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3B5B7" w14:textId="70AF1BFF" w:rsidR="006F3E66" w:rsidRPr="00CE1DDA" w:rsidRDefault="006F3E66" w:rsidP="006F3E66">
      <w:pPr>
        <w:jc w:val="right"/>
        <w:rPr>
          <w:rFonts w:ascii="Times New Roman" w:hAnsi="Times New Roman" w:cs="Times New Roman"/>
          <w:sz w:val="24"/>
          <w:szCs w:val="24"/>
        </w:rPr>
      </w:pPr>
    </w:p>
    <w:p w14:paraId="08D202C5" w14:textId="1EA8F113" w:rsidR="006F3E66" w:rsidRPr="00CE1DDA" w:rsidRDefault="00F40401" w:rsidP="006F3E66">
      <w:pPr>
        <w:jc w:val="center"/>
        <w:rPr>
          <w:rFonts w:ascii="Times New Roman" w:hAnsi="Times New Roman" w:cs="Times New Roman"/>
          <w:b/>
          <w:bCs/>
          <w:sz w:val="24"/>
          <w:szCs w:val="24"/>
        </w:rPr>
      </w:pPr>
      <w:r>
        <w:rPr>
          <w:rFonts w:ascii="Times New Roman" w:hAnsi="Times New Roman" w:cs="Times New Roman"/>
          <w:b/>
          <w:bCs/>
          <w:sz w:val="24"/>
          <w:szCs w:val="24"/>
        </w:rPr>
        <w:t xml:space="preserve">KOMPIUTERINĖS TECHNIKOS </w:t>
      </w:r>
      <w:r w:rsidR="006F3E66" w:rsidRPr="00CE1DDA">
        <w:rPr>
          <w:rFonts w:ascii="Times New Roman" w:hAnsi="Times New Roman" w:cs="Times New Roman"/>
          <w:b/>
          <w:bCs/>
          <w:sz w:val="24"/>
          <w:szCs w:val="24"/>
        </w:rPr>
        <w:t>TECHNINĖ SPECIFIKACIJA</w:t>
      </w:r>
    </w:p>
    <w:p w14:paraId="05F20C2C" w14:textId="2EC9DA49" w:rsidR="006F3E66" w:rsidRPr="00CE1DDA" w:rsidRDefault="006F3E66" w:rsidP="006F3E66">
      <w:pPr>
        <w:jc w:val="center"/>
        <w:rPr>
          <w:rFonts w:ascii="Times New Roman" w:hAnsi="Times New Roman" w:cs="Times New Roman"/>
          <w:sz w:val="24"/>
          <w:szCs w:val="24"/>
        </w:rPr>
      </w:pPr>
    </w:p>
    <w:p w14:paraId="5EFA525F" w14:textId="43025D06" w:rsidR="00CE1DDA" w:rsidRDefault="00CE1DDA" w:rsidP="006F3E66">
      <w:pPr>
        <w:pStyle w:val="ListParagraph"/>
        <w:jc w:val="both"/>
        <w:rPr>
          <w:b/>
          <w:bCs/>
          <w:i/>
          <w:iCs/>
        </w:rPr>
      </w:pPr>
      <w:r>
        <w:rPr>
          <w:b/>
          <w:bCs/>
          <w:i/>
          <w:iCs/>
        </w:rPr>
        <w:t xml:space="preserve">Pirkimo objektas – </w:t>
      </w:r>
      <w:r w:rsidR="00F40401">
        <w:rPr>
          <w:b/>
          <w:bCs/>
          <w:i/>
          <w:iCs/>
        </w:rPr>
        <w:t>kompiuterinė technika</w:t>
      </w:r>
      <w:r>
        <w:rPr>
          <w:b/>
          <w:bCs/>
          <w:i/>
          <w:iCs/>
        </w:rPr>
        <w:t>.</w:t>
      </w:r>
    </w:p>
    <w:p w14:paraId="55CC4A30" w14:textId="77777777" w:rsidR="00B779EC" w:rsidRDefault="00B779EC" w:rsidP="006F3E66">
      <w:pPr>
        <w:pStyle w:val="ListParagraph"/>
        <w:jc w:val="both"/>
        <w:rPr>
          <w:b/>
          <w:bCs/>
          <w:i/>
          <w:iCs/>
        </w:rPr>
      </w:pPr>
    </w:p>
    <w:p w14:paraId="3FA360A7" w14:textId="49CE0F4E" w:rsidR="00CE1DDA" w:rsidRDefault="00CE1DDA" w:rsidP="006F3E66">
      <w:pPr>
        <w:pStyle w:val="ListParagraph"/>
        <w:jc w:val="both"/>
        <w:rPr>
          <w:b/>
          <w:bCs/>
          <w:i/>
          <w:iCs/>
        </w:rPr>
      </w:pPr>
      <w:r>
        <w:rPr>
          <w:b/>
          <w:bCs/>
          <w:i/>
          <w:iCs/>
        </w:rPr>
        <w:t>Reikalavimai pirkimo objektui:</w:t>
      </w:r>
    </w:p>
    <w:p w14:paraId="05CFF1AC" w14:textId="77777777" w:rsidR="003A0F47" w:rsidRDefault="003A0F47" w:rsidP="006F3E66">
      <w:pPr>
        <w:pStyle w:val="ListParagraph"/>
        <w:jc w:val="both"/>
        <w:rPr>
          <w:b/>
          <w:bCs/>
          <w:i/>
          <w:iCs/>
        </w:rPr>
      </w:pPr>
    </w:p>
    <w:p w14:paraId="7E9DC751" w14:textId="4C3F52CF" w:rsidR="006F3E66" w:rsidRPr="00CE1DDA" w:rsidRDefault="006F3E66" w:rsidP="006F3E66">
      <w:pPr>
        <w:pStyle w:val="ListParagraph"/>
        <w:jc w:val="both"/>
        <w:rPr>
          <w:b/>
          <w:bCs/>
          <w:i/>
          <w:iCs/>
        </w:rPr>
      </w:pPr>
      <w:r w:rsidRPr="00CE1DDA">
        <w:rPr>
          <w:b/>
          <w:bCs/>
          <w:i/>
          <w:iCs/>
        </w:rPr>
        <w:t>Nešiojamas kompiuteris</w:t>
      </w:r>
      <w:r w:rsidR="00F40401">
        <w:rPr>
          <w:b/>
          <w:bCs/>
          <w:i/>
          <w:iCs/>
        </w:rPr>
        <w:t xml:space="preserve"> (Nr.1)</w:t>
      </w:r>
      <w:r w:rsidRPr="00CE1DDA">
        <w:rPr>
          <w:b/>
          <w:bCs/>
          <w:i/>
          <w:iCs/>
        </w:rPr>
        <w:t>:</w:t>
      </w:r>
    </w:p>
    <w:p w14:paraId="05F47513" w14:textId="5F7BDCA1" w:rsidR="006F3E66" w:rsidRPr="00CE1DDA" w:rsidRDefault="006F3E66" w:rsidP="006F3E66">
      <w:pPr>
        <w:pStyle w:val="ListParagraph"/>
        <w:ind w:left="318"/>
        <w:jc w:val="both"/>
      </w:pPr>
      <w:r w:rsidRPr="00CE1DDA">
        <w:t xml:space="preserve">Procesorius – Intel </w:t>
      </w:r>
      <w:proofErr w:type="spellStart"/>
      <w:r w:rsidRPr="00CE1DDA">
        <w:t>Core</w:t>
      </w:r>
      <w:proofErr w:type="spellEnd"/>
      <w:r w:rsidRPr="00CE1DDA">
        <w:t xml:space="preserve"> i</w:t>
      </w:r>
      <w:r w:rsidR="00BA6D19">
        <w:t>7</w:t>
      </w:r>
      <w:r w:rsidRPr="00CE1DDA">
        <w:t>-</w:t>
      </w:r>
      <w:r w:rsidR="006B7B76">
        <w:t>1355U</w:t>
      </w:r>
      <w:r w:rsidRPr="00CE1DDA">
        <w:t xml:space="preserve"> arba lygiavertis;</w:t>
      </w:r>
    </w:p>
    <w:p w14:paraId="0E3C1D1E" w14:textId="0B93CD0B" w:rsidR="006F3E66" w:rsidRPr="00CE1DDA" w:rsidRDefault="006F3E66" w:rsidP="006F3E66">
      <w:pPr>
        <w:pStyle w:val="ListParagraph"/>
        <w:ind w:left="318"/>
        <w:jc w:val="both"/>
      </w:pPr>
      <w:r w:rsidRPr="00CE1DDA">
        <w:t>Ekranas – 1</w:t>
      </w:r>
      <w:r w:rsidR="00BA6D19">
        <w:t>4</w:t>
      </w:r>
      <w:r w:rsidRPr="00CE1DDA">
        <w:t xml:space="preserve">“ </w:t>
      </w:r>
      <w:r w:rsidR="00BA6D19">
        <w:t>WUXGA</w:t>
      </w:r>
      <w:r w:rsidRPr="00CE1DDA">
        <w:t xml:space="preserve"> (1920x1</w:t>
      </w:r>
      <w:r w:rsidR="00BA6D19">
        <w:t>200</w:t>
      </w:r>
      <w:r w:rsidRPr="00CE1DDA">
        <w:t xml:space="preserve">) IPS </w:t>
      </w:r>
      <w:r w:rsidR="00BA6D19">
        <w:t>400</w:t>
      </w:r>
      <w:r w:rsidRPr="00CE1DDA">
        <w:t xml:space="preserve">nits </w:t>
      </w:r>
      <w:proofErr w:type="spellStart"/>
      <w:r w:rsidRPr="00CE1DDA">
        <w:t>Anti-Glare</w:t>
      </w:r>
      <w:proofErr w:type="spellEnd"/>
      <w:r w:rsidRPr="00CE1DDA">
        <w:t>;</w:t>
      </w:r>
    </w:p>
    <w:p w14:paraId="3335B8C1" w14:textId="77777777" w:rsidR="006F3E66" w:rsidRPr="00CE1DDA" w:rsidRDefault="006F3E66" w:rsidP="006F3E66">
      <w:pPr>
        <w:pStyle w:val="ListParagraph"/>
        <w:ind w:left="318"/>
        <w:jc w:val="both"/>
      </w:pPr>
      <w:r w:rsidRPr="00CE1DDA">
        <w:t xml:space="preserve">Vaizdas – integruotas Intel Iris </w:t>
      </w:r>
      <w:proofErr w:type="spellStart"/>
      <w:r w:rsidRPr="00CE1DDA">
        <w:t>Xe</w:t>
      </w:r>
      <w:proofErr w:type="spellEnd"/>
      <w:r w:rsidRPr="00CE1DDA">
        <w:t xml:space="preserve"> arba lygiavertis;</w:t>
      </w:r>
    </w:p>
    <w:p w14:paraId="2EFD8813" w14:textId="741CBF7D" w:rsidR="006F3E66" w:rsidRPr="00CE1DDA" w:rsidRDefault="006F3E66" w:rsidP="006F3E66">
      <w:pPr>
        <w:pStyle w:val="ListParagraph"/>
        <w:ind w:left="318"/>
        <w:jc w:val="both"/>
      </w:pPr>
      <w:r w:rsidRPr="00CE1DDA">
        <w:t xml:space="preserve">Operatyvioji atmintis – 16GB </w:t>
      </w:r>
      <w:r w:rsidR="00BA6D19">
        <w:t>LP</w:t>
      </w:r>
      <w:r w:rsidRPr="00CE1DDA">
        <w:t>DDR</w:t>
      </w:r>
      <w:r w:rsidR="00BA6D19">
        <w:t>5</w:t>
      </w:r>
      <w:r w:rsidRPr="00CE1DDA">
        <w:t>-</w:t>
      </w:r>
      <w:r w:rsidR="00BA6D19">
        <w:t>5</w:t>
      </w:r>
      <w:r w:rsidRPr="00CE1DDA">
        <w:t>200;</w:t>
      </w:r>
    </w:p>
    <w:p w14:paraId="4D4DED61" w14:textId="747ABFF9" w:rsidR="006F3E66" w:rsidRPr="00CE1DDA" w:rsidRDefault="006F3E66" w:rsidP="006F3E66">
      <w:pPr>
        <w:pStyle w:val="ListParagraph"/>
        <w:ind w:left="318"/>
        <w:jc w:val="both"/>
      </w:pPr>
      <w:r w:rsidRPr="00CE1DDA">
        <w:t xml:space="preserve">Kietasis diskas – </w:t>
      </w:r>
      <w:r w:rsidR="00BA6D19">
        <w:t>512</w:t>
      </w:r>
      <w:r w:rsidRPr="00CE1DDA">
        <w:t>GB SSD M.2 22</w:t>
      </w:r>
      <w:r w:rsidR="00BA6D19">
        <w:t>80</w:t>
      </w:r>
      <w:r w:rsidRPr="00CE1DDA">
        <w:t xml:space="preserve"> </w:t>
      </w:r>
      <w:proofErr w:type="spellStart"/>
      <w:r w:rsidRPr="00CE1DDA">
        <w:t>PCIe</w:t>
      </w:r>
      <w:proofErr w:type="spellEnd"/>
      <w:r w:rsidRPr="00CE1DDA">
        <w:t xml:space="preserve"> 4.0x4 </w:t>
      </w:r>
      <w:proofErr w:type="spellStart"/>
      <w:r w:rsidRPr="00CE1DDA">
        <w:t>NVMe</w:t>
      </w:r>
      <w:proofErr w:type="spellEnd"/>
      <w:r w:rsidRPr="00CE1DDA">
        <w:t xml:space="preserve"> </w:t>
      </w:r>
      <w:proofErr w:type="spellStart"/>
      <w:r w:rsidRPr="00CE1DDA">
        <w:t>Opal</w:t>
      </w:r>
      <w:proofErr w:type="spellEnd"/>
      <w:r w:rsidR="00BA6D19">
        <w:t xml:space="preserve"> </w:t>
      </w:r>
      <w:r w:rsidRPr="00CE1DDA">
        <w:t>2</w:t>
      </w:r>
      <w:r w:rsidR="00BA6D19">
        <w:t>.0</w:t>
      </w:r>
      <w:r w:rsidRPr="00CE1DDA">
        <w:t>;</w:t>
      </w:r>
    </w:p>
    <w:p w14:paraId="10F9C728" w14:textId="77777777" w:rsidR="006F3E66" w:rsidRPr="00CE1DDA" w:rsidRDefault="006F3E66" w:rsidP="006F3E66">
      <w:pPr>
        <w:pStyle w:val="ListParagraph"/>
        <w:ind w:left="318"/>
        <w:jc w:val="both"/>
      </w:pPr>
      <w:r w:rsidRPr="00CE1DDA">
        <w:t xml:space="preserve">Garsas – </w:t>
      </w:r>
      <w:proofErr w:type="spellStart"/>
      <w:r w:rsidRPr="00CE1DDA">
        <w:t>High</w:t>
      </w:r>
      <w:proofErr w:type="spellEnd"/>
      <w:r w:rsidRPr="00CE1DDA">
        <w:t xml:space="preserve"> </w:t>
      </w:r>
      <w:proofErr w:type="spellStart"/>
      <w:r w:rsidRPr="00CE1DDA">
        <w:t>Definition</w:t>
      </w:r>
      <w:proofErr w:type="spellEnd"/>
      <w:r w:rsidRPr="00CE1DDA">
        <w:t xml:space="preserve"> (HD);</w:t>
      </w:r>
    </w:p>
    <w:p w14:paraId="595A0F37" w14:textId="77777777" w:rsidR="006F3E66" w:rsidRPr="00CE1DDA" w:rsidRDefault="006F3E66" w:rsidP="006F3E66">
      <w:pPr>
        <w:pStyle w:val="ListParagraph"/>
        <w:ind w:left="318"/>
        <w:jc w:val="both"/>
      </w:pPr>
      <w:r w:rsidRPr="00CE1DDA">
        <w:t xml:space="preserve">Garsiakalbiai – </w:t>
      </w:r>
      <w:proofErr w:type="spellStart"/>
      <w:r w:rsidRPr="00CE1DDA">
        <w:t>Stereo</w:t>
      </w:r>
      <w:proofErr w:type="spellEnd"/>
      <w:r w:rsidRPr="00CE1DDA">
        <w:t xml:space="preserve">, 2Wx2, </w:t>
      </w:r>
      <w:proofErr w:type="spellStart"/>
      <w:r w:rsidRPr="00CE1DDA">
        <w:t>Dolby</w:t>
      </w:r>
      <w:proofErr w:type="spellEnd"/>
      <w:r w:rsidRPr="00CE1DDA">
        <w:t xml:space="preserve"> </w:t>
      </w:r>
      <w:proofErr w:type="spellStart"/>
      <w:r w:rsidRPr="00CE1DDA">
        <w:t>Audio</w:t>
      </w:r>
      <w:proofErr w:type="spellEnd"/>
      <w:r w:rsidRPr="00CE1DDA">
        <w:t>;</w:t>
      </w:r>
    </w:p>
    <w:p w14:paraId="6F0687F8" w14:textId="77777777" w:rsidR="006F3E66" w:rsidRPr="00CE1DDA" w:rsidRDefault="006F3E66" w:rsidP="006F3E66">
      <w:pPr>
        <w:pStyle w:val="ListParagraph"/>
        <w:ind w:left="318"/>
        <w:jc w:val="both"/>
      </w:pPr>
      <w:r w:rsidRPr="00CE1DDA">
        <w:t xml:space="preserve">Vaizdo kamera – FHD 1080p + IR </w:t>
      </w:r>
      <w:proofErr w:type="spellStart"/>
      <w:r w:rsidRPr="00CE1DDA">
        <w:t>Hybrid</w:t>
      </w:r>
      <w:proofErr w:type="spellEnd"/>
      <w:r w:rsidRPr="00CE1DDA">
        <w:t xml:space="preserve"> </w:t>
      </w:r>
      <w:proofErr w:type="spellStart"/>
      <w:r w:rsidRPr="00CE1DDA">
        <w:t>with</w:t>
      </w:r>
      <w:proofErr w:type="spellEnd"/>
      <w:r w:rsidRPr="00CE1DDA">
        <w:t xml:space="preserve"> </w:t>
      </w:r>
      <w:proofErr w:type="spellStart"/>
      <w:r w:rsidRPr="00CE1DDA">
        <w:t>Privacy</w:t>
      </w:r>
      <w:proofErr w:type="spellEnd"/>
      <w:r w:rsidRPr="00CE1DDA">
        <w:t xml:space="preserve"> </w:t>
      </w:r>
      <w:proofErr w:type="spellStart"/>
      <w:r w:rsidRPr="00CE1DDA">
        <w:t>Shutter</w:t>
      </w:r>
      <w:proofErr w:type="spellEnd"/>
      <w:r w:rsidRPr="00CE1DDA">
        <w:t>;</w:t>
      </w:r>
    </w:p>
    <w:p w14:paraId="689B30E0" w14:textId="05F2CBB3" w:rsidR="006F3E66" w:rsidRPr="00CE1DDA" w:rsidRDefault="006F3E66" w:rsidP="006F3E66">
      <w:pPr>
        <w:pStyle w:val="ListParagraph"/>
        <w:ind w:left="318"/>
        <w:jc w:val="both"/>
      </w:pPr>
      <w:r w:rsidRPr="00CE1DDA">
        <w:t xml:space="preserve">Mikrofonas – </w:t>
      </w:r>
      <w:r w:rsidR="00BA6D19">
        <w:t>4</w:t>
      </w:r>
      <w:r w:rsidRPr="00CE1DDA">
        <w:t>x;</w:t>
      </w:r>
    </w:p>
    <w:p w14:paraId="24AEDDEA" w14:textId="77777777" w:rsidR="006F3E66" w:rsidRPr="00CE1DDA" w:rsidRDefault="006F3E66" w:rsidP="006F3E66">
      <w:pPr>
        <w:pStyle w:val="ListParagraph"/>
        <w:ind w:left="318"/>
        <w:jc w:val="both"/>
      </w:pPr>
      <w:r w:rsidRPr="00CE1DDA">
        <w:t xml:space="preserve">Klaviatūra – </w:t>
      </w:r>
      <w:proofErr w:type="spellStart"/>
      <w:r w:rsidRPr="00CE1DDA">
        <w:t>Backlit</w:t>
      </w:r>
      <w:proofErr w:type="spellEnd"/>
      <w:r w:rsidRPr="00CE1DDA">
        <w:t>, Anglų (EU);</w:t>
      </w:r>
    </w:p>
    <w:p w14:paraId="5DE62A1F" w14:textId="475AFFF6" w:rsidR="006F3E66" w:rsidRPr="00CE1DDA" w:rsidRDefault="006F3E66" w:rsidP="00BA6D19">
      <w:pPr>
        <w:pStyle w:val="ListParagraph"/>
        <w:ind w:left="318"/>
        <w:jc w:val="both"/>
      </w:pPr>
      <w:r w:rsidRPr="00CE1DDA">
        <w:t>Jungtys – WLAN Intel AX2</w:t>
      </w:r>
      <w:r w:rsidR="00BA6D19">
        <w:t>1</w:t>
      </w:r>
      <w:r w:rsidRPr="00CE1DDA">
        <w:t>1</w:t>
      </w:r>
      <w:r w:rsidR="00BA6D19">
        <w:t>,</w:t>
      </w:r>
      <w:r w:rsidRPr="00CE1DDA">
        <w:t xml:space="preserve"> 11ax</w:t>
      </w:r>
      <w:r w:rsidR="00BA6D19">
        <w:t xml:space="preserve"> </w:t>
      </w:r>
      <w:r w:rsidRPr="00CE1DDA">
        <w:t xml:space="preserve"> 2x2,</w:t>
      </w:r>
    </w:p>
    <w:p w14:paraId="61EAC2F9" w14:textId="77777777" w:rsidR="006F3E66" w:rsidRPr="00CE1DDA" w:rsidRDefault="006F3E66" w:rsidP="003A0F47">
      <w:pPr>
        <w:pStyle w:val="ListParagraph"/>
        <w:ind w:left="1310" w:hanging="34"/>
        <w:jc w:val="both"/>
      </w:pPr>
      <w:r w:rsidRPr="00CE1DDA">
        <w:t>Bluetooth BT5.1,</w:t>
      </w:r>
    </w:p>
    <w:p w14:paraId="0646B0E3" w14:textId="77777777" w:rsidR="006F3E66" w:rsidRPr="00CE1DDA" w:rsidRDefault="006F3E66" w:rsidP="003A0F47">
      <w:pPr>
        <w:pStyle w:val="ListParagraph"/>
        <w:ind w:left="1310" w:hanging="34"/>
        <w:jc w:val="both"/>
      </w:pPr>
      <w:r w:rsidRPr="00CE1DDA">
        <w:t>WWAN,</w:t>
      </w:r>
    </w:p>
    <w:p w14:paraId="60FCB38E" w14:textId="77777777" w:rsidR="006F3E66" w:rsidRPr="00CE1DDA" w:rsidRDefault="006F3E66" w:rsidP="003A0F47">
      <w:pPr>
        <w:pStyle w:val="ListParagraph"/>
        <w:ind w:left="1310" w:hanging="34"/>
        <w:jc w:val="both"/>
      </w:pPr>
      <w:r w:rsidRPr="00CE1DDA">
        <w:t xml:space="preserve">1x USB 3.2 </w:t>
      </w:r>
      <w:proofErr w:type="spellStart"/>
      <w:r w:rsidRPr="00CE1DDA">
        <w:t>Gen</w:t>
      </w:r>
      <w:proofErr w:type="spellEnd"/>
      <w:r w:rsidRPr="00CE1DDA">
        <w:t xml:space="preserve"> 1,</w:t>
      </w:r>
    </w:p>
    <w:p w14:paraId="5981262D" w14:textId="77777777" w:rsidR="006F3E66" w:rsidRPr="00CE1DDA" w:rsidRDefault="006F3E66" w:rsidP="003A0F47">
      <w:pPr>
        <w:pStyle w:val="ListParagraph"/>
        <w:ind w:left="1310" w:hanging="34"/>
        <w:jc w:val="both"/>
      </w:pPr>
      <w:r w:rsidRPr="00CE1DDA">
        <w:t>1x USB 3.2 (</w:t>
      </w:r>
      <w:proofErr w:type="spellStart"/>
      <w:r w:rsidRPr="00CE1DDA">
        <w:t>Allways</w:t>
      </w:r>
      <w:proofErr w:type="spellEnd"/>
      <w:r w:rsidRPr="00CE1DDA">
        <w:t xml:space="preserve"> </w:t>
      </w:r>
      <w:proofErr w:type="spellStart"/>
      <w:r w:rsidRPr="00CE1DDA">
        <w:t>On</w:t>
      </w:r>
      <w:proofErr w:type="spellEnd"/>
      <w:r w:rsidRPr="00CE1DDA">
        <w:t>),</w:t>
      </w:r>
    </w:p>
    <w:p w14:paraId="55285ABC" w14:textId="09459D5F" w:rsidR="006F3E66" w:rsidRPr="00CE1DDA" w:rsidRDefault="00BA6D19" w:rsidP="003A0F47">
      <w:pPr>
        <w:pStyle w:val="ListParagraph"/>
        <w:ind w:left="1026" w:firstLine="250"/>
        <w:jc w:val="both"/>
      </w:pPr>
      <w:r>
        <w:t>2</w:t>
      </w:r>
      <w:r w:rsidR="006F3E66" w:rsidRPr="00CE1DDA">
        <w:t xml:space="preserve">x </w:t>
      </w:r>
      <w:proofErr w:type="spellStart"/>
      <w:r w:rsidR="006F3E66" w:rsidRPr="00CE1DDA">
        <w:t>Thunderbolt</w:t>
      </w:r>
      <w:proofErr w:type="spellEnd"/>
      <w:r w:rsidR="006F3E66" w:rsidRPr="00CE1DDA">
        <w:t xml:space="preserve"> 4 / USB 4 40Gps (palaiko duomenų perdavimą, </w:t>
      </w:r>
      <w:proofErr w:type="spellStart"/>
      <w:r w:rsidR="006F3E66" w:rsidRPr="00CE1DDA">
        <w:t>power</w:t>
      </w:r>
      <w:proofErr w:type="spellEnd"/>
      <w:r w:rsidR="006F3E66" w:rsidRPr="00CE1DDA">
        <w:t xml:space="preserve"> </w:t>
      </w:r>
      <w:proofErr w:type="spellStart"/>
      <w:r w:rsidR="006F3E66" w:rsidRPr="00CE1DDA">
        <w:t>Delivery</w:t>
      </w:r>
      <w:proofErr w:type="spellEnd"/>
      <w:r w:rsidR="006F3E66" w:rsidRPr="00CE1DDA">
        <w:t xml:space="preserve"> 3.0, </w:t>
      </w:r>
      <w:proofErr w:type="spellStart"/>
      <w:r w:rsidR="006F3E66" w:rsidRPr="00CE1DDA">
        <w:t>DisplayPort</w:t>
      </w:r>
      <w:proofErr w:type="spellEnd"/>
      <w:r w:rsidR="006F3E66" w:rsidRPr="00CE1DDA">
        <w:t xml:space="preserve"> 1.4</w:t>
      </w:r>
      <w:r>
        <w:t>a</w:t>
      </w:r>
      <w:r w:rsidR="006F3E66" w:rsidRPr="00CE1DDA">
        <w:t>);</w:t>
      </w:r>
    </w:p>
    <w:p w14:paraId="082DC7A6" w14:textId="77777777" w:rsidR="006F3E66" w:rsidRPr="00CE1DDA" w:rsidRDefault="006F3E66" w:rsidP="003A0F47">
      <w:pPr>
        <w:pStyle w:val="ListParagraph"/>
        <w:ind w:left="1310" w:hanging="34"/>
        <w:jc w:val="both"/>
      </w:pPr>
      <w:r w:rsidRPr="00CE1DDA">
        <w:t>1x HDMI iki 4K/60Hz,</w:t>
      </w:r>
    </w:p>
    <w:p w14:paraId="4A7B0642" w14:textId="6907B914" w:rsidR="006F3E66" w:rsidRPr="00CE1DDA" w:rsidRDefault="006F3E66" w:rsidP="003A0F47">
      <w:pPr>
        <w:pStyle w:val="ListParagraph"/>
        <w:ind w:left="1310" w:hanging="34"/>
        <w:jc w:val="both"/>
      </w:pPr>
      <w:r w:rsidRPr="00CE1DDA">
        <w:t>1x Mikrofonas/Ausinės kombinuotas (3.5mm);</w:t>
      </w:r>
    </w:p>
    <w:p w14:paraId="42756DB0" w14:textId="0E4E527F" w:rsidR="006F3E66" w:rsidRPr="00CE1DDA" w:rsidRDefault="006F3E66" w:rsidP="006F3E66">
      <w:pPr>
        <w:pStyle w:val="ListParagraph"/>
        <w:ind w:left="318"/>
        <w:jc w:val="both"/>
      </w:pPr>
      <w:r w:rsidRPr="00CE1DDA">
        <w:t xml:space="preserve">Korpusas – </w:t>
      </w:r>
      <w:r w:rsidR="00BA6D19">
        <w:t>Anglies pluoštas</w:t>
      </w:r>
      <w:r w:rsidRPr="00CE1DDA">
        <w:t xml:space="preserve"> (viršus) ir </w:t>
      </w:r>
      <w:r w:rsidR="00BA6D19">
        <w:t>Aliuminis</w:t>
      </w:r>
      <w:r w:rsidRPr="00CE1DDA">
        <w:t xml:space="preserve"> (apačia);</w:t>
      </w:r>
    </w:p>
    <w:p w14:paraId="2DFDCD62" w14:textId="77777777" w:rsidR="006F3E66" w:rsidRPr="00CE1DDA" w:rsidRDefault="006F3E66" w:rsidP="006F3E66">
      <w:pPr>
        <w:pStyle w:val="ListParagraph"/>
        <w:ind w:left="318"/>
        <w:jc w:val="both"/>
      </w:pPr>
      <w:r w:rsidRPr="00CE1DDA">
        <w:t>Baterija – 57Wh;</w:t>
      </w:r>
    </w:p>
    <w:p w14:paraId="7CBCF746" w14:textId="77777777" w:rsidR="006F3E66" w:rsidRPr="00CE1DDA" w:rsidRDefault="006F3E66" w:rsidP="006F3E66">
      <w:pPr>
        <w:pStyle w:val="ListParagraph"/>
        <w:ind w:left="318"/>
        <w:jc w:val="both"/>
      </w:pPr>
      <w:r w:rsidRPr="00CE1DDA">
        <w:t>Operacinė sistema – Microsoft Windows 11 Pro;</w:t>
      </w:r>
    </w:p>
    <w:p w14:paraId="78672DFD" w14:textId="012DF324" w:rsidR="006F3E66" w:rsidRDefault="006F3E66" w:rsidP="006F3E66">
      <w:pPr>
        <w:pStyle w:val="ListParagraph"/>
        <w:ind w:left="318"/>
        <w:jc w:val="both"/>
      </w:pPr>
      <w:r w:rsidRPr="00CE1DDA">
        <w:t>Garantinis laikotarpis – 36 mėn.</w:t>
      </w:r>
    </w:p>
    <w:p w14:paraId="5AD54A59" w14:textId="4B5EF384" w:rsidR="00CE1DDA" w:rsidRDefault="00CE1DDA" w:rsidP="006F3E66">
      <w:pPr>
        <w:pStyle w:val="ListParagraph"/>
        <w:ind w:left="318"/>
        <w:jc w:val="both"/>
      </w:pPr>
      <w:r>
        <w:t xml:space="preserve">Perkamas kiekis – </w:t>
      </w:r>
      <w:r w:rsidR="00F40401">
        <w:t>1</w:t>
      </w:r>
      <w:r>
        <w:t xml:space="preserve"> vnt.</w:t>
      </w:r>
    </w:p>
    <w:p w14:paraId="62669F56" w14:textId="77777777" w:rsidR="00F40401" w:rsidRDefault="00F40401" w:rsidP="006F3E66">
      <w:pPr>
        <w:pStyle w:val="ListParagraph"/>
        <w:ind w:left="318"/>
        <w:jc w:val="both"/>
      </w:pPr>
    </w:p>
    <w:p w14:paraId="73D0C0D2" w14:textId="05510CEE" w:rsidR="00F40401" w:rsidRPr="00A40E81" w:rsidRDefault="00F40401" w:rsidP="00F40401">
      <w:pPr>
        <w:pStyle w:val="ListParagraph"/>
        <w:jc w:val="both"/>
        <w:rPr>
          <w:b/>
          <w:bCs/>
          <w:i/>
          <w:iCs/>
        </w:rPr>
      </w:pPr>
      <w:r w:rsidRPr="00A40E81">
        <w:rPr>
          <w:b/>
          <w:bCs/>
          <w:i/>
          <w:iCs/>
        </w:rPr>
        <w:t>Nešiojamas kompiuteris (Nr.</w:t>
      </w:r>
      <w:r>
        <w:rPr>
          <w:b/>
          <w:bCs/>
          <w:i/>
          <w:iCs/>
        </w:rPr>
        <w:t>2</w:t>
      </w:r>
      <w:r w:rsidRPr="00A40E81">
        <w:rPr>
          <w:b/>
          <w:bCs/>
          <w:i/>
          <w:iCs/>
        </w:rPr>
        <w:t>):</w:t>
      </w:r>
    </w:p>
    <w:p w14:paraId="2A823CC4" w14:textId="244EE9A2" w:rsidR="00F40401" w:rsidRDefault="00F40401" w:rsidP="00F40401">
      <w:pPr>
        <w:pStyle w:val="ListParagraph"/>
        <w:ind w:left="318"/>
        <w:jc w:val="both"/>
      </w:pPr>
      <w:r>
        <w:t xml:space="preserve">Procesorius – Intel </w:t>
      </w:r>
      <w:proofErr w:type="spellStart"/>
      <w:r>
        <w:t>Core</w:t>
      </w:r>
      <w:proofErr w:type="spellEnd"/>
      <w:r>
        <w:t xml:space="preserve"> i7-1355U arba lygiavertis;</w:t>
      </w:r>
    </w:p>
    <w:p w14:paraId="6161E412" w14:textId="77777777" w:rsidR="00F40401" w:rsidRDefault="00F40401" w:rsidP="00F40401">
      <w:pPr>
        <w:pStyle w:val="ListParagraph"/>
        <w:ind w:left="318"/>
        <w:jc w:val="both"/>
      </w:pPr>
      <w:r>
        <w:t xml:space="preserve">Ekranas – 15.6“ FHD (1920x1080) IPS 250nits </w:t>
      </w:r>
      <w:proofErr w:type="spellStart"/>
      <w:r>
        <w:t>Anti-Glare</w:t>
      </w:r>
      <w:proofErr w:type="spellEnd"/>
      <w:r>
        <w:t>;</w:t>
      </w:r>
    </w:p>
    <w:p w14:paraId="03778193" w14:textId="77777777" w:rsidR="00F40401" w:rsidRDefault="00F40401" w:rsidP="00F40401">
      <w:pPr>
        <w:pStyle w:val="ListParagraph"/>
        <w:ind w:left="318"/>
        <w:jc w:val="both"/>
      </w:pPr>
      <w:r>
        <w:t xml:space="preserve">Vaizdas – integruotas Intel Iris </w:t>
      </w:r>
      <w:proofErr w:type="spellStart"/>
      <w:r>
        <w:t>Xe</w:t>
      </w:r>
      <w:proofErr w:type="spellEnd"/>
      <w:r>
        <w:t xml:space="preserve"> arba lygiavertis;</w:t>
      </w:r>
    </w:p>
    <w:p w14:paraId="1AB2A19F" w14:textId="3816FAF1" w:rsidR="00F40401" w:rsidRDefault="00F40401" w:rsidP="00F40401">
      <w:pPr>
        <w:pStyle w:val="ListParagraph"/>
        <w:ind w:left="318"/>
        <w:jc w:val="both"/>
      </w:pPr>
      <w:r>
        <w:t>Operatyvioji atmintis – 32GB SO-DIM DDR4-3200;</w:t>
      </w:r>
    </w:p>
    <w:p w14:paraId="51EF1399" w14:textId="77777777" w:rsidR="00F40401" w:rsidRDefault="00F40401" w:rsidP="00F40401">
      <w:pPr>
        <w:pStyle w:val="ListParagraph"/>
        <w:ind w:left="318"/>
        <w:jc w:val="both"/>
      </w:pPr>
      <w:r>
        <w:t>Operatyviosios atminties bankų kiekis – 2vnt.;</w:t>
      </w:r>
    </w:p>
    <w:p w14:paraId="5BCFAF52" w14:textId="1B7187E9" w:rsidR="00F40401" w:rsidRDefault="00F40401" w:rsidP="00F40401">
      <w:pPr>
        <w:pStyle w:val="ListParagraph"/>
        <w:ind w:left="318"/>
        <w:jc w:val="both"/>
      </w:pPr>
      <w:r>
        <w:t xml:space="preserve">Kietasis diskas – 1000GB SSD M.2 2242 </w:t>
      </w:r>
      <w:proofErr w:type="spellStart"/>
      <w:r>
        <w:t>PCIe</w:t>
      </w:r>
      <w:proofErr w:type="spellEnd"/>
      <w:r>
        <w:t xml:space="preserve"> 4.0x4 </w:t>
      </w:r>
      <w:proofErr w:type="spellStart"/>
      <w:r>
        <w:t>NVMe</w:t>
      </w:r>
      <w:proofErr w:type="spellEnd"/>
      <w:r>
        <w:t xml:space="preserve"> Opal2;</w:t>
      </w:r>
    </w:p>
    <w:p w14:paraId="4985B55B" w14:textId="77777777" w:rsidR="00F40401" w:rsidRDefault="00F40401" w:rsidP="00F40401">
      <w:pPr>
        <w:pStyle w:val="ListParagraph"/>
        <w:ind w:left="318"/>
        <w:jc w:val="both"/>
      </w:pPr>
      <w:r>
        <w:t xml:space="preserve">Kortelių skaitytuvas – </w:t>
      </w:r>
      <w:proofErr w:type="spellStart"/>
      <w:r>
        <w:t>MicroSD</w:t>
      </w:r>
      <w:proofErr w:type="spellEnd"/>
      <w:r>
        <w:t>;</w:t>
      </w:r>
    </w:p>
    <w:p w14:paraId="298B325C" w14:textId="77777777" w:rsidR="00F40401" w:rsidRDefault="00F40401" w:rsidP="00F40401">
      <w:pPr>
        <w:pStyle w:val="ListParagraph"/>
        <w:ind w:left="318"/>
        <w:jc w:val="both"/>
      </w:pPr>
      <w:r>
        <w:t xml:space="preserve">Garsas – </w:t>
      </w:r>
      <w:proofErr w:type="spellStart"/>
      <w:r>
        <w:t>High</w:t>
      </w:r>
      <w:proofErr w:type="spellEnd"/>
      <w:r>
        <w:t xml:space="preserve"> </w:t>
      </w:r>
      <w:proofErr w:type="spellStart"/>
      <w:r>
        <w:t>Definition</w:t>
      </w:r>
      <w:proofErr w:type="spellEnd"/>
      <w:r>
        <w:t xml:space="preserve"> (HD);</w:t>
      </w:r>
    </w:p>
    <w:p w14:paraId="5C17C624" w14:textId="77777777" w:rsidR="00F40401" w:rsidRDefault="00F40401" w:rsidP="00F40401">
      <w:pPr>
        <w:pStyle w:val="ListParagraph"/>
        <w:ind w:left="318"/>
        <w:jc w:val="both"/>
      </w:pPr>
      <w:r>
        <w:t xml:space="preserve">Garsiakalbiai – </w:t>
      </w:r>
      <w:proofErr w:type="spellStart"/>
      <w:r>
        <w:t>Stereo</w:t>
      </w:r>
      <w:proofErr w:type="spellEnd"/>
      <w:r>
        <w:t xml:space="preserve">, 2Wx2, </w:t>
      </w:r>
      <w:proofErr w:type="spellStart"/>
      <w:r>
        <w:t>Dolby</w:t>
      </w:r>
      <w:proofErr w:type="spellEnd"/>
      <w:r>
        <w:t xml:space="preserve"> </w:t>
      </w:r>
      <w:proofErr w:type="spellStart"/>
      <w:r>
        <w:t>Audio</w:t>
      </w:r>
      <w:proofErr w:type="spellEnd"/>
      <w:r>
        <w:t>;</w:t>
      </w:r>
    </w:p>
    <w:p w14:paraId="1719414D" w14:textId="77777777" w:rsidR="00F40401" w:rsidRDefault="00F40401" w:rsidP="00F40401">
      <w:pPr>
        <w:pStyle w:val="ListParagraph"/>
        <w:ind w:left="318"/>
        <w:jc w:val="both"/>
      </w:pPr>
      <w:r>
        <w:t xml:space="preserve">Vaizdo kamera – FHD 1080p + IR </w:t>
      </w:r>
      <w:proofErr w:type="spellStart"/>
      <w:r>
        <w:t>Hybrid</w:t>
      </w:r>
      <w:proofErr w:type="spellEnd"/>
      <w:r>
        <w:t xml:space="preserve"> </w:t>
      </w:r>
      <w:proofErr w:type="spellStart"/>
      <w:r>
        <w:t>with</w:t>
      </w:r>
      <w:proofErr w:type="spellEnd"/>
      <w:r>
        <w:t xml:space="preserve"> </w:t>
      </w:r>
      <w:proofErr w:type="spellStart"/>
      <w:r>
        <w:t>Privacy</w:t>
      </w:r>
      <w:proofErr w:type="spellEnd"/>
      <w:r>
        <w:t xml:space="preserve"> </w:t>
      </w:r>
      <w:proofErr w:type="spellStart"/>
      <w:r>
        <w:t>Shutter</w:t>
      </w:r>
      <w:proofErr w:type="spellEnd"/>
      <w:r>
        <w:t>;</w:t>
      </w:r>
    </w:p>
    <w:p w14:paraId="3EEAE1DE" w14:textId="77777777" w:rsidR="00F40401" w:rsidRDefault="00F40401" w:rsidP="00F40401">
      <w:pPr>
        <w:pStyle w:val="ListParagraph"/>
        <w:ind w:left="318"/>
        <w:jc w:val="both"/>
      </w:pPr>
      <w:r>
        <w:t>Mikrofonas – 2x;</w:t>
      </w:r>
    </w:p>
    <w:p w14:paraId="53E7D2A5" w14:textId="77777777" w:rsidR="00F40401" w:rsidRDefault="00F40401" w:rsidP="00F40401">
      <w:pPr>
        <w:pStyle w:val="ListParagraph"/>
        <w:ind w:left="318"/>
        <w:jc w:val="both"/>
      </w:pPr>
      <w:r>
        <w:t xml:space="preserve">Klaviatūra – </w:t>
      </w:r>
      <w:proofErr w:type="spellStart"/>
      <w:r>
        <w:t>Backlit</w:t>
      </w:r>
      <w:proofErr w:type="spellEnd"/>
      <w:r>
        <w:t>, Anglų (EU);</w:t>
      </w:r>
    </w:p>
    <w:p w14:paraId="7F88EB57" w14:textId="77777777" w:rsidR="00F40401" w:rsidRDefault="00F40401" w:rsidP="00F40401">
      <w:pPr>
        <w:pStyle w:val="ListParagraph"/>
        <w:ind w:left="318"/>
        <w:jc w:val="both"/>
      </w:pPr>
      <w:r>
        <w:t>Jungtys – Tinklas 100/1000M,</w:t>
      </w:r>
    </w:p>
    <w:p w14:paraId="42B95BEC" w14:textId="77777777" w:rsidR="00F40401" w:rsidRDefault="00F40401" w:rsidP="00F40401">
      <w:pPr>
        <w:pStyle w:val="ListParagraph"/>
        <w:ind w:left="1310"/>
        <w:jc w:val="both"/>
      </w:pPr>
      <w:r>
        <w:t>WLAN Intel AX201 11ax, 2x2,</w:t>
      </w:r>
    </w:p>
    <w:p w14:paraId="5C083530" w14:textId="77777777" w:rsidR="00F40401" w:rsidRDefault="00F40401" w:rsidP="00F40401">
      <w:pPr>
        <w:pStyle w:val="ListParagraph"/>
        <w:ind w:left="1310"/>
        <w:jc w:val="both"/>
      </w:pPr>
      <w:r>
        <w:t>Bluetooth BT5.1,</w:t>
      </w:r>
    </w:p>
    <w:p w14:paraId="41ED6514" w14:textId="77777777" w:rsidR="00F40401" w:rsidRDefault="00F40401" w:rsidP="00F40401">
      <w:pPr>
        <w:pStyle w:val="ListParagraph"/>
        <w:ind w:left="1310"/>
        <w:jc w:val="both"/>
      </w:pPr>
      <w:r>
        <w:t>WWAN,</w:t>
      </w:r>
    </w:p>
    <w:p w14:paraId="4B4B86A8" w14:textId="77777777" w:rsidR="00F40401" w:rsidRDefault="00F40401" w:rsidP="00F40401">
      <w:pPr>
        <w:pStyle w:val="ListParagraph"/>
        <w:ind w:left="1310"/>
        <w:jc w:val="both"/>
      </w:pPr>
      <w:r>
        <w:lastRenderedPageBreak/>
        <w:t xml:space="preserve">1x USB 3.2 </w:t>
      </w:r>
      <w:proofErr w:type="spellStart"/>
      <w:r>
        <w:t>Gen</w:t>
      </w:r>
      <w:proofErr w:type="spellEnd"/>
      <w:r>
        <w:t xml:space="preserve"> 1,</w:t>
      </w:r>
    </w:p>
    <w:p w14:paraId="2B79C56E" w14:textId="77777777" w:rsidR="00F40401" w:rsidRDefault="00F40401" w:rsidP="00F40401">
      <w:pPr>
        <w:pStyle w:val="ListParagraph"/>
        <w:ind w:left="1310"/>
        <w:jc w:val="both"/>
      </w:pPr>
      <w:r>
        <w:t>1x USB 3.2 (</w:t>
      </w:r>
      <w:proofErr w:type="spellStart"/>
      <w:r>
        <w:t>Allways</w:t>
      </w:r>
      <w:proofErr w:type="spellEnd"/>
      <w:r>
        <w:t xml:space="preserve"> </w:t>
      </w:r>
      <w:proofErr w:type="spellStart"/>
      <w:r>
        <w:t>On</w:t>
      </w:r>
      <w:proofErr w:type="spellEnd"/>
      <w:r>
        <w:t>),</w:t>
      </w:r>
    </w:p>
    <w:p w14:paraId="7997E419" w14:textId="77777777" w:rsidR="00F40401" w:rsidRDefault="00F40401" w:rsidP="00F40401">
      <w:pPr>
        <w:pStyle w:val="ListParagraph"/>
        <w:ind w:left="1026" w:firstLine="284"/>
        <w:jc w:val="both"/>
      </w:pPr>
      <w:r>
        <w:t xml:space="preserve">1x USB-C 3.2 </w:t>
      </w:r>
      <w:proofErr w:type="spellStart"/>
      <w:r>
        <w:t>Gen</w:t>
      </w:r>
      <w:proofErr w:type="spellEnd"/>
      <w:r>
        <w:t xml:space="preserve"> 1 (palaiko duomenų perdavimą, Power </w:t>
      </w:r>
      <w:proofErr w:type="spellStart"/>
      <w:r>
        <w:t>Delivery</w:t>
      </w:r>
      <w:proofErr w:type="spellEnd"/>
      <w:r>
        <w:t xml:space="preserve"> 3.0, </w:t>
      </w:r>
      <w:proofErr w:type="spellStart"/>
      <w:r>
        <w:t>DisplayPort</w:t>
      </w:r>
      <w:proofErr w:type="spellEnd"/>
      <w:r>
        <w:t xml:space="preserve"> 1.4),</w:t>
      </w:r>
    </w:p>
    <w:p w14:paraId="53169CCD" w14:textId="77777777" w:rsidR="00F40401" w:rsidRDefault="00F40401" w:rsidP="00F40401">
      <w:pPr>
        <w:pStyle w:val="ListParagraph"/>
        <w:ind w:left="1026" w:firstLine="284"/>
        <w:jc w:val="both"/>
      </w:pPr>
      <w:r>
        <w:t xml:space="preserve">1x </w:t>
      </w:r>
      <w:proofErr w:type="spellStart"/>
      <w:r>
        <w:t>Thunderbolt</w:t>
      </w:r>
      <w:proofErr w:type="spellEnd"/>
      <w:r>
        <w:t xml:space="preserve"> 4 / USB 4 40Gps (palaiko duomenų perdavimą, </w:t>
      </w:r>
      <w:proofErr w:type="spellStart"/>
      <w:r>
        <w:t>power</w:t>
      </w:r>
      <w:proofErr w:type="spellEnd"/>
      <w:r>
        <w:t xml:space="preserve"> </w:t>
      </w:r>
      <w:proofErr w:type="spellStart"/>
      <w:r>
        <w:t>Delivery</w:t>
      </w:r>
      <w:proofErr w:type="spellEnd"/>
      <w:r>
        <w:t xml:space="preserve"> 3.0, </w:t>
      </w:r>
      <w:proofErr w:type="spellStart"/>
      <w:r>
        <w:t>DisplayPort</w:t>
      </w:r>
      <w:proofErr w:type="spellEnd"/>
      <w:r>
        <w:t xml:space="preserve"> 1.4);</w:t>
      </w:r>
    </w:p>
    <w:p w14:paraId="258A38EB" w14:textId="77777777" w:rsidR="00F40401" w:rsidRDefault="00F40401" w:rsidP="00F40401">
      <w:pPr>
        <w:pStyle w:val="ListParagraph"/>
        <w:ind w:left="1310"/>
        <w:jc w:val="both"/>
      </w:pPr>
      <w:r>
        <w:t>1x HDMI iki 4K/60Hz,</w:t>
      </w:r>
    </w:p>
    <w:p w14:paraId="42B65E0C" w14:textId="77777777" w:rsidR="00F40401" w:rsidRDefault="00F40401" w:rsidP="00F40401">
      <w:pPr>
        <w:pStyle w:val="ListParagraph"/>
        <w:ind w:left="1310"/>
        <w:jc w:val="both"/>
      </w:pPr>
      <w:r>
        <w:t xml:space="preserve">1x </w:t>
      </w:r>
      <w:proofErr w:type="spellStart"/>
      <w:r>
        <w:t>microSD</w:t>
      </w:r>
      <w:proofErr w:type="spellEnd"/>
      <w:r>
        <w:t xml:space="preserve"> </w:t>
      </w:r>
      <w:proofErr w:type="spellStart"/>
      <w:r>
        <w:t>card</w:t>
      </w:r>
      <w:proofErr w:type="spellEnd"/>
      <w:r>
        <w:t xml:space="preserve"> </w:t>
      </w:r>
      <w:proofErr w:type="spellStart"/>
      <w:r>
        <w:t>reader</w:t>
      </w:r>
      <w:proofErr w:type="spellEnd"/>
      <w:r>
        <w:t>,</w:t>
      </w:r>
    </w:p>
    <w:p w14:paraId="6942C18E" w14:textId="77777777" w:rsidR="00F40401" w:rsidRDefault="00F40401" w:rsidP="00F40401">
      <w:pPr>
        <w:pStyle w:val="ListParagraph"/>
        <w:ind w:left="1310"/>
        <w:jc w:val="both"/>
      </w:pPr>
      <w:r>
        <w:t>1x Tinklas (RJ45),</w:t>
      </w:r>
    </w:p>
    <w:p w14:paraId="41086490" w14:textId="77777777" w:rsidR="00F40401" w:rsidRDefault="00F40401" w:rsidP="00F40401">
      <w:pPr>
        <w:pStyle w:val="ListParagraph"/>
        <w:ind w:left="1310"/>
        <w:jc w:val="both"/>
      </w:pPr>
      <w:r>
        <w:t>1x Mikrofonas/Ausinės kombinuotas (3.5mm);</w:t>
      </w:r>
    </w:p>
    <w:p w14:paraId="7A06CB70" w14:textId="77777777" w:rsidR="00F40401" w:rsidRDefault="00F40401" w:rsidP="00F40401">
      <w:pPr>
        <w:pStyle w:val="ListParagraph"/>
        <w:ind w:left="318"/>
        <w:jc w:val="both"/>
      </w:pPr>
      <w:r>
        <w:t xml:space="preserve">Fizinis užraktas – </w:t>
      </w:r>
      <w:proofErr w:type="spellStart"/>
      <w:r>
        <w:t>Kesington</w:t>
      </w:r>
      <w:proofErr w:type="spellEnd"/>
      <w:r>
        <w:t xml:space="preserve"> </w:t>
      </w:r>
      <w:proofErr w:type="spellStart"/>
      <w:r>
        <w:t>Nano</w:t>
      </w:r>
      <w:proofErr w:type="spellEnd"/>
      <w:r>
        <w:t xml:space="preserve"> </w:t>
      </w:r>
      <w:proofErr w:type="spellStart"/>
      <w:r>
        <w:t>Security</w:t>
      </w:r>
      <w:proofErr w:type="spellEnd"/>
      <w:r>
        <w:t xml:space="preserve"> </w:t>
      </w:r>
      <w:proofErr w:type="spellStart"/>
      <w:r>
        <w:t>Slot</w:t>
      </w:r>
      <w:proofErr w:type="spellEnd"/>
      <w:r>
        <w:t xml:space="preserve"> 2.5x6mm;</w:t>
      </w:r>
    </w:p>
    <w:p w14:paraId="71B793CD" w14:textId="77777777" w:rsidR="00F40401" w:rsidRDefault="00F40401" w:rsidP="00F40401">
      <w:pPr>
        <w:pStyle w:val="ListParagraph"/>
        <w:ind w:left="318"/>
        <w:jc w:val="both"/>
      </w:pPr>
      <w:r>
        <w:t xml:space="preserve">Saugumas – IR </w:t>
      </w:r>
      <w:proofErr w:type="spellStart"/>
      <w:r>
        <w:t>camera</w:t>
      </w:r>
      <w:proofErr w:type="spellEnd"/>
      <w:r>
        <w:t xml:space="preserve"> </w:t>
      </w:r>
      <w:proofErr w:type="spellStart"/>
      <w:r>
        <w:t>for</w:t>
      </w:r>
      <w:proofErr w:type="spellEnd"/>
      <w:r>
        <w:t xml:space="preserve"> Windows </w:t>
      </w:r>
      <w:proofErr w:type="spellStart"/>
      <w:r>
        <w:t>Hello</w:t>
      </w:r>
      <w:proofErr w:type="spellEnd"/>
      <w:r>
        <w:t xml:space="preserve">, </w:t>
      </w:r>
      <w:proofErr w:type="spellStart"/>
      <w:r>
        <w:t>Camera</w:t>
      </w:r>
      <w:proofErr w:type="spellEnd"/>
      <w:r>
        <w:t xml:space="preserve"> </w:t>
      </w:r>
      <w:proofErr w:type="spellStart"/>
      <w:r>
        <w:t>privacy</w:t>
      </w:r>
      <w:proofErr w:type="spellEnd"/>
      <w:r>
        <w:t xml:space="preserve"> </w:t>
      </w:r>
      <w:proofErr w:type="spellStart"/>
      <w:r>
        <w:t>shutter</w:t>
      </w:r>
      <w:proofErr w:type="spellEnd"/>
      <w:r>
        <w:t xml:space="preserve">, </w:t>
      </w:r>
      <w:proofErr w:type="spellStart"/>
      <w:r>
        <w:t>Glance</w:t>
      </w:r>
      <w:proofErr w:type="spellEnd"/>
      <w:r>
        <w:t xml:space="preserve"> </w:t>
      </w:r>
      <w:proofErr w:type="spellStart"/>
      <w:r>
        <w:t>byMirametrix</w:t>
      </w:r>
      <w:proofErr w:type="spellEnd"/>
      <w:r>
        <w:t xml:space="preserve">, </w:t>
      </w:r>
      <w:proofErr w:type="spellStart"/>
      <w:r>
        <w:t>Tile</w:t>
      </w:r>
      <w:proofErr w:type="spellEnd"/>
      <w:r>
        <w:t xml:space="preserve"> </w:t>
      </w:r>
      <w:proofErr w:type="spellStart"/>
      <w:r>
        <w:t>ready</w:t>
      </w:r>
      <w:proofErr w:type="spellEnd"/>
      <w:r>
        <w:t xml:space="preserve">, </w:t>
      </w:r>
      <w:proofErr w:type="spellStart"/>
      <w:r>
        <w:t>Discrete</w:t>
      </w:r>
      <w:proofErr w:type="spellEnd"/>
      <w:r>
        <w:t xml:space="preserve"> TPM 2.0, Pirštų antspaudų </w:t>
      </w:r>
      <w:proofErr w:type="spellStart"/>
      <w:r>
        <w:t>nuskaitytuvas</w:t>
      </w:r>
      <w:proofErr w:type="spellEnd"/>
      <w:r>
        <w:t>;</w:t>
      </w:r>
    </w:p>
    <w:p w14:paraId="2AAE1317" w14:textId="77777777" w:rsidR="00F40401" w:rsidRDefault="00F40401" w:rsidP="00F40401">
      <w:pPr>
        <w:pStyle w:val="ListParagraph"/>
        <w:ind w:left="318"/>
        <w:jc w:val="both"/>
      </w:pPr>
      <w:r>
        <w:t>Korpusas – PC-ABS (viršus) ir PC-ABS (apačia);</w:t>
      </w:r>
    </w:p>
    <w:p w14:paraId="731F1752" w14:textId="77777777" w:rsidR="00F40401" w:rsidRPr="00AD56FC" w:rsidRDefault="00F40401" w:rsidP="00F40401">
      <w:pPr>
        <w:pStyle w:val="ListParagraph"/>
        <w:ind w:left="318"/>
        <w:jc w:val="both"/>
      </w:pPr>
      <w:r>
        <w:t>Baterija – 57Wh;</w:t>
      </w:r>
    </w:p>
    <w:p w14:paraId="0ACE86F3" w14:textId="77777777" w:rsidR="00F40401" w:rsidRDefault="00F40401" w:rsidP="00F40401">
      <w:pPr>
        <w:pStyle w:val="ListParagraph"/>
        <w:ind w:left="318"/>
        <w:jc w:val="both"/>
      </w:pPr>
      <w:r>
        <w:t>Operacinė sistema – Microsoft Windows 11 Pro;</w:t>
      </w:r>
    </w:p>
    <w:p w14:paraId="301BC9F5" w14:textId="77777777" w:rsidR="00F40401" w:rsidRDefault="00F40401" w:rsidP="00F40401">
      <w:pPr>
        <w:pStyle w:val="ListParagraph"/>
        <w:ind w:left="318"/>
        <w:jc w:val="both"/>
      </w:pPr>
      <w:r>
        <w:t>Garantinis laikotarpis – 36 mėn.</w:t>
      </w:r>
    </w:p>
    <w:p w14:paraId="679CBC9B" w14:textId="07303451" w:rsidR="00F40401" w:rsidRDefault="00F40401" w:rsidP="00F40401">
      <w:pPr>
        <w:pStyle w:val="ListParagraph"/>
        <w:ind w:left="318"/>
        <w:jc w:val="both"/>
      </w:pPr>
      <w:r>
        <w:t>Perkamas kiekis – 1 vnt.</w:t>
      </w:r>
    </w:p>
    <w:p w14:paraId="351F7FE4" w14:textId="77777777" w:rsidR="00F40401" w:rsidRDefault="00F40401" w:rsidP="00F40401">
      <w:pPr>
        <w:pStyle w:val="ListParagraph"/>
        <w:ind w:left="318"/>
        <w:jc w:val="both"/>
      </w:pPr>
    </w:p>
    <w:p w14:paraId="3514C9E7" w14:textId="7A7349AB" w:rsidR="00F40401" w:rsidRPr="00A40E81" w:rsidRDefault="00F40401" w:rsidP="00F40401">
      <w:pPr>
        <w:pStyle w:val="ListParagraph"/>
        <w:jc w:val="both"/>
        <w:rPr>
          <w:b/>
          <w:bCs/>
          <w:i/>
          <w:iCs/>
        </w:rPr>
      </w:pPr>
      <w:r w:rsidRPr="00A40E81">
        <w:rPr>
          <w:b/>
          <w:bCs/>
          <w:i/>
          <w:iCs/>
        </w:rPr>
        <w:t>Nešiojamas kompiuteris (Nr.</w:t>
      </w:r>
      <w:r>
        <w:rPr>
          <w:b/>
          <w:bCs/>
          <w:i/>
          <w:iCs/>
        </w:rPr>
        <w:t>3</w:t>
      </w:r>
      <w:r w:rsidRPr="00A40E81">
        <w:rPr>
          <w:b/>
          <w:bCs/>
          <w:i/>
          <w:iCs/>
        </w:rPr>
        <w:t>):</w:t>
      </w:r>
    </w:p>
    <w:p w14:paraId="799275A3" w14:textId="19717DB5" w:rsidR="00F40401" w:rsidRDefault="00F40401" w:rsidP="00F40401">
      <w:pPr>
        <w:pStyle w:val="ListParagraph"/>
        <w:ind w:left="318"/>
        <w:jc w:val="both"/>
      </w:pPr>
      <w:r>
        <w:t xml:space="preserve">Procesorius – Intel </w:t>
      </w:r>
      <w:proofErr w:type="spellStart"/>
      <w:r>
        <w:t>Core</w:t>
      </w:r>
      <w:proofErr w:type="spellEnd"/>
      <w:r>
        <w:t xml:space="preserve"> i5-1335U arba lygiavertis;</w:t>
      </w:r>
    </w:p>
    <w:p w14:paraId="02B7DC70" w14:textId="77777777" w:rsidR="00F40401" w:rsidRDefault="00F40401" w:rsidP="00F40401">
      <w:pPr>
        <w:pStyle w:val="ListParagraph"/>
        <w:ind w:left="318"/>
        <w:jc w:val="both"/>
      </w:pPr>
      <w:r>
        <w:t xml:space="preserve">Ekranas – 15.6“ FHD (1920x1080) IPS 250nits </w:t>
      </w:r>
      <w:proofErr w:type="spellStart"/>
      <w:r>
        <w:t>Anti-Glare</w:t>
      </w:r>
      <w:proofErr w:type="spellEnd"/>
      <w:r>
        <w:t>;</w:t>
      </w:r>
    </w:p>
    <w:p w14:paraId="62906FA7" w14:textId="77777777" w:rsidR="00F40401" w:rsidRDefault="00F40401" w:rsidP="00F40401">
      <w:pPr>
        <w:pStyle w:val="ListParagraph"/>
        <w:ind w:left="318"/>
        <w:jc w:val="both"/>
      </w:pPr>
      <w:r>
        <w:t xml:space="preserve">Vaizdas – integruotas Intel Iris </w:t>
      </w:r>
      <w:proofErr w:type="spellStart"/>
      <w:r>
        <w:t>Xe</w:t>
      </w:r>
      <w:proofErr w:type="spellEnd"/>
      <w:r>
        <w:t xml:space="preserve"> arba lygiavertis;</w:t>
      </w:r>
    </w:p>
    <w:p w14:paraId="5A185800" w14:textId="77777777" w:rsidR="00F40401" w:rsidRDefault="00F40401" w:rsidP="00F40401">
      <w:pPr>
        <w:pStyle w:val="ListParagraph"/>
        <w:ind w:left="318"/>
        <w:jc w:val="both"/>
      </w:pPr>
      <w:r>
        <w:t>Operatyvioji atmintis – 16GB SO-DIM DDR4-3200;</w:t>
      </w:r>
    </w:p>
    <w:p w14:paraId="72F4CBEB" w14:textId="77777777" w:rsidR="00F40401" w:rsidRDefault="00F40401" w:rsidP="00F40401">
      <w:pPr>
        <w:pStyle w:val="ListParagraph"/>
        <w:ind w:left="318"/>
        <w:jc w:val="both"/>
      </w:pPr>
      <w:r>
        <w:t>Operatyviosios atminties bankų kiekis – 2vnt.;</w:t>
      </w:r>
    </w:p>
    <w:p w14:paraId="343FE0FF" w14:textId="77777777" w:rsidR="00F40401" w:rsidRDefault="00F40401" w:rsidP="00F40401">
      <w:pPr>
        <w:pStyle w:val="ListParagraph"/>
        <w:ind w:left="318"/>
        <w:jc w:val="both"/>
      </w:pPr>
      <w:r>
        <w:t xml:space="preserve">Kietasis diskas – 256GB SSD M.2 2242 </w:t>
      </w:r>
      <w:proofErr w:type="spellStart"/>
      <w:r>
        <w:t>PCIe</w:t>
      </w:r>
      <w:proofErr w:type="spellEnd"/>
      <w:r>
        <w:t xml:space="preserve"> 4.0x4 </w:t>
      </w:r>
      <w:proofErr w:type="spellStart"/>
      <w:r>
        <w:t>NVMe</w:t>
      </w:r>
      <w:proofErr w:type="spellEnd"/>
      <w:r>
        <w:t xml:space="preserve"> Opal2;</w:t>
      </w:r>
    </w:p>
    <w:p w14:paraId="11A75C66" w14:textId="77777777" w:rsidR="00F40401" w:rsidRDefault="00F40401" w:rsidP="00F40401">
      <w:pPr>
        <w:pStyle w:val="ListParagraph"/>
        <w:ind w:left="318"/>
        <w:jc w:val="both"/>
      </w:pPr>
      <w:r>
        <w:t xml:space="preserve">Kortelių skaitytuvas – </w:t>
      </w:r>
      <w:proofErr w:type="spellStart"/>
      <w:r>
        <w:t>MicroSD</w:t>
      </w:r>
      <w:proofErr w:type="spellEnd"/>
      <w:r>
        <w:t>;</w:t>
      </w:r>
    </w:p>
    <w:p w14:paraId="5C906CA6" w14:textId="77777777" w:rsidR="00F40401" w:rsidRDefault="00F40401" w:rsidP="00F40401">
      <w:pPr>
        <w:pStyle w:val="ListParagraph"/>
        <w:ind w:left="318"/>
        <w:jc w:val="both"/>
      </w:pPr>
      <w:r>
        <w:t xml:space="preserve">Garsas – </w:t>
      </w:r>
      <w:proofErr w:type="spellStart"/>
      <w:r>
        <w:t>High</w:t>
      </w:r>
      <w:proofErr w:type="spellEnd"/>
      <w:r>
        <w:t xml:space="preserve"> </w:t>
      </w:r>
      <w:proofErr w:type="spellStart"/>
      <w:r>
        <w:t>Definition</w:t>
      </w:r>
      <w:proofErr w:type="spellEnd"/>
      <w:r>
        <w:t xml:space="preserve"> (HD);</w:t>
      </w:r>
    </w:p>
    <w:p w14:paraId="2BA513F7" w14:textId="77777777" w:rsidR="00F40401" w:rsidRDefault="00F40401" w:rsidP="00F40401">
      <w:pPr>
        <w:pStyle w:val="ListParagraph"/>
        <w:ind w:left="318"/>
        <w:jc w:val="both"/>
      </w:pPr>
      <w:r>
        <w:t xml:space="preserve">Garsiakalbiai – </w:t>
      </w:r>
      <w:proofErr w:type="spellStart"/>
      <w:r>
        <w:t>Stereo</w:t>
      </w:r>
      <w:proofErr w:type="spellEnd"/>
      <w:r>
        <w:t xml:space="preserve">, 2Wx2, </w:t>
      </w:r>
      <w:proofErr w:type="spellStart"/>
      <w:r>
        <w:t>Dolby</w:t>
      </w:r>
      <w:proofErr w:type="spellEnd"/>
      <w:r>
        <w:t xml:space="preserve"> </w:t>
      </w:r>
      <w:proofErr w:type="spellStart"/>
      <w:r>
        <w:t>Audio</w:t>
      </w:r>
      <w:proofErr w:type="spellEnd"/>
      <w:r>
        <w:t>;</w:t>
      </w:r>
    </w:p>
    <w:p w14:paraId="76FBC7A3" w14:textId="77777777" w:rsidR="00F40401" w:rsidRDefault="00F40401" w:rsidP="00F40401">
      <w:pPr>
        <w:pStyle w:val="ListParagraph"/>
        <w:ind w:left="318"/>
        <w:jc w:val="both"/>
      </w:pPr>
      <w:r>
        <w:t xml:space="preserve">Vaizdo kamera – FHD 1080p + IR </w:t>
      </w:r>
      <w:proofErr w:type="spellStart"/>
      <w:r>
        <w:t>Hybrid</w:t>
      </w:r>
      <w:proofErr w:type="spellEnd"/>
      <w:r>
        <w:t xml:space="preserve"> </w:t>
      </w:r>
      <w:proofErr w:type="spellStart"/>
      <w:r>
        <w:t>with</w:t>
      </w:r>
      <w:proofErr w:type="spellEnd"/>
      <w:r>
        <w:t xml:space="preserve"> </w:t>
      </w:r>
      <w:proofErr w:type="spellStart"/>
      <w:r>
        <w:t>Privacy</w:t>
      </w:r>
      <w:proofErr w:type="spellEnd"/>
      <w:r>
        <w:t xml:space="preserve"> </w:t>
      </w:r>
      <w:proofErr w:type="spellStart"/>
      <w:r>
        <w:t>Shutter</w:t>
      </w:r>
      <w:proofErr w:type="spellEnd"/>
      <w:r>
        <w:t>;</w:t>
      </w:r>
    </w:p>
    <w:p w14:paraId="3426C169" w14:textId="77777777" w:rsidR="00F40401" w:rsidRDefault="00F40401" w:rsidP="00F40401">
      <w:pPr>
        <w:pStyle w:val="ListParagraph"/>
        <w:ind w:left="318"/>
        <w:jc w:val="both"/>
      </w:pPr>
      <w:r>
        <w:t>Mikrofonas – 2x;</w:t>
      </w:r>
    </w:p>
    <w:p w14:paraId="4DD6A319" w14:textId="77777777" w:rsidR="00F40401" w:rsidRDefault="00F40401" w:rsidP="00F40401">
      <w:pPr>
        <w:pStyle w:val="ListParagraph"/>
        <w:ind w:left="318"/>
        <w:jc w:val="both"/>
      </w:pPr>
      <w:r>
        <w:t xml:space="preserve">Klaviatūra – </w:t>
      </w:r>
      <w:proofErr w:type="spellStart"/>
      <w:r>
        <w:t>Backlit</w:t>
      </w:r>
      <w:proofErr w:type="spellEnd"/>
      <w:r>
        <w:t>, Anglų (EU);</w:t>
      </w:r>
    </w:p>
    <w:p w14:paraId="3E3BDAA3" w14:textId="77777777" w:rsidR="00F40401" w:rsidRDefault="00F40401" w:rsidP="00F40401">
      <w:pPr>
        <w:pStyle w:val="ListParagraph"/>
        <w:ind w:left="318"/>
        <w:jc w:val="both"/>
      </w:pPr>
      <w:r>
        <w:t>Jungtys – Tinklas 100/1000M,</w:t>
      </w:r>
    </w:p>
    <w:p w14:paraId="193F6FEA" w14:textId="77777777" w:rsidR="00F40401" w:rsidRDefault="00F40401" w:rsidP="00F40401">
      <w:pPr>
        <w:pStyle w:val="ListParagraph"/>
        <w:ind w:left="1310"/>
        <w:jc w:val="both"/>
      </w:pPr>
      <w:r>
        <w:t>WLAN Intel AX201 11ax, 2x2,</w:t>
      </w:r>
    </w:p>
    <w:p w14:paraId="31B52F89" w14:textId="77777777" w:rsidR="00F40401" w:rsidRDefault="00F40401" w:rsidP="00F40401">
      <w:pPr>
        <w:pStyle w:val="ListParagraph"/>
        <w:ind w:left="1310"/>
        <w:jc w:val="both"/>
      </w:pPr>
      <w:r>
        <w:t>Bluetooth BT5.1,</w:t>
      </w:r>
    </w:p>
    <w:p w14:paraId="0EED7835" w14:textId="77777777" w:rsidR="00F40401" w:rsidRDefault="00F40401" w:rsidP="00F40401">
      <w:pPr>
        <w:pStyle w:val="ListParagraph"/>
        <w:ind w:left="1310"/>
        <w:jc w:val="both"/>
      </w:pPr>
      <w:r>
        <w:t>WWAN,</w:t>
      </w:r>
    </w:p>
    <w:p w14:paraId="47295023" w14:textId="77777777" w:rsidR="00F40401" w:rsidRDefault="00F40401" w:rsidP="00F40401">
      <w:pPr>
        <w:pStyle w:val="ListParagraph"/>
        <w:ind w:left="1310"/>
        <w:jc w:val="both"/>
      </w:pPr>
      <w:r>
        <w:t xml:space="preserve">1x USB 3.2 </w:t>
      </w:r>
      <w:proofErr w:type="spellStart"/>
      <w:r>
        <w:t>Gen</w:t>
      </w:r>
      <w:proofErr w:type="spellEnd"/>
      <w:r>
        <w:t xml:space="preserve"> 1,</w:t>
      </w:r>
    </w:p>
    <w:p w14:paraId="16F4221D" w14:textId="77777777" w:rsidR="00F40401" w:rsidRDefault="00F40401" w:rsidP="00F40401">
      <w:pPr>
        <w:pStyle w:val="ListParagraph"/>
        <w:ind w:left="1310"/>
        <w:jc w:val="both"/>
      </w:pPr>
      <w:r>
        <w:t>1x USB 3.2 (</w:t>
      </w:r>
      <w:proofErr w:type="spellStart"/>
      <w:r>
        <w:t>Allways</w:t>
      </w:r>
      <w:proofErr w:type="spellEnd"/>
      <w:r>
        <w:t xml:space="preserve"> </w:t>
      </w:r>
      <w:proofErr w:type="spellStart"/>
      <w:r>
        <w:t>On</w:t>
      </w:r>
      <w:proofErr w:type="spellEnd"/>
      <w:r>
        <w:t>),</w:t>
      </w:r>
    </w:p>
    <w:p w14:paraId="2ECD6C62" w14:textId="77777777" w:rsidR="00F40401" w:rsidRDefault="00F40401" w:rsidP="00F40401">
      <w:pPr>
        <w:pStyle w:val="ListParagraph"/>
        <w:ind w:left="1026" w:firstLine="284"/>
        <w:jc w:val="both"/>
      </w:pPr>
      <w:r>
        <w:t xml:space="preserve">1x USB-C 3.2 </w:t>
      </w:r>
      <w:proofErr w:type="spellStart"/>
      <w:r>
        <w:t>Gen</w:t>
      </w:r>
      <w:proofErr w:type="spellEnd"/>
      <w:r>
        <w:t xml:space="preserve"> 1 (palaiko duomenų perdavimą, Power </w:t>
      </w:r>
      <w:proofErr w:type="spellStart"/>
      <w:r>
        <w:t>Delivery</w:t>
      </w:r>
      <w:proofErr w:type="spellEnd"/>
      <w:r>
        <w:t xml:space="preserve"> 3.0, </w:t>
      </w:r>
      <w:proofErr w:type="spellStart"/>
      <w:r>
        <w:t>DisplayPort</w:t>
      </w:r>
      <w:proofErr w:type="spellEnd"/>
      <w:r>
        <w:t xml:space="preserve"> 1.4),</w:t>
      </w:r>
    </w:p>
    <w:p w14:paraId="19C3A7C6" w14:textId="77777777" w:rsidR="00F40401" w:rsidRDefault="00F40401" w:rsidP="00F40401">
      <w:pPr>
        <w:pStyle w:val="ListParagraph"/>
        <w:ind w:left="1026" w:firstLine="284"/>
        <w:jc w:val="both"/>
      </w:pPr>
      <w:r>
        <w:t xml:space="preserve">1x </w:t>
      </w:r>
      <w:proofErr w:type="spellStart"/>
      <w:r>
        <w:t>Thunderbolt</w:t>
      </w:r>
      <w:proofErr w:type="spellEnd"/>
      <w:r>
        <w:t xml:space="preserve"> 4 / USB 4 40Gps (palaiko duomenų perdavimą, </w:t>
      </w:r>
      <w:proofErr w:type="spellStart"/>
      <w:r>
        <w:t>power</w:t>
      </w:r>
      <w:proofErr w:type="spellEnd"/>
      <w:r>
        <w:t xml:space="preserve"> </w:t>
      </w:r>
      <w:proofErr w:type="spellStart"/>
      <w:r>
        <w:t>Delivery</w:t>
      </w:r>
      <w:proofErr w:type="spellEnd"/>
      <w:r>
        <w:t xml:space="preserve"> 3.0, </w:t>
      </w:r>
      <w:proofErr w:type="spellStart"/>
      <w:r>
        <w:t>DisplayPort</w:t>
      </w:r>
      <w:proofErr w:type="spellEnd"/>
      <w:r>
        <w:t xml:space="preserve"> 1.4);</w:t>
      </w:r>
    </w:p>
    <w:p w14:paraId="020804F1" w14:textId="77777777" w:rsidR="00F40401" w:rsidRDefault="00F40401" w:rsidP="00F40401">
      <w:pPr>
        <w:pStyle w:val="ListParagraph"/>
        <w:ind w:left="1310"/>
        <w:jc w:val="both"/>
      </w:pPr>
      <w:r>
        <w:t>1x HDMI iki 4K/60Hz,</w:t>
      </w:r>
    </w:p>
    <w:p w14:paraId="08B232E6" w14:textId="77777777" w:rsidR="00F40401" w:rsidRDefault="00F40401" w:rsidP="00F40401">
      <w:pPr>
        <w:pStyle w:val="ListParagraph"/>
        <w:ind w:left="1310"/>
        <w:jc w:val="both"/>
      </w:pPr>
      <w:r>
        <w:t xml:space="preserve">1x </w:t>
      </w:r>
      <w:proofErr w:type="spellStart"/>
      <w:r>
        <w:t>microSD</w:t>
      </w:r>
      <w:proofErr w:type="spellEnd"/>
      <w:r>
        <w:t xml:space="preserve"> </w:t>
      </w:r>
      <w:proofErr w:type="spellStart"/>
      <w:r>
        <w:t>card</w:t>
      </w:r>
      <w:proofErr w:type="spellEnd"/>
      <w:r>
        <w:t xml:space="preserve"> </w:t>
      </w:r>
      <w:proofErr w:type="spellStart"/>
      <w:r>
        <w:t>reader</w:t>
      </w:r>
      <w:proofErr w:type="spellEnd"/>
      <w:r>
        <w:t>,</w:t>
      </w:r>
    </w:p>
    <w:p w14:paraId="37574E84" w14:textId="77777777" w:rsidR="00F40401" w:rsidRDefault="00F40401" w:rsidP="00F40401">
      <w:pPr>
        <w:pStyle w:val="ListParagraph"/>
        <w:ind w:left="1310"/>
        <w:jc w:val="both"/>
      </w:pPr>
      <w:r>
        <w:t>1x Tinklas (RJ45),</w:t>
      </w:r>
    </w:p>
    <w:p w14:paraId="2B6BE7D3" w14:textId="77777777" w:rsidR="00F40401" w:rsidRDefault="00F40401" w:rsidP="00F40401">
      <w:pPr>
        <w:pStyle w:val="ListParagraph"/>
        <w:ind w:left="1310"/>
        <w:jc w:val="both"/>
      </w:pPr>
      <w:r>
        <w:t>1x Mikrofonas/Ausinės kombinuotas (3.5mm);</w:t>
      </w:r>
    </w:p>
    <w:p w14:paraId="65A957F3" w14:textId="77777777" w:rsidR="00F40401" w:rsidRDefault="00F40401" w:rsidP="00F40401">
      <w:pPr>
        <w:pStyle w:val="ListParagraph"/>
        <w:ind w:left="318"/>
        <w:jc w:val="both"/>
      </w:pPr>
      <w:r>
        <w:t xml:space="preserve">Fizinis užraktas – </w:t>
      </w:r>
      <w:proofErr w:type="spellStart"/>
      <w:r>
        <w:t>Kesington</w:t>
      </w:r>
      <w:proofErr w:type="spellEnd"/>
      <w:r>
        <w:t xml:space="preserve"> </w:t>
      </w:r>
      <w:proofErr w:type="spellStart"/>
      <w:r>
        <w:t>Nano</w:t>
      </w:r>
      <w:proofErr w:type="spellEnd"/>
      <w:r>
        <w:t xml:space="preserve"> </w:t>
      </w:r>
      <w:proofErr w:type="spellStart"/>
      <w:r>
        <w:t>Security</w:t>
      </w:r>
      <w:proofErr w:type="spellEnd"/>
      <w:r>
        <w:t xml:space="preserve"> </w:t>
      </w:r>
      <w:proofErr w:type="spellStart"/>
      <w:r>
        <w:t>Slot</w:t>
      </w:r>
      <w:proofErr w:type="spellEnd"/>
      <w:r>
        <w:t xml:space="preserve"> 2.5x6mm;</w:t>
      </w:r>
    </w:p>
    <w:p w14:paraId="2C9FFE5D" w14:textId="77777777" w:rsidR="00F40401" w:rsidRDefault="00F40401" w:rsidP="00F40401">
      <w:pPr>
        <w:pStyle w:val="ListParagraph"/>
        <w:ind w:left="318"/>
        <w:jc w:val="both"/>
      </w:pPr>
      <w:r>
        <w:t xml:space="preserve">Saugumas – IR </w:t>
      </w:r>
      <w:proofErr w:type="spellStart"/>
      <w:r>
        <w:t>camera</w:t>
      </w:r>
      <w:proofErr w:type="spellEnd"/>
      <w:r>
        <w:t xml:space="preserve"> </w:t>
      </w:r>
      <w:proofErr w:type="spellStart"/>
      <w:r>
        <w:t>for</w:t>
      </w:r>
      <w:proofErr w:type="spellEnd"/>
      <w:r>
        <w:t xml:space="preserve"> Windows </w:t>
      </w:r>
      <w:proofErr w:type="spellStart"/>
      <w:r>
        <w:t>Hello</w:t>
      </w:r>
      <w:proofErr w:type="spellEnd"/>
      <w:r>
        <w:t xml:space="preserve">, </w:t>
      </w:r>
      <w:proofErr w:type="spellStart"/>
      <w:r>
        <w:t>Camera</w:t>
      </w:r>
      <w:proofErr w:type="spellEnd"/>
      <w:r>
        <w:t xml:space="preserve"> </w:t>
      </w:r>
      <w:proofErr w:type="spellStart"/>
      <w:r>
        <w:t>privacy</w:t>
      </w:r>
      <w:proofErr w:type="spellEnd"/>
      <w:r>
        <w:t xml:space="preserve"> </w:t>
      </w:r>
      <w:proofErr w:type="spellStart"/>
      <w:r>
        <w:t>shutter</w:t>
      </w:r>
      <w:proofErr w:type="spellEnd"/>
      <w:r>
        <w:t xml:space="preserve">, </w:t>
      </w:r>
      <w:proofErr w:type="spellStart"/>
      <w:r>
        <w:t>Glance</w:t>
      </w:r>
      <w:proofErr w:type="spellEnd"/>
      <w:r>
        <w:t xml:space="preserve"> </w:t>
      </w:r>
      <w:proofErr w:type="spellStart"/>
      <w:r>
        <w:t>byMirametrix</w:t>
      </w:r>
      <w:proofErr w:type="spellEnd"/>
      <w:r>
        <w:t xml:space="preserve">, </w:t>
      </w:r>
      <w:proofErr w:type="spellStart"/>
      <w:r>
        <w:t>Tile</w:t>
      </w:r>
      <w:proofErr w:type="spellEnd"/>
      <w:r>
        <w:t xml:space="preserve"> </w:t>
      </w:r>
      <w:proofErr w:type="spellStart"/>
      <w:r>
        <w:t>ready</w:t>
      </w:r>
      <w:proofErr w:type="spellEnd"/>
      <w:r>
        <w:t xml:space="preserve">, </w:t>
      </w:r>
      <w:proofErr w:type="spellStart"/>
      <w:r>
        <w:t>Discrete</w:t>
      </w:r>
      <w:proofErr w:type="spellEnd"/>
      <w:r>
        <w:t xml:space="preserve"> TPM 2.0, Pirštų antspaudų </w:t>
      </w:r>
      <w:proofErr w:type="spellStart"/>
      <w:r>
        <w:t>nuskaitytuvas</w:t>
      </w:r>
      <w:proofErr w:type="spellEnd"/>
      <w:r>
        <w:t>;</w:t>
      </w:r>
    </w:p>
    <w:p w14:paraId="10EDFDA5" w14:textId="77777777" w:rsidR="00F40401" w:rsidRDefault="00F40401" w:rsidP="00F40401">
      <w:pPr>
        <w:pStyle w:val="ListParagraph"/>
        <w:ind w:left="318"/>
        <w:jc w:val="both"/>
      </w:pPr>
      <w:r>
        <w:t>Korpusas – PC-ABS (viršus) ir PC-ABS (apačia);</w:t>
      </w:r>
    </w:p>
    <w:p w14:paraId="15285DD7" w14:textId="77777777" w:rsidR="00F40401" w:rsidRPr="00AD56FC" w:rsidRDefault="00F40401" w:rsidP="00F40401">
      <w:pPr>
        <w:pStyle w:val="ListParagraph"/>
        <w:ind w:left="318"/>
        <w:jc w:val="both"/>
      </w:pPr>
      <w:r>
        <w:t>Baterija – 57Wh;</w:t>
      </w:r>
    </w:p>
    <w:p w14:paraId="48A4ABBD" w14:textId="77777777" w:rsidR="00F40401" w:rsidRDefault="00F40401" w:rsidP="00F40401">
      <w:pPr>
        <w:pStyle w:val="ListParagraph"/>
        <w:ind w:left="318"/>
        <w:jc w:val="both"/>
      </w:pPr>
      <w:r>
        <w:t>Operacinė sistema – Microsoft Windows 11 Pro;</w:t>
      </w:r>
    </w:p>
    <w:p w14:paraId="705D590F" w14:textId="77777777" w:rsidR="00F40401" w:rsidRDefault="00F40401" w:rsidP="00F40401">
      <w:pPr>
        <w:pStyle w:val="ListParagraph"/>
        <w:ind w:left="318"/>
        <w:jc w:val="both"/>
      </w:pPr>
      <w:r>
        <w:lastRenderedPageBreak/>
        <w:t>Garantinis laikotarpis – 36 mėn.</w:t>
      </w:r>
    </w:p>
    <w:p w14:paraId="482E87C4" w14:textId="5858A89B" w:rsidR="00F40401" w:rsidRDefault="00F40401" w:rsidP="00F40401">
      <w:pPr>
        <w:pStyle w:val="ListParagraph"/>
        <w:ind w:left="318"/>
        <w:jc w:val="both"/>
      </w:pPr>
      <w:r>
        <w:t>Perkamas kiekis – 6</w:t>
      </w:r>
      <w:r w:rsidR="00624C27">
        <w:t xml:space="preserve"> </w:t>
      </w:r>
      <w:r>
        <w:t>vnt.</w:t>
      </w:r>
    </w:p>
    <w:p w14:paraId="71D41918" w14:textId="77777777" w:rsidR="00F40401" w:rsidRPr="00CE1DDA" w:rsidRDefault="00F40401" w:rsidP="006F3E66">
      <w:pPr>
        <w:pStyle w:val="ListParagraph"/>
        <w:ind w:left="318"/>
        <w:jc w:val="both"/>
      </w:pPr>
    </w:p>
    <w:p w14:paraId="04D5DC18" w14:textId="77777777" w:rsidR="006F3E66" w:rsidRPr="00CE1DDA" w:rsidRDefault="006F3E66" w:rsidP="006F3E66">
      <w:pPr>
        <w:pStyle w:val="ListParagraph"/>
        <w:ind w:left="743"/>
        <w:jc w:val="both"/>
        <w:rPr>
          <w:b/>
          <w:bCs/>
          <w:i/>
          <w:iCs/>
        </w:rPr>
      </w:pPr>
      <w:r w:rsidRPr="00CE1DDA">
        <w:rPr>
          <w:b/>
          <w:bCs/>
          <w:i/>
          <w:iCs/>
        </w:rPr>
        <w:t>Monitorius:</w:t>
      </w:r>
    </w:p>
    <w:p w14:paraId="1B692670" w14:textId="77777777" w:rsidR="006F3E66" w:rsidRPr="00CE1DDA" w:rsidRDefault="006F3E66" w:rsidP="006F3E66">
      <w:pPr>
        <w:pStyle w:val="ListParagraph"/>
        <w:ind w:left="318"/>
        <w:jc w:val="both"/>
      </w:pPr>
      <w:r w:rsidRPr="00CE1DDA">
        <w:t xml:space="preserve">Ekrano dydis – 27“ </w:t>
      </w:r>
      <w:proofErr w:type="spellStart"/>
      <w:r w:rsidRPr="00CE1DDA">
        <w:t>Anti-Glare</w:t>
      </w:r>
      <w:proofErr w:type="spellEnd"/>
      <w:r w:rsidRPr="00CE1DDA">
        <w:t>;</w:t>
      </w:r>
    </w:p>
    <w:p w14:paraId="2BF4667D" w14:textId="77777777" w:rsidR="006F3E66" w:rsidRPr="00CE1DDA" w:rsidRDefault="006F3E66" w:rsidP="006F3E66">
      <w:pPr>
        <w:pStyle w:val="ListParagraph"/>
        <w:ind w:left="318"/>
        <w:jc w:val="both"/>
      </w:pPr>
      <w:r w:rsidRPr="00CE1DDA">
        <w:t>Kraštų santykis – 16:9;</w:t>
      </w:r>
    </w:p>
    <w:p w14:paraId="5A0C8E0B" w14:textId="77777777" w:rsidR="006F3E66" w:rsidRPr="00CE1DDA" w:rsidRDefault="006F3E66" w:rsidP="006F3E66">
      <w:pPr>
        <w:pStyle w:val="ListParagraph"/>
        <w:ind w:left="318"/>
        <w:jc w:val="both"/>
      </w:pPr>
      <w:r w:rsidRPr="00CE1DDA">
        <w:t>Rezoliucija – 2560x1440;</w:t>
      </w:r>
    </w:p>
    <w:p w14:paraId="2EB22486" w14:textId="77777777" w:rsidR="006F3E66" w:rsidRPr="00CE1DDA" w:rsidRDefault="006F3E66" w:rsidP="006F3E66">
      <w:pPr>
        <w:pStyle w:val="ListParagraph"/>
        <w:ind w:left="318"/>
        <w:jc w:val="both"/>
      </w:pPr>
      <w:r w:rsidRPr="00CE1DDA">
        <w:t>Taškų kiekis – 109dpi;</w:t>
      </w:r>
    </w:p>
    <w:p w14:paraId="032FEB12" w14:textId="77777777" w:rsidR="006F3E66" w:rsidRPr="00CE1DDA" w:rsidRDefault="006F3E66" w:rsidP="006F3E66">
      <w:pPr>
        <w:pStyle w:val="ListParagraph"/>
        <w:ind w:left="318"/>
        <w:jc w:val="both"/>
      </w:pPr>
      <w:r w:rsidRPr="00CE1DDA">
        <w:t>Žiūrėjimo kampai - 178° / 178°;</w:t>
      </w:r>
    </w:p>
    <w:p w14:paraId="6059C277" w14:textId="77140DBD" w:rsidR="006F3E66" w:rsidRPr="00CE1DDA" w:rsidRDefault="006F3E66" w:rsidP="006F3E66">
      <w:pPr>
        <w:pStyle w:val="ListParagraph"/>
        <w:ind w:left="318"/>
        <w:jc w:val="both"/>
      </w:pPr>
      <w:r w:rsidRPr="00CE1DDA">
        <w:t>Reakcijos laikas – 4ms (Ek</w:t>
      </w:r>
      <w:r w:rsidR="003F0E44">
        <w:t>s</w:t>
      </w:r>
      <w:r w:rsidRPr="00CE1DDA">
        <w:t>tremalus), 6ms (Tipinis);</w:t>
      </w:r>
    </w:p>
    <w:p w14:paraId="6E864086" w14:textId="77777777" w:rsidR="006F3E66" w:rsidRPr="00CE1DDA" w:rsidRDefault="006F3E66" w:rsidP="006F3E66">
      <w:pPr>
        <w:pStyle w:val="ListParagraph"/>
        <w:ind w:left="318"/>
        <w:jc w:val="both"/>
      </w:pPr>
      <w:r w:rsidRPr="00CE1DDA">
        <w:t>Atnaujinimo dažnis – 60Hz;</w:t>
      </w:r>
    </w:p>
    <w:p w14:paraId="2F6637BC" w14:textId="77777777" w:rsidR="006F3E66" w:rsidRPr="00CE1DDA" w:rsidRDefault="006F3E66" w:rsidP="006F3E66">
      <w:pPr>
        <w:pStyle w:val="ListParagraph"/>
        <w:ind w:left="318"/>
        <w:jc w:val="both"/>
      </w:pPr>
      <w:r w:rsidRPr="00CE1DDA">
        <w:t>Ryškumas – 350nits;</w:t>
      </w:r>
    </w:p>
    <w:p w14:paraId="7F75063A" w14:textId="77777777" w:rsidR="006F3E66" w:rsidRPr="00CE1DDA" w:rsidRDefault="006F3E66" w:rsidP="006F3E66">
      <w:pPr>
        <w:pStyle w:val="ListParagraph"/>
        <w:ind w:left="318"/>
        <w:jc w:val="both"/>
      </w:pPr>
      <w:r w:rsidRPr="00CE1DDA">
        <w:t>Kontrastas – 1000:1;</w:t>
      </w:r>
    </w:p>
    <w:p w14:paraId="477CE498" w14:textId="77777777" w:rsidR="006F3E66" w:rsidRPr="00CE1DDA" w:rsidRDefault="006F3E66" w:rsidP="006F3E66">
      <w:pPr>
        <w:pStyle w:val="ListParagraph"/>
        <w:ind w:left="318"/>
        <w:jc w:val="both"/>
      </w:pPr>
      <w:r w:rsidRPr="00CE1DDA">
        <w:t>Jungtys – 1x HDMI 1.4,</w:t>
      </w:r>
    </w:p>
    <w:p w14:paraId="1D5A6912" w14:textId="77777777" w:rsidR="006F3E66" w:rsidRPr="00CE1DDA" w:rsidRDefault="006F3E66" w:rsidP="006F3E66">
      <w:pPr>
        <w:pStyle w:val="ListParagraph"/>
        <w:ind w:left="1310"/>
        <w:jc w:val="both"/>
      </w:pPr>
      <w:r w:rsidRPr="00CE1DDA">
        <w:t xml:space="preserve">1x DP 1.2 </w:t>
      </w:r>
      <w:proofErr w:type="spellStart"/>
      <w:r w:rsidRPr="00CE1DDA">
        <w:t>Out</w:t>
      </w:r>
      <w:proofErr w:type="spellEnd"/>
      <w:r w:rsidRPr="00CE1DDA">
        <w:t>,</w:t>
      </w:r>
    </w:p>
    <w:p w14:paraId="307DA6D1" w14:textId="77777777" w:rsidR="006F3E66" w:rsidRPr="00CE1DDA" w:rsidRDefault="006F3E66" w:rsidP="006F3E66">
      <w:pPr>
        <w:pStyle w:val="ListParagraph"/>
        <w:ind w:left="1310"/>
        <w:jc w:val="both"/>
      </w:pPr>
      <w:r w:rsidRPr="00CE1DDA">
        <w:t>1x USB-C  3.1 Gen1,</w:t>
      </w:r>
    </w:p>
    <w:p w14:paraId="5F755A25" w14:textId="77777777" w:rsidR="006F3E66" w:rsidRPr="00CE1DDA" w:rsidRDefault="006F3E66" w:rsidP="006F3E66">
      <w:pPr>
        <w:pStyle w:val="ListParagraph"/>
        <w:ind w:left="1310"/>
        <w:jc w:val="both"/>
      </w:pPr>
      <w:r w:rsidRPr="00CE1DDA">
        <w:t xml:space="preserve">4x USB 3.1 </w:t>
      </w:r>
      <w:proofErr w:type="spellStart"/>
      <w:r w:rsidRPr="00CE1DDA">
        <w:t>Gen</w:t>
      </w:r>
      <w:proofErr w:type="spellEnd"/>
      <w:r w:rsidRPr="00CE1DDA">
        <w:t>,</w:t>
      </w:r>
    </w:p>
    <w:p w14:paraId="34101C74" w14:textId="77777777" w:rsidR="006F3E66" w:rsidRPr="00CE1DDA" w:rsidRDefault="006F3E66" w:rsidP="006F3E66">
      <w:pPr>
        <w:pStyle w:val="ListParagraph"/>
        <w:ind w:left="1310"/>
        <w:jc w:val="both"/>
      </w:pPr>
      <w:r w:rsidRPr="00CE1DDA">
        <w:t>1x RJ45 (10M/100M/1000M);</w:t>
      </w:r>
    </w:p>
    <w:p w14:paraId="69204DE7" w14:textId="77777777" w:rsidR="006F3E66" w:rsidRPr="00CE1DDA" w:rsidRDefault="006F3E66" w:rsidP="006F3E66">
      <w:pPr>
        <w:pStyle w:val="ListParagraph"/>
        <w:ind w:left="318"/>
        <w:jc w:val="both"/>
      </w:pPr>
      <w:r w:rsidRPr="00CE1DDA">
        <w:t>Garsiakalbiai – 2x 1W;</w:t>
      </w:r>
    </w:p>
    <w:p w14:paraId="175986DD" w14:textId="77777777" w:rsidR="006F3E66" w:rsidRPr="00CE1DDA" w:rsidRDefault="006F3E66" w:rsidP="006F3E66">
      <w:pPr>
        <w:pStyle w:val="ListParagraph"/>
        <w:ind w:left="318"/>
        <w:jc w:val="both"/>
      </w:pPr>
      <w:r w:rsidRPr="00CE1DDA">
        <w:t xml:space="preserve">Stovas – Pakreipimo kampas (pirmyn/atgal) -5° / 35°, </w:t>
      </w:r>
    </w:p>
    <w:p w14:paraId="60978DFF" w14:textId="77777777" w:rsidR="006F3E66" w:rsidRPr="00CE1DDA" w:rsidRDefault="006F3E66" w:rsidP="006F3E66">
      <w:pPr>
        <w:pStyle w:val="ListParagraph"/>
        <w:ind w:left="1168"/>
        <w:jc w:val="both"/>
      </w:pPr>
      <w:r w:rsidRPr="00CE1DDA">
        <w:t>Pasukimo kampas (kairė/dešinė) +45°/ -45°‘,</w:t>
      </w:r>
    </w:p>
    <w:p w14:paraId="312F54F1" w14:textId="77777777" w:rsidR="006F3E66" w:rsidRPr="00CE1DDA" w:rsidRDefault="006F3E66" w:rsidP="006F3E66">
      <w:pPr>
        <w:pStyle w:val="ListParagraph"/>
        <w:ind w:left="1168"/>
        <w:jc w:val="both"/>
        <w:rPr>
          <w:rStyle w:val="rynqvb"/>
        </w:rPr>
      </w:pPr>
      <w:r w:rsidRPr="00CE1DDA">
        <w:rPr>
          <w:rStyle w:val="rynqvb"/>
        </w:rPr>
        <w:t>Pakėlimas (maksimalus diapazonas) 135 mm,</w:t>
      </w:r>
    </w:p>
    <w:p w14:paraId="7FDA6B34" w14:textId="77777777" w:rsidR="006F3E66" w:rsidRPr="00CE1DDA" w:rsidRDefault="006F3E66" w:rsidP="006F3E66">
      <w:pPr>
        <w:pStyle w:val="ListParagraph"/>
        <w:ind w:left="1168"/>
        <w:jc w:val="both"/>
      </w:pPr>
      <w:proofErr w:type="spellStart"/>
      <w:r w:rsidRPr="00CE1DDA">
        <w:t>Pivot</w:t>
      </w:r>
      <w:proofErr w:type="spellEnd"/>
      <w:r w:rsidRPr="00CE1DDA">
        <w:t xml:space="preserve"> -90° / 90°,</w:t>
      </w:r>
    </w:p>
    <w:p w14:paraId="794F98EE" w14:textId="77777777" w:rsidR="006F3E66" w:rsidRPr="00CE1DDA" w:rsidRDefault="006F3E66" w:rsidP="006F3E66">
      <w:pPr>
        <w:pStyle w:val="ListParagraph"/>
        <w:ind w:left="1168"/>
        <w:jc w:val="both"/>
      </w:pPr>
      <w:r w:rsidRPr="00CE1DDA">
        <w:rPr>
          <w:rStyle w:val="rynqvb"/>
        </w:rPr>
        <w:t>VESA tvirtinimo galimybė 100 x 100 mm,</w:t>
      </w:r>
    </w:p>
    <w:p w14:paraId="7DAAEA27" w14:textId="1B4C481B" w:rsidR="006F3E66" w:rsidRPr="00CE1DDA" w:rsidRDefault="006F3E66" w:rsidP="006F3E66">
      <w:pPr>
        <w:pStyle w:val="ListParagraph"/>
        <w:ind w:left="318"/>
        <w:jc w:val="both"/>
      </w:pPr>
      <w:r w:rsidRPr="00CE1DDA">
        <w:t xml:space="preserve">Fizinis užraktas – </w:t>
      </w:r>
      <w:proofErr w:type="spellStart"/>
      <w:r w:rsidRPr="00CE1DDA">
        <w:t>Kesingto</w:t>
      </w:r>
      <w:r w:rsidR="003F0E44">
        <w:t>n</w:t>
      </w:r>
      <w:proofErr w:type="spellEnd"/>
      <w:r w:rsidRPr="00CE1DDA">
        <w:t xml:space="preserve"> </w:t>
      </w:r>
      <w:proofErr w:type="spellStart"/>
      <w:r w:rsidRPr="00CE1DDA">
        <w:t>Lock</w:t>
      </w:r>
      <w:proofErr w:type="spellEnd"/>
      <w:r w:rsidRPr="00CE1DDA">
        <w:t xml:space="preserve"> </w:t>
      </w:r>
      <w:proofErr w:type="spellStart"/>
      <w:r w:rsidRPr="00CE1DDA">
        <w:t>Slot</w:t>
      </w:r>
      <w:proofErr w:type="spellEnd"/>
      <w:r w:rsidRPr="00CE1DDA">
        <w:t>;</w:t>
      </w:r>
    </w:p>
    <w:p w14:paraId="20E5D893" w14:textId="61291450" w:rsidR="006F3E66" w:rsidRDefault="006F3E66" w:rsidP="006F3E66">
      <w:pPr>
        <w:pStyle w:val="ListParagraph"/>
        <w:ind w:left="318"/>
        <w:jc w:val="both"/>
      </w:pPr>
      <w:r w:rsidRPr="00CE1DDA">
        <w:t>Garantinis laikotarpis – 36 mėn.</w:t>
      </w:r>
      <w:r w:rsidR="006B7B76">
        <w:t>;</w:t>
      </w:r>
    </w:p>
    <w:p w14:paraId="1C151608" w14:textId="2A6FDE75" w:rsidR="00CE1DDA" w:rsidRDefault="00CE1DDA" w:rsidP="006F3E66">
      <w:pPr>
        <w:pStyle w:val="ListParagraph"/>
        <w:ind w:left="318"/>
        <w:jc w:val="both"/>
      </w:pPr>
      <w:r>
        <w:t xml:space="preserve">Perkamas kiekis – </w:t>
      </w:r>
      <w:r w:rsidR="00F40401">
        <w:t>7</w:t>
      </w:r>
      <w:r>
        <w:t xml:space="preserve"> vnt. </w:t>
      </w:r>
    </w:p>
    <w:p w14:paraId="6A9A0D9F" w14:textId="77777777" w:rsidR="0002618F" w:rsidRDefault="0002618F" w:rsidP="006F3E66">
      <w:pPr>
        <w:pStyle w:val="ListParagraph"/>
        <w:ind w:left="318"/>
        <w:jc w:val="both"/>
      </w:pPr>
    </w:p>
    <w:p w14:paraId="0B728AF5" w14:textId="6FADF4E2" w:rsidR="0002618F" w:rsidRPr="00603744" w:rsidRDefault="00603744" w:rsidP="006F3E66">
      <w:pPr>
        <w:pStyle w:val="ListParagraph"/>
        <w:ind w:left="318"/>
        <w:jc w:val="both"/>
        <w:rPr>
          <w:b/>
          <w:bCs/>
          <w:i/>
          <w:iCs/>
        </w:rPr>
      </w:pPr>
      <w:r w:rsidRPr="00603744">
        <w:rPr>
          <w:b/>
          <w:bCs/>
          <w:i/>
          <w:iCs/>
        </w:rPr>
        <w:t>Pelė ir klaviatūra:</w:t>
      </w:r>
    </w:p>
    <w:p w14:paraId="1481AD7D" w14:textId="00CDB884" w:rsidR="00603744" w:rsidRDefault="00603744" w:rsidP="006F3E66">
      <w:pPr>
        <w:pStyle w:val="ListParagraph"/>
        <w:ind w:left="318"/>
        <w:jc w:val="both"/>
      </w:pPr>
      <w:r>
        <w:t>Pelės ir klaviatūros komplektas (to pačio gamintojo)</w:t>
      </w:r>
    </w:p>
    <w:p w14:paraId="2C750C53" w14:textId="75068E99" w:rsidR="00603744" w:rsidRDefault="00603744" w:rsidP="006F3E66">
      <w:pPr>
        <w:pStyle w:val="ListParagraph"/>
        <w:ind w:left="318"/>
        <w:jc w:val="both"/>
      </w:pPr>
      <w:r>
        <w:t>Jungtis- USB WiFi</w:t>
      </w:r>
    </w:p>
    <w:p w14:paraId="2285A7C1" w14:textId="7A657CC1" w:rsidR="006B7B76" w:rsidRDefault="006B7B76" w:rsidP="006F3E66">
      <w:pPr>
        <w:pStyle w:val="ListParagraph"/>
        <w:ind w:left="318"/>
        <w:jc w:val="both"/>
      </w:pPr>
      <w:r>
        <w:t>Maksimalus veikimo atstumas – 10m.;</w:t>
      </w:r>
    </w:p>
    <w:p w14:paraId="3DA16112" w14:textId="42BB517F" w:rsidR="006B7B76" w:rsidRDefault="006B7B76" w:rsidP="006F3E66">
      <w:pPr>
        <w:pStyle w:val="ListParagraph"/>
        <w:ind w:left="318"/>
        <w:jc w:val="both"/>
      </w:pPr>
      <w:r>
        <w:t>Klaviatūros lokalizavimas – QWERTY US;</w:t>
      </w:r>
    </w:p>
    <w:p w14:paraId="4F8B4450" w14:textId="1D741D25" w:rsidR="006B7B76" w:rsidRDefault="006B7B76" w:rsidP="006F3E66">
      <w:pPr>
        <w:pStyle w:val="ListParagraph"/>
        <w:ind w:left="318"/>
        <w:jc w:val="both"/>
      </w:pPr>
      <w:r>
        <w:t>Klaviatūros funkcija – skaitmeninė;</w:t>
      </w:r>
    </w:p>
    <w:p w14:paraId="26F9619C" w14:textId="754EB9CC" w:rsidR="006B7B76" w:rsidRDefault="006B7B76" w:rsidP="006F3E66">
      <w:pPr>
        <w:pStyle w:val="ListParagraph"/>
        <w:ind w:left="318"/>
        <w:jc w:val="both"/>
      </w:pPr>
      <w:r>
        <w:t>Pelės mygtukų kiekis – 3;</w:t>
      </w:r>
    </w:p>
    <w:p w14:paraId="7DAC1765" w14:textId="25E855E5" w:rsidR="006B7B76" w:rsidRDefault="006B7B76" w:rsidP="006F3E66">
      <w:pPr>
        <w:pStyle w:val="ListParagraph"/>
        <w:ind w:left="318"/>
        <w:jc w:val="both"/>
      </w:pPr>
      <w:r>
        <w:t>Pelės judesio aptikimo technologija – optinis;</w:t>
      </w:r>
    </w:p>
    <w:p w14:paraId="37F1624C" w14:textId="2D3260E0" w:rsidR="00603744" w:rsidRDefault="00603744" w:rsidP="006F3E66">
      <w:pPr>
        <w:pStyle w:val="ListParagraph"/>
        <w:ind w:left="318"/>
        <w:jc w:val="both"/>
      </w:pPr>
      <w:r>
        <w:t>Garantinis laikotarpis – 24 mėn.</w:t>
      </w:r>
    </w:p>
    <w:p w14:paraId="20C6F1E6" w14:textId="5C4916FA" w:rsidR="00603744" w:rsidRDefault="00603744" w:rsidP="006F3E66">
      <w:pPr>
        <w:pStyle w:val="ListParagraph"/>
        <w:ind w:left="318"/>
        <w:jc w:val="both"/>
      </w:pPr>
      <w:r>
        <w:t xml:space="preserve">Perkamas kiekis – </w:t>
      </w:r>
      <w:r w:rsidR="00352D06">
        <w:t>19</w:t>
      </w:r>
      <w:r w:rsidR="00624C27">
        <w:t xml:space="preserve"> </w:t>
      </w:r>
      <w:r>
        <w:t>vnt.</w:t>
      </w:r>
    </w:p>
    <w:p w14:paraId="78757B59" w14:textId="77777777" w:rsidR="00603744" w:rsidRDefault="00603744" w:rsidP="006F3E66">
      <w:pPr>
        <w:pStyle w:val="ListParagraph"/>
        <w:ind w:left="318"/>
        <w:jc w:val="both"/>
      </w:pPr>
    </w:p>
    <w:p w14:paraId="70B15408" w14:textId="374F6489" w:rsidR="00603744" w:rsidRPr="00603744" w:rsidRDefault="00352D06" w:rsidP="006F3E66">
      <w:pPr>
        <w:pStyle w:val="ListParagraph"/>
        <w:ind w:left="318"/>
        <w:jc w:val="both"/>
        <w:rPr>
          <w:b/>
          <w:bCs/>
          <w:i/>
          <w:iCs/>
        </w:rPr>
      </w:pPr>
      <w:r>
        <w:rPr>
          <w:b/>
          <w:bCs/>
          <w:i/>
          <w:iCs/>
        </w:rPr>
        <w:t>Pelė</w:t>
      </w:r>
      <w:r w:rsidR="00603744" w:rsidRPr="00603744">
        <w:rPr>
          <w:b/>
          <w:bCs/>
          <w:i/>
          <w:iCs/>
        </w:rPr>
        <w:t>:</w:t>
      </w:r>
    </w:p>
    <w:p w14:paraId="6462FA63" w14:textId="0767269F" w:rsidR="005859AE" w:rsidRDefault="00352D06" w:rsidP="006F3E66">
      <w:pPr>
        <w:pStyle w:val="ListParagraph"/>
        <w:ind w:left="318"/>
        <w:jc w:val="both"/>
      </w:pPr>
      <w:r>
        <w:t>Ryšio technologija – bevielis;</w:t>
      </w:r>
    </w:p>
    <w:p w14:paraId="3597E983" w14:textId="3704A562" w:rsidR="00352D06" w:rsidRDefault="00352D06" w:rsidP="006F3E66">
      <w:pPr>
        <w:pStyle w:val="ListParagraph"/>
        <w:ind w:left="318"/>
        <w:jc w:val="both"/>
        <w:rPr>
          <w:rStyle w:val="rynqvb"/>
        </w:rPr>
      </w:pPr>
      <w:r>
        <w:t xml:space="preserve">Sąsaja - </w:t>
      </w:r>
      <w:r>
        <w:rPr>
          <w:rStyle w:val="rynqvb"/>
        </w:rPr>
        <w:t>Bluetooth, 2.4 GHz;</w:t>
      </w:r>
    </w:p>
    <w:p w14:paraId="472D043D" w14:textId="23956BAC" w:rsidR="00352D06" w:rsidRDefault="00352D06" w:rsidP="006F3E66">
      <w:pPr>
        <w:pStyle w:val="ListParagraph"/>
        <w:ind w:left="318"/>
        <w:jc w:val="both"/>
        <w:rPr>
          <w:rStyle w:val="rynqvb"/>
        </w:rPr>
      </w:pPr>
      <w:r>
        <w:rPr>
          <w:rStyle w:val="rynqvb"/>
        </w:rPr>
        <w:t>Maksimalus veikimo atstumas – 10m.;</w:t>
      </w:r>
    </w:p>
    <w:p w14:paraId="4634C73A" w14:textId="5EF7F147" w:rsidR="00352D06" w:rsidRDefault="00352D06" w:rsidP="006F3E66">
      <w:pPr>
        <w:pStyle w:val="ListParagraph"/>
        <w:ind w:left="318"/>
        <w:jc w:val="both"/>
        <w:rPr>
          <w:rStyle w:val="rynqvb"/>
        </w:rPr>
      </w:pPr>
      <w:r>
        <w:rPr>
          <w:rStyle w:val="rynqvb"/>
        </w:rPr>
        <w:t>Judesio aptikimo technologija – lazeris;</w:t>
      </w:r>
    </w:p>
    <w:p w14:paraId="5EEE16D4" w14:textId="38E88D73" w:rsidR="00352D06" w:rsidRDefault="00352D06" w:rsidP="006F3E66">
      <w:pPr>
        <w:pStyle w:val="ListParagraph"/>
        <w:ind w:left="318"/>
        <w:jc w:val="both"/>
        <w:rPr>
          <w:rStyle w:val="rynqvb"/>
        </w:rPr>
      </w:pPr>
      <w:r>
        <w:rPr>
          <w:rStyle w:val="rynqvb"/>
        </w:rPr>
        <w:t xml:space="preserve">Mygtukų </w:t>
      </w:r>
      <w:r w:rsidR="006B7B76">
        <w:rPr>
          <w:rStyle w:val="rynqvb"/>
        </w:rPr>
        <w:t>kiekis</w:t>
      </w:r>
      <w:r>
        <w:rPr>
          <w:rStyle w:val="rynqvb"/>
        </w:rPr>
        <w:t xml:space="preserve"> – 6;</w:t>
      </w:r>
    </w:p>
    <w:p w14:paraId="10A8F204" w14:textId="18DA4AC6" w:rsidR="00352D06" w:rsidRDefault="00352D06" w:rsidP="006F3E66">
      <w:pPr>
        <w:pStyle w:val="ListParagraph"/>
        <w:ind w:left="318"/>
        <w:jc w:val="both"/>
        <w:rPr>
          <w:rStyle w:val="rynqvb"/>
        </w:rPr>
      </w:pPr>
      <w:r>
        <w:rPr>
          <w:rStyle w:val="rynqvb"/>
        </w:rPr>
        <w:t>Judėjimo rezoliucija – 4000dpi;</w:t>
      </w:r>
    </w:p>
    <w:p w14:paraId="25000BB3" w14:textId="2E95C3FE" w:rsidR="00352D06" w:rsidRDefault="00352D06" w:rsidP="006F3E66">
      <w:pPr>
        <w:pStyle w:val="ListParagraph"/>
        <w:ind w:left="318"/>
        <w:jc w:val="both"/>
        <w:rPr>
          <w:rStyle w:val="rynqvb"/>
        </w:rPr>
      </w:pPr>
      <w:r>
        <w:rPr>
          <w:rStyle w:val="rynqvb"/>
        </w:rPr>
        <w:t xml:space="preserve">Jautrumas </w:t>
      </w:r>
      <w:r w:rsidR="006B7B76">
        <w:rPr>
          <w:rStyle w:val="rynqvb"/>
        </w:rPr>
        <w:t>–</w:t>
      </w:r>
      <w:r>
        <w:rPr>
          <w:rStyle w:val="rynqvb"/>
        </w:rPr>
        <w:t xml:space="preserve"> real</w:t>
      </w:r>
      <w:r w:rsidR="006B7B76">
        <w:rPr>
          <w:rStyle w:val="rynqvb"/>
        </w:rPr>
        <w:t>aus laiko jautrumo perjungimas 200-4000dpi;</w:t>
      </w:r>
    </w:p>
    <w:p w14:paraId="2C9FC9CC" w14:textId="7FFD2430" w:rsidR="006B7B76" w:rsidRDefault="006B7B76" w:rsidP="006F3E66">
      <w:pPr>
        <w:pStyle w:val="ListParagraph"/>
        <w:ind w:left="318"/>
        <w:jc w:val="both"/>
        <w:rPr>
          <w:rStyle w:val="rynqvb"/>
        </w:rPr>
      </w:pPr>
      <w:r>
        <w:rPr>
          <w:rStyle w:val="rynqvb"/>
        </w:rPr>
        <w:t>Garantinis laikotarpis – 24 mėn.;</w:t>
      </w:r>
    </w:p>
    <w:p w14:paraId="2FDF81D7" w14:textId="7B035866" w:rsidR="006B7B76" w:rsidRDefault="006B7B76" w:rsidP="006F3E66">
      <w:pPr>
        <w:pStyle w:val="ListParagraph"/>
        <w:ind w:left="318"/>
        <w:jc w:val="both"/>
      </w:pPr>
      <w:r>
        <w:rPr>
          <w:rStyle w:val="rynqvb"/>
        </w:rPr>
        <w:t>Kiekis – 2</w:t>
      </w:r>
      <w:r w:rsidR="00624C27">
        <w:rPr>
          <w:rStyle w:val="rynqvb"/>
        </w:rPr>
        <w:t xml:space="preserve"> </w:t>
      </w:r>
      <w:r>
        <w:rPr>
          <w:rStyle w:val="rynqvb"/>
        </w:rPr>
        <w:t>vnt.</w:t>
      </w:r>
    </w:p>
    <w:p w14:paraId="60B2A15C" w14:textId="77777777" w:rsidR="00B779EC" w:rsidRDefault="00B779EC" w:rsidP="006F3E66">
      <w:pPr>
        <w:pStyle w:val="ListParagraph"/>
        <w:ind w:left="318"/>
        <w:jc w:val="both"/>
      </w:pPr>
    </w:p>
    <w:p w14:paraId="0D8119A1" w14:textId="77777777" w:rsidR="00352D06" w:rsidRPr="00CE1DDA" w:rsidRDefault="00352D06" w:rsidP="006F3E66">
      <w:pPr>
        <w:pStyle w:val="ListParagraph"/>
        <w:ind w:left="318"/>
        <w:jc w:val="both"/>
      </w:pPr>
    </w:p>
    <w:p w14:paraId="6528BB56" w14:textId="6D4CCC01" w:rsidR="0000404C" w:rsidRDefault="0000404C" w:rsidP="0000404C">
      <w:pPr>
        <w:widowControl w:val="0"/>
        <w:jc w:val="both"/>
        <w:rPr>
          <w:rStyle w:val="apple-converted-space"/>
          <w:rFonts w:ascii="Times New Roman" w:hAnsi="Times New Roman"/>
          <w:bCs/>
          <w:sz w:val="24"/>
          <w:szCs w:val="24"/>
        </w:rPr>
      </w:pPr>
      <w:r w:rsidRPr="0000404C">
        <w:rPr>
          <w:rFonts w:ascii="Times New Roman" w:hAnsi="Times New Roman" w:cs="Times New Roman"/>
          <w:bCs/>
          <w:sz w:val="24"/>
          <w:szCs w:val="24"/>
        </w:rPr>
        <w:t>Siūlomos prekės turi</w:t>
      </w:r>
      <w:r w:rsidRPr="0000404C">
        <w:rPr>
          <w:rStyle w:val="apple-converted-space"/>
          <w:rFonts w:ascii="Times New Roman" w:hAnsi="Times New Roman"/>
          <w:bCs/>
          <w:sz w:val="24"/>
          <w:szCs w:val="24"/>
        </w:rPr>
        <w:t> </w:t>
      </w:r>
      <w:r w:rsidRPr="0000404C">
        <w:rPr>
          <w:rFonts w:ascii="Times New Roman" w:hAnsi="Times New Roman" w:cs="Times New Roman"/>
          <w:bCs/>
          <w:sz w:val="24"/>
          <w:szCs w:val="24"/>
        </w:rPr>
        <w:t xml:space="preserve">atitikti minimalius aplinkos apsaugos kriterijus, patvirtintus Aplinkos </w:t>
      </w:r>
      <w:r w:rsidRPr="0000404C">
        <w:rPr>
          <w:rFonts w:ascii="Times New Roman" w:hAnsi="Times New Roman" w:cs="Times New Roman"/>
          <w:bCs/>
          <w:sz w:val="24"/>
          <w:szCs w:val="24"/>
        </w:rPr>
        <w:lastRenderedPageBreak/>
        <w:t>apsaugos ministro</w:t>
      </w:r>
      <w:r>
        <w:rPr>
          <w:rStyle w:val="apple-converted-space"/>
          <w:rFonts w:ascii="Times New Roman" w:hAnsi="Times New Roman"/>
          <w:bCs/>
          <w:sz w:val="24"/>
          <w:szCs w:val="24"/>
        </w:rPr>
        <w:t>:</w:t>
      </w:r>
    </w:p>
    <w:p w14:paraId="7E39F28A" w14:textId="53C54CB3" w:rsidR="00F738CB" w:rsidRDefault="00F738CB" w:rsidP="0000404C">
      <w:pPr>
        <w:widowControl w:val="0"/>
        <w:jc w:val="both"/>
        <w:rPr>
          <w:rStyle w:val="apple-converted-space"/>
          <w:rFonts w:ascii="Times New Roman" w:hAnsi="Times New Roman"/>
          <w:bCs/>
          <w:sz w:val="24"/>
          <w:szCs w:val="24"/>
        </w:rPr>
      </w:pPr>
      <w:r w:rsidRPr="00F738CB">
        <w:rPr>
          <w:rStyle w:val="apple-converted-space"/>
          <w:rFonts w:ascii="Times New Roman" w:hAnsi="Times New Roman"/>
          <w:bCs/>
          <w:sz w:val="24"/>
          <w:szCs w:val="24"/>
        </w:rPr>
        <w:t>Lietuvos Respublikos aplinkos ministro 2011 m. birželio 28 d. įsakymas Nr. D1-508 „Dėl Aplinkos apsaugos kriterijų taikymo, vykdant žaliuosius pirkimus, tvarkos aprašo patvirtinimo</w:t>
      </w:r>
      <w:r>
        <w:rPr>
          <w:rStyle w:val="apple-converted-space"/>
          <w:rFonts w:ascii="Times New Roman" w:hAnsi="Times New Roman"/>
          <w:bCs/>
          <w:sz w:val="24"/>
          <w:szCs w:val="24"/>
        </w:rPr>
        <w:t xml:space="preserve">“ </w:t>
      </w:r>
    </w:p>
    <w:p w14:paraId="55A9F098" w14:textId="77777777" w:rsidR="00F738CB" w:rsidRPr="00F738CB" w:rsidRDefault="00F738CB" w:rsidP="00F738CB">
      <w:pPr>
        <w:spacing w:after="0" w:line="240" w:lineRule="auto"/>
        <w:jc w:val="center"/>
        <w:rPr>
          <w:rFonts w:ascii="Times New Roman" w:eastAsia="Times New Roman" w:hAnsi="Times New Roman" w:cs="Times New Roman"/>
          <w:color w:val="000000"/>
          <w:sz w:val="27"/>
          <w:szCs w:val="27"/>
          <w:lang w:eastAsia="lt-LT"/>
        </w:rPr>
      </w:pPr>
      <w:r w:rsidRPr="00F738CB">
        <w:rPr>
          <w:rFonts w:ascii="Times New Roman" w:eastAsia="Times New Roman" w:hAnsi="Times New Roman" w:cs="Times New Roman"/>
          <w:b/>
          <w:bCs/>
          <w:color w:val="000000"/>
          <w:sz w:val="27"/>
          <w:szCs w:val="27"/>
          <w:lang w:eastAsia="lt-LT"/>
        </w:rPr>
        <w:t> </w:t>
      </w:r>
    </w:p>
    <w:p w14:paraId="737FE00A" w14:textId="0A017131" w:rsidR="00F738CB" w:rsidRPr="00F738CB" w:rsidRDefault="00F738CB" w:rsidP="00F738CB">
      <w:pPr>
        <w:spacing w:after="0" w:line="240" w:lineRule="auto"/>
        <w:jc w:val="both"/>
        <w:rPr>
          <w:rFonts w:ascii="Times New Roman" w:eastAsia="Times New Roman" w:hAnsi="Times New Roman" w:cs="Times New Roman"/>
          <w:color w:val="000000"/>
          <w:sz w:val="24"/>
          <w:szCs w:val="24"/>
          <w:lang w:eastAsia="lt-LT"/>
        </w:rPr>
      </w:pPr>
      <w:bookmarkStart w:id="0" w:name="part_aae9f73d4c0344639fc9294debed34ec"/>
      <w:bookmarkEnd w:id="0"/>
      <w:r w:rsidRPr="00D65AED">
        <w:rPr>
          <w:rFonts w:ascii="Times New Roman" w:eastAsia="Times New Roman" w:hAnsi="Times New Roman" w:cs="Times New Roman"/>
          <w:b/>
          <w:bCs/>
          <w:i/>
          <w:iCs/>
          <w:color w:val="000000"/>
          <w:sz w:val="24"/>
          <w:szCs w:val="24"/>
          <w:u w:val="single"/>
          <w:lang w:eastAsia="lt-LT"/>
        </w:rPr>
        <w:t>Pakuotės</w:t>
      </w:r>
      <w:r w:rsidRPr="00D65AED">
        <w:rPr>
          <w:rFonts w:ascii="Times New Roman" w:eastAsia="Times New Roman" w:hAnsi="Times New Roman" w:cs="Times New Roman"/>
          <w:i/>
          <w:iCs/>
          <w:color w:val="000000"/>
          <w:sz w:val="24"/>
          <w:szCs w:val="24"/>
          <w:lang w:eastAsia="lt-LT"/>
        </w:rPr>
        <w:t>:</w:t>
      </w:r>
      <w:r w:rsidRPr="00F738CB">
        <w:rPr>
          <w:rFonts w:ascii="Times New Roman" w:eastAsia="Times New Roman" w:hAnsi="Times New Roman" w:cs="Times New Roman"/>
          <w:b/>
          <w:bCs/>
          <w:color w:val="000000"/>
          <w:sz w:val="24"/>
          <w:szCs w:val="24"/>
          <w:lang w:eastAsia="lt-LT"/>
        </w:rPr>
        <w:t> </w:t>
      </w:r>
      <w:r w:rsidRPr="00F738CB">
        <w:rPr>
          <w:rFonts w:ascii="Times New Roman" w:eastAsia="Times New Roman" w:hAnsi="Times New Roman" w:cs="Times New Roman"/>
          <w:color w:val="000000"/>
          <w:sz w:val="24"/>
          <w:szCs w:val="24"/>
          <w:lang w:eastAsia="lt-LT"/>
        </w:rPr>
        <w:t>turi būti laikytinos perdirbamosiomis pakuotėmis pagal Lietuvos Respublikos mokesčio už aplinkos teršimą įstatymo nuostatas.</w:t>
      </w:r>
    </w:p>
    <w:p w14:paraId="65E8BD48" w14:textId="77777777" w:rsidR="00F738CB" w:rsidRDefault="00F738CB" w:rsidP="0000404C">
      <w:pPr>
        <w:widowControl w:val="0"/>
        <w:jc w:val="both"/>
        <w:rPr>
          <w:rStyle w:val="apple-converted-space"/>
          <w:rFonts w:ascii="Times New Roman" w:hAnsi="Times New Roman"/>
          <w:bCs/>
          <w:sz w:val="24"/>
          <w:szCs w:val="24"/>
        </w:rPr>
      </w:pPr>
    </w:p>
    <w:p w14:paraId="2D04821D" w14:textId="6A1C3ED6" w:rsidR="00F738CB" w:rsidRPr="00D65AED" w:rsidRDefault="00F738CB" w:rsidP="00F738CB">
      <w:pPr>
        <w:spacing w:after="0" w:line="240" w:lineRule="auto"/>
        <w:rPr>
          <w:rFonts w:ascii="Times New Roman" w:eastAsia="Times New Roman" w:hAnsi="Times New Roman" w:cs="Times New Roman"/>
          <w:b/>
          <w:bCs/>
          <w:i/>
          <w:iCs/>
          <w:color w:val="000000"/>
          <w:sz w:val="24"/>
          <w:szCs w:val="24"/>
          <w:u w:val="single"/>
          <w:lang w:eastAsia="lt-LT"/>
        </w:rPr>
      </w:pPr>
      <w:r w:rsidRPr="00D65AED">
        <w:rPr>
          <w:rFonts w:ascii="Times New Roman" w:eastAsia="Times New Roman" w:hAnsi="Times New Roman" w:cs="Times New Roman"/>
          <w:b/>
          <w:bCs/>
          <w:i/>
          <w:iCs/>
          <w:color w:val="000000"/>
          <w:sz w:val="24"/>
          <w:szCs w:val="24"/>
          <w:u w:val="single"/>
          <w:lang w:eastAsia="lt-LT"/>
        </w:rPr>
        <w:t>Kompiuteriai, nešiojamieji kompiuteriai ir planšetės:</w:t>
      </w:r>
    </w:p>
    <w:p w14:paraId="21005B98" w14:textId="77777777" w:rsidR="00F738CB" w:rsidRPr="00F738CB" w:rsidRDefault="00F738CB" w:rsidP="00F738CB">
      <w:pPr>
        <w:spacing w:after="0" w:line="240" w:lineRule="auto"/>
        <w:ind w:firstLine="851"/>
        <w:jc w:val="both"/>
        <w:rPr>
          <w:rFonts w:ascii="Times New Roman" w:eastAsia="Times New Roman" w:hAnsi="Times New Roman" w:cs="Times New Roman"/>
          <w:color w:val="000000"/>
          <w:sz w:val="24"/>
          <w:szCs w:val="24"/>
          <w:lang w:eastAsia="lt-LT"/>
        </w:rPr>
      </w:pPr>
      <w:bookmarkStart w:id="1" w:name="part_4a07e6ffad3c4f769b3ef32892b44601"/>
      <w:bookmarkEnd w:id="1"/>
      <w:r w:rsidRPr="00F738CB">
        <w:rPr>
          <w:rFonts w:ascii="Times New Roman" w:eastAsia="Times New Roman" w:hAnsi="Times New Roman" w:cs="Times New Roman"/>
          <w:color w:val="000000"/>
          <w:sz w:val="24"/>
          <w:szCs w:val="24"/>
          <w:lang w:eastAsia="lt-LT"/>
        </w:rPr>
        <w:t>4.1.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25C68D85" w14:textId="77777777" w:rsidR="00F738CB" w:rsidRPr="00F738CB" w:rsidRDefault="00F738CB" w:rsidP="00F738CB">
      <w:pPr>
        <w:spacing w:after="0" w:line="240" w:lineRule="auto"/>
        <w:ind w:firstLine="851"/>
        <w:jc w:val="both"/>
        <w:rPr>
          <w:rFonts w:ascii="Times New Roman" w:eastAsia="Times New Roman" w:hAnsi="Times New Roman" w:cs="Times New Roman"/>
          <w:color w:val="000000"/>
          <w:sz w:val="24"/>
          <w:szCs w:val="24"/>
          <w:lang w:eastAsia="lt-LT"/>
        </w:rPr>
      </w:pPr>
      <w:bookmarkStart w:id="2" w:name="part_7cb88e10ff7f4912a74415c02d0476fb"/>
      <w:bookmarkEnd w:id="2"/>
      <w:r w:rsidRPr="00F738CB">
        <w:rPr>
          <w:rFonts w:ascii="Times New Roman" w:eastAsia="Times New Roman" w:hAnsi="Times New Roman" w:cs="Times New Roman"/>
          <w:color w:val="000000"/>
          <w:sz w:val="24"/>
          <w:szCs w:val="24"/>
          <w:lang w:eastAsia="lt-LT"/>
        </w:rPr>
        <w:t>4.2. įranga turi turėti bent vieną standartinį USB C™ tipo lizdą (prievadą), skirtą keistis duomenimis ir pasižymintį atgaliniu suderinamumu su USB 2.0 atsižvelgiant į IEC 62680-1-3:2018 arba lygiavertį standartą;</w:t>
      </w:r>
    </w:p>
    <w:p w14:paraId="4D2FDCBD" w14:textId="77777777" w:rsidR="00F738CB" w:rsidRPr="00F738CB" w:rsidRDefault="00F738CB" w:rsidP="00F738CB">
      <w:pPr>
        <w:spacing w:after="0" w:line="240" w:lineRule="auto"/>
        <w:ind w:firstLine="851"/>
        <w:jc w:val="both"/>
        <w:rPr>
          <w:rFonts w:ascii="Times New Roman" w:eastAsia="Times New Roman" w:hAnsi="Times New Roman" w:cs="Times New Roman"/>
          <w:color w:val="000000"/>
          <w:sz w:val="24"/>
          <w:szCs w:val="24"/>
          <w:lang w:eastAsia="lt-LT"/>
        </w:rPr>
      </w:pPr>
      <w:bookmarkStart w:id="3" w:name="part_a258a0b1c335481da47d6283af736458"/>
      <w:bookmarkEnd w:id="3"/>
      <w:r w:rsidRPr="00F738CB">
        <w:rPr>
          <w:rFonts w:ascii="Times New Roman" w:eastAsia="Times New Roman" w:hAnsi="Times New Roman" w:cs="Times New Roman"/>
          <w:color w:val="000000"/>
          <w:sz w:val="24"/>
          <w:szCs w:val="24"/>
          <w:lang w:eastAsia="lt-LT"/>
        </w:rPr>
        <w:t>4.3.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128181B2" w14:textId="77777777" w:rsidR="00F738CB" w:rsidRDefault="00F738CB" w:rsidP="00F738CB">
      <w:pPr>
        <w:spacing w:after="0" w:line="257" w:lineRule="atLeast"/>
        <w:jc w:val="center"/>
        <w:rPr>
          <w:rFonts w:ascii="Times New Roman" w:eastAsia="Times New Roman" w:hAnsi="Times New Roman" w:cs="Times New Roman"/>
          <w:b/>
          <w:bCs/>
          <w:color w:val="000000"/>
          <w:sz w:val="27"/>
          <w:szCs w:val="27"/>
          <w:lang w:eastAsia="lt-LT"/>
        </w:rPr>
      </w:pPr>
    </w:p>
    <w:p w14:paraId="4E9FD8A6" w14:textId="6B0A5790" w:rsidR="00F85841" w:rsidRPr="00F85841" w:rsidRDefault="00F85841" w:rsidP="00F85841">
      <w:pPr>
        <w:spacing w:after="0" w:line="257" w:lineRule="atLeast"/>
        <w:rPr>
          <w:rFonts w:ascii="Times New Roman" w:eastAsia="Times New Roman" w:hAnsi="Times New Roman" w:cs="Times New Roman"/>
          <w:b/>
          <w:bCs/>
          <w:color w:val="000000"/>
          <w:sz w:val="24"/>
          <w:szCs w:val="24"/>
          <w:lang w:eastAsia="lt-LT"/>
        </w:rPr>
      </w:pPr>
      <w:r w:rsidRPr="00003FC0">
        <w:rPr>
          <w:rFonts w:ascii="Times New Roman" w:eastAsia="Times New Roman" w:hAnsi="Times New Roman" w:cs="Times New Roman"/>
          <w:b/>
          <w:bCs/>
          <w:i/>
          <w:iCs/>
          <w:color w:val="000000"/>
          <w:sz w:val="24"/>
          <w:szCs w:val="24"/>
          <w:u w:val="single"/>
          <w:lang w:eastAsia="lt-LT"/>
        </w:rPr>
        <w:t>Televizoriai ir monitoriai</w:t>
      </w:r>
      <w:r w:rsidRPr="00F85841">
        <w:rPr>
          <w:rFonts w:ascii="Times New Roman" w:eastAsia="Times New Roman" w:hAnsi="Times New Roman" w:cs="Times New Roman"/>
          <w:b/>
          <w:bCs/>
          <w:color w:val="000000"/>
          <w:sz w:val="24"/>
          <w:szCs w:val="24"/>
          <w:lang w:eastAsia="lt-LT"/>
        </w:rPr>
        <w:t>:</w:t>
      </w:r>
    </w:p>
    <w:p w14:paraId="68D7A79A" w14:textId="77777777" w:rsidR="00F85841" w:rsidRPr="00F85841" w:rsidRDefault="00F85841" w:rsidP="00F85841">
      <w:pPr>
        <w:spacing w:after="0" w:line="240" w:lineRule="auto"/>
        <w:ind w:firstLine="851"/>
        <w:jc w:val="both"/>
        <w:rPr>
          <w:rFonts w:ascii="Times New Roman" w:eastAsia="Times New Roman" w:hAnsi="Times New Roman" w:cs="Times New Roman"/>
          <w:color w:val="000000"/>
          <w:sz w:val="24"/>
          <w:szCs w:val="24"/>
          <w:lang w:eastAsia="lt-LT"/>
        </w:rPr>
      </w:pPr>
      <w:bookmarkStart w:id="4" w:name="part_226ec3e762454a0d931f5418a0c31b50"/>
      <w:bookmarkEnd w:id="4"/>
      <w:r w:rsidRPr="00F85841">
        <w:rPr>
          <w:rFonts w:ascii="Times New Roman" w:eastAsia="Times New Roman" w:hAnsi="Times New Roman" w:cs="Times New Roman"/>
          <w:color w:val="000000"/>
          <w:sz w:val="24"/>
          <w:szCs w:val="24"/>
          <w:lang w:eastAsia="lt-LT"/>
        </w:rPr>
        <w:t>6.1.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3445AF30" w14:textId="77777777" w:rsidR="00F85841" w:rsidRPr="00F85841" w:rsidRDefault="00F85841" w:rsidP="00F85841">
      <w:pPr>
        <w:spacing w:after="0" w:line="240" w:lineRule="auto"/>
        <w:ind w:firstLine="851"/>
        <w:jc w:val="both"/>
        <w:rPr>
          <w:rFonts w:ascii="Times New Roman" w:eastAsia="Times New Roman" w:hAnsi="Times New Roman" w:cs="Times New Roman"/>
          <w:color w:val="000000"/>
          <w:sz w:val="24"/>
          <w:szCs w:val="24"/>
          <w:lang w:eastAsia="lt-LT"/>
        </w:rPr>
      </w:pPr>
      <w:bookmarkStart w:id="5" w:name="part_e9da3d339eed485b8b6836aa79924c2a"/>
      <w:bookmarkEnd w:id="5"/>
      <w:r w:rsidRPr="00F85841">
        <w:rPr>
          <w:rFonts w:ascii="Times New Roman" w:eastAsia="Times New Roman" w:hAnsi="Times New Roman" w:cs="Times New Roman"/>
          <w:color w:val="000000"/>
          <w:sz w:val="24"/>
          <w:szCs w:val="24"/>
          <w:lang w:eastAsia="lt-LT"/>
        </w:rPr>
        <w:t>6.2. produkte neturi būti gyvsidabrio;</w:t>
      </w:r>
    </w:p>
    <w:p w14:paraId="705EA205" w14:textId="77777777" w:rsidR="00F85841" w:rsidRPr="00F85841" w:rsidRDefault="00F85841" w:rsidP="00F85841">
      <w:pPr>
        <w:spacing w:after="0" w:line="240" w:lineRule="auto"/>
        <w:ind w:firstLine="851"/>
        <w:jc w:val="both"/>
        <w:rPr>
          <w:rFonts w:ascii="Times New Roman" w:eastAsia="Times New Roman" w:hAnsi="Times New Roman" w:cs="Times New Roman"/>
          <w:color w:val="000000"/>
          <w:sz w:val="24"/>
          <w:szCs w:val="24"/>
          <w:lang w:eastAsia="lt-LT"/>
        </w:rPr>
      </w:pPr>
      <w:bookmarkStart w:id="6" w:name="part_941003c4cd614b54bbc434c9d6095a4d"/>
      <w:bookmarkEnd w:id="6"/>
      <w:r w:rsidRPr="00F85841">
        <w:rPr>
          <w:rFonts w:ascii="Times New Roman" w:eastAsia="Times New Roman" w:hAnsi="Times New Roman" w:cs="Times New Roman"/>
          <w:color w:val="000000"/>
          <w:sz w:val="24"/>
          <w:szCs w:val="24"/>
          <w:lang w:eastAsia="lt-LT"/>
        </w:rPr>
        <w:t>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2B8C5489" w14:textId="77777777" w:rsidR="00F85841" w:rsidRDefault="00F85841" w:rsidP="00F85841">
      <w:pPr>
        <w:spacing w:after="0" w:line="257" w:lineRule="atLeast"/>
        <w:rPr>
          <w:rFonts w:ascii="Times New Roman" w:eastAsia="Times New Roman" w:hAnsi="Times New Roman" w:cs="Times New Roman"/>
          <w:b/>
          <w:bCs/>
          <w:color w:val="000000"/>
          <w:sz w:val="27"/>
          <w:szCs w:val="27"/>
          <w:lang w:eastAsia="lt-LT"/>
        </w:rPr>
      </w:pPr>
    </w:p>
    <w:p w14:paraId="1E38AC86" w14:textId="3408351B" w:rsidR="00F738CB" w:rsidRPr="00D65AED" w:rsidRDefault="00F738CB" w:rsidP="00F738CB">
      <w:pPr>
        <w:spacing w:after="0" w:line="257" w:lineRule="atLeast"/>
        <w:rPr>
          <w:rFonts w:ascii="Times New Roman" w:eastAsia="Times New Roman" w:hAnsi="Times New Roman" w:cs="Times New Roman"/>
          <w:i/>
          <w:iCs/>
          <w:color w:val="000000"/>
          <w:sz w:val="27"/>
          <w:szCs w:val="27"/>
          <w:lang w:eastAsia="lt-LT"/>
        </w:rPr>
      </w:pPr>
      <w:r w:rsidRPr="00D65AED">
        <w:rPr>
          <w:rFonts w:ascii="Times New Roman" w:eastAsia="Times New Roman" w:hAnsi="Times New Roman" w:cs="Times New Roman"/>
          <w:b/>
          <w:bCs/>
          <w:i/>
          <w:iCs/>
          <w:color w:val="000000"/>
          <w:sz w:val="24"/>
          <w:szCs w:val="24"/>
          <w:lang w:eastAsia="lt-LT"/>
        </w:rPr>
        <w:t>Atitiktį žaliojo pirkimo reikalavimams įrodantys dokumentai:</w:t>
      </w:r>
      <w:r w:rsidRPr="00D65AED">
        <w:rPr>
          <w:rFonts w:ascii="Times New Roman" w:eastAsia="Times New Roman" w:hAnsi="Times New Roman" w:cs="Times New Roman"/>
          <w:b/>
          <w:bCs/>
          <w:i/>
          <w:iCs/>
          <w:color w:val="000000"/>
          <w:sz w:val="27"/>
          <w:szCs w:val="27"/>
          <w:lang w:eastAsia="lt-LT"/>
        </w:rPr>
        <w:t> </w:t>
      </w:r>
    </w:p>
    <w:p w14:paraId="7F3F60D9" w14:textId="4B4C962C" w:rsidR="00F738CB" w:rsidRPr="00F738CB" w:rsidRDefault="00F738CB" w:rsidP="00F738CB">
      <w:pPr>
        <w:spacing w:after="0" w:line="257" w:lineRule="atLeast"/>
        <w:ind w:firstLine="851"/>
        <w:jc w:val="both"/>
        <w:rPr>
          <w:rFonts w:ascii="Times New Roman" w:eastAsia="Times New Roman" w:hAnsi="Times New Roman" w:cs="Times New Roman"/>
          <w:color w:val="000000"/>
          <w:sz w:val="24"/>
          <w:szCs w:val="24"/>
          <w:lang w:eastAsia="lt-LT"/>
        </w:rPr>
      </w:pPr>
      <w:bookmarkStart w:id="7" w:name="part_2b6c5aa4942d4352b6ed166cd9341a05"/>
      <w:bookmarkEnd w:id="7"/>
      <w:r>
        <w:rPr>
          <w:rFonts w:ascii="Times New Roman" w:eastAsia="Times New Roman" w:hAnsi="Times New Roman" w:cs="Times New Roman"/>
          <w:color w:val="000000"/>
          <w:sz w:val="24"/>
          <w:szCs w:val="24"/>
          <w:lang w:eastAsia="lt-LT"/>
        </w:rPr>
        <w:t>„</w:t>
      </w:r>
      <w:r w:rsidRPr="00F738CB">
        <w:rPr>
          <w:rFonts w:ascii="Times New Roman" w:eastAsia="Times New Roman" w:hAnsi="Times New Roman" w:cs="Times New Roman"/>
          <w:color w:val="000000"/>
          <w:sz w:val="24"/>
          <w:szCs w:val="24"/>
          <w:lang w:eastAsia="lt-LT"/>
        </w:rPr>
        <w:t>9. Galimi atitiktį žaliojo pirkimo reikalavimams įrodantys dokumentai, jeigu prie produktų minimalių aplinkos apsaugos kriterijų nenurodyta kitaip:</w:t>
      </w:r>
    </w:p>
    <w:p w14:paraId="3D7372AC" w14:textId="77777777" w:rsidR="00F738CB" w:rsidRPr="00F738CB" w:rsidRDefault="00F738CB" w:rsidP="00F738CB">
      <w:pPr>
        <w:spacing w:after="0" w:line="257" w:lineRule="atLeast"/>
        <w:ind w:firstLine="851"/>
        <w:jc w:val="both"/>
        <w:rPr>
          <w:rFonts w:ascii="Times New Roman" w:eastAsia="Times New Roman" w:hAnsi="Times New Roman" w:cs="Times New Roman"/>
          <w:color w:val="000000"/>
          <w:sz w:val="24"/>
          <w:szCs w:val="24"/>
          <w:lang w:eastAsia="lt-LT"/>
        </w:rPr>
      </w:pPr>
      <w:bookmarkStart w:id="8" w:name="part_8200cf302de9434983c17f4b230252e4"/>
      <w:bookmarkEnd w:id="8"/>
      <w:r w:rsidRPr="00F738CB">
        <w:rPr>
          <w:rFonts w:ascii="Times New Roman" w:eastAsia="Times New Roman" w:hAnsi="Times New Roman" w:cs="Times New Roman"/>
          <w:color w:val="000000"/>
          <w:sz w:val="24"/>
          <w:szCs w:val="24"/>
          <w:lang w:eastAsia="lt-LT"/>
        </w:rPr>
        <w:lastRenderedPageBreak/>
        <w:t>9.1. 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1103047B" w14:textId="77777777" w:rsidR="00F738CB" w:rsidRPr="00F738CB" w:rsidRDefault="00F738CB" w:rsidP="00F738CB">
      <w:pPr>
        <w:spacing w:after="0" w:line="257" w:lineRule="atLeast"/>
        <w:ind w:firstLine="851"/>
        <w:jc w:val="both"/>
        <w:rPr>
          <w:rFonts w:ascii="Times New Roman" w:eastAsia="Times New Roman" w:hAnsi="Times New Roman" w:cs="Times New Roman"/>
          <w:color w:val="000000"/>
          <w:sz w:val="24"/>
          <w:szCs w:val="24"/>
          <w:lang w:eastAsia="lt-LT"/>
        </w:rPr>
      </w:pPr>
      <w:bookmarkStart w:id="9" w:name="part_f0962204cb96422ca360e26e795aca65"/>
      <w:bookmarkEnd w:id="9"/>
      <w:r w:rsidRPr="00F738CB">
        <w:rPr>
          <w:rFonts w:ascii="Times New Roman" w:eastAsia="Times New Roman" w:hAnsi="Times New Roman" w:cs="Times New Roman"/>
          <w:color w:val="000000"/>
          <w:sz w:val="24"/>
          <w:szCs w:val="24"/>
          <w:lang w:eastAsia="lt-LT"/>
        </w:rPr>
        <w:t>9.2. nepriklausomos šalies išduotas sertifikatas ar kitas lygiavertis dokumentas, kuriuo įrodoma atitiktis taikomiems standartams.</w:t>
      </w:r>
    </w:p>
    <w:p w14:paraId="0D73EFB8" w14:textId="77777777" w:rsidR="00F738CB" w:rsidRPr="0000404C" w:rsidRDefault="00F738CB" w:rsidP="0000404C">
      <w:pPr>
        <w:widowControl w:val="0"/>
        <w:jc w:val="both"/>
        <w:rPr>
          <w:rFonts w:ascii="Times New Roman" w:hAnsi="Times New Roman" w:cs="Times New Roman"/>
          <w:bCs/>
          <w:sz w:val="24"/>
          <w:szCs w:val="24"/>
        </w:rPr>
      </w:pPr>
      <w:bookmarkStart w:id="10" w:name="part_f150b9c45eba4aac8dae63edfc4a9b8b"/>
      <w:bookmarkEnd w:id="10"/>
    </w:p>
    <w:p w14:paraId="4AD8CAA5" w14:textId="77777777" w:rsidR="0000404C" w:rsidRPr="0000404C" w:rsidRDefault="0000404C" w:rsidP="0000404C">
      <w:pPr>
        <w:spacing w:after="0" w:line="240" w:lineRule="auto"/>
        <w:jc w:val="both"/>
        <w:rPr>
          <w:rFonts w:ascii="Times New Roman" w:hAnsi="Times New Roman" w:cs="Times New Roman"/>
          <w:sz w:val="24"/>
          <w:szCs w:val="24"/>
        </w:rPr>
      </w:pPr>
    </w:p>
    <w:p w14:paraId="10BA0553" w14:textId="77777777" w:rsidR="0000404C" w:rsidRPr="0000404C" w:rsidRDefault="0000404C" w:rsidP="0000404C">
      <w:pPr>
        <w:spacing w:after="0" w:line="240" w:lineRule="auto"/>
        <w:jc w:val="both"/>
        <w:rPr>
          <w:rFonts w:ascii="Times New Roman" w:hAnsi="Times New Roman" w:cs="Times New Roman"/>
          <w:sz w:val="24"/>
          <w:szCs w:val="24"/>
        </w:rPr>
      </w:pPr>
    </w:p>
    <w:p w14:paraId="64902F9E" w14:textId="77777777" w:rsidR="0000404C" w:rsidRDefault="0000404C" w:rsidP="0000404C">
      <w:pPr>
        <w:spacing w:after="0" w:line="240" w:lineRule="auto"/>
        <w:jc w:val="both"/>
        <w:rPr>
          <w:rFonts w:ascii="Times New Roman" w:hAnsi="Times New Roman" w:cs="Times New Roman"/>
          <w:sz w:val="24"/>
          <w:szCs w:val="24"/>
        </w:rPr>
      </w:pPr>
    </w:p>
    <w:p w14:paraId="4DCF16F5" w14:textId="19D46A00" w:rsidR="006F3E66" w:rsidRPr="0000404C" w:rsidRDefault="006F3E66" w:rsidP="0000404C">
      <w:pPr>
        <w:spacing w:after="0" w:line="240" w:lineRule="auto"/>
        <w:jc w:val="both"/>
        <w:rPr>
          <w:rFonts w:ascii="Times New Roman" w:hAnsi="Times New Roman" w:cs="Times New Roman"/>
          <w:sz w:val="24"/>
          <w:szCs w:val="24"/>
        </w:rPr>
      </w:pPr>
      <w:r w:rsidRPr="0000404C">
        <w:rPr>
          <w:rFonts w:ascii="Times New Roman" w:hAnsi="Times New Roman" w:cs="Times New Roman"/>
          <w:sz w:val="24"/>
          <w:szCs w:val="24"/>
        </w:rPr>
        <w:t xml:space="preserve">Prekių </w:t>
      </w:r>
      <w:r w:rsidR="0000404C" w:rsidRPr="0000404C">
        <w:rPr>
          <w:rFonts w:ascii="Times New Roman" w:hAnsi="Times New Roman" w:cs="Times New Roman"/>
          <w:sz w:val="24"/>
          <w:szCs w:val="24"/>
        </w:rPr>
        <w:t>pristatymo</w:t>
      </w:r>
      <w:r w:rsidRPr="0000404C">
        <w:rPr>
          <w:rFonts w:ascii="Times New Roman" w:hAnsi="Times New Roman" w:cs="Times New Roman"/>
          <w:sz w:val="24"/>
          <w:szCs w:val="24"/>
        </w:rPr>
        <w:t xml:space="preserve"> vieta – A. Vivulskio g. 4 A-13, 03220 Vilnius.</w:t>
      </w:r>
    </w:p>
    <w:p w14:paraId="10C7E762" w14:textId="7755AFA2" w:rsidR="006F3E66" w:rsidRDefault="006F3E66" w:rsidP="0000404C">
      <w:pPr>
        <w:spacing w:after="0" w:line="240" w:lineRule="auto"/>
        <w:jc w:val="both"/>
        <w:rPr>
          <w:rFonts w:ascii="Times New Roman" w:hAnsi="Times New Roman" w:cs="Times New Roman"/>
          <w:sz w:val="24"/>
          <w:szCs w:val="24"/>
        </w:rPr>
      </w:pPr>
      <w:r w:rsidRPr="0000404C">
        <w:rPr>
          <w:rFonts w:ascii="Times New Roman" w:hAnsi="Times New Roman" w:cs="Times New Roman"/>
          <w:sz w:val="24"/>
          <w:szCs w:val="24"/>
        </w:rPr>
        <w:t>Prekės turi būti pateiktos darbo dienomis ir darbo valandomis.</w:t>
      </w:r>
    </w:p>
    <w:p w14:paraId="2D3FD5C9" w14:textId="2B65BCD8" w:rsidR="0000404C" w:rsidRDefault="0000404C" w:rsidP="0000404C">
      <w:pPr>
        <w:spacing w:after="0" w:line="240" w:lineRule="auto"/>
        <w:jc w:val="both"/>
        <w:rPr>
          <w:rFonts w:ascii="Times New Roman" w:eastAsia="Times New Roman" w:hAnsi="Times New Roman" w:cs="Times New Roman"/>
          <w:iCs/>
          <w:sz w:val="24"/>
          <w:szCs w:val="24"/>
          <w:lang w:eastAsia="lt-LT"/>
        </w:rPr>
      </w:pPr>
      <w:r>
        <w:rPr>
          <w:rFonts w:ascii="Times New Roman" w:hAnsi="Times New Roman" w:cs="Times New Roman"/>
          <w:sz w:val="24"/>
          <w:szCs w:val="24"/>
        </w:rPr>
        <w:t xml:space="preserve">Prekių pristatymo terminas – </w:t>
      </w:r>
      <w:r w:rsidR="006B7B76">
        <w:rPr>
          <w:rFonts w:ascii="Times New Roman" w:hAnsi="Times New Roman" w:cs="Times New Roman"/>
          <w:sz w:val="24"/>
          <w:szCs w:val="24"/>
        </w:rPr>
        <w:t>per</w:t>
      </w:r>
      <w:r w:rsidRPr="005E301D">
        <w:rPr>
          <w:rFonts w:ascii="Times New Roman" w:eastAsia="Times New Roman" w:hAnsi="Times New Roman" w:cs="Times New Roman"/>
          <w:iCs/>
          <w:sz w:val="24"/>
          <w:szCs w:val="24"/>
          <w:lang w:eastAsia="lt-LT"/>
        </w:rPr>
        <w:t xml:space="preserve"> </w:t>
      </w:r>
      <w:r w:rsidR="00FD2B3F">
        <w:rPr>
          <w:rFonts w:ascii="Times New Roman" w:eastAsia="Times New Roman" w:hAnsi="Times New Roman" w:cs="Times New Roman"/>
          <w:iCs/>
          <w:sz w:val="24"/>
          <w:szCs w:val="24"/>
          <w:lang w:eastAsia="lt-LT"/>
        </w:rPr>
        <w:t>3</w:t>
      </w:r>
      <w:r w:rsidR="006B7B76">
        <w:rPr>
          <w:rFonts w:ascii="Times New Roman" w:eastAsia="Times New Roman" w:hAnsi="Times New Roman" w:cs="Times New Roman"/>
          <w:iCs/>
          <w:sz w:val="24"/>
          <w:szCs w:val="24"/>
          <w:lang w:eastAsia="lt-LT"/>
        </w:rPr>
        <w:t>0</w:t>
      </w:r>
      <w:r w:rsidRPr="005E301D">
        <w:rPr>
          <w:rFonts w:ascii="Times New Roman" w:eastAsia="Times New Roman" w:hAnsi="Times New Roman" w:cs="Times New Roman"/>
          <w:iCs/>
          <w:sz w:val="24"/>
          <w:szCs w:val="24"/>
          <w:lang w:eastAsia="lt-LT"/>
        </w:rPr>
        <w:t xml:space="preserve"> </w:t>
      </w:r>
      <w:r w:rsidR="006B7B76">
        <w:rPr>
          <w:rFonts w:ascii="Times New Roman" w:eastAsia="Times New Roman" w:hAnsi="Times New Roman" w:cs="Times New Roman"/>
          <w:iCs/>
          <w:sz w:val="24"/>
          <w:szCs w:val="24"/>
          <w:lang w:eastAsia="lt-LT"/>
        </w:rPr>
        <w:t xml:space="preserve">kalendorinių </w:t>
      </w:r>
      <w:r w:rsidRPr="005E301D">
        <w:rPr>
          <w:rFonts w:ascii="Times New Roman" w:eastAsia="Times New Roman" w:hAnsi="Times New Roman" w:cs="Times New Roman"/>
          <w:iCs/>
          <w:sz w:val="24"/>
          <w:szCs w:val="24"/>
          <w:lang w:eastAsia="lt-LT"/>
        </w:rPr>
        <w:t>d</w:t>
      </w:r>
      <w:r w:rsidR="006B7B76">
        <w:rPr>
          <w:rFonts w:ascii="Times New Roman" w:eastAsia="Times New Roman" w:hAnsi="Times New Roman" w:cs="Times New Roman"/>
          <w:iCs/>
          <w:sz w:val="24"/>
          <w:szCs w:val="24"/>
          <w:lang w:eastAsia="lt-LT"/>
        </w:rPr>
        <w:t>ienų po sutarties pasirašymo</w:t>
      </w:r>
      <w:r w:rsidRPr="005E301D">
        <w:rPr>
          <w:rFonts w:ascii="Times New Roman" w:eastAsia="Times New Roman" w:hAnsi="Times New Roman" w:cs="Times New Roman"/>
          <w:iCs/>
          <w:sz w:val="24"/>
          <w:szCs w:val="24"/>
          <w:lang w:eastAsia="lt-LT"/>
        </w:rPr>
        <w:t>.</w:t>
      </w:r>
    </w:p>
    <w:p w14:paraId="70BF925A" w14:textId="005E6EDA" w:rsidR="00F477EC" w:rsidRDefault="00F477EC" w:rsidP="0000404C">
      <w:pPr>
        <w:spacing w:after="0" w:line="240" w:lineRule="auto"/>
        <w:jc w:val="both"/>
        <w:rPr>
          <w:rFonts w:ascii="Times New Roman" w:eastAsia="Times New Roman" w:hAnsi="Times New Roman" w:cs="Times New Roman"/>
          <w:iCs/>
          <w:sz w:val="24"/>
          <w:szCs w:val="24"/>
          <w:lang w:eastAsia="lt-LT"/>
        </w:rPr>
      </w:pPr>
    </w:p>
    <w:p w14:paraId="41CF40E4" w14:textId="46F93E4D" w:rsidR="00F477EC" w:rsidRDefault="00F477EC" w:rsidP="0000404C">
      <w:pPr>
        <w:spacing w:after="0" w:line="240" w:lineRule="auto"/>
        <w:jc w:val="both"/>
        <w:rPr>
          <w:rFonts w:ascii="Times New Roman" w:eastAsia="Times New Roman" w:hAnsi="Times New Roman" w:cs="Times New Roman"/>
          <w:iCs/>
          <w:sz w:val="24"/>
          <w:szCs w:val="24"/>
          <w:lang w:eastAsia="lt-LT"/>
        </w:rPr>
      </w:pPr>
    </w:p>
    <w:p w14:paraId="62D7DF2C" w14:textId="0E99749A" w:rsidR="00F477EC" w:rsidRDefault="00F477EC" w:rsidP="0000404C">
      <w:pPr>
        <w:spacing w:after="0" w:line="240" w:lineRule="auto"/>
        <w:jc w:val="both"/>
        <w:rPr>
          <w:rFonts w:ascii="Times New Roman" w:eastAsia="Times New Roman" w:hAnsi="Times New Roman" w:cs="Times New Roman"/>
          <w:iCs/>
          <w:sz w:val="24"/>
          <w:szCs w:val="24"/>
          <w:lang w:eastAsia="lt-LT"/>
        </w:rPr>
      </w:pPr>
    </w:p>
    <w:p w14:paraId="301AF4B7" w14:textId="152ACFDF" w:rsidR="00F477EC" w:rsidRDefault="00F477EC" w:rsidP="0000404C">
      <w:pPr>
        <w:spacing w:after="0" w:line="240" w:lineRule="auto"/>
        <w:jc w:val="both"/>
        <w:rPr>
          <w:rFonts w:ascii="Times New Roman" w:eastAsia="Times New Roman" w:hAnsi="Times New Roman" w:cs="Times New Roman"/>
          <w:iCs/>
          <w:sz w:val="24"/>
          <w:szCs w:val="24"/>
          <w:lang w:eastAsia="lt-LT"/>
        </w:rPr>
      </w:pPr>
    </w:p>
    <w:p w14:paraId="26756B1D" w14:textId="019B0DDB" w:rsidR="00F477EC" w:rsidRDefault="00F477EC" w:rsidP="0000404C">
      <w:pPr>
        <w:spacing w:after="0" w:line="240" w:lineRule="auto"/>
        <w:jc w:val="both"/>
        <w:rPr>
          <w:rFonts w:ascii="Times New Roman" w:eastAsia="Times New Roman" w:hAnsi="Times New Roman" w:cs="Times New Roman"/>
          <w:iCs/>
          <w:sz w:val="24"/>
          <w:szCs w:val="24"/>
          <w:lang w:eastAsia="lt-LT"/>
        </w:rPr>
      </w:pPr>
    </w:p>
    <w:sectPr w:rsidR="00F477EC" w:rsidSect="006F3E66">
      <w:pgSz w:w="11906" w:h="16838"/>
      <w:pgMar w:top="1134" w:right="794"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E66"/>
    <w:rsid w:val="00003FC0"/>
    <w:rsid w:val="0000404C"/>
    <w:rsid w:val="0002618F"/>
    <w:rsid w:val="002704B7"/>
    <w:rsid w:val="00352D06"/>
    <w:rsid w:val="0036738D"/>
    <w:rsid w:val="003A0F47"/>
    <w:rsid w:val="003F0E44"/>
    <w:rsid w:val="004213D1"/>
    <w:rsid w:val="005859AE"/>
    <w:rsid w:val="00603744"/>
    <w:rsid w:val="00624C27"/>
    <w:rsid w:val="006B7B76"/>
    <w:rsid w:val="006F3E66"/>
    <w:rsid w:val="007C6978"/>
    <w:rsid w:val="00A04DD7"/>
    <w:rsid w:val="00B779EC"/>
    <w:rsid w:val="00BA6D19"/>
    <w:rsid w:val="00CE1DDA"/>
    <w:rsid w:val="00D65AED"/>
    <w:rsid w:val="00D935E1"/>
    <w:rsid w:val="00F40401"/>
    <w:rsid w:val="00F477EC"/>
    <w:rsid w:val="00F738CB"/>
    <w:rsid w:val="00F85841"/>
    <w:rsid w:val="00FD2B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8A281"/>
  <w15:chartTrackingRefBased/>
  <w15:docId w15:val="{798466F8-1868-4EDC-A656-914494F2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E66"/>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6F3E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E66"/>
  </w:style>
  <w:style w:type="character" w:customStyle="1" w:styleId="rynqvb">
    <w:name w:val="rynqvb"/>
    <w:basedOn w:val="DefaultParagraphFont"/>
    <w:rsid w:val="006F3E66"/>
  </w:style>
  <w:style w:type="character" w:customStyle="1" w:styleId="Internetosaitas">
    <w:name w:val="Interneto saitas"/>
    <w:rsid w:val="0000404C"/>
    <w:rPr>
      <w:color w:val="0000FF"/>
      <w:u w:val="single"/>
    </w:rPr>
  </w:style>
  <w:style w:type="character" w:customStyle="1" w:styleId="apple-converted-space">
    <w:name w:val="apple-converted-space"/>
    <w:qFormat/>
    <w:rsid w:val="0000404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44451">
      <w:bodyDiv w:val="1"/>
      <w:marLeft w:val="0"/>
      <w:marRight w:val="0"/>
      <w:marTop w:val="0"/>
      <w:marBottom w:val="0"/>
      <w:divBdr>
        <w:top w:val="none" w:sz="0" w:space="0" w:color="auto"/>
        <w:left w:val="none" w:sz="0" w:space="0" w:color="auto"/>
        <w:bottom w:val="none" w:sz="0" w:space="0" w:color="auto"/>
        <w:right w:val="none" w:sz="0" w:space="0" w:color="auto"/>
      </w:divBdr>
      <w:divsChild>
        <w:div w:id="325937275">
          <w:marLeft w:val="0"/>
          <w:marRight w:val="0"/>
          <w:marTop w:val="0"/>
          <w:marBottom w:val="0"/>
          <w:divBdr>
            <w:top w:val="none" w:sz="0" w:space="0" w:color="auto"/>
            <w:left w:val="none" w:sz="0" w:space="0" w:color="auto"/>
            <w:bottom w:val="none" w:sz="0" w:space="0" w:color="auto"/>
            <w:right w:val="none" w:sz="0" w:space="0" w:color="auto"/>
          </w:divBdr>
        </w:div>
        <w:div w:id="1740975973">
          <w:marLeft w:val="0"/>
          <w:marRight w:val="0"/>
          <w:marTop w:val="0"/>
          <w:marBottom w:val="0"/>
          <w:divBdr>
            <w:top w:val="none" w:sz="0" w:space="0" w:color="auto"/>
            <w:left w:val="none" w:sz="0" w:space="0" w:color="auto"/>
            <w:bottom w:val="none" w:sz="0" w:space="0" w:color="auto"/>
            <w:right w:val="none" w:sz="0" w:space="0" w:color="auto"/>
          </w:divBdr>
        </w:div>
        <w:div w:id="977296294">
          <w:marLeft w:val="0"/>
          <w:marRight w:val="0"/>
          <w:marTop w:val="0"/>
          <w:marBottom w:val="0"/>
          <w:divBdr>
            <w:top w:val="none" w:sz="0" w:space="0" w:color="auto"/>
            <w:left w:val="none" w:sz="0" w:space="0" w:color="auto"/>
            <w:bottom w:val="none" w:sz="0" w:space="0" w:color="auto"/>
            <w:right w:val="none" w:sz="0" w:space="0" w:color="auto"/>
          </w:divBdr>
        </w:div>
      </w:divsChild>
    </w:div>
    <w:div w:id="417869654">
      <w:bodyDiv w:val="1"/>
      <w:marLeft w:val="0"/>
      <w:marRight w:val="0"/>
      <w:marTop w:val="0"/>
      <w:marBottom w:val="0"/>
      <w:divBdr>
        <w:top w:val="none" w:sz="0" w:space="0" w:color="auto"/>
        <w:left w:val="none" w:sz="0" w:space="0" w:color="auto"/>
        <w:bottom w:val="none" w:sz="0" w:space="0" w:color="auto"/>
        <w:right w:val="none" w:sz="0" w:space="0" w:color="auto"/>
      </w:divBdr>
      <w:divsChild>
        <w:div w:id="1782647186">
          <w:marLeft w:val="0"/>
          <w:marRight w:val="0"/>
          <w:marTop w:val="0"/>
          <w:marBottom w:val="0"/>
          <w:divBdr>
            <w:top w:val="none" w:sz="0" w:space="0" w:color="auto"/>
            <w:left w:val="none" w:sz="0" w:space="0" w:color="auto"/>
            <w:bottom w:val="none" w:sz="0" w:space="0" w:color="auto"/>
            <w:right w:val="none" w:sz="0" w:space="0" w:color="auto"/>
          </w:divBdr>
          <w:divsChild>
            <w:div w:id="1924339430">
              <w:marLeft w:val="0"/>
              <w:marRight w:val="0"/>
              <w:marTop w:val="0"/>
              <w:marBottom w:val="0"/>
              <w:divBdr>
                <w:top w:val="none" w:sz="0" w:space="0" w:color="auto"/>
                <w:left w:val="none" w:sz="0" w:space="0" w:color="auto"/>
                <w:bottom w:val="none" w:sz="0" w:space="0" w:color="auto"/>
                <w:right w:val="none" w:sz="0" w:space="0" w:color="auto"/>
              </w:divBdr>
            </w:div>
            <w:div w:id="197357472">
              <w:marLeft w:val="0"/>
              <w:marRight w:val="0"/>
              <w:marTop w:val="0"/>
              <w:marBottom w:val="0"/>
              <w:divBdr>
                <w:top w:val="none" w:sz="0" w:space="0" w:color="auto"/>
                <w:left w:val="none" w:sz="0" w:space="0" w:color="auto"/>
                <w:bottom w:val="none" w:sz="0" w:space="0" w:color="auto"/>
                <w:right w:val="none" w:sz="0" w:space="0" w:color="auto"/>
              </w:divBdr>
            </w:div>
          </w:divsChild>
        </w:div>
        <w:div w:id="525362717">
          <w:marLeft w:val="0"/>
          <w:marRight w:val="0"/>
          <w:marTop w:val="0"/>
          <w:marBottom w:val="0"/>
          <w:divBdr>
            <w:top w:val="none" w:sz="0" w:space="0" w:color="auto"/>
            <w:left w:val="none" w:sz="0" w:space="0" w:color="auto"/>
            <w:bottom w:val="none" w:sz="0" w:space="0" w:color="auto"/>
            <w:right w:val="none" w:sz="0" w:space="0" w:color="auto"/>
          </w:divBdr>
          <w:divsChild>
            <w:div w:id="785268871">
              <w:marLeft w:val="0"/>
              <w:marRight w:val="0"/>
              <w:marTop w:val="0"/>
              <w:marBottom w:val="0"/>
              <w:divBdr>
                <w:top w:val="none" w:sz="0" w:space="0" w:color="auto"/>
                <w:left w:val="none" w:sz="0" w:space="0" w:color="auto"/>
                <w:bottom w:val="none" w:sz="0" w:space="0" w:color="auto"/>
                <w:right w:val="none" w:sz="0" w:space="0" w:color="auto"/>
              </w:divBdr>
            </w:div>
            <w:div w:id="128213215">
              <w:marLeft w:val="0"/>
              <w:marRight w:val="0"/>
              <w:marTop w:val="0"/>
              <w:marBottom w:val="0"/>
              <w:divBdr>
                <w:top w:val="none" w:sz="0" w:space="0" w:color="auto"/>
                <w:left w:val="none" w:sz="0" w:space="0" w:color="auto"/>
                <w:bottom w:val="none" w:sz="0" w:space="0" w:color="auto"/>
                <w:right w:val="none" w:sz="0" w:space="0" w:color="auto"/>
              </w:divBdr>
            </w:div>
            <w:div w:id="1812016443">
              <w:marLeft w:val="0"/>
              <w:marRight w:val="0"/>
              <w:marTop w:val="0"/>
              <w:marBottom w:val="0"/>
              <w:divBdr>
                <w:top w:val="none" w:sz="0" w:space="0" w:color="auto"/>
                <w:left w:val="none" w:sz="0" w:space="0" w:color="auto"/>
                <w:bottom w:val="none" w:sz="0" w:space="0" w:color="auto"/>
                <w:right w:val="none" w:sz="0" w:space="0" w:color="auto"/>
              </w:divBdr>
            </w:div>
            <w:div w:id="1329216011">
              <w:marLeft w:val="0"/>
              <w:marRight w:val="0"/>
              <w:marTop w:val="0"/>
              <w:marBottom w:val="0"/>
              <w:divBdr>
                <w:top w:val="none" w:sz="0" w:space="0" w:color="auto"/>
                <w:left w:val="none" w:sz="0" w:space="0" w:color="auto"/>
                <w:bottom w:val="none" w:sz="0" w:space="0" w:color="auto"/>
                <w:right w:val="none" w:sz="0" w:space="0" w:color="auto"/>
              </w:divBdr>
            </w:div>
            <w:div w:id="1366517302">
              <w:marLeft w:val="0"/>
              <w:marRight w:val="0"/>
              <w:marTop w:val="0"/>
              <w:marBottom w:val="0"/>
              <w:divBdr>
                <w:top w:val="none" w:sz="0" w:space="0" w:color="auto"/>
                <w:left w:val="none" w:sz="0" w:space="0" w:color="auto"/>
                <w:bottom w:val="none" w:sz="0" w:space="0" w:color="auto"/>
                <w:right w:val="none" w:sz="0" w:space="0" w:color="auto"/>
              </w:divBdr>
            </w:div>
            <w:div w:id="12445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15930">
      <w:bodyDiv w:val="1"/>
      <w:marLeft w:val="0"/>
      <w:marRight w:val="0"/>
      <w:marTop w:val="0"/>
      <w:marBottom w:val="0"/>
      <w:divBdr>
        <w:top w:val="none" w:sz="0" w:space="0" w:color="auto"/>
        <w:left w:val="none" w:sz="0" w:space="0" w:color="auto"/>
        <w:bottom w:val="none" w:sz="0" w:space="0" w:color="auto"/>
        <w:right w:val="none" w:sz="0" w:space="0" w:color="auto"/>
      </w:divBdr>
      <w:divsChild>
        <w:div w:id="716126343">
          <w:marLeft w:val="0"/>
          <w:marRight w:val="0"/>
          <w:marTop w:val="0"/>
          <w:marBottom w:val="0"/>
          <w:divBdr>
            <w:top w:val="none" w:sz="0" w:space="0" w:color="auto"/>
            <w:left w:val="none" w:sz="0" w:space="0" w:color="auto"/>
            <w:bottom w:val="none" w:sz="0" w:space="0" w:color="auto"/>
            <w:right w:val="none" w:sz="0" w:space="0" w:color="auto"/>
          </w:divBdr>
        </w:div>
      </w:divsChild>
    </w:div>
    <w:div w:id="1493792651">
      <w:bodyDiv w:val="1"/>
      <w:marLeft w:val="0"/>
      <w:marRight w:val="0"/>
      <w:marTop w:val="0"/>
      <w:marBottom w:val="0"/>
      <w:divBdr>
        <w:top w:val="none" w:sz="0" w:space="0" w:color="auto"/>
        <w:left w:val="none" w:sz="0" w:space="0" w:color="auto"/>
        <w:bottom w:val="none" w:sz="0" w:space="0" w:color="auto"/>
        <w:right w:val="none" w:sz="0" w:space="0" w:color="auto"/>
      </w:divBdr>
      <w:divsChild>
        <w:div w:id="1074745459">
          <w:marLeft w:val="0"/>
          <w:marRight w:val="0"/>
          <w:marTop w:val="0"/>
          <w:marBottom w:val="0"/>
          <w:divBdr>
            <w:top w:val="none" w:sz="0" w:space="0" w:color="auto"/>
            <w:left w:val="none" w:sz="0" w:space="0" w:color="auto"/>
            <w:bottom w:val="none" w:sz="0" w:space="0" w:color="auto"/>
            <w:right w:val="none" w:sz="0" w:space="0" w:color="auto"/>
          </w:divBdr>
        </w:div>
        <w:div w:id="1871911869">
          <w:marLeft w:val="0"/>
          <w:marRight w:val="0"/>
          <w:marTop w:val="0"/>
          <w:marBottom w:val="0"/>
          <w:divBdr>
            <w:top w:val="none" w:sz="0" w:space="0" w:color="auto"/>
            <w:left w:val="none" w:sz="0" w:space="0" w:color="auto"/>
            <w:bottom w:val="none" w:sz="0" w:space="0" w:color="auto"/>
            <w:right w:val="none" w:sz="0" w:space="0" w:color="auto"/>
          </w:divBdr>
        </w:div>
        <w:div w:id="704410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6217</Words>
  <Characters>3544</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Dilienė</dc:creator>
  <cp:lastModifiedBy>Jovita Dilienė</cp:lastModifiedBy>
  <cp:revision>8</cp:revision>
  <dcterms:created xsi:type="dcterms:W3CDTF">2023-07-26T12:31:00Z</dcterms:created>
  <dcterms:modified xsi:type="dcterms:W3CDTF">2023-07-26T13:17:00Z</dcterms:modified>
</cp:coreProperties>
</file>