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AACBC" w14:textId="2961FA03" w:rsidR="00A62B38" w:rsidRDefault="00A62B38" w:rsidP="00A62B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A1DAD">
        <w:rPr>
          <w:rFonts w:ascii="Times New Roman" w:hAnsi="Times New Roman" w:cs="Times New Roman"/>
          <w:b/>
          <w:sz w:val="24"/>
          <w:szCs w:val="24"/>
        </w:rPr>
        <w:t>PSPIR23-137</w:t>
      </w:r>
    </w:p>
    <w:p w14:paraId="12A96C0D" w14:textId="77EB3420" w:rsidR="005D3BD4" w:rsidRDefault="00A62B38" w:rsidP="00066F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="00E92B02"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Content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202</w:t>
          </w:r>
          <w:r w:rsidR="007D00C0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b/>
              <w:sz w:val="24"/>
              <w:szCs w:val="24"/>
            </w:rPr>
            <w:t>06</w:t>
          </w:r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5A6D07">
            <w:rPr>
              <w:rFonts w:ascii="Times New Roman" w:hAnsi="Times New Roman" w:cs="Times New Roman"/>
              <w:b/>
              <w:sz w:val="24"/>
              <w:szCs w:val="24"/>
            </w:rPr>
            <w:t>1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6F6F" w:rsidRPr="00066F6F">
        <w:rPr>
          <w:rFonts w:ascii="Times New Roman" w:hAnsi="Times New Roman" w:cs="Times New Roman"/>
          <w:b/>
          <w:sz w:val="24"/>
          <w:szCs w:val="24"/>
        </w:rPr>
        <w:t>PREKIŲ VIEŠOJO PIRKIMO-PARDAVIMO SUTARTI</w:t>
      </w:r>
      <w:r w:rsidR="0057369E">
        <w:rPr>
          <w:rFonts w:ascii="Times New Roman" w:hAnsi="Times New Roman" w:cs="Times New Roman"/>
          <w:b/>
          <w:sz w:val="24"/>
          <w:szCs w:val="24"/>
        </w:rPr>
        <w:t>E</w:t>
      </w:r>
      <w:r w:rsidR="00066F6F" w:rsidRPr="00066F6F">
        <w:rPr>
          <w:rFonts w:ascii="Times New Roman" w:hAnsi="Times New Roman" w:cs="Times New Roman"/>
          <w:b/>
          <w:sz w:val="24"/>
          <w:szCs w:val="24"/>
        </w:rPr>
        <w:t>S SU UŽSAKOVO REZERVU NR</w:t>
      </w:r>
      <w:r w:rsidR="007E1D20">
        <w:rPr>
          <w:rFonts w:ascii="Times New Roman" w:hAnsi="Times New Roman" w:cs="Times New Roman"/>
          <w:b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Content>
          <w:r w:rsidR="00207101" w:rsidRPr="00207101">
            <w:rPr>
              <w:rFonts w:ascii="Times New Roman" w:hAnsi="Times New Roman" w:cs="Times New Roman"/>
              <w:b/>
              <w:sz w:val="24"/>
              <w:szCs w:val="24"/>
            </w:rPr>
            <w:t>P</w:t>
          </w:r>
          <w:r w:rsidR="005879FD">
            <w:rPr>
              <w:rFonts w:ascii="Times New Roman" w:hAnsi="Times New Roman" w:cs="Times New Roman"/>
              <w:b/>
              <w:sz w:val="24"/>
              <w:szCs w:val="24"/>
            </w:rPr>
            <w:t>IR2</w:t>
          </w:r>
          <w:r w:rsidR="007D00C0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5879FD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b/>
              <w:sz w:val="24"/>
              <w:szCs w:val="24"/>
            </w:rPr>
            <w:t>5</w:t>
          </w:r>
          <w:r w:rsidR="00073526">
            <w:rPr>
              <w:rFonts w:ascii="Times New Roman" w:hAnsi="Times New Roman" w:cs="Times New Roman"/>
              <w:b/>
              <w:sz w:val="24"/>
              <w:szCs w:val="24"/>
            </w:rPr>
            <w:t>5</w:t>
          </w:r>
          <w:r w:rsidR="00C5232F">
            <w:rPr>
              <w:rFonts w:ascii="Times New Roman" w:hAnsi="Times New Roman" w:cs="Times New Roman"/>
              <w:b/>
              <w:sz w:val="24"/>
              <w:szCs w:val="24"/>
            </w:rPr>
            <w:t>6</w:t>
          </w:r>
        </w:sdtContent>
      </w:sdt>
      <w:r w:rsidR="005D3B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6A41CE" w14:textId="77777777" w:rsidR="00C5232F" w:rsidRPr="00C5232F" w:rsidRDefault="00C5232F" w:rsidP="00C523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32F">
        <w:rPr>
          <w:rFonts w:ascii="Times New Roman" w:hAnsi="Times New Roman" w:cs="Times New Roman"/>
          <w:b/>
          <w:sz w:val="24"/>
          <w:szCs w:val="24"/>
        </w:rPr>
        <w:t>(PU-9272/22) Betono ir gelžbetonio gaminiai</w:t>
      </w:r>
    </w:p>
    <w:p w14:paraId="26C1D4F2" w14:textId="77777777" w:rsidR="00C5232F" w:rsidRDefault="00C5232F" w:rsidP="00C523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32F">
        <w:rPr>
          <w:rFonts w:ascii="Times New Roman" w:hAnsi="Times New Roman" w:cs="Times New Roman"/>
          <w:b/>
          <w:sz w:val="24"/>
          <w:szCs w:val="24"/>
        </w:rPr>
        <w:t>10 pirkimo dalis – betono gaminiai – šulinių žiedai Rytų regionui</w:t>
      </w:r>
    </w:p>
    <w:p w14:paraId="1A61D8CC" w14:textId="1C567285" w:rsidR="007E1D20" w:rsidRDefault="007E1D20" w:rsidP="00C523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5D3BD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Content>
          <w:r w:rsidR="009A1DAD">
            <w:rPr>
              <w:rFonts w:ascii="Times New Roman" w:hAnsi="Times New Roman" w:cs="Times New Roman"/>
              <w:sz w:val="24"/>
              <w:szCs w:val="24"/>
            </w:rPr>
            <w:t>liepos 13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7E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4DDA36" w14:textId="694BC70F" w:rsidR="00E92B02" w:rsidRPr="007845ED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</w:t>
      </w:r>
      <w:bookmarkStart w:id="2" w:name="_Hlk7846826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  <w:bookmarkEnd w:id="2"/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 </w:t>
      </w:r>
      <w:r w:rsidR="00073526" w:rsidRPr="00073526">
        <w:rPr>
          <w:rFonts w:ascii="Times New Roman" w:eastAsia="Times New Roman" w:hAnsi="Times New Roman" w:cs="Times New Roman"/>
          <w:sz w:val="24"/>
          <w:szCs w:val="24"/>
          <w:lang w:eastAsia="lt-LT"/>
        </w:rPr>
        <w:t>Kelių priežiūros ir statybos departamento direktoriaus Dariaus Šokaičio, veikiančio (-ios) pagal generalinio direktoriaus 2022-</w:t>
      </w:r>
      <w:r w:rsidR="00073526"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r w:rsidR="00073526" w:rsidRPr="00073526">
        <w:rPr>
          <w:rFonts w:ascii="Times New Roman" w:eastAsia="Times New Roman" w:hAnsi="Times New Roman" w:cs="Times New Roman"/>
          <w:sz w:val="24"/>
          <w:szCs w:val="24"/>
          <w:lang w:eastAsia="lt-LT"/>
        </w:rPr>
        <w:t>-22 įgaliojimą Nr. GG-</w:t>
      </w:r>
      <w:r w:rsidR="00073526">
        <w:rPr>
          <w:rFonts w:ascii="Times New Roman" w:eastAsia="Times New Roman" w:hAnsi="Times New Roman" w:cs="Times New Roman"/>
          <w:sz w:val="24"/>
          <w:szCs w:val="24"/>
          <w:lang w:eastAsia="lt-LT"/>
        </w:rPr>
        <w:t>319</w:t>
      </w:r>
      <w:r w:rsidR="00066F6F" w:rsidRPr="00066F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(toliau – </w:t>
      </w:r>
      <w:r w:rsidR="00066F6F" w:rsidRPr="00066F6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Pirkėjas</w:t>
      </w:r>
      <w:r w:rsidR="00066F6F" w:rsidRPr="00066F6F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1"/>
    <w:p w14:paraId="0C79C15E" w14:textId="4C86D1AC" w:rsidR="007B0E17" w:rsidRDefault="00264EAD" w:rsidP="007B0E17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</w:pPr>
      <w:r w:rsidRPr="00264EAD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 xml:space="preserve">UAB „Taiklu“, </w:t>
      </w:r>
      <w:r w:rsidRPr="00264EAD">
        <w:rPr>
          <w:rFonts w:ascii="Times New Roman" w:eastAsia="Arial Unicode MS" w:hAnsi="Times New Roman" w:cs="Times New Roman"/>
          <w:sz w:val="24"/>
          <w:szCs w:val="24"/>
          <w:lang w:eastAsia="lt-LT"/>
        </w:rPr>
        <w:t>buveinės adresas Ukrainiečių g. 4, 45234 Kaunas, juridinio asmens kodas 304437662, atstovaujamas (-a) direktoriaus Martyno Knyzelio, veikiančio (-ios) pagal bendrovės įstatus,</w:t>
      </w:r>
      <w:r w:rsidRPr="00264EAD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066F6F" w:rsidRPr="00066F6F">
        <w:rPr>
          <w:rFonts w:ascii="Times New Roman" w:eastAsia="Arial Unicode MS" w:hAnsi="Times New Roman" w:cs="Times New Roman"/>
          <w:b/>
          <w:bCs/>
          <w:color w:val="FF0000"/>
          <w:sz w:val="24"/>
          <w:szCs w:val="24"/>
          <w:lang w:eastAsia="lt-LT"/>
        </w:rPr>
        <w:t xml:space="preserve"> </w:t>
      </w:r>
      <w:r w:rsidR="007B0E17" w:rsidRPr="007B0E17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(toliau – </w:t>
      </w:r>
      <w:r w:rsidR="007B0E17" w:rsidRPr="007B0E17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Tiekėjas)</w:t>
      </w:r>
      <w:r w:rsidR="007B0E17" w:rsidRPr="007B0E17">
        <w:rPr>
          <w:rFonts w:ascii="Times New Roman" w:eastAsia="Arial Unicode MS" w:hAnsi="Times New Roman" w:cs="Times New Roman"/>
          <w:sz w:val="24"/>
          <w:szCs w:val="24"/>
          <w:lang w:eastAsia="lt-LT"/>
        </w:rPr>
        <w:t>,</w:t>
      </w:r>
    </w:p>
    <w:p w14:paraId="328FCCA3" w14:textId="265DACE5" w:rsidR="002D2BEB" w:rsidRDefault="00C6652F" w:rsidP="00BC6C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6F6F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4D3D97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C5B09" w14:textId="6722A36E" w:rsidR="002D2BEB" w:rsidRDefault="002D2BEB" w:rsidP="00CE0F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0A287922" w:rsidR="00BB0D1F" w:rsidRDefault="00BB0D1F" w:rsidP="00BC6C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503A2052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Content>
          <w:r w:rsidR="00207101">
            <w:rPr>
              <w:rFonts w:ascii="Times New Roman" w:hAnsi="Times New Roman" w:cs="Times New Roman"/>
              <w:sz w:val="24"/>
              <w:szCs w:val="24"/>
            </w:rPr>
            <w:t>202</w:t>
          </w:r>
          <w:r w:rsidR="007B0E17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207101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sz w:val="24"/>
              <w:szCs w:val="24"/>
            </w:rPr>
            <w:t>06</w:t>
          </w:r>
          <w:r w:rsidR="00207101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B62C45">
            <w:rPr>
              <w:rFonts w:ascii="Times New Roman" w:hAnsi="Times New Roman" w:cs="Times New Roman"/>
              <w:sz w:val="24"/>
              <w:szCs w:val="24"/>
            </w:rPr>
            <w:t>1</w:t>
          </w:r>
        </w:sdtContent>
      </w:sdt>
      <w:r w:rsidR="00EA69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 w:rsidR="00066F6F">
        <w:rPr>
          <w:rFonts w:ascii="Times New Roman" w:hAnsi="Times New Roman" w:cs="Times New Roman"/>
          <w:sz w:val="24"/>
          <w:szCs w:val="24"/>
        </w:rPr>
        <w:t>prekių</w:t>
      </w:r>
      <w:r w:rsidR="007B0E17">
        <w:rPr>
          <w:rFonts w:ascii="Times New Roman" w:hAnsi="Times New Roman" w:cs="Times New Roman"/>
          <w:sz w:val="24"/>
          <w:szCs w:val="24"/>
        </w:rPr>
        <w:t xml:space="preserve"> viešojo </w:t>
      </w:r>
      <w:r>
        <w:rPr>
          <w:rFonts w:ascii="Times New Roman" w:hAnsi="Times New Roman" w:cs="Times New Roman"/>
          <w:sz w:val="24"/>
          <w:szCs w:val="24"/>
        </w:rPr>
        <w:t>pirkimo-pardavimo sutartis</w:t>
      </w:r>
      <w:r w:rsidR="005879FD">
        <w:rPr>
          <w:rFonts w:ascii="Times New Roman" w:hAnsi="Times New Roman" w:cs="Times New Roman"/>
          <w:sz w:val="24"/>
          <w:szCs w:val="24"/>
        </w:rPr>
        <w:t xml:space="preserve"> </w:t>
      </w:r>
      <w:r w:rsidR="00066F6F">
        <w:rPr>
          <w:rFonts w:ascii="Times New Roman" w:hAnsi="Times New Roman" w:cs="Times New Roman"/>
          <w:sz w:val="24"/>
          <w:szCs w:val="24"/>
        </w:rPr>
        <w:t xml:space="preserve">su užsakovo rezervu </w:t>
      </w:r>
      <w:r w:rsidR="007E1D20" w:rsidRPr="006953E0">
        <w:rPr>
          <w:rFonts w:ascii="Times New Roman" w:hAnsi="Times New Roman" w:cs="Times New Roman"/>
          <w:sz w:val="24"/>
          <w:szCs w:val="24"/>
        </w:rPr>
        <w:t>Nr.</w:t>
      </w:r>
      <w:r w:rsidR="005879FD">
        <w:rPr>
          <w:rFonts w:ascii="Times New Roman" w:hAnsi="Times New Roman" w:cs="Times New Roman"/>
          <w:sz w:val="24"/>
          <w:szCs w:val="24"/>
        </w:rPr>
        <w:t> 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Content>
          <w:r w:rsidR="00207101" w:rsidRPr="00207101">
            <w:rPr>
              <w:rFonts w:ascii="Times New Roman" w:hAnsi="Times New Roman" w:cs="Times New Roman"/>
              <w:sz w:val="24"/>
              <w:szCs w:val="24"/>
            </w:rPr>
            <w:t>P</w:t>
          </w:r>
          <w:r w:rsidR="005879FD">
            <w:rPr>
              <w:rFonts w:ascii="Times New Roman" w:hAnsi="Times New Roman" w:cs="Times New Roman"/>
              <w:sz w:val="24"/>
              <w:szCs w:val="24"/>
            </w:rPr>
            <w:t>IR</w:t>
          </w:r>
          <w:r w:rsidR="00207101" w:rsidRPr="00207101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7B0E17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207101" w:rsidRPr="00207101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sz w:val="24"/>
              <w:szCs w:val="24"/>
            </w:rPr>
            <w:t>5</w:t>
          </w:r>
          <w:r w:rsidR="00073526">
            <w:rPr>
              <w:rFonts w:ascii="Times New Roman" w:hAnsi="Times New Roman" w:cs="Times New Roman"/>
              <w:sz w:val="24"/>
              <w:szCs w:val="24"/>
            </w:rPr>
            <w:t>5</w:t>
          </w:r>
          <w:r w:rsidR="00C5232F">
            <w:rPr>
              <w:rFonts w:ascii="Times New Roman" w:hAnsi="Times New Roman" w:cs="Times New Roman"/>
              <w:sz w:val="24"/>
              <w:szCs w:val="24"/>
            </w:rPr>
            <w:t>6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</w:t>
      </w:r>
      <w:r w:rsidR="005879FD">
        <w:rPr>
          <w:rFonts w:ascii="Times New Roman" w:hAnsi="Times New Roman" w:cs="Times New Roman"/>
          <w:sz w:val="24"/>
          <w:szCs w:val="24"/>
        </w:rPr>
        <w:t xml:space="preserve">- </w:t>
      </w:r>
      <w:r w:rsidR="005879FD" w:rsidRPr="005879F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</w:t>
      </w:r>
      <w:r w:rsidR="008D130B" w:rsidRPr="008D130B">
        <w:rPr>
          <w:rFonts w:ascii="Times New Roman" w:hAnsi="Times New Roman" w:cs="Times New Roman"/>
          <w:sz w:val="24"/>
          <w:szCs w:val="24"/>
        </w:rPr>
        <w:t xml:space="preserve">vertė be PVM yra </w:t>
      </w:r>
      <w:r w:rsidR="00C5232F" w:rsidRPr="00C5232F">
        <w:rPr>
          <w:rFonts w:ascii="Times New Roman" w:hAnsi="Times New Roman" w:cs="Times New Roman"/>
          <w:sz w:val="24"/>
          <w:szCs w:val="24"/>
        </w:rPr>
        <w:t>15 000,00 EUR (penkiolika tūkstančių eurų 00 ct). 21% (dvidešimt vieno procento) PVM sudaro 3 150,00 EUR (trys tūkstančiai vienas šimtas penkiasdešimt eurų 00 ct). Sutarties vertė su PVM – 18 150,00 EUR (aštuoniolika tūkstančių vienas šimtas penkiasdešimt eurų 00 ct)</w:t>
      </w:r>
      <w:r w:rsidR="004065E8">
        <w:rPr>
          <w:rFonts w:ascii="Times New Roman" w:hAnsi="Times New Roman" w:cs="Times New Roman"/>
          <w:sz w:val="24"/>
          <w:szCs w:val="24"/>
        </w:rPr>
        <w:t>;</w:t>
      </w:r>
    </w:p>
    <w:p w14:paraId="0ABA69E2" w14:textId="00F1B318" w:rsidR="00066F6F" w:rsidRPr="00066F6F" w:rsidRDefault="000B61F0" w:rsidP="00BB14BC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6F">
        <w:rPr>
          <w:rFonts w:ascii="Times New Roman" w:hAnsi="Times New Roman" w:cs="Times New Roman"/>
          <w:sz w:val="24"/>
          <w:szCs w:val="24"/>
        </w:rPr>
        <w:t xml:space="preserve">Tiekėjas </w:t>
      </w:r>
      <w:r w:rsidR="00066F6F" w:rsidRPr="00066F6F">
        <w:rPr>
          <w:rFonts w:ascii="Times New Roman" w:hAnsi="Times New Roman" w:cs="Times New Roman"/>
          <w:sz w:val="24"/>
          <w:szCs w:val="24"/>
        </w:rPr>
        <w:t>2023-0</w:t>
      </w:r>
      <w:r w:rsidR="00F63812">
        <w:rPr>
          <w:rFonts w:ascii="Times New Roman" w:hAnsi="Times New Roman" w:cs="Times New Roman"/>
          <w:sz w:val="24"/>
          <w:szCs w:val="24"/>
        </w:rPr>
        <w:t>6</w:t>
      </w:r>
      <w:r w:rsidR="00066F6F" w:rsidRPr="00066F6F">
        <w:rPr>
          <w:rFonts w:ascii="Times New Roman" w:hAnsi="Times New Roman" w:cs="Times New Roman"/>
          <w:sz w:val="24"/>
          <w:szCs w:val="24"/>
        </w:rPr>
        <w:t>-</w:t>
      </w:r>
      <w:r w:rsidR="00F63812">
        <w:rPr>
          <w:rFonts w:ascii="Times New Roman" w:hAnsi="Times New Roman" w:cs="Times New Roman"/>
          <w:sz w:val="24"/>
          <w:szCs w:val="24"/>
        </w:rPr>
        <w:t>30</w:t>
      </w:r>
      <w:r w:rsidR="00066F6F" w:rsidRPr="00066F6F">
        <w:rPr>
          <w:rFonts w:ascii="Times New Roman" w:hAnsi="Times New Roman" w:cs="Times New Roman"/>
          <w:sz w:val="24"/>
          <w:szCs w:val="24"/>
        </w:rPr>
        <w:t xml:space="preserve"> raštu kreipėsi į Pirkėją inicijuodamas Sutarties įkainių perskaičiavimą;</w:t>
      </w:r>
    </w:p>
    <w:p w14:paraId="7BC41243" w14:textId="238992D2" w:rsidR="00320E05" w:rsidRPr="00066F6F" w:rsidRDefault="00F65C52" w:rsidP="00A41EE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6F"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r w:rsidR="00066F6F">
        <w:rPr>
          <w:rFonts w:ascii="Times New Roman" w:eastAsia="Calibri" w:hAnsi="Times New Roman" w:cs="Times New Roman"/>
          <w:bCs/>
          <w:sz w:val="24"/>
          <w:szCs w:val="24"/>
        </w:rPr>
        <w:t xml:space="preserve">2.4.1 p. numato, kad </w:t>
      </w:r>
      <w:r w:rsidR="007E1D20" w:rsidRPr="00066F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66F6F">
        <w:rPr>
          <w:rFonts w:ascii="Times New Roman" w:eastAsia="Calibri" w:hAnsi="Times New Roman" w:cs="Times New Roman"/>
          <w:bCs/>
          <w:sz w:val="24"/>
          <w:szCs w:val="24"/>
        </w:rPr>
        <w:t>į</w:t>
      </w:r>
      <w:r w:rsidR="00066F6F" w:rsidRPr="00066F6F">
        <w:rPr>
          <w:rFonts w:ascii="Times New Roman" w:eastAsia="Calibri" w:hAnsi="Times New Roman" w:cs="Times New Roman"/>
          <w:bCs/>
          <w:sz w:val="24"/>
          <w:szCs w:val="24"/>
        </w:rPr>
        <w:t>kainiai Sutarties galiojimo laikotarpiu gali būti peržiūrimi</w:t>
      </w:r>
      <w:r w:rsidR="00066F6F">
        <w:rPr>
          <w:rFonts w:ascii="Times New Roman" w:eastAsia="Calibri" w:hAnsi="Times New Roman" w:cs="Times New Roman"/>
          <w:bCs/>
          <w:sz w:val="24"/>
          <w:szCs w:val="24"/>
        </w:rPr>
        <w:t xml:space="preserve"> j</w:t>
      </w:r>
      <w:r w:rsidR="00066F6F" w:rsidRPr="00066F6F">
        <w:rPr>
          <w:rFonts w:ascii="Times New Roman" w:eastAsia="Calibri" w:hAnsi="Times New Roman" w:cs="Times New Roman"/>
          <w:bCs/>
          <w:sz w:val="24"/>
          <w:szCs w:val="24"/>
        </w:rPr>
        <w:t>eigu Lietuvos Respublikos metinė infliacija pagal suderintą vartotojų kainų indeksą, remiantis Lietuvos Respublikos statistikos departamento duomenimis (duomenų šaltinis – http://www.stat.gov.lt, Pagrindiniai Lietuvos Respublikos rodikliai), buvo didesnė nei 5 proc. arba mažesnė nei -5 proc. (t. y. įvyksta nurodyto procento defliacija)</w:t>
      </w:r>
      <w:r w:rsidR="00320E05" w:rsidRPr="00066F6F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AE59DB2" w14:textId="53704CE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2BEC178" w14:textId="0B7F141C" w:rsidR="009747F8" w:rsidRPr="004F5D8B" w:rsidRDefault="008F5D89" w:rsidP="004F5D8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Perskaičiuoti Sutarties įkainius, nurodytus Sutarties priede Nr. 2, įkainių perskaičiavimui taikant 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>etinė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 xml:space="preserve"> infliacij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>os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 xml:space="preserve"> pagal suderintą kainų indeksą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F5D8B" w:rsidRPr="004F5D8B">
        <w:rPr>
          <w:rFonts w:ascii="Times New Roman" w:eastAsia="Calibri" w:hAnsi="Times New Roman" w:cs="Times New Roman"/>
          <w:b/>
          <w:sz w:val="24"/>
          <w:szCs w:val="24"/>
        </w:rPr>
        <w:t>8,32 %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>Perskaičiuoti įkainiai nurodomi šio Susitarimo Priede Nr. 1.</w:t>
      </w:r>
    </w:p>
    <w:p w14:paraId="5E941362" w14:textId="03E153B1" w:rsidR="007B0E17" w:rsidRPr="008F44DB" w:rsidRDefault="00B125F0" w:rsidP="009747F8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Š</w:t>
      </w:r>
      <w:r w:rsidR="007B0E17" w:rsidRPr="009747F8">
        <w:rPr>
          <w:rFonts w:ascii="Times New Roman" w:hAnsi="Times New Roman" w:cs="Times New Roman"/>
          <w:sz w:val="24"/>
          <w:szCs w:val="24"/>
        </w:rPr>
        <w:t xml:space="preserve">iame papildomame susitarime (toliau – </w:t>
      </w:r>
      <w:r w:rsidR="007B0E17" w:rsidRPr="009747F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7B0E17" w:rsidRPr="009747F8">
        <w:rPr>
          <w:rFonts w:ascii="Times New Roman" w:hAnsi="Times New Roman" w:cs="Times New Roman"/>
          <w:sz w:val="24"/>
          <w:szCs w:val="24"/>
        </w:rPr>
        <w:t>) vartojamos sąvokos, trumpiniai ir reikšmės atitinka Sutartyje vartojamas sąvokas, trumpinius bei reikšmes;</w:t>
      </w:r>
    </w:p>
    <w:p w14:paraId="4D5447C6" w14:textId="2F9DDCF0" w:rsidR="008F44DB" w:rsidRPr="008F44DB" w:rsidRDefault="008F44DB" w:rsidP="00AB0F55">
      <w:pPr>
        <w:pStyle w:val="Sraopastraipa"/>
        <w:numPr>
          <w:ilvl w:val="0"/>
          <w:numId w:val="1"/>
        </w:numPr>
        <w:tabs>
          <w:tab w:val="clear" w:pos="709"/>
          <w:tab w:val="num" w:pos="426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4DB">
        <w:rPr>
          <w:rFonts w:ascii="Times New Roman" w:eastAsia="Calibri" w:hAnsi="Times New Roman" w:cs="Times New Roman"/>
          <w:bCs/>
          <w:sz w:val="24"/>
          <w:szCs w:val="24"/>
        </w:rPr>
        <w:t xml:space="preserve">Perskaičiuoti įkainiai taikomi neišpirktam Prekės kiekiui ir tik nuo šio Susitarimo įsigaliojimo dienos. Prekėms, kurioms užsakymas pateiktas iki šio Susitarimo įsigaliojimo dienos, taikomas Sutarties pasirašymo metu galiojęs Prekės įkainis. </w:t>
      </w:r>
    </w:p>
    <w:p w14:paraId="45EFFF2B" w14:textId="50216DA4" w:rsidR="00E92B02" w:rsidRPr="00320E05" w:rsidRDefault="0091716B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320E05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  <w:r w:rsidRPr="0091716B">
        <w:rPr>
          <w:rFonts w:ascii="Times New Roman" w:hAnsi="Times New Roman" w:cs="Times New Roman"/>
          <w:bCs/>
          <w:sz w:val="24"/>
          <w:szCs w:val="24"/>
        </w:rPr>
        <w:t>viešųjų pirkimų specialistė Gintutė Urbonavičienė, tel. +370</w:t>
      </w:r>
      <w:r w:rsidR="00F63812">
        <w:rPr>
          <w:rFonts w:ascii="Times New Roman" w:hAnsi="Times New Roman" w:cs="Times New Roman"/>
          <w:bCs/>
          <w:sz w:val="24"/>
          <w:szCs w:val="24"/>
        </w:rPr>
        <w:t> </w:t>
      </w:r>
      <w:r w:rsidRPr="0091716B">
        <w:rPr>
          <w:rFonts w:ascii="Times New Roman" w:hAnsi="Times New Roman" w:cs="Times New Roman"/>
          <w:bCs/>
          <w:sz w:val="24"/>
          <w:szCs w:val="24"/>
        </w:rPr>
        <w:t>6</w:t>
      </w:r>
      <w:r w:rsidR="00F63812">
        <w:rPr>
          <w:rFonts w:ascii="Times New Roman" w:hAnsi="Times New Roman" w:cs="Times New Roman"/>
          <w:bCs/>
          <w:sz w:val="24"/>
          <w:szCs w:val="24"/>
        </w:rPr>
        <w:t>1</w:t>
      </w:r>
      <w:r w:rsidRPr="0091716B">
        <w:rPr>
          <w:rFonts w:ascii="Times New Roman" w:hAnsi="Times New Roman" w:cs="Times New Roman"/>
          <w:bCs/>
          <w:sz w:val="24"/>
          <w:szCs w:val="24"/>
        </w:rPr>
        <w:t>4</w:t>
      </w:r>
      <w:r w:rsidR="00F638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1716B">
        <w:rPr>
          <w:rFonts w:ascii="Times New Roman" w:hAnsi="Times New Roman" w:cs="Times New Roman"/>
          <w:bCs/>
          <w:sz w:val="24"/>
          <w:szCs w:val="24"/>
        </w:rPr>
        <w:t xml:space="preserve">36118, el. p.: </w:t>
      </w:r>
      <w:hyperlink r:id="rId8" w:history="1">
        <w:r w:rsidR="00012CDC" w:rsidRPr="005E354B">
          <w:rPr>
            <w:rStyle w:val="Hipersaitas"/>
            <w:rFonts w:ascii="Times New Roman" w:hAnsi="Times New Roman" w:cs="Times New Roman"/>
            <w:bCs/>
            <w:sz w:val="24"/>
            <w:szCs w:val="24"/>
          </w:rPr>
          <w:t>gintute.urbonaviciene@keliuprieziura.lt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2062" w:rsidRPr="00320E05">
        <w:rPr>
          <w:rFonts w:ascii="Times New Roman" w:hAnsi="Times New Roman" w:cs="Times New Roman"/>
          <w:bCs/>
          <w:sz w:val="24"/>
          <w:szCs w:val="24"/>
        </w:rPr>
        <w:t>;</w:t>
      </w:r>
      <w:r w:rsidR="00236098" w:rsidRPr="00320E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8547C3" w14:textId="4FDC6CC0" w:rsidR="006953E0" w:rsidRPr="00320E05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320E05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320E05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 w:rsidRPr="00320E05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320E05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2A1FDF97" w14:textId="77777777" w:rsidR="00D65A0C" w:rsidRPr="00D65A0C" w:rsidRDefault="00D65A0C" w:rsidP="00D65A0C">
      <w:pPr>
        <w:pStyle w:val="Sraopastraipa"/>
        <w:numPr>
          <w:ilvl w:val="0"/>
          <w:numId w:val="1"/>
        </w:numPr>
        <w:tabs>
          <w:tab w:val="clear" w:pos="709"/>
          <w:tab w:val="num" w:pos="426"/>
        </w:tabs>
        <w:rPr>
          <w:rFonts w:ascii="Times New Roman" w:eastAsia="Calibri" w:hAnsi="Times New Roman" w:cs="Times New Roman"/>
          <w:sz w:val="24"/>
          <w:szCs w:val="24"/>
        </w:rPr>
      </w:pPr>
      <w:r w:rsidRPr="00D65A0C">
        <w:rPr>
          <w:rFonts w:ascii="Times New Roman" w:eastAsia="Calibri" w:hAnsi="Times New Roman" w:cs="Times New Roman"/>
          <w:sz w:val="24"/>
          <w:szCs w:val="24"/>
        </w:rPr>
        <w:t>Priedas Nr. 1 – Prekių įkainiai.</w:t>
      </w:r>
    </w:p>
    <w:p w14:paraId="35B7BB91" w14:textId="77777777" w:rsidR="006953E0" w:rsidRPr="00320E05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3FB9EE08" w:rsidR="00700662" w:rsidRPr="00B54F3D" w:rsidRDefault="00887F74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39898493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48629E73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3D97"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Savanorių pr. 321C, 50120 Kaunas</w:t>
            </w:r>
          </w:p>
          <w:p w14:paraId="17837ED2" w14:textId="77777777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Tel. (8 37) 202 293</w:t>
            </w:r>
          </w:p>
          <w:p w14:paraId="20CBDBB6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Faksas (8 37) 322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 </w:t>
            </w: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469</w:t>
            </w:r>
          </w:p>
          <w:p w14:paraId="19F3C156" w14:textId="67CC2B69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El.</w:t>
            </w:r>
            <w:r w:rsidR="00FF23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paštas: </w:t>
            </w:r>
            <w:hyperlink r:id="rId9" w:history="1">
              <w:r w:rsidR="00301E78" w:rsidRPr="00AF21CD">
                <w:rPr>
                  <w:rStyle w:val="Hipersaitas"/>
                  <w:rFonts w:ascii="Times New Roman" w:hAnsi="Times New Roman" w:cs="Times New Roman"/>
                  <w:noProof/>
                  <w:sz w:val="24"/>
                  <w:szCs w:val="24"/>
                </w:rPr>
                <w:t>info@keliuprieziura.lt</w:t>
              </w:r>
            </w:hyperlink>
            <w:r w:rsidR="00301E7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5B45DB5B" w14:textId="449746FF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A.s. </w:t>
            </w:r>
            <w:r w:rsidR="00A17DA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Nr.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LT61 7044 0600 0356 0452</w:t>
            </w:r>
          </w:p>
          <w:p w14:paraId="59311A1F" w14:textId="29E4579F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AB SEB bankas</w:t>
            </w:r>
            <w:r w:rsidR="008E2BE8">
              <w:rPr>
                <w:rFonts w:ascii="Times New Roman" w:hAnsi="Times New Roman" w:cs="Times New Roman"/>
                <w:noProof/>
                <w:sz w:val="24"/>
                <w:szCs w:val="24"/>
              </w:rPr>
              <w:t>, b.k. 70440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349F1027" w14:textId="77777777" w:rsidR="00887F74" w:rsidRDefault="00887F74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7A63CE0" w14:textId="7CD38E23" w:rsidR="00C7274A" w:rsidRPr="0023588F" w:rsidRDefault="00887F74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vardu: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865BAAA090604EFD96053042B2AC18DB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230"/>
                </w:tblGrid>
                <w:tr w:rsidR="00E92B02" w14:paraId="4800B5FF" w14:textId="77777777" w:rsidTr="005879FD">
                  <w:trPr>
                    <w:jc w:val="center"/>
                  </w:trPr>
                  <w:tc>
                    <w:tcPr>
                      <w:tcW w:w="5000" w:type="pct"/>
                    </w:tcPr>
                    <w:p w14:paraId="0F093176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UAB „Taiklu“</w:t>
                      </w:r>
                    </w:p>
                    <w:p w14:paraId="6EBB24B3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Juridinio asmens kodas 304437662</w:t>
                      </w:r>
                    </w:p>
                    <w:p w14:paraId="1C7BE702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PVM mokėtojo kodas LT100010626312</w:t>
                      </w:r>
                    </w:p>
                    <w:p w14:paraId="5859F47E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Ukrainiečių g. 4, Kaunas 45234</w:t>
                      </w:r>
                    </w:p>
                    <w:p w14:paraId="0E056B88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Tel.: (8 676)89712</w:t>
                      </w:r>
                    </w:p>
                    <w:p w14:paraId="00FAE726" w14:textId="3C4F87E1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El. paštas: </w:t>
                      </w:r>
                      <w:hyperlink r:id="rId10" w:history="1">
                        <w:r w:rsidR="00777477" w:rsidRPr="005E354B">
                          <w:rPr>
                            <w:rStyle w:val="Hipersaitas"/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t>gytis@taiklu.lt</w:t>
                        </w:r>
                      </w:hyperlink>
                      <w:r w:rsidR="007774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4824CC3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A.s. LT987290000015467528</w:t>
                      </w:r>
                    </w:p>
                    <w:p w14:paraId="05C791E9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Citadele bankas, b.k. 72900</w:t>
                      </w:r>
                    </w:p>
                    <w:p w14:paraId="5435580B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14:paraId="40B056DA" w14:textId="41B5C564" w:rsidR="00E92B02" w:rsidRPr="00C7274A" w:rsidRDefault="00E92B02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2B465AF7" w14:textId="77777777" w:rsidTr="005879FD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5E52D871" w14:textId="0ABA361D" w:rsidR="00E92B02" w:rsidRPr="0023588F" w:rsidRDefault="00AF362C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</w:t>
                      </w:r>
                      <w:r w:rsidR="00F670A3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92B02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  <w:bookmarkEnd w:id="3"/>
    </w:tbl>
    <w:p w14:paraId="6AD2537C" w14:textId="77777777" w:rsidR="006953E0" w:rsidRDefault="006953E0" w:rsidP="00BC6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8096A" w14:textId="77777777" w:rsidR="005957E6" w:rsidRDefault="005957E6" w:rsidP="00BC6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E10FC" w14:textId="77777777" w:rsidR="0030419B" w:rsidRDefault="0030419B" w:rsidP="00BC6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2074C" w14:textId="77777777" w:rsidR="00AC2F7F" w:rsidRDefault="00AC2F7F" w:rsidP="00BC6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FB046" w14:textId="77777777" w:rsidR="00AC2F7F" w:rsidRDefault="00AC2F7F" w:rsidP="00BC6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F9FEE" w14:textId="16827C82" w:rsidR="0030419B" w:rsidRDefault="0030419B" w:rsidP="0030419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 Nr. 1</w:t>
      </w:r>
    </w:p>
    <w:p w14:paraId="1D1A9E59" w14:textId="1EA72E1C" w:rsidR="0030419B" w:rsidRDefault="0030419B" w:rsidP="00AC2F7F">
      <w:pPr>
        <w:spacing w:line="360" w:lineRule="auto"/>
        <w:jc w:val="center"/>
      </w:pPr>
      <w:r w:rsidRPr="0030419B">
        <w:rPr>
          <w:rFonts w:ascii="Times New Roman" w:hAnsi="Times New Roman" w:cs="Times New Roman"/>
          <w:b/>
          <w:bCs/>
          <w:sz w:val="24"/>
          <w:szCs w:val="24"/>
        </w:rPr>
        <w:t xml:space="preserve">PREKIŲ ĮKAINIAI </w:t>
      </w:r>
      <w:r>
        <w:fldChar w:fldCharType="begin"/>
      </w:r>
      <w:r>
        <w:instrText xml:space="preserve"> LINK </w:instrText>
      </w:r>
      <w:r w:rsidR="00E65A85">
        <w:instrText xml:space="preserve">Excel.Sheet.12 C:\\Users\\ligita.zigeliene\\AppData\\Local\\Microsoft\\Windows\\INetCache\\Content.Outlook\\VUHBJ78C\\PIR22-574_PIR22-579_PIR22-580_PIR22-604_siuntimui.xlsx PIR22-574!R9C1:R26C4 </w:instrText>
      </w:r>
      <w:r>
        <w:instrText xml:space="preserve">\a \f 4 \h </w:instrText>
      </w:r>
      <w:r w:rsidR="00B37640">
        <w:instrText xml:space="preserve"> \* MERGEFORMAT </w:instrText>
      </w:r>
      <w:r>
        <w:fldChar w:fldCharType="separate"/>
      </w:r>
    </w:p>
    <w:p w14:paraId="10CD15D1" w14:textId="3F07684B" w:rsidR="0030419B" w:rsidRDefault="0030419B" w:rsidP="00304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BF0EE1" w:rsidRPr="00BF0EE1">
        <w:rPr>
          <w:rFonts w:ascii="Times New Roman" w:hAnsi="Times New Roman" w:cs="Times New Roman"/>
          <w:sz w:val="24"/>
          <w:szCs w:val="24"/>
        </w:rPr>
        <w:t xml:space="preserve"> </w:t>
      </w:r>
      <w:r w:rsidR="00BC5F8F" w:rsidRPr="00BC5F8F">
        <w:rPr>
          <w:noProof/>
        </w:rPr>
        <w:drawing>
          <wp:inline distT="0" distB="0" distL="0" distR="0" wp14:anchorId="4D92DCFB" wp14:editId="66B4CA7E">
            <wp:extent cx="6120130" cy="1548765"/>
            <wp:effectExtent l="0" t="0" r="0" b="0"/>
            <wp:docPr id="1408050919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5893" w:rsidRPr="001A5893">
        <w:rPr>
          <w:rFonts w:ascii="Times New Roman" w:hAnsi="Times New Roman" w:cs="Times New Roman"/>
          <w:sz w:val="24"/>
          <w:szCs w:val="24"/>
        </w:rPr>
        <w:t xml:space="preserve"> </w:t>
      </w:r>
      <w:r w:rsidR="00105522" w:rsidRPr="00105522">
        <w:rPr>
          <w:rFonts w:ascii="Times New Roman" w:hAnsi="Times New Roman" w:cs="Times New Roman"/>
          <w:sz w:val="24"/>
          <w:szCs w:val="24"/>
        </w:rPr>
        <w:t xml:space="preserve"> </w:t>
      </w:r>
      <w:r w:rsidR="00AC2F7F" w:rsidRPr="00AC2F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9CC073" w14:textId="77777777" w:rsidR="00774C98" w:rsidRDefault="00774C98" w:rsidP="00304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74C98" w14:paraId="76870F17" w14:textId="77777777" w:rsidTr="00CA1089">
        <w:tc>
          <w:tcPr>
            <w:tcW w:w="4814" w:type="dxa"/>
          </w:tcPr>
          <w:p w14:paraId="5162A05A" w14:textId="77777777" w:rsidR="00774C98" w:rsidRPr="00B54F3D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4FAE8DE9" w14:textId="77777777" w:rsidR="00774C98" w:rsidRPr="00B54F3D" w:rsidRDefault="00774C98" w:rsidP="00CA1089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TIEKĖJAS</w:t>
            </w:r>
            <w:r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74C98" w14:paraId="1E96E0C8" w14:textId="77777777" w:rsidTr="00CA1089">
        <w:tc>
          <w:tcPr>
            <w:tcW w:w="4814" w:type="dxa"/>
          </w:tcPr>
          <w:p w14:paraId="365AD154" w14:textId="77777777" w:rsidR="00774C98" w:rsidRPr="002C7BF0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AB „Kelių priežiūra“</w:t>
            </w:r>
          </w:p>
          <w:p w14:paraId="551D539D" w14:textId="77777777" w:rsidR="00774C98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Juridinio asmens kodas 232112130</w:t>
            </w:r>
          </w:p>
          <w:p w14:paraId="611D8E8B" w14:textId="77777777" w:rsidR="00774C98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PVM  mokėtojo kodas LT321121314</w:t>
            </w:r>
          </w:p>
          <w:p w14:paraId="45F24289" w14:textId="77777777" w:rsidR="00774C98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Savanorių pr. 321C, 50120 Kaunas</w:t>
            </w:r>
          </w:p>
          <w:p w14:paraId="79EF6C04" w14:textId="77777777" w:rsidR="00774C98" w:rsidRPr="00700662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Tel. (8 37) 202 293</w:t>
            </w:r>
          </w:p>
          <w:p w14:paraId="710FC505" w14:textId="77777777" w:rsidR="00774C98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Faksas (8 37) 322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 </w:t>
            </w: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469</w:t>
            </w:r>
          </w:p>
          <w:p w14:paraId="05063C7E" w14:textId="77777777" w:rsidR="00774C98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El. paštas: </w:t>
            </w:r>
            <w:hyperlink r:id="rId12" w:history="1">
              <w:r w:rsidRPr="00AF21CD">
                <w:rPr>
                  <w:rStyle w:val="Hipersaitas"/>
                  <w:rFonts w:ascii="Times New Roman" w:hAnsi="Times New Roman" w:cs="Times New Roman"/>
                  <w:noProof/>
                  <w:sz w:val="24"/>
                  <w:szCs w:val="24"/>
                </w:rPr>
                <w:t>info@keliuprieziura.lt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5B4B61FF" w14:textId="77777777" w:rsidR="00774C98" w:rsidRPr="00700662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A.s. Nr. LT61 7044 0600 0356 0452</w:t>
            </w:r>
          </w:p>
          <w:p w14:paraId="75FB64A0" w14:textId="77777777" w:rsidR="00774C98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AB SEB bankas, b.k. 70440 </w:t>
            </w:r>
          </w:p>
          <w:p w14:paraId="48504B08" w14:textId="77777777" w:rsidR="00774C98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B5B43F4" w14:textId="77777777" w:rsidR="00774C98" w:rsidRPr="0023588F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Pirkėjo</w:t>
            </w:r>
            <w:r w:rsidRPr="002358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vardu:</w:t>
            </w:r>
          </w:p>
          <w:p w14:paraId="074ABD83" w14:textId="77777777" w:rsidR="00774C98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______________________ </w:t>
            </w:r>
          </w:p>
          <w:p w14:paraId="59550435" w14:textId="77777777" w:rsidR="00774C98" w:rsidRPr="000C7CAB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1547019555"/>
              <w:placeholder>
                <w:docPart w:val="D0909677FC0C43E1BCE8551958D9D14F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230"/>
                </w:tblGrid>
                <w:tr w:rsidR="00774C98" w14:paraId="2AA7A4AC" w14:textId="77777777" w:rsidTr="00CA1089">
                  <w:trPr>
                    <w:jc w:val="center"/>
                  </w:trPr>
                  <w:tc>
                    <w:tcPr>
                      <w:tcW w:w="5000" w:type="pct"/>
                    </w:tcPr>
                    <w:p w14:paraId="2D8F593F" w14:textId="77777777" w:rsidR="00774C98" w:rsidRPr="00D7177C" w:rsidRDefault="00774C98" w:rsidP="00CA1089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UAB „Taiklu“</w:t>
                      </w:r>
                    </w:p>
                    <w:p w14:paraId="6F5F8041" w14:textId="77777777" w:rsidR="00774C98" w:rsidRPr="00D7177C" w:rsidRDefault="00774C98" w:rsidP="00CA1089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Juridinio asmens kodas 304437662</w:t>
                      </w:r>
                    </w:p>
                    <w:p w14:paraId="3DC82A8F" w14:textId="77777777" w:rsidR="00774C98" w:rsidRPr="00D7177C" w:rsidRDefault="00774C98" w:rsidP="00CA1089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PVM mokėtojo kodas LT100010626312</w:t>
                      </w:r>
                    </w:p>
                    <w:p w14:paraId="43158DFC" w14:textId="77777777" w:rsidR="00774C98" w:rsidRPr="00D7177C" w:rsidRDefault="00774C98" w:rsidP="00CA1089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Ukrainiečių g. 4, Kaunas 45234</w:t>
                      </w:r>
                    </w:p>
                    <w:p w14:paraId="2CF4D4D0" w14:textId="77777777" w:rsidR="00774C98" w:rsidRPr="00D7177C" w:rsidRDefault="00774C98" w:rsidP="00CA1089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Tel.: (8 676)89712</w:t>
                      </w:r>
                    </w:p>
                    <w:p w14:paraId="4795085A" w14:textId="7D41779E" w:rsidR="00774C98" w:rsidRPr="00D7177C" w:rsidRDefault="00774C98" w:rsidP="00CA1089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El. paštas: </w:t>
                      </w:r>
                      <w:hyperlink r:id="rId13" w:history="1">
                        <w:r w:rsidR="00777477" w:rsidRPr="005E354B">
                          <w:rPr>
                            <w:rStyle w:val="Hipersaitas"/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t>gytis@taiklu.lt</w:t>
                        </w:r>
                      </w:hyperlink>
                      <w:r w:rsidR="007774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B6E47E7" w14:textId="77777777" w:rsidR="00774C98" w:rsidRPr="00D7177C" w:rsidRDefault="00774C98" w:rsidP="00CA1089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A.s. LT987290000015467528</w:t>
                      </w:r>
                    </w:p>
                    <w:p w14:paraId="10C92F47" w14:textId="77777777" w:rsidR="00774C98" w:rsidRPr="00D7177C" w:rsidRDefault="00774C98" w:rsidP="00CA1089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Citadele bankas, b.k. 72900</w:t>
                      </w:r>
                    </w:p>
                    <w:p w14:paraId="11277FC7" w14:textId="77777777" w:rsidR="00774C98" w:rsidRPr="00D7177C" w:rsidRDefault="00774C98" w:rsidP="00CA1089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14:paraId="335DA59F" w14:textId="77777777" w:rsidR="00774C98" w:rsidRPr="00C7274A" w:rsidRDefault="00774C98" w:rsidP="00CA1089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</w:tc>
                </w:tr>
                <w:tr w:rsidR="00774C98" w14:paraId="4EB546EE" w14:textId="77777777" w:rsidTr="00CA1089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7C652123" w14:textId="77777777" w:rsidR="00774C98" w:rsidRPr="0023588F" w:rsidRDefault="00774C98" w:rsidP="00CA1089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</w:t>
                      </w:r>
                      <w:r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vardu:</w:t>
                      </w:r>
                    </w:p>
                  </w:tc>
                </w:tr>
              </w:tbl>
            </w:sdtContent>
          </w:sdt>
          <w:p w14:paraId="1B6F052F" w14:textId="77777777" w:rsidR="00774C98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  </w:t>
            </w:r>
          </w:p>
          <w:p w14:paraId="0D26A50F" w14:textId="77777777" w:rsidR="00774C98" w:rsidRPr="000C7CAB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4CE323D1" w14:textId="77777777" w:rsidR="00774C98" w:rsidRPr="00CA0AB8" w:rsidRDefault="00774C98" w:rsidP="00304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74C98" w:rsidRPr="00CA0AB8" w:rsidSect="007E1D20">
      <w:headerReference w:type="default" r:id="rId14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FDA52" w14:textId="77777777" w:rsidR="002F5C3F" w:rsidRDefault="002F5C3F" w:rsidP="007E1D20">
      <w:pPr>
        <w:spacing w:after="0" w:line="240" w:lineRule="auto"/>
      </w:pPr>
      <w:r>
        <w:separator/>
      </w:r>
    </w:p>
  </w:endnote>
  <w:endnote w:type="continuationSeparator" w:id="0">
    <w:p w14:paraId="7B246975" w14:textId="77777777" w:rsidR="002F5C3F" w:rsidRDefault="002F5C3F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3B7AA" w14:textId="77777777" w:rsidR="002F5C3F" w:rsidRDefault="002F5C3F" w:rsidP="007E1D20">
      <w:pPr>
        <w:spacing w:after="0" w:line="240" w:lineRule="auto"/>
      </w:pPr>
      <w:r>
        <w:separator/>
      </w:r>
    </w:p>
  </w:footnote>
  <w:footnote w:type="continuationSeparator" w:id="0">
    <w:p w14:paraId="60E1CB1C" w14:textId="77777777" w:rsidR="002F5C3F" w:rsidRDefault="002F5C3F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F6C2" w14:textId="6A9ABB0E" w:rsidR="007E1D20" w:rsidRPr="007E1D20" w:rsidRDefault="007E1D20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7A3E4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27929"/>
    <w:multiLevelType w:val="hybridMultilevel"/>
    <w:tmpl w:val="A5CE77CE"/>
    <w:lvl w:ilvl="0" w:tplc="FF589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370842">
    <w:abstractNumId w:val="0"/>
  </w:num>
  <w:num w:numId="2" w16cid:durableId="664749282">
    <w:abstractNumId w:val="1"/>
  </w:num>
  <w:num w:numId="3" w16cid:durableId="1314875416">
    <w:abstractNumId w:val="3"/>
  </w:num>
  <w:num w:numId="4" w16cid:durableId="1676758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12CDC"/>
    <w:rsid w:val="000360F1"/>
    <w:rsid w:val="00066F6F"/>
    <w:rsid w:val="00073526"/>
    <w:rsid w:val="00082785"/>
    <w:rsid w:val="00083F4B"/>
    <w:rsid w:val="000B2F72"/>
    <w:rsid w:val="000B4875"/>
    <w:rsid w:val="000B61F0"/>
    <w:rsid w:val="000C7CAB"/>
    <w:rsid w:val="000D21DB"/>
    <w:rsid w:val="000D6C79"/>
    <w:rsid w:val="000E2878"/>
    <w:rsid w:val="000E4742"/>
    <w:rsid w:val="000E65C3"/>
    <w:rsid w:val="0010393F"/>
    <w:rsid w:val="00105522"/>
    <w:rsid w:val="00114149"/>
    <w:rsid w:val="00120FF7"/>
    <w:rsid w:val="0017676C"/>
    <w:rsid w:val="001A5893"/>
    <w:rsid w:val="001D4F24"/>
    <w:rsid w:val="001D649E"/>
    <w:rsid w:val="001F1D84"/>
    <w:rsid w:val="00207101"/>
    <w:rsid w:val="0023588F"/>
    <w:rsid w:val="00236098"/>
    <w:rsid w:val="002562F2"/>
    <w:rsid w:val="00264EAD"/>
    <w:rsid w:val="00294D13"/>
    <w:rsid w:val="002B19FC"/>
    <w:rsid w:val="002C4909"/>
    <w:rsid w:val="002C7BF0"/>
    <w:rsid w:val="002D2BEB"/>
    <w:rsid w:val="002D5EA5"/>
    <w:rsid w:val="002E0DB5"/>
    <w:rsid w:val="002F5C3F"/>
    <w:rsid w:val="00301E78"/>
    <w:rsid w:val="0030419B"/>
    <w:rsid w:val="00320222"/>
    <w:rsid w:val="00320E05"/>
    <w:rsid w:val="0032710E"/>
    <w:rsid w:val="00346C70"/>
    <w:rsid w:val="00347AC2"/>
    <w:rsid w:val="003639B9"/>
    <w:rsid w:val="00376403"/>
    <w:rsid w:val="00392915"/>
    <w:rsid w:val="003B0E98"/>
    <w:rsid w:val="003B27B8"/>
    <w:rsid w:val="004065E8"/>
    <w:rsid w:val="0041427E"/>
    <w:rsid w:val="00420D74"/>
    <w:rsid w:val="00425BD9"/>
    <w:rsid w:val="00460D5B"/>
    <w:rsid w:val="00475909"/>
    <w:rsid w:val="004B6DC4"/>
    <w:rsid w:val="004D3D97"/>
    <w:rsid w:val="004F5D8B"/>
    <w:rsid w:val="005130F1"/>
    <w:rsid w:val="00546B67"/>
    <w:rsid w:val="00546BD9"/>
    <w:rsid w:val="00560541"/>
    <w:rsid w:val="00561252"/>
    <w:rsid w:val="0057369E"/>
    <w:rsid w:val="00575033"/>
    <w:rsid w:val="005879FD"/>
    <w:rsid w:val="005957E6"/>
    <w:rsid w:val="005A6D07"/>
    <w:rsid w:val="005B5F48"/>
    <w:rsid w:val="005D3BD4"/>
    <w:rsid w:val="005F3294"/>
    <w:rsid w:val="00610885"/>
    <w:rsid w:val="0061249B"/>
    <w:rsid w:val="0065124C"/>
    <w:rsid w:val="006953E0"/>
    <w:rsid w:val="006B2A77"/>
    <w:rsid w:val="006D6BCA"/>
    <w:rsid w:val="006E26AE"/>
    <w:rsid w:val="006F0125"/>
    <w:rsid w:val="00700662"/>
    <w:rsid w:val="007023F4"/>
    <w:rsid w:val="0070540F"/>
    <w:rsid w:val="0074275B"/>
    <w:rsid w:val="007455CE"/>
    <w:rsid w:val="00774C98"/>
    <w:rsid w:val="00777477"/>
    <w:rsid w:val="007845ED"/>
    <w:rsid w:val="007A55BB"/>
    <w:rsid w:val="007A7C8E"/>
    <w:rsid w:val="007B0E17"/>
    <w:rsid w:val="007B6A76"/>
    <w:rsid w:val="007B75A9"/>
    <w:rsid w:val="007D00C0"/>
    <w:rsid w:val="007E1D20"/>
    <w:rsid w:val="007E739B"/>
    <w:rsid w:val="007F5AD1"/>
    <w:rsid w:val="007F6BC0"/>
    <w:rsid w:val="00803A48"/>
    <w:rsid w:val="008040FC"/>
    <w:rsid w:val="00807C80"/>
    <w:rsid w:val="00815ADD"/>
    <w:rsid w:val="00865A42"/>
    <w:rsid w:val="008807CE"/>
    <w:rsid w:val="00887F74"/>
    <w:rsid w:val="00891973"/>
    <w:rsid w:val="008C55E1"/>
    <w:rsid w:val="008D130B"/>
    <w:rsid w:val="008E2BE8"/>
    <w:rsid w:val="008F44DB"/>
    <w:rsid w:val="008F5D89"/>
    <w:rsid w:val="00900136"/>
    <w:rsid w:val="009156C7"/>
    <w:rsid w:val="0091716B"/>
    <w:rsid w:val="009200D8"/>
    <w:rsid w:val="00934873"/>
    <w:rsid w:val="00953B6D"/>
    <w:rsid w:val="00962408"/>
    <w:rsid w:val="00962B50"/>
    <w:rsid w:val="009747F8"/>
    <w:rsid w:val="009849FE"/>
    <w:rsid w:val="009A1DAD"/>
    <w:rsid w:val="009E2062"/>
    <w:rsid w:val="009E3D58"/>
    <w:rsid w:val="00A17DA6"/>
    <w:rsid w:val="00A3415E"/>
    <w:rsid w:val="00A44D1A"/>
    <w:rsid w:val="00A45E1C"/>
    <w:rsid w:val="00A62B38"/>
    <w:rsid w:val="00A95713"/>
    <w:rsid w:val="00AA3918"/>
    <w:rsid w:val="00AA62B2"/>
    <w:rsid w:val="00AC2F7F"/>
    <w:rsid w:val="00AE56B1"/>
    <w:rsid w:val="00AF2128"/>
    <w:rsid w:val="00AF362C"/>
    <w:rsid w:val="00B125F0"/>
    <w:rsid w:val="00B27D45"/>
    <w:rsid w:val="00B37640"/>
    <w:rsid w:val="00B54F3D"/>
    <w:rsid w:val="00B6104E"/>
    <w:rsid w:val="00B62C45"/>
    <w:rsid w:val="00B76BA9"/>
    <w:rsid w:val="00B908C0"/>
    <w:rsid w:val="00B926B1"/>
    <w:rsid w:val="00BB0D1F"/>
    <w:rsid w:val="00BC21FC"/>
    <w:rsid w:val="00BC5F8F"/>
    <w:rsid w:val="00BC6C34"/>
    <w:rsid w:val="00BD0639"/>
    <w:rsid w:val="00BF0EE1"/>
    <w:rsid w:val="00C00EAB"/>
    <w:rsid w:val="00C50695"/>
    <w:rsid w:val="00C5232F"/>
    <w:rsid w:val="00C65374"/>
    <w:rsid w:val="00C6652F"/>
    <w:rsid w:val="00C7274A"/>
    <w:rsid w:val="00C747D6"/>
    <w:rsid w:val="00C85BBC"/>
    <w:rsid w:val="00CA0AB8"/>
    <w:rsid w:val="00CA410B"/>
    <w:rsid w:val="00CA5C7C"/>
    <w:rsid w:val="00CC35B4"/>
    <w:rsid w:val="00CD2194"/>
    <w:rsid w:val="00CD38C3"/>
    <w:rsid w:val="00CD5351"/>
    <w:rsid w:val="00CE0FB9"/>
    <w:rsid w:val="00D038C8"/>
    <w:rsid w:val="00D55422"/>
    <w:rsid w:val="00D566A1"/>
    <w:rsid w:val="00D65A0C"/>
    <w:rsid w:val="00D7177C"/>
    <w:rsid w:val="00D975F5"/>
    <w:rsid w:val="00DA7AB7"/>
    <w:rsid w:val="00E34939"/>
    <w:rsid w:val="00E44CF2"/>
    <w:rsid w:val="00E5644C"/>
    <w:rsid w:val="00E65A85"/>
    <w:rsid w:val="00E715DC"/>
    <w:rsid w:val="00E92B02"/>
    <w:rsid w:val="00EA699D"/>
    <w:rsid w:val="00EC3FB3"/>
    <w:rsid w:val="00ED612D"/>
    <w:rsid w:val="00EE0920"/>
    <w:rsid w:val="00F4025A"/>
    <w:rsid w:val="00F63812"/>
    <w:rsid w:val="00F65C52"/>
    <w:rsid w:val="00F670A3"/>
    <w:rsid w:val="00F90436"/>
    <w:rsid w:val="00F957A9"/>
    <w:rsid w:val="00FA1CCA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4C9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tute.urbonaviciene@keliuprieziura.lt" TargetMode="External"/><Relationship Id="rId13" Type="http://schemas.openxmlformats.org/officeDocument/2006/relationships/hyperlink" Target="mailto:gytis@taiklu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keliuprieziura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ytis@taiklu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eliuprieziura.lt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4F2C7B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4F2C7B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4F2C7B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4F2C7B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4F2C7B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0909677FC0C43E1BCE8551958D9D14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C5C3362-AD98-4A2D-AE09-3ACE645C89F7}"/>
      </w:docPartPr>
      <w:docPartBody>
        <w:p w:rsidR="0062245B" w:rsidRDefault="00780794" w:rsidP="00780794">
          <w:pPr>
            <w:pStyle w:val="D0909677FC0C43E1BCE8551958D9D14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92CC2"/>
    <w:rsid w:val="000F732C"/>
    <w:rsid w:val="00155C8C"/>
    <w:rsid w:val="00156E6B"/>
    <w:rsid w:val="001C1B4B"/>
    <w:rsid w:val="002B53CF"/>
    <w:rsid w:val="002C4EFF"/>
    <w:rsid w:val="00313E2D"/>
    <w:rsid w:val="003772BF"/>
    <w:rsid w:val="003F2E76"/>
    <w:rsid w:val="00431579"/>
    <w:rsid w:val="0048394D"/>
    <w:rsid w:val="004F2C7B"/>
    <w:rsid w:val="00537B9B"/>
    <w:rsid w:val="00551080"/>
    <w:rsid w:val="005B0685"/>
    <w:rsid w:val="0062245B"/>
    <w:rsid w:val="006742B3"/>
    <w:rsid w:val="006E36BA"/>
    <w:rsid w:val="00780794"/>
    <w:rsid w:val="007843C7"/>
    <w:rsid w:val="007B4C30"/>
    <w:rsid w:val="007D4AB1"/>
    <w:rsid w:val="007D7BDC"/>
    <w:rsid w:val="00826E6C"/>
    <w:rsid w:val="0089182D"/>
    <w:rsid w:val="008E18A2"/>
    <w:rsid w:val="009806DB"/>
    <w:rsid w:val="00982C53"/>
    <w:rsid w:val="009859D9"/>
    <w:rsid w:val="009A70B3"/>
    <w:rsid w:val="009D4709"/>
    <w:rsid w:val="00A718D0"/>
    <w:rsid w:val="00B16A11"/>
    <w:rsid w:val="00B30631"/>
    <w:rsid w:val="00B47A8D"/>
    <w:rsid w:val="00B87265"/>
    <w:rsid w:val="00B91B77"/>
    <w:rsid w:val="00C03FDF"/>
    <w:rsid w:val="00C530C1"/>
    <w:rsid w:val="00C6308D"/>
    <w:rsid w:val="00CD2BF6"/>
    <w:rsid w:val="00CF6891"/>
    <w:rsid w:val="00D51D32"/>
    <w:rsid w:val="00D87AFD"/>
    <w:rsid w:val="00E03167"/>
    <w:rsid w:val="00E97328"/>
    <w:rsid w:val="00EE6525"/>
    <w:rsid w:val="00F5368A"/>
    <w:rsid w:val="00FA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80794"/>
    <w:rPr>
      <w:color w:val="808080"/>
    </w:rPr>
  </w:style>
  <w:style w:type="paragraph" w:customStyle="1" w:styleId="865BAAA090604EFD96053042B2AC18DB">
    <w:name w:val="865BAAA090604EFD96053042B2AC18DB"/>
    <w:rsid w:val="00E03167"/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D0909677FC0C43E1BCE8551958D9D14F">
    <w:name w:val="D0909677FC0C43E1BCE8551958D9D14F"/>
    <w:rsid w:val="0078079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774C0-25D0-48E8-B1F5-65BE3DD68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3246</Words>
  <Characters>1851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Gintutė Urbonavičienė</cp:lastModifiedBy>
  <cp:revision>3</cp:revision>
  <dcterms:created xsi:type="dcterms:W3CDTF">2023-07-13T07:25:00Z</dcterms:created>
  <dcterms:modified xsi:type="dcterms:W3CDTF">2023-08-28T09:51:00Z</dcterms:modified>
</cp:coreProperties>
</file>