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63AD6" w14:textId="77777777" w:rsidR="007A5284" w:rsidRPr="003B4F1A" w:rsidRDefault="007A5284" w:rsidP="007A5284">
      <w:pPr>
        <w:spacing w:line="276" w:lineRule="auto"/>
        <w:jc w:val="center"/>
        <w:rPr>
          <w:rFonts w:ascii="Arial" w:eastAsiaTheme="minorEastAsia" w:hAnsi="Arial" w:cs="Arial"/>
          <w:b/>
          <w:sz w:val="21"/>
          <w:szCs w:val="21"/>
          <w:lang w:eastAsia="lt-LT"/>
        </w:rPr>
      </w:pPr>
      <w:bookmarkStart w:id="0" w:name="_GoBack"/>
      <w:bookmarkEnd w:id="0"/>
      <w:r w:rsidRPr="003B4F1A">
        <w:rPr>
          <w:rFonts w:ascii="Arial" w:eastAsiaTheme="minorEastAsia" w:hAnsi="Arial" w:cs="Arial"/>
          <w:b/>
          <w:sz w:val="21"/>
          <w:szCs w:val="21"/>
          <w:lang w:eastAsia="lt-LT"/>
        </w:rPr>
        <w:t>PREKIŲ VIEŠOJO PIRKIMO–PARDAVIMO SUTARTIS NR.____________</w:t>
      </w:r>
    </w:p>
    <w:p w14:paraId="29BC0753" w14:textId="77777777" w:rsidR="007A5284" w:rsidRPr="003B4F1A" w:rsidRDefault="007A5284" w:rsidP="007A5284">
      <w:pPr>
        <w:spacing w:line="276" w:lineRule="auto"/>
        <w:jc w:val="center"/>
        <w:rPr>
          <w:rFonts w:ascii="Arial" w:eastAsiaTheme="minorEastAsia" w:hAnsi="Arial" w:cs="Arial"/>
          <w:sz w:val="21"/>
          <w:szCs w:val="21"/>
          <w:lang w:eastAsia="lt-LT"/>
        </w:rPr>
      </w:pPr>
    </w:p>
    <w:p w14:paraId="2D71BDFD" w14:textId="77777777" w:rsidR="007A5284" w:rsidRPr="003B4F1A" w:rsidRDefault="007A5284" w:rsidP="007A5284">
      <w:pPr>
        <w:spacing w:line="276" w:lineRule="auto"/>
        <w:jc w:val="center"/>
        <w:rPr>
          <w:rFonts w:ascii="Arial" w:eastAsiaTheme="minorEastAsia" w:hAnsi="Arial" w:cs="Arial"/>
          <w:i/>
          <w:sz w:val="21"/>
          <w:szCs w:val="21"/>
          <w:lang w:eastAsia="lt-LT"/>
        </w:rPr>
      </w:pPr>
      <w:r w:rsidRPr="003B4F1A">
        <w:rPr>
          <w:rFonts w:ascii="Arial" w:eastAsiaTheme="minorEastAsia" w:hAnsi="Arial" w:cs="Arial"/>
          <w:b/>
          <w:sz w:val="21"/>
          <w:szCs w:val="21"/>
          <w:lang w:eastAsia="lt-LT"/>
        </w:rPr>
        <w:t>PIRKIMO Nr.</w:t>
      </w:r>
      <w:r>
        <w:rPr>
          <w:rFonts w:ascii="Arial" w:eastAsiaTheme="minorEastAsia" w:hAnsi="Arial" w:cs="Arial"/>
          <w:b/>
          <w:sz w:val="21"/>
          <w:szCs w:val="21"/>
          <w:lang w:eastAsia="lt-LT"/>
        </w:rPr>
        <w:t xml:space="preserve">672833 </w:t>
      </w:r>
      <w:r w:rsidRPr="003B4F1A">
        <w:rPr>
          <w:rFonts w:ascii="Arial" w:eastAsiaTheme="minorEastAsia" w:hAnsi="Arial" w:cs="Arial"/>
          <w:b/>
          <w:sz w:val="21"/>
          <w:szCs w:val="21"/>
          <w:lang w:eastAsia="lt-LT"/>
        </w:rPr>
        <w:t>/VPP</w:t>
      </w:r>
      <w:r>
        <w:rPr>
          <w:rFonts w:ascii="Arial" w:eastAsiaTheme="minorEastAsia" w:hAnsi="Arial" w:cs="Arial"/>
          <w:b/>
          <w:sz w:val="21"/>
          <w:szCs w:val="21"/>
          <w:lang w:eastAsia="lt-LT"/>
        </w:rPr>
        <w:t>-72(2023)</w:t>
      </w:r>
      <w:r w:rsidRPr="003B4F1A">
        <w:rPr>
          <w:rFonts w:ascii="Arial" w:eastAsiaTheme="minorEastAsia" w:hAnsi="Arial" w:cs="Arial"/>
          <w:b/>
          <w:sz w:val="21"/>
          <w:szCs w:val="21"/>
          <w:lang w:eastAsia="lt-LT"/>
        </w:rPr>
        <w:t xml:space="preserve"> </w:t>
      </w:r>
    </w:p>
    <w:p w14:paraId="7F926DA5" w14:textId="77777777" w:rsidR="007A5284" w:rsidRPr="003B4F1A" w:rsidRDefault="007A5284" w:rsidP="007A5284">
      <w:pPr>
        <w:spacing w:line="276" w:lineRule="auto"/>
        <w:jc w:val="center"/>
        <w:rPr>
          <w:rFonts w:ascii="Arial" w:eastAsiaTheme="minorEastAsia" w:hAnsi="Arial" w:cs="Arial"/>
          <w:b/>
          <w:sz w:val="21"/>
          <w:szCs w:val="21"/>
          <w:lang w:eastAsia="lt-LT"/>
        </w:rPr>
      </w:pPr>
    </w:p>
    <w:p w14:paraId="2F8551DF" w14:textId="77777777" w:rsidR="007A5284" w:rsidRPr="003B4F1A" w:rsidRDefault="007A5284" w:rsidP="007A5284">
      <w:pPr>
        <w:spacing w:line="276" w:lineRule="auto"/>
        <w:jc w:val="center"/>
        <w:rPr>
          <w:rFonts w:ascii="Arial" w:eastAsiaTheme="minorEastAsia" w:hAnsi="Arial" w:cs="Arial"/>
          <w:b/>
          <w:bCs/>
          <w:sz w:val="21"/>
          <w:szCs w:val="21"/>
          <w:lang w:eastAsia="lt-LT"/>
        </w:rPr>
      </w:pPr>
      <w:r w:rsidRPr="003B4F1A">
        <w:rPr>
          <w:rFonts w:ascii="Arial" w:eastAsiaTheme="minorEastAsia" w:hAnsi="Arial" w:cs="Arial"/>
          <w:b/>
          <w:bCs/>
          <w:sz w:val="21"/>
          <w:szCs w:val="21"/>
          <w:lang w:eastAsia="lt-LT"/>
        </w:rPr>
        <w:t>SPECIALIOSIOS SĄLYGOS</w:t>
      </w:r>
    </w:p>
    <w:p w14:paraId="28A2A677" w14:textId="77777777" w:rsidR="007A5284" w:rsidRPr="003B4F1A" w:rsidRDefault="007A5284" w:rsidP="007A5284">
      <w:pPr>
        <w:spacing w:line="276" w:lineRule="auto"/>
        <w:jc w:val="center"/>
        <w:rPr>
          <w:rFonts w:ascii="Arial" w:eastAsiaTheme="minorEastAsia" w:hAnsi="Arial" w:cs="Arial"/>
          <w:b/>
          <w:sz w:val="21"/>
          <w:szCs w:val="21"/>
          <w:lang w:eastAsia="lt-LT"/>
        </w:rPr>
      </w:pPr>
    </w:p>
    <w:p w14:paraId="02D8DD87" w14:textId="0CCFA9E5" w:rsidR="007A5284" w:rsidRPr="003B4F1A" w:rsidRDefault="007A5284" w:rsidP="007A5284">
      <w:pPr>
        <w:spacing w:line="276" w:lineRule="auto"/>
        <w:jc w:val="center"/>
        <w:rPr>
          <w:rFonts w:ascii="Arial" w:eastAsiaTheme="minorEastAsia" w:hAnsi="Arial" w:cs="Arial"/>
          <w:b/>
          <w:sz w:val="21"/>
          <w:szCs w:val="21"/>
          <w:lang w:eastAsia="lt-LT"/>
        </w:rPr>
      </w:pPr>
      <w:r w:rsidRPr="003B4F1A">
        <w:rPr>
          <w:rFonts w:ascii="Arial" w:eastAsiaTheme="minorEastAsia" w:hAnsi="Arial" w:cs="Arial"/>
          <w:b/>
          <w:sz w:val="21"/>
          <w:szCs w:val="21"/>
          <w:lang w:eastAsia="lt-LT"/>
        </w:rPr>
        <w:t>2023</w:t>
      </w:r>
      <w:r>
        <w:rPr>
          <w:rFonts w:ascii="Arial" w:eastAsiaTheme="minorEastAsia" w:hAnsi="Arial" w:cs="Arial"/>
          <w:b/>
          <w:sz w:val="21"/>
          <w:szCs w:val="21"/>
          <w:lang w:eastAsia="lt-LT"/>
        </w:rPr>
        <w:t>-08-2</w:t>
      </w:r>
      <w:r w:rsidR="003D3E3C">
        <w:rPr>
          <w:rFonts w:ascii="Arial" w:eastAsiaTheme="minorEastAsia" w:hAnsi="Arial" w:cs="Arial"/>
          <w:b/>
          <w:sz w:val="21"/>
          <w:szCs w:val="21"/>
          <w:lang w:eastAsia="lt-LT"/>
        </w:rPr>
        <w:t>3</w:t>
      </w:r>
    </w:p>
    <w:p w14:paraId="18119AAE" w14:textId="77777777" w:rsidR="00684E2F" w:rsidRPr="003B4F1A" w:rsidRDefault="00684E2F" w:rsidP="00684E2F">
      <w:pPr>
        <w:spacing w:line="276" w:lineRule="auto"/>
        <w:jc w:val="center"/>
        <w:rPr>
          <w:rFonts w:ascii="Arial" w:eastAsiaTheme="minorEastAsia" w:hAnsi="Arial" w:cs="Arial"/>
          <w:b/>
          <w:sz w:val="21"/>
          <w:szCs w:val="21"/>
          <w:lang w:eastAsia="lt-LT"/>
        </w:rPr>
      </w:pPr>
      <w:r w:rsidRPr="003B4F1A">
        <w:rPr>
          <w:rFonts w:ascii="Arial" w:eastAsiaTheme="minorEastAsia" w:hAnsi="Arial" w:cs="Arial"/>
          <w:b/>
          <w:sz w:val="21"/>
          <w:szCs w:val="21"/>
          <w:lang w:eastAsia="lt-LT"/>
        </w:rPr>
        <w:t>Kaunas</w:t>
      </w:r>
    </w:p>
    <w:p w14:paraId="7667D0D0" w14:textId="77777777" w:rsidR="00684E2F" w:rsidRPr="003B4F1A" w:rsidRDefault="00684E2F" w:rsidP="00684E2F">
      <w:pPr>
        <w:spacing w:after="160" w:line="276" w:lineRule="auto"/>
        <w:rPr>
          <w:rFonts w:ascii="Arial" w:eastAsiaTheme="minorEastAsia" w:hAnsi="Arial" w:cs="Arial"/>
          <w:b/>
          <w:sz w:val="21"/>
          <w:szCs w:val="21"/>
          <w:lang w:eastAsia="lt-LT"/>
        </w:rPr>
      </w:pPr>
    </w:p>
    <w:p w14:paraId="343C5944" w14:textId="1CCF5579" w:rsidR="007A5284" w:rsidRDefault="00684E2F" w:rsidP="00684E2F">
      <w:pPr>
        <w:spacing w:after="160" w:line="276" w:lineRule="auto"/>
        <w:jc w:val="both"/>
        <w:rPr>
          <w:rFonts w:ascii="Arial" w:eastAsiaTheme="minorEastAsia" w:hAnsi="Arial" w:cs="Arial"/>
          <w:sz w:val="21"/>
          <w:szCs w:val="21"/>
          <w:lang w:eastAsia="lt-LT"/>
        </w:rPr>
      </w:pPr>
      <w:r w:rsidRPr="003B4F1A">
        <w:rPr>
          <w:rFonts w:ascii="Arial" w:eastAsiaTheme="minorEastAsia" w:hAnsi="Arial" w:cs="Arial"/>
          <w:b/>
          <w:sz w:val="21"/>
          <w:szCs w:val="21"/>
          <w:lang w:eastAsia="lt-LT"/>
        </w:rPr>
        <w:t>UAB „Kauno vandenys“,</w:t>
      </w:r>
      <w:r w:rsidRPr="003B4F1A">
        <w:rPr>
          <w:rFonts w:ascii="Arial" w:eastAsiaTheme="minorEastAsia" w:hAnsi="Arial" w:cs="Arial"/>
          <w:sz w:val="21"/>
          <w:szCs w:val="21"/>
          <w:lang w:eastAsia="lt-LT"/>
        </w:rPr>
        <w:t xml:space="preserve"> juridinio asmens kodas132751369, kurios registruota buveinė yra Aukštaičių g. 43, LT-44158 Kaunas, duomenys apie įstaigą kaupiami ir saugomi Lietuvos Respublikos juridinių asmenų registre, </w:t>
      </w:r>
      <w:r w:rsidR="007A5284" w:rsidRPr="003B4F1A">
        <w:rPr>
          <w:rFonts w:ascii="Arial" w:eastAsiaTheme="minorEastAsia" w:hAnsi="Arial" w:cs="Arial"/>
          <w:sz w:val="21"/>
          <w:szCs w:val="21"/>
          <w:shd w:val="clear" w:color="auto" w:fill="FFFFFF" w:themeFill="background1"/>
          <w:lang w:eastAsia="lt-LT"/>
        </w:rPr>
        <w:t xml:space="preserve">atstovaujama </w:t>
      </w:r>
      <w:r w:rsidR="007A5284" w:rsidRPr="00254F83">
        <w:rPr>
          <w:rFonts w:ascii="Arial" w:eastAsiaTheme="minorEastAsia" w:hAnsi="Arial" w:cs="Arial"/>
          <w:iCs/>
          <w:sz w:val="21"/>
          <w:szCs w:val="21"/>
          <w:shd w:val="clear" w:color="auto" w:fill="FFFFFF" w:themeFill="background1"/>
          <w:lang w:eastAsia="lt-LT"/>
        </w:rPr>
        <w:t xml:space="preserve">Technikos direktoriaus Dariaus Gražio, veikiančio pagal </w:t>
      </w:r>
      <w:r w:rsidR="007A5284">
        <w:rPr>
          <w:rFonts w:ascii="Arial" w:eastAsiaTheme="minorEastAsia" w:hAnsi="Arial" w:cs="Arial"/>
          <w:iCs/>
          <w:sz w:val="21"/>
          <w:szCs w:val="21"/>
          <w:shd w:val="clear" w:color="auto" w:fill="FFFFFF" w:themeFill="background1"/>
          <w:lang w:eastAsia="lt-LT"/>
        </w:rPr>
        <w:t>2023-08-09</w:t>
      </w:r>
      <w:r w:rsidR="007A5284" w:rsidRPr="00254F83">
        <w:rPr>
          <w:rFonts w:ascii="Arial" w:eastAsiaTheme="minorEastAsia" w:hAnsi="Arial" w:cs="Arial"/>
          <w:iCs/>
          <w:sz w:val="21"/>
          <w:szCs w:val="21"/>
          <w:shd w:val="clear" w:color="auto" w:fill="FFFFFF" w:themeFill="background1"/>
          <w:lang w:eastAsia="lt-LT"/>
        </w:rPr>
        <w:t xml:space="preserve"> generalinio direktoriaus įsakymą Nr. </w:t>
      </w:r>
      <w:r w:rsidR="007A5284">
        <w:rPr>
          <w:rFonts w:ascii="Arial" w:eastAsiaTheme="minorEastAsia" w:hAnsi="Arial" w:cs="Arial"/>
          <w:iCs/>
          <w:sz w:val="21"/>
          <w:szCs w:val="21"/>
          <w:shd w:val="clear" w:color="auto" w:fill="FFFFFF" w:themeFill="background1"/>
          <w:lang w:eastAsia="lt-LT"/>
        </w:rPr>
        <w:t>03-351-2023</w:t>
      </w:r>
      <w:r w:rsidR="007A5284" w:rsidRPr="00254F83">
        <w:rPr>
          <w:rFonts w:ascii="Arial" w:eastAsiaTheme="minorEastAsia" w:hAnsi="Arial" w:cs="Arial"/>
          <w:sz w:val="21"/>
          <w:szCs w:val="21"/>
          <w:shd w:val="clear" w:color="auto" w:fill="FFFFFF" w:themeFill="background1"/>
          <w:lang w:eastAsia="lt-LT"/>
        </w:rPr>
        <w:t xml:space="preserve"> </w:t>
      </w:r>
      <w:r w:rsidRPr="003B4F1A">
        <w:rPr>
          <w:rFonts w:ascii="Arial" w:eastAsiaTheme="minorEastAsia" w:hAnsi="Arial" w:cs="Arial"/>
          <w:sz w:val="21"/>
          <w:szCs w:val="21"/>
          <w:lang w:eastAsia="lt-LT"/>
        </w:rPr>
        <w:t xml:space="preserve">(toliau – </w:t>
      </w:r>
      <w:r w:rsidRPr="003B4F1A">
        <w:rPr>
          <w:rFonts w:ascii="Arial" w:eastAsiaTheme="minorEastAsia" w:hAnsi="Arial" w:cs="Arial"/>
          <w:b/>
          <w:sz w:val="21"/>
          <w:szCs w:val="21"/>
          <w:lang w:eastAsia="lt-LT"/>
        </w:rPr>
        <w:t>Pirkėjas</w:t>
      </w:r>
      <w:r w:rsidRPr="003B4F1A">
        <w:rPr>
          <w:rFonts w:ascii="Arial" w:eastAsiaTheme="minorEastAsia" w:hAnsi="Arial" w:cs="Arial"/>
          <w:sz w:val="21"/>
          <w:szCs w:val="21"/>
          <w:lang w:eastAsia="lt-LT"/>
        </w:rPr>
        <w:t>),</w:t>
      </w:r>
    </w:p>
    <w:p w14:paraId="56B421ED" w14:textId="58333CAB" w:rsidR="007A5284" w:rsidRDefault="00684E2F" w:rsidP="00684E2F">
      <w:pPr>
        <w:spacing w:after="160" w:line="276" w:lineRule="auto"/>
        <w:jc w:val="both"/>
        <w:rPr>
          <w:rFonts w:ascii="Arial" w:eastAsiaTheme="minorEastAsia" w:hAnsi="Arial" w:cs="Arial"/>
          <w:sz w:val="21"/>
          <w:szCs w:val="21"/>
          <w:lang w:eastAsia="lt-LT"/>
        </w:rPr>
      </w:pPr>
      <w:r w:rsidRPr="003B4F1A">
        <w:rPr>
          <w:rFonts w:ascii="Arial" w:eastAsiaTheme="minorEastAsia" w:hAnsi="Arial" w:cs="Arial"/>
          <w:sz w:val="21"/>
          <w:szCs w:val="21"/>
          <w:lang w:eastAsia="lt-LT"/>
        </w:rPr>
        <w:t xml:space="preserve"> </w:t>
      </w:r>
      <w:r w:rsidR="007A5284" w:rsidRPr="003B4F1A">
        <w:rPr>
          <w:rFonts w:ascii="Arial" w:eastAsiaTheme="minorEastAsia" w:hAnsi="Arial" w:cs="Arial"/>
          <w:sz w:val="21"/>
          <w:szCs w:val="21"/>
          <w:lang w:eastAsia="lt-LT"/>
        </w:rPr>
        <w:t>I</w:t>
      </w:r>
      <w:r w:rsidRPr="003B4F1A">
        <w:rPr>
          <w:rFonts w:ascii="Arial" w:eastAsiaTheme="minorEastAsia" w:hAnsi="Arial" w:cs="Arial"/>
          <w:sz w:val="21"/>
          <w:szCs w:val="21"/>
          <w:lang w:eastAsia="lt-LT"/>
        </w:rPr>
        <w:t>r</w:t>
      </w:r>
    </w:p>
    <w:p w14:paraId="507FAFDB" w14:textId="0A3963BE" w:rsidR="00684E2F" w:rsidRPr="003B4F1A" w:rsidRDefault="00555D70" w:rsidP="00684E2F">
      <w:pPr>
        <w:spacing w:after="160" w:line="276" w:lineRule="auto"/>
        <w:jc w:val="both"/>
        <w:rPr>
          <w:rFonts w:ascii="Arial" w:eastAsiaTheme="minorEastAsia" w:hAnsi="Arial" w:cs="Arial"/>
          <w:sz w:val="21"/>
          <w:szCs w:val="21"/>
          <w:lang w:eastAsia="lt-LT"/>
        </w:rPr>
      </w:pPr>
      <w:r>
        <w:rPr>
          <w:rFonts w:ascii="Arial" w:eastAsiaTheme="minorEastAsia" w:hAnsi="Arial" w:cs="Arial"/>
          <w:sz w:val="21"/>
          <w:szCs w:val="21"/>
          <w:lang w:eastAsia="lt-LT"/>
        </w:rPr>
        <w:t xml:space="preserve"> Eccua UAB</w:t>
      </w:r>
      <w:r w:rsidR="00684E2F" w:rsidRPr="003B4F1A">
        <w:rPr>
          <w:rFonts w:ascii="Arial" w:eastAsiaTheme="minorEastAsia" w:hAnsi="Arial" w:cs="Arial"/>
          <w:b/>
          <w:sz w:val="21"/>
          <w:szCs w:val="21"/>
          <w:lang w:eastAsia="lt-LT"/>
        </w:rPr>
        <w:t>,</w:t>
      </w:r>
      <w:r w:rsidR="00684E2F" w:rsidRPr="003B4F1A">
        <w:rPr>
          <w:rFonts w:ascii="Arial" w:eastAsiaTheme="minorEastAsia" w:hAnsi="Arial" w:cs="Arial"/>
          <w:sz w:val="21"/>
          <w:szCs w:val="21"/>
          <w:lang w:eastAsia="lt-LT"/>
        </w:rPr>
        <w:t xml:space="preserve"> juridinio asmens kodas</w:t>
      </w:r>
      <w:r w:rsidR="00850260">
        <w:rPr>
          <w:rFonts w:ascii="Arial" w:eastAsiaTheme="minorEastAsia" w:hAnsi="Arial" w:cs="Arial"/>
          <w:sz w:val="21"/>
          <w:szCs w:val="21"/>
          <w:lang w:eastAsia="lt-LT"/>
        </w:rPr>
        <w:t xml:space="preserve"> 210888170</w:t>
      </w:r>
      <w:r w:rsidR="00684E2F" w:rsidRPr="003B4F1A">
        <w:rPr>
          <w:rFonts w:ascii="Arial" w:eastAsiaTheme="minorEastAsia" w:hAnsi="Arial" w:cs="Arial"/>
          <w:sz w:val="21"/>
          <w:szCs w:val="21"/>
          <w:lang w:eastAsia="lt-LT"/>
        </w:rPr>
        <w:t>, kurio registruota buveinė yra</w:t>
      </w:r>
      <w:r w:rsidR="00850260">
        <w:rPr>
          <w:rFonts w:ascii="Arial" w:eastAsiaTheme="minorEastAsia" w:hAnsi="Arial" w:cs="Arial"/>
          <w:sz w:val="21"/>
          <w:szCs w:val="21"/>
          <w:lang w:eastAsia="lt-LT"/>
        </w:rPr>
        <w:t xml:space="preserve"> Kulautuvos g. 20, LT-47192 Kaunas</w:t>
      </w:r>
      <w:r w:rsidR="00684E2F" w:rsidRPr="003B4F1A">
        <w:rPr>
          <w:rFonts w:ascii="Arial" w:eastAsiaTheme="minorEastAsia" w:hAnsi="Arial" w:cs="Arial"/>
          <w:sz w:val="21"/>
          <w:szCs w:val="21"/>
          <w:lang w:eastAsia="lt-LT"/>
        </w:rPr>
        <w:t>, duomenys apie įmonę kaupiami ir saugomi Lietuvos Respublikos juridinių asmenų registre, atstovaujama</w:t>
      </w:r>
      <w:r w:rsidR="00850260">
        <w:rPr>
          <w:rFonts w:ascii="Arial" w:eastAsiaTheme="minorEastAsia" w:hAnsi="Arial" w:cs="Arial"/>
          <w:sz w:val="21"/>
          <w:szCs w:val="21"/>
          <w:lang w:eastAsia="lt-LT"/>
        </w:rPr>
        <w:t xml:space="preserve"> direktoriaus Sauliaus Gudavičiaus</w:t>
      </w:r>
      <w:r w:rsidR="007D4220">
        <w:rPr>
          <w:rFonts w:ascii="Arial" w:eastAsiaTheme="minorEastAsia" w:hAnsi="Arial" w:cs="Arial"/>
          <w:sz w:val="21"/>
          <w:szCs w:val="21"/>
          <w:lang w:eastAsia="lt-LT"/>
        </w:rPr>
        <w:t>, veikiančio</w:t>
      </w:r>
      <w:r w:rsidR="00684E2F" w:rsidRPr="003B4F1A">
        <w:rPr>
          <w:rFonts w:ascii="Arial" w:eastAsiaTheme="minorEastAsia" w:hAnsi="Arial" w:cs="Arial"/>
          <w:sz w:val="21"/>
          <w:szCs w:val="21"/>
          <w:lang w:eastAsia="lt-LT"/>
        </w:rPr>
        <w:t xml:space="preserve"> pagal</w:t>
      </w:r>
      <w:r w:rsidR="00850260">
        <w:rPr>
          <w:rFonts w:ascii="Arial" w:eastAsiaTheme="minorEastAsia" w:hAnsi="Arial" w:cs="Arial"/>
          <w:sz w:val="21"/>
          <w:szCs w:val="21"/>
          <w:lang w:eastAsia="lt-LT"/>
        </w:rPr>
        <w:t xml:space="preserve"> įstatus</w:t>
      </w:r>
      <w:r w:rsidR="00684E2F" w:rsidRPr="003B4F1A">
        <w:rPr>
          <w:rFonts w:ascii="Arial" w:eastAsiaTheme="minorEastAsia" w:hAnsi="Arial" w:cs="Arial"/>
          <w:sz w:val="21"/>
          <w:szCs w:val="21"/>
          <w:lang w:eastAsia="lt-LT"/>
        </w:rPr>
        <w:t xml:space="preserve"> (toliau – </w:t>
      </w:r>
      <w:r w:rsidR="00684E2F" w:rsidRPr="003B4F1A">
        <w:rPr>
          <w:rFonts w:ascii="Arial" w:eastAsiaTheme="minorEastAsia" w:hAnsi="Arial" w:cs="Arial"/>
          <w:b/>
          <w:sz w:val="21"/>
          <w:szCs w:val="21"/>
          <w:lang w:eastAsia="lt-LT"/>
        </w:rPr>
        <w:t>Tiekėjas</w:t>
      </w:r>
      <w:r w:rsidR="00684E2F" w:rsidRPr="003B4F1A">
        <w:rPr>
          <w:rFonts w:ascii="Arial" w:eastAsiaTheme="minorEastAsia" w:hAnsi="Arial" w:cs="Arial"/>
          <w:sz w:val="21"/>
          <w:szCs w:val="21"/>
          <w:lang w:eastAsia="lt-LT"/>
        </w:rPr>
        <w:t>),</w:t>
      </w:r>
    </w:p>
    <w:p w14:paraId="4A9FCB34" w14:textId="77777777" w:rsidR="00684E2F" w:rsidRPr="003B4F1A" w:rsidRDefault="00684E2F" w:rsidP="00684E2F">
      <w:pPr>
        <w:spacing w:after="160" w:line="276" w:lineRule="auto"/>
        <w:jc w:val="both"/>
        <w:rPr>
          <w:rFonts w:ascii="Arial" w:eastAsiaTheme="minorEastAsia" w:hAnsi="Arial" w:cs="Arial"/>
          <w:sz w:val="21"/>
          <w:szCs w:val="21"/>
          <w:lang w:eastAsia="lt-LT"/>
        </w:rPr>
      </w:pPr>
      <w:r w:rsidRPr="003B4F1A">
        <w:rPr>
          <w:rFonts w:ascii="Arial" w:eastAsiaTheme="minorEastAsia" w:hAnsi="Arial" w:cs="Arial"/>
          <w:sz w:val="21"/>
          <w:szCs w:val="21"/>
          <w:lang w:eastAsia="lt-LT"/>
        </w:rPr>
        <w:t xml:space="preserve">toliau kartu šioje prekių viešojo pirkimo–pardavimo sutartyje vadinami „Šalimis“, o kiekvienas atskirai – „Šalimi“, </w:t>
      </w:r>
    </w:p>
    <w:p w14:paraId="31F0EB9C" w14:textId="77777777" w:rsidR="007A5284" w:rsidRPr="003B4F1A" w:rsidRDefault="007A5284" w:rsidP="007A5284">
      <w:pPr>
        <w:spacing w:after="160" w:line="276" w:lineRule="auto"/>
        <w:jc w:val="both"/>
        <w:rPr>
          <w:rFonts w:ascii="Arial" w:eastAsiaTheme="minorEastAsia" w:hAnsi="Arial" w:cs="Arial"/>
          <w:sz w:val="21"/>
          <w:szCs w:val="21"/>
          <w:lang w:eastAsia="lt-LT"/>
        </w:rPr>
      </w:pPr>
      <w:r w:rsidRPr="003B4F1A">
        <w:rPr>
          <w:rFonts w:ascii="Arial" w:eastAsiaTheme="minorEastAsia" w:hAnsi="Arial" w:cs="Arial"/>
          <w:sz w:val="21"/>
          <w:szCs w:val="21"/>
          <w:lang w:eastAsia="lt-LT"/>
        </w:rPr>
        <w:t xml:space="preserve">vadovaujantis UAB „Kauno vandenys“ viešojo pirkimo komisijos </w:t>
      </w:r>
      <w:r>
        <w:rPr>
          <w:rFonts w:ascii="Arial" w:eastAsiaTheme="minorEastAsia" w:hAnsi="Arial" w:cs="Arial"/>
          <w:sz w:val="21"/>
          <w:szCs w:val="21"/>
          <w:lang w:eastAsia="lt-LT"/>
        </w:rPr>
        <w:t>2023-08-14</w:t>
      </w:r>
      <w:r w:rsidRPr="003B4F1A">
        <w:rPr>
          <w:rFonts w:ascii="Arial" w:eastAsiaTheme="minorEastAsia" w:hAnsi="Arial" w:cs="Arial"/>
          <w:sz w:val="21"/>
          <w:szCs w:val="21"/>
          <w:lang w:eastAsia="lt-LT"/>
        </w:rPr>
        <w:t xml:space="preserve"> protokolu Nr. </w:t>
      </w:r>
      <w:r>
        <w:rPr>
          <w:rFonts w:ascii="Arial" w:eastAsiaTheme="minorEastAsia" w:hAnsi="Arial" w:cs="Arial"/>
          <w:sz w:val="21"/>
          <w:szCs w:val="21"/>
          <w:lang w:eastAsia="lt-LT"/>
        </w:rPr>
        <w:t>78-37/11-2023,</w:t>
      </w:r>
      <w:r w:rsidRPr="003B4F1A">
        <w:rPr>
          <w:rFonts w:ascii="Arial" w:eastAsiaTheme="minorEastAsia" w:hAnsi="Arial" w:cs="Arial"/>
          <w:sz w:val="21"/>
          <w:szCs w:val="21"/>
          <w:lang w:eastAsia="lt-LT"/>
        </w:rPr>
        <w:t xml:space="preserve"> sudarė šią prekių viešojo pirkimo–pardavimo sutartį, toliau vadinamą „Sutartimi“, ir susitarė dėl toliau išvardintų sąlygų.</w:t>
      </w:r>
    </w:p>
    <w:p w14:paraId="058CC32C" w14:textId="77777777" w:rsidR="00684E2F" w:rsidRPr="003B4F1A" w:rsidRDefault="00684E2F" w:rsidP="00684E2F">
      <w:pPr>
        <w:spacing w:after="160" w:line="276" w:lineRule="auto"/>
        <w:jc w:val="both"/>
        <w:rPr>
          <w:rFonts w:ascii="Arial" w:eastAsiaTheme="minorEastAsia" w:hAnsi="Arial" w:cs="Arial"/>
          <w:sz w:val="21"/>
          <w:szCs w:val="21"/>
          <w:lang w:eastAsia="lt-LT"/>
        </w:rPr>
      </w:pPr>
    </w:p>
    <w:p w14:paraId="04282529" w14:textId="77777777" w:rsidR="00684E2F" w:rsidRPr="003B4F1A" w:rsidRDefault="00684E2F" w:rsidP="00684E2F">
      <w:pPr>
        <w:spacing w:after="160" w:line="276" w:lineRule="auto"/>
        <w:jc w:val="center"/>
        <w:rPr>
          <w:rFonts w:ascii="Arial" w:eastAsiaTheme="minorEastAsia" w:hAnsi="Arial" w:cs="Arial"/>
          <w:b/>
          <w:sz w:val="21"/>
          <w:szCs w:val="21"/>
          <w:lang w:eastAsia="lt-LT"/>
        </w:rPr>
      </w:pPr>
      <w:r w:rsidRPr="003B4F1A">
        <w:rPr>
          <w:rFonts w:ascii="Arial" w:eastAsiaTheme="minorEastAsia" w:hAnsi="Arial" w:cs="Arial"/>
          <w:b/>
          <w:sz w:val="21"/>
          <w:szCs w:val="21"/>
          <w:lang w:eastAsia="lt-LT"/>
        </w:rPr>
        <w:t>1. Sutarties dalykas</w:t>
      </w:r>
    </w:p>
    <w:p w14:paraId="40B99D96" w14:textId="6B1E669F" w:rsidR="00684E2F" w:rsidRPr="00A6625C" w:rsidRDefault="00684E2F" w:rsidP="00684E2F">
      <w:pPr>
        <w:spacing w:line="276" w:lineRule="auto"/>
        <w:jc w:val="both"/>
        <w:rPr>
          <w:rFonts w:ascii="Arial" w:eastAsiaTheme="minorEastAsia" w:hAnsi="Arial" w:cs="Arial"/>
          <w:b/>
          <w:sz w:val="21"/>
          <w:szCs w:val="21"/>
          <w:lang w:eastAsia="lt-LT"/>
        </w:rPr>
      </w:pPr>
      <w:r w:rsidRPr="003B4F1A">
        <w:rPr>
          <w:rFonts w:ascii="Arial" w:eastAsiaTheme="minorEastAsia" w:hAnsi="Arial" w:cs="Arial"/>
          <w:sz w:val="21"/>
          <w:szCs w:val="21"/>
          <w:lang w:eastAsia="lt-LT"/>
        </w:rPr>
        <w:t xml:space="preserve">1.1.  Sutarties dalykas yra </w:t>
      </w:r>
      <w:r w:rsidR="00A6625C" w:rsidRPr="00A6625C">
        <w:rPr>
          <w:rFonts w:ascii="Arial" w:eastAsiaTheme="minorEastAsia" w:hAnsi="Arial" w:cs="Arial"/>
          <w:b/>
          <w:bCs/>
          <w:sz w:val="21"/>
          <w:szCs w:val="21"/>
          <w:lang w:eastAsia="lt-LT"/>
        </w:rPr>
        <w:t>vandentiekio ir nuotekų siurbliai</w:t>
      </w:r>
      <w:r w:rsidR="007A5284">
        <w:rPr>
          <w:rFonts w:ascii="Arial" w:eastAsiaTheme="minorEastAsia" w:hAnsi="Arial" w:cs="Arial"/>
          <w:b/>
          <w:bCs/>
          <w:sz w:val="21"/>
          <w:szCs w:val="21"/>
          <w:lang w:eastAsia="lt-LT"/>
        </w:rPr>
        <w:t>. I dalis.</w:t>
      </w:r>
      <w:r w:rsidR="00A6625C" w:rsidRPr="00A6625C">
        <w:rPr>
          <w:rFonts w:ascii="Arial" w:eastAsiaTheme="minorEastAsia" w:hAnsi="Arial" w:cs="Arial"/>
          <w:b/>
          <w:sz w:val="21"/>
          <w:szCs w:val="21"/>
          <w:lang w:eastAsia="lt-LT"/>
        </w:rPr>
        <w:t xml:space="preserve"> </w:t>
      </w:r>
      <w:r w:rsidR="003D3C86" w:rsidRPr="00A6625C">
        <w:rPr>
          <w:rFonts w:ascii="Arial" w:eastAsiaTheme="minorEastAsia" w:hAnsi="Arial" w:cs="Arial"/>
          <w:sz w:val="21"/>
          <w:szCs w:val="21"/>
          <w:lang w:eastAsia="lt-LT"/>
        </w:rPr>
        <w:t>(toliau – Prekės)</w:t>
      </w:r>
      <w:r w:rsidR="001A5110" w:rsidRPr="001A5110">
        <w:rPr>
          <w:rFonts w:ascii="Arial" w:eastAsiaTheme="minorEastAsia" w:hAnsi="Arial" w:cs="Arial"/>
          <w:b/>
          <w:sz w:val="21"/>
          <w:szCs w:val="21"/>
          <w:lang w:eastAsia="lt-LT"/>
        </w:rPr>
        <w:t xml:space="preserve"> </w:t>
      </w:r>
    </w:p>
    <w:p w14:paraId="2BDF5F35" w14:textId="741802C9" w:rsidR="00684E2F" w:rsidRPr="003B4F1A" w:rsidRDefault="00684E2F" w:rsidP="00684E2F">
      <w:pPr>
        <w:spacing w:line="276" w:lineRule="auto"/>
        <w:jc w:val="both"/>
        <w:rPr>
          <w:rFonts w:ascii="Arial" w:eastAsiaTheme="minorEastAsia" w:hAnsi="Arial" w:cs="Arial"/>
          <w:sz w:val="21"/>
          <w:szCs w:val="21"/>
          <w:lang w:eastAsia="lt-LT"/>
        </w:rPr>
      </w:pPr>
      <w:r w:rsidRPr="003B4F1A">
        <w:rPr>
          <w:rFonts w:ascii="Arial" w:eastAsiaTheme="minorEastAsia" w:hAnsi="Arial" w:cs="Arial"/>
          <w:sz w:val="21"/>
          <w:szCs w:val="21"/>
          <w:lang w:eastAsia="lt-LT"/>
        </w:rPr>
        <w:t>1.</w:t>
      </w:r>
      <w:r w:rsidR="00A6625C">
        <w:rPr>
          <w:rFonts w:ascii="Arial" w:eastAsiaTheme="minorEastAsia" w:hAnsi="Arial" w:cs="Arial"/>
          <w:sz w:val="21"/>
          <w:szCs w:val="21"/>
          <w:lang w:eastAsia="lt-LT"/>
        </w:rPr>
        <w:t>2</w:t>
      </w:r>
      <w:r w:rsidRPr="003B4F1A">
        <w:rPr>
          <w:rFonts w:ascii="Arial" w:eastAsiaTheme="minorEastAsia" w:hAnsi="Arial" w:cs="Arial"/>
          <w:sz w:val="21"/>
          <w:szCs w:val="21"/>
          <w:lang w:eastAsia="lt-LT"/>
        </w:rPr>
        <w:t>. Tiekėjas įsipareigoja perduoti Pirkėjui nuosavybės teise Sutarties specialiųjų sąlygų 1.1 punkte nurodytas Prekes, o Pirkėjas įsipareigoja priimti tvarkingas ir kokybiškas Prekes ir sumokėti Tiekėjui Sutartyje numatytą kainą Sutartyje numatytomis sąlygomis ir terminais.</w:t>
      </w:r>
    </w:p>
    <w:p w14:paraId="33543452" w14:textId="77777777" w:rsidR="00684E2F" w:rsidRPr="003B4F1A" w:rsidRDefault="00684E2F" w:rsidP="00684E2F">
      <w:pPr>
        <w:spacing w:after="160" w:line="276" w:lineRule="auto"/>
        <w:jc w:val="both"/>
        <w:rPr>
          <w:rFonts w:ascii="Arial" w:eastAsiaTheme="minorEastAsia" w:hAnsi="Arial" w:cs="Arial"/>
          <w:b/>
          <w:sz w:val="21"/>
          <w:szCs w:val="21"/>
          <w:lang w:eastAsia="lt-LT"/>
        </w:rPr>
      </w:pPr>
    </w:p>
    <w:p w14:paraId="4067ECE1" w14:textId="77777777" w:rsidR="00684E2F" w:rsidRPr="003B4F1A" w:rsidRDefault="00684E2F" w:rsidP="00684E2F">
      <w:pPr>
        <w:spacing w:after="160" w:line="276" w:lineRule="auto"/>
        <w:jc w:val="center"/>
        <w:rPr>
          <w:rFonts w:ascii="Arial" w:eastAsiaTheme="minorEastAsia" w:hAnsi="Arial" w:cs="Arial"/>
          <w:b/>
          <w:sz w:val="21"/>
          <w:szCs w:val="21"/>
          <w:lang w:eastAsia="lt-LT"/>
        </w:rPr>
      </w:pPr>
      <w:r w:rsidRPr="003B4F1A">
        <w:rPr>
          <w:rFonts w:ascii="Arial" w:eastAsiaTheme="minorEastAsia" w:hAnsi="Arial" w:cs="Arial"/>
          <w:b/>
          <w:sz w:val="21"/>
          <w:szCs w:val="21"/>
          <w:lang w:eastAsia="lt-LT"/>
        </w:rPr>
        <w:t>2. Sutarties galiojimas, vykdymo pradžia, trukmė ir terminai</w:t>
      </w:r>
    </w:p>
    <w:p w14:paraId="6DF74B54" w14:textId="77777777" w:rsidR="00684E2F" w:rsidRPr="003B4F1A" w:rsidRDefault="00684E2F" w:rsidP="00684E2F">
      <w:pPr>
        <w:spacing w:line="276" w:lineRule="auto"/>
        <w:jc w:val="both"/>
        <w:rPr>
          <w:rFonts w:ascii="Arial" w:eastAsiaTheme="minorEastAsia" w:hAnsi="Arial" w:cs="Arial"/>
          <w:sz w:val="21"/>
          <w:szCs w:val="21"/>
          <w:lang w:eastAsia="lt-LT"/>
        </w:rPr>
      </w:pPr>
    </w:p>
    <w:p w14:paraId="4311BC51" w14:textId="5273EB60" w:rsidR="00684E2F" w:rsidRPr="003B4F1A" w:rsidRDefault="00684E2F" w:rsidP="00684E2F">
      <w:pPr>
        <w:spacing w:line="276" w:lineRule="auto"/>
        <w:jc w:val="both"/>
        <w:rPr>
          <w:rFonts w:ascii="Arial" w:eastAsiaTheme="minorEastAsia" w:hAnsi="Arial" w:cs="Arial"/>
          <w:sz w:val="21"/>
          <w:szCs w:val="21"/>
          <w:lang w:eastAsia="lt-LT"/>
        </w:rPr>
      </w:pPr>
      <w:r w:rsidRPr="003B4F1A">
        <w:rPr>
          <w:rFonts w:ascii="Arial" w:eastAsiaTheme="minorEastAsia" w:hAnsi="Arial" w:cs="Arial"/>
          <w:sz w:val="21"/>
          <w:szCs w:val="21"/>
          <w:lang w:eastAsia="lt-LT"/>
        </w:rPr>
        <w:t xml:space="preserve">2.1. Sutartis bus sudaroma </w:t>
      </w:r>
      <w:r w:rsidR="00797522" w:rsidRPr="003B4F1A">
        <w:rPr>
          <w:rFonts w:ascii="Arial" w:eastAsiaTheme="minorEastAsia" w:hAnsi="Arial" w:cs="Arial"/>
          <w:b/>
          <w:sz w:val="21"/>
          <w:szCs w:val="21"/>
          <w:lang w:eastAsia="lt-LT"/>
        </w:rPr>
        <w:t xml:space="preserve">6 </w:t>
      </w:r>
      <w:r w:rsidRPr="003B4F1A">
        <w:rPr>
          <w:rFonts w:ascii="Arial" w:eastAsiaTheme="minorEastAsia" w:hAnsi="Arial" w:cs="Arial"/>
          <w:sz w:val="21"/>
          <w:szCs w:val="21"/>
          <w:lang w:eastAsia="lt-LT"/>
        </w:rPr>
        <w:t>(</w:t>
      </w:r>
      <w:r w:rsidR="00797522" w:rsidRPr="003B4F1A">
        <w:rPr>
          <w:rFonts w:ascii="Arial" w:eastAsiaTheme="minorEastAsia" w:hAnsi="Arial" w:cs="Arial"/>
          <w:sz w:val="21"/>
          <w:szCs w:val="21"/>
          <w:lang w:eastAsia="lt-LT"/>
        </w:rPr>
        <w:t>šešių</w:t>
      </w:r>
      <w:r w:rsidRPr="003B4F1A">
        <w:rPr>
          <w:rFonts w:ascii="Arial" w:eastAsiaTheme="minorEastAsia" w:hAnsi="Arial" w:cs="Arial"/>
          <w:sz w:val="21"/>
          <w:szCs w:val="21"/>
          <w:lang w:eastAsia="lt-LT"/>
        </w:rPr>
        <w:t>) mėnesių laikotarpiui.</w:t>
      </w:r>
    </w:p>
    <w:p w14:paraId="1A72515C" w14:textId="77777777" w:rsidR="00684E2F" w:rsidRPr="003B4F1A" w:rsidRDefault="00684E2F" w:rsidP="00684E2F">
      <w:pPr>
        <w:spacing w:line="276" w:lineRule="auto"/>
        <w:jc w:val="both"/>
        <w:rPr>
          <w:rFonts w:ascii="Arial" w:eastAsiaTheme="minorEastAsia" w:hAnsi="Arial" w:cs="Arial"/>
          <w:sz w:val="21"/>
          <w:szCs w:val="21"/>
          <w:lang w:eastAsia="lt-LT"/>
        </w:rPr>
      </w:pPr>
      <w:r w:rsidRPr="003B4F1A">
        <w:rPr>
          <w:rFonts w:ascii="Arial" w:eastAsiaTheme="minorEastAsia" w:hAnsi="Arial" w:cs="Arial"/>
          <w:sz w:val="21"/>
          <w:szCs w:val="21"/>
          <w:lang w:eastAsia="lt-LT"/>
        </w:rPr>
        <w:t>2.2. Ši Sutartis įsigalioja nuo tada, kai Tiekėjas pateikia Sutarties įvykdymo užtikrinimą ir galioja, kol Šalys sutaria ją nutraukti arba kol Sutarties galiojimas pasibaigia (visiškai įvykdomi įsipareigojimai), nutraukiama įstatymu ar šioje Sutartyje nustatytais atvejais.</w:t>
      </w:r>
    </w:p>
    <w:p w14:paraId="2EA7F969" w14:textId="77777777" w:rsidR="00684E2F" w:rsidRPr="003B4F1A" w:rsidRDefault="00684E2F" w:rsidP="00684E2F">
      <w:pPr>
        <w:spacing w:line="276" w:lineRule="auto"/>
        <w:jc w:val="both"/>
        <w:rPr>
          <w:rFonts w:ascii="Arial" w:eastAsiaTheme="minorEastAsia" w:hAnsi="Arial" w:cs="Arial"/>
          <w:sz w:val="21"/>
          <w:szCs w:val="21"/>
          <w:lang w:eastAsia="lt-LT"/>
        </w:rPr>
      </w:pPr>
      <w:r w:rsidRPr="003B4F1A">
        <w:rPr>
          <w:rFonts w:ascii="Arial" w:eastAsiaTheme="minorEastAsia" w:hAnsi="Arial" w:cs="Arial"/>
          <w:sz w:val="21"/>
          <w:szCs w:val="21"/>
          <w:lang w:eastAsia="lt-LT"/>
        </w:rPr>
        <w:t xml:space="preserve">2.3. Įvertinus visuotinai žinomas rizikas, susijusias su užkrečiamų ligų, įskaitant, bet neapsiribojant, koronovirusinės infekcijos (COVID-19) plitimu ir taikomas priemones asmenų sveikatai užtikrinti, Prekių tiekimo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5 (penkias) darbo dienas informuoti apie tai </w:t>
      </w:r>
      <w:r w:rsidRPr="003B4F1A">
        <w:rPr>
          <w:rFonts w:ascii="Arial" w:eastAsiaTheme="minorEastAsia" w:hAnsi="Arial" w:cs="Arial"/>
          <w:sz w:val="21"/>
          <w:szCs w:val="21"/>
          <w:lang w:eastAsia="lt-LT"/>
        </w:rPr>
        <w:lastRenderedPageBreak/>
        <w:t>kitą sutarties šalį. Pakeistos Prekių tiekimo sąlygos ir terminai tokiais atvejais taikomi laikinai, iki bus taikomos veiklą ribojančios priemonės.</w:t>
      </w:r>
    </w:p>
    <w:p w14:paraId="7D17F374" w14:textId="77777777" w:rsidR="00684E2F" w:rsidRDefault="00684E2F" w:rsidP="00684E2F">
      <w:pPr>
        <w:spacing w:line="276" w:lineRule="auto"/>
        <w:jc w:val="both"/>
        <w:rPr>
          <w:rFonts w:ascii="Arial" w:eastAsiaTheme="minorEastAsia" w:hAnsi="Arial" w:cs="Arial"/>
          <w:sz w:val="21"/>
          <w:szCs w:val="21"/>
          <w:lang w:eastAsia="lt-LT"/>
        </w:rPr>
      </w:pPr>
    </w:p>
    <w:p w14:paraId="10A6E561" w14:textId="77777777" w:rsidR="007A5284" w:rsidRDefault="007A5284" w:rsidP="00684E2F">
      <w:pPr>
        <w:spacing w:line="276" w:lineRule="auto"/>
        <w:jc w:val="both"/>
        <w:rPr>
          <w:rFonts w:ascii="Arial" w:eastAsiaTheme="minorEastAsia" w:hAnsi="Arial" w:cs="Arial"/>
          <w:sz w:val="21"/>
          <w:szCs w:val="21"/>
          <w:lang w:eastAsia="lt-LT"/>
        </w:rPr>
      </w:pPr>
    </w:p>
    <w:p w14:paraId="27545185" w14:textId="77777777" w:rsidR="007A5284" w:rsidRPr="003B4F1A" w:rsidRDefault="007A5284" w:rsidP="00684E2F">
      <w:pPr>
        <w:spacing w:line="276" w:lineRule="auto"/>
        <w:jc w:val="both"/>
        <w:rPr>
          <w:rFonts w:ascii="Arial" w:eastAsiaTheme="minorEastAsia" w:hAnsi="Arial" w:cs="Arial"/>
          <w:sz w:val="21"/>
          <w:szCs w:val="21"/>
          <w:lang w:eastAsia="lt-LT"/>
        </w:rPr>
      </w:pPr>
    </w:p>
    <w:p w14:paraId="1AE39FD4" w14:textId="77777777" w:rsidR="00684E2F" w:rsidRPr="003B4F1A" w:rsidRDefault="00684E2F" w:rsidP="00684E2F">
      <w:pPr>
        <w:spacing w:after="160" w:line="276" w:lineRule="auto"/>
        <w:jc w:val="center"/>
        <w:rPr>
          <w:rFonts w:ascii="Arial" w:eastAsiaTheme="minorEastAsia" w:hAnsi="Arial" w:cs="Arial"/>
          <w:b/>
          <w:sz w:val="21"/>
          <w:szCs w:val="21"/>
          <w:lang w:eastAsia="lt-LT"/>
        </w:rPr>
      </w:pPr>
      <w:r w:rsidRPr="003B4F1A">
        <w:rPr>
          <w:rFonts w:ascii="Arial" w:eastAsiaTheme="minorEastAsia" w:hAnsi="Arial" w:cs="Arial"/>
          <w:b/>
          <w:sz w:val="21"/>
          <w:szCs w:val="21"/>
          <w:lang w:eastAsia="lt-LT"/>
        </w:rPr>
        <w:t>3. Sutarties kaina (kainodaros taisyklės) ir mokėjimo sąlygos</w:t>
      </w:r>
    </w:p>
    <w:p w14:paraId="29775711" w14:textId="77777777" w:rsidR="00684E2F" w:rsidRPr="003B4F1A" w:rsidRDefault="00684E2F" w:rsidP="00684E2F">
      <w:pPr>
        <w:spacing w:after="160" w:line="276" w:lineRule="auto"/>
        <w:jc w:val="both"/>
        <w:rPr>
          <w:rFonts w:ascii="Arial" w:eastAsiaTheme="minorEastAsia" w:hAnsi="Arial" w:cs="Arial"/>
          <w:sz w:val="21"/>
          <w:szCs w:val="21"/>
          <w:lang w:eastAsia="lt-LT"/>
        </w:rPr>
      </w:pPr>
      <w:r w:rsidRPr="003B4F1A">
        <w:rPr>
          <w:rFonts w:ascii="Arial" w:eastAsiaTheme="minorEastAsia" w:hAnsi="Arial" w:cs="Arial"/>
          <w:sz w:val="21"/>
          <w:szCs w:val="21"/>
          <w:lang w:eastAsia="lt-LT"/>
        </w:rPr>
        <w:t>3.1. Sutarties kaina:</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4"/>
        <w:gridCol w:w="7087"/>
      </w:tblGrid>
      <w:tr w:rsidR="003B4F1A" w:rsidRPr="003B4F1A" w14:paraId="7A891FAD" w14:textId="77777777" w:rsidTr="00797522">
        <w:tc>
          <w:tcPr>
            <w:tcW w:w="2684" w:type="dxa"/>
            <w:tcMar>
              <w:top w:w="0" w:type="dxa"/>
              <w:left w:w="108" w:type="dxa"/>
              <w:bottom w:w="0" w:type="dxa"/>
              <w:right w:w="108" w:type="dxa"/>
            </w:tcMar>
            <w:vAlign w:val="center"/>
            <w:hideMark/>
          </w:tcPr>
          <w:p w14:paraId="6253F2DA" w14:textId="5C7E32A8" w:rsidR="00684E2F" w:rsidRPr="003B4F1A" w:rsidRDefault="00797522" w:rsidP="00684E2F">
            <w:pPr>
              <w:spacing w:line="276" w:lineRule="auto"/>
              <w:jc w:val="both"/>
              <w:rPr>
                <w:rFonts w:ascii="Arial" w:eastAsiaTheme="minorEastAsia" w:hAnsi="Arial" w:cs="Arial"/>
                <w:b/>
                <w:bCs/>
                <w:sz w:val="21"/>
                <w:szCs w:val="21"/>
                <w:lang w:eastAsia="lt-LT"/>
              </w:rPr>
            </w:pPr>
            <w:r w:rsidRPr="003B4F1A">
              <w:rPr>
                <w:rFonts w:ascii="Arial" w:eastAsiaTheme="minorEastAsia" w:hAnsi="Arial" w:cs="Arial"/>
                <w:b/>
                <w:bCs/>
                <w:sz w:val="21"/>
                <w:szCs w:val="21"/>
                <w:lang w:eastAsia="lt-LT"/>
              </w:rPr>
              <w:t>S</w:t>
            </w:r>
            <w:r w:rsidR="00684E2F" w:rsidRPr="003B4F1A">
              <w:rPr>
                <w:rFonts w:ascii="Arial" w:eastAsiaTheme="minorEastAsia" w:hAnsi="Arial" w:cs="Arial"/>
                <w:b/>
                <w:bCs/>
                <w:sz w:val="21"/>
                <w:szCs w:val="21"/>
                <w:lang w:eastAsia="lt-LT"/>
              </w:rPr>
              <w:t>utarties  kaina be PVM</w:t>
            </w:r>
          </w:p>
        </w:tc>
        <w:tc>
          <w:tcPr>
            <w:tcW w:w="7087" w:type="dxa"/>
            <w:tcMar>
              <w:top w:w="0" w:type="dxa"/>
              <w:left w:w="108" w:type="dxa"/>
              <w:bottom w:w="0" w:type="dxa"/>
              <w:right w:w="108" w:type="dxa"/>
            </w:tcMar>
          </w:tcPr>
          <w:p w14:paraId="49988091" w14:textId="68C82AD0" w:rsidR="00684E2F" w:rsidRPr="007A5284" w:rsidRDefault="008E42DD" w:rsidP="00797522">
            <w:pPr>
              <w:spacing w:line="276" w:lineRule="auto"/>
              <w:jc w:val="both"/>
              <w:rPr>
                <w:rFonts w:ascii="Arial" w:eastAsiaTheme="minorEastAsia" w:hAnsi="Arial" w:cs="Arial"/>
                <w:b/>
                <w:i/>
                <w:sz w:val="21"/>
                <w:szCs w:val="21"/>
                <w:lang w:eastAsia="lt-LT"/>
              </w:rPr>
            </w:pPr>
            <w:r>
              <w:rPr>
                <w:rFonts w:ascii="Arial" w:eastAsiaTheme="minorEastAsia" w:hAnsi="Arial" w:cs="Arial"/>
                <w:b/>
                <w:i/>
                <w:sz w:val="21"/>
                <w:szCs w:val="21"/>
                <w:lang w:eastAsia="lt-LT"/>
              </w:rPr>
              <w:t>129440</w:t>
            </w:r>
            <w:r w:rsidR="00850260">
              <w:rPr>
                <w:rFonts w:ascii="Arial" w:eastAsiaTheme="minorEastAsia" w:hAnsi="Arial" w:cs="Arial"/>
                <w:b/>
                <w:i/>
                <w:sz w:val="21"/>
                <w:szCs w:val="21"/>
                <w:lang w:eastAsia="lt-LT"/>
              </w:rPr>
              <w:t>,00</w:t>
            </w:r>
            <w:r w:rsidR="00797522" w:rsidRPr="003B4F1A">
              <w:rPr>
                <w:rFonts w:ascii="Arial" w:eastAsiaTheme="minorEastAsia" w:hAnsi="Arial" w:cs="Arial"/>
                <w:b/>
                <w:i/>
                <w:sz w:val="21"/>
                <w:szCs w:val="21"/>
                <w:lang w:eastAsia="lt-LT"/>
              </w:rPr>
              <w:t xml:space="preserve"> Eur;</w:t>
            </w:r>
            <w:r w:rsidR="00850260">
              <w:rPr>
                <w:rFonts w:ascii="Arial" w:eastAsiaTheme="minorEastAsia" w:hAnsi="Arial" w:cs="Arial"/>
                <w:i/>
                <w:sz w:val="21"/>
                <w:szCs w:val="21"/>
                <w:lang w:eastAsia="lt-LT"/>
              </w:rPr>
              <w:t>(Vienas šimtas dv</w:t>
            </w:r>
            <w:r>
              <w:rPr>
                <w:rFonts w:ascii="Arial" w:eastAsiaTheme="minorEastAsia" w:hAnsi="Arial" w:cs="Arial"/>
                <w:i/>
                <w:sz w:val="21"/>
                <w:szCs w:val="21"/>
                <w:lang w:eastAsia="lt-LT"/>
              </w:rPr>
              <w:t>idešimt devyni tūkstančiai keturi šimtai keturiasdešimt eurų</w:t>
            </w:r>
            <w:r w:rsidR="00797522" w:rsidRPr="003B4F1A">
              <w:rPr>
                <w:rFonts w:ascii="Arial" w:eastAsiaTheme="minorEastAsia" w:hAnsi="Arial" w:cs="Arial"/>
                <w:i/>
                <w:sz w:val="21"/>
                <w:szCs w:val="21"/>
                <w:lang w:eastAsia="lt-LT"/>
              </w:rPr>
              <w:t xml:space="preserve"> 0</w:t>
            </w:r>
            <w:r w:rsidR="00850260">
              <w:rPr>
                <w:rFonts w:ascii="Arial" w:eastAsiaTheme="minorEastAsia" w:hAnsi="Arial" w:cs="Arial"/>
                <w:i/>
                <w:sz w:val="21"/>
                <w:szCs w:val="21"/>
                <w:lang w:eastAsia="lt-LT"/>
              </w:rPr>
              <w:t>0</w:t>
            </w:r>
            <w:r w:rsidR="00797522" w:rsidRPr="003B4F1A">
              <w:rPr>
                <w:rFonts w:ascii="Arial" w:eastAsiaTheme="minorEastAsia" w:hAnsi="Arial" w:cs="Arial"/>
                <w:i/>
                <w:sz w:val="21"/>
                <w:szCs w:val="21"/>
                <w:lang w:eastAsia="lt-LT"/>
              </w:rPr>
              <w:t xml:space="preserve"> ct)</w:t>
            </w:r>
          </w:p>
        </w:tc>
      </w:tr>
      <w:tr w:rsidR="003B4F1A" w:rsidRPr="003B4F1A" w14:paraId="4DE5CE34" w14:textId="77777777" w:rsidTr="00797522">
        <w:tc>
          <w:tcPr>
            <w:tcW w:w="2684" w:type="dxa"/>
            <w:tcMar>
              <w:top w:w="0" w:type="dxa"/>
              <w:left w:w="108" w:type="dxa"/>
              <w:bottom w:w="0" w:type="dxa"/>
              <w:right w:w="108" w:type="dxa"/>
            </w:tcMar>
            <w:vAlign w:val="center"/>
            <w:hideMark/>
          </w:tcPr>
          <w:p w14:paraId="79912A5A" w14:textId="77777777" w:rsidR="00684E2F" w:rsidRPr="003B4F1A" w:rsidRDefault="00684E2F" w:rsidP="00684E2F">
            <w:pPr>
              <w:spacing w:line="276" w:lineRule="auto"/>
              <w:jc w:val="both"/>
              <w:rPr>
                <w:rFonts w:ascii="Arial" w:eastAsiaTheme="minorEastAsia" w:hAnsi="Arial" w:cs="Arial"/>
                <w:b/>
                <w:bCs/>
                <w:sz w:val="21"/>
                <w:szCs w:val="21"/>
                <w:lang w:eastAsia="lt-LT"/>
              </w:rPr>
            </w:pPr>
            <w:r w:rsidRPr="003B4F1A">
              <w:rPr>
                <w:rFonts w:ascii="Arial" w:eastAsiaTheme="minorEastAsia" w:hAnsi="Arial" w:cs="Arial"/>
                <w:b/>
                <w:bCs/>
                <w:sz w:val="21"/>
                <w:szCs w:val="21"/>
                <w:lang w:eastAsia="lt-LT"/>
              </w:rPr>
              <w:t>PVM 21 proc.</w:t>
            </w:r>
          </w:p>
        </w:tc>
        <w:tc>
          <w:tcPr>
            <w:tcW w:w="7087" w:type="dxa"/>
            <w:tcMar>
              <w:top w:w="0" w:type="dxa"/>
              <w:left w:w="108" w:type="dxa"/>
              <w:bottom w:w="0" w:type="dxa"/>
              <w:right w:w="108" w:type="dxa"/>
            </w:tcMar>
          </w:tcPr>
          <w:p w14:paraId="571B5056" w14:textId="621F630C" w:rsidR="00684E2F" w:rsidRPr="007A5284" w:rsidRDefault="008E42DD" w:rsidP="00797522">
            <w:pPr>
              <w:spacing w:line="276" w:lineRule="auto"/>
              <w:jc w:val="both"/>
              <w:rPr>
                <w:rFonts w:ascii="Arial" w:eastAsiaTheme="minorEastAsia" w:hAnsi="Arial" w:cs="Arial"/>
                <w:b/>
                <w:i/>
                <w:sz w:val="21"/>
                <w:szCs w:val="21"/>
                <w:lang w:eastAsia="lt-LT"/>
              </w:rPr>
            </w:pPr>
            <w:r>
              <w:rPr>
                <w:rFonts w:ascii="Arial" w:eastAsiaTheme="minorEastAsia" w:hAnsi="Arial" w:cs="Arial"/>
                <w:b/>
                <w:i/>
                <w:sz w:val="21"/>
                <w:szCs w:val="21"/>
                <w:lang w:eastAsia="lt-LT"/>
              </w:rPr>
              <w:t>27182,40</w:t>
            </w:r>
            <w:r w:rsidR="00850260">
              <w:rPr>
                <w:rFonts w:ascii="Arial" w:eastAsiaTheme="minorEastAsia" w:hAnsi="Arial" w:cs="Arial"/>
                <w:b/>
                <w:i/>
                <w:sz w:val="21"/>
                <w:szCs w:val="21"/>
                <w:lang w:eastAsia="lt-LT"/>
              </w:rPr>
              <w:t xml:space="preserve"> </w:t>
            </w:r>
            <w:r w:rsidR="00797522" w:rsidRPr="003B4F1A">
              <w:rPr>
                <w:rFonts w:ascii="Arial" w:eastAsiaTheme="minorEastAsia" w:hAnsi="Arial" w:cs="Arial"/>
                <w:b/>
                <w:i/>
                <w:sz w:val="21"/>
                <w:szCs w:val="21"/>
                <w:lang w:eastAsia="lt-LT"/>
              </w:rPr>
              <w:t>Eur;</w:t>
            </w:r>
            <w:r w:rsidR="00850260">
              <w:rPr>
                <w:rFonts w:ascii="Arial" w:eastAsiaTheme="minorEastAsia" w:hAnsi="Arial" w:cs="Arial"/>
                <w:i/>
                <w:sz w:val="21"/>
                <w:szCs w:val="21"/>
                <w:lang w:eastAsia="lt-LT"/>
              </w:rPr>
              <w:t>(Dvi</w:t>
            </w:r>
            <w:r>
              <w:rPr>
                <w:rFonts w:ascii="Arial" w:eastAsiaTheme="minorEastAsia" w:hAnsi="Arial" w:cs="Arial"/>
                <w:i/>
                <w:sz w:val="21"/>
                <w:szCs w:val="21"/>
                <w:lang w:eastAsia="lt-LT"/>
              </w:rPr>
              <w:t>dešimt septyni tūkstančiai vienas šimtas aštuoniasdešimt du eurai 40</w:t>
            </w:r>
            <w:r w:rsidR="00797522" w:rsidRPr="003B4F1A">
              <w:rPr>
                <w:rFonts w:ascii="Arial" w:eastAsiaTheme="minorEastAsia" w:hAnsi="Arial" w:cs="Arial"/>
                <w:i/>
                <w:sz w:val="21"/>
                <w:szCs w:val="21"/>
                <w:lang w:eastAsia="lt-LT"/>
              </w:rPr>
              <w:t xml:space="preserve"> ct)</w:t>
            </w:r>
          </w:p>
        </w:tc>
      </w:tr>
      <w:tr w:rsidR="00684E2F" w:rsidRPr="003B4F1A" w14:paraId="3700CE61" w14:textId="77777777" w:rsidTr="00797522">
        <w:tc>
          <w:tcPr>
            <w:tcW w:w="2684" w:type="dxa"/>
            <w:tcMar>
              <w:top w:w="0" w:type="dxa"/>
              <w:left w:w="108" w:type="dxa"/>
              <w:bottom w:w="0" w:type="dxa"/>
              <w:right w:w="108" w:type="dxa"/>
            </w:tcMar>
            <w:vAlign w:val="center"/>
            <w:hideMark/>
          </w:tcPr>
          <w:p w14:paraId="04248E5D" w14:textId="7D811277" w:rsidR="00684E2F" w:rsidRPr="003B4F1A" w:rsidRDefault="00797522" w:rsidP="00684E2F">
            <w:pPr>
              <w:spacing w:line="276" w:lineRule="auto"/>
              <w:jc w:val="both"/>
              <w:rPr>
                <w:rFonts w:ascii="Arial" w:eastAsiaTheme="minorEastAsia" w:hAnsi="Arial" w:cs="Arial"/>
                <w:b/>
                <w:bCs/>
                <w:sz w:val="21"/>
                <w:szCs w:val="21"/>
                <w:lang w:eastAsia="lt-LT"/>
              </w:rPr>
            </w:pPr>
            <w:r w:rsidRPr="003B4F1A">
              <w:rPr>
                <w:rFonts w:ascii="Arial" w:eastAsiaTheme="minorEastAsia" w:hAnsi="Arial" w:cs="Arial"/>
                <w:b/>
                <w:bCs/>
                <w:sz w:val="21"/>
                <w:szCs w:val="21"/>
                <w:lang w:eastAsia="lt-LT"/>
              </w:rPr>
              <w:t>S</w:t>
            </w:r>
            <w:r w:rsidR="00684E2F" w:rsidRPr="003B4F1A">
              <w:rPr>
                <w:rFonts w:ascii="Arial" w:eastAsiaTheme="minorEastAsia" w:hAnsi="Arial" w:cs="Arial"/>
                <w:b/>
                <w:bCs/>
                <w:sz w:val="21"/>
                <w:szCs w:val="21"/>
                <w:lang w:eastAsia="lt-LT"/>
              </w:rPr>
              <w:t>utarties kaina su PVM</w:t>
            </w:r>
          </w:p>
        </w:tc>
        <w:tc>
          <w:tcPr>
            <w:tcW w:w="7087" w:type="dxa"/>
            <w:tcMar>
              <w:top w:w="0" w:type="dxa"/>
              <w:left w:w="108" w:type="dxa"/>
              <w:bottom w:w="0" w:type="dxa"/>
              <w:right w:w="108" w:type="dxa"/>
            </w:tcMar>
          </w:tcPr>
          <w:p w14:paraId="19AA580E" w14:textId="6927BC5E" w:rsidR="00684E2F" w:rsidRPr="007A5284" w:rsidRDefault="008E42DD" w:rsidP="00797522">
            <w:pPr>
              <w:spacing w:line="276" w:lineRule="auto"/>
              <w:jc w:val="both"/>
              <w:rPr>
                <w:rFonts w:ascii="Arial" w:eastAsiaTheme="minorEastAsia" w:hAnsi="Arial" w:cs="Arial"/>
                <w:b/>
                <w:i/>
                <w:sz w:val="21"/>
                <w:szCs w:val="21"/>
                <w:lang w:eastAsia="lt-LT"/>
              </w:rPr>
            </w:pPr>
            <w:r>
              <w:rPr>
                <w:rFonts w:ascii="Arial" w:eastAsiaTheme="minorEastAsia" w:hAnsi="Arial" w:cs="Arial"/>
                <w:b/>
                <w:i/>
                <w:sz w:val="21"/>
                <w:szCs w:val="21"/>
                <w:lang w:eastAsia="lt-LT"/>
              </w:rPr>
              <w:t>156622,40</w:t>
            </w:r>
            <w:r w:rsidR="00850260">
              <w:rPr>
                <w:rFonts w:ascii="Arial" w:eastAsiaTheme="minorEastAsia" w:hAnsi="Arial" w:cs="Arial"/>
                <w:b/>
                <w:i/>
                <w:sz w:val="21"/>
                <w:szCs w:val="21"/>
                <w:lang w:eastAsia="lt-LT"/>
              </w:rPr>
              <w:t xml:space="preserve"> </w:t>
            </w:r>
            <w:r w:rsidR="00797522" w:rsidRPr="003B4F1A">
              <w:rPr>
                <w:rFonts w:ascii="Arial" w:eastAsiaTheme="minorEastAsia" w:hAnsi="Arial" w:cs="Arial"/>
                <w:b/>
                <w:i/>
                <w:sz w:val="21"/>
                <w:szCs w:val="21"/>
                <w:lang w:eastAsia="lt-LT"/>
              </w:rPr>
              <w:t>Eur;</w:t>
            </w:r>
            <w:r w:rsidR="00850260">
              <w:rPr>
                <w:rFonts w:ascii="Arial" w:eastAsiaTheme="minorEastAsia" w:hAnsi="Arial" w:cs="Arial"/>
                <w:i/>
                <w:sz w:val="21"/>
                <w:szCs w:val="21"/>
                <w:lang w:eastAsia="lt-LT"/>
              </w:rPr>
              <w:t>(Vienas šim</w:t>
            </w:r>
            <w:r>
              <w:rPr>
                <w:rFonts w:ascii="Arial" w:eastAsiaTheme="minorEastAsia" w:hAnsi="Arial" w:cs="Arial"/>
                <w:i/>
                <w:sz w:val="21"/>
                <w:szCs w:val="21"/>
                <w:lang w:eastAsia="lt-LT"/>
              </w:rPr>
              <w:t>tas penkiasdešimt šeši tūkstančiai šeši šimtai dvidešimt du</w:t>
            </w:r>
            <w:r w:rsidR="00850260">
              <w:rPr>
                <w:rFonts w:ascii="Arial" w:eastAsiaTheme="minorEastAsia" w:hAnsi="Arial" w:cs="Arial"/>
                <w:i/>
                <w:sz w:val="21"/>
                <w:szCs w:val="21"/>
                <w:lang w:eastAsia="lt-LT"/>
              </w:rPr>
              <w:t xml:space="preserve"> </w:t>
            </w:r>
            <w:r>
              <w:rPr>
                <w:rFonts w:ascii="Arial" w:eastAsiaTheme="minorEastAsia" w:hAnsi="Arial" w:cs="Arial"/>
                <w:i/>
                <w:sz w:val="21"/>
                <w:szCs w:val="21"/>
                <w:lang w:eastAsia="lt-LT"/>
              </w:rPr>
              <w:t>eurai 40</w:t>
            </w:r>
            <w:r w:rsidR="00797522" w:rsidRPr="003B4F1A">
              <w:rPr>
                <w:rFonts w:ascii="Arial" w:eastAsiaTheme="minorEastAsia" w:hAnsi="Arial" w:cs="Arial"/>
                <w:i/>
                <w:sz w:val="21"/>
                <w:szCs w:val="21"/>
                <w:lang w:eastAsia="lt-LT"/>
              </w:rPr>
              <w:t xml:space="preserve"> ct)</w:t>
            </w:r>
          </w:p>
        </w:tc>
      </w:tr>
    </w:tbl>
    <w:p w14:paraId="34FA290B" w14:textId="77777777" w:rsidR="00684E2F" w:rsidRPr="003B4F1A" w:rsidRDefault="00684E2F" w:rsidP="00684E2F">
      <w:pPr>
        <w:spacing w:after="160" w:line="276" w:lineRule="auto"/>
        <w:jc w:val="both"/>
        <w:rPr>
          <w:rFonts w:ascii="Arial" w:eastAsiaTheme="minorEastAsia" w:hAnsi="Arial" w:cs="Arial"/>
          <w:bCs/>
          <w:sz w:val="21"/>
          <w:szCs w:val="21"/>
          <w:lang w:eastAsia="lt-LT"/>
        </w:rPr>
      </w:pPr>
    </w:p>
    <w:p w14:paraId="757E9CF9" w14:textId="553DC31A" w:rsidR="00897F9C" w:rsidRPr="003B4F1A" w:rsidRDefault="00684E2F" w:rsidP="00684E2F">
      <w:pPr>
        <w:spacing w:line="276" w:lineRule="auto"/>
        <w:jc w:val="both"/>
        <w:rPr>
          <w:rFonts w:ascii="Arial" w:eastAsiaTheme="minorEastAsia" w:hAnsi="Arial" w:cs="Arial"/>
          <w:b/>
          <w:iCs/>
          <w:sz w:val="21"/>
          <w:szCs w:val="21"/>
          <w:lang w:eastAsia="lt-LT"/>
        </w:rPr>
      </w:pPr>
      <w:r w:rsidRPr="003B4F1A">
        <w:rPr>
          <w:rFonts w:ascii="Arial" w:eastAsiaTheme="minorEastAsia" w:hAnsi="Arial" w:cs="Arial"/>
          <w:iCs/>
          <w:sz w:val="21"/>
          <w:szCs w:val="21"/>
          <w:lang w:eastAsia="lt-LT"/>
        </w:rPr>
        <w:t xml:space="preserve">3.2. Prekių kainos apskaičiavimo būdas – </w:t>
      </w:r>
      <w:r w:rsidRPr="003B4F1A">
        <w:rPr>
          <w:rFonts w:ascii="Arial" w:eastAsiaTheme="minorEastAsia" w:hAnsi="Arial" w:cs="Arial"/>
          <w:b/>
          <w:iCs/>
          <w:sz w:val="21"/>
          <w:szCs w:val="21"/>
          <w:lang w:eastAsia="lt-LT"/>
        </w:rPr>
        <w:t>fiksuot</w:t>
      </w:r>
      <w:r w:rsidR="003B0A75" w:rsidRPr="003B4F1A">
        <w:rPr>
          <w:rFonts w:ascii="Arial" w:eastAsiaTheme="minorEastAsia" w:hAnsi="Arial" w:cs="Arial"/>
          <w:b/>
          <w:iCs/>
          <w:sz w:val="21"/>
          <w:szCs w:val="21"/>
          <w:lang w:eastAsia="lt-LT"/>
        </w:rPr>
        <w:t>a</w:t>
      </w:r>
      <w:r w:rsidR="00BD0114">
        <w:rPr>
          <w:rFonts w:ascii="Arial" w:eastAsiaTheme="minorEastAsia" w:hAnsi="Arial" w:cs="Arial"/>
          <w:b/>
          <w:iCs/>
          <w:sz w:val="21"/>
          <w:szCs w:val="21"/>
          <w:lang w:eastAsia="lt-LT"/>
        </w:rPr>
        <w:t>s</w:t>
      </w:r>
      <w:r w:rsidRPr="003B4F1A">
        <w:rPr>
          <w:rFonts w:ascii="Arial" w:eastAsiaTheme="minorEastAsia" w:hAnsi="Arial" w:cs="Arial"/>
          <w:b/>
          <w:iCs/>
          <w:sz w:val="21"/>
          <w:szCs w:val="21"/>
          <w:lang w:eastAsia="lt-LT"/>
        </w:rPr>
        <w:t xml:space="preserve"> </w:t>
      </w:r>
      <w:r w:rsidR="00BD0114">
        <w:rPr>
          <w:rFonts w:ascii="Arial" w:eastAsiaTheme="minorEastAsia" w:hAnsi="Arial" w:cs="Arial"/>
          <w:b/>
          <w:iCs/>
          <w:sz w:val="21"/>
          <w:szCs w:val="21"/>
          <w:lang w:eastAsia="lt-LT"/>
        </w:rPr>
        <w:t>į</w:t>
      </w:r>
      <w:r w:rsidR="00897F9C" w:rsidRPr="003B4F1A">
        <w:rPr>
          <w:rFonts w:ascii="Arial" w:eastAsiaTheme="minorEastAsia" w:hAnsi="Arial" w:cs="Arial"/>
          <w:b/>
          <w:iCs/>
          <w:sz w:val="21"/>
          <w:szCs w:val="21"/>
          <w:lang w:eastAsia="lt-LT"/>
        </w:rPr>
        <w:t>kain</w:t>
      </w:r>
      <w:r w:rsidR="00BD0114">
        <w:rPr>
          <w:rFonts w:ascii="Arial" w:eastAsiaTheme="minorEastAsia" w:hAnsi="Arial" w:cs="Arial"/>
          <w:b/>
          <w:iCs/>
          <w:sz w:val="21"/>
          <w:szCs w:val="21"/>
          <w:lang w:eastAsia="lt-LT"/>
        </w:rPr>
        <w:t>is</w:t>
      </w:r>
      <w:r w:rsidRPr="003B4F1A">
        <w:rPr>
          <w:rFonts w:ascii="Arial" w:eastAsiaTheme="minorEastAsia" w:hAnsi="Arial" w:cs="Arial"/>
          <w:b/>
          <w:iCs/>
          <w:sz w:val="21"/>
          <w:szCs w:val="21"/>
          <w:lang w:eastAsia="lt-LT"/>
        </w:rPr>
        <w:t>.</w:t>
      </w:r>
    </w:p>
    <w:p w14:paraId="1558EDAD" w14:textId="7033396D" w:rsidR="00684E2F" w:rsidRPr="003B4F1A" w:rsidRDefault="00684E2F" w:rsidP="00684E2F">
      <w:pPr>
        <w:shd w:val="clear" w:color="auto" w:fill="FFFFFF" w:themeFill="background1"/>
        <w:spacing w:line="276" w:lineRule="auto"/>
        <w:jc w:val="both"/>
        <w:rPr>
          <w:rFonts w:ascii="Arial" w:eastAsiaTheme="minorEastAsia" w:hAnsi="Arial" w:cs="Arial"/>
          <w:iCs/>
          <w:sz w:val="21"/>
          <w:szCs w:val="21"/>
          <w:lang w:eastAsia="lt-LT"/>
        </w:rPr>
      </w:pPr>
      <w:r w:rsidRPr="003B4F1A">
        <w:rPr>
          <w:rFonts w:ascii="Arial" w:eastAsiaTheme="minorEastAsia" w:hAnsi="Arial" w:cs="Arial"/>
          <w:iCs/>
          <w:sz w:val="21"/>
          <w:szCs w:val="21"/>
          <w:lang w:eastAsia="lt-LT"/>
        </w:rPr>
        <w:t>3.</w:t>
      </w:r>
      <w:r w:rsidR="000A511D" w:rsidRPr="003B4F1A">
        <w:rPr>
          <w:rFonts w:ascii="Arial" w:eastAsiaTheme="minorEastAsia" w:hAnsi="Arial" w:cs="Arial"/>
          <w:iCs/>
          <w:sz w:val="21"/>
          <w:szCs w:val="21"/>
          <w:lang w:eastAsia="lt-LT"/>
        </w:rPr>
        <w:t>3</w:t>
      </w:r>
      <w:r w:rsidRPr="003B4F1A">
        <w:rPr>
          <w:rFonts w:ascii="Arial" w:eastAsiaTheme="minorEastAsia" w:hAnsi="Arial" w:cs="Arial"/>
          <w:iCs/>
          <w:sz w:val="21"/>
          <w:szCs w:val="21"/>
          <w:lang w:eastAsia="lt-LT"/>
        </w:rPr>
        <w:t xml:space="preserve">. Pirkėjas moka Tiekėjui už faktiškai pristatytas prekes pagal Sutarties specialiųjų sąlygų priede Nr. </w:t>
      </w:r>
      <w:r w:rsidR="00A6625C">
        <w:rPr>
          <w:rFonts w:ascii="Arial" w:eastAsiaTheme="minorEastAsia" w:hAnsi="Arial" w:cs="Arial"/>
          <w:iCs/>
          <w:sz w:val="21"/>
          <w:szCs w:val="21"/>
          <w:lang w:eastAsia="lt-LT"/>
        </w:rPr>
        <w:t xml:space="preserve">5 </w:t>
      </w:r>
      <w:r w:rsidRPr="003B4F1A">
        <w:rPr>
          <w:rFonts w:ascii="Arial" w:eastAsiaTheme="minorEastAsia" w:hAnsi="Arial" w:cs="Arial"/>
          <w:iCs/>
          <w:sz w:val="21"/>
          <w:szCs w:val="21"/>
          <w:lang w:eastAsia="lt-LT"/>
        </w:rPr>
        <w:t xml:space="preserve">„Pasiūlymas“ nurodytą prekės </w:t>
      </w:r>
      <w:r w:rsidR="00BD0114">
        <w:rPr>
          <w:rFonts w:ascii="Arial" w:eastAsiaTheme="minorEastAsia" w:hAnsi="Arial" w:cs="Arial"/>
          <w:iCs/>
          <w:sz w:val="21"/>
          <w:szCs w:val="21"/>
          <w:lang w:eastAsia="lt-LT"/>
        </w:rPr>
        <w:t>į</w:t>
      </w:r>
      <w:r w:rsidRPr="003B4F1A">
        <w:rPr>
          <w:rFonts w:ascii="Arial" w:eastAsiaTheme="minorEastAsia" w:hAnsi="Arial" w:cs="Arial"/>
          <w:iCs/>
          <w:sz w:val="21"/>
          <w:szCs w:val="21"/>
          <w:lang w:eastAsia="lt-LT"/>
        </w:rPr>
        <w:t>kain</w:t>
      </w:r>
      <w:r w:rsidR="00BD0114">
        <w:rPr>
          <w:rFonts w:ascii="Arial" w:eastAsiaTheme="minorEastAsia" w:hAnsi="Arial" w:cs="Arial"/>
          <w:iCs/>
          <w:sz w:val="21"/>
          <w:szCs w:val="21"/>
          <w:lang w:eastAsia="lt-LT"/>
        </w:rPr>
        <w:t>į</w:t>
      </w:r>
      <w:r w:rsidRPr="003B4F1A">
        <w:rPr>
          <w:rFonts w:ascii="Arial" w:eastAsiaTheme="minorEastAsia" w:hAnsi="Arial" w:cs="Arial"/>
          <w:iCs/>
          <w:sz w:val="21"/>
          <w:szCs w:val="21"/>
          <w:lang w:eastAsia="lt-LT"/>
        </w:rPr>
        <w:t xml:space="preserve">. </w:t>
      </w:r>
    </w:p>
    <w:p w14:paraId="0FA2CB02" w14:textId="55E49E8E" w:rsidR="00684E2F" w:rsidRPr="003B4F1A" w:rsidRDefault="00684E2F" w:rsidP="00684E2F">
      <w:pPr>
        <w:shd w:val="clear" w:color="auto" w:fill="FFFFFF" w:themeFill="background1"/>
        <w:spacing w:line="276" w:lineRule="auto"/>
        <w:jc w:val="both"/>
        <w:rPr>
          <w:rFonts w:ascii="Arial" w:eastAsiaTheme="minorEastAsia" w:hAnsi="Arial" w:cs="Arial"/>
          <w:iCs/>
          <w:sz w:val="21"/>
          <w:szCs w:val="21"/>
          <w:lang w:eastAsia="lt-LT"/>
        </w:rPr>
      </w:pPr>
      <w:r w:rsidRPr="003B4F1A">
        <w:rPr>
          <w:rFonts w:ascii="Arial" w:eastAsiaTheme="minorEastAsia" w:hAnsi="Arial" w:cs="Arial"/>
          <w:iCs/>
          <w:sz w:val="21"/>
          <w:szCs w:val="21"/>
          <w:lang w:eastAsia="lt-LT"/>
        </w:rPr>
        <w:t>3.</w:t>
      </w:r>
      <w:r w:rsidR="000A511D" w:rsidRPr="003B4F1A">
        <w:rPr>
          <w:rFonts w:ascii="Arial" w:eastAsiaTheme="minorEastAsia" w:hAnsi="Arial" w:cs="Arial"/>
          <w:iCs/>
          <w:sz w:val="21"/>
          <w:szCs w:val="21"/>
          <w:lang w:eastAsia="lt-LT"/>
        </w:rPr>
        <w:t>4</w:t>
      </w:r>
      <w:r w:rsidRPr="003B4F1A">
        <w:rPr>
          <w:rFonts w:ascii="Arial" w:eastAsiaTheme="minorEastAsia" w:hAnsi="Arial" w:cs="Arial"/>
          <w:iCs/>
          <w:sz w:val="21"/>
          <w:szCs w:val="21"/>
          <w:lang w:eastAsia="lt-LT"/>
        </w:rPr>
        <w:t>. Šalys susitaria, kad į Sutarties kainą be PVM yra įskaičiuotos visos Tiekėjo išlaidos, mokėtinos sumos, mokesčiai ir rinkliavos, susijusios su Sutarties vykdymu, išskyrus PVM.</w:t>
      </w:r>
    </w:p>
    <w:p w14:paraId="7352D84D" w14:textId="21AEFC5C" w:rsidR="00684E2F" w:rsidRPr="003B4F1A" w:rsidRDefault="00684E2F" w:rsidP="00684E2F">
      <w:pPr>
        <w:shd w:val="clear" w:color="auto" w:fill="FFFFFF" w:themeFill="background1"/>
        <w:spacing w:line="276" w:lineRule="auto"/>
        <w:jc w:val="both"/>
        <w:rPr>
          <w:rFonts w:ascii="Arial" w:eastAsiaTheme="minorEastAsia" w:hAnsi="Arial" w:cs="Arial"/>
          <w:iCs/>
          <w:sz w:val="21"/>
          <w:szCs w:val="21"/>
          <w:lang w:eastAsia="lt-LT"/>
        </w:rPr>
      </w:pPr>
      <w:r w:rsidRPr="003B4F1A">
        <w:rPr>
          <w:rFonts w:ascii="Arial" w:eastAsiaTheme="minorEastAsia" w:hAnsi="Arial" w:cs="Arial"/>
          <w:iCs/>
          <w:sz w:val="21"/>
          <w:szCs w:val="21"/>
          <w:lang w:eastAsia="lt-LT"/>
        </w:rPr>
        <w:t>3.</w:t>
      </w:r>
      <w:r w:rsidR="000A511D" w:rsidRPr="003B4F1A">
        <w:rPr>
          <w:rFonts w:ascii="Arial" w:eastAsiaTheme="minorEastAsia" w:hAnsi="Arial" w:cs="Arial"/>
          <w:iCs/>
          <w:sz w:val="21"/>
          <w:szCs w:val="21"/>
          <w:lang w:eastAsia="lt-LT"/>
        </w:rPr>
        <w:t>5</w:t>
      </w:r>
      <w:r w:rsidRPr="003B4F1A">
        <w:rPr>
          <w:rFonts w:ascii="Arial" w:eastAsiaTheme="minorEastAsia" w:hAnsi="Arial" w:cs="Arial"/>
          <w:iCs/>
          <w:sz w:val="21"/>
          <w:szCs w:val="21"/>
          <w:lang w:eastAsia="lt-LT"/>
        </w:rPr>
        <w:t>. Sąskaitas – faktūras Tiekėjas privalo pateikti ne vėliau kaip iki kito mėnesio 5 d. Pirkėjas už Prekes Tiekėjui sumoka per 30 (trisdešimt) dienų nuo perdavimo–priėmimo akto pasirašymo ir PVM sąskaitos faktūros pateikimo per informacinę sistemą „E. sąskaita“ dienos.</w:t>
      </w:r>
    </w:p>
    <w:p w14:paraId="4C40F43D" w14:textId="77777777" w:rsidR="00684E2F" w:rsidRPr="003B4F1A" w:rsidRDefault="00684E2F" w:rsidP="00684E2F">
      <w:pPr>
        <w:shd w:val="clear" w:color="auto" w:fill="FFFFFF" w:themeFill="background1"/>
        <w:spacing w:line="276" w:lineRule="auto"/>
        <w:jc w:val="both"/>
        <w:rPr>
          <w:rFonts w:ascii="Arial" w:eastAsiaTheme="minorEastAsia" w:hAnsi="Arial" w:cs="Arial"/>
          <w:bCs/>
          <w:iCs/>
          <w:sz w:val="21"/>
          <w:szCs w:val="21"/>
          <w:lang w:eastAsia="lt-LT"/>
        </w:rPr>
      </w:pPr>
    </w:p>
    <w:p w14:paraId="72E6A225" w14:textId="77777777" w:rsidR="00684E2F" w:rsidRPr="003B4F1A" w:rsidRDefault="00684E2F" w:rsidP="00684E2F">
      <w:pPr>
        <w:shd w:val="clear" w:color="auto" w:fill="FFFFFF" w:themeFill="background1"/>
        <w:spacing w:line="276" w:lineRule="auto"/>
        <w:jc w:val="both"/>
        <w:rPr>
          <w:rFonts w:ascii="Arial" w:eastAsiaTheme="minorEastAsia" w:hAnsi="Arial" w:cs="Arial"/>
          <w:iCs/>
          <w:sz w:val="21"/>
          <w:szCs w:val="21"/>
          <w:lang w:eastAsia="lt-LT"/>
        </w:rPr>
      </w:pPr>
    </w:p>
    <w:p w14:paraId="14E76B6B" w14:textId="77777777" w:rsidR="00684E2F" w:rsidRPr="003B4F1A" w:rsidRDefault="00684E2F" w:rsidP="00684E2F">
      <w:pPr>
        <w:spacing w:after="160" w:line="276" w:lineRule="auto"/>
        <w:jc w:val="center"/>
        <w:rPr>
          <w:rFonts w:ascii="Arial" w:eastAsiaTheme="minorEastAsia" w:hAnsi="Arial" w:cs="Arial"/>
          <w:b/>
          <w:sz w:val="21"/>
          <w:szCs w:val="21"/>
          <w:lang w:eastAsia="lt-LT"/>
        </w:rPr>
      </w:pPr>
      <w:r w:rsidRPr="003B4F1A">
        <w:rPr>
          <w:rFonts w:ascii="Arial" w:eastAsiaTheme="minorEastAsia" w:hAnsi="Arial" w:cs="Arial"/>
          <w:b/>
          <w:sz w:val="21"/>
          <w:szCs w:val="21"/>
          <w:lang w:eastAsia="lt-LT"/>
        </w:rPr>
        <w:t>4. Sutarties įvykdymo užtikrinimas</w:t>
      </w:r>
    </w:p>
    <w:p w14:paraId="0D1092A9" w14:textId="77777777" w:rsidR="00684E2F" w:rsidRPr="003B4F1A" w:rsidRDefault="00684E2F" w:rsidP="00684E2F">
      <w:pPr>
        <w:spacing w:line="276" w:lineRule="auto"/>
        <w:jc w:val="both"/>
        <w:rPr>
          <w:rFonts w:ascii="Arial" w:eastAsiaTheme="minorEastAsia" w:hAnsi="Arial" w:cs="Arial"/>
          <w:sz w:val="21"/>
          <w:szCs w:val="21"/>
          <w:lang w:eastAsia="lt-LT"/>
        </w:rPr>
      </w:pPr>
      <w:r w:rsidRPr="003B4F1A">
        <w:rPr>
          <w:rFonts w:ascii="Arial" w:eastAsiaTheme="minorEastAsia" w:hAnsi="Arial" w:cs="Arial"/>
          <w:sz w:val="21"/>
          <w:szCs w:val="21"/>
          <w:lang w:eastAsia="lt-LT"/>
        </w:rPr>
        <w:t>4.1. Sutarties įvykdymą Teikėjas užtikrina vienu iš šių būdų:</w:t>
      </w:r>
    </w:p>
    <w:p w14:paraId="4FD70601" w14:textId="77777777" w:rsidR="00684E2F" w:rsidRPr="003B4F1A" w:rsidRDefault="00684E2F" w:rsidP="00684E2F">
      <w:pPr>
        <w:spacing w:line="276" w:lineRule="auto"/>
        <w:jc w:val="both"/>
        <w:rPr>
          <w:rFonts w:ascii="Arial" w:eastAsiaTheme="minorEastAsia" w:hAnsi="Arial" w:cs="Arial"/>
          <w:sz w:val="21"/>
          <w:szCs w:val="21"/>
          <w:lang w:eastAsia="lt-LT"/>
        </w:rPr>
      </w:pPr>
      <w:r w:rsidRPr="003B4F1A">
        <w:rPr>
          <w:rFonts w:ascii="Arial" w:eastAsiaTheme="minorEastAsia" w:hAnsi="Arial" w:cs="Arial"/>
          <w:sz w:val="21"/>
          <w:szCs w:val="21"/>
          <w:lang w:eastAsia="lt-LT"/>
        </w:rPr>
        <w:t>4.1.1. Lietuvos Respublikoje ar užsienyje registruoto banko ar Lietuvos Respublikoje ar užsienyje registruotos draudimo bendrovės besąlyginiu laidavimo raštu, pateikiant jį su laidavimo draudimo liudijimo originalu ir apmokėjimą įrodančiais dokumentais.</w:t>
      </w:r>
    </w:p>
    <w:p w14:paraId="070E3F71" w14:textId="77777777" w:rsidR="00684E2F" w:rsidRPr="003B4F1A" w:rsidRDefault="00684E2F" w:rsidP="00684E2F">
      <w:pPr>
        <w:spacing w:line="276" w:lineRule="auto"/>
        <w:jc w:val="both"/>
        <w:rPr>
          <w:rFonts w:ascii="Arial" w:eastAsiaTheme="minorEastAsia" w:hAnsi="Arial" w:cs="Arial"/>
          <w:sz w:val="21"/>
          <w:szCs w:val="21"/>
          <w:lang w:eastAsia="lt-LT"/>
        </w:rPr>
      </w:pPr>
      <w:r w:rsidRPr="003B4F1A">
        <w:rPr>
          <w:rFonts w:ascii="Arial" w:eastAsiaTheme="minorEastAsia" w:hAnsi="Arial" w:cs="Arial"/>
          <w:sz w:val="21"/>
          <w:szCs w:val="21"/>
          <w:lang w:eastAsia="lt-LT"/>
        </w:rPr>
        <w:t>4.1.2. Pervedant nustatyto dydžio užstatą į uždarosios akcinės bendrovės „Kauno vandenys“ (įmonės kodas 132751369) sąskaitą  Nr. LT  447044060003089823  AB SEB banke.</w:t>
      </w:r>
    </w:p>
    <w:p w14:paraId="48A474D1" w14:textId="4EBD08AD" w:rsidR="00684E2F" w:rsidRPr="003B4F1A" w:rsidRDefault="00684E2F" w:rsidP="00684E2F">
      <w:pPr>
        <w:spacing w:line="276" w:lineRule="auto"/>
        <w:jc w:val="both"/>
        <w:rPr>
          <w:rFonts w:ascii="Arial" w:eastAsiaTheme="minorEastAsia" w:hAnsi="Arial" w:cs="Arial"/>
          <w:sz w:val="21"/>
          <w:szCs w:val="21"/>
          <w:lang w:eastAsia="lt-LT"/>
        </w:rPr>
      </w:pPr>
      <w:r w:rsidRPr="003B4F1A">
        <w:rPr>
          <w:rFonts w:ascii="Arial" w:eastAsiaTheme="minorEastAsia" w:hAnsi="Arial" w:cs="Arial"/>
          <w:sz w:val="21"/>
          <w:szCs w:val="21"/>
          <w:lang w:eastAsia="lt-LT"/>
        </w:rPr>
        <w:t xml:space="preserve">4.2. Sutarties įvykdymo užtikrinimą (originalą) Teikėjas privalo pateikti Užsakovui ne vėliau kaip per 5 (penkias) darbo dienas nuo Sutarties pasirašymo. Jei Teikėjas per šį laikotarpį Sutarties įvykdymo užtikrinimo nepateikia, laikoma, kad Teikėjas atsisakė sudaryti Sutartį. </w:t>
      </w:r>
      <w:r w:rsidR="003B4F1A" w:rsidRPr="006F5B50">
        <w:rPr>
          <w:rFonts w:ascii="Arial" w:eastAsiaTheme="minorEastAsia" w:hAnsi="Arial" w:cs="Arial"/>
          <w:b/>
          <w:sz w:val="21"/>
          <w:szCs w:val="21"/>
          <w:lang w:eastAsia="lt-LT"/>
        </w:rPr>
        <w:t xml:space="preserve">Užtikrinimo vertė – ne mažiau kaip </w:t>
      </w:r>
      <w:r w:rsidR="007A5284">
        <w:rPr>
          <w:rFonts w:ascii="Arial" w:eastAsiaTheme="minorEastAsia" w:hAnsi="Arial" w:cs="Arial"/>
          <w:b/>
          <w:sz w:val="21"/>
          <w:szCs w:val="21"/>
          <w:lang w:eastAsia="lt-LT"/>
        </w:rPr>
        <w:t>12944,00</w:t>
      </w:r>
      <w:r w:rsidR="003D3C86">
        <w:rPr>
          <w:rFonts w:ascii="Arial" w:eastAsiaTheme="minorEastAsia" w:hAnsi="Arial" w:cs="Arial"/>
          <w:sz w:val="21"/>
          <w:szCs w:val="21"/>
          <w:lang w:eastAsia="lt-LT"/>
        </w:rPr>
        <w:t xml:space="preserve"> Eur be PVM.</w:t>
      </w:r>
      <w:r w:rsidR="003B4F1A" w:rsidRPr="003B4F1A">
        <w:rPr>
          <w:rFonts w:ascii="Arial" w:eastAsiaTheme="minorEastAsia" w:hAnsi="Arial" w:cs="Arial"/>
          <w:sz w:val="21"/>
          <w:szCs w:val="21"/>
          <w:lang w:eastAsia="lt-LT"/>
        </w:rPr>
        <w:t xml:space="preserve"> </w:t>
      </w:r>
      <w:r w:rsidRPr="003B4F1A">
        <w:rPr>
          <w:rFonts w:ascii="Arial" w:eastAsiaTheme="minorEastAsia" w:hAnsi="Arial" w:cs="Arial"/>
          <w:sz w:val="21"/>
          <w:szCs w:val="21"/>
          <w:lang w:eastAsia="lt-LT"/>
        </w:rPr>
        <w:t>Sutarties įvykdymo užtikrinimas įsigalioja banko garantijos arba draudimo bendrovės laidavimo rašto teikiamo užtikrinimo išdavimo dieną arba jame nurodytą vėlesnę dieną, tačiau ne vėliau, kaip jo pateikimo Užsakovui dieną ir galioja 6 mėnesius. Pratęsus sutartį pratęsiamas ir sutarties įvykdymo užtikrinimas.</w:t>
      </w:r>
    </w:p>
    <w:p w14:paraId="68225A8D" w14:textId="77777777" w:rsidR="00684E2F" w:rsidRPr="003B4F1A" w:rsidRDefault="00684E2F" w:rsidP="00684E2F">
      <w:pPr>
        <w:spacing w:line="276" w:lineRule="auto"/>
        <w:jc w:val="both"/>
        <w:rPr>
          <w:rFonts w:ascii="Arial" w:eastAsiaTheme="minorEastAsia" w:hAnsi="Arial" w:cs="Arial"/>
          <w:sz w:val="21"/>
          <w:szCs w:val="21"/>
          <w:lang w:eastAsia="lt-LT"/>
        </w:rPr>
      </w:pPr>
      <w:r w:rsidRPr="003B4F1A">
        <w:rPr>
          <w:rFonts w:ascii="Arial" w:eastAsiaTheme="minorEastAsia" w:hAnsi="Arial" w:cs="Arial"/>
          <w:sz w:val="21"/>
          <w:szCs w:val="21"/>
          <w:lang w:eastAsia="lt-LT"/>
        </w:rPr>
        <w:t>4.3. Sutarties įvykdymo užtikrinimas pateikiamas ta pačia valiuta, kokia atliekami mokėjimai.</w:t>
      </w:r>
    </w:p>
    <w:p w14:paraId="08F8D141" w14:textId="77777777" w:rsidR="00684E2F" w:rsidRPr="003B4F1A" w:rsidRDefault="00684E2F" w:rsidP="00684E2F">
      <w:pPr>
        <w:spacing w:line="276" w:lineRule="auto"/>
        <w:jc w:val="both"/>
        <w:rPr>
          <w:rFonts w:ascii="Arial" w:eastAsiaTheme="minorEastAsia" w:hAnsi="Arial" w:cs="Arial"/>
          <w:sz w:val="21"/>
          <w:szCs w:val="21"/>
          <w:lang w:eastAsia="lt-LT"/>
        </w:rPr>
      </w:pPr>
      <w:r w:rsidRPr="003B4F1A">
        <w:rPr>
          <w:rFonts w:ascii="Arial" w:eastAsiaTheme="minorEastAsia" w:hAnsi="Arial" w:cs="Arial"/>
          <w:sz w:val="21"/>
          <w:szCs w:val="21"/>
          <w:lang w:eastAsia="lt-LT"/>
        </w:rPr>
        <w:t>4.4. Jei Teikėjas nevykdo savo sutartinių įsipareigojimų ar vykdo juos netinkamai, Užsakovas pareikalauja sumokėti visą sumą, nurodytą Sutarties specialiųjų sąlygų 4.2. punkte. Prieš pateikdamas reikalavimą sumokėti pagal Sutarties įvykdymo užtikrinimą, Užsakovas įspėja apie tai Teikėją, nurodydamas, dėl kokio pažeidimo pateikia šį reikalavimą.</w:t>
      </w:r>
    </w:p>
    <w:p w14:paraId="4C807205" w14:textId="77777777" w:rsidR="00684E2F" w:rsidRPr="003B4F1A" w:rsidRDefault="00684E2F" w:rsidP="00684E2F">
      <w:pPr>
        <w:spacing w:line="276" w:lineRule="auto"/>
        <w:jc w:val="both"/>
        <w:rPr>
          <w:rFonts w:ascii="Arial" w:eastAsiaTheme="minorEastAsia" w:hAnsi="Arial" w:cs="Arial"/>
          <w:sz w:val="21"/>
          <w:szCs w:val="21"/>
          <w:lang w:eastAsia="lt-LT"/>
        </w:rPr>
      </w:pPr>
    </w:p>
    <w:p w14:paraId="76A307A0" w14:textId="77777777" w:rsidR="00684E2F" w:rsidRPr="003B4F1A" w:rsidRDefault="00684E2F" w:rsidP="00684E2F">
      <w:pPr>
        <w:spacing w:line="276" w:lineRule="auto"/>
        <w:jc w:val="both"/>
        <w:rPr>
          <w:rFonts w:ascii="Arial" w:eastAsiaTheme="minorEastAsia" w:hAnsi="Arial" w:cs="Arial"/>
          <w:b/>
          <w:sz w:val="21"/>
          <w:szCs w:val="21"/>
          <w:lang w:eastAsia="lt-LT"/>
        </w:rPr>
      </w:pPr>
    </w:p>
    <w:p w14:paraId="67686ED9" w14:textId="77777777" w:rsidR="00684E2F" w:rsidRPr="003B4F1A" w:rsidRDefault="00684E2F" w:rsidP="00684E2F">
      <w:pPr>
        <w:spacing w:after="160" w:line="276" w:lineRule="auto"/>
        <w:jc w:val="center"/>
        <w:rPr>
          <w:rFonts w:ascii="Arial" w:eastAsiaTheme="minorEastAsia" w:hAnsi="Arial" w:cs="Arial"/>
          <w:b/>
          <w:sz w:val="21"/>
          <w:szCs w:val="21"/>
          <w:lang w:eastAsia="lt-LT"/>
        </w:rPr>
      </w:pPr>
      <w:r w:rsidRPr="003B4F1A">
        <w:rPr>
          <w:rFonts w:ascii="Arial" w:eastAsiaTheme="minorEastAsia" w:hAnsi="Arial" w:cs="Arial"/>
          <w:b/>
          <w:sz w:val="21"/>
          <w:szCs w:val="21"/>
          <w:lang w:eastAsia="lt-LT"/>
        </w:rPr>
        <w:t>5. Šalių atsakomybė</w:t>
      </w:r>
    </w:p>
    <w:p w14:paraId="0A9F25A6" w14:textId="5D6A0414" w:rsidR="003D3C86" w:rsidRPr="003D3C86" w:rsidRDefault="003D3C86" w:rsidP="003D3C86">
      <w:pPr>
        <w:spacing w:line="276" w:lineRule="auto"/>
        <w:jc w:val="both"/>
        <w:rPr>
          <w:rFonts w:ascii="Arial" w:eastAsiaTheme="minorEastAsia" w:hAnsi="Arial" w:cs="Arial"/>
          <w:sz w:val="21"/>
          <w:szCs w:val="21"/>
          <w:lang w:eastAsia="lt-LT"/>
        </w:rPr>
      </w:pPr>
      <w:r>
        <w:rPr>
          <w:rFonts w:ascii="Arial" w:eastAsiaTheme="minorEastAsia" w:hAnsi="Arial" w:cs="Arial"/>
          <w:sz w:val="21"/>
          <w:szCs w:val="21"/>
          <w:lang w:eastAsia="lt-LT"/>
        </w:rPr>
        <w:lastRenderedPageBreak/>
        <w:t>5</w:t>
      </w:r>
      <w:r w:rsidRPr="003D3C86">
        <w:rPr>
          <w:rFonts w:ascii="Arial" w:eastAsiaTheme="minorEastAsia" w:hAnsi="Arial" w:cs="Arial"/>
          <w:sz w:val="21"/>
          <w:szCs w:val="21"/>
          <w:lang w:eastAsia="lt-LT"/>
        </w:rPr>
        <w:t>.1.</w:t>
      </w:r>
      <w:r w:rsidRPr="003D3C86">
        <w:rPr>
          <w:rFonts w:ascii="Arial" w:eastAsiaTheme="minorEastAsia" w:hAnsi="Arial" w:cs="Arial"/>
          <w:sz w:val="21"/>
          <w:szCs w:val="21"/>
          <w:lang w:eastAsia="lt-LT"/>
        </w:rPr>
        <w:tab/>
        <w:t>Jeigu Pirkėjas vėluoja sumokėti Tiekėjui priklausančias sumas Sutartyje nustatytais terminais, Tiekėjui pareikalavus, moka Tiekėjui 0,</w:t>
      </w:r>
      <w:r>
        <w:rPr>
          <w:rFonts w:ascii="Arial" w:eastAsiaTheme="minorEastAsia" w:hAnsi="Arial" w:cs="Arial"/>
          <w:sz w:val="21"/>
          <w:szCs w:val="21"/>
          <w:lang w:eastAsia="lt-LT"/>
        </w:rPr>
        <w:t>1</w:t>
      </w:r>
      <w:r w:rsidRPr="003D3C86">
        <w:rPr>
          <w:rFonts w:ascii="Arial" w:eastAsiaTheme="minorEastAsia" w:hAnsi="Arial" w:cs="Arial"/>
          <w:sz w:val="21"/>
          <w:szCs w:val="21"/>
          <w:lang w:eastAsia="lt-LT"/>
        </w:rPr>
        <w:t xml:space="preserve"> (</w:t>
      </w:r>
      <w:r>
        <w:rPr>
          <w:rFonts w:ascii="Arial" w:eastAsiaTheme="minorEastAsia" w:hAnsi="Arial" w:cs="Arial"/>
          <w:sz w:val="21"/>
          <w:szCs w:val="21"/>
          <w:lang w:eastAsia="lt-LT"/>
        </w:rPr>
        <w:t>vienos dešimtosios</w:t>
      </w:r>
      <w:r w:rsidRPr="003D3C86">
        <w:rPr>
          <w:rFonts w:ascii="Arial" w:eastAsiaTheme="minorEastAsia" w:hAnsi="Arial" w:cs="Arial"/>
          <w:sz w:val="21"/>
          <w:szCs w:val="21"/>
          <w:lang w:eastAsia="lt-LT"/>
        </w:rPr>
        <w:t>) procentų delspinigius nuo neapmokėtos sąskaitos dydžio, už kiekvieną uždelstą dieną.</w:t>
      </w:r>
    </w:p>
    <w:p w14:paraId="20A57FC7" w14:textId="65B23A07" w:rsidR="003D3C86" w:rsidRDefault="003D3C86" w:rsidP="003D3C86">
      <w:pPr>
        <w:spacing w:line="276" w:lineRule="auto"/>
        <w:jc w:val="both"/>
        <w:rPr>
          <w:rFonts w:ascii="Arial" w:eastAsiaTheme="minorEastAsia" w:hAnsi="Arial" w:cs="Arial"/>
          <w:sz w:val="21"/>
          <w:szCs w:val="21"/>
          <w:lang w:eastAsia="lt-LT"/>
        </w:rPr>
      </w:pPr>
      <w:r>
        <w:rPr>
          <w:rFonts w:ascii="Arial" w:eastAsiaTheme="minorEastAsia" w:hAnsi="Arial" w:cs="Arial"/>
          <w:sz w:val="21"/>
          <w:szCs w:val="21"/>
          <w:lang w:eastAsia="lt-LT"/>
        </w:rPr>
        <w:t>5</w:t>
      </w:r>
      <w:r w:rsidRPr="003D3C86">
        <w:rPr>
          <w:rFonts w:ascii="Arial" w:eastAsiaTheme="minorEastAsia" w:hAnsi="Arial" w:cs="Arial"/>
          <w:sz w:val="21"/>
          <w:szCs w:val="21"/>
          <w:lang w:eastAsia="lt-LT"/>
        </w:rPr>
        <w:t>.2.</w:t>
      </w:r>
      <w:r w:rsidRPr="003D3C86">
        <w:rPr>
          <w:rFonts w:ascii="Arial" w:eastAsiaTheme="minorEastAsia" w:hAnsi="Arial" w:cs="Arial"/>
          <w:sz w:val="21"/>
          <w:szCs w:val="21"/>
          <w:lang w:eastAsia="lt-LT"/>
        </w:rPr>
        <w:tab/>
        <w:t xml:space="preserve">Jei Tiekėjas vėluoja pristatyti Prekes arba </w:t>
      </w:r>
      <w:r>
        <w:rPr>
          <w:rFonts w:ascii="Arial" w:eastAsiaTheme="minorEastAsia" w:hAnsi="Arial" w:cs="Arial"/>
          <w:sz w:val="21"/>
          <w:szCs w:val="21"/>
          <w:lang w:eastAsia="lt-LT"/>
        </w:rPr>
        <w:t>atlikti Darbus</w:t>
      </w:r>
      <w:r w:rsidRPr="003D3C86">
        <w:rPr>
          <w:rFonts w:ascii="Arial" w:eastAsiaTheme="minorEastAsia" w:hAnsi="Arial" w:cs="Arial"/>
          <w:sz w:val="21"/>
          <w:szCs w:val="21"/>
          <w:lang w:eastAsia="lt-LT"/>
        </w:rPr>
        <w:t xml:space="preserve"> Sutartyje numatytais terminais, moka Pirkėjui </w:t>
      </w:r>
      <w:r>
        <w:rPr>
          <w:rFonts w:ascii="Arial" w:eastAsiaTheme="minorEastAsia" w:hAnsi="Arial" w:cs="Arial"/>
          <w:sz w:val="21"/>
          <w:szCs w:val="21"/>
          <w:lang w:eastAsia="lt-LT"/>
        </w:rPr>
        <w:t>50,00 eurų baudą</w:t>
      </w:r>
      <w:r w:rsidRPr="003D3C86">
        <w:rPr>
          <w:rFonts w:ascii="Arial" w:eastAsiaTheme="minorEastAsia" w:hAnsi="Arial" w:cs="Arial"/>
          <w:sz w:val="21"/>
          <w:szCs w:val="21"/>
          <w:lang w:eastAsia="lt-LT"/>
        </w:rPr>
        <w:t xml:space="preserve"> už kiekvieną uždelstą dieną. Pirkėjas turi teisę išskaičiuoti netesybų sumą iš Tiekėjui mokėtinų sumų. Pirkėjas neprivalo įrodyti Tiekėjui, kad patyrė nuostolių.</w:t>
      </w:r>
    </w:p>
    <w:p w14:paraId="7CEB8334" w14:textId="56D7EAF9" w:rsidR="00684E2F" w:rsidRDefault="00684E2F" w:rsidP="00684E2F">
      <w:pPr>
        <w:spacing w:line="276" w:lineRule="auto"/>
        <w:jc w:val="both"/>
        <w:rPr>
          <w:rFonts w:ascii="Arial" w:eastAsiaTheme="minorEastAsia" w:hAnsi="Arial" w:cs="Arial"/>
          <w:sz w:val="21"/>
          <w:szCs w:val="21"/>
          <w:lang w:eastAsia="lt-LT"/>
        </w:rPr>
      </w:pPr>
      <w:r w:rsidRPr="003B4F1A">
        <w:rPr>
          <w:rFonts w:ascii="Arial" w:eastAsiaTheme="minorEastAsia" w:hAnsi="Arial" w:cs="Arial"/>
          <w:sz w:val="21"/>
          <w:szCs w:val="21"/>
          <w:lang w:eastAsia="lt-LT"/>
        </w:rPr>
        <w:t xml:space="preserve">5.3. Jei apskaičiuotos baudos viršija </w:t>
      </w:r>
      <w:r w:rsidRPr="003D3C86">
        <w:rPr>
          <w:rFonts w:ascii="Arial" w:eastAsiaTheme="minorEastAsia" w:hAnsi="Arial" w:cs="Arial"/>
          <w:sz w:val="21"/>
          <w:szCs w:val="21"/>
          <w:lang w:eastAsia="lt-LT"/>
        </w:rPr>
        <w:t xml:space="preserve">20 </w:t>
      </w:r>
      <w:r w:rsidRPr="003B4F1A">
        <w:rPr>
          <w:rFonts w:ascii="Arial" w:eastAsiaTheme="minorEastAsia" w:hAnsi="Arial" w:cs="Arial"/>
          <w:sz w:val="21"/>
          <w:szCs w:val="21"/>
          <w:lang w:eastAsia="lt-LT"/>
        </w:rPr>
        <w:t>(dvidešimt)</w:t>
      </w:r>
      <w:r w:rsidR="003D3C86">
        <w:rPr>
          <w:rFonts w:ascii="Arial" w:eastAsiaTheme="minorEastAsia" w:hAnsi="Arial" w:cs="Arial"/>
          <w:sz w:val="21"/>
          <w:szCs w:val="21"/>
          <w:lang w:eastAsia="lt-LT"/>
        </w:rPr>
        <w:t xml:space="preserve"> procentų</w:t>
      </w:r>
      <w:r w:rsidRPr="003B4F1A">
        <w:rPr>
          <w:rFonts w:ascii="Arial" w:eastAsiaTheme="minorEastAsia" w:hAnsi="Arial" w:cs="Arial"/>
          <w:sz w:val="21"/>
          <w:szCs w:val="21"/>
          <w:lang w:eastAsia="lt-LT"/>
        </w:rPr>
        <w:t xml:space="preserve"> </w:t>
      </w:r>
      <w:r w:rsidRPr="003B4F1A">
        <w:rPr>
          <w:rFonts w:ascii="Arial" w:eastAsiaTheme="minorEastAsia" w:hAnsi="Arial" w:cs="Arial"/>
          <w:i/>
          <w:sz w:val="21"/>
          <w:szCs w:val="21"/>
          <w:lang w:eastAsia="lt-LT"/>
        </w:rPr>
        <w:t xml:space="preserve"> </w:t>
      </w:r>
      <w:r w:rsidRPr="003B4F1A">
        <w:rPr>
          <w:rFonts w:ascii="Arial" w:eastAsiaTheme="minorEastAsia" w:hAnsi="Arial" w:cs="Arial"/>
          <w:sz w:val="21"/>
          <w:szCs w:val="21"/>
          <w:lang w:eastAsia="lt-LT"/>
        </w:rPr>
        <w:t>bendros Sutarties</w:t>
      </w:r>
      <w:r w:rsidRPr="003B4F1A">
        <w:rPr>
          <w:rFonts w:ascii="Arial" w:eastAsiaTheme="minorEastAsia" w:hAnsi="Arial" w:cs="Arial"/>
          <w:i/>
          <w:sz w:val="21"/>
          <w:szCs w:val="21"/>
          <w:lang w:eastAsia="lt-LT"/>
        </w:rPr>
        <w:t xml:space="preserve"> </w:t>
      </w:r>
      <w:r w:rsidRPr="003B4F1A">
        <w:rPr>
          <w:rFonts w:ascii="Arial" w:eastAsiaTheme="minorEastAsia" w:hAnsi="Arial" w:cs="Arial"/>
          <w:sz w:val="21"/>
          <w:szCs w:val="21"/>
          <w:lang w:eastAsia="lt-LT"/>
        </w:rPr>
        <w:t>kainos</w:t>
      </w:r>
      <w:r w:rsidR="003D3C86">
        <w:rPr>
          <w:rFonts w:ascii="Arial" w:eastAsiaTheme="minorEastAsia" w:hAnsi="Arial" w:cs="Arial"/>
          <w:sz w:val="21"/>
          <w:szCs w:val="21"/>
          <w:lang w:eastAsia="lt-LT"/>
        </w:rPr>
        <w:t xml:space="preserve"> (be PVM)</w:t>
      </w:r>
      <w:r w:rsidRPr="003B4F1A">
        <w:rPr>
          <w:rFonts w:ascii="Arial" w:eastAsiaTheme="minorEastAsia" w:hAnsi="Arial" w:cs="Arial"/>
          <w:sz w:val="21"/>
          <w:szCs w:val="21"/>
          <w:lang w:eastAsia="lt-LT"/>
        </w:rPr>
        <w:t xml:space="preserve">, Pirkėjas </w:t>
      </w:r>
      <w:r w:rsidR="003D3C86">
        <w:rPr>
          <w:rFonts w:ascii="Arial" w:eastAsiaTheme="minorEastAsia" w:hAnsi="Arial" w:cs="Arial"/>
          <w:sz w:val="21"/>
          <w:szCs w:val="21"/>
          <w:lang w:eastAsia="lt-LT"/>
        </w:rPr>
        <w:t>įgyja teisę</w:t>
      </w:r>
      <w:r w:rsidRPr="003B4F1A">
        <w:rPr>
          <w:rFonts w:ascii="Arial" w:eastAsiaTheme="minorEastAsia" w:hAnsi="Arial" w:cs="Arial"/>
          <w:sz w:val="21"/>
          <w:szCs w:val="21"/>
          <w:lang w:eastAsia="lt-LT"/>
        </w:rPr>
        <w:t>, prieš ta</w:t>
      </w:r>
      <w:r w:rsidR="003D3C86">
        <w:rPr>
          <w:rFonts w:ascii="Arial" w:eastAsiaTheme="minorEastAsia" w:hAnsi="Arial" w:cs="Arial"/>
          <w:sz w:val="21"/>
          <w:szCs w:val="21"/>
          <w:lang w:eastAsia="lt-LT"/>
        </w:rPr>
        <w:t xml:space="preserve">i raštu įspėjęs Tiekėją, </w:t>
      </w:r>
      <w:r w:rsidRPr="003B4F1A">
        <w:rPr>
          <w:rFonts w:ascii="Arial" w:eastAsiaTheme="minorEastAsia" w:hAnsi="Arial" w:cs="Arial"/>
          <w:sz w:val="21"/>
          <w:szCs w:val="21"/>
          <w:lang w:eastAsia="lt-LT"/>
        </w:rPr>
        <w:t>nutraukti Sutartį.</w:t>
      </w:r>
    </w:p>
    <w:p w14:paraId="2E65FD60" w14:textId="77777777" w:rsidR="003D3C86" w:rsidRPr="003B4F1A" w:rsidRDefault="003D3C86" w:rsidP="00684E2F">
      <w:pPr>
        <w:spacing w:line="276" w:lineRule="auto"/>
        <w:jc w:val="both"/>
        <w:rPr>
          <w:rFonts w:ascii="Arial" w:eastAsiaTheme="minorEastAsia" w:hAnsi="Arial" w:cs="Arial"/>
          <w:sz w:val="21"/>
          <w:szCs w:val="21"/>
          <w:lang w:eastAsia="lt-LT"/>
        </w:rPr>
      </w:pPr>
    </w:p>
    <w:p w14:paraId="72156204" w14:textId="77777777" w:rsidR="00684E2F" w:rsidRPr="003B4F1A" w:rsidRDefault="00684E2F" w:rsidP="00684E2F">
      <w:pPr>
        <w:spacing w:after="160" w:line="276" w:lineRule="auto"/>
        <w:jc w:val="center"/>
        <w:rPr>
          <w:rFonts w:ascii="Arial" w:eastAsiaTheme="minorEastAsia" w:hAnsi="Arial" w:cs="Arial"/>
          <w:b/>
          <w:sz w:val="21"/>
          <w:szCs w:val="21"/>
          <w:lang w:eastAsia="lt-LT"/>
        </w:rPr>
      </w:pPr>
      <w:r w:rsidRPr="003B4F1A">
        <w:rPr>
          <w:rFonts w:ascii="Arial" w:eastAsiaTheme="minorEastAsia" w:hAnsi="Arial" w:cs="Arial"/>
          <w:b/>
          <w:sz w:val="21"/>
          <w:szCs w:val="21"/>
          <w:lang w:eastAsia="lt-LT"/>
        </w:rPr>
        <w:t>6. Susirašinėjimas</w:t>
      </w:r>
    </w:p>
    <w:p w14:paraId="395E24AC" w14:textId="77777777" w:rsidR="00684E2F" w:rsidRPr="003B4F1A" w:rsidRDefault="00684E2F" w:rsidP="00684E2F">
      <w:pPr>
        <w:spacing w:line="276" w:lineRule="auto"/>
        <w:jc w:val="both"/>
        <w:rPr>
          <w:rFonts w:ascii="Arial" w:eastAsiaTheme="minorEastAsia" w:hAnsi="Arial" w:cs="Arial"/>
          <w:sz w:val="21"/>
          <w:szCs w:val="21"/>
          <w:lang w:eastAsia="lt-LT"/>
        </w:rPr>
      </w:pPr>
      <w:r w:rsidRPr="003B4F1A">
        <w:rPr>
          <w:rFonts w:ascii="Arial" w:eastAsiaTheme="minorEastAsia" w:hAnsi="Arial" w:cs="Arial"/>
          <w:sz w:val="21"/>
          <w:szCs w:val="21"/>
          <w:lang w:eastAsia="lt-LT"/>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numeriais, kitais adresais ar numeriais, kuriuos nurodė viena Šalis, pateikdama pranešimą.</w:t>
      </w:r>
    </w:p>
    <w:p w14:paraId="6BB19FA4" w14:textId="77777777" w:rsidR="00684E2F" w:rsidRPr="003B4F1A" w:rsidRDefault="00684E2F" w:rsidP="00684E2F">
      <w:pPr>
        <w:spacing w:line="276" w:lineRule="auto"/>
        <w:jc w:val="both"/>
        <w:rPr>
          <w:rFonts w:ascii="Arial" w:eastAsiaTheme="minorEastAsia" w:hAnsi="Arial" w:cs="Arial"/>
          <w:sz w:val="21"/>
          <w:szCs w:val="21"/>
          <w:lang w:eastAsia="lt-LT"/>
        </w:rPr>
      </w:pPr>
      <w:r w:rsidRPr="003B4F1A">
        <w:rPr>
          <w:rFonts w:ascii="Arial" w:eastAsiaTheme="minorEastAsia" w:hAnsi="Arial" w:cs="Arial"/>
          <w:sz w:val="21"/>
          <w:szCs w:val="21"/>
          <w:lang w:eastAsia="lt-LT"/>
        </w:rPr>
        <w:t>6.2. Šalių paskirti asmenys, atsakingi už sutarties vykdymą:</w:t>
      </w:r>
    </w:p>
    <w:p w14:paraId="18464985" w14:textId="77777777" w:rsidR="00684E2F" w:rsidRPr="003B4F1A" w:rsidRDefault="00684E2F" w:rsidP="00684E2F">
      <w:pPr>
        <w:spacing w:line="276" w:lineRule="auto"/>
        <w:jc w:val="both"/>
        <w:rPr>
          <w:rFonts w:ascii="Arial" w:eastAsiaTheme="minorEastAsia" w:hAnsi="Arial" w:cs="Arial"/>
          <w:sz w:val="21"/>
          <w:szCs w:val="21"/>
          <w:lang w:eastAsia="lt-LT"/>
        </w:rPr>
      </w:pPr>
    </w:p>
    <w:tbl>
      <w:tblPr>
        <w:tblW w:w="10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4185"/>
        <w:gridCol w:w="4224"/>
      </w:tblGrid>
      <w:tr w:rsidR="003B4F1A" w:rsidRPr="00A6625C" w14:paraId="2D0F5813" w14:textId="77777777" w:rsidTr="006E1DEF">
        <w:trPr>
          <w:trHeight w:val="212"/>
        </w:trPr>
        <w:tc>
          <w:tcPr>
            <w:tcW w:w="2123" w:type="dxa"/>
            <w:tcBorders>
              <w:top w:val="single" w:sz="4" w:space="0" w:color="auto"/>
              <w:left w:val="single" w:sz="4" w:space="0" w:color="auto"/>
              <w:bottom w:val="single" w:sz="4" w:space="0" w:color="auto"/>
              <w:right w:val="single" w:sz="4" w:space="0" w:color="auto"/>
            </w:tcBorders>
          </w:tcPr>
          <w:p w14:paraId="5B7F3F5E" w14:textId="77777777" w:rsidR="00684E2F" w:rsidRPr="00A6625C" w:rsidRDefault="00684E2F" w:rsidP="00684E2F">
            <w:pPr>
              <w:spacing w:line="276" w:lineRule="auto"/>
              <w:jc w:val="both"/>
              <w:rPr>
                <w:rFonts w:ascii="Arial" w:eastAsiaTheme="minorEastAsia" w:hAnsi="Arial" w:cs="Arial"/>
                <w:b/>
                <w:sz w:val="21"/>
                <w:szCs w:val="21"/>
                <w:lang w:eastAsia="lt-LT"/>
              </w:rPr>
            </w:pPr>
          </w:p>
        </w:tc>
        <w:tc>
          <w:tcPr>
            <w:tcW w:w="4185" w:type="dxa"/>
            <w:tcBorders>
              <w:top w:val="single" w:sz="4" w:space="0" w:color="auto"/>
              <w:left w:val="single" w:sz="4" w:space="0" w:color="auto"/>
              <w:bottom w:val="single" w:sz="4" w:space="0" w:color="auto"/>
              <w:right w:val="single" w:sz="4" w:space="0" w:color="auto"/>
            </w:tcBorders>
            <w:hideMark/>
          </w:tcPr>
          <w:p w14:paraId="3BAEE100" w14:textId="77777777" w:rsidR="00684E2F" w:rsidRPr="00A6625C" w:rsidRDefault="00684E2F" w:rsidP="00684E2F">
            <w:pPr>
              <w:spacing w:line="276" w:lineRule="auto"/>
              <w:jc w:val="both"/>
              <w:rPr>
                <w:rFonts w:ascii="Arial" w:eastAsiaTheme="minorEastAsia" w:hAnsi="Arial" w:cs="Arial"/>
                <w:b/>
                <w:sz w:val="21"/>
                <w:szCs w:val="21"/>
                <w:lang w:eastAsia="lt-LT"/>
              </w:rPr>
            </w:pPr>
            <w:r w:rsidRPr="00A6625C">
              <w:rPr>
                <w:rFonts w:ascii="Arial" w:eastAsiaTheme="minorEastAsia" w:hAnsi="Arial" w:cs="Arial"/>
                <w:b/>
                <w:sz w:val="21"/>
                <w:szCs w:val="21"/>
                <w:lang w:eastAsia="lt-LT"/>
              </w:rPr>
              <w:t>Pirkėjo atsakingas asmuo</w:t>
            </w:r>
          </w:p>
        </w:tc>
        <w:tc>
          <w:tcPr>
            <w:tcW w:w="4224" w:type="dxa"/>
            <w:tcBorders>
              <w:top w:val="single" w:sz="4" w:space="0" w:color="auto"/>
              <w:left w:val="single" w:sz="4" w:space="0" w:color="auto"/>
              <w:bottom w:val="single" w:sz="4" w:space="0" w:color="auto"/>
              <w:right w:val="single" w:sz="4" w:space="0" w:color="auto"/>
            </w:tcBorders>
            <w:hideMark/>
          </w:tcPr>
          <w:p w14:paraId="3EFA8D66" w14:textId="77777777" w:rsidR="00684E2F" w:rsidRPr="00A6625C" w:rsidRDefault="00684E2F" w:rsidP="00684E2F">
            <w:pPr>
              <w:spacing w:line="276" w:lineRule="auto"/>
              <w:jc w:val="both"/>
              <w:rPr>
                <w:rFonts w:ascii="Arial" w:eastAsiaTheme="minorEastAsia" w:hAnsi="Arial" w:cs="Arial"/>
                <w:b/>
                <w:sz w:val="21"/>
                <w:szCs w:val="21"/>
                <w:lang w:eastAsia="lt-LT"/>
              </w:rPr>
            </w:pPr>
            <w:r w:rsidRPr="00A6625C">
              <w:rPr>
                <w:rFonts w:ascii="Arial" w:eastAsiaTheme="minorEastAsia" w:hAnsi="Arial" w:cs="Arial"/>
                <w:b/>
                <w:sz w:val="21"/>
                <w:szCs w:val="21"/>
                <w:lang w:eastAsia="lt-LT"/>
              </w:rPr>
              <w:t>Tiekėjo atsakingas asmuo</w:t>
            </w:r>
          </w:p>
        </w:tc>
      </w:tr>
      <w:tr w:rsidR="00A6625C" w:rsidRPr="00A6625C" w14:paraId="2CEC8FD6" w14:textId="77777777" w:rsidTr="00797522">
        <w:trPr>
          <w:trHeight w:val="312"/>
        </w:trPr>
        <w:tc>
          <w:tcPr>
            <w:tcW w:w="2123" w:type="dxa"/>
            <w:tcBorders>
              <w:top w:val="single" w:sz="4" w:space="0" w:color="auto"/>
              <w:left w:val="single" w:sz="4" w:space="0" w:color="auto"/>
              <w:bottom w:val="single" w:sz="4" w:space="0" w:color="auto"/>
              <w:right w:val="single" w:sz="4" w:space="0" w:color="auto"/>
            </w:tcBorders>
            <w:hideMark/>
          </w:tcPr>
          <w:p w14:paraId="40B29876" w14:textId="77777777" w:rsidR="00A6625C" w:rsidRPr="00A6625C" w:rsidRDefault="00A6625C" w:rsidP="00A6625C">
            <w:pPr>
              <w:spacing w:line="276" w:lineRule="auto"/>
              <w:jc w:val="both"/>
              <w:rPr>
                <w:rFonts w:ascii="Arial" w:eastAsiaTheme="minorEastAsia" w:hAnsi="Arial" w:cs="Arial"/>
                <w:sz w:val="21"/>
                <w:szCs w:val="21"/>
                <w:lang w:eastAsia="lt-LT"/>
              </w:rPr>
            </w:pPr>
            <w:r w:rsidRPr="00A6625C">
              <w:rPr>
                <w:rFonts w:ascii="Arial" w:eastAsiaTheme="minorEastAsia" w:hAnsi="Arial" w:cs="Arial"/>
                <w:sz w:val="21"/>
                <w:szCs w:val="21"/>
                <w:lang w:eastAsia="lt-LT"/>
              </w:rPr>
              <w:t>Vardas, pavardė</w:t>
            </w:r>
          </w:p>
        </w:tc>
        <w:tc>
          <w:tcPr>
            <w:tcW w:w="4185" w:type="dxa"/>
            <w:tcBorders>
              <w:top w:val="single" w:sz="4" w:space="0" w:color="auto"/>
              <w:left w:val="single" w:sz="4" w:space="0" w:color="auto"/>
              <w:bottom w:val="single" w:sz="4" w:space="0" w:color="auto"/>
              <w:right w:val="single" w:sz="4" w:space="0" w:color="auto"/>
            </w:tcBorders>
          </w:tcPr>
          <w:p w14:paraId="1E8FAC41" w14:textId="0C003933" w:rsidR="00A6625C" w:rsidRPr="00A6625C" w:rsidRDefault="00A6625C" w:rsidP="00A6625C">
            <w:pPr>
              <w:jc w:val="both"/>
              <w:rPr>
                <w:rFonts w:ascii="Arial" w:hAnsi="Arial" w:cs="Arial"/>
                <w:sz w:val="22"/>
                <w:szCs w:val="22"/>
              </w:rPr>
            </w:pPr>
            <w:r w:rsidRPr="00A6625C">
              <w:rPr>
                <w:rFonts w:ascii="Arial" w:hAnsi="Arial" w:cs="Arial"/>
                <w:sz w:val="22"/>
                <w:szCs w:val="22"/>
              </w:rPr>
              <w:t>Rimantas Pečiulis</w:t>
            </w:r>
          </w:p>
        </w:tc>
        <w:tc>
          <w:tcPr>
            <w:tcW w:w="4224" w:type="dxa"/>
            <w:tcBorders>
              <w:top w:val="single" w:sz="4" w:space="0" w:color="auto"/>
              <w:left w:val="single" w:sz="4" w:space="0" w:color="auto"/>
              <w:bottom w:val="single" w:sz="4" w:space="0" w:color="auto"/>
              <w:right w:val="single" w:sz="4" w:space="0" w:color="auto"/>
            </w:tcBorders>
          </w:tcPr>
          <w:p w14:paraId="08CFF4BC" w14:textId="18748500" w:rsidR="00A6625C" w:rsidRPr="00A6625C" w:rsidRDefault="00850260" w:rsidP="00A6625C">
            <w:pPr>
              <w:spacing w:line="276" w:lineRule="auto"/>
              <w:jc w:val="both"/>
              <w:rPr>
                <w:rFonts w:ascii="Arial" w:eastAsiaTheme="minorEastAsia" w:hAnsi="Arial" w:cs="Arial"/>
                <w:sz w:val="21"/>
                <w:szCs w:val="21"/>
                <w:lang w:eastAsia="lt-LT"/>
              </w:rPr>
            </w:pPr>
            <w:r>
              <w:rPr>
                <w:rFonts w:ascii="Arial" w:eastAsiaTheme="minorEastAsia" w:hAnsi="Arial" w:cs="Arial"/>
                <w:sz w:val="21"/>
                <w:szCs w:val="21"/>
                <w:lang w:eastAsia="lt-LT"/>
              </w:rPr>
              <w:t>Tomas Šukys</w:t>
            </w:r>
          </w:p>
        </w:tc>
      </w:tr>
      <w:tr w:rsidR="00A6625C" w:rsidRPr="00A6625C" w14:paraId="0D57FFC2" w14:textId="77777777" w:rsidTr="006E1DEF">
        <w:trPr>
          <w:trHeight w:val="262"/>
        </w:trPr>
        <w:tc>
          <w:tcPr>
            <w:tcW w:w="2123" w:type="dxa"/>
            <w:tcBorders>
              <w:top w:val="single" w:sz="4" w:space="0" w:color="auto"/>
              <w:left w:val="single" w:sz="4" w:space="0" w:color="auto"/>
              <w:bottom w:val="single" w:sz="4" w:space="0" w:color="auto"/>
              <w:right w:val="single" w:sz="4" w:space="0" w:color="auto"/>
            </w:tcBorders>
            <w:hideMark/>
          </w:tcPr>
          <w:p w14:paraId="0A56DFC9" w14:textId="77777777" w:rsidR="00A6625C" w:rsidRPr="00A6625C" w:rsidRDefault="00A6625C" w:rsidP="00A6625C">
            <w:pPr>
              <w:spacing w:line="276" w:lineRule="auto"/>
              <w:jc w:val="both"/>
              <w:rPr>
                <w:rFonts w:ascii="Arial" w:eastAsiaTheme="minorEastAsia" w:hAnsi="Arial" w:cs="Arial"/>
                <w:sz w:val="21"/>
                <w:szCs w:val="21"/>
                <w:lang w:eastAsia="lt-LT"/>
              </w:rPr>
            </w:pPr>
            <w:r w:rsidRPr="00A6625C">
              <w:rPr>
                <w:rFonts w:ascii="Arial" w:eastAsiaTheme="minorEastAsia" w:hAnsi="Arial" w:cs="Arial"/>
                <w:sz w:val="21"/>
                <w:szCs w:val="21"/>
                <w:lang w:eastAsia="lt-LT"/>
              </w:rPr>
              <w:t>Adresas</w:t>
            </w:r>
          </w:p>
        </w:tc>
        <w:tc>
          <w:tcPr>
            <w:tcW w:w="4185" w:type="dxa"/>
            <w:tcBorders>
              <w:top w:val="single" w:sz="4" w:space="0" w:color="auto"/>
              <w:left w:val="single" w:sz="4" w:space="0" w:color="auto"/>
              <w:bottom w:val="single" w:sz="4" w:space="0" w:color="auto"/>
              <w:right w:val="single" w:sz="4" w:space="0" w:color="auto"/>
            </w:tcBorders>
          </w:tcPr>
          <w:p w14:paraId="41D3C9BB" w14:textId="7F9F067B" w:rsidR="00A6625C" w:rsidRPr="00A6625C" w:rsidRDefault="00A6625C" w:rsidP="00A6625C">
            <w:pPr>
              <w:jc w:val="both"/>
              <w:rPr>
                <w:rFonts w:ascii="Arial" w:hAnsi="Arial" w:cs="Arial"/>
                <w:sz w:val="20"/>
                <w:szCs w:val="20"/>
              </w:rPr>
            </w:pPr>
            <w:r w:rsidRPr="00A6625C">
              <w:rPr>
                <w:rFonts w:ascii="Arial" w:hAnsi="Arial" w:cs="Arial"/>
                <w:sz w:val="22"/>
                <w:szCs w:val="22"/>
              </w:rPr>
              <w:t>Chemijos pr. 21A, Kaunas</w:t>
            </w:r>
          </w:p>
        </w:tc>
        <w:tc>
          <w:tcPr>
            <w:tcW w:w="4224" w:type="dxa"/>
            <w:tcBorders>
              <w:top w:val="single" w:sz="4" w:space="0" w:color="auto"/>
              <w:left w:val="single" w:sz="4" w:space="0" w:color="auto"/>
              <w:bottom w:val="single" w:sz="4" w:space="0" w:color="auto"/>
              <w:right w:val="single" w:sz="4" w:space="0" w:color="auto"/>
            </w:tcBorders>
          </w:tcPr>
          <w:p w14:paraId="74EEEF1C" w14:textId="476B7D70" w:rsidR="00A6625C" w:rsidRPr="00A6625C" w:rsidRDefault="00850260" w:rsidP="00A6625C">
            <w:pPr>
              <w:spacing w:line="276" w:lineRule="auto"/>
              <w:jc w:val="both"/>
              <w:rPr>
                <w:rFonts w:ascii="Arial" w:eastAsiaTheme="minorEastAsia" w:hAnsi="Arial" w:cs="Arial"/>
                <w:sz w:val="21"/>
                <w:szCs w:val="21"/>
                <w:lang w:eastAsia="lt-LT"/>
              </w:rPr>
            </w:pPr>
            <w:r>
              <w:rPr>
                <w:rFonts w:ascii="Arial" w:eastAsiaTheme="minorEastAsia" w:hAnsi="Arial" w:cs="Arial"/>
                <w:sz w:val="21"/>
                <w:szCs w:val="21"/>
                <w:lang w:eastAsia="lt-LT"/>
              </w:rPr>
              <w:t>Kulautuvos g. 20, Kaunas</w:t>
            </w:r>
          </w:p>
        </w:tc>
      </w:tr>
      <w:tr w:rsidR="00A6625C" w:rsidRPr="00A6625C" w14:paraId="5A3B3966" w14:textId="77777777" w:rsidTr="006E1DEF">
        <w:trPr>
          <w:trHeight w:val="252"/>
        </w:trPr>
        <w:tc>
          <w:tcPr>
            <w:tcW w:w="2123" w:type="dxa"/>
            <w:tcBorders>
              <w:top w:val="single" w:sz="4" w:space="0" w:color="auto"/>
              <w:left w:val="single" w:sz="4" w:space="0" w:color="auto"/>
              <w:bottom w:val="single" w:sz="4" w:space="0" w:color="auto"/>
              <w:right w:val="single" w:sz="4" w:space="0" w:color="auto"/>
            </w:tcBorders>
            <w:hideMark/>
          </w:tcPr>
          <w:p w14:paraId="03FB6F40" w14:textId="77777777" w:rsidR="00A6625C" w:rsidRPr="00A6625C" w:rsidRDefault="00A6625C" w:rsidP="00A6625C">
            <w:pPr>
              <w:spacing w:line="276" w:lineRule="auto"/>
              <w:jc w:val="both"/>
              <w:rPr>
                <w:rFonts w:ascii="Arial" w:eastAsiaTheme="minorEastAsia" w:hAnsi="Arial" w:cs="Arial"/>
                <w:sz w:val="21"/>
                <w:szCs w:val="21"/>
                <w:lang w:eastAsia="lt-LT"/>
              </w:rPr>
            </w:pPr>
            <w:r w:rsidRPr="00A6625C">
              <w:rPr>
                <w:rFonts w:ascii="Arial" w:eastAsiaTheme="minorEastAsia" w:hAnsi="Arial" w:cs="Arial"/>
                <w:sz w:val="21"/>
                <w:szCs w:val="21"/>
                <w:lang w:eastAsia="lt-LT"/>
              </w:rPr>
              <w:t>Telefonas</w:t>
            </w:r>
          </w:p>
        </w:tc>
        <w:tc>
          <w:tcPr>
            <w:tcW w:w="4185" w:type="dxa"/>
            <w:tcBorders>
              <w:top w:val="single" w:sz="4" w:space="0" w:color="auto"/>
              <w:left w:val="single" w:sz="4" w:space="0" w:color="auto"/>
              <w:bottom w:val="single" w:sz="4" w:space="0" w:color="auto"/>
              <w:right w:val="single" w:sz="4" w:space="0" w:color="auto"/>
            </w:tcBorders>
          </w:tcPr>
          <w:p w14:paraId="5FE79F73" w14:textId="12C89C4A" w:rsidR="00A6625C" w:rsidRPr="00A6625C" w:rsidRDefault="00A6625C" w:rsidP="00A6625C">
            <w:pPr>
              <w:jc w:val="both"/>
              <w:rPr>
                <w:rFonts w:ascii="Arial" w:hAnsi="Arial" w:cs="Arial"/>
                <w:sz w:val="20"/>
                <w:szCs w:val="20"/>
              </w:rPr>
            </w:pPr>
            <w:r w:rsidRPr="00A6625C">
              <w:rPr>
                <w:rFonts w:ascii="Arial" w:hAnsi="Arial" w:cs="Arial"/>
                <w:sz w:val="22"/>
                <w:szCs w:val="22"/>
              </w:rPr>
              <w:t>8 673 03 030</w:t>
            </w:r>
          </w:p>
        </w:tc>
        <w:tc>
          <w:tcPr>
            <w:tcW w:w="4224" w:type="dxa"/>
            <w:tcBorders>
              <w:top w:val="single" w:sz="4" w:space="0" w:color="auto"/>
              <w:left w:val="single" w:sz="4" w:space="0" w:color="auto"/>
              <w:bottom w:val="single" w:sz="4" w:space="0" w:color="auto"/>
              <w:right w:val="single" w:sz="4" w:space="0" w:color="auto"/>
            </w:tcBorders>
          </w:tcPr>
          <w:p w14:paraId="53DCD744" w14:textId="0E6A3CFB" w:rsidR="00A6625C" w:rsidRPr="00A6625C" w:rsidRDefault="00850260" w:rsidP="00A6625C">
            <w:pPr>
              <w:spacing w:line="276" w:lineRule="auto"/>
              <w:jc w:val="both"/>
              <w:rPr>
                <w:rFonts w:ascii="Arial" w:eastAsiaTheme="minorEastAsia" w:hAnsi="Arial" w:cs="Arial"/>
                <w:sz w:val="21"/>
                <w:szCs w:val="21"/>
                <w:lang w:eastAsia="lt-LT"/>
              </w:rPr>
            </w:pPr>
            <w:r>
              <w:rPr>
                <w:rFonts w:ascii="Arial" w:eastAsiaTheme="minorEastAsia" w:hAnsi="Arial" w:cs="Arial"/>
                <w:sz w:val="21"/>
                <w:szCs w:val="21"/>
                <w:lang w:eastAsia="lt-LT"/>
              </w:rPr>
              <w:t>8 652 37146</w:t>
            </w:r>
          </w:p>
        </w:tc>
      </w:tr>
      <w:tr w:rsidR="00A6625C" w:rsidRPr="00A6625C" w14:paraId="7217D2F6" w14:textId="77777777" w:rsidTr="006E1DEF">
        <w:trPr>
          <w:trHeight w:val="100"/>
        </w:trPr>
        <w:tc>
          <w:tcPr>
            <w:tcW w:w="2123" w:type="dxa"/>
            <w:tcBorders>
              <w:top w:val="single" w:sz="4" w:space="0" w:color="auto"/>
              <w:left w:val="single" w:sz="4" w:space="0" w:color="auto"/>
              <w:bottom w:val="single" w:sz="4" w:space="0" w:color="auto"/>
              <w:right w:val="single" w:sz="4" w:space="0" w:color="auto"/>
            </w:tcBorders>
            <w:hideMark/>
          </w:tcPr>
          <w:p w14:paraId="2D15D4E6" w14:textId="77777777" w:rsidR="00A6625C" w:rsidRPr="00A6625C" w:rsidRDefault="00A6625C" w:rsidP="00A6625C">
            <w:pPr>
              <w:spacing w:line="276" w:lineRule="auto"/>
              <w:jc w:val="both"/>
              <w:rPr>
                <w:rFonts w:ascii="Arial" w:eastAsiaTheme="minorEastAsia" w:hAnsi="Arial" w:cs="Arial"/>
                <w:sz w:val="21"/>
                <w:szCs w:val="21"/>
                <w:lang w:eastAsia="lt-LT"/>
              </w:rPr>
            </w:pPr>
            <w:r w:rsidRPr="00A6625C">
              <w:rPr>
                <w:rFonts w:ascii="Arial" w:eastAsiaTheme="minorEastAsia" w:hAnsi="Arial" w:cs="Arial"/>
                <w:sz w:val="21"/>
                <w:szCs w:val="21"/>
                <w:lang w:eastAsia="lt-LT"/>
              </w:rPr>
              <w:t>El. paštas</w:t>
            </w:r>
          </w:p>
        </w:tc>
        <w:tc>
          <w:tcPr>
            <w:tcW w:w="4185" w:type="dxa"/>
            <w:tcBorders>
              <w:top w:val="single" w:sz="4" w:space="0" w:color="auto"/>
              <w:left w:val="single" w:sz="4" w:space="0" w:color="auto"/>
              <w:bottom w:val="single" w:sz="4" w:space="0" w:color="auto"/>
              <w:right w:val="single" w:sz="4" w:space="0" w:color="auto"/>
            </w:tcBorders>
          </w:tcPr>
          <w:p w14:paraId="39954309" w14:textId="3520833F" w:rsidR="00A6625C" w:rsidRPr="00A6625C" w:rsidRDefault="00866F7B" w:rsidP="00A6625C">
            <w:pPr>
              <w:tabs>
                <w:tab w:val="left" w:pos="1008"/>
              </w:tabs>
              <w:jc w:val="both"/>
              <w:rPr>
                <w:rFonts w:ascii="Arial" w:hAnsi="Arial" w:cs="Arial"/>
                <w:sz w:val="20"/>
                <w:szCs w:val="20"/>
              </w:rPr>
            </w:pPr>
            <w:hyperlink r:id="rId8" w:history="1">
              <w:r w:rsidR="00A6625C" w:rsidRPr="00A6625C">
                <w:rPr>
                  <w:rStyle w:val="Hipersaitas"/>
                  <w:rFonts w:ascii="Arial" w:hAnsi="Arial" w:cs="Arial"/>
                  <w:sz w:val="22"/>
                  <w:szCs w:val="22"/>
                </w:rPr>
                <w:t>Rimantas.peciulis@kaunovandenys.lt</w:t>
              </w:r>
            </w:hyperlink>
            <w:r w:rsidR="00A6625C" w:rsidRPr="00A6625C">
              <w:rPr>
                <w:rFonts w:ascii="Arial" w:hAnsi="Arial" w:cs="Arial"/>
                <w:sz w:val="22"/>
                <w:szCs w:val="22"/>
              </w:rPr>
              <w:t xml:space="preserve"> </w:t>
            </w:r>
          </w:p>
        </w:tc>
        <w:tc>
          <w:tcPr>
            <w:tcW w:w="4224" w:type="dxa"/>
            <w:tcBorders>
              <w:top w:val="single" w:sz="4" w:space="0" w:color="auto"/>
              <w:left w:val="single" w:sz="4" w:space="0" w:color="auto"/>
              <w:bottom w:val="single" w:sz="4" w:space="0" w:color="auto"/>
              <w:right w:val="single" w:sz="4" w:space="0" w:color="auto"/>
            </w:tcBorders>
          </w:tcPr>
          <w:p w14:paraId="2E39950D" w14:textId="16606BAF" w:rsidR="00A6625C" w:rsidRPr="00A6625C" w:rsidRDefault="00850260" w:rsidP="00A6625C">
            <w:pPr>
              <w:spacing w:line="276" w:lineRule="auto"/>
              <w:jc w:val="both"/>
              <w:rPr>
                <w:rFonts w:ascii="Arial" w:eastAsiaTheme="minorEastAsia" w:hAnsi="Arial" w:cs="Arial"/>
                <w:sz w:val="21"/>
                <w:szCs w:val="21"/>
                <w:lang w:eastAsia="lt-LT"/>
              </w:rPr>
            </w:pPr>
            <w:r>
              <w:rPr>
                <w:rFonts w:ascii="Arial" w:eastAsiaTheme="minorEastAsia" w:hAnsi="Arial" w:cs="Arial"/>
                <w:sz w:val="21"/>
                <w:szCs w:val="21"/>
                <w:lang w:eastAsia="lt-LT"/>
              </w:rPr>
              <w:t>Tomas.sukys@eccua.lt</w:t>
            </w:r>
          </w:p>
        </w:tc>
      </w:tr>
    </w:tbl>
    <w:p w14:paraId="17050CE6" w14:textId="77777777" w:rsidR="00684E2F" w:rsidRPr="003B4F1A" w:rsidRDefault="00684E2F" w:rsidP="00684E2F">
      <w:pPr>
        <w:spacing w:after="160" w:line="276" w:lineRule="auto"/>
        <w:jc w:val="both"/>
        <w:rPr>
          <w:rFonts w:ascii="Arial" w:eastAsiaTheme="minorEastAsia" w:hAnsi="Arial" w:cs="Arial"/>
          <w:sz w:val="21"/>
          <w:szCs w:val="21"/>
          <w:lang w:eastAsia="lt-LT"/>
        </w:rPr>
      </w:pPr>
    </w:p>
    <w:p w14:paraId="37CC8BD4" w14:textId="77777777" w:rsidR="00684E2F" w:rsidRPr="003B4F1A" w:rsidRDefault="00684E2F" w:rsidP="00684E2F">
      <w:pPr>
        <w:spacing w:line="276" w:lineRule="auto"/>
        <w:jc w:val="both"/>
        <w:rPr>
          <w:rFonts w:ascii="Arial" w:eastAsiaTheme="minorEastAsia" w:hAnsi="Arial" w:cs="Arial"/>
          <w:sz w:val="21"/>
          <w:szCs w:val="21"/>
          <w:lang w:eastAsia="lt-LT"/>
        </w:rPr>
      </w:pPr>
      <w:r w:rsidRPr="003B4F1A">
        <w:rPr>
          <w:rFonts w:ascii="Arial" w:eastAsiaTheme="minorEastAsia" w:hAnsi="Arial" w:cs="Arial"/>
          <w:sz w:val="21"/>
          <w:szCs w:val="21"/>
          <w:lang w:eastAsia="lt-LT"/>
        </w:rPr>
        <w:t xml:space="preserve">6.3. Pirkėjo paskirtas asmuo, atsakingas už Sutarties ir pakeitimų paskelbimą pagal Pirkimų įstatymo 94 straipsnio 9 dalies nuostatas yra Mindaugas Mizgaitis, Teisės ir viešųjų pirkimų skyriaus viršininkas. Pirkėjo atsakingo asmens už Sutarties ir jos pakeitimų paskelbimą kontaktiniai duomenys: tel. 8 616 49891, el. paštas </w:t>
      </w:r>
      <w:hyperlink r:id="rId9" w:history="1">
        <w:r w:rsidRPr="003B4F1A">
          <w:rPr>
            <w:rFonts w:ascii="Arial" w:eastAsiaTheme="minorEastAsia" w:hAnsi="Arial" w:cs="Arial"/>
            <w:sz w:val="21"/>
            <w:szCs w:val="21"/>
            <w:lang w:eastAsia="lt-LT"/>
          </w:rPr>
          <w:t>mindaugas.mizgaitis@kaunovandenys.lt</w:t>
        </w:r>
      </w:hyperlink>
      <w:r w:rsidRPr="003B4F1A">
        <w:rPr>
          <w:rFonts w:ascii="Arial" w:eastAsiaTheme="minorEastAsia" w:hAnsi="Arial" w:cs="Arial"/>
          <w:sz w:val="21"/>
          <w:szCs w:val="21"/>
          <w:lang w:eastAsia="lt-LT"/>
        </w:rPr>
        <w:t>.</w:t>
      </w:r>
    </w:p>
    <w:p w14:paraId="3D1D074D" w14:textId="77777777" w:rsidR="00684E2F" w:rsidRPr="003B4F1A" w:rsidRDefault="00684E2F" w:rsidP="00684E2F">
      <w:pPr>
        <w:spacing w:line="276" w:lineRule="auto"/>
        <w:jc w:val="both"/>
        <w:rPr>
          <w:rFonts w:ascii="Arial" w:eastAsiaTheme="minorEastAsia" w:hAnsi="Arial" w:cs="Arial"/>
          <w:sz w:val="21"/>
          <w:szCs w:val="21"/>
          <w:lang w:eastAsia="lt-LT"/>
        </w:rPr>
      </w:pPr>
      <w:r w:rsidRPr="003B4F1A">
        <w:rPr>
          <w:rFonts w:ascii="Arial" w:eastAsiaTheme="minorEastAsia" w:hAnsi="Arial" w:cs="Arial"/>
          <w:sz w:val="21"/>
          <w:szCs w:val="21"/>
          <w:lang w:eastAsia="lt-LT"/>
        </w:rPr>
        <w:t>6.4. Jei pasikeičia Šalies adresas ir / ar kiti duomenys, tokia Šalis turi informuoti kitą Šalį pranešdama ne vėliau, kaip prieš 30 (trisdešimt)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ADF329" w14:textId="77777777" w:rsidR="00684E2F" w:rsidRPr="003B4F1A" w:rsidRDefault="00684E2F" w:rsidP="00684E2F">
      <w:pPr>
        <w:spacing w:after="160" w:line="276" w:lineRule="auto"/>
        <w:jc w:val="both"/>
        <w:rPr>
          <w:rFonts w:ascii="Arial" w:eastAsiaTheme="minorEastAsia" w:hAnsi="Arial" w:cs="Arial"/>
          <w:sz w:val="21"/>
          <w:szCs w:val="21"/>
          <w:lang w:eastAsia="lt-LT"/>
        </w:rPr>
      </w:pPr>
    </w:p>
    <w:p w14:paraId="35562BBC" w14:textId="77777777" w:rsidR="00684E2F" w:rsidRPr="003B4F1A" w:rsidRDefault="00684E2F" w:rsidP="00684E2F">
      <w:pPr>
        <w:spacing w:after="160" w:line="276" w:lineRule="auto"/>
        <w:jc w:val="center"/>
        <w:rPr>
          <w:rFonts w:ascii="Arial" w:eastAsiaTheme="minorEastAsia" w:hAnsi="Arial" w:cs="Arial"/>
          <w:sz w:val="21"/>
          <w:szCs w:val="21"/>
          <w:lang w:eastAsia="lt-LT"/>
        </w:rPr>
      </w:pPr>
      <w:r w:rsidRPr="003B4F1A">
        <w:rPr>
          <w:rFonts w:ascii="Arial" w:eastAsiaTheme="minorEastAsia" w:hAnsi="Arial" w:cs="Arial"/>
          <w:b/>
          <w:sz w:val="21"/>
          <w:szCs w:val="21"/>
          <w:lang w:eastAsia="lt-LT"/>
        </w:rPr>
        <w:t>7. Kitos nuostatos</w:t>
      </w:r>
    </w:p>
    <w:p w14:paraId="45D89BD8" w14:textId="77777777" w:rsidR="00684E2F" w:rsidRPr="003B4F1A" w:rsidRDefault="00684E2F" w:rsidP="00684E2F">
      <w:pPr>
        <w:spacing w:line="276" w:lineRule="auto"/>
        <w:jc w:val="both"/>
        <w:rPr>
          <w:rFonts w:ascii="Arial" w:eastAsiaTheme="minorEastAsia" w:hAnsi="Arial" w:cs="Arial"/>
          <w:sz w:val="21"/>
          <w:szCs w:val="21"/>
          <w:lang w:eastAsia="lt-LT"/>
        </w:rPr>
      </w:pPr>
      <w:r w:rsidRPr="003B4F1A">
        <w:rPr>
          <w:rFonts w:ascii="Arial" w:eastAsiaTheme="minorEastAsia" w:hAnsi="Arial" w:cs="Arial"/>
          <w:sz w:val="21"/>
          <w:szCs w:val="21"/>
          <w:lang w:eastAsia="lt-LT"/>
        </w:rPr>
        <w:t>7.1.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21DF916D" w14:textId="77777777" w:rsidR="00684E2F" w:rsidRPr="003B4F1A" w:rsidRDefault="00684E2F" w:rsidP="00684E2F">
      <w:pPr>
        <w:spacing w:line="276" w:lineRule="auto"/>
        <w:jc w:val="both"/>
        <w:rPr>
          <w:rFonts w:ascii="Arial" w:eastAsiaTheme="minorEastAsia" w:hAnsi="Arial" w:cs="Arial"/>
          <w:sz w:val="21"/>
          <w:szCs w:val="21"/>
          <w:lang w:eastAsia="lt-LT"/>
        </w:rPr>
      </w:pPr>
      <w:r w:rsidRPr="003B4F1A">
        <w:rPr>
          <w:rFonts w:ascii="Arial" w:eastAsiaTheme="minorEastAsia" w:hAnsi="Arial" w:cs="Arial"/>
          <w:sz w:val="21"/>
          <w:szCs w:val="21"/>
          <w:lang w:eastAsia="lt-LT"/>
        </w:rPr>
        <w:t>7.2. Ši Sutartis sudaryta lietuvių kalba, 2 (dviem) egzemplioriais, turinčiais vienodą teisinę galią – po vieną kiekvienai Šaliai. Jei Sutartis pasirašoma elektroniniais kvalifikuotais parašais sudaromas vienas elektroninis dokumentas.</w:t>
      </w:r>
    </w:p>
    <w:p w14:paraId="18DAC1EA" w14:textId="77777777" w:rsidR="00684E2F" w:rsidRPr="003B4F1A" w:rsidRDefault="00684E2F" w:rsidP="00684E2F">
      <w:pPr>
        <w:spacing w:line="276" w:lineRule="auto"/>
        <w:jc w:val="both"/>
        <w:rPr>
          <w:rFonts w:ascii="Arial" w:eastAsiaTheme="minorEastAsia" w:hAnsi="Arial" w:cs="Arial"/>
          <w:sz w:val="21"/>
          <w:szCs w:val="21"/>
          <w:lang w:eastAsia="lt-LT"/>
        </w:rPr>
      </w:pPr>
      <w:r w:rsidRPr="003B4F1A">
        <w:rPr>
          <w:rFonts w:ascii="Arial" w:eastAsiaTheme="minorEastAsia" w:hAnsi="Arial" w:cs="Arial"/>
          <w:sz w:val="21"/>
          <w:szCs w:val="21"/>
          <w:lang w:eastAsia="lt-LT"/>
        </w:rPr>
        <w:t>7.3. Šiuo Šalys patvirtina, kad Sutartį perskaitė, suprato jos turinį ir pasekmes, priėmė ją kaip atitinkančią jų tikslus ir pasirašė aukščiau nurodyta data.</w:t>
      </w:r>
    </w:p>
    <w:p w14:paraId="1B4DF425" w14:textId="77777777" w:rsidR="00684E2F" w:rsidRPr="003B4F1A" w:rsidRDefault="00684E2F" w:rsidP="00684E2F">
      <w:pPr>
        <w:spacing w:line="276" w:lineRule="auto"/>
        <w:jc w:val="both"/>
        <w:rPr>
          <w:rFonts w:ascii="Arial" w:eastAsiaTheme="minorEastAsia" w:hAnsi="Arial" w:cs="Arial"/>
          <w:sz w:val="21"/>
          <w:szCs w:val="21"/>
          <w:u w:val="single"/>
          <w:lang w:eastAsia="lt-LT"/>
        </w:rPr>
      </w:pPr>
      <w:r w:rsidRPr="003B4F1A">
        <w:rPr>
          <w:rFonts w:ascii="Arial" w:eastAsiaTheme="minorEastAsia" w:hAnsi="Arial" w:cs="Arial"/>
          <w:sz w:val="21"/>
          <w:szCs w:val="21"/>
          <w:lang w:eastAsia="lt-LT"/>
        </w:rPr>
        <w:t xml:space="preserve">7.4. Sutarčiai taikomos 2020 m. sausio 8 d. įsakymu Nr. 2-02-2020 patvirtintos „Uždarosios akcinės bendrovės „Kauno vandenys“ paslaugos teikėjų, vykdančių ir teikiančių paslaugas ar aplinkosaugos darbuotojų saugos ir sveikatos bei priešgaisrinės saugos reikalavimų aprašo“ nuostatos. Internetinė prieiga: </w:t>
      </w:r>
      <w:hyperlink r:id="rId10" w:history="1">
        <w:r w:rsidRPr="003B4F1A">
          <w:rPr>
            <w:rFonts w:ascii="Arial" w:eastAsiaTheme="minorEastAsia" w:hAnsi="Arial" w:cs="Arial"/>
            <w:sz w:val="21"/>
            <w:szCs w:val="21"/>
            <w:lang w:eastAsia="lt-LT"/>
          </w:rPr>
          <w:t>https://www.kaunovandenys.lt/SiteAssets/paslaugos_teikeju_saugos_reikalavimu_aprasas_2020_priedas.pdf</w:t>
        </w:r>
      </w:hyperlink>
      <w:r w:rsidRPr="003B4F1A">
        <w:rPr>
          <w:rFonts w:ascii="Arial" w:eastAsiaTheme="minorEastAsia" w:hAnsi="Arial" w:cs="Arial"/>
          <w:sz w:val="21"/>
          <w:szCs w:val="21"/>
          <w:u w:val="single"/>
          <w:lang w:eastAsia="lt-LT"/>
        </w:rPr>
        <w:t>.</w:t>
      </w:r>
    </w:p>
    <w:p w14:paraId="189BE385" w14:textId="77777777" w:rsidR="00684E2F" w:rsidRPr="003B4F1A" w:rsidRDefault="00684E2F" w:rsidP="00684E2F">
      <w:pPr>
        <w:spacing w:line="276" w:lineRule="auto"/>
        <w:jc w:val="both"/>
        <w:rPr>
          <w:rFonts w:ascii="Arial" w:eastAsiaTheme="minorEastAsia" w:hAnsi="Arial" w:cs="Arial"/>
          <w:sz w:val="21"/>
          <w:szCs w:val="21"/>
          <w:lang w:eastAsia="lt-LT"/>
        </w:rPr>
      </w:pPr>
      <w:r w:rsidRPr="003B4F1A">
        <w:rPr>
          <w:rFonts w:ascii="Arial" w:eastAsiaTheme="minorEastAsia" w:hAnsi="Arial" w:cs="Arial"/>
          <w:sz w:val="21"/>
          <w:szCs w:val="21"/>
          <w:lang w:eastAsia="lt-LT"/>
        </w:rPr>
        <w:lastRenderedPageBreak/>
        <w:t xml:space="preserve">7.5. Prekių pirkimo pardavimo sutarties Bendrosios sąlygos yra Pirkėjo interneto svetainėje </w:t>
      </w:r>
      <w:hyperlink r:id="rId11" w:history="1">
        <w:r w:rsidRPr="003B4F1A">
          <w:rPr>
            <w:rFonts w:ascii="Arial" w:eastAsiaTheme="minorEastAsia" w:hAnsi="Arial" w:cs="Arial"/>
            <w:sz w:val="21"/>
            <w:szCs w:val="21"/>
            <w:lang w:eastAsia="lt-LT"/>
          </w:rPr>
          <w:t>https://www.kaunovandenys.lt/info/SiteAssets/Files/Prekiu%20VPPS%20bendrosios%20salygos.pdf</w:t>
        </w:r>
      </w:hyperlink>
      <w:r w:rsidRPr="003B4F1A">
        <w:rPr>
          <w:rFonts w:ascii="Arial" w:eastAsiaTheme="minorEastAsia" w:hAnsi="Arial" w:cs="Arial"/>
          <w:sz w:val="21"/>
          <w:szCs w:val="21"/>
          <w:u w:val="single"/>
          <w:lang w:eastAsia="lt-LT"/>
        </w:rPr>
        <w:t>.</w:t>
      </w:r>
    </w:p>
    <w:p w14:paraId="2F742202" w14:textId="77777777" w:rsidR="00684E2F" w:rsidRPr="003B4F1A" w:rsidRDefault="00684E2F" w:rsidP="00684E2F">
      <w:pPr>
        <w:spacing w:line="276" w:lineRule="auto"/>
        <w:rPr>
          <w:rFonts w:ascii="Arial" w:eastAsiaTheme="minorEastAsia" w:hAnsi="Arial" w:cs="Arial"/>
          <w:sz w:val="21"/>
          <w:szCs w:val="21"/>
          <w:lang w:eastAsia="lt-LT"/>
        </w:rPr>
      </w:pPr>
      <w:r w:rsidRPr="003B4F1A">
        <w:rPr>
          <w:rFonts w:ascii="Arial" w:eastAsiaTheme="minorEastAsia" w:hAnsi="Arial" w:cs="Arial"/>
          <w:sz w:val="21"/>
          <w:szCs w:val="21"/>
          <w:lang w:eastAsia="lt-LT"/>
        </w:rPr>
        <w:t>7.5. Sutarties specialiųjų sąlygų priedai:</w:t>
      </w:r>
    </w:p>
    <w:p w14:paraId="15498584" w14:textId="77777777" w:rsidR="00684E2F" w:rsidRPr="003B4F1A" w:rsidRDefault="00684E2F" w:rsidP="00684E2F">
      <w:pPr>
        <w:spacing w:line="276" w:lineRule="auto"/>
        <w:rPr>
          <w:rFonts w:ascii="Arial" w:eastAsiaTheme="minorEastAsia" w:hAnsi="Arial" w:cs="Arial"/>
          <w:sz w:val="21"/>
          <w:szCs w:val="21"/>
          <w:lang w:eastAsia="lt-LT"/>
        </w:rPr>
      </w:pPr>
      <w:r w:rsidRPr="003B4F1A">
        <w:rPr>
          <w:rFonts w:ascii="Arial" w:eastAsiaTheme="minorEastAsia" w:hAnsi="Arial" w:cs="Arial"/>
          <w:sz w:val="21"/>
          <w:szCs w:val="21"/>
          <w:lang w:eastAsia="lt-LT"/>
        </w:rPr>
        <w:t>7.5.1. priedas Nr. 1 „Prekių techninė specifikacija“;</w:t>
      </w:r>
    </w:p>
    <w:p w14:paraId="4093C3D0" w14:textId="77777777" w:rsidR="00684E2F" w:rsidRPr="003B4F1A" w:rsidRDefault="00684E2F" w:rsidP="00684E2F">
      <w:pPr>
        <w:spacing w:line="276" w:lineRule="auto"/>
        <w:rPr>
          <w:rFonts w:ascii="Arial" w:eastAsiaTheme="minorEastAsia" w:hAnsi="Arial" w:cs="Arial"/>
          <w:sz w:val="21"/>
          <w:szCs w:val="21"/>
          <w:lang w:eastAsia="lt-LT"/>
        </w:rPr>
      </w:pPr>
      <w:r w:rsidRPr="003B4F1A">
        <w:rPr>
          <w:rFonts w:ascii="Arial" w:eastAsiaTheme="minorEastAsia" w:hAnsi="Arial" w:cs="Arial"/>
          <w:sz w:val="21"/>
          <w:szCs w:val="21"/>
          <w:lang w:eastAsia="lt-LT"/>
        </w:rPr>
        <w:t>7.5.2. priedas Nr. 2 „Pasiūlymas“;</w:t>
      </w:r>
    </w:p>
    <w:p w14:paraId="7FCBD880" w14:textId="0FC0DB9D" w:rsidR="00684E2F" w:rsidRPr="003B4F1A" w:rsidRDefault="00684E2F" w:rsidP="00684E2F">
      <w:pPr>
        <w:spacing w:line="276" w:lineRule="auto"/>
        <w:rPr>
          <w:rFonts w:ascii="Arial" w:eastAsiaTheme="minorEastAsia" w:hAnsi="Arial" w:cs="Arial"/>
          <w:sz w:val="21"/>
          <w:szCs w:val="21"/>
          <w:lang w:eastAsia="lt-LT"/>
        </w:rPr>
      </w:pPr>
      <w:r w:rsidRPr="003B4F1A">
        <w:rPr>
          <w:rFonts w:ascii="Arial" w:eastAsiaTheme="minorEastAsia" w:hAnsi="Arial" w:cs="Arial"/>
          <w:sz w:val="21"/>
          <w:szCs w:val="21"/>
          <w:lang w:eastAsia="lt-LT"/>
        </w:rPr>
        <w:t>7.5.3. priedas Nr. 3 „Prekių perdavimo</w:t>
      </w:r>
      <w:r w:rsidR="007A5284">
        <w:rPr>
          <w:rFonts w:ascii="Arial" w:eastAsiaTheme="minorEastAsia" w:hAnsi="Arial" w:cs="Arial"/>
          <w:sz w:val="21"/>
          <w:szCs w:val="21"/>
          <w:lang w:eastAsia="lt-LT"/>
        </w:rPr>
        <w:t>-priėmimo</w:t>
      </w:r>
      <w:r w:rsidRPr="003B4F1A">
        <w:rPr>
          <w:rFonts w:ascii="Arial" w:eastAsiaTheme="minorEastAsia" w:hAnsi="Arial" w:cs="Arial"/>
          <w:sz w:val="21"/>
          <w:szCs w:val="21"/>
          <w:lang w:eastAsia="lt-LT"/>
        </w:rPr>
        <w:t xml:space="preserve"> aktas“</w:t>
      </w:r>
      <w:r w:rsidR="007A5284">
        <w:rPr>
          <w:rFonts w:ascii="Arial" w:eastAsiaTheme="minorEastAsia" w:hAnsi="Arial" w:cs="Arial"/>
          <w:sz w:val="21"/>
          <w:szCs w:val="21"/>
          <w:lang w:eastAsia="lt-LT"/>
        </w:rPr>
        <w:t>.</w:t>
      </w:r>
    </w:p>
    <w:p w14:paraId="4A3DB3D1" w14:textId="77777777" w:rsidR="00684E2F" w:rsidRDefault="00684E2F" w:rsidP="00684E2F">
      <w:pPr>
        <w:spacing w:after="160" w:line="276" w:lineRule="auto"/>
        <w:rPr>
          <w:rFonts w:ascii="Arial" w:eastAsiaTheme="minorEastAsia" w:hAnsi="Arial" w:cs="Arial"/>
          <w:sz w:val="21"/>
          <w:szCs w:val="21"/>
          <w:lang w:eastAsia="lt-LT"/>
        </w:rPr>
      </w:pPr>
    </w:p>
    <w:p w14:paraId="239C3889" w14:textId="77777777" w:rsidR="007A5284" w:rsidRPr="003B4F1A" w:rsidRDefault="007A5284" w:rsidP="00684E2F">
      <w:pPr>
        <w:spacing w:after="160" w:line="276" w:lineRule="auto"/>
        <w:rPr>
          <w:rFonts w:ascii="Arial" w:eastAsiaTheme="minorEastAsia" w:hAnsi="Arial" w:cs="Arial"/>
          <w:sz w:val="21"/>
          <w:szCs w:val="21"/>
          <w:lang w:eastAsia="lt-LT"/>
        </w:rPr>
      </w:pPr>
    </w:p>
    <w:p w14:paraId="3C282295" w14:textId="70237781" w:rsidR="00684E2F" w:rsidRPr="003B4F1A" w:rsidRDefault="00684E2F" w:rsidP="00684E2F">
      <w:pPr>
        <w:rPr>
          <w:rFonts w:ascii="Arial" w:eastAsiaTheme="minorEastAsia" w:hAnsi="Arial" w:cs="Arial"/>
          <w:b/>
          <w:sz w:val="21"/>
          <w:szCs w:val="21"/>
          <w:lang w:eastAsia="lt-LT"/>
        </w:rPr>
      </w:pPr>
      <w:r w:rsidRPr="003B4F1A">
        <w:rPr>
          <w:rFonts w:ascii="Arial" w:eastAsiaTheme="minorEastAsia" w:hAnsi="Arial" w:cs="Arial"/>
          <w:b/>
          <w:sz w:val="21"/>
          <w:szCs w:val="21"/>
          <w:lang w:eastAsia="lt-LT"/>
        </w:rPr>
        <w:t>Pirkėjo vardu</w:t>
      </w:r>
      <w:r w:rsidRPr="003B4F1A">
        <w:rPr>
          <w:rFonts w:ascii="Arial" w:eastAsiaTheme="minorEastAsia" w:hAnsi="Arial" w:cs="Arial"/>
          <w:b/>
          <w:sz w:val="21"/>
          <w:szCs w:val="21"/>
          <w:lang w:eastAsia="lt-LT"/>
        </w:rPr>
        <w:tab/>
      </w:r>
      <w:r w:rsidR="00555D70">
        <w:rPr>
          <w:rFonts w:ascii="Arial" w:eastAsiaTheme="minorEastAsia" w:hAnsi="Arial" w:cs="Arial"/>
          <w:b/>
          <w:sz w:val="21"/>
          <w:szCs w:val="21"/>
          <w:lang w:eastAsia="lt-LT"/>
        </w:rPr>
        <w:tab/>
      </w:r>
      <w:r w:rsidR="00555D70">
        <w:rPr>
          <w:rFonts w:ascii="Arial" w:eastAsiaTheme="minorEastAsia" w:hAnsi="Arial" w:cs="Arial"/>
          <w:b/>
          <w:sz w:val="21"/>
          <w:szCs w:val="21"/>
          <w:lang w:eastAsia="lt-LT"/>
        </w:rPr>
        <w:tab/>
      </w:r>
      <w:r w:rsidR="00555D70">
        <w:rPr>
          <w:rFonts w:ascii="Arial" w:eastAsiaTheme="minorEastAsia" w:hAnsi="Arial" w:cs="Arial"/>
          <w:b/>
          <w:sz w:val="21"/>
          <w:szCs w:val="21"/>
          <w:lang w:eastAsia="lt-LT"/>
        </w:rPr>
        <w:tab/>
      </w:r>
      <w:r w:rsidR="00555D70">
        <w:rPr>
          <w:rFonts w:ascii="Arial" w:eastAsiaTheme="minorEastAsia" w:hAnsi="Arial" w:cs="Arial"/>
          <w:b/>
          <w:sz w:val="21"/>
          <w:szCs w:val="21"/>
          <w:lang w:eastAsia="lt-LT"/>
        </w:rPr>
        <w:tab/>
      </w:r>
      <w:r w:rsidR="00555D70">
        <w:rPr>
          <w:rFonts w:ascii="Arial" w:eastAsiaTheme="minorEastAsia" w:hAnsi="Arial" w:cs="Arial"/>
          <w:b/>
          <w:sz w:val="21"/>
          <w:szCs w:val="21"/>
          <w:lang w:eastAsia="lt-LT"/>
        </w:rPr>
        <w:tab/>
      </w:r>
      <w:r w:rsidR="00555D70">
        <w:rPr>
          <w:rFonts w:ascii="Arial" w:eastAsiaTheme="minorEastAsia" w:hAnsi="Arial" w:cs="Arial"/>
          <w:b/>
          <w:sz w:val="21"/>
          <w:szCs w:val="21"/>
          <w:lang w:eastAsia="lt-LT"/>
        </w:rPr>
        <w:tab/>
      </w:r>
      <w:r w:rsidR="00555D70">
        <w:rPr>
          <w:rFonts w:ascii="Arial" w:eastAsiaTheme="minorEastAsia" w:hAnsi="Arial" w:cs="Arial"/>
          <w:b/>
          <w:sz w:val="21"/>
          <w:szCs w:val="21"/>
          <w:lang w:eastAsia="lt-LT"/>
        </w:rPr>
        <w:tab/>
        <w:t>Pardavėjo vardu</w:t>
      </w:r>
      <w:r w:rsidR="00555D70">
        <w:rPr>
          <w:rFonts w:ascii="Arial" w:eastAsiaTheme="minorEastAsia" w:hAnsi="Arial" w:cs="Arial"/>
          <w:b/>
          <w:sz w:val="21"/>
          <w:szCs w:val="21"/>
          <w:lang w:eastAsia="lt-LT"/>
        </w:rPr>
        <w:tab/>
      </w:r>
      <w:r w:rsidR="00555D70">
        <w:rPr>
          <w:rFonts w:ascii="Arial" w:eastAsiaTheme="minorEastAsia" w:hAnsi="Arial" w:cs="Arial"/>
          <w:b/>
          <w:sz w:val="21"/>
          <w:szCs w:val="21"/>
          <w:lang w:eastAsia="lt-LT"/>
        </w:rPr>
        <w:tab/>
      </w:r>
      <w:r w:rsidR="00555D70">
        <w:rPr>
          <w:rFonts w:ascii="Arial" w:eastAsiaTheme="minorEastAsia" w:hAnsi="Arial" w:cs="Arial"/>
          <w:b/>
          <w:sz w:val="21"/>
          <w:szCs w:val="21"/>
          <w:lang w:eastAsia="lt-LT"/>
        </w:rPr>
        <w:tab/>
      </w:r>
    </w:p>
    <w:p w14:paraId="6AC376CF" w14:textId="3E577914" w:rsidR="00684E2F" w:rsidRPr="003B4F1A" w:rsidRDefault="00684E2F" w:rsidP="00684E2F">
      <w:pPr>
        <w:rPr>
          <w:rFonts w:ascii="Arial" w:eastAsiaTheme="minorEastAsia" w:hAnsi="Arial" w:cs="Arial"/>
          <w:sz w:val="21"/>
          <w:szCs w:val="21"/>
          <w:lang w:eastAsia="lt-LT"/>
        </w:rPr>
      </w:pPr>
      <w:r w:rsidRPr="003B4F1A">
        <w:rPr>
          <w:rFonts w:ascii="Arial" w:eastAsiaTheme="minorEastAsia" w:hAnsi="Arial" w:cs="Arial"/>
          <w:sz w:val="21"/>
          <w:szCs w:val="21"/>
          <w:lang w:eastAsia="lt-LT"/>
        </w:rPr>
        <w:t>UAB „Kauno vandenys“</w:t>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t>Eccua UAB</w:t>
      </w:r>
    </w:p>
    <w:p w14:paraId="67B1C461" w14:textId="212D79ED" w:rsidR="00684E2F" w:rsidRPr="003B4F1A" w:rsidRDefault="00684E2F" w:rsidP="00684E2F">
      <w:pPr>
        <w:rPr>
          <w:rFonts w:ascii="Arial" w:eastAsiaTheme="minorEastAsia" w:hAnsi="Arial" w:cs="Arial"/>
          <w:sz w:val="21"/>
          <w:szCs w:val="21"/>
          <w:lang w:eastAsia="lt-LT"/>
        </w:rPr>
      </w:pPr>
      <w:r w:rsidRPr="003B4F1A">
        <w:rPr>
          <w:rFonts w:ascii="Arial" w:eastAsiaTheme="minorEastAsia" w:hAnsi="Arial" w:cs="Arial"/>
          <w:sz w:val="21"/>
          <w:szCs w:val="21"/>
          <w:lang w:eastAsia="lt-LT"/>
        </w:rPr>
        <w:t>Aukštaičių g. 43, LT-44158 Kaunas</w:t>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t>Kulautuvos g. 20, LT-47192 Kaunas</w:t>
      </w:r>
    </w:p>
    <w:p w14:paraId="29C7ADA2" w14:textId="192B2371" w:rsidR="00684E2F" w:rsidRPr="003B4F1A" w:rsidRDefault="00684E2F" w:rsidP="00684E2F">
      <w:pPr>
        <w:rPr>
          <w:rFonts w:ascii="Arial" w:eastAsiaTheme="minorEastAsia" w:hAnsi="Arial" w:cs="Arial"/>
          <w:sz w:val="21"/>
          <w:szCs w:val="21"/>
          <w:lang w:eastAsia="lt-LT"/>
        </w:rPr>
      </w:pPr>
      <w:r w:rsidRPr="003B4F1A">
        <w:rPr>
          <w:rFonts w:ascii="Arial" w:eastAsiaTheme="minorEastAsia" w:hAnsi="Arial" w:cs="Arial"/>
          <w:sz w:val="21"/>
          <w:szCs w:val="21"/>
          <w:lang w:eastAsia="lt-LT"/>
        </w:rPr>
        <w:t>Tel. (8 37) 30 17 00</w:t>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t>Tel. (8 37) 33 84 60</w:t>
      </w:r>
    </w:p>
    <w:p w14:paraId="6C5CE502" w14:textId="06E610C3" w:rsidR="00684E2F" w:rsidRPr="003B4F1A" w:rsidRDefault="00684E2F" w:rsidP="00684E2F">
      <w:pPr>
        <w:rPr>
          <w:rFonts w:ascii="Arial" w:eastAsiaTheme="minorEastAsia" w:hAnsi="Arial" w:cs="Arial"/>
          <w:sz w:val="21"/>
          <w:szCs w:val="21"/>
          <w:lang w:eastAsia="lt-LT"/>
        </w:rPr>
      </w:pPr>
      <w:r w:rsidRPr="003B4F1A">
        <w:rPr>
          <w:rFonts w:ascii="Arial" w:eastAsiaTheme="minorEastAsia" w:hAnsi="Arial" w:cs="Arial"/>
          <w:sz w:val="21"/>
          <w:szCs w:val="21"/>
          <w:lang w:eastAsia="lt-LT"/>
        </w:rPr>
        <w:t xml:space="preserve">Atsiskaitomoji sąskaita </w:t>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t>Atsiskaitomoji sąskaita</w:t>
      </w:r>
    </w:p>
    <w:p w14:paraId="42CA70AB" w14:textId="7439E667" w:rsidR="00684E2F" w:rsidRPr="003B4F1A" w:rsidRDefault="00684E2F" w:rsidP="00684E2F">
      <w:pPr>
        <w:rPr>
          <w:rFonts w:ascii="Arial" w:eastAsiaTheme="minorEastAsia" w:hAnsi="Arial" w:cs="Arial"/>
          <w:sz w:val="21"/>
          <w:szCs w:val="21"/>
          <w:lang w:eastAsia="lt-LT"/>
        </w:rPr>
      </w:pPr>
      <w:r w:rsidRPr="003B4F1A">
        <w:rPr>
          <w:rFonts w:ascii="Arial" w:eastAsiaTheme="minorEastAsia" w:hAnsi="Arial" w:cs="Arial"/>
          <w:sz w:val="21"/>
          <w:szCs w:val="21"/>
          <w:lang w:eastAsia="lt-LT"/>
        </w:rPr>
        <w:t>Nr. LT 447044060003089823</w:t>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t>Nr. LT 777044060003728362</w:t>
      </w:r>
    </w:p>
    <w:p w14:paraId="6B511C2C" w14:textId="0004DA46" w:rsidR="00684E2F" w:rsidRPr="003B4F1A" w:rsidRDefault="00684E2F" w:rsidP="00684E2F">
      <w:pPr>
        <w:rPr>
          <w:rFonts w:ascii="Arial" w:eastAsiaTheme="minorEastAsia" w:hAnsi="Arial" w:cs="Arial"/>
          <w:sz w:val="21"/>
          <w:szCs w:val="21"/>
          <w:lang w:eastAsia="lt-LT"/>
        </w:rPr>
      </w:pPr>
      <w:r w:rsidRPr="003B4F1A">
        <w:rPr>
          <w:rFonts w:ascii="Arial" w:eastAsiaTheme="minorEastAsia" w:hAnsi="Arial" w:cs="Arial"/>
          <w:sz w:val="21"/>
          <w:szCs w:val="21"/>
          <w:lang w:eastAsia="lt-LT"/>
        </w:rPr>
        <w:t>AB SEB bankas</w:t>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t>AB SEB bankas</w:t>
      </w:r>
    </w:p>
    <w:p w14:paraId="21B2ABD6" w14:textId="75457FE2" w:rsidR="00684E2F" w:rsidRPr="003B4F1A" w:rsidRDefault="00684E2F" w:rsidP="00684E2F">
      <w:pPr>
        <w:rPr>
          <w:rFonts w:ascii="Arial" w:eastAsiaTheme="minorEastAsia" w:hAnsi="Arial" w:cs="Arial"/>
          <w:sz w:val="21"/>
          <w:szCs w:val="21"/>
          <w:lang w:eastAsia="lt-LT"/>
        </w:rPr>
      </w:pPr>
      <w:r w:rsidRPr="003B4F1A">
        <w:rPr>
          <w:rFonts w:ascii="Arial" w:eastAsiaTheme="minorEastAsia" w:hAnsi="Arial" w:cs="Arial"/>
          <w:sz w:val="21"/>
          <w:szCs w:val="21"/>
          <w:lang w:eastAsia="lt-LT"/>
        </w:rPr>
        <w:t>Banko kodas 70440</w:t>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t>Banko kodas 70440</w:t>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p>
    <w:p w14:paraId="5E77014A" w14:textId="555DA9EE" w:rsidR="00684E2F" w:rsidRPr="003B4F1A" w:rsidRDefault="00684E2F" w:rsidP="00684E2F">
      <w:pPr>
        <w:rPr>
          <w:rFonts w:ascii="Arial" w:eastAsiaTheme="minorEastAsia" w:hAnsi="Arial" w:cs="Arial"/>
          <w:sz w:val="21"/>
          <w:szCs w:val="21"/>
          <w:lang w:eastAsia="lt-LT"/>
        </w:rPr>
      </w:pPr>
      <w:r w:rsidRPr="003B4F1A">
        <w:rPr>
          <w:rFonts w:ascii="Arial" w:eastAsiaTheme="minorEastAsia" w:hAnsi="Arial" w:cs="Arial"/>
          <w:sz w:val="21"/>
          <w:szCs w:val="21"/>
          <w:lang w:eastAsia="lt-LT"/>
        </w:rPr>
        <w:t>Bendrovės kodas 132751369</w:t>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t>Bendrovės kodas 210888170</w:t>
      </w:r>
    </w:p>
    <w:p w14:paraId="167957D7" w14:textId="1015A65A" w:rsidR="00684E2F" w:rsidRPr="003B4F1A" w:rsidRDefault="00684E2F" w:rsidP="00684E2F">
      <w:pPr>
        <w:rPr>
          <w:rFonts w:ascii="Arial" w:eastAsiaTheme="minorEastAsia" w:hAnsi="Arial" w:cs="Arial"/>
          <w:sz w:val="21"/>
          <w:szCs w:val="21"/>
          <w:lang w:eastAsia="lt-LT"/>
        </w:rPr>
      </w:pPr>
      <w:r w:rsidRPr="003B4F1A">
        <w:rPr>
          <w:rFonts w:ascii="Arial" w:eastAsiaTheme="minorEastAsia" w:hAnsi="Arial" w:cs="Arial"/>
          <w:sz w:val="21"/>
          <w:szCs w:val="21"/>
          <w:lang w:eastAsia="lt-LT"/>
        </w:rPr>
        <w:t>PVM mokėtojo kodas LT 327513610</w:t>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r>
      <w:r w:rsidR="00555D70">
        <w:rPr>
          <w:rFonts w:ascii="Arial" w:eastAsiaTheme="minorEastAsia" w:hAnsi="Arial" w:cs="Arial"/>
          <w:sz w:val="21"/>
          <w:szCs w:val="21"/>
          <w:lang w:eastAsia="lt-LT"/>
        </w:rPr>
        <w:tab/>
        <w:t xml:space="preserve">PVM mokėtojo kodas LT108881716 </w:t>
      </w:r>
    </w:p>
    <w:p w14:paraId="4D2DF785" w14:textId="77777777" w:rsidR="007A5284" w:rsidRDefault="007A5284" w:rsidP="00684E2F">
      <w:pPr>
        <w:rPr>
          <w:rFonts w:ascii="Arial" w:eastAsiaTheme="minorEastAsia" w:hAnsi="Arial" w:cs="Arial"/>
          <w:b/>
          <w:bCs/>
          <w:iCs/>
          <w:sz w:val="21"/>
          <w:szCs w:val="21"/>
          <w:lang w:eastAsia="lt-LT"/>
        </w:rPr>
      </w:pPr>
    </w:p>
    <w:p w14:paraId="482B926B" w14:textId="7DFC2540" w:rsidR="00684E2F" w:rsidRPr="007A5284" w:rsidRDefault="00254F83" w:rsidP="00684E2F">
      <w:pPr>
        <w:rPr>
          <w:rFonts w:ascii="Arial" w:eastAsiaTheme="minorEastAsia" w:hAnsi="Arial" w:cs="Arial"/>
          <w:b/>
          <w:bCs/>
          <w:sz w:val="21"/>
          <w:szCs w:val="21"/>
          <w:lang w:eastAsia="lt-LT"/>
        </w:rPr>
      </w:pPr>
      <w:r w:rsidRPr="007A5284">
        <w:rPr>
          <w:rFonts w:ascii="Arial" w:eastAsiaTheme="minorEastAsia" w:hAnsi="Arial" w:cs="Arial"/>
          <w:b/>
          <w:bCs/>
          <w:iCs/>
          <w:sz w:val="21"/>
          <w:szCs w:val="21"/>
          <w:lang w:eastAsia="lt-LT"/>
        </w:rPr>
        <w:t>Technikos direktorius Darius Gražys</w:t>
      </w:r>
      <w:r w:rsidR="00555D70" w:rsidRPr="007A5284">
        <w:rPr>
          <w:rFonts w:ascii="Arial" w:eastAsiaTheme="minorEastAsia" w:hAnsi="Arial" w:cs="Arial"/>
          <w:b/>
          <w:bCs/>
          <w:iCs/>
          <w:sz w:val="21"/>
          <w:szCs w:val="21"/>
          <w:lang w:eastAsia="lt-LT"/>
        </w:rPr>
        <w:tab/>
      </w:r>
      <w:r w:rsidR="00555D70" w:rsidRPr="007A5284">
        <w:rPr>
          <w:rFonts w:ascii="Arial" w:eastAsiaTheme="minorEastAsia" w:hAnsi="Arial" w:cs="Arial"/>
          <w:b/>
          <w:bCs/>
          <w:iCs/>
          <w:sz w:val="21"/>
          <w:szCs w:val="21"/>
          <w:lang w:eastAsia="lt-LT"/>
        </w:rPr>
        <w:tab/>
      </w:r>
      <w:r w:rsidR="00555D70" w:rsidRPr="007A5284">
        <w:rPr>
          <w:rFonts w:ascii="Arial" w:eastAsiaTheme="minorEastAsia" w:hAnsi="Arial" w:cs="Arial"/>
          <w:b/>
          <w:bCs/>
          <w:iCs/>
          <w:sz w:val="21"/>
          <w:szCs w:val="21"/>
          <w:lang w:eastAsia="lt-LT"/>
        </w:rPr>
        <w:tab/>
      </w:r>
      <w:r w:rsidR="00555D70" w:rsidRPr="007A5284">
        <w:rPr>
          <w:rFonts w:ascii="Arial" w:eastAsiaTheme="minorEastAsia" w:hAnsi="Arial" w:cs="Arial"/>
          <w:b/>
          <w:bCs/>
          <w:iCs/>
          <w:sz w:val="21"/>
          <w:szCs w:val="21"/>
          <w:lang w:eastAsia="lt-LT"/>
        </w:rPr>
        <w:tab/>
        <w:t>Direktorius Saulius Gudavičius</w:t>
      </w:r>
    </w:p>
    <w:p w14:paraId="4A9CFF5E" w14:textId="77777777" w:rsidR="00684E2F" w:rsidRPr="003B4F1A" w:rsidRDefault="00684E2F" w:rsidP="00684E2F">
      <w:pPr>
        <w:rPr>
          <w:rFonts w:ascii="Arial" w:eastAsiaTheme="minorEastAsia" w:hAnsi="Arial" w:cs="Arial"/>
          <w:sz w:val="21"/>
          <w:szCs w:val="21"/>
          <w:lang w:eastAsia="lt-LT"/>
        </w:rPr>
      </w:pPr>
    </w:p>
    <w:p w14:paraId="3B680DA5" w14:textId="77777777" w:rsidR="00684E2F" w:rsidRPr="003B4F1A" w:rsidRDefault="00684E2F" w:rsidP="00684E2F">
      <w:pPr>
        <w:spacing w:after="160" w:line="276" w:lineRule="auto"/>
        <w:rPr>
          <w:rFonts w:ascii="Arial" w:eastAsiaTheme="minorEastAsia" w:hAnsi="Arial" w:cs="Arial"/>
          <w:sz w:val="21"/>
          <w:szCs w:val="21"/>
          <w:lang w:eastAsia="lt-LT"/>
        </w:rPr>
      </w:pPr>
    </w:p>
    <w:p w14:paraId="21E0442A" w14:textId="77777777" w:rsidR="00684E2F" w:rsidRPr="003B4F1A" w:rsidRDefault="00684E2F" w:rsidP="00684E2F">
      <w:pPr>
        <w:spacing w:after="160" w:line="276" w:lineRule="auto"/>
        <w:rPr>
          <w:rFonts w:ascii="Arial" w:eastAsiaTheme="minorEastAsia" w:hAnsi="Arial" w:cs="Arial"/>
          <w:sz w:val="21"/>
          <w:szCs w:val="21"/>
          <w:lang w:eastAsia="lt-LT"/>
        </w:rPr>
      </w:pPr>
    </w:p>
    <w:p w14:paraId="33A3D534" w14:textId="77777777" w:rsidR="00684E2F" w:rsidRPr="003B4F1A" w:rsidRDefault="00684E2F" w:rsidP="00684E2F">
      <w:pPr>
        <w:spacing w:after="160" w:line="276" w:lineRule="auto"/>
        <w:rPr>
          <w:rFonts w:ascii="Arial" w:eastAsiaTheme="minorEastAsia" w:hAnsi="Arial" w:cs="Arial"/>
          <w:sz w:val="21"/>
          <w:szCs w:val="21"/>
          <w:lang w:eastAsia="lt-LT"/>
        </w:rPr>
      </w:pPr>
    </w:p>
    <w:p w14:paraId="2F36EC7B" w14:textId="77777777" w:rsidR="00684E2F" w:rsidRPr="003B4F1A" w:rsidRDefault="00684E2F" w:rsidP="00684E2F">
      <w:pPr>
        <w:spacing w:after="160" w:line="276" w:lineRule="auto"/>
        <w:rPr>
          <w:rFonts w:ascii="Arial" w:eastAsiaTheme="minorEastAsia" w:hAnsi="Arial" w:cs="Arial"/>
          <w:sz w:val="21"/>
          <w:szCs w:val="21"/>
          <w:lang w:eastAsia="lt-LT"/>
        </w:rPr>
      </w:pPr>
    </w:p>
    <w:p w14:paraId="691AF430" w14:textId="77777777" w:rsidR="00684E2F" w:rsidRPr="003B4F1A" w:rsidRDefault="00684E2F" w:rsidP="00684E2F">
      <w:pPr>
        <w:spacing w:after="160" w:line="276" w:lineRule="auto"/>
        <w:rPr>
          <w:rFonts w:ascii="Arial" w:eastAsiaTheme="minorEastAsia" w:hAnsi="Arial" w:cs="Arial"/>
          <w:sz w:val="21"/>
          <w:szCs w:val="21"/>
          <w:lang w:eastAsia="lt-LT"/>
        </w:rPr>
      </w:pPr>
    </w:p>
    <w:p w14:paraId="4A16B68B" w14:textId="77777777" w:rsidR="00684E2F" w:rsidRPr="003B4F1A" w:rsidRDefault="00684E2F" w:rsidP="00684E2F">
      <w:pPr>
        <w:spacing w:after="160" w:line="276" w:lineRule="auto"/>
        <w:rPr>
          <w:rFonts w:ascii="Arial" w:eastAsiaTheme="minorEastAsia" w:hAnsi="Arial" w:cs="Arial"/>
          <w:sz w:val="21"/>
          <w:szCs w:val="21"/>
          <w:lang w:eastAsia="lt-LT"/>
        </w:rPr>
      </w:pPr>
    </w:p>
    <w:p w14:paraId="6465DBEB" w14:textId="77777777" w:rsidR="00684E2F" w:rsidRPr="003B4F1A" w:rsidRDefault="00684E2F" w:rsidP="00684E2F">
      <w:pPr>
        <w:spacing w:after="160" w:line="276" w:lineRule="auto"/>
        <w:rPr>
          <w:rFonts w:ascii="Arial" w:eastAsiaTheme="minorEastAsia" w:hAnsi="Arial" w:cs="Arial"/>
          <w:sz w:val="21"/>
          <w:szCs w:val="21"/>
          <w:lang w:eastAsia="lt-LT"/>
        </w:rPr>
      </w:pPr>
    </w:p>
    <w:p w14:paraId="32B2B604" w14:textId="77777777" w:rsidR="00684E2F" w:rsidRPr="003B4F1A" w:rsidRDefault="00684E2F" w:rsidP="00684E2F">
      <w:pPr>
        <w:spacing w:after="160" w:line="276" w:lineRule="auto"/>
        <w:rPr>
          <w:rFonts w:ascii="Arial" w:eastAsiaTheme="minorEastAsia" w:hAnsi="Arial" w:cs="Arial"/>
          <w:sz w:val="21"/>
          <w:szCs w:val="21"/>
          <w:lang w:eastAsia="lt-LT"/>
        </w:rPr>
      </w:pPr>
    </w:p>
    <w:p w14:paraId="0CFD83A9" w14:textId="77777777" w:rsidR="00684E2F" w:rsidRPr="003B4F1A" w:rsidRDefault="00684E2F" w:rsidP="00684E2F">
      <w:pPr>
        <w:spacing w:after="160" w:line="276" w:lineRule="auto"/>
        <w:rPr>
          <w:rFonts w:ascii="Arial" w:eastAsiaTheme="minorEastAsia" w:hAnsi="Arial" w:cs="Arial"/>
          <w:sz w:val="21"/>
          <w:szCs w:val="21"/>
          <w:lang w:eastAsia="lt-LT"/>
        </w:rPr>
      </w:pPr>
    </w:p>
    <w:p w14:paraId="74B09374" w14:textId="77777777" w:rsidR="00684E2F" w:rsidRPr="003B4F1A" w:rsidRDefault="00684E2F" w:rsidP="00684E2F">
      <w:pPr>
        <w:spacing w:after="160" w:line="276" w:lineRule="auto"/>
        <w:rPr>
          <w:rFonts w:ascii="Arial" w:eastAsiaTheme="minorEastAsia" w:hAnsi="Arial" w:cs="Arial"/>
          <w:sz w:val="21"/>
          <w:szCs w:val="21"/>
          <w:lang w:eastAsia="lt-LT"/>
        </w:rPr>
      </w:pPr>
    </w:p>
    <w:p w14:paraId="3515B7A9" w14:textId="77777777" w:rsidR="00684E2F" w:rsidRPr="003B4F1A" w:rsidRDefault="00684E2F" w:rsidP="00684E2F">
      <w:pPr>
        <w:spacing w:after="160" w:line="276" w:lineRule="auto"/>
        <w:jc w:val="right"/>
        <w:rPr>
          <w:rFonts w:ascii="Arial" w:eastAsiaTheme="minorEastAsia" w:hAnsi="Arial" w:cs="Arial"/>
          <w:b/>
          <w:bCs/>
          <w:sz w:val="21"/>
          <w:szCs w:val="21"/>
          <w:lang w:eastAsia="lt-LT"/>
        </w:rPr>
      </w:pPr>
    </w:p>
    <w:p w14:paraId="1D33A53D" w14:textId="77777777" w:rsidR="00684E2F" w:rsidRPr="003B4F1A" w:rsidRDefault="00684E2F" w:rsidP="00684E2F">
      <w:pPr>
        <w:spacing w:after="160" w:line="276" w:lineRule="auto"/>
        <w:jc w:val="right"/>
        <w:rPr>
          <w:rFonts w:ascii="Arial" w:eastAsiaTheme="minorEastAsia" w:hAnsi="Arial" w:cs="Arial"/>
          <w:b/>
          <w:bCs/>
          <w:sz w:val="21"/>
          <w:szCs w:val="21"/>
          <w:lang w:eastAsia="lt-LT"/>
        </w:rPr>
      </w:pPr>
    </w:p>
    <w:p w14:paraId="6156DCA4" w14:textId="77777777" w:rsidR="00684E2F" w:rsidRPr="003B4F1A" w:rsidRDefault="00684E2F" w:rsidP="00684E2F">
      <w:pPr>
        <w:spacing w:after="160" w:line="276" w:lineRule="auto"/>
        <w:jc w:val="right"/>
        <w:rPr>
          <w:rFonts w:ascii="Arial" w:eastAsiaTheme="minorEastAsia" w:hAnsi="Arial" w:cs="Arial"/>
          <w:b/>
          <w:bCs/>
          <w:sz w:val="21"/>
          <w:szCs w:val="21"/>
          <w:lang w:eastAsia="lt-LT"/>
        </w:rPr>
      </w:pPr>
    </w:p>
    <w:p w14:paraId="5C5B645B" w14:textId="77777777" w:rsidR="00684E2F" w:rsidRPr="003B4F1A" w:rsidRDefault="00684E2F" w:rsidP="00684E2F">
      <w:pPr>
        <w:spacing w:after="160" w:line="276" w:lineRule="auto"/>
        <w:jc w:val="right"/>
        <w:rPr>
          <w:rFonts w:ascii="Arial" w:eastAsiaTheme="minorEastAsia" w:hAnsi="Arial" w:cs="Arial"/>
          <w:b/>
          <w:bCs/>
          <w:sz w:val="21"/>
          <w:szCs w:val="21"/>
          <w:lang w:eastAsia="lt-LT"/>
        </w:rPr>
      </w:pPr>
    </w:p>
    <w:p w14:paraId="3925DCA9" w14:textId="77777777" w:rsidR="00684E2F" w:rsidRPr="003B4F1A" w:rsidRDefault="00684E2F" w:rsidP="00684E2F">
      <w:pPr>
        <w:spacing w:after="160" w:line="276" w:lineRule="auto"/>
        <w:jc w:val="right"/>
        <w:rPr>
          <w:rFonts w:ascii="Arial" w:eastAsiaTheme="minorEastAsia" w:hAnsi="Arial" w:cs="Arial"/>
          <w:b/>
          <w:bCs/>
          <w:sz w:val="21"/>
          <w:szCs w:val="21"/>
          <w:lang w:eastAsia="lt-LT"/>
        </w:rPr>
      </w:pPr>
    </w:p>
    <w:p w14:paraId="7C8F24EB" w14:textId="77777777" w:rsidR="00684E2F" w:rsidRPr="003B4F1A" w:rsidRDefault="00684E2F" w:rsidP="00684E2F">
      <w:pPr>
        <w:spacing w:after="160" w:line="276" w:lineRule="auto"/>
        <w:jc w:val="right"/>
        <w:rPr>
          <w:rFonts w:ascii="Arial" w:eastAsiaTheme="minorEastAsia" w:hAnsi="Arial" w:cs="Arial"/>
          <w:b/>
          <w:bCs/>
          <w:sz w:val="21"/>
          <w:szCs w:val="21"/>
          <w:lang w:eastAsia="lt-LT"/>
        </w:rPr>
      </w:pPr>
    </w:p>
    <w:p w14:paraId="1A88504C" w14:textId="5449B23F" w:rsidR="00684E2F" w:rsidRPr="003B4F1A" w:rsidRDefault="00684E2F" w:rsidP="00684E2F">
      <w:pPr>
        <w:spacing w:after="160" w:line="276" w:lineRule="auto"/>
        <w:jc w:val="right"/>
        <w:rPr>
          <w:rFonts w:ascii="Arial" w:eastAsiaTheme="minorEastAsia" w:hAnsi="Arial" w:cs="Arial"/>
          <w:b/>
          <w:bCs/>
          <w:sz w:val="21"/>
          <w:szCs w:val="21"/>
          <w:lang w:eastAsia="lt-LT"/>
        </w:rPr>
      </w:pPr>
    </w:p>
    <w:p w14:paraId="2A47F613" w14:textId="25B812EB" w:rsidR="00010924" w:rsidRPr="003B4F1A" w:rsidRDefault="00010924" w:rsidP="00684E2F">
      <w:pPr>
        <w:spacing w:after="160" w:line="276" w:lineRule="auto"/>
        <w:jc w:val="right"/>
        <w:rPr>
          <w:rFonts w:ascii="Arial" w:eastAsiaTheme="minorEastAsia" w:hAnsi="Arial" w:cs="Arial"/>
          <w:b/>
          <w:bCs/>
          <w:sz w:val="21"/>
          <w:szCs w:val="21"/>
          <w:lang w:eastAsia="lt-LT"/>
        </w:rPr>
      </w:pPr>
    </w:p>
    <w:p w14:paraId="21BA76F2" w14:textId="0971F6E3" w:rsidR="00010924" w:rsidRPr="003B4F1A" w:rsidRDefault="00010924" w:rsidP="00684E2F">
      <w:pPr>
        <w:spacing w:after="160" w:line="276" w:lineRule="auto"/>
        <w:jc w:val="right"/>
        <w:rPr>
          <w:rFonts w:ascii="Arial" w:eastAsiaTheme="minorEastAsia" w:hAnsi="Arial" w:cs="Arial"/>
          <w:b/>
          <w:bCs/>
          <w:sz w:val="21"/>
          <w:szCs w:val="21"/>
          <w:lang w:eastAsia="lt-LT"/>
        </w:rPr>
      </w:pPr>
    </w:p>
    <w:p w14:paraId="74191530" w14:textId="5BF2E72E" w:rsidR="00010924" w:rsidRDefault="00010924" w:rsidP="00684E2F">
      <w:pPr>
        <w:spacing w:after="160" w:line="276" w:lineRule="auto"/>
        <w:jc w:val="right"/>
        <w:rPr>
          <w:rFonts w:ascii="Arial" w:eastAsiaTheme="minorEastAsia" w:hAnsi="Arial" w:cs="Arial"/>
          <w:b/>
          <w:bCs/>
          <w:sz w:val="21"/>
          <w:szCs w:val="21"/>
          <w:lang w:eastAsia="lt-LT"/>
        </w:rPr>
      </w:pPr>
    </w:p>
    <w:p w14:paraId="109BB40B" w14:textId="4056C5CA" w:rsidR="002F1055" w:rsidRDefault="002F1055" w:rsidP="00684E2F">
      <w:pPr>
        <w:spacing w:after="160" w:line="276" w:lineRule="auto"/>
        <w:jc w:val="right"/>
        <w:rPr>
          <w:rFonts w:ascii="Arial" w:eastAsiaTheme="minorEastAsia" w:hAnsi="Arial" w:cs="Arial"/>
          <w:b/>
          <w:bCs/>
          <w:sz w:val="21"/>
          <w:szCs w:val="21"/>
          <w:lang w:eastAsia="lt-LT"/>
        </w:rPr>
      </w:pPr>
    </w:p>
    <w:p w14:paraId="5BEEAE46" w14:textId="77777777" w:rsidR="002F1055" w:rsidRDefault="002F1055" w:rsidP="00684E2F">
      <w:pPr>
        <w:spacing w:after="160" w:line="276" w:lineRule="auto"/>
        <w:jc w:val="right"/>
        <w:rPr>
          <w:rFonts w:ascii="Arial" w:eastAsiaTheme="minorEastAsia" w:hAnsi="Arial" w:cs="Arial"/>
          <w:b/>
          <w:bCs/>
          <w:sz w:val="21"/>
          <w:szCs w:val="21"/>
          <w:lang w:eastAsia="lt-LT"/>
        </w:rPr>
      </w:pPr>
    </w:p>
    <w:p w14:paraId="7E0C2C5A" w14:textId="77777777" w:rsidR="007A5284" w:rsidRPr="003B4F1A" w:rsidRDefault="007A5284" w:rsidP="00684E2F">
      <w:pPr>
        <w:spacing w:after="160" w:line="276" w:lineRule="auto"/>
        <w:jc w:val="right"/>
        <w:rPr>
          <w:rFonts w:ascii="Arial" w:eastAsiaTheme="minorEastAsia" w:hAnsi="Arial" w:cs="Arial"/>
          <w:b/>
          <w:bCs/>
          <w:sz w:val="21"/>
          <w:szCs w:val="21"/>
          <w:lang w:eastAsia="lt-LT"/>
        </w:rPr>
      </w:pPr>
    </w:p>
    <w:p w14:paraId="7A7D3013" w14:textId="77777777" w:rsidR="00684E2F" w:rsidRPr="003B4F1A" w:rsidRDefault="00684E2F" w:rsidP="00684E2F">
      <w:pPr>
        <w:spacing w:after="160" w:line="276" w:lineRule="auto"/>
        <w:jc w:val="right"/>
        <w:rPr>
          <w:rFonts w:ascii="Arial" w:eastAsiaTheme="minorEastAsia" w:hAnsi="Arial" w:cs="Arial"/>
          <w:b/>
          <w:bCs/>
          <w:sz w:val="21"/>
          <w:szCs w:val="21"/>
          <w:lang w:eastAsia="lt-LT"/>
        </w:rPr>
      </w:pPr>
    </w:p>
    <w:p w14:paraId="2FAA3925" w14:textId="77777777" w:rsidR="00684E2F" w:rsidRPr="003B4F1A" w:rsidRDefault="00684E2F" w:rsidP="00684E2F">
      <w:pPr>
        <w:spacing w:after="160" w:line="276" w:lineRule="auto"/>
        <w:jc w:val="right"/>
        <w:rPr>
          <w:rFonts w:ascii="Arial" w:eastAsiaTheme="minorEastAsia" w:hAnsi="Arial" w:cs="Arial"/>
          <w:b/>
          <w:bCs/>
          <w:sz w:val="21"/>
          <w:szCs w:val="21"/>
          <w:lang w:eastAsia="lt-LT"/>
        </w:rPr>
      </w:pPr>
    </w:p>
    <w:p w14:paraId="305F1E2E" w14:textId="2AB0FC56" w:rsidR="00684E2F" w:rsidRPr="003B4F1A" w:rsidRDefault="007A5284" w:rsidP="00684E2F">
      <w:pPr>
        <w:spacing w:after="160" w:line="276" w:lineRule="auto"/>
        <w:jc w:val="right"/>
        <w:rPr>
          <w:rFonts w:ascii="Arial" w:eastAsiaTheme="minorEastAsia" w:hAnsi="Arial" w:cs="Arial"/>
          <w:b/>
          <w:bCs/>
          <w:sz w:val="21"/>
          <w:szCs w:val="21"/>
          <w:lang w:eastAsia="lt-LT"/>
        </w:rPr>
      </w:pPr>
      <w:r>
        <w:rPr>
          <w:rFonts w:ascii="Arial" w:eastAsiaTheme="minorEastAsia" w:hAnsi="Arial" w:cs="Arial"/>
          <w:b/>
          <w:bCs/>
          <w:sz w:val="21"/>
          <w:szCs w:val="21"/>
          <w:lang w:eastAsia="lt-LT"/>
        </w:rPr>
        <w:t>P</w:t>
      </w:r>
      <w:r w:rsidR="00684E2F" w:rsidRPr="003B4F1A">
        <w:rPr>
          <w:rFonts w:ascii="Arial" w:eastAsiaTheme="minorEastAsia" w:hAnsi="Arial" w:cs="Arial"/>
          <w:b/>
          <w:bCs/>
          <w:sz w:val="21"/>
          <w:szCs w:val="21"/>
          <w:lang w:eastAsia="lt-LT"/>
        </w:rPr>
        <w:t>riedas Nr. 3</w:t>
      </w:r>
    </w:p>
    <w:p w14:paraId="4C15871A" w14:textId="77777777" w:rsidR="00684E2F" w:rsidRPr="003B4F1A" w:rsidRDefault="00684E2F" w:rsidP="00684E2F">
      <w:pPr>
        <w:spacing w:after="160" w:line="276" w:lineRule="auto"/>
        <w:rPr>
          <w:rFonts w:ascii="Arial" w:eastAsiaTheme="minorEastAsia" w:hAnsi="Arial" w:cs="Arial"/>
          <w:b/>
          <w:bCs/>
          <w:sz w:val="21"/>
          <w:szCs w:val="21"/>
          <w:lang w:eastAsia="lt-LT"/>
        </w:rPr>
      </w:pPr>
    </w:p>
    <w:p w14:paraId="70ECD9B8" w14:textId="77777777" w:rsidR="00684E2F" w:rsidRPr="003B4F1A" w:rsidRDefault="00684E2F" w:rsidP="00684E2F">
      <w:pPr>
        <w:spacing w:after="160" w:line="276" w:lineRule="auto"/>
        <w:jc w:val="center"/>
        <w:rPr>
          <w:rFonts w:ascii="Arial" w:eastAsiaTheme="minorEastAsia" w:hAnsi="Arial" w:cs="Arial"/>
          <w:b/>
          <w:bCs/>
          <w:sz w:val="21"/>
          <w:szCs w:val="21"/>
          <w:lang w:eastAsia="lt-LT"/>
        </w:rPr>
      </w:pPr>
    </w:p>
    <w:p w14:paraId="4969498D" w14:textId="77777777" w:rsidR="00684E2F" w:rsidRPr="003B4F1A" w:rsidRDefault="00684E2F" w:rsidP="00684E2F">
      <w:pPr>
        <w:spacing w:after="160" w:line="276" w:lineRule="auto"/>
        <w:jc w:val="center"/>
        <w:rPr>
          <w:rFonts w:ascii="Arial" w:eastAsiaTheme="minorEastAsia" w:hAnsi="Arial" w:cs="Arial"/>
          <w:b/>
          <w:bCs/>
          <w:sz w:val="21"/>
          <w:szCs w:val="21"/>
          <w:lang w:eastAsia="lt-LT"/>
        </w:rPr>
      </w:pPr>
      <w:r w:rsidRPr="003B4F1A">
        <w:rPr>
          <w:rFonts w:ascii="Arial" w:eastAsiaTheme="minorEastAsia" w:hAnsi="Arial" w:cs="Arial"/>
          <w:b/>
          <w:bCs/>
          <w:sz w:val="21"/>
          <w:szCs w:val="21"/>
          <w:lang w:eastAsia="lt-LT"/>
        </w:rPr>
        <w:t>PREKIŲ PERDAVIMO – PRIĖMIMO AKTAS</w:t>
      </w:r>
    </w:p>
    <w:p w14:paraId="67377AAA" w14:textId="77777777" w:rsidR="00684E2F" w:rsidRPr="003B4F1A" w:rsidRDefault="00684E2F" w:rsidP="00684E2F">
      <w:pPr>
        <w:spacing w:after="160" w:line="276" w:lineRule="auto"/>
        <w:rPr>
          <w:rFonts w:ascii="Arial" w:eastAsiaTheme="minorEastAsia" w:hAnsi="Arial" w:cs="Arial"/>
          <w:sz w:val="21"/>
          <w:szCs w:val="21"/>
          <w:lang w:eastAsia="lt-LT"/>
        </w:rPr>
      </w:pPr>
    </w:p>
    <w:p w14:paraId="5669C0CB" w14:textId="77777777" w:rsidR="00684E2F" w:rsidRPr="003B4F1A" w:rsidRDefault="00684E2F" w:rsidP="00684E2F">
      <w:pPr>
        <w:spacing w:after="160" w:line="276" w:lineRule="auto"/>
        <w:rPr>
          <w:rFonts w:ascii="Arial" w:eastAsiaTheme="minorEastAsia" w:hAnsi="Arial" w:cs="Arial"/>
          <w:sz w:val="21"/>
          <w:szCs w:val="21"/>
          <w:lang w:eastAsia="lt-LT"/>
        </w:rPr>
      </w:pPr>
    </w:p>
    <w:p w14:paraId="3216214F" w14:textId="77777777" w:rsidR="00684E2F" w:rsidRPr="003B4F1A" w:rsidRDefault="00684E2F" w:rsidP="00684E2F">
      <w:pPr>
        <w:numPr>
          <w:ilvl w:val="0"/>
          <w:numId w:val="1"/>
        </w:numPr>
        <w:spacing w:after="160" w:line="276" w:lineRule="auto"/>
        <w:rPr>
          <w:rFonts w:ascii="Arial" w:eastAsiaTheme="minorEastAsia" w:hAnsi="Arial" w:cs="Arial"/>
          <w:sz w:val="21"/>
          <w:szCs w:val="21"/>
          <w:lang w:eastAsia="lt-LT"/>
        </w:rPr>
      </w:pPr>
      <w:r w:rsidRPr="003B4F1A">
        <w:rPr>
          <w:rFonts w:ascii="Arial" w:eastAsiaTheme="minorEastAsia" w:hAnsi="Arial" w:cs="Arial"/>
          <w:sz w:val="21"/>
          <w:szCs w:val="21"/>
          <w:lang w:eastAsia="lt-LT"/>
        </w:rPr>
        <w:t>Sutarties Šalys šiuo aktu konstatuoja, kad Tiekėjas perduoda, o Pirkėjas priima: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6520"/>
        <w:gridCol w:w="2268"/>
      </w:tblGrid>
      <w:tr w:rsidR="003B4F1A" w:rsidRPr="003B4F1A" w14:paraId="02C57EB1" w14:textId="77777777" w:rsidTr="006E1DEF">
        <w:tc>
          <w:tcPr>
            <w:tcW w:w="993" w:type="dxa"/>
            <w:tcBorders>
              <w:top w:val="single" w:sz="4" w:space="0" w:color="auto"/>
              <w:left w:val="single" w:sz="4" w:space="0" w:color="auto"/>
              <w:bottom w:val="single" w:sz="4" w:space="0" w:color="auto"/>
              <w:right w:val="single" w:sz="4" w:space="0" w:color="auto"/>
            </w:tcBorders>
            <w:vAlign w:val="center"/>
            <w:hideMark/>
          </w:tcPr>
          <w:p w14:paraId="1608AD51" w14:textId="77777777" w:rsidR="00684E2F" w:rsidRPr="003B4F1A" w:rsidRDefault="00684E2F" w:rsidP="00684E2F">
            <w:pPr>
              <w:rPr>
                <w:b/>
                <w:sz w:val="22"/>
                <w:szCs w:val="22"/>
                <w:lang w:val="en-US"/>
              </w:rPr>
            </w:pPr>
            <w:r w:rsidRPr="003B4F1A">
              <w:rPr>
                <w:b/>
                <w:sz w:val="22"/>
                <w:szCs w:val="22"/>
                <w:lang w:val="en-US"/>
              </w:rPr>
              <w:t>Eil. Nr.</w:t>
            </w:r>
          </w:p>
        </w:tc>
        <w:tc>
          <w:tcPr>
            <w:tcW w:w="6520" w:type="dxa"/>
            <w:tcBorders>
              <w:top w:val="single" w:sz="4" w:space="0" w:color="auto"/>
              <w:left w:val="single" w:sz="4" w:space="0" w:color="auto"/>
              <w:bottom w:val="single" w:sz="4" w:space="0" w:color="auto"/>
              <w:right w:val="single" w:sz="4" w:space="0" w:color="auto"/>
            </w:tcBorders>
            <w:vAlign w:val="center"/>
            <w:hideMark/>
          </w:tcPr>
          <w:p w14:paraId="65EDB931" w14:textId="77777777" w:rsidR="00684E2F" w:rsidRPr="003B4F1A" w:rsidRDefault="00684E2F" w:rsidP="00684E2F">
            <w:pPr>
              <w:jc w:val="center"/>
              <w:rPr>
                <w:b/>
                <w:sz w:val="22"/>
                <w:szCs w:val="22"/>
                <w:lang w:val="en-US"/>
              </w:rPr>
            </w:pPr>
            <w:r w:rsidRPr="003B4F1A">
              <w:rPr>
                <w:b/>
                <w:sz w:val="22"/>
                <w:szCs w:val="22"/>
              </w:rPr>
              <w:t>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E6728D" w14:textId="77777777" w:rsidR="00684E2F" w:rsidRPr="003B4F1A" w:rsidRDefault="00684E2F" w:rsidP="00684E2F">
            <w:pPr>
              <w:jc w:val="center"/>
              <w:rPr>
                <w:b/>
                <w:sz w:val="22"/>
                <w:szCs w:val="22"/>
                <w:lang w:val="en-US"/>
              </w:rPr>
            </w:pPr>
            <w:r w:rsidRPr="003B4F1A">
              <w:rPr>
                <w:b/>
                <w:sz w:val="22"/>
                <w:szCs w:val="22"/>
              </w:rPr>
              <w:t>Kiekis</w:t>
            </w:r>
            <w:r w:rsidRPr="003B4F1A">
              <w:rPr>
                <w:b/>
                <w:sz w:val="22"/>
                <w:szCs w:val="22"/>
                <w:lang w:val="en-US"/>
              </w:rPr>
              <w:t xml:space="preserve"> vnt.</w:t>
            </w:r>
          </w:p>
        </w:tc>
      </w:tr>
      <w:tr w:rsidR="003B4F1A" w:rsidRPr="003B4F1A" w14:paraId="5AC6A153" w14:textId="77777777" w:rsidTr="006E1DEF">
        <w:trPr>
          <w:trHeight w:val="513"/>
        </w:trPr>
        <w:tc>
          <w:tcPr>
            <w:tcW w:w="993" w:type="dxa"/>
            <w:tcBorders>
              <w:top w:val="single" w:sz="4" w:space="0" w:color="auto"/>
              <w:left w:val="single" w:sz="4" w:space="0" w:color="auto"/>
              <w:bottom w:val="single" w:sz="4" w:space="0" w:color="auto"/>
              <w:right w:val="single" w:sz="4" w:space="0" w:color="auto"/>
            </w:tcBorders>
            <w:vAlign w:val="center"/>
            <w:hideMark/>
          </w:tcPr>
          <w:p w14:paraId="6D99FC54" w14:textId="77777777" w:rsidR="00684E2F" w:rsidRPr="003B4F1A" w:rsidRDefault="00684E2F" w:rsidP="00684E2F">
            <w:pPr>
              <w:jc w:val="center"/>
              <w:rPr>
                <w:sz w:val="22"/>
                <w:szCs w:val="22"/>
                <w:lang w:val="en-US"/>
              </w:rPr>
            </w:pPr>
            <w:r w:rsidRPr="003B4F1A">
              <w:rPr>
                <w:sz w:val="22"/>
                <w:szCs w:val="22"/>
                <w:lang w:val="en-US"/>
              </w:rPr>
              <w:t>1.</w:t>
            </w:r>
          </w:p>
        </w:tc>
        <w:tc>
          <w:tcPr>
            <w:tcW w:w="6520" w:type="dxa"/>
            <w:tcBorders>
              <w:top w:val="single" w:sz="4" w:space="0" w:color="auto"/>
              <w:left w:val="single" w:sz="4" w:space="0" w:color="auto"/>
              <w:bottom w:val="single" w:sz="4" w:space="0" w:color="auto"/>
              <w:right w:val="single" w:sz="4" w:space="0" w:color="auto"/>
            </w:tcBorders>
            <w:vAlign w:val="center"/>
          </w:tcPr>
          <w:p w14:paraId="47720CEB" w14:textId="77777777" w:rsidR="00684E2F" w:rsidRPr="003B4F1A" w:rsidRDefault="00684E2F" w:rsidP="00684E2F">
            <w:pPr>
              <w:rPr>
                <w:sz w:val="22"/>
                <w:szCs w:val="22"/>
                <w:lang w:val="en-US"/>
              </w:rPr>
            </w:pPr>
          </w:p>
        </w:tc>
        <w:tc>
          <w:tcPr>
            <w:tcW w:w="2268" w:type="dxa"/>
            <w:tcBorders>
              <w:top w:val="single" w:sz="4" w:space="0" w:color="auto"/>
              <w:left w:val="single" w:sz="4" w:space="0" w:color="auto"/>
              <w:bottom w:val="single" w:sz="4" w:space="0" w:color="auto"/>
              <w:right w:val="single" w:sz="4" w:space="0" w:color="auto"/>
            </w:tcBorders>
            <w:vAlign w:val="center"/>
          </w:tcPr>
          <w:p w14:paraId="7D665B39" w14:textId="77777777" w:rsidR="00684E2F" w:rsidRPr="003B4F1A" w:rsidRDefault="00684E2F" w:rsidP="00684E2F">
            <w:pPr>
              <w:jc w:val="center"/>
              <w:rPr>
                <w:sz w:val="22"/>
                <w:szCs w:val="22"/>
                <w:lang w:val="en-US"/>
              </w:rPr>
            </w:pPr>
          </w:p>
        </w:tc>
      </w:tr>
      <w:tr w:rsidR="003B4F1A" w:rsidRPr="003B4F1A" w14:paraId="44D09EDB" w14:textId="77777777" w:rsidTr="006E1DEF">
        <w:trPr>
          <w:trHeight w:val="563"/>
        </w:trPr>
        <w:tc>
          <w:tcPr>
            <w:tcW w:w="993" w:type="dxa"/>
            <w:tcBorders>
              <w:top w:val="single" w:sz="4" w:space="0" w:color="auto"/>
              <w:left w:val="single" w:sz="4" w:space="0" w:color="auto"/>
              <w:bottom w:val="single" w:sz="4" w:space="0" w:color="auto"/>
              <w:right w:val="single" w:sz="4" w:space="0" w:color="auto"/>
            </w:tcBorders>
            <w:vAlign w:val="center"/>
            <w:hideMark/>
          </w:tcPr>
          <w:p w14:paraId="1127E4AB" w14:textId="77777777" w:rsidR="00684E2F" w:rsidRPr="003B4F1A" w:rsidRDefault="00684E2F" w:rsidP="00684E2F">
            <w:pPr>
              <w:jc w:val="center"/>
              <w:rPr>
                <w:sz w:val="22"/>
                <w:szCs w:val="22"/>
                <w:lang w:val="en-US"/>
              </w:rPr>
            </w:pPr>
            <w:r w:rsidRPr="003B4F1A">
              <w:rPr>
                <w:sz w:val="22"/>
                <w:szCs w:val="22"/>
                <w:lang w:val="en-US"/>
              </w:rPr>
              <w:t>2.</w:t>
            </w:r>
          </w:p>
        </w:tc>
        <w:tc>
          <w:tcPr>
            <w:tcW w:w="6520" w:type="dxa"/>
            <w:tcBorders>
              <w:top w:val="single" w:sz="4" w:space="0" w:color="auto"/>
              <w:left w:val="single" w:sz="4" w:space="0" w:color="auto"/>
              <w:bottom w:val="single" w:sz="4" w:space="0" w:color="auto"/>
              <w:right w:val="single" w:sz="4" w:space="0" w:color="auto"/>
            </w:tcBorders>
            <w:vAlign w:val="center"/>
          </w:tcPr>
          <w:p w14:paraId="427C1CBB" w14:textId="77777777" w:rsidR="00684E2F" w:rsidRPr="003B4F1A" w:rsidRDefault="00684E2F" w:rsidP="00684E2F">
            <w:pPr>
              <w:rPr>
                <w:sz w:val="22"/>
                <w:szCs w:val="22"/>
                <w:lang w:val="en-US"/>
              </w:rPr>
            </w:pPr>
          </w:p>
        </w:tc>
        <w:tc>
          <w:tcPr>
            <w:tcW w:w="2268" w:type="dxa"/>
            <w:tcBorders>
              <w:top w:val="single" w:sz="4" w:space="0" w:color="auto"/>
              <w:left w:val="single" w:sz="4" w:space="0" w:color="auto"/>
              <w:bottom w:val="single" w:sz="4" w:space="0" w:color="auto"/>
              <w:right w:val="single" w:sz="4" w:space="0" w:color="auto"/>
            </w:tcBorders>
            <w:vAlign w:val="center"/>
          </w:tcPr>
          <w:p w14:paraId="2E671D02" w14:textId="77777777" w:rsidR="00684E2F" w:rsidRPr="003B4F1A" w:rsidRDefault="00684E2F" w:rsidP="00684E2F">
            <w:pPr>
              <w:jc w:val="center"/>
              <w:rPr>
                <w:sz w:val="22"/>
                <w:szCs w:val="22"/>
                <w:lang w:val="en-US"/>
              </w:rPr>
            </w:pPr>
          </w:p>
        </w:tc>
      </w:tr>
      <w:tr w:rsidR="003B4F1A" w:rsidRPr="003B4F1A" w14:paraId="51DB5FCA" w14:textId="77777777" w:rsidTr="006E1DEF">
        <w:trPr>
          <w:trHeight w:val="543"/>
        </w:trPr>
        <w:tc>
          <w:tcPr>
            <w:tcW w:w="993" w:type="dxa"/>
            <w:tcBorders>
              <w:top w:val="single" w:sz="4" w:space="0" w:color="auto"/>
              <w:left w:val="single" w:sz="4" w:space="0" w:color="auto"/>
              <w:bottom w:val="single" w:sz="4" w:space="0" w:color="auto"/>
              <w:right w:val="single" w:sz="4" w:space="0" w:color="auto"/>
            </w:tcBorders>
            <w:vAlign w:val="center"/>
            <w:hideMark/>
          </w:tcPr>
          <w:p w14:paraId="126B1C31" w14:textId="77777777" w:rsidR="00684E2F" w:rsidRPr="003B4F1A" w:rsidRDefault="00684E2F" w:rsidP="00684E2F">
            <w:pPr>
              <w:jc w:val="center"/>
              <w:rPr>
                <w:sz w:val="22"/>
                <w:szCs w:val="22"/>
                <w:lang w:val="en-US"/>
              </w:rPr>
            </w:pPr>
            <w:r w:rsidRPr="003B4F1A">
              <w:rPr>
                <w:sz w:val="22"/>
                <w:szCs w:val="22"/>
                <w:lang w:val="en-US"/>
              </w:rPr>
              <w:t>3.</w:t>
            </w:r>
          </w:p>
        </w:tc>
        <w:tc>
          <w:tcPr>
            <w:tcW w:w="6520" w:type="dxa"/>
            <w:tcBorders>
              <w:top w:val="single" w:sz="4" w:space="0" w:color="auto"/>
              <w:left w:val="single" w:sz="4" w:space="0" w:color="auto"/>
              <w:bottom w:val="single" w:sz="4" w:space="0" w:color="auto"/>
              <w:right w:val="single" w:sz="4" w:space="0" w:color="auto"/>
            </w:tcBorders>
            <w:vAlign w:val="center"/>
          </w:tcPr>
          <w:p w14:paraId="3225351B" w14:textId="77777777" w:rsidR="00684E2F" w:rsidRPr="003B4F1A" w:rsidRDefault="00684E2F" w:rsidP="00684E2F">
            <w:pPr>
              <w:rPr>
                <w:sz w:val="22"/>
                <w:szCs w:val="22"/>
                <w:lang w:val="en-US"/>
              </w:rPr>
            </w:pPr>
          </w:p>
        </w:tc>
        <w:tc>
          <w:tcPr>
            <w:tcW w:w="2268" w:type="dxa"/>
            <w:tcBorders>
              <w:top w:val="single" w:sz="4" w:space="0" w:color="auto"/>
              <w:left w:val="single" w:sz="4" w:space="0" w:color="auto"/>
              <w:bottom w:val="single" w:sz="4" w:space="0" w:color="auto"/>
              <w:right w:val="single" w:sz="4" w:space="0" w:color="auto"/>
            </w:tcBorders>
            <w:vAlign w:val="center"/>
          </w:tcPr>
          <w:p w14:paraId="58731437" w14:textId="77777777" w:rsidR="00684E2F" w:rsidRPr="003B4F1A" w:rsidRDefault="00684E2F" w:rsidP="00684E2F">
            <w:pPr>
              <w:jc w:val="center"/>
              <w:rPr>
                <w:sz w:val="22"/>
                <w:szCs w:val="22"/>
                <w:lang w:val="en-US"/>
              </w:rPr>
            </w:pPr>
          </w:p>
        </w:tc>
      </w:tr>
    </w:tbl>
    <w:p w14:paraId="67F6B21B" w14:textId="77777777" w:rsidR="00684E2F" w:rsidRPr="003B4F1A" w:rsidRDefault="00684E2F" w:rsidP="00684E2F">
      <w:pPr>
        <w:spacing w:after="160" w:line="276" w:lineRule="auto"/>
        <w:rPr>
          <w:rFonts w:ascii="Arial" w:eastAsiaTheme="minorEastAsia" w:hAnsi="Arial" w:cs="Arial"/>
          <w:sz w:val="21"/>
          <w:szCs w:val="21"/>
          <w:lang w:eastAsia="lt-LT"/>
        </w:rPr>
      </w:pPr>
    </w:p>
    <w:p w14:paraId="7E1B9AF5" w14:textId="77777777" w:rsidR="00684E2F" w:rsidRPr="003B4F1A" w:rsidRDefault="00684E2F" w:rsidP="00684E2F">
      <w:pPr>
        <w:spacing w:after="160" w:line="276" w:lineRule="auto"/>
        <w:rPr>
          <w:rFonts w:ascii="Arial" w:eastAsiaTheme="minorEastAsia" w:hAnsi="Arial" w:cs="Arial"/>
          <w:sz w:val="21"/>
          <w:szCs w:val="21"/>
          <w:lang w:eastAsia="lt-LT"/>
        </w:rPr>
      </w:pPr>
    </w:p>
    <w:p w14:paraId="0414B174" w14:textId="77777777" w:rsidR="00684E2F" w:rsidRPr="003B4F1A" w:rsidRDefault="00684E2F" w:rsidP="00684E2F">
      <w:pPr>
        <w:numPr>
          <w:ilvl w:val="0"/>
          <w:numId w:val="1"/>
        </w:numPr>
        <w:spacing w:after="160" w:line="276" w:lineRule="auto"/>
        <w:rPr>
          <w:rFonts w:ascii="Arial" w:eastAsiaTheme="minorEastAsia" w:hAnsi="Arial" w:cs="Arial"/>
          <w:sz w:val="21"/>
          <w:szCs w:val="21"/>
          <w:lang w:eastAsia="lt-LT"/>
        </w:rPr>
      </w:pPr>
      <w:r w:rsidRPr="003B4F1A">
        <w:rPr>
          <w:rFonts w:ascii="Arial" w:eastAsiaTheme="minorEastAsia" w:hAnsi="Arial" w:cs="Arial"/>
          <w:sz w:val="21"/>
          <w:szCs w:val="21"/>
          <w:lang w:eastAsia="lt-LT"/>
        </w:rPr>
        <w:t>Šalys patvirtina, kad perduodamos Pirkėjui Prekės atitinka Sutartyje nustatytus reikalavimus.</w:t>
      </w:r>
    </w:p>
    <w:p w14:paraId="28E859C7" w14:textId="77777777" w:rsidR="00684E2F" w:rsidRPr="003B4F1A" w:rsidRDefault="00684E2F" w:rsidP="00684E2F">
      <w:pPr>
        <w:spacing w:after="160" w:line="276" w:lineRule="auto"/>
        <w:rPr>
          <w:rFonts w:ascii="Arial" w:eastAsiaTheme="minorEastAsia" w:hAnsi="Arial" w:cs="Arial"/>
          <w:sz w:val="21"/>
          <w:szCs w:val="21"/>
          <w:lang w:eastAsia="lt-LT"/>
        </w:rPr>
      </w:pPr>
    </w:p>
    <w:p w14:paraId="74C8E854" w14:textId="77777777" w:rsidR="00684E2F" w:rsidRPr="003B4F1A" w:rsidRDefault="00684E2F" w:rsidP="00684E2F">
      <w:pPr>
        <w:spacing w:after="160" w:line="276" w:lineRule="auto"/>
        <w:rPr>
          <w:rFonts w:ascii="Arial" w:eastAsiaTheme="minorEastAsia" w:hAnsi="Arial" w:cs="Arial"/>
          <w:sz w:val="21"/>
          <w:szCs w:val="21"/>
          <w:lang w:eastAsia="lt-LT"/>
        </w:rPr>
      </w:pPr>
    </w:p>
    <w:tbl>
      <w:tblPr>
        <w:tblW w:w="9606" w:type="dxa"/>
        <w:tblLayout w:type="fixed"/>
        <w:tblLook w:val="0000" w:firstRow="0" w:lastRow="0" w:firstColumn="0" w:lastColumn="0" w:noHBand="0" w:noVBand="0"/>
      </w:tblPr>
      <w:tblGrid>
        <w:gridCol w:w="4928"/>
        <w:gridCol w:w="4678"/>
      </w:tblGrid>
      <w:tr w:rsidR="00684E2F" w:rsidRPr="003B4F1A" w14:paraId="364AFFC9" w14:textId="77777777" w:rsidTr="006E1DEF">
        <w:trPr>
          <w:trHeight w:val="1639"/>
        </w:trPr>
        <w:tc>
          <w:tcPr>
            <w:tcW w:w="4928" w:type="dxa"/>
          </w:tcPr>
          <w:p w14:paraId="5A85D1D4" w14:textId="77777777" w:rsidR="00684E2F" w:rsidRPr="003B4F1A" w:rsidRDefault="00684E2F" w:rsidP="00684E2F">
            <w:pPr>
              <w:spacing w:after="160" w:line="276" w:lineRule="auto"/>
              <w:rPr>
                <w:rFonts w:ascii="Arial" w:eastAsiaTheme="minorEastAsia" w:hAnsi="Arial" w:cs="Arial"/>
                <w:b/>
                <w:sz w:val="21"/>
                <w:szCs w:val="21"/>
                <w:lang w:eastAsia="lt-LT"/>
              </w:rPr>
            </w:pPr>
            <w:r w:rsidRPr="003B4F1A">
              <w:rPr>
                <w:rFonts w:ascii="Arial" w:eastAsiaTheme="minorEastAsia" w:hAnsi="Arial" w:cs="Arial"/>
                <w:b/>
                <w:sz w:val="21"/>
                <w:szCs w:val="21"/>
                <w:lang w:eastAsia="lt-LT"/>
              </w:rPr>
              <w:lastRenderedPageBreak/>
              <w:t>Tiekėjo vardu:</w:t>
            </w:r>
          </w:p>
          <w:p w14:paraId="73A853C7" w14:textId="77777777" w:rsidR="007A5284" w:rsidRPr="003B4F1A" w:rsidRDefault="007A5284" w:rsidP="007A5284">
            <w:pPr>
              <w:spacing w:after="160" w:line="276" w:lineRule="auto"/>
              <w:rPr>
                <w:rFonts w:ascii="Arial" w:eastAsiaTheme="minorEastAsia" w:hAnsi="Arial" w:cs="Arial"/>
                <w:sz w:val="21"/>
                <w:szCs w:val="21"/>
                <w:lang w:eastAsia="lt-LT"/>
              </w:rPr>
            </w:pPr>
            <w:r w:rsidRPr="003B4F1A">
              <w:rPr>
                <w:rFonts w:ascii="Arial" w:eastAsiaTheme="minorEastAsia" w:hAnsi="Arial" w:cs="Arial"/>
                <w:sz w:val="21"/>
                <w:szCs w:val="21"/>
                <w:lang w:eastAsia="lt-LT"/>
              </w:rPr>
              <w:t>UAB „</w:t>
            </w:r>
            <w:r>
              <w:rPr>
                <w:rFonts w:ascii="Arial" w:eastAsiaTheme="minorEastAsia" w:hAnsi="Arial" w:cs="Arial"/>
                <w:sz w:val="21"/>
                <w:szCs w:val="21"/>
                <w:lang w:eastAsia="lt-LT"/>
              </w:rPr>
              <w:t>Eccua</w:t>
            </w:r>
            <w:r w:rsidRPr="003B4F1A">
              <w:rPr>
                <w:rFonts w:ascii="Arial" w:eastAsiaTheme="minorEastAsia" w:hAnsi="Arial" w:cs="Arial"/>
                <w:sz w:val="21"/>
                <w:szCs w:val="21"/>
                <w:lang w:eastAsia="lt-LT"/>
              </w:rPr>
              <w:t>"</w:t>
            </w:r>
          </w:p>
          <w:p w14:paraId="6A59FE04" w14:textId="77777777" w:rsidR="00684E2F" w:rsidRPr="003B4F1A" w:rsidRDefault="00684E2F" w:rsidP="00684E2F">
            <w:pPr>
              <w:spacing w:after="160" w:line="276" w:lineRule="auto"/>
              <w:rPr>
                <w:rFonts w:ascii="Arial" w:eastAsiaTheme="minorEastAsia" w:hAnsi="Arial" w:cs="Arial"/>
                <w:sz w:val="21"/>
                <w:szCs w:val="21"/>
                <w:lang w:eastAsia="lt-LT"/>
              </w:rPr>
            </w:pPr>
          </w:p>
          <w:p w14:paraId="1972DC36" w14:textId="77777777" w:rsidR="00684E2F" w:rsidRPr="003B4F1A" w:rsidRDefault="00684E2F" w:rsidP="00684E2F">
            <w:pPr>
              <w:spacing w:after="160" w:line="276" w:lineRule="auto"/>
              <w:rPr>
                <w:rFonts w:ascii="Arial" w:eastAsiaTheme="minorEastAsia" w:hAnsi="Arial" w:cs="Arial"/>
                <w:sz w:val="21"/>
                <w:szCs w:val="21"/>
                <w:lang w:eastAsia="lt-LT"/>
              </w:rPr>
            </w:pPr>
          </w:p>
          <w:p w14:paraId="6676C7A6" w14:textId="186E360F" w:rsidR="00684E2F" w:rsidRPr="003B4F1A" w:rsidRDefault="00684E2F" w:rsidP="00684E2F">
            <w:pPr>
              <w:spacing w:after="160" w:line="276" w:lineRule="auto"/>
              <w:rPr>
                <w:rFonts w:ascii="Arial" w:eastAsiaTheme="minorEastAsia" w:hAnsi="Arial" w:cs="Arial"/>
                <w:sz w:val="21"/>
                <w:szCs w:val="21"/>
                <w:lang w:eastAsia="lt-LT"/>
              </w:rPr>
            </w:pPr>
            <w:r w:rsidRPr="003B4F1A">
              <w:rPr>
                <w:rFonts w:ascii="Arial" w:eastAsiaTheme="minorEastAsia" w:hAnsi="Arial" w:cs="Arial"/>
                <w:sz w:val="21"/>
                <w:szCs w:val="21"/>
                <w:lang w:eastAsia="lt-LT"/>
              </w:rPr>
              <w:t xml:space="preserve">A.V.                                                        </w:t>
            </w:r>
            <w:r w:rsidR="007A5284">
              <w:rPr>
                <w:rFonts w:ascii="Arial" w:eastAsiaTheme="minorEastAsia" w:hAnsi="Arial" w:cs="Arial"/>
                <w:sz w:val="21"/>
                <w:szCs w:val="21"/>
                <w:lang w:eastAsia="lt-LT"/>
              </w:rPr>
              <w:t xml:space="preserve">          </w:t>
            </w:r>
            <w:r w:rsidRPr="003B4F1A">
              <w:rPr>
                <w:rFonts w:ascii="Arial" w:eastAsiaTheme="minorEastAsia" w:hAnsi="Arial" w:cs="Arial"/>
                <w:sz w:val="21"/>
                <w:szCs w:val="21"/>
                <w:lang w:eastAsia="lt-LT"/>
              </w:rPr>
              <w:t xml:space="preserve"> A.V.</w:t>
            </w:r>
          </w:p>
        </w:tc>
        <w:tc>
          <w:tcPr>
            <w:tcW w:w="4678" w:type="dxa"/>
          </w:tcPr>
          <w:p w14:paraId="75D628CE" w14:textId="77777777" w:rsidR="00684E2F" w:rsidRPr="003B4F1A" w:rsidRDefault="00684E2F" w:rsidP="00684E2F">
            <w:pPr>
              <w:spacing w:after="160" w:line="276" w:lineRule="auto"/>
              <w:rPr>
                <w:rFonts w:ascii="Arial" w:eastAsiaTheme="minorEastAsia" w:hAnsi="Arial" w:cs="Arial"/>
                <w:b/>
                <w:sz w:val="21"/>
                <w:szCs w:val="21"/>
                <w:lang w:eastAsia="lt-LT"/>
              </w:rPr>
            </w:pPr>
            <w:r w:rsidRPr="003B4F1A">
              <w:rPr>
                <w:rFonts w:ascii="Arial" w:eastAsiaTheme="minorEastAsia" w:hAnsi="Arial" w:cs="Arial"/>
                <w:b/>
                <w:sz w:val="21"/>
                <w:szCs w:val="21"/>
                <w:lang w:eastAsia="lt-LT"/>
              </w:rPr>
              <w:t>Pirkėjo vardu:</w:t>
            </w:r>
          </w:p>
          <w:p w14:paraId="33E8708E" w14:textId="77777777" w:rsidR="00684E2F" w:rsidRPr="003B4F1A" w:rsidRDefault="00684E2F" w:rsidP="00684E2F">
            <w:pPr>
              <w:spacing w:after="160" w:line="276" w:lineRule="auto"/>
              <w:rPr>
                <w:rFonts w:ascii="Arial" w:eastAsiaTheme="minorEastAsia" w:hAnsi="Arial" w:cs="Arial"/>
                <w:sz w:val="21"/>
                <w:szCs w:val="21"/>
                <w:lang w:eastAsia="lt-LT"/>
              </w:rPr>
            </w:pPr>
            <w:r w:rsidRPr="003B4F1A">
              <w:rPr>
                <w:rFonts w:ascii="Arial" w:eastAsiaTheme="minorEastAsia" w:hAnsi="Arial" w:cs="Arial"/>
                <w:sz w:val="21"/>
                <w:szCs w:val="21"/>
                <w:lang w:eastAsia="lt-LT"/>
              </w:rPr>
              <w:t>UAB “Kauno vandenys”</w:t>
            </w:r>
          </w:p>
          <w:p w14:paraId="7732CC07" w14:textId="77777777" w:rsidR="00684E2F" w:rsidRPr="003B4F1A" w:rsidRDefault="00684E2F" w:rsidP="00684E2F">
            <w:pPr>
              <w:spacing w:after="160" w:line="276" w:lineRule="auto"/>
              <w:rPr>
                <w:rFonts w:ascii="Arial" w:eastAsiaTheme="minorEastAsia" w:hAnsi="Arial" w:cs="Arial"/>
                <w:sz w:val="21"/>
                <w:szCs w:val="21"/>
                <w:lang w:eastAsia="lt-LT"/>
              </w:rPr>
            </w:pPr>
          </w:p>
          <w:p w14:paraId="72CA1D94" w14:textId="77777777" w:rsidR="00684E2F" w:rsidRPr="003B4F1A" w:rsidRDefault="00684E2F" w:rsidP="00684E2F">
            <w:pPr>
              <w:spacing w:after="160" w:line="276" w:lineRule="auto"/>
              <w:rPr>
                <w:rFonts w:ascii="Arial" w:eastAsiaTheme="minorEastAsia" w:hAnsi="Arial" w:cs="Arial"/>
                <w:sz w:val="21"/>
                <w:szCs w:val="21"/>
                <w:lang w:eastAsia="lt-LT"/>
              </w:rPr>
            </w:pPr>
          </w:p>
          <w:p w14:paraId="4EDDAC7A" w14:textId="77777777" w:rsidR="00684E2F" w:rsidRPr="003B4F1A" w:rsidRDefault="00684E2F" w:rsidP="00684E2F">
            <w:pPr>
              <w:spacing w:after="160" w:line="276" w:lineRule="auto"/>
              <w:rPr>
                <w:rFonts w:ascii="Arial" w:eastAsiaTheme="minorEastAsia" w:hAnsi="Arial" w:cs="Arial"/>
                <w:sz w:val="21"/>
                <w:szCs w:val="21"/>
                <w:lang w:eastAsia="lt-LT"/>
              </w:rPr>
            </w:pPr>
          </w:p>
          <w:p w14:paraId="292EABF3" w14:textId="77777777" w:rsidR="00684E2F" w:rsidRPr="003B4F1A" w:rsidRDefault="00684E2F" w:rsidP="00684E2F">
            <w:pPr>
              <w:spacing w:after="160" w:line="276" w:lineRule="auto"/>
              <w:rPr>
                <w:rFonts w:ascii="Arial" w:eastAsiaTheme="minorEastAsia" w:hAnsi="Arial" w:cs="Arial"/>
                <w:sz w:val="21"/>
                <w:szCs w:val="21"/>
                <w:lang w:eastAsia="lt-LT"/>
              </w:rPr>
            </w:pPr>
          </w:p>
          <w:p w14:paraId="7E8744C4" w14:textId="77777777" w:rsidR="00684E2F" w:rsidRPr="003B4F1A" w:rsidRDefault="00684E2F" w:rsidP="00684E2F">
            <w:pPr>
              <w:spacing w:after="160" w:line="276" w:lineRule="auto"/>
              <w:rPr>
                <w:rFonts w:ascii="Arial" w:eastAsiaTheme="minorEastAsia" w:hAnsi="Arial" w:cs="Arial"/>
                <w:sz w:val="21"/>
                <w:szCs w:val="21"/>
                <w:lang w:eastAsia="lt-LT"/>
              </w:rPr>
            </w:pPr>
          </w:p>
          <w:p w14:paraId="26661BF3" w14:textId="77777777" w:rsidR="00684E2F" w:rsidRPr="003B4F1A" w:rsidRDefault="00684E2F" w:rsidP="00684E2F">
            <w:pPr>
              <w:spacing w:after="160" w:line="276" w:lineRule="auto"/>
              <w:rPr>
                <w:rFonts w:ascii="Arial" w:eastAsiaTheme="minorEastAsia" w:hAnsi="Arial" w:cs="Arial"/>
                <w:sz w:val="21"/>
                <w:szCs w:val="21"/>
                <w:lang w:eastAsia="lt-LT"/>
              </w:rPr>
            </w:pPr>
          </w:p>
        </w:tc>
      </w:tr>
    </w:tbl>
    <w:p w14:paraId="764398EF" w14:textId="77777777" w:rsidR="00684E2F" w:rsidRPr="003B4F1A" w:rsidRDefault="00684E2F" w:rsidP="00684E2F">
      <w:pPr>
        <w:spacing w:after="160" w:line="276" w:lineRule="auto"/>
        <w:rPr>
          <w:rFonts w:ascii="Arial" w:eastAsiaTheme="minorEastAsia" w:hAnsi="Arial" w:cs="Arial"/>
          <w:b/>
          <w:bCs/>
          <w:smallCaps/>
          <w:sz w:val="22"/>
          <w:szCs w:val="22"/>
          <w:lang w:eastAsia="lt-LT"/>
        </w:rPr>
      </w:pPr>
    </w:p>
    <w:p w14:paraId="1A4EFDA4" w14:textId="77777777" w:rsidR="00684E2F" w:rsidRPr="003B4F1A" w:rsidRDefault="00684E2F" w:rsidP="00684E2F">
      <w:pPr>
        <w:spacing w:after="160" w:line="276" w:lineRule="auto"/>
        <w:rPr>
          <w:rFonts w:asciiTheme="minorHAnsi" w:eastAsiaTheme="minorEastAsia" w:hAnsiTheme="minorHAnsi" w:cstheme="minorBidi"/>
          <w:sz w:val="21"/>
          <w:szCs w:val="21"/>
          <w:lang w:eastAsia="lt-LT"/>
        </w:rPr>
      </w:pPr>
    </w:p>
    <w:p w14:paraId="636536F2" w14:textId="77777777" w:rsidR="00D41484" w:rsidRPr="003B4F1A" w:rsidRDefault="00D41484"/>
    <w:sectPr w:rsidR="00D41484" w:rsidRPr="003B4F1A" w:rsidSect="00F520F9">
      <w:pgSz w:w="12240" w:h="15840"/>
      <w:pgMar w:top="794" w:right="567" w:bottom="1134" w:left="1276"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B75CF0"/>
    <w:multiLevelType w:val="hybridMultilevel"/>
    <w:tmpl w:val="B9D46C42"/>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E2F"/>
    <w:rsid w:val="00010924"/>
    <w:rsid w:val="00013434"/>
    <w:rsid w:val="000A511D"/>
    <w:rsid w:val="000C7720"/>
    <w:rsid w:val="000E4DF6"/>
    <w:rsid w:val="001006FD"/>
    <w:rsid w:val="00164660"/>
    <w:rsid w:val="001831C3"/>
    <w:rsid w:val="00192174"/>
    <w:rsid w:val="001A5110"/>
    <w:rsid w:val="001A6E72"/>
    <w:rsid w:val="00224BE9"/>
    <w:rsid w:val="00226D6A"/>
    <w:rsid w:val="002277BC"/>
    <w:rsid w:val="00230EB8"/>
    <w:rsid w:val="00254F83"/>
    <w:rsid w:val="00285797"/>
    <w:rsid w:val="002A5F1C"/>
    <w:rsid w:val="002C2466"/>
    <w:rsid w:val="002D5AED"/>
    <w:rsid w:val="002F1055"/>
    <w:rsid w:val="003113DE"/>
    <w:rsid w:val="00317A62"/>
    <w:rsid w:val="0033114C"/>
    <w:rsid w:val="0037105D"/>
    <w:rsid w:val="003868E1"/>
    <w:rsid w:val="003B0A75"/>
    <w:rsid w:val="003B478F"/>
    <w:rsid w:val="003B4F1A"/>
    <w:rsid w:val="003D3C86"/>
    <w:rsid w:val="003D3E3C"/>
    <w:rsid w:val="00424DF0"/>
    <w:rsid w:val="00441391"/>
    <w:rsid w:val="0044328D"/>
    <w:rsid w:val="00457AC2"/>
    <w:rsid w:val="00494D06"/>
    <w:rsid w:val="004D3125"/>
    <w:rsid w:val="005229AB"/>
    <w:rsid w:val="00527BFA"/>
    <w:rsid w:val="005449AA"/>
    <w:rsid w:val="00555D70"/>
    <w:rsid w:val="005721BD"/>
    <w:rsid w:val="0059629C"/>
    <w:rsid w:val="005B018E"/>
    <w:rsid w:val="005C120B"/>
    <w:rsid w:val="005D2A24"/>
    <w:rsid w:val="005E7A9A"/>
    <w:rsid w:val="006761A8"/>
    <w:rsid w:val="00681E59"/>
    <w:rsid w:val="00684E2F"/>
    <w:rsid w:val="006D785C"/>
    <w:rsid w:val="006F5B50"/>
    <w:rsid w:val="00725AF2"/>
    <w:rsid w:val="007734BB"/>
    <w:rsid w:val="00783121"/>
    <w:rsid w:val="00797522"/>
    <w:rsid w:val="007A5284"/>
    <w:rsid w:val="007C1D14"/>
    <w:rsid w:val="007C20FD"/>
    <w:rsid w:val="007D4220"/>
    <w:rsid w:val="007E4D60"/>
    <w:rsid w:val="007E7EF4"/>
    <w:rsid w:val="00804B06"/>
    <w:rsid w:val="00850260"/>
    <w:rsid w:val="00866F7B"/>
    <w:rsid w:val="00897F9C"/>
    <w:rsid w:val="008C2484"/>
    <w:rsid w:val="008D0F6A"/>
    <w:rsid w:val="008E42DD"/>
    <w:rsid w:val="009407AC"/>
    <w:rsid w:val="00960627"/>
    <w:rsid w:val="009B282B"/>
    <w:rsid w:val="009D69AB"/>
    <w:rsid w:val="009D7629"/>
    <w:rsid w:val="00A02CAA"/>
    <w:rsid w:val="00A229C7"/>
    <w:rsid w:val="00A56108"/>
    <w:rsid w:val="00A6625C"/>
    <w:rsid w:val="00AF468B"/>
    <w:rsid w:val="00B26F15"/>
    <w:rsid w:val="00B81A88"/>
    <w:rsid w:val="00B971C4"/>
    <w:rsid w:val="00BD0114"/>
    <w:rsid w:val="00C72767"/>
    <w:rsid w:val="00D2378B"/>
    <w:rsid w:val="00D41484"/>
    <w:rsid w:val="00DE5867"/>
    <w:rsid w:val="00E7684A"/>
    <w:rsid w:val="00F83721"/>
    <w:rsid w:val="00F956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6F62B"/>
  <w15:chartTrackingRefBased/>
  <w15:docId w15:val="{F30C5082-05D1-40F8-A395-52CA18F4F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ISIS,Alna"/>
    <w:uiPriority w:val="99"/>
    <w:rsid w:val="005E7A9A"/>
    <w:rPr>
      <w:u w:val="single"/>
    </w:rPr>
  </w:style>
  <w:style w:type="character" w:styleId="Komentaronuoroda">
    <w:name w:val="annotation reference"/>
    <w:basedOn w:val="Numatytasispastraiposriftas"/>
    <w:uiPriority w:val="99"/>
    <w:semiHidden/>
    <w:unhideWhenUsed/>
    <w:rsid w:val="003D3C86"/>
    <w:rPr>
      <w:sz w:val="16"/>
      <w:szCs w:val="16"/>
    </w:rPr>
  </w:style>
  <w:style w:type="paragraph" w:styleId="Komentarotekstas">
    <w:name w:val="annotation text"/>
    <w:basedOn w:val="prastasis"/>
    <w:link w:val="KomentarotekstasDiagrama"/>
    <w:uiPriority w:val="99"/>
    <w:semiHidden/>
    <w:unhideWhenUsed/>
    <w:rsid w:val="003D3C86"/>
    <w:rPr>
      <w:sz w:val="20"/>
      <w:szCs w:val="20"/>
    </w:rPr>
  </w:style>
  <w:style w:type="character" w:customStyle="1" w:styleId="KomentarotekstasDiagrama">
    <w:name w:val="Komentaro tekstas Diagrama"/>
    <w:basedOn w:val="Numatytasispastraiposriftas"/>
    <w:link w:val="Komentarotekstas"/>
    <w:uiPriority w:val="99"/>
    <w:semiHidden/>
    <w:rsid w:val="003D3C86"/>
    <w:rPr>
      <w:lang w:eastAsia="en-US"/>
    </w:rPr>
  </w:style>
  <w:style w:type="paragraph" w:styleId="Komentarotema">
    <w:name w:val="annotation subject"/>
    <w:basedOn w:val="Komentarotekstas"/>
    <w:next w:val="Komentarotekstas"/>
    <w:link w:val="KomentarotemaDiagrama"/>
    <w:uiPriority w:val="99"/>
    <w:semiHidden/>
    <w:unhideWhenUsed/>
    <w:rsid w:val="003D3C86"/>
    <w:rPr>
      <w:b/>
      <w:bCs/>
    </w:rPr>
  </w:style>
  <w:style w:type="character" w:customStyle="1" w:styleId="KomentarotemaDiagrama">
    <w:name w:val="Komentaro tema Diagrama"/>
    <w:basedOn w:val="KomentarotekstasDiagrama"/>
    <w:link w:val="Komentarotema"/>
    <w:uiPriority w:val="99"/>
    <w:semiHidden/>
    <w:rsid w:val="003D3C86"/>
    <w:rPr>
      <w:b/>
      <w:bCs/>
      <w:lang w:eastAsia="en-US"/>
    </w:rPr>
  </w:style>
  <w:style w:type="paragraph" w:styleId="Debesliotekstas">
    <w:name w:val="Balloon Text"/>
    <w:basedOn w:val="prastasis"/>
    <w:link w:val="DebesliotekstasDiagrama"/>
    <w:uiPriority w:val="99"/>
    <w:semiHidden/>
    <w:unhideWhenUsed/>
    <w:rsid w:val="003D3C8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3C8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mantas.peciulis@kaunovandenys.l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aunovandenys.lt/info/SiteAssets/Files/Prekiu%20VPPS%20bendrosios%20salygos.pdf" TargetMode="External"/><Relationship Id="rId5" Type="http://schemas.openxmlformats.org/officeDocument/2006/relationships/styles" Target="styles.xml"/><Relationship Id="rId10" Type="http://schemas.openxmlformats.org/officeDocument/2006/relationships/hyperlink" Target="https://www.kaunovandenys.lt/SiteAssets/paslaugos_teikeju_saugos_reikalavimu_aprasas_2020_priedas.pdf" TargetMode="External"/><Relationship Id="rId4" Type="http://schemas.openxmlformats.org/officeDocument/2006/relationships/numbering" Target="numbering.xml"/><Relationship Id="rId9" Type="http://schemas.openxmlformats.org/officeDocument/2006/relationships/hyperlink" Target="mailto:mindaugas.mizgaitis@kauno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044441BE9731C459476B01B002CAF08" ma:contentTypeVersion="9" ma:contentTypeDescription="Kurkite naują dokumentą." ma:contentTypeScope="" ma:versionID="70959be2b01f3a6e56b31c8afae50b6b">
  <xsd:schema xmlns:xsd="http://www.w3.org/2001/XMLSchema" xmlns:xs="http://www.w3.org/2001/XMLSchema" xmlns:p="http://schemas.microsoft.com/office/2006/metadata/properties" xmlns:ns1="c3d77bd6-21b3-4b85-843f-4d2888c89d9c" xmlns:ns3="a98b9ca2-cd26-4ddd-b6c1-6174c91be4f5" targetNamespace="http://schemas.microsoft.com/office/2006/metadata/properties" ma:root="true" ma:fieldsID="1575112143aa6c7ccea455904623e376" ns1:_="" ns3:_="">
    <xsd:import namespace="c3d77bd6-21b3-4b85-843f-4d2888c89d9c"/>
    <xsd:import namespace="a98b9ca2-cd26-4ddd-b6c1-6174c91be4f5"/>
    <xsd:element name="properties">
      <xsd:complexType>
        <xsd:sequence>
          <xsd:element name="documentManagement">
            <xsd:complexType>
              <xsd:all>
                <xsd:element ref="ns1:EcmDocumentType" minOccurs="0"/>
                <xsd:element ref="ns3:Valdyti_x0020_sutart_x012f_" minOccurs="0"/>
                <xsd:element ref="ns1:Ecm4dFlowStatusNoLink" minOccurs="0"/>
                <xsd:element ref="ns1:Ecm4dFlowStatusTag" minOccurs="0"/>
                <xsd:element ref="ns1:Ecm4dFlowStatusStageTag" minOccurs="0"/>
                <xsd:element ref="ns3:Tiekimo_x0020_sutarties_x0020_teisi_x0173__x0020_valdymas"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0" nillable="true" ma:displayName="Dok. tipas" ma:default="Sutartis" ma:format="Dropdown" ma:internalName="EcmDocumentType">
      <xsd:simpleType>
        <xsd:restriction base="dms:Choice">
          <xsd:enumeration value="Sutartis"/>
          <xsd:enumeration value="Priedas"/>
          <xsd:enumeration value="Kita"/>
        </xsd:restriction>
      </xsd:simpleType>
    </xsd:element>
    <xsd:element name="Ecm4dFlowStatusNoLink" ma:index="10"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1"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2"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4"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8b9ca2-cd26-4ddd-b6c1-6174c91be4f5" elementFormDefault="qualified">
    <xsd:import namespace="http://schemas.microsoft.com/office/2006/documentManagement/types"/>
    <xsd:import namespace="http://schemas.microsoft.com/office/infopath/2007/PartnerControls"/>
    <xsd:element name="Valdyti_x0020_sutart_x012f_" ma:index="9" nillable="true" ma:displayName="Valdyti sutartį" ma:internalName="Valdyti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Tiekimo_x0020_sutarties_x0020_teisi_x0173__x0020_valdymas" ma:index="13" nillable="true" ma:displayName="Tiekimo sutarties teisių valdymas" ma:internalName="Tiekimo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urinio tipas"/>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aldyti_x0020_sutart_x012f_ xmlns="a98b9ca2-cd26-4ddd-b6c1-6174c91be4f5">
      <Url xsi:nil="true"/>
      <Description xsi:nil="true"/>
    </Valdyti_x0020_sutart_x012f_>
    <EcmDocumentType xmlns="c3d77bd6-21b3-4b85-843f-4d2888c89d9c">Sutartis</EcmDocumentType>
    <Tiekimo_x0020_sutarties_x0020_teisi_x0173__x0020_valdymas xmlns="a98b9ca2-cd26-4ddd-b6c1-6174c91be4f5">
      <Url xsi:nil="true"/>
      <Description xsi:nil="true"/>
    </Tiekimo_x0020_sutarties_x0020_teisi_x0173__x0020_valdymas>
  </documentManagement>
</p:properties>
</file>

<file path=customXml/itemProps1.xml><?xml version="1.0" encoding="utf-8"?>
<ds:datastoreItem xmlns:ds="http://schemas.openxmlformats.org/officeDocument/2006/customXml" ds:itemID="{EAFA0FE7-09E4-49A4-B5A6-42ED80053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a98b9ca2-cd26-4ddd-b6c1-6174c91be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F20A6F-BB96-4CF4-AEDB-D487B9234B81}">
  <ds:schemaRefs>
    <ds:schemaRef ds:uri="http://schemas.microsoft.com/sharepoint/v3/contenttype/forms"/>
  </ds:schemaRefs>
</ds:datastoreItem>
</file>

<file path=customXml/itemProps3.xml><?xml version="1.0" encoding="utf-8"?>
<ds:datastoreItem xmlns:ds="http://schemas.openxmlformats.org/officeDocument/2006/customXml" ds:itemID="{14EF769F-B312-4B12-9171-C983FCDAB0B6}">
  <ds:schemaRefs>
    <ds:schemaRef ds:uri="http://schemas.microsoft.com/office/2006/metadata/properties"/>
    <ds:schemaRef ds:uri="http://schemas.microsoft.com/office/infopath/2007/PartnerControls"/>
    <ds:schemaRef ds:uri="a98b9ca2-cd26-4ddd-b6c1-6174c91be4f5"/>
    <ds:schemaRef ds:uri="c3d77bd6-21b3-4b85-843f-4d2888c89d9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6797</Words>
  <Characters>3875</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Žilionienė</dc:creator>
  <cp:keywords/>
  <dc:description/>
  <cp:lastModifiedBy>Sandra Gudaitienė</cp:lastModifiedBy>
  <cp:revision>2</cp:revision>
  <dcterms:created xsi:type="dcterms:W3CDTF">2023-08-30T09:30:00Z</dcterms:created>
  <dcterms:modified xsi:type="dcterms:W3CDTF">2023-08-30T09:30:00Z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0x010100B044441BE9731C459476B01B002CAF08</vt:lpwstr>
  </property>
</Properties>
</file>