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C3B251" w14:textId="77777777" w:rsidR="00E07BD7" w:rsidRDefault="00E07BD7" w:rsidP="00635EC2">
      <w:pPr>
        <w:ind w:left="5760" w:firstLine="720"/>
        <w:rPr>
          <w:i/>
          <w:sz w:val="20"/>
          <w:szCs w:val="20"/>
        </w:rPr>
      </w:pPr>
      <w:r w:rsidRPr="00D03519">
        <w:rPr>
          <w:color w:val="000000"/>
          <w:lang w:eastAsia="en-US"/>
        </w:rPr>
        <w:t xml:space="preserve">    </w:t>
      </w:r>
    </w:p>
    <w:p w14:paraId="11C3B252" w14:textId="77777777" w:rsidR="00E07BD7" w:rsidRDefault="00E07BD7" w:rsidP="0013714B">
      <w:pPr>
        <w:ind w:left="3600"/>
        <w:jc w:val="both"/>
        <w:rPr>
          <w:i/>
          <w:sz w:val="20"/>
          <w:szCs w:val="20"/>
        </w:rPr>
      </w:pPr>
    </w:p>
    <w:p w14:paraId="11C3B253" w14:textId="77777777" w:rsidR="00D14114" w:rsidRDefault="00D14114" w:rsidP="00D14114">
      <w:pPr>
        <w:jc w:val="center"/>
        <w:rPr>
          <w:b/>
        </w:rPr>
      </w:pPr>
      <w:r>
        <w:rPr>
          <w:b/>
        </w:rPr>
        <w:t>PASLAUGŲ VIEŠOJO PIRKIMO-PARDAVIMO SUTARTI</w:t>
      </w:r>
      <w:r w:rsidRPr="00EF7207">
        <w:rPr>
          <w:b/>
        </w:rPr>
        <w:t>S</w:t>
      </w:r>
      <w:r>
        <w:rPr>
          <w:b/>
        </w:rPr>
        <w:t xml:space="preserve">  </w:t>
      </w:r>
    </w:p>
    <w:p w14:paraId="11C3B254" w14:textId="77777777" w:rsidR="00D14114" w:rsidRDefault="00D14114" w:rsidP="00D14114">
      <w:pPr>
        <w:jc w:val="center"/>
        <w:rPr>
          <w:color w:val="000000"/>
        </w:rPr>
      </w:pPr>
    </w:p>
    <w:p w14:paraId="11C3B255" w14:textId="77777777" w:rsidR="00D14114" w:rsidRPr="00052638" w:rsidRDefault="00E07BD7" w:rsidP="00D14114">
      <w:pPr>
        <w:jc w:val="center"/>
        <w:rPr>
          <w:b/>
          <w:color w:val="000000"/>
        </w:rPr>
      </w:pPr>
      <w:r>
        <w:rPr>
          <w:b/>
        </w:rPr>
        <w:t xml:space="preserve">I. </w:t>
      </w:r>
      <w:r w:rsidR="00D14114" w:rsidRPr="00052638">
        <w:rPr>
          <w:b/>
          <w:color w:val="000000"/>
        </w:rPr>
        <w:t>SPECIALIOJI DALIS</w:t>
      </w:r>
    </w:p>
    <w:p w14:paraId="11C3B256" w14:textId="77777777" w:rsidR="00D14114" w:rsidRPr="00414F4A" w:rsidRDefault="00D14114" w:rsidP="00D14114">
      <w:pPr>
        <w:rPr>
          <w:sz w:val="22"/>
          <w:szCs w:val="22"/>
        </w:rPr>
      </w:pPr>
    </w:p>
    <w:p w14:paraId="11C3B257" w14:textId="77777777" w:rsidR="00D14114" w:rsidRDefault="00D14114" w:rsidP="00D14114">
      <w:pPr>
        <w:ind w:left="3600"/>
        <w:jc w:val="both"/>
        <w:rPr>
          <w:i/>
          <w:sz w:val="20"/>
          <w:szCs w:val="20"/>
        </w:rPr>
      </w:pPr>
      <w:r>
        <w:rPr>
          <w:sz w:val="22"/>
          <w:szCs w:val="22"/>
        </w:rPr>
        <w:t xml:space="preserve">         </w:t>
      </w:r>
      <w:bookmarkStart w:id="0" w:name="_GoBack"/>
      <w:bookmarkEnd w:id="0"/>
    </w:p>
    <w:p w14:paraId="77D17234" w14:textId="77777777" w:rsidR="0049725C" w:rsidRDefault="0049725C" w:rsidP="0049725C">
      <w:pPr>
        <w:ind w:left="3600"/>
        <w:jc w:val="both"/>
        <w:rPr>
          <w:i/>
          <w:sz w:val="20"/>
          <w:szCs w:val="20"/>
        </w:rPr>
      </w:pPr>
      <w:r>
        <w:rPr>
          <w:sz w:val="22"/>
          <w:szCs w:val="22"/>
        </w:rPr>
        <w:t xml:space="preserve">         </w:t>
      </w:r>
    </w:p>
    <w:p w14:paraId="39172CB4" w14:textId="77777777" w:rsidR="0049725C" w:rsidRDefault="0049725C" w:rsidP="0049725C">
      <w:pPr>
        <w:jc w:val="both"/>
      </w:pPr>
      <w:r>
        <w:t xml:space="preserve">     Lietuvos kariuomenės Logistikos valdybos Įgulų aptarnavimo tarnyba, kodas 300066843, </w:t>
      </w:r>
      <w:r w:rsidRPr="004E1F60">
        <w:t xml:space="preserve">atstovaujama </w:t>
      </w:r>
      <w:r>
        <w:rPr>
          <w:bCs/>
          <w:color w:val="000000"/>
        </w:rPr>
        <w:t>vado plk. ltn.</w:t>
      </w:r>
      <w:r>
        <w:rPr>
          <w:color w:val="000000"/>
        </w:rPr>
        <w:t xml:space="preserve"> Mindaugo Juotkaus</w:t>
      </w:r>
      <w:r>
        <w:t xml:space="preserve">, veikiančio pagal Įgulų aptarnavimo tarnybos nuostatus, patvirtintus Krašto apsaugos ministro 2014 m. gegužės 30 d. įsakymu Nr. V-470 (toliau – </w:t>
      </w:r>
      <w:r>
        <w:rPr>
          <w:b/>
        </w:rPr>
        <w:t>Pirkėjas</w:t>
      </w:r>
      <w:r>
        <w:t>)</w:t>
      </w:r>
      <w:r w:rsidRPr="000352BC">
        <w:t>,</w:t>
      </w:r>
      <w:r>
        <w:t xml:space="preserve"> </w:t>
      </w:r>
    </w:p>
    <w:p w14:paraId="491AB9F3" w14:textId="77777777" w:rsidR="0049725C" w:rsidRPr="00824FD9" w:rsidRDefault="0049725C" w:rsidP="0049725C">
      <w:pPr>
        <w:jc w:val="both"/>
        <w:rPr>
          <w:color w:val="000000"/>
        </w:rPr>
      </w:pPr>
      <w:r>
        <w:rPr>
          <w:color w:val="000000"/>
        </w:rPr>
        <w:t>ir</w:t>
      </w:r>
    </w:p>
    <w:p w14:paraId="11C3B259" w14:textId="5D2516F4" w:rsidR="00D14114" w:rsidRPr="00824FD9" w:rsidRDefault="00663B4E" w:rsidP="00D14114">
      <w:pPr>
        <w:jc w:val="both"/>
        <w:rPr>
          <w:color w:val="000000"/>
        </w:rPr>
      </w:pPr>
      <w:r w:rsidRPr="00064C6B">
        <w:rPr>
          <w:color w:val="000000"/>
        </w:rPr>
        <w:t xml:space="preserve">MB „Proinžinerija“, kodas </w:t>
      </w:r>
      <w:r w:rsidRPr="00064C6B">
        <w:t>305621811</w:t>
      </w:r>
      <w:r w:rsidR="00635F27" w:rsidRPr="00064C6B">
        <w:t>,</w:t>
      </w:r>
      <w:r w:rsidRPr="00064C6B">
        <w:t xml:space="preserve"> atstovaujama direktoriaus Justino Jančiausko,</w:t>
      </w:r>
      <w:r w:rsidRPr="00064C6B">
        <w:rPr>
          <w:color w:val="000000"/>
        </w:rPr>
        <w:t xml:space="preserve"> veikiančio</w:t>
      </w:r>
      <w:r w:rsidR="00D14114" w:rsidRPr="00064C6B">
        <w:rPr>
          <w:color w:val="000000"/>
        </w:rPr>
        <w:t xml:space="preserve"> pagal </w:t>
      </w:r>
      <w:r w:rsidR="00635F27" w:rsidRPr="00064C6B">
        <w:rPr>
          <w:color w:val="000000"/>
        </w:rPr>
        <w:t>įmonės įstatus</w:t>
      </w:r>
      <w:r w:rsidR="00D14114" w:rsidRPr="00824FD9">
        <w:rPr>
          <w:color w:val="000000"/>
        </w:rPr>
        <w:t xml:space="preserve"> (toliau – </w:t>
      </w:r>
      <w:r w:rsidR="00D14114" w:rsidRPr="00F50436">
        <w:rPr>
          <w:b/>
          <w:color w:val="000000"/>
        </w:rPr>
        <w:t>Teikėjas</w:t>
      </w:r>
      <w:r w:rsidR="00D14114" w:rsidRPr="00824FD9">
        <w:rPr>
          <w:color w:val="000000"/>
        </w:rPr>
        <w:t xml:space="preserve">), toliau kartu šioje paslaugų </w:t>
      </w:r>
      <w:r w:rsidR="00E8116B">
        <w:rPr>
          <w:color w:val="000000"/>
        </w:rPr>
        <w:t xml:space="preserve">viešojo </w:t>
      </w:r>
      <w:r w:rsidR="00D14114" w:rsidRPr="00824FD9">
        <w:rPr>
          <w:color w:val="000000"/>
        </w:rPr>
        <w:t xml:space="preserve">pirkimo-pardavimo sutartyje vadinami „Šalimis“, o kiekvienas atskirai – „Šalimi“, vadovaudamosi </w:t>
      </w:r>
      <w:r w:rsidR="00D14114" w:rsidRPr="00CA0642">
        <w:rPr>
          <w:color w:val="000000"/>
        </w:rPr>
        <w:t>Lietuvos Respublikos viešųjų pirkimų įstatym</w:t>
      </w:r>
      <w:r w:rsidR="00456821" w:rsidRPr="00CA0642">
        <w:rPr>
          <w:color w:val="000000"/>
        </w:rPr>
        <w:t>u</w:t>
      </w:r>
      <w:r w:rsidR="00D14114" w:rsidRPr="00CA0642">
        <w:rPr>
          <w:color w:val="000000"/>
        </w:rPr>
        <w:t xml:space="preserve"> </w:t>
      </w:r>
      <w:r w:rsidR="00AB39FF" w:rsidRPr="00CA0642">
        <w:rPr>
          <w:color w:val="000000"/>
        </w:rPr>
        <w:t>(toliau – Viešųjų pirkimų įstatymas</w:t>
      </w:r>
      <w:r w:rsidR="00CA0642" w:rsidRPr="00CA0642">
        <w:rPr>
          <w:color w:val="000000"/>
        </w:rPr>
        <w:t>)</w:t>
      </w:r>
      <w:r w:rsidR="00CA0642">
        <w:rPr>
          <w:color w:val="000000"/>
        </w:rPr>
        <w:t xml:space="preserve"> ir </w:t>
      </w:r>
      <w:r w:rsidR="00CA0642" w:rsidRPr="001250B5">
        <w:rPr>
          <w:color w:val="000000"/>
        </w:rPr>
        <w:t>Mažos vertės tvarkos aprašu, patvirtintu Viešųjų pirkimų tarnybos direktoriaus įsakymu Nr. 1S-97 ,,Dėl mažos vertės pirkimų tvarkos aprašo patvirtinimo“</w:t>
      </w:r>
      <w:r w:rsidR="00D14114" w:rsidRPr="00CA0642">
        <w:rPr>
          <w:color w:val="000000"/>
        </w:rPr>
        <w:t xml:space="preserve"> sudarė šią paslaugų</w:t>
      </w:r>
      <w:r w:rsidR="00D14114" w:rsidRPr="00824FD9">
        <w:rPr>
          <w:color w:val="000000"/>
        </w:rPr>
        <w:t xml:space="preserve"> </w:t>
      </w:r>
      <w:r w:rsidR="00E8116B">
        <w:rPr>
          <w:color w:val="000000"/>
        </w:rPr>
        <w:t xml:space="preserve">viešojo </w:t>
      </w:r>
      <w:r w:rsidR="00D14114" w:rsidRPr="00824FD9">
        <w:rPr>
          <w:color w:val="000000"/>
        </w:rPr>
        <w:t>pirkimo-pardavimo sutartį, toliau vadinamą „Sutartimi“, ir susitarė dėl toliau išvardintų sąlygų.</w:t>
      </w:r>
    </w:p>
    <w:p w14:paraId="11C3B25A" w14:textId="77777777" w:rsidR="00D14114" w:rsidRPr="00FD7FDF" w:rsidRDefault="00D14114" w:rsidP="00D14114">
      <w:pPr>
        <w:rPr>
          <w:sz w:val="22"/>
          <w:szCs w:val="22"/>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42"/>
      </w:tblGrid>
      <w:tr w:rsidR="00D14114" w14:paraId="11C3B25E" w14:textId="77777777" w:rsidTr="001A3760">
        <w:tc>
          <w:tcPr>
            <w:tcW w:w="10368" w:type="dxa"/>
            <w:shd w:val="clear" w:color="auto" w:fill="auto"/>
          </w:tcPr>
          <w:p w14:paraId="11C3B25B" w14:textId="77777777" w:rsidR="00D14114" w:rsidRPr="007A4D14" w:rsidRDefault="00D14114" w:rsidP="001A3760">
            <w:pPr>
              <w:numPr>
                <w:ilvl w:val="0"/>
                <w:numId w:val="3"/>
              </w:numPr>
              <w:ind w:left="252" w:hanging="252"/>
              <w:jc w:val="both"/>
              <w:rPr>
                <w:b/>
              </w:rPr>
            </w:pPr>
            <w:r w:rsidRPr="007A4D14">
              <w:rPr>
                <w:b/>
              </w:rPr>
              <w:t>Sutarties objektas</w:t>
            </w:r>
          </w:p>
          <w:p w14:paraId="11C3B25D" w14:textId="743CEEE1" w:rsidR="00D14114" w:rsidRPr="002728C6" w:rsidRDefault="00456821" w:rsidP="00CB6C5D">
            <w:pPr>
              <w:pStyle w:val="Standard"/>
              <w:jc w:val="both"/>
            </w:pPr>
            <w:r>
              <w:t xml:space="preserve">1.1. </w:t>
            </w:r>
            <w:r w:rsidR="00D14114" w:rsidRPr="00F91255">
              <w:rPr>
                <w:b/>
              </w:rPr>
              <w:t>Teikėjas</w:t>
            </w:r>
            <w:r w:rsidR="00D14114" w:rsidRPr="002728C6">
              <w:t xml:space="preserve"> teikia, o </w:t>
            </w:r>
            <w:r w:rsidR="00D14114" w:rsidRPr="00EE7AD9">
              <w:rPr>
                <w:b/>
              </w:rPr>
              <w:t>Pirkėjas</w:t>
            </w:r>
            <w:r w:rsidR="007077D3">
              <w:t xml:space="preserve"> </w:t>
            </w:r>
            <w:r w:rsidR="007077D3" w:rsidRPr="002728C6">
              <w:t>perka</w:t>
            </w:r>
            <w:r w:rsidR="007077D3">
              <w:t xml:space="preserve"> </w:t>
            </w:r>
            <w:r w:rsidR="00CB6C5D">
              <w:t>dyzelinių generatorių sujungimo su pagrindiniais įvadiniais elektros skirstomaisiais skydais</w:t>
            </w:r>
            <w:r w:rsidR="00704ADD">
              <w:t xml:space="preserve"> paslaugas (toliau - pasla</w:t>
            </w:r>
            <w:r w:rsidR="000C4931">
              <w:t xml:space="preserve">ugos) atitinkančias Sutarties </w:t>
            </w:r>
            <w:r w:rsidR="00704ADD">
              <w:t>priede „</w:t>
            </w:r>
            <w:r w:rsidR="006D7A17">
              <w:t>T</w:t>
            </w:r>
            <w:r w:rsidR="00704ADD">
              <w:t xml:space="preserve">echninė specifikacija“ nustatytus reikalavimus </w:t>
            </w:r>
            <w:r w:rsidR="007077D3">
              <w:t>ir Sutartyje nurodyta tvarka apmoka</w:t>
            </w:r>
            <w:r w:rsidR="003C6161">
              <w:t>.</w:t>
            </w:r>
          </w:p>
        </w:tc>
      </w:tr>
      <w:tr w:rsidR="00D14114" w14:paraId="11C3B264" w14:textId="77777777" w:rsidTr="001A3760">
        <w:tc>
          <w:tcPr>
            <w:tcW w:w="10368" w:type="dxa"/>
            <w:shd w:val="clear" w:color="auto" w:fill="auto"/>
          </w:tcPr>
          <w:p w14:paraId="11C3B25F" w14:textId="03607ED7" w:rsidR="00D14114" w:rsidRDefault="00D14114" w:rsidP="001A3760">
            <w:pPr>
              <w:rPr>
                <w:b/>
                <w:color w:val="000000"/>
              </w:rPr>
            </w:pPr>
            <w:r w:rsidRPr="007A4D14">
              <w:rPr>
                <w:b/>
              </w:rPr>
              <w:t xml:space="preserve">2. </w:t>
            </w:r>
            <w:r w:rsidR="00766467">
              <w:rPr>
                <w:b/>
                <w:color w:val="000000"/>
              </w:rPr>
              <w:t xml:space="preserve">Sutarties kaina, </w:t>
            </w:r>
            <w:r w:rsidRPr="007A4D14">
              <w:rPr>
                <w:b/>
                <w:color w:val="000000"/>
              </w:rPr>
              <w:t>kainodaros taisyklės</w:t>
            </w:r>
          </w:p>
          <w:p w14:paraId="11C3B260" w14:textId="4E306362" w:rsidR="00656B7D" w:rsidRDefault="00656B7D" w:rsidP="00656B7D">
            <w:r w:rsidRPr="004C1DC9">
              <w:t xml:space="preserve">2.1. </w:t>
            </w:r>
            <w:r w:rsidRPr="00064C6B">
              <w:t>Sut</w:t>
            </w:r>
            <w:r w:rsidR="002058F3" w:rsidRPr="00064C6B">
              <w:t xml:space="preserve">arties </w:t>
            </w:r>
            <w:r w:rsidRPr="00064C6B">
              <w:t>kaina</w:t>
            </w:r>
            <w:r w:rsidR="004A149B" w:rsidRPr="00064C6B">
              <w:t xml:space="preserve"> </w:t>
            </w:r>
            <w:r w:rsidR="0062066A" w:rsidRPr="00064C6B">
              <w:t xml:space="preserve"> </w:t>
            </w:r>
            <w:r w:rsidR="004A149B" w:rsidRPr="00064C6B">
              <w:t>–</w:t>
            </w:r>
            <w:r w:rsidR="00663B4E" w:rsidRPr="00064C6B">
              <w:t xml:space="preserve"> 32 536,90 </w:t>
            </w:r>
            <w:r w:rsidR="00396D2A" w:rsidRPr="00064C6B">
              <w:t>EUR</w:t>
            </w:r>
            <w:r w:rsidR="00663B4E" w:rsidRPr="00064C6B">
              <w:t xml:space="preserve"> ( trisdešimt du tūkstančiai penki šimtai trisdešimt šeši eurai ir 90 cnt</w:t>
            </w:r>
            <w:r w:rsidR="005202CC" w:rsidRPr="00064C6B">
              <w:t>)</w:t>
            </w:r>
            <w:r w:rsidR="00396D2A" w:rsidRPr="00064C6B">
              <w:t xml:space="preserve"> su</w:t>
            </w:r>
            <w:r w:rsidR="00036417" w:rsidRPr="00064C6B">
              <w:t xml:space="preserve"> PVM.</w:t>
            </w:r>
          </w:p>
          <w:p w14:paraId="2DF74D6C" w14:textId="48FFF215" w:rsidR="00036417" w:rsidRDefault="00036417" w:rsidP="00656B7D">
            <w:r>
              <w:t xml:space="preserve">2.2. </w:t>
            </w:r>
            <w:r w:rsidR="006D7A17">
              <w:t>Sutarčiai taikoma kainos</w:t>
            </w:r>
            <w:r w:rsidRPr="001102CF">
              <w:t xml:space="preserve"> kainodara</w:t>
            </w:r>
            <w:r>
              <w:t xml:space="preserve">. </w:t>
            </w:r>
          </w:p>
          <w:p w14:paraId="0FEDC1CC" w14:textId="53243300" w:rsidR="00036417" w:rsidRDefault="00036417" w:rsidP="00036417">
            <w:pPr>
              <w:jc w:val="both"/>
              <w:rPr>
                <w:lang w:eastAsia="en-US"/>
              </w:rPr>
            </w:pPr>
            <w:r>
              <w:t xml:space="preserve">2.3. </w:t>
            </w:r>
            <w:r>
              <w:rPr>
                <w:lang w:eastAsia="en-US"/>
              </w:rPr>
              <w:t>Į</w:t>
            </w:r>
            <w:r w:rsidR="006D7A17">
              <w:rPr>
                <w:lang w:eastAsia="en-US"/>
              </w:rPr>
              <w:t xml:space="preserve"> kainą</w:t>
            </w:r>
            <w:r w:rsidR="00241BED">
              <w:rPr>
                <w:lang w:eastAsia="en-US"/>
              </w:rPr>
              <w:t xml:space="preserve">  įskaičiuotos visos su tuo susijusios išlaidos (</w:t>
            </w:r>
            <w:r w:rsidR="00680732">
              <w:rPr>
                <w:lang w:eastAsia="en-US"/>
              </w:rPr>
              <w:t xml:space="preserve">detalės, </w:t>
            </w:r>
            <w:r w:rsidR="00241BED">
              <w:rPr>
                <w:lang w:eastAsia="en-US"/>
              </w:rPr>
              <w:t xml:space="preserve">transportas, </w:t>
            </w:r>
            <w:r w:rsidRPr="00036417">
              <w:rPr>
                <w:lang w:eastAsia="en-US"/>
              </w:rPr>
              <w:t>ir t.t) išvardintos Sutartyje ir jos priede.</w:t>
            </w:r>
          </w:p>
          <w:p w14:paraId="2EC56017" w14:textId="70280ED5" w:rsidR="005202CC" w:rsidRPr="005202CC" w:rsidRDefault="005202CC" w:rsidP="00036417">
            <w:pPr>
              <w:jc w:val="both"/>
              <w:rPr>
                <w:lang w:val="en-US" w:eastAsia="en-US"/>
              </w:rPr>
            </w:pPr>
            <w:r>
              <w:rPr>
                <w:lang w:eastAsia="en-US"/>
              </w:rPr>
              <w:t xml:space="preserve">2.5. Numatomas </w:t>
            </w:r>
            <w:r w:rsidRPr="005202CC">
              <w:rPr>
                <w:lang w:eastAsia="en-US"/>
              </w:rPr>
              <w:t xml:space="preserve">papildomų </w:t>
            </w:r>
            <w:r>
              <w:rPr>
                <w:lang w:eastAsia="en-US"/>
              </w:rPr>
              <w:t>darbų kiekis, kurio vertė gali būti ne didesnė</w:t>
            </w:r>
            <w:r w:rsidRPr="005202CC">
              <w:rPr>
                <w:lang w:eastAsia="en-US"/>
              </w:rPr>
              <w:t xml:space="preserve"> kaip penki procentai sutarties kainos</w:t>
            </w:r>
            <w:r>
              <w:rPr>
                <w:lang w:val="en-US" w:eastAsia="en-US"/>
              </w:rPr>
              <w:t>.</w:t>
            </w:r>
          </w:p>
          <w:p w14:paraId="11C3B262" w14:textId="2ABB15BB" w:rsidR="00656B7D" w:rsidRPr="006D7A17" w:rsidRDefault="00036417" w:rsidP="006D7A17">
            <w:pPr>
              <w:jc w:val="both"/>
              <w:rPr>
                <w:szCs w:val="22"/>
                <w:lang w:eastAsia="en-US"/>
              </w:rPr>
            </w:pPr>
            <w:r>
              <w:rPr>
                <w:lang w:eastAsia="en-US"/>
              </w:rPr>
              <w:t>2.4.</w:t>
            </w:r>
            <w:r w:rsidR="00440CEA">
              <w:rPr>
                <w:lang w:eastAsia="en-US"/>
              </w:rPr>
              <w:t xml:space="preserve"> </w:t>
            </w:r>
            <w:r w:rsidR="006D7A17" w:rsidRPr="006D7A17">
              <w:rPr>
                <w:lang w:eastAsia="en-US"/>
              </w:rPr>
              <w:t>Kainos</w:t>
            </w:r>
            <w:r w:rsidR="00241BED">
              <w:t xml:space="preserve"> p</w:t>
            </w:r>
            <w:r w:rsidR="00656B7D">
              <w:t>eržiūros atvejis numatytas Sutarties bendrosios dalies 2.2</w:t>
            </w:r>
            <w:r w:rsidR="00796BED">
              <w:t xml:space="preserve">  papunk</w:t>
            </w:r>
            <w:r w:rsidR="008871CC">
              <w:t>tyje</w:t>
            </w:r>
            <w:r w:rsidR="00B041F9">
              <w:t>.</w:t>
            </w:r>
          </w:p>
          <w:p w14:paraId="11C3B263" w14:textId="2CB2A69D" w:rsidR="00DC6F1C" w:rsidRPr="007A4D14" w:rsidRDefault="00DC6F1C" w:rsidP="00036417">
            <w:pPr>
              <w:rPr>
                <w:b/>
              </w:rPr>
            </w:pPr>
          </w:p>
        </w:tc>
      </w:tr>
      <w:tr w:rsidR="00D14114" w14:paraId="11C3B26C" w14:textId="77777777" w:rsidTr="001A3760">
        <w:tc>
          <w:tcPr>
            <w:tcW w:w="10368" w:type="dxa"/>
            <w:shd w:val="clear" w:color="auto" w:fill="auto"/>
          </w:tcPr>
          <w:p w14:paraId="11C3B265" w14:textId="76583C42" w:rsidR="00D14114" w:rsidRPr="00C6579B" w:rsidRDefault="00D14114" w:rsidP="00C6579B">
            <w:pPr>
              <w:pStyle w:val="Standard"/>
            </w:pPr>
            <w:r w:rsidRPr="007A4D14">
              <w:rPr>
                <w:b/>
              </w:rPr>
              <w:t>3. Paslaugų tei</w:t>
            </w:r>
            <w:r w:rsidR="000B6637">
              <w:rPr>
                <w:b/>
              </w:rPr>
              <w:t>kimo vieta, terminas ir sąlygos</w:t>
            </w:r>
          </w:p>
          <w:p w14:paraId="11C3B266" w14:textId="27840B65" w:rsidR="00B041F9" w:rsidRPr="007A6EAC" w:rsidRDefault="00635EC2" w:rsidP="00B041F9">
            <w:pPr>
              <w:rPr>
                <w:color w:val="000000"/>
                <w:lang w:val="en-US" w:eastAsia="en-US"/>
              </w:rPr>
            </w:pPr>
            <w:r>
              <w:rPr>
                <w:color w:val="000000"/>
                <w:lang w:eastAsia="en-US"/>
              </w:rPr>
              <w:t>3.1. Paslaugų</w:t>
            </w:r>
            <w:r w:rsidR="006A4AEC">
              <w:rPr>
                <w:color w:val="000000"/>
                <w:lang w:eastAsia="en-US"/>
              </w:rPr>
              <w:t xml:space="preserve"> teikim</w:t>
            </w:r>
            <w:r w:rsidR="0050666F">
              <w:rPr>
                <w:color w:val="000000"/>
                <w:lang w:eastAsia="en-US"/>
              </w:rPr>
              <w:t>o pradžios data</w:t>
            </w:r>
            <w:r w:rsidR="00B041F9">
              <w:rPr>
                <w:color w:val="000000"/>
                <w:lang w:eastAsia="en-US"/>
              </w:rPr>
              <w:t xml:space="preserve"> </w:t>
            </w:r>
            <w:r w:rsidR="00E370DE">
              <w:rPr>
                <w:color w:val="000000"/>
                <w:lang w:eastAsia="en-US"/>
              </w:rPr>
              <w:t>–</w:t>
            </w:r>
            <w:r w:rsidR="00F01098">
              <w:rPr>
                <w:color w:val="000000"/>
                <w:lang w:eastAsia="en-US"/>
              </w:rPr>
              <w:t xml:space="preserve"> </w:t>
            </w:r>
            <w:r w:rsidR="003C1BF9">
              <w:t>sutarties pasirašymo diena</w:t>
            </w:r>
            <w:r w:rsidR="00F01098">
              <w:t>.</w:t>
            </w:r>
          </w:p>
          <w:p w14:paraId="35AC4401" w14:textId="4E441057" w:rsidR="00031374" w:rsidRDefault="00F45E1D" w:rsidP="00031374">
            <w:pPr>
              <w:pStyle w:val="Standard"/>
              <w:jc w:val="both"/>
            </w:pPr>
            <w:r>
              <w:t xml:space="preserve">3.2. Paslaugų teikimo adresas: stovykla JONAS Gulioniškės km.,, </w:t>
            </w:r>
            <w:r w:rsidRPr="001D7E9A">
              <w:rPr>
                <w:color w:val="000000"/>
              </w:rPr>
              <w:t>Kazlų Rūdos sav</w:t>
            </w:r>
            <w:r>
              <w:t>.</w:t>
            </w:r>
            <w:r w:rsidR="00031374">
              <w:t xml:space="preserve"> </w:t>
            </w:r>
          </w:p>
          <w:p w14:paraId="2552E06D" w14:textId="1B8A94EF" w:rsidR="00C6579B" w:rsidRDefault="0062066A" w:rsidP="00C6579B">
            <w:pPr>
              <w:pStyle w:val="Standard"/>
              <w:jc w:val="both"/>
            </w:pPr>
            <w:r>
              <w:t>3.3</w:t>
            </w:r>
            <w:r w:rsidR="00381E05">
              <w:t>. P</w:t>
            </w:r>
            <w:r w:rsidR="00C6579B">
              <w:t xml:space="preserve">aslaugos </w:t>
            </w:r>
            <w:r w:rsidR="004A149B">
              <w:t>suteikiamos</w:t>
            </w:r>
            <w:r w:rsidR="00C6579B">
              <w:t xml:space="preserve"> darbo die</w:t>
            </w:r>
            <w:r w:rsidR="004D7BB3">
              <w:t>nomis –</w:t>
            </w:r>
            <w:r w:rsidR="005C07BF" w:rsidRPr="00427354">
              <w:rPr>
                <w:rFonts w:eastAsiaTheme="minorHAnsi"/>
                <w:iCs/>
                <w:lang w:eastAsia="en-US"/>
              </w:rPr>
              <w:t xml:space="preserve"> </w:t>
            </w:r>
            <w:r w:rsidR="00427354">
              <w:t>nuo 8.00 iki 17.00 val.</w:t>
            </w:r>
            <w:r w:rsidR="008070B7">
              <w:t xml:space="preserve">, </w:t>
            </w:r>
            <w:r w:rsidR="004A149B" w:rsidRPr="00427354">
              <w:rPr>
                <w:rFonts w:eastAsiaTheme="minorHAnsi"/>
                <w:iCs/>
                <w:lang w:eastAsia="en-US"/>
              </w:rPr>
              <w:t>penktadieniais</w:t>
            </w:r>
            <w:r w:rsidR="00427354">
              <w:t xml:space="preserve"> iki 15.45 val.,</w:t>
            </w:r>
            <w:r w:rsidR="00C6579B">
              <w:t xml:space="preserve"> prieššventinė</w:t>
            </w:r>
            <w:r w:rsidR="008070B7">
              <w:t>mis dienomis – valandą trumpiau.</w:t>
            </w:r>
          </w:p>
          <w:p w14:paraId="691A9D7C" w14:textId="19D429A5" w:rsidR="00217922" w:rsidRDefault="00217922" w:rsidP="00C6579B">
            <w:pPr>
              <w:pStyle w:val="Standard"/>
              <w:jc w:val="both"/>
            </w:pPr>
            <w:r>
              <w:t xml:space="preserve">3.4. </w:t>
            </w:r>
            <w:r w:rsidRPr="00B17705">
              <w:rPr>
                <w:b/>
              </w:rPr>
              <w:t>Teikėjas</w:t>
            </w:r>
            <w:r w:rsidRPr="001102CF">
              <w:t xml:space="preserve"> privalo užtikrinti, kad Sutarties sudarymo ir vykdymo metu neatsirastų aplinkybių nurodytų Viešųjų pirkimų įstatymo 45 straipsnio 2¹ dalyje. </w:t>
            </w:r>
            <w:r w:rsidR="00B17705" w:rsidRPr="00B17705">
              <w:rPr>
                <w:b/>
              </w:rPr>
              <w:t>Pirkėjas</w:t>
            </w:r>
            <w:r w:rsidRPr="001102CF">
              <w:t xml:space="preserve"> turi teisę bet ku</w:t>
            </w:r>
            <w:r w:rsidR="00B17705">
              <w:t xml:space="preserve">riuo metu pareikalauti iš </w:t>
            </w:r>
            <w:r w:rsidR="00B17705" w:rsidRPr="00B17705">
              <w:rPr>
                <w:b/>
              </w:rPr>
              <w:t>Teikėjo</w:t>
            </w:r>
            <w:r w:rsidRPr="001102CF">
              <w:t xml:space="preserve"> pateikti pagrindžiančius dokumentus, nurodytus Viešųjų pirkimų įstatymo 51 straipsnio 12 dalyje, kad nėra sąlygų, numatytų Viešųjų pirkimų įstatymo 45 </w:t>
            </w:r>
            <w:r w:rsidR="00B17705">
              <w:t xml:space="preserve">straipsnio 2¹ dalyje. </w:t>
            </w:r>
            <w:r w:rsidR="00B17705" w:rsidRPr="00B17705">
              <w:rPr>
                <w:b/>
              </w:rPr>
              <w:t>Teikėjas</w:t>
            </w:r>
            <w:r w:rsidR="00B17705">
              <w:t xml:space="preserve"> privalo pateikti </w:t>
            </w:r>
            <w:r w:rsidR="00B17705" w:rsidRPr="00B17705">
              <w:rPr>
                <w:b/>
              </w:rPr>
              <w:t>Pirkėjui</w:t>
            </w:r>
            <w:r w:rsidRPr="001102CF">
              <w:t xml:space="preserve"> prašomus dokumentus ne vėliau kaip per 10 darbo dienų nuo prašymo gavimo dienos.</w:t>
            </w:r>
          </w:p>
          <w:p w14:paraId="777888B1" w14:textId="3857DD5D" w:rsidR="00C6579B" w:rsidRDefault="00217922" w:rsidP="00C6579B">
            <w:pPr>
              <w:pStyle w:val="Standard"/>
              <w:jc w:val="both"/>
            </w:pPr>
            <w:r>
              <w:t>3.5. Suteiktų paslaugų</w:t>
            </w:r>
            <w:r w:rsidR="00C6579B">
              <w:t xml:space="preserve"> priėmimo</w:t>
            </w:r>
            <w:r>
              <w:t xml:space="preserve"> -</w:t>
            </w:r>
            <w:r w:rsidR="00C6579B">
              <w:t xml:space="preserve"> pe</w:t>
            </w:r>
            <w:r w:rsidR="00B85480">
              <w:t xml:space="preserve">rdavimo aktą pasirašo </w:t>
            </w:r>
            <w:r w:rsidR="00B85480" w:rsidRPr="00B85480">
              <w:rPr>
                <w:b/>
              </w:rPr>
              <w:t>T</w:t>
            </w:r>
            <w:r w:rsidR="00C6579B" w:rsidRPr="00B85480">
              <w:rPr>
                <w:b/>
              </w:rPr>
              <w:t>eikėjo</w:t>
            </w:r>
            <w:r w:rsidR="00C6579B">
              <w:t xml:space="preserve"> ir </w:t>
            </w:r>
            <w:r w:rsidR="00FF619B" w:rsidRPr="00FF619B">
              <w:rPr>
                <w:b/>
              </w:rPr>
              <w:t>Pirkėjo</w:t>
            </w:r>
            <w:r w:rsidR="00C6579B">
              <w:t xml:space="preserve"> atstovai. Šį aktą su sąskaita faktūra pateikti per penkias darbo dienas.</w:t>
            </w:r>
          </w:p>
          <w:p w14:paraId="11C3B26B" w14:textId="77777777" w:rsidR="00E57AC7" w:rsidRPr="002728C6" w:rsidRDefault="00E57AC7" w:rsidP="001A3760"/>
        </w:tc>
      </w:tr>
      <w:tr w:rsidR="00D14114" w14:paraId="11C3B271" w14:textId="77777777" w:rsidTr="001A3760">
        <w:tc>
          <w:tcPr>
            <w:tcW w:w="10368" w:type="dxa"/>
            <w:shd w:val="clear" w:color="auto" w:fill="auto"/>
          </w:tcPr>
          <w:p w14:paraId="11C3B26D" w14:textId="77777777" w:rsidR="00D14114" w:rsidRPr="007A4D14" w:rsidRDefault="00D14114" w:rsidP="001A3760">
            <w:pPr>
              <w:rPr>
                <w:b/>
              </w:rPr>
            </w:pPr>
            <w:r w:rsidRPr="007A4D14">
              <w:rPr>
                <w:b/>
              </w:rPr>
              <w:t>4. Apmokėjimo tvarka</w:t>
            </w:r>
          </w:p>
          <w:p w14:paraId="11C3B26E" w14:textId="77777777" w:rsidR="00E86C82" w:rsidRDefault="00E86C82" w:rsidP="00E86C82">
            <w:pPr>
              <w:jc w:val="both"/>
            </w:pPr>
            <w:r w:rsidRPr="00114A8E">
              <w:t xml:space="preserve">4.1. </w:t>
            </w:r>
            <w:r>
              <w:rPr>
                <w:b/>
              </w:rPr>
              <w:t xml:space="preserve">Pirkėjas </w:t>
            </w:r>
            <w:r>
              <w:t xml:space="preserve">su </w:t>
            </w:r>
            <w:r>
              <w:rPr>
                <w:b/>
              </w:rPr>
              <w:t xml:space="preserve">Teikėju </w:t>
            </w:r>
            <w:r>
              <w:t xml:space="preserve">atsiskaito Sutarties bendrosios dalies 4.1 papunktyje nustatyta tvarka. </w:t>
            </w:r>
          </w:p>
          <w:p w14:paraId="11C3B26F" w14:textId="77777777" w:rsidR="00CA33AC" w:rsidRDefault="00E86C82" w:rsidP="00CA33AC">
            <w:pPr>
              <w:jc w:val="both"/>
            </w:pPr>
            <w:r>
              <w:t>4.2. Avanso mokėjimas nenumatomas</w:t>
            </w:r>
            <w:r w:rsidR="00CA33AC">
              <w:t>.</w:t>
            </w:r>
            <w:r>
              <w:t xml:space="preserve"> </w:t>
            </w:r>
          </w:p>
          <w:p w14:paraId="11C3B270" w14:textId="77777777" w:rsidR="00D14114" w:rsidRPr="00256EDC" w:rsidRDefault="00E86C82" w:rsidP="00CA33AC">
            <w:pPr>
              <w:jc w:val="both"/>
            </w:pPr>
            <w:r>
              <w:t xml:space="preserve">4.3. </w:t>
            </w:r>
            <w:r w:rsidRPr="00243806">
              <w:t xml:space="preserve">Vykdant Sutartį, PVM sąskaitos faktūros turi būti teikiamos naudojantis informacinės sistemos </w:t>
            </w:r>
            <w:r>
              <w:t xml:space="preserve">„E. sąskaita“ priemonėmis, nurodant </w:t>
            </w:r>
            <w:r w:rsidRPr="00635DE3">
              <w:rPr>
                <w:b/>
              </w:rPr>
              <w:t>Pirkėją</w:t>
            </w:r>
            <w:r>
              <w:rPr>
                <w:b/>
              </w:rPr>
              <w:t>,</w:t>
            </w:r>
            <w:r w:rsidRPr="00635DE3">
              <w:rPr>
                <w:b/>
              </w:rPr>
              <w:t xml:space="preserve"> </w:t>
            </w:r>
            <w:r w:rsidRPr="00635DE3">
              <w:t>Gavėją (jeigu sutartyje yra</w:t>
            </w:r>
            <w:r>
              <w:t xml:space="preserve"> numatytas</w:t>
            </w:r>
            <w:r w:rsidRPr="00635DE3">
              <w:t xml:space="preserve"> Gavėjas)</w:t>
            </w:r>
            <w:r>
              <w:t xml:space="preserve"> Sutarties </w:t>
            </w:r>
            <w:r>
              <w:lastRenderedPageBreak/>
              <w:t xml:space="preserve">numerį ir datą. </w:t>
            </w:r>
            <w:r w:rsidRPr="00CE7DFE">
              <w:t xml:space="preserve">Jeigu </w:t>
            </w:r>
            <w:r w:rsidR="00B9181F">
              <w:rPr>
                <w:b/>
              </w:rPr>
              <w:t>Teikėjas</w:t>
            </w:r>
            <w:r w:rsidRPr="00CE7DFE">
              <w:t xml:space="preserve"> nepateikia sąskaitos informacinės sistemos „E. sąskaita“ priemonėmis, </w:t>
            </w:r>
            <w:r w:rsidRPr="00EE7AD9">
              <w:t>mokėjimas neatliekamas</w:t>
            </w:r>
            <w:r w:rsidRPr="00E86C82">
              <w:t>.</w:t>
            </w:r>
          </w:p>
        </w:tc>
      </w:tr>
      <w:tr w:rsidR="00D14114" w14:paraId="11C3B279" w14:textId="77777777" w:rsidTr="001A3760">
        <w:tc>
          <w:tcPr>
            <w:tcW w:w="10368" w:type="dxa"/>
            <w:shd w:val="clear" w:color="auto" w:fill="auto"/>
          </w:tcPr>
          <w:p w14:paraId="11C3B272" w14:textId="77777777" w:rsidR="00D14114" w:rsidRPr="00D14114" w:rsidRDefault="00D14114" w:rsidP="001A3760">
            <w:pPr>
              <w:jc w:val="both"/>
              <w:rPr>
                <w:b/>
              </w:rPr>
            </w:pPr>
            <w:r w:rsidRPr="00D14114">
              <w:rPr>
                <w:b/>
              </w:rPr>
              <w:lastRenderedPageBreak/>
              <w:t xml:space="preserve">5. Pirkėjo teisė vienašališkai nutraukti Sutartį </w:t>
            </w:r>
          </w:p>
          <w:p w14:paraId="11C3B273" w14:textId="77777777" w:rsidR="00D14114" w:rsidRPr="00D14114" w:rsidRDefault="00D14114" w:rsidP="001A3760">
            <w:pPr>
              <w:jc w:val="both"/>
            </w:pPr>
            <w:r w:rsidRPr="00D14114">
              <w:t xml:space="preserve">5.1. </w:t>
            </w:r>
            <w:r w:rsidRPr="00F91255">
              <w:rPr>
                <w:b/>
              </w:rPr>
              <w:t>Teikėjui</w:t>
            </w:r>
            <w:r w:rsidRPr="00D14114">
              <w:t xml:space="preserve"> nepradedant </w:t>
            </w:r>
            <w:r w:rsidR="00CA33AC">
              <w:t>teikti paslaugų daugiau kaip 2 dienas</w:t>
            </w:r>
            <w:r w:rsidR="00E56FA3">
              <w:t xml:space="preserve"> nuo 3.1. punkte nurodyto termino</w:t>
            </w:r>
            <w:r w:rsidRPr="00D14114">
              <w:t xml:space="preserve">, </w:t>
            </w:r>
            <w:r w:rsidRPr="00F91255">
              <w:rPr>
                <w:b/>
              </w:rPr>
              <w:t>Pirkėjas</w:t>
            </w:r>
            <w:r w:rsidRPr="00D14114">
              <w:t xml:space="preserve"> turi teisę Sutarties bendr</w:t>
            </w:r>
            <w:r w:rsidR="009974E2">
              <w:t xml:space="preserve">osios dalies 9.2. punkte </w:t>
            </w:r>
            <w:r w:rsidRPr="00D14114">
              <w:t>nustatyta tvarka Sutartį nutraukti.</w:t>
            </w:r>
          </w:p>
          <w:p w14:paraId="11C3B274" w14:textId="35352E81" w:rsidR="00D14114" w:rsidRDefault="00D14114" w:rsidP="001A3760">
            <w:pPr>
              <w:jc w:val="both"/>
            </w:pPr>
            <w:r w:rsidRPr="00D14114">
              <w:t xml:space="preserve">5.2. </w:t>
            </w:r>
            <w:r w:rsidRPr="00F91255">
              <w:rPr>
                <w:b/>
              </w:rPr>
              <w:t>Teikėjui</w:t>
            </w:r>
            <w:r w:rsidRPr="00D14114">
              <w:t xml:space="preserve"> vėluojant t</w:t>
            </w:r>
            <w:r w:rsidR="00CA33AC">
              <w:t>eikti paslaugas</w:t>
            </w:r>
            <w:r w:rsidR="00F334AD">
              <w:t xml:space="preserve"> pagal sutartą laiką</w:t>
            </w:r>
            <w:r w:rsidR="00CA33AC">
              <w:t xml:space="preserve"> daugiau kaip 2 dienas</w:t>
            </w:r>
            <w:r w:rsidRPr="00D14114">
              <w:t xml:space="preserve">, </w:t>
            </w:r>
            <w:r w:rsidRPr="00F91255">
              <w:rPr>
                <w:b/>
              </w:rPr>
              <w:t>Pirkėjas</w:t>
            </w:r>
            <w:r w:rsidRPr="00D14114">
              <w:t xml:space="preserve"> turi teisę </w:t>
            </w:r>
            <w:r w:rsidR="009974E2" w:rsidRPr="00D14114">
              <w:t>Sutarties bendr</w:t>
            </w:r>
            <w:r w:rsidR="009974E2">
              <w:t>osios dalies 9.2. punkte</w:t>
            </w:r>
            <w:r w:rsidR="009974E2" w:rsidRPr="00D14114">
              <w:t xml:space="preserve"> </w:t>
            </w:r>
            <w:r w:rsidRPr="00D14114">
              <w:t>nustatyta tvarka Sutartį nutraukti.</w:t>
            </w:r>
          </w:p>
          <w:p w14:paraId="11C3B276" w14:textId="5BDE9A11" w:rsidR="00CA33AC" w:rsidRPr="00D14114" w:rsidRDefault="00BF6E46" w:rsidP="001A3760">
            <w:pPr>
              <w:jc w:val="both"/>
              <w:rPr>
                <w:lang w:eastAsia="zh-CN"/>
              </w:rPr>
            </w:pPr>
            <w:r>
              <w:t>5.3</w:t>
            </w:r>
            <w:r w:rsidR="00CA33AC">
              <w:t xml:space="preserve">. </w:t>
            </w:r>
            <w:r w:rsidR="00CA33AC" w:rsidRPr="00B17705">
              <w:rPr>
                <w:b/>
                <w:lang w:eastAsia="zh-CN"/>
              </w:rPr>
              <w:t>Pirkėjas</w:t>
            </w:r>
            <w:r w:rsidR="00CA33AC" w:rsidRPr="00CA33AC">
              <w:rPr>
                <w:lang w:eastAsia="zh-CN"/>
              </w:rPr>
              <w:t xml:space="preserve"> turi teisę nutraukti Sutartį jeigu paaiškėja, kad yra aplinkybė, atitinkanti bent vieną iš Viešųjų pirkimų įstatymo 45 straipsnio 2</w:t>
            </w:r>
            <w:r w:rsidR="00CA33AC" w:rsidRPr="00CA33AC">
              <w:rPr>
                <w:vertAlign w:val="superscript"/>
                <w:lang w:eastAsia="zh-CN"/>
              </w:rPr>
              <w:t>1</w:t>
            </w:r>
            <w:r w:rsidR="00CA33AC" w:rsidRPr="00CA33AC">
              <w:rPr>
                <w:lang w:eastAsia="zh-CN"/>
              </w:rPr>
              <w:t xml:space="preserve"> dalyje išvardintų sąlygų.</w:t>
            </w:r>
          </w:p>
          <w:p w14:paraId="11C3B277" w14:textId="654763D5" w:rsidR="00D14114" w:rsidRPr="00D14114" w:rsidRDefault="00BF6E46" w:rsidP="001A3760">
            <w:pPr>
              <w:jc w:val="both"/>
            </w:pPr>
            <w:r>
              <w:t>5.4</w:t>
            </w:r>
            <w:r w:rsidR="00D14114" w:rsidRPr="00D14114">
              <w:t>. Kiti vienašalio Sutarties nutraukimo atvejai numatyti Sutarties bendrosios dalies 9.2 punkte.</w:t>
            </w:r>
          </w:p>
          <w:p w14:paraId="11C3B278" w14:textId="77777777" w:rsidR="00D14114" w:rsidRPr="00A84F67" w:rsidRDefault="00D14114" w:rsidP="001A3760">
            <w:pPr>
              <w:jc w:val="both"/>
              <w:rPr>
                <w:b/>
              </w:rPr>
            </w:pPr>
          </w:p>
        </w:tc>
      </w:tr>
      <w:tr w:rsidR="00D14114" w14:paraId="11C3B27D" w14:textId="77777777" w:rsidTr="001A3760">
        <w:tc>
          <w:tcPr>
            <w:tcW w:w="10368" w:type="dxa"/>
            <w:shd w:val="clear" w:color="auto" w:fill="auto"/>
          </w:tcPr>
          <w:p w14:paraId="11C3B27A" w14:textId="77777777" w:rsidR="00D14114" w:rsidRPr="007A4D14" w:rsidRDefault="00D14114" w:rsidP="001A3760">
            <w:pPr>
              <w:rPr>
                <w:b/>
              </w:rPr>
            </w:pPr>
            <w:r w:rsidRPr="007A4D14">
              <w:rPr>
                <w:b/>
              </w:rPr>
              <w:t xml:space="preserve">6. Paslaugų kokybė </w:t>
            </w:r>
          </w:p>
          <w:p w14:paraId="11C3B27B" w14:textId="77777777" w:rsidR="00D14114" w:rsidRPr="00D14114" w:rsidRDefault="00BE3144" w:rsidP="001A3760">
            <w:pPr>
              <w:jc w:val="both"/>
            </w:pPr>
            <w:r>
              <w:t>Teikiamos paslaugos</w:t>
            </w:r>
            <w:r w:rsidR="00D14114" w:rsidRPr="00D14114">
              <w:t xml:space="preserve"> privalo atitikti Sutartyje ir jos prieduose </w:t>
            </w:r>
            <w:r w:rsidR="00B41D7D" w:rsidRPr="00C33D3A">
              <w:t>nustatytus</w:t>
            </w:r>
            <w:r w:rsidR="00D14114" w:rsidRPr="00D14114">
              <w:t xml:space="preserve"> reikalavimus.</w:t>
            </w:r>
          </w:p>
          <w:p w14:paraId="11C3B27C" w14:textId="77777777" w:rsidR="00D14114" w:rsidRPr="00A84F67" w:rsidRDefault="00D14114" w:rsidP="001A3760">
            <w:pPr>
              <w:jc w:val="both"/>
              <w:rPr>
                <w:b/>
              </w:rPr>
            </w:pPr>
          </w:p>
        </w:tc>
      </w:tr>
      <w:tr w:rsidR="00D14114" w14:paraId="11C3B281" w14:textId="77777777" w:rsidTr="001A3760">
        <w:tc>
          <w:tcPr>
            <w:tcW w:w="10368" w:type="dxa"/>
            <w:shd w:val="clear" w:color="auto" w:fill="auto"/>
          </w:tcPr>
          <w:p w14:paraId="11C3B27E" w14:textId="77777777" w:rsidR="00D14114" w:rsidRPr="00D14114" w:rsidRDefault="00D14114" w:rsidP="001A3760">
            <w:pPr>
              <w:jc w:val="both"/>
              <w:rPr>
                <w:b/>
              </w:rPr>
            </w:pPr>
            <w:r w:rsidRPr="00D14114">
              <w:rPr>
                <w:b/>
              </w:rPr>
              <w:t>7. Garantiniai įsipareigojimai</w:t>
            </w:r>
          </w:p>
          <w:p w14:paraId="574CF77B" w14:textId="77777777" w:rsidR="00D14114" w:rsidRDefault="00B17705" w:rsidP="00CD5E79">
            <w:pPr>
              <w:pStyle w:val="Standard"/>
              <w:widowControl/>
              <w:shd w:val="clear" w:color="auto" w:fill="FFFFFF"/>
              <w:tabs>
                <w:tab w:val="left" w:pos="1560"/>
              </w:tabs>
              <w:spacing w:line="276" w:lineRule="auto"/>
              <w:jc w:val="both"/>
              <w:rPr>
                <w:rFonts w:eastAsia="Times New Roman" w:cs="Times New Roman"/>
                <w:color w:val="000000"/>
              </w:rPr>
            </w:pPr>
            <w:r>
              <w:rPr>
                <w:rFonts w:eastAsia="Times New Roman" w:cs="Times New Roman"/>
                <w:color w:val="000000"/>
              </w:rPr>
              <w:t xml:space="preserve">7.1. </w:t>
            </w:r>
            <w:r w:rsidRPr="00B17705">
              <w:rPr>
                <w:rFonts w:eastAsia="Times New Roman" w:cs="Times New Roman"/>
                <w:b/>
                <w:color w:val="000000"/>
              </w:rPr>
              <w:t>T</w:t>
            </w:r>
            <w:r w:rsidR="00C55C88" w:rsidRPr="00B17705">
              <w:rPr>
                <w:rFonts w:eastAsia="Times New Roman" w:cs="Times New Roman"/>
                <w:b/>
                <w:color w:val="000000"/>
              </w:rPr>
              <w:t>eikėjas</w:t>
            </w:r>
            <w:r w:rsidR="00C55C88">
              <w:rPr>
                <w:rFonts w:eastAsia="Times New Roman" w:cs="Times New Roman"/>
                <w:color w:val="000000"/>
              </w:rPr>
              <w:t xml:space="preserve"> turi užtikrinti patikimą ir kokybišką paslaugos teikimą, laikydamasis teisinių ir techninių reikalavimų visą paslaugos teikimo laikotarpį.</w:t>
            </w:r>
          </w:p>
          <w:p w14:paraId="11C3B280" w14:textId="2FA7E6C6" w:rsidR="00B17705" w:rsidRPr="00C55C88" w:rsidRDefault="00B17705" w:rsidP="00CD5E79">
            <w:pPr>
              <w:pStyle w:val="Standard"/>
              <w:widowControl/>
              <w:shd w:val="clear" w:color="auto" w:fill="FFFFFF"/>
              <w:tabs>
                <w:tab w:val="left" w:pos="1560"/>
              </w:tabs>
              <w:spacing w:line="276" w:lineRule="auto"/>
              <w:jc w:val="both"/>
            </w:pPr>
          </w:p>
        </w:tc>
      </w:tr>
      <w:tr w:rsidR="00D14114" w14:paraId="11C3B284" w14:textId="77777777" w:rsidTr="006233AA">
        <w:trPr>
          <w:trHeight w:val="1179"/>
        </w:trPr>
        <w:tc>
          <w:tcPr>
            <w:tcW w:w="10368" w:type="dxa"/>
            <w:shd w:val="clear" w:color="auto" w:fill="auto"/>
          </w:tcPr>
          <w:p w14:paraId="089C60C1" w14:textId="77777777" w:rsidR="00B17705" w:rsidRDefault="00D14114" w:rsidP="00B17705">
            <w:pPr>
              <w:pStyle w:val="ListParagraph"/>
              <w:spacing w:line="240" w:lineRule="auto"/>
              <w:ind w:left="0"/>
              <w:jc w:val="both"/>
              <w:rPr>
                <w:b/>
              </w:rPr>
            </w:pPr>
            <w:r w:rsidRPr="00354A22">
              <w:rPr>
                <w:b/>
              </w:rPr>
              <w:t>8</w:t>
            </w:r>
            <w:r w:rsidRPr="00121237">
              <w:rPr>
                <w:b/>
              </w:rPr>
              <w:t xml:space="preserve">. </w:t>
            </w:r>
            <w:r w:rsidRPr="00D14114">
              <w:rPr>
                <w:b/>
              </w:rPr>
              <w:t>Papildomas prievolių įvykdymo užtikrinimas</w:t>
            </w:r>
          </w:p>
          <w:p w14:paraId="11C3B283" w14:textId="4396BB4D" w:rsidR="00D14114" w:rsidRPr="00B17705" w:rsidRDefault="00BC24AF" w:rsidP="00B17705">
            <w:pPr>
              <w:pStyle w:val="ListParagraph"/>
              <w:spacing w:line="240" w:lineRule="auto"/>
              <w:ind w:left="0"/>
              <w:jc w:val="both"/>
              <w:rPr>
                <w:b/>
              </w:rPr>
            </w:pPr>
            <w:r>
              <w:t xml:space="preserve">8.1. </w:t>
            </w:r>
            <w:r w:rsidR="00D14114" w:rsidRPr="00D14114">
              <w:t>Sutarties įvykdymui užtikrinti draudimo bendrovės laidavimo rašto arba banko garantijos nebus reikalaujama.</w:t>
            </w:r>
          </w:p>
        </w:tc>
      </w:tr>
      <w:tr w:rsidR="00D14114" w14:paraId="11C3B291" w14:textId="77777777" w:rsidTr="001C756B">
        <w:trPr>
          <w:trHeight w:val="3827"/>
        </w:trPr>
        <w:tc>
          <w:tcPr>
            <w:tcW w:w="10368" w:type="dxa"/>
            <w:shd w:val="clear" w:color="auto" w:fill="auto"/>
          </w:tcPr>
          <w:p w14:paraId="11C3B285" w14:textId="77777777" w:rsidR="00D14114" w:rsidRPr="007A4D14" w:rsidRDefault="00D14114" w:rsidP="001A3760">
            <w:pPr>
              <w:jc w:val="both"/>
              <w:rPr>
                <w:b/>
              </w:rPr>
            </w:pPr>
            <w:r w:rsidRPr="007A4D14">
              <w:rPr>
                <w:b/>
              </w:rPr>
              <w:t>9. Kitos sąlygos</w:t>
            </w:r>
          </w:p>
          <w:p w14:paraId="11C3B286" w14:textId="77777777" w:rsidR="00D14114" w:rsidRPr="00D14114" w:rsidRDefault="00D14114" w:rsidP="001A3760">
            <w:pPr>
              <w:jc w:val="both"/>
            </w:pPr>
            <w:r w:rsidRPr="00D14114">
              <w:t xml:space="preserve">9.1. Sutarties bendrosios dalies 11.1 punkte nurodytų Šalių iš anksto sutartų minimalių nuostolių dydis yra - </w:t>
            </w:r>
            <w:r w:rsidR="006233AA">
              <w:t>0,1 proc.</w:t>
            </w:r>
          </w:p>
          <w:p w14:paraId="11C3B287" w14:textId="77777777" w:rsidR="00D14114" w:rsidRPr="00D14114" w:rsidRDefault="00D14114" w:rsidP="001A3760">
            <w:pPr>
              <w:jc w:val="both"/>
            </w:pPr>
            <w:r w:rsidRPr="00D14114">
              <w:t>9.2. Sutarties bendrosios dalies 11.2 punkte nurodytų Šalių iš anksto sutartų minimalių nuostolių dydis yra</w:t>
            </w:r>
            <w:r w:rsidR="006233AA">
              <w:t xml:space="preserve"> 7 (septyni) </w:t>
            </w:r>
            <w:r w:rsidR="00EA1B44">
              <w:t xml:space="preserve">procentai </w:t>
            </w:r>
            <w:r w:rsidRPr="00D14114">
              <w:rPr>
                <w:bCs/>
              </w:rPr>
              <w:t xml:space="preserve">nuo Sutarties kainos/bendros pasiūlymo </w:t>
            </w:r>
            <w:r w:rsidRPr="001E58A3">
              <w:rPr>
                <w:bCs/>
              </w:rPr>
              <w:t>kainos</w:t>
            </w:r>
            <w:r w:rsidR="001E58A3" w:rsidRPr="001E58A3">
              <w:rPr>
                <w:b/>
                <w:bCs/>
              </w:rPr>
              <w:t xml:space="preserve"> </w:t>
            </w:r>
            <w:r w:rsidR="001E58A3" w:rsidRPr="001E58A3">
              <w:rPr>
                <w:bCs/>
              </w:rPr>
              <w:t>be PVM</w:t>
            </w:r>
            <w:r w:rsidRPr="001E58A3">
              <w:rPr>
                <w:bCs/>
              </w:rPr>
              <w:t>.</w:t>
            </w:r>
          </w:p>
          <w:p w14:paraId="11C3B288" w14:textId="00A2E772" w:rsidR="00D14114" w:rsidRPr="00D14114" w:rsidRDefault="00D14114" w:rsidP="001A3760">
            <w:pPr>
              <w:jc w:val="both"/>
            </w:pPr>
            <w:r w:rsidRPr="00D14114">
              <w:t>9.3. Sutarties bendrosios dalies 11.</w:t>
            </w:r>
            <w:r w:rsidR="003E3D28">
              <w:t>3</w:t>
            </w:r>
            <w:r w:rsidRPr="00D14114">
              <w:t xml:space="preserve"> punkte numatytų Šalių iš anksto sutartų minimalių nuostolių dydis –</w:t>
            </w:r>
            <w:r w:rsidR="00440CEA">
              <w:t xml:space="preserve"> </w:t>
            </w:r>
            <w:r w:rsidR="00C32F6C">
              <w:t xml:space="preserve">2(du) procentai </w:t>
            </w:r>
            <w:r w:rsidR="00C32F6C" w:rsidRPr="00D14114">
              <w:rPr>
                <w:bCs/>
              </w:rPr>
              <w:t xml:space="preserve">nuo Sutarties kainos/bendros pasiūlymo </w:t>
            </w:r>
            <w:r w:rsidR="00C32F6C" w:rsidRPr="001E58A3">
              <w:rPr>
                <w:bCs/>
              </w:rPr>
              <w:t>kainos</w:t>
            </w:r>
            <w:r w:rsidR="00C32F6C" w:rsidRPr="001E58A3">
              <w:rPr>
                <w:b/>
                <w:bCs/>
              </w:rPr>
              <w:t xml:space="preserve"> </w:t>
            </w:r>
            <w:r w:rsidR="00C32F6C" w:rsidRPr="001E58A3">
              <w:rPr>
                <w:bCs/>
              </w:rPr>
              <w:t>be PVM</w:t>
            </w:r>
            <w:r w:rsidR="00C32F6C">
              <w:t xml:space="preserve"> </w:t>
            </w:r>
            <w:r w:rsidR="006233AA">
              <w:t>eurų.</w:t>
            </w:r>
          </w:p>
          <w:p w14:paraId="11C3B289" w14:textId="77777777" w:rsidR="00D14114" w:rsidRDefault="00E6390D" w:rsidP="001A3760">
            <w:pPr>
              <w:jc w:val="both"/>
            </w:pPr>
            <w:r>
              <w:t>9.4</w:t>
            </w:r>
            <w:r w:rsidR="00D14114" w:rsidRPr="00D14114">
              <w:t>. Nenugalimos jėgos</w:t>
            </w:r>
            <w:r w:rsidR="006233AA">
              <w:t xml:space="preserve"> aplinkybių trukmė – 30 (trisdešimt) </w:t>
            </w:r>
            <w:r w:rsidR="00D14114" w:rsidRPr="00D14114">
              <w:t>dienų, taikant Sutarties bendrosios dalies 9.1.2 punkto sąlygas.</w:t>
            </w:r>
          </w:p>
          <w:p w14:paraId="11C3B28A" w14:textId="6AEAFC07" w:rsidR="003F755B" w:rsidRPr="00D14114" w:rsidRDefault="003F755B" w:rsidP="001A3760">
            <w:pPr>
              <w:jc w:val="both"/>
            </w:pPr>
            <w:r w:rsidRPr="0045300C">
              <w:t xml:space="preserve">9.5. </w:t>
            </w:r>
            <w:r w:rsidR="00B0489F" w:rsidRPr="0045300C">
              <w:rPr>
                <w:b/>
              </w:rPr>
              <w:t>S</w:t>
            </w:r>
            <w:r w:rsidR="00B0489F" w:rsidRPr="0045300C">
              <w:t>ubtiekėjas</w:t>
            </w:r>
            <w:r w:rsidR="00B0489F" w:rsidRPr="00056DBA">
              <w:t xml:space="preserve"> </w:t>
            </w:r>
            <w:r w:rsidR="00056DBA" w:rsidRPr="00056DBA">
              <w:t>(</w:t>
            </w:r>
            <w:r w:rsidR="00B0489F" w:rsidRPr="002D6E16">
              <w:rPr>
                <w:i/>
              </w:rPr>
              <w:t>nebus pasitelktas</w:t>
            </w:r>
            <w:r w:rsidR="00056DBA" w:rsidRPr="00056DBA">
              <w:t>)</w:t>
            </w:r>
            <w:r w:rsidRPr="00056DBA">
              <w:t>.</w:t>
            </w:r>
          </w:p>
          <w:p w14:paraId="11C3B28B" w14:textId="68FFEA82" w:rsidR="00D14114" w:rsidRPr="005A030B" w:rsidRDefault="00E6390D" w:rsidP="001A3760">
            <w:pPr>
              <w:jc w:val="both"/>
              <w:rPr>
                <w:lang w:val="en-US"/>
              </w:rPr>
            </w:pPr>
            <w:r>
              <w:t>9.</w:t>
            </w:r>
            <w:r w:rsidR="003F755B">
              <w:t>6</w:t>
            </w:r>
            <w:r w:rsidR="00D14114" w:rsidRPr="00D14114">
              <w:t xml:space="preserve">. </w:t>
            </w:r>
            <w:r w:rsidR="00D14114" w:rsidRPr="00064C6B">
              <w:rPr>
                <w:b/>
              </w:rPr>
              <w:t>Teikėjo</w:t>
            </w:r>
            <w:r w:rsidR="00D14114" w:rsidRPr="00064C6B">
              <w:t xml:space="preserve"> atstovas</w:t>
            </w:r>
            <w:r w:rsidR="00D14114" w:rsidRPr="009F644A">
              <w:t xml:space="preserve"> (ai) –</w:t>
            </w:r>
            <w:r w:rsidR="009F644A">
              <w:t xml:space="preserve"> </w:t>
            </w:r>
            <w:r w:rsidR="005A030B">
              <w:t xml:space="preserve">Darbų vadovas Eugenijus Slavinkis tel. </w:t>
            </w:r>
            <w:r w:rsidR="005A030B">
              <w:rPr>
                <w:lang w:val="en-US"/>
              </w:rPr>
              <w:t>+370 647 27353</w:t>
            </w:r>
            <w:r w:rsidR="00064C6B">
              <w:rPr>
                <w:lang w:val="en-US"/>
              </w:rPr>
              <w:t>.</w:t>
            </w:r>
          </w:p>
          <w:p w14:paraId="047DA9AF" w14:textId="144C3302" w:rsidR="003C1BF9" w:rsidRDefault="00E6390D" w:rsidP="000E2342">
            <w:pPr>
              <w:contextualSpacing/>
              <w:jc w:val="both"/>
              <w:rPr>
                <w:lang w:eastAsia="en-US"/>
              </w:rPr>
            </w:pPr>
            <w:r>
              <w:t>9.</w:t>
            </w:r>
            <w:r w:rsidR="003F755B">
              <w:t>7</w:t>
            </w:r>
            <w:r w:rsidR="00D14114" w:rsidRPr="00D14114">
              <w:t xml:space="preserve">. </w:t>
            </w:r>
            <w:r w:rsidR="00D14114" w:rsidRPr="00056A9A">
              <w:rPr>
                <w:b/>
              </w:rPr>
              <w:t>Pirkėjo</w:t>
            </w:r>
            <w:r w:rsidR="00D14114" w:rsidRPr="00D14114">
              <w:t xml:space="preserve"> atstovas</w:t>
            </w:r>
            <w:r w:rsidR="00D14114">
              <w:t xml:space="preserve"> </w:t>
            </w:r>
            <w:r w:rsidR="00D14114" w:rsidRPr="00D14114">
              <w:t xml:space="preserve">(ai) - </w:t>
            </w:r>
            <w:r w:rsidR="000E2342">
              <w:rPr>
                <w:lang w:eastAsia="en-US"/>
              </w:rPr>
              <w:t>M</w:t>
            </w:r>
            <w:r w:rsidR="000E2342" w:rsidRPr="001865EB">
              <w:rPr>
                <w:lang w:eastAsia="en-US"/>
              </w:rPr>
              <w:t xml:space="preserve">ĮAC </w:t>
            </w:r>
            <w:r w:rsidR="000E2342">
              <w:rPr>
                <w:lang w:eastAsia="en-US"/>
              </w:rPr>
              <w:t>infrastruktūros priežiūros skyrius</w:t>
            </w:r>
            <w:r w:rsidR="000E2342" w:rsidRPr="001865EB">
              <w:rPr>
                <w:lang w:eastAsia="en-US"/>
              </w:rPr>
              <w:t xml:space="preserve"> sistemų inžinierius </w:t>
            </w:r>
            <w:r w:rsidR="000E2342">
              <w:rPr>
                <w:lang w:eastAsia="en-US"/>
              </w:rPr>
              <w:t xml:space="preserve">Ramūnas Urbonas, </w:t>
            </w:r>
            <w:r w:rsidR="000E2342" w:rsidRPr="001865EB">
              <w:rPr>
                <w:lang w:eastAsia="en-US"/>
              </w:rPr>
              <w:t>tel.</w:t>
            </w:r>
            <w:r w:rsidR="000E2342">
              <w:rPr>
                <w:lang w:eastAsia="en-US"/>
              </w:rPr>
              <w:t>:</w:t>
            </w:r>
            <w:r w:rsidR="00F203E0">
              <w:rPr>
                <w:lang w:eastAsia="en-US"/>
              </w:rPr>
              <w:t xml:space="preserve"> </w:t>
            </w:r>
            <w:r w:rsidR="000E2342" w:rsidRPr="001865EB">
              <w:rPr>
                <w:lang w:eastAsia="en-US"/>
              </w:rPr>
              <w:t>8 6</w:t>
            </w:r>
            <w:r w:rsidR="000E2342">
              <w:rPr>
                <w:lang w:eastAsia="en-US"/>
              </w:rPr>
              <w:t>91</w:t>
            </w:r>
            <w:r w:rsidR="000E2342" w:rsidRPr="001865EB">
              <w:rPr>
                <w:lang w:eastAsia="en-US"/>
              </w:rPr>
              <w:t xml:space="preserve"> </w:t>
            </w:r>
            <w:r w:rsidR="000E2342">
              <w:rPr>
                <w:lang w:eastAsia="en-US"/>
              </w:rPr>
              <w:t>66619</w:t>
            </w:r>
            <w:r w:rsidR="003C1BF9">
              <w:t>.</w:t>
            </w:r>
          </w:p>
          <w:p w14:paraId="11C3B28D" w14:textId="6F5755A6" w:rsidR="00D14114" w:rsidRDefault="00E6390D" w:rsidP="001A3760">
            <w:pPr>
              <w:jc w:val="both"/>
            </w:pPr>
            <w:r>
              <w:t>9.</w:t>
            </w:r>
            <w:r w:rsidR="003F755B">
              <w:t>8</w:t>
            </w:r>
            <w:r w:rsidR="00D14114" w:rsidRPr="00D14114">
              <w:t xml:space="preserve">. </w:t>
            </w:r>
            <w:r w:rsidR="003F755B">
              <w:t>A</w:t>
            </w:r>
            <w:r w:rsidR="003F755B">
              <w:rPr>
                <w:color w:val="000000"/>
              </w:rPr>
              <w:t>smuo, atsakingas už Sutarties ir pakeitimų paskelbimą</w:t>
            </w:r>
            <w:r w:rsidR="00CA0642">
              <w:rPr>
                <w:color w:val="000000"/>
              </w:rPr>
              <w:t xml:space="preserve"> -</w:t>
            </w:r>
            <w:r w:rsidR="003F755B">
              <w:rPr>
                <w:color w:val="000000"/>
              </w:rPr>
              <w:t xml:space="preserve"> </w:t>
            </w:r>
            <w:r w:rsidR="00CA0642">
              <w:rPr>
                <w:color w:val="000000"/>
              </w:rPr>
              <w:t xml:space="preserve">LK LV ĮAT </w:t>
            </w:r>
            <w:r w:rsidR="007A6EAC">
              <w:rPr>
                <w:color w:val="000000"/>
              </w:rPr>
              <w:t>Administracijos</w:t>
            </w:r>
            <w:r w:rsidR="00CA0642" w:rsidRPr="005E4E45">
              <w:rPr>
                <w:color w:val="000000"/>
              </w:rPr>
              <w:t xml:space="preserve"> įsigijimų sk</w:t>
            </w:r>
            <w:r w:rsidR="00CA0642">
              <w:rPr>
                <w:color w:val="000000"/>
              </w:rPr>
              <w:t xml:space="preserve">yriaus prekių ir paslaugų pirkimo specialistas, tel. </w:t>
            </w:r>
            <w:r w:rsidR="00CA0642" w:rsidRPr="006D7256">
              <w:rPr>
                <w:color w:val="000000"/>
              </w:rPr>
              <w:t>+370</w:t>
            </w:r>
            <w:r w:rsidR="00CA0642">
              <w:rPr>
                <w:color w:val="000000"/>
              </w:rPr>
              <w:t> </w:t>
            </w:r>
            <w:r w:rsidR="00CA0642" w:rsidRPr="006D7256">
              <w:rPr>
                <w:color w:val="000000"/>
              </w:rPr>
              <w:t>706</w:t>
            </w:r>
            <w:r w:rsidR="00F24434">
              <w:rPr>
                <w:color w:val="000000"/>
              </w:rPr>
              <w:t xml:space="preserve"> </w:t>
            </w:r>
            <w:r w:rsidR="00CA64D2">
              <w:rPr>
                <w:color w:val="000000"/>
              </w:rPr>
              <w:t>72827</w:t>
            </w:r>
            <w:r w:rsidR="00F24434">
              <w:rPr>
                <w:color w:val="000000"/>
              </w:rPr>
              <w:t>.</w:t>
            </w:r>
          </w:p>
          <w:p w14:paraId="5E54FB2D" w14:textId="618FC73C" w:rsidR="00CA64D2" w:rsidRDefault="003F755B" w:rsidP="00C55C88">
            <w:pPr>
              <w:jc w:val="both"/>
            </w:pPr>
            <w:r>
              <w:t>9.9</w:t>
            </w:r>
            <w:r w:rsidR="0044016F">
              <w:t xml:space="preserve">. </w:t>
            </w:r>
            <w:r w:rsidR="00FD1FAF">
              <w:t xml:space="preserve">Sutarties priedas </w:t>
            </w:r>
            <w:r w:rsidR="00E31D03">
              <w:t>„</w:t>
            </w:r>
            <w:r w:rsidR="000E2342">
              <w:t>T</w:t>
            </w:r>
            <w:r w:rsidR="00E31D03">
              <w:t xml:space="preserve">echninė specifikacija“, </w:t>
            </w:r>
            <w:r w:rsidR="000E2342">
              <w:t>2</w:t>
            </w:r>
            <w:r w:rsidR="00FD1FAF">
              <w:t xml:space="preserve"> lapai.</w:t>
            </w:r>
          </w:p>
          <w:p w14:paraId="11C3B290" w14:textId="57063169" w:rsidR="0071458A" w:rsidRPr="00C55C88" w:rsidRDefault="0071458A" w:rsidP="00C55C88">
            <w:pPr>
              <w:jc w:val="both"/>
              <w:rPr>
                <w:color w:val="000000"/>
              </w:rPr>
            </w:pPr>
          </w:p>
        </w:tc>
      </w:tr>
      <w:tr w:rsidR="00D14114" w14:paraId="11C3B296" w14:textId="77777777" w:rsidTr="001A3760">
        <w:trPr>
          <w:trHeight w:val="573"/>
        </w:trPr>
        <w:tc>
          <w:tcPr>
            <w:tcW w:w="10368" w:type="dxa"/>
            <w:shd w:val="clear" w:color="auto" w:fill="auto"/>
          </w:tcPr>
          <w:p w14:paraId="11C3B292" w14:textId="77777777" w:rsidR="00D14114" w:rsidRPr="00D14114" w:rsidRDefault="00D14114" w:rsidP="001A3760">
            <w:pPr>
              <w:rPr>
                <w:b/>
              </w:rPr>
            </w:pPr>
            <w:r w:rsidRPr="007D463B">
              <w:t>10</w:t>
            </w:r>
            <w:r w:rsidRPr="00D14114">
              <w:t>.</w:t>
            </w:r>
            <w:r w:rsidRPr="00D14114">
              <w:rPr>
                <w:b/>
              </w:rPr>
              <w:t xml:space="preserve"> Sutarties galiojimas</w:t>
            </w:r>
          </w:p>
          <w:p w14:paraId="28A3CA0A" w14:textId="1708D8AF" w:rsidR="00ED4F23" w:rsidRDefault="00D14114" w:rsidP="00ED4F23">
            <w:pPr>
              <w:pStyle w:val="Standard"/>
              <w:jc w:val="both"/>
            </w:pPr>
            <w:r w:rsidRPr="00D14114">
              <w:rPr>
                <w:bCs/>
              </w:rPr>
              <w:t xml:space="preserve">10.1. </w:t>
            </w:r>
            <w:r w:rsidR="00ED4F23">
              <w:t xml:space="preserve">Sutartis </w:t>
            </w:r>
            <w:r w:rsidR="003C1BF9">
              <w:t>įsigalioja nuo sutarties pasirašymo dienos</w:t>
            </w:r>
            <w:r w:rsidR="00CA64D2">
              <w:t xml:space="preserve"> ir </w:t>
            </w:r>
            <w:r w:rsidR="007A50F9">
              <w:t xml:space="preserve">galioja </w:t>
            </w:r>
            <w:r w:rsidR="004D7FB3">
              <w:t>3</w:t>
            </w:r>
            <w:r w:rsidR="00364A3F">
              <w:t xml:space="preserve"> </w:t>
            </w:r>
            <w:r w:rsidR="00E370DE">
              <w:t>(</w:t>
            </w:r>
            <w:r w:rsidR="004D7FB3">
              <w:t>tris</w:t>
            </w:r>
            <w:r w:rsidR="00E370DE">
              <w:t>) mėnesius</w:t>
            </w:r>
            <w:r w:rsidR="00E709A7">
              <w:t>,</w:t>
            </w:r>
            <w:r w:rsidR="00ED4F23">
              <w:t xml:space="preserve"> o finansinių ir garantinių įsipareigojimų atžvilgiu iki visiško tokių įsipareigojimų įvykdymo.</w:t>
            </w:r>
          </w:p>
          <w:p w14:paraId="11C3B295" w14:textId="31A20149" w:rsidR="00D14114" w:rsidRPr="00C55C88" w:rsidRDefault="00D14114" w:rsidP="00ED17B5"/>
        </w:tc>
      </w:tr>
      <w:tr w:rsidR="00D14114" w14:paraId="11C3B2A7" w14:textId="77777777" w:rsidTr="001A3760">
        <w:trPr>
          <w:trHeight w:val="695"/>
        </w:trPr>
        <w:tc>
          <w:tcPr>
            <w:tcW w:w="10368" w:type="dxa"/>
            <w:shd w:val="clear" w:color="auto" w:fill="auto"/>
          </w:tcPr>
          <w:p w14:paraId="11C3B297" w14:textId="77777777" w:rsidR="00D14114" w:rsidRDefault="00D14114" w:rsidP="001A3760">
            <w:pPr>
              <w:rPr>
                <w:b/>
              </w:rPr>
            </w:pPr>
            <w:r w:rsidRPr="007A4D14">
              <w:rPr>
                <w:b/>
              </w:rPr>
              <w:t>11. Pirkėjo rekvizitai</w:t>
            </w:r>
          </w:p>
          <w:p w14:paraId="11C3B298" w14:textId="77777777" w:rsidR="00A8421F" w:rsidRPr="00A8421F" w:rsidRDefault="00A8421F" w:rsidP="00A8421F">
            <w:pPr>
              <w:rPr>
                <w:rFonts w:eastAsia="Calibri"/>
                <w:b/>
                <w:lang w:eastAsia="en-US"/>
              </w:rPr>
            </w:pPr>
            <w:r w:rsidRPr="00A8421F">
              <w:rPr>
                <w:rFonts w:eastAsia="Calibri"/>
                <w:b/>
                <w:lang w:eastAsia="en-US"/>
              </w:rPr>
              <w:t>LK LV Įgulų aptarnavimo tarnyba</w:t>
            </w:r>
          </w:p>
          <w:p w14:paraId="11C3B299" w14:textId="77777777" w:rsidR="00A8421F" w:rsidRPr="00A8421F" w:rsidRDefault="00A8421F" w:rsidP="00A8421F">
            <w:pPr>
              <w:rPr>
                <w:rFonts w:eastAsia="Calibri"/>
                <w:lang w:eastAsia="en-US"/>
              </w:rPr>
            </w:pPr>
            <w:r w:rsidRPr="00A8421F">
              <w:rPr>
                <w:rFonts w:eastAsia="Calibri"/>
                <w:lang w:eastAsia="en-US"/>
              </w:rPr>
              <w:t xml:space="preserve">Mindaugo g. 26, LT-03215 Vilnius    </w:t>
            </w:r>
          </w:p>
          <w:p w14:paraId="11C3B29A" w14:textId="77777777" w:rsidR="00A8421F" w:rsidRPr="00A8421F" w:rsidRDefault="00A8421F" w:rsidP="00A8421F">
            <w:pPr>
              <w:rPr>
                <w:rFonts w:eastAsia="Calibri"/>
                <w:lang w:eastAsia="en-US"/>
              </w:rPr>
            </w:pPr>
            <w:r w:rsidRPr="00A8421F">
              <w:rPr>
                <w:rFonts w:eastAsia="Calibri"/>
                <w:lang w:eastAsia="en-US"/>
              </w:rPr>
              <w:t>Įmonės kodas 300066843</w:t>
            </w:r>
          </w:p>
          <w:p w14:paraId="11C3B29B" w14:textId="77777777" w:rsidR="00A8421F" w:rsidRPr="00A8421F" w:rsidRDefault="00A8421F" w:rsidP="00A8421F">
            <w:pPr>
              <w:rPr>
                <w:rFonts w:eastAsia="Calibri"/>
                <w:lang w:eastAsia="en-US"/>
              </w:rPr>
            </w:pPr>
            <w:r w:rsidRPr="00A8421F">
              <w:rPr>
                <w:rFonts w:eastAsia="Calibri"/>
                <w:lang w:eastAsia="en-US"/>
              </w:rPr>
              <w:t>A. s. LT48 7300 0100 0246 0179</w:t>
            </w:r>
          </w:p>
          <w:p w14:paraId="11C3B29C" w14:textId="77777777" w:rsidR="00A8421F" w:rsidRPr="00A8421F" w:rsidRDefault="00A8421F" w:rsidP="00A8421F">
            <w:pPr>
              <w:rPr>
                <w:rFonts w:eastAsia="Calibri"/>
                <w:lang w:eastAsia="en-US"/>
              </w:rPr>
            </w:pPr>
            <w:r w:rsidRPr="00A8421F">
              <w:rPr>
                <w:rFonts w:eastAsia="Calibri"/>
                <w:lang w:eastAsia="en-US"/>
              </w:rPr>
              <w:t>AB bankas Swedbank</w:t>
            </w:r>
          </w:p>
          <w:p w14:paraId="11C3B29D" w14:textId="77777777" w:rsidR="00A8421F" w:rsidRPr="00A8421F" w:rsidRDefault="00A8421F" w:rsidP="00A8421F">
            <w:pPr>
              <w:rPr>
                <w:rFonts w:eastAsia="Calibri"/>
                <w:lang w:eastAsia="en-US"/>
              </w:rPr>
            </w:pPr>
            <w:r w:rsidRPr="00A8421F">
              <w:rPr>
                <w:rFonts w:eastAsia="Calibri"/>
                <w:lang w:eastAsia="en-US"/>
              </w:rPr>
              <w:t>Banko kodas 73000</w:t>
            </w:r>
          </w:p>
          <w:p w14:paraId="11C3B29E" w14:textId="77777777" w:rsidR="00A8421F" w:rsidRPr="00A8421F" w:rsidRDefault="00A8421F" w:rsidP="00A8421F">
            <w:pPr>
              <w:rPr>
                <w:rFonts w:eastAsia="Calibri"/>
                <w:lang w:eastAsia="en-US"/>
              </w:rPr>
            </w:pPr>
            <w:r w:rsidRPr="00A8421F">
              <w:rPr>
                <w:rFonts w:eastAsia="Calibri"/>
                <w:lang w:eastAsia="en-US"/>
              </w:rPr>
              <w:t>Tel. (8 5) 278 5343</w:t>
            </w:r>
          </w:p>
          <w:p w14:paraId="11C3B29F" w14:textId="77777777" w:rsidR="00A8421F" w:rsidRPr="00A8421F" w:rsidRDefault="00A8421F" w:rsidP="00A8421F">
            <w:pPr>
              <w:rPr>
                <w:rFonts w:eastAsia="Calibri"/>
                <w:lang w:eastAsia="en-US"/>
              </w:rPr>
            </w:pPr>
            <w:r w:rsidRPr="00A8421F">
              <w:rPr>
                <w:rFonts w:eastAsia="Calibri"/>
                <w:lang w:eastAsia="en-US"/>
              </w:rPr>
              <w:lastRenderedPageBreak/>
              <w:t>Faksas (8 5) 211 3844</w:t>
            </w:r>
          </w:p>
          <w:p w14:paraId="11C3B2A0" w14:textId="77777777" w:rsidR="00A8421F" w:rsidRPr="00A8421F" w:rsidRDefault="00A8421F" w:rsidP="00A8421F">
            <w:pPr>
              <w:rPr>
                <w:rFonts w:eastAsia="Calibri"/>
                <w:u w:val="single"/>
                <w:lang w:eastAsia="en-US"/>
              </w:rPr>
            </w:pPr>
            <w:r w:rsidRPr="00A8421F">
              <w:rPr>
                <w:rFonts w:eastAsia="Calibri"/>
                <w:u w:val="single"/>
                <w:lang w:eastAsia="en-US"/>
              </w:rPr>
              <w:t>Mokėtojo rekvizitai:</w:t>
            </w:r>
          </w:p>
          <w:p w14:paraId="11C3B2A1" w14:textId="77777777" w:rsidR="00A8421F" w:rsidRPr="00A8421F" w:rsidRDefault="00A8421F" w:rsidP="00A8421F">
            <w:pPr>
              <w:rPr>
                <w:rFonts w:eastAsia="Calibri"/>
                <w:lang w:eastAsia="en-US"/>
              </w:rPr>
            </w:pPr>
            <w:r w:rsidRPr="00A8421F">
              <w:rPr>
                <w:rFonts w:eastAsia="Calibri"/>
                <w:lang w:eastAsia="en-US"/>
              </w:rPr>
              <w:t>Lietuvos kariuomenė</w:t>
            </w:r>
          </w:p>
          <w:p w14:paraId="11C3B2A2" w14:textId="77777777" w:rsidR="00A8421F" w:rsidRPr="00A8421F" w:rsidRDefault="00A8421F" w:rsidP="00A8421F">
            <w:pPr>
              <w:rPr>
                <w:rFonts w:eastAsia="Calibri"/>
                <w:lang w:eastAsia="en-US"/>
              </w:rPr>
            </w:pPr>
            <w:r w:rsidRPr="00A8421F">
              <w:rPr>
                <w:rFonts w:eastAsia="Calibri"/>
                <w:lang w:eastAsia="en-US"/>
              </w:rPr>
              <w:t>Juridinio asmens kodas 188732677</w:t>
            </w:r>
          </w:p>
          <w:p w14:paraId="11C3B2A3" w14:textId="77777777" w:rsidR="00A8421F" w:rsidRPr="00A8421F" w:rsidRDefault="00A8421F" w:rsidP="00A8421F">
            <w:pPr>
              <w:rPr>
                <w:rFonts w:eastAsia="Calibri"/>
                <w:lang w:eastAsia="en-US"/>
              </w:rPr>
            </w:pPr>
            <w:r w:rsidRPr="00A8421F">
              <w:rPr>
                <w:rFonts w:eastAsia="Calibri"/>
                <w:lang w:eastAsia="en-US"/>
              </w:rPr>
              <w:t>Šv. Ignoto g. 8, LT-01120 Vilnius</w:t>
            </w:r>
          </w:p>
          <w:p w14:paraId="11C3B2A4" w14:textId="138EE964" w:rsidR="00A8421F" w:rsidRPr="00A8421F" w:rsidRDefault="00A8421F" w:rsidP="00A8421F">
            <w:pPr>
              <w:rPr>
                <w:rFonts w:eastAsia="Calibri"/>
                <w:lang w:eastAsia="en-US"/>
              </w:rPr>
            </w:pPr>
            <w:r w:rsidRPr="00A8421F">
              <w:rPr>
                <w:rFonts w:eastAsia="Calibri"/>
                <w:lang w:eastAsia="en-US"/>
              </w:rPr>
              <w:t>A.s.</w:t>
            </w:r>
            <w:r w:rsidR="0045300C">
              <w:rPr>
                <w:rFonts w:eastAsia="Calibri"/>
                <w:lang w:eastAsia="en-US"/>
              </w:rPr>
              <w:t xml:space="preserve"> </w:t>
            </w:r>
            <w:r w:rsidRPr="00A8421F">
              <w:rPr>
                <w:rFonts w:eastAsia="Calibri"/>
                <w:lang w:eastAsia="en-US"/>
              </w:rPr>
              <w:t>LT48 7300 0100 0246 0179</w:t>
            </w:r>
          </w:p>
          <w:p w14:paraId="11C3B2A5" w14:textId="77777777" w:rsidR="00A8421F" w:rsidRPr="00A8421F" w:rsidRDefault="00A8421F" w:rsidP="00A8421F">
            <w:pPr>
              <w:rPr>
                <w:rFonts w:eastAsia="Calibri"/>
                <w:lang w:eastAsia="en-US"/>
              </w:rPr>
            </w:pPr>
            <w:r w:rsidRPr="00A8421F">
              <w:rPr>
                <w:rFonts w:eastAsia="Calibri"/>
                <w:lang w:eastAsia="en-US"/>
              </w:rPr>
              <w:t>AB bankas Swedbank, banko kodas 73000</w:t>
            </w:r>
          </w:p>
          <w:p w14:paraId="11C3B2A6" w14:textId="77777777" w:rsidR="00D14114" w:rsidRPr="007D463B" w:rsidRDefault="00A8421F" w:rsidP="00A8421F">
            <w:pPr>
              <w:suppressAutoHyphens/>
            </w:pPr>
            <w:r w:rsidRPr="00A8421F">
              <w:rPr>
                <w:rFonts w:eastAsia="Calibri"/>
                <w:lang w:eastAsia="en-US"/>
              </w:rPr>
              <w:t>PVM mokėtojo kodas  LT887326716</w:t>
            </w:r>
          </w:p>
        </w:tc>
      </w:tr>
      <w:tr w:rsidR="00D14114" w14:paraId="11C3B2AF" w14:textId="77777777" w:rsidTr="00334573">
        <w:trPr>
          <w:trHeight w:val="2181"/>
        </w:trPr>
        <w:tc>
          <w:tcPr>
            <w:tcW w:w="10368" w:type="dxa"/>
            <w:shd w:val="clear" w:color="auto" w:fill="auto"/>
          </w:tcPr>
          <w:p w14:paraId="11C3B2A8" w14:textId="6427A815" w:rsidR="00D14114" w:rsidRDefault="007260BA" w:rsidP="001A3760">
            <w:pPr>
              <w:rPr>
                <w:b/>
              </w:rPr>
            </w:pPr>
            <w:r w:rsidRPr="009F644A">
              <w:rPr>
                <w:b/>
              </w:rPr>
              <w:lastRenderedPageBreak/>
              <w:t>12. Teikėjo rekvizitai</w:t>
            </w:r>
          </w:p>
          <w:p w14:paraId="6068116F" w14:textId="0F77E439" w:rsidR="0045300C" w:rsidRPr="00064C6B" w:rsidRDefault="0045300C" w:rsidP="001A3760">
            <w:pPr>
              <w:rPr>
                <w:b/>
              </w:rPr>
            </w:pPr>
            <w:r w:rsidRPr="00064C6B">
              <w:rPr>
                <w:b/>
              </w:rPr>
              <w:t>MB „Proinžinerija“</w:t>
            </w:r>
          </w:p>
          <w:p w14:paraId="45E73A2F" w14:textId="220A6D92" w:rsidR="0045300C" w:rsidRPr="00064C6B" w:rsidRDefault="0045300C" w:rsidP="001A3760">
            <w:r w:rsidRPr="00064C6B">
              <w:t>Juridinio asmens kodas</w:t>
            </w:r>
            <w:r w:rsidRPr="00064C6B">
              <w:rPr>
                <w:b/>
              </w:rPr>
              <w:t xml:space="preserve"> </w:t>
            </w:r>
            <w:r w:rsidRPr="00064C6B">
              <w:t>305621811</w:t>
            </w:r>
          </w:p>
          <w:p w14:paraId="0CD69FB7" w14:textId="77777777" w:rsidR="0045300C" w:rsidRPr="00064C6B" w:rsidRDefault="0045300C" w:rsidP="0045300C">
            <w:r w:rsidRPr="00064C6B">
              <w:t>Ašmenos I –oji g. 14-35, Kaunas</w:t>
            </w:r>
          </w:p>
          <w:p w14:paraId="051A5156" w14:textId="140950D2" w:rsidR="0045300C" w:rsidRPr="00064C6B" w:rsidRDefault="0045300C" w:rsidP="001A3760">
            <w:r w:rsidRPr="00064C6B">
              <w:t>A.s. LT187300010164618238</w:t>
            </w:r>
          </w:p>
          <w:p w14:paraId="1995D749" w14:textId="77777777" w:rsidR="0045300C" w:rsidRPr="00064C6B" w:rsidRDefault="0045300C" w:rsidP="0045300C">
            <w:pPr>
              <w:rPr>
                <w:rFonts w:eastAsia="Calibri"/>
                <w:lang w:eastAsia="en-US"/>
              </w:rPr>
            </w:pPr>
            <w:r w:rsidRPr="00064C6B">
              <w:rPr>
                <w:rFonts w:eastAsia="Calibri"/>
                <w:lang w:eastAsia="en-US"/>
              </w:rPr>
              <w:t>AB bankas Swedbank, banko kodas 73000</w:t>
            </w:r>
          </w:p>
          <w:p w14:paraId="446E4F2C" w14:textId="61284B13" w:rsidR="0045300C" w:rsidRPr="0045300C" w:rsidRDefault="0045300C" w:rsidP="001A3760">
            <w:r w:rsidRPr="00064C6B">
              <w:rPr>
                <w:rFonts w:eastAsia="Calibri"/>
                <w:lang w:eastAsia="en-US"/>
              </w:rPr>
              <w:t>PVM mokėtojo kodas  LT100013671415</w:t>
            </w:r>
          </w:p>
          <w:p w14:paraId="773156F7" w14:textId="77777777" w:rsidR="0045300C" w:rsidRDefault="0045300C" w:rsidP="001A3760">
            <w:pPr>
              <w:rPr>
                <w:b/>
              </w:rPr>
            </w:pPr>
          </w:p>
          <w:p w14:paraId="11C3B2AE" w14:textId="5466ED65" w:rsidR="00D14114" w:rsidRPr="007D463B" w:rsidRDefault="00D14114" w:rsidP="00334573"/>
        </w:tc>
      </w:tr>
    </w:tbl>
    <w:p w14:paraId="11C3B2B0" w14:textId="77777777" w:rsidR="00BB5EA8" w:rsidRDefault="00BB5EA8" w:rsidP="00D14114">
      <w:pPr>
        <w:pStyle w:val="BodyText1"/>
        <w:ind w:firstLine="0"/>
        <w:rPr>
          <w:rFonts w:ascii="Times New Roman" w:eastAsia="Times New Roman" w:hAnsi="Times New Roman"/>
          <w:b/>
          <w:lang w:val="lt-LT" w:eastAsia="en-US"/>
        </w:rPr>
      </w:pPr>
    </w:p>
    <w:p w14:paraId="11C3B2B1" w14:textId="77777777" w:rsidR="00BB5EA8" w:rsidRDefault="00BB5EA8" w:rsidP="00D14114">
      <w:pPr>
        <w:pStyle w:val="BodyText1"/>
        <w:ind w:firstLine="0"/>
        <w:rPr>
          <w:rFonts w:ascii="Times New Roman" w:eastAsia="Times New Roman" w:hAnsi="Times New Roman"/>
          <w:b/>
          <w:lang w:val="lt-LT" w:eastAsia="en-US"/>
        </w:rPr>
      </w:pPr>
    </w:p>
    <w:tbl>
      <w:tblPr>
        <w:tblpPr w:leftFromText="180" w:rightFromText="180" w:vertAnchor="text" w:horzAnchor="margin" w:tblpY="-37"/>
        <w:tblOverlap w:val="never"/>
        <w:tblW w:w="0" w:type="auto"/>
        <w:tblLook w:val="04A0" w:firstRow="1" w:lastRow="0" w:firstColumn="1" w:lastColumn="0" w:noHBand="0" w:noVBand="1"/>
      </w:tblPr>
      <w:tblGrid>
        <w:gridCol w:w="3227"/>
      </w:tblGrid>
      <w:tr w:rsidR="0049725C" w:rsidRPr="00A77135" w14:paraId="3168D079" w14:textId="77777777" w:rsidTr="005C236A">
        <w:tc>
          <w:tcPr>
            <w:tcW w:w="3227" w:type="dxa"/>
            <w:shd w:val="clear" w:color="auto" w:fill="auto"/>
          </w:tcPr>
          <w:p w14:paraId="19D23C87" w14:textId="77777777" w:rsidR="0049725C" w:rsidRPr="00A77135" w:rsidRDefault="0049725C" w:rsidP="005C236A">
            <w:pPr>
              <w:snapToGrid w:val="0"/>
              <w:jc w:val="both"/>
              <w:rPr>
                <w:lang w:val="en-US" w:eastAsia="en-US"/>
              </w:rPr>
            </w:pPr>
            <w:r w:rsidRPr="00A77135">
              <w:rPr>
                <w:b/>
                <w:lang w:val="en-US" w:eastAsia="en-US"/>
              </w:rPr>
              <w:t>PIRKĖJAS</w:t>
            </w:r>
            <w:r w:rsidRPr="00A77135">
              <w:rPr>
                <w:b/>
                <w:lang w:val="en-US" w:eastAsia="en-US"/>
              </w:rPr>
              <w:tab/>
            </w:r>
            <w:r>
              <w:rPr>
                <w:b/>
                <w:lang w:val="en-US" w:eastAsia="en-US"/>
              </w:rPr>
              <w:t xml:space="preserve">                                                                   </w:t>
            </w:r>
          </w:p>
        </w:tc>
      </w:tr>
      <w:tr w:rsidR="0049725C" w:rsidRPr="00A77135" w14:paraId="46B8A661" w14:textId="77777777" w:rsidTr="005C236A">
        <w:tc>
          <w:tcPr>
            <w:tcW w:w="3227" w:type="dxa"/>
            <w:shd w:val="clear" w:color="auto" w:fill="auto"/>
          </w:tcPr>
          <w:p w14:paraId="1D128C19" w14:textId="77777777" w:rsidR="0049725C" w:rsidRDefault="0049725C" w:rsidP="005C236A">
            <w:pPr>
              <w:snapToGrid w:val="0"/>
              <w:jc w:val="both"/>
              <w:rPr>
                <w:lang w:val="en-US" w:eastAsia="en-US"/>
              </w:rPr>
            </w:pPr>
          </w:p>
          <w:p w14:paraId="6B956243" w14:textId="77777777" w:rsidR="0049725C" w:rsidRPr="00331C18" w:rsidRDefault="0049725C" w:rsidP="005C236A">
            <w:pPr>
              <w:jc w:val="both"/>
              <w:rPr>
                <w:rFonts w:eastAsia="Calibri"/>
              </w:rPr>
            </w:pPr>
            <w:r>
              <w:rPr>
                <w:bCs/>
                <w:color w:val="000000"/>
              </w:rPr>
              <w:t>Vadas</w:t>
            </w:r>
          </w:p>
          <w:p w14:paraId="5CE7939B" w14:textId="77777777" w:rsidR="0049725C" w:rsidRDefault="0049725C" w:rsidP="005C236A">
            <w:pPr>
              <w:shd w:val="clear" w:color="auto" w:fill="FFFFFF"/>
              <w:tabs>
                <w:tab w:val="left" w:pos="1080"/>
              </w:tabs>
              <w:rPr>
                <w:bCs/>
                <w:color w:val="000000"/>
              </w:rPr>
            </w:pPr>
            <w:r>
              <w:rPr>
                <w:bCs/>
                <w:color w:val="000000"/>
              </w:rPr>
              <w:t>plk. ltn. Mindaugas Juotkus</w:t>
            </w:r>
          </w:p>
          <w:p w14:paraId="3B169779" w14:textId="77777777" w:rsidR="0049725C" w:rsidRPr="0060348F" w:rsidRDefault="0049725C" w:rsidP="005C236A">
            <w:pPr>
              <w:pStyle w:val="BodyText1"/>
              <w:ind w:firstLine="0"/>
            </w:pPr>
          </w:p>
          <w:p w14:paraId="6CBDC197" w14:textId="77777777" w:rsidR="0049725C" w:rsidRPr="00A77135" w:rsidRDefault="0049725C" w:rsidP="005C236A">
            <w:pPr>
              <w:snapToGrid w:val="0"/>
              <w:jc w:val="both"/>
              <w:rPr>
                <w:lang w:val="en-US" w:eastAsia="en-US"/>
              </w:rPr>
            </w:pPr>
          </w:p>
        </w:tc>
      </w:tr>
      <w:tr w:rsidR="0049725C" w:rsidRPr="00A77135" w14:paraId="3A7C0413" w14:textId="77777777" w:rsidTr="005C236A">
        <w:tc>
          <w:tcPr>
            <w:tcW w:w="3227" w:type="dxa"/>
            <w:shd w:val="clear" w:color="auto" w:fill="auto"/>
          </w:tcPr>
          <w:p w14:paraId="34D3C010" w14:textId="77777777" w:rsidR="0049725C" w:rsidRPr="00A77135" w:rsidRDefault="0049725C" w:rsidP="005C236A">
            <w:pPr>
              <w:snapToGrid w:val="0"/>
              <w:jc w:val="both"/>
              <w:rPr>
                <w:lang w:val="en-US" w:eastAsia="en-US"/>
              </w:rPr>
            </w:pPr>
          </w:p>
        </w:tc>
      </w:tr>
      <w:tr w:rsidR="0049725C" w:rsidRPr="00A77135" w14:paraId="37C1F98B" w14:textId="77777777" w:rsidTr="005C236A">
        <w:tc>
          <w:tcPr>
            <w:tcW w:w="3227" w:type="dxa"/>
            <w:shd w:val="clear" w:color="auto" w:fill="auto"/>
          </w:tcPr>
          <w:p w14:paraId="42B513B6" w14:textId="77777777" w:rsidR="0049725C" w:rsidRPr="00A77135" w:rsidRDefault="0049725C" w:rsidP="005C236A">
            <w:pPr>
              <w:snapToGrid w:val="0"/>
              <w:jc w:val="both"/>
              <w:rPr>
                <w:b/>
                <w:lang w:eastAsia="en-US"/>
              </w:rPr>
            </w:pPr>
          </w:p>
        </w:tc>
      </w:tr>
      <w:tr w:rsidR="0049725C" w:rsidRPr="00A77135" w14:paraId="3ADDD9CF" w14:textId="77777777" w:rsidTr="005C236A">
        <w:tc>
          <w:tcPr>
            <w:tcW w:w="3227" w:type="dxa"/>
            <w:shd w:val="clear" w:color="auto" w:fill="auto"/>
          </w:tcPr>
          <w:p w14:paraId="278F2DD4" w14:textId="77777777" w:rsidR="0049725C" w:rsidRPr="00A77135" w:rsidRDefault="0049725C" w:rsidP="005C236A">
            <w:pPr>
              <w:rPr>
                <w:lang w:eastAsia="en-US"/>
              </w:rPr>
            </w:pPr>
          </w:p>
        </w:tc>
      </w:tr>
      <w:tr w:rsidR="0049725C" w:rsidRPr="00A77135" w14:paraId="6531F8AA" w14:textId="77777777" w:rsidTr="005C236A">
        <w:tc>
          <w:tcPr>
            <w:tcW w:w="3227" w:type="dxa"/>
            <w:shd w:val="clear" w:color="auto" w:fill="auto"/>
          </w:tcPr>
          <w:p w14:paraId="6BF9B216" w14:textId="77777777" w:rsidR="0049725C" w:rsidRPr="00A77135" w:rsidRDefault="0049725C" w:rsidP="005C236A">
            <w:pPr>
              <w:snapToGrid w:val="0"/>
              <w:jc w:val="both"/>
              <w:rPr>
                <w:b/>
                <w:lang w:eastAsia="en-US"/>
              </w:rPr>
            </w:pPr>
          </w:p>
        </w:tc>
      </w:tr>
      <w:tr w:rsidR="0049725C" w:rsidRPr="00A77135" w14:paraId="0D336A87" w14:textId="77777777" w:rsidTr="005C236A">
        <w:tc>
          <w:tcPr>
            <w:tcW w:w="3227" w:type="dxa"/>
            <w:shd w:val="clear" w:color="auto" w:fill="auto"/>
          </w:tcPr>
          <w:p w14:paraId="491D8991" w14:textId="77777777" w:rsidR="0049725C" w:rsidRPr="00A77135" w:rsidRDefault="0049725C" w:rsidP="005C236A">
            <w:pPr>
              <w:snapToGrid w:val="0"/>
              <w:jc w:val="both"/>
              <w:rPr>
                <w:lang w:val="en-US" w:eastAsia="en-US"/>
              </w:rPr>
            </w:pPr>
          </w:p>
        </w:tc>
      </w:tr>
      <w:tr w:rsidR="0049725C" w:rsidRPr="00A77135" w14:paraId="42282EB2" w14:textId="77777777" w:rsidTr="005C236A">
        <w:trPr>
          <w:trHeight w:val="80"/>
        </w:trPr>
        <w:tc>
          <w:tcPr>
            <w:tcW w:w="3227" w:type="dxa"/>
            <w:shd w:val="clear" w:color="auto" w:fill="auto"/>
          </w:tcPr>
          <w:p w14:paraId="088A7146" w14:textId="77777777" w:rsidR="0049725C" w:rsidRPr="00A77135" w:rsidRDefault="0049725C" w:rsidP="005C236A">
            <w:pPr>
              <w:snapToGrid w:val="0"/>
              <w:jc w:val="both"/>
              <w:rPr>
                <w:lang w:val="en-US" w:eastAsia="en-US"/>
              </w:rPr>
            </w:pPr>
          </w:p>
        </w:tc>
      </w:tr>
    </w:tbl>
    <w:p w14:paraId="11C3B2C6" w14:textId="77777777" w:rsidR="00961C75" w:rsidRDefault="00375AD9" w:rsidP="00052638">
      <w:pPr>
        <w:rPr>
          <w:b/>
          <w:lang w:val="en-US" w:eastAsia="en-US"/>
        </w:rPr>
      </w:pPr>
      <w:r>
        <w:t xml:space="preserve">                                        </w:t>
      </w:r>
      <w:r w:rsidR="001472D8">
        <w:rPr>
          <w:b/>
          <w:lang w:val="en-US" w:eastAsia="en-US"/>
        </w:rPr>
        <w:t>TEIKĖJAS</w:t>
      </w:r>
    </w:p>
    <w:p w14:paraId="11C3B2C7" w14:textId="77777777" w:rsidR="00334573" w:rsidRDefault="00334573" w:rsidP="00052638">
      <w:pPr>
        <w:rPr>
          <w:b/>
          <w:lang w:val="en-US" w:eastAsia="en-US"/>
        </w:rPr>
      </w:pPr>
      <w:r>
        <w:rPr>
          <w:b/>
          <w:lang w:val="en-US" w:eastAsia="en-US"/>
        </w:rPr>
        <w:t xml:space="preserve">                                         </w:t>
      </w:r>
    </w:p>
    <w:p w14:paraId="11C3B2C9" w14:textId="0FD5F31A" w:rsidR="00334573" w:rsidRDefault="00334573" w:rsidP="00ED4F23">
      <w:pPr>
        <w:rPr>
          <w:lang w:val="en-US" w:eastAsia="en-US"/>
        </w:rPr>
      </w:pPr>
      <w:r w:rsidRPr="00334573">
        <w:rPr>
          <w:lang w:val="en-US" w:eastAsia="en-US"/>
        </w:rPr>
        <w:t xml:space="preserve">                                        </w:t>
      </w:r>
      <w:r w:rsidR="0045300C">
        <w:rPr>
          <w:lang w:val="en-US" w:eastAsia="en-US"/>
        </w:rPr>
        <w:t>Direktorius</w:t>
      </w:r>
    </w:p>
    <w:p w14:paraId="1DDBE039" w14:textId="43EBC0E5" w:rsidR="0045300C" w:rsidRPr="00334573" w:rsidRDefault="0045300C" w:rsidP="00ED4F23">
      <w:r>
        <w:rPr>
          <w:lang w:val="en-US" w:eastAsia="en-US"/>
        </w:rPr>
        <w:t xml:space="preserve">                                        Justinas Jančiauskas</w:t>
      </w:r>
    </w:p>
    <w:p w14:paraId="11C3B2CA" w14:textId="77777777" w:rsidR="00B328FD" w:rsidRDefault="008F30C9" w:rsidP="00B328FD">
      <w:pPr>
        <w:rPr>
          <w:b/>
        </w:rPr>
      </w:pPr>
      <w:r>
        <w:br w:type="page"/>
      </w:r>
      <w:r w:rsidR="00B328FD">
        <w:rPr>
          <w:b/>
        </w:rPr>
        <w:lastRenderedPageBreak/>
        <w:t xml:space="preserve"> </w:t>
      </w:r>
    </w:p>
    <w:p w14:paraId="11C3B2CB" w14:textId="77777777" w:rsidR="006644F0" w:rsidRDefault="002A177A" w:rsidP="00BB485F">
      <w:pPr>
        <w:jc w:val="center"/>
        <w:rPr>
          <w:b/>
        </w:rPr>
      </w:pPr>
      <w:r>
        <w:rPr>
          <w:b/>
        </w:rPr>
        <w:t>PASLAUGŲ PIRKIMO-PARDAVIMO SUTARTI</w:t>
      </w:r>
      <w:r w:rsidRPr="00EF7207">
        <w:rPr>
          <w:b/>
        </w:rPr>
        <w:t>S</w:t>
      </w:r>
    </w:p>
    <w:p w14:paraId="11C3B2CC" w14:textId="77777777" w:rsidR="00E07BD7" w:rsidRDefault="00E07BD7" w:rsidP="00024413">
      <w:pPr>
        <w:jc w:val="center"/>
        <w:rPr>
          <w:b/>
        </w:rPr>
      </w:pPr>
    </w:p>
    <w:p w14:paraId="11C3B2CD" w14:textId="77777777" w:rsidR="00024413" w:rsidRDefault="00E07BD7" w:rsidP="006644F0">
      <w:pPr>
        <w:jc w:val="center"/>
        <w:rPr>
          <w:b/>
        </w:rPr>
      </w:pPr>
      <w:r>
        <w:rPr>
          <w:b/>
        </w:rPr>
        <w:t xml:space="preserve">II. </w:t>
      </w:r>
      <w:r w:rsidR="00024413" w:rsidRPr="00014F80">
        <w:rPr>
          <w:b/>
        </w:rPr>
        <w:t>BENDROJI DALIS</w:t>
      </w:r>
    </w:p>
    <w:p w14:paraId="11C3B2CE" w14:textId="77777777" w:rsidR="0013714B" w:rsidRDefault="0013714B" w:rsidP="006644F0">
      <w:pPr>
        <w:jc w:val="center"/>
        <w:rPr>
          <w:b/>
        </w:rPr>
      </w:pPr>
    </w:p>
    <w:p w14:paraId="11C3B2CF" w14:textId="77777777" w:rsidR="0013714B" w:rsidRPr="00014F80" w:rsidRDefault="0013714B" w:rsidP="006644F0">
      <w:pPr>
        <w:jc w:val="center"/>
        <w:rPr>
          <w:b/>
        </w:rPr>
      </w:pPr>
    </w:p>
    <w:p w14:paraId="11C3B2D0" w14:textId="77777777" w:rsidR="00024413" w:rsidRPr="00120A77" w:rsidRDefault="00024413" w:rsidP="00024413">
      <w:pPr>
        <w:rPr>
          <w:b/>
        </w:rPr>
      </w:pPr>
    </w:p>
    <w:p w14:paraId="11C3B2D1" w14:textId="77777777" w:rsidR="00024413" w:rsidRPr="00120A77" w:rsidRDefault="00024413" w:rsidP="00024413">
      <w:pPr>
        <w:jc w:val="both"/>
        <w:rPr>
          <w:b/>
        </w:rPr>
      </w:pPr>
      <w:r w:rsidRPr="00120A77">
        <w:rPr>
          <w:b/>
        </w:rPr>
        <w:t>1.</w:t>
      </w:r>
      <w:r w:rsidRPr="00120A77">
        <w:t xml:space="preserve"> </w:t>
      </w:r>
      <w:r w:rsidRPr="00120A77">
        <w:rPr>
          <w:b/>
        </w:rPr>
        <w:t>Sąvokos</w:t>
      </w:r>
    </w:p>
    <w:p w14:paraId="11C3B2D2" w14:textId="77777777" w:rsidR="00024413" w:rsidRPr="00120A77" w:rsidRDefault="00024413" w:rsidP="00024413">
      <w:pPr>
        <w:jc w:val="both"/>
      </w:pPr>
      <w:r w:rsidRPr="00120A77">
        <w:t xml:space="preserve">1.1. Šioje </w:t>
      </w:r>
      <w:r w:rsidR="004876D3">
        <w:t>S</w:t>
      </w:r>
      <w:r w:rsidRPr="00120A77">
        <w:t>utartyje naudojamos pagrindinės sąvokos:</w:t>
      </w:r>
    </w:p>
    <w:p w14:paraId="11C3B2D3" w14:textId="77777777" w:rsidR="00024413" w:rsidRPr="00120A77" w:rsidRDefault="00023C61" w:rsidP="00024413">
      <w:pPr>
        <w:pStyle w:val="BodyText"/>
        <w:tabs>
          <w:tab w:val="left" w:pos="-360"/>
          <w:tab w:val="left" w:pos="-180"/>
          <w:tab w:val="left" w:pos="0"/>
          <w:tab w:val="left" w:pos="720"/>
        </w:tabs>
        <w:spacing w:after="0"/>
        <w:jc w:val="both"/>
      </w:pPr>
      <w:r w:rsidRPr="00120A77">
        <w:t>1.1.1. Sutartis – šios paslaugų</w:t>
      </w:r>
      <w:r w:rsidR="00024413" w:rsidRPr="00120A77">
        <w:t xml:space="preserve"> </w:t>
      </w:r>
      <w:r w:rsidR="004876D3">
        <w:t xml:space="preserve">viešojo </w:t>
      </w:r>
      <w:r w:rsidR="00024413" w:rsidRPr="00120A77">
        <w:t>pirkimo</w:t>
      </w:r>
      <w:r w:rsidR="00024413" w:rsidRPr="00120A77">
        <w:rPr>
          <w:b/>
        </w:rPr>
        <w:t>–</w:t>
      </w:r>
      <w:r w:rsidR="00024413" w:rsidRPr="00120A77">
        <w:t>pardavimo sutarties bendr</w:t>
      </w:r>
      <w:r w:rsidRPr="00120A77">
        <w:t>oji ir specialioji dalys, paslaugų</w:t>
      </w:r>
      <w:r w:rsidR="00024413" w:rsidRPr="00120A77">
        <w:t xml:space="preserve"> </w:t>
      </w:r>
      <w:r w:rsidR="004876D3">
        <w:t xml:space="preserve">viešojo </w:t>
      </w:r>
      <w:r w:rsidR="00024413" w:rsidRPr="00120A77">
        <w:t>pirkimo</w:t>
      </w:r>
      <w:r w:rsidR="00024413" w:rsidRPr="00120A77">
        <w:rPr>
          <w:b/>
        </w:rPr>
        <w:t>–</w:t>
      </w:r>
      <w:r w:rsidR="00024413" w:rsidRPr="00120A77">
        <w:t xml:space="preserve">pardavimo sutarties priedai. </w:t>
      </w:r>
    </w:p>
    <w:p w14:paraId="11C3B2D4" w14:textId="77777777" w:rsidR="00024413" w:rsidRPr="00120A77" w:rsidRDefault="00024413" w:rsidP="00024413">
      <w:pPr>
        <w:pStyle w:val="BodyText"/>
        <w:tabs>
          <w:tab w:val="left" w:pos="-180"/>
          <w:tab w:val="left" w:pos="0"/>
          <w:tab w:val="left" w:pos="540"/>
        </w:tabs>
        <w:spacing w:after="0"/>
        <w:jc w:val="both"/>
      </w:pPr>
      <w:r w:rsidRPr="00120A77">
        <w:t xml:space="preserve">1.1.2. Sutarties Šalys - </w:t>
      </w:r>
      <w:r w:rsidRPr="00120A77">
        <w:rPr>
          <w:b/>
        </w:rPr>
        <w:t>Pirkėjas</w:t>
      </w:r>
      <w:r w:rsidRPr="00120A77">
        <w:t xml:space="preserve"> ir </w:t>
      </w:r>
      <w:r w:rsidR="00023C61" w:rsidRPr="00120A77">
        <w:rPr>
          <w:b/>
        </w:rPr>
        <w:t>Teikėjas</w:t>
      </w:r>
      <w:r w:rsidRPr="00120A77">
        <w:t>:</w:t>
      </w:r>
    </w:p>
    <w:p w14:paraId="11C3B2D5" w14:textId="77777777" w:rsidR="00024413" w:rsidRPr="00120A77" w:rsidRDefault="00024413" w:rsidP="00024413">
      <w:pPr>
        <w:pStyle w:val="BodyText"/>
        <w:spacing w:after="0"/>
        <w:jc w:val="both"/>
      </w:pPr>
      <w:r w:rsidRPr="00120A77">
        <w:t>1.1.2.1.</w:t>
      </w:r>
      <w:r w:rsidRPr="00120A77">
        <w:rPr>
          <w:b/>
        </w:rPr>
        <w:t xml:space="preserve"> Pirkėjas</w:t>
      </w:r>
      <w:r w:rsidRPr="00120A77">
        <w:t xml:space="preserve"> – tai Sutarties šalis, kurios rekvizitai nur</w:t>
      </w:r>
      <w:r w:rsidR="00023C61" w:rsidRPr="00120A77">
        <w:t>ody</w:t>
      </w:r>
      <w:r w:rsidR="00516509" w:rsidRPr="00120A77">
        <w:t>ti Sutartyje, perkantis Paslaugas</w:t>
      </w:r>
      <w:r w:rsidRPr="00120A77">
        <w:t xml:space="preserve"> šioje Sutartyje nurodytomis sąlygomis;</w:t>
      </w:r>
    </w:p>
    <w:p w14:paraId="11C3B2D6" w14:textId="77777777" w:rsidR="00024413" w:rsidRDefault="00024413" w:rsidP="00024413">
      <w:pPr>
        <w:pStyle w:val="BodyText"/>
        <w:spacing w:after="0"/>
        <w:jc w:val="both"/>
      </w:pPr>
      <w:r w:rsidRPr="00120A77">
        <w:t xml:space="preserve">1.1.2.2. </w:t>
      </w:r>
      <w:r w:rsidR="00D35A56" w:rsidRPr="00120A77">
        <w:rPr>
          <w:b/>
        </w:rPr>
        <w:t>Teikėjas</w:t>
      </w:r>
      <w:r w:rsidRPr="00120A77">
        <w:t xml:space="preserve"> – tai Sutarties šalis, kurios rekvizitai nurodyti Sutarty</w:t>
      </w:r>
      <w:r w:rsidR="00516509" w:rsidRPr="00120A77">
        <w:t>je, suteikiantis Paslaugas</w:t>
      </w:r>
      <w:r w:rsidRPr="00120A77">
        <w:t xml:space="preserve"> šioje Sutartyje nurodytomis sąlygomis.</w:t>
      </w:r>
    </w:p>
    <w:p w14:paraId="11C3B2D7" w14:textId="77777777" w:rsidR="000D0CFD" w:rsidRDefault="000D0CFD" w:rsidP="00024413">
      <w:pPr>
        <w:pStyle w:val="BodyText"/>
        <w:spacing w:after="0"/>
        <w:jc w:val="both"/>
      </w:pPr>
      <w:r w:rsidRPr="00010D70">
        <w:t>1.1.3.</w:t>
      </w:r>
      <w:r w:rsidRPr="00010D70">
        <w:rPr>
          <w:b/>
        </w:rPr>
        <w:t xml:space="preserve"> Gavėjas</w:t>
      </w:r>
      <w:r w:rsidRPr="00010D70">
        <w:t xml:space="preserve"> – </w:t>
      </w:r>
      <w:r w:rsidRPr="00E65793">
        <w:rPr>
          <w:b/>
        </w:rPr>
        <w:t>Pirkėjo</w:t>
      </w:r>
      <w:r w:rsidRPr="00010D70">
        <w:t xml:space="preserve"> padalinys, nurodytas Sutarties specialiojoje dalyje arba Sutarties priede, kuriam </w:t>
      </w:r>
      <w:r>
        <w:t>teikiamos paslaugos</w:t>
      </w:r>
      <w:r w:rsidRPr="00010D70">
        <w:t>.</w:t>
      </w:r>
    </w:p>
    <w:p w14:paraId="11C3B2D8" w14:textId="77777777" w:rsidR="00024413" w:rsidRPr="00120A77" w:rsidRDefault="00A567E1" w:rsidP="00024413">
      <w:pPr>
        <w:pStyle w:val="BodyText"/>
        <w:spacing w:after="0"/>
        <w:jc w:val="both"/>
      </w:pPr>
      <w:r>
        <w:t>1.1.</w:t>
      </w:r>
      <w:r w:rsidR="000D0CFD">
        <w:t>4</w:t>
      </w:r>
      <w:r>
        <w:t>. Trečiasis</w:t>
      </w:r>
      <w:r w:rsidR="00024413" w:rsidRPr="00120A77">
        <w:t xml:space="preserve"> asmuo – tai bet kuris fizinis ar juridinis asmuo (taip pat valstybė, valstybės institucijos, savivald</w:t>
      </w:r>
      <w:r w:rsidR="00BF7E2D">
        <w:t>ybė, savivaldybės institucijos)</w:t>
      </w:r>
      <w:r w:rsidR="00E65793">
        <w:t xml:space="preserve"> išskyrus </w:t>
      </w:r>
      <w:r w:rsidR="00E65793" w:rsidRPr="00E65793">
        <w:rPr>
          <w:b/>
        </w:rPr>
        <w:t>Gavėją</w:t>
      </w:r>
      <w:r w:rsidR="00BF7E2D" w:rsidRPr="00BF7E2D">
        <w:t>,</w:t>
      </w:r>
      <w:r w:rsidR="00024413" w:rsidRPr="00BF7E2D">
        <w:t xml:space="preserve"> </w:t>
      </w:r>
      <w:r w:rsidR="00024413" w:rsidRPr="00120A77">
        <w:t>kuris nėra šios Sutarties šalis.</w:t>
      </w:r>
    </w:p>
    <w:p w14:paraId="11C3B2D9" w14:textId="77777777" w:rsidR="00024413" w:rsidRPr="00120A77" w:rsidRDefault="000D0CFD" w:rsidP="00024413">
      <w:pPr>
        <w:pStyle w:val="BodyText"/>
        <w:spacing w:after="0"/>
        <w:jc w:val="both"/>
      </w:pPr>
      <w:r>
        <w:t>1.1.5</w:t>
      </w:r>
      <w:r w:rsidR="00024413" w:rsidRPr="00120A77">
        <w:t xml:space="preserve">. Licencijos </w:t>
      </w:r>
      <w:r w:rsidR="00024413" w:rsidRPr="00120A77">
        <w:rPr>
          <w:b/>
        </w:rPr>
        <w:t xml:space="preserve">- </w:t>
      </w:r>
      <w:r w:rsidR="00C17187" w:rsidRPr="00120A77">
        <w:rPr>
          <w:spacing w:val="-3"/>
        </w:rPr>
        <w:t xml:space="preserve">visos reikalingos licencijos, patentai </w:t>
      </w:r>
      <w:r w:rsidR="00024413" w:rsidRPr="00120A77">
        <w:rPr>
          <w:spacing w:val="-3"/>
        </w:rPr>
        <w:t>ir/arba leidimai būtini Sutarties vykdymui.</w:t>
      </w:r>
    </w:p>
    <w:p w14:paraId="11C3B2DA" w14:textId="77777777" w:rsidR="00024413" w:rsidRPr="00120A77" w:rsidRDefault="00024413" w:rsidP="007B1CB8">
      <w:pPr>
        <w:jc w:val="both"/>
        <w:rPr>
          <w:b/>
        </w:rPr>
      </w:pPr>
      <w:r w:rsidRPr="00120A77">
        <w:t>1.</w:t>
      </w:r>
      <w:r w:rsidR="000D0CFD">
        <w:t>1.6</w:t>
      </w:r>
      <w:r w:rsidR="00023C61" w:rsidRPr="00120A77">
        <w:t xml:space="preserve">. </w:t>
      </w:r>
      <w:r w:rsidR="00161EAC" w:rsidRPr="00F63E83">
        <w:t xml:space="preserve">Sutarties objektas - paslaugos ir su jų teikimu susijusios prekės, dėl kurių Sutarties šalys susitarė Sutarties specialiojoje dalyje ir kurios atitinka </w:t>
      </w:r>
      <w:r w:rsidR="00161EAC" w:rsidRPr="00B07DF8">
        <w:rPr>
          <w:b/>
        </w:rPr>
        <w:t>Pirkėjo</w:t>
      </w:r>
      <w:r w:rsidR="00161EAC" w:rsidRPr="00F63E83">
        <w:t xml:space="preserve"> nustatytus reikalavimus</w:t>
      </w:r>
      <w:r w:rsidR="00161EAC">
        <w:t>.</w:t>
      </w:r>
    </w:p>
    <w:p w14:paraId="11C3B2DB" w14:textId="77777777" w:rsidR="00024413" w:rsidRPr="00120A77" w:rsidRDefault="000D0CFD" w:rsidP="00024413">
      <w:pPr>
        <w:pStyle w:val="BodyText"/>
        <w:tabs>
          <w:tab w:val="left" w:pos="540"/>
          <w:tab w:val="num" w:pos="2880"/>
        </w:tabs>
        <w:spacing w:after="0"/>
        <w:jc w:val="both"/>
      </w:pPr>
      <w:r>
        <w:t>1.1.7</w:t>
      </w:r>
      <w:r w:rsidR="00024413" w:rsidRPr="00120A77">
        <w:t xml:space="preserve">. Šalių iš anksto sutarti minimalūs nuostoliai – tai Sutarties nustatyta arba Sutartyje nustatyta tvarka apskaičiuota ir neginčijama pinigų suma, kurią </w:t>
      </w:r>
      <w:r w:rsidR="00424903" w:rsidRPr="00120A77">
        <w:rPr>
          <w:b/>
        </w:rPr>
        <w:t>Teikėjas</w:t>
      </w:r>
      <w:r w:rsidR="00024413" w:rsidRPr="00120A77">
        <w:t xml:space="preserve"> įsipareigoja sumokėti </w:t>
      </w:r>
      <w:r w:rsidR="00024413" w:rsidRPr="00120A77">
        <w:rPr>
          <w:b/>
        </w:rPr>
        <w:t>Pirkėjui</w:t>
      </w:r>
      <w:r w:rsidR="00024413" w:rsidRPr="00120A77">
        <w:t xml:space="preserve">, </w:t>
      </w:r>
      <w:r w:rsidR="00F16EB6" w:rsidRPr="00010D70">
        <w:t>jeigu</w:t>
      </w:r>
      <w:r w:rsidR="00F16EB6" w:rsidRPr="00432306">
        <w:t xml:space="preserve"> </w:t>
      </w:r>
      <w:r w:rsidR="00F16EB6">
        <w:t>sutartiniai</w:t>
      </w:r>
      <w:r w:rsidR="00F16EB6" w:rsidRPr="00010D70">
        <w:t xml:space="preserve"> įsipareigojim</w:t>
      </w:r>
      <w:r w:rsidR="00F16EB6">
        <w:t>ai</w:t>
      </w:r>
      <w:r w:rsidR="00F16EB6" w:rsidRPr="00010D70" w:rsidDel="00432306">
        <w:t xml:space="preserve"> </w:t>
      </w:r>
      <w:r w:rsidR="00F16EB6" w:rsidRPr="00010D70">
        <w:t>neįvykdyta</w:t>
      </w:r>
      <w:r w:rsidR="00F16EB6">
        <w:t>\i</w:t>
      </w:r>
      <w:r w:rsidR="00F16EB6" w:rsidRPr="00010D70">
        <w:t xml:space="preserve"> arba netinkamai įvykdyt</w:t>
      </w:r>
      <w:r w:rsidR="00F16EB6">
        <w:t>i</w:t>
      </w:r>
      <w:r w:rsidR="00024413" w:rsidRPr="00120A77">
        <w:t>.</w:t>
      </w:r>
    </w:p>
    <w:p w14:paraId="11C3B2DC" w14:textId="77777777" w:rsidR="00C17187" w:rsidRPr="00120A77" w:rsidRDefault="000D0CFD" w:rsidP="00C17187">
      <w:pPr>
        <w:pStyle w:val="BodyText"/>
        <w:tabs>
          <w:tab w:val="left" w:pos="540"/>
          <w:tab w:val="num" w:pos="2880"/>
        </w:tabs>
        <w:spacing w:after="0"/>
        <w:jc w:val="both"/>
      </w:pPr>
      <w:r>
        <w:t>1.1.8</w:t>
      </w:r>
      <w:r w:rsidR="00024413" w:rsidRPr="00120A77">
        <w:t xml:space="preserve">. Kainodaros taisyklės – </w:t>
      </w:r>
      <w:r w:rsidR="000D08D0">
        <w:t>S</w:t>
      </w:r>
      <w:r w:rsidR="00C17187" w:rsidRPr="00120A77">
        <w:t>utartyje nustatyta kaina</w:t>
      </w:r>
      <w:r w:rsidR="00BB485F">
        <w:t>/įkainiai</w:t>
      </w:r>
      <w:r w:rsidR="00C17187" w:rsidRPr="00120A77">
        <w:t xml:space="preserve"> ar </w:t>
      </w:r>
      <w:r w:rsidR="000D08D0">
        <w:t>S</w:t>
      </w:r>
      <w:r w:rsidR="00C17187" w:rsidRPr="00120A77">
        <w:t>utarties kainos</w:t>
      </w:r>
      <w:r w:rsidR="00BB485F">
        <w:t>/įkainių</w:t>
      </w:r>
      <w:r w:rsidR="00C17187" w:rsidRPr="00120A77">
        <w:t xml:space="preserve"> apskaičiavimo bei kainos</w:t>
      </w:r>
      <w:r w:rsidR="00BB485F">
        <w:t>/įkainių</w:t>
      </w:r>
      <w:r w:rsidR="00C17187" w:rsidRPr="00120A77">
        <w:t xml:space="preserve"> koregavimo taisyklės.</w:t>
      </w:r>
    </w:p>
    <w:p w14:paraId="11C3B2DD" w14:textId="77777777" w:rsidR="00CD73D7" w:rsidRPr="00120A77" w:rsidRDefault="000D0CFD" w:rsidP="00C17187">
      <w:pPr>
        <w:pStyle w:val="BodyText"/>
        <w:tabs>
          <w:tab w:val="left" w:pos="540"/>
          <w:tab w:val="num" w:pos="2880"/>
        </w:tabs>
        <w:spacing w:after="0"/>
        <w:jc w:val="both"/>
      </w:pPr>
      <w:r>
        <w:t>1.1.9</w:t>
      </w:r>
      <w:r w:rsidR="00CD73D7" w:rsidRPr="00120A77">
        <w:t>. Prekės – paslaugų teikimui naudojamos, kartu su paslaugomis perkamos prekės arba prekės, kurios yra sukuriamos, teikiant paslaugas</w:t>
      </w:r>
      <w:r w:rsidR="00D37D1B" w:rsidRPr="00120A77">
        <w:t>.</w:t>
      </w:r>
    </w:p>
    <w:p w14:paraId="11C3B2DE" w14:textId="77777777" w:rsidR="007B1CB8" w:rsidRPr="00120A77" w:rsidRDefault="000D0CFD" w:rsidP="007B1CB8">
      <w:pPr>
        <w:pStyle w:val="BodyText"/>
        <w:tabs>
          <w:tab w:val="left" w:pos="540"/>
          <w:tab w:val="num" w:pos="2880"/>
        </w:tabs>
        <w:spacing w:after="0"/>
        <w:jc w:val="both"/>
      </w:pPr>
      <w:r>
        <w:t>1.1.10</w:t>
      </w:r>
      <w:r w:rsidR="007B1CB8" w:rsidRPr="00120A77">
        <w:t>. Prekių siunta – tai vienu metu pristatomų prekių kiekis.</w:t>
      </w:r>
    </w:p>
    <w:p w14:paraId="11C3B2DF" w14:textId="77777777" w:rsidR="007B1CB8" w:rsidRPr="00120A77" w:rsidRDefault="000D0CFD" w:rsidP="00024413">
      <w:pPr>
        <w:pStyle w:val="BodyText"/>
        <w:tabs>
          <w:tab w:val="left" w:pos="540"/>
          <w:tab w:val="num" w:pos="2880"/>
        </w:tabs>
        <w:spacing w:after="0"/>
        <w:jc w:val="both"/>
      </w:pPr>
      <w:r>
        <w:t>1.1.11</w:t>
      </w:r>
      <w:r w:rsidR="007B1CB8" w:rsidRPr="00120A77">
        <w:t>. Prekių partija – tai iš tos pačios medžiagos partijos pagamintų prekių siun</w:t>
      </w:r>
      <w:r w:rsidR="00516509" w:rsidRPr="00120A77">
        <w:t>tos.</w:t>
      </w:r>
    </w:p>
    <w:p w14:paraId="11C3B2E0" w14:textId="77777777" w:rsidR="00024413" w:rsidRPr="00120A77" w:rsidRDefault="00424903" w:rsidP="00024413">
      <w:pPr>
        <w:pStyle w:val="BodyText"/>
        <w:tabs>
          <w:tab w:val="left" w:pos="540"/>
          <w:tab w:val="num" w:pos="2880"/>
        </w:tabs>
        <w:spacing w:after="0"/>
        <w:jc w:val="both"/>
        <w:rPr>
          <w:bCs/>
          <w:iCs/>
        </w:rPr>
      </w:pPr>
      <w:r w:rsidRPr="00120A77">
        <w:t>1.1.</w:t>
      </w:r>
      <w:r w:rsidR="000D0CFD">
        <w:t>12</w:t>
      </w:r>
      <w:r w:rsidR="00024413" w:rsidRPr="00120A77">
        <w:t>. M</w:t>
      </w:r>
      <w:r w:rsidR="00024413" w:rsidRPr="00120A77">
        <w:rPr>
          <w:bCs/>
        </w:rPr>
        <w:t xml:space="preserve">edžiagų partija – </w:t>
      </w:r>
      <w:r w:rsidR="00024413" w:rsidRPr="00120A77">
        <w:rPr>
          <w:bCs/>
          <w:iCs/>
        </w:rPr>
        <w:t xml:space="preserve">tam tikras medžiagos kiekis, pagamintas iš tų pačių žaliavų, </w:t>
      </w:r>
      <w:r w:rsidR="008B677C" w:rsidRPr="00120A77">
        <w:rPr>
          <w:bCs/>
          <w:iCs/>
        </w:rPr>
        <w:t>gautų iš to paties</w:t>
      </w:r>
      <w:r w:rsidR="008B677C" w:rsidRPr="00120A77">
        <w:rPr>
          <w:b/>
        </w:rPr>
        <w:t xml:space="preserve"> Teikėjo</w:t>
      </w:r>
      <w:r w:rsidR="008B677C" w:rsidRPr="00120A77">
        <w:rPr>
          <w:bCs/>
          <w:iCs/>
        </w:rPr>
        <w:t xml:space="preserve"> </w:t>
      </w:r>
      <w:r w:rsidR="00024413" w:rsidRPr="00120A77">
        <w:rPr>
          <w:bCs/>
          <w:iCs/>
        </w:rPr>
        <w:t>pagal tą pačią technologiją, tomis pačiomis sąlygomis. Nustatytos medžiagos partijos kokybę patvirtinančiu įrodymu laikomas at</w:t>
      </w:r>
      <w:r w:rsidR="004F7C00" w:rsidRPr="00120A77">
        <w:rPr>
          <w:bCs/>
          <w:iCs/>
        </w:rPr>
        <w:t>itikties įvertinimo pažymėjimas arba sertifikatas.</w:t>
      </w:r>
    </w:p>
    <w:p w14:paraId="11C3B2E1" w14:textId="77777777" w:rsidR="00024413" w:rsidRPr="00120A77" w:rsidRDefault="00024413" w:rsidP="00024413">
      <w:pPr>
        <w:pStyle w:val="BodyText"/>
        <w:tabs>
          <w:tab w:val="left" w:pos="540"/>
          <w:tab w:val="num" w:pos="2880"/>
        </w:tabs>
        <w:spacing w:after="0"/>
        <w:jc w:val="both"/>
        <w:rPr>
          <w:bCs/>
          <w:iCs/>
        </w:rPr>
      </w:pPr>
      <w:r w:rsidRPr="00120A77">
        <w:rPr>
          <w:bCs/>
          <w:iCs/>
        </w:rPr>
        <w:t xml:space="preserve">1.2. </w:t>
      </w:r>
      <w:r w:rsidRPr="00120A77">
        <w:t xml:space="preserve">Šalių iš </w:t>
      </w:r>
      <w:r w:rsidRPr="008F30C9">
        <w:t xml:space="preserve">anksto sutartų minimalių nuostolių skaičiavimas pradedamas </w:t>
      </w:r>
      <w:r w:rsidR="00562B76" w:rsidRPr="008F30C9">
        <w:t>kitą dieną</w:t>
      </w:r>
      <w:r w:rsidRPr="008F30C9">
        <w:t xml:space="preserve"> po</w:t>
      </w:r>
      <w:r w:rsidR="00562B76" w:rsidRPr="008F30C9">
        <w:t xml:space="preserve"> paskutinės pagal Sutartį </w:t>
      </w:r>
      <w:r w:rsidR="00EF31D0" w:rsidRPr="008F30C9">
        <w:t xml:space="preserve">įsipareigojimų įvykdymo </w:t>
      </w:r>
      <w:r w:rsidRPr="008F30C9">
        <w:t>termino dienos ir baigiamas Sutarties šaliai įvykdžius įsipareigojimus (paskutinė skaičiavimo</w:t>
      </w:r>
      <w:r w:rsidRPr="00120A77">
        <w:t xml:space="preserve"> diena yra laikoma įsipareigojimų įvykdymo diena).</w:t>
      </w:r>
    </w:p>
    <w:p w14:paraId="11C3B2E2" w14:textId="77777777" w:rsidR="00024413" w:rsidRPr="00120A77" w:rsidRDefault="00024413" w:rsidP="00024413">
      <w:pPr>
        <w:pStyle w:val="BodyText"/>
        <w:tabs>
          <w:tab w:val="num" w:pos="540"/>
          <w:tab w:val="left" w:pos="1701"/>
          <w:tab w:val="num" w:pos="2880"/>
        </w:tabs>
        <w:spacing w:after="0"/>
        <w:jc w:val="both"/>
      </w:pPr>
      <w:r w:rsidRPr="00120A77">
        <w:rPr>
          <w:bCs/>
          <w:iCs/>
        </w:rPr>
        <w:t xml:space="preserve">1.3. </w:t>
      </w:r>
      <w:r w:rsidRPr="00120A77">
        <w:t>Sutarties dalių ir straipsnių pavadinimai yra naudojami tik nuorodų patogumui, ir aiškinant Sutartį gali būti naudojami tik kaip papildoma priemonė.</w:t>
      </w:r>
    </w:p>
    <w:p w14:paraId="11C3B2E3" w14:textId="77777777" w:rsidR="00024413" w:rsidRPr="00120A77" w:rsidRDefault="00024413" w:rsidP="00024413">
      <w:pPr>
        <w:pStyle w:val="BodyText"/>
        <w:tabs>
          <w:tab w:val="left" w:pos="360"/>
          <w:tab w:val="num" w:pos="2880"/>
        </w:tabs>
        <w:spacing w:after="0"/>
        <w:jc w:val="both"/>
      </w:pPr>
      <w:r w:rsidRPr="00120A77">
        <w:t xml:space="preserve">1.4. Jeigu Sutartyje nenustatyta kitaip, Sutarties trukmė ir kiti terminai yra skaičiuojami kalendorinėmis dienomis. </w:t>
      </w:r>
    </w:p>
    <w:p w14:paraId="11C3B2E4" w14:textId="77777777" w:rsidR="00024413" w:rsidRPr="00120A77" w:rsidRDefault="00024413" w:rsidP="00024413">
      <w:pPr>
        <w:pStyle w:val="BodyText"/>
        <w:tabs>
          <w:tab w:val="num" w:pos="540"/>
          <w:tab w:val="left" w:pos="1701"/>
          <w:tab w:val="num" w:pos="2880"/>
        </w:tabs>
        <w:spacing w:after="0"/>
        <w:jc w:val="both"/>
      </w:pPr>
      <w:r w:rsidRPr="00120A77">
        <w:t xml:space="preserve">1.5. Jeigu mokėjimų </w:t>
      </w:r>
      <w:r w:rsidR="002B601C">
        <w:t xml:space="preserve">ar prievolių </w:t>
      </w:r>
      <w:r w:rsidR="00F3762D">
        <w:t>į</w:t>
      </w:r>
      <w:r w:rsidR="002B601C">
        <w:t xml:space="preserve">vykdymo </w:t>
      </w:r>
      <w:r w:rsidRPr="00120A77">
        <w:t xml:space="preserve">terminas sutampa su oficialių švenčių ir ne darbo diena Lietuvos Respublikoje, tai pagal Sutartį </w:t>
      </w:r>
      <w:r w:rsidR="002B601C">
        <w:t xml:space="preserve">prievolės įvykdymo ir </w:t>
      </w:r>
      <w:r w:rsidRPr="00120A77">
        <w:t xml:space="preserve">mokėjimų terminas yra po to einanti darbo diena. </w:t>
      </w:r>
    </w:p>
    <w:p w14:paraId="11C3B2E5" w14:textId="77777777" w:rsidR="00024413" w:rsidRPr="00120A77" w:rsidRDefault="00024413" w:rsidP="00024413">
      <w:pPr>
        <w:pStyle w:val="BodyText"/>
        <w:tabs>
          <w:tab w:val="num" w:pos="540"/>
          <w:tab w:val="num" w:pos="792"/>
          <w:tab w:val="left" w:pos="1701"/>
          <w:tab w:val="num" w:pos="2880"/>
        </w:tabs>
        <w:spacing w:after="0"/>
        <w:jc w:val="both"/>
      </w:pPr>
      <w:r w:rsidRPr="00120A77">
        <w:t>1.6. Sutartyje, kur reikalauja kontekstas, žodžiai pateikti vienaskaitoje, gali turėti daugiskaitos prasmę ir atvirkščiai.</w:t>
      </w:r>
    </w:p>
    <w:p w14:paraId="11C3B2E6" w14:textId="77777777" w:rsidR="00024413" w:rsidRPr="00120A77" w:rsidRDefault="00024413" w:rsidP="00024413">
      <w:pPr>
        <w:pStyle w:val="BodyText"/>
        <w:tabs>
          <w:tab w:val="num" w:pos="540"/>
          <w:tab w:val="num" w:pos="792"/>
          <w:tab w:val="left" w:pos="1701"/>
          <w:tab w:val="num" w:pos="2880"/>
        </w:tabs>
        <w:spacing w:after="0"/>
        <w:jc w:val="both"/>
      </w:pPr>
      <w:r w:rsidRPr="00120A77">
        <w:t>1.7. Tais atvejais, kai tam tikra prasmė yra skirtinga tarp nurodytosios žodžiais ir nurodytosios skaičiais, vadovaujamasi žodine prasme.</w:t>
      </w:r>
    </w:p>
    <w:p w14:paraId="11C3B2E7" w14:textId="77777777" w:rsidR="00324EE5" w:rsidRPr="00120A77" w:rsidRDefault="00324EE5" w:rsidP="00024413">
      <w:pPr>
        <w:jc w:val="both"/>
        <w:rPr>
          <w:b/>
        </w:rPr>
      </w:pPr>
    </w:p>
    <w:p w14:paraId="11C3B2E8" w14:textId="77777777" w:rsidR="00024413" w:rsidRPr="00120A77" w:rsidRDefault="00024413" w:rsidP="00024413">
      <w:pPr>
        <w:jc w:val="both"/>
        <w:rPr>
          <w:b/>
        </w:rPr>
      </w:pPr>
      <w:r w:rsidRPr="00120A77">
        <w:rPr>
          <w:b/>
        </w:rPr>
        <w:t>2. Sutarties kaina/</w:t>
      </w:r>
      <w:r w:rsidR="00EF31D0">
        <w:rPr>
          <w:b/>
        </w:rPr>
        <w:t xml:space="preserve">paslaugų </w:t>
      </w:r>
      <w:r w:rsidRPr="00120A77">
        <w:rPr>
          <w:b/>
        </w:rPr>
        <w:t>įkainiai</w:t>
      </w:r>
      <w:r w:rsidR="00EF31D0">
        <w:rPr>
          <w:b/>
        </w:rPr>
        <w:t>/kainodaros taisyklės</w:t>
      </w:r>
    </w:p>
    <w:p w14:paraId="11C3B2E9" w14:textId="77777777" w:rsidR="00024413" w:rsidRPr="00120A77" w:rsidRDefault="00024413" w:rsidP="00024413">
      <w:pPr>
        <w:jc w:val="both"/>
      </w:pPr>
      <w:r w:rsidRPr="00120A77">
        <w:lastRenderedPageBreak/>
        <w:t xml:space="preserve">2.1. Sutarties kaina/įkainiai - pinigų suma, kurią </w:t>
      </w:r>
      <w:r w:rsidRPr="00120A77">
        <w:rPr>
          <w:b/>
        </w:rPr>
        <w:t>Pirkėjas</w:t>
      </w:r>
      <w:r w:rsidRPr="00120A77">
        <w:t xml:space="preserve"> Sutartyje nustatyta tvarka ir terminais įsipareigoja sumokėti </w:t>
      </w:r>
      <w:r w:rsidR="001B14A6" w:rsidRPr="00120A77">
        <w:rPr>
          <w:b/>
        </w:rPr>
        <w:t>Teikėjui</w:t>
      </w:r>
      <w:r w:rsidRPr="00120A77">
        <w:t>.</w:t>
      </w:r>
    </w:p>
    <w:p w14:paraId="11C3B2EA" w14:textId="77777777" w:rsidR="00024413" w:rsidRPr="00120A77" w:rsidRDefault="00024413" w:rsidP="00024413">
      <w:pPr>
        <w:jc w:val="both"/>
      </w:pPr>
      <w:r w:rsidRPr="00120A77">
        <w:t>2.2. Sutarties kaina/įkainiai yra pastovūs ir nekeičiami visą sutarties galiojimo laikot</w:t>
      </w:r>
      <w:r w:rsidR="003E14F0" w:rsidRPr="00120A77">
        <w:t>arpį, išskyrus atvejus, kai po S</w:t>
      </w:r>
      <w:r w:rsidRPr="00120A77">
        <w:t xml:space="preserve">utarties pasirašymo keičiasi </w:t>
      </w:r>
      <w:r w:rsidR="001B14A6" w:rsidRPr="00120A77">
        <w:t>paslaugoms</w:t>
      </w:r>
      <w:r w:rsidRPr="00120A77">
        <w:t xml:space="preserve"> </w:t>
      </w:r>
      <w:r w:rsidR="00C708D3" w:rsidRPr="00120A77">
        <w:t xml:space="preserve">ir su jų teikimu susijusioms prekėms </w:t>
      </w:r>
      <w:r w:rsidRPr="00120A77">
        <w:t>tai</w:t>
      </w:r>
      <w:r w:rsidR="001B14A6" w:rsidRPr="00120A77">
        <w:t>komas PVM</w:t>
      </w:r>
      <w:r w:rsidRPr="00120A77">
        <w:t xml:space="preserve"> tarifas. Perskaičiuota kaina/įkainiai įforminami raštišku Šalių susitarimu ir taikomi</w:t>
      </w:r>
      <w:r w:rsidR="00C57282" w:rsidRPr="00120A77">
        <w:t xml:space="preserve"> toms</w:t>
      </w:r>
      <w:r w:rsidRPr="00120A77">
        <w:t xml:space="preserve"> </w:t>
      </w:r>
      <w:r w:rsidR="001B14A6" w:rsidRPr="00120A77">
        <w:t>paslaugoms</w:t>
      </w:r>
      <w:r w:rsidR="00C708D3" w:rsidRPr="00120A77">
        <w:t xml:space="preserve"> ir su jų teikimu susijusioms prekėms</w:t>
      </w:r>
      <w:r w:rsidRPr="00120A77">
        <w:t xml:space="preserve">, kurios </w:t>
      </w:r>
      <w:r w:rsidR="001B14A6" w:rsidRPr="00120A77">
        <w:t>bus suteiktos</w:t>
      </w:r>
      <w:r w:rsidRPr="00120A77">
        <w:t xml:space="preserve"> po tokio Šalių pasirašyto susitarimo įsigaliojimo dienos</w:t>
      </w:r>
      <w:r w:rsidR="003672FE">
        <w:rPr>
          <w:i/>
        </w:rPr>
        <w:t>.</w:t>
      </w:r>
    </w:p>
    <w:p w14:paraId="11C3B2EB" w14:textId="77777777" w:rsidR="00024413" w:rsidRPr="00120A77" w:rsidRDefault="00024413" w:rsidP="00024413">
      <w:pPr>
        <w:jc w:val="both"/>
      </w:pPr>
      <w:r w:rsidRPr="00120A77">
        <w:t>2.3. P</w:t>
      </w:r>
      <w:r w:rsidR="001B14A6" w:rsidRPr="00120A77">
        <w:t>aslaugų</w:t>
      </w:r>
      <w:r w:rsidRPr="00120A77">
        <w:t xml:space="preserve"> į</w:t>
      </w:r>
      <w:r w:rsidR="003E14F0" w:rsidRPr="00120A77">
        <w:t xml:space="preserve">kainiai keičiami vadovaujantis </w:t>
      </w:r>
      <w:r w:rsidR="00EF7AFC">
        <w:t>Sutartyje</w:t>
      </w:r>
      <w:r w:rsidRPr="00120A77">
        <w:t xml:space="preserve"> nustatytomis kainodaros taisyklėmis </w:t>
      </w:r>
      <w:r w:rsidR="00623015" w:rsidRPr="00EF7207">
        <w:t>Perskaičiuot</w:t>
      </w:r>
      <w:r w:rsidR="00623015">
        <w:t>i</w:t>
      </w:r>
      <w:r w:rsidR="00623015" w:rsidRPr="00EF7207">
        <w:t xml:space="preserve"> įkainiai </w:t>
      </w:r>
      <w:r w:rsidR="00623015" w:rsidRPr="008E64FC">
        <w:t xml:space="preserve">įforminami raštišku Šalių susitarimu ir taikomi </w:t>
      </w:r>
      <w:r w:rsidR="00EF7AFC">
        <w:t>paslaugoms</w:t>
      </w:r>
      <w:r w:rsidR="00623015" w:rsidRPr="008E64FC">
        <w:t xml:space="preserve">, kurios </w:t>
      </w:r>
      <w:r w:rsidR="00456821">
        <w:t>suteikiamos</w:t>
      </w:r>
      <w:r w:rsidR="00456821" w:rsidRPr="008E64FC">
        <w:t xml:space="preserve"> </w:t>
      </w:r>
      <w:r w:rsidR="00623015" w:rsidRPr="008E64FC">
        <w:t>po tokio Šalių pasirašyto susitarimo įsi</w:t>
      </w:r>
      <w:r w:rsidR="003672FE">
        <w:t>galiojimo dienos</w:t>
      </w:r>
      <w:r w:rsidR="00140EF8">
        <w:t xml:space="preserve"> </w:t>
      </w:r>
      <w:r w:rsidR="00140EF8" w:rsidRPr="00A9448C">
        <w:rPr>
          <w:i/>
        </w:rPr>
        <w:t>(jei spec. dalyje nurodyta, kad ši sąlyga taikoma)</w:t>
      </w:r>
      <w:r w:rsidR="00140EF8" w:rsidRPr="00A9448C">
        <w:t>.</w:t>
      </w:r>
    </w:p>
    <w:p w14:paraId="11C3B2EC" w14:textId="77777777" w:rsidR="00024413" w:rsidRPr="00120A77" w:rsidRDefault="00024413" w:rsidP="00024413">
      <w:pPr>
        <w:widowControl w:val="0"/>
        <w:shd w:val="clear" w:color="auto" w:fill="FFFFFF"/>
        <w:jc w:val="both"/>
      </w:pPr>
      <w:r w:rsidRPr="00120A77">
        <w:t xml:space="preserve">2.4. </w:t>
      </w:r>
      <w:r w:rsidR="001B14A6" w:rsidRPr="00120A77">
        <w:rPr>
          <w:b/>
        </w:rPr>
        <w:t>Teikėjas</w:t>
      </w:r>
      <w:r w:rsidRPr="00120A77">
        <w:t xml:space="preserve"> į Sutarties kainą</w:t>
      </w:r>
      <w:r w:rsidR="001768C8" w:rsidRPr="00120A77">
        <w:t>/paslaugų įkainius</w:t>
      </w:r>
      <w:r w:rsidRPr="00120A77">
        <w:t xml:space="preserve"> pri</w:t>
      </w:r>
      <w:r w:rsidR="002976AB" w:rsidRPr="00120A77">
        <w:t>valo įskaičiuoti visas su paslaugų</w:t>
      </w:r>
      <w:r w:rsidR="00D53F1A" w:rsidRPr="00120A77">
        <w:t xml:space="preserve"> tei</w:t>
      </w:r>
      <w:r w:rsidRPr="00120A77">
        <w:t>kimu susijusias išlaidas</w:t>
      </w:r>
      <w:r w:rsidR="00C44F18">
        <w:t xml:space="preserve"> ir mokesčius</w:t>
      </w:r>
      <w:r w:rsidRPr="00120A77">
        <w:t>, įskaitant, bet neapsiribojant:</w:t>
      </w:r>
    </w:p>
    <w:p w14:paraId="11C3B2ED" w14:textId="77777777" w:rsidR="00024413" w:rsidRPr="00120A77" w:rsidRDefault="00024413" w:rsidP="00024413">
      <w:pPr>
        <w:widowControl w:val="0"/>
        <w:shd w:val="clear" w:color="auto" w:fill="FFFFFF"/>
        <w:jc w:val="both"/>
      </w:pPr>
      <w:r w:rsidRPr="00120A77">
        <w:t>2.4.1. logistikos (transportavimo) išlaidas;</w:t>
      </w:r>
    </w:p>
    <w:p w14:paraId="11C3B2EE" w14:textId="77777777" w:rsidR="00024413" w:rsidRPr="00120A77" w:rsidRDefault="00024413" w:rsidP="00024413">
      <w:pPr>
        <w:widowControl w:val="0"/>
        <w:shd w:val="clear" w:color="auto" w:fill="FFFFFF"/>
        <w:jc w:val="both"/>
      </w:pPr>
      <w:r w:rsidRPr="00120A77">
        <w:t xml:space="preserve">2.4.2. pakavimo, pakrovimo, tranzito, iškrovimo, išpakavimo, tikrinimo, draudimo ir kitas su </w:t>
      </w:r>
      <w:r w:rsidR="006D32E2" w:rsidRPr="00120A77">
        <w:t>paslaugų tei</w:t>
      </w:r>
      <w:r w:rsidRPr="00120A77">
        <w:t>kimu susijusias išlaidas;</w:t>
      </w:r>
    </w:p>
    <w:p w14:paraId="11C3B2EF" w14:textId="77777777" w:rsidR="00024413" w:rsidRPr="00120A77" w:rsidRDefault="00024413" w:rsidP="00024413">
      <w:pPr>
        <w:widowControl w:val="0"/>
        <w:shd w:val="clear" w:color="auto" w:fill="FFFFFF"/>
        <w:jc w:val="both"/>
      </w:pPr>
      <w:r w:rsidRPr="00120A77">
        <w:t xml:space="preserve">2.4.3. visas su dokumentų, kurių reikalauja </w:t>
      </w:r>
      <w:r w:rsidRPr="00120A77">
        <w:rPr>
          <w:b/>
        </w:rPr>
        <w:t>Pirkėjas</w:t>
      </w:r>
      <w:r w:rsidRPr="00120A77">
        <w:t>, rengimu ir pateikimu susijusias išlaidas;</w:t>
      </w:r>
    </w:p>
    <w:p w14:paraId="11C3B2F0" w14:textId="77777777" w:rsidR="00024413" w:rsidRPr="00120A77" w:rsidRDefault="00C57282" w:rsidP="00024413">
      <w:pPr>
        <w:widowControl w:val="0"/>
        <w:shd w:val="clear" w:color="auto" w:fill="FFFFFF"/>
        <w:jc w:val="both"/>
      </w:pPr>
      <w:r w:rsidRPr="00120A77">
        <w:t>2.4.4</w:t>
      </w:r>
      <w:r w:rsidR="00024413" w:rsidRPr="00120A77">
        <w:t xml:space="preserve">. </w:t>
      </w:r>
      <w:r w:rsidR="00C44F18">
        <w:t>visas išlaidas susijusia</w:t>
      </w:r>
      <w:r w:rsidR="005920C6" w:rsidRPr="00120A77">
        <w:t xml:space="preserve">s </w:t>
      </w:r>
      <w:r w:rsidRPr="00120A77">
        <w:t>su paslaugų</w:t>
      </w:r>
      <w:r w:rsidR="001768C8" w:rsidRPr="00120A77">
        <w:t xml:space="preserve"> teikimui reikalingų priemonių, </w:t>
      </w:r>
      <w:r w:rsidRPr="00120A77">
        <w:t>įrankių</w:t>
      </w:r>
      <w:r w:rsidR="001768C8" w:rsidRPr="00120A77">
        <w:t>,</w:t>
      </w:r>
      <w:r w:rsidR="00024413" w:rsidRPr="00120A77">
        <w:t xml:space="preserve"> </w:t>
      </w:r>
      <w:r w:rsidRPr="00120A77">
        <w:t>įrangos, technikos įsigijimu ar nuoma, bei šiame punkte minimos įrangos, technikos priemonių eksploatacin</w:t>
      </w:r>
      <w:r w:rsidR="00C44F18">
        <w:t>es išlaida</w:t>
      </w:r>
      <w:r w:rsidRPr="00120A77">
        <w:t xml:space="preserve">s; </w:t>
      </w:r>
    </w:p>
    <w:p w14:paraId="11C3B2F1" w14:textId="77777777" w:rsidR="00024413" w:rsidRPr="00120A77" w:rsidRDefault="00C57282" w:rsidP="00024413">
      <w:pPr>
        <w:widowControl w:val="0"/>
        <w:shd w:val="clear" w:color="auto" w:fill="FFFFFF"/>
        <w:jc w:val="both"/>
      </w:pPr>
      <w:r w:rsidRPr="00120A77">
        <w:t>2.4.5</w:t>
      </w:r>
      <w:r w:rsidR="00024413" w:rsidRPr="00120A77">
        <w:t>. naudojimo ir priežiūros instrukcijų, numatytų Techninėje specifikacijoje, pateikimo išlaidas;</w:t>
      </w:r>
    </w:p>
    <w:p w14:paraId="11C3B2F2" w14:textId="77777777" w:rsidR="00024413" w:rsidRDefault="00DD5EDE" w:rsidP="00024413">
      <w:pPr>
        <w:widowControl w:val="0"/>
        <w:shd w:val="clear" w:color="auto" w:fill="FFFFFF"/>
        <w:jc w:val="both"/>
      </w:pPr>
      <w:r w:rsidRPr="00120A77">
        <w:t>2.4.6</w:t>
      </w:r>
      <w:r w:rsidR="00024413" w:rsidRPr="00120A77">
        <w:t xml:space="preserve">. garantinio </w:t>
      </w:r>
      <w:r w:rsidR="00C44F18">
        <w:t>remonto išlaida</w:t>
      </w:r>
      <w:r w:rsidR="00125A29">
        <w:t>s;</w:t>
      </w:r>
    </w:p>
    <w:p w14:paraId="11C3B2F3" w14:textId="77777777" w:rsidR="00F168AD" w:rsidRDefault="00F168AD" w:rsidP="00F168AD">
      <w:pPr>
        <w:widowControl w:val="0"/>
        <w:shd w:val="clear" w:color="auto" w:fill="FFFFFF"/>
        <w:jc w:val="both"/>
      </w:pPr>
      <w:r>
        <w:t xml:space="preserve">2.4.7. visas su darbinių pavyzdžių pagaminimu ir pateikimu </w:t>
      </w:r>
      <w:r w:rsidRPr="00C45F1F">
        <w:rPr>
          <w:b/>
        </w:rPr>
        <w:t>Pirkėjui</w:t>
      </w:r>
      <w:r>
        <w:t xml:space="preserve"> susijusias išlaidas;</w:t>
      </w:r>
    </w:p>
    <w:p w14:paraId="11C3B2F4" w14:textId="77777777" w:rsidR="00125A29" w:rsidRPr="00120A77" w:rsidRDefault="00F168AD" w:rsidP="00F168AD">
      <w:pPr>
        <w:widowControl w:val="0"/>
        <w:shd w:val="clear" w:color="auto" w:fill="FFFFFF"/>
        <w:jc w:val="both"/>
      </w:pPr>
      <w:r>
        <w:t xml:space="preserve">2.4.8. visas su medžiaginių pavyzdžių (pagrindinių ir priedų), kurios naudojamos prekės gamyboje, pagaminimu ir pateikimu </w:t>
      </w:r>
      <w:r w:rsidRPr="00C45F1F">
        <w:rPr>
          <w:b/>
        </w:rPr>
        <w:t>Pirkėjui</w:t>
      </w:r>
      <w:r>
        <w:t xml:space="preserve"> susijusias išlaidas.</w:t>
      </w:r>
    </w:p>
    <w:p w14:paraId="11C3B2F5" w14:textId="77777777" w:rsidR="00024413" w:rsidRDefault="00024413" w:rsidP="00024413">
      <w:pPr>
        <w:jc w:val="both"/>
      </w:pPr>
      <w:r w:rsidRPr="00120A77">
        <w:t xml:space="preserve">2.5. Užsienio valiutų kursų svyravimo, gamintojų kainų keitimo rizika tenka </w:t>
      </w:r>
      <w:r w:rsidR="006D32E2" w:rsidRPr="00120A77">
        <w:rPr>
          <w:b/>
        </w:rPr>
        <w:t>Teikėjui</w:t>
      </w:r>
      <w:r w:rsidR="006D32E2" w:rsidRPr="00120A77">
        <w:t>.</w:t>
      </w:r>
    </w:p>
    <w:p w14:paraId="11C3B2F6" w14:textId="77777777" w:rsidR="006179F7" w:rsidRDefault="006179F7" w:rsidP="006179F7">
      <w:pPr>
        <w:jc w:val="both"/>
      </w:pPr>
      <w:r>
        <w:t xml:space="preserve">2.6. Su Sutarties specialiojoje dalyje nurodytu Subtiekėju (-ais) </w:t>
      </w:r>
      <w:r w:rsidRPr="00733EAC">
        <w:rPr>
          <w:b/>
        </w:rPr>
        <w:t>Pirkėjas</w:t>
      </w:r>
      <w:r>
        <w:t xml:space="preserve"> ir </w:t>
      </w:r>
      <w:r w:rsidR="006C1154">
        <w:rPr>
          <w:b/>
        </w:rPr>
        <w:t>Teikėjas</w:t>
      </w:r>
      <w:r>
        <w:t xml:space="preserve"> gali sudaryti trišalę tiesioginio atsiskaitymo sutartį, kuria Šalių ir Subtiekėjo sutarta apimtimi ir sąlygomis </w:t>
      </w:r>
      <w:r w:rsidR="006C1154">
        <w:rPr>
          <w:b/>
        </w:rPr>
        <w:t>Teikėjas</w:t>
      </w:r>
      <w:r>
        <w:t xml:space="preserve"> perleidžia teisę Subtiekėjui reikalauti iš </w:t>
      </w:r>
      <w:r w:rsidRPr="00EE7AD9">
        <w:rPr>
          <w:b/>
        </w:rPr>
        <w:t>Pirkėjo</w:t>
      </w:r>
      <w:r>
        <w:t xml:space="preserve"> mokėti sutartą dalį Sutarties kainos. Reikalavimo teisės perleidimas Subtiekėjui nesudarius trišalės tiesioginio atsiskaitymo Sutarties negalioja.</w:t>
      </w:r>
    </w:p>
    <w:p w14:paraId="11C3B2F7" w14:textId="77777777" w:rsidR="006179F7" w:rsidRDefault="006179F7" w:rsidP="006179F7">
      <w:pPr>
        <w:jc w:val="both"/>
      </w:pPr>
      <w:r>
        <w:t xml:space="preserve">2.7. Subtiekėjas, norėdamas, kad </w:t>
      </w:r>
      <w:r w:rsidRPr="00733EAC">
        <w:rPr>
          <w:b/>
        </w:rPr>
        <w:t>Pirkėjas</w:t>
      </w:r>
      <w:r>
        <w:t xml:space="preserve"> tiesiogiai atsiskaitytų su juo raštu praneša </w:t>
      </w:r>
      <w:r w:rsidRPr="00733EAC">
        <w:rPr>
          <w:b/>
        </w:rPr>
        <w:t>Pirkėjui</w:t>
      </w:r>
      <w:r>
        <w:t>, kad pageidauja sudaryti tiesioginio atsiskaitymo sutartį.</w:t>
      </w:r>
      <w:r w:rsidRPr="00267D03">
        <w:t xml:space="preserve"> </w:t>
      </w:r>
      <w:r>
        <w:t>Kartu su prašymu sudaryti tiesioginio atsiskaitymo sutartį Subtiekėjas turi būti pateikti:</w:t>
      </w:r>
    </w:p>
    <w:p w14:paraId="11C3B2F8" w14:textId="77777777" w:rsidR="006179F7" w:rsidRDefault="006179F7" w:rsidP="006179F7">
      <w:pPr>
        <w:jc w:val="both"/>
      </w:pPr>
      <w:r>
        <w:t xml:space="preserve">2.7.1. Pagrindinės tiesioginio tiekimo sutarties sąlygos nurodytos Sutarties bendrosios dalies 2.8 punkte. </w:t>
      </w:r>
    </w:p>
    <w:p w14:paraId="11C3B2F9" w14:textId="77777777" w:rsidR="006179F7" w:rsidRDefault="006179F7" w:rsidP="006179F7">
      <w:pPr>
        <w:jc w:val="both"/>
      </w:pPr>
      <w:r>
        <w:t xml:space="preserve">2.7.2. </w:t>
      </w:r>
      <w:r w:rsidR="006C1154">
        <w:rPr>
          <w:b/>
        </w:rPr>
        <w:t>Teikėjo</w:t>
      </w:r>
      <w:r>
        <w:t xml:space="preserve"> patvirtinimą, kad jis sutinka Subtiekėjo siūlomomis sąlygomis sudaryti tiesioginio atsiskaitymo sutartį. </w:t>
      </w:r>
    </w:p>
    <w:p w14:paraId="11C3B2FA" w14:textId="77777777" w:rsidR="006179F7" w:rsidRDefault="006179F7" w:rsidP="006179F7">
      <w:pPr>
        <w:jc w:val="both"/>
      </w:pPr>
      <w:r>
        <w:t>2.7.3. Dokumentai įrodantys, kad nėra V</w:t>
      </w:r>
      <w:r w:rsidR="002E2C5C">
        <w:t xml:space="preserve">iešųjų pirkimų įstatymo </w:t>
      </w:r>
      <w:r>
        <w:t>46 straipsnio 1 dalyje nurodytų pagrindų.</w:t>
      </w:r>
    </w:p>
    <w:p w14:paraId="11C3B2FB" w14:textId="77777777" w:rsidR="006179F7" w:rsidRDefault="006179F7" w:rsidP="006179F7">
      <w:pPr>
        <w:jc w:val="both"/>
      </w:pPr>
      <w:r>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006C1154">
        <w:rPr>
          <w:b/>
        </w:rPr>
        <w:t>Teikėju</w:t>
      </w:r>
      <w:r>
        <w:t xml:space="preserve"> ir pateikus šio suderinimo rašytinius įrodymus, Šalių ir Subtiekėjo pareiga informuoti apie rekvizitų pasikeitimus, mokėjimų vykdymo tvarka įvykus ginčui tarp </w:t>
      </w:r>
      <w:r w:rsidR="006C1154">
        <w:rPr>
          <w:b/>
        </w:rPr>
        <w:t>Teikėjo</w:t>
      </w:r>
      <w:r>
        <w:t xml:space="preserve"> ir Subtiekėjo, papildomas prievolių, užtikrinimas (taikoma tik numatant avansinius mokėjimus). </w:t>
      </w:r>
    </w:p>
    <w:p w14:paraId="11C3B2FC" w14:textId="77777777" w:rsidR="006179F7" w:rsidRDefault="006179F7" w:rsidP="006179F7">
      <w:pPr>
        <w:jc w:val="both"/>
      </w:pPr>
      <w:r>
        <w:t xml:space="preserve">2.9. Sutartis turi būti sudaryta ne vėliau kaip iki dienos, nuo kurios atsiranda mokėjimo prievolė pagal Sutarties bendrosios dalies 4.1 punktą. </w:t>
      </w:r>
    </w:p>
    <w:p w14:paraId="11C3B2FD" w14:textId="77777777" w:rsidR="006179F7" w:rsidRDefault="006179F7" w:rsidP="006179F7">
      <w:pPr>
        <w:jc w:val="both"/>
      </w:pPr>
      <w:r>
        <w:t xml:space="preserve">2.10. Tiesioginis atsiskaitymas su Subtiekėju neatleidžia </w:t>
      </w:r>
      <w:r w:rsidR="006C1154">
        <w:rPr>
          <w:b/>
        </w:rPr>
        <w:t>Teikėjo</w:t>
      </w:r>
      <w:r>
        <w:t xml:space="preserve"> nuo jo prisiimtų įsipareigojimų pagal sudarytą Pirkimo sutartį. Sutartyje numatytos </w:t>
      </w:r>
      <w:r w:rsidR="006C1154">
        <w:rPr>
          <w:b/>
        </w:rPr>
        <w:t>Teikėjo</w:t>
      </w:r>
      <w:r>
        <w:t xml:space="preserve"> teisės, pareigos ir kiti įsipareigojimai nesusiję su reikalavimo teise sumokėti Sutarties kainą perleidimu Subtiekėjui negali būti perduoti.</w:t>
      </w:r>
    </w:p>
    <w:p w14:paraId="11C3B2FE" w14:textId="77777777" w:rsidR="006179F7" w:rsidRDefault="006179F7" w:rsidP="006179F7">
      <w:pPr>
        <w:jc w:val="both"/>
      </w:pPr>
      <w:r>
        <w:t xml:space="preserve">2.11. </w:t>
      </w:r>
      <w:r w:rsidRPr="00733EAC">
        <w:rPr>
          <w:b/>
        </w:rPr>
        <w:t>Pirkėjas</w:t>
      </w:r>
      <w:r>
        <w:t xml:space="preserve"> turi teisę reikšti Subtiekėjui visus atsikirtimus, kuriuos jis turėjo teisę reikšti </w:t>
      </w:r>
      <w:r w:rsidR="006C1154" w:rsidRPr="00EE7AD9">
        <w:rPr>
          <w:b/>
        </w:rPr>
        <w:t>Teikėjui</w:t>
      </w:r>
      <w:r w:rsidRPr="00EE7AD9">
        <w:rPr>
          <w:b/>
        </w:rPr>
        <w:t xml:space="preserve"> </w:t>
      </w:r>
      <w:r>
        <w:t>iki reikalavimo teisės perdavimo.</w:t>
      </w:r>
    </w:p>
    <w:p w14:paraId="11C3B2FF" w14:textId="77777777" w:rsidR="006179F7" w:rsidRDefault="006179F7" w:rsidP="006179F7">
      <w:pPr>
        <w:jc w:val="both"/>
      </w:pPr>
      <w:r>
        <w:t xml:space="preserve">2.12. Kilus ginčui tarp </w:t>
      </w:r>
      <w:r w:rsidR="006C1154">
        <w:rPr>
          <w:b/>
        </w:rPr>
        <w:t>Teikėjo</w:t>
      </w:r>
      <w:r>
        <w:t xml:space="preserve"> ir Subtiekėjo dėl tiesioginio atsiskaitymo sutartyje numatytų atsiskaitymų ar jų tvarkos, </w:t>
      </w:r>
      <w:r w:rsidR="0084509B">
        <w:t xml:space="preserve">visos mokėjimo prievolės vykdomos </w:t>
      </w:r>
      <w:r w:rsidR="0084509B">
        <w:rPr>
          <w:b/>
        </w:rPr>
        <w:t>Teikėjui</w:t>
      </w:r>
      <w:r w:rsidR="0084509B">
        <w:t xml:space="preserve">. </w:t>
      </w:r>
      <w:r>
        <w:t xml:space="preserve">Jei Subtiekėjo reikalavimas </w:t>
      </w:r>
      <w:r>
        <w:lastRenderedPageBreak/>
        <w:t xml:space="preserve">(sąskaita ar kitas dokumentas) yra nesuderintas su </w:t>
      </w:r>
      <w:r w:rsidR="006C1154">
        <w:rPr>
          <w:b/>
        </w:rPr>
        <w:t>Teikėju</w:t>
      </w:r>
      <w:r>
        <w:t xml:space="preserve">, bus laikoma, kad tarp </w:t>
      </w:r>
      <w:r w:rsidR="006C1154">
        <w:rPr>
          <w:b/>
        </w:rPr>
        <w:t>Teikėjo</w:t>
      </w:r>
      <w:r>
        <w:t xml:space="preserve"> ir Subtiekėjo yra kilęs ginčas. </w:t>
      </w:r>
    </w:p>
    <w:p w14:paraId="11C3B300" w14:textId="77777777" w:rsidR="006179F7" w:rsidRPr="00120A77" w:rsidRDefault="006179F7" w:rsidP="006179F7">
      <w:pPr>
        <w:jc w:val="both"/>
      </w:pPr>
      <w:r>
        <w:t>2.13. Visi Pirkimo sutarties mokėjimų dokumentai yra teikiami naudojantis informacinės sistemos „E.sąskaita“ priemonėmis. Pasikeitus teisės aktų nuostatoms dėl mokėjimo dokumentų pateikimo naudojantis informacine sistema „E. sąskaita“, atitinkamai taikomas tuo metu galiojantis teisinis reguliavimas.</w:t>
      </w:r>
    </w:p>
    <w:p w14:paraId="11C3B301" w14:textId="77777777" w:rsidR="00024413" w:rsidRPr="00120A77" w:rsidRDefault="00024413" w:rsidP="00024413">
      <w:pPr>
        <w:jc w:val="both"/>
      </w:pPr>
    </w:p>
    <w:p w14:paraId="11C3B302" w14:textId="77777777" w:rsidR="00024413" w:rsidRPr="00120A77" w:rsidRDefault="00024413" w:rsidP="00024413">
      <w:pPr>
        <w:jc w:val="both"/>
        <w:rPr>
          <w:b/>
        </w:rPr>
      </w:pPr>
      <w:r w:rsidRPr="00120A77">
        <w:rPr>
          <w:b/>
        </w:rPr>
        <w:t>3.</w:t>
      </w:r>
      <w:r w:rsidRPr="00120A77">
        <w:t xml:space="preserve"> </w:t>
      </w:r>
      <w:r w:rsidR="002976AB" w:rsidRPr="00120A77">
        <w:rPr>
          <w:b/>
        </w:rPr>
        <w:t>Paslaug</w:t>
      </w:r>
      <w:r w:rsidR="002B7628">
        <w:rPr>
          <w:b/>
        </w:rPr>
        <w:t>ų</w:t>
      </w:r>
      <w:r w:rsidR="00D53F1A" w:rsidRPr="00120A77">
        <w:rPr>
          <w:b/>
        </w:rPr>
        <w:t xml:space="preserve"> tei</w:t>
      </w:r>
      <w:r w:rsidRPr="00120A77">
        <w:rPr>
          <w:b/>
        </w:rPr>
        <w:t>kimo terminai ir sąlygos</w:t>
      </w:r>
    </w:p>
    <w:p w14:paraId="11C3B303" w14:textId="77777777" w:rsidR="00024413" w:rsidRPr="00120A77" w:rsidRDefault="002976AB" w:rsidP="00024413">
      <w:pPr>
        <w:jc w:val="both"/>
      </w:pPr>
      <w:r w:rsidRPr="00120A77">
        <w:t>3.1. Paslaugos teikiamos</w:t>
      </w:r>
      <w:r w:rsidR="00024413" w:rsidRPr="00120A77">
        <w:t xml:space="preserve"> Sutarties specialiojoje dalyje (arba Sutarties </w:t>
      </w:r>
      <w:r w:rsidR="00092783" w:rsidRPr="00120A77">
        <w:t>priede (-uose)</w:t>
      </w:r>
      <w:r w:rsidR="00024413" w:rsidRPr="00120A77">
        <w:t>) numatytais terminais ir tvarka.</w:t>
      </w:r>
    </w:p>
    <w:p w14:paraId="11C3B304" w14:textId="77777777" w:rsidR="00DB25C9" w:rsidRPr="000C0FE3" w:rsidRDefault="00803CFE" w:rsidP="00DB25C9">
      <w:pPr>
        <w:jc w:val="both"/>
      </w:pPr>
      <w:r w:rsidRPr="00120A77">
        <w:t>3.2. Paslaugas</w:t>
      </w:r>
      <w:r w:rsidR="00024413" w:rsidRPr="00120A77">
        <w:t xml:space="preserve"> </w:t>
      </w:r>
      <w:r w:rsidR="00C43123" w:rsidRPr="00120A77">
        <w:rPr>
          <w:b/>
        </w:rPr>
        <w:t>Teikėjas</w:t>
      </w:r>
      <w:r w:rsidRPr="00120A77">
        <w:t xml:space="preserve"> teikia</w:t>
      </w:r>
      <w:r w:rsidR="00024413" w:rsidRPr="00120A77">
        <w:t xml:space="preserve"> savo rizika be papildomo apmokėjimo. </w:t>
      </w:r>
      <w:r w:rsidR="005920C6" w:rsidRPr="00120A77">
        <w:t xml:space="preserve">Tinkamai suteiktos </w:t>
      </w:r>
      <w:r w:rsidR="00516509" w:rsidRPr="00120A77">
        <w:t>p</w:t>
      </w:r>
      <w:r w:rsidR="00C43123" w:rsidRPr="00120A77">
        <w:t>aslaugos</w:t>
      </w:r>
      <w:r w:rsidR="00C43123" w:rsidRPr="00120A77">
        <w:rPr>
          <w:b/>
        </w:rPr>
        <w:t xml:space="preserve"> </w:t>
      </w:r>
      <w:r w:rsidR="00C43123" w:rsidRPr="00120A77">
        <w:t>perduodamos – priimamos</w:t>
      </w:r>
      <w:r w:rsidR="00024413" w:rsidRPr="00120A77">
        <w:t xml:space="preserve"> abiem Šalims </w:t>
      </w:r>
      <w:r w:rsidR="00832A48">
        <w:t xml:space="preserve">(atskirais atvejais </w:t>
      </w:r>
      <w:r w:rsidR="00832A48" w:rsidRPr="00EE7AD9">
        <w:rPr>
          <w:b/>
        </w:rPr>
        <w:t>Teikėjui</w:t>
      </w:r>
      <w:r w:rsidR="00832A48">
        <w:t xml:space="preserve"> ir Gavėjui) </w:t>
      </w:r>
      <w:r w:rsidR="00024413" w:rsidRPr="00120A77">
        <w:t xml:space="preserve">pasirašius </w:t>
      </w:r>
      <w:r w:rsidR="0051309D">
        <w:t>dokumentą</w:t>
      </w:r>
      <w:r w:rsidR="00024413" w:rsidRPr="00120A77">
        <w:t>,</w:t>
      </w:r>
      <w:r w:rsidR="0051309D">
        <w:t xml:space="preserve"> patvirtinantį paslaugų perdavimą-priėmimą. Šis dokumentas</w:t>
      </w:r>
      <w:r w:rsidR="00024413" w:rsidRPr="00120A77">
        <w:t xml:space="preserve"> pas</w:t>
      </w:r>
      <w:r w:rsidR="00C43123" w:rsidRPr="00120A77">
        <w:t>irašomas tik tuo atveju, jeigu paslaugos suteiktos kokybiškai</w:t>
      </w:r>
      <w:r w:rsidR="00024413" w:rsidRPr="00120A77">
        <w:t xml:space="preserve"> ir atitinka Sutartyje ir jos </w:t>
      </w:r>
      <w:r w:rsidR="00092783" w:rsidRPr="00120A77">
        <w:t>priede (-uose)</w:t>
      </w:r>
      <w:r w:rsidR="00092783" w:rsidRPr="00DB25C9">
        <w:t xml:space="preserve"> </w:t>
      </w:r>
      <w:r w:rsidR="00DB25C9" w:rsidRPr="00DB25C9">
        <w:t>joms</w:t>
      </w:r>
      <w:r w:rsidR="00DB25C9">
        <w:rPr>
          <w:i/>
        </w:rPr>
        <w:t xml:space="preserve"> </w:t>
      </w:r>
      <w:r w:rsidR="00024413" w:rsidRPr="00120A77">
        <w:t>nustatytus reikalavimus.</w:t>
      </w:r>
      <w:r w:rsidR="00DB25C9" w:rsidRPr="00DB25C9">
        <w:t xml:space="preserve"> </w:t>
      </w:r>
      <w:r w:rsidR="00DB25C9" w:rsidRPr="000E4893">
        <w:t xml:space="preserve">Kai </w:t>
      </w:r>
      <w:r w:rsidR="00DB25C9">
        <w:t>suteiktos paslaugos</w:t>
      </w:r>
      <w:r w:rsidR="00DB25C9" w:rsidRPr="000E4893">
        <w:t xml:space="preserve"> yra kokybiškos ir atitinka Sutartyje ir jos priede (-uose) joms nustatytus reikalavimus </w:t>
      </w:r>
      <w:r w:rsidR="00F82A53" w:rsidRPr="00B636B8">
        <w:t xml:space="preserve">dokumentas, patvirtinantis </w:t>
      </w:r>
      <w:r w:rsidR="002E0CFE">
        <w:t>paslaugų</w:t>
      </w:r>
      <w:r w:rsidR="00F82A53" w:rsidRPr="00B636B8">
        <w:t xml:space="preserve"> perdavimą-priėmimą,</w:t>
      </w:r>
      <w:r w:rsidR="00DB25C9" w:rsidRPr="000E4893">
        <w:t xml:space="preserve"> turi būti pasirašomas ne vėliau kaip per 30 dienų</w:t>
      </w:r>
      <w:r w:rsidR="00DB25C9">
        <w:t>.</w:t>
      </w:r>
    </w:p>
    <w:p w14:paraId="11C3B305" w14:textId="77777777" w:rsidR="00024413" w:rsidRPr="00120A77" w:rsidRDefault="00024413" w:rsidP="00024413">
      <w:pPr>
        <w:jc w:val="both"/>
      </w:pPr>
    </w:p>
    <w:p w14:paraId="11C3B306" w14:textId="77777777" w:rsidR="00024413" w:rsidRPr="00120A77" w:rsidRDefault="00024413" w:rsidP="00024413">
      <w:pPr>
        <w:jc w:val="both"/>
        <w:rPr>
          <w:b/>
        </w:rPr>
      </w:pPr>
      <w:r w:rsidRPr="00120A77">
        <w:rPr>
          <w:b/>
        </w:rPr>
        <w:t>4. Mokėjimo terminai ir sąlygos</w:t>
      </w:r>
    </w:p>
    <w:p w14:paraId="11C3B307" w14:textId="77777777" w:rsidR="00024413" w:rsidRPr="009845AC" w:rsidRDefault="00024413" w:rsidP="00923A29">
      <w:pPr>
        <w:jc w:val="both"/>
      </w:pPr>
      <w:r w:rsidRPr="00120A77">
        <w:t xml:space="preserve">4.1. </w:t>
      </w:r>
      <w:r w:rsidR="00C43123" w:rsidRPr="00120A77">
        <w:rPr>
          <w:b/>
        </w:rPr>
        <w:t>Teikėjui</w:t>
      </w:r>
      <w:r w:rsidRPr="00120A77">
        <w:t xml:space="preserve"> sumokama, kai sutarties objektas</w:t>
      </w:r>
      <w:r w:rsidR="000C3C8E" w:rsidRPr="00120A77">
        <w:t>,</w:t>
      </w:r>
      <w:r w:rsidRPr="00120A77">
        <w:t xml:space="preserve"> atitinkantis Sutartyje ir jos </w:t>
      </w:r>
      <w:r w:rsidR="00092783" w:rsidRPr="00120A77">
        <w:t>priede (-uose)</w:t>
      </w:r>
      <w:r w:rsidR="00092783" w:rsidRPr="00120A77">
        <w:rPr>
          <w:i/>
        </w:rPr>
        <w:t xml:space="preserve"> </w:t>
      </w:r>
      <w:r w:rsidRPr="00120A77">
        <w:t>nustatytus reikalavimus</w:t>
      </w:r>
      <w:r w:rsidR="000C3C8E" w:rsidRPr="00120A77">
        <w:t>,</w:t>
      </w:r>
      <w:r w:rsidRPr="00120A77">
        <w:t xml:space="preserve"> perduodamas </w:t>
      </w:r>
      <w:r w:rsidRPr="00120A77">
        <w:rPr>
          <w:b/>
        </w:rPr>
        <w:t>Pirkėjui,</w:t>
      </w:r>
      <w:r w:rsidRPr="00120A77">
        <w:t xml:space="preserve"> abiems Šalims pasirašius </w:t>
      </w:r>
      <w:r w:rsidR="00DB2386">
        <w:t xml:space="preserve">dokumentą, patvirtinantį </w:t>
      </w:r>
      <w:r w:rsidR="002E0CFE">
        <w:t>paslaugų</w:t>
      </w:r>
      <w:r w:rsidR="00DB2386">
        <w:t xml:space="preserve"> perdavimą-priėmimą</w:t>
      </w:r>
      <w:r w:rsidRPr="00120A77">
        <w:t xml:space="preserve">, per 30 (trisdešimt) dienų nuo </w:t>
      </w:r>
      <w:r w:rsidR="00DB2386">
        <w:t>dokumento, patvirtinančio</w:t>
      </w:r>
      <w:r w:rsidR="00DB2386" w:rsidRPr="00B636B8">
        <w:t xml:space="preserve"> </w:t>
      </w:r>
      <w:r w:rsidR="002E0CFE">
        <w:t>paslaugų</w:t>
      </w:r>
      <w:r w:rsidR="00DB2386" w:rsidRPr="00B636B8">
        <w:t xml:space="preserve"> perdavimą-priėmimą</w:t>
      </w:r>
      <w:r w:rsidR="0051309D">
        <w:t xml:space="preserve"> pasirašymo</w:t>
      </w:r>
      <w:r w:rsidRPr="00120A77">
        <w:rPr>
          <w:i/>
        </w:rPr>
        <w:t xml:space="preserve"> </w:t>
      </w:r>
      <w:r w:rsidRPr="00120A77">
        <w:t>ir sąskaitos gavimo dienos</w:t>
      </w:r>
      <w:r w:rsidR="006363ED" w:rsidRPr="006363ED">
        <w:t xml:space="preserve"> </w:t>
      </w:r>
      <w:r w:rsidR="006363ED" w:rsidRPr="000E4893">
        <w:t>(</w:t>
      </w:r>
      <w:r w:rsidR="00A179BF">
        <w:t>sąskaita faktūra turi būti pateikiama Viešųjų pirkimų įstatymo 22 straipsnio 3 dalyje</w:t>
      </w:r>
      <w:r w:rsidR="00085968">
        <w:t>/</w:t>
      </w:r>
      <w:r w:rsidR="00085968" w:rsidRPr="00085968">
        <w:rPr>
          <w:bCs/>
        </w:rPr>
        <w:t>Viešųjų pirkimų, atliekamų gynybos ir saugumo srityje, įstatymo 12 straipsnio 10 dalyje</w:t>
      </w:r>
      <w:r w:rsidR="00A179BF">
        <w:t xml:space="preserve"> numatytomis elektroninėmis priemonėmis</w:t>
      </w:r>
      <w:r w:rsidR="006363ED" w:rsidRPr="000E4893">
        <w:t>).</w:t>
      </w:r>
      <w:r w:rsidR="00036FF7">
        <w:t xml:space="preserve"> </w:t>
      </w:r>
      <w:r w:rsidR="00036FF7" w:rsidRPr="003E1D39">
        <w:t xml:space="preserve">Jei nustatomos kitokios apmokėjimo sąlygos, jos turi būti nustatytos </w:t>
      </w:r>
      <w:r w:rsidR="00C44F18">
        <w:t>S</w:t>
      </w:r>
      <w:r w:rsidR="00036FF7" w:rsidRPr="003E1D39">
        <w:t>utarties specialioje dalyje</w:t>
      </w:r>
      <w:r w:rsidR="00036FF7">
        <w:t>.</w:t>
      </w:r>
      <w:r w:rsidR="00D14F83" w:rsidRPr="00D14F83">
        <w:rPr>
          <w:b/>
          <w:color w:val="FF0000"/>
        </w:rPr>
        <w:t xml:space="preserve"> </w:t>
      </w:r>
      <w:r w:rsidR="009845AC" w:rsidRPr="009845AC">
        <w:rPr>
          <w:b/>
          <w:bCs/>
        </w:rPr>
        <w:t xml:space="preserve">Pirkėjui </w:t>
      </w:r>
      <w:r w:rsidR="009845AC" w:rsidRPr="009845AC">
        <w:t>vėluojant atsiskaityti šiame punkte numatytu terminu,</w:t>
      </w:r>
      <w:r w:rsidR="009845AC" w:rsidRPr="009845AC">
        <w:rPr>
          <w:b/>
          <w:bCs/>
        </w:rPr>
        <w:t xml:space="preserve"> Pirkėjas, Teikėjui </w:t>
      </w:r>
      <w:r w:rsidR="009845AC" w:rsidRPr="009845AC">
        <w:t>pareikalavus (ne vėliau kaip per 30 (trisdešimt) dienų nuo pareikalavimo gavimo), moka palūkanas pagal Lietuvos Respublikos mokėjimų, atliekamų pagal komercines sutartis, vėlavimo prevencijos įstatymą.</w:t>
      </w:r>
    </w:p>
    <w:p w14:paraId="11C3B308" w14:textId="77777777" w:rsidR="00923A29" w:rsidRDefault="0046409F" w:rsidP="00923A29">
      <w:pPr>
        <w:jc w:val="both"/>
      </w:pPr>
      <w:r w:rsidRPr="00120A77">
        <w:t>4.2</w:t>
      </w:r>
      <w:r w:rsidR="00024413" w:rsidRPr="00120A77">
        <w:t xml:space="preserve">. </w:t>
      </w:r>
      <w:r w:rsidR="00BA4756">
        <w:t>Jeigu už paslaugas</w:t>
      </w:r>
      <w:r w:rsidR="00BA4756" w:rsidRPr="004301F9">
        <w:t xml:space="preserve"> </w:t>
      </w:r>
      <w:r w:rsidR="00BA4756">
        <w:t>bus mokamas</w:t>
      </w:r>
      <w:r w:rsidR="00BA4756" w:rsidRPr="004301F9">
        <w:t xml:space="preserve"> </w:t>
      </w:r>
      <w:r w:rsidR="00BA4756">
        <w:t>Sutarties specialiojoje dalyje nurodyto dydžio avansas,</w:t>
      </w:r>
      <w:r w:rsidR="00BA4756" w:rsidRPr="00120A77">
        <w:rPr>
          <w:b/>
        </w:rPr>
        <w:t xml:space="preserve"> Teikėjas</w:t>
      </w:r>
      <w:r w:rsidR="00BA4756" w:rsidRPr="00120A77">
        <w:t xml:space="preserve"> įsipareigoja per 5 (penkias) darbo dienas nuo pranešimo gavimo dienos pateikti </w:t>
      </w:r>
      <w:r w:rsidR="00BA4756" w:rsidRPr="00120A77">
        <w:rPr>
          <w:b/>
        </w:rPr>
        <w:t>Pirkėjo</w:t>
      </w:r>
      <w:r w:rsidR="00BA4756" w:rsidRPr="00120A77">
        <w:t xml:space="preserve"> sumokamo avanso sumai, avansinio apmokėjimo banko garantiją </w:t>
      </w:r>
      <w:r w:rsidR="001C4405" w:rsidRPr="002F35F2">
        <w:t>arba draudimo bendrovės laidavimo raštą</w:t>
      </w:r>
      <w:r w:rsidR="001C4405" w:rsidRPr="00120A77">
        <w:t xml:space="preserve"> </w:t>
      </w:r>
      <w:r w:rsidR="00BA4756" w:rsidRPr="00120A77">
        <w:t>(kuri</w:t>
      </w:r>
      <w:r w:rsidR="001C4405">
        <w:t>/-is</w:t>
      </w:r>
      <w:r w:rsidR="00BA4756" w:rsidRPr="00120A77">
        <w:t xml:space="preserve"> galiotų 2 (du) mėnesius ilgiau nei paslaugų suteikimo terminas) ir avansinio mokėjimo sąskaitą.</w:t>
      </w:r>
      <w:r w:rsidR="00D632AB" w:rsidRPr="00D632AB">
        <w:rPr>
          <w:b/>
          <w:color w:val="FF0000"/>
        </w:rPr>
        <w:t xml:space="preserve"> </w:t>
      </w:r>
      <w:r w:rsidR="00D632AB" w:rsidRPr="00D632AB">
        <w:rPr>
          <w:b/>
        </w:rPr>
        <w:t>Teikėjas</w:t>
      </w:r>
      <w:r w:rsidR="00D632AB" w:rsidRPr="00D632AB">
        <w:t xml:space="preserve"> taip pat turi pateikti patvirtinimą iš draudimo bendrovės (apmokėjimą įrodantį dokumentą ar pan.), kad laidavimo raštas yra galiojantis </w:t>
      </w:r>
      <w:r w:rsidR="00D632AB" w:rsidRPr="00EE7AD9">
        <w:rPr>
          <w:i/>
        </w:rPr>
        <w:t>(</w:t>
      </w:r>
      <w:r w:rsidR="00431B12" w:rsidRPr="00945821">
        <w:rPr>
          <w:i/>
        </w:rPr>
        <w:t>j</w:t>
      </w:r>
      <w:r w:rsidR="00431B12" w:rsidRPr="00010D70">
        <w:rPr>
          <w:i/>
        </w:rPr>
        <w:t xml:space="preserve">ei spec. dalyje nurodyta, kad </w:t>
      </w:r>
      <w:r w:rsidR="00431B12">
        <w:rPr>
          <w:i/>
        </w:rPr>
        <w:t>sąlyga dėl avanso</w:t>
      </w:r>
      <w:r w:rsidR="00431B12" w:rsidRPr="00010D70">
        <w:rPr>
          <w:i/>
        </w:rPr>
        <w:t xml:space="preserve"> taikoma)</w:t>
      </w:r>
      <w:r w:rsidR="00D632AB" w:rsidRPr="00D632AB">
        <w:rPr>
          <w:i/>
        </w:rPr>
        <w:t>.</w:t>
      </w:r>
    </w:p>
    <w:p w14:paraId="11C3B309" w14:textId="77777777" w:rsidR="00923A29" w:rsidRPr="00395267" w:rsidRDefault="00923A29" w:rsidP="00923A29">
      <w:pPr>
        <w:pStyle w:val="NoSpacing"/>
        <w:jc w:val="both"/>
        <w:rPr>
          <w:lang w:val="lt-LT"/>
        </w:rPr>
      </w:pPr>
      <w:r>
        <w:rPr>
          <w:lang w:val="lt-LT"/>
        </w:rPr>
        <w:t xml:space="preserve">4.3. </w:t>
      </w:r>
      <w:r w:rsidR="00C979AE">
        <w:rPr>
          <w:lang w:val="lt-LT"/>
        </w:rPr>
        <w:t>Avansinio mokėjimo b</w:t>
      </w:r>
      <w:r>
        <w:rPr>
          <w:lang w:val="lt-LT"/>
        </w:rPr>
        <w:t xml:space="preserve">anko garantijoje ar laidavimo rašte </w:t>
      </w:r>
      <w:r w:rsidRPr="00395267">
        <w:rPr>
          <w:lang w:val="lt-LT"/>
        </w:rPr>
        <w:t xml:space="preserve">privalo būti įrašyta, kad garantas/laiduotojas neatšaukiamai ir besąlygiškai įsipareigoja per 14 (keturiolika) dienų nuo raštiško pranešimo, patvirtinančio Sutarties nutraukimą dėl </w:t>
      </w:r>
      <w:r w:rsidRPr="00923A29">
        <w:rPr>
          <w:b/>
          <w:lang w:val="lt-LT"/>
        </w:rPr>
        <w:t>Teikėjo</w:t>
      </w:r>
      <w:r>
        <w:rPr>
          <w:b/>
          <w:lang w:val="lt-LT"/>
        </w:rPr>
        <w:t xml:space="preserve"> </w:t>
      </w:r>
      <w:r w:rsidRPr="00923A29">
        <w:rPr>
          <w:lang w:val="lt-LT"/>
        </w:rPr>
        <w:t>kaltės</w:t>
      </w:r>
      <w:r w:rsidRPr="00395267">
        <w:rPr>
          <w:lang w:val="lt-LT"/>
        </w:rPr>
        <w:t xml:space="preserve">, iš </w:t>
      </w:r>
      <w:r>
        <w:rPr>
          <w:b/>
          <w:lang w:val="lt-LT"/>
        </w:rPr>
        <w:t>Pirkėjo</w:t>
      </w:r>
      <w:r w:rsidRPr="00395267">
        <w:rPr>
          <w:b/>
          <w:lang w:val="lt-LT"/>
        </w:rPr>
        <w:t xml:space="preserve"> </w:t>
      </w:r>
      <w:r w:rsidRPr="00395267">
        <w:rPr>
          <w:lang w:val="lt-LT"/>
        </w:rPr>
        <w:t xml:space="preserve">gavimo, sumokėti </w:t>
      </w:r>
      <w:r w:rsidRPr="00923A29">
        <w:rPr>
          <w:b/>
          <w:lang w:val="lt-LT"/>
        </w:rPr>
        <w:t xml:space="preserve">Pirkėjui </w:t>
      </w:r>
      <w:r w:rsidRPr="00395267">
        <w:rPr>
          <w:lang w:val="lt-LT"/>
        </w:rPr>
        <w:t xml:space="preserve">sumą, </w:t>
      </w:r>
      <w:r>
        <w:rPr>
          <w:lang w:val="lt-LT"/>
        </w:rPr>
        <w:t xml:space="preserve">neviršijant laidavimo/garantijos sumos, </w:t>
      </w:r>
      <w:r w:rsidRPr="00395267">
        <w:rPr>
          <w:lang w:val="lt-LT"/>
        </w:rPr>
        <w:t xml:space="preserve">pinigus pervedant į </w:t>
      </w:r>
      <w:r w:rsidRPr="00923A29">
        <w:rPr>
          <w:b/>
          <w:lang w:val="lt-LT"/>
        </w:rPr>
        <w:t>Pirkėjo</w:t>
      </w:r>
      <w:r>
        <w:rPr>
          <w:lang w:val="lt-LT"/>
        </w:rPr>
        <w:t xml:space="preserve"> </w:t>
      </w:r>
      <w:r w:rsidRPr="00395267">
        <w:rPr>
          <w:lang w:val="lt-LT"/>
        </w:rPr>
        <w:t xml:space="preserve">sąskaitą. </w:t>
      </w:r>
    </w:p>
    <w:p w14:paraId="11C3B30A" w14:textId="77777777" w:rsidR="00923A29" w:rsidRPr="00395267" w:rsidRDefault="00923A29" w:rsidP="00923A29">
      <w:pPr>
        <w:pStyle w:val="NoSpacing"/>
        <w:jc w:val="both"/>
        <w:rPr>
          <w:lang w:val="lt-LT"/>
        </w:rPr>
      </w:pPr>
      <w:r>
        <w:rPr>
          <w:lang w:val="lt-LT"/>
        </w:rPr>
        <w:t xml:space="preserve">4.4. </w:t>
      </w:r>
      <w:r w:rsidR="00C979AE" w:rsidRPr="009F644A">
        <w:rPr>
          <w:lang w:val="lt-LT"/>
        </w:rPr>
        <w:t xml:space="preserve">Avansinio </w:t>
      </w:r>
      <w:r w:rsidR="003341DB" w:rsidRPr="009F644A">
        <w:rPr>
          <w:lang w:val="lt-LT"/>
        </w:rPr>
        <w:t>mokėjimo</w:t>
      </w:r>
      <w:r w:rsidR="003341DB" w:rsidRPr="009F644A">
        <w:rPr>
          <w:szCs w:val="20"/>
          <w:lang w:val="lt-LT"/>
        </w:rPr>
        <w:t xml:space="preserve"> </w:t>
      </w:r>
      <w:r w:rsidR="003341DB">
        <w:rPr>
          <w:lang w:val="lt-LT"/>
        </w:rPr>
        <w:t>banko garantijoje ar laidavimo rašte</w:t>
      </w:r>
      <w:r w:rsidR="003341DB" w:rsidRPr="00395267">
        <w:rPr>
          <w:lang w:val="lt-LT"/>
        </w:rPr>
        <w:t xml:space="preserve"> </w:t>
      </w:r>
      <w:r w:rsidR="003341DB">
        <w:rPr>
          <w:lang w:val="lt-LT"/>
        </w:rPr>
        <w:t>n</w:t>
      </w:r>
      <w:r w:rsidRPr="00395267">
        <w:rPr>
          <w:lang w:val="lt-LT"/>
        </w:rPr>
        <w:t>egali būti nurodyta, kad garantas ar laiduotojas atsako tik už tiesioginių nuostolių atlyginimą.</w:t>
      </w:r>
      <w:r w:rsidR="001026C4" w:rsidRPr="001026C4">
        <w:rPr>
          <w:lang w:val="lt-LT"/>
        </w:rPr>
        <w:t xml:space="preserve"> </w:t>
      </w:r>
      <w:r w:rsidR="001026C4" w:rsidRPr="00395267">
        <w:rPr>
          <w:lang w:val="lt-LT"/>
        </w:rPr>
        <w:t xml:space="preserve">Negali būti įrašytos nuostatos ar sąlygos, kurios įpareigotų </w:t>
      </w:r>
      <w:r w:rsidR="001026C4">
        <w:rPr>
          <w:b/>
          <w:lang w:val="lt-LT"/>
        </w:rPr>
        <w:t>Pirkėją</w:t>
      </w:r>
      <w:r w:rsidR="001026C4" w:rsidRPr="00395267">
        <w:rPr>
          <w:lang w:val="lt-LT"/>
        </w:rPr>
        <w:t xml:space="preserve"> įrodyti garantiją ar laidavimo raštą išdavusiai įmonei, kad su </w:t>
      </w:r>
      <w:r w:rsidR="00CC766E" w:rsidRPr="00CC766E">
        <w:rPr>
          <w:b/>
          <w:lang w:val="lt-LT"/>
        </w:rPr>
        <w:t xml:space="preserve">Teikėju </w:t>
      </w:r>
      <w:r w:rsidR="001026C4" w:rsidRPr="00395267">
        <w:rPr>
          <w:lang w:val="lt-LT"/>
        </w:rPr>
        <w:t>Sutartis nutraukta teisėtai</w:t>
      </w:r>
      <w:r w:rsidR="001026C4">
        <w:rPr>
          <w:lang w:val="lt-LT"/>
        </w:rPr>
        <w:t xml:space="preserve"> arba kitaip leistų</w:t>
      </w:r>
      <w:r w:rsidR="001026C4" w:rsidRPr="00515862">
        <w:rPr>
          <w:lang w:val="lt-LT"/>
        </w:rPr>
        <w:t xml:space="preserve"> </w:t>
      </w:r>
      <w:r w:rsidR="001026C4" w:rsidRPr="00395267">
        <w:rPr>
          <w:lang w:val="lt-LT"/>
        </w:rPr>
        <w:t>garantiją ar laidavimo raštą išdavusiai įmonei</w:t>
      </w:r>
      <w:r w:rsidR="001026C4">
        <w:rPr>
          <w:lang w:val="lt-LT"/>
        </w:rPr>
        <w:t xml:space="preserve"> nemokėti (arba vilkinti mokėjimą) garantija ar laidavimu užtikrinamos (laiduojamos) sumos</w:t>
      </w:r>
      <w:r w:rsidR="001026C4" w:rsidRPr="00395267">
        <w:rPr>
          <w:lang w:val="lt-LT"/>
        </w:rPr>
        <w:t xml:space="preserve">. </w:t>
      </w:r>
    </w:p>
    <w:p w14:paraId="11C3B30B" w14:textId="77777777" w:rsidR="00923A29" w:rsidRPr="009B5716" w:rsidRDefault="00923A29" w:rsidP="00923A29">
      <w:pPr>
        <w:jc w:val="both"/>
        <w:rPr>
          <w:szCs w:val="20"/>
        </w:rPr>
      </w:pPr>
      <w:r w:rsidRPr="009B5716">
        <w:rPr>
          <w:szCs w:val="20"/>
        </w:rPr>
        <w:t xml:space="preserve">4.5. </w:t>
      </w:r>
      <w:r w:rsidRPr="009B5716">
        <w:t>Avansinio apmokėjimo</w:t>
      </w:r>
      <w:r w:rsidRPr="009B5716">
        <w:rPr>
          <w:szCs w:val="20"/>
        </w:rPr>
        <w:t xml:space="preserve"> banko garantija arba draudimo bendrovės laidavimo rašt</w:t>
      </w:r>
      <w:r w:rsidR="00CC766E">
        <w:rPr>
          <w:szCs w:val="20"/>
        </w:rPr>
        <w:t xml:space="preserve">as, neatitinkantys Sutarties </w:t>
      </w:r>
      <w:r w:rsidR="007B6B43">
        <w:rPr>
          <w:szCs w:val="20"/>
        </w:rPr>
        <w:t xml:space="preserve">bendrosios dalies </w:t>
      </w:r>
      <w:r w:rsidR="00CC766E">
        <w:rPr>
          <w:szCs w:val="20"/>
        </w:rPr>
        <w:t>4.2-4.4. punktuose</w:t>
      </w:r>
      <w:r w:rsidRPr="009B5716">
        <w:rPr>
          <w:szCs w:val="20"/>
        </w:rPr>
        <w:t xml:space="preserve"> nustatytų reikalavimų, nebus priimami. Tokiu atveju bus laikoma, kad </w:t>
      </w:r>
      <w:r w:rsidR="00CC766E">
        <w:rPr>
          <w:b/>
          <w:szCs w:val="20"/>
        </w:rPr>
        <w:t>Teikėjas</w:t>
      </w:r>
      <w:r w:rsidRPr="009B5716">
        <w:rPr>
          <w:szCs w:val="20"/>
        </w:rPr>
        <w:t xml:space="preserve"> </w:t>
      </w:r>
      <w:r w:rsidRPr="009B5716">
        <w:t>avansinio apmokėjimo</w:t>
      </w:r>
      <w:r w:rsidRPr="009B5716">
        <w:rPr>
          <w:szCs w:val="20"/>
        </w:rPr>
        <w:t xml:space="preserve"> banko garantijos arba draudimo bendrovės laidavimo rašto </w:t>
      </w:r>
      <w:r w:rsidR="00BD02C3" w:rsidRPr="00BD02C3">
        <w:rPr>
          <w:b/>
          <w:szCs w:val="20"/>
        </w:rPr>
        <w:t>Pirkėjui</w:t>
      </w:r>
      <w:r w:rsidR="00BD02C3">
        <w:rPr>
          <w:szCs w:val="20"/>
        </w:rPr>
        <w:t xml:space="preserve"> </w:t>
      </w:r>
      <w:r w:rsidRPr="009B5716">
        <w:rPr>
          <w:szCs w:val="20"/>
        </w:rPr>
        <w:t xml:space="preserve">nepateikė ir bus </w:t>
      </w:r>
      <w:r w:rsidR="00C011C7">
        <w:rPr>
          <w:szCs w:val="20"/>
        </w:rPr>
        <w:t>atsiskaitoma pagal</w:t>
      </w:r>
      <w:r w:rsidRPr="009B5716">
        <w:rPr>
          <w:szCs w:val="20"/>
        </w:rPr>
        <w:t xml:space="preserve"> Sutarties </w:t>
      </w:r>
      <w:r w:rsidR="00C011C7">
        <w:rPr>
          <w:szCs w:val="20"/>
        </w:rPr>
        <w:t xml:space="preserve">bendrosios dalies </w:t>
      </w:r>
      <w:r w:rsidRPr="009B5716">
        <w:rPr>
          <w:szCs w:val="20"/>
        </w:rPr>
        <w:t>4.</w:t>
      </w:r>
      <w:r w:rsidR="00CC766E">
        <w:rPr>
          <w:szCs w:val="20"/>
        </w:rPr>
        <w:t>1</w:t>
      </w:r>
      <w:r w:rsidRPr="009B5716">
        <w:rPr>
          <w:szCs w:val="20"/>
        </w:rPr>
        <w:t xml:space="preserve"> punkt</w:t>
      </w:r>
      <w:r w:rsidR="00C011C7">
        <w:rPr>
          <w:szCs w:val="20"/>
        </w:rPr>
        <w:t>ą</w:t>
      </w:r>
      <w:r w:rsidRPr="009B5716">
        <w:rPr>
          <w:szCs w:val="20"/>
        </w:rPr>
        <w:t>.</w:t>
      </w:r>
    </w:p>
    <w:p w14:paraId="11C3B30C" w14:textId="77777777" w:rsidR="00BA4756" w:rsidRDefault="00923A29" w:rsidP="0074128E">
      <w:pPr>
        <w:jc w:val="both"/>
      </w:pPr>
      <w:r>
        <w:t>4.</w:t>
      </w:r>
      <w:r w:rsidR="001026C4">
        <w:t>6</w:t>
      </w:r>
      <w:r>
        <w:t>.</w:t>
      </w:r>
      <w:r w:rsidR="00BA4756" w:rsidRPr="00120A77">
        <w:t xml:space="preserve"> </w:t>
      </w:r>
      <w:r w:rsidR="00BA4756" w:rsidRPr="00120A77">
        <w:rPr>
          <w:b/>
        </w:rPr>
        <w:t>Pirkėjas</w:t>
      </w:r>
      <w:r w:rsidR="00BA4756" w:rsidRPr="00120A77">
        <w:t xml:space="preserve"> avansą sumoka per 10 (dešimt) dienų nuo avansinio apmokėjimo banko garantijos </w:t>
      </w:r>
      <w:r w:rsidR="00CC766E">
        <w:t xml:space="preserve">ar draudimo bendrovės laidavimo rašto </w:t>
      </w:r>
      <w:r w:rsidR="00BA4756" w:rsidRPr="00120A77">
        <w:t xml:space="preserve">ir avansinio mokėjimo sąskaitos gavimo </w:t>
      </w:r>
      <w:r w:rsidR="00BA4756" w:rsidRPr="00120A77">
        <w:rPr>
          <w:i/>
        </w:rPr>
        <w:t xml:space="preserve">(jei spec. dalyje nurodyta, kad </w:t>
      </w:r>
      <w:r w:rsidR="000F2E26">
        <w:rPr>
          <w:i/>
        </w:rPr>
        <w:t>avansas bus mokamas</w:t>
      </w:r>
      <w:r w:rsidR="00BA4756" w:rsidRPr="00120A77">
        <w:rPr>
          <w:i/>
        </w:rPr>
        <w:t>)</w:t>
      </w:r>
      <w:r w:rsidR="00CC766E">
        <w:rPr>
          <w:i/>
        </w:rPr>
        <w:t xml:space="preserve"> </w:t>
      </w:r>
      <w:r w:rsidR="00CC766E" w:rsidRPr="00924461">
        <w:t>dienos</w:t>
      </w:r>
      <w:r w:rsidR="00BA4756" w:rsidRPr="00120A77">
        <w:t>.</w:t>
      </w:r>
    </w:p>
    <w:p w14:paraId="11C3B30D" w14:textId="77777777" w:rsidR="00140EF8" w:rsidRPr="00140EF8" w:rsidRDefault="00140EF8" w:rsidP="00140EF8">
      <w:pPr>
        <w:jc w:val="both"/>
      </w:pPr>
      <w:r w:rsidRPr="00140EF8">
        <w:lastRenderedPageBreak/>
        <w:t xml:space="preserve">4.7. Šalys turi teisę sudaryti papildomus susitarimus dėl avansinio apmokėjimo banko garantijoje arba draudimo bendrovės laidavimo rašte numatytos sumos sumažinimo </w:t>
      </w:r>
      <w:r w:rsidRPr="00DA3CC9">
        <w:rPr>
          <w:b/>
        </w:rPr>
        <w:t xml:space="preserve">Teikėjui </w:t>
      </w:r>
      <w:r w:rsidRPr="00140EF8">
        <w:t>tinkamai įvykdžius dalį įsipareigojimų.</w:t>
      </w:r>
    </w:p>
    <w:p w14:paraId="11C3B30E" w14:textId="77777777" w:rsidR="00024413" w:rsidRPr="00120A77" w:rsidRDefault="00024413" w:rsidP="00024413">
      <w:pPr>
        <w:jc w:val="both"/>
      </w:pPr>
    </w:p>
    <w:p w14:paraId="11C3B30F" w14:textId="77777777" w:rsidR="00024413" w:rsidRPr="00120A77" w:rsidRDefault="0004215D" w:rsidP="00024413">
      <w:pPr>
        <w:jc w:val="both"/>
        <w:rPr>
          <w:b/>
        </w:rPr>
      </w:pPr>
      <w:r w:rsidRPr="00120A77">
        <w:rPr>
          <w:b/>
        </w:rPr>
        <w:t>5. Paslaugų</w:t>
      </w:r>
      <w:r w:rsidR="00024413" w:rsidRPr="00120A77">
        <w:rPr>
          <w:b/>
        </w:rPr>
        <w:t xml:space="preserve"> kokybė</w:t>
      </w:r>
    </w:p>
    <w:p w14:paraId="11C3B310" w14:textId="77777777" w:rsidR="00024413" w:rsidRPr="00120A77" w:rsidRDefault="0004215D" w:rsidP="00024413">
      <w:pPr>
        <w:jc w:val="both"/>
      </w:pPr>
      <w:r w:rsidRPr="00120A77">
        <w:t>5.1. Paslaugos</w:t>
      </w:r>
      <w:r w:rsidR="00024413" w:rsidRPr="00120A77">
        <w:t xml:space="preserve"> turi atitikti Sutartyje ir jos </w:t>
      </w:r>
      <w:r w:rsidR="00092783" w:rsidRPr="00120A77">
        <w:t>priede (-uose)</w:t>
      </w:r>
      <w:r w:rsidR="00092783" w:rsidRPr="00120A77">
        <w:rPr>
          <w:i/>
        </w:rPr>
        <w:t xml:space="preserve"> </w:t>
      </w:r>
      <w:r w:rsidR="00024413" w:rsidRPr="00120A77">
        <w:t xml:space="preserve">nurodytus reikalavimus. </w:t>
      </w:r>
    </w:p>
    <w:p w14:paraId="11C3B311" w14:textId="77777777" w:rsidR="001E2C99" w:rsidRPr="00120A77" w:rsidRDefault="0004215D" w:rsidP="001E2C99">
      <w:pPr>
        <w:jc w:val="both"/>
        <w:rPr>
          <w:iCs/>
        </w:rPr>
      </w:pPr>
      <w:r w:rsidRPr="00120A77">
        <w:t xml:space="preserve">5.2. </w:t>
      </w:r>
      <w:r w:rsidR="001E2C99" w:rsidRPr="00120A77">
        <w:rPr>
          <w:b/>
          <w:iCs/>
        </w:rPr>
        <w:t xml:space="preserve">Pirkėjui </w:t>
      </w:r>
      <w:r w:rsidR="001E2C99" w:rsidRPr="00120A77">
        <w:rPr>
          <w:iCs/>
        </w:rPr>
        <w:t xml:space="preserve">paslaugų teikimo metu patikrinus paslaugų teikimo kokybę ir nustačius paslaugų teikimo trūkumus arba faktą, jog buvo vėluojama teikti paslaugas, paslaugos iš viso neteikiamos arba pažeidžiami kiti sutartiniai įsipareigojimai, surašomas patikrinimo aktas, kurį pasirašo </w:t>
      </w:r>
      <w:r w:rsidR="001E2C99" w:rsidRPr="00120A77">
        <w:rPr>
          <w:b/>
          <w:iCs/>
        </w:rPr>
        <w:t>Pirkėjo</w:t>
      </w:r>
      <w:r w:rsidR="001E2C99" w:rsidRPr="00120A77">
        <w:rPr>
          <w:iCs/>
        </w:rPr>
        <w:t xml:space="preserve"> ir </w:t>
      </w:r>
      <w:r w:rsidR="001E2C99" w:rsidRPr="00120A77">
        <w:rPr>
          <w:b/>
          <w:iCs/>
        </w:rPr>
        <w:t>Teikėjo</w:t>
      </w:r>
      <w:r w:rsidR="001E2C99" w:rsidRPr="00120A77">
        <w:rPr>
          <w:iCs/>
        </w:rPr>
        <w:t xml:space="preserve"> įgalioti atstovai</w:t>
      </w:r>
      <w:r w:rsidR="00CF44BB">
        <w:rPr>
          <w:iCs/>
        </w:rPr>
        <w:t xml:space="preserve"> </w:t>
      </w:r>
      <w:r w:rsidR="00CF44BB" w:rsidRPr="00120A77">
        <w:rPr>
          <w:iCs/>
        </w:rPr>
        <w:t>(</w:t>
      </w:r>
      <w:r w:rsidR="00CF44BB" w:rsidRPr="00120A77">
        <w:rPr>
          <w:b/>
          <w:iCs/>
        </w:rPr>
        <w:t>Teikėjo</w:t>
      </w:r>
      <w:r w:rsidR="00CF44BB" w:rsidRPr="00120A77">
        <w:rPr>
          <w:iCs/>
        </w:rPr>
        <w:t xml:space="preserve"> atstovui atsisakius tai padaryti, patikrinimo aktą pasirašo tik </w:t>
      </w:r>
      <w:r w:rsidR="00CF44BB" w:rsidRPr="00120A77">
        <w:rPr>
          <w:b/>
          <w:iCs/>
        </w:rPr>
        <w:t>Pirkėjo</w:t>
      </w:r>
      <w:r w:rsidR="00CF44BB" w:rsidRPr="00120A77">
        <w:rPr>
          <w:iCs/>
        </w:rPr>
        <w:t xml:space="preserve"> atstovas)</w:t>
      </w:r>
      <w:r w:rsidR="001E2C99" w:rsidRPr="00120A77">
        <w:rPr>
          <w:iCs/>
        </w:rPr>
        <w:t xml:space="preserve">, </w:t>
      </w:r>
      <w:r w:rsidR="001E2C99" w:rsidRPr="00120A77">
        <w:t xml:space="preserve">o </w:t>
      </w:r>
      <w:r w:rsidR="001E2C99" w:rsidRPr="00120A77">
        <w:rPr>
          <w:b/>
        </w:rPr>
        <w:t xml:space="preserve">Teikėjui </w:t>
      </w:r>
      <w:r w:rsidR="001E2C99" w:rsidRPr="00120A77">
        <w:t>taikoma sutartinė atsakomybė</w:t>
      </w:r>
      <w:r w:rsidR="001E2C99" w:rsidRPr="00120A77">
        <w:rPr>
          <w:iCs/>
        </w:rPr>
        <w:t>.</w:t>
      </w:r>
    </w:p>
    <w:p w14:paraId="11C3B312" w14:textId="77777777" w:rsidR="00024413" w:rsidRPr="00120A77" w:rsidRDefault="00024413" w:rsidP="00024413">
      <w:pPr>
        <w:jc w:val="both"/>
      </w:pPr>
      <w:r w:rsidRPr="008F30C9">
        <w:t>5.3. Tuo a</w:t>
      </w:r>
      <w:r w:rsidR="0004215D" w:rsidRPr="008F30C9">
        <w:t>tveju, kai konfliktas dėl paslaugų</w:t>
      </w:r>
      <w:r w:rsidRPr="008F30C9">
        <w:t xml:space="preserve"> kokybės </w:t>
      </w:r>
      <w:r w:rsidR="00623015" w:rsidRPr="008F30C9">
        <w:t xml:space="preserve">ir jų atitikimo Sutartyje ir jos priede (-uose) nustatytiems reikalavimams </w:t>
      </w:r>
      <w:r w:rsidRPr="008F30C9">
        <w:t xml:space="preserve">negali būti išspręstas Sutarties Šalių susitarimu, Šalys </w:t>
      </w:r>
      <w:r w:rsidR="008E117F" w:rsidRPr="008F30C9">
        <w:t xml:space="preserve">turi </w:t>
      </w:r>
      <w:r w:rsidRPr="008F30C9">
        <w:t>teisę kviesti nepriklausomus ekspertus. Visas su ekspertu darbu susijusias išlaidas padengia Šalis, kurios nenaudai</w:t>
      </w:r>
      <w:r w:rsidRPr="00120A77">
        <w:t xml:space="preserve"> priimtas ekspertų sprendimas.</w:t>
      </w:r>
      <w:r w:rsidR="005E72B1" w:rsidRPr="00120A77">
        <w:t xml:space="preserve"> </w:t>
      </w:r>
    </w:p>
    <w:p w14:paraId="11C3B313" w14:textId="77777777" w:rsidR="00F6527D" w:rsidRPr="00120A77" w:rsidRDefault="00BD6350" w:rsidP="00F205F6">
      <w:pPr>
        <w:jc w:val="both"/>
      </w:pPr>
      <w:r w:rsidRPr="00120A77">
        <w:t xml:space="preserve">5.4. </w:t>
      </w:r>
      <w:r w:rsidR="00F6527D" w:rsidRPr="00120A77">
        <w:rPr>
          <w:b/>
          <w:iCs/>
        </w:rPr>
        <w:t>Teikėjas</w:t>
      </w:r>
      <w:r w:rsidR="00F6527D" w:rsidRPr="00120A77">
        <w:rPr>
          <w:iCs/>
        </w:rPr>
        <w:t xml:space="preserve"> įsipareigoja leisti </w:t>
      </w:r>
      <w:r w:rsidR="00F6527D" w:rsidRPr="00120A77">
        <w:rPr>
          <w:b/>
          <w:iCs/>
        </w:rPr>
        <w:t>Pirkėjo</w:t>
      </w:r>
      <w:r w:rsidR="00F6527D" w:rsidRPr="00120A77">
        <w:rPr>
          <w:iCs/>
        </w:rPr>
        <w:t xml:space="preserve"> atstovui vykdyti paslaugų </w:t>
      </w:r>
      <w:r w:rsidR="000C3C8E" w:rsidRPr="00120A77">
        <w:rPr>
          <w:iCs/>
        </w:rPr>
        <w:t xml:space="preserve">teikimo </w:t>
      </w:r>
      <w:r w:rsidR="00F6527D" w:rsidRPr="00120A77">
        <w:rPr>
          <w:iCs/>
        </w:rPr>
        <w:t>kokybės kontrolę gamybos eigoje, tikrinti pagalbines medžiagas bei žaliavas, jų pirminius įsigijimo dokumentus</w:t>
      </w:r>
      <w:r w:rsidR="00F6527D" w:rsidRPr="00120A77">
        <w:t>.</w:t>
      </w:r>
    </w:p>
    <w:p w14:paraId="11C3B314" w14:textId="77777777" w:rsidR="004A79F8" w:rsidRPr="00120A77" w:rsidRDefault="004A79F8" w:rsidP="00F205F6">
      <w:pPr>
        <w:jc w:val="both"/>
        <w:rPr>
          <w:iCs/>
        </w:rPr>
      </w:pPr>
      <w:r w:rsidRPr="00120A77">
        <w:t>5.5. Prekių</w:t>
      </w:r>
      <w:r w:rsidR="000C3C8E" w:rsidRPr="00120A77">
        <w:t>, kurios yra paslaugų teikimo rezultatas</w:t>
      </w:r>
      <w:r w:rsidR="009A27D5" w:rsidRPr="00120A77">
        <w:t>,</w:t>
      </w:r>
      <w:r w:rsidRPr="00120A77">
        <w:t xml:space="preserve"> priėmimo metu pastebėjus jų neatitikimą Sutartyje ir jos </w:t>
      </w:r>
      <w:r w:rsidR="00092783" w:rsidRPr="00120A77">
        <w:t>priede (-uose)</w:t>
      </w:r>
      <w:r w:rsidR="00092783" w:rsidRPr="00120A77">
        <w:rPr>
          <w:i/>
        </w:rPr>
        <w:t xml:space="preserve"> </w:t>
      </w:r>
      <w:r w:rsidRPr="00120A77">
        <w:t xml:space="preserve">nustatytiems reikalavimams, kviečiami </w:t>
      </w:r>
      <w:r w:rsidRPr="00120A77">
        <w:rPr>
          <w:b/>
        </w:rPr>
        <w:t>Teikėjo</w:t>
      </w:r>
      <w:r w:rsidRPr="00120A77">
        <w:t xml:space="preserve"> atstovai, kuriems dalyvaujant surašomas aktas, prekės</w:t>
      </w:r>
      <w:r w:rsidR="000C3C8E" w:rsidRPr="00120A77">
        <w:t xml:space="preserve"> nepriimamos</w:t>
      </w:r>
      <w:r w:rsidRPr="00120A77">
        <w:t xml:space="preserve">, o </w:t>
      </w:r>
      <w:r w:rsidRPr="00120A77">
        <w:rPr>
          <w:b/>
        </w:rPr>
        <w:t xml:space="preserve">Teikėjui </w:t>
      </w:r>
      <w:r w:rsidRPr="00120A77">
        <w:t>taikoma sutartinė atsakomybė (šiuo atveju sutartinė atsakomybė taikoma, jeigu prekių pristatymo terminas jau pasibaigęs) (</w:t>
      </w:r>
      <w:r w:rsidRPr="00120A77">
        <w:rPr>
          <w:i/>
        </w:rPr>
        <w:t>taikoma, jeigu vykdant paslaugų sutartį</w:t>
      </w:r>
      <w:r w:rsidR="000070E5" w:rsidRPr="00120A77">
        <w:rPr>
          <w:i/>
        </w:rPr>
        <w:t xml:space="preserve"> perduodamos/parduodamos prekės tiesiogiai susijusios</w:t>
      </w:r>
      <w:r w:rsidRPr="00120A77">
        <w:rPr>
          <w:i/>
        </w:rPr>
        <w:t xml:space="preserve"> su sutarties objektu).</w:t>
      </w:r>
    </w:p>
    <w:p w14:paraId="11C3B315" w14:textId="77777777" w:rsidR="004A79F8" w:rsidRPr="00120A77" w:rsidRDefault="004A79F8" w:rsidP="00024413">
      <w:pPr>
        <w:jc w:val="both"/>
        <w:rPr>
          <w:b/>
        </w:rPr>
      </w:pPr>
    </w:p>
    <w:p w14:paraId="11C3B316" w14:textId="77777777" w:rsidR="00DC71E5" w:rsidRPr="00120A77" w:rsidRDefault="00424903" w:rsidP="00024413">
      <w:pPr>
        <w:jc w:val="both"/>
      </w:pPr>
      <w:r w:rsidRPr="00120A77">
        <w:rPr>
          <w:b/>
        </w:rPr>
        <w:t xml:space="preserve">6. </w:t>
      </w:r>
      <w:r w:rsidR="00DC71E5" w:rsidRPr="00120A77">
        <w:rPr>
          <w:b/>
        </w:rPr>
        <w:t>Kokybės g</w:t>
      </w:r>
      <w:r w:rsidRPr="00120A77">
        <w:rPr>
          <w:b/>
        </w:rPr>
        <w:t>arantij</w:t>
      </w:r>
      <w:r w:rsidR="00B2260B" w:rsidRPr="00120A77">
        <w:rPr>
          <w:b/>
        </w:rPr>
        <w:t>a</w:t>
      </w:r>
      <w:r w:rsidR="00DC71E5" w:rsidRPr="00120A77">
        <w:rPr>
          <w:rStyle w:val="FootnoteReference"/>
          <w:b/>
        </w:rPr>
        <w:footnoteReference w:id="1"/>
      </w:r>
      <w:r w:rsidR="00B2260B" w:rsidRPr="00120A77">
        <w:rPr>
          <w:b/>
        </w:rPr>
        <w:t xml:space="preserve"> </w:t>
      </w:r>
    </w:p>
    <w:p w14:paraId="11C3B317" w14:textId="77777777" w:rsidR="00024413" w:rsidRPr="00120A77" w:rsidRDefault="00024413" w:rsidP="00024413">
      <w:pPr>
        <w:jc w:val="both"/>
      </w:pPr>
      <w:r w:rsidRPr="00120A77">
        <w:t>6.1.</w:t>
      </w:r>
      <w:r w:rsidR="000104A7" w:rsidRPr="00120A77">
        <w:t xml:space="preserve"> </w:t>
      </w:r>
      <w:r w:rsidR="000E29A0" w:rsidRPr="00120A77">
        <w:t>Kokybės g</w:t>
      </w:r>
      <w:r w:rsidR="000104A7" w:rsidRPr="00120A77">
        <w:t xml:space="preserve">arantijos terminas nurodomas </w:t>
      </w:r>
      <w:r w:rsidRPr="00120A77">
        <w:t>Sutarties specialiojoje dalyje (arba Sutarties pried</w:t>
      </w:r>
      <w:r w:rsidR="000104A7" w:rsidRPr="00120A77">
        <w:t>e).</w:t>
      </w:r>
    </w:p>
    <w:p w14:paraId="11C3B318" w14:textId="77777777" w:rsidR="00516509" w:rsidRPr="00120A77" w:rsidRDefault="00024413" w:rsidP="00024413">
      <w:pPr>
        <w:jc w:val="both"/>
      </w:pPr>
      <w:r w:rsidRPr="00120A77">
        <w:t>6.2.</w:t>
      </w:r>
      <w:r w:rsidR="00516509" w:rsidRPr="00120A77">
        <w:t xml:space="preserve"> </w:t>
      </w:r>
      <w:r w:rsidR="00615ED2" w:rsidRPr="00120A77">
        <w:t xml:space="preserve">Kokybės garantijos termino metu </w:t>
      </w:r>
      <w:r w:rsidR="00615ED2" w:rsidRPr="00120A77">
        <w:rPr>
          <w:b/>
        </w:rPr>
        <w:t>Teikėjas</w:t>
      </w:r>
      <w:r w:rsidR="00615ED2" w:rsidRPr="00120A77">
        <w:t xml:space="preserve"> privalo ne vėliau kaip per Sutarties specialiojoje dalyje nustatytą terminą </w:t>
      </w:r>
      <w:r w:rsidR="00615ED2" w:rsidRPr="00615ED2">
        <w:t xml:space="preserve">savo sąskaita vietoj prekės su trūkumais pateikti kitą </w:t>
      </w:r>
      <w:r w:rsidR="00251E19">
        <w:t>lygiavertę</w:t>
      </w:r>
      <w:r w:rsidR="00251E19" w:rsidRPr="00615ED2">
        <w:t xml:space="preserve"> </w:t>
      </w:r>
      <w:r w:rsidR="00615ED2" w:rsidRPr="00615ED2">
        <w:t xml:space="preserve">prekę, </w:t>
      </w:r>
      <w:r w:rsidR="00CC559A">
        <w:t>(prekė neprivalo būti identiška pagal sutartį gaunamai prekei, tačiau turi galėti vykdyti funkcijas</w:t>
      </w:r>
      <w:r w:rsidR="00CC559A" w:rsidRPr="00690AB0">
        <w:t>,</w:t>
      </w:r>
      <w:r w:rsidR="00CC559A">
        <w:t xml:space="preserve"> kurių vykdymui skirta pagal Sutartį gaunama prekė), </w:t>
      </w:r>
      <w:r w:rsidR="00615ED2" w:rsidRPr="00615ED2">
        <w:t>kuria būtų galima naudotis prekės įsigytos pagal šią Sutartį trūkumų šalinimo laikotarpiu, atitinkančia šioje Sutartyje ir jos priede (-uose)</w:t>
      </w:r>
      <w:r w:rsidR="00615ED2" w:rsidRPr="00615ED2">
        <w:rPr>
          <w:i/>
        </w:rPr>
        <w:t xml:space="preserve"> </w:t>
      </w:r>
      <w:r w:rsidR="00615ED2" w:rsidRPr="00615ED2">
        <w:t xml:space="preserve">nustatytus reikalavimus </w:t>
      </w:r>
      <w:r w:rsidR="00615ED2" w:rsidRPr="00615ED2">
        <w:rPr>
          <w:i/>
        </w:rPr>
        <w:t>(jei spec. dalyje nurodyta, kad ši sąlyga taikoma)</w:t>
      </w:r>
      <w:r w:rsidR="00615ED2" w:rsidRPr="00615ED2">
        <w:t>.</w:t>
      </w:r>
    </w:p>
    <w:p w14:paraId="11C3B319" w14:textId="77777777" w:rsidR="00D74486" w:rsidRPr="00120A77" w:rsidRDefault="00516509" w:rsidP="00024413">
      <w:pPr>
        <w:jc w:val="both"/>
      </w:pPr>
      <w:r w:rsidRPr="00120A77">
        <w:t xml:space="preserve">6.3. </w:t>
      </w:r>
      <w:r w:rsidR="00D74486" w:rsidRPr="00120A77">
        <w:t xml:space="preserve">Kokybės garantijos termino metu </w:t>
      </w:r>
      <w:r w:rsidR="00D74486" w:rsidRPr="00120A77">
        <w:rPr>
          <w:b/>
        </w:rPr>
        <w:t>Teikėjas</w:t>
      </w:r>
      <w:r w:rsidR="00D74486" w:rsidRPr="00120A77">
        <w:t xml:space="preserve"> privalo ne vėliau kaip per Sutarties specialiojoje dalyje nustatytą terminą savo sąskaita pašalinti prekių trūkumus arba, nepavykus jų pašalinti, prekę su trūkumais savo sąskaita pakeisti nauja, atitinkančia šioje Sutartyje ir jos </w:t>
      </w:r>
      <w:r w:rsidR="00092783" w:rsidRPr="00120A77">
        <w:t>priede (-uose)</w:t>
      </w:r>
      <w:r w:rsidR="00092783" w:rsidRPr="00120A77">
        <w:rPr>
          <w:i/>
        </w:rPr>
        <w:t xml:space="preserve"> </w:t>
      </w:r>
      <w:r w:rsidR="00D74486" w:rsidRPr="00120A77">
        <w:t>nustatytus reikalavimus</w:t>
      </w:r>
      <w:r w:rsidR="00C54FC5" w:rsidRPr="00120A77">
        <w:t xml:space="preserve"> </w:t>
      </w:r>
      <w:r w:rsidR="00435A03" w:rsidRPr="00120A77">
        <w:rPr>
          <w:i/>
        </w:rPr>
        <w:t>(jei spec. dalyje nurodyta, kad ši sąlyga taikoma)</w:t>
      </w:r>
      <w:r w:rsidR="00435A03" w:rsidRPr="00120A77">
        <w:t>.</w:t>
      </w:r>
    </w:p>
    <w:p w14:paraId="11C3B31A" w14:textId="77777777" w:rsidR="00024413" w:rsidRPr="00120A77" w:rsidRDefault="00D74486" w:rsidP="00024413">
      <w:pPr>
        <w:jc w:val="both"/>
      </w:pPr>
      <w:r w:rsidRPr="00120A77">
        <w:t>6.4</w:t>
      </w:r>
      <w:r w:rsidR="00EC508C" w:rsidRPr="00120A77">
        <w:t xml:space="preserve">. Apie </w:t>
      </w:r>
      <w:r w:rsidR="000E29A0" w:rsidRPr="00120A77">
        <w:t>kokybės garantijos</w:t>
      </w:r>
      <w:r w:rsidR="00024413" w:rsidRPr="00120A77">
        <w:t xml:space="preserve"> termino metu pastebėtus </w:t>
      </w:r>
      <w:r w:rsidR="000104A7" w:rsidRPr="00120A77">
        <w:t>prekių</w:t>
      </w:r>
      <w:r w:rsidR="00EC508C" w:rsidRPr="00120A77">
        <w:t xml:space="preserve"> </w:t>
      </w:r>
      <w:r w:rsidR="00024413" w:rsidRPr="00120A77">
        <w:t xml:space="preserve">trūkumus </w:t>
      </w:r>
      <w:r w:rsidR="00EC508C" w:rsidRPr="00120A77">
        <w:rPr>
          <w:b/>
        </w:rPr>
        <w:t>Teikėjas</w:t>
      </w:r>
      <w:r w:rsidR="00024413" w:rsidRPr="00120A77">
        <w:t xml:space="preserve"> informuojamas raštu (faksu arba paštu). Pareikšti pretenziją dėl</w:t>
      </w:r>
      <w:r w:rsidR="00EC508C" w:rsidRPr="00120A77">
        <w:t xml:space="preserve"> kokybės galima viso</w:t>
      </w:r>
      <w:r w:rsidR="000E29A0" w:rsidRPr="00120A77">
        <w:rPr>
          <w:b/>
        </w:rPr>
        <w:t xml:space="preserve"> </w:t>
      </w:r>
      <w:r w:rsidR="000E29A0" w:rsidRPr="00120A77">
        <w:t>kokybės garantijos</w:t>
      </w:r>
      <w:r w:rsidR="00024413" w:rsidRPr="00120A77">
        <w:t xml:space="preserve"> termino galiojimo metu.</w:t>
      </w:r>
    </w:p>
    <w:p w14:paraId="11C3B31B" w14:textId="77777777" w:rsidR="00EC508C" w:rsidRPr="00120A77" w:rsidRDefault="00D74486" w:rsidP="00EC508C">
      <w:pPr>
        <w:jc w:val="both"/>
      </w:pPr>
      <w:r w:rsidRPr="00120A77">
        <w:t>6.5</w:t>
      </w:r>
      <w:r w:rsidR="00024413" w:rsidRPr="00120A77">
        <w:t xml:space="preserve">. </w:t>
      </w:r>
      <w:r w:rsidR="00EC508C" w:rsidRPr="00120A77">
        <w:rPr>
          <w:b/>
        </w:rPr>
        <w:t>Teikėjo</w:t>
      </w:r>
      <w:r w:rsidR="00EC508C" w:rsidRPr="00120A77">
        <w:t xml:space="preserve"> pašalintų </w:t>
      </w:r>
      <w:r w:rsidR="000E29A0" w:rsidRPr="00120A77">
        <w:t>prekių</w:t>
      </w:r>
      <w:r w:rsidR="00EC508C" w:rsidRPr="00120A77">
        <w:t xml:space="preserve"> trūkumų</w:t>
      </w:r>
      <w:r w:rsidR="000E29A0" w:rsidRPr="00120A77">
        <w:rPr>
          <w:b/>
        </w:rPr>
        <w:t xml:space="preserve"> </w:t>
      </w:r>
      <w:r w:rsidR="000E29A0" w:rsidRPr="00120A77">
        <w:t>kokybės</w:t>
      </w:r>
      <w:r w:rsidR="00EC508C" w:rsidRPr="00120A77">
        <w:t xml:space="preserve"> garantijos terminas skaičiuojamas nuo </w:t>
      </w:r>
      <w:r w:rsidR="007A7C7C">
        <w:t>dokumento, patvirtinančio</w:t>
      </w:r>
      <w:r w:rsidR="007A7C7C" w:rsidRPr="00B636B8">
        <w:t xml:space="preserve"> </w:t>
      </w:r>
      <w:r w:rsidR="007A7C7C">
        <w:t xml:space="preserve">prekių su pašalintais trūkumais </w:t>
      </w:r>
      <w:r w:rsidR="007A7C7C" w:rsidRPr="00B636B8">
        <w:t>perdavimą-priėmimą,</w:t>
      </w:r>
      <w:r w:rsidR="00EC508C" w:rsidRPr="00120A77">
        <w:t xml:space="preserve"> pasirašymo dienos</w:t>
      </w:r>
      <w:r w:rsidR="005C2463" w:rsidRPr="00120A77">
        <w:t>.</w:t>
      </w:r>
    </w:p>
    <w:p w14:paraId="11C3B31C" w14:textId="77777777" w:rsidR="000104A7" w:rsidRPr="00120A77" w:rsidRDefault="00D74486" w:rsidP="00EC508C">
      <w:pPr>
        <w:jc w:val="both"/>
      </w:pPr>
      <w:r w:rsidRPr="00120A77">
        <w:t>6.6</w:t>
      </w:r>
      <w:r w:rsidR="004F0014" w:rsidRPr="00120A77">
        <w:t xml:space="preserve">. Jeigu prekė pakeičiama nauja, jai suteikiamas </w:t>
      </w:r>
      <w:r w:rsidR="002B6A7C">
        <w:t>toks pat</w:t>
      </w:r>
      <w:r w:rsidR="004F0014" w:rsidRPr="00120A77">
        <w:t xml:space="preserve"> Sutarties specialiojoje dalyje nurodytas </w:t>
      </w:r>
      <w:r w:rsidR="000E29A0" w:rsidRPr="00120A77">
        <w:t>kokybės garantijos</w:t>
      </w:r>
      <w:r w:rsidR="004F0014" w:rsidRPr="00120A77">
        <w:t xml:space="preserve"> terminas, kuris skaičiuojamas nuo </w:t>
      </w:r>
      <w:r w:rsidR="007A7C7C">
        <w:t>dokumento, patvirtinančio</w:t>
      </w:r>
      <w:r w:rsidR="007A7C7C" w:rsidRPr="00B636B8">
        <w:t xml:space="preserve"> </w:t>
      </w:r>
      <w:r w:rsidR="007A7C7C">
        <w:t xml:space="preserve">naujų </w:t>
      </w:r>
      <w:r w:rsidR="007A7C7C" w:rsidRPr="00B636B8">
        <w:t>prekių perdavimą-priėmimą,</w:t>
      </w:r>
      <w:r w:rsidR="005C2463" w:rsidRPr="00120A77">
        <w:t xml:space="preserve"> pasirašymo dienos.</w:t>
      </w:r>
    </w:p>
    <w:p w14:paraId="11C3B31D" w14:textId="77777777" w:rsidR="00024413" w:rsidRPr="00120A77" w:rsidRDefault="00D74486" w:rsidP="00024413">
      <w:pPr>
        <w:jc w:val="both"/>
      </w:pPr>
      <w:r w:rsidRPr="00120A77">
        <w:t>6.7</w:t>
      </w:r>
      <w:r w:rsidR="00024413" w:rsidRPr="00120A77">
        <w:t xml:space="preserve">. Sutarties specialiojoje dalyje (arba Sutarties priede) nurodyta garantija netaikoma, jeigu </w:t>
      </w:r>
      <w:r w:rsidR="00C24169" w:rsidRPr="00120A77">
        <w:rPr>
          <w:b/>
        </w:rPr>
        <w:t>T</w:t>
      </w:r>
      <w:r w:rsidR="00EC508C" w:rsidRPr="00120A77">
        <w:rPr>
          <w:b/>
        </w:rPr>
        <w:t>eikėjas</w:t>
      </w:r>
      <w:r w:rsidR="00024413" w:rsidRPr="00120A77">
        <w:t xml:space="preserve"> įrodys, kad </w:t>
      </w:r>
      <w:r w:rsidR="000E29A0" w:rsidRPr="00120A77">
        <w:t>prekių</w:t>
      </w:r>
      <w:r w:rsidR="005920C6" w:rsidRPr="00120A77">
        <w:t xml:space="preserve"> </w:t>
      </w:r>
      <w:r w:rsidR="00024413" w:rsidRPr="00120A77">
        <w:t xml:space="preserve">trūkumai atsirado dėl neteisingo ar netinkamo </w:t>
      </w:r>
      <w:r w:rsidR="00024413" w:rsidRPr="00120A77">
        <w:rPr>
          <w:b/>
        </w:rPr>
        <w:t>Pirkėjo</w:t>
      </w:r>
      <w:r w:rsidR="00EC508C" w:rsidRPr="00120A77">
        <w:t xml:space="preserve"> elgesio</w:t>
      </w:r>
      <w:r w:rsidR="00024413" w:rsidRPr="00120A77">
        <w:t xml:space="preserve"> arba trečiųjų asmenų veiklos, arba nenugalimos jėgos.</w:t>
      </w:r>
    </w:p>
    <w:p w14:paraId="11C3B31E" w14:textId="77777777" w:rsidR="00EC508C" w:rsidRDefault="00EC508C" w:rsidP="00024413">
      <w:pPr>
        <w:jc w:val="both"/>
      </w:pPr>
    </w:p>
    <w:p w14:paraId="11C3B31F" w14:textId="77777777" w:rsidR="00BC289E" w:rsidRDefault="00BC289E" w:rsidP="00024413">
      <w:pPr>
        <w:jc w:val="both"/>
      </w:pPr>
    </w:p>
    <w:p w14:paraId="11C3B320" w14:textId="77777777" w:rsidR="00BC289E" w:rsidRPr="00120A77" w:rsidRDefault="00BC289E" w:rsidP="00024413">
      <w:pPr>
        <w:jc w:val="both"/>
      </w:pPr>
    </w:p>
    <w:p w14:paraId="11C3B321" w14:textId="77777777" w:rsidR="00024413" w:rsidRPr="00120A77" w:rsidRDefault="00024413" w:rsidP="00024413">
      <w:pPr>
        <w:jc w:val="both"/>
        <w:rPr>
          <w:b/>
        </w:rPr>
      </w:pPr>
      <w:r w:rsidRPr="00120A77">
        <w:rPr>
          <w:b/>
        </w:rPr>
        <w:lastRenderedPageBreak/>
        <w:t xml:space="preserve">7. Nenugalimos jėgos </w:t>
      </w:r>
      <w:r w:rsidRPr="00120A77">
        <w:rPr>
          <w:b/>
          <w:i/>
        </w:rPr>
        <w:t>(force majeure)</w:t>
      </w:r>
      <w:r w:rsidRPr="00120A77">
        <w:rPr>
          <w:b/>
        </w:rPr>
        <w:t xml:space="preserve"> aplinkybės.</w:t>
      </w:r>
    </w:p>
    <w:p w14:paraId="11C3B322" w14:textId="77777777" w:rsidR="00E36032" w:rsidRPr="00EF7207" w:rsidRDefault="00E36032" w:rsidP="00E36032">
      <w:pPr>
        <w:jc w:val="both"/>
      </w:pPr>
      <w:r w:rsidRPr="00120A77">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120A77">
        <w:rPr>
          <w:i/>
          <w:iCs/>
        </w:rPr>
        <w:t>(force majeure)</w:t>
      </w:r>
      <w:r w:rsidRPr="00120A77">
        <w:t xml:space="preserve"> aplinkybėms taisyklėse, patvirtintose Lietuvos Respublikos Vyriausybės </w:t>
      </w:r>
      <w:smartTag w:uri="urn:schemas-microsoft-com:office:smarttags" w:element="metricconverter">
        <w:smartTagPr>
          <w:attr w:name="ProductID" w:val="1996ﾠm"/>
        </w:smartTagPr>
        <w:r w:rsidRPr="00120A77">
          <w:t>1996 m</w:t>
        </w:r>
      </w:smartTag>
      <w:r w:rsidRPr="00120A77">
        <w:t>. liepos 15 d. nutarimu Nr. 840. Nustatydamos nenugalimos</w:t>
      </w:r>
      <w:r w:rsidRPr="00C00CE1">
        <w:t xml:space="preserve"> jėgos aplinkybes Šalys vadovaujasi Lietuvos Respublikos Vyriausybės 1997 kovo 13 d. nutarimu Nr. 222 „Dėl nenugalimos jėgos </w:t>
      </w:r>
      <w:r w:rsidRPr="00C00CE1">
        <w:rPr>
          <w:i/>
          <w:iCs/>
        </w:rPr>
        <w:t>(force majeure)</w:t>
      </w:r>
      <w:r w:rsidRPr="00C00CE1">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11C3B323" w14:textId="77777777" w:rsidR="00E36032" w:rsidRPr="00EF7207" w:rsidRDefault="00E36032" w:rsidP="00E36032">
      <w:pPr>
        <w:jc w:val="both"/>
      </w:pPr>
      <w:r w:rsidRPr="00EF7207">
        <w:t xml:space="preserve">7.2. </w:t>
      </w:r>
      <w:r w:rsidRPr="00C00CE1">
        <w:t xml:space="preserve">Šalis, prašanti ją atleisti nuo atsakomybės, privalo pranešti kitai Šaliai raštu apie nenugalimos jėgos aplinkybes nedelsiant, bet ne vėliau kaip per </w:t>
      </w:r>
      <w:r>
        <w:t>10</w:t>
      </w:r>
      <w:r w:rsidRPr="00C00CE1">
        <w:t xml:space="preserve"> (</w:t>
      </w:r>
      <w:r>
        <w:t>dešimt) darbo dienų</w:t>
      </w:r>
      <w:r w:rsidRPr="00C00CE1">
        <w:t xml:space="preserve"> nuo tokių aplinkybių atsiradimo ar paaiškėjimo, pateikdama įrodymus, kad ji ėmėsi visų pagrįstų atsargumo priemonių ir dėjo visas pastangas, kad sumažintų išlaidas ar neigiamas pasekmes, taip pat pranešti galimą įsipareigojimų įvykdymo terminą.</w:t>
      </w:r>
      <w:r w:rsidRPr="00FE0C6F">
        <w:t xml:space="preserve"> </w:t>
      </w:r>
      <w:r w:rsidRPr="00C00CE1">
        <w:t>Pranešimo taip pat reikalaujama, kai išnyksta įsipareigojimų nevykdymo pagrindas</w:t>
      </w:r>
      <w:r w:rsidR="000C2EF7">
        <w:t>.</w:t>
      </w:r>
    </w:p>
    <w:p w14:paraId="11C3B324" w14:textId="77777777" w:rsidR="00BE2AC2" w:rsidRDefault="00BE2AC2" w:rsidP="00024413">
      <w:pPr>
        <w:pStyle w:val="BodyTextIndent2"/>
        <w:ind w:left="0" w:firstLine="0"/>
        <w:jc w:val="both"/>
        <w:rPr>
          <w:b/>
          <w:i w:val="0"/>
          <w:color w:val="auto"/>
          <w:sz w:val="24"/>
          <w:szCs w:val="24"/>
          <w:lang w:val="lt-LT"/>
        </w:rPr>
      </w:pPr>
    </w:p>
    <w:p w14:paraId="11C3B325" w14:textId="77777777" w:rsidR="00024413" w:rsidRPr="00120A77" w:rsidRDefault="00024413" w:rsidP="00024413">
      <w:pPr>
        <w:pStyle w:val="BodyTextIndent2"/>
        <w:ind w:left="0" w:firstLine="0"/>
        <w:jc w:val="both"/>
        <w:rPr>
          <w:b/>
          <w:i w:val="0"/>
          <w:color w:val="auto"/>
          <w:sz w:val="24"/>
          <w:szCs w:val="24"/>
          <w:lang w:val="lt-LT"/>
        </w:rPr>
      </w:pPr>
      <w:r w:rsidRPr="00120A77">
        <w:rPr>
          <w:b/>
          <w:i w:val="0"/>
          <w:color w:val="auto"/>
          <w:sz w:val="24"/>
          <w:szCs w:val="24"/>
          <w:lang w:val="lt-LT"/>
        </w:rPr>
        <w:t xml:space="preserve">8. Kodifikavimas </w:t>
      </w:r>
    </w:p>
    <w:p w14:paraId="11C3B326" w14:textId="77777777" w:rsidR="00024413" w:rsidRPr="00120A77" w:rsidRDefault="00024413" w:rsidP="00024413">
      <w:pPr>
        <w:jc w:val="both"/>
      </w:pPr>
      <w:r w:rsidRPr="00120A77">
        <w:t xml:space="preserve">8.1. Per 5 (penkias) dienas po Sutarties įsigaliojimo </w:t>
      </w:r>
      <w:r w:rsidR="00BD6350" w:rsidRPr="00120A77">
        <w:rPr>
          <w:b/>
          <w:bCs/>
        </w:rPr>
        <w:t>Teikėjas</w:t>
      </w:r>
      <w:r w:rsidRPr="00120A77">
        <w:t xml:space="preserve"> privalo pateikti </w:t>
      </w:r>
      <w:r w:rsidR="00513960" w:rsidRPr="000E3A25">
        <w:rPr>
          <w:b/>
        </w:rPr>
        <w:t xml:space="preserve">Pirkėjui </w:t>
      </w:r>
      <w:r w:rsidR="00513960">
        <w:t xml:space="preserve">jo nurodytu adresu </w:t>
      </w:r>
      <w:r w:rsidR="0068785C" w:rsidRPr="00120A77">
        <w:t>pasirašytos S</w:t>
      </w:r>
      <w:r w:rsidRPr="00120A77">
        <w:t xml:space="preserve">utarties kopiją ir </w:t>
      </w:r>
      <w:r w:rsidR="0007692D" w:rsidRPr="00120A77">
        <w:t xml:space="preserve">perkamoms su paslaugų teikimu susijusioms </w:t>
      </w:r>
      <w:r w:rsidRPr="00120A77">
        <w:t xml:space="preserve">prekėms identifikuoti reikalingus duomenis pagal šios Sutarties priede pateiktas formas „Kodifikuotinų materialinių vertybių sąrašas“ ir „Informacija apie gamintoją ir tiekėją“. </w:t>
      </w:r>
      <w:r w:rsidR="00207DD3" w:rsidRPr="00120A77">
        <w:rPr>
          <w:b/>
          <w:bCs/>
        </w:rPr>
        <w:t>Teikėjas</w:t>
      </w:r>
      <w:r w:rsidR="00207DD3" w:rsidRPr="00120A77">
        <w:t xml:space="preserve"> turi pateikti užpildytas ir pasirašytas formas elektroniniu pavidalu </w:t>
      </w:r>
      <w:r w:rsidR="00BD6350" w:rsidRPr="00120A77">
        <w:t xml:space="preserve">arba popierines </w:t>
      </w:r>
      <w:r w:rsidR="00207DD3" w:rsidRPr="00120A77">
        <w:t xml:space="preserve">jų </w:t>
      </w:r>
      <w:r w:rsidR="00BD6350" w:rsidRPr="00120A77">
        <w:t xml:space="preserve">kopijas </w:t>
      </w:r>
      <w:r w:rsidR="002035B2" w:rsidRPr="00120A77">
        <w:rPr>
          <w:i/>
        </w:rPr>
        <w:t>(jei spec. dalyje nurodyta, kad ši sąlyga taikoma)</w:t>
      </w:r>
      <w:r w:rsidR="002035B2" w:rsidRPr="00120A77">
        <w:t>.</w:t>
      </w:r>
    </w:p>
    <w:p w14:paraId="11C3B327" w14:textId="77777777" w:rsidR="00024413" w:rsidRPr="00120A77" w:rsidRDefault="00024413" w:rsidP="00024413">
      <w:pPr>
        <w:pStyle w:val="BodyTextIndent2"/>
        <w:ind w:left="0" w:firstLine="0"/>
        <w:jc w:val="both"/>
        <w:rPr>
          <w:i w:val="0"/>
          <w:iCs/>
          <w:color w:val="auto"/>
          <w:sz w:val="24"/>
          <w:szCs w:val="24"/>
          <w:lang w:val="lt-LT"/>
        </w:rPr>
      </w:pPr>
      <w:r w:rsidRPr="00120A77">
        <w:rPr>
          <w:i w:val="0"/>
          <w:iCs/>
          <w:color w:val="auto"/>
          <w:sz w:val="24"/>
          <w:szCs w:val="24"/>
          <w:lang w:val="lt-LT"/>
        </w:rPr>
        <w:t xml:space="preserve">8.2. </w:t>
      </w:r>
      <w:r w:rsidRPr="00120A77">
        <w:rPr>
          <w:b/>
          <w:bCs/>
          <w:i w:val="0"/>
          <w:color w:val="auto"/>
          <w:sz w:val="24"/>
          <w:szCs w:val="24"/>
          <w:lang w:val="lt-LT"/>
        </w:rPr>
        <w:t>Pirkėjui</w:t>
      </w:r>
      <w:r w:rsidRPr="00120A77">
        <w:rPr>
          <w:i w:val="0"/>
          <w:color w:val="auto"/>
          <w:sz w:val="24"/>
          <w:szCs w:val="24"/>
          <w:lang w:val="lt-LT"/>
        </w:rPr>
        <w:t xml:space="preserve"> pareikalavus, </w:t>
      </w:r>
      <w:r w:rsidR="00BD6350" w:rsidRPr="00120A77">
        <w:rPr>
          <w:b/>
          <w:bCs/>
          <w:i w:val="0"/>
          <w:color w:val="auto"/>
          <w:sz w:val="24"/>
          <w:szCs w:val="24"/>
          <w:lang w:val="lt-LT"/>
        </w:rPr>
        <w:t>Teikėjas</w:t>
      </w:r>
      <w:r w:rsidRPr="00120A77">
        <w:rPr>
          <w:i w:val="0"/>
          <w:color w:val="auto"/>
          <w:sz w:val="24"/>
          <w:szCs w:val="24"/>
          <w:lang w:val="lt-LT"/>
        </w:rPr>
        <w:t xml:space="preserve"> privalo per 5 (penkias) dienas nemokamai pateikti kodifikavimui reikalingą papildomą techninę dokumentaciją (pvz. technines charakteristikas, brėžinius, nuotraukas, katalogus, nuorodas ir pan.)</w:t>
      </w:r>
      <w:r w:rsidR="00761264" w:rsidRPr="00120A77">
        <w:rPr>
          <w:i w:val="0"/>
          <w:color w:val="auto"/>
          <w:sz w:val="24"/>
          <w:szCs w:val="24"/>
          <w:lang w:val="lt-LT"/>
        </w:rPr>
        <w:t>.</w:t>
      </w:r>
    </w:p>
    <w:p w14:paraId="11C3B328" w14:textId="77777777" w:rsidR="00024413" w:rsidRPr="00120A77" w:rsidRDefault="00024413" w:rsidP="00024413">
      <w:pPr>
        <w:jc w:val="both"/>
      </w:pPr>
    </w:p>
    <w:p w14:paraId="11C3B329" w14:textId="77777777" w:rsidR="00024413" w:rsidRPr="00120A77" w:rsidRDefault="00024413" w:rsidP="00024413">
      <w:pPr>
        <w:jc w:val="both"/>
        <w:rPr>
          <w:b/>
        </w:rPr>
      </w:pPr>
      <w:r w:rsidRPr="00120A77">
        <w:rPr>
          <w:b/>
        </w:rPr>
        <w:t>9. Sutarties nutraukimas</w:t>
      </w:r>
    </w:p>
    <w:p w14:paraId="11C3B32A" w14:textId="77777777" w:rsidR="00024413" w:rsidRPr="00120A77" w:rsidRDefault="00024413" w:rsidP="00024413">
      <w:pPr>
        <w:jc w:val="both"/>
      </w:pPr>
      <w:r w:rsidRPr="00120A77">
        <w:t>9.1. Ši Sutartis gali būti nutraukta:</w:t>
      </w:r>
    </w:p>
    <w:p w14:paraId="11C3B32B" w14:textId="77777777" w:rsidR="00024413" w:rsidRPr="00120A77" w:rsidRDefault="00024413" w:rsidP="00024413">
      <w:pPr>
        <w:jc w:val="both"/>
      </w:pPr>
      <w:r w:rsidRPr="00120A77">
        <w:t xml:space="preserve">9.1.1. raštišku </w:t>
      </w:r>
      <w:r w:rsidRPr="00120A77">
        <w:rPr>
          <w:bCs/>
        </w:rPr>
        <w:t>Šalių</w:t>
      </w:r>
      <w:r w:rsidRPr="00120A77">
        <w:t xml:space="preserve"> susitarimu; </w:t>
      </w:r>
    </w:p>
    <w:p w14:paraId="11C3B32C" w14:textId="77777777" w:rsidR="00A179BF" w:rsidRPr="00120A77" w:rsidRDefault="00024413" w:rsidP="00FD7FDF">
      <w:pPr>
        <w:jc w:val="both"/>
      </w:pPr>
      <w:r w:rsidRPr="00120A77">
        <w:t xml:space="preserve">9.1.2. nenugalimos jėgos aplinkybėms užtrukus ilgiau nei </w:t>
      </w:r>
      <w:r w:rsidR="00F22000">
        <w:t>S</w:t>
      </w:r>
      <w:r w:rsidR="00CC559A">
        <w:t>utarties s</w:t>
      </w:r>
      <w:r w:rsidR="00AB4BB5">
        <w:t xml:space="preserve">pecialiojoje dalyje nurodytą </w:t>
      </w:r>
      <w:r w:rsidRPr="00120A77">
        <w:t xml:space="preserve">dienų </w:t>
      </w:r>
      <w:r w:rsidR="00AB4BB5">
        <w:t xml:space="preserve">skaičių </w:t>
      </w:r>
      <w:r w:rsidRPr="00120A77">
        <w:t>(priklausomai nuo sutarties</w:t>
      </w:r>
      <w:r w:rsidR="00207DD3" w:rsidRPr="00120A77">
        <w:t xml:space="preserve"> vykdymo specifikos</w:t>
      </w:r>
      <w:r w:rsidR="00E662FF">
        <w:t xml:space="preserve">, konkretus terminas nurodomas </w:t>
      </w:r>
      <w:r w:rsidR="00B07DF8">
        <w:t>S</w:t>
      </w:r>
      <w:r w:rsidR="00E662FF">
        <w:t>pecialiojoje dalyje</w:t>
      </w:r>
      <w:r w:rsidR="00AB4BB5">
        <w:t xml:space="preserve"> gali būti nuo 14 iki 60 dienų</w:t>
      </w:r>
      <w:r w:rsidR="00207DD3" w:rsidRPr="00120A77">
        <w:t>) ir abiem</w:t>
      </w:r>
      <w:r w:rsidRPr="00120A77">
        <w:t xml:space="preserve"> Šalims nesudarius susitar</w:t>
      </w:r>
      <w:r w:rsidR="00474178" w:rsidRPr="00120A77">
        <w:t>imų dėl šios Sutarties pakeitimo, leidžianči</w:t>
      </w:r>
      <w:r w:rsidR="00515FB4">
        <w:t>ų</w:t>
      </w:r>
      <w:r w:rsidRPr="00120A77">
        <w:t xml:space="preserve"> Šalims toli</w:t>
      </w:r>
      <w:r w:rsidR="00F11A95">
        <w:t>au vykdyti savo įsipareigojimus,</w:t>
      </w:r>
      <w:r w:rsidR="00F11A95" w:rsidRPr="00F11A95">
        <w:rPr>
          <w:color w:val="FF0000"/>
        </w:rPr>
        <w:t xml:space="preserve"> </w:t>
      </w:r>
      <w:r w:rsidR="00F11A95" w:rsidRPr="00F11A95">
        <w:t>kiekviena Sutarties šalis gali vienašališkai nutraukti Sutartį, pranešant apie tai kitai Sutarties šaliai raštu ne vėliau kaip prieš 7 (septynias) dienas</w:t>
      </w:r>
      <w:r w:rsidR="00A179BF">
        <w:t>;</w:t>
      </w:r>
    </w:p>
    <w:p w14:paraId="11C3B32D" w14:textId="77777777" w:rsidR="00024413" w:rsidRPr="00120A77" w:rsidRDefault="00024413" w:rsidP="00024413">
      <w:pPr>
        <w:jc w:val="both"/>
      </w:pPr>
      <w:r w:rsidRPr="00120A77">
        <w:t xml:space="preserve">9.2. </w:t>
      </w:r>
      <w:r w:rsidRPr="00120A77">
        <w:rPr>
          <w:b/>
          <w:bCs/>
        </w:rPr>
        <w:t xml:space="preserve">Pirkėjas, </w:t>
      </w:r>
      <w:r w:rsidRPr="00120A77">
        <w:rPr>
          <w:bCs/>
        </w:rPr>
        <w:t>ne vėliau kaip</w:t>
      </w:r>
      <w:r w:rsidRPr="00120A77">
        <w:rPr>
          <w:b/>
          <w:bCs/>
        </w:rPr>
        <w:t xml:space="preserve"> </w:t>
      </w:r>
      <w:r w:rsidRPr="00120A77">
        <w:t xml:space="preserve">prieš 7 (septynias) </w:t>
      </w:r>
      <w:r w:rsidRPr="00F11A95">
        <w:t>dienas</w:t>
      </w:r>
      <w:r w:rsidR="00F11A95" w:rsidRPr="00F11A95">
        <w:rPr>
          <w:i/>
        </w:rPr>
        <w:t xml:space="preserve"> (jeigu Sutarties specialiojoje dalyje nenurodytas kitas terminas</w:t>
      </w:r>
      <w:r w:rsidR="00F11A95" w:rsidRPr="00F11A95">
        <w:t xml:space="preserve">) </w:t>
      </w:r>
      <w:r w:rsidRPr="00F11A95">
        <w:t xml:space="preserve">raštu informavęs </w:t>
      </w:r>
      <w:r w:rsidR="00CF25C0" w:rsidRPr="00F11A95">
        <w:rPr>
          <w:b/>
          <w:bCs/>
        </w:rPr>
        <w:t>Teikėją</w:t>
      </w:r>
      <w:r w:rsidRPr="00F11A95">
        <w:rPr>
          <w:b/>
          <w:bCs/>
        </w:rPr>
        <w:t xml:space="preserve"> </w:t>
      </w:r>
      <w:r w:rsidRPr="00F11A95">
        <w:rPr>
          <w:bCs/>
        </w:rPr>
        <w:t>turi teis</w:t>
      </w:r>
      <w:r w:rsidRPr="00120A77">
        <w:rPr>
          <w:bCs/>
        </w:rPr>
        <w:t>ę</w:t>
      </w:r>
      <w:r w:rsidRPr="00120A77">
        <w:t xml:space="preserve"> </w:t>
      </w:r>
      <w:r w:rsidR="00140EF8">
        <w:t>vienašališkai nutraukti Sutartį</w:t>
      </w:r>
      <w:r w:rsidRPr="00120A77">
        <w:t xml:space="preserve"> </w:t>
      </w:r>
      <w:r w:rsidR="00140EF8" w:rsidRPr="00140EF8">
        <w:t xml:space="preserve">dėl esminio Sutarties pažeidimo. Esminiu Sutarties pažeidimu laikoma, </w:t>
      </w:r>
      <w:r w:rsidRPr="00140EF8">
        <w:t>jeigu:</w:t>
      </w:r>
    </w:p>
    <w:p w14:paraId="11C3B32E" w14:textId="77777777" w:rsidR="00024413" w:rsidRPr="00120A77" w:rsidRDefault="00024413" w:rsidP="00024413">
      <w:pPr>
        <w:jc w:val="both"/>
      </w:pPr>
      <w:r w:rsidRPr="00120A77">
        <w:t xml:space="preserve">9.2.1. </w:t>
      </w:r>
      <w:r w:rsidR="00CF25C0" w:rsidRPr="00120A77">
        <w:rPr>
          <w:b/>
        </w:rPr>
        <w:t>Teikėjas</w:t>
      </w:r>
      <w:r w:rsidR="0046409F" w:rsidRPr="00120A77">
        <w:t xml:space="preserve"> </w:t>
      </w:r>
      <w:r w:rsidR="005920C6" w:rsidRPr="00120A77">
        <w:t>nepradeda</w:t>
      </w:r>
      <w:r w:rsidR="0046409F" w:rsidRPr="00120A77">
        <w:t xml:space="preserve"> teikti </w:t>
      </w:r>
      <w:r w:rsidR="005920C6" w:rsidRPr="00120A77">
        <w:rPr>
          <w:iCs/>
        </w:rPr>
        <w:t>paslaugų</w:t>
      </w:r>
      <w:r w:rsidR="0004215D" w:rsidRPr="00120A77">
        <w:t xml:space="preserve"> </w:t>
      </w:r>
      <w:r w:rsidR="00CF25C0" w:rsidRPr="00120A77">
        <w:t>Sutar</w:t>
      </w:r>
      <w:r w:rsidR="0046409F" w:rsidRPr="00120A77">
        <w:t>ties specialioje dalyje nurodytu terminu</w:t>
      </w:r>
      <w:r w:rsidR="00092783" w:rsidRPr="00120A77">
        <w:t>;</w:t>
      </w:r>
      <w:r w:rsidR="00CF25C0" w:rsidRPr="00120A77">
        <w:t xml:space="preserve"> </w:t>
      </w:r>
    </w:p>
    <w:p w14:paraId="11C3B32F" w14:textId="77777777" w:rsidR="0046409F" w:rsidRPr="00120A77" w:rsidRDefault="0046409F" w:rsidP="00024413">
      <w:pPr>
        <w:jc w:val="both"/>
      </w:pPr>
      <w:r w:rsidRPr="00120A77">
        <w:t xml:space="preserve">9.2.2. </w:t>
      </w:r>
      <w:r w:rsidRPr="00120A77">
        <w:rPr>
          <w:b/>
        </w:rPr>
        <w:t xml:space="preserve">Teikėjas </w:t>
      </w:r>
      <w:r w:rsidRPr="00120A77">
        <w:t xml:space="preserve">vėluoja teikti </w:t>
      </w:r>
      <w:r w:rsidR="003A0C1D">
        <w:t xml:space="preserve">(arba informuoja, kad neteiks) </w:t>
      </w:r>
      <w:r w:rsidRPr="00120A77">
        <w:rPr>
          <w:iCs/>
        </w:rPr>
        <w:t>paslaugas</w:t>
      </w:r>
      <w:r w:rsidRPr="00120A77">
        <w:t xml:space="preserve"> Sutar</w:t>
      </w:r>
      <w:r w:rsidR="005920C6" w:rsidRPr="00120A77">
        <w:t>ti</w:t>
      </w:r>
      <w:r w:rsidR="001E2FB7" w:rsidRPr="00120A77">
        <w:t>es spe</w:t>
      </w:r>
      <w:r w:rsidR="00350ADC" w:rsidRPr="00120A77">
        <w:t>cialioje dalyje nurodytu terminu/ais</w:t>
      </w:r>
      <w:r w:rsidRPr="00120A77">
        <w:t>;</w:t>
      </w:r>
    </w:p>
    <w:p w14:paraId="11C3B330" w14:textId="77777777" w:rsidR="00024413" w:rsidRPr="00120A77" w:rsidRDefault="00AB5FFB" w:rsidP="00024413">
      <w:pPr>
        <w:jc w:val="both"/>
      </w:pPr>
      <w:r w:rsidRPr="00120A77">
        <w:t>9.2.3</w:t>
      </w:r>
      <w:r w:rsidR="00024413" w:rsidRPr="00120A77">
        <w:t xml:space="preserve">. </w:t>
      </w:r>
      <w:r w:rsidR="00F3211C" w:rsidRPr="00120A77">
        <w:rPr>
          <w:b/>
        </w:rPr>
        <w:t>Teikėjas</w:t>
      </w:r>
      <w:r w:rsidR="00F3211C" w:rsidRPr="00120A77">
        <w:t xml:space="preserve"> </w:t>
      </w:r>
      <w:r w:rsidR="0004215D" w:rsidRPr="00120A77">
        <w:t>didina paslaugų</w:t>
      </w:r>
      <w:r w:rsidR="00024413" w:rsidRPr="00120A77">
        <w:t xml:space="preserve"> kainas/įkainius, išskyrus Sutarties bendrosios dalies 2.2 punkte numatytą atvejį;</w:t>
      </w:r>
    </w:p>
    <w:p w14:paraId="11C3B331" w14:textId="77777777" w:rsidR="00024413" w:rsidRPr="00120A77" w:rsidRDefault="00AB5FFB" w:rsidP="00024413">
      <w:pPr>
        <w:jc w:val="both"/>
      </w:pPr>
      <w:r w:rsidRPr="00120A77">
        <w:t>9.2.4</w:t>
      </w:r>
      <w:r w:rsidR="00024413" w:rsidRPr="00120A77">
        <w:t xml:space="preserve">. </w:t>
      </w:r>
      <w:r w:rsidR="00F3211C" w:rsidRPr="00120A77">
        <w:rPr>
          <w:b/>
        </w:rPr>
        <w:t>Teikėjas</w:t>
      </w:r>
      <w:r w:rsidR="00F3211C" w:rsidRPr="00120A77">
        <w:t xml:space="preserve"> </w:t>
      </w:r>
      <w:r w:rsidR="00024413" w:rsidRPr="00120A77">
        <w:t>nevykdo arba netinkamai vykdo Sutarties bendrosios dalies 6 punkte numatytus garantinius įsipareigojimus</w:t>
      </w:r>
      <w:r w:rsidR="002035B2" w:rsidRPr="00120A77">
        <w:t>;</w:t>
      </w:r>
    </w:p>
    <w:p w14:paraId="11C3B332" w14:textId="77777777" w:rsidR="002035B2" w:rsidRPr="00120A77" w:rsidRDefault="00AB5FFB" w:rsidP="002035B2">
      <w:pPr>
        <w:jc w:val="both"/>
      </w:pPr>
      <w:r w:rsidRPr="00120A77">
        <w:t>9.2.5</w:t>
      </w:r>
      <w:r w:rsidR="00024413" w:rsidRPr="00120A77">
        <w:t xml:space="preserve">. </w:t>
      </w:r>
      <w:r w:rsidR="00F3211C" w:rsidRPr="00120A77">
        <w:rPr>
          <w:b/>
        </w:rPr>
        <w:t>Teikėjas</w:t>
      </w:r>
      <w:r w:rsidR="00F3211C" w:rsidRPr="00120A77">
        <w:t xml:space="preserve"> </w:t>
      </w:r>
      <w:r w:rsidR="00024413" w:rsidRPr="00120A77">
        <w:t xml:space="preserve">nevykdo </w:t>
      </w:r>
      <w:r w:rsidR="005E606E" w:rsidRPr="00120A77">
        <w:t>Sutarties bendrosios dalies 12.4</w:t>
      </w:r>
      <w:r w:rsidR="00024413" w:rsidRPr="00120A77">
        <w:t xml:space="preserve"> punkte numatyto įsipareigojimo </w:t>
      </w:r>
      <w:r w:rsidR="002035B2" w:rsidRPr="00120A77">
        <w:t>(</w:t>
      </w:r>
      <w:r w:rsidR="002035B2" w:rsidRPr="00120A77">
        <w:rPr>
          <w:i/>
        </w:rPr>
        <w:t>jeigu sutarties vykdymas bus užtikrintas laidavimu arba banko garantija</w:t>
      </w:r>
      <w:r w:rsidR="002035B2" w:rsidRPr="00120A77">
        <w:t>);</w:t>
      </w:r>
    </w:p>
    <w:p w14:paraId="11C3B333" w14:textId="77777777" w:rsidR="009D270B" w:rsidRPr="00120A77" w:rsidRDefault="00AB5FFB" w:rsidP="00024413">
      <w:pPr>
        <w:jc w:val="both"/>
      </w:pPr>
      <w:r w:rsidRPr="00120A77">
        <w:t>9.2.6</w:t>
      </w:r>
      <w:r w:rsidR="00024413" w:rsidRPr="00120A77">
        <w:t xml:space="preserve">. </w:t>
      </w:r>
      <w:r w:rsidR="00F3211C" w:rsidRPr="00120A77">
        <w:rPr>
          <w:b/>
        </w:rPr>
        <w:t>Teikėjo</w:t>
      </w:r>
      <w:r w:rsidR="00F3211C" w:rsidRPr="00120A77">
        <w:t xml:space="preserve"> suteikt</w:t>
      </w:r>
      <w:r w:rsidR="00493A30">
        <w:t xml:space="preserve">os paslaugos </w:t>
      </w:r>
      <w:r w:rsidR="00024413" w:rsidRPr="00120A77">
        <w:t xml:space="preserve">neatitinka Sutartyje </w:t>
      </w:r>
      <w:r w:rsidR="001E2FB7" w:rsidRPr="00120A77">
        <w:t xml:space="preserve">ir jos </w:t>
      </w:r>
      <w:r w:rsidR="00092783" w:rsidRPr="00120A77">
        <w:t>priede (-uose)</w:t>
      </w:r>
      <w:r w:rsidR="00092783" w:rsidRPr="00120A77">
        <w:rPr>
          <w:i/>
        </w:rPr>
        <w:t xml:space="preserve"> </w:t>
      </w:r>
      <w:r w:rsidR="00024413" w:rsidRPr="00120A77">
        <w:t>nustatytų reikalavimų</w:t>
      </w:r>
      <w:r w:rsidR="00085CD2" w:rsidRPr="00120A77">
        <w:t xml:space="preserve"> ir </w:t>
      </w:r>
      <w:r w:rsidR="00085CD2" w:rsidRPr="00120A77">
        <w:rPr>
          <w:b/>
        </w:rPr>
        <w:t>Teikėjas</w:t>
      </w:r>
      <w:r w:rsidR="00085CD2" w:rsidRPr="00120A77">
        <w:t xml:space="preserve"> Sutarties specialiojoje dalyje nustatyta tvarka nepašalina suteiktų paslaugų trūkumų</w:t>
      </w:r>
      <w:r w:rsidR="009D270B" w:rsidRPr="00120A77">
        <w:t>;</w:t>
      </w:r>
      <w:r w:rsidR="00085CD2" w:rsidRPr="00120A77">
        <w:t xml:space="preserve"> </w:t>
      </w:r>
    </w:p>
    <w:p w14:paraId="11C3B334" w14:textId="77777777" w:rsidR="00EB76D5" w:rsidRDefault="00AB5FFB" w:rsidP="00024413">
      <w:pPr>
        <w:jc w:val="both"/>
      </w:pPr>
      <w:r w:rsidRPr="00120A77">
        <w:lastRenderedPageBreak/>
        <w:t>9.2.7</w:t>
      </w:r>
      <w:r w:rsidR="00024413" w:rsidRPr="00120A77">
        <w:t xml:space="preserve">. </w:t>
      </w:r>
      <w:r w:rsidR="00F3211C" w:rsidRPr="00120A77">
        <w:rPr>
          <w:b/>
        </w:rPr>
        <w:t>Teikėjas</w:t>
      </w:r>
      <w:r w:rsidR="00F3211C" w:rsidRPr="00120A77">
        <w:t xml:space="preserve"> </w:t>
      </w:r>
      <w:r w:rsidR="00024413" w:rsidRPr="00120A77">
        <w:t>nustatytu laiku nepateikia avansinio ap</w:t>
      </w:r>
      <w:r w:rsidR="001E2FB7" w:rsidRPr="00120A77">
        <w:t>mokėjimo banko garantijos, kuri</w:t>
      </w:r>
      <w:r w:rsidR="00024413" w:rsidRPr="00120A77">
        <w:t xml:space="preserve"> galiotų ne mažiau kaip nurodyta Sutarties bendrosios dalies </w:t>
      </w:r>
      <w:r w:rsidR="0066705E" w:rsidRPr="00120A77">
        <w:t>4.2</w:t>
      </w:r>
      <w:r w:rsidR="00024413" w:rsidRPr="00120A77">
        <w:t xml:space="preserve">. punkte </w:t>
      </w:r>
      <w:r w:rsidR="002035B2" w:rsidRPr="00120A77">
        <w:t>(</w:t>
      </w:r>
      <w:r w:rsidR="002035B2" w:rsidRPr="00120A77">
        <w:rPr>
          <w:i/>
        </w:rPr>
        <w:t>jeigu pagal sutarties sąlygas numatytas avanso mokėjimas</w:t>
      </w:r>
      <w:r w:rsidR="002035B2" w:rsidRPr="00120A77">
        <w:t>)</w:t>
      </w:r>
      <w:r w:rsidR="00EB76D5">
        <w:t>;</w:t>
      </w:r>
    </w:p>
    <w:p w14:paraId="11C3B335" w14:textId="77777777" w:rsidR="00B07F8F" w:rsidRPr="00B07F8F" w:rsidRDefault="00B07F8F" w:rsidP="00B07F8F">
      <w:pPr>
        <w:autoSpaceDE w:val="0"/>
        <w:autoSpaceDN w:val="0"/>
        <w:adjustRightInd w:val="0"/>
        <w:jc w:val="both"/>
        <w:rPr>
          <w:szCs w:val="22"/>
          <w:lang w:eastAsia="en-US"/>
        </w:rPr>
      </w:pPr>
      <w:r w:rsidRPr="00B07F8F">
        <w:rPr>
          <w:lang w:eastAsia="en-US"/>
        </w:rPr>
        <w:t>9.2.8.</w:t>
      </w:r>
      <w:r w:rsidRPr="00B07F8F">
        <w:rPr>
          <w:szCs w:val="22"/>
          <w:lang w:eastAsia="en-US"/>
        </w:rPr>
        <w:t xml:space="preserve"> Sutarties galiojimo laikotarpiu </w:t>
      </w:r>
      <w:r w:rsidR="00140EF8" w:rsidRPr="00140EF8">
        <w:rPr>
          <w:b/>
          <w:szCs w:val="22"/>
          <w:lang w:eastAsia="en-US"/>
        </w:rPr>
        <w:t>Teikėjas</w:t>
      </w:r>
      <w:r w:rsidRPr="00140EF8">
        <w:rPr>
          <w:b/>
          <w:szCs w:val="22"/>
          <w:lang w:eastAsia="en-US"/>
        </w:rPr>
        <w:t xml:space="preserve"> </w:t>
      </w:r>
      <w:r w:rsidRPr="00B07F8F">
        <w:rPr>
          <w:szCs w:val="22"/>
          <w:lang w:eastAsia="en-US"/>
        </w:rPr>
        <w:t xml:space="preserve">yra įtraukiamas į Nepatikimų tiekėjų </w:t>
      </w:r>
      <w:r w:rsidR="00B07DF8">
        <w:rPr>
          <w:szCs w:val="22"/>
          <w:lang w:eastAsia="en-US"/>
        </w:rPr>
        <w:t>ar Melagingą informaciją pateikusių tiekėjų sąrašus</w:t>
      </w:r>
      <w:r w:rsidRPr="00B07F8F">
        <w:rPr>
          <w:szCs w:val="22"/>
          <w:lang w:eastAsia="en-US"/>
        </w:rPr>
        <w:t>;</w:t>
      </w:r>
    </w:p>
    <w:p w14:paraId="11C3B336" w14:textId="77777777" w:rsidR="00B07F8F" w:rsidRDefault="00B07F8F" w:rsidP="00B07F8F">
      <w:pPr>
        <w:autoSpaceDE w:val="0"/>
        <w:autoSpaceDN w:val="0"/>
        <w:adjustRightInd w:val="0"/>
        <w:jc w:val="both"/>
      </w:pPr>
      <w:r w:rsidRPr="00B07F8F">
        <w:rPr>
          <w:lang w:eastAsia="en-US"/>
        </w:rPr>
        <w:t xml:space="preserve">9.2.9. Paaiškėjus, kad </w:t>
      </w:r>
      <w:r w:rsidR="00140EF8" w:rsidRPr="00140EF8">
        <w:rPr>
          <w:b/>
          <w:szCs w:val="22"/>
          <w:lang w:eastAsia="en-US"/>
        </w:rPr>
        <w:t>Teikėjas</w:t>
      </w:r>
      <w:r w:rsidRPr="00B07F8F">
        <w:rPr>
          <w:lang w:eastAsia="en-US"/>
        </w:rPr>
        <w:t xml:space="preserve"> </w:t>
      </w:r>
      <w:r w:rsidR="00FD7FDF">
        <w:rPr>
          <w:color w:val="000000"/>
          <w:lang w:eastAsia="en-US"/>
        </w:rPr>
        <w:t>ar jo teikiamos prekės ar paslaugos</w:t>
      </w:r>
      <w:r w:rsidRPr="00B07F8F">
        <w:t xml:space="preserve"> </w:t>
      </w:r>
      <w:r w:rsidR="00FD7FDF">
        <w:t xml:space="preserve">yra nepatikimos </w:t>
      </w:r>
      <w:r w:rsidRPr="00B07F8F">
        <w:t>ir kelia pavojų nacionalini</w:t>
      </w:r>
      <w:r w:rsidR="00FD7FDF">
        <w:t>am saugumui;</w:t>
      </w:r>
    </w:p>
    <w:p w14:paraId="11C3B337" w14:textId="77777777" w:rsidR="00FD7FDF" w:rsidRPr="00F80F86" w:rsidRDefault="00FD7FDF" w:rsidP="00FD7FDF">
      <w:pPr>
        <w:jc w:val="both"/>
      </w:pPr>
      <w:r w:rsidRPr="00D73574">
        <w:t>9.</w:t>
      </w:r>
      <w:r>
        <w:t>2</w:t>
      </w:r>
      <w:r w:rsidRPr="00D73574">
        <w:t>.</w:t>
      </w:r>
      <w:r>
        <w:t>10</w:t>
      </w:r>
      <w:r w:rsidR="00F22000">
        <w:t xml:space="preserve">. </w:t>
      </w:r>
      <w:r w:rsidR="00F22000" w:rsidRPr="0080194C">
        <w:t xml:space="preserve">Sutarties vykdymo metu </w:t>
      </w:r>
      <w:r w:rsidR="00F22000" w:rsidRPr="00070442">
        <w:t>paaiškėja</w:t>
      </w:r>
      <w:r w:rsidR="00F22000" w:rsidRPr="00131E4C">
        <w:t xml:space="preserve"> </w:t>
      </w:r>
      <w:r w:rsidR="00F22000" w:rsidRPr="00070442">
        <w:t>Viešųjų pirki</w:t>
      </w:r>
      <w:r w:rsidR="00F22000">
        <w:t>mų įstatymo 46 straipsnio 1 dalyje</w:t>
      </w:r>
      <w:r w:rsidR="00F22000" w:rsidRPr="00070442">
        <w:t>/Viešųjų pirkimų</w:t>
      </w:r>
      <w:r w:rsidR="00F22000">
        <w:t>,</w:t>
      </w:r>
      <w:r w:rsidR="00F22000" w:rsidRPr="00070442">
        <w:t xml:space="preserve"> atliekamų gynybos ir saugumo srityje</w:t>
      </w:r>
      <w:r w:rsidR="00F22000">
        <w:t>,</w:t>
      </w:r>
      <w:r w:rsidR="00F22000" w:rsidRPr="00070442">
        <w:t xml:space="preserve"> įstatymo 3</w:t>
      </w:r>
      <w:r w:rsidR="00F22000">
        <w:t>4</w:t>
      </w:r>
      <w:r w:rsidR="00F22000" w:rsidRPr="00070442">
        <w:t xml:space="preserve"> straipsnio 1 dal</w:t>
      </w:r>
      <w:r w:rsidR="00F22000">
        <w:t>yje numatytos aplinkybės</w:t>
      </w:r>
      <w:r w:rsidRPr="00F80F86">
        <w:t>;</w:t>
      </w:r>
    </w:p>
    <w:p w14:paraId="11C3B338" w14:textId="77777777" w:rsidR="00FD7FDF" w:rsidRPr="00F80F86" w:rsidRDefault="00FD7FDF" w:rsidP="00FD7FDF">
      <w:pPr>
        <w:jc w:val="both"/>
      </w:pPr>
      <w:r w:rsidRPr="00F80F86">
        <w:t>9.2.11</w:t>
      </w:r>
      <w:r w:rsidR="00771A25">
        <w:t>.</w:t>
      </w:r>
      <w:r w:rsidRPr="00F80F86">
        <w:t xml:space="preserve"> Sutarties vykdymo metu paaiškėja, kad Sutartis buvo pakeista pažeidžiant Viešųjų pirkimų įstatymo 89 straipsnį</w:t>
      </w:r>
      <w:r w:rsidR="00B07DF8" w:rsidRPr="00F80F86">
        <w:t>/Viešųjų pirkimų atliekamų gynybos ir saugumo srityje įstatymo 5</w:t>
      </w:r>
      <w:r w:rsidR="008567BF">
        <w:t>3</w:t>
      </w:r>
      <w:r w:rsidR="00B07DF8" w:rsidRPr="00F80F86">
        <w:t xml:space="preserve"> straipsn</w:t>
      </w:r>
      <w:r w:rsidR="008567BF">
        <w:t>į</w:t>
      </w:r>
      <w:r w:rsidRPr="00F80F86">
        <w:t>.</w:t>
      </w:r>
    </w:p>
    <w:p w14:paraId="11C3B339" w14:textId="77777777" w:rsidR="00B07F8F" w:rsidRPr="00B07F8F" w:rsidRDefault="00B07F8F" w:rsidP="00B07F8F">
      <w:pPr>
        <w:autoSpaceDE w:val="0"/>
        <w:autoSpaceDN w:val="0"/>
        <w:adjustRightInd w:val="0"/>
        <w:jc w:val="both"/>
        <w:rPr>
          <w:highlight w:val="yellow"/>
          <w:lang w:eastAsia="en-US"/>
        </w:rPr>
      </w:pPr>
      <w:r w:rsidRPr="00F80F86">
        <w:t xml:space="preserve">9.3. </w:t>
      </w:r>
      <w:r w:rsidRPr="00F80F86">
        <w:rPr>
          <w:b/>
          <w:bCs/>
        </w:rPr>
        <w:t xml:space="preserve">Pirkėjas, </w:t>
      </w:r>
      <w:r w:rsidRPr="00F80F86">
        <w:rPr>
          <w:bCs/>
        </w:rPr>
        <w:t>ne vėliau kaip</w:t>
      </w:r>
      <w:r w:rsidRPr="00F80F86">
        <w:rPr>
          <w:b/>
          <w:bCs/>
        </w:rPr>
        <w:t xml:space="preserve"> </w:t>
      </w:r>
      <w:r w:rsidRPr="00F80F86">
        <w:t>prieš 7 (septynias) dienas (</w:t>
      </w:r>
      <w:r w:rsidRPr="00F80F86">
        <w:rPr>
          <w:i/>
        </w:rPr>
        <w:t>jeigu spec</w:t>
      </w:r>
      <w:r w:rsidR="006103E1">
        <w:rPr>
          <w:i/>
        </w:rPr>
        <w:t>.</w:t>
      </w:r>
      <w:r w:rsidRPr="00B07F8F">
        <w:rPr>
          <w:i/>
        </w:rPr>
        <w:t xml:space="preserve"> dalyje nenurodytas kitas terminas</w:t>
      </w:r>
      <w:r w:rsidRPr="00B07F8F">
        <w:t xml:space="preserve">) raštu informavęs </w:t>
      </w:r>
      <w:r w:rsidR="00140EF8">
        <w:rPr>
          <w:b/>
          <w:bCs/>
        </w:rPr>
        <w:t>Teikėją</w:t>
      </w:r>
      <w:r w:rsidRPr="00B07F8F">
        <w:rPr>
          <w:b/>
          <w:bCs/>
        </w:rPr>
        <w:t xml:space="preserve"> </w:t>
      </w:r>
      <w:r w:rsidRPr="00B07F8F">
        <w:rPr>
          <w:bCs/>
        </w:rPr>
        <w:t>turi teisę</w:t>
      </w:r>
      <w:r w:rsidRPr="00B07F8F">
        <w:t xml:space="preserve"> vienašališkai nutraukti Sutartį, jeigu</w:t>
      </w:r>
      <w:r w:rsidRPr="00B07F8F">
        <w:rPr>
          <w:b/>
        </w:rPr>
        <w:t xml:space="preserve"> </w:t>
      </w:r>
      <w:r w:rsidR="00140EF8">
        <w:rPr>
          <w:b/>
        </w:rPr>
        <w:t>Teikėjas</w:t>
      </w:r>
      <w:r w:rsidRPr="00B07F8F">
        <w:rPr>
          <w:b/>
        </w:rPr>
        <w:t xml:space="preserve"> </w:t>
      </w:r>
      <w:r w:rsidRPr="00B07F8F">
        <w:t>yra</w:t>
      </w:r>
      <w:r w:rsidRPr="00B07F8F">
        <w:rPr>
          <w:b/>
        </w:rPr>
        <w:t xml:space="preserve"> </w:t>
      </w:r>
      <w:r w:rsidRPr="00B07F8F">
        <w:rPr>
          <w:lang w:eastAsia="en-US"/>
        </w:rPr>
        <w:t xml:space="preserve">likviduojamas ar kreipiamasi į teismą dėl bankroto ar restruktūrizavimo bylos iškėlimo, arba </w:t>
      </w:r>
      <w:r w:rsidRPr="00B07F8F">
        <w:t>jam iškelta bankroto ar restruktūrizavimo byla,</w:t>
      </w:r>
      <w:r w:rsidRPr="00B07F8F">
        <w:rPr>
          <w:lang w:eastAsia="en-US"/>
        </w:rPr>
        <w:t xml:space="preserve"> arba priimamas sprendimas dėl neteisminės bankroto procedūros pradėjimo.</w:t>
      </w:r>
    </w:p>
    <w:p w14:paraId="11C3B33A" w14:textId="77777777" w:rsidR="00B07F8F" w:rsidRPr="00B07F8F" w:rsidRDefault="00B07F8F" w:rsidP="00B07F8F">
      <w:pPr>
        <w:jc w:val="both"/>
        <w:rPr>
          <w:i/>
        </w:rPr>
      </w:pPr>
      <w:r w:rsidRPr="00B07F8F">
        <w:t xml:space="preserve">9.4. Nutraukus sutartį, </w:t>
      </w:r>
      <w:r w:rsidR="009D7713">
        <w:rPr>
          <w:b/>
        </w:rPr>
        <w:t>Teikėjas</w:t>
      </w:r>
      <w:r w:rsidRPr="00B07F8F">
        <w:t xml:space="preserve"> per 10 (dešimt) dienų nuo Sutarties nutraukimo dienos turi grąžinti </w:t>
      </w:r>
      <w:r w:rsidRPr="00B07F8F">
        <w:rPr>
          <w:b/>
        </w:rPr>
        <w:t>Pirkėjui</w:t>
      </w:r>
      <w:r w:rsidRPr="00B07F8F">
        <w:t xml:space="preserve"> jo sumokėtą avansą (jei toks buvo sumokėtas) </w:t>
      </w:r>
      <w:r w:rsidR="00622D50" w:rsidRPr="00B07F8F">
        <w:t xml:space="preserve">už </w:t>
      </w:r>
      <w:r w:rsidR="00622D50">
        <w:t>neįvykdytą sutarties dalį.</w:t>
      </w:r>
      <w:r w:rsidRPr="00B07F8F">
        <w:t xml:space="preserve"> </w:t>
      </w:r>
    </w:p>
    <w:p w14:paraId="11C3B33B" w14:textId="77777777" w:rsidR="009D270B" w:rsidRPr="00120A77" w:rsidRDefault="009D270B" w:rsidP="00024413">
      <w:pPr>
        <w:jc w:val="both"/>
      </w:pPr>
    </w:p>
    <w:p w14:paraId="11C3B33C" w14:textId="77777777" w:rsidR="00024413" w:rsidRPr="00120A77" w:rsidRDefault="00024413" w:rsidP="00024413">
      <w:pPr>
        <w:rPr>
          <w:b/>
        </w:rPr>
      </w:pPr>
      <w:r w:rsidRPr="00120A77">
        <w:rPr>
          <w:b/>
        </w:rPr>
        <w:t>10. Ginčų sprendimo tvarka</w:t>
      </w:r>
    </w:p>
    <w:p w14:paraId="11C3B33D" w14:textId="77777777" w:rsidR="00024413" w:rsidRPr="00120A77" w:rsidRDefault="00024413" w:rsidP="00024413">
      <w:r w:rsidRPr="00120A77">
        <w:t>10.1. Sutartis sudaryta ir turi būti aiškinama pagal Lietuvos Respublikos teisę.</w:t>
      </w:r>
    </w:p>
    <w:p w14:paraId="11C3B33E" w14:textId="77777777" w:rsidR="00024413" w:rsidRPr="00120A77" w:rsidRDefault="00024413" w:rsidP="00024413">
      <w:pPr>
        <w:jc w:val="both"/>
      </w:pPr>
      <w:r w:rsidRPr="00120A77">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120A77">
        <w:rPr>
          <w:b/>
          <w:bCs/>
        </w:rPr>
        <w:t>Pirkėjo</w:t>
      </w:r>
      <w:r w:rsidRPr="00120A77">
        <w:t xml:space="preserve"> </w:t>
      </w:r>
      <w:r w:rsidR="006425E5" w:rsidRPr="00EF7207">
        <w:t xml:space="preserve">(arba jeigu </w:t>
      </w:r>
      <w:r w:rsidR="006425E5" w:rsidRPr="00855F30">
        <w:rPr>
          <w:b/>
        </w:rPr>
        <w:t>Pirkėjas</w:t>
      </w:r>
      <w:r w:rsidR="006425E5" w:rsidRPr="00EF7207">
        <w:t xml:space="preserve"> Lietuvos kariuomenė</w:t>
      </w:r>
      <w:r w:rsidR="00FE218A">
        <w:t>s padalinys</w:t>
      </w:r>
      <w:r w:rsidR="006425E5" w:rsidRPr="00EF7207">
        <w:t xml:space="preserve"> </w:t>
      </w:r>
      <w:r w:rsidR="006425E5" w:rsidRPr="00EF7207">
        <w:rPr>
          <w:i/>
        </w:rPr>
        <w:t xml:space="preserve">„pagal juridinio </w:t>
      </w:r>
      <w:r w:rsidR="006425E5" w:rsidRPr="002B3381">
        <w:rPr>
          <w:i/>
        </w:rPr>
        <w:t>asmens</w:t>
      </w:r>
      <w:r w:rsidR="006425E5" w:rsidRPr="00EF7207">
        <w:rPr>
          <w:i/>
        </w:rPr>
        <w:t xml:space="preserve"> – Lietuvos kariuomenės</w:t>
      </w:r>
      <w:r w:rsidR="006425E5" w:rsidRPr="00EF7207">
        <w:t xml:space="preserve">“) </w:t>
      </w:r>
      <w:r w:rsidRPr="00120A77">
        <w:t>buveinės vietą.</w:t>
      </w:r>
    </w:p>
    <w:p w14:paraId="11C3B33F" w14:textId="77777777" w:rsidR="008F30C9" w:rsidRPr="00120A77" w:rsidRDefault="008F30C9" w:rsidP="00024413">
      <w:pPr>
        <w:jc w:val="both"/>
      </w:pPr>
    </w:p>
    <w:p w14:paraId="11C3B340" w14:textId="77777777" w:rsidR="00024413" w:rsidRPr="004A1813" w:rsidRDefault="00024413" w:rsidP="00024413">
      <w:pPr>
        <w:jc w:val="both"/>
        <w:rPr>
          <w:b/>
        </w:rPr>
      </w:pPr>
      <w:r w:rsidRPr="004A1813">
        <w:rPr>
          <w:b/>
        </w:rPr>
        <w:t>11. Atsakomybė</w:t>
      </w:r>
    </w:p>
    <w:p w14:paraId="11C3B341" w14:textId="77777777" w:rsidR="00024413" w:rsidRPr="002A7B79" w:rsidRDefault="00D16B17" w:rsidP="00024413">
      <w:pPr>
        <w:pStyle w:val="BodyTextIndent2"/>
        <w:ind w:left="0" w:firstLine="0"/>
        <w:jc w:val="both"/>
        <w:rPr>
          <w:i w:val="0"/>
          <w:color w:val="auto"/>
          <w:sz w:val="24"/>
          <w:szCs w:val="24"/>
          <w:lang w:val="lt-LT"/>
        </w:rPr>
      </w:pPr>
      <w:r w:rsidRPr="004A1813">
        <w:rPr>
          <w:i w:val="0"/>
          <w:color w:val="auto"/>
          <w:sz w:val="24"/>
          <w:szCs w:val="24"/>
          <w:lang w:val="lt-LT"/>
        </w:rPr>
        <w:t>11.1</w:t>
      </w:r>
      <w:r w:rsidR="00024413" w:rsidRPr="004A1813">
        <w:rPr>
          <w:i w:val="0"/>
          <w:color w:val="auto"/>
          <w:sz w:val="24"/>
          <w:szCs w:val="24"/>
          <w:lang w:val="lt-LT"/>
        </w:rPr>
        <w:t xml:space="preserve">. </w:t>
      </w:r>
      <w:r w:rsidR="004A1813" w:rsidRPr="004A1813">
        <w:rPr>
          <w:i w:val="0"/>
          <w:color w:val="auto"/>
          <w:sz w:val="24"/>
          <w:szCs w:val="24"/>
          <w:lang w:val="lt-LT"/>
        </w:rPr>
        <w:t xml:space="preserve">Per Sutarties specialiosios </w:t>
      </w:r>
      <w:r w:rsidR="004A1813">
        <w:rPr>
          <w:i w:val="0"/>
          <w:color w:val="auto"/>
          <w:sz w:val="24"/>
          <w:szCs w:val="24"/>
          <w:lang w:val="lt-LT"/>
        </w:rPr>
        <w:t>dal</w:t>
      </w:r>
      <w:r w:rsidR="004A1813" w:rsidRPr="004A1813">
        <w:rPr>
          <w:i w:val="0"/>
          <w:color w:val="auto"/>
          <w:sz w:val="24"/>
          <w:szCs w:val="24"/>
          <w:lang w:val="lt-LT"/>
        </w:rPr>
        <w:t xml:space="preserve">ies </w:t>
      </w:r>
      <w:r w:rsidR="00B07DF8">
        <w:rPr>
          <w:i w:val="0"/>
          <w:color w:val="auto"/>
          <w:sz w:val="24"/>
          <w:szCs w:val="24"/>
          <w:lang w:val="lt-LT"/>
        </w:rPr>
        <w:t>3 punkte</w:t>
      </w:r>
      <w:r w:rsidR="002C5032">
        <w:rPr>
          <w:i w:val="0"/>
          <w:color w:val="auto"/>
          <w:sz w:val="24"/>
          <w:szCs w:val="24"/>
          <w:lang w:val="lt-LT"/>
        </w:rPr>
        <w:t xml:space="preserve"> </w:t>
      </w:r>
      <w:r w:rsidR="004A1813">
        <w:rPr>
          <w:i w:val="0"/>
          <w:color w:val="auto"/>
          <w:sz w:val="24"/>
          <w:szCs w:val="24"/>
          <w:lang w:val="lt-LT"/>
        </w:rPr>
        <w:t>nurodytą terminą</w:t>
      </w:r>
      <w:r w:rsidR="00024413" w:rsidRPr="004A1813">
        <w:rPr>
          <w:i w:val="0"/>
          <w:color w:val="auto"/>
          <w:sz w:val="24"/>
          <w:szCs w:val="24"/>
          <w:lang w:val="lt-LT"/>
        </w:rPr>
        <w:t xml:space="preserve"> pavėlavus </w:t>
      </w:r>
      <w:r w:rsidR="00B07DF8">
        <w:rPr>
          <w:i w:val="0"/>
          <w:color w:val="auto"/>
          <w:sz w:val="24"/>
          <w:szCs w:val="24"/>
          <w:lang w:val="lt-LT"/>
        </w:rPr>
        <w:t xml:space="preserve">suteikti ar per Sutarties specialiosios dalies </w:t>
      </w:r>
      <w:r w:rsidR="00EC767A">
        <w:rPr>
          <w:i w:val="0"/>
          <w:color w:val="auto"/>
          <w:sz w:val="24"/>
          <w:szCs w:val="24"/>
          <w:lang w:val="lt-LT"/>
        </w:rPr>
        <w:t xml:space="preserve">7 punkte </w:t>
      </w:r>
      <w:r w:rsidR="003511D6">
        <w:rPr>
          <w:i w:val="0"/>
          <w:color w:val="auto"/>
          <w:sz w:val="24"/>
          <w:szCs w:val="24"/>
          <w:lang w:val="lt-LT"/>
        </w:rPr>
        <w:t>n</w:t>
      </w:r>
      <w:r w:rsidR="00B07DF8">
        <w:rPr>
          <w:i w:val="0"/>
          <w:color w:val="auto"/>
          <w:sz w:val="24"/>
          <w:szCs w:val="24"/>
          <w:lang w:val="lt-LT"/>
        </w:rPr>
        <w:t xml:space="preserve">urodytą terminą </w:t>
      </w:r>
      <w:r w:rsidR="00024413" w:rsidRPr="004A1813">
        <w:rPr>
          <w:i w:val="0"/>
          <w:color w:val="auto"/>
          <w:sz w:val="24"/>
          <w:szCs w:val="24"/>
          <w:lang w:val="lt-LT"/>
        </w:rPr>
        <w:t xml:space="preserve">ištaisyti </w:t>
      </w:r>
      <w:r w:rsidR="00EE7021" w:rsidRPr="004A1813">
        <w:rPr>
          <w:i w:val="0"/>
          <w:color w:val="auto"/>
          <w:sz w:val="24"/>
          <w:szCs w:val="24"/>
          <w:lang w:val="lt-LT"/>
        </w:rPr>
        <w:t>pas</w:t>
      </w:r>
      <w:r w:rsidR="002C5032">
        <w:rPr>
          <w:i w:val="0"/>
          <w:color w:val="auto"/>
          <w:sz w:val="24"/>
          <w:szCs w:val="24"/>
          <w:lang w:val="lt-LT"/>
        </w:rPr>
        <w:t xml:space="preserve">laugų teikimo </w:t>
      </w:r>
      <w:r w:rsidR="00EE7021" w:rsidRPr="004A1813">
        <w:rPr>
          <w:i w:val="0"/>
          <w:color w:val="auto"/>
          <w:sz w:val="24"/>
          <w:szCs w:val="24"/>
          <w:lang w:val="lt-LT"/>
        </w:rPr>
        <w:t xml:space="preserve">ir/ar </w:t>
      </w:r>
      <w:r w:rsidR="00386B69" w:rsidRPr="004A1813">
        <w:rPr>
          <w:i w:val="0"/>
          <w:color w:val="auto"/>
          <w:sz w:val="24"/>
          <w:szCs w:val="24"/>
          <w:lang w:val="lt-LT"/>
        </w:rPr>
        <w:t>prekių</w:t>
      </w:r>
      <w:r w:rsidR="00457AD3" w:rsidRPr="004A1813">
        <w:rPr>
          <w:i w:val="0"/>
          <w:color w:val="auto"/>
          <w:sz w:val="24"/>
          <w:szCs w:val="24"/>
          <w:lang w:val="lt-LT"/>
        </w:rPr>
        <w:t xml:space="preserve"> </w:t>
      </w:r>
      <w:r w:rsidR="00024413" w:rsidRPr="004A1813">
        <w:rPr>
          <w:i w:val="0"/>
          <w:color w:val="auto"/>
          <w:sz w:val="24"/>
          <w:szCs w:val="24"/>
          <w:lang w:val="lt-LT"/>
        </w:rPr>
        <w:t>trūkumus</w:t>
      </w:r>
      <w:r w:rsidR="002C5032">
        <w:rPr>
          <w:i w:val="0"/>
          <w:color w:val="auto"/>
          <w:sz w:val="24"/>
          <w:szCs w:val="24"/>
          <w:lang w:val="lt-LT"/>
        </w:rPr>
        <w:t xml:space="preserve"> (</w:t>
      </w:r>
      <w:r w:rsidR="00EE7021" w:rsidRPr="004A1813">
        <w:rPr>
          <w:i w:val="0"/>
          <w:color w:val="auto"/>
          <w:sz w:val="24"/>
          <w:szCs w:val="24"/>
          <w:lang w:val="lt-LT"/>
        </w:rPr>
        <w:t>jeigu teikiant paslaugas buvo pateiktos/parduotos prekės)</w:t>
      </w:r>
      <w:r w:rsidR="00024413" w:rsidRPr="004A1813">
        <w:rPr>
          <w:i w:val="0"/>
          <w:color w:val="auto"/>
          <w:sz w:val="24"/>
          <w:szCs w:val="24"/>
          <w:lang w:val="lt-LT"/>
        </w:rPr>
        <w:t>,</w:t>
      </w:r>
      <w:r w:rsidR="00C759E7" w:rsidRPr="004A1813">
        <w:rPr>
          <w:i w:val="0"/>
          <w:color w:val="auto"/>
          <w:sz w:val="24"/>
          <w:szCs w:val="24"/>
          <w:lang w:val="lt-LT"/>
        </w:rPr>
        <w:t xml:space="preserve"> </w:t>
      </w:r>
      <w:r w:rsidR="00C759E7" w:rsidRPr="004A1813">
        <w:rPr>
          <w:b/>
          <w:i w:val="0"/>
          <w:color w:val="auto"/>
          <w:sz w:val="24"/>
          <w:szCs w:val="24"/>
          <w:lang w:val="lt-LT"/>
        </w:rPr>
        <w:t>Teikėjas</w:t>
      </w:r>
      <w:r w:rsidR="00024413" w:rsidRPr="004A1813">
        <w:rPr>
          <w:i w:val="0"/>
          <w:color w:val="auto"/>
          <w:sz w:val="24"/>
          <w:szCs w:val="24"/>
          <w:lang w:val="lt-LT"/>
        </w:rPr>
        <w:t xml:space="preserve"> moka </w:t>
      </w:r>
      <w:r w:rsidR="00024413" w:rsidRPr="004A1813">
        <w:rPr>
          <w:b/>
          <w:i w:val="0"/>
          <w:color w:val="auto"/>
          <w:sz w:val="24"/>
          <w:szCs w:val="24"/>
          <w:lang w:val="lt-LT"/>
        </w:rPr>
        <w:t xml:space="preserve">Pirkėjui </w:t>
      </w:r>
      <w:r w:rsidR="002E192F">
        <w:rPr>
          <w:i w:val="0"/>
          <w:color w:val="auto"/>
          <w:sz w:val="24"/>
          <w:szCs w:val="24"/>
          <w:lang w:val="lt-LT"/>
        </w:rPr>
        <w:t>nuo 0,05</w:t>
      </w:r>
      <w:r w:rsidR="00615ED2" w:rsidRPr="00615ED2">
        <w:rPr>
          <w:i w:val="0"/>
          <w:color w:val="auto"/>
          <w:sz w:val="24"/>
          <w:szCs w:val="24"/>
          <w:lang w:val="lt-LT"/>
        </w:rPr>
        <w:t xml:space="preserve"> iki</w:t>
      </w:r>
      <w:r w:rsidR="00615ED2" w:rsidRPr="00615ED2">
        <w:rPr>
          <w:b/>
          <w:color w:val="auto"/>
          <w:sz w:val="24"/>
          <w:szCs w:val="24"/>
          <w:lang w:val="lt-LT"/>
        </w:rPr>
        <w:t xml:space="preserve"> </w:t>
      </w:r>
      <w:r w:rsidR="00615ED2" w:rsidRPr="00615ED2">
        <w:rPr>
          <w:i w:val="0"/>
          <w:color w:val="auto"/>
          <w:sz w:val="24"/>
          <w:szCs w:val="24"/>
          <w:lang w:val="lt-LT"/>
        </w:rPr>
        <w:t xml:space="preserve">0,2 % dydžio </w:t>
      </w:r>
      <w:r w:rsidR="00615ED2" w:rsidRPr="000567EE">
        <w:rPr>
          <w:i w:val="0"/>
          <w:color w:val="auto"/>
          <w:sz w:val="24"/>
          <w:szCs w:val="24"/>
          <w:lang w:val="lt-LT"/>
        </w:rPr>
        <w:t>(konkretus dydis nurodomas Sutarties specialiojoje dalyje)</w:t>
      </w:r>
      <w:r w:rsidR="00C759E7" w:rsidRPr="004A1813">
        <w:rPr>
          <w:i w:val="0"/>
          <w:color w:val="auto"/>
          <w:sz w:val="24"/>
          <w:szCs w:val="24"/>
          <w:lang w:val="lt-LT"/>
        </w:rPr>
        <w:t xml:space="preserve"> nuo </w:t>
      </w:r>
      <w:r w:rsidR="00AE4A7D">
        <w:rPr>
          <w:i w:val="0"/>
          <w:color w:val="auto"/>
          <w:sz w:val="24"/>
          <w:szCs w:val="24"/>
          <w:lang w:val="lt-LT"/>
        </w:rPr>
        <w:t xml:space="preserve">per terminą nesuteiktų </w:t>
      </w:r>
      <w:r w:rsidR="00EE7021" w:rsidRPr="004A1813">
        <w:rPr>
          <w:i w:val="0"/>
          <w:color w:val="auto"/>
          <w:sz w:val="24"/>
          <w:szCs w:val="24"/>
          <w:lang w:val="lt-LT"/>
        </w:rPr>
        <w:t xml:space="preserve">paslaugų (ir/ar </w:t>
      </w:r>
      <w:r w:rsidR="00386B69" w:rsidRPr="004A1813">
        <w:rPr>
          <w:i w:val="0"/>
          <w:color w:val="auto"/>
          <w:sz w:val="24"/>
          <w:szCs w:val="24"/>
          <w:lang w:val="lt-LT"/>
        </w:rPr>
        <w:t>prekių</w:t>
      </w:r>
      <w:r w:rsidR="00EE7021" w:rsidRPr="004A1813">
        <w:rPr>
          <w:i w:val="0"/>
          <w:color w:val="auto"/>
          <w:sz w:val="24"/>
          <w:szCs w:val="24"/>
          <w:lang w:val="lt-LT"/>
        </w:rPr>
        <w:t>)</w:t>
      </w:r>
      <w:r w:rsidR="00AE4A7D">
        <w:rPr>
          <w:i w:val="0"/>
          <w:color w:val="auto"/>
          <w:sz w:val="24"/>
          <w:szCs w:val="24"/>
          <w:lang w:val="lt-LT"/>
        </w:rPr>
        <w:t xml:space="preserve"> ar</w:t>
      </w:r>
      <w:r w:rsidR="00AE4A7D" w:rsidRPr="00AE4A7D">
        <w:rPr>
          <w:i w:val="0"/>
          <w:color w:val="auto"/>
          <w:sz w:val="24"/>
          <w:szCs w:val="24"/>
          <w:lang w:val="lt-LT"/>
        </w:rPr>
        <w:t xml:space="preserve"> </w:t>
      </w:r>
      <w:r w:rsidR="00AE4A7D" w:rsidRPr="004A1813">
        <w:rPr>
          <w:i w:val="0"/>
          <w:color w:val="auto"/>
          <w:sz w:val="24"/>
          <w:szCs w:val="24"/>
          <w:lang w:val="lt-LT"/>
        </w:rPr>
        <w:t>paslaugų (ir/ar prekių)</w:t>
      </w:r>
      <w:r w:rsidR="00C759E7" w:rsidRPr="004A1813">
        <w:rPr>
          <w:i w:val="0"/>
          <w:color w:val="auto"/>
          <w:sz w:val="24"/>
          <w:szCs w:val="24"/>
          <w:lang w:val="lt-LT"/>
        </w:rPr>
        <w:t xml:space="preserve">, kurių trūkumai </w:t>
      </w:r>
      <w:r w:rsidR="00386B69" w:rsidRPr="004A1813">
        <w:rPr>
          <w:i w:val="0"/>
          <w:color w:val="auto"/>
          <w:sz w:val="24"/>
          <w:szCs w:val="24"/>
          <w:lang w:val="lt-LT"/>
        </w:rPr>
        <w:t>neištaisyti</w:t>
      </w:r>
      <w:r w:rsidR="00AE4A7D">
        <w:rPr>
          <w:i w:val="0"/>
          <w:color w:val="auto"/>
          <w:sz w:val="24"/>
          <w:szCs w:val="24"/>
          <w:lang w:val="lt-LT"/>
        </w:rPr>
        <w:t>,</w:t>
      </w:r>
      <w:r w:rsidR="00024413" w:rsidRPr="004A1813">
        <w:rPr>
          <w:i w:val="0"/>
          <w:color w:val="auto"/>
          <w:sz w:val="24"/>
          <w:szCs w:val="24"/>
          <w:lang w:val="lt-LT"/>
        </w:rPr>
        <w:t xml:space="preserve"> </w:t>
      </w:r>
      <w:r w:rsidR="00615ED2">
        <w:rPr>
          <w:i w:val="0"/>
          <w:color w:val="auto"/>
          <w:sz w:val="24"/>
          <w:szCs w:val="24"/>
          <w:lang w:val="lt-LT"/>
        </w:rPr>
        <w:t>kainos</w:t>
      </w:r>
      <w:r w:rsidR="00024413" w:rsidRPr="004A1813">
        <w:rPr>
          <w:i w:val="0"/>
          <w:color w:val="auto"/>
          <w:sz w:val="24"/>
          <w:szCs w:val="24"/>
          <w:lang w:val="lt-LT"/>
        </w:rPr>
        <w:t xml:space="preserve"> </w:t>
      </w:r>
      <w:r w:rsidR="00C72AA5">
        <w:rPr>
          <w:i w:val="0"/>
          <w:color w:val="auto"/>
          <w:sz w:val="24"/>
          <w:szCs w:val="24"/>
          <w:lang w:val="lt-LT"/>
        </w:rPr>
        <w:t xml:space="preserve">be PVM </w:t>
      </w:r>
      <w:r w:rsidR="00024413" w:rsidRPr="004A1813">
        <w:rPr>
          <w:i w:val="0"/>
          <w:color w:val="auto"/>
          <w:sz w:val="24"/>
          <w:szCs w:val="24"/>
          <w:lang w:val="lt-LT"/>
        </w:rPr>
        <w:t xml:space="preserve">už kiekvieną uždelstą dieną/valandą </w:t>
      </w:r>
      <w:r w:rsidR="00E762D3" w:rsidRPr="004A1813">
        <w:rPr>
          <w:color w:val="auto"/>
          <w:sz w:val="24"/>
          <w:szCs w:val="24"/>
          <w:lang w:val="lt-LT"/>
        </w:rPr>
        <w:t>(taikoma priklausomai nuo to, kaip įsipareigojim</w:t>
      </w:r>
      <w:r w:rsidR="006103E1">
        <w:rPr>
          <w:color w:val="auto"/>
          <w:sz w:val="24"/>
          <w:szCs w:val="24"/>
          <w:lang w:val="lt-LT"/>
        </w:rPr>
        <w:t>ų</w:t>
      </w:r>
      <w:r w:rsidR="00E762D3" w:rsidRPr="004A1813">
        <w:rPr>
          <w:color w:val="auto"/>
          <w:sz w:val="24"/>
          <w:szCs w:val="24"/>
          <w:lang w:val="lt-LT"/>
        </w:rPr>
        <w:t xml:space="preserve"> terminas yra skaičiuojamas Sutarties specialiojoje dalyje) </w:t>
      </w:r>
      <w:r w:rsidR="00024413" w:rsidRPr="004A1813">
        <w:rPr>
          <w:i w:val="0"/>
          <w:color w:val="auto"/>
          <w:sz w:val="24"/>
          <w:szCs w:val="24"/>
          <w:lang w:val="lt-LT"/>
        </w:rPr>
        <w:t>Šalių iš anksto sutartus minimalius nuostolius,</w:t>
      </w:r>
      <w:r w:rsidR="00024413" w:rsidRPr="004A1813">
        <w:rPr>
          <w:bCs/>
          <w:i w:val="0"/>
          <w:color w:val="auto"/>
          <w:sz w:val="24"/>
          <w:szCs w:val="24"/>
          <w:lang w:val="lt-LT"/>
        </w:rPr>
        <w:t xml:space="preserve"> kurių sumokėjimas neatleidžia </w:t>
      </w:r>
      <w:r w:rsidR="00C759E7" w:rsidRPr="004A1813">
        <w:rPr>
          <w:b/>
          <w:bCs/>
          <w:i w:val="0"/>
          <w:color w:val="auto"/>
          <w:sz w:val="24"/>
          <w:szCs w:val="24"/>
          <w:lang w:val="lt-LT"/>
        </w:rPr>
        <w:t>Teikėjo</w:t>
      </w:r>
      <w:r w:rsidR="00024413" w:rsidRPr="004A1813">
        <w:rPr>
          <w:b/>
          <w:bCs/>
          <w:i w:val="0"/>
          <w:color w:val="auto"/>
          <w:sz w:val="24"/>
          <w:szCs w:val="24"/>
          <w:lang w:val="lt-LT"/>
        </w:rPr>
        <w:t xml:space="preserve"> </w:t>
      </w:r>
      <w:r w:rsidR="00024413" w:rsidRPr="004A1813">
        <w:rPr>
          <w:bCs/>
          <w:i w:val="0"/>
          <w:color w:val="auto"/>
          <w:sz w:val="24"/>
          <w:szCs w:val="24"/>
          <w:lang w:val="lt-LT"/>
        </w:rPr>
        <w:t xml:space="preserve">nuo pareigos atlyginti </w:t>
      </w:r>
      <w:r w:rsidR="00024413" w:rsidRPr="004A1813">
        <w:rPr>
          <w:b/>
          <w:bCs/>
          <w:i w:val="0"/>
          <w:color w:val="auto"/>
          <w:sz w:val="24"/>
          <w:szCs w:val="24"/>
          <w:lang w:val="lt-LT"/>
        </w:rPr>
        <w:t>Pirkėjo</w:t>
      </w:r>
      <w:r w:rsidR="00024413" w:rsidRPr="004A1813">
        <w:rPr>
          <w:bCs/>
          <w:i w:val="0"/>
          <w:color w:val="auto"/>
          <w:sz w:val="24"/>
          <w:szCs w:val="24"/>
          <w:lang w:val="lt-LT"/>
        </w:rPr>
        <w:t xml:space="preserve"> patirtus nuostolius</w:t>
      </w:r>
      <w:r w:rsidR="00024413" w:rsidRPr="004A1813">
        <w:rPr>
          <w:i w:val="0"/>
          <w:color w:val="auto"/>
          <w:sz w:val="24"/>
          <w:szCs w:val="24"/>
          <w:lang w:val="lt-LT"/>
        </w:rPr>
        <w:t xml:space="preserve"> </w:t>
      </w:r>
      <w:r w:rsidR="00ED6167" w:rsidRPr="004A1813">
        <w:rPr>
          <w:b/>
          <w:i w:val="0"/>
          <w:color w:val="auto"/>
          <w:sz w:val="24"/>
          <w:szCs w:val="24"/>
          <w:lang w:val="lt-LT"/>
        </w:rPr>
        <w:t>T</w:t>
      </w:r>
      <w:r w:rsidR="00C759E7" w:rsidRPr="004A1813">
        <w:rPr>
          <w:b/>
          <w:i w:val="0"/>
          <w:color w:val="auto"/>
          <w:sz w:val="24"/>
          <w:szCs w:val="24"/>
          <w:lang w:val="lt-LT"/>
        </w:rPr>
        <w:t>eikėjui</w:t>
      </w:r>
      <w:r w:rsidR="00024413" w:rsidRPr="004A1813">
        <w:rPr>
          <w:i w:val="0"/>
          <w:color w:val="auto"/>
          <w:sz w:val="24"/>
          <w:szCs w:val="24"/>
          <w:lang w:val="lt-LT"/>
        </w:rPr>
        <w:t xml:space="preserve"> nevykdant arba netinkamai vykdant savo įsipareigojimus, susijusius su </w:t>
      </w:r>
      <w:r w:rsidR="00EE7021" w:rsidRPr="004A1813">
        <w:rPr>
          <w:i w:val="0"/>
          <w:color w:val="auto"/>
          <w:sz w:val="24"/>
          <w:szCs w:val="24"/>
          <w:lang w:val="lt-LT"/>
        </w:rPr>
        <w:t>paslaugų</w:t>
      </w:r>
      <w:r w:rsidR="00EE7021">
        <w:rPr>
          <w:i w:val="0"/>
          <w:color w:val="auto"/>
          <w:sz w:val="24"/>
          <w:szCs w:val="24"/>
          <w:lang w:val="lt-LT"/>
        </w:rPr>
        <w:t xml:space="preserve"> trūkumų šalinim</w:t>
      </w:r>
      <w:r w:rsidR="006103E1">
        <w:rPr>
          <w:i w:val="0"/>
          <w:color w:val="auto"/>
          <w:sz w:val="24"/>
          <w:szCs w:val="24"/>
          <w:lang w:val="lt-LT"/>
        </w:rPr>
        <w:t>u</w:t>
      </w:r>
      <w:r w:rsidR="00EE7021">
        <w:rPr>
          <w:i w:val="0"/>
          <w:color w:val="auto"/>
          <w:sz w:val="24"/>
          <w:szCs w:val="24"/>
          <w:lang w:val="lt-LT"/>
        </w:rPr>
        <w:t xml:space="preserve"> ir/ar </w:t>
      </w:r>
      <w:r w:rsidR="00386B69" w:rsidRPr="008F30C9">
        <w:rPr>
          <w:i w:val="0"/>
          <w:color w:val="auto"/>
          <w:sz w:val="24"/>
          <w:szCs w:val="24"/>
          <w:lang w:val="lt-LT"/>
        </w:rPr>
        <w:t>prekių</w:t>
      </w:r>
      <w:r w:rsidR="00024413" w:rsidRPr="008F30C9">
        <w:rPr>
          <w:i w:val="0"/>
          <w:color w:val="auto"/>
          <w:sz w:val="24"/>
          <w:szCs w:val="24"/>
          <w:lang w:val="lt-LT"/>
        </w:rPr>
        <w:t xml:space="preserve"> garantija</w:t>
      </w:r>
      <w:r w:rsidR="00C57775" w:rsidRPr="008F30C9">
        <w:rPr>
          <w:i w:val="0"/>
          <w:color w:val="auto"/>
          <w:sz w:val="24"/>
          <w:szCs w:val="24"/>
          <w:lang w:val="lt-LT"/>
        </w:rPr>
        <w:t>.</w:t>
      </w:r>
      <w:r w:rsidR="002E158A" w:rsidRPr="008F30C9">
        <w:rPr>
          <w:i w:val="0"/>
          <w:color w:val="auto"/>
          <w:sz w:val="24"/>
          <w:szCs w:val="24"/>
          <w:lang w:val="lt-LT"/>
        </w:rPr>
        <w:t xml:space="preserve"> </w:t>
      </w:r>
      <w:r w:rsidR="002A7B79" w:rsidRPr="00EE7AD9">
        <w:rPr>
          <w:i w:val="0"/>
          <w:sz w:val="24"/>
          <w:szCs w:val="24"/>
          <w:lang w:val="lt-LT"/>
        </w:rPr>
        <w:t xml:space="preserve">Šalių iš anksto sutartus minimalius nuostolius </w:t>
      </w:r>
      <w:r w:rsidR="002A7B79">
        <w:rPr>
          <w:b/>
          <w:i w:val="0"/>
          <w:sz w:val="24"/>
          <w:szCs w:val="24"/>
          <w:lang w:val="lt-LT"/>
        </w:rPr>
        <w:t>Teikėjas</w:t>
      </w:r>
      <w:r w:rsidR="002A7B79" w:rsidRPr="00EE7AD9">
        <w:rPr>
          <w:i w:val="0"/>
          <w:sz w:val="24"/>
          <w:szCs w:val="24"/>
          <w:lang w:val="lt-LT"/>
        </w:rPr>
        <w:t xml:space="preserve"> įsipareigoja sumokėti ne vėliau kaip per sąskaitoje faktūroje ar pareikalavime nurodytą terminą.</w:t>
      </w:r>
    </w:p>
    <w:p w14:paraId="11C3B342" w14:textId="77777777" w:rsidR="00024413" w:rsidRPr="00120A77" w:rsidRDefault="00D16B17" w:rsidP="00024413">
      <w:pPr>
        <w:jc w:val="both"/>
      </w:pPr>
      <w:r w:rsidRPr="008F30C9">
        <w:t>11.2</w:t>
      </w:r>
      <w:r w:rsidR="00364D48" w:rsidRPr="008F30C9">
        <w:t>. Nutraukus Sutartį dėl S</w:t>
      </w:r>
      <w:r w:rsidR="00024413" w:rsidRPr="008F30C9">
        <w:t xml:space="preserve">utarties bendrojoje dalyje 9.2.1, 9.2.2, </w:t>
      </w:r>
      <w:r w:rsidR="00B5367F" w:rsidRPr="008F30C9">
        <w:t xml:space="preserve">9.2.3, </w:t>
      </w:r>
      <w:r w:rsidR="00024413" w:rsidRPr="008F30C9">
        <w:t>9.2.4, 9.2.5, 9.2.6</w:t>
      </w:r>
      <w:r w:rsidR="00B5367F" w:rsidRPr="008F30C9">
        <w:t>,</w:t>
      </w:r>
      <w:r w:rsidR="00615ED2">
        <w:t xml:space="preserve"> </w:t>
      </w:r>
      <w:r w:rsidR="00B5367F" w:rsidRPr="008F30C9">
        <w:t>9.2.7</w:t>
      </w:r>
      <w:r w:rsidR="004D7B28">
        <w:t>,</w:t>
      </w:r>
      <w:r w:rsidR="00364D48" w:rsidRPr="008F30C9">
        <w:t xml:space="preserve"> </w:t>
      </w:r>
      <w:r w:rsidR="00024413" w:rsidRPr="008F30C9">
        <w:t xml:space="preserve"> </w:t>
      </w:r>
      <w:r w:rsidR="00C72AA5">
        <w:t xml:space="preserve">9.3 </w:t>
      </w:r>
      <w:r w:rsidR="00024413" w:rsidRPr="008F30C9">
        <w:t>punktuose</w:t>
      </w:r>
      <w:r w:rsidR="00615ED2" w:rsidRPr="00615ED2">
        <w:rPr>
          <w:color w:val="FF0000"/>
        </w:rPr>
        <w:t xml:space="preserve"> </w:t>
      </w:r>
      <w:r w:rsidR="00615ED2" w:rsidRPr="00615ED2">
        <w:t>ar kitų Sutarties specialiojoje dalyje</w:t>
      </w:r>
      <w:r w:rsidR="00024413" w:rsidRPr="008F30C9">
        <w:t xml:space="preserve"> išvardintų priežasčių, </w:t>
      </w:r>
      <w:r w:rsidR="00B5367F" w:rsidRPr="008F30C9">
        <w:rPr>
          <w:b/>
        </w:rPr>
        <w:t>Teikėjas</w:t>
      </w:r>
      <w:r w:rsidR="00DB1288" w:rsidRPr="008F30C9">
        <w:t xml:space="preserve"> per 14 (keturiolika) dienų</w:t>
      </w:r>
      <w:r w:rsidR="00364D48" w:rsidRPr="008F30C9">
        <w:t xml:space="preserve"> (skaičiuojant nuo S</w:t>
      </w:r>
      <w:r w:rsidR="00024413" w:rsidRPr="008F30C9">
        <w:t>utarties nutraukimo dienos) turi sumokėti</w:t>
      </w:r>
      <w:r w:rsidR="00024413" w:rsidRPr="008F30C9">
        <w:rPr>
          <w:b/>
          <w:bCs/>
        </w:rPr>
        <w:t xml:space="preserve"> Pirkėjui</w:t>
      </w:r>
      <w:r w:rsidR="00024413" w:rsidRPr="008F30C9">
        <w:rPr>
          <w:b/>
        </w:rPr>
        <w:t xml:space="preserve"> </w:t>
      </w:r>
      <w:r w:rsidR="008743D0" w:rsidRPr="008F30C9">
        <w:t>ne mažiau kaip</w:t>
      </w:r>
      <w:r w:rsidR="008743D0" w:rsidRPr="008F30C9">
        <w:rPr>
          <w:b/>
        </w:rPr>
        <w:t xml:space="preserve"> </w:t>
      </w:r>
      <w:r w:rsidR="002A7B79" w:rsidRPr="00EE7AD9">
        <w:t>5-</w:t>
      </w:r>
      <w:r w:rsidR="00024413" w:rsidRPr="002A7B79">
        <w:t>7 (</w:t>
      </w:r>
      <w:r w:rsidR="00024413" w:rsidRPr="008F30C9">
        <w:t xml:space="preserve">septynių) % sutarties kainos </w:t>
      </w:r>
      <w:r w:rsidR="00880BB5">
        <w:t xml:space="preserve">be PVM </w:t>
      </w:r>
      <w:r w:rsidR="00024413" w:rsidRPr="008F30C9">
        <w:t>(arba bendros pasiūlymo kainos</w:t>
      </w:r>
      <w:r w:rsidR="00880BB5">
        <w:t>)</w:t>
      </w:r>
      <w:r w:rsidR="00024413" w:rsidRPr="008F30C9">
        <w:t xml:space="preserve"> </w:t>
      </w:r>
      <w:r w:rsidR="00EE3988" w:rsidRPr="008F30C9">
        <w:t xml:space="preserve">(konkretus procentinis dydis arba konkreti fiksuota suma nurodoma Sutarties specialioje dalyje) </w:t>
      </w:r>
      <w:r w:rsidR="00024413" w:rsidRPr="008F30C9">
        <w:rPr>
          <w:bCs/>
        </w:rPr>
        <w:t xml:space="preserve">Šalių </w:t>
      </w:r>
      <w:r w:rsidR="00024413" w:rsidRPr="008F30C9">
        <w:t>iš anksto sutartų minimalių nuostolių, bet ne daugiau</w:t>
      </w:r>
      <w:r w:rsidR="00024413" w:rsidRPr="00120A77">
        <w:t xml:space="preserve"> kaip visų pagal šią Sutartį</w:t>
      </w:r>
      <w:r w:rsidR="00615ED2">
        <w:t xml:space="preserve"> neįvykdytų įsipareigojimų kainos</w:t>
      </w:r>
      <w:r w:rsidR="00F4417E" w:rsidRPr="00F4417E">
        <w:rPr>
          <w:color w:val="FF0000"/>
        </w:rPr>
        <w:t xml:space="preserve"> </w:t>
      </w:r>
      <w:r w:rsidR="00F4417E" w:rsidRPr="00F4417E">
        <w:t>be PVM</w:t>
      </w:r>
      <w:r w:rsidR="00615ED2" w:rsidRPr="00F4417E">
        <w:t>.</w:t>
      </w:r>
      <w:r w:rsidR="00024413" w:rsidRPr="00120A77">
        <w:t xml:space="preserve"> Šalių iš anksto sutartų minimalių nuostolių sumokėjimas neatleidžia </w:t>
      </w:r>
      <w:r w:rsidR="00B5367F" w:rsidRPr="00120A77">
        <w:rPr>
          <w:b/>
        </w:rPr>
        <w:t>Teikėjo</w:t>
      </w:r>
      <w:r w:rsidR="00024413" w:rsidRPr="00120A77">
        <w:t xml:space="preserve"> nuo pareigos atlyginti visus </w:t>
      </w:r>
      <w:r w:rsidR="00024413" w:rsidRPr="00120A77">
        <w:rPr>
          <w:b/>
          <w:bCs/>
        </w:rPr>
        <w:t>Pirkėjo</w:t>
      </w:r>
      <w:r w:rsidR="00024413" w:rsidRPr="00120A77">
        <w:t xml:space="preserve"> patirtus nuostolius, </w:t>
      </w:r>
      <w:r w:rsidR="00BC6383">
        <w:rPr>
          <w:b/>
        </w:rPr>
        <w:t xml:space="preserve">Teikėjui </w:t>
      </w:r>
      <w:r w:rsidR="00024413" w:rsidRPr="00120A77">
        <w:t>nevykdant ar netinkamai vykdant sutartį.</w:t>
      </w:r>
    </w:p>
    <w:p w14:paraId="11C3B343" w14:textId="77777777" w:rsidR="0046409F" w:rsidRDefault="00D16B17" w:rsidP="00D53F1A">
      <w:pPr>
        <w:jc w:val="both"/>
      </w:pPr>
      <w:r w:rsidRPr="00120A77">
        <w:t>11.</w:t>
      </w:r>
      <w:r w:rsidR="00E6390D">
        <w:t>3</w:t>
      </w:r>
      <w:r w:rsidR="00B5367F" w:rsidRPr="00120A77">
        <w:t xml:space="preserve">. </w:t>
      </w:r>
      <w:r w:rsidR="0046409F" w:rsidRPr="00120A77">
        <w:t>Jeigu paslaugos nebuvo suteiktos arba paslaugos suteiktos nekokybiškai ir nebėra galimybių paslaugas suteikti arba ištaisyti paslaugų teikimo trūkumus</w:t>
      </w:r>
      <w:r w:rsidR="002A7B79">
        <w:t xml:space="preserve"> (paslaugų suteikimas praleidus terminą tapo nebeaktualus, objektyviai nebeįmanomas ir pan.)</w:t>
      </w:r>
      <w:r w:rsidR="0046409F" w:rsidRPr="00120A77">
        <w:t xml:space="preserve">, už kiekvienos tokios </w:t>
      </w:r>
      <w:r w:rsidR="007936E4" w:rsidRPr="00120A77">
        <w:t>Sutart</w:t>
      </w:r>
      <w:r w:rsidR="007936E4">
        <w:t>yje ir jos</w:t>
      </w:r>
      <w:r w:rsidR="007936E4" w:rsidRPr="00120A77">
        <w:t xml:space="preserve"> </w:t>
      </w:r>
      <w:r w:rsidR="00140556" w:rsidRPr="00120A77">
        <w:t>priede</w:t>
      </w:r>
      <w:r w:rsidR="007936E4">
        <w:t xml:space="preserve"> </w:t>
      </w:r>
      <w:r w:rsidR="007936E4" w:rsidRPr="00120A77">
        <w:t>(-uose)</w:t>
      </w:r>
      <w:r w:rsidR="00140556" w:rsidRPr="00120A77">
        <w:t xml:space="preserve"> </w:t>
      </w:r>
      <w:r w:rsidR="0046409F" w:rsidRPr="00120A77">
        <w:t xml:space="preserve">nurodytos paslaugos nesuteikimą arba suteikimą su trūkumais </w:t>
      </w:r>
      <w:r w:rsidR="00B5367F" w:rsidRPr="00120A77">
        <w:rPr>
          <w:b/>
        </w:rPr>
        <w:t>Tei</w:t>
      </w:r>
      <w:r w:rsidR="0046409F" w:rsidRPr="00120A77">
        <w:rPr>
          <w:b/>
        </w:rPr>
        <w:t>kėjas</w:t>
      </w:r>
      <w:r w:rsidR="0046409F" w:rsidRPr="00120A77">
        <w:t xml:space="preserve"> moka </w:t>
      </w:r>
      <w:r w:rsidR="00B5367F" w:rsidRPr="00120A77">
        <w:rPr>
          <w:b/>
        </w:rPr>
        <w:t>Pirkėjui</w:t>
      </w:r>
      <w:r w:rsidR="0046409F" w:rsidRPr="00120A77">
        <w:t xml:space="preserve"> </w:t>
      </w:r>
      <w:r w:rsidR="002E158A" w:rsidRPr="00120A77">
        <w:t xml:space="preserve">Sutarties specialiojoje dalyje nurodytą </w:t>
      </w:r>
      <w:r w:rsidR="002A7B79" w:rsidRPr="00120A77">
        <w:t xml:space="preserve">Šalių iš anksto sutartų minimalių nuostolių </w:t>
      </w:r>
      <w:r w:rsidR="002E158A" w:rsidRPr="00120A77">
        <w:t>sumą</w:t>
      </w:r>
      <w:r w:rsidR="0046409F" w:rsidRPr="00120A77">
        <w:t>.</w:t>
      </w:r>
      <w:r w:rsidR="0046409F" w:rsidRPr="00EE7AD9">
        <w:t xml:space="preserve"> </w:t>
      </w:r>
      <w:r w:rsidR="0046409F" w:rsidRPr="00120A77">
        <w:rPr>
          <w:bCs/>
        </w:rPr>
        <w:t>Šalių</w:t>
      </w:r>
      <w:r w:rsidR="0046409F" w:rsidRPr="00120A77">
        <w:t xml:space="preserve"> iš anksto sutartų minimalių nuostolių sumokėjimas neatleidžia </w:t>
      </w:r>
      <w:r w:rsidR="00B5367F" w:rsidRPr="00120A77">
        <w:rPr>
          <w:b/>
          <w:bCs/>
        </w:rPr>
        <w:t>Tei</w:t>
      </w:r>
      <w:r w:rsidR="0046409F" w:rsidRPr="00120A77">
        <w:rPr>
          <w:b/>
          <w:bCs/>
        </w:rPr>
        <w:t>kėjo</w:t>
      </w:r>
      <w:r w:rsidR="0046409F" w:rsidRPr="00120A77">
        <w:t xml:space="preserve"> nuo pareigos atlyginti visus </w:t>
      </w:r>
      <w:r w:rsidR="00B5367F" w:rsidRPr="00120A77">
        <w:rPr>
          <w:b/>
          <w:bCs/>
        </w:rPr>
        <w:t xml:space="preserve">Pirkėjo </w:t>
      </w:r>
      <w:r w:rsidR="0046409F" w:rsidRPr="00120A77">
        <w:t xml:space="preserve">patirtus nuostolius, </w:t>
      </w:r>
      <w:r w:rsidR="00B5367F" w:rsidRPr="00120A77">
        <w:rPr>
          <w:b/>
          <w:bCs/>
        </w:rPr>
        <w:t>Tei</w:t>
      </w:r>
      <w:r w:rsidR="0046409F" w:rsidRPr="00120A77">
        <w:rPr>
          <w:b/>
          <w:bCs/>
        </w:rPr>
        <w:t>kėjui</w:t>
      </w:r>
      <w:r w:rsidR="0046409F" w:rsidRPr="00120A77">
        <w:t xml:space="preserve"> nevykdant ar netinkamai vykdant sutartį.</w:t>
      </w:r>
      <w:r w:rsidR="0046409F" w:rsidRPr="00120A77">
        <w:rPr>
          <w:spacing w:val="-1"/>
        </w:rPr>
        <w:t xml:space="preserve"> </w:t>
      </w:r>
      <w:r w:rsidR="0046409F" w:rsidRPr="00120A77">
        <w:t xml:space="preserve">Šalių iš anksto sutartus minimalius </w:t>
      </w:r>
      <w:r w:rsidR="0046409F" w:rsidRPr="00120A77">
        <w:lastRenderedPageBreak/>
        <w:t xml:space="preserve">nuostolius </w:t>
      </w:r>
      <w:r w:rsidR="00B5367F" w:rsidRPr="00120A77">
        <w:rPr>
          <w:b/>
        </w:rPr>
        <w:t>Tei</w:t>
      </w:r>
      <w:r w:rsidR="0046409F" w:rsidRPr="00120A77">
        <w:rPr>
          <w:b/>
        </w:rPr>
        <w:t>kėjas</w:t>
      </w:r>
      <w:r w:rsidR="0046409F" w:rsidRPr="00120A77">
        <w:t xml:space="preserve"> įsipareigoja sumokėti ne vėliau kaip per sąskaitoje faktūroje ar pareikalavime nurodytą terminą</w:t>
      </w:r>
      <w:r w:rsidR="00D53F1A" w:rsidRPr="00120A77">
        <w:t xml:space="preserve"> </w:t>
      </w:r>
    </w:p>
    <w:p w14:paraId="11C3B344" w14:textId="77777777" w:rsidR="008C0C0A" w:rsidRPr="00120A77" w:rsidRDefault="008C0C0A" w:rsidP="008C0C0A">
      <w:pPr>
        <w:jc w:val="both"/>
      </w:pPr>
      <w:r w:rsidRPr="00120A77">
        <w:t>11.</w:t>
      </w:r>
      <w:r w:rsidR="00E6390D">
        <w:t>4</w:t>
      </w:r>
      <w:r w:rsidRPr="00120A77">
        <w:t xml:space="preserve">. Kiti sutartinės atsakomybės taikymo </w:t>
      </w:r>
      <w:r w:rsidRPr="00120A77">
        <w:rPr>
          <w:b/>
        </w:rPr>
        <w:t>Teikėjui</w:t>
      </w:r>
      <w:r w:rsidRPr="00120A77">
        <w:t xml:space="preserve"> atvejai nurodyti Sutarties specialiojoje dalyje. </w:t>
      </w:r>
    </w:p>
    <w:p w14:paraId="11C3B345" w14:textId="77777777" w:rsidR="00024413" w:rsidRPr="009F644A" w:rsidRDefault="00D16B17" w:rsidP="00D53F1A">
      <w:pPr>
        <w:pStyle w:val="BodyTextIndent2"/>
        <w:ind w:left="0" w:firstLine="0"/>
        <w:jc w:val="both"/>
        <w:rPr>
          <w:i w:val="0"/>
          <w:color w:val="auto"/>
          <w:sz w:val="24"/>
          <w:szCs w:val="24"/>
          <w:lang w:val="lt-LT"/>
        </w:rPr>
      </w:pPr>
      <w:r w:rsidRPr="009F644A">
        <w:rPr>
          <w:i w:val="0"/>
          <w:color w:val="auto"/>
          <w:sz w:val="24"/>
          <w:szCs w:val="24"/>
          <w:lang w:val="lt-LT"/>
        </w:rPr>
        <w:t>11.</w:t>
      </w:r>
      <w:r w:rsidR="00BA3959" w:rsidRPr="009F644A">
        <w:rPr>
          <w:i w:val="0"/>
          <w:color w:val="auto"/>
          <w:sz w:val="24"/>
          <w:szCs w:val="24"/>
          <w:lang w:val="lt-LT"/>
        </w:rPr>
        <w:t>5</w:t>
      </w:r>
      <w:r w:rsidR="00024413" w:rsidRPr="00120A77">
        <w:rPr>
          <w:i w:val="0"/>
          <w:color w:val="auto"/>
          <w:sz w:val="24"/>
          <w:szCs w:val="24"/>
          <w:lang w:val="lt-LT"/>
        </w:rPr>
        <w:t xml:space="preserve">. </w:t>
      </w:r>
      <w:r w:rsidR="004C18B5" w:rsidRPr="00461347">
        <w:rPr>
          <w:i w:val="0"/>
          <w:sz w:val="24"/>
          <w:szCs w:val="24"/>
          <w:lang w:val="lt-LT"/>
        </w:rPr>
        <w:t>Vadovaujantis Lietuvos Respublikos civilinio kodekso 6.253 str</w:t>
      </w:r>
      <w:r w:rsidR="00EF2ECD">
        <w:rPr>
          <w:i w:val="0"/>
          <w:sz w:val="24"/>
          <w:szCs w:val="24"/>
          <w:lang w:val="lt-LT"/>
        </w:rPr>
        <w:t>aipsnio</w:t>
      </w:r>
      <w:r w:rsidR="004C18B5" w:rsidRPr="00461347">
        <w:rPr>
          <w:i w:val="0"/>
          <w:sz w:val="24"/>
          <w:szCs w:val="24"/>
          <w:lang w:val="lt-LT"/>
        </w:rPr>
        <w:t xml:space="preserve"> 1 ir 3 dalimis</w:t>
      </w:r>
      <w:r w:rsidR="004C18B5" w:rsidRPr="00120A77">
        <w:rPr>
          <w:i w:val="0"/>
          <w:color w:val="auto"/>
          <w:sz w:val="24"/>
          <w:szCs w:val="24"/>
          <w:lang w:val="lt-LT"/>
        </w:rPr>
        <w:t xml:space="preserve"> </w:t>
      </w:r>
      <w:r w:rsidR="004C18B5">
        <w:rPr>
          <w:i w:val="0"/>
          <w:color w:val="auto"/>
          <w:sz w:val="24"/>
          <w:szCs w:val="24"/>
          <w:lang w:val="lt-LT"/>
        </w:rPr>
        <w:t>f</w:t>
      </w:r>
      <w:r w:rsidR="00024413" w:rsidRPr="00120A77">
        <w:rPr>
          <w:i w:val="0"/>
          <w:color w:val="auto"/>
          <w:sz w:val="24"/>
          <w:szCs w:val="24"/>
          <w:lang w:val="lt-LT"/>
        </w:rPr>
        <w:t xml:space="preserve">inansavimo vėlavimas iš biudžeto yra sąlyga visiškai atleidžianti </w:t>
      </w:r>
      <w:r w:rsidR="00024413" w:rsidRPr="00120A77">
        <w:rPr>
          <w:b/>
          <w:i w:val="0"/>
          <w:color w:val="auto"/>
          <w:sz w:val="24"/>
          <w:szCs w:val="24"/>
          <w:lang w:val="lt-LT"/>
        </w:rPr>
        <w:t xml:space="preserve">Pirkėją </w:t>
      </w:r>
      <w:r w:rsidR="00024413" w:rsidRPr="00120A77">
        <w:rPr>
          <w:i w:val="0"/>
          <w:color w:val="auto"/>
          <w:sz w:val="24"/>
          <w:szCs w:val="24"/>
          <w:lang w:val="lt-LT"/>
        </w:rPr>
        <w:t xml:space="preserve">nuo civilinės atsakomybės ir palūkanų mokėjimo </w:t>
      </w:r>
      <w:r w:rsidR="00BE6F53" w:rsidRPr="00EC767A">
        <w:rPr>
          <w:b/>
          <w:i w:val="0"/>
          <w:color w:val="auto"/>
          <w:sz w:val="24"/>
          <w:szCs w:val="24"/>
          <w:lang w:val="lt-LT"/>
        </w:rPr>
        <w:t xml:space="preserve">Teikėjui </w:t>
      </w:r>
      <w:r w:rsidR="00024413" w:rsidRPr="00120A77">
        <w:rPr>
          <w:i w:val="0"/>
          <w:color w:val="auto"/>
          <w:sz w:val="24"/>
          <w:szCs w:val="24"/>
          <w:lang w:val="lt-LT"/>
        </w:rPr>
        <w:t>už pavėluotą atsiskaitymą.</w:t>
      </w:r>
    </w:p>
    <w:p w14:paraId="11C3B346" w14:textId="77777777" w:rsidR="003E04CF" w:rsidRPr="00EF7207" w:rsidRDefault="003E04CF" w:rsidP="00024413">
      <w:pPr>
        <w:jc w:val="both"/>
      </w:pPr>
    </w:p>
    <w:p w14:paraId="11C3B347" w14:textId="77777777" w:rsidR="00024413" w:rsidRPr="00120A77" w:rsidRDefault="00024413" w:rsidP="00024413">
      <w:pPr>
        <w:jc w:val="both"/>
        <w:rPr>
          <w:b/>
        </w:rPr>
      </w:pPr>
      <w:r w:rsidRPr="00120A77">
        <w:rPr>
          <w:b/>
        </w:rPr>
        <w:t>12. Sutarties galiojimas</w:t>
      </w:r>
    </w:p>
    <w:p w14:paraId="11C3B348" w14:textId="77777777" w:rsidR="00024413" w:rsidRPr="00120A77" w:rsidRDefault="00024413" w:rsidP="00024413">
      <w:pPr>
        <w:jc w:val="both"/>
      </w:pPr>
      <w:r w:rsidRPr="00120A77">
        <w:t>12.1. Sutartis įsigalioja abiem Šalims ją pasirašius</w:t>
      </w:r>
      <w:r w:rsidR="00C57775" w:rsidRPr="00120A77">
        <w:t xml:space="preserve"> </w:t>
      </w:r>
      <w:r w:rsidRPr="00120A77">
        <w:t xml:space="preserve">ir </w:t>
      </w:r>
      <w:r w:rsidR="00C759E7" w:rsidRPr="00120A77">
        <w:rPr>
          <w:b/>
        </w:rPr>
        <w:t xml:space="preserve">Teikėjui </w:t>
      </w:r>
      <w:r w:rsidRPr="00120A77">
        <w:t xml:space="preserve">pateikus </w:t>
      </w:r>
      <w:r w:rsidRPr="00120A77">
        <w:rPr>
          <w:b/>
        </w:rPr>
        <w:t xml:space="preserve">Pirkėjui </w:t>
      </w:r>
      <w:r w:rsidR="007D28EB" w:rsidRPr="00120A77">
        <w:t>S</w:t>
      </w:r>
      <w:r w:rsidRPr="00120A77">
        <w:t>utarties įvykdymo užtikrinimo banko garantiją ar draudimo bendrovės</w:t>
      </w:r>
      <w:r w:rsidR="007D28EB" w:rsidRPr="00120A77">
        <w:t xml:space="preserve"> laidavimo raštą</w:t>
      </w:r>
      <w:r w:rsidR="00F7497D">
        <w:t xml:space="preserve"> </w:t>
      </w:r>
      <w:r w:rsidR="00F7497D" w:rsidRPr="00F7497D">
        <w:rPr>
          <w:i/>
        </w:rPr>
        <w:t>(</w:t>
      </w:r>
      <w:r w:rsidR="00022EF2">
        <w:rPr>
          <w:i/>
        </w:rPr>
        <w:t xml:space="preserve">Sutarties įsigaliojimo kai pateikiamas užtikrinimas </w:t>
      </w:r>
      <w:r w:rsidR="00022EF2" w:rsidRPr="00F7497D">
        <w:rPr>
          <w:i/>
        </w:rPr>
        <w:t>sąlyga taik</w:t>
      </w:r>
      <w:r w:rsidR="00022EF2">
        <w:rPr>
          <w:i/>
        </w:rPr>
        <w:t xml:space="preserve">oma, jeigu Sutarties spec. dalyje nurodyta, kad Sutarties vykdymas </w:t>
      </w:r>
      <w:r w:rsidR="00022EF2" w:rsidRPr="00F7497D">
        <w:rPr>
          <w:i/>
        </w:rPr>
        <w:t>bus užtikrintas laidavimu arba banko garantija</w:t>
      </w:r>
      <w:r w:rsidR="00F7497D" w:rsidRPr="00F7497D">
        <w:rPr>
          <w:i/>
        </w:rPr>
        <w:t>)</w:t>
      </w:r>
      <w:r w:rsidR="007D28EB" w:rsidRPr="00120A77">
        <w:t>, užtikrinantį S</w:t>
      </w:r>
      <w:r w:rsidRPr="00120A77">
        <w:t xml:space="preserve">utarties bendrosios </w:t>
      </w:r>
      <w:r w:rsidR="00D16B17" w:rsidRPr="00120A77">
        <w:t>dalies 11.2</w:t>
      </w:r>
      <w:r w:rsidRPr="00120A77">
        <w:t xml:space="preserve"> punkte nurodytos sumos sumokėjimą</w:t>
      </w:r>
      <w:r w:rsidR="00817D4E">
        <w:t>.</w:t>
      </w:r>
      <w:r w:rsidRPr="00120A77">
        <w:t xml:space="preserve"> </w:t>
      </w:r>
      <w:r w:rsidR="00994A62">
        <w:t xml:space="preserve">Banko garantijoje ar draudimo bendrovės laidavimo rašte </w:t>
      </w:r>
      <w:r w:rsidR="00994A62" w:rsidRPr="008E64FC">
        <w:t xml:space="preserve">garantas/laiduotojas </w:t>
      </w:r>
      <w:r w:rsidR="00994A62">
        <w:t>turi įsipareigoti</w:t>
      </w:r>
      <w:r w:rsidR="00994A62" w:rsidRPr="008E64FC">
        <w:t xml:space="preserve"> sumokėti Sutarties bendrosios dalies 11.</w:t>
      </w:r>
      <w:r w:rsidR="00994A62">
        <w:t>2 punkte nurodytą sumą</w:t>
      </w:r>
      <w:r w:rsidR="00994A62" w:rsidRPr="00120A77">
        <w:rPr>
          <w:b/>
        </w:rPr>
        <w:t xml:space="preserve"> </w:t>
      </w:r>
      <w:r w:rsidR="00170D3B" w:rsidRPr="00120A77">
        <w:rPr>
          <w:b/>
        </w:rPr>
        <w:t xml:space="preserve">Pirkėjui </w:t>
      </w:r>
      <w:r w:rsidR="00170D3B" w:rsidRPr="00120A77">
        <w:t xml:space="preserve">nutraukus Sutartį </w:t>
      </w:r>
      <w:r w:rsidR="00827AA3">
        <w:t>dėl bent vienos iš 9.2.1 - 9.2.7, 9.3</w:t>
      </w:r>
      <w:r w:rsidR="00170D3B" w:rsidRPr="00120A77">
        <w:t xml:space="preserve"> punktuose </w:t>
      </w:r>
      <w:r w:rsidR="00615ED2" w:rsidRPr="00615ED2">
        <w:t>ar kitų Sutarties specialiojoje dalyje</w:t>
      </w:r>
      <w:r w:rsidR="00615ED2" w:rsidRPr="002B4013">
        <w:rPr>
          <w:color w:val="FF0000"/>
        </w:rPr>
        <w:t xml:space="preserve"> </w:t>
      </w:r>
      <w:r w:rsidR="00170D3B" w:rsidRPr="00120A77">
        <w:t>išvardintų priežasčių</w:t>
      </w:r>
      <w:r w:rsidR="004F4928">
        <w:t>.</w:t>
      </w:r>
      <w:r w:rsidR="00170D3B" w:rsidRPr="00120A77">
        <w:t xml:space="preserve"> Garantijos ar laidavimo raštas, kuriame nurodoma, kad garantas ar laiduotojas atsako tik už tiesioginių nuostolių atlyginimą nebus priimami, kadangi turi būti įsip</w:t>
      </w:r>
      <w:r w:rsidR="007D28EB" w:rsidRPr="00120A77">
        <w:t>areigojama atlyginti konkrečią S</w:t>
      </w:r>
      <w:r w:rsidR="00170D3B" w:rsidRPr="00120A77">
        <w:t>utarties įvykdymo užtikrini</w:t>
      </w:r>
      <w:r w:rsidR="00D16B17" w:rsidRPr="00120A77">
        <w:t>mo sumą, nurodytą sutarties 11.2</w:t>
      </w:r>
      <w:r w:rsidR="00170D3B" w:rsidRPr="00120A77">
        <w:t xml:space="preserve"> punkte</w:t>
      </w:r>
      <w:r w:rsidR="0077218D">
        <w:t>.</w:t>
      </w:r>
    </w:p>
    <w:p w14:paraId="11C3B349" w14:textId="77777777" w:rsidR="00704F63" w:rsidRPr="00120A77" w:rsidRDefault="00704F63" w:rsidP="00024413">
      <w:pPr>
        <w:jc w:val="both"/>
      </w:pPr>
      <w:r w:rsidRPr="00120A77">
        <w:t xml:space="preserve">12.2. Garantas/laiduotojas turi neatšaukiamai ir besąlygiškai įsipareigoti </w:t>
      </w:r>
      <w:r w:rsidR="000C2EF7" w:rsidRPr="00120A77">
        <w:t xml:space="preserve">ne vėliau kaip </w:t>
      </w:r>
      <w:r w:rsidRPr="00120A77">
        <w:t xml:space="preserve">per 14 (keturiolika) dienų nuo raštiško pranešimo, patvirtinančio Sutarties nutraukimą dėl Sutartyje numatytų pagrindų esant </w:t>
      </w:r>
      <w:r w:rsidRPr="00120A77">
        <w:rPr>
          <w:b/>
        </w:rPr>
        <w:t>Teikėjo</w:t>
      </w:r>
      <w:r w:rsidRPr="00120A77">
        <w:t xml:space="preserve"> kaltei, įvykdyti prievolę ir sumokėti įsipareigotą sumą, pinigus pervedant į </w:t>
      </w:r>
      <w:r w:rsidR="002F7051" w:rsidRPr="002F7051">
        <w:rPr>
          <w:b/>
        </w:rPr>
        <w:t>Pirkėjo</w:t>
      </w:r>
      <w:r w:rsidRPr="00120A77">
        <w:t xml:space="preserve"> sąskaitą</w:t>
      </w:r>
      <w:r w:rsidR="005F19EC">
        <w:t>.</w:t>
      </w:r>
      <w:r w:rsidR="00C57775" w:rsidRPr="00120A77">
        <w:t>.</w:t>
      </w:r>
    </w:p>
    <w:p w14:paraId="11C3B34A" w14:textId="77777777" w:rsidR="00024413" w:rsidRPr="00120A77" w:rsidRDefault="00704F63" w:rsidP="00024413">
      <w:pPr>
        <w:jc w:val="both"/>
        <w:rPr>
          <w:b/>
        </w:rPr>
      </w:pPr>
      <w:r w:rsidRPr="00120A77">
        <w:t>12.3</w:t>
      </w:r>
      <w:r w:rsidR="00024413" w:rsidRPr="00120A77">
        <w:t xml:space="preserve">. </w:t>
      </w:r>
      <w:r w:rsidR="00C759E7" w:rsidRPr="00120A77">
        <w:rPr>
          <w:b/>
        </w:rPr>
        <w:t>Teikėjas</w:t>
      </w:r>
      <w:r w:rsidR="00024413" w:rsidRPr="00120A77">
        <w:t xml:space="preserve"> ne vėliau kaip</w:t>
      </w:r>
      <w:r w:rsidR="00024413" w:rsidRPr="00120A77">
        <w:rPr>
          <w:b/>
        </w:rPr>
        <w:t xml:space="preserve"> </w:t>
      </w:r>
      <w:r w:rsidR="00085CD2" w:rsidRPr="00120A77">
        <w:t>per 5 (penkias</w:t>
      </w:r>
      <w:r w:rsidR="00024413" w:rsidRPr="00120A77">
        <w:t xml:space="preserve">) </w:t>
      </w:r>
      <w:r w:rsidR="00085CD2" w:rsidRPr="00120A77">
        <w:t xml:space="preserve">darbo </w:t>
      </w:r>
      <w:r w:rsidR="00024413" w:rsidRPr="00120A77">
        <w:t xml:space="preserve">dienas po Sutarties pasirašymo pateikia </w:t>
      </w:r>
      <w:r w:rsidR="00024413" w:rsidRPr="00120A77">
        <w:rPr>
          <w:b/>
        </w:rPr>
        <w:t xml:space="preserve">Pirkėjui </w:t>
      </w:r>
      <w:r w:rsidR="00024413" w:rsidRPr="00120A77">
        <w:t>Sutarties bendrosi</w:t>
      </w:r>
      <w:r w:rsidR="007D28EB" w:rsidRPr="00120A77">
        <w:t>os dalies 12.1 punkte nurodytą S</w:t>
      </w:r>
      <w:r w:rsidR="00024413" w:rsidRPr="00120A77">
        <w:t>utarties įvykdymo užtikrinimo banko garantiją arba draudimo bendrovės laidavimo raštą, kuris galiotų dviem mėnesiais ilgiau nei Sutarties speci</w:t>
      </w:r>
      <w:r w:rsidR="00424903" w:rsidRPr="00120A77">
        <w:t>aliojoje dalyje nurodytas paslaugų</w:t>
      </w:r>
      <w:r w:rsidR="00D53F1A" w:rsidRPr="00120A77">
        <w:t xml:space="preserve"> tei</w:t>
      </w:r>
      <w:r w:rsidR="00024413" w:rsidRPr="00120A77">
        <w:t>kimo terminas</w:t>
      </w:r>
      <w:r w:rsidR="00BB4449">
        <w:t xml:space="preserve"> ar Sutarties galiojimo terminas</w:t>
      </w:r>
      <w:r w:rsidR="00BB4449" w:rsidRPr="00F11A95">
        <w:t>.</w:t>
      </w:r>
      <w:r w:rsidR="00F11A95" w:rsidRPr="00033E54">
        <w:t xml:space="preserve"> </w:t>
      </w:r>
      <w:r w:rsidR="00F11A95" w:rsidRPr="00F11A95">
        <w:rPr>
          <w:b/>
        </w:rPr>
        <w:t>Teikėjas</w:t>
      </w:r>
      <w:r w:rsidR="00F11A95" w:rsidRPr="00F11A95">
        <w:t xml:space="preserve"> taip pat turi pateikti patvirtinimą iš draudimo bendrovės</w:t>
      </w:r>
      <w:r w:rsidR="00FF05D2">
        <w:t xml:space="preserve"> </w:t>
      </w:r>
      <w:r w:rsidR="00FF05D2" w:rsidRPr="00FF05D2">
        <w:t>(apmokėjimą įrodantį dokumentą ar pan.)</w:t>
      </w:r>
      <w:r w:rsidR="00F11A95" w:rsidRPr="00FF05D2">
        <w:t>,</w:t>
      </w:r>
      <w:r w:rsidR="00F11A95" w:rsidRPr="00F11A95">
        <w:t xml:space="preserve"> kad laidavimo raštas yra galiojantis.</w:t>
      </w:r>
      <w:r w:rsidR="00024413" w:rsidRPr="00F11A95">
        <w:t xml:space="preserve"> </w:t>
      </w:r>
      <w:r w:rsidR="00024413" w:rsidRPr="00120A77">
        <w:t>Sutarties įvykdymo užtikrinimo banko garantijoje arba draudimo bendrovės laidavimo rašte nurodytos sumos sumokėjimas</w:t>
      </w:r>
      <w:r w:rsidR="00C87F0F">
        <w:t xml:space="preserve"> </w:t>
      </w:r>
      <w:r w:rsidR="00024413" w:rsidRPr="00120A77">
        <w:t xml:space="preserve"> neturi būti siejamas su visišku </w:t>
      </w:r>
      <w:r w:rsidR="00024413" w:rsidRPr="00120A77">
        <w:rPr>
          <w:b/>
        </w:rPr>
        <w:t>Pirkėjo</w:t>
      </w:r>
      <w:r w:rsidR="00024413" w:rsidRPr="00120A77">
        <w:t xml:space="preserve"> patirtų nuostolių atlyginimu ir neatleidžia </w:t>
      </w:r>
      <w:r w:rsidR="00C759E7" w:rsidRPr="00120A77">
        <w:rPr>
          <w:b/>
        </w:rPr>
        <w:t>Teikėjo</w:t>
      </w:r>
      <w:r w:rsidR="00024413" w:rsidRPr="00120A77">
        <w:t xml:space="preserve"> nuo pareigos juos atlyginti pilnai</w:t>
      </w:r>
      <w:r w:rsidR="004E1D41" w:rsidRPr="00120A77">
        <w:t xml:space="preserve">. </w:t>
      </w:r>
    </w:p>
    <w:p w14:paraId="11C3B34B" w14:textId="77777777" w:rsidR="00024413" w:rsidRPr="008F30C9" w:rsidRDefault="00704F63" w:rsidP="00024413">
      <w:pPr>
        <w:jc w:val="both"/>
      </w:pPr>
      <w:r w:rsidRPr="00120A77">
        <w:t>12.4</w:t>
      </w:r>
      <w:r w:rsidR="00024413" w:rsidRPr="00120A77">
        <w:t xml:space="preserve">. Jei </w:t>
      </w:r>
      <w:r w:rsidR="00923EE3">
        <w:t>S</w:t>
      </w:r>
      <w:r w:rsidR="00024413" w:rsidRPr="00120A77">
        <w:t xml:space="preserve">utarties vykdymo metu </w:t>
      </w:r>
      <w:r w:rsidR="00923EE3">
        <w:t>S</w:t>
      </w:r>
      <w:r w:rsidR="00024413" w:rsidRPr="00120A77">
        <w:t>utarties įvykdymo užtikrinimą išdavęs juridinis asmuo (bankas ar draudimo bendrovė) negali įvykdyti savo įsipareigojimų</w:t>
      </w:r>
      <w:r w:rsidR="006241CF">
        <w:t xml:space="preserve"> </w:t>
      </w:r>
      <w:r w:rsidR="006241CF" w:rsidRPr="000C0FE3">
        <w:t>(sustabdoma veikla, paskelbiamas moratoriumas ir pan.)</w:t>
      </w:r>
      <w:r w:rsidR="00024413" w:rsidRPr="00120A77">
        <w:t xml:space="preserve">, </w:t>
      </w:r>
      <w:r w:rsidR="00C759E7" w:rsidRPr="00120A77">
        <w:rPr>
          <w:b/>
        </w:rPr>
        <w:t>Teikėjas</w:t>
      </w:r>
      <w:r w:rsidR="00024413" w:rsidRPr="00120A77">
        <w:t xml:space="preserve"> per 10 (dešimt) dienų pateikia naują Sutarties vykdymo užtikrinimą, tokiomis pačiomis sąlygomis kaip ir ankstesnysis. Jei </w:t>
      </w:r>
      <w:r w:rsidR="00C759E7" w:rsidRPr="00120A77">
        <w:rPr>
          <w:b/>
        </w:rPr>
        <w:t>Teikėjas</w:t>
      </w:r>
      <w:r w:rsidR="00024413" w:rsidRPr="00120A77">
        <w:rPr>
          <w:b/>
        </w:rPr>
        <w:t xml:space="preserve"> </w:t>
      </w:r>
      <w:r w:rsidR="00024413" w:rsidRPr="00120A77">
        <w:t xml:space="preserve">nepateikia naujo sutarties įvykdymo užtikrinimo, </w:t>
      </w:r>
      <w:r w:rsidR="00024413" w:rsidRPr="00120A77">
        <w:rPr>
          <w:b/>
        </w:rPr>
        <w:t>Pirkėjas</w:t>
      </w:r>
      <w:r w:rsidR="00024413" w:rsidRPr="00120A77">
        <w:t xml:space="preserve"> turi teisę nutraukti Sutartį, S</w:t>
      </w:r>
      <w:r w:rsidR="00B5367F" w:rsidRPr="00120A77">
        <w:t>utarties bendrosios dalies 9.2.5</w:t>
      </w:r>
      <w:r w:rsidR="00024413" w:rsidRPr="00120A77">
        <w:t xml:space="preserve"> punkte nustatyta </w:t>
      </w:r>
      <w:r w:rsidR="00024413" w:rsidRPr="008F30C9">
        <w:t>tvarka.</w:t>
      </w:r>
    </w:p>
    <w:p w14:paraId="11C3B34C" w14:textId="77777777" w:rsidR="00024413" w:rsidRPr="008F30C9" w:rsidRDefault="00704F63" w:rsidP="00024413">
      <w:pPr>
        <w:jc w:val="both"/>
      </w:pPr>
      <w:r w:rsidRPr="008F30C9">
        <w:t>12.5</w:t>
      </w:r>
      <w:r w:rsidR="00024413" w:rsidRPr="008F30C9">
        <w:t xml:space="preserve">. Sutarties įvykdymo užtikrinimas grąžinamas per 10 (dešimt) dienų nuo šio užtikrinimo galiojimo termino pabaigos </w:t>
      </w:r>
      <w:r w:rsidR="00C759E7" w:rsidRPr="008F30C9">
        <w:rPr>
          <w:b/>
        </w:rPr>
        <w:t>Teikėjui</w:t>
      </w:r>
      <w:r w:rsidR="00024413" w:rsidRPr="008F30C9">
        <w:t xml:space="preserve"> pateikus raštišką prašymą. </w:t>
      </w:r>
    </w:p>
    <w:p w14:paraId="11C3B34D" w14:textId="77777777" w:rsidR="00085968" w:rsidRPr="004A4291" w:rsidRDefault="00085968" w:rsidP="00085968">
      <w:pPr>
        <w:jc w:val="both"/>
      </w:pPr>
      <w:r w:rsidRPr="004A4291">
        <w:t>12.6. Sutarties sąlygos pirkimo sutarties galiojimo laikotarpiu negali būti keičiamos, išskyrus</w:t>
      </w:r>
      <w:r w:rsidR="0025011F">
        <w:t xml:space="preserve"> a</w:t>
      </w:r>
      <w:r w:rsidR="0025011F" w:rsidRPr="004A4291">
        <w:t>tvejus, kai pakeitimas yra galimas vadovaujantis Viešųjų pirkimų įstatymo 89 straipsnio nuostatomis</w:t>
      </w:r>
      <w:r w:rsidR="0025011F">
        <w:t>/Viešųjų pirkimų, atliekamų gynybos ir saugumo srityje, įstatymo 53 straipsnio nuostatomis</w:t>
      </w:r>
      <w:r w:rsidR="0025011F" w:rsidRPr="004A4291">
        <w:t xml:space="preserve"> ir neprieštarauja pagrindiniams viešųjų pirkimų principa</w:t>
      </w:r>
      <w:r w:rsidR="0025011F">
        <w:t>m</w:t>
      </w:r>
      <w:r w:rsidR="0025011F" w:rsidRPr="004A4291">
        <w:t>s bei tikslui.</w:t>
      </w:r>
      <w:r w:rsidRPr="004A4291">
        <w:t xml:space="preserve"> </w:t>
      </w:r>
    </w:p>
    <w:p w14:paraId="11C3B34E" w14:textId="77777777" w:rsidR="00120A77" w:rsidRPr="00120A77" w:rsidRDefault="00120A77" w:rsidP="00024413">
      <w:pPr>
        <w:jc w:val="both"/>
      </w:pPr>
      <w:r w:rsidRPr="00120A77">
        <w:t>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w:t>
      </w:r>
      <w:r w:rsidR="00A179BF">
        <w:t>.</w:t>
      </w:r>
      <w:r w:rsidRPr="00120A77">
        <w:t xml:space="preserve"> Toks </w:t>
      </w:r>
      <w:r w:rsidR="00CA0391">
        <w:t>S</w:t>
      </w:r>
      <w:r w:rsidRPr="00120A77">
        <w:t>utarties sąlygų patikslinimas nebus laikomas Sutarties sąlygų keitimu.</w:t>
      </w:r>
    </w:p>
    <w:p w14:paraId="11C3B34F" w14:textId="77777777" w:rsidR="00395ABF" w:rsidRPr="008F30C9" w:rsidRDefault="00120A77" w:rsidP="00395ABF">
      <w:pPr>
        <w:jc w:val="both"/>
      </w:pPr>
      <w:r w:rsidRPr="008F30C9">
        <w:t>12.8</w:t>
      </w:r>
      <w:r w:rsidR="00395ABF" w:rsidRPr="008F30C9">
        <w:t xml:space="preserve">. Sutartis gali būti pratęsta Sutarties </w:t>
      </w:r>
      <w:r w:rsidR="00B07DF8">
        <w:t>s</w:t>
      </w:r>
      <w:r w:rsidR="00395ABF" w:rsidRPr="008F30C9">
        <w:t>pecialiojoje dalyje nustatytomis sąlygomis</w:t>
      </w:r>
      <w:r w:rsidR="00BC7840">
        <w:t xml:space="preserve"> arba </w:t>
      </w:r>
      <w:r w:rsidR="00BC7840" w:rsidRPr="006A1D4E">
        <w:t xml:space="preserve">esant poreikiui, </w:t>
      </w:r>
      <w:r w:rsidR="00BC7840" w:rsidRPr="00010D70">
        <w:rPr>
          <w:b/>
        </w:rPr>
        <w:t>Pirkėjas</w:t>
      </w:r>
      <w:r w:rsidR="00BC7840" w:rsidRPr="00010D70">
        <w:t xml:space="preserve"> turi teisę </w:t>
      </w:r>
      <w:r w:rsidR="00BC7840" w:rsidRPr="006A1D4E">
        <w:t xml:space="preserve">įsigyti </w:t>
      </w:r>
      <w:r w:rsidR="00BC7840">
        <w:t xml:space="preserve">Sutartyje ir jos prieduose </w:t>
      </w:r>
      <w:r w:rsidR="00BC7840" w:rsidRPr="006A1D4E">
        <w:t>nenurodytų, tačiau su pirkimo ob</w:t>
      </w:r>
      <w:r w:rsidR="00BC7840">
        <w:t>jektu susijusių paslaugų</w:t>
      </w:r>
      <w:r w:rsidR="00BC7840" w:rsidRPr="006A1D4E">
        <w:t xml:space="preserve"> neviršijant 10 procentų </w:t>
      </w:r>
      <w:r w:rsidR="00BC7840">
        <w:t>Sutarties specialiosios dalies 2 punkte nurodytos maksimalios Sutarties kainos</w:t>
      </w:r>
      <w:r w:rsidR="00BC7840" w:rsidRPr="006A1D4E">
        <w:t xml:space="preserve">. </w:t>
      </w:r>
      <w:r w:rsidR="00BC7840">
        <w:t>Sutartyje ir jos prieduose</w:t>
      </w:r>
      <w:r w:rsidR="00BC7840" w:rsidRPr="006A1D4E">
        <w:t xml:space="preserve"> nenurodytas, tačiau</w:t>
      </w:r>
      <w:r w:rsidR="00BC7840">
        <w:t xml:space="preserve"> su pirkimo objektu susijusias paslaugas </w:t>
      </w:r>
      <w:r w:rsidR="00CA0391" w:rsidRPr="00EE7AD9">
        <w:rPr>
          <w:b/>
        </w:rPr>
        <w:t>Teikėjas</w:t>
      </w:r>
      <w:r w:rsidR="00CA0391">
        <w:t xml:space="preserve"> </w:t>
      </w:r>
      <w:r w:rsidR="00BC7840">
        <w:t>gali teikti tik</w:t>
      </w:r>
      <w:r w:rsidR="00BC7840" w:rsidRPr="006A1D4E">
        <w:t xml:space="preserve"> ne didesnėmis nei užsakymo dieną </w:t>
      </w:r>
      <w:r w:rsidR="00CA0391" w:rsidRPr="00EE7AD9">
        <w:rPr>
          <w:b/>
        </w:rPr>
        <w:t>Teikėjo</w:t>
      </w:r>
      <w:r w:rsidR="00CA0391">
        <w:t xml:space="preserve"> </w:t>
      </w:r>
      <w:r w:rsidR="00BC7840" w:rsidRPr="006A1D4E">
        <w:t xml:space="preserve">prekybos vietoje, kataloge ar </w:t>
      </w:r>
      <w:r w:rsidR="00BC7840" w:rsidRPr="006A1D4E">
        <w:lastRenderedPageBreak/>
        <w:t xml:space="preserve">interneto svetainėje </w:t>
      </w:r>
      <w:r w:rsidR="00BC7840">
        <w:t>nurodytomis galiojančiomis šių paslaugų</w:t>
      </w:r>
      <w:r w:rsidR="00BC7840" w:rsidRPr="006A1D4E">
        <w:t xml:space="preserve"> kainomis arba, jei tokios kainos neskelbiamos, </w:t>
      </w:r>
      <w:r w:rsidR="00CA0391" w:rsidRPr="00EE7AD9">
        <w:rPr>
          <w:b/>
        </w:rPr>
        <w:t>Teikėjo</w:t>
      </w:r>
      <w:r w:rsidR="00CA0391" w:rsidRPr="006A1D4E">
        <w:t xml:space="preserve"> </w:t>
      </w:r>
      <w:r w:rsidR="00BC7840" w:rsidRPr="006A1D4E">
        <w:t>pasiūlytomis, konkurencingomis ir rinką atitinkančiomis kainomis.</w:t>
      </w:r>
      <w:r w:rsidR="00BC7840">
        <w:t xml:space="preserve"> Esant poreikiui įsigyti Sutartyje ir jos prieduose </w:t>
      </w:r>
      <w:r w:rsidR="00BC7840" w:rsidRPr="006A1D4E">
        <w:t xml:space="preserve">nenurodytų, tačiau su pirkimo objektu susijusių </w:t>
      </w:r>
      <w:r w:rsidR="00BC7840">
        <w:t xml:space="preserve">paslaugų, </w:t>
      </w:r>
      <w:r w:rsidR="00BC7840" w:rsidRPr="006233EF">
        <w:rPr>
          <w:b/>
        </w:rPr>
        <w:t>Pirkėjas</w:t>
      </w:r>
      <w:r w:rsidR="00BC7840">
        <w:t xml:space="preserve"> ir </w:t>
      </w:r>
      <w:r w:rsidR="00DD7B50">
        <w:rPr>
          <w:b/>
        </w:rPr>
        <w:t>Teikėjas</w:t>
      </w:r>
      <w:r w:rsidR="00DD7B50">
        <w:t xml:space="preserve"> </w:t>
      </w:r>
      <w:r w:rsidR="00BC7840">
        <w:t>sudaro papildomą rašytinį susitarimą, kurio sąlygos privalo būti analogiškos Sutarties sąlygoms, atitinkamai jas pritaikant prie naujai perkamų paslaugų</w:t>
      </w:r>
      <w:r w:rsidR="004E31A6">
        <w:t xml:space="preserve"> </w:t>
      </w:r>
      <w:r w:rsidR="004E31A6" w:rsidRPr="00EE7AD9">
        <w:rPr>
          <w:i/>
        </w:rPr>
        <w:t>(</w:t>
      </w:r>
      <w:r w:rsidR="004E31A6" w:rsidRPr="004E31A6">
        <w:rPr>
          <w:i/>
        </w:rPr>
        <w:t>jei spec. dalyje nurodyta, kad ši sąlyga taikoma</w:t>
      </w:r>
      <w:r w:rsidR="004E31A6" w:rsidRPr="00010D70">
        <w:rPr>
          <w:i/>
        </w:rPr>
        <w:t>)</w:t>
      </w:r>
      <w:r w:rsidR="004E31A6">
        <w:t>.</w:t>
      </w:r>
    </w:p>
    <w:p w14:paraId="11C3B350" w14:textId="77777777" w:rsidR="006241CF" w:rsidRPr="008F30C9" w:rsidRDefault="006241CF" w:rsidP="006241CF">
      <w:pPr>
        <w:jc w:val="both"/>
      </w:pPr>
      <w:r w:rsidRPr="008F30C9">
        <w:t>12.9. Sutarties specialiojoje dalyje numatyta Sutarties galiojimo termino pabaiga nereiškia Šalių prievolių pagal Sutartį pabaigos ir neatleidžia Šalių nuo civilinės atsakomybės už Sutarties pažeidimą.</w:t>
      </w:r>
    </w:p>
    <w:p w14:paraId="11C3B351" w14:textId="77777777" w:rsidR="00543EA4" w:rsidRPr="008F30C9" w:rsidRDefault="00543EA4" w:rsidP="00024413">
      <w:pPr>
        <w:jc w:val="both"/>
        <w:rPr>
          <w:b/>
        </w:rPr>
      </w:pPr>
    </w:p>
    <w:p w14:paraId="11C3B352" w14:textId="77777777" w:rsidR="000760E7" w:rsidRPr="00120A77" w:rsidRDefault="000760E7" w:rsidP="000760E7">
      <w:pPr>
        <w:pStyle w:val="BodyText"/>
        <w:spacing w:after="0"/>
        <w:ind w:right="125"/>
        <w:jc w:val="both"/>
        <w:rPr>
          <w:b/>
          <w:bCs/>
        </w:rPr>
      </w:pPr>
      <w:r w:rsidRPr="00120A77">
        <w:rPr>
          <w:b/>
          <w:bCs/>
        </w:rPr>
        <w:t>13. Susirašinėjimas</w:t>
      </w:r>
    </w:p>
    <w:p w14:paraId="11C3B353" w14:textId="77777777" w:rsidR="000760E7" w:rsidRPr="00120A77" w:rsidRDefault="000760E7" w:rsidP="000760E7">
      <w:pPr>
        <w:pStyle w:val="BodyText"/>
        <w:spacing w:after="0"/>
        <w:ind w:right="125"/>
        <w:jc w:val="both"/>
      </w:pPr>
      <w:r w:rsidRPr="00120A77">
        <w:t xml:space="preserve">13.1. </w:t>
      </w:r>
      <w:r w:rsidRPr="00120A77">
        <w:rPr>
          <w:b/>
        </w:rPr>
        <w:t>Pirkėjo</w:t>
      </w:r>
      <w:r w:rsidRPr="00120A77">
        <w:t xml:space="preserve"> ir </w:t>
      </w:r>
      <w:r w:rsidR="00976AA4" w:rsidRPr="00120A77">
        <w:rPr>
          <w:b/>
        </w:rPr>
        <w:t xml:space="preserve">Teikėjo </w:t>
      </w:r>
      <w:r w:rsidRPr="00120A77">
        <w:t xml:space="preserve">vienas kitam siunčiami pranešimai lietuvių/anglų </w:t>
      </w:r>
      <w:r w:rsidR="00F66872" w:rsidRPr="00120A77">
        <w:t>(</w:t>
      </w:r>
      <w:r w:rsidR="00F66872" w:rsidRPr="00120A77">
        <w:rPr>
          <w:i/>
        </w:rPr>
        <w:t>taikoma, jeigu sutartis sudaroma anglų kalba</w:t>
      </w:r>
      <w:r w:rsidR="00F66872" w:rsidRPr="00120A77">
        <w:t xml:space="preserve">) </w:t>
      </w:r>
      <w:r w:rsidRPr="00120A77">
        <w:t>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11C3B354" w14:textId="77777777" w:rsidR="000760E7" w:rsidRPr="00120A77" w:rsidRDefault="000760E7" w:rsidP="000760E7">
      <w:pPr>
        <w:pStyle w:val="BodyText"/>
        <w:spacing w:after="0"/>
        <w:ind w:right="125"/>
        <w:jc w:val="both"/>
      </w:pPr>
      <w:r w:rsidRPr="00120A77">
        <w:t xml:space="preserve">13.2. </w:t>
      </w:r>
      <w:r w:rsidR="009C2878" w:rsidRPr="00120A77">
        <w:t xml:space="preserve">Šalys įsipareigoja ne vėliau kaip per 3 (tris) darbo </w:t>
      </w:r>
      <w:r w:rsidR="003B64FD">
        <w:t xml:space="preserve">dienas </w:t>
      </w:r>
      <w:r w:rsidR="009C2878" w:rsidRPr="00120A77">
        <w:t>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11C3B355" w14:textId="77777777" w:rsidR="008F30C9" w:rsidRPr="00120A77" w:rsidRDefault="008F30C9" w:rsidP="00024413">
      <w:pPr>
        <w:jc w:val="both"/>
        <w:rPr>
          <w:b/>
        </w:rPr>
      </w:pPr>
    </w:p>
    <w:p w14:paraId="11C3B356" w14:textId="77777777" w:rsidR="00B07DF8" w:rsidRPr="00010D70" w:rsidRDefault="000760E7" w:rsidP="00B07DF8">
      <w:pPr>
        <w:jc w:val="both"/>
        <w:rPr>
          <w:b/>
          <w:bCs/>
          <w:lang w:eastAsia="en-US"/>
        </w:rPr>
      </w:pPr>
      <w:r w:rsidRPr="00120A77">
        <w:rPr>
          <w:b/>
        </w:rPr>
        <w:t xml:space="preserve">14. </w:t>
      </w:r>
      <w:r w:rsidR="00B07DF8">
        <w:rPr>
          <w:b/>
          <w:bCs/>
          <w:lang w:eastAsia="en-US"/>
        </w:rPr>
        <w:t>Informacijos k</w:t>
      </w:r>
      <w:r w:rsidR="00B07DF8" w:rsidRPr="00010D70">
        <w:rPr>
          <w:b/>
          <w:bCs/>
          <w:lang w:eastAsia="en-US"/>
        </w:rPr>
        <w:t>onfidencialumas</w:t>
      </w:r>
      <w:r w:rsidR="00DF317C">
        <w:rPr>
          <w:b/>
          <w:bCs/>
          <w:lang w:eastAsia="en-US"/>
        </w:rPr>
        <w:t xml:space="preserve"> ir asmens duomenys</w:t>
      </w:r>
    </w:p>
    <w:p w14:paraId="11C3B357" w14:textId="77777777" w:rsidR="00120A77" w:rsidRPr="00120A77" w:rsidRDefault="00120A77" w:rsidP="00120A77">
      <w:pPr>
        <w:jc w:val="both"/>
      </w:pPr>
      <w:r w:rsidRPr="00120A77">
        <w:t xml:space="preserve">14.1. Šalys privalo užtikrinti, kad informacija, kurią jos perduoda viena kitai, bus naudojama tik vykdant Sutartį ir nebus naudojama tokiu būdu, kuris pakenktų informaciją perdavusiai Šaliai. </w:t>
      </w:r>
    </w:p>
    <w:p w14:paraId="11C3B358" w14:textId="77777777" w:rsidR="00EF17BE" w:rsidRDefault="00120A77" w:rsidP="00120A77">
      <w:pPr>
        <w:jc w:val="both"/>
      </w:pPr>
      <w:r w:rsidRPr="00120A77">
        <w:t>14.2. Šalys įsipareigoja užtikrinti visos joms žinomos ir (ar) patikėtos informacijos slaptumą Sutarties galiojimo metu ir pasibaigus Sutarties galiojimo laikotarpiui ar ją nutraukus.</w:t>
      </w:r>
      <w:r w:rsidR="00B07DF8">
        <w:t xml:space="preserve"> </w:t>
      </w:r>
    </w:p>
    <w:p w14:paraId="11C3B359" w14:textId="77777777" w:rsidR="00DF317C" w:rsidRDefault="00120A77" w:rsidP="00120A77">
      <w:pPr>
        <w:jc w:val="both"/>
      </w:pPr>
      <w:r w:rsidRPr="00120A77">
        <w:rPr>
          <w:bCs/>
        </w:rPr>
        <w:t>14.3.</w:t>
      </w:r>
      <w:r w:rsidRPr="00120A77">
        <w:rPr>
          <w:b/>
          <w:bCs/>
        </w:rPr>
        <w:t xml:space="preserve"> </w:t>
      </w:r>
      <w:r w:rsidR="00A85070">
        <w:rPr>
          <w:b/>
          <w:bCs/>
        </w:rPr>
        <w:t xml:space="preserve">Teikėjas </w:t>
      </w:r>
      <w:r w:rsidRPr="00120A77">
        <w:t xml:space="preserve">įsipareigoja be </w:t>
      </w:r>
      <w:r w:rsidRPr="00120A77">
        <w:rPr>
          <w:b/>
          <w:bCs/>
        </w:rPr>
        <w:t>Pirkėjo</w:t>
      </w:r>
      <w:r w:rsidRPr="00120A77">
        <w:t xml:space="preserve"> išankstinio rašytinio sutikimo nenaudoti </w:t>
      </w:r>
      <w:r w:rsidR="00A85070">
        <w:rPr>
          <w:b/>
        </w:rPr>
        <w:t>Pirkėjo</w:t>
      </w:r>
      <w:r w:rsidR="00A85070" w:rsidRPr="00120A77">
        <w:t xml:space="preserve"> </w:t>
      </w:r>
      <w:r w:rsidRPr="00120A77">
        <w:t>jam pateiktos informacijos nei savo, nei bet kokių trečiųjų asmenų naudai, neatskleisti tokios informacijos kitiems asmenims, išskyrus Lietuvos Respublikos teisės aktų numatytus atvejus.</w:t>
      </w:r>
    </w:p>
    <w:p w14:paraId="11C3B35A" w14:textId="77777777" w:rsidR="006578B3" w:rsidRDefault="006578B3" w:rsidP="006578B3">
      <w:pPr>
        <w:jc w:val="both"/>
      </w:pPr>
      <w:r>
        <w:t xml:space="preserve">14.4. Sutartyje ir jos prieduose nurodyti asmens duomenys (vardai, pavardės, pareigos, el. paštas, ar telefono numeris) gali būti naudojami tik nustatant Šalių ar </w:t>
      </w:r>
      <w:r w:rsidRPr="00EC767A">
        <w:rPr>
          <w:b/>
        </w:rPr>
        <w:t>Gavėjo</w:t>
      </w:r>
      <w:r>
        <w:t xml:space="preserve"> atsakingus asmenis už Sutarties vykdymą ir bendrauti Sutarties vykdymo klausimais. Jei Sutarties vykdymo metu yra tvarkomi kokie nors papildomi asmens duomenys, šie duomenys ir jų tvarkymo tikslas yra įvardinami </w:t>
      </w:r>
      <w:r w:rsidR="00BE6357">
        <w:t>Sutarties s</w:t>
      </w:r>
      <w:r>
        <w:t>pecialiosios dalies 9 punkte.</w:t>
      </w:r>
    </w:p>
    <w:p w14:paraId="11C3B35B" w14:textId="77777777" w:rsidR="006578B3" w:rsidRDefault="006578B3" w:rsidP="006578B3">
      <w:pPr>
        <w:jc w:val="both"/>
      </w:pPr>
      <w:r>
        <w:t xml:space="preserve">14.5. Sutarties šalys užtikrina, kad su asmens duomenimis tvarkomais vykdant Sutartį susipažins tik tie asmenys, kuriems tai yra būtina vykdant įsipareigojimus pagal Sutartį. </w:t>
      </w:r>
    </w:p>
    <w:p w14:paraId="11C3B35C" w14:textId="77777777" w:rsidR="006578B3" w:rsidRDefault="006578B3" w:rsidP="006578B3">
      <w:pPr>
        <w:jc w:val="both"/>
      </w:pPr>
      <w:r>
        <w:t xml:space="preserve">14.6. Sutartyje ir jos prieduose nurodyti asmens duomenys be atskiro kitos </w:t>
      </w:r>
      <w:r w:rsidR="003965A1">
        <w:t>Š</w:t>
      </w:r>
      <w:r>
        <w:t xml:space="preserve">alies sutikimo negali būti perduoti tretiesiems asmenims, išskyrus </w:t>
      </w:r>
      <w:r w:rsidRPr="00EC767A">
        <w:rPr>
          <w:b/>
        </w:rPr>
        <w:t xml:space="preserve">Teikėjo </w:t>
      </w:r>
      <w:r w:rsidR="00EC767A">
        <w:t>įvardintus subt</w:t>
      </w:r>
      <w:r>
        <w:t>e</w:t>
      </w:r>
      <w:r w:rsidR="00EC767A">
        <w:t>i</w:t>
      </w:r>
      <w:r>
        <w:t xml:space="preserve">kėjus ir </w:t>
      </w:r>
      <w:r w:rsidRPr="00EC767A">
        <w:rPr>
          <w:b/>
        </w:rPr>
        <w:t>Gavėją</w:t>
      </w:r>
      <w:r>
        <w:t xml:space="preserve"> (jei toks nurodytas), kurie yra pasitelkiami </w:t>
      </w:r>
      <w:r w:rsidR="003965A1">
        <w:t>S</w:t>
      </w:r>
      <w:r>
        <w:t>utarties vykdymui ir tik tais atvejais, kai tai yra būtina Sutarties vykdymui arba tokių duomenų neatskleidimas sukeltų itin didelius sun</w:t>
      </w:r>
      <w:r w:rsidR="00EC767A">
        <w:t>kumus vykdant Sutartį. Jei subt</w:t>
      </w:r>
      <w:r>
        <w:t>e</w:t>
      </w:r>
      <w:r w:rsidR="00EC767A">
        <w:t>i</w:t>
      </w:r>
      <w:r>
        <w:t xml:space="preserve">kėjas </w:t>
      </w:r>
      <w:r w:rsidR="00AD3C1D">
        <w:t xml:space="preserve">Sutarties </w:t>
      </w:r>
      <w:r>
        <w:t xml:space="preserve">numatyta tvarka yra keičiamas, turi būti gautas atskiras kitos Šalies sutikimas dėl duomenų perdavimo. </w:t>
      </w:r>
    </w:p>
    <w:p w14:paraId="11C3B35D" w14:textId="77777777" w:rsidR="006578B3" w:rsidRDefault="006578B3" w:rsidP="006578B3">
      <w:pPr>
        <w:jc w:val="both"/>
      </w:pPr>
      <w:r>
        <w:t xml:space="preserve">14.7. Jei Sutarties vykdymo metu paaiškėja, kad yra tvarkomi asmens duomenys, kurie nėra aptarti Sutarties sąlygose, Sutarties šalys turi nedelsiant informuoti kitą </w:t>
      </w:r>
      <w:r w:rsidR="003965A1">
        <w:t>Š</w:t>
      </w:r>
      <w:r>
        <w:t>alį dėl tokių duomenų ir išlaikyti šių duomenų konfidencialumą. Nustačius</w:t>
      </w:r>
      <w:r w:rsidR="00505177">
        <w:t>, kad yra tvarkomi Sutartyje nenumatyti asmens duomenys</w:t>
      </w:r>
      <w:r>
        <w:t xml:space="preserve">, yra pildomas </w:t>
      </w:r>
      <w:r w:rsidR="003965A1">
        <w:t xml:space="preserve">Sutarties </w:t>
      </w:r>
      <w:r>
        <w:t xml:space="preserve">specialiosios dalies 9 punktas. </w:t>
      </w:r>
    </w:p>
    <w:p w14:paraId="11C3B35E" w14:textId="77777777" w:rsidR="006578B3" w:rsidRDefault="006578B3" w:rsidP="006578B3">
      <w:pPr>
        <w:jc w:val="both"/>
      </w:pPr>
      <w:r>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w:t>
      </w:r>
      <w:r w:rsidR="003965A1">
        <w:t>S</w:t>
      </w:r>
      <w:r>
        <w:t xml:space="preserve">utarties rezultato naudojimo tikslais. </w:t>
      </w:r>
    </w:p>
    <w:p w14:paraId="11C3B35F" w14:textId="77777777" w:rsidR="006578B3" w:rsidRDefault="006578B3" w:rsidP="006578B3">
      <w:pPr>
        <w:jc w:val="both"/>
      </w:pPr>
      <w:r>
        <w:t xml:space="preserve">14.9. Šalys privalo imtis pakankamų techninių ir organizacinių priemonių informacijos saugumui ir konfidencialumui užtikrinti. Apie bet kokį pagal Sutartį tvarkomų asmens duomenų pažeidimą, Šalys </w:t>
      </w:r>
      <w:r>
        <w:lastRenderedPageBreak/>
        <w:t xml:space="preserve">viena kitą informuoja per 1 </w:t>
      </w:r>
      <w:r w:rsidR="003965A1">
        <w:t xml:space="preserve">(vieną) </w:t>
      </w:r>
      <w:r>
        <w:t>darbo dieną. Pranešime apie pažeidimą privalo būti nurodytas pažeidimo pobūdis, galimos pažeidimo pasekmės ir priemonės, kurių buvo imtasi pažeidimo padariniams panaikinti ar sušvelninti.</w:t>
      </w:r>
    </w:p>
    <w:p w14:paraId="11C3B360" w14:textId="77777777" w:rsidR="006578B3" w:rsidRDefault="006578B3" w:rsidP="006578B3">
      <w:pPr>
        <w:jc w:val="both"/>
      </w:pPr>
      <w:r>
        <w:t>14.10. Šalys neatlygina viena kitos patirtų išlaidų ir nuostolių dėl asmens duomenų tvarkymo įsipareigojimų</w:t>
      </w:r>
      <w:r w:rsidR="002F7A63">
        <w:t xml:space="preserve"> pagal šią Sutartį vykdymo.</w:t>
      </w:r>
    </w:p>
    <w:p w14:paraId="11C3B361" w14:textId="77777777" w:rsidR="00120A77" w:rsidRPr="00120A77" w:rsidRDefault="002F7A63" w:rsidP="00120A77">
      <w:pPr>
        <w:jc w:val="both"/>
      </w:pPr>
      <w:r>
        <w:t xml:space="preserve">14.11. Pažeidęs </w:t>
      </w:r>
      <w:r w:rsidR="003965A1">
        <w:t>S</w:t>
      </w:r>
      <w:r>
        <w:t xml:space="preserve">utarties </w:t>
      </w:r>
      <w:r w:rsidR="003965A1">
        <w:t>b</w:t>
      </w:r>
      <w:r>
        <w:t xml:space="preserve">endrosios dalies 14.3 punkte numatytą įsipareigojimą </w:t>
      </w:r>
      <w:r>
        <w:rPr>
          <w:b/>
        </w:rPr>
        <w:t xml:space="preserve">Teikėjas </w:t>
      </w:r>
      <w:r w:rsidRPr="007B52D5">
        <w:t>privalo</w:t>
      </w:r>
      <w:r>
        <w:rPr>
          <w:b/>
        </w:rPr>
        <w:t xml:space="preserve"> Pirkėjui </w:t>
      </w:r>
      <w:r w:rsidRPr="007B52D5">
        <w:t xml:space="preserve">sumokėti </w:t>
      </w:r>
      <w:r>
        <w:t xml:space="preserve">10 proc. dydžio maksimalios </w:t>
      </w:r>
      <w:r w:rsidR="003965A1">
        <w:t>S</w:t>
      </w:r>
      <w:r>
        <w:t>utarties vertės</w:t>
      </w:r>
      <w:r w:rsidR="003965A1">
        <w:t>/</w:t>
      </w:r>
      <w:r w:rsidR="003965A1" w:rsidRPr="00010D70">
        <w:t>pasiūlymo</w:t>
      </w:r>
      <w:r w:rsidR="003965A1" w:rsidRPr="00010D70">
        <w:rPr>
          <w:b/>
        </w:rPr>
        <w:t xml:space="preserve"> </w:t>
      </w:r>
      <w:r w:rsidR="003965A1" w:rsidRPr="00010D70">
        <w:t>kainos</w:t>
      </w:r>
      <w:r>
        <w:t xml:space="preserve"> be PVM Šalių iš anksto sutartų minimalių nuostolių dydžio sumą ir atlyginti kitus dėl tokio pažeidimo padarytus nuostolius.</w:t>
      </w:r>
    </w:p>
    <w:p w14:paraId="11C3B362" w14:textId="77777777" w:rsidR="00F7463F" w:rsidRPr="00120A77" w:rsidRDefault="00F7463F" w:rsidP="00024413">
      <w:pPr>
        <w:jc w:val="both"/>
        <w:rPr>
          <w:b/>
        </w:rPr>
      </w:pPr>
    </w:p>
    <w:p w14:paraId="11C3B363" w14:textId="77777777" w:rsidR="00024413" w:rsidRPr="00120A77" w:rsidRDefault="000760E7" w:rsidP="00024413">
      <w:pPr>
        <w:jc w:val="both"/>
        <w:rPr>
          <w:b/>
        </w:rPr>
      </w:pPr>
      <w:r w:rsidRPr="00120A77">
        <w:rPr>
          <w:b/>
        </w:rPr>
        <w:t>15</w:t>
      </w:r>
      <w:r w:rsidR="00024413" w:rsidRPr="00120A77">
        <w:rPr>
          <w:b/>
        </w:rPr>
        <w:t>. Baigiamosios nuostatos</w:t>
      </w:r>
    </w:p>
    <w:p w14:paraId="11C3B364" w14:textId="77777777" w:rsidR="00024413" w:rsidRPr="008F30C9" w:rsidRDefault="000760E7" w:rsidP="00024413">
      <w:pPr>
        <w:jc w:val="both"/>
      </w:pPr>
      <w:r w:rsidRPr="00120A77">
        <w:t>15</w:t>
      </w:r>
      <w:r w:rsidR="00024413" w:rsidRPr="00120A77">
        <w:t>.1. S</w:t>
      </w:r>
      <w:r w:rsidR="00EC767A">
        <w:t xml:space="preserve">utartis sudaryta lietuvių/anglų, </w:t>
      </w:r>
      <w:r w:rsidR="00024413" w:rsidRPr="00120A77">
        <w:t>lietuvių ir anglų kalba dviem/keturiais egzemplioriais (po vieną/du kiekvienai Šaliai)</w:t>
      </w:r>
      <w:r w:rsidR="000258E6" w:rsidRPr="00120A77">
        <w:t xml:space="preserve"> </w:t>
      </w:r>
      <w:r w:rsidR="00990D9C" w:rsidRPr="00120A77">
        <w:t>(</w:t>
      </w:r>
      <w:r w:rsidR="00090732" w:rsidRPr="00120A77">
        <w:rPr>
          <w:i/>
        </w:rPr>
        <w:t>taikoma priklausomai nuo to</w:t>
      </w:r>
      <w:r w:rsidR="00090732" w:rsidRPr="00120A77">
        <w:t xml:space="preserve"> </w:t>
      </w:r>
      <w:r w:rsidR="000258E6" w:rsidRPr="00120A77">
        <w:rPr>
          <w:i/>
        </w:rPr>
        <w:t>kokiomis kalbomis bus sudaroma sutartis</w:t>
      </w:r>
      <w:r w:rsidR="000258E6" w:rsidRPr="00120A77">
        <w:t>)</w:t>
      </w:r>
      <w:r w:rsidR="00024413" w:rsidRPr="00120A77">
        <w:t>. Abu tekstai autentišk</w:t>
      </w:r>
      <w:r w:rsidR="000258E6" w:rsidRPr="00120A77">
        <w:t xml:space="preserve">i ir turi vienodą teisinę galią. </w:t>
      </w:r>
      <w:r w:rsidR="00024413" w:rsidRPr="00120A77">
        <w:t xml:space="preserve">Atsiradus neatitikimams tarp tekstų lietuvių ir anglų kalbomis, pirmenybė teikiama tekstui anglų kalba </w:t>
      </w:r>
      <w:r w:rsidR="00F66872" w:rsidRPr="00120A77">
        <w:t xml:space="preserve">(taikoma, jeigu sutartis sudaroma </w:t>
      </w:r>
      <w:r w:rsidR="009956BF" w:rsidRPr="009956BF">
        <w:rPr>
          <w:i/>
        </w:rPr>
        <w:t>su užsienio tiekėju</w:t>
      </w:r>
      <w:r w:rsidR="009956BF">
        <w:t xml:space="preserve"> </w:t>
      </w:r>
      <w:r w:rsidR="00356308" w:rsidRPr="008F30C9">
        <w:rPr>
          <w:i/>
        </w:rPr>
        <w:t>lietuvių ir anglų kalba</w:t>
      </w:r>
      <w:r w:rsidR="00F66872" w:rsidRPr="008F30C9">
        <w:t>).</w:t>
      </w:r>
    </w:p>
    <w:p w14:paraId="11C3B365" w14:textId="77777777" w:rsidR="00FE3BF2" w:rsidRPr="00120A77" w:rsidRDefault="000760E7" w:rsidP="00024413">
      <w:pPr>
        <w:jc w:val="both"/>
      </w:pPr>
      <w:r w:rsidRPr="00120A77">
        <w:t>15</w:t>
      </w:r>
      <w:r w:rsidR="005C325F" w:rsidRPr="00120A77">
        <w:t xml:space="preserve">.2. </w:t>
      </w:r>
      <w:r w:rsidR="00FE3BF2" w:rsidRPr="00120A77">
        <w:t xml:space="preserve">Šią </w:t>
      </w:r>
      <w:r w:rsidR="00E119DB">
        <w:t>S</w:t>
      </w:r>
      <w:r w:rsidR="00FE3BF2" w:rsidRPr="00120A77">
        <w:t xml:space="preserve">utartį sudaro Sutarties bendroji ir specialioji dalys bei </w:t>
      </w:r>
      <w:r w:rsidR="00E119DB">
        <w:t>S</w:t>
      </w:r>
      <w:r w:rsidR="00FE3BF2" w:rsidRPr="00120A77">
        <w:t xml:space="preserve">utarties </w:t>
      </w:r>
      <w:r w:rsidR="00F66872" w:rsidRPr="00120A77">
        <w:t>priedas (-ai)</w:t>
      </w:r>
      <w:r w:rsidR="00FE3BF2" w:rsidRPr="00120A77">
        <w:t xml:space="preserve">. Visi šios Sutarties priedai yra neatskiriama Sutarties dalis. </w:t>
      </w:r>
    </w:p>
    <w:p w14:paraId="11C3B366" w14:textId="77777777" w:rsidR="00024413" w:rsidRDefault="000760E7" w:rsidP="00024413">
      <w:pPr>
        <w:jc w:val="both"/>
      </w:pPr>
      <w:r>
        <w:t>15</w:t>
      </w:r>
      <w:r w:rsidR="00024413" w:rsidRPr="00EF7207">
        <w:t>.</w:t>
      </w:r>
      <w:r>
        <w:t>3.</w:t>
      </w:r>
      <w:r w:rsidR="00024413" w:rsidRPr="00EF7207">
        <w:t xml:space="preserve"> Nė viena iš Šalių neturi teisės perduoti trečiajam asmeniui teisių ir įsipareigojimų pagal šią Sutartį be išankstinio raštiško kitos Šalies sutikimo.</w:t>
      </w:r>
    </w:p>
    <w:p w14:paraId="11C3B367" w14:textId="77777777" w:rsidR="009E1DE7" w:rsidRDefault="009E1DE7" w:rsidP="00024413">
      <w:pPr>
        <w:jc w:val="both"/>
      </w:pPr>
      <w:r>
        <w:t xml:space="preserve">15.4. Pažeidęs šios sutarties dalies 15.3 punkte nurodytą įpareigojimą </w:t>
      </w:r>
      <w:r>
        <w:rPr>
          <w:b/>
        </w:rPr>
        <w:t>Teikėjas</w:t>
      </w:r>
      <w:r>
        <w:t xml:space="preserve"> moka </w:t>
      </w:r>
      <w:r w:rsidRPr="00452596">
        <w:rPr>
          <w:b/>
        </w:rPr>
        <w:t xml:space="preserve">Pirkėjui </w:t>
      </w:r>
      <w:r w:rsidRPr="00452596">
        <w:t xml:space="preserve">5 proc. </w:t>
      </w:r>
      <w:r w:rsidR="00E119DB">
        <w:t>maksimalios S</w:t>
      </w:r>
      <w:r w:rsidRPr="00452596">
        <w:t>utarties</w:t>
      </w:r>
      <w:r>
        <w:t>/pasiūlymo</w:t>
      </w:r>
      <w:r>
        <w:rPr>
          <w:b/>
        </w:rPr>
        <w:t xml:space="preserve"> </w:t>
      </w:r>
      <w:r w:rsidRPr="00452596">
        <w:t xml:space="preserve">kainos </w:t>
      </w:r>
      <w:r w:rsidR="00F4417E" w:rsidRPr="00F4417E">
        <w:t>be PVM</w:t>
      </w:r>
      <w:r w:rsidR="00F4417E">
        <w:t xml:space="preserve"> </w:t>
      </w:r>
      <w:r>
        <w:t xml:space="preserve">dydžio šalių iš anksto sutartų minimalių nuostolių sumą, jeigu </w:t>
      </w:r>
      <w:r w:rsidR="00E119DB">
        <w:t>S</w:t>
      </w:r>
      <w:r>
        <w:t xml:space="preserve">utarties </w:t>
      </w:r>
      <w:r w:rsidR="00E119DB">
        <w:t>s</w:t>
      </w:r>
      <w:r>
        <w:t>pecialiojoje dalyje nenustatyta kitaip.</w:t>
      </w:r>
    </w:p>
    <w:p w14:paraId="11C3B368" w14:textId="77777777" w:rsidR="003A259B" w:rsidRDefault="000760E7" w:rsidP="00024413">
      <w:pPr>
        <w:jc w:val="both"/>
      </w:pPr>
      <w:r>
        <w:t>15.</w:t>
      </w:r>
      <w:r w:rsidR="009E1DE7">
        <w:t>5</w:t>
      </w:r>
      <w:r w:rsidR="003A259B">
        <w:t xml:space="preserve">. </w:t>
      </w:r>
      <w:r w:rsidR="003A259B" w:rsidRPr="003A259B">
        <w:rPr>
          <w:b/>
        </w:rPr>
        <w:t>Teikėjas</w:t>
      </w:r>
      <w:r w:rsidR="00395ABF">
        <w:t xml:space="preserve"> garantuoja, kad turi visas Sutarties įvykdymui reikalinga</w:t>
      </w:r>
      <w:r w:rsidR="003A259B">
        <w:t xml:space="preserve">s licencijas. </w:t>
      </w:r>
      <w:r w:rsidR="003A259B" w:rsidRPr="003A259B">
        <w:rPr>
          <w:b/>
        </w:rPr>
        <w:t>Teikėjas</w:t>
      </w:r>
      <w:r w:rsidR="003A259B">
        <w:t xml:space="preserve"> įsipareigoja atlyginti </w:t>
      </w:r>
      <w:r w:rsidR="003A259B" w:rsidRPr="003A259B">
        <w:rPr>
          <w:b/>
        </w:rPr>
        <w:t xml:space="preserve">Pirkėjui </w:t>
      </w:r>
      <w:r w:rsidR="003A259B">
        <w:t xml:space="preserve">nuostolius, jeigu </w:t>
      </w:r>
      <w:r w:rsidR="003A259B" w:rsidRPr="00120A77">
        <w:rPr>
          <w:b/>
        </w:rPr>
        <w:t>P</w:t>
      </w:r>
      <w:r w:rsidR="003A259B" w:rsidRPr="003A259B">
        <w:rPr>
          <w:b/>
        </w:rPr>
        <w:t>irkėjui</w:t>
      </w:r>
      <w:r w:rsidR="003A259B">
        <w:t xml:space="preserve"> būtų pateikta pretenzijų ar iškelta bylų dėl patentų ar licencijų pažeidimų, kylančių iš Sutarties ar padarytų ją vykdant. </w:t>
      </w:r>
    </w:p>
    <w:p w14:paraId="11C3B369" w14:textId="77777777" w:rsidR="00024413" w:rsidRDefault="000760E7" w:rsidP="00024413">
      <w:pPr>
        <w:pStyle w:val="BodyText"/>
        <w:tabs>
          <w:tab w:val="left" w:pos="-360"/>
          <w:tab w:val="left" w:pos="0"/>
          <w:tab w:val="left" w:pos="1701"/>
        </w:tabs>
        <w:spacing w:after="0"/>
        <w:jc w:val="both"/>
      </w:pPr>
      <w:r>
        <w:t>15.</w:t>
      </w:r>
      <w:r w:rsidR="009E1DE7">
        <w:t>6</w:t>
      </w:r>
      <w:r>
        <w:t>. Sutarties Š</w:t>
      </w:r>
      <w:r w:rsidR="00024413" w:rsidRPr="00EF7207">
        <w:t>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11C3B36A" w14:textId="77777777" w:rsidR="00DE080E" w:rsidRPr="00DE080E" w:rsidRDefault="00DE080E" w:rsidP="00DE080E">
      <w:pPr>
        <w:jc w:val="both"/>
        <w:rPr>
          <w:bCs/>
        </w:rPr>
      </w:pPr>
      <w:r w:rsidRPr="00DE080E">
        <w:t xml:space="preserve">15.7. </w:t>
      </w:r>
      <w:r w:rsidRPr="00DE080E">
        <w:rPr>
          <w:bCs/>
        </w:rPr>
        <w:t xml:space="preserve">Sutarties vykdymas gali būti aiškinamas Šalių raštišku sutarimu nekeičiant </w:t>
      </w:r>
      <w:r w:rsidR="00E119DB">
        <w:rPr>
          <w:bCs/>
        </w:rPr>
        <w:t>S</w:t>
      </w:r>
      <w:r w:rsidRPr="00DE080E">
        <w:rPr>
          <w:bCs/>
        </w:rPr>
        <w:t>utarties sąlygų.</w:t>
      </w:r>
    </w:p>
    <w:p w14:paraId="11C3B36B" w14:textId="77777777" w:rsidR="00DE080E" w:rsidRPr="00DE080E" w:rsidRDefault="00DE080E" w:rsidP="00DE080E">
      <w:pPr>
        <w:jc w:val="both"/>
      </w:pPr>
      <w:r w:rsidRPr="00DE080E">
        <w:rPr>
          <w:bCs/>
        </w:rPr>
        <w:t xml:space="preserve">15.8. </w:t>
      </w:r>
      <w:r w:rsidRPr="00DE080E">
        <w:t>Subtiekėjo (-ų)/subteikėjo pavadinimas, jo (-ų) vykdomų sutartinių įsipareigojimų dalis yra nurodyti Sutarties specialiojoje dalyje.</w:t>
      </w:r>
    </w:p>
    <w:p w14:paraId="11C3B36C" w14:textId="77777777" w:rsidR="00DE080E" w:rsidRPr="00DE080E" w:rsidRDefault="00DE080E" w:rsidP="00024413">
      <w:pPr>
        <w:jc w:val="both"/>
      </w:pPr>
      <w:r w:rsidRPr="00DE080E">
        <w:t xml:space="preserve">15.9. </w:t>
      </w:r>
      <w:r w:rsidR="00A418A3">
        <w:rPr>
          <w:color w:val="000000"/>
        </w:rPr>
        <w:t xml:space="preserve">Sutarties vykdymo metu </w:t>
      </w:r>
      <w:r w:rsidR="00A418A3" w:rsidRPr="005B7473">
        <w:t xml:space="preserve">Sutartyje nurodytas (-i) subtiekėjas (-ai)/subteikėjas (-ai) gali būti keičiamas (-i) kitu (-ais) subtiekėju (-ais)/subteikėju (-ais) dėl objektyvių aplinkybių, kurių </w:t>
      </w:r>
      <w:r w:rsidR="00A418A3" w:rsidRPr="00EE7AD9">
        <w:rPr>
          <w:b/>
        </w:rPr>
        <w:t>Teikėjui</w:t>
      </w:r>
      <w:r w:rsidR="00A418A3">
        <w:t xml:space="preserve"> </w:t>
      </w:r>
      <w:r w:rsidR="00A418A3" w:rsidRPr="005B7473">
        <w:t xml:space="preserve">nebuvo galima numatyti </w:t>
      </w:r>
      <w:r w:rsidR="00A418A3">
        <w:t>paraiškos/</w:t>
      </w:r>
      <w:r w:rsidR="00A418A3" w:rsidRPr="005B7473">
        <w:t xml:space="preserve">pasiūlymo pateikimo momentu. Sutartyje nustatyto subtiekėjo (-ų)/ subteikėjo (-ų) keitimas kitu galimas tik iš anksto raštu suderinus su </w:t>
      </w:r>
      <w:r w:rsidR="00A418A3" w:rsidRPr="005B7473">
        <w:rPr>
          <w:b/>
        </w:rPr>
        <w:t>Pirkėju</w:t>
      </w:r>
      <w:r w:rsidR="00A418A3" w:rsidRPr="005B7473">
        <w:t>.  Prašymas dėl Sutartyje nustatyto subtiekėjo (ų</w:t>
      </w:r>
      <w:r w:rsidR="00A418A3">
        <w:t>)/ subteikėjo (-ų) keitimo kitu</w:t>
      </w:r>
      <w:r w:rsidR="00A418A3" w:rsidRPr="005B7473">
        <w:t xml:space="preserve"> </w:t>
      </w:r>
      <w:r w:rsidR="00A418A3" w:rsidRPr="005B7473">
        <w:rPr>
          <w:b/>
        </w:rPr>
        <w:t xml:space="preserve">Pirkėjui </w:t>
      </w:r>
      <w:r w:rsidR="00A418A3" w:rsidRPr="005B7473">
        <w:t>pateikiamas raštu, nurodant tokio keitimo priežastis</w:t>
      </w:r>
      <w:r w:rsidR="00A418A3">
        <w:t>, kartu pateikiant pagrindžiančius dokumentus, kad n</w:t>
      </w:r>
      <w:r w:rsidR="00A418A3" w:rsidRPr="005B7473">
        <w:t xml:space="preserve">aujas subtiekėjas (-ai)/subteikėjas (ai) </w:t>
      </w:r>
      <w:r w:rsidR="00A418A3">
        <w:t>atitinka</w:t>
      </w:r>
      <w:r w:rsidR="00A418A3" w:rsidRPr="005B7473">
        <w:t xml:space="preserve"> visus subtiekėjui (-ams)/su</w:t>
      </w:r>
      <w:r w:rsidR="00A418A3">
        <w:t>b</w:t>
      </w:r>
      <w:r w:rsidR="00A418A3" w:rsidRPr="005B7473">
        <w:t>teikėjui (-ams)  viešojo pirkimo, kurio pagrindu pasir</w:t>
      </w:r>
      <w:r w:rsidR="00A418A3">
        <w:t>ašyta ši Sutartis, dokumentuose</w:t>
      </w:r>
      <w:r w:rsidR="00A418A3" w:rsidRPr="005B7473">
        <w:t xml:space="preserve"> nustatytus reikalavimus</w:t>
      </w:r>
      <w:r w:rsidR="00A418A3">
        <w:t xml:space="preserve">, o </w:t>
      </w:r>
      <w:r w:rsidR="00A418A3">
        <w:rPr>
          <w:b/>
        </w:rPr>
        <w:t>Teikėjas</w:t>
      </w:r>
      <w:r w:rsidR="00A418A3" w:rsidRPr="00733EAC">
        <w:rPr>
          <w:b/>
        </w:rPr>
        <w:t xml:space="preserve"> </w:t>
      </w:r>
      <w:r w:rsidR="00A418A3">
        <w:t>dėl subtiekėjo pasikeitimo neprarado pirkimo dokumentuose nustatytos minimalios kvalifikacijos</w:t>
      </w:r>
      <w:r w:rsidR="00A418A3">
        <w:rPr>
          <w:i/>
        </w:rPr>
        <w:t xml:space="preserve">. </w:t>
      </w:r>
      <w:r w:rsidR="00A418A3" w:rsidRPr="00EB3B83">
        <w:rPr>
          <w:color w:val="000000"/>
        </w:rPr>
        <w:t>Sutartyje nustatyto subtiekėjo (-ų)/subteikėjo (-ų) pakeitimas kitu subtiekėju (-ais)/ subteikėju (-ais) įforminamas rašytiniu Sutarties pakeitimu (</w:t>
      </w:r>
      <w:r w:rsidR="00A418A3" w:rsidRPr="00EB3B83">
        <w:rPr>
          <w:i/>
          <w:color w:val="000000"/>
        </w:rPr>
        <w:t xml:space="preserve">taikoma, jei </w:t>
      </w:r>
      <w:r w:rsidR="00AA6705" w:rsidRPr="00EE7AD9">
        <w:rPr>
          <w:b/>
          <w:i/>
          <w:color w:val="000000"/>
        </w:rPr>
        <w:t>Teikėjas</w:t>
      </w:r>
      <w:r w:rsidR="00A418A3" w:rsidRPr="00EB3B83">
        <w:rPr>
          <w:i/>
          <w:color w:val="000000"/>
        </w:rPr>
        <w:t xml:space="preserve"> numato pasitelkti</w:t>
      </w:r>
      <w:r w:rsidR="00CE3FF1">
        <w:rPr>
          <w:i/>
          <w:color w:val="000000"/>
        </w:rPr>
        <w:t xml:space="preserve"> subtiekėjus</w:t>
      </w:r>
      <w:r w:rsidR="00A418A3" w:rsidRPr="00EB3B83">
        <w:rPr>
          <w:color w:val="000000"/>
        </w:rPr>
        <w:t>)</w:t>
      </w:r>
      <w:r w:rsidR="00AA6705">
        <w:rPr>
          <w:color w:val="000000"/>
        </w:rPr>
        <w:t xml:space="preserve">. </w:t>
      </w:r>
      <w:r w:rsidRPr="00DE080E">
        <w:t xml:space="preserve">Sutartyje nustatyto subtiekėjo (-ų)/subteikėjo (-ų) pakeitimas kitu subtiekėju (-ais)/ subteikėju (-ais) įforminamas rašytiniu Sutarties pakeitimu </w:t>
      </w:r>
      <w:r w:rsidR="00886962">
        <w:t>.</w:t>
      </w:r>
    </w:p>
    <w:p w14:paraId="11C3B36D" w14:textId="77777777" w:rsidR="00024413" w:rsidRPr="00DE080E" w:rsidRDefault="00120A77" w:rsidP="00024413">
      <w:pPr>
        <w:jc w:val="both"/>
      </w:pPr>
      <w:r w:rsidRPr="00DE080E">
        <w:t>15.</w:t>
      </w:r>
      <w:r w:rsidR="00DE080E" w:rsidRPr="00DE080E">
        <w:t>10</w:t>
      </w:r>
      <w:r w:rsidR="00024413" w:rsidRPr="00DE080E">
        <w:t>.</w:t>
      </w:r>
      <w:r w:rsidR="00024413" w:rsidRPr="00DE080E">
        <w:rPr>
          <w:b/>
        </w:rPr>
        <w:t xml:space="preserve"> </w:t>
      </w:r>
      <w:r w:rsidR="00B427B1" w:rsidRPr="00DE080E">
        <w:rPr>
          <w:b/>
        </w:rPr>
        <w:t>Teikėjo</w:t>
      </w:r>
      <w:r w:rsidR="00024413" w:rsidRPr="00DE080E">
        <w:rPr>
          <w:b/>
        </w:rPr>
        <w:t xml:space="preserve"> </w:t>
      </w:r>
      <w:r w:rsidR="00024413" w:rsidRPr="00DE080E">
        <w:t>paskirtas asmuo</w:t>
      </w:r>
      <w:r w:rsidR="00395ABF" w:rsidRPr="00DE080E">
        <w:t>/asmenys, kurie</w:t>
      </w:r>
      <w:r w:rsidR="00024413" w:rsidRPr="00DE080E">
        <w:t xml:space="preserve"> atstovauja</w:t>
      </w:r>
      <w:r w:rsidR="00024413" w:rsidRPr="00DE080E">
        <w:rPr>
          <w:b/>
        </w:rPr>
        <w:t xml:space="preserve"> </w:t>
      </w:r>
      <w:r w:rsidR="00B427B1" w:rsidRPr="00DE080E">
        <w:rPr>
          <w:b/>
        </w:rPr>
        <w:t>Teikėj</w:t>
      </w:r>
      <w:r w:rsidR="005C325F" w:rsidRPr="00DE080E">
        <w:rPr>
          <w:b/>
        </w:rPr>
        <w:t>ui</w:t>
      </w:r>
      <w:r w:rsidR="00024413" w:rsidRPr="00DE080E">
        <w:t>,</w:t>
      </w:r>
      <w:r w:rsidR="00024413" w:rsidRPr="00DE080E">
        <w:rPr>
          <w:b/>
        </w:rPr>
        <w:t xml:space="preserve"> </w:t>
      </w:r>
      <w:r w:rsidR="00024413" w:rsidRPr="00DE080E">
        <w:t>priiminėja ir tvirtina</w:t>
      </w:r>
      <w:r w:rsidR="00024413" w:rsidRPr="00DE080E">
        <w:rPr>
          <w:b/>
        </w:rPr>
        <w:t xml:space="preserve"> Pirkėjo </w:t>
      </w:r>
      <w:r w:rsidR="00024413" w:rsidRPr="00DE080E">
        <w:t xml:space="preserve">teikiamus užsakymus, </w:t>
      </w:r>
      <w:r w:rsidR="008D1081" w:rsidRPr="00DE080E">
        <w:t>atsakingas už teikiamų paslaugų kokybę</w:t>
      </w:r>
      <w:r w:rsidR="00024413" w:rsidRPr="00DE080E">
        <w:t xml:space="preserve">, dalyvauja susitikimuose su </w:t>
      </w:r>
      <w:r w:rsidR="00024413" w:rsidRPr="00DE080E">
        <w:rPr>
          <w:b/>
        </w:rPr>
        <w:t xml:space="preserve">Pirkėju </w:t>
      </w:r>
      <w:r w:rsidR="00024413" w:rsidRPr="00DE080E">
        <w:t>ir atlieka kitus veiksmus, būtinus tinkamam šios</w:t>
      </w:r>
      <w:r w:rsidR="00395ABF" w:rsidRPr="00DE080E">
        <w:t xml:space="preserve"> Sutarties vykdymui yra nurodyti</w:t>
      </w:r>
      <w:r w:rsidR="00024413" w:rsidRPr="00DE080E">
        <w:t xml:space="preserve"> Sutarties specialiojoje dalyje. </w:t>
      </w:r>
    </w:p>
    <w:p w14:paraId="11C3B36E" w14:textId="77777777" w:rsidR="00024413" w:rsidRPr="00DE080E" w:rsidRDefault="00120A77" w:rsidP="00024413">
      <w:pPr>
        <w:jc w:val="both"/>
      </w:pPr>
      <w:r w:rsidRPr="00DE080E">
        <w:lastRenderedPageBreak/>
        <w:t>15.</w:t>
      </w:r>
      <w:r w:rsidR="00DE080E" w:rsidRPr="00DE080E">
        <w:t>11</w:t>
      </w:r>
      <w:r w:rsidR="00024413" w:rsidRPr="00DE080E">
        <w:t xml:space="preserve">. </w:t>
      </w:r>
      <w:r w:rsidR="00024413" w:rsidRPr="00DE080E">
        <w:rPr>
          <w:b/>
        </w:rPr>
        <w:t xml:space="preserve">Pirkėjo </w:t>
      </w:r>
      <w:r w:rsidR="00445E38" w:rsidRPr="00DE080E">
        <w:t>paskirtas asmuo</w:t>
      </w:r>
      <w:r w:rsidR="00395ABF" w:rsidRPr="00DE080E">
        <w:t>/asmenys, kurie</w:t>
      </w:r>
      <w:r w:rsidR="00024413" w:rsidRPr="00DE080E">
        <w:t xml:space="preserve"> atstovauja</w:t>
      </w:r>
      <w:r w:rsidR="00024413" w:rsidRPr="00DE080E">
        <w:rPr>
          <w:b/>
        </w:rPr>
        <w:t xml:space="preserve"> Pirkėjui, </w:t>
      </w:r>
      <w:r w:rsidR="00024413" w:rsidRPr="00DE080E">
        <w:t>teikia</w:t>
      </w:r>
      <w:r w:rsidR="00024413" w:rsidRPr="00DE080E">
        <w:rPr>
          <w:b/>
        </w:rPr>
        <w:t xml:space="preserve"> </w:t>
      </w:r>
      <w:r w:rsidR="008D1081" w:rsidRPr="00DE080E">
        <w:rPr>
          <w:b/>
        </w:rPr>
        <w:t>Teikėjui</w:t>
      </w:r>
      <w:r w:rsidR="00024413" w:rsidRPr="00DE080E">
        <w:t xml:space="preserve"> užsakymus, dalyvauja susitikimuose su</w:t>
      </w:r>
      <w:r w:rsidR="00024413" w:rsidRPr="00DE080E">
        <w:rPr>
          <w:b/>
        </w:rPr>
        <w:t xml:space="preserve"> </w:t>
      </w:r>
      <w:r w:rsidR="00C24169" w:rsidRPr="00DE080E">
        <w:rPr>
          <w:b/>
        </w:rPr>
        <w:t>Teikėju</w:t>
      </w:r>
      <w:r w:rsidR="00024413" w:rsidRPr="00DE080E">
        <w:rPr>
          <w:b/>
        </w:rPr>
        <w:t xml:space="preserve"> </w:t>
      </w:r>
      <w:r w:rsidR="00024413" w:rsidRPr="00DE080E">
        <w:t>ir atlieka kitus veiksmus, būtinus tinkamam šios S</w:t>
      </w:r>
      <w:r w:rsidR="00395ABF" w:rsidRPr="00DE080E">
        <w:t>utarties vykdymui, yra nurodyti</w:t>
      </w:r>
      <w:r w:rsidR="00024413" w:rsidRPr="00DE080E">
        <w:t xml:space="preserve"> Sutarties specialiojoje dalyje. </w:t>
      </w:r>
    </w:p>
    <w:p w14:paraId="11C3B36F" w14:textId="77777777" w:rsidR="003E14F0" w:rsidRDefault="003E14F0" w:rsidP="00E45F66">
      <w:pPr>
        <w:widowControl w:val="0"/>
        <w:overflowPunct w:val="0"/>
        <w:autoSpaceDE w:val="0"/>
        <w:autoSpaceDN w:val="0"/>
        <w:adjustRightInd w:val="0"/>
        <w:spacing w:line="236" w:lineRule="auto"/>
        <w:ind w:left="8"/>
        <w:jc w:val="center"/>
      </w:pPr>
    </w:p>
    <w:p w14:paraId="11C3B370" w14:textId="77777777" w:rsidR="0013714B" w:rsidRDefault="0013714B" w:rsidP="00E45F66">
      <w:pPr>
        <w:widowControl w:val="0"/>
        <w:overflowPunct w:val="0"/>
        <w:autoSpaceDE w:val="0"/>
        <w:autoSpaceDN w:val="0"/>
        <w:adjustRightInd w:val="0"/>
        <w:spacing w:line="236" w:lineRule="auto"/>
        <w:ind w:left="8"/>
        <w:jc w:val="center"/>
      </w:pPr>
    </w:p>
    <w:p w14:paraId="1AC176D4" w14:textId="77777777" w:rsidR="0049725C" w:rsidRDefault="00334573" w:rsidP="00334573">
      <w:r>
        <w:t xml:space="preserve">  </w:t>
      </w:r>
    </w:p>
    <w:tbl>
      <w:tblPr>
        <w:tblpPr w:leftFromText="180" w:rightFromText="180" w:vertAnchor="text" w:horzAnchor="margin" w:tblpY="-37"/>
        <w:tblOverlap w:val="never"/>
        <w:tblW w:w="0" w:type="auto"/>
        <w:tblLook w:val="04A0" w:firstRow="1" w:lastRow="0" w:firstColumn="1" w:lastColumn="0" w:noHBand="0" w:noVBand="1"/>
      </w:tblPr>
      <w:tblGrid>
        <w:gridCol w:w="3227"/>
      </w:tblGrid>
      <w:tr w:rsidR="0049725C" w:rsidRPr="00A77135" w14:paraId="73B935D7" w14:textId="77777777" w:rsidTr="005C236A">
        <w:tc>
          <w:tcPr>
            <w:tcW w:w="3227" w:type="dxa"/>
            <w:shd w:val="clear" w:color="auto" w:fill="auto"/>
          </w:tcPr>
          <w:p w14:paraId="0AF853F3" w14:textId="77777777" w:rsidR="0049725C" w:rsidRPr="00A77135" w:rsidRDefault="0049725C" w:rsidP="005C236A">
            <w:pPr>
              <w:snapToGrid w:val="0"/>
              <w:jc w:val="both"/>
              <w:rPr>
                <w:lang w:val="en-US" w:eastAsia="en-US"/>
              </w:rPr>
            </w:pPr>
            <w:r w:rsidRPr="00A77135">
              <w:rPr>
                <w:b/>
                <w:lang w:val="en-US" w:eastAsia="en-US"/>
              </w:rPr>
              <w:t>PIRKĖJAS</w:t>
            </w:r>
            <w:r w:rsidRPr="00A77135">
              <w:rPr>
                <w:b/>
                <w:lang w:val="en-US" w:eastAsia="en-US"/>
              </w:rPr>
              <w:tab/>
            </w:r>
            <w:r>
              <w:rPr>
                <w:b/>
                <w:lang w:val="en-US" w:eastAsia="en-US"/>
              </w:rPr>
              <w:t xml:space="preserve">                                                                   </w:t>
            </w:r>
          </w:p>
        </w:tc>
      </w:tr>
      <w:tr w:rsidR="0049725C" w:rsidRPr="00A77135" w14:paraId="5E8EE7AB" w14:textId="77777777" w:rsidTr="005C236A">
        <w:tc>
          <w:tcPr>
            <w:tcW w:w="3227" w:type="dxa"/>
            <w:shd w:val="clear" w:color="auto" w:fill="auto"/>
          </w:tcPr>
          <w:p w14:paraId="23536B86" w14:textId="77777777" w:rsidR="0049725C" w:rsidRDefault="0049725C" w:rsidP="005C236A">
            <w:pPr>
              <w:snapToGrid w:val="0"/>
              <w:jc w:val="both"/>
              <w:rPr>
                <w:lang w:val="en-US" w:eastAsia="en-US"/>
              </w:rPr>
            </w:pPr>
          </w:p>
          <w:p w14:paraId="5250B53E" w14:textId="77777777" w:rsidR="0049725C" w:rsidRPr="00331C18" w:rsidRDefault="0049725C" w:rsidP="005C236A">
            <w:pPr>
              <w:jc w:val="both"/>
              <w:rPr>
                <w:rFonts w:eastAsia="Calibri"/>
              </w:rPr>
            </w:pPr>
            <w:r>
              <w:rPr>
                <w:bCs/>
                <w:color w:val="000000"/>
              </w:rPr>
              <w:t>Vadas</w:t>
            </w:r>
          </w:p>
          <w:p w14:paraId="7D45E2E3" w14:textId="77777777" w:rsidR="0049725C" w:rsidRDefault="0049725C" w:rsidP="005C236A">
            <w:pPr>
              <w:shd w:val="clear" w:color="auto" w:fill="FFFFFF"/>
              <w:tabs>
                <w:tab w:val="left" w:pos="1080"/>
              </w:tabs>
              <w:rPr>
                <w:bCs/>
                <w:color w:val="000000"/>
              </w:rPr>
            </w:pPr>
            <w:r>
              <w:rPr>
                <w:bCs/>
                <w:color w:val="000000"/>
              </w:rPr>
              <w:t>plk. ltn. Mindaugas Juotkus</w:t>
            </w:r>
          </w:p>
          <w:p w14:paraId="7D1E16B9" w14:textId="77777777" w:rsidR="0049725C" w:rsidRPr="0060348F" w:rsidRDefault="0049725C" w:rsidP="005C236A">
            <w:pPr>
              <w:pStyle w:val="BodyText1"/>
              <w:ind w:firstLine="0"/>
            </w:pPr>
          </w:p>
          <w:p w14:paraId="065AA595" w14:textId="77777777" w:rsidR="0049725C" w:rsidRPr="00A77135" w:rsidRDefault="0049725C" w:rsidP="005C236A">
            <w:pPr>
              <w:snapToGrid w:val="0"/>
              <w:jc w:val="both"/>
              <w:rPr>
                <w:lang w:val="en-US" w:eastAsia="en-US"/>
              </w:rPr>
            </w:pPr>
          </w:p>
        </w:tc>
      </w:tr>
      <w:tr w:rsidR="0049725C" w:rsidRPr="00A77135" w14:paraId="4A1BB248" w14:textId="77777777" w:rsidTr="005C236A">
        <w:tc>
          <w:tcPr>
            <w:tcW w:w="3227" w:type="dxa"/>
            <w:shd w:val="clear" w:color="auto" w:fill="auto"/>
          </w:tcPr>
          <w:p w14:paraId="2B5A8136" w14:textId="77777777" w:rsidR="0049725C" w:rsidRPr="00A77135" w:rsidRDefault="0049725C" w:rsidP="005C236A">
            <w:pPr>
              <w:snapToGrid w:val="0"/>
              <w:jc w:val="both"/>
              <w:rPr>
                <w:lang w:val="en-US" w:eastAsia="en-US"/>
              </w:rPr>
            </w:pPr>
          </w:p>
        </w:tc>
      </w:tr>
      <w:tr w:rsidR="0049725C" w:rsidRPr="00A77135" w14:paraId="67F580D8" w14:textId="77777777" w:rsidTr="005C236A">
        <w:tc>
          <w:tcPr>
            <w:tcW w:w="3227" w:type="dxa"/>
            <w:shd w:val="clear" w:color="auto" w:fill="auto"/>
          </w:tcPr>
          <w:p w14:paraId="239360CE" w14:textId="77777777" w:rsidR="0049725C" w:rsidRPr="00A77135" w:rsidRDefault="0049725C" w:rsidP="005C236A">
            <w:pPr>
              <w:snapToGrid w:val="0"/>
              <w:jc w:val="both"/>
              <w:rPr>
                <w:b/>
                <w:lang w:eastAsia="en-US"/>
              </w:rPr>
            </w:pPr>
          </w:p>
        </w:tc>
      </w:tr>
      <w:tr w:rsidR="0049725C" w:rsidRPr="00A77135" w14:paraId="15FC9C7A" w14:textId="77777777" w:rsidTr="005C236A">
        <w:tc>
          <w:tcPr>
            <w:tcW w:w="3227" w:type="dxa"/>
            <w:shd w:val="clear" w:color="auto" w:fill="auto"/>
          </w:tcPr>
          <w:p w14:paraId="505CDFA5" w14:textId="77777777" w:rsidR="0049725C" w:rsidRPr="00A77135" w:rsidRDefault="0049725C" w:rsidP="005C236A">
            <w:pPr>
              <w:rPr>
                <w:lang w:eastAsia="en-US"/>
              </w:rPr>
            </w:pPr>
          </w:p>
        </w:tc>
      </w:tr>
      <w:tr w:rsidR="0049725C" w:rsidRPr="00A77135" w14:paraId="38980799" w14:textId="77777777" w:rsidTr="005C236A">
        <w:tc>
          <w:tcPr>
            <w:tcW w:w="3227" w:type="dxa"/>
            <w:shd w:val="clear" w:color="auto" w:fill="auto"/>
          </w:tcPr>
          <w:p w14:paraId="170BBE81" w14:textId="77777777" w:rsidR="0049725C" w:rsidRPr="00A77135" w:rsidRDefault="0049725C" w:rsidP="005C236A">
            <w:pPr>
              <w:snapToGrid w:val="0"/>
              <w:jc w:val="both"/>
              <w:rPr>
                <w:b/>
                <w:lang w:eastAsia="en-US"/>
              </w:rPr>
            </w:pPr>
          </w:p>
        </w:tc>
      </w:tr>
      <w:tr w:rsidR="0049725C" w:rsidRPr="00A77135" w14:paraId="28F5D006" w14:textId="77777777" w:rsidTr="005C236A">
        <w:tc>
          <w:tcPr>
            <w:tcW w:w="3227" w:type="dxa"/>
            <w:shd w:val="clear" w:color="auto" w:fill="auto"/>
          </w:tcPr>
          <w:p w14:paraId="3B683CEB" w14:textId="77777777" w:rsidR="0049725C" w:rsidRPr="00A77135" w:rsidRDefault="0049725C" w:rsidP="005C236A">
            <w:pPr>
              <w:snapToGrid w:val="0"/>
              <w:jc w:val="both"/>
              <w:rPr>
                <w:lang w:val="en-US" w:eastAsia="en-US"/>
              </w:rPr>
            </w:pPr>
          </w:p>
        </w:tc>
      </w:tr>
      <w:tr w:rsidR="0049725C" w:rsidRPr="00A77135" w14:paraId="4C114D84" w14:textId="77777777" w:rsidTr="005C236A">
        <w:trPr>
          <w:trHeight w:val="80"/>
        </w:trPr>
        <w:tc>
          <w:tcPr>
            <w:tcW w:w="3227" w:type="dxa"/>
            <w:shd w:val="clear" w:color="auto" w:fill="auto"/>
          </w:tcPr>
          <w:p w14:paraId="793A490C" w14:textId="77777777" w:rsidR="0049725C" w:rsidRPr="00A77135" w:rsidRDefault="0049725C" w:rsidP="005C236A">
            <w:pPr>
              <w:snapToGrid w:val="0"/>
              <w:jc w:val="both"/>
              <w:rPr>
                <w:lang w:val="en-US" w:eastAsia="en-US"/>
              </w:rPr>
            </w:pPr>
          </w:p>
        </w:tc>
      </w:tr>
    </w:tbl>
    <w:p w14:paraId="11C3B385" w14:textId="7AFB6E40" w:rsidR="00334573" w:rsidRDefault="00334573" w:rsidP="00334573">
      <w:pPr>
        <w:rPr>
          <w:b/>
          <w:lang w:val="en-US" w:eastAsia="en-US"/>
        </w:rPr>
      </w:pPr>
      <w:r>
        <w:t xml:space="preserve">                                      </w:t>
      </w:r>
      <w:r>
        <w:rPr>
          <w:b/>
          <w:lang w:val="en-US" w:eastAsia="en-US"/>
        </w:rPr>
        <w:t>TEIKĖJAS</w:t>
      </w:r>
    </w:p>
    <w:p w14:paraId="52875B59" w14:textId="77777777" w:rsidR="00766FE9" w:rsidRDefault="00334573" w:rsidP="00334573">
      <w:pPr>
        <w:rPr>
          <w:b/>
          <w:lang w:val="en-US" w:eastAsia="en-US"/>
        </w:rPr>
      </w:pPr>
      <w:r>
        <w:rPr>
          <w:b/>
          <w:lang w:val="en-US" w:eastAsia="en-US"/>
        </w:rPr>
        <w:t xml:space="preserve">                                       </w:t>
      </w:r>
    </w:p>
    <w:p w14:paraId="11C3B386" w14:textId="1248C360" w:rsidR="00334573" w:rsidRPr="00766FE9" w:rsidRDefault="00766FE9" w:rsidP="00334573">
      <w:pPr>
        <w:rPr>
          <w:lang w:val="en-US" w:eastAsia="en-US"/>
        </w:rPr>
      </w:pPr>
      <w:r>
        <w:rPr>
          <w:b/>
          <w:lang w:val="en-US" w:eastAsia="en-US"/>
        </w:rPr>
        <w:t xml:space="preserve">                                      </w:t>
      </w:r>
      <w:r w:rsidRPr="00766FE9">
        <w:rPr>
          <w:lang w:val="en-US" w:eastAsia="en-US"/>
        </w:rPr>
        <w:t>Direktorius</w:t>
      </w:r>
      <w:r w:rsidR="00334573" w:rsidRPr="00766FE9">
        <w:rPr>
          <w:lang w:val="en-US" w:eastAsia="en-US"/>
        </w:rPr>
        <w:t xml:space="preserve">  </w:t>
      </w:r>
    </w:p>
    <w:p w14:paraId="11C3B389" w14:textId="6E34A387" w:rsidR="00A93B9E" w:rsidRPr="00766FE9" w:rsidRDefault="00766FE9" w:rsidP="00334573">
      <w:pPr>
        <w:pStyle w:val="BodyText1"/>
        <w:ind w:firstLine="0"/>
        <w:rPr>
          <w:rFonts w:ascii="Times New Roman" w:eastAsia="Times New Roman" w:hAnsi="Times New Roman"/>
          <w:bCs/>
          <w:color w:val="000000"/>
          <w:sz w:val="24"/>
          <w:szCs w:val="24"/>
          <w:lang w:val="lt-LT" w:eastAsia="lt-LT"/>
        </w:rPr>
      </w:pPr>
      <w:r>
        <w:t xml:space="preserve">                                              </w:t>
      </w:r>
      <w:r>
        <w:rPr>
          <w:rFonts w:ascii="Times New Roman" w:eastAsia="Times New Roman" w:hAnsi="Times New Roman"/>
          <w:bCs/>
          <w:color w:val="000000"/>
          <w:sz w:val="24"/>
          <w:szCs w:val="24"/>
          <w:lang w:val="lt-LT" w:eastAsia="lt-LT"/>
        </w:rPr>
        <w:t>Justinas J</w:t>
      </w:r>
      <w:r w:rsidRPr="00766FE9">
        <w:rPr>
          <w:rFonts w:ascii="Times New Roman" w:eastAsia="Times New Roman" w:hAnsi="Times New Roman"/>
          <w:bCs/>
          <w:color w:val="000000"/>
          <w:sz w:val="24"/>
          <w:szCs w:val="24"/>
          <w:lang w:val="lt-LT" w:eastAsia="lt-LT"/>
        </w:rPr>
        <w:t>ančiauskas</w:t>
      </w:r>
    </w:p>
    <w:sectPr w:rsidR="00A93B9E" w:rsidRPr="00766FE9" w:rsidSect="003C2FF9">
      <w:headerReference w:type="even" r:id="rId11"/>
      <w:headerReference w:type="default" r:id="rId12"/>
      <w:pgSz w:w="11906" w:h="16838"/>
      <w:pgMar w:top="993" w:right="746" w:bottom="1276" w:left="1260"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944F53" w14:textId="77777777" w:rsidR="007D76A6" w:rsidRDefault="007D76A6">
      <w:r>
        <w:separator/>
      </w:r>
    </w:p>
  </w:endnote>
  <w:endnote w:type="continuationSeparator" w:id="0">
    <w:p w14:paraId="10CAB556" w14:textId="77777777" w:rsidR="007D76A6" w:rsidRDefault="007D76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18DDEE" w14:textId="77777777" w:rsidR="007D76A6" w:rsidRDefault="007D76A6">
      <w:r>
        <w:separator/>
      </w:r>
    </w:p>
  </w:footnote>
  <w:footnote w:type="continuationSeparator" w:id="0">
    <w:p w14:paraId="1D308C00" w14:textId="77777777" w:rsidR="007D76A6" w:rsidRDefault="007D76A6">
      <w:r>
        <w:continuationSeparator/>
      </w:r>
    </w:p>
  </w:footnote>
  <w:footnote w:id="1">
    <w:p w14:paraId="11C3B392" w14:textId="77777777" w:rsidR="002340B5" w:rsidRDefault="002340B5">
      <w:pPr>
        <w:pStyle w:val="FootnoteText"/>
      </w:pPr>
      <w:r>
        <w:rPr>
          <w:rStyle w:val="FootnoteReference"/>
        </w:rPr>
        <w:footnoteRef/>
      </w:r>
      <w:r>
        <w:t xml:space="preserve"> Kokybės garantijos terminas </w:t>
      </w:r>
      <w:r w:rsidRPr="000104A7">
        <w:t>nurodoma</w:t>
      </w:r>
      <w:r>
        <w:t>s</w:t>
      </w:r>
      <w:r w:rsidRPr="000104A7">
        <w:t>, kai vykdant paslaugų</w:t>
      </w:r>
      <w:r>
        <w:t xml:space="preserve"> pirkimo - pardavimo</w:t>
      </w:r>
      <w:r w:rsidRPr="000104A7">
        <w:t xml:space="preserve"> sutartį perduodamos/parduodamos prekės tiesiogiai </w:t>
      </w:r>
      <w:r>
        <w:t>susijusios</w:t>
      </w:r>
      <w:r w:rsidRPr="000104A7">
        <w:t xml:space="preserve"> su sutarties objektu</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C3B38E" w14:textId="77777777" w:rsidR="002340B5" w:rsidRDefault="002340B5" w:rsidP="008C6D2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1C3B38F" w14:textId="77777777" w:rsidR="002340B5" w:rsidRDefault="002340B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C3B390" w14:textId="5C058586" w:rsidR="002340B5" w:rsidRDefault="002340B5">
    <w:pPr>
      <w:pStyle w:val="Header"/>
      <w:jc w:val="center"/>
    </w:pPr>
    <w:r>
      <w:fldChar w:fldCharType="begin"/>
    </w:r>
    <w:r>
      <w:instrText>PAGE   \* MERGEFORMAT</w:instrText>
    </w:r>
    <w:r>
      <w:fldChar w:fldCharType="separate"/>
    </w:r>
    <w:r w:rsidR="00407B02">
      <w:rPr>
        <w:noProof/>
      </w:rPr>
      <w:t>13</w:t>
    </w:r>
    <w:r>
      <w:fldChar w:fldCharType="end"/>
    </w:r>
  </w:p>
  <w:p w14:paraId="11C3B391" w14:textId="77777777" w:rsidR="002340B5" w:rsidRDefault="002340B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58C30166"/>
    <w:multiLevelType w:val="hybridMultilevel"/>
    <w:tmpl w:val="39DC04F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5D541824"/>
    <w:multiLevelType w:val="hybridMultilevel"/>
    <w:tmpl w:val="26CCCEB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7B287B86"/>
    <w:multiLevelType w:val="hybridMultilevel"/>
    <w:tmpl w:val="2B2C8ED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4413"/>
    <w:rsid w:val="00004500"/>
    <w:rsid w:val="00006767"/>
    <w:rsid w:val="000070E5"/>
    <w:rsid w:val="0000727B"/>
    <w:rsid w:val="00007FF1"/>
    <w:rsid w:val="0001011C"/>
    <w:rsid w:val="000104A7"/>
    <w:rsid w:val="00013118"/>
    <w:rsid w:val="00014F80"/>
    <w:rsid w:val="00022EF2"/>
    <w:rsid w:val="00023C61"/>
    <w:rsid w:val="00024413"/>
    <w:rsid w:val="000258E6"/>
    <w:rsid w:val="00026225"/>
    <w:rsid w:val="00031374"/>
    <w:rsid w:val="00032011"/>
    <w:rsid w:val="00033E54"/>
    <w:rsid w:val="00036417"/>
    <w:rsid w:val="00036FF7"/>
    <w:rsid w:val="00040B1C"/>
    <w:rsid w:val="00041F8F"/>
    <w:rsid w:val="0004215D"/>
    <w:rsid w:val="00043E95"/>
    <w:rsid w:val="000462AA"/>
    <w:rsid w:val="000504A9"/>
    <w:rsid w:val="00052638"/>
    <w:rsid w:val="00054409"/>
    <w:rsid w:val="000567EE"/>
    <w:rsid w:val="00056A9A"/>
    <w:rsid w:val="00056DBA"/>
    <w:rsid w:val="000574DD"/>
    <w:rsid w:val="00061EB5"/>
    <w:rsid w:val="00064C6B"/>
    <w:rsid w:val="000760E7"/>
    <w:rsid w:val="0007692D"/>
    <w:rsid w:val="000810B4"/>
    <w:rsid w:val="00081861"/>
    <w:rsid w:val="00085219"/>
    <w:rsid w:val="00085968"/>
    <w:rsid w:val="00085CD2"/>
    <w:rsid w:val="00090732"/>
    <w:rsid w:val="0009239E"/>
    <w:rsid w:val="00092783"/>
    <w:rsid w:val="000B6637"/>
    <w:rsid w:val="000C2EF7"/>
    <w:rsid w:val="000C3C8E"/>
    <w:rsid w:val="000C4931"/>
    <w:rsid w:val="000D08D0"/>
    <w:rsid w:val="000D0CFD"/>
    <w:rsid w:val="000D1313"/>
    <w:rsid w:val="000E2342"/>
    <w:rsid w:val="000E29A0"/>
    <w:rsid w:val="000F2E26"/>
    <w:rsid w:val="000F7AE6"/>
    <w:rsid w:val="00101088"/>
    <w:rsid w:val="0010187A"/>
    <w:rsid w:val="001026C4"/>
    <w:rsid w:val="0010702E"/>
    <w:rsid w:val="001116E4"/>
    <w:rsid w:val="00112066"/>
    <w:rsid w:val="00113CBB"/>
    <w:rsid w:val="00120A77"/>
    <w:rsid w:val="00121237"/>
    <w:rsid w:val="0012239F"/>
    <w:rsid w:val="001257B2"/>
    <w:rsid w:val="00125A29"/>
    <w:rsid w:val="00127849"/>
    <w:rsid w:val="00134EA0"/>
    <w:rsid w:val="0013714B"/>
    <w:rsid w:val="00140424"/>
    <w:rsid w:val="00140556"/>
    <w:rsid w:val="00140EF8"/>
    <w:rsid w:val="001472D8"/>
    <w:rsid w:val="00151AA4"/>
    <w:rsid w:val="00153BD3"/>
    <w:rsid w:val="00155881"/>
    <w:rsid w:val="001608D7"/>
    <w:rsid w:val="00161C3F"/>
    <w:rsid w:val="00161EAC"/>
    <w:rsid w:val="00164811"/>
    <w:rsid w:val="00164D40"/>
    <w:rsid w:val="00170B08"/>
    <w:rsid w:val="00170D3B"/>
    <w:rsid w:val="00174538"/>
    <w:rsid w:val="001768C8"/>
    <w:rsid w:val="00180313"/>
    <w:rsid w:val="00182221"/>
    <w:rsid w:val="00184A4C"/>
    <w:rsid w:val="001956A6"/>
    <w:rsid w:val="001968E9"/>
    <w:rsid w:val="001A3760"/>
    <w:rsid w:val="001A4291"/>
    <w:rsid w:val="001A5D3B"/>
    <w:rsid w:val="001A7B7D"/>
    <w:rsid w:val="001B14A6"/>
    <w:rsid w:val="001C1A9E"/>
    <w:rsid w:val="001C39A9"/>
    <w:rsid w:val="001C4405"/>
    <w:rsid w:val="001C756B"/>
    <w:rsid w:val="001D29C1"/>
    <w:rsid w:val="001D353B"/>
    <w:rsid w:val="001D52B7"/>
    <w:rsid w:val="001E2C99"/>
    <w:rsid w:val="001E2FB7"/>
    <w:rsid w:val="001E58A3"/>
    <w:rsid w:val="001F334A"/>
    <w:rsid w:val="00200066"/>
    <w:rsid w:val="002035B2"/>
    <w:rsid w:val="002058F3"/>
    <w:rsid w:val="00207DD3"/>
    <w:rsid w:val="00211220"/>
    <w:rsid w:val="0021235C"/>
    <w:rsid w:val="002127B9"/>
    <w:rsid w:val="00212F67"/>
    <w:rsid w:val="00215952"/>
    <w:rsid w:val="002166BE"/>
    <w:rsid w:val="00216B9D"/>
    <w:rsid w:val="00217922"/>
    <w:rsid w:val="00221CD0"/>
    <w:rsid w:val="0022491F"/>
    <w:rsid w:val="00230596"/>
    <w:rsid w:val="002340B5"/>
    <w:rsid w:val="00234D40"/>
    <w:rsid w:val="00240DE2"/>
    <w:rsid w:val="00241BED"/>
    <w:rsid w:val="00245BE0"/>
    <w:rsid w:val="00246F7A"/>
    <w:rsid w:val="0025011F"/>
    <w:rsid w:val="00251E19"/>
    <w:rsid w:val="002530CF"/>
    <w:rsid w:val="00254ADF"/>
    <w:rsid w:val="00256250"/>
    <w:rsid w:val="002577C7"/>
    <w:rsid w:val="0025792E"/>
    <w:rsid w:val="00262E1F"/>
    <w:rsid w:val="00264F08"/>
    <w:rsid w:val="00266459"/>
    <w:rsid w:val="00274A99"/>
    <w:rsid w:val="002761F1"/>
    <w:rsid w:val="00280798"/>
    <w:rsid w:val="0029153B"/>
    <w:rsid w:val="002915DC"/>
    <w:rsid w:val="002976AB"/>
    <w:rsid w:val="002A0421"/>
    <w:rsid w:val="002A177A"/>
    <w:rsid w:val="002A7B79"/>
    <w:rsid w:val="002B0141"/>
    <w:rsid w:val="002B601C"/>
    <w:rsid w:val="002B6A7C"/>
    <w:rsid w:val="002B7628"/>
    <w:rsid w:val="002C2D46"/>
    <w:rsid w:val="002C5032"/>
    <w:rsid w:val="002C73EA"/>
    <w:rsid w:val="002D54CF"/>
    <w:rsid w:val="002D6E16"/>
    <w:rsid w:val="002E0CFE"/>
    <w:rsid w:val="002E158A"/>
    <w:rsid w:val="002E192F"/>
    <w:rsid w:val="002E2464"/>
    <w:rsid w:val="002E2C5C"/>
    <w:rsid w:val="002F202F"/>
    <w:rsid w:val="002F6AC9"/>
    <w:rsid w:val="002F7051"/>
    <w:rsid w:val="002F7A63"/>
    <w:rsid w:val="0031127A"/>
    <w:rsid w:val="00311DE1"/>
    <w:rsid w:val="00314E97"/>
    <w:rsid w:val="003230E2"/>
    <w:rsid w:val="00324B30"/>
    <w:rsid w:val="00324EE5"/>
    <w:rsid w:val="003315AD"/>
    <w:rsid w:val="003316D2"/>
    <w:rsid w:val="003317B6"/>
    <w:rsid w:val="00331966"/>
    <w:rsid w:val="003341DB"/>
    <w:rsid w:val="00334573"/>
    <w:rsid w:val="00350ADC"/>
    <w:rsid w:val="003511D6"/>
    <w:rsid w:val="00354A22"/>
    <w:rsid w:val="00356308"/>
    <w:rsid w:val="00364A3F"/>
    <w:rsid w:val="00364D48"/>
    <w:rsid w:val="003672FE"/>
    <w:rsid w:val="00372210"/>
    <w:rsid w:val="00375AD9"/>
    <w:rsid w:val="0037682E"/>
    <w:rsid w:val="00381E05"/>
    <w:rsid w:val="00386B69"/>
    <w:rsid w:val="00390740"/>
    <w:rsid w:val="00392BDF"/>
    <w:rsid w:val="00395ABF"/>
    <w:rsid w:val="003965A1"/>
    <w:rsid w:val="00396D2A"/>
    <w:rsid w:val="003A0C1D"/>
    <w:rsid w:val="003A259B"/>
    <w:rsid w:val="003A7B63"/>
    <w:rsid w:val="003B34EE"/>
    <w:rsid w:val="003B64FD"/>
    <w:rsid w:val="003C1BF9"/>
    <w:rsid w:val="003C2FF9"/>
    <w:rsid w:val="003C36D1"/>
    <w:rsid w:val="003C6161"/>
    <w:rsid w:val="003D14A2"/>
    <w:rsid w:val="003E04CF"/>
    <w:rsid w:val="003E14F0"/>
    <w:rsid w:val="003E3C7A"/>
    <w:rsid w:val="003E3D28"/>
    <w:rsid w:val="003E426D"/>
    <w:rsid w:val="003E64E2"/>
    <w:rsid w:val="003F43C9"/>
    <w:rsid w:val="003F54A8"/>
    <w:rsid w:val="003F6A51"/>
    <w:rsid w:val="003F755B"/>
    <w:rsid w:val="004028C8"/>
    <w:rsid w:val="00407960"/>
    <w:rsid w:val="00407B02"/>
    <w:rsid w:val="0041227B"/>
    <w:rsid w:val="00420B35"/>
    <w:rsid w:val="00424903"/>
    <w:rsid w:val="00424FE1"/>
    <w:rsid w:val="00426FB8"/>
    <w:rsid w:val="00427354"/>
    <w:rsid w:val="00427FDA"/>
    <w:rsid w:val="00431B12"/>
    <w:rsid w:val="00434EAB"/>
    <w:rsid w:val="00435A03"/>
    <w:rsid w:val="00437AED"/>
    <w:rsid w:val="0044016F"/>
    <w:rsid w:val="00440CEA"/>
    <w:rsid w:val="00445E38"/>
    <w:rsid w:val="004500FB"/>
    <w:rsid w:val="004505DA"/>
    <w:rsid w:val="004509E2"/>
    <w:rsid w:val="0045300C"/>
    <w:rsid w:val="00453F50"/>
    <w:rsid w:val="00456821"/>
    <w:rsid w:val="00457A1E"/>
    <w:rsid w:val="00457AD3"/>
    <w:rsid w:val="00457E08"/>
    <w:rsid w:val="004635A0"/>
    <w:rsid w:val="0046409F"/>
    <w:rsid w:val="00465C11"/>
    <w:rsid w:val="004679AD"/>
    <w:rsid w:val="00474178"/>
    <w:rsid w:val="00480610"/>
    <w:rsid w:val="00481AA6"/>
    <w:rsid w:val="004850F5"/>
    <w:rsid w:val="004876D3"/>
    <w:rsid w:val="00493A30"/>
    <w:rsid w:val="0049725C"/>
    <w:rsid w:val="004A149B"/>
    <w:rsid w:val="004A1813"/>
    <w:rsid w:val="004A6A1D"/>
    <w:rsid w:val="004A79F8"/>
    <w:rsid w:val="004B08E7"/>
    <w:rsid w:val="004C18B5"/>
    <w:rsid w:val="004D39DC"/>
    <w:rsid w:val="004D5396"/>
    <w:rsid w:val="004D6B00"/>
    <w:rsid w:val="004D7B28"/>
    <w:rsid w:val="004D7BB3"/>
    <w:rsid w:val="004D7FB3"/>
    <w:rsid w:val="004E1D41"/>
    <w:rsid w:val="004E31A6"/>
    <w:rsid w:val="004E367C"/>
    <w:rsid w:val="004F0014"/>
    <w:rsid w:val="004F4928"/>
    <w:rsid w:val="004F672E"/>
    <w:rsid w:val="004F7C00"/>
    <w:rsid w:val="005031CA"/>
    <w:rsid w:val="005033EE"/>
    <w:rsid w:val="00503F8D"/>
    <w:rsid w:val="005050B5"/>
    <w:rsid w:val="00505177"/>
    <w:rsid w:val="005061C4"/>
    <w:rsid w:val="0050666F"/>
    <w:rsid w:val="005113CB"/>
    <w:rsid w:val="0051309D"/>
    <w:rsid w:val="00513960"/>
    <w:rsid w:val="00515FB4"/>
    <w:rsid w:val="00516509"/>
    <w:rsid w:val="00517E39"/>
    <w:rsid w:val="005202CC"/>
    <w:rsid w:val="00520B38"/>
    <w:rsid w:val="00531948"/>
    <w:rsid w:val="00542ABC"/>
    <w:rsid w:val="00543EA4"/>
    <w:rsid w:val="00550E07"/>
    <w:rsid w:val="005536D5"/>
    <w:rsid w:val="005565B3"/>
    <w:rsid w:val="00560201"/>
    <w:rsid w:val="00560810"/>
    <w:rsid w:val="00562B76"/>
    <w:rsid w:val="005656ED"/>
    <w:rsid w:val="0057057D"/>
    <w:rsid w:val="00571A0E"/>
    <w:rsid w:val="005731EC"/>
    <w:rsid w:val="005764B3"/>
    <w:rsid w:val="005828D0"/>
    <w:rsid w:val="005920C6"/>
    <w:rsid w:val="005A030B"/>
    <w:rsid w:val="005A167F"/>
    <w:rsid w:val="005A1C01"/>
    <w:rsid w:val="005B5E33"/>
    <w:rsid w:val="005B6564"/>
    <w:rsid w:val="005C07BF"/>
    <w:rsid w:val="005C2463"/>
    <w:rsid w:val="005C29A5"/>
    <w:rsid w:val="005C325F"/>
    <w:rsid w:val="005C6166"/>
    <w:rsid w:val="005D029C"/>
    <w:rsid w:val="005D5E6A"/>
    <w:rsid w:val="005E606E"/>
    <w:rsid w:val="005E627E"/>
    <w:rsid w:val="005E72B1"/>
    <w:rsid w:val="005F19EC"/>
    <w:rsid w:val="005F5F76"/>
    <w:rsid w:val="006035C7"/>
    <w:rsid w:val="00603D2E"/>
    <w:rsid w:val="00605AD6"/>
    <w:rsid w:val="00605E74"/>
    <w:rsid w:val="006103E1"/>
    <w:rsid w:val="00615ED2"/>
    <w:rsid w:val="006179F7"/>
    <w:rsid w:val="006179FB"/>
    <w:rsid w:val="0062066A"/>
    <w:rsid w:val="00622D50"/>
    <w:rsid w:val="00623015"/>
    <w:rsid w:val="006233AA"/>
    <w:rsid w:val="006241CF"/>
    <w:rsid w:val="006348CE"/>
    <w:rsid w:val="00635EC2"/>
    <w:rsid w:val="00635F27"/>
    <w:rsid w:val="006363ED"/>
    <w:rsid w:val="006425E5"/>
    <w:rsid w:val="00643742"/>
    <w:rsid w:val="0064379D"/>
    <w:rsid w:val="00647E19"/>
    <w:rsid w:val="00654BC4"/>
    <w:rsid w:val="00656B7D"/>
    <w:rsid w:val="006578B3"/>
    <w:rsid w:val="00663B4E"/>
    <w:rsid w:val="006644F0"/>
    <w:rsid w:val="0066705E"/>
    <w:rsid w:val="006778CB"/>
    <w:rsid w:val="00677CFB"/>
    <w:rsid w:val="00677E10"/>
    <w:rsid w:val="00680732"/>
    <w:rsid w:val="0068785C"/>
    <w:rsid w:val="00687E0C"/>
    <w:rsid w:val="00690634"/>
    <w:rsid w:val="00695321"/>
    <w:rsid w:val="006A28F5"/>
    <w:rsid w:val="006A2E09"/>
    <w:rsid w:val="006A4AEC"/>
    <w:rsid w:val="006B3F6B"/>
    <w:rsid w:val="006B4C3C"/>
    <w:rsid w:val="006B57C4"/>
    <w:rsid w:val="006C1154"/>
    <w:rsid w:val="006C7A00"/>
    <w:rsid w:val="006D32E2"/>
    <w:rsid w:val="006D7A17"/>
    <w:rsid w:val="006E7E9C"/>
    <w:rsid w:val="006F1C52"/>
    <w:rsid w:val="0070194C"/>
    <w:rsid w:val="00704ADD"/>
    <w:rsid w:val="00704F63"/>
    <w:rsid w:val="007057FE"/>
    <w:rsid w:val="007077D3"/>
    <w:rsid w:val="0071458A"/>
    <w:rsid w:val="00717B8D"/>
    <w:rsid w:val="00720B51"/>
    <w:rsid w:val="007260BA"/>
    <w:rsid w:val="00726CD6"/>
    <w:rsid w:val="00732228"/>
    <w:rsid w:val="00732379"/>
    <w:rsid w:val="007404F0"/>
    <w:rsid w:val="0074128E"/>
    <w:rsid w:val="00743A91"/>
    <w:rsid w:val="00751D78"/>
    <w:rsid w:val="00756B4F"/>
    <w:rsid w:val="00761264"/>
    <w:rsid w:val="00764763"/>
    <w:rsid w:val="007648E2"/>
    <w:rsid w:val="00766467"/>
    <w:rsid w:val="00766FE9"/>
    <w:rsid w:val="00771A25"/>
    <w:rsid w:val="0077218D"/>
    <w:rsid w:val="00775E3A"/>
    <w:rsid w:val="0079345C"/>
    <w:rsid w:val="007936E4"/>
    <w:rsid w:val="00796BED"/>
    <w:rsid w:val="007A29B2"/>
    <w:rsid w:val="007A2C84"/>
    <w:rsid w:val="007A50F9"/>
    <w:rsid w:val="007A6EAC"/>
    <w:rsid w:val="007A7C7C"/>
    <w:rsid w:val="007B1CB8"/>
    <w:rsid w:val="007B2D87"/>
    <w:rsid w:val="007B421F"/>
    <w:rsid w:val="007B5A18"/>
    <w:rsid w:val="007B6244"/>
    <w:rsid w:val="007B667E"/>
    <w:rsid w:val="007B66DB"/>
    <w:rsid w:val="007B6B43"/>
    <w:rsid w:val="007C0AFD"/>
    <w:rsid w:val="007C3D03"/>
    <w:rsid w:val="007C738A"/>
    <w:rsid w:val="007D04D0"/>
    <w:rsid w:val="007D0D5D"/>
    <w:rsid w:val="007D2628"/>
    <w:rsid w:val="007D28EB"/>
    <w:rsid w:val="007D76A6"/>
    <w:rsid w:val="007E58F0"/>
    <w:rsid w:val="007F3FDA"/>
    <w:rsid w:val="007F723F"/>
    <w:rsid w:val="008007EA"/>
    <w:rsid w:val="00803A6C"/>
    <w:rsid w:val="00803CFE"/>
    <w:rsid w:val="008046F2"/>
    <w:rsid w:val="008049E1"/>
    <w:rsid w:val="008051A9"/>
    <w:rsid w:val="008070B7"/>
    <w:rsid w:val="00813FBA"/>
    <w:rsid w:val="00817D4E"/>
    <w:rsid w:val="00817E7F"/>
    <w:rsid w:val="00820F7D"/>
    <w:rsid w:val="00824FD9"/>
    <w:rsid w:val="00825F8D"/>
    <w:rsid w:val="00827AA3"/>
    <w:rsid w:val="00832A48"/>
    <w:rsid w:val="00835DCA"/>
    <w:rsid w:val="00837D2A"/>
    <w:rsid w:val="00837FB1"/>
    <w:rsid w:val="0084509B"/>
    <w:rsid w:val="00847DF7"/>
    <w:rsid w:val="008509CF"/>
    <w:rsid w:val="008548CF"/>
    <w:rsid w:val="008567BF"/>
    <w:rsid w:val="00857575"/>
    <w:rsid w:val="008576F2"/>
    <w:rsid w:val="00860F29"/>
    <w:rsid w:val="008743D0"/>
    <w:rsid w:val="00875FFE"/>
    <w:rsid w:val="00880BB5"/>
    <w:rsid w:val="00882525"/>
    <w:rsid w:val="00886962"/>
    <w:rsid w:val="008871CC"/>
    <w:rsid w:val="00893E50"/>
    <w:rsid w:val="00894413"/>
    <w:rsid w:val="008A1F9D"/>
    <w:rsid w:val="008A2864"/>
    <w:rsid w:val="008B25CA"/>
    <w:rsid w:val="008B6661"/>
    <w:rsid w:val="008B677C"/>
    <w:rsid w:val="008C0C0A"/>
    <w:rsid w:val="008C6D2F"/>
    <w:rsid w:val="008D1046"/>
    <w:rsid w:val="008D1081"/>
    <w:rsid w:val="008D2668"/>
    <w:rsid w:val="008D2997"/>
    <w:rsid w:val="008D634E"/>
    <w:rsid w:val="008E117F"/>
    <w:rsid w:val="008E30AE"/>
    <w:rsid w:val="008E4F1B"/>
    <w:rsid w:val="008F30C9"/>
    <w:rsid w:val="008F3933"/>
    <w:rsid w:val="008F3B0A"/>
    <w:rsid w:val="008F51B1"/>
    <w:rsid w:val="008F545D"/>
    <w:rsid w:val="008F694D"/>
    <w:rsid w:val="00902596"/>
    <w:rsid w:val="00902A94"/>
    <w:rsid w:val="009116C2"/>
    <w:rsid w:val="00911DDC"/>
    <w:rsid w:val="00911EE3"/>
    <w:rsid w:val="00914129"/>
    <w:rsid w:val="00916CF6"/>
    <w:rsid w:val="00921672"/>
    <w:rsid w:val="00923A29"/>
    <w:rsid w:val="00923EE3"/>
    <w:rsid w:val="00924461"/>
    <w:rsid w:val="00930586"/>
    <w:rsid w:val="00945821"/>
    <w:rsid w:val="00946163"/>
    <w:rsid w:val="009479F2"/>
    <w:rsid w:val="00953DB6"/>
    <w:rsid w:val="00954C0C"/>
    <w:rsid w:val="00955E11"/>
    <w:rsid w:val="009617FC"/>
    <w:rsid w:val="00961A1A"/>
    <w:rsid w:val="00961C75"/>
    <w:rsid w:val="0096302A"/>
    <w:rsid w:val="00965008"/>
    <w:rsid w:val="009650AD"/>
    <w:rsid w:val="009671C1"/>
    <w:rsid w:val="00971626"/>
    <w:rsid w:val="00973F32"/>
    <w:rsid w:val="00976AA4"/>
    <w:rsid w:val="00977A8D"/>
    <w:rsid w:val="009845AC"/>
    <w:rsid w:val="00990D9C"/>
    <w:rsid w:val="00994A62"/>
    <w:rsid w:val="009956BF"/>
    <w:rsid w:val="009974E2"/>
    <w:rsid w:val="009A27D5"/>
    <w:rsid w:val="009B0A4F"/>
    <w:rsid w:val="009B4B0D"/>
    <w:rsid w:val="009B50F0"/>
    <w:rsid w:val="009C142B"/>
    <w:rsid w:val="009C2878"/>
    <w:rsid w:val="009C4426"/>
    <w:rsid w:val="009C4586"/>
    <w:rsid w:val="009C471D"/>
    <w:rsid w:val="009C5E4A"/>
    <w:rsid w:val="009D270B"/>
    <w:rsid w:val="009D7713"/>
    <w:rsid w:val="009D7D63"/>
    <w:rsid w:val="009E1DE7"/>
    <w:rsid w:val="009E5C55"/>
    <w:rsid w:val="009F03F1"/>
    <w:rsid w:val="009F1E59"/>
    <w:rsid w:val="009F2518"/>
    <w:rsid w:val="009F644A"/>
    <w:rsid w:val="00A00364"/>
    <w:rsid w:val="00A07057"/>
    <w:rsid w:val="00A12D20"/>
    <w:rsid w:val="00A170FF"/>
    <w:rsid w:val="00A179BF"/>
    <w:rsid w:val="00A307D6"/>
    <w:rsid w:val="00A30CCD"/>
    <w:rsid w:val="00A374B7"/>
    <w:rsid w:val="00A418A3"/>
    <w:rsid w:val="00A46006"/>
    <w:rsid w:val="00A46EFB"/>
    <w:rsid w:val="00A47B36"/>
    <w:rsid w:val="00A53097"/>
    <w:rsid w:val="00A567E1"/>
    <w:rsid w:val="00A5680A"/>
    <w:rsid w:val="00A64A50"/>
    <w:rsid w:val="00A663AD"/>
    <w:rsid w:val="00A67C3B"/>
    <w:rsid w:val="00A70FAF"/>
    <w:rsid w:val="00A745FB"/>
    <w:rsid w:val="00A77135"/>
    <w:rsid w:val="00A7728D"/>
    <w:rsid w:val="00A77A6E"/>
    <w:rsid w:val="00A839E8"/>
    <w:rsid w:val="00A8421F"/>
    <w:rsid w:val="00A84F67"/>
    <w:rsid w:val="00A85070"/>
    <w:rsid w:val="00A85B88"/>
    <w:rsid w:val="00A8623D"/>
    <w:rsid w:val="00A87C53"/>
    <w:rsid w:val="00A90953"/>
    <w:rsid w:val="00A90D21"/>
    <w:rsid w:val="00A9208F"/>
    <w:rsid w:val="00A93B9E"/>
    <w:rsid w:val="00A972C2"/>
    <w:rsid w:val="00AA6705"/>
    <w:rsid w:val="00AB39FF"/>
    <w:rsid w:val="00AB4BB5"/>
    <w:rsid w:val="00AB5FFB"/>
    <w:rsid w:val="00AC2256"/>
    <w:rsid w:val="00AC7FAF"/>
    <w:rsid w:val="00AD36EF"/>
    <w:rsid w:val="00AD3C1D"/>
    <w:rsid w:val="00AD5C52"/>
    <w:rsid w:val="00AD7FA9"/>
    <w:rsid w:val="00AE3DF0"/>
    <w:rsid w:val="00AE4395"/>
    <w:rsid w:val="00AE4A7D"/>
    <w:rsid w:val="00AE4F9B"/>
    <w:rsid w:val="00AF32A7"/>
    <w:rsid w:val="00AF6247"/>
    <w:rsid w:val="00B019FD"/>
    <w:rsid w:val="00B041F9"/>
    <w:rsid w:val="00B0489F"/>
    <w:rsid w:val="00B06782"/>
    <w:rsid w:val="00B07D18"/>
    <w:rsid w:val="00B07DF8"/>
    <w:rsid w:val="00B07F8F"/>
    <w:rsid w:val="00B12138"/>
    <w:rsid w:val="00B17705"/>
    <w:rsid w:val="00B2260B"/>
    <w:rsid w:val="00B32241"/>
    <w:rsid w:val="00B328FD"/>
    <w:rsid w:val="00B342D8"/>
    <w:rsid w:val="00B41D7D"/>
    <w:rsid w:val="00B427B1"/>
    <w:rsid w:val="00B47FDF"/>
    <w:rsid w:val="00B5367F"/>
    <w:rsid w:val="00B54971"/>
    <w:rsid w:val="00B5511A"/>
    <w:rsid w:val="00B704A3"/>
    <w:rsid w:val="00B774D8"/>
    <w:rsid w:val="00B8062A"/>
    <w:rsid w:val="00B81FAE"/>
    <w:rsid w:val="00B85480"/>
    <w:rsid w:val="00B87A16"/>
    <w:rsid w:val="00B9181F"/>
    <w:rsid w:val="00BA3959"/>
    <w:rsid w:val="00BA4756"/>
    <w:rsid w:val="00BA6671"/>
    <w:rsid w:val="00BA66CE"/>
    <w:rsid w:val="00BB4449"/>
    <w:rsid w:val="00BB485F"/>
    <w:rsid w:val="00BB5EA8"/>
    <w:rsid w:val="00BB7253"/>
    <w:rsid w:val="00BC24AF"/>
    <w:rsid w:val="00BC289E"/>
    <w:rsid w:val="00BC383B"/>
    <w:rsid w:val="00BC6383"/>
    <w:rsid w:val="00BC67AB"/>
    <w:rsid w:val="00BC6E9E"/>
    <w:rsid w:val="00BC7840"/>
    <w:rsid w:val="00BD02C3"/>
    <w:rsid w:val="00BD041C"/>
    <w:rsid w:val="00BD0C86"/>
    <w:rsid w:val="00BD5856"/>
    <w:rsid w:val="00BD6350"/>
    <w:rsid w:val="00BE16AC"/>
    <w:rsid w:val="00BE2AC2"/>
    <w:rsid w:val="00BE3144"/>
    <w:rsid w:val="00BE5FA9"/>
    <w:rsid w:val="00BE6357"/>
    <w:rsid w:val="00BE6F53"/>
    <w:rsid w:val="00BE797F"/>
    <w:rsid w:val="00BF6E46"/>
    <w:rsid w:val="00BF7E2D"/>
    <w:rsid w:val="00C011C7"/>
    <w:rsid w:val="00C06AEE"/>
    <w:rsid w:val="00C10D84"/>
    <w:rsid w:val="00C10DE4"/>
    <w:rsid w:val="00C12B7E"/>
    <w:rsid w:val="00C13092"/>
    <w:rsid w:val="00C17187"/>
    <w:rsid w:val="00C20C89"/>
    <w:rsid w:val="00C24169"/>
    <w:rsid w:val="00C24272"/>
    <w:rsid w:val="00C32F6C"/>
    <w:rsid w:val="00C3503D"/>
    <w:rsid w:val="00C3591A"/>
    <w:rsid w:val="00C43123"/>
    <w:rsid w:val="00C44F18"/>
    <w:rsid w:val="00C54FC5"/>
    <w:rsid w:val="00C551B6"/>
    <w:rsid w:val="00C55C88"/>
    <w:rsid w:val="00C57282"/>
    <w:rsid w:val="00C57775"/>
    <w:rsid w:val="00C57B4B"/>
    <w:rsid w:val="00C6015A"/>
    <w:rsid w:val="00C61937"/>
    <w:rsid w:val="00C6579B"/>
    <w:rsid w:val="00C708D3"/>
    <w:rsid w:val="00C72AA5"/>
    <w:rsid w:val="00C7488C"/>
    <w:rsid w:val="00C759E7"/>
    <w:rsid w:val="00C848FF"/>
    <w:rsid w:val="00C87F0F"/>
    <w:rsid w:val="00C90106"/>
    <w:rsid w:val="00C979AE"/>
    <w:rsid w:val="00CA0391"/>
    <w:rsid w:val="00CA0642"/>
    <w:rsid w:val="00CA33AC"/>
    <w:rsid w:val="00CA6132"/>
    <w:rsid w:val="00CA64D2"/>
    <w:rsid w:val="00CA6A55"/>
    <w:rsid w:val="00CB6C5D"/>
    <w:rsid w:val="00CC0301"/>
    <w:rsid w:val="00CC559A"/>
    <w:rsid w:val="00CC7120"/>
    <w:rsid w:val="00CC766E"/>
    <w:rsid w:val="00CD0647"/>
    <w:rsid w:val="00CD5E79"/>
    <w:rsid w:val="00CD73D7"/>
    <w:rsid w:val="00CE3FF1"/>
    <w:rsid w:val="00CE7DAE"/>
    <w:rsid w:val="00CF25C0"/>
    <w:rsid w:val="00CF3387"/>
    <w:rsid w:val="00CF44BB"/>
    <w:rsid w:val="00D03519"/>
    <w:rsid w:val="00D05657"/>
    <w:rsid w:val="00D13C76"/>
    <w:rsid w:val="00D14114"/>
    <w:rsid w:val="00D14F83"/>
    <w:rsid w:val="00D16644"/>
    <w:rsid w:val="00D16B17"/>
    <w:rsid w:val="00D20519"/>
    <w:rsid w:val="00D219FA"/>
    <w:rsid w:val="00D2213B"/>
    <w:rsid w:val="00D22855"/>
    <w:rsid w:val="00D23D90"/>
    <w:rsid w:val="00D240F4"/>
    <w:rsid w:val="00D32DD6"/>
    <w:rsid w:val="00D34651"/>
    <w:rsid w:val="00D349BF"/>
    <w:rsid w:val="00D34CA8"/>
    <w:rsid w:val="00D35A56"/>
    <w:rsid w:val="00D35E85"/>
    <w:rsid w:val="00D37D1B"/>
    <w:rsid w:val="00D40671"/>
    <w:rsid w:val="00D40A49"/>
    <w:rsid w:val="00D41FD9"/>
    <w:rsid w:val="00D451A7"/>
    <w:rsid w:val="00D519FC"/>
    <w:rsid w:val="00D53F1A"/>
    <w:rsid w:val="00D632AB"/>
    <w:rsid w:val="00D64D72"/>
    <w:rsid w:val="00D66A8C"/>
    <w:rsid w:val="00D7174F"/>
    <w:rsid w:val="00D721FD"/>
    <w:rsid w:val="00D74486"/>
    <w:rsid w:val="00D7765A"/>
    <w:rsid w:val="00D86795"/>
    <w:rsid w:val="00D87ADF"/>
    <w:rsid w:val="00D97659"/>
    <w:rsid w:val="00DA2A98"/>
    <w:rsid w:val="00DA3CC9"/>
    <w:rsid w:val="00DA3F35"/>
    <w:rsid w:val="00DA529C"/>
    <w:rsid w:val="00DB0AE3"/>
    <w:rsid w:val="00DB1288"/>
    <w:rsid w:val="00DB2386"/>
    <w:rsid w:val="00DB25C9"/>
    <w:rsid w:val="00DB7CA7"/>
    <w:rsid w:val="00DC231D"/>
    <w:rsid w:val="00DC3DC5"/>
    <w:rsid w:val="00DC4026"/>
    <w:rsid w:val="00DC6F1C"/>
    <w:rsid w:val="00DC71E5"/>
    <w:rsid w:val="00DD13EF"/>
    <w:rsid w:val="00DD19CA"/>
    <w:rsid w:val="00DD35CB"/>
    <w:rsid w:val="00DD5EDE"/>
    <w:rsid w:val="00DD60A1"/>
    <w:rsid w:val="00DD7B50"/>
    <w:rsid w:val="00DE080E"/>
    <w:rsid w:val="00DE12A5"/>
    <w:rsid w:val="00DE1545"/>
    <w:rsid w:val="00DE41CF"/>
    <w:rsid w:val="00DE4F82"/>
    <w:rsid w:val="00DE6679"/>
    <w:rsid w:val="00DE7356"/>
    <w:rsid w:val="00DF052B"/>
    <w:rsid w:val="00DF1490"/>
    <w:rsid w:val="00DF1FD7"/>
    <w:rsid w:val="00DF317C"/>
    <w:rsid w:val="00DF5C90"/>
    <w:rsid w:val="00E02B41"/>
    <w:rsid w:val="00E0683B"/>
    <w:rsid w:val="00E07BD7"/>
    <w:rsid w:val="00E119DB"/>
    <w:rsid w:val="00E2047B"/>
    <w:rsid w:val="00E24659"/>
    <w:rsid w:val="00E272B2"/>
    <w:rsid w:val="00E31D03"/>
    <w:rsid w:val="00E32F82"/>
    <w:rsid w:val="00E36032"/>
    <w:rsid w:val="00E370DE"/>
    <w:rsid w:val="00E451C4"/>
    <w:rsid w:val="00E45F66"/>
    <w:rsid w:val="00E56FA3"/>
    <w:rsid w:val="00E57AC7"/>
    <w:rsid w:val="00E6390D"/>
    <w:rsid w:val="00E65793"/>
    <w:rsid w:val="00E662FF"/>
    <w:rsid w:val="00E709A7"/>
    <w:rsid w:val="00E70C4B"/>
    <w:rsid w:val="00E72321"/>
    <w:rsid w:val="00E762D3"/>
    <w:rsid w:val="00E8116B"/>
    <w:rsid w:val="00E84642"/>
    <w:rsid w:val="00E86C82"/>
    <w:rsid w:val="00E90B07"/>
    <w:rsid w:val="00E91598"/>
    <w:rsid w:val="00EA1B44"/>
    <w:rsid w:val="00EB452D"/>
    <w:rsid w:val="00EB76D5"/>
    <w:rsid w:val="00EC508C"/>
    <w:rsid w:val="00EC707E"/>
    <w:rsid w:val="00EC767A"/>
    <w:rsid w:val="00EC7EC7"/>
    <w:rsid w:val="00ED0614"/>
    <w:rsid w:val="00ED17B5"/>
    <w:rsid w:val="00ED44C8"/>
    <w:rsid w:val="00ED4F23"/>
    <w:rsid w:val="00ED6167"/>
    <w:rsid w:val="00EE2297"/>
    <w:rsid w:val="00EE3988"/>
    <w:rsid w:val="00EE7021"/>
    <w:rsid w:val="00EE7AD9"/>
    <w:rsid w:val="00EF17BE"/>
    <w:rsid w:val="00EF23F2"/>
    <w:rsid w:val="00EF2ECD"/>
    <w:rsid w:val="00EF31D0"/>
    <w:rsid w:val="00EF7AFC"/>
    <w:rsid w:val="00F01098"/>
    <w:rsid w:val="00F06FC8"/>
    <w:rsid w:val="00F07805"/>
    <w:rsid w:val="00F11110"/>
    <w:rsid w:val="00F11A95"/>
    <w:rsid w:val="00F168AD"/>
    <w:rsid w:val="00F16EB6"/>
    <w:rsid w:val="00F17442"/>
    <w:rsid w:val="00F203E0"/>
    <w:rsid w:val="00F205F6"/>
    <w:rsid w:val="00F22000"/>
    <w:rsid w:val="00F23B76"/>
    <w:rsid w:val="00F24434"/>
    <w:rsid w:val="00F257B6"/>
    <w:rsid w:val="00F26CB7"/>
    <w:rsid w:val="00F3053F"/>
    <w:rsid w:val="00F3211C"/>
    <w:rsid w:val="00F334AD"/>
    <w:rsid w:val="00F364CE"/>
    <w:rsid w:val="00F3762D"/>
    <w:rsid w:val="00F42467"/>
    <w:rsid w:val="00F42EB6"/>
    <w:rsid w:val="00F4417E"/>
    <w:rsid w:val="00F45E1D"/>
    <w:rsid w:val="00F50436"/>
    <w:rsid w:val="00F51495"/>
    <w:rsid w:val="00F647DB"/>
    <w:rsid w:val="00F6527D"/>
    <w:rsid w:val="00F66872"/>
    <w:rsid w:val="00F71B2D"/>
    <w:rsid w:val="00F7463F"/>
    <w:rsid w:val="00F7497D"/>
    <w:rsid w:val="00F7593F"/>
    <w:rsid w:val="00F80E77"/>
    <w:rsid w:val="00F80F86"/>
    <w:rsid w:val="00F829B1"/>
    <w:rsid w:val="00F82A53"/>
    <w:rsid w:val="00F91255"/>
    <w:rsid w:val="00F917A5"/>
    <w:rsid w:val="00F96C38"/>
    <w:rsid w:val="00F96EFA"/>
    <w:rsid w:val="00FA0609"/>
    <w:rsid w:val="00FA10D0"/>
    <w:rsid w:val="00FA214E"/>
    <w:rsid w:val="00FA26A4"/>
    <w:rsid w:val="00FA5A24"/>
    <w:rsid w:val="00FA6927"/>
    <w:rsid w:val="00FB17B5"/>
    <w:rsid w:val="00FB618A"/>
    <w:rsid w:val="00FC3A48"/>
    <w:rsid w:val="00FC684D"/>
    <w:rsid w:val="00FD1114"/>
    <w:rsid w:val="00FD1637"/>
    <w:rsid w:val="00FD1FAF"/>
    <w:rsid w:val="00FD29FE"/>
    <w:rsid w:val="00FD5FE0"/>
    <w:rsid w:val="00FD7FDF"/>
    <w:rsid w:val="00FE218A"/>
    <w:rsid w:val="00FE2630"/>
    <w:rsid w:val="00FE3BF2"/>
    <w:rsid w:val="00FE4CBE"/>
    <w:rsid w:val="00FF05D2"/>
    <w:rsid w:val="00FF503A"/>
    <w:rsid w:val="00FF61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1C3B251"/>
  <w15:chartTrackingRefBased/>
  <w15:docId w15:val="{C84D9FF2-5D96-46F4-A01C-B64A52A20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4413"/>
    <w:rPr>
      <w:rFonts w:ascii="Times New Roman" w:eastAsia="Times New Roman" w:hAnsi="Times New Roman"/>
      <w:sz w:val="24"/>
      <w:szCs w:val="24"/>
      <w:lang w:val="lt-LT" w:eastAsia="lt-LT"/>
    </w:rPr>
  </w:style>
  <w:style w:type="paragraph" w:styleId="Heading2">
    <w:name w:val="heading 2"/>
    <w:basedOn w:val="Normal"/>
    <w:next w:val="Normal"/>
    <w:qFormat/>
    <w:rsid w:val="006644F0"/>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024413"/>
    <w:pPr>
      <w:ind w:left="314" w:hanging="314"/>
    </w:pPr>
    <w:rPr>
      <w:i/>
      <w:color w:val="000000"/>
      <w:sz w:val="20"/>
      <w:szCs w:val="20"/>
      <w:lang w:val="en-US" w:eastAsia="en-US"/>
    </w:rPr>
  </w:style>
  <w:style w:type="character" w:customStyle="1" w:styleId="BodyTextIndent2Char">
    <w:name w:val="Body Text Indent 2 Char"/>
    <w:link w:val="BodyTextIndent2"/>
    <w:rsid w:val="00024413"/>
    <w:rPr>
      <w:rFonts w:ascii="Times New Roman" w:eastAsia="Times New Roman" w:hAnsi="Times New Roman" w:cs="Times New Roman"/>
      <w:i/>
      <w:color w:val="000000"/>
      <w:sz w:val="20"/>
      <w:szCs w:val="20"/>
    </w:rPr>
  </w:style>
  <w:style w:type="paragraph" w:styleId="Header">
    <w:name w:val="header"/>
    <w:basedOn w:val="Normal"/>
    <w:link w:val="HeaderChar"/>
    <w:uiPriority w:val="99"/>
    <w:rsid w:val="00024413"/>
    <w:pPr>
      <w:tabs>
        <w:tab w:val="center" w:pos="4819"/>
        <w:tab w:val="right" w:pos="9638"/>
      </w:tabs>
    </w:pPr>
  </w:style>
  <w:style w:type="character" w:customStyle="1" w:styleId="HeaderChar">
    <w:name w:val="Header Char"/>
    <w:link w:val="Header"/>
    <w:uiPriority w:val="99"/>
    <w:rsid w:val="00024413"/>
    <w:rPr>
      <w:rFonts w:ascii="Times New Roman" w:eastAsia="Times New Roman" w:hAnsi="Times New Roman" w:cs="Times New Roman"/>
      <w:sz w:val="24"/>
      <w:szCs w:val="24"/>
      <w:lang w:val="lt-LT" w:eastAsia="lt-LT"/>
    </w:rPr>
  </w:style>
  <w:style w:type="character" w:styleId="PageNumber">
    <w:name w:val="page number"/>
    <w:basedOn w:val="DefaultParagraphFont"/>
    <w:rsid w:val="00024413"/>
  </w:style>
  <w:style w:type="paragraph" w:styleId="BodyText">
    <w:name w:val="Body Text"/>
    <w:basedOn w:val="Normal"/>
    <w:link w:val="BodyTextChar"/>
    <w:rsid w:val="00024413"/>
    <w:pPr>
      <w:spacing w:after="120"/>
    </w:pPr>
  </w:style>
  <w:style w:type="character" w:customStyle="1" w:styleId="BodyTextChar">
    <w:name w:val="Body Text Char"/>
    <w:link w:val="BodyText"/>
    <w:rsid w:val="00024413"/>
    <w:rPr>
      <w:rFonts w:ascii="Times New Roman" w:eastAsia="Times New Roman" w:hAnsi="Times New Roman" w:cs="Times New Roman"/>
      <w:sz w:val="24"/>
      <w:szCs w:val="24"/>
      <w:lang w:val="lt-LT" w:eastAsia="lt-LT"/>
    </w:rPr>
  </w:style>
  <w:style w:type="paragraph" w:styleId="BalloonText">
    <w:name w:val="Balloon Text"/>
    <w:basedOn w:val="Normal"/>
    <w:semiHidden/>
    <w:rsid w:val="00424903"/>
    <w:rPr>
      <w:rFonts w:ascii="Tahoma" w:hAnsi="Tahoma" w:cs="Tahoma"/>
      <w:sz w:val="16"/>
      <w:szCs w:val="16"/>
    </w:rPr>
  </w:style>
  <w:style w:type="character" w:styleId="CommentReference">
    <w:name w:val="annotation reference"/>
    <w:rsid w:val="007404F0"/>
    <w:rPr>
      <w:sz w:val="16"/>
      <w:szCs w:val="16"/>
    </w:rPr>
  </w:style>
  <w:style w:type="paragraph" w:styleId="CommentText">
    <w:name w:val="annotation text"/>
    <w:basedOn w:val="Normal"/>
    <w:link w:val="CommentTextChar"/>
    <w:rsid w:val="007404F0"/>
    <w:rPr>
      <w:sz w:val="20"/>
      <w:szCs w:val="20"/>
    </w:rPr>
  </w:style>
  <w:style w:type="paragraph" w:styleId="CommentSubject">
    <w:name w:val="annotation subject"/>
    <w:basedOn w:val="CommentText"/>
    <w:next w:val="CommentText"/>
    <w:semiHidden/>
    <w:rsid w:val="007404F0"/>
    <w:rPr>
      <w:b/>
      <w:bCs/>
    </w:rPr>
  </w:style>
  <w:style w:type="paragraph" w:styleId="FootnoteText">
    <w:name w:val="footnote text"/>
    <w:basedOn w:val="Normal"/>
    <w:semiHidden/>
    <w:rsid w:val="00DC71E5"/>
    <w:rPr>
      <w:sz w:val="20"/>
      <w:szCs w:val="20"/>
    </w:rPr>
  </w:style>
  <w:style w:type="character" w:styleId="FootnoteReference">
    <w:name w:val="footnote reference"/>
    <w:semiHidden/>
    <w:rsid w:val="00DC71E5"/>
    <w:rPr>
      <w:vertAlign w:val="superscript"/>
    </w:rPr>
  </w:style>
  <w:style w:type="table" w:styleId="TableGrid">
    <w:name w:val="Table Grid"/>
    <w:basedOn w:val="TableNormal"/>
    <w:rsid w:val="0093058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930586"/>
    <w:pPr>
      <w:suppressAutoHyphens/>
      <w:ind w:firstLine="312"/>
      <w:jc w:val="both"/>
    </w:pPr>
    <w:rPr>
      <w:rFonts w:ascii="TimesLT" w:eastAsia="Arial" w:hAnsi="TimesLT"/>
      <w:lang w:val="en-GB" w:eastAsia="ar-SA"/>
    </w:rPr>
  </w:style>
  <w:style w:type="paragraph" w:styleId="Footer">
    <w:name w:val="footer"/>
    <w:basedOn w:val="Normal"/>
    <w:rsid w:val="008C6D2F"/>
    <w:pPr>
      <w:tabs>
        <w:tab w:val="center" w:pos="4819"/>
        <w:tab w:val="right" w:pos="9638"/>
      </w:tabs>
    </w:pPr>
  </w:style>
  <w:style w:type="character" w:customStyle="1" w:styleId="Vilmaraslanaite">
    <w:name w:val="Vilma.raslanaite"/>
    <w:semiHidden/>
    <w:rsid w:val="00120A77"/>
    <w:rPr>
      <w:rFonts w:ascii="Arial" w:hAnsi="Arial" w:cs="Arial"/>
      <w:b w:val="0"/>
      <w:bCs w:val="0"/>
      <w:i w:val="0"/>
      <w:iCs w:val="0"/>
      <w:strike w:val="0"/>
      <w:color w:val="0000FF"/>
      <w:sz w:val="20"/>
      <w:szCs w:val="20"/>
      <w:u w:val="none"/>
    </w:rPr>
  </w:style>
  <w:style w:type="paragraph" w:styleId="ListParagraph">
    <w:name w:val="List Paragraph"/>
    <w:basedOn w:val="Normal"/>
    <w:uiPriority w:val="34"/>
    <w:qFormat/>
    <w:rsid w:val="00354A22"/>
    <w:pPr>
      <w:spacing w:after="200" w:line="276" w:lineRule="auto"/>
      <w:ind w:left="720"/>
      <w:contextualSpacing/>
    </w:pPr>
    <w:rPr>
      <w:rFonts w:eastAsia="Calibri"/>
      <w:lang w:eastAsia="en-US"/>
    </w:rPr>
  </w:style>
  <w:style w:type="paragraph" w:styleId="NoSpacing">
    <w:name w:val="No Spacing"/>
    <w:uiPriority w:val="1"/>
    <w:qFormat/>
    <w:rsid w:val="00923A29"/>
    <w:rPr>
      <w:rFonts w:ascii="Times New Roman" w:eastAsia="Times New Roman" w:hAnsi="Times New Roman"/>
      <w:sz w:val="24"/>
      <w:szCs w:val="24"/>
      <w:lang w:val="en-GB"/>
    </w:rPr>
  </w:style>
  <w:style w:type="character" w:customStyle="1" w:styleId="CommentTextChar">
    <w:name w:val="Comment Text Char"/>
    <w:link w:val="CommentText"/>
    <w:rsid w:val="0044016F"/>
    <w:rPr>
      <w:rFonts w:ascii="Times New Roman" w:eastAsia="Times New Roman" w:hAnsi="Times New Roman"/>
    </w:rPr>
  </w:style>
  <w:style w:type="character" w:styleId="Hyperlink">
    <w:name w:val="Hyperlink"/>
    <w:rsid w:val="006233AA"/>
    <w:rPr>
      <w:color w:val="0000FF"/>
      <w:u w:val="single"/>
    </w:rPr>
  </w:style>
  <w:style w:type="paragraph" w:customStyle="1" w:styleId="Standard">
    <w:name w:val="Standard"/>
    <w:rsid w:val="00B81FAE"/>
    <w:pPr>
      <w:widowControl w:val="0"/>
      <w:suppressAutoHyphens/>
      <w:autoSpaceDN w:val="0"/>
      <w:textAlignment w:val="baseline"/>
    </w:pPr>
    <w:rPr>
      <w:rFonts w:ascii="Times New Roman" w:eastAsia="SimSun" w:hAnsi="Times New Roman" w:cs="Lucida Sans"/>
      <w:kern w:val="3"/>
      <w:sz w:val="24"/>
      <w:szCs w:val="24"/>
      <w:lang w:val="lt-LT"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6208894">
      <w:bodyDiv w:val="1"/>
      <w:marLeft w:val="0"/>
      <w:marRight w:val="0"/>
      <w:marTop w:val="0"/>
      <w:marBottom w:val="0"/>
      <w:divBdr>
        <w:top w:val="none" w:sz="0" w:space="0" w:color="auto"/>
        <w:left w:val="none" w:sz="0" w:space="0" w:color="auto"/>
        <w:bottom w:val="none" w:sz="0" w:space="0" w:color="auto"/>
        <w:right w:val="none" w:sz="0" w:space="0" w:color="auto"/>
      </w:divBdr>
    </w:div>
    <w:div w:id="617570485">
      <w:bodyDiv w:val="1"/>
      <w:marLeft w:val="0"/>
      <w:marRight w:val="0"/>
      <w:marTop w:val="0"/>
      <w:marBottom w:val="0"/>
      <w:divBdr>
        <w:top w:val="none" w:sz="0" w:space="0" w:color="auto"/>
        <w:left w:val="none" w:sz="0" w:space="0" w:color="auto"/>
        <w:bottom w:val="none" w:sz="0" w:space="0" w:color="auto"/>
        <w:right w:val="none" w:sz="0" w:space="0" w:color="auto"/>
      </w:divBdr>
    </w:div>
    <w:div w:id="1975282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F347ED14ED470242BC64238B283724C7" ma:contentTypeVersion="1" ma:contentTypeDescription="Kurkite naują dokumentą." ma:contentTypeScope="" ma:versionID="0a0cdb3933b773ef96a281399e2654fa">
  <xsd:schema xmlns:xsd="http://www.w3.org/2001/XMLSchema" xmlns:xs="http://www.w3.org/2001/XMLSchema" xmlns:p="http://schemas.microsoft.com/office/2006/metadata/properties" targetNamespace="http://schemas.microsoft.com/office/2006/metadata/properties" ma:root="true" ma:fieldsID="4af543eab5065ea734241d4348c710b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58A31B-525B-485C-9FDC-AB2C20D3D7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999C018B-F9E3-40DA-8297-F998A631FB4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2EC19B7-2C7D-4533-9A54-800CA4A43423}">
  <ds:schemaRefs>
    <ds:schemaRef ds:uri="http://schemas.microsoft.com/sharepoint/v3/contenttype/forms"/>
  </ds:schemaRefs>
</ds:datastoreItem>
</file>

<file path=customXml/itemProps4.xml><?xml version="1.0" encoding="utf-8"?>
<ds:datastoreItem xmlns:ds="http://schemas.openxmlformats.org/officeDocument/2006/customXml" ds:itemID="{9C764009-5637-45A0-BACE-A75CE449AC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6655</Words>
  <Characters>37940</Characters>
  <Application>Microsoft Office Word</Application>
  <DocSecurity>0</DocSecurity>
  <Lines>316</Lines>
  <Paragraphs>89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Grizli777</Company>
  <LinksUpToDate>false</LinksUpToDate>
  <CharactersWithSpaces>44506</CharactersWithSpaces>
  <SharedDoc>false</SharedDoc>
  <HLinks>
    <vt:vector size="6" baseType="variant">
      <vt:variant>
        <vt:i4>4128852</vt:i4>
      </vt:variant>
      <vt:variant>
        <vt:i4>0</vt:i4>
      </vt:variant>
      <vt:variant>
        <vt:i4>0</vt:i4>
      </vt:variant>
      <vt:variant>
        <vt:i4>5</vt:i4>
      </vt:variant>
      <vt:variant>
        <vt:lpwstr>mailto:anatolij.sivoj@mil.lt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Agne</dc:creator>
  <cp:lastModifiedBy>Rima Budreckiene</cp:lastModifiedBy>
  <cp:revision>6</cp:revision>
  <cp:lastPrinted>2012-01-12T10:43:00Z</cp:lastPrinted>
  <dcterms:created xsi:type="dcterms:W3CDTF">2023-08-29T08:16:00Z</dcterms:created>
  <dcterms:modified xsi:type="dcterms:W3CDTF">2023-08-29T08:18:00Z</dcterms:modified>
</cp:coreProperties>
</file>