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F513" w14:textId="77777777" w:rsidR="00FD6BCD" w:rsidRDefault="00FD6BCD">
      <w:pPr>
        <w:pStyle w:val="Pavadinimas"/>
        <w:rPr>
          <w:b/>
          <w:bCs/>
          <w:sz w:val="28"/>
          <w:szCs w:val="28"/>
        </w:rPr>
      </w:pPr>
    </w:p>
    <w:p w14:paraId="767B45BF" w14:textId="4B74272A" w:rsidR="003F0871" w:rsidRPr="001950C3" w:rsidRDefault="00BC3600">
      <w:pPr>
        <w:pStyle w:val="Pavadinimas"/>
        <w:rPr>
          <w:b/>
          <w:bCs/>
          <w:sz w:val="28"/>
          <w:szCs w:val="28"/>
        </w:rPr>
      </w:pPr>
      <w:r w:rsidRPr="001950C3">
        <w:rPr>
          <w:b/>
          <w:bCs/>
          <w:sz w:val="28"/>
          <w:szCs w:val="28"/>
        </w:rPr>
        <w:t>papildomas susitarimas</w:t>
      </w:r>
      <w:r w:rsidR="00EF1ECF" w:rsidRPr="001950C3">
        <w:rPr>
          <w:b/>
          <w:bCs/>
          <w:sz w:val="28"/>
          <w:szCs w:val="28"/>
        </w:rPr>
        <w:t xml:space="preserve"> Nr. </w:t>
      </w:r>
      <w:r w:rsidR="00B90EA1">
        <w:rPr>
          <w:b/>
          <w:bCs/>
          <w:sz w:val="28"/>
          <w:szCs w:val="28"/>
        </w:rPr>
        <w:t>3</w:t>
      </w:r>
    </w:p>
    <w:p w14:paraId="722FA92B" w14:textId="6E8A413F" w:rsidR="00BC3600" w:rsidRPr="001950C3" w:rsidRDefault="009D799F" w:rsidP="003F0871">
      <w:pPr>
        <w:pStyle w:val="Pavadinimas"/>
        <w:rPr>
          <w:b/>
          <w:bCs/>
          <w:sz w:val="28"/>
          <w:szCs w:val="28"/>
        </w:rPr>
      </w:pPr>
      <w:r w:rsidRPr="001950C3">
        <w:rPr>
          <w:b/>
          <w:bCs/>
          <w:sz w:val="28"/>
          <w:szCs w:val="28"/>
        </w:rPr>
        <w:t>dėl</w:t>
      </w:r>
      <w:r w:rsidR="00E029A2" w:rsidRPr="001950C3">
        <w:rPr>
          <w:b/>
          <w:bCs/>
          <w:sz w:val="28"/>
          <w:szCs w:val="28"/>
        </w:rPr>
        <w:t xml:space="preserve"> </w:t>
      </w:r>
      <w:r w:rsidR="003163B1" w:rsidRPr="001950C3">
        <w:rPr>
          <w:b/>
          <w:bCs/>
          <w:sz w:val="28"/>
          <w:szCs w:val="28"/>
        </w:rPr>
        <w:t>20</w:t>
      </w:r>
      <w:r w:rsidR="003163B1">
        <w:rPr>
          <w:b/>
          <w:bCs/>
          <w:sz w:val="28"/>
          <w:szCs w:val="28"/>
        </w:rPr>
        <w:t>2</w:t>
      </w:r>
      <w:r w:rsidR="00884C76">
        <w:rPr>
          <w:b/>
          <w:bCs/>
          <w:sz w:val="28"/>
          <w:szCs w:val="28"/>
        </w:rPr>
        <w:t>2</w:t>
      </w:r>
      <w:r w:rsidR="00B56BA1" w:rsidRPr="001950C3">
        <w:rPr>
          <w:b/>
          <w:bCs/>
          <w:sz w:val="28"/>
          <w:szCs w:val="28"/>
        </w:rPr>
        <w:t>-</w:t>
      </w:r>
      <w:r w:rsidR="006C0492">
        <w:rPr>
          <w:b/>
          <w:bCs/>
          <w:sz w:val="28"/>
          <w:szCs w:val="28"/>
        </w:rPr>
        <w:t>05</w:t>
      </w:r>
      <w:r w:rsidR="00BB199C" w:rsidRPr="001950C3">
        <w:rPr>
          <w:b/>
          <w:bCs/>
          <w:sz w:val="28"/>
          <w:szCs w:val="28"/>
        </w:rPr>
        <w:t>-</w:t>
      </w:r>
      <w:r w:rsidR="003163B1">
        <w:rPr>
          <w:b/>
          <w:bCs/>
          <w:sz w:val="28"/>
          <w:szCs w:val="28"/>
        </w:rPr>
        <w:t>2</w:t>
      </w:r>
      <w:r w:rsidR="006C0492">
        <w:rPr>
          <w:b/>
          <w:bCs/>
          <w:sz w:val="28"/>
          <w:szCs w:val="28"/>
        </w:rPr>
        <w:t>3</w:t>
      </w:r>
      <w:r w:rsidR="003163B1" w:rsidRPr="001950C3">
        <w:rPr>
          <w:b/>
          <w:bCs/>
          <w:sz w:val="28"/>
          <w:szCs w:val="28"/>
        </w:rPr>
        <w:t xml:space="preserve"> </w:t>
      </w:r>
      <w:r w:rsidR="002B703D" w:rsidRPr="001950C3">
        <w:rPr>
          <w:b/>
          <w:bCs/>
          <w:sz w:val="28"/>
          <w:szCs w:val="28"/>
        </w:rPr>
        <w:t>statybos</w:t>
      </w:r>
      <w:r w:rsidR="00477BDD" w:rsidRPr="001950C3">
        <w:rPr>
          <w:b/>
          <w:bCs/>
          <w:sz w:val="28"/>
          <w:szCs w:val="28"/>
        </w:rPr>
        <w:t xml:space="preserve"> </w:t>
      </w:r>
      <w:r w:rsidR="002B703D" w:rsidRPr="001950C3">
        <w:rPr>
          <w:b/>
          <w:bCs/>
          <w:sz w:val="28"/>
          <w:szCs w:val="28"/>
        </w:rPr>
        <w:t xml:space="preserve">rangos </w:t>
      </w:r>
      <w:r w:rsidR="007D3FFB" w:rsidRPr="001950C3">
        <w:rPr>
          <w:b/>
          <w:bCs/>
          <w:sz w:val="28"/>
          <w:szCs w:val="28"/>
        </w:rPr>
        <w:t>sutarties Nr. 5-</w:t>
      </w:r>
      <w:r w:rsidR="006C0492">
        <w:rPr>
          <w:b/>
          <w:bCs/>
          <w:sz w:val="28"/>
          <w:szCs w:val="28"/>
        </w:rPr>
        <w:t>237</w:t>
      </w:r>
      <w:r w:rsidR="006C0492" w:rsidRPr="001950C3">
        <w:rPr>
          <w:b/>
          <w:bCs/>
          <w:sz w:val="28"/>
          <w:szCs w:val="28"/>
        </w:rPr>
        <w:t xml:space="preserve"> </w:t>
      </w:r>
      <w:r w:rsidR="003F0871" w:rsidRPr="001950C3">
        <w:rPr>
          <w:b/>
          <w:bCs/>
          <w:sz w:val="28"/>
          <w:szCs w:val="28"/>
        </w:rPr>
        <w:t>pakeitimo</w:t>
      </w:r>
    </w:p>
    <w:p w14:paraId="2979CF55" w14:textId="77777777" w:rsidR="00BC3600" w:rsidRPr="001950C3" w:rsidRDefault="00BC3600">
      <w:pPr>
        <w:jc w:val="both"/>
        <w:rPr>
          <w:sz w:val="28"/>
          <w:szCs w:val="28"/>
          <w:lang w:val="lt-LT"/>
        </w:rPr>
      </w:pPr>
    </w:p>
    <w:p w14:paraId="4113BB55" w14:textId="11D5BC81" w:rsidR="00337331" w:rsidRPr="00FD6BCD" w:rsidRDefault="00337331" w:rsidP="00337331">
      <w:pPr>
        <w:pStyle w:val="Paantrat"/>
        <w:jc w:val="center"/>
        <w:rPr>
          <w:szCs w:val="24"/>
          <w:u w:val="single"/>
        </w:rPr>
      </w:pPr>
      <w:r w:rsidRPr="001950C3">
        <w:rPr>
          <w:szCs w:val="24"/>
        </w:rPr>
        <w:t>20</w:t>
      </w:r>
      <w:r w:rsidR="0099303D" w:rsidRPr="001950C3">
        <w:rPr>
          <w:szCs w:val="24"/>
        </w:rPr>
        <w:t>2</w:t>
      </w:r>
      <w:r w:rsidR="006C0492">
        <w:rPr>
          <w:szCs w:val="24"/>
        </w:rPr>
        <w:t>3</w:t>
      </w:r>
      <w:r w:rsidRPr="001950C3">
        <w:rPr>
          <w:szCs w:val="24"/>
        </w:rPr>
        <w:t xml:space="preserve"> m. </w:t>
      </w:r>
      <w:r w:rsidR="006C6F89">
        <w:rPr>
          <w:szCs w:val="24"/>
        </w:rPr>
        <w:t>rugpjūčio</w:t>
      </w:r>
      <w:r w:rsidR="006C6F89" w:rsidRPr="007B2277">
        <w:rPr>
          <w:szCs w:val="24"/>
        </w:rPr>
        <w:t xml:space="preserve"> </w:t>
      </w:r>
      <w:r w:rsidR="006C0492">
        <w:rPr>
          <w:szCs w:val="24"/>
        </w:rPr>
        <w:t>__</w:t>
      </w:r>
      <w:r w:rsidR="006C0492" w:rsidRPr="007B2277">
        <w:rPr>
          <w:szCs w:val="24"/>
        </w:rPr>
        <w:t xml:space="preserve"> </w:t>
      </w:r>
      <w:r w:rsidRPr="001950C3">
        <w:rPr>
          <w:szCs w:val="24"/>
        </w:rPr>
        <w:t>d.</w:t>
      </w:r>
      <w:r w:rsidR="00FD6BCD">
        <w:rPr>
          <w:szCs w:val="24"/>
        </w:rPr>
        <w:t xml:space="preserve">    </w:t>
      </w:r>
      <w:r w:rsidR="00FD6BCD" w:rsidRPr="007B2277">
        <w:rPr>
          <w:szCs w:val="24"/>
        </w:rPr>
        <w:t>Nr. ____________</w:t>
      </w:r>
    </w:p>
    <w:p w14:paraId="2D068259" w14:textId="77777777" w:rsidR="00BC3600" w:rsidRPr="007B2277" w:rsidRDefault="00337331" w:rsidP="00337331">
      <w:pPr>
        <w:pStyle w:val="Paantrat"/>
        <w:jc w:val="center"/>
        <w:rPr>
          <w:szCs w:val="24"/>
        </w:rPr>
      </w:pPr>
      <w:r w:rsidRPr="007B2277">
        <w:rPr>
          <w:szCs w:val="24"/>
        </w:rPr>
        <w:t>Visaginas</w:t>
      </w:r>
    </w:p>
    <w:p w14:paraId="2382AA12" w14:textId="77777777" w:rsidR="00FD6BCD" w:rsidRPr="001950C3" w:rsidRDefault="00FD6BCD" w:rsidP="0032341D">
      <w:pPr>
        <w:spacing w:line="276" w:lineRule="auto"/>
        <w:jc w:val="both"/>
        <w:rPr>
          <w:b/>
          <w:sz w:val="24"/>
          <w:szCs w:val="24"/>
          <w:lang w:val="lt-LT"/>
        </w:rPr>
      </w:pPr>
    </w:p>
    <w:p w14:paraId="2B2EA663" w14:textId="2362FFFC" w:rsidR="0048612B" w:rsidRPr="00F53F64" w:rsidRDefault="00BC3600" w:rsidP="006C6F89">
      <w:pPr>
        <w:spacing w:line="360" w:lineRule="auto"/>
        <w:ind w:firstLine="1134"/>
        <w:jc w:val="both"/>
        <w:rPr>
          <w:sz w:val="22"/>
          <w:szCs w:val="22"/>
          <w:lang w:val="lt-LT"/>
        </w:rPr>
      </w:pPr>
      <w:r w:rsidRPr="00F53F64">
        <w:rPr>
          <w:b/>
          <w:sz w:val="22"/>
          <w:szCs w:val="22"/>
          <w:lang w:val="lt-LT"/>
        </w:rPr>
        <w:t>Visagino savivaldybės administracija</w:t>
      </w:r>
      <w:r w:rsidRPr="00F53F64">
        <w:rPr>
          <w:sz w:val="22"/>
          <w:szCs w:val="22"/>
          <w:lang w:val="lt-LT"/>
        </w:rPr>
        <w:t xml:space="preserve">, </w:t>
      </w:r>
      <w:r w:rsidR="0099303D" w:rsidRPr="00F53F64">
        <w:rPr>
          <w:sz w:val="22"/>
          <w:szCs w:val="22"/>
          <w:lang w:val="lt-LT"/>
        </w:rPr>
        <w:t xml:space="preserve">įmonės kodas 188711925, </w:t>
      </w:r>
      <w:r w:rsidRPr="00F53F64">
        <w:rPr>
          <w:sz w:val="22"/>
          <w:szCs w:val="22"/>
          <w:lang w:val="lt-LT"/>
        </w:rPr>
        <w:t xml:space="preserve">atstovaujama </w:t>
      </w:r>
      <w:r w:rsidR="00085C62">
        <w:rPr>
          <w:sz w:val="22"/>
          <w:szCs w:val="22"/>
          <w:lang w:val="lt-LT"/>
        </w:rPr>
        <w:t>laikinai einančios administracijos direktoriaus pareigas</w:t>
      </w:r>
      <w:r w:rsidR="006C6F89" w:rsidRPr="00F53F64">
        <w:rPr>
          <w:sz w:val="22"/>
          <w:szCs w:val="22"/>
          <w:lang w:val="lt-LT"/>
        </w:rPr>
        <w:t xml:space="preserve"> </w:t>
      </w:r>
      <w:r w:rsidR="00085C62" w:rsidRPr="00085C62">
        <w:rPr>
          <w:b/>
          <w:bCs/>
          <w:sz w:val="22"/>
          <w:szCs w:val="22"/>
          <w:lang w:val="lt-LT"/>
        </w:rPr>
        <w:t>Aušros Andrijauskienės</w:t>
      </w:r>
      <w:r w:rsidR="00FD6BCD" w:rsidRPr="00F53F64">
        <w:rPr>
          <w:sz w:val="22"/>
          <w:szCs w:val="22"/>
          <w:lang w:val="lt-LT"/>
        </w:rPr>
        <w:t xml:space="preserve"> </w:t>
      </w:r>
      <w:r w:rsidR="00F20CF8" w:rsidRPr="00F53F64">
        <w:rPr>
          <w:sz w:val="22"/>
          <w:szCs w:val="22"/>
          <w:lang w:val="lt-LT"/>
        </w:rPr>
        <w:t>veikianči</w:t>
      </w:r>
      <w:r w:rsidR="008C5CF4" w:rsidRPr="00F53F64">
        <w:rPr>
          <w:sz w:val="22"/>
          <w:szCs w:val="22"/>
          <w:lang w:val="lt-LT"/>
        </w:rPr>
        <w:t>o</w:t>
      </w:r>
      <w:r w:rsidR="006C6F89" w:rsidRPr="00F53F64">
        <w:rPr>
          <w:sz w:val="22"/>
          <w:szCs w:val="22"/>
          <w:lang w:val="lt-LT"/>
        </w:rPr>
        <w:t>s</w:t>
      </w:r>
      <w:r w:rsidR="00F20CF8" w:rsidRPr="00F53F64">
        <w:rPr>
          <w:sz w:val="22"/>
          <w:szCs w:val="22"/>
          <w:lang w:val="lt-LT"/>
        </w:rPr>
        <w:t xml:space="preserve"> pagal įstaigos nuostatus (toliau – Užsakovas)</w:t>
      </w:r>
      <w:r w:rsidR="00CC502F" w:rsidRPr="00F53F64">
        <w:rPr>
          <w:sz w:val="22"/>
          <w:szCs w:val="22"/>
          <w:lang w:val="lt-LT"/>
        </w:rPr>
        <w:t xml:space="preserve"> </w:t>
      </w:r>
      <w:r w:rsidR="00AB2AE9" w:rsidRPr="00F53F64">
        <w:rPr>
          <w:sz w:val="22"/>
          <w:szCs w:val="22"/>
          <w:lang w:val="lt-LT"/>
        </w:rPr>
        <w:t xml:space="preserve">ir </w:t>
      </w:r>
      <w:r w:rsidR="00AB2AE9" w:rsidRPr="00F53F64">
        <w:rPr>
          <w:b/>
          <w:bCs/>
          <w:sz w:val="22"/>
          <w:szCs w:val="22"/>
          <w:shd w:val="clear" w:color="auto" w:fill="FFFFFF"/>
          <w:lang w:val="lt-LT"/>
        </w:rPr>
        <w:t>AB „</w:t>
      </w:r>
      <w:bookmarkStart w:id="0" w:name="_Hlk126912279"/>
      <w:r w:rsidR="006C0492" w:rsidRPr="00F53F64">
        <w:rPr>
          <w:b/>
          <w:bCs/>
          <w:sz w:val="22"/>
          <w:szCs w:val="22"/>
          <w:shd w:val="clear" w:color="auto" w:fill="FFFFFF"/>
          <w:lang w:val="lt-LT"/>
        </w:rPr>
        <w:t>Panevėžio statybos trestas</w:t>
      </w:r>
      <w:bookmarkEnd w:id="0"/>
      <w:r w:rsidR="000556BA" w:rsidRPr="00F53F64">
        <w:rPr>
          <w:b/>
          <w:bCs/>
          <w:sz w:val="22"/>
          <w:szCs w:val="22"/>
          <w:shd w:val="clear" w:color="auto" w:fill="FFFFFF"/>
          <w:lang w:val="lt-LT"/>
        </w:rPr>
        <w:t>“,</w:t>
      </w:r>
      <w:r w:rsidR="006C0492" w:rsidRPr="00F53F64">
        <w:rPr>
          <w:b/>
          <w:bCs/>
          <w:sz w:val="22"/>
          <w:szCs w:val="22"/>
          <w:shd w:val="clear" w:color="auto" w:fill="FFFFFF"/>
          <w:lang w:val="lt-LT"/>
        </w:rPr>
        <w:t xml:space="preserve"> </w:t>
      </w:r>
      <w:r w:rsidR="006C0492" w:rsidRPr="00F53F64">
        <w:rPr>
          <w:sz w:val="22"/>
          <w:szCs w:val="22"/>
          <w:shd w:val="clear" w:color="auto" w:fill="FFFFFF"/>
          <w:lang w:val="lt-LT"/>
        </w:rPr>
        <w:t xml:space="preserve">įmonės kodas 147732969, atstovaujama generalinio direktoriaus </w:t>
      </w:r>
      <w:r w:rsidR="00B90EA1" w:rsidRPr="00F53F64">
        <w:rPr>
          <w:b/>
          <w:bCs/>
          <w:sz w:val="22"/>
          <w:szCs w:val="22"/>
          <w:shd w:val="clear" w:color="auto" w:fill="FFFFFF"/>
          <w:lang w:val="lt-LT"/>
        </w:rPr>
        <w:t>Tomo Stuko</w:t>
      </w:r>
      <w:r w:rsidR="006C0492" w:rsidRPr="00F53F64">
        <w:rPr>
          <w:b/>
          <w:bCs/>
          <w:sz w:val="22"/>
          <w:szCs w:val="22"/>
          <w:shd w:val="clear" w:color="auto" w:fill="FFFFFF"/>
          <w:lang w:val="lt-LT"/>
        </w:rPr>
        <w:t xml:space="preserve"> </w:t>
      </w:r>
      <w:r w:rsidR="006C0492" w:rsidRPr="00F53F64">
        <w:rPr>
          <w:sz w:val="22"/>
          <w:szCs w:val="22"/>
          <w:shd w:val="clear" w:color="auto" w:fill="FFFFFF"/>
          <w:lang w:val="lt-LT"/>
        </w:rPr>
        <w:t>veikiančio</w:t>
      </w:r>
      <w:r w:rsidR="000556BA" w:rsidRPr="00F53F64">
        <w:rPr>
          <w:sz w:val="22"/>
          <w:szCs w:val="22"/>
          <w:shd w:val="clear" w:color="auto" w:fill="FFFFFF"/>
          <w:lang w:val="lt-LT"/>
        </w:rPr>
        <w:t xml:space="preserve"> </w:t>
      </w:r>
      <w:r w:rsidR="00AB2AE9" w:rsidRPr="00F53F64">
        <w:rPr>
          <w:sz w:val="22"/>
          <w:szCs w:val="22"/>
          <w:shd w:val="clear" w:color="auto" w:fill="FFFFFF"/>
          <w:lang w:val="lt-LT"/>
        </w:rPr>
        <w:t xml:space="preserve">pagal </w:t>
      </w:r>
      <w:r w:rsidR="006C0492" w:rsidRPr="00F53F64">
        <w:rPr>
          <w:sz w:val="22"/>
          <w:szCs w:val="22"/>
          <w:shd w:val="clear" w:color="auto" w:fill="FFFFFF"/>
          <w:lang w:val="lt-LT"/>
        </w:rPr>
        <w:t xml:space="preserve">bendrovės įstatus </w:t>
      </w:r>
      <w:r w:rsidR="00AB2AE9" w:rsidRPr="00F53F64">
        <w:rPr>
          <w:sz w:val="22"/>
          <w:szCs w:val="22"/>
          <w:shd w:val="clear" w:color="auto" w:fill="FFFFFF"/>
          <w:lang w:val="lt-LT"/>
        </w:rPr>
        <w:t xml:space="preserve">(toliau </w:t>
      </w:r>
      <w:r w:rsidR="00B90EA1" w:rsidRPr="00F53F64">
        <w:rPr>
          <w:sz w:val="22"/>
          <w:szCs w:val="22"/>
          <w:shd w:val="clear" w:color="auto" w:fill="FFFFFF"/>
          <w:lang w:val="lt-LT"/>
        </w:rPr>
        <w:t>–</w:t>
      </w:r>
      <w:r w:rsidR="00AB2AE9" w:rsidRPr="00F53F64">
        <w:rPr>
          <w:sz w:val="22"/>
          <w:szCs w:val="22"/>
          <w:shd w:val="clear" w:color="auto" w:fill="FFFFFF"/>
          <w:lang w:val="lt-LT"/>
        </w:rPr>
        <w:t xml:space="preserve"> Rangovas)</w:t>
      </w:r>
      <w:r w:rsidR="00AB2AE9" w:rsidRPr="00F53F64">
        <w:rPr>
          <w:sz w:val="22"/>
          <w:szCs w:val="22"/>
          <w:lang w:val="lt-LT"/>
        </w:rPr>
        <w:t>,</w:t>
      </w:r>
      <w:r w:rsidR="003163B1" w:rsidRPr="00F53F64">
        <w:rPr>
          <w:sz w:val="22"/>
          <w:szCs w:val="22"/>
          <w:lang w:val="lt-LT"/>
        </w:rPr>
        <w:t xml:space="preserve"> </w:t>
      </w:r>
      <w:r w:rsidRPr="00F53F64">
        <w:rPr>
          <w:sz w:val="22"/>
          <w:szCs w:val="22"/>
          <w:lang w:val="lt-LT"/>
        </w:rPr>
        <w:t xml:space="preserve">toliau </w:t>
      </w:r>
      <w:r w:rsidR="00527A4C" w:rsidRPr="00F53F64">
        <w:rPr>
          <w:sz w:val="22"/>
          <w:szCs w:val="22"/>
          <w:lang w:val="lt-LT"/>
        </w:rPr>
        <w:t>kartu</w:t>
      </w:r>
      <w:r w:rsidRPr="00F53F64">
        <w:rPr>
          <w:sz w:val="22"/>
          <w:szCs w:val="22"/>
          <w:lang w:val="lt-LT"/>
        </w:rPr>
        <w:t xml:space="preserve"> vadinami</w:t>
      </w:r>
      <w:r w:rsidR="00527A4C" w:rsidRPr="00F53F64">
        <w:rPr>
          <w:sz w:val="22"/>
          <w:szCs w:val="22"/>
          <w:lang w:val="lt-LT"/>
        </w:rPr>
        <w:t xml:space="preserve"> Šalimis</w:t>
      </w:r>
      <w:r w:rsidR="004B5528" w:rsidRPr="00F53F64">
        <w:rPr>
          <w:sz w:val="22"/>
          <w:szCs w:val="22"/>
          <w:lang w:val="lt-LT"/>
        </w:rPr>
        <w:t xml:space="preserve">, </w:t>
      </w:r>
      <w:r w:rsidR="0048612B" w:rsidRPr="00F53F64">
        <w:rPr>
          <w:sz w:val="22"/>
          <w:szCs w:val="22"/>
          <w:lang w:val="lt-LT"/>
        </w:rPr>
        <w:t>vadovaudam</w:t>
      </w:r>
      <w:r w:rsidR="00D304F3" w:rsidRPr="00F53F64">
        <w:rPr>
          <w:sz w:val="22"/>
          <w:szCs w:val="22"/>
          <w:lang w:val="lt-LT"/>
        </w:rPr>
        <w:t>ie</w:t>
      </w:r>
      <w:r w:rsidR="0048612B" w:rsidRPr="00F53F64">
        <w:rPr>
          <w:sz w:val="22"/>
          <w:szCs w:val="22"/>
          <w:lang w:val="lt-LT"/>
        </w:rPr>
        <w:t>si 202</w:t>
      </w:r>
      <w:r w:rsidR="00884C76" w:rsidRPr="00F53F64">
        <w:rPr>
          <w:sz w:val="22"/>
          <w:szCs w:val="22"/>
          <w:lang w:val="lt-LT"/>
        </w:rPr>
        <w:t>2</w:t>
      </w:r>
      <w:r w:rsidR="0048612B" w:rsidRPr="00F53F64">
        <w:rPr>
          <w:sz w:val="22"/>
          <w:szCs w:val="22"/>
          <w:lang w:val="lt-LT"/>
        </w:rPr>
        <w:t xml:space="preserve"> m. </w:t>
      </w:r>
      <w:r w:rsidR="006C0492" w:rsidRPr="00F53F64">
        <w:rPr>
          <w:sz w:val="22"/>
          <w:szCs w:val="22"/>
          <w:lang w:val="lt-LT"/>
        </w:rPr>
        <w:t xml:space="preserve">gegužės </w:t>
      </w:r>
      <w:r w:rsidR="00085D2A" w:rsidRPr="00F53F64">
        <w:rPr>
          <w:sz w:val="22"/>
          <w:szCs w:val="22"/>
          <w:lang w:val="lt-LT"/>
        </w:rPr>
        <w:t>2</w:t>
      </w:r>
      <w:r w:rsidR="006C0492" w:rsidRPr="00F53F64">
        <w:rPr>
          <w:sz w:val="22"/>
          <w:szCs w:val="22"/>
          <w:lang w:val="lt-LT"/>
        </w:rPr>
        <w:t>3</w:t>
      </w:r>
      <w:r w:rsidR="00085D2A" w:rsidRPr="00F53F64">
        <w:rPr>
          <w:sz w:val="22"/>
          <w:szCs w:val="22"/>
          <w:lang w:val="lt-LT"/>
        </w:rPr>
        <w:t xml:space="preserve"> </w:t>
      </w:r>
      <w:r w:rsidR="0048612B" w:rsidRPr="00F53F64">
        <w:rPr>
          <w:sz w:val="22"/>
          <w:szCs w:val="22"/>
          <w:lang w:val="lt-LT"/>
        </w:rPr>
        <w:t xml:space="preserve">d. </w:t>
      </w:r>
      <w:r w:rsidR="00CC502F" w:rsidRPr="00F53F64">
        <w:rPr>
          <w:sz w:val="22"/>
          <w:szCs w:val="22"/>
          <w:lang w:val="lt-LT"/>
        </w:rPr>
        <w:t>s</w:t>
      </w:r>
      <w:r w:rsidR="0048612B" w:rsidRPr="00F53F64">
        <w:rPr>
          <w:sz w:val="22"/>
          <w:szCs w:val="22"/>
          <w:lang w:val="lt-LT"/>
        </w:rPr>
        <w:t xml:space="preserve">tatybos </w:t>
      </w:r>
      <w:r w:rsidR="006D64C5" w:rsidRPr="00F53F64">
        <w:rPr>
          <w:sz w:val="22"/>
          <w:szCs w:val="22"/>
          <w:lang w:val="lt-LT"/>
        </w:rPr>
        <w:t xml:space="preserve">rangos </w:t>
      </w:r>
      <w:r w:rsidR="0048612B" w:rsidRPr="00F53F64">
        <w:rPr>
          <w:sz w:val="22"/>
          <w:szCs w:val="22"/>
          <w:lang w:val="lt-LT"/>
        </w:rPr>
        <w:t>sutarties Nr. 5-</w:t>
      </w:r>
      <w:r w:rsidR="006C0492" w:rsidRPr="00F53F64">
        <w:rPr>
          <w:sz w:val="22"/>
          <w:szCs w:val="22"/>
          <w:lang w:val="lt-LT"/>
        </w:rPr>
        <w:t xml:space="preserve">237 </w:t>
      </w:r>
      <w:r w:rsidR="0048612B" w:rsidRPr="00F53F64">
        <w:rPr>
          <w:sz w:val="22"/>
          <w:szCs w:val="22"/>
          <w:lang w:val="lt-LT"/>
        </w:rPr>
        <w:t xml:space="preserve">(toliau – Sutartis) </w:t>
      </w:r>
      <w:r w:rsidR="00CC502F" w:rsidRPr="00F53F64">
        <w:rPr>
          <w:sz w:val="22"/>
          <w:szCs w:val="22"/>
          <w:lang w:val="lt-LT"/>
        </w:rPr>
        <w:t>10.2</w:t>
      </w:r>
      <w:r w:rsidR="000556BA" w:rsidRPr="00F53F64">
        <w:rPr>
          <w:sz w:val="22"/>
          <w:szCs w:val="22"/>
          <w:lang w:val="lt-LT"/>
        </w:rPr>
        <w:t>, 10.3</w:t>
      </w:r>
      <w:r w:rsidR="00085D2A" w:rsidRPr="00F53F64">
        <w:rPr>
          <w:sz w:val="22"/>
          <w:szCs w:val="22"/>
          <w:lang w:val="lt-LT"/>
        </w:rPr>
        <w:t xml:space="preserve"> papunkči</w:t>
      </w:r>
      <w:r w:rsidR="000556BA" w:rsidRPr="00F53F64">
        <w:rPr>
          <w:sz w:val="22"/>
          <w:szCs w:val="22"/>
          <w:lang w:val="lt-LT"/>
        </w:rPr>
        <w:t>ais</w:t>
      </w:r>
      <w:r w:rsidR="0048612B" w:rsidRPr="00F53F64">
        <w:rPr>
          <w:sz w:val="22"/>
          <w:szCs w:val="22"/>
          <w:lang w:val="lt-LT"/>
        </w:rPr>
        <w:t xml:space="preserve"> ir Lietuvos Respublikos viešųjų pirkimų įstatymo 89 str. 1 </w:t>
      </w:r>
      <w:r w:rsidR="003163B1" w:rsidRPr="00F53F64">
        <w:rPr>
          <w:sz w:val="22"/>
          <w:szCs w:val="22"/>
          <w:lang w:val="lt-LT"/>
        </w:rPr>
        <w:t>d</w:t>
      </w:r>
      <w:r w:rsidR="0048612B" w:rsidRPr="00F53F64">
        <w:rPr>
          <w:sz w:val="22"/>
          <w:szCs w:val="22"/>
          <w:lang w:val="lt-LT"/>
        </w:rPr>
        <w:t xml:space="preserve">. 2 </w:t>
      </w:r>
      <w:r w:rsidR="003163B1" w:rsidRPr="00F53F64">
        <w:rPr>
          <w:sz w:val="22"/>
          <w:szCs w:val="22"/>
          <w:lang w:val="lt-LT"/>
        </w:rPr>
        <w:t>p</w:t>
      </w:r>
      <w:r w:rsidR="0048612B" w:rsidRPr="00F53F64">
        <w:rPr>
          <w:sz w:val="22"/>
          <w:szCs w:val="22"/>
          <w:lang w:val="lt-LT"/>
        </w:rPr>
        <w:t>., bei atsižvelgdami į tai, kad:</w:t>
      </w:r>
    </w:p>
    <w:p w14:paraId="66890901" w14:textId="04C0E38D" w:rsidR="006C0492" w:rsidRPr="00F53F64" w:rsidRDefault="006C0492" w:rsidP="006C0492">
      <w:pPr>
        <w:pStyle w:val="Sraopastraipa"/>
        <w:numPr>
          <w:ilvl w:val="0"/>
          <w:numId w:val="8"/>
        </w:numPr>
        <w:spacing w:line="360" w:lineRule="auto"/>
        <w:ind w:left="0" w:firstLine="1260"/>
        <w:jc w:val="both"/>
        <w:rPr>
          <w:sz w:val="22"/>
          <w:szCs w:val="22"/>
          <w:lang w:val="lt-LT"/>
        </w:rPr>
      </w:pPr>
      <w:r w:rsidRPr="00F53F64">
        <w:rPr>
          <w:sz w:val="22"/>
          <w:szCs w:val="22"/>
          <w:lang w:val="lt-LT"/>
        </w:rPr>
        <w:t xml:space="preserve">2022 m. rugsėjo 29 d. buvo sudarytas </w:t>
      </w:r>
      <w:r w:rsidR="003D2FEA" w:rsidRPr="00F53F64">
        <w:rPr>
          <w:sz w:val="22"/>
          <w:szCs w:val="22"/>
          <w:lang w:val="lt-LT"/>
        </w:rPr>
        <w:t>ir pasirašyt</w:t>
      </w:r>
      <w:r w:rsidR="00D304F3" w:rsidRPr="00F53F64">
        <w:rPr>
          <w:sz w:val="22"/>
          <w:szCs w:val="22"/>
          <w:lang w:val="lt-LT"/>
        </w:rPr>
        <w:t>i</w:t>
      </w:r>
      <w:r w:rsidR="003D2FEA" w:rsidRPr="00F53F64">
        <w:rPr>
          <w:sz w:val="22"/>
          <w:szCs w:val="22"/>
          <w:lang w:val="lt-LT"/>
        </w:rPr>
        <w:t xml:space="preserve"> </w:t>
      </w:r>
      <w:bookmarkStart w:id="1" w:name="_Hlk126913681"/>
      <w:r w:rsidR="00D304F3" w:rsidRPr="00F53F64">
        <w:rPr>
          <w:sz w:val="22"/>
          <w:szCs w:val="22"/>
          <w:lang w:val="lt-LT"/>
        </w:rPr>
        <w:t>defektinis aktas Nr. 1</w:t>
      </w:r>
      <w:r w:rsidR="00D304F3" w:rsidRPr="00F53F64">
        <w:rPr>
          <w:kern w:val="24"/>
          <w:sz w:val="22"/>
          <w:szCs w:val="22"/>
          <w:lang w:val="lt-LT"/>
        </w:rPr>
        <w:t xml:space="preserve">, </w:t>
      </w:r>
      <w:r w:rsidR="00D304F3" w:rsidRPr="00F53F64">
        <w:rPr>
          <w:sz w:val="22"/>
          <w:szCs w:val="22"/>
          <w:lang w:val="lt-LT"/>
        </w:rPr>
        <w:t>2023 m. balandžio 13 d. defektinis aktas Nr. 2 ir 2023 m. birželio 21 d. defektinis aktas Nr. 3</w:t>
      </w:r>
      <w:r w:rsidR="00D304F3" w:rsidRPr="00F53F64">
        <w:rPr>
          <w:kern w:val="24"/>
          <w:sz w:val="22"/>
          <w:szCs w:val="22"/>
          <w:lang w:val="lt-LT"/>
        </w:rPr>
        <w:t xml:space="preserve">, kuriuose yra nustatyti neatitikimai; </w:t>
      </w:r>
      <w:r w:rsidRPr="00F53F64">
        <w:rPr>
          <w:sz w:val="22"/>
          <w:szCs w:val="22"/>
          <w:lang w:val="lt-LT"/>
        </w:rPr>
        <w:t>Visagino Sedulinos alėjos atkarpos nuo Parko g. iki Visagino g. ir inžinerinių tinklų (fontano „Saulutė“) Visagine, Sedulinos alėjoje rekonstravimo darbus įgyvendinant Europos Sąjungos struktūrinių fondų lėšomis bendrai finansuojamą projektą Nr. 07.1.1-CPVA-V-906-01-0007 „</w:t>
      </w:r>
      <w:proofErr w:type="spellStart"/>
      <w:r w:rsidRPr="00F53F64">
        <w:rPr>
          <w:sz w:val="22"/>
          <w:szCs w:val="22"/>
          <w:lang w:val="lt-LT"/>
        </w:rPr>
        <w:t>Sedulinos</w:t>
      </w:r>
      <w:proofErr w:type="spellEnd"/>
      <w:r w:rsidRPr="00F53F64">
        <w:rPr>
          <w:sz w:val="22"/>
          <w:szCs w:val="22"/>
          <w:lang w:val="lt-LT"/>
        </w:rPr>
        <w:t xml:space="preserve"> alėjos atkarpos nuo Parko g. iki Visagino g. rekonstrukcija“ </w:t>
      </w:r>
      <w:bookmarkEnd w:id="1"/>
      <w:r w:rsidR="003D2FEA" w:rsidRPr="00F53F64">
        <w:rPr>
          <w:sz w:val="22"/>
          <w:szCs w:val="22"/>
          <w:lang w:val="lt-LT"/>
        </w:rPr>
        <w:t>(toliau – Projektas)</w:t>
      </w:r>
      <w:r w:rsidR="00F53F64">
        <w:rPr>
          <w:sz w:val="22"/>
          <w:szCs w:val="22"/>
          <w:lang w:val="lt-LT"/>
        </w:rPr>
        <w:t>.</w:t>
      </w:r>
    </w:p>
    <w:p w14:paraId="42543A28" w14:textId="7D1527CE" w:rsidR="0048612B" w:rsidRPr="00F53F64" w:rsidRDefault="003D2FEA" w:rsidP="00FD6BCD">
      <w:pPr>
        <w:pStyle w:val="Sraopastraipa"/>
        <w:numPr>
          <w:ilvl w:val="0"/>
          <w:numId w:val="8"/>
        </w:numPr>
        <w:spacing w:line="360" w:lineRule="auto"/>
        <w:ind w:left="0" w:firstLine="1134"/>
        <w:jc w:val="both"/>
        <w:rPr>
          <w:sz w:val="22"/>
          <w:szCs w:val="22"/>
          <w:lang w:val="lt-LT"/>
        </w:rPr>
      </w:pPr>
      <w:bookmarkStart w:id="2" w:name="_Hlk126912384"/>
      <w:r w:rsidRPr="00F53F64">
        <w:rPr>
          <w:sz w:val="22"/>
          <w:szCs w:val="22"/>
          <w:lang w:val="lt-LT"/>
        </w:rPr>
        <w:t>Nuo 202</w:t>
      </w:r>
      <w:r w:rsidR="00B90EA1" w:rsidRPr="00F53F64">
        <w:rPr>
          <w:sz w:val="22"/>
          <w:szCs w:val="22"/>
          <w:lang w:val="lt-LT"/>
        </w:rPr>
        <w:t>3</w:t>
      </w:r>
      <w:r w:rsidRPr="00F53F64">
        <w:rPr>
          <w:sz w:val="22"/>
          <w:szCs w:val="22"/>
          <w:lang w:val="lt-LT"/>
        </w:rPr>
        <w:t xml:space="preserve"> m. </w:t>
      </w:r>
      <w:r w:rsidR="00B90EA1" w:rsidRPr="00F53F64">
        <w:rPr>
          <w:sz w:val="22"/>
          <w:szCs w:val="22"/>
          <w:lang w:val="lt-LT"/>
        </w:rPr>
        <w:t xml:space="preserve">balandžio 13 </w:t>
      </w:r>
      <w:r w:rsidRPr="00F53F64">
        <w:rPr>
          <w:sz w:val="22"/>
          <w:szCs w:val="22"/>
          <w:lang w:val="lt-LT"/>
        </w:rPr>
        <w:t>d. iki 202</w:t>
      </w:r>
      <w:r w:rsidR="00B90EA1" w:rsidRPr="00F53F64">
        <w:rPr>
          <w:sz w:val="22"/>
          <w:szCs w:val="22"/>
          <w:lang w:val="lt-LT"/>
        </w:rPr>
        <w:t>3</w:t>
      </w:r>
      <w:r w:rsidRPr="00F53F64">
        <w:rPr>
          <w:sz w:val="22"/>
          <w:szCs w:val="22"/>
          <w:lang w:val="lt-LT"/>
        </w:rPr>
        <w:t xml:space="preserve"> m. </w:t>
      </w:r>
      <w:r w:rsidR="00B90EA1" w:rsidRPr="00F53F64">
        <w:rPr>
          <w:sz w:val="22"/>
          <w:szCs w:val="22"/>
          <w:lang w:val="lt-LT"/>
        </w:rPr>
        <w:t xml:space="preserve">rugpjūčio </w:t>
      </w:r>
      <w:r w:rsidRPr="00F53F64">
        <w:rPr>
          <w:sz w:val="22"/>
          <w:szCs w:val="22"/>
          <w:lang w:val="lt-LT"/>
        </w:rPr>
        <w:t>1</w:t>
      </w:r>
      <w:r w:rsidR="00B90EA1" w:rsidRPr="00F53F64">
        <w:rPr>
          <w:sz w:val="22"/>
          <w:szCs w:val="22"/>
          <w:lang w:val="lt-LT"/>
        </w:rPr>
        <w:t>7</w:t>
      </w:r>
      <w:r w:rsidRPr="00F53F64">
        <w:rPr>
          <w:sz w:val="22"/>
          <w:szCs w:val="22"/>
          <w:lang w:val="lt-LT"/>
        </w:rPr>
        <w:t xml:space="preserve"> d. buvo atliekami Projekto patikslinimai ir neatitikimų šalinimas;</w:t>
      </w:r>
    </w:p>
    <w:p w14:paraId="6B12A8F4" w14:textId="04CC2EB5" w:rsidR="000B30B2" w:rsidRPr="00F53F64" w:rsidRDefault="000B30B2" w:rsidP="007B2277">
      <w:pPr>
        <w:pStyle w:val="Sraopastraipa"/>
        <w:numPr>
          <w:ilvl w:val="0"/>
          <w:numId w:val="8"/>
        </w:numPr>
        <w:ind w:left="0" w:firstLine="1170"/>
        <w:jc w:val="both"/>
        <w:rPr>
          <w:sz w:val="22"/>
          <w:szCs w:val="22"/>
          <w:lang w:val="lt-LT"/>
        </w:rPr>
      </w:pPr>
      <w:r w:rsidRPr="00F53F64">
        <w:rPr>
          <w:sz w:val="22"/>
          <w:szCs w:val="22"/>
          <w:lang w:val="lt-LT"/>
        </w:rPr>
        <w:t xml:space="preserve">2023 m. </w:t>
      </w:r>
      <w:r w:rsidR="00B90EA1" w:rsidRPr="00F53F64">
        <w:rPr>
          <w:sz w:val="22"/>
          <w:szCs w:val="22"/>
          <w:lang w:val="lt-LT"/>
        </w:rPr>
        <w:t>rugpjūčio 22</w:t>
      </w:r>
      <w:r w:rsidRPr="00F53F64">
        <w:rPr>
          <w:sz w:val="22"/>
          <w:szCs w:val="22"/>
          <w:lang w:val="lt-LT"/>
        </w:rPr>
        <w:t xml:space="preserve"> d. Rangovas pateikė nenumatytų/papildomų ir atsisakomų darbų lokalines sąmatas;</w:t>
      </w:r>
    </w:p>
    <w:p w14:paraId="47B21DF6" w14:textId="7A1391A9" w:rsidR="003D2FEA" w:rsidRPr="00F53F64" w:rsidRDefault="003D2FEA" w:rsidP="003D2FEA">
      <w:pPr>
        <w:pStyle w:val="Sraopastraipa"/>
        <w:numPr>
          <w:ilvl w:val="0"/>
          <w:numId w:val="8"/>
        </w:numPr>
        <w:spacing w:line="360" w:lineRule="auto"/>
        <w:ind w:left="0" w:firstLine="1134"/>
        <w:jc w:val="both"/>
        <w:rPr>
          <w:sz w:val="22"/>
          <w:szCs w:val="22"/>
          <w:lang w:val="lt-LT"/>
        </w:rPr>
      </w:pPr>
      <w:r w:rsidRPr="00F53F64">
        <w:rPr>
          <w:sz w:val="22"/>
          <w:szCs w:val="22"/>
          <w:lang w:val="lt-LT"/>
        </w:rPr>
        <w:t>202</w:t>
      </w:r>
      <w:r w:rsidR="000B30B2" w:rsidRPr="00F53F64">
        <w:rPr>
          <w:sz w:val="22"/>
          <w:szCs w:val="22"/>
          <w:lang w:val="lt-LT"/>
        </w:rPr>
        <w:t>3</w:t>
      </w:r>
      <w:r w:rsidRPr="00F53F64">
        <w:rPr>
          <w:sz w:val="22"/>
          <w:szCs w:val="22"/>
          <w:lang w:val="lt-LT"/>
        </w:rPr>
        <w:t xml:space="preserve"> m. </w:t>
      </w:r>
      <w:r w:rsidR="00B90EA1" w:rsidRPr="00F53F64">
        <w:rPr>
          <w:sz w:val="22"/>
          <w:szCs w:val="22"/>
          <w:lang w:val="lt-LT"/>
        </w:rPr>
        <w:t>rugpjūčio 2</w:t>
      </w:r>
      <w:r w:rsidR="00F31D1E" w:rsidRPr="00F53F64">
        <w:rPr>
          <w:sz w:val="22"/>
          <w:szCs w:val="22"/>
          <w:lang w:val="lt-LT"/>
        </w:rPr>
        <w:t>8</w:t>
      </w:r>
      <w:r w:rsidRPr="00F53F64">
        <w:rPr>
          <w:sz w:val="22"/>
          <w:szCs w:val="22"/>
          <w:lang w:val="lt-LT"/>
        </w:rPr>
        <w:t xml:space="preserve"> d. buvo sudarytas ir pasirašytas </w:t>
      </w:r>
      <w:bookmarkStart w:id="3" w:name="_Hlk126914829"/>
      <w:r w:rsidR="00DE2E9A" w:rsidRPr="00F53F64">
        <w:rPr>
          <w:sz w:val="22"/>
          <w:szCs w:val="22"/>
          <w:lang w:val="lt-LT"/>
        </w:rPr>
        <w:t xml:space="preserve">darbų pakeitimo aktas Nr. </w:t>
      </w:r>
      <w:bookmarkStart w:id="4" w:name="_Hlk126913995"/>
      <w:r w:rsidR="00B90EA1" w:rsidRPr="00F53F64">
        <w:rPr>
          <w:sz w:val="22"/>
          <w:szCs w:val="22"/>
          <w:lang w:val="lt-LT"/>
        </w:rPr>
        <w:t xml:space="preserve">2 </w:t>
      </w:r>
      <w:r w:rsidR="00DE2E9A" w:rsidRPr="00F53F64">
        <w:rPr>
          <w:sz w:val="22"/>
          <w:szCs w:val="22"/>
          <w:lang w:val="lt-LT"/>
        </w:rPr>
        <w:t xml:space="preserve">pagal 2022 m. </w:t>
      </w:r>
      <w:r w:rsidR="00C65B94" w:rsidRPr="00F53F64">
        <w:rPr>
          <w:sz w:val="22"/>
          <w:szCs w:val="22"/>
          <w:lang w:val="lt-LT"/>
        </w:rPr>
        <w:t xml:space="preserve">gegužės 23 </w:t>
      </w:r>
      <w:r w:rsidR="00DE2E9A" w:rsidRPr="00F53F64">
        <w:rPr>
          <w:sz w:val="22"/>
          <w:szCs w:val="22"/>
          <w:lang w:val="lt-LT"/>
        </w:rPr>
        <w:t>d. Statybos rangos sutartį Nr. 5-</w:t>
      </w:r>
      <w:r w:rsidR="00C65B94" w:rsidRPr="00F53F64">
        <w:rPr>
          <w:sz w:val="22"/>
          <w:szCs w:val="22"/>
          <w:lang w:val="lt-LT"/>
        </w:rPr>
        <w:t>237</w:t>
      </w:r>
      <w:r w:rsidR="00DE2E9A" w:rsidRPr="00F53F64">
        <w:rPr>
          <w:sz w:val="22"/>
          <w:szCs w:val="22"/>
          <w:lang w:val="lt-LT"/>
        </w:rPr>
        <w:t xml:space="preserve"> dėl Visagino Sedulinos alėjos atkarpos nuo Parko g. iki Visagino g. ir inžinerinių tinklų (fontano „Saulutė“) Visagine, Sedulinos alėjoje rekonstravimo darbus įgyvendinant Europos Sąjungos struktūrinių fondų lėšomis bendrai finansuojamą projektą Nr. 07.1.1-CPVA-V-906-01-0007 „</w:t>
      </w:r>
      <w:proofErr w:type="spellStart"/>
      <w:r w:rsidR="00DE2E9A" w:rsidRPr="00F53F64">
        <w:rPr>
          <w:sz w:val="22"/>
          <w:szCs w:val="22"/>
          <w:lang w:val="lt-LT"/>
        </w:rPr>
        <w:t>Sedulinos</w:t>
      </w:r>
      <w:proofErr w:type="spellEnd"/>
      <w:r w:rsidR="00DE2E9A" w:rsidRPr="00F53F64">
        <w:rPr>
          <w:sz w:val="22"/>
          <w:szCs w:val="22"/>
          <w:lang w:val="lt-LT"/>
        </w:rPr>
        <w:t xml:space="preserve"> alėjos atkarpos nuo Parko g. iki Visagino g. rekonstrukcija“</w:t>
      </w:r>
      <w:bookmarkEnd w:id="3"/>
      <w:bookmarkEnd w:id="4"/>
      <w:r w:rsidR="00DE2E9A" w:rsidRPr="00F53F64">
        <w:rPr>
          <w:sz w:val="22"/>
          <w:szCs w:val="22"/>
          <w:lang w:val="lt-LT"/>
        </w:rPr>
        <w:t xml:space="preserve"> </w:t>
      </w:r>
      <w:r w:rsidR="00D304F3" w:rsidRPr="00F53F64">
        <w:rPr>
          <w:sz w:val="22"/>
          <w:szCs w:val="22"/>
          <w:lang w:val="lt-LT"/>
        </w:rPr>
        <w:t xml:space="preserve">siekiant </w:t>
      </w:r>
      <w:r w:rsidRPr="00F53F64">
        <w:rPr>
          <w:sz w:val="22"/>
          <w:szCs w:val="22"/>
          <w:lang w:val="lt-LT"/>
        </w:rPr>
        <w:t>atlikti kokybiškai</w:t>
      </w:r>
      <w:r w:rsidR="00D304F3" w:rsidRPr="00F53F64">
        <w:rPr>
          <w:sz w:val="22"/>
          <w:szCs w:val="22"/>
          <w:lang w:val="lt-LT"/>
        </w:rPr>
        <w:t xml:space="preserve"> darbus,</w:t>
      </w:r>
      <w:r w:rsidRPr="00F53F64">
        <w:rPr>
          <w:sz w:val="22"/>
          <w:szCs w:val="22"/>
          <w:lang w:val="lt-LT"/>
        </w:rPr>
        <w:t xml:space="preserve"> bei</w:t>
      </w:r>
      <w:r w:rsidR="00D304F3" w:rsidRPr="00F53F64">
        <w:rPr>
          <w:sz w:val="22"/>
          <w:szCs w:val="22"/>
          <w:lang w:val="lt-LT"/>
        </w:rPr>
        <w:t>, kad</w:t>
      </w:r>
      <w:r w:rsidRPr="00F53F64">
        <w:rPr>
          <w:sz w:val="22"/>
          <w:szCs w:val="22"/>
          <w:lang w:val="lt-LT"/>
        </w:rPr>
        <w:t xml:space="preserve"> būtų pasiektas Lietuvos Respublikos teisės aktų reikalavimus atitinkantis, Sutartyje įtvirtintas darbų tikslas, susitarėme:</w:t>
      </w:r>
    </w:p>
    <w:bookmarkEnd w:id="2"/>
    <w:p w14:paraId="521B81A6" w14:textId="48094DC3" w:rsidR="003B14AD" w:rsidRPr="00F53F64" w:rsidRDefault="0048612B" w:rsidP="003B14AD">
      <w:pPr>
        <w:pStyle w:val="Sraopastraipa"/>
        <w:numPr>
          <w:ilvl w:val="0"/>
          <w:numId w:val="6"/>
        </w:numPr>
        <w:spacing w:line="360" w:lineRule="auto"/>
        <w:ind w:left="0" w:firstLine="1134"/>
        <w:jc w:val="both"/>
        <w:rPr>
          <w:sz w:val="22"/>
          <w:szCs w:val="22"/>
          <w:lang w:val="lt-LT"/>
        </w:rPr>
      </w:pPr>
      <w:r w:rsidRPr="00F53F64">
        <w:rPr>
          <w:sz w:val="22"/>
          <w:szCs w:val="22"/>
          <w:lang w:val="lt-LT"/>
        </w:rPr>
        <w:t xml:space="preserve">Pakeisti Sutarties </w:t>
      </w:r>
      <w:r w:rsidR="00024E6C" w:rsidRPr="00F53F64">
        <w:rPr>
          <w:sz w:val="22"/>
          <w:szCs w:val="22"/>
          <w:lang w:val="lt-LT"/>
        </w:rPr>
        <w:t xml:space="preserve">3.4 </w:t>
      </w:r>
      <w:r w:rsidR="003B14AD" w:rsidRPr="00F53F64">
        <w:rPr>
          <w:sz w:val="22"/>
          <w:szCs w:val="22"/>
          <w:lang w:val="lt-LT"/>
        </w:rPr>
        <w:t>papunkčio lentelės</w:t>
      </w:r>
      <w:r w:rsidR="00442580" w:rsidRPr="00F53F64">
        <w:rPr>
          <w:sz w:val="22"/>
          <w:szCs w:val="22"/>
          <w:lang w:val="lt-LT"/>
        </w:rPr>
        <w:t xml:space="preserve"> </w:t>
      </w:r>
      <w:r w:rsidR="00DE2E9A" w:rsidRPr="00F53F64">
        <w:rPr>
          <w:sz w:val="22"/>
          <w:szCs w:val="22"/>
          <w:lang w:val="lt-LT"/>
        </w:rPr>
        <w:t>9.1</w:t>
      </w:r>
      <w:r w:rsidR="00390DB4" w:rsidRPr="00F53F64">
        <w:rPr>
          <w:sz w:val="22"/>
          <w:szCs w:val="22"/>
          <w:lang w:val="lt-LT"/>
        </w:rPr>
        <w:t xml:space="preserve"> </w:t>
      </w:r>
      <w:r w:rsidR="003B14AD" w:rsidRPr="00F53F64">
        <w:rPr>
          <w:sz w:val="22"/>
          <w:szCs w:val="22"/>
          <w:lang w:val="lt-LT"/>
        </w:rPr>
        <w:t xml:space="preserve">eilutę </w:t>
      </w:r>
      <w:r w:rsidRPr="00F53F64">
        <w:rPr>
          <w:sz w:val="22"/>
          <w:szCs w:val="22"/>
          <w:lang w:val="lt-LT"/>
        </w:rPr>
        <w:t xml:space="preserve">ir išdėstyti </w:t>
      </w:r>
      <w:r w:rsidR="003B14AD" w:rsidRPr="00F53F64">
        <w:rPr>
          <w:sz w:val="22"/>
          <w:szCs w:val="22"/>
          <w:lang w:val="lt-LT"/>
        </w:rPr>
        <w:t xml:space="preserve">ją </w:t>
      </w:r>
      <w:r w:rsidRPr="00F53F64">
        <w:rPr>
          <w:sz w:val="22"/>
          <w:szCs w:val="22"/>
          <w:lang w:val="lt-LT"/>
        </w:rPr>
        <w:t xml:space="preserve">taip: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0"/>
        <w:gridCol w:w="956"/>
        <w:gridCol w:w="5405"/>
      </w:tblGrid>
      <w:tr w:rsidR="0031300A" w:rsidRPr="00751ECD" w14:paraId="57873208" w14:textId="77777777" w:rsidTr="007753B5">
        <w:tc>
          <w:tcPr>
            <w:tcW w:w="3840" w:type="dxa"/>
            <w:tcBorders>
              <w:top w:val="dashed" w:sz="4" w:space="0" w:color="auto"/>
              <w:left w:val="single" w:sz="4" w:space="0" w:color="000000"/>
              <w:bottom w:val="dashed" w:sz="4" w:space="0" w:color="auto"/>
              <w:right w:val="dashed" w:sz="4" w:space="0" w:color="auto"/>
            </w:tcBorders>
          </w:tcPr>
          <w:p w14:paraId="623509A5" w14:textId="4861E1FE" w:rsidR="0031300A" w:rsidRPr="00F53F64" w:rsidRDefault="0031300A" w:rsidP="009C1CC0">
            <w:pPr>
              <w:pStyle w:val="Stilius3"/>
              <w:jc w:val="left"/>
              <w:rPr>
                <w:sz w:val="22"/>
                <w:szCs w:val="22"/>
              </w:rPr>
            </w:pPr>
            <w:r w:rsidRPr="00F53F64">
              <w:rPr>
                <w:sz w:val="22"/>
                <w:szCs w:val="22"/>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27BFDE2D" w14:textId="77777777" w:rsidR="0031300A" w:rsidRPr="00F53F64" w:rsidRDefault="0031300A" w:rsidP="009C1CC0">
            <w:pPr>
              <w:pStyle w:val="Stilius3"/>
              <w:rPr>
                <w:sz w:val="22"/>
                <w:szCs w:val="22"/>
              </w:rPr>
            </w:pPr>
            <w:r w:rsidRPr="00F53F64">
              <w:rPr>
                <w:sz w:val="22"/>
                <w:szCs w:val="22"/>
              </w:rPr>
              <w:t>9.1</w:t>
            </w:r>
          </w:p>
        </w:tc>
        <w:tc>
          <w:tcPr>
            <w:tcW w:w="5405" w:type="dxa"/>
            <w:tcBorders>
              <w:top w:val="dashed" w:sz="4" w:space="0" w:color="auto"/>
              <w:left w:val="dashed" w:sz="4" w:space="0" w:color="auto"/>
              <w:bottom w:val="dashed" w:sz="4" w:space="0" w:color="auto"/>
              <w:right w:val="single" w:sz="4" w:space="0" w:color="000000"/>
            </w:tcBorders>
          </w:tcPr>
          <w:p w14:paraId="06BB3905" w14:textId="283C620B" w:rsidR="0031300A" w:rsidRPr="00F53F64" w:rsidRDefault="00F31D1E" w:rsidP="009C1CC0">
            <w:pPr>
              <w:pStyle w:val="Stilius3"/>
              <w:ind w:right="420"/>
              <w:jc w:val="left"/>
              <w:rPr>
                <w:sz w:val="22"/>
                <w:szCs w:val="22"/>
              </w:rPr>
            </w:pPr>
            <w:r w:rsidRPr="00F53F64">
              <w:rPr>
                <w:sz w:val="22"/>
                <w:szCs w:val="22"/>
              </w:rPr>
              <w:t>4 645 935,74</w:t>
            </w:r>
            <w:r w:rsidR="0031300A" w:rsidRPr="00F53F64">
              <w:rPr>
                <w:sz w:val="22"/>
                <w:szCs w:val="22"/>
              </w:rPr>
              <w:t xml:space="preserve"> eurų (</w:t>
            </w:r>
            <w:r w:rsidRPr="00F53F64">
              <w:rPr>
                <w:sz w:val="22"/>
                <w:szCs w:val="22"/>
              </w:rPr>
              <w:t>keturi milijonai šeši šimtai keturiasdešimt penki tūkstančiai devyni šimtai trisdešimt penki eurai, 74 ct</w:t>
            </w:r>
            <w:r w:rsidR="0031300A" w:rsidRPr="00F53F64">
              <w:rPr>
                <w:sz w:val="22"/>
                <w:szCs w:val="22"/>
              </w:rPr>
              <w:t>) su PVM</w:t>
            </w:r>
            <w:r w:rsidR="00BC4D37" w:rsidRPr="00F53F64">
              <w:rPr>
                <w:sz w:val="22"/>
                <w:szCs w:val="22"/>
              </w:rPr>
              <w:t>.</w:t>
            </w:r>
          </w:p>
        </w:tc>
      </w:tr>
    </w:tbl>
    <w:p w14:paraId="26C7C09E" w14:textId="6E1AF4BB" w:rsidR="0031300A" w:rsidRPr="00F53F64" w:rsidRDefault="000C4353" w:rsidP="000C4353">
      <w:pPr>
        <w:spacing w:line="360" w:lineRule="auto"/>
        <w:jc w:val="both"/>
        <w:rPr>
          <w:sz w:val="22"/>
          <w:szCs w:val="22"/>
          <w:lang w:val="lt-LT"/>
        </w:rPr>
      </w:pPr>
      <w:r w:rsidRPr="00F53F64">
        <w:rPr>
          <w:sz w:val="22"/>
          <w:szCs w:val="22"/>
          <w:lang w:val="lt-LT"/>
        </w:rPr>
        <w:t>* Jei suma skaičiais neatitinka sumos žodžiais, teisinga laikoma suma žodžiais</w:t>
      </w:r>
    </w:p>
    <w:p w14:paraId="1F20868F" w14:textId="379225B9" w:rsidR="00DE2E9A" w:rsidRPr="00F53F64" w:rsidRDefault="00695983" w:rsidP="007B37B2">
      <w:pPr>
        <w:pStyle w:val="Sraopastraipa"/>
        <w:numPr>
          <w:ilvl w:val="0"/>
          <w:numId w:val="6"/>
        </w:numPr>
        <w:spacing w:line="360" w:lineRule="auto"/>
        <w:ind w:left="0" w:firstLine="1134"/>
        <w:jc w:val="both"/>
        <w:rPr>
          <w:sz w:val="22"/>
          <w:szCs w:val="22"/>
          <w:lang w:val="lt-LT"/>
        </w:rPr>
      </w:pPr>
      <w:r w:rsidRPr="00F53F64">
        <w:rPr>
          <w:sz w:val="22"/>
          <w:szCs w:val="22"/>
          <w:lang w:val="lt-LT"/>
        </w:rPr>
        <w:t xml:space="preserve">Rangovas įsipareigoja papildomai atlikti darbus numatytus </w:t>
      </w:r>
      <w:r w:rsidR="00DE2E9A" w:rsidRPr="00F53F64">
        <w:rPr>
          <w:sz w:val="22"/>
          <w:szCs w:val="22"/>
          <w:lang w:val="lt-LT"/>
        </w:rPr>
        <w:t>d</w:t>
      </w:r>
      <w:r w:rsidRPr="00F53F64">
        <w:rPr>
          <w:sz w:val="22"/>
          <w:szCs w:val="22"/>
          <w:lang w:val="lt-LT"/>
        </w:rPr>
        <w:t xml:space="preserve">arbų pakeitimo akte Nr. </w:t>
      </w:r>
      <w:r w:rsidR="00B90EA1" w:rsidRPr="00F53F64">
        <w:rPr>
          <w:sz w:val="22"/>
          <w:szCs w:val="22"/>
          <w:lang w:val="lt-LT"/>
        </w:rPr>
        <w:t>2</w:t>
      </w:r>
      <w:r w:rsidRPr="00F53F64">
        <w:rPr>
          <w:sz w:val="22"/>
          <w:szCs w:val="22"/>
          <w:lang w:val="lt-LT"/>
        </w:rPr>
        <w:t xml:space="preserve"> pagal </w:t>
      </w:r>
      <w:r w:rsidR="00DE2E9A" w:rsidRPr="00F53F64">
        <w:rPr>
          <w:sz w:val="22"/>
          <w:szCs w:val="22"/>
          <w:lang w:val="lt-LT"/>
        </w:rPr>
        <w:t xml:space="preserve">2022 m. </w:t>
      </w:r>
      <w:r w:rsidR="00C65B94" w:rsidRPr="00F53F64">
        <w:rPr>
          <w:sz w:val="22"/>
          <w:szCs w:val="22"/>
          <w:lang w:val="lt-LT"/>
        </w:rPr>
        <w:t xml:space="preserve">gegužės </w:t>
      </w:r>
      <w:r w:rsidR="00DE2E9A" w:rsidRPr="00F53F64">
        <w:rPr>
          <w:sz w:val="22"/>
          <w:szCs w:val="22"/>
          <w:lang w:val="lt-LT"/>
        </w:rPr>
        <w:t>2</w:t>
      </w:r>
      <w:r w:rsidR="00C65B94" w:rsidRPr="00F53F64">
        <w:rPr>
          <w:sz w:val="22"/>
          <w:szCs w:val="22"/>
          <w:lang w:val="lt-LT"/>
        </w:rPr>
        <w:t>3</w:t>
      </w:r>
      <w:r w:rsidR="00DE2E9A" w:rsidRPr="00F53F64">
        <w:rPr>
          <w:sz w:val="22"/>
          <w:szCs w:val="22"/>
          <w:lang w:val="lt-LT"/>
        </w:rPr>
        <w:t xml:space="preserve"> d. Statybos rangos sutartį Nr. 5-</w:t>
      </w:r>
      <w:r w:rsidR="00C65B94" w:rsidRPr="00F53F64">
        <w:rPr>
          <w:sz w:val="22"/>
          <w:szCs w:val="22"/>
          <w:lang w:val="lt-LT"/>
        </w:rPr>
        <w:t xml:space="preserve">237 </w:t>
      </w:r>
      <w:r w:rsidR="00DE2E9A" w:rsidRPr="00F53F64">
        <w:rPr>
          <w:sz w:val="22"/>
          <w:szCs w:val="22"/>
          <w:lang w:val="lt-LT"/>
        </w:rPr>
        <w:t>dėl Visagino Sedulinos alėjos atkarpos nuo Parko g. iki Visagino g. ir inžinerinių tinklų (fontano „Saulutė“) Visagine, Sedulinos alėjoje rekonstravimo darbus įgyvendinant Europos Sąjungos struktūrinių fondų lėšomis bendrai finansuojamą projektą Nr. 07.1.1-CPVA-V-906-01-0007 „</w:t>
      </w:r>
      <w:proofErr w:type="spellStart"/>
      <w:r w:rsidR="00DE2E9A" w:rsidRPr="00F53F64">
        <w:rPr>
          <w:sz w:val="22"/>
          <w:szCs w:val="22"/>
          <w:lang w:val="lt-LT"/>
        </w:rPr>
        <w:t>Sedulinos</w:t>
      </w:r>
      <w:proofErr w:type="spellEnd"/>
      <w:r w:rsidR="00DE2E9A" w:rsidRPr="00F53F64">
        <w:rPr>
          <w:sz w:val="22"/>
          <w:szCs w:val="22"/>
          <w:lang w:val="lt-LT"/>
        </w:rPr>
        <w:t xml:space="preserve"> alėjos atkarpos nuo Parko g. iki Visagino g. rekonstrukcija“</w:t>
      </w:r>
      <w:r w:rsidR="008C0B87" w:rsidRPr="00F53F64">
        <w:rPr>
          <w:sz w:val="22"/>
          <w:szCs w:val="22"/>
          <w:lang w:val="lt-LT"/>
        </w:rPr>
        <w:t>.</w:t>
      </w:r>
    </w:p>
    <w:p w14:paraId="10984800" w14:textId="17E39183" w:rsidR="00DE2E9A" w:rsidRPr="00F53F64" w:rsidRDefault="00DE2E9A" w:rsidP="001D6587">
      <w:pPr>
        <w:pStyle w:val="Sraopastraipa"/>
        <w:numPr>
          <w:ilvl w:val="0"/>
          <w:numId w:val="6"/>
        </w:numPr>
        <w:spacing w:line="360" w:lineRule="auto"/>
        <w:ind w:left="0" w:firstLine="1134"/>
        <w:jc w:val="both"/>
        <w:rPr>
          <w:sz w:val="22"/>
          <w:szCs w:val="22"/>
          <w:lang w:val="lt-LT"/>
        </w:rPr>
      </w:pPr>
      <w:r w:rsidRPr="008B37D8">
        <w:rPr>
          <w:sz w:val="24"/>
          <w:szCs w:val="24"/>
          <w:lang w:val="lt-LT"/>
        </w:rPr>
        <w:t xml:space="preserve">Atsižvelgiant į Sutarties </w:t>
      </w:r>
      <w:r>
        <w:rPr>
          <w:sz w:val="24"/>
          <w:szCs w:val="24"/>
          <w:lang w:val="lt-LT"/>
        </w:rPr>
        <w:t>6.4</w:t>
      </w:r>
      <w:r w:rsidR="001D6587">
        <w:rPr>
          <w:sz w:val="24"/>
          <w:szCs w:val="24"/>
          <w:lang w:val="lt-LT"/>
        </w:rPr>
        <w:t xml:space="preserve"> ir į tai, kad nenumatyti/papildomi darbai atsirado viso objekto darbų vykdymo zonoje ir be nenumatytų/papildomų darbų atlikimo neįmanoma pradėti ir tęsti kitų darbų, </w:t>
      </w:r>
      <w:r w:rsidRPr="008B37D8">
        <w:rPr>
          <w:sz w:val="24"/>
          <w:szCs w:val="24"/>
          <w:lang w:val="lt-LT"/>
        </w:rPr>
        <w:t xml:space="preserve">keičiama Sutarties </w:t>
      </w:r>
      <w:r w:rsidR="001D6587">
        <w:rPr>
          <w:sz w:val="24"/>
          <w:szCs w:val="24"/>
          <w:lang w:val="lt-LT"/>
        </w:rPr>
        <w:t xml:space="preserve">3.4 papunkčio lentelės </w:t>
      </w:r>
      <w:r w:rsidR="00D304F3">
        <w:rPr>
          <w:sz w:val="24"/>
          <w:szCs w:val="24"/>
          <w:lang w:val="lt-LT"/>
        </w:rPr>
        <w:t>6.1; 6.</w:t>
      </w:r>
      <w:r w:rsidR="001D6587">
        <w:rPr>
          <w:sz w:val="24"/>
          <w:szCs w:val="24"/>
          <w:lang w:val="lt-LT"/>
        </w:rPr>
        <w:t xml:space="preserve"> eilutė</w:t>
      </w:r>
      <w:r w:rsidR="00D304F3">
        <w:rPr>
          <w:sz w:val="24"/>
          <w:szCs w:val="24"/>
          <w:lang w:val="lt-LT"/>
        </w:rPr>
        <w:t>s</w:t>
      </w:r>
      <w:r w:rsidRPr="008B37D8">
        <w:rPr>
          <w:sz w:val="24"/>
          <w:szCs w:val="24"/>
          <w:lang w:val="lt-LT"/>
        </w:rPr>
        <w:t xml:space="preserve"> ir išdėstoma taip: darbų atlikimo terminas </w:t>
      </w:r>
      <w:r w:rsidRPr="00F53F64">
        <w:rPr>
          <w:sz w:val="22"/>
          <w:szCs w:val="22"/>
          <w:lang w:val="lt-LT"/>
        </w:rPr>
        <w:t xml:space="preserve">pratęsiamas </w:t>
      </w:r>
      <w:r w:rsidR="00B90EA1" w:rsidRPr="00F53F64">
        <w:rPr>
          <w:sz w:val="22"/>
          <w:szCs w:val="22"/>
          <w:lang w:val="lt-LT"/>
        </w:rPr>
        <w:t>42 kalendorinėms dienoms</w:t>
      </w:r>
      <w:r w:rsidRPr="00F53F64">
        <w:rPr>
          <w:sz w:val="22"/>
          <w:szCs w:val="22"/>
          <w:lang w:val="lt-LT"/>
        </w:rPr>
        <w:t xml:space="preserve"> t. y. iki 202</w:t>
      </w:r>
      <w:r w:rsidR="001D6587" w:rsidRPr="00F53F64">
        <w:rPr>
          <w:sz w:val="22"/>
          <w:szCs w:val="22"/>
          <w:lang w:val="lt-LT"/>
        </w:rPr>
        <w:t>3</w:t>
      </w:r>
      <w:r w:rsidRPr="00F53F64">
        <w:rPr>
          <w:sz w:val="22"/>
          <w:szCs w:val="22"/>
          <w:lang w:val="lt-LT"/>
        </w:rPr>
        <w:t xml:space="preserve"> m. </w:t>
      </w:r>
      <w:r w:rsidR="00B90EA1" w:rsidRPr="00F53F64">
        <w:rPr>
          <w:sz w:val="22"/>
          <w:szCs w:val="22"/>
          <w:lang w:val="lt-LT"/>
        </w:rPr>
        <w:t>lapkričio 17</w:t>
      </w:r>
      <w:r w:rsidRPr="00F53F64">
        <w:rPr>
          <w:sz w:val="22"/>
          <w:szCs w:val="22"/>
          <w:lang w:val="lt-LT"/>
        </w:rPr>
        <w:t xml:space="preserve"> d. (imtinai)</w:t>
      </w:r>
      <w:r w:rsidR="001D6587" w:rsidRPr="00F53F64">
        <w:rPr>
          <w:sz w:val="22"/>
          <w:szCs w:val="22"/>
          <w:lang w:val="lt-LT"/>
        </w:rPr>
        <w:t xml:space="preserve"> ir sudaro </w:t>
      </w:r>
      <w:r w:rsidR="00B90EA1" w:rsidRPr="00F53F64">
        <w:rPr>
          <w:sz w:val="22"/>
          <w:szCs w:val="22"/>
          <w:lang w:val="lt-LT"/>
        </w:rPr>
        <w:t xml:space="preserve">497 </w:t>
      </w:r>
      <w:r w:rsidR="001D6587" w:rsidRPr="00F53F64">
        <w:rPr>
          <w:sz w:val="22"/>
          <w:szCs w:val="22"/>
          <w:lang w:val="lt-LT"/>
        </w:rPr>
        <w:t>kalendorines dienas.</w:t>
      </w:r>
    </w:p>
    <w:p w14:paraId="7C89184A" w14:textId="6DEA92FE" w:rsidR="008B22E9" w:rsidRPr="00F53F64" w:rsidRDefault="00DE2E9A" w:rsidP="007B37B2">
      <w:pPr>
        <w:pStyle w:val="Sraopastraipa"/>
        <w:numPr>
          <w:ilvl w:val="0"/>
          <w:numId w:val="6"/>
        </w:numPr>
        <w:spacing w:line="360" w:lineRule="auto"/>
        <w:ind w:left="0" w:firstLine="1134"/>
        <w:jc w:val="both"/>
        <w:rPr>
          <w:sz w:val="22"/>
          <w:szCs w:val="22"/>
          <w:lang w:val="lt-LT"/>
        </w:rPr>
      </w:pPr>
      <w:r w:rsidRPr="00F53F64">
        <w:rPr>
          <w:sz w:val="22"/>
          <w:szCs w:val="22"/>
          <w:lang w:val="lt-LT"/>
        </w:rPr>
        <w:lastRenderedPageBreak/>
        <w:t xml:space="preserve"> </w:t>
      </w:r>
      <w:r w:rsidR="008B22E9" w:rsidRPr="00F53F64">
        <w:rPr>
          <w:sz w:val="22"/>
          <w:szCs w:val="22"/>
          <w:lang w:val="lt-LT"/>
        </w:rPr>
        <w:t>Šis susitarimas įsigalioja, kai jį pasirašo abi sutarties Šalys ir galioja iki visiško įsipareigojimų įvykdymo.</w:t>
      </w:r>
    </w:p>
    <w:p w14:paraId="098BE630" w14:textId="04232848" w:rsidR="0048612B" w:rsidRPr="00F53F64" w:rsidRDefault="001950C3" w:rsidP="00FD6BCD">
      <w:pPr>
        <w:pStyle w:val="Sraopastraipa"/>
        <w:numPr>
          <w:ilvl w:val="0"/>
          <w:numId w:val="6"/>
        </w:numPr>
        <w:spacing w:line="360" w:lineRule="auto"/>
        <w:ind w:left="0" w:firstLine="1134"/>
        <w:jc w:val="both"/>
        <w:rPr>
          <w:sz w:val="22"/>
          <w:szCs w:val="22"/>
          <w:lang w:val="lt-LT"/>
        </w:rPr>
      </w:pPr>
      <w:r w:rsidRPr="00F53F64">
        <w:rPr>
          <w:sz w:val="22"/>
          <w:szCs w:val="22"/>
          <w:lang w:val="lt-LT"/>
        </w:rPr>
        <w:t>Visi kiti Sutarties punktai lieka galioti</w:t>
      </w:r>
      <w:r w:rsidR="0048612B" w:rsidRPr="00F53F64">
        <w:rPr>
          <w:sz w:val="22"/>
          <w:szCs w:val="22"/>
          <w:lang w:val="lt-LT"/>
        </w:rPr>
        <w:t>;</w:t>
      </w:r>
    </w:p>
    <w:p w14:paraId="64F1ED75" w14:textId="4DB49616" w:rsidR="008B22E9" w:rsidRPr="00F53F64" w:rsidRDefault="0048612B" w:rsidP="00FD6BCD">
      <w:pPr>
        <w:pStyle w:val="Sraopastraipa"/>
        <w:numPr>
          <w:ilvl w:val="0"/>
          <w:numId w:val="6"/>
        </w:numPr>
        <w:spacing w:line="360" w:lineRule="auto"/>
        <w:ind w:left="0" w:firstLine="1134"/>
        <w:jc w:val="both"/>
        <w:rPr>
          <w:sz w:val="22"/>
          <w:szCs w:val="22"/>
          <w:lang w:val="lt-LT"/>
        </w:rPr>
      </w:pPr>
      <w:r w:rsidRPr="00F53F64">
        <w:rPr>
          <w:sz w:val="22"/>
          <w:szCs w:val="22"/>
          <w:lang w:val="lt-LT"/>
        </w:rPr>
        <w:t xml:space="preserve">Šis papildomas </w:t>
      </w:r>
      <w:r w:rsidR="003D7E23" w:rsidRPr="00F53F64">
        <w:rPr>
          <w:sz w:val="22"/>
          <w:szCs w:val="22"/>
          <w:lang w:val="lt-LT"/>
        </w:rPr>
        <w:t xml:space="preserve">Susitarimas (įskaitant Susitarimo priedus) </w:t>
      </w:r>
      <w:r w:rsidRPr="00F53F64">
        <w:rPr>
          <w:sz w:val="22"/>
          <w:szCs w:val="22"/>
          <w:lang w:val="lt-LT"/>
        </w:rPr>
        <w:t>surašytas 2 egzemplioriais – po vieną kiekvienai Šaliai ir yra neatskiriama 202</w:t>
      </w:r>
      <w:r w:rsidR="00B97826" w:rsidRPr="00F53F64">
        <w:rPr>
          <w:sz w:val="22"/>
          <w:szCs w:val="22"/>
          <w:lang w:val="lt-LT"/>
        </w:rPr>
        <w:t>2</w:t>
      </w:r>
      <w:r w:rsidRPr="00F53F64">
        <w:rPr>
          <w:sz w:val="22"/>
          <w:szCs w:val="22"/>
          <w:lang w:val="lt-LT"/>
        </w:rPr>
        <w:t xml:space="preserve"> m. </w:t>
      </w:r>
      <w:r w:rsidR="001D6587" w:rsidRPr="00F53F64">
        <w:rPr>
          <w:sz w:val="22"/>
          <w:szCs w:val="22"/>
          <w:lang w:val="lt-LT"/>
        </w:rPr>
        <w:t xml:space="preserve">gegužės </w:t>
      </w:r>
      <w:r w:rsidR="00246B97" w:rsidRPr="00F53F64">
        <w:rPr>
          <w:sz w:val="22"/>
          <w:szCs w:val="22"/>
          <w:lang w:val="lt-LT"/>
        </w:rPr>
        <w:t>2</w:t>
      </w:r>
      <w:r w:rsidR="001D6587" w:rsidRPr="00F53F64">
        <w:rPr>
          <w:sz w:val="22"/>
          <w:szCs w:val="22"/>
          <w:lang w:val="lt-LT"/>
        </w:rPr>
        <w:t>3</w:t>
      </w:r>
      <w:r w:rsidRPr="00F53F64">
        <w:rPr>
          <w:sz w:val="22"/>
          <w:szCs w:val="22"/>
          <w:lang w:val="lt-LT"/>
        </w:rPr>
        <w:t xml:space="preserve"> d. Statybos rangos sutarties Nr. 5-</w:t>
      </w:r>
      <w:r w:rsidR="001D6587" w:rsidRPr="00F53F64">
        <w:rPr>
          <w:sz w:val="22"/>
          <w:szCs w:val="22"/>
          <w:lang w:val="lt-LT"/>
        </w:rPr>
        <w:t xml:space="preserve">237 </w:t>
      </w:r>
      <w:r w:rsidRPr="00F53F64">
        <w:rPr>
          <w:sz w:val="22"/>
          <w:szCs w:val="22"/>
          <w:lang w:val="lt-LT"/>
        </w:rPr>
        <w:t>dalis.</w:t>
      </w:r>
    </w:p>
    <w:p w14:paraId="04AE41D8" w14:textId="3B200874" w:rsidR="00FD6BCD" w:rsidRPr="00F53F64" w:rsidRDefault="008B22E9" w:rsidP="00FD6BCD">
      <w:pPr>
        <w:pStyle w:val="Sraopastraipa"/>
        <w:numPr>
          <w:ilvl w:val="0"/>
          <w:numId w:val="6"/>
        </w:numPr>
        <w:spacing w:line="360" w:lineRule="auto"/>
        <w:ind w:left="0" w:firstLine="1134"/>
        <w:jc w:val="both"/>
        <w:rPr>
          <w:sz w:val="18"/>
          <w:szCs w:val="18"/>
          <w:lang w:val="lt-LT"/>
        </w:rPr>
      </w:pPr>
      <w:r w:rsidRPr="00F53F64">
        <w:rPr>
          <w:sz w:val="22"/>
          <w:szCs w:val="22"/>
          <w:lang w:val="lt-LT"/>
        </w:rPr>
        <w:t xml:space="preserve">Pasirašydamos šį </w:t>
      </w:r>
      <w:r w:rsidR="003D7E23" w:rsidRPr="00F53F64">
        <w:rPr>
          <w:sz w:val="22"/>
          <w:szCs w:val="22"/>
          <w:lang w:val="lt-LT"/>
        </w:rPr>
        <w:t>Susitarimą</w:t>
      </w:r>
      <w:r w:rsidRPr="00F53F64">
        <w:rPr>
          <w:sz w:val="22"/>
          <w:szCs w:val="22"/>
          <w:lang w:val="lt-LT"/>
        </w:rPr>
        <w:t>, Sutarties Šalys patvirtina, kad šis Susitarimas yra perskaitytas, jų suprastas ir išreiškia Šalių tikrąją vali</w:t>
      </w:r>
      <w:r w:rsidR="001950C3" w:rsidRPr="00F53F64">
        <w:rPr>
          <w:sz w:val="22"/>
          <w:szCs w:val="22"/>
          <w:lang w:val="lt-LT"/>
        </w:rPr>
        <w:t>ą</w:t>
      </w:r>
      <w:r w:rsidRPr="00F53F64">
        <w:rPr>
          <w:sz w:val="22"/>
          <w:szCs w:val="22"/>
          <w:lang w:val="lt-LT"/>
        </w:rPr>
        <w:t>.</w:t>
      </w:r>
    </w:p>
    <w:p w14:paraId="3E08DBFD" w14:textId="0F602AE3" w:rsidR="00432E53" w:rsidRPr="00F53F64" w:rsidRDefault="001950C3" w:rsidP="00432E53">
      <w:pPr>
        <w:pStyle w:val="Sraopastraipa"/>
        <w:numPr>
          <w:ilvl w:val="0"/>
          <w:numId w:val="6"/>
        </w:numPr>
        <w:spacing w:line="360" w:lineRule="auto"/>
        <w:ind w:left="0" w:firstLine="1134"/>
        <w:jc w:val="both"/>
        <w:rPr>
          <w:sz w:val="22"/>
          <w:szCs w:val="22"/>
          <w:lang w:val="lt-LT"/>
        </w:rPr>
      </w:pPr>
      <w:r w:rsidRPr="00F53F64">
        <w:rPr>
          <w:sz w:val="22"/>
          <w:szCs w:val="22"/>
          <w:lang w:val="lt-LT"/>
        </w:rPr>
        <w:t>Pridedama:</w:t>
      </w:r>
    </w:p>
    <w:p w14:paraId="3A8E01AC" w14:textId="3C997194" w:rsidR="001950C3" w:rsidRPr="00F53F64" w:rsidRDefault="001D6587" w:rsidP="00432E53">
      <w:pPr>
        <w:tabs>
          <w:tab w:val="left" w:pos="1530"/>
        </w:tabs>
        <w:spacing w:line="360" w:lineRule="auto"/>
        <w:ind w:firstLine="1170"/>
        <w:jc w:val="both"/>
        <w:rPr>
          <w:sz w:val="22"/>
          <w:szCs w:val="22"/>
          <w:lang w:val="lt-LT"/>
        </w:rPr>
      </w:pPr>
      <w:bookmarkStart w:id="5" w:name="_Hlk110246419"/>
      <w:r w:rsidRPr="00F53F64">
        <w:rPr>
          <w:sz w:val="22"/>
          <w:szCs w:val="22"/>
          <w:lang w:val="lt-LT"/>
        </w:rPr>
        <w:t>8</w:t>
      </w:r>
      <w:r w:rsidR="00432E53" w:rsidRPr="00F53F64">
        <w:rPr>
          <w:sz w:val="22"/>
          <w:szCs w:val="22"/>
          <w:lang w:val="lt-LT"/>
        </w:rPr>
        <w:t>.</w:t>
      </w:r>
      <w:r w:rsidR="0069437D" w:rsidRPr="00F53F64">
        <w:rPr>
          <w:sz w:val="22"/>
          <w:szCs w:val="22"/>
          <w:lang w:val="lt-LT"/>
        </w:rPr>
        <w:t>1</w:t>
      </w:r>
      <w:r w:rsidR="002B60E1" w:rsidRPr="00F53F64">
        <w:rPr>
          <w:sz w:val="22"/>
          <w:szCs w:val="22"/>
          <w:lang w:val="lt-LT"/>
        </w:rPr>
        <w:t>.</w:t>
      </w:r>
      <w:r w:rsidR="00432E53" w:rsidRPr="00F53F64">
        <w:rPr>
          <w:sz w:val="22"/>
          <w:szCs w:val="22"/>
          <w:lang w:val="lt-LT"/>
        </w:rPr>
        <w:t xml:space="preserve"> </w:t>
      </w:r>
      <w:r w:rsidR="0069437D" w:rsidRPr="00F53F64">
        <w:rPr>
          <w:sz w:val="22"/>
          <w:szCs w:val="22"/>
          <w:lang w:val="lt-LT"/>
        </w:rPr>
        <w:t>D</w:t>
      </w:r>
      <w:r w:rsidRPr="00F53F64">
        <w:rPr>
          <w:sz w:val="22"/>
          <w:szCs w:val="22"/>
          <w:lang w:val="lt-LT"/>
        </w:rPr>
        <w:t xml:space="preserve">arbų pakeitimo aktas Nr. </w:t>
      </w:r>
      <w:r w:rsidR="00B90EA1" w:rsidRPr="00F53F64">
        <w:rPr>
          <w:sz w:val="22"/>
          <w:szCs w:val="22"/>
          <w:lang w:val="lt-LT"/>
        </w:rPr>
        <w:t xml:space="preserve">2 </w:t>
      </w:r>
      <w:r w:rsidRPr="00F53F64">
        <w:rPr>
          <w:sz w:val="22"/>
          <w:szCs w:val="22"/>
          <w:lang w:val="lt-LT"/>
        </w:rPr>
        <w:t xml:space="preserve">pagal 2022 m. </w:t>
      </w:r>
      <w:r w:rsidR="00B90EA1" w:rsidRPr="00F53F64">
        <w:rPr>
          <w:sz w:val="22"/>
          <w:szCs w:val="22"/>
          <w:lang w:val="lt-LT"/>
        </w:rPr>
        <w:t xml:space="preserve">gegužės 23 </w:t>
      </w:r>
      <w:r w:rsidRPr="00F53F64">
        <w:rPr>
          <w:sz w:val="22"/>
          <w:szCs w:val="22"/>
          <w:lang w:val="lt-LT"/>
        </w:rPr>
        <w:t>d. Statybos rangos sutartį Nr. 5-</w:t>
      </w:r>
      <w:r w:rsidR="001779ED" w:rsidRPr="00F53F64">
        <w:rPr>
          <w:sz w:val="22"/>
          <w:szCs w:val="22"/>
          <w:lang w:val="lt-LT"/>
        </w:rPr>
        <w:t xml:space="preserve">237 </w:t>
      </w:r>
      <w:r w:rsidRPr="00F53F64">
        <w:rPr>
          <w:sz w:val="22"/>
          <w:szCs w:val="22"/>
          <w:lang w:val="lt-LT"/>
        </w:rPr>
        <w:t>dėl Visagino Sedulinos alėjos atkarpos nuo Parko g. iki Visagino g. ir inžinerinių tinklų (fontano „Saulutė“) Visagine, Sedulinos alėjoje rekonstravimo darbus įgyvendinant Europos Sąjungos struktūrinių fondų lėšomis bendrai finansuojamą projektą Nr. 07.1.1-CPVA-V-906-01-0007 „</w:t>
      </w:r>
      <w:proofErr w:type="spellStart"/>
      <w:r w:rsidRPr="00F53F64">
        <w:rPr>
          <w:sz w:val="22"/>
          <w:szCs w:val="22"/>
          <w:lang w:val="lt-LT"/>
        </w:rPr>
        <w:t>Sedulinos</w:t>
      </w:r>
      <w:proofErr w:type="spellEnd"/>
      <w:r w:rsidRPr="00F53F64">
        <w:rPr>
          <w:sz w:val="22"/>
          <w:szCs w:val="22"/>
          <w:lang w:val="lt-LT"/>
        </w:rPr>
        <w:t xml:space="preserve"> alėjos atkarpos nuo Parko g. iki Visagino g. rekonstrukcija“</w:t>
      </w:r>
      <w:r w:rsidR="003D7E23" w:rsidRPr="00F53F64">
        <w:rPr>
          <w:sz w:val="22"/>
          <w:szCs w:val="22"/>
          <w:lang w:val="lt-LT"/>
        </w:rPr>
        <w:t>,</w:t>
      </w:r>
      <w:r w:rsidR="008A4C4A" w:rsidRPr="00F53F64">
        <w:rPr>
          <w:sz w:val="22"/>
          <w:szCs w:val="22"/>
          <w:lang w:val="lt-LT"/>
        </w:rPr>
        <w:t xml:space="preserve"> su priedais</w:t>
      </w:r>
      <w:r w:rsidR="008C0B87" w:rsidRPr="00F53F64">
        <w:rPr>
          <w:color w:val="FF0000"/>
          <w:sz w:val="22"/>
          <w:szCs w:val="22"/>
          <w:lang w:val="lt-LT"/>
        </w:rPr>
        <w:t xml:space="preserve"> </w:t>
      </w:r>
      <w:r w:rsidR="008C0B87" w:rsidRPr="00F53F64">
        <w:rPr>
          <w:sz w:val="22"/>
          <w:szCs w:val="22"/>
          <w:lang w:val="lt-LT"/>
        </w:rPr>
        <w:t>2</w:t>
      </w:r>
      <w:r w:rsidR="00F31D1E" w:rsidRPr="00F53F64">
        <w:rPr>
          <w:sz w:val="22"/>
          <w:szCs w:val="22"/>
          <w:lang w:val="lt-LT"/>
        </w:rPr>
        <w:t>2</w:t>
      </w:r>
      <w:r w:rsidR="008A4C4A" w:rsidRPr="00F53F64">
        <w:rPr>
          <w:sz w:val="22"/>
          <w:szCs w:val="22"/>
          <w:lang w:val="lt-LT"/>
        </w:rPr>
        <w:t xml:space="preserve"> </w:t>
      </w:r>
      <w:r w:rsidR="003D7E23" w:rsidRPr="00F53F64">
        <w:rPr>
          <w:sz w:val="22"/>
          <w:szCs w:val="22"/>
          <w:lang w:val="lt-LT"/>
        </w:rPr>
        <w:t>lap</w:t>
      </w:r>
      <w:r w:rsidR="008C0B87" w:rsidRPr="00F53F64">
        <w:rPr>
          <w:sz w:val="22"/>
          <w:szCs w:val="22"/>
          <w:lang w:val="lt-LT"/>
        </w:rPr>
        <w:t>a</w:t>
      </w:r>
      <w:r w:rsidR="00F31D1E" w:rsidRPr="00F53F64">
        <w:rPr>
          <w:sz w:val="22"/>
          <w:szCs w:val="22"/>
          <w:lang w:val="lt-LT"/>
        </w:rPr>
        <w:t>i</w:t>
      </w:r>
      <w:r w:rsidR="003E5253" w:rsidRPr="00F53F64">
        <w:rPr>
          <w:sz w:val="22"/>
          <w:szCs w:val="22"/>
          <w:lang w:val="lt-LT"/>
        </w:rPr>
        <w:t>.</w:t>
      </w:r>
      <w:bookmarkEnd w:id="5"/>
    </w:p>
    <w:p w14:paraId="5C243641" w14:textId="0FD43B74" w:rsidR="0069437D" w:rsidRPr="00F53F64" w:rsidRDefault="0069437D" w:rsidP="00432E53">
      <w:pPr>
        <w:tabs>
          <w:tab w:val="left" w:pos="1530"/>
        </w:tabs>
        <w:spacing w:line="360" w:lineRule="auto"/>
        <w:ind w:firstLine="1170"/>
        <w:jc w:val="both"/>
        <w:rPr>
          <w:sz w:val="22"/>
          <w:szCs w:val="22"/>
          <w:lang w:val="lt-LT"/>
        </w:rPr>
      </w:pPr>
      <w:r w:rsidRPr="00F53F64">
        <w:rPr>
          <w:sz w:val="22"/>
          <w:szCs w:val="22"/>
          <w:lang w:val="lt-LT"/>
        </w:rPr>
        <w:t>8.2. Patikslintas veiklų sąrašas, 1 lapas.</w:t>
      </w:r>
    </w:p>
    <w:p w14:paraId="468E30B0" w14:textId="365CDD6F" w:rsidR="00A674D3" w:rsidRPr="00F53F64" w:rsidRDefault="00765D7C" w:rsidP="00765D7C">
      <w:pPr>
        <w:spacing w:line="360" w:lineRule="auto"/>
        <w:ind w:left="450" w:firstLine="720"/>
        <w:jc w:val="both"/>
        <w:rPr>
          <w:sz w:val="22"/>
          <w:szCs w:val="22"/>
          <w:lang w:val="lt-LT"/>
        </w:rPr>
      </w:pPr>
      <w:r w:rsidRPr="00F53F64">
        <w:rPr>
          <w:sz w:val="22"/>
          <w:szCs w:val="22"/>
          <w:lang w:val="lt-LT"/>
        </w:rPr>
        <w:t xml:space="preserve">9. </w:t>
      </w:r>
      <w:r w:rsidR="0048612B" w:rsidRPr="00F53F64">
        <w:rPr>
          <w:sz w:val="22"/>
          <w:szCs w:val="22"/>
          <w:lang w:val="lt-LT"/>
        </w:rPr>
        <w:t xml:space="preserve">Šalių rekvizitai: </w:t>
      </w:r>
    </w:p>
    <w:tbl>
      <w:tblPr>
        <w:tblW w:w="1009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5775"/>
      </w:tblGrid>
      <w:tr w:rsidR="00F21529" w:rsidRPr="007B2277" w14:paraId="21F6C669" w14:textId="77777777" w:rsidTr="00E92879">
        <w:trPr>
          <w:trHeight w:val="59"/>
        </w:trPr>
        <w:tc>
          <w:tcPr>
            <w:tcW w:w="4315" w:type="dxa"/>
            <w:tcBorders>
              <w:top w:val="nil"/>
              <w:left w:val="nil"/>
              <w:bottom w:val="nil"/>
              <w:right w:val="nil"/>
            </w:tcBorders>
          </w:tcPr>
          <w:p w14:paraId="57EEB5FD" w14:textId="77777777" w:rsidR="004B7F8A" w:rsidRPr="00096123" w:rsidRDefault="004B7F8A" w:rsidP="00FD6BCD">
            <w:pPr>
              <w:pStyle w:val="Stilius3"/>
              <w:spacing w:before="0" w:line="360" w:lineRule="auto"/>
              <w:rPr>
                <w:sz w:val="22"/>
                <w:szCs w:val="22"/>
                <w:lang w:eastAsia="en-US"/>
              </w:rPr>
            </w:pPr>
          </w:p>
          <w:p w14:paraId="7BC893E2" w14:textId="77777777" w:rsidR="004B7F8A" w:rsidRPr="00096123" w:rsidRDefault="004B7F8A" w:rsidP="00EA3888">
            <w:pPr>
              <w:pStyle w:val="Stilius3"/>
              <w:spacing w:before="0" w:line="360" w:lineRule="auto"/>
              <w:ind w:left="6" w:hanging="6"/>
              <w:rPr>
                <w:b/>
                <w:sz w:val="22"/>
                <w:szCs w:val="22"/>
              </w:rPr>
            </w:pPr>
            <w:r w:rsidRPr="00096123">
              <w:rPr>
                <w:b/>
                <w:sz w:val="22"/>
                <w:szCs w:val="22"/>
              </w:rPr>
              <w:t>UŽSAKOVAS</w:t>
            </w:r>
          </w:p>
          <w:p w14:paraId="58DE314C" w14:textId="77777777" w:rsidR="004B7F8A" w:rsidRPr="00096123" w:rsidRDefault="004B7F8A" w:rsidP="00FD6BCD">
            <w:pPr>
              <w:spacing w:line="360" w:lineRule="auto"/>
              <w:jc w:val="both"/>
              <w:rPr>
                <w:b/>
                <w:sz w:val="22"/>
                <w:szCs w:val="22"/>
                <w:lang w:val="lt-LT"/>
              </w:rPr>
            </w:pPr>
            <w:r w:rsidRPr="00096123">
              <w:rPr>
                <w:b/>
                <w:sz w:val="22"/>
                <w:szCs w:val="22"/>
                <w:lang w:val="lt-LT"/>
              </w:rPr>
              <w:t>Visagino savivaldybės administracija</w:t>
            </w:r>
          </w:p>
          <w:p w14:paraId="5F161589" w14:textId="77777777" w:rsidR="004B7F8A" w:rsidRPr="00096123" w:rsidRDefault="004B7F8A" w:rsidP="00FD6BCD">
            <w:pPr>
              <w:spacing w:line="360" w:lineRule="auto"/>
              <w:jc w:val="both"/>
              <w:rPr>
                <w:iCs/>
                <w:sz w:val="22"/>
                <w:szCs w:val="22"/>
                <w:lang w:val="lt-LT"/>
              </w:rPr>
            </w:pPr>
            <w:r w:rsidRPr="00096123">
              <w:rPr>
                <w:sz w:val="22"/>
                <w:szCs w:val="22"/>
                <w:lang w:val="lt-LT"/>
              </w:rPr>
              <w:t xml:space="preserve">Įmonės kodas </w:t>
            </w:r>
            <w:r w:rsidRPr="00096123">
              <w:rPr>
                <w:iCs/>
                <w:sz w:val="22"/>
                <w:szCs w:val="22"/>
                <w:lang w:val="lt-LT"/>
              </w:rPr>
              <w:t>188711925</w:t>
            </w:r>
          </w:p>
          <w:p w14:paraId="6D451C4E" w14:textId="77777777" w:rsidR="004B7F8A" w:rsidRPr="00096123" w:rsidRDefault="004B7F8A" w:rsidP="00FD6BCD">
            <w:pPr>
              <w:spacing w:line="360" w:lineRule="auto"/>
              <w:rPr>
                <w:iCs/>
                <w:sz w:val="22"/>
                <w:szCs w:val="22"/>
                <w:lang w:val="lt-LT"/>
              </w:rPr>
            </w:pPr>
            <w:r w:rsidRPr="00096123">
              <w:rPr>
                <w:iCs/>
                <w:sz w:val="22"/>
                <w:szCs w:val="22"/>
                <w:lang w:val="lt-LT"/>
              </w:rPr>
              <w:t>Parko g. 14, 31140 Visaginas</w:t>
            </w:r>
          </w:p>
          <w:p w14:paraId="44667E11" w14:textId="682D5241" w:rsidR="004B7F8A" w:rsidRPr="00096123" w:rsidRDefault="004B7F8A" w:rsidP="00FD6BCD">
            <w:pPr>
              <w:spacing w:line="360" w:lineRule="auto"/>
              <w:rPr>
                <w:iCs/>
                <w:sz w:val="22"/>
                <w:szCs w:val="22"/>
                <w:lang w:val="lt-LT"/>
              </w:rPr>
            </w:pPr>
            <w:r w:rsidRPr="00096123">
              <w:rPr>
                <w:sz w:val="22"/>
                <w:szCs w:val="22"/>
                <w:lang w:val="lt-LT"/>
              </w:rPr>
              <w:t xml:space="preserve">Tel. (8~386) </w:t>
            </w:r>
            <w:r w:rsidRPr="00096123">
              <w:rPr>
                <w:iCs/>
                <w:sz w:val="22"/>
                <w:szCs w:val="22"/>
                <w:lang w:val="lt-LT"/>
              </w:rPr>
              <w:t xml:space="preserve">31551 </w:t>
            </w:r>
          </w:p>
          <w:p w14:paraId="2AFF2D84" w14:textId="77777777" w:rsidR="004B7F8A" w:rsidRPr="00096123" w:rsidRDefault="004B7F8A" w:rsidP="00FD6BCD">
            <w:pPr>
              <w:spacing w:line="360" w:lineRule="auto"/>
              <w:rPr>
                <w:iCs/>
                <w:sz w:val="22"/>
                <w:szCs w:val="22"/>
                <w:lang w:val="lt-LT"/>
              </w:rPr>
            </w:pPr>
            <w:r w:rsidRPr="00096123">
              <w:rPr>
                <w:sz w:val="22"/>
                <w:szCs w:val="22"/>
                <w:lang w:val="lt-LT"/>
              </w:rPr>
              <w:t>Faksas (8~386)</w:t>
            </w:r>
            <w:r w:rsidRPr="00096123">
              <w:rPr>
                <w:iCs/>
                <w:sz w:val="22"/>
                <w:szCs w:val="22"/>
                <w:lang w:val="lt-LT"/>
              </w:rPr>
              <w:t xml:space="preserve"> 31286</w:t>
            </w:r>
          </w:p>
          <w:p w14:paraId="042955D5" w14:textId="5B3BC4BF" w:rsidR="004B7F8A" w:rsidRPr="00096123" w:rsidRDefault="004B7F8A" w:rsidP="006C6F89">
            <w:pPr>
              <w:spacing w:line="360" w:lineRule="auto"/>
              <w:rPr>
                <w:sz w:val="22"/>
                <w:szCs w:val="22"/>
                <w:lang w:val="lt-LT"/>
              </w:rPr>
            </w:pPr>
            <w:r w:rsidRPr="00096123">
              <w:rPr>
                <w:sz w:val="22"/>
                <w:szCs w:val="22"/>
                <w:lang w:val="lt-LT"/>
              </w:rPr>
              <w:t>El.</w:t>
            </w:r>
            <w:r w:rsidR="00F36FC7" w:rsidRPr="00096123">
              <w:rPr>
                <w:sz w:val="22"/>
                <w:szCs w:val="22"/>
                <w:lang w:val="lt-LT"/>
              </w:rPr>
              <w:t xml:space="preserve"> </w:t>
            </w:r>
            <w:r w:rsidRPr="00096123">
              <w:rPr>
                <w:sz w:val="22"/>
                <w:szCs w:val="22"/>
                <w:lang w:val="lt-LT"/>
              </w:rPr>
              <w:t>p</w:t>
            </w:r>
            <w:r w:rsidR="00F36FC7" w:rsidRPr="00096123">
              <w:rPr>
                <w:sz w:val="22"/>
                <w:szCs w:val="22"/>
                <w:lang w:val="lt-LT"/>
              </w:rPr>
              <w:t xml:space="preserve">: </w:t>
            </w:r>
            <w:hyperlink r:id="rId6" w:history="1">
              <w:r w:rsidR="00F36FC7" w:rsidRPr="00096123">
                <w:rPr>
                  <w:rStyle w:val="Hipersaitas"/>
                  <w:sz w:val="22"/>
                  <w:szCs w:val="22"/>
                  <w:lang w:val="lt-LT"/>
                </w:rPr>
                <w:t>visaginas@visaginas.lt</w:t>
              </w:r>
            </w:hyperlink>
          </w:p>
        </w:tc>
        <w:tc>
          <w:tcPr>
            <w:tcW w:w="5775" w:type="dxa"/>
            <w:tcBorders>
              <w:top w:val="nil"/>
              <w:left w:val="nil"/>
              <w:bottom w:val="nil"/>
              <w:right w:val="nil"/>
            </w:tcBorders>
          </w:tcPr>
          <w:p w14:paraId="40CE7BBC" w14:textId="77777777" w:rsidR="004B7F8A" w:rsidRPr="00096123" w:rsidRDefault="004B7F8A" w:rsidP="00FD6BCD">
            <w:pPr>
              <w:pStyle w:val="Stilius3"/>
              <w:spacing w:before="0" w:line="360" w:lineRule="auto"/>
              <w:rPr>
                <w:sz w:val="22"/>
                <w:szCs w:val="22"/>
                <w:lang w:eastAsia="en-US"/>
              </w:rPr>
            </w:pPr>
          </w:p>
          <w:p w14:paraId="4C6DAD58" w14:textId="77777777" w:rsidR="004B7F8A" w:rsidRPr="00096123" w:rsidRDefault="004B7F8A" w:rsidP="00FD6BCD">
            <w:pPr>
              <w:pStyle w:val="Stilius3"/>
              <w:spacing w:before="0" w:line="360" w:lineRule="auto"/>
              <w:rPr>
                <w:b/>
                <w:bCs/>
                <w:sz w:val="22"/>
                <w:szCs w:val="22"/>
                <w:lang w:eastAsia="en-US"/>
              </w:rPr>
            </w:pPr>
            <w:r w:rsidRPr="00096123">
              <w:rPr>
                <w:b/>
                <w:bCs/>
                <w:sz w:val="22"/>
                <w:szCs w:val="22"/>
                <w:lang w:eastAsia="en-US"/>
              </w:rPr>
              <w:t>RANGOVAS</w:t>
            </w:r>
          </w:p>
          <w:p w14:paraId="269FDED7" w14:textId="0E281AE6" w:rsidR="004B7F8A" w:rsidRPr="00096123" w:rsidRDefault="004B7F8A" w:rsidP="00FD6BCD">
            <w:pPr>
              <w:spacing w:line="360" w:lineRule="auto"/>
              <w:ind w:right="252"/>
              <w:jc w:val="both"/>
              <w:rPr>
                <w:b/>
                <w:bCs/>
                <w:sz w:val="22"/>
                <w:szCs w:val="22"/>
                <w:shd w:val="clear" w:color="auto" w:fill="FFFFFF"/>
                <w:lang w:val="lt-LT"/>
              </w:rPr>
            </w:pPr>
            <w:r w:rsidRPr="00096123">
              <w:rPr>
                <w:b/>
                <w:bCs/>
                <w:sz w:val="22"/>
                <w:szCs w:val="22"/>
                <w:shd w:val="clear" w:color="auto" w:fill="FFFFFF"/>
                <w:lang w:val="lt-LT"/>
              </w:rPr>
              <w:t>AB „</w:t>
            </w:r>
            <w:r w:rsidR="007B2277" w:rsidRPr="00096123">
              <w:rPr>
                <w:b/>
                <w:bCs/>
                <w:sz w:val="22"/>
                <w:szCs w:val="22"/>
                <w:shd w:val="clear" w:color="auto" w:fill="FFFFFF"/>
                <w:lang w:val="lt-LT"/>
              </w:rPr>
              <w:t>Panevėžio statybos trestas“</w:t>
            </w:r>
          </w:p>
          <w:p w14:paraId="5E3497B9" w14:textId="22EA8696" w:rsidR="004B7F8A" w:rsidRPr="00096123" w:rsidRDefault="007B2277" w:rsidP="00FD6BCD">
            <w:pPr>
              <w:shd w:val="clear" w:color="auto" w:fill="FFFFFF"/>
              <w:spacing w:line="360" w:lineRule="auto"/>
              <w:rPr>
                <w:sz w:val="22"/>
                <w:szCs w:val="22"/>
                <w:lang w:val="lt-LT" w:eastAsia="ru-RU"/>
              </w:rPr>
            </w:pPr>
            <w:r w:rsidRPr="00096123">
              <w:rPr>
                <w:sz w:val="22"/>
                <w:szCs w:val="22"/>
                <w:lang w:val="lt-LT" w:eastAsia="ru-RU"/>
              </w:rPr>
              <w:t>Įmonės</w:t>
            </w:r>
            <w:r w:rsidR="004B7F8A" w:rsidRPr="00096123">
              <w:rPr>
                <w:sz w:val="22"/>
                <w:szCs w:val="22"/>
                <w:lang w:val="lt-LT" w:eastAsia="ru-RU"/>
              </w:rPr>
              <w:t xml:space="preserve"> kodas: </w:t>
            </w:r>
            <w:r w:rsidRPr="00096123">
              <w:rPr>
                <w:sz w:val="22"/>
                <w:szCs w:val="22"/>
                <w:lang w:val="lt-LT" w:eastAsia="ru-RU"/>
              </w:rPr>
              <w:t>147732969</w:t>
            </w:r>
          </w:p>
          <w:p w14:paraId="22AD8833" w14:textId="22A47620" w:rsidR="004B7F8A" w:rsidRPr="00096123" w:rsidRDefault="004B7F8A" w:rsidP="00FD6BCD">
            <w:pPr>
              <w:shd w:val="clear" w:color="auto" w:fill="FFFFFF"/>
              <w:spacing w:line="360" w:lineRule="auto"/>
              <w:rPr>
                <w:sz w:val="22"/>
                <w:szCs w:val="22"/>
                <w:lang w:val="lt-LT" w:eastAsia="ru-RU"/>
              </w:rPr>
            </w:pPr>
            <w:r w:rsidRPr="00096123">
              <w:rPr>
                <w:sz w:val="22"/>
                <w:szCs w:val="22"/>
                <w:lang w:val="lt-LT" w:eastAsia="ru-RU"/>
              </w:rPr>
              <w:t xml:space="preserve">PVM mokėtojo kodas: </w:t>
            </w:r>
            <w:r w:rsidR="007B2277" w:rsidRPr="00096123">
              <w:rPr>
                <w:sz w:val="22"/>
                <w:szCs w:val="22"/>
                <w:lang w:val="lt-LT" w:eastAsia="ru-RU"/>
              </w:rPr>
              <w:t>LT477329610</w:t>
            </w:r>
          </w:p>
          <w:p w14:paraId="764EC6E5" w14:textId="77777777" w:rsidR="004B7F8A" w:rsidRPr="00096123" w:rsidRDefault="004B7F8A" w:rsidP="00FD6BCD">
            <w:pPr>
              <w:spacing w:line="360" w:lineRule="auto"/>
              <w:ind w:right="252"/>
              <w:jc w:val="both"/>
              <w:rPr>
                <w:sz w:val="22"/>
                <w:szCs w:val="22"/>
                <w:lang w:val="lt-LT"/>
              </w:rPr>
            </w:pPr>
            <w:r w:rsidRPr="00096123">
              <w:rPr>
                <w:sz w:val="22"/>
                <w:szCs w:val="22"/>
                <w:lang w:val="lt-LT"/>
              </w:rPr>
              <w:t xml:space="preserve">Registro tvarkytojas – VĮ Registrų centras </w:t>
            </w:r>
          </w:p>
          <w:p w14:paraId="59E0E6BF" w14:textId="3BEDF655" w:rsidR="00024E6C" w:rsidRPr="00096123" w:rsidRDefault="007B2277" w:rsidP="00FD6BCD">
            <w:pPr>
              <w:shd w:val="clear" w:color="auto" w:fill="FFFFFF"/>
              <w:spacing w:line="360" w:lineRule="auto"/>
              <w:rPr>
                <w:sz w:val="22"/>
                <w:szCs w:val="22"/>
                <w:lang w:val="lt-LT" w:eastAsia="ru-RU"/>
              </w:rPr>
            </w:pPr>
            <w:r w:rsidRPr="00096123">
              <w:rPr>
                <w:sz w:val="22"/>
                <w:szCs w:val="22"/>
                <w:lang w:val="lt-LT" w:eastAsia="ru-RU"/>
              </w:rPr>
              <w:t xml:space="preserve">P. Puzino g. 1, 35173 Panevėžys </w:t>
            </w:r>
          </w:p>
          <w:p w14:paraId="7A70AD20" w14:textId="74FB2D5C" w:rsidR="00024E6C" w:rsidRPr="00096123" w:rsidRDefault="00246B97" w:rsidP="00FD6BCD">
            <w:pPr>
              <w:shd w:val="clear" w:color="auto" w:fill="FFFFFF"/>
              <w:spacing w:line="360" w:lineRule="auto"/>
              <w:rPr>
                <w:iCs/>
                <w:sz w:val="22"/>
                <w:szCs w:val="22"/>
                <w:lang w:val="lt-LT"/>
              </w:rPr>
            </w:pPr>
            <w:r w:rsidRPr="00096123">
              <w:rPr>
                <w:sz w:val="22"/>
                <w:szCs w:val="22"/>
                <w:lang w:val="lt-LT"/>
              </w:rPr>
              <w:t>T</w:t>
            </w:r>
            <w:r w:rsidR="004B7F8A" w:rsidRPr="00096123">
              <w:rPr>
                <w:sz w:val="22"/>
                <w:szCs w:val="22"/>
                <w:lang w:val="lt-LT"/>
              </w:rPr>
              <w:t>el.</w:t>
            </w:r>
            <w:r w:rsidR="00024E6C" w:rsidRPr="00096123">
              <w:rPr>
                <w:sz w:val="22"/>
                <w:szCs w:val="22"/>
                <w:lang w:val="lt-LT" w:eastAsia="ru-RU"/>
              </w:rPr>
              <w:t xml:space="preserve"> </w:t>
            </w:r>
            <w:r w:rsidR="00024E6C" w:rsidRPr="00096123">
              <w:rPr>
                <w:sz w:val="22"/>
                <w:szCs w:val="22"/>
                <w:lang w:val="lt-LT"/>
              </w:rPr>
              <w:t>(8~</w:t>
            </w:r>
            <w:r w:rsidR="007B2277" w:rsidRPr="00096123">
              <w:rPr>
                <w:sz w:val="22"/>
                <w:szCs w:val="22"/>
                <w:lang w:val="lt-LT"/>
              </w:rPr>
              <w:t>45</w:t>
            </w:r>
            <w:r w:rsidR="00024E6C" w:rsidRPr="00096123">
              <w:rPr>
                <w:sz w:val="22"/>
                <w:szCs w:val="22"/>
                <w:lang w:val="lt-LT"/>
              </w:rPr>
              <w:t xml:space="preserve">) </w:t>
            </w:r>
            <w:r w:rsidR="001779ED" w:rsidRPr="00096123">
              <w:rPr>
                <w:sz w:val="22"/>
                <w:szCs w:val="22"/>
                <w:lang w:val="lt-LT"/>
              </w:rPr>
              <w:t>5</w:t>
            </w:r>
            <w:r w:rsidR="007B2277" w:rsidRPr="00096123">
              <w:rPr>
                <w:iCs/>
                <w:sz w:val="22"/>
                <w:szCs w:val="22"/>
                <w:lang w:val="lt-LT"/>
              </w:rPr>
              <w:t xml:space="preserve">05503 </w:t>
            </w:r>
          </w:p>
          <w:p w14:paraId="277A82C0" w14:textId="13FE1E93" w:rsidR="004B7F8A" w:rsidRPr="00096123" w:rsidRDefault="004B7F8A" w:rsidP="00FD6BCD">
            <w:pPr>
              <w:shd w:val="clear" w:color="auto" w:fill="FFFFFF"/>
              <w:spacing w:line="360" w:lineRule="auto"/>
              <w:rPr>
                <w:sz w:val="22"/>
                <w:szCs w:val="22"/>
                <w:lang w:val="lt-LT"/>
              </w:rPr>
            </w:pPr>
            <w:r w:rsidRPr="00096123">
              <w:rPr>
                <w:sz w:val="22"/>
                <w:szCs w:val="22"/>
                <w:lang w:val="lt-LT" w:eastAsia="ru-RU"/>
              </w:rPr>
              <w:t xml:space="preserve">El. p: </w:t>
            </w:r>
            <w:hyperlink r:id="rId7" w:history="1">
              <w:r w:rsidR="007B2277" w:rsidRPr="00096123">
                <w:rPr>
                  <w:rStyle w:val="Hipersaitas"/>
                  <w:sz w:val="22"/>
                  <w:szCs w:val="22"/>
                  <w:lang w:val="lt-LT" w:eastAsia="ru-RU"/>
                </w:rPr>
                <w:t>pst</w:t>
              </w:r>
              <w:r w:rsidR="007B2277" w:rsidRPr="00096123">
                <w:rPr>
                  <w:rStyle w:val="Hipersaitas"/>
                  <w:sz w:val="22"/>
                  <w:szCs w:val="22"/>
                  <w:lang w:val="it-IT" w:eastAsia="ru-RU"/>
                </w:rPr>
                <w:t>@pst.lt</w:t>
              </w:r>
            </w:hyperlink>
            <w:r w:rsidR="007B2277" w:rsidRPr="00096123">
              <w:rPr>
                <w:sz w:val="22"/>
                <w:szCs w:val="22"/>
                <w:lang w:val="it-IT" w:eastAsia="ru-RU"/>
              </w:rPr>
              <w:t xml:space="preserve"> </w:t>
            </w:r>
            <w:r w:rsidR="00AC69E0" w:rsidRPr="00096123">
              <w:rPr>
                <w:sz w:val="22"/>
                <w:szCs w:val="22"/>
                <w:lang w:val="lt-LT" w:eastAsia="ru-RU"/>
              </w:rPr>
              <w:t xml:space="preserve"> </w:t>
            </w:r>
          </w:p>
        </w:tc>
      </w:tr>
      <w:tr w:rsidR="00F21529" w:rsidRPr="001950C3" w14:paraId="4AA15131" w14:textId="77777777" w:rsidTr="00E92879">
        <w:trPr>
          <w:trHeight w:val="68"/>
        </w:trPr>
        <w:tc>
          <w:tcPr>
            <w:tcW w:w="4315" w:type="dxa"/>
            <w:tcBorders>
              <w:top w:val="nil"/>
              <w:left w:val="nil"/>
              <w:bottom w:val="nil"/>
              <w:right w:val="nil"/>
            </w:tcBorders>
          </w:tcPr>
          <w:p w14:paraId="132668A3" w14:textId="77777777" w:rsidR="004B7F8A" w:rsidRPr="00096123" w:rsidRDefault="004B7F8A" w:rsidP="00FD6BCD">
            <w:pPr>
              <w:pStyle w:val="Bodytxt"/>
              <w:spacing w:line="360" w:lineRule="auto"/>
              <w:jc w:val="left"/>
            </w:pPr>
          </w:p>
          <w:p w14:paraId="7510C843" w14:textId="565618B3" w:rsidR="00AC69E0" w:rsidRDefault="00085C62" w:rsidP="00FD6BCD">
            <w:pPr>
              <w:pStyle w:val="Bodytxt"/>
              <w:spacing w:line="360" w:lineRule="auto"/>
              <w:jc w:val="left"/>
            </w:pPr>
            <w:r>
              <w:t>Laikinai einanti administracijos direktoriaus pareigas Aušra Andrijaus</w:t>
            </w:r>
            <w:r w:rsidR="00751ECD">
              <w:t>k</w:t>
            </w:r>
            <w:r>
              <w:t xml:space="preserve">ienė </w:t>
            </w:r>
          </w:p>
          <w:p w14:paraId="50CA3991" w14:textId="77777777" w:rsidR="00085C62" w:rsidRPr="00096123" w:rsidRDefault="00085C62" w:rsidP="00FD6BCD">
            <w:pPr>
              <w:pStyle w:val="Bodytxt"/>
              <w:spacing w:line="360" w:lineRule="auto"/>
              <w:jc w:val="left"/>
              <w:rPr>
                <w:i/>
              </w:rPr>
            </w:pPr>
          </w:p>
          <w:p w14:paraId="586EB052" w14:textId="77777777" w:rsidR="004B7F8A" w:rsidRPr="00096123" w:rsidRDefault="004B7F8A" w:rsidP="00FD6BCD">
            <w:pPr>
              <w:pStyle w:val="Bodytxt"/>
              <w:spacing w:line="360" w:lineRule="auto"/>
              <w:jc w:val="left"/>
            </w:pPr>
            <w:r w:rsidRPr="00096123">
              <w:t>Parašas .....................................................</w:t>
            </w:r>
          </w:p>
          <w:p w14:paraId="296F1D85" w14:textId="77777777" w:rsidR="004B7F8A" w:rsidRPr="00096123" w:rsidRDefault="004B7F8A" w:rsidP="00FD6BCD">
            <w:pPr>
              <w:pStyle w:val="Bodytxt"/>
              <w:spacing w:line="360" w:lineRule="auto"/>
            </w:pPr>
            <w:r w:rsidRPr="00096123">
              <w:t>Data...........................................................</w:t>
            </w:r>
          </w:p>
          <w:p w14:paraId="26CC4817" w14:textId="77777777" w:rsidR="004B7F8A" w:rsidRPr="00096123" w:rsidRDefault="004B7F8A" w:rsidP="00FD6BCD">
            <w:pPr>
              <w:pStyle w:val="Bodytxt"/>
              <w:spacing w:line="360" w:lineRule="auto"/>
            </w:pPr>
            <w:r w:rsidRPr="00096123">
              <w:t>A.V.</w:t>
            </w:r>
          </w:p>
        </w:tc>
        <w:tc>
          <w:tcPr>
            <w:tcW w:w="5775" w:type="dxa"/>
            <w:tcBorders>
              <w:top w:val="nil"/>
              <w:left w:val="nil"/>
              <w:bottom w:val="nil"/>
              <w:right w:val="nil"/>
            </w:tcBorders>
          </w:tcPr>
          <w:p w14:paraId="05F66CDB" w14:textId="77777777" w:rsidR="004B7F8A" w:rsidRPr="00096123" w:rsidRDefault="004B7F8A" w:rsidP="00FD6BCD">
            <w:pPr>
              <w:pStyle w:val="Bodytxt"/>
              <w:spacing w:line="360" w:lineRule="auto"/>
            </w:pPr>
          </w:p>
          <w:p w14:paraId="59BAC082" w14:textId="3F5140AC" w:rsidR="004B7F8A" w:rsidRPr="00096123" w:rsidRDefault="007B2277" w:rsidP="00FD6BCD">
            <w:pPr>
              <w:shd w:val="clear" w:color="auto" w:fill="FFFFFF"/>
              <w:spacing w:line="360" w:lineRule="auto"/>
              <w:rPr>
                <w:sz w:val="22"/>
                <w:szCs w:val="22"/>
                <w:lang w:val="lt-LT" w:eastAsia="ru-RU"/>
              </w:rPr>
            </w:pPr>
            <w:r w:rsidRPr="00096123">
              <w:rPr>
                <w:sz w:val="22"/>
                <w:szCs w:val="22"/>
                <w:lang w:val="lt-LT" w:eastAsia="ru-RU"/>
              </w:rPr>
              <w:t>Generalinis d</w:t>
            </w:r>
            <w:r w:rsidR="004B7F8A" w:rsidRPr="00096123">
              <w:rPr>
                <w:sz w:val="22"/>
                <w:szCs w:val="22"/>
                <w:lang w:val="lt-LT" w:eastAsia="ru-RU"/>
              </w:rPr>
              <w:t>irekto</w:t>
            </w:r>
            <w:r w:rsidR="00246B97" w:rsidRPr="00096123">
              <w:rPr>
                <w:sz w:val="22"/>
                <w:szCs w:val="22"/>
                <w:lang w:val="lt-LT" w:eastAsia="ru-RU"/>
              </w:rPr>
              <w:t>rius</w:t>
            </w:r>
            <w:r w:rsidR="004B7F8A" w:rsidRPr="00096123">
              <w:rPr>
                <w:sz w:val="22"/>
                <w:szCs w:val="22"/>
                <w:lang w:val="lt-LT" w:eastAsia="ru-RU"/>
              </w:rPr>
              <w:t xml:space="preserve"> </w:t>
            </w:r>
          </w:p>
          <w:p w14:paraId="58C3DCB4" w14:textId="0D9F383A" w:rsidR="004B7F8A" w:rsidRPr="00096123" w:rsidRDefault="00B90EA1" w:rsidP="00FD6BCD">
            <w:pPr>
              <w:pStyle w:val="Bodytxt"/>
              <w:spacing w:line="360" w:lineRule="auto"/>
              <w:jc w:val="left"/>
              <w:rPr>
                <w:lang w:eastAsia="ru-RU"/>
              </w:rPr>
            </w:pPr>
            <w:r w:rsidRPr="00096123">
              <w:rPr>
                <w:lang w:eastAsia="ru-RU"/>
              </w:rPr>
              <w:t>Tomas Stukas</w:t>
            </w:r>
          </w:p>
          <w:p w14:paraId="430181FF" w14:textId="77777777" w:rsidR="00CC502F" w:rsidRPr="00096123" w:rsidRDefault="00CC502F" w:rsidP="00FD6BCD">
            <w:pPr>
              <w:pStyle w:val="Bodytxt"/>
              <w:spacing w:line="360" w:lineRule="auto"/>
              <w:jc w:val="left"/>
            </w:pPr>
          </w:p>
          <w:p w14:paraId="6CF6D781" w14:textId="77777777" w:rsidR="004B7F8A" w:rsidRPr="00096123" w:rsidRDefault="004B7F8A" w:rsidP="00FD6BCD">
            <w:pPr>
              <w:pStyle w:val="Bodytxt"/>
              <w:spacing w:line="360" w:lineRule="auto"/>
              <w:jc w:val="left"/>
            </w:pPr>
            <w:r w:rsidRPr="00096123">
              <w:t>Parašas .....................................................</w:t>
            </w:r>
          </w:p>
          <w:p w14:paraId="54B66234" w14:textId="77777777" w:rsidR="004B7F8A" w:rsidRPr="00096123" w:rsidRDefault="004B7F8A" w:rsidP="00FD6BCD">
            <w:pPr>
              <w:pStyle w:val="Bodytxt"/>
              <w:spacing w:line="360" w:lineRule="auto"/>
            </w:pPr>
            <w:r w:rsidRPr="00096123">
              <w:t>Data...........................................................</w:t>
            </w:r>
          </w:p>
          <w:p w14:paraId="73E245EB" w14:textId="77777777" w:rsidR="004B7F8A" w:rsidRPr="00096123" w:rsidRDefault="004B7F8A" w:rsidP="00FD6BCD">
            <w:pPr>
              <w:pStyle w:val="Bodytxt"/>
              <w:spacing w:line="360" w:lineRule="auto"/>
            </w:pPr>
            <w:r w:rsidRPr="00096123">
              <w:t>A.V.</w:t>
            </w:r>
          </w:p>
        </w:tc>
      </w:tr>
    </w:tbl>
    <w:p w14:paraId="29B4925A" w14:textId="77777777" w:rsidR="00BC3600" w:rsidRPr="001950C3" w:rsidRDefault="00BC3600" w:rsidP="00FD6BCD">
      <w:pPr>
        <w:spacing w:line="360" w:lineRule="auto"/>
        <w:rPr>
          <w:sz w:val="24"/>
          <w:szCs w:val="24"/>
          <w:lang w:val="lt-LT"/>
        </w:rPr>
      </w:pPr>
    </w:p>
    <w:sectPr w:rsidR="00BC3600" w:rsidRPr="001950C3" w:rsidSect="00BA209D">
      <w:pgSz w:w="11907" w:h="16840" w:code="9"/>
      <w:pgMar w:top="567" w:right="567" w:bottom="567" w:left="1134" w:header="561" w:footer="561"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3E1"/>
    <w:multiLevelType w:val="hybridMultilevel"/>
    <w:tmpl w:val="F392CB2A"/>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 w15:restartNumberingAfterBreak="0">
    <w:nsid w:val="13695C30"/>
    <w:multiLevelType w:val="hybridMultilevel"/>
    <w:tmpl w:val="7C3C916A"/>
    <w:lvl w:ilvl="0" w:tplc="0EDA21E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3CF1BE1"/>
    <w:multiLevelType w:val="hybridMultilevel"/>
    <w:tmpl w:val="792E606C"/>
    <w:lvl w:ilvl="0" w:tplc="3CD2D0CE">
      <w:start w:val="1"/>
      <w:numFmt w:val="decimal"/>
      <w:lvlText w:val="7.%1"/>
      <w:lvlJc w:val="left"/>
      <w:pPr>
        <w:ind w:left="1854" w:hanging="360"/>
      </w:pPr>
      <w:rPr>
        <w:rFonts w:cs="Times New Roman" w:hint="default"/>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15E93875"/>
    <w:multiLevelType w:val="multilevel"/>
    <w:tmpl w:val="9EF8FB22"/>
    <w:lvl w:ilvl="0">
      <w:start w:val="1"/>
      <w:numFmt w:val="decimal"/>
      <w:lvlText w:val="%1."/>
      <w:lvlJc w:val="left"/>
      <w:pPr>
        <w:ind w:left="1494" w:hanging="360"/>
      </w:pPr>
      <w:rPr>
        <w:rFonts w:hint="default"/>
        <w:sz w:val="24"/>
        <w:szCs w:val="24"/>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1F5E1092"/>
    <w:multiLevelType w:val="multilevel"/>
    <w:tmpl w:val="B508AB4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F6396C"/>
    <w:multiLevelType w:val="hybridMultilevel"/>
    <w:tmpl w:val="1AA6B96C"/>
    <w:lvl w:ilvl="0" w:tplc="93A841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D414676"/>
    <w:multiLevelType w:val="hybridMultilevel"/>
    <w:tmpl w:val="AA283614"/>
    <w:lvl w:ilvl="0" w:tplc="713EE8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2F854317"/>
    <w:multiLevelType w:val="multilevel"/>
    <w:tmpl w:val="F7DC49E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BB07A4"/>
    <w:multiLevelType w:val="multilevel"/>
    <w:tmpl w:val="8BAE28E4"/>
    <w:lvl w:ilvl="0">
      <w:start w:val="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4F54007E"/>
    <w:multiLevelType w:val="multilevel"/>
    <w:tmpl w:val="2700A0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53594BD9"/>
    <w:multiLevelType w:val="hybridMultilevel"/>
    <w:tmpl w:val="1A661AA4"/>
    <w:lvl w:ilvl="0" w:tplc="04190001">
      <w:start w:val="1"/>
      <w:numFmt w:val="bullet"/>
      <w:lvlText w:val=""/>
      <w:lvlJc w:val="left"/>
      <w:pPr>
        <w:ind w:left="1494" w:hanging="360"/>
      </w:pPr>
      <w:rPr>
        <w:rFonts w:ascii="Symbol" w:hAnsi="Symbol" w:cs="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cs="Wingdings" w:hint="default"/>
      </w:rPr>
    </w:lvl>
    <w:lvl w:ilvl="3" w:tplc="04190001" w:tentative="1">
      <w:start w:val="1"/>
      <w:numFmt w:val="bullet"/>
      <w:lvlText w:val=""/>
      <w:lvlJc w:val="left"/>
      <w:pPr>
        <w:ind w:left="3654" w:hanging="360"/>
      </w:pPr>
      <w:rPr>
        <w:rFonts w:ascii="Symbol" w:hAnsi="Symbol" w:cs="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cs="Wingdings" w:hint="default"/>
      </w:rPr>
    </w:lvl>
    <w:lvl w:ilvl="6" w:tplc="04190001" w:tentative="1">
      <w:start w:val="1"/>
      <w:numFmt w:val="bullet"/>
      <w:lvlText w:val=""/>
      <w:lvlJc w:val="left"/>
      <w:pPr>
        <w:ind w:left="5814" w:hanging="360"/>
      </w:pPr>
      <w:rPr>
        <w:rFonts w:ascii="Symbol" w:hAnsi="Symbol" w:cs="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cs="Wingdings" w:hint="default"/>
      </w:rPr>
    </w:lvl>
  </w:abstractNum>
  <w:abstractNum w:abstractNumId="11" w15:restartNumberingAfterBreak="0">
    <w:nsid w:val="56AF4D62"/>
    <w:multiLevelType w:val="multilevel"/>
    <w:tmpl w:val="EF0887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387F76"/>
    <w:multiLevelType w:val="multilevel"/>
    <w:tmpl w:val="DC485F04"/>
    <w:lvl w:ilvl="0">
      <w:start w:val="1"/>
      <w:numFmt w:val="decimal"/>
      <w:lvlText w:val="%1."/>
      <w:lvlJc w:val="left"/>
      <w:pPr>
        <w:ind w:left="2460" w:hanging="138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72D40B2B"/>
    <w:multiLevelType w:val="hybridMultilevel"/>
    <w:tmpl w:val="1890B250"/>
    <w:lvl w:ilvl="0" w:tplc="2A6A7508">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6C21BE"/>
    <w:multiLevelType w:val="hybridMultilevel"/>
    <w:tmpl w:val="C1660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5647554">
    <w:abstractNumId w:val="13"/>
  </w:num>
  <w:num w:numId="2" w16cid:durableId="1534611074">
    <w:abstractNumId w:val="9"/>
  </w:num>
  <w:num w:numId="3" w16cid:durableId="1651591269">
    <w:abstractNumId w:val="5"/>
  </w:num>
  <w:num w:numId="4" w16cid:durableId="2072532786">
    <w:abstractNumId w:val="14"/>
  </w:num>
  <w:num w:numId="5" w16cid:durableId="29380872">
    <w:abstractNumId w:val="1"/>
  </w:num>
  <w:num w:numId="6" w16cid:durableId="1071342814">
    <w:abstractNumId w:val="3"/>
  </w:num>
  <w:num w:numId="7" w16cid:durableId="1435322788">
    <w:abstractNumId w:val="12"/>
  </w:num>
  <w:num w:numId="8" w16cid:durableId="154029900">
    <w:abstractNumId w:val="10"/>
  </w:num>
  <w:num w:numId="9" w16cid:durableId="953829113">
    <w:abstractNumId w:val="6"/>
  </w:num>
  <w:num w:numId="10" w16cid:durableId="1946618440">
    <w:abstractNumId w:val="0"/>
  </w:num>
  <w:num w:numId="11" w16cid:durableId="1183586740">
    <w:abstractNumId w:val="2"/>
  </w:num>
  <w:num w:numId="12" w16cid:durableId="516820496">
    <w:abstractNumId w:val="8"/>
  </w:num>
  <w:num w:numId="13" w16cid:durableId="380254137">
    <w:abstractNumId w:val="11"/>
  </w:num>
  <w:num w:numId="14" w16cid:durableId="1464074990">
    <w:abstractNumId w:val="7"/>
  </w:num>
  <w:num w:numId="15" w16cid:durableId="707024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396"/>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A6"/>
    <w:rsid w:val="00007D7C"/>
    <w:rsid w:val="00024E6C"/>
    <w:rsid w:val="00030A60"/>
    <w:rsid w:val="0004447D"/>
    <w:rsid w:val="0005102C"/>
    <w:rsid w:val="000556BA"/>
    <w:rsid w:val="00055ECD"/>
    <w:rsid w:val="00056D9D"/>
    <w:rsid w:val="00070791"/>
    <w:rsid w:val="0007109A"/>
    <w:rsid w:val="00083927"/>
    <w:rsid w:val="00085C62"/>
    <w:rsid w:val="00085D2A"/>
    <w:rsid w:val="00096123"/>
    <w:rsid w:val="00097746"/>
    <w:rsid w:val="000A65A1"/>
    <w:rsid w:val="000B01BA"/>
    <w:rsid w:val="000B30B2"/>
    <w:rsid w:val="000C4353"/>
    <w:rsid w:val="000C4845"/>
    <w:rsid w:val="000D31D5"/>
    <w:rsid w:val="001371C8"/>
    <w:rsid w:val="00137B1D"/>
    <w:rsid w:val="001405A6"/>
    <w:rsid w:val="00144154"/>
    <w:rsid w:val="001450B4"/>
    <w:rsid w:val="00147768"/>
    <w:rsid w:val="0016263C"/>
    <w:rsid w:val="00172B09"/>
    <w:rsid w:val="001779ED"/>
    <w:rsid w:val="00182F41"/>
    <w:rsid w:val="001931C8"/>
    <w:rsid w:val="001950C3"/>
    <w:rsid w:val="001A56B6"/>
    <w:rsid w:val="001B193B"/>
    <w:rsid w:val="001B578A"/>
    <w:rsid w:val="001D6587"/>
    <w:rsid w:val="001D762A"/>
    <w:rsid w:val="001E2235"/>
    <w:rsid w:val="001E71C3"/>
    <w:rsid w:val="002009DC"/>
    <w:rsid w:val="00231058"/>
    <w:rsid w:val="00246B97"/>
    <w:rsid w:val="002607FE"/>
    <w:rsid w:val="00267D63"/>
    <w:rsid w:val="002722E9"/>
    <w:rsid w:val="00275115"/>
    <w:rsid w:val="002819FA"/>
    <w:rsid w:val="002A333F"/>
    <w:rsid w:val="002B60E1"/>
    <w:rsid w:val="002B703D"/>
    <w:rsid w:val="002F026C"/>
    <w:rsid w:val="002F46F0"/>
    <w:rsid w:val="003119CF"/>
    <w:rsid w:val="0031300A"/>
    <w:rsid w:val="003163B1"/>
    <w:rsid w:val="003233E4"/>
    <w:rsid w:val="0032341D"/>
    <w:rsid w:val="00326063"/>
    <w:rsid w:val="00337331"/>
    <w:rsid w:val="00353782"/>
    <w:rsid w:val="003660B3"/>
    <w:rsid w:val="003722A0"/>
    <w:rsid w:val="003873A2"/>
    <w:rsid w:val="00390DB4"/>
    <w:rsid w:val="0039524E"/>
    <w:rsid w:val="003B14AD"/>
    <w:rsid w:val="003C2805"/>
    <w:rsid w:val="003C7BC3"/>
    <w:rsid w:val="003D2FEA"/>
    <w:rsid w:val="003D7E23"/>
    <w:rsid w:val="003E5253"/>
    <w:rsid w:val="003F0871"/>
    <w:rsid w:val="004059AC"/>
    <w:rsid w:val="004065F6"/>
    <w:rsid w:val="004204C2"/>
    <w:rsid w:val="00423F2C"/>
    <w:rsid w:val="00432E53"/>
    <w:rsid w:val="00435551"/>
    <w:rsid w:val="00442580"/>
    <w:rsid w:val="00443BD8"/>
    <w:rsid w:val="00446279"/>
    <w:rsid w:val="00477BDD"/>
    <w:rsid w:val="0048612B"/>
    <w:rsid w:val="00497A11"/>
    <w:rsid w:val="004B363E"/>
    <w:rsid w:val="004B5528"/>
    <w:rsid w:val="004B7C11"/>
    <w:rsid w:val="004B7F8A"/>
    <w:rsid w:val="004C1E10"/>
    <w:rsid w:val="004F76B9"/>
    <w:rsid w:val="005100A8"/>
    <w:rsid w:val="00525600"/>
    <w:rsid w:val="00527A4C"/>
    <w:rsid w:val="00531C09"/>
    <w:rsid w:val="00543900"/>
    <w:rsid w:val="00543F9A"/>
    <w:rsid w:val="00552132"/>
    <w:rsid w:val="00554F65"/>
    <w:rsid w:val="0056530A"/>
    <w:rsid w:val="0056594C"/>
    <w:rsid w:val="005764D8"/>
    <w:rsid w:val="00576A17"/>
    <w:rsid w:val="00585253"/>
    <w:rsid w:val="005971BB"/>
    <w:rsid w:val="005A4C79"/>
    <w:rsid w:val="005B3CD7"/>
    <w:rsid w:val="005C5BA9"/>
    <w:rsid w:val="005D45F2"/>
    <w:rsid w:val="005D5D70"/>
    <w:rsid w:val="005E2DF9"/>
    <w:rsid w:val="00602FA3"/>
    <w:rsid w:val="00604398"/>
    <w:rsid w:val="00616CF2"/>
    <w:rsid w:val="00624AC6"/>
    <w:rsid w:val="00631E7E"/>
    <w:rsid w:val="00637548"/>
    <w:rsid w:val="00657024"/>
    <w:rsid w:val="006758D5"/>
    <w:rsid w:val="00675A06"/>
    <w:rsid w:val="00682869"/>
    <w:rsid w:val="00691BA3"/>
    <w:rsid w:val="0069437D"/>
    <w:rsid w:val="00695983"/>
    <w:rsid w:val="006C0492"/>
    <w:rsid w:val="006C6F89"/>
    <w:rsid w:val="006D64C5"/>
    <w:rsid w:val="006D6E1C"/>
    <w:rsid w:val="006E0EAB"/>
    <w:rsid w:val="006E235A"/>
    <w:rsid w:val="006E68E9"/>
    <w:rsid w:val="00716C40"/>
    <w:rsid w:val="00723967"/>
    <w:rsid w:val="00751ECD"/>
    <w:rsid w:val="00765D7C"/>
    <w:rsid w:val="007753B5"/>
    <w:rsid w:val="00783D66"/>
    <w:rsid w:val="007925C5"/>
    <w:rsid w:val="007A4DF5"/>
    <w:rsid w:val="007A70EC"/>
    <w:rsid w:val="007B2277"/>
    <w:rsid w:val="007C01E5"/>
    <w:rsid w:val="007D3FFB"/>
    <w:rsid w:val="007D538C"/>
    <w:rsid w:val="007E1437"/>
    <w:rsid w:val="007F08FA"/>
    <w:rsid w:val="007F7C3A"/>
    <w:rsid w:val="00812BFE"/>
    <w:rsid w:val="00813633"/>
    <w:rsid w:val="00821609"/>
    <w:rsid w:val="00837D47"/>
    <w:rsid w:val="00840BA5"/>
    <w:rsid w:val="00850889"/>
    <w:rsid w:val="00851254"/>
    <w:rsid w:val="00855728"/>
    <w:rsid w:val="008622B7"/>
    <w:rsid w:val="00864A38"/>
    <w:rsid w:val="00873A26"/>
    <w:rsid w:val="00884C76"/>
    <w:rsid w:val="008944A2"/>
    <w:rsid w:val="008952F3"/>
    <w:rsid w:val="008A4C4A"/>
    <w:rsid w:val="008B22E9"/>
    <w:rsid w:val="008C0B87"/>
    <w:rsid w:val="008C0D11"/>
    <w:rsid w:val="008C5CF4"/>
    <w:rsid w:val="008D222E"/>
    <w:rsid w:val="008D31DA"/>
    <w:rsid w:val="008E77A8"/>
    <w:rsid w:val="008F38DC"/>
    <w:rsid w:val="00901ACF"/>
    <w:rsid w:val="009040A1"/>
    <w:rsid w:val="00914687"/>
    <w:rsid w:val="00925A6C"/>
    <w:rsid w:val="00925D03"/>
    <w:rsid w:val="00931A95"/>
    <w:rsid w:val="00955BDC"/>
    <w:rsid w:val="00956C6D"/>
    <w:rsid w:val="00957B07"/>
    <w:rsid w:val="0096089B"/>
    <w:rsid w:val="00961CFB"/>
    <w:rsid w:val="009762F7"/>
    <w:rsid w:val="00982CEA"/>
    <w:rsid w:val="0099303D"/>
    <w:rsid w:val="009B588B"/>
    <w:rsid w:val="009D0F22"/>
    <w:rsid w:val="009D18B5"/>
    <w:rsid w:val="009D799F"/>
    <w:rsid w:val="009E6B91"/>
    <w:rsid w:val="00A16EBF"/>
    <w:rsid w:val="00A244A5"/>
    <w:rsid w:val="00A271C5"/>
    <w:rsid w:val="00A3013A"/>
    <w:rsid w:val="00A415B2"/>
    <w:rsid w:val="00A674D3"/>
    <w:rsid w:val="00A678E2"/>
    <w:rsid w:val="00A90278"/>
    <w:rsid w:val="00A935B4"/>
    <w:rsid w:val="00AA0E5D"/>
    <w:rsid w:val="00AA1B22"/>
    <w:rsid w:val="00AA3084"/>
    <w:rsid w:val="00AB2AE9"/>
    <w:rsid w:val="00AC69E0"/>
    <w:rsid w:val="00AC6BB0"/>
    <w:rsid w:val="00AD1D68"/>
    <w:rsid w:val="00AD4F6C"/>
    <w:rsid w:val="00AF5112"/>
    <w:rsid w:val="00AF6EFB"/>
    <w:rsid w:val="00B03F19"/>
    <w:rsid w:val="00B104A4"/>
    <w:rsid w:val="00B56BA1"/>
    <w:rsid w:val="00B63C51"/>
    <w:rsid w:val="00B66276"/>
    <w:rsid w:val="00B733FD"/>
    <w:rsid w:val="00B81C8A"/>
    <w:rsid w:val="00B90EA1"/>
    <w:rsid w:val="00B92A6B"/>
    <w:rsid w:val="00B97826"/>
    <w:rsid w:val="00BA209D"/>
    <w:rsid w:val="00BB199C"/>
    <w:rsid w:val="00BB7F1A"/>
    <w:rsid w:val="00BC0594"/>
    <w:rsid w:val="00BC2121"/>
    <w:rsid w:val="00BC24BB"/>
    <w:rsid w:val="00BC3600"/>
    <w:rsid w:val="00BC4D37"/>
    <w:rsid w:val="00BE1ADF"/>
    <w:rsid w:val="00BE1DE2"/>
    <w:rsid w:val="00BE3AF1"/>
    <w:rsid w:val="00BF34C7"/>
    <w:rsid w:val="00BF5521"/>
    <w:rsid w:val="00C07CC6"/>
    <w:rsid w:val="00C12138"/>
    <w:rsid w:val="00C12460"/>
    <w:rsid w:val="00C12E11"/>
    <w:rsid w:val="00C14E5B"/>
    <w:rsid w:val="00C206E6"/>
    <w:rsid w:val="00C21451"/>
    <w:rsid w:val="00C35A04"/>
    <w:rsid w:val="00C37F03"/>
    <w:rsid w:val="00C4176C"/>
    <w:rsid w:val="00C53B3E"/>
    <w:rsid w:val="00C63354"/>
    <w:rsid w:val="00C65B94"/>
    <w:rsid w:val="00C6692C"/>
    <w:rsid w:val="00C73A56"/>
    <w:rsid w:val="00C756CC"/>
    <w:rsid w:val="00C96615"/>
    <w:rsid w:val="00CC502F"/>
    <w:rsid w:val="00CC5516"/>
    <w:rsid w:val="00CC5C3C"/>
    <w:rsid w:val="00CD0B6E"/>
    <w:rsid w:val="00CD2561"/>
    <w:rsid w:val="00CF6623"/>
    <w:rsid w:val="00D03274"/>
    <w:rsid w:val="00D21A8E"/>
    <w:rsid w:val="00D25C61"/>
    <w:rsid w:val="00D304F3"/>
    <w:rsid w:val="00D345DF"/>
    <w:rsid w:val="00D55DC2"/>
    <w:rsid w:val="00D6135B"/>
    <w:rsid w:val="00D62A96"/>
    <w:rsid w:val="00D661D3"/>
    <w:rsid w:val="00D70047"/>
    <w:rsid w:val="00D733E3"/>
    <w:rsid w:val="00D80140"/>
    <w:rsid w:val="00D83995"/>
    <w:rsid w:val="00D947C2"/>
    <w:rsid w:val="00DE2E9A"/>
    <w:rsid w:val="00DF163B"/>
    <w:rsid w:val="00E029A2"/>
    <w:rsid w:val="00E03A9A"/>
    <w:rsid w:val="00E10EF5"/>
    <w:rsid w:val="00E319A9"/>
    <w:rsid w:val="00E5470C"/>
    <w:rsid w:val="00E9040D"/>
    <w:rsid w:val="00E920D8"/>
    <w:rsid w:val="00E92879"/>
    <w:rsid w:val="00EA3888"/>
    <w:rsid w:val="00EC68E1"/>
    <w:rsid w:val="00ED27A7"/>
    <w:rsid w:val="00EE4475"/>
    <w:rsid w:val="00EE45EC"/>
    <w:rsid w:val="00EF1ECF"/>
    <w:rsid w:val="00F14C7D"/>
    <w:rsid w:val="00F16BE9"/>
    <w:rsid w:val="00F20CF8"/>
    <w:rsid w:val="00F21529"/>
    <w:rsid w:val="00F31D1E"/>
    <w:rsid w:val="00F36FC7"/>
    <w:rsid w:val="00F3737C"/>
    <w:rsid w:val="00F40084"/>
    <w:rsid w:val="00F478A6"/>
    <w:rsid w:val="00F531A9"/>
    <w:rsid w:val="00F53F64"/>
    <w:rsid w:val="00F62291"/>
    <w:rsid w:val="00F66697"/>
    <w:rsid w:val="00F7249C"/>
    <w:rsid w:val="00F85D59"/>
    <w:rsid w:val="00FA2F71"/>
    <w:rsid w:val="00FD6BCD"/>
    <w:rsid w:val="00FE0AFD"/>
    <w:rsid w:val="00FE33A4"/>
    <w:rsid w:val="00FE3636"/>
    <w:rsid w:val="00FE4F63"/>
    <w:rsid w:val="00FF4C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5992"/>
  <w15:docId w15:val="{740E3D52-CA7C-45C0-800E-E3905F3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5BDC"/>
    <w:rPr>
      <w:lang w:val="en-AU" w:eastAsia="en-US"/>
    </w:rPr>
  </w:style>
  <w:style w:type="paragraph" w:styleId="Antrat1">
    <w:name w:val="heading 1"/>
    <w:basedOn w:val="prastasis"/>
    <w:next w:val="prastasis"/>
    <w:qFormat/>
    <w:rsid w:val="00955BDC"/>
    <w:pPr>
      <w:keepNext/>
      <w:jc w:val="both"/>
      <w:outlineLvl w:val="0"/>
    </w:pPr>
    <w:rPr>
      <w:sz w:val="24"/>
      <w:szCs w:val="24"/>
      <w:lang w:val="pt-B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55BDC"/>
    <w:pPr>
      <w:jc w:val="center"/>
    </w:pPr>
    <w:rPr>
      <w:caps/>
      <w:sz w:val="24"/>
      <w:lang w:val="lt-LT"/>
    </w:rPr>
  </w:style>
  <w:style w:type="paragraph" w:styleId="Paantrat">
    <w:name w:val="Subtitle"/>
    <w:basedOn w:val="prastasis"/>
    <w:qFormat/>
    <w:rsid w:val="00955BDC"/>
    <w:pPr>
      <w:jc w:val="both"/>
    </w:pPr>
    <w:rPr>
      <w:sz w:val="24"/>
      <w:lang w:val="lt-LT"/>
    </w:rPr>
  </w:style>
  <w:style w:type="paragraph" w:styleId="Pagrindinistekstas2">
    <w:name w:val="Body Text 2"/>
    <w:basedOn w:val="prastasis"/>
    <w:semiHidden/>
    <w:rsid w:val="00955BDC"/>
    <w:pPr>
      <w:widowControl w:val="0"/>
    </w:pPr>
    <w:rPr>
      <w:sz w:val="24"/>
      <w:lang w:val="lt-LT" w:eastAsia="lt-LT"/>
    </w:rPr>
  </w:style>
  <w:style w:type="paragraph" w:styleId="Debesliotekstas">
    <w:name w:val="Balloon Text"/>
    <w:basedOn w:val="prastasis"/>
    <w:link w:val="DebesliotekstasDiagrama"/>
    <w:uiPriority w:val="99"/>
    <w:semiHidden/>
    <w:rsid w:val="00955BDC"/>
    <w:rPr>
      <w:rFonts w:ascii="Tahoma" w:hAnsi="Tahoma" w:cs="Tahoma"/>
      <w:sz w:val="16"/>
      <w:szCs w:val="16"/>
    </w:rPr>
  </w:style>
  <w:style w:type="paragraph" w:styleId="Pagrindinistekstas">
    <w:name w:val="Body Text"/>
    <w:basedOn w:val="prastasis"/>
    <w:semiHidden/>
    <w:rsid w:val="00955BDC"/>
    <w:pPr>
      <w:jc w:val="both"/>
    </w:pPr>
    <w:rPr>
      <w:sz w:val="24"/>
      <w:szCs w:val="24"/>
      <w:lang w:val="lt-LT"/>
    </w:rPr>
  </w:style>
  <w:style w:type="character" w:styleId="Rykinuoroda">
    <w:name w:val="Intense Reference"/>
    <w:uiPriority w:val="32"/>
    <w:qFormat/>
    <w:rsid w:val="00443BD8"/>
    <w:rPr>
      <w:b/>
      <w:bCs/>
      <w:smallCaps/>
      <w:color w:val="C0504D"/>
      <w:spacing w:val="5"/>
      <w:u w:val="single"/>
    </w:rPr>
  </w:style>
  <w:style w:type="character" w:styleId="Hipersaitas">
    <w:name w:val="Hyperlink"/>
    <w:uiPriority w:val="99"/>
    <w:rsid w:val="00851254"/>
    <w:rPr>
      <w:color w:val="0000FF"/>
      <w:u w:val="single"/>
    </w:rPr>
  </w:style>
  <w:style w:type="paragraph" w:customStyle="1" w:styleId="DiagramaDiagrama1CharCharDiagramaDiagrama">
    <w:name w:val="Diagrama Diagrama1 Char Char Diagrama Diagrama"/>
    <w:basedOn w:val="prastasis"/>
    <w:rsid w:val="00423F2C"/>
    <w:pPr>
      <w:spacing w:after="160" w:line="240" w:lineRule="exact"/>
    </w:pPr>
    <w:rPr>
      <w:rFonts w:ascii="Tahoma" w:hAnsi="Tahoma"/>
      <w:lang w:val="en-US"/>
    </w:rPr>
  </w:style>
  <w:style w:type="paragraph" w:styleId="Antrats">
    <w:name w:val="header"/>
    <w:basedOn w:val="prastasis"/>
    <w:link w:val="AntratsDiagrama"/>
    <w:uiPriority w:val="99"/>
    <w:rsid w:val="00C12460"/>
    <w:pPr>
      <w:tabs>
        <w:tab w:val="center" w:pos="4153"/>
        <w:tab w:val="right" w:pos="8306"/>
      </w:tabs>
      <w:jc w:val="both"/>
    </w:pPr>
    <w:rPr>
      <w:sz w:val="24"/>
      <w:lang w:val="lt-LT"/>
    </w:rPr>
  </w:style>
  <w:style w:type="character" w:customStyle="1" w:styleId="AntratsDiagrama">
    <w:name w:val="Antraštės Diagrama"/>
    <w:basedOn w:val="Numatytasispastraiposriftas"/>
    <w:link w:val="Antrats"/>
    <w:uiPriority w:val="99"/>
    <w:rsid w:val="00C12460"/>
    <w:rPr>
      <w:sz w:val="24"/>
      <w:lang w:eastAsia="en-US"/>
    </w:rPr>
  </w:style>
  <w:style w:type="paragraph" w:customStyle="1" w:styleId="Stilius3">
    <w:name w:val="Stilius3"/>
    <w:basedOn w:val="prastasis"/>
    <w:link w:val="Stilius3Diagrama"/>
    <w:qFormat/>
    <w:rsid w:val="0004447D"/>
    <w:pPr>
      <w:spacing w:before="200"/>
      <w:jc w:val="both"/>
    </w:pPr>
    <w:rPr>
      <w:lang w:val="lt-LT" w:eastAsia="lt-LT"/>
    </w:rPr>
  </w:style>
  <w:style w:type="character" w:customStyle="1" w:styleId="Stilius3Diagrama">
    <w:name w:val="Stilius3 Diagrama"/>
    <w:link w:val="Stilius3"/>
    <w:locked/>
    <w:rsid w:val="0004447D"/>
  </w:style>
  <w:style w:type="character" w:customStyle="1" w:styleId="Numatytasispastraiposriftas2">
    <w:name w:val="Numatytasis pastraipos šriftas2"/>
    <w:uiPriority w:val="99"/>
    <w:rsid w:val="0004447D"/>
  </w:style>
  <w:style w:type="paragraph" w:customStyle="1" w:styleId="Bodytxt">
    <w:name w:val="Bodytxt"/>
    <w:basedOn w:val="prastasis"/>
    <w:rsid w:val="0004447D"/>
    <w:pPr>
      <w:keepNext/>
      <w:jc w:val="both"/>
    </w:pPr>
    <w:rPr>
      <w:sz w:val="22"/>
      <w:szCs w:val="22"/>
      <w:lang w:val="lt-LT" w:eastAsia="fi-FI"/>
    </w:rPr>
  </w:style>
  <w:style w:type="character" w:customStyle="1" w:styleId="DebesliotekstasDiagrama">
    <w:name w:val="Debesėlio tekstas Diagrama"/>
    <w:basedOn w:val="Numatytasispastraiposriftas"/>
    <w:link w:val="Debesliotekstas"/>
    <w:uiPriority w:val="99"/>
    <w:semiHidden/>
    <w:locked/>
    <w:rsid w:val="0004447D"/>
    <w:rPr>
      <w:rFonts w:ascii="Tahoma" w:hAnsi="Tahoma" w:cs="Tahoma"/>
      <w:sz w:val="16"/>
      <w:szCs w:val="16"/>
      <w:lang w:val="en-AU" w:eastAsia="en-US"/>
    </w:rPr>
  </w:style>
  <w:style w:type="paragraph" w:styleId="Sraopastraipa">
    <w:name w:val="List Paragraph"/>
    <w:basedOn w:val="prastasis"/>
    <w:uiPriority w:val="34"/>
    <w:qFormat/>
    <w:rsid w:val="00A674D3"/>
    <w:pPr>
      <w:ind w:left="720"/>
      <w:contextualSpacing/>
    </w:pPr>
  </w:style>
  <w:style w:type="character" w:customStyle="1" w:styleId="Neapdorotaspaminjimas1">
    <w:name w:val="Neapdorotas paminėjimas1"/>
    <w:basedOn w:val="Numatytasispastraiposriftas"/>
    <w:uiPriority w:val="99"/>
    <w:semiHidden/>
    <w:unhideWhenUsed/>
    <w:rsid w:val="00873A26"/>
    <w:rPr>
      <w:color w:val="605E5C"/>
      <w:shd w:val="clear" w:color="auto" w:fill="E1DFDD"/>
    </w:rPr>
  </w:style>
  <w:style w:type="character" w:styleId="Neapdorotaspaminjimas">
    <w:name w:val="Unresolved Mention"/>
    <w:basedOn w:val="Numatytasispastraiposriftas"/>
    <w:uiPriority w:val="99"/>
    <w:semiHidden/>
    <w:unhideWhenUsed/>
    <w:rsid w:val="00F36FC7"/>
    <w:rPr>
      <w:color w:val="605E5C"/>
      <w:shd w:val="clear" w:color="auto" w:fill="E1DFDD"/>
    </w:rPr>
  </w:style>
  <w:style w:type="paragraph" w:styleId="Pataisymai">
    <w:name w:val="Revision"/>
    <w:hidden/>
    <w:uiPriority w:val="99"/>
    <w:semiHidden/>
    <w:rsid w:val="00085D2A"/>
    <w:rPr>
      <w:lang w:val="en-AU" w:eastAsia="en-US"/>
    </w:rPr>
  </w:style>
  <w:style w:type="character" w:styleId="Komentaronuoroda">
    <w:name w:val="annotation reference"/>
    <w:basedOn w:val="Numatytasispastraiposriftas"/>
    <w:uiPriority w:val="99"/>
    <w:semiHidden/>
    <w:unhideWhenUsed/>
    <w:rsid w:val="00BF5521"/>
    <w:rPr>
      <w:sz w:val="16"/>
      <w:szCs w:val="16"/>
    </w:rPr>
  </w:style>
  <w:style w:type="paragraph" w:styleId="Komentarotekstas">
    <w:name w:val="annotation text"/>
    <w:basedOn w:val="prastasis"/>
    <w:link w:val="KomentarotekstasDiagrama"/>
    <w:uiPriority w:val="99"/>
    <w:unhideWhenUsed/>
    <w:rsid w:val="00BF5521"/>
  </w:style>
  <w:style w:type="character" w:customStyle="1" w:styleId="KomentarotekstasDiagrama">
    <w:name w:val="Komentaro tekstas Diagrama"/>
    <w:basedOn w:val="Numatytasispastraiposriftas"/>
    <w:link w:val="Komentarotekstas"/>
    <w:uiPriority w:val="99"/>
    <w:rsid w:val="00BF5521"/>
    <w:rPr>
      <w:lang w:val="en-AU" w:eastAsia="en-US"/>
    </w:rPr>
  </w:style>
  <w:style w:type="paragraph" w:styleId="Komentarotema">
    <w:name w:val="annotation subject"/>
    <w:basedOn w:val="Komentarotekstas"/>
    <w:next w:val="Komentarotekstas"/>
    <w:link w:val="KomentarotemaDiagrama"/>
    <w:uiPriority w:val="99"/>
    <w:semiHidden/>
    <w:unhideWhenUsed/>
    <w:rsid w:val="00BF5521"/>
    <w:rPr>
      <w:b/>
      <w:bCs/>
    </w:rPr>
  </w:style>
  <w:style w:type="character" w:customStyle="1" w:styleId="KomentarotemaDiagrama">
    <w:name w:val="Komentaro tema Diagrama"/>
    <w:basedOn w:val="KomentarotekstasDiagrama"/>
    <w:link w:val="Komentarotema"/>
    <w:uiPriority w:val="99"/>
    <w:semiHidden/>
    <w:rsid w:val="00BF5521"/>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64146">
      <w:bodyDiv w:val="1"/>
      <w:marLeft w:val="0"/>
      <w:marRight w:val="0"/>
      <w:marTop w:val="0"/>
      <w:marBottom w:val="0"/>
      <w:divBdr>
        <w:top w:val="none" w:sz="0" w:space="0" w:color="auto"/>
        <w:left w:val="none" w:sz="0" w:space="0" w:color="auto"/>
        <w:bottom w:val="none" w:sz="0" w:space="0" w:color="auto"/>
        <w:right w:val="none" w:sz="0" w:space="0" w:color="auto"/>
      </w:divBdr>
      <w:divsChild>
        <w:div w:id="1833595086">
          <w:marLeft w:val="450"/>
          <w:marRight w:val="0"/>
          <w:marTop w:val="0"/>
          <w:marBottom w:val="0"/>
          <w:divBdr>
            <w:top w:val="none" w:sz="0" w:space="0" w:color="auto"/>
            <w:left w:val="none" w:sz="0" w:space="0" w:color="auto"/>
            <w:bottom w:val="none" w:sz="0" w:space="0" w:color="auto"/>
            <w:right w:val="none" w:sz="0" w:space="0" w:color="auto"/>
          </w:divBdr>
          <w:divsChild>
            <w:div w:id="205067345">
              <w:marLeft w:val="0"/>
              <w:marRight w:val="0"/>
              <w:marTop w:val="0"/>
              <w:marBottom w:val="90"/>
              <w:divBdr>
                <w:top w:val="none" w:sz="0" w:space="0" w:color="auto"/>
                <w:left w:val="none" w:sz="0" w:space="0" w:color="auto"/>
                <w:bottom w:val="none" w:sz="0" w:space="0" w:color="auto"/>
                <w:right w:val="none" w:sz="0" w:space="0" w:color="auto"/>
              </w:divBdr>
              <w:divsChild>
                <w:div w:id="20075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6899">
          <w:marLeft w:val="450"/>
          <w:marRight w:val="0"/>
          <w:marTop w:val="0"/>
          <w:marBottom w:val="0"/>
          <w:divBdr>
            <w:top w:val="none" w:sz="0" w:space="0" w:color="auto"/>
            <w:left w:val="none" w:sz="0" w:space="0" w:color="auto"/>
            <w:bottom w:val="none" w:sz="0" w:space="0" w:color="auto"/>
            <w:right w:val="none" w:sz="0" w:space="0" w:color="auto"/>
          </w:divBdr>
          <w:divsChild>
            <w:div w:id="1198467514">
              <w:marLeft w:val="0"/>
              <w:marRight w:val="0"/>
              <w:marTop w:val="0"/>
              <w:marBottom w:val="90"/>
              <w:divBdr>
                <w:top w:val="none" w:sz="0" w:space="0" w:color="auto"/>
                <w:left w:val="none" w:sz="0" w:space="0" w:color="auto"/>
                <w:bottom w:val="none" w:sz="0" w:space="0" w:color="auto"/>
                <w:right w:val="none" w:sz="0" w:space="0" w:color="auto"/>
              </w:divBdr>
              <w:divsChild>
                <w:div w:id="115367110">
                  <w:marLeft w:val="0"/>
                  <w:marRight w:val="0"/>
                  <w:marTop w:val="0"/>
                  <w:marBottom w:val="0"/>
                  <w:divBdr>
                    <w:top w:val="single" w:sz="36" w:space="6" w:color="A2C5FD"/>
                    <w:left w:val="none" w:sz="0" w:space="0" w:color="auto"/>
                    <w:bottom w:val="single" w:sz="6" w:space="6" w:color="DDDDDD"/>
                    <w:right w:val="none" w:sz="0" w:space="0" w:color="auto"/>
                  </w:divBdr>
                  <w:divsChild>
                    <w:div w:id="9972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st@ps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saginas@visagin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14534E-C4E6-43C0-9EA3-D27F746B562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D3C3-BB19-4E83-9D38-3DAA4F07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4657</Characters>
  <Application>Microsoft Office Word</Application>
  <DocSecurity>0</DocSecurity>
  <Lines>38</Lines>
  <Paragraphs>10</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PROJEKTAVIMO DARBŲ SUTARTIS</vt:lpstr>
      <vt:lpstr>PROJEKTAVIMO DARBŲ SUTARTIS</vt:lpstr>
    </vt:vector>
  </TitlesOfParts>
  <Company>UAB Kortas</Company>
  <LinksUpToDate>false</LinksUpToDate>
  <CharactersWithSpaces>5324</CharactersWithSpaces>
  <SharedDoc>false</SharedDoc>
  <HLinks>
    <vt:vector size="12" baseType="variant">
      <vt:variant>
        <vt:i4>5177443</vt:i4>
      </vt:variant>
      <vt:variant>
        <vt:i4>3</vt:i4>
      </vt:variant>
      <vt:variant>
        <vt:i4>0</vt:i4>
      </vt:variant>
      <vt:variant>
        <vt:i4>5</vt:i4>
      </vt:variant>
      <vt:variant>
        <vt:lpwstr>mailto:evikonas@sugardas.lt</vt:lpwstr>
      </vt:variant>
      <vt:variant>
        <vt:lpwstr/>
      </vt:variant>
      <vt:variant>
        <vt:i4>917540</vt:i4>
      </vt:variant>
      <vt:variant>
        <vt:i4>0</vt:i4>
      </vt:variant>
      <vt:variant>
        <vt:i4>0</vt:i4>
      </vt:variant>
      <vt:variant>
        <vt:i4>5</vt:i4>
      </vt:variant>
      <vt:variant>
        <vt:lpwstr>mailto:visaginas@visaginas.lt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DARBŲ SUTARTIS</dc:title>
  <dc:creator>Rimvydas</dc:creator>
  <cp:lastModifiedBy>Bendras10</cp:lastModifiedBy>
  <cp:revision>9</cp:revision>
  <cp:lastPrinted>2020-12-18T08:09:00Z</cp:lastPrinted>
  <dcterms:created xsi:type="dcterms:W3CDTF">2023-08-28T11:32:00Z</dcterms:created>
  <dcterms:modified xsi:type="dcterms:W3CDTF">2023-08-30T07:43:00Z</dcterms:modified>
</cp:coreProperties>
</file>