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47B0" w14:textId="77777777" w:rsidR="00A54826" w:rsidRPr="00992B7D" w:rsidRDefault="00A54826" w:rsidP="00A54826">
      <w:pPr>
        <w:jc w:val="center"/>
        <w:rPr>
          <w:rFonts w:eastAsia="Calibri"/>
          <w:sz w:val="24"/>
          <w:szCs w:val="24"/>
        </w:rPr>
      </w:pPr>
      <w:r w:rsidRPr="00992B7D">
        <w:rPr>
          <w:rFonts w:eastAsia="Calibri"/>
          <w:b/>
          <w:bCs/>
          <w:caps/>
          <w:sz w:val="24"/>
          <w:szCs w:val="24"/>
        </w:rPr>
        <w:t xml:space="preserve">STATYBOS DARBŲ RANGOS SUTARTIS </w:t>
      </w:r>
    </w:p>
    <w:p w14:paraId="73F00812" w14:textId="548D961C" w:rsidR="00A54826" w:rsidRPr="00C945F6" w:rsidRDefault="00A54826" w:rsidP="00A54826">
      <w:pPr>
        <w:jc w:val="center"/>
        <w:rPr>
          <w:rFonts w:eastAsia="Calibri"/>
          <w:sz w:val="24"/>
          <w:szCs w:val="24"/>
          <w:lang w:val="lt-LT"/>
        </w:rPr>
      </w:pPr>
      <w:r w:rsidRPr="00992B7D">
        <w:rPr>
          <w:rFonts w:eastAsia="Calibri"/>
          <w:sz w:val="24"/>
          <w:szCs w:val="24"/>
        </w:rPr>
        <w:t>2023 m.</w:t>
      </w:r>
      <w:r>
        <w:rPr>
          <w:rFonts w:eastAsia="Calibri"/>
          <w:sz w:val="24"/>
          <w:szCs w:val="24"/>
        </w:rPr>
        <w:t xml:space="preserve">    </w:t>
      </w:r>
      <w:r w:rsidRPr="00992B7D">
        <w:rPr>
          <w:rFonts w:eastAsia="Calibri"/>
          <w:sz w:val="24"/>
          <w:szCs w:val="24"/>
        </w:rPr>
        <w:t xml:space="preserve">   d.</w:t>
      </w:r>
      <w:r w:rsidR="00B45E73">
        <w:rPr>
          <w:rFonts w:eastAsia="Calibri"/>
          <w:sz w:val="24"/>
          <w:szCs w:val="24"/>
          <w:lang w:val="lt-LT"/>
        </w:rPr>
        <w:t xml:space="preserve"> </w:t>
      </w:r>
      <w:r w:rsidRPr="00992B7D">
        <w:rPr>
          <w:rFonts w:eastAsia="Calibri"/>
          <w:sz w:val="24"/>
          <w:szCs w:val="24"/>
        </w:rPr>
        <w:t xml:space="preserve"> </w:t>
      </w:r>
      <w:r w:rsidRPr="00C945F6">
        <w:rPr>
          <w:rFonts w:eastAsia="Calibri"/>
          <w:sz w:val="24"/>
          <w:szCs w:val="24"/>
          <w:lang w:val="lt-LT"/>
        </w:rPr>
        <w:t>Nr. VPS-</w:t>
      </w:r>
    </w:p>
    <w:p w14:paraId="5A729246" w14:textId="77777777" w:rsidR="00A54826" w:rsidRPr="00C945F6" w:rsidRDefault="00A54826" w:rsidP="00A54826">
      <w:pPr>
        <w:jc w:val="center"/>
        <w:rPr>
          <w:rFonts w:eastAsia="Calibri"/>
          <w:sz w:val="24"/>
          <w:szCs w:val="24"/>
          <w:lang w:val="lt-LT"/>
        </w:rPr>
      </w:pPr>
      <w:r w:rsidRPr="00C945F6">
        <w:rPr>
          <w:rFonts w:eastAsia="Calibri"/>
          <w:sz w:val="24"/>
          <w:szCs w:val="24"/>
          <w:lang w:val="lt-LT"/>
        </w:rPr>
        <w:t>Šakiai</w:t>
      </w:r>
    </w:p>
    <w:p w14:paraId="78626B75" w14:textId="77777777" w:rsidR="00A54826" w:rsidRPr="00C945F6" w:rsidRDefault="00A54826" w:rsidP="00A54826">
      <w:pPr>
        <w:keepNext/>
        <w:tabs>
          <w:tab w:val="left" w:pos="2884"/>
        </w:tabs>
        <w:ind w:firstLine="720"/>
        <w:rPr>
          <w:rFonts w:eastAsia="Calibri"/>
          <w:b/>
          <w:sz w:val="24"/>
          <w:szCs w:val="24"/>
          <w:lang w:val="lt-LT"/>
        </w:rPr>
      </w:pPr>
    </w:p>
    <w:p w14:paraId="19C33E28" w14:textId="77777777" w:rsidR="00B45E73" w:rsidRPr="00761F38" w:rsidRDefault="00B45E73" w:rsidP="00B45E73">
      <w:pPr>
        <w:keepNext/>
        <w:tabs>
          <w:tab w:val="left" w:pos="2884"/>
        </w:tabs>
        <w:ind w:firstLine="720"/>
        <w:jc w:val="both"/>
        <w:rPr>
          <w:rFonts w:eastAsia="Calibri"/>
          <w:sz w:val="24"/>
          <w:szCs w:val="24"/>
          <w:lang w:val="lt-LT"/>
        </w:rPr>
      </w:pPr>
      <w:r w:rsidRPr="00C945F6">
        <w:rPr>
          <w:rFonts w:eastAsia="Calibri"/>
          <w:b/>
          <w:sz w:val="24"/>
          <w:szCs w:val="24"/>
          <w:lang w:val="lt-LT"/>
        </w:rPr>
        <w:t>Šakių rajono savivaldybės administracija</w:t>
      </w:r>
      <w:r w:rsidRPr="00C945F6">
        <w:rPr>
          <w:rFonts w:eastAsia="Calibri"/>
          <w:sz w:val="24"/>
          <w:szCs w:val="24"/>
          <w:lang w:val="lt-LT"/>
        </w:rPr>
        <w:t xml:space="preserve">, juridinio asmens kodas 188772814, atstovaujama administracijos direktoriaus Vytauto </w:t>
      </w:r>
      <w:proofErr w:type="spellStart"/>
      <w:r w:rsidRPr="00C945F6">
        <w:rPr>
          <w:rFonts w:eastAsia="Calibri"/>
          <w:sz w:val="24"/>
          <w:szCs w:val="24"/>
          <w:lang w:val="lt-LT"/>
        </w:rPr>
        <w:t>Ižganaičio</w:t>
      </w:r>
      <w:proofErr w:type="spellEnd"/>
      <w:r w:rsidRPr="00C945F6">
        <w:rPr>
          <w:rFonts w:eastAsia="Calibri"/>
          <w:sz w:val="24"/>
          <w:szCs w:val="24"/>
          <w:lang w:val="lt-LT"/>
        </w:rPr>
        <w:t>,</w:t>
      </w:r>
      <w:r w:rsidRPr="00343CA7">
        <w:rPr>
          <w:rFonts w:eastAsia="Calibri"/>
          <w:sz w:val="24"/>
          <w:szCs w:val="24"/>
          <w:lang w:val="lt-LT"/>
        </w:rPr>
        <w:t xml:space="preserve"> veikiančio </w:t>
      </w:r>
      <w:r w:rsidRPr="00343CA7">
        <w:rPr>
          <w:sz w:val="24"/>
          <w:szCs w:val="24"/>
          <w:lang w:val="lt-LT"/>
        </w:rPr>
        <w:t xml:space="preserve">pagal Šakių rajono savivaldybės administracijos nuostatus, patvirtintus rajono savivaldybės tarybos </w:t>
      </w:r>
      <w:r w:rsidRPr="00343CA7">
        <w:rPr>
          <w:color w:val="000000" w:themeColor="text1"/>
          <w:sz w:val="24"/>
          <w:szCs w:val="24"/>
          <w:lang w:val="lt-LT"/>
        </w:rPr>
        <w:t xml:space="preserve">2023 m. vasario 24 d. sprendimu Nr. T-79 </w:t>
      </w:r>
      <w:r w:rsidRPr="00343CA7">
        <w:rPr>
          <w:sz w:val="24"/>
          <w:szCs w:val="24"/>
          <w:lang w:val="lt-LT"/>
        </w:rPr>
        <w:t>„Dėl Šakių rajono savivaldybės administracijos nuostatų patvirtinimo“</w:t>
      </w:r>
      <w:r w:rsidRPr="00343CA7">
        <w:rPr>
          <w:rFonts w:eastAsia="Calibri"/>
          <w:sz w:val="24"/>
          <w:szCs w:val="24"/>
          <w:lang w:val="lt-LT"/>
        </w:rPr>
        <w:t xml:space="preserve"> (toliau – Užsakovas), ir </w:t>
      </w:r>
      <w:r w:rsidRPr="000A145B">
        <w:rPr>
          <w:rFonts w:eastAsia="Calibri"/>
          <w:b/>
          <w:bCs/>
          <w:sz w:val="24"/>
          <w:szCs w:val="24"/>
          <w:lang w:val="lt-LT"/>
        </w:rPr>
        <w:t>uždaroji akcinė bendrovė „Parama“</w:t>
      </w:r>
      <w:r w:rsidRPr="00761F38">
        <w:rPr>
          <w:rFonts w:eastAsia="Calibri"/>
          <w:sz w:val="24"/>
          <w:szCs w:val="24"/>
          <w:lang w:val="lt-LT"/>
        </w:rPr>
        <w:t xml:space="preserve">,  juridinio asmens kodas </w:t>
      </w:r>
      <w:r>
        <w:rPr>
          <w:rFonts w:eastAsia="Calibri"/>
          <w:sz w:val="24"/>
          <w:szCs w:val="24"/>
          <w:lang w:val="lt-LT"/>
        </w:rPr>
        <w:t>165108836</w:t>
      </w:r>
      <w:r w:rsidRPr="00761F38">
        <w:rPr>
          <w:rFonts w:eastAsia="Calibri"/>
          <w:sz w:val="24"/>
          <w:szCs w:val="24"/>
          <w:lang w:val="lt-LT"/>
        </w:rPr>
        <w:t xml:space="preserve">, atstovaujama </w:t>
      </w:r>
      <w:r>
        <w:rPr>
          <w:rFonts w:eastAsia="Calibri"/>
          <w:sz w:val="24"/>
          <w:szCs w:val="24"/>
          <w:lang w:val="lt-LT"/>
        </w:rPr>
        <w:t xml:space="preserve">generalinio direktoriaus Raimondo </w:t>
      </w:r>
      <w:proofErr w:type="spellStart"/>
      <w:r>
        <w:rPr>
          <w:rFonts w:eastAsia="Calibri"/>
          <w:sz w:val="24"/>
          <w:szCs w:val="24"/>
          <w:lang w:val="lt-LT"/>
        </w:rPr>
        <w:t>Juodsnukio</w:t>
      </w:r>
      <w:proofErr w:type="spellEnd"/>
      <w:r w:rsidRPr="00761F38">
        <w:rPr>
          <w:rFonts w:eastAsia="Calibri"/>
          <w:sz w:val="24"/>
          <w:szCs w:val="24"/>
          <w:lang w:val="lt-LT"/>
        </w:rPr>
        <w:t xml:space="preserve">, veikiančio pagal bendrovės įstatus (toliau – Rangovas) sudarėme šią </w:t>
      </w:r>
      <w:smartTag w:uri="schemas-tilde-lt/tildestengine" w:element="templates">
        <w:smartTagPr>
          <w:attr w:name="text" w:val="sutartį"/>
          <w:attr w:name="id" w:val="-1"/>
          <w:attr w:name="baseform" w:val="sutart|is"/>
        </w:smartTagPr>
        <w:r w:rsidRPr="00761F38">
          <w:rPr>
            <w:rFonts w:eastAsia="Calibri"/>
            <w:sz w:val="24"/>
            <w:szCs w:val="24"/>
            <w:lang w:val="lt-LT"/>
          </w:rPr>
          <w:t>sutartį</w:t>
        </w:r>
      </w:smartTag>
      <w:r w:rsidRPr="00761F38">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761F38">
          <w:rPr>
            <w:rFonts w:eastAsia="Calibri"/>
            <w:sz w:val="24"/>
            <w:szCs w:val="24"/>
            <w:lang w:val="lt-LT"/>
          </w:rPr>
          <w:t>Sutartis</w:t>
        </w:r>
      </w:smartTag>
      <w:r w:rsidRPr="00761F38">
        <w:rPr>
          <w:rFonts w:eastAsia="Calibri"/>
          <w:sz w:val="24"/>
          <w:szCs w:val="24"/>
          <w:lang w:val="lt-LT"/>
        </w:rPr>
        <w:t>):</w:t>
      </w:r>
    </w:p>
    <w:p w14:paraId="7DC61E54" w14:textId="7234432B" w:rsidR="00A54826" w:rsidRDefault="00A54826" w:rsidP="00A54826">
      <w:pPr>
        <w:tabs>
          <w:tab w:val="left" w:pos="2884"/>
        </w:tabs>
        <w:suppressAutoHyphens/>
        <w:spacing w:before="120"/>
        <w:jc w:val="center"/>
        <w:rPr>
          <w:rFonts w:eastAsia="Calibri"/>
          <w:b/>
          <w:caps/>
          <w:sz w:val="24"/>
          <w:szCs w:val="24"/>
        </w:rPr>
      </w:pPr>
      <w:r>
        <w:rPr>
          <w:rFonts w:eastAsia="Calibri"/>
          <w:b/>
          <w:caps/>
          <w:sz w:val="24"/>
          <w:szCs w:val="24"/>
        </w:rPr>
        <w:t>I SKYRIUS</w:t>
      </w:r>
    </w:p>
    <w:p w14:paraId="34866557" w14:textId="77777777" w:rsidR="00A54826" w:rsidRPr="00992B7D" w:rsidRDefault="00A54826" w:rsidP="00D07CC6">
      <w:pPr>
        <w:tabs>
          <w:tab w:val="left" w:pos="2884"/>
        </w:tabs>
        <w:suppressAutoHyphens/>
        <w:jc w:val="center"/>
        <w:rPr>
          <w:rFonts w:eastAsia="Calibri"/>
          <w:b/>
          <w:caps/>
          <w:sz w:val="24"/>
          <w:szCs w:val="24"/>
        </w:rPr>
      </w:pPr>
      <w:r w:rsidRPr="00992B7D">
        <w:rPr>
          <w:rFonts w:eastAsia="Calibri"/>
          <w:b/>
          <w:caps/>
          <w:sz w:val="24"/>
          <w:szCs w:val="24"/>
        </w:rPr>
        <w:t>Sutarties dalykas</w:t>
      </w:r>
    </w:p>
    <w:p w14:paraId="22EA98F1" w14:textId="77777777" w:rsidR="00A54826" w:rsidRPr="00992B7D" w:rsidRDefault="00A54826" w:rsidP="00A54826">
      <w:pPr>
        <w:pStyle w:val="Sraopastraipa"/>
        <w:numPr>
          <w:ilvl w:val="0"/>
          <w:numId w:val="1"/>
        </w:numPr>
        <w:tabs>
          <w:tab w:val="left" w:pos="709"/>
          <w:tab w:val="left" w:pos="1134"/>
        </w:tabs>
        <w:spacing w:line="276" w:lineRule="auto"/>
        <w:ind w:left="0" w:firstLine="720"/>
        <w:jc w:val="both"/>
        <w:rPr>
          <w:rFonts w:eastAsia="Calibri"/>
          <w:sz w:val="24"/>
          <w:szCs w:val="24"/>
        </w:rPr>
      </w:pPr>
      <w:r w:rsidRPr="00992B7D">
        <w:rPr>
          <w:rFonts w:eastAsia="Calibri"/>
          <w:sz w:val="24"/>
          <w:szCs w:val="24"/>
        </w:rPr>
        <w:t>Vadovaudamasis Sutartyje nustatytomis sąlygomis ir tvarka, Rangovas įsipareigoja:</w:t>
      </w:r>
    </w:p>
    <w:p w14:paraId="1CFA2354" w14:textId="6908CCCB" w:rsidR="00A54826" w:rsidRPr="00992B7D" w:rsidRDefault="00A54826" w:rsidP="00A54826">
      <w:pPr>
        <w:pStyle w:val="Sraopastraipa"/>
        <w:numPr>
          <w:ilvl w:val="1"/>
          <w:numId w:val="2"/>
        </w:numPr>
        <w:tabs>
          <w:tab w:val="left" w:pos="709"/>
        </w:tabs>
        <w:spacing w:line="276" w:lineRule="auto"/>
        <w:ind w:left="0" w:firstLine="720"/>
        <w:jc w:val="both"/>
        <w:rPr>
          <w:rFonts w:eastAsia="Calibri"/>
          <w:sz w:val="24"/>
          <w:szCs w:val="24"/>
        </w:rPr>
      </w:pPr>
      <w:r w:rsidRPr="00992B7D">
        <w:rPr>
          <w:rFonts w:eastAsia="Calibri"/>
          <w:sz w:val="24"/>
          <w:szCs w:val="24"/>
        </w:rPr>
        <w:t>parengti kapitalinio remonto techninį darbo projektą pagal pateiktą projektavimo užduotį;</w:t>
      </w:r>
    </w:p>
    <w:p w14:paraId="432A15D2" w14:textId="77777777" w:rsidR="00A54826" w:rsidRPr="00992B7D" w:rsidRDefault="00A54826" w:rsidP="00A54826">
      <w:pPr>
        <w:pStyle w:val="Sraopastraipa"/>
        <w:numPr>
          <w:ilvl w:val="1"/>
          <w:numId w:val="2"/>
        </w:numPr>
        <w:tabs>
          <w:tab w:val="left" w:pos="709"/>
        </w:tabs>
        <w:spacing w:line="276" w:lineRule="auto"/>
        <w:ind w:left="0" w:firstLine="720"/>
        <w:jc w:val="both"/>
        <w:rPr>
          <w:rFonts w:eastAsia="Calibri"/>
          <w:sz w:val="24"/>
          <w:szCs w:val="24"/>
        </w:rPr>
      </w:pPr>
      <w:r w:rsidRPr="00992B7D">
        <w:rPr>
          <w:rFonts w:eastAsia="Calibri"/>
          <w:sz w:val="24"/>
          <w:szCs w:val="24"/>
        </w:rPr>
        <w:t>vykdyti statinio projekto vykdymo priežiūros paslaugas;</w:t>
      </w:r>
    </w:p>
    <w:p w14:paraId="4093FDFE" w14:textId="77777777" w:rsidR="00A54826" w:rsidRPr="00992B7D" w:rsidRDefault="00A54826" w:rsidP="00A54826">
      <w:pPr>
        <w:pStyle w:val="Sraopastraipa"/>
        <w:numPr>
          <w:ilvl w:val="1"/>
          <w:numId w:val="2"/>
        </w:numPr>
        <w:tabs>
          <w:tab w:val="left" w:pos="709"/>
          <w:tab w:val="left" w:pos="1134"/>
        </w:tabs>
        <w:spacing w:line="276" w:lineRule="auto"/>
        <w:ind w:left="0" w:firstLine="720"/>
        <w:jc w:val="both"/>
        <w:rPr>
          <w:rFonts w:eastAsia="Calibri"/>
          <w:sz w:val="24"/>
          <w:szCs w:val="24"/>
        </w:rPr>
      </w:pPr>
      <w:r w:rsidRPr="00992B7D">
        <w:rPr>
          <w:rFonts w:eastAsia="Calibri"/>
          <w:sz w:val="24"/>
          <w:szCs w:val="24"/>
        </w:rPr>
        <w:t>pagal Užsakovo pateiktą statinio projektavimo užduotį (techninę užduotį) atlikti kapitalinio remonto darbus;</w:t>
      </w:r>
    </w:p>
    <w:p w14:paraId="0883D7E9" w14:textId="77777777" w:rsidR="00A54826" w:rsidRPr="00906B81" w:rsidRDefault="00A54826" w:rsidP="00A54826">
      <w:pPr>
        <w:pStyle w:val="Sraopastraipa"/>
        <w:numPr>
          <w:ilvl w:val="1"/>
          <w:numId w:val="2"/>
        </w:numPr>
        <w:tabs>
          <w:tab w:val="left" w:pos="709"/>
          <w:tab w:val="left" w:pos="1134"/>
        </w:tabs>
        <w:spacing w:line="276" w:lineRule="auto"/>
        <w:ind w:left="0" w:firstLine="720"/>
        <w:jc w:val="both"/>
        <w:rPr>
          <w:rFonts w:eastAsia="Calibri"/>
          <w:sz w:val="24"/>
          <w:szCs w:val="24"/>
        </w:rPr>
      </w:pPr>
      <w:r w:rsidRPr="00906B81">
        <w:rPr>
          <w:rFonts w:eastAsia="Calibri"/>
          <w:sz w:val="24"/>
          <w:szCs w:val="24"/>
        </w:rPr>
        <w:t>po Darbų pabaigos parengti ir pateikti visą išpildomąją – vykdomąją dokumentaciją ir kitą dokumentaciją, kuri reikalinga statybos užbaigimo procedūroms atlikti ir pagal įgaliojimą atlikti statybos užbaigimo procedūras.</w:t>
      </w:r>
    </w:p>
    <w:p w14:paraId="44FEC8EE" w14:textId="77777777" w:rsidR="00A54826" w:rsidRPr="002B5D89" w:rsidRDefault="00A54826" w:rsidP="00A54826">
      <w:pPr>
        <w:pStyle w:val="Sraopastraipa"/>
        <w:numPr>
          <w:ilvl w:val="0"/>
          <w:numId w:val="2"/>
        </w:numPr>
        <w:tabs>
          <w:tab w:val="left" w:pos="709"/>
          <w:tab w:val="left" w:pos="1134"/>
        </w:tabs>
        <w:spacing w:line="276" w:lineRule="auto"/>
        <w:ind w:left="0" w:firstLine="720"/>
        <w:jc w:val="both"/>
        <w:rPr>
          <w:rFonts w:eastAsia="Calibri"/>
          <w:sz w:val="24"/>
          <w:szCs w:val="24"/>
        </w:rPr>
      </w:pPr>
      <w:r w:rsidRPr="00992B7D">
        <w:rPr>
          <w:rFonts w:eastAsia="Calibri"/>
          <w:sz w:val="24"/>
          <w:szCs w:val="24"/>
        </w:rPr>
        <w:t>Užsakovas įsipareigoja sudaryti Rangovui būtinas sąlygas Darbams ir su Darbais susijusioms paslaugoms atlikti, priimti tinkamai (kokybiškai) atliktų Darbų rezultatą ir sumokėti Rangovui už Darbus ir su Darbais susijusias paslaugas Sutartyje numatytomis sąlygomis ir terminais.</w:t>
      </w:r>
    </w:p>
    <w:p w14:paraId="7D6F30A4" w14:textId="77777777" w:rsidR="00A54826" w:rsidRDefault="00A54826" w:rsidP="00A54826">
      <w:pPr>
        <w:pStyle w:val="Sraopastraipa"/>
        <w:tabs>
          <w:tab w:val="left" w:pos="2884"/>
        </w:tabs>
        <w:spacing w:before="120"/>
        <w:ind w:left="0"/>
        <w:jc w:val="center"/>
        <w:rPr>
          <w:rFonts w:eastAsia="Calibri"/>
          <w:b/>
          <w:sz w:val="24"/>
          <w:szCs w:val="24"/>
        </w:rPr>
      </w:pPr>
      <w:r>
        <w:rPr>
          <w:rFonts w:eastAsia="Calibri"/>
          <w:b/>
          <w:sz w:val="24"/>
          <w:szCs w:val="24"/>
        </w:rPr>
        <w:t>II SKYRIUS</w:t>
      </w:r>
    </w:p>
    <w:p w14:paraId="2DAA1025" w14:textId="77777777" w:rsidR="00A54826" w:rsidRPr="00992B7D" w:rsidRDefault="00A54826" w:rsidP="00A54826">
      <w:pPr>
        <w:pStyle w:val="Sraopastraipa"/>
        <w:tabs>
          <w:tab w:val="left" w:pos="2884"/>
        </w:tabs>
        <w:spacing w:after="120"/>
        <w:ind w:left="0"/>
        <w:jc w:val="center"/>
        <w:rPr>
          <w:rFonts w:eastAsia="Calibri"/>
          <w:b/>
          <w:sz w:val="24"/>
          <w:szCs w:val="24"/>
        </w:rPr>
      </w:pPr>
      <w:r w:rsidRPr="00992B7D">
        <w:rPr>
          <w:rFonts w:eastAsia="Calibri"/>
          <w:b/>
          <w:sz w:val="24"/>
          <w:szCs w:val="24"/>
        </w:rPr>
        <w:t>SUTARTIES KAINODARA</w:t>
      </w:r>
    </w:p>
    <w:p w14:paraId="703A2BFD" w14:textId="5598945F" w:rsidR="00A54826" w:rsidRPr="00343CA7" w:rsidRDefault="00A54826" w:rsidP="00A54826">
      <w:pPr>
        <w:pStyle w:val="Sraopastraipa"/>
        <w:numPr>
          <w:ilvl w:val="0"/>
          <w:numId w:val="2"/>
        </w:numPr>
        <w:tabs>
          <w:tab w:val="left" w:pos="2884"/>
        </w:tabs>
        <w:spacing w:line="276" w:lineRule="auto"/>
        <w:ind w:left="0" w:firstLine="720"/>
        <w:jc w:val="both"/>
        <w:rPr>
          <w:sz w:val="24"/>
          <w:szCs w:val="24"/>
        </w:rPr>
      </w:pPr>
      <w:r w:rsidRPr="00343CA7">
        <w:rPr>
          <w:sz w:val="24"/>
          <w:szCs w:val="24"/>
        </w:rPr>
        <w:t xml:space="preserve">Šiai Sutarčiai taikomas fiksuotos kainos apskaičiavimo būdas. Pradinės sutarties vertė </w:t>
      </w:r>
      <w:r w:rsidR="00B45E73">
        <w:rPr>
          <w:sz w:val="24"/>
          <w:szCs w:val="24"/>
        </w:rPr>
        <w:t xml:space="preserve">-172 000,00 </w:t>
      </w:r>
      <w:r w:rsidRPr="00343CA7">
        <w:rPr>
          <w:sz w:val="24"/>
          <w:szCs w:val="24"/>
        </w:rPr>
        <w:t xml:space="preserve">Eur </w:t>
      </w:r>
      <w:r w:rsidR="00B45E73">
        <w:rPr>
          <w:sz w:val="24"/>
          <w:szCs w:val="24"/>
        </w:rPr>
        <w:t xml:space="preserve">(vienas šimtas septyniasdešimt du tūkstančiai eurų 0 ct) </w:t>
      </w:r>
      <w:r w:rsidRPr="00343CA7">
        <w:rPr>
          <w:sz w:val="24"/>
          <w:szCs w:val="24"/>
        </w:rPr>
        <w:t xml:space="preserve">yra lygi laimėjusio tiekėjo pasiūlymo kainai be PVM. Pradinės sutarties </w:t>
      </w:r>
      <w:r w:rsidRPr="00B125C2">
        <w:rPr>
          <w:b/>
          <w:bCs/>
          <w:sz w:val="24"/>
          <w:szCs w:val="24"/>
        </w:rPr>
        <w:t>vertė su PVM yra</w:t>
      </w:r>
      <w:r w:rsidRPr="00343CA7">
        <w:rPr>
          <w:sz w:val="24"/>
          <w:szCs w:val="24"/>
        </w:rPr>
        <w:t xml:space="preserve"> </w:t>
      </w:r>
      <w:r w:rsidR="00B45E73" w:rsidRPr="00B45E73">
        <w:rPr>
          <w:b/>
          <w:bCs/>
          <w:sz w:val="24"/>
          <w:szCs w:val="24"/>
        </w:rPr>
        <w:t>208 120,00</w:t>
      </w:r>
      <w:r w:rsidRPr="00B45E73">
        <w:rPr>
          <w:b/>
          <w:bCs/>
          <w:sz w:val="24"/>
          <w:szCs w:val="24"/>
        </w:rPr>
        <w:t xml:space="preserve"> Eur</w:t>
      </w:r>
      <w:r w:rsidRPr="00343CA7">
        <w:rPr>
          <w:sz w:val="24"/>
          <w:szCs w:val="24"/>
        </w:rPr>
        <w:t xml:space="preserve"> (</w:t>
      </w:r>
      <w:r w:rsidR="00B45E73">
        <w:rPr>
          <w:sz w:val="24"/>
          <w:szCs w:val="24"/>
        </w:rPr>
        <w:t>du šimtai aštuoni tūkstančiai vienas šimtas dvidešimt eurų 0 ct)</w:t>
      </w:r>
      <w:r w:rsidRPr="00343CA7">
        <w:rPr>
          <w:sz w:val="24"/>
          <w:szCs w:val="24"/>
          <w:shd w:val="clear" w:color="auto" w:fill="FFFFFF"/>
        </w:rPr>
        <w:t xml:space="preserve"> </w:t>
      </w:r>
      <w:r w:rsidRPr="00343CA7">
        <w:rPr>
          <w:sz w:val="24"/>
          <w:szCs w:val="24"/>
        </w:rPr>
        <w:t>eurai, kurią sudaro:</w:t>
      </w:r>
    </w:p>
    <w:p w14:paraId="02B66CDE" w14:textId="0148B0B1" w:rsidR="00A54826" w:rsidRPr="00B125C2" w:rsidRDefault="00A54826" w:rsidP="00A54826">
      <w:pPr>
        <w:pStyle w:val="Sraopastraipa"/>
        <w:numPr>
          <w:ilvl w:val="1"/>
          <w:numId w:val="2"/>
        </w:numPr>
        <w:tabs>
          <w:tab w:val="left" w:pos="993"/>
          <w:tab w:val="left" w:pos="1134"/>
          <w:tab w:val="left" w:pos="2884"/>
        </w:tabs>
        <w:spacing w:line="276" w:lineRule="auto"/>
        <w:ind w:left="0" w:firstLine="720"/>
        <w:jc w:val="both"/>
        <w:rPr>
          <w:sz w:val="24"/>
          <w:szCs w:val="24"/>
        </w:rPr>
      </w:pPr>
      <w:r w:rsidRPr="00B45E73">
        <w:rPr>
          <w:rFonts w:cstheme="minorHAnsi"/>
          <w:b/>
          <w:bCs/>
          <w:sz w:val="24"/>
          <w:szCs w:val="24"/>
          <w:shd w:val="clear" w:color="auto" w:fill="FFFFFF"/>
        </w:rPr>
        <w:t xml:space="preserve">Šakių r. sav., Gelgaudiškio sen., Gelgaudiškio m., Tylos gatvės Nr. Gel-22 </w:t>
      </w:r>
      <w:r w:rsidRPr="00B45E73">
        <w:rPr>
          <w:b/>
          <w:bCs/>
          <w:sz w:val="24"/>
          <w:szCs w:val="24"/>
          <w:shd w:val="clear" w:color="auto" w:fill="FFFFFF"/>
        </w:rPr>
        <w:t>kapitalinio remonto darbai</w:t>
      </w:r>
      <w:r w:rsidRPr="00992B7D">
        <w:rPr>
          <w:sz w:val="24"/>
          <w:szCs w:val="24"/>
        </w:rPr>
        <w:t xml:space="preserve"> </w:t>
      </w:r>
      <w:r w:rsidR="00B125C2">
        <w:rPr>
          <w:sz w:val="24"/>
          <w:szCs w:val="24"/>
        </w:rPr>
        <w:t xml:space="preserve">– </w:t>
      </w:r>
      <w:r w:rsidR="00B125C2" w:rsidRPr="00B125C2">
        <w:rPr>
          <w:sz w:val="24"/>
          <w:szCs w:val="24"/>
        </w:rPr>
        <w:t>189 607,00 Eur (vienas šimtas aštuoniasdešimt devyni tūkstančiai šeši šimtai septyni eurai 0 ct)</w:t>
      </w:r>
      <w:r w:rsidRPr="00B125C2">
        <w:rPr>
          <w:sz w:val="24"/>
          <w:szCs w:val="24"/>
        </w:rPr>
        <w:t xml:space="preserve"> su PVM;</w:t>
      </w:r>
      <w:r w:rsidR="00B125C2" w:rsidRPr="00B125C2">
        <w:rPr>
          <w:sz w:val="24"/>
          <w:szCs w:val="24"/>
        </w:rPr>
        <w:t xml:space="preserve"> </w:t>
      </w:r>
    </w:p>
    <w:p w14:paraId="2B7B401D" w14:textId="3E2C1F64" w:rsidR="00A54826" w:rsidRPr="00B125C2" w:rsidRDefault="00A54826" w:rsidP="00A54826">
      <w:pPr>
        <w:pStyle w:val="Sraopastraipa"/>
        <w:numPr>
          <w:ilvl w:val="1"/>
          <w:numId w:val="2"/>
        </w:numPr>
        <w:tabs>
          <w:tab w:val="left" w:pos="993"/>
          <w:tab w:val="left" w:pos="1134"/>
          <w:tab w:val="left" w:pos="2884"/>
        </w:tabs>
        <w:spacing w:line="276" w:lineRule="auto"/>
        <w:ind w:left="0" w:firstLine="720"/>
        <w:jc w:val="both"/>
        <w:rPr>
          <w:sz w:val="24"/>
          <w:szCs w:val="24"/>
        </w:rPr>
      </w:pPr>
      <w:r w:rsidRPr="00B125C2">
        <w:rPr>
          <w:iCs/>
          <w:sz w:val="24"/>
          <w:szCs w:val="24"/>
          <w:lang w:eastAsia="en-US"/>
        </w:rPr>
        <w:t>techninio darbo projekto parengimo paslaugos</w:t>
      </w:r>
      <w:r w:rsidR="00B125C2" w:rsidRPr="00B125C2">
        <w:rPr>
          <w:iCs/>
          <w:sz w:val="24"/>
          <w:szCs w:val="24"/>
          <w:lang w:eastAsia="en-US"/>
        </w:rPr>
        <w:t xml:space="preserve"> – 14 641,00 Eur (keturiolika tūkstančių šeši šimtai keturiasdešimt vienas euras 0 ct) </w:t>
      </w:r>
      <w:r w:rsidRPr="00B125C2">
        <w:rPr>
          <w:sz w:val="24"/>
          <w:szCs w:val="24"/>
        </w:rPr>
        <w:t>su PVM;</w:t>
      </w:r>
    </w:p>
    <w:p w14:paraId="32576C9C" w14:textId="5EA47F61" w:rsidR="00A54826" w:rsidRPr="00B125C2" w:rsidRDefault="00A54826" w:rsidP="00A54826">
      <w:pPr>
        <w:pStyle w:val="Sraopastraipa"/>
        <w:numPr>
          <w:ilvl w:val="1"/>
          <w:numId w:val="2"/>
        </w:numPr>
        <w:tabs>
          <w:tab w:val="left" w:pos="993"/>
          <w:tab w:val="left" w:pos="1134"/>
          <w:tab w:val="left" w:pos="2884"/>
        </w:tabs>
        <w:spacing w:line="276" w:lineRule="auto"/>
        <w:ind w:left="0" w:firstLine="720"/>
        <w:jc w:val="both"/>
        <w:rPr>
          <w:sz w:val="24"/>
          <w:szCs w:val="24"/>
        </w:rPr>
      </w:pPr>
      <w:r w:rsidRPr="00B125C2">
        <w:rPr>
          <w:rFonts w:eastAsia="Calibri"/>
          <w:sz w:val="24"/>
          <w:szCs w:val="24"/>
        </w:rPr>
        <w:t xml:space="preserve">projekto vykdymo priežiūros paslaugos </w:t>
      </w:r>
      <w:r w:rsidR="00B125C2" w:rsidRPr="00B125C2">
        <w:rPr>
          <w:rFonts w:eastAsia="Calibri"/>
          <w:sz w:val="24"/>
          <w:szCs w:val="24"/>
        </w:rPr>
        <w:t>– 1 452,00 Eur (vienas tūkstantis keturi šimtai penkiasdešimt du eurai 0 ct)</w:t>
      </w:r>
      <w:r w:rsidRPr="00B125C2">
        <w:rPr>
          <w:sz w:val="24"/>
          <w:szCs w:val="24"/>
        </w:rPr>
        <w:t xml:space="preserve"> su PVM;</w:t>
      </w:r>
    </w:p>
    <w:p w14:paraId="5EEE5F82" w14:textId="0AE55C8D" w:rsidR="00A54826" w:rsidRPr="00906B81" w:rsidRDefault="00A54826" w:rsidP="00A54826">
      <w:pPr>
        <w:pStyle w:val="Sraopastraipa"/>
        <w:numPr>
          <w:ilvl w:val="1"/>
          <w:numId w:val="2"/>
        </w:numPr>
        <w:tabs>
          <w:tab w:val="left" w:pos="993"/>
          <w:tab w:val="left" w:pos="1134"/>
          <w:tab w:val="left" w:pos="2884"/>
        </w:tabs>
        <w:spacing w:line="276" w:lineRule="auto"/>
        <w:ind w:left="0" w:firstLine="720"/>
        <w:jc w:val="both"/>
        <w:rPr>
          <w:sz w:val="24"/>
          <w:szCs w:val="24"/>
        </w:rPr>
      </w:pPr>
      <w:r w:rsidRPr="00B125C2">
        <w:rPr>
          <w:iCs/>
          <w:sz w:val="24"/>
          <w:szCs w:val="24"/>
        </w:rPr>
        <w:t>išpildomosios</w:t>
      </w:r>
      <w:r w:rsidR="00B125C2" w:rsidRPr="0093780D">
        <w:rPr>
          <w:rFonts w:eastAsia="Calibri"/>
          <w:sz w:val="24"/>
          <w:szCs w:val="24"/>
        </w:rPr>
        <w:t>–</w:t>
      </w:r>
      <w:r w:rsidRPr="00B125C2">
        <w:rPr>
          <w:iCs/>
          <w:sz w:val="24"/>
          <w:szCs w:val="24"/>
        </w:rPr>
        <w:t xml:space="preserve">vykdomosios dokumentacijos parengimo paslaugos </w:t>
      </w:r>
      <w:r w:rsidR="00B125C2" w:rsidRPr="00B125C2">
        <w:rPr>
          <w:iCs/>
          <w:sz w:val="24"/>
          <w:szCs w:val="24"/>
        </w:rPr>
        <w:t>– 2 420,00 Eur</w:t>
      </w:r>
      <w:r w:rsidR="00B125C2">
        <w:rPr>
          <w:bCs/>
          <w:iCs/>
          <w:sz w:val="24"/>
          <w:szCs w:val="24"/>
        </w:rPr>
        <w:t xml:space="preserve"> (du tūkstančiai keturi šimtai dvidešimt eurų 0 ct)</w:t>
      </w:r>
      <w:r w:rsidRPr="00906B81">
        <w:rPr>
          <w:sz w:val="24"/>
          <w:szCs w:val="24"/>
        </w:rPr>
        <w:t xml:space="preserve"> su PVM.</w:t>
      </w:r>
    </w:p>
    <w:p w14:paraId="79D2D8F6" w14:textId="1E5463A5" w:rsidR="00A54826" w:rsidRPr="00992B7D" w:rsidRDefault="00A54826" w:rsidP="00A54826">
      <w:pPr>
        <w:pStyle w:val="Sraopastraipa"/>
        <w:numPr>
          <w:ilvl w:val="0"/>
          <w:numId w:val="2"/>
        </w:numPr>
        <w:tabs>
          <w:tab w:val="left" w:pos="993"/>
          <w:tab w:val="left" w:pos="1134"/>
          <w:tab w:val="left" w:pos="2884"/>
        </w:tabs>
        <w:spacing w:line="276" w:lineRule="auto"/>
        <w:ind w:left="0" w:firstLine="720"/>
        <w:jc w:val="both"/>
        <w:rPr>
          <w:sz w:val="24"/>
          <w:szCs w:val="24"/>
        </w:rPr>
      </w:pPr>
      <w:r w:rsidRPr="00992B7D">
        <w:rPr>
          <w:sz w:val="24"/>
          <w:szCs w:val="24"/>
        </w:rPr>
        <w:t xml:space="preserve">PVM nuo 3 punkte numatytos sutartinės kainos </w:t>
      </w:r>
      <w:r w:rsidR="00B125C2">
        <w:rPr>
          <w:sz w:val="24"/>
          <w:szCs w:val="24"/>
        </w:rPr>
        <w:t xml:space="preserve">36 120,00 Eur (trisdešimt šeši </w:t>
      </w:r>
      <w:r w:rsidR="00B125C2">
        <w:rPr>
          <w:sz w:val="24"/>
          <w:szCs w:val="24"/>
        </w:rPr>
        <w:lastRenderedPageBreak/>
        <w:t>tūkstančiai vienas šimtas dvidešimt eurų 0 ct)</w:t>
      </w:r>
      <w:r w:rsidRPr="00992B7D">
        <w:rPr>
          <w:sz w:val="24"/>
          <w:szCs w:val="24"/>
        </w:rPr>
        <w:t>.</w:t>
      </w:r>
    </w:p>
    <w:p w14:paraId="28DA544C" w14:textId="77777777" w:rsidR="00A54826" w:rsidRPr="00992B7D" w:rsidRDefault="00A54826" w:rsidP="00A54826">
      <w:pPr>
        <w:pStyle w:val="Sraopastraipa"/>
        <w:numPr>
          <w:ilvl w:val="0"/>
          <w:numId w:val="2"/>
        </w:numPr>
        <w:tabs>
          <w:tab w:val="left" w:pos="993"/>
          <w:tab w:val="left" w:pos="1134"/>
          <w:tab w:val="left" w:pos="2884"/>
        </w:tabs>
        <w:spacing w:line="276" w:lineRule="auto"/>
        <w:ind w:left="0" w:firstLine="720"/>
        <w:jc w:val="both"/>
        <w:rPr>
          <w:sz w:val="24"/>
          <w:szCs w:val="24"/>
        </w:rPr>
      </w:pPr>
      <w:r w:rsidRPr="00992B7D">
        <w:rPr>
          <w:sz w:val="24"/>
          <w:szCs w:val="24"/>
        </w:rPr>
        <w:t xml:space="preserve">Bendrą Sutarties kainą sudaro Sutarties kainos (be PVM) ir PVM suma. </w:t>
      </w:r>
    </w:p>
    <w:p w14:paraId="5AE0B60F" w14:textId="77777777" w:rsidR="00A54826" w:rsidRPr="00992B7D" w:rsidRDefault="00A54826" w:rsidP="00A54826">
      <w:pPr>
        <w:pStyle w:val="Sraopastraipa"/>
        <w:numPr>
          <w:ilvl w:val="0"/>
          <w:numId w:val="2"/>
        </w:numPr>
        <w:spacing w:line="276" w:lineRule="auto"/>
        <w:ind w:left="0" w:firstLine="720"/>
        <w:jc w:val="both"/>
        <w:rPr>
          <w:rFonts w:eastAsia="Calibri"/>
          <w:bCs/>
          <w:sz w:val="24"/>
          <w:szCs w:val="24"/>
        </w:rPr>
      </w:pPr>
      <w:bookmarkStart w:id="0" w:name="_Ref88646839"/>
      <w:bookmarkStart w:id="1" w:name="_Toc93858014"/>
      <w:r w:rsidRPr="00992B7D">
        <w:rPr>
          <w:rFonts w:eastAsia="Calibri"/>
          <w:bCs/>
          <w:sz w:val="24"/>
          <w:szCs w:val="24"/>
        </w:rPr>
        <w:t>Sutarties kainos perskaičiavimas dėl kainų lygio pokyčio</w:t>
      </w:r>
      <w:bookmarkEnd w:id="0"/>
      <w:bookmarkEnd w:id="1"/>
      <w:r w:rsidRPr="00992B7D">
        <w:rPr>
          <w:rFonts w:eastAsia="Calibri"/>
          <w:bCs/>
          <w:sz w:val="24"/>
          <w:szCs w:val="24"/>
        </w:rPr>
        <w:t>:</w:t>
      </w:r>
    </w:p>
    <w:p w14:paraId="79B53E1B" w14:textId="77777777" w:rsidR="00A54826" w:rsidRPr="0093780D" w:rsidRDefault="00A54826" w:rsidP="00A54826">
      <w:pPr>
        <w:pStyle w:val="Sraopastraipa"/>
        <w:keepNext/>
        <w:keepLines/>
        <w:numPr>
          <w:ilvl w:val="1"/>
          <w:numId w:val="2"/>
        </w:numPr>
        <w:tabs>
          <w:tab w:val="left" w:pos="2884"/>
        </w:tabs>
        <w:spacing w:line="276" w:lineRule="auto"/>
        <w:ind w:left="0" w:firstLine="720"/>
        <w:jc w:val="both"/>
        <w:outlineLvl w:val="2"/>
        <w:rPr>
          <w:bCs/>
          <w:sz w:val="24"/>
          <w:szCs w:val="24"/>
        </w:rPr>
      </w:pPr>
      <w:bookmarkStart w:id="2" w:name="_Toc140831580"/>
      <w:bookmarkStart w:id="3" w:name="_Ref88654869"/>
      <w:bookmarkStart w:id="4" w:name="_Toc93858015"/>
      <w:r w:rsidRPr="00992B7D">
        <w:rPr>
          <w:sz w:val="24"/>
          <w:szCs w:val="24"/>
        </w:rPr>
        <w:t xml:space="preserve">Sutarties </w:t>
      </w:r>
      <w:r>
        <w:rPr>
          <w:sz w:val="24"/>
          <w:szCs w:val="24"/>
        </w:rPr>
        <w:t>kaina</w:t>
      </w:r>
      <w:r w:rsidRPr="00992B7D">
        <w:rPr>
          <w:sz w:val="24"/>
          <w:szCs w:val="24"/>
        </w:rPr>
        <w:t xml:space="preserve"> gali būti peržiūrimi dėl kainų lygio pokyčio bet kurios iš Šalių rašytiniu prašymu. Peržiūros momentas yra Šalies prašymo kitai Šaliai peržiūrėti Sutarties įkainius gavimo diena.</w:t>
      </w:r>
      <w:bookmarkStart w:id="5" w:name="_Toc93858016"/>
      <w:bookmarkEnd w:id="2"/>
      <w:bookmarkEnd w:id="3"/>
      <w:bookmarkEnd w:id="4"/>
    </w:p>
    <w:p w14:paraId="391C77C9" w14:textId="02FC1E41" w:rsidR="00A54826" w:rsidRPr="0093780D" w:rsidRDefault="00A54826" w:rsidP="00A54826">
      <w:pPr>
        <w:pStyle w:val="Sraopastraipa"/>
        <w:keepNext/>
        <w:keepLines/>
        <w:numPr>
          <w:ilvl w:val="1"/>
          <w:numId w:val="2"/>
        </w:numPr>
        <w:tabs>
          <w:tab w:val="left" w:pos="2884"/>
        </w:tabs>
        <w:spacing w:line="276" w:lineRule="auto"/>
        <w:ind w:left="0" w:firstLine="720"/>
        <w:jc w:val="both"/>
        <w:outlineLvl w:val="2"/>
        <w:rPr>
          <w:bCs/>
          <w:sz w:val="24"/>
          <w:szCs w:val="24"/>
        </w:rPr>
      </w:pPr>
      <w:r w:rsidRPr="0093780D">
        <w:rPr>
          <w:rFonts w:eastAsia="Calibri"/>
          <w:sz w:val="24"/>
          <w:szCs w:val="24"/>
        </w:rPr>
        <w:t>Gali būti perskaičiuojamos Rangovui mokėtinos sumos tik už statybos rangos darbus, o už kitus, nei statybos rangos darbai, darbus (išpildomosios</w:t>
      </w:r>
      <w:r w:rsidR="00B125C2" w:rsidRPr="0093780D">
        <w:rPr>
          <w:rFonts w:eastAsia="Calibri"/>
          <w:sz w:val="24"/>
          <w:szCs w:val="24"/>
        </w:rPr>
        <w:t>–</w:t>
      </w:r>
      <w:r w:rsidRPr="0093780D">
        <w:rPr>
          <w:rFonts w:eastAsia="Calibri"/>
          <w:sz w:val="24"/>
          <w:szCs w:val="24"/>
        </w:rPr>
        <w:t>vykdomosios dokumentacijos parengimą ir pan.) mokėtinos sumos negali būti perskaičiuojamos.</w:t>
      </w:r>
      <w:bookmarkStart w:id="6" w:name="_18vjpp8" w:colFirst="0" w:colLast="0"/>
      <w:bookmarkStart w:id="7" w:name="_Ref88653909"/>
      <w:bookmarkEnd w:id="6"/>
    </w:p>
    <w:p w14:paraId="142C3C1B" w14:textId="77777777" w:rsidR="00A54826" w:rsidRPr="0093780D" w:rsidRDefault="00A54826" w:rsidP="00A54826">
      <w:pPr>
        <w:pStyle w:val="Sraopastraipa"/>
        <w:keepNext/>
        <w:keepLines/>
        <w:numPr>
          <w:ilvl w:val="1"/>
          <w:numId w:val="2"/>
        </w:numPr>
        <w:tabs>
          <w:tab w:val="left" w:pos="2884"/>
        </w:tabs>
        <w:spacing w:line="276" w:lineRule="auto"/>
        <w:ind w:left="0" w:firstLine="720"/>
        <w:jc w:val="both"/>
        <w:outlineLvl w:val="2"/>
        <w:rPr>
          <w:bCs/>
          <w:sz w:val="24"/>
          <w:szCs w:val="24"/>
        </w:rPr>
      </w:pPr>
      <w:r w:rsidRPr="0093780D">
        <w:rPr>
          <w:rFonts w:eastAsia="Calibri"/>
          <w:sz w:val="24"/>
          <w:szCs w:val="24"/>
        </w:rPr>
        <w:t>Rangovui mokėtinos sumos už statybos rangos darbus gali būti perskaičiuojamos, jeigu Valstybės duomenų agentūros (www.stat.gov.lt) kas mėnesį skelbiamo</w:t>
      </w:r>
      <w:bookmarkStart w:id="8" w:name="_3sv78d1" w:colFirst="0" w:colLast="0"/>
      <w:bookmarkStart w:id="9" w:name="_Ref88653892"/>
      <w:bookmarkEnd w:id="7"/>
      <w:bookmarkEnd w:id="8"/>
      <w:r w:rsidRPr="0093780D">
        <w:rPr>
          <w:rFonts w:eastAsia="Calibri"/>
          <w:sz w:val="24"/>
          <w:szCs w:val="24"/>
        </w:rPr>
        <w:t xml:space="preserve"> </w:t>
      </w:r>
      <w:bookmarkEnd w:id="9"/>
      <w:r w:rsidRPr="0093780D">
        <w:rPr>
          <w:rFonts w:eastAsia="Calibri"/>
          <w:sz w:val="24"/>
          <w:szCs w:val="24"/>
        </w:rPr>
        <w:t xml:space="preserve">statybos sąnaudų elementų kainų indekso (toliau </w:t>
      </w:r>
      <w:bookmarkStart w:id="10" w:name="_Hlk144711437"/>
      <w:r w:rsidRPr="0093780D">
        <w:rPr>
          <w:rFonts w:eastAsia="Calibri"/>
          <w:sz w:val="24"/>
          <w:szCs w:val="24"/>
        </w:rPr>
        <w:t xml:space="preserve">– </w:t>
      </w:r>
      <w:bookmarkEnd w:id="10"/>
      <w:r w:rsidRPr="0093780D">
        <w:rPr>
          <w:rFonts w:eastAsia="Calibri"/>
          <w:sz w:val="24"/>
          <w:szCs w:val="24"/>
        </w:rPr>
        <w:t xml:space="preserve">indeksas), labiausiai atitinkančio Objekto rūšį (Keliai ir gatvės), reikšmė pakinta daugiau kaip </w:t>
      </w:r>
      <w:r w:rsidRPr="0093780D">
        <w:rPr>
          <w:sz w:val="24"/>
          <w:szCs w:val="24"/>
        </w:rPr>
        <w:t>7 proc. ir jei toks pokytis (K &gt; 1,07) išsilaikė ne mažiau kaip 3 mėn. iš eilės nuo laikotarpio pradžios</w:t>
      </w:r>
      <w:r w:rsidRPr="0093780D">
        <w:rPr>
          <w:rFonts w:eastAsia="Calibri"/>
          <w:sz w:val="24"/>
          <w:szCs w:val="24"/>
        </w:rPr>
        <w:t xml:space="preserve">. </w:t>
      </w:r>
    </w:p>
    <w:p w14:paraId="000A825F" w14:textId="77777777" w:rsidR="00A54826" w:rsidRPr="0093780D" w:rsidRDefault="00A54826" w:rsidP="00A54826">
      <w:pPr>
        <w:pStyle w:val="Sraopastraipa"/>
        <w:keepNext/>
        <w:keepLines/>
        <w:numPr>
          <w:ilvl w:val="1"/>
          <w:numId w:val="2"/>
        </w:numPr>
        <w:tabs>
          <w:tab w:val="left" w:pos="2884"/>
        </w:tabs>
        <w:spacing w:line="276" w:lineRule="auto"/>
        <w:ind w:left="0" w:firstLine="720"/>
        <w:jc w:val="both"/>
        <w:outlineLvl w:val="2"/>
        <w:rPr>
          <w:bCs/>
          <w:sz w:val="24"/>
          <w:szCs w:val="24"/>
        </w:rPr>
      </w:pPr>
      <w:r w:rsidRPr="0093780D">
        <w:rPr>
          <w:rFonts w:eastAsia="Calibri"/>
          <w:sz w:val="24"/>
          <w:szCs w:val="24"/>
        </w:rPr>
        <w:t>Sutarties kaina perskaičiuojama dėl indekso pokyčio, pagal Sutartį neišpirktų statybos rangos darbų vertę padauginant iš indekso pokyčio koeficiento, kuris apskaičiuojamas pagal toliau nurodytą formulę:</w:t>
      </w:r>
    </w:p>
    <w:p w14:paraId="2E383095" w14:textId="77777777" w:rsidR="00A54826" w:rsidRPr="00F12D6C" w:rsidRDefault="00A54826" w:rsidP="00A54826">
      <w:pPr>
        <w:pStyle w:val="Sraopastraipa"/>
        <w:spacing w:line="276" w:lineRule="auto"/>
        <w:ind w:left="0" w:firstLine="720"/>
        <w:jc w:val="both"/>
        <w:rPr>
          <w:rFonts w:eastAsia="Calibri"/>
          <w:bCs/>
          <w:sz w:val="24"/>
          <w:szCs w:val="24"/>
        </w:rPr>
      </w:pPr>
      <w:r w:rsidRPr="00EA011A">
        <w:rPr>
          <w:rFonts w:eastAsia="Calibri"/>
          <w:bCs/>
          <w:sz w:val="24"/>
          <w:szCs w:val="24"/>
        </w:rPr>
        <w:t xml:space="preserve">K </w:t>
      </w:r>
      <w:r w:rsidRPr="00F12D6C">
        <w:rPr>
          <w:rFonts w:eastAsia="Calibri"/>
          <w:bCs/>
          <w:sz w:val="24"/>
          <w:szCs w:val="24"/>
        </w:rPr>
        <w:t xml:space="preserve">= </w:t>
      </w:r>
      <w:proofErr w:type="spellStart"/>
      <w:r w:rsidRPr="00F12D6C">
        <w:rPr>
          <w:rFonts w:eastAsia="Calibri"/>
          <w:bCs/>
          <w:sz w:val="24"/>
          <w:szCs w:val="24"/>
        </w:rPr>
        <w:t>IPb</w:t>
      </w:r>
      <w:proofErr w:type="spellEnd"/>
      <w:r w:rsidRPr="00F12D6C">
        <w:rPr>
          <w:rFonts w:eastAsia="Calibri"/>
          <w:bCs/>
          <w:sz w:val="24"/>
          <w:szCs w:val="24"/>
        </w:rPr>
        <w:t xml:space="preserve"> / </w:t>
      </w:r>
      <w:proofErr w:type="spellStart"/>
      <w:r w:rsidRPr="00F12D6C">
        <w:rPr>
          <w:rFonts w:eastAsia="Calibri"/>
          <w:bCs/>
          <w:sz w:val="24"/>
          <w:szCs w:val="24"/>
        </w:rPr>
        <w:t>IPr</w:t>
      </w:r>
      <w:proofErr w:type="spellEnd"/>
    </w:p>
    <w:p w14:paraId="3CAC9534" w14:textId="77777777" w:rsidR="00A54826" w:rsidRPr="00F12D6C" w:rsidRDefault="00A54826" w:rsidP="00A54826">
      <w:pPr>
        <w:pStyle w:val="Sraopastraipa"/>
        <w:spacing w:line="276" w:lineRule="auto"/>
        <w:ind w:left="0" w:firstLine="720"/>
        <w:jc w:val="both"/>
        <w:rPr>
          <w:rFonts w:eastAsia="Calibri"/>
          <w:sz w:val="24"/>
          <w:szCs w:val="24"/>
        </w:rPr>
      </w:pPr>
      <w:r w:rsidRPr="00F12D6C">
        <w:rPr>
          <w:rFonts w:eastAsia="Calibri"/>
          <w:sz w:val="24"/>
          <w:szCs w:val="24"/>
        </w:rPr>
        <w:t>Kur:</w:t>
      </w:r>
      <w:r w:rsidRPr="00F12D6C">
        <w:rPr>
          <w:rFonts w:eastAsia="Calibri"/>
          <w:sz w:val="24"/>
          <w:szCs w:val="24"/>
        </w:rPr>
        <w:tab/>
      </w:r>
    </w:p>
    <w:p w14:paraId="43E4C189" w14:textId="77777777" w:rsidR="00A54826" w:rsidRPr="00F12D6C" w:rsidRDefault="00A54826" w:rsidP="00A54826">
      <w:pPr>
        <w:pStyle w:val="Sraopastraipa"/>
        <w:spacing w:line="276" w:lineRule="auto"/>
        <w:ind w:left="0" w:firstLine="720"/>
        <w:jc w:val="both"/>
        <w:rPr>
          <w:rFonts w:eastAsia="Calibri"/>
          <w:sz w:val="24"/>
          <w:szCs w:val="24"/>
        </w:rPr>
      </w:pPr>
      <w:r w:rsidRPr="00F12D6C">
        <w:rPr>
          <w:rFonts w:eastAsia="Calibri"/>
          <w:sz w:val="24"/>
          <w:szCs w:val="24"/>
        </w:rPr>
        <w:t>K – indekso pokyčio koeficientas;</w:t>
      </w:r>
    </w:p>
    <w:p w14:paraId="39E16FD9" w14:textId="77777777" w:rsidR="00A54826" w:rsidRPr="00F12D6C" w:rsidRDefault="00A54826" w:rsidP="00A54826">
      <w:pPr>
        <w:pStyle w:val="Sraopastraipa"/>
        <w:spacing w:line="276" w:lineRule="auto"/>
        <w:ind w:left="0" w:firstLine="720"/>
        <w:jc w:val="both"/>
        <w:rPr>
          <w:rFonts w:eastAsia="Calibri"/>
          <w:sz w:val="24"/>
          <w:szCs w:val="24"/>
        </w:rPr>
      </w:pPr>
      <w:proofErr w:type="spellStart"/>
      <w:r w:rsidRPr="00F12D6C">
        <w:rPr>
          <w:rFonts w:eastAsia="Calibri"/>
          <w:sz w:val="24"/>
          <w:szCs w:val="24"/>
        </w:rPr>
        <w:t>IPr</w:t>
      </w:r>
      <w:proofErr w:type="spellEnd"/>
      <w:r w:rsidRPr="00F12D6C">
        <w:rPr>
          <w:rFonts w:eastAsia="Calibri"/>
          <w:sz w:val="24"/>
          <w:szCs w:val="24"/>
        </w:rPr>
        <w:t xml:space="preserve"> – indekso reikšmė laikotarpio pradžioje;</w:t>
      </w:r>
    </w:p>
    <w:p w14:paraId="188CB1D3" w14:textId="77777777" w:rsidR="00A54826" w:rsidRPr="00F12D6C" w:rsidRDefault="00A54826" w:rsidP="00A54826">
      <w:pPr>
        <w:pStyle w:val="Sraopastraipa"/>
        <w:spacing w:line="276" w:lineRule="auto"/>
        <w:ind w:left="0" w:firstLine="720"/>
        <w:jc w:val="both"/>
        <w:rPr>
          <w:rFonts w:eastAsia="Calibri"/>
          <w:sz w:val="24"/>
          <w:szCs w:val="24"/>
        </w:rPr>
      </w:pPr>
      <w:proofErr w:type="spellStart"/>
      <w:r w:rsidRPr="00F12D6C">
        <w:rPr>
          <w:rFonts w:eastAsia="Calibri"/>
          <w:sz w:val="24"/>
          <w:szCs w:val="24"/>
        </w:rPr>
        <w:t>IPb</w:t>
      </w:r>
      <w:proofErr w:type="spellEnd"/>
      <w:r w:rsidRPr="00F12D6C">
        <w:rPr>
          <w:rFonts w:eastAsia="Calibri"/>
          <w:sz w:val="24"/>
          <w:szCs w:val="24"/>
        </w:rPr>
        <w:t xml:space="preserve"> – indekso reikšmė laikotarpio pabaigoje;</w:t>
      </w:r>
    </w:p>
    <w:p w14:paraId="688EA4E5" w14:textId="09AAB5BD" w:rsidR="00A54826" w:rsidRPr="009C6444" w:rsidRDefault="00A54826" w:rsidP="00A54826">
      <w:pPr>
        <w:spacing w:line="276" w:lineRule="auto"/>
        <w:ind w:firstLine="720"/>
        <w:jc w:val="both"/>
        <w:rPr>
          <w:rFonts w:eastAsia="Calibri"/>
          <w:sz w:val="24"/>
          <w:szCs w:val="24"/>
          <w:lang w:val="lt-LT"/>
        </w:rPr>
      </w:pPr>
      <w:proofErr w:type="spellStart"/>
      <w:r w:rsidRPr="009C6444">
        <w:rPr>
          <w:rFonts w:eastAsia="Calibri"/>
          <w:sz w:val="24"/>
          <w:szCs w:val="24"/>
          <w:lang w:val="lt-LT"/>
        </w:rPr>
        <w:t>IPr</w:t>
      </w:r>
      <w:proofErr w:type="spellEnd"/>
      <w:r w:rsidRPr="009C6444">
        <w:rPr>
          <w:rFonts w:eastAsia="Calibri"/>
          <w:sz w:val="24"/>
          <w:szCs w:val="24"/>
          <w:lang w:val="lt-LT"/>
        </w:rPr>
        <w:t xml:space="preserve"> ir </w:t>
      </w:r>
      <w:proofErr w:type="spellStart"/>
      <w:r w:rsidRPr="009C6444">
        <w:rPr>
          <w:rFonts w:eastAsia="Calibri"/>
          <w:sz w:val="24"/>
          <w:szCs w:val="24"/>
          <w:lang w:val="lt-LT"/>
        </w:rPr>
        <w:t>IPb</w:t>
      </w:r>
      <w:proofErr w:type="spellEnd"/>
      <w:r w:rsidRPr="009C6444">
        <w:rPr>
          <w:rFonts w:eastAsia="Calibri"/>
          <w:sz w:val="24"/>
          <w:szCs w:val="24"/>
          <w:lang w:val="lt-LT"/>
        </w:rPr>
        <w:t xml:space="preserve"> šaltinis – </w:t>
      </w:r>
      <w:proofErr w:type="spellStart"/>
      <w:r w:rsidRPr="009D4143">
        <w:rPr>
          <w:rFonts w:eastAsia="Calibri"/>
          <w:sz w:val="24"/>
          <w:szCs w:val="24"/>
        </w:rPr>
        <w:t>Valstybės</w:t>
      </w:r>
      <w:proofErr w:type="spellEnd"/>
      <w:r w:rsidRPr="009D4143">
        <w:rPr>
          <w:rFonts w:eastAsia="Calibri"/>
          <w:sz w:val="24"/>
          <w:szCs w:val="24"/>
        </w:rPr>
        <w:t xml:space="preserve"> </w:t>
      </w:r>
      <w:proofErr w:type="spellStart"/>
      <w:r w:rsidRPr="009D4143">
        <w:rPr>
          <w:rFonts w:eastAsia="Calibri"/>
          <w:sz w:val="24"/>
          <w:szCs w:val="24"/>
        </w:rPr>
        <w:t>duomenų</w:t>
      </w:r>
      <w:proofErr w:type="spellEnd"/>
      <w:r w:rsidRPr="009D4143">
        <w:rPr>
          <w:rFonts w:eastAsia="Calibri"/>
          <w:sz w:val="24"/>
          <w:szCs w:val="24"/>
        </w:rPr>
        <w:t xml:space="preserve"> </w:t>
      </w:r>
      <w:proofErr w:type="spellStart"/>
      <w:r w:rsidRPr="009D4143">
        <w:rPr>
          <w:rFonts w:eastAsia="Calibri"/>
          <w:sz w:val="24"/>
          <w:szCs w:val="24"/>
        </w:rPr>
        <w:t>agentūros</w:t>
      </w:r>
      <w:proofErr w:type="spellEnd"/>
      <w:r w:rsidRPr="009D4143">
        <w:rPr>
          <w:rFonts w:eastAsia="Calibri"/>
          <w:sz w:val="24"/>
          <w:szCs w:val="24"/>
        </w:rPr>
        <w:t xml:space="preserve"> </w:t>
      </w:r>
      <w:r w:rsidRPr="009C6444">
        <w:rPr>
          <w:rFonts w:eastAsia="Calibri"/>
          <w:sz w:val="24"/>
          <w:szCs w:val="24"/>
          <w:lang w:val="lt-LT"/>
        </w:rPr>
        <w:t xml:space="preserve">duomenų bazės. Šiuos indeksus galima rasti (žingsniai): </w:t>
      </w:r>
      <w:hyperlink r:id="rId6" w:history="1">
        <w:r w:rsidRPr="009C6444">
          <w:rPr>
            <w:rStyle w:val="Hipersaitas"/>
            <w:rFonts w:eastAsia="Calibri"/>
            <w:sz w:val="24"/>
            <w:szCs w:val="24"/>
            <w:lang w:val="lt-LT"/>
          </w:rPr>
          <w:t>https://osp.stat.gov.lt</w:t>
        </w:r>
      </w:hyperlink>
      <w:r w:rsidRPr="009C6444">
        <w:rPr>
          <w:rFonts w:eastAsia="Calibri"/>
          <w:sz w:val="24"/>
          <w:szCs w:val="24"/>
          <w:lang w:val="lt-LT"/>
        </w:rPr>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w:t>
      </w:r>
      <w:r w:rsidR="00B125C2">
        <w:rPr>
          <w:rFonts w:eastAsia="Calibri"/>
          <w:sz w:val="24"/>
          <w:szCs w:val="24"/>
          <w:lang w:val="lt-LT"/>
        </w:rPr>
        <w:t>„</w:t>
      </w:r>
      <w:r w:rsidRPr="009C6444">
        <w:rPr>
          <w:rFonts w:eastAsia="Calibri"/>
          <w:sz w:val="24"/>
          <w:szCs w:val="24"/>
          <w:lang w:val="lt-LT"/>
        </w:rPr>
        <w:t>Lentelės pasirinktys</w:t>
      </w:r>
      <w:r w:rsidR="00B125C2">
        <w:rPr>
          <w:rFonts w:eastAsia="Calibri"/>
          <w:sz w:val="24"/>
          <w:szCs w:val="24"/>
          <w:lang w:val="lt-LT"/>
        </w:rPr>
        <w:t>“</w:t>
      </w:r>
      <w:r w:rsidRPr="009C6444">
        <w:rPr>
          <w:rFonts w:eastAsia="Calibri"/>
          <w:sz w:val="24"/>
          <w:szCs w:val="24"/>
          <w:lang w:val="lt-LT"/>
        </w:rPr>
        <w:t xml:space="preserve">;  Pasirenkame ,,Statinių pagal tipą klasifikatorius (CC)“; Išskleidžiame nuorodą </w:t>
      </w:r>
      <w:r w:rsidR="00B125C2">
        <w:rPr>
          <w:rFonts w:eastAsia="Calibri"/>
          <w:sz w:val="24"/>
          <w:szCs w:val="24"/>
          <w:lang w:val="lt-LT"/>
        </w:rPr>
        <w:t>„</w:t>
      </w:r>
      <w:r w:rsidRPr="009C6444">
        <w:rPr>
          <w:rFonts w:eastAsia="Calibri"/>
          <w:sz w:val="24"/>
          <w:szCs w:val="24"/>
          <w:lang w:val="lt-LT"/>
        </w:rPr>
        <w:t>Inžineriniai statiniai</w:t>
      </w:r>
      <w:r w:rsidR="00B125C2">
        <w:rPr>
          <w:rFonts w:eastAsia="Calibri"/>
          <w:sz w:val="24"/>
          <w:szCs w:val="24"/>
          <w:lang w:val="lt-LT"/>
        </w:rPr>
        <w:t>“</w:t>
      </w:r>
      <w:r w:rsidRPr="009C6444">
        <w:rPr>
          <w:rFonts w:eastAsia="Calibri"/>
          <w:sz w:val="24"/>
          <w:szCs w:val="24"/>
          <w:lang w:val="lt-LT"/>
        </w:rPr>
        <w:t xml:space="preserve">; Pažymime </w:t>
      </w:r>
      <w:r w:rsidR="00B125C2">
        <w:rPr>
          <w:rFonts w:eastAsia="Calibri"/>
          <w:sz w:val="24"/>
          <w:szCs w:val="24"/>
          <w:lang w:val="lt-LT"/>
        </w:rPr>
        <w:t>„</w:t>
      </w:r>
      <w:r w:rsidRPr="009C6444">
        <w:rPr>
          <w:rFonts w:eastAsia="Calibri"/>
          <w:sz w:val="24"/>
          <w:szCs w:val="24"/>
          <w:lang w:val="lt-LT"/>
        </w:rPr>
        <w:t>Keliai ir gatvės</w:t>
      </w:r>
      <w:r w:rsidR="00B125C2">
        <w:rPr>
          <w:rFonts w:eastAsia="Calibri"/>
          <w:sz w:val="24"/>
          <w:szCs w:val="24"/>
          <w:lang w:val="lt-LT"/>
        </w:rPr>
        <w:t>“</w:t>
      </w:r>
      <w:r w:rsidRPr="009C6444">
        <w:rPr>
          <w:rFonts w:eastAsia="Calibri"/>
          <w:sz w:val="24"/>
          <w:szCs w:val="24"/>
          <w:lang w:val="lt-LT"/>
        </w:rPr>
        <w:t>; Nurodome laikotarpį; Suformuojame išrašą (pritaikyti).</w:t>
      </w:r>
    </w:p>
    <w:p w14:paraId="4358DCB4" w14:textId="77777777" w:rsidR="00A54826" w:rsidRPr="009C6444" w:rsidRDefault="00A54826" w:rsidP="00A54826">
      <w:pPr>
        <w:spacing w:line="276" w:lineRule="auto"/>
        <w:ind w:firstLine="720"/>
        <w:jc w:val="both"/>
        <w:rPr>
          <w:rFonts w:eastAsia="Calibri"/>
          <w:sz w:val="24"/>
          <w:szCs w:val="24"/>
          <w:lang w:val="lt-LT"/>
        </w:rPr>
      </w:pPr>
      <w:r w:rsidRPr="009C6444">
        <w:rPr>
          <w:rFonts w:eastAsia="Calibri"/>
          <w:sz w:val="24"/>
          <w:szCs w:val="24"/>
          <w:lang w:val="lt-LT"/>
        </w:rPr>
        <w:t>Skaičiavimams indeksų reikšmės imamos keturių skaitmenų po kablelio tikslumu. Apskaičiuotas pokytis (K) tolimesniems skaičiavimams naudojamas suapvalinus iki dviejų skaitmenų po kablelio.</w:t>
      </w:r>
    </w:p>
    <w:p w14:paraId="4317B45D" w14:textId="77777777" w:rsidR="00A54826" w:rsidRPr="00F12D6C" w:rsidRDefault="00A54826" w:rsidP="00A54826">
      <w:pPr>
        <w:spacing w:line="276" w:lineRule="auto"/>
        <w:ind w:firstLine="720"/>
        <w:jc w:val="both"/>
        <w:rPr>
          <w:rFonts w:eastAsia="Calibri"/>
          <w:sz w:val="24"/>
          <w:szCs w:val="24"/>
          <w:lang w:val="lt-LT"/>
        </w:rPr>
      </w:pPr>
      <w:r w:rsidRPr="00F12D6C">
        <w:rPr>
          <w:rFonts w:eastAsia="Calibri"/>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7F6F3EDB" w14:textId="77777777" w:rsidR="00A54826" w:rsidRDefault="00A54826" w:rsidP="00A54826">
      <w:pPr>
        <w:pStyle w:val="Sraopastraipa"/>
        <w:numPr>
          <w:ilvl w:val="1"/>
          <w:numId w:val="2"/>
        </w:numPr>
        <w:spacing w:line="276" w:lineRule="auto"/>
        <w:ind w:left="0" w:firstLine="720"/>
        <w:jc w:val="both"/>
        <w:rPr>
          <w:rFonts w:eastAsia="Calibri"/>
          <w:sz w:val="24"/>
          <w:szCs w:val="24"/>
        </w:rPr>
      </w:pPr>
      <w:r w:rsidRPr="0093780D">
        <w:rPr>
          <w:rFonts w:eastAsia="Calibri"/>
          <w:sz w:val="24"/>
          <w:szCs w:val="24"/>
        </w:rPr>
        <w:t xml:space="preserve">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w:t>
      </w:r>
      <w:r w:rsidRPr="0093780D">
        <w:rPr>
          <w:rFonts w:eastAsia="Calibri"/>
          <w:sz w:val="24"/>
          <w:szCs w:val="24"/>
        </w:rPr>
        <w:lastRenderedPageBreak/>
        <w:t>sutarties vertę bei kitą perskaičiavimui reikšmingą informaciją.</w:t>
      </w:r>
    </w:p>
    <w:p w14:paraId="69CB470D" w14:textId="77777777" w:rsidR="00A54826" w:rsidRDefault="00A54826" w:rsidP="00A54826">
      <w:pPr>
        <w:pStyle w:val="Sraopastraipa"/>
        <w:numPr>
          <w:ilvl w:val="1"/>
          <w:numId w:val="2"/>
        </w:numPr>
        <w:spacing w:line="276" w:lineRule="auto"/>
        <w:ind w:left="0" w:firstLine="720"/>
        <w:jc w:val="both"/>
        <w:rPr>
          <w:rFonts w:eastAsia="Calibri"/>
          <w:sz w:val="24"/>
          <w:szCs w:val="24"/>
        </w:rPr>
      </w:pPr>
      <w:r w:rsidRPr="0093780D">
        <w:rPr>
          <w:rFonts w:eastAsia="Calibri"/>
          <w:sz w:val="24"/>
          <w:szCs w:val="24"/>
        </w:rPr>
        <w:t>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bookmarkStart w:id="11" w:name="_Hlk92369253"/>
    </w:p>
    <w:p w14:paraId="3671A25A" w14:textId="77777777" w:rsidR="00A54826" w:rsidRDefault="00A54826" w:rsidP="00A54826">
      <w:pPr>
        <w:pStyle w:val="Sraopastraipa"/>
        <w:numPr>
          <w:ilvl w:val="1"/>
          <w:numId w:val="2"/>
        </w:numPr>
        <w:spacing w:line="276" w:lineRule="auto"/>
        <w:ind w:left="0" w:firstLine="720"/>
        <w:jc w:val="both"/>
        <w:rPr>
          <w:rFonts w:eastAsia="Calibri"/>
          <w:sz w:val="24"/>
          <w:szCs w:val="24"/>
        </w:rPr>
      </w:pPr>
      <w:r w:rsidRPr="0093780D">
        <w:rPr>
          <w:rFonts w:eastAsia="Calibri"/>
          <w:sz w:val="24"/>
          <w:szCs w:val="24"/>
        </w:rPr>
        <w:t xml:space="preserve">Pirmoji sutarties kainos peržiūra gali būti atliekama ne anksčiau nei po 6 mėnesių po sutarties įsigaliojimo ir po to sutarties kaina gali būti peržiūrima ne dažniau negu kas 6 mėnesiai. </w:t>
      </w:r>
      <w:bookmarkEnd w:id="11"/>
    </w:p>
    <w:p w14:paraId="406E2E5D" w14:textId="77777777" w:rsidR="00A54826" w:rsidRDefault="00A54826" w:rsidP="00A54826">
      <w:pPr>
        <w:pStyle w:val="Sraopastraipa"/>
        <w:numPr>
          <w:ilvl w:val="1"/>
          <w:numId w:val="2"/>
        </w:numPr>
        <w:spacing w:line="276" w:lineRule="auto"/>
        <w:ind w:left="0" w:firstLine="720"/>
        <w:jc w:val="both"/>
        <w:rPr>
          <w:rFonts w:eastAsia="Calibri"/>
          <w:sz w:val="24"/>
          <w:szCs w:val="24"/>
        </w:rPr>
      </w:pPr>
      <w:r w:rsidRPr="0093780D">
        <w:rPr>
          <w:rFonts w:eastAsia="Calibri"/>
          <w:sz w:val="24"/>
          <w:szCs w:val="24"/>
        </w:rPr>
        <w:t xml:space="preserve">Vėlesnis įkainių perskaičiavimas negali apimti laikotarpio, už kurį jau buvo atliktas perskaičiavimas. </w:t>
      </w:r>
    </w:p>
    <w:p w14:paraId="5DF56D31" w14:textId="77777777" w:rsidR="00A54826" w:rsidRPr="0093780D" w:rsidRDefault="00A54826" w:rsidP="00A54826">
      <w:pPr>
        <w:pStyle w:val="Sraopastraipa"/>
        <w:numPr>
          <w:ilvl w:val="1"/>
          <w:numId w:val="2"/>
        </w:numPr>
        <w:spacing w:line="276" w:lineRule="auto"/>
        <w:ind w:left="0" w:firstLine="720"/>
        <w:jc w:val="both"/>
        <w:rPr>
          <w:rFonts w:eastAsia="Calibri"/>
          <w:sz w:val="24"/>
          <w:szCs w:val="24"/>
        </w:rPr>
      </w:pPr>
      <w:r w:rsidRPr="0093780D">
        <w:rPr>
          <w:rFonts w:eastAsia="Calibri"/>
          <w:sz w:val="24"/>
          <w:szCs w:val="24"/>
        </w:rPr>
        <w:t>Jeigu darbai vėluoja dėl priežasčių, dėl kurių Rangovas neįgyja teisės į darbų terminų pratęsimą, uždelstų Statybos darbų įkainiai neperskaičiuojami dėl kainų lygio kilimo (kai indekso pokyčio koeficientas yra didesnis nei 1,07), bet turi būti perskaičiuojami dėl kainų lygio kritimo (kai indekso pokyčio koeficientas yra mažesnis nei 0,93).</w:t>
      </w:r>
    </w:p>
    <w:p w14:paraId="2B6ACE9D" w14:textId="77777777" w:rsidR="00A54826" w:rsidRPr="00992B7D" w:rsidRDefault="00A54826" w:rsidP="00A54826">
      <w:pPr>
        <w:pStyle w:val="Sraopastraipa"/>
        <w:numPr>
          <w:ilvl w:val="0"/>
          <w:numId w:val="2"/>
        </w:numPr>
        <w:spacing w:line="276" w:lineRule="auto"/>
        <w:ind w:left="0" w:firstLine="720"/>
        <w:jc w:val="both"/>
        <w:rPr>
          <w:rFonts w:eastAsia="Calibri"/>
          <w:bCs/>
          <w:sz w:val="24"/>
          <w:szCs w:val="24"/>
        </w:rPr>
      </w:pPr>
      <w:r w:rsidRPr="00992B7D">
        <w:rPr>
          <w:rFonts w:eastAsia="Calibri"/>
          <w:bCs/>
          <w:sz w:val="24"/>
          <w:szCs w:val="24"/>
        </w:rPr>
        <w:t>Sutarties kainos perskaičiavimas dėl mokesčių pakeitimo</w:t>
      </w:r>
      <w:bookmarkEnd w:id="5"/>
      <w:r w:rsidRPr="00992B7D">
        <w:rPr>
          <w:rFonts w:eastAsia="Calibri"/>
          <w:bCs/>
          <w:sz w:val="24"/>
          <w:szCs w:val="24"/>
        </w:rPr>
        <w:t>:</w:t>
      </w:r>
    </w:p>
    <w:p w14:paraId="3B852065" w14:textId="77777777" w:rsidR="00A54826" w:rsidRPr="00992B7D" w:rsidRDefault="00A54826" w:rsidP="00A54826">
      <w:pPr>
        <w:pStyle w:val="Sraopastraipa"/>
        <w:numPr>
          <w:ilvl w:val="1"/>
          <w:numId w:val="2"/>
        </w:numPr>
        <w:tabs>
          <w:tab w:val="left" w:pos="1418"/>
        </w:tabs>
        <w:spacing w:line="276" w:lineRule="auto"/>
        <w:ind w:left="0" w:firstLine="720"/>
        <w:jc w:val="both"/>
        <w:rPr>
          <w:rFonts w:eastAsia="Calibri"/>
          <w:sz w:val="24"/>
          <w:szCs w:val="24"/>
        </w:rPr>
      </w:pPr>
      <w:r w:rsidRPr="00992B7D">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D38A7D7" w14:textId="77777777" w:rsidR="00A54826" w:rsidRPr="0093780D" w:rsidRDefault="00A54826" w:rsidP="00A54826">
      <w:pPr>
        <w:pStyle w:val="Sraopastraipa"/>
        <w:numPr>
          <w:ilvl w:val="1"/>
          <w:numId w:val="2"/>
        </w:numPr>
        <w:tabs>
          <w:tab w:val="left" w:pos="1418"/>
        </w:tabs>
        <w:spacing w:line="276" w:lineRule="auto"/>
        <w:ind w:left="0" w:firstLine="720"/>
        <w:jc w:val="both"/>
        <w:rPr>
          <w:rFonts w:eastAsia="Calibri"/>
          <w:sz w:val="24"/>
          <w:szCs w:val="24"/>
        </w:rPr>
      </w:pPr>
      <w:r w:rsidRPr="00992B7D">
        <w:rPr>
          <w:rFonts w:eastAsia="Calibri"/>
          <w:sz w:val="24"/>
          <w:szCs w:val="24"/>
        </w:rPr>
        <w:t>Kitus, nei PVM, mokesčius reglamentuojančių teisės aktų pakeitimai negali būti pagrindas peržiūrėti Sutarties kainą, kuriai taikoma peržiūra.</w:t>
      </w:r>
    </w:p>
    <w:p w14:paraId="1CD70637" w14:textId="77777777" w:rsidR="00D07CC6" w:rsidRDefault="00D07CC6" w:rsidP="00A54826">
      <w:pPr>
        <w:pStyle w:val="Sraopastraipa"/>
        <w:keepNext/>
        <w:keepLines/>
        <w:tabs>
          <w:tab w:val="left" w:pos="2884"/>
        </w:tabs>
        <w:spacing w:before="120"/>
        <w:ind w:left="0"/>
        <w:jc w:val="center"/>
        <w:outlineLvl w:val="2"/>
        <w:rPr>
          <w:rFonts w:eastAsia="Calibri"/>
          <w:b/>
          <w:sz w:val="24"/>
          <w:szCs w:val="24"/>
        </w:rPr>
      </w:pPr>
      <w:bookmarkStart w:id="12" w:name="_Toc140831582"/>
    </w:p>
    <w:p w14:paraId="018BEB8E" w14:textId="490696E1" w:rsidR="00A54826" w:rsidRDefault="00A54826" w:rsidP="00A54826">
      <w:pPr>
        <w:pStyle w:val="Sraopastraipa"/>
        <w:keepNext/>
        <w:keepLines/>
        <w:tabs>
          <w:tab w:val="left" w:pos="2884"/>
        </w:tabs>
        <w:spacing w:before="120"/>
        <w:ind w:left="0"/>
        <w:jc w:val="center"/>
        <w:outlineLvl w:val="2"/>
        <w:rPr>
          <w:rFonts w:eastAsia="Calibri"/>
          <w:b/>
          <w:sz w:val="24"/>
          <w:szCs w:val="24"/>
        </w:rPr>
      </w:pPr>
      <w:r>
        <w:rPr>
          <w:rFonts w:eastAsia="Calibri"/>
          <w:b/>
          <w:sz w:val="24"/>
          <w:szCs w:val="24"/>
        </w:rPr>
        <w:t>III SKYRIUS</w:t>
      </w:r>
    </w:p>
    <w:p w14:paraId="6FD85138" w14:textId="77777777" w:rsidR="00A54826" w:rsidRPr="00992B7D" w:rsidRDefault="00A54826" w:rsidP="00A54826">
      <w:pPr>
        <w:pStyle w:val="Sraopastraipa"/>
        <w:keepNext/>
        <w:keepLines/>
        <w:tabs>
          <w:tab w:val="left" w:pos="2884"/>
        </w:tabs>
        <w:spacing w:after="120"/>
        <w:ind w:left="0"/>
        <w:jc w:val="center"/>
        <w:outlineLvl w:val="2"/>
        <w:rPr>
          <w:rFonts w:eastAsia="Calibri"/>
          <w:b/>
          <w:sz w:val="24"/>
          <w:szCs w:val="24"/>
        </w:rPr>
      </w:pPr>
      <w:r w:rsidRPr="00992B7D">
        <w:rPr>
          <w:rFonts w:eastAsia="Calibri"/>
          <w:b/>
          <w:sz w:val="24"/>
          <w:szCs w:val="24"/>
        </w:rPr>
        <w:t>ATSISKAITYMŲ TVARKA</w:t>
      </w:r>
      <w:bookmarkEnd w:id="12"/>
    </w:p>
    <w:p w14:paraId="58B0B8BF" w14:textId="3AE68029" w:rsidR="00A54826" w:rsidRPr="00992B7D" w:rsidRDefault="00A54826" w:rsidP="00A54826">
      <w:pPr>
        <w:pStyle w:val="Sraopastraipa"/>
        <w:numPr>
          <w:ilvl w:val="0"/>
          <w:numId w:val="2"/>
        </w:numPr>
        <w:tabs>
          <w:tab w:val="left" w:pos="2884"/>
        </w:tabs>
        <w:spacing w:line="276" w:lineRule="auto"/>
        <w:ind w:left="0" w:firstLine="709"/>
        <w:jc w:val="both"/>
        <w:rPr>
          <w:rFonts w:eastAsia="Calibri"/>
          <w:sz w:val="24"/>
          <w:szCs w:val="24"/>
        </w:rPr>
      </w:pPr>
      <w:r w:rsidRPr="00992B7D">
        <w:rPr>
          <w:rFonts w:eastAsia="Calibri"/>
          <w:sz w:val="24"/>
          <w:szCs w:val="24"/>
        </w:rPr>
        <w:t>Užsakovas pagal per praėjusį kalendorinį mėnesį faktiškai atliktų darbų perdavimo</w:t>
      </w:r>
      <w:r w:rsidR="00D07CC6" w:rsidRPr="0093780D">
        <w:rPr>
          <w:rFonts w:eastAsia="Calibri"/>
          <w:sz w:val="24"/>
          <w:szCs w:val="24"/>
        </w:rPr>
        <w:t xml:space="preserve">– </w:t>
      </w:r>
      <w:r w:rsidRPr="00992B7D">
        <w:rPr>
          <w:rFonts w:eastAsia="Calibri"/>
          <w:sz w:val="24"/>
          <w:szCs w:val="24"/>
        </w:rPr>
        <w:t>priėmimo aktus apmoka Rangovui už jo atliktus darbus. Užsakovas ne vėliau kaip per 30 kalendorinių dienų atsiskaito su Rangovu už atliktus darbus pagal gautus atsiskaitymo dokumentus (aktas apie atliktas paslaugas, darbus, PVM sąskaita faktūra).</w:t>
      </w:r>
    </w:p>
    <w:p w14:paraId="0EAC4FE1" w14:textId="766994D3" w:rsidR="00A54826" w:rsidRPr="00992B7D" w:rsidRDefault="00A54826" w:rsidP="00A54826">
      <w:pPr>
        <w:pStyle w:val="Sraopastraipa"/>
        <w:numPr>
          <w:ilvl w:val="0"/>
          <w:numId w:val="2"/>
        </w:numPr>
        <w:tabs>
          <w:tab w:val="left" w:pos="2884"/>
        </w:tabs>
        <w:spacing w:line="276" w:lineRule="auto"/>
        <w:ind w:left="0" w:firstLine="709"/>
        <w:jc w:val="both"/>
        <w:rPr>
          <w:rFonts w:eastAsia="Calibri"/>
          <w:sz w:val="24"/>
          <w:szCs w:val="24"/>
        </w:rPr>
      </w:pPr>
      <w:r w:rsidRPr="00992B7D">
        <w:rPr>
          <w:rFonts w:eastAsia="Calibri"/>
          <w:sz w:val="24"/>
          <w:szCs w:val="24"/>
        </w:rPr>
        <w:t>Rangovas, atlikęs Darbus, surašo atliktų darbų priėmimo</w:t>
      </w:r>
      <w:r w:rsidR="00D07CC6" w:rsidRPr="0093780D">
        <w:rPr>
          <w:rFonts w:eastAsia="Calibri"/>
          <w:sz w:val="24"/>
          <w:szCs w:val="24"/>
        </w:rPr>
        <w:t>–</w:t>
      </w:r>
      <w:r w:rsidRPr="00992B7D">
        <w:rPr>
          <w:rFonts w:eastAsia="Calibri"/>
          <w:sz w:val="24"/>
          <w:szCs w:val="24"/>
        </w:rPr>
        <w:t xml:space="preserve">perdavimo aktą, kurį pateikia techninės priežiūros specialistui ir jam priėmus darbus, pateikia Užsakovui pažymą (forma F-3).  </w:t>
      </w:r>
    </w:p>
    <w:p w14:paraId="03813213" w14:textId="495E7DA2"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Rangovas perduodamas, o Užsakovas priimdamas atliktus darbus bei dokumentaciją pasirašo atliktų darbų priėmimo-perdavimo aktą. Darbų perdavimo</w:t>
      </w:r>
      <w:r w:rsidR="00D07CC6" w:rsidRPr="0093780D">
        <w:rPr>
          <w:rFonts w:eastAsia="Calibri"/>
          <w:sz w:val="24"/>
          <w:szCs w:val="24"/>
        </w:rPr>
        <w:t>–</w:t>
      </w:r>
      <w:r w:rsidRPr="00992B7D">
        <w:rPr>
          <w:rFonts w:eastAsia="Calibri"/>
          <w:sz w:val="24"/>
          <w:szCs w:val="24"/>
        </w:rPr>
        <w:t xml:space="preserve">priėmimo dokumentacija turi būti detalizuota, aiški ir parengta pagal Užsakovo reikalavimus.  </w:t>
      </w:r>
    </w:p>
    <w:p w14:paraId="0E6AB362"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Rangovas pagal pasirašytą atliktų darbų perdavimo-priėmimo </w:t>
      </w:r>
      <w:smartTag w:uri="schemas-tilde-lt/tildestengine" w:element="templates">
        <w:smartTagPr>
          <w:attr w:name="text" w:val="aktą"/>
          <w:attr w:name="id" w:val="-1"/>
          <w:attr w:name="baseform" w:val="akt|as"/>
        </w:smartTagPr>
        <w:r w:rsidRPr="00992B7D">
          <w:rPr>
            <w:rFonts w:eastAsia="Calibri"/>
            <w:sz w:val="24"/>
            <w:szCs w:val="24"/>
          </w:rPr>
          <w:t>aktą</w:t>
        </w:r>
      </w:smartTag>
      <w:r w:rsidRPr="00992B7D">
        <w:rPr>
          <w:rFonts w:eastAsia="Calibri"/>
          <w:sz w:val="24"/>
          <w:szCs w:val="24"/>
        </w:rPr>
        <w:t xml:space="preserve"> pateikia Užsakovui </w:t>
      </w:r>
      <w:smartTag w:uri="schemas-tilde-lt/tildestengine" w:element="templates">
        <w:smartTagPr>
          <w:attr w:name="text" w:val="sąskaitą"/>
          <w:attr w:name="id" w:val="-1"/>
          <w:attr w:name="baseform" w:val="sąskait|a"/>
        </w:smartTagPr>
        <w:r w:rsidRPr="00992B7D">
          <w:rPr>
            <w:rFonts w:eastAsia="Calibri"/>
            <w:sz w:val="24"/>
            <w:szCs w:val="24"/>
          </w:rPr>
          <w:t>sąskaitą</w:t>
        </w:r>
      </w:smartTag>
      <w:r w:rsidRPr="00992B7D">
        <w:rPr>
          <w:rFonts w:eastAsia="Calibri"/>
          <w:sz w:val="24"/>
          <w:szCs w:val="24"/>
        </w:rPr>
        <w:t xml:space="preserve">  faktūrą.</w:t>
      </w:r>
    </w:p>
    <w:p w14:paraId="2E707E16"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w:t>
      </w:r>
      <w:r w:rsidRPr="00992B7D">
        <w:rPr>
          <w:rFonts w:eastAsia="Calibri"/>
          <w:sz w:val="24"/>
          <w:szCs w:val="24"/>
        </w:rPr>
        <w:lastRenderedPageBreak/>
        <w:t>ir tiekėjo bendravimas ir keitimasis informacija naudojantis šiomis sistemomis.</w:t>
      </w:r>
      <w:bookmarkStart w:id="13" w:name="_Hlk38964145"/>
    </w:p>
    <w:p w14:paraId="2CA1D069"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Užsakovas numato tiesioginio atsiskaitymo galimybę su Sutartyje nurodytais subtiekėjais</w:t>
      </w:r>
      <w:bookmarkEnd w:id="13"/>
      <w:r w:rsidRPr="00992B7D">
        <w:rPr>
          <w:sz w:val="24"/>
          <w:szCs w:val="24"/>
        </w:rPr>
        <w:t xml:space="preserve"> tokiomis sąlygomis:</w:t>
      </w:r>
    </w:p>
    <w:p w14:paraId="56C50B62" w14:textId="77777777" w:rsidR="00A54826" w:rsidRPr="00992B7D" w:rsidRDefault="00A54826" w:rsidP="00A54826">
      <w:pPr>
        <w:pStyle w:val="Sraopastraipa"/>
        <w:numPr>
          <w:ilvl w:val="1"/>
          <w:numId w:val="2"/>
        </w:numPr>
        <w:tabs>
          <w:tab w:val="left" w:pos="2884"/>
        </w:tabs>
        <w:spacing w:line="276" w:lineRule="auto"/>
        <w:ind w:left="0" w:firstLine="720"/>
        <w:jc w:val="both"/>
        <w:rPr>
          <w:sz w:val="24"/>
          <w:szCs w:val="24"/>
        </w:rPr>
      </w:pPr>
      <w:r w:rsidRPr="00992B7D">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60529421" w14:textId="77777777" w:rsidR="00A54826" w:rsidRPr="00992B7D" w:rsidRDefault="00A54826" w:rsidP="00A54826">
      <w:pPr>
        <w:pStyle w:val="Sraopastraipa"/>
        <w:numPr>
          <w:ilvl w:val="1"/>
          <w:numId w:val="2"/>
        </w:numPr>
        <w:tabs>
          <w:tab w:val="left" w:pos="2884"/>
        </w:tabs>
        <w:spacing w:line="276" w:lineRule="auto"/>
        <w:ind w:left="0" w:firstLine="720"/>
        <w:jc w:val="both"/>
        <w:rPr>
          <w:sz w:val="24"/>
          <w:szCs w:val="24"/>
        </w:rPr>
      </w:pPr>
      <w:r w:rsidRPr="00992B7D">
        <w:rPr>
          <w:sz w:val="24"/>
          <w:szCs w:val="24"/>
        </w:rPr>
        <w:t>Užsakovas ne vėliau kaip per 3 darbo dienas nuo 1</w:t>
      </w:r>
      <w:r>
        <w:rPr>
          <w:sz w:val="24"/>
          <w:szCs w:val="24"/>
        </w:rPr>
        <w:t>3</w:t>
      </w:r>
      <w:r w:rsidRPr="00992B7D">
        <w:rPr>
          <w:sz w:val="24"/>
          <w:szCs w:val="24"/>
        </w:rPr>
        <w:t>.1 punkte nurodytos informacijos gavimo dienos raštu informuoja subtiekėjus apie tiesioginio atsiskaitymo galimybę.</w:t>
      </w:r>
    </w:p>
    <w:p w14:paraId="5B09948C" w14:textId="77777777" w:rsidR="00A54826" w:rsidRPr="00992B7D" w:rsidRDefault="00A54826" w:rsidP="00A54826">
      <w:pPr>
        <w:pStyle w:val="Sraopastraipa"/>
        <w:numPr>
          <w:ilvl w:val="1"/>
          <w:numId w:val="2"/>
        </w:numPr>
        <w:tabs>
          <w:tab w:val="left" w:pos="2884"/>
        </w:tabs>
        <w:spacing w:line="276" w:lineRule="auto"/>
        <w:ind w:left="0" w:firstLine="720"/>
        <w:jc w:val="both"/>
        <w:rPr>
          <w:sz w:val="24"/>
          <w:szCs w:val="24"/>
        </w:rPr>
      </w:pPr>
      <w:r w:rsidRPr="00992B7D">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992B7D">
        <w:rPr>
          <w:sz w:val="24"/>
          <w:szCs w:val="24"/>
        </w:rPr>
        <w:t>subtiekimo</w:t>
      </w:r>
      <w:proofErr w:type="spellEnd"/>
      <w:r w:rsidRPr="00992B7D">
        <w:rPr>
          <w:sz w:val="24"/>
          <w:szCs w:val="24"/>
        </w:rPr>
        <w:t xml:space="preserve"> sutartyje nustatytus reikalavimus. Trišalėje sutartyje atsiskaitymo su subtiekėju tvarka bus nustatoma vadovaujantis šioje Sutartyje numatyta atsiskaitymo tvarka. </w:t>
      </w:r>
    </w:p>
    <w:p w14:paraId="1994A18B" w14:textId="77777777" w:rsidR="00A54826" w:rsidRPr="00992B7D" w:rsidRDefault="00A54826" w:rsidP="00A54826">
      <w:pPr>
        <w:pStyle w:val="Sraopastraipa"/>
        <w:numPr>
          <w:ilvl w:val="1"/>
          <w:numId w:val="2"/>
        </w:numPr>
        <w:tabs>
          <w:tab w:val="left" w:pos="2884"/>
        </w:tabs>
        <w:spacing w:line="276" w:lineRule="auto"/>
        <w:ind w:left="0" w:firstLine="720"/>
        <w:jc w:val="both"/>
        <w:rPr>
          <w:sz w:val="24"/>
          <w:szCs w:val="24"/>
        </w:rPr>
      </w:pPr>
      <w:r w:rsidRPr="00992B7D">
        <w:rPr>
          <w:sz w:val="24"/>
          <w:szCs w:val="24"/>
        </w:rPr>
        <w:t>Rangovas turi teisę prieštarauti nepagrįstiems mokėjimams, pateikdamas raštišką tokio prieštaravimo Užsakovui ir subtiekėjui pagrindimą.</w:t>
      </w:r>
    </w:p>
    <w:p w14:paraId="76060D70" w14:textId="77777777" w:rsidR="00A54826" w:rsidRPr="00992B7D" w:rsidRDefault="00A54826" w:rsidP="00A54826">
      <w:pPr>
        <w:pStyle w:val="Sraopastraipa"/>
        <w:numPr>
          <w:ilvl w:val="1"/>
          <w:numId w:val="2"/>
        </w:numPr>
        <w:tabs>
          <w:tab w:val="left" w:pos="2884"/>
        </w:tabs>
        <w:spacing w:line="276" w:lineRule="auto"/>
        <w:ind w:left="0" w:firstLine="720"/>
        <w:jc w:val="both"/>
        <w:rPr>
          <w:sz w:val="24"/>
          <w:szCs w:val="24"/>
        </w:rPr>
      </w:pPr>
      <w:r w:rsidRPr="00992B7D">
        <w:rPr>
          <w:sz w:val="24"/>
          <w:szCs w:val="24"/>
        </w:rPr>
        <w:t>Tiesioginio atsiskaitymo su subtiekėjais galimybė nekeičia Rangovo atsakomybės dėl Sutarties įvykdymo.</w:t>
      </w:r>
    </w:p>
    <w:p w14:paraId="613E6783" w14:textId="77777777" w:rsidR="00A54826" w:rsidRPr="00992B7D" w:rsidRDefault="00A54826" w:rsidP="00A54826">
      <w:pPr>
        <w:pStyle w:val="Sraopastraipa"/>
        <w:numPr>
          <w:ilvl w:val="0"/>
          <w:numId w:val="2"/>
        </w:numPr>
        <w:tabs>
          <w:tab w:val="left" w:pos="2884"/>
        </w:tabs>
        <w:spacing w:line="276" w:lineRule="auto"/>
        <w:ind w:left="0" w:firstLine="720"/>
        <w:jc w:val="both"/>
        <w:rPr>
          <w:sz w:val="24"/>
          <w:szCs w:val="24"/>
        </w:rPr>
      </w:pPr>
      <w:r w:rsidRPr="00992B7D">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14" w:name="_Ref500758141"/>
    </w:p>
    <w:p w14:paraId="32160719" w14:textId="77777777" w:rsidR="00A54826" w:rsidRPr="00992B7D" w:rsidRDefault="00A54826" w:rsidP="00A54826">
      <w:pPr>
        <w:pStyle w:val="Sraopastraipa"/>
        <w:numPr>
          <w:ilvl w:val="0"/>
          <w:numId w:val="2"/>
        </w:numPr>
        <w:tabs>
          <w:tab w:val="left" w:pos="993"/>
          <w:tab w:val="left" w:pos="1134"/>
        </w:tabs>
        <w:spacing w:line="276" w:lineRule="auto"/>
        <w:ind w:left="0" w:firstLine="720"/>
        <w:jc w:val="both"/>
        <w:rPr>
          <w:sz w:val="24"/>
          <w:szCs w:val="24"/>
        </w:rPr>
      </w:pPr>
      <w:r w:rsidRPr="00992B7D">
        <w:rPr>
          <w:sz w:val="24"/>
          <w:szCs w:val="24"/>
        </w:rPr>
        <w:t>Vėluojant finansavimui iš biudžeto, Užsakovas palūkanų nemoka.</w:t>
      </w:r>
      <w:bookmarkEnd w:id="14"/>
    </w:p>
    <w:p w14:paraId="121B2340" w14:textId="77777777" w:rsidR="00A54826" w:rsidRDefault="00A54826" w:rsidP="00A54826">
      <w:pPr>
        <w:pStyle w:val="Sraopastraipa"/>
        <w:tabs>
          <w:tab w:val="left" w:pos="2884"/>
        </w:tabs>
        <w:ind w:left="0"/>
        <w:rPr>
          <w:rFonts w:eastAsia="Calibri"/>
          <w:b/>
          <w:sz w:val="24"/>
          <w:szCs w:val="24"/>
        </w:rPr>
      </w:pPr>
    </w:p>
    <w:p w14:paraId="36240792" w14:textId="77777777" w:rsidR="00A54826" w:rsidRDefault="00A54826" w:rsidP="00A54826">
      <w:pPr>
        <w:pStyle w:val="Sraopastraipa"/>
        <w:tabs>
          <w:tab w:val="left" w:pos="2884"/>
        </w:tabs>
        <w:ind w:left="0"/>
        <w:jc w:val="center"/>
        <w:rPr>
          <w:rFonts w:eastAsia="Calibri"/>
          <w:b/>
          <w:sz w:val="24"/>
          <w:szCs w:val="24"/>
        </w:rPr>
      </w:pPr>
      <w:r>
        <w:rPr>
          <w:rFonts w:eastAsia="Calibri"/>
          <w:b/>
          <w:sz w:val="24"/>
          <w:szCs w:val="24"/>
        </w:rPr>
        <w:t>IV SKYRIUS</w:t>
      </w:r>
    </w:p>
    <w:p w14:paraId="729A7D62" w14:textId="01898C24" w:rsidR="00A54826" w:rsidRPr="00992B7D" w:rsidRDefault="00A54826" w:rsidP="00A54826">
      <w:pPr>
        <w:pStyle w:val="Sraopastraipa"/>
        <w:tabs>
          <w:tab w:val="left" w:pos="2884"/>
        </w:tabs>
        <w:ind w:left="0"/>
        <w:jc w:val="center"/>
        <w:rPr>
          <w:rFonts w:eastAsia="Calibri"/>
          <w:b/>
          <w:sz w:val="24"/>
          <w:szCs w:val="24"/>
        </w:rPr>
      </w:pPr>
      <w:r w:rsidRPr="00992B7D">
        <w:rPr>
          <w:rFonts w:eastAsia="Calibri"/>
          <w:b/>
          <w:sz w:val="24"/>
          <w:szCs w:val="24"/>
        </w:rPr>
        <w:t>DARBŲ PRADŽIA IR PABAIGA</w:t>
      </w:r>
    </w:p>
    <w:p w14:paraId="2BC9040D" w14:textId="77777777" w:rsidR="00A54826" w:rsidRPr="00D149BC" w:rsidRDefault="00A54826" w:rsidP="00A54826">
      <w:pPr>
        <w:pStyle w:val="Sraopastraipa"/>
        <w:numPr>
          <w:ilvl w:val="0"/>
          <w:numId w:val="2"/>
        </w:numPr>
        <w:spacing w:line="276" w:lineRule="auto"/>
        <w:ind w:left="0" w:firstLine="709"/>
        <w:jc w:val="both"/>
        <w:rPr>
          <w:rFonts w:eastAsia="SimSun"/>
          <w:sz w:val="24"/>
          <w:szCs w:val="24"/>
          <w:lang w:eastAsia="zh-CN"/>
        </w:rPr>
      </w:pPr>
      <w:r w:rsidRPr="00D149BC">
        <w:rPr>
          <w:rFonts w:eastAsia="Calibri"/>
          <w:sz w:val="24"/>
          <w:szCs w:val="24"/>
        </w:rPr>
        <w:t xml:space="preserve">Kapitalinio remonto techninis darbo projektas turi būti parengtas </w:t>
      </w:r>
      <w:r w:rsidRPr="00D149BC">
        <w:rPr>
          <w:rFonts w:eastAsia="Calibri"/>
          <w:b/>
          <w:bCs/>
          <w:sz w:val="24"/>
          <w:szCs w:val="24"/>
        </w:rPr>
        <w:t>per 120 kalendorinių</w:t>
      </w:r>
      <w:r w:rsidRPr="00D149BC">
        <w:rPr>
          <w:rFonts w:eastAsia="Calibri"/>
          <w:sz w:val="24"/>
          <w:szCs w:val="24"/>
        </w:rPr>
        <w:t xml:space="preserve"> </w:t>
      </w:r>
      <w:r w:rsidRPr="00D149BC">
        <w:rPr>
          <w:rFonts w:eastAsia="Calibri"/>
          <w:b/>
          <w:bCs/>
          <w:sz w:val="24"/>
          <w:szCs w:val="24"/>
        </w:rPr>
        <w:t>dienų</w:t>
      </w:r>
      <w:r w:rsidRPr="00D149BC">
        <w:rPr>
          <w:rFonts w:eastAsia="Calibri"/>
          <w:sz w:val="24"/>
          <w:szCs w:val="24"/>
        </w:rPr>
        <w:t xml:space="preserve"> nuo sutarties įsigaliojimo dienos.</w:t>
      </w:r>
      <w:r>
        <w:rPr>
          <w:rFonts w:eastAsia="Calibri"/>
          <w:sz w:val="24"/>
          <w:szCs w:val="24"/>
        </w:rPr>
        <w:t xml:space="preserve"> Projekto vykdymo priežiūra per visą statybos laikotarpį.</w:t>
      </w:r>
      <w:r w:rsidRPr="00D149BC">
        <w:rPr>
          <w:rFonts w:eastAsia="Calibri"/>
          <w:sz w:val="24"/>
          <w:szCs w:val="24"/>
        </w:rPr>
        <w:t xml:space="preserve"> Rangos darbai turi būti atlikti pagal parengtą kapitalinio remonto techninį darbo projektą </w:t>
      </w:r>
      <w:r w:rsidRPr="00D149BC">
        <w:rPr>
          <w:rFonts w:eastAsia="Calibri"/>
          <w:b/>
          <w:bCs/>
          <w:sz w:val="24"/>
          <w:szCs w:val="24"/>
        </w:rPr>
        <w:t>per 1</w:t>
      </w:r>
      <w:r>
        <w:rPr>
          <w:rFonts w:eastAsia="Calibri"/>
          <w:b/>
          <w:bCs/>
          <w:sz w:val="24"/>
          <w:szCs w:val="24"/>
        </w:rPr>
        <w:t>4</w:t>
      </w:r>
      <w:r w:rsidRPr="00D149BC">
        <w:rPr>
          <w:rFonts w:eastAsia="Calibri"/>
          <w:b/>
          <w:bCs/>
          <w:sz w:val="24"/>
          <w:szCs w:val="24"/>
        </w:rPr>
        <w:t xml:space="preserve"> mėnesių</w:t>
      </w:r>
      <w:r w:rsidRPr="00D149BC">
        <w:rPr>
          <w:rFonts w:eastAsia="Calibri"/>
          <w:sz w:val="24"/>
          <w:szCs w:val="24"/>
        </w:rPr>
        <w:t xml:space="preserve"> nuo Sutarties įsigaliojimo dienos. </w:t>
      </w:r>
      <w:r w:rsidRPr="00D149BC">
        <w:rPr>
          <w:rFonts w:eastAsia="SimSun"/>
          <w:sz w:val="24"/>
          <w:szCs w:val="24"/>
          <w:lang w:eastAsia="zh-CN"/>
        </w:rPr>
        <w:t xml:space="preserve"> </w:t>
      </w:r>
    </w:p>
    <w:p w14:paraId="59AD2C7B" w14:textId="216BC8DA" w:rsidR="00A54826" w:rsidRPr="00992B7D" w:rsidRDefault="00A54826" w:rsidP="00A54826">
      <w:pPr>
        <w:pStyle w:val="Sraopastraipa"/>
        <w:numPr>
          <w:ilvl w:val="0"/>
          <w:numId w:val="2"/>
        </w:numPr>
        <w:spacing w:line="276" w:lineRule="auto"/>
        <w:ind w:left="0" w:firstLine="720"/>
        <w:jc w:val="both"/>
        <w:rPr>
          <w:rFonts w:eastAsia="SimSun"/>
          <w:sz w:val="24"/>
          <w:szCs w:val="24"/>
          <w:lang w:eastAsia="zh-CN"/>
        </w:rPr>
      </w:pPr>
      <w:r w:rsidRPr="00992B7D">
        <w:rPr>
          <w:rFonts w:eastAsia="Calibri"/>
          <w:sz w:val="24"/>
          <w:szCs w:val="24"/>
        </w:rPr>
        <w:t>Sutartinio darbo atlikimo terminas yra data, kai visiškai užbaigto sutartinio darbo ir paslaugų perdavimo–</w:t>
      </w:r>
      <w:r w:rsidR="00D07CC6">
        <w:rPr>
          <w:rFonts w:eastAsia="Calibri"/>
          <w:sz w:val="24"/>
          <w:szCs w:val="24"/>
        </w:rPr>
        <w:t>p</w:t>
      </w:r>
      <w:r w:rsidRPr="00992B7D">
        <w:rPr>
          <w:rFonts w:eastAsia="Calibri"/>
          <w:sz w:val="24"/>
          <w:szCs w:val="24"/>
        </w:rPr>
        <w:t>riėmimo aktą pasirašo Užsakovas ir Rangovas.</w:t>
      </w:r>
      <w:bookmarkStart w:id="15" w:name="_Ref500752009"/>
      <w:bookmarkStart w:id="16" w:name="_Ref463943248"/>
      <w:bookmarkStart w:id="17" w:name="_Ref483381798"/>
    </w:p>
    <w:p w14:paraId="639048A4" w14:textId="77777777" w:rsidR="00A54826" w:rsidRPr="00992B7D" w:rsidRDefault="00A54826" w:rsidP="00A54826">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Į Sutarties </w:t>
      </w:r>
      <w:r w:rsidRPr="00992B7D">
        <w:rPr>
          <w:iCs/>
          <w:sz w:val="24"/>
          <w:szCs w:val="24"/>
        </w:rPr>
        <w:t>1</w:t>
      </w:r>
      <w:r>
        <w:rPr>
          <w:iCs/>
          <w:sz w:val="24"/>
          <w:szCs w:val="24"/>
        </w:rPr>
        <w:t>7</w:t>
      </w:r>
      <w:r w:rsidRPr="00992B7D">
        <w:rPr>
          <w:iCs/>
          <w:sz w:val="24"/>
          <w:szCs w:val="24"/>
        </w:rPr>
        <w:t xml:space="preserve"> punkte</w:t>
      </w:r>
      <w:r w:rsidRPr="00992B7D">
        <w:rPr>
          <w:sz w:val="24"/>
          <w:szCs w:val="24"/>
        </w:rPr>
        <w:t xml:space="preserve"> nurodytą laikotarpį neįskaitomas Darbų atlikimo sustabdymo laikotarpis, kuris prasideda gruodžio 15 d. ir baigiasi kitų metų kovo 15 d., taip pat Sutarties sustabdymo laikotarpis dėl Sutarties 2</w:t>
      </w:r>
      <w:r>
        <w:rPr>
          <w:sz w:val="24"/>
          <w:szCs w:val="24"/>
        </w:rPr>
        <w:t>1</w:t>
      </w:r>
      <w:r w:rsidRPr="00992B7D">
        <w:rPr>
          <w:sz w:val="24"/>
          <w:szCs w:val="24"/>
        </w:rPr>
        <w:t xml:space="preserve"> punkte nurodytų aplinkybių.</w:t>
      </w:r>
    </w:p>
    <w:p w14:paraId="313FB33D" w14:textId="77777777" w:rsidR="00A54826" w:rsidRPr="00992B7D" w:rsidRDefault="00A54826" w:rsidP="00A54826">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 Darbų atlikimo sustabdymo laikotarpis netaikomas Rangovo įsipareigojimams, statybos darbų pakeitimų rengimui, derinimui, leidimų gavimui, statybvietės priežiūros darbams, nuolatinės priežiūros darbams/paslaugoms. Atliekant šiame Sutarties punkte nurodytus veiksmus Darbų atlikimo sustabdymo laikotarpiu, Darbų terminas, nurodytas 1</w:t>
      </w:r>
      <w:r>
        <w:rPr>
          <w:sz w:val="24"/>
          <w:szCs w:val="24"/>
        </w:rPr>
        <w:t>6</w:t>
      </w:r>
      <w:r w:rsidRPr="00992B7D">
        <w:rPr>
          <w:sz w:val="24"/>
          <w:szCs w:val="24"/>
        </w:rPr>
        <w:t xml:space="preserve"> punkte, netrumpėja.</w:t>
      </w:r>
    </w:p>
    <w:p w14:paraId="73CC0812" w14:textId="77777777" w:rsidR="00A54826" w:rsidRPr="00992B7D" w:rsidRDefault="00A54826" w:rsidP="00A54826">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 xml:space="preserve"> Jeigu Darbų atlikimo sustabdymo laikotarpiu, kuris prasideda gruodžio 15 d. ir </w:t>
      </w:r>
      <w:r w:rsidRPr="00992B7D">
        <w:rPr>
          <w:sz w:val="24"/>
          <w:szCs w:val="24"/>
        </w:rPr>
        <w:lastRenderedPageBreak/>
        <w:t>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17 punkte nurodytą Darbams užbaigti skirtą laikotarpį.</w:t>
      </w:r>
    </w:p>
    <w:p w14:paraId="755E7D5E" w14:textId="77777777" w:rsidR="00A54826" w:rsidRPr="00992B7D" w:rsidRDefault="00A54826" w:rsidP="00A54826">
      <w:pPr>
        <w:pStyle w:val="Sraopastraipa"/>
        <w:numPr>
          <w:ilvl w:val="0"/>
          <w:numId w:val="2"/>
        </w:numPr>
        <w:spacing w:line="276" w:lineRule="auto"/>
        <w:ind w:left="0" w:firstLine="720"/>
        <w:jc w:val="both"/>
        <w:rPr>
          <w:rFonts w:eastAsia="SimSun"/>
          <w:sz w:val="24"/>
          <w:szCs w:val="24"/>
          <w:lang w:eastAsia="zh-CN"/>
        </w:rPr>
      </w:pPr>
      <w:r w:rsidRPr="00992B7D">
        <w:rPr>
          <w:sz w:val="24"/>
          <w:szCs w:val="24"/>
        </w:rPr>
        <w:t>Sutarties (ar jos dalies) vykdymas gali būti sustabdytas dėl:</w:t>
      </w:r>
      <w:bookmarkEnd w:id="15"/>
    </w:p>
    <w:p w14:paraId="44FC6F77" w14:textId="77777777" w:rsidR="00A54826" w:rsidRPr="00992B7D" w:rsidRDefault="00A54826" w:rsidP="00A54826">
      <w:pPr>
        <w:pStyle w:val="Sraopastraipa"/>
        <w:numPr>
          <w:ilvl w:val="1"/>
          <w:numId w:val="2"/>
        </w:numPr>
        <w:tabs>
          <w:tab w:val="left" w:pos="1134"/>
          <w:tab w:val="left" w:pos="1276"/>
        </w:tabs>
        <w:suppressAutoHyphens/>
        <w:spacing w:line="276" w:lineRule="auto"/>
        <w:ind w:left="0" w:firstLine="720"/>
        <w:jc w:val="both"/>
        <w:rPr>
          <w:sz w:val="24"/>
          <w:szCs w:val="24"/>
        </w:rPr>
      </w:pPr>
      <w:bookmarkStart w:id="18" w:name="_Ref507148718"/>
      <w:r w:rsidRPr="00992B7D">
        <w:rPr>
          <w:sz w:val="24"/>
          <w:szCs w:val="24"/>
        </w:rPr>
        <w:t xml:space="preserve">  atsiradusių papildomų darbų, turinčių reikšmingos įtakos Darbų vykdymui tinkamai ir laiku;</w:t>
      </w:r>
      <w:bookmarkEnd w:id="18"/>
      <w:r w:rsidRPr="00992B7D">
        <w:rPr>
          <w:sz w:val="24"/>
          <w:szCs w:val="24"/>
        </w:rPr>
        <w:t xml:space="preserve"> </w:t>
      </w:r>
    </w:p>
    <w:p w14:paraId="234D0CDC" w14:textId="77777777" w:rsidR="00A54826" w:rsidRPr="00992B7D" w:rsidRDefault="00A54826" w:rsidP="00A54826">
      <w:pPr>
        <w:pStyle w:val="Sraopastraipa"/>
        <w:numPr>
          <w:ilvl w:val="1"/>
          <w:numId w:val="2"/>
        </w:numPr>
        <w:tabs>
          <w:tab w:val="left" w:pos="1134"/>
          <w:tab w:val="left" w:pos="1276"/>
          <w:tab w:val="left" w:pos="2884"/>
        </w:tabs>
        <w:suppressAutoHyphens/>
        <w:spacing w:line="276" w:lineRule="auto"/>
        <w:ind w:left="0" w:firstLine="720"/>
        <w:jc w:val="both"/>
        <w:rPr>
          <w:sz w:val="24"/>
          <w:szCs w:val="24"/>
        </w:rPr>
      </w:pPr>
      <w:bookmarkStart w:id="19" w:name="_Ref507148787"/>
      <w:r w:rsidRPr="00992B7D">
        <w:rPr>
          <w:sz w:val="24"/>
          <w:szCs w:val="24"/>
        </w:rPr>
        <w:t xml:space="preserve"> būtinybės atlikti gamtosaugos ir (ar) archeologinius tyrinėjimus ar kitus tyrimus, kurie nebuvo numatyti techninėje užduotyje ir (ar) projektinėje dokumentacijoje.</w:t>
      </w:r>
      <w:bookmarkEnd w:id="19"/>
      <w:r w:rsidRPr="00992B7D">
        <w:rPr>
          <w:color w:val="FF0000"/>
          <w:sz w:val="24"/>
          <w:szCs w:val="24"/>
        </w:rPr>
        <w:t xml:space="preserve"> </w:t>
      </w:r>
    </w:p>
    <w:p w14:paraId="5DF32B96" w14:textId="77777777" w:rsidR="00A54826" w:rsidRPr="00992B7D" w:rsidRDefault="00A54826" w:rsidP="00A54826">
      <w:pPr>
        <w:pStyle w:val="Sraopastraipa"/>
        <w:numPr>
          <w:ilvl w:val="0"/>
          <w:numId w:val="2"/>
        </w:numPr>
        <w:tabs>
          <w:tab w:val="left" w:pos="1134"/>
        </w:tabs>
        <w:suppressAutoHyphens/>
        <w:spacing w:line="276" w:lineRule="auto"/>
        <w:ind w:left="0" w:firstLine="720"/>
        <w:jc w:val="both"/>
        <w:rPr>
          <w:sz w:val="24"/>
          <w:szCs w:val="24"/>
        </w:rPr>
      </w:pPr>
      <w:bookmarkStart w:id="20" w:name="_Hlk520119510"/>
      <w:bookmarkEnd w:id="16"/>
      <w:bookmarkEnd w:id="17"/>
      <w:r w:rsidRPr="00992B7D">
        <w:rPr>
          <w:sz w:val="24"/>
          <w:szCs w:val="24"/>
        </w:rPr>
        <w:t xml:space="preserve"> Apie Sutarties 2</w:t>
      </w:r>
      <w:r>
        <w:rPr>
          <w:sz w:val="24"/>
          <w:szCs w:val="24"/>
        </w:rPr>
        <w:t>1</w:t>
      </w:r>
      <w:r w:rsidRPr="00992B7D">
        <w:rPr>
          <w:sz w:val="24"/>
          <w:szCs w:val="24"/>
        </w:rPr>
        <w:t xml:space="preserve"> punkte nurodytas aplinkybes Rangovas </w:t>
      </w:r>
      <w:bookmarkStart w:id="21" w:name="_Hlk507489792"/>
      <w:r w:rsidRPr="00992B7D">
        <w:rPr>
          <w:sz w:val="24"/>
          <w:szCs w:val="24"/>
        </w:rPr>
        <w:t>nedelsdamas privalo informuoti Užsakovą</w:t>
      </w:r>
      <w:bookmarkEnd w:id="21"/>
      <w:r w:rsidRPr="00992B7D">
        <w:rPr>
          <w:sz w:val="24"/>
          <w:szCs w:val="24"/>
        </w:rPr>
        <w:t xml:space="preserve"> bei statinio statybos techninį prižiūrėtoją. Rangovas privalo pagrįsti dokumentais šių aplinkybių buvimą ne vėliau kaip per 20 (dvidešimt) darbo dienų nuo jų atsiradimo</w:t>
      </w:r>
      <w:bookmarkStart w:id="22" w:name="_Hlk507489817"/>
      <w:r w:rsidRPr="00992B7D">
        <w:rPr>
          <w:sz w:val="24"/>
          <w:szCs w:val="24"/>
        </w:rPr>
        <w:t>.</w:t>
      </w:r>
      <w:bookmarkEnd w:id="22"/>
      <w:r w:rsidRPr="00992B7D">
        <w:rPr>
          <w:sz w:val="24"/>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2</w:t>
      </w:r>
      <w:r>
        <w:rPr>
          <w:sz w:val="24"/>
          <w:szCs w:val="24"/>
        </w:rPr>
        <w:t>1</w:t>
      </w:r>
      <w:r w:rsidRPr="00992B7D">
        <w:rPr>
          <w:sz w:val="24"/>
          <w:szCs w:val="24"/>
        </w:rPr>
        <w:t xml:space="preserve"> punkte nurodytoms aplinkybėms, jeigu Sutarties vykdymo sustabdymo laikotarpiu Rangovas vykdo Darbus.</w:t>
      </w:r>
    </w:p>
    <w:bookmarkEnd w:id="20"/>
    <w:p w14:paraId="54DC0743" w14:textId="77777777" w:rsidR="00A54826" w:rsidRPr="00992B7D" w:rsidRDefault="00A54826" w:rsidP="00A54826">
      <w:pPr>
        <w:pStyle w:val="Sraopastraipa"/>
        <w:numPr>
          <w:ilvl w:val="0"/>
          <w:numId w:val="2"/>
        </w:numPr>
        <w:tabs>
          <w:tab w:val="left" w:pos="709"/>
          <w:tab w:val="left" w:pos="1134"/>
        </w:tabs>
        <w:suppressAutoHyphens/>
        <w:spacing w:line="276" w:lineRule="auto"/>
        <w:ind w:left="0" w:firstLine="720"/>
        <w:jc w:val="both"/>
        <w:rPr>
          <w:sz w:val="24"/>
          <w:szCs w:val="24"/>
        </w:rPr>
      </w:pPr>
      <w:r w:rsidRPr="00992B7D">
        <w:rPr>
          <w:sz w:val="24"/>
          <w:szCs w:val="24"/>
        </w:rPr>
        <w:t>Išnykus Sutarties 2</w:t>
      </w:r>
      <w:r>
        <w:rPr>
          <w:sz w:val="24"/>
          <w:szCs w:val="24"/>
        </w:rPr>
        <w:t>1</w:t>
      </w:r>
      <w:r w:rsidRPr="00992B7D">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180F7327" w14:textId="77777777" w:rsidR="00A54826" w:rsidRPr="00992B7D" w:rsidRDefault="00A54826" w:rsidP="00A54826">
      <w:pPr>
        <w:tabs>
          <w:tab w:val="left" w:pos="1080"/>
          <w:tab w:val="left" w:pos="2884"/>
        </w:tabs>
        <w:ind w:firstLine="709"/>
        <w:rPr>
          <w:rFonts w:eastAsia="Calibri"/>
          <w:caps/>
          <w:sz w:val="24"/>
          <w:szCs w:val="24"/>
        </w:rPr>
      </w:pPr>
    </w:p>
    <w:p w14:paraId="23C16288" w14:textId="77777777" w:rsidR="00A54826" w:rsidRDefault="00A54826" w:rsidP="00A54826">
      <w:pPr>
        <w:pStyle w:val="Sraopastraipa"/>
        <w:tabs>
          <w:tab w:val="left" w:pos="1080"/>
          <w:tab w:val="left" w:pos="2884"/>
        </w:tabs>
        <w:ind w:left="0"/>
        <w:jc w:val="center"/>
        <w:rPr>
          <w:rFonts w:eastAsia="Calibri"/>
          <w:b/>
          <w:caps/>
          <w:sz w:val="24"/>
          <w:szCs w:val="24"/>
        </w:rPr>
      </w:pPr>
      <w:r>
        <w:rPr>
          <w:rFonts w:eastAsia="Calibri"/>
          <w:b/>
          <w:caps/>
          <w:sz w:val="24"/>
          <w:szCs w:val="24"/>
        </w:rPr>
        <w:t>V SKYRIUS</w:t>
      </w:r>
    </w:p>
    <w:p w14:paraId="570CF23E" w14:textId="3F051F2C" w:rsidR="00A54826" w:rsidRPr="00992B7D" w:rsidRDefault="00A54826" w:rsidP="00A54826">
      <w:pPr>
        <w:pStyle w:val="Sraopastraipa"/>
        <w:tabs>
          <w:tab w:val="left" w:pos="1080"/>
          <w:tab w:val="left" w:pos="2884"/>
        </w:tabs>
        <w:ind w:left="0"/>
        <w:jc w:val="center"/>
        <w:rPr>
          <w:rFonts w:eastAsia="Calibri"/>
          <w:b/>
          <w:caps/>
          <w:sz w:val="24"/>
          <w:szCs w:val="24"/>
        </w:rPr>
      </w:pPr>
      <w:r w:rsidRPr="00992B7D">
        <w:rPr>
          <w:rFonts w:eastAsia="Calibri"/>
          <w:b/>
          <w:caps/>
          <w:sz w:val="24"/>
          <w:szCs w:val="24"/>
        </w:rPr>
        <w:t>UŽSAKOVO teisės ir pareigos</w:t>
      </w:r>
    </w:p>
    <w:p w14:paraId="26B62BD0"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Pr="00992B7D">
          <w:rPr>
            <w:rFonts w:eastAsia="Calibri"/>
            <w:bCs/>
            <w:sz w:val="24"/>
            <w:szCs w:val="24"/>
          </w:rPr>
          <w:t>Sutarčiai</w:t>
        </w:r>
      </w:smartTag>
      <w:r w:rsidRPr="00992B7D">
        <w:rPr>
          <w:rFonts w:eastAsia="Calibri"/>
          <w:bCs/>
          <w:sz w:val="24"/>
          <w:szCs w:val="24"/>
        </w:rPr>
        <w:t xml:space="preserve"> vykdyti. </w:t>
      </w:r>
      <w:smartTag w:uri="schemas-tilde-lt/tildestengine" w:element="templates">
        <w:smartTagPr>
          <w:attr w:name="baseform" w:val="sutart|is"/>
          <w:attr w:name="id" w:val="-1"/>
          <w:attr w:name="text" w:val="SUTARTIES"/>
        </w:smartTagPr>
        <w:r w:rsidRPr="00992B7D">
          <w:rPr>
            <w:rFonts w:eastAsia="Calibri"/>
            <w:bCs/>
            <w:sz w:val="24"/>
            <w:szCs w:val="24"/>
          </w:rPr>
          <w:t>Sutarties</w:t>
        </w:r>
      </w:smartTag>
      <w:r w:rsidRPr="00992B7D">
        <w:rPr>
          <w:rFonts w:eastAsia="Calibri"/>
          <w:bCs/>
          <w:sz w:val="24"/>
          <w:szCs w:val="24"/>
        </w:rPr>
        <w:t xml:space="preserve"> vykdymo laikotarpio pabaigoje visi dokumentai grąžinami Užsakovui.</w:t>
      </w:r>
    </w:p>
    <w:p w14:paraId="35BB84A2"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bendradarbiauja su Rangovu ir suteikia jam visą informaciją, kurios pastarasis gali pagrįstai paprašyti, kad galėtų vykdyti Sutartį. </w:t>
      </w:r>
      <w:r w:rsidRPr="00992B7D">
        <w:rPr>
          <w:rFonts w:eastAsia="Calibri"/>
          <w:bCs/>
          <w:color w:val="000000"/>
          <w:sz w:val="24"/>
          <w:szCs w:val="24"/>
        </w:rPr>
        <w:t xml:space="preserve">Per 7 (septynias) kalendorines dienas nuo </w:t>
      </w:r>
      <w:smartTag w:uri="schemas-tilde-lt/tildestengine" w:element="templates">
        <w:smartTagPr>
          <w:attr w:name="baseform" w:val="sutart|is"/>
          <w:attr w:name="id" w:val="-1"/>
          <w:attr w:name="text" w:val="SUTARTIES"/>
        </w:smartTagPr>
        <w:r w:rsidRPr="00992B7D">
          <w:rPr>
            <w:rFonts w:eastAsia="Calibri"/>
            <w:bCs/>
            <w:color w:val="000000"/>
            <w:sz w:val="24"/>
            <w:szCs w:val="24"/>
          </w:rPr>
          <w:t>Sutarties</w:t>
        </w:r>
      </w:smartTag>
      <w:r w:rsidRPr="00992B7D">
        <w:rPr>
          <w:rFonts w:eastAsia="Calibri"/>
          <w:bCs/>
          <w:color w:val="000000"/>
          <w:sz w:val="24"/>
          <w:szCs w:val="24"/>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992B7D">
          <w:rPr>
            <w:rFonts w:eastAsia="Calibri"/>
            <w:bCs/>
            <w:color w:val="000000"/>
            <w:sz w:val="24"/>
            <w:szCs w:val="24"/>
          </w:rPr>
          <w:t>Sutarties</w:t>
        </w:r>
      </w:smartTag>
      <w:r w:rsidRPr="00992B7D">
        <w:rPr>
          <w:rFonts w:eastAsia="Calibri"/>
          <w:bCs/>
          <w:color w:val="000000"/>
          <w:sz w:val="24"/>
          <w:szCs w:val="24"/>
        </w:rPr>
        <w:t xml:space="preserve"> vykdymo klausimai.</w:t>
      </w:r>
    </w:p>
    <w:p w14:paraId="75DC0BEC"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992B7D">
          <w:rPr>
            <w:rFonts w:eastAsia="Calibri"/>
            <w:bCs/>
            <w:sz w:val="24"/>
            <w:szCs w:val="24"/>
          </w:rPr>
          <w:t>Sutarčiai</w:t>
        </w:r>
      </w:smartTag>
      <w:r w:rsidRPr="00992B7D">
        <w:rPr>
          <w:rFonts w:eastAsia="Calibri"/>
          <w:bCs/>
          <w:sz w:val="24"/>
          <w:szCs w:val="24"/>
        </w:rPr>
        <w:t xml:space="preserve"> vykdyti, Rangovas be išankstinio Užsakovo sutikimo neturi teisės Užsakovo pateiktų dokumentų perduoti trečiajai šaliai.</w:t>
      </w:r>
    </w:p>
    <w:p w14:paraId="15C24B1B"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turi teisę duoti </w:t>
      </w:r>
      <w:smartTag w:uri="schemas-tilde-lt/tildestengine" w:element="templates">
        <w:smartTagPr>
          <w:attr w:name="baseform" w:val="nurodym|as"/>
          <w:attr w:name="id" w:val="-1"/>
          <w:attr w:name="text" w:val="nurodymus"/>
        </w:smartTagPr>
        <w:r w:rsidRPr="00992B7D">
          <w:rPr>
            <w:rFonts w:eastAsia="Calibri"/>
            <w:bCs/>
            <w:sz w:val="24"/>
            <w:szCs w:val="24"/>
          </w:rPr>
          <w:t>nurodymus</w:t>
        </w:r>
      </w:smartTag>
      <w:r w:rsidRPr="00992B7D">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992B7D">
          <w:rPr>
            <w:rFonts w:eastAsia="Calibri"/>
            <w:bCs/>
            <w:sz w:val="24"/>
            <w:szCs w:val="24"/>
          </w:rPr>
          <w:t>instrukcijas</w:t>
        </w:r>
      </w:smartTag>
      <w:r w:rsidRPr="00992B7D">
        <w:rPr>
          <w:rFonts w:eastAsia="Calibri"/>
          <w:bCs/>
          <w:sz w:val="24"/>
          <w:szCs w:val="24"/>
        </w:rPr>
        <w:t>, siekdamas užtikrinti efektyvų darbų atlikimą.</w:t>
      </w:r>
    </w:p>
    <w:p w14:paraId="59C813B6"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992B7D">
          <w:rPr>
            <w:rFonts w:eastAsia="Calibri"/>
            <w:bCs/>
            <w:sz w:val="24"/>
            <w:szCs w:val="24"/>
          </w:rPr>
          <w:t>Sutarties</w:t>
        </w:r>
      </w:smartTag>
      <w:r w:rsidRPr="00992B7D">
        <w:rPr>
          <w:rFonts w:eastAsia="Calibri"/>
          <w:bCs/>
          <w:sz w:val="24"/>
          <w:szCs w:val="24"/>
        </w:rPr>
        <w:t xml:space="preserve"> 3 skyriuje nustatyta tvarka apmokėti Rangovo pateiktas sąskaitas.</w:t>
      </w:r>
    </w:p>
    <w:p w14:paraId="6BA92334"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sz w:val="24"/>
          <w:szCs w:val="24"/>
        </w:rPr>
        <w:t>Užsakovas turi teisę nemokėti už nekokybiškai atliktus Darbus arba atsiradus trūkumų ar defektų sustabdyti Darbus, iki trūkumai ar defektai bus pašalinti.</w:t>
      </w:r>
    </w:p>
    <w:p w14:paraId="52B865EB"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sz w:val="24"/>
          <w:szCs w:val="24"/>
        </w:rPr>
        <w:t xml:space="preserve">Užsakovas įsipareigoja per 20 (dvidešimt) darbo dienų ištaisyti netikslumus ir </w:t>
      </w:r>
      <w:r w:rsidRPr="00992B7D">
        <w:rPr>
          <w:sz w:val="24"/>
          <w:szCs w:val="24"/>
        </w:rPr>
        <w:lastRenderedPageBreak/>
        <w:t>trūkumus techniniame darbo projekte.</w:t>
      </w:r>
    </w:p>
    <w:p w14:paraId="072AD519" w14:textId="4289BBDE" w:rsidR="00A54826" w:rsidRPr="00D07CC6" w:rsidRDefault="00A54826" w:rsidP="00A54826">
      <w:pPr>
        <w:pStyle w:val="Sraopastraipa"/>
        <w:numPr>
          <w:ilvl w:val="0"/>
          <w:numId w:val="2"/>
        </w:numPr>
        <w:tabs>
          <w:tab w:val="left" w:pos="2884"/>
        </w:tabs>
        <w:spacing w:line="276" w:lineRule="auto"/>
        <w:ind w:left="0" w:firstLine="720"/>
        <w:jc w:val="both"/>
        <w:rPr>
          <w:rFonts w:eastAsia="Calibri"/>
          <w:bCs/>
          <w:sz w:val="24"/>
          <w:szCs w:val="24"/>
        </w:rPr>
      </w:pPr>
      <w:r w:rsidRPr="00992B7D">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Pr="00992B7D">
          <w:rPr>
            <w:rFonts w:eastAsia="Calibri"/>
            <w:bCs/>
            <w:color w:val="000000"/>
            <w:sz w:val="24"/>
            <w:szCs w:val="24"/>
          </w:rPr>
          <w:t>sutarties</w:t>
        </w:r>
      </w:smartTag>
      <w:r w:rsidRPr="00992B7D">
        <w:rPr>
          <w:rFonts w:eastAsia="Calibri"/>
          <w:bCs/>
          <w:color w:val="000000"/>
          <w:sz w:val="24"/>
          <w:szCs w:val="24"/>
        </w:rPr>
        <w:t xml:space="preserve"> pasirašymo dienos, negali būti pripažintas kaltu dėl darbo terminų pažeidimo.</w:t>
      </w:r>
    </w:p>
    <w:p w14:paraId="5C110EC8" w14:textId="77777777" w:rsidR="00D07CC6" w:rsidRDefault="00D07CC6" w:rsidP="00A54826">
      <w:pPr>
        <w:pStyle w:val="Sraopastraipa"/>
        <w:tabs>
          <w:tab w:val="left" w:pos="1080"/>
          <w:tab w:val="left" w:pos="2884"/>
        </w:tabs>
        <w:spacing w:before="120"/>
        <w:ind w:left="0"/>
        <w:jc w:val="center"/>
        <w:rPr>
          <w:rFonts w:eastAsia="Calibri"/>
          <w:b/>
          <w:caps/>
          <w:sz w:val="24"/>
          <w:szCs w:val="24"/>
        </w:rPr>
      </w:pPr>
    </w:p>
    <w:p w14:paraId="113DC2B4" w14:textId="44BB2F44" w:rsidR="00A54826" w:rsidRDefault="00A54826" w:rsidP="00A54826">
      <w:pPr>
        <w:pStyle w:val="Sraopastraipa"/>
        <w:tabs>
          <w:tab w:val="left" w:pos="1080"/>
          <w:tab w:val="left" w:pos="2884"/>
        </w:tabs>
        <w:spacing w:before="120"/>
        <w:ind w:left="0"/>
        <w:jc w:val="center"/>
        <w:rPr>
          <w:rFonts w:eastAsia="Calibri"/>
          <w:b/>
          <w:caps/>
          <w:sz w:val="24"/>
          <w:szCs w:val="24"/>
        </w:rPr>
      </w:pPr>
      <w:r>
        <w:rPr>
          <w:rFonts w:eastAsia="Calibri"/>
          <w:b/>
          <w:caps/>
          <w:sz w:val="24"/>
          <w:szCs w:val="24"/>
        </w:rPr>
        <w:t>VI SKYRIUS</w:t>
      </w:r>
    </w:p>
    <w:p w14:paraId="096323B9" w14:textId="77777777" w:rsidR="00A54826" w:rsidRPr="00992B7D" w:rsidRDefault="00A54826" w:rsidP="00A54826">
      <w:pPr>
        <w:pStyle w:val="Sraopastraipa"/>
        <w:tabs>
          <w:tab w:val="left" w:pos="1080"/>
          <w:tab w:val="left" w:pos="2884"/>
        </w:tabs>
        <w:ind w:left="0"/>
        <w:jc w:val="center"/>
        <w:rPr>
          <w:rFonts w:eastAsia="Calibri"/>
          <w:b/>
          <w:caps/>
          <w:sz w:val="24"/>
          <w:szCs w:val="24"/>
        </w:rPr>
      </w:pPr>
      <w:r w:rsidRPr="00992B7D">
        <w:rPr>
          <w:rFonts w:eastAsia="Calibri"/>
          <w:b/>
          <w:caps/>
          <w:sz w:val="24"/>
          <w:szCs w:val="24"/>
        </w:rPr>
        <w:t>RANGOVO teisės ir pareigos</w:t>
      </w:r>
    </w:p>
    <w:p w14:paraId="3B5E29C1"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color w:val="000000"/>
          <w:sz w:val="24"/>
          <w:szCs w:val="24"/>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Pr="00992B7D">
          <w:rPr>
            <w:rFonts w:eastAsia="Calibri"/>
            <w:color w:val="000000"/>
            <w:sz w:val="24"/>
            <w:szCs w:val="24"/>
          </w:rPr>
          <w:t>aktų</w:t>
        </w:r>
      </w:smartTag>
      <w:r w:rsidRPr="00992B7D">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Pr="00992B7D">
          <w:rPr>
            <w:rFonts w:eastAsia="Calibri"/>
            <w:color w:val="000000"/>
            <w:sz w:val="24"/>
            <w:szCs w:val="24"/>
          </w:rPr>
          <w:t>aktų</w:t>
        </w:r>
      </w:smartTag>
      <w:r w:rsidRPr="00992B7D">
        <w:rPr>
          <w:rFonts w:eastAsia="Calibri"/>
          <w:color w:val="000000"/>
          <w:sz w:val="24"/>
          <w:szCs w:val="24"/>
        </w:rPr>
        <w:t xml:space="preserve"> ir dėl to būtų pateikti kokie nors reikalavimai ar pradėti procesiniai veiksmai.</w:t>
      </w:r>
    </w:p>
    <w:p w14:paraId="267497C6"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turi vykdyti teisėtus </w:t>
      </w:r>
      <w:r w:rsidRPr="00992B7D">
        <w:rPr>
          <w:rFonts w:eastAsia="Calibri"/>
          <w:bCs/>
          <w:sz w:val="24"/>
          <w:szCs w:val="24"/>
        </w:rPr>
        <w:t xml:space="preserve">Užsakovo </w:t>
      </w:r>
      <w:r w:rsidRPr="00992B7D">
        <w:rPr>
          <w:rFonts w:eastAsia="Calibri"/>
          <w:sz w:val="24"/>
          <w:szCs w:val="24"/>
        </w:rPr>
        <w:t xml:space="preserve">nurodymus. Jei Rangovas mano, kad </w:t>
      </w:r>
      <w:r w:rsidRPr="00992B7D">
        <w:rPr>
          <w:rFonts w:eastAsia="Calibri"/>
          <w:bCs/>
          <w:sz w:val="24"/>
          <w:szCs w:val="24"/>
        </w:rPr>
        <w:t xml:space="preserve">Užsakovo </w:t>
      </w:r>
      <w:smartTag w:uri="schemas-tilde-lt/tildestengine" w:element="templates">
        <w:smartTagPr>
          <w:attr w:name="text" w:val="nurodymai"/>
          <w:attr w:name="id" w:val="-1"/>
          <w:attr w:name="baseform" w:val="nurodym|as"/>
        </w:smartTagPr>
        <w:r w:rsidRPr="00992B7D">
          <w:rPr>
            <w:rFonts w:eastAsia="Calibri"/>
            <w:sz w:val="24"/>
            <w:szCs w:val="24"/>
          </w:rPr>
          <w:t>nurodymai</w:t>
        </w:r>
      </w:smartTag>
      <w:r w:rsidRPr="00992B7D">
        <w:rPr>
          <w:rFonts w:eastAsia="Calibri"/>
          <w:sz w:val="24"/>
          <w:szCs w:val="24"/>
        </w:rPr>
        <w:t xml:space="preserve"> viršija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992B7D">
          <w:rPr>
            <w:rFonts w:eastAsia="Calibri"/>
            <w:sz w:val="24"/>
            <w:szCs w:val="24"/>
          </w:rPr>
          <w:t>nurodymo</w:t>
        </w:r>
      </w:smartTag>
      <w:r w:rsidRPr="00992B7D">
        <w:rPr>
          <w:rFonts w:eastAsia="Calibri"/>
          <w:sz w:val="24"/>
          <w:szCs w:val="24"/>
        </w:rPr>
        <w:t xml:space="preserve"> gavimo dienos.</w:t>
      </w:r>
    </w:p>
    <w:p w14:paraId="61EF456B"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Pr="00992B7D">
          <w:rPr>
            <w:rFonts w:eastAsia="Calibri"/>
            <w:sz w:val="24"/>
            <w:szCs w:val="24"/>
          </w:rPr>
          <w:t>Sutartį</w:t>
        </w:r>
      </w:smartTag>
      <w:r w:rsidRPr="00992B7D">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nuostatas, galutinį sprendimą priima Užsakovas.</w:t>
      </w:r>
    </w:p>
    <w:p w14:paraId="33470671"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nuostatų vykdymą pagal Užsakovo valstybės įstatymus ir kitus teisės aktus. Rangovas privalo paskirti vieną iš partnerių atstovauti santykiams su Užsakovu.</w:t>
      </w:r>
    </w:p>
    <w:p w14:paraId="46CEFE75"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Pr="00992B7D">
          <w:rPr>
            <w:rFonts w:eastAsia="Calibri"/>
            <w:sz w:val="24"/>
            <w:szCs w:val="24"/>
          </w:rPr>
          <w:t>sutartimi</w:t>
        </w:r>
      </w:smartTag>
      <w:r w:rsidRPr="00992B7D">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pažeidimu.</w:t>
      </w:r>
    </w:p>
    <w:p w14:paraId="0E04AD71"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47E80D8"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Pr="00992B7D">
          <w:rPr>
            <w:rFonts w:eastAsia="Calibri"/>
            <w:sz w:val="24"/>
            <w:szCs w:val="24"/>
          </w:rPr>
          <w:t>sąskaita</w:t>
        </w:r>
      </w:smartTag>
      <w:r w:rsidRPr="00992B7D">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6421D288"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Rangovui apie tokius ieškinius, reikalavimus, nuostolius ar žalą pranešama ne vėliau kaip per 30 kalendorinių dienų nuo dienos, kai Užsakovas apie tai sužino.</w:t>
      </w:r>
    </w:p>
    <w:p w14:paraId="0096931C"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vertės, tačiau ji netaikoma kalbant apie Rangovo atsakomybę už trečiųjų šalių patirtus Rangovo ar jo tyčinių veiksmų sukeltus nuostolius ar žalą.</w:t>
      </w:r>
    </w:p>
    <w:p w14:paraId="2B965BA3"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Rangovas atsako tik už tuos ieškinius, reikalavimus, nuostolius ar žalą, kurie yra tiesiogiai susiję su jo sutartinių prievolių nevykdymu.</w:t>
      </w:r>
    </w:p>
    <w:p w14:paraId="4246341D"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t>Kai Rangovas nevykdo savo sutartinių prievolių, jis turi, Užsakovui</w:t>
      </w:r>
      <w:r w:rsidRPr="00992B7D">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992B7D">
          <w:rPr>
            <w:rFonts w:eastAsia="Calibri"/>
            <w:color w:val="000000"/>
            <w:sz w:val="24"/>
            <w:szCs w:val="24"/>
          </w:rPr>
          <w:t>sąskaita</w:t>
        </w:r>
      </w:smartTag>
      <w:r w:rsidRPr="00992B7D">
        <w:rPr>
          <w:rFonts w:eastAsia="Calibri"/>
          <w:color w:val="000000"/>
          <w:sz w:val="24"/>
          <w:szCs w:val="24"/>
        </w:rPr>
        <w:t xml:space="preserve"> ištaisyti trūkumus, susijusius su rangos darbų atlikimu</w:t>
      </w:r>
      <w:r w:rsidRPr="00992B7D">
        <w:rPr>
          <w:rFonts w:eastAsia="Calibri"/>
          <w:sz w:val="24"/>
          <w:szCs w:val="24"/>
        </w:rPr>
        <w:t>.</w:t>
      </w:r>
    </w:p>
    <w:p w14:paraId="1A4A0ED9"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color w:val="000000"/>
          <w:sz w:val="24"/>
          <w:szCs w:val="24"/>
        </w:rPr>
      </w:pPr>
      <w:r w:rsidRPr="00992B7D">
        <w:rPr>
          <w:rFonts w:eastAsia="Calibri"/>
          <w:sz w:val="24"/>
          <w:szCs w:val="24"/>
        </w:rPr>
        <w:lastRenderedPageBreak/>
        <w:t>Rangovas neatsako už jokius ieškinius, reikalavimus, nuostolius ar žalą, kurie atsiranda dėl šių priežasčių:</w:t>
      </w:r>
    </w:p>
    <w:p w14:paraId="26284F95" w14:textId="77777777" w:rsidR="00A54826" w:rsidRPr="00992B7D" w:rsidRDefault="00A54826" w:rsidP="00A54826">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bCs/>
          <w:sz w:val="24"/>
          <w:szCs w:val="24"/>
        </w:rPr>
        <w:t xml:space="preserve">Užsakovas </w:t>
      </w:r>
      <w:r w:rsidRPr="00992B7D">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992B7D">
          <w:rPr>
            <w:rFonts w:eastAsia="Calibri"/>
            <w:sz w:val="24"/>
            <w:szCs w:val="24"/>
          </w:rPr>
          <w:t>nurodymą</w:t>
        </w:r>
      </w:smartTag>
      <w:r w:rsidRPr="00992B7D">
        <w:rPr>
          <w:rFonts w:eastAsia="Calibri"/>
          <w:sz w:val="24"/>
          <w:szCs w:val="24"/>
        </w:rPr>
        <w:t xml:space="preserve">, kuriam Rangovas prieštarauja arba dėl kurio stipriai abejoja; </w:t>
      </w:r>
    </w:p>
    <w:p w14:paraId="7381DC2B" w14:textId="77777777" w:rsidR="00A54826" w:rsidRPr="00992B7D" w:rsidRDefault="00A54826" w:rsidP="00A54826">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bCs/>
          <w:sz w:val="24"/>
          <w:szCs w:val="24"/>
        </w:rPr>
        <w:t xml:space="preserve">Užsakovo </w:t>
      </w:r>
      <w:r w:rsidRPr="00992B7D">
        <w:rPr>
          <w:rFonts w:eastAsia="Calibri"/>
          <w:sz w:val="24"/>
          <w:szCs w:val="24"/>
        </w:rPr>
        <w:t>atstovai, darbuotojai arba rangovai, kurių veiklai buvo numatyta Rangovo priežiūra, netinkamai vykdo Rangovo nurodymus.</w:t>
      </w:r>
    </w:p>
    <w:p w14:paraId="57E8640B"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992B7D">
          <w:rPr>
            <w:rFonts w:eastAsia="Calibri"/>
            <w:sz w:val="24"/>
            <w:szCs w:val="24"/>
          </w:rPr>
          <w:t>Sutarčiai</w:t>
        </w:r>
      </w:smartTag>
      <w:r w:rsidRPr="00992B7D">
        <w:rPr>
          <w:rFonts w:eastAsia="Calibri"/>
          <w:sz w:val="24"/>
          <w:szCs w:val="24"/>
        </w:rPr>
        <w:t xml:space="preserve"> galiojantys įstatymai.</w:t>
      </w:r>
    </w:p>
    <w:p w14:paraId="0952CEBE"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Jeigu kvalifikacija dėl teisės verstis atitinkama veikla nebuvo tikrinama arba tikrinama ne visa apimtimi, Rangovas įsipareigoja, kad pirkimo sutartį vykdys tik tokią teisę turintys asmenys.</w:t>
      </w:r>
    </w:p>
    <w:p w14:paraId="48D21335" w14:textId="77777777" w:rsidR="00A54826" w:rsidRPr="00077532"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sz w:val="24"/>
          <w:szCs w:val="24"/>
        </w:rPr>
        <w:t xml:space="preserve">Rangovas turi teisę Darbus užbaigti ankščiau nustatyto termino. </w:t>
      </w:r>
    </w:p>
    <w:p w14:paraId="3E37BD55" w14:textId="77777777" w:rsidR="00A54826" w:rsidRPr="0088250E"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077532">
        <w:rPr>
          <w:sz w:val="24"/>
          <w:szCs w:val="24"/>
        </w:rPr>
        <w:t>Užsienio šalių specialistai iki pirkimo vykdytojo pirkimo dokumentuose nurodyto termino turi gauti Vyriausybės įgaliotos institucijos išduotą teisės pripažinimo dokumentą, patvirtinantį teisę eiti reikalaujamas pareigas.</w:t>
      </w:r>
    </w:p>
    <w:p w14:paraId="7B6740FD" w14:textId="77777777" w:rsidR="00A54826" w:rsidRPr="0088250E"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 xml:space="preserve">Vadovaujantis </w:t>
      </w:r>
      <w:r w:rsidRPr="0088250E">
        <w:rPr>
          <w:rFonts w:eastAsia="Calibri"/>
          <w:sz w:val="24"/>
          <w:szCs w:val="24"/>
        </w:rPr>
        <w:t>Lietuvos Respublikos aplinkos ministro 2011 m. birželio 28 d. įsakymu Nr. D1-508 (2022 m. gruodžio 13 d. įsakymo Nr. D1-401 redakcija) patvirtintu Aplinkos apsaugos kriterijų taikymo, vykdant žaliuosius pirkimus, tvarkos aprašu, d</w:t>
      </w:r>
      <w:r w:rsidRPr="0088250E">
        <w:rPr>
          <w:sz w:val="24"/>
          <w:szCs w:val="24"/>
        </w:rPr>
        <w:t>arbams taikyti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43352551" w14:textId="77777777" w:rsidR="00A54826" w:rsidRPr="0088250E"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8E5748E" w14:textId="77777777" w:rsidR="00A54826" w:rsidRPr="005E1236"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88250E">
        <w:rPr>
          <w:sz w:val="24"/>
          <w:szCs w:val="24"/>
        </w:rPr>
        <w:t xml:space="preserve">Užsakovui, Užsakovo paskirtam asmeniui, atsakingam už Sutarties, techniniam prižiūrėtojui prašant, nedelsiant pateikti dokumentus patvirtinančius, kad Rangovas vykdydamas darbus taiko </w:t>
      </w:r>
      <w:r>
        <w:rPr>
          <w:sz w:val="24"/>
          <w:szCs w:val="24"/>
        </w:rPr>
        <w:t>49</w:t>
      </w:r>
      <w:r w:rsidRPr="0088250E">
        <w:rPr>
          <w:sz w:val="24"/>
          <w:szCs w:val="24"/>
        </w:rPr>
        <w:t xml:space="preserve"> ir </w:t>
      </w:r>
      <w:r>
        <w:rPr>
          <w:sz w:val="24"/>
          <w:szCs w:val="24"/>
        </w:rPr>
        <w:t>50</w:t>
      </w:r>
      <w:r w:rsidRPr="0088250E">
        <w:rPr>
          <w:sz w:val="24"/>
          <w:szCs w:val="24"/>
        </w:rPr>
        <w:t xml:space="preserve"> punktuose  nurodytus minimalius aplinkos apsaugos kriterijus ir aplinkos apsaugos vadybos sistemą EMAS arba kitą aplinkos apsaugos vadybos sistemą, įdiegtą pagal standartą LST EN ISO 14001 ar kitus aplinkos apsaugos vadybos standartus.</w:t>
      </w:r>
    </w:p>
    <w:p w14:paraId="45B56D83" w14:textId="77777777" w:rsidR="00A54826" w:rsidRDefault="00A54826" w:rsidP="00A54826">
      <w:pPr>
        <w:tabs>
          <w:tab w:val="left" w:pos="2884"/>
        </w:tabs>
        <w:spacing w:before="120"/>
        <w:jc w:val="center"/>
        <w:rPr>
          <w:rFonts w:eastAsia="Calibri"/>
          <w:b/>
          <w:sz w:val="24"/>
          <w:szCs w:val="24"/>
        </w:rPr>
      </w:pPr>
      <w:r>
        <w:rPr>
          <w:rFonts w:eastAsia="Calibri"/>
          <w:b/>
          <w:sz w:val="24"/>
          <w:szCs w:val="24"/>
        </w:rPr>
        <w:t>VII SKYRIUS</w:t>
      </w:r>
    </w:p>
    <w:p w14:paraId="5C371314" w14:textId="77777777" w:rsidR="00A54826" w:rsidRPr="00992B7D" w:rsidRDefault="00A54826" w:rsidP="00D07CC6">
      <w:pPr>
        <w:tabs>
          <w:tab w:val="left" w:pos="2884"/>
        </w:tabs>
        <w:jc w:val="center"/>
        <w:rPr>
          <w:rFonts w:eastAsia="Calibri"/>
          <w:b/>
          <w:sz w:val="24"/>
          <w:szCs w:val="24"/>
        </w:rPr>
      </w:pPr>
      <w:r w:rsidRPr="00992B7D">
        <w:rPr>
          <w:rFonts w:eastAsia="Calibri"/>
          <w:b/>
          <w:sz w:val="24"/>
          <w:szCs w:val="24"/>
        </w:rPr>
        <w:t>SUTARTIES NUTRAUKIMAS</w:t>
      </w:r>
    </w:p>
    <w:p w14:paraId="47E3D3F6"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lastRenderedPageBreak/>
        <w:t>Užsakovas turi teisę vienašališkai nutraukti šią Sutartį ir pareikalauti iš Rangovo atlyginti Užsakovo nuostolius, jeigu:</w:t>
      </w:r>
    </w:p>
    <w:p w14:paraId="0A475B36" w14:textId="77777777" w:rsidR="00A54826" w:rsidRPr="00992B7D" w:rsidRDefault="00A54826" w:rsidP="00A54826">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Rangovui iškeliama bankroto arba restruktūrizavimo byla, arba jei Rangovas laikinai sustabdo savo veiklą ar Rangovo veikla ne Rangovo iniciatyva yra sustabdoma;</w:t>
      </w:r>
    </w:p>
    <w:p w14:paraId="6E82EE19" w14:textId="77777777" w:rsidR="00A54826" w:rsidRPr="00992B7D" w:rsidRDefault="00A54826" w:rsidP="00A54826">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Rangovas daugiau nei mėnesį vėluoja užbaigti darbus;</w:t>
      </w:r>
    </w:p>
    <w:p w14:paraId="2FF519DD" w14:textId="77777777" w:rsidR="00A54826" w:rsidRPr="00992B7D" w:rsidRDefault="00A54826" w:rsidP="00A54826">
      <w:pPr>
        <w:pStyle w:val="Sraopastraipa"/>
        <w:numPr>
          <w:ilvl w:val="1"/>
          <w:numId w:val="2"/>
        </w:numPr>
        <w:tabs>
          <w:tab w:val="left" w:pos="2884"/>
        </w:tabs>
        <w:spacing w:line="276" w:lineRule="auto"/>
        <w:ind w:left="0" w:firstLine="720"/>
        <w:jc w:val="both"/>
        <w:rPr>
          <w:rFonts w:eastAsia="Calibri"/>
          <w:sz w:val="24"/>
          <w:szCs w:val="24"/>
        </w:rPr>
      </w:pPr>
      <w:r w:rsidRPr="00992B7D">
        <w:rPr>
          <w:rFonts w:eastAsia="Calibri"/>
          <w:sz w:val="24"/>
          <w:szCs w:val="24"/>
        </w:rPr>
        <w:t>po raštiško Užsakovo  įspėjimo Rangovas nevykdo reikalavimų dėl darbų kokybės ar kitų šios Sutarties sąlygų, po raštiško Užsakovo įspėjimo jas dar kartą pažeidžia.</w:t>
      </w:r>
    </w:p>
    <w:p w14:paraId="68EDF299"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Rangovas turi teisę vienašališkai nutraukti Sutartį ir pareikalauti atlyginti nuostolius, jeigu Užsakovas daugiau kaip mėnesį vėluoja apmokėti už atliktus darbus pagal sutarties 3 punkte nurodytą atsiskaitymo tvarką.</w:t>
      </w:r>
    </w:p>
    <w:p w14:paraId="0B80C415"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65EF0DB4"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Užsakovas gali vienašališkai nutraukti Sutartį LR Viešųjų pirkimų įstatymo 90 straipsnyje nustatytais atvejais ir tvarka. </w:t>
      </w:r>
    </w:p>
    <w:p w14:paraId="1EED9573" w14:textId="77777777" w:rsidR="00A54826" w:rsidRPr="005E1236"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1B8B1533" w14:textId="77777777" w:rsidR="00A54826" w:rsidRDefault="00A54826" w:rsidP="00A54826">
      <w:pPr>
        <w:tabs>
          <w:tab w:val="left" w:pos="2884"/>
        </w:tabs>
        <w:spacing w:before="120"/>
        <w:jc w:val="center"/>
        <w:rPr>
          <w:rFonts w:eastAsia="Calibri"/>
          <w:b/>
          <w:sz w:val="24"/>
          <w:szCs w:val="24"/>
        </w:rPr>
      </w:pPr>
      <w:r>
        <w:rPr>
          <w:rFonts w:eastAsia="Calibri"/>
          <w:b/>
          <w:sz w:val="24"/>
          <w:szCs w:val="24"/>
        </w:rPr>
        <w:t>VIII SKYRIUS</w:t>
      </w:r>
    </w:p>
    <w:p w14:paraId="41B916C0" w14:textId="77777777" w:rsidR="00A54826" w:rsidRPr="00992B7D" w:rsidRDefault="00A54826" w:rsidP="00D07CC6">
      <w:pPr>
        <w:tabs>
          <w:tab w:val="left" w:pos="2884"/>
        </w:tabs>
        <w:jc w:val="center"/>
        <w:rPr>
          <w:rFonts w:eastAsia="Calibri"/>
          <w:b/>
          <w:sz w:val="24"/>
          <w:szCs w:val="24"/>
        </w:rPr>
      </w:pPr>
      <w:r w:rsidRPr="00992B7D">
        <w:rPr>
          <w:rFonts w:eastAsia="Calibri"/>
          <w:b/>
          <w:sz w:val="24"/>
          <w:szCs w:val="24"/>
        </w:rPr>
        <w:t>ŠALIŲ ATSAKOMYBĖ</w:t>
      </w:r>
    </w:p>
    <w:p w14:paraId="74AA99B1"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Užsakovas nepagristai uždelsęs atsiskaityti už atliktus darbus šioje Sutartyje nustatyta tvarka ir laiku, moka Rangovui 0,0</w:t>
      </w:r>
      <w:r>
        <w:rPr>
          <w:rFonts w:eastAsia="Calibri"/>
          <w:sz w:val="24"/>
          <w:szCs w:val="24"/>
        </w:rPr>
        <w:t>3</w:t>
      </w:r>
      <w:r w:rsidRPr="00992B7D">
        <w:rPr>
          <w:rFonts w:eastAsia="Calibri"/>
          <w:sz w:val="24"/>
          <w:szCs w:val="24"/>
        </w:rPr>
        <w:t xml:space="preserve"> proc. dydžio delspinigius nuo neapmokėtų darbų kainos už kiekvieną uždelstą kalendorinę dieną.</w:t>
      </w:r>
    </w:p>
    <w:p w14:paraId="4FD70240" w14:textId="77777777" w:rsidR="00A54826" w:rsidRPr="00343CA7"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 Rangovas dėl savo kaltės uždelsęs atlikti sutartinį darbą (pažeidęs galutinį darbų atlikimo terminą), moka Užsakovui 0,0</w:t>
      </w:r>
      <w:r>
        <w:rPr>
          <w:rFonts w:eastAsia="Calibri"/>
          <w:sz w:val="24"/>
          <w:szCs w:val="24"/>
        </w:rPr>
        <w:t>3</w:t>
      </w:r>
      <w:r w:rsidRPr="00992B7D">
        <w:rPr>
          <w:rFonts w:eastAsia="Calibri"/>
          <w:sz w:val="24"/>
          <w:szCs w:val="24"/>
        </w:rPr>
        <w:t xml:space="preserve">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067E4146" w14:textId="77777777" w:rsidR="00A54826" w:rsidRDefault="00A54826" w:rsidP="00A54826">
      <w:pPr>
        <w:tabs>
          <w:tab w:val="left" w:pos="2884"/>
        </w:tabs>
        <w:spacing w:before="120"/>
        <w:jc w:val="center"/>
        <w:rPr>
          <w:rFonts w:eastAsia="Calibri"/>
          <w:b/>
          <w:sz w:val="24"/>
          <w:szCs w:val="24"/>
        </w:rPr>
      </w:pPr>
      <w:r>
        <w:rPr>
          <w:rFonts w:eastAsia="Calibri"/>
          <w:b/>
          <w:sz w:val="24"/>
          <w:szCs w:val="24"/>
        </w:rPr>
        <w:t>IX SKYRIUS</w:t>
      </w:r>
    </w:p>
    <w:p w14:paraId="349ABCBF" w14:textId="77777777" w:rsidR="00A54826" w:rsidRPr="00992B7D" w:rsidRDefault="00A54826" w:rsidP="00D07CC6">
      <w:pPr>
        <w:tabs>
          <w:tab w:val="left" w:pos="2884"/>
        </w:tabs>
        <w:jc w:val="center"/>
        <w:rPr>
          <w:rFonts w:eastAsia="Calibri"/>
          <w:b/>
          <w:sz w:val="24"/>
          <w:szCs w:val="24"/>
        </w:rPr>
      </w:pPr>
      <w:r w:rsidRPr="00992B7D">
        <w:rPr>
          <w:rFonts w:eastAsia="Calibri"/>
          <w:b/>
          <w:sz w:val="24"/>
          <w:szCs w:val="24"/>
        </w:rPr>
        <w:t>NENUGALIMOS JĖGOS APLINKYBĖS</w:t>
      </w:r>
    </w:p>
    <w:p w14:paraId="2F47CC92"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Šalis gal būti visiškai ar iš dalies atleidžiami nuo atsakomybės dėl ypatingų ir neišvengiamų aplinkybių – nenugalimos jėgos (</w:t>
      </w:r>
      <w:r w:rsidRPr="00992B7D">
        <w:rPr>
          <w:rFonts w:eastAsia="Calibri"/>
          <w:i/>
          <w:sz w:val="24"/>
          <w:szCs w:val="24"/>
        </w:rPr>
        <w:t>force majeure</w:t>
      </w:r>
      <w:r w:rsidRPr="00992B7D">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07FC711" w14:textId="761821D0"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Nenugalima jėga (</w:t>
      </w:r>
      <w:r w:rsidRPr="00992B7D">
        <w:rPr>
          <w:rFonts w:eastAsia="Calibri"/>
          <w:i/>
          <w:sz w:val="24"/>
          <w:szCs w:val="24"/>
        </w:rPr>
        <w:t>force majeure</w:t>
      </w:r>
      <w:r w:rsidRPr="00992B7D">
        <w:rPr>
          <w:rFonts w:eastAsia="Calibri"/>
          <w:sz w:val="24"/>
          <w:szCs w:val="24"/>
        </w:rPr>
        <w:t>) nelaikomos Šalies veiklai turėjusios aplinkybės, į kurių galimybę Šalys, sudarydamas Sutartį, atsižvelgė, t.</w:t>
      </w:r>
      <w:r w:rsidR="00B80982">
        <w:rPr>
          <w:rFonts w:eastAsia="Calibri"/>
          <w:sz w:val="24"/>
          <w:szCs w:val="24"/>
        </w:rPr>
        <w:t xml:space="preserve"> </w:t>
      </w:r>
      <w:r w:rsidRPr="00992B7D">
        <w:rPr>
          <w:rFonts w:eastAsia="Calibri"/>
          <w:sz w:val="24"/>
          <w:szCs w:val="24"/>
        </w:rPr>
        <w:t xml:space="preserve">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w:t>
      </w:r>
      <w:r w:rsidRPr="00992B7D">
        <w:rPr>
          <w:rFonts w:eastAsia="Calibri"/>
          <w:sz w:val="24"/>
          <w:szCs w:val="24"/>
        </w:rPr>
        <w:lastRenderedPageBreak/>
        <w:t>yra tikėtinos. Nenugalima jėga (</w:t>
      </w:r>
      <w:r w:rsidRPr="00992B7D">
        <w:rPr>
          <w:rFonts w:eastAsia="Calibri"/>
          <w:i/>
          <w:sz w:val="24"/>
          <w:szCs w:val="24"/>
        </w:rPr>
        <w:t>force majeure</w:t>
      </w:r>
      <w:r w:rsidRPr="00992B7D">
        <w:rPr>
          <w:rFonts w:eastAsia="Calibri"/>
          <w:sz w:val="24"/>
          <w:szCs w:val="24"/>
        </w:rPr>
        <w:t>) taip pat nelaikoma tai, kad rinkoje nėra reikalingų prievolei vykdyti prekių, Šalis neturi reikiamų finansinių išteklių arba Šalies kontrahentai pažeidžia savo prievoles.</w:t>
      </w:r>
    </w:p>
    <w:p w14:paraId="7104C2B2" w14:textId="77777777" w:rsidR="00A54826" w:rsidRPr="00343CA7"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992B7D">
          <w:rPr>
            <w:rFonts w:eastAsia="Calibri"/>
            <w:sz w:val="24"/>
            <w:szCs w:val="24"/>
          </w:rPr>
          <w:t>Sutartį</w:t>
        </w:r>
      </w:smartTag>
      <w:r w:rsidRPr="00992B7D">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992B7D">
          <w:rPr>
            <w:rFonts w:eastAsia="Calibri"/>
            <w:sz w:val="24"/>
            <w:szCs w:val="24"/>
          </w:rPr>
          <w:t>Sutartis</w:t>
        </w:r>
      </w:smartTag>
      <w:r w:rsidRPr="00992B7D">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992B7D">
          <w:rPr>
            <w:rFonts w:eastAsia="Calibri"/>
            <w:sz w:val="24"/>
            <w:szCs w:val="24"/>
          </w:rPr>
          <w:t>Sutarties</w:t>
        </w:r>
      </w:smartTag>
      <w:r w:rsidRPr="00992B7D">
        <w:rPr>
          <w:rFonts w:eastAsia="Calibri"/>
          <w:sz w:val="24"/>
          <w:szCs w:val="24"/>
        </w:rPr>
        <w:t xml:space="preserve"> vykdymo.</w:t>
      </w:r>
    </w:p>
    <w:p w14:paraId="5EAE19AD" w14:textId="77777777" w:rsidR="00A54826" w:rsidRDefault="00A54826" w:rsidP="00A54826">
      <w:pPr>
        <w:pStyle w:val="Sraopastraipa"/>
        <w:tabs>
          <w:tab w:val="left" w:pos="2884"/>
        </w:tabs>
        <w:suppressAutoHyphens/>
        <w:spacing w:before="120"/>
        <w:ind w:left="0"/>
        <w:jc w:val="center"/>
        <w:rPr>
          <w:rFonts w:eastAsia="Calibri"/>
          <w:b/>
          <w:color w:val="000000" w:themeColor="text1"/>
          <w:sz w:val="24"/>
          <w:szCs w:val="24"/>
        </w:rPr>
      </w:pPr>
      <w:r>
        <w:rPr>
          <w:rFonts w:eastAsia="Calibri"/>
          <w:b/>
          <w:color w:val="000000" w:themeColor="text1"/>
          <w:sz w:val="24"/>
          <w:szCs w:val="24"/>
        </w:rPr>
        <w:t>X SKYRIUS</w:t>
      </w:r>
    </w:p>
    <w:p w14:paraId="581BFB28" w14:textId="77777777" w:rsidR="00A54826" w:rsidRPr="00992B7D" w:rsidRDefault="00A54826" w:rsidP="00A54826">
      <w:pPr>
        <w:pStyle w:val="Sraopastraipa"/>
        <w:tabs>
          <w:tab w:val="left" w:pos="2884"/>
        </w:tabs>
        <w:suppressAutoHyphens/>
        <w:spacing w:after="120"/>
        <w:ind w:left="0"/>
        <w:jc w:val="center"/>
        <w:rPr>
          <w:rFonts w:eastAsia="Calibri"/>
          <w:b/>
          <w:color w:val="000000" w:themeColor="text1"/>
          <w:sz w:val="24"/>
          <w:szCs w:val="24"/>
        </w:rPr>
      </w:pPr>
      <w:r w:rsidRPr="00992B7D">
        <w:rPr>
          <w:rFonts w:eastAsia="Calibri"/>
          <w:b/>
          <w:color w:val="000000" w:themeColor="text1"/>
          <w:sz w:val="24"/>
          <w:szCs w:val="24"/>
        </w:rPr>
        <w:t>SUBRANGOVAI. JŲ KEITIMO TVARKA</w:t>
      </w:r>
    </w:p>
    <w:p w14:paraId="447F0A4B" w14:textId="738B59E6" w:rsidR="00A54826" w:rsidRPr="00992B7D" w:rsidRDefault="00A54826" w:rsidP="00A54826">
      <w:pPr>
        <w:pStyle w:val="Sraopastraipa"/>
        <w:numPr>
          <w:ilvl w:val="0"/>
          <w:numId w:val="2"/>
        </w:numPr>
        <w:tabs>
          <w:tab w:val="left" w:pos="2884"/>
        </w:tabs>
        <w:ind w:left="0" w:firstLine="709"/>
        <w:jc w:val="both"/>
        <w:rPr>
          <w:color w:val="000000" w:themeColor="text1"/>
          <w:sz w:val="24"/>
          <w:szCs w:val="24"/>
          <w:lang w:eastAsia="zh-CN"/>
        </w:rPr>
      </w:pPr>
      <w:r w:rsidRPr="00992B7D">
        <w:rPr>
          <w:color w:val="000000" w:themeColor="text1"/>
          <w:sz w:val="24"/>
          <w:szCs w:val="24"/>
          <w:lang w:eastAsia="zh-CN"/>
        </w:rPr>
        <w:t xml:space="preserve">Sutarčiai vykdyti pasitelkiami šie subtiekėjai: </w:t>
      </w:r>
      <w:r w:rsidR="00D07CC6">
        <w:rPr>
          <w:color w:val="000000" w:themeColor="text1"/>
          <w:sz w:val="24"/>
          <w:szCs w:val="24"/>
          <w:lang w:eastAsia="zh-CN"/>
        </w:rPr>
        <w:t>UAB „URBAN LINE“ (juridinio asmens kodas 300149157) – techninio darbo projekto parengimui ir projekto vykdymo priežiūrai (7,73 proc. Sutarties vertės), UAB „Varėnos aplinkotvarkos grupė“ (juridinio asmens kodas 184842158) – gatvės apšvietimui (12,79 proc. Sutarties vertės), UAB „</w:t>
      </w:r>
      <w:proofErr w:type="spellStart"/>
      <w:r w:rsidR="00D07CC6">
        <w:rPr>
          <w:color w:val="000000" w:themeColor="text1"/>
          <w:sz w:val="24"/>
          <w:szCs w:val="24"/>
          <w:lang w:eastAsia="zh-CN"/>
        </w:rPr>
        <w:t>Metrum</w:t>
      </w:r>
      <w:proofErr w:type="spellEnd"/>
      <w:r w:rsidR="00D07CC6">
        <w:rPr>
          <w:color w:val="000000" w:themeColor="text1"/>
          <w:sz w:val="24"/>
          <w:szCs w:val="24"/>
          <w:lang w:eastAsia="zh-CN"/>
        </w:rPr>
        <w:t xml:space="preserve"> LT“ (juridinio asmens kodas 303644359) - </w:t>
      </w:r>
      <w:r w:rsidR="00D07CC6" w:rsidRPr="00B125C2">
        <w:rPr>
          <w:iCs/>
          <w:sz w:val="24"/>
          <w:szCs w:val="24"/>
        </w:rPr>
        <w:t>išpildomosios</w:t>
      </w:r>
      <w:r w:rsidR="00D07CC6" w:rsidRPr="0093780D">
        <w:rPr>
          <w:rFonts w:eastAsia="Calibri"/>
          <w:sz w:val="24"/>
          <w:szCs w:val="24"/>
        </w:rPr>
        <w:t>–</w:t>
      </w:r>
      <w:r w:rsidR="00D07CC6" w:rsidRPr="00B125C2">
        <w:rPr>
          <w:iCs/>
          <w:sz w:val="24"/>
          <w:szCs w:val="24"/>
        </w:rPr>
        <w:t>vykdomosios dokumentacijos parengim</w:t>
      </w:r>
      <w:r w:rsidR="00D07CC6">
        <w:rPr>
          <w:iCs/>
          <w:sz w:val="24"/>
          <w:szCs w:val="24"/>
        </w:rPr>
        <w:t>ui (1,16 proc. Sutarties vertės)</w:t>
      </w:r>
      <w:r w:rsidRPr="00992B7D">
        <w:rPr>
          <w:i/>
          <w:iCs/>
          <w:sz w:val="24"/>
          <w:szCs w:val="24"/>
        </w:rPr>
        <w:t>.</w:t>
      </w:r>
      <w:r w:rsidRPr="00992B7D">
        <w:rPr>
          <w:sz w:val="24"/>
          <w:szCs w:val="24"/>
        </w:rPr>
        <w:t> </w:t>
      </w:r>
    </w:p>
    <w:p w14:paraId="58BAB423" w14:textId="77777777" w:rsidR="00A54826" w:rsidRPr="00992B7D" w:rsidRDefault="00A54826" w:rsidP="00A54826">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D9D9B34" w14:textId="77777777" w:rsidR="00A54826" w:rsidRPr="00992B7D" w:rsidRDefault="00A54826" w:rsidP="00A54826">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257D05C" w14:textId="77777777" w:rsidR="00A54826" w:rsidRPr="00992B7D" w:rsidRDefault="00A54826" w:rsidP="00A54826">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2DE15BA6" w14:textId="77777777" w:rsidR="00A54826" w:rsidRPr="00343CA7" w:rsidRDefault="00A54826" w:rsidP="00A54826">
      <w:pPr>
        <w:pStyle w:val="Sraopastraipa"/>
        <w:numPr>
          <w:ilvl w:val="0"/>
          <w:numId w:val="2"/>
        </w:numPr>
        <w:tabs>
          <w:tab w:val="left" w:pos="2884"/>
        </w:tabs>
        <w:spacing w:line="276" w:lineRule="auto"/>
        <w:ind w:left="0" w:firstLine="720"/>
        <w:jc w:val="both"/>
        <w:rPr>
          <w:iCs/>
          <w:color w:val="000000" w:themeColor="text1"/>
          <w:sz w:val="24"/>
          <w:szCs w:val="24"/>
        </w:rPr>
      </w:pPr>
      <w:r w:rsidRPr="00992B7D">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3985BD75" w14:textId="77777777" w:rsidR="00A54826" w:rsidRDefault="00A54826" w:rsidP="00A54826">
      <w:pPr>
        <w:tabs>
          <w:tab w:val="left" w:pos="2884"/>
        </w:tabs>
        <w:spacing w:before="120"/>
        <w:jc w:val="center"/>
        <w:rPr>
          <w:rFonts w:eastAsia="Calibri"/>
          <w:b/>
          <w:sz w:val="24"/>
          <w:szCs w:val="24"/>
        </w:rPr>
      </w:pPr>
      <w:r>
        <w:rPr>
          <w:rFonts w:eastAsia="Calibri"/>
          <w:b/>
          <w:sz w:val="24"/>
          <w:szCs w:val="24"/>
        </w:rPr>
        <w:t>XI SKYRIUS</w:t>
      </w:r>
    </w:p>
    <w:p w14:paraId="5AC1F649" w14:textId="77777777" w:rsidR="00A54826" w:rsidRPr="00992B7D" w:rsidRDefault="00A54826" w:rsidP="00B80982">
      <w:pPr>
        <w:tabs>
          <w:tab w:val="left" w:pos="2884"/>
        </w:tabs>
        <w:jc w:val="center"/>
        <w:rPr>
          <w:rFonts w:eastAsia="Calibri"/>
          <w:b/>
          <w:sz w:val="24"/>
          <w:szCs w:val="24"/>
        </w:rPr>
      </w:pPr>
      <w:r w:rsidRPr="00992B7D">
        <w:rPr>
          <w:rFonts w:eastAsia="Calibri"/>
          <w:b/>
          <w:sz w:val="24"/>
          <w:szCs w:val="24"/>
        </w:rPr>
        <w:t>GINČŲ SPENDIMO TVARKA</w:t>
      </w:r>
    </w:p>
    <w:p w14:paraId="5E1244FB" w14:textId="77777777" w:rsidR="00A54826" w:rsidRPr="00343CA7" w:rsidRDefault="00A54826" w:rsidP="00A54826">
      <w:pPr>
        <w:pStyle w:val="Sraopastraipa"/>
        <w:numPr>
          <w:ilvl w:val="0"/>
          <w:numId w:val="2"/>
        </w:numPr>
        <w:tabs>
          <w:tab w:val="left" w:pos="2884"/>
        </w:tabs>
        <w:spacing w:line="276" w:lineRule="auto"/>
        <w:ind w:left="0" w:firstLine="720"/>
        <w:jc w:val="both"/>
        <w:rPr>
          <w:rFonts w:eastAsia="Calibri"/>
          <w:b/>
          <w:sz w:val="24"/>
          <w:szCs w:val="24"/>
        </w:rPr>
      </w:pPr>
      <w:r w:rsidRPr="00992B7D">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731FEA9" w14:textId="77777777" w:rsidR="00443331" w:rsidRDefault="00443331" w:rsidP="00A54826">
      <w:pPr>
        <w:tabs>
          <w:tab w:val="left" w:pos="2884"/>
        </w:tabs>
        <w:spacing w:before="120"/>
        <w:jc w:val="center"/>
        <w:rPr>
          <w:b/>
          <w:iCs/>
          <w:sz w:val="24"/>
          <w:szCs w:val="24"/>
        </w:rPr>
      </w:pPr>
    </w:p>
    <w:p w14:paraId="7DED31B0" w14:textId="1557750C" w:rsidR="00A54826" w:rsidRDefault="00A54826" w:rsidP="00A54826">
      <w:pPr>
        <w:tabs>
          <w:tab w:val="left" w:pos="2884"/>
        </w:tabs>
        <w:spacing w:before="120"/>
        <w:jc w:val="center"/>
        <w:rPr>
          <w:b/>
          <w:iCs/>
          <w:sz w:val="24"/>
          <w:szCs w:val="24"/>
        </w:rPr>
      </w:pPr>
      <w:r>
        <w:rPr>
          <w:b/>
          <w:iCs/>
          <w:sz w:val="24"/>
          <w:szCs w:val="24"/>
        </w:rPr>
        <w:lastRenderedPageBreak/>
        <w:t>XII SKYRIUS</w:t>
      </w:r>
    </w:p>
    <w:p w14:paraId="0F982B58" w14:textId="77777777" w:rsidR="00A54826" w:rsidRPr="00992B7D" w:rsidRDefault="00A54826" w:rsidP="00D07CC6">
      <w:pPr>
        <w:tabs>
          <w:tab w:val="left" w:pos="2884"/>
        </w:tabs>
        <w:jc w:val="center"/>
        <w:rPr>
          <w:b/>
          <w:iCs/>
          <w:sz w:val="24"/>
          <w:szCs w:val="24"/>
        </w:rPr>
      </w:pPr>
      <w:r w:rsidRPr="00992B7D">
        <w:rPr>
          <w:b/>
          <w:iCs/>
          <w:sz w:val="24"/>
          <w:szCs w:val="24"/>
        </w:rPr>
        <w:t>ASMENS DUOMENŲ TVARKYMAS</w:t>
      </w:r>
    </w:p>
    <w:p w14:paraId="5BC392ED" w14:textId="77777777" w:rsidR="00A54826" w:rsidRPr="00992B7D" w:rsidRDefault="00A54826" w:rsidP="00A54826">
      <w:pPr>
        <w:pStyle w:val="Sraopastraipa"/>
        <w:numPr>
          <w:ilvl w:val="0"/>
          <w:numId w:val="2"/>
        </w:numPr>
        <w:tabs>
          <w:tab w:val="left" w:pos="2884"/>
        </w:tabs>
        <w:spacing w:line="276" w:lineRule="auto"/>
        <w:ind w:left="0" w:firstLine="720"/>
        <w:jc w:val="both"/>
        <w:rPr>
          <w:b/>
          <w:iCs/>
          <w:sz w:val="24"/>
          <w:szCs w:val="24"/>
        </w:rPr>
      </w:pPr>
      <w:r w:rsidRPr="00992B7D">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E884A2" w14:textId="77777777" w:rsidR="00A54826" w:rsidRPr="00343CA7" w:rsidRDefault="00A54826" w:rsidP="00A54826">
      <w:pPr>
        <w:pStyle w:val="Sraopastraipa"/>
        <w:numPr>
          <w:ilvl w:val="0"/>
          <w:numId w:val="2"/>
        </w:numPr>
        <w:tabs>
          <w:tab w:val="left" w:pos="2884"/>
        </w:tabs>
        <w:spacing w:line="276" w:lineRule="auto"/>
        <w:ind w:left="0" w:firstLine="720"/>
        <w:jc w:val="both"/>
        <w:rPr>
          <w:b/>
          <w:iCs/>
          <w:sz w:val="24"/>
          <w:szCs w:val="24"/>
        </w:rPr>
      </w:pPr>
      <w:r w:rsidRPr="00992B7D">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B352255" w14:textId="77777777" w:rsidR="00A54826" w:rsidRDefault="00A54826" w:rsidP="00A54826">
      <w:pPr>
        <w:pStyle w:val="Sraopastraipa"/>
        <w:tabs>
          <w:tab w:val="left" w:pos="2884"/>
        </w:tabs>
        <w:ind w:left="0"/>
        <w:jc w:val="center"/>
        <w:rPr>
          <w:b/>
          <w:bCs/>
          <w:iCs/>
          <w:sz w:val="24"/>
          <w:szCs w:val="24"/>
        </w:rPr>
      </w:pPr>
      <w:r>
        <w:rPr>
          <w:b/>
          <w:bCs/>
          <w:iCs/>
          <w:sz w:val="24"/>
          <w:szCs w:val="24"/>
        </w:rPr>
        <w:t>XIII SKYRIUS</w:t>
      </w:r>
    </w:p>
    <w:p w14:paraId="1072C483" w14:textId="77777777" w:rsidR="00A54826" w:rsidRPr="00992B7D" w:rsidRDefault="00A54826" w:rsidP="00A54826">
      <w:pPr>
        <w:pStyle w:val="Sraopastraipa"/>
        <w:tabs>
          <w:tab w:val="left" w:pos="2884"/>
        </w:tabs>
        <w:ind w:left="0"/>
        <w:jc w:val="center"/>
        <w:rPr>
          <w:b/>
          <w:bCs/>
          <w:iCs/>
          <w:sz w:val="24"/>
          <w:szCs w:val="24"/>
        </w:rPr>
      </w:pPr>
      <w:r w:rsidRPr="00992B7D">
        <w:rPr>
          <w:b/>
          <w:bCs/>
          <w:iCs/>
          <w:sz w:val="24"/>
          <w:szCs w:val="24"/>
        </w:rPr>
        <w:t>PAPILDOMI DARBAI</w:t>
      </w:r>
    </w:p>
    <w:p w14:paraId="1DE9A0D2" w14:textId="77777777" w:rsidR="00A54826" w:rsidRPr="00992B7D" w:rsidRDefault="00A54826" w:rsidP="00A54826">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26CB59DA" w14:textId="77777777" w:rsidR="00A54826" w:rsidRPr="00992B7D" w:rsidRDefault="00A54826" w:rsidP="00A54826">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Jeigu, siekiant laiku ir tinkamai įvykdyti Sutartį, reikia atlikti papildomus darbus, kurių Rangovas nenumatė sudarant šią Sutartį, bet turėjo ir galėjo juos numatyti pagal Užsakovo pateiktą Techninę užduotį, objekto vizualinę apžiūrą, pirkimo ir kitus dokumentus, projektinę dokumentaciją, taip pat kitą viešai prieinamą informaciją, ir jie yra būtini šiai Sutarčiai tinkamai įvykdyti, šiuos darbus Rangovas atlieka savo sąskaita.</w:t>
      </w:r>
    </w:p>
    <w:p w14:paraId="6242D78F" w14:textId="77777777" w:rsidR="00A54826" w:rsidRPr="00992B7D" w:rsidRDefault="00A54826" w:rsidP="00A54826">
      <w:pPr>
        <w:pStyle w:val="Sraopastraipa"/>
        <w:numPr>
          <w:ilvl w:val="0"/>
          <w:numId w:val="2"/>
        </w:numPr>
        <w:tabs>
          <w:tab w:val="left" w:pos="2884"/>
        </w:tabs>
        <w:spacing w:line="276" w:lineRule="auto"/>
        <w:ind w:left="0" w:firstLine="720"/>
        <w:jc w:val="both"/>
        <w:rPr>
          <w:iCs/>
          <w:sz w:val="24"/>
          <w:szCs w:val="24"/>
        </w:rPr>
      </w:pPr>
      <w:r w:rsidRPr="00992B7D">
        <w:rPr>
          <w:iCs/>
          <w:sz w:val="24"/>
          <w:szCs w:val="24"/>
        </w:rPr>
        <w:t>Papildomų darbų, o esant reikalui ir neatliekamų darbų, būtinumas turi būti pagrįstas dokumentais ir raštu suderintas su Užsakovu toliau nustatyta tvarka:</w:t>
      </w:r>
    </w:p>
    <w:p w14:paraId="39548136" w14:textId="06653412" w:rsidR="00A54826" w:rsidRPr="00992B7D" w:rsidRDefault="00443331" w:rsidP="00A54826">
      <w:pPr>
        <w:pStyle w:val="Sraopastraipa"/>
        <w:numPr>
          <w:ilvl w:val="1"/>
          <w:numId w:val="2"/>
        </w:numPr>
        <w:tabs>
          <w:tab w:val="left" w:pos="2884"/>
        </w:tabs>
        <w:spacing w:line="276" w:lineRule="auto"/>
        <w:ind w:left="0" w:firstLine="720"/>
        <w:jc w:val="both"/>
        <w:rPr>
          <w:iCs/>
          <w:sz w:val="24"/>
          <w:szCs w:val="24"/>
        </w:rPr>
      </w:pPr>
      <w:r>
        <w:rPr>
          <w:iCs/>
          <w:sz w:val="24"/>
          <w:szCs w:val="24"/>
        </w:rPr>
        <w:t>p</w:t>
      </w:r>
      <w:r w:rsidR="00A54826" w:rsidRPr="00992B7D">
        <w:rPr>
          <w:iCs/>
          <w:sz w:val="24"/>
          <w:szCs w:val="24"/>
        </w:rPr>
        <w:t xml:space="preserve">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A54826">
        <w:rPr>
          <w:iCs/>
          <w:sz w:val="24"/>
          <w:szCs w:val="24"/>
        </w:rPr>
        <w:t>70</w:t>
      </w:r>
      <w:r w:rsidR="00A54826" w:rsidRPr="00992B7D">
        <w:rPr>
          <w:iCs/>
          <w:sz w:val="24"/>
          <w:szCs w:val="24"/>
        </w:rPr>
        <w:t xml:space="preserve"> punkte nurodytų kriterijų ir nurodydamas terminą, kuris reikalingas Rangovo nurodytiems papildomiems darbams atlikti bei darbų įkainius ir jų pagrindimą (vadovaujantis šios Sutarties nuostatomis);</w:t>
      </w:r>
    </w:p>
    <w:p w14:paraId="79EDBC8C"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lastRenderedPageBreak/>
        <w:t xml:space="preserve">gavęs </w:t>
      </w:r>
      <w:r>
        <w:rPr>
          <w:iCs/>
          <w:sz w:val="24"/>
          <w:szCs w:val="24"/>
        </w:rPr>
        <w:t>71</w:t>
      </w:r>
      <w:r w:rsidRPr="00992B7D">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 Tuo atveju, jeigu reikia atlikti techninio darbo projekto  taisymus, šiame papunktyje nurodytas terminas pratęsiamas Sutarties 3</w:t>
      </w:r>
      <w:r>
        <w:rPr>
          <w:iCs/>
          <w:sz w:val="24"/>
          <w:szCs w:val="24"/>
        </w:rPr>
        <w:t>0</w:t>
      </w:r>
      <w:r w:rsidRPr="00992B7D">
        <w:rPr>
          <w:iCs/>
          <w:sz w:val="24"/>
          <w:szCs w:val="24"/>
        </w:rPr>
        <w:t xml:space="preserve"> punkte nurodytam terminui;</w:t>
      </w:r>
    </w:p>
    <w:p w14:paraId="30672F16"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1862BF3"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Užsakovui nustačius, kad Sutarties </w:t>
      </w:r>
      <w:r>
        <w:rPr>
          <w:iCs/>
          <w:sz w:val="24"/>
          <w:szCs w:val="24"/>
        </w:rPr>
        <w:t>71</w:t>
      </w:r>
      <w:r w:rsidRPr="00992B7D">
        <w:rPr>
          <w:iCs/>
          <w:sz w:val="24"/>
          <w:szCs w:val="24"/>
        </w:rPr>
        <w:t>.1 papunktyje pateiktų dokumentų pakanka sprendimui priimti, Užsakovas pritaria pateiktam pasiūlymui arba jį atmeta;</w:t>
      </w:r>
    </w:p>
    <w:p w14:paraId="1350AB4C"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18C847EC"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gavęs įformintą darbų pakeitimą, Užsakovas ne vėliau kaip per 5 (penkias) darbo dienas parengia papildomo susitarimo projektą ir pateikia jį Rangovui pasirašyti;</w:t>
      </w:r>
    </w:p>
    <w:p w14:paraId="567BE863" w14:textId="77777777" w:rsidR="00A54826" w:rsidRPr="00992B7D" w:rsidRDefault="00A54826" w:rsidP="00A54826">
      <w:pPr>
        <w:pStyle w:val="Sraopastraipa"/>
        <w:numPr>
          <w:ilvl w:val="1"/>
          <w:numId w:val="2"/>
        </w:numPr>
        <w:tabs>
          <w:tab w:val="left" w:pos="2884"/>
        </w:tabs>
        <w:spacing w:line="276" w:lineRule="auto"/>
        <w:ind w:left="0" w:firstLine="720"/>
        <w:jc w:val="both"/>
        <w:rPr>
          <w:iCs/>
          <w:sz w:val="24"/>
          <w:szCs w:val="24"/>
        </w:rPr>
      </w:pPr>
      <w:r w:rsidRPr="00992B7D">
        <w:rPr>
          <w:iCs/>
          <w:sz w:val="24"/>
          <w:szCs w:val="24"/>
        </w:rPr>
        <w:t xml:space="preserve">tuo atveju, jeigu neįmanoma iš anksto nustatyti tikslių papildomų darbų ar apimčių kiekių, Užsakovui ir Rangovui atlikus veiksmus, numatytus Sutarties </w:t>
      </w:r>
      <w:r>
        <w:rPr>
          <w:iCs/>
          <w:sz w:val="24"/>
          <w:szCs w:val="24"/>
        </w:rPr>
        <w:t>71</w:t>
      </w:r>
      <w:r w:rsidRPr="00992B7D">
        <w:rPr>
          <w:iCs/>
          <w:sz w:val="24"/>
          <w:szCs w:val="24"/>
        </w:rPr>
        <w:t>.1-</w:t>
      </w:r>
      <w:r>
        <w:rPr>
          <w:iCs/>
          <w:sz w:val="24"/>
          <w:szCs w:val="24"/>
        </w:rPr>
        <w:t>71</w:t>
      </w:r>
      <w:r w:rsidRPr="00992B7D">
        <w:rPr>
          <w:iCs/>
          <w:sz w:val="24"/>
          <w:szCs w:val="24"/>
        </w:rPr>
        <w:t xml:space="preserve">.4. papunkčiuose, Užsakovas parengia papildomo susitarimo projektą ir pateikia jį Rangovui pasirašyti, o darbų pakeitimas įforminamas faktiškai atlikus darbus. </w:t>
      </w:r>
    </w:p>
    <w:p w14:paraId="6A8EF045" w14:textId="77777777" w:rsidR="00A54826" w:rsidRPr="00992B7D" w:rsidRDefault="00A54826" w:rsidP="00A54826">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Siūlymus dėl papildomų ir (ar) neatliekamų darbų gali inicijuoti statinio statybos techninis prižiūrėtojas.</w:t>
      </w:r>
    </w:p>
    <w:p w14:paraId="08A4888C" w14:textId="77777777" w:rsidR="00A54826" w:rsidRPr="00992B7D" w:rsidRDefault="00A54826" w:rsidP="00A54826">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 xml:space="preserve">Papildomus darbus Užsakovas įsigyja ne didesniais įkainiais nei buvo numatyti šioje Sutartyje su Rangovu, išskyrus tuos atvejus, kai atliekama Sutarties kainos peržiūra Sutarties </w:t>
      </w:r>
      <w:r>
        <w:rPr>
          <w:iCs/>
          <w:sz w:val="24"/>
          <w:szCs w:val="24"/>
        </w:rPr>
        <w:t xml:space="preserve">6 </w:t>
      </w:r>
      <w:r w:rsidRPr="00992B7D">
        <w:rPr>
          <w:iCs/>
          <w:sz w:val="24"/>
          <w:szCs w:val="24"/>
        </w:rPr>
        <w:t>punkte nustatyta tvarka.</w:t>
      </w:r>
    </w:p>
    <w:p w14:paraId="2B17118B" w14:textId="77777777" w:rsidR="00A54826" w:rsidRPr="00992B7D" w:rsidRDefault="00A54826" w:rsidP="00A54826">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ab/>
        <w:t>Įsigyjant papildomų darbų pagal šią Sutartį, Sutarties suma, kurią Užsakovas turi sumokėti Rangovui, yra kaina, apskaičiuota įvertinus pagal Sutartį atliktų darbų apimtis ir papildomus darbus.</w:t>
      </w:r>
    </w:p>
    <w:p w14:paraId="2F08BB31" w14:textId="77777777" w:rsidR="00A54826" w:rsidRPr="00992B7D" w:rsidRDefault="00A54826" w:rsidP="00A54826">
      <w:pPr>
        <w:pStyle w:val="Sraopastraipa"/>
        <w:numPr>
          <w:ilvl w:val="0"/>
          <w:numId w:val="2"/>
        </w:numPr>
        <w:tabs>
          <w:tab w:val="left" w:pos="1134"/>
        </w:tabs>
        <w:spacing w:line="276" w:lineRule="auto"/>
        <w:ind w:left="0" w:firstLine="720"/>
        <w:jc w:val="both"/>
        <w:rPr>
          <w:iCs/>
          <w:sz w:val="24"/>
          <w:szCs w:val="24"/>
        </w:rPr>
      </w:pPr>
      <w:r w:rsidRPr="00992B7D">
        <w:rPr>
          <w:iCs/>
          <w:sz w:val="24"/>
          <w:szCs w:val="24"/>
        </w:rPr>
        <w:t>Papildomų darbų kaina nustatoma:</w:t>
      </w:r>
    </w:p>
    <w:p w14:paraId="7D021B64" w14:textId="77777777" w:rsidR="00A54826" w:rsidRPr="00992B7D" w:rsidRDefault="00A54826" w:rsidP="00A54826">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lastRenderedPageBreak/>
        <w:t>papildomiems darbams naudojant Sutartyje numatytų darbų įkainius arba;</w:t>
      </w:r>
    </w:p>
    <w:p w14:paraId="54E1CE4D" w14:textId="77777777" w:rsidR="00A54826" w:rsidRPr="00992B7D" w:rsidRDefault="00A54826" w:rsidP="00A54826">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papildomiems darbams pritaikant Sutartyje numatytų panašių darbų įkainius arba;</w:t>
      </w:r>
    </w:p>
    <w:p w14:paraId="75B44D4A" w14:textId="77777777" w:rsidR="00A54826" w:rsidRPr="00992B7D" w:rsidRDefault="00A54826" w:rsidP="00A54826">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jei neįmanoma pritaikyti Sutarties 7</w:t>
      </w:r>
      <w:r>
        <w:rPr>
          <w:iCs/>
          <w:sz w:val="24"/>
          <w:szCs w:val="24"/>
        </w:rPr>
        <w:t>5</w:t>
      </w:r>
      <w:r w:rsidRPr="00992B7D">
        <w:rPr>
          <w:iCs/>
          <w:sz w:val="24"/>
          <w:szCs w:val="24"/>
        </w:rPr>
        <w:t>.1–7</w:t>
      </w:r>
      <w:r>
        <w:rPr>
          <w:iCs/>
          <w:sz w:val="24"/>
          <w:szCs w:val="24"/>
        </w:rPr>
        <w:t>5</w:t>
      </w:r>
      <w:r w:rsidRPr="00992B7D">
        <w:rPr>
          <w:iCs/>
          <w:sz w:val="24"/>
          <w:szCs w:val="24"/>
        </w:rPr>
        <w:t>.2 papunkčiuose nurodytų papildomų statybos darbų įkainių nustatymo metodų, konkretaus papildomo statybos darbo įkainis apskaičiuojamas pagal Rekomendacijas dėl statinių statybos skaičiuojamųjų kainų nustatymo, galiojančias darbų pakeitimo akto parengimo dienai, ir įvertinant kainos santykį (koeficientą), gaunamą palyginus Rangovo pasiūlyme nurodytą statybos darbų kainą ir tų statybos darbų skaičiuojamąją kainą (nurodytą Užsakovo viešojo pirkimo užduotyje arba kitame Užsakovo dokumente);</w:t>
      </w:r>
    </w:p>
    <w:p w14:paraId="2106109D" w14:textId="77777777" w:rsidR="00A54826" w:rsidRPr="00992B7D" w:rsidRDefault="00A54826" w:rsidP="00A54826">
      <w:pPr>
        <w:pStyle w:val="Sraopastraipa"/>
        <w:numPr>
          <w:ilvl w:val="1"/>
          <w:numId w:val="2"/>
        </w:numPr>
        <w:tabs>
          <w:tab w:val="left" w:pos="1418"/>
          <w:tab w:val="left" w:pos="1560"/>
          <w:tab w:val="left" w:pos="2884"/>
        </w:tabs>
        <w:spacing w:line="276" w:lineRule="auto"/>
        <w:ind w:left="0" w:firstLine="720"/>
        <w:jc w:val="both"/>
        <w:rPr>
          <w:iCs/>
          <w:sz w:val="24"/>
          <w:szCs w:val="24"/>
        </w:rPr>
      </w:pPr>
      <w:r w:rsidRPr="00992B7D">
        <w:rPr>
          <w:iCs/>
          <w:sz w:val="24"/>
          <w:szCs w:val="24"/>
        </w:rPr>
        <w:t>jei neįmanoma pritaikyti Sutarties 7</w:t>
      </w:r>
      <w:r>
        <w:rPr>
          <w:iCs/>
          <w:sz w:val="24"/>
          <w:szCs w:val="24"/>
        </w:rPr>
        <w:t>5</w:t>
      </w:r>
      <w:r w:rsidRPr="00992B7D">
        <w:rPr>
          <w:iCs/>
          <w:sz w:val="24"/>
          <w:szCs w:val="24"/>
        </w:rPr>
        <w:t>.3 papunktyje nurodytų įkainių ar darbų statybos produktams ar įrengimams, jų kaina negali būti didesnė nei Rangovo patiriamos išlaidos statybos produktams ir įrengimams įsigyti ir negali būti didesnė už vidutinę rinkos kainą.</w:t>
      </w:r>
    </w:p>
    <w:p w14:paraId="00B80CEA" w14:textId="77777777" w:rsidR="00A54826" w:rsidRPr="00992B7D" w:rsidRDefault="00A54826" w:rsidP="00A54826">
      <w:pPr>
        <w:pStyle w:val="Sraopastraipa"/>
        <w:numPr>
          <w:ilvl w:val="0"/>
          <w:numId w:val="2"/>
        </w:numPr>
        <w:tabs>
          <w:tab w:val="left" w:pos="1418"/>
          <w:tab w:val="left" w:pos="2884"/>
        </w:tabs>
        <w:spacing w:line="276" w:lineRule="auto"/>
        <w:ind w:left="0" w:firstLine="720"/>
        <w:jc w:val="both"/>
        <w:rPr>
          <w:iCs/>
          <w:sz w:val="24"/>
          <w:szCs w:val="24"/>
        </w:rPr>
      </w:pPr>
      <w:r w:rsidRPr="00992B7D">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2FD41120" w14:textId="0ED987CA" w:rsidR="00A54826" w:rsidRDefault="00A54826" w:rsidP="00A54826">
      <w:pPr>
        <w:pStyle w:val="Sraopastraipa"/>
        <w:numPr>
          <w:ilvl w:val="0"/>
          <w:numId w:val="2"/>
        </w:numPr>
        <w:tabs>
          <w:tab w:val="left" w:pos="1418"/>
          <w:tab w:val="left" w:pos="2884"/>
        </w:tabs>
        <w:spacing w:line="276" w:lineRule="auto"/>
        <w:ind w:left="0" w:firstLine="720"/>
        <w:jc w:val="both"/>
        <w:rPr>
          <w:iCs/>
          <w:sz w:val="24"/>
          <w:szCs w:val="24"/>
        </w:rPr>
      </w:pPr>
      <w:r w:rsidRPr="00992B7D">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A3B16F7" w14:textId="77777777" w:rsidR="00443331" w:rsidRPr="00343CA7" w:rsidRDefault="00443331" w:rsidP="00443331">
      <w:pPr>
        <w:pStyle w:val="Sraopastraipa"/>
        <w:tabs>
          <w:tab w:val="left" w:pos="1418"/>
          <w:tab w:val="left" w:pos="2884"/>
        </w:tabs>
        <w:spacing w:line="276" w:lineRule="auto"/>
        <w:jc w:val="both"/>
        <w:rPr>
          <w:iCs/>
          <w:sz w:val="24"/>
          <w:szCs w:val="24"/>
        </w:rPr>
      </w:pPr>
    </w:p>
    <w:p w14:paraId="75A1C13B" w14:textId="77777777" w:rsidR="00A54826" w:rsidRDefault="00A54826" w:rsidP="00A54826">
      <w:pPr>
        <w:tabs>
          <w:tab w:val="left" w:pos="2884"/>
        </w:tabs>
        <w:spacing w:before="120"/>
        <w:jc w:val="center"/>
        <w:rPr>
          <w:rFonts w:eastAsia="Calibri"/>
          <w:b/>
          <w:sz w:val="24"/>
          <w:szCs w:val="24"/>
        </w:rPr>
      </w:pPr>
      <w:r>
        <w:rPr>
          <w:rFonts w:eastAsia="Calibri"/>
          <w:b/>
          <w:sz w:val="24"/>
          <w:szCs w:val="24"/>
        </w:rPr>
        <w:t>XIV SKYRIUS</w:t>
      </w:r>
    </w:p>
    <w:p w14:paraId="597EDA26" w14:textId="77777777" w:rsidR="00A54826" w:rsidRPr="00992B7D" w:rsidRDefault="00A54826" w:rsidP="00443331">
      <w:pPr>
        <w:tabs>
          <w:tab w:val="left" w:pos="2884"/>
        </w:tabs>
        <w:jc w:val="center"/>
        <w:rPr>
          <w:rFonts w:eastAsia="Calibri"/>
          <w:b/>
          <w:sz w:val="24"/>
          <w:szCs w:val="24"/>
        </w:rPr>
      </w:pPr>
      <w:r w:rsidRPr="00992B7D">
        <w:rPr>
          <w:rFonts w:eastAsia="Calibri"/>
          <w:b/>
          <w:sz w:val="24"/>
          <w:szCs w:val="24"/>
        </w:rPr>
        <w:t>KITOS SĄLYGOS</w:t>
      </w:r>
    </w:p>
    <w:p w14:paraId="7283C0A3"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Sutartis įsigalioja ją Šalims pasirašius</w:t>
      </w:r>
      <w:r>
        <w:rPr>
          <w:rFonts w:eastAsia="Calibri"/>
          <w:sz w:val="24"/>
          <w:szCs w:val="24"/>
        </w:rPr>
        <w:t xml:space="preserve"> elektroniniu ar fiziniu parašu</w:t>
      </w:r>
      <w:r w:rsidRPr="00992B7D">
        <w:rPr>
          <w:rFonts w:eastAsia="Calibri"/>
          <w:sz w:val="24"/>
          <w:szCs w:val="24"/>
        </w:rPr>
        <w:t xml:space="preserve"> ir galioja iki visiško Šalių įsipareigojimų pagal šią Sutartį įvykdymo.</w:t>
      </w:r>
    </w:p>
    <w:p w14:paraId="43822F71"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Sutartis nustoja galioti, jeigu ji yra tinkamai įvykdyta, jeigu Šalys sutaria ją nutraukti, taip pat esant atitinkamam teismo sprendimui ar kitais įstatymų numatytais atvejais.</w:t>
      </w:r>
      <w:r w:rsidRPr="00992B7D">
        <w:rPr>
          <w:rFonts w:eastAsia="Calibri"/>
          <w:strike/>
          <w:sz w:val="24"/>
          <w:szCs w:val="24"/>
        </w:rPr>
        <w:t xml:space="preserve"> </w:t>
      </w:r>
    </w:p>
    <w:p w14:paraId="7462D033" w14:textId="354B7ABA"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Sutarties galiojimo pabaiga įforminama dvišaliu sutarties šalių pasirašytu ir antspaudais patvirtintu sutartinio darbo perdavimo–priėmimo aktu. </w:t>
      </w:r>
    </w:p>
    <w:p w14:paraId="0DDA1FAE"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Šalys, vykdydamos Sutarties įsipareigojimus, vadovaujasi Lietuvos Respublikos įstatymais, normatyviniais dokumentais ir šia Sutartimi.</w:t>
      </w:r>
    </w:p>
    <w:p w14:paraId="03FE001A" w14:textId="666D9CDF"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Užsakovo vykdyto mažos vertės pirkimo skelbiamos apklausos būdu „</w:t>
      </w:r>
      <w:r w:rsidRPr="002B5D89">
        <w:rPr>
          <w:rFonts w:cstheme="minorHAnsi"/>
          <w:sz w:val="24"/>
          <w:szCs w:val="24"/>
          <w:shd w:val="clear" w:color="auto" w:fill="FFFFFF"/>
        </w:rPr>
        <w:t>Šakių r. sav., Gelgaudiškio sen., Gelgaudiškio m., Tylos gatvės Nr. Gel-22</w:t>
      </w:r>
      <w:r w:rsidRPr="00992B7D">
        <w:rPr>
          <w:sz w:val="24"/>
          <w:szCs w:val="24"/>
          <w:shd w:val="clear" w:color="auto" w:fill="FFFFFF"/>
        </w:rPr>
        <w:t xml:space="preserve"> kapitalinio remonto projektavimas ir </w:t>
      </w:r>
      <w:r>
        <w:rPr>
          <w:sz w:val="24"/>
          <w:szCs w:val="24"/>
          <w:shd w:val="clear" w:color="auto" w:fill="FFFFFF"/>
        </w:rPr>
        <w:t>atlikimas</w:t>
      </w:r>
      <w:r w:rsidRPr="00992B7D">
        <w:rPr>
          <w:rFonts w:eastAsia="Calibri"/>
          <w:sz w:val="24"/>
          <w:szCs w:val="24"/>
        </w:rPr>
        <w:t>“ (pirkimo numeris</w:t>
      </w:r>
      <w:r w:rsidR="00443331">
        <w:rPr>
          <w:rFonts w:eastAsia="Calibri"/>
          <w:sz w:val="24"/>
          <w:szCs w:val="24"/>
        </w:rPr>
        <w:t xml:space="preserve"> 683663</w:t>
      </w:r>
      <w:r w:rsidRPr="00992B7D">
        <w:rPr>
          <w:rFonts w:eastAsia="Calibri"/>
          <w:sz w:val="24"/>
          <w:szCs w:val="24"/>
        </w:rPr>
        <w:t>) pirkimo dokumentai ir Rangovo šiam konkursui pateiktas pasiūlymas yra laikomas neatskiriama Sutarties dalimi ir taikomi aiškinant Sutarties įvykdymo sąlygas.</w:t>
      </w:r>
    </w:p>
    <w:p w14:paraId="4256872A"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0C8C260F"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Visi pranešimai laikomi tinkamai įteiktais Šaliai, jeigu jie perduoti Šalių atstovams pasirašytinai, pasiunčiami registruotu laišku ar elektroniniu paštu. Pasiųstas pranešimas laikomas </w:t>
      </w:r>
      <w:r w:rsidRPr="00992B7D">
        <w:rPr>
          <w:rFonts w:eastAsia="Calibri"/>
          <w:sz w:val="24"/>
          <w:szCs w:val="24"/>
        </w:rPr>
        <w:lastRenderedPageBreak/>
        <w:t xml:space="preserve">gautu jo gavimo dieną. </w:t>
      </w:r>
    </w:p>
    <w:p w14:paraId="779CD215"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Šalys įsipareigoja iš anksto viena kitai pranešti apie jų buveinės adreso, pavadinimo ar banko sąskaitos rekvizitų pasikeitimus.</w:t>
      </w:r>
    </w:p>
    <w:p w14:paraId="56345827"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3126B8FE"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 xml:space="preserve">Sutartis sudaryta dviem vienodą teisinę galią turinčiai egzemplioriais, po vieną kiekvienai Šaliai. </w:t>
      </w:r>
    </w:p>
    <w:p w14:paraId="3593C689" w14:textId="77777777" w:rsidR="00A54826" w:rsidRPr="00992B7D"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bCs/>
          <w:sz w:val="24"/>
          <w:szCs w:val="24"/>
        </w:rPr>
        <w:t>Sutartis jos galiojimo laikotarpiu gali būti keičiama neatliekant naujos pirkimo procedūros, vadovaujantis Viešųjų pirkimų įstatymo 89 straipsniu</w:t>
      </w:r>
      <w:r w:rsidRPr="00992B7D">
        <w:rPr>
          <w:rFonts w:eastAsia="Calibri"/>
          <w:sz w:val="24"/>
          <w:szCs w:val="24"/>
        </w:rPr>
        <w:t>.</w:t>
      </w:r>
    </w:p>
    <w:p w14:paraId="01343C95" w14:textId="1AE72C77" w:rsidR="00A54826" w:rsidRPr="00343CA7" w:rsidRDefault="00A54826" w:rsidP="00A54826">
      <w:pPr>
        <w:pStyle w:val="Sraopastraipa"/>
        <w:numPr>
          <w:ilvl w:val="0"/>
          <w:numId w:val="2"/>
        </w:numPr>
        <w:tabs>
          <w:tab w:val="left" w:pos="2884"/>
        </w:tabs>
        <w:spacing w:line="276" w:lineRule="auto"/>
        <w:ind w:left="0" w:firstLine="720"/>
        <w:jc w:val="both"/>
        <w:rPr>
          <w:rFonts w:eastAsia="Calibri"/>
          <w:sz w:val="24"/>
          <w:szCs w:val="24"/>
        </w:rPr>
      </w:pPr>
      <w:r w:rsidRPr="00992B7D">
        <w:rPr>
          <w:rFonts w:eastAsia="Calibri"/>
          <w:sz w:val="24"/>
          <w:szCs w:val="24"/>
        </w:rPr>
        <w:t>Sutarties priedas: statinio projektavimo užduotis (techninė užduotis)</w:t>
      </w:r>
      <w:r w:rsidR="00443331">
        <w:rPr>
          <w:rFonts w:eastAsia="Calibri"/>
          <w:sz w:val="24"/>
          <w:szCs w:val="24"/>
        </w:rPr>
        <w:t>.</w:t>
      </w:r>
    </w:p>
    <w:p w14:paraId="1F4144D7" w14:textId="77777777" w:rsidR="00443331" w:rsidRDefault="00443331" w:rsidP="00A54826">
      <w:pPr>
        <w:tabs>
          <w:tab w:val="left" w:pos="1985"/>
          <w:tab w:val="left" w:pos="2884"/>
        </w:tabs>
        <w:jc w:val="center"/>
        <w:rPr>
          <w:rFonts w:eastAsia="Calibri"/>
          <w:b/>
          <w:color w:val="000000"/>
          <w:sz w:val="24"/>
          <w:szCs w:val="24"/>
        </w:rPr>
      </w:pPr>
    </w:p>
    <w:p w14:paraId="4C04C631" w14:textId="31A19797" w:rsidR="00A54826" w:rsidRDefault="00A54826" w:rsidP="00A54826">
      <w:pPr>
        <w:tabs>
          <w:tab w:val="left" w:pos="1985"/>
          <w:tab w:val="left" w:pos="2884"/>
        </w:tabs>
        <w:jc w:val="center"/>
        <w:rPr>
          <w:rFonts w:eastAsia="Calibri"/>
          <w:b/>
          <w:color w:val="000000"/>
          <w:sz w:val="24"/>
          <w:szCs w:val="24"/>
        </w:rPr>
      </w:pPr>
      <w:r>
        <w:rPr>
          <w:rFonts w:eastAsia="Calibri"/>
          <w:b/>
          <w:color w:val="000000"/>
          <w:sz w:val="24"/>
          <w:szCs w:val="24"/>
        </w:rPr>
        <w:t>XV SKYRIUS</w:t>
      </w:r>
    </w:p>
    <w:p w14:paraId="6E342A21" w14:textId="77777777" w:rsidR="00A54826" w:rsidRPr="00992B7D" w:rsidRDefault="00A54826" w:rsidP="00A54826">
      <w:pPr>
        <w:tabs>
          <w:tab w:val="left" w:pos="1985"/>
          <w:tab w:val="left" w:pos="2884"/>
        </w:tabs>
        <w:jc w:val="center"/>
        <w:rPr>
          <w:rFonts w:eastAsia="Calibri"/>
          <w:b/>
          <w:color w:val="000000"/>
          <w:sz w:val="24"/>
          <w:szCs w:val="24"/>
        </w:rPr>
      </w:pPr>
      <w:r w:rsidRPr="00992B7D">
        <w:rPr>
          <w:rFonts w:eastAsia="Calibri"/>
          <w:b/>
          <w:color w:val="000000"/>
          <w:sz w:val="24"/>
          <w:szCs w:val="24"/>
        </w:rPr>
        <w:t>UŽ SUTARTIES VYKDYMĄ ATSAKINGI ASMENYS</w:t>
      </w:r>
    </w:p>
    <w:p w14:paraId="6241219B" w14:textId="633D555B" w:rsidR="00A54826" w:rsidRPr="00443331" w:rsidRDefault="00A54826" w:rsidP="00A54826">
      <w:pPr>
        <w:pStyle w:val="Pagrindinistekstas"/>
        <w:numPr>
          <w:ilvl w:val="0"/>
          <w:numId w:val="2"/>
        </w:numPr>
        <w:spacing w:line="276" w:lineRule="auto"/>
        <w:ind w:left="0" w:firstLine="709"/>
        <w:rPr>
          <w:szCs w:val="24"/>
        </w:rPr>
      </w:pPr>
      <w:bookmarkStart w:id="23" w:name="_Hlk38897858"/>
      <w:r w:rsidRPr="00992B7D">
        <w:rPr>
          <w:rFonts w:eastAsia="Calibri"/>
          <w:color w:val="000000"/>
          <w:szCs w:val="24"/>
        </w:rPr>
        <w:t xml:space="preserve">Už sutarties vykdymą atsakingas Užsakovo atstovas – rajono savivaldybės administracijos Ūkio, architektūros ir investicijų skyriaus </w:t>
      </w:r>
      <w:r w:rsidRPr="00992B7D">
        <w:rPr>
          <w:rFonts w:eastAsia="Calibri"/>
          <w:szCs w:val="24"/>
        </w:rPr>
        <w:t xml:space="preserve">vyriausioji specialistė Aušra Slidziauskienė, tel. (8 345) 66120, el. paštas </w:t>
      </w:r>
      <w:proofErr w:type="spellStart"/>
      <w:r w:rsidRPr="00992B7D">
        <w:rPr>
          <w:rFonts w:eastAsia="Calibri"/>
          <w:szCs w:val="24"/>
        </w:rPr>
        <w:t>ausra.slidziauskiene@sakiai.lt</w:t>
      </w:r>
      <w:proofErr w:type="spellEnd"/>
      <w:r w:rsidRPr="00992B7D">
        <w:rPr>
          <w:rFonts w:eastAsia="Calibri"/>
          <w:color w:val="000000" w:themeColor="text1"/>
          <w:szCs w:val="24"/>
        </w:rPr>
        <w:t xml:space="preserve">, </w:t>
      </w:r>
      <w:r w:rsidRPr="00992B7D">
        <w:rPr>
          <w:color w:val="000000" w:themeColor="text1"/>
          <w:szCs w:val="24"/>
        </w:rPr>
        <w:t>kuris koordinuoja šios Sutarties vykdymą (organizuoja Užsakovo įsipareigojimų įvykdymą, kontroliuoj</w:t>
      </w:r>
      <w:r w:rsidRPr="00992B7D">
        <w:rPr>
          <w:szCs w:val="24"/>
        </w:rPr>
        <w:t xml:space="preserve">a Rangovo prievolių </w:t>
      </w:r>
      <w:r w:rsidRPr="00992B7D">
        <w:rPr>
          <w:iCs/>
          <w:szCs w:val="24"/>
        </w:rPr>
        <w:t>vykdy</w:t>
      </w:r>
      <w:r w:rsidRPr="00992B7D">
        <w:rPr>
          <w:szCs w:val="24"/>
        </w:rPr>
        <w:t>mą, jų kokybę ir atitiktį Sutarties reikalavimams, organizuoja visą susirašinėjimą su Rangovu, inicijuoja netesybų taikymą, Sutarties pakeitimus, pratęsimą, (jei reikia) kontroliuoja, kaip Rangovas pateikia sutarties įvykdymo užtikrinimo dokumentus ir vykdo kitus sutartinius įsipareigojimus)</w:t>
      </w:r>
      <w:r w:rsidR="00443331">
        <w:rPr>
          <w:szCs w:val="24"/>
        </w:rPr>
        <w:t>.</w:t>
      </w:r>
      <w:r w:rsidRPr="00992B7D">
        <w:rPr>
          <w:szCs w:val="24"/>
        </w:rPr>
        <w:t xml:space="preserve"> </w:t>
      </w:r>
      <w:bookmarkEnd w:id="23"/>
    </w:p>
    <w:p w14:paraId="6FE24CE4" w14:textId="77777777" w:rsidR="00443331" w:rsidRPr="00443331" w:rsidRDefault="00443331" w:rsidP="00443331">
      <w:pPr>
        <w:pStyle w:val="Sraopastraipa"/>
        <w:numPr>
          <w:ilvl w:val="0"/>
          <w:numId w:val="2"/>
        </w:numPr>
        <w:rPr>
          <w:sz w:val="24"/>
          <w:szCs w:val="24"/>
          <w:lang w:eastAsia="en-US"/>
        </w:rPr>
      </w:pPr>
      <w:r w:rsidRPr="00443331">
        <w:rPr>
          <w:sz w:val="24"/>
          <w:szCs w:val="24"/>
          <w:lang w:eastAsia="en-US"/>
        </w:rPr>
        <w:t xml:space="preserve">Už sutarties vykdymą atsakingas Rangovo atstovas – Arvydas </w:t>
      </w:r>
      <w:proofErr w:type="spellStart"/>
      <w:r w:rsidRPr="00443331">
        <w:rPr>
          <w:sz w:val="24"/>
          <w:szCs w:val="24"/>
          <w:lang w:eastAsia="en-US"/>
        </w:rPr>
        <w:t>Iešmantavičius</w:t>
      </w:r>
      <w:proofErr w:type="spellEnd"/>
      <w:r w:rsidRPr="00443331">
        <w:rPr>
          <w:sz w:val="24"/>
          <w:szCs w:val="24"/>
          <w:lang w:eastAsia="en-US"/>
        </w:rPr>
        <w:t>.</w:t>
      </w:r>
    </w:p>
    <w:p w14:paraId="64D3F922" w14:textId="77777777" w:rsidR="00443331" w:rsidRPr="003D3E76" w:rsidRDefault="00443331" w:rsidP="00443331">
      <w:pPr>
        <w:pStyle w:val="Pagrindinistekstas"/>
        <w:spacing w:line="276" w:lineRule="auto"/>
        <w:ind w:left="709"/>
        <w:rPr>
          <w:szCs w:val="24"/>
        </w:rPr>
      </w:pPr>
    </w:p>
    <w:p w14:paraId="14F10E0F" w14:textId="77777777" w:rsidR="00443331" w:rsidRDefault="00443331" w:rsidP="00A54826">
      <w:pPr>
        <w:tabs>
          <w:tab w:val="left" w:pos="2884"/>
        </w:tabs>
        <w:jc w:val="center"/>
        <w:rPr>
          <w:rFonts w:eastAsia="Calibri"/>
          <w:b/>
          <w:sz w:val="24"/>
          <w:szCs w:val="24"/>
          <w:lang w:val="lt-LT"/>
        </w:rPr>
      </w:pPr>
      <w:r>
        <w:rPr>
          <w:rFonts w:eastAsia="Calibri"/>
          <w:b/>
          <w:sz w:val="24"/>
          <w:szCs w:val="24"/>
          <w:lang w:val="lt-LT"/>
        </w:rPr>
        <w:t>XVI SKYRIUS</w:t>
      </w:r>
    </w:p>
    <w:p w14:paraId="2FE9FF56" w14:textId="7406D396" w:rsidR="00A54826" w:rsidRPr="00992B7D" w:rsidRDefault="00A54826" w:rsidP="00A54826">
      <w:pPr>
        <w:tabs>
          <w:tab w:val="left" w:pos="2884"/>
        </w:tabs>
        <w:jc w:val="center"/>
        <w:rPr>
          <w:rFonts w:eastAsia="Calibri"/>
          <w:b/>
          <w:sz w:val="24"/>
          <w:szCs w:val="24"/>
        </w:rPr>
      </w:pPr>
      <w:r w:rsidRPr="00992B7D">
        <w:rPr>
          <w:rFonts w:eastAsia="Calibri"/>
          <w:b/>
          <w:sz w:val="24"/>
          <w:szCs w:val="24"/>
        </w:rPr>
        <w:t xml:space="preserve"> ŠALIŲ REKVIZITAI IR PARAŠAI</w:t>
      </w:r>
    </w:p>
    <w:p w14:paraId="08F6F4EA" w14:textId="77777777" w:rsidR="00443331" w:rsidRPr="00535680" w:rsidRDefault="00443331" w:rsidP="00443331">
      <w:pPr>
        <w:tabs>
          <w:tab w:val="left" w:pos="2884"/>
        </w:tabs>
        <w:jc w:val="both"/>
        <w:rPr>
          <w:rFonts w:eastAsia="Calibri"/>
          <w:sz w:val="24"/>
          <w:szCs w:val="24"/>
          <w:lang w:val="lt-LT"/>
        </w:rPr>
      </w:pPr>
      <w:proofErr w:type="spellStart"/>
      <w:r w:rsidRPr="00535680">
        <w:rPr>
          <w:rFonts w:eastAsia="Calibri"/>
          <w:b/>
          <w:sz w:val="24"/>
          <w:szCs w:val="24"/>
        </w:rPr>
        <w:t>Užsakovas</w:t>
      </w:r>
      <w:proofErr w:type="spellEnd"/>
      <w:r w:rsidRPr="00535680">
        <w:rPr>
          <w:rFonts w:eastAsia="Calibri"/>
          <w:b/>
          <w:sz w:val="24"/>
          <w:szCs w:val="24"/>
          <w:lang w:val="lt-LT"/>
        </w:rPr>
        <w:t xml:space="preserve"> </w:t>
      </w:r>
      <w:r w:rsidRPr="00535680">
        <w:rPr>
          <w:rFonts w:eastAsia="Calibri"/>
          <w:sz w:val="24"/>
          <w:szCs w:val="24"/>
        </w:rPr>
        <w:t xml:space="preserve">Šakių rajono </w:t>
      </w:r>
      <w:proofErr w:type="spellStart"/>
      <w:r w:rsidRPr="00535680">
        <w:rPr>
          <w:rFonts w:eastAsia="Calibri"/>
          <w:sz w:val="24"/>
          <w:szCs w:val="24"/>
        </w:rPr>
        <w:t>savivaldybės</w:t>
      </w:r>
      <w:proofErr w:type="spellEnd"/>
      <w:r w:rsidRPr="00535680">
        <w:rPr>
          <w:rFonts w:eastAsia="Calibri"/>
          <w:sz w:val="24"/>
          <w:szCs w:val="24"/>
        </w:rPr>
        <w:t xml:space="preserve"> </w:t>
      </w:r>
      <w:proofErr w:type="spellStart"/>
      <w:r w:rsidRPr="00535680">
        <w:rPr>
          <w:rFonts w:eastAsia="Calibri"/>
          <w:sz w:val="24"/>
          <w:szCs w:val="24"/>
        </w:rPr>
        <w:t>administracija</w:t>
      </w:r>
      <w:proofErr w:type="spellEnd"/>
      <w:r w:rsidRPr="00535680">
        <w:rPr>
          <w:rFonts w:eastAsia="Calibri"/>
          <w:sz w:val="24"/>
          <w:szCs w:val="24"/>
        </w:rPr>
        <w:t xml:space="preserve">, </w:t>
      </w:r>
      <w:proofErr w:type="spellStart"/>
      <w:r w:rsidRPr="00535680">
        <w:rPr>
          <w:rFonts w:eastAsia="Calibri"/>
          <w:sz w:val="24"/>
          <w:szCs w:val="24"/>
        </w:rPr>
        <w:t>Bažnyčios</w:t>
      </w:r>
      <w:proofErr w:type="spellEnd"/>
      <w:r w:rsidRPr="00535680">
        <w:rPr>
          <w:rFonts w:eastAsia="Calibri"/>
          <w:sz w:val="24"/>
          <w:szCs w:val="24"/>
        </w:rPr>
        <w:t xml:space="preserve"> g. 4, LT-71120 </w:t>
      </w:r>
      <w:proofErr w:type="spellStart"/>
      <w:r w:rsidRPr="00535680">
        <w:rPr>
          <w:rFonts w:eastAsia="Calibri"/>
          <w:sz w:val="24"/>
          <w:szCs w:val="24"/>
        </w:rPr>
        <w:t>Šakiai</w:t>
      </w:r>
      <w:proofErr w:type="spellEnd"/>
      <w:r w:rsidRPr="00535680">
        <w:rPr>
          <w:rFonts w:eastAsia="Calibri"/>
          <w:sz w:val="24"/>
          <w:szCs w:val="24"/>
        </w:rPr>
        <w:t xml:space="preserve">, </w:t>
      </w:r>
      <w:proofErr w:type="spellStart"/>
      <w:r w:rsidRPr="00535680">
        <w:rPr>
          <w:rFonts w:eastAsia="Calibri"/>
          <w:sz w:val="24"/>
          <w:szCs w:val="24"/>
        </w:rPr>
        <w:t>juridinio</w:t>
      </w:r>
      <w:proofErr w:type="spellEnd"/>
      <w:r w:rsidRPr="00535680">
        <w:rPr>
          <w:rFonts w:eastAsia="Calibri"/>
          <w:sz w:val="24"/>
          <w:szCs w:val="24"/>
        </w:rPr>
        <w:t xml:space="preserve"> asmens </w:t>
      </w:r>
      <w:proofErr w:type="spellStart"/>
      <w:r w:rsidRPr="00535680">
        <w:rPr>
          <w:rFonts w:eastAsia="Calibri"/>
          <w:sz w:val="24"/>
          <w:szCs w:val="24"/>
        </w:rPr>
        <w:t>kodas</w:t>
      </w:r>
      <w:proofErr w:type="spellEnd"/>
      <w:r w:rsidRPr="00535680">
        <w:rPr>
          <w:rFonts w:eastAsia="Calibri"/>
          <w:sz w:val="24"/>
          <w:szCs w:val="24"/>
        </w:rPr>
        <w:t xml:space="preserve"> 188772814, </w:t>
      </w:r>
      <w:proofErr w:type="spellStart"/>
      <w:r w:rsidRPr="00535680">
        <w:rPr>
          <w:rFonts w:eastAsia="Calibri"/>
          <w:sz w:val="24"/>
          <w:szCs w:val="24"/>
        </w:rPr>
        <w:t>telefonas</w:t>
      </w:r>
      <w:proofErr w:type="spellEnd"/>
      <w:r w:rsidRPr="00535680">
        <w:rPr>
          <w:rFonts w:eastAsia="Calibri"/>
          <w:sz w:val="24"/>
          <w:szCs w:val="24"/>
        </w:rPr>
        <w:t xml:space="preserve"> (8 345) 60750, </w:t>
      </w:r>
      <w:proofErr w:type="spellStart"/>
      <w:r w:rsidRPr="00535680">
        <w:rPr>
          <w:rFonts w:eastAsia="Calibri"/>
          <w:sz w:val="24"/>
          <w:szCs w:val="24"/>
        </w:rPr>
        <w:t>el</w:t>
      </w:r>
      <w:proofErr w:type="spellEnd"/>
      <w:r w:rsidRPr="00535680">
        <w:rPr>
          <w:rFonts w:eastAsia="Calibri"/>
          <w:sz w:val="24"/>
          <w:szCs w:val="24"/>
        </w:rPr>
        <w:t xml:space="preserve">. </w:t>
      </w:r>
      <w:proofErr w:type="spellStart"/>
      <w:r w:rsidRPr="00535680">
        <w:rPr>
          <w:rFonts w:eastAsia="Calibri"/>
          <w:sz w:val="24"/>
          <w:szCs w:val="24"/>
        </w:rPr>
        <w:t>paštas</w:t>
      </w:r>
      <w:proofErr w:type="spellEnd"/>
      <w:r w:rsidRPr="00535680">
        <w:rPr>
          <w:rFonts w:eastAsia="Calibri"/>
          <w:sz w:val="24"/>
          <w:szCs w:val="24"/>
        </w:rPr>
        <w:t xml:space="preserve"> </w:t>
      </w:r>
      <w:hyperlink r:id="rId7" w:history="1">
        <w:r w:rsidRPr="00535680">
          <w:rPr>
            <w:rStyle w:val="Hipersaitas"/>
            <w:rFonts w:eastAsia="Calibri"/>
            <w:sz w:val="24"/>
            <w:szCs w:val="24"/>
          </w:rPr>
          <w:t>savivaldybe@sakiai.l</w:t>
        </w:r>
        <w:r w:rsidRPr="00535680">
          <w:rPr>
            <w:rStyle w:val="Hipersaitas"/>
            <w:rFonts w:eastAsia="Calibri"/>
            <w:sz w:val="24"/>
            <w:szCs w:val="24"/>
            <w:lang w:val="lt-LT"/>
          </w:rPr>
          <w:t>t .</w:t>
        </w:r>
      </w:hyperlink>
      <w:r w:rsidRPr="00535680">
        <w:rPr>
          <w:rFonts w:eastAsia="Calibri"/>
          <w:sz w:val="24"/>
          <w:szCs w:val="24"/>
        </w:rPr>
        <w:t xml:space="preserve"> </w:t>
      </w:r>
    </w:p>
    <w:p w14:paraId="051E596D" w14:textId="77777777" w:rsidR="00443331" w:rsidRPr="00535680" w:rsidRDefault="00443331" w:rsidP="00443331">
      <w:pPr>
        <w:tabs>
          <w:tab w:val="left" w:pos="2884"/>
        </w:tabs>
        <w:jc w:val="both"/>
        <w:rPr>
          <w:rFonts w:eastAsia="Calibri"/>
          <w:sz w:val="24"/>
          <w:szCs w:val="24"/>
          <w:lang w:val="lt-LT"/>
        </w:rPr>
      </w:pPr>
    </w:p>
    <w:p w14:paraId="785968B6" w14:textId="77777777" w:rsidR="00443331" w:rsidRPr="00535680" w:rsidRDefault="00443331" w:rsidP="00443331">
      <w:pPr>
        <w:tabs>
          <w:tab w:val="left" w:pos="2884"/>
        </w:tabs>
        <w:jc w:val="both"/>
        <w:rPr>
          <w:rFonts w:eastAsia="Calibri"/>
          <w:bCs/>
          <w:sz w:val="24"/>
          <w:szCs w:val="24"/>
          <w:lang w:val="lt-LT"/>
        </w:rPr>
      </w:pPr>
      <w:r w:rsidRPr="00535680">
        <w:rPr>
          <w:rFonts w:eastAsia="Calibri"/>
          <w:b/>
          <w:sz w:val="24"/>
          <w:szCs w:val="24"/>
          <w:lang w:val="lt-LT"/>
        </w:rPr>
        <w:t xml:space="preserve">Rangovas </w:t>
      </w:r>
      <w:r w:rsidRPr="00535680">
        <w:rPr>
          <w:rFonts w:eastAsia="Calibri"/>
          <w:bCs/>
          <w:sz w:val="24"/>
          <w:szCs w:val="24"/>
          <w:lang w:val="lt-LT"/>
        </w:rPr>
        <w:t xml:space="preserve">Uždaroji akcinė bendrovė „Parama“, Gardino g. 30, Alytus, juridinio asmens kodas 165108836, telefonas (8 315) 73950, el. paštas </w:t>
      </w:r>
      <w:hyperlink r:id="rId8" w:history="1">
        <w:r w:rsidRPr="00535680">
          <w:rPr>
            <w:rStyle w:val="Hipersaitas"/>
            <w:rFonts w:eastAsia="Calibri"/>
            <w:bCs/>
            <w:sz w:val="24"/>
            <w:szCs w:val="24"/>
            <w:lang w:val="lt-LT"/>
          </w:rPr>
          <w:t>info</w:t>
        </w:r>
        <w:r w:rsidRPr="00535680">
          <w:rPr>
            <w:rStyle w:val="Hipersaitas"/>
            <w:rFonts w:eastAsia="Calibri"/>
            <w:bCs/>
            <w:sz w:val="24"/>
            <w:szCs w:val="24"/>
            <w:lang w:val="en-US"/>
          </w:rPr>
          <w:t>@alytausparama.lt</w:t>
        </w:r>
      </w:hyperlink>
      <w:r w:rsidRPr="00535680">
        <w:rPr>
          <w:rFonts w:eastAsia="Calibri"/>
          <w:bCs/>
          <w:sz w:val="24"/>
          <w:szCs w:val="24"/>
          <w:lang w:val="en-US"/>
        </w:rPr>
        <w:t xml:space="preserve"> .</w:t>
      </w:r>
    </w:p>
    <w:p w14:paraId="1912FE36" w14:textId="77777777" w:rsidR="00443331" w:rsidRPr="00535680" w:rsidRDefault="00443331" w:rsidP="00443331">
      <w:pPr>
        <w:suppressAutoHyphens/>
        <w:spacing w:line="276" w:lineRule="auto"/>
        <w:rPr>
          <w:rFonts w:eastAsia="Calibri"/>
          <w:b/>
          <w:sz w:val="24"/>
          <w:szCs w:val="24"/>
        </w:rPr>
      </w:pPr>
      <w:r w:rsidRPr="00535680">
        <w:rPr>
          <w:rFonts w:eastAsia="Calibri"/>
          <w:b/>
          <w:sz w:val="24"/>
          <w:szCs w:val="24"/>
        </w:rPr>
        <w:t xml:space="preserve"> </w:t>
      </w:r>
    </w:p>
    <w:p w14:paraId="08AF2D45" w14:textId="77777777" w:rsidR="00443331" w:rsidRPr="00535680" w:rsidRDefault="00443331" w:rsidP="00443331">
      <w:pPr>
        <w:suppressAutoHyphens/>
        <w:spacing w:line="276" w:lineRule="auto"/>
        <w:rPr>
          <w:sz w:val="24"/>
          <w:szCs w:val="24"/>
          <w:lang w:eastAsia="ar-SA"/>
        </w:rPr>
      </w:pPr>
    </w:p>
    <w:p w14:paraId="436866C4" w14:textId="77777777" w:rsidR="00443331" w:rsidRPr="00535680" w:rsidRDefault="00443331" w:rsidP="00443331">
      <w:pPr>
        <w:tabs>
          <w:tab w:val="left" w:pos="2884"/>
        </w:tabs>
        <w:jc w:val="both"/>
        <w:rPr>
          <w:rFonts w:eastAsia="Calibri"/>
          <w:sz w:val="24"/>
          <w:szCs w:val="24"/>
          <w:lang w:val="lt-LT"/>
        </w:rPr>
      </w:pPr>
      <w:r w:rsidRPr="00535680">
        <w:rPr>
          <w:rFonts w:eastAsia="Calibri"/>
          <w:sz w:val="24"/>
          <w:szCs w:val="24"/>
          <w:lang w:val="lt-LT"/>
        </w:rPr>
        <w:t>UŽSAKOVAS                                                              RANGOVAS</w:t>
      </w:r>
    </w:p>
    <w:p w14:paraId="173B379C" w14:textId="74B9E825" w:rsidR="00443331" w:rsidRPr="00535680" w:rsidRDefault="00443331" w:rsidP="00443331">
      <w:pPr>
        <w:tabs>
          <w:tab w:val="left" w:pos="2884"/>
        </w:tabs>
        <w:jc w:val="both"/>
        <w:rPr>
          <w:rFonts w:eastAsia="Calibri"/>
          <w:sz w:val="24"/>
          <w:szCs w:val="24"/>
          <w:lang w:val="lt-LT"/>
        </w:rPr>
      </w:pPr>
      <w:r w:rsidRPr="00535680">
        <w:rPr>
          <w:rFonts w:eastAsia="Calibri"/>
          <w:sz w:val="24"/>
          <w:szCs w:val="24"/>
          <w:lang w:val="lt-LT"/>
        </w:rPr>
        <w:t>Administracijos direktorius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Generalinis direktorius</w:t>
      </w:r>
    </w:p>
    <w:p w14:paraId="55D11D4F" w14:textId="1B0BBF6A" w:rsidR="00443331" w:rsidRPr="00535680" w:rsidRDefault="00443331" w:rsidP="00443331">
      <w:pPr>
        <w:tabs>
          <w:tab w:val="left" w:pos="2884"/>
        </w:tabs>
        <w:jc w:val="both"/>
        <w:rPr>
          <w:rFonts w:eastAsia="Calibri"/>
          <w:sz w:val="24"/>
          <w:szCs w:val="24"/>
          <w:lang w:val="lt-LT"/>
        </w:rPr>
      </w:pPr>
      <w:r w:rsidRPr="00535680">
        <w:rPr>
          <w:rFonts w:eastAsia="Calibri"/>
          <w:sz w:val="24"/>
          <w:szCs w:val="24"/>
          <w:lang w:val="lt-LT"/>
        </w:rPr>
        <w:t>Vytautas Ižganaitis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 xml:space="preserve">Raimondas </w:t>
      </w:r>
      <w:proofErr w:type="spellStart"/>
      <w:r w:rsidRPr="00535680">
        <w:rPr>
          <w:rFonts w:eastAsia="Calibri"/>
          <w:sz w:val="24"/>
          <w:szCs w:val="24"/>
          <w:lang w:val="lt-LT"/>
        </w:rPr>
        <w:t>Juodsnukis</w:t>
      </w:r>
      <w:proofErr w:type="spellEnd"/>
      <w:r w:rsidRPr="00535680">
        <w:rPr>
          <w:rFonts w:eastAsia="Calibri"/>
          <w:sz w:val="24"/>
          <w:szCs w:val="24"/>
          <w:lang w:val="lt-LT"/>
        </w:rPr>
        <w:t xml:space="preserve">      </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 </w:t>
      </w:r>
    </w:p>
    <w:p w14:paraId="4B075E4F" w14:textId="2CBB159C" w:rsidR="00443331" w:rsidRDefault="00443331" w:rsidP="00443331">
      <w:pPr>
        <w:tabs>
          <w:tab w:val="left" w:pos="2884"/>
        </w:tabs>
        <w:jc w:val="both"/>
        <w:rPr>
          <w:rFonts w:eastAsia="Calibri"/>
          <w:sz w:val="24"/>
          <w:szCs w:val="24"/>
          <w:lang w:val="lt-LT"/>
        </w:rPr>
      </w:pPr>
      <w:r w:rsidRPr="00535680">
        <w:rPr>
          <w:rFonts w:eastAsia="Calibri"/>
          <w:sz w:val="24"/>
          <w:szCs w:val="24"/>
          <w:lang w:val="lt-LT"/>
        </w:rPr>
        <w:t>______________________</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Pr>
          <w:rFonts w:eastAsia="Calibri"/>
          <w:sz w:val="24"/>
          <w:szCs w:val="24"/>
          <w:lang w:val="lt-LT"/>
        </w:rPr>
        <w:tab/>
      </w:r>
      <w:r w:rsidRPr="00535680">
        <w:rPr>
          <w:rFonts w:eastAsia="Calibri"/>
          <w:sz w:val="24"/>
          <w:szCs w:val="24"/>
          <w:lang w:val="lt-LT"/>
        </w:rPr>
        <w:t>___________________</w:t>
      </w:r>
      <w:r w:rsidRPr="00535680">
        <w:rPr>
          <w:rFonts w:eastAsia="Calibri"/>
          <w:sz w:val="24"/>
          <w:szCs w:val="24"/>
          <w:lang w:val="lt-LT"/>
        </w:rPr>
        <w:tab/>
        <w:t xml:space="preserve">                    </w:t>
      </w:r>
    </w:p>
    <w:p w14:paraId="525E3E08" w14:textId="00A85765" w:rsidR="00443331" w:rsidRPr="00535680" w:rsidRDefault="00443331" w:rsidP="00443331">
      <w:pPr>
        <w:tabs>
          <w:tab w:val="left" w:pos="2884"/>
        </w:tabs>
        <w:jc w:val="both"/>
        <w:rPr>
          <w:rFonts w:eastAsia="Calibri"/>
          <w:sz w:val="24"/>
          <w:szCs w:val="24"/>
          <w:lang w:val="lt-LT"/>
        </w:rPr>
      </w:pPr>
      <w:r w:rsidRPr="00535680">
        <w:rPr>
          <w:rFonts w:eastAsia="Calibri"/>
          <w:sz w:val="24"/>
          <w:szCs w:val="24"/>
          <w:lang w:val="lt-LT"/>
        </w:rPr>
        <w:t xml:space="preserve"> (parašas, vardas, pavardė)                                         (parašas, vardas, pavardė)</w:t>
      </w:r>
    </w:p>
    <w:p w14:paraId="047EAD0D" w14:textId="77777777" w:rsidR="00443331" w:rsidRPr="00535680" w:rsidRDefault="00443331" w:rsidP="00443331">
      <w:pPr>
        <w:tabs>
          <w:tab w:val="left" w:pos="2884"/>
        </w:tabs>
        <w:jc w:val="both"/>
        <w:rPr>
          <w:rFonts w:eastAsia="Calibri"/>
          <w:sz w:val="24"/>
          <w:szCs w:val="24"/>
          <w:lang w:val="lt-LT"/>
        </w:rPr>
      </w:pPr>
    </w:p>
    <w:p w14:paraId="0AC16DAB" w14:textId="7CD00773" w:rsidR="00443331" w:rsidRPr="00761F38" w:rsidRDefault="00443331" w:rsidP="00443331">
      <w:pPr>
        <w:tabs>
          <w:tab w:val="left" w:pos="2884"/>
        </w:tabs>
        <w:jc w:val="both"/>
        <w:rPr>
          <w:rFonts w:eastAsia="Calibri"/>
          <w:sz w:val="24"/>
          <w:szCs w:val="24"/>
          <w:lang w:val="lt-LT"/>
        </w:rPr>
      </w:pPr>
      <w:r w:rsidRPr="00535680">
        <w:rPr>
          <w:rFonts w:eastAsia="Calibri"/>
          <w:sz w:val="24"/>
          <w:szCs w:val="24"/>
          <w:lang w:val="lt-LT"/>
        </w:rPr>
        <w:t>A.V.     2023 m. rug</w:t>
      </w:r>
      <w:r>
        <w:rPr>
          <w:rFonts w:eastAsia="Calibri"/>
          <w:sz w:val="24"/>
          <w:szCs w:val="24"/>
          <w:lang w:val="lt-LT"/>
        </w:rPr>
        <w:t>sėjo</w:t>
      </w:r>
      <w:r w:rsidRPr="00535680">
        <w:rPr>
          <w:rFonts w:eastAsia="Calibri"/>
          <w:sz w:val="24"/>
          <w:szCs w:val="24"/>
          <w:lang w:val="lt-LT"/>
        </w:rPr>
        <w:t xml:space="preserve">   d.</w:t>
      </w:r>
      <w:r w:rsidRPr="00D3205B">
        <w:rPr>
          <w:rFonts w:eastAsia="Calibri"/>
          <w:sz w:val="24"/>
          <w:szCs w:val="24"/>
          <w:lang w:val="lt-LT"/>
        </w:rPr>
        <w:t xml:space="preserve">                                   </w:t>
      </w:r>
      <w:r w:rsidRPr="00D3205B">
        <w:rPr>
          <w:rFonts w:eastAsia="Calibri"/>
          <w:sz w:val="24"/>
          <w:szCs w:val="24"/>
          <w:lang w:val="lt-LT"/>
        </w:rPr>
        <w:tab/>
        <w:t xml:space="preserve"> A.V.     2023 m. </w:t>
      </w:r>
      <w:r>
        <w:rPr>
          <w:rFonts w:eastAsia="Calibri"/>
          <w:sz w:val="24"/>
          <w:szCs w:val="24"/>
          <w:lang w:val="lt-LT"/>
        </w:rPr>
        <w:t>rug</w:t>
      </w:r>
      <w:r>
        <w:rPr>
          <w:rFonts w:eastAsia="Calibri"/>
          <w:sz w:val="24"/>
          <w:szCs w:val="24"/>
          <w:lang w:val="lt-LT"/>
        </w:rPr>
        <w:t>sėjo</w:t>
      </w:r>
      <w:r w:rsidRPr="00D3205B">
        <w:rPr>
          <w:rFonts w:eastAsia="Calibri"/>
          <w:sz w:val="24"/>
          <w:szCs w:val="24"/>
          <w:lang w:val="lt-LT"/>
        </w:rPr>
        <w:t xml:space="preserve">    d.</w:t>
      </w:r>
    </w:p>
    <w:sectPr w:rsidR="00443331" w:rsidRPr="00761F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F07A9"/>
    <w:multiLevelType w:val="multilevel"/>
    <w:tmpl w:val="12629B8C"/>
    <w:lvl w:ilvl="0">
      <w:start w:val="1"/>
      <w:numFmt w:val="decimal"/>
      <w:suff w:val="space"/>
      <w:lvlText w:val="%1."/>
      <w:lvlJc w:val="left"/>
      <w:pPr>
        <w:ind w:left="1080" w:hanging="360"/>
      </w:pPr>
      <w:rPr>
        <w:rFonts w:hint="default"/>
        <w:b w:val="0"/>
        <w:bCs w:val="0"/>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26"/>
    <w:rsid w:val="00443331"/>
    <w:rsid w:val="005E759B"/>
    <w:rsid w:val="00A54826"/>
    <w:rsid w:val="00B125C2"/>
    <w:rsid w:val="00B45E73"/>
    <w:rsid w:val="00B80982"/>
    <w:rsid w:val="00D0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A114D32"/>
  <w15:chartTrackingRefBased/>
  <w15:docId w15:val="{111F0D62-EFA4-47ED-81C7-824C593E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826"/>
    <w:pPr>
      <w:spacing w:after="0" w:line="240" w:lineRule="auto"/>
    </w:pPr>
    <w:rPr>
      <w:rFonts w:ascii="Times New Roman" w:eastAsia="Times New Roman" w:hAnsi="Times New Roman" w:cs="Times New Roman"/>
      <w:sz w:val="20"/>
      <w:szCs w:val="20"/>
      <w:lang w:val="ru-RU"/>
    </w:rPr>
  </w:style>
  <w:style w:type="paragraph" w:styleId="Antrat8">
    <w:name w:val="heading 8"/>
    <w:basedOn w:val="prastasis"/>
    <w:next w:val="prastasis"/>
    <w:link w:val="Antrat8Diagrama"/>
    <w:qFormat/>
    <w:rsid w:val="00A54826"/>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rsid w:val="00A54826"/>
    <w:rPr>
      <w:rFonts w:ascii="Times New Roman" w:eastAsia="Times New Roman" w:hAnsi="Times New Roman" w:cs="Times New Roman"/>
      <w:b/>
      <w:sz w:val="24"/>
      <w:szCs w:val="20"/>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54826"/>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54826"/>
    <w:rPr>
      <w:rFonts w:ascii="Times New Roman" w:eastAsia="Times New Roman" w:hAnsi="Times New Roman" w:cs="Times New Roman"/>
      <w:sz w:val="24"/>
      <w:szCs w:val="20"/>
      <w:lang w:val="lt-LT"/>
    </w:rPr>
  </w:style>
  <w:style w:type="character" w:styleId="Hipersaitas">
    <w:name w:val="Hyperlink"/>
    <w:aliases w:val="Alna"/>
    <w:uiPriority w:val="99"/>
    <w:rsid w:val="00A54826"/>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826"/>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54826"/>
    <w:rPr>
      <w:rFonts w:ascii="Times New Roman" w:eastAsia="Times New Roman" w:hAnsi="Times New Roman" w:cs="Times New Roman"/>
      <w:sz w:val="20"/>
      <w:szCs w:val="20"/>
      <w:lang w:val="lt-LT" w:eastAsia="lt-LT"/>
    </w:rPr>
  </w:style>
  <w:style w:type="character" w:styleId="Neapdorotaspaminjimas">
    <w:name w:val="Unresolved Mention"/>
    <w:basedOn w:val="Numatytasispastraiposriftas"/>
    <w:uiPriority w:val="99"/>
    <w:semiHidden/>
    <w:unhideWhenUsed/>
    <w:rsid w:val="0044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parama.lt" TargetMode="External"/><Relationship Id="rId3" Type="http://schemas.openxmlformats.org/officeDocument/2006/relationships/styles" Target="styles.xml"/><Relationship Id="rId7" Type="http://schemas.openxmlformats.org/officeDocument/2006/relationships/hyperlink" Target="mailto:savivaldybe@sakiai.lt%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1A8E-D01D-41A6-9619-8160D76E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5668</Words>
  <Characters>32310</Characters>
  <Application>Microsoft Office Word</Application>
  <DocSecurity>0</DocSecurity>
  <Lines>269</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Sakiu Savivaldybe</dc:creator>
  <cp:keywords/>
  <dc:description/>
  <cp:lastModifiedBy>Sakiu Savivaldybe</cp:lastModifiedBy>
  <cp:revision>3</cp:revision>
  <dcterms:created xsi:type="dcterms:W3CDTF">2023-09-04T05:58:00Z</dcterms:created>
  <dcterms:modified xsi:type="dcterms:W3CDTF">2023-09-04T06:36:00Z</dcterms:modified>
</cp:coreProperties>
</file>