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0F6F79F6" w:rsidR="00585CB3" w:rsidRPr="00A372AC" w:rsidRDefault="00840C4E" w:rsidP="00585CB3">
      <w:pPr>
        <w:pStyle w:val="Antrats"/>
        <w:jc w:val="right"/>
      </w:pPr>
      <w:r>
        <w:rPr>
          <w:rFonts w:ascii="Times New Roman" w:eastAsia="Times New Roman" w:hAnsi="Times New Roman" w:cs="Times New Roman"/>
          <w:b/>
          <w:sz w:val="24"/>
          <w:szCs w:val="24"/>
          <w:lang w:eastAsia="lt-LT"/>
        </w:rPr>
        <w:t>5</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Pagrindiniotekstotrauka"/>
        <w:ind w:firstLine="0"/>
        <w:jc w:val="center"/>
        <w:rPr>
          <w:b/>
          <w:lang w:val="lt-LT"/>
        </w:rPr>
      </w:pPr>
    </w:p>
    <w:p w14:paraId="4115AEA4" w14:textId="4F8456FD" w:rsidR="00577B4A" w:rsidRPr="00A372AC" w:rsidRDefault="00CE4A90" w:rsidP="00577B4A">
      <w:pPr>
        <w:pStyle w:val="Pagrindiniotekstotrauka"/>
        <w:ind w:firstLine="0"/>
        <w:jc w:val="center"/>
        <w:rPr>
          <w:b/>
          <w:lang w:val="lt-LT"/>
        </w:rPr>
      </w:pPr>
      <w:bookmarkStart w:id="0" w:name="_Hlk111809662"/>
      <w:r w:rsidRPr="00A372AC">
        <w:rPr>
          <w:b/>
          <w:lang w:val="lt-LT"/>
        </w:rPr>
        <w:t>PRIE VAMZDŽIŲ, FASONINIŲ DALIŲ, REMONTINIŲ MOVŲ, UŽDAROMOSIOS ARMATŪROS, HIDRANTŲ IR KITŲ SUSIJUSIŲ GAMINIŲ (I PIRKIMO DALIS. VAMZDŽIAI, FASONINĖS DALYS, REMONTINĖS MOVOS IR KITI SUSIJĘ GAMINIAI) PIRKIMO-PARDAVIMO SUTARTIES NR. 21-10-07/PS-157</w:t>
      </w:r>
      <w:bookmarkEnd w:id="0"/>
      <w:r w:rsidRPr="00A372AC">
        <w:rPr>
          <w:b/>
          <w:lang w:val="lt-LT"/>
        </w:rPr>
        <w:t xml:space="preserve"> </w:t>
      </w:r>
    </w:p>
    <w:p w14:paraId="7D35145F"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33889515" w:rsidR="000851E3" w:rsidRPr="003C733E" w:rsidRDefault="000851E3" w:rsidP="00F35229">
      <w:pPr>
        <w:spacing w:after="0" w:line="240" w:lineRule="auto"/>
        <w:ind w:firstLine="567"/>
        <w:jc w:val="center"/>
        <w:rPr>
          <w:rFonts w:ascii="Times New Roman" w:eastAsia="Times New Roman" w:hAnsi="Times New Roman" w:cs="Times New Roman"/>
          <w:lang w:eastAsia="lt-LT"/>
        </w:rPr>
      </w:pPr>
      <w:r w:rsidRPr="003C733E">
        <w:rPr>
          <w:rFonts w:ascii="Times New Roman" w:eastAsia="Times New Roman" w:hAnsi="Times New Roman" w:cs="Times New Roman"/>
          <w:lang w:eastAsia="lt-LT"/>
        </w:rPr>
        <w:t>202</w:t>
      </w:r>
      <w:r w:rsidR="00840C4E" w:rsidRPr="003C733E">
        <w:rPr>
          <w:rFonts w:ascii="Times New Roman" w:eastAsia="Times New Roman" w:hAnsi="Times New Roman" w:cs="Times New Roman"/>
          <w:lang w:eastAsia="lt-LT"/>
        </w:rPr>
        <w:t>3</w:t>
      </w:r>
      <w:r w:rsidRPr="003C733E">
        <w:rPr>
          <w:rFonts w:ascii="Times New Roman" w:eastAsia="Times New Roman" w:hAnsi="Times New Roman" w:cs="Times New Roman"/>
          <w:lang w:eastAsia="lt-LT"/>
        </w:rPr>
        <w:t xml:space="preserve"> m. </w:t>
      </w:r>
      <w:r w:rsidR="00CE4A90" w:rsidRPr="003C733E">
        <w:rPr>
          <w:rFonts w:ascii="Times New Roman" w:eastAsia="Times New Roman" w:hAnsi="Times New Roman" w:cs="Times New Roman"/>
          <w:lang w:eastAsia="lt-LT"/>
        </w:rPr>
        <w:t>rug</w:t>
      </w:r>
      <w:r w:rsidR="00840C4E" w:rsidRPr="003C733E">
        <w:rPr>
          <w:rFonts w:ascii="Times New Roman" w:eastAsia="Times New Roman" w:hAnsi="Times New Roman" w:cs="Times New Roman"/>
          <w:lang w:eastAsia="lt-LT"/>
        </w:rPr>
        <w:t>pjūčio</w:t>
      </w:r>
      <w:r w:rsidRPr="003C733E">
        <w:rPr>
          <w:rFonts w:ascii="Times New Roman" w:eastAsia="Times New Roman" w:hAnsi="Times New Roman" w:cs="Times New Roman"/>
          <w:lang w:eastAsia="lt-LT"/>
        </w:rPr>
        <w:t xml:space="preserve"> </w:t>
      </w:r>
      <w:r w:rsidR="00840C4E" w:rsidRPr="003C733E">
        <w:rPr>
          <w:rFonts w:ascii="Times New Roman" w:eastAsia="Times New Roman" w:hAnsi="Times New Roman" w:cs="Times New Roman"/>
          <w:lang w:eastAsia="lt-LT"/>
        </w:rPr>
        <w:t>29</w:t>
      </w:r>
      <w:r w:rsidRPr="003C733E">
        <w:rPr>
          <w:rFonts w:ascii="Times New Roman" w:eastAsia="Times New Roman" w:hAnsi="Times New Roman" w:cs="Times New Roman"/>
          <w:lang w:eastAsia="lt-LT"/>
        </w:rPr>
        <w:t xml:space="preserve"> d.</w:t>
      </w:r>
    </w:p>
    <w:p w14:paraId="4889486E" w14:textId="3982109F" w:rsidR="000851E3" w:rsidRPr="003C733E" w:rsidRDefault="000851E3" w:rsidP="003C733E">
      <w:pPr>
        <w:spacing w:after="0" w:line="240" w:lineRule="auto"/>
        <w:ind w:firstLine="567"/>
        <w:jc w:val="center"/>
        <w:rPr>
          <w:rFonts w:ascii="Times New Roman" w:eastAsia="Times New Roman" w:hAnsi="Times New Roman" w:cs="Times New Roman"/>
          <w:lang w:eastAsia="lt-LT"/>
        </w:rPr>
      </w:pPr>
      <w:r w:rsidRPr="003C733E">
        <w:rPr>
          <w:rFonts w:ascii="Times New Roman" w:eastAsia="Times New Roman" w:hAnsi="Times New Roman" w:cs="Times New Roman"/>
          <w:lang w:eastAsia="lt-LT"/>
        </w:rPr>
        <w:t>Šiauliai</w:t>
      </w:r>
    </w:p>
    <w:p w14:paraId="070A8380" w14:textId="77777777" w:rsidR="003C733E" w:rsidRPr="003C733E" w:rsidRDefault="003C733E" w:rsidP="003C733E">
      <w:pPr>
        <w:spacing w:after="0" w:line="240" w:lineRule="auto"/>
        <w:ind w:firstLine="567"/>
        <w:jc w:val="center"/>
        <w:rPr>
          <w:rFonts w:ascii="Times New Roman" w:eastAsia="Times New Roman" w:hAnsi="Times New Roman" w:cs="Times New Roman"/>
          <w:lang w:eastAsia="lt-LT"/>
        </w:rPr>
      </w:pPr>
    </w:p>
    <w:p w14:paraId="4B68E336" w14:textId="47311954" w:rsidR="000451FC" w:rsidRPr="003C733E" w:rsidRDefault="000451FC" w:rsidP="00A372AC">
      <w:pPr>
        <w:spacing w:after="0" w:line="240" w:lineRule="auto"/>
        <w:ind w:firstLine="567"/>
        <w:jc w:val="both"/>
        <w:rPr>
          <w:rFonts w:ascii="Times New Roman" w:eastAsia="Times New Roman" w:hAnsi="Times New Roman" w:cs="Times New Roman"/>
          <w:lang w:eastAsia="lt-LT"/>
        </w:rPr>
      </w:pPr>
      <w:r w:rsidRPr="003C733E">
        <w:rPr>
          <w:rFonts w:ascii="Times New Roman" w:eastAsia="Times New Roman" w:hAnsi="Times New Roman" w:cs="Times New Roman"/>
          <w:lang w:eastAsia="lt-LT"/>
        </w:rPr>
        <w:t xml:space="preserve">UAB „Šiaulių vandenys“, juridinio asmens kodas 144133366, kurios registruota buveinė yra Vytauto g. 103, LT-77160 Šiauliai, duomenys apie įmonę kaupiami ir saugomi Lietuvos Respublikos juridinių asmenų registre, atstovaujama </w:t>
      </w:r>
      <w:r w:rsidR="00E944D5" w:rsidRPr="003C733E">
        <w:rPr>
          <w:rFonts w:ascii="Times New Roman" w:eastAsia="Times New Roman" w:hAnsi="Times New Roman" w:cs="Times New Roman"/>
          <w:lang w:eastAsia="lt-LT"/>
        </w:rPr>
        <w:t xml:space="preserve">l. e. p. </w:t>
      </w:r>
      <w:r w:rsidRPr="003C733E">
        <w:rPr>
          <w:rFonts w:ascii="Times New Roman" w:eastAsia="Times New Roman" w:hAnsi="Times New Roman" w:cs="Times New Roman"/>
          <w:lang w:eastAsia="lt-LT"/>
        </w:rPr>
        <w:t>generalin</w:t>
      </w:r>
      <w:r w:rsidR="00890508" w:rsidRPr="003C733E">
        <w:rPr>
          <w:rFonts w:ascii="Times New Roman" w:eastAsia="Times New Roman" w:hAnsi="Times New Roman" w:cs="Times New Roman"/>
          <w:lang w:eastAsia="lt-LT"/>
        </w:rPr>
        <w:t>io</w:t>
      </w:r>
      <w:r w:rsidRPr="003C733E">
        <w:rPr>
          <w:rFonts w:ascii="Times New Roman" w:eastAsia="Times New Roman" w:hAnsi="Times New Roman" w:cs="Times New Roman"/>
          <w:lang w:eastAsia="lt-LT"/>
        </w:rPr>
        <w:t xml:space="preserve"> direktori</w:t>
      </w:r>
      <w:r w:rsidR="00890508" w:rsidRPr="003C733E">
        <w:rPr>
          <w:rFonts w:ascii="Times New Roman" w:eastAsia="Times New Roman" w:hAnsi="Times New Roman" w:cs="Times New Roman"/>
          <w:lang w:eastAsia="lt-LT"/>
        </w:rPr>
        <w:t xml:space="preserve">aus </w:t>
      </w:r>
      <w:r w:rsidR="00E944D5" w:rsidRPr="003C733E">
        <w:rPr>
          <w:rFonts w:ascii="Times New Roman" w:eastAsia="Times New Roman" w:hAnsi="Times New Roman" w:cs="Times New Roman"/>
          <w:lang w:eastAsia="lt-LT"/>
        </w:rPr>
        <w:t>Aurimo</w:t>
      </w:r>
      <w:r w:rsidR="00890508" w:rsidRPr="003C733E">
        <w:rPr>
          <w:rFonts w:ascii="Times New Roman" w:eastAsia="Times New Roman" w:hAnsi="Times New Roman" w:cs="Times New Roman"/>
          <w:lang w:eastAsia="lt-LT"/>
        </w:rPr>
        <w:t xml:space="preserve"> </w:t>
      </w:r>
      <w:r w:rsidR="00E944D5" w:rsidRPr="003C733E">
        <w:rPr>
          <w:rFonts w:ascii="Times New Roman" w:eastAsia="Times New Roman" w:hAnsi="Times New Roman" w:cs="Times New Roman"/>
          <w:lang w:eastAsia="lt-LT"/>
        </w:rPr>
        <w:t>Rutkausko</w:t>
      </w:r>
      <w:r w:rsidRPr="003C733E">
        <w:rPr>
          <w:rFonts w:ascii="Times New Roman" w:eastAsia="Times New Roman" w:hAnsi="Times New Roman" w:cs="Times New Roman"/>
          <w:lang w:eastAsia="lt-LT"/>
        </w:rPr>
        <w:t xml:space="preserve">, veikiančio pagal bendrovės įstatus, (toliau – </w:t>
      </w:r>
      <w:r w:rsidR="00A6104A" w:rsidRPr="003C733E">
        <w:rPr>
          <w:rFonts w:ascii="Times New Roman" w:eastAsia="Times New Roman" w:hAnsi="Times New Roman" w:cs="Times New Roman"/>
          <w:lang w:eastAsia="lt-LT"/>
        </w:rPr>
        <w:t>Pirkėjas</w:t>
      </w:r>
      <w:r w:rsidRPr="003C733E">
        <w:rPr>
          <w:rFonts w:ascii="Times New Roman" w:eastAsia="Times New Roman" w:hAnsi="Times New Roman" w:cs="Times New Roman"/>
          <w:lang w:eastAsia="lt-LT"/>
        </w:rPr>
        <w:t xml:space="preserve">), </w:t>
      </w:r>
    </w:p>
    <w:p w14:paraId="11E170B4" w14:textId="77777777" w:rsidR="000451FC" w:rsidRPr="003C733E" w:rsidRDefault="000451FC" w:rsidP="00A372AC">
      <w:pPr>
        <w:spacing w:after="0" w:line="240" w:lineRule="auto"/>
        <w:ind w:firstLine="567"/>
        <w:jc w:val="both"/>
        <w:rPr>
          <w:rFonts w:ascii="Times New Roman" w:eastAsia="Times New Roman" w:hAnsi="Times New Roman" w:cs="Times New Roman"/>
          <w:lang w:eastAsia="lt-LT"/>
        </w:rPr>
      </w:pPr>
      <w:r w:rsidRPr="003C733E">
        <w:rPr>
          <w:rFonts w:ascii="Times New Roman" w:eastAsia="Times New Roman" w:hAnsi="Times New Roman" w:cs="Times New Roman"/>
          <w:lang w:eastAsia="lt-LT"/>
        </w:rPr>
        <w:t>ir</w:t>
      </w:r>
    </w:p>
    <w:p w14:paraId="591AB0F6" w14:textId="2ED9ECB8" w:rsidR="00091FEF" w:rsidRPr="003C733E" w:rsidRDefault="00091FEF" w:rsidP="00A372AC">
      <w:pPr>
        <w:pStyle w:val="Pagrindiniotekstotrauka2"/>
        <w:spacing w:after="0" w:line="240" w:lineRule="auto"/>
        <w:ind w:left="0" w:firstLine="567"/>
        <w:jc w:val="both"/>
        <w:rPr>
          <w:rFonts w:ascii="Times New Roman" w:hAnsi="Times New Roman" w:cs="Times New Roman"/>
        </w:rPr>
      </w:pPr>
      <w:r w:rsidRPr="003C733E">
        <w:rPr>
          <w:rFonts w:ascii="Times New Roman" w:hAnsi="Times New Roman" w:cs="Times New Roman"/>
          <w:bCs/>
        </w:rPr>
        <w:t>UAB „</w:t>
      </w:r>
      <w:proofErr w:type="spellStart"/>
      <w:r w:rsidRPr="003C733E">
        <w:rPr>
          <w:rFonts w:ascii="Times New Roman" w:hAnsi="Times New Roman" w:cs="Times New Roman"/>
          <w:bCs/>
        </w:rPr>
        <w:t>Skauduva</w:t>
      </w:r>
      <w:proofErr w:type="spellEnd"/>
      <w:r w:rsidRPr="003C733E">
        <w:rPr>
          <w:rFonts w:ascii="Times New Roman" w:hAnsi="Times New Roman" w:cs="Times New Roman"/>
          <w:bCs/>
        </w:rPr>
        <w:t>“,</w:t>
      </w:r>
      <w:r w:rsidRPr="003C733E">
        <w:rPr>
          <w:rFonts w:ascii="Times New Roman" w:hAnsi="Times New Roman" w:cs="Times New Roman"/>
        </w:rPr>
        <w:t xml:space="preserve"> juridinio asmens kodas 121783586, kurios registruota buveinė yra Savanorių pr. 123, LT – 03150 Vilnius, duomenys apie įmonę kaupiami ir saugomi Lietuvos Respublikos </w:t>
      </w:r>
      <w:r w:rsidR="00FC3B42" w:rsidRPr="003C733E">
        <w:rPr>
          <w:rFonts w:ascii="Times New Roman" w:hAnsi="Times New Roman" w:cs="Times New Roman"/>
        </w:rPr>
        <w:t>j</w:t>
      </w:r>
      <w:r w:rsidRPr="003C733E">
        <w:rPr>
          <w:rFonts w:ascii="Times New Roman" w:hAnsi="Times New Roman" w:cs="Times New Roman"/>
        </w:rPr>
        <w:t xml:space="preserve">uridinių asmenų registre, atstovaujama </w:t>
      </w:r>
      <w:r w:rsidR="00A6104A" w:rsidRPr="003C733E">
        <w:rPr>
          <w:rFonts w:ascii="Times New Roman" w:hAnsi="Times New Roman" w:cs="Times New Roman"/>
        </w:rPr>
        <w:t>direktoriaus</w:t>
      </w:r>
      <w:r w:rsidRPr="003C733E">
        <w:rPr>
          <w:rFonts w:ascii="Times New Roman" w:hAnsi="Times New Roman" w:cs="Times New Roman"/>
        </w:rPr>
        <w:t xml:space="preserve"> </w:t>
      </w:r>
      <w:r w:rsidR="00A6104A" w:rsidRPr="003C733E">
        <w:rPr>
          <w:rFonts w:ascii="Times New Roman" w:hAnsi="Times New Roman" w:cs="Times New Roman"/>
        </w:rPr>
        <w:t>Vaidoto Žalos</w:t>
      </w:r>
      <w:r w:rsidRPr="003C733E">
        <w:rPr>
          <w:rFonts w:ascii="Times New Roman" w:hAnsi="Times New Roman" w:cs="Times New Roman"/>
        </w:rPr>
        <w:t>, veikiančio (-</w:t>
      </w:r>
      <w:proofErr w:type="spellStart"/>
      <w:r w:rsidRPr="003C733E">
        <w:rPr>
          <w:rFonts w:ascii="Times New Roman" w:hAnsi="Times New Roman" w:cs="Times New Roman"/>
        </w:rPr>
        <w:t>ios</w:t>
      </w:r>
      <w:proofErr w:type="spellEnd"/>
      <w:r w:rsidRPr="003C733E">
        <w:rPr>
          <w:rFonts w:ascii="Times New Roman" w:hAnsi="Times New Roman" w:cs="Times New Roman"/>
        </w:rPr>
        <w:t xml:space="preserve">) pagal </w:t>
      </w:r>
      <w:r w:rsidR="00A6104A" w:rsidRPr="003C733E">
        <w:rPr>
          <w:rFonts w:ascii="Times New Roman" w:hAnsi="Times New Roman" w:cs="Times New Roman"/>
        </w:rPr>
        <w:t xml:space="preserve">bendrovės įstatus, </w:t>
      </w:r>
      <w:r w:rsidRPr="003C733E">
        <w:rPr>
          <w:rFonts w:ascii="Times New Roman" w:hAnsi="Times New Roman" w:cs="Times New Roman"/>
        </w:rPr>
        <w:t>(toliau – Pardavėjas).</w:t>
      </w:r>
    </w:p>
    <w:p w14:paraId="283340B0" w14:textId="621CDB3E" w:rsidR="00E944D5" w:rsidRPr="003C733E" w:rsidRDefault="00840C4E" w:rsidP="00E944D5">
      <w:pPr>
        <w:spacing w:after="0" w:line="240" w:lineRule="auto"/>
        <w:ind w:firstLine="567"/>
        <w:jc w:val="both"/>
        <w:rPr>
          <w:rFonts w:ascii="Times New Roman" w:eastAsia="Times New Roman" w:hAnsi="Times New Roman" w:cs="Times New Roman"/>
        </w:rPr>
      </w:pPr>
      <w:r w:rsidRPr="003C733E">
        <w:rPr>
          <w:rFonts w:ascii="Times New Roman" w:eastAsia="Times New Roman" w:hAnsi="Times New Roman" w:cs="Times New Roman"/>
        </w:rPr>
        <w:t>Pirkėjas</w:t>
      </w:r>
      <w:r w:rsidR="00E944D5" w:rsidRPr="003C733E">
        <w:rPr>
          <w:rFonts w:ascii="Times New Roman" w:eastAsia="Times New Roman" w:hAnsi="Times New Roman" w:cs="Times New Roman"/>
        </w:rPr>
        <w:t xml:space="preserve"> ir </w:t>
      </w:r>
      <w:r w:rsidRPr="003C733E">
        <w:rPr>
          <w:rFonts w:ascii="Times New Roman" w:eastAsia="Times New Roman" w:hAnsi="Times New Roman" w:cs="Times New Roman"/>
        </w:rPr>
        <w:t>Pardavėjas</w:t>
      </w:r>
      <w:r w:rsidR="00E944D5" w:rsidRPr="003C733E">
        <w:rPr>
          <w:rFonts w:ascii="Times New Roman" w:eastAsia="Times New Roman" w:hAnsi="Times New Roman" w:cs="Times New Roman"/>
        </w:rPr>
        <w:t xml:space="preserve">, toliau kartu vadinami „Šalimis“, o kiekvienas atskirai - „Šalimi“, sudarė </w:t>
      </w:r>
      <w:r w:rsidR="00E944D5" w:rsidRPr="0042189B">
        <w:rPr>
          <w:rFonts w:ascii="Times New Roman" w:eastAsia="Times New Roman" w:hAnsi="Times New Roman" w:cs="Times New Roman"/>
          <w:b/>
          <w:bCs/>
        </w:rPr>
        <w:t>Va</w:t>
      </w:r>
      <w:r w:rsidR="00126F2B" w:rsidRPr="0042189B">
        <w:rPr>
          <w:rFonts w:ascii="Times New Roman" w:eastAsia="Times New Roman" w:hAnsi="Times New Roman" w:cs="Times New Roman"/>
          <w:b/>
          <w:bCs/>
        </w:rPr>
        <w:t>mzdžių, fasoninių dalių, remontinių movų, uždaromosios armatūros, hidrantų ir kitų susijusių gaminių (I pirkimo dalis. Vamzdžiai, fasoninės dalys, remontinės movos ir kiti susiję gaminiai)</w:t>
      </w:r>
      <w:r w:rsidR="00E944D5" w:rsidRPr="0042189B">
        <w:rPr>
          <w:rFonts w:ascii="Times New Roman" w:eastAsia="Times New Roman" w:hAnsi="Times New Roman" w:cs="Times New Roman"/>
          <w:b/>
          <w:bCs/>
        </w:rPr>
        <w:t xml:space="preserve"> pirkimo – pardavimo sutarties Nr. 2</w:t>
      </w:r>
      <w:r w:rsidR="00126F2B" w:rsidRPr="0042189B">
        <w:rPr>
          <w:rFonts w:ascii="Times New Roman" w:eastAsia="Times New Roman" w:hAnsi="Times New Roman" w:cs="Times New Roman"/>
          <w:b/>
          <w:bCs/>
        </w:rPr>
        <w:t>1</w:t>
      </w:r>
      <w:r w:rsidR="00E944D5" w:rsidRPr="0042189B">
        <w:rPr>
          <w:rFonts w:ascii="Times New Roman" w:eastAsia="Times New Roman" w:hAnsi="Times New Roman" w:cs="Times New Roman"/>
          <w:b/>
          <w:bCs/>
        </w:rPr>
        <w:t>-</w:t>
      </w:r>
      <w:r w:rsidR="00126F2B" w:rsidRPr="0042189B">
        <w:rPr>
          <w:rFonts w:ascii="Times New Roman" w:eastAsia="Times New Roman" w:hAnsi="Times New Roman" w:cs="Times New Roman"/>
          <w:b/>
          <w:bCs/>
        </w:rPr>
        <w:t>10</w:t>
      </w:r>
      <w:r w:rsidR="00E944D5" w:rsidRPr="0042189B">
        <w:rPr>
          <w:rFonts w:ascii="Times New Roman" w:eastAsia="Times New Roman" w:hAnsi="Times New Roman" w:cs="Times New Roman"/>
          <w:b/>
          <w:bCs/>
        </w:rPr>
        <w:t>-0</w:t>
      </w:r>
      <w:r w:rsidR="00126F2B" w:rsidRPr="0042189B">
        <w:rPr>
          <w:rFonts w:ascii="Times New Roman" w:eastAsia="Times New Roman" w:hAnsi="Times New Roman" w:cs="Times New Roman"/>
          <w:b/>
          <w:bCs/>
        </w:rPr>
        <w:t>7</w:t>
      </w:r>
      <w:r w:rsidR="00E944D5" w:rsidRPr="0042189B">
        <w:rPr>
          <w:rFonts w:ascii="Times New Roman" w:eastAsia="Times New Roman" w:hAnsi="Times New Roman" w:cs="Times New Roman"/>
          <w:b/>
          <w:bCs/>
        </w:rPr>
        <w:t>/PS-1</w:t>
      </w:r>
      <w:r w:rsidR="00126F2B" w:rsidRPr="0042189B">
        <w:rPr>
          <w:rFonts w:ascii="Times New Roman" w:eastAsia="Times New Roman" w:hAnsi="Times New Roman" w:cs="Times New Roman"/>
          <w:b/>
          <w:bCs/>
        </w:rPr>
        <w:t>57</w:t>
      </w:r>
      <w:r w:rsidR="00E944D5" w:rsidRPr="003C733E">
        <w:rPr>
          <w:rFonts w:ascii="Times New Roman" w:eastAsia="Times New Roman" w:hAnsi="Times New Roman" w:cs="Times New Roman"/>
        </w:rPr>
        <w:t>, sudarytos tarp Šalių 202</w:t>
      </w:r>
      <w:r w:rsidR="00126F2B" w:rsidRPr="003C733E">
        <w:rPr>
          <w:rFonts w:ascii="Times New Roman" w:eastAsia="Times New Roman" w:hAnsi="Times New Roman" w:cs="Times New Roman"/>
        </w:rPr>
        <w:t>1</w:t>
      </w:r>
      <w:r w:rsidR="00E944D5" w:rsidRPr="003C733E">
        <w:rPr>
          <w:rFonts w:ascii="Times New Roman" w:eastAsia="Times New Roman" w:hAnsi="Times New Roman" w:cs="Times New Roman"/>
        </w:rPr>
        <w:t xml:space="preserve"> m. </w:t>
      </w:r>
      <w:r w:rsidR="00126F2B" w:rsidRPr="003C733E">
        <w:rPr>
          <w:rFonts w:ascii="Times New Roman" w:eastAsia="Times New Roman" w:hAnsi="Times New Roman" w:cs="Times New Roman"/>
        </w:rPr>
        <w:t>spalio</w:t>
      </w:r>
      <w:r w:rsidR="00E944D5" w:rsidRPr="003C733E">
        <w:rPr>
          <w:rFonts w:ascii="Times New Roman" w:eastAsia="Times New Roman" w:hAnsi="Times New Roman" w:cs="Times New Roman"/>
        </w:rPr>
        <w:t xml:space="preserve"> </w:t>
      </w:r>
      <w:r w:rsidR="00126F2B" w:rsidRPr="003C733E">
        <w:rPr>
          <w:rFonts w:ascii="Times New Roman" w:eastAsia="Times New Roman" w:hAnsi="Times New Roman" w:cs="Times New Roman"/>
        </w:rPr>
        <w:t>8</w:t>
      </w:r>
      <w:r w:rsidR="00E944D5" w:rsidRPr="003C733E">
        <w:rPr>
          <w:rFonts w:ascii="Times New Roman" w:eastAsia="Times New Roman" w:hAnsi="Times New Roman" w:cs="Times New Roman"/>
        </w:rPr>
        <w:t xml:space="preserve"> d. (toliau – Sutartis), </w:t>
      </w:r>
      <w:r w:rsidRPr="003C733E">
        <w:rPr>
          <w:rFonts w:ascii="Times New Roman" w:eastAsia="Times New Roman" w:hAnsi="Times New Roman" w:cs="Times New Roman"/>
        </w:rPr>
        <w:t>5</w:t>
      </w:r>
      <w:r w:rsidR="0042189B">
        <w:rPr>
          <w:rFonts w:ascii="Times New Roman" w:eastAsia="Times New Roman" w:hAnsi="Times New Roman" w:cs="Times New Roman"/>
        </w:rPr>
        <w:t xml:space="preserve"> </w:t>
      </w:r>
      <w:r w:rsidR="00E944D5" w:rsidRPr="003C733E">
        <w:rPr>
          <w:rFonts w:ascii="Times New Roman" w:eastAsia="Times New Roman" w:hAnsi="Times New Roman" w:cs="Times New Roman"/>
        </w:rPr>
        <w:t>priedą (toliau – Priedas) ir susitarė:</w:t>
      </w:r>
    </w:p>
    <w:p w14:paraId="51455EE0" w14:textId="2C41EFB4" w:rsidR="00E944D5" w:rsidRPr="003C733E" w:rsidRDefault="00E944D5"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 xml:space="preserve">Vadovaujantis Sutarties 2.1. punktu, pratęsti Sutartį tomis pačiomis Sutarties sąlygomis iki 2024 m. </w:t>
      </w:r>
      <w:r w:rsidR="00AC2BCB" w:rsidRPr="003C733E">
        <w:rPr>
          <w:rFonts w:ascii="Times New Roman" w:eastAsia="Times New Roman" w:hAnsi="Times New Roman" w:cs="Times New Roman"/>
        </w:rPr>
        <w:t>spalio</w:t>
      </w:r>
      <w:r w:rsidRPr="003C733E">
        <w:rPr>
          <w:rFonts w:ascii="Times New Roman" w:eastAsia="Times New Roman" w:hAnsi="Times New Roman" w:cs="Times New Roman"/>
        </w:rPr>
        <w:t xml:space="preserve"> </w:t>
      </w:r>
      <w:r w:rsidR="00AC2BCB" w:rsidRPr="003C733E">
        <w:rPr>
          <w:rFonts w:ascii="Times New Roman" w:eastAsia="Times New Roman" w:hAnsi="Times New Roman" w:cs="Times New Roman"/>
        </w:rPr>
        <w:t>1</w:t>
      </w:r>
      <w:r w:rsidRPr="003C733E">
        <w:rPr>
          <w:rFonts w:ascii="Times New Roman" w:eastAsia="Times New Roman" w:hAnsi="Times New Roman" w:cs="Times New Roman"/>
        </w:rPr>
        <w:t>1 d. (įskaitytinai).</w:t>
      </w:r>
    </w:p>
    <w:p w14:paraId="6D55A764" w14:textId="77777777" w:rsidR="00E944D5" w:rsidRPr="003C733E" w:rsidRDefault="00E944D5"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 xml:space="preserve">Priedas sudarytas lietuvių kalba, 2 (dviem) egzemplioriais, turinčiais vienodą teisinę galią – po vieną kiekvienai Šaliai. Priedas taip pat laikomas sudarytu, kai Šalys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 </w:t>
      </w:r>
    </w:p>
    <w:p w14:paraId="0A039660" w14:textId="3ADEB936" w:rsidR="00E944D5" w:rsidRPr="003C733E" w:rsidRDefault="00E944D5" w:rsidP="00E944D5">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Priedas yra neatsiejama Sutarties dalis</w:t>
      </w:r>
      <w:r w:rsidR="003C733E" w:rsidRPr="003C733E">
        <w:rPr>
          <w:rFonts w:ascii="Times New Roman" w:eastAsia="Times New Roman" w:hAnsi="Times New Roman" w:cs="Times New Roman"/>
        </w:rPr>
        <w:t>.</w:t>
      </w:r>
    </w:p>
    <w:p w14:paraId="2C8F3BF0" w14:textId="079EFCAE" w:rsidR="000851E3" w:rsidRPr="003C733E" w:rsidRDefault="00E944D5" w:rsidP="003C733E">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Priedas įsigalioja nuo</w:t>
      </w:r>
      <w:r w:rsidR="003C733E" w:rsidRPr="003C733E">
        <w:rPr>
          <w:rFonts w:ascii="Times New Roman" w:eastAsia="Times New Roman" w:hAnsi="Times New Roman" w:cs="Times New Roman"/>
        </w:rPr>
        <w:t xml:space="preserve"> tada, kai jį pasirašo abi Šalys (</w:t>
      </w:r>
      <w:proofErr w:type="spellStart"/>
      <w:r w:rsidR="003C733E" w:rsidRPr="003C733E">
        <w:rPr>
          <w:rFonts w:ascii="Times New Roman" w:eastAsia="Times New Roman" w:hAnsi="Times New Roman" w:cs="Times New Roman"/>
        </w:rPr>
        <w:t>t.y</w:t>
      </w:r>
      <w:proofErr w:type="spellEnd"/>
      <w:r w:rsidR="003C733E" w:rsidRPr="003C733E">
        <w:rPr>
          <w:rFonts w:ascii="Times New Roman" w:eastAsia="Times New Roman" w:hAnsi="Times New Roman" w:cs="Times New Roman"/>
        </w:rPr>
        <w:t>. pasirašius antrai Sutarties Šaliai), bet ne anksčiau kaip nuo 202</w:t>
      </w:r>
      <w:r w:rsidR="00D61DD1">
        <w:rPr>
          <w:rFonts w:ascii="Times New Roman" w:eastAsia="Times New Roman" w:hAnsi="Times New Roman" w:cs="Times New Roman"/>
        </w:rPr>
        <w:t>3</w:t>
      </w:r>
      <w:r w:rsidR="003C733E" w:rsidRPr="003C733E">
        <w:rPr>
          <w:rFonts w:ascii="Times New Roman" w:eastAsia="Times New Roman" w:hAnsi="Times New Roman" w:cs="Times New Roman"/>
        </w:rPr>
        <w:t xml:space="preserve"> m. spalio 12 d. ir tik tuo atveju, </w:t>
      </w:r>
      <w:r w:rsidRPr="003C733E">
        <w:rPr>
          <w:rFonts w:ascii="Times New Roman" w:eastAsia="Times New Roman" w:hAnsi="Times New Roman" w:cs="Times New Roman"/>
        </w:rPr>
        <w:t xml:space="preserve">kai </w:t>
      </w:r>
      <w:r w:rsidR="00AC2BCB" w:rsidRPr="003C733E">
        <w:rPr>
          <w:rFonts w:ascii="Times New Roman" w:eastAsia="Times New Roman" w:hAnsi="Times New Roman" w:cs="Times New Roman"/>
        </w:rPr>
        <w:t>Pirkėjas</w:t>
      </w:r>
      <w:r w:rsidRPr="003C733E">
        <w:rPr>
          <w:rFonts w:ascii="Times New Roman" w:eastAsia="Times New Roman" w:hAnsi="Times New Roman" w:cs="Times New Roman"/>
        </w:rPr>
        <w:t xml:space="preserve"> pateikia </w:t>
      </w:r>
      <w:r w:rsidR="00AC2BCB" w:rsidRPr="003C733E">
        <w:rPr>
          <w:rFonts w:ascii="Times New Roman" w:eastAsia="Times New Roman" w:hAnsi="Times New Roman" w:cs="Times New Roman"/>
        </w:rPr>
        <w:t>Pardavėjui</w:t>
      </w:r>
      <w:r w:rsidRPr="003C733E">
        <w:rPr>
          <w:rFonts w:ascii="Times New Roman" w:eastAsia="Times New Roman" w:hAnsi="Times New Roman" w:cs="Times New Roman"/>
        </w:rPr>
        <w:t xml:space="preserve"> Sutarties specialiųjų sąlygų 4.1 punkte nurodytą Sutarties įvykdymo užtikrinimą. </w:t>
      </w:r>
    </w:p>
    <w:p w14:paraId="36B4F10C" w14:textId="77777777" w:rsidR="003C733E" w:rsidRDefault="003C733E" w:rsidP="000851E3">
      <w:pPr>
        <w:spacing w:after="0" w:line="240" w:lineRule="auto"/>
        <w:rPr>
          <w:rFonts w:ascii="Times New Roman" w:eastAsia="Times New Roman" w:hAnsi="Times New Roman" w:cs="Times New Roman"/>
        </w:rPr>
      </w:pPr>
    </w:p>
    <w:p w14:paraId="40B60339" w14:textId="39636F63" w:rsidR="000851E3" w:rsidRPr="00A372AC" w:rsidRDefault="000851E3" w:rsidP="000851E3">
      <w:pPr>
        <w:spacing w:after="0" w:line="240" w:lineRule="auto"/>
        <w:rPr>
          <w:rFonts w:ascii="Times New Roman" w:eastAsia="Times New Roman" w:hAnsi="Times New Roman" w:cs="Times New Roman"/>
          <w:b/>
          <w:bCs/>
          <w:noProof/>
        </w:rPr>
      </w:pPr>
      <w:r w:rsidRPr="00A372AC">
        <w:rPr>
          <w:rFonts w:ascii="Times New Roman" w:eastAsia="Times New Roman" w:hAnsi="Times New Roman" w:cs="Times New Roman"/>
          <w:b/>
          <w:bCs/>
          <w:noProof/>
        </w:rPr>
        <w:t>Šalių rekvizitai parašai:</w:t>
      </w:r>
    </w:p>
    <w:p w14:paraId="2A53751F" w14:textId="5EC0EBF2" w:rsidR="0053245B" w:rsidRPr="00A372AC" w:rsidRDefault="0053245B" w:rsidP="00B719E6">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822"/>
        <w:gridCol w:w="4816"/>
      </w:tblGrid>
      <w:tr w:rsidR="00A372AC" w:rsidRPr="00A372AC" w14:paraId="2A1E1316" w14:textId="77777777" w:rsidTr="00204D20">
        <w:tc>
          <w:tcPr>
            <w:tcW w:w="4927" w:type="dxa"/>
          </w:tcPr>
          <w:p w14:paraId="6DD98EB2"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b/>
              </w:rPr>
              <w:t>Pirkėjo vardu</w:t>
            </w:r>
          </w:p>
          <w:p w14:paraId="4E444590"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UAB „Šiaulių vandenys“</w:t>
            </w:r>
          </w:p>
          <w:p w14:paraId="2C2D8BB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Vytauto g. 103, 77160 Šiauliai </w:t>
            </w:r>
          </w:p>
          <w:p w14:paraId="6A56B71C"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Įmonės kodas  144133366</w:t>
            </w:r>
          </w:p>
          <w:p w14:paraId="1BBBAB21"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PVM mokėtojo kodas LT441333610</w:t>
            </w:r>
          </w:p>
          <w:p w14:paraId="798F248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AB Šiaulių bankas</w:t>
            </w:r>
          </w:p>
          <w:p w14:paraId="14063A44" w14:textId="77777777" w:rsidR="00A33A1D" w:rsidRPr="00A372AC" w:rsidRDefault="0053245B" w:rsidP="00A33A1D">
            <w:pPr>
              <w:spacing w:after="0" w:line="240" w:lineRule="auto"/>
              <w:rPr>
                <w:rFonts w:ascii="Times New Roman" w:hAnsi="Times New Roman" w:cs="Times New Roman"/>
              </w:rPr>
            </w:pPr>
            <w:r w:rsidRPr="00A372AC">
              <w:rPr>
                <w:rFonts w:ascii="Times New Roman" w:hAnsi="Times New Roman" w:cs="Times New Roman"/>
              </w:rPr>
              <w:t>Banko kodas 71800</w:t>
            </w:r>
            <w:r w:rsidR="00A33A1D" w:rsidRPr="00A372AC">
              <w:rPr>
                <w:rFonts w:ascii="Times New Roman" w:hAnsi="Times New Roman" w:cs="Times New Roman"/>
              </w:rPr>
              <w:t xml:space="preserve"> </w:t>
            </w:r>
          </w:p>
          <w:p w14:paraId="03793865" w14:textId="4DF61127" w:rsidR="0053245B" w:rsidRPr="00A372AC" w:rsidRDefault="00A33A1D" w:rsidP="00204D20">
            <w:pPr>
              <w:spacing w:after="0" w:line="240" w:lineRule="auto"/>
              <w:rPr>
                <w:rFonts w:ascii="Times New Roman" w:hAnsi="Times New Roman" w:cs="Times New Roman"/>
              </w:rPr>
            </w:pPr>
            <w:r w:rsidRPr="00A372AC">
              <w:rPr>
                <w:rFonts w:ascii="Times New Roman" w:hAnsi="Times New Roman" w:cs="Times New Roman"/>
              </w:rPr>
              <w:t>a. s. Nr. LT37 7180 0000 0246 7590</w:t>
            </w:r>
          </w:p>
          <w:p w14:paraId="5C753D2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Tel.: (8 41) 525 550</w:t>
            </w:r>
          </w:p>
          <w:p w14:paraId="18B7DF6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Faksas: (8 41) 592 266</w:t>
            </w:r>
          </w:p>
          <w:p w14:paraId="610345C4" w14:textId="4CA2FCCA"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El. p. </w:t>
            </w:r>
            <w:hyperlink r:id="rId7" w:history="1">
              <w:r w:rsidR="00AC346B" w:rsidRPr="00293392">
                <w:rPr>
                  <w:rStyle w:val="Hipersaitas"/>
                  <w:rFonts w:ascii="Times New Roman" w:hAnsi="Times New Roman" w:cs="Times New Roman"/>
                </w:rPr>
                <w:t>office@siauliuvandenys.lt</w:t>
              </w:r>
            </w:hyperlink>
            <w:r w:rsidR="00AC346B">
              <w:rPr>
                <w:rFonts w:ascii="Times New Roman" w:hAnsi="Times New Roman" w:cs="Times New Roman"/>
              </w:rPr>
              <w:t xml:space="preserve"> </w:t>
            </w:r>
          </w:p>
          <w:p w14:paraId="559862FE" w14:textId="77777777" w:rsidR="0053245B" w:rsidRPr="00A372AC" w:rsidRDefault="0053245B" w:rsidP="00204D20">
            <w:pPr>
              <w:spacing w:after="0" w:line="240" w:lineRule="auto"/>
              <w:rPr>
                <w:rFonts w:ascii="Times New Roman" w:hAnsi="Times New Roman" w:cs="Times New Roman"/>
              </w:rPr>
            </w:pPr>
          </w:p>
          <w:p w14:paraId="521A8E9A" w14:textId="3341EED2" w:rsidR="0053245B" w:rsidRPr="00A372AC" w:rsidRDefault="00840C4E" w:rsidP="00204D20">
            <w:pPr>
              <w:spacing w:after="0" w:line="240" w:lineRule="auto"/>
              <w:rPr>
                <w:rFonts w:ascii="Times New Roman" w:hAnsi="Times New Roman" w:cs="Times New Roman"/>
              </w:rPr>
            </w:pPr>
            <w:r>
              <w:rPr>
                <w:rFonts w:ascii="Times New Roman" w:hAnsi="Times New Roman" w:cs="Times New Roman"/>
              </w:rPr>
              <w:t>L. e. p. g</w:t>
            </w:r>
            <w:r w:rsidR="0053245B" w:rsidRPr="00A372AC">
              <w:rPr>
                <w:rFonts w:ascii="Times New Roman" w:hAnsi="Times New Roman" w:cs="Times New Roman"/>
              </w:rPr>
              <w:t>eneralinis direktorius</w:t>
            </w:r>
          </w:p>
          <w:p w14:paraId="775C98BE" w14:textId="77777777" w:rsidR="00840C4E" w:rsidRDefault="00840C4E" w:rsidP="00204D20">
            <w:pPr>
              <w:tabs>
                <w:tab w:val="left" w:pos="4560"/>
              </w:tabs>
              <w:spacing w:after="0" w:line="240" w:lineRule="auto"/>
              <w:jc w:val="both"/>
              <w:rPr>
                <w:rFonts w:ascii="Times New Roman" w:hAnsi="Times New Roman" w:cs="Times New Roman"/>
              </w:rPr>
            </w:pPr>
            <w:r>
              <w:rPr>
                <w:rFonts w:ascii="Times New Roman" w:hAnsi="Times New Roman" w:cs="Times New Roman"/>
              </w:rPr>
              <w:t>Aurimas Rutkauskas</w:t>
            </w:r>
          </w:p>
          <w:p w14:paraId="51549956" w14:textId="5AB54673"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___________________________</w:t>
            </w:r>
            <w:r w:rsidRPr="00A372AC">
              <w:rPr>
                <w:rFonts w:ascii="Times New Roman" w:hAnsi="Times New Roman" w:cs="Times New Roman"/>
              </w:rPr>
              <w:tab/>
            </w:r>
          </w:p>
          <w:p w14:paraId="358B548E"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(parašas)</w:t>
            </w:r>
          </w:p>
          <w:p w14:paraId="3D379D09" w14:textId="472AE7A6" w:rsidR="0053245B" w:rsidRPr="00A372AC" w:rsidRDefault="0053245B" w:rsidP="00204D20">
            <w:pPr>
              <w:tabs>
                <w:tab w:val="left" w:pos="4560"/>
              </w:tabs>
              <w:spacing w:after="0" w:line="240" w:lineRule="auto"/>
              <w:jc w:val="center"/>
              <w:rPr>
                <w:rFonts w:ascii="Times New Roman" w:hAnsi="Times New Roman" w:cs="Times New Roman"/>
                <w:i/>
              </w:rPr>
            </w:pPr>
          </w:p>
        </w:tc>
        <w:tc>
          <w:tcPr>
            <w:tcW w:w="4928" w:type="dxa"/>
          </w:tcPr>
          <w:p w14:paraId="199026C2"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b/>
              </w:rPr>
              <w:t>Pardavėjo vardu</w:t>
            </w:r>
          </w:p>
          <w:p w14:paraId="4A2B94B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UAB „</w:t>
            </w:r>
            <w:proofErr w:type="spellStart"/>
            <w:r w:rsidRPr="00A372AC">
              <w:rPr>
                <w:rFonts w:ascii="Times New Roman" w:hAnsi="Times New Roman" w:cs="Times New Roman"/>
                <w:iCs/>
              </w:rPr>
              <w:t>Skauduva</w:t>
            </w:r>
            <w:proofErr w:type="spellEnd"/>
            <w:r w:rsidRPr="00A372AC">
              <w:rPr>
                <w:rFonts w:ascii="Times New Roman" w:hAnsi="Times New Roman" w:cs="Times New Roman"/>
                <w:iCs/>
              </w:rPr>
              <w:t>“</w:t>
            </w:r>
          </w:p>
          <w:p w14:paraId="04F48806"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Savanorių pr. 123, LT-03150 Vilnius </w:t>
            </w:r>
          </w:p>
          <w:p w14:paraId="3412FE5C"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Įmonės kodas 121783586</w:t>
            </w:r>
          </w:p>
          <w:p w14:paraId="57B4E16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PVM mokėtojo kodas LT217835811</w:t>
            </w:r>
          </w:p>
          <w:p w14:paraId="6031BAF5"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Swedbank, AB</w:t>
            </w:r>
          </w:p>
          <w:p w14:paraId="5658FF44" w14:textId="77777777" w:rsidR="00A33A1D" w:rsidRPr="00A372AC" w:rsidRDefault="0053245B" w:rsidP="00A33A1D">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Banko kodas 73000</w:t>
            </w:r>
            <w:r w:rsidR="00A33A1D" w:rsidRPr="00A372AC">
              <w:rPr>
                <w:rFonts w:ascii="Times New Roman" w:hAnsi="Times New Roman" w:cs="Times New Roman"/>
                <w:iCs/>
              </w:rPr>
              <w:t xml:space="preserve"> </w:t>
            </w:r>
          </w:p>
          <w:p w14:paraId="6EDE3C9E" w14:textId="2F45A8AC" w:rsidR="0053245B" w:rsidRPr="00A372AC" w:rsidRDefault="00A33A1D"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a. s. Nr. LT497300010124060428</w:t>
            </w:r>
          </w:p>
          <w:p w14:paraId="5EC85DA7"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Tel.: </w:t>
            </w:r>
            <w:r w:rsidRPr="00A372AC">
              <w:rPr>
                <w:rFonts w:ascii="Times New Roman" w:hAnsi="Times New Roman" w:cs="Times New Roman"/>
              </w:rPr>
              <w:t>8 622 06591</w:t>
            </w:r>
          </w:p>
          <w:p w14:paraId="47BDAB01"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Faksas: (8 5) 2336102</w:t>
            </w:r>
          </w:p>
          <w:p w14:paraId="1C4244F1" w14:textId="25ADAB1D" w:rsidR="00FC3B42" w:rsidRPr="00FC3B42" w:rsidRDefault="0053245B" w:rsidP="00204D20">
            <w:pPr>
              <w:tabs>
                <w:tab w:val="left" w:pos="4560"/>
              </w:tabs>
              <w:spacing w:after="0" w:line="240" w:lineRule="auto"/>
              <w:jc w:val="both"/>
              <w:rPr>
                <w:lang w:val="en-US"/>
              </w:rPr>
            </w:pPr>
            <w:r w:rsidRPr="00A372AC">
              <w:rPr>
                <w:rFonts w:ascii="Times New Roman" w:hAnsi="Times New Roman" w:cs="Times New Roman"/>
                <w:iCs/>
              </w:rPr>
              <w:t xml:space="preserve">El. p. </w:t>
            </w:r>
            <w:hyperlink r:id="rId8" w:history="1">
              <w:r w:rsidR="00FC3B42" w:rsidRPr="00FC3B42">
                <w:rPr>
                  <w:rStyle w:val="Hipersaitas"/>
                  <w:rFonts w:ascii="Times New Roman" w:hAnsi="Times New Roman" w:cs="Times New Roman"/>
                </w:rPr>
                <w:t>info</w:t>
              </w:r>
              <w:r w:rsidR="00FC3B42" w:rsidRPr="00FC3B42">
                <w:rPr>
                  <w:rStyle w:val="Hipersaitas"/>
                  <w:rFonts w:ascii="Times New Roman" w:hAnsi="Times New Roman" w:cs="Times New Roman"/>
                  <w:lang w:val="en-US"/>
                </w:rPr>
                <w:t>@skauduva.lt</w:t>
              </w:r>
            </w:hyperlink>
            <w:r w:rsidR="00FC3B42">
              <w:rPr>
                <w:lang w:val="en-US"/>
              </w:rPr>
              <w:t xml:space="preserve"> </w:t>
            </w:r>
          </w:p>
          <w:p w14:paraId="4F61E3C2" w14:textId="77777777" w:rsidR="0053245B" w:rsidRPr="00A372AC" w:rsidRDefault="0053245B" w:rsidP="00204D20">
            <w:pPr>
              <w:tabs>
                <w:tab w:val="left" w:pos="4560"/>
              </w:tabs>
              <w:spacing w:after="0" w:line="240" w:lineRule="auto"/>
              <w:jc w:val="both"/>
              <w:rPr>
                <w:rFonts w:ascii="Times New Roman" w:hAnsi="Times New Roman" w:cs="Times New Roman"/>
                <w:i/>
              </w:rPr>
            </w:pPr>
          </w:p>
          <w:p w14:paraId="796B5F31" w14:textId="64CF7588"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Direktorius</w:t>
            </w:r>
          </w:p>
          <w:p w14:paraId="272FD336" w14:textId="22C6C96B"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Vaidotas Žala</w:t>
            </w:r>
          </w:p>
          <w:p w14:paraId="70C6948F"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i/>
              </w:rPr>
              <w:t>__________________________</w:t>
            </w:r>
          </w:p>
          <w:p w14:paraId="0D3E18E7"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rPr>
              <w:t>(parašas)</w:t>
            </w:r>
          </w:p>
          <w:p w14:paraId="224E1F93" w14:textId="6B3C7B15" w:rsidR="0053245B" w:rsidRPr="00A372AC" w:rsidRDefault="0053245B" w:rsidP="00204D20">
            <w:pPr>
              <w:tabs>
                <w:tab w:val="left" w:pos="4560"/>
              </w:tabs>
              <w:spacing w:after="0" w:line="240" w:lineRule="auto"/>
              <w:jc w:val="center"/>
              <w:rPr>
                <w:rFonts w:ascii="Times New Roman" w:hAnsi="Times New Roman" w:cs="Times New Roman"/>
                <w:i/>
              </w:rPr>
            </w:pPr>
          </w:p>
        </w:tc>
      </w:tr>
    </w:tbl>
    <w:p w14:paraId="2A2879E8" w14:textId="77777777" w:rsidR="0053245B" w:rsidRPr="00A372AC" w:rsidRDefault="0053245B" w:rsidP="00B719E6">
      <w:pPr>
        <w:spacing w:after="0" w:line="240" w:lineRule="auto"/>
        <w:rPr>
          <w:rFonts w:ascii="Times New Roman" w:eastAsia="Times New Roman" w:hAnsi="Times New Roman" w:cs="Times New Roman"/>
        </w:rPr>
      </w:pPr>
    </w:p>
    <w:sectPr w:rsidR="0053245B" w:rsidRPr="00A372AC" w:rsidSect="00A372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1696" w14:textId="77777777" w:rsidR="00AB78D5" w:rsidRDefault="00AB78D5">
      <w:pPr>
        <w:spacing w:after="0" w:line="240" w:lineRule="auto"/>
      </w:pPr>
      <w:r>
        <w:separator/>
      </w:r>
    </w:p>
  </w:endnote>
  <w:endnote w:type="continuationSeparator" w:id="0">
    <w:p w14:paraId="17853A8D" w14:textId="77777777" w:rsidR="00AB78D5" w:rsidRDefault="00AB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4913" w14:textId="77777777" w:rsidR="00AB78D5" w:rsidRDefault="00AB78D5">
      <w:pPr>
        <w:spacing w:after="0" w:line="240" w:lineRule="auto"/>
      </w:pPr>
      <w:r>
        <w:separator/>
      </w:r>
    </w:p>
  </w:footnote>
  <w:footnote w:type="continuationSeparator" w:id="0">
    <w:p w14:paraId="3976B8C3" w14:textId="77777777" w:rsidR="00AB78D5" w:rsidRDefault="00AB7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44913EDF"/>
    <w:multiLevelType w:val="hybridMultilevel"/>
    <w:tmpl w:val="8C620C5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54146398">
    <w:abstractNumId w:val="1"/>
  </w:num>
  <w:num w:numId="2" w16cid:durableId="1220048101">
    <w:abstractNumId w:val="0"/>
  </w:num>
  <w:num w:numId="3" w16cid:durableId="115468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1568A"/>
    <w:rsid w:val="0001773D"/>
    <w:rsid w:val="00021007"/>
    <w:rsid w:val="00042833"/>
    <w:rsid w:val="000451FC"/>
    <w:rsid w:val="00061FD8"/>
    <w:rsid w:val="00065095"/>
    <w:rsid w:val="000851E3"/>
    <w:rsid w:val="00091FEF"/>
    <w:rsid w:val="000E1AC0"/>
    <w:rsid w:val="001138A3"/>
    <w:rsid w:val="00126F2B"/>
    <w:rsid w:val="001432ED"/>
    <w:rsid w:val="00170522"/>
    <w:rsid w:val="00180692"/>
    <w:rsid w:val="001844DB"/>
    <w:rsid w:val="001D0732"/>
    <w:rsid w:val="001D1AE1"/>
    <w:rsid w:val="001E3D40"/>
    <w:rsid w:val="002111C6"/>
    <w:rsid w:val="00233E91"/>
    <w:rsid w:val="002557E4"/>
    <w:rsid w:val="00276261"/>
    <w:rsid w:val="0029104E"/>
    <w:rsid w:val="002E0136"/>
    <w:rsid w:val="002E1579"/>
    <w:rsid w:val="00305114"/>
    <w:rsid w:val="00360E71"/>
    <w:rsid w:val="003679C1"/>
    <w:rsid w:val="00370749"/>
    <w:rsid w:val="0038271D"/>
    <w:rsid w:val="0039387E"/>
    <w:rsid w:val="003C0643"/>
    <w:rsid w:val="003C43EB"/>
    <w:rsid w:val="003C733E"/>
    <w:rsid w:val="003E5D37"/>
    <w:rsid w:val="0042189B"/>
    <w:rsid w:val="00446206"/>
    <w:rsid w:val="00452010"/>
    <w:rsid w:val="004906A5"/>
    <w:rsid w:val="004B4700"/>
    <w:rsid w:val="004C4670"/>
    <w:rsid w:val="004D11D7"/>
    <w:rsid w:val="004E32B1"/>
    <w:rsid w:val="0053245B"/>
    <w:rsid w:val="00567843"/>
    <w:rsid w:val="00577B4A"/>
    <w:rsid w:val="00585CB3"/>
    <w:rsid w:val="00595036"/>
    <w:rsid w:val="00595C44"/>
    <w:rsid w:val="005B1D6B"/>
    <w:rsid w:val="00623AF1"/>
    <w:rsid w:val="0063331F"/>
    <w:rsid w:val="006368CE"/>
    <w:rsid w:val="00654646"/>
    <w:rsid w:val="006B7D43"/>
    <w:rsid w:val="006C2726"/>
    <w:rsid w:val="006D1FC3"/>
    <w:rsid w:val="0072058C"/>
    <w:rsid w:val="0074064A"/>
    <w:rsid w:val="00780FB4"/>
    <w:rsid w:val="007C16C5"/>
    <w:rsid w:val="007C3BA2"/>
    <w:rsid w:val="00805CA0"/>
    <w:rsid w:val="0082287D"/>
    <w:rsid w:val="00840C4E"/>
    <w:rsid w:val="00855626"/>
    <w:rsid w:val="00890508"/>
    <w:rsid w:val="008A7DE3"/>
    <w:rsid w:val="008E38EC"/>
    <w:rsid w:val="00904ECA"/>
    <w:rsid w:val="009076F7"/>
    <w:rsid w:val="009518BC"/>
    <w:rsid w:val="00966708"/>
    <w:rsid w:val="009671FC"/>
    <w:rsid w:val="009859DB"/>
    <w:rsid w:val="00994508"/>
    <w:rsid w:val="009A255C"/>
    <w:rsid w:val="009A2E78"/>
    <w:rsid w:val="009C5B35"/>
    <w:rsid w:val="00A24355"/>
    <w:rsid w:val="00A33A1D"/>
    <w:rsid w:val="00A372AC"/>
    <w:rsid w:val="00A6104A"/>
    <w:rsid w:val="00A939EB"/>
    <w:rsid w:val="00AA79E2"/>
    <w:rsid w:val="00AB6438"/>
    <w:rsid w:val="00AB78D5"/>
    <w:rsid w:val="00AC2BCB"/>
    <w:rsid w:val="00AC346B"/>
    <w:rsid w:val="00B11566"/>
    <w:rsid w:val="00B65184"/>
    <w:rsid w:val="00B719E6"/>
    <w:rsid w:val="00BA4FE9"/>
    <w:rsid w:val="00BA534E"/>
    <w:rsid w:val="00BB1CA1"/>
    <w:rsid w:val="00BE3A14"/>
    <w:rsid w:val="00C86467"/>
    <w:rsid w:val="00C957FD"/>
    <w:rsid w:val="00CA2D34"/>
    <w:rsid w:val="00CB3868"/>
    <w:rsid w:val="00CE4A90"/>
    <w:rsid w:val="00CF0418"/>
    <w:rsid w:val="00CF2DB6"/>
    <w:rsid w:val="00CF7F19"/>
    <w:rsid w:val="00D00187"/>
    <w:rsid w:val="00D1389E"/>
    <w:rsid w:val="00D303B2"/>
    <w:rsid w:val="00D55DC1"/>
    <w:rsid w:val="00D56B47"/>
    <w:rsid w:val="00D61DD1"/>
    <w:rsid w:val="00D8197B"/>
    <w:rsid w:val="00DB2C70"/>
    <w:rsid w:val="00DF3B08"/>
    <w:rsid w:val="00DF70E4"/>
    <w:rsid w:val="00E13CB4"/>
    <w:rsid w:val="00E17022"/>
    <w:rsid w:val="00E34E06"/>
    <w:rsid w:val="00E544B7"/>
    <w:rsid w:val="00E75753"/>
    <w:rsid w:val="00E944D5"/>
    <w:rsid w:val="00EA74AF"/>
    <w:rsid w:val="00EC7F7E"/>
    <w:rsid w:val="00EE63C1"/>
    <w:rsid w:val="00F16FC2"/>
    <w:rsid w:val="00F260B1"/>
    <w:rsid w:val="00F33D28"/>
    <w:rsid w:val="00F35229"/>
    <w:rsid w:val="00F90FD8"/>
    <w:rsid w:val="00F92D34"/>
    <w:rsid w:val="00F95931"/>
    <w:rsid w:val="00FC3B42"/>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51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1E3"/>
  </w:style>
  <w:style w:type="paragraph" w:styleId="Porat">
    <w:name w:val="footer"/>
    <w:basedOn w:val="prastasis"/>
    <w:link w:val="PoratDiagrama"/>
    <w:uiPriority w:val="99"/>
    <w:unhideWhenUsed/>
    <w:rsid w:val="000851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1E3"/>
  </w:style>
  <w:style w:type="character" w:styleId="Komentaronuoroda">
    <w:name w:val="annotation reference"/>
    <w:basedOn w:val="Numatytasispastraiposriftas"/>
    <w:uiPriority w:val="99"/>
    <w:semiHidden/>
    <w:unhideWhenUsed/>
    <w:rsid w:val="009C5B35"/>
    <w:rPr>
      <w:sz w:val="16"/>
      <w:szCs w:val="16"/>
    </w:rPr>
  </w:style>
  <w:style w:type="paragraph" w:styleId="Komentarotekstas">
    <w:name w:val="annotation text"/>
    <w:basedOn w:val="prastasis"/>
    <w:link w:val="KomentarotekstasDiagrama"/>
    <w:uiPriority w:val="99"/>
    <w:unhideWhenUsed/>
    <w:rsid w:val="009C5B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5B35"/>
    <w:rPr>
      <w:sz w:val="20"/>
      <w:szCs w:val="20"/>
    </w:rPr>
  </w:style>
  <w:style w:type="paragraph" w:styleId="Komentarotema">
    <w:name w:val="annotation subject"/>
    <w:basedOn w:val="Komentarotekstas"/>
    <w:next w:val="Komentarotekstas"/>
    <w:link w:val="KomentarotemaDiagrama"/>
    <w:uiPriority w:val="99"/>
    <w:semiHidden/>
    <w:unhideWhenUsed/>
    <w:rsid w:val="009C5B35"/>
    <w:rPr>
      <w:b/>
      <w:bCs/>
    </w:rPr>
  </w:style>
  <w:style w:type="character" w:customStyle="1" w:styleId="KomentarotemaDiagrama">
    <w:name w:val="Komentaro tema Diagrama"/>
    <w:basedOn w:val="KomentarotekstasDiagrama"/>
    <w:link w:val="Komentarotema"/>
    <w:uiPriority w:val="99"/>
    <w:semiHidden/>
    <w:rsid w:val="009C5B35"/>
    <w:rPr>
      <w:b/>
      <w:bCs/>
      <w:sz w:val="20"/>
      <w:szCs w:val="20"/>
    </w:rPr>
  </w:style>
  <w:style w:type="paragraph" w:styleId="Debesliotekstas">
    <w:name w:val="Balloon Text"/>
    <w:basedOn w:val="prastasis"/>
    <w:link w:val="DebesliotekstasDiagrama"/>
    <w:uiPriority w:val="99"/>
    <w:semiHidden/>
    <w:unhideWhenUsed/>
    <w:rsid w:val="009A2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55C"/>
    <w:rPr>
      <w:rFonts w:ascii="Tahoma" w:hAnsi="Tahoma" w:cs="Tahoma"/>
      <w:sz w:val="16"/>
      <w:szCs w:val="16"/>
    </w:rPr>
  </w:style>
  <w:style w:type="paragraph" w:styleId="Pagrindiniotekstotrauka">
    <w:name w:val="Body Text Indent"/>
    <w:basedOn w:val="prastasis"/>
    <w:link w:val="PagrindiniotekstotraukaDiagrama"/>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577B4A"/>
    <w:rPr>
      <w:rFonts w:ascii="Times New Roman" w:eastAsia="Times New Roman" w:hAnsi="Times New Roman" w:cs="Times New Roman"/>
      <w:sz w:val="24"/>
      <w:szCs w:val="24"/>
      <w:lang w:val="en-GB"/>
    </w:rPr>
  </w:style>
  <w:style w:type="character" w:customStyle="1" w:styleId="Antrat5Diagrama">
    <w:name w:val="Antraštė 5 Diagrama"/>
    <w:basedOn w:val="Numatytasispastraiposriftas"/>
    <w:link w:val="Antrat5"/>
    <w:rsid w:val="00B719E6"/>
    <w:rPr>
      <w:rFonts w:ascii="Times New Roman" w:eastAsia="Times New Roman" w:hAnsi="Times New Roman" w:cs="Times New Roman"/>
      <w:b/>
      <w:bCs/>
      <w:sz w:val="24"/>
      <w:szCs w:val="24"/>
    </w:rPr>
  </w:style>
  <w:style w:type="character" w:styleId="Hipersaitas">
    <w:name w:val="Hyperlink"/>
    <w:aliases w:val="Alna"/>
    <w:uiPriority w:val="99"/>
    <w:rsid w:val="00B719E6"/>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E3D40"/>
    <w:pPr>
      <w:ind w:left="720"/>
      <w:contextualSpacing/>
    </w:pPr>
  </w:style>
  <w:style w:type="paragraph" w:styleId="Pagrindiniotekstotrauka2">
    <w:name w:val="Body Text Indent 2"/>
    <w:basedOn w:val="prastasis"/>
    <w:link w:val="Pagrindiniotekstotrauka2Diagrama"/>
    <w:uiPriority w:val="99"/>
    <w:unhideWhenUsed/>
    <w:rsid w:val="00091FE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91FEF"/>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C0643"/>
  </w:style>
  <w:style w:type="character" w:styleId="Neapdorotaspaminjimas">
    <w:name w:val="Unresolved Mention"/>
    <w:basedOn w:val="Numatytasispastraiposriftas"/>
    <w:uiPriority w:val="99"/>
    <w:semiHidden/>
    <w:unhideWhenUsed/>
    <w:rsid w:val="00FC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auduva.lt"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458</Words>
  <Characters>2617</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"Šiaulių Vandenys"</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Deimantė Bukauskaitė</cp:lastModifiedBy>
  <cp:revision>5</cp:revision>
  <dcterms:created xsi:type="dcterms:W3CDTF">2023-08-29T05:12:00Z</dcterms:created>
  <dcterms:modified xsi:type="dcterms:W3CDTF">2023-08-29T11:59:00Z</dcterms:modified>
</cp:coreProperties>
</file>