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0CCF0" w14:textId="77777777" w:rsidR="00350DBC" w:rsidRPr="00013169" w:rsidRDefault="00350DBC" w:rsidP="00172DE3">
      <w:pPr>
        <w:spacing w:after="120"/>
        <w:jc w:val="center"/>
        <w:outlineLvl w:val="0"/>
        <w:rPr>
          <w:rFonts w:ascii="Times New Roman" w:eastAsia="Calibri" w:hAnsi="Times New Roman" w:cs="Times New Roman"/>
          <w:b/>
          <w:sz w:val="24"/>
          <w:szCs w:val="24"/>
        </w:rPr>
      </w:pPr>
      <w:r>
        <w:rPr>
          <w:rFonts w:ascii="Times New Roman" w:hAnsi="Times New Roman"/>
          <w:b/>
          <w:sz w:val="24"/>
          <w:szCs w:val="24"/>
        </w:rPr>
        <w:t>MOBILIŲJŲ TELEFONO APARATŲ</w:t>
      </w:r>
      <w:r w:rsidRPr="00F32BD0">
        <w:rPr>
          <w:rFonts w:ascii="Times New Roman" w:hAnsi="Times New Roman"/>
          <w:b/>
          <w:sz w:val="24"/>
          <w:szCs w:val="24"/>
        </w:rPr>
        <w:t xml:space="preserve"> P</w:t>
      </w:r>
      <w:r>
        <w:rPr>
          <w:rFonts w:ascii="Times New Roman" w:hAnsi="Times New Roman"/>
          <w:b/>
          <w:sz w:val="24"/>
          <w:szCs w:val="24"/>
        </w:rPr>
        <w:t>IRKIMO – PARDAVIMO</w:t>
      </w:r>
      <w:r>
        <w:rPr>
          <w:rFonts w:ascii="Times New Roman" w:hAnsi="Times New Roman" w:cs="Times New Roman"/>
          <w:b/>
          <w:bCs/>
          <w:sz w:val="24"/>
          <w:szCs w:val="24"/>
        </w:rPr>
        <w:t xml:space="preserve"> SUTARTIS</w:t>
      </w:r>
      <w:r w:rsidRPr="000A66B7">
        <w:rPr>
          <w:rFonts w:ascii="Times New Roman" w:hAnsi="Times New Roman" w:cs="Times New Roman"/>
          <w:b/>
          <w:sz w:val="24"/>
          <w:szCs w:val="24"/>
        </w:rPr>
        <w:t xml:space="preserve"> </w:t>
      </w:r>
    </w:p>
    <w:p w14:paraId="7BB5491D" w14:textId="428DD316" w:rsidR="00350DBC" w:rsidRPr="0016732D" w:rsidRDefault="00350DBC" w:rsidP="00350DBC">
      <w:pPr>
        <w:jc w:val="center"/>
        <w:rPr>
          <w:rFonts w:ascii="Times New Roman" w:hAnsi="Times New Roman" w:cs="Times New Roman"/>
          <w:sz w:val="23"/>
          <w:szCs w:val="23"/>
        </w:rPr>
      </w:pPr>
      <w:r w:rsidRPr="0016732D">
        <w:rPr>
          <w:rFonts w:ascii="Times New Roman" w:hAnsi="Times New Roman" w:cs="Times New Roman"/>
          <w:sz w:val="23"/>
          <w:szCs w:val="23"/>
        </w:rPr>
        <w:t>20</w:t>
      </w:r>
      <w:r w:rsidRPr="00880FE7">
        <w:rPr>
          <w:rFonts w:ascii="Times New Roman" w:hAnsi="Times New Roman" w:cs="Times New Roman"/>
          <w:sz w:val="23"/>
          <w:szCs w:val="23"/>
        </w:rPr>
        <w:t>2</w:t>
      </w:r>
      <w:r w:rsidR="00DF0715" w:rsidRPr="00880FE7">
        <w:rPr>
          <w:rFonts w:ascii="Times New Roman" w:hAnsi="Times New Roman" w:cs="Times New Roman"/>
          <w:sz w:val="23"/>
          <w:szCs w:val="23"/>
        </w:rPr>
        <w:t>3</w:t>
      </w:r>
      <w:r w:rsidRPr="0016732D">
        <w:rPr>
          <w:rFonts w:ascii="Times New Roman" w:hAnsi="Times New Roman" w:cs="Times New Roman"/>
          <w:sz w:val="23"/>
          <w:szCs w:val="23"/>
        </w:rPr>
        <w:t xml:space="preserve"> m. </w:t>
      </w:r>
      <w:r w:rsidR="00605027">
        <w:rPr>
          <w:rFonts w:ascii="Times New Roman" w:hAnsi="Times New Roman" w:cs="Times New Roman"/>
          <w:sz w:val="23"/>
          <w:szCs w:val="23"/>
        </w:rPr>
        <w:t>rugpjūčio</w:t>
      </w:r>
      <w:r w:rsidR="000C6E19">
        <w:rPr>
          <w:rFonts w:ascii="Times New Roman" w:hAnsi="Times New Roman" w:cs="Times New Roman"/>
          <w:sz w:val="23"/>
          <w:szCs w:val="23"/>
        </w:rPr>
        <w:t xml:space="preserve">    </w:t>
      </w:r>
      <w:r w:rsidRPr="0016732D">
        <w:rPr>
          <w:rFonts w:ascii="Times New Roman" w:hAnsi="Times New Roman" w:cs="Times New Roman"/>
          <w:sz w:val="23"/>
          <w:szCs w:val="23"/>
        </w:rPr>
        <w:t xml:space="preserve"> __ d. Nr.</w:t>
      </w:r>
    </w:p>
    <w:p w14:paraId="74C2E873" w14:textId="77777777" w:rsidR="00350DBC" w:rsidRPr="0016732D" w:rsidRDefault="00350DBC" w:rsidP="00172DE3">
      <w:pPr>
        <w:spacing w:after="180"/>
        <w:jc w:val="center"/>
        <w:rPr>
          <w:rFonts w:ascii="Times New Roman" w:hAnsi="Times New Roman" w:cs="Times New Roman"/>
          <w:sz w:val="23"/>
          <w:szCs w:val="23"/>
        </w:rPr>
      </w:pPr>
      <w:r w:rsidRPr="0016732D">
        <w:rPr>
          <w:rFonts w:ascii="Times New Roman" w:hAnsi="Times New Roman" w:cs="Times New Roman"/>
          <w:sz w:val="23"/>
          <w:szCs w:val="23"/>
        </w:rPr>
        <w:t>Vilnius</w:t>
      </w:r>
    </w:p>
    <w:p w14:paraId="1AE71574" w14:textId="77777777" w:rsidR="00350DBC" w:rsidRPr="0016732D" w:rsidRDefault="00350DBC" w:rsidP="00350DBC">
      <w:pPr>
        <w:autoSpaceDE w:val="0"/>
        <w:autoSpaceDN w:val="0"/>
        <w:ind w:firstLine="567"/>
        <w:jc w:val="both"/>
        <w:rPr>
          <w:rFonts w:ascii="Times New Roman" w:eastAsia="Times New Roman" w:hAnsi="Times New Roman" w:cs="Times New Roman"/>
          <w:color w:val="auto"/>
          <w:sz w:val="23"/>
          <w:szCs w:val="23"/>
        </w:rPr>
      </w:pPr>
      <w:r w:rsidRPr="0016732D">
        <w:rPr>
          <w:rFonts w:ascii="Times New Roman" w:hAnsi="Times New Roman" w:cs="Times New Roman"/>
          <w:b/>
          <w:bCs/>
          <w:sz w:val="23"/>
          <w:szCs w:val="23"/>
        </w:rPr>
        <w:t>Viešoji įstaiga</w:t>
      </w:r>
      <w:r w:rsidRPr="0016732D">
        <w:rPr>
          <w:rFonts w:ascii="Times New Roman" w:hAnsi="Times New Roman" w:cs="Times New Roman"/>
          <w:sz w:val="23"/>
          <w:szCs w:val="23"/>
        </w:rPr>
        <w:t xml:space="preserve"> </w:t>
      </w:r>
      <w:r w:rsidRPr="0016732D">
        <w:rPr>
          <w:rFonts w:ascii="Times New Roman" w:hAnsi="Times New Roman" w:cs="Times New Roman"/>
          <w:b/>
          <w:bCs/>
          <w:sz w:val="23"/>
          <w:szCs w:val="23"/>
        </w:rPr>
        <w:t xml:space="preserve">Centrinė projektų valdymo agentūra </w:t>
      </w:r>
      <w:r w:rsidRPr="0016732D">
        <w:rPr>
          <w:rFonts w:ascii="Times New Roman" w:hAnsi="Times New Roman" w:cs="Times New Roman"/>
          <w:sz w:val="23"/>
          <w:szCs w:val="23"/>
        </w:rPr>
        <w:t>(toliau – „CPVA“ arba „Pirkėjas“)</w:t>
      </w:r>
      <w:r w:rsidRPr="0016732D">
        <w:rPr>
          <w:rFonts w:ascii="Times New Roman" w:hAnsi="Times New Roman" w:cs="Times New Roman"/>
          <w:bCs/>
          <w:sz w:val="23"/>
          <w:szCs w:val="23"/>
        </w:rPr>
        <w:t>,</w:t>
      </w:r>
      <w:r w:rsidRPr="0016732D">
        <w:rPr>
          <w:rFonts w:ascii="Times New Roman" w:hAnsi="Times New Roman" w:cs="Times New Roman"/>
          <w:b/>
          <w:bCs/>
          <w:sz w:val="23"/>
          <w:szCs w:val="23"/>
        </w:rPr>
        <w:t xml:space="preserve"> </w:t>
      </w:r>
      <w:r w:rsidRPr="0016732D">
        <w:rPr>
          <w:rFonts w:ascii="Times New Roman" w:hAnsi="Times New Roman" w:cs="Times New Roman"/>
          <w:bCs/>
          <w:sz w:val="23"/>
          <w:szCs w:val="23"/>
        </w:rPr>
        <w:t>įregistruota ir veikianti</w:t>
      </w:r>
      <w:r w:rsidRPr="0016732D">
        <w:rPr>
          <w:rFonts w:ascii="Times New Roman" w:hAnsi="Times New Roman" w:cs="Times New Roman"/>
          <w:sz w:val="23"/>
          <w:szCs w:val="23"/>
        </w:rPr>
        <w:t xml:space="preserve"> pagal Lietuvos Respublikos įstatymus, atstovaujama direktoriaus pavaduotojos Jolantos Kačinskaitės, veikiančios pagal direktoriaus 2011 m. sausio 25 d. įsakymą Nr. 2011/8-17 (aktuali redakcija), ir</w:t>
      </w:r>
    </w:p>
    <w:p w14:paraId="2E2EB904" w14:textId="7A8353FE" w:rsidR="00350DBC" w:rsidRPr="0016732D" w:rsidRDefault="000C6E19" w:rsidP="00350DBC">
      <w:pPr>
        <w:ind w:firstLine="567"/>
        <w:jc w:val="both"/>
        <w:rPr>
          <w:rFonts w:ascii="Times New Roman" w:hAnsi="Times New Roman" w:cs="Times New Roman"/>
          <w:sz w:val="23"/>
          <w:szCs w:val="23"/>
        </w:rPr>
      </w:pPr>
      <w:r>
        <w:rPr>
          <w:rFonts w:ascii="Times New Roman" w:hAnsi="Times New Roman" w:cs="Times New Roman"/>
          <w:b/>
          <w:sz w:val="23"/>
          <w:szCs w:val="23"/>
        </w:rPr>
        <w:t xml:space="preserve">ATEA, </w:t>
      </w:r>
      <w:r w:rsidR="002630EE" w:rsidRPr="0016732D">
        <w:rPr>
          <w:rFonts w:ascii="Times New Roman" w:hAnsi="Times New Roman" w:cs="Times New Roman"/>
          <w:b/>
          <w:sz w:val="23"/>
          <w:szCs w:val="23"/>
        </w:rPr>
        <w:t>U</w:t>
      </w:r>
      <w:r w:rsidR="00350DBC" w:rsidRPr="0016732D">
        <w:rPr>
          <w:rFonts w:ascii="Times New Roman" w:hAnsi="Times New Roman" w:cs="Times New Roman"/>
          <w:b/>
          <w:sz w:val="23"/>
          <w:szCs w:val="23"/>
        </w:rPr>
        <w:t xml:space="preserve">AB </w:t>
      </w:r>
      <w:r w:rsidR="00350DBC" w:rsidRPr="0016732D">
        <w:rPr>
          <w:rFonts w:ascii="Times New Roman" w:hAnsi="Times New Roman" w:cs="Times New Roman"/>
          <w:sz w:val="23"/>
          <w:szCs w:val="23"/>
        </w:rPr>
        <w:t xml:space="preserve">(toliau – „Pardavėjas“), </w:t>
      </w:r>
      <w:r w:rsidR="00350DBC" w:rsidRPr="0016732D">
        <w:rPr>
          <w:rFonts w:ascii="Times New Roman" w:hAnsi="Times New Roman" w:cs="Times New Roman"/>
          <w:bCs/>
          <w:sz w:val="23"/>
          <w:szCs w:val="23"/>
        </w:rPr>
        <w:t>įregistruota ir veikianti</w:t>
      </w:r>
      <w:r w:rsidR="00350DBC" w:rsidRPr="0016732D">
        <w:rPr>
          <w:rFonts w:ascii="Times New Roman" w:hAnsi="Times New Roman" w:cs="Times New Roman"/>
          <w:sz w:val="23"/>
          <w:szCs w:val="23"/>
        </w:rPr>
        <w:t xml:space="preserve"> pagal Lietuvos Respublikos įstatymus, atstovaujama</w:t>
      </w:r>
      <w:r w:rsidR="00233EB5">
        <w:rPr>
          <w:rFonts w:ascii="Times New Roman" w:hAnsi="Times New Roman" w:cs="Times New Roman"/>
          <w:sz w:val="23"/>
          <w:szCs w:val="23"/>
        </w:rPr>
        <w:t xml:space="preserve"> </w:t>
      </w:r>
      <w:r w:rsidR="006C29B2">
        <w:rPr>
          <w:rFonts w:ascii="Times New Roman" w:hAnsi="Times New Roman" w:cs="Times New Roman"/>
          <w:sz w:val="23"/>
          <w:szCs w:val="23"/>
        </w:rPr>
        <w:t xml:space="preserve">IT projektų koordinatoriaus </w:t>
      </w:r>
      <w:r w:rsidR="00233EB5">
        <w:rPr>
          <w:rFonts w:ascii="Times New Roman" w:hAnsi="Times New Roman" w:cs="Times New Roman"/>
          <w:sz w:val="23"/>
          <w:szCs w:val="23"/>
        </w:rPr>
        <w:t>Mindaugo Valeišos</w:t>
      </w:r>
      <w:r w:rsidR="00350DBC" w:rsidRPr="0016732D">
        <w:rPr>
          <w:rFonts w:ascii="Times New Roman" w:hAnsi="Times New Roman" w:cs="Times New Roman"/>
          <w:sz w:val="23"/>
          <w:szCs w:val="23"/>
        </w:rPr>
        <w:t xml:space="preserve">, veikiančio pagal </w:t>
      </w:r>
      <w:r w:rsidR="00350DBC" w:rsidRPr="006C29B2">
        <w:rPr>
          <w:rFonts w:ascii="Times New Roman" w:hAnsi="Times New Roman" w:cs="Times New Roman"/>
          <w:sz w:val="23"/>
          <w:szCs w:val="23"/>
        </w:rPr>
        <w:t>202</w:t>
      </w:r>
      <w:r w:rsidR="00233EB5" w:rsidRPr="006C29B2">
        <w:rPr>
          <w:rFonts w:ascii="Times New Roman" w:hAnsi="Times New Roman" w:cs="Times New Roman"/>
          <w:sz w:val="23"/>
          <w:szCs w:val="23"/>
        </w:rPr>
        <w:t>3</w:t>
      </w:r>
      <w:r w:rsidR="00350DBC" w:rsidRPr="006C29B2">
        <w:rPr>
          <w:rFonts w:ascii="Times New Roman" w:hAnsi="Times New Roman" w:cs="Times New Roman"/>
          <w:sz w:val="23"/>
          <w:szCs w:val="23"/>
        </w:rPr>
        <w:t>-</w:t>
      </w:r>
      <w:r w:rsidR="00233EB5" w:rsidRPr="006C29B2">
        <w:rPr>
          <w:rFonts w:ascii="Times New Roman" w:hAnsi="Times New Roman" w:cs="Times New Roman"/>
          <w:sz w:val="23"/>
          <w:szCs w:val="23"/>
        </w:rPr>
        <w:t>01</w:t>
      </w:r>
      <w:r w:rsidR="00350DBC" w:rsidRPr="006C29B2">
        <w:rPr>
          <w:rFonts w:ascii="Times New Roman" w:hAnsi="Times New Roman" w:cs="Times New Roman"/>
          <w:sz w:val="23"/>
          <w:szCs w:val="23"/>
        </w:rPr>
        <w:t>-</w:t>
      </w:r>
      <w:r w:rsidR="00233EB5" w:rsidRPr="006C29B2">
        <w:rPr>
          <w:rFonts w:ascii="Times New Roman" w:hAnsi="Times New Roman" w:cs="Times New Roman"/>
          <w:sz w:val="23"/>
          <w:szCs w:val="23"/>
        </w:rPr>
        <w:t>02</w:t>
      </w:r>
      <w:r w:rsidR="00350DBC" w:rsidRPr="006C29B2">
        <w:rPr>
          <w:rFonts w:ascii="Times New Roman" w:hAnsi="Times New Roman" w:cs="Times New Roman"/>
          <w:sz w:val="23"/>
          <w:szCs w:val="23"/>
        </w:rPr>
        <w:t xml:space="preserve"> įgaliojimą Nr. </w:t>
      </w:r>
      <w:r w:rsidR="006C29B2" w:rsidRPr="006C29B2">
        <w:rPr>
          <w:rFonts w:ascii="Times New Roman" w:hAnsi="Times New Roman" w:cs="Times New Roman"/>
          <w:sz w:val="23"/>
          <w:szCs w:val="23"/>
        </w:rPr>
        <w:t>I-</w:t>
      </w:r>
      <w:r w:rsidR="006C29B2">
        <w:rPr>
          <w:rFonts w:ascii="Times New Roman" w:hAnsi="Times New Roman" w:cs="Times New Roman"/>
          <w:sz w:val="23"/>
          <w:szCs w:val="23"/>
        </w:rPr>
        <w:t>230102/3</w:t>
      </w:r>
      <w:r w:rsidR="00350DBC" w:rsidRPr="0016732D">
        <w:rPr>
          <w:rFonts w:ascii="Times New Roman" w:hAnsi="Times New Roman" w:cs="Times New Roman"/>
          <w:sz w:val="23"/>
          <w:szCs w:val="23"/>
        </w:rPr>
        <w:t>, toliau abi kartu vadinamos „Šalimis“, o kiekviena atskirai – „Šalimi“</w:t>
      </w:r>
      <w:r w:rsidR="00DF0715" w:rsidRPr="0016732D">
        <w:rPr>
          <w:rFonts w:ascii="Times New Roman" w:hAnsi="Times New Roman" w:cs="Times New Roman"/>
          <w:sz w:val="23"/>
          <w:szCs w:val="23"/>
        </w:rPr>
        <w:t>,</w:t>
      </w:r>
      <w:r w:rsidR="00350DBC" w:rsidRPr="0016732D">
        <w:rPr>
          <w:rFonts w:ascii="Times New Roman" w:hAnsi="Times New Roman" w:cs="Times New Roman"/>
          <w:sz w:val="23"/>
          <w:szCs w:val="23"/>
        </w:rPr>
        <w:t xml:space="preserve"> sudarė šią pirkimo - pardavimo sutartį (toliau – Sutartis):</w:t>
      </w:r>
    </w:p>
    <w:p w14:paraId="3403D16E" w14:textId="77777777" w:rsidR="00350DBC" w:rsidRPr="0016732D" w:rsidRDefault="00350DBC" w:rsidP="00EB4FAA">
      <w:pPr>
        <w:spacing w:before="120" w:after="120"/>
        <w:jc w:val="center"/>
        <w:outlineLvl w:val="0"/>
        <w:rPr>
          <w:rFonts w:ascii="Times New Roman" w:hAnsi="Times New Roman" w:cs="Times New Roman"/>
          <w:sz w:val="23"/>
          <w:szCs w:val="23"/>
        </w:rPr>
      </w:pPr>
      <w:bookmarkStart w:id="0" w:name="_Toc446495346"/>
      <w:r w:rsidRPr="0016732D">
        <w:rPr>
          <w:rFonts w:ascii="Times New Roman" w:hAnsi="Times New Roman" w:cs="Times New Roman"/>
          <w:b/>
          <w:sz w:val="23"/>
          <w:szCs w:val="23"/>
        </w:rPr>
        <w:t>I. SUTARTIES DALYKAS</w:t>
      </w:r>
      <w:bookmarkEnd w:id="0"/>
    </w:p>
    <w:p w14:paraId="66CBE37F" w14:textId="60ED2258" w:rsidR="00350DBC" w:rsidRPr="0016732D" w:rsidRDefault="00350DBC" w:rsidP="00350DBC">
      <w:pPr>
        <w:numPr>
          <w:ilvl w:val="1"/>
          <w:numId w:val="2"/>
        </w:numPr>
        <w:tabs>
          <w:tab w:val="left" w:pos="0"/>
          <w:tab w:val="left" w:pos="187"/>
          <w:tab w:val="left" w:pos="993"/>
        </w:tabs>
        <w:ind w:left="0" w:firstLine="567"/>
        <w:jc w:val="both"/>
        <w:rPr>
          <w:rFonts w:ascii="Times New Roman" w:hAnsi="Times New Roman" w:cs="Times New Roman"/>
          <w:sz w:val="23"/>
          <w:szCs w:val="23"/>
        </w:rPr>
      </w:pPr>
      <w:r w:rsidRPr="0016732D">
        <w:rPr>
          <w:rFonts w:ascii="Times New Roman" w:hAnsi="Times New Roman" w:cs="Times New Roman"/>
          <w:sz w:val="23"/>
          <w:szCs w:val="23"/>
        </w:rPr>
        <w:t xml:space="preserve">Šia Sutartimi Pardavėjas įsipareigoja Pirkėjui pateikti </w:t>
      </w:r>
      <w:r w:rsidR="00B043DC">
        <w:rPr>
          <w:rFonts w:ascii="Times New Roman" w:hAnsi="Times New Roman" w:cs="Times New Roman"/>
          <w:sz w:val="23"/>
          <w:szCs w:val="23"/>
        </w:rPr>
        <w:t>20</w:t>
      </w:r>
      <w:r w:rsidRPr="0016732D">
        <w:rPr>
          <w:rFonts w:ascii="Times New Roman" w:hAnsi="Times New Roman" w:cs="Times New Roman"/>
          <w:sz w:val="23"/>
          <w:szCs w:val="23"/>
        </w:rPr>
        <w:t xml:space="preserve"> vnt. Samsung Galaxy </w:t>
      </w:r>
      <w:r w:rsidR="00DF0715" w:rsidRPr="0016732D">
        <w:rPr>
          <w:rFonts w:ascii="Times New Roman" w:hAnsi="Times New Roman" w:cs="Times New Roman"/>
          <w:sz w:val="23"/>
          <w:szCs w:val="23"/>
        </w:rPr>
        <w:t>A33</w:t>
      </w:r>
      <w:r w:rsidRPr="0016732D">
        <w:rPr>
          <w:rFonts w:ascii="Times New Roman" w:hAnsi="Times New Roman" w:cs="Times New Roman"/>
          <w:sz w:val="23"/>
          <w:szCs w:val="23"/>
        </w:rPr>
        <w:t xml:space="preserve"> </w:t>
      </w:r>
      <w:r w:rsidR="00B043DC">
        <w:rPr>
          <w:rFonts w:ascii="Times New Roman" w:hAnsi="Times New Roman" w:cs="Times New Roman"/>
          <w:sz w:val="23"/>
          <w:szCs w:val="23"/>
        </w:rPr>
        <w:t xml:space="preserve">5G </w:t>
      </w:r>
      <w:r w:rsidRPr="0016732D">
        <w:rPr>
          <w:rFonts w:ascii="Times New Roman" w:hAnsi="Times New Roman" w:cs="Times New Roman"/>
          <w:sz w:val="23"/>
          <w:szCs w:val="23"/>
        </w:rPr>
        <w:t xml:space="preserve">mobiliųjų telefono aparatų </w:t>
      </w:r>
      <w:r w:rsidR="002630EE" w:rsidRPr="0016732D">
        <w:rPr>
          <w:rFonts w:ascii="Times New Roman" w:hAnsi="Times New Roman" w:cs="Times New Roman"/>
          <w:sz w:val="23"/>
          <w:szCs w:val="23"/>
        </w:rPr>
        <w:t xml:space="preserve">su ekrano apsauga ir dėklu / nugarėle </w:t>
      </w:r>
      <w:r w:rsidRPr="0016732D">
        <w:rPr>
          <w:rFonts w:ascii="Times New Roman" w:hAnsi="Times New Roman" w:cs="Times New Roman"/>
          <w:sz w:val="23"/>
          <w:szCs w:val="23"/>
        </w:rPr>
        <w:t>komplektus. Reikalavimai Prekėms nurodyti Sutarties 1 priede “T</w:t>
      </w:r>
      <w:r w:rsidR="00B043DC">
        <w:rPr>
          <w:rFonts w:ascii="Times New Roman" w:hAnsi="Times New Roman" w:cs="Times New Roman"/>
          <w:sz w:val="23"/>
          <w:szCs w:val="23"/>
        </w:rPr>
        <w:t>iekėjo pasiūlymas</w:t>
      </w:r>
      <w:r w:rsidRPr="0016732D">
        <w:rPr>
          <w:rFonts w:ascii="Times New Roman" w:hAnsi="Times New Roman" w:cs="Times New Roman"/>
          <w:sz w:val="23"/>
          <w:szCs w:val="23"/>
        </w:rPr>
        <w:t>“. Pirkėjas įsipareigoja už laiku pristatytas ir Sutarties sąlygas atitinkančias Prekes sumokėti Sutarties 2.1. punkte nurodytą kainą šioje Sutartyje nustatyta tvarka.</w:t>
      </w:r>
    </w:p>
    <w:p w14:paraId="4D71429E" w14:textId="77777777" w:rsidR="00350DBC" w:rsidRPr="0016732D" w:rsidRDefault="00350DBC" w:rsidP="00EB4FAA">
      <w:pPr>
        <w:keepNext/>
        <w:numPr>
          <w:ilvl w:val="0"/>
          <w:numId w:val="1"/>
        </w:numPr>
        <w:tabs>
          <w:tab w:val="left" w:pos="426"/>
        </w:tabs>
        <w:spacing w:before="120" w:after="120" w:line="240" w:lineRule="auto"/>
        <w:ind w:left="0" w:firstLine="0"/>
        <w:jc w:val="center"/>
        <w:outlineLvl w:val="0"/>
        <w:rPr>
          <w:rFonts w:ascii="Times New Roman" w:hAnsi="Times New Roman" w:cs="Times New Roman"/>
          <w:sz w:val="23"/>
          <w:szCs w:val="23"/>
        </w:rPr>
      </w:pPr>
      <w:bookmarkStart w:id="1" w:name="_Toc446495347"/>
      <w:r w:rsidRPr="0016732D">
        <w:rPr>
          <w:rFonts w:ascii="Times New Roman" w:hAnsi="Times New Roman" w:cs="Times New Roman"/>
          <w:b/>
          <w:sz w:val="23"/>
          <w:szCs w:val="23"/>
        </w:rPr>
        <w:t>SUTARTIES KAINA, ATSISKAITYMO TVARKA</w:t>
      </w:r>
      <w:bookmarkEnd w:id="1"/>
      <w:r w:rsidRPr="0016732D">
        <w:rPr>
          <w:rFonts w:ascii="Times New Roman" w:hAnsi="Times New Roman" w:cs="Times New Roman"/>
          <w:b/>
          <w:sz w:val="23"/>
          <w:szCs w:val="23"/>
        </w:rPr>
        <w:t xml:space="preserve"> IR PREKIŲ PRISTATYMAS</w:t>
      </w:r>
    </w:p>
    <w:p w14:paraId="0E0BA753" w14:textId="5415C715" w:rsidR="00350DBC" w:rsidRDefault="00350DBC" w:rsidP="00350DBC">
      <w:pPr>
        <w:tabs>
          <w:tab w:val="left" w:pos="426"/>
        </w:tabs>
        <w:ind w:firstLine="567"/>
        <w:jc w:val="both"/>
        <w:rPr>
          <w:rFonts w:ascii="Times New Roman" w:hAnsi="Times New Roman" w:cs="Times New Roman"/>
          <w:sz w:val="23"/>
          <w:szCs w:val="23"/>
        </w:rPr>
      </w:pPr>
      <w:r w:rsidRPr="0016732D">
        <w:rPr>
          <w:rFonts w:ascii="Times New Roman" w:hAnsi="Times New Roman" w:cs="Times New Roman"/>
          <w:sz w:val="23"/>
          <w:szCs w:val="23"/>
        </w:rPr>
        <w:t>2.1</w:t>
      </w:r>
      <w:r w:rsidR="004C5F36">
        <w:rPr>
          <w:rFonts w:ascii="Times New Roman" w:hAnsi="Times New Roman" w:cs="Times New Roman"/>
          <w:sz w:val="23"/>
          <w:szCs w:val="23"/>
        </w:rPr>
        <w:t>.</w:t>
      </w:r>
      <w:r w:rsidRPr="0016732D">
        <w:rPr>
          <w:rFonts w:ascii="Times New Roman" w:hAnsi="Times New Roman" w:cs="Times New Roman"/>
          <w:sz w:val="23"/>
          <w:szCs w:val="23"/>
        </w:rPr>
        <w:t xml:space="preserve"> Sutarties kaina – </w:t>
      </w:r>
      <w:r w:rsidR="00B043DC">
        <w:rPr>
          <w:rFonts w:ascii="Times New Roman" w:hAnsi="Times New Roman" w:cs="Times New Roman"/>
          <w:b/>
          <w:sz w:val="23"/>
          <w:szCs w:val="23"/>
        </w:rPr>
        <w:t>4950,40</w:t>
      </w:r>
      <w:r w:rsidRPr="0016732D">
        <w:rPr>
          <w:rFonts w:ascii="Times New Roman" w:hAnsi="Times New Roman" w:cs="Times New Roman"/>
          <w:b/>
          <w:sz w:val="23"/>
          <w:szCs w:val="23"/>
        </w:rPr>
        <w:t xml:space="preserve"> Eur</w:t>
      </w:r>
      <w:r w:rsidR="00DF0715" w:rsidRPr="0016732D">
        <w:rPr>
          <w:rFonts w:ascii="Times New Roman" w:hAnsi="Times New Roman" w:cs="Times New Roman"/>
          <w:b/>
          <w:sz w:val="23"/>
          <w:szCs w:val="23"/>
        </w:rPr>
        <w:t xml:space="preserve"> </w:t>
      </w:r>
      <w:r w:rsidRPr="0016732D">
        <w:rPr>
          <w:rFonts w:ascii="Times New Roman" w:hAnsi="Times New Roman" w:cs="Times New Roman"/>
          <w:b/>
          <w:sz w:val="23"/>
          <w:szCs w:val="23"/>
        </w:rPr>
        <w:t>be PVM</w:t>
      </w:r>
      <w:r w:rsidRPr="0016732D">
        <w:rPr>
          <w:rFonts w:ascii="Times New Roman" w:hAnsi="Times New Roman" w:cs="Times New Roman"/>
          <w:sz w:val="23"/>
          <w:szCs w:val="23"/>
        </w:rPr>
        <w:t xml:space="preserve"> (</w:t>
      </w:r>
      <w:r w:rsidR="00B043DC">
        <w:rPr>
          <w:rFonts w:ascii="Times New Roman" w:hAnsi="Times New Roman" w:cs="Times New Roman"/>
          <w:sz w:val="23"/>
          <w:szCs w:val="23"/>
        </w:rPr>
        <w:t>keturi</w:t>
      </w:r>
      <w:r w:rsidRPr="0016732D">
        <w:rPr>
          <w:rFonts w:ascii="Times New Roman" w:hAnsi="Times New Roman" w:cs="Times New Roman"/>
          <w:sz w:val="23"/>
          <w:szCs w:val="23"/>
        </w:rPr>
        <w:t xml:space="preserve"> tūkstanči</w:t>
      </w:r>
      <w:r w:rsidR="00B043DC">
        <w:rPr>
          <w:rFonts w:ascii="Times New Roman" w:hAnsi="Times New Roman" w:cs="Times New Roman"/>
          <w:sz w:val="23"/>
          <w:szCs w:val="23"/>
        </w:rPr>
        <w:t>ai devyni</w:t>
      </w:r>
      <w:r w:rsidRPr="0016732D">
        <w:rPr>
          <w:rFonts w:ascii="Times New Roman" w:hAnsi="Times New Roman" w:cs="Times New Roman"/>
          <w:sz w:val="23"/>
          <w:szCs w:val="23"/>
        </w:rPr>
        <w:t xml:space="preserve"> šimta</w:t>
      </w:r>
      <w:r w:rsidR="00B043DC">
        <w:rPr>
          <w:rFonts w:ascii="Times New Roman" w:hAnsi="Times New Roman" w:cs="Times New Roman"/>
          <w:sz w:val="23"/>
          <w:szCs w:val="23"/>
        </w:rPr>
        <w:t>i</w:t>
      </w:r>
      <w:r w:rsidRPr="0016732D">
        <w:rPr>
          <w:rFonts w:ascii="Times New Roman" w:hAnsi="Times New Roman" w:cs="Times New Roman"/>
          <w:sz w:val="23"/>
          <w:szCs w:val="23"/>
        </w:rPr>
        <w:t xml:space="preserve"> </w:t>
      </w:r>
      <w:r w:rsidR="00233E3C">
        <w:rPr>
          <w:rFonts w:ascii="Times New Roman" w:hAnsi="Times New Roman" w:cs="Times New Roman"/>
          <w:sz w:val="23"/>
          <w:szCs w:val="23"/>
        </w:rPr>
        <w:t>penkias</w:t>
      </w:r>
      <w:r w:rsidRPr="0016732D">
        <w:rPr>
          <w:rFonts w:ascii="Times New Roman" w:hAnsi="Times New Roman" w:cs="Times New Roman"/>
          <w:sz w:val="23"/>
          <w:szCs w:val="23"/>
        </w:rPr>
        <w:t>dešimt</w:t>
      </w:r>
      <w:r w:rsidR="00233E3C">
        <w:rPr>
          <w:rFonts w:ascii="Times New Roman" w:hAnsi="Times New Roman" w:cs="Times New Roman"/>
          <w:sz w:val="23"/>
          <w:szCs w:val="23"/>
        </w:rPr>
        <w:t xml:space="preserve"> </w:t>
      </w:r>
      <w:r w:rsidRPr="0016732D">
        <w:rPr>
          <w:rFonts w:ascii="Times New Roman" w:hAnsi="Times New Roman" w:cs="Times New Roman"/>
          <w:sz w:val="23"/>
          <w:szCs w:val="23"/>
        </w:rPr>
        <w:t>eur</w:t>
      </w:r>
      <w:r w:rsidR="00B043DC">
        <w:rPr>
          <w:rFonts w:ascii="Times New Roman" w:hAnsi="Times New Roman" w:cs="Times New Roman"/>
          <w:sz w:val="23"/>
          <w:szCs w:val="23"/>
        </w:rPr>
        <w:t>ų</w:t>
      </w:r>
      <w:r w:rsidRPr="0016732D">
        <w:rPr>
          <w:rFonts w:ascii="Times New Roman" w:hAnsi="Times New Roman" w:cs="Times New Roman"/>
          <w:sz w:val="23"/>
          <w:szCs w:val="23"/>
        </w:rPr>
        <w:t xml:space="preserve"> </w:t>
      </w:r>
      <w:r w:rsidR="00B043DC" w:rsidRPr="00880FE7">
        <w:rPr>
          <w:rFonts w:ascii="Times New Roman" w:hAnsi="Times New Roman" w:cs="Times New Roman"/>
          <w:sz w:val="23"/>
          <w:szCs w:val="23"/>
        </w:rPr>
        <w:t>40</w:t>
      </w:r>
      <w:r w:rsidRPr="0016732D">
        <w:rPr>
          <w:rFonts w:ascii="Times New Roman" w:hAnsi="Times New Roman" w:cs="Times New Roman"/>
          <w:sz w:val="23"/>
          <w:szCs w:val="23"/>
        </w:rPr>
        <w:t xml:space="preserve"> ct), PVM sudaro – </w:t>
      </w:r>
      <w:r w:rsidR="004809C3">
        <w:rPr>
          <w:rFonts w:ascii="Times New Roman" w:hAnsi="Times New Roman" w:cs="Times New Roman"/>
          <w:b/>
          <w:bCs/>
          <w:sz w:val="23"/>
          <w:szCs w:val="23"/>
        </w:rPr>
        <w:t>1039,58</w:t>
      </w:r>
      <w:r w:rsidRPr="0016732D">
        <w:rPr>
          <w:rFonts w:ascii="Times New Roman" w:hAnsi="Times New Roman" w:cs="Times New Roman"/>
          <w:sz w:val="23"/>
          <w:szCs w:val="23"/>
        </w:rPr>
        <w:t xml:space="preserve"> </w:t>
      </w:r>
      <w:r w:rsidRPr="004C5F36">
        <w:rPr>
          <w:rFonts w:ascii="Times New Roman" w:hAnsi="Times New Roman" w:cs="Times New Roman"/>
          <w:b/>
          <w:bCs/>
          <w:sz w:val="23"/>
          <w:szCs w:val="23"/>
        </w:rPr>
        <w:t>Eur</w:t>
      </w:r>
      <w:r w:rsidRPr="0016732D">
        <w:rPr>
          <w:rFonts w:ascii="Times New Roman" w:hAnsi="Times New Roman" w:cs="Times New Roman"/>
          <w:sz w:val="23"/>
          <w:szCs w:val="23"/>
        </w:rPr>
        <w:t xml:space="preserve"> </w:t>
      </w:r>
      <w:r w:rsidR="004809C3">
        <w:rPr>
          <w:rFonts w:ascii="Times New Roman" w:hAnsi="Times New Roman" w:cs="Times New Roman"/>
          <w:sz w:val="23"/>
          <w:szCs w:val="23"/>
        </w:rPr>
        <w:t>(</w:t>
      </w:r>
      <w:r w:rsidRPr="0016732D">
        <w:rPr>
          <w:rFonts w:ascii="Times New Roman" w:hAnsi="Times New Roman" w:cs="Times New Roman"/>
          <w:sz w:val="23"/>
          <w:szCs w:val="23"/>
        </w:rPr>
        <w:t>tūkstan</w:t>
      </w:r>
      <w:r w:rsidR="004809C3">
        <w:rPr>
          <w:rFonts w:ascii="Times New Roman" w:hAnsi="Times New Roman" w:cs="Times New Roman"/>
          <w:sz w:val="23"/>
          <w:szCs w:val="23"/>
        </w:rPr>
        <w:t>tis tris</w:t>
      </w:r>
      <w:r w:rsidR="00DF0715" w:rsidRPr="0016732D">
        <w:rPr>
          <w:rFonts w:ascii="Times New Roman" w:hAnsi="Times New Roman" w:cs="Times New Roman"/>
          <w:sz w:val="23"/>
          <w:szCs w:val="23"/>
        </w:rPr>
        <w:t xml:space="preserve">dešimt </w:t>
      </w:r>
      <w:r w:rsidR="00233E3C">
        <w:rPr>
          <w:rFonts w:ascii="Times New Roman" w:hAnsi="Times New Roman" w:cs="Times New Roman"/>
          <w:sz w:val="23"/>
          <w:szCs w:val="23"/>
        </w:rPr>
        <w:t>d</w:t>
      </w:r>
      <w:r w:rsidR="004809C3">
        <w:rPr>
          <w:rFonts w:ascii="Times New Roman" w:hAnsi="Times New Roman" w:cs="Times New Roman"/>
          <w:sz w:val="23"/>
          <w:szCs w:val="23"/>
        </w:rPr>
        <w:t>evyni</w:t>
      </w:r>
      <w:r w:rsidR="00233E3C">
        <w:rPr>
          <w:rFonts w:ascii="Times New Roman" w:hAnsi="Times New Roman" w:cs="Times New Roman"/>
          <w:sz w:val="23"/>
          <w:szCs w:val="23"/>
        </w:rPr>
        <w:t xml:space="preserve"> </w:t>
      </w:r>
      <w:r w:rsidRPr="0016732D">
        <w:rPr>
          <w:rFonts w:ascii="Times New Roman" w:hAnsi="Times New Roman" w:cs="Times New Roman"/>
          <w:sz w:val="23"/>
          <w:szCs w:val="23"/>
        </w:rPr>
        <w:t>eur</w:t>
      </w:r>
      <w:r w:rsidR="004809C3">
        <w:rPr>
          <w:rFonts w:ascii="Times New Roman" w:hAnsi="Times New Roman" w:cs="Times New Roman"/>
          <w:sz w:val="23"/>
          <w:szCs w:val="23"/>
        </w:rPr>
        <w:t>ai</w:t>
      </w:r>
      <w:r w:rsidRPr="0016732D">
        <w:rPr>
          <w:rFonts w:ascii="Times New Roman" w:hAnsi="Times New Roman" w:cs="Times New Roman"/>
          <w:sz w:val="23"/>
          <w:szCs w:val="23"/>
        </w:rPr>
        <w:t xml:space="preserve"> </w:t>
      </w:r>
      <w:r w:rsidR="004809C3" w:rsidRPr="00880FE7">
        <w:rPr>
          <w:rFonts w:ascii="Times New Roman" w:hAnsi="Times New Roman" w:cs="Times New Roman"/>
          <w:sz w:val="23"/>
          <w:szCs w:val="23"/>
        </w:rPr>
        <w:t>58</w:t>
      </w:r>
      <w:r w:rsidRPr="0016732D">
        <w:rPr>
          <w:rFonts w:ascii="Times New Roman" w:hAnsi="Times New Roman" w:cs="Times New Roman"/>
          <w:sz w:val="23"/>
          <w:szCs w:val="23"/>
        </w:rPr>
        <w:t xml:space="preserve"> ct), </w:t>
      </w:r>
      <w:r w:rsidR="00233E3C" w:rsidRPr="00233E3C">
        <w:rPr>
          <w:rFonts w:ascii="Times New Roman" w:hAnsi="Times New Roman" w:cs="Times New Roman"/>
          <w:b/>
          <w:bCs/>
          <w:sz w:val="23"/>
          <w:szCs w:val="23"/>
        </w:rPr>
        <w:t>iš</w:t>
      </w:r>
      <w:r w:rsidR="00233E3C">
        <w:rPr>
          <w:rFonts w:ascii="Times New Roman" w:hAnsi="Times New Roman" w:cs="Times New Roman"/>
          <w:sz w:val="23"/>
          <w:szCs w:val="23"/>
        </w:rPr>
        <w:t xml:space="preserve"> </w:t>
      </w:r>
      <w:r w:rsidRPr="0016732D">
        <w:rPr>
          <w:rFonts w:ascii="Times New Roman" w:hAnsi="Times New Roman" w:cs="Times New Roman"/>
          <w:b/>
          <w:sz w:val="23"/>
          <w:szCs w:val="23"/>
        </w:rPr>
        <w:t>viso –</w:t>
      </w:r>
      <w:r w:rsidR="00C346F0">
        <w:rPr>
          <w:rFonts w:ascii="Times New Roman" w:hAnsi="Times New Roman" w:cs="Times New Roman"/>
          <w:b/>
          <w:sz w:val="23"/>
          <w:szCs w:val="23"/>
        </w:rPr>
        <w:t>5989</w:t>
      </w:r>
      <w:r w:rsidR="00233E3C">
        <w:rPr>
          <w:rFonts w:ascii="Times New Roman" w:hAnsi="Times New Roman" w:cs="Times New Roman"/>
          <w:b/>
          <w:sz w:val="23"/>
          <w:szCs w:val="23"/>
        </w:rPr>
        <w:t>,</w:t>
      </w:r>
      <w:r w:rsidR="00C346F0">
        <w:rPr>
          <w:rFonts w:ascii="Times New Roman" w:hAnsi="Times New Roman" w:cs="Times New Roman"/>
          <w:b/>
          <w:sz w:val="23"/>
          <w:szCs w:val="23"/>
        </w:rPr>
        <w:t>98</w:t>
      </w:r>
      <w:r w:rsidR="00233E3C" w:rsidRPr="0016732D">
        <w:rPr>
          <w:rFonts w:ascii="Times New Roman" w:hAnsi="Times New Roman" w:cs="Times New Roman"/>
          <w:b/>
          <w:sz w:val="23"/>
          <w:szCs w:val="23"/>
        </w:rPr>
        <w:t xml:space="preserve"> </w:t>
      </w:r>
      <w:r w:rsidR="00DF0715" w:rsidRPr="00880FE7">
        <w:rPr>
          <w:rFonts w:ascii="Times New Roman" w:hAnsi="Times New Roman" w:cs="Times New Roman"/>
          <w:b/>
          <w:bCs/>
          <w:sz w:val="23"/>
          <w:szCs w:val="23"/>
          <w:lang w:eastAsia="en-US"/>
        </w:rPr>
        <w:t>Eur</w:t>
      </w:r>
      <w:r w:rsidR="00DF0715" w:rsidRPr="00880FE7">
        <w:rPr>
          <w:rFonts w:ascii="Times New Roman" w:hAnsi="Times New Roman" w:cs="Times New Roman"/>
          <w:sz w:val="23"/>
          <w:szCs w:val="23"/>
          <w:lang w:eastAsia="en-US"/>
        </w:rPr>
        <w:t xml:space="preserve"> </w:t>
      </w:r>
      <w:r w:rsidRPr="0016732D">
        <w:rPr>
          <w:rFonts w:ascii="Times New Roman" w:hAnsi="Times New Roman" w:cs="Times New Roman"/>
          <w:b/>
          <w:sz w:val="23"/>
          <w:szCs w:val="23"/>
        </w:rPr>
        <w:t>su PVM</w:t>
      </w:r>
      <w:r w:rsidRPr="0016732D">
        <w:rPr>
          <w:rFonts w:ascii="Times New Roman" w:hAnsi="Times New Roman" w:cs="Times New Roman"/>
          <w:sz w:val="23"/>
          <w:szCs w:val="23"/>
        </w:rPr>
        <w:t xml:space="preserve"> (</w:t>
      </w:r>
      <w:r w:rsidR="00C346F0">
        <w:rPr>
          <w:rFonts w:ascii="Times New Roman" w:hAnsi="Times New Roman" w:cs="Times New Roman"/>
          <w:sz w:val="23"/>
          <w:szCs w:val="23"/>
        </w:rPr>
        <w:t>penki</w:t>
      </w:r>
      <w:r w:rsidR="00233E3C" w:rsidRPr="0016732D">
        <w:rPr>
          <w:rFonts w:ascii="Times New Roman" w:hAnsi="Times New Roman" w:cs="Times New Roman"/>
          <w:sz w:val="23"/>
          <w:szCs w:val="23"/>
        </w:rPr>
        <w:t xml:space="preserve"> tūkstanči</w:t>
      </w:r>
      <w:r w:rsidR="00C346F0">
        <w:rPr>
          <w:rFonts w:ascii="Times New Roman" w:hAnsi="Times New Roman" w:cs="Times New Roman"/>
          <w:sz w:val="23"/>
          <w:szCs w:val="23"/>
        </w:rPr>
        <w:t>ai devyni</w:t>
      </w:r>
      <w:r w:rsidR="00233E3C">
        <w:rPr>
          <w:rFonts w:ascii="Times New Roman" w:hAnsi="Times New Roman" w:cs="Times New Roman"/>
          <w:sz w:val="23"/>
          <w:szCs w:val="23"/>
        </w:rPr>
        <w:t xml:space="preserve"> </w:t>
      </w:r>
      <w:r w:rsidR="00233E3C" w:rsidRPr="0016732D">
        <w:rPr>
          <w:rFonts w:ascii="Times New Roman" w:hAnsi="Times New Roman" w:cs="Times New Roman"/>
          <w:sz w:val="23"/>
          <w:szCs w:val="23"/>
        </w:rPr>
        <w:t>šimta</w:t>
      </w:r>
      <w:r w:rsidR="00233E3C">
        <w:rPr>
          <w:rFonts w:ascii="Times New Roman" w:hAnsi="Times New Roman" w:cs="Times New Roman"/>
          <w:sz w:val="23"/>
          <w:szCs w:val="23"/>
        </w:rPr>
        <w:t>i</w:t>
      </w:r>
      <w:r w:rsidR="00233E3C" w:rsidRPr="0016732D">
        <w:rPr>
          <w:rFonts w:ascii="Times New Roman" w:hAnsi="Times New Roman" w:cs="Times New Roman"/>
          <w:sz w:val="23"/>
          <w:szCs w:val="23"/>
        </w:rPr>
        <w:t xml:space="preserve"> </w:t>
      </w:r>
      <w:r w:rsidR="00C346F0">
        <w:rPr>
          <w:rFonts w:ascii="Times New Roman" w:hAnsi="Times New Roman" w:cs="Times New Roman"/>
          <w:sz w:val="23"/>
          <w:szCs w:val="23"/>
        </w:rPr>
        <w:t>aštuonias</w:t>
      </w:r>
      <w:r w:rsidR="00233E3C" w:rsidRPr="0016732D">
        <w:rPr>
          <w:rFonts w:ascii="Times New Roman" w:hAnsi="Times New Roman" w:cs="Times New Roman"/>
          <w:sz w:val="23"/>
          <w:szCs w:val="23"/>
        </w:rPr>
        <w:t xml:space="preserve">dešimt </w:t>
      </w:r>
      <w:r w:rsidR="00233E3C">
        <w:rPr>
          <w:rFonts w:ascii="Times New Roman" w:hAnsi="Times New Roman" w:cs="Times New Roman"/>
          <w:sz w:val="23"/>
          <w:szCs w:val="23"/>
        </w:rPr>
        <w:t>devyni</w:t>
      </w:r>
      <w:r w:rsidR="00233E3C" w:rsidRPr="0016732D">
        <w:rPr>
          <w:rFonts w:ascii="Times New Roman" w:hAnsi="Times New Roman" w:cs="Times New Roman"/>
          <w:sz w:val="23"/>
          <w:szCs w:val="23"/>
        </w:rPr>
        <w:t xml:space="preserve"> eurai </w:t>
      </w:r>
      <w:r w:rsidR="00C346F0" w:rsidRPr="00880FE7">
        <w:rPr>
          <w:rFonts w:ascii="Times New Roman" w:hAnsi="Times New Roman" w:cs="Times New Roman"/>
          <w:sz w:val="23"/>
          <w:szCs w:val="23"/>
        </w:rPr>
        <w:t>98</w:t>
      </w:r>
      <w:r w:rsidR="00233E3C" w:rsidRPr="0016732D">
        <w:rPr>
          <w:rFonts w:ascii="Times New Roman" w:hAnsi="Times New Roman" w:cs="Times New Roman"/>
          <w:sz w:val="23"/>
          <w:szCs w:val="23"/>
        </w:rPr>
        <w:t xml:space="preserve"> ct</w:t>
      </w:r>
      <w:r w:rsidRPr="0016732D">
        <w:rPr>
          <w:rFonts w:ascii="Times New Roman" w:hAnsi="Times New Roman" w:cs="Times New Roman"/>
          <w:sz w:val="23"/>
          <w:szCs w:val="23"/>
        </w:rPr>
        <w:t>). Į Prekių kainą įskaičiuotos visos išlaidos ir visi mokesčiai (įskaitant ir mokestį už atsiskaitymo dokumentų teikimą naudojantis informacinės sistemos „E.sąskaita“ priemonėmis).</w:t>
      </w:r>
      <w:r w:rsidR="00B61CA9">
        <w:rPr>
          <w:rFonts w:ascii="Times New Roman" w:hAnsi="Times New Roman" w:cs="Times New Roman"/>
          <w:sz w:val="23"/>
          <w:szCs w:val="23"/>
        </w:rPr>
        <w:t xml:space="preserve"> Vieno mobilaus telefono komplekto kaina yra:</w:t>
      </w:r>
    </w:p>
    <w:tbl>
      <w:tblPr>
        <w:tblStyle w:val="TableGrid"/>
        <w:tblW w:w="10060" w:type="dxa"/>
        <w:tblLook w:val="04A0" w:firstRow="1" w:lastRow="0" w:firstColumn="1" w:lastColumn="0" w:noHBand="0" w:noVBand="1"/>
      </w:tblPr>
      <w:tblGrid>
        <w:gridCol w:w="5382"/>
        <w:gridCol w:w="850"/>
        <w:gridCol w:w="1843"/>
        <w:gridCol w:w="1985"/>
      </w:tblGrid>
      <w:tr w:rsidR="00AA427E" w14:paraId="2F2F7568" w14:textId="56C4D666" w:rsidTr="00AA427E">
        <w:tc>
          <w:tcPr>
            <w:tcW w:w="5382" w:type="dxa"/>
          </w:tcPr>
          <w:p w14:paraId="609B1FF5" w14:textId="0D745B25" w:rsidR="00AA427E" w:rsidRPr="00B61CA9" w:rsidRDefault="00AA427E" w:rsidP="00350DBC">
            <w:pPr>
              <w:tabs>
                <w:tab w:val="left" w:pos="426"/>
              </w:tabs>
              <w:jc w:val="both"/>
              <w:rPr>
                <w:rFonts w:ascii="Times New Roman" w:hAnsi="Times New Roman" w:cs="Times New Roman"/>
                <w:b/>
                <w:bCs/>
                <w:sz w:val="24"/>
                <w:szCs w:val="24"/>
              </w:rPr>
            </w:pPr>
            <w:r w:rsidRPr="00B61CA9">
              <w:rPr>
                <w:rFonts w:ascii="Times New Roman" w:hAnsi="Times New Roman" w:cs="Times New Roman"/>
                <w:b/>
                <w:bCs/>
                <w:sz w:val="24"/>
                <w:szCs w:val="24"/>
              </w:rPr>
              <w:t>Prekės pavadinimas</w:t>
            </w:r>
          </w:p>
        </w:tc>
        <w:tc>
          <w:tcPr>
            <w:tcW w:w="850" w:type="dxa"/>
          </w:tcPr>
          <w:p w14:paraId="3A25D125" w14:textId="453CA7F2" w:rsidR="00AA427E" w:rsidRPr="00B61CA9" w:rsidRDefault="00AA427E" w:rsidP="00350DBC">
            <w:pPr>
              <w:tabs>
                <w:tab w:val="left" w:pos="426"/>
              </w:tabs>
              <w:jc w:val="both"/>
              <w:rPr>
                <w:rFonts w:ascii="Times New Roman" w:hAnsi="Times New Roman" w:cs="Times New Roman"/>
                <w:b/>
                <w:bCs/>
                <w:sz w:val="24"/>
                <w:szCs w:val="24"/>
              </w:rPr>
            </w:pPr>
            <w:r w:rsidRPr="00B61CA9">
              <w:rPr>
                <w:rFonts w:ascii="Times New Roman" w:hAnsi="Times New Roman" w:cs="Times New Roman"/>
                <w:b/>
                <w:bCs/>
                <w:sz w:val="24"/>
                <w:szCs w:val="24"/>
              </w:rPr>
              <w:t>Vnt.</w:t>
            </w:r>
          </w:p>
        </w:tc>
        <w:tc>
          <w:tcPr>
            <w:tcW w:w="1843" w:type="dxa"/>
          </w:tcPr>
          <w:p w14:paraId="57D55BCC" w14:textId="5A16A260" w:rsidR="00AA427E" w:rsidRPr="00B61CA9" w:rsidRDefault="00AA427E" w:rsidP="00350DBC">
            <w:pPr>
              <w:tabs>
                <w:tab w:val="left" w:pos="426"/>
              </w:tabs>
              <w:jc w:val="both"/>
              <w:rPr>
                <w:rFonts w:ascii="Times New Roman" w:hAnsi="Times New Roman" w:cs="Times New Roman"/>
                <w:b/>
                <w:bCs/>
                <w:sz w:val="24"/>
                <w:szCs w:val="24"/>
              </w:rPr>
            </w:pPr>
            <w:r w:rsidRPr="00B61CA9">
              <w:rPr>
                <w:rFonts w:ascii="Times New Roman" w:hAnsi="Times New Roman" w:cs="Times New Roman"/>
                <w:b/>
                <w:bCs/>
                <w:sz w:val="24"/>
                <w:szCs w:val="24"/>
              </w:rPr>
              <w:t xml:space="preserve">Kaina Eur </w:t>
            </w:r>
            <w:r>
              <w:rPr>
                <w:rFonts w:ascii="Times New Roman" w:hAnsi="Times New Roman" w:cs="Times New Roman"/>
                <w:b/>
                <w:bCs/>
                <w:sz w:val="24"/>
                <w:szCs w:val="24"/>
              </w:rPr>
              <w:t>be</w:t>
            </w:r>
            <w:r w:rsidRPr="00B61CA9">
              <w:rPr>
                <w:rFonts w:ascii="Times New Roman" w:hAnsi="Times New Roman" w:cs="Times New Roman"/>
                <w:b/>
                <w:bCs/>
                <w:sz w:val="24"/>
                <w:szCs w:val="24"/>
              </w:rPr>
              <w:t xml:space="preserve"> PVM</w:t>
            </w:r>
          </w:p>
        </w:tc>
        <w:tc>
          <w:tcPr>
            <w:tcW w:w="1985" w:type="dxa"/>
          </w:tcPr>
          <w:p w14:paraId="5861E503" w14:textId="2756C742" w:rsidR="00AA427E" w:rsidRPr="00B61CA9" w:rsidRDefault="00AA427E" w:rsidP="00350DBC">
            <w:pPr>
              <w:tabs>
                <w:tab w:val="left" w:pos="426"/>
              </w:tabs>
              <w:jc w:val="both"/>
              <w:rPr>
                <w:rFonts w:ascii="Times New Roman" w:hAnsi="Times New Roman" w:cs="Times New Roman"/>
                <w:b/>
                <w:bCs/>
                <w:sz w:val="24"/>
                <w:szCs w:val="24"/>
              </w:rPr>
            </w:pPr>
            <w:r w:rsidRPr="00B61CA9">
              <w:rPr>
                <w:rFonts w:ascii="Times New Roman" w:hAnsi="Times New Roman" w:cs="Times New Roman"/>
                <w:b/>
                <w:bCs/>
                <w:sz w:val="24"/>
                <w:szCs w:val="24"/>
              </w:rPr>
              <w:t xml:space="preserve">Kaina Eur </w:t>
            </w:r>
            <w:r>
              <w:rPr>
                <w:rFonts w:ascii="Times New Roman" w:hAnsi="Times New Roman" w:cs="Times New Roman"/>
                <w:b/>
                <w:bCs/>
                <w:sz w:val="24"/>
                <w:szCs w:val="24"/>
              </w:rPr>
              <w:t>su</w:t>
            </w:r>
            <w:r w:rsidRPr="00B61CA9">
              <w:rPr>
                <w:rFonts w:ascii="Times New Roman" w:hAnsi="Times New Roman" w:cs="Times New Roman"/>
                <w:b/>
                <w:bCs/>
                <w:sz w:val="24"/>
                <w:szCs w:val="24"/>
              </w:rPr>
              <w:t xml:space="preserve"> PVM</w:t>
            </w:r>
          </w:p>
        </w:tc>
      </w:tr>
      <w:tr w:rsidR="00AA427E" w14:paraId="75F132C7" w14:textId="3E9B9BC0" w:rsidTr="00AA427E">
        <w:tc>
          <w:tcPr>
            <w:tcW w:w="5382" w:type="dxa"/>
          </w:tcPr>
          <w:p w14:paraId="4AB7D785" w14:textId="6F045BF6" w:rsidR="00AA427E" w:rsidRPr="00B61CA9" w:rsidRDefault="00AA427E" w:rsidP="00350DBC">
            <w:pPr>
              <w:tabs>
                <w:tab w:val="left" w:pos="426"/>
              </w:tabs>
              <w:jc w:val="both"/>
              <w:rPr>
                <w:rFonts w:ascii="Times New Roman" w:hAnsi="Times New Roman" w:cs="Times New Roman"/>
                <w:sz w:val="24"/>
                <w:szCs w:val="24"/>
              </w:rPr>
            </w:pPr>
            <w:r w:rsidRPr="00B61CA9">
              <w:rPr>
                <w:rFonts w:ascii="Times New Roman" w:hAnsi="Times New Roman" w:cs="Times New Roman"/>
                <w:sz w:val="24"/>
                <w:szCs w:val="24"/>
              </w:rPr>
              <w:t xml:space="preserve">Mobilus telefono aparatas Samsung Galaxy A33 </w:t>
            </w:r>
            <w:r w:rsidR="004809C3">
              <w:rPr>
                <w:rFonts w:ascii="Times New Roman" w:hAnsi="Times New Roman" w:cs="Times New Roman"/>
                <w:sz w:val="24"/>
                <w:szCs w:val="24"/>
              </w:rPr>
              <w:t xml:space="preserve">5G </w:t>
            </w:r>
            <w:r w:rsidRPr="00B61CA9">
              <w:rPr>
                <w:rFonts w:ascii="Times New Roman" w:hAnsi="Times New Roman" w:cs="Times New Roman"/>
                <w:sz w:val="24"/>
                <w:szCs w:val="24"/>
              </w:rPr>
              <w:t>su AGATA mokesčiu</w:t>
            </w:r>
            <w:r>
              <w:rPr>
                <w:rFonts w:ascii="Times New Roman" w:hAnsi="Times New Roman" w:cs="Times New Roman"/>
                <w:sz w:val="24"/>
                <w:szCs w:val="24"/>
              </w:rPr>
              <w:t>, o</w:t>
            </w:r>
            <w:r w:rsidRPr="00880FE7">
              <w:rPr>
                <w:rFonts w:ascii="Times New Roman" w:hAnsi="Times New Roman" w:cs="Times New Roman"/>
                <w:sz w:val="24"/>
                <w:szCs w:val="24"/>
              </w:rPr>
              <w:t xml:space="preserve">riginaliu Samsung </w:t>
            </w:r>
            <w:r w:rsidRPr="00B61CA9">
              <w:rPr>
                <w:rFonts w:ascii="Times New Roman" w:hAnsi="Times New Roman" w:cs="Times New Roman"/>
                <w:sz w:val="24"/>
                <w:szCs w:val="24"/>
              </w:rPr>
              <w:t>dėkl</w:t>
            </w:r>
            <w:r>
              <w:rPr>
                <w:rFonts w:ascii="Times New Roman" w:hAnsi="Times New Roman" w:cs="Times New Roman"/>
                <w:sz w:val="24"/>
                <w:szCs w:val="24"/>
              </w:rPr>
              <w:t>u bei e</w:t>
            </w:r>
            <w:r w:rsidRPr="00880FE7">
              <w:rPr>
                <w:rFonts w:ascii="Times New Roman" w:hAnsi="Times New Roman" w:cs="Times New Roman"/>
                <w:sz w:val="24"/>
                <w:szCs w:val="24"/>
              </w:rPr>
              <w:t>krano apsauga (stiklu)</w:t>
            </w:r>
          </w:p>
        </w:tc>
        <w:tc>
          <w:tcPr>
            <w:tcW w:w="850" w:type="dxa"/>
          </w:tcPr>
          <w:p w14:paraId="09D3E0C3" w14:textId="4303D950" w:rsidR="00AA427E" w:rsidRPr="00B61CA9" w:rsidRDefault="00AA427E" w:rsidP="00350DBC">
            <w:pPr>
              <w:tabs>
                <w:tab w:val="left" w:pos="426"/>
              </w:tabs>
              <w:jc w:val="both"/>
              <w:rPr>
                <w:rFonts w:ascii="Times New Roman" w:hAnsi="Times New Roman" w:cs="Times New Roman"/>
                <w:sz w:val="24"/>
                <w:szCs w:val="24"/>
              </w:rPr>
            </w:pPr>
            <w:r w:rsidRPr="00B61CA9">
              <w:rPr>
                <w:rFonts w:ascii="Times New Roman" w:hAnsi="Times New Roman" w:cs="Times New Roman"/>
                <w:sz w:val="24"/>
                <w:szCs w:val="24"/>
              </w:rPr>
              <w:t>1</w:t>
            </w:r>
          </w:p>
        </w:tc>
        <w:tc>
          <w:tcPr>
            <w:tcW w:w="1843" w:type="dxa"/>
          </w:tcPr>
          <w:p w14:paraId="20624B58" w14:textId="6478B8F5" w:rsidR="00AA427E" w:rsidRPr="00B61CA9" w:rsidRDefault="00AA427E" w:rsidP="00350DBC">
            <w:pPr>
              <w:tabs>
                <w:tab w:val="left" w:pos="426"/>
              </w:tabs>
              <w:jc w:val="both"/>
              <w:rPr>
                <w:rFonts w:ascii="Times New Roman" w:hAnsi="Times New Roman" w:cs="Times New Roman"/>
                <w:sz w:val="24"/>
                <w:szCs w:val="24"/>
              </w:rPr>
            </w:pPr>
            <w:r w:rsidRPr="00B61CA9">
              <w:rPr>
                <w:rFonts w:ascii="Times New Roman" w:hAnsi="Times New Roman" w:cs="Times New Roman"/>
                <w:sz w:val="24"/>
                <w:szCs w:val="24"/>
                <w:lang w:val="en-US"/>
              </w:rPr>
              <w:t>2</w:t>
            </w:r>
            <w:r>
              <w:rPr>
                <w:rFonts w:ascii="Times New Roman" w:hAnsi="Times New Roman" w:cs="Times New Roman"/>
                <w:sz w:val="24"/>
                <w:szCs w:val="24"/>
                <w:lang w:val="en-US"/>
              </w:rPr>
              <w:t>47</w:t>
            </w:r>
            <w:r w:rsidRPr="00B61CA9">
              <w:rPr>
                <w:rFonts w:ascii="Times New Roman" w:hAnsi="Times New Roman" w:cs="Times New Roman"/>
                <w:sz w:val="24"/>
                <w:szCs w:val="24"/>
                <w:lang w:val="en-US"/>
              </w:rPr>
              <w:t>,</w:t>
            </w:r>
            <w:r w:rsidR="004809C3">
              <w:rPr>
                <w:rFonts w:ascii="Times New Roman" w:hAnsi="Times New Roman" w:cs="Times New Roman"/>
                <w:sz w:val="24"/>
                <w:szCs w:val="24"/>
                <w:lang w:val="en-US"/>
              </w:rPr>
              <w:t>52</w:t>
            </w:r>
          </w:p>
        </w:tc>
        <w:tc>
          <w:tcPr>
            <w:tcW w:w="1985" w:type="dxa"/>
          </w:tcPr>
          <w:p w14:paraId="72B2F1A9" w14:textId="10257539" w:rsidR="00AA427E" w:rsidRPr="00B61CA9" w:rsidRDefault="00AA427E" w:rsidP="00350DBC">
            <w:pPr>
              <w:tabs>
                <w:tab w:val="left" w:pos="426"/>
              </w:tabs>
              <w:jc w:val="both"/>
              <w:rPr>
                <w:rFonts w:ascii="Times New Roman" w:hAnsi="Times New Roman" w:cs="Times New Roman"/>
                <w:sz w:val="24"/>
                <w:szCs w:val="24"/>
                <w:lang w:val="en-US"/>
              </w:rPr>
            </w:pPr>
            <w:r>
              <w:rPr>
                <w:rFonts w:ascii="Times New Roman" w:hAnsi="Times New Roman" w:cs="Times New Roman"/>
                <w:sz w:val="24"/>
                <w:szCs w:val="24"/>
                <w:lang w:val="en-US"/>
              </w:rPr>
              <w:t>299,</w:t>
            </w:r>
            <w:r w:rsidR="004809C3">
              <w:rPr>
                <w:rFonts w:ascii="Times New Roman" w:hAnsi="Times New Roman" w:cs="Times New Roman"/>
                <w:sz w:val="24"/>
                <w:szCs w:val="24"/>
                <w:lang w:val="en-US"/>
              </w:rPr>
              <w:t>50</w:t>
            </w:r>
          </w:p>
        </w:tc>
      </w:tr>
    </w:tbl>
    <w:p w14:paraId="03AE68D9" w14:textId="77777777" w:rsidR="00B61CA9" w:rsidRPr="0016732D" w:rsidRDefault="00B61CA9" w:rsidP="00B61CA9">
      <w:pPr>
        <w:tabs>
          <w:tab w:val="left" w:pos="426"/>
        </w:tabs>
        <w:jc w:val="both"/>
        <w:rPr>
          <w:rFonts w:ascii="Times New Roman" w:hAnsi="Times New Roman" w:cs="Times New Roman"/>
          <w:sz w:val="23"/>
          <w:szCs w:val="23"/>
        </w:rPr>
      </w:pPr>
    </w:p>
    <w:p w14:paraId="701EDF09" w14:textId="0FC56B19" w:rsidR="00350DBC" w:rsidRPr="0016732D" w:rsidRDefault="00350DBC" w:rsidP="00350DBC">
      <w:pPr>
        <w:tabs>
          <w:tab w:val="left" w:pos="426"/>
        </w:tabs>
        <w:ind w:firstLine="567"/>
        <w:jc w:val="both"/>
        <w:rPr>
          <w:rFonts w:ascii="Times New Roman" w:hAnsi="Times New Roman" w:cs="Times New Roman"/>
          <w:sz w:val="23"/>
          <w:szCs w:val="23"/>
        </w:rPr>
      </w:pPr>
      <w:r w:rsidRPr="0016732D">
        <w:rPr>
          <w:rFonts w:ascii="Times New Roman" w:hAnsi="Times New Roman" w:cs="Times New Roman"/>
          <w:sz w:val="23"/>
          <w:szCs w:val="23"/>
        </w:rPr>
        <w:t xml:space="preserve">2.2. Visos Sutartyje numatytos Prekės turi būti pateiktos Pirkėjui ne vėliau kaip per </w:t>
      </w:r>
      <w:r w:rsidR="00926870" w:rsidRPr="00880FE7">
        <w:rPr>
          <w:rFonts w:ascii="Times New Roman" w:hAnsi="Times New Roman" w:cs="Times New Roman"/>
          <w:sz w:val="23"/>
          <w:szCs w:val="23"/>
        </w:rPr>
        <w:t>1</w:t>
      </w:r>
      <w:r w:rsidR="00C34D1D" w:rsidRPr="00880FE7">
        <w:rPr>
          <w:rFonts w:ascii="Times New Roman" w:hAnsi="Times New Roman" w:cs="Times New Roman"/>
          <w:sz w:val="23"/>
          <w:szCs w:val="23"/>
        </w:rPr>
        <w:t>0</w:t>
      </w:r>
      <w:r w:rsidRPr="00880FE7">
        <w:rPr>
          <w:rFonts w:ascii="Times New Roman" w:hAnsi="Times New Roman" w:cs="Times New Roman"/>
          <w:sz w:val="23"/>
          <w:szCs w:val="23"/>
        </w:rPr>
        <w:t xml:space="preserve"> (</w:t>
      </w:r>
      <w:r w:rsidR="00C34D1D" w:rsidRPr="00880FE7">
        <w:rPr>
          <w:rFonts w:ascii="Times New Roman" w:hAnsi="Times New Roman" w:cs="Times New Roman"/>
          <w:sz w:val="23"/>
          <w:szCs w:val="23"/>
        </w:rPr>
        <w:t>dešimt</w:t>
      </w:r>
      <w:r w:rsidRPr="0016732D">
        <w:rPr>
          <w:rFonts w:ascii="Times New Roman" w:hAnsi="Times New Roman" w:cs="Times New Roman"/>
          <w:sz w:val="23"/>
          <w:szCs w:val="23"/>
        </w:rPr>
        <w:t xml:space="preserve">) </w:t>
      </w:r>
      <w:r w:rsidR="00A81968" w:rsidRPr="0016732D">
        <w:rPr>
          <w:rFonts w:ascii="Times New Roman" w:hAnsi="Times New Roman" w:cs="Times New Roman"/>
          <w:sz w:val="23"/>
          <w:szCs w:val="23"/>
        </w:rPr>
        <w:t xml:space="preserve">darbo </w:t>
      </w:r>
      <w:r w:rsidRPr="0016732D">
        <w:rPr>
          <w:rFonts w:ascii="Times New Roman" w:hAnsi="Times New Roman" w:cs="Times New Roman"/>
          <w:sz w:val="23"/>
          <w:szCs w:val="23"/>
        </w:rPr>
        <w:t xml:space="preserve">dienų nuo </w:t>
      </w:r>
      <w:r w:rsidR="005A3F33" w:rsidRPr="0016732D">
        <w:rPr>
          <w:rFonts w:ascii="Times New Roman" w:hAnsi="Times New Roman" w:cs="Times New Roman"/>
          <w:sz w:val="23"/>
          <w:szCs w:val="23"/>
        </w:rPr>
        <w:t>užsakymo pateikimo</w:t>
      </w:r>
      <w:r w:rsidRPr="0016732D">
        <w:rPr>
          <w:rFonts w:ascii="Times New Roman" w:hAnsi="Times New Roman" w:cs="Times New Roman"/>
          <w:sz w:val="23"/>
          <w:szCs w:val="23"/>
        </w:rPr>
        <w:t xml:space="preserve"> dienos.</w:t>
      </w:r>
    </w:p>
    <w:p w14:paraId="6B5F4BD6" w14:textId="5E115AE8" w:rsidR="00350DBC" w:rsidRPr="0016732D" w:rsidRDefault="00350DBC" w:rsidP="00350DBC">
      <w:pPr>
        <w:pStyle w:val="bodytext"/>
        <w:tabs>
          <w:tab w:val="left" w:pos="426"/>
          <w:tab w:val="left" w:pos="993"/>
        </w:tabs>
        <w:spacing w:before="0" w:beforeAutospacing="0" w:after="0" w:afterAutospacing="0" w:line="276" w:lineRule="auto"/>
        <w:ind w:firstLine="567"/>
        <w:jc w:val="both"/>
        <w:rPr>
          <w:sz w:val="23"/>
          <w:szCs w:val="23"/>
        </w:rPr>
      </w:pPr>
      <w:r w:rsidRPr="0016732D">
        <w:rPr>
          <w:sz w:val="23"/>
          <w:szCs w:val="23"/>
        </w:rPr>
        <w:t>2.3</w:t>
      </w:r>
      <w:r w:rsidR="00436858">
        <w:rPr>
          <w:sz w:val="23"/>
          <w:szCs w:val="23"/>
        </w:rPr>
        <w:t>.</w:t>
      </w:r>
      <w:r w:rsidRPr="0016732D">
        <w:rPr>
          <w:sz w:val="23"/>
          <w:szCs w:val="23"/>
        </w:rPr>
        <w:t xml:space="preserve"> Pardavėjas per 3 (tris) darbo dienas nuo Prekių pateikimo Pirkėjui turi pateikti pastab</w:t>
      </w:r>
      <w:r w:rsidR="00436858">
        <w:rPr>
          <w:sz w:val="23"/>
          <w:szCs w:val="23"/>
        </w:rPr>
        <w:t>as</w:t>
      </w:r>
      <w:r w:rsidRPr="0016732D">
        <w:rPr>
          <w:sz w:val="23"/>
          <w:szCs w:val="23"/>
        </w:rPr>
        <w:t xml:space="preserve"> dėl pateiktų Prekių kokybės. Jei nustatomi trūkumai, kuriuos Pardavėjas privalo pašalinti, tuomet jis tai turi padaryti per Pirkėjo nustatytą protingą terminą.</w:t>
      </w:r>
    </w:p>
    <w:p w14:paraId="41ED3C6A" w14:textId="5AD94E52" w:rsidR="00350DBC" w:rsidRPr="0016732D" w:rsidRDefault="00350DBC" w:rsidP="00350DBC">
      <w:pPr>
        <w:pStyle w:val="bodytext"/>
        <w:tabs>
          <w:tab w:val="left" w:pos="426"/>
          <w:tab w:val="left" w:pos="993"/>
        </w:tabs>
        <w:spacing w:before="0" w:beforeAutospacing="0" w:after="0" w:afterAutospacing="0" w:line="276" w:lineRule="auto"/>
        <w:ind w:firstLine="567"/>
        <w:jc w:val="both"/>
        <w:rPr>
          <w:sz w:val="23"/>
          <w:szCs w:val="23"/>
        </w:rPr>
      </w:pPr>
      <w:r w:rsidRPr="00880FE7">
        <w:rPr>
          <w:sz w:val="23"/>
          <w:szCs w:val="23"/>
        </w:rPr>
        <w:t>2.4</w:t>
      </w:r>
      <w:r w:rsidR="00436858" w:rsidRPr="00880FE7">
        <w:rPr>
          <w:sz w:val="23"/>
          <w:szCs w:val="23"/>
        </w:rPr>
        <w:t>.</w:t>
      </w:r>
      <w:r w:rsidRPr="00880FE7">
        <w:rPr>
          <w:sz w:val="23"/>
          <w:szCs w:val="23"/>
        </w:rPr>
        <w:t xml:space="preserve"> </w:t>
      </w:r>
      <w:r w:rsidRPr="0016732D">
        <w:rPr>
          <w:sz w:val="23"/>
          <w:szCs w:val="23"/>
        </w:rPr>
        <w:t>Pirkėjo už Sutartį atsakingas/-i asmuo/asmenys, priimdami Prekes, visais atvejais turi įsitikinti ir patvirtinti, kad pateiktos Prekės atitinka Sutartyje nustatytus reikalavimus ir Sutartis įvykdyta joje numatytomis sąlygomis.</w:t>
      </w:r>
    </w:p>
    <w:p w14:paraId="45338919" w14:textId="5D9E8A09" w:rsidR="00350DBC" w:rsidRPr="0016732D" w:rsidRDefault="00350DBC" w:rsidP="00A81968">
      <w:pPr>
        <w:pStyle w:val="bodytext"/>
        <w:tabs>
          <w:tab w:val="left" w:pos="426"/>
          <w:tab w:val="left" w:pos="993"/>
        </w:tabs>
        <w:spacing w:before="0" w:beforeAutospacing="0" w:after="0" w:afterAutospacing="0" w:line="276" w:lineRule="auto"/>
        <w:ind w:firstLine="567"/>
        <w:jc w:val="both"/>
        <w:rPr>
          <w:sz w:val="23"/>
          <w:szCs w:val="23"/>
        </w:rPr>
      </w:pPr>
      <w:r w:rsidRPr="0016732D">
        <w:rPr>
          <w:sz w:val="23"/>
          <w:szCs w:val="23"/>
        </w:rPr>
        <w:t>2.</w:t>
      </w:r>
      <w:r w:rsidRPr="00880FE7">
        <w:rPr>
          <w:sz w:val="23"/>
          <w:szCs w:val="23"/>
        </w:rPr>
        <w:t>5</w:t>
      </w:r>
      <w:r w:rsidR="00436858" w:rsidRPr="00880FE7">
        <w:rPr>
          <w:sz w:val="23"/>
          <w:szCs w:val="23"/>
        </w:rPr>
        <w:t>.</w:t>
      </w:r>
      <w:r w:rsidRPr="0016732D">
        <w:rPr>
          <w:sz w:val="23"/>
          <w:szCs w:val="23"/>
        </w:rPr>
        <w:t xml:space="preserve"> Pardavėjas PVM sąskaitą-faktūrą privalo pateikti elektroniniu būdu. 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w:t>
      </w:r>
      <w:r w:rsidRPr="0016732D">
        <w:rPr>
          <w:sz w:val="23"/>
          <w:szCs w:val="23"/>
        </w:rPr>
        <w:lastRenderedPageBreak/>
        <w:t>pasirinktomis priemonėmis. Europos elektroninių sąskaitų-faktūrų standarto neatitinkančios elektroninės sąskaitos-faktūros gali būti teikiamos tik naudojantis informacinės sistemos „E. sąskaita“ priemonėmis („E. sąskaita“ svetainė pasiekiama adresu www.esaskaita.eu). Pirkėjas elektronines sąskaitas-faktūras priima ir apdoroja naudodamasis informacinės sistemos „E. sąskaita“ priemonėmis.</w:t>
      </w:r>
    </w:p>
    <w:p w14:paraId="651F4EB5" w14:textId="5A851ACB" w:rsidR="00350DBC" w:rsidRPr="0016732D" w:rsidRDefault="00350DBC" w:rsidP="00350DBC">
      <w:pPr>
        <w:pStyle w:val="bodytext"/>
        <w:tabs>
          <w:tab w:val="left" w:pos="426"/>
          <w:tab w:val="left" w:pos="993"/>
        </w:tabs>
        <w:spacing w:before="0" w:beforeAutospacing="0" w:after="0" w:afterAutospacing="0"/>
        <w:ind w:firstLine="567"/>
        <w:jc w:val="both"/>
        <w:rPr>
          <w:sz w:val="23"/>
          <w:szCs w:val="23"/>
        </w:rPr>
      </w:pPr>
      <w:r w:rsidRPr="0016732D">
        <w:rPr>
          <w:sz w:val="23"/>
          <w:szCs w:val="23"/>
        </w:rPr>
        <w:t>2.6</w:t>
      </w:r>
      <w:r w:rsidR="00436858">
        <w:rPr>
          <w:sz w:val="23"/>
          <w:szCs w:val="23"/>
        </w:rPr>
        <w:t>.</w:t>
      </w:r>
      <w:r w:rsidRPr="0016732D">
        <w:rPr>
          <w:sz w:val="23"/>
          <w:szCs w:val="23"/>
        </w:rPr>
        <w:t xml:space="preserve"> Su Pardavėju už laiku pristatytas ir kokybiškas Prekes bus atsiskaitoma</w:t>
      </w:r>
      <w:r w:rsidRPr="0016732D">
        <w:rPr>
          <w:rStyle w:val="FootnoteReference"/>
          <w:sz w:val="23"/>
          <w:szCs w:val="23"/>
        </w:rPr>
        <w:footnoteReference w:id="1"/>
      </w:r>
      <w:r w:rsidRPr="0016732D">
        <w:rPr>
          <w:sz w:val="23"/>
          <w:szCs w:val="23"/>
        </w:rPr>
        <w:t xml:space="preserve"> per 30 (trisdešimt) kalendorinių dienų nuo </w:t>
      </w:r>
      <w:r w:rsidR="00436858">
        <w:rPr>
          <w:sz w:val="23"/>
          <w:szCs w:val="23"/>
        </w:rPr>
        <w:t xml:space="preserve">PVM </w:t>
      </w:r>
      <w:r w:rsidRPr="0016732D">
        <w:rPr>
          <w:sz w:val="23"/>
          <w:szCs w:val="23"/>
        </w:rPr>
        <w:t>sąskaitos faktūros gavimo CPVA dienos.</w:t>
      </w:r>
    </w:p>
    <w:p w14:paraId="7D1B72A8" w14:textId="3F61C4C6" w:rsidR="00350DBC" w:rsidRPr="0016732D" w:rsidRDefault="00350DBC" w:rsidP="00350DBC">
      <w:pPr>
        <w:tabs>
          <w:tab w:val="left" w:pos="426"/>
        </w:tabs>
        <w:ind w:firstLine="567"/>
        <w:jc w:val="both"/>
        <w:rPr>
          <w:rFonts w:ascii="Times New Roman" w:hAnsi="Times New Roman" w:cs="Times New Roman"/>
          <w:sz w:val="23"/>
          <w:szCs w:val="23"/>
        </w:rPr>
      </w:pPr>
      <w:r w:rsidRPr="0016732D">
        <w:rPr>
          <w:rFonts w:ascii="Times New Roman" w:hAnsi="Times New Roman" w:cs="Times New Roman"/>
          <w:sz w:val="23"/>
          <w:szCs w:val="23"/>
        </w:rPr>
        <w:t>2.7</w:t>
      </w:r>
      <w:r w:rsidR="00436858">
        <w:rPr>
          <w:rFonts w:ascii="Times New Roman" w:hAnsi="Times New Roman" w:cs="Times New Roman"/>
          <w:sz w:val="23"/>
          <w:szCs w:val="23"/>
        </w:rPr>
        <w:t>.</w:t>
      </w:r>
      <w:r w:rsidRPr="0016732D">
        <w:rPr>
          <w:rFonts w:ascii="Times New Roman" w:hAnsi="Times New Roman" w:cs="Times New Roman"/>
          <w:sz w:val="23"/>
          <w:szCs w:val="23"/>
        </w:rPr>
        <w:t xml:space="preserve"> Ši Sutartis yra fiksuotos</w:t>
      </w:r>
      <w:r w:rsidRPr="0016732D">
        <w:rPr>
          <w:rFonts w:ascii="Times New Roman" w:hAnsi="Times New Roman" w:cs="Times New Roman"/>
          <w:i/>
          <w:sz w:val="23"/>
          <w:szCs w:val="23"/>
        </w:rPr>
        <w:t xml:space="preserve"> </w:t>
      </w:r>
      <w:r w:rsidRPr="0016732D">
        <w:rPr>
          <w:rFonts w:ascii="Times New Roman" w:hAnsi="Times New Roman" w:cs="Times New Roman"/>
          <w:sz w:val="23"/>
          <w:szCs w:val="23"/>
        </w:rPr>
        <w:t xml:space="preserve">kainos Sutartis. Sutarties galiojimo metu Sutartyje nustatyta kaina negali būti keičiama, išskyrus atvejus, kai teisės aktais yra keičiamas </w:t>
      </w:r>
      <w:r w:rsidRPr="0016732D">
        <w:rPr>
          <w:rFonts w:ascii="Times New Roman" w:hAnsi="Times New Roman" w:cs="Times New Roman"/>
          <w:iCs/>
          <w:sz w:val="23"/>
          <w:szCs w:val="23"/>
        </w:rPr>
        <w:t>pridėtinės vertės mokesčio (PVM) tarifas</w:t>
      </w:r>
      <w:r w:rsidRPr="0016732D">
        <w:rPr>
          <w:rFonts w:ascii="Times New Roman" w:hAnsi="Times New Roman" w:cs="Times New Roman"/>
          <w:sz w:val="23"/>
          <w:szCs w:val="23"/>
        </w:rPr>
        <w:t xml:space="preserve">. Padidėjus </w:t>
      </w:r>
      <w:r w:rsidRPr="0016732D">
        <w:rPr>
          <w:rFonts w:ascii="Times New Roman" w:hAnsi="Times New Roman" w:cs="Times New Roman"/>
          <w:iCs/>
          <w:sz w:val="23"/>
          <w:szCs w:val="23"/>
        </w:rPr>
        <w:t xml:space="preserve">arba sumažėjus PVM tarifui, Sutarties </w:t>
      </w:r>
      <w:r w:rsidRPr="0016732D">
        <w:rPr>
          <w:rFonts w:ascii="Times New Roman" w:hAnsi="Times New Roman" w:cs="Times New Roman"/>
          <w:sz w:val="23"/>
          <w:szCs w:val="23"/>
        </w:rPr>
        <w:t>kaina</w:t>
      </w:r>
      <w:r w:rsidRPr="0016732D">
        <w:rPr>
          <w:rFonts w:ascii="Times New Roman" w:hAnsi="Times New Roman" w:cs="Times New Roman"/>
          <w:i/>
          <w:sz w:val="23"/>
          <w:szCs w:val="23"/>
        </w:rPr>
        <w:t xml:space="preserve"> </w:t>
      </w:r>
      <w:r w:rsidRPr="0016732D">
        <w:rPr>
          <w:rFonts w:ascii="Times New Roman" w:hAnsi="Times New Roman" w:cs="Times New Roman"/>
          <w:iCs/>
          <w:sz w:val="23"/>
          <w:szCs w:val="23"/>
        </w:rPr>
        <w:t>atitinkamai gali būti didinama arba mažinama PVM dydžiui pagal galiojančius LR teisės aktus. Toks Sutarties pakeitimas įforminamas raštišku Šalių susitarimu, kurį privalo pasirašyti abi Sutarties Šalys.</w:t>
      </w:r>
    </w:p>
    <w:p w14:paraId="2D2AD833" w14:textId="77777777" w:rsidR="00350DBC" w:rsidRPr="0016732D" w:rsidRDefault="00350DBC" w:rsidP="00EB4FAA">
      <w:pPr>
        <w:pStyle w:val="ListParagraph"/>
        <w:keepNext/>
        <w:numPr>
          <w:ilvl w:val="0"/>
          <w:numId w:val="1"/>
        </w:numPr>
        <w:tabs>
          <w:tab w:val="left" w:pos="426"/>
        </w:tabs>
        <w:spacing w:before="120" w:after="120" w:line="240" w:lineRule="auto"/>
        <w:ind w:left="0" w:firstLine="0"/>
        <w:jc w:val="center"/>
        <w:outlineLvl w:val="0"/>
        <w:rPr>
          <w:rFonts w:ascii="Times New Roman" w:hAnsi="Times New Roman" w:cs="Times New Roman"/>
          <w:b/>
          <w:sz w:val="23"/>
          <w:szCs w:val="23"/>
        </w:rPr>
      </w:pPr>
      <w:bookmarkStart w:id="2" w:name="_Toc446495348"/>
      <w:r w:rsidRPr="0016732D">
        <w:rPr>
          <w:rFonts w:ascii="Times New Roman" w:hAnsi="Times New Roman" w:cs="Times New Roman"/>
          <w:b/>
          <w:sz w:val="23"/>
          <w:szCs w:val="23"/>
        </w:rPr>
        <w:t>ŠALIŲ ĮSIPAREIGOJIMAI</w:t>
      </w:r>
      <w:bookmarkEnd w:id="2"/>
    </w:p>
    <w:p w14:paraId="3A3CFE43" w14:textId="277D6783" w:rsidR="00350DBC" w:rsidRPr="0016732D" w:rsidRDefault="00350DBC" w:rsidP="00350DBC">
      <w:pPr>
        <w:pStyle w:val="BodyText2"/>
        <w:tabs>
          <w:tab w:val="left" w:pos="851"/>
          <w:tab w:val="left" w:pos="993"/>
        </w:tabs>
        <w:spacing w:after="0" w:line="276" w:lineRule="auto"/>
        <w:ind w:firstLine="567"/>
        <w:jc w:val="both"/>
        <w:rPr>
          <w:rFonts w:ascii="Times New Roman" w:hAnsi="Times New Roman" w:cs="Times New Roman"/>
          <w:sz w:val="23"/>
          <w:szCs w:val="23"/>
        </w:rPr>
      </w:pPr>
      <w:bookmarkStart w:id="3" w:name="_Ref260069314"/>
      <w:r w:rsidRPr="0016732D">
        <w:rPr>
          <w:rFonts w:ascii="Times New Roman" w:hAnsi="Times New Roman" w:cs="Times New Roman"/>
          <w:sz w:val="23"/>
          <w:szCs w:val="23"/>
        </w:rPr>
        <w:t>3.1</w:t>
      </w:r>
      <w:r w:rsidR="004C5F36">
        <w:rPr>
          <w:rFonts w:ascii="Times New Roman" w:hAnsi="Times New Roman" w:cs="Times New Roman"/>
          <w:sz w:val="23"/>
          <w:szCs w:val="23"/>
        </w:rPr>
        <w:t>.</w:t>
      </w:r>
      <w:r w:rsidRPr="0016732D">
        <w:rPr>
          <w:rFonts w:ascii="Times New Roman" w:hAnsi="Times New Roman" w:cs="Times New Roman"/>
          <w:sz w:val="23"/>
          <w:szCs w:val="23"/>
        </w:rPr>
        <w:t xml:space="preserve"> </w:t>
      </w:r>
      <w:r w:rsidRPr="006C368B">
        <w:rPr>
          <w:rFonts w:ascii="Times New Roman" w:hAnsi="Times New Roman" w:cs="Times New Roman"/>
          <w:sz w:val="23"/>
          <w:szCs w:val="23"/>
        </w:rPr>
        <w:t>P</w:t>
      </w:r>
      <w:r w:rsidR="006C368B" w:rsidRPr="006C368B">
        <w:rPr>
          <w:rFonts w:ascii="Times New Roman" w:hAnsi="Times New Roman" w:cs="Times New Roman"/>
          <w:sz w:val="23"/>
          <w:szCs w:val="23"/>
        </w:rPr>
        <w:t>irkėjas</w:t>
      </w:r>
      <w:r w:rsidRPr="006C368B">
        <w:rPr>
          <w:rFonts w:ascii="Times New Roman" w:hAnsi="Times New Roman" w:cs="Times New Roman"/>
          <w:sz w:val="23"/>
          <w:szCs w:val="23"/>
        </w:rPr>
        <w:t xml:space="preserve"> įsipareigoja:</w:t>
      </w:r>
    </w:p>
    <w:p w14:paraId="50F33558" w14:textId="77777777" w:rsidR="00350DBC" w:rsidRPr="0016732D" w:rsidRDefault="00350DBC" w:rsidP="00350DBC">
      <w:pPr>
        <w:pStyle w:val="BodyText2"/>
        <w:tabs>
          <w:tab w:val="left" w:pos="720"/>
          <w:tab w:val="left" w:pos="993"/>
        </w:tabs>
        <w:spacing w:after="0" w:line="276" w:lineRule="auto"/>
        <w:ind w:firstLine="567"/>
        <w:jc w:val="both"/>
        <w:rPr>
          <w:rFonts w:ascii="Times New Roman" w:hAnsi="Times New Roman" w:cs="Times New Roman"/>
          <w:sz w:val="23"/>
          <w:szCs w:val="23"/>
        </w:rPr>
      </w:pPr>
      <w:r w:rsidRPr="0016732D">
        <w:rPr>
          <w:rFonts w:ascii="Times New Roman" w:hAnsi="Times New Roman" w:cs="Times New Roman"/>
          <w:sz w:val="23"/>
          <w:szCs w:val="23"/>
        </w:rPr>
        <w:t>3.1.1. laiku priimti iš Pardavėjo tinkamai pristatytas ir Sutarties sąlygas atitinkančias Prekes ir laiku už jas atsiskaityti šioje Sutartyje nustatyta tvarka;</w:t>
      </w:r>
    </w:p>
    <w:p w14:paraId="1D52451E" w14:textId="77777777" w:rsidR="00350DBC" w:rsidRPr="0016732D" w:rsidRDefault="00350DBC" w:rsidP="00350DBC">
      <w:pPr>
        <w:pStyle w:val="BodyText2"/>
        <w:tabs>
          <w:tab w:val="left" w:pos="720"/>
          <w:tab w:val="left" w:pos="993"/>
        </w:tabs>
        <w:spacing w:after="0" w:line="276" w:lineRule="auto"/>
        <w:ind w:firstLine="567"/>
        <w:jc w:val="both"/>
        <w:rPr>
          <w:rFonts w:ascii="Times New Roman" w:hAnsi="Times New Roman" w:cs="Times New Roman"/>
          <w:sz w:val="23"/>
          <w:szCs w:val="23"/>
        </w:rPr>
      </w:pPr>
      <w:r w:rsidRPr="0016732D">
        <w:rPr>
          <w:rFonts w:ascii="Times New Roman" w:hAnsi="Times New Roman" w:cs="Times New Roman"/>
          <w:sz w:val="23"/>
          <w:szCs w:val="23"/>
        </w:rPr>
        <w:t>3.1.2. paskirti atsakingą asmenį šios Sutarties vykdymui;</w:t>
      </w:r>
    </w:p>
    <w:p w14:paraId="783242B2" w14:textId="77777777" w:rsidR="00350DBC" w:rsidRPr="0016732D" w:rsidRDefault="00350DBC" w:rsidP="00350DBC">
      <w:pPr>
        <w:pStyle w:val="BodyText2"/>
        <w:tabs>
          <w:tab w:val="left" w:pos="720"/>
          <w:tab w:val="left" w:pos="993"/>
        </w:tabs>
        <w:spacing w:after="0" w:line="276" w:lineRule="auto"/>
        <w:ind w:firstLine="567"/>
        <w:jc w:val="both"/>
        <w:rPr>
          <w:rFonts w:ascii="Times New Roman" w:hAnsi="Times New Roman" w:cs="Times New Roman"/>
          <w:sz w:val="23"/>
          <w:szCs w:val="23"/>
        </w:rPr>
      </w:pPr>
      <w:r w:rsidRPr="0016732D">
        <w:rPr>
          <w:rFonts w:ascii="Times New Roman" w:hAnsi="Times New Roman" w:cs="Times New Roman"/>
          <w:sz w:val="23"/>
          <w:szCs w:val="23"/>
        </w:rPr>
        <w:t>3.1.3. teikti Pardavėjui pastarojo pagrįstai prašomą informaciją, pagalbą vykdant šią Sutartį;</w:t>
      </w:r>
    </w:p>
    <w:p w14:paraId="3B35ACB6" w14:textId="77777777" w:rsidR="00350DBC" w:rsidRPr="0016732D" w:rsidRDefault="00350DBC" w:rsidP="00350DBC">
      <w:pPr>
        <w:pStyle w:val="BodyText2"/>
        <w:tabs>
          <w:tab w:val="left" w:pos="720"/>
          <w:tab w:val="left" w:pos="993"/>
        </w:tabs>
        <w:spacing w:after="0" w:line="276" w:lineRule="auto"/>
        <w:ind w:firstLine="567"/>
        <w:jc w:val="both"/>
        <w:rPr>
          <w:rFonts w:ascii="Times New Roman" w:hAnsi="Times New Roman" w:cs="Times New Roman"/>
          <w:sz w:val="23"/>
          <w:szCs w:val="23"/>
        </w:rPr>
      </w:pPr>
      <w:r w:rsidRPr="0016732D">
        <w:rPr>
          <w:rFonts w:ascii="Times New Roman" w:hAnsi="Times New Roman" w:cs="Times New Roman"/>
          <w:bCs/>
          <w:sz w:val="23"/>
          <w:szCs w:val="23"/>
        </w:rPr>
        <w:t xml:space="preserve">3.1.4. privalo nedelsiant pranešti </w:t>
      </w:r>
      <w:r w:rsidRPr="0016732D">
        <w:rPr>
          <w:rFonts w:ascii="Times New Roman" w:hAnsi="Times New Roman" w:cs="Times New Roman"/>
          <w:sz w:val="23"/>
          <w:szCs w:val="23"/>
        </w:rPr>
        <w:t>Pardavėjui</w:t>
      </w:r>
      <w:r w:rsidRPr="0016732D">
        <w:rPr>
          <w:rFonts w:ascii="Times New Roman" w:hAnsi="Times New Roman" w:cs="Times New Roman"/>
          <w:bCs/>
          <w:sz w:val="23"/>
          <w:szCs w:val="23"/>
        </w:rPr>
        <w:t xml:space="preserve"> apie Sutarties sąlygų pažeidimą, kai tik toks pažeidimas yra nustatomas.</w:t>
      </w:r>
      <w:r w:rsidRPr="0016732D">
        <w:rPr>
          <w:rFonts w:ascii="Times New Roman" w:hAnsi="Times New Roman" w:cs="Times New Roman"/>
          <w:sz w:val="23"/>
          <w:szCs w:val="23"/>
        </w:rPr>
        <w:t xml:space="preserve"> </w:t>
      </w:r>
    </w:p>
    <w:p w14:paraId="152F9A50" w14:textId="2EA536D4" w:rsidR="00350DBC" w:rsidRPr="0016732D" w:rsidRDefault="00350DBC" w:rsidP="00350DBC">
      <w:pPr>
        <w:pStyle w:val="HSPunktai"/>
        <w:numPr>
          <w:ilvl w:val="0"/>
          <w:numId w:val="0"/>
        </w:numPr>
        <w:tabs>
          <w:tab w:val="left" w:pos="851"/>
          <w:tab w:val="left" w:pos="993"/>
        </w:tabs>
        <w:spacing w:line="276" w:lineRule="auto"/>
        <w:ind w:left="567"/>
        <w:rPr>
          <w:sz w:val="23"/>
          <w:szCs w:val="23"/>
        </w:rPr>
      </w:pPr>
      <w:r w:rsidRPr="0016732D">
        <w:rPr>
          <w:sz w:val="23"/>
          <w:szCs w:val="23"/>
        </w:rPr>
        <w:t>3.2</w:t>
      </w:r>
      <w:r w:rsidR="004C5F36">
        <w:rPr>
          <w:sz w:val="23"/>
          <w:szCs w:val="23"/>
        </w:rPr>
        <w:t>.</w:t>
      </w:r>
      <w:r w:rsidRPr="0016732D">
        <w:rPr>
          <w:sz w:val="23"/>
          <w:szCs w:val="23"/>
        </w:rPr>
        <w:t xml:space="preserve"> Pardavėjas įsipareigoja:</w:t>
      </w:r>
    </w:p>
    <w:p w14:paraId="5E3F9A85" w14:textId="77777777" w:rsidR="00350DBC" w:rsidRPr="0016732D" w:rsidRDefault="00350DBC" w:rsidP="00350DBC">
      <w:pPr>
        <w:pStyle w:val="HSPunktai"/>
        <w:numPr>
          <w:ilvl w:val="0"/>
          <w:numId w:val="0"/>
        </w:numPr>
        <w:tabs>
          <w:tab w:val="left" w:pos="993"/>
          <w:tab w:val="left" w:pos="1418"/>
        </w:tabs>
        <w:spacing w:line="276" w:lineRule="auto"/>
        <w:ind w:firstLine="567"/>
        <w:rPr>
          <w:sz w:val="23"/>
          <w:szCs w:val="23"/>
        </w:rPr>
      </w:pPr>
      <w:r w:rsidRPr="0016732D">
        <w:rPr>
          <w:sz w:val="23"/>
          <w:szCs w:val="23"/>
        </w:rPr>
        <w:t>3.2.1. laiku ir kokybiškai vykdyti visus sutartinius įsipareigojimus, nurodytus Sutartyje bei jos prieduose. Sutartyje nustatyta tvarka ir sąlygomis, kaip įmanoma rūpestingai bei efektyviai, įskaitant, bet neapsiribojant prekių pristatymo pagal geriausius visuotinai pripažįstamus profesinius standartus ir praktiką, panaudodamas visus reikiamus įgūdžius, žinias ir priemones, laiku pradėti ir vykdyti Sutartyje numatytus įsipareigojimus;</w:t>
      </w:r>
    </w:p>
    <w:p w14:paraId="4917C7A4" w14:textId="77777777" w:rsidR="00350DBC" w:rsidRPr="0016732D" w:rsidRDefault="00350DBC" w:rsidP="00350DBC">
      <w:pPr>
        <w:pStyle w:val="HSPunktai"/>
        <w:numPr>
          <w:ilvl w:val="0"/>
          <w:numId w:val="0"/>
        </w:numPr>
        <w:tabs>
          <w:tab w:val="left" w:pos="993"/>
          <w:tab w:val="left" w:pos="1418"/>
        </w:tabs>
        <w:spacing w:line="276" w:lineRule="auto"/>
        <w:ind w:firstLine="567"/>
        <w:rPr>
          <w:sz w:val="23"/>
          <w:szCs w:val="23"/>
        </w:rPr>
      </w:pPr>
      <w:r w:rsidRPr="0016732D">
        <w:rPr>
          <w:sz w:val="23"/>
          <w:szCs w:val="23"/>
        </w:rPr>
        <w:t>3.2.2. Sutarties sudarymo metu paskirti reikiamus įgaliojimus turinčius Pardavėjo atsakingus asmenis šios Sutarties vykdymui, nurodant juos Sutartyje;</w:t>
      </w:r>
    </w:p>
    <w:p w14:paraId="3052CAED" w14:textId="133539B6" w:rsidR="00350DBC" w:rsidRPr="0016732D" w:rsidRDefault="00350DBC" w:rsidP="00350DBC">
      <w:pPr>
        <w:pStyle w:val="HSPunktai"/>
        <w:numPr>
          <w:ilvl w:val="0"/>
          <w:numId w:val="0"/>
        </w:numPr>
        <w:tabs>
          <w:tab w:val="left" w:pos="993"/>
          <w:tab w:val="left" w:pos="1418"/>
        </w:tabs>
        <w:spacing w:line="276" w:lineRule="auto"/>
        <w:ind w:firstLine="567"/>
        <w:rPr>
          <w:sz w:val="23"/>
          <w:szCs w:val="23"/>
        </w:rPr>
      </w:pPr>
      <w:r w:rsidRPr="0016732D">
        <w:rPr>
          <w:sz w:val="23"/>
          <w:szCs w:val="23"/>
        </w:rPr>
        <w:t>3.2.3</w:t>
      </w:r>
      <w:r w:rsidR="004C5F36">
        <w:rPr>
          <w:sz w:val="23"/>
          <w:szCs w:val="23"/>
        </w:rPr>
        <w:t>.</w:t>
      </w:r>
      <w:r w:rsidRPr="0016732D">
        <w:rPr>
          <w:sz w:val="23"/>
          <w:szCs w:val="23"/>
        </w:rPr>
        <w:t xml:space="preserve"> privalo laikytis visų galiojančių įstatymų ir kitų teisės aktų ir užtikrinti, kad jo vardu veikiantys asmenys jų laikytųsi. Pardavėjas garantuoja Pirkėjui nuostolių atlyginimą, jei Pardavėjas ar jo darbuotojai nesilaikytų minėtų įstatymų ir kitų teisės aktų ir dėl to būtų pažeisti teisės aktų reikalavimai ar pradėti procesiniai veiksmai;</w:t>
      </w:r>
    </w:p>
    <w:p w14:paraId="733FB299" w14:textId="3E858584" w:rsidR="00350DBC" w:rsidRPr="0016732D" w:rsidRDefault="00350DBC" w:rsidP="00350DBC">
      <w:pPr>
        <w:pStyle w:val="HSPunktai"/>
        <w:numPr>
          <w:ilvl w:val="0"/>
          <w:numId w:val="0"/>
        </w:numPr>
        <w:tabs>
          <w:tab w:val="left" w:pos="1134"/>
          <w:tab w:val="left" w:pos="1418"/>
        </w:tabs>
        <w:spacing w:line="276" w:lineRule="auto"/>
        <w:ind w:firstLine="567"/>
        <w:rPr>
          <w:sz w:val="23"/>
          <w:szCs w:val="23"/>
        </w:rPr>
      </w:pPr>
      <w:r w:rsidRPr="0016732D">
        <w:rPr>
          <w:sz w:val="23"/>
          <w:szCs w:val="23"/>
        </w:rPr>
        <w:t xml:space="preserve">3.2.4. Pardavėjas visus dokumentus ir informaciją, gautą pagal Sutartį, laiko konfidencialia ir be išankstinio raštiško </w:t>
      </w:r>
      <w:r w:rsidRPr="0016732D">
        <w:rPr>
          <w:bCs/>
          <w:sz w:val="23"/>
          <w:szCs w:val="23"/>
        </w:rPr>
        <w:t>Pirkėjo</w:t>
      </w:r>
      <w:r w:rsidRPr="0016732D">
        <w:rPr>
          <w:sz w:val="23"/>
          <w:szCs w:val="23"/>
        </w:rPr>
        <w:t xml:space="preserve"> leidimo </w:t>
      </w:r>
      <w:r w:rsidRPr="0016732D">
        <w:rPr>
          <w:bCs/>
          <w:sz w:val="23"/>
          <w:szCs w:val="23"/>
        </w:rPr>
        <w:t>neturi teisės pateiktų dokumentų perduoti trečiajai šaliai</w:t>
      </w:r>
      <w:r w:rsidRPr="0016732D">
        <w:rPr>
          <w:sz w:val="23"/>
          <w:szCs w:val="23"/>
        </w:rPr>
        <w:t xml:space="preserve"> ir neskelbia bei neatskleidžia jokių Sutarties nuostatų, išskyrus atvejus, kai tai būtina vykdant Sutartį arba kai perduodama, skelbiama arba atskleidžiama informacija, kuri yra viešai prieinama arba kurią privaloma atskleisti pagal galiojančius teisės aktus. Jei nesutariama, ar būtina skelbti ar atskleisti kokias nors Sutarties nuostatas, galutinį sprendimą priima </w:t>
      </w:r>
      <w:r w:rsidRPr="0016732D">
        <w:rPr>
          <w:bCs/>
          <w:sz w:val="23"/>
          <w:szCs w:val="23"/>
        </w:rPr>
        <w:t>Pirkėjas;</w:t>
      </w:r>
    </w:p>
    <w:p w14:paraId="6DB382E0" w14:textId="374C034F" w:rsidR="00350DBC" w:rsidRPr="0016732D" w:rsidRDefault="00350DBC" w:rsidP="00350DBC">
      <w:pPr>
        <w:pStyle w:val="HSPunktai"/>
        <w:numPr>
          <w:ilvl w:val="0"/>
          <w:numId w:val="0"/>
        </w:numPr>
        <w:tabs>
          <w:tab w:val="left" w:pos="1134"/>
          <w:tab w:val="left" w:pos="1418"/>
        </w:tabs>
        <w:spacing w:line="276" w:lineRule="auto"/>
        <w:ind w:firstLine="567"/>
        <w:rPr>
          <w:sz w:val="23"/>
          <w:szCs w:val="23"/>
        </w:rPr>
      </w:pPr>
      <w:r w:rsidRPr="0016732D">
        <w:rPr>
          <w:sz w:val="23"/>
          <w:szCs w:val="23"/>
        </w:rPr>
        <w:t xml:space="preserve">3.2.5. Pardavėjas turi savo sąskaita apsaugoti </w:t>
      </w:r>
      <w:r w:rsidRPr="0016732D">
        <w:rPr>
          <w:bCs/>
          <w:sz w:val="23"/>
          <w:szCs w:val="23"/>
        </w:rPr>
        <w:t>Pirkėją</w:t>
      </w:r>
      <w:r w:rsidRPr="0016732D">
        <w:rPr>
          <w:sz w:val="23"/>
          <w:szCs w:val="23"/>
        </w:rPr>
        <w:t xml:space="preserve">, jos atstovus ir darbuotojus nuo bet kokių ieškinių, reikalavimų, nuostolių ar žalos, atsiradusios dėl Pardavėjo kaltės ir kylančios iš bet kokio Pardavėjo veiksmo ar neveikimo tiekiant Prekes. Pardavėjui apie tokius ieškinius, reikalavimus, nuostolius ar žalą pranešama nedelsiant, bet ne vėliau kaip </w:t>
      </w:r>
      <w:r w:rsidR="00320BF9">
        <w:rPr>
          <w:sz w:val="23"/>
          <w:szCs w:val="23"/>
        </w:rPr>
        <w:t xml:space="preserve">per </w:t>
      </w:r>
      <w:r w:rsidRPr="0016732D">
        <w:rPr>
          <w:sz w:val="23"/>
          <w:szCs w:val="23"/>
        </w:rPr>
        <w:t>7 (septyni</w:t>
      </w:r>
      <w:r w:rsidR="00A81968" w:rsidRPr="0016732D">
        <w:rPr>
          <w:sz w:val="23"/>
          <w:szCs w:val="23"/>
        </w:rPr>
        <w:t>a</w:t>
      </w:r>
      <w:r w:rsidRPr="0016732D">
        <w:rPr>
          <w:sz w:val="23"/>
          <w:szCs w:val="23"/>
        </w:rPr>
        <w:t>s) darbo dienas nuo tos dienos</w:t>
      </w:r>
      <w:r w:rsidR="00A81968" w:rsidRPr="0016732D">
        <w:rPr>
          <w:sz w:val="23"/>
          <w:szCs w:val="23"/>
        </w:rPr>
        <w:t>,</w:t>
      </w:r>
      <w:r w:rsidRPr="0016732D">
        <w:rPr>
          <w:sz w:val="23"/>
          <w:szCs w:val="23"/>
        </w:rPr>
        <w:t xml:space="preserve"> kai </w:t>
      </w:r>
      <w:r w:rsidRPr="0016732D">
        <w:rPr>
          <w:bCs/>
          <w:sz w:val="23"/>
          <w:szCs w:val="23"/>
        </w:rPr>
        <w:t xml:space="preserve">Pirkėjas </w:t>
      </w:r>
      <w:r w:rsidRPr="0016732D">
        <w:rPr>
          <w:sz w:val="23"/>
          <w:szCs w:val="23"/>
        </w:rPr>
        <w:t>apie tai sužino. Pardavėjo atsakomybės Pirkėjui suma neviršija Sutarties vertės, tačiau ji netaikoma kalbant apie Pardavėjo atsakomybę už trečiųjų šalių patirtus Pardavėjo ar jo tyčinių veiksmų sukeltus nuostolius;</w:t>
      </w:r>
    </w:p>
    <w:p w14:paraId="1AB0CFC7" w14:textId="77777777" w:rsidR="00350DBC" w:rsidRPr="0016732D" w:rsidRDefault="00350DBC" w:rsidP="00350DBC">
      <w:pPr>
        <w:pStyle w:val="HSPunktai"/>
        <w:numPr>
          <w:ilvl w:val="0"/>
          <w:numId w:val="0"/>
        </w:numPr>
        <w:tabs>
          <w:tab w:val="left" w:pos="1134"/>
          <w:tab w:val="left" w:pos="1418"/>
        </w:tabs>
        <w:spacing w:line="276" w:lineRule="auto"/>
        <w:ind w:firstLine="567"/>
        <w:rPr>
          <w:sz w:val="23"/>
          <w:szCs w:val="23"/>
        </w:rPr>
      </w:pPr>
      <w:r w:rsidRPr="0016732D">
        <w:rPr>
          <w:sz w:val="23"/>
          <w:szCs w:val="23"/>
        </w:rPr>
        <w:t>3.2.6. kai Pardavėjas nevykdo arba netinkamai vykdo savo sutartinius įsipareigojimus, jis turi, Pirkėjui pareikalavus, savo sąskaita ištaisyti bet kokius trūkumus, susijusius su Sutarties vykdymu per Pirkėjo nurodytą protingą terminą;</w:t>
      </w:r>
    </w:p>
    <w:p w14:paraId="0C1FB746" w14:textId="77777777" w:rsidR="00350DBC" w:rsidRPr="0016732D" w:rsidRDefault="00350DBC" w:rsidP="00350DBC">
      <w:pPr>
        <w:pStyle w:val="HSPunktai"/>
        <w:numPr>
          <w:ilvl w:val="0"/>
          <w:numId w:val="0"/>
        </w:numPr>
        <w:tabs>
          <w:tab w:val="left" w:pos="1134"/>
          <w:tab w:val="left" w:pos="1418"/>
        </w:tabs>
        <w:spacing w:line="276" w:lineRule="auto"/>
        <w:ind w:firstLine="567"/>
        <w:rPr>
          <w:sz w:val="23"/>
          <w:szCs w:val="23"/>
        </w:rPr>
      </w:pPr>
      <w:r w:rsidRPr="0016732D">
        <w:rPr>
          <w:sz w:val="23"/>
          <w:szCs w:val="23"/>
        </w:rPr>
        <w:t>3.2.7. Pardavėjo atsakomybė už bet kokių sutartinių prievolių nevykdymą galioja tiek laiko po Prekių pristatymo, kiek nustato Sutarčiai galiojantys įstatymai.</w:t>
      </w:r>
    </w:p>
    <w:p w14:paraId="37C6B1D3" w14:textId="77777777" w:rsidR="00350DBC" w:rsidRPr="0016732D" w:rsidRDefault="00350DBC" w:rsidP="00350DBC">
      <w:pPr>
        <w:pStyle w:val="BodyText2"/>
        <w:tabs>
          <w:tab w:val="left" w:pos="720"/>
          <w:tab w:val="left" w:pos="993"/>
        </w:tabs>
        <w:spacing w:after="0" w:line="276" w:lineRule="auto"/>
        <w:ind w:firstLine="567"/>
        <w:jc w:val="both"/>
        <w:rPr>
          <w:rFonts w:ascii="Times New Roman" w:hAnsi="Times New Roman" w:cs="Times New Roman"/>
          <w:sz w:val="23"/>
          <w:szCs w:val="23"/>
        </w:rPr>
      </w:pPr>
      <w:r w:rsidRPr="0016732D">
        <w:rPr>
          <w:rFonts w:ascii="Times New Roman" w:hAnsi="Times New Roman" w:cs="Times New Roman"/>
          <w:sz w:val="23"/>
          <w:szCs w:val="23"/>
        </w:rPr>
        <w:t>3.3. Šalys pareiškia ir garantuoja, kad jos:</w:t>
      </w:r>
    </w:p>
    <w:p w14:paraId="5CA0CABC" w14:textId="77777777" w:rsidR="00350DBC" w:rsidRPr="0016732D" w:rsidRDefault="00350DBC" w:rsidP="00350DBC">
      <w:pPr>
        <w:pStyle w:val="BodyText2"/>
        <w:tabs>
          <w:tab w:val="left" w:pos="720"/>
          <w:tab w:val="left" w:pos="993"/>
        </w:tabs>
        <w:spacing w:after="0" w:line="276" w:lineRule="auto"/>
        <w:ind w:firstLine="567"/>
        <w:jc w:val="both"/>
        <w:rPr>
          <w:rFonts w:ascii="Times New Roman" w:hAnsi="Times New Roman" w:cs="Times New Roman"/>
          <w:sz w:val="23"/>
          <w:szCs w:val="23"/>
        </w:rPr>
      </w:pPr>
      <w:r w:rsidRPr="0016732D">
        <w:rPr>
          <w:rFonts w:ascii="Times New Roman" w:hAnsi="Times New Roman" w:cs="Times New Roman"/>
          <w:sz w:val="23"/>
          <w:szCs w:val="23"/>
        </w:rPr>
        <w:t>3.3.1. Sutartį sudarė savo gera valia, turėdamos tikslą ir siekdamos įvykdyti Sutarties sąlygas bei galėdamos (tiek finansiškai, tiek žmogiškųjų ir kitų reikalingų išteklių bei priemonių turėjimo prasme) realiai įvykdyti Sutartyje ir Sutarties prieduose nurodytas sąlygas;</w:t>
      </w:r>
    </w:p>
    <w:p w14:paraId="1F8E7B65" w14:textId="77777777" w:rsidR="00350DBC" w:rsidRPr="0016732D" w:rsidRDefault="00350DBC" w:rsidP="00350DBC">
      <w:pPr>
        <w:pStyle w:val="BodyText2"/>
        <w:tabs>
          <w:tab w:val="left" w:pos="720"/>
          <w:tab w:val="left" w:pos="993"/>
        </w:tabs>
        <w:spacing w:after="0" w:line="276" w:lineRule="auto"/>
        <w:ind w:firstLine="567"/>
        <w:jc w:val="both"/>
        <w:rPr>
          <w:rFonts w:ascii="Times New Roman" w:hAnsi="Times New Roman" w:cs="Times New Roman"/>
          <w:sz w:val="23"/>
          <w:szCs w:val="23"/>
        </w:rPr>
      </w:pPr>
      <w:r w:rsidRPr="0016732D">
        <w:rPr>
          <w:rFonts w:ascii="Times New Roman" w:hAnsi="Times New Roman" w:cs="Times New Roman"/>
          <w:sz w:val="23"/>
          <w:szCs w:val="23"/>
        </w:rPr>
        <w:t>3.3.2. yra mokios ir joms neiškelta bankroto ar restruktūrizavimo byla (nėra numatoma ją iškelti) ir nenumatoma jų likviduoti;</w:t>
      </w:r>
    </w:p>
    <w:p w14:paraId="38209727" w14:textId="77777777" w:rsidR="00350DBC" w:rsidRPr="0016732D" w:rsidRDefault="00350DBC" w:rsidP="00350DBC">
      <w:pPr>
        <w:pStyle w:val="BodyText2"/>
        <w:tabs>
          <w:tab w:val="left" w:pos="720"/>
          <w:tab w:val="left" w:pos="993"/>
        </w:tabs>
        <w:spacing w:after="0" w:line="276" w:lineRule="auto"/>
        <w:ind w:firstLine="567"/>
        <w:jc w:val="both"/>
        <w:rPr>
          <w:rFonts w:ascii="Times New Roman" w:hAnsi="Times New Roman" w:cs="Times New Roman"/>
          <w:sz w:val="23"/>
          <w:szCs w:val="23"/>
        </w:rPr>
      </w:pPr>
      <w:r w:rsidRPr="0016732D">
        <w:rPr>
          <w:rFonts w:ascii="Times New Roman" w:hAnsi="Times New Roman" w:cs="Times New Roman"/>
          <w:sz w:val="23"/>
          <w:szCs w:val="23"/>
        </w:rPr>
        <w:t>3.3.3. turi visišką teisę ir visus reikiamus leidimus, sutikimus, patvirtinimus ir įgaliojimus sudaryti šią Sutartį ir vykdyti joje numatytus įsipareigojimus.</w:t>
      </w:r>
      <w:bookmarkEnd w:id="3"/>
    </w:p>
    <w:p w14:paraId="55537541" w14:textId="77777777" w:rsidR="00350DBC" w:rsidRPr="0016732D" w:rsidRDefault="00350DBC" w:rsidP="00350DBC">
      <w:pPr>
        <w:pStyle w:val="BodyText2"/>
        <w:tabs>
          <w:tab w:val="left" w:pos="720"/>
          <w:tab w:val="left" w:pos="993"/>
        </w:tabs>
        <w:spacing w:after="0" w:line="276" w:lineRule="auto"/>
        <w:ind w:firstLine="567"/>
        <w:jc w:val="both"/>
        <w:rPr>
          <w:rFonts w:ascii="Times New Roman" w:hAnsi="Times New Roman" w:cs="Times New Roman"/>
          <w:sz w:val="23"/>
          <w:szCs w:val="23"/>
        </w:rPr>
      </w:pPr>
      <w:r w:rsidRPr="0016732D">
        <w:rPr>
          <w:rFonts w:ascii="Times New Roman" w:hAnsi="Times New Roman" w:cs="Times New Roman"/>
          <w:sz w:val="23"/>
          <w:szCs w:val="23"/>
        </w:rPr>
        <w:t>3.3.4. Nė viena Sutarties Šalis negali perduoti savo teisių ir pareigų pagal Sutartį tretiesiems asmenims be raštiško kitos Sutarties Šalies sutikimo, išskyrus Lietuvos Respublikos įstatymų ir kitų teisės aktų nustatytus atvejus.</w:t>
      </w:r>
    </w:p>
    <w:p w14:paraId="34D59E1B" w14:textId="77777777" w:rsidR="00350DBC" w:rsidRPr="0016732D" w:rsidRDefault="00350DBC" w:rsidP="00EB4FAA">
      <w:pPr>
        <w:keepNext/>
        <w:spacing w:before="120" w:after="120"/>
        <w:jc w:val="center"/>
        <w:outlineLvl w:val="0"/>
        <w:rPr>
          <w:rFonts w:ascii="Times New Roman" w:hAnsi="Times New Roman" w:cs="Times New Roman"/>
          <w:b/>
          <w:sz w:val="23"/>
          <w:szCs w:val="23"/>
        </w:rPr>
      </w:pPr>
      <w:bookmarkStart w:id="4" w:name="_Toc446495352"/>
      <w:r w:rsidRPr="0016732D">
        <w:rPr>
          <w:rFonts w:ascii="Times New Roman" w:hAnsi="Times New Roman" w:cs="Times New Roman"/>
          <w:b/>
          <w:sz w:val="23"/>
          <w:szCs w:val="23"/>
        </w:rPr>
        <w:t>IV. ŠALIŲ ATSAKOMYBĖ</w:t>
      </w:r>
      <w:bookmarkEnd w:id="4"/>
    </w:p>
    <w:p w14:paraId="035B8B5D" w14:textId="7BF3B4A9" w:rsidR="00350DBC" w:rsidRPr="0016732D" w:rsidRDefault="00350DBC" w:rsidP="00350DBC">
      <w:pPr>
        <w:pStyle w:val="1tekstas"/>
        <w:widowControl w:val="0"/>
        <w:tabs>
          <w:tab w:val="clear" w:pos="993"/>
          <w:tab w:val="clear" w:pos="1191"/>
          <w:tab w:val="left" w:pos="0"/>
          <w:tab w:val="left" w:pos="1418"/>
        </w:tabs>
        <w:spacing w:line="276" w:lineRule="auto"/>
        <w:ind w:firstLine="567"/>
        <w:outlineLvl w:val="1"/>
        <w:rPr>
          <w:sz w:val="23"/>
          <w:szCs w:val="23"/>
        </w:rPr>
      </w:pPr>
      <w:r w:rsidRPr="0016732D">
        <w:rPr>
          <w:sz w:val="23"/>
          <w:szCs w:val="23"/>
        </w:rPr>
        <w:t>4.1</w:t>
      </w:r>
      <w:r w:rsidR="004C5F36">
        <w:rPr>
          <w:sz w:val="23"/>
          <w:szCs w:val="23"/>
        </w:rPr>
        <w:t>.</w:t>
      </w:r>
      <w:r w:rsidRPr="0016732D">
        <w:rPr>
          <w:sz w:val="23"/>
          <w:szCs w:val="23"/>
        </w:rPr>
        <w:t xml:space="preserve"> Jeigu Pirkėjas neatsiskaito su Pardavėju Sutartyje nustatytomis sąlygomis, Pardavėjas turi teisę reikalauti, kad Pirkėjas sumokėtų 0,03 proc. dydžio delspinigius nuo nesumokėtos sumos už kiekvieną uždelstą darbo dieną. </w:t>
      </w:r>
    </w:p>
    <w:p w14:paraId="69FE1E84" w14:textId="5BA822D9" w:rsidR="00350DBC" w:rsidRPr="0016732D" w:rsidRDefault="00350DBC" w:rsidP="00350DBC">
      <w:pPr>
        <w:pStyle w:val="Skyrius"/>
        <w:numPr>
          <w:ilvl w:val="0"/>
          <w:numId w:val="0"/>
        </w:numPr>
        <w:tabs>
          <w:tab w:val="clear" w:pos="426"/>
          <w:tab w:val="clear" w:pos="567"/>
          <w:tab w:val="clear" w:pos="709"/>
          <w:tab w:val="left" w:pos="0"/>
          <w:tab w:val="left" w:pos="1134"/>
          <w:tab w:val="left" w:pos="1276"/>
        </w:tabs>
        <w:spacing w:before="0" w:after="0" w:line="276" w:lineRule="auto"/>
        <w:ind w:firstLine="567"/>
        <w:jc w:val="both"/>
        <w:rPr>
          <w:rFonts w:ascii="Times New Roman" w:hAnsi="Times New Roman"/>
          <w:b w:val="0"/>
          <w:caps w:val="0"/>
          <w:sz w:val="23"/>
          <w:szCs w:val="23"/>
        </w:rPr>
      </w:pPr>
      <w:r w:rsidRPr="0016732D">
        <w:rPr>
          <w:rFonts w:ascii="Times New Roman" w:eastAsia="Calibri" w:hAnsi="Times New Roman"/>
          <w:b w:val="0"/>
          <w:caps w:val="0"/>
          <w:sz w:val="23"/>
          <w:szCs w:val="23"/>
        </w:rPr>
        <w:t>4.</w:t>
      </w:r>
      <w:r w:rsidRPr="00880FE7">
        <w:rPr>
          <w:rFonts w:ascii="Times New Roman" w:eastAsia="Calibri" w:hAnsi="Times New Roman"/>
          <w:b w:val="0"/>
          <w:caps w:val="0"/>
          <w:sz w:val="23"/>
          <w:szCs w:val="23"/>
        </w:rPr>
        <w:t>2</w:t>
      </w:r>
      <w:r w:rsidR="004C5F36" w:rsidRPr="00880FE7">
        <w:rPr>
          <w:rFonts w:ascii="Times New Roman" w:eastAsia="Calibri" w:hAnsi="Times New Roman"/>
          <w:b w:val="0"/>
          <w:caps w:val="0"/>
          <w:sz w:val="23"/>
          <w:szCs w:val="23"/>
        </w:rPr>
        <w:t>.</w:t>
      </w:r>
      <w:r w:rsidRPr="0016732D">
        <w:rPr>
          <w:rFonts w:ascii="Times New Roman" w:eastAsia="Calibri" w:hAnsi="Times New Roman"/>
          <w:b w:val="0"/>
          <w:caps w:val="0"/>
          <w:sz w:val="23"/>
          <w:szCs w:val="23"/>
        </w:rPr>
        <w:t xml:space="preserve"> Jeigu Pardavėjas vėluoja pristatyti Prekes, Pirkėjas reikalauja, kad Pardavėjas sumokėtų 0</w:t>
      </w:r>
      <w:r w:rsidR="00C34D1D">
        <w:rPr>
          <w:rFonts w:ascii="Times New Roman" w:eastAsia="Calibri" w:hAnsi="Times New Roman"/>
          <w:b w:val="0"/>
          <w:caps w:val="0"/>
          <w:sz w:val="23"/>
          <w:szCs w:val="23"/>
        </w:rPr>
        <w:t>,</w:t>
      </w:r>
      <w:r w:rsidRPr="0016732D">
        <w:rPr>
          <w:rFonts w:ascii="Times New Roman" w:eastAsia="Calibri" w:hAnsi="Times New Roman"/>
          <w:b w:val="0"/>
          <w:caps w:val="0"/>
          <w:sz w:val="23"/>
          <w:szCs w:val="23"/>
        </w:rPr>
        <w:t>03 proc. dydžio delspinigius už kiekvieną uždelstą Prekių pristatymo dieną.</w:t>
      </w:r>
    </w:p>
    <w:p w14:paraId="54E59378" w14:textId="2FBE5B70" w:rsidR="00350DBC" w:rsidRPr="0016732D" w:rsidRDefault="00350DBC" w:rsidP="00350DBC">
      <w:pPr>
        <w:pStyle w:val="bodytext"/>
        <w:tabs>
          <w:tab w:val="left" w:pos="993"/>
          <w:tab w:val="left" w:pos="1134"/>
          <w:tab w:val="left" w:pos="1560"/>
        </w:tabs>
        <w:spacing w:before="0" w:beforeAutospacing="0" w:after="0" w:afterAutospacing="0" w:line="276" w:lineRule="auto"/>
        <w:ind w:firstLine="567"/>
        <w:jc w:val="both"/>
        <w:rPr>
          <w:sz w:val="23"/>
          <w:szCs w:val="23"/>
        </w:rPr>
      </w:pPr>
      <w:r w:rsidRPr="0016732D">
        <w:rPr>
          <w:sz w:val="23"/>
          <w:szCs w:val="23"/>
        </w:rPr>
        <w:t>4.</w:t>
      </w:r>
      <w:r w:rsidR="003C681F">
        <w:rPr>
          <w:sz w:val="23"/>
          <w:szCs w:val="23"/>
        </w:rPr>
        <w:t>3</w:t>
      </w:r>
      <w:r w:rsidR="004C5F36">
        <w:rPr>
          <w:sz w:val="23"/>
          <w:szCs w:val="23"/>
        </w:rPr>
        <w:t>.</w:t>
      </w:r>
      <w:r w:rsidRPr="0016732D">
        <w:rPr>
          <w:sz w:val="23"/>
          <w:szCs w:val="23"/>
        </w:rPr>
        <w:t xml:space="preserve"> Delspinigių sumokėjimas neatleidžia Šalių nuo įsipareigojimų pagal šią Sutartį vykdymo.</w:t>
      </w:r>
    </w:p>
    <w:p w14:paraId="0657583C" w14:textId="34C6A4DD" w:rsidR="00350DBC" w:rsidRPr="0016732D" w:rsidRDefault="00350DBC" w:rsidP="00350DBC">
      <w:pPr>
        <w:pStyle w:val="bodytext"/>
        <w:tabs>
          <w:tab w:val="left" w:pos="993"/>
          <w:tab w:val="left" w:pos="1134"/>
          <w:tab w:val="left" w:pos="1560"/>
        </w:tabs>
        <w:spacing w:before="0" w:beforeAutospacing="0" w:after="0" w:afterAutospacing="0" w:line="276" w:lineRule="auto"/>
        <w:ind w:firstLine="567"/>
        <w:jc w:val="both"/>
        <w:rPr>
          <w:sz w:val="23"/>
          <w:szCs w:val="23"/>
        </w:rPr>
      </w:pPr>
      <w:r w:rsidRPr="0016732D">
        <w:rPr>
          <w:rFonts w:eastAsia="SimSun"/>
          <w:sz w:val="23"/>
          <w:szCs w:val="23"/>
          <w:lang w:eastAsia="zh-CN"/>
        </w:rPr>
        <w:t>4.</w:t>
      </w:r>
      <w:r w:rsidR="003C681F">
        <w:rPr>
          <w:rFonts w:eastAsia="SimSun"/>
          <w:sz w:val="23"/>
          <w:szCs w:val="23"/>
          <w:lang w:eastAsia="zh-CN"/>
        </w:rPr>
        <w:t>4</w:t>
      </w:r>
      <w:r w:rsidR="004C5F36">
        <w:rPr>
          <w:rFonts w:eastAsia="SimSun"/>
          <w:sz w:val="23"/>
          <w:szCs w:val="23"/>
          <w:lang w:eastAsia="zh-CN"/>
        </w:rPr>
        <w:t>.</w:t>
      </w:r>
      <w:r w:rsidRPr="0016732D">
        <w:rPr>
          <w:rFonts w:eastAsia="SimSun"/>
          <w:sz w:val="23"/>
          <w:szCs w:val="23"/>
          <w:lang w:eastAsia="zh-CN"/>
        </w:rPr>
        <w:t xml:space="preserve"> Kiekviena Šalis įsipareigoja atlyginti kitai Šaliai tiesioginius nuostolius ir išlaidas dėl šioje Sutartyje prisiimtų įsipareigojimų nevykdymo ar netinkamo jų vykdymo, kiek tai neprieštarauja Lietuvos Respublikoje galiojantiems teisės aktams.</w:t>
      </w:r>
    </w:p>
    <w:p w14:paraId="5FE0B004" w14:textId="43AF8F92" w:rsidR="00350DBC" w:rsidRPr="0016732D" w:rsidRDefault="00350DBC" w:rsidP="00350DBC">
      <w:pPr>
        <w:tabs>
          <w:tab w:val="left" w:pos="0"/>
          <w:tab w:val="left" w:pos="567"/>
          <w:tab w:val="left" w:pos="993"/>
        </w:tabs>
        <w:ind w:firstLine="567"/>
        <w:jc w:val="both"/>
        <w:rPr>
          <w:rFonts w:ascii="Times New Roman" w:hAnsi="Times New Roman" w:cs="Times New Roman"/>
          <w:sz w:val="23"/>
          <w:szCs w:val="23"/>
        </w:rPr>
      </w:pPr>
      <w:r w:rsidRPr="0016732D">
        <w:rPr>
          <w:rFonts w:ascii="Times New Roman" w:hAnsi="Times New Roman" w:cs="Times New Roman"/>
          <w:sz w:val="23"/>
          <w:szCs w:val="23"/>
        </w:rPr>
        <w:t>4.</w:t>
      </w:r>
      <w:r w:rsidR="003C681F">
        <w:rPr>
          <w:rFonts w:ascii="Times New Roman" w:hAnsi="Times New Roman" w:cs="Times New Roman"/>
          <w:sz w:val="23"/>
          <w:szCs w:val="23"/>
        </w:rPr>
        <w:t>5</w:t>
      </w:r>
      <w:r w:rsidR="004C5F36">
        <w:rPr>
          <w:rFonts w:ascii="Times New Roman" w:hAnsi="Times New Roman" w:cs="Times New Roman"/>
          <w:sz w:val="23"/>
          <w:szCs w:val="23"/>
        </w:rPr>
        <w:t>.</w:t>
      </w:r>
      <w:r w:rsidRPr="0016732D">
        <w:rPr>
          <w:rFonts w:ascii="Times New Roman" w:hAnsi="Times New Roman" w:cs="Times New Roman"/>
          <w:sz w:val="23"/>
          <w:szCs w:val="23"/>
        </w:rPr>
        <w:t xml:space="preserve"> Sutarties nuostatos dėl nuostolių, patirtų Sutarties galiojimo metu, atlyginimo galioja ir po Sutarties nutraukimo, jeigu Šalys raštu nesusitaria kitaip.</w:t>
      </w:r>
    </w:p>
    <w:p w14:paraId="682D5CFE" w14:textId="77777777" w:rsidR="00350DBC" w:rsidRPr="0016732D" w:rsidRDefault="00350DBC" w:rsidP="00EB4FAA">
      <w:pPr>
        <w:keepNext/>
        <w:spacing w:before="120" w:after="120"/>
        <w:jc w:val="center"/>
        <w:outlineLvl w:val="0"/>
        <w:rPr>
          <w:rFonts w:ascii="Times New Roman" w:hAnsi="Times New Roman" w:cs="Times New Roman"/>
          <w:b/>
          <w:sz w:val="23"/>
          <w:szCs w:val="23"/>
        </w:rPr>
      </w:pPr>
      <w:bookmarkStart w:id="5" w:name="_Toc446495353"/>
      <w:r w:rsidRPr="0016732D">
        <w:rPr>
          <w:rFonts w:ascii="Times New Roman" w:hAnsi="Times New Roman" w:cs="Times New Roman"/>
          <w:b/>
          <w:sz w:val="23"/>
          <w:szCs w:val="23"/>
        </w:rPr>
        <w:t>V. SUSIRAŠINĖJIMAS</w:t>
      </w:r>
      <w:bookmarkEnd w:id="5"/>
    </w:p>
    <w:p w14:paraId="7B25620D" w14:textId="77777777" w:rsidR="00350DBC" w:rsidRPr="0016732D" w:rsidRDefault="00350DBC" w:rsidP="00350DBC">
      <w:pPr>
        <w:widowControl w:val="0"/>
        <w:tabs>
          <w:tab w:val="left" w:pos="567"/>
          <w:tab w:val="left" w:pos="993"/>
        </w:tabs>
        <w:spacing w:after="120"/>
        <w:ind w:firstLine="567"/>
        <w:jc w:val="both"/>
        <w:rPr>
          <w:rFonts w:ascii="Times New Roman" w:hAnsi="Times New Roman" w:cs="Times New Roman"/>
          <w:sz w:val="23"/>
          <w:szCs w:val="23"/>
        </w:rPr>
      </w:pPr>
      <w:r w:rsidRPr="0016732D">
        <w:rPr>
          <w:rFonts w:ascii="Times New Roman" w:hAnsi="Times New Roman" w:cs="Times New Roman"/>
          <w:sz w:val="23"/>
          <w:szCs w:val="23"/>
        </w:rPr>
        <w:t xml:space="preserve">5.1. </w:t>
      </w:r>
      <w:r w:rsidRPr="0016732D">
        <w:rPr>
          <w:rFonts w:ascii="Times New Roman" w:hAnsi="Times New Roman" w:cs="Times New Roman"/>
          <w:sz w:val="23"/>
          <w:szCs w:val="23"/>
        </w:rPr>
        <w:tab/>
        <w:t>Pirkėjo ir Pardavėjo vienas kitam siunčiami pranešimai turi būti raštiški ir siunčiami šiems kontaktiniams asmenims ir adresais: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3090"/>
        <w:gridCol w:w="4281"/>
      </w:tblGrid>
      <w:tr w:rsidR="00350DBC" w:rsidRPr="0016732D" w14:paraId="2D271341" w14:textId="77777777" w:rsidTr="00172DE3">
        <w:tc>
          <w:tcPr>
            <w:tcW w:w="2155" w:type="dxa"/>
            <w:shd w:val="pct10" w:color="auto" w:fill="auto"/>
          </w:tcPr>
          <w:p w14:paraId="642F9863" w14:textId="77777777" w:rsidR="00350DBC" w:rsidRPr="0016732D" w:rsidRDefault="00350DBC" w:rsidP="002925B4">
            <w:pPr>
              <w:widowControl w:val="0"/>
              <w:tabs>
                <w:tab w:val="left" w:pos="567"/>
              </w:tabs>
              <w:jc w:val="both"/>
              <w:rPr>
                <w:rFonts w:ascii="Times New Roman" w:hAnsi="Times New Roman" w:cs="Times New Roman"/>
                <w:b/>
                <w:sz w:val="23"/>
                <w:szCs w:val="23"/>
              </w:rPr>
            </w:pPr>
          </w:p>
        </w:tc>
        <w:tc>
          <w:tcPr>
            <w:tcW w:w="3090" w:type="dxa"/>
          </w:tcPr>
          <w:p w14:paraId="10F5FDFC" w14:textId="77777777" w:rsidR="00350DBC" w:rsidRPr="0016732D" w:rsidRDefault="00350DBC" w:rsidP="002925B4">
            <w:pPr>
              <w:widowControl w:val="0"/>
              <w:tabs>
                <w:tab w:val="left" w:pos="567"/>
              </w:tabs>
              <w:jc w:val="center"/>
              <w:rPr>
                <w:rFonts w:ascii="Times New Roman" w:hAnsi="Times New Roman" w:cs="Times New Roman"/>
                <w:b/>
                <w:sz w:val="23"/>
                <w:szCs w:val="23"/>
              </w:rPr>
            </w:pPr>
            <w:r w:rsidRPr="0016732D">
              <w:rPr>
                <w:rFonts w:ascii="Times New Roman" w:hAnsi="Times New Roman" w:cs="Times New Roman"/>
                <w:b/>
                <w:sz w:val="23"/>
                <w:szCs w:val="23"/>
              </w:rPr>
              <w:t>Pirkėjas</w:t>
            </w:r>
          </w:p>
        </w:tc>
        <w:tc>
          <w:tcPr>
            <w:tcW w:w="4281" w:type="dxa"/>
          </w:tcPr>
          <w:p w14:paraId="481D753A" w14:textId="77777777" w:rsidR="00350DBC" w:rsidRPr="0016732D" w:rsidRDefault="00350DBC" w:rsidP="002925B4">
            <w:pPr>
              <w:widowControl w:val="0"/>
              <w:tabs>
                <w:tab w:val="left" w:pos="567"/>
              </w:tabs>
              <w:jc w:val="center"/>
              <w:rPr>
                <w:rFonts w:ascii="Times New Roman" w:hAnsi="Times New Roman" w:cs="Times New Roman"/>
                <w:b/>
                <w:sz w:val="23"/>
                <w:szCs w:val="23"/>
              </w:rPr>
            </w:pPr>
            <w:r w:rsidRPr="0016732D">
              <w:rPr>
                <w:rFonts w:ascii="Times New Roman" w:hAnsi="Times New Roman" w:cs="Times New Roman"/>
                <w:b/>
                <w:sz w:val="23"/>
                <w:szCs w:val="23"/>
              </w:rPr>
              <w:t>Pardavėjas</w:t>
            </w:r>
          </w:p>
        </w:tc>
      </w:tr>
      <w:tr w:rsidR="00350DBC" w:rsidRPr="0016732D" w14:paraId="06323916" w14:textId="77777777" w:rsidTr="00172DE3">
        <w:tc>
          <w:tcPr>
            <w:tcW w:w="2155" w:type="dxa"/>
          </w:tcPr>
          <w:p w14:paraId="4F1A6EA4" w14:textId="77777777" w:rsidR="00350DBC" w:rsidRPr="0016732D" w:rsidRDefault="00350DBC" w:rsidP="002925B4">
            <w:pPr>
              <w:widowControl w:val="0"/>
              <w:tabs>
                <w:tab w:val="left" w:pos="567"/>
              </w:tabs>
              <w:jc w:val="center"/>
              <w:rPr>
                <w:rFonts w:ascii="Times New Roman" w:hAnsi="Times New Roman" w:cs="Times New Roman"/>
                <w:b/>
                <w:sz w:val="23"/>
                <w:szCs w:val="23"/>
              </w:rPr>
            </w:pPr>
            <w:r w:rsidRPr="0016732D">
              <w:rPr>
                <w:rFonts w:ascii="Times New Roman" w:hAnsi="Times New Roman" w:cs="Times New Roman"/>
                <w:b/>
                <w:sz w:val="23"/>
                <w:szCs w:val="23"/>
              </w:rPr>
              <w:t>Vardas, pavardė</w:t>
            </w:r>
          </w:p>
        </w:tc>
        <w:tc>
          <w:tcPr>
            <w:tcW w:w="3090" w:type="dxa"/>
          </w:tcPr>
          <w:p w14:paraId="4413751A" w14:textId="1EBE4EDF" w:rsidR="00350DBC" w:rsidRPr="0016732D" w:rsidRDefault="00350DBC" w:rsidP="002925B4">
            <w:pPr>
              <w:widowControl w:val="0"/>
              <w:tabs>
                <w:tab w:val="left" w:pos="567"/>
              </w:tabs>
              <w:jc w:val="both"/>
              <w:rPr>
                <w:rFonts w:ascii="Times New Roman" w:hAnsi="Times New Roman" w:cs="Times New Roman"/>
                <w:sz w:val="23"/>
                <w:szCs w:val="23"/>
              </w:rPr>
            </w:pPr>
          </w:p>
        </w:tc>
        <w:tc>
          <w:tcPr>
            <w:tcW w:w="4281" w:type="dxa"/>
          </w:tcPr>
          <w:p w14:paraId="39803306" w14:textId="78B300A3" w:rsidR="00350DBC" w:rsidRPr="0016732D" w:rsidRDefault="00350DBC" w:rsidP="003C681F">
            <w:pPr>
              <w:rPr>
                <w:rFonts w:ascii="Times New Roman" w:hAnsi="Times New Roman" w:cs="Times New Roman"/>
                <w:sz w:val="23"/>
                <w:szCs w:val="23"/>
              </w:rPr>
            </w:pPr>
          </w:p>
        </w:tc>
      </w:tr>
      <w:tr w:rsidR="00350DBC" w:rsidRPr="0016732D" w14:paraId="7436D225" w14:textId="77777777" w:rsidTr="00172DE3">
        <w:tc>
          <w:tcPr>
            <w:tcW w:w="2155" w:type="dxa"/>
          </w:tcPr>
          <w:p w14:paraId="4FC4B48B" w14:textId="77777777" w:rsidR="00350DBC" w:rsidRPr="0016732D" w:rsidRDefault="00350DBC" w:rsidP="002925B4">
            <w:pPr>
              <w:widowControl w:val="0"/>
              <w:tabs>
                <w:tab w:val="left" w:pos="567"/>
              </w:tabs>
              <w:jc w:val="center"/>
              <w:rPr>
                <w:rFonts w:ascii="Times New Roman" w:hAnsi="Times New Roman" w:cs="Times New Roman"/>
                <w:b/>
                <w:sz w:val="23"/>
                <w:szCs w:val="23"/>
              </w:rPr>
            </w:pPr>
            <w:r w:rsidRPr="0016732D">
              <w:rPr>
                <w:rFonts w:ascii="Times New Roman" w:hAnsi="Times New Roman" w:cs="Times New Roman"/>
                <w:b/>
                <w:sz w:val="23"/>
                <w:szCs w:val="23"/>
              </w:rPr>
              <w:t>Adresas</w:t>
            </w:r>
          </w:p>
        </w:tc>
        <w:tc>
          <w:tcPr>
            <w:tcW w:w="3090" w:type="dxa"/>
          </w:tcPr>
          <w:p w14:paraId="484F1123" w14:textId="77777777" w:rsidR="00350DBC" w:rsidRPr="0016732D" w:rsidRDefault="00350DBC" w:rsidP="002925B4">
            <w:pPr>
              <w:keepNext/>
              <w:tabs>
                <w:tab w:val="left" w:pos="567"/>
              </w:tabs>
              <w:rPr>
                <w:rFonts w:ascii="Times New Roman" w:hAnsi="Times New Roman" w:cs="Times New Roman"/>
                <w:sz w:val="23"/>
                <w:szCs w:val="23"/>
                <w:lang w:val="en-US"/>
              </w:rPr>
            </w:pPr>
            <w:r w:rsidRPr="0016732D">
              <w:rPr>
                <w:rFonts w:ascii="Times New Roman" w:hAnsi="Times New Roman" w:cs="Times New Roman"/>
                <w:sz w:val="23"/>
                <w:szCs w:val="23"/>
              </w:rPr>
              <w:t xml:space="preserve">S. Konarskio g. </w:t>
            </w:r>
            <w:r w:rsidRPr="0016732D">
              <w:rPr>
                <w:rFonts w:ascii="Times New Roman" w:hAnsi="Times New Roman" w:cs="Times New Roman"/>
                <w:sz w:val="23"/>
                <w:szCs w:val="23"/>
                <w:lang w:val="en-US"/>
              </w:rPr>
              <w:t>13, Vilnius</w:t>
            </w:r>
          </w:p>
        </w:tc>
        <w:tc>
          <w:tcPr>
            <w:tcW w:w="4281" w:type="dxa"/>
          </w:tcPr>
          <w:p w14:paraId="1C5140FC" w14:textId="36A2020A" w:rsidR="00350DBC" w:rsidRPr="003C681F" w:rsidRDefault="003C681F" w:rsidP="003C681F">
            <w:pPr>
              <w:rPr>
                <w:rFonts w:ascii="Times New Roman" w:eastAsiaTheme="minorHAnsi" w:hAnsi="Times New Roman" w:cs="Times New Roman"/>
                <w:color w:val="auto"/>
                <w:sz w:val="24"/>
                <w:szCs w:val="24"/>
              </w:rPr>
            </w:pPr>
            <w:r w:rsidRPr="003C681F">
              <w:rPr>
                <w:rFonts w:ascii="Times New Roman" w:hAnsi="Times New Roman" w:cs="Times New Roman"/>
                <w:sz w:val="24"/>
                <w:szCs w:val="24"/>
              </w:rPr>
              <w:t>J. Rutkausko g. 6, Vilnius</w:t>
            </w:r>
          </w:p>
        </w:tc>
      </w:tr>
      <w:tr w:rsidR="00350DBC" w:rsidRPr="0016732D" w14:paraId="57D6900B" w14:textId="77777777" w:rsidTr="00172DE3">
        <w:tc>
          <w:tcPr>
            <w:tcW w:w="2155" w:type="dxa"/>
          </w:tcPr>
          <w:p w14:paraId="7628C408" w14:textId="77777777" w:rsidR="00350DBC" w:rsidRPr="0016732D" w:rsidRDefault="00350DBC" w:rsidP="002925B4">
            <w:pPr>
              <w:widowControl w:val="0"/>
              <w:tabs>
                <w:tab w:val="left" w:pos="567"/>
              </w:tabs>
              <w:jc w:val="center"/>
              <w:rPr>
                <w:rFonts w:ascii="Times New Roman" w:hAnsi="Times New Roman" w:cs="Times New Roman"/>
                <w:b/>
                <w:sz w:val="23"/>
                <w:szCs w:val="23"/>
              </w:rPr>
            </w:pPr>
            <w:r w:rsidRPr="0016732D">
              <w:rPr>
                <w:rFonts w:ascii="Times New Roman" w:hAnsi="Times New Roman" w:cs="Times New Roman"/>
                <w:b/>
                <w:sz w:val="23"/>
                <w:szCs w:val="23"/>
              </w:rPr>
              <w:t>Telefonas</w:t>
            </w:r>
          </w:p>
        </w:tc>
        <w:tc>
          <w:tcPr>
            <w:tcW w:w="3090" w:type="dxa"/>
          </w:tcPr>
          <w:p w14:paraId="14F56B02" w14:textId="2836A138" w:rsidR="00350DBC" w:rsidRPr="0016732D" w:rsidRDefault="00350DBC" w:rsidP="002925B4">
            <w:pPr>
              <w:widowControl w:val="0"/>
              <w:tabs>
                <w:tab w:val="left" w:pos="567"/>
              </w:tabs>
              <w:jc w:val="both"/>
              <w:rPr>
                <w:rFonts w:ascii="Times New Roman" w:hAnsi="Times New Roman" w:cs="Times New Roman"/>
                <w:sz w:val="23"/>
                <w:szCs w:val="23"/>
              </w:rPr>
            </w:pPr>
          </w:p>
        </w:tc>
        <w:tc>
          <w:tcPr>
            <w:tcW w:w="4281" w:type="dxa"/>
          </w:tcPr>
          <w:p w14:paraId="2616E832" w14:textId="64181C78" w:rsidR="00350DBC" w:rsidRPr="003C681F" w:rsidRDefault="00350DBC" w:rsidP="002925B4">
            <w:pPr>
              <w:widowControl w:val="0"/>
              <w:tabs>
                <w:tab w:val="left" w:pos="567"/>
              </w:tabs>
              <w:jc w:val="both"/>
              <w:rPr>
                <w:rFonts w:ascii="Times New Roman" w:hAnsi="Times New Roman" w:cs="Times New Roman"/>
                <w:sz w:val="24"/>
                <w:szCs w:val="24"/>
              </w:rPr>
            </w:pPr>
          </w:p>
        </w:tc>
      </w:tr>
      <w:tr w:rsidR="00350DBC" w:rsidRPr="0016732D" w14:paraId="45BA24EB" w14:textId="77777777" w:rsidTr="00172DE3">
        <w:tc>
          <w:tcPr>
            <w:tcW w:w="2155" w:type="dxa"/>
          </w:tcPr>
          <w:p w14:paraId="5D60D394" w14:textId="77777777" w:rsidR="00350DBC" w:rsidRPr="0016732D" w:rsidRDefault="00350DBC" w:rsidP="002925B4">
            <w:pPr>
              <w:widowControl w:val="0"/>
              <w:tabs>
                <w:tab w:val="left" w:pos="567"/>
              </w:tabs>
              <w:jc w:val="center"/>
              <w:rPr>
                <w:rFonts w:ascii="Times New Roman" w:hAnsi="Times New Roman" w:cs="Times New Roman"/>
                <w:b/>
                <w:sz w:val="23"/>
                <w:szCs w:val="23"/>
              </w:rPr>
            </w:pPr>
            <w:r w:rsidRPr="0016732D">
              <w:rPr>
                <w:rFonts w:ascii="Times New Roman" w:hAnsi="Times New Roman" w:cs="Times New Roman"/>
                <w:b/>
                <w:sz w:val="23"/>
                <w:szCs w:val="23"/>
              </w:rPr>
              <w:t>El. paštas</w:t>
            </w:r>
          </w:p>
        </w:tc>
        <w:tc>
          <w:tcPr>
            <w:tcW w:w="3090" w:type="dxa"/>
          </w:tcPr>
          <w:p w14:paraId="66A1CFF2" w14:textId="5645A21D" w:rsidR="00350DBC" w:rsidRPr="0016732D" w:rsidRDefault="00350DBC" w:rsidP="002925B4">
            <w:pPr>
              <w:widowControl w:val="0"/>
              <w:tabs>
                <w:tab w:val="left" w:pos="567"/>
              </w:tabs>
              <w:jc w:val="both"/>
              <w:rPr>
                <w:rFonts w:ascii="Times New Roman" w:hAnsi="Times New Roman" w:cs="Times New Roman"/>
                <w:sz w:val="23"/>
                <w:szCs w:val="23"/>
              </w:rPr>
            </w:pPr>
          </w:p>
        </w:tc>
        <w:tc>
          <w:tcPr>
            <w:tcW w:w="4281" w:type="dxa"/>
          </w:tcPr>
          <w:p w14:paraId="68B3686E" w14:textId="53139B37" w:rsidR="00350DBC" w:rsidRPr="003C681F" w:rsidRDefault="00350DBC" w:rsidP="003C681F">
            <w:pPr>
              <w:rPr>
                <w:rFonts w:ascii="Times New Roman" w:eastAsiaTheme="minorHAnsi" w:hAnsi="Times New Roman" w:cs="Times New Roman"/>
                <w:color w:val="auto"/>
                <w:sz w:val="24"/>
                <w:szCs w:val="24"/>
              </w:rPr>
            </w:pPr>
            <w:bookmarkStart w:id="6" w:name="_GoBack"/>
            <w:bookmarkEnd w:id="6"/>
          </w:p>
        </w:tc>
      </w:tr>
    </w:tbl>
    <w:p w14:paraId="112726DD" w14:textId="4123B359" w:rsidR="00350DBC" w:rsidRPr="0016732D" w:rsidRDefault="00350DBC" w:rsidP="00350DBC">
      <w:pPr>
        <w:widowControl w:val="0"/>
        <w:tabs>
          <w:tab w:val="left" w:pos="567"/>
          <w:tab w:val="left" w:pos="993"/>
        </w:tabs>
        <w:spacing w:before="120"/>
        <w:ind w:firstLine="567"/>
        <w:jc w:val="both"/>
        <w:rPr>
          <w:rFonts w:ascii="Times New Roman" w:hAnsi="Times New Roman" w:cs="Times New Roman"/>
          <w:sz w:val="23"/>
          <w:szCs w:val="23"/>
        </w:rPr>
      </w:pPr>
      <w:r w:rsidRPr="0016732D">
        <w:rPr>
          <w:rFonts w:ascii="Times New Roman" w:hAnsi="Times New Roman" w:cs="Times New Roman"/>
          <w:sz w:val="23"/>
          <w:szCs w:val="23"/>
        </w:rPr>
        <w:t>5.2</w:t>
      </w:r>
      <w:r w:rsidR="004C5F36">
        <w:rPr>
          <w:rFonts w:ascii="Times New Roman" w:hAnsi="Times New Roman" w:cs="Times New Roman"/>
          <w:sz w:val="23"/>
          <w:szCs w:val="23"/>
        </w:rPr>
        <w:t>.</w:t>
      </w:r>
      <w:r w:rsidRPr="0016732D">
        <w:rPr>
          <w:rFonts w:ascii="Times New Roman" w:hAnsi="Times New Roman" w:cs="Times New Roman"/>
          <w:sz w:val="23"/>
          <w:szCs w:val="23"/>
        </w:rPr>
        <w:t xml:space="preserve"> </w:t>
      </w:r>
      <w:r w:rsidRPr="0016732D">
        <w:rPr>
          <w:rFonts w:ascii="Times New Roman" w:hAnsi="Times New Roman" w:cs="Times New Roman"/>
          <w:sz w:val="23"/>
          <w:szCs w:val="23"/>
        </w:rPr>
        <w:tab/>
        <w:t xml:space="preserve">Sutarties Šalys turi teisę, įspėjusios viena kitą raštu prieš 2 (dvi) darbo dienas pakeisti kontaktinius asmenis, nurodytus Sutarties 5.1 punkte. </w:t>
      </w:r>
    </w:p>
    <w:p w14:paraId="7F60BBDD" w14:textId="77777777" w:rsidR="00350DBC" w:rsidRPr="0016732D" w:rsidRDefault="00350DBC" w:rsidP="00EB4FAA">
      <w:pPr>
        <w:tabs>
          <w:tab w:val="left" w:pos="0"/>
          <w:tab w:val="left" w:pos="709"/>
        </w:tabs>
        <w:spacing w:before="120" w:after="120"/>
        <w:jc w:val="center"/>
        <w:rPr>
          <w:rFonts w:ascii="Times New Roman" w:hAnsi="Times New Roman" w:cs="Times New Roman"/>
          <w:b/>
          <w:sz w:val="23"/>
          <w:szCs w:val="23"/>
        </w:rPr>
      </w:pPr>
      <w:r w:rsidRPr="0016732D">
        <w:rPr>
          <w:rFonts w:ascii="Times New Roman" w:hAnsi="Times New Roman" w:cs="Times New Roman"/>
          <w:b/>
          <w:sz w:val="23"/>
          <w:szCs w:val="23"/>
        </w:rPr>
        <w:t>VI. SUTARTIES GALIOJIMAS, KEITIMAS IR NUTRAUKIMAS</w:t>
      </w:r>
    </w:p>
    <w:p w14:paraId="44D4EC0D" w14:textId="581B650F" w:rsidR="00350DBC" w:rsidRPr="0016732D" w:rsidRDefault="00350DBC" w:rsidP="00350DBC">
      <w:pPr>
        <w:pStyle w:val="ListParagraph"/>
        <w:tabs>
          <w:tab w:val="left" w:pos="1134"/>
          <w:tab w:val="left" w:pos="1276"/>
          <w:tab w:val="left" w:pos="1560"/>
        </w:tabs>
        <w:ind w:left="0" w:firstLine="567"/>
        <w:jc w:val="both"/>
        <w:rPr>
          <w:rFonts w:ascii="Times New Roman" w:hAnsi="Times New Roman" w:cs="Times New Roman"/>
          <w:sz w:val="23"/>
          <w:szCs w:val="23"/>
        </w:rPr>
      </w:pPr>
      <w:r w:rsidRPr="0016732D">
        <w:rPr>
          <w:rFonts w:ascii="Times New Roman" w:hAnsi="Times New Roman" w:cs="Times New Roman"/>
          <w:sz w:val="23"/>
          <w:szCs w:val="23"/>
        </w:rPr>
        <w:t>6.1</w:t>
      </w:r>
      <w:r w:rsidR="004C5F36">
        <w:rPr>
          <w:rFonts w:ascii="Times New Roman" w:hAnsi="Times New Roman" w:cs="Times New Roman"/>
          <w:sz w:val="23"/>
          <w:szCs w:val="23"/>
        </w:rPr>
        <w:t>.</w:t>
      </w:r>
      <w:r w:rsidRPr="0016732D">
        <w:rPr>
          <w:rFonts w:ascii="Times New Roman" w:hAnsi="Times New Roman" w:cs="Times New Roman"/>
          <w:sz w:val="23"/>
          <w:szCs w:val="23"/>
        </w:rPr>
        <w:t xml:space="preserve"> Sutartis įsigalioja nuo jos pasirašymo momento ir galioja </w:t>
      </w:r>
      <w:r w:rsidR="00C34D1D">
        <w:rPr>
          <w:rFonts w:ascii="Times New Roman" w:hAnsi="Times New Roman" w:cs="Times New Roman"/>
          <w:sz w:val="23"/>
          <w:szCs w:val="23"/>
        </w:rPr>
        <w:t>2</w:t>
      </w:r>
      <w:r w:rsidR="005A3F33" w:rsidRPr="0016732D">
        <w:rPr>
          <w:rFonts w:ascii="Times New Roman" w:hAnsi="Times New Roman" w:cs="Times New Roman"/>
          <w:sz w:val="23"/>
          <w:szCs w:val="23"/>
        </w:rPr>
        <w:t xml:space="preserve"> (</w:t>
      </w:r>
      <w:r w:rsidR="00C34D1D">
        <w:rPr>
          <w:rFonts w:ascii="Times New Roman" w:hAnsi="Times New Roman" w:cs="Times New Roman"/>
          <w:sz w:val="23"/>
          <w:szCs w:val="23"/>
        </w:rPr>
        <w:t>du</w:t>
      </w:r>
      <w:r w:rsidR="005A3F33" w:rsidRPr="0016732D">
        <w:rPr>
          <w:rFonts w:ascii="Times New Roman" w:hAnsi="Times New Roman" w:cs="Times New Roman"/>
          <w:sz w:val="23"/>
          <w:szCs w:val="23"/>
        </w:rPr>
        <w:t>) mėnesius.</w:t>
      </w:r>
    </w:p>
    <w:p w14:paraId="37708FAE" w14:textId="642A618D" w:rsidR="00350DBC" w:rsidRPr="0016732D" w:rsidRDefault="00350DBC" w:rsidP="00350DBC">
      <w:pPr>
        <w:tabs>
          <w:tab w:val="left" w:pos="1134"/>
          <w:tab w:val="left" w:pos="1276"/>
          <w:tab w:val="left" w:pos="1560"/>
        </w:tabs>
        <w:ind w:firstLine="567"/>
        <w:jc w:val="both"/>
        <w:rPr>
          <w:rFonts w:ascii="Times New Roman" w:hAnsi="Times New Roman" w:cs="Times New Roman"/>
          <w:bCs/>
          <w:sz w:val="23"/>
          <w:szCs w:val="23"/>
        </w:rPr>
      </w:pPr>
      <w:r w:rsidRPr="0016732D">
        <w:rPr>
          <w:rFonts w:ascii="Times New Roman" w:hAnsi="Times New Roman" w:cs="Times New Roman"/>
          <w:bCs/>
          <w:sz w:val="23"/>
          <w:szCs w:val="23"/>
        </w:rPr>
        <w:t>6.2</w:t>
      </w:r>
      <w:r w:rsidR="004C5F36">
        <w:rPr>
          <w:rFonts w:ascii="Times New Roman" w:hAnsi="Times New Roman" w:cs="Times New Roman"/>
          <w:bCs/>
          <w:sz w:val="23"/>
          <w:szCs w:val="23"/>
        </w:rPr>
        <w:t>.</w:t>
      </w:r>
      <w:r w:rsidRPr="0016732D">
        <w:rPr>
          <w:rFonts w:ascii="Times New Roman" w:hAnsi="Times New Roman" w:cs="Times New Roman"/>
          <w:bCs/>
          <w:sz w:val="23"/>
          <w:szCs w:val="23"/>
        </w:rPr>
        <w:t xml:space="preserve"> Sutarties sąlygos jos galiojimo laikotarpiu negali būti keičiamos, išskyrus VPĮ 89 str. numatytas išimtis.</w:t>
      </w:r>
    </w:p>
    <w:p w14:paraId="7444E1B2" w14:textId="48ED47CC" w:rsidR="00350DBC" w:rsidRPr="0016732D" w:rsidRDefault="00350DBC" w:rsidP="00350DBC">
      <w:pPr>
        <w:ind w:firstLine="567"/>
        <w:jc w:val="both"/>
        <w:rPr>
          <w:rFonts w:ascii="Times New Roman" w:hAnsi="Times New Roman" w:cs="Times New Roman"/>
          <w:sz w:val="23"/>
          <w:szCs w:val="23"/>
        </w:rPr>
      </w:pPr>
      <w:r w:rsidRPr="0016732D">
        <w:rPr>
          <w:rFonts w:ascii="Times New Roman" w:hAnsi="Times New Roman" w:cs="Times New Roman"/>
          <w:sz w:val="23"/>
          <w:szCs w:val="23"/>
        </w:rPr>
        <w:t>6.3</w:t>
      </w:r>
      <w:r w:rsidR="004C5F36">
        <w:rPr>
          <w:rFonts w:ascii="Times New Roman" w:hAnsi="Times New Roman" w:cs="Times New Roman"/>
          <w:sz w:val="23"/>
          <w:szCs w:val="23"/>
        </w:rPr>
        <w:t>.</w:t>
      </w:r>
      <w:r w:rsidRPr="0016732D">
        <w:rPr>
          <w:rFonts w:ascii="Times New Roman" w:hAnsi="Times New Roman" w:cs="Times New Roman"/>
          <w:sz w:val="23"/>
          <w:szCs w:val="23"/>
        </w:rPr>
        <w:t xml:space="preserve"> Pirkėjas turi teisę vienašališkai nutraukti Sutartį, ne vėliau kaip prieš 14 kalendorinių dienų raštu pranešęs apie tai Pardavėjui, jeigu: </w:t>
      </w:r>
    </w:p>
    <w:p w14:paraId="1193618D" w14:textId="77777777" w:rsidR="00350DBC" w:rsidRPr="0016732D" w:rsidRDefault="00350DBC" w:rsidP="00350DBC">
      <w:pPr>
        <w:ind w:firstLine="567"/>
        <w:jc w:val="both"/>
        <w:rPr>
          <w:rFonts w:ascii="Times New Roman" w:hAnsi="Times New Roman" w:cs="Times New Roman"/>
          <w:sz w:val="23"/>
          <w:szCs w:val="23"/>
        </w:rPr>
      </w:pPr>
      <w:r w:rsidRPr="0016732D">
        <w:rPr>
          <w:rFonts w:ascii="Times New Roman" w:hAnsi="Times New Roman" w:cs="Times New Roman"/>
          <w:sz w:val="23"/>
          <w:szCs w:val="23"/>
        </w:rPr>
        <w:t xml:space="preserve">6.3.1. Pardavėjas nevykdo savo įsipareigojimų arba vykdo juos kitomis sąlygomis nei nustatyta Sutartyje, įskaitant, bet neapsiribojant sąlyga, jei Pardavėjas informuoja, kad vienašališkai padidina (siūlo padidinti) Prekių kainą, nurodytą Sutartyje. </w:t>
      </w:r>
    </w:p>
    <w:p w14:paraId="5E1229AD" w14:textId="77777777" w:rsidR="00350DBC" w:rsidRPr="0016732D" w:rsidRDefault="00350DBC" w:rsidP="00350DBC">
      <w:pPr>
        <w:ind w:firstLine="567"/>
        <w:jc w:val="both"/>
        <w:rPr>
          <w:rFonts w:ascii="Times New Roman" w:hAnsi="Times New Roman" w:cs="Times New Roman"/>
          <w:sz w:val="23"/>
          <w:szCs w:val="23"/>
        </w:rPr>
      </w:pPr>
      <w:r w:rsidRPr="0016732D">
        <w:rPr>
          <w:rFonts w:ascii="Times New Roman" w:hAnsi="Times New Roman" w:cs="Times New Roman"/>
          <w:sz w:val="23"/>
          <w:szCs w:val="23"/>
        </w:rPr>
        <w:t>6.3.2. atsirado aplinkybių, dėl kurių Sutarties vykdymas tapo nereikalingas.</w:t>
      </w:r>
    </w:p>
    <w:p w14:paraId="79D5A850" w14:textId="51E83453" w:rsidR="00350DBC" w:rsidRPr="0016732D" w:rsidRDefault="00350DBC" w:rsidP="00350DBC">
      <w:pPr>
        <w:ind w:firstLine="567"/>
        <w:jc w:val="both"/>
        <w:rPr>
          <w:rFonts w:ascii="Times New Roman" w:hAnsi="Times New Roman" w:cs="Times New Roman"/>
          <w:sz w:val="23"/>
          <w:szCs w:val="23"/>
        </w:rPr>
      </w:pPr>
      <w:r w:rsidRPr="0016732D">
        <w:rPr>
          <w:rFonts w:ascii="Times New Roman" w:hAnsi="Times New Roman" w:cs="Times New Roman"/>
          <w:sz w:val="23"/>
          <w:szCs w:val="23"/>
        </w:rPr>
        <w:t>6.4</w:t>
      </w:r>
      <w:r w:rsidR="004C5F36">
        <w:rPr>
          <w:rFonts w:ascii="Times New Roman" w:hAnsi="Times New Roman" w:cs="Times New Roman"/>
          <w:sz w:val="23"/>
          <w:szCs w:val="23"/>
        </w:rPr>
        <w:t>.</w:t>
      </w:r>
      <w:r w:rsidRPr="0016732D">
        <w:rPr>
          <w:rFonts w:ascii="Times New Roman" w:hAnsi="Times New Roman" w:cs="Times New Roman"/>
          <w:sz w:val="23"/>
          <w:szCs w:val="23"/>
        </w:rPr>
        <w:t xml:space="preserve"> Pardavėjas turi teisę vienašališkai nutraukti Sutartį, ne vėliau kaip prieš 14 kalendorinių dienų raštu pranešęs apie tai Pirkėjui, jeigu Pirkėjas nevykdo savo įsipareigojimų arba vykdo juos kitomis sąlygomis nei numatyta Sutartyje. </w:t>
      </w:r>
    </w:p>
    <w:p w14:paraId="14A6F66F" w14:textId="542C3E7A" w:rsidR="00350DBC" w:rsidRPr="0016732D" w:rsidRDefault="00350DBC" w:rsidP="00350DBC">
      <w:pPr>
        <w:ind w:firstLine="567"/>
        <w:jc w:val="both"/>
        <w:rPr>
          <w:rFonts w:ascii="Times New Roman" w:hAnsi="Times New Roman" w:cs="Times New Roman"/>
          <w:sz w:val="23"/>
          <w:szCs w:val="23"/>
        </w:rPr>
      </w:pPr>
      <w:r w:rsidRPr="0016732D">
        <w:rPr>
          <w:rFonts w:ascii="Times New Roman" w:hAnsi="Times New Roman" w:cs="Times New Roman"/>
          <w:sz w:val="23"/>
          <w:szCs w:val="23"/>
        </w:rPr>
        <w:t>6.5</w:t>
      </w:r>
      <w:r w:rsidR="004C5F36">
        <w:rPr>
          <w:rFonts w:ascii="Times New Roman" w:hAnsi="Times New Roman" w:cs="Times New Roman"/>
          <w:sz w:val="23"/>
          <w:szCs w:val="23"/>
        </w:rPr>
        <w:t>.</w:t>
      </w:r>
      <w:r w:rsidRPr="0016732D">
        <w:rPr>
          <w:rFonts w:ascii="Times New Roman" w:hAnsi="Times New Roman" w:cs="Times New Roman"/>
          <w:sz w:val="23"/>
          <w:szCs w:val="23"/>
        </w:rPr>
        <w:t xml:space="preserve"> Pirkėjas </w:t>
      </w:r>
      <w:r w:rsidRPr="0016732D">
        <w:rPr>
          <w:rFonts w:ascii="Times New Roman" w:hAnsi="Times New Roman" w:cs="Times New Roman"/>
          <w:bCs/>
          <w:sz w:val="23"/>
          <w:szCs w:val="23"/>
        </w:rPr>
        <w:t>gali</w:t>
      </w:r>
      <w:r w:rsidRPr="0016732D">
        <w:rPr>
          <w:rFonts w:ascii="Times New Roman" w:hAnsi="Times New Roman" w:cs="Times New Roman"/>
          <w:sz w:val="23"/>
          <w:szCs w:val="23"/>
        </w:rPr>
        <w:t xml:space="preserve"> vienašališkai nutraukti Sutartį įspėjęs Pardavėją raštu prieš 30 kalendorinių dienų nenurodydamas jokių priežasčių.</w:t>
      </w:r>
    </w:p>
    <w:p w14:paraId="6448AD0E" w14:textId="40659E7E" w:rsidR="00350DBC" w:rsidRPr="0016732D" w:rsidRDefault="00350DBC" w:rsidP="00350DBC">
      <w:pPr>
        <w:ind w:firstLine="567"/>
        <w:jc w:val="both"/>
        <w:rPr>
          <w:rFonts w:ascii="Times New Roman" w:hAnsi="Times New Roman" w:cs="Times New Roman"/>
          <w:sz w:val="23"/>
          <w:szCs w:val="23"/>
        </w:rPr>
      </w:pPr>
      <w:r w:rsidRPr="0016732D">
        <w:rPr>
          <w:rFonts w:ascii="Times New Roman" w:hAnsi="Times New Roman" w:cs="Times New Roman"/>
          <w:sz w:val="23"/>
          <w:szCs w:val="23"/>
        </w:rPr>
        <w:t>6.6</w:t>
      </w:r>
      <w:r w:rsidR="004C5F36">
        <w:rPr>
          <w:rFonts w:ascii="Times New Roman" w:hAnsi="Times New Roman" w:cs="Times New Roman"/>
          <w:sz w:val="23"/>
          <w:szCs w:val="23"/>
        </w:rPr>
        <w:t>.</w:t>
      </w:r>
      <w:r w:rsidRPr="0016732D">
        <w:rPr>
          <w:rFonts w:ascii="Times New Roman" w:hAnsi="Times New Roman" w:cs="Times New Roman"/>
          <w:sz w:val="23"/>
          <w:szCs w:val="23"/>
        </w:rPr>
        <w:t xml:space="preserve"> Sutartis taip pat </w:t>
      </w:r>
      <w:r w:rsidRPr="0016732D">
        <w:rPr>
          <w:rFonts w:ascii="Times New Roman" w:hAnsi="Times New Roman" w:cs="Times New Roman"/>
          <w:bCs/>
          <w:sz w:val="23"/>
          <w:szCs w:val="23"/>
        </w:rPr>
        <w:t>gali</w:t>
      </w:r>
      <w:r w:rsidRPr="0016732D">
        <w:rPr>
          <w:rFonts w:ascii="Times New Roman" w:hAnsi="Times New Roman" w:cs="Times New Roman"/>
          <w:sz w:val="23"/>
          <w:szCs w:val="23"/>
        </w:rPr>
        <w:t xml:space="preserve"> būti nutraukta raštišku abiejų Šalių susitarimu. </w:t>
      </w:r>
    </w:p>
    <w:p w14:paraId="5323DCC8" w14:textId="157E2F41" w:rsidR="00350DBC" w:rsidRPr="0016732D" w:rsidRDefault="00350DBC" w:rsidP="00350DBC">
      <w:pPr>
        <w:tabs>
          <w:tab w:val="left" w:pos="0"/>
        </w:tabs>
        <w:ind w:firstLine="567"/>
        <w:jc w:val="both"/>
        <w:rPr>
          <w:rFonts w:ascii="Times New Roman" w:hAnsi="Times New Roman" w:cs="Times New Roman"/>
          <w:sz w:val="23"/>
          <w:szCs w:val="23"/>
        </w:rPr>
      </w:pPr>
      <w:r w:rsidRPr="0016732D">
        <w:rPr>
          <w:rFonts w:ascii="Times New Roman" w:hAnsi="Times New Roman" w:cs="Times New Roman"/>
          <w:sz w:val="23"/>
          <w:szCs w:val="23"/>
        </w:rPr>
        <w:t>6.7</w:t>
      </w:r>
      <w:r w:rsidR="004C5F36">
        <w:rPr>
          <w:rFonts w:ascii="Times New Roman" w:hAnsi="Times New Roman" w:cs="Times New Roman"/>
          <w:sz w:val="23"/>
          <w:szCs w:val="23"/>
        </w:rPr>
        <w:t>.</w:t>
      </w:r>
      <w:r w:rsidRPr="0016732D">
        <w:rPr>
          <w:rFonts w:ascii="Times New Roman" w:hAnsi="Times New Roman" w:cs="Times New Roman"/>
          <w:sz w:val="23"/>
          <w:szCs w:val="23"/>
        </w:rPr>
        <w:t xml:space="preserve"> Sutarties nutraukimas neatleidžia Šalių nuo tinkamo jos įvykdymo, jei iki nutraukimo buvo neįvykdyti atsiradę įsipareigojimai.</w:t>
      </w:r>
    </w:p>
    <w:p w14:paraId="039ADCDB" w14:textId="3CF0DB0B" w:rsidR="00350DBC" w:rsidRPr="0016732D" w:rsidRDefault="00350DBC" w:rsidP="00172DE3">
      <w:pPr>
        <w:pStyle w:val="Pavad"/>
        <w:widowControl/>
        <w:spacing w:after="120" w:line="240" w:lineRule="auto"/>
        <w:ind w:firstLine="0"/>
        <w:rPr>
          <w:rFonts w:ascii="Times New Roman" w:hAnsi="Times New Roman"/>
          <w:color w:val="000000"/>
          <w:sz w:val="23"/>
          <w:szCs w:val="23"/>
          <w:lang w:val="lt-LT"/>
        </w:rPr>
      </w:pPr>
      <w:r w:rsidRPr="0016732D">
        <w:rPr>
          <w:rFonts w:ascii="Times New Roman" w:hAnsi="Times New Roman"/>
          <w:color w:val="000000"/>
          <w:sz w:val="23"/>
          <w:szCs w:val="23"/>
          <w:lang w:val="lt-LT" w:eastAsia="lt-LT"/>
        </w:rPr>
        <w:t xml:space="preserve">VII. NENUGALIMOS JĖGOS </w:t>
      </w:r>
      <w:r w:rsidRPr="0016732D">
        <w:rPr>
          <w:rFonts w:ascii="Times New Roman" w:hAnsi="Times New Roman"/>
          <w:color w:val="000000"/>
          <w:sz w:val="23"/>
          <w:szCs w:val="23"/>
          <w:lang w:val="lt-LT"/>
        </w:rPr>
        <w:t>(</w:t>
      </w:r>
      <w:r w:rsidRPr="0016732D">
        <w:rPr>
          <w:rFonts w:ascii="Times New Roman" w:hAnsi="Times New Roman"/>
          <w:i/>
          <w:color w:val="000000"/>
          <w:sz w:val="23"/>
          <w:szCs w:val="23"/>
          <w:lang w:val="lt-LT"/>
        </w:rPr>
        <w:t>FORCE MAJEURE</w:t>
      </w:r>
      <w:r w:rsidRPr="0016732D">
        <w:rPr>
          <w:rFonts w:ascii="Times New Roman" w:hAnsi="Times New Roman"/>
          <w:color w:val="000000"/>
          <w:sz w:val="23"/>
          <w:szCs w:val="23"/>
          <w:lang w:val="lt-LT"/>
        </w:rPr>
        <w:t>) APLINKYBĖS</w:t>
      </w:r>
    </w:p>
    <w:p w14:paraId="67177035" w14:textId="24E77E2C" w:rsidR="00350DBC" w:rsidRPr="0016732D" w:rsidRDefault="00350DBC" w:rsidP="00350DBC">
      <w:pPr>
        <w:pStyle w:val="bodytext"/>
        <w:tabs>
          <w:tab w:val="left" w:pos="0"/>
          <w:tab w:val="left" w:pos="993"/>
        </w:tabs>
        <w:spacing w:before="0" w:beforeAutospacing="0" w:after="0" w:afterAutospacing="0" w:line="276" w:lineRule="auto"/>
        <w:ind w:firstLine="567"/>
        <w:jc w:val="both"/>
        <w:rPr>
          <w:sz w:val="23"/>
          <w:szCs w:val="23"/>
        </w:rPr>
      </w:pPr>
      <w:r w:rsidRPr="0016732D">
        <w:rPr>
          <w:sz w:val="23"/>
          <w:szCs w:val="23"/>
        </w:rPr>
        <w:t>7.1</w:t>
      </w:r>
      <w:r w:rsidR="004C5F36">
        <w:rPr>
          <w:sz w:val="23"/>
          <w:szCs w:val="23"/>
        </w:rPr>
        <w:t>.</w:t>
      </w:r>
      <w:r w:rsidRPr="0016732D">
        <w:rPr>
          <w:sz w:val="23"/>
          <w:szCs w:val="23"/>
        </w:rPr>
        <w:t xml:space="preserve"> Nė viena Sutarties šalis nėra laikoma pažeidusia Sutartį arba nevykdančia savo įsipareigojimų pagal ją, jei įsipareigojimus vykdyti jai trukdo nenugalimos jėgos (</w:t>
      </w:r>
      <w:r w:rsidRPr="0016732D">
        <w:rPr>
          <w:i/>
          <w:sz w:val="23"/>
          <w:szCs w:val="23"/>
        </w:rPr>
        <w:t>force majeure</w:t>
      </w:r>
      <w:r w:rsidRPr="0016732D">
        <w:rPr>
          <w:sz w:val="23"/>
          <w:szCs w:val="23"/>
        </w:rPr>
        <w:t>) aplinkybės, atsiradusios po konkurso</w:t>
      </w:r>
      <w:r w:rsidR="003C681F">
        <w:rPr>
          <w:sz w:val="23"/>
          <w:szCs w:val="23"/>
        </w:rPr>
        <w:t xml:space="preserve"> / apklausos</w:t>
      </w:r>
      <w:r w:rsidRPr="0016732D">
        <w:rPr>
          <w:sz w:val="23"/>
          <w:szCs w:val="23"/>
        </w:rPr>
        <w:t xml:space="preserve"> nugalėtojo paskelbimo ar po Sutarties įsigaliojimo dienos. </w:t>
      </w:r>
    </w:p>
    <w:p w14:paraId="0938995E" w14:textId="5FE0223E" w:rsidR="00350DBC" w:rsidRPr="0016732D" w:rsidRDefault="00350DBC" w:rsidP="00350DBC">
      <w:pPr>
        <w:pStyle w:val="bodytext"/>
        <w:tabs>
          <w:tab w:val="left" w:pos="0"/>
          <w:tab w:val="left" w:pos="993"/>
        </w:tabs>
        <w:spacing w:before="0" w:beforeAutospacing="0" w:after="0" w:afterAutospacing="0" w:line="276" w:lineRule="auto"/>
        <w:ind w:firstLine="567"/>
        <w:jc w:val="both"/>
        <w:rPr>
          <w:sz w:val="23"/>
          <w:szCs w:val="23"/>
        </w:rPr>
      </w:pPr>
      <w:r w:rsidRPr="0016732D">
        <w:rPr>
          <w:sz w:val="23"/>
          <w:szCs w:val="23"/>
        </w:rPr>
        <w:t>7.2</w:t>
      </w:r>
      <w:r w:rsidR="004C5F36">
        <w:rPr>
          <w:sz w:val="23"/>
          <w:szCs w:val="23"/>
        </w:rPr>
        <w:t>.</w:t>
      </w:r>
      <w:r w:rsidRPr="0016732D">
        <w:rPr>
          <w:sz w:val="23"/>
          <w:szCs w:val="23"/>
        </w:rPr>
        <w:t xml:space="preserve"> Nenugalimos jėgos aplinkybių sąvoka apibrėžiama ir šalių teisės, pareigos ir atsakomybė esant šioms aplinkybėms reglamentuojamos Lietuvos Respublikos civilinio kodekso 6.212 straipsnyje bei „Atleidimo nuo atsakomybės esant nenugalimos jėgos (</w:t>
      </w:r>
      <w:r w:rsidRPr="0016732D">
        <w:rPr>
          <w:i/>
          <w:sz w:val="23"/>
          <w:szCs w:val="23"/>
        </w:rPr>
        <w:t>force majeure</w:t>
      </w:r>
      <w:r w:rsidRPr="0016732D">
        <w:rPr>
          <w:sz w:val="23"/>
          <w:szCs w:val="23"/>
        </w:rPr>
        <w:t>) aplinkybėms taisyklėse“ (1996 m. liepos 15 d. Lietuvos Respublikos Vyriausybės nutarimas Nr. 840 “Dėl Atleidimo nuo atsakomybės esant nenugalimos jėgos (</w:t>
      </w:r>
      <w:r w:rsidRPr="0016732D">
        <w:rPr>
          <w:i/>
          <w:sz w:val="23"/>
          <w:szCs w:val="23"/>
        </w:rPr>
        <w:t>force majeure</w:t>
      </w:r>
      <w:r w:rsidRPr="0016732D">
        <w:rPr>
          <w:sz w:val="23"/>
          <w:szCs w:val="23"/>
        </w:rPr>
        <w:t xml:space="preserve">) aplinkybėms taisyklių patvirtinimo”). </w:t>
      </w:r>
    </w:p>
    <w:p w14:paraId="5B606524" w14:textId="348E9092" w:rsidR="00350DBC" w:rsidRPr="0016732D" w:rsidRDefault="00350DBC" w:rsidP="00350DBC">
      <w:pPr>
        <w:tabs>
          <w:tab w:val="left" w:pos="0"/>
          <w:tab w:val="left" w:pos="993"/>
          <w:tab w:val="left" w:pos="1134"/>
        </w:tabs>
        <w:ind w:firstLine="567"/>
        <w:jc w:val="both"/>
        <w:rPr>
          <w:rFonts w:ascii="Times New Roman" w:hAnsi="Times New Roman" w:cs="Times New Roman"/>
          <w:sz w:val="23"/>
          <w:szCs w:val="23"/>
        </w:rPr>
      </w:pPr>
      <w:r w:rsidRPr="0016732D">
        <w:rPr>
          <w:rFonts w:ascii="Times New Roman" w:hAnsi="Times New Roman" w:cs="Times New Roman"/>
          <w:sz w:val="23"/>
          <w:szCs w:val="23"/>
        </w:rPr>
        <w:t>7.3</w:t>
      </w:r>
      <w:r w:rsidR="004C5F36">
        <w:rPr>
          <w:rFonts w:ascii="Times New Roman" w:hAnsi="Times New Roman" w:cs="Times New Roman"/>
          <w:sz w:val="23"/>
          <w:szCs w:val="23"/>
        </w:rPr>
        <w:t>.</w:t>
      </w:r>
      <w:r w:rsidRPr="0016732D">
        <w:rPr>
          <w:rFonts w:ascii="Times New Roman" w:hAnsi="Times New Roman" w:cs="Times New Roman"/>
          <w:sz w:val="23"/>
          <w:szCs w:val="23"/>
        </w:rPr>
        <w:t xml:space="preserve"> Jei kuri nors Sutarties šalis mano, kad atsirado nenugalimos jėgos (</w:t>
      </w:r>
      <w:r w:rsidRPr="0016732D">
        <w:rPr>
          <w:rFonts w:ascii="Times New Roman" w:hAnsi="Times New Roman" w:cs="Times New Roman"/>
          <w:i/>
          <w:sz w:val="23"/>
          <w:szCs w:val="23"/>
        </w:rPr>
        <w:t>force majeure</w:t>
      </w:r>
      <w:r w:rsidRPr="0016732D">
        <w:rPr>
          <w:rFonts w:ascii="Times New Roman" w:hAnsi="Times New Roman" w:cs="Times New Roman"/>
          <w:sz w:val="23"/>
          <w:szCs w:val="23"/>
        </w:rPr>
        <w:t>) aplinkybės, dėl kurių ji negali vykdyti savo įsipareigojimų, ji nedelsdama informuoja apie tai kitą šalį, pranešdama apie aplinkybių pobūdį, galimą trukmę ir tikėtiną poveikį bei pateikdama tai patvirtinančius dokumentus. Jei Pirkėjas raštu nenurodo kitaip, Pardavėjas toliau vykdo savo įsipareigojimus pagal Sutartį tiek, kiek įmanoma, ir ieško alternatyvių būdų savo įsipareigojimams, kurių vykdyti nenugalimos jėgos (</w:t>
      </w:r>
      <w:r w:rsidRPr="0016732D">
        <w:rPr>
          <w:rFonts w:ascii="Times New Roman" w:hAnsi="Times New Roman" w:cs="Times New Roman"/>
          <w:i/>
          <w:sz w:val="23"/>
          <w:szCs w:val="23"/>
        </w:rPr>
        <w:t>force majeure</w:t>
      </w:r>
      <w:r w:rsidRPr="0016732D">
        <w:rPr>
          <w:rFonts w:ascii="Times New Roman" w:hAnsi="Times New Roman" w:cs="Times New Roman"/>
          <w:sz w:val="23"/>
          <w:szCs w:val="23"/>
        </w:rPr>
        <w:t xml:space="preserve">) aplinkybės netrukdo, vykdyti. </w:t>
      </w:r>
    </w:p>
    <w:p w14:paraId="1C15068C" w14:textId="5C4D0808" w:rsidR="00350DBC" w:rsidRPr="0016732D" w:rsidRDefault="00350DBC" w:rsidP="00350DBC">
      <w:pPr>
        <w:tabs>
          <w:tab w:val="left" w:pos="0"/>
          <w:tab w:val="left" w:pos="993"/>
        </w:tabs>
        <w:ind w:firstLine="567"/>
        <w:jc w:val="both"/>
        <w:rPr>
          <w:rFonts w:ascii="Times New Roman" w:hAnsi="Times New Roman" w:cs="Times New Roman"/>
          <w:sz w:val="23"/>
          <w:szCs w:val="23"/>
        </w:rPr>
      </w:pPr>
      <w:r w:rsidRPr="0016732D">
        <w:rPr>
          <w:rFonts w:ascii="Times New Roman" w:hAnsi="Times New Roman" w:cs="Times New Roman"/>
          <w:sz w:val="23"/>
          <w:szCs w:val="23"/>
        </w:rPr>
        <w:t>7.4</w:t>
      </w:r>
      <w:r w:rsidR="004C5F36">
        <w:rPr>
          <w:rFonts w:ascii="Times New Roman" w:hAnsi="Times New Roman" w:cs="Times New Roman"/>
          <w:sz w:val="23"/>
          <w:szCs w:val="23"/>
        </w:rPr>
        <w:t>.</w:t>
      </w:r>
      <w:r w:rsidRPr="0016732D">
        <w:rPr>
          <w:rFonts w:ascii="Times New Roman" w:hAnsi="Times New Roman" w:cs="Times New Roman"/>
          <w:sz w:val="23"/>
          <w:szCs w:val="23"/>
        </w:rPr>
        <w:t xml:space="preserve"> Jei nenugalimos jėgos (</w:t>
      </w:r>
      <w:r w:rsidRPr="0016732D">
        <w:rPr>
          <w:rFonts w:ascii="Times New Roman" w:hAnsi="Times New Roman" w:cs="Times New Roman"/>
          <w:i/>
          <w:sz w:val="23"/>
          <w:szCs w:val="23"/>
        </w:rPr>
        <w:t>force majeure</w:t>
      </w:r>
      <w:r w:rsidRPr="0016732D">
        <w:rPr>
          <w:rFonts w:ascii="Times New Roman" w:hAnsi="Times New Roman" w:cs="Times New Roman"/>
          <w:sz w:val="23"/>
          <w:szCs w:val="23"/>
        </w:rPr>
        <w:t>) aplinkybės trunka ilgiau kaip 60 (šešiasdešimt) dienų, tuomet, nepaisant prekių pristatymo termino pratęsimo, kuris dėl minėtųjų aplinkybių gali būti Pardavėjui suteiktas, bet kuri Sutarties šalis turi teisę nutraukti Sutartį, įspėdama apie tai kitą šalį prieš 30 (trisdešimt) kalendorinių dienų. Jei pasibaigus šiam 30 (trisdešimt) dienų laikotarpiui nenugalimos jėgos (</w:t>
      </w:r>
      <w:r w:rsidRPr="0016732D">
        <w:rPr>
          <w:rFonts w:ascii="Times New Roman" w:hAnsi="Times New Roman" w:cs="Times New Roman"/>
          <w:i/>
          <w:sz w:val="23"/>
          <w:szCs w:val="23"/>
        </w:rPr>
        <w:t>force majeure</w:t>
      </w:r>
      <w:r w:rsidRPr="0016732D">
        <w:rPr>
          <w:rFonts w:ascii="Times New Roman" w:hAnsi="Times New Roman" w:cs="Times New Roman"/>
          <w:sz w:val="23"/>
          <w:szCs w:val="23"/>
        </w:rPr>
        <w:t>) aplinkybės vis dar yra, Sutartis nutraukiama ir pagal Sutarties sąlygas šalys atleidžiamos nuo tolesnio Sutarties vykdymo.</w:t>
      </w:r>
    </w:p>
    <w:p w14:paraId="05CB565F" w14:textId="77777777" w:rsidR="00350DBC" w:rsidRPr="0016732D" w:rsidRDefault="00350DBC" w:rsidP="00172DE3">
      <w:pPr>
        <w:tabs>
          <w:tab w:val="left" w:pos="0"/>
          <w:tab w:val="left" w:pos="993"/>
        </w:tabs>
        <w:spacing w:before="120" w:after="120"/>
        <w:jc w:val="center"/>
        <w:rPr>
          <w:rFonts w:ascii="Times New Roman" w:hAnsi="Times New Roman" w:cs="Times New Roman"/>
          <w:bCs/>
          <w:i/>
          <w:sz w:val="23"/>
          <w:szCs w:val="23"/>
        </w:rPr>
      </w:pPr>
      <w:r w:rsidRPr="0016732D">
        <w:rPr>
          <w:rFonts w:ascii="Times New Roman" w:hAnsi="Times New Roman" w:cs="Times New Roman"/>
          <w:b/>
          <w:bCs/>
          <w:sz w:val="23"/>
          <w:szCs w:val="23"/>
        </w:rPr>
        <w:t xml:space="preserve">VIII. SUBTIEKIMAS </w:t>
      </w:r>
    </w:p>
    <w:p w14:paraId="4694ABDC" w14:textId="77777777" w:rsidR="00350DBC" w:rsidRPr="0016732D" w:rsidRDefault="00350DBC" w:rsidP="00350DBC">
      <w:pPr>
        <w:tabs>
          <w:tab w:val="left" w:pos="0"/>
          <w:tab w:val="left" w:pos="993"/>
        </w:tabs>
        <w:ind w:firstLine="567"/>
        <w:jc w:val="both"/>
        <w:rPr>
          <w:rFonts w:ascii="Times New Roman" w:hAnsi="Times New Roman" w:cs="Times New Roman"/>
          <w:sz w:val="23"/>
          <w:szCs w:val="23"/>
        </w:rPr>
      </w:pPr>
      <w:r w:rsidRPr="0016732D">
        <w:rPr>
          <w:rFonts w:ascii="Times New Roman" w:hAnsi="Times New Roman" w:cs="Times New Roman"/>
          <w:bCs/>
          <w:sz w:val="23"/>
          <w:szCs w:val="23"/>
        </w:rPr>
        <w:t>8.1.</w:t>
      </w:r>
      <w:r w:rsidRPr="0016732D">
        <w:rPr>
          <w:rFonts w:ascii="Times New Roman" w:hAnsi="Times New Roman" w:cs="Times New Roman"/>
          <w:sz w:val="23"/>
          <w:szCs w:val="23"/>
        </w:rPr>
        <w:t xml:space="preserve"> Šios sutarties vykdymui subtiekėjai nepasitelkiami.</w:t>
      </w:r>
    </w:p>
    <w:p w14:paraId="0BAB650C" w14:textId="77777777" w:rsidR="00350DBC" w:rsidRPr="0016732D" w:rsidRDefault="00350DBC" w:rsidP="00172DE3">
      <w:pPr>
        <w:keepNext/>
        <w:spacing w:before="120" w:after="120"/>
        <w:jc w:val="center"/>
        <w:outlineLvl w:val="0"/>
        <w:rPr>
          <w:rFonts w:ascii="Times New Roman" w:hAnsi="Times New Roman" w:cs="Times New Roman"/>
          <w:b/>
          <w:sz w:val="23"/>
          <w:szCs w:val="23"/>
        </w:rPr>
      </w:pPr>
      <w:bookmarkStart w:id="7" w:name="_Toc446495354"/>
      <w:r w:rsidRPr="0016732D">
        <w:rPr>
          <w:rFonts w:ascii="Times New Roman" w:hAnsi="Times New Roman" w:cs="Times New Roman"/>
          <w:b/>
          <w:sz w:val="23"/>
          <w:szCs w:val="23"/>
        </w:rPr>
        <w:t>IX. KITOS NUOSTATOS</w:t>
      </w:r>
      <w:bookmarkEnd w:id="7"/>
    </w:p>
    <w:p w14:paraId="23C5C0A2" w14:textId="4D9E155F" w:rsidR="00700233" w:rsidRPr="0092670A" w:rsidRDefault="00350DBC" w:rsidP="00700233">
      <w:pPr>
        <w:ind w:firstLine="567"/>
        <w:jc w:val="both"/>
        <w:rPr>
          <w:rFonts w:ascii="Times New Roman" w:hAnsi="Times New Roman" w:cs="Times New Roman"/>
          <w:sz w:val="24"/>
          <w:szCs w:val="24"/>
        </w:rPr>
      </w:pPr>
      <w:r w:rsidRPr="0016732D">
        <w:rPr>
          <w:rFonts w:ascii="Times New Roman" w:hAnsi="Times New Roman" w:cs="Times New Roman"/>
          <w:sz w:val="23"/>
          <w:szCs w:val="23"/>
        </w:rPr>
        <w:t>9.1</w:t>
      </w:r>
      <w:r w:rsidR="004C5F36">
        <w:rPr>
          <w:rFonts w:ascii="Times New Roman" w:hAnsi="Times New Roman" w:cs="Times New Roman"/>
          <w:sz w:val="23"/>
          <w:szCs w:val="23"/>
        </w:rPr>
        <w:t>.</w:t>
      </w:r>
      <w:r w:rsidRPr="0016732D">
        <w:rPr>
          <w:rFonts w:ascii="Times New Roman" w:hAnsi="Times New Roman" w:cs="Times New Roman"/>
          <w:sz w:val="23"/>
          <w:szCs w:val="23"/>
        </w:rPr>
        <w:t xml:space="preserve"> </w:t>
      </w:r>
      <w:r w:rsidR="00700233" w:rsidRPr="00700233">
        <w:rPr>
          <w:rFonts w:ascii="Times New Roman" w:hAnsi="Times New Roman" w:cs="Times New Roman"/>
          <w:sz w:val="24"/>
          <w:szCs w:val="24"/>
        </w:rPr>
        <w:t>Įvykdytas žaliasis pirkimas – aplinkos apsaugos kriterijus nustatytas vadovaujantis Aplinkos apsaugos kriterijų taikymo, vykdant žaliuosius pirkimus, tvarkos aprašo</w:t>
      </w:r>
      <w:r w:rsidR="0092670A">
        <w:rPr>
          <w:rFonts w:ascii="Times New Roman" w:hAnsi="Times New Roman" w:cs="Times New Roman"/>
          <w:sz w:val="24"/>
          <w:szCs w:val="24"/>
        </w:rPr>
        <w:t xml:space="preserve"> (toliau – Tvarkos aprašas)</w:t>
      </w:r>
      <w:r w:rsidR="00700233" w:rsidRPr="00700233">
        <w:rPr>
          <w:rFonts w:ascii="Times New Roman" w:hAnsi="Times New Roman" w:cs="Times New Roman"/>
          <w:sz w:val="24"/>
          <w:szCs w:val="24"/>
        </w:rPr>
        <w:t>, patvirtinto Lietuvos Respublikos aplinkos ministro 2011 m. birželio 28 d. įsakymu Nr. D1-508, 4.</w:t>
      </w:r>
      <w:r w:rsidR="002038AB">
        <w:rPr>
          <w:rFonts w:ascii="Times New Roman" w:hAnsi="Times New Roman" w:cs="Times New Roman"/>
          <w:sz w:val="24"/>
          <w:szCs w:val="24"/>
        </w:rPr>
        <w:t>1.</w:t>
      </w:r>
      <w:r w:rsidR="00700233" w:rsidRPr="00700233">
        <w:rPr>
          <w:rFonts w:ascii="Times New Roman" w:hAnsi="Times New Roman" w:cs="Times New Roman"/>
          <w:sz w:val="24"/>
          <w:szCs w:val="24"/>
        </w:rPr>
        <w:t> papunkčiu</w:t>
      </w:r>
      <w:r w:rsidR="00700233" w:rsidRPr="0092670A">
        <w:rPr>
          <w:rFonts w:ascii="Times New Roman" w:hAnsi="Times New Roman" w:cs="Times New Roman"/>
          <w:sz w:val="24"/>
          <w:szCs w:val="24"/>
        </w:rPr>
        <w:t>:</w:t>
      </w:r>
      <w:r w:rsidR="00B72423" w:rsidRPr="0092670A">
        <w:rPr>
          <w:rFonts w:ascii="Times New Roman" w:hAnsi="Times New Roman" w:cs="Times New Roman"/>
          <w:sz w:val="24"/>
          <w:szCs w:val="24"/>
        </w:rPr>
        <w:t xml:space="preserve"> </w:t>
      </w:r>
      <w:r w:rsidR="00B72423" w:rsidRPr="0092670A">
        <w:rPr>
          <w:rFonts w:ascii="Times New Roman" w:hAnsi="Times New Roman" w:cs="Times New Roman"/>
          <w:sz w:val="24"/>
          <w:szCs w:val="24"/>
          <w:shd w:val="clear" w:color="auto" w:fill="FFFFFF"/>
        </w:rPr>
        <w:t>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w:t>
      </w:r>
      <w:r w:rsidR="00700233" w:rsidRPr="0092670A">
        <w:rPr>
          <w:rFonts w:ascii="Times New Roman" w:hAnsi="Times New Roman" w:cs="Times New Roman"/>
          <w:sz w:val="24"/>
          <w:szCs w:val="24"/>
        </w:rPr>
        <w:t>.</w:t>
      </w:r>
    </w:p>
    <w:p w14:paraId="2D83FA27" w14:textId="0B8C6FBF" w:rsidR="00350DBC" w:rsidRPr="0016732D" w:rsidRDefault="00350DBC" w:rsidP="00266C34">
      <w:pPr>
        <w:tabs>
          <w:tab w:val="left" w:pos="426"/>
          <w:tab w:val="left" w:pos="993"/>
        </w:tabs>
        <w:ind w:firstLine="567"/>
        <w:jc w:val="both"/>
        <w:rPr>
          <w:rFonts w:ascii="Times New Roman" w:hAnsi="Times New Roman" w:cs="Times New Roman"/>
          <w:sz w:val="23"/>
          <w:szCs w:val="23"/>
        </w:rPr>
      </w:pPr>
      <w:r w:rsidRPr="0016732D">
        <w:rPr>
          <w:rFonts w:ascii="Times New Roman" w:hAnsi="Times New Roman" w:cs="Times New Roman"/>
          <w:sz w:val="23"/>
          <w:szCs w:val="23"/>
        </w:rPr>
        <w:t>9.2</w:t>
      </w:r>
      <w:r w:rsidR="004C5F36">
        <w:rPr>
          <w:rFonts w:ascii="Times New Roman" w:hAnsi="Times New Roman" w:cs="Times New Roman"/>
          <w:sz w:val="23"/>
          <w:szCs w:val="23"/>
        </w:rPr>
        <w:t>.</w:t>
      </w:r>
      <w:r w:rsidRPr="0016732D">
        <w:rPr>
          <w:rFonts w:ascii="Times New Roman" w:hAnsi="Times New Roman" w:cs="Times New Roman"/>
          <w:sz w:val="23"/>
          <w:szCs w:val="23"/>
        </w:rPr>
        <w:t xml:space="preserve"> </w:t>
      </w:r>
      <w:r w:rsidR="00700233" w:rsidRPr="0016732D">
        <w:rPr>
          <w:rFonts w:ascii="Times New Roman" w:hAnsi="Times New Roman" w:cs="Times New Roman"/>
          <w:sz w:val="23"/>
          <w:szCs w:val="23"/>
        </w:rPr>
        <w:t xml:space="preserve">Ginčai tarp Šalių gali būti sprendžiami derybomis arba teismine tvarka. </w:t>
      </w:r>
      <w:r w:rsidRPr="0016732D">
        <w:rPr>
          <w:rFonts w:ascii="Times New Roman" w:hAnsi="Times New Roman" w:cs="Times New Roman"/>
          <w:sz w:val="23"/>
          <w:szCs w:val="23"/>
        </w:rPr>
        <w:t>Sutarties Šalys visus ginčus stengiasi išspręsti derybomis. Kilus ginčui Šalys raštu išdėsto savo nuomonę kitai Šaliai ir pasiūlo ginčo sprendimą. Gavusi pasiūlymą ginčą spręsti derybomis, Šalis privalo į jį atsakyti per 14 (keturiolika) kalendorinių dienų. Ginčas turi būti išspręstas per ne ilgesnį nei 30 (trisdešimt)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3B207000" w14:textId="5A4D524A" w:rsidR="00350DBC" w:rsidRPr="0016732D" w:rsidRDefault="00350DBC" w:rsidP="00350DBC">
      <w:pPr>
        <w:tabs>
          <w:tab w:val="left" w:pos="993"/>
        </w:tabs>
        <w:ind w:firstLine="567"/>
        <w:jc w:val="both"/>
        <w:rPr>
          <w:rFonts w:ascii="Times New Roman" w:hAnsi="Times New Roman" w:cs="Times New Roman"/>
          <w:bCs/>
          <w:sz w:val="23"/>
          <w:szCs w:val="23"/>
        </w:rPr>
      </w:pPr>
      <w:r w:rsidRPr="0016732D">
        <w:rPr>
          <w:rFonts w:ascii="Times New Roman" w:hAnsi="Times New Roman" w:cs="Times New Roman"/>
          <w:sz w:val="23"/>
          <w:szCs w:val="23"/>
        </w:rPr>
        <w:t>9.3</w:t>
      </w:r>
      <w:r w:rsidR="004C5F36">
        <w:rPr>
          <w:rFonts w:ascii="Times New Roman" w:hAnsi="Times New Roman" w:cs="Times New Roman"/>
          <w:sz w:val="23"/>
          <w:szCs w:val="23"/>
        </w:rPr>
        <w:t>.</w:t>
      </w:r>
      <w:r w:rsidRPr="0016732D">
        <w:rPr>
          <w:rFonts w:ascii="Times New Roman" w:hAnsi="Times New Roman" w:cs="Times New Roman"/>
          <w:sz w:val="23"/>
          <w:szCs w:val="23"/>
        </w:rPr>
        <w:tab/>
        <w:t>Visi ginčai, kylantys dėl šios Sutarties, nepavykus jų išspręsti derybomis, sprendžiami LR teismuose pagal Pirkėjo</w:t>
      </w:r>
      <w:r w:rsidRPr="0016732D">
        <w:rPr>
          <w:rFonts w:ascii="Times New Roman" w:hAnsi="Times New Roman" w:cs="Times New Roman"/>
          <w:bCs/>
          <w:sz w:val="23"/>
          <w:szCs w:val="23"/>
        </w:rPr>
        <w:t xml:space="preserve"> buveinės vietą, jei įstatymai nenustato išimtinio bylų teismingumo.</w:t>
      </w:r>
    </w:p>
    <w:p w14:paraId="667594ED" w14:textId="635ABF5E" w:rsidR="00350DBC" w:rsidRPr="0016732D" w:rsidRDefault="00350DBC" w:rsidP="00350DBC">
      <w:pPr>
        <w:tabs>
          <w:tab w:val="left" w:pos="993"/>
        </w:tabs>
        <w:ind w:firstLine="567"/>
        <w:jc w:val="both"/>
        <w:rPr>
          <w:rFonts w:ascii="Times New Roman" w:eastAsia="Times New Roman" w:hAnsi="Times New Roman" w:cs="Times New Roman"/>
          <w:bCs/>
          <w:sz w:val="23"/>
          <w:szCs w:val="23"/>
        </w:rPr>
      </w:pPr>
      <w:r w:rsidRPr="0016732D">
        <w:rPr>
          <w:rFonts w:ascii="Times New Roman" w:eastAsia="Times New Roman" w:hAnsi="Times New Roman" w:cs="Times New Roman"/>
          <w:bCs/>
          <w:sz w:val="23"/>
          <w:szCs w:val="23"/>
        </w:rPr>
        <w:t>9.4</w:t>
      </w:r>
      <w:r w:rsidR="004C5F36">
        <w:rPr>
          <w:rFonts w:ascii="Times New Roman" w:eastAsia="Times New Roman" w:hAnsi="Times New Roman" w:cs="Times New Roman"/>
          <w:bCs/>
          <w:sz w:val="23"/>
          <w:szCs w:val="23"/>
        </w:rPr>
        <w:t>.</w:t>
      </w:r>
      <w:r w:rsidRPr="0016732D">
        <w:rPr>
          <w:rFonts w:ascii="Times New Roman" w:eastAsia="Times New Roman" w:hAnsi="Times New Roman" w:cs="Times New Roman"/>
          <w:bCs/>
          <w:sz w:val="23"/>
          <w:szCs w:val="23"/>
        </w:rPr>
        <w:t xml:space="preserve"> Visus Šalių tarpusavio santykius, atsirandančius iš šios Sutarties ir neaptartus jos sąlygose, reglamentuoja Lietuvos Respublikos įstatymai ir kiti teisės aktai.</w:t>
      </w:r>
    </w:p>
    <w:p w14:paraId="47DF3BA3" w14:textId="2B6C54DD" w:rsidR="00350DBC" w:rsidRPr="0016732D" w:rsidRDefault="00350DBC" w:rsidP="00350DBC">
      <w:pPr>
        <w:tabs>
          <w:tab w:val="left" w:pos="993"/>
        </w:tabs>
        <w:ind w:firstLine="567"/>
        <w:jc w:val="both"/>
        <w:rPr>
          <w:rFonts w:ascii="Times New Roman" w:eastAsia="Times New Roman" w:hAnsi="Times New Roman" w:cs="Times New Roman"/>
          <w:bCs/>
          <w:sz w:val="23"/>
          <w:szCs w:val="23"/>
        </w:rPr>
      </w:pPr>
      <w:r w:rsidRPr="0016732D">
        <w:rPr>
          <w:rFonts w:ascii="Times New Roman" w:eastAsia="Times New Roman" w:hAnsi="Times New Roman" w:cs="Times New Roman"/>
          <w:bCs/>
          <w:sz w:val="23"/>
          <w:szCs w:val="23"/>
        </w:rPr>
        <w:t>9.5</w:t>
      </w:r>
      <w:r w:rsidR="004C5F36">
        <w:rPr>
          <w:rFonts w:ascii="Times New Roman" w:eastAsia="Times New Roman" w:hAnsi="Times New Roman" w:cs="Times New Roman"/>
          <w:bCs/>
          <w:sz w:val="23"/>
          <w:szCs w:val="23"/>
        </w:rPr>
        <w:t>.</w:t>
      </w:r>
      <w:r w:rsidRPr="0016732D">
        <w:rPr>
          <w:rFonts w:ascii="Times New Roman" w:eastAsia="Times New Roman" w:hAnsi="Times New Roman" w:cs="Times New Roman"/>
          <w:bCs/>
          <w:sz w:val="23"/>
          <w:szCs w:val="23"/>
        </w:rPr>
        <w:t xml:space="preserve"> Šalys informuos viena kitą apie visus svarbius įvykius ir aplinkybes, kurios gali turėti įtakos Sutarties vykdymui.</w:t>
      </w:r>
    </w:p>
    <w:p w14:paraId="59FFB980" w14:textId="76006259" w:rsidR="00350DBC" w:rsidRPr="0016732D" w:rsidRDefault="00350DBC" w:rsidP="00350DBC">
      <w:pPr>
        <w:tabs>
          <w:tab w:val="left" w:pos="993"/>
        </w:tabs>
        <w:ind w:firstLine="567"/>
        <w:jc w:val="both"/>
        <w:rPr>
          <w:rFonts w:ascii="Times New Roman" w:eastAsia="Times New Roman" w:hAnsi="Times New Roman" w:cs="Times New Roman"/>
          <w:bCs/>
          <w:sz w:val="23"/>
          <w:szCs w:val="23"/>
        </w:rPr>
      </w:pPr>
      <w:r w:rsidRPr="0016732D">
        <w:rPr>
          <w:rFonts w:ascii="Times New Roman" w:eastAsia="Times New Roman" w:hAnsi="Times New Roman" w:cs="Times New Roman"/>
          <w:bCs/>
          <w:sz w:val="23"/>
          <w:szCs w:val="23"/>
        </w:rPr>
        <w:t>9.6</w:t>
      </w:r>
      <w:r w:rsidR="004C5F36">
        <w:rPr>
          <w:rFonts w:ascii="Times New Roman" w:eastAsia="Times New Roman" w:hAnsi="Times New Roman" w:cs="Times New Roman"/>
          <w:bCs/>
          <w:sz w:val="23"/>
          <w:szCs w:val="23"/>
        </w:rPr>
        <w:t>.</w:t>
      </w:r>
      <w:r w:rsidRPr="0016732D">
        <w:rPr>
          <w:rFonts w:ascii="Times New Roman" w:eastAsia="Times New Roman" w:hAnsi="Times New Roman" w:cs="Times New Roman"/>
          <w:bCs/>
          <w:sz w:val="23"/>
          <w:szCs w:val="23"/>
        </w:rPr>
        <w:t xml:space="preserve"> Jeigu kurios nors Sutarties sąlygos pripažįstamos negaliojančiomis, o kitos Sutarties sąlygos lieka galioti toliau, tai Sutarties Šalys įsipareigoja pakeisti ar papildyti šią Sutartį tokiomis nuostatomis, kurios maksimaliai atspindėtų Šalių tikruosius ketinimus, kurie buvo numatyti negaliojančiomis pripažintose nuostatose.</w:t>
      </w:r>
    </w:p>
    <w:p w14:paraId="427C42CF" w14:textId="07C9D5CA" w:rsidR="00350DBC" w:rsidRPr="0016732D" w:rsidRDefault="00350DBC" w:rsidP="00350DBC">
      <w:pPr>
        <w:tabs>
          <w:tab w:val="left" w:pos="993"/>
        </w:tabs>
        <w:ind w:firstLine="567"/>
        <w:jc w:val="both"/>
        <w:rPr>
          <w:rFonts w:ascii="Times New Roman" w:eastAsia="Times New Roman" w:hAnsi="Times New Roman" w:cs="Times New Roman"/>
          <w:bCs/>
          <w:sz w:val="23"/>
          <w:szCs w:val="23"/>
        </w:rPr>
      </w:pPr>
      <w:r w:rsidRPr="0016732D">
        <w:rPr>
          <w:rFonts w:ascii="Times New Roman" w:eastAsia="Times New Roman" w:hAnsi="Times New Roman" w:cs="Times New Roman"/>
          <w:bCs/>
          <w:sz w:val="23"/>
          <w:szCs w:val="23"/>
        </w:rPr>
        <w:t>9.7</w:t>
      </w:r>
      <w:r w:rsidR="004C5F36">
        <w:rPr>
          <w:rFonts w:ascii="Times New Roman" w:eastAsia="Times New Roman" w:hAnsi="Times New Roman" w:cs="Times New Roman"/>
          <w:bCs/>
          <w:sz w:val="23"/>
          <w:szCs w:val="23"/>
        </w:rPr>
        <w:t>.</w:t>
      </w:r>
      <w:r w:rsidRPr="0016732D">
        <w:rPr>
          <w:rFonts w:ascii="Times New Roman" w:eastAsia="Times New Roman" w:hAnsi="Times New Roman" w:cs="Times New Roman"/>
          <w:bCs/>
          <w:sz w:val="23"/>
          <w:szCs w:val="23"/>
        </w:rPr>
        <w:t xml:space="preserve"> Šalys Sutarties informaciją privalo laikyti privačia ir konfidencialia, išskyrus tai, ko reikia sutartinėms prievolėms atlikti arba galiojantiems įstatymams vykdyti.</w:t>
      </w:r>
    </w:p>
    <w:p w14:paraId="5C4B76D4" w14:textId="651B57C2" w:rsidR="00BE0B54" w:rsidRPr="0016732D" w:rsidRDefault="00BE0B54" w:rsidP="00350DBC">
      <w:pPr>
        <w:tabs>
          <w:tab w:val="left" w:pos="993"/>
        </w:tabs>
        <w:ind w:firstLine="567"/>
        <w:jc w:val="both"/>
        <w:rPr>
          <w:rFonts w:ascii="Times New Roman" w:eastAsia="Times New Roman" w:hAnsi="Times New Roman" w:cs="Times New Roman"/>
          <w:bCs/>
          <w:sz w:val="23"/>
          <w:szCs w:val="23"/>
        </w:rPr>
      </w:pPr>
      <w:r w:rsidRPr="0016732D">
        <w:rPr>
          <w:rFonts w:ascii="Times New Roman" w:eastAsia="Times New Roman" w:hAnsi="Times New Roman" w:cs="Times New Roman"/>
          <w:bCs/>
          <w:sz w:val="23"/>
          <w:szCs w:val="23"/>
        </w:rPr>
        <w:t>9.8</w:t>
      </w:r>
      <w:r w:rsidR="004C5F36">
        <w:rPr>
          <w:rFonts w:ascii="Times New Roman" w:eastAsia="Times New Roman" w:hAnsi="Times New Roman" w:cs="Times New Roman"/>
          <w:bCs/>
          <w:sz w:val="23"/>
          <w:szCs w:val="23"/>
        </w:rPr>
        <w:t>.</w:t>
      </w:r>
      <w:r w:rsidRPr="0016732D">
        <w:rPr>
          <w:rFonts w:ascii="Times New Roman" w:eastAsia="Times New Roman" w:hAnsi="Times New Roman" w:cs="Times New Roman"/>
          <w:bCs/>
          <w:sz w:val="23"/>
          <w:szCs w:val="23"/>
        </w:rPr>
        <w:t xml:space="preserve"> </w:t>
      </w:r>
      <w:r w:rsidRPr="0016732D">
        <w:rPr>
          <w:rFonts w:ascii="Times New Roman" w:hAnsi="Times New Roman" w:cs="Times New Roman"/>
          <w:sz w:val="23"/>
          <w:szCs w:val="23"/>
        </w:rPr>
        <w:t>Šalys įsipareigoja atlikti perduotų asmens duomenų tvarkymo veiksmus tik šioje Sutartyje nurodytomis sąlygomis, laikydamasis asmens duomenų tvarkymą ir apsaugą reglamentuojančių teisės aktų reikalavimų (2016 m. balandžio 27 d. Europos Parlamento ir Tarybos reglamento (ES) 2016/679 dėl fizinių asmenų apsaugos tvarkant asmens duomenis ir dėl laisvo tokių duomenų judėjimo ir kuriuo panaikinama Direktyva 95/46/EB) bei Pirkėjo nurodymų.</w:t>
      </w:r>
    </w:p>
    <w:p w14:paraId="341BDAD6" w14:textId="6502A237" w:rsidR="00350DBC" w:rsidRPr="0016732D" w:rsidRDefault="00350DBC" w:rsidP="00350DBC">
      <w:pPr>
        <w:tabs>
          <w:tab w:val="left" w:pos="1134"/>
        </w:tabs>
        <w:ind w:firstLine="567"/>
        <w:jc w:val="both"/>
        <w:rPr>
          <w:rFonts w:ascii="Times New Roman" w:hAnsi="Times New Roman" w:cs="Times New Roman"/>
          <w:sz w:val="23"/>
          <w:szCs w:val="23"/>
        </w:rPr>
      </w:pPr>
      <w:r w:rsidRPr="0016732D">
        <w:rPr>
          <w:rFonts w:ascii="Times New Roman" w:hAnsi="Times New Roman" w:cs="Times New Roman"/>
          <w:sz w:val="23"/>
          <w:szCs w:val="23"/>
        </w:rPr>
        <w:t>9.</w:t>
      </w:r>
      <w:r w:rsidR="0082009B" w:rsidRPr="0016732D">
        <w:rPr>
          <w:rFonts w:ascii="Times New Roman" w:hAnsi="Times New Roman" w:cs="Times New Roman"/>
          <w:sz w:val="23"/>
          <w:szCs w:val="23"/>
        </w:rPr>
        <w:t>9</w:t>
      </w:r>
      <w:r w:rsidR="004C5F36">
        <w:rPr>
          <w:rFonts w:ascii="Times New Roman" w:hAnsi="Times New Roman" w:cs="Times New Roman"/>
          <w:sz w:val="23"/>
          <w:szCs w:val="23"/>
        </w:rPr>
        <w:t>.</w:t>
      </w:r>
      <w:r w:rsidRPr="0016732D">
        <w:rPr>
          <w:rFonts w:ascii="Times New Roman" w:hAnsi="Times New Roman" w:cs="Times New Roman"/>
          <w:sz w:val="23"/>
          <w:szCs w:val="23"/>
        </w:rPr>
        <w:t xml:space="preserve"> Sutartis </w:t>
      </w:r>
      <w:r w:rsidR="00E264F6" w:rsidRPr="0016732D">
        <w:rPr>
          <w:rFonts w:ascii="Times New Roman" w:hAnsi="Times New Roman" w:cs="Times New Roman"/>
          <w:sz w:val="23"/>
          <w:szCs w:val="23"/>
        </w:rPr>
        <w:t xml:space="preserve">sudaroma </w:t>
      </w:r>
      <w:r w:rsidR="00BE0B54" w:rsidRPr="0016732D">
        <w:rPr>
          <w:rFonts w:ascii="Times New Roman" w:hAnsi="Times New Roman" w:cs="Times New Roman"/>
          <w:sz w:val="23"/>
          <w:szCs w:val="23"/>
        </w:rPr>
        <w:t xml:space="preserve">lietuvių kalba </w:t>
      </w:r>
      <w:r w:rsidR="00E264F6" w:rsidRPr="0016732D">
        <w:rPr>
          <w:rFonts w:ascii="Times New Roman" w:hAnsi="Times New Roman" w:cs="Times New Roman"/>
          <w:sz w:val="23"/>
          <w:szCs w:val="23"/>
        </w:rPr>
        <w:t>abiems Šalims pasirašant ją el. parašais ir apsikeičiant pasirašytais dokumentais.</w:t>
      </w:r>
    </w:p>
    <w:p w14:paraId="2BA72334" w14:textId="222C5991" w:rsidR="00350DBC" w:rsidRPr="0016732D" w:rsidRDefault="00350DBC" w:rsidP="00350DBC">
      <w:pPr>
        <w:tabs>
          <w:tab w:val="left" w:pos="1134"/>
        </w:tabs>
        <w:ind w:firstLine="567"/>
        <w:jc w:val="both"/>
        <w:rPr>
          <w:rFonts w:ascii="Times New Roman" w:hAnsi="Times New Roman" w:cs="Times New Roman"/>
          <w:sz w:val="23"/>
          <w:szCs w:val="23"/>
        </w:rPr>
      </w:pPr>
      <w:r w:rsidRPr="0016732D">
        <w:rPr>
          <w:rFonts w:ascii="Times New Roman" w:hAnsi="Times New Roman" w:cs="Times New Roman"/>
          <w:sz w:val="23"/>
          <w:szCs w:val="23"/>
        </w:rPr>
        <w:t>9.</w:t>
      </w:r>
      <w:r w:rsidR="003070AF" w:rsidRPr="0016732D">
        <w:rPr>
          <w:rFonts w:ascii="Times New Roman" w:hAnsi="Times New Roman" w:cs="Times New Roman"/>
          <w:sz w:val="23"/>
          <w:szCs w:val="23"/>
        </w:rPr>
        <w:t>10</w:t>
      </w:r>
      <w:r w:rsidRPr="0016732D">
        <w:rPr>
          <w:rFonts w:ascii="Times New Roman" w:hAnsi="Times New Roman" w:cs="Times New Roman"/>
          <w:sz w:val="23"/>
          <w:szCs w:val="23"/>
        </w:rPr>
        <w:t>. Sutarties priedai, kurie yra neatskiriama šios Sutarties dalis:</w:t>
      </w:r>
    </w:p>
    <w:p w14:paraId="45FE451A" w14:textId="1503B3E4" w:rsidR="00350DBC" w:rsidRPr="0016732D" w:rsidRDefault="00350DBC" w:rsidP="00350DBC">
      <w:pPr>
        <w:tabs>
          <w:tab w:val="left" w:pos="1134"/>
        </w:tabs>
        <w:ind w:firstLine="567"/>
        <w:jc w:val="both"/>
        <w:rPr>
          <w:rFonts w:ascii="Times New Roman" w:hAnsi="Times New Roman" w:cs="Times New Roman"/>
          <w:sz w:val="23"/>
          <w:szCs w:val="23"/>
        </w:rPr>
      </w:pPr>
      <w:r w:rsidRPr="0016732D">
        <w:rPr>
          <w:rFonts w:ascii="Times New Roman" w:hAnsi="Times New Roman" w:cs="Times New Roman"/>
          <w:sz w:val="23"/>
          <w:szCs w:val="23"/>
        </w:rPr>
        <w:t>9.</w:t>
      </w:r>
      <w:r w:rsidR="003070AF" w:rsidRPr="0016732D">
        <w:rPr>
          <w:rFonts w:ascii="Times New Roman" w:hAnsi="Times New Roman" w:cs="Times New Roman"/>
          <w:sz w:val="23"/>
          <w:szCs w:val="23"/>
        </w:rPr>
        <w:t>10</w:t>
      </w:r>
      <w:r w:rsidRPr="0016732D">
        <w:rPr>
          <w:rFonts w:ascii="Times New Roman" w:hAnsi="Times New Roman" w:cs="Times New Roman"/>
          <w:sz w:val="23"/>
          <w:szCs w:val="23"/>
        </w:rPr>
        <w:t>.</w:t>
      </w:r>
      <w:r w:rsidRPr="00880FE7">
        <w:rPr>
          <w:rFonts w:ascii="Times New Roman" w:hAnsi="Times New Roman" w:cs="Times New Roman"/>
          <w:sz w:val="23"/>
          <w:szCs w:val="23"/>
        </w:rPr>
        <w:t>1</w:t>
      </w:r>
      <w:r w:rsidR="004C5F36" w:rsidRPr="00880FE7">
        <w:rPr>
          <w:rFonts w:ascii="Times New Roman" w:hAnsi="Times New Roman" w:cs="Times New Roman"/>
          <w:sz w:val="23"/>
          <w:szCs w:val="23"/>
        </w:rPr>
        <w:t>.</w:t>
      </w:r>
      <w:r w:rsidRPr="00880FE7">
        <w:rPr>
          <w:rFonts w:ascii="Times New Roman" w:hAnsi="Times New Roman" w:cs="Times New Roman"/>
          <w:sz w:val="23"/>
          <w:szCs w:val="23"/>
        </w:rPr>
        <w:t xml:space="preserve"> 1 priedas – T</w:t>
      </w:r>
      <w:r w:rsidR="00AC753B" w:rsidRPr="00880FE7">
        <w:rPr>
          <w:rFonts w:ascii="Times New Roman" w:hAnsi="Times New Roman" w:cs="Times New Roman"/>
          <w:sz w:val="23"/>
          <w:szCs w:val="23"/>
        </w:rPr>
        <w:t>iekėjo pasiūlymas</w:t>
      </w:r>
      <w:r w:rsidRPr="0016732D">
        <w:rPr>
          <w:rFonts w:ascii="Times New Roman" w:hAnsi="Times New Roman" w:cs="Times New Roman"/>
          <w:sz w:val="23"/>
          <w:szCs w:val="23"/>
        </w:rPr>
        <w:t>.</w:t>
      </w:r>
    </w:p>
    <w:p w14:paraId="14B7B6B9" w14:textId="77777777" w:rsidR="00350DBC" w:rsidRPr="0016732D" w:rsidRDefault="00350DBC" w:rsidP="00172DE3">
      <w:pPr>
        <w:spacing w:before="120" w:after="120"/>
        <w:jc w:val="center"/>
        <w:rPr>
          <w:rFonts w:ascii="Times New Roman" w:hAnsi="Times New Roman" w:cs="Times New Roman"/>
          <w:b/>
          <w:bCs/>
          <w:sz w:val="23"/>
          <w:szCs w:val="23"/>
        </w:rPr>
      </w:pPr>
      <w:r w:rsidRPr="0016732D">
        <w:rPr>
          <w:rFonts w:ascii="Times New Roman" w:hAnsi="Times New Roman" w:cs="Times New Roman"/>
          <w:b/>
          <w:sz w:val="23"/>
          <w:szCs w:val="23"/>
        </w:rPr>
        <w:t xml:space="preserve">IX. </w:t>
      </w:r>
      <w:r w:rsidRPr="0016732D">
        <w:rPr>
          <w:rFonts w:ascii="Times New Roman" w:hAnsi="Times New Roman" w:cs="Times New Roman"/>
          <w:b/>
          <w:bCs/>
          <w:sz w:val="23"/>
          <w:szCs w:val="23"/>
        </w:rPr>
        <w:t>SUTARTIES ŠALIŲ ADRESAI IR REKVIZITAI</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722"/>
      </w:tblGrid>
      <w:tr w:rsidR="00161FE1" w:rsidRPr="0016732D" w14:paraId="5542B51A" w14:textId="77777777" w:rsidTr="0016732D">
        <w:tc>
          <w:tcPr>
            <w:tcW w:w="5529" w:type="dxa"/>
          </w:tcPr>
          <w:p w14:paraId="34975B19" w14:textId="2EA201F0" w:rsidR="00161FE1" w:rsidRPr="0016732D" w:rsidRDefault="00161FE1" w:rsidP="00350DBC">
            <w:pPr>
              <w:jc w:val="both"/>
              <w:rPr>
                <w:rFonts w:ascii="Times New Roman" w:hAnsi="Times New Roman" w:cs="Times New Roman"/>
                <w:b/>
                <w:snapToGrid w:val="0"/>
              </w:rPr>
            </w:pPr>
            <w:r w:rsidRPr="0016732D">
              <w:rPr>
                <w:rFonts w:ascii="Times New Roman" w:hAnsi="Times New Roman" w:cs="Times New Roman"/>
                <w:b/>
                <w:snapToGrid w:val="0"/>
              </w:rPr>
              <w:t>PIRKĖJAS</w:t>
            </w:r>
          </w:p>
        </w:tc>
        <w:tc>
          <w:tcPr>
            <w:tcW w:w="4722" w:type="dxa"/>
          </w:tcPr>
          <w:p w14:paraId="2D8EAAFF" w14:textId="73790FDF" w:rsidR="00161FE1" w:rsidRPr="0016732D" w:rsidRDefault="00161FE1" w:rsidP="00350DBC">
            <w:pPr>
              <w:jc w:val="both"/>
              <w:rPr>
                <w:rFonts w:ascii="Times New Roman" w:hAnsi="Times New Roman" w:cs="Times New Roman"/>
                <w:b/>
                <w:snapToGrid w:val="0"/>
              </w:rPr>
            </w:pPr>
            <w:r w:rsidRPr="0016732D">
              <w:rPr>
                <w:rFonts w:ascii="Times New Roman" w:hAnsi="Times New Roman" w:cs="Times New Roman"/>
                <w:b/>
                <w:snapToGrid w:val="0"/>
              </w:rPr>
              <w:t>PARDAVĖJAS</w:t>
            </w:r>
          </w:p>
        </w:tc>
      </w:tr>
      <w:tr w:rsidR="00161FE1" w:rsidRPr="0016732D" w14:paraId="5A9DD892" w14:textId="77777777" w:rsidTr="0016732D">
        <w:tc>
          <w:tcPr>
            <w:tcW w:w="5529" w:type="dxa"/>
          </w:tcPr>
          <w:p w14:paraId="7B2A96AF" w14:textId="72B1811E" w:rsidR="00161FE1" w:rsidRPr="0016732D" w:rsidRDefault="00161FE1" w:rsidP="00350DBC">
            <w:pPr>
              <w:jc w:val="both"/>
              <w:rPr>
                <w:rFonts w:ascii="Times New Roman" w:hAnsi="Times New Roman" w:cs="Times New Roman"/>
                <w:b/>
                <w:snapToGrid w:val="0"/>
              </w:rPr>
            </w:pPr>
            <w:r w:rsidRPr="0016732D">
              <w:rPr>
                <w:rFonts w:ascii="Times New Roman" w:hAnsi="Times New Roman" w:cs="Times New Roman"/>
                <w:b/>
                <w:bCs/>
                <w:snapToGrid w:val="0"/>
              </w:rPr>
              <w:t>Viešoji įstaiga Centrinė projektų valdymo agentūra</w:t>
            </w:r>
            <w:r w:rsidRPr="0016732D">
              <w:rPr>
                <w:rFonts w:ascii="Times New Roman" w:hAnsi="Times New Roman" w:cs="Times New Roman"/>
                <w:b/>
                <w:snapToGrid w:val="0"/>
              </w:rPr>
              <w:t xml:space="preserve">           </w:t>
            </w:r>
          </w:p>
        </w:tc>
        <w:tc>
          <w:tcPr>
            <w:tcW w:w="4722" w:type="dxa"/>
          </w:tcPr>
          <w:p w14:paraId="2BE3BB86" w14:textId="42CDCD98" w:rsidR="00161FE1" w:rsidRPr="0016732D" w:rsidRDefault="009C0752" w:rsidP="00350DBC">
            <w:pPr>
              <w:jc w:val="both"/>
              <w:rPr>
                <w:rFonts w:ascii="Times New Roman" w:hAnsi="Times New Roman" w:cs="Times New Roman"/>
                <w:b/>
                <w:snapToGrid w:val="0"/>
                <w:color w:val="auto"/>
              </w:rPr>
            </w:pPr>
            <w:r>
              <w:rPr>
                <w:rFonts w:ascii="Times New Roman" w:hAnsi="Times New Roman" w:cs="Times New Roman"/>
                <w:b/>
                <w:snapToGrid w:val="0"/>
                <w:color w:val="auto"/>
              </w:rPr>
              <w:t>ATEA</w:t>
            </w:r>
            <w:r w:rsidR="00D23C2D">
              <w:rPr>
                <w:rFonts w:ascii="Times New Roman" w:hAnsi="Times New Roman" w:cs="Times New Roman"/>
                <w:b/>
                <w:snapToGrid w:val="0"/>
                <w:color w:val="auto"/>
              </w:rPr>
              <w:t>,</w:t>
            </w:r>
            <w:r>
              <w:rPr>
                <w:rFonts w:ascii="Times New Roman" w:hAnsi="Times New Roman" w:cs="Times New Roman"/>
                <w:b/>
                <w:snapToGrid w:val="0"/>
                <w:color w:val="auto"/>
              </w:rPr>
              <w:t xml:space="preserve"> </w:t>
            </w:r>
            <w:r w:rsidR="003070AF" w:rsidRPr="0016732D">
              <w:rPr>
                <w:rFonts w:ascii="Times New Roman" w:hAnsi="Times New Roman" w:cs="Times New Roman"/>
                <w:b/>
                <w:snapToGrid w:val="0"/>
                <w:color w:val="auto"/>
              </w:rPr>
              <w:t>UAB</w:t>
            </w:r>
          </w:p>
        </w:tc>
      </w:tr>
      <w:tr w:rsidR="00161FE1" w:rsidRPr="0016732D" w14:paraId="6744C9E3" w14:textId="77777777" w:rsidTr="0016732D">
        <w:tc>
          <w:tcPr>
            <w:tcW w:w="5529" w:type="dxa"/>
          </w:tcPr>
          <w:p w14:paraId="748A5185" w14:textId="0F3D76F2" w:rsidR="00161FE1" w:rsidRPr="0016732D" w:rsidRDefault="00161FE1" w:rsidP="00350DBC">
            <w:pPr>
              <w:jc w:val="both"/>
              <w:rPr>
                <w:rFonts w:ascii="Times New Roman" w:hAnsi="Times New Roman" w:cs="Times New Roman"/>
                <w:b/>
                <w:snapToGrid w:val="0"/>
              </w:rPr>
            </w:pPr>
            <w:r w:rsidRPr="0016732D">
              <w:rPr>
                <w:rFonts w:ascii="Times New Roman" w:hAnsi="Times New Roman" w:cs="Times New Roman"/>
                <w:snapToGrid w:val="0"/>
              </w:rPr>
              <w:t>S. Konarskio g. 13, LT-03109 Vilnius</w:t>
            </w:r>
          </w:p>
        </w:tc>
        <w:tc>
          <w:tcPr>
            <w:tcW w:w="4722" w:type="dxa"/>
          </w:tcPr>
          <w:p w14:paraId="79665E83" w14:textId="5FCDE817" w:rsidR="00161FE1" w:rsidRPr="00233EB5" w:rsidRDefault="009C0752" w:rsidP="009C0752">
            <w:pPr>
              <w:rPr>
                <w:rFonts w:ascii="Times New Roman" w:eastAsiaTheme="minorHAnsi" w:hAnsi="Times New Roman" w:cs="Times New Roman"/>
                <w:color w:val="auto"/>
              </w:rPr>
            </w:pPr>
            <w:r w:rsidRPr="00233EB5">
              <w:rPr>
                <w:rFonts w:ascii="Times New Roman" w:hAnsi="Times New Roman" w:cs="Times New Roman"/>
              </w:rPr>
              <w:t xml:space="preserve">J. Rutkausko g. 6, LT-05132 </w:t>
            </w:r>
            <w:r w:rsidR="003070AF" w:rsidRPr="00233EB5">
              <w:rPr>
                <w:rFonts w:ascii="Times New Roman" w:hAnsi="Times New Roman" w:cs="Times New Roman"/>
                <w:bCs/>
                <w:snapToGrid w:val="0"/>
                <w:color w:val="auto"/>
              </w:rPr>
              <w:t>Vilnius</w:t>
            </w:r>
          </w:p>
        </w:tc>
      </w:tr>
      <w:tr w:rsidR="00161FE1" w:rsidRPr="0016732D" w14:paraId="118BEA23" w14:textId="77777777" w:rsidTr="0016732D">
        <w:tc>
          <w:tcPr>
            <w:tcW w:w="5529" w:type="dxa"/>
          </w:tcPr>
          <w:p w14:paraId="550204DF" w14:textId="019C167C" w:rsidR="00161FE1" w:rsidRPr="0016732D" w:rsidRDefault="00161FE1" w:rsidP="00350DBC">
            <w:pPr>
              <w:jc w:val="both"/>
              <w:rPr>
                <w:rFonts w:ascii="Times New Roman" w:hAnsi="Times New Roman" w:cs="Times New Roman"/>
                <w:b/>
                <w:snapToGrid w:val="0"/>
              </w:rPr>
            </w:pPr>
            <w:r w:rsidRPr="0016732D">
              <w:rPr>
                <w:rFonts w:ascii="Times New Roman" w:hAnsi="Times New Roman" w:cs="Times New Roman"/>
                <w:snapToGrid w:val="0"/>
              </w:rPr>
              <w:t>Įstaigos kodas 126125624</w:t>
            </w:r>
          </w:p>
        </w:tc>
        <w:tc>
          <w:tcPr>
            <w:tcW w:w="4722" w:type="dxa"/>
          </w:tcPr>
          <w:p w14:paraId="6D437505" w14:textId="77777777" w:rsidR="00161FE1" w:rsidRPr="00233EB5" w:rsidRDefault="00161FE1" w:rsidP="00350DBC">
            <w:pPr>
              <w:jc w:val="both"/>
              <w:rPr>
                <w:rFonts w:ascii="Times New Roman" w:hAnsi="Times New Roman" w:cs="Times New Roman"/>
                <w:color w:val="auto"/>
                <w:shd w:val="clear" w:color="auto" w:fill="FFFFFF"/>
              </w:rPr>
            </w:pPr>
            <w:r w:rsidRPr="00233EB5">
              <w:rPr>
                <w:rFonts w:ascii="Times New Roman" w:hAnsi="Times New Roman" w:cs="Times New Roman"/>
                <w:snapToGrid w:val="0"/>
                <w:color w:val="auto"/>
              </w:rPr>
              <w:t>Įmonės kodas</w:t>
            </w:r>
            <w:r w:rsidR="003070AF" w:rsidRPr="00233EB5">
              <w:rPr>
                <w:rFonts w:ascii="Times New Roman" w:hAnsi="Times New Roman" w:cs="Times New Roman"/>
                <w:snapToGrid w:val="0"/>
                <w:color w:val="auto"/>
              </w:rPr>
              <w:t xml:space="preserve"> </w:t>
            </w:r>
            <w:r w:rsidR="003070AF" w:rsidRPr="00233EB5">
              <w:rPr>
                <w:rFonts w:ascii="Times New Roman" w:hAnsi="Times New Roman" w:cs="Times New Roman"/>
                <w:color w:val="auto"/>
                <w:shd w:val="clear" w:color="auto" w:fill="FFFFFF"/>
              </w:rPr>
              <w:t>1</w:t>
            </w:r>
            <w:r w:rsidR="009C0752" w:rsidRPr="00233EB5">
              <w:rPr>
                <w:rFonts w:ascii="Times New Roman" w:hAnsi="Times New Roman" w:cs="Times New Roman"/>
                <w:color w:val="auto"/>
                <w:shd w:val="clear" w:color="auto" w:fill="FFFFFF"/>
              </w:rPr>
              <w:t>22588443</w:t>
            </w:r>
          </w:p>
          <w:p w14:paraId="4981BF12" w14:textId="60BB957C" w:rsidR="007E40DF" w:rsidRPr="00233EB5" w:rsidRDefault="007E40DF" w:rsidP="00350DBC">
            <w:pPr>
              <w:jc w:val="both"/>
              <w:rPr>
                <w:rFonts w:ascii="Times New Roman" w:hAnsi="Times New Roman" w:cs="Times New Roman"/>
                <w:bCs/>
                <w:snapToGrid w:val="0"/>
                <w:color w:val="auto"/>
              </w:rPr>
            </w:pPr>
            <w:r w:rsidRPr="00233EB5">
              <w:rPr>
                <w:rFonts w:ascii="Times New Roman" w:hAnsi="Times New Roman" w:cs="Times New Roman"/>
                <w:bCs/>
                <w:color w:val="auto"/>
                <w:shd w:val="clear" w:color="auto" w:fill="FFFFFF"/>
              </w:rPr>
              <w:t>PVM kodas 2258844</w:t>
            </w:r>
            <w:r w:rsidR="00233EB5" w:rsidRPr="00233EB5">
              <w:rPr>
                <w:rFonts w:ascii="Times New Roman" w:hAnsi="Times New Roman" w:cs="Times New Roman"/>
                <w:bCs/>
                <w:color w:val="auto"/>
                <w:shd w:val="clear" w:color="auto" w:fill="FFFFFF"/>
              </w:rPr>
              <w:t>1</w:t>
            </w:r>
            <w:r w:rsidRPr="00233EB5">
              <w:rPr>
                <w:rFonts w:ascii="Times New Roman" w:hAnsi="Times New Roman" w:cs="Times New Roman"/>
                <w:bCs/>
                <w:color w:val="auto"/>
                <w:shd w:val="clear" w:color="auto" w:fill="FFFFFF"/>
              </w:rPr>
              <w:t>3</w:t>
            </w:r>
          </w:p>
        </w:tc>
      </w:tr>
      <w:tr w:rsidR="00161FE1" w:rsidRPr="0016732D" w14:paraId="15396905" w14:textId="77777777" w:rsidTr="0016732D">
        <w:tc>
          <w:tcPr>
            <w:tcW w:w="5529" w:type="dxa"/>
          </w:tcPr>
          <w:p w14:paraId="3E52FE87" w14:textId="3EEBDCE3" w:rsidR="00161FE1" w:rsidRPr="0016732D" w:rsidRDefault="00161FE1" w:rsidP="00350DBC">
            <w:pPr>
              <w:jc w:val="both"/>
              <w:rPr>
                <w:rFonts w:ascii="Times New Roman" w:hAnsi="Times New Roman" w:cs="Times New Roman"/>
                <w:snapToGrid w:val="0"/>
              </w:rPr>
            </w:pPr>
            <w:r w:rsidRPr="0016732D">
              <w:rPr>
                <w:rFonts w:ascii="Times New Roman" w:hAnsi="Times New Roman" w:cs="Times New Roman"/>
                <w:snapToGrid w:val="0"/>
              </w:rPr>
              <w:t>Bankas: Luminor Bank AS</w:t>
            </w:r>
          </w:p>
        </w:tc>
        <w:tc>
          <w:tcPr>
            <w:tcW w:w="4722" w:type="dxa"/>
          </w:tcPr>
          <w:p w14:paraId="10FB56B0" w14:textId="6B24960D" w:rsidR="00161FE1" w:rsidRPr="00233EB5" w:rsidRDefault="00161FE1" w:rsidP="00350DBC">
            <w:pPr>
              <w:jc w:val="both"/>
              <w:rPr>
                <w:rFonts w:ascii="Times New Roman" w:hAnsi="Times New Roman" w:cs="Times New Roman"/>
                <w:snapToGrid w:val="0"/>
                <w:color w:val="auto"/>
              </w:rPr>
            </w:pPr>
            <w:r w:rsidRPr="00233EB5">
              <w:rPr>
                <w:rFonts w:ascii="Times New Roman" w:hAnsi="Times New Roman" w:cs="Times New Roman"/>
                <w:snapToGrid w:val="0"/>
                <w:color w:val="auto"/>
              </w:rPr>
              <w:t>Bankas</w:t>
            </w:r>
            <w:r w:rsidR="003070AF" w:rsidRPr="00233EB5">
              <w:rPr>
                <w:rFonts w:ascii="Times New Roman" w:hAnsi="Times New Roman" w:cs="Times New Roman"/>
                <w:snapToGrid w:val="0"/>
                <w:color w:val="auto"/>
              </w:rPr>
              <w:t>:</w:t>
            </w:r>
            <w:r w:rsidR="009C0752" w:rsidRPr="00233EB5">
              <w:rPr>
                <w:rFonts w:ascii="Times New Roman" w:hAnsi="Times New Roman" w:cs="Times New Roman"/>
                <w:snapToGrid w:val="0"/>
                <w:color w:val="auto"/>
              </w:rPr>
              <w:t xml:space="preserve"> </w:t>
            </w:r>
            <w:r w:rsidR="007E40DF" w:rsidRPr="00233EB5">
              <w:rPr>
                <w:rFonts w:ascii="Times New Roman" w:hAnsi="Times New Roman" w:cs="Times New Roman"/>
                <w:snapToGrid w:val="0"/>
                <w:color w:val="auto"/>
              </w:rPr>
              <w:t>Luminor Bank AS</w:t>
            </w:r>
          </w:p>
        </w:tc>
      </w:tr>
      <w:tr w:rsidR="00161FE1" w:rsidRPr="0016732D" w14:paraId="31E95411" w14:textId="77777777" w:rsidTr="0016732D">
        <w:tc>
          <w:tcPr>
            <w:tcW w:w="5529" w:type="dxa"/>
          </w:tcPr>
          <w:p w14:paraId="3C7B812A" w14:textId="032510C1" w:rsidR="00161FE1" w:rsidRPr="0016732D" w:rsidRDefault="00161FE1" w:rsidP="00350DBC">
            <w:pPr>
              <w:jc w:val="both"/>
              <w:rPr>
                <w:rFonts w:ascii="Times New Roman" w:hAnsi="Times New Roman" w:cs="Times New Roman"/>
                <w:snapToGrid w:val="0"/>
              </w:rPr>
            </w:pPr>
            <w:r w:rsidRPr="0016732D">
              <w:rPr>
                <w:rFonts w:ascii="Times New Roman" w:hAnsi="Times New Roman" w:cs="Times New Roman"/>
                <w:snapToGrid w:val="0"/>
              </w:rPr>
              <w:t>A.s. LT</w:t>
            </w:r>
            <w:r w:rsidRPr="0016732D">
              <w:rPr>
                <w:rFonts w:ascii="Times New Roman" w:hAnsi="Times New Roman" w:cs="Times New Roman"/>
                <w:bCs/>
                <w:snapToGrid w:val="0"/>
              </w:rPr>
              <w:t>63 4010 0510 0473 3444</w:t>
            </w:r>
          </w:p>
        </w:tc>
        <w:tc>
          <w:tcPr>
            <w:tcW w:w="4722" w:type="dxa"/>
          </w:tcPr>
          <w:p w14:paraId="6916FCB3" w14:textId="124B87A7" w:rsidR="00161FE1" w:rsidRPr="00233EB5" w:rsidRDefault="00161FE1" w:rsidP="00350DBC">
            <w:pPr>
              <w:jc w:val="both"/>
              <w:rPr>
                <w:rFonts w:ascii="Times New Roman" w:hAnsi="Times New Roman" w:cs="Times New Roman"/>
                <w:snapToGrid w:val="0"/>
                <w:color w:val="auto"/>
              </w:rPr>
            </w:pPr>
            <w:r w:rsidRPr="00233EB5">
              <w:rPr>
                <w:rFonts w:ascii="Times New Roman" w:hAnsi="Times New Roman" w:cs="Times New Roman"/>
                <w:snapToGrid w:val="0"/>
                <w:color w:val="auto"/>
              </w:rPr>
              <w:t>A.s.</w:t>
            </w:r>
            <w:r w:rsidR="003070AF" w:rsidRPr="00233EB5">
              <w:rPr>
                <w:rFonts w:ascii="Times New Roman" w:hAnsi="Times New Roman" w:cs="Times New Roman"/>
                <w:snapToGrid w:val="0"/>
                <w:color w:val="auto"/>
              </w:rPr>
              <w:t xml:space="preserve"> </w:t>
            </w:r>
            <w:r w:rsidR="007E40DF" w:rsidRPr="00233EB5">
              <w:rPr>
                <w:rFonts w:ascii="Times New Roman" w:hAnsi="Times New Roman" w:cs="Times New Roman"/>
                <w:snapToGrid w:val="0"/>
                <w:color w:val="auto"/>
              </w:rPr>
              <w:t>LT032140030001327814</w:t>
            </w:r>
          </w:p>
        </w:tc>
      </w:tr>
      <w:tr w:rsidR="00161FE1" w:rsidRPr="0016732D" w14:paraId="1CCFC80F" w14:textId="77777777" w:rsidTr="0016732D">
        <w:tc>
          <w:tcPr>
            <w:tcW w:w="5529" w:type="dxa"/>
          </w:tcPr>
          <w:p w14:paraId="2B5C0589" w14:textId="4F3106FC" w:rsidR="00161FE1" w:rsidRPr="0016732D" w:rsidRDefault="00161FE1" w:rsidP="00350DBC">
            <w:pPr>
              <w:jc w:val="both"/>
              <w:rPr>
                <w:rFonts w:ascii="Times New Roman" w:hAnsi="Times New Roman" w:cs="Times New Roman"/>
                <w:snapToGrid w:val="0"/>
              </w:rPr>
            </w:pPr>
            <w:r w:rsidRPr="0016732D">
              <w:rPr>
                <w:rFonts w:ascii="Times New Roman" w:hAnsi="Times New Roman" w:cs="Times New Roman"/>
                <w:snapToGrid w:val="0"/>
              </w:rPr>
              <w:t>Tel. (8 5) 251 44 00</w:t>
            </w:r>
          </w:p>
        </w:tc>
        <w:tc>
          <w:tcPr>
            <w:tcW w:w="4722" w:type="dxa"/>
          </w:tcPr>
          <w:p w14:paraId="044D1949" w14:textId="0783B4BA" w:rsidR="00161FE1" w:rsidRPr="00233EB5" w:rsidRDefault="007E40DF" w:rsidP="00350DBC">
            <w:pPr>
              <w:jc w:val="both"/>
              <w:rPr>
                <w:rFonts w:ascii="Times New Roman" w:hAnsi="Times New Roman" w:cs="Times New Roman"/>
                <w:snapToGrid w:val="0"/>
                <w:color w:val="auto"/>
              </w:rPr>
            </w:pPr>
            <w:r w:rsidRPr="00233EB5">
              <w:rPr>
                <w:rFonts w:ascii="Times New Roman" w:hAnsi="Times New Roman" w:cs="Times New Roman"/>
                <w:snapToGrid w:val="0"/>
                <w:color w:val="auto"/>
              </w:rPr>
              <w:t>T</w:t>
            </w:r>
            <w:r w:rsidR="00161FE1" w:rsidRPr="00233EB5">
              <w:rPr>
                <w:rFonts w:ascii="Times New Roman" w:hAnsi="Times New Roman" w:cs="Times New Roman"/>
                <w:snapToGrid w:val="0"/>
                <w:color w:val="auto"/>
              </w:rPr>
              <w:t>el.</w:t>
            </w:r>
            <w:r w:rsidR="003070AF" w:rsidRPr="00233EB5">
              <w:rPr>
                <w:rFonts w:ascii="Times New Roman" w:hAnsi="Times New Roman" w:cs="Times New Roman"/>
                <w:snapToGrid w:val="0"/>
                <w:color w:val="auto"/>
              </w:rPr>
              <w:t xml:space="preserve"> </w:t>
            </w:r>
            <w:r w:rsidR="003070AF" w:rsidRPr="00233EB5">
              <w:rPr>
                <w:rFonts w:ascii="Times New Roman" w:hAnsi="Times New Roman" w:cs="Times New Roman"/>
                <w:color w:val="auto"/>
                <w:lang w:val="en-US"/>
              </w:rPr>
              <w:t>+370</w:t>
            </w:r>
            <w:r w:rsidR="009C0752" w:rsidRPr="00233EB5">
              <w:rPr>
                <w:rFonts w:ascii="Times New Roman" w:hAnsi="Times New Roman" w:cs="Times New Roman"/>
                <w:color w:val="auto"/>
                <w:lang w:val="en-US"/>
              </w:rPr>
              <w:t xml:space="preserve"> 5 239 78 30</w:t>
            </w:r>
          </w:p>
        </w:tc>
      </w:tr>
      <w:tr w:rsidR="00161FE1" w:rsidRPr="0016732D" w14:paraId="6D63654C" w14:textId="77777777" w:rsidTr="0016732D">
        <w:tc>
          <w:tcPr>
            <w:tcW w:w="5529" w:type="dxa"/>
          </w:tcPr>
          <w:p w14:paraId="7BFE4E22" w14:textId="54BF5729" w:rsidR="00161FE1" w:rsidRPr="0016732D" w:rsidRDefault="00161FE1" w:rsidP="00350DBC">
            <w:pPr>
              <w:jc w:val="both"/>
              <w:rPr>
                <w:rFonts w:ascii="Times New Roman" w:hAnsi="Times New Roman" w:cs="Times New Roman"/>
                <w:snapToGrid w:val="0"/>
              </w:rPr>
            </w:pPr>
            <w:r w:rsidRPr="0016732D">
              <w:rPr>
                <w:rFonts w:ascii="Times New Roman" w:hAnsi="Times New Roman" w:cs="Times New Roman"/>
                <w:snapToGrid w:val="0"/>
              </w:rPr>
              <w:t>El. p</w:t>
            </w:r>
            <w:r w:rsidRPr="0016732D">
              <w:rPr>
                <w:rFonts w:ascii="Times New Roman" w:hAnsi="Times New Roman" w:cs="Times New Roman"/>
                <w:snapToGrid w:val="0"/>
                <w:color w:val="auto"/>
              </w:rPr>
              <w:t xml:space="preserve">. </w:t>
            </w:r>
            <w:hyperlink r:id="rId10" w:history="1">
              <w:r w:rsidRPr="0016732D">
                <w:rPr>
                  <w:rFonts w:ascii="Times New Roman" w:hAnsi="Times New Roman" w:cs="Times New Roman"/>
                  <w:snapToGrid w:val="0"/>
                  <w:color w:val="auto"/>
                  <w:u w:val="single"/>
                </w:rPr>
                <w:t>info@cpva.lt</w:t>
              </w:r>
            </w:hyperlink>
          </w:p>
        </w:tc>
        <w:tc>
          <w:tcPr>
            <w:tcW w:w="4722" w:type="dxa"/>
          </w:tcPr>
          <w:p w14:paraId="66087452" w14:textId="0DD1615A" w:rsidR="00161FE1" w:rsidRPr="00233EB5" w:rsidRDefault="00161FE1" w:rsidP="00350DBC">
            <w:pPr>
              <w:jc w:val="both"/>
              <w:rPr>
                <w:rFonts w:ascii="Times New Roman" w:hAnsi="Times New Roman" w:cs="Times New Roman"/>
                <w:snapToGrid w:val="0"/>
                <w:lang w:val="en-US"/>
              </w:rPr>
            </w:pPr>
            <w:r w:rsidRPr="00233EB5">
              <w:rPr>
                <w:rFonts w:ascii="Times New Roman" w:hAnsi="Times New Roman" w:cs="Times New Roman"/>
                <w:snapToGrid w:val="0"/>
              </w:rPr>
              <w:t>El. p.</w:t>
            </w:r>
            <w:r w:rsidR="003070AF" w:rsidRPr="00233EB5">
              <w:rPr>
                <w:rFonts w:ascii="Times New Roman" w:hAnsi="Times New Roman" w:cs="Times New Roman"/>
                <w:snapToGrid w:val="0"/>
              </w:rPr>
              <w:t xml:space="preserve"> </w:t>
            </w:r>
            <w:r w:rsidR="009C0752" w:rsidRPr="00233EB5">
              <w:rPr>
                <w:rFonts w:ascii="Times New Roman" w:hAnsi="Times New Roman" w:cs="Times New Roman"/>
                <w:snapToGrid w:val="0"/>
              </w:rPr>
              <w:t>info</w:t>
            </w:r>
            <w:r w:rsidR="0016732D" w:rsidRPr="00233EB5">
              <w:rPr>
                <w:rFonts w:ascii="Times New Roman" w:hAnsi="Times New Roman" w:cs="Times New Roman"/>
                <w:snapToGrid w:val="0"/>
                <w:lang w:val="en-US"/>
              </w:rPr>
              <w:t>@</w:t>
            </w:r>
            <w:r w:rsidR="009C0752" w:rsidRPr="00233EB5">
              <w:rPr>
                <w:rFonts w:ascii="Times New Roman" w:hAnsi="Times New Roman" w:cs="Times New Roman"/>
                <w:snapToGrid w:val="0"/>
                <w:lang w:val="en-US"/>
              </w:rPr>
              <w:t>atea</w:t>
            </w:r>
            <w:r w:rsidR="0016732D" w:rsidRPr="00233EB5">
              <w:rPr>
                <w:rFonts w:ascii="Times New Roman" w:hAnsi="Times New Roman" w:cs="Times New Roman"/>
                <w:snapToGrid w:val="0"/>
                <w:lang w:val="en-US"/>
              </w:rPr>
              <w:t>.lt</w:t>
            </w:r>
          </w:p>
        </w:tc>
      </w:tr>
      <w:tr w:rsidR="00161FE1" w:rsidRPr="0016732D" w14:paraId="0B638092" w14:textId="77777777" w:rsidTr="0016732D">
        <w:tc>
          <w:tcPr>
            <w:tcW w:w="5529" w:type="dxa"/>
          </w:tcPr>
          <w:p w14:paraId="2EFC9646" w14:textId="77777777" w:rsidR="0016732D" w:rsidRDefault="0016732D" w:rsidP="00161FE1">
            <w:pPr>
              <w:tabs>
                <w:tab w:val="left" w:pos="709"/>
                <w:tab w:val="left" w:pos="1080"/>
              </w:tabs>
              <w:jc w:val="both"/>
              <w:rPr>
                <w:rFonts w:ascii="Times New Roman" w:hAnsi="Times New Roman" w:cs="Times New Roman"/>
                <w:i/>
              </w:rPr>
            </w:pPr>
          </w:p>
          <w:p w14:paraId="54BF7117" w14:textId="600EB32C" w:rsidR="00161FE1" w:rsidRPr="0016732D" w:rsidRDefault="00161FE1" w:rsidP="00161FE1">
            <w:pPr>
              <w:tabs>
                <w:tab w:val="left" w:pos="709"/>
                <w:tab w:val="left" w:pos="1080"/>
              </w:tabs>
              <w:jc w:val="both"/>
              <w:rPr>
                <w:rFonts w:ascii="Times New Roman" w:hAnsi="Times New Roman" w:cs="Times New Roman"/>
                <w:i/>
              </w:rPr>
            </w:pPr>
            <w:r w:rsidRPr="0016732D">
              <w:rPr>
                <w:rFonts w:ascii="Times New Roman" w:hAnsi="Times New Roman" w:cs="Times New Roman"/>
                <w:i/>
              </w:rPr>
              <w:t>Direktoriaus pavaduotoja</w:t>
            </w:r>
          </w:p>
        </w:tc>
        <w:tc>
          <w:tcPr>
            <w:tcW w:w="4722" w:type="dxa"/>
          </w:tcPr>
          <w:p w14:paraId="2DC8C093" w14:textId="77777777" w:rsidR="0016732D" w:rsidRDefault="0016732D" w:rsidP="00350DBC">
            <w:pPr>
              <w:jc w:val="both"/>
              <w:rPr>
                <w:rFonts w:ascii="Times New Roman" w:hAnsi="Times New Roman" w:cs="Times New Roman"/>
                <w:i/>
                <w:iCs/>
              </w:rPr>
            </w:pPr>
          </w:p>
          <w:p w14:paraId="4F625BAB" w14:textId="44551501" w:rsidR="00161FE1" w:rsidRPr="006C29B2" w:rsidRDefault="006C29B2" w:rsidP="00350DBC">
            <w:pPr>
              <w:jc w:val="both"/>
              <w:rPr>
                <w:rFonts w:ascii="Times New Roman" w:hAnsi="Times New Roman" w:cs="Times New Roman"/>
                <w:i/>
                <w:iCs/>
                <w:snapToGrid w:val="0"/>
              </w:rPr>
            </w:pPr>
            <w:r w:rsidRPr="006C29B2">
              <w:rPr>
                <w:rFonts w:ascii="Times New Roman" w:hAnsi="Times New Roman" w:cs="Times New Roman"/>
                <w:i/>
                <w:iCs/>
                <w:sz w:val="23"/>
                <w:szCs w:val="23"/>
              </w:rPr>
              <w:t>IT projektų koordinatorius</w:t>
            </w:r>
          </w:p>
        </w:tc>
      </w:tr>
      <w:tr w:rsidR="00161FE1" w:rsidRPr="0016732D" w14:paraId="77D9D317" w14:textId="77777777" w:rsidTr="0016732D">
        <w:tc>
          <w:tcPr>
            <w:tcW w:w="5529" w:type="dxa"/>
          </w:tcPr>
          <w:p w14:paraId="3EBF6C84" w14:textId="4FCC50F9" w:rsidR="00161FE1" w:rsidRPr="0016732D" w:rsidRDefault="00161FE1" w:rsidP="00161FE1">
            <w:pPr>
              <w:tabs>
                <w:tab w:val="left" w:pos="709"/>
                <w:tab w:val="left" w:pos="1080"/>
              </w:tabs>
              <w:jc w:val="both"/>
              <w:rPr>
                <w:rFonts w:ascii="Times New Roman" w:hAnsi="Times New Roman" w:cs="Times New Roman"/>
                <w:i/>
              </w:rPr>
            </w:pPr>
            <w:r w:rsidRPr="0016732D">
              <w:rPr>
                <w:rFonts w:ascii="Times New Roman" w:hAnsi="Times New Roman" w:cs="Times New Roman"/>
                <w:i/>
              </w:rPr>
              <w:t>Jolanta Kačinskaitė</w:t>
            </w:r>
          </w:p>
        </w:tc>
        <w:tc>
          <w:tcPr>
            <w:tcW w:w="4722" w:type="dxa"/>
          </w:tcPr>
          <w:p w14:paraId="50B2D673" w14:textId="0ACA92A8" w:rsidR="00161FE1" w:rsidRPr="0016732D" w:rsidRDefault="00233EB5" w:rsidP="00350DBC">
            <w:pPr>
              <w:jc w:val="both"/>
              <w:rPr>
                <w:rFonts w:ascii="Times New Roman" w:hAnsi="Times New Roman" w:cs="Times New Roman"/>
                <w:i/>
                <w:iCs/>
                <w:snapToGrid w:val="0"/>
              </w:rPr>
            </w:pPr>
            <w:r>
              <w:rPr>
                <w:rFonts w:ascii="Times New Roman" w:hAnsi="Times New Roman" w:cs="Times New Roman"/>
                <w:i/>
                <w:iCs/>
                <w:snapToGrid w:val="0"/>
              </w:rPr>
              <w:t>Mindaugas Valeiša</w:t>
            </w:r>
          </w:p>
        </w:tc>
      </w:tr>
    </w:tbl>
    <w:p w14:paraId="5F5FD9B6" w14:textId="3C54894A" w:rsidR="00BE0B54" w:rsidRDefault="00BE0B54" w:rsidP="00350DBC">
      <w:pPr>
        <w:jc w:val="both"/>
        <w:rPr>
          <w:rFonts w:ascii="Times New Roman" w:hAnsi="Times New Roman" w:cs="Times New Roman"/>
          <w:snapToGrid w:val="0"/>
          <w:sz w:val="24"/>
          <w:szCs w:val="24"/>
        </w:rPr>
      </w:pPr>
    </w:p>
    <w:p w14:paraId="1223B38D" w14:textId="37727AA7" w:rsidR="0056187C" w:rsidRDefault="0056187C">
      <w:pPr>
        <w:spacing w:after="160" w:line="259" w:lineRule="auto"/>
        <w:rPr>
          <w:rFonts w:ascii="Times New Roman" w:hAnsi="Times New Roman" w:cs="Times New Roman"/>
          <w:snapToGrid w:val="0"/>
          <w:sz w:val="24"/>
          <w:szCs w:val="24"/>
        </w:rPr>
      </w:pPr>
      <w:r>
        <w:rPr>
          <w:rFonts w:ascii="Times New Roman" w:hAnsi="Times New Roman" w:cs="Times New Roman"/>
          <w:snapToGrid w:val="0"/>
          <w:sz w:val="24"/>
          <w:szCs w:val="24"/>
        </w:rPr>
        <w:br w:type="page"/>
      </w:r>
    </w:p>
    <w:p w14:paraId="3DD8235F" w14:textId="77777777" w:rsidR="00BE0B54" w:rsidRDefault="00BE0B54">
      <w:pPr>
        <w:spacing w:after="160" w:line="259" w:lineRule="auto"/>
        <w:rPr>
          <w:rFonts w:ascii="Times New Roman" w:hAnsi="Times New Roman" w:cs="Times New Roman"/>
          <w:snapToGrid w:val="0"/>
          <w:sz w:val="24"/>
          <w:szCs w:val="24"/>
        </w:rPr>
      </w:pPr>
    </w:p>
    <w:p w14:paraId="5FBE4E99" w14:textId="77777777" w:rsidR="00BE0B54" w:rsidRPr="008C5F33" w:rsidRDefault="00BE0B54" w:rsidP="00BE0B54">
      <w:pPr>
        <w:spacing w:line="259" w:lineRule="auto"/>
        <w:ind w:firstLine="7797"/>
        <w:rPr>
          <w:rFonts w:ascii="Times New Roman" w:hAnsi="Times New Roman" w:cs="Times New Roman"/>
          <w:bCs/>
          <w:iCs/>
          <w:sz w:val="24"/>
          <w:szCs w:val="24"/>
        </w:rPr>
      </w:pPr>
      <w:r>
        <w:rPr>
          <w:rFonts w:ascii="Times New Roman" w:hAnsi="Times New Roman" w:cs="Times New Roman"/>
          <w:bCs/>
          <w:iCs/>
          <w:sz w:val="24"/>
          <w:szCs w:val="24"/>
        </w:rPr>
        <w:t>Sutarties</w:t>
      </w:r>
    </w:p>
    <w:p w14:paraId="22DA39E5" w14:textId="77777777" w:rsidR="00BE0B54" w:rsidRDefault="00BE0B54" w:rsidP="00BE0B54">
      <w:pPr>
        <w:pStyle w:val="Heading1"/>
        <w:numPr>
          <w:ilvl w:val="0"/>
          <w:numId w:val="0"/>
        </w:numPr>
        <w:spacing w:before="0" w:after="0"/>
        <w:ind w:left="7797" w:right="-2"/>
        <w:jc w:val="left"/>
        <w:rPr>
          <w:bCs/>
          <w:iCs/>
          <w:sz w:val="24"/>
          <w:szCs w:val="24"/>
        </w:rPr>
      </w:pPr>
      <w:r>
        <w:rPr>
          <w:bCs/>
          <w:iCs/>
          <w:sz w:val="24"/>
          <w:szCs w:val="24"/>
          <w:lang w:val="en-US"/>
        </w:rPr>
        <w:t>1</w:t>
      </w:r>
      <w:r w:rsidRPr="008C5F33">
        <w:rPr>
          <w:bCs/>
          <w:iCs/>
          <w:sz w:val="24"/>
          <w:szCs w:val="24"/>
        </w:rPr>
        <w:t xml:space="preserve"> priedas</w:t>
      </w:r>
    </w:p>
    <w:p w14:paraId="28EBD8C4" w14:textId="77777777" w:rsidR="00BE0B54" w:rsidRDefault="00BE0B54" w:rsidP="00BE0B54"/>
    <w:p w14:paraId="66A58D36" w14:textId="71DA10D9" w:rsidR="006C29B2" w:rsidRDefault="00151013" w:rsidP="00151013">
      <w:pPr>
        <w:ind w:firstLine="1296"/>
        <w:jc w:val="center"/>
        <w:rPr>
          <w:rFonts w:ascii="Times New Roman" w:hAnsi="Times New Roman" w:cs="Times New Roman"/>
          <w:b/>
          <w:bCs/>
          <w:sz w:val="24"/>
          <w:szCs w:val="24"/>
        </w:rPr>
      </w:pPr>
      <w:r>
        <w:rPr>
          <w:rFonts w:ascii="Times New Roman" w:hAnsi="Times New Roman" w:cs="Times New Roman"/>
          <w:b/>
          <w:bCs/>
          <w:sz w:val="24"/>
          <w:szCs w:val="24"/>
        </w:rPr>
        <w:t xml:space="preserve">TIEKĖJO </w:t>
      </w:r>
      <w:r w:rsidR="004C5F36">
        <w:rPr>
          <w:rFonts w:ascii="Times New Roman" w:hAnsi="Times New Roman" w:cs="Times New Roman"/>
          <w:b/>
          <w:bCs/>
          <w:sz w:val="24"/>
          <w:szCs w:val="24"/>
        </w:rPr>
        <w:t>PASIŪLYMAS</w:t>
      </w:r>
    </w:p>
    <w:p w14:paraId="367454FF" w14:textId="77777777" w:rsidR="004C5F36" w:rsidRDefault="004C5F36" w:rsidP="004C5F36">
      <w:pPr>
        <w:jc w:val="center"/>
        <w:rPr>
          <w:rFonts w:ascii="Times New Roman" w:hAnsi="Times New Roman" w:cs="Times New Roman"/>
          <w:b/>
          <w:bCs/>
          <w:sz w:val="24"/>
          <w:szCs w:val="24"/>
        </w:rPr>
      </w:pPr>
    </w:p>
    <w:tbl>
      <w:tblPr>
        <w:tblW w:w="9282" w:type="dxa"/>
        <w:tblInd w:w="10" w:type="dxa"/>
        <w:tblLayout w:type="fixed"/>
        <w:tblCellMar>
          <w:left w:w="10" w:type="dxa"/>
          <w:right w:w="10" w:type="dxa"/>
        </w:tblCellMar>
        <w:tblLook w:val="04A0" w:firstRow="1" w:lastRow="0" w:firstColumn="1" w:lastColumn="0" w:noHBand="0" w:noVBand="1"/>
      </w:tblPr>
      <w:tblGrid>
        <w:gridCol w:w="2962"/>
        <w:gridCol w:w="3402"/>
        <w:gridCol w:w="2918"/>
      </w:tblGrid>
      <w:tr w:rsidR="00605027" w:rsidRPr="00605027" w14:paraId="217B0CEC" w14:textId="77777777" w:rsidTr="00CD29A2">
        <w:trPr>
          <w:trHeight w:hRule="exact" w:val="387"/>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6A80AB0" w14:textId="77777777" w:rsidR="00605027" w:rsidRPr="00605027" w:rsidRDefault="00605027" w:rsidP="00CD29A2">
            <w:pPr>
              <w:pStyle w:val="Style7"/>
              <w:shd w:val="clear" w:color="auto" w:fill="auto"/>
              <w:spacing w:before="0" w:after="0" w:line="232" w:lineRule="exact"/>
              <w:jc w:val="left"/>
              <w:rPr>
                <w:rFonts w:ascii="Times New Roman" w:hAnsi="Times New Roman" w:cs="Times New Roman"/>
                <w:b/>
                <w:sz w:val="24"/>
                <w:szCs w:val="24"/>
              </w:rPr>
            </w:pPr>
            <w:r w:rsidRPr="00605027">
              <w:rPr>
                <w:rFonts w:ascii="Times New Roman" w:hAnsi="Times New Roman" w:cs="Times New Roman"/>
                <w:b/>
                <w:sz w:val="24"/>
                <w:szCs w:val="24"/>
              </w:rPr>
              <w:t>Reikalavimas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7AEE166"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b/>
                <w:bCs/>
                <w:sz w:val="24"/>
                <w:szCs w:val="24"/>
              </w:rPr>
            </w:pPr>
            <w:r w:rsidRPr="00605027">
              <w:rPr>
                <w:rFonts w:ascii="Times New Roman" w:hAnsi="Times New Roman" w:cs="Times New Roman"/>
                <w:b/>
                <w:bCs/>
                <w:sz w:val="24"/>
                <w:szCs w:val="24"/>
              </w:rPr>
              <w:t>Reikalaujamas parametras</w:t>
            </w:r>
          </w:p>
        </w:tc>
        <w:tc>
          <w:tcPr>
            <w:tcW w:w="2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9C944"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b/>
                <w:bCs/>
                <w:sz w:val="24"/>
                <w:szCs w:val="24"/>
              </w:rPr>
            </w:pPr>
            <w:r w:rsidRPr="00605027">
              <w:rPr>
                <w:rFonts w:ascii="Times New Roman" w:hAnsi="Times New Roman" w:cs="Times New Roman"/>
                <w:b/>
                <w:bCs/>
                <w:sz w:val="24"/>
                <w:szCs w:val="24"/>
              </w:rPr>
              <w:t>Siūlomas parametras</w:t>
            </w:r>
          </w:p>
        </w:tc>
      </w:tr>
      <w:tr w:rsidR="00605027" w:rsidRPr="00605027" w14:paraId="4FEF7A43" w14:textId="77777777" w:rsidTr="00CD29A2">
        <w:trPr>
          <w:trHeight w:hRule="exact" w:val="387"/>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8AB7DB3" w14:textId="77777777" w:rsidR="00605027" w:rsidRPr="00605027" w:rsidRDefault="00605027" w:rsidP="00CD29A2">
            <w:pPr>
              <w:pStyle w:val="Style7"/>
              <w:shd w:val="clear" w:color="auto" w:fill="auto"/>
              <w:spacing w:before="0" w:after="0" w:line="232" w:lineRule="exact"/>
              <w:jc w:val="left"/>
              <w:rPr>
                <w:rFonts w:ascii="Times New Roman" w:hAnsi="Times New Roman" w:cs="Times New Roman"/>
                <w:b/>
                <w:sz w:val="24"/>
                <w:szCs w:val="24"/>
              </w:rPr>
            </w:pPr>
            <w:r w:rsidRPr="00605027">
              <w:rPr>
                <w:rFonts w:ascii="Times New Roman" w:hAnsi="Times New Roman" w:cs="Times New Roman"/>
                <w:b/>
                <w:sz w:val="24"/>
                <w:szCs w:val="24"/>
              </w:rPr>
              <w:t>Gamintojas, modelis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601E5D7"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Fonts w:ascii="Times New Roman" w:hAnsi="Times New Roman" w:cs="Times New Roman"/>
                <w:sz w:val="24"/>
                <w:szCs w:val="24"/>
              </w:rPr>
              <w:t>Nurodo tiekėjas</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01DB2A39"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Fonts w:ascii="Times New Roman" w:hAnsi="Times New Roman" w:cs="Times New Roman"/>
                <w:sz w:val="24"/>
                <w:szCs w:val="24"/>
              </w:rPr>
              <w:t xml:space="preserve">A33 5G </w:t>
            </w:r>
          </w:p>
        </w:tc>
      </w:tr>
      <w:tr w:rsidR="00605027" w:rsidRPr="00605027" w14:paraId="779D6459" w14:textId="77777777" w:rsidTr="00CD29A2">
        <w:trPr>
          <w:trHeight w:hRule="exact" w:val="974"/>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13246F7" w14:textId="77777777" w:rsidR="00605027" w:rsidRPr="00605027" w:rsidRDefault="00605027" w:rsidP="00CD29A2">
            <w:pPr>
              <w:pStyle w:val="Style7"/>
              <w:shd w:val="clear" w:color="auto" w:fill="auto"/>
              <w:spacing w:before="0" w:after="0" w:line="232" w:lineRule="exact"/>
              <w:jc w:val="both"/>
              <w:rPr>
                <w:rFonts w:ascii="Times New Roman" w:hAnsi="Times New Roman" w:cs="Times New Roman"/>
                <w:b/>
                <w:sz w:val="24"/>
                <w:szCs w:val="24"/>
              </w:rPr>
            </w:pPr>
            <w:r w:rsidRPr="00605027">
              <w:rPr>
                <w:rFonts w:ascii="Times New Roman" w:hAnsi="Times New Roman" w:cs="Times New Roman"/>
                <w:b/>
                <w:sz w:val="24"/>
                <w:szCs w:val="24"/>
              </w:rPr>
              <w:t>Nuoroda į Internetinį puslapį apie tiekėjo siūlomą telefono modelį ir jo techninius parametrus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0D94E6A"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Fonts w:ascii="Times New Roman" w:hAnsi="Times New Roman" w:cs="Times New Roman"/>
                <w:sz w:val="24"/>
                <w:szCs w:val="24"/>
              </w:rPr>
              <w:t>Nurodo tiekėjas</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5BA22CCC"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Fonts w:ascii="Times New Roman" w:hAnsi="Times New Roman" w:cs="Times New Roman"/>
                <w:sz w:val="24"/>
                <w:szCs w:val="24"/>
              </w:rPr>
              <w:t>https://www.samsung.com/lt/smartphones/galaxy-a/galaxy-a33-5g-awesome-peach-128gb-sm-a336bzogeue/</w:t>
            </w:r>
          </w:p>
        </w:tc>
      </w:tr>
      <w:tr w:rsidR="00605027" w:rsidRPr="00605027" w14:paraId="7AF04305" w14:textId="77777777" w:rsidTr="00CD29A2">
        <w:trPr>
          <w:trHeight w:hRule="exact" w:val="451"/>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C1FAD28" w14:textId="77777777" w:rsidR="00605027" w:rsidRPr="00605027" w:rsidRDefault="00605027" w:rsidP="00CD29A2">
            <w:pPr>
              <w:pStyle w:val="Style7"/>
              <w:shd w:val="clear" w:color="auto" w:fill="auto"/>
              <w:spacing w:before="0" w:after="0" w:line="232" w:lineRule="exact"/>
              <w:jc w:val="left"/>
              <w:rPr>
                <w:rFonts w:ascii="Times New Roman" w:hAnsi="Times New Roman" w:cs="Times New Roman"/>
                <w:b/>
                <w:sz w:val="24"/>
                <w:szCs w:val="24"/>
              </w:rPr>
            </w:pPr>
            <w:r w:rsidRPr="00605027">
              <w:rPr>
                <w:rFonts w:ascii="Times New Roman" w:hAnsi="Times New Roman" w:cs="Times New Roman"/>
                <w:b/>
                <w:sz w:val="24"/>
                <w:szCs w:val="24"/>
              </w:rPr>
              <w:t>Sutarties galiojimas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642B711"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Fonts w:ascii="Times New Roman" w:hAnsi="Times New Roman" w:cs="Times New Roman"/>
                <w:sz w:val="24"/>
                <w:szCs w:val="24"/>
              </w:rPr>
              <w:t>2 mėn.</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1875D16F"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Fonts w:ascii="Times New Roman" w:hAnsi="Times New Roman" w:cs="Times New Roman"/>
                <w:sz w:val="24"/>
                <w:szCs w:val="24"/>
              </w:rPr>
              <w:t>2 mėn.</w:t>
            </w:r>
          </w:p>
        </w:tc>
      </w:tr>
      <w:tr w:rsidR="00605027" w:rsidRPr="00605027" w14:paraId="23A722EE" w14:textId="77777777" w:rsidTr="00CD29A2">
        <w:trPr>
          <w:trHeight w:hRule="exact" w:val="782"/>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E4823C1" w14:textId="77777777" w:rsidR="00605027" w:rsidRPr="00605027" w:rsidRDefault="00605027" w:rsidP="00CD29A2">
            <w:pPr>
              <w:pStyle w:val="Style7"/>
              <w:shd w:val="clear" w:color="auto" w:fill="auto"/>
              <w:spacing w:before="0" w:after="0" w:line="232" w:lineRule="exact"/>
              <w:jc w:val="left"/>
              <w:rPr>
                <w:rFonts w:ascii="Times New Roman" w:hAnsi="Times New Roman" w:cs="Times New Roman"/>
                <w:b/>
                <w:sz w:val="24"/>
                <w:szCs w:val="24"/>
              </w:rPr>
            </w:pPr>
            <w:r w:rsidRPr="00605027">
              <w:rPr>
                <w:rFonts w:ascii="Times New Roman" w:hAnsi="Times New Roman" w:cs="Times New Roman"/>
                <w:b/>
                <w:sz w:val="24"/>
                <w:szCs w:val="24"/>
              </w:rPr>
              <w:t>Užsakymai</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0909693"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Fonts w:ascii="Times New Roman" w:hAnsi="Times New Roman" w:cs="Times New Roman"/>
                <w:sz w:val="24"/>
                <w:szCs w:val="24"/>
              </w:rPr>
              <w:t xml:space="preserve">Bus užsakoma 20 vnt. telefonų. </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25ED8229"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Fonts w:ascii="Times New Roman" w:hAnsi="Times New Roman" w:cs="Times New Roman"/>
                <w:sz w:val="24"/>
                <w:szCs w:val="24"/>
              </w:rPr>
              <w:t xml:space="preserve">Tinka </w:t>
            </w:r>
          </w:p>
        </w:tc>
      </w:tr>
      <w:tr w:rsidR="00605027" w:rsidRPr="00605027" w14:paraId="105873E2" w14:textId="77777777" w:rsidTr="00CD29A2">
        <w:trPr>
          <w:trHeight w:hRule="exact" w:val="451"/>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DF3DB9A" w14:textId="77777777" w:rsidR="00605027" w:rsidRPr="00605027" w:rsidRDefault="00605027" w:rsidP="00CD29A2">
            <w:pPr>
              <w:pStyle w:val="Style7"/>
              <w:shd w:val="clear" w:color="auto" w:fill="auto"/>
              <w:spacing w:before="0" w:after="0" w:line="232" w:lineRule="exact"/>
              <w:jc w:val="left"/>
              <w:rPr>
                <w:rFonts w:ascii="Times New Roman" w:hAnsi="Times New Roman" w:cs="Times New Roman"/>
                <w:b/>
                <w:sz w:val="24"/>
                <w:szCs w:val="24"/>
              </w:rPr>
            </w:pPr>
            <w:r w:rsidRPr="00605027">
              <w:rPr>
                <w:rFonts w:ascii="Times New Roman" w:hAnsi="Times New Roman" w:cs="Times New Roman"/>
                <w:b/>
                <w:sz w:val="24"/>
                <w:szCs w:val="24"/>
              </w:rPr>
              <w:t>Pristatymo vieta</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F3C864C"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Fonts w:ascii="Times New Roman" w:hAnsi="Times New Roman" w:cs="Times New Roman"/>
                <w:sz w:val="24"/>
                <w:szCs w:val="24"/>
              </w:rPr>
              <w:t>Konarskio g. 13, Vilnius</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7FF90C43"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Fonts w:ascii="Times New Roman" w:hAnsi="Times New Roman" w:cs="Times New Roman"/>
                <w:sz w:val="24"/>
                <w:szCs w:val="24"/>
              </w:rPr>
              <w:t>Tinka</w:t>
            </w:r>
          </w:p>
        </w:tc>
      </w:tr>
      <w:tr w:rsidR="00605027" w:rsidRPr="00605027" w14:paraId="47C40310" w14:textId="77777777" w:rsidTr="00CD29A2">
        <w:trPr>
          <w:trHeight w:hRule="exact" w:val="451"/>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C625D39" w14:textId="77777777" w:rsidR="00605027" w:rsidRPr="00605027" w:rsidRDefault="00605027" w:rsidP="00CD29A2">
            <w:pPr>
              <w:pStyle w:val="Style7"/>
              <w:shd w:val="clear" w:color="auto" w:fill="auto"/>
              <w:spacing w:before="0" w:after="0" w:line="232" w:lineRule="exact"/>
              <w:jc w:val="left"/>
              <w:rPr>
                <w:rFonts w:ascii="Times New Roman" w:hAnsi="Times New Roman" w:cs="Times New Roman"/>
                <w:b/>
                <w:sz w:val="24"/>
                <w:szCs w:val="24"/>
              </w:rPr>
            </w:pPr>
            <w:r w:rsidRPr="00605027">
              <w:rPr>
                <w:rFonts w:ascii="Times New Roman" w:hAnsi="Times New Roman" w:cs="Times New Roman"/>
                <w:b/>
                <w:sz w:val="24"/>
                <w:szCs w:val="24"/>
              </w:rPr>
              <w:t>Pristatymo terminas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49F2F6B"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Fonts w:ascii="Times New Roman" w:hAnsi="Times New Roman" w:cs="Times New Roman"/>
                <w:sz w:val="24"/>
                <w:szCs w:val="24"/>
              </w:rPr>
              <w:t>10 d. d.</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79EB024B"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Fonts w:ascii="Times New Roman" w:hAnsi="Times New Roman" w:cs="Times New Roman"/>
                <w:sz w:val="24"/>
                <w:szCs w:val="24"/>
              </w:rPr>
              <w:t>10 d. d.</w:t>
            </w:r>
          </w:p>
        </w:tc>
      </w:tr>
      <w:tr w:rsidR="00605027" w:rsidRPr="00605027" w14:paraId="09BB9F43" w14:textId="77777777" w:rsidTr="00CD29A2">
        <w:trPr>
          <w:trHeight w:hRule="exact" w:val="792"/>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5B6548E" w14:textId="77777777" w:rsidR="00605027" w:rsidRPr="00605027" w:rsidRDefault="00605027" w:rsidP="00CD29A2">
            <w:pPr>
              <w:pStyle w:val="Style7"/>
              <w:shd w:val="clear" w:color="auto" w:fill="auto"/>
              <w:spacing w:before="0" w:after="0" w:line="232" w:lineRule="exact"/>
              <w:jc w:val="left"/>
              <w:rPr>
                <w:rFonts w:ascii="Times New Roman" w:hAnsi="Times New Roman" w:cs="Times New Roman"/>
                <w:b/>
                <w:sz w:val="24"/>
                <w:szCs w:val="24"/>
              </w:rPr>
            </w:pPr>
            <w:r w:rsidRPr="00605027">
              <w:rPr>
                <w:rFonts w:ascii="Times New Roman" w:hAnsi="Times New Roman" w:cs="Times New Roman"/>
                <w:b/>
                <w:sz w:val="24"/>
                <w:szCs w:val="24"/>
              </w:rPr>
              <w:t>Komplektacija</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ED699F5"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Fonts w:ascii="Times New Roman" w:hAnsi="Times New Roman" w:cs="Times New Roman"/>
                <w:sz w:val="24"/>
                <w:szCs w:val="24"/>
              </w:rPr>
              <w:t>Įrenginys komplektuojamas su įkrovikliu, ekrano apsauga ir dėklu/nugarėle</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09DD4C0F"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Fonts w:ascii="Times New Roman" w:hAnsi="Times New Roman" w:cs="Times New Roman"/>
                <w:sz w:val="24"/>
                <w:szCs w:val="24"/>
              </w:rPr>
              <w:t>Įrenginys komplektuojamas su įkrovikliu, ekrano apsauga ir dėklu/nugarėle</w:t>
            </w:r>
          </w:p>
        </w:tc>
      </w:tr>
      <w:tr w:rsidR="00605027" w:rsidRPr="00605027" w14:paraId="0466B5EA" w14:textId="77777777" w:rsidTr="00CD29A2">
        <w:trPr>
          <w:trHeight w:hRule="exact" w:val="1138"/>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DD98F93" w14:textId="77777777" w:rsidR="00605027" w:rsidRPr="00605027" w:rsidRDefault="00605027" w:rsidP="00CD29A2">
            <w:pPr>
              <w:pStyle w:val="Style7"/>
              <w:shd w:val="clear" w:color="auto" w:fill="auto"/>
              <w:spacing w:before="0" w:after="0" w:line="232" w:lineRule="exact"/>
              <w:jc w:val="left"/>
              <w:rPr>
                <w:rFonts w:ascii="Times New Roman" w:hAnsi="Times New Roman" w:cs="Times New Roman"/>
                <w:b/>
                <w:sz w:val="24"/>
                <w:szCs w:val="24"/>
              </w:rPr>
            </w:pPr>
            <w:r w:rsidRPr="00605027">
              <w:rPr>
                <w:rFonts w:ascii="Times New Roman" w:hAnsi="Times New Roman" w:cs="Times New Roman"/>
                <w:b/>
                <w:sz w:val="24"/>
                <w:szCs w:val="24"/>
              </w:rPr>
              <w:t>Veikimo dažnio palaikymas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E65EA1F"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Fonts w:ascii="Times New Roman" w:hAnsi="Times New Roman" w:cs="Times New Roman"/>
                <w:sz w:val="24"/>
                <w:szCs w:val="24"/>
              </w:rPr>
              <w:t xml:space="preserve"> GSM 850 / 900 / 1800 / 1900; HSDPA 900 / 2100; LTE 800 / 1800 / 2600 5G 700 / 2100 / 3500 ar lygiavertes savybes užtikrinanti </w:t>
            </w:r>
          </w:p>
          <w:p w14:paraId="46D37A82"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Fonts w:ascii="Times New Roman" w:hAnsi="Times New Roman" w:cs="Times New Roman"/>
                <w:sz w:val="24"/>
                <w:szCs w:val="24"/>
              </w:rPr>
              <w:t>technologija</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3A0F9F80"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Fonts w:ascii="Times New Roman" w:hAnsi="Times New Roman" w:cs="Times New Roman"/>
                <w:sz w:val="24"/>
                <w:szCs w:val="24"/>
              </w:rPr>
              <w:t>GSM 850 / 900 / 1800 / 1900;</w:t>
            </w:r>
          </w:p>
        </w:tc>
      </w:tr>
      <w:tr w:rsidR="00605027" w:rsidRPr="00605027" w14:paraId="6AC29610" w14:textId="77777777" w:rsidTr="00CD29A2">
        <w:trPr>
          <w:trHeight w:hRule="exact" w:val="721"/>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35D7F43" w14:textId="77777777" w:rsidR="00605027" w:rsidRPr="00605027" w:rsidRDefault="00605027" w:rsidP="00CD29A2">
            <w:pPr>
              <w:pStyle w:val="Style7"/>
              <w:shd w:val="clear" w:color="auto" w:fill="auto"/>
              <w:spacing w:before="0" w:after="0" w:line="232" w:lineRule="exact"/>
              <w:jc w:val="left"/>
              <w:rPr>
                <w:rFonts w:ascii="Times New Roman" w:hAnsi="Times New Roman" w:cs="Times New Roman"/>
                <w:b/>
                <w:sz w:val="24"/>
                <w:szCs w:val="24"/>
              </w:rPr>
            </w:pPr>
            <w:r w:rsidRPr="00605027">
              <w:rPr>
                <w:rFonts w:ascii="Times New Roman" w:hAnsi="Times New Roman" w:cs="Times New Roman"/>
                <w:b/>
                <w:sz w:val="24"/>
                <w:szCs w:val="24"/>
              </w:rPr>
              <w:t>Duomenų perdavimo technologija</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4E82273"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Fonts w:ascii="Times New Roman" w:hAnsi="Times New Roman" w:cs="Times New Roman"/>
                <w:sz w:val="24"/>
                <w:szCs w:val="24"/>
              </w:rPr>
              <w:t>GPRS, EDGE, UMTS, HSDPA, HSPA+, LTE, 5G ar lygiavertes savybes užtikrinanti technologija</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387E9262"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Fonts w:ascii="Times New Roman" w:hAnsi="Times New Roman" w:cs="Times New Roman"/>
                <w:sz w:val="24"/>
                <w:szCs w:val="24"/>
              </w:rPr>
              <w:t>GPRS, EDGE, UMTS, HSDPA, HSPA+, LTE, 5G</w:t>
            </w:r>
          </w:p>
        </w:tc>
      </w:tr>
      <w:tr w:rsidR="00605027" w:rsidRPr="00605027" w14:paraId="391E96DE" w14:textId="77777777" w:rsidTr="00CD29A2">
        <w:trPr>
          <w:trHeight w:hRule="exact" w:val="721"/>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603C332" w14:textId="77777777" w:rsidR="00605027" w:rsidRPr="00605027" w:rsidRDefault="00605027" w:rsidP="00CD29A2">
            <w:pPr>
              <w:pStyle w:val="Style7"/>
              <w:shd w:val="clear" w:color="auto" w:fill="auto"/>
              <w:spacing w:before="0" w:after="0" w:line="232" w:lineRule="exact"/>
              <w:jc w:val="left"/>
              <w:rPr>
                <w:rFonts w:ascii="Times New Roman" w:hAnsi="Times New Roman" w:cs="Times New Roman"/>
                <w:b/>
                <w:sz w:val="24"/>
                <w:szCs w:val="24"/>
              </w:rPr>
            </w:pPr>
            <w:r w:rsidRPr="00605027">
              <w:rPr>
                <w:rFonts w:ascii="Times New Roman" w:hAnsi="Times New Roman" w:cs="Times New Roman"/>
                <w:b/>
                <w:sz w:val="24"/>
                <w:szCs w:val="24"/>
              </w:rPr>
              <w:t>Bevielio tinklo palaikymas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96437C6"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Fonts w:ascii="Times New Roman" w:hAnsi="Times New Roman" w:cs="Times New Roman"/>
                <w:sz w:val="24"/>
                <w:szCs w:val="24"/>
              </w:rPr>
              <w:t>Wi-Fi, su mobiliosios saitvietės (Hotspot) funkcija</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34BC5BE8"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Fonts w:ascii="Times New Roman" w:hAnsi="Times New Roman" w:cs="Times New Roman"/>
                <w:sz w:val="24"/>
                <w:szCs w:val="24"/>
              </w:rPr>
              <w:t>Wi-Fi, su mobiliosios saitvietės (Hotspot) funkcija</w:t>
            </w:r>
          </w:p>
        </w:tc>
      </w:tr>
      <w:tr w:rsidR="00605027" w:rsidRPr="00605027" w14:paraId="04CD416B" w14:textId="77777777" w:rsidTr="00CD29A2">
        <w:trPr>
          <w:trHeight w:hRule="exact" w:val="343"/>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58E9657" w14:textId="77777777" w:rsidR="00605027" w:rsidRPr="00605027" w:rsidRDefault="00605027" w:rsidP="00CD29A2">
            <w:pPr>
              <w:pStyle w:val="Style7"/>
              <w:shd w:val="clear" w:color="auto" w:fill="auto"/>
              <w:spacing w:before="0" w:after="0" w:line="232" w:lineRule="exact"/>
              <w:jc w:val="left"/>
              <w:rPr>
                <w:rFonts w:ascii="Times New Roman" w:hAnsi="Times New Roman" w:cs="Times New Roman"/>
                <w:b/>
                <w:sz w:val="24"/>
                <w:szCs w:val="24"/>
              </w:rPr>
            </w:pPr>
            <w:r w:rsidRPr="00605027">
              <w:rPr>
                <w:rFonts w:ascii="Times New Roman" w:hAnsi="Times New Roman" w:cs="Times New Roman"/>
                <w:b/>
                <w:sz w:val="24"/>
                <w:szCs w:val="24"/>
              </w:rPr>
              <w:t>Bluetooth</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A2A83B0"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Fonts w:ascii="Times New Roman" w:hAnsi="Times New Roman" w:cs="Times New Roman"/>
                <w:sz w:val="24"/>
                <w:szCs w:val="24"/>
              </w:rPr>
              <w:t>Turi būti</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3C0AC8FC"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Fonts w:ascii="Times New Roman" w:hAnsi="Times New Roman" w:cs="Times New Roman"/>
                <w:sz w:val="24"/>
                <w:szCs w:val="24"/>
              </w:rPr>
              <w:t>Yra</w:t>
            </w:r>
          </w:p>
        </w:tc>
      </w:tr>
      <w:tr w:rsidR="00605027" w:rsidRPr="00605027" w14:paraId="696832F7" w14:textId="77777777" w:rsidTr="00CD29A2">
        <w:trPr>
          <w:trHeight w:hRule="exact" w:val="343"/>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1535F7D" w14:textId="77777777" w:rsidR="00605027" w:rsidRPr="00605027" w:rsidRDefault="00605027" w:rsidP="00CD29A2">
            <w:pPr>
              <w:pStyle w:val="Style7"/>
              <w:shd w:val="clear" w:color="auto" w:fill="auto"/>
              <w:spacing w:before="0" w:after="0" w:line="232" w:lineRule="exact"/>
              <w:jc w:val="left"/>
              <w:rPr>
                <w:rFonts w:ascii="Times New Roman" w:hAnsi="Times New Roman" w:cs="Times New Roman"/>
                <w:b/>
                <w:sz w:val="24"/>
                <w:szCs w:val="24"/>
              </w:rPr>
            </w:pPr>
            <w:r w:rsidRPr="00605027">
              <w:rPr>
                <w:rFonts w:ascii="Times New Roman" w:hAnsi="Times New Roman" w:cs="Times New Roman"/>
                <w:b/>
                <w:sz w:val="24"/>
                <w:szCs w:val="24"/>
              </w:rPr>
              <w:t>NFC</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6833267"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Fonts w:ascii="Times New Roman" w:hAnsi="Times New Roman" w:cs="Times New Roman"/>
                <w:sz w:val="24"/>
                <w:szCs w:val="24"/>
              </w:rPr>
              <w:t>Turi būti</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723153C9"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Fonts w:ascii="Times New Roman" w:hAnsi="Times New Roman" w:cs="Times New Roman"/>
                <w:sz w:val="24"/>
                <w:szCs w:val="24"/>
              </w:rPr>
              <w:t xml:space="preserve">Yra </w:t>
            </w:r>
          </w:p>
        </w:tc>
      </w:tr>
      <w:tr w:rsidR="00605027" w:rsidRPr="00605027" w14:paraId="3D76FCCF" w14:textId="77777777" w:rsidTr="00CD29A2">
        <w:trPr>
          <w:trHeight w:hRule="exact" w:val="307"/>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D780BC4" w14:textId="77777777" w:rsidR="00605027" w:rsidRPr="00605027" w:rsidRDefault="00605027" w:rsidP="00CD29A2">
            <w:pPr>
              <w:pStyle w:val="Style7"/>
              <w:shd w:val="clear" w:color="auto" w:fill="auto"/>
              <w:spacing w:before="0" w:after="0" w:line="232" w:lineRule="exact"/>
              <w:jc w:val="left"/>
              <w:rPr>
                <w:rFonts w:ascii="Times New Roman" w:hAnsi="Times New Roman" w:cs="Times New Roman"/>
                <w:sz w:val="24"/>
                <w:szCs w:val="24"/>
              </w:rPr>
            </w:pPr>
            <w:r w:rsidRPr="00605027">
              <w:rPr>
                <w:rStyle w:val="CharStyle16"/>
                <w:rFonts w:eastAsia="Calibri"/>
                <w:sz w:val="24"/>
                <w:szCs w:val="24"/>
              </w:rPr>
              <w:t>Svoris (g)</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1683678"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Style w:val="CharStyle17"/>
                <w:rFonts w:ascii="Times New Roman" w:hAnsi="Times New Roman" w:cs="Times New Roman"/>
                <w:sz w:val="24"/>
                <w:szCs w:val="24"/>
              </w:rPr>
              <w:t>Ne daugiau nei 190 g</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75FE7261" w14:textId="77777777" w:rsidR="00605027" w:rsidRPr="00605027" w:rsidRDefault="00605027" w:rsidP="00CD29A2">
            <w:pPr>
              <w:pStyle w:val="Style7"/>
              <w:shd w:val="clear" w:color="auto" w:fill="auto"/>
              <w:spacing w:before="0" w:after="0" w:line="224" w:lineRule="exact"/>
              <w:jc w:val="left"/>
              <w:rPr>
                <w:rStyle w:val="CharStyle17"/>
                <w:rFonts w:ascii="Times New Roman" w:hAnsi="Times New Roman" w:cs="Times New Roman"/>
                <w:sz w:val="24"/>
                <w:szCs w:val="24"/>
              </w:rPr>
            </w:pPr>
            <w:r w:rsidRPr="00605027">
              <w:rPr>
                <w:rFonts w:ascii="Times New Roman" w:hAnsi="Times New Roman" w:cs="Times New Roman"/>
                <w:sz w:val="24"/>
                <w:szCs w:val="24"/>
              </w:rPr>
              <w:t>186g</w:t>
            </w:r>
          </w:p>
        </w:tc>
      </w:tr>
      <w:tr w:rsidR="00605027" w:rsidRPr="00605027" w14:paraId="258CAE14" w14:textId="77777777" w:rsidTr="00CD29A2">
        <w:trPr>
          <w:trHeight w:hRule="exact" w:val="456"/>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8CD578F" w14:textId="77777777" w:rsidR="00605027" w:rsidRPr="00605027" w:rsidRDefault="00605027" w:rsidP="00CD29A2">
            <w:pPr>
              <w:pStyle w:val="Style7"/>
              <w:shd w:val="clear" w:color="auto" w:fill="auto"/>
              <w:spacing w:before="0" w:after="0" w:line="232" w:lineRule="exact"/>
              <w:jc w:val="left"/>
              <w:rPr>
                <w:rStyle w:val="CharStyle16"/>
                <w:rFonts w:eastAsia="Calibri"/>
                <w:sz w:val="24"/>
                <w:szCs w:val="24"/>
              </w:rPr>
            </w:pPr>
            <w:r w:rsidRPr="00605027">
              <w:rPr>
                <w:rStyle w:val="CharStyle16"/>
                <w:rFonts w:eastAsia="Calibri"/>
                <w:sz w:val="24"/>
                <w:szCs w:val="24"/>
              </w:rPr>
              <w:t>Apsauga nuo drėgmės ir dulkių</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8A4D1EF" w14:textId="77777777" w:rsidR="00605027" w:rsidRPr="00605027" w:rsidRDefault="00605027" w:rsidP="00CD29A2">
            <w:pPr>
              <w:pStyle w:val="Style7"/>
              <w:shd w:val="clear" w:color="auto" w:fill="auto"/>
              <w:spacing w:before="0" w:after="0" w:line="224" w:lineRule="exact"/>
              <w:jc w:val="left"/>
              <w:rPr>
                <w:rStyle w:val="CharStyle17"/>
                <w:rFonts w:ascii="Times New Roman" w:hAnsi="Times New Roman" w:cs="Times New Roman"/>
                <w:sz w:val="24"/>
                <w:szCs w:val="24"/>
              </w:rPr>
            </w:pPr>
            <w:r w:rsidRPr="00605027">
              <w:rPr>
                <w:rStyle w:val="CharStyle17"/>
                <w:rFonts w:ascii="Times New Roman" w:hAnsi="Times New Roman" w:cs="Times New Roman"/>
                <w:sz w:val="24"/>
                <w:szCs w:val="24"/>
              </w:rPr>
              <w:t>Ne prastesnė kaip IP67</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06166E28" w14:textId="77777777" w:rsidR="00605027" w:rsidRPr="00605027" w:rsidRDefault="00605027" w:rsidP="00CD29A2">
            <w:pPr>
              <w:pStyle w:val="Style7"/>
              <w:shd w:val="clear" w:color="auto" w:fill="auto"/>
              <w:spacing w:before="0" w:after="0" w:line="224" w:lineRule="exact"/>
              <w:jc w:val="left"/>
              <w:rPr>
                <w:rStyle w:val="CharStyle17"/>
                <w:rFonts w:ascii="Times New Roman" w:hAnsi="Times New Roman" w:cs="Times New Roman"/>
                <w:sz w:val="24"/>
                <w:szCs w:val="24"/>
              </w:rPr>
            </w:pPr>
            <w:r w:rsidRPr="00605027">
              <w:rPr>
                <w:rFonts w:ascii="Times New Roman" w:hAnsi="Times New Roman" w:cs="Times New Roman"/>
                <w:sz w:val="24"/>
                <w:szCs w:val="24"/>
              </w:rPr>
              <w:t>Ne prastesnė kaip IP67</w:t>
            </w:r>
          </w:p>
        </w:tc>
      </w:tr>
      <w:tr w:rsidR="00605027" w:rsidRPr="00605027" w14:paraId="29E66B4C" w14:textId="77777777" w:rsidTr="00CD29A2">
        <w:trPr>
          <w:trHeight w:hRule="exact" w:val="513"/>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0FEFBED" w14:textId="77777777" w:rsidR="00605027" w:rsidRPr="00605027" w:rsidRDefault="00605027" w:rsidP="00CD29A2">
            <w:pPr>
              <w:pStyle w:val="Style7"/>
              <w:shd w:val="clear" w:color="auto" w:fill="auto"/>
              <w:spacing w:before="0" w:after="0" w:line="232" w:lineRule="exact"/>
              <w:jc w:val="left"/>
              <w:rPr>
                <w:rStyle w:val="CharStyle16"/>
                <w:rFonts w:eastAsia="Calibri"/>
                <w:sz w:val="24"/>
                <w:szCs w:val="24"/>
              </w:rPr>
            </w:pPr>
            <w:r w:rsidRPr="00605027">
              <w:rPr>
                <w:rStyle w:val="CharStyle16"/>
                <w:rFonts w:eastAsia="Calibri"/>
                <w:sz w:val="24"/>
                <w:szCs w:val="24"/>
              </w:rPr>
              <w:t>Ekrano apsauga</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1137196" w14:textId="77777777" w:rsidR="00605027" w:rsidRPr="00605027" w:rsidRDefault="00605027" w:rsidP="00CD29A2">
            <w:pPr>
              <w:pStyle w:val="Style7"/>
              <w:shd w:val="clear" w:color="auto" w:fill="auto"/>
              <w:spacing w:before="0" w:after="0" w:line="224" w:lineRule="exact"/>
              <w:jc w:val="left"/>
              <w:rPr>
                <w:rStyle w:val="CharStyle17"/>
                <w:rFonts w:ascii="Times New Roman" w:hAnsi="Times New Roman" w:cs="Times New Roman"/>
                <w:sz w:val="24"/>
                <w:szCs w:val="24"/>
              </w:rPr>
            </w:pPr>
            <w:r w:rsidRPr="00605027">
              <w:rPr>
                <w:rStyle w:val="CharStyle17"/>
                <w:rFonts w:ascii="Times New Roman" w:hAnsi="Times New Roman" w:cs="Times New Roman"/>
                <w:sz w:val="24"/>
                <w:szCs w:val="24"/>
              </w:rPr>
              <w:t>Ne prastesnė kaip Corning® Gorilla® Glass 5</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11F97411" w14:textId="77777777" w:rsidR="00605027" w:rsidRPr="00605027" w:rsidRDefault="00605027" w:rsidP="00CD29A2">
            <w:pPr>
              <w:pStyle w:val="Style7"/>
              <w:shd w:val="clear" w:color="auto" w:fill="auto"/>
              <w:spacing w:before="0" w:after="0" w:line="224" w:lineRule="exact"/>
              <w:jc w:val="left"/>
              <w:rPr>
                <w:rStyle w:val="CharStyle17"/>
                <w:rFonts w:ascii="Times New Roman" w:hAnsi="Times New Roman" w:cs="Times New Roman"/>
                <w:sz w:val="24"/>
                <w:szCs w:val="24"/>
              </w:rPr>
            </w:pPr>
            <w:r w:rsidRPr="00605027">
              <w:rPr>
                <w:rFonts w:ascii="Times New Roman" w:hAnsi="Times New Roman" w:cs="Times New Roman"/>
                <w:sz w:val="24"/>
                <w:szCs w:val="24"/>
              </w:rPr>
              <w:t>Gorilla Glass 5</w:t>
            </w:r>
          </w:p>
        </w:tc>
      </w:tr>
      <w:tr w:rsidR="00605027" w:rsidRPr="00605027" w14:paraId="1BF9AAAE" w14:textId="77777777" w:rsidTr="00CD29A2">
        <w:trPr>
          <w:trHeight w:hRule="exact" w:val="273"/>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7AF0227" w14:textId="77777777" w:rsidR="00605027" w:rsidRPr="00605027" w:rsidRDefault="00605027" w:rsidP="00CD29A2">
            <w:pPr>
              <w:pStyle w:val="Style7"/>
              <w:shd w:val="clear" w:color="auto" w:fill="auto"/>
              <w:spacing w:before="0" w:after="0" w:line="232" w:lineRule="exact"/>
              <w:jc w:val="left"/>
              <w:rPr>
                <w:rFonts w:ascii="Times New Roman" w:hAnsi="Times New Roman" w:cs="Times New Roman"/>
                <w:sz w:val="24"/>
                <w:szCs w:val="24"/>
              </w:rPr>
            </w:pPr>
            <w:r w:rsidRPr="00605027">
              <w:rPr>
                <w:rStyle w:val="CharStyle16"/>
                <w:rFonts w:eastAsia="Calibri"/>
                <w:sz w:val="24"/>
                <w:szCs w:val="24"/>
              </w:rPr>
              <w:t>SIM kortelės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FF246D7"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Style w:val="CharStyle16"/>
                <w:rFonts w:eastAsia="Calibri"/>
                <w:sz w:val="24"/>
                <w:szCs w:val="24"/>
              </w:rPr>
              <w:t>Dvi</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6C949A8B" w14:textId="77777777" w:rsidR="00605027" w:rsidRPr="00605027" w:rsidRDefault="00605027" w:rsidP="00CD29A2">
            <w:pPr>
              <w:pStyle w:val="Style7"/>
              <w:shd w:val="clear" w:color="auto" w:fill="auto"/>
              <w:spacing w:before="0" w:after="0" w:line="224" w:lineRule="exact"/>
              <w:jc w:val="left"/>
              <w:rPr>
                <w:rStyle w:val="CharStyle16"/>
                <w:rFonts w:eastAsia="Calibri"/>
                <w:sz w:val="24"/>
                <w:szCs w:val="24"/>
              </w:rPr>
            </w:pPr>
            <w:r w:rsidRPr="00605027">
              <w:rPr>
                <w:rStyle w:val="CharStyle16"/>
                <w:rFonts w:eastAsia="Calibri"/>
                <w:sz w:val="24"/>
                <w:szCs w:val="24"/>
              </w:rPr>
              <w:t xml:space="preserve"> Dvi</w:t>
            </w:r>
          </w:p>
        </w:tc>
      </w:tr>
      <w:tr w:rsidR="00605027" w:rsidRPr="00605027" w14:paraId="42633808" w14:textId="77777777" w:rsidTr="00CD29A2">
        <w:trPr>
          <w:trHeight w:hRule="exact" w:val="381"/>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4158324" w14:textId="77777777" w:rsidR="00605027" w:rsidRPr="00605027" w:rsidRDefault="00605027" w:rsidP="00CD29A2">
            <w:pPr>
              <w:pStyle w:val="Style7"/>
              <w:shd w:val="clear" w:color="auto" w:fill="auto"/>
              <w:spacing w:before="0" w:after="0" w:line="232" w:lineRule="exact"/>
              <w:jc w:val="left"/>
              <w:rPr>
                <w:rFonts w:ascii="Times New Roman" w:hAnsi="Times New Roman" w:cs="Times New Roman"/>
                <w:sz w:val="24"/>
                <w:szCs w:val="24"/>
              </w:rPr>
            </w:pPr>
            <w:r w:rsidRPr="00605027">
              <w:rPr>
                <w:rStyle w:val="CharStyle16"/>
                <w:rFonts w:eastAsia="Calibri"/>
                <w:sz w:val="24"/>
                <w:szCs w:val="24"/>
              </w:rPr>
              <w:t>SIM kortelės tipas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854E32E"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Style w:val="CharStyle17"/>
                <w:rFonts w:ascii="Times New Roman" w:hAnsi="Times New Roman" w:cs="Times New Roman"/>
                <w:sz w:val="24"/>
                <w:szCs w:val="24"/>
              </w:rPr>
              <w:t>Nano SIM</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4B9C3327" w14:textId="77777777" w:rsidR="00605027" w:rsidRPr="00605027" w:rsidRDefault="00605027" w:rsidP="00CD29A2">
            <w:pPr>
              <w:pStyle w:val="Style7"/>
              <w:shd w:val="clear" w:color="auto" w:fill="auto"/>
              <w:spacing w:before="0" w:after="0" w:line="224" w:lineRule="exact"/>
              <w:jc w:val="left"/>
              <w:rPr>
                <w:rStyle w:val="CharStyle17"/>
                <w:rFonts w:ascii="Times New Roman" w:hAnsi="Times New Roman" w:cs="Times New Roman"/>
                <w:sz w:val="24"/>
                <w:szCs w:val="24"/>
              </w:rPr>
            </w:pPr>
            <w:r w:rsidRPr="00605027">
              <w:rPr>
                <w:rStyle w:val="CharStyle17"/>
                <w:rFonts w:ascii="Times New Roman" w:hAnsi="Times New Roman" w:cs="Times New Roman"/>
                <w:sz w:val="24"/>
                <w:szCs w:val="24"/>
              </w:rPr>
              <w:t>Nano SIM (4FF)</w:t>
            </w:r>
          </w:p>
        </w:tc>
      </w:tr>
      <w:tr w:rsidR="00605027" w:rsidRPr="00605027" w14:paraId="3A5AB789" w14:textId="77777777" w:rsidTr="00CD29A2">
        <w:trPr>
          <w:trHeight w:hRule="exact" w:val="521"/>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3697514" w14:textId="77777777" w:rsidR="00605027" w:rsidRPr="00605027" w:rsidRDefault="00605027" w:rsidP="00CD29A2">
            <w:pPr>
              <w:pStyle w:val="Style7"/>
              <w:shd w:val="clear" w:color="auto" w:fill="auto"/>
              <w:spacing w:before="0" w:after="0" w:line="232" w:lineRule="exact"/>
              <w:jc w:val="left"/>
              <w:rPr>
                <w:rFonts w:ascii="Times New Roman" w:hAnsi="Times New Roman" w:cs="Times New Roman"/>
                <w:sz w:val="24"/>
                <w:szCs w:val="24"/>
              </w:rPr>
            </w:pPr>
            <w:r w:rsidRPr="00605027">
              <w:rPr>
                <w:rStyle w:val="CharStyle16"/>
                <w:rFonts w:eastAsia="Calibri"/>
                <w:sz w:val="24"/>
                <w:szCs w:val="24"/>
              </w:rPr>
              <w:t>Operacinė sistema</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FBD68DE"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Style w:val="CharStyle17"/>
                <w:rFonts w:ascii="Times New Roman" w:hAnsi="Times New Roman" w:cs="Times New Roman"/>
                <w:sz w:val="24"/>
                <w:szCs w:val="24"/>
              </w:rPr>
              <w:t>Android 12 arba lygiavertė/naujesnė</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106CD602" w14:textId="77777777" w:rsidR="00605027" w:rsidRPr="00605027" w:rsidRDefault="00605027" w:rsidP="00CD29A2">
            <w:pPr>
              <w:pStyle w:val="Style7"/>
              <w:shd w:val="clear" w:color="auto" w:fill="auto"/>
              <w:spacing w:before="0" w:after="0" w:line="224" w:lineRule="exact"/>
              <w:jc w:val="left"/>
              <w:rPr>
                <w:rStyle w:val="CharStyle17"/>
                <w:rFonts w:ascii="Times New Roman" w:hAnsi="Times New Roman" w:cs="Times New Roman"/>
                <w:sz w:val="24"/>
                <w:szCs w:val="24"/>
              </w:rPr>
            </w:pPr>
            <w:r w:rsidRPr="00605027">
              <w:rPr>
                <w:rStyle w:val="CharStyle17"/>
                <w:rFonts w:ascii="Times New Roman" w:hAnsi="Times New Roman" w:cs="Times New Roman"/>
                <w:sz w:val="24"/>
                <w:szCs w:val="24"/>
              </w:rPr>
              <w:t>Android</w:t>
            </w:r>
          </w:p>
        </w:tc>
      </w:tr>
      <w:tr w:rsidR="00605027" w:rsidRPr="00605027" w14:paraId="3985A350" w14:textId="77777777" w:rsidTr="00CD29A2">
        <w:trPr>
          <w:trHeight w:hRule="exact" w:val="478"/>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53FCE13" w14:textId="77777777" w:rsidR="00605027" w:rsidRPr="00605027" w:rsidRDefault="00605027" w:rsidP="00CD29A2">
            <w:pPr>
              <w:pStyle w:val="Style7"/>
              <w:shd w:val="clear" w:color="auto" w:fill="auto"/>
              <w:spacing w:before="0" w:after="0" w:line="232" w:lineRule="exact"/>
              <w:jc w:val="left"/>
              <w:rPr>
                <w:rFonts w:ascii="Times New Roman" w:hAnsi="Times New Roman" w:cs="Times New Roman"/>
                <w:sz w:val="24"/>
                <w:szCs w:val="24"/>
              </w:rPr>
            </w:pPr>
            <w:r w:rsidRPr="00605027">
              <w:rPr>
                <w:rStyle w:val="CharStyle16"/>
                <w:rFonts w:eastAsia="Calibri"/>
                <w:sz w:val="24"/>
                <w:szCs w:val="24"/>
              </w:rPr>
              <w:t>Procesorius (CPU)</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BD1776F"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Style w:val="CharStyle17"/>
                <w:rFonts w:ascii="Times New Roman" w:hAnsi="Times New Roman" w:cs="Times New Roman"/>
                <w:sz w:val="24"/>
                <w:szCs w:val="24"/>
              </w:rPr>
              <w:t>Ne blogesnių parametrų kaip S5E8825 (Exynos 1280)</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6DDFB091" w14:textId="77777777" w:rsidR="00605027" w:rsidRPr="00605027" w:rsidRDefault="00605027" w:rsidP="00CD29A2">
            <w:pPr>
              <w:pStyle w:val="Style7"/>
              <w:shd w:val="clear" w:color="auto" w:fill="auto"/>
              <w:spacing w:before="0" w:after="0" w:line="224" w:lineRule="exact"/>
              <w:jc w:val="left"/>
              <w:rPr>
                <w:rStyle w:val="CharStyle17"/>
                <w:rFonts w:ascii="Times New Roman" w:hAnsi="Times New Roman" w:cs="Times New Roman"/>
                <w:sz w:val="24"/>
                <w:szCs w:val="24"/>
              </w:rPr>
            </w:pPr>
            <w:r w:rsidRPr="00605027">
              <w:rPr>
                <w:rFonts w:ascii="Times New Roman" w:hAnsi="Times New Roman" w:cs="Times New Roman"/>
                <w:sz w:val="24"/>
                <w:szCs w:val="24"/>
              </w:rPr>
              <w:t>2,4 GHz, 2 GHz , 8branduolių</w:t>
            </w:r>
          </w:p>
        </w:tc>
      </w:tr>
      <w:tr w:rsidR="00605027" w:rsidRPr="00605027" w14:paraId="2BF8FF87" w14:textId="77777777" w:rsidTr="00CD29A2">
        <w:trPr>
          <w:trHeight w:hRule="exact" w:val="293"/>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6D6F89F" w14:textId="77777777" w:rsidR="00605027" w:rsidRPr="00605027" w:rsidRDefault="00605027" w:rsidP="00CD29A2">
            <w:pPr>
              <w:pStyle w:val="Style7"/>
              <w:shd w:val="clear" w:color="auto" w:fill="auto"/>
              <w:spacing w:before="0" w:after="0" w:line="232" w:lineRule="exact"/>
              <w:jc w:val="left"/>
              <w:rPr>
                <w:rFonts w:ascii="Times New Roman" w:hAnsi="Times New Roman" w:cs="Times New Roman"/>
                <w:sz w:val="24"/>
                <w:szCs w:val="24"/>
              </w:rPr>
            </w:pPr>
            <w:r w:rsidRPr="00605027">
              <w:rPr>
                <w:rStyle w:val="CharStyle16"/>
                <w:rFonts w:eastAsia="Calibri"/>
                <w:sz w:val="24"/>
                <w:szCs w:val="24"/>
              </w:rPr>
              <w:t>Baterijos talpa (mAh)</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00CCD52"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Style w:val="CharStyle17"/>
                <w:rFonts w:ascii="Times New Roman" w:hAnsi="Times New Roman" w:cs="Times New Roman"/>
                <w:sz w:val="24"/>
                <w:szCs w:val="24"/>
              </w:rPr>
              <w:t>Ne mažiau 4500 mAh</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562D894C" w14:textId="77777777" w:rsidR="00605027" w:rsidRPr="00605027" w:rsidRDefault="00605027" w:rsidP="00CD29A2">
            <w:pPr>
              <w:pStyle w:val="Style7"/>
              <w:shd w:val="clear" w:color="auto" w:fill="auto"/>
              <w:spacing w:before="0" w:after="0" w:line="224" w:lineRule="exact"/>
              <w:jc w:val="left"/>
              <w:rPr>
                <w:rStyle w:val="CharStyle17"/>
                <w:rFonts w:ascii="Times New Roman" w:hAnsi="Times New Roman" w:cs="Times New Roman"/>
                <w:sz w:val="24"/>
                <w:szCs w:val="24"/>
              </w:rPr>
            </w:pPr>
            <w:r w:rsidRPr="00605027">
              <w:rPr>
                <w:rFonts w:ascii="Times New Roman" w:hAnsi="Times New Roman" w:cs="Times New Roman"/>
                <w:sz w:val="24"/>
                <w:szCs w:val="24"/>
              </w:rPr>
              <w:t>5000mAh</w:t>
            </w:r>
          </w:p>
        </w:tc>
      </w:tr>
      <w:tr w:rsidR="00605027" w:rsidRPr="00605027" w14:paraId="03FAC446" w14:textId="77777777" w:rsidTr="00CD29A2">
        <w:trPr>
          <w:trHeight w:hRule="exact" w:val="497"/>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A6FAC7F" w14:textId="77777777" w:rsidR="00605027" w:rsidRPr="00605027" w:rsidRDefault="00605027" w:rsidP="00CD29A2">
            <w:pPr>
              <w:pStyle w:val="Style7"/>
              <w:shd w:val="clear" w:color="auto" w:fill="auto"/>
              <w:spacing w:before="0" w:after="0" w:line="232" w:lineRule="exact"/>
              <w:jc w:val="left"/>
              <w:rPr>
                <w:rFonts w:ascii="Times New Roman" w:hAnsi="Times New Roman" w:cs="Times New Roman"/>
                <w:sz w:val="24"/>
                <w:szCs w:val="24"/>
              </w:rPr>
            </w:pPr>
            <w:r w:rsidRPr="00605027">
              <w:rPr>
                <w:rStyle w:val="CharStyle16"/>
                <w:rFonts w:eastAsia="Calibri"/>
                <w:sz w:val="24"/>
                <w:szCs w:val="24"/>
              </w:rPr>
              <w:t>Baterijos tipas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9393E6E"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Style w:val="CharStyle17"/>
                <w:rFonts w:ascii="Times New Roman" w:hAnsi="Times New Roman" w:cs="Times New Roman"/>
                <w:sz w:val="24"/>
                <w:szCs w:val="24"/>
              </w:rPr>
              <w:t>Lithium Ion (Li-Ion) arba lygiavertė</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241CE7F1" w14:textId="77777777" w:rsidR="00605027" w:rsidRPr="00605027" w:rsidRDefault="00605027" w:rsidP="00CD29A2">
            <w:pPr>
              <w:pStyle w:val="Style7"/>
              <w:shd w:val="clear" w:color="auto" w:fill="auto"/>
              <w:spacing w:before="0" w:after="0" w:line="224" w:lineRule="exact"/>
              <w:jc w:val="left"/>
              <w:rPr>
                <w:rStyle w:val="CharStyle17"/>
                <w:rFonts w:ascii="Times New Roman" w:hAnsi="Times New Roman" w:cs="Times New Roman"/>
                <w:sz w:val="24"/>
                <w:szCs w:val="24"/>
              </w:rPr>
            </w:pPr>
            <w:r w:rsidRPr="00605027">
              <w:rPr>
                <w:rFonts w:ascii="Times New Roman" w:hAnsi="Times New Roman" w:cs="Times New Roman"/>
                <w:sz w:val="24"/>
                <w:szCs w:val="24"/>
              </w:rPr>
              <w:t>Li-Ion</w:t>
            </w:r>
          </w:p>
        </w:tc>
      </w:tr>
      <w:tr w:rsidR="00605027" w:rsidRPr="00605027" w14:paraId="472B2C01" w14:textId="77777777" w:rsidTr="00CD29A2">
        <w:trPr>
          <w:trHeight w:hRule="exact" w:val="549"/>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6485BFD" w14:textId="77777777" w:rsidR="00605027" w:rsidRPr="00605027" w:rsidRDefault="00605027" w:rsidP="00CD29A2">
            <w:pPr>
              <w:pStyle w:val="Style7"/>
              <w:shd w:val="clear" w:color="auto" w:fill="auto"/>
              <w:spacing w:before="0" w:after="0" w:line="232" w:lineRule="exact"/>
              <w:jc w:val="left"/>
              <w:rPr>
                <w:rFonts w:ascii="Times New Roman" w:hAnsi="Times New Roman" w:cs="Times New Roman"/>
                <w:sz w:val="24"/>
                <w:szCs w:val="24"/>
              </w:rPr>
            </w:pPr>
            <w:r w:rsidRPr="00605027">
              <w:rPr>
                <w:rStyle w:val="CharStyle16"/>
                <w:rFonts w:eastAsia="Calibri"/>
                <w:sz w:val="24"/>
                <w:szCs w:val="24"/>
              </w:rPr>
              <w:t>Ekrano dydis (coliais)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0FDD957" w14:textId="77777777" w:rsidR="00605027" w:rsidRPr="00605027" w:rsidRDefault="00605027" w:rsidP="00CD29A2">
            <w:pPr>
              <w:pStyle w:val="Style7"/>
              <w:shd w:val="clear" w:color="auto" w:fill="auto"/>
              <w:spacing w:before="0" w:after="0" w:line="212" w:lineRule="exact"/>
              <w:jc w:val="left"/>
              <w:rPr>
                <w:rFonts w:ascii="Times New Roman" w:hAnsi="Times New Roman" w:cs="Times New Roman"/>
                <w:sz w:val="24"/>
                <w:szCs w:val="24"/>
              </w:rPr>
            </w:pPr>
            <w:r w:rsidRPr="00605027">
              <w:rPr>
                <w:rStyle w:val="CharStyle18"/>
                <w:rFonts w:ascii="Times New Roman" w:hAnsi="Times New Roman" w:cs="Times New Roman"/>
                <w:sz w:val="24"/>
                <w:szCs w:val="24"/>
              </w:rPr>
              <w:t>Nuo 6 iki 6.6 colių</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0587D60C" w14:textId="77777777" w:rsidR="00605027" w:rsidRPr="00605027" w:rsidRDefault="00605027" w:rsidP="00CD29A2">
            <w:pPr>
              <w:pStyle w:val="Style7"/>
              <w:shd w:val="clear" w:color="auto" w:fill="auto"/>
              <w:spacing w:before="0" w:after="0" w:line="212" w:lineRule="exact"/>
              <w:jc w:val="left"/>
              <w:rPr>
                <w:rStyle w:val="CharStyle18"/>
                <w:rFonts w:ascii="Times New Roman" w:hAnsi="Times New Roman" w:cs="Times New Roman"/>
                <w:sz w:val="24"/>
                <w:szCs w:val="24"/>
              </w:rPr>
            </w:pPr>
            <w:r w:rsidRPr="00605027">
              <w:rPr>
                <w:rFonts w:ascii="Times New Roman" w:hAnsi="Times New Roman" w:cs="Times New Roman"/>
                <w:sz w:val="24"/>
                <w:szCs w:val="24"/>
              </w:rPr>
              <w:t xml:space="preserve">162.1mm (6.4" visas stačiakampis) </w:t>
            </w:r>
          </w:p>
        </w:tc>
      </w:tr>
      <w:tr w:rsidR="00605027" w:rsidRPr="00605027" w14:paraId="2CBAAABD" w14:textId="77777777" w:rsidTr="00CD29A2">
        <w:trPr>
          <w:trHeight w:hRule="exact" w:val="320"/>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E43EB31" w14:textId="77777777" w:rsidR="00605027" w:rsidRPr="00605027" w:rsidRDefault="00605027" w:rsidP="00CD29A2">
            <w:pPr>
              <w:pStyle w:val="Style7"/>
              <w:shd w:val="clear" w:color="auto" w:fill="auto"/>
              <w:spacing w:before="0" w:after="0" w:line="232" w:lineRule="exact"/>
              <w:jc w:val="left"/>
              <w:rPr>
                <w:rFonts w:ascii="Times New Roman" w:hAnsi="Times New Roman" w:cs="Times New Roman"/>
                <w:sz w:val="24"/>
                <w:szCs w:val="24"/>
              </w:rPr>
            </w:pPr>
            <w:r w:rsidRPr="00605027">
              <w:rPr>
                <w:rStyle w:val="CharStyle16"/>
                <w:rFonts w:eastAsia="Calibri"/>
                <w:sz w:val="24"/>
                <w:szCs w:val="24"/>
              </w:rPr>
              <w:t>Ekrano raiška (px)</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EA2A5EB"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Style w:val="CharStyle17"/>
                <w:rFonts w:ascii="Times New Roman" w:hAnsi="Times New Roman" w:cs="Times New Roman"/>
                <w:sz w:val="24"/>
                <w:szCs w:val="24"/>
              </w:rPr>
              <w:t>Ne mažiau 1080 x 2400 pikselių</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70C41085" w14:textId="77777777" w:rsidR="00605027" w:rsidRPr="00605027" w:rsidRDefault="00605027" w:rsidP="00CD29A2">
            <w:pPr>
              <w:pStyle w:val="Style7"/>
              <w:shd w:val="clear" w:color="auto" w:fill="auto"/>
              <w:spacing w:before="0" w:after="0" w:line="224" w:lineRule="exact"/>
              <w:jc w:val="left"/>
              <w:rPr>
                <w:rStyle w:val="CharStyle17"/>
                <w:rFonts w:ascii="Times New Roman" w:hAnsi="Times New Roman" w:cs="Times New Roman"/>
                <w:sz w:val="24"/>
                <w:szCs w:val="24"/>
              </w:rPr>
            </w:pPr>
            <w:r w:rsidRPr="00605027">
              <w:rPr>
                <w:rStyle w:val="CharStyle17"/>
                <w:rFonts w:ascii="Times New Roman" w:hAnsi="Times New Roman" w:cs="Times New Roman"/>
                <w:sz w:val="24"/>
                <w:szCs w:val="24"/>
              </w:rPr>
              <w:t>1080 x 2400 (FHD+)</w:t>
            </w:r>
          </w:p>
        </w:tc>
      </w:tr>
      <w:tr w:rsidR="00605027" w:rsidRPr="00605027" w14:paraId="7FFF9310" w14:textId="77777777" w:rsidTr="00CD29A2">
        <w:trPr>
          <w:trHeight w:hRule="exact" w:val="523"/>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034E835" w14:textId="77777777" w:rsidR="00605027" w:rsidRPr="00605027" w:rsidRDefault="00605027" w:rsidP="00CD29A2">
            <w:pPr>
              <w:pStyle w:val="Style7"/>
              <w:shd w:val="clear" w:color="auto" w:fill="auto"/>
              <w:spacing w:before="0" w:after="0" w:line="232" w:lineRule="exact"/>
              <w:jc w:val="left"/>
              <w:rPr>
                <w:rFonts w:ascii="Times New Roman" w:hAnsi="Times New Roman" w:cs="Times New Roman"/>
                <w:sz w:val="24"/>
                <w:szCs w:val="24"/>
              </w:rPr>
            </w:pPr>
            <w:r w:rsidRPr="00605027">
              <w:rPr>
                <w:rStyle w:val="CharStyle16"/>
                <w:rFonts w:eastAsia="Calibri"/>
                <w:sz w:val="24"/>
                <w:szCs w:val="24"/>
              </w:rPr>
              <w:t>Jutiklinio ekrano tipas (ekrano jautrumas lietimui)</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8BD0109"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Style w:val="CharStyle17"/>
                <w:rFonts w:ascii="Times New Roman" w:hAnsi="Times New Roman" w:cs="Times New Roman"/>
                <w:sz w:val="24"/>
                <w:szCs w:val="24"/>
              </w:rPr>
              <w:t>Taip</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65DD908E" w14:textId="77777777" w:rsidR="00605027" w:rsidRPr="00605027" w:rsidRDefault="00605027" w:rsidP="00CD29A2">
            <w:pPr>
              <w:pStyle w:val="Style7"/>
              <w:shd w:val="clear" w:color="auto" w:fill="auto"/>
              <w:spacing w:before="0" w:after="0" w:line="224" w:lineRule="exact"/>
              <w:jc w:val="left"/>
              <w:rPr>
                <w:rStyle w:val="CharStyle17"/>
                <w:rFonts w:ascii="Times New Roman" w:hAnsi="Times New Roman" w:cs="Times New Roman"/>
                <w:sz w:val="24"/>
                <w:szCs w:val="24"/>
              </w:rPr>
            </w:pPr>
            <w:r w:rsidRPr="00605027">
              <w:rPr>
                <w:rStyle w:val="CharStyle17"/>
                <w:rFonts w:ascii="Times New Roman" w:hAnsi="Times New Roman" w:cs="Times New Roman"/>
                <w:sz w:val="24"/>
                <w:szCs w:val="24"/>
              </w:rPr>
              <w:t>Taip</w:t>
            </w:r>
          </w:p>
        </w:tc>
      </w:tr>
      <w:tr w:rsidR="00605027" w:rsidRPr="00605027" w14:paraId="1102EA42" w14:textId="77777777" w:rsidTr="00CD29A2">
        <w:trPr>
          <w:trHeight w:hRule="exact" w:val="523"/>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AB9DA35" w14:textId="77777777" w:rsidR="00605027" w:rsidRPr="00605027" w:rsidRDefault="00605027" w:rsidP="00CD29A2">
            <w:pPr>
              <w:pStyle w:val="Style7"/>
              <w:shd w:val="clear" w:color="auto" w:fill="auto"/>
              <w:spacing w:before="0" w:after="0" w:line="232" w:lineRule="exact"/>
              <w:jc w:val="left"/>
              <w:rPr>
                <w:rFonts w:ascii="Times New Roman" w:hAnsi="Times New Roman" w:cs="Times New Roman"/>
                <w:sz w:val="24"/>
                <w:szCs w:val="24"/>
              </w:rPr>
            </w:pPr>
            <w:r w:rsidRPr="00605027">
              <w:rPr>
                <w:rStyle w:val="CharStyle16"/>
                <w:rFonts w:eastAsia="Calibri"/>
                <w:sz w:val="24"/>
                <w:szCs w:val="24"/>
              </w:rPr>
              <w:t>Įvesties tipas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6F4CD71"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Style w:val="CharStyle17"/>
                <w:rFonts w:ascii="Times New Roman" w:hAnsi="Times New Roman" w:cs="Times New Roman"/>
                <w:sz w:val="24"/>
                <w:szCs w:val="24"/>
              </w:rPr>
              <w:t>Klaviatūra integruota ekrane</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487A25A4" w14:textId="77777777" w:rsidR="00605027" w:rsidRPr="00605027" w:rsidRDefault="00605027" w:rsidP="00CD29A2">
            <w:pPr>
              <w:pStyle w:val="Style7"/>
              <w:shd w:val="clear" w:color="auto" w:fill="auto"/>
              <w:spacing w:before="0" w:after="0" w:line="224" w:lineRule="exact"/>
              <w:jc w:val="left"/>
              <w:rPr>
                <w:rStyle w:val="CharStyle17"/>
                <w:rFonts w:ascii="Times New Roman" w:hAnsi="Times New Roman" w:cs="Times New Roman"/>
                <w:sz w:val="24"/>
                <w:szCs w:val="24"/>
              </w:rPr>
            </w:pPr>
            <w:r w:rsidRPr="00605027">
              <w:rPr>
                <w:rFonts w:ascii="Times New Roman" w:hAnsi="Times New Roman" w:cs="Times New Roman"/>
                <w:sz w:val="24"/>
                <w:szCs w:val="24"/>
              </w:rPr>
              <w:t>Klaviatūra integruota ekrane</w:t>
            </w:r>
          </w:p>
        </w:tc>
      </w:tr>
      <w:tr w:rsidR="00605027" w:rsidRPr="00605027" w14:paraId="4D4DDD5B" w14:textId="77777777" w:rsidTr="00CD29A2">
        <w:trPr>
          <w:trHeight w:hRule="exact" w:val="528"/>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7E1AC1C" w14:textId="77777777" w:rsidR="00605027" w:rsidRPr="00605027" w:rsidRDefault="00605027" w:rsidP="00CD29A2">
            <w:pPr>
              <w:pStyle w:val="Style7"/>
              <w:shd w:val="clear" w:color="auto" w:fill="auto"/>
              <w:spacing w:before="0" w:after="0" w:line="232" w:lineRule="exact"/>
              <w:jc w:val="left"/>
              <w:rPr>
                <w:rFonts w:ascii="Times New Roman" w:hAnsi="Times New Roman" w:cs="Times New Roman"/>
                <w:sz w:val="24"/>
                <w:szCs w:val="24"/>
              </w:rPr>
            </w:pPr>
            <w:r w:rsidRPr="00605027">
              <w:rPr>
                <w:rStyle w:val="CharStyle16"/>
                <w:rFonts w:eastAsia="Calibri"/>
                <w:sz w:val="24"/>
                <w:szCs w:val="24"/>
              </w:rPr>
              <w:t>Operatyvinės atminties talpa</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794889C"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Style w:val="CharStyle17"/>
                <w:rFonts w:ascii="Times New Roman" w:hAnsi="Times New Roman" w:cs="Times New Roman"/>
                <w:sz w:val="24"/>
                <w:szCs w:val="24"/>
              </w:rPr>
              <w:t>Ne mažiau 6 GB</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4849ABBA" w14:textId="77777777" w:rsidR="00605027" w:rsidRPr="00605027" w:rsidRDefault="00605027" w:rsidP="00CD29A2">
            <w:pPr>
              <w:pStyle w:val="Style7"/>
              <w:shd w:val="clear" w:color="auto" w:fill="auto"/>
              <w:spacing w:before="0" w:after="0" w:line="224" w:lineRule="exact"/>
              <w:jc w:val="left"/>
              <w:rPr>
                <w:rStyle w:val="CharStyle17"/>
                <w:rFonts w:ascii="Times New Roman" w:hAnsi="Times New Roman" w:cs="Times New Roman"/>
                <w:sz w:val="24"/>
                <w:szCs w:val="24"/>
              </w:rPr>
            </w:pPr>
            <w:r w:rsidRPr="00605027">
              <w:rPr>
                <w:rFonts w:ascii="Times New Roman" w:hAnsi="Times New Roman" w:cs="Times New Roman"/>
                <w:sz w:val="24"/>
                <w:szCs w:val="24"/>
              </w:rPr>
              <w:t>6GB</w:t>
            </w:r>
          </w:p>
        </w:tc>
      </w:tr>
      <w:tr w:rsidR="00605027" w:rsidRPr="00605027" w14:paraId="5E0BC1EC" w14:textId="77777777" w:rsidTr="00CD29A2">
        <w:trPr>
          <w:trHeight w:hRule="exact" w:val="280"/>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3F31BD48" w14:textId="77777777" w:rsidR="00605027" w:rsidRPr="00605027" w:rsidRDefault="00605027" w:rsidP="00CD29A2">
            <w:pPr>
              <w:pStyle w:val="Style7"/>
              <w:shd w:val="clear" w:color="auto" w:fill="auto"/>
              <w:spacing w:before="0" w:after="0" w:line="232" w:lineRule="exact"/>
              <w:jc w:val="left"/>
              <w:rPr>
                <w:rFonts w:ascii="Times New Roman" w:hAnsi="Times New Roman" w:cs="Times New Roman"/>
                <w:sz w:val="24"/>
                <w:szCs w:val="24"/>
              </w:rPr>
            </w:pPr>
            <w:r w:rsidRPr="00605027">
              <w:rPr>
                <w:rStyle w:val="CharStyle16"/>
                <w:rFonts w:eastAsia="Calibri"/>
                <w:sz w:val="24"/>
                <w:szCs w:val="24"/>
              </w:rPr>
              <w:t>Vidinė atmintis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72374919" w14:textId="77777777" w:rsidR="00605027" w:rsidRPr="00605027" w:rsidRDefault="00605027" w:rsidP="00CD29A2">
            <w:pPr>
              <w:pStyle w:val="Style7"/>
              <w:shd w:val="clear" w:color="auto" w:fill="auto"/>
              <w:spacing w:before="0" w:after="0" w:line="224" w:lineRule="exact"/>
              <w:jc w:val="left"/>
              <w:rPr>
                <w:rFonts w:ascii="Times New Roman" w:hAnsi="Times New Roman" w:cs="Times New Roman"/>
                <w:sz w:val="24"/>
                <w:szCs w:val="24"/>
              </w:rPr>
            </w:pPr>
            <w:r w:rsidRPr="00605027">
              <w:rPr>
                <w:rStyle w:val="CharStyle17"/>
                <w:rFonts w:ascii="Times New Roman" w:hAnsi="Times New Roman" w:cs="Times New Roman"/>
                <w:sz w:val="24"/>
                <w:szCs w:val="24"/>
              </w:rPr>
              <w:t>Ne mažiau 128 GB</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4DFC2B08" w14:textId="77777777" w:rsidR="00605027" w:rsidRPr="00605027" w:rsidRDefault="00605027" w:rsidP="00CD29A2">
            <w:pPr>
              <w:pStyle w:val="Style7"/>
              <w:shd w:val="clear" w:color="auto" w:fill="auto"/>
              <w:spacing w:before="0" w:after="0" w:line="224" w:lineRule="exact"/>
              <w:jc w:val="left"/>
              <w:rPr>
                <w:rStyle w:val="CharStyle17"/>
                <w:rFonts w:ascii="Times New Roman" w:hAnsi="Times New Roman" w:cs="Times New Roman"/>
                <w:sz w:val="24"/>
                <w:szCs w:val="24"/>
              </w:rPr>
            </w:pPr>
            <w:r w:rsidRPr="00605027">
              <w:rPr>
                <w:rFonts w:ascii="Times New Roman" w:hAnsi="Times New Roman" w:cs="Times New Roman"/>
                <w:sz w:val="24"/>
                <w:szCs w:val="24"/>
              </w:rPr>
              <w:t>128Gb</w:t>
            </w:r>
          </w:p>
        </w:tc>
      </w:tr>
      <w:tr w:rsidR="00605027" w:rsidRPr="00605027" w14:paraId="71599522" w14:textId="77777777" w:rsidTr="00CD29A2">
        <w:trPr>
          <w:trHeight w:hRule="exact" w:val="607"/>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041B69C8" w14:textId="77777777" w:rsidR="00605027" w:rsidRPr="00605027" w:rsidRDefault="00605027" w:rsidP="00CD29A2">
            <w:pPr>
              <w:pStyle w:val="Style13"/>
              <w:shd w:val="clear" w:color="auto" w:fill="auto"/>
              <w:rPr>
                <w:rFonts w:ascii="Times New Roman" w:hAnsi="Times New Roman" w:cs="Times New Roman"/>
                <w:b w:val="0"/>
                <w:bCs w:val="0"/>
                <w:sz w:val="24"/>
                <w:szCs w:val="24"/>
              </w:rPr>
            </w:pPr>
            <w:r w:rsidRPr="00605027">
              <w:rPr>
                <w:rStyle w:val="CharStyle16"/>
                <w:rFonts w:eastAsia="Calibri"/>
                <w:b/>
                <w:bCs/>
                <w:sz w:val="24"/>
                <w:szCs w:val="24"/>
              </w:rPr>
              <w:t>Papildoma atminties kortelė</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2AB5D87A" w14:textId="77777777" w:rsidR="00605027" w:rsidRPr="00605027" w:rsidRDefault="00605027" w:rsidP="00CD29A2">
            <w:pPr>
              <w:pStyle w:val="Style13"/>
              <w:shd w:val="clear" w:color="auto" w:fill="auto"/>
              <w:rPr>
                <w:rFonts w:ascii="Times New Roman" w:hAnsi="Times New Roman" w:cs="Times New Roman"/>
                <w:sz w:val="24"/>
                <w:szCs w:val="24"/>
              </w:rPr>
            </w:pPr>
            <w:r w:rsidRPr="00605027">
              <w:rPr>
                <w:rStyle w:val="CharStyle15"/>
                <w:rFonts w:eastAsia="Calibri"/>
                <w:sz w:val="24"/>
                <w:szCs w:val="24"/>
              </w:rPr>
              <w:t>Turi būti galimybė naudoti papildomą atminties kortelę</w:t>
            </w:r>
          </w:p>
          <w:p w14:paraId="1D3E8A5A" w14:textId="77777777" w:rsidR="00605027" w:rsidRPr="00605027" w:rsidRDefault="00605027" w:rsidP="00CD29A2">
            <w:pPr>
              <w:pStyle w:val="Style7"/>
              <w:shd w:val="clear" w:color="auto" w:fill="auto"/>
              <w:spacing w:before="0" w:after="0" w:line="224" w:lineRule="exact"/>
              <w:ind w:left="500"/>
              <w:jc w:val="left"/>
              <w:rPr>
                <w:rFonts w:ascii="Times New Roman" w:hAnsi="Times New Roman" w:cs="Times New Roman"/>
                <w:sz w:val="24"/>
                <w:szCs w:val="24"/>
              </w:rPr>
            </w:pP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034E63DC" w14:textId="77777777" w:rsidR="00605027" w:rsidRPr="00605027" w:rsidRDefault="00605027" w:rsidP="00CD29A2">
            <w:pPr>
              <w:pStyle w:val="Style13"/>
              <w:shd w:val="clear" w:color="auto" w:fill="auto"/>
              <w:rPr>
                <w:rStyle w:val="CharStyle15"/>
                <w:rFonts w:eastAsia="Calibri"/>
                <w:sz w:val="24"/>
                <w:szCs w:val="24"/>
              </w:rPr>
            </w:pPr>
            <w:r w:rsidRPr="00605027">
              <w:rPr>
                <w:rStyle w:val="CharStyle15"/>
                <w:rFonts w:eastAsia="Calibri"/>
                <w:sz w:val="24"/>
                <w:szCs w:val="24"/>
              </w:rPr>
              <w:t>Yra</w:t>
            </w:r>
          </w:p>
        </w:tc>
      </w:tr>
      <w:tr w:rsidR="00605027" w:rsidRPr="00605027" w14:paraId="73D5023D" w14:textId="77777777" w:rsidTr="00CD29A2">
        <w:trPr>
          <w:trHeight w:hRule="exact" w:val="4649"/>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14BB2B9F" w14:textId="77777777" w:rsidR="00605027" w:rsidRPr="00605027" w:rsidRDefault="00605027" w:rsidP="00CD29A2">
            <w:pPr>
              <w:pStyle w:val="Style13"/>
              <w:shd w:val="clear" w:color="auto" w:fill="auto"/>
              <w:rPr>
                <w:rFonts w:ascii="Times New Roman" w:hAnsi="Times New Roman" w:cs="Times New Roman"/>
                <w:b w:val="0"/>
                <w:bCs w:val="0"/>
                <w:sz w:val="24"/>
                <w:szCs w:val="24"/>
              </w:rPr>
            </w:pPr>
            <w:r w:rsidRPr="00605027">
              <w:rPr>
                <w:rStyle w:val="CharStyle16"/>
                <w:rFonts w:eastAsia="Calibri"/>
                <w:b/>
                <w:bCs/>
                <w:sz w:val="24"/>
                <w:szCs w:val="24"/>
              </w:rPr>
              <w:t>Centralizuotas telefonų valdymas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6B853D50" w14:textId="77777777" w:rsidR="00605027" w:rsidRPr="00605027" w:rsidRDefault="00605027" w:rsidP="00CD29A2">
            <w:pPr>
              <w:pStyle w:val="Style13"/>
              <w:shd w:val="clear" w:color="auto" w:fill="auto"/>
              <w:jc w:val="both"/>
              <w:rPr>
                <w:rFonts w:ascii="Times New Roman" w:hAnsi="Times New Roman" w:cs="Times New Roman"/>
                <w:sz w:val="24"/>
                <w:szCs w:val="24"/>
              </w:rPr>
            </w:pPr>
            <w:r w:rsidRPr="00605027">
              <w:rPr>
                <w:rStyle w:val="CharStyle15"/>
                <w:rFonts w:eastAsia="Calibri"/>
                <w:sz w:val="24"/>
                <w:szCs w:val="24"/>
              </w:rPr>
              <w:t xml:space="preserve">Turi būti siūlomi telefonai, kuriuos būtų galima nemokamai registruoti ir centralizuotai valdyti Perkančiosios organizacijos turimoje telefonų valdymo sistemos </w:t>
            </w:r>
            <w:r w:rsidRPr="00605027">
              <w:rPr>
                <w:rStyle w:val="CharStyle15"/>
                <w:rFonts w:eastAsia="Calibri"/>
                <w:i/>
                <w:iCs/>
                <w:sz w:val="24"/>
                <w:szCs w:val="24"/>
              </w:rPr>
              <w:t xml:space="preserve">Samsung Knox </w:t>
            </w:r>
            <w:r w:rsidRPr="00605027">
              <w:rPr>
                <w:rStyle w:val="CharStyle15"/>
                <w:rFonts w:eastAsia="Calibri"/>
                <w:sz w:val="24"/>
                <w:szCs w:val="24"/>
              </w:rPr>
              <w:t xml:space="preserve">paskyroje arba į pasiūlymo kainą turi būti įtraukta ne blogesnio funkcionalumo centralizuota telefonų valdymo sistema (jei siūloma kita sistema, prie pasiūlymo turi būti pateikta siūlomos sistemos specifikacija), kurios pagalba būtų galima nemokamai registruoti ir valdyti tiekėjo siūlomus ir perkančiosios organizacijos turimus SAMSUNG gamintojo mobiliuosius telefonus. Telefonų registravimą turi atlikti Tiekėjas. </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718E1BFF" w14:textId="77777777" w:rsidR="00605027" w:rsidRPr="00605027" w:rsidRDefault="00605027" w:rsidP="00CD29A2">
            <w:pPr>
              <w:pStyle w:val="Style13"/>
              <w:shd w:val="clear" w:color="auto" w:fill="auto"/>
              <w:rPr>
                <w:rStyle w:val="CharStyle15"/>
                <w:rFonts w:eastAsia="Calibri"/>
                <w:sz w:val="24"/>
                <w:szCs w:val="24"/>
              </w:rPr>
            </w:pPr>
            <w:r w:rsidRPr="00605027">
              <w:rPr>
                <w:rStyle w:val="CharStyle15"/>
                <w:rFonts w:eastAsia="Calibri"/>
                <w:sz w:val="24"/>
                <w:szCs w:val="24"/>
              </w:rPr>
              <w:t>Yra siūlomi telefonai, kuriuos galima nemokamai registruoti ir centralizuotai valdyti Perkančiosios organizacijos turimoje telefonų valdymo sistemos Samsung Knox paskyroje</w:t>
            </w:r>
          </w:p>
        </w:tc>
      </w:tr>
      <w:tr w:rsidR="00605027" w:rsidRPr="00605027" w14:paraId="6861ECC1" w14:textId="77777777" w:rsidTr="00CD29A2">
        <w:trPr>
          <w:trHeight w:hRule="exact" w:val="568"/>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4DC3E10F" w14:textId="77777777" w:rsidR="00605027" w:rsidRPr="00605027" w:rsidRDefault="00605027" w:rsidP="00CD29A2">
            <w:pPr>
              <w:pStyle w:val="Style13"/>
              <w:shd w:val="clear" w:color="auto" w:fill="auto"/>
              <w:rPr>
                <w:rFonts w:ascii="Times New Roman" w:hAnsi="Times New Roman" w:cs="Times New Roman"/>
                <w:b w:val="0"/>
                <w:bCs w:val="0"/>
                <w:sz w:val="24"/>
                <w:szCs w:val="24"/>
              </w:rPr>
            </w:pPr>
            <w:r w:rsidRPr="00605027">
              <w:rPr>
                <w:rStyle w:val="CharStyle16"/>
                <w:rFonts w:eastAsia="Calibri"/>
                <w:b/>
                <w:bCs/>
                <w:sz w:val="24"/>
                <w:szCs w:val="24"/>
              </w:rPr>
              <w:t>Išleidimo data</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6E9DE2E0" w14:textId="77777777" w:rsidR="00605027" w:rsidRPr="00605027" w:rsidRDefault="00605027" w:rsidP="00CD29A2">
            <w:pPr>
              <w:pStyle w:val="Style13"/>
              <w:shd w:val="clear" w:color="auto" w:fill="auto"/>
              <w:rPr>
                <w:rFonts w:ascii="Times New Roman" w:hAnsi="Times New Roman" w:cs="Times New Roman"/>
                <w:sz w:val="24"/>
                <w:szCs w:val="24"/>
              </w:rPr>
            </w:pPr>
            <w:r w:rsidRPr="00605027">
              <w:rPr>
                <w:rStyle w:val="CharStyle15"/>
                <w:rFonts w:eastAsia="Calibri"/>
                <w:sz w:val="24"/>
                <w:szCs w:val="24"/>
              </w:rPr>
              <w:t>Ne anksčiau nei 2022.03.01</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3A1590D4" w14:textId="77777777" w:rsidR="00605027" w:rsidRPr="00605027" w:rsidRDefault="00605027" w:rsidP="00CD29A2">
            <w:pPr>
              <w:pStyle w:val="Style13"/>
              <w:shd w:val="clear" w:color="auto" w:fill="auto"/>
              <w:rPr>
                <w:rStyle w:val="CharStyle15"/>
                <w:rFonts w:eastAsia="Calibri"/>
                <w:sz w:val="24"/>
                <w:szCs w:val="24"/>
              </w:rPr>
            </w:pPr>
            <w:r w:rsidRPr="00605027">
              <w:rPr>
                <w:rStyle w:val="CharStyle15"/>
                <w:rFonts w:eastAsia="Calibri"/>
                <w:sz w:val="24"/>
                <w:szCs w:val="24"/>
              </w:rPr>
              <w:t>atitinka</w:t>
            </w:r>
          </w:p>
        </w:tc>
      </w:tr>
      <w:tr w:rsidR="00605027" w:rsidRPr="00605027" w14:paraId="56AADE28" w14:textId="77777777" w:rsidTr="00CD29A2">
        <w:trPr>
          <w:trHeight w:hRule="exact" w:val="478"/>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0FC49CDB" w14:textId="77777777" w:rsidR="00605027" w:rsidRPr="00605027" w:rsidRDefault="00605027" w:rsidP="00CD29A2">
            <w:pPr>
              <w:pStyle w:val="Style13"/>
              <w:shd w:val="clear" w:color="auto" w:fill="auto"/>
              <w:rPr>
                <w:rFonts w:ascii="Times New Roman" w:hAnsi="Times New Roman" w:cs="Times New Roman"/>
                <w:b w:val="0"/>
                <w:bCs w:val="0"/>
                <w:sz w:val="24"/>
                <w:szCs w:val="24"/>
              </w:rPr>
            </w:pPr>
            <w:r w:rsidRPr="00605027">
              <w:rPr>
                <w:rStyle w:val="CharStyle16"/>
                <w:rFonts w:eastAsia="Calibri"/>
                <w:b/>
                <w:bCs/>
                <w:sz w:val="24"/>
                <w:szCs w:val="24"/>
              </w:rPr>
              <w:t>Garantinis laikotarpis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04C230E3" w14:textId="77777777" w:rsidR="00605027" w:rsidRPr="00605027" w:rsidRDefault="00605027" w:rsidP="00CD29A2">
            <w:pPr>
              <w:pStyle w:val="Style13"/>
              <w:shd w:val="clear" w:color="auto" w:fill="auto"/>
              <w:rPr>
                <w:rFonts w:ascii="Times New Roman" w:hAnsi="Times New Roman" w:cs="Times New Roman"/>
                <w:sz w:val="24"/>
                <w:szCs w:val="24"/>
              </w:rPr>
            </w:pPr>
            <w:r w:rsidRPr="00605027">
              <w:rPr>
                <w:rStyle w:val="CharStyle15"/>
                <w:rFonts w:eastAsia="Calibri"/>
                <w:sz w:val="24"/>
                <w:szCs w:val="24"/>
              </w:rPr>
              <w:t>Ne mažiau nei 24 mėn.</w:t>
            </w: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28DA3834" w14:textId="77777777" w:rsidR="00605027" w:rsidRPr="00605027" w:rsidRDefault="00605027" w:rsidP="00CD29A2">
            <w:pPr>
              <w:pStyle w:val="Style13"/>
              <w:shd w:val="clear" w:color="auto" w:fill="auto"/>
              <w:rPr>
                <w:rStyle w:val="CharStyle15"/>
                <w:rFonts w:eastAsia="Calibri"/>
                <w:sz w:val="24"/>
                <w:szCs w:val="24"/>
              </w:rPr>
            </w:pPr>
            <w:r w:rsidRPr="00605027">
              <w:rPr>
                <w:rStyle w:val="CharStyle15"/>
                <w:rFonts w:eastAsia="Calibri"/>
                <w:sz w:val="24"/>
                <w:szCs w:val="24"/>
              </w:rPr>
              <w:t>24 mėn.</w:t>
            </w:r>
          </w:p>
        </w:tc>
      </w:tr>
      <w:tr w:rsidR="00605027" w:rsidRPr="00605027" w14:paraId="78A70A2F" w14:textId="77777777" w:rsidTr="00CD29A2">
        <w:trPr>
          <w:trHeight w:hRule="exact" w:val="2073"/>
        </w:trPr>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7419985E" w14:textId="77777777" w:rsidR="00605027" w:rsidRPr="00605027" w:rsidRDefault="00605027" w:rsidP="00CD29A2">
            <w:pPr>
              <w:pStyle w:val="Style13"/>
              <w:shd w:val="clear" w:color="auto" w:fill="auto"/>
              <w:rPr>
                <w:rFonts w:ascii="Times New Roman" w:hAnsi="Times New Roman" w:cs="Times New Roman"/>
                <w:sz w:val="24"/>
                <w:szCs w:val="24"/>
              </w:rPr>
            </w:pPr>
            <w:r w:rsidRPr="00605027">
              <w:rPr>
                <w:rFonts w:ascii="Times New Roman" w:hAnsi="Times New Roman" w:cs="Times New Roman"/>
                <w:sz w:val="24"/>
                <w:szCs w:val="24"/>
              </w:rPr>
              <w:t>Kiti reikalavimai</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14:paraId="14F7474F" w14:textId="77777777" w:rsidR="00605027" w:rsidRPr="00605027" w:rsidRDefault="00605027" w:rsidP="00CD29A2">
            <w:pPr>
              <w:pStyle w:val="Style13"/>
              <w:shd w:val="clear" w:color="auto" w:fill="auto"/>
              <w:spacing w:line="240" w:lineRule="auto"/>
              <w:jc w:val="both"/>
              <w:rPr>
                <w:rFonts w:ascii="Times New Roman" w:hAnsi="Times New Roman" w:cs="Times New Roman"/>
                <w:b w:val="0"/>
                <w:sz w:val="24"/>
                <w:szCs w:val="24"/>
              </w:rPr>
            </w:pPr>
            <w:r w:rsidRPr="00605027">
              <w:rPr>
                <w:rFonts w:ascii="Times New Roman" w:hAnsi="Times New Roman" w:cs="Times New Roman"/>
                <w:b w:val="0"/>
                <w:sz w:val="24"/>
                <w:szCs w:val="24"/>
              </w:rPr>
              <w:t>Telefonai turi būti: nauji (nenaudoti) kokybiški, nepririšti prie operatoriaus, sukomplektuoti,  įpakuoti į standartinę gamintojo pakuotę, pakuotė turi būti nepažeista</w:t>
            </w:r>
          </w:p>
          <w:p w14:paraId="6D777099" w14:textId="77777777" w:rsidR="00605027" w:rsidRPr="00605027" w:rsidRDefault="00605027" w:rsidP="00CD29A2">
            <w:pPr>
              <w:pStyle w:val="Style7"/>
              <w:shd w:val="clear" w:color="auto" w:fill="auto"/>
              <w:spacing w:before="0" w:after="0" w:line="224" w:lineRule="exact"/>
              <w:ind w:left="500"/>
              <w:jc w:val="left"/>
              <w:rPr>
                <w:rFonts w:ascii="Times New Roman" w:hAnsi="Times New Roman" w:cs="Times New Roman"/>
                <w:sz w:val="24"/>
                <w:szCs w:val="24"/>
              </w:rPr>
            </w:pPr>
          </w:p>
        </w:tc>
        <w:tc>
          <w:tcPr>
            <w:tcW w:w="2918" w:type="dxa"/>
            <w:tcBorders>
              <w:top w:val="single" w:sz="4" w:space="0" w:color="000000"/>
              <w:left w:val="single" w:sz="4" w:space="0" w:color="000000"/>
              <w:bottom w:val="single" w:sz="4" w:space="0" w:color="000000"/>
              <w:right w:val="single" w:sz="4" w:space="0" w:color="000000"/>
            </w:tcBorders>
            <w:shd w:val="clear" w:color="auto" w:fill="FFFFFF"/>
          </w:tcPr>
          <w:p w14:paraId="1A2781B0" w14:textId="77777777" w:rsidR="00605027" w:rsidRPr="00605027" w:rsidRDefault="00605027" w:rsidP="00CD29A2">
            <w:pPr>
              <w:pStyle w:val="Style13"/>
              <w:shd w:val="clear" w:color="auto" w:fill="auto"/>
              <w:spacing w:line="240" w:lineRule="auto"/>
              <w:rPr>
                <w:rFonts w:ascii="Times New Roman" w:hAnsi="Times New Roman" w:cs="Times New Roman"/>
                <w:b w:val="0"/>
                <w:sz w:val="24"/>
                <w:szCs w:val="24"/>
              </w:rPr>
            </w:pPr>
            <w:r w:rsidRPr="00605027">
              <w:rPr>
                <w:rFonts w:ascii="Times New Roman" w:hAnsi="Times New Roman" w:cs="Times New Roman"/>
                <w:b w:val="0"/>
                <w:sz w:val="24"/>
                <w:szCs w:val="24"/>
              </w:rPr>
              <w:t xml:space="preserve">Nauji </w:t>
            </w:r>
          </w:p>
        </w:tc>
      </w:tr>
    </w:tbl>
    <w:p w14:paraId="3B3EB7B1" w14:textId="77777777" w:rsidR="00605027" w:rsidRDefault="00605027" w:rsidP="00605027"/>
    <w:p w14:paraId="4022C958" w14:textId="77777777" w:rsidR="004C5F36" w:rsidRDefault="004C5F36" w:rsidP="004C5F36"/>
    <w:p w14:paraId="5EF8CE6A" w14:textId="77777777" w:rsidR="004C5F36" w:rsidRDefault="004C5F36" w:rsidP="004C5F36">
      <w:pPr>
        <w:jc w:val="center"/>
        <w:rPr>
          <w:rFonts w:ascii="Times New Roman" w:hAnsi="Times New Roman" w:cs="Times New Roman"/>
          <w:b/>
          <w:bCs/>
          <w:sz w:val="24"/>
          <w:szCs w:val="24"/>
        </w:rPr>
      </w:pPr>
    </w:p>
    <w:sectPr w:rsidR="004C5F36" w:rsidSect="00350DBC">
      <w:footerReference w:type="default" r:id="rId11"/>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07320" w14:textId="77777777" w:rsidR="00B023B4" w:rsidRDefault="00B023B4" w:rsidP="00350DBC">
      <w:pPr>
        <w:spacing w:line="240" w:lineRule="auto"/>
      </w:pPr>
      <w:r>
        <w:separator/>
      </w:r>
    </w:p>
  </w:endnote>
  <w:endnote w:type="continuationSeparator" w:id="0">
    <w:p w14:paraId="4C6B9955" w14:textId="77777777" w:rsidR="00B023B4" w:rsidRDefault="00B023B4" w:rsidP="00350D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839160"/>
      <w:docPartObj>
        <w:docPartGallery w:val="Page Numbers (Bottom of Page)"/>
        <w:docPartUnique/>
      </w:docPartObj>
    </w:sdtPr>
    <w:sdtEndPr/>
    <w:sdtContent>
      <w:p w14:paraId="1F70F3E7" w14:textId="4625FBCE" w:rsidR="00BE0B54" w:rsidRDefault="00BE0B54">
        <w:pPr>
          <w:pStyle w:val="Footer"/>
          <w:jc w:val="center"/>
        </w:pPr>
        <w:r>
          <w:fldChar w:fldCharType="begin"/>
        </w:r>
        <w:r>
          <w:instrText>PAGE   \* MERGEFORMAT</w:instrText>
        </w:r>
        <w:r>
          <w:fldChar w:fldCharType="separate"/>
        </w:r>
        <w:r w:rsidR="00B023B4">
          <w:rPr>
            <w:noProof/>
          </w:rPr>
          <w:t>1</w:t>
        </w:r>
        <w:r>
          <w:fldChar w:fldCharType="end"/>
        </w:r>
      </w:p>
    </w:sdtContent>
  </w:sdt>
  <w:p w14:paraId="5F6DA5E1" w14:textId="0276775A" w:rsidR="00BE0B54" w:rsidRDefault="00BE0B54" w:rsidP="00BE0B54">
    <w:pPr>
      <w:pStyle w:val="Footer"/>
      <w:tabs>
        <w:tab w:val="clear" w:pos="4513"/>
        <w:tab w:val="clear" w:pos="9026"/>
        <w:tab w:val="left" w:pos="800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3A36F" w14:textId="77777777" w:rsidR="00B023B4" w:rsidRDefault="00B023B4" w:rsidP="00350DBC">
      <w:pPr>
        <w:spacing w:line="240" w:lineRule="auto"/>
      </w:pPr>
      <w:r>
        <w:separator/>
      </w:r>
    </w:p>
  </w:footnote>
  <w:footnote w:type="continuationSeparator" w:id="0">
    <w:p w14:paraId="33E05F04" w14:textId="77777777" w:rsidR="00B023B4" w:rsidRDefault="00B023B4" w:rsidP="00350DBC">
      <w:pPr>
        <w:spacing w:line="240" w:lineRule="auto"/>
      </w:pPr>
      <w:r>
        <w:continuationSeparator/>
      </w:r>
    </w:p>
  </w:footnote>
  <w:footnote w:id="1">
    <w:p w14:paraId="6F6CCA80" w14:textId="77777777" w:rsidR="00350DBC" w:rsidRDefault="00350DBC" w:rsidP="00350DBC">
      <w:pPr>
        <w:pStyle w:val="FootnoteText"/>
      </w:pPr>
      <w:r>
        <w:rPr>
          <w:rStyle w:val="FootnoteReference"/>
        </w:rPr>
        <w:footnoteRef/>
      </w:r>
      <w:r>
        <w:t xml:space="preserve"> </w:t>
      </w:r>
      <w:r>
        <w:rPr>
          <w:rFonts w:ascii="Times New Roman" w:hAnsi="Times New Roman" w:cs="Times New Roman"/>
          <w:i/>
        </w:rPr>
        <w:t xml:space="preserve">Pirkėjas </w:t>
      </w:r>
      <w:r w:rsidRPr="00BE139E">
        <w:rPr>
          <w:rFonts w:ascii="Times New Roman" w:hAnsi="Times New Roman" w:cs="Times New Roman"/>
          <w:i/>
        </w:rPr>
        <w:t xml:space="preserve">yra viešasis subjektas, kuris mokėjimus atlieka per valstybės iždą, todėl mokėjimai pagal išrašytas sąskaitas </w:t>
      </w:r>
      <w:r>
        <w:rPr>
          <w:rFonts w:ascii="Times New Roman" w:hAnsi="Times New Roman" w:cs="Times New Roman"/>
          <w:i/>
        </w:rPr>
        <w:t>Pardavėjui</w:t>
      </w:r>
      <w:r w:rsidRPr="00BE139E">
        <w:rPr>
          <w:rFonts w:ascii="Times New Roman" w:hAnsi="Times New Roman" w:cs="Times New Roman"/>
          <w:i/>
        </w:rPr>
        <w:t xml:space="preserve"> gali būti atliekami dalimis, atsižvelgiant į finansavimo šaltinių skaičių.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2" w15:restartNumberingAfterBreak="0">
    <w:nsid w:val="1FCA382D"/>
    <w:multiLevelType w:val="multilevel"/>
    <w:tmpl w:val="D06A2DD8"/>
    <w:lvl w:ilvl="0">
      <w:start w:val="1"/>
      <w:numFmt w:val="decimal"/>
      <w:lvlText w:val="%1"/>
      <w:lvlJc w:val="left"/>
      <w:pPr>
        <w:ind w:left="360" w:hanging="360"/>
      </w:pPr>
      <w:rPr>
        <w:rFonts w:hint="default"/>
      </w:rPr>
    </w:lvl>
    <w:lvl w:ilvl="1">
      <w:start w:val="1"/>
      <w:numFmt w:val="decimal"/>
      <w:lvlText w:val="%1.%2"/>
      <w:lvlJc w:val="left"/>
      <w:pPr>
        <w:ind w:left="547" w:hanging="360"/>
      </w:pPr>
      <w:rPr>
        <w:rFonts w:hint="default"/>
      </w:rPr>
    </w:lvl>
    <w:lvl w:ilvl="2">
      <w:start w:val="1"/>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3" w15:restartNumberingAfterBreak="0">
    <w:nsid w:val="6F5C6F16"/>
    <w:multiLevelType w:val="hybridMultilevel"/>
    <w:tmpl w:val="8BEEAF8C"/>
    <w:lvl w:ilvl="0" w:tplc="73FAC372">
      <w:start w:val="2"/>
      <w:numFmt w:val="upperRoman"/>
      <w:lvlText w:val="%1."/>
      <w:lvlJc w:val="left"/>
      <w:pPr>
        <w:ind w:left="2160" w:hanging="720"/>
      </w:pPr>
      <w:rPr>
        <w:rFonts w:hint="default"/>
        <w:b/>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796D0B68"/>
    <w:multiLevelType w:val="multilevel"/>
    <w:tmpl w:val="3D00847C"/>
    <w:lvl w:ilvl="0">
      <w:start w:val="1"/>
      <w:numFmt w:val="decimal"/>
      <w:pStyle w:val="Heading1"/>
      <w:suff w:val="space"/>
      <w:lvlText w:val="%1."/>
      <w:lvlJc w:val="left"/>
      <w:pPr>
        <w:ind w:left="1152" w:hanging="432"/>
      </w:pPr>
      <w:rPr>
        <w:rFonts w:hint="default"/>
        <w:b/>
        <w:sz w:val="24"/>
        <w:szCs w:val="24"/>
      </w:rPr>
    </w:lvl>
    <w:lvl w:ilvl="1">
      <w:start w:val="1"/>
      <w:numFmt w:val="decimal"/>
      <w:pStyle w:val="Heading2"/>
      <w:suff w:val="space"/>
      <w:lvlText w:val="%1.%2."/>
      <w:lvlJc w:val="left"/>
      <w:pPr>
        <w:ind w:left="131" w:firstLine="720"/>
      </w:pPr>
      <w:rPr>
        <w:rFonts w:hint="default"/>
        <w:b w:val="0"/>
        <w:i w:val="0"/>
      </w:rPr>
    </w:lvl>
    <w:lvl w:ilvl="2">
      <w:start w:val="1"/>
      <w:numFmt w:val="decimal"/>
      <w:pStyle w:val="Heading3"/>
      <w:suff w:val="space"/>
      <w:lvlText w:val="%1.%2.%3."/>
      <w:lvlJc w:val="left"/>
      <w:pPr>
        <w:ind w:left="-152" w:firstLine="720"/>
      </w:pPr>
      <w:rPr>
        <w:rFonts w:ascii="Times New Roman" w:hAnsi="Times New Roman" w:cs="Times New Roman"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3"/>
  </w:num>
  <w:num w:numId="2">
    <w:abstractNumId w:val="2"/>
  </w:num>
  <w:num w:numId="3">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A09"/>
    <w:rsid w:val="0003523F"/>
    <w:rsid w:val="00035A68"/>
    <w:rsid w:val="0008739C"/>
    <w:rsid w:val="000C6E19"/>
    <w:rsid w:val="00151013"/>
    <w:rsid w:val="00161FE1"/>
    <w:rsid w:val="0016732D"/>
    <w:rsid w:val="00172DE3"/>
    <w:rsid w:val="001C5BEE"/>
    <w:rsid w:val="002038AB"/>
    <w:rsid w:val="00233E3C"/>
    <w:rsid w:val="00233EB5"/>
    <w:rsid w:val="00244332"/>
    <w:rsid w:val="002630EE"/>
    <w:rsid w:val="00266C34"/>
    <w:rsid w:val="00270602"/>
    <w:rsid w:val="00297253"/>
    <w:rsid w:val="002A6BDD"/>
    <w:rsid w:val="002C61B6"/>
    <w:rsid w:val="003070AF"/>
    <w:rsid w:val="00320BF9"/>
    <w:rsid w:val="00350DBC"/>
    <w:rsid w:val="00366219"/>
    <w:rsid w:val="003C681F"/>
    <w:rsid w:val="00436858"/>
    <w:rsid w:val="004809C3"/>
    <w:rsid w:val="004C5F36"/>
    <w:rsid w:val="004D5741"/>
    <w:rsid w:val="00534202"/>
    <w:rsid w:val="0056187C"/>
    <w:rsid w:val="005A3F33"/>
    <w:rsid w:val="005E3EEB"/>
    <w:rsid w:val="00605027"/>
    <w:rsid w:val="00690B4D"/>
    <w:rsid w:val="006C29B2"/>
    <w:rsid w:val="006C368B"/>
    <w:rsid w:val="006E0F84"/>
    <w:rsid w:val="006F4C02"/>
    <w:rsid w:val="00700233"/>
    <w:rsid w:val="007E40DF"/>
    <w:rsid w:val="0082009B"/>
    <w:rsid w:val="00880FE7"/>
    <w:rsid w:val="00910E6C"/>
    <w:rsid w:val="0092670A"/>
    <w:rsid w:val="00926870"/>
    <w:rsid w:val="009C0752"/>
    <w:rsid w:val="00A20B3E"/>
    <w:rsid w:val="00A2156C"/>
    <w:rsid w:val="00A81968"/>
    <w:rsid w:val="00AA427E"/>
    <w:rsid w:val="00AC753B"/>
    <w:rsid w:val="00B023B4"/>
    <w:rsid w:val="00B043DC"/>
    <w:rsid w:val="00B11E9B"/>
    <w:rsid w:val="00B61CA9"/>
    <w:rsid w:val="00B72423"/>
    <w:rsid w:val="00BE0B54"/>
    <w:rsid w:val="00C346F0"/>
    <w:rsid w:val="00C34D1D"/>
    <w:rsid w:val="00D23C2D"/>
    <w:rsid w:val="00DF0715"/>
    <w:rsid w:val="00E1428A"/>
    <w:rsid w:val="00E264F6"/>
    <w:rsid w:val="00E54A09"/>
    <w:rsid w:val="00EB4FAA"/>
    <w:rsid w:val="00F225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9CB7"/>
  <w15:chartTrackingRefBased/>
  <w15:docId w15:val="{B377B0C2-B7FD-4225-A924-009EB4CD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0DBC"/>
    <w:pPr>
      <w:spacing w:after="0" w:line="276" w:lineRule="auto"/>
    </w:pPr>
    <w:rPr>
      <w:rFonts w:ascii="Arial" w:eastAsia="Arial" w:hAnsi="Arial" w:cs="Arial"/>
      <w:color w:val="000000"/>
      <w:lang w:eastAsia="lt-LT"/>
    </w:rPr>
  </w:style>
  <w:style w:type="paragraph" w:styleId="Heading1">
    <w:name w:val="heading 1"/>
    <w:aliases w:val="Appendix,Headeris_mano1,Sub Heading"/>
    <w:basedOn w:val="Normal"/>
    <w:next w:val="Normal"/>
    <w:link w:val="Heading1Char"/>
    <w:qFormat/>
    <w:rsid w:val="00BE0B54"/>
    <w:pPr>
      <w:keepNext/>
      <w:numPr>
        <w:numId w:val="5"/>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Heading2">
    <w:name w:val="heading 2"/>
    <w:aliases w:val="Title Header2,Header_mano2"/>
    <w:basedOn w:val="Normal"/>
    <w:next w:val="Normal"/>
    <w:link w:val="Heading2Char"/>
    <w:uiPriority w:val="9"/>
    <w:qFormat/>
    <w:rsid w:val="00BE0B54"/>
    <w:pPr>
      <w:numPr>
        <w:ilvl w:val="1"/>
        <w:numId w:val="5"/>
      </w:numPr>
      <w:spacing w:line="240" w:lineRule="auto"/>
      <w:jc w:val="both"/>
      <w:outlineLvl w:val="1"/>
    </w:pPr>
    <w:rPr>
      <w:rFonts w:ascii="Times New Roman" w:eastAsia="Times New Roman" w:hAnsi="Times New Roman" w:cs="Times New Roman"/>
      <w:color w:val="auto"/>
      <w:sz w:val="24"/>
      <w:szCs w:val="20"/>
    </w:rPr>
  </w:style>
  <w:style w:type="paragraph" w:styleId="Heading3">
    <w:name w:val="heading 3"/>
    <w:aliases w:val="Antraste 3,Antraste 31,Antraste 32,Antraste 33,Antraste 34,Antraste 35,Antraste 36,Antraste 37,H3,Antraste 3_mano,style Normal,style 1 Char,style 1,Section Header3,Sub-Clause Paragraph"/>
    <w:basedOn w:val="Normal"/>
    <w:next w:val="Normal"/>
    <w:link w:val="Heading3Char"/>
    <w:qFormat/>
    <w:rsid w:val="00BE0B54"/>
    <w:pPr>
      <w:keepNext/>
      <w:numPr>
        <w:ilvl w:val="2"/>
        <w:numId w:val="5"/>
      </w:numPr>
      <w:spacing w:line="240" w:lineRule="auto"/>
      <w:jc w:val="both"/>
      <w:outlineLvl w:val="2"/>
    </w:pPr>
    <w:rPr>
      <w:rFonts w:ascii="Times New Roman" w:eastAsia="Times New Roman" w:hAnsi="Times New Roman" w:cs="Times New Roman"/>
      <w:color w:val="auto"/>
      <w:sz w:val="24"/>
      <w:szCs w:val="20"/>
    </w:rPr>
  </w:style>
  <w:style w:type="paragraph" w:styleId="Heading4">
    <w:name w:val="heading 4"/>
    <w:aliases w:val="Heading 4 Char Char Char Char,hd4,Sub-Clause Sub-paragraph"/>
    <w:basedOn w:val="Normal"/>
    <w:next w:val="Normal"/>
    <w:link w:val="Heading4Char"/>
    <w:qFormat/>
    <w:rsid w:val="00BE0B54"/>
    <w:pPr>
      <w:keepNext/>
      <w:numPr>
        <w:ilvl w:val="3"/>
        <w:numId w:val="5"/>
      </w:numPr>
      <w:spacing w:line="240" w:lineRule="auto"/>
      <w:outlineLvl w:val="3"/>
    </w:pPr>
    <w:rPr>
      <w:rFonts w:ascii="Times New Roman" w:eastAsia="Times New Roman" w:hAnsi="Times New Roman" w:cs="Times New Roman"/>
      <w:b/>
      <w:color w:val="auto"/>
      <w:sz w:val="44"/>
      <w:szCs w:val="20"/>
    </w:rPr>
  </w:style>
  <w:style w:type="paragraph" w:styleId="Heading5">
    <w:name w:val="heading 5"/>
    <w:aliases w:val=" Char12,Char12,H5,H51,H52,H53,H511,H521,H54,H512,H522,H55,H513,H523,H56,H514,H524,H57,H515,H525,H58,H516,H526,H531,H5111,H5211,H541,H5121,H5221,H551,H5131,H5231,H561,H5141,H5241,H571,H5151,H5251,H59,H517,H527,H532,H5112,H5212,H542,H5122,H5222"/>
    <w:basedOn w:val="Normal"/>
    <w:next w:val="Normal"/>
    <w:link w:val="Heading5Char"/>
    <w:qFormat/>
    <w:rsid w:val="00BE0B54"/>
    <w:pPr>
      <w:keepNext/>
      <w:numPr>
        <w:ilvl w:val="4"/>
        <w:numId w:val="5"/>
      </w:numPr>
      <w:spacing w:line="240" w:lineRule="auto"/>
      <w:outlineLvl w:val="4"/>
    </w:pPr>
    <w:rPr>
      <w:rFonts w:ascii="Times New Roman" w:eastAsia="Times New Roman" w:hAnsi="Times New Roman" w:cs="Times New Roman"/>
      <w:b/>
      <w:color w:val="auto"/>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H6123,H6223"/>
    <w:basedOn w:val="Normal"/>
    <w:next w:val="Normal"/>
    <w:link w:val="Heading6Char"/>
    <w:qFormat/>
    <w:rsid w:val="00BE0B54"/>
    <w:pPr>
      <w:keepNext/>
      <w:numPr>
        <w:ilvl w:val="5"/>
        <w:numId w:val="5"/>
      </w:numPr>
      <w:spacing w:line="240" w:lineRule="auto"/>
      <w:outlineLvl w:val="5"/>
    </w:pPr>
    <w:rPr>
      <w:rFonts w:ascii="Times New Roman" w:eastAsia="Times New Roman" w:hAnsi="Times New Roman" w:cs="Times New Roman"/>
      <w:b/>
      <w:color w:val="auto"/>
      <w:sz w:val="36"/>
      <w:szCs w:val="20"/>
    </w:rPr>
  </w:style>
  <w:style w:type="paragraph" w:styleId="Heading7">
    <w:name w:val="heading 7"/>
    <w:basedOn w:val="Normal"/>
    <w:next w:val="Normal"/>
    <w:link w:val="Heading7Char"/>
    <w:qFormat/>
    <w:rsid w:val="00BE0B54"/>
    <w:pPr>
      <w:keepNext/>
      <w:numPr>
        <w:ilvl w:val="6"/>
        <w:numId w:val="5"/>
      </w:numPr>
      <w:spacing w:line="240" w:lineRule="auto"/>
      <w:outlineLvl w:val="6"/>
    </w:pPr>
    <w:rPr>
      <w:rFonts w:ascii="Times New Roman" w:eastAsia="Times New Roman" w:hAnsi="Times New Roman" w:cs="Times New Roman"/>
      <w:color w:val="auto"/>
      <w:sz w:val="48"/>
      <w:szCs w:val="20"/>
    </w:rPr>
  </w:style>
  <w:style w:type="paragraph" w:styleId="Heading8">
    <w:name w:val="heading 8"/>
    <w:basedOn w:val="Normal"/>
    <w:next w:val="Normal"/>
    <w:link w:val="Heading8Char"/>
    <w:qFormat/>
    <w:rsid w:val="00BE0B54"/>
    <w:pPr>
      <w:keepNext/>
      <w:numPr>
        <w:ilvl w:val="7"/>
        <w:numId w:val="5"/>
      </w:numPr>
      <w:spacing w:line="240" w:lineRule="auto"/>
      <w:outlineLvl w:val="7"/>
    </w:pPr>
    <w:rPr>
      <w:rFonts w:ascii="Times New Roman" w:eastAsia="Times New Roman" w:hAnsi="Times New Roman" w:cs="Times New Roman"/>
      <w:b/>
      <w:color w:val="auto"/>
      <w:sz w:val="18"/>
      <w:szCs w:val="20"/>
    </w:rPr>
  </w:style>
  <w:style w:type="paragraph" w:styleId="Heading9">
    <w:name w:val="heading 9"/>
    <w:basedOn w:val="Normal"/>
    <w:next w:val="Normal"/>
    <w:link w:val="Heading9Char"/>
    <w:qFormat/>
    <w:rsid w:val="00BE0B54"/>
    <w:pPr>
      <w:keepNext/>
      <w:numPr>
        <w:ilvl w:val="8"/>
        <w:numId w:val="5"/>
      </w:numPr>
      <w:spacing w:line="240" w:lineRule="auto"/>
      <w:outlineLvl w:val="8"/>
    </w:pPr>
    <w:rPr>
      <w:rFonts w:ascii="Times New Roman" w:eastAsia="Times New Roman" w:hAnsi="Times New Roman" w:cs="Times New Roman"/>
      <w:color w:val="auto"/>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
    <w:basedOn w:val="Normal"/>
    <w:link w:val="ListParagraphChar"/>
    <w:uiPriority w:val="34"/>
    <w:qFormat/>
    <w:rsid w:val="00350DBC"/>
    <w:pPr>
      <w:ind w:left="720"/>
      <w:contextualSpacing/>
    </w:pPr>
  </w:style>
  <w:style w:type="character" w:styleId="Hyperlink">
    <w:name w:val="Hyperlink"/>
    <w:uiPriority w:val="99"/>
    <w:unhideWhenUsed/>
    <w:rsid w:val="00350DBC"/>
    <w:rPr>
      <w:color w:val="0563C1"/>
      <w:u w:val="single"/>
    </w:rPr>
  </w:style>
  <w:style w:type="character" w:customStyle="1" w:styleId="ListParagraphChar">
    <w:name w:val="List Paragraph Char"/>
    <w:aliases w:val="List Paragraph Red Char"/>
    <w:link w:val="ListParagraph"/>
    <w:uiPriority w:val="34"/>
    <w:locked/>
    <w:rsid w:val="00350DBC"/>
    <w:rPr>
      <w:rFonts w:ascii="Arial" w:eastAsia="Arial" w:hAnsi="Arial" w:cs="Arial"/>
      <w:color w:val="000000"/>
      <w:lang w:eastAsia="lt-LT"/>
    </w:rPr>
  </w:style>
  <w:style w:type="paragraph" w:customStyle="1" w:styleId="bodytext">
    <w:name w:val="bodytext"/>
    <w:basedOn w:val="Normal"/>
    <w:rsid w:val="00350DB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Normal"/>
    <w:uiPriority w:val="99"/>
    <w:rsid w:val="00350DBC"/>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Normal"/>
    <w:link w:val="1tekstasChar"/>
    <w:qFormat/>
    <w:rsid w:val="00350DBC"/>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350DBC"/>
    <w:rPr>
      <w:rFonts w:ascii="Times New Roman" w:eastAsia="Calibri" w:hAnsi="Times New Roman" w:cs="Times New Roman"/>
      <w:sz w:val="24"/>
      <w:szCs w:val="24"/>
    </w:rPr>
  </w:style>
  <w:style w:type="paragraph" w:customStyle="1" w:styleId="Skyrius">
    <w:name w:val="Skyrius"/>
    <w:basedOn w:val="Normal"/>
    <w:link w:val="SkyriusChar"/>
    <w:qFormat/>
    <w:rsid w:val="00350DBC"/>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350DBC"/>
    <w:rPr>
      <w:rFonts w:ascii="Times New Roman Bold" w:eastAsia="Times New Roman" w:hAnsi="Times New Roman Bold" w:cs="Times New Roman"/>
      <w:b/>
      <w:caps/>
      <w:sz w:val="24"/>
      <w:szCs w:val="20"/>
    </w:rPr>
  </w:style>
  <w:style w:type="paragraph" w:styleId="BodyText2">
    <w:name w:val="Body Text 2"/>
    <w:basedOn w:val="Normal"/>
    <w:link w:val="BodyText2Char"/>
    <w:uiPriority w:val="99"/>
    <w:unhideWhenUsed/>
    <w:rsid w:val="00350DBC"/>
    <w:pPr>
      <w:spacing w:after="120" w:line="480" w:lineRule="auto"/>
    </w:pPr>
  </w:style>
  <w:style w:type="character" w:customStyle="1" w:styleId="BodyText2Char">
    <w:name w:val="Body Text 2 Char"/>
    <w:basedOn w:val="DefaultParagraphFont"/>
    <w:link w:val="BodyText2"/>
    <w:uiPriority w:val="99"/>
    <w:rsid w:val="00350DBC"/>
    <w:rPr>
      <w:rFonts w:ascii="Arial" w:eastAsia="Arial" w:hAnsi="Arial" w:cs="Arial"/>
      <w:color w:val="000000"/>
      <w:lang w:eastAsia="lt-LT"/>
    </w:rPr>
  </w:style>
  <w:style w:type="paragraph" w:customStyle="1" w:styleId="HSPunktai">
    <w:name w:val="HSPunktai"/>
    <w:basedOn w:val="ListParagraph"/>
    <w:link w:val="HSPunktaiChar1"/>
    <w:qFormat/>
    <w:rsid w:val="00350DBC"/>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link w:val="HSPunktai"/>
    <w:locked/>
    <w:rsid w:val="00350DBC"/>
    <w:rPr>
      <w:rFonts w:ascii="Times New Roman" w:eastAsia="Times New Roman" w:hAnsi="Times New Roman" w:cs="Times New Roman"/>
      <w:color w:val="000000"/>
      <w:sz w:val="24"/>
      <w:szCs w:val="20"/>
      <w:lang w:eastAsia="lt-LT"/>
    </w:rPr>
  </w:style>
  <w:style w:type="paragraph" w:customStyle="1" w:styleId="Punktai11">
    <w:name w:val="Punktai 1.1"/>
    <w:basedOn w:val="HSPunktai"/>
    <w:qFormat/>
    <w:rsid w:val="00350DBC"/>
    <w:pPr>
      <w:numPr>
        <w:ilvl w:val="1"/>
      </w:numPr>
      <w:tabs>
        <w:tab w:val="clear" w:pos="1392"/>
        <w:tab w:val="num" w:pos="360"/>
        <w:tab w:val="left" w:pos="1276"/>
      </w:tabs>
      <w:ind w:left="1440" w:firstLine="1080"/>
    </w:pPr>
  </w:style>
  <w:style w:type="paragraph" w:styleId="FootnoteText">
    <w:name w:val="footnote text"/>
    <w:basedOn w:val="Normal"/>
    <w:link w:val="FootnoteTextChar"/>
    <w:uiPriority w:val="99"/>
    <w:semiHidden/>
    <w:unhideWhenUsed/>
    <w:rsid w:val="00350DBC"/>
    <w:pPr>
      <w:spacing w:line="240" w:lineRule="auto"/>
    </w:pPr>
    <w:rPr>
      <w:sz w:val="20"/>
      <w:szCs w:val="20"/>
    </w:rPr>
  </w:style>
  <w:style w:type="character" w:customStyle="1" w:styleId="FootnoteTextChar">
    <w:name w:val="Footnote Text Char"/>
    <w:basedOn w:val="DefaultParagraphFont"/>
    <w:link w:val="FootnoteText"/>
    <w:uiPriority w:val="99"/>
    <w:semiHidden/>
    <w:rsid w:val="00350DBC"/>
    <w:rPr>
      <w:rFonts w:ascii="Arial" w:eastAsia="Arial" w:hAnsi="Arial" w:cs="Arial"/>
      <w:color w:val="000000"/>
      <w:sz w:val="20"/>
      <w:szCs w:val="20"/>
      <w:lang w:eastAsia="lt-LT"/>
    </w:rPr>
  </w:style>
  <w:style w:type="character" w:styleId="FootnoteReference">
    <w:name w:val="footnote reference"/>
    <w:uiPriority w:val="99"/>
    <w:semiHidden/>
    <w:unhideWhenUsed/>
    <w:rsid w:val="00350DBC"/>
    <w:rPr>
      <w:vertAlign w:val="superscript"/>
    </w:rPr>
  </w:style>
  <w:style w:type="character" w:customStyle="1" w:styleId="CharStyle8">
    <w:name w:val="Char Style 8"/>
    <w:link w:val="Style7"/>
    <w:rsid w:val="00350DBC"/>
    <w:rPr>
      <w:shd w:val="clear" w:color="auto" w:fill="FFFFFF"/>
    </w:rPr>
  </w:style>
  <w:style w:type="character" w:customStyle="1" w:styleId="CharStyle14">
    <w:name w:val="Char Style 14"/>
    <w:link w:val="Style13"/>
    <w:rsid w:val="00350DBC"/>
    <w:rPr>
      <w:b/>
      <w:bCs/>
      <w:sz w:val="21"/>
      <w:szCs w:val="21"/>
      <w:shd w:val="clear" w:color="auto" w:fill="FFFFFF"/>
    </w:rPr>
  </w:style>
  <w:style w:type="character" w:customStyle="1" w:styleId="CharStyle15">
    <w:name w:val="Char Style 15"/>
    <w:rsid w:val="00350DBC"/>
    <w:rPr>
      <w:rFonts w:ascii="Times New Roman" w:eastAsia="Times New Roman" w:hAnsi="Times New Roman" w:cs="Times New Roman"/>
      <w:b/>
      <w:bCs/>
      <w:color w:val="373737"/>
      <w:spacing w:val="0"/>
      <w:w w:val="100"/>
      <w:position w:val="0"/>
      <w:sz w:val="21"/>
      <w:szCs w:val="21"/>
      <w:shd w:val="clear" w:color="auto" w:fill="FFFFFF"/>
      <w:lang w:val="lt-LT" w:eastAsia="lt-LT" w:bidi="lt-LT"/>
    </w:rPr>
  </w:style>
  <w:style w:type="character" w:customStyle="1" w:styleId="CharStyle16">
    <w:name w:val="Char Style 16"/>
    <w:rsid w:val="00350DBC"/>
    <w:rPr>
      <w:rFonts w:ascii="Times New Roman" w:eastAsia="Times New Roman" w:hAnsi="Times New Roman" w:cs="Times New Roman"/>
      <w:b/>
      <w:bCs/>
      <w:color w:val="373737"/>
      <w:spacing w:val="0"/>
      <w:w w:val="100"/>
      <w:position w:val="0"/>
      <w:sz w:val="21"/>
      <w:szCs w:val="21"/>
      <w:shd w:val="clear" w:color="auto" w:fill="FFFFFF"/>
      <w:lang w:val="lt-LT" w:eastAsia="lt-LT" w:bidi="lt-LT"/>
    </w:rPr>
  </w:style>
  <w:style w:type="character" w:customStyle="1" w:styleId="CharStyle17">
    <w:name w:val="Char Style 17"/>
    <w:rsid w:val="00350DBC"/>
    <w:rPr>
      <w:rFonts w:ascii="Arial" w:eastAsia="Arial" w:hAnsi="Arial" w:cs="Arial"/>
      <w:color w:val="373737"/>
      <w:spacing w:val="0"/>
      <w:w w:val="100"/>
      <w:position w:val="0"/>
      <w:sz w:val="20"/>
      <w:szCs w:val="20"/>
      <w:shd w:val="clear" w:color="auto" w:fill="FFFFFF"/>
      <w:lang w:val="lt-LT" w:eastAsia="lt-LT" w:bidi="lt-LT"/>
    </w:rPr>
  </w:style>
  <w:style w:type="character" w:customStyle="1" w:styleId="CharStyle18">
    <w:name w:val="Char Style 18"/>
    <w:rsid w:val="00350DBC"/>
    <w:rPr>
      <w:rFonts w:ascii="Arial" w:eastAsia="Arial" w:hAnsi="Arial" w:cs="Arial"/>
      <w:color w:val="373737"/>
      <w:spacing w:val="0"/>
      <w:w w:val="100"/>
      <w:position w:val="0"/>
      <w:sz w:val="19"/>
      <w:szCs w:val="19"/>
      <w:shd w:val="clear" w:color="auto" w:fill="FFFFFF"/>
      <w:lang w:val="lt-LT" w:eastAsia="lt-LT" w:bidi="lt-LT"/>
    </w:rPr>
  </w:style>
  <w:style w:type="paragraph" w:customStyle="1" w:styleId="Style7">
    <w:name w:val="Style 7"/>
    <w:basedOn w:val="Normal"/>
    <w:link w:val="CharStyle8"/>
    <w:rsid w:val="00350DBC"/>
    <w:pPr>
      <w:widowControl w:val="0"/>
      <w:shd w:val="clear" w:color="auto" w:fill="FFFFFF"/>
      <w:spacing w:before="320" w:after="320" w:line="244" w:lineRule="exact"/>
      <w:jc w:val="center"/>
    </w:pPr>
    <w:rPr>
      <w:rFonts w:asciiTheme="minorHAnsi" w:eastAsiaTheme="minorHAnsi" w:hAnsiTheme="minorHAnsi" w:cstheme="minorBidi"/>
      <w:color w:val="auto"/>
      <w:lang w:eastAsia="en-US"/>
    </w:rPr>
  </w:style>
  <w:style w:type="paragraph" w:customStyle="1" w:styleId="Style13">
    <w:name w:val="Style 13"/>
    <w:basedOn w:val="Normal"/>
    <w:link w:val="CharStyle14"/>
    <w:rsid w:val="00350DBC"/>
    <w:pPr>
      <w:widowControl w:val="0"/>
      <w:shd w:val="clear" w:color="auto" w:fill="FFFFFF"/>
      <w:spacing w:line="232" w:lineRule="exact"/>
    </w:pPr>
    <w:rPr>
      <w:rFonts w:asciiTheme="minorHAnsi" w:eastAsiaTheme="minorHAnsi" w:hAnsiTheme="minorHAnsi" w:cstheme="minorBidi"/>
      <w:b/>
      <w:bCs/>
      <w:color w:val="auto"/>
      <w:sz w:val="21"/>
      <w:szCs w:val="21"/>
      <w:lang w:eastAsia="en-US"/>
    </w:rPr>
  </w:style>
  <w:style w:type="character" w:styleId="CommentReference">
    <w:name w:val="annotation reference"/>
    <w:basedOn w:val="DefaultParagraphFont"/>
    <w:uiPriority w:val="99"/>
    <w:semiHidden/>
    <w:unhideWhenUsed/>
    <w:rsid w:val="00350DBC"/>
    <w:rPr>
      <w:sz w:val="16"/>
      <w:szCs w:val="16"/>
    </w:rPr>
  </w:style>
  <w:style w:type="paragraph" w:styleId="CommentText">
    <w:name w:val="annotation text"/>
    <w:basedOn w:val="Normal"/>
    <w:link w:val="CommentTextChar"/>
    <w:uiPriority w:val="99"/>
    <w:unhideWhenUsed/>
    <w:rsid w:val="00350DBC"/>
    <w:pPr>
      <w:spacing w:line="240" w:lineRule="auto"/>
    </w:pPr>
    <w:rPr>
      <w:sz w:val="20"/>
      <w:szCs w:val="20"/>
    </w:rPr>
  </w:style>
  <w:style w:type="character" w:customStyle="1" w:styleId="CommentTextChar">
    <w:name w:val="Comment Text Char"/>
    <w:basedOn w:val="DefaultParagraphFont"/>
    <w:link w:val="CommentText"/>
    <w:uiPriority w:val="99"/>
    <w:rsid w:val="00350DBC"/>
    <w:rPr>
      <w:rFonts w:ascii="Arial" w:eastAsia="Arial" w:hAnsi="Arial" w:cs="Arial"/>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350DBC"/>
    <w:rPr>
      <w:b/>
      <w:bCs/>
    </w:rPr>
  </w:style>
  <w:style w:type="character" w:customStyle="1" w:styleId="CommentSubjectChar">
    <w:name w:val="Comment Subject Char"/>
    <w:basedOn w:val="CommentTextChar"/>
    <w:link w:val="CommentSubject"/>
    <w:uiPriority w:val="99"/>
    <w:semiHidden/>
    <w:rsid w:val="00350DBC"/>
    <w:rPr>
      <w:rFonts w:ascii="Arial" w:eastAsia="Arial" w:hAnsi="Arial" w:cs="Arial"/>
      <w:b/>
      <w:bCs/>
      <w:color w:val="000000"/>
      <w:sz w:val="20"/>
      <w:szCs w:val="20"/>
      <w:lang w:eastAsia="lt-LT"/>
    </w:rPr>
  </w:style>
  <w:style w:type="character" w:customStyle="1" w:styleId="UnresolvedMention">
    <w:name w:val="Unresolved Mention"/>
    <w:basedOn w:val="DefaultParagraphFont"/>
    <w:uiPriority w:val="99"/>
    <w:semiHidden/>
    <w:unhideWhenUsed/>
    <w:rsid w:val="00534202"/>
    <w:rPr>
      <w:color w:val="605E5C"/>
      <w:shd w:val="clear" w:color="auto" w:fill="E1DFDD"/>
    </w:rPr>
  </w:style>
  <w:style w:type="table" w:styleId="TableGrid">
    <w:name w:val="Table Grid"/>
    <w:basedOn w:val="TableNormal"/>
    <w:uiPriority w:val="39"/>
    <w:rsid w:val="00161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Headeris_mano1 Char,Sub Heading Char"/>
    <w:basedOn w:val="DefaultParagraphFont"/>
    <w:link w:val="Heading1"/>
    <w:rsid w:val="00BE0B54"/>
    <w:rPr>
      <w:rFonts w:ascii="Times New Roman" w:eastAsia="Times New Roman" w:hAnsi="Times New Roman" w:cs="Times New Roman"/>
      <w:sz w:val="28"/>
      <w:szCs w:val="20"/>
      <w:lang w:eastAsia="lt-LT"/>
    </w:rPr>
  </w:style>
  <w:style w:type="character" w:customStyle="1" w:styleId="Heading2Char">
    <w:name w:val="Heading 2 Char"/>
    <w:aliases w:val="Title Header2 Char,Header_mano2 Char"/>
    <w:basedOn w:val="DefaultParagraphFont"/>
    <w:link w:val="Heading2"/>
    <w:uiPriority w:val="9"/>
    <w:rsid w:val="00BE0B54"/>
    <w:rPr>
      <w:rFonts w:ascii="Times New Roman" w:eastAsia="Times New Roman" w:hAnsi="Times New Roman" w:cs="Times New Roman"/>
      <w:sz w:val="24"/>
      <w:szCs w:val="20"/>
      <w:lang w:eastAsia="lt-LT"/>
    </w:rPr>
  </w:style>
  <w:style w:type="character" w:customStyle="1" w:styleId="Heading3Char">
    <w:name w:val="Heading 3 Char"/>
    <w:aliases w:val="Antraste 3 Char,Antraste 31 Char,Antraste 32 Char,Antraste 33 Char,Antraste 34 Char,Antraste 35 Char,Antraste 36 Char,Antraste 37 Char,H3 Char,Antraste 3_mano Char,style Normal Char,style 1 Char Char,style 1 Char1,Section Header3 Char"/>
    <w:basedOn w:val="DefaultParagraphFont"/>
    <w:link w:val="Heading3"/>
    <w:rsid w:val="00BE0B54"/>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hd4 Char,Sub-Clause Sub-paragraph Char"/>
    <w:basedOn w:val="DefaultParagraphFont"/>
    <w:link w:val="Heading4"/>
    <w:rsid w:val="00BE0B54"/>
    <w:rPr>
      <w:rFonts w:ascii="Times New Roman" w:eastAsia="Times New Roman" w:hAnsi="Times New Roman" w:cs="Times New Roman"/>
      <w:b/>
      <w:sz w:val="44"/>
      <w:szCs w:val="20"/>
      <w:lang w:eastAsia="lt-LT"/>
    </w:rPr>
  </w:style>
  <w:style w:type="character" w:customStyle="1" w:styleId="Heading5Char">
    <w:name w:val="Heading 5 Char"/>
    <w:aliases w:val=" Char12 Char,Char12 Char,H5 Char,H51 Char,H52 Char,H53 Char,H511 Char,H521 Char,H54 Char,H512 Char,H522 Char,H55 Char,H513 Char,H523 Char,H56 Char,H514 Char,H524 Char,H57 Char,H515 Char,H525 Char,H58 Char,H516 Char,H526 Char,H531 Char"/>
    <w:basedOn w:val="DefaultParagraphFont"/>
    <w:link w:val="Heading5"/>
    <w:rsid w:val="00BE0B54"/>
    <w:rPr>
      <w:rFonts w:ascii="Times New Roman" w:eastAsia="Times New Roman" w:hAnsi="Times New Roman" w:cs="Times New Roman"/>
      <w:b/>
      <w:sz w:val="40"/>
      <w:szCs w:val="20"/>
      <w:lang w:eastAsia="lt-LT"/>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BE0B54"/>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E0B54"/>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E0B54"/>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E0B54"/>
    <w:rPr>
      <w:rFonts w:ascii="Times New Roman" w:eastAsia="Times New Roman" w:hAnsi="Times New Roman" w:cs="Times New Roman"/>
      <w:sz w:val="40"/>
      <w:szCs w:val="20"/>
      <w:lang w:eastAsia="lt-LT"/>
    </w:rPr>
  </w:style>
  <w:style w:type="paragraph" w:styleId="Header">
    <w:name w:val="header"/>
    <w:basedOn w:val="Normal"/>
    <w:link w:val="HeaderChar"/>
    <w:uiPriority w:val="99"/>
    <w:unhideWhenUsed/>
    <w:rsid w:val="00BE0B54"/>
    <w:pPr>
      <w:tabs>
        <w:tab w:val="center" w:pos="4513"/>
        <w:tab w:val="right" w:pos="9026"/>
      </w:tabs>
      <w:spacing w:line="240" w:lineRule="auto"/>
    </w:pPr>
  </w:style>
  <w:style w:type="character" w:customStyle="1" w:styleId="HeaderChar">
    <w:name w:val="Header Char"/>
    <w:basedOn w:val="DefaultParagraphFont"/>
    <w:link w:val="Header"/>
    <w:uiPriority w:val="99"/>
    <w:rsid w:val="00BE0B54"/>
    <w:rPr>
      <w:rFonts w:ascii="Arial" w:eastAsia="Arial" w:hAnsi="Arial" w:cs="Arial"/>
      <w:color w:val="000000"/>
      <w:lang w:eastAsia="lt-LT"/>
    </w:rPr>
  </w:style>
  <w:style w:type="paragraph" w:styleId="Footer">
    <w:name w:val="footer"/>
    <w:basedOn w:val="Normal"/>
    <w:link w:val="FooterChar"/>
    <w:uiPriority w:val="99"/>
    <w:unhideWhenUsed/>
    <w:rsid w:val="00BE0B54"/>
    <w:pPr>
      <w:tabs>
        <w:tab w:val="center" w:pos="4513"/>
        <w:tab w:val="right" w:pos="9026"/>
      </w:tabs>
      <w:spacing w:line="240" w:lineRule="auto"/>
    </w:pPr>
  </w:style>
  <w:style w:type="character" w:customStyle="1" w:styleId="FooterChar">
    <w:name w:val="Footer Char"/>
    <w:basedOn w:val="DefaultParagraphFont"/>
    <w:link w:val="Footer"/>
    <w:uiPriority w:val="99"/>
    <w:rsid w:val="00BE0B54"/>
    <w:rPr>
      <w:rFonts w:ascii="Arial" w:eastAsia="Arial" w:hAnsi="Arial" w:cs="Arial"/>
      <w:color w:val="000000"/>
      <w:lang w:eastAsia="lt-LT"/>
    </w:rPr>
  </w:style>
  <w:style w:type="paragraph" w:customStyle="1" w:styleId="xmsonormal">
    <w:name w:val="x_msonormal"/>
    <w:basedOn w:val="Normal"/>
    <w:rsid w:val="00B61CA9"/>
    <w:pPr>
      <w:spacing w:line="240" w:lineRule="auto"/>
    </w:pPr>
    <w:rPr>
      <w:rFonts w:ascii="Calibri" w:eastAsiaTheme="minorHAns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403689">
      <w:bodyDiv w:val="1"/>
      <w:marLeft w:val="0"/>
      <w:marRight w:val="0"/>
      <w:marTop w:val="0"/>
      <w:marBottom w:val="0"/>
      <w:divBdr>
        <w:top w:val="none" w:sz="0" w:space="0" w:color="auto"/>
        <w:left w:val="none" w:sz="0" w:space="0" w:color="auto"/>
        <w:bottom w:val="none" w:sz="0" w:space="0" w:color="auto"/>
        <w:right w:val="none" w:sz="0" w:space="0" w:color="auto"/>
      </w:divBdr>
    </w:div>
    <w:div w:id="549847290">
      <w:bodyDiv w:val="1"/>
      <w:marLeft w:val="0"/>
      <w:marRight w:val="0"/>
      <w:marTop w:val="0"/>
      <w:marBottom w:val="0"/>
      <w:divBdr>
        <w:top w:val="none" w:sz="0" w:space="0" w:color="auto"/>
        <w:left w:val="none" w:sz="0" w:space="0" w:color="auto"/>
        <w:bottom w:val="none" w:sz="0" w:space="0" w:color="auto"/>
        <w:right w:val="none" w:sz="0" w:space="0" w:color="auto"/>
      </w:divBdr>
    </w:div>
    <w:div w:id="1320158292">
      <w:bodyDiv w:val="1"/>
      <w:marLeft w:val="0"/>
      <w:marRight w:val="0"/>
      <w:marTop w:val="0"/>
      <w:marBottom w:val="0"/>
      <w:divBdr>
        <w:top w:val="none" w:sz="0" w:space="0" w:color="auto"/>
        <w:left w:val="none" w:sz="0" w:space="0" w:color="auto"/>
        <w:bottom w:val="none" w:sz="0" w:space="0" w:color="auto"/>
        <w:right w:val="none" w:sz="0" w:space="0" w:color="auto"/>
      </w:divBdr>
    </w:div>
    <w:div w:id="1601569711">
      <w:bodyDiv w:val="1"/>
      <w:marLeft w:val="0"/>
      <w:marRight w:val="0"/>
      <w:marTop w:val="0"/>
      <w:marBottom w:val="0"/>
      <w:divBdr>
        <w:top w:val="none" w:sz="0" w:space="0" w:color="auto"/>
        <w:left w:val="none" w:sz="0" w:space="0" w:color="auto"/>
        <w:bottom w:val="none" w:sz="0" w:space="0" w:color="auto"/>
        <w:right w:val="none" w:sz="0" w:space="0" w:color="auto"/>
      </w:divBdr>
    </w:div>
    <w:div w:id="17952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nfo@cpva.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Rokas Jucys</DisplayName>
        <AccountId>1114</AccountId>
        <AccountType/>
      </UserInfo>
      <UserInfo>
        <DisplayName>Simona Mikutavičienė</DisplayName>
        <AccountId>1245</AccountId>
        <AccountType/>
      </UserInfo>
      <UserInfo>
        <DisplayName>Erika Patupytė</DisplayName>
        <AccountId>788</AccountId>
        <AccountType/>
      </UserInfo>
      <UserInfo>
        <DisplayName>Jolanta Kačinskaitė</DisplayName>
        <AccountId>312</AccountId>
        <AccountType/>
      </UserInfo>
    </DmsPermissionsUsers>
    <DmsPermissionsConfid xmlns="f5ebda27-b626-448f-a7d1-d1cf5ad133fa">true</DmsPermissionsConfid>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BB92B5-3393-4CF5-A546-53BEE3FC8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CFF4E-4834-4B33-82A1-59A3DA7923A9}">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8E077C39-A6B6-4EAD-BD7F-D6F16118C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12417</Words>
  <Characters>7079</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CPVA-Atea (mobilūs telefonai) 2023 08 01</vt:lpstr>
    </vt:vector>
  </TitlesOfParts>
  <Company/>
  <LinksUpToDate>false</LinksUpToDate>
  <CharactersWithSpaces>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CPVA-Atea (mobilūs telefonai) 2023 08 01</dc:title>
  <dc:subject/>
  <dc:creator>Mantas Kazakevičius</dc:creator>
  <cp:keywords/>
  <dc:description/>
  <cp:lastModifiedBy>Jolita Parnarauskienė</cp:lastModifiedBy>
  <cp:revision>3</cp:revision>
  <dcterms:created xsi:type="dcterms:W3CDTF">2023-09-21T12:21:00Z</dcterms:created>
  <dcterms:modified xsi:type="dcterms:W3CDTF">2023-09-21T12:29:00Z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1114;#Rokas Jucys;#1245;#Simona Mikutavičienė;#788;#Erika Patupytė;#312;#Jolanta Kačinskaitė</vt:lpwstr>
  </property>
  <property fmtid="{D5CDD505-2E9C-101B-9397-08002B2CF9AE}" pid="5" name="DmsPermissionsConfid">
    <vt:bool>true</vt:bool>
  </property>
  <property fmtid="{D5CDD505-2E9C-101B-9397-08002B2CF9AE}" pid="6" name="DmsPermissionsDivisions">
    <vt:lpwstr/>
  </property>
  <property fmtid="{D5CDD505-2E9C-101B-9397-08002B2CF9AE}" pid="7" name="TaxCatchAll">
    <vt:lpwstr/>
  </property>
  <property fmtid="{D5CDD505-2E9C-101B-9397-08002B2CF9AE}" pid="8" name="DmsWaitingForSign">
    <vt:bool>true</vt:bool>
  </property>
</Properties>
</file>