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38ACA" w14:textId="77777777" w:rsidR="00A50E88" w:rsidRPr="00E66B2E" w:rsidRDefault="00A50E88" w:rsidP="00B57C7D">
      <w:pPr>
        <w:spacing w:after="0" w:line="240" w:lineRule="auto"/>
        <w:jc w:val="center"/>
        <w:rPr>
          <w:rFonts w:ascii="Times New Roman" w:eastAsia="Calibri" w:hAnsi="Times New Roman" w:cs="Times New Roman"/>
          <w:b/>
          <w:sz w:val="24"/>
          <w:lang w:val="lt-LT"/>
        </w:rPr>
      </w:pPr>
    </w:p>
    <w:p w14:paraId="0D70F529" w14:textId="0C1F6951" w:rsidR="00B57C7D" w:rsidRPr="00E66B2E" w:rsidRDefault="005D76F1" w:rsidP="00B57C7D">
      <w:pPr>
        <w:spacing w:after="0" w:line="240" w:lineRule="auto"/>
        <w:jc w:val="center"/>
        <w:rPr>
          <w:rFonts w:ascii="Times New Roman" w:eastAsia="Calibri" w:hAnsi="Times New Roman" w:cs="Times New Roman"/>
          <w:b/>
          <w:sz w:val="24"/>
          <w:szCs w:val="24"/>
          <w:lang w:val="lt-LT"/>
        </w:rPr>
      </w:pPr>
      <w:r w:rsidRPr="00E66B2E">
        <w:rPr>
          <w:rFonts w:ascii="Times New Roman" w:eastAsia="Times New Roman" w:hAnsi="Times New Roman" w:cs="Times New Roman"/>
          <w:b/>
          <w:bCs/>
          <w:sz w:val="24"/>
          <w:szCs w:val="24"/>
          <w:lang w:val="lt-LT"/>
        </w:rPr>
        <w:t xml:space="preserve">PASLAUGŲ </w:t>
      </w:r>
      <w:r w:rsidR="00375837" w:rsidRPr="00E66B2E">
        <w:rPr>
          <w:rFonts w:ascii="Times New Roman" w:eastAsia="Times New Roman" w:hAnsi="Times New Roman" w:cs="Times New Roman"/>
          <w:b/>
          <w:bCs/>
          <w:sz w:val="24"/>
          <w:szCs w:val="24"/>
          <w:lang w:val="lt-LT"/>
        </w:rPr>
        <w:t xml:space="preserve">VIEŠOJO PIRKIMO-PARDAVIMO </w:t>
      </w:r>
      <w:r w:rsidR="00B57C7D" w:rsidRPr="00E66B2E">
        <w:rPr>
          <w:rFonts w:ascii="Times New Roman" w:eastAsia="Calibri" w:hAnsi="Times New Roman" w:cs="Times New Roman"/>
          <w:b/>
          <w:sz w:val="24"/>
          <w:lang w:val="lt-LT"/>
        </w:rPr>
        <w:t>SUTARTIS</w:t>
      </w:r>
    </w:p>
    <w:p w14:paraId="0D70F52A" w14:textId="77777777" w:rsidR="00B57C7D" w:rsidRPr="00E66B2E" w:rsidRDefault="00B57C7D" w:rsidP="00B57C7D">
      <w:pPr>
        <w:tabs>
          <w:tab w:val="left" w:pos="0"/>
          <w:tab w:val="left" w:pos="1276"/>
        </w:tabs>
        <w:spacing w:after="0" w:line="240" w:lineRule="auto"/>
        <w:ind w:right="4" w:firstLine="567"/>
        <w:jc w:val="center"/>
        <w:rPr>
          <w:rFonts w:ascii="Times New Roman" w:eastAsia="Calibri" w:hAnsi="Times New Roman" w:cs="Times New Roman"/>
          <w:sz w:val="24"/>
          <w:szCs w:val="24"/>
          <w:lang w:val="lt-LT"/>
        </w:rPr>
      </w:pPr>
    </w:p>
    <w:p w14:paraId="0D70F52C" w14:textId="5748342C" w:rsidR="00B57C7D" w:rsidRPr="00E66B2E" w:rsidRDefault="00B57C7D" w:rsidP="00A53773">
      <w:pPr>
        <w:tabs>
          <w:tab w:val="left" w:pos="0"/>
          <w:tab w:val="left" w:pos="1276"/>
        </w:tabs>
        <w:spacing w:after="0" w:line="240" w:lineRule="auto"/>
        <w:ind w:right="4"/>
        <w:jc w:val="center"/>
        <w:rPr>
          <w:rFonts w:ascii="Times New Roman" w:eastAsia="Calibri" w:hAnsi="Times New Roman" w:cs="Times New Roman"/>
          <w:color w:val="000000"/>
          <w:sz w:val="24"/>
          <w:szCs w:val="24"/>
          <w:lang w:val="lt-LT"/>
        </w:rPr>
      </w:pPr>
      <w:r w:rsidRPr="00E66B2E">
        <w:rPr>
          <w:rFonts w:ascii="Times New Roman" w:eastAsia="Calibri" w:hAnsi="Times New Roman" w:cs="Times New Roman"/>
          <w:color w:val="000000"/>
          <w:sz w:val="24"/>
          <w:szCs w:val="24"/>
          <w:lang w:val="lt-LT"/>
        </w:rPr>
        <w:t>20</w:t>
      </w:r>
      <w:r w:rsidR="009A6C00" w:rsidRPr="00E66B2E">
        <w:rPr>
          <w:rFonts w:ascii="Times New Roman" w:eastAsia="Calibri" w:hAnsi="Times New Roman" w:cs="Times New Roman"/>
          <w:color w:val="000000"/>
          <w:sz w:val="24"/>
          <w:szCs w:val="24"/>
          <w:lang w:val="lt-LT"/>
        </w:rPr>
        <w:t>2</w:t>
      </w:r>
      <w:r w:rsidR="00383E71" w:rsidRPr="00E66B2E">
        <w:rPr>
          <w:rFonts w:ascii="Times New Roman" w:eastAsia="Calibri" w:hAnsi="Times New Roman" w:cs="Times New Roman"/>
          <w:color w:val="000000"/>
          <w:sz w:val="24"/>
          <w:szCs w:val="24"/>
          <w:lang w:val="lt-LT"/>
        </w:rPr>
        <w:t>3</w:t>
      </w:r>
      <w:r w:rsidRPr="00E66B2E">
        <w:rPr>
          <w:rFonts w:ascii="Times New Roman" w:eastAsia="Calibri" w:hAnsi="Times New Roman" w:cs="Times New Roman"/>
          <w:color w:val="000000"/>
          <w:sz w:val="24"/>
          <w:szCs w:val="24"/>
          <w:lang w:val="lt-LT"/>
        </w:rPr>
        <w:t xml:space="preserve"> m.</w:t>
      </w:r>
      <w:r w:rsidR="00922B25">
        <w:rPr>
          <w:rFonts w:ascii="Times New Roman" w:eastAsia="Calibri" w:hAnsi="Times New Roman" w:cs="Times New Roman"/>
          <w:color w:val="000000"/>
          <w:sz w:val="24"/>
          <w:szCs w:val="24"/>
          <w:lang w:val="lt-LT"/>
        </w:rPr>
        <w:t xml:space="preserve"> rugsėjo</w:t>
      </w:r>
      <w:r w:rsidR="003D4D1B">
        <w:rPr>
          <w:rFonts w:ascii="Times New Roman" w:eastAsia="Calibri" w:hAnsi="Times New Roman" w:cs="Times New Roman"/>
          <w:color w:val="000000"/>
          <w:sz w:val="24"/>
          <w:szCs w:val="24"/>
          <w:lang w:val="lt-LT"/>
        </w:rPr>
        <w:t xml:space="preserve"> 21</w:t>
      </w:r>
      <w:r w:rsidR="00922B25">
        <w:rPr>
          <w:rFonts w:ascii="Times New Roman" w:eastAsia="Calibri" w:hAnsi="Times New Roman" w:cs="Times New Roman"/>
          <w:color w:val="000000"/>
          <w:sz w:val="24"/>
          <w:szCs w:val="24"/>
          <w:lang w:val="lt-LT"/>
        </w:rPr>
        <w:t xml:space="preserve"> </w:t>
      </w:r>
      <w:r w:rsidRPr="00E66B2E">
        <w:rPr>
          <w:rFonts w:ascii="Times New Roman" w:eastAsia="Calibri" w:hAnsi="Times New Roman" w:cs="Times New Roman"/>
          <w:color w:val="000000"/>
          <w:sz w:val="24"/>
          <w:szCs w:val="24"/>
          <w:lang w:val="lt-LT"/>
        </w:rPr>
        <w:t xml:space="preserve">d. Nr. </w:t>
      </w:r>
      <w:r w:rsidR="003D4D1B" w:rsidRPr="003D4D1B">
        <w:rPr>
          <w:rFonts w:ascii="Times New Roman" w:eastAsia="Calibri" w:hAnsi="Times New Roman" w:cs="Times New Roman"/>
          <w:color w:val="000000"/>
          <w:sz w:val="24"/>
          <w:szCs w:val="24"/>
        </w:rPr>
        <w:t>S-2023/55</w:t>
      </w:r>
    </w:p>
    <w:p w14:paraId="0D70F52D" w14:textId="77777777" w:rsidR="00B57C7D" w:rsidRPr="00E66B2E" w:rsidRDefault="00B57C7D" w:rsidP="00B57C7D">
      <w:pPr>
        <w:tabs>
          <w:tab w:val="left" w:pos="0"/>
          <w:tab w:val="left" w:pos="1276"/>
        </w:tabs>
        <w:spacing w:after="0" w:line="240" w:lineRule="auto"/>
        <w:ind w:right="4"/>
        <w:jc w:val="center"/>
        <w:rPr>
          <w:rFonts w:ascii="Times New Roman" w:eastAsia="Calibri" w:hAnsi="Times New Roman" w:cs="Times New Roman"/>
          <w:color w:val="000000"/>
          <w:sz w:val="24"/>
          <w:szCs w:val="24"/>
          <w:lang w:val="lt-LT"/>
        </w:rPr>
      </w:pPr>
      <w:r w:rsidRPr="00E66B2E">
        <w:rPr>
          <w:rFonts w:ascii="Times New Roman" w:eastAsia="Calibri" w:hAnsi="Times New Roman" w:cs="Times New Roman"/>
          <w:color w:val="000000"/>
          <w:sz w:val="24"/>
          <w:szCs w:val="24"/>
          <w:lang w:val="lt-LT"/>
        </w:rPr>
        <w:t>Vilnius</w:t>
      </w:r>
    </w:p>
    <w:p w14:paraId="0D70F52E" w14:textId="77777777" w:rsidR="00B57C7D" w:rsidRPr="00E66B2E" w:rsidRDefault="00B57C7D" w:rsidP="00B57C7D">
      <w:pPr>
        <w:keepNext/>
        <w:tabs>
          <w:tab w:val="left" w:pos="0"/>
          <w:tab w:val="left" w:pos="1276"/>
        </w:tabs>
        <w:spacing w:after="0" w:line="240" w:lineRule="auto"/>
        <w:ind w:right="4" w:firstLine="567"/>
        <w:outlineLvl w:val="5"/>
        <w:rPr>
          <w:rFonts w:ascii="Times New Roman" w:eastAsia="Times New Roman" w:hAnsi="Times New Roman" w:cs="Times New Roman"/>
          <w:b/>
          <w:color w:val="000000"/>
          <w:sz w:val="24"/>
          <w:szCs w:val="24"/>
          <w:lang w:val="lt-LT" w:eastAsia="lt-LT"/>
        </w:rPr>
      </w:pPr>
    </w:p>
    <w:p w14:paraId="0D70F52F" w14:textId="26DD21A0" w:rsidR="00265BA0" w:rsidRPr="00E66B2E" w:rsidRDefault="00265BA0" w:rsidP="0088237E">
      <w:pPr>
        <w:tabs>
          <w:tab w:val="left" w:pos="0"/>
          <w:tab w:val="left" w:pos="1276"/>
          <w:tab w:val="left" w:pos="10065"/>
        </w:tabs>
        <w:spacing w:after="0" w:line="240" w:lineRule="auto"/>
        <w:ind w:right="4" w:firstLine="709"/>
        <w:jc w:val="both"/>
        <w:rPr>
          <w:rFonts w:ascii="Times New Roman" w:eastAsia="Calibri" w:hAnsi="Times New Roman" w:cs="Times New Roman"/>
          <w:bCs/>
          <w:sz w:val="24"/>
          <w:szCs w:val="24"/>
          <w:lang w:val="lt-LT"/>
        </w:rPr>
      </w:pPr>
      <w:r w:rsidRPr="00E66B2E">
        <w:rPr>
          <w:rFonts w:ascii="Times New Roman" w:eastAsia="Calibri" w:hAnsi="Times New Roman" w:cs="Times New Roman"/>
          <w:sz w:val="24"/>
          <w:szCs w:val="24"/>
          <w:lang w:val="lt-LT"/>
        </w:rPr>
        <w:t>Sutartis sudaroma vadovaujantis</w:t>
      </w:r>
      <w:r w:rsidR="003C3CDD" w:rsidRPr="00E66B2E">
        <w:rPr>
          <w:rFonts w:ascii="Times New Roman" w:eastAsia="Times New Roman" w:hAnsi="Times New Roman" w:cs="Times New Roman"/>
          <w:bCs/>
          <w:sz w:val="24"/>
          <w:szCs w:val="24"/>
          <w:lang w:val="lt-LT" w:eastAsia="lt-LT"/>
        </w:rPr>
        <w:t xml:space="preserve"> </w:t>
      </w:r>
      <w:r w:rsidR="00464C0D" w:rsidRPr="00E66B2E">
        <w:rPr>
          <w:rFonts w:ascii="Times New Roman" w:eastAsia="Times New Roman" w:hAnsi="Times New Roman" w:cs="Times New Roman"/>
          <w:bCs/>
          <w:sz w:val="24"/>
          <w:szCs w:val="24"/>
          <w:lang w:val="lt-LT" w:eastAsia="lt-LT"/>
        </w:rPr>
        <w:t>K</w:t>
      </w:r>
      <w:r w:rsidR="003C3CDD" w:rsidRPr="00E66B2E">
        <w:rPr>
          <w:rFonts w:ascii="Times New Roman" w:eastAsia="Times New Roman" w:hAnsi="Times New Roman" w:cs="Times New Roman"/>
          <w:bCs/>
          <w:sz w:val="24"/>
          <w:szCs w:val="24"/>
          <w:lang w:val="lt-LT" w:eastAsia="lt-LT"/>
        </w:rPr>
        <w:t xml:space="preserve">elionių užsienyje ir Lietuvoje organizavimo </w:t>
      </w:r>
      <w:r w:rsidRPr="00E66B2E">
        <w:rPr>
          <w:rFonts w:ascii="Times New Roman" w:eastAsia="Calibri" w:hAnsi="Times New Roman" w:cs="Times New Roman"/>
          <w:sz w:val="24"/>
          <w:szCs w:val="24"/>
          <w:lang w:val="lt-LT"/>
        </w:rPr>
        <w:t>paslaugų viešojo pirkimo</w:t>
      </w:r>
      <w:r w:rsidR="00D748F0" w:rsidRPr="00E66B2E">
        <w:rPr>
          <w:rFonts w:ascii="Times New Roman" w:eastAsia="Calibri" w:hAnsi="Times New Roman" w:cs="Times New Roman"/>
          <w:sz w:val="24"/>
          <w:szCs w:val="24"/>
          <w:lang w:val="lt-LT"/>
        </w:rPr>
        <w:t>, vykdyto</w:t>
      </w:r>
      <w:r w:rsidRPr="00E66B2E">
        <w:rPr>
          <w:rFonts w:ascii="Times New Roman" w:eastAsia="Calibri" w:hAnsi="Times New Roman" w:cs="Times New Roman"/>
          <w:sz w:val="24"/>
          <w:szCs w:val="24"/>
          <w:lang w:val="lt-LT"/>
        </w:rPr>
        <w:t xml:space="preserve"> </w:t>
      </w:r>
      <w:r w:rsidR="00325439" w:rsidRPr="00E66B2E">
        <w:rPr>
          <w:rFonts w:ascii="Times New Roman" w:eastAsia="Calibri" w:hAnsi="Times New Roman" w:cs="Times New Roman"/>
          <w:sz w:val="24"/>
          <w:szCs w:val="24"/>
          <w:lang w:val="lt-LT"/>
        </w:rPr>
        <w:t>atviro konkurso</w:t>
      </w:r>
      <w:r w:rsidRPr="00E66B2E">
        <w:rPr>
          <w:rFonts w:ascii="Times New Roman" w:eastAsia="Calibri" w:hAnsi="Times New Roman" w:cs="Times New Roman"/>
          <w:sz w:val="24"/>
          <w:szCs w:val="24"/>
          <w:lang w:val="lt-LT"/>
        </w:rPr>
        <w:t xml:space="preserve"> būdu</w:t>
      </w:r>
      <w:r w:rsidR="00065891" w:rsidRPr="00E66B2E">
        <w:rPr>
          <w:rFonts w:ascii="Times New Roman" w:eastAsia="Calibri" w:hAnsi="Times New Roman" w:cs="Times New Roman"/>
          <w:sz w:val="24"/>
          <w:szCs w:val="24"/>
          <w:lang w:val="lt-LT"/>
        </w:rPr>
        <w:t xml:space="preserve">, </w:t>
      </w:r>
      <w:r w:rsidRPr="00E66B2E">
        <w:rPr>
          <w:rFonts w:ascii="Times New Roman" w:eastAsia="Calibri" w:hAnsi="Times New Roman" w:cs="Times New Roman"/>
          <w:sz w:val="24"/>
          <w:szCs w:val="24"/>
          <w:lang w:val="lt-LT"/>
        </w:rPr>
        <w:t>rezultatais.</w:t>
      </w:r>
    </w:p>
    <w:p w14:paraId="0D70F530" w14:textId="77777777" w:rsidR="00265BA0" w:rsidRPr="00E66B2E" w:rsidRDefault="00265BA0" w:rsidP="0088237E">
      <w:pPr>
        <w:tabs>
          <w:tab w:val="left" w:pos="0"/>
          <w:tab w:val="left" w:pos="1276"/>
          <w:tab w:val="left" w:pos="10065"/>
        </w:tabs>
        <w:spacing w:after="0" w:line="240" w:lineRule="auto"/>
        <w:ind w:right="4" w:firstLine="709"/>
        <w:jc w:val="both"/>
        <w:rPr>
          <w:rFonts w:ascii="Times New Roman" w:eastAsia="Calibri" w:hAnsi="Times New Roman" w:cs="Times New Roman"/>
          <w:sz w:val="24"/>
          <w:szCs w:val="24"/>
          <w:lang w:val="lt-LT"/>
        </w:rPr>
      </w:pPr>
    </w:p>
    <w:p w14:paraId="0D70F532" w14:textId="2DD94844" w:rsidR="00265BA0" w:rsidRPr="00E66B2E" w:rsidRDefault="00265BA0" w:rsidP="009D3FAF">
      <w:pPr>
        <w:tabs>
          <w:tab w:val="left" w:pos="0"/>
          <w:tab w:val="left" w:pos="1276"/>
          <w:tab w:val="left" w:pos="10065"/>
        </w:tabs>
        <w:spacing w:after="0" w:line="240" w:lineRule="auto"/>
        <w:ind w:right="4" w:firstLine="709"/>
        <w:jc w:val="both"/>
        <w:rPr>
          <w:rFonts w:ascii="Times New Roman" w:eastAsia="Calibri" w:hAnsi="Times New Roman" w:cs="Times New Roman"/>
          <w:sz w:val="24"/>
          <w:szCs w:val="24"/>
          <w:lang w:val="lt-LT"/>
        </w:rPr>
      </w:pPr>
      <w:r w:rsidRPr="00A53773">
        <w:rPr>
          <w:rFonts w:ascii="Times New Roman" w:eastAsia="Calibri" w:hAnsi="Times New Roman" w:cs="Times New Roman"/>
          <w:b/>
          <w:bCs/>
          <w:sz w:val="24"/>
          <w:szCs w:val="24"/>
          <w:lang w:val="lt-LT"/>
        </w:rPr>
        <w:t>Viešoji įstaiga Lietuvos energetikos agentūra</w:t>
      </w:r>
      <w:r w:rsidRPr="00E66B2E">
        <w:rPr>
          <w:rFonts w:ascii="Times New Roman" w:eastAsia="Calibri" w:hAnsi="Times New Roman" w:cs="Times New Roman"/>
          <w:sz w:val="24"/>
          <w:szCs w:val="24"/>
          <w:lang w:val="lt-LT"/>
        </w:rPr>
        <w:t>, juridinio asmens kodas 304937660, kurios registruota buveinė Gedimino pr. 38, LT-01104 Vilnius, duomenys apie įstaigą kaupiami ir saugomi Lietuvos Respublikos juridinių asmenų registre, atstovaujama</w:t>
      </w:r>
      <w:r w:rsidR="00187EE0" w:rsidRPr="00187EE0">
        <w:rPr>
          <w:rFonts w:ascii="Times New Roman" w:eastAsia="Calibri" w:hAnsi="Times New Roman" w:cs="Times New Roman"/>
          <w:sz w:val="24"/>
          <w:szCs w:val="24"/>
          <w:lang w:val="lt-LT"/>
        </w:rPr>
        <w:t xml:space="preserve"> </w:t>
      </w:r>
      <w:r w:rsidR="00AE10EE">
        <w:rPr>
          <w:rFonts w:ascii="Times New Roman" w:eastAsia="Calibri" w:hAnsi="Times New Roman" w:cs="Times New Roman"/>
          <w:sz w:val="24"/>
          <w:szCs w:val="24"/>
          <w:lang w:val="lt-LT"/>
        </w:rPr>
        <w:t xml:space="preserve">l. e. p. </w:t>
      </w:r>
      <w:r w:rsidR="00187EE0" w:rsidRPr="00187EE0">
        <w:rPr>
          <w:rFonts w:ascii="Times New Roman" w:eastAsia="Calibri" w:hAnsi="Times New Roman" w:cs="Times New Roman"/>
          <w:sz w:val="24"/>
          <w:szCs w:val="24"/>
          <w:lang w:val="lt-LT"/>
        </w:rPr>
        <w:t xml:space="preserve">direktorės Agnės </w:t>
      </w:r>
      <w:proofErr w:type="spellStart"/>
      <w:r w:rsidR="00187EE0" w:rsidRPr="00187EE0">
        <w:rPr>
          <w:rFonts w:ascii="Times New Roman" w:eastAsia="Calibri" w:hAnsi="Times New Roman" w:cs="Times New Roman"/>
          <w:sz w:val="24"/>
          <w:szCs w:val="24"/>
          <w:lang w:val="lt-LT"/>
        </w:rPr>
        <w:t>Bagočiutės</w:t>
      </w:r>
      <w:proofErr w:type="spellEnd"/>
      <w:r w:rsidR="00187EE0" w:rsidRPr="00187EE0">
        <w:rPr>
          <w:rFonts w:ascii="Times New Roman" w:eastAsia="Calibri" w:hAnsi="Times New Roman" w:cs="Times New Roman"/>
          <w:sz w:val="24"/>
          <w:szCs w:val="24"/>
          <w:lang w:val="lt-LT"/>
        </w:rPr>
        <w:t>, veikiančios pagal Lietuvos Respublikos energetikos ministro 2023 m. liepos 11 d. įsakymą Nr. 8A-22 „Dėl Viešosios įstaigos Lietuvos energetikos agentūros direktoriaus skyrimo ir Viešosios įstaigos Lietuvos energetikos agentūros direktoriaus mėnesinės algos pastoviosios dalies dydžio patvirtinimo“ ir Viešosios įstaigos Lietuvos energetikos agentūros įstatus, patvirtintus Lietuvos Respublikos energetikos ministro 2022 m. liepos 1 d. įsakymu Nr. 1-211 „Dėl Viešosios įstaigos Lietuvos energetikos agentūra įstatų patvirtinimo“ (toliau – Užsakovas)</w:t>
      </w:r>
      <w:r w:rsidRPr="00E66B2E">
        <w:rPr>
          <w:rFonts w:ascii="Times New Roman" w:eastAsia="Calibri" w:hAnsi="Times New Roman" w:cs="Times New Roman"/>
          <w:sz w:val="24"/>
          <w:szCs w:val="24"/>
          <w:lang w:val="lt-LT"/>
        </w:rPr>
        <w:t xml:space="preserve">, </w:t>
      </w:r>
    </w:p>
    <w:p w14:paraId="0D70F533" w14:textId="77777777" w:rsidR="00265BA0" w:rsidRPr="00E66B2E" w:rsidRDefault="00265BA0" w:rsidP="0088237E">
      <w:pPr>
        <w:tabs>
          <w:tab w:val="left" w:pos="0"/>
          <w:tab w:val="left" w:pos="1276"/>
          <w:tab w:val="left" w:pos="10065"/>
        </w:tabs>
        <w:spacing w:after="0" w:line="240" w:lineRule="auto"/>
        <w:ind w:right="4" w:firstLine="709"/>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ir</w:t>
      </w:r>
    </w:p>
    <w:p w14:paraId="0D70F534" w14:textId="52A62F56" w:rsidR="00265BA0" w:rsidRPr="00E66B2E" w:rsidRDefault="00824524" w:rsidP="0088237E">
      <w:pPr>
        <w:tabs>
          <w:tab w:val="left" w:pos="0"/>
          <w:tab w:val="left" w:pos="1276"/>
          <w:tab w:val="left" w:pos="10065"/>
        </w:tabs>
        <w:spacing w:after="0" w:line="240" w:lineRule="auto"/>
        <w:ind w:right="4" w:firstLine="709"/>
        <w:jc w:val="both"/>
        <w:rPr>
          <w:rFonts w:ascii="Times New Roman" w:eastAsia="Calibri" w:hAnsi="Times New Roman" w:cs="Times New Roman"/>
          <w:sz w:val="24"/>
          <w:szCs w:val="24"/>
          <w:lang w:val="lt-LT"/>
        </w:rPr>
      </w:pPr>
      <w:r w:rsidRPr="00A53773">
        <w:rPr>
          <w:rFonts w:ascii="Times New Roman" w:eastAsia="Calibri" w:hAnsi="Times New Roman" w:cs="Times New Roman"/>
          <w:b/>
          <w:bCs/>
          <w:sz w:val="24"/>
          <w:szCs w:val="24"/>
          <w:lang w:val="lt-LT"/>
        </w:rPr>
        <w:t xml:space="preserve">UAB „ZIP </w:t>
      </w:r>
      <w:r w:rsidR="00A53773">
        <w:rPr>
          <w:rFonts w:ascii="Times New Roman" w:eastAsia="Calibri" w:hAnsi="Times New Roman" w:cs="Times New Roman"/>
          <w:b/>
          <w:bCs/>
          <w:sz w:val="24"/>
          <w:szCs w:val="24"/>
          <w:lang w:val="lt-LT"/>
        </w:rPr>
        <w:t>T</w:t>
      </w:r>
      <w:r w:rsidRPr="00A53773">
        <w:rPr>
          <w:rFonts w:ascii="Times New Roman" w:eastAsia="Calibri" w:hAnsi="Times New Roman" w:cs="Times New Roman"/>
          <w:b/>
          <w:bCs/>
          <w:sz w:val="24"/>
          <w:szCs w:val="24"/>
          <w:lang w:val="lt-LT"/>
        </w:rPr>
        <w:t>ravel“</w:t>
      </w:r>
      <w:r w:rsidR="00240E6F" w:rsidRPr="00E66B2E">
        <w:rPr>
          <w:rFonts w:ascii="Times New Roman" w:eastAsia="Calibri" w:hAnsi="Times New Roman" w:cs="Times New Roman"/>
          <w:sz w:val="24"/>
          <w:szCs w:val="24"/>
          <w:lang w:val="lt-LT"/>
        </w:rPr>
        <w:t xml:space="preserve"> </w:t>
      </w:r>
      <w:r w:rsidR="00265BA0" w:rsidRPr="00E66B2E">
        <w:rPr>
          <w:rFonts w:ascii="Times New Roman" w:eastAsia="Calibri" w:hAnsi="Times New Roman" w:cs="Times New Roman"/>
          <w:sz w:val="24"/>
          <w:szCs w:val="24"/>
          <w:lang w:val="lt-LT"/>
        </w:rPr>
        <w:t>juridinio asmens kodas</w:t>
      </w:r>
      <w:r w:rsidR="00240E6F" w:rsidRPr="00E66B2E">
        <w:rPr>
          <w:rFonts w:ascii="Times New Roman" w:eastAsia="Calibri" w:hAnsi="Times New Roman" w:cs="Times New Roman"/>
          <w:sz w:val="24"/>
          <w:szCs w:val="24"/>
          <w:lang w:val="lt-LT"/>
        </w:rPr>
        <w:t xml:space="preserve"> </w:t>
      </w:r>
      <w:r w:rsidR="00920A91">
        <w:rPr>
          <w:rFonts w:ascii="Times New Roman" w:eastAsia="Calibri" w:hAnsi="Times New Roman" w:cs="Times New Roman"/>
          <w:sz w:val="24"/>
          <w:szCs w:val="24"/>
          <w:lang w:val="lt-LT"/>
        </w:rPr>
        <w:t>135474614</w:t>
      </w:r>
      <w:r w:rsidR="00265BA0" w:rsidRPr="00E66B2E">
        <w:rPr>
          <w:rFonts w:ascii="Times New Roman" w:eastAsia="Calibri" w:hAnsi="Times New Roman" w:cs="Times New Roman"/>
          <w:sz w:val="24"/>
          <w:szCs w:val="24"/>
          <w:lang w:val="lt-LT"/>
        </w:rPr>
        <w:t xml:space="preserve">, kurio registruota buveinė yra </w:t>
      </w:r>
      <w:r w:rsidR="00920A91">
        <w:rPr>
          <w:rFonts w:ascii="Times New Roman" w:eastAsia="Calibri" w:hAnsi="Times New Roman" w:cs="Times New Roman"/>
          <w:sz w:val="24"/>
          <w:szCs w:val="24"/>
          <w:lang w:val="lt-LT"/>
        </w:rPr>
        <w:t>Kęstučio g. 57-1, LT-44303 Kaunas</w:t>
      </w:r>
      <w:r w:rsidR="00265BA0" w:rsidRPr="00E66B2E">
        <w:rPr>
          <w:rFonts w:ascii="Times New Roman" w:eastAsia="Calibri" w:hAnsi="Times New Roman" w:cs="Times New Roman"/>
          <w:i/>
          <w:sz w:val="24"/>
          <w:szCs w:val="24"/>
          <w:lang w:val="lt-LT"/>
        </w:rPr>
        <w:t>,</w:t>
      </w:r>
      <w:r w:rsidR="00265BA0" w:rsidRPr="00E66B2E">
        <w:rPr>
          <w:rFonts w:ascii="Times New Roman" w:eastAsia="Calibri" w:hAnsi="Times New Roman" w:cs="Times New Roman"/>
          <w:sz w:val="24"/>
          <w:szCs w:val="24"/>
          <w:lang w:val="lt-LT"/>
        </w:rPr>
        <w:t xml:space="preserve"> duomenys apie įmonę kaupiami ir saugomi Lietuvos Respublikos juridinių asmenų registre, atstovaujama</w:t>
      </w:r>
      <w:r w:rsidR="00920A91">
        <w:rPr>
          <w:rFonts w:ascii="Times New Roman" w:eastAsia="Calibri" w:hAnsi="Times New Roman" w:cs="Times New Roman"/>
          <w:sz w:val="24"/>
          <w:szCs w:val="24"/>
          <w:lang w:val="lt-LT"/>
        </w:rPr>
        <w:t xml:space="preserve"> finansų direktorės Giedrės </w:t>
      </w:r>
      <w:proofErr w:type="spellStart"/>
      <w:r w:rsidR="00920A91">
        <w:rPr>
          <w:rFonts w:ascii="Times New Roman" w:eastAsia="Calibri" w:hAnsi="Times New Roman" w:cs="Times New Roman"/>
          <w:sz w:val="24"/>
          <w:szCs w:val="24"/>
          <w:lang w:val="lt-LT"/>
        </w:rPr>
        <w:t>Labukienės</w:t>
      </w:r>
      <w:proofErr w:type="spellEnd"/>
      <w:r w:rsidR="00265BA0" w:rsidRPr="00E66B2E">
        <w:rPr>
          <w:rFonts w:ascii="Times New Roman" w:eastAsia="Calibri" w:hAnsi="Times New Roman" w:cs="Times New Roman"/>
          <w:sz w:val="24"/>
          <w:szCs w:val="24"/>
          <w:lang w:val="lt-LT"/>
        </w:rPr>
        <w:t>, veikiančio</w:t>
      </w:r>
      <w:r w:rsidR="00920A91">
        <w:rPr>
          <w:rFonts w:ascii="Times New Roman" w:eastAsia="Calibri" w:hAnsi="Times New Roman" w:cs="Times New Roman"/>
          <w:sz w:val="24"/>
          <w:szCs w:val="24"/>
          <w:lang w:val="lt-LT"/>
        </w:rPr>
        <w:t xml:space="preserve">s </w:t>
      </w:r>
      <w:sdt>
        <w:sdtPr>
          <w:rPr>
            <w:rFonts w:ascii="Times New Roman" w:eastAsia="Calibri" w:hAnsi="Times New Roman" w:cs="Times New Roman"/>
            <w:sz w:val="24"/>
            <w:szCs w:val="24"/>
            <w:lang w:val="lt-LT"/>
          </w:rPr>
          <w:alias w:val="atstovavimo pagrindas"/>
          <w:tag w:val="atstovavimo pagrindas"/>
          <w:id w:val="1208529684"/>
          <w:placeholder>
            <w:docPart w:val="FC29C80BB9712B469D59E9B527982408"/>
          </w:placeholder>
        </w:sdtPr>
        <w:sdtContent>
          <w:r w:rsidR="00920A91" w:rsidRPr="00920A91">
            <w:rPr>
              <w:rFonts w:ascii="Times New Roman" w:eastAsia="Calibri" w:hAnsi="Times New Roman" w:cs="Times New Roman"/>
              <w:sz w:val="24"/>
              <w:szCs w:val="24"/>
              <w:lang w:val="lt-LT"/>
            </w:rPr>
            <w:t>pagal</w:t>
          </w:r>
        </w:sdtContent>
      </w:sdt>
      <w:r w:rsidR="00920A91" w:rsidRPr="00920A91">
        <w:rPr>
          <w:rFonts w:ascii="Times New Roman" w:eastAsia="Calibri" w:hAnsi="Times New Roman" w:cs="Times New Roman"/>
          <w:sz w:val="24"/>
          <w:szCs w:val="24"/>
          <w:lang w:val="lt-LT"/>
        </w:rPr>
        <w:t xml:space="preserve"> </w:t>
      </w:r>
      <w:sdt>
        <w:sdtPr>
          <w:rPr>
            <w:rFonts w:ascii="Times New Roman" w:eastAsia="Calibri" w:hAnsi="Times New Roman" w:cs="Times New Roman"/>
            <w:sz w:val="24"/>
            <w:szCs w:val="24"/>
            <w:lang w:val="lt-LT"/>
          </w:rPr>
          <w:alias w:val="atstovavimo pagrindas"/>
          <w:tag w:val="atstovavimo pagrindas"/>
          <w:id w:val="-151533970"/>
          <w:placeholder>
            <w:docPart w:val="1CFF27B5B0828D43B97C6C34D640A33D"/>
          </w:placeholder>
        </w:sdtPr>
        <w:sdtContent>
          <w:r w:rsidR="00920A91" w:rsidRPr="00B85DDE">
            <w:rPr>
              <w:rFonts w:ascii="Times New Roman" w:eastAsia="Calibri" w:hAnsi="Times New Roman" w:cs="Times New Roman"/>
              <w:sz w:val="24"/>
              <w:szCs w:val="24"/>
              <w:lang w:val="lt-LT"/>
            </w:rPr>
            <w:t xml:space="preserve"> bendrovės direktoriaus Egidijaus </w:t>
          </w:r>
          <w:proofErr w:type="spellStart"/>
          <w:r w:rsidR="00920A91" w:rsidRPr="00B85DDE">
            <w:rPr>
              <w:rFonts w:ascii="Times New Roman" w:eastAsia="Calibri" w:hAnsi="Times New Roman" w:cs="Times New Roman"/>
              <w:sz w:val="24"/>
              <w:szCs w:val="24"/>
              <w:lang w:val="lt-LT"/>
            </w:rPr>
            <w:t>Budrevičiaus</w:t>
          </w:r>
          <w:proofErr w:type="spellEnd"/>
          <w:r w:rsidR="00920A91" w:rsidRPr="00B85DDE">
            <w:rPr>
              <w:rFonts w:ascii="Times New Roman" w:eastAsia="Calibri" w:hAnsi="Times New Roman" w:cs="Times New Roman"/>
              <w:sz w:val="24"/>
              <w:szCs w:val="24"/>
              <w:lang w:val="lt-LT"/>
            </w:rPr>
            <w:t xml:space="preserve"> 2022m. lapkričio 24d. įgaliojimą Nr. I22/07</w:t>
          </w:r>
        </w:sdtContent>
      </w:sdt>
      <w:r w:rsidR="0088237E" w:rsidRPr="00B85DDE">
        <w:rPr>
          <w:rFonts w:ascii="Times New Roman" w:eastAsia="Calibri" w:hAnsi="Times New Roman" w:cs="Times New Roman"/>
          <w:sz w:val="24"/>
          <w:szCs w:val="24"/>
          <w:lang w:val="lt-LT"/>
        </w:rPr>
        <w:t xml:space="preserve"> </w:t>
      </w:r>
      <w:r w:rsidR="00265BA0" w:rsidRPr="00B85DDE">
        <w:rPr>
          <w:rFonts w:ascii="Times New Roman" w:eastAsia="Calibri" w:hAnsi="Times New Roman" w:cs="Times New Roman"/>
          <w:sz w:val="24"/>
          <w:szCs w:val="24"/>
          <w:lang w:val="lt-LT"/>
        </w:rPr>
        <w:t>(toliau – Teikė</w:t>
      </w:r>
      <w:r w:rsidR="00265BA0" w:rsidRPr="00E66B2E">
        <w:rPr>
          <w:rFonts w:ascii="Times New Roman" w:eastAsia="Calibri" w:hAnsi="Times New Roman" w:cs="Times New Roman"/>
          <w:sz w:val="24"/>
          <w:szCs w:val="24"/>
          <w:lang w:val="lt-LT"/>
        </w:rPr>
        <w:t>jas),</w:t>
      </w:r>
    </w:p>
    <w:p w14:paraId="0D70F535" w14:textId="77777777" w:rsidR="00265BA0" w:rsidRPr="00E66B2E" w:rsidRDefault="00265BA0" w:rsidP="0088237E">
      <w:pPr>
        <w:tabs>
          <w:tab w:val="left" w:pos="0"/>
          <w:tab w:val="left" w:pos="1276"/>
          <w:tab w:val="left" w:pos="10065"/>
        </w:tabs>
        <w:spacing w:after="0" w:line="240" w:lineRule="auto"/>
        <w:ind w:right="4" w:firstLine="709"/>
        <w:jc w:val="both"/>
        <w:rPr>
          <w:rFonts w:ascii="Times New Roman" w:eastAsia="Calibri" w:hAnsi="Times New Roman" w:cs="Times New Roman"/>
          <w:sz w:val="24"/>
          <w:szCs w:val="24"/>
          <w:lang w:val="lt-LT"/>
        </w:rPr>
      </w:pPr>
    </w:p>
    <w:p w14:paraId="0D70F536" w14:textId="77777777" w:rsidR="00265BA0" w:rsidRPr="00E66B2E" w:rsidRDefault="00265BA0" w:rsidP="0088237E">
      <w:pPr>
        <w:tabs>
          <w:tab w:val="left" w:pos="0"/>
          <w:tab w:val="left" w:pos="1276"/>
          <w:tab w:val="left" w:pos="10065"/>
        </w:tabs>
        <w:spacing w:after="0" w:line="240" w:lineRule="auto"/>
        <w:ind w:right="4" w:firstLine="709"/>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toliau kartu šioje paslaugų teikimo viešojo pirkimo–pardavimo sutartyje vadinami Šalimis, o kiekvienas atskirai – Šalimi,</w:t>
      </w:r>
    </w:p>
    <w:p w14:paraId="0D70F537" w14:textId="77777777" w:rsidR="00265BA0" w:rsidRPr="00E66B2E" w:rsidRDefault="00265BA0" w:rsidP="0088237E">
      <w:pPr>
        <w:tabs>
          <w:tab w:val="left" w:pos="0"/>
          <w:tab w:val="left" w:pos="1276"/>
          <w:tab w:val="left" w:pos="10065"/>
        </w:tabs>
        <w:spacing w:after="0" w:line="240" w:lineRule="auto"/>
        <w:ind w:right="4" w:firstLine="709"/>
        <w:jc w:val="both"/>
        <w:rPr>
          <w:rFonts w:ascii="Times New Roman" w:eastAsia="Calibri" w:hAnsi="Times New Roman" w:cs="Times New Roman"/>
          <w:sz w:val="24"/>
          <w:szCs w:val="24"/>
          <w:lang w:val="lt-LT"/>
        </w:rPr>
      </w:pPr>
    </w:p>
    <w:p w14:paraId="0D70F538" w14:textId="77777777" w:rsidR="00265BA0" w:rsidRPr="00E66B2E" w:rsidRDefault="00265BA0" w:rsidP="0088237E">
      <w:pPr>
        <w:tabs>
          <w:tab w:val="left" w:pos="0"/>
          <w:tab w:val="left" w:pos="1276"/>
          <w:tab w:val="left" w:pos="10065"/>
        </w:tabs>
        <w:spacing w:after="0" w:line="240" w:lineRule="auto"/>
        <w:ind w:right="4" w:firstLine="709"/>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sudarė šią paslaugų teikimo viešojo pirkimo–pardavimo sutartį (toliau – Sutartis):</w:t>
      </w:r>
    </w:p>
    <w:p w14:paraId="0D70F539" w14:textId="77777777" w:rsidR="00B57C7D" w:rsidRPr="00E66B2E" w:rsidRDefault="00B57C7D" w:rsidP="00B57C7D">
      <w:pPr>
        <w:tabs>
          <w:tab w:val="left" w:pos="0"/>
          <w:tab w:val="left" w:pos="1276"/>
          <w:tab w:val="left" w:pos="10065"/>
        </w:tabs>
        <w:spacing w:after="0" w:line="240" w:lineRule="auto"/>
        <w:ind w:right="4" w:firstLine="709"/>
        <w:rPr>
          <w:rFonts w:ascii="Times New Roman" w:eastAsia="Calibri" w:hAnsi="Times New Roman" w:cs="Times New Roman"/>
          <w:sz w:val="24"/>
          <w:szCs w:val="24"/>
          <w:lang w:val="lt-LT"/>
        </w:rPr>
      </w:pPr>
    </w:p>
    <w:p w14:paraId="0D70F53A" w14:textId="77777777" w:rsidR="00B57C7D" w:rsidRPr="00E66B2E" w:rsidRDefault="0075747C" w:rsidP="009B65CA">
      <w:pPr>
        <w:tabs>
          <w:tab w:val="left" w:pos="0"/>
        </w:tabs>
        <w:spacing w:after="200" w:line="276" w:lineRule="auto"/>
        <w:ind w:right="4"/>
        <w:jc w:val="center"/>
        <w:rPr>
          <w:rFonts w:ascii="Times New Roman" w:eastAsia="Calibri" w:hAnsi="Times New Roman" w:cs="Times New Roman"/>
          <w:b/>
          <w:sz w:val="24"/>
          <w:szCs w:val="24"/>
          <w:lang w:val="lt-LT"/>
        </w:rPr>
      </w:pPr>
      <w:r w:rsidRPr="00E66B2E">
        <w:rPr>
          <w:rFonts w:ascii="Times New Roman" w:eastAsia="Calibri" w:hAnsi="Times New Roman" w:cs="Times New Roman"/>
          <w:b/>
          <w:sz w:val="24"/>
          <w:szCs w:val="24"/>
          <w:lang w:val="lt-LT"/>
        </w:rPr>
        <w:t xml:space="preserve">1. </w:t>
      </w:r>
      <w:r w:rsidR="00B57C7D" w:rsidRPr="00E66B2E">
        <w:rPr>
          <w:rFonts w:ascii="Times New Roman" w:eastAsia="Calibri" w:hAnsi="Times New Roman" w:cs="Times New Roman"/>
          <w:b/>
          <w:sz w:val="24"/>
          <w:szCs w:val="24"/>
          <w:lang w:val="lt-LT"/>
        </w:rPr>
        <w:t>SUTARTIES DALYKAS</w:t>
      </w:r>
    </w:p>
    <w:p w14:paraId="561351D6" w14:textId="77463B3C" w:rsidR="009660E6" w:rsidRPr="00ED3208" w:rsidRDefault="00CF5908" w:rsidP="00ED3208">
      <w:pPr>
        <w:numPr>
          <w:ilvl w:val="1"/>
          <w:numId w:val="1"/>
        </w:numPr>
        <w:spacing w:after="100" w:afterAutospacing="1" w:line="240" w:lineRule="auto"/>
        <w:ind w:left="0" w:right="6" w:firstLine="709"/>
        <w:contextualSpacing/>
        <w:jc w:val="both"/>
        <w:rPr>
          <w:rFonts w:ascii="Times New Roman" w:eastAsia="Calibri" w:hAnsi="Times New Roman" w:cs="Times New Roman"/>
          <w:sz w:val="24"/>
          <w:szCs w:val="24"/>
          <w:lang w:val="lt-LT" w:eastAsia="x-none"/>
        </w:rPr>
      </w:pPr>
      <w:r w:rsidRPr="00E66B2E">
        <w:rPr>
          <w:rFonts w:ascii="Times New Roman" w:eastAsia="Calibri" w:hAnsi="Times New Roman" w:cs="Times New Roman"/>
          <w:sz w:val="24"/>
          <w:szCs w:val="24"/>
          <w:lang w:val="lt-LT" w:eastAsia="x-none"/>
        </w:rPr>
        <w:t xml:space="preserve">Sutartis sudaryta vadovaujantis </w:t>
      </w:r>
      <w:r w:rsidR="00D0452A" w:rsidRPr="00E66B2E">
        <w:rPr>
          <w:rFonts w:ascii="Times New Roman" w:eastAsia="Calibri" w:hAnsi="Times New Roman" w:cs="Times New Roman"/>
          <w:sz w:val="24"/>
          <w:szCs w:val="24"/>
          <w:lang w:val="lt-LT" w:eastAsia="x-none"/>
        </w:rPr>
        <w:t>Teikėjo</w:t>
      </w:r>
      <w:r w:rsidRPr="00E66B2E">
        <w:rPr>
          <w:rFonts w:ascii="Times New Roman" w:eastAsia="Calibri" w:hAnsi="Times New Roman" w:cs="Times New Roman"/>
          <w:sz w:val="24"/>
          <w:szCs w:val="24"/>
          <w:lang w:val="lt-LT" w:eastAsia="x-none"/>
        </w:rPr>
        <w:t xml:space="preserve"> </w:t>
      </w:r>
      <w:sdt>
        <w:sdtPr>
          <w:rPr>
            <w:rFonts w:ascii="Times New Roman" w:eastAsia="Calibri" w:hAnsi="Times New Roman" w:cs="Times New Roman"/>
            <w:sz w:val="24"/>
            <w:szCs w:val="24"/>
            <w:lang w:val="lt-LT" w:eastAsia="x-none"/>
          </w:rPr>
          <w:tag w:val="ik"/>
          <w:id w:val="1634438424"/>
          <w:placeholder>
            <w:docPart w:val="B7AFCC0604F641D1B4CA1F769E5E336A"/>
          </w:placeholder>
          <w:date w:fullDate="2023-06-29T00:00:00Z">
            <w:dateFormat w:val="yyyy 'm.' MMMM d 'd.'"/>
            <w:lid w:val="lt-LT"/>
            <w:storeMappedDataAs w:val="dateTime"/>
            <w:calendar w:val="gregorian"/>
          </w:date>
        </w:sdtPr>
        <w:sdtContent>
          <w:r w:rsidR="00745B9E" w:rsidRPr="00C0686D">
            <w:rPr>
              <w:rFonts w:ascii="Times New Roman" w:eastAsia="Calibri" w:hAnsi="Times New Roman" w:cs="Times New Roman"/>
              <w:sz w:val="24"/>
              <w:szCs w:val="24"/>
              <w:lang w:val="lt-LT" w:eastAsia="x-none"/>
            </w:rPr>
            <w:t>2023 m. birželio 29 d.</w:t>
          </w:r>
        </w:sdtContent>
      </w:sdt>
      <w:r w:rsidRPr="00E66B2E">
        <w:rPr>
          <w:rFonts w:ascii="Times New Roman" w:eastAsia="Calibri" w:hAnsi="Times New Roman" w:cs="Times New Roman"/>
          <w:sz w:val="24"/>
          <w:szCs w:val="24"/>
          <w:lang w:val="lt-LT" w:eastAsia="x-none"/>
        </w:rPr>
        <w:t xml:space="preserve"> pasiūlymu, kuris </w:t>
      </w:r>
      <w:sdt>
        <w:sdtPr>
          <w:rPr>
            <w:rFonts w:ascii="Times New Roman" w:eastAsia="Calibri" w:hAnsi="Times New Roman" w:cs="Times New Roman"/>
            <w:sz w:val="24"/>
            <w:szCs w:val="24"/>
            <w:lang w:val="lt-LT" w:eastAsia="x-none"/>
          </w:rPr>
          <w:tag w:val="ik"/>
          <w:id w:val="-87775200"/>
          <w:placeholder>
            <w:docPart w:val="EA8861CD9ECC45CEA4D7F5F396481D1B"/>
          </w:placeholder>
          <w:date w:fullDate="2023-09-05T00:00:00Z">
            <w:dateFormat w:val="yyyy 'm.' MMMM d 'd.'"/>
            <w:lid w:val="lt-LT"/>
            <w:storeMappedDataAs w:val="dateTime"/>
            <w:calendar w:val="gregorian"/>
          </w:date>
        </w:sdtPr>
        <w:sdtContent>
          <w:r w:rsidR="000C5ADE" w:rsidRPr="000C5ADE">
            <w:rPr>
              <w:rFonts w:ascii="Times New Roman" w:eastAsia="Calibri" w:hAnsi="Times New Roman" w:cs="Times New Roman"/>
              <w:sz w:val="24"/>
              <w:szCs w:val="24"/>
              <w:lang w:val="lt-LT" w:eastAsia="x-none"/>
            </w:rPr>
            <w:t>2023 m. rugsėjo 5 d.</w:t>
          </w:r>
        </w:sdtContent>
      </w:sdt>
      <w:r w:rsidRPr="00E66B2E">
        <w:rPr>
          <w:rFonts w:ascii="Times New Roman" w:eastAsia="Calibri" w:hAnsi="Times New Roman" w:cs="Times New Roman"/>
          <w:sz w:val="24"/>
          <w:szCs w:val="24"/>
          <w:lang w:val="lt-LT" w:eastAsia="x-none"/>
        </w:rPr>
        <w:t xml:space="preserve"> </w:t>
      </w:r>
      <w:r w:rsidR="008B5E2D" w:rsidRPr="00E66B2E">
        <w:rPr>
          <w:rFonts w:ascii="Times New Roman" w:eastAsia="Calibri" w:hAnsi="Times New Roman" w:cs="Times New Roman"/>
          <w:sz w:val="24"/>
          <w:szCs w:val="24"/>
          <w:lang w:val="lt-LT" w:eastAsia="x-none"/>
        </w:rPr>
        <w:t>Užsakovo</w:t>
      </w:r>
      <w:r w:rsidR="000C5ADE">
        <w:rPr>
          <w:rFonts w:ascii="Times New Roman" w:eastAsia="Calibri" w:hAnsi="Times New Roman" w:cs="Times New Roman"/>
          <w:sz w:val="24"/>
          <w:szCs w:val="24"/>
          <w:lang w:val="lt-LT" w:eastAsia="x-none"/>
        </w:rPr>
        <w:t xml:space="preserve"> sudarytos viešojo pirkimo komisijos </w:t>
      </w:r>
      <w:r w:rsidRPr="00E66B2E">
        <w:rPr>
          <w:rFonts w:ascii="Times New Roman" w:eastAsia="Calibri" w:hAnsi="Times New Roman" w:cs="Times New Roman"/>
          <w:sz w:val="24"/>
          <w:szCs w:val="24"/>
          <w:lang w:val="lt-LT" w:eastAsia="x-none"/>
        </w:rPr>
        <w:t xml:space="preserve">sprendimu </w:t>
      </w:r>
      <w:r w:rsidR="000C5ADE">
        <w:rPr>
          <w:rFonts w:ascii="Times New Roman" w:eastAsia="Calibri" w:hAnsi="Times New Roman" w:cs="Times New Roman"/>
          <w:sz w:val="24"/>
          <w:szCs w:val="24"/>
          <w:lang w:val="lt-LT" w:eastAsia="x-none"/>
        </w:rPr>
        <w:t xml:space="preserve">Nr. </w:t>
      </w:r>
      <w:r w:rsidR="00B75D7F">
        <w:rPr>
          <w:rFonts w:ascii="Times New Roman" w:eastAsia="Calibri" w:hAnsi="Times New Roman" w:cs="Times New Roman"/>
          <w:sz w:val="24"/>
          <w:szCs w:val="24"/>
          <w:lang w:val="lt-LT" w:eastAsia="x-none"/>
        </w:rPr>
        <w:t>2023</w:t>
      </w:r>
      <w:r w:rsidR="00A63FCD">
        <w:rPr>
          <w:rFonts w:ascii="Times New Roman" w:eastAsia="Calibri" w:hAnsi="Times New Roman" w:cs="Times New Roman"/>
          <w:sz w:val="24"/>
          <w:szCs w:val="24"/>
          <w:lang w:val="lt-LT" w:eastAsia="x-none"/>
        </w:rPr>
        <w:t xml:space="preserve">-PROT-14 </w:t>
      </w:r>
      <w:r w:rsidRPr="00E66B2E">
        <w:rPr>
          <w:rFonts w:ascii="Times New Roman" w:eastAsia="Calibri" w:hAnsi="Times New Roman" w:cs="Times New Roman"/>
          <w:sz w:val="24"/>
          <w:szCs w:val="24"/>
          <w:lang w:val="lt-LT" w:eastAsia="x-none"/>
        </w:rPr>
        <w:t>pripažintas ekonomiškai naudingiausiu</w:t>
      </w:r>
      <w:r w:rsidR="00CA4271" w:rsidRPr="00E66B2E">
        <w:rPr>
          <w:rFonts w:ascii="Times New Roman" w:eastAsia="Calibri" w:hAnsi="Times New Roman" w:cs="Times New Roman"/>
          <w:sz w:val="24"/>
          <w:szCs w:val="24"/>
          <w:lang w:val="lt-LT" w:eastAsia="x-none"/>
        </w:rPr>
        <w:t>.</w:t>
      </w:r>
    </w:p>
    <w:p w14:paraId="0D70F53B" w14:textId="6C14620D" w:rsidR="00B57C7D" w:rsidRPr="00E66B2E" w:rsidRDefault="006F49F8" w:rsidP="009660E6">
      <w:pPr>
        <w:numPr>
          <w:ilvl w:val="1"/>
          <w:numId w:val="1"/>
        </w:numPr>
        <w:spacing w:after="100" w:afterAutospacing="1" w:line="240" w:lineRule="auto"/>
        <w:ind w:left="0" w:right="6" w:firstLine="709"/>
        <w:contextualSpacing/>
        <w:jc w:val="both"/>
        <w:rPr>
          <w:rFonts w:ascii="Times New Roman" w:eastAsia="Calibri" w:hAnsi="Times New Roman" w:cs="Times New Roman"/>
          <w:sz w:val="24"/>
          <w:szCs w:val="24"/>
          <w:lang w:val="lt-LT" w:eastAsia="x-none"/>
        </w:rPr>
      </w:pPr>
      <w:r w:rsidRPr="00E66B2E">
        <w:rPr>
          <w:rFonts w:ascii="Times New Roman" w:eastAsia="Times New Roman" w:hAnsi="Times New Roman" w:cs="Times New Roman"/>
          <w:bCs/>
          <w:sz w:val="24"/>
          <w:szCs w:val="24"/>
          <w:lang w:val="lt-LT" w:eastAsia="lt-LT"/>
        </w:rPr>
        <w:t>Teikėjas</w:t>
      </w:r>
      <w:r w:rsidR="002465F8" w:rsidRPr="00E66B2E">
        <w:rPr>
          <w:rFonts w:ascii="Times New Roman" w:eastAsia="Times New Roman" w:hAnsi="Times New Roman" w:cs="Times New Roman"/>
          <w:bCs/>
          <w:sz w:val="24"/>
          <w:szCs w:val="24"/>
          <w:lang w:val="lt-LT" w:eastAsia="lt-LT"/>
        </w:rPr>
        <w:t xml:space="preserve"> įsipareigoja suteikti </w:t>
      </w:r>
      <w:r w:rsidR="001F64C9" w:rsidRPr="00E66B2E">
        <w:rPr>
          <w:rFonts w:ascii="Times New Roman" w:eastAsia="Times New Roman" w:hAnsi="Times New Roman" w:cs="Times New Roman"/>
          <w:bCs/>
          <w:sz w:val="24"/>
          <w:szCs w:val="24"/>
          <w:lang w:val="lt-LT" w:eastAsia="lt-LT"/>
        </w:rPr>
        <w:t>K</w:t>
      </w:r>
      <w:r w:rsidR="002A26A0" w:rsidRPr="00E66B2E">
        <w:rPr>
          <w:rFonts w:ascii="Times New Roman" w:eastAsia="Times New Roman" w:hAnsi="Times New Roman" w:cs="Times New Roman"/>
          <w:bCs/>
          <w:sz w:val="24"/>
          <w:szCs w:val="24"/>
          <w:lang w:val="lt-LT" w:eastAsia="lt-LT"/>
        </w:rPr>
        <w:t xml:space="preserve">elionių užsienyje ir Lietuvoje organizavimo </w:t>
      </w:r>
      <w:r w:rsidR="002465F8" w:rsidRPr="00E66B2E">
        <w:rPr>
          <w:rFonts w:ascii="Times New Roman" w:eastAsia="Times New Roman" w:hAnsi="Times New Roman" w:cs="Times New Roman"/>
          <w:bCs/>
          <w:sz w:val="24"/>
          <w:szCs w:val="24"/>
          <w:lang w:val="lt-LT" w:eastAsia="lt-LT"/>
        </w:rPr>
        <w:t xml:space="preserve">paslaugas (toliau – Paslaugos), o </w:t>
      </w:r>
      <w:r w:rsidRPr="00E66B2E">
        <w:rPr>
          <w:rFonts w:ascii="Times New Roman" w:eastAsia="Times New Roman" w:hAnsi="Times New Roman" w:cs="Times New Roman"/>
          <w:bCs/>
          <w:sz w:val="24"/>
          <w:szCs w:val="24"/>
          <w:lang w:val="lt-LT" w:eastAsia="lt-LT"/>
        </w:rPr>
        <w:t>U</w:t>
      </w:r>
      <w:r w:rsidR="002F7ACD" w:rsidRPr="00E66B2E">
        <w:rPr>
          <w:rFonts w:ascii="Times New Roman" w:eastAsia="Times New Roman" w:hAnsi="Times New Roman" w:cs="Times New Roman"/>
          <w:bCs/>
          <w:sz w:val="24"/>
          <w:szCs w:val="24"/>
          <w:lang w:val="lt-LT" w:eastAsia="lt-LT"/>
        </w:rPr>
        <w:t>ž</w:t>
      </w:r>
      <w:r w:rsidRPr="00E66B2E">
        <w:rPr>
          <w:rFonts w:ascii="Times New Roman" w:eastAsia="Times New Roman" w:hAnsi="Times New Roman" w:cs="Times New Roman"/>
          <w:bCs/>
          <w:sz w:val="24"/>
          <w:szCs w:val="24"/>
          <w:lang w:val="lt-LT" w:eastAsia="lt-LT"/>
        </w:rPr>
        <w:t xml:space="preserve">sakovas </w:t>
      </w:r>
      <w:r w:rsidR="002465F8" w:rsidRPr="00E66B2E">
        <w:rPr>
          <w:rFonts w:ascii="Times New Roman" w:eastAsia="Times New Roman" w:hAnsi="Times New Roman" w:cs="Times New Roman"/>
          <w:bCs/>
          <w:sz w:val="24"/>
          <w:szCs w:val="24"/>
          <w:lang w:val="lt-LT" w:eastAsia="lt-LT"/>
        </w:rPr>
        <w:t xml:space="preserve">įsipareigoja už šias </w:t>
      </w:r>
      <w:r w:rsidR="004B4D6A" w:rsidRPr="00E66B2E">
        <w:rPr>
          <w:rFonts w:ascii="Times New Roman" w:eastAsia="Times New Roman" w:hAnsi="Times New Roman" w:cs="Times New Roman"/>
          <w:bCs/>
          <w:sz w:val="24"/>
          <w:szCs w:val="24"/>
          <w:lang w:val="lt-LT" w:eastAsia="lt-LT"/>
        </w:rPr>
        <w:t>P</w:t>
      </w:r>
      <w:r w:rsidR="002465F8" w:rsidRPr="00E66B2E">
        <w:rPr>
          <w:rFonts w:ascii="Times New Roman" w:eastAsia="Times New Roman" w:hAnsi="Times New Roman" w:cs="Times New Roman"/>
          <w:bCs/>
          <w:sz w:val="24"/>
          <w:szCs w:val="24"/>
          <w:lang w:val="lt-LT" w:eastAsia="lt-LT"/>
        </w:rPr>
        <w:t xml:space="preserve">aslaugas sumokėti šios Sutarties 2 skyriuje nurodytą kainą Sutarties </w:t>
      </w:r>
      <w:r w:rsidR="00E81064" w:rsidRPr="00E66B2E">
        <w:rPr>
          <w:rFonts w:ascii="Times New Roman" w:eastAsia="Times New Roman" w:hAnsi="Times New Roman" w:cs="Times New Roman"/>
          <w:bCs/>
          <w:sz w:val="24"/>
          <w:szCs w:val="24"/>
          <w:lang w:val="lt-LT" w:eastAsia="lt-LT"/>
        </w:rPr>
        <w:t xml:space="preserve">2.12 </w:t>
      </w:r>
      <w:r w:rsidR="00BA5C84">
        <w:rPr>
          <w:rFonts w:ascii="Times New Roman" w:eastAsia="Times New Roman" w:hAnsi="Times New Roman" w:cs="Times New Roman"/>
          <w:bCs/>
          <w:sz w:val="24"/>
          <w:szCs w:val="24"/>
          <w:lang w:val="lt-LT" w:eastAsia="lt-LT"/>
        </w:rPr>
        <w:t>papunktyje</w:t>
      </w:r>
      <w:r w:rsidR="002465F8" w:rsidRPr="00E66B2E">
        <w:rPr>
          <w:rFonts w:ascii="Times New Roman" w:eastAsia="Times New Roman" w:hAnsi="Times New Roman" w:cs="Times New Roman"/>
          <w:bCs/>
          <w:sz w:val="24"/>
          <w:szCs w:val="24"/>
          <w:lang w:val="lt-LT" w:eastAsia="lt-LT"/>
        </w:rPr>
        <w:t xml:space="preserve"> numatyta tvarka.</w:t>
      </w:r>
      <w:r w:rsidR="0093136C" w:rsidRPr="00E66B2E">
        <w:rPr>
          <w:rFonts w:ascii="Times New Roman" w:eastAsia="Times New Roman" w:hAnsi="Times New Roman" w:cs="Times New Roman"/>
          <w:bCs/>
          <w:sz w:val="24"/>
          <w:szCs w:val="24"/>
          <w:lang w:val="lt-LT" w:eastAsia="lt-LT"/>
        </w:rPr>
        <w:t xml:space="preserve"> </w:t>
      </w:r>
      <w:r w:rsidR="00B57C7D" w:rsidRPr="00E66B2E">
        <w:rPr>
          <w:rFonts w:ascii="Times New Roman" w:eastAsia="Times New Roman" w:hAnsi="Times New Roman" w:cs="Times New Roman"/>
          <w:bCs/>
          <w:sz w:val="24"/>
          <w:szCs w:val="24"/>
          <w:lang w:val="lt-LT" w:eastAsia="lt-LT"/>
        </w:rPr>
        <w:t>Paslaugų turinys, apimtys ir kiti reikalavimai teikiamoms Paslaugoms nurodyti Sutarties 1 priede „</w:t>
      </w:r>
      <w:r w:rsidR="001F64C9" w:rsidRPr="00E66B2E">
        <w:rPr>
          <w:rFonts w:ascii="Times New Roman" w:eastAsia="Times New Roman" w:hAnsi="Times New Roman" w:cs="Times New Roman"/>
          <w:bCs/>
          <w:sz w:val="24"/>
          <w:szCs w:val="24"/>
          <w:lang w:val="lt-LT" w:eastAsia="lt-LT"/>
        </w:rPr>
        <w:t xml:space="preserve">Kelionių </w:t>
      </w:r>
      <w:r w:rsidR="00237F42" w:rsidRPr="00E66B2E">
        <w:rPr>
          <w:rFonts w:ascii="Times New Roman" w:eastAsia="Times New Roman" w:hAnsi="Times New Roman" w:cs="Times New Roman"/>
          <w:bCs/>
          <w:sz w:val="24"/>
          <w:szCs w:val="24"/>
          <w:lang w:val="lt-LT" w:eastAsia="lt-LT"/>
        </w:rPr>
        <w:t>užsienyje ir Lietuvoje organizavimo paslaugų t</w:t>
      </w:r>
      <w:r w:rsidR="00B57C7D" w:rsidRPr="00E66B2E">
        <w:rPr>
          <w:rFonts w:ascii="Times New Roman" w:eastAsia="Times New Roman" w:hAnsi="Times New Roman" w:cs="Times New Roman"/>
          <w:bCs/>
          <w:sz w:val="24"/>
          <w:szCs w:val="24"/>
          <w:lang w:val="lt-LT" w:eastAsia="lt-LT"/>
        </w:rPr>
        <w:t>echninė specifikacija“ (toliau – Techninė specifikacija). Sudaroma Sutartis atitinka Paslaugų teikėjo pasiūlymą</w:t>
      </w:r>
      <w:r w:rsidR="00FB3570" w:rsidRPr="00E66B2E">
        <w:rPr>
          <w:rFonts w:ascii="Times New Roman" w:eastAsia="Times New Roman" w:hAnsi="Times New Roman" w:cs="Times New Roman"/>
          <w:bCs/>
          <w:sz w:val="24"/>
          <w:szCs w:val="24"/>
          <w:lang w:val="lt-LT" w:eastAsia="lt-LT"/>
        </w:rPr>
        <w:t>.</w:t>
      </w:r>
    </w:p>
    <w:p w14:paraId="0D70F53C" w14:textId="77777777" w:rsidR="00FB3570" w:rsidRPr="00E66B2E" w:rsidRDefault="00FB3570" w:rsidP="00FB3570">
      <w:pPr>
        <w:spacing w:after="0" w:line="240" w:lineRule="auto"/>
        <w:ind w:left="709" w:right="4"/>
        <w:contextualSpacing/>
        <w:jc w:val="both"/>
        <w:rPr>
          <w:rFonts w:ascii="Times New Roman" w:eastAsia="Calibri" w:hAnsi="Times New Roman" w:cs="Times New Roman"/>
          <w:sz w:val="24"/>
          <w:szCs w:val="24"/>
          <w:lang w:val="lt-LT" w:eastAsia="x-none"/>
        </w:rPr>
      </w:pPr>
    </w:p>
    <w:p w14:paraId="0D70F54B" w14:textId="77777777" w:rsidR="00B57C7D" w:rsidRPr="00E66B2E" w:rsidRDefault="00B57C7D" w:rsidP="00B57C7D">
      <w:pPr>
        <w:tabs>
          <w:tab w:val="left" w:pos="0"/>
          <w:tab w:val="left" w:pos="1276"/>
        </w:tabs>
        <w:spacing w:after="0" w:line="240" w:lineRule="auto"/>
        <w:ind w:right="4"/>
        <w:rPr>
          <w:rFonts w:ascii="Times New Roman" w:eastAsia="Calibri" w:hAnsi="Times New Roman" w:cs="Times New Roman"/>
          <w:b/>
          <w:sz w:val="24"/>
          <w:szCs w:val="24"/>
          <w:lang w:val="lt-LT"/>
        </w:rPr>
      </w:pPr>
    </w:p>
    <w:p w14:paraId="0D70F54C" w14:textId="2A98E00F" w:rsidR="00B57C7D" w:rsidRPr="00E66B2E" w:rsidRDefault="00865B8B" w:rsidP="00B57C7D">
      <w:pPr>
        <w:tabs>
          <w:tab w:val="left" w:pos="0"/>
          <w:tab w:val="left" w:pos="1276"/>
        </w:tabs>
        <w:spacing w:after="0" w:line="240" w:lineRule="auto"/>
        <w:ind w:right="4"/>
        <w:jc w:val="center"/>
        <w:rPr>
          <w:rFonts w:ascii="Times New Roman" w:eastAsia="Calibri" w:hAnsi="Times New Roman" w:cs="Times New Roman"/>
          <w:b/>
          <w:sz w:val="24"/>
          <w:szCs w:val="24"/>
          <w:lang w:val="lt-LT"/>
        </w:rPr>
      </w:pPr>
      <w:r w:rsidRPr="00E66B2E">
        <w:rPr>
          <w:rFonts w:ascii="Times New Roman" w:eastAsia="Calibri" w:hAnsi="Times New Roman" w:cs="Times New Roman"/>
          <w:b/>
          <w:sz w:val="24"/>
          <w:szCs w:val="24"/>
          <w:lang w:val="lt-LT"/>
        </w:rPr>
        <w:t>2</w:t>
      </w:r>
      <w:r w:rsidR="00B57C7D" w:rsidRPr="00E66B2E">
        <w:rPr>
          <w:rFonts w:ascii="Times New Roman" w:eastAsia="Calibri" w:hAnsi="Times New Roman" w:cs="Times New Roman"/>
          <w:b/>
          <w:sz w:val="24"/>
          <w:szCs w:val="24"/>
          <w:lang w:val="lt-LT"/>
        </w:rPr>
        <w:t>. SUTARTIES KAINA IR ATSISKAITYMO TVARKA</w:t>
      </w:r>
    </w:p>
    <w:p w14:paraId="0D70F54D" w14:textId="77777777" w:rsidR="00B57C7D" w:rsidRPr="00E66B2E" w:rsidRDefault="00B57C7D" w:rsidP="00B57C7D">
      <w:pPr>
        <w:tabs>
          <w:tab w:val="left" w:pos="0"/>
          <w:tab w:val="left" w:pos="1276"/>
        </w:tabs>
        <w:spacing w:after="0" w:line="240" w:lineRule="auto"/>
        <w:ind w:left="360" w:right="4" w:firstLine="567"/>
        <w:jc w:val="center"/>
        <w:rPr>
          <w:rFonts w:ascii="Times New Roman" w:eastAsia="Calibri" w:hAnsi="Times New Roman" w:cs="Times New Roman"/>
          <w:b/>
          <w:sz w:val="24"/>
          <w:szCs w:val="24"/>
          <w:lang w:val="lt-LT"/>
        </w:rPr>
      </w:pPr>
    </w:p>
    <w:p w14:paraId="0D70F54E" w14:textId="13FC5551" w:rsidR="00B57C7D" w:rsidRPr="00E66B2E" w:rsidRDefault="00865B8B" w:rsidP="00ED3208">
      <w:pPr>
        <w:spacing w:after="0" w:line="240" w:lineRule="auto"/>
        <w:ind w:right="57" w:firstLine="851"/>
        <w:jc w:val="both"/>
        <w:rPr>
          <w:rFonts w:ascii="Times New Roman" w:eastAsia="Calibri" w:hAnsi="Times New Roman" w:cs="Times New Roman"/>
          <w:sz w:val="24"/>
          <w:lang w:val="lt-LT"/>
        </w:rPr>
      </w:pPr>
      <w:r w:rsidRPr="00E66B2E">
        <w:rPr>
          <w:rFonts w:ascii="Times New Roman" w:eastAsia="Calibri" w:hAnsi="Times New Roman" w:cs="Times New Roman"/>
          <w:sz w:val="24"/>
          <w:szCs w:val="24"/>
          <w:lang w:val="lt-LT"/>
        </w:rPr>
        <w:t>2</w:t>
      </w:r>
      <w:r w:rsidR="00B57C7D" w:rsidRPr="00E66B2E">
        <w:rPr>
          <w:rFonts w:ascii="Times New Roman" w:eastAsia="Calibri" w:hAnsi="Times New Roman" w:cs="Times New Roman"/>
          <w:sz w:val="24"/>
          <w:szCs w:val="24"/>
          <w:lang w:val="lt-LT"/>
        </w:rPr>
        <w:t xml:space="preserve">.1. </w:t>
      </w:r>
      <w:r w:rsidR="00B57C7D" w:rsidRPr="00E66B2E">
        <w:rPr>
          <w:rFonts w:ascii="Times New Roman" w:eastAsia="Calibri" w:hAnsi="Times New Roman" w:cs="Times New Roman"/>
          <w:sz w:val="24"/>
          <w:lang w:val="lt-LT"/>
        </w:rPr>
        <w:t>Vadovaujantis Kainodaros taisyklių nustatymo metodikos, patvirtintos 2017 m. birželio 28 d. Viešųjų pirkimų tarnybos direktoriaus įsakymu Nr. 1S-95 „Dėl kainodaros taisyklių nustatymo metodikos patvirtinimo“ (toliau – Metodika),</w:t>
      </w:r>
      <w:r w:rsidR="000C2F7F" w:rsidRPr="00E66B2E">
        <w:rPr>
          <w:rFonts w:ascii="Times New Roman" w:eastAsia="Calibri" w:hAnsi="Times New Roman" w:cs="Times New Roman"/>
          <w:sz w:val="24"/>
          <w:lang w:val="lt-LT"/>
        </w:rPr>
        <w:t xml:space="preserve"> </w:t>
      </w:r>
      <w:r w:rsidR="00FA6240" w:rsidRPr="00E66B2E">
        <w:rPr>
          <w:rFonts w:ascii="Times New Roman" w:eastAsia="Calibri" w:hAnsi="Times New Roman" w:cs="Times New Roman"/>
          <w:sz w:val="24"/>
          <w:lang w:val="lt-LT"/>
        </w:rPr>
        <w:t xml:space="preserve">10.6 </w:t>
      </w:r>
      <w:r w:rsidR="00BA5C84">
        <w:rPr>
          <w:rFonts w:ascii="Times New Roman" w:eastAsia="Calibri" w:hAnsi="Times New Roman" w:cs="Times New Roman"/>
          <w:sz w:val="24"/>
          <w:lang w:val="lt-LT"/>
        </w:rPr>
        <w:t>papunkčiu</w:t>
      </w:r>
      <w:r w:rsidR="00FA6240" w:rsidRPr="00E66B2E">
        <w:rPr>
          <w:rFonts w:ascii="Times New Roman" w:eastAsia="Calibri" w:hAnsi="Times New Roman" w:cs="Times New Roman"/>
          <w:sz w:val="24"/>
          <w:lang w:val="lt-LT"/>
        </w:rPr>
        <w:t>, Sutarčiai taikoma</w:t>
      </w:r>
      <w:r w:rsidR="00891B8B" w:rsidRPr="00E66B2E">
        <w:rPr>
          <w:rFonts w:ascii="Times New Roman" w:eastAsia="Calibri" w:hAnsi="Times New Roman" w:cs="Times New Roman"/>
          <w:sz w:val="24"/>
          <w:lang w:val="lt-LT"/>
        </w:rPr>
        <w:t>s</w:t>
      </w:r>
      <w:r w:rsidR="00FA6240" w:rsidRPr="00E66B2E">
        <w:rPr>
          <w:rFonts w:ascii="Times New Roman" w:eastAsia="Calibri" w:hAnsi="Times New Roman" w:cs="Times New Roman"/>
          <w:sz w:val="24"/>
          <w:lang w:val="lt-LT"/>
        </w:rPr>
        <w:t xml:space="preserve"> </w:t>
      </w:r>
      <w:r w:rsidR="000C2F7F" w:rsidRPr="00E66B2E">
        <w:rPr>
          <w:rFonts w:ascii="Times New Roman" w:eastAsia="Calibri" w:hAnsi="Times New Roman" w:cs="Times New Roman"/>
          <w:sz w:val="24"/>
          <w:lang w:val="lt-LT"/>
        </w:rPr>
        <w:t>s</w:t>
      </w:r>
      <w:r w:rsidR="00FA6240" w:rsidRPr="00E66B2E">
        <w:rPr>
          <w:rFonts w:ascii="Times New Roman" w:eastAsia="Calibri" w:hAnsi="Times New Roman" w:cs="Times New Roman"/>
          <w:sz w:val="24"/>
          <w:lang w:val="lt-LT"/>
        </w:rPr>
        <w:t xml:space="preserve">utarties vykdymo išlaidų atlyginimo </w:t>
      </w:r>
      <w:r w:rsidR="00B57C7D" w:rsidRPr="00E66B2E">
        <w:rPr>
          <w:rFonts w:ascii="Times New Roman" w:eastAsia="Calibri" w:hAnsi="Times New Roman" w:cs="Times New Roman"/>
          <w:sz w:val="24"/>
          <w:lang w:val="lt-LT"/>
        </w:rPr>
        <w:t>sutarties kainos apskaičiavimo būdas</w:t>
      </w:r>
      <w:r w:rsidR="00920ED0" w:rsidRPr="00E66B2E">
        <w:rPr>
          <w:rFonts w:ascii="Times New Roman" w:eastAsia="Calibri" w:hAnsi="Times New Roman" w:cs="Times New Roman"/>
          <w:sz w:val="24"/>
          <w:lang w:val="lt-LT"/>
        </w:rPr>
        <w:t>. Kain</w:t>
      </w:r>
      <w:r w:rsidR="00D06CAD" w:rsidRPr="00E66B2E">
        <w:rPr>
          <w:rFonts w:ascii="Times New Roman" w:eastAsia="Calibri" w:hAnsi="Times New Roman" w:cs="Times New Roman"/>
          <w:sz w:val="24"/>
          <w:lang w:val="lt-LT"/>
        </w:rPr>
        <w:t>ą</w:t>
      </w:r>
      <w:r w:rsidR="00920ED0" w:rsidRPr="00E66B2E">
        <w:rPr>
          <w:rFonts w:ascii="Times New Roman" w:eastAsia="Calibri" w:hAnsi="Times New Roman" w:cs="Times New Roman"/>
          <w:sz w:val="24"/>
          <w:lang w:val="lt-LT"/>
        </w:rPr>
        <w:t xml:space="preserve"> sudaro:</w:t>
      </w:r>
    </w:p>
    <w:p w14:paraId="06A54CF9" w14:textId="1707BC5E" w:rsidR="00920ED0" w:rsidRPr="00E66B2E" w:rsidRDefault="00920ED0" w:rsidP="00ED3208">
      <w:pPr>
        <w:pStyle w:val="Sraopastraipa"/>
        <w:widowControl w:val="0"/>
        <w:numPr>
          <w:ilvl w:val="2"/>
          <w:numId w:val="22"/>
        </w:numPr>
        <w:suppressAutoHyphens/>
        <w:spacing w:after="0" w:line="240" w:lineRule="auto"/>
        <w:ind w:left="0" w:firstLine="851"/>
        <w:jc w:val="both"/>
        <w:rPr>
          <w:rFonts w:ascii="Times New Roman" w:eastAsia="Lucida Sans Unicode" w:hAnsi="Times New Roman"/>
          <w:kern w:val="1"/>
          <w:sz w:val="24"/>
          <w:szCs w:val="24"/>
          <w:lang w:val="lt-LT"/>
        </w:rPr>
      </w:pPr>
      <w:r w:rsidRPr="00E66B2E">
        <w:rPr>
          <w:rFonts w:ascii="Times New Roman" w:eastAsia="Lucida Sans Unicode" w:hAnsi="Times New Roman"/>
          <w:kern w:val="1"/>
          <w:sz w:val="24"/>
          <w:szCs w:val="24"/>
          <w:lang w:val="lt-LT"/>
        </w:rPr>
        <w:lastRenderedPageBreak/>
        <w:t xml:space="preserve">už kelionės organizavimą </w:t>
      </w:r>
      <w:r w:rsidR="00157043" w:rsidRPr="00E66B2E">
        <w:rPr>
          <w:rFonts w:ascii="Times New Roman" w:eastAsia="Lucida Sans Unicode" w:hAnsi="Times New Roman"/>
          <w:kern w:val="1"/>
          <w:sz w:val="24"/>
          <w:szCs w:val="24"/>
          <w:lang w:val="lt-LT"/>
        </w:rPr>
        <w:t>Teikėj</w:t>
      </w:r>
      <w:r w:rsidRPr="00E66B2E">
        <w:rPr>
          <w:rFonts w:ascii="Times New Roman" w:eastAsia="Lucida Sans Unicode" w:hAnsi="Times New Roman"/>
          <w:kern w:val="1"/>
          <w:sz w:val="24"/>
          <w:szCs w:val="24"/>
          <w:lang w:val="lt-LT"/>
        </w:rPr>
        <w:t>o taikom</w:t>
      </w:r>
      <w:r w:rsidR="00E66B2E" w:rsidRPr="00E66B2E">
        <w:rPr>
          <w:rFonts w:ascii="Times New Roman" w:eastAsia="Lucida Sans Unicode" w:hAnsi="Times New Roman"/>
          <w:kern w:val="1"/>
          <w:sz w:val="24"/>
          <w:szCs w:val="24"/>
          <w:lang w:val="lt-LT"/>
        </w:rPr>
        <w:t>i</w:t>
      </w:r>
      <w:r w:rsidRPr="00E66B2E">
        <w:rPr>
          <w:rFonts w:ascii="Times New Roman" w:eastAsia="Lucida Sans Unicode" w:hAnsi="Times New Roman"/>
          <w:kern w:val="1"/>
          <w:sz w:val="24"/>
          <w:szCs w:val="24"/>
          <w:lang w:val="lt-LT"/>
        </w:rPr>
        <w:t xml:space="preserve"> fiksuot</w:t>
      </w:r>
      <w:r w:rsidR="00E66B2E" w:rsidRPr="00E66B2E">
        <w:rPr>
          <w:rFonts w:ascii="Times New Roman" w:eastAsia="Lucida Sans Unicode" w:hAnsi="Times New Roman"/>
          <w:kern w:val="1"/>
          <w:sz w:val="24"/>
          <w:szCs w:val="24"/>
          <w:lang w:val="lt-LT"/>
        </w:rPr>
        <w:t>i</w:t>
      </w:r>
      <w:r w:rsidRPr="00E66B2E">
        <w:rPr>
          <w:rFonts w:ascii="Times New Roman" w:eastAsia="Lucida Sans Unicode" w:hAnsi="Times New Roman"/>
          <w:kern w:val="1"/>
          <w:sz w:val="24"/>
          <w:szCs w:val="24"/>
          <w:lang w:val="lt-LT"/>
        </w:rPr>
        <w:t xml:space="preserve"> aptarnavimo įkaini</w:t>
      </w:r>
      <w:r w:rsidR="0050104F" w:rsidRPr="00E66B2E">
        <w:rPr>
          <w:rFonts w:ascii="Times New Roman" w:eastAsia="Lucida Sans Unicode" w:hAnsi="Times New Roman"/>
          <w:kern w:val="1"/>
          <w:sz w:val="24"/>
          <w:szCs w:val="24"/>
          <w:lang w:val="lt-LT"/>
        </w:rPr>
        <w:t>ai</w:t>
      </w:r>
      <w:r w:rsidRPr="00E66B2E">
        <w:rPr>
          <w:rFonts w:ascii="Times New Roman" w:eastAsia="Lucida Sans Unicode" w:hAnsi="Times New Roman"/>
          <w:kern w:val="1"/>
          <w:sz w:val="24"/>
          <w:szCs w:val="24"/>
          <w:lang w:val="lt-LT"/>
        </w:rPr>
        <w:t>, nurodyt</w:t>
      </w:r>
      <w:r w:rsidR="0050104F" w:rsidRPr="00E66B2E">
        <w:rPr>
          <w:rFonts w:ascii="Times New Roman" w:eastAsia="Lucida Sans Unicode" w:hAnsi="Times New Roman"/>
          <w:kern w:val="1"/>
          <w:sz w:val="24"/>
          <w:szCs w:val="24"/>
          <w:lang w:val="lt-LT"/>
        </w:rPr>
        <w:t xml:space="preserve">i </w:t>
      </w:r>
      <w:r w:rsidRPr="00E66B2E">
        <w:rPr>
          <w:rFonts w:ascii="Times New Roman" w:eastAsia="Lucida Sans Unicode" w:hAnsi="Times New Roman"/>
          <w:kern w:val="1"/>
          <w:sz w:val="24"/>
          <w:szCs w:val="24"/>
          <w:lang w:val="lt-LT"/>
        </w:rPr>
        <w:t>Sutarties 2 priede „</w:t>
      </w:r>
      <w:r w:rsidR="00157043" w:rsidRPr="00E66B2E">
        <w:rPr>
          <w:rFonts w:ascii="Times New Roman" w:eastAsia="Lucida Sans Unicode" w:hAnsi="Times New Roman"/>
          <w:kern w:val="1"/>
          <w:sz w:val="24"/>
          <w:szCs w:val="24"/>
          <w:lang w:val="lt-LT"/>
        </w:rPr>
        <w:t>Teikėj</w:t>
      </w:r>
      <w:r w:rsidRPr="00E66B2E">
        <w:rPr>
          <w:rFonts w:ascii="Times New Roman" w:eastAsia="Lucida Sans Unicode" w:hAnsi="Times New Roman"/>
          <w:kern w:val="1"/>
          <w:sz w:val="24"/>
          <w:szCs w:val="24"/>
          <w:lang w:val="lt-LT"/>
        </w:rPr>
        <w:t>o pasiūlymas“;</w:t>
      </w:r>
    </w:p>
    <w:p w14:paraId="62237DFD" w14:textId="2154D75B" w:rsidR="00920ED0" w:rsidRPr="003E32C8" w:rsidRDefault="00920ED0" w:rsidP="00ED3208">
      <w:pPr>
        <w:pStyle w:val="Sraopastraipa"/>
        <w:widowControl w:val="0"/>
        <w:numPr>
          <w:ilvl w:val="2"/>
          <w:numId w:val="22"/>
        </w:numPr>
        <w:suppressAutoHyphens/>
        <w:spacing w:after="0" w:line="240" w:lineRule="auto"/>
        <w:ind w:left="0" w:firstLine="851"/>
        <w:jc w:val="both"/>
        <w:rPr>
          <w:rFonts w:ascii="Times New Roman" w:eastAsia="Lucida Sans Unicode" w:hAnsi="Times New Roman" w:cs="Times New Roman"/>
          <w:kern w:val="1"/>
          <w:sz w:val="24"/>
          <w:szCs w:val="24"/>
          <w:lang w:val="lt-LT"/>
        </w:rPr>
      </w:pPr>
      <w:r w:rsidRPr="00E66B2E">
        <w:rPr>
          <w:rFonts w:ascii="Times New Roman" w:eastAsia="Lucida Sans Unicode" w:hAnsi="Times New Roman"/>
          <w:kern w:val="1"/>
          <w:sz w:val="24"/>
          <w:szCs w:val="24"/>
          <w:lang w:val="lt-LT"/>
        </w:rPr>
        <w:t>faktin</w:t>
      </w:r>
      <w:r w:rsidR="0050104F" w:rsidRPr="00E66B2E">
        <w:rPr>
          <w:rFonts w:ascii="Times New Roman" w:eastAsia="Lucida Sans Unicode" w:hAnsi="Times New Roman"/>
          <w:kern w:val="1"/>
          <w:sz w:val="24"/>
          <w:szCs w:val="24"/>
          <w:lang w:val="lt-LT"/>
        </w:rPr>
        <w:t>ės</w:t>
      </w:r>
      <w:r w:rsidRPr="00E66B2E">
        <w:rPr>
          <w:rFonts w:ascii="Times New Roman" w:eastAsia="Lucida Sans Unicode" w:hAnsi="Times New Roman"/>
          <w:kern w:val="1"/>
          <w:sz w:val="24"/>
          <w:szCs w:val="24"/>
          <w:lang w:val="lt-LT"/>
        </w:rPr>
        <w:t xml:space="preserve"> išlaid</w:t>
      </w:r>
      <w:r w:rsidR="0050104F" w:rsidRPr="00E66B2E">
        <w:rPr>
          <w:rFonts w:ascii="Times New Roman" w:eastAsia="Lucida Sans Unicode" w:hAnsi="Times New Roman"/>
          <w:kern w:val="1"/>
          <w:sz w:val="24"/>
          <w:szCs w:val="24"/>
          <w:lang w:val="lt-LT"/>
        </w:rPr>
        <w:t>os</w:t>
      </w:r>
      <w:r w:rsidRPr="00E66B2E">
        <w:rPr>
          <w:rFonts w:ascii="Times New Roman" w:eastAsia="Lucida Sans Unicode" w:hAnsi="Times New Roman"/>
          <w:kern w:val="1"/>
          <w:sz w:val="24"/>
          <w:szCs w:val="24"/>
          <w:lang w:val="lt-LT"/>
        </w:rPr>
        <w:t>, tiesiogiai susijusi</w:t>
      </w:r>
      <w:r w:rsidR="0050104F" w:rsidRPr="00E66B2E">
        <w:rPr>
          <w:rFonts w:ascii="Times New Roman" w:eastAsia="Lucida Sans Unicode" w:hAnsi="Times New Roman"/>
          <w:kern w:val="1"/>
          <w:sz w:val="24"/>
          <w:szCs w:val="24"/>
          <w:lang w:val="lt-LT"/>
        </w:rPr>
        <w:t>os</w:t>
      </w:r>
      <w:r w:rsidRPr="00E66B2E">
        <w:rPr>
          <w:rFonts w:ascii="Times New Roman" w:eastAsia="Lucida Sans Unicode" w:hAnsi="Times New Roman"/>
          <w:kern w:val="1"/>
          <w:sz w:val="24"/>
          <w:szCs w:val="24"/>
          <w:lang w:val="lt-LT"/>
        </w:rPr>
        <w:t xml:space="preserve"> su </w:t>
      </w:r>
      <w:r w:rsidR="00E66B2E" w:rsidRPr="00E66B2E">
        <w:rPr>
          <w:rFonts w:ascii="Times New Roman" w:eastAsia="Lucida Sans Unicode" w:hAnsi="Times New Roman"/>
          <w:kern w:val="1"/>
          <w:sz w:val="24"/>
          <w:szCs w:val="24"/>
          <w:lang w:val="lt-LT"/>
        </w:rPr>
        <w:t>S</w:t>
      </w:r>
      <w:r w:rsidRPr="00E66B2E">
        <w:rPr>
          <w:rFonts w:ascii="Times New Roman" w:eastAsia="Lucida Sans Unicode" w:hAnsi="Times New Roman"/>
          <w:kern w:val="1"/>
          <w:sz w:val="24"/>
          <w:szCs w:val="24"/>
          <w:lang w:val="lt-LT"/>
        </w:rPr>
        <w:t xml:space="preserve">utarties vykdymu, kurias </w:t>
      </w:r>
      <w:r w:rsidR="00157043" w:rsidRPr="00E66B2E">
        <w:rPr>
          <w:rFonts w:ascii="Times New Roman" w:eastAsia="Lucida Sans Unicode" w:hAnsi="Times New Roman"/>
          <w:kern w:val="1"/>
          <w:sz w:val="24"/>
          <w:szCs w:val="24"/>
          <w:lang w:val="lt-LT"/>
        </w:rPr>
        <w:t>Teikėj</w:t>
      </w:r>
      <w:r w:rsidRPr="00E66B2E">
        <w:rPr>
          <w:rFonts w:ascii="Times New Roman" w:eastAsia="Lucida Sans Unicode" w:hAnsi="Times New Roman"/>
          <w:kern w:val="1"/>
          <w:sz w:val="24"/>
          <w:szCs w:val="24"/>
          <w:lang w:val="lt-LT"/>
        </w:rPr>
        <w:t xml:space="preserve">as patiria iš trečiųjų asmenų (išlaidų už </w:t>
      </w:r>
      <w:proofErr w:type="spellStart"/>
      <w:r w:rsidRPr="00E66B2E">
        <w:rPr>
          <w:rFonts w:ascii="Times New Roman" w:eastAsia="Lucida Sans Unicode" w:hAnsi="Times New Roman"/>
          <w:kern w:val="1"/>
          <w:sz w:val="24"/>
          <w:szCs w:val="24"/>
          <w:lang w:val="lt-LT"/>
        </w:rPr>
        <w:t>aviabilietus</w:t>
      </w:r>
      <w:proofErr w:type="spellEnd"/>
      <w:r w:rsidRPr="00E66B2E">
        <w:rPr>
          <w:rFonts w:ascii="Times New Roman" w:eastAsia="Lucida Sans Unicode" w:hAnsi="Times New Roman"/>
          <w:kern w:val="1"/>
          <w:sz w:val="24"/>
          <w:szCs w:val="24"/>
          <w:lang w:val="lt-LT"/>
        </w:rPr>
        <w:t xml:space="preserve">, autobusų, traukinių, keltų bilietus, viešbučio kambario nuomą, kelionės draudimą ir pan.). Faktinėmis išlaidomis laikomos galutiniams paslaugas teikiantiems asmenims mokamos kainos, nepaisant to, kad </w:t>
      </w:r>
      <w:r w:rsidR="00157043" w:rsidRPr="00E66B2E">
        <w:rPr>
          <w:rFonts w:ascii="Times New Roman" w:eastAsia="Lucida Sans Unicode" w:hAnsi="Times New Roman"/>
          <w:kern w:val="1"/>
          <w:sz w:val="24"/>
          <w:szCs w:val="24"/>
          <w:lang w:val="lt-LT"/>
        </w:rPr>
        <w:t>Teikėj</w:t>
      </w:r>
      <w:r w:rsidRPr="00E66B2E">
        <w:rPr>
          <w:rFonts w:ascii="Times New Roman" w:eastAsia="Lucida Sans Unicode" w:hAnsi="Times New Roman"/>
          <w:kern w:val="1"/>
          <w:sz w:val="24"/>
          <w:szCs w:val="24"/>
          <w:lang w:val="lt-LT"/>
        </w:rPr>
        <w:t>as už šių paslaugų pardavimą iš aviakompanijų, viešbučių, draudimo bendrovių ir kitų asmenų gali gauti komisinius mokesčius, taip pat išlaidos, patiriamos už sąskaitų pateikimą „</w:t>
      </w:r>
      <w:proofErr w:type="spellStart"/>
      <w:r w:rsidRPr="00E66B2E">
        <w:rPr>
          <w:rFonts w:ascii="Times New Roman" w:eastAsia="Lucida Sans Unicode" w:hAnsi="Times New Roman"/>
          <w:kern w:val="1"/>
          <w:sz w:val="24"/>
          <w:szCs w:val="24"/>
          <w:lang w:val="lt-LT"/>
        </w:rPr>
        <w:t>E.sąskaita</w:t>
      </w:r>
      <w:proofErr w:type="spellEnd"/>
      <w:r w:rsidRPr="00E66B2E">
        <w:rPr>
          <w:rFonts w:ascii="Times New Roman" w:eastAsia="Lucida Sans Unicode" w:hAnsi="Times New Roman"/>
          <w:kern w:val="1"/>
          <w:sz w:val="24"/>
          <w:szCs w:val="24"/>
          <w:lang w:val="lt-LT"/>
        </w:rPr>
        <w:t>“ sistemos priemonėmis.</w:t>
      </w:r>
      <w:r w:rsidR="004C782B" w:rsidRPr="00E66B2E">
        <w:rPr>
          <w:rFonts w:ascii="Times New Roman" w:eastAsia="Lucida Sans Unicode" w:hAnsi="Times New Roman"/>
          <w:kern w:val="1"/>
          <w:sz w:val="24"/>
          <w:szCs w:val="24"/>
          <w:lang w:val="lt-LT"/>
        </w:rPr>
        <w:t xml:space="preserve"> </w:t>
      </w:r>
      <w:r w:rsidR="004C782B" w:rsidRPr="00E66B2E">
        <w:rPr>
          <w:rFonts w:ascii="Times New Roman" w:hAnsi="Times New Roman" w:cs="Times New Roman"/>
          <w:sz w:val="24"/>
          <w:szCs w:val="24"/>
          <w:lang w:val="lt-LT"/>
        </w:rPr>
        <w:t xml:space="preserve">Dokumentais, patvirtinančiais išlaidas susijusias su </w:t>
      </w:r>
      <w:proofErr w:type="spellStart"/>
      <w:r w:rsidR="004C782B" w:rsidRPr="00E66B2E">
        <w:rPr>
          <w:rFonts w:ascii="Times New Roman" w:hAnsi="Times New Roman" w:cs="Times New Roman"/>
          <w:sz w:val="24"/>
          <w:szCs w:val="24"/>
          <w:lang w:val="lt-LT"/>
        </w:rPr>
        <w:t>aviabilietų</w:t>
      </w:r>
      <w:proofErr w:type="spellEnd"/>
      <w:r w:rsidR="004C782B" w:rsidRPr="00E66B2E">
        <w:rPr>
          <w:rFonts w:ascii="Times New Roman" w:hAnsi="Times New Roman" w:cs="Times New Roman"/>
          <w:sz w:val="24"/>
          <w:szCs w:val="24"/>
          <w:lang w:val="lt-LT"/>
        </w:rPr>
        <w:t xml:space="preserve"> įsigijimu, turi būti originalių IATA patvirtintos </w:t>
      </w:r>
      <w:proofErr w:type="spellStart"/>
      <w:r w:rsidR="004C782B" w:rsidRPr="00E66B2E">
        <w:rPr>
          <w:rFonts w:ascii="Times New Roman" w:hAnsi="Times New Roman" w:cs="Times New Roman"/>
          <w:sz w:val="24"/>
          <w:szCs w:val="24"/>
          <w:lang w:val="lt-LT"/>
        </w:rPr>
        <w:t>aviabilietų</w:t>
      </w:r>
      <w:proofErr w:type="spellEnd"/>
      <w:r w:rsidR="004C782B" w:rsidRPr="00E66B2E">
        <w:rPr>
          <w:rFonts w:ascii="Times New Roman" w:hAnsi="Times New Roman" w:cs="Times New Roman"/>
          <w:sz w:val="24"/>
          <w:szCs w:val="24"/>
          <w:lang w:val="lt-LT"/>
        </w:rPr>
        <w:t xml:space="preserve"> pardavimo ataskaitų (</w:t>
      </w:r>
      <w:r w:rsidR="004C782B" w:rsidRPr="00E66B2E">
        <w:rPr>
          <w:rFonts w:ascii="Times New Roman" w:hAnsi="Times New Roman" w:cs="Times New Roman"/>
          <w:i/>
          <w:sz w:val="24"/>
          <w:szCs w:val="24"/>
          <w:lang w:val="lt-LT"/>
        </w:rPr>
        <w:t xml:space="preserve">anglų k. </w:t>
      </w:r>
      <w:proofErr w:type="spellStart"/>
      <w:r w:rsidR="004C782B" w:rsidRPr="00E66B2E">
        <w:rPr>
          <w:rFonts w:ascii="Times New Roman" w:hAnsi="Times New Roman" w:cs="Times New Roman"/>
          <w:i/>
          <w:sz w:val="24"/>
          <w:szCs w:val="24"/>
          <w:lang w:val="lt-LT"/>
        </w:rPr>
        <w:t>Billing</w:t>
      </w:r>
      <w:proofErr w:type="spellEnd"/>
      <w:r w:rsidR="004C782B" w:rsidRPr="00E66B2E">
        <w:rPr>
          <w:rFonts w:ascii="Times New Roman" w:hAnsi="Times New Roman" w:cs="Times New Roman"/>
          <w:i/>
          <w:sz w:val="24"/>
          <w:szCs w:val="24"/>
          <w:lang w:val="lt-LT"/>
        </w:rPr>
        <w:t xml:space="preserve"> </w:t>
      </w:r>
      <w:proofErr w:type="spellStart"/>
      <w:r w:rsidR="004C782B" w:rsidRPr="00E66B2E">
        <w:rPr>
          <w:rFonts w:ascii="Times New Roman" w:hAnsi="Times New Roman" w:cs="Times New Roman"/>
          <w:i/>
          <w:sz w:val="24"/>
          <w:szCs w:val="24"/>
          <w:lang w:val="lt-LT"/>
        </w:rPr>
        <w:t>settlement</w:t>
      </w:r>
      <w:proofErr w:type="spellEnd"/>
      <w:r w:rsidR="004C782B" w:rsidRPr="00E66B2E">
        <w:rPr>
          <w:rFonts w:ascii="Times New Roman" w:hAnsi="Times New Roman" w:cs="Times New Roman"/>
          <w:i/>
          <w:sz w:val="24"/>
          <w:szCs w:val="24"/>
          <w:lang w:val="lt-LT"/>
        </w:rPr>
        <w:t xml:space="preserve"> </w:t>
      </w:r>
      <w:proofErr w:type="spellStart"/>
      <w:r w:rsidR="004C782B" w:rsidRPr="00E66B2E">
        <w:rPr>
          <w:rFonts w:ascii="Times New Roman" w:hAnsi="Times New Roman" w:cs="Times New Roman"/>
          <w:i/>
          <w:sz w:val="24"/>
          <w:szCs w:val="24"/>
          <w:lang w:val="lt-LT"/>
        </w:rPr>
        <w:t>plan</w:t>
      </w:r>
      <w:proofErr w:type="spellEnd"/>
      <w:r w:rsidR="004C782B" w:rsidRPr="00E66B2E">
        <w:rPr>
          <w:rFonts w:ascii="Times New Roman" w:hAnsi="Times New Roman" w:cs="Times New Roman"/>
          <w:i/>
          <w:sz w:val="24"/>
          <w:szCs w:val="24"/>
          <w:lang w:val="lt-LT"/>
        </w:rPr>
        <w:t xml:space="preserve">, toliau – </w:t>
      </w:r>
      <w:proofErr w:type="spellStart"/>
      <w:r w:rsidR="004C782B" w:rsidRPr="00E66B2E">
        <w:rPr>
          <w:rFonts w:ascii="Times New Roman" w:hAnsi="Times New Roman" w:cs="Times New Roman"/>
          <w:i/>
          <w:sz w:val="24"/>
          <w:szCs w:val="24"/>
          <w:lang w:val="lt-LT"/>
        </w:rPr>
        <w:t>aviabilietų</w:t>
      </w:r>
      <w:proofErr w:type="spellEnd"/>
      <w:r w:rsidR="004C782B" w:rsidRPr="00E66B2E">
        <w:rPr>
          <w:rFonts w:ascii="Times New Roman" w:hAnsi="Times New Roman" w:cs="Times New Roman"/>
          <w:i/>
          <w:sz w:val="24"/>
          <w:szCs w:val="24"/>
          <w:lang w:val="lt-LT"/>
        </w:rPr>
        <w:t xml:space="preserve"> ataskaitos</w:t>
      </w:r>
      <w:r w:rsidR="004C782B" w:rsidRPr="00E66B2E">
        <w:rPr>
          <w:rFonts w:ascii="Times New Roman" w:hAnsi="Times New Roman" w:cs="Times New Roman"/>
          <w:sz w:val="24"/>
          <w:szCs w:val="24"/>
          <w:lang w:val="lt-LT"/>
        </w:rPr>
        <w:t>) kopijos, kurios gali būti pateikiamos kaip momentines ekrano kopijos (</w:t>
      </w:r>
      <w:r w:rsidR="004C782B" w:rsidRPr="00E66B2E">
        <w:rPr>
          <w:rFonts w:ascii="Times New Roman" w:hAnsi="Times New Roman" w:cs="Times New Roman"/>
          <w:i/>
          <w:sz w:val="24"/>
          <w:szCs w:val="24"/>
          <w:lang w:val="lt-LT"/>
        </w:rPr>
        <w:t xml:space="preserve">anglų k. </w:t>
      </w:r>
      <w:proofErr w:type="spellStart"/>
      <w:r w:rsidR="004C782B" w:rsidRPr="00E66B2E">
        <w:rPr>
          <w:rFonts w:ascii="Times New Roman" w:hAnsi="Times New Roman" w:cs="Times New Roman"/>
          <w:i/>
          <w:sz w:val="24"/>
          <w:szCs w:val="24"/>
          <w:lang w:val="lt-LT"/>
        </w:rPr>
        <w:t>printscrean</w:t>
      </w:r>
      <w:proofErr w:type="spellEnd"/>
      <w:r w:rsidR="004C782B" w:rsidRPr="00E66B2E">
        <w:rPr>
          <w:rFonts w:ascii="Times New Roman" w:hAnsi="Times New Roman" w:cs="Times New Roman"/>
          <w:sz w:val="24"/>
          <w:szCs w:val="24"/>
          <w:lang w:val="lt-LT"/>
        </w:rPr>
        <w:t xml:space="preserve">). Tuo atveju, jei </w:t>
      </w:r>
      <w:proofErr w:type="spellStart"/>
      <w:r w:rsidR="004C782B" w:rsidRPr="00E66B2E">
        <w:rPr>
          <w:rFonts w:ascii="Times New Roman" w:hAnsi="Times New Roman" w:cs="Times New Roman"/>
          <w:sz w:val="24"/>
          <w:szCs w:val="24"/>
          <w:lang w:val="lt-LT"/>
        </w:rPr>
        <w:t>aviabilietų</w:t>
      </w:r>
      <w:proofErr w:type="spellEnd"/>
      <w:r w:rsidR="004C782B" w:rsidRPr="00E66B2E">
        <w:rPr>
          <w:rFonts w:ascii="Times New Roman" w:hAnsi="Times New Roman" w:cs="Times New Roman"/>
          <w:sz w:val="24"/>
          <w:szCs w:val="24"/>
          <w:lang w:val="lt-LT"/>
        </w:rPr>
        <w:t xml:space="preserve"> ataskaitų pateikti nėra galimybės, pavyzdžiui, perkant </w:t>
      </w:r>
      <w:proofErr w:type="spellStart"/>
      <w:r w:rsidR="004C782B" w:rsidRPr="00E66B2E">
        <w:rPr>
          <w:rFonts w:ascii="Times New Roman" w:hAnsi="Times New Roman" w:cs="Times New Roman"/>
          <w:sz w:val="24"/>
          <w:szCs w:val="24"/>
          <w:lang w:val="lt-LT"/>
        </w:rPr>
        <w:t>aviabilietus</w:t>
      </w:r>
      <w:proofErr w:type="spellEnd"/>
      <w:r w:rsidR="004C782B" w:rsidRPr="00E66B2E">
        <w:rPr>
          <w:rFonts w:ascii="Times New Roman" w:hAnsi="Times New Roman" w:cs="Times New Roman"/>
          <w:sz w:val="24"/>
          <w:szCs w:val="24"/>
          <w:lang w:val="lt-LT"/>
        </w:rPr>
        <w:t xml:space="preserve"> iš aviakompanijų, kurios nėra IATA narės, tokių kaip </w:t>
      </w:r>
      <w:proofErr w:type="spellStart"/>
      <w:r w:rsidR="004C782B" w:rsidRPr="00E66B2E">
        <w:rPr>
          <w:rFonts w:ascii="Times New Roman" w:hAnsi="Times New Roman" w:cs="Times New Roman"/>
          <w:sz w:val="24"/>
          <w:szCs w:val="24"/>
          <w:lang w:val="lt-LT"/>
        </w:rPr>
        <w:t>Wizzair</w:t>
      </w:r>
      <w:proofErr w:type="spellEnd"/>
      <w:r w:rsidR="004C782B" w:rsidRPr="00E66B2E">
        <w:rPr>
          <w:rFonts w:ascii="Times New Roman" w:hAnsi="Times New Roman" w:cs="Times New Roman"/>
          <w:sz w:val="24"/>
          <w:szCs w:val="24"/>
          <w:lang w:val="lt-LT"/>
        </w:rPr>
        <w:t xml:space="preserve"> ar Ryanair, kelionių </w:t>
      </w:r>
      <w:r w:rsidR="00157043" w:rsidRPr="00E66B2E">
        <w:rPr>
          <w:rFonts w:ascii="Times New Roman" w:hAnsi="Times New Roman" w:cs="Times New Roman"/>
          <w:sz w:val="24"/>
          <w:szCs w:val="24"/>
          <w:lang w:val="lt-LT"/>
        </w:rPr>
        <w:t>Teikėj</w:t>
      </w:r>
      <w:r w:rsidR="004C782B" w:rsidRPr="00E66B2E">
        <w:rPr>
          <w:rFonts w:ascii="Times New Roman" w:hAnsi="Times New Roman" w:cs="Times New Roman"/>
          <w:sz w:val="24"/>
          <w:szCs w:val="24"/>
          <w:lang w:val="lt-LT"/>
        </w:rPr>
        <w:t xml:space="preserve">as turės pateikti </w:t>
      </w:r>
      <w:proofErr w:type="spellStart"/>
      <w:r w:rsidR="004C782B" w:rsidRPr="00E66B2E">
        <w:rPr>
          <w:rFonts w:ascii="Times New Roman" w:hAnsi="Times New Roman" w:cs="Times New Roman"/>
          <w:sz w:val="24"/>
          <w:szCs w:val="24"/>
          <w:lang w:val="lt-LT"/>
        </w:rPr>
        <w:t>aviabilietų</w:t>
      </w:r>
      <w:proofErr w:type="spellEnd"/>
      <w:r w:rsidR="004C782B" w:rsidRPr="00E66B2E">
        <w:rPr>
          <w:rFonts w:ascii="Times New Roman" w:hAnsi="Times New Roman" w:cs="Times New Roman"/>
          <w:sz w:val="24"/>
          <w:szCs w:val="24"/>
          <w:lang w:val="lt-LT"/>
        </w:rPr>
        <w:t xml:space="preserve"> įsigijimo dokumentų kopijas arba momentines ekrano kopijas (</w:t>
      </w:r>
      <w:r w:rsidR="004C782B" w:rsidRPr="00E66B2E">
        <w:rPr>
          <w:rFonts w:ascii="Times New Roman" w:hAnsi="Times New Roman" w:cs="Times New Roman"/>
          <w:i/>
          <w:sz w:val="24"/>
          <w:szCs w:val="24"/>
          <w:lang w:val="lt-LT"/>
        </w:rPr>
        <w:t xml:space="preserve">anglų k. </w:t>
      </w:r>
      <w:proofErr w:type="spellStart"/>
      <w:r w:rsidR="004C782B" w:rsidRPr="00E66B2E">
        <w:rPr>
          <w:rFonts w:ascii="Times New Roman" w:hAnsi="Times New Roman" w:cs="Times New Roman"/>
          <w:i/>
          <w:sz w:val="24"/>
          <w:szCs w:val="24"/>
          <w:lang w:val="lt-LT"/>
        </w:rPr>
        <w:t>printscrean</w:t>
      </w:r>
      <w:proofErr w:type="spellEnd"/>
      <w:r w:rsidR="004C782B" w:rsidRPr="00E66B2E">
        <w:rPr>
          <w:rFonts w:ascii="Times New Roman" w:hAnsi="Times New Roman" w:cs="Times New Roman"/>
          <w:sz w:val="24"/>
          <w:szCs w:val="24"/>
          <w:lang w:val="lt-LT"/>
        </w:rPr>
        <w:t xml:space="preserve">). Apgyvendinimo viešbutyje organizavimo paslaugos įsigijimo atveju, </w:t>
      </w:r>
      <w:r w:rsidR="00157043" w:rsidRPr="00E66B2E">
        <w:rPr>
          <w:rFonts w:ascii="Times New Roman" w:hAnsi="Times New Roman" w:cs="Times New Roman"/>
          <w:sz w:val="24"/>
          <w:szCs w:val="24"/>
          <w:lang w:val="lt-LT"/>
        </w:rPr>
        <w:t>Teikėj</w:t>
      </w:r>
      <w:r w:rsidR="004C782B" w:rsidRPr="00E66B2E">
        <w:rPr>
          <w:rFonts w:ascii="Times New Roman" w:hAnsi="Times New Roman" w:cs="Times New Roman"/>
          <w:sz w:val="24"/>
          <w:szCs w:val="24"/>
          <w:lang w:val="lt-LT"/>
        </w:rPr>
        <w:t>o su viešbučio kambario nuoma susijusias patirtas išlaidas patvirtinantis dokumentas galėtų būti viešbučio arba įmonės, teikiančios apgyvendinimo įstaigų (viešbučių, motelių ir panašiai) užsakymo paslaugas savo internetinėje svetainėje (</w:t>
      </w:r>
      <w:r w:rsidR="004C782B" w:rsidRPr="00E66B2E">
        <w:rPr>
          <w:rFonts w:ascii="Times New Roman" w:hAnsi="Times New Roman" w:cs="Times New Roman"/>
          <w:i/>
          <w:sz w:val="24"/>
          <w:szCs w:val="24"/>
          <w:lang w:val="lt-LT"/>
        </w:rPr>
        <w:t>pavyzdžiui, Booking.com, Tripadvisor.com ir panašiai</w:t>
      </w:r>
      <w:r w:rsidR="004C782B" w:rsidRPr="00E66B2E">
        <w:rPr>
          <w:rFonts w:ascii="Times New Roman" w:hAnsi="Times New Roman" w:cs="Times New Roman"/>
          <w:sz w:val="24"/>
          <w:szCs w:val="24"/>
          <w:lang w:val="lt-LT"/>
        </w:rPr>
        <w:t xml:space="preserve">) </w:t>
      </w:r>
      <w:r w:rsidR="00157043" w:rsidRPr="00E66B2E">
        <w:rPr>
          <w:rFonts w:ascii="Times New Roman" w:hAnsi="Times New Roman" w:cs="Times New Roman"/>
          <w:sz w:val="24"/>
          <w:szCs w:val="24"/>
          <w:lang w:val="lt-LT"/>
        </w:rPr>
        <w:t>Teikėj</w:t>
      </w:r>
      <w:r w:rsidR="004C782B" w:rsidRPr="00E66B2E">
        <w:rPr>
          <w:rFonts w:ascii="Times New Roman" w:hAnsi="Times New Roman" w:cs="Times New Roman"/>
          <w:sz w:val="24"/>
          <w:szCs w:val="24"/>
          <w:lang w:val="lt-LT"/>
        </w:rPr>
        <w:t xml:space="preserve">ui išrašyta sąskaita faktūra, kurioje aiškiai matytųsi išlaidos, patirtos vykdant </w:t>
      </w:r>
      <w:r w:rsidR="00E66B2E" w:rsidRPr="00E66B2E">
        <w:rPr>
          <w:rFonts w:ascii="Times New Roman" w:hAnsi="Times New Roman" w:cs="Times New Roman"/>
          <w:sz w:val="24"/>
          <w:szCs w:val="24"/>
          <w:lang w:val="lt-LT"/>
        </w:rPr>
        <w:t>Užsakovo</w:t>
      </w:r>
      <w:r w:rsidR="004C782B" w:rsidRPr="00E66B2E">
        <w:rPr>
          <w:rFonts w:ascii="Times New Roman" w:hAnsi="Times New Roman" w:cs="Times New Roman"/>
          <w:sz w:val="24"/>
          <w:szCs w:val="24"/>
          <w:lang w:val="lt-LT"/>
        </w:rPr>
        <w:t xml:space="preserve"> užsakymą; organizuojant kelionės draudimą, patvirtinančiu dokumentu būtų draudimo polisas, kuriame nurodyta </w:t>
      </w:r>
      <w:r w:rsidR="00157043" w:rsidRPr="00E66B2E">
        <w:rPr>
          <w:rFonts w:ascii="Times New Roman" w:hAnsi="Times New Roman" w:cs="Times New Roman"/>
          <w:sz w:val="24"/>
          <w:szCs w:val="24"/>
          <w:lang w:val="lt-LT"/>
        </w:rPr>
        <w:t>Teikėj</w:t>
      </w:r>
      <w:r w:rsidR="004C782B" w:rsidRPr="00E66B2E">
        <w:rPr>
          <w:rFonts w:ascii="Times New Roman" w:hAnsi="Times New Roman" w:cs="Times New Roman"/>
          <w:sz w:val="24"/>
          <w:szCs w:val="24"/>
          <w:lang w:val="lt-LT"/>
        </w:rPr>
        <w:t xml:space="preserve">o sumokėta draudimo įmoka; </w:t>
      </w:r>
      <w:r w:rsidR="00157043" w:rsidRPr="00E66B2E">
        <w:rPr>
          <w:rFonts w:ascii="Times New Roman" w:hAnsi="Times New Roman" w:cs="Times New Roman"/>
          <w:sz w:val="24"/>
          <w:szCs w:val="24"/>
          <w:lang w:val="lt-LT"/>
        </w:rPr>
        <w:t>Teikėj</w:t>
      </w:r>
      <w:r w:rsidR="004C782B" w:rsidRPr="00E66B2E">
        <w:rPr>
          <w:rFonts w:ascii="Times New Roman" w:hAnsi="Times New Roman" w:cs="Times New Roman"/>
          <w:sz w:val="24"/>
          <w:szCs w:val="24"/>
          <w:lang w:val="lt-LT"/>
        </w:rPr>
        <w:t xml:space="preserve">ui perkant autobusų bilietus, išlaidas pagrindžiantis dokumentas galėtų būti pats bilietas, kai jame nurodoma jo kaina. </w:t>
      </w:r>
      <w:r w:rsidR="00E66B2E" w:rsidRPr="00E66B2E">
        <w:rPr>
          <w:rFonts w:ascii="Times New Roman" w:hAnsi="Times New Roman" w:cs="Times New Roman"/>
          <w:sz w:val="24"/>
          <w:szCs w:val="24"/>
          <w:lang w:val="lt-LT"/>
        </w:rPr>
        <w:t>Užsakovui</w:t>
      </w:r>
      <w:r w:rsidR="004C782B" w:rsidRPr="00E66B2E">
        <w:rPr>
          <w:rFonts w:ascii="Times New Roman" w:hAnsi="Times New Roman" w:cs="Times New Roman"/>
          <w:sz w:val="24"/>
          <w:szCs w:val="24"/>
          <w:lang w:val="lt-LT"/>
        </w:rPr>
        <w:t xml:space="preserve"> priimtinais išlaidas patvirtinančiais dokumentais galės būti ir kiti neredaguojamo formato dokumentai (netiks persiųsti laiškai ir kiti redaguojami dokumentai), kuriuose aiškiai matytųsi </w:t>
      </w:r>
      <w:r w:rsidR="00157043" w:rsidRPr="00E66B2E">
        <w:rPr>
          <w:rFonts w:ascii="Times New Roman" w:hAnsi="Times New Roman" w:cs="Times New Roman"/>
          <w:sz w:val="24"/>
          <w:szCs w:val="24"/>
          <w:lang w:val="lt-LT"/>
        </w:rPr>
        <w:t>Teikėj</w:t>
      </w:r>
      <w:r w:rsidR="004C782B" w:rsidRPr="00E66B2E">
        <w:rPr>
          <w:rFonts w:ascii="Times New Roman" w:hAnsi="Times New Roman" w:cs="Times New Roman"/>
          <w:sz w:val="24"/>
          <w:szCs w:val="24"/>
          <w:lang w:val="lt-LT"/>
        </w:rPr>
        <w:t>o patirtos išlaidos.</w:t>
      </w:r>
    </w:p>
    <w:p w14:paraId="33ABA793" w14:textId="53A04DCA" w:rsidR="00F71203" w:rsidRPr="00E66B2E" w:rsidRDefault="00865B8B" w:rsidP="00FD31DA">
      <w:pPr>
        <w:tabs>
          <w:tab w:val="left" w:pos="567"/>
          <w:tab w:val="left" w:pos="1276"/>
        </w:tabs>
        <w:spacing w:after="0" w:line="240" w:lineRule="auto"/>
        <w:ind w:firstLine="851"/>
        <w:jc w:val="both"/>
        <w:rPr>
          <w:rFonts w:ascii="Times New Roman" w:eastAsia="Times New Roman" w:hAnsi="Times New Roman" w:cs="Times New Roman"/>
          <w:sz w:val="24"/>
          <w:szCs w:val="24"/>
          <w:lang w:val="lt-LT"/>
        </w:rPr>
      </w:pPr>
      <w:r w:rsidRPr="00E66B2E">
        <w:rPr>
          <w:rFonts w:ascii="Times New Roman" w:eastAsia="Calibri" w:hAnsi="Times New Roman" w:cs="Times New Roman"/>
          <w:color w:val="000000"/>
          <w:sz w:val="24"/>
          <w:szCs w:val="24"/>
          <w:lang w:val="lt-LT"/>
        </w:rPr>
        <w:t>2</w:t>
      </w:r>
      <w:r w:rsidR="00B57C7D" w:rsidRPr="00E66B2E">
        <w:rPr>
          <w:rFonts w:ascii="Times New Roman" w:eastAsia="Calibri" w:hAnsi="Times New Roman" w:cs="Times New Roman"/>
          <w:color w:val="000000"/>
          <w:sz w:val="24"/>
          <w:szCs w:val="24"/>
          <w:lang w:val="lt-LT"/>
        </w:rPr>
        <w:t xml:space="preserve">.2. </w:t>
      </w:r>
      <w:r w:rsidR="00EB064C" w:rsidRPr="00E66B2E">
        <w:rPr>
          <w:rFonts w:ascii="Times New Roman" w:eastAsia="Times New Roman" w:hAnsi="Times New Roman" w:cs="Times New Roman"/>
          <w:color w:val="000000"/>
          <w:sz w:val="24"/>
          <w:szCs w:val="24"/>
          <w:lang w:val="lt-LT"/>
        </w:rPr>
        <w:t>Pradinės</w:t>
      </w:r>
      <w:r w:rsidR="00B57C7D" w:rsidRPr="00E66B2E">
        <w:rPr>
          <w:rFonts w:ascii="Times New Roman" w:eastAsia="Times New Roman" w:hAnsi="Times New Roman" w:cs="Times New Roman"/>
          <w:color w:val="000000"/>
          <w:sz w:val="24"/>
          <w:szCs w:val="24"/>
          <w:lang w:val="lt-LT"/>
        </w:rPr>
        <w:t xml:space="preserve"> Sutarties vertė per visą Sutarties galiojimo laikotarpį yra </w:t>
      </w:r>
      <w:bookmarkStart w:id="0" w:name="_Hlk133412384"/>
      <w:r w:rsidR="00EB064C" w:rsidRPr="00E66B2E">
        <w:rPr>
          <w:rFonts w:ascii="Times New Roman" w:eastAsia="Times New Roman" w:hAnsi="Times New Roman" w:cs="Times New Roman"/>
          <w:color w:val="000000"/>
          <w:sz w:val="24"/>
          <w:szCs w:val="24"/>
          <w:lang w:val="lt-LT"/>
        </w:rPr>
        <w:t>228</w:t>
      </w:r>
      <w:r w:rsidR="00B171FC">
        <w:rPr>
          <w:rFonts w:ascii="Times New Roman" w:eastAsia="Times New Roman" w:hAnsi="Times New Roman" w:cs="Times New Roman"/>
          <w:color w:val="000000"/>
          <w:sz w:val="24"/>
          <w:szCs w:val="24"/>
          <w:lang w:val="lt-LT"/>
        </w:rPr>
        <w:t> </w:t>
      </w:r>
      <w:r w:rsidR="00EB064C" w:rsidRPr="00E66B2E">
        <w:rPr>
          <w:rFonts w:ascii="Times New Roman" w:eastAsia="Times New Roman" w:hAnsi="Times New Roman" w:cs="Times New Roman"/>
          <w:color w:val="000000"/>
          <w:sz w:val="24"/>
          <w:szCs w:val="24"/>
          <w:lang w:val="lt-LT"/>
        </w:rPr>
        <w:t>510</w:t>
      </w:r>
      <w:r w:rsidR="00B171FC">
        <w:rPr>
          <w:rFonts w:ascii="Times New Roman" w:eastAsia="Times New Roman" w:hAnsi="Times New Roman" w:cs="Times New Roman"/>
          <w:color w:val="000000"/>
          <w:sz w:val="24"/>
          <w:szCs w:val="24"/>
          <w:lang w:val="lt-LT"/>
        </w:rPr>
        <w:t>,00</w:t>
      </w:r>
      <w:r w:rsidR="00EB064C" w:rsidRPr="00E66B2E">
        <w:rPr>
          <w:rFonts w:ascii="Times New Roman" w:eastAsia="Times New Roman" w:hAnsi="Times New Roman" w:cs="Times New Roman"/>
          <w:color w:val="000000"/>
          <w:sz w:val="24"/>
          <w:szCs w:val="24"/>
          <w:lang w:val="lt-LT"/>
        </w:rPr>
        <w:t xml:space="preserve"> </w:t>
      </w:r>
      <w:bookmarkEnd w:id="0"/>
      <w:r w:rsidR="003B1B6D" w:rsidRPr="00E66B2E">
        <w:rPr>
          <w:rFonts w:ascii="Times New Roman" w:eastAsia="Times New Roman" w:hAnsi="Times New Roman" w:cs="Times New Roman"/>
          <w:color w:val="000000"/>
          <w:sz w:val="24"/>
          <w:szCs w:val="24"/>
          <w:lang w:val="lt-LT"/>
        </w:rPr>
        <w:t xml:space="preserve">Eur </w:t>
      </w:r>
      <w:r w:rsidR="00A10760" w:rsidRPr="00E66B2E">
        <w:rPr>
          <w:rFonts w:ascii="Times New Roman" w:eastAsia="Times New Roman" w:hAnsi="Times New Roman" w:cs="Times New Roman"/>
          <w:color w:val="000000"/>
          <w:sz w:val="24"/>
          <w:szCs w:val="24"/>
          <w:lang w:val="lt-LT"/>
        </w:rPr>
        <w:t xml:space="preserve">(du šimtai dvidešimt aštuoni </w:t>
      </w:r>
      <w:r w:rsidR="003B1B6D" w:rsidRPr="00E66B2E">
        <w:rPr>
          <w:rFonts w:ascii="Times New Roman" w:eastAsia="Times New Roman" w:hAnsi="Times New Roman" w:cs="Times New Roman"/>
          <w:color w:val="000000"/>
          <w:sz w:val="24"/>
          <w:szCs w:val="24"/>
          <w:lang w:val="lt-LT"/>
        </w:rPr>
        <w:t>tūkstančiai penki šimtai dešimt eurų)</w:t>
      </w:r>
      <w:r w:rsidR="00FD31DA">
        <w:rPr>
          <w:rFonts w:ascii="Times New Roman" w:eastAsia="Times New Roman" w:hAnsi="Times New Roman" w:cs="Times New Roman"/>
          <w:color w:val="000000"/>
          <w:sz w:val="24"/>
          <w:szCs w:val="24"/>
          <w:lang w:val="lt-LT"/>
        </w:rPr>
        <w:t xml:space="preserve"> (</w:t>
      </w:r>
      <w:r w:rsidR="00F71203" w:rsidRPr="00E66B2E">
        <w:rPr>
          <w:rFonts w:ascii="Times New Roman" w:eastAsia="Times New Roman" w:hAnsi="Times New Roman" w:cs="Times New Roman"/>
          <w:sz w:val="24"/>
          <w:szCs w:val="24"/>
          <w:lang w:val="lt-LT"/>
        </w:rPr>
        <w:t>PVM –</w:t>
      </w:r>
      <w:r w:rsidR="00C637DA">
        <w:rPr>
          <w:rFonts w:ascii="Times New Roman" w:eastAsia="Times New Roman" w:hAnsi="Times New Roman" w:cs="Times New Roman"/>
          <w:sz w:val="24"/>
          <w:szCs w:val="24"/>
          <w:lang w:val="lt-LT"/>
        </w:rPr>
        <w:t xml:space="preserve"> </w:t>
      </w:r>
      <w:r w:rsidR="00F8717C">
        <w:rPr>
          <w:rFonts w:ascii="Times New Roman" w:eastAsia="Times New Roman" w:hAnsi="Times New Roman" w:cs="Times New Roman"/>
          <w:sz w:val="24"/>
          <w:szCs w:val="24"/>
          <w:lang w:val="lt-LT"/>
        </w:rPr>
        <w:t>netaikomas</w:t>
      </w:r>
      <w:r w:rsidR="00FD31DA">
        <w:rPr>
          <w:rFonts w:ascii="Times New Roman" w:eastAsia="Times New Roman" w:hAnsi="Times New Roman" w:cs="Times New Roman"/>
          <w:sz w:val="24"/>
          <w:szCs w:val="24"/>
          <w:lang w:val="lt-LT"/>
        </w:rPr>
        <w:t>)</w:t>
      </w:r>
      <w:r w:rsidR="00574E91" w:rsidRPr="00E66B2E">
        <w:rPr>
          <w:rFonts w:ascii="Times New Roman" w:eastAsia="Times New Roman" w:hAnsi="Times New Roman" w:cs="Times New Roman"/>
          <w:sz w:val="24"/>
          <w:szCs w:val="24"/>
          <w:lang w:val="lt-LT"/>
        </w:rPr>
        <w:t>.</w:t>
      </w:r>
    </w:p>
    <w:p w14:paraId="4EE7F4EA" w14:textId="061BBE80" w:rsidR="00F71203" w:rsidRPr="003E32C8" w:rsidRDefault="00DA7F95" w:rsidP="00ED3208">
      <w:pPr>
        <w:tabs>
          <w:tab w:val="left" w:pos="993"/>
        </w:tabs>
        <w:spacing w:after="0" w:line="240" w:lineRule="auto"/>
        <w:ind w:left="851"/>
        <w:contextualSpacing/>
        <w:jc w:val="both"/>
        <w:rPr>
          <w:rFonts w:ascii="Times New Roman" w:eastAsia="Times New Roman" w:hAnsi="Times New Roman" w:cs="Times New Roman"/>
          <w:sz w:val="24"/>
          <w:szCs w:val="24"/>
          <w:lang w:val="lt-LT"/>
        </w:rPr>
      </w:pPr>
      <w:r w:rsidRPr="00E66B2E">
        <w:rPr>
          <w:rFonts w:ascii="Times New Roman" w:eastAsia="Times New Roman" w:hAnsi="Times New Roman" w:cs="Times New Roman"/>
          <w:sz w:val="24"/>
          <w:szCs w:val="24"/>
          <w:lang w:val="lt-LT"/>
        </w:rPr>
        <w:t>Užsakovas neįsi</w:t>
      </w:r>
      <w:r w:rsidR="00941B52" w:rsidRPr="00E66B2E">
        <w:rPr>
          <w:rFonts w:ascii="Times New Roman" w:eastAsia="Times New Roman" w:hAnsi="Times New Roman" w:cs="Times New Roman"/>
          <w:sz w:val="24"/>
          <w:szCs w:val="24"/>
          <w:lang w:val="lt-LT"/>
        </w:rPr>
        <w:t xml:space="preserve">pareigoja </w:t>
      </w:r>
      <w:r w:rsidR="00864414" w:rsidRPr="00E66B2E">
        <w:rPr>
          <w:rFonts w:ascii="Times New Roman" w:eastAsia="Times New Roman" w:hAnsi="Times New Roman" w:cs="Times New Roman"/>
          <w:sz w:val="24"/>
          <w:szCs w:val="24"/>
          <w:lang w:val="lt-LT"/>
        </w:rPr>
        <w:t xml:space="preserve">išpirkti visos </w:t>
      </w:r>
      <w:r w:rsidR="00E66B2E" w:rsidRPr="00E66B2E">
        <w:rPr>
          <w:rFonts w:ascii="Times New Roman" w:eastAsia="Times New Roman" w:hAnsi="Times New Roman" w:cs="Times New Roman"/>
          <w:sz w:val="24"/>
          <w:szCs w:val="24"/>
          <w:lang w:val="lt-LT"/>
        </w:rPr>
        <w:t>S</w:t>
      </w:r>
      <w:r w:rsidR="00986778" w:rsidRPr="00E66B2E">
        <w:rPr>
          <w:rFonts w:ascii="Times New Roman" w:eastAsia="Times New Roman" w:hAnsi="Times New Roman" w:cs="Times New Roman"/>
          <w:sz w:val="24"/>
          <w:szCs w:val="24"/>
          <w:lang w:val="lt-LT"/>
        </w:rPr>
        <w:t xml:space="preserve">utarties </w:t>
      </w:r>
      <w:r w:rsidR="00864414" w:rsidRPr="00E66B2E">
        <w:rPr>
          <w:rFonts w:ascii="Times New Roman" w:eastAsia="Times New Roman" w:hAnsi="Times New Roman" w:cs="Times New Roman"/>
          <w:sz w:val="24"/>
          <w:szCs w:val="24"/>
          <w:lang w:val="lt-LT"/>
        </w:rPr>
        <w:t>sumos.</w:t>
      </w:r>
    </w:p>
    <w:p w14:paraId="704DC025" w14:textId="5FBDD1DE" w:rsidR="00672E99" w:rsidRPr="00E66B2E" w:rsidRDefault="00865B8B" w:rsidP="00ED3208">
      <w:pPr>
        <w:tabs>
          <w:tab w:val="left" w:pos="567"/>
          <w:tab w:val="left" w:pos="1276"/>
        </w:tabs>
        <w:spacing w:after="0" w:line="240" w:lineRule="auto"/>
        <w:ind w:firstLine="851"/>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2</w:t>
      </w:r>
      <w:r w:rsidR="00B57C7D" w:rsidRPr="00E66B2E">
        <w:rPr>
          <w:rFonts w:ascii="Times New Roman" w:eastAsia="Calibri" w:hAnsi="Times New Roman" w:cs="Times New Roman"/>
          <w:sz w:val="24"/>
          <w:szCs w:val="24"/>
          <w:lang w:val="lt-LT"/>
        </w:rPr>
        <w:t>.3.</w:t>
      </w:r>
      <w:r w:rsidR="00672E99" w:rsidRPr="00E66B2E">
        <w:rPr>
          <w:lang w:val="lt-LT"/>
        </w:rPr>
        <w:t xml:space="preserve"> </w:t>
      </w:r>
      <w:r w:rsidR="00672E99" w:rsidRPr="00E66B2E">
        <w:rPr>
          <w:rFonts w:ascii="Times New Roman" w:eastAsia="Calibri" w:hAnsi="Times New Roman" w:cs="Times New Roman"/>
          <w:sz w:val="24"/>
          <w:szCs w:val="24"/>
          <w:lang w:val="lt-LT"/>
        </w:rPr>
        <w:t>Bet kuri Sutarties šalis Sutarties galiojimo metu turi teisę inicijuoti Sutartyje numatytų kainos/įkainių perskaičiavimą (keitimą) ne anksčiau kaip</w:t>
      </w:r>
      <w:r w:rsidR="00D6652F" w:rsidRPr="00E66B2E">
        <w:rPr>
          <w:rFonts w:ascii="Times New Roman" w:eastAsia="Calibri" w:hAnsi="Times New Roman" w:cs="Times New Roman"/>
          <w:sz w:val="24"/>
          <w:szCs w:val="24"/>
          <w:lang w:val="lt-LT"/>
        </w:rPr>
        <w:t xml:space="preserve"> po</w:t>
      </w:r>
      <w:r w:rsidR="00672E99" w:rsidRPr="00E66B2E">
        <w:rPr>
          <w:rFonts w:ascii="Times New Roman" w:eastAsia="Calibri" w:hAnsi="Times New Roman" w:cs="Times New Roman"/>
          <w:sz w:val="24"/>
          <w:szCs w:val="24"/>
          <w:lang w:val="lt-LT"/>
        </w:rPr>
        <w:t xml:space="preserve"> </w:t>
      </w:r>
      <w:r w:rsidR="00CB706E" w:rsidRPr="00E66B2E">
        <w:rPr>
          <w:rFonts w:ascii="Times New Roman" w:eastAsia="Calibri" w:hAnsi="Times New Roman" w:cs="Times New Roman"/>
          <w:sz w:val="24"/>
          <w:szCs w:val="24"/>
          <w:lang w:val="lt-LT"/>
        </w:rPr>
        <w:t>6 mėn.</w:t>
      </w:r>
      <w:r w:rsidR="00672E99" w:rsidRPr="00E66B2E">
        <w:rPr>
          <w:rFonts w:ascii="Times New Roman" w:eastAsia="Calibri" w:hAnsi="Times New Roman" w:cs="Times New Roman"/>
          <w:sz w:val="24"/>
          <w:szCs w:val="24"/>
          <w:lang w:val="lt-LT"/>
        </w:rPr>
        <w:t xml:space="preserve"> nuo </w:t>
      </w:r>
      <w:r w:rsidR="00CB706E" w:rsidRPr="00E66B2E">
        <w:rPr>
          <w:rFonts w:ascii="Times New Roman" w:eastAsia="Calibri" w:hAnsi="Times New Roman" w:cs="Times New Roman"/>
          <w:sz w:val="24"/>
          <w:szCs w:val="24"/>
          <w:lang w:val="lt-LT"/>
        </w:rPr>
        <w:t>p</w:t>
      </w:r>
      <w:r w:rsidR="00672E99" w:rsidRPr="00E66B2E">
        <w:rPr>
          <w:rFonts w:ascii="Times New Roman" w:eastAsia="Calibri" w:hAnsi="Times New Roman" w:cs="Times New Roman"/>
          <w:sz w:val="24"/>
          <w:szCs w:val="24"/>
          <w:lang w:val="lt-LT"/>
        </w:rPr>
        <w:t xml:space="preserve">askutinės pirkimo, kurio pagrindu sudaryta ši Pirkimo sutartis, pasiūlymų pateikimo termino dienos (jeigu perskaičiavimas jau buvo atliktas – nuo paskutinio perskaičiavimo pagal šį punktą dienos), jeigu Vartojimo prekių ir paslaugų kainų pokytis (k), apskaičiuotas kaip nustatyta </w:t>
      </w:r>
      <w:r w:rsidR="00F03705" w:rsidRPr="00E66B2E">
        <w:rPr>
          <w:rFonts w:ascii="Times New Roman" w:eastAsia="Calibri" w:hAnsi="Times New Roman" w:cs="Times New Roman"/>
          <w:sz w:val="24"/>
          <w:szCs w:val="24"/>
          <w:lang w:val="lt-LT"/>
        </w:rPr>
        <w:t>2.6</w:t>
      </w:r>
      <w:r w:rsidR="00672E99" w:rsidRPr="00E66B2E">
        <w:rPr>
          <w:rFonts w:ascii="Times New Roman" w:eastAsia="Calibri" w:hAnsi="Times New Roman" w:cs="Times New Roman"/>
          <w:sz w:val="24"/>
          <w:szCs w:val="24"/>
          <w:lang w:val="lt-LT"/>
        </w:rPr>
        <w:t xml:space="preserve"> </w:t>
      </w:r>
      <w:r w:rsidR="00BA5C84">
        <w:rPr>
          <w:rFonts w:ascii="Times New Roman" w:eastAsia="Calibri" w:hAnsi="Times New Roman" w:cs="Times New Roman"/>
          <w:sz w:val="24"/>
          <w:szCs w:val="24"/>
          <w:lang w:val="lt-LT"/>
        </w:rPr>
        <w:t>papunktyje</w:t>
      </w:r>
      <w:r w:rsidR="00672E99" w:rsidRPr="00E66B2E">
        <w:rPr>
          <w:rFonts w:ascii="Times New Roman" w:eastAsia="Calibri" w:hAnsi="Times New Roman" w:cs="Times New Roman"/>
          <w:sz w:val="24"/>
          <w:szCs w:val="24"/>
          <w:lang w:val="lt-LT"/>
        </w:rPr>
        <w:t xml:space="preserve">, viršija 5 procentus. Atlikdamos perskaičiavimą Šalys vadovaujasi </w:t>
      </w:r>
      <w:r w:rsidR="00E66B2E" w:rsidRPr="00E66B2E">
        <w:rPr>
          <w:rFonts w:ascii="Times New Roman" w:eastAsia="Calibri" w:hAnsi="Times New Roman" w:cs="Times New Roman"/>
          <w:sz w:val="24"/>
          <w:szCs w:val="24"/>
          <w:lang w:val="lt-LT"/>
        </w:rPr>
        <w:t>Valstybės duomenų agentūros</w:t>
      </w:r>
      <w:r w:rsidR="00672E99" w:rsidRPr="00E66B2E">
        <w:rPr>
          <w:rFonts w:ascii="Times New Roman" w:eastAsia="Calibri" w:hAnsi="Times New Roman" w:cs="Times New Roman"/>
          <w:sz w:val="24"/>
          <w:szCs w:val="24"/>
          <w:lang w:val="lt-LT"/>
        </w:rPr>
        <w:t xml:space="preserve"> viešai Oficialiosios statistikos portale paskelbtais Rodiklių duomenų bazės duomenimis, iš kitos Šalies nereikalaudamos pateikti oficialaus</w:t>
      </w:r>
      <w:r w:rsidR="00E66B2E" w:rsidRPr="00E66B2E">
        <w:rPr>
          <w:rFonts w:ascii="Times New Roman" w:eastAsia="Calibri" w:hAnsi="Times New Roman" w:cs="Times New Roman"/>
          <w:sz w:val="24"/>
          <w:szCs w:val="24"/>
          <w:lang w:val="lt-LT"/>
        </w:rPr>
        <w:t xml:space="preserve"> Valstybės duomenų agentūros</w:t>
      </w:r>
      <w:r w:rsidR="00672E99" w:rsidRPr="00E66B2E">
        <w:rPr>
          <w:rFonts w:ascii="Times New Roman" w:eastAsia="Calibri" w:hAnsi="Times New Roman" w:cs="Times New Roman"/>
          <w:sz w:val="24"/>
          <w:szCs w:val="24"/>
          <w:lang w:val="lt-LT"/>
        </w:rPr>
        <w:t xml:space="preserve"> ar kitos institucijos išduoto dokumento ar patvirtinimo.</w:t>
      </w:r>
    </w:p>
    <w:p w14:paraId="71D14C9D" w14:textId="5C65F88C" w:rsidR="00672E99" w:rsidRPr="00E66B2E" w:rsidRDefault="008C25F6" w:rsidP="00ED3208">
      <w:pPr>
        <w:tabs>
          <w:tab w:val="left" w:pos="567"/>
          <w:tab w:val="left" w:pos="1276"/>
        </w:tabs>
        <w:spacing w:after="0" w:line="240" w:lineRule="auto"/>
        <w:ind w:firstLine="851"/>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2.4</w:t>
      </w:r>
      <w:r w:rsidR="00672E99" w:rsidRPr="00E66B2E">
        <w:rPr>
          <w:rFonts w:ascii="Times New Roman" w:eastAsia="Calibri" w:hAnsi="Times New Roman" w:cs="Times New Roman"/>
          <w:sz w:val="24"/>
          <w:szCs w:val="24"/>
          <w:lang w:val="lt-LT"/>
        </w:rPr>
        <w:t>. Šalys privalo Susitarime nurodyti indekso reikšmę laikotarpio pradžioje ir jos nustatymo datą, indekso reikšmę laikotarpio pabaigoje ir jos nustatymo datą, kainų pokytį (k), perskaičiuotus įkainius, perskaičiuotą pradinės sutarties vertę.</w:t>
      </w:r>
    </w:p>
    <w:p w14:paraId="057528F0" w14:textId="256F4451" w:rsidR="00672E99" w:rsidRPr="00E66B2E" w:rsidRDefault="004D2519" w:rsidP="00ED3208">
      <w:pPr>
        <w:tabs>
          <w:tab w:val="left" w:pos="567"/>
          <w:tab w:val="left" w:pos="1276"/>
        </w:tabs>
        <w:spacing w:after="0" w:line="240" w:lineRule="auto"/>
        <w:ind w:firstLine="851"/>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2.5</w:t>
      </w:r>
      <w:r w:rsidR="00672E99" w:rsidRPr="00E66B2E">
        <w:rPr>
          <w:rFonts w:ascii="Times New Roman" w:eastAsia="Calibri" w:hAnsi="Times New Roman" w:cs="Times New Roman"/>
          <w:sz w:val="24"/>
          <w:szCs w:val="24"/>
          <w:lang w:val="lt-LT"/>
        </w:rPr>
        <w:t>. Perskaičiuotieji įkainiai</w:t>
      </w:r>
      <w:r w:rsidR="00EB7456" w:rsidRPr="00E66B2E">
        <w:rPr>
          <w:rFonts w:ascii="Times New Roman" w:eastAsia="Calibri" w:hAnsi="Times New Roman" w:cs="Times New Roman"/>
          <w:sz w:val="24"/>
          <w:szCs w:val="24"/>
          <w:lang w:val="lt-LT"/>
        </w:rPr>
        <w:t>/kaina</w:t>
      </w:r>
      <w:r w:rsidR="00672E99" w:rsidRPr="00E66B2E">
        <w:rPr>
          <w:rFonts w:ascii="Times New Roman" w:eastAsia="Calibri" w:hAnsi="Times New Roman" w:cs="Times New Roman"/>
          <w:sz w:val="24"/>
          <w:szCs w:val="24"/>
          <w:lang w:val="lt-LT"/>
        </w:rPr>
        <w:t xml:space="preserve"> taikomi užsakymams, pateiktiems po to, kai Šalys sudaro susitarimą dėl įkainių perskaičiavimo.</w:t>
      </w:r>
    </w:p>
    <w:p w14:paraId="7AB02313" w14:textId="4CFAD605" w:rsidR="00672E99" w:rsidRPr="00E66B2E" w:rsidRDefault="004D2519" w:rsidP="00ED3208">
      <w:pPr>
        <w:tabs>
          <w:tab w:val="left" w:pos="567"/>
          <w:tab w:val="left" w:pos="1276"/>
        </w:tabs>
        <w:spacing w:after="0" w:line="240" w:lineRule="auto"/>
        <w:ind w:firstLine="851"/>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2.6</w:t>
      </w:r>
      <w:r w:rsidR="00672E99" w:rsidRPr="00E66B2E">
        <w:rPr>
          <w:rFonts w:ascii="Times New Roman" w:eastAsia="Calibri" w:hAnsi="Times New Roman" w:cs="Times New Roman"/>
          <w:sz w:val="24"/>
          <w:szCs w:val="24"/>
          <w:lang w:val="lt-LT"/>
        </w:rPr>
        <w:t>. Nauj</w:t>
      </w:r>
      <w:r w:rsidR="00414477" w:rsidRPr="00E66B2E">
        <w:rPr>
          <w:rFonts w:ascii="Times New Roman" w:eastAsia="Calibri" w:hAnsi="Times New Roman" w:cs="Times New Roman"/>
          <w:sz w:val="24"/>
          <w:szCs w:val="24"/>
          <w:lang w:val="lt-LT"/>
        </w:rPr>
        <w:t>a kaina/</w:t>
      </w:r>
      <w:r w:rsidR="00672E99" w:rsidRPr="00E66B2E">
        <w:rPr>
          <w:rFonts w:ascii="Times New Roman" w:eastAsia="Calibri" w:hAnsi="Times New Roman" w:cs="Times New Roman"/>
          <w:sz w:val="24"/>
          <w:szCs w:val="24"/>
          <w:lang w:val="lt-LT"/>
        </w:rPr>
        <w:t xml:space="preserve"> įkainiai apskaičiuojami pagal formulę:</w:t>
      </w:r>
    </w:p>
    <w:p w14:paraId="523E9054" w14:textId="77777777" w:rsidR="00672E99" w:rsidRPr="00E66B2E" w:rsidRDefault="00672E99" w:rsidP="00ED3208">
      <w:pPr>
        <w:tabs>
          <w:tab w:val="left" w:pos="567"/>
          <w:tab w:val="left" w:pos="1276"/>
        </w:tabs>
        <w:spacing w:after="0" w:line="240" w:lineRule="auto"/>
        <w:ind w:firstLine="851"/>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a_1=a+(k/100×a), kur</w:t>
      </w:r>
    </w:p>
    <w:p w14:paraId="4533CD3E" w14:textId="77777777" w:rsidR="00672E99" w:rsidRPr="00E66B2E" w:rsidRDefault="00672E99" w:rsidP="00ED3208">
      <w:pPr>
        <w:tabs>
          <w:tab w:val="left" w:pos="567"/>
          <w:tab w:val="left" w:pos="1276"/>
        </w:tabs>
        <w:spacing w:after="0" w:line="240" w:lineRule="auto"/>
        <w:ind w:firstLine="851"/>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a – įkainis (Eur be PVM)) (jei jis jau buvo perskaičiuotas, tai po paskutinio perskaičiavimo).</w:t>
      </w:r>
    </w:p>
    <w:p w14:paraId="6F559E7C" w14:textId="7B1B50CC" w:rsidR="00672E99" w:rsidRPr="00E66B2E" w:rsidRDefault="00672E99" w:rsidP="00ED3208">
      <w:pPr>
        <w:tabs>
          <w:tab w:val="left" w:pos="567"/>
          <w:tab w:val="left" w:pos="1276"/>
        </w:tabs>
        <w:spacing w:after="0" w:line="240" w:lineRule="auto"/>
        <w:ind w:firstLine="851"/>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a</w:t>
      </w:r>
      <w:r w:rsidR="00790DF6">
        <w:rPr>
          <w:rFonts w:ascii="Times New Roman" w:eastAsia="Calibri" w:hAnsi="Times New Roman" w:cs="Times New Roman"/>
          <w:sz w:val="24"/>
          <w:szCs w:val="24"/>
          <w:lang w:val="lt-LT"/>
        </w:rPr>
        <w:t>_</w:t>
      </w:r>
      <w:r w:rsidRPr="00E66B2E">
        <w:rPr>
          <w:rFonts w:ascii="Times New Roman" w:eastAsia="Calibri" w:hAnsi="Times New Roman" w:cs="Times New Roman"/>
          <w:sz w:val="24"/>
          <w:szCs w:val="24"/>
          <w:lang w:val="lt-LT"/>
        </w:rPr>
        <w:t>1 – perskaičiuotas (pakeistas) įkainis (Eur be PVM)</w:t>
      </w:r>
    </w:p>
    <w:p w14:paraId="42ADE884" w14:textId="09F0F815" w:rsidR="00672E99" w:rsidRPr="00E66B2E" w:rsidRDefault="00672E99" w:rsidP="00ED3208">
      <w:pPr>
        <w:tabs>
          <w:tab w:val="left" w:pos="567"/>
          <w:tab w:val="left" w:pos="1276"/>
        </w:tabs>
        <w:spacing w:after="0" w:line="240" w:lineRule="auto"/>
        <w:ind w:firstLine="851"/>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 xml:space="preserve">k – Pagal vartotojų kainų indeksą apskaičiuotas Vartojimo prekių ir paslaugų  kainų pokytis (padidėjimas arba sumažėjimas) (%). „k“ reikšmė skaičiuojama pagal formulę: </w:t>
      </w:r>
    </w:p>
    <w:p w14:paraId="24BDF855" w14:textId="57CD8289" w:rsidR="00672E99" w:rsidRPr="00E66B2E" w:rsidRDefault="00672E99" w:rsidP="00ED3208">
      <w:pPr>
        <w:tabs>
          <w:tab w:val="left" w:pos="567"/>
          <w:tab w:val="left" w:pos="1276"/>
        </w:tabs>
        <w:spacing w:after="0" w:line="240" w:lineRule="auto"/>
        <w:ind w:firstLine="851"/>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 xml:space="preserve"> k =</w:t>
      </w:r>
      <w:r w:rsidRPr="00E66B2E">
        <w:rPr>
          <w:rFonts w:ascii="Cambria Math" w:eastAsia="Cambria Math" w:hAnsi="Cambria Math" w:cs="Cambria Math"/>
          <w:sz w:val="24"/>
          <w:szCs w:val="24"/>
          <w:lang w:val="lt-LT"/>
        </w:rPr>
        <w:t>〖</w:t>
      </w:r>
      <w:proofErr w:type="spellStart"/>
      <w:r w:rsidRPr="00E66B2E">
        <w:rPr>
          <w:rFonts w:ascii="Times New Roman" w:eastAsia="Calibri" w:hAnsi="Times New Roman" w:cs="Times New Roman"/>
          <w:sz w:val="24"/>
          <w:szCs w:val="24"/>
          <w:lang w:val="lt-LT"/>
        </w:rPr>
        <w:t>Ind</w:t>
      </w:r>
      <w:proofErr w:type="spellEnd"/>
      <w:r w:rsidRPr="00E66B2E">
        <w:rPr>
          <w:rFonts w:ascii="Cambria Math" w:eastAsia="Cambria Math" w:hAnsi="Cambria Math" w:cs="Cambria Math"/>
          <w:sz w:val="24"/>
          <w:szCs w:val="24"/>
          <w:lang w:val="lt-LT"/>
        </w:rPr>
        <w:t>〗</w:t>
      </w:r>
      <w:r w:rsidRPr="00E66B2E">
        <w:rPr>
          <w:rFonts w:ascii="Times New Roman" w:eastAsia="Calibri" w:hAnsi="Times New Roman" w:cs="Times New Roman"/>
          <w:sz w:val="24"/>
          <w:szCs w:val="24"/>
          <w:lang w:val="lt-LT"/>
        </w:rPr>
        <w:t>_naujausias/</w:t>
      </w:r>
      <w:r w:rsidRPr="00E66B2E">
        <w:rPr>
          <w:rFonts w:ascii="Cambria Math" w:eastAsia="Cambria Math" w:hAnsi="Cambria Math" w:cs="Cambria Math"/>
          <w:sz w:val="24"/>
          <w:szCs w:val="24"/>
          <w:lang w:val="lt-LT"/>
        </w:rPr>
        <w:t>〖</w:t>
      </w:r>
      <w:proofErr w:type="spellStart"/>
      <w:r w:rsidRPr="00E66B2E">
        <w:rPr>
          <w:rFonts w:ascii="Times New Roman" w:eastAsia="Calibri" w:hAnsi="Times New Roman" w:cs="Times New Roman"/>
          <w:sz w:val="24"/>
          <w:szCs w:val="24"/>
          <w:lang w:val="lt-LT"/>
        </w:rPr>
        <w:t>Ind</w:t>
      </w:r>
      <w:proofErr w:type="spellEnd"/>
      <w:r w:rsidRPr="00E66B2E">
        <w:rPr>
          <w:rFonts w:ascii="Cambria Math" w:eastAsia="Cambria Math" w:hAnsi="Cambria Math" w:cs="Cambria Math"/>
          <w:sz w:val="24"/>
          <w:szCs w:val="24"/>
          <w:lang w:val="lt-LT"/>
        </w:rPr>
        <w:t>〗</w:t>
      </w:r>
      <w:r w:rsidRPr="00E66B2E">
        <w:rPr>
          <w:rFonts w:ascii="Times New Roman" w:eastAsia="Calibri" w:hAnsi="Times New Roman" w:cs="Times New Roman"/>
          <w:sz w:val="24"/>
          <w:szCs w:val="24"/>
          <w:lang w:val="lt-LT"/>
        </w:rPr>
        <w:t>_pradžia ×100-100 (proc.)</w:t>
      </w:r>
      <w:r w:rsidR="006474D1" w:rsidRPr="00E66B2E">
        <w:rPr>
          <w:rFonts w:ascii="Times New Roman" w:eastAsia="Calibri" w:hAnsi="Times New Roman" w:cs="Times New Roman"/>
          <w:sz w:val="24"/>
          <w:szCs w:val="24"/>
          <w:lang w:val="lt-LT"/>
        </w:rPr>
        <w:t>,</w:t>
      </w:r>
      <w:r w:rsidRPr="00E66B2E">
        <w:rPr>
          <w:rFonts w:ascii="Times New Roman" w:eastAsia="Calibri" w:hAnsi="Times New Roman" w:cs="Times New Roman"/>
          <w:sz w:val="24"/>
          <w:szCs w:val="24"/>
          <w:lang w:val="lt-LT"/>
        </w:rPr>
        <w:t xml:space="preserve"> kur</w:t>
      </w:r>
    </w:p>
    <w:p w14:paraId="26EC8955" w14:textId="03F8F40E" w:rsidR="00672E99" w:rsidRPr="00E66B2E" w:rsidRDefault="00672E99" w:rsidP="00ED3208">
      <w:pPr>
        <w:tabs>
          <w:tab w:val="left" w:pos="567"/>
          <w:tab w:val="left" w:pos="1276"/>
        </w:tabs>
        <w:spacing w:after="0" w:line="240" w:lineRule="auto"/>
        <w:ind w:firstLine="851"/>
        <w:jc w:val="both"/>
        <w:rPr>
          <w:rFonts w:ascii="Times New Roman" w:eastAsia="Calibri" w:hAnsi="Times New Roman" w:cs="Times New Roman"/>
          <w:sz w:val="24"/>
          <w:szCs w:val="24"/>
          <w:lang w:val="lt-LT"/>
        </w:rPr>
      </w:pPr>
      <w:proofErr w:type="spellStart"/>
      <w:r w:rsidRPr="00E66B2E">
        <w:rPr>
          <w:rFonts w:ascii="Times New Roman" w:eastAsia="Calibri" w:hAnsi="Times New Roman" w:cs="Times New Roman"/>
          <w:sz w:val="24"/>
          <w:szCs w:val="24"/>
          <w:lang w:val="lt-LT"/>
        </w:rPr>
        <w:lastRenderedPageBreak/>
        <w:t>Ind</w:t>
      </w:r>
      <w:r w:rsidRPr="00E66B2E">
        <w:rPr>
          <w:rFonts w:ascii="Times New Roman" w:eastAsia="Calibri" w:hAnsi="Times New Roman" w:cs="Times New Roman"/>
          <w:sz w:val="24"/>
          <w:szCs w:val="24"/>
          <w:vertAlign w:val="subscript"/>
          <w:lang w:val="lt-LT"/>
        </w:rPr>
        <w:t>naujausias</w:t>
      </w:r>
      <w:proofErr w:type="spellEnd"/>
      <w:r w:rsidRPr="00E66B2E">
        <w:rPr>
          <w:rFonts w:ascii="Times New Roman" w:eastAsia="Calibri" w:hAnsi="Times New Roman" w:cs="Times New Roman"/>
          <w:sz w:val="24"/>
          <w:szCs w:val="24"/>
          <w:lang w:val="lt-LT"/>
        </w:rPr>
        <w:t xml:space="preserve"> – kreipimosi dėl kainos perskaičiavimo išsiuntimo kitai šaliai datą naujausias paskelbtas vartojimo prekių ir paslaugų indeksas.</w:t>
      </w:r>
    </w:p>
    <w:p w14:paraId="682550F7" w14:textId="77777777" w:rsidR="00132233" w:rsidRDefault="00672E99" w:rsidP="00ED3208">
      <w:pPr>
        <w:tabs>
          <w:tab w:val="left" w:pos="567"/>
          <w:tab w:val="left" w:pos="1276"/>
        </w:tabs>
        <w:spacing w:after="0" w:line="240" w:lineRule="auto"/>
        <w:ind w:firstLine="851"/>
        <w:jc w:val="both"/>
        <w:rPr>
          <w:rFonts w:ascii="Times New Roman" w:eastAsia="Calibri" w:hAnsi="Times New Roman" w:cs="Times New Roman"/>
          <w:sz w:val="24"/>
          <w:szCs w:val="24"/>
          <w:lang w:val="lt-LT"/>
        </w:rPr>
      </w:pPr>
      <w:proofErr w:type="spellStart"/>
      <w:r w:rsidRPr="00E66B2E">
        <w:rPr>
          <w:rFonts w:ascii="Times New Roman" w:eastAsia="Calibri" w:hAnsi="Times New Roman" w:cs="Times New Roman"/>
          <w:sz w:val="24"/>
          <w:szCs w:val="24"/>
          <w:lang w:val="lt-LT"/>
        </w:rPr>
        <w:t>Ind</w:t>
      </w:r>
      <w:r w:rsidRPr="00E66B2E">
        <w:rPr>
          <w:rFonts w:ascii="Times New Roman" w:eastAsia="Calibri" w:hAnsi="Times New Roman" w:cs="Times New Roman"/>
          <w:sz w:val="24"/>
          <w:szCs w:val="24"/>
          <w:vertAlign w:val="subscript"/>
          <w:lang w:val="lt-LT"/>
        </w:rPr>
        <w:t>pradžia</w:t>
      </w:r>
      <w:proofErr w:type="spellEnd"/>
      <w:r w:rsidRPr="00E66B2E">
        <w:rPr>
          <w:rFonts w:ascii="Times New Roman" w:eastAsia="Calibri" w:hAnsi="Times New Roman" w:cs="Times New Roman"/>
          <w:sz w:val="24"/>
          <w:szCs w:val="24"/>
          <w:lang w:val="lt-LT"/>
        </w:rPr>
        <w:t xml:space="preserve"> – laikotarpio pradžios datos (mėnesio) vartojimo prekių ir paslaugų indeksas.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 </w:t>
      </w:r>
    </w:p>
    <w:p w14:paraId="22AF2BE7" w14:textId="1D15CB4F" w:rsidR="00672E99" w:rsidRPr="00E66B2E" w:rsidRDefault="00CB500A" w:rsidP="00ED3208">
      <w:pPr>
        <w:tabs>
          <w:tab w:val="left" w:pos="567"/>
          <w:tab w:val="left" w:pos="1276"/>
        </w:tabs>
        <w:spacing w:after="0" w:line="240" w:lineRule="auto"/>
        <w:ind w:firstLine="851"/>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2.7</w:t>
      </w:r>
      <w:r w:rsidR="00672E99" w:rsidRPr="00E66B2E">
        <w:rPr>
          <w:rFonts w:ascii="Times New Roman" w:eastAsia="Calibri" w:hAnsi="Times New Roman" w:cs="Times New Roman"/>
          <w:sz w:val="24"/>
          <w:szCs w:val="24"/>
          <w:lang w:val="lt-LT"/>
        </w:rPr>
        <w:t>. Skaičiavimams indeksų reikšmės imamos keturių skaitmenų po kablelio tikslumu. Apskaičiuotas pokytis (k) tolimesniems skaičiavimams naudojamas suapvalinus iki vieno (</w:t>
      </w:r>
      <w:r w:rsidR="00E66B2E" w:rsidRPr="00E66B2E">
        <w:rPr>
          <w:rFonts w:ascii="Times New Roman" w:eastAsia="Calibri" w:hAnsi="Times New Roman" w:cs="Times New Roman"/>
          <w:sz w:val="24"/>
          <w:szCs w:val="24"/>
          <w:lang w:val="lt-LT"/>
        </w:rPr>
        <w:t>Valstybės duomenų agentūros</w:t>
      </w:r>
      <w:r w:rsidR="00672E99" w:rsidRPr="00E66B2E">
        <w:rPr>
          <w:rFonts w:ascii="Times New Roman" w:eastAsia="Calibri" w:hAnsi="Times New Roman" w:cs="Times New Roman"/>
          <w:sz w:val="24"/>
          <w:szCs w:val="24"/>
          <w:lang w:val="lt-LT"/>
        </w:rPr>
        <w:t xml:space="preserve"> pokyčius skelbia apvalindamas iki vieno skaitmens po kablelio) skaitmens po kablelio, o apskaičiuotas įkainis „a“ suapvalinamas iki dviejų (perkančioji organizacija įrašo tiek skaitmenų, kiek įkainiams nurodyti naudojama sudarytoje sutartyje) skaitmenų po kablelio. </w:t>
      </w:r>
    </w:p>
    <w:p w14:paraId="27C668E4" w14:textId="4666D72F" w:rsidR="00605BF1" w:rsidRPr="00E66B2E" w:rsidRDefault="00E542AF" w:rsidP="00ED3208">
      <w:pPr>
        <w:tabs>
          <w:tab w:val="left" w:pos="567"/>
          <w:tab w:val="left" w:pos="1276"/>
        </w:tabs>
        <w:spacing w:after="0" w:line="240" w:lineRule="auto"/>
        <w:ind w:firstLine="851"/>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2.8</w:t>
      </w:r>
      <w:r w:rsidR="00672E99" w:rsidRPr="00E66B2E">
        <w:rPr>
          <w:rFonts w:ascii="Times New Roman" w:eastAsia="Calibri" w:hAnsi="Times New Roman" w:cs="Times New Roman"/>
          <w:sz w:val="24"/>
          <w:szCs w:val="24"/>
          <w:lang w:val="lt-LT"/>
        </w:rPr>
        <w:t xml:space="preserve">. </w:t>
      </w:r>
      <w:r w:rsidR="004F3202">
        <w:rPr>
          <w:rFonts w:ascii="Times New Roman" w:eastAsia="Calibri" w:hAnsi="Times New Roman" w:cs="Times New Roman"/>
          <w:sz w:val="24"/>
          <w:szCs w:val="24"/>
          <w:lang w:val="lt-LT"/>
        </w:rPr>
        <w:t>P</w:t>
      </w:r>
      <w:r w:rsidR="00605BF1" w:rsidRPr="00E66B2E">
        <w:rPr>
          <w:rFonts w:ascii="Times New Roman" w:eastAsia="Calibri" w:hAnsi="Times New Roman" w:cs="Times New Roman"/>
          <w:sz w:val="24"/>
          <w:szCs w:val="24"/>
          <w:lang w:val="lt-LT"/>
        </w:rPr>
        <w:t xml:space="preserve">erskaičiuotos kainos įforminimas: kainos perskaičiavimas įforminamas dvišaliu </w:t>
      </w:r>
      <w:r w:rsidR="00706079" w:rsidRPr="00E66B2E">
        <w:rPr>
          <w:rFonts w:ascii="Times New Roman" w:eastAsia="Calibri" w:hAnsi="Times New Roman" w:cs="Times New Roman"/>
          <w:sz w:val="24"/>
          <w:szCs w:val="24"/>
          <w:lang w:val="lt-LT"/>
        </w:rPr>
        <w:t>Užsakovo</w:t>
      </w:r>
      <w:r w:rsidR="00605BF1" w:rsidRPr="00E66B2E">
        <w:rPr>
          <w:rFonts w:ascii="Times New Roman" w:eastAsia="Calibri" w:hAnsi="Times New Roman" w:cs="Times New Roman"/>
          <w:sz w:val="24"/>
          <w:szCs w:val="24"/>
          <w:lang w:val="lt-LT"/>
        </w:rPr>
        <w:t xml:space="preserve"> ir Paslaugų teikėjo pasirašomu papildomu susitarimu. Nei viena iš Šalių neturi </w:t>
      </w:r>
      <w:r w:rsidR="00E66B2E" w:rsidRPr="00E66B2E">
        <w:rPr>
          <w:rFonts w:ascii="Times New Roman" w:eastAsia="Calibri" w:hAnsi="Times New Roman" w:cs="Times New Roman"/>
          <w:sz w:val="24"/>
          <w:szCs w:val="24"/>
          <w:lang w:val="lt-LT"/>
        </w:rPr>
        <w:t>teisės</w:t>
      </w:r>
      <w:r w:rsidR="00605BF1" w:rsidRPr="00E66B2E">
        <w:rPr>
          <w:rFonts w:ascii="Times New Roman" w:eastAsia="Calibri" w:hAnsi="Times New Roman" w:cs="Times New Roman"/>
          <w:sz w:val="24"/>
          <w:szCs w:val="24"/>
          <w:lang w:val="lt-LT"/>
        </w:rPr>
        <w:t xml:space="preserve"> atsisakyti pasirašyti tokio susitarimo be </w:t>
      </w:r>
      <w:r w:rsidR="007A74F1" w:rsidRPr="00E66B2E">
        <w:rPr>
          <w:rFonts w:ascii="Times New Roman" w:eastAsia="Calibri" w:hAnsi="Times New Roman" w:cs="Times New Roman"/>
          <w:sz w:val="24"/>
          <w:szCs w:val="24"/>
          <w:lang w:val="lt-LT"/>
        </w:rPr>
        <w:t>pagr</w:t>
      </w:r>
      <w:r w:rsidR="007A74F1">
        <w:rPr>
          <w:rFonts w:ascii="Times New Roman" w:eastAsia="Calibri" w:hAnsi="Times New Roman" w:cs="Times New Roman"/>
          <w:sz w:val="24"/>
          <w:szCs w:val="24"/>
          <w:lang w:val="lt-LT"/>
        </w:rPr>
        <w:t>į</w:t>
      </w:r>
      <w:r w:rsidR="007A74F1" w:rsidRPr="00E66B2E">
        <w:rPr>
          <w:rFonts w:ascii="Times New Roman" w:eastAsia="Calibri" w:hAnsi="Times New Roman" w:cs="Times New Roman"/>
          <w:sz w:val="24"/>
          <w:szCs w:val="24"/>
          <w:lang w:val="lt-LT"/>
        </w:rPr>
        <w:t>stų</w:t>
      </w:r>
      <w:r w:rsidR="00605BF1" w:rsidRPr="00E66B2E">
        <w:rPr>
          <w:rFonts w:ascii="Times New Roman" w:eastAsia="Calibri" w:hAnsi="Times New Roman" w:cs="Times New Roman"/>
          <w:sz w:val="24"/>
          <w:szCs w:val="24"/>
          <w:lang w:val="lt-LT"/>
        </w:rPr>
        <w:t xml:space="preserve">̨ </w:t>
      </w:r>
      <w:r w:rsidR="00E66B2E" w:rsidRPr="00E66B2E">
        <w:rPr>
          <w:rFonts w:ascii="Times New Roman" w:eastAsia="Calibri" w:hAnsi="Times New Roman" w:cs="Times New Roman"/>
          <w:sz w:val="24"/>
          <w:szCs w:val="24"/>
          <w:lang w:val="lt-LT"/>
        </w:rPr>
        <w:t>priežasčių</w:t>
      </w:r>
      <w:r w:rsidR="00605BF1" w:rsidRPr="00E66B2E">
        <w:rPr>
          <w:rFonts w:ascii="Times New Roman" w:eastAsia="Calibri" w:hAnsi="Times New Roman" w:cs="Times New Roman"/>
          <w:sz w:val="24"/>
          <w:szCs w:val="24"/>
          <w:lang w:val="lt-LT"/>
        </w:rPr>
        <w:t xml:space="preserve">̨. Prie Sutarties kainos perskaičiavimo yra būtina pridėti šiuos Sutarties </w:t>
      </w:r>
      <w:r w:rsidR="00E66B2E" w:rsidRPr="00E66B2E">
        <w:rPr>
          <w:rFonts w:ascii="Times New Roman" w:eastAsia="Calibri" w:hAnsi="Times New Roman" w:cs="Times New Roman"/>
          <w:sz w:val="24"/>
          <w:szCs w:val="24"/>
          <w:lang w:val="lt-LT"/>
        </w:rPr>
        <w:t>Š</w:t>
      </w:r>
      <w:r w:rsidR="00605BF1" w:rsidRPr="00E66B2E">
        <w:rPr>
          <w:rFonts w:ascii="Times New Roman" w:eastAsia="Calibri" w:hAnsi="Times New Roman" w:cs="Times New Roman"/>
          <w:sz w:val="24"/>
          <w:szCs w:val="24"/>
          <w:lang w:val="lt-LT"/>
        </w:rPr>
        <w:t>alių įgaliotų atstovų pasirašytus priedus: kainos Eur be PVM perskaičiavimą pagrindžiančius dokumentus, skaičiavimą pagrindžiančius dokumentus;</w:t>
      </w:r>
    </w:p>
    <w:p w14:paraId="1C9C5E68" w14:textId="22939580" w:rsidR="00605BF1" w:rsidRPr="004550D7" w:rsidRDefault="004F3202" w:rsidP="00ED3208">
      <w:pPr>
        <w:pStyle w:val="Sraopastraipa"/>
        <w:numPr>
          <w:ilvl w:val="1"/>
          <w:numId w:val="20"/>
        </w:numPr>
        <w:tabs>
          <w:tab w:val="left" w:pos="567"/>
          <w:tab w:val="left" w:pos="1276"/>
        </w:tabs>
        <w:spacing w:after="0" w:line="240" w:lineRule="auto"/>
        <w:ind w:left="0" w:firstLine="85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K</w:t>
      </w:r>
      <w:r w:rsidR="00605BF1" w:rsidRPr="00E66B2E">
        <w:rPr>
          <w:rFonts w:ascii="Times New Roman" w:eastAsia="Calibri" w:hAnsi="Times New Roman" w:cs="Times New Roman"/>
          <w:sz w:val="24"/>
          <w:szCs w:val="24"/>
          <w:lang w:val="lt-LT"/>
        </w:rPr>
        <w:t xml:space="preserve">aina Eur be PVM laikoma </w:t>
      </w:r>
      <w:r w:rsidR="00E66B2E" w:rsidRPr="00E66B2E">
        <w:rPr>
          <w:rFonts w:ascii="Times New Roman" w:eastAsia="Calibri" w:hAnsi="Times New Roman" w:cs="Times New Roman"/>
          <w:sz w:val="24"/>
          <w:szCs w:val="24"/>
          <w:lang w:val="lt-LT"/>
        </w:rPr>
        <w:t>perskaičiuota</w:t>
      </w:r>
      <w:r w:rsidR="00605BF1" w:rsidRPr="00E66B2E">
        <w:rPr>
          <w:rFonts w:ascii="Times New Roman" w:eastAsia="Calibri" w:hAnsi="Times New Roman" w:cs="Times New Roman"/>
          <w:sz w:val="24"/>
          <w:szCs w:val="24"/>
          <w:lang w:val="lt-LT"/>
        </w:rPr>
        <w:t xml:space="preserve">, kai Sutarties Šalys pasirašo </w:t>
      </w:r>
      <w:r w:rsidR="00E66B2E" w:rsidRPr="00E66B2E">
        <w:rPr>
          <w:rFonts w:ascii="Times New Roman" w:eastAsia="Calibri" w:hAnsi="Times New Roman" w:cs="Times New Roman"/>
          <w:sz w:val="24"/>
          <w:szCs w:val="24"/>
          <w:lang w:val="lt-LT"/>
        </w:rPr>
        <w:t>susitarimą</w:t>
      </w:r>
      <w:r w:rsidR="00605BF1" w:rsidRPr="00E66B2E">
        <w:rPr>
          <w:rFonts w:ascii="Times New Roman" w:eastAsia="Calibri" w:hAnsi="Times New Roman" w:cs="Times New Roman"/>
          <w:sz w:val="24"/>
          <w:szCs w:val="24"/>
          <w:lang w:val="lt-LT"/>
        </w:rPr>
        <w:t xml:space="preserve">̨ </w:t>
      </w:r>
      <w:r w:rsidR="00E66B2E" w:rsidRPr="00E66B2E">
        <w:rPr>
          <w:rFonts w:ascii="Times New Roman" w:eastAsia="Calibri" w:hAnsi="Times New Roman" w:cs="Times New Roman"/>
          <w:sz w:val="24"/>
          <w:szCs w:val="24"/>
          <w:lang w:val="lt-LT"/>
        </w:rPr>
        <w:t>dėl</w:t>
      </w:r>
      <w:r w:rsidR="00605BF1" w:rsidRPr="00E66B2E">
        <w:rPr>
          <w:rFonts w:ascii="Times New Roman" w:eastAsia="Calibri" w:hAnsi="Times New Roman" w:cs="Times New Roman"/>
          <w:sz w:val="24"/>
          <w:szCs w:val="24"/>
          <w:lang w:val="lt-LT"/>
        </w:rPr>
        <w:t xml:space="preserve"> kainos </w:t>
      </w:r>
      <w:r w:rsidR="00E66B2E" w:rsidRPr="00E66B2E">
        <w:rPr>
          <w:rFonts w:ascii="Times New Roman" w:eastAsia="Calibri" w:hAnsi="Times New Roman" w:cs="Times New Roman"/>
          <w:sz w:val="24"/>
          <w:szCs w:val="24"/>
          <w:lang w:val="lt-LT"/>
        </w:rPr>
        <w:t>perskaičiavimo</w:t>
      </w:r>
      <w:r w:rsidR="00605BF1" w:rsidRPr="00E66B2E">
        <w:rPr>
          <w:rFonts w:ascii="Times New Roman" w:eastAsia="Calibri" w:hAnsi="Times New Roman" w:cs="Times New Roman"/>
          <w:sz w:val="24"/>
          <w:szCs w:val="24"/>
          <w:lang w:val="lt-LT"/>
        </w:rPr>
        <w:t>. Perskaičiuota kaina (įkainiai) pradedama (-i) taikyti nuo kitos dienos po susitarimo dėl Sutarties kainos perskaičiavimo pasirašymo.</w:t>
      </w:r>
    </w:p>
    <w:p w14:paraId="0D70F550" w14:textId="3A2C5FF2" w:rsidR="00B57C7D" w:rsidRPr="00E66B2E" w:rsidRDefault="00040CA5" w:rsidP="00ED3208">
      <w:pPr>
        <w:tabs>
          <w:tab w:val="left" w:pos="567"/>
          <w:tab w:val="left" w:pos="1276"/>
        </w:tabs>
        <w:spacing w:after="0" w:line="240" w:lineRule="auto"/>
        <w:ind w:firstLine="851"/>
        <w:jc w:val="both"/>
        <w:rPr>
          <w:rFonts w:ascii="Times New Roman" w:eastAsia="Calibri" w:hAnsi="Times New Roman" w:cs="Times New Roman"/>
          <w:sz w:val="24"/>
          <w:lang w:val="lt-LT"/>
        </w:rPr>
      </w:pPr>
      <w:r w:rsidRPr="00E66B2E">
        <w:rPr>
          <w:rFonts w:ascii="Times New Roman" w:eastAsia="Calibri" w:hAnsi="Times New Roman" w:cs="Times New Roman"/>
          <w:sz w:val="24"/>
          <w:szCs w:val="24"/>
          <w:lang w:val="lt-LT"/>
        </w:rPr>
        <w:t xml:space="preserve">2.10. </w:t>
      </w:r>
      <w:r w:rsidR="00B57C7D" w:rsidRPr="00E66B2E">
        <w:rPr>
          <w:rFonts w:ascii="Times New Roman" w:eastAsia="Calibri" w:hAnsi="Times New Roman" w:cs="Times New Roman"/>
          <w:sz w:val="24"/>
          <w:szCs w:val="24"/>
          <w:lang w:val="lt-LT"/>
        </w:rPr>
        <w:t>Sutarties 2 pried</w:t>
      </w:r>
      <w:r w:rsidR="006D4C86" w:rsidRPr="00E66B2E">
        <w:rPr>
          <w:rFonts w:ascii="Times New Roman" w:eastAsia="Calibri" w:hAnsi="Times New Roman" w:cs="Times New Roman"/>
          <w:sz w:val="24"/>
          <w:szCs w:val="24"/>
          <w:lang w:val="lt-LT"/>
        </w:rPr>
        <w:t>e</w:t>
      </w:r>
      <w:r w:rsidR="00B57C7D" w:rsidRPr="00E66B2E">
        <w:rPr>
          <w:rFonts w:ascii="Times New Roman" w:eastAsia="Calibri" w:hAnsi="Times New Roman" w:cs="Times New Roman"/>
          <w:sz w:val="24"/>
          <w:szCs w:val="24"/>
          <w:lang w:val="lt-LT"/>
        </w:rPr>
        <w:t xml:space="preserve"> </w:t>
      </w:r>
      <w:r w:rsidR="006D4C86" w:rsidRPr="00E66B2E">
        <w:rPr>
          <w:rFonts w:ascii="Times New Roman" w:eastAsia="Calibri" w:hAnsi="Times New Roman" w:cs="Times New Roman"/>
          <w:sz w:val="24"/>
          <w:szCs w:val="24"/>
          <w:lang w:val="lt-LT"/>
        </w:rPr>
        <w:t xml:space="preserve">„Teikėjo pasiūlymas“ </w:t>
      </w:r>
      <w:r w:rsidR="00B57C7D" w:rsidRPr="00E66B2E">
        <w:rPr>
          <w:rFonts w:ascii="Times New Roman" w:eastAsia="Calibri" w:hAnsi="Times New Roman" w:cs="Times New Roman"/>
          <w:sz w:val="24"/>
          <w:lang w:val="lt-LT"/>
        </w:rPr>
        <w:t xml:space="preserve">nurodyta Paslaugų </w:t>
      </w:r>
      <w:r w:rsidR="00E66B2E">
        <w:rPr>
          <w:rFonts w:ascii="Times New Roman" w:eastAsia="Calibri" w:hAnsi="Times New Roman" w:cs="Times New Roman"/>
          <w:sz w:val="24"/>
          <w:lang w:val="lt-LT"/>
        </w:rPr>
        <w:t xml:space="preserve">kaina </w:t>
      </w:r>
      <w:r w:rsidR="00B57C7D" w:rsidRPr="00E66B2E">
        <w:rPr>
          <w:rFonts w:ascii="Times New Roman" w:eastAsia="Calibri" w:hAnsi="Times New Roman" w:cs="Times New Roman"/>
          <w:sz w:val="24"/>
          <w:lang w:val="lt-LT"/>
        </w:rPr>
        <w:t xml:space="preserve">su PVM, galės būti </w:t>
      </w:r>
      <w:r w:rsidR="00407F16" w:rsidRPr="00E66B2E">
        <w:rPr>
          <w:rFonts w:ascii="Times New Roman" w:eastAsia="Calibri" w:hAnsi="Times New Roman" w:cs="Times New Roman"/>
          <w:sz w:val="24"/>
          <w:lang w:val="lt-LT"/>
        </w:rPr>
        <w:t xml:space="preserve">perskaičiuojama pasikeitus </w:t>
      </w:r>
      <w:r w:rsidR="00B57C7D" w:rsidRPr="00E66B2E">
        <w:rPr>
          <w:rFonts w:ascii="Times New Roman" w:eastAsia="Calibri" w:hAnsi="Times New Roman" w:cs="Times New Roman"/>
          <w:sz w:val="24"/>
          <w:lang w:val="lt-LT"/>
        </w:rPr>
        <w:t>PVM tarif</w:t>
      </w:r>
      <w:r w:rsidR="00407F16" w:rsidRPr="00E66B2E">
        <w:rPr>
          <w:rFonts w:ascii="Times New Roman" w:eastAsia="Calibri" w:hAnsi="Times New Roman" w:cs="Times New Roman"/>
          <w:sz w:val="24"/>
          <w:lang w:val="lt-LT"/>
        </w:rPr>
        <w:t>ui</w:t>
      </w:r>
      <w:r w:rsidR="00B57C7D" w:rsidRPr="00E66B2E">
        <w:rPr>
          <w:rFonts w:ascii="Times New Roman" w:eastAsia="Calibri" w:hAnsi="Times New Roman" w:cs="Times New Roman"/>
          <w:sz w:val="24"/>
          <w:lang w:val="lt-LT"/>
        </w:rPr>
        <w:t xml:space="preserve">. Jeigu Sutarties vykdymo metu pasikeičia (padidėja arba sumažėja) PVM tarifas, kaina atitinkamai didinama arba mažinama. Perskaičiavimas įforminamas Sutarties pakeitimu, kuris tampa neatskiriama Sutarties dalimi. Perskaičiuota kaina taikoma už tą Paslaugų dalį, už kurią PVM sąskaita faktūra išrašoma galiojant naujam PVM. Jeigu kainos perskaičiavimą dėl pasikeitusio (padidėjusio ar sumažėjusio) PVM inicijuoja Paslaugų teikėjas, jis turi raštu kreiptis į </w:t>
      </w:r>
      <w:r w:rsidR="00E4089C" w:rsidRPr="00E66B2E">
        <w:rPr>
          <w:rFonts w:ascii="Times New Roman" w:eastAsia="Calibri" w:hAnsi="Times New Roman" w:cs="Times New Roman"/>
          <w:sz w:val="24"/>
          <w:szCs w:val="24"/>
          <w:lang w:val="lt-LT"/>
        </w:rPr>
        <w:t xml:space="preserve">Užsakovą </w:t>
      </w:r>
      <w:r w:rsidR="00B57C7D" w:rsidRPr="00E66B2E">
        <w:rPr>
          <w:rFonts w:ascii="Times New Roman" w:eastAsia="Calibri" w:hAnsi="Times New Roman" w:cs="Times New Roman"/>
          <w:sz w:val="24"/>
          <w:lang w:val="lt-LT"/>
        </w:rPr>
        <w:t xml:space="preserve">ir pateikti konkrečius skaičiavimus dėl pasikeitusio PVM įtakos kainai. </w:t>
      </w:r>
      <w:r w:rsidR="00E4089C" w:rsidRPr="00E66B2E">
        <w:rPr>
          <w:rFonts w:ascii="Times New Roman" w:eastAsia="Calibri" w:hAnsi="Times New Roman" w:cs="Times New Roman"/>
          <w:sz w:val="24"/>
          <w:szCs w:val="24"/>
          <w:lang w:val="lt-LT"/>
        </w:rPr>
        <w:t>Užsakovas</w:t>
      </w:r>
      <w:r w:rsidR="00B57C7D" w:rsidRPr="00E66B2E">
        <w:rPr>
          <w:rFonts w:ascii="Times New Roman" w:eastAsia="Calibri" w:hAnsi="Times New Roman" w:cs="Times New Roman"/>
          <w:sz w:val="24"/>
          <w:lang w:val="lt-LT"/>
        </w:rPr>
        <w:t xml:space="preserve"> taip pat turi teisę inicijuoti kainos perskaičiavimą dėl pasikeitusio PVM.</w:t>
      </w:r>
    </w:p>
    <w:p w14:paraId="0A8744F5" w14:textId="147BB60E" w:rsidR="00241ECA" w:rsidRPr="00132233" w:rsidRDefault="00156827" w:rsidP="00ED3208">
      <w:pPr>
        <w:tabs>
          <w:tab w:val="left" w:pos="567"/>
          <w:tab w:val="left" w:pos="1276"/>
        </w:tabs>
        <w:spacing w:after="0" w:line="240" w:lineRule="auto"/>
        <w:ind w:firstLine="851"/>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lang w:val="lt-LT"/>
        </w:rPr>
        <w:t>2</w:t>
      </w:r>
      <w:r w:rsidR="00B57C7D" w:rsidRPr="00E66B2E">
        <w:rPr>
          <w:rFonts w:ascii="Times New Roman" w:eastAsia="Calibri" w:hAnsi="Times New Roman" w:cs="Times New Roman"/>
          <w:sz w:val="24"/>
          <w:lang w:val="lt-LT"/>
        </w:rPr>
        <w:t>.</w:t>
      </w:r>
      <w:r w:rsidR="00AD33B3" w:rsidRPr="00E66B2E">
        <w:rPr>
          <w:rFonts w:ascii="Times New Roman" w:eastAsia="Calibri" w:hAnsi="Times New Roman" w:cs="Times New Roman"/>
          <w:sz w:val="24"/>
          <w:lang w:val="lt-LT"/>
        </w:rPr>
        <w:t>11</w:t>
      </w:r>
      <w:r w:rsidR="00B57C7D" w:rsidRPr="00E66B2E">
        <w:rPr>
          <w:rFonts w:ascii="Times New Roman" w:eastAsia="Calibri" w:hAnsi="Times New Roman" w:cs="Times New Roman"/>
          <w:sz w:val="24"/>
          <w:lang w:val="lt-LT"/>
        </w:rPr>
        <w:t xml:space="preserve">. </w:t>
      </w:r>
      <w:r w:rsidR="00241ECA" w:rsidRPr="00E66B2E">
        <w:rPr>
          <w:rFonts w:ascii="Times New Roman" w:eastAsia="Calibri" w:hAnsi="Times New Roman" w:cs="Times New Roman"/>
          <w:sz w:val="24"/>
          <w:lang w:val="lt-LT"/>
        </w:rPr>
        <w:t xml:space="preserve">Vykdant Sutartį, sąskaitos faktūros </w:t>
      </w:r>
      <w:r w:rsidR="00E66B2E">
        <w:rPr>
          <w:rFonts w:ascii="Times New Roman" w:eastAsia="Calibri" w:hAnsi="Times New Roman" w:cs="Times New Roman"/>
          <w:sz w:val="24"/>
          <w:lang w:val="lt-LT"/>
        </w:rPr>
        <w:t xml:space="preserve">ir/ar kiti, Užsakovui priimtini, mokestiniai dokumentai </w:t>
      </w:r>
      <w:r w:rsidR="00241ECA" w:rsidRPr="00E66B2E">
        <w:rPr>
          <w:rFonts w:ascii="Times New Roman" w:eastAsia="Calibri" w:hAnsi="Times New Roman" w:cs="Times New Roman"/>
          <w:sz w:val="24"/>
          <w:lang w:val="lt-LT"/>
        </w:rPr>
        <w:t>teikiam</w:t>
      </w:r>
      <w:r w:rsidR="00E66B2E">
        <w:rPr>
          <w:rFonts w:ascii="Times New Roman" w:eastAsia="Calibri" w:hAnsi="Times New Roman" w:cs="Times New Roman"/>
          <w:sz w:val="24"/>
          <w:lang w:val="lt-LT"/>
        </w:rPr>
        <w:t>i</w:t>
      </w:r>
      <w:r w:rsidR="00241ECA" w:rsidRPr="00E66B2E">
        <w:rPr>
          <w:rFonts w:ascii="Times New Roman" w:eastAsia="Calibri" w:hAnsi="Times New Roman" w:cs="Times New Roman"/>
          <w:sz w:val="24"/>
          <w:lang w:val="lt-LT"/>
        </w:rPr>
        <w:t xml:space="preserve"> tik elektroniniu būdu, per Sutarties </w:t>
      </w:r>
      <w:r w:rsidR="002228AA" w:rsidRPr="00E66B2E">
        <w:rPr>
          <w:rFonts w:ascii="Times New Roman" w:eastAsia="Calibri" w:hAnsi="Times New Roman" w:cs="Times New Roman"/>
          <w:sz w:val="24"/>
          <w:lang w:val="lt-LT"/>
        </w:rPr>
        <w:t>2.12.1</w:t>
      </w:r>
      <w:r w:rsidR="00241ECA" w:rsidRPr="00E66B2E">
        <w:rPr>
          <w:rFonts w:ascii="Times New Roman" w:eastAsia="Calibri" w:hAnsi="Times New Roman" w:cs="Times New Roman"/>
          <w:sz w:val="24"/>
          <w:lang w:val="lt-LT"/>
        </w:rPr>
        <w:t xml:space="preserve"> </w:t>
      </w:r>
      <w:r w:rsidR="00BA5C84">
        <w:rPr>
          <w:rFonts w:ascii="Times New Roman" w:eastAsia="Calibri" w:hAnsi="Times New Roman" w:cs="Times New Roman"/>
          <w:sz w:val="24"/>
          <w:lang w:val="lt-LT"/>
        </w:rPr>
        <w:t>papunktyje</w:t>
      </w:r>
      <w:r w:rsidR="00241ECA" w:rsidRPr="00E66B2E">
        <w:rPr>
          <w:rFonts w:ascii="Times New Roman" w:eastAsia="Calibri" w:hAnsi="Times New Roman" w:cs="Times New Roman"/>
          <w:sz w:val="24"/>
          <w:lang w:val="lt-LT"/>
        </w:rPr>
        <w:t xml:space="preserve"> nurodytą terminą.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157043" w:rsidRPr="00E66B2E">
        <w:rPr>
          <w:rFonts w:ascii="Times New Roman" w:eastAsia="Calibri" w:hAnsi="Times New Roman" w:cs="Times New Roman"/>
          <w:sz w:val="24"/>
          <w:lang w:val="lt-LT"/>
        </w:rPr>
        <w:t>Teikėj</w:t>
      </w:r>
      <w:r w:rsidR="00241ECA" w:rsidRPr="00E66B2E">
        <w:rPr>
          <w:rFonts w:ascii="Times New Roman" w:eastAsia="Calibri" w:hAnsi="Times New Roman" w:cs="Times New Roman"/>
          <w:sz w:val="24"/>
          <w:lang w:val="lt-LT"/>
        </w:rPr>
        <w:t xml:space="preserve">o pasirinktomis priemonėmis. Europos elektroninių sąskaitų faktūrų standarto neatitinkančios </w:t>
      </w:r>
      <w:r w:rsidR="00241ECA" w:rsidRPr="00132233">
        <w:rPr>
          <w:rFonts w:ascii="Times New Roman" w:eastAsia="Calibri" w:hAnsi="Times New Roman" w:cs="Times New Roman"/>
          <w:sz w:val="24"/>
          <w:szCs w:val="24"/>
          <w:lang w:val="lt-LT"/>
        </w:rPr>
        <w:t xml:space="preserve">elektroninės sąskaitos faktūros gali būti teikiamos tik naudojantis informacinės sistemos „E. sąskaita“ priemonėmis. </w:t>
      </w:r>
    </w:p>
    <w:p w14:paraId="026D25AD" w14:textId="6D15E7E1" w:rsidR="00241ECA" w:rsidRPr="00132233" w:rsidRDefault="002557BE" w:rsidP="00ED3208">
      <w:pPr>
        <w:tabs>
          <w:tab w:val="left" w:pos="567"/>
          <w:tab w:val="left" w:pos="1276"/>
        </w:tabs>
        <w:spacing w:after="0" w:line="240" w:lineRule="auto"/>
        <w:ind w:firstLine="851"/>
        <w:jc w:val="both"/>
        <w:rPr>
          <w:rFonts w:ascii="Times New Roman" w:eastAsia="Calibri" w:hAnsi="Times New Roman" w:cs="Times New Roman"/>
          <w:sz w:val="24"/>
          <w:szCs w:val="24"/>
          <w:lang w:val="lt-LT"/>
        </w:rPr>
      </w:pPr>
      <w:r w:rsidRPr="00132233">
        <w:rPr>
          <w:rFonts w:ascii="Times New Roman" w:eastAsia="Calibri" w:hAnsi="Times New Roman" w:cs="Times New Roman"/>
          <w:sz w:val="24"/>
          <w:szCs w:val="24"/>
          <w:lang w:val="lt-LT"/>
        </w:rPr>
        <w:t>2.</w:t>
      </w:r>
      <w:r w:rsidR="00AD33B3" w:rsidRPr="00132233">
        <w:rPr>
          <w:rFonts w:ascii="Times New Roman" w:eastAsia="Calibri" w:hAnsi="Times New Roman" w:cs="Times New Roman"/>
          <w:sz w:val="24"/>
          <w:szCs w:val="24"/>
          <w:lang w:val="lt-LT"/>
        </w:rPr>
        <w:t>12</w:t>
      </w:r>
      <w:r w:rsidR="00241ECA" w:rsidRPr="00132233">
        <w:rPr>
          <w:rFonts w:ascii="Times New Roman" w:eastAsia="Calibri" w:hAnsi="Times New Roman" w:cs="Times New Roman"/>
          <w:sz w:val="24"/>
          <w:szCs w:val="24"/>
          <w:lang w:val="lt-LT"/>
        </w:rPr>
        <w:t>.</w:t>
      </w:r>
      <w:r w:rsidR="00241ECA" w:rsidRPr="00132233">
        <w:rPr>
          <w:rFonts w:ascii="Times New Roman" w:eastAsia="Calibri" w:hAnsi="Times New Roman" w:cs="Times New Roman"/>
          <w:sz w:val="24"/>
          <w:szCs w:val="24"/>
          <w:lang w:val="lt-LT"/>
        </w:rPr>
        <w:tab/>
        <w:t>Užsakovas atsiskaito su T</w:t>
      </w:r>
      <w:r w:rsidR="003D5D63" w:rsidRPr="00132233">
        <w:rPr>
          <w:rFonts w:ascii="Times New Roman" w:eastAsia="Calibri" w:hAnsi="Times New Roman" w:cs="Times New Roman"/>
          <w:sz w:val="24"/>
          <w:szCs w:val="24"/>
          <w:lang w:val="lt-LT"/>
        </w:rPr>
        <w:t>ei</w:t>
      </w:r>
      <w:r w:rsidR="00241ECA" w:rsidRPr="00132233">
        <w:rPr>
          <w:rFonts w:ascii="Times New Roman" w:eastAsia="Calibri" w:hAnsi="Times New Roman" w:cs="Times New Roman"/>
          <w:sz w:val="24"/>
          <w:szCs w:val="24"/>
          <w:lang w:val="lt-LT"/>
        </w:rPr>
        <w:t xml:space="preserve">kėju už tinkamai ir kokybiškai suteiktas Paslaugas mokėjimo pavedimu, lėšas pervesdamas į </w:t>
      </w:r>
      <w:r w:rsidR="00157043" w:rsidRPr="00132233">
        <w:rPr>
          <w:rFonts w:ascii="Times New Roman" w:eastAsia="Calibri" w:hAnsi="Times New Roman" w:cs="Times New Roman"/>
          <w:sz w:val="24"/>
          <w:szCs w:val="24"/>
          <w:lang w:val="lt-LT"/>
        </w:rPr>
        <w:t>Teikėj</w:t>
      </w:r>
      <w:r w:rsidR="00241ECA" w:rsidRPr="00132233">
        <w:rPr>
          <w:rFonts w:ascii="Times New Roman" w:eastAsia="Calibri" w:hAnsi="Times New Roman" w:cs="Times New Roman"/>
          <w:sz w:val="24"/>
          <w:szCs w:val="24"/>
          <w:lang w:val="lt-LT"/>
        </w:rPr>
        <w:t xml:space="preserve">o Sutartyje nurodytą banko sąskaitą ne vėliau kaip per 30 (trisdešimt) kalendorinių dienų nuo sąskaitos faktūros priėmimo Sutarties </w:t>
      </w:r>
      <w:r w:rsidR="002309F0" w:rsidRPr="00132233">
        <w:rPr>
          <w:rFonts w:ascii="Times New Roman" w:eastAsia="Calibri" w:hAnsi="Times New Roman" w:cs="Times New Roman"/>
          <w:sz w:val="24"/>
          <w:szCs w:val="24"/>
          <w:lang w:val="lt-LT"/>
        </w:rPr>
        <w:t>2.</w:t>
      </w:r>
      <w:r w:rsidR="0014755D" w:rsidRPr="00132233">
        <w:rPr>
          <w:rFonts w:ascii="Times New Roman" w:eastAsia="Calibri" w:hAnsi="Times New Roman" w:cs="Times New Roman"/>
          <w:sz w:val="24"/>
          <w:szCs w:val="24"/>
          <w:lang w:val="lt-LT"/>
        </w:rPr>
        <w:t>11</w:t>
      </w:r>
      <w:r w:rsidR="00241ECA" w:rsidRPr="00132233">
        <w:rPr>
          <w:rFonts w:ascii="Times New Roman" w:eastAsia="Calibri" w:hAnsi="Times New Roman" w:cs="Times New Roman"/>
          <w:sz w:val="24"/>
          <w:szCs w:val="24"/>
          <w:lang w:val="lt-LT"/>
        </w:rPr>
        <w:t xml:space="preserve"> </w:t>
      </w:r>
      <w:r w:rsidR="00BA5C84" w:rsidRPr="00132233">
        <w:rPr>
          <w:rFonts w:ascii="Times New Roman" w:eastAsia="Calibri" w:hAnsi="Times New Roman" w:cs="Times New Roman"/>
          <w:sz w:val="24"/>
          <w:szCs w:val="24"/>
          <w:lang w:val="lt-LT"/>
        </w:rPr>
        <w:t>papunktyje</w:t>
      </w:r>
      <w:r w:rsidR="00241ECA" w:rsidRPr="00132233">
        <w:rPr>
          <w:rFonts w:ascii="Times New Roman" w:eastAsia="Calibri" w:hAnsi="Times New Roman" w:cs="Times New Roman"/>
          <w:sz w:val="24"/>
          <w:szCs w:val="24"/>
          <w:lang w:val="lt-LT"/>
        </w:rPr>
        <w:t xml:space="preserve"> numatytomis priemonėmis dienos.</w:t>
      </w:r>
    </w:p>
    <w:p w14:paraId="304B19F1" w14:textId="6904C485" w:rsidR="00241ECA" w:rsidRPr="00132233" w:rsidRDefault="005D5B32" w:rsidP="00ED3208">
      <w:pPr>
        <w:tabs>
          <w:tab w:val="left" w:pos="567"/>
          <w:tab w:val="left" w:pos="1276"/>
        </w:tabs>
        <w:spacing w:after="0" w:line="240" w:lineRule="auto"/>
        <w:ind w:firstLine="851"/>
        <w:jc w:val="both"/>
        <w:rPr>
          <w:rFonts w:ascii="Times New Roman" w:eastAsia="Calibri" w:hAnsi="Times New Roman" w:cs="Times New Roman"/>
          <w:sz w:val="24"/>
          <w:szCs w:val="24"/>
          <w:lang w:val="lt-LT"/>
        </w:rPr>
      </w:pPr>
      <w:r w:rsidRPr="00132233">
        <w:rPr>
          <w:rFonts w:ascii="Times New Roman" w:eastAsia="Calibri" w:hAnsi="Times New Roman" w:cs="Times New Roman"/>
          <w:sz w:val="24"/>
          <w:szCs w:val="24"/>
          <w:lang w:val="lt-LT"/>
        </w:rPr>
        <w:t>2</w:t>
      </w:r>
      <w:r w:rsidR="00064BD3" w:rsidRPr="00132233">
        <w:rPr>
          <w:rFonts w:ascii="Times New Roman" w:eastAsia="Calibri" w:hAnsi="Times New Roman" w:cs="Times New Roman"/>
          <w:sz w:val="24"/>
          <w:szCs w:val="24"/>
          <w:lang w:val="lt-LT"/>
        </w:rPr>
        <w:t>.</w:t>
      </w:r>
      <w:r w:rsidR="00AD33B3" w:rsidRPr="00132233">
        <w:rPr>
          <w:rFonts w:ascii="Times New Roman" w:eastAsia="Calibri" w:hAnsi="Times New Roman" w:cs="Times New Roman"/>
          <w:sz w:val="24"/>
          <w:szCs w:val="24"/>
          <w:lang w:val="lt-LT"/>
        </w:rPr>
        <w:t>12</w:t>
      </w:r>
      <w:r w:rsidR="00241ECA" w:rsidRPr="00132233">
        <w:rPr>
          <w:rFonts w:ascii="Times New Roman" w:eastAsia="Calibri" w:hAnsi="Times New Roman" w:cs="Times New Roman"/>
          <w:sz w:val="24"/>
          <w:szCs w:val="24"/>
          <w:lang w:val="lt-LT"/>
        </w:rPr>
        <w:t xml:space="preserve">.1. </w:t>
      </w:r>
      <w:r w:rsidR="00F9140A" w:rsidRPr="00132233">
        <w:rPr>
          <w:rFonts w:ascii="Times New Roman" w:eastAsia="Calibri" w:hAnsi="Times New Roman" w:cs="Times New Roman"/>
          <w:sz w:val="24"/>
          <w:szCs w:val="24"/>
          <w:lang w:val="lt-LT"/>
        </w:rPr>
        <w:t>S</w:t>
      </w:r>
      <w:r w:rsidR="00241ECA" w:rsidRPr="00132233">
        <w:rPr>
          <w:rFonts w:ascii="Times New Roman" w:eastAsia="Calibri" w:hAnsi="Times New Roman" w:cs="Times New Roman"/>
          <w:sz w:val="24"/>
          <w:szCs w:val="24"/>
          <w:lang w:val="lt-LT"/>
        </w:rPr>
        <w:t>ąskaita faktūra</w:t>
      </w:r>
      <w:r w:rsidR="007E4434" w:rsidRPr="00132233">
        <w:rPr>
          <w:rFonts w:ascii="Times New Roman" w:eastAsia="Calibri" w:hAnsi="Times New Roman" w:cs="Times New Roman"/>
          <w:sz w:val="24"/>
          <w:szCs w:val="24"/>
          <w:lang w:val="lt-LT"/>
        </w:rPr>
        <w:t xml:space="preserve"> ir/ar kitas Užsakovui priimtinas mokestinis dokumentas</w:t>
      </w:r>
      <w:r w:rsidR="00241ECA" w:rsidRPr="00132233">
        <w:rPr>
          <w:rFonts w:ascii="Times New Roman" w:eastAsia="Calibri" w:hAnsi="Times New Roman" w:cs="Times New Roman"/>
          <w:sz w:val="24"/>
          <w:szCs w:val="24"/>
          <w:lang w:val="lt-LT"/>
        </w:rPr>
        <w:t xml:space="preserve"> </w:t>
      </w:r>
      <w:r w:rsidR="00E62574" w:rsidRPr="00132233">
        <w:rPr>
          <w:rFonts w:ascii="Times New Roman" w:eastAsia="Calibri" w:hAnsi="Times New Roman" w:cs="Times New Roman"/>
          <w:sz w:val="24"/>
          <w:szCs w:val="24"/>
          <w:lang w:val="lt-LT"/>
        </w:rPr>
        <w:t xml:space="preserve">už suteiktas Paslaugas </w:t>
      </w:r>
      <w:r w:rsidR="00241ECA" w:rsidRPr="00132233">
        <w:rPr>
          <w:rFonts w:ascii="Times New Roman" w:eastAsia="Calibri" w:hAnsi="Times New Roman" w:cs="Times New Roman"/>
          <w:sz w:val="24"/>
          <w:szCs w:val="24"/>
          <w:lang w:val="lt-LT"/>
        </w:rPr>
        <w:t>turi būti pateikta</w:t>
      </w:r>
      <w:r w:rsidR="0042762D">
        <w:rPr>
          <w:rFonts w:ascii="Times New Roman" w:eastAsia="Calibri" w:hAnsi="Times New Roman" w:cs="Times New Roman"/>
          <w:sz w:val="24"/>
          <w:szCs w:val="24"/>
          <w:lang w:val="lt-LT"/>
        </w:rPr>
        <w:t>s</w:t>
      </w:r>
      <w:r w:rsidR="00241ECA" w:rsidRPr="00132233">
        <w:rPr>
          <w:rFonts w:ascii="Times New Roman" w:eastAsia="Calibri" w:hAnsi="Times New Roman" w:cs="Times New Roman"/>
          <w:sz w:val="24"/>
          <w:szCs w:val="24"/>
          <w:lang w:val="lt-LT"/>
        </w:rPr>
        <w:t xml:space="preserve"> per 5 (penkias) </w:t>
      </w:r>
      <w:r w:rsidR="00F9140A" w:rsidRPr="00132233">
        <w:rPr>
          <w:rFonts w:ascii="Times New Roman" w:eastAsia="Calibri" w:hAnsi="Times New Roman" w:cs="Times New Roman"/>
          <w:sz w:val="24"/>
          <w:szCs w:val="24"/>
          <w:lang w:val="lt-LT"/>
        </w:rPr>
        <w:t>darbo</w:t>
      </w:r>
      <w:r w:rsidR="00241ECA" w:rsidRPr="00132233">
        <w:rPr>
          <w:rFonts w:ascii="Times New Roman" w:eastAsia="Calibri" w:hAnsi="Times New Roman" w:cs="Times New Roman"/>
          <w:sz w:val="24"/>
          <w:szCs w:val="24"/>
          <w:lang w:val="lt-LT"/>
        </w:rPr>
        <w:t xml:space="preserve"> dienas </w:t>
      </w:r>
      <w:r w:rsidR="00146B88" w:rsidRPr="00132233">
        <w:rPr>
          <w:rFonts w:ascii="Times New Roman" w:eastAsia="Calibri" w:hAnsi="Times New Roman" w:cs="Times New Roman"/>
          <w:sz w:val="24"/>
          <w:szCs w:val="24"/>
          <w:lang w:val="lt-LT"/>
        </w:rPr>
        <w:t>po</w:t>
      </w:r>
      <w:r w:rsidR="00241ECA" w:rsidRPr="00132233">
        <w:rPr>
          <w:rFonts w:ascii="Times New Roman" w:eastAsia="Calibri" w:hAnsi="Times New Roman" w:cs="Times New Roman"/>
          <w:sz w:val="24"/>
          <w:szCs w:val="24"/>
          <w:lang w:val="lt-LT"/>
        </w:rPr>
        <w:t xml:space="preserve"> </w:t>
      </w:r>
      <w:r w:rsidR="00554EDC">
        <w:rPr>
          <w:rFonts w:ascii="Times New Roman" w:eastAsia="Calibri" w:hAnsi="Times New Roman" w:cs="Times New Roman"/>
          <w:sz w:val="24"/>
          <w:szCs w:val="24"/>
          <w:lang w:val="lt-LT"/>
        </w:rPr>
        <w:t xml:space="preserve">organizavimo </w:t>
      </w:r>
      <w:r w:rsidR="0089418A" w:rsidRPr="00132233">
        <w:rPr>
          <w:rFonts w:ascii="Times New Roman" w:eastAsia="Calibri" w:hAnsi="Times New Roman" w:cs="Times New Roman"/>
          <w:sz w:val="24"/>
          <w:szCs w:val="24"/>
          <w:lang w:val="lt-LT"/>
        </w:rPr>
        <w:t xml:space="preserve">paslaugų </w:t>
      </w:r>
      <w:r w:rsidR="00146B88" w:rsidRPr="00132233">
        <w:rPr>
          <w:rFonts w:ascii="Times New Roman" w:eastAsia="Calibri" w:hAnsi="Times New Roman" w:cs="Times New Roman"/>
          <w:sz w:val="24"/>
          <w:szCs w:val="24"/>
          <w:lang w:val="lt-LT"/>
        </w:rPr>
        <w:t>su</w:t>
      </w:r>
      <w:r w:rsidR="0089418A" w:rsidRPr="00132233">
        <w:rPr>
          <w:rFonts w:ascii="Times New Roman" w:eastAsia="Calibri" w:hAnsi="Times New Roman" w:cs="Times New Roman"/>
          <w:sz w:val="24"/>
          <w:szCs w:val="24"/>
          <w:lang w:val="lt-LT"/>
        </w:rPr>
        <w:t>teikimo</w:t>
      </w:r>
      <w:r w:rsidR="00241ECA" w:rsidRPr="00132233">
        <w:rPr>
          <w:rFonts w:ascii="Times New Roman" w:eastAsia="Calibri" w:hAnsi="Times New Roman" w:cs="Times New Roman"/>
          <w:sz w:val="24"/>
          <w:szCs w:val="24"/>
          <w:lang w:val="lt-LT"/>
        </w:rPr>
        <w:t>.</w:t>
      </w:r>
      <w:r w:rsidR="001D65C4" w:rsidRPr="00132233">
        <w:rPr>
          <w:rFonts w:ascii="Times New Roman" w:eastAsia="Calibri" w:hAnsi="Times New Roman" w:cs="Times New Roman"/>
          <w:sz w:val="24"/>
          <w:szCs w:val="24"/>
          <w:lang w:val="lt-LT"/>
        </w:rPr>
        <w:t xml:space="preserve"> Paslaugų suteikimo faktinis momentas laikytinas, kai Užsakovas Teikėjui raštiškai patvirtina, kad suorganizuota kelionė jam yra priimtina</w:t>
      </w:r>
      <w:r w:rsidR="00AC6ECB" w:rsidRPr="00132233">
        <w:rPr>
          <w:rFonts w:ascii="Times New Roman" w:eastAsia="Calibri" w:hAnsi="Times New Roman" w:cs="Times New Roman"/>
          <w:sz w:val="24"/>
          <w:szCs w:val="24"/>
          <w:lang w:val="lt-LT"/>
        </w:rPr>
        <w:t>.</w:t>
      </w:r>
    </w:p>
    <w:p w14:paraId="4C2EFFF4" w14:textId="46D9FCF0" w:rsidR="00241ECA" w:rsidRPr="00132233" w:rsidRDefault="005D5B32" w:rsidP="00ED3208">
      <w:pPr>
        <w:tabs>
          <w:tab w:val="left" w:pos="567"/>
          <w:tab w:val="left" w:pos="1560"/>
        </w:tabs>
        <w:spacing w:after="0" w:line="240" w:lineRule="auto"/>
        <w:ind w:firstLine="851"/>
        <w:jc w:val="both"/>
        <w:rPr>
          <w:rFonts w:ascii="Times New Roman" w:eastAsia="Calibri" w:hAnsi="Times New Roman" w:cs="Times New Roman"/>
          <w:sz w:val="24"/>
          <w:szCs w:val="24"/>
          <w:lang w:val="lt-LT"/>
        </w:rPr>
      </w:pPr>
      <w:r w:rsidRPr="00132233">
        <w:rPr>
          <w:rFonts w:ascii="Times New Roman" w:eastAsia="Calibri" w:hAnsi="Times New Roman" w:cs="Times New Roman"/>
          <w:sz w:val="24"/>
          <w:szCs w:val="24"/>
          <w:lang w:val="lt-LT"/>
        </w:rPr>
        <w:lastRenderedPageBreak/>
        <w:t>2</w:t>
      </w:r>
      <w:r w:rsidR="006E6DC9" w:rsidRPr="00132233">
        <w:rPr>
          <w:rFonts w:ascii="Times New Roman" w:eastAsia="Calibri" w:hAnsi="Times New Roman" w:cs="Times New Roman"/>
          <w:sz w:val="24"/>
          <w:szCs w:val="24"/>
          <w:lang w:val="lt-LT"/>
        </w:rPr>
        <w:t>.</w:t>
      </w:r>
      <w:r w:rsidR="003B5656" w:rsidRPr="00132233">
        <w:rPr>
          <w:rFonts w:ascii="Times New Roman" w:eastAsia="Calibri" w:hAnsi="Times New Roman" w:cs="Times New Roman"/>
          <w:sz w:val="24"/>
          <w:szCs w:val="24"/>
          <w:lang w:val="lt-LT"/>
        </w:rPr>
        <w:t>12</w:t>
      </w:r>
      <w:r w:rsidR="00241ECA" w:rsidRPr="00132233">
        <w:rPr>
          <w:rFonts w:ascii="Times New Roman" w:eastAsia="Calibri" w:hAnsi="Times New Roman" w:cs="Times New Roman"/>
          <w:sz w:val="24"/>
          <w:szCs w:val="24"/>
          <w:lang w:val="lt-LT"/>
        </w:rPr>
        <w:t>.</w:t>
      </w:r>
      <w:r w:rsidR="003B5656" w:rsidRPr="00132233">
        <w:rPr>
          <w:rFonts w:ascii="Times New Roman" w:eastAsia="Calibri" w:hAnsi="Times New Roman" w:cs="Times New Roman"/>
          <w:sz w:val="24"/>
          <w:szCs w:val="24"/>
          <w:lang w:val="lt-LT"/>
        </w:rPr>
        <w:t>2.</w:t>
      </w:r>
      <w:r w:rsidR="00241ECA" w:rsidRPr="00132233">
        <w:rPr>
          <w:rFonts w:ascii="Times New Roman" w:eastAsia="Calibri" w:hAnsi="Times New Roman" w:cs="Times New Roman"/>
          <w:sz w:val="24"/>
          <w:szCs w:val="24"/>
          <w:lang w:val="lt-LT"/>
        </w:rPr>
        <w:tab/>
        <w:t xml:space="preserve">Sumokėjimo diena – tai diena, kai lėšos išskaitomos iš Užsakovo sąskaitos. Jeigu mokėjimo termino diena sutampa su poilsio diena, tai mokėjimų pagal Sutartį mokėjimo diena laikoma po jos einanti darbo diena. </w:t>
      </w:r>
    </w:p>
    <w:p w14:paraId="521A645D" w14:textId="240198C2" w:rsidR="00241ECA" w:rsidRPr="00132233" w:rsidRDefault="005D5B32" w:rsidP="00ED3208">
      <w:pPr>
        <w:tabs>
          <w:tab w:val="left" w:pos="567"/>
          <w:tab w:val="left" w:pos="1276"/>
        </w:tabs>
        <w:spacing w:after="0" w:line="240" w:lineRule="auto"/>
        <w:ind w:firstLine="851"/>
        <w:jc w:val="both"/>
        <w:rPr>
          <w:rFonts w:ascii="Times New Roman" w:eastAsia="Calibri" w:hAnsi="Times New Roman" w:cs="Times New Roman"/>
          <w:sz w:val="24"/>
          <w:szCs w:val="24"/>
          <w:lang w:val="lt-LT"/>
        </w:rPr>
      </w:pPr>
      <w:r w:rsidRPr="00132233">
        <w:rPr>
          <w:rFonts w:ascii="Times New Roman" w:eastAsia="Calibri" w:hAnsi="Times New Roman" w:cs="Times New Roman"/>
          <w:sz w:val="24"/>
          <w:szCs w:val="24"/>
          <w:lang w:val="lt-LT"/>
        </w:rPr>
        <w:t>2</w:t>
      </w:r>
      <w:r w:rsidR="00321C47" w:rsidRPr="00132233">
        <w:rPr>
          <w:rFonts w:ascii="Times New Roman" w:eastAsia="Calibri" w:hAnsi="Times New Roman" w:cs="Times New Roman"/>
          <w:sz w:val="24"/>
          <w:szCs w:val="24"/>
          <w:lang w:val="lt-LT"/>
        </w:rPr>
        <w:t>.</w:t>
      </w:r>
      <w:r w:rsidR="003B5656" w:rsidRPr="00132233">
        <w:rPr>
          <w:rFonts w:ascii="Times New Roman" w:eastAsia="Calibri" w:hAnsi="Times New Roman" w:cs="Times New Roman"/>
          <w:sz w:val="24"/>
          <w:szCs w:val="24"/>
          <w:lang w:val="lt-LT"/>
        </w:rPr>
        <w:t>13</w:t>
      </w:r>
      <w:r w:rsidR="00241ECA" w:rsidRPr="00132233">
        <w:rPr>
          <w:rFonts w:ascii="Times New Roman" w:eastAsia="Calibri" w:hAnsi="Times New Roman" w:cs="Times New Roman"/>
          <w:sz w:val="24"/>
          <w:szCs w:val="24"/>
          <w:lang w:val="lt-LT"/>
        </w:rPr>
        <w:t>.</w:t>
      </w:r>
      <w:r w:rsidR="00241ECA" w:rsidRPr="00132233">
        <w:rPr>
          <w:rFonts w:ascii="Times New Roman" w:eastAsia="Calibri" w:hAnsi="Times New Roman" w:cs="Times New Roman"/>
          <w:sz w:val="24"/>
          <w:szCs w:val="24"/>
          <w:lang w:val="lt-LT"/>
        </w:rPr>
        <w:tab/>
        <w:t>Už pagal Sutartį t</w:t>
      </w:r>
      <w:r w:rsidR="000000F4" w:rsidRPr="00132233">
        <w:rPr>
          <w:rFonts w:ascii="Times New Roman" w:eastAsia="Calibri" w:hAnsi="Times New Roman" w:cs="Times New Roman"/>
          <w:sz w:val="24"/>
          <w:szCs w:val="24"/>
          <w:lang w:val="lt-LT"/>
        </w:rPr>
        <w:t>ei</w:t>
      </w:r>
      <w:r w:rsidR="00241ECA" w:rsidRPr="00132233">
        <w:rPr>
          <w:rFonts w:ascii="Times New Roman" w:eastAsia="Calibri" w:hAnsi="Times New Roman" w:cs="Times New Roman"/>
          <w:sz w:val="24"/>
          <w:szCs w:val="24"/>
          <w:lang w:val="lt-LT"/>
        </w:rPr>
        <w:t xml:space="preserve">kiamas Paslaugas avansas </w:t>
      </w:r>
      <w:r w:rsidR="00157043" w:rsidRPr="00132233">
        <w:rPr>
          <w:rFonts w:ascii="Times New Roman" w:eastAsia="Calibri" w:hAnsi="Times New Roman" w:cs="Times New Roman"/>
          <w:sz w:val="24"/>
          <w:szCs w:val="24"/>
          <w:lang w:val="lt-LT"/>
        </w:rPr>
        <w:t>Teikėj</w:t>
      </w:r>
      <w:r w:rsidR="00241ECA" w:rsidRPr="00132233">
        <w:rPr>
          <w:rFonts w:ascii="Times New Roman" w:eastAsia="Calibri" w:hAnsi="Times New Roman" w:cs="Times New Roman"/>
          <w:sz w:val="24"/>
          <w:szCs w:val="24"/>
          <w:lang w:val="lt-LT"/>
        </w:rPr>
        <w:t>ui nebus mokamas.</w:t>
      </w:r>
    </w:p>
    <w:p w14:paraId="74EAAE9D" w14:textId="77777777" w:rsidR="005D5B32" w:rsidRPr="00E66B2E" w:rsidRDefault="005D5B32" w:rsidP="00ED3208">
      <w:pPr>
        <w:tabs>
          <w:tab w:val="left" w:pos="567"/>
          <w:tab w:val="left" w:pos="1276"/>
        </w:tabs>
        <w:spacing w:after="0" w:line="240" w:lineRule="auto"/>
        <w:jc w:val="both"/>
        <w:rPr>
          <w:rFonts w:ascii="Times New Roman" w:eastAsia="Calibri" w:hAnsi="Times New Roman" w:cs="Times New Roman"/>
          <w:sz w:val="24"/>
          <w:lang w:val="lt-LT"/>
        </w:rPr>
      </w:pPr>
    </w:p>
    <w:p w14:paraId="44FCB753" w14:textId="78E53918" w:rsidR="00865B8B" w:rsidRPr="00E66B2E" w:rsidRDefault="00190E28" w:rsidP="00ED3208">
      <w:pPr>
        <w:shd w:val="clear" w:color="auto" w:fill="FFFFFF"/>
        <w:tabs>
          <w:tab w:val="left" w:pos="0"/>
          <w:tab w:val="left" w:pos="1276"/>
        </w:tabs>
        <w:spacing w:after="0" w:line="240" w:lineRule="auto"/>
        <w:ind w:right="4"/>
        <w:jc w:val="center"/>
        <w:rPr>
          <w:rFonts w:ascii="Times New Roman" w:eastAsia="Calibri" w:hAnsi="Times New Roman" w:cs="Times New Roman"/>
          <w:b/>
          <w:color w:val="000000"/>
          <w:sz w:val="24"/>
          <w:szCs w:val="24"/>
          <w:lang w:val="lt-LT"/>
        </w:rPr>
      </w:pPr>
      <w:r w:rsidRPr="00E66B2E">
        <w:rPr>
          <w:rFonts w:ascii="Times New Roman" w:eastAsia="Calibri" w:hAnsi="Times New Roman" w:cs="Times New Roman"/>
          <w:b/>
          <w:color w:val="000000"/>
          <w:sz w:val="24"/>
          <w:szCs w:val="24"/>
          <w:lang w:val="lt-LT"/>
        </w:rPr>
        <w:t>3</w:t>
      </w:r>
      <w:r w:rsidR="00865B8B" w:rsidRPr="00E66B2E">
        <w:rPr>
          <w:rFonts w:ascii="Times New Roman" w:eastAsia="Calibri" w:hAnsi="Times New Roman" w:cs="Times New Roman"/>
          <w:b/>
          <w:color w:val="000000"/>
          <w:sz w:val="24"/>
          <w:szCs w:val="24"/>
          <w:lang w:val="lt-LT"/>
        </w:rPr>
        <w:t xml:space="preserve">. ŠALIŲ TEISĖS IR ĮSIPAREIGOJIMAI </w:t>
      </w:r>
    </w:p>
    <w:p w14:paraId="2E11BCFA" w14:textId="77777777" w:rsidR="00865B8B" w:rsidRPr="00E66B2E" w:rsidRDefault="00865B8B" w:rsidP="00ED3208">
      <w:pPr>
        <w:shd w:val="clear" w:color="auto" w:fill="FFFFFF"/>
        <w:tabs>
          <w:tab w:val="left" w:pos="0"/>
          <w:tab w:val="left" w:pos="1276"/>
        </w:tabs>
        <w:spacing w:after="0" w:line="240" w:lineRule="auto"/>
        <w:ind w:right="4"/>
        <w:rPr>
          <w:rFonts w:ascii="Times New Roman" w:eastAsia="Calibri" w:hAnsi="Times New Roman" w:cs="Times New Roman"/>
          <w:color w:val="000000"/>
          <w:sz w:val="24"/>
          <w:szCs w:val="24"/>
          <w:lang w:val="lt-LT"/>
        </w:rPr>
      </w:pPr>
    </w:p>
    <w:p w14:paraId="798B83C8" w14:textId="6943CD42" w:rsidR="00865B8B" w:rsidRPr="00E66B2E" w:rsidRDefault="00190E28" w:rsidP="00ED3208">
      <w:pPr>
        <w:shd w:val="clear" w:color="auto" w:fill="FFFFFF"/>
        <w:tabs>
          <w:tab w:val="left" w:pos="0"/>
          <w:tab w:val="left" w:pos="1276"/>
        </w:tabs>
        <w:spacing w:after="0" w:line="240" w:lineRule="auto"/>
        <w:ind w:firstLine="851"/>
        <w:jc w:val="both"/>
        <w:rPr>
          <w:rFonts w:ascii="Times New Roman" w:eastAsia="Calibri" w:hAnsi="Times New Roman" w:cs="Times New Roman"/>
          <w:color w:val="000000"/>
          <w:sz w:val="24"/>
          <w:szCs w:val="24"/>
          <w:lang w:val="lt-LT"/>
        </w:rPr>
      </w:pPr>
      <w:r w:rsidRPr="00E66B2E">
        <w:rPr>
          <w:rFonts w:ascii="Times New Roman" w:eastAsia="Calibri" w:hAnsi="Times New Roman" w:cs="Times New Roman"/>
          <w:color w:val="000000"/>
          <w:sz w:val="24"/>
          <w:szCs w:val="24"/>
          <w:lang w:val="lt-LT"/>
        </w:rPr>
        <w:t>3</w:t>
      </w:r>
      <w:r w:rsidR="00865B8B" w:rsidRPr="00E66B2E">
        <w:rPr>
          <w:rFonts w:ascii="Times New Roman" w:eastAsia="Calibri" w:hAnsi="Times New Roman" w:cs="Times New Roman"/>
          <w:color w:val="000000"/>
          <w:sz w:val="24"/>
          <w:szCs w:val="24"/>
          <w:lang w:val="lt-LT"/>
        </w:rPr>
        <w:t>.1.</w:t>
      </w:r>
      <w:r w:rsidR="00460E75" w:rsidRPr="00E66B2E">
        <w:rPr>
          <w:rFonts w:ascii="Times New Roman" w:eastAsia="Calibri" w:hAnsi="Times New Roman" w:cs="Times New Roman"/>
          <w:color w:val="000000"/>
          <w:sz w:val="24"/>
          <w:szCs w:val="24"/>
          <w:lang w:val="lt-LT"/>
        </w:rPr>
        <w:t xml:space="preserve"> T</w:t>
      </w:r>
      <w:r w:rsidR="00865B8B" w:rsidRPr="00E66B2E">
        <w:rPr>
          <w:rFonts w:ascii="Times New Roman" w:eastAsia="Calibri" w:hAnsi="Times New Roman" w:cs="Times New Roman"/>
          <w:color w:val="000000"/>
          <w:sz w:val="24"/>
          <w:szCs w:val="24"/>
          <w:lang w:val="lt-LT"/>
        </w:rPr>
        <w:t>eikėjas įsipareigoja:</w:t>
      </w:r>
    </w:p>
    <w:p w14:paraId="784B7C00" w14:textId="6D5538B6" w:rsidR="00865B8B" w:rsidRPr="00E66B2E" w:rsidRDefault="00190E28" w:rsidP="00ED3208">
      <w:pPr>
        <w:tabs>
          <w:tab w:val="left" w:pos="567"/>
          <w:tab w:val="left" w:pos="1276"/>
        </w:tabs>
        <w:spacing w:after="0" w:line="240" w:lineRule="auto"/>
        <w:ind w:firstLine="851"/>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3</w:t>
      </w:r>
      <w:r w:rsidR="00865B8B" w:rsidRPr="00E66B2E">
        <w:rPr>
          <w:rFonts w:ascii="Times New Roman" w:eastAsia="Calibri" w:hAnsi="Times New Roman" w:cs="Times New Roman"/>
          <w:sz w:val="24"/>
          <w:szCs w:val="24"/>
          <w:lang w:val="lt-LT"/>
        </w:rPr>
        <w:t>.1.1. tinkamai ir laiku teikti Paslaugas, atitinkančias Sutartyje</w:t>
      </w:r>
      <w:r w:rsidR="001D65C4">
        <w:rPr>
          <w:rFonts w:ascii="Times New Roman" w:eastAsia="Calibri" w:hAnsi="Times New Roman" w:cs="Times New Roman"/>
          <w:sz w:val="24"/>
          <w:szCs w:val="24"/>
          <w:lang w:val="lt-LT"/>
        </w:rPr>
        <w:t>,</w:t>
      </w:r>
      <w:r w:rsidR="00865B8B" w:rsidRPr="00E66B2E">
        <w:rPr>
          <w:rFonts w:ascii="Times New Roman" w:eastAsia="Calibri" w:hAnsi="Times New Roman" w:cs="Times New Roman"/>
          <w:sz w:val="24"/>
          <w:szCs w:val="24"/>
          <w:lang w:val="lt-LT"/>
        </w:rPr>
        <w:t xml:space="preserve"> Techninėje specifikacijoje</w:t>
      </w:r>
      <w:r w:rsidR="001D65C4">
        <w:rPr>
          <w:rFonts w:ascii="Times New Roman" w:eastAsia="Calibri" w:hAnsi="Times New Roman" w:cs="Times New Roman"/>
          <w:sz w:val="24"/>
          <w:szCs w:val="24"/>
          <w:lang w:val="lt-LT"/>
        </w:rPr>
        <w:t xml:space="preserve"> ir/ar pagal Užsakovo pateiktame užsakyme, jeigu jis neprieštarauja pirmiau nurodytiems dokumentams,</w:t>
      </w:r>
      <w:r w:rsidR="00865B8B" w:rsidRPr="00E66B2E">
        <w:rPr>
          <w:rFonts w:ascii="Times New Roman" w:eastAsia="Calibri" w:hAnsi="Times New Roman" w:cs="Times New Roman"/>
          <w:sz w:val="24"/>
          <w:szCs w:val="24"/>
          <w:lang w:val="lt-LT"/>
        </w:rPr>
        <w:t xml:space="preserve"> nustatytus reikalavimus; </w:t>
      </w:r>
    </w:p>
    <w:p w14:paraId="02E0FF05" w14:textId="4FD24ACE" w:rsidR="00865B8B" w:rsidRDefault="00BB77F1" w:rsidP="00ED3208">
      <w:pPr>
        <w:tabs>
          <w:tab w:val="left" w:pos="567"/>
          <w:tab w:val="left" w:pos="1276"/>
        </w:tabs>
        <w:spacing w:after="0" w:line="240" w:lineRule="auto"/>
        <w:ind w:firstLine="851"/>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3</w:t>
      </w:r>
      <w:r w:rsidR="00865B8B" w:rsidRPr="00E66B2E">
        <w:rPr>
          <w:rFonts w:ascii="Times New Roman" w:eastAsia="Calibri" w:hAnsi="Times New Roman" w:cs="Times New Roman"/>
          <w:sz w:val="24"/>
          <w:szCs w:val="24"/>
          <w:lang w:val="lt-LT"/>
        </w:rPr>
        <w:t>.1.</w:t>
      </w:r>
      <w:r w:rsidRPr="00E66B2E">
        <w:rPr>
          <w:rFonts w:ascii="Times New Roman" w:eastAsia="Calibri" w:hAnsi="Times New Roman" w:cs="Times New Roman"/>
          <w:sz w:val="24"/>
          <w:szCs w:val="24"/>
          <w:lang w:val="lt-LT"/>
        </w:rPr>
        <w:t>2</w:t>
      </w:r>
      <w:r w:rsidR="00865B8B" w:rsidRPr="00E66B2E">
        <w:rPr>
          <w:rFonts w:ascii="Times New Roman" w:eastAsia="Calibri" w:hAnsi="Times New Roman" w:cs="Times New Roman"/>
          <w:sz w:val="24"/>
          <w:szCs w:val="24"/>
          <w:lang w:val="lt-LT"/>
        </w:rPr>
        <w:t xml:space="preserve">. teikdamas Paslaugas </w:t>
      </w:r>
      <w:r w:rsidR="00865B8B" w:rsidRPr="00E66B2E">
        <w:rPr>
          <w:rFonts w:ascii="Times New Roman" w:eastAsia="Calibri" w:hAnsi="Times New Roman" w:cs="Times New Roman"/>
          <w:color w:val="000000"/>
          <w:sz w:val="24"/>
          <w:szCs w:val="24"/>
          <w:lang w:val="lt-LT"/>
        </w:rPr>
        <w:t>veikti sąžiningai ir protingai</w:t>
      </w:r>
      <w:r w:rsidR="004900FC" w:rsidRPr="00E66B2E">
        <w:rPr>
          <w:rFonts w:ascii="Times New Roman" w:eastAsia="Calibri" w:hAnsi="Times New Roman" w:cs="Times New Roman"/>
          <w:color w:val="000000"/>
          <w:sz w:val="24"/>
          <w:szCs w:val="24"/>
          <w:lang w:val="lt-LT"/>
        </w:rPr>
        <w:t xml:space="preserve"> pagal geriausius visuotinai pripažįstamus profesinius, techninius standartus ir praktiką, panaudodamas visus turimus ar reikiamus įgūdžius, žinias ir išteklius</w:t>
      </w:r>
      <w:r w:rsidR="00865B8B" w:rsidRPr="00E66B2E">
        <w:rPr>
          <w:rFonts w:ascii="Times New Roman" w:eastAsia="Calibri" w:hAnsi="Times New Roman" w:cs="Times New Roman"/>
          <w:color w:val="000000"/>
          <w:sz w:val="24"/>
          <w:szCs w:val="24"/>
          <w:lang w:val="lt-LT"/>
        </w:rPr>
        <w:t xml:space="preserve">, kad tai labiausiai atitiktų </w:t>
      </w:r>
      <w:r w:rsidR="00865B8B" w:rsidRPr="00E66B2E">
        <w:rPr>
          <w:rFonts w:ascii="Times New Roman" w:eastAsia="Calibri" w:hAnsi="Times New Roman" w:cs="Times New Roman"/>
          <w:sz w:val="24"/>
          <w:szCs w:val="24"/>
          <w:lang w:val="lt-LT"/>
        </w:rPr>
        <w:t>Užsakovo</w:t>
      </w:r>
      <w:r w:rsidR="00865B8B" w:rsidRPr="00E66B2E">
        <w:rPr>
          <w:rFonts w:ascii="Times New Roman" w:eastAsia="Calibri" w:hAnsi="Times New Roman" w:cs="Times New Roman"/>
          <w:color w:val="000000"/>
          <w:sz w:val="24"/>
          <w:szCs w:val="24"/>
          <w:lang w:val="lt-LT"/>
        </w:rPr>
        <w:t xml:space="preserve"> interesus, </w:t>
      </w:r>
      <w:r w:rsidR="00865B8B" w:rsidRPr="00E66B2E">
        <w:rPr>
          <w:rFonts w:ascii="Times New Roman" w:eastAsia="Calibri" w:hAnsi="Times New Roman" w:cs="Times New Roman"/>
          <w:sz w:val="24"/>
          <w:szCs w:val="24"/>
          <w:lang w:val="lt-LT"/>
        </w:rPr>
        <w:t>glaudžiai bendradarbiauti su Užsakovu, vadovautis jo teikiamomis pastabomis, atsižvelgti į keliamus kokybės ir kitus techninius reikalavimus, nedelsdamas raštu pranešti Užsakovui apie bet kokius nukrypimus nuo Sutarties</w:t>
      </w:r>
      <w:r w:rsidR="001D65C4">
        <w:rPr>
          <w:rFonts w:ascii="Times New Roman" w:eastAsia="Calibri" w:hAnsi="Times New Roman" w:cs="Times New Roman"/>
          <w:sz w:val="24"/>
          <w:szCs w:val="24"/>
          <w:lang w:val="lt-LT"/>
        </w:rPr>
        <w:t xml:space="preserve">, ir/ar Techninės specifikacijos, ir/ar užsakyme nurodytų </w:t>
      </w:r>
      <w:r w:rsidR="00865B8B" w:rsidRPr="00E66B2E">
        <w:rPr>
          <w:rFonts w:ascii="Times New Roman" w:eastAsia="Calibri" w:hAnsi="Times New Roman" w:cs="Times New Roman"/>
          <w:sz w:val="24"/>
          <w:szCs w:val="24"/>
          <w:lang w:val="lt-LT"/>
        </w:rPr>
        <w:t xml:space="preserve"> sąlygų ir imtis neatidėliotinų priemonių jiems pašalinti;</w:t>
      </w:r>
    </w:p>
    <w:p w14:paraId="23A3A972" w14:textId="6B762315" w:rsidR="00263465" w:rsidRDefault="004157E2" w:rsidP="00ED3208">
      <w:pPr>
        <w:widowControl w:val="0"/>
        <w:autoSpaceDE w:val="0"/>
        <w:autoSpaceDN w:val="0"/>
        <w:adjustRightInd w:val="0"/>
        <w:spacing w:after="0" w:line="240" w:lineRule="auto"/>
        <w:ind w:firstLine="851"/>
        <w:jc w:val="both"/>
        <w:rPr>
          <w:rFonts w:ascii="Times New Roman" w:eastAsia="Calibri" w:hAnsi="Times New Roman" w:cs="Times New Roman"/>
          <w:sz w:val="24"/>
          <w:lang w:val="lt-LT"/>
        </w:rPr>
      </w:pPr>
      <w:r>
        <w:rPr>
          <w:rFonts w:ascii="Times New Roman" w:eastAsia="Calibri" w:hAnsi="Times New Roman" w:cs="Times New Roman"/>
          <w:sz w:val="24"/>
          <w:lang w:val="lt-LT"/>
        </w:rPr>
        <w:t xml:space="preserve">3.1.3. </w:t>
      </w:r>
      <w:r w:rsidR="00263465">
        <w:rPr>
          <w:rFonts w:ascii="Times New Roman" w:eastAsia="Calibri" w:hAnsi="Times New Roman" w:cs="Times New Roman"/>
          <w:sz w:val="24"/>
          <w:lang w:val="lt-LT"/>
        </w:rPr>
        <w:t xml:space="preserve">Sutarties vykdymo metu </w:t>
      </w:r>
      <w:r w:rsidR="00DC5419">
        <w:rPr>
          <w:rFonts w:ascii="Times New Roman" w:eastAsia="Calibri" w:hAnsi="Times New Roman" w:cs="Times New Roman"/>
          <w:sz w:val="24"/>
          <w:lang w:val="lt-LT"/>
        </w:rPr>
        <w:t>teikti konsultacijas kelionių organizavimo klausimais</w:t>
      </w:r>
      <w:r w:rsidR="00285DA8">
        <w:rPr>
          <w:rFonts w:ascii="Times New Roman" w:eastAsia="Calibri" w:hAnsi="Times New Roman" w:cs="Times New Roman"/>
          <w:sz w:val="24"/>
          <w:lang w:val="lt-LT"/>
        </w:rPr>
        <w:t xml:space="preserve">, teikti Užsakovo keleiviams pagalbą kelionių metu iki </w:t>
      </w:r>
      <w:r w:rsidR="00285DA8" w:rsidRPr="00653557">
        <w:rPr>
          <w:rFonts w:ascii="Times New Roman" w:eastAsia="Calibri" w:hAnsi="Times New Roman" w:cs="Times New Roman"/>
          <w:sz w:val="24"/>
          <w:lang w:val="lt-LT"/>
        </w:rPr>
        <w:t>kai Užsakovo keleivis (sąvoka apibrėžta „Techninėje specifikacijoje“) grįžta į išvykimo vietą</w:t>
      </w:r>
      <w:r w:rsidR="00285DA8">
        <w:rPr>
          <w:rFonts w:ascii="Times New Roman" w:eastAsia="Calibri" w:hAnsi="Times New Roman" w:cs="Times New Roman"/>
          <w:sz w:val="24"/>
          <w:lang w:val="lt-LT"/>
        </w:rPr>
        <w:t>;</w:t>
      </w:r>
    </w:p>
    <w:p w14:paraId="0CA40F67" w14:textId="2472AB3B" w:rsidR="00865B8B" w:rsidRPr="004157E2" w:rsidRDefault="003000E4" w:rsidP="00ED3208">
      <w:pPr>
        <w:widowControl w:val="0"/>
        <w:autoSpaceDE w:val="0"/>
        <w:autoSpaceDN w:val="0"/>
        <w:adjustRightInd w:val="0"/>
        <w:spacing w:after="0" w:line="240" w:lineRule="auto"/>
        <w:ind w:firstLine="851"/>
        <w:jc w:val="both"/>
        <w:rPr>
          <w:rFonts w:ascii="Times New Roman" w:eastAsia="Calibri" w:hAnsi="Times New Roman" w:cs="Times New Roman"/>
          <w:sz w:val="24"/>
          <w:lang w:val="lt-LT"/>
        </w:rPr>
      </w:pPr>
      <w:r>
        <w:rPr>
          <w:rFonts w:ascii="Times New Roman" w:eastAsia="Calibri" w:hAnsi="Times New Roman" w:cs="Times New Roman"/>
          <w:sz w:val="24"/>
          <w:szCs w:val="24"/>
          <w:lang w:val="lt-LT"/>
        </w:rPr>
        <w:t xml:space="preserve">3.1.4. </w:t>
      </w:r>
      <w:r w:rsidR="00865B8B" w:rsidRPr="00E66B2E">
        <w:rPr>
          <w:rFonts w:ascii="Times New Roman" w:eastAsia="Calibri" w:hAnsi="Times New Roman" w:cs="Times New Roman"/>
          <w:sz w:val="24"/>
          <w:szCs w:val="24"/>
          <w:lang w:val="lt-LT"/>
        </w:rPr>
        <w:t>Užsakovo</w:t>
      </w:r>
      <w:r w:rsidR="00865B8B" w:rsidRPr="00E66B2E">
        <w:rPr>
          <w:rFonts w:ascii="Times New Roman" w:eastAsia="Times New Roman" w:hAnsi="Times New Roman" w:cs="Times New Roman"/>
          <w:color w:val="000000"/>
          <w:sz w:val="24"/>
          <w:szCs w:val="24"/>
          <w:lang w:val="lt-LT" w:eastAsia="lt-LT"/>
        </w:rPr>
        <w:t xml:space="preserve"> reikalavimu, pateikti </w:t>
      </w:r>
      <w:r w:rsidR="00865B8B" w:rsidRPr="00E66B2E">
        <w:rPr>
          <w:rFonts w:ascii="Times New Roman" w:eastAsia="Calibri" w:hAnsi="Times New Roman" w:cs="Times New Roman"/>
          <w:sz w:val="24"/>
          <w:szCs w:val="24"/>
          <w:lang w:val="lt-LT"/>
        </w:rPr>
        <w:t>Užsakovui</w:t>
      </w:r>
      <w:r w:rsidR="00865B8B" w:rsidRPr="00E66B2E">
        <w:rPr>
          <w:rFonts w:ascii="Times New Roman" w:eastAsia="Times New Roman" w:hAnsi="Times New Roman" w:cs="Times New Roman"/>
          <w:color w:val="000000"/>
          <w:sz w:val="24"/>
          <w:szCs w:val="24"/>
          <w:lang w:val="lt-LT" w:eastAsia="lt-LT"/>
        </w:rPr>
        <w:t xml:space="preserve"> visą informaciją apie Paslaugų teikimo eigą;</w:t>
      </w:r>
    </w:p>
    <w:p w14:paraId="601969B1" w14:textId="053562BA" w:rsidR="00804164" w:rsidRPr="00E66B2E" w:rsidRDefault="00BB77F1" w:rsidP="00ED3208">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val="lt-LT"/>
        </w:rPr>
      </w:pPr>
      <w:r w:rsidRPr="00E66B2E">
        <w:rPr>
          <w:rFonts w:ascii="Times New Roman" w:eastAsia="Times New Roman" w:hAnsi="Times New Roman" w:cs="Times New Roman"/>
          <w:color w:val="000000"/>
          <w:sz w:val="24"/>
          <w:szCs w:val="24"/>
          <w:lang w:val="lt-LT" w:eastAsia="lt-LT"/>
        </w:rPr>
        <w:t>3</w:t>
      </w:r>
      <w:r w:rsidR="00865B8B" w:rsidRPr="00E66B2E">
        <w:rPr>
          <w:rFonts w:ascii="Times New Roman" w:eastAsia="Times New Roman" w:hAnsi="Times New Roman" w:cs="Times New Roman"/>
          <w:color w:val="000000"/>
          <w:sz w:val="24"/>
          <w:szCs w:val="24"/>
          <w:lang w:val="lt-LT" w:eastAsia="lt-LT"/>
        </w:rPr>
        <w:t>.1.</w:t>
      </w:r>
      <w:r w:rsidR="003000E4">
        <w:rPr>
          <w:rFonts w:ascii="Times New Roman" w:eastAsia="Times New Roman" w:hAnsi="Times New Roman" w:cs="Times New Roman"/>
          <w:color w:val="000000"/>
          <w:sz w:val="24"/>
          <w:szCs w:val="24"/>
          <w:lang w:val="lt-LT" w:eastAsia="lt-LT"/>
        </w:rPr>
        <w:t>5</w:t>
      </w:r>
      <w:r w:rsidR="00865B8B" w:rsidRPr="00E66B2E">
        <w:rPr>
          <w:rFonts w:ascii="Times New Roman" w:eastAsia="Times New Roman" w:hAnsi="Times New Roman" w:cs="Times New Roman"/>
          <w:color w:val="000000"/>
          <w:sz w:val="24"/>
          <w:szCs w:val="24"/>
          <w:lang w:val="lt-LT" w:eastAsia="lt-LT"/>
        </w:rPr>
        <w:t xml:space="preserve">. </w:t>
      </w:r>
      <w:r w:rsidR="00865B8B" w:rsidRPr="00E66B2E">
        <w:rPr>
          <w:rFonts w:ascii="Times New Roman" w:eastAsia="Calibri" w:hAnsi="Times New Roman" w:cs="Times New Roman"/>
          <w:sz w:val="24"/>
          <w:szCs w:val="24"/>
          <w:lang w:val="lt-LT"/>
        </w:rPr>
        <w:t>teikiant Paslaugas laikytis Lietuvos Respublikoje galiojančių įstatymų ir</w:t>
      </w:r>
      <w:r w:rsidR="001D65C4">
        <w:rPr>
          <w:rFonts w:ascii="Times New Roman" w:eastAsia="Calibri" w:hAnsi="Times New Roman" w:cs="Times New Roman"/>
          <w:sz w:val="24"/>
          <w:szCs w:val="24"/>
          <w:lang w:val="lt-LT"/>
        </w:rPr>
        <w:t>/ar</w:t>
      </w:r>
      <w:r w:rsidR="00865B8B" w:rsidRPr="00E66B2E">
        <w:rPr>
          <w:rFonts w:ascii="Times New Roman" w:eastAsia="Calibri" w:hAnsi="Times New Roman" w:cs="Times New Roman"/>
          <w:sz w:val="24"/>
          <w:szCs w:val="24"/>
          <w:lang w:val="lt-LT"/>
        </w:rPr>
        <w:t xml:space="preserve"> kitų teisės aktų nuostatų </w:t>
      </w:r>
      <w:r w:rsidR="001D65C4">
        <w:rPr>
          <w:rFonts w:ascii="Times New Roman" w:eastAsia="Calibri" w:hAnsi="Times New Roman" w:cs="Times New Roman"/>
          <w:sz w:val="24"/>
          <w:szCs w:val="24"/>
          <w:lang w:val="lt-LT"/>
        </w:rPr>
        <w:t>bei</w:t>
      </w:r>
      <w:r w:rsidR="00865B8B" w:rsidRPr="00E66B2E">
        <w:rPr>
          <w:rFonts w:ascii="Times New Roman" w:eastAsia="Calibri" w:hAnsi="Times New Roman" w:cs="Times New Roman"/>
          <w:sz w:val="24"/>
          <w:szCs w:val="24"/>
          <w:lang w:val="lt-LT"/>
        </w:rPr>
        <w:t xml:space="preserve"> užtikrinti, kad Paslaugas teikiantys asmenys (specialistai) jų laikytųsi bei garantuoti Užsakovui nuostolių atlyginimą, </w:t>
      </w:r>
      <w:r w:rsidR="00865B8B" w:rsidRPr="00752C11">
        <w:rPr>
          <w:rFonts w:ascii="Times New Roman" w:eastAsia="Calibri" w:hAnsi="Times New Roman" w:cs="Times New Roman"/>
          <w:sz w:val="24"/>
          <w:szCs w:val="24"/>
          <w:lang w:val="lt-LT"/>
        </w:rPr>
        <w:t>jeigu dėl įstatymų ir</w:t>
      </w:r>
      <w:r w:rsidR="001D65C4" w:rsidRPr="00752C11">
        <w:rPr>
          <w:rFonts w:ascii="Times New Roman" w:eastAsia="Calibri" w:hAnsi="Times New Roman" w:cs="Times New Roman"/>
          <w:sz w:val="24"/>
          <w:szCs w:val="24"/>
          <w:lang w:val="lt-LT"/>
        </w:rPr>
        <w:t>/ar</w:t>
      </w:r>
      <w:r w:rsidR="00865B8B" w:rsidRPr="00752C11">
        <w:rPr>
          <w:rFonts w:ascii="Times New Roman" w:eastAsia="Calibri" w:hAnsi="Times New Roman" w:cs="Times New Roman"/>
          <w:sz w:val="24"/>
          <w:szCs w:val="24"/>
          <w:lang w:val="lt-LT"/>
        </w:rPr>
        <w:t xml:space="preserve"> kitų teisės aktų pažeidimo būtų pateikti kokie nors reikalavimai ar pradėti procesiniai veiksmai</w:t>
      </w:r>
      <w:r w:rsidR="00804164" w:rsidRPr="00752C11">
        <w:rPr>
          <w:rFonts w:ascii="Times New Roman" w:eastAsia="Calibri" w:hAnsi="Times New Roman" w:cs="Times New Roman"/>
          <w:sz w:val="24"/>
          <w:szCs w:val="24"/>
          <w:lang w:val="lt-LT"/>
        </w:rPr>
        <w:t>;</w:t>
      </w:r>
    </w:p>
    <w:p w14:paraId="026C45D2" w14:textId="1BFFFD52" w:rsidR="00A829BC" w:rsidRPr="00E66B2E" w:rsidRDefault="00A829BC" w:rsidP="00ED3208">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3.1.</w:t>
      </w:r>
      <w:r w:rsidR="003000E4">
        <w:rPr>
          <w:rFonts w:ascii="Times New Roman" w:eastAsia="Calibri" w:hAnsi="Times New Roman" w:cs="Times New Roman"/>
          <w:sz w:val="24"/>
          <w:szCs w:val="24"/>
          <w:lang w:val="lt-LT"/>
        </w:rPr>
        <w:t>6</w:t>
      </w:r>
      <w:r w:rsidRPr="00E66B2E">
        <w:rPr>
          <w:rFonts w:ascii="Times New Roman" w:eastAsia="Calibri" w:hAnsi="Times New Roman" w:cs="Times New Roman"/>
          <w:sz w:val="24"/>
          <w:szCs w:val="24"/>
          <w:lang w:val="lt-LT"/>
        </w:rPr>
        <w:t>. nedelsiant, bet ne vėliau nei per 3 (tris) darbo dienas nuo tokių aplinkybių sužinojimo momento, raštu informuoti Užsakovą apie bet kurias aplinkybes, kurios trukdo ir (ar) gali sutrukdyti Te</w:t>
      </w:r>
      <w:r w:rsidR="00234983" w:rsidRPr="00E66B2E">
        <w:rPr>
          <w:rFonts w:ascii="Times New Roman" w:eastAsia="Calibri" w:hAnsi="Times New Roman" w:cs="Times New Roman"/>
          <w:sz w:val="24"/>
          <w:szCs w:val="24"/>
          <w:lang w:val="lt-LT"/>
        </w:rPr>
        <w:t>i</w:t>
      </w:r>
      <w:r w:rsidRPr="00E66B2E">
        <w:rPr>
          <w:rFonts w:ascii="Times New Roman" w:eastAsia="Calibri" w:hAnsi="Times New Roman" w:cs="Times New Roman"/>
          <w:sz w:val="24"/>
          <w:szCs w:val="24"/>
          <w:lang w:val="lt-LT"/>
        </w:rPr>
        <w:t>kėjui įvykdyti sutartinius įsipareigojimus Sutartyje nustatytais terminais bei tvarka. Toks pranešimas nepanaikina Užsakovo teisės skaičiuoti</w:t>
      </w:r>
      <w:r w:rsidR="001D65C4">
        <w:rPr>
          <w:rFonts w:ascii="Times New Roman" w:eastAsia="Calibri" w:hAnsi="Times New Roman" w:cs="Times New Roman"/>
          <w:sz w:val="24"/>
          <w:szCs w:val="24"/>
          <w:lang w:val="lt-LT"/>
        </w:rPr>
        <w:t xml:space="preserve"> ir taikyti Teikėjui</w:t>
      </w:r>
      <w:r w:rsidRPr="00E66B2E">
        <w:rPr>
          <w:rFonts w:ascii="Times New Roman" w:eastAsia="Calibri" w:hAnsi="Times New Roman" w:cs="Times New Roman"/>
          <w:sz w:val="24"/>
          <w:szCs w:val="24"/>
          <w:lang w:val="lt-LT"/>
        </w:rPr>
        <w:t xml:space="preserve"> netesybas pagal Sutartį ar reikalauti atlyginti kitus nuostolius, jeigu Paslaugos nebūtų suteiktos laiku</w:t>
      </w:r>
      <w:r w:rsidR="00FB3A52">
        <w:rPr>
          <w:rFonts w:ascii="Times New Roman" w:eastAsia="Calibri" w:hAnsi="Times New Roman" w:cs="Times New Roman"/>
          <w:sz w:val="24"/>
          <w:szCs w:val="24"/>
          <w:lang w:val="lt-LT"/>
        </w:rPr>
        <w:t>;</w:t>
      </w:r>
    </w:p>
    <w:p w14:paraId="60232AB2" w14:textId="4827DC6E" w:rsidR="00804164" w:rsidRPr="00E66B2E" w:rsidRDefault="00804164" w:rsidP="00ED3208">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3.1.</w:t>
      </w:r>
      <w:r w:rsidR="003000E4">
        <w:rPr>
          <w:rFonts w:ascii="Times New Roman" w:eastAsia="Calibri" w:hAnsi="Times New Roman" w:cs="Times New Roman"/>
          <w:sz w:val="24"/>
          <w:szCs w:val="24"/>
          <w:lang w:val="lt-LT"/>
        </w:rPr>
        <w:t>7</w:t>
      </w:r>
      <w:r w:rsidR="00D233C9" w:rsidRPr="00E66B2E">
        <w:rPr>
          <w:rFonts w:ascii="Times New Roman" w:eastAsia="Calibri" w:hAnsi="Times New Roman" w:cs="Times New Roman"/>
          <w:sz w:val="24"/>
          <w:szCs w:val="24"/>
          <w:lang w:val="lt-LT"/>
        </w:rPr>
        <w:t xml:space="preserve">. </w:t>
      </w:r>
      <w:r w:rsidRPr="00E66B2E">
        <w:rPr>
          <w:rFonts w:ascii="Times New Roman" w:eastAsia="Calibri" w:hAnsi="Times New Roman" w:cs="Times New Roman"/>
          <w:sz w:val="24"/>
          <w:szCs w:val="24"/>
          <w:lang w:val="lt-LT"/>
        </w:rPr>
        <w:t xml:space="preserve">užtikrinti, kad Sutarties sudarymo metu ir visą jos galiojimo laikotarpį Sutartį vykdytų </w:t>
      </w:r>
      <w:r w:rsidR="00157043" w:rsidRPr="00E66B2E">
        <w:rPr>
          <w:rFonts w:ascii="Times New Roman" w:eastAsia="Calibri" w:hAnsi="Times New Roman" w:cs="Times New Roman"/>
          <w:sz w:val="24"/>
          <w:szCs w:val="24"/>
          <w:lang w:val="lt-LT"/>
        </w:rPr>
        <w:t>Teikėj</w:t>
      </w:r>
      <w:r w:rsidRPr="00E66B2E">
        <w:rPr>
          <w:rFonts w:ascii="Times New Roman" w:eastAsia="Calibri" w:hAnsi="Times New Roman" w:cs="Times New Roman"/>
          <w:sz w:val="24"/>
          <w:szCs w:val="24"/>
          <w:lang w:val="lt-LT"/>
        </w:rPr>
        <w:t>o ir (ar) jo pasitelkto</w:t>
      </w:r>
      <w:r w:rsidR="001D65C4">
        <w:rPr>
          <w:rFonts w:ascii="Times New Roman" w:eastAsia="Calibri" w:hAnsi="Times New Roman" w:cs="Times New Roman"/>
          <w:sz w:val="24"/>
          <w:szCs w:val="24"/>
          <w:lang w:val="lt-LT"/>
        </w:rPr>
        <w:t xml:space="preserve"> subteikėjo ir/ar</w:t>
      </w:r>
      <w:r w:rsidRPr="00E66B2E">
        <w:rPr>
          <w:rFonts w:ascii="Times New Roman" w:eastAsia="Calibri" w:hAnsi="Times New Roman" w:cs="Times New Roman"/>
          <w:sz w:val="24"/>
          <w:szCs w:val="24"/>
          <w:lang w:val="lt-LT"/>
        </w:rPr>
        <w:t xml:space="preserve"> ūkio subjekto (-ų) (jeigu pasitelkiama) darbuotojai, turintys Sutarties vykdymui reikalingą kvalifikaciją ir patirtį, atitinkančią Pirkimo dokumentuose bei galiojančiuose teisės aktuose nustatytus reikalavimus. Taip pat užtikrinti, kad visą Sutarties galiojimo laikotarpį </w:t>
      </w:r>
      <w:r w:rsidR="00157043" w:rsidRPr="00E66B2E">
        <w:rPr>
          <w:rFonts w:ascii="Times New Roman" w:eastAsia="Calibri" w:hAnsi="Times New Roman" w:cs="Times New Roman"/>
          <w:sz w:val="24"/>
          <w:szCs w:val="24"/>
          <w:lang w:val="lt-LT"/>
        </w:rPr>
        <w:t>Teikėj</w:t>
      </w:r>
      <w:r w:rsidRPr="00E66B2E">
        <w:rPr>
          <w:rFonts w:ascii="Times New Roman" w:eastAsia="Calibri" w:hAnsi="Times New Roman" w:cs="Times New Roman"/>
          <w:sz w:val="24"/>
          <w:szCs w:val="24"/>
          <w:lang w:val="lt-LT"/>
        </w:rPr>
        <w:t>o ir jo pasitelkto sub</w:t>
      </w:r>
      <w:r w:rsidR="00285BA9">
        <w:rPr>
          <w:rFonts w:ascii="Times New Roman" w:eastAsia="Calibri" w:hAnsi="Times New Roman" w:cs="Times New Roman"/>
          <w:sz w:val="24"/>
          <w:szCs w:val="24"/>
          <w:lang w:val="lt-LT"/>
        </w:rPr>
        <w:t>t</w:t>
      </w:r>
      <w:r w:rsidR="00157043" w:rsidRPr="00E66B2E">
        <w:rPr>
          <w:rFonts w:ascii="Times New Roman" w:eastAsia="Calibri" w:hAnsi="Times New Roman" w:cs="Times New Roman"/>
          <w:sz w:val="24"/>
          <w:szCs w:val="24"/>
          <w:lang w:val="lt-LT"/>
        </w:rPr>
        <w:t>eikėj</w:t>
      </w:r>
      <w:r w:rsidRPr="00E66B2E">
        <w:rPr>
          <w:rFonts w:ascii="Times New Roman" w:eastAsia="Calibri" w:hAnsi="Times New Roman" w:cs="Times New Roman"/>
          <w:sz w:val="24"/>
          <w:szCs w:val="24"/>
          <w:lang w:val="lt-LT"/>
        </w:rPr>
        <w:t>o (-ų)</w:t>
      </w:r>
      <w:r w:rsidR="001D65C4">
        <w:rPr>
          <w:rFonts w:ascii="Times New Roman" w:eastAsia="Calibri" w:hAnsi="Times New Roman" w:cs="Times New Roman"/>
          <w:sz w:val="24"/>
          <w:szCs w:val="24"/>
          <w:lang w:val="lt-LT"/>
        </w:rPr>
        <w:t xml:space="preserve"> ir/ar ūkio subjekto</w:t>
      </w:r>
      <w:r w:rsidRPr="00E66B2E">
        <w:rPr>
          <w:rFonts w:ascii="Times New Roman" w:eastAsia="Calibri" w:hAnsi="Times New Roman" w:cs="Times New Roman"/>
          <w:sz w:val="24"/>
          <w:szCs w:val="24"/>
          <w:lang w:val="lt-LT"/>
        </w:rPr>
        <w:t xml:space="preserve"> kvalifikacija atitiks pirkimo dokumentų ir teisės aktų nustatytus reikalavimus;</w:t>
      </w:r>
    </w:p>
    <w:p w14:paraId="4029D9A9" w14:textId="071AF34E" w:rsidR="00804164" w:rsidRPr="00E66B2E" w:rsidRDefault="00804164" w:rsidP="00ED3208">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3.</w:t>
      </w:r>
      <w:r w:rsidR="00D233C9" w:rsidRPr="00E66B2E">
        <w:rPr>
          <w:rFonts w:ascii="Times New Roman" w:eastAsia="Calibri" w:hAnsi="Times New Roman" w:cs="Times New Roman"/>
          <w:sz w:val="24"/>
          <w:szCs w:val="24"/>
          <w:lang w:val="lt-LT"/>
        </w:rPr>
        <w:t>1</w:t>
      </w:r>
      <w:r w:rsidRPr="00E66B2E">
        <w:rPr>
          <w:rFonts w:ascii="Times New Roman" w:eastAsia="Calibri" w:hAnsi="Times New Roman" w:cs="Times New Roman"/>
          <w:sz w:val="24"/>
          <w:szCs w:val="24"/>
          <w:lang w:val="lt-LT"/>
        </w:rPr>
        <w:t>.</w:t>
      </w:r>
      <w:r w:rsidR="003000E4">
        <w:rPr>
          <w:rFonts w:ascii="Times New Roman" w:eastAsia="Calibri" w:hAnsi="Times New Roman" w:cs="Times New Roman"/>
          <w:sz w:val="24"/>
          <w:szCs w:val="24"/>
          <w:lang w:val="lt-LT"/>
        </w:rPr>
        <w:t>8</w:t>
      </w:r>
      <w:r w:rsidRPr="00E66B2E">
        <w:rPr>
          <w:rFonts w:ascii="Times New Roman" w:eastAsia="Calibri" w:hAnsi="Times New Roman" w:cs="Times New Roman"/>
          <w:sz w:val="24"/>
          <w:szCs w:val="24"/>
          <w:lang w:val="lt-LT"/>
        </w:rPr>
        <w:t>. Užsakovui raštu paprašius, ne vėliau kaip per 3 (tris) darbo dienas nuo prašymo gavimo dienos arba Užsakovo nurodytu terminu grąžinti visus iš Užsakovo gautus Sutarčiai vykdyti reikalingus dokumentus</w:t>
      </w:r>
      <w:r w:rsidR="00140770">
        <w:rPr>
          <w:rFonts w:ascii="Times New Roman" w:eastAsia="Calibri" w:hAnsi="Times New Roman" w:cs="Times New Roman"/>
          <w:sz w:val="24"/>
          <w:szCs w:val="24"/>
          <w:lang w:val="lt-LT"/>
        </w:rPr>
        <w:t xml:space="preserve"> ir/ar jų kopijas</w:t>
      </w:r>
      <w:r w:rsidRPr="00E66B2E">
        <w:rPr>
          <w:rFonts w:ascii="Times New Roman" w:eastAsia="Calibri" w:hAnsi="Times New Roman" w:cs="Times New Roman"/>
          <w:sz w:val="24"/>
          <w:szCs w:val="24"/>
          <w:lang w:val="lt-LT"/>
        </w:rPr>
        <w:t>;</w:t>
      </w:r>
    </w:p>
    <w:p w14:paraId="0CEF98D2" w14:textId="58C8398B" w:rsidR="00865B8B" w:rsidRPr="00E66B2E" w:rsidRDefault="00804164" w:rsidP="00ED3208">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3.</w:t>
      </w:r>
      <w:r w:rsidR="00A25278" w:rsidRPr="00E66B2E">
        <w:rPr>
          <w:rFonts w:ascii="Times New Roman" w:eastAsia="Calibri" w:hAnsi="Times New Roman" w:cs="Times New Roman"/>
          <w:sz w:val="24"/>
          <w:szCs w:val="24"/>
          <w:lang w:val="lt-LT"/>
        </w:rPr>
        <w:t>1</w:t>
      </w:r>
      <w:r w:rsidRPr="00E66B2E">
        <w:rPr>
          <w:rFonts w:ascii="Times New Roman" w:eastAsia="Calibri" w:hAnsi="Times New Roman" w:cs="Times New Roman"/>
          <w:sz w:val="24"/>
          <w:szCs w:val="24"/>
          <w:lang w:val="lt-LT"/>
        </w:rPr>
        <w:t>.</w:t>
      </w:r>
      <w:r w:rsidR="003000E4">
        <w:rPr>
          <w:rFonts w:ascii="Times New Roman" w:eastAsia="Calibri" w:hAnsi="Times New Roman" w:cs="Times New Roman"/>
          <w:sz w:val="24"/>
          <w:szCs w:val="24"/>
          <w:lang w:val="lt-LT"/>
        </w:rPr>
        <w:t>9</w:t>
      </w:r>
      <w:r w:rsidRPr="00E66B2E">
        <w:rPr>
          <w:rFonts w:ascii="Times New Roman" w:eastAsia="Calibri" w:hAnsi="Times New Roman" w:cs="Times New Roman"/>
          <w:sz w:val="24"/>
          <w:szCs w:val="24"/>
          <w:lang w:val="lt-LT"/>
        </w:rPr>
        <w:t>. užtikrinti iš Užsakovo Sutarties vykdymo metu gautos ir su Sutarties vykdymu susijusios informacijos konfidencialumą ir</w:t>
      </w:r>
      <w:r w:rsidR="00140770">
        <w:rPr>
          <w:rFonts w:ascii="Times New Roman" w:eastAsia="Calibri" w:hAnsi="Times New Roman" w:cs="Times New Roman"/>
          <w:sz w:val="24"/>
          <w:szCs w:val="24"/>
          <w:lang w:val="lt-LT"/>
        </w:rPr>
        <w:t>/ar bet kokių duomenų</w:t>
      </w:r>
      <w:r w:rsidRPr="00E66B2E">
        <w:rPr>
          <w:rFonts w:ascii="Times New Roman" w:eastAsia="Calibri" w:hAnsi="Times New Roman" w:cs="Times New Roman"/>
          <w:sz w:val="24"/>
          <w:szCs w:val="24"/>
          <w:lang w:val="lt-LT"/>
        </w:rPr>
        <w:t xml:space="preserve"> apsaugą;</w:t>
      </w:r>
    </w:p>
    <w:p w14:paraId="3DA1DD5A" w14:textId="28BAC397" w:rsidR="005D11C9" w:rsidRPr="00E66B2E" w:rsidRDefault="005D11C9" w:rsidP="00ED3208">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3.1.</w:t>
      </w:r>
      <w:r w:rsidR="003000E4">
        <w:rPr>
          <w:rFonts w:ascii="Times New Roman" w:eastAsia="Calibri" w:hAnsi="Times New Roman" w:cs="Times New Roman"/>
          <w:sz w:val="24"/>
          <w:szCs w:val="24"/>
          <w:lang w:val="lt-LT"/>
        </w:rPr>
        <w:t>10</w:t>
      </w:r>
      <w:r w:rsidRPr="00E66B2E">
        <w:rPr>
          <w:rFonts w:ascii="Times New Roman" w:eastAsia="Calibri" w:hAnsi="Times New Roman" w:cs="Times New Roman"/>
          <w:sz w:val="24"/>
          <w:szCs w:val="24"/>
          <w:lang w:val="lt-LT"/>
        </w:rPr>
        <w:t xml:space="preserve">. </w:t>
      </w:r>
      <w:r w:rsidRPr="00E66B2E">
        <w:rPr>
          <w:rFonts w:ascii="Times New Roman" w:eastAsia="Calibri" w:hAnsi="Times New Roman" w:cs="Times New Roman"/>
          <w:bCs/>
          <w:sz w:val="24"/>
          <w:szCs w:val="24"/>
          <w:lang w:val="lt-LT"/>
        </w:rPr>
        <w:t>Pirkimo sutarties vykdymo metu užtikrinti t</w:t>
      </w:r>
      <w:r w:rsidR="009F557B">
        <w:rPr>
          <w:rFonts w:ascii="Times New Roman" w:eastAsia="Calibri" w:hAnsi="Times New Roman" w:cs="Times New Roman"/>
          <w:bCs/>
          <w:sz w:val="24"/>
          <w:szCs w:val="24"/>
          <w:lang w:val="lt-LT"/>
        </w:rPr>
        <w:t>ei</w:t>
      </w:r>
      <w:r w:rsidRPr="00E66B2E">
        <w:rPr>
          <w:rFonts w:ascii="Times New Roman" w:eastAsia="Calibri" w:hAnsi="Times New Roman" w:cs="Times New Roman"/>
          <w:bCs/>
          <w:sz w:val="24"/>
          <w:szCs w:val="24"/>
          <w:lang w:val="lt-LT"/>
        </w:rPr>
        <w:t xml:space="preserve">kiamų Paslaugų </w:t>
      </w:r>
      <w:r w:rsidR="00140770">
        <w:rPr>
          <w:rFonts w:ascii="Times New Roman" w:eastAsia="Calibri" w:hAnsi="Times New Roman" w:cs="Times New Roman"/>
          <w:bCs/>
          <w:sz w:val="24"/>
          <w:szCs w:val="24"/>
          <w:lang w:val="lt-LT"/>
        </w:rPr>
        <w:t>ir/</w:t>
      </w:r>
      <w:r w:rsidRPr="00E66B2E">
        <w:rPr>
          <w:rFonts w:ascii="Times New Roman" w:eastAsia="Calibri" w:hAnsi="Times New Roman" w:cs="Times New Roman"/>
          <w:bCs/>
          <w:sz w:val="24"/>
          <w:szCs w:val="24"/>
          <w:lang w:val="lt-LT"/>
        </w:rPr>
        <w:t>ar su Paslaugomis susijusių prekių atitiktį VPĮ 45 straipsnio 2</w:t>
      </w:r>
      <w:r w:rsidRPr="00E66B2E">
        <w:rPr>
          <w:rFonts w:ascii="Times New Roman" w:eastAsia="Calibri" w:hAnsi="Times New Roman" w:cs="Times New Roman"/>
          <w:bCs/>
          <w:sz w:val="24"/>
          <w:szCs w:val="24"/>
          <w:vertAlign w:val="superscript"/>
          <w:lang w:val="lt-LT"/>
        </w:rPr>
        <w:t>1</w:t>
      </w:r>
      <w:r w:rsidRPr="00E66B2E">
        <w:rPr>
          <w:rFonts w:ascii="Times New Roman" w:eastAsia="Calibri" w:hAnsi="Times New Roman" w:cs="Times New Roman"/>
          <w:bCs/>
          <w:sz w:val="24"/>
          <w:szCs w:val="24"/>
          <w:lang w:val="lt-LT"/>
        </w:rPr>
        <w:t xml:space="preserve"> dalyje nustatytiems reikalavimams.</w:t>
      </w:r>
    </w:p>
    <w:p w14:paraId="1C1B3B89" w14:textId="3EA8C3B4" w:rsidR="003D5506" w:rsidRPr="00E66B2E" w:rsidRDefault="00BB77F1" w:rsidP="00ED3208">
      <w:pPr>
        <w:tabs>
          <w:tab w:val="left" w:pos="0"/>
          <w:tab w:val="left" w:pos="1080"/>
          <w:tab w:val="left" w:pos="1440"/>
          <w:tab w:val="left" w:pos="1800"/>
        </w:tabs>
        <w:spacing w:after="0" w:line="240" w:lineRule="auto"/>
        <w:ind w:right="6" w:firstLine="851"/>
        <w:jc w:val="both"/>
        <w:rPr>
          <w:rFonts w:ascii="Times New Roman" w:eastAsia="Calibri" w:hAnsi="Times New Roman" w:cs="Times New Roman"/>
          <w:b/>
          <w:bCs/>
          <w:sz w:val="24"/>
          <w:szCs w:val="24"/>
          <w:lang w:val="lt-LT" w:eastAsia="x-none"/>
        </w:rPr>
      </w:pPr>
      <w:r w:rsidRPr="00E66B2E">
        <w:rPr>
          <w:rFonts w:ascii="Times New Roman" w:eastAsia="Calibri" w:hAnsi="Times New Roman" w:cs="Times New Roman"/>
          <w:sz w:val="24"/>
          <w:szCs w:val="24"/>
          <w:lang w:val="lt-LT" w:eastAsia="x-none"/>
        </w:rPr>
        <w:t>3</w:t>
      </w:r>
      <w:r w:rsidR="00865B8B" w:rsidRPr="00E66B2E">
        <w:rPr>
          <w:rFonts w:ascii="Times New Roman" w:eastAsia="Calibri" w:hAnsi="Times New Roman" w:cs="Times New Roman"/>
          <w:sz w:val="24"/>
          <w:szCs w:val="24"/>
          <w:lang w:val="lt-LT" w:eastAsia="x-none"/>
        </w:rPr>
        <w:t xml:space="preserve">.2. </w:t>
      </w:r>
      <w:r w:rsidR="003D5506" w:rsidRPr="00E66B2E">
        <w:rPr>
          <w:rFonts w:ascii="Times New Roman" w:eastAsia="Calibri" w:hAnsi="Times New Roman" w:cs="Times New Roman"/>
          <w:sz w:val="24"/>
          <w:szCs w:val="24"/>
          <w:lang w:val="lt-LT" w:eastAsia="x-none"/>
        </w:rPr>
        <w:t>Te</w:t>
      </w:r>
      <w:r w:rsidR="00D72FE1" w:rsidRPr="00E66B2E">
        <w:rPr>
          <w:rFonts w:ascii="Times New Roman" w:eastAsia="Calibri" w:hAnsi="Times New Roman" w:cs="Times New Roman"/>
          <w:sz w:val="24"/>
          <w:szCs w:val="24"/>
          <w:lang w:val="lt-LT" w:eastAsia="x-none"/>
        </w:rPr>
        <w:t>i</w:t>
      </w:r>
      <w:r w:rsidR="003D5506" w:rsidRPr="00E66B2E">
        <w:rPr>
          <w:rFonts w:ascii="Times New Roman" w:eastAsia="Calibri" w:hAnsi="Times New Roman" w:cs="Times New Roman"/>
          <w:sz w:val="24"/>
          <w:szCs w:val="24"/>
          <w:lang w:val="lt-LT" w:eastAsia="x-none"/>
        </w:rPr>
        <w:t>kėjas turi teisę:</w:t>
      </w:r>
    </w:p>
    <w:p w14:paraId="5BC7BC00" w14:textId="50B6CE8E" w:rsidR="003D5506" w:rsidRPr="00E66B2E" w:rsidRDefault="003D5506" w:rsidP="00ED3208">
      <w:pPr>
        <w:tabs>
          <w:tab w:val="left" w:pos="0"/>
          <w:tab w:val="left" w:pos="1080"/>
          <w:tab w:val="left" w:pos="1440"/>
          <w:tab w:val="left" w:pos="1800"/>
        </w:tabs>
        <w:spacing w:after="0" w:line="240" w:lineRule="auto"/>
        <w:ind w:right="6" w:firstLine="851"/>
        <w:jc w:val="both"/>
        <w:rPr>
          <w:rFonts w:ascii="Times New Roman" w:eastAsia="Calibri" w:hAnsi="Times New Roman" w:cs="Times New Roman"/>
          <w:sz w:val="24"/>
          <w:szCs w:val="24"/>
          <w:lang w:val="lt-LT" w:eastAsia="x-none"/>
        </w:rPr>
      </w:pPr>
      <w:r w:rsidRPr="00E66B2E">
        <w:rPr>
          <w:rFonts w:ascii="Times New Roman" w:eastAsia="Calibri" w:hAnsi="Times New Roman" w:cs="Times New Roman"/>
          <w:sz w:val="24"/>
          <w:szCs w:val="24"/>
          <w:lang w:val="lt-LT" w:eastAsia="x-none"/>
        </w:rPr>
        <w:t>3.2.1. reikalauti, kad Užsakovas priimtų kokybiškai ir laiku suteiktas Paslaugas</w:t>
      </w:r>
      <w:r w:rsidR="00F12375">
        <w:rPr>
          <w:rFonts w:ascii="Times New Roman" w:eastAsia="Calibri" w:hAnsi="Times New Roman" w:cs="Times New Roman"/>
          <w:sz w:val="24"/>
          <w:szCs w:val="24"/>
          <w:lang w:val="lt-LT" w:eastAsia="x-none"/>
        </w:rPr>
        <w:t xml:space="preserve">, įskaitant </w:t>
      </w:r>
      <w:r w:rsidR="008907F6">
        <w:rPr>
          <w:rFonts w:ascii="Times New Roman" w:eastAsia="Calibri" w:hAnsi="Times New Roman" w:cs="Times New Roman"/>
          <w:sz w:val="24"/>
          <w:szCs w:val="24"/>
          <w:lang w:val="lt-LT" w:eastAsia="x-none"/>
        </w:rPr>
        <w:t>Sutarties 3.1.3. papunktyje numatyt</w:t>
      </w:r>
      <w:r w:rsidR="00347EB6">
        <w:rPr>
          <w:rFonts w:ascii="Times New Roman" w:eastAsia="Calibri" w:hAnsi="Times New Roman" w:cs="Times New Roman"/>
          <w:sz w:val="24"/>
          <w:szCs w:val="24"/>
          <w:lang w:val="lt-LT" w:eastAsia="x-none"/>
        </w:rPr>
        <w:t>as</w:t>
      </w:r>
      <w:r w:rsidRPr="00E66B2E">
        <w:rPr>
          <w:rFonts w:ascii="Times New Roman" w:eastAsia="Calibri" w:hAnsi="Times New Roman" w:cs="Times New Roman"/>
          <w:sz w:val="24"/>
          <w:szCs w:val="24"/>
          <w:lang w:val="lt-LT" w:eastAsia="x-none"/>
        </w:rPr>
        <w:t xml:space="preserve">, atitinkančias  Sutarties ir Techninės specifikacijos, taip pat Paslaugų teikimui </w:t>
      </w:r>
      <w:r w:rsidRPr="00E66B2E">
        <w:rPr>
          <w:rFonts w:ascii="Times New Roman" w:eastAsia="Calibri" w:hAnsi="Times New Roman" w:cs="Times New Roman"/>
          <w:sz w:val="24"/>
          <w:szCs w:val="24"/>
          <w:lang w:val="lt-LT" w:eastAsia="x-none"/>
        </w:rPr>
        <w:lastRenderedPageBreak/>
        <w:t xml:space="preserve">taikomų teisės aktų nustatytus reikalavimus, bei sumokėtų už jas Sutartyje nustatytą kainą Sutartyje nustatytomis sąlygomis ir tvarka; </w:t>
      </w:r>
    </w:p>
    <w:p w14:paraId="188445E9" w14:textId="2F1DD88F" w:rsidR="003D5506" w:rsidRPr="00E66B2E" w:rsidRDefault="003D5506" w:rsidP="00ED3208">
      <w:pPr>
        <w:tabs>
          <w:tab w:val="left" w:pos="0"/>
          <w:tab w:val="left" w:pos="1080"/>
          <w:tab w:val="left" w:pos="1440"/>
          <w:tab w:val="left" w:pos="1800"/>
        </w:tabs>
        <w:spacing w:after="0" w:line="240" w:lineRule="auto"/>
        <w:ind w:right="6" w:firstLine="851"/>
        <w:jc w:val="both"/>
        <w:rPr>
          <w:rFonts w:ascii="Times New Roman" w:eastAsia="Calibri" w:hAnsi="Times New Roman" w:cs="Times New Roman"/>
          <w:sz w:val="24"/>
          <w:szCs w:val="24"/>
          <w:lang w:val="lt-LT" w:eastAsia="x-none"/>
        </w:rPr>
      </w:pPr>
      <w:r w:rsidRPr="00E66B2E">
        <w:rPr>
          <w:rFonts w:ascii="Times New Roman" w:eastAsia="Calibri" w:hAnsi="Times New Roman" w:cs="Times New Roman"/>
          <w:sz w:val="24"/>
          <w:szCs w:val="24"/>
          <w:lang w:val="lt-LT" w:eastAsia="x-none"/>
        </w:rPr>
        <w:t>3.</w:t>
      </w:r>
      <w:r w:rsidR="009F17E8" w:rsidRPr="00E66B2E">
        <w:rPr>
          <w:rFonts w:ascii="Times New Roman" w:eastAsia="Calibri" w:hAnsi="Times New Roman" w:cs="Times New Roman"/>
          <w:sz w:val="24"/>
          <w:szCs w:val="24"/>
          <w:lang w:val="lt-LT" w:eastAsia="x-none"/>
        </w:rPr>
        <w:t>2</w:t>
      </w:r>
      <w:r w:rsidRPr="00E66B2E">
        <w:rPr>
          <w:rFonts w:ascii="Times New Roman" w:eastAsia="Calibri" w:hAnsi="Times New Roman" w:cs="Times New Roman"/>
          <w:sz w:val="24"/>
          <w:szCs w:val="24"/>
          <w:lang w:val="lt-LT" w:eastAsia="x-none"/>
        </w:rPr>
        <w:t xml:space="preserve">.2. reikalauti, kad Užsakovas tinkamai ir laiku vykdytų kitus įsipareigojimus, nurodytus Sutartyje ir Lietuvos Respublikoje galiojančiuose teisės aktuose; </w:t>
      </w:r>
    </w:p>
    <w:p w14:paraId="6B2A1411" w14:textId="40C77AE4" w:rsidR="003D5506" w:rsidRPr="00E66B2E" w:rsidRDefault="003D5506" w:rsidP="00ED3208">
      <w:pPr>
        <w:tabs>
          <w:tab w:val="left" w:pos="0"/>
          <w:tab w:val="left" w:pos="1080"/>
          <w:tab w:val="left" w:pos="1440"/>
          <w:tab w:val="left" w:pos="1800"/>
        </w:tabs>
        <w:spacing w:after="0" w:line="240" w:lineRule="auto"/>
        <w:ind w:right="6" w:firstLine="851"/>
        <w:jc w:val="both"/>
        <w:rPr>
          <w:rFonts w:ascii="Times New Roman" w:eastAsia="Calibri" w:hAnsi="Times New Roman" w:cs="Times New Roman"/>
          <w:sz w:val="24"/>
          <w:szCs w:val="24"/>
          <w:lang w:val="lt-LT" w:eastAsia="x-none"/>
        </w:rPr>
      </w:pPr>
      <w:r w:rsidRPr="00E66B2E">
        <w:rPr>
          <w:rFonts w:ascii="Times New Roman" w:eastAsia="Calibri" w:hAnsi="Times New Roman" w:cs="Times New Roman"/>
          <w:sz w:val="24"/>
          <w:szCs w:val="24"/>
          <w:lang w:val="lt-LT" w:eastAsia="x-none"/>
        </w:rPr>
        <w:t>3.</w:t>
      </w:r>
      <w:r w:rsidR="009F17E8" w:rsidRPr="00E66B2E">
        <w:rPr>
          <w:rFonts w:ascii="Times New Roman" w:eastAsia="Calibri" w:hAnsi="Times New Roman" w:cs="Times New Roman"/>
          <w:sz w:val="24"/>
          <w:szCs w:val="24"/>
          <w:lang w:val="lt-LT" w:eastAsia="x-none"/>
        </w:rPr>
        <w:t>2</w:t>
      </w:r>
      <w:r w:rsidRPr="00E66B2E">
        <w:rPr>
          <w:rFonts w:ascii="Times New Roman" w:eastAsia="Calibri" w:hAnsi="Times New Roman" w:cs="Times New Roman"/>
          <w:sz w:val="24"/>
          <w:szCs w:val="24"/>
          <w:lang w:val="lt-LT" w:eastAsia="x-none"/>
        </w:rPr>
        <w:t>.3. prašyti, kad Užsakovas pateiktų turimus dokumentus ir (ar) kitą informaciją, kurie yra būtini T</w:t>
      </w:r>
      <w:r w:rsidR="000B27D4" w:rsidRPr="00E66B2E">
        <w:rPr>
          <w:rFonts w:ascii="Times New Roman" w:eastAsia="Calibri" w:hAnsi="Times New Roman" w:cs="Times New Roman"/>
          <w:sz w:val="24"/>
          <w:szCs w:val="24"/>
          <w:lang w:val="lt-LT" w:eastAsia="x-none"/>
        </w:rPr>
        <w:t>ei</w:t>
      </w:r>
      <w:r w:rsidRPr="00E66B2E">
        <w:rPr>
          <w:rFonts w:ascii="Times New Roman" w:eastAsia="Calibri" w:hAnsi="Times New Roman" w:cs="Times New Roman"/>
          <w:sz w:val="24"/>
          <w:szCs w:val="24"/>
          <w:lang w:val="lt-LT" w:eastAsia="x-none"/>
        </w:rPr>
        <w:t>kėjui tinkamam Sutartimi prisiimtų įsipareigojim</w:t>
      </w:r>
      <w:r w:rsidR="000B27D4" w:rsidRPr="00E66B2E">
        <w:rPr>
          <w:rFonts w:ascii="Times New Roman" w:eastAsia="Calibri" w:hAnsi="Times New Roman" w:cs="Times New Roman"/>
          <w:sz w:val="24"/>
          <w:szCs w:val="24"/>
          <w:lang w:val="lt-LT" w:eastAsia="x-none"/>
        </w:rPr>
        <w:t>ų</w:t>
      </w:r>
      <w:r w:rsidRPr="00E66B2E">
        <w:rPr>
          <w:rFonts w:ascii="Times New Roman" w:eastAsia="Calibri" w:hAnsi="Times New Roman" w:cs="Times New Roman"/>
          <w:sz w:val="24"/>
          <w:szCs w:val="24"/>
          <w:lang w:val="lt-LT" w:eastAsia="x-none"/>
        </w:rPr>
        <w:t xml:space="preserve"> įvykdymui.</w:t>
      </w:r>
    </w:p>
    <w:p w14:paraId="7EA28CB8" w14:textId="2530CEE7" w:rsidR="00865B8B" w:rsidRPr="00E66B2E" w:rsidRDefault="009F17E8" w:rsidP="00ED3208">
      <w:pPr>
        <w:tabs>
          <w:tab w:val="left" w:pos="0"/>
          <w:tab w:val="left" w:pos="1080"/>
          <w:tab w:val="left" w:pos="1440"/>
          <w:tab w:val="left" w:pos="1800"/>
        </w:tabs>
        <w:spacing w:after="0" w:line="240" w:lineRule="auto"/>
        <w:ind w:right="6" w:firstLine="851"/>
        <w:jc w:val="both"/>
        <w:rPr>
          <w:rFonts w:ascii="Times New Roman" w:eastAsia="Calibri" w:hAnsi="Times New Roman" w:cs="Times New Roman"/>
          <w:sz w:val="24"/>
          <w:szCs w:val="24"/>
          <w:lang w:val="lt-LT" w:eastAsia="x-none"/>
        </w:rPr>
      </w:pPr>
      <w:r w:rsidRPr="00E66B2E">
        <w:rPr>
          <w:rFonts w:ascii="Times New Roman" w:eastAsia="Calibri" w:hAnsi="Times New Roman" w:cs="Times New Roman"/>
          <w:sz w:val="24"/>
          <w:szCs w:val="24"/>
          <w:lang w:val="lt-LT" w:eastAsia="x-none"/>
        </w:rPr>
        <w:t xml:space="preserve">3.3. </w:t>
      </w:r>
      <w:r w:rsidR="007A1291" w:rsidRPr="00E66B2E">
        <w:rPr>
          <w:rFonts w:ascii="Times New Roman" w:eastAsia="Calibri" w:hAnsi="Times New Roman" w:cs="Times New Roman"/>
          <w:sz w:val="24"/>
          <w:szCs w:val="24"/>
          <w:lang w:val="lt-LT" w:eastAsia="x-none"/>
        </w:rPr>
        <w:t>T</w:t>
      </w:r>
      <w:r w:rsidR="00865B8B" w:rsidRPr="00E66B2E">
        <w:rPr>
          <w:rFonts w:ascii="Times New Roman" w:eastAsia="Calibri" w:hAnsi="Times New Roman" w:cs="Times New Roman"/>
          <w:sz w:val="24"/>
          <w:szCs w:val="24"/>
          <w:lang w:val="lt-LT" w:eastAsia="x-none"/>
        </w:rPr>
        <w:t>eikėjas turi kitas Sutarties bei Lietuvos Respublikos galiojančių teisės aktų nustatytas pareigas ir teises.</w:t>
      </w:r>
    </w:p>
    <w:p w14:paraId="3CFD7830" w14:textId="57F72306" w:rsidR="00865B8B" w:rsidRPr="00E66B2E" w:rsidRDefault="000B372B" w:rsidP="00ED3208">
      <w:pPr>
        <w:tabs>
          <w:tab w:val="left" w:pos="0"/>
          <w:tab w:val="left" w:pos="1440"/>
          <w:tab w:val="left" w:pos="1800"/>
        </w:tabs>
        <w:overflowPunct w:val="0"/>
        <w:autoSpaceDE w:val="0"/>
        <w:autoSpaceDN w:val="0"/>
        <w:adjustRightInd w:val="0"/>
        <w:spacing w:after="0" w:line="240" w:lineRule="auto"/>
        <w:ind w:right="4" w:firstLine="851"/>
        <w:jc w:val="both"/>
        <w:textAlignment w:val="baseline"/>
        <w:rPr>
          <w:rFonts w:ascii="Times New Roman" w:eastAsia="Calibri" w:hAnsi="Times New Roman" w:cs="Courier New"/>
          <w:sz w:val="24"/>
          <w:szCs w:val="24"/>
          <w:lang w:val="lt-LT"/>
        </w:rPr>
      </w:pPr>
      <w:r w:rsidRPr="00E66B2E">
        <w:rPr>
          <w:rFonts w:ascii="Times New Roman" w:eastAsia="Calibri" w:hAnsi="Times New Roman" w:cs="Courier New"/>
          <w:sz w:val="24"/>
          <w:szCs w:val="24"/>
          <w:lang w:val="lt-LT"/>
        </w:rPr>
        <w:t>3</w:t>
      </w:r>
      <w:r w:rsidR="00865B8B" w:rsidRPr="00E66B2E">
        <w:rPr>
          <w:rFonts w:ascii="Times New Roman" w:eastAsia="Calibri" w:hAnsi="Times New Roman" w:cs="Courier New"/>
          <w:sz w:val="24"/>
          <w:szCs w:val="24"/>
          <w:lang w:val="lt-LT"/>
        </w:rPr>
        <w:t>.</w:t>
      </w:r>
      <w:r w:rsidR="00183F3A" w:rsidRPr="00E66B2E">
        <w:rPr>
          <w:rFonts w:ascii="Times New Roman" w:eastAsia="Calibri" w:hAnsi="Times New Roman" w:cs="Courier New"/>
          <w:sz w:val="24"/>
          <w:szCs w:val="24"/>
          <w:lang w:val="lt-LT"/>
        </w:rPr>
        <w:t>4</w:t>
      </w:r>
      <w:r w:rsidR="00865B8B" w:rsidRPr="00E66B2E">
        <w:rPr>
          <w:rFonts w:ascii="Times New Roman" w:eastAsia="Calibri" w:hAnsi="Times New Roman" w:cs="Courier New"/>
          <w:sz w:val="24"/>
          <w:szCs w:val="24"/>
          <w:lang w:val="lt-LT"/>
        </w:rPr>
        <w:t xml:space="preserve">. </w:t>
      </w:r>
      <w:r w:rsidR="00865B8B" w:rsidRPr="00E66B2E">
        <w:rPr>
          <w:rFonts w:ascii="Times New Roman" w:eastAsia="Calibri" w:hAnsi="Times New Roman" w:cs="Times New Roman"/>
          <w:sz w:val="24"/>
          <w:szCs w:val="24"/>
          <w:lang w:val="lt-LT"/>
        </w:rPr>
        <w:t>Užsakovas</w:t>
      </w:r>
      <w:r w:rsidR="00865B8B" w:rsidRPr="00E66B2E">
        <w:rPr>
          <w:rFonts w:ascii="Times New Roman" w:eastAsia="Calibri" w:hAnsi="Times New Roman" w:cs="Courier New"/>
          <w:sz w:val="24"/>
          <w:szCs w:val="24"/>
          <w:lang w:val="lt-LT"/>
        </w:rPr>
        <w:t xml:space="preserve"> įsipareigoja:</w:t>
      </w:r>
    </w:p>
    <w:p w14:paraId="62F8A154" w14:textId="7CCE2273" w:rsidR="00865B8B" w:rsidRPr="00E66B2E" w:rsidRDefault="000B372B" w:rsidP="00ED3208">
      <w:pPr>
        <w:tabs>
          <w:tab w:val="left" w:pos="0"/>
          <w:tab w:val="left" w:pos="1440"/>
          <w:tab w:val="left" w:pos="1800"/>
        </w:tabs>
        <w:overflowPunct w:val="0"/>
        <w:autoSpaceDE w:val="0"/>
        <w:autoSpaceDN w:val="0"/>
        <w:adjustRightInd w:val="0"/>
        <w:spacing w:after="0" w:line="240" w:lineRule="auto"/>
        <w:ind w:right="4" w:firstLine="851"/>
        <w:jc w:val="both"/>
        <w:textAlignment w:val="baseline"/>
        <w:rPr>
          <w:rFonts w:ascii="Times New Roman" w:eastAsia="Calibri" w:hAnsi="Times New Roman" w:cs="Courier New"/>
          <w:sz w:val="24"/>
          <w:szCs w:val="24"/>
          <w:lang w:val="lt-LT"/>
        </w:rPr>
      </w:pPr>
      <w:r w:rsidRPr="00E66B2E">
        <w:rPr>
          <w:rFonts w:ascii="Times New Roman" w:eastAsia="Calibri" w:hAnsi="Times New Roman" w:cs="Courier New"/>
          <w:sz w:val="24"/>
          <w:szCs w:val="24"/>
          <w:lang w:val="lt-LT"/>
        </w:rPr>
        <w:t>3</w:t>
      </w:r>
      <w:r w:rsidR="00865B8B" w:rsidRPr="00E66B2E">
        <w:rPr>
          <w:rFonts w:ascii="Times New Roman" w:eastAsia="Calibri" w:hAnsi="Times New Roman" w:cs="Courier New"/>
          <w:sz w:val="24"/>
          <w:szCs w:val="24"/>
          <w:lang w:val="lt-LT"/>
        </w:rPr>
        <w:t>.</w:t>
      </w:r>
      <w:r w:rsidR="00183F3A" w:rsidRPr="00E66B2E">
        <w:rPr>
          <w:rFonts w:ascii="Times New Roman" w:eastAsia="Calibri" w:hAnsi="Times New Roman" w:cs="Courier New"/>
          <w:sz w:val="24"/>
          <w:szCs w:val="24"/>
          <w:lang w:val="lt-LT"/>
        </w:rPr>
        <w:t>4</w:t>
      </w:r>
      <w:r w:rsidR="00865B8B" w:rsidRPr="00E66B2E">
        <w:rPr>
          <w:rFonts w:ascii="Times New Roman" w:eastAsia="Calibri" w:hAnsi="Times New Roman" w:cs="Courier New"/>
          <w:sz w:val="24"/>
          <w:szCs w:val="24"/>
          <w:lang w:val="lt-LT"/>
        </w:rPr>
        <w:t xml:space="preserve">.1. užtikrinti visokeriopą, operatyvų bendradarbiavimą su </w:t>
      </w:r>
      <w:r w:rsidR="0067190D" w:rsidRPr="00E66B2E">
        <w:rPr>
          <w:rFonts w:ascii="Times New Roman" w:eastAsia="Calibri" w:hAnsi="Times New Roman" w:cs="Courier New"/>
          <w:sz w:val="24"/>
          <w:szCs w:val="24"/>
          <w:lang w:val="lt-LT"/>
        </w:rPr>
        <w:t>T</w:t>
      </w:r>
      <w:r w:rsidR="00865B8B" w:rsidRPr="00E66B2E">
        <w:rPr>
          <w:rFonts w:ascii="Times New Roman" w:eastAsia="Calibri" w:hAnsi="Times New Roman" w:cs="Courier New"/>
          <w:sz w:val="24"/>
          <w:szCs w:val="24"/>
          <w:lang w:val="lt-LT"/>
        </w:rPr>
        <w:t xml:space="preserve">eikėju, </w:t>
      </w:r>
      <w:r w:rsidR="008E6364" w:rsidRPr="00E66B2E">
        <w:rPr>
          <w:rFonts w:ascii="Times New Roman" w:eastAsia="Calibri" w:hAnsi="Times New Roman" w:cs="Courier New"/>
          <w:sz w:val="24"/>
          <w:szCs w:val="24"/>
          <w:lang w:val="lt-LT"/>
        </w:rPr>
        <w:t>suteikti T</w:t>
      </w:r>
      <w:r w:rsidR="000B27D4" w:rsidRPr="00E66B2E">
        <w:rPr>
          <w:rFonts w:ascii="Times New Roman" w:eastAsia="Calibri" w:hAnsi="Times New Roman" w:cs="Courier New"/>
          <w:sz w:val="24"/>
          <w:szCs w:val="24"/>
          <w:lang w:val="lt-LT"/>
        </w:rPr>
        <w:t>ei</w:t>
      </w:r>
      <w:r w:rsidR="008E6364" w:rsidRPr="00E66B2E">
        <w:rPr>
          <w:rFonts w:ascii="Times New Roman" w:eastAsia="Calibri" w:hAnsi="Times New Roman" w:cs="Courier New"/>
          <w:sz w:val="24"/>
          <w:szCs w:val="24"/>
          <w:lang w:val="lt-LT"/>
        </w:rPr>
        <w:t>kėjui jo pagrįstai prašomą, Užsakovo turimą informaciją ir (ar) dokumentus, būtinus Sutarčiai tinkamai ir laiku įvykdyti</w:t>
      </w:r>
      <w:r w:rsidR="00865B8B" w:rsidRPr="00E66B2E">
        <w:rPr>
          <w:rFonts w:ascii="Times New Roman" w:eastAsia="Calibri" w:hAnsi="Times New Roman" w:cs="Courier New"/>
          <w:sz w:val="24"/>
          <w:szCs w:val="24"/>
          <w:lang w:val="lt-LT"/>
        </w:rPr>
        <w:t xml:space="preserve">; </w:t>
      </w:r>
    </w:p>
    <w:p w14:paraId="7751EFD3" w14:textId="6F3BE120" w:rsidR="00865B8B" w:rsidRPr="00E66B2E" w:rsidRDefault="000B372B" w:rsidP="00FE21DA">
      <w:pPr>
        <w:tabs>
          <w:tab w:val="left" w:pos="0"/>
          <w:tab w:val="left" w:pos="1440"/>
          <w:tab w:val="left" w:pos="1800"/>
        </w:tabs>
        <w:overflowPunct w:val="0"/>
        <w:autoSpaceDE w:val="0"/>
        <w:autoSpaceDN w:val="0"/>
        <w:adjustRightInd w:val="0"/>
        <w:spacing w:after="0" w:line="240" w:lineRule="auto"/>
        <w:ind w:firstLine="851"/>
        <w:jc w:val="both"/>
        <w:textAlignment w:val="baseline"/>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3</w:t>
      </w:r>
      <w:r w:rsidR="00865B8B" w:rsidRPr="00E66B2E">
        <w:rPr>
          <w:rFonts w:ascii="Times New Roman" w:eastAsia="Calibri" w:hAnsi="Times New Roman" w:cs="Times New Roman"/>
          <w:sz w:val="24"/>
          <w:szCs w:val="24"/>
          <w:lang w:val="lt-LT"/>
        </w:rPr>
        <w:t>.</w:t>
      </w:r>
      <w:r w:rsidR="00183F3A" w:rsidRPr="00E66B2E">
        <w:rPr>
          <w:rFonts w:ascii="Times New Roman" w:eastAsia="Calibri" w:hAnsi="Times New Roman" w:cs="Times New Roman"/>
          <w:sz w:val="24"/>
          <w:szCs w:val="24"/>
          <w:lang w:val="lt-LT"/>
        </w:rPr>
        <w:t>4</w:t>
      </w:r>
      <w:r w:rsidR="00865B8B" w:rsidRPr="00E66B2E">
        <w:rPr>
          <w:rFonts w:ascii="Times New Roman" w:eastAsia="Calibri" w:hAnsi="Times New Roman" w:cs="Times New Roman"/>
          <w:sz w:val="24"/>
          <w:szCs w:val="24"/>
          <w:lang w:val="lt-LT"/>
        </w:rPr>
        <w:t xml:space="preserve">.2. priimti tinkamai ir laiku suteiktas (atitinkančias Sutartyje ir Techninėje specifikacijoje nustatytus reikalavimus) Paslaugas ir sumokėti  </w:t>
      </w:r>
      <w:r w:rsidR="00140770">
        <w:rPr>
          <w:rFonts w:ascii="Times New Roman" w:eastAsia="Calibri" w:hAnsi="Times New Roman" w:cs="Times New Roman"/>
          <w:sz w:val="24"/>
          <w:szCs w:val="24"/>
          <w:lang w:val="lt-LT"/>
        </w:rPr>
        <w:t>T</w:t>
      </w:r>
      <w:r w:rsidR="00865B8B" w:rsidRPr="00E66B2E">
        <w:rPr>
          <w:rFonts w:ascii="Times New Roman" w:eastAsia="Calibri" w:hAnsi="Times New Roman" w:cs="Times New Roman"/>
          <w:sz w:val="24"/>
          <w:szCs w:val="24"/>
          <w:lang w:val="lt-LT"/>
        </w:rPr>
        <w:t xml:space="preserve">eikėjui už tinkamai ir laiku suteiktas Paslaugas Sutartyje nustatytomis sąlygomis ir tvarka. </w:t>
      </w:r>
    </w:p>
    <w:p w14:paraId="69C3F975" w14:textId="0DA7E107" w:rsidR="00500EF8" w:rsidRPr="00E66B2E" w:rsidRDefault="000B372B" w:rsidP="00FE21DA">
      <w:pPr>
        <w:tabs>
          <w:tab w:val="left" w:pos="0"/>
          <w:tab w:val="left" w:pos="1440"/>
          <w:tab w:val="left" w:pos="1800"/>
        </w:tabs>
        <w:overflowPunct w:val="0"/>
        <w:autoSpaceDE w:val="0"/>
        <w:autoSpaceDN w:val="0"/>
        <w:adjustRightInd w:val="0"/>
        <w:spacing w:after="0" w:line="240" w:lineRule="auto"/>
        <w:ind w:right="4" w:firstLine="851"/>
        <w:jc w:val="both"/>
        <w:textAlignment w:val="baseline"/>
        <w:rPr>
          <w:rFonts w:ascii="Times New Roman" w:eastAsia="Calibri" w:hAnsi="Times New Roman" w:cs="Courier New"/>
          <w:sz w:val="24"/>
          <w:szCs w:val="24"/>
          <w:lang w:val="lt-LT"/>
        </w:rPr>
      </w:pPr>
      <w:r w:rsidRPr="00E66B2E">
        <w:rPr>
          <w:rFonts w:ascii="Times New Roman" w:eastAsia="Calibri" w:hAnsi="Times New Roman" w:cs="Courier New"/>
          <w:sz w:val="24"/>
          <w:szCs w:val="24"/>
          <w:lang w:val="lt-LT"/>
        </w:rPr>
        <w:t>3</w:t>
      </w:r>
      <w:r w:rsidR="00865B8B" w:rsidRPr="00E66B2E">
        <w:rPr>
          <w:rFonts w:ascii="Times New Roman" w:eastAsia="Calibri" w:hAnsi="Times New Roman" w:cs="Courier New"/>
          <w:sz w:val="24"/>
          <w:szCs w:val="24"/>
          <w:lang w:val="lt-LT"/>
        </w:rPr>
        <w:t>.</w:t>
      </w:r>
      <w:r w:rsidR="00183F3A" w:rsidRPr="00E66B2E">
        <w:rPr>
          <w:rFonts w:ascii="Times New Roman" w:eastAsia="Calibri" w:hAnsi="Times New Roman" w:cs="Courier New"/>
          <w:sz w:val="24"/>
          <w:szCs w:val="24"/>
          <w:lang w:val="lt-LT"/>
        </w:rPr>
        <w:t>5</w:t>
      </w:r>
      <w:r w:rsidR="00865B8B" w:rsidRPr="00E66B2E">
        <w:rPr>
          <w:rFonts w:ascii="Times New Roman" w:eastAsia="Calibri" w:hAnsi="Times New Roman" w:cs="Courier New"/>
          <w:sz w:val="24"/>
          <w:szCs w:val="24"/>
          <w:lang w:val="lt-LT"/>
        </w:rPr>
        <w:t xml:space="preserve">. </w:t>
      </w:r>
      <w:r w:rsidR="00865B8B" w:rsidRPr="00E66B2E">
        <w:rPr>
          <w:rFonts w:ascii="Times New Roman" w:eastAsia="Calibri" w:hAnsi="Times New Roman" w:cs="Times New Roman"/>
          <w:sz w:val="24"/>
          <w:szCs w:val="24"/>
          <w:lang w:val="lt-LT"/>
        </w:rPr>
        <w:t>Užsakovas</w:t>
      </w:r>
      <w:r w:rsidR="00865B8B" w:rsidRPr="00E66B2E">
        <w:rPr>
          <w:rFonts w:ascii="Times New Roman" w:eastAsia="Calibri" w:hAnsi="Times New Roman" w:cs="Courier New"/>
          <w:sz w:val="24"/>
          <w:szCs w:val="24"/>
          <w:lang w:val="lt-LT"/>
        </w:rPr>
        <w:t xml:space="preserve"> turi teisę</w:t>
      </w:r>
      <w:r w:rsidR="00500EF8" w:rsidRPr="00E66B2E">
        <w:rPr>
          <w:rFonts w:ascii="Times New Roman" w:eastAsia="Calibri" w:hAnsi="Times New Roman" w:cs="Courier New"/>
          <w:sz w:val="24"/>
          <w:szCs w:val="24"/>
          <w:lang w:val="lt-LT"/>
        </w:rPr>
        <w:t>:</w:t>
      </w:r>
    </w:p>
    <w:p w14:paraId="1D6A6977" w14:textId="6C96C289" w:rsidR="00865B8B" w:rsidRPr="00752C11" w:rsidRDefault="006B5A91" w:rsidP="00FE21DA">
      <w:pPr>
        <w:pStyle w:val="Sraopastraipa"/>
        <w:numPr>
          <w:ilvl w:val="2"/>
          <w:numId w:val="11"/>
        </w:numPr>
        <w:tabs>
          <w:tab w:val="left" w:pos="0"/>
          <w:tab w:val="left" w:pos="1170"/>
          <w:tab w:val="left" w:pos="1560"/>
          <w:tab w:val="left" w:pos="1800"/>
        </w:tabs>
        <w:overflowPunct w:val="0"/>
        <w:autoSpaceDE w:val="0"/>
        <w:autoSpaceDN w:val="0"/>
        <w:adjustRightInd w:val="0"/>
        <w:spacing w:after="0" w:line="240" w:lineRule="auto"/>
        <w:ind w:left="0" w:firstLine="902"/>
        <w:contextualSpacing w:val="0"/>
        <w:jc w:val="both"/>
        <w:textAlignment w:val="baseline"/>
        <w:rPr>
          <w:rFonts w:ascii="Times New Roman" w:eastAsia="Calibri" w:hAnsi="Times New Roman" w:cs="Courier New"/>
          <w:sz w:val="24"/>
          <w:szCs w:val="24"/>
          <w:lang w:val="lt-LT"/>
        </w:rPr>
      </w:pPr>
      <w:r w:rsidRPr="00752C11">
        <w:rPr>
          <w:rFonts w:ascii="Times New Roman" w:eastAsia="Calibri" w:hAnsi="Times New Roman" w:cs="Courier New"/>
          <w:sz w:val="24"/>
          <w:szCs w:val="24"/>
          <w:lang w:val="lt-LT"/>
        </w:rPr>
        <w:t>t</w:t>
      </w:r>
      <w:r w:rsidR="00865B8B" w:rsidRPr="00752C11">
        <w:rPr>
          <w:rFonts w:ascii="Times New Roman" w:eastAsia="Calibri" w:hAnsi="Times New Roman" w:cs="Courier New"/>
          <w:sz w:val="24"/>
          <w:szCs w:val="24"/>
          <w:lang w:val="lt-LT"/>
        </w:rPr>
        <w:t xml:space="preserve">ikrinti Paslaugų teikimo procesą tiek, kiek tai susiję su Paslaugų teikimu, pareikšti </w:t>
      </w:r>
      <w:r w:rsidR="0067190D" w:rsidRPr="00752C11">
        <w:rPr>
          <w:rFonts w:ascii="Times New Roman" w:eastAsia="Calibri" w:hAnsi="Times New Roman" w:cs="Courier New"/>
          <w:sz w:val="24"/>
          <w:szCs w:val="24"/>
          <w:lang w:val="lt-LT"/>
        </w:rPr>
        <w:t>T</w:t>
      </w:r>
      <w:r w:rsidR="00865B8B" w:rsidRPr="00752C11">
        <w:rPr>
          <w:rFonts w:ascii="Times New Roman" w:eastAsia="Calibri" w:hAnsi="Times New Roman" w:cs="Courier New"/>
          <w:sz w:val="24"/>
          <w:szCs w:val="24"/>
          <w:lang w:val="lt-LT"/>
        </w:rPr>
        <w:t xml:space="preserve">eikėjui </w:t>
      </w:r>
      <w:r w:rsidR="001653DD" w:rsidRPr="00752C11">
        <w:rPr>
          <w:rFonts w:ascii="Times New Roman" w:eastAsia="Calibri" w:hAnsi="Times New Roman" w:cs="Courier New"/>
          <w:sz w:val="24"/>
          <w:szCs w:val="24"/>
          <w:lang w:val="lt-LT"/>
        </w:rPr>
        <w:t xml:space="preserve">pretenzijas, </w:t>
      </w:r>
      <w:r w:rsidR="00865B8B" w:rsidRPr="00752C11">
        <w:rPr>
          <w:rFonts w:ascii="Times New Roman" w:eastAsia="Calibri" w:hAnsi="Times New Roman" w:cs="Courier New"/>
          <w:sz w:val="24"/>
          <w:szCs w:val="24"/>
          <w:lang w:val="lt-LT"/>
        </w:rPr>
        <w:t>pastabas ir pasiūlymus dėl Paslaugų</w:t>
      </w:r>
      <w:r w:rsidR="00B35ECA" w:rsidRPr="00752C11">
        <w:rPr>
          <w:rFonts w:ascii="Times New Roman" w:eastAsia="Calibri" w:hAnsi="Times New Roman" w:cs="Courier New"/>
          <w:sz w:val="24"/>
          <w:szCs w:val="24"/>
          <w:lang w:val="lt-LT"/>
        </w:rPr>
        <w:t xml:space="preserve">, įskaitant </w:t>
      </w:r>
      <w:r w:rsidR="009F2429" w:rsidRPr="00752C11">
        <w:rPr>
          <w:rFonts w:ascii="Times New Roman" w:eastAsia="Calibri" w:hAnsi="Times New Roman" w:cs="Courier New"/>
          <w:sz w:val="24"/>
          <w:szCs w:val="24"/>
          <w:lang w:val="lt-LT"/>
        </w:rPr>
        <w:t>laikotarpį</w:t>
      </w:r>
      <w:r w:rsidR="00251108" w:rsidRPr="00752C11">
        <w:rPr>
          <w:rFonts w:ascii="Times New Roman" w:eastAsia="Calibri" w:hAnsi="Times New Roman" w:cs="Courier New"/>
          <w:sz w:val="24"/>
          <w:szCs w:val="24"/>
          <w:lang w:val="lt-LT"/>
        </w:rPr>
        <w:t>,</w:t>
      </w:r>
      <w:r w:rsidR="00A205A5" w:rsidRPr="00752C11">
        <w:rPr>
          <w:rFonts w:ascii="Times New Roman" w:eastAsia="Calibri" w:hAnsi="Times New Roman" w:cs="Courier New"/>
          <w:sz w:val="24"/>
          <w:szCs w:val="24"/>
          <w:lang w:val="lt-LT"/>
        </w:rPr>
        <w:t xml:space="preserve"> iki kada </w:t>
      </w:r>
      <w:r w:rsidR="00A205A5" w:rsidRPr="00752C11">
        <w:rPr>
          <w:rFonts w:ascii="Times New Roman" w:eastAsia="Calibri" w:hAnsi="Times New Roman" w:cs="Times New Roman"/>
          <w:sz w:val="24"/>
          <w:lang w:val="lt-LT"/>
        </w:rPr>
        <w:t>Užsakovo keleivis (sąvoka apibrėžta „Techninėje specifikacijoje“) grįžta į išvykimo vietą,</w:t>
      </w:r>
      <w:r w:rsidR="00865B8B" w:rsidRPr="00752C11">
        <w:rPr>
          <w:rFonts w:ascii="Times New Roman" w:eastAsia="Calibri" w:hAnsi="Times New Roman" w:cs="Courier New"/>
          <w:sz w:val="24"/>
          <w:szCs w:val="24"/>
          <w:lang w:val="lt-LT"/>
        </w:rPr>
        <w:t xml:space="preserve"> teikimo. </w:t>
      </w:r>
      <w:r w:rsidR="00865B8B" w:rsidRPr="00752C11">
        <w:rPr>
          <w:rFonts w:ascii="Times New Roman" w:eastAsia="Calibri" w:hAnsi="Times New Roman" w:cs="Times New Roman"/>
          <w:sz w:val="24"/>
          <w:szCs w:val="24"/>
          <w:lang w:val="lt-LT"/>
        </w:rPr>
        <w:t>Užsakovo</w:t>
      </w:r>
      <w:r w:rsidR="00865B8B" w:rsidRPr="00752C11">
        <w:rPr>
          <w:rFonts w:ascii="Times New Roman" w:eastAsia="Calibri" w:hAnsi="Times New Roman" w:cs="Courier New"/>
          <w:sz w:val="24"/>
          <w:szCs w:val="24"/>
          <w:lang w:val="lt-LT"/>
        </w:rPr>
        <w:t xml:space="preserve"> pastebėti trūkumai fiksuojami raštu arba el. paštu ir turi būti </w:t>
      </w:r>
      <w:r w:rsidR="0067190D" w:rsidRPr="00752C11">
        <w:rPr>
          <w:rFonts w:ascii="Times New Roman" w:eastAsia="Calibri" w:hAnsi="Times New Roman" w:cs="Courier New"/>
          <w:sz w:val="24"/>
          <w:szCs w:val="24"/>
          <w:lang w:val="lt-LT"/>
        </w:rPr>
        <w:t>T</w:t>
      </w:r>
      <w:r w:rsidR="00865B8B" w:rsidRPr="00752C11">
        <w:rPr>
          <w:rFonts w:ascii="Times New Roman" w:eastAsia="Calibri" w:hAnsi="Times New Roman" w:cs="Courier New"/>
          <w:sz w:val="24"/>
          <w:szCs w:val="24"/>
          <w:lang w:val="lt-LT"/>
        </w:rPr>
        <w:t xml:space="preserve">eikėjo sąskaita ištaisyti per </w:t>
      </w:r>
      <w:r w:rsidR="00077C6A" w:rsidRPr="00752C11">
        <w:rPr>
          <w:rFonts w:ascii="Times New Roman" w:eastAsia="Calibri" w:hAnsi="Times New Roman" w:cs="Courier New"/>
          <w:sz w:val="24"/>
          <w:szCs w:val="24"/>
          <w:lang w:val="lt-LT"/>
        </w:rPr>
        <w:t>U</w:t>
      </w:r>
      <w:r w:rsidR="00410D6C" w:rsidRPr="00752C11">
        <w:rPr>
          <w:rFonts w:ascii="Times New Roman" w:eastAsia="Calibri" w:hAnsi="Times New Roman" w:cs="Courier New"/>
          <w:sz w:val="24"/>
          <w:szCs w:val="24"/>
          <w:lang w:val="lt-LT"/>
        </w:rPr>
        <w:t>ž</w:t>
      </w:r>
      <w:r w:rsidR="00077C6A" w:rsidRPr="00752C11">
        <w:rPr>
          <w:rFonts w:ascii="Times New Roman" w:eastAsia="Calibri" w:hAnsi="Times New Roman" w:cs="Courier New"/>
          <w:sz w:val="24"/>
          <w:szCs w:val="24"/>
          <w:lang w:val="lt-LT"/>
        </w:rPr>
        <w:t>sakovo nurodyt</w:t>
      </w:r>
      <w:r w:rsidR="00410D6C" w:rsidRPr="00752C11">
        <w:rPr>
          <w:rFonts w:ascii="Times New Roman" w:eastAsia="Calibri" w:hAnsi="Times New Roman" w:cs="Courier New"/>
          <w:sz w:val="24"/>
          <w:szCs w:val="24"/>
          <w:lang w:val="lt-LT"/>
        </w:rPr>
        <w:t>ą</w:t>
      </w:r>
      <w:r w:rsidR="00077C6A" w:rsidRPr="00752C11">
        <w:rPr>
          <w:rFonts w:ascii="Times New Roman" w:eastAsia="Calibri" w:hAnsi="Times New Roman" w:cs="Courier New"/>
          <w:sz w:val="24"/>
          <w:szCs w:val="24"/>
          <w:lang w:val="lt-LT"/>
        </w:rPr>
        <w:t xml:space="preserve"> termin</w:t>
      </w:r>
      <w:r w:rsidR="00410D6C" w:rsidRPr="00752C11">
        <w:rPr>
          <w:rFonts w:ascii="Times New Roman" w:eastAsia="Calibri" w:hAnsi="Times New Roman" w:cs="Courier New"/>
          <w:sz w:val="24"/>
          <w:szCs w:val="24"/>
          <w:lang w:val="lt-LT"/>
        </w:rPr>
        <w:t>ą</w:t>
      </w:r>
      <w:r w:rsidR="00596CE3" w:rsidRPr="00752C11">
        <w:rPr>
          <w:rFonts w:ascii="Times New Roman" w:eastAsia="Calibri" w:hAnsi="Times New Roman" w:cs="Courier New"/>
          <w:sz w:val="24"/>
          <w:szCs w:val="24"/>
          <w:lang w:val="lt-LT"/>
        </w:rPr>
        <w:t>;</w:t>
      </w:r>
    </w:p>
    <w:p w14:paraId="1B59570F" w14:textId="740C3799" w:rsidR="0067416C" w:rsidRPr="00E66B2E" w:rsidRDefault="008A127D" w:rsidP="00917F54">
      <w:pPr>
        <w:pStyle w:val="Sraopastraipa"/>
        <w:numPr>
          <w:ilvl w:val="2"/>
          <w:numId w:val="11"/>
        </w:numPr>
        <w:tabs>
          <w:tab w:val="left" w:pos="0"/>
          <w:tab w:val="left" w:pos="1170"/>
          <w:tab w:val="left" w:pos="1560"/>
          <w:tab w:val="left" w:pos="1800"/>
        </w:tabs>
        <w:overflowPunct w:val="0"/>
        <w:autoSpaceDE w:val="0"/>
        <w:autoSpaceDN w:val="0"/>
        <w:adjustRightInd w:val="0"/>
        <w:spacing w:after="100" w:afterAutospacing="1" w:line="240" w:lineRule="auto"/>
        <w:ind w:left="0" w:firstLine="902"/>
        <w:contextualSpacing w:val="0"/>
        <w:jc w:val="both"/>
        <w:textAlignment w:val="baseline"/>
        <w:rPr>
          <w:rFonts w:ascii="Times New Roman" w:eastAsia="Calibri" w:hAnsi="Times New Roman" w:cs="Courier New"/>
          <w:sz w:val="24"/>
          <w:szCs w:val="24"/>
          <w:lang w:val="lt-LT"/>
        </w:rPr>
      </w:pPr>
      <w:r w:rsidRPr="00E66B2E">
        <w:rPr>
          <w:rFonts w:ascii="Times New Roman" w:eastAsia="Calibri" w:hAnsi="Times New Roman" w:cs="Courier New"/>
          <w:sz w:val="24"/>
          <w:szCs w:val="24"/>
          <w:lang w:val="lt-LT"/>
        </w:rPr>
        <w:t xml:space="preserve"> </w:t>
      </w:r>
      <w:r w:rsidR="0067416C" w:rsidRPr="00E66B2E">
        <w:rPr>
          <w:rFonts w:ascii="Times New Roman" w:eastAsia="Calibri" w:hAnsi="Times New Roman" w:cs="Courier New"/>
          <w:sz w:val="24"/>
          <w:szCs w:val="24"/>
          <w:lang w:val="lt-LT"/>
        </w:rPr>
        <w:t xml:space="preserve">reikalauti, kad </w:t>
      </w:r>
      <w:r w:rsidR="00157043" w:rsidRPr="00E66B2E">
        <w:rPr>
          <w:rFonts w:ascii="Times New Roman" w:eastAsia="Calibri" w:hAnsi="Times New Roman" w:cs="Courier New"/>
          <w:sz w:val="24"/>
          <w:szCs w:val="24"/>
          <w:lang w:val="lt-LT"/>
        </w:rPr>
        <w:t>Teikėj</w:t>
      </w:r>
      <w:r w:rsidR="0067416C" w:rsidRPr="00E66B2E">
        <w:rPr>
          <w:rFonts w:ascii="Times New Roman" w:eastAsia="Calibri" w:hAnsi="Times New Roman" w:cs="Courier New"/>
          <w:sz w:val="24"/>
          <w:szCs w:val="24"/>
          <w:lang w:val="lt-LT"/>
        </w:rPr>
        <w:t>as tinkamai ir laiku vykdytų įsipareigojimus, nurodytus Sutartyje bei Lietuvos Respublikoje galiojančiuose teisės aktuose;</w:t>
      </w:r>
    </w:p>
    <w:p w14:paraId="0162F252" w14:textId="1A989FA9" w:rsidR="0067416C" w:rsidRPr="00E66B2E" w:rsidRDefault="0067416C" w:rsidP="00917F54">
      <w:pPr>
        <w:pStyle w:val="Sraopastraipa"/>
        <w:numPr>
          <w:ilvl w:val="2"/>
          <w:numId w:val="11"/>
        </w:numPr>
        <w:tabs>
          <w:tab w:val="left" w:pos="0"/>
          <w:tab w:val="left" w:pos="1170"/>
          <w:tab w:val="left" w:pos="1560"/>
          <w:tab w:val="left" w:pos="1800"/>
        </w:tabs>
        <w:overflowPunct w:val="0"/>
        <w:autoSpaceDE w:val="0"/>
        <w:autoSpaceDN w:val="0"/>
        <w:adjustRightInd w:val="0"/>
        <w:spacing w:after="100" w:afterAutospacing="1" w:line="240" w:lineRule="auto"/>
        <w:ind w:left="0" w:firstLine="902"/>
        <w:contextualSpacing w:val="0"/>
        <w:jc w:val="both"/>
        <w:textAlignment w:val="baseline"/>
        <w:rPr>
          <w:rFonts w:ascii="Times New Roman" w:eastAsia="Calibri" w:hAnsi="Times New Roman" w:cs="Courier New"/>
          <w:sz w:val="24"/>
          <w:szCs w:val="24"/>
          <w:lang w:val="lt-LT"/>
        </w:rPr>
      </w:pPr>
      <w:r w:rsidRPr="00E66B2E">
        <w:rPr>
          <w:rFonts w:ascii="Times New Roman" w:eastAsia="Calibri" w:hAnsi="Times New Roman" w:cs="Courier New"/>
          <w:sz w:val="24"/>
          <w:szCs w:val="24"/>
          <w:lang w:val="lt-LT"/>
        </w:rPr>
        <w:t>neapmokėti Europos elektroninių sąskaitų faktūrų standarto neatitinkančių sąskaitų</w:t>
      </w:r>
      <w:r w:rsidR="00140770">
        <w:rPr>
          <w:rFonts w:ascii="Times New Roman" w:eastAsia="Calibri" w:hAnsi="Times New Roman" w:cs="Courier New"/>
          <w:sz w:val="24"/>
          <w:szCs w:val="24"/>
          <w:lang w:val="lt-LT"/>
        </w:rPr>
        <w:t xml:space="preserve"> ir/ar kitų mokestinių dokumentų, įskaitant nurodytų šioje Sutartyje</w:t>
      </w:r>
      <w:r w:rsidRPr="00E66B2E">
        <w:rPr>
          <w:rFonts w:ascii="Times New Roman" w:eastAsia="Calibri" w:hAnsi="Times New Roman" w:cs="Courier New"/>
          <w:sz w:val="24"/>
          <w:szCs w:val="24"/>
          <w:lang w:val="lt-LT"/>
        </w:rPr>
        <w:t xml:space="preserve">, jeigu </w:t>
      </w:r>
      <w:r w:rsidR="00157043" w:rsidRPr="00E66B2E">
        <w:rPr>
          <w:rFonts w:ascii="Times New Roman" w:eastAsia="Calibri" w:hAnsi="Times New Roman" w:cs="Courier New"/>
          <w:sz w:val="24"/>
          <w:szCs w:val="24"/>
          <w:lang w:val="lt-LT"/>
        </w:rPr>
        <w:t>Teikėj</w:t>
      </w:r>
      <w:r w:rsidRPr="00E66B2E">
        <w:rPr>
          <w:rFonts w:ascii="Times New Roman" w:eastAsia="Calibri" w:hAnsi="Times New Roman" w:cs="Courier New"/>
          <w:sz w:val="24"/>
          <w:szCs w:val="24"/>
          <w:lang w:val="lt-LT"/>
        </w:rPr>
        <w:t xml:space="preserve">as jas pateikia ne Sutarties </w:t>
      </w:r>
      <w:r w:rsidR="00DC21D4" w:rsidRPr="00E66B2E">
        <w:rPr>
          <w:rFonts w:ascii="Times New Roman" w:eastAsia="Calibri" w:hAnsi="Times New Roman" w:cs="Courier New"/>
          <w:sz w:val="24"/>
          <w:szCs w:val="24"/>
          <w:lang w:val="lt-LT"/>
        </w:rPr>
        <w:t>2.</w:t>
      </w:r>
      <w:r w:rsidR="00124A0F" w:rsidRPr="00E66B2E">
        <w:rPr>
          <w:rFonts w:ascii="Times New Roman" w:eastAsia="Calibri" w:hAnsi="Times New Roman" w:cs="Courier New"/>
          <w:sz w:val="24"/>
          <w:szCs w:val="24"/>
          <w:lang w:val="lt-LT"/>
        </w:rPr>
        <w:t>11</w:t>
      </w:r>
      <w:r w:rsidR="00140770">
        <w:rPr>
          <w:rFonts w:ascii="Times New Roman" w:eastAsia="Calibri" w:hAnsi="Times New Roman" w:cs="Courier New"/>
          <w:sz w:val="24"/>
          <w:szCs w:val="24"/>
          <w:lang w:val="lt-LT"/>
        </w:rPr>
        <w:t xml:space="preserve"> papunktyje</w:t>
      </w:r>
      <w:r w:rsidRPr="00E66B2E">
        <w:rPr>
          <w:rFonts w:ascii="Times New Roman" w:eastAsia="Calibri" w:hAnsi="Times New Roman" w:cs="Courier New"/>
          <w:sz w:val="24"/>
          <w:szCs w:val="24"/>
          <w:lang w:val="lt-LT"/>
        </w:rPr>
        <w:t xml:space="preserve"> numatytomis priemonėmis;</w:t>
      </w:r>
    </w:p>
    <w:p w14:paraId="4BF6F4E7" w14:textId="6482DA8F" w:rsidR="0067416C" w:rsidRPr="00E66B2E" w:rsidRDefault="003C3B3D" w:rsidP="00917F54">
      <w:pPr>
        <w:pStyle w:val="Sraopastraipa"/>
        <w:numPr>
          <w:ilvl w:val="2"/>
          <w:numId w:val="11"/>
        </w:numPr>
        <w:tabs>
          <w:tab w:val="left" w:pos="0"/>
          <w:tab w:val="left" w:pos="1170"/>
          <w:tab w:val="left" w:pos="1560"/>
          <w:tab w:val="left" w:pos="1800"/>
        </w:tabs>
        <w:overflowPunct w:val="0"/>
        <w:autoSpaceDE w:val="0"/>
        <w:autoSpaceDN w:val="0"/>
        <w:adjustRightInd w:val="0"/>
        <w:spacing w:after="100" w:afterAutospacing="1" w:line="240" w:lineRule="auto"/>
        <w:ind w:left="0" w:firstLine="902"/>
        <w:contextualSpacing w:val="0"/>
        <w:jc w:val="both"/>
        <w:textAlignment w:val="baseline"/>
        <w:rPr>
          <w:rFonts w:ascii="Times New Roman" w:eastAsia="Calibri" w:hAnsi="Times New Roman" w:cs="Courier New"/>
          <w:sz w:val="24"/>
          <w:szCs w:val="24"/>
          <w:lang w:val="lt-LT"/>
        </w:rPr>
      </w:pPr>
      <w:r w:rsidRPr="00E66B2E">
        <w:rPr>
          <w:rFonts w:ascii="Times New Roman" w:eastAsia="Calibri" w:hAnsi="Times New Roman" w:cs="Courier New"/>
          <w:sz w:val="24"/>
          <w:szCs w:val="24"/>
          <w:lang w:val="lt-LT"/>
        </w:rPr>
        <w:t xml:space="preserve"> i</w:t>
      </w:r>
      <w:r w:rsidR="0067416C" w:rsidRPr="00E66B2E">
        <w:rPr>
          <w:rFonts w:ascii="Times New Roman" w:eastAsia="Calibri" w:hAnsi="Times New Roman" w:cs="Courier New"/>
          <w:sz w:val="24"/>
          <w:szCs w:val="24"/>
          <w:lang w:val="lt-LT"/>
        </w:rPr>
        <w:t xml:space="preserve">šskaičiuoti netesybas ir kitus dėl </w:t>
      </w:r>
      <w:r w:rsidR="00157043" w:rsidRPr="00E66B2E">
        <w:rPr>
          <w:rFonts w:ascii="Times New Roman" w:eastAsia="Calibri" w:hAnsi="Times New Roman" w:cs="Courier New"/>
          <w:sz w:val="24"/>
          <w:szCs w:val="24"/>
          <w:lang w:val="lt-LT"/>
        </w:rPr>
        <w:t>Teikėj</w:t>
      </w:r>
      <w:r w:rsidR="0067416C" w:rsidRPr="00E66B2E">
        <w:rPr>
          <w:rFonts w:ascii="Times New Roman" w:eastAsia="Calibri" w:hAnsi="Times New Roman" w:cs="Courier New"/>
          <w:sz w:val="24"/>
          <w:szCs w:val="24"/>
          <w:lang w:val="lt-LT"/>
        </w:rPr>
        <w:t xml:space="preserve">o kaltės patirtus nuostolius iš </w:t>
      </w:r>
      <w:r w:rsidR="00157043" w:rsidRPr="00E66B2E">
        <w:rPr>
          <w:rFonts w:ascii="Times New Roman" w:eastAsia="Calibri" w:hAnsi="Times New Roman" w:cs="Courier New"/>
          <w:sz w:val="24"/>
          <w:szCs w:val="24"/>
          <w:lang w:val="lt-LT"/>
        </w:rPr>
        <w:t>Teikėj</w:t>
      </w:r>
      <w:r w:rsidR="0067416C" w:rsidRPr="00E66B2E">
        <w:rPr>
          <w:rFonts w:ascii="Times New Roman" w:eastAsia="Calibri" w:hAnsi="Times New Roman" w:cs="Courier New"/>
          <w:sz w:val="24"/>
          <w:szCs w:val="24"/>
          <w:lang w:val="lt-LT"/>
        </w:rPr>
        <w:t xml:space="preserve">ui mokėtinų sumų, apie tai raštu informavęs </w:t>
      </w:r>
      <w:r w:rsidR="00157043" w:rsidRPr="00E66B2E">
        <w:rPr>
          <w:rFonts w:ascii="Times New Roman" w:eastAsia="Calibri" w:hAnsi="Times New Roman" w:cs="Courier New"/>
          <w:sz w:val="24"/>
          <w:szCs w:val="24"/>
          <w:lang w:val="lt-LT"/>
        </w:rPr>
        <w:t>Teikėj</w:t>
      </w:r>
      <w:r w:rsidR="0067416C" w:rsidRPr="00E66B2E">
        <w:rPr>
          <w:rFonts w:ascii="Times New Roman" w:eastAsia="Calibri" w:hAnsi="Times New Roman" w:cs="Courier New"/>
          <w:sz w:val="24"/>
          <w:szCs w:val="24"/>
          <w:lang w:val="lt-LT"/>
        </w:rPr>
        <w:t>ą;</w:t>
      </w:r>
    </w:p>
    <w:p w14:paraId="5C1E15D6" w14:textId="71DAE795" w:rsidR="0067416C" w:rsidRPr="00752C11" w:rsidRDefault="003C3B3D" w:rsidP="00917F54">
      <w:pPr>
        <w:pStyle w:val="Sraopastraipa"/>
        <w:numPr>
          <w:ilvl w:val="2"/>
          <w:numId w:val="11"/>
        </w:numPr>
        <w:tabs>
          <w:tab w:val="left" w:pos="0"/>
          <w:tab w:val="left" w:pos="1170"/>
          <w:tab w:val="left" w:pos="1560"/>
          <w:tab w:val="left" w:pos="1800"/>
        </w:tabs>
        <w:overflowPunct w:val="0"/>
        <w:autoSpaceDE w:val="0"/>
        <w:autoSpaceDN w:val="0"/>
        <w:adjustRightInd w:val="0"/>
        <w:spacing w:after="100" w:afterAutospacing="1" w:line="240" w:lineRule="auto"/>
        <w:ind w:left="0" w:firstLine="902"/>
        <w:contextualSpacing w:val="0"/>
        <w:jc w:val="both"/>
        <w:textAlignment w:val="baseline"/>
        <w:rPr>
          <w:rFonts w:ascii="Times New Roman" w:eastAsia="Calibri" w:hAnsi="Times New Roman" w:cs="Courier New"/>
          <w:sz w:val="24"/>
          <w:szCs w:val="24"/>
          <w:lang w:val="lt-LT"/>
        </w:rPr>
      </w:pPr>
      <w:r w:rsidRPr="00E66B2E">
        <w:rPr>
          <w:rFonts w:ascii="Times New Roman" w:eastAsia="Calibri" w:hAnsi="Times New Roman" w:cs="Courier New"/>
          <w:sz w:val="24"/>
          <w:szCs w:val="24"/>
          <w:lang w:val="lt-LT"/>
        </w:rPr>
        <w:t xml:space="preserve"> </w:t>
      </w:r>
      <w:r w:rsidR="0067416C" w:rsidRPr="00752C11">
        <w:rPr>
          <w:rFonts w:ascii="Times New Roman" w:eastAsia="Calibri" w:hAnsi="Times New Roman" w:cs="Courier New"/>
          <w:sz w:val="24"/>
          <w:szCs w:val="24"/>
          <w:lang w:val="lt-LT"/>
        </w:rPr>
        <w:t xml:space="preserve">sustabdyti mokėjimus </w:t>
      </w:r>
      <w:r w:rsidR="00157043" w:rsidRPr="00752C11">
        <w:rPr>
          <w:rFonts w:ascii="Times New Roman" w:eastAsia="Calibri" w:hAnsi="Times New Roman" w:cs="Courier New"/>
          <w:sz w:val="24"/>
          <w:szCs w:val="24"/>
          <w:lang w:val="lt-LT"/>
        </w:rPr>
        <w:t>Teikėj</w:t>
      </w:r>
      <w:r w:rsidR="0067416C" w:rsidRPr="00752C11">
        <w:rPr>
          <w:rFonts w:ascii="Times New Roman" w:eastAsia="Calibri" w:hAnsi="Times New Roman" w:cs="Courier New"/>
          <w:sz w:val="24"/>
          <w:szCs w:val="24"/>
          <w:lang w:val="lt-LT"/>
        </w:rPr>
        <w:t xml:space="preserve">ui, jeigu </w:t>
      </w:r>
      <w:r w:rsidR="00157043" w:rsidRPr="00752C11">
        <w:rPr>
          <w:rFonts w:ascii="Times New Roman" w:eastAsia="Calibri" w:hAnsi="Times New Roman" w:cs="Courier New"/>
          <w:sz w:val="24"/>
          <w:szCs w:val="24"/>
          <w:lang w:val="lt-LT"/>
        </w:rPr>
        <w:t>Teikėj</w:t>
      </w:r>
      <w:r w:rsidR="0067416C" w:rsidRPr="00752C11">
        <w:rPr>
          <w:rFonts w:ascii="Times New Roman" w:eastAsia="Calibri" w:hAnsi="Times New Roman" w:cs="Courier New"/>
          <w:sz w:val="24"/>
          <w:szCs w:val="24"/>
          <w:lang w:val="lt-LT"/>
        </w:rPr>
        <w:t>as nevykdo arba netinkamai vykdo bet kokius Sutartimi prisiimtus ar teisės aktuose numatytus įsipareigojimus, iki kol šie įsipareigojimai nebus tinkamai įvykdyti;</w:t>
      </w:r>
    </w:p>
    <w:p w14:paraId="0938A8D5" w14:textId="159D4346" w:rsidR="0067416C" w:rsidRPr="00E66B2E" w:rsidRDefault="00470084" w:rsidP="00917F54">
      <w:pPr>
        <w:pStyle w:val="Sraopastraipa"/>
        <w:numPr>
          <w:ilvl w:val="2"/>
          <w:numId w:val="11"/>
        </w:numPr>
        <w:tabs>
          <w:tab w:val="left" w:pos="0"/>
          <w:tab w:val="left" w:pos="1170"/>
          <w:tab w:val="left" w:pos="1560"/>
          <w:tab w:val="left" w:pos="1800"/>
        </w:tabs>
        <w:overflowPunct w:val="0"/>
        <w:autoSpaceDE w:val="0"/>
        <w:autoSpaceDN w:val="0"/>
        <w:adjustRightInd w:val="0"/>
        <w:spacing w:after="100" w:afterAutospacing="1" w:line="240" w:lineRule="auto"/>
        <w:ind w:left="0" w:firstLine="902"/>
        <w:contextualSpacing w:val="0"/>
        <w:jc w:val="both"/>
        <w:textAlignment w:val="baseline"/>
        <w:rPr>
          <w:rFonts w:ascii="Times New Roman" w:eastAsia="Calibri" w:hAnsi="Times New Roman" w:cs="Courier New"/>
          <w:sz w:val="24"/>
          <w:szCs w:val="24"/>
          <w:lang w:val="lt-LT"/>
        </w:rPr>
      </w:pPr>
      <w:r w:rsidRPr="00E66B2E">
        <w:rPr>
          <w:rFonts w:ascii="Times New Roman" w:eastAsia="Calibri" w:hAnsi="Times New Roman" w:cs="Courier New"/>
          <w:sz w:val="24"/>
          <w:szCs w:val="24"/>
          <w:lang w:val="lt-LT"/>
        </w:rPr>
        <w:t xml:space="preserve"> </w:t>
      </w:r>
      <w:r w:rsidR="0067416C" w:rsidRPr="00E66B2E">
        <w:rPr>
          <w:rFonts w:ascii="Times New Roman" w:eastAsia="Calibri" w:hAnsi="Times New Roman" w:cs="Courier New"/>
          <w:sz w:val="24"/>
          <w:szCs w:val="24"/>
          <w:lang w:val="lt-LT"/>
        </w:rPr>
        <w:t>Sutartyje nustatyta tvarka reikalauti T</w:t>
      </w:r>
      <w:r w:rsidR="008C7956" w:rsidRPr="00E66B2E">
        <w:rPr>
          <w:rFonts w:ascii="Times New Roman" w:eastAsia="Calibri" w:hAnsi="Times New Roman" w:cs="Courier New"/>
          <w:sz w:val="24"/>
          <w:szCs w:val="24"/>
          <w:lang w:val="lt-LT"/>
        </w:rPr>
        <w:t>ei</w:t>
      </w:r>
      <w:r w:rsidR="0067416C" w:rsidRPr="00E66B2E">
        <w:rPr>
          <w:rFonts w:ascii="Times New Roman" w:eastAsia="Calibri" w:hAnsi="Times New Roman" w:cs="Courier New"/>
          <w:sz w:val="24"/>
          <w:szCs w:val="24"/>
          <w:lang w:val="lt-LT"/>
        </w:rPr>
        <w:t>kėjo pakeisti darbuotoją ir (ar) sub</w:t>
      </w:r>
      <w:r w:rsidR="00140770">
        <w:rPr>
          <w:rFonts w:ascii="Times New Roman" w:eastAsia="Calibri" w:hAnsi="Times New Roman" w:cs="Courier New"/>
          <w:sz w:val="24"/>
          <w:szCs w:val="24"/>
          <w:lang w:val="lt-LT"/>
        </w:rPr>
        <w:t>t</w:t>
      </w:r>
      <w:r w:rsidR="00157043" w:rsidRPr="00E66B2E">
        <w:rPr>
          <w:rFonts w:ascii="Times New Roman" w:eastAsia="Calibri" w:hAnsi="Times New Roman" w:cs="Courier New"/>
          <w:sz w:val="24"/>
          <w:szCs w:val="24"/>
          <w:lang w:val="lt-LT"/>
        </w:rPr>
        <w:t>eikėj</w:t>
      </w:r>
      <w:r w:rsidR="0067416C" w:rsidRPr="00E66B2E">
        <w:rPr>
          <w:rFonts w:ascii="Times New Roman" w:eastAsia="Calibri" w:hAnsi="Times New Roman" w:cs="Courier New"/>
          <w:sz w:val="24"/>
          <w:szCs w:val="24"/>
          <w:lang w:val="lt-LT"/>
        </w:rPr>
        <w:t>ą</w:t>
      </w:r>
      <w:r w:rsidR="00140770">
        <w:rPr>
          <w:rFonts w:ascii="Times New Roman" w:eastAsia="Calibri" w:hAnsi="Times New Roman" w:cs="Courier New"/>
          <w:sz w:val="24"/>
          <w:szCs w:val="24"/>
          <w:lang w:val="lt-LT"/>
        </w:rPr>
        <w:t>, ir/</w:t>
      </w:r>
      <w:r w:rsidR="0067416C" w:rsidRPr="00E66B2E">
        <w:rPr>
          <w:rFonts w:ascii="Times New Roman" w:eastAsia="Calibri" w:hAnsi="Times New Roman" w:cs="Courier New"/>
          <w:sz w:val="24"/>
          <w:szCs w:val="24"/>
          <w:lang w:val="lt-LT"/>
        </w:rPr>
        <w:t xml:space="preserve"> ar</w:t>
      </w:r>
      <w:r w:rsidR="00140770">
        <w:rPr>
          <w:rFonts w:ascii="Times New Roman" w:eastAsia="Calibri" w:hAnsi="Times New Roman" w:cs="Courier New"/>
          <w:sz w:val="24"/>
          <w:szCs w:val="24"/>
          <w:lang w:val="lt-LT"/>
        </w:rPr>
        <w:t xml:space="preserve"> ūkio subjektą ir/ar</w:t>
      </w:r>
      <w:r w:rsidR="0067416C" w:rsidRPr="00E66B2E">
        <w:rPr>
          <w:rFonts w:ascii="Times New Roman" w:eastAsia="Calibri" w:hAnsi="Times New Roman" w:cs="Courier New"/>
          <w:sz w:val="24"/>
          <w:szCs w:val="24"/>
          <w:lang w:val="lt-LT"/>
        </w:rPr>
        <w:t xml:space="preserve"> j</w:t>
      </w:r>
      <w:r w:rsidR="00140770">
        <w:rPr>
          <w:rFonts w:ascii="Times New Roman" w:eastAsia="Calibri" w:hAnsi="Times New Roman" w:cs="Courier New"/>
          <w:sz w:val="24"/>
          <w:szCs w:val="24"/>
          <w:lang w:val="lt-LT"/>
        </w:rPr>
        <w:t>ų</w:t>
      </w:r>
      <w:r w:rsidR="0067416C" w:rsidRPr="00E66B2E">
        <w:rPr>
          <w:rFonts w:ascii="Times New Roman" w:eastAsia="Calibri" w:hAnsi="Times New Roman" w:cs="Courier New"/>
          <w:sz w:val="24"/>
          <w:szCs w:val="24"/>
          <w:lang w:val="lt-LT"/>
        </w:rPr>
        <w:t xml:space="preserve"> darbuotoją, tiesiogiai vykdantį Sutartyje nurodytus įsipareigojimus, jeigu Sutarties vykdymui paskirtas asmuo</w:t>
      </w:r>
      <w:r w:rsidR="00140770">
        <w:rPr>
          <w:rFonts w:ascii="Times New Roman" w:eastAsia="Calibri" w:hAnsi="Times New Roman" w:cs="Courier New"/>
          <w:sz w:val="24"/>
          <w:szCs w:val="24"/>
          <w:lang w:val="lt-LT"/>
        </w:rPr>
        <w:t>, ir/ar subteikėjas, ir/ar ūkio subjektas</w:t>
      </w:r>
      <w:r w:rsidR="0067416C" w:rsidRPr="00E66B2E">
        <w:rPr>
          <w:rFonts w:ascii="Times New Roman" w:eastAsia="Calibri" w:hAnsi="Times New Roman" w:cs="Courier New"/>
          <w:sz w:val="24"/>
          <w:szCs w:val="24"/>
          <w:lang w:val="lt-LT"/>
        </w:rPr>
        <w:t xml:space="preserve"> netinkamai vykdo </w:t>
      </w:r>
      <w:r w:rsidR="00140770">
        <w:rPr>
          <w:rFonts w:ascii="Times New Roman" w:eastAsia="Calibri" w:hAnsi="Times New Roman" w:cs="Courier New"/>
          <w:sz w:val="24"/>
          <w:szCs w:val="24"/>
          <w:lang w:val="lt-LT"/>
        </w:rPr>
        <w:t>i</w:t>
      </w:r>
      <w:r w:rsidR="00692989">
        <w:rPr>
          <w:rFonts w:ascii="Times New Roman" w:eastAsia="Calibri" w:hAnsi="Times New Roman" w:cs="Courier New"/>
          <w:sz w:val="24"/>
          <w:szCs w:val="24"/>
          <w:lang w:val="lt-LT"/>
        </w:rPr>
        <w:t>r</w:t>
      </w:r>
      <w:r w:rsidR="00140770">
        <w:rPr>
          <w:rFonts w:ascii="Times New Roman" w:eastAsia="Calibri" w:hAnsi="Times New Roman" w:cs="Courier New"/>
          <w:sz w:val="24"/>
          <w:szCs w:val="24"/>
          <w:lang w:val="lt-LT"/>
        </w:rPr>
        <w:t>/</w:t>
      </w:r>
      <w:r w:rsidR="0067416C" w:rsidRPr="00E66B2E">
        <w:rPr>
          <w:rFonts w:ascii="Times New Roman" w:eastAsia="Calibri" w:hAnsi="Times New Roman" w:cs="Courier New"/>
          <w:sz w:val="24"/>
          <w:szCs w:val="24"/>
          <w:lang w:val="lt-LT"/>
        </w:rPr>
        <w:t>ar pažeidžia Sutartyje nurodytas pareigas;</w:t>
      </w:r>
    </w:p>
    <w:p w14:paraId="5DB1B10B" w14:textId="16EB0947" w:rsidR="0067416C" w:rsidRPr="00E66B2E" w:rsidRDefault="00470084" w:rsidP="00917F54">
      <w:pPr>
        <w:pStyle w:val="Sraopastraipa"/>
        <w:numPr>
          <w:ilvl w:val="2"/>
          <w:numId w:val="11"/>
        </w:numPr>
        <w:tabs>
          <w:tab w:val="left" w:pos="0"/>
          <w:tab w:val="left" w:pos="1170"/>
          <w:tab w:val="left" w:pos="1560"/>
          <w:tab w:val="left" w:pos="1800"/>
        </w:tabs>
        <w:overflowPunct w:val="0"/>
        <w:autoSpaceDE w:val="0"/>
        <w:autoSpaceDN w:val="0"/>
        <w:adjustRightInd w:val="0"/>
        <w:spacing w:after="100" w:afterAutospacing="1" w:line="240" w:lineRule="auto"/>
        <w:ind w:left="0" w:firstLine="902"/>
        <w:contextualSpacing w:val="0"/>
        <w:jc w:val="both"/>
        <w:textAlignment w:val="baseline"/>
        <w:rPr>
          <w:rFonts w:ascii="Times New Roman" w:eastAsia="Calibri" w:hAnsi="Times New Roman" w:cs="Courier New"/>
          <w:sz w:val="24"/>
          <w:szCs w:val="24"/>
          <w:lang w:val="lt-LT"/>
        </w:rPr>
      </w:pPr>
      <w:r w:rsidRPr="00E66B2E">
        <w:rPr>
          <w:rFonts w:ascii="Times New Roman" w:eastAsia="Calibri" w:hAnsi="Times New Roman" w:cs="Courier New"/>
          <w:sz w:val="24"/>
          <w:szCs w:val="24"/>
          <w:lang w:val="lt-LT"/>
        </w:rPr>
        <w:t xml:space="preserve"> </w:t>
      </w:r>
      <w:r w:rsidR="0067416C" w:rsidRPr="00E66B2E">
        <w:rPr>
          <w:rFonts w:ascii="Times New Roman" w:eastAsia="Calibri" w:hAnsi="Times New Roman" w:cs="Courier New"/>
          <w:sz w:val="24"/>
          <w:szCs w:val="24"/>
          <w:lang w:val="lt-LT"/>
        </w:rPr>
        <w:t>bet kuriuo pirkimo sutarties galiojimo metu pareikalauti Te</w:t>
      </w:r>
      <w:r w:rsidR="00137297" w:rsidRPr="00E66B2E">
        <w:rPr>
          <w:rFonts w:ascii="Times New Roman" w:eastAsia="Calibri" w:hAnsi="Times New Roman" w:cs="Courier New"/>
          <w:sz w:val="24"/>
          <w:szCs w:val="24"/>
          <w:lang w:val="lt-LT"/>
        </w:rPr>
        <w:t>i</w:t>
      </w:r>
      <w:r w:rsidR="0067416C" w:rsidRPr="00E66B2E">
        <w:rPr>
          <w:rFonts w:ascii="Times New Roman" w:eastAsia="Calibri" w:hAnsi="Times New Roman" w:cs="Courier New"/>
          <w:sz w:val="24"/>
          <w:szCs w:val="24"/>
          <w:lang w:val="lt-LT"/>
        </w:rPr>
        <w:t>kėjo pateikti pagrindžiančius dokumentus dėl Te</w:t>
      </w:r>
      <w:r w:rsidR="00137297" w:rsidRPr="00E66B2E">
        <w:rPr>
          <w:rFonts w:ascii="Times New Roman" w:eastAsia="Calibri" w:hAnsi="Times New Roman" w:cs="Courier New"/>
          <w:sz w:val="24"/>
          <w:szCs w:val="24"/>
          <w:lang w:val="lt-LT"/>
        </w:rPr>
        <w:t>i</w:t>
      </w:r>
      <w:r w:rsidR="0067416C" w:rsidRPr="00E66B2E">
        <w:rPr>
          <w:rFonts w:ascii="Times New Roman" w:eastAsia="Calibri" w:hAnsi="Times New Roman" w:cs="Courier New"/>
          <w:sz w:val="24"/>
          <w:szCs w:val="24"/>
          <w:lang w:val="lt-LT"/>
        </w:rPr>
        <w:t>kėjo t</w:t>
      </w:r>
      <w:r w:rsidR="009F557B">
        <w:rPr>
          <w:rFonts w:ascii="Times New Roman" w:eastAsia="Calibri" w:hAnsi="Times New Roman" w:cs="Courier New"/>
          <w:sz w:val="24"/>
          <w:szCs w:val="24"/>
          <w:lang w:val="lt-LT"/>
        </w:rPr>
        <w:t>ei</w:t>
      </w:r>
      <w:r w:rsidR="0067416C" w:rsidRPr="00E66B2E">
        <w:rPr>
          <w:rFonts w:ascii="Times New Roman" w:eastAsia="Calibri" w:hAnsi="Times New Roman" w:cs="Courier New"/>
          <w:sz w:val="24"/>
          <w:szCs w:val="24"/>
          <w:lang w:val="lt-LT"/>
        </w:rPr>
        <w:t xml:space="preserve">kiamų </w:t>
      </w:r>
      <w:r w:rsidR="0067416C" w:rsidRPr="00E66B2E">
        <w:rPr>
          <w:rFonts w:ascii="Times New Roman" w:eastAsia="Calibri" w:hAnsi="Times New Roman" w:cs="Courier New"/>
          <w:bCs/>
          <w:sz w:val="24"/>
          <w:szCs w:val="24"/>
          <w:lang w:val="lt-LT"/>
        </w:rPr>
        <w:t xml:space="preserve">Paslaugų </w:t>
      </w:r>
      <w:r w:rsidR="00140770">
        <w:rPr>
          <w:rFonts w:ascii="Times New Roman" w:eastAsia="Calibri" w:hAnsi="Times New Roman" w:cs="Courier New"/>
          <w:bCs/>
          <w:sz w:val="24"/>
          <w:szCs w:val="24"/>
          <w:lang w:val="lt-LT"/>
        </w:rPr>
        <w:t>ir/</w:t>
      </w:r>
      <w:r w:rsidR="0067416C" w:rsidRPr="00E66B2E">
        <w:rPr>
          <w:rFonts w:ascii="Times New Roman" w:eastAsia="Calibri" w:hAnsi="Times New Roman" w:cs="Courier New"/>
          <w:bCs/>
          <w:sz w:val="24"/>
          <w:szCs w:val="24"/>
          <w:lang w:val="lt-LT"/>
        </w:rPr>
        <w:t xml:space="preserve">ar su Paslaugomis susijusių prekių </w:t>
      </w:r>
      <w:r w:rsidR="0067416C" w:rsidRPr="00E66B2E">
        <w:rPr>
          <w:rFonts w:ascii="Times New Roman" w:eastAsia="Calibri" w:hAnsi="Times New Roman" w:cs="Courier New"/>
          <w:sz w:val="24"/>
          <w:szCs w:val="24"/>
          <w:lang w:val="lt-LT"/>
        </w:rPr>
        <w:t>atitikties VPĮ 45 straipsnio 2</w:t>
      </w:r>
      <w:r w:rsidR="0067416C" w:rsidRPr="00E66B2E">
        <w:rPr>
          <w:rFonts w:ascii="Times New Roman" w:eastAsia="Calibri" w:hAnsi="Times New Roman" w:cs="Courier New"/>
          <w:sz w:val="24"/>
          <w:szCs w:val="24"/>
          <w:vertAlign w:val="superscript"/>
          <w:lang w:val="lt-LT"/>
        </w:rPr>
        <w:t>1 </w:t>
      </w:r>
      <w:r w:rsidR="0067416C" w:rsidRPr="00E66B2E">
        <w:rPr>
          <w:rFonts w:ascii="Times New Roman" w:eastAsia="Calibri" w:hAnsi="Times New Roman" w:cs="Courier New"/>
          <w:sz w:val="24"/>
          <w:szCs w:val="24"/>
          <w:lang w:val="lt-LT"/>
        </w:rPr>
        <w:t>dalies nuostatoms. T</w:t>
      </w:r>
      <w:r w:rsidR="00137297" w:rsidRPr="00E66B2E">
        <w:rPr>
          <w:rFonts w:ascii="Times New Roman" w:eastAsia="Calibri" w:hAnsi="Times New Roman" w:cs="Courier New"/>
          <w:sz w:val="24"/>
          <w:szCs w:val="24"/>
          <w:lang w:val="lt-LT"/>
        </w:rPr>
        <w:t>ei</w:t>
      </w:r>
      <w:r w:rsidR="0067416C" w:rsidRPr="00E66B2E">
        <w:rPr>
          <w:rFonts w:ascii="Times New Roman" w:eastAsia="Calibri" w:hAnsi="Times New Roman" w:cs="Courier New"/>
          <w:sz w:val="24"/>
          <w:szCs w:val="24"/>
          <w:lang w:val="lt-LT"/>
        </w:rPr>
        <w:t xml:space="preserve">kėjui per perkančiosios organizacijos nustatytą terminą nepateiktus tokios informacijos, perkančioji organizacija turi teisę nesikreipdama į teismą, vienašališkai nutraukti pirkimo sutartį, raštu įspėjusi </w:t>
      </w:r>
      <w:r w:rsidR="00157043" w:rsidRPr="00E66B2E">
        <w:rPr>
          <w:rFonts w:ascii="Times New Roman" w:eastAsia="Calibri" w:hAnsi="Times New Roman" w:cs="Courier New"/>
          <w:sz w:val="24"/>
          <w:szCs w:val="24"/>
          <w:lang w:val="lt-LT"/>
        </w:rPr>
        <w:t>Teikėj</w:t>
      </w:r>
      <w:r w:rsidR="0067416C" w:rsidRPr="00E66B2E">
        <w:rPr>
          <w:rFonts w:ascii="Times New Roman" w:eastAsia="Calibri" w:hAnsi="Times New Roman" w:cs="Courier New"/>
          <w:sz w:val="24"/>
          <w:szCs w:val="24"/>
          <w:lang w:val="lt-LT"/>
        </w:rPr>
        <w:t>ą prieš 10 (dešimt) kalendorinių dienų;</w:t>
      </w:r>
    </w:p>
    <w:p w14:paraId="6F49E21B" w14:textId="3D780868" w:rsidR="00596CE3" w:rsidRPr="00E66B2E" w:rsidRDefault="00B41DF9" w:rsidP="00917F54">
      <w:pPr>
        <w:pStyle w:val="Sraopastraipa"/>
        <w:numPr>
          <w:ilvl w:val="2"/>
          <w:numId w:val="11"/>
        </w:numPr>
        <w:tabs>
          <w:tab w:val="left" w:pos="0"/>
          <w:tab w:val="left" w:pos="1170"/>
          <w:tab w:val="left" w:pos="1560"/>
          <w:tab w:val="left" w:pos="1800"/>
        </w:tabs>
        <w:overflowPunct w:val="0"/>
        <w:autoSpaceDE w:val="0"/>
        <w:autoSpaceDN w:val="0"/>
        <w:adjustRightInd w:val="0"/>
        <w:spacing w:after="100" w:afterAutospacing="1" w:line="240" w:lineRule="auto"/>
        <w:ind w:left="0" w:firstLine="902"/>
        <w:contextualSpacing w:val="0"/>
        <w:jc w:val="both"/>
        <w:textAlignment w:val="baseline"/>
        <w:rPr>
          <w:rFonts w:ascii="Times New Roman" w:eastAsia="Calibri" w:hAnsi="Times New Roman" w:cs="Courier New"/>
          <w:sz w:val="24"/>
          <w:szCs w:val="24"/>
          <w:lang w:val="lt-LT"/>
        </w:rPr>
      </w:pPr>
      <w:r w:rsidRPr="00E66B2E">
        <w:rPr>
          <w:rFonts w:ascii="Times New Roman" w:eastAsia="Calibri" w:hAnsi="Times New Roman" w:cs="Courier New"/>
          <w:sz w:val="24"/>
          <w:szCs w:val="24"/>
          <w:lang w:val="lt-LT"/>
        </w:rPr>
        <w:t xml:space="preserve"> </w:t>
      </w:r>
      <w:r w:rsidR="0067416C" w:rsidRPr="00E66B2E">
        <w:rPr>
          <w:rFonts w:ascii="Times New Roman" w:eastAsia="Calibri" w:hAnsi="Times New Roman" w:cs="Courier New"/>
          <w:sz w:val="24"/>
          <w:szCs w:val="24"/>
          <w:lang w:val="lt-LT"/>
        </w:rPr>
        <w:t>prašyti, kad T</w:t>
      </w:r>
      <w:r w:rsidR="00636A34" w:rsidRPr="00E66B2E">
        <w:rPr>
          <w:rFonts w:ascii="Times New Roman" w:eastAsia="Calibri" w:hAnsi="Times New Roman" w:cs="Courier New"/>
          <w:sz w:val="24"/>
          <w:szCs w:val="24"/>
          <w:lang w:val="lt-LT"/>
        </w:rPr>
        <w:t>ei</w:t>
      </w:r>
      <w:r w:rsidR="0067416C" w:rsidRPr="00E66B2E">
        <w:rPr>
          <w:rFonts w:ascii="Times New Roman" w:eastAsia="Calibri" w:hAnsi="Times New Roman" w:cs="Courier New"/>
          <w:sz w:val="24"/>
          <w:szCs w:val="24"/>
          <w:lang w:val="lt-LT"/>
        </w:rPr>
        <w:t>kėjas pateiktų visus dokumentus, numatytus Techninėje specifikacijoje</w:t>
      </w:r>
      <w:r w:rsidR="00140770">
        <w:rPr>
          <w:rFonts w:ascii="Times New Roman" w:eastAsia="Calibri" w:hAnsi="Times New Roman" w:cs="Courier New"/>
          <w:sz w:val="24"/>
          <w:szCs w:val="24"/>
          <w:lang w:val="lt-LT"/>
        </w:rPr>
        <w:t>,</w:t>
      </w:r>
      <w:r w:rsidR="0067416C" w:rsidRPr="00E66B2E">
        <w:rPr>
          <w:rFonts w:ascii="Times New Roman" w:eastAsia="Calibri" w:hAnsi="Times New Roman" w:cs="Courier New"/>
          <w:sz w:val="24"/>
          <w:szCs w:val="24"/>
          <w:lang w:val="lt-LT"/>
        </w:rPr>
        <w:t xml:space="preserve"> </w:t>
      </w:r>
      <w:r w:rsidR="00140770">
        <w:rPr>
          <w:rFonts w:ascii="Times New Roman" w:eastAsia="Calibri" w:hAnsi="Times New Roman" w:cs="Courier New"/>
          <w:sz w:val="24"/>
          <w:szCs w:val="24"/>
          <w:lang w:val="lt-LT"/>
        </w:rPr>
        <w:t xml:space="preserve"> Teikėjo pasiūlyme ir/ar</w:t>
      </w:r>
      <w:r w:rsidR="0067416C" w:rsidRPr="00E66B2E">
        <w:rPr>
          <w:rFonts w:ascii="Times New Roman" w:eastAsia="Calibri" w:hAnsi="Times New Roman" w:cs="Courier New"/>
          <w:sz w:val="24"/>
          <w:szCs w:val="24"/>
          <w:lang w:val="lt-LT"/>
        </w:rPr>
        <w:t xml:space="preserve"> Sutartyje.</w:t>
      </w:r>
    </w:p>
    <w:p w14:paraId="51C0D468" w14:textId="4DF81F33" w:rsidR="003806EE" w:rsidRPr="00F47186" w:rsidRDefault="00865B8B" w:rsidP="00917F54">
      <w:pPr>
        <w:pStyle w:val="Sraopastraipa"/>
        <w:numPr>
          <w:ilvl w:val="1"/>
          <w:numId w:val="11"/>
        </w:numPr>
        <w:tabs>
          <w:tab w:val="left" w:pos="1560"/>
        </w:tabs>
        <w:spacing w:after="100" w:afterAutospacing="1" w:line="240" w:lineRule="auto"/>
        <w:ind w:left="0" w:firstLine="993"/>
        <w:contextualSpacing w:val="0"/>
        <w:jc w:val="both"/>
        <w:rPr>
          <w:rFonts w:ascii="Times New Roman" w:eastAsia="Calibri" w:hAnsi="Times New Roman" w:cs="Times New Roman"/>
          <w:b/>
          <w:bCs/>
          <w:sz w:val="24"/>
          <w:lang w:val="lt-LT"/>
        </w:rPr>
      </w:pPr>
      <w:r w:rsidRPr="00F47186">
        <w:rPr>
          <w:rFonts w:ascii="Times New Roman" w:eastAsia="Calibri" w:hAnsi="Times New Roman" w:cs="Times New Roman"/>
          <w:sz w:val="24"/>
          <w:szCs w:val="24"/>
          <w:lang w:val="lt-LT"/>
        </w:rPr>
        <w:t>Užsakovas turi kitas Sutarties bei Lietuvos Respublikos galiojančių teisės aktų nustatytas pareigas ir teises.</w:t>
      </w:r>
    </w:p>
    <w:p w14:paraId="51A1649E" w14:textId="77777777" w:rsidR="00F47186" w:rsidRDefault="00F47186" w:rsidP="00F47186">
      <w:pPr>
        <w:pStyle w:val="Sraopastraipa"/>
        <w:tabs>
          <w:tab w:val="left" w:pos="1560"/>
        </w:tabs>
        <w:spacing w:after="100" w:afterAutospacing="1" w:line="240" w:lineRule="auto"/>
        <w:ind w:left="1442" w:right="6"/>
        <w:contextualSpacing w:val="0"/>
        <w:jc w:val="both"/>
        <w:rPr>
          <w:rFonts w:ascii="Times New Roman" w:eastAsia="Calibri" w:hAnsi="Times New Roman" w:cs="Times New Roman"/>
          <w:b/>
          <w:bCs/>
          <w:sz w:val="24"/>
          <w:lang w:val="lt-LT"/>
        </w:rPr>
      </w:pPr>
    </w:p>
    <w:p w14:paraId="495830A5" w14:textId="77777777" w:rsidR="00A145CF" w:rsidRPr="00F47186" w:rsidRDefault="00A145CF" w:rsidP="00F47186">
      <w:pPr>
        <w:pStyle w:val="Sraopastraipa"/>
        <w:tabs>
          <w:tab w:val="left" w:pos="1560"/>
        </w:tabs>
        <w:spacing w:after="100" w:afterAutospacing="1" w:line="240" w:lineRule="auto"/>
        <w:ind w:left="1442" w:right="6"/>
        <w:contextualSpacing w:val="0"/>
        <w:jc w:val="both"/>
        <w:rPr>
          <w:rFonts w:ascii="Times New Roman" w:eastAsia="Calibri" w:hAnsi="Times New Roman" w:cs="Times New Roman"/>
          <w:b/>
          <w:bCs/>
          <w:sz w:val="24"/>
          <w:lang w:val="lt-LT"/>
        </w:rPr>
      </w:pPr>
    </w:p>
    <w:p w14:paraId="72F306B5" w14:textId="054561AD" w:rsidR="005D5B32" w:rsidRPr="00E66B2E" w:rsidRDefault="005D5B32" w:rsidP="005D5B32">
      <w:pPr>
        <w:pStyle w:val="Sraopastraipa"/>
        <w:numPr>
          <w:ilvl w:val="0"/>
          <w:numId w:val="11"/>
        </w:numPr>
        <w:tabs>
          <w:tab w:val="left" w:pos="567"/>
          <w:tab w:val="left" w:pos="1276"/>
        </w:tabs>
        <w:spacing w:after="0" w:line="240" w:lineRule="auto"/>
        <w:jc w:val="center"/>
        <w:rPr>
          <w:rFonts w:ascii="Times New Roman" w:eastAsia="Calibri" w:hAnsi="Times New Roman" w:cs="Times New Roman"/>
          <w:b/>
          <w:bCs/>
          <w:sz w:val="24"/>
          <w:lang w:val="lt-LT"/>
        </w:rPr>
      </w:pPr>
      <w:r w:rsidRPr="00E66B2E">
        <w:rPr>
          <w:rFonts w:ascii="Times New Roman" w:eastAsia="Calibri" w:hAnsi="Times New Roman" w:cs="Times New Roman"/>
          <w:b/>
          <w:bCs/>
          <w:sz w:val="24"/>
          <w:lang w:val="lt-LT"/>
        </w:rPr>
        <w:lastRenderedPageBreak/>
        <w:t>SUTARTIES ĮVYKDYMO UŽTIKRINIMAS</w:t>
      </w:r>
    </w:p>
    <w:p w14:paraId="5C43D1F1" w14:textId="77777777" w:rsidR="005D5B32" w:rsidRPr="00E66B2E" w:rsidRDefault="005D5B32" w:rsidP="005D5B32">
      <w:pPr>
        <w:pStyle w:val="Sraopastraipa"/>
        <w:tabs>
          <w:tab w:val="left" w:pos="567"/>
          <w:tab w:val="left" w:pos="1276"/>
        </w:tabs>
        <w:spacing w:after="0" w:line="240" w:lineRule="auto"/>
        <w:ind w:left="540"/>
        <w:rPr>
          <w:rFonts w:ascii="Times New Roman" w:eastAsia="Calibri" w:hAnsi="Times New Roman" w:cs="Times New Roman"/>
          <w:b/>
          <w:bCs/>
          <w:sz w:val="24"/>
          <w:lang w:val="lt-LT"/>
        </w:rPr>
      </w:pPr>
    </w:p>
    <w:p w14:paraId="705539DF" w14:textId="27F2EBAE" w:rsidR="005D5B32" w:rsidRPr="00E66B2E" w:rsidRDefault="005D5B32" w:rsidP="005D5B32">
      <w:pPr>
        <w:tabs>
          <w:tab w:val="left" w:pos="567"/>
          <w:tab w:val="left" w:pos="1276"/>
        </w:tabs>
        <w:spacing w:after="0" w:line="240" w:lineRule="auto"/>
        <w:ind w:firstLine="851"/>
        <w:jc w:val="both"/>
        <w:rPr>
          <w:rFonts w:ascii="Times New Roman" w:eastAsia="Calibri" w:hAnsi="Times New Roman" w:cs="Times New Roman"/>
          <w:sz w:val="24"/>
          <w:lang w:val="lt-LT"/>
        </w:rPr>
      </w:pPr>
      <w:r w:rsidRPr="00E66B2E">
        <w:rPr>
          <w:rFonts w:ascii="Times New Roman" w:eastAsia="Calibri" w:hAnsi="Times New Roman" w:cs="Times New Roman"/>
          <w:sz w:val="24"/>
          <w:lang w:val="lt-LT"/>
        </w:rPr>
        <w:t xml:space="preserve">4.1. Užsakovas </w:t>
      </w:r>
      <w:r w:rsidRPr="0016798F">
        <w:rPr>
          <w:rFonts w:ascii="Times New Roman" w:eastAsia="Calibri" w:hAnsi="Times New Roman" w:cs="Times New Roman"/>
          <w:sz w:val="24"/>
          <w:lang w:val="lt-LT"/>
        </w:rPr>
        <w:t>nereikalauja,</w:t>
      </w:r>
      <w:r w:rsidRPr="00E66B2E">
        <w:rPr>
          <w:rFonts w:ascii="Times New Roman" w:eastAsia="Calibri" w:hAnsi="Times New Roman" w:cs="Times New Roman"/>
          <w:sz w:val="24"/>
          <w:lang w:val="lt-LT"/>
        </w:rPr>
        <w:t xml:space="preserve"> kad </w:t>
      </w:r>
      <w:bookmarkStart w:id="1" w:name="_Hlk46173588"/>
      <w:r w:rsidRPr="00E66B2E">
        <w:rPr>
          <w:rFonts w:ascii="Times New Roman" w:eastAsia="Calibri" w:hAnsi="Times New Roman" w:cs="Times New Roman"/>
          <w:sz w:val="24"/>
          <w:lang w:val="lt-LT"/>
        </w:rPr>
        <w:t xml:space="preserve">Sutarties įvykdymas būtų užtikrinamas Lietuvos Respublikoje ar </w:t>
      </w:r>
      <w:bookmarkEnd w:id="1"/>
      <w:r w:rsidR="000F4C26">
        <w:rPr>
          <w:rFonts w:ascii="Times New Roman" w:eastAsia="Calibri" w:hAnsi="Times New Roman" w:cs="Times New Roman"/>
          <w:sz w:val="24"/>
          <w:lang w:val="lt-LT"/>
        </w:rPr>
        <w:t>Europo</w:t>
      </w:r>
      <w:r w:rsidR="00F5514A">
        <w:rPr>
          <w:rFonts w:ascii="Times New Roman" w:eastAsia="Calibri" w:hAnsi="Times New Roman" w:cs="Times New Roman"/>
          <w:sz w:val="24"/>
          <w:lang w:val="lt-LT"/>
        </w:rPr>
        <w:t>s ekonominės erdvės</w:t>
      </w:r>
      <w:r w:rsidRPr="00E66B2E">
        <w:rPr>
          <w:rFonts w:ascii="Times New Roman" w:eastAsia="Calibri" w:hAnsi="Times New Roman" w:cs="Times New Roman"/>
          <w:sz w:val="24"/>
          <w:lang w:val="lt-LT"/>
        </w:rPr>
        <w:t xml:space="preserve"> valstybėje registruoto banko ar kitos kredito įstaigos išduota Sutarties sąlygų įvykdymo užtikrinimo garantija, draudimo bendrovės išduotu laidavimo draudimo raštu, arba </w:t>
      </w:r>
      <w:r w:rsidR="00157043" w:rsidRPr="00E66B2E">
        <w:rPr>
          <w:rFonts w:ascii="Times New Roman" w:eastAsia="Calibri" w:hAnsi="Times New Roman" w:cs="Times New Roman"/>
          <w:sz w:val="24"/>
          <w:lang w:val="lt-LT"/>
        </w:rPr>
        <w:t>Teikėj</w:t>
      </w:r>
      <w:r w:rsidRPr="00E66B2E">
        <w:rPr>
          <w:rFonts w:ascii="Times New Roman" w:eastAsia="Calibri" w:hAnsi="Times New Roman" w:cs="Times New Roman"/>
          <w:sz w:val="24"/>
          <w:lang w:val="lt-LT"/>
        </w:rPr>
        <w:t>o išduota garantija deponuojant lėšas Užsakovo banko sąskaitoje.</w:t>
      </w:r>
    </w:p>
    <w:p w14:paraId="5912E58A" w14:textId="77777777" w:rsidR="00865B8B" w:rsidRPr="00E66B2E" w:rsidRDefault="00865B8B" w:rsidP="00B57C7D">
      <w:pPr>
        <w:tabs>
          <w:tab w:val="left" w:pos="567"/>
          <w:tab w:val="left" w:pos="1276"/>
        </w:tabs>
        <w:spacing w:after="0" w:line="240" w:lineRule="auto"/>
        <w:ind w:firstLine="851"/>
        <w:jc w:val="both"/>
        <w:rPr>
          <w:rFonts w:ascii="Times New Roman" w:eastAsia="Calibri" w:hAnsi="Times New Roman" w:cs="Times New Roman"/>
          <w:sz w:val="24"/>
          <w:lang w:val="lt-LT"/>
        </w:rPr>
      </w:pPr>
    </w:p>
    <w:p w14:paraId="7AB6569C" w14:textId="77777777" w:rsidR="006D4B93" w:rsidRPr="00E66B2E" w:rsidRDefault="006D4B93" w:rsidP="006D4B93">
      <w:pPr>
        <w:tabs>
          <w:tab w:val="left" w:pos="567"/>
          <w:tab w:val="left" w:pos="1276"/>
        </w:tabs>
        <w:spacing w:after="0" w:line="240" w:lineRule="auto"/>
        <w:jc w:val="both"/>
        <w:rPr>
          <w:rFonts w:ascii="Times New Roman" w:eastAsia="Calibri" w:hAnsi="Times New Roman" w:cs="Times New Roman"/>
          <w:color w:val="000000"/>
          <w:sz w:val="24"/>
          <w:szCs w:val="24"/>
          <w:lang w:val="lt-LT"/>
        </w:rPr>
      </w:pPr>
    </w:p>
    <w:p w14:paraId="40258E9D" w14:textId="10C34802" w:rsidR="006D4B93" w:rsidRPr="00E66B2E" w:rsidRDefault="006D4B93" w:rsidP="00717F5C">
      <w:pPr>
        <w:pStyle w:val="Sraopastraipa"/>
        <w:numPr>
          <w:ilvl w:val="0"/>
          <w:numId w:val="14"/>
        </w:numPr>
        <w:tabs>
          <w:tab w:val="left" w:pos="567"/>
          <w:tab w:val="left" w:pos="1276"/>
        </w:tabs>
        <w:spacing w:after="0" w:line="240" w:lineRule="auto"/>
        <w:jc w:val="center"/>
        <w:rPr>
          <w:rFonts w:ascii="Times New Roman" w:eastAsia="Calibri" w:hAnsi="Times New Roman" w:cs="Times New Roman"/>
          <w:color w:val="000000"/>
          <w:sz w:val="24"/>
          <w:szCs w:val="24"/>
          <w:lang w:val="lt-LT"/>
        </w:rPr>
      </w:pPr>
      <w:r w:rsidRPr="00E66B2E">
        <w:rPr>
          <w:rFonts w:ascii="Times New Roman" w:eastAsia="Calibri" w:hAnsi="Times New Roman" w:cs="Times New Roman"/>
          <w:b/>
          <w:color w:val="000000"/>
          <w:sz w:val="24"/>
          <w:szCs w:val="24"/>
          <w:lang w:val="lt-LT"/>
        </w:rPr>
        <w:t>GARANTINIAI ĮSIPAREIGOJIMAI</w:t>
      </w:r>
    </w:p>
    <w:p w14:paraId="459817B8" w14:textId="77777777" w:rsidR="0061014D" w:rsidRPr="00E66B2E" w:rsidRDefault="0061014D" w:rsidP="0061014D">
      <w:pPr>
        <w:tabs>
          <w:tab w:val="left" w:pos="567"/>
          <w:tab w:val="left" w:pos="1276"/>
        </w:tabs>
        <w:spacing w:after="0" w:line="240" w:lineRule="auto"/>
        <w:jc w:val="center"/>
        <w:rPr>
          <w:rFonts w:ascii="Times New Roman" w:eastAsia="Calibri" w:hAnsi="Times New Roman" w:cs="Times New Roman"/>
          <w:color w:val="000000"/>
          <w:sz w:val="24"/>
          <w:szCs w:val="24"/>
          <w:lang w:val="lt-LT"/>
        </w:rPr>
      </w:pPr>
    </w:p>
    <w:p w14:paraId="7BDD0542" w14:textId="63DF6958" w:rsidR="006D4B93" w:rsidRPr="00E66B2E" w:rsidRDefault="00157043" w:rsidP="0061014D">
      <w:pPr>
        <w:numPr>
          <w:ilvl w:val="1"/>
          <w:numId w:val="14"/>
        </w:numPr>
        <w:tabs>
          <w:tab w:val="left" w:pos="567"/>
          <w:tab w:val="left" w:pos="1276"/>
        </w:tabs>
        <w:spacing w:after="0" w:line="240" w:lineRule="auto"/>
        <w:ind w:left="0" w:firstLine="810"/>
        <w:jc w:val="both"/>
        <w:rPr>
          <w:rFonts w:ascii="Times New Roman" w:eastAsia="Calibri" w:hAnsi="Times New Roman" w:cs="Times New Roman"/>
          <w:color w:val="000000"/>
          <w:sz w:val="24"/>
          <w:szCs w:val="24"/>
          <w:lang w:val="lt-LT"/>
        </w:rPr>
      </w:pPr>
      <w:r w:rsidRPr="00E66B2E">
        <w:rPr>
          <w:rFonts w:ascii="Times New Roman" w:eastAsia="Calibri" w:hAnsi="Times New Roman" w:cs="Times New Roman"/>
          <w:color w:val="000000"/>
          <w:sz w:val="24"/>
          <w:szCs w:val="24"/>
          <w:lang w:val="lt-LT"/>
        </w:rPr>
        <w:t>Teikėj</w:t>
      </w:r>
      <w:r w:rsidR="006D4B93" w:rsidRPr="00E66B2E">
        <w:rPr>
          <w:rFonts w:ascii="Times New Roman" w:eastAsia="Calibri" w:hAnsi="Times New Roman" w:cs="Times New Roman"/>
          <w:color w:val="000000"/>
          <w:sz w:val="24"/>
          <w:szCs w:val="24"/>
          <w:lang w:val="lt-LT"/>
        </w:rPr>
        <w:t xml:space="preserve">as atsako už bet kokį suteiktomis Paslaugomis sukurto rezultato, kuris buvo Paslaugų perdavimo Užsakovui momentu, neatitikimą kokybės reikalavimams, net jeigu tas neatitikimas paaiškėja vėliau. Jei Užsakovas pastebi jau priimtų Paslaugų pagrįstus trūkumus, kurių jis nepastebėjo priimdamas Paslaugas, Užsakovas privalo pranešti apie trūkumus </w:t>
      </w:r>
      <w:r w:rsidRPr="00E66B2E">
        <w:rPr>
          <w:rFonts w:ascii="Times New Roman" w:eastAsia="Calibri" w:hAnsi="Times New Roman" w:cs="Times New Roman"/>
          <w:color w:val="000000"/>
          <w:sz w:val="24"/>
          <w:szCs w:val="24"/>
          <w:lang w:val="lt-LT"/>
        </w:rPr>
        <w:t>Teikėj</w:t>
      </w:r>
      <w:r w:rsidR="006D4B93" w:rsidRPr="00E66B2E">
        <w:rPr>
          <w:rFonts w:ascii="Times New Roman" w:eastAsia="Calibri" w:hAnsi="Times New Roman" w:cs="Times New Roman"/>
          <w:color w:val="000000"/>
          <w:sz w:val="24"/>
          <w:szCs w:val="24"/>
          <w:lang w:val="lt-LT"/>
        </w:rPr>
        <w:t xml:space="preserve">ui per 15 (penkiolika) kalendorinių dienų po jų pastebėjimo. Pranešus apie trūkumus, </w:t>
      </w:r>
      <w:r w:rsidRPr="00E66B2E">
        <w:rPr>
          <w:rFonts w:ascii="Times New Roman" w:eastAsia="Calibri" w:hAnsi="Times New Roman" w:cs="Times New Roman"/>
          <w:color w:val="000000"/>
          <w:sz w:val="24"/>
          <w:szCs w:val="24"/>
          <w:lang w:val="lt-LT"/>
        </w:rPr>
        <w:t>Teikėj</w:t>
      </w:r>
      <w:r w:rsidR="006D4B93" w:rsidRPr="00E66B2E">
        <w:rPr>
          <w:rFonts w:ascii="Times New Roman" w:eastAsia="Calibri" w:hAnsi="Times New Roman" w:cs="Times New Roman"/>
          <w:color w:val="000000"/>
          <w:sz w:val="24"/>
          <w:szCs w:val="24"/>
          <w:lang w:val="lt-LT"/>
        </w:rPr>
        <w:t xml:space="preserve">as privalo ištaisyti juos per Užsakovo nurodytą protingą terminą. Jeigu </w:t>
      </w:r>
      <w:r w:rsidRPr="00E66B2E">
        <w:rPr>
          <w:rFonts w:ascii="Times New Roman" w:eastAsia="Calibri" w:hAnsi="Times New Roman" w:cs="Times New Roman"/>
          <w:color w:val="000000"/>
          <w:sz w:val="24"/>
          <w:szCs w:val="24"/>
          <w:lang w:val="lt-LT"/>
        </w:rPr>
        <w:t>Teikėj</w:t>
      </w:r>
      <w:r w:rsidR="006D4B93" w:rsidRPr="00E66B2E">
        <w:rPr>
          <w:rFonts w:ascii="Times New Roman" w:eastAsia="Calibri" w:hAnsi="Times New Roman" w:cs="Times New Roman"/>
          <w:color w:val="000000"/>
          <w:sz w:val="24"/>
          <w:szCs w:val="24"/>
          <w:lang w:val="lt-LT"/>
        </w:rPr>
        <w:t xml:space="preserve">as per nurodytą protingą terminą nepašalina suteiktų Paslaugų trūkumų, apie kuriuos jį informavo Užsakovas, tai Užsakovas turi teisę šiuos trūkumus ištaisyti savo lėšomis ir reikalauti </w:t>
      </w:r>
      <w:r w:rsidRPr="00E66B2E">
        <w:rPr>
          <w:rFonts w:ascii="Times New Roman" w:eastAsia="Calibri" w:hAnsi="Times New Roman" w:cs="Times New Roman"/>
          <w:color w:val="000000"/>
          <w:sz w:val="24"/>
          <w:szCs w:val="24"/>
          <w:lang w:val="lt-LT"/>
        </w:rPr>
        <w:t>Teikėj</w:t>
      </w:r>
      <w:r w:rsidR="006D4B93" w:rsidRPr="00E66B2E">
        <w:rPr>
          <w:rFonts w:ascii="Times New Roman" w:eastAsia="Calibri" w:hAnsi="Times New Roman" w:cs="Times New Roman"/>
          <w:color w:val="000000"/>
          <w:sz w:val="24"/>
          <w:szCs w:val="24"/>
          <w:lang w:val="lt-LT"/>
        </w:rPr>
        <w:t>o atlyginti Užsakovo patirtas išlaidas šalinant trūkumus bei atlyginti nuostolius dėl Užsakovui nesuteiktų paslaugų nustatytais terminais.</w:t>
      </w:r>
    </w:p>
    <w:p w14:paraId="691FA837" w14:textId="77777777" w:rsidR="006D4B93" w:rsidRPr="00E66B2E" w:rsidRDefault="006D4B93" w:rsidP="006D4B93">
      <w:pPr>
        <w:tabs>
          <w:tab w:val="left" w:pos="567"/>
          <w:tab w:val="left" w:pos="1276"/>
        </w:tabs>
        <w:spacing w:after="0" w:line="240" w:lineRule="auto"/>
        <w:jc w:val="both"/>
        <w:rPr>
          <w:rFonts w:ascii="Times New Roman" w:eastAsia="Calibri" w:hAnsi="Times New Roman" w:cs="Times New Roman"/>
          <w:color w:val="000000"/>
          <w:sz w:val="24"/>
          <w:szCs w:val="24"/>
          <w:lang w:val="lt-LT"/>
        </w:rPr>
      </w:pPr>
    </w:p>
    <w:p w14:paraId="6F98F831" w14:textId="31068CCD" w:rsidR="00A22043" w:rsidRPr="00E66B2E" w:rsidRDefault="00A22043" w:rsidP="00A22043">
      <w:pPr>
        <w:pStyle w:val="Sraopastraipa"/>
        <w:numPr>
          <w:ilvl w:val="0"/>
          <w:numId w:val="14"/>
        </w:numPr>
        <w:tabs>
          <w:tab w:val="left" w:pos="567"/>
          <w:tab w:val="left" w:pos="1276"/>
        </w:tabs>
        <w:spacing w:after="0" w:line="240" w:lineRule="auto"/>
        <w:jc w:val="center"/>
        <w:rPr>
          <w:rFonts w:ascii="Times New Roman" w:eastAsia="Calibri" w:hAnsi="Times New Roman" w:cs="Times New Roman"/>
          <w:b/>
          <w:bCs/>
          <w:color w:val="000000"/>
          <w:sz w:val="24"/>
          <w:szCs w:val="24"/>
          <w:lang w:val="lt-LT"/>
        </w:rPr>
      </w:pPr>
      <w:r w:rsidRPr="00E66B2E">
        <w:rPr>
          <w:rFonts w:ascii="Times New Roman" w:eastAsia="Calibri" w:hAnsi="Times New Roman" w:cs="Times New Roman"/>
          <w:b/>
          <w:bCs/>
          <w:color w:val="000000"/>
          <w:sz w:val="24"/>
          <w:szCs w:val="24"/>
          <w:lang w:val="lt-LT"/>
        </w:rPr>
        <w:t>SUTARTIES VYKDYMO SUSTABDYMAS</w:t>
      </w:r>
    </w:p>
    <w:p w14:paraId="46BF3950" w14:textId="77777777" w:rsidR="00A22043" w:rsidRPr="00E66B2E" w:rsidRDefault="00A22043" w:rsidP="00A22043">
      <w:pPr>
        <w:pStyle w:val="Sraopastraipa"/>
        <w:tabs>
          <w:tab w:val="left" w:pos="567"/>
          <w:tab w:val="left" w:pos="1276"/>
        </w:tabs>
        <w:spacing w:after="0" w:line="240" w:lineRule="auto"/>
        <w:ind w:left="390"/>
        <w:rPr>
          <w:rFonts w:ascii="Times New Roman" w:eastAsia="Calibri" w:hAnsi="Times New Roman" w:cs="Times New Roman"/>
          <w:color w:val="000000"/>
          <w:sz w:val="24"/>
          <w:szCs w:val="24"/>
          <w:lang w:val="lt-LT"/>
        </w:rPr>
      </w:pPr>
    </w:p>
    <w:p w14:paraId="5A7650AF" w14:textId="1F9A2FFC" w:rsidR="00A22043" w:rsidRPr="00E66B2E" w:rsidRDefault="007C7FBB" w:rsidP="00FE21DA">
      <w:pPr>
        <w:tabs>
          <w:tab w:val="left" w:pos="567"/>
          <w:tab w:val="left" w:pos="1276"/>
        </w:tabs>
        <w:spacing w:after="0" w:line="240" w:lineRule="auto"/>
        <w:ind w:firstLine="811"/>
        <w:jc w:val="both"/>
        <w:rPr>
          <w:rFonts w:ascii="Times New Roman" w:eastAsia="Calibri" w:hAnsi="Times New Roman" w:cs="Times New Roman"/>
          <w:color w:val="000000"/>
          <w:sz w:val="24"/>
          <w:szCs w:val="24"/>
          <w:lang w:val="lt-LT"/>
        </w:rPr>
      </w:pPr>
      <w:r w:rsidRPr="00E66B2E">
        <w:rPr>
          <w:rFonts w:ascii="Times New Roman" w:eastAsia="Calibri" w:hAnsi="Times New Roman" w:cs="Times New Roman"/>
          <w:color w:val="000000"/>
          <w:sz w:val="24"/>
          <w:szCs w:val="24"/>
          <w:lang w:val="lt-LT"/>
        </w:rPr>
        <w:t>6</w:t>
      </w:r>
      <w:r w:rsidR="00A22043" w:rsidRPr="00E66B2E">
        <w:rPr>
          <w:rFonts w:ascii="Times New Roman" w:eastAsia="Calibri" w:hAnsi="Times New Roman" w:cs="Times New Roman"/>
          <w:color w:val="000000"/>
          <w:sz w:val="24"/>
          <w:szCs w:val="24"/>
          <w:lang w:val="lt-LT"/>
        </w:rPr>
        <w:t>.1.</w:t>
      </w:r>
      <w:r w:rsidR="00A22043" w:rsidRPr="00E66B2E">
        <w:rPr>
          <w:rFonts w:ascii="Times New Roman" w:eastAsia="Calibri" w:hAnsi="Times New Roman" w:cs="Times New Roman"/>
          <w:color w:val="000000"/>
          <w:sz w:val="24"/>
          <w:szCs w:val="24"/>
          <w:lang w:val="lt-LT"/>
        </w:rPr>
        <w:tab/>
        <w:t xml:space="preserve">Esant svarbioms aplinkybėms, nepriklausančiomis nei nuo </w:t>
      </w:r>
      <w:r w:rsidR="00157043" w:rsidRPr="00E66B2E">
        <w:rPr>
          <w:rFonts w:ascii="Times New Roman" w:eastAsia="Calibri" w:hAnsi="Times New Roman" w:cs="Times New Roman"/>
          <w:color w:val="000000"/>
          <w:sz w:val="24"/>
          <w:szCs w:val="24"/>
          <w:lang w:val="lt-LT"/>
        </w:rPr>
        <w:t>Teikėj</w:t>
      </w:r>
      <w:r w:rsidR="00A22043" w:rsidRPr="00E66B2E">
        <w:rPr>
          <w:rFonts w:ascii="Times New Roman" w:eastAsia="Calibri" w:hAnsi="Times New Roman" w:cs="Times New Roman"/>
          <w:color w:val="000000"/>
          <w:sz w:val="24"/>
          <w:szCs w:val="24"/>
          <w:lang w:val="lt-LT"/>
        </w:rPr>
        <w:t>o, nei nuo Užsakovo valios, dėl kurių T</w:t>
      </w:r>
      <w:r w:rsidR="00D417A0" w:rsidRPr="00E66B2E">
        <w:rPr>
          <w:rFonts w:ascii="Times New Roman" w:eastAsia="Calibri" w:hAnsi="Times New Roman" w:cs="Times New Roman"/>
          <w:color w:val="000000"/>
          <w:sz w:val="24"/>
          <w:szCs w:val="24"/>
          <w:lang w:val="lt-LT"/>
        </w:rPr>
        <w:t>ei</w:t>
      </w:r>
      <w:r w:rsidR="00A22043" w:rsidRPr="00E66B2E">
        <w:rPr>
          <w:rFonts w:ascii="Times New Roman" w:eastAsia="Calibri" w:hAnsi="Times New Roman" w:cs="Times New Roman"/>
          <w:color w:val="000000"/>
          <w:sz w:val="24"/>
          <w:szCs w:val="24"/>
          <w:lang w:val="lt-LT"/>
        </w:rPr>
        <w:t>kėjas negali vykdyti savo sutartinių įsipareigojimų ir (arba) esant kitoms nenumatytoms aplinkybėms (pavyzdžiui, pasikeitus galiojančiam teisės aktui ar įsigaliojus naujam teisės aktui, kuris turi įtakos šios Sutarties vykdymui; Užsakovui būtinas papildomas laikas atlikti papildomą pirkimą; kitos aplinkybės, kurios nebuvo žinomos Pirkimo vykdymo metu ir su kuriomis susidurtų bet kuris kitas Užsakovas), Užsakovas turi teisę sustabdyti sutartinių įsipareigojimų (ar jų dalies), vykdymą.</w:t>
      </w:r>
    </w:p>
    <w:p w14:paraId="08021E2C" w14:textId="41D54597" w:rsidR="00A22043" w:rsidRPr="00E66B2E" w:rsidRDefault="007C7FBB" w:rsidP="00FE21DA">
      <w:pPr>
        <w:tabs>
          <w:tab w:val="left" w:pos="567"/>
          <w:tab w:val="left" w:pos="1276"/>
        </w:tabs>
        <w:spacing w:after="0" w:line="240" w:lineRule="auto"/>
        <w:ind w:firstLine="811"/>
        <w:jc w:val="both"/>
        <w:rPr>
          <w:rFonts w:ascii="Times New Roman" w:eastAsia="Calibri" w:hAnsi="Times New Roman" w:cs="Times New Roman"/>
          <w:color w:val="000000"/>
          <w:sz w:val="24"/>
          <w:szCs w:val="24"/>
          <w:lang w:val="lt-LT"/>
        </w:rPr>
      </w:pPr>
      <w:r w:rsidRPr="00E66B2E">
        <w:rPr>
          <w:rFonts w:ascii="Times New Roman" w:eastAsia="Calibri" w:hAnsi="Times New Roman" w:cs="Times New Roman"/>
          <w:color w:val="000000"/>
          <w:sz w:val="24"/>
          <w:szCs w:val="24"/>
          <w:lang w:val="lt-LT"/>
        </w:rPr>
        <w:t>6</w:t>
      </w:r>
      <w:r w:rsidR="00A22043" w:rsidRPr="00E66B2E">
        <w:rPr>
          <w:rFonts w:ascii="Times New Roman" w:eastAsia="Calibri" w:hAnsi="Times New Roman" w:cs="Times New Roman"/>
          <w:color w:val="000000"/>
          <w:sz w:val="24"/>
          <w:szCs w:val="24"/>
          <w:lang w:val="lt-LT"/>
        </w:rPr>
        <w:t>.2.</w:t>
      </w:r>
      <w:r w:rsidR="00A22043" w:rsidRPr="00E66B2E">
        <w:rPr>
          <w:rFonts w:ascii="Times New Roman" w:eastAsia="Calibri" w:hAnsi="Times New Roman" w:cs="Times New Roman"/>
          <w:color w:val="000000"/>
          <w:sz w:val="24"/>
          <w:szCs w:val="24"/>
          <w:lang w:val="lt-LT"/>
        </w:rPr>
        <w:tab/>
        <w:t>Atsiradus aplinkybėms, dėl kurių T</w:t>
      </w:r>
      <w:r w:rsidR="005733B5" w:rsidRPr="00E66B2E">
        <w:rPr>
          <w:rFonts w:ascii="Times New Roman" w:eastAsia="Calibri" w:hAnsi="Times New Roman" w:cs="Times New Roman"/>
          <w:color w:val="000000"/>
          <w:sz w:val="24"/>
          <w:szCs w:val="24"/>
          <w:lang w:val="lt-LT"/>
        </w:rPr>
        <w:t>ei</w:t>
      </w:r>
      <w:r w:rsidR="00A22043" w:rsidRPr="00E66B2E">
        <w:rPr>
          <w:rFonts w:ascii="Times New Roman" w:eastAsia="Calibri" w:hAnsi="Times New Roman" w:cs="Times New Roman"/>
          <w:color w:val="000000"/>
          <w:sz w:val="24"/>
          <w:szCs w:val="24"/>
          <w:lang w:val="lt-LT"/>
        </w:rPr>
        <w:t xml:space="preserve">kėjas negali vykdyti sutartinių įsipareigojimų, </w:t>
      </w:r>
      <w:r w:rsidR="00157043" w:rsidRPr="00E66B2E">
        <w:rPr>
          <w:rFonts w:ascii="Times New Roman" w:eastAsia="Calibri" w:hAnsi="Times New Roman" w:cs="Times New Roman"/>
          <w:color w:val="000000"/>
          <w:sz w:val="24"/>
          <w:szCs w:val="24"/>
          <w:lang w:val="lt-LT"/>
        </w:rPr>
        <w:t>Teikėj</w:t>
      </w:r>
      <w:r w:rsidR="00A22043" w:rsidRPr="00E66B2E">
        <w:rPr>
          <w:rFonts w:ascii="Times New Roman" w:eastAsia="Calibri" w:hAnsi="Times New Roman" w:cs="Times New Roman"/>
          <w:color w:val="000000"/>
          <w:sz w:val="24"/>
          <w:szCs w:val="24"/>
          <w:lang w:val="lt-LT"/>
        </w:rPr>
        <w:t xml:space="preserve">as apie tai nedelsdamas privalo informuoti Užsakovą, pateikdamas informaciją ir dokumentus, įrodančius sutartinių įsipareigojimų vykdymo negalimumą dėl aplinkybių, nepriklausančių nuo </w:t>
      </w:r>
      <w:r w:rsidR="00157043" w:rsidRPr="00E66B2E">
        <w:rPr>
          <w:rFonts w:ascii="Times New Roman" w:eastAsia="Calibri" w:hAnsi="Times New Roman" w:cs="Times New Roman"/>
          <w:color w:val="000000"/>
          <w:sz w:val="24"/>
          <w:szCs w:val="24"/>
          <w:lang w:val="lt-LT"/>
        </w:rPr>
        <w:t>Teikėj</w:t>
      </w:r>
      <w:r w:rsidR="00A22043" w:rsidRPr="00E66B2E">
        <w:rPr>
          <w:rFonts w:ascii="Times New Roman" w:eastAsia="Calibri" w:hAnsi="Times New Roman" w:cs="Times New Roman"/>
          <w:color w:val="000000"/>
          <w:sz w:val="24"/>
          <w:szCs w:val="24"/>
          <w:lang w:val="lt-LT"/>
        </w:rPr>
        <w:t xml:space="preserve">o. Išnykus aplinkybėms, trukdžiusioms </w:t>
      </w:r>
      <w:r w:rsidR="00157043" w:rsidRPr="00E66B2E">
        <w:rPr>
          <w:rFonts w:ascii="Times New Roman" w:eastAsia="Calibri" w:hAnsi="Times New Roman" w:cs="Times New Roman"/>
          <w:color w:val="000000"/>
          <w:sz w:val="24"/>
          <w:szCs w:val="24"/>
          <w:lang w:val="lt-LT"/>
        </w:rPr>
        <w:t>Teikėj</w:t>
      </w:r>
      <w:r w:rsidR="00A22043" w:rsidRPr="00E66B2E">
        <w:rPr>
          <w:rFonts w:ascii="Times New Roman" w:eastAsia="Calibri" w:hAnsi="Times New Roman" w:cs="Times New Roman"/>
          <w:color w:val="000000"/>
          <w:sz w:val="24"/>
          <w:szCs w:val="24"/>
          <w:lang w:val="lt-LT"/>
        </w:rPr>
        <w:t xml:space="preserve">ui vykdyti sutartinius įsipareigojimus, sustabdytų įsipareigojimų vykdymas atnaujinamas. </w:t>
      </w:r>
    </w:p>
    <w:p w14:paraId="544C343B" w14:textId="6AA0CBCA" w:rsidR="00A22043" w:rsidRPr="00E66B2E" w:rsidRDefault="007C7FBB" w:rsidP="00FE21DA">
      <w:pPr>
        <w:tabs>
          <w:tab w:val="left" w:pos="567"/>
          <w:tab w:val="left" w:pos="1276"/>
        </w:tabs>
        <w:spacing w:after="0" w:line="240" w:lineRule="auto"/>
        <w:ind w:firstLine="810"/>
        <w:jc w:val="both"/>
        <w:rPr>
          <w:rFonts w:ascii="Times New Roman" w:eastAsia="Calibri" w:hAnsi="Times New Roman" w:cs="Times New Roman"/>
          <w:color w:val="000000"/>
          <w:sz w:val="24"/>
          <w:szCs w:val="24"/>
          <w:lang w:val="lt-LT"/>
        </w:rPr>
      </w:pPr>
      <w:r w:rsidRPr="00E66B2E">
        <w:rPr>
          <w:rFonts w:ascii="Times New Roman" w:eastAsia="Calibri" w:hAnsi="Times New Roman" w:cs="Times New Roman"/>
          <w:color w:val="000000"/>
          <w:sz w:val="24"/>
          <w:szCs w:val="24"/>
          <w:lang w:val="lt-LT"/>
        </w:rPr>
        <w:t>6</w:t>
      </w:r>
      <w:r w:rsidR="00A22043" w:rsidRPr="00E66B2E">
        <w:rPr>
          <w:rFonts w:ascii="Times New Roman" w:eastAsia="Calibri" w:hAnsi="Times New Roman" w:cs="Times New Roman"/>
          <w:color w:val="000000"/>
          <w:sz w:val="24"/>
          <w:szCs w:val="24"/>
          <w:lang w:val="lt-LT"/>
        </w:rPr>
        <w:t>.3.</w:t>
      </w:r>
      <w:r w:rsidR="00A22043" w:rsidRPr="00E66B2E">
        <w:rPr>
          <w:rFonts w:ascii="Times New Roman" w:eastAsia="Calibri" w:hAnsi="Times New Roman" w:cs="Times New Roman"/>
          <w:color w:val="000000"/>
          <w:sz w:val="24"/>
          <w:szCs w:val="24"/>
          <w:lang w:val="lt-LT"/>
        </w:rPr>
        <w:tab/>
        <w:t>Jei sutartinių įsipareigojimų vykdymas dėl priežasčių, nepriklausančių nuo T</w:t>
      </w:r>
      <w:r w:rsidR="005733B5" w:rsidRPr="00E66B2E">
        <w:rPr>
          <w:rFonts w:ascii="Times New Roman" w:eastAsia="Calibri" w:hAnsi="Times New Roman" w:cs="Times New Roman"/>
          <w:color w:val="000000"/>
          <w:sz w:val="24"/>
          <w:szCs w:val="24"/>
          <w:lang w:val="lt-LT"/>
        </w:rPr>
        <w:t>ei</w:t>
      </w:r>
      <w:r w:rsidR="00A22043" w:rsidRPr="00E66B2E">
        <w:rPr>
          <w:rFonts w:ascii="Times New Roman" w:eastAsia="Calibri" w:hAnsi="Times New Roman" w:cs="Times New Roman"/>
          <w:color w:val="000000"/>
          <w:sz w:val="24"/>
          <w:szCs w:val="24"/>
          <w:lang w:val="lt-LT"/>
        </w:rPr>
        <w:t>kėjo buvo sustabdytas  laikotarpiui, ne trumpesniam nei 60 (šešiasdešimt) dienų, praėjus 60 dienų T</w:t>
      </w:r>
      <w:r w:rsidR="005733B5" w:rsidRPr="00E66B2E">
        <w:rPr>
          <w:rFonts w:ascii="Times New Roman" w:eastAsia="Calibri" w:hAnsi="Times New Roman" w:cs="Times New Roman"/>
          <w:color w:val="000000"/>
          <w:sz w:val="24"/>
          <w:szCs w:val="24"/>
          <w:lang w:val="lt-LT"/>
        </w:rPr>
        <w:t>ei</w:t>
      </w:r>
      <w:r w:rsidR="00A22043" w:rsidRPr="00E66B2E">
        <w:rPr>
          <w:rFonts w:ascii="Times New Roman" w:eastAsia="Calibri" w:hAnsi="Times New Roman" w:cs="Times New Roman"/>
          <w:color w:val="000000"/>
          <w:sz w:val="24"/>
          <w:szCs w:val="24"/>
          <w:lang w:val="lt-LT"/>
        </w:rPr>
        <w:t>kėjas gali rašytiniu pranešimu Užsakovo pareikalauti atnaujinti sutartinių įsipareigojimų vykdymą per 14  (keturiolika) dienų.</w:t>
      </w:r>
    </w:p>
    <w:p w14:paraId="0A7CA8C2" w14:textId="4851CA83" w:rsidR="00A22043" w:rsidRPr="00E66B2E" w:rsidRDefault="007C7FBB" w:rsidP="00FE21DA">
      <w:pPr>
        <w:tabs>
          <w:tab w:val="left" w:pos="567"/>
          <w:tab w:val="left" w:pos="1276"/>
        </w:tabs>
        <w:spacing w:after="0" w:line="240" w:lineRule="auto"/>
        <w:ind w:firstLine="810"/>
        <w:jc w:val="both"/>
        <w:rPr>
          <w:rFonts w:ascii="Times New Roman" w:eastAsia="Calibri" w:hAnsi="Times New Roman" w:cs="Times New Roman"/>
          <w:color w:val="000000"/>
          <w:sz w:val="24"/>
          <w:szCs w:val="24"/>
          <w:lang w:val="lt-LT"/>
        </w:rPr>
      </w:pPr>
      <w:r w:rsidRPr="00E66B2E">
        <w:rPr>
          <w:rFonts w:ascii="Times New Roman" w:eastAsia="Calibri" w:hAnsi="Times New Roman" w:cs="Times New Roman"/>
          <w:color w:val="000000"/>
          <w:sz w:val="24"/>
          <w:szCs w:val="24"/>
          <w:lang w:val="lt-LT"/>
        </w:rPr>
        <w:t>6</w:t>
      </w:r>
      <w:r w:rsidR="00A22043" w:rsidRPr="00E66B2E">
        <w:rPr>
          <w:rFonts w:ascii="Times New Roman" w:eastAsia="Calibri" w:hAnsi="Times New Roman" w:cs="Times New Roman"/>
          <w:color w:val="000000"/>
          <w:sz w:val="24"/>
          <w:szCs w:val="24"/>
          <w:lang w:val="lt-LT"/>
        </w:rPr>
        <w:t>.4.</w:t>
      </w:r>
      <w:r w:rsidR="00A22043" w:rsidRPr="00E66B2E">
        <w:rPr>
          <w:rFonts w:ascii="Times New Roman" w:eastAsia="Calibri" w:hAnsi="Times New Roman" w:cs="Times New Roman"/>
          <w:color w:val="000000"/>
          <w:sz w:val="24"/>
          <w:szCs w:val="24"/>
          <w:lang w:val="lt-LT"/>
        </w:rPr>
        <w:tab/>
        <w:t>Tais atvejais, kai Sutarties vykdymo sustabdymas truko ilgiau nei Sutarties sustabdymo metu buvo likęs terminas iki T</w:t>
      </w:r>
      <w:r w:rsidR="00961B3B" w:rsidRPr="00E66B2E">
        <w:rPr>
          <w:rFonts w:ascii="Times New Roman" w:eastAsia="Calibri" w:hAnsi="Times New Roman" w:cs="Times New Roman"/>
          <w:color w:val="000000"/>
          <w:sz w:val="24"/>
          <w:szCs w:val="24"/>
          <w:lang w:val="lt-LT"/>
        </w:rPr>
        <w:t>ei</w:t>
      </w:r>
      <w:r w:rsidR="00A22043" w:rsidRPr="00E66B2E">
        <w:rPr>
          <w:rFonts w:ascii="Times New Roman" w:eastAsia="Calibri" w:hAnsi="Times New Roman" w:cs="Times New Roman"/>
          <w:color w:val="000000"/>
          <w:sz w:val="24"/>
          <w:szCs w:val="24"/>
          <w:lang w:val="lt-LT"/>
        </w:rPr>
        <w:t>kėjo sutartinių įsipareigojimų įvykdymo pabaigos, po sustabdymo pratęsiant vykdymo terminą, pratęsimas turi būti tam terminui, kuris sustabdymo metu buvo likęs iki T</w:t>
      </w:r>
      <w:r w:rsidR="00961B3B" w:rsidRPr="00E66B2E">
        <w:rPr>
          <w:rFonts w:ascii="Times New Roman" w:eastAsia="Calibri" w:hAnsi="Times New Roman" w:cs="Times New Roman"/>
          <w:color w:val="000000"/>
          <w:sz w:val="24"/>
          <w:szCs w:val="24"/>
          <w:lang w:val="lt-LT"/>
        </w:rPr>
        <w:t>ei</w:t>
      </w:r>
      <w:r w:rsidR="00A22043" w:rsidRPr="00E66B2E">
        <w:rPr>
          <w:rFonts w:ascii="Times New Roman" w:eastAsia="Calibri" w:hAnsi="Times New Roman" w:cs="Times New Roman"/>
          <w:color w:val="000000"/>
          <w:sz w:val="24"/>
          <w:szCs w:val="24"/>
          <w:lang w:val="lt-LT"/>
        </w:rPr>
        <w:t>kėjo sutartinių įsipareigojimų įvykdymo pabaigos.</w:t>
      </w:r>
    </w:p>
    <w:p w14:paraId="6B62CE79" w14:textId="261E724F" w:rsidR="00A22043" w:rsidRPr="00E66B2E" w:rsidRDefault="007C7FBB" w:rsidP="00FE21DA">
      <w:pPr>
        <w:tabs>
          <w:tab w:val="left" w:pos="567"/>
          <w:tab w:val="left" w:pos="1276"/>
        </w:tabs>
        <w:spacing w:after="0" w:line="240" w:lineRule="auto"/>
        <w:ind w:firstLine="810"/>
        <w:jc w:val="both"/>
        <w:rPr>
          <w:rFonts w:ascii="Times New Roman" w:eastAsia="Calibri" w:hAnsi="Times New Roman" w:cs="Times New Roman"/>
          <w:color w:val="000000"/>
          <w:sz w:val="24"/>
          <w:szCs w:val="24"/>
          <w:lang w:val="lt-LT"/>
        </w:rPr>
      </w:pPr>
      <w:r w:rsidRPr="00E66B2E">
        <w:rPr>
          <w:rFonts w:ascii="Times New Roman" w:eastAsia="Calibri" w:hAnsi="Times New Roman" w:cs="Times New Roman"/>
          <w:color w:val="000000"/>
          <w:sz w:val="24"/>
          <w:szCs w:val="24"/>
          <w:lang w:val="lt-LT"/>
        </w:rPr>
        <w:t>6</w:t>
      </w:r>
      <w:r w:rsidR="00A22043" w:rsidRPr="00E66B2E">
        <w:rPr>
          <w:rFonts w:ascii="Times New Roman" w:eastAsia="Calibri" w:hAnsi="Times New Roman" w:cs="Times New Roman"/>
          <w:color w:val="000000"/>
          <w:sz w:val="24"/>
          <w:szCs w:val="24"/>
          <w:lang w:val="lt-LT"/>
        </w:rPr>
        <w:t>.5.</w:t>
      </w:r>
      <w:r w:rsidR="00A22043" w:rsidRPr="00E66B2E">
        <w:rPr>
          <w:rFonts w:ascii="Times New Roman" w:eastAsia="Calibri" w:hAnsi="Times New Roman" w:cs="Times New Roman"/>
          <w:color w:val="000000"/>
          <w:sz w:val="24"/>
          <w:szCs w:val="24"/>
          <w:lang w:val="lt-LT"/>
        </w:rPr>
        <w:tab/>
        <w:t>Tais atvejais, kai Sutarties vykdymo sustabdymas truko trumpiau nei Sutarties sustabdymo metu buvo likęs terminas iki T</w:t>
      </w:r>
      <w:r w:rsidR="00961B3B" w:rsidRPr="00E66B2E">
        <w:rPr>
          <w:rFonts w:ascii="Times New Roman" w:eastAsia="Calibri" w:hAnsi="Times New Roman" w:cs="Times New Roman"/>
          <w:color w:val="000000"/>
          <w:sz w:val="24"/>
          <w:szCs w:val="24"/>
          <w:lang w:val="lt-LT"/>
        </w:rPr>
        <w:t>ei</w:t>
      </w:r>
      <w:r w:rsidR="00A22043" w:rsidRPr="00E66B2E">
        <w:rPr>
          <w:rFonts w:ascii="Times New Roman" w:eastAsia="Calibri" w:hAnsi="Times New Roman" w:cs="Times New Roman"/>
          <w:color w:val="000000"/>
          <w:sz w:val="24"/>
          <w:szCs w:val="24"/>
          <w:lang w:val="lt-LT"/>
        </w:rPr>
        <w:t>kėjo sutartinių įsipareigojimų įvykdymo pabaigos, T</w:t>
      </w:r>
      <w:r w:rsidR="00961B3B" w:rsidRPr="00E66B2E">
        <w:rPr>
          <w:rFonts w:ascii="Times New Roman" w:eastAsia="Calibri" w:hAnsi="Times New Roman" w:cs="Times New Roman"/>
          <w:color w:val="000000"/>
          <w:sz w:val="24"/>
          <w:szCs w:val="24"/>
          <w:lang w:val="lt-LT"/>
        </w:rPr>
        <w:t>ei</w:t>
      </w:r>
      <w:r w:rsidR="00A22043" w:rsidRPr="00E66B2E">
        <w:rPr>
          <w:rFonts w:ascii="Times New Roman" w:eastAsia="Calibri" w:hAnsi="Times New Roman" w:cs="Times New Roman"/>
          <w:color w:val="000000"/>
          <w:sz w:val="24"/>
          <w:szCs w:val="24"/>
          <w:lang w:val="lt-LT"/>
        </w:rPr>
        <w:t>kėjo sutartinių įsipareigojimų vykdymo terminas pratęsiamas tokiam laikotarpiui, kuriam jis buvo sustabdytas.</w:t>
      </w:r>
    </w:p>
    <w:p w14:paraId="4897FA68" w14:textId="6EA71A11" w:rsidR="00A22043" w:rsidRPr="00E66B2E" w:rsidRDefault="007C7FBB" w:rsidP="00FE21DA">
      <w:pPr>
        <w:tabs>
          <w:tab w:val="left" w:pos="567"/>
          <w:tab w:val="left" w:pos="1276"/>
        </w:tabs>
        <w:spacing w:after="0" w:line="240" w:lineRule="auto"/>
        <w:ind w:firstLine="810"/>
        <w:jc w:val="both"/>
        <w:rPr>
          <w:rFonts w:ascii="Times New Roman" w:eastAsia="Calibri" w:hAnsi="Times New Roman" w:cs="Times New Roman"/>
          <w:color w:val="000000"/>
          <w:sz w:val="24"/>
          <w:szCs w:val="24"/>
          <w:lang w:val="lt-LT"/>
        </w:rPr>
      </w:pPr>
      <w:r w:rsidRPr="00E66B2E">
        <w:rPr>
          <w:rFonts w:ascii="Times New Roman" w:eastAsia="Calibri" w:hAnsi="Times New Roman" w:cs="Times New Roman"/>
          <w:color w:val="000000"/>
          <w:sz w:val="24"/>
          <w:szCs w:val="24"/>
          <w:lang w:val="lt-LT"/>
        </w:rPr>
        <w:t>6</w:t>
      </w:r>
      <w:r w:rsidR="00A22043" w:rsidRPr="00E66B2E">
        <w:rPr>
          <w:rFonts w:ascii="Times New Roman" w:eastAsia="Calibri" w:hAnsi="Times New Roman" w:cs="Times New Roman"/>
          <w:color w:val="000000"/>
          <w:sz w:val="24"/>
          <w:szCs w:val="24"/>
          <w:lang w:val="lt-LT"/>
        </w:rPr>
        <w:t>.6.</w:t>
      </w:r>
      <w:r w:rsidR="00A22043" w:rsidRPr="00E66B2E">
        <w:rPr>
          <w:rFonts w:ascii="Times New Roman" w:eastAsia="Calibri" w:hAnsi="Times New Roman" w:cs="Times New Roman"/>
          <w:color w:val="000000"/>
          <w:sz w:val="24"/>
          <w:szCs w:val="24"/>
          <w:lang w:val="lt-LT"/>
        </w:rPr>
        <w:tab/>
        <w:t>Užsakovas taip pat turi teisę sustabdyti sutartinių įsipareigojimų (ar jų dalies) vykdymą, jeigu jam pagrįstai kyla įtarimų dėl t</w:t>
      </w:r>
      <w:r w:rsidR="009F557B">
        <w:rPr>
          <w:rFonts w:ascii="Times New Roman" w:eastAsia="Calibri" w:hAnsi="Times New Roman" w:cs="Times New Roman"/>
          <w:color w:val="000000"/>
          <w:sz w:val="24"/>
          <w:szCs w:val="24"/>
          <w:lang w:val="lt-LT"/>
        </w:rPr>
        <w:t>ei</w:t>
      </w:r>
      <w:r w:rsidR="00A22043" w:rsidRPr="00E66B2E">
        <w:rPr>
          <w:rFonts w:ascii="Times New Roman" w:eastAsia="Calibri" w:hAnsi="Times New Roman" w:cs="Times New Roman"/>
          <w:color w:val="000000"/>
          <w:sz w:val="24"/>
          <w:szCs w:val="24"/>
          <w:lang w:val="lt-LT"/>
        </w:rPr>
        <w:t>kiamų Paslaugų kokybės ir reikia laiko patikrinti bei įsitikinti t</w:t>
      </w:r>
      <w:r w:rsidR="009F557B">
        <w:rPr>
          <w:rFonts w:ascii="Times New Roman" w:eastAsia="Calibri" w:hAnsi="Times New Roman" w:cs="Times New Roman"/>
          <w:color w:val="000000"/>
          <w:sz w:val="24"/>
          <w:szCs w:val="24"/>
          <w:lang w:val="lt-LT"/>
        </w:rPr>
        <w:t>ei</w:t>
      </w:r>
      <w:r w:rsidR="00A22043" w:rsidRPr="00E66B2E">
        <w:rPr>
          <w:rFonts w:ascii="Times New Roman" w:eastAsia="Calibri" w:hAnsi="Times New Roman" w:cs="Times New Roman"/>
          <w:color w:val="000000"/>
          <w:sz w:val="24"/>
          <w:szCs w:val="24"/>
          <w:lang w:val="lt-LT"/>
        </w:rPr>
        <w:t xml:space="preserve">kiamų </w:t>
      </w:r>
      <w:r w:rsidR="00A22043" w:rsidRPr="00E66B2E">
        <w:rPr>
          <w:rFonts w:ascii="Times New Roman" w:eastAsia="Calibri" w:hAnsi="Times New Roman" w:cs="Times New Roman"/>
          <w:color w:val="000000"/>
          <w:sz w:val="24"/>
          <w:szCs w:val="24"/>
          <w:lang w:val="lt-LT"/>
        </w:rPr>
        <w:lastRenderedPageBreak/>
        <w:t xml:space="preserve">Paslaugų kokybe. Tokiu atveju sutartinių įsipareigojimų (ar jų dalies) vykdymo sustabdymas galimas iki 5 (penkių) darbo dienų. Sustabdytų sutartinių įsipareigojimų (ar jų dalies) vykdymas atnaujinamas šios Sutarties </w:t>
      </w:r>
      <w:r w:rsidR="00FC3DD2" w:rsidRPr="00E66B2E">
        <w:rPr>
          <w:rFonts w:ascii="Times New Roman" w:eastAsia="Calibri" w:hAnsi="Times New Roman" w:cs="Times New Roman"/>
          <w:color w:val="000000"/>
          <w:sz w:val="24"/>
          <w:szCs w:val="24"/>
          <w:lang w:val="lt-LT"/>
        </w:rPr>
        <w:t>6</w:t>
      </w:r>
      <w:r w:rsidR="00A22043" w:rsidRPr="00E66B2E">
        <w:rPr>
          <w:rFonts w:ascii="Times New Roman" w:eastAsia="Calibri" w:hAnsi="Times New Roman" w:cs="Times New Roman"/>
          <w:color w:val="000000"/>
          <w:sz w:val="24"/>
          <w:szCs w:val="24"/>
          <w:lang w:val="lt-LT"/>
        </w:rPr>
        <w:t xml:space="preserve">.4 ir </w:t>
      </w:r>
      <w:r w:rsidR="00FC3DD2" w:rsidRPr="00E66B2E">
        <w:rPr>
          <w:rFonts w:ascii="Times New Roman" w:eastAsia="Calibri" w:hAnsi="Times New Roman" w:cs="Times New Roman"/>
          <w:color w:val="000000"/>
          <w:sz w:val="24"/>
          <w:szCs w:val="24"/>
          <w:lang w:val="lt-LT"/>
        </w:rPr>
        <w:t>6</w:t>
      </w:r>
      <w:r w:rsidR="00A22043" w:rsidRPr="00E66B2E">
        <w:rPr>
          <w:rFonts w:ascii="Times New Roman" w:eastAsia="Calibri" w:hAnsi="Times New Roman" w:cs="Times New Roman"/>
          <w:color w:val="000000"/>
          <w:sz w:val="24"/>
          <w:szCs w:val="24"/>
          <w:lang w:val="lt-LT"/>
        </w:rPr>
        <w:t>.5 papunkčiuose nustatyt</w:t>
      </w:r>
      <w:r w:rsidR="00DA2BDD" w:rsidRPr="00E66B2E">
        <w:rPr>
          <w:rFonts w:ascii="Times New Roman" w:eastAsia="Calibri" w:hAnsi="Times New Roman" w:cs="Times New Roman"/>
          <w:color w:val="000000"/>
          <w:sz w:val="24"/>
          <w:szCs w:val="24"/>
          <w:lang w:val="lt-LT"/>
        </w:rPr>
        <w:t>iems terminam</w:t>
      </w:r>
      <w:r w:rsidR="00466548" w:rsidRPr="00E66B2E">
        <w:rPr>
          <w:rFonts w:ascii="Times New Roman" w:eastAsia="Calibri" w:hAnsi="Times New Roman" w:cs="Times New Roman"/>
          <w:color w:val="000000"/>
          <w:sz w:val="24"/>
          <w:szCs w:val="24"/>
          <w:lang w:val="lt-LT"/>
        </w:rPr>
        <w:t>s</w:t>
      </w:r>
      <w:r w:rsidR="00A22043" w:rsidRPr="00E66B2E">
        <w:rPr>
          <w:rFonts w:ascii="Times New Roman" w:eastAsia="Calibri" w:hAnsi="Times New Roman" w:cs="Times New Roman"/>
          <w:color w:val="000000"/>
          <w:sz w:val="24"/>
          <w:szCs w:val="24"/>
          <w:lang w:val="lt-LT"/>
        </w:rPr>
        <w:t>. Užsakovo galimybė pasinaudoti šia teise negali priklausyti nuo T</w:t>
      </w:r>
      <w:r w:rsidR="00466548" w:rsidRPr="00E66B2E">
        <w:rPr>
          <w:rFonts w:ascii="Times New Roman" w:eastAsia="Calibri" w:hAnsi="Times New Roman" w:cs="Times New Roman"/>
          <w:color w:val="000000"/>
          <w:sz w:val="24"/>
          <w:szCs w:val="24"/>
          <w:lang w:val="lt-LT"/>
        </w:rPr>
        <w:t>ei</w:t>
      </w:r>
      <w:r w:rsidR="00A22043" w:rsidRPr="00E66B2E">
        <w:rPr>
          <w:rFonts w:ascii="Times New Roman" w:eastAsia="Calibri" w:hAnsi="Times New Roman" w:cs="Times New Roman"/>
          <w:color w:val="000000"/>
          <w:sz w:val="24"/>
          <w:szCs w:val="24"/>
          <w:lang w:val="lt-LT"/>
        </w:rPr>
        <w:t xml:space="preserve">kėjo valios ar būti jo įtakojama. </w:t>
      </w:r>
    </w:p>
    <w:p w14:paraId="0D70F552" w14:textId="23E1A8C1" w:rsidR="00B57C7D" w:rsidRDefault="00FC3DD2" w:rsidP="00FE21DA">
      <w:pPr>
        <w:tabs>
          <w:tab w:val="left" w:pos="567"/>
          <w:tab w:val="left" w:pos="1276"/>
        </w:tabs>
        <w:spacing w:after="0" w:line="240" w:lineRule="auto"/>
        <w:ind w:firstLine="810"/>
        <w:jc w:val="both"/>
        <w:rPr>
          <w:rFonts w:ascii="Times New Roman" w:eastAsia="Calibri" w:hAnsi="Times New Roman" w:cs="Times New Roman"/>
          <w:color w:val="000000"/>
          <w:sz w:val="24"/>
          <w:szCs w:val="24"/>
          <w:lang w:val="lt-LT"/>
        </w:rPr>
      </w:pPr>
      <w:r w:rsidRPr="00E66B2E">
        <w:rPr>
          <w:rFonts w:ascii="Times New Roman" w:eastAsia="Calibri" w:hAnsi="Times New Roman" w:cs="Times New Roman"/>
          <w:color w:val="000000"/>
          <w:sz w:val="24"/>
          <w:szCs w:val="24"/>
          <w:lang w:val="lt-LT"/>
        </w:rPr>
        <w:t>6</w:t>
      </w:r>
      <w:r w:rsidR="00A22043" w:rsidRPr="00E66B2E">
        <w:rPr>
          <w:rFonts w:ascii="Times New Roman" w:eastAsia="Calibri" w:hAnsi="Times New Roman" w:cs="Times New Roman"/>
          <w:color w:val="000000"/>
          <w:sz w:val="24"/>
          <w:szCs w:val="24"/>
          <w:lang w:val="lt-LT"/>
        </w:rPr>
        <w:t>.7.</w:t>
      </w:r>
      <w:r w:rsidR="00A22043" w:rsidRPr="00E66B2E">
        <w:rPr>
          <w:rFonts w:ascii="Times New Roman" w:eastAsia="Calibri" w:hAnsi="Times New Roman" w:cs="Times New Roman"/>
          <w:color w:val="000000"/>
          <w:sz w:val="24"/>
          <w:szCs w:val="24"/>
          <w:lang w:val="lt-LT"/>
        </w:rPr>
        <w:tab/>
        <w:t xml:space="preserve">Sutartinių įsipareigojimų vykdymo sustabdymas visais Sutartyje numatytais atvejais turi būti raštiškas, nurodant motyvuotas priežastis ir </w:t>
      </w:r>
      <w:r w:rsidR="00D071A2">
        <w:rPr>
          <w:rFonts w:ascii="Times New Roman" w:eastAsia="Calibri" w:hAnsi="Times New Roman" w:cs="Times New Roman"/>
          <w:color w:val="000000"/>
          <w:sz w:val="24"/>
          <w:szCs w:val="24"/>
          <w:lang w:val="lt-LT"/>
        </w:rPr>
        <w:t xml:space="preserve">preliminarų </w:t>
      </w:r>
      <w:r w:rsidR="00A22043" w:rsidRPr="00E66B2E">
        <w:rPr>
          <w:rFonts w:ascii="Times New Roman" w:eastAsia="Calibri" w:hAnsi="Times New Roman" w:cs="Times New Roman"/>
          <w:color w:val="000000"/>
          <w:sz w:val="24"/>
          <w:szCs w:val="24"/>
          <w:lang w:val="lt-LT"/>
        </w:rPr>
        <w:t>sustabdymo terminą, bei pridedant dokumentus, patvirtinančius sustabdymo pagrindą (jeigu tokie yra)</w:t>
      </w:r>
      <w:r w:rsidR="00D071A2">
        <w:rPr>
          <w:rFonts w:ascii="Times New Roman" w:eastAsia="Calibri" w:hAnsi="Times New Roman" w:cs="Times New Roman"/>
          <w:color w:val="000000"/>
          <w:sz w:val="24"/>
          <w:szCs w:val="24"/>
          <w:lang w:val="lt-LT"/>
        </w:rPr>
        <w:t>.</w:t>
      </w:r>
    </w:p>
    <w:p w14:paraId="0566F6E9" w14:textId="582229C7" w:rsidR="00D071A2" w:rsidRPr="00E66B2E" w:rsidRDefault="00D071A2" w:rsidP="00FE21DA">
      <w:pPr>
        <w:tabs>
          <w:tab w:val="left" w:pos="567"/>
          <w:tab w:val="left" w:pos="1276"/>
        </w:tabs>
        <w:spacing w:after="0" w:line="240" w:lineRule="auto"/>
        <w:ind w:firstLine="810"/>
        <w:jc w:val="both"/>
        <w:rPr>
          <w:rFonts w:ascii="Times New Roman" w:eastAsia="Calibri" w:hAnsi="Times New Roman" w:cs="Times New Roman"/>
          <w:color w:val="000000"/>
          <w:sz w:val="24"/>
          <w:szCs w:val="24"/>
          <w:lang w:val="lt-LT"/>
        </w:rPr>
      </w:pPr>
      <w:r>
        <w:rPr>
          <w:rFonts w:ascii="Times New Roman" w:eastAsia="Calibri" w:hAnsi="Times New Roman" w:cs="Times New Roman"/>
          <w:color w:val="000000"/>
          <w:sz w:val="24"/>
          <w:szCs w:val="24"/>
          <w:lang w:val="lt-LT"/>
        </w:rPr>
        <w:t>6.8. Sutartinių įsipareigojimų sustabdymu nebus laikoma, jeigu Užsakovui neprireikia Paslaugų ilgesnį laikotarpį (pvz. 2 – 6 mėnesius).</w:t>
      </w:r>
    </w:p>
    <w:p w14:paraId="7D4C79EA" w14:textId="5F86B936" w:rsidR="007A4452" w:rsidRPr="00E66B2E" w:rsidRDefault="007A4452" w:rsidP="00FE21DA">
      <w:pPr>
        <w:tabs>
          <w:tab w:val="left" w:pos="567"/>
          <w:tab w:val="left" w:pos="1276"/>
        </w:tabs>
        <w:spacing w:after="0" w:line="240" w:lineRule="auto"/>
        <w:jc w:val="both"/>
        <w:rPr>
          <w:rFonts w:ascii="Times New Roman" w:eastAsia="Calibri" w:hAnsi="Times New Roman" w:cs="Times New Roman"/>
          <w:color w:val="000000"/>
          <w:sz w:val="24"/>
          <w:szCs w:val="24"/>
          <w:lang w:val="lt-LT"/>
        </w:rPr>
      </w:pPr>
    </w:p>
    <w:p w14:paraId="4E7C2F26" w14:textId="6B32A3A6" w:rsidR="006D7F7E" w:rsidRPr="00E66B2E" w:rsidRDefault="006D7F7E" w:rsidP="00FE21DA">
      <w:pPr>
        <w:pStyle w:val="Sraopastraipa"/>
        <w:numPr>
          <w:ilvl w:val="0"/>
          <w:numId w:val="14"/>
        </w:numPr>
        <w:tabs>
          <w:tab w:val="left" w:pos="567"/>
          <w:tab w:val="left" w:pos="1276"/>
        </w:tabs>
        <w:spacing w:after="0" w:line="240" w:lineRule="auto"/>
        <w:jc w:val="center"/>
        <w:rPr>
          <w:rFonts w:ascii="Times New Roman" w:eastAsia="Calibri" w:hAnsi="Times New Roman" w:cs="Times New Roman"/>
          <w:b/>
          <w:bCs/>
          <w:color w:val="000000"/>
          <w:sz w:val="24"/>
          <w:szCs w:val="24"/>
          <w:lang w:val="lt-LT"/>
        </w:rPr>
      </w:pPr>
      <w:r w:rsidRPr="00E66B2E">
        <w:rPr>
          <w:rFonts w:ascii="Times New Roman" w:eastAsia="Calibri" w:hAnsi="Times New Roman" w:cs="Times New Roman"/>
          <w:b/>
          <w:bCs/>
          <w:color w:val="000000"/>
          <w:sz w:val="24"/>
          <w:szCs w:val="24"/>
          <w:lang w:val="lt-LT"/>
        </w:rPr>
        <w:t>SUTARTIES GALIOJIMAS, NUTRAUKIMAS</w:t>
      </w:r>
      <w:r w:rsidR="00966607" w:rsidRPr="00E66B2E">
        <w:rPr>
          <w:rFonts w:ascii="Times New Roman" w:eastAsia="Calibri" w:hAnsi="Times New Roman" w:cs="Times New Roman"/>
          <w:b/>
          <w:bCs/>
          <w:color w:val="000000"/>
          <w:sz w:val="24"/>
          <w:szCs w:val="24"/>
          <w:lang w:val="lt-LT"/>
        </w:rPr>
        <w:t xml:space="preserve"> IR KEITIMAS</w:t>
      </w:r>
    </w:p>
    <w:p w14:paraId="7EC51E91" w14:textId="77777777" w:rsidR="00966607" w:rsidRPr="00E66B2E" w:rsidRDefault="00966607" w:rsidP="00966607">
      <w:pPr>
        <w:pStyle w:val="Sraopastraipa"/>
        <w:tabs>
          <w:tab w:val="left" w:pos="567"/>
          <w:tab w:val="left" w:pos="1276"/>
        </w:tabs>
        <w:spacing w:after="0" w:line="240" w:lineRule="auto"/>
        <w:ind w:left="390"/>
        <w:jc w:val="center"/>
        <w:rPr>
          <w:rFonts w:ascii="Times New Roman" w:eastAsia="Calibri" w:hAnsi="Times New Roman" w:cs="Times New Roman"/>
          <w:b/>
          <w:bCs/>
          <w:color w:val="000000"/>
          <w:sz w:val="24"/>
          <w:szCs w:val="24"/>
          <w:lang w:val="lt-LT"/>
        </w:rPr>
      </w:pPr>
    </w:p>
    <w:p w14:paraId="1EAF7E18" w14:textId="4458B90C" w:rsidR="00966607" w:rsidRPr="00E66B2E" w:rsidRDefault="00966607" w:rsidP="00966607">
      <w:pPr>
        <w:pStyle w:val="Sraopastraipa"/>
        <w:numPr>
          <w:ilvl w:val="1"/>
          <w:numId w:val="14"/>
        </w:numPr>
        <w:tabs>
          <w:tab w:val="left" w:pos="567"/>
          <w:tab w:val="left" w:pos="1170"/>
        </w:tabs>
        <w:spacing w:after="0" w:line="240" w:lineRule="auto"/>
        <w:ind w:left="0" w:firstLine="810"/>
        <w:jc w:val="both"/>
        <w:rPr>
          <w:rFonts w:ascii="Times New Roman" w:eastAsia="Calibri" w:hAnsi="Times New Roman" w:cs="Times New Roman"/>
          <w:bCs/>
          <w:color w:val="000000"/>
          <w:sz w:val="24"/>
          <w:szCs w:val="24"/>
          <w:lang w:val="lt-LT"/>
        </w:rPr>
      </w:pPr>
      <w:r w:rsidRPr="00E66B2E">
        <w:rPr>
          <w:rFonts w:ascii="Times New Roman" w:eastAsia="Calibri" w:hAnsi="Times New Roman" w:cs="Times New Roman"/>
          <w:color w:val="000000"/>
          <w:sz w:val="24"/>
          <w:szCs w:val="24"/>
          <w:lang w:val="lt-LT"/>
        </w:rPr>
        <w:t>Sutartis įsigalioja ją pasirašius abiem Šalims (paskutinio parašo d</w:t>
      </w:r>
      <w:r w:rsidR="00146E04">
        <w:rPr>
          <w:rFonts w:ascii="Times New Roman" w:eastAsia="Calibri" w:hAnsi="Times New Roman" w:cs="Times New Roman"/>
          <w:color w:val="000000"/>
          <w:sz w:val="24"/>
          <w:szCs w:val="24"/>
          <w:lang w:val="lt-LT"/>
        </w:rPr>
        <w:t>ata</w:t>
      </w:r>
      <w:r w:rsidRPr="00E66B2E">
        <w:rPr>
          <w:rFonts w:ascii="Times New Roman" w:eastAsia="Calibri" w:hAnsi="Times New Roman" w:cs="Times New Roman"/>
          <w:color w:val="000000"/>
          <w:sz w:val="24"/>
          <w:szCs w:val="24"/>
          <w:lang w:val="lt-LT"/>
        </w:rPr>
        <w:t>)</w:t>
      </w:r>
      <w:r w:rsidR="00624C08" w:rsidRPr="00E66B2E">
        <w:rPr>
          <w:rFonts w:ascii="Times New Roman" w:eastAsia="Calibri" w:hAnsi="Times New Roman" w:cs="Times New Roman"/>
          <w:color w:val="000000"/>
          <w:sz w:val="24"/>
          <w:szCs w:val="24"/>
          <w:lang w:val="lt-LT"/>
        </w:rPr>
        <w:t xml:space="preserve"> ir Teikėjui pateikus </w:t>
      </w:r>
      <w:r w:rsidR="00146E04">
        <w:rPr>
          <w:rFonts w:ascii="Times New Roman" w:eastAsia="Calibri" w:hAnsi="Times New Roman" w:cs="Times New Roman"/>
          <w:color w:val="000000"/>
          <w:sz w:val="24"/>
          <w:szCs w:val="24"/>
          <w:lang w:val="lt-LT"/>
        </w:rPr>
        <w:t>S</w:t>
      </w:r>
      <w:r w:rsidR="00624C08" w:rsidRPr="00E66B2E">
        <w:rPr>
          <w:rFonts w:ascii="Times New Roman" w:eastAsia="Calibri" w:hAnsi="Times New Roman" w:cs="Times New Roman"/>
          <w:color w:val="000000"/>
          <w:sz w:val="24"/>
          <w:szCs w:val="24"/>
          <w:lang w:val="lt-LT"/>
        </w:rPr>
        <w:t>utarties vykdymo užtikrinimą</w:t>
      </w:r>
      <w:r w:rsidR="00146E04">
        <w:rPr>
          <w:rFonts w:ascii="Times New Roman" w:eastAsia="Calibri" w:hAnsi="Times New Roman" w:cs="Times New Roman"/>
          <w:color w:val="000000"/>
          <w:sz w:val="24"/>
          <w:szCs w:val="24"/>
          <w:lang w:val="lt-LT"/>
        </w:rPr>
        <w:t xml:space="preserve"> arba pervedus deponuojamas lėšas į Užsakovo sąskaitą</w:t>
      </w:r>
      <w:r w:rsidR="00624C08" w:rsidRPr="00E66B2E">
        <w:rPr>
          <w:rFonts w:ascii="Times New Roman" w:eastAsia="Calibri" w:hAnsi="Times New Roman" w:cs="Times New Roman"/>
          <w:color w:val="000000"/>
          <w:sz w:val="24"/>
          <w:szCs w:val="24"/>
          <w:lang w:val="lt-LT"/>
        </w:rPr>
        <w:t xml:space="preserve"> (jei taikoma)</w:t>
      </w:r>
      <w:r w:rsidRPr="00E66B2E">
        <w:rPr>
          <w:rFonts w:ascii="Times New Roman" w:eastAsia="Calibri" w:hAnsi="Times New Roman" w:cs="Times New Roman"/>
          <w:color w:val="000000"/>
          <w:sz w:val="24"/>
          <w:szCs w:val="24"/>
          <w:lang w:val="lt-LT"/>
        </w:rPr>
        <w:t>. Sutar</w:t>
      </w:r>
      <w:r w:rsidR="00345328" w:rsidRPr="00E66B2E">
        <w:rPr>
          <w:rFonts w:ascii="Times New Roman" w:eastAsia="Calibri" w:hAnsi="Times New Roman" w:cs="Times New Roman"/>
          <w:color w:val="000000"/>
          <w:sz w:val="24"/>
          <w:szCs w:val="24"/>
          <w:lang w:val="lt-LT"/>
        </w:rPr>
        <w:t>t</w:t>
      </w:r>
      <w:r w:rsidRPr="00E66B2E">
        <w:rPr>
          <w:rFonts w:ascii="Times New Roman" w:eastAsia="Calibri" w:hAnsi="Times New Roman" w:cs="Times New Roman"/>
          <w:color w:val="000000"/>
          <w:sz w:val="24"/>
          <w:szCs w:val="24"/>
          <w:lang w:val="lt-LT"/>
        </w:rPr>
        <w:t xml:space="preserve">is galioja </w:t>
      </w:r>
      <w:r w:rsidR="001405F5" w:rsidRPr="00E66B2E">
        <w:rPr>
          <w:rFonts w:ascii="Times New Roman" w:eastAsia="Calibri" w:hAnsi="Times New Roman" w:cs="Times New Roman"/>
          <w:color w:val="000000"/>
          <w:sz w:val="24"/>
          <w:szCs w:val="24"/>
          <w:lang w:val="lt-LT"/>
        </w:rPr>
        <w:t>36 mėnesius</w:t>
      </w:r>
      <w:r w:rsidR="00D605AC" w:rsidRPr="00E66B2E">
        <w:rPr>
          <w:rFonts w:ascii="Times New Roman" w:eastAsia="Calibri" w:hAnsi="Times New Roman" w:cs="Times New Roman"/>
          <w:color w:val="000000"/>
          <w:sz w:val="24"/>
          <w:szCs w:val="24"/>
          <w:lang w:val="lt-LT"/>
        </w:rPr>
        <w:t xml:space="preserve"> </w:t>
      </w:r>
      <w:r w:rsidRPr="00E66B2E">
        <w:rPr>
          <w:rFonts w:ascii="Times New Roman" w:eastAsia="Calibri" w:hAnsi="Times New Roman" w:cs="Times New Roman"/>
          <w:color w:val="000000"/>
          <w:sz w:val="24"/>
          <w:szCs w:val="24"/>
          <w:lang w:val="lt-LT"/>
        </w:rPr>
        <w:t>arba</w:t>
      </w:r>
      <w:r w:rsidR="00D605AC" w:rsidRPr="00E66B2E">
        <w:rPr>
          <w:rFonts w:ascii="Times New Roman" w:eastAsia="Calibri" w:hAnsi="Times New Roman" w:cs="Times New Roman"/>
          <w:color w:val="000000"/>
          <w:sz w:val="24"/>
          <w:szCs w:val="24"/>
          <w:lang w:val="lt-LT"/>
        </w:rPr>
        <w:t>,</w:t>
      </w:r>
      <w:r w:rsidRPr="00E66B2E">
        <w:rPr>
          <w:rFonts w:ascii="Times New Roman" w:eastAsia="Calibri" w:hAnsi="Times New Roman" w:cs="Times New Roman"/>
          <w:color w:val="000000"/>
          <w:sz w:val="24"/>
          <w:szCs w:val="24"/>
          <w:lang w:val="lt-LT"/>
        </w:rPr>
        <w:t xml:space="preserve"> kol bus nupirkta paslaugų už </w:t>
      </w:r>
      <w:r w:rsidR="00397117" w:rsidRPr="00E66B2E">
        <w:rPr>
          <w:rFonts w:ascii="Times New Roman" w:eastAsia="Calibri" w:hAnsi="Times New Roman" w:cs="Times New Roman"/>
          <w:color w:val="000000"/>
          <w:sz w:val="24"/>
          <w:szCs w:val="24"/>
          <w:lang w:val="lt-LT"/>
        </w:rPr>
        <w:t>228 510 Eur</w:t>
      </w:r>
      <w:r w:rsidR="00146E04">
        <w:rPr>
          <w:rFonts w:ascii="Times New Roman" w:eastAsia="Calibri" w:hAnsi="Times New Roman" w:cs="Times New Roman"/>
          <w:color w:val="000000"/>
          <w:sz w:val="24"/>
          <w:szCs w:val="24"/>
          <w:lang w:val="lt-LT"/>
        </w:rPr>
        <w:t xml:space="preserve"> be PVM</w:t>
      </w:r>
      <w:r w:rsidR="00D605AC" w:rsidRPr="00E66B2E">
        <w:rPr>
          <w:rFonts w:ascii="Times New Roman" w:eastAsia="Calibri" w:hAnsi="Times New Roman" w:cs="Times New Roman"/>
          <w:color w:val="000000"/>
          <w:sz w:val="24"/>
          <w:szCs w:val="24"/>
          <w:lang w:val="lt-LT"/>
        </w:rPr>
        <w:t>,</w:t>
      </w:r>
      <w:r w:rsidR="0019125F" w:rsidRPr="00E66B2E">
        <w:rPr>
          <w:rFonts w:ascii="Times New Roman" w:eastAsia="Calibri" w:hAnsi="Times New Roman" w:cs="Times New Roman"/>
          <w:color w:val="000000"/>
          <w:sz w:val="24"/>
          <w:szCs w:val="24"/>
          <w:lang w:val="lt-LT"/>
        </w:rPr>
        <w:t xml:space="preserve"> </w:t>
      </w:r>
      <w:r w:rsidRPr="00E66B2E">
        <w:rPr>
          <w:rFonts w:ascii="Times New Roman" w:eastAsia="Calibri" w:hAnsi="Times New Roman" w:cs="Times New Roman"/>
          <w:color w:val="000000"/>
          <w:sz w:val="24"/>
          <w:szCs w:val="24"/>
          <w:lang w:val="lt-LT"/>
        </w:rPr>
        <w:t>priklausomai nuo to, kas įvyks anksčiau</w:t>
      </w:r>
      <w:r w:rsidR="009A72B1" w:rsidRPr="00E66B2E">
        <w:rPr>
          <w:rFonts w:ascii="Times New Roman" w:eastAsia="Times New Roman" w:hAnsi="Times New Roman" w:cs="Times New Roman"/>
          <w:sz w:val="24"/>
          <w:szCs w:val="24"/>
          <w:shd w:val="clear" w:color="auto" w:fill="FFFFFF"/>
          <w:lang w:val="lt-LT" w:eastAsia="ar-SA"/>
        </w:rPr>
        <w:t xml:space="preserve"> arba</w:t>
      </w:r>
      <w:r w:rsidR="00146E04">
        <w:rPr>
          <w:rFonts w:ascii="Times New Roman" w:eastAsia="Times New Roman" w:hAnsi="Times New Roman" w:cs="Times New Roman"/>
          <w:sz w:val="24"/>
          <w:szCs w:val="24"/>
          <w:shd w:val="clear" w:color="auto" w:fill="FFFFFF"/>
          <w:lang w:val="lt-LT" w:eastAsia="ar-SA"/>
        </w:rPr>
        <w:t xml:space="preserve"> iki</w:t>
      </w:r>
      <w:r w:rsidR="009A72B1" w:rsidRPr="00E66B2E">
        <w:rPr>
          <w:rFonts w:ascii="Times New Roman" w:eastAsia="Times New Roman" w:hAnsi="Times New Roman" w:cs="Times New Roman"/>
          <w:sz w:val="24"/>
          <w:szCs w:val="24"/>
          <w:shd w:val="clear" w:color="auto" w:fill="FFFFFF"/>
          <w:lang w:val="lt-LT" w:eastAsia="ar-SA"/>
        </w:rPr>
        <w:t xml:space="preserve"> Sutarties nutraukimo</w:t>
      </w:r>
      <w:r w:rsidRPr="00E66B2E">
        <w:rPr>
          <w:rFonts w:ascii="Times New Roman" w:eastAsia="Calibri" w:hAnsi="Times New Roman" w:cs="Times New Roman"/>
          <w:color w:val="000000"/>
          <w:sz w:val="24"/>
          <w:szCs w:val="24"/>
          <w:lang w:val="lt-LT"/>
        </w:rPr>
        <w:t xml:space="preserve">. </w:t>
      </w:r>
      <w:r w:rsidRPr="00E66B2E">
        <w:rPr>
          <w:rFonts w:ascii="Times New Roman" w:eastAsia="Calibri" w:hAnsi="Times New Roman" w:cs="Times New Roman"/>
          <w:bCs/>
          <w:color w:val="000000"/>
          <w:sz w:val="24"/>
          <w:szCs w:val="24"/>
          <w:lang w:val="lt-LT"/>
        </w:rPr>
        <w:t xml:space="preserve">Finansinių įsipareigojimų atžvilgiu Sutartis galioja iki visiško </w:t>
      </w:r>
      <w:r w:rsidR="00146E04">
        <w:rPr>
          <w:rFonts w:ascii="Times New Roman" w:eastAsia="Calibri" w:hAnsi="Times New Roman" w:cs="Times New Roman"/>
          <w:bCs/>
          <w:color w:val="000000"/>
          <w:sz w:val="24"/>
          <w:szCs w:val="24"/>
          <w:lang w:val="lt-LT"/>
        </w:rPr>
        <w:t>Š</w:t>
      </w:r>
      <w:r w:rsidRPr="00E66B2E">
        <w:rPr>
          <w:rFonts w:ascii="Times New Roman" w:eastAsia="Calibri" w:hAnsi="Times New Roman" w:cs="Times New Roman"/>
          <w:bCs/>
          <w:color w:val="000000"/>
          <w:sz w:val="24"/>
          <w:szCs w:val="24"/>
          <w:lang w:val="lt-LT"/>
        </w:rPr>
        <w:t xml:space="preserve">alių finansinių įsipareigojimų įvykdymo. </w:t>
      </w:r>
    </w:p>
    <w:p w14:paraId="57EE41B6" w14:textId="43E014A8" w:rsidR="00457497" w:rsidRPr="00E66B2E" w:rsidRDefault="00CA04B6" w:rsidP="00966607">
      <w:pPr>
        <w:pStyle w:val="Sraopastraipa"/>
        <w:numPr>
          <w:ilvl w:val="1"/>
          <w:numId w:val="14"/>
        </w:numPr>
        <w:tabs>
          <w:tab w:val="left" w:pos="567"/>
          <w:tab w:val="left" w:pos="1170"/>
        </w:tabs>
        <w:spacing w:after="0" w:line="240" w:lineRule="auto"/>
        <w:ind w:left="0" w:firstLine="810"/>
        <w:jc w:val="both"/>
        <w:rPr>
          <w:rFonts w:ascii="Times New Roman" w:eastAsia="Calibri" w:hAnsi="Times New Roman" w:cs="Times New Roman"/>
          <w:bCs/>
          <w:color w:val="000000"/>
          <w:sz w:val="24"/>
          <w:szCs w:val="24"/>
          <w:lang w:val="lt-LT"/>
        </w:rPr>
      </w:pPr>
      <w:r w:rsidRPr="00E66B2E">
        <w:rPr>
          <w:rFonts w:ascii="Times New Roman" w:eastAsia="Calibri" w:hAnsi="Times New Roman" w:cs="Times New Roman"/>
          <w:color w:val="000000"/>
          <w:sz w:val="24"/>
          <w:szCs w:val="24"/>
          <w:lang w:val="lt-LT"/>
        </w:rPr>
        <w:t xml:space="preserve"> </w:t>
      </w:r>
      <w:r w:rsidR="00457497" w:rsidRPr="00E66B2E">
        <w:rPr>
          <w:rFonts w:ascii="Times New Roman" w:eastAsia="Calibri" w:hAnsi="Times New Roman" w:cs="Times New Roman"/>
          <w:color w:val="000000"/>
          <w:sz w:val="24"/>
          <w:szCs w:val="24"/>
          <w:lang w:val="lt-LT"/>
        </w:rPr>
        <w:t>Jei kuri nors Sutarties nuostata tampa ar pripažįstama visiškai ar iš dalies negaliojančia, tai neturi įtakos kitų Sutarties nuostatų galiojimui.</w:t>
      </w:r>
    </w:p>
    <w:p w14:paraId="6A5BD083" w14:textId="5BA4CA18" w:rsidR="00457497" w:rsidRPr="00E66B2E" w:rsidRDefault="00457497" w:rsidP="00CA04B6">
      <w:pPr>
        <w:pStyle w:val="Sraopastraipa"/>
        <w:numPr>
          <w:ilvl w:val="1"/>
          <w:numId w:val="14"/>
        </w:numPr>
        <w:tabs>
          <w:tab w:val="left" w:pos="567"/>
          <w:tab w:val="left" w:pos="1170"/>
        </w:tabs>
        <w:spacing w:after="0" w:line="240" w:lineRule="auto"/>
        <w:ind w:left="0" w:firstLine="810"/>
        <w:jc w:val="both"/>
        <w:rPr>
          <w:rFonts w:ascii="Times New Roman" w:eastAsia="Calibri" w:hAnsi="Times New Roman" w:cs="Times New Roman"/>
          <w:bCs/>
          <w:color w:val="000000"/>
          <w:sz w:val="24"/>
          <w:szCs w:val="24"/>
          <w:lang w:val="lt-LT"/>
        </w:rPr>
      </w:pPr>
      <w:r w:rsidRPr="00E66B2E">
        <w:rPr>
          <w:rFonts w:ascii="Times New Roman" w:eastAsia="Calibri" w:hAnsi="Times New Roman" w:cs="Times New Roman"/>
          <w:color w:val="000000"/>
          <w:sz w:val="24"/>
          <w:szCs w:val="24"/>
          <w:lang w:val="lt-LT"/>
        </w:rPr>
        <w:t xml:space="preserve">Sutartis gali būti nutraukta: </w:t>
      </w:r>
    </w:p>
    <w:p w14:paraId="5F5B12EC" w14:textId="34A2CE2A" w:rsidR="00457497" w:rsidRPr="00E66B2E" w:rsidRDefault="00FC3DD2" w:rsidP="00652EB7">
      <w:pPr>
        <w:tabs>
          <w:tab w:val="left" w:pos="567"/>
          <w:tab w:val="left" w:pos="1276"/>
        </w:tabs>
        <w:spacing w:after="0" w:line="240" w:lineRule="auto"/>
        <w:ind w:firstLine="810"/>
        <w:jc w:val="both"/>
        <w:rPr>
          <w:rFonts w:ascii="Times New Roman" w:eastAsia="Calibri" w:hAnsi="Times New Roman" w:cs="Times New Roman"/>
          <w:color w:val="000000"/>
          <w:sz w:val="24"/>
          <w:szCs w:val="24"/>
          <w:lang w:val="lt-LT"/>
        </w:rPr>
      </w:pPr>
      <w:r w:rsidRPr="00E66B2E">
        <w:rPr>
          <w:rFonts w:ascii="Times New Roman" w:eastAsia="Calibri" w:hAnsi="Times New Roman" w:cs="Times New Roman"/>
          <w:color w:val="000000"/>
          <w:sz w:val="24"/>
          <w:szCs w:val="24"/>
          <w:lang w:val="lt-LT"/>
        </w:rPr>
        <w:t>7</w:t>
      </w:r>
      <w:r w:rsidR="00CA04B6" w:rsidRPr="00E66B2E">
        <w:rPr>
          <w:rFonts w:ascii="Times New Roman" w:eastAsia="Calibri" w:hAnsi="Times New Roman" w:cs="Times New Roman"/>
          <w:color w:val="000000"/>
          <w:sz w:val="24"/>
          <w:szCs w:val="24"/>
          <w:lang w:val="lt-LT"/>
        </w:rPr>
        <w:t>.3</w:t>
      </w:r>
      <w:r w:rsidR="00457497" w:rsidRPr="00E66B2E">
        <w:rPr>
          <w:rFonts w:ascii="Times New Roman" w:eastAsia="Calibri" w:hAnsi="Times New Roman" w:cs="Times New Roman"/>
          <w:color w:val="000000"/>
          <w:sz w:val="24"/>
          <w:szCs w:val="24"/>
          <w:lang w:val="lt-LT"/>
        </w:rPr>
        <w:t>.1.</w:t>
      </w:r>
      <w:r w:rsidR="00457497" w:rsidRPr="00E66B2E">
        <w:rPr>
          <w:rFonts w:ascii="Times New Roman" w:eastAsia="Calibri" w:hAnsi="Times New Roman" w:cs="Times New Roman"/>
          <w:color w:val="000000"/>
          <w:sz w:val="24"/>
          <w:szCs w:val="24"/>
          <w:lang w:val="lt-LT"/>
        </w:rPr>
        <w:tab/>
        <w:t xml:space="preserve">rašytiniu abipusiu </w:t>
      </w:r>
      <w:r w:rsidR="00146E04">
        <w:rPr>
          <w:rFonts w:ascii="Times New Roman" w:eastAsia="Calibri" w:hAnsi="Times New Roman" w:cs="Times New Roman"/>
          <w:color w:val="000000"/>
          <w:sz w:val="24"/>
          <w:szCs w:val="24"/>
          <w:lang w:val="lt-LT"/>
        </w:rPr>
        <w:t>Š</w:t>
      </w:r>
      <w:r w:rsidR="00457497" w:rsidRPr="00E66B2E">
        <w:rPr>
          <w:rFonts w:ascii="Times New Roman" w:eastAsia="Calibri" w:hAnsi="Times New Roman" w:cs="Times New Roman"/>
          <w:color w:val="000000"/>
          <w:sz w:val="24"/>
          <w:szCs w:val="24"/>
          <w:lang w:val="lt-LT"/>
        </w:rPr>
        <w:t>alių susitarimu;</w:t>
      </w:r>
    </w:p>
    <w:p w14:paraId="43F1BFB3" w14:textId="7F1FCCB0" w:rsidR="00457497" w:rsidRPr="00E66B2E" w:rsidRDefault="00FC3DD2" w:rsidP="00652EB7">
      <w:pPr>
        <w:tabs>
          <w:tab w:val="left" w:pos="567"/>
          <w:tab w:val="left" w:pos="1276"/>
        </w:tabs>
        <w:spacing w:after="0" w:line="240" w:lineRule="auto"/>
        <w:ind w:firstLine="810"/>
        <w:jc w:val="both"/>
        <w:rPr>
          <w:rFonts w:ascii="Times New Roman" w:eastAsia="Calibri" w:hAnsi="Times New Roman" w:cs="Times New Roman"/>
          <w:color w:val="000000"/>
          <w:sz w:val="24"/>
          <w:szCs w:val="24"/>
          <w:lang w:val="lt-LT"/>
        </w:rPr>
      </w:pPr>
      <w:r w:rsidRPr="00E66B2E">
        <w:rPr>
          <w:rFonts w:ascii="Times New Roman" w:eastAsia="Calibri" w:hAnsi="Times New Roman" w:cs="Times New Roman"/>
          <w:color w:val="000000"/>
          <w:sz w:val="24"/>
          <w:szCs w:val="24"/>
          <w:lang w:val="lt-LT"/>
        </w:rPr>
        <w:t>7</w:t>
      </w:r>
      <w:r w:rsidR="00652EB7" w:rsidRPr="00E66B2E">
        <w:rPr>
          <w:rFonts w:ascii="Times New Roman" w:eastAsia="Calibri" w:hAnsi="Times New Roman" w:cs="Times New Roman"/>
          <w:color w:val="000000"/>
          <w:sz w:val="24"/>
          <w:szCs w:val="24"/>
          <w:lang w:val="lt-LT"/>
        </w:rPr>
        <w:t>.3</w:t>
      </w:r>
      <w:r w:rsidR="00457497" w:rsidRPr="00E66B2E">
        <w:rPr>
          <w:rFonts w:ascii="Times New Roman" w:eastAsia="Calibri" w:hAnsi="Times New Roman" w:cs="Times New Roman"/>
          <w:color w:val="000000"/>
          <w:sz w:val="24"/>
          <w:szCs w:val="24"/>
          <w:lang w:val="lt-LT"/>
        </w:rPr>
        <w:t>.2.</w:t>
      </w:r>
      <w:r w:rsidR="00457497" w:rsidRPr="00E66B2E">
        <w:rPr>
          <w:rFonts w:ascii="Times New Roman" w:eastAsia="Calibri" w:hAnsi="Times New Roman" w:cs="Times New Roman"/>
          <w:color w:val="000000"/>
          <w:sz w:val="24"/>
          <w:szCs w:val="24"/>
          <w:lang w:val="lt-LT"/>
        </w:rPr>
        <w:tab/>
        <w:t>Sutartyje nustatytais atvejais ir tvarka;</w:t>
      </w:r>
    </w:p>
    <w:p w14:paraId="2C54194F" w14:textId="7347B254" w:rsidR="00457497" w:rsidRPr="00E66B2E" w:rsidRDefault="008218A9" w:rsidP="00652EB7">
      <w:pPr>
        <w:tabs>
          <w:tab w:val="left" w:pos="567"/>
          <w:tab w:val="left" w:pos="1276"/>
        </w:tabs>
        <w:spacing w:after="0" w:line="240" w:lineRule="auto"/>
        <w:ind w:firstLine="810"/>
        <w:jc w:val="both"/>
        <w:rPr>
          <w:rFonts w:ascii="Times New Roman" w:eastAsia="Calibri" w:hAnsi="Times New Roman" w:cs="Times New Roman"/>
          <w:color w:val="000000"/>
          <w:sz w:val="24"/>
          <w:szCs w:val="24"/>
          <w:lang w:val="lt-LT"/>
        </w:rPr>
      </w:pPr>
      <w:r w:rsidRPr="00E66B2E">
        <w:rPr>
          <w:rFonts w:ascii="Times New Roman" w:eastAsia="Calibri" w:hAnsi="Times New Roman" w:cs="Times New Roman"/>
          <w:color w:val="000000"/>
          <w:sz w:val="24"/>
          <w:szCs w:val="24"/>
          <w:lang w:val="lt-LT"/>
        </w:rPr>
        <w:t>7</w:t>
      </w:r>
      <w:r w:rsidR="00652EB7" w:rsidRPr="00E66B2E">
        <w:rPr>
          <w:rFonts w:ascii="Times New Roman" w:eastAsia="Calibri" w:hAnsi="Times New Roman" w:cs="Times New Roman"/>
          <w:color w:val="000000"/>
          <w:sz w:val="24"/>
          <w:szCs w:val="24"/>
          <w:lang w:val="lt-LT"/>
        </w:rPr>
        <w:t>.3</w:t>
      </w:r>
      <w:r w:rsidR="00457497" w:rsidRPr="00E66B2E">
        <w:rPr>
          <w:rFonts w:ascii="Times New Roman" w:eastAsia="Calibri" w:hAnsi="Times New Roman" w:cs="Times New Roman"/>
          <w:color w:val="000000"/>
          <w:sz w:val="24"/>
          <w:szCs w:val="24"/>
          <w:lang w:val="lt-LT"/>
        </w:rPr>
        <w:t>.3.</w:t>
      </w:r>
      <w:r w:rsidR="00457497" w:rsidRPr="00E66B2E">
        <w:rPr>
          <w:rFonts w:ascii="Times New Roman" w:eastAsia="Calibri" w:hAnsi="Times New Roman" w:cs="Times New Roman"/>
          <w:color w:val="000000"/>
          <w:sz w:val="24"/>
          <w:szCs w:val="24"/>
          <w:lang w:val="lt-LT"/>
        </w:rPr>
        <w:tab/>
        <w:t xml:space="preserve">kitais Civilinio kodekso </w:t>
      </w:r>
      <w:r w:rsidR="00146E04">
        <w:rPr>
          <w:rFonts w:ascii="Times New Roman" w:eastAsia="Calibri" w:hAnsi="Times New Roman" w:cs="Times New Roman"/>
          <w:color w:val="000000"/>
          <w:sz w:val="24"/>
          <w:szCs w:val="24"/>
          <w:lang w:val="lt-LT"/>
        </w:rPr>
        <w:t xml:space="preserve">ir/ar kitų teisės aktų </w:t>
      </w:r>
      <w:r w:rsidR="00457497" w:rsidRPr="00E66B2E">
        <w:rPr>
          <w:rFonts w:ascii="Times New Roman" w:eastAsia="Calibri" w:hAnsi="Times New Roman" w:cs="Times New Roman"/>
          <w:color w:val="000000"/>
          <w:sz w:val="24"/>
          <w:szCs w:val="24"/>
          <w:lang w:val="lt-LT"/>
        </w:rPr>
        <w:t>nustatytais atvejais.</w:t>
      </w:r>
    </w:p>
    <w:p w14:paraId="315BB907" w14:textId="13113D4B" w:rsidR="00457497" w:rsidRPr="00E66B2E" w:rsidRDefault="00DB7624" w:rsidP="00DB7624">
      <w:pPr>
        <w:pStyle w:val="Sraopastraipa"/>
        <w:numPr>
          <w:ilvl w:val="1"/>
          <w:numId w:val="14"/>
        </w:numPr>
        <w:tabs>
          <w:tab w:val="left" w:pos="567"/>
          <w:tab w:val="left" w:pos="1170"/>
        </w:tabs>
        <w:spacing w:after="0" w:line="240" w:lineRule="auto"/>
        <w:ind w:left="0" w:firstLine="810"/>
        <w:jc w:val="both"/>
        <w:rPr>
          <w:rFonts w:ascii="Times New Roman" w:eastAsia="Calibri" w:hAnsi="Times New Roman" w:cs="Times New Roman"/>
          <w:color w:val="000000"/>
          <w:sz w:val="24"/>
          <w:szCs w:val="24"/>
          <w:lang w:val="lt-LT"/>
        </w:rPr>
      </w:pPr>
      <w:r w:rsidRPr="00E66B2E">
        <w:rPr>
          <w:rFonts w:ascii="Times New Roman" w:eastAsia="Calibri" w:hAnsi="Times New Roman" w:cs="Times New Roman"/>
          <w:color w:val="000000"/>
          <w:sz w:val="24"/>
          <w:szCs w:val="24"/>
          <w:lang w:val="lt-LT"/>
        </w:rPr>
        <w:t xml:space="preserve"> </w:t>
      </w:r>
      <w:r w:rsidR="00457497" w:rsidRPr="00E66B2E">
        <w:rPr>
          <w:rFonts w:ascii="Times New Roman" w:eastAsia="Calibri" w:hAnsi="Times New Roman" w:cs="Times New Roman"/>
          <w:color w:val="000000"/>
          <w:sz w:val="24"/>
          <w:szCs w:val="24"/>
          <w:lang w:val="lt-LT"/>
        </w:rPr>
        <w:t>Užsakovas, nesikreipdamas į teismą, gali vienašališkai nutraukti Sutartį, raštu įspėjęs T</w:t>
      </w:r>
      <w:r w:rsidR="007D7E3B" w:rsidRPr="00E66B2E">
        <w:rPr>
          <w:rFonts w:ascii="Times New Roman" w:eastAsia="Calibri" w:hAnsi="Times New Roman" w:cs="Times New Roman"/>
          <w:color w:val="000000"/>
          <w:sz w:val="24"/>
          <w:szCs w:val="24"/>
          <w:lang w:val="lt-LT"/>
        </w:rPr>
        <w:t>ei</w:t>
      </w:r>
      <w:r w:rsidR="00457497" w:rsidRPr="00E66B2E">
        <w:rPr>
          <w:rFonts w:ascii="Times New Roman" w:eastAsia="Calibri" w:hAnsi="Times New Roman" w:cs="Times New Roman"/>
          <w:color w:val="000000"/>
          <w:sz w:val="24"/>
          <w:szCs w:val="24"/>
          <w:lang w:val="lt-LT"/>
        </w:rPr>
        <w:t>kėją prieš 10 (dešimt) kalendorinių dienų, jeigu:</w:t>
      </w:r>
    </w:p>
    <w:p w14:paraId="26D60667" w14:textId="71ECEF95" w:rsidR="00457497" w:rsidRPr="00E66B2E" w:rsidRDefault="009D31AC" w:rsidP="00DB7624">
      <w:pPr>
        <w:tabs>
          <w:tab w:val="left" w:pos="567"/>
          <w:tab w:val="left" w:pos="1276"/>
        </w:tabs>
        <w:spacing w:after="0" w:line="240" w:lineRule="auto"/>
        <w:ind w:firstLine="810"/>
        <w:jc w:val="both"/>
        <w:rPr>
          <w:rFonts w:ascii="Times New Roman" w:eastAsia="Calibri" w:hAnsi="Times New Roman" w:cs="Times New Roman"/>
          <w:color w:val="000000"/>
          <w:sz w:val="24"/>
          <w:szCs w:val="24"/>
          <w:lang w:val="lt-LT"/>
        </w:rPr>
      </w:pPr>
      <w:r w:rsidRPr="00E66B2E">
        <w:rPr>
          <w:rFonts w:ascii="Times New Roman" w:eastAsia="Calibri" w:hAnsi="Times New Roman" w:cs="Times New Roman"/>
          <w:color w:val="000000"/>
          <w:sz w:val="24"/>
          <w:szCs w:val="24"/>
          <w:lang w:val="lt-LT"/>
        </w:rPr>
        <w:t>7</w:t>
      </w:r>
      <w:r w:rsidR="00DB7624" w:rsidRPr="00E66B2E">
        <w:rPr>
          <w:rFonts w:ascii="Times New Roman" w:eastAsia="Calibri" w:hAnsi="Times New Roman" w:cs="Times New Roman"/>
          <w:color w:val="000000"/>
          <w:sz w:val="24"/>
          <w:szCs w:val="24"/>
          <w:lang w:val="lt-LT"/>
        </w:rPr>
        <w:t>.4</w:t>
      </w:r>
      <w:r w:rsidR="00457497" w:rsidRPr="00E66B2E">
        <w:rPr>
          <w:rFonts w:ascii="Times New Roman" w:eastAsia="Calibri" w:hAnsi="Times New Roman" w:cs="Times New Roman"/>
          <w:color w:val="000000"/>
          <w:sz w:val="24"/>
          <w:szCs w:val="24"/>
          <w:lang w:val="lt-LT"/>
        </w:rPr>
        <w:t>.1.</w:t>
      </w:r>
      <w:r w:rsidR="00457497" w:rsidRPr="00E66B2E">
        <w:rPr>
          <w:rFonts w:ascii="Times New Roman" w:eastAsia="Calibri" w:hAnsi="Times New Roman" w:cs="Times New Roman"/>
          <w:color w:val="000000"/>
          <w:sz w:val="24"/>
          <w:szCs w:val="24"/>
          <w:lang w:val="lt-LT"/>
        </w:rPr>
        <w:tab/>
        <w:t xml:space="preserve"> T</w:t>
      </w:r>
      <w:r w:rsidR="007D7E3B" w:rsidRPr="00E66B2E">
        <w:rPr>
          <w:rFonts w:ascii="Times New Roman" w:eastAsia="Calibri" w:hAnsi="Times New Roman" w:cs="Times New Roman"/>
          <w:color w:val="000000"/>
          <w:sz w:val="24"/>
          <w:szCs w:val="24"/>
          <w:lang w:val="lt-LT"/>
        </w:rPr>
        <w:t>ei</w:t>
      </w:r>
      <w:r w:rsidR="00457497" w:rsidRPr="00E66B2E">
        <w:rPr>
          <w:rFonts w:ascii="Times New Roman" w:eastAsia="Calibri" w:hAnsi="Times New Roman" w:cs="Times New Roman"/>
          <w:color w:val="000000"/>
          <w:sz w:val="24"/>
          <w:szCs w:val="24"/>
          <w:lang w:val="lt-LT"/>
        </w:rPr>
        <w:t>kėjui iškeliama restruktūrizavimo arba bankroto byla, T</w:t>
      </w:r>
      <w:r w:rsidR="007D7E3B" w:rsidRPr="00E66B2E">
        <w:rPr>
          <w:rFonts w:ascii="Times New Roman" w:eastAsia="Calibri" w:hAnsi="Times New Roman" w:cs="Times New Roman"/>
          <w:color w:val="000000"/>
          <w:sz w:val="24"/>
          <w:szCs w:val="24"/>
          <w:lang w:val="lt-LT"/>
        </w:rPr>
        <w:t>ei</w:t>
      </w:r>
      <w:r w:rsidR="00457497" w:rsidRPr="00E66B2E">
        <w:rPr>
          <w:rFonts w:ascii="Times New Roman" w:eastAsia="Calibri" w:hAnsi="Times New Roman" w:cs="Times New Roman"/>
          <w:color w:val="000000"/>
          <w:sz w:val="24"/>
          <w:szCs w:val="24"/>
          <w:lang w:val="lt-LT"/>
        </w:rPr>
        <w:t>kėjas likviduojamas, sustabdo savo ūkinę veiklą arba kai įstatymuose ar kituose teisės aktuose nustatyta tvarka susidaro analogiška situacija, ir šios aplinkybės trukdo tinkamai laiku vykdyti Sutartimi prisiimtus įsipareigojimus;</w:t>
      </w:r>
    </w:p>
    <w:p w14:paraId="7BC0747B" w14:textId="657D1E13" w:rsidR="00457497" w:rsidRPr="00E66B2E" w:rsidRDefault="009D31AC" w:rsidP="00DB7624">
      <w:pPr>
        <w:tabs>
          <w:tab w:val="left" w:pos="567"/>
          <w:tab w:val="left" w:pos="1276"/>
        </w:tabs>
        <w:spacing w:after="0" w:line="240" w:lineRule="auto"/>
        <w:ind w:firstLine="810"/>
        <w:jc w:val="both"/>
        <w:rPr>
          <w:rFonts w:ascii="Times New Roman" w:eastAsia="Calibri" w:hAnsi="Times New Roman" w:cs="Times New Roman"/>
          <w:color w:val="000000"/>
          <w:sz w:val="24"/>
          <w:szCs w:val="24"/>
          <w:lang w:val="lt-LT"/>
        </w:rPr>
      </w:pPr>
      <w:r w:rsidRPr="00E66B2E">
        <w:rPr>
          <w:rFonts w:ascii="Times New Roman" w:eastAsia="Calibri" w:hAnsi="Times New Roman" w:cs="Times New Roman"/>
          <w:color w:val="000000"/>
          <w:sz w:val="24"/>
          <w:szCs w:val="24"/>
          <w:lang w:val="lt-LT"/>
        </w:rPr>
        <w:t>7</w:t>
      </w:r>
      <w:r w:rsidR="00DB7624" w:rsidRPr="00E66B2E">
        <w:rPr>
          <w:rFonts w:ascii="Times New Roman" w:eastAsia="Calibri" w:hAnsi="Times New Roman" w:cs="Times New Roman"/>
          <w:color w:val="000000"/>
          <w:sz w:val="24"/>
          <w:szCs w:val="24"/>
          <w:lang w:val="lt-LT"/>
        </w:rPr>
        <w:t>.4</w:t>
      </w:r>
      <w:r w:rsidR="00457497" w:rsidRPr="00E66B2E">
        <w:rPr>
          <w:rFonts w:ascii="Times New Roman" w:eastAsia="Calibri" w:hAnsi="Times New Roman" w:cs="Times New Roman"/>
          <w:color w:val="000000"/>
          <w:sz w:val="24"/>
          <w:szCs w:val="24"/>
          <w:lang w:val="lt-LT"/>
        </w:rPr>
        <w:t>.2.</w:t>
      </w:r>
      <w:r w:rsidR="00457497" w:rsidRPr="00E66B2E">
        <w:rPr>
          <w:rFonts w:ascii="Times New Roman" w:eastAsia="Calibri" w:hAnsi="Times New Roman" w:cs="Times New Roman"/>
          <w:color w:val="000000"/>
          <w:sz w:val="24"/>
          <w:szCs w:val="24"/>
          <w:lang w:val="lt-LT"/>
        </w:rPr>
        <w:tab/>
        <w:t xml:space="preserve">esant esminiam Sutarties pažeidimui, kaip tai numatyta Sutartyje ir (ar) Civiliniame kodekse; </w:t>
      </w:r>
    </w:p>
    <w:p w14:paraId="21419570" w14:textId="38F8712A" w:rsidR="00457497" w:rsidRPr="00E66B2E" w:rsidRDefault="009D31AC" w:rsidP="00EB7928">
      <w:pPr>
        <w:tabs>
          <w:tab w:val="left" w:pos="567"/>
          <w:tab w:val="left" w:pos="1276"/>
        </w:tabs>
        <w:spacing w:after="0" w:line="240" w:lineRule="auto"/>
        <w:ind w:firstLine="810"/>
        <w:jc w:val="both"/>
        <w:rPr>
          <w:rFonts w:ascii="Times New Roman" w:eastAsia="Calibri" w:hAnsi="Times New Roman" w:cs="Times New Roman"/>
          <w:color w:val="000000"/>
          <w:sz w:val="24"/>
          <w:szCs w:val="24"/>
          <w:lang w:val="lt-LT"/>
        </w:rPr>
      </w:pPr>
      <w:r w:rsidRPr="00E66B2E">
        <w:rPr>
          <w:rFonts w:ascii="Times New Roman" w:eastAsia="Calibri" w:hAnsi="Times New Roman" w:cs="Times New Roman"/>
          <w:color w:val="000000"/>
          <w:sz w:val="24"/>
          <w:szCs w:val="24"/>
          <w:lang w:val="lt-LT"/>
        </w:rPr>
        <w:t>7</w:t>
      </w:r>
      <w:r w:rsidR="00EB7928" w:rsidRPr="00E66B2E">
        <w:rPr>
          <w:rFonts w:ascii="Times New Roman" w:eastAsia="Calibri" w:hAnsi="Times New Roman" w:cs="Times New Roman"/>
          <w:color w:val="000000"/>
          <w:sz w:val="24"/>
          <w:szCs w:val="24"/>
          <w:lang w:val="lt-LT"/>
        </w:rPr>
        <w:t>.4</w:t>
      </w:r>
      <w:r w:rsidR="00457497" w:rsidRPr="00E66B2E">
        <w:rPr>
          <w:rFonts w:ascii="Times New Roman" w:eastAsia="Calibri" w:hAnsi="Times New Roman" w:cs="Times New Roman"/>
          <w:color w:val="000000"/>
          <w:sz w:val="24"/>
          <w:szCs w:val="24"/>
          <w:lang w:val="lt-LT"/>
        </w:rPr>
        <w:t>.3.</w:t>
      </w:r>
      <w:r w:rsidR="00457497" w:rsidRPr="00E66B2E">
        <w:rPr>
          <w:rFonts w:ascii="Times New Roman" w:eastAsia="Calibri" w:hAnsi="Times New Roman" w:cs="Times New Roman"/>
          <w:color w:val="000000"/>
          <w:sz w:val="24"/>
          <w:szCs w:val="24"/>
          <w:lang w:val="lt-LT"/>
        </w:rPr>
        <w:tab/>
        <w:t>Sutartis buvo pakeista pažeidžiant Lietuvos Respublikos viešųjų pirkimų įstatymo (toliau – Viešųjų pirkimų įstatymas) 89 straipsnį;</w:t>
      </w:r>
    </w:p>
    <w:p w14:paraId="6C0E9BD0" w14:textId="3D1DA4F9" w:rsidR="00457497" w:rsidRPr="00E66B2E" w:rsidRDefault="009D31AC" w:rsidP="00EB7928">
      <w:pPr>
        <w:tabs>
          <w:tab w:val="left" w:pos="567"/>
          <w:tab w:val="left" w:pos="1276"/>
        </w:tabs>
        <w:spacing w:after="0" w:line="240" w:lineRule="auto"/>
        <w:ind w:firstLine="810"/>
        <w:jc w:val="both"/>
        <w:rPr>
          <w:rFonts w:ascii="Times New Roman" w:eastAsia="Calibri" w:hAnsi="Times New Roman" w:cs="Times New Roman"/>
          <w:color w:val="000000"/>
          <w:sz w:val="24"/>
          <w:szCs w:val="24"/>
          <w:lang w:val="lt-LT"/>
        </w:rPr>
      </w:pPr>
      <w:r w:rsidRPr="00E66B2E">
        <w:rPr>
          <w:rFonts w:ascii="Times New Roman" w:eastAsia="Calibri" w:hAnsi="Times New Roman" w:cs="Times New Roman"/>
          <w:color w:val="000000"/>
          <w:sz w:val="24"/>
          <w:szCs w:val="24"/>
          <w:lang w:val="lt-LT"/>
        </w:rPr>
        <w:t>7</w:t>
      </w:r>
      <w:r w:rsidR="00EB7928" w:rsidRPr="00E66B2E">
        <w:rPr>
          <w:rFonts w:ascii="Times New Roman" w:eastAsia="Calibri" w:hAnsi="Times New Roman" w:cs="Times New Roman"/>
          <w:color w:val="000000"/>
          <w:sz w:val="24"/>
          <w:szCs w:val="24"/>
          <w:lang w:val="lt-LT"/>
        </w:rPr>
        <w:t>.4</w:t>
      </w:r>
      <w:r w:rsidR="00457497" w:rsidRPr="00E66B2E">
        <w:rPr>
          <w:rFonts w:ascii="Times New Roman" w:eastAsia="Calibri" w:hAnsi="Times New Roman" w:cs="Times New Roman"/>
          <w:color w:val="000000"/>
          <w:sz w:val="24"/>
          <w:szCs w:val="24"/>
          <w:lang w:val="lt-LT"/>
        </w:rPr>
        <w:t>.4.</w:t>
      </w:r>
      <w:r w:rsidR="00457497" w:rsidRPr="00E66B2E">
        <w:rPr>
          <w:rFonts w:ascii="Times New Roman" w:eastAsia="Calibri" w:hAnsi="Times New Roman" w:cs="Times New Roman"/>
          <w:color w:val="000000"/>
          <w:sz w:val="24"/>
          <w:szCs w:val="24"/>
          <w:lang w:val="lt-LT"/>
        </w:rPr>
        <w:tab/>
        <w:t>paaiškėjo VPĮ 45 straipsnio 2</w:t>
      </w:r>
      <w:r w:rsidR="00457497" w:rsidRPr="00E66B2E">
        <w:rPr>
          <w:rFonts w:ascii="Times New Roman" w:eastAsia="Calibri" w:hAnsi="Times New Roman" w:cs="Times New Roman"/>
          <w:color w:val="000000"/>
          <w:sz w:val="24"/>
          <w:szCs w:val="24"/>
          <w:vertAlign w:val="superscript"/>
          <w:lang w:val="lt-LT"/>
        </w:rPr>
        <w:t>1</w:t>
      </w:r>
      <w:r w:rsidR="00457497" w:rsidRPr="00E66B2E">
        <w:rPr>
          <w:rFonts w:ascii="Times New Roman" w:eastAsia="Calibri" w:hAnsi="Times New Roman" w:cs="Times New Roman"/>
          <w:color w:val="000000"/>
          <w:sz w:val="24"/>
          <w:szCs w:val="24"/>
          <w:lang w:val="lt-LT"/>
        </w:rPr>
        <w:t xml:space="preserve"> dalyje nurodytos aplinkybės;</w:t>
      </w:r>
    </w:p>
    <w:p w14:paraId="077C6843" w14:textId="25E1FE12" w:rsidR="00457497" w:rsidRPr="00E66B2E" w:rsidRDefault="009D31AC" w:rsidP="00EB7928">
      <w:pPr>
        <w:tabs>
          <w:tab w:val="left" w:pos="567"/>
          <w:tab w:val="left" w:pos="1276"/>
        </w:tabs>
        <w:spacing w:after="0" w:line="240" w:lineRule="auto"/>
        <w:ind w:firstLine="810"/>
        <w:jc w:val="both"/>
        <w:rPr>
          <w:rFonts w:ascii="Times New Roman" w:eastAsia="Calibri" w:hAnsi="Times New Roman" w:cs="Times New Roman"/>
          <w:color w:val="000000"/>
          <w:sz w:val="24"/>
          <w:szCs w:val="24"/>
          <w:lang w:val="lt-LT"/>
        </w:rPr>
      </w:pPr>
      <w:r w:rsidRPr="00E66B2E">
        <w:rPr>
          <w:rFonts w:ascii="Times New Roman" w:eastAsia="Calibri" w:hAnsi="Times New Roman" w:cs="Times New Roman"/>
          <w:color w:val="000000"/>
          <w:sz w:val="24"/>
          <w:szCs w:val="24"/>
          <w:lang w:val="lt-LT"/>
        </w:rPr>
        <w:t>7</w:t>
      </w:r>
      <w:r w:rsidR="00EB7928" w:rsidRPr="00E66B2E">
        <w:rPr>
          <w:rFonts w:ascii="Times New Roman" w:eastAsia="Calibri" w:hAnsi="Times New Roman" w:cs="Times New Roman"/>
          <w:color w:val="000000"/>
          <w:sz w:val="24"/>
          <w:szCs w:val="24"/>
          <w:lang w:val="lt-LT"/>
        </w:rPr>
        <w:t>.</w:t>
      </w:r>
      <w:r w:rsidR="00870ED2" w:rsidRPr="00E66B2E">
        <w:rPr>
          <w:rFonts w:ascii="Times New Roman" w:eastAsia="Calibri" w:hAnsi="Times New Roman" w:cs="Times New Roman"/>
          <w:color w:val="000000"/>
          <w:sz w:val="24"/>
          <w:szCs w:val="24"/>
          <w:lang w:val="lt-LT"/>
        </w:rPr>
        <w:t>4</w:t>
      </w:r>
      <w:r w:rsidR="00457497" w:rsidRPr="00E66B2E">
        <w:rPr>
          <w:rFonts w:ascii="Times New Roman" w:eastAsia="Calibri" w:hAnsi="Times New Roman" w:cs="Times New Roman"/>
          <w:color w:val="000000"/>
          <w:sz w:val="24"/>
          <w:szCs w:val="24"/>
          <w:lang w:val="lt-LT"/>
        </w:rPr>
        <w:t>.5.</w:t>
      </w:r>
      <w:r w:rsidR="00457497" w:rsidRPr="00E66B2E">
        <w:rPr>
          <w:rFonts w:ascii="Times New Roman" w:eastAsia="Calibri" w:hAnsi="Times New Roman" w:cs="Times New Roman"/>
          <w:color w:val="000000"/>
          <w:sz w:val="24"/>
          <w:szCs w:val="24"/>
          <w:lang w:val="lt-LT"/>
        </w:rPr>
        <w:tab/>
        <w:t>paaiškėjo, kad T</w:t>
      </w:r>
      <w:r w:rsidR="009915C1" w:rsidRPr="00E66B2E">
        <w:rPr>
          <w:rFonts w:ascii="Times New Roman" w:eastAsia="Calibri" w:hAnsi="Times New Roman" w:cs="Times New Roman"/>
          <w:color w:val="000000"/>
          <w:sz w:val="24"/>
          <w:szCs w:val="24"/>
          <w:lang w:val="lt-LT"/>
        </w:rPr>
        <w:t>ei</w:t>
      </w:r>
      <w:r w:rsidR="00457497" w:rsidRPr="00E66B2E">
        <w:rPr>
          <w:rFonts w:ascii="Times New Roman" w:eastAsia="Calibri" w:hAnsi="Times New Roman" w:cs="Times New Roman"/>
          <w:color w:val="000000"/>
          <w:sz w:val="24"/>
          <w:szCs w:val="24"/>
          <w:lang w:val="lt-LT"/>
        </w:rPr>
        <w:t xml:space="preserve">kėjas, su kuriuo sudaryta Sutartis, turėjo būti pašalintas iš Pirkimo procedūros pagal Viešųjų pirkimų įstatymo 46 straipsnio 1 dalį; </w:t>
      </w:r>
    </w:p>
    <w:p w14:paraId="4AB882D1" w14:textId="56D60C8A" w:rsidR="00457497" w:rsidRPr="00E66B2E" w:rsidRDefault="009D31AC" w:rsidP="00EB7928">
      <w:pPr>
        <w:tabs>
          <w:tab w:val="left" w:pos="567"/>
          <w:tab w:val="left" w:pos="1276"/>
        </w:tabs>
        <w:spacing w:after="0" w:line="240" w:lineRule="auto"/>
        <w:ind w:firstLine="810"/>
        <w:jc w:val="both"/>
        <w:rPr>
          <w:rFonts w:ascii="Times New Roman" w:eastAsia="Calibri" w:hAnsi="Times New Roman" w:cs="Times New Roman"/>
          <w:color w:val="000000"/>
          <w:sz w:val="24"/>
          <w:szCs w:val="24"/>
          <w:lang w:val="lt-LT"/>
        </w:rPr>
      </w:pPr>
      <w:r w:rsidRPr="00E66B2E">
        <w:rPr>
          <w:rFonts w:ascii="Times New Roman" w:eastAsia="Calibri" w:hAnsi="Times New Roman" w:cs="Times New Roman"/>
          <w:color w:val="000000"/>
          <w:sz w:val="24"/>
          <w:szCs w:val="24"/>
          <w:lang w:val="lt-LT"/>
        </w:rPr>
        <w:t>7</w:t>
      </w:r>
      <w:r w:rsidR="00EB7928" w:rsidRPr="00E66B2E">
        <w:rPr>
          <w:rFonts w:ascii="Times New Roman" w:eastAsia="Calibri" w:hAnsi="Times New Roman" w:cs="Times New Roman"/>
          <w:color w:val="000000"/>
          <w:sz w:val="24"/>
          <w:szCs w:val="24"/>
          <w:lang w:val="lt-LT"/>
        </w:rPr>
        <w:t>.</w:t>
      </w:r>
      <w:r w:rsidR="00870ED2" w:rsidRPr="00E66B2E">
        <w:rPr>
          <w:rFonts w:ascii="Times New Roman" w:eastAsia="Calibri" w:hAnsi="Times New Roman" w:cs="Times New Roman"/>
          <w:color w:val="000000"/>
          <w:sz w:val="24"/>
          <w:szCs w:val="24"/>
          <w:lang w:val="lt-LT"/>
        </w:rPr>
        <w:t>4</w:t>
      </w:r>
      <w:r w:rsidR="00457497" w:rsidRPr="00E66B2E">
        <w:rPr>
          <w:rFonts w:ascii="Times New Roman" w:eastAsia="Calibri" w:hAnsi="Times New Roman" w:cs="Times New Roman"/>
          <w:color w:val="000000"/>
          <w:sz w:val="24"/>
          <w:szCs w:val="24"/>
          <w:lang w:val="lt-LT"/>
        </w:rPr>
        <w:t>.6.</w:t>
      </w:r>
      <w:r w:rsidR="00457497" w:rsidRPr="00E66B2E">
        <w:rPr>
          <w:rFonts w:ascii="Times New Roman" w:eastAsia="Calibri" w:hAnsi="Times New Roman" w:cs="Times New Roman"/>
          <w:color w:val="000000"/>
          <w:sz w:val="24"/>
          <w:szCs w:val="24"/>
          <w:lang w:val="lt-LT"/>
        </w:rPr>
        <w:tab/>
        <w:t>paaiškėjo, kad su T</w:t>
      </w:r>
      <w:r w:rsidR="009915C1" w:rsidRPr="00E66B2E">
        <w:rPr>
          <w:rFonts w:ascii="Times New Roman" w:eastAsia="Calibri" w:hAnsi="Times New Roman" w:cs="Times New Roman"/>
          <w:color w:val="000000"/>
          <w:sz w:val="24"/>
          <w:szCs w:val="24"/>
          <w:lang w:val="lt-LT"/>
        </w:rPr>
        <w:t>ei</w:t>
      </w:r>
      <w:r w:rsidR="00457497" w:rsidRPr="00E66B2E">
        <w:rPr>
          <w:rFonts w:ascii="Times New Roman" w:eastAsia="Calibri" w:hAnsi="Times New Roman" w:cs="Times New Roman"/>
          <w:color w:val="000000"/>
          <w:sz w:val="24"/>
          <w:szCs w:val="24"/>
          <w:lang w:val="lt-LT"/>
        </w:rPr>
        <w:t>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C6F5F58" w14:textId="1698C744" w:rsidR="00457497" w:rsidRPr="00E66B2E" w:rsidRDefault="008C3CE6" w:rsidP="00003DA4">
      <w:pPr>
        <w:tabs>
          <w:tab w:val="left" w:pos="567"/>
          <w:tab w:val="left" w:pos="1276"/>
        </w:tabs>
        <w:spacing w:after="0" w:line="240" w:lineRule="auto"/>
        <w:ind w:firstLine="810"/>
        <w:jc w:val="both"/>
        <w:rPr>
          <w:rFonts w:ascii="Times New Roman" w:eastAsia="Calibri" w:hAnsi="Times New Roman" w:cs="Times New Roman"/>
          <w:color w:val="000000"/>
          <w:sz w:val="24"/>
          <w:szCs w:val="24"/>
          <w:lang w:val="lt-LT"/>
        </w:rPr>
      </w:pPr>
      <w:r w:rsidRPr="00E66B2E">
        <w:rPr>
          <w:rFonts w:ascii="Times New Roman" w:eastAsia="Calibri" w:hAnsi="Times New Roman" w:cs="Times New Roman"/>
          <w:color w:val="000000"/>
          <w:sz w:val="24"/>
          <w:szCs w:val="24"/>
          <w:lang w:val="lt-LT"/>
        </w:rPr>
        <w:t>7</w:t>
      </w:r>
      <w:r w:rsidR="00EB7928" w:rsidRPr="00E66B2E">
        <w:rPr>
          <w:rFonts w:ascii="Times New Roman" w:eastAsia="Calibri" w:hAnsi="Times New Roman" w:cs="Times New Roman"/>
          <w:color w:val="000000"/>
          <w:sz w:val="24"/>
          <w:szCs w:val="24"/>
          <w:lang w:val="lt-LT"/>
        </w:rPr>
        <w:t>.</w:t>
      </w:r>
      <w:r w:rsidR="00870ED2" w:rsidRPr="00E66B2E">
        <w:rPr>
          <w:rFonts w:ascii="Times New Roman" w:eastAsia="Calibri" w:hAnsi="Times New Roman" w:cs="Times New Roman"/>
          <w:color w:val="000000"/>
          <w:sz w:val="24"/>
          <w:szCs w:val="24"/>
          <w:lang w:val="lt-LT"/>
        </w:rPr>
        <w:t>4</w:t>
      </w:r>
      <w:r w:rsidR="00457497" w:rsidRPr="00E66B2E">
        <w:rPr>
          <w:rFonts w:ascii="Times New Roman" w:eastAsia="Calibri" w:hAnsi="Times New Roman" w:cs="Times New Roman"/>
          <w:color w:val="000000"/>
          <w:sz w:val="24"/>
          <w:szCs w:val="24"/>
          <w:lang w:val="lt-LT"/>
        </w:rPr>
        <w:t>.7.</w:t>
      </w:r>
      <w:r w:rsidR="00457497" w:rsidRPr="00E66B2E">
        <w:rPr>
          <w:rFonts w:ascii="Times New Roman" w:eastAsia="Calibri" w:hAnsi="Times New Roman" w:cs="Times New Roman"/>
          <w:color w:val="000000"/>
          <w:sz w:val="24"/>
          <w:szCs w:val="24"/>
          <w:lang w:val="lt-LT"/>
        </w:rPr>
        <w:tab/>
        <w:t>Lietuvos Respublikos Vyriausybė Nacionaliniam saugumui užtikrinti svarbių objektų apsaugos įstatymo nustatyta tvarka priima sprendimą, patvirtinantį, kad Sutartis (jo pakeitimas) laikomas keliančiu riziką ar neatitinka nacionalinio saugumo interesų;</w:t>
      </w:r>
    </w:p>
    <w:p w14:paraId="07A99893" w14:textId="266F2FFA" w:rsidR="00457497" w:rsidRPr="00E66B2E" w:rsidRDefault="00E36D93" w:rsidP="00003DA4">
      <w:pPr>
        <w:tabs>
          <w:tab w:val="left" w:pos="567"/>
          <w:tab w:val="left" w:pos="1276"/>
        </w:tabs>
        <w:spacing w:after="0" w:line="240" w:lineRule="auto"/>
        <w:ind w:firstLine="810"/>
        <w:jc w:val="both"/>
        <w:rPr>
          <w:rFonts w:ascii="Times New Roman" w:eastAsia="Calibri" w:hAnsi="Times New Roman" w:cs="Times New Roman"/>
          <w:color w:val="000000"/>
          <w:sz w:val="24"/>
          <w:szCs w:val="24"/>
          <w:lang w:val="lt-LT"/>
        </w:rPr>
      </w:pPr>
      <w:r w:rsidRPr="00E66B2E">
        <w:rPr>
          <w:rFonts w:ascii="Times New Roman" w:eastAsia="Calibri" w:hAnsi="Times New Roman" w:cs="Times New Roman"/>
          <w:color w:val="000000"/>
          <w:sz w:val="24"/>
          <w:szCs w:val="24"/>
          <w:lang w:val="lt-LT"/>
        </w:rPr>
        <w:t>7</w:t>
      </w:r>
      <w:r w:rsidR="00003DA4" w:rsidRPr="00E66B2E">
        <w:rPr>
          <w:rFonts w:ascii="Times New Roman" w:eastAsia="Calibri" w:hAnsi="Times New Roman" w:cs="Times New Roman"/>
          <w:color w:val="000000"/>
          <w:sz w:val="24"/>
          <w:szCs w:val="24"/>
          <w:lang w:val="lt-LT"/>
        </w:rPr>
        <w:t>.</w:t>
      </w:r>
      <w:r w:rsidR="00870ED2" w:rsidRPr="00E66B2E">
        <w:rPr>
          <w:rFonts w:ascii="Times New Roman" w:eastAsia="Calibri" w:hAnsi="Times New Roman" w:cs="Times New Roman"/>
          <w:color w:val="000000"/>
          <w:sz w:val="24"/>
          <w:szCs w:val="24"/>
          <w:lang w:val="lt-LT"/>
        </w:rPr>
        <w:t>4</w:t>
      </w:r>
      <w:r w:rsidR="00003DA4" w:rsidRPr="00E66B2E">
        <w:rPr>
          <w:rFonts w:ascii="Times New Roman" w:eastAsia="Calibri" w:hAnsi="Times New Roman" w:cs="Times New Roman"/>
          <w:color w:val="000000"/>
          <w:sz w:val="24"/>
          <w:szCs w:val="24"/>
          <w:lang w:val="lt-LT"/>
        </w:rPr>
        <w:t>.8</w:t>
      </w:r>
      <w:r w:rsidR="00457497" w:rsidRPr="00E66B2E">
        <w:rPr>
          <w:rFonts w:ascii="Times New Roman" w:eastAsia="Calibri" w:hAnsi="Times New Roman" w:cs="Times New Roman"/>
          <w:color w:val="000000"/>
          <w:sz w:val="24"/>
          <w:szCs w:val="24"/>
          <w:lang w:val="lt-LT"/>
        </w:rPr>
        <w:t>.</w:t>
      </w:r>
      <w:r w:rsidR="00457497" w:rsidRPr="00E66B2E">
        <w:rPr>
          <w:rFonts w:ascii="Times New Roman" w:eastAsia="Calibri" w:hAnsi="Times New Roman" w:cs="Times New Roman"/>
          <w:color w:val="000000"/>
          <w:sz w:val="24"/>
          <w:szCs w:val="24"/>
          <w:lang w:val="lt-LT"/>
        </w:rPr>
        <w:tab/>
        <w:t>jeigu T</w:t>
      </w:r>
      <w:r w:rsidR="009915C1" w:rsidRPr="00E66B2E">
        <w:rPr>
          <w:rFonts w:ascii="Times New Roman" w:eastAsia="Calibri" w:hAnsi="Times New Roman" w:cs="Times New Roman"/>
          <w:color w:val="000000"/>
          <w:sz w:val="24"/>
          <w:szCs w:val="24"/>
          <w:lang w:val="lt-LT"/>
        </w:rPr>
        <w:t>ei</w:t>
      </w:r>
      <w:r w:rsidR="00457497" w:rsidRPr="00E66B2E">
        <w:rPr>
          <w:rFonts w:ascii="Times New Roman" w:eastAsia="Calibri" w:hAnsi="Times New Roman" w:cs="Times New Roman"/>
          <w:color w:val="000000"/>
          <w:sz w:val="24"/>
          <w:szCs w:val="24"/>
          <w:lang w:val="lt-LT"/>
        </w:rPr>
        <w:t>kėjas pažeidžia Sutartyje nustatytus įsipareigojimus dėl konfidencialumo</w:t>
      </w:r>
      <w:r w:rsidR="00846467" w:rsidRPr="00E66B2E">
        <w:rPr>
          <w:rFonts w:ascii="Times New Roman" w:eastAsia="Calibri" w:hAnsi="Times New Roman" w:cs="Times New Roman"/>
          <w:color w:val="000000"/>
          <w:sz w:val="24"/>
          <w:szCs w:val="24"/>
          <w:lang w:val="lt-LT"/>
        </w:rPr>
        <w:t xml:space="preserve"> </w:t>
      </w:r>
      <w:r w:rsidR="00146E04">
        <w:rPr>
          <w:rFonts w:ascii="Times New Roman" w:eastAsia="Calibri" w:hAnsi="Times New Roman" w:cs="Times New Roman"/>
          <w:color w:val="000000"/>
          <w:sz w:val="24"/>
          <w:szCs w:val="24"/>
          <w:lang w:val="lt-LT"/>
        </w:rPr>
        <w:t>ir/</w:t>
      </w:r>
      <w:r w:rsidR="00162801" w:rsidRPr="00E66B2E">
        <w:rPr>
          <w:rFonts w:ascii="Times New Roman" w:eastAsia="Calibri" w:hAnsi="Times New Roman" w:cs="Times New Roman"/>
          <w:color w:val="000000"/>
          <w:sz w:val="24"/>
          <w:szCs w:val="24"/>
          <w:lang w:val="lt-LT"/>
        </w:rPr>
        <w:t>ar asmens duomenų</w:t>
      </w:r>
      <w:r w:rsidR="00146E04">
        <w:rPr>
          <w:rFonts w:ascii="Times New Roman" w:eastAsia="Calibri" w:hAnsi="Times New Roman" w:cs="Times New Roman"/>
          <w:color w:val="000000"/>
          <w:sz w:val="24"/>
          <w:szCs w:val="24"/>
          <w:lang w:val="lt-LT"/>
        </w:rPr>
        <w:t xml:space="preserve"> ir/ar kitų duomenų</w:t>
      </w:r>
      <w:r w:rsidR="00162801" w:rsidRPr="00E66B2E">
        <w:rPr>
          <w:rFonts w:ascii="Times New Roman" w:eastAsia="Calibri" w:hAnsi="Times New Roman" w:cs="Times New Roman"/>
          <w:color w:val="000000"/>
          <w:sz w:val="24"/>
          <w:szCs w:val="24"/>
          <w:lang w:val="lt-LT"/>
        </w:rPr>
        <w:t xml:space="preserve"> tvarkymo</w:t>
      </w:r>
      <w:r w:rsidR="00457497" w:rsidRPr="00E66B2E">
        <w:rPr>
          <w:rFonts w:ascii="Times New Roman" w:eastAsia="Calibri" w:hAnsi="Times New Roman" w:cs="Times New Roman"/>
          <w:color w:val="000000"/>
          <w:sz w:val="24"/>
          <w:szCs w:val="24"/>
          <w:lang w:val="lt-LT"/>
        </w:rPr>
        <w:t>;</w:t>
      </w:r>
    </w:p>
    <w:p w14:paraId="104EFE92" w14:textId="10018502" w:rsidR="00457497" w:rsidRDefault="00E36D93" w:rsidP="00870ED2">
      <w:pPr>
        <w:tabs>
          <w:tab w:val="left" w:pos="567"/>
          <w:tab w:val="left" w:pos="1276"/>
        </w:tabs>
        <w:spacing w:after="0" w:line="240" w:lineRule="auto"/>
        <w:ind w:firstLine="810"/>
        <w:jc w:val="both"/>
        <w:rPr>
          <w:rFonts w:ascii="Times New Roman" w:eastAsia="Calibri" w:hAnsi="Times New Roman" w:cs="Times New Roman"/>
          <w:color w:val="000000"/>
          <w:sz w:val="24"/>
          <w:szCs w:val="24"/>
          <w:lang w:val="lt-LT"/>
        </w:rPr>
      </w:pPr>
      <w:r w:rsidRPr="00E66B2E">
        <w:rPr>
          <w:rFonts w:ascii="Times New Roman" w:eastAsia="Calibri" w:hAnsi="Times New Roman" w:cs="Times New Roman"/>
          <w:color w:val="000000"/>
          <w:sz w:val="24"/>
          <w:szCs w:val="24"/>
          <w:lang w:val="lt-LT"/>
        </w:rPr>
        <w:t>7</w:t>
      </w:r>
      <w:r w:rsidR="00870ED2" w:rsidRPr="00E66B2E">
        <w:rPr>
          <w:rFonts w:ascii="Times New Roman" w:eastAsia="Calibri" w:hAnsi="Times New Roman" w:cs="Times New Roman"/>
          <w:color w:val="000000"/>
          <w:sz w:val="24"/>
          <w:szCs w:val="24"/>
          <w:lang w:val="lt-LT"/>
        </w:rPr>
        <w:t>.4.9.</w:t>
      </w:r>
      <w:r w:rsidR="00457497" w:rsidRPr="00E66B2E">
        <w:rPr>
          <w:rFonts w:ascii="Times New Roman" w:eastAsia="Calibri" w:hAnsi="Times New Roman" w:cs="Times New Roman"/>
          <w:color w:val="000000"/>
          <w:sz w:val="24"/>
          <w:szCs w:val="24"/>
          <w:lang w:val="lt-LT"/>
        </w:rPr>
        <w:tab/>
        <w:t>T</w:t>
      </w:r>
      <w:r w:rsidR="009915C1" w:rsidRPr="00E66B2E">
        <w:rPr>
          <w:rFonts w:ascii="Times New Roman" w:eastAsia="Calibri" w:hAnsi="Times New Roman" w:cs="Times New Roman"/>
          <w:color w:val="000000"/>
          <w:sz w:val="24"/>
          <w:szCs w:val="24"/>
          <w:lang w:val="lt-LT"/>
        </w:rPr>
        <w:t>ei</w:t>
      </w:r>
      <w:r w:rsidR="00457497" w:rsidRPr="00E66B2E">
        <w:rPr>
          <w:rFonts w:ascii="Times New Roman" w:eastAsia="Calibri" w:hAnsi="Times New Roman" w:cs="Times New Roman"/>
          <w:color w:val="000000"/>
          <w:sz w:val="24"/>
          <w:szCs w:val="24"/>
          <w:lang w:val="lt-LT"/>
        </w:rPr>
        <w:t xml:space="preserve">kėjas </w:t>
      </w:r>
      <w:r w:rsidR="00FB3063">
        <w:rPr>
          <w:rFonts w:ascii="Times New Roman" w:eastAsia="Calibri" w:hAnsi="Times New Roman" w:cs="Times New Roman"/>
          <w:color w:val="000000"/>
          <w:sz w:val="24"/>
          <w:szCs w:val="24"/>
          <w:lang w:val="lt-LT"/>
        </w:rPr>
        <w:t xml:space="preserve">2 ir daugiau kartų iš eilės </w:t>
      </w:r>
      <w:r w:rsidR="00457497" w:rsidRPr="00E66B2E">
        <w:rPr>
          <w:rFonts w:ascii="Times New Roman" w:eastAsia="Calibri" w:hAnsi="Times New Roman" w:cs="Times New Roman"/>
          <w:color w:val="000000"/>
          <w:sz w:val="24"/>
          <w:szCs w:val="24"/>
          <w:lang w:val="lt-LT"/>
        </w:rPr>
        <w:t xml:space="preserve">nepradeda vykdyti </w:t>
      </w:r>
      <w:r w:rsidR="00146E04">
        <w:rPr>
          <w:rFonts w:ascii="Times New Roman" w:eastAsia="Calibri" w:hAnsi="Times New Roman" w:cs="Times New Roman"/>
          <w:color w:val="000000"/>
          <w:sz w:val="24"/>
          <w:szCs w:val="24"/>
          <w:lang w:val="lt-LT"/>
        </w:rPr>
        <w:t>Užsakovo užsakymo</w:t>
      </w:r>
      <w:r w:rsidR="000410C8" w:rsidRPr="00E66B2E">
        <w:rPr>
          <w:rFonts w:ascii="Times New Roman" w:eastAsia="Calibri" w:hAnsi="Times New Roman" w:cs="Times New Roman"/>
          <w:color w:val="000000"/>
          <w:sz w:val="24"/>
          <w:szCs w:val="24"/>
          <w:lang w:val="lt-LT"/>
        </w:rPr>
        <w:t xml:space="preserve"> </w:t>
      </w:r>
      <w:r w:rsidR="00D82072" w:rsidRPr="00EE01E7">
        <w:rPr>
          <w:rFonts w:ascii="Times New Roman" w:eastAsia="Calibri" w:hAnsi="Times New Roman" w:cs="Times New Roman"/>
          <w:color w:val="000000"/>
          <w:sz w:val="24"/>
          <w:szCs w:val="24"/>
          <w:lang w:val="lt-LT"/>
        </w:rPr>
        <w:t>daugiau</w:t>
      </w:r>
      <w:r w:rsidR="00BF600F" w:rsidRPr="00EE01E7">
        <w:rPr>
          <w:rFonts w:ascii="Times New Roman" w:eastAsia="Calibri" w:hAnsi="Times New Roman" w:cs="Times New Roman"/>
          <w:color w:val="000000"/>
          <w:sz w:val="24"/>
          <w:szCs w:val="24"/>
          <w:lang w:val="lt-LT"/>
        </w:rPr>
        <w:t xml:space="preserve"> kaip per</w:t>
      </w:r>
      <w:r w:rsidR="00AE0911" w:rsidRPr="00EE01E7">
        <w:rPr>
          <w:rFonts w:ascii="Times New Roman" w:eastAsia="Calibri" w:hAnsi="Times New Roman" w:cs="Times New Roman"/>
          <w:color w:val="000000"/>
          <w:sz w:val="24"/>
          <w:szCs w:val="24"/>
          <w:lang w:val="lt-LT"/>
        </w:rPr>
        <w:t xml:space="preserve"> </w:t>
      </w:r>
      <w:r w:rsidR="00785642" w:rsidRPr="00EE01E7">
        <w:rPr>
          <w:rFonts w:ascii="Times New Roman" w:eastAsia="Calibri" w:hAnsi="Times New Roman" w:cs="Times New Roman"/>
          <w:color w:val="000000"/>
          <w:sz w:val="24"/>
          <w:szCs w:val="24"/>
          <w:lang w:val="lt-LT"/>
        </w:rPr>
        <w:t xml:space="preserve">2 </w:t>
      </w:r>
      <w:r w:rsidR="00AE0911" w:rsidRPr="00EE01E7">
        <w:rPr>
          <w:rFonts w:ascii="Times New Roman" w:eastAsia="Calibri" w:hAnsi="Times New Roman" w:cs="Times New Roman"/>
          <w:color w:val="000000"/>
          <w:sz w:val="24"/>
          <w:szCs w:val="24"/>
          <w:lang w:val="lt-LT"/>
        </w:rPr>
        <w:t>valandas</w:t>
      </w:r>
      <w:r w:rsidR="00785642" w:rsidRPr="00EE01E7">
        <w:rPr>
          <w:rFonts w:ascii="Times New Roman" w:eastAsia="Calibri" w:hAnsi="Times New Roman" w:cs="Times New Roman"/>
          <w:color w:val="000000"/>
          <w:sz w:val="24"/>
          <w:szCs w:val="24"/>
          <w:lang w:val="lt-LT"/>
        </w:rPr>
        <w:t xml:space="preserve">, </w:t>
      </w:r>
      <w:r w:rsidR="007063E9">
        <w:rPr>
          <w:rFonts w:ascii="Times New Roman" w:eastAsia="Calibri" w:hAnsi="Times New Roman" w:cs="Times New Roman"/>
          <w:color w:val="000000"/>
          <w:sz w:val="24"/>
          <w:szCs w:val="24"/>
          <w:lang w:val="lt-LT"/>
        </w:rPr>
        <w:t xml:space="preserve">o </w:t>
      </w:r>
      <w:r w:rsidR="00785642" w:rsidRPr="00EE01E7">
        <w:rPr>
          <w:rFonts w:ascii="Times New Roman" w:eastAsia="Calibri" w:hAnsi="Times New Roman" w:cs="Times New Roman"/>
          <w:color w:val="000000"/>
          <w:sz w:val="24"/>
          <w:szCs w:val="24"/>
          <w:lang w:val="lt-LT"/>
        </w:rPr>
        <w:t>jei užsakyme buvo nurodytas</w:t>
      </w:r>
      <w:r w:rsidR="00785642" w:rsidRPr="00EE01E7">
        <w:rPr>
          <w:rFonts w:ascii="Times New Roman" w:hAnsi="Times New Roman" w:cs="Times New Roman"/>
          <w:sz w:val="24"/>
          <w:szCs w:val="24"/>
          <w:lang w:val="lt-LT"/>
        </w:rPr>
        <w:t xml:space="preserve"> </w:t>
      </w:r>
      <w:r w:rsidR="00785642" w:rsidRPr="00EE01E7">
        <w:rPr>
          <w:rFonts w:ascii="Times New Roman" w:eastAsia="Calibri" w:hAnsi="Times New Roman" w:cs="Times New Roman"/>
          <w:color w:val="000000"/>
          <w:sz w:val="24"/>
          <w:szCs w:val="24"/>
          <w:lang w:val="lt-LT"/>
        </w:rPr>
        <w:t>kitas terminas</w:t>
      </w:r>
      <w:r w:rsidR="00AE0911" w:rsidRPr="00EE01E7">
        <w:rPr>
          <w:rFonts w:ascii="Times New Roman" w:eastAsia="Calibri" w:hAnsi="Times New Roman" w:cs="Times New Roman"/>
          <w:color w:val="000000"/>
          <w:sz w:val="24"/>
          <w:szCs w:val="24"/>
          <w:lang w:val="lt-LT"/>
        </w:rPr>
        <w:t xml:space="preserve"> </w:t>
      </w:r>
      <w:r w:rsidR="00F63789">
        <w:rPr>
          <w:rFonts w:ascii="Times New Roman" w:eastAsia="Calibri" w:hAnsi="Times New Roman" w:cs="Times New Roman"/>
          <w:color w:val="000000"/>
          <w:sz w:val="24"/>
          <w:szCs w:val="24"/>
          <w:lang w:val="lt-LT"/>
        </w:rPr>
        <w:t xml:space="preserve">– daugiau </w:t>
      </w:r>
      <w:r w:rsidR="0075793E">
        <w:rPr>
          <w:rFonts w:ascii="Times New Roman" w:eastAsia="Calibri" w:hAnsi="Times New Roman" w:cs="Times New Roman"/>
          <w:color w:val="000000"/>
          <w:sz w:val="24"/>
          <w:szCs w:val="24"/>
          <w:lang w:val="lt-LT"/>
        </w:rPr>
        <w:t>kaip užsakyme nurodytas terminas</w:t>
      </w:r>
      <w:r w:rsidR="00E633CB">
        <w:rPr>
          <w:rFonts w:ascii="Times New Roman" w:eastAsia="Calibri" w:hAnsi="Times New Roman" w:cs="Times New Roman"/>
          <w:color w:val="000000"/>
          <w:sz w:val="24"/>
          <w:szCs w:val="24"/>
          <w:lang w:val="lt-LT"/>
        </w:rPr>
        <w:t xml:space="preserve"> </w:t>
      </w:r>
      <w:r w:rsidR="000410C8" w:rsidRPr="00EE01E7">
        <w:rPr>
          <w:rFonts w:ascii="Times New Roman" w:eastAsia="Calibri" w:hAnsi="Times New Roman" w:cs="Times New Roman"/>
          <w:color w:val="000000"/>
          <w:sz w:val="24"/>
          <w:szCs w:val="24"/>
          <w:lang w:val="lt-LT"/>
        </w:rPr>
        <w:t>dėl nuo Teikėjo priklausančių priežasčių</w:t>
      </w:r>
      <w:r w:rsidR="00457497" w:rsidRPr="00EE01E7">
        <w:rPr>
          <w:rFonts w:ascii="Times New Roman" w:eastAsia="Calibri" w:hAnsi="Times New Roman" w:cs="Times New Roman"/>
          <w:color w:val="000000"/>
          <w:sz w:val="24"/>
          <w:szCs w:val="24"/>
          <w:lang w:val="lt-LT"/>
        </w:rPr>
        <w:t>;</w:t>
      </w:r>
    </w:p>
    <w:p w14:paraId="15F1BB6A" w14:textId="1A1D55E6" w:rsidR="00146E04" w:rsidRPr="00E66B2E" w:rsidRDefault="00146E04" w:rsidP="00870ED2">
      <w:pPr>
        <w:tabs>
          <w:tab w:val="left" w:pos="567"/>
          <w:tab w:val="left" w:pos="1276"/>
        </w:tabs>
        <w:spacing w:after="0" w:line="240" w:lineRule="auto"/>
        <w:ind w:firstLine="810"/>
        <w:jc w:val="both"/>
        <w:rPr>
          <w:rFonts w:ascii="Times New Roman" w:eastAsia="Calibri" w:hAnsi="Times New Roman" w:cs="Times New Roman"/>
          <w:color w:val="000000"/>
          <w:sz w:val="24"/>
          <w:szCs w:val="24"/>
          <w:lang w:val="lt-LT"/>
        </w:rPr>
      </w:pPr>
      <w:r>
        <w:rPr>
          <w:rFonts w:ascii="Times New Roman" w:eastAsia="Calibri" w:hAnsi="Times New Roman" w:cs="Times New Roman"/>
          <w:color w:val="000000"/>
          <w:sz w:val="24"/>
          <w:szCs w:val="24"/>
          <w:lang w:val="lt-LT"/>
        </w:rPr>
        <w:t>7.4.10. Teikėjas praranda teisę teikti Paslaugas.</w:t>
      </w:r>
    </w:p>
    <w:p w14:paraId="3AE8E37A" w14:textId="75F1DFF1" w:rsidR="00457497" w:rsidRPr="00E66B2E" w:rsidRDefault="00870ED2" w:rsidP="006153C5">
      <w:pPr>
        <w:pStyle w:val="Sraopastraipa"/>
        <w:numPr>
          <w:ilvl w:val="1"/>
          <w:numId w:val="14"/>
        </w:numPr>
        <w:tabs>
          <w:tab w:val="left" w:pos="567"/>
          <w:tab w:val="left" w:pos="1170"/>
        </w:tabs>
        <w:spacing w:after="0" w:line="240" w:lineRule="auto"/>
        <w:ind w:left="0" w:firstLine="810"/>
        <w:jc w:val="both"/>
        <w:rPr>
          <w:rFonts w:ascii="Times New Roman" w:eastAsia="Calibri" w:hAnsi="Times New Roman" w:cs="Times New Roman"/>
          <w:color w:val="000000"/>
          <w:sz w:val="24"/>
          <w:szCs w:val="24"/>
          <w:lang w:val="lt-LT"/>
        </w:rPr>
      </w:pPr>
      <w:r w:rsidRPr="00E66B2E">
        <w:rPr>
          <w:rFonts w:ascii="Times New Roman" w:eastAsia="Calibri" w:hAnsi="Times New Roman" w:cs="Times New Roman"/>
          <w:color w:val="000000"/>
          <w:sz w:val="24"/>
          <w:szCs w:val="24"/>
          <w:lang w:val="lt-LT"/>
        </w:rPr>
        <w:lastRenderedPageBreak/>
        <w:t xml:space="preserve"> </w:t>
      </w:r>
      <w:r w:rsidR="00457497" w:rsidRPr="00E66B2E">
        <w:rPr>
          <w:rFonts w:ascii="Times New Roman" w:eastAsia="Calibri" w:hAnsi="Times New Roman" w:cs="Times New Roman"/>
          <w:color w:val="000000"/>
          <w:sz w:val="24"/>
          <w:szCs w:val="24"/>
          <w:lang w:val="lt-LT"/>
        </w:rPr>
        <w:t>Užsakovas, be išankstinio įspėjimo gali nutraukti Sutartį vienašališkai dėl esminio sutarties pažeidimo ir reikalauti atlyginti nuostolius, jeigu:</w:t>
      </w:r>
    </w:p>
    <w:p w14:paraId="136BA1A1" w14:textId="442190A9" w:rsidR="00457497" w:rsidRPr="00E66B2E" w:rsidRDefault="00E36D93" w:rsidP="00870ED2">
      <w:pPr>
        <w:tabs>
          <w:tab w:val="left" w:pos="567"/>
          <w:tab w:val="left" w:pos="1276"/>
        </w:tabs>
        <w:spacing w:after="0" w:line="240" w:lineRule="auto"/>
        <w:ind w:firstLine="810"/>
        <w:jc w:val="both"/>
        <w:rPr>
          <w:rFonts w:ascii="Times New Roman" w:eastAsia="Calibri" w:hAnsi="Times New Roman" w:cs="Times New Roman"/>
          <w:color w:val="000000"/>
          <w:sz w:val="24"/>
          <w:szCs w:val="24"/>
          <w:lang w:val="lt-LT"/>
        </w:rPr>
      </w:pPr>
      <w:r w:rsidRPr="00E66B2E">
        <w:rPr>
          <w:rFonts w:ascii="Times New Roman" w:eastAsia="Calibri" w:hAnsi="Times New Roman" w:cs="Times New Roman"/>
          <w:color w:val="000000"/>
          <w:sz w:val="24"/>
          <w:szCs w:val="24"/>
          <w:lang w:val="lt-LT"/>
        </w:rPr>
        <w:t>7</w:t>
      </w:r>
      <w:r w:rsidR="00870ED2" w:rsidRPr="00E66B2E">
        <w:rPr>
          <w:rFonts w:ascii="Times New Roman" w:eastAsia="Calibri" w:hAnsi="Times New Roman" w:cs="Times New Roman"/>
          <w:color w:val="000000"/>
          <w:sz w:val="24"/>
          <w:szCs w:val="24"/>
          <w:lang w:val="lt-LT"/>
        </w:rPr>
        <w:t>.5</w:t>
      </w:r>
      <w:r w:rsidR="00457497" w:rsidRPr="00E66B2E">
        <w:rPr>
          <w:rFonts w:ascii="Times New Roman" w:eastAsia="Calibri" w:hAnsi="Times New Roman" w:cs="Times New Roman"/>
          <w:color w:val="000000"/>
          <w:sz w:val="24"/>
          <w:szCs w:val="24"/>
          <w:lang w:val="lt-LT"/>
        </w:rPr>
        <w:t>.</w:t>
      </w:r>
      <w:r w:rsidR="006153C5" w:rsidRPr="00E66B2E">
        <w:rPr>
          <w:rFonts w:ascii="Times New Roman" w:eastAsia="Calibri" w:hAnsi="Times New Roman" w:cs="Times New Roman"/>
          <w:color w:val="000000"/>
          <w:sz w:val="24"/>
          <w:szCs w:val="24"/>
          <w:lang w:val="lt-LT"/>
        </w:rPr>
        <w:t>1</w:t>
      </w:r>
      <w:r w:rsidR="00457497" w:rsidRPr="00E66B2E">
        <w:rPr>
          <w:rFonts w:ascii="Times New Roman" w:eastAsia="Calibri" w:hAnsi="Times New Roman" w:cs="Times New Roman"/>
          <w:color w:val="000000"/>
          <w:sz w:val="24"/>
          <w:szCs w:val="24"/>
          <w:lang w:val="lt-LT"/>
        </w:rPr>
        <w:t>.</w:t>
      </w:r>
      <w:r w:rsidR="00457497" w:rsidRPr="00E66B2E">
        <w:rPr>
          <w:rFonts w:ascii="Times New Roman" w:eastAsia="Calibri" w:hAnsi="Times New Roman" w:cs="Times New Roman"/>
          <w:color w:val="000000"/>
          <w:sz w:val="24"/>
          <w:szCs w:val="24"/>
          <w:lang w:val="lt-LT"/>
        </w:rPr>
        <w:tab/>
        <w:t xml:space="preserve">delspinigių dydis </w:t>
      </w:r>
      <w:r w:rsidR="00146E04">
        <w:rPr>
          <w:rFonts w:ascii="Times New Roman" w:eastAsia="Calibri" w:hAnsi="Times New Roman" w:cs="Times New Roman"/>
          <w:color w:val="000000"/>
          <w:sz w:val="24"/>
          <w:szCs w:val="24"/>
          <w:lang w:val="lt-LT"/>
        </w:rPr>
        <w:t xml:space="preserve">ir/ar nuostoliai </w:t>
      </w:r>
      <w:r w:rsidR="00457497" w:rsidRPr="00E66B2E">
        <w:rPr>
          <w:rFonts w:ascii="Times New Roman" w:eastAsia="Calibri" w:hAnsi="Times New Roman" w:cs="Times New Roman"/>
          <w:color w:val="000000"/>
          <w:sz w:val="24"/>
          <w:szCs w:val="24"/>
          <w:lang w:val="lt-LT"/>
        </w:rPr>
        <w:t xml:space="preserve">pasiekia </w:t>
      </w:r>
      <w:r w:rsidR="003C7C29" w:rsidRPr="00E66B2E">
        <w:rPr>
          <w:rFonts w:ascii="Times New Roman" w:eastAsia="Calibri" w:hAnsi="Times New Roman" w:cs="Times New Roman"/>
          <w:color w:val="000000"/>
          <w:sz w:val="24"/>
          <w:szCs w:val="24"/>
          <w:lang w:val="lt-LT"/>
        </w:rPr>
        <w:t>3</w:t>
      </w:r>
      <w:r w:rsidR="00AB607A" w:rsidRPr="00E66B2E">
        <w:rPr>
          <w:rFonts w:ascii="Times New Roman" w:eastAsia="Calibri" w:hAnsi="Times New Roman" w:cs="Times New Roman"/>
          <w:color w:val="000000"/>
          <w:sz w:val="24"/>
          <w:szCs w:val="24"/>
          <w:lang w:val="lt-LT"/>
        </w:rPr>
        <w:t xml:space="preserve"> </w:t>
      </w:r>
      <w:r w:rsidR="00457497" w:rsidRPr="00E66B2E">
        <w:rPr>
          <w:rFonts w:ascii="Times New Roman" w:eastAsia="Calibri" w:hAnsi="Times New Roman" w:cs="Times New Roman"/>
          <w:color w:val="000000"/>
          <w:sz w:val="24"/>
          <w:szCs w:val="24"/>
          <w:lang w:val="lt-LT"/>
        </w:rPr>
        <w:t xml:space="preserve">proc. </w:t>
      </w:r>
      <w:r w:rsidR="002723EE">
        <w:rPr>
          <w:rFonts w:ascii="Times New Roman" w:eastAsia="Calibri" w:hAnsi="Times New Roman" w:cs="Times New Roman"/>
          <w:color w:val="000000"/>
          <w:sz w:val="24"/>
          <w:szCs w:val="24"/>
          <w:lang w:val="lt-LT"/>
        </w:rPr>
        <w:t xml:space="preserve">likutinės </w:t>
      </w:r>
      <w:r w:rsidR="00457497" w:rsidRPr="00E66B2E">
        <w:rPr>
          <w:rFonts w:ascii="Times New Roman" w:eastAsia="Calibri" w:hAnsi="Times New Roman" w:cs="Times New Roman"/>
          <w:color w:val="000000"/>
          <w:sz w:val="24"/>
          <w:szCs w:val="24"/>
          <w:lang w:val="lt-LT"/>
        </w:rPr>
        <w:t>Sutarties vertės;</w:t>
      </w:r>
    </w:p>
    <w:p w14:paraId="23245CF4" w14:textId="40D20F4B" w:rsidR="00457497" w:rsidRPr="00E66B2E" w:rsidRDefault="0083135E" w:rsidP="00870ED2">
      <w:pPr>
        <w:tabs>
          <w:tab w:val="left" w:pos="567"/>
          <w:tab w:val="left" w:pos="1276"/>
        </w:tabs>
        <w:spacing w:after="0" w:line="240" w:lineRule="auto"/>
        <w:ind w:firstLine="810"/>
        <w:jc w:val="both"/>
        <w:rPr>
          <w:rFonts w:ascii="Times New Roman" w:eastAsia="Calibri" w:hAnsi="Times New Roman" w:cs="Times New Roman"/>
          <w:color w:val="000000"/>
          <w:sz w:val="24"/>
          <w:szCs w:val="24"/>
          <w:lang w:val="lt-LT"/>
        </w:rPr>
      </w:pPr>
      <w:r w:rsidRPr="00E66B2E">
        <w:rPr>
          <w:rFonts w:ascii="Times New Roman" w:eastAsia="Calibri" w:hAnsi="Times New Roman" w:cs="Times New Roman"/>
          <w:color w:val="000000"/>
          <w:sz w:val="24"/>
          <w:szCs w:val="24"/>
          <w:lang w:val="lt-LT"/>
        </w:rPr>
        <w:t>7</w:t>
      </w:r>
      <w:r w:rsidR="00870ED2" w:rsidRPr="00E66B2E">
        <w:rPr>
          <w:rFonts w:ascii="Times New Roman" w:eastAsia="Calibri" w:hAnsi="Times New Roman" w:cs="Times New Roman"/>
          <w:color w:val="000000"/>
          <w:sz w:val="24"/>
          <w:szCs w:val="24"/>
          <w:lang w:val="lt-LT"/>
        </w:rPr>
        <w:t>.5</w:t>
      </w:r>
      <w:r w:rsidR="00457497" w:rsidRPr="00E66B2E">
        <w:rPr>
          <w:rFonts w:ascii="Times New Roman" w:eastAsia="Calibri" w:hAnsi="Times New Roman" w:cs="Times New Roman"/>
          <w:color w:val="000000"/>
          <w:sz w:val="24"/>
          <w:szCs w:val="24"/>
          <w:lang w:val="lt-LT"/>
        </w:rPr>
        <w:t>.</w:t>
      </w:r>
      <w:r w:rsidR="006153C5" w:rsidRPr="00E66B2E">
        <w:rPr>
          <w:rFonts w:ascii="Times New Roman" w:eastAsia="Calibri" w:hAnsi="Times New Roman" w:cs="Times New Roman"/>
          <w:color w:val="000000"/>
          <w:sz w:val="24"/>
          <w:szCs w:val="24"/>
          <w:lang w:val="lt-LT"/>
        </w:rPr>
        <w:t>2</w:t>
      </w:r>
      <w:r w:rsidR="00457497" w:rsidRPr="00E66B2E">
        <w:rPr>
          <w:rFonts w:ascii="Times New Roman" w:eastAsia="Calibri" w:hAnsi="Times New Roman" w:cs="Times New Roman"/>
          <w:color w:val="000000"/>
          <w:sz w:val="24"/>
          <w:szCs w:val="24"/>
          <w:lang w:val="lt-LT"/>
        </w:rPr>
        <w:t>.</w:t>
      </w:r>
      <w:r w:rsidR="00457497" w:rsidRPr="00E66B2E">
        <w:rPr>
          <w:rFonts w:ascii="Times New Roman" w:eastAsia="Calibri" w:hAnsi="Times New Roman" w:cs="Times New Roman"/>
          <w:color w:val="000000"/>
          <w:sz w:val="24"/>
          <w:szCs w:val="24"/>
          <w:lang w:val="lt-LT"/>
        </w:rPr>
        <w:tab/>
        <w:t>T</w:t>
      </w:r>
      <w:r w:rsidR="006153C5" w:rsidRPr="00E66B2E">
        <w:rPr>
          <w:rFonts w:ascii="Times New Roman" w:eastAsia="Calibri" w:hAnsi="Times New Roman" w:cs="Times New Roman"/>
          <w:color w:val="000000"/>
          <w:sz w:val="24"/>
          <w:szCs w:val="24"/>
          <w:lang w:val="lt-LT"/>
        </w:rPr>
        <w:t>ei</w:t>
      </w:r>
      <w:r w:rsidR="00457497" w:rsidRPr="00E66B2E">
        <w:rPr>
          <w:rFonts w:ascii="Times New Roman" w:eastAsia="Calibri" w:hAnsi="Times New Roman" w:cs="Times New Roman"/>
          <w:color w:val="000000"/>
          <w:sz w:val="24"/>
          <w:szCs w:val="24"/>
          <w:lang w:val="lt-LT"/>
        </w:rPr>
        <w:t>kėjas, siekdamas sudaryti Sutartį su Užsakovu, buvo sudaręs susitarimą, neleistinai ribojantį konkurenciją;</w:t>
      </w:r>
    </w:p>
    <w:p w14:paraId="450ED0B6" w14:textId="3D940BFF" w:rsidR="00457497" w:rsidRPr="00E66B2E" w:rsidRDefault="0083135E" w:rsidP="00870ED2">
      <w:pPr>
        <w:tabs>
          <w:tab w:val="left" w:pos="567"/>
          <w:tab w:val="left" w:pos="1276"/>
        </w:tabs>
        <w:spacing w:after="0" w:line="240" w:lineRule="auto"/>
        <w:ind w:firstLine="810"/>
        <w:jc w:val="both"/>
        <w:rPr>
          <w:rFonts w:ascii="Times New Roman" w:eastAsia="Calibri" w:hAnsi="Times New Roman" w:cs="Times New Roman"/>
          <w:color w:val="000000"/>
          <w:sz w:val="24"/>
          <w:szCs w:val="24"/>
          <w:lang w:val="lt-LT"/>
        </w:rPr>
      </w:pPr>
      <w:r w:rsidRPr="00E66B2E">
        <w:rPr>
          <w:rFonts w:ascii="Times New Roman" w:eastAsia="Calibri" w:hAnsi="Times New Roman" w:cs="Times New Roman"/>
          <w:color w:val="000000"/>
          <w:sz w:val="24"/>
          <w:szCs w:val="24"/>
          <w:lang w:val="lt-LT"/>
        </w:rPr>
        <w:t>7</w:t>
      </w:r>
      <w:r w:rsidR="00870ED2" w:rsidRPr="00E66B2E">
        <w:rPr>
          <w:rFonts w:ascii="Times New Roman" w:eastAsia="Calibri" w:hAnsi="Times New Roman" w:cs="Times New Roman"/>
          <w:color w:val="000000"/>
          <w:sz w:val="24"/>
          <w:szCs w:val="24"/>
          <w:lang w:val="lt-LT"/>
        </w:rPr>
        <w:t>.5</w:t>
      </w:r>
      <w:r w:rsidR="00457497" w:rsidRPr="00E66B2E">
        <w:rPr>
          <w:rFonts w:ascii="Times New Roman" w:eastAsia="Calibri" w:hAnsi="Times New Roman" w:cs="Times New Roman"/>
          <w:color w:val="000000"/>
          <w:sz w:val="24"/>
          <w:szCs w:val="24"/>
          <w:lang w:val="lt-LT"/>
        </w:rPr>
        <w:t>.</w:t>
      </w:r>
      <w:r w:rsidR="006153C5" w:rsidRPr="00E66B2E">
        <w:rPr>
          <w:rFonts w:ascii="Times New Roman" w:eastAsia="Calibri" w:hAnsi="Times New Roman" w:cs="Times New Roman"/>
          <w:color w:val="000000"/>
          <w:sz w:val="24"/>
          <w:szCs w:val="24"/>
          <w:lang w:val="lt-LT"/>
        </w:rPr>
        <w:t>3</w:t>
      </w:r>
      <w:r w:rsidR="00457497" w:rsidRPr="00E66B2E">
        <w:rPr>
          <w:rFonts w:ascii="Times New Roman" w:eastAsia="Calibri" w:hAnsi="Times New Roman" w:cs="Times New Roman"/>
          <w:color w:val="000000"/>
          <w:sz w:val="24"/>
          <w:szCs w:val="24"/>
          <w:lang w:val="lt-LT"/>
        </w:rPr>
        <w:t>.</w:t>
      </w:r>
      <w:r w:rsidR="00457497" w:rsidRPr="00E66B2E">
        <w:rPr>
          <w:rFonts w:ascii="Times New Roman" w:eastAsia="Calibri" w:hAnsi="Times New Roman" w:cs="Times New Roman"/>
          <w:color w:val="000000"/>
          <w:sz w:val="24"/>
          <w:szCs w:val="24"/>
          <w:lang w:val="lt-LT"/>
        </w:rPr>
        <w:tab/>
        <w:t>T</w:t>
      </w:r>
      <w:r w:rsidR="006153C5" w:rsidRPr="00E66B2E">
        <w:rPr>
          <w:rFonts w:ascii="Times New Roman" w:eastAsia="Calibri" w:hAnsi="Times New Roman" w:cs="Times New Roman"/>
          <w:color w:val="000000"/>
          <w:sz w:val="24"/>
          <w:szCs w:val="24"/>
          <w:lang w:val="lt-LT"/>
        </w:rPr>
        <w:t>ei</w:t>
      </w:r>
      <w:r w:rsidR="00457497" w:rsidRPr="00E66B2E">
        <w:rPr>
          <w:rFonts w:ascii="Times New Roman" w:eastAsia="Calibri" w:hAnsi="Times New Roman" w:cs="Times New Roman"/>
          <w:color w:val="000000"/>
          <w:sz w:val="24"/>
          <w:szCs w:val="24"/>
          <w:lang w:val="lt-LT"/>
        </w:rPr>
        <w:t xml:space="preserve">kėjas Sutarties vykdymo metu įtraukiamas į nepatikimų </w:t>
      </w:r>
      <w:r w:rsidR="00157043" w:rsidRPr="00E66B2E">
        <w:rPr>
          <w:rFonts w:ascii="Times New Roman" w:eastAsia="Calibri" w:hAnsi="Times New Roman" w:cs="Times New Roman"/>
          <w:color w:val="000000"/>
          <w:sz w:val="24"/>
          <w:szCs w:val="24"/>
          <w:lang w:val="lt-LT"/>
        </w:rPr>
        <w:t>Teikėj</w:t>
      </w:r>
      <w:r w:rsidR="00457497" w:rsidRPr="00E66B2E">
        <w:rPr>
          <w:rFonts w:ascii="Times New Roman" w:eastAsia="Calibri" w:hAnsi="Times New Roman" w:cs="Times New Roman"/>
          <w:color w:val="000000"/>
          <w:sz w:val="24"/>
          <w:szCs w:val="24"/>
          <w:lang w:val="lt-LT"/>
        </w:rPr>
        <w:t>ų sąrašą arba sub</w:t>
      </w:r>
      <w:r w:rsidR="00157043" w:rsidRPr="00E66B2E">
        <w:rPr>
          <w:rFonts w:ascii="Times New Roman" w:eastAsia="Calibri" w:hAnsi="Times New Roman" w:cs="Times New Roman"/>
          <w:color w:val="000000"/>
          <w:sz w:val="24"/>
          <w:szCs w:val="24"/>
          <w:lang w:val="lt-LT"/>
        </w:rPr>
        <w:t>teikėj</w:t>
      </w:r>
      <w:r w:rsidR="00457497" w:rsidRPr="00E66B2E">
        <w:rPr>
          <w:rFonts w:ascii="Times New Roman" w:eastAsia="Calibri" w:hAnsi="Times New Roman" w:cs="Times New Roman"/>
          <w:color w:val="000000"/>
          <w:sz w:val="24"/>
          <w:szCs w:val="24"/>
          <w:lang w:val="lt-LT"/>
        </w:rPr>
        <w:t>u</w:t>
      </w:r>
      <w:r w:rsidR="00146E04">
        <w:rPr>
          <w:rFonts w:ascii="Times New Roman" w:eastAsia="Calibri" w:hAnsi="Times New Roman" w:cs="Times New Roman"/>
          <w:color w:val="000000"/>
          <w:sz w:val="24"/>
          <w:szCs w:val="24"/>
          <w:lang w:val="lt-LT"/>
        </w:rPr>
        <w:t xml:space="preserve"> ar ūkio subjektu</w:t>
      </w:r>
      <w:r w:rsidR="00457497" w:rsidRPr="00E66B2E">
        <w:rPr>
          <w:rFonts w:ascii="Times New Roman" w:eastAsia="Calibri" w:hAnsi="Times New Roman" w:cs="Times New Roman"/>
          <w:color w:val="000000"/>
          <w:sz w:val="24"/>
          <w:szCs w:val="24"/>
          <w:lang w:val="lt-LT"/>
        </w:rPr>
        <w:t xml:space="preserve"> pasitelkia asmenį, įtrauktą į nepatikimų </w:t>
      </w:r>
      <w:r w:rsidR="00157043" w:rsidRPr="00E66B2E">
        <w:rPr>
          <w:rFonts w:ascii="Times New Roman" w:eastAsia="Calibri" w:hAnsi="Times New Roman" w:cs="Times New Roman"/>
          <w:color w:val="000000"/>
          <w:sz w:val="24"/>
          <w:szCs w:val="24"/>
          <w:lang w:val="lt-LT"/>
        </w:rPr>
        <w:t>Teikėj</w:t>
      </w:r>
      <w:r w:rsidR="00457497" w:rsidRPr="00E66B2E">
        <w:rPr>
          <w:rFonts w:ascii="Times New Roman" w:eastAsia="Calibri" w:hAnsi="Times New Roman" w:cs="Times New Roman"/>
          <w:color w:val="000000"/>
          <w:sz w:val="24"/>
          <w:szCs w:val="24"/>
          <w:lang w:val="lt-LT"/>
        </w:rPr>
        <w:t>ų sąrašą;</w:t>
      </w:r>
    </w:p>
    <w:p w14:paraId="6469A850" w14:textId="51E5433A" w:rsidR="00457497" w:rsidRPr="00E66B2E" w:rsidRDefault="0083135E" w:rsidP="00870ED2">
      <w:pPr>
        <w:tabs>
          <w:tab w:val="left" w:pos="567"/>
          <w:tab w:val="left" w:pos="1276"/>
        </w:tabs>
        <w:spacing w:after="0" w:line="240" w:lineRule="auto"/>
        <w:ind w:firstLine="810"/>
        <w:jc w:val="both"/>
        <w:rPr>
          <w:rFonts w:ascii="Times New Roman" w:eastAsia="Calibri" w:hAnsi="Times New Roman" w:cs="Times New Roman"/>
          <w:color w:val="000000"/>
          <w:sz w:val="24"/>
          <w:szCs w:val="24"/>
          <w:lang w:val="lt-LT"/>
        </w:rPr>
      </w:pPr>
      <w:r w:rsidRPr="00E66B2E">
        <w:rPr>
          <w:rFonts w:ascii="Times New Roman" w:eastAsia="Calibri" w:hAnsi="Times New Roman" w:cs="Times New Roman"/>
          <w:color w:val="000000"/>
          <w:sz w:val="24"/>
          <w:szCs w:val="24"/>
          <w:lang w:val="lt-LT"/>
        </w:rPr>
        <w:t>7</w:t>
      </w:r>
      <w:r w:rsidR="00870ED2" w:rsidRPr="00E66B2E">
        <w:rPr>
          <w:rFonts w:ascii="Times New Roman" w:eastAsia="Calibri" w:hAnsi="Times New Roman" w:cs="Times New Roman"/>
          <w:color w:val="000000"/>
          <w:sz w:val="24"/>
          <w:szCs w:val="24"/>
          <w:lang w:val="lt-LT"/>
        </w:rPr>
        <w:t>.5</w:t>
      </w:r>
      <w:r w:rsidR="00457497" w:rsidRPr="00E66B2E">
        <w:rPr>
          <w:rFonts w:ascii="Times New Roman" w:eastAsia="Calibri" w:hAnsi="Times New Roman" w:cs="Times New Roman"/>
          <w:color w:val="000000"/>
          <w:sz w:val="24"/>
          <w:szCs w:val="24"/>
          <w:lang w:val="lt-LT"/>
        </w:rPr>
        <w:t>.</w:t>
      </w:r>
      <w:r w:rsidR="006153C5" w:rsidRPr="00E66B2E">
        <w:rPr>
          <w:rFonts w:ascii="Times New Roman" w:eastAsia="Calibri" w:hAnsi="Times New Roman" w:cs="Times New Roman"/>
          <w:color w:val="000000"/>
          <w:sz w:val="24"/>
          <w:szCs w:val="24"/>
          <w:lang w:val="lt-LT"/>
        </w:rPr>
        <w:t>4</w:t>
      </w:r>
      <w:r w:rsidR="00457497" w:rsidRPr="00E66B2E">
        <w:rPr>
          <w:rFonts w:ascii="Times New Roman" w:eastAsia="Calibri" w:hAnsi="Times New Roman" w:cs="Times New Roman"/>
          <w:color w:val="000000"/>
          <w:sz w:val="24"/>
          <w:szCs w:val="24"/>
          <w:lang w:val="lt-LT"/>
        </w:rPr>
        <w:t>.</w:t>
      </w:r>
      <w:r w:rsidR="00457497" w:rsidRPr="00E66B2E">
        <w:rPr>
          <w:rFonts w:ascii="Times New Roman" w:eastAsia="Calibri" w:hAnsi="Times New Roman" w:cs="Times New Roman"/>
          <w:color w:val="000000"/>
          <w:sz w:val="24"/>
          <w:szCs w:val="24"/>
          <w:lang w:val="lt-LT"/>
        </w:rPr>
        <w:tab/>
        <w:t>jeigu T</w:t>
      </w:r>
      <w:r w:rsidR="006153C5" w:rsidRPr="00E66B2E">
        <w:rPr>
          <w:rFonts w:ascii="Times New Roman" w:eastAsia="Calibri" w:hAnsi="Times New Roman" w:cs="Times New Roman"/>
          <w:color w:val="000000"/>
          <w:sz w:val="24"/>
          <w:szCs w:val="24"/>
          <w:lang w:val="lt-LT"/>
        </w:rPr>
        <w:t>ei</w:t>
      </w:r>
      <w:r w:rsidR="00457497" w:rsidRPr="00E66B2E">
        <w:rPr>
          <w:rFonts w:ascii="Times New Roman" w:eastAsia="Calibri" w:hAnsi="Times New Roman" w:cs="Times New Roman"/>
          <w:color w:val="000000"/>
          <w:sz w:val="24"/>
          <w:szCs w:val="24"/>
          <w:lang w:val="lt-LT"/>
        </w:rPr>
        <w:t>kėjas be išankstinio raštiško Užsakovo sutikimo pakeitė jungtinės veiklos partnerį;</w:t>
      </w:r>
    </w:p>
    <w:p w14:paraId="446AE8DE" w14:textId="4CCA0DA0" w:rsidR="00457497" w:rsidRPr="00E66B2E" w:rsidRDefault="00457497" w:rsidP="00870ED2">
      <w:pPr>
        <w:pStyle w:val="Sraopastraipa"/>
        <w:numPr>
          <w:ilvl w:val="1"/>
          <w:numId w:val="14"/>
        </w:numPr>
        <w:tabs>
          <w:tab w:val="left" w:pos="567"/>
          <w:tab w:val="left" w:pos="1170"/>
        </w:tabs>
        <w:spacing w:after="0" w:line="240" w:lineRule="auto"/>
        <w:ind w:left="0" w:firstLine="810"/>
        <w:jc w:val="both"/>
        <w:rPr>
          <w:rFonts w:ascii="Times New Roman" w:eastAsia="Calibri" w:hAnsi="Times New Roman" w:cs="Times New Roman"/>
          <w:color w:val="000000"/>
          <w:sz w:val="24"/>
          <w:szCs w:val="24"/>
          <w:lang w:val="lt-LT"/>
        </w:rPr>
      </w:pPr>
      <w:r w:rsidRPr="00E66B2E">
        <w:rPr>
          <w:rFonts w:ascii="Times New Roman" w:eastAsia="Calibri" w:hAnsi="Times New Roman" w:cs="Times New Roman"/>
          <w:color w:val="000000"/>
          <w:sz w:val="24"/>
          <w:szCs w:val="24"/>
          <w:lang w:val="lt-LT"/>
        </w:rPr>
        <w:t>T</w:t>
      </w:r>
      <w:r w:rsidR="000A2CB2" w:rsidRPr="00E66B2E">
        <w:rPr>
          <w:rFonts w:ascii="Times New Roman" w:eastAsia="Calibri" w:hAnsi="Times New Roman" w:cs="Times New Roman"/>
          <w:color w:val="000000"/>
          <w:sz w:val="24"/>
          <w:szCs w:val="24"/>
          <w:lang w:val="lt-LT"/>
        </w:rPr>
        <w:t>ei</w:t>
      </w:r>
      <w:r w:rsidRPr="00E66B2E">
        <w:rPr>
          <w:rFonts w:ascii="Times New Roman" w:eastAsia="Calibri" w:hAnsi="Times New Roman" w:cs="Times New Roman"/>
          <w:color w:val="000000"/>
          <w:sz w:val="24"/>
          <w:szCs w:val="24"/>
          <w:lang w:val="lt-LT"/>
        </w:rPr>
        <w:t>kėjas, nesikreipdamas į teismą, gali vienašališkai nutraukti Sutartį, raštu įspėjęs Užsakovą apie Sutarties nutraukimą ne vėliau kaip prieš 20 (dvidešimt) kalendorinių dienų, jeigu Užsakovas ne dėl T</w:t>
      </w:r>
      <w:r w:rsidR="000A2CB2" w:rsidRPr="00E66B2E">
        <w:rPr>
          <w:rFonts w:ascii="Times New Roman" w:eastAsia="Calibri" w:hAnsi="Times New Roman" w:cs="Times New Roman"/>
          <w:color w:val="000000"/>
          <w:sz w:val="24"/>
          <w:szCs w:val="24"/>
          <w:lang w:val="lt-LT"/>
        </w:rPr>
        <w:t>ei</w:t>
      </w:r>
      <w:r w:rsidRPr="00E66B2E">
        <w:rPr>
          <w:rFonts w:ascii="Times New Roman" w:eastAsia="Calibri" w:hAnsi="Times New Roman" w:cs="Times New Roman"/>
          <w:color w:val="000000"/>
          <w:sz w:val="24"/>
          <w:szCs w:val="24"/>
          <w:lang w:val="lt-LT"/>
        </w:rPr>
        <w:t xml:space="preserve">kėjo kaltės arba nenugalimos jėgos aplinkybių vėluoja atlikti mokėjimą daugiau kaip </w:t>
      </w:r>
      <w:r w:rsidRPr="00F77096">
        <w:rPr>
          <w:rFonts w:ascii="Times New Roman" w:eastAsia="Calibri" w:hAnsi="Times New Roman" w:cs="Times New Roman"/>
          <w:color w:val="000000"/>
          <w:sz w:val="24"/>
          <w:szCs w:val="24"/>
          <w:lang w:val="lt-LT"/>
        </w:rPr>
        <w:t>30 (trisdešimt) kalendorinių dienų ar padaro kitą esminį Sutarties pažeidimą, kaip tai numatyta Civiliniame</w:t>
      </w:r>
      <w:r w:rsidRPr="00E66B2E">
        <w:rPr>
          <w:rFonts w:ascii="Times New Roman" w:eastAsia="Calibri" w:hAnsi="Times New Roman" w:cs="Times New Roman"/>
          <w:color w:val="000000"/>
          <w:sz w:val="24"/>
          <w:szCs w:val="24"/>
          <w:lang w:val="lt-LT"/>
        </w:rPr>
        <w:t xml:space="preserve"> kodekse.</w:t>
      </w:r>
    </w:p>
    <w:p w14:paraId="54746463" w14:textId="7ECDEB7D" w:rsidR="00457497" w:rsidRPr="00E66B2E" w:rsidRDefault="00C94470" w:rsidP="00C94470">
      <w:pPr>
        <w:pStyle w:val="Sraopastraipa"/>
        <w:numPr>
          <w:ilvl w:val="1"/>
          <w:numId w:val="14"/>
        </w:numPr>
        <w:tabs>
          <w:tab w:val="left" w:pos="567"/>
          <w:tab w:val="left" w:pos="1170"/>
        </w:tabs>
        <w:spacing w:after="0" w:line="240" w:lineRule="auto"/>
        <w:ind w:left="0" w:firstLine="810"/>
        <w:jc w:val="both"/>
        <w:rPr>
          <w:rFonts w:ascii="Times New Roman" w:eastAsia="Calibri" w:hAnsi="Times New Roman" w:cs="Times New Roman"/>
          <w:color w:val="000000"/>
          <w:sz w:val="24"/>
          <w:szCs w:val="24"/>
          <w:lang w:val="lt-LT"/>
        </w:rPr>
      </w:pPr>
      <w:r w:rsidRPr="00E66B2E">
        <w:rPr>
          <w:rFonts w:ascii="Times New Roman" w:eastAsia="Calibri" w:hAnsi="Times New Roman" w:cs="Times New Roman"/>
          <w:color w:val="000000"/>
          <w:sz w:val="24"/>
          <w:szCs w:val="24"/>
          <w:lang w:val="lt-LT"/>
        </w:rPr>
        <w:t xml:space="preserve"> </w:t>
      </w:r>
      <w:r w:rsidR="00457497" w:rsidRPr="00E66B2E">
        <w:rPr>
          <w:rFonts w:ascii="Times New Roman" w:eastAsia="Calibri" w:hAnsi="Times New Roman" w:cs="Times New Roman"/>
          <w:color w:val="000000"/>
          <w:sz w:val="24"/>
          <w:szCs w:val="24"/>
          <w:lang w:val="lt-LT"/>
        </w:rPr>
        <w:t>Užsakovas</w:t>
      </w:r>
      <w:r w:rsidR="00146E04">
        <w:rPr>
          <w:rFonts w:ascii="Times New Roman" w:eastAsia="Calibri" w:hAnsi="Times New Roman" w:cs="Times New Roman"/>
          <w:color w:val="000000"/>
          <w:sz w:val="24"/>
          <w:szCs w:val="24"/>
          <w:lang w:val="lt-LT"/>
        </w:rPr>
        <w:t>, nesikreipdamas į teismą,</w:t>
      </w:r>
      <w:r w:rsidR="00457497" w:rsidRPr="00E66B2E">
        <w:rPr>
          <w:rFonts w:ascii="Times New Roman" w:eastAsia="Calibri" w:hAnsi="Times New Roman" w:cs="Times New Roman"/>
          <w:color w:val="000000"/>
          <w:sz w:val="24"/>
          <w:szCs w:val="24"/>
          <w:lang w:val="lt-LT"/>
        </w:rPr>
        <w:t xml:space="preserve"> turi teisę vienašališkai nutraukti Sutartį įspėjęs apie tai T</w:t>
      </w:r>
      <w:r w:rsidR="00883A8B" w:rsidRPr="00E66B2E">
        <w:rPr>
          <w:rFonts w:ascii="Times New Roman" w:eastAsia="Calibri" w:hAnsi="Times New Roman" w:cs="Times New Roman"/>
          <w:color w:val="000000"/>
          <w:sz w:val="24"/>
          <w:szCs w:val="24"/>
          <w:lang w:val="lt-LT"/>
        </w:rPr>
        <w:t>ei</w:t>
      </w:r>
      <w:r w:rsidR="00457497" w:rsidRPr="00E66B2E">
        <w:rPr>
          <w:rFonts w:ascii="Times New Roman" w:eastAsia="Calibri" w:hAnsi="Times New Roman" w:cs="Times New Roman"/>
          <w:color w:val="000000"/>
          <w:sz w:val="24"/>
          <w:szCs w:val="24"/>
          <w:lang w:val="lt-LT"/>
        </w:rPr>
        <w:t>kėją ne vėliau kaip prieš 30 (trisdešimt) kalendorinių dienų</w:t>
      </w:r>
      <w:r w:rsidR="006A1461" w:rsidRPr="00E66B2E">
        <w:rPr>
          <w:rFonts w:ascii="Times New Roman" w:eastAsia="Calibri" w:hAnsi="Times New Roman" w:cs="Times New Roman"/>
          <w:color w:val="000000"/>
          <w:sz w:val="24"/>
          <w:szCs w:val="24"/>
          <w:lang w:val="lt-LT"/>
        </w:rPr>
        <w:t xml:space="preserve"> dėl</w:t>
      </w:r>
      <w:r w:rsidR="00883A8B" w:rsidRPr="00E66B2E">
        <w:rPr>
          <w:rFonts w:ascii="Times New Roman" w:eastAsia="Calibri" w:hAnsi="Times New Roman" w:cs="Times New Roman"/>
          <w:color w:val="000000"/>
          <w:sz w:val="24"/>
          <w:szCs w:val="24"/>
          <w:lang w:val="lt-LT"/>
        </w:rPr>
        <w:t xml:space="preserve"> to, kad išnyko poreikis turėti</w:t>
      </w:r>
      <w:r w:rsidR="00D70945" w:rsidRPr="00E66B2E">
        <w:rPr>
          <w:rFonts w:ascii="Times New Roman" w:eastAsia="Calibri" w:hAnsi="Times New Roman" w:cs="Times New Roman"/>
          <w:color w:val="000000"/>
          <w:sz w:val="24"/>
          <w:szCs w:val="24"/>
          <w:lang w:val="lt-LT"/>
        </w:rPr>
        <w:t>/naudotis</w:t>
      </w:r>
      <w:r w:rsidR="00883A8B" w:rsidRPr="00E66B2E">
        <w:rPr>
          <w:rFonts w:ascii="Times New Roman" w:eastAsia="Calibri" w:hAnsi="Times New Roman" w:cs="Times New Roman"/>
          <w:color w:val="000000"/>
          <w:sz w:val="24"/>
          <w:szCs w:val="24"/>
          <w:lang w:val="lt-LT"/>
        </w:rPr>
        <w:t xml:space="preserve"> pirkimo objekt</w:t>
      </w:r>
      <w:r w:rsidR="00D70945" w:rsidRPr="00E66B2E">
        <w:rPr>
          <w:rFonts w:ascii="Times New Roman" w:eastAsia="Calibri" w:hAnsi="Times New Roman" w:cs="Times New Roman"/>
          <w:color w:val="000000"/>
          <w:sz w:val="24"/>
          <w:szCs w:val="24"/>
          <w:lang w:val="lt-LT"/>
        </w:rPr>
        <w:t>u</w:t>
      </w:r>
      <w:r w:rsidR="00457497" w:rsidRPr="00E66B2E">
        <w:rPr>
          <w:rFonts w:ascii="Times New Roman" w:eastAsia="Calibri" w:hAnsi="Times New Roman" w:cs="Times New Roman"/>
          <w:color w:val="000000"/>
          <w:sz w:val="24"/>
          <w:szCs w:val="24"/>
          <w:lang w:val="lt-LT"/>
        </w:rPr>
        <w:t>, nepaisydamas to, kad T</w:t>
      </w:r>
      <w:r w:rsidR="00D70945" w:rsidRPr="00E66B2E">
        <w:rPr>
          <w:rFonts w:ascii="Times New Roman" w:eastAsia="Calibri" w:hAnsi="Times New Roman" w:cs="Times New Roman"/>
          <w:color w:val="000000"/>
          <w:sz w:val="24"/>
          <w:szCs w:val="24"/>
          <w:lang w:val="lt-LT"/>
        </w:rPr>
        <w:t>ei</w:t>
      </w:r>
      <w:r w:rsidR="00457497" w:rsidRPr="00E66B2E">
        <w:rPr>
          <w:rFonts w:ascii="Times New Roman" w:eastAsia="Calibri" w:hAnsi="Times New Roman" w:cs="Times New Roman"/>
          <w:color w:val="000000"/>
          <w:sz w:val="24"/>
          <w:szCs w:val="24"/>
          <w:lang w:val="lt-LT"/>
        </w:rPr>
        <w:t>kėjas jau pradėjo ją vykdyti. Šiuo atveju Užsakovas privalo sumokėti T</w:t>
      </w:r>
      <w:r w:rsidR="00D70945" w:rsidRPr="00E66B2E">
        <w:rPr>
          <w:rFonts w:ascii="Times New Roman" w:eastAsia="Calibri" w:hAnsi="Times New Roman" w:cs="Times New Roman"/>
          <w:color w:val="000000"/>
          <w:sz w:val="24"/>
          <w:szCs w:val="24"/>
          <w:lang w:val="lt-LT"/>
        </w:rPr>
        <w:t>ei</w:t>
      </w:r>
      <w:r w:rsidR="00457497" w:rsidRPr="00E66B2E">
        <w:rPr>
          <w:rFonts w:ascii="Times New Roman" w:eastAsia="Calibri" w:hAnsi="Times New Roman" w:cs="Times New Roman"/>
          <w:color w:val="000000"/>
          <w:sz w:val="24"/>
          <w:szCs w:val="24"/>
          <w:lang w:val="lt-LT"/>
        </w:rPr>
        <w:t>kėjui už iki Sutarties nutraukimo suteiktas Paslaugas.</w:t>
      </w:r>
    </w:p>
    <w:p w14:paraId="103C1EB5" w14:textId="431C6D2E" w:rsidR="00457497" w:rsidRPr="00E66B2E" w:rsidRDefault="00760599" w:rsidP="00760599">
      <w:pPr>
        <w:pStyle w:val="Sraopastraipa"/>
        <w:numPr>
          <w:ilvl w:val="1"/>
          <w:numId w:val="14"/>
        </w:numPr>
        <w:tabs>
          <w:tab w:val="left" w:pos="567"/>
          <w:tab w:val="left" w:pos="1170"/>
        </w:tabs>
        <w:spacing w:after="0" w:line="240" w:lineRule="auto"/>
        <w:ind w:left="0" w:firstLine="810"/>
        <w:jc w:val="both"/>
        <w:rPr>
          <w:rFonts w:ascii="Times New Roman" w:eastAsia="Calibri" w:hAnsi="Times New Roman" w:cs="Times New Roman"/>
          <w:color w:val="000000"/>
          <w:sz w:val="24"/>
          <w:szCs w:val="24"/>
          <w:lang w:val="lt-LT"/>
        </w:rPr>
      </w:pPr>
      <w:r w:rsidRPr="00E66B2E">
        <w:rPr>
          <w:rFonts w:ascii="Times New Roman" w:eastAsia="Calibri" w:hAnsi="Times New Roman" w:cs="Times New Roman"/>
          <w:color w:val="000000"/>
          <w:sz w:val="24"/>
          <w:szCs w:val="24"/>
          <w:lang w:val="lt-LT"/>
        </w:rPr>
        <w:t xml:space="preserve"> </w:t>
      </w:r>
      <w:r w:rsidR="00457497" w:rsidRPr="00E66B2E">
        <w:rPr>
          <w:rFonts w:ascii="Times New Roman" w:eastAsia="Calibri" w:hAnsi="Times New Roman" w:cs="Times New Roman"/>
          <w:color w:val="000000"/>
          <w:sz w:val="24"/>
          <w:szCs w:val="24"/>
          <w:lang w:val="lt-LT"/>
        </w:rPr>
        <w:t xml:space="preserve">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 </w:t>
      </w:r>
    </w:p>
    <w:p w14:paraId="6D72B914" w14:textId="09A830AA" w:rsidR="00457497" w:rsidRPr="00E66B2E" w:rsidRDefault="00760599" w:rsidP="00760599">
      <w:pPr>
        <w:pStyle w:val="Sraopastraipa"/>
        <w:numPr>
          <w:ilvl w:val="1"/>
          <w:numId w:val="14"/>
        </w:numPr>
        <w:tabs>
          <w:tab w:val="left" w:pos="567"/>
          <w:tab w:val="left" w:pos="1170"/>
        </w:tabs>
        <w:spacing w:after="0" w:line="240" w:lineRule="auto"/>
        <w:ind w:left="0" w:firstLine="810"/>
        <w:jc w:val="both"/>
        <w:rPr>
          <w:rFonts w:ascii="Times New Roman" w:eastAsia="Calibri" w:hAnsi="Times New Roman" w:cs="Times New Roman"/>
          <w:color w:val="000000"/>
          <w:sz w:val="24"/>
          <w:szCs w:val="24"/>
          <w:lang w:val="lt-LT"/>
        </w:rPr>
      </w:pPr>
      <w:r w:rsidRPr="00E66B2E">
        <w:rPr>
          <w:rFonts w:ascii="Times New Roman" w:eastAsia="Calibri" w:hAnsi="Times New Roman" w:cs="Times New Roman"/>
          <w:color w:val="000000"/>
          <w:sz w:val="24"/>
          <w:szCs w:val="24"/>
          <w:lang w:val="lt-LT"/>
        </w:rPr>
        <w:t xml:space="preserve"> </w:t>
      </w:r>
      <w:r w:rsidR="00457497" w:rsidRPr="00E66B2E">
        <w:rPr>
          <w:rFonts w:ascii="Times New Roman" w:eastAsia="Calibri" w:hAnsi="Times New Roman" w:cs="Times New Roman"/>
          <w:color w:val="000000"/>
          <w:sz w:val="24"/>
          <w:szCs w:val="24"/>
          <w:lang w:val="lt-LT"/>
        </w:rPr>
        <w:t xml:space="preserve">Užsakovas Sutarties galiojimo laikotarpiui neatlikdamas naujos pirkimo procedūros gali inicijuoti </w:t>
      </w:r>
      <w:r w:rsidR="00146E04">
        <w:rPr>
          <w:rFonts w:ascii="Times New Roman" w:eastAsia="Calibri" w:hAnsi="Times New Roman" w:cs="Times New Roman"/>
          <w:color w:val="000000"/>
          <w:sz w:val="24"/>
          <w:szCs w:val="24"/>
          <w:lang w:val="lt-LT"/>
        </w:rPr>
        <w:t>S</w:t>
      </w:r>
      <w:r w:rsidR="00457497" w:rsidRPr="00E66B2E">
        <w:rPr>
          <w:rFonts w:ascii="Times New Roman" w:eastAsia="Calibri" w:hAnsi="Times New Roman" w:cs="Times New Roman"/>
          <w:color w:val="000000"/>
          <w:sz w:val="24"/>
          <w:szCs w:val="24"/>
          <w:lang w:val="lt-LT"/>
        </w:rPr>
        <w:t xml:space="preserve">utarties pakeitimus, kurių vertė neviršija 10 procentų pradinės </w:t>
      </w:r>
      <w:r w:rsidR="00146E04">
        <w:rPr>
          <w:rFonts w:ascii="Times New Roman" w:eastAsia="Calibri" w:hAnsi="Times New Roman" w:cs="Times New Roman"/>
          <w:color w:val="000000"/>
          <w:sz w:val="24"/>
          <w:szCs w:val="24"/>
          <w:lang w:val="lt-LT"/>
        </w:rPr>
        <w:t>S</w:t>
      </w:r>
      <w:r w:rsidR="00457497" w:rsidRPr="00E66B2E">
        <w:rPr>
          <w:rFonts w:ascii="Times New Roman" w:eastAsia="Calibri" w:hAnsi="Times New Roman" w:cs="Times New Roman"/>
          <w:color w:val="000000"/>
          <w:sz w:val="24"/>
          <w:szCs w:val="24"/>
          <w:lang w:val="lt-LT"/>
        </w:rPr>
        <w:t xml:space="preserve">utarties vertės nurodytos Sutarties </w:t>
      </w:r>
      <w:r w:rsidR="00622068" w:rsidRPr="00E66B2E">
        <w:rPr>
          <w:rFonts w:ascii="Times New Roman" w:eastAsia="Calibri" w:hAnsi="Times New Roman" w:cs="Times New Roman"/>
          <w:color w:val="000000"/>
          <w:sz w:val="24"/>
          <w:szCs w:val="24"/>
          <w:lang w:val="lt-LT"/>
        </w:rPr>
        <w:t>2</w:t>
      </w:r>
      <w:r w:rsidR="00457497" w:rsidRPr="00E66B2E">
        <w:rPr>
          <w:rFonts w:ascii="Times New Roman" w:eastAsia="Calibri" w:hAnsi="Times New Roman" w:cs="Times New Roman"/>
          <w:color w:val="000000"/>
          <w:sz w:val="24"/>
          <w:szCs w:val="24"/>
          <w:lang w:val="lt-LT"/>
        </w:rPr>
        <w:t xml:space="preserve">.2. </w:t>
      </w:r>
      <w:r w:rsidR="00BA5C84">
        <w:rPr>
          <w:rFonts w:ascii="Times New Roman" w:eastAsia="Calibri" w:hAnsi="Times New Roman" w:cs="Times New Roman"/>
          <w:color w:val="000000"/>
          <w:sz w:val="24"/>
          <w:szCs w:val="24"/>
          <w:lang w:val="lt-LT"/>
        </w:rPr>
        <w:t>papunktyje</w:t>
      </w:r>
      <w:r w:rsidR="00457497" w:rsidRPr="00E66B2E">
        <w:rPr>
          <w:rFonts w:ascii="Times New Roman" w:eastAsia="Calibri" w:hAnsi="Times New Roman" w:cs="Times New Roman"/>
          <w:color w:val="000000"/>
          <w:sz w:val="24"/>
          <w:szCs w:val="24"/>
          <w:lang w:val="lt-LT"/>
        </w:rPr>
        <w:t xml:space="preserve"> ir pakeitimu iš esmės nepakeičiamas Sutarties pobūdis.</w:t>
      </w:r>
    </w:p>
    <w:p w14:paraId="65331E5D" w14:textId="61010DB4" w:rsidR="00457497" w:rsidRPr="00E66B2E" w:rsidRDefault="00457497" w:rsidP="0038468F">
      <w:pPr>
        <w:pStyle w:val="Sraopastraipa"/>
        <w:numPr>
          <w:ilvl w:val="1"/>
          <w:numId w:val="14"/>
        </w:numPr>
        <w:tabs>
          <w:tab w:val="left" w:pos="567"/>
          <w:tab w:val="left" w:pos="1170"/>
        </w:tabs>
        <w:spacing w:after="0" w:line="240" w:lineRule="auto"/>
        <w:ind w:left="0" w:firstLine="810"/>
        <w:jc w:val="both"/>
        <w:rPr>
          <w:rFonts w:ascii="Times New Roman" w:eastAsia="Calibri" w:hAnsi="Times New Roman" w:cs="Times New Roman"/>
          <w:color w:val="000000"/>
          <w:sz w:val="24"/>
          <w:szCs w:val="24"/>
          <w:lang w:val="lt-LT"/>
        </w:rPr>
      </w:pPr>
      <w:r w:rsidRPr="00E66B2E">
        <w:rPr>
          <w:rFonts w:ascii="Times New Roman" w:eastAsia="Calibri" w:hAnsi="Times New Roman" w:cs="Times New Roman"/>
          <w:color w:val="000000"/>
          <w:sz w:val="24"/>
          <w:szCs w:val="24"/>
          <w:lang w:val="lt-LT"/>
        </w:rPr>
        <w:t xml:space="preserve">Kitos Sutarties sąlygos Sutarties galiojimo laikotarpiu gali būti keičiamos Sutartyje ir Viešųjų pirkimų įstatyme nustatyta tvarka ir atvejais. Sutarties keitimas galioja tik tuo atveju, jeigu jis yra sudaromas rašytiniu Sutarties </w:t>
      </w:r>
      <w:r w:rsidR="00146E04">
        <w:rPr>
          <w:rFonts w:ascii="Times New Roman" w:eastAsia="Calibri" w:hAnsi="Times New Roman" w:cs="Times New Roman"/>
          <w:color w:val="000000"/>
          <w:sz w:val="24"/>
          <w:szCs w:val="24"/>
          <w:lang w:val="lt-LT"/>
        </w:rPr>
        <w:t>Š</w:t>
      </w:r>
      <w:r w:rsidRPr="00E66B2E">
        <w:rPr>
          <w:rFonts w:ascii="Times New Roman" w:eastAsia="Calibri" w:hAnsi="Times New Roman" w:cs="Times New Roman"/>
          <w:color w:val="000000"/>
          <w:sz w:val="24"/>
          <w:szCs w:val="24"/>
          <w:lang w:val="lt-LT"/>
        </w:rPr>
        <w:t xml:space="preserve">alių susitarimu. Šalių susitarimai dėl Sutarties keitimo tampa neatskiriama Sutarties dalimi.  </w:t>
      </w:r>
    </w:p>
    <w:p w14:paraId="40E30E85" w14:textId="77777777" w:rsidR="00A22043" w:rsidRPr="00E66B2E" w:rsidRDefault="00A22043" w:rsidP="00A22043">
      <w:pPr>
        <w:tabs>
          <w:tab w:val="left" w:pos="567"/>
          <w:tab w:val="left" w:pos="1276"/>
        </w:tabs>
        <w:spacing w:after="0" w:line="240" w:lineRule="auto"/>
        <w:jc w:val="both"/>
        <w:rPr>
          <w:rFonts w:ascii="Times New Roman" w:eastAsia="Calibri" w:hAnsi="Times New Roman" w:cs="Times New Roman"/>
          <w:color w:val="000000"/>
          <w:sz w:val="24"/>
          <w:szCs w:val="24"/>
          <w:lang w:val="lt-LT"/>
        </w:rPr>
      </w:pPr>
    </w:p>
    <w:p w14:paraId="527A9A9F" w14:textId="1CDA6BE7" w:rsidR="00821DDB" w:rsidRPr="00E66B2E" w:rsidRDefault="00821DDB" w:rsidP="001F25DE">
      <w:pPr>
        <w:pStyle w:val="Sraopastraipa"/>
        <w:numPr>
          <w:ilvl w:val="0"/>
          <w:numId w:val="14"/>
        </w:numPr>
        <w:tabs>
          <w:tab w:val="left" w:pos="1276"/>
        </w:tabs>
        <w:spacing w:after="0" w:line="240" w:lineRule="auto"/>
        <w:ind w:right="57"/>
        <w:jc w:val="center"/>
        <w:rPr>
          <w:rFonts w:ascii="Times New Roman" w:eastAsia="Calibri" w:hAnsi="Times New Roman" w:cs="Times New Roman"/>
          <w:b/>
          <w:bCs/>
          <w:sz w:val="24"/>
          <w:szCs w:val="24"/>
          <w:lang w:val="lt-LT"/>
        </w:rPr>
      </w:pPr>
      <w:r w:rsidRPr="00E66B2E">
        <w:rPr>
          <w:rFonts w:ascii="Times New Roman" w:eastAsia="Calibri" w:hAnsi="Times New Roman" w:cs="Times New Roman"/>
          <w:b/>
          <w:bCs/>
          <w:sz w:val="24"/>
          <w:szCs w:val="24"/>
          <w:lang w:val="lt-LT"/>
        </w:rPr>
        <w:t>SUB</w:t>
      </w:r>
      <w:r w:rsidR="00157043" w:rsidRPr="00E66B2E">
        <w:rPr>
          <w:rFonts w:ascii="Times New Roman" w:eastAsia="Calibri" w:hAnsi="Times New Roman" w:cs="Times New Roman"/>
          <w:b/>
          <w:bCs/>
          <w:sz w:val="24"/>
          <w:szCs w:val="24"/>
          <w:lang w:val="lt-LT"/>
        </w:rPr>
        <w:t>TEIKĖJ</w:t>
      </w:r>
      <w:r w:rsidRPr="00E66B2E">
        <w:rPr>
          <w:rFonts w:ascii="Times New Roman" w:eastAsia="Calibri" w:hAnsi="Times New Roman" w:cs="Times New Roman"/>
          <w:b/>
          <w:bCs/>
          <w:sz w:val="24"/>
          <w:szCs w:val="24"/>
          <w:lang w:val="lt-LT"/>
        </w:rPr>
        <w:t>AI IR JŲ KEITIMO TVARKA</w:t>
      </w:r>
    </w:p>
    <w:p w14:paraId="68782C41" w14:textId="77777777" w:rsidR="001F25DE" w:rsidRPr="00E66B2E" w:rsidRDefault="001F25DE" w:rsidP="001F25DE">
      <w:pPr>
        <w:pStyle w:val="Sraopastraipa"/>
        <w:tabs>
          <w:tab w:val="left" w:pos="1276"/>
        </w:tabs>
        <w:spacing w:after="0" w:line="240" w:lineRule="auto"/>
        <w:ind w:left="390" w:right="57"/>
        <w:rPr>
          <w:rFonts w:ascii="Times New Roman" w:eastAsia="Calibri" w:hAnsi="Times New Roman" w:cs="Times New Roman"/>
          <w:b/>
          <w:bCs/>
          <w:sz w:val="24"/>
          <w:szCs w:val="24"/>
          <w:lang w:val="lt-LT"/>
        </w:rPr>
      </w:pPr>
    </w:p>
    <w:p w14:paraId="448AA4EC" w14:textId="44680252" w:rsidR="00821DDB" w:rsidRPr="00E66B2E" w:rsidRDefault="00821DDB" w:rsidP="00462EEB">
      <w:pPr>
        <w:pStyle w:val="Sraopastraipa"/>
        <w:numPr>
          <w:ilvl w:val="1"/>
          <w:numId w:val="14"/>
        </w:numPr>
        <w:tabs>
          <w:tab w:val="left" w:pos="1276"/>
        </w:tabs>
        <w:spacing w:after="0" w:line="240" w:lineRule="auto"/>
        <w:ind w:right="57" w:hanging="450"/>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Sutarties vykdymui sub</w:t>
      </w:r>
      <w:r w:rsidR="00157043" w:rsidRPr="00E66B2E">
        <w:rPr>
          <w:rFonts w:ascii="Times New Roman" w:eastAsia="Calibri" w:hAnsi="Times New Roman" w:cs="Times New Roman"/>
          <w:sz w:val="24"/>
          <w:szCs w:val="24"/>
          <w:lang w:val="lt-LT"/>
        </w:rPr>
        <w:t>teikėj</w:t>
      </w:r>
      <w:r w:rsidRPr="00E66B2E">
        <w:rPr>
          <w:rFonts w:ascii="Times New Roman" w:eastAsia="Calibri" w:hAnsi="Times New Roman" w:cs="Times New Roman"/>
          <w:sz w:val="24"/>
          <w:szCs w:val="24"/>
          <w:lang w:val="lt-LT"/>
        </w:rPr>
        <w:t xml:space="preserve">ai </w:t>
      </w:r>
      <w:r w:rsidR="00510CB5" w:rsidRPr="00E66B2E">
        <w:rPr>
          <w:rFonts w:ascii="Times New Roman" w:eastAsia="Calibri" w:hAnsi="Times New Roman" w:cs="Times New Roman"/>
          <w:sz w:val="24"/>
          <w:szCs w:val="24"/>
          <w:lang w:val="lt-LT"/>
        </w:rPr>
        <w:t>bus pasitelkiami/</w:t>
      </w:r>
      <w:r w:rsidRPr="00E66B2E">
        <w:rPr>
          <w:rFonts w:ascii="Times New Roman" w:eastAsia="Calibri" w:hAnsi="Times New Roman" w:cs="Times New Roman"/>
          <w:sz w:val="24"/>
          <w:szCs w:val="24"/>
          <w:lang w:val="lt-LT"/>
        </w:rPr>
        <w:t>nebus pasitelkiami.</w:t>
      </w:r>
    </w:p>
    <w:p w14:paraId="15E5BF70" w14:textId="3E1E0194" w:rsidR="00821DDB" w:rsidRPr="00E66B2E" w:rsidRDefault="00821DDB" w:rsidP="009850D8">
      <w:pPr>
        <w:pStyle w:val="Sraopastraipa"/>
        <w:numPr>
          <w:ilvl w:val="1"/>
          <w:numId w:val="14"/>
        </w:numPr>
        <w:tabs>
          <w:tab w:val="left" w:pos="1276"/>
        </w:tabs>
        <w:spacing w:after="0" w:line="240" w:lineRule="auto"/>
        <w:ind w:left="0" w:right="57" w:firstLine="810"/>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T</w:t>
      </w:r>
      <w:r w:rsidR="00C91B4B" w:rsidRPr="00E66B2E">
        <w:rPr>
          <w:rFonts w:ascii="Times New Roman" w:eastAsia="Calibri" w:hAnsi="Times New Roman" w:cs="Times New Roman"/>
          <w:sz w:val="24"/>
          <w:szCs w:val="24"/>
          <w:lang w:val="lt-LT"/>
        </w:rPr>
        <w:t>ei</w:t>
      </w:r>
      <w:r w:rsidRPr="00E66B2E">
        <w:rPr>
          <w:rFonts w:ascii="Times New Roman" w:eastAsia="Calibri" w:hAnsi="Times New Roman" w:cs="Times New Roman"/>
          <w:sz w:val="24"/>
          <w:szCs w:val="24"/>
          <w:lang w:val="lt-LT"/>
        </w:rPr>
        <w:t>kėjas atsako už visus pagal Sutartį prisiimtus įsipareigojimus, nepaisant to, ar jiems vykdyti bus pasitelkiami sub</w:t>
      </w:r>
      <w:r w:rsidR="00157043" w:rsidRPr="00E66B2E">
        <w:rPr>
          <w:rFonts w:ascii="Times New Roman" w:eastAsia="Calibri" w:hAnsi="Times New Roman" w:cs="Times New Roman"/>
          <w:sz w:val="24"/>
          <w:szCs w:val="24"/>
          <w:lang w:val="lt-LT"/>
        </w:rPr>
        <w:t>teikėj</w:t>
      </w:r>
      <w:r w:rsidRPr="00E66B2E">
        <w:rPr>
          <w:rFonts w:ascii="Times New Roman" w:eastAsia="Calibri" w:hAnsi="Times New Roman" w:cs="Times New Roman"/>
          <w:sz w:val="24"/>
          <w:szCs w:val="24"/>
          <w:lang w:val="lt-LT"/>
        </w:rPr>
        <w:t xml:space="preserve">ai. </w:t>
      </w:r>
    </w:p>
    <w:p w14:paraId="29EDED07" w14:textId="4A96A4C3" w:rsidR="00821DDB" w:rsidRPr="00E66B2E" w:rsidRDefault="00821DDB" w:rsidP="009850D8">
      <w:pPr>
        <w:pStyle w:val="Sraopastraipa"/>
        <w:numPr>
          <w:ilvl w:val="1"/>
          <w:numId w:val="14"/>
        </w:numPr>
        <w:tabs>
          <w:tab w:val="left" w:pos="1276"/>
        </w:tabs>
        <w:spacing w:after="0" w:line="240" w:lineRule="auto"/>
        <w:ind w:left="0" w:right="57" w:firstLine="810"/>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Sudarius Sutartį, tačiau ne vėliau negu Sutartis pradedama vykdyti, T</w:t>
      </w:r>
      <w:r w:rsidR="00C91B4B" w:rsidRPr="00E66B2E">
        <w:rPr>
          <w:rFonts w:ascii="Times New Roman" w:eastAsia="Calibri" w:hAnsi="Times New Roman" w:cs="Times New Roman"/>
          <w:sz w:val="24"/>
          <w:szCs w:val="24"/>
          <w:lang w:val="lt-LT"/>
        </w:rPr>
        <w:t>ei</w:t>
      </w:r>
      <w:r w:rsidRPr="00E66B2E">
        <w:rPr>
          <w:rFonts w:ascii="Times New Roman" w:eastAsia="Calibri" w:hAnsi="Times New Roman" w:cs="Times New Roman"/>
          <w:sz w:val="24"/>
          <w:szCs w:val="24"/>
          <w:lang w:val="lt-LT"/>
        </w:rPr>
        <w:t>kėjas įsipareigoja Užsakovui pranešti tuo metu žinomų sub</w:t>
      </w:r>
      <w:r w:rsidR="00157043" w:rsidRPr="00E66B2E">
        <w:rPr>
          <w:rFonts w:ascii="Times New Roman" w:eastAsia="Calibri" w:hAnsi="Times New Roman" w:cs="Times New Roman"/>
          <w:sz w:val="24"/>
          <w:szCs w:val="24"/>
          <w:lang w:val="lt-LT"/>
        </w:rPr>
        <w:t>teikėj</w:t>
      </w:r>
      <w:r w:rsidRPr="00E66B2E">
        <w:rPr>
          <w:rFonts w:ascii="Times New Roman" w:eastAsia="Calibri" w:hAnsi="Times New Roman" w:cs="Times New Roman"/>
          <w:sz w:val="24"/>
          <w:szCs w:val="24"/>
          <w:lang w:val="lt-LT"/>
        </w:rPr>
        <w:t>ų pavadinimus, kontaktinius duomenis ir jų atstovus. Užsakovas taip pat reikalauja, kad T</w:t>
      </w:r>
      <w:r w:rsidR="00C91B4B" w:rsidRPr="00E66B2E">
        <w:rPr>
          <w:rFonts w:ascii="Times New Roman" w:eastAsia="Calibri" w:hAnsi="Times New Roman" w:cs="Times New Roman"/>
          <w:sz w:val="24"/>
          <w:szCs w:val="24"/>
          <w:lang w:val="lt-LT"/>
        </w:rPr>
        <w:t>ei</w:t>
      </w:r>
      <w:r w:rsidRPr="00E66B2E">
        <w:rPr>
          <w:rFonts w:ascii="Times New Roman" w:eastAsia="Calibri" w:hAnsi="Times New Roman" w:cs="Times New Roman"/>
          <w:sz w:val="24"/>
          <w:szCs w:val="24"/>
          <w:lang w:val="lt-LT"/>
        </w:rPr>
        <w:t>kėjas informuotų apie minėtos informacijos pasikeitimus visu Sutarties vykdymo metu, taip pat apie naujus sub</w:t>
      </w:r>
      <w:r w:rsidR="00157043" w:rsidRPr="00E66B2E">
        <w:rPr>
          <w:rFonts w:ascii="Times New Roman" w:eastAsia="Calibri" w:hAnsi="Times New Roman" w:cs="Times New Roman"/>
          <w:sz w:val="24"/>
          <w:szCs w:val="24"/>
          <w:lang w:val="lt-LT"/>
        </w:rPr>
        <w:t>teikėj</w:t>
      </w:r>
      <w:r w:rsidRPr="00E66B2E">
        <w:rPr>
          <w:rFonts w:ascii="Times New Roman" w:eastAsia="Calibri" w:hAnsi="Times New Roman" w:cs="Times New Roman"/>
          <w:sz w:val="24"/>
          <w:szCs w:val="24"/>
          <w:lang w:val="lt-LT"/>
        </w:rPr>
        <w:t>us, kuriuos jis ketina pasitelkti vėliau.</w:t>
      </w:r>
    </w:p>
    <w:p w14:paraId="27AAE802" w14:textId="7FEA7EBF" w:rsidR="00821DDB" w:rsidRPr="00E66B2E" w:rsidRDefault="00821DDB" w:rsidP="009850D8">
      <w:pPr>
        <w:pStyle w:val="Sraopastraipa"/>
        <w:numPr>
          <w:ilvl w:val="1"/>
          <w:numId w:val="14"/>
        </w:numPr>
        <w:tabs>
          <w:tab w:val="left" w:pos="1276"/>
        </w:tabs>
        <w:spacing w:after="0" w:line="240" w:lineRule="auto"/>
        <w:ind w:left="0" w:right="57" w:firstLine="810"/>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T</w:t>
      </w:r>
      <w:r w:rsidR="00C91B4B" w:rsidRPr="00E66B2E">
        <w:rPr>
          <w:rFonts w:ascii="Times New Roman" w:eastAsia="Calibri" w:hAnsi="Times New Roman" w:cs="Times New Roman"/>
          <w:sz w:val="24"/>
          <w:szCs w:val="24"/>
          <w:lang w:val="lt-LT"/>
        </w:rPr>
        <w:t>ei</w:t>
      </w:r>
      <w:r w:rsidRPr="00E66B2E">
        <w:rPr>
          <w:rFonts w:ascii="Times New Roman" w:eastAsia="Calibri" w:hAnsi="Times New Roman" w:cs="Times New Roman"/>
          <w:sz w:val="24"/>
          <w:szCs w:val="24"/>
          <w:lang w:val="lt-LT"/>
        </w:rPr>
        <w:t>kėjas neturi teisės keisti sub</w:t>
      </w:r>
      <w:r w:rsidR="00157043" w:rsidRPr="00E66B2E">
        <w:rPr>
          <w:rFonts w:ascii="Times New Roman" w:eastAsia="Calibri" w:hAnsi="Times New Roman" w:cs="Times New Roman"/>
          <w:sz w:val="24"/>
          <w:szCs w:val="24"/>
          <w:lang w:val="lt-LT"/>
        </w:rPr>
        <w:t>teikėj</w:t>
      </w:r>
      <w:r w:rsidRPr="00E66B2E">
        <w:rPr>
          <w:rFonts w:ascii="Times New Roman" w:eastAsia="Calibri" w:hAnsi="Times New Roman" w:cs="Times New Roman"/>
          <w:sz w:val="24"/>
          <w:szCs w:val="24"/>
          <w:lang w:val="lt-LT"/>
        </w:rPr>
        <w:t>ų be Užsakovo raštiško sutikimo. Sub</w:t>
      </w:r>
      <w:r w:rsidR="00157043" w:rsidRPr="00E66B2E">
        <w:rPr>
          <w:rFonts w:ascii="Times New Roman" w:eastAsia="Calibri" w:hAnsi="Times New Roman" w:cs="Times New Roman"/>
          <w:sz w:val="24"/>
          <w:szCs w:val="24"/>
          <w:lang w:val="lt-LT"/>
        </w:rPr>
        <w:t>teikėj</w:t>
      </w:r>
      <w:r w:rsidRPr="00E66B2E">
        <w:rPr>
          <w:rFonts w:ascii="Times New Roman" w:eastAsia="Calibri" w:hAnsi="Times New Roman" w:cs="Times New Roman"/>
          <w:sz w:val="24"/>
          <w:szCs w:val="24"/>
          <w:lang w:val="lt-LT"/>
        </w:rPr>
        <w:t xml:space="preserve">ų keitimo tvarkos pažeidimas bus laikomas esminiu Sutarties pažeidimu.  </w:t>
      </w:r>
    </w:p>
    <w:p w14:paraId="62934C9F" w14:textId="188A3FE6" w:rsidR="00821DDB" w:rsidRPr="00E66B2E" w:rsidRDefault="00821DDB" w:rsidP="009850D8">
      <w:pPr>
        <w:pStyle w:val="Sraopastraipa"/>
        <w:numPr>
          <w:ilvl w:val="1"/>
          <w:numId w:val="14"/>
        </w:numPr>
        <w:tabs>
          <w:tab w:val="left" w:pos="1276"/>
        </w:tabs>
        <w:spacing w:after="0" w:line="240" w:lineRule="auto"/>
        <w:ind w:left="0" w:right="57" w:firstLine="810"/>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Sub</w:t>
      </w:r>
      <w:r w:rsidR="00157043" w:rsidRPr="00E66B2E">
        <w:rPr>
          <w:rFonts w:ascii="Times New Roman" w:eastAsia="Calibri" w:hAnsi="Times New Roman" w:cs="Times New Roman"/>
          <w:sz w:val="24"/>
          <w:szCs w:val="24"/>
          <w:lang w:val="lt-LT"/>
        </w:rPr>
        <w:t>teikėj</w:t>
      </w:r>
      <w:r w:rsidRPr="00E66B2E">
        <w:rPr>
          <w:rFonts w:ascii="Times New Roman" w:eastAsia="Calibri" w:hAnsi="Times New Roman" w:cs="Times New Roman"/>
          <w:sz w:val="24"/>
          <w:szCs w:val="24"/>
          <w:lang w:val="lt-LT"/>
        </w:rPr>
        <w:t>ų keitimas ar naujų sub</w:t>
      </w:r>
      <w:r w:rsidR="00157043" w:rsidRPr="00E66B2E">
        <w:rPr>
          <w:rFonts w:ascii="Times New Roman" w:eastAsia="Calibri" w:hAnsi="Times New Roman" w:cs="Times New Roman"/>
          <w:sz w:val="24"/>
          <w:szCs w:val="24"/>
          <w:lang w:val="lt-LT"/>
        </w:rPr>
        <w:t>teikėj</w:t>
      </w:r>
      <w:r w:rsidRPr="00E66B2E">
        <w:rPr>
          <w:rFonts w:ascii="Times New Roman" w:eastAsia="Calibri" w:hAnsi="Times New Roman" w:cs="Times New Roman"/>
          <w:sz w:val="24"/>
          <w:szCs w:val="24"/>
          <w:lang w:val="lt-LT"/>
        </w:rPr>
        <w:t>ų pasitelkimas galimas tik tuomet, kai T</w:t>
      </w:r>
      <w:r w:rsidR="007F0309" w:rsidRPr="00E66B2E">
        <w:rPr>
          <w:rFonts w:ascii="Times New Roman" w:eastAsia="Calibri" w:hAnsi="Times New Roman" w:cs="Times New Roman"/>
          <w:sz w:val="24"/>
          <w:szCs w:val="24"/>
          <w:lang w:val="lt-LT"/>
        </w:rPr>
        <w:t>ei</w:t>
      </w:r>
      <w:r w:rsidRPr="00E66B2E">
        <w:rPr>
          <w:rFonts w:ascii="Times New Roman" w:eastAsia="Calibri" w:hAnsi="Times New Roman" w:cs="Times New Roman"/>
          <w:sz w:val="24"/>
          <w:szCs w:val="24"/>
          <w:lang w:val="lt-LT"/>
        </w:rPr>
        <w:t>kėjas Užsakovui pateikia pagrįstą prašymą dėl sub</w:t>
      </w:r>
      <w:r w:rsidR="00157043" w:rsidRPr="00E66B2E">
        <w:rPr>
          <w:rFonts w:ascii="Times New Roman" w:eastAsia="Calibri" w:hAnsi="Times New Roman" w:cs="Times New Roman"/>
          <w:sz w:val="24"/>
          <w:szCs w:val="24"/>
          <w:lang w:val="lt-LT"/>
        </w:rPr>
        <w:t>teikėj</w:t>
      </w:r>
      <w:r w:rsidRPr="00E66B2E">
        <w:rPr>
          <w:rFonts w:ascii="Times New Roman" w:eastAsia="Calibri" w:hAnsi="Times New Roman" w:cs="Times New Roman"/>
          <w:sz w:val="24"/>
          <w:szCs w:val="24"/>
          <w:lang w:val="lt-LT"/>
        </w:rPr>
        <w:t>o, kuris nurodytas Sutartyje, keitimo ar naujo sub</w:t>
      </w:r>
      <w:r w:rsidR="00157043" w:rsidRPr="00E66B2E">
        <w:rPr>
          <w:rFonts w:ascii="Times New Roman" w:eastAsia="Calibri" w:hAnsi="Times New Roman" w:cs="Times New Roman"/>
          <w:sz w:val="24"/>
          <w:szCs w:val="24"/>
          <w:lang w:val="lt-LT"/>
        </w:rPr>
        <w:t>teikėj</w:t>
      </w:r>
      <w:r w:rsidRPr="00E66B2E">
        <w:rPr>
          <w:rFonts w:ascii="Times New Roman" w:eastAsia="Calibri" w:hAnsi="Times New Roman" w:cs="Times New Roman"/>
          <w:sz w:val="24"/>
          <w:szCs w:val="24"/>
          <w:lang w:val="lt-LT"/>
        </w:rPr>
        <w:t>o pasitelkimo, naujo sub</w:t>
      </w:r>
      <w:r w:rsidR="00157043" w:rsidRPr="00E66B2E">
        <w:rPr>
          <w:rFonts w:ascii="Times New Roman" w:eastAsia="Calibri" w:hAnsi="Times New Roman" w:cs="Times New Roman"/>
          <w:sz w:val="24"/>
          <w:szCs w:val="24"/>
          <w:lang w:val="lt-LT"/>
        </w:rPr>
        <w:t>teikėj</w:t>
      </w:r>
      <w:r w:rsidRPr="00E66B2E">
        <w:rPr>
          <w:rFonts w:ascii="Times New Roman" w:eastAsia="Calibri" w:hAnsi="Times New Roman" w:cs="Times New Roman"/>
          <w:sz w:val="24"/>
          <w:szCs w:val="24"/>
          <w:lang w:val="lt-LT"/>
        </w:rPr>
        <w:t>o atitiktį Pirkimo dokumentuose nustatytiems kvalifikaciniams reikalavimams pagrindžiančius dokumentus (jei Pirkimo dokumentuose sub</w:t>
      </w:r>
      <w:r w:rsidR="00157043" w:rsidRPr="00E66B2E">
        <w:rPr>
          <w:rFonts w:ascii="Times New Roman" w:eastAsia="Calibri" w:hAnsi="Times New Roman" w:cs="Times New Roman"/>
          <w:sz w:val="24"/>
          <w:szCs w:val="24"/>
          <w:lang w:val="lt-LT"/>
        </w:rPr>
        <w:t>teikėj</w:t>
      </w:r>
      <w:r w:rsidRPr="00E66B2E">
        <w:rPr>
          <w:rFonts w:ascii="Times New Roman" w:eastAsia="Calibri" w:hAnsi="Times New Roman" w:cs="Times New Roman"/>
          <w:sz w:val="24"/>
          <w:szCs w:val="24"/>
          <w:lang w:val="lt-LT"/>
        </w:rPr>
        <w:t>ams pagal prisiimtų sutartinių įsipareigojimų dalį buvo keliami kvalifikaciniai reikalavimai) ir sub</w:t>
      </w:r>
      <w:r w:rsidR="00F77096">
        <w:rPr>
          <w:rFonts w:ascii="Times New Roman" w:eastAsia="Calibri" w:hAnsi="Times New Roman" w:cs="Times New Roman"/>
          <w:sz w:val="24"/>
          <w:szCs w:val="24"/>
          <w:lang w:val="lt-LT"/>
        </w:rPr>
        <w:t>t</w:t>
      </w:r>
      <w:r w:rsidR="00157043" w:rsidRPr="00E66B2E">
        <w:rPr>
          <w:rFonts w:ascii="Times New Roman" w:eastAsia="Calibri" w:hAnsi="Times New Roman" w:cs="Times New Roman"/>
          <w:sz w:val="24"/>
          <w:szCs w:val="24"/>
          <w:lang w:val="lt-LT"/>
        </w:rPr>
        <w:t>eikėj</w:t>
      </w:r>
      <w:r w:rsidRPr="00E66B2E">
        <w:rPr>
          <w:rFonts w:ascii="Times New Roman" w:eastAsia="Calibri" w:hAnsi="Times New Roman" w:cs="Times New Roman"/>
          <w:sz w:val="24"/>
          <w:szCs w:val="24"/>
          <w:lang w:val="lt-LT"/>
        </w:rPr>
        <w:t>o pašalinimo pagrindų nebuvimą patvirtinančius dokumentus (jei Pirkimo dokumentuose sub</w:t>
      </w:r>
      <w:r w:rsidR="00157043" w:rsidRPr="00E66B2E">
        <w:rPr>
          <w:rFonts w:ascii="Times New Roman" w:eastAsia="Calibri" w:hAnsi="Times New Roman" w:cs="Times New Roman"/>
          <w:sz w:val="24"/>
          <w:szCs w:val="24"/>
          <w:lang w:val="lt-LT"/>
        </w:rPr>
        <w:t>teikėj</w:t>
      </w:r>
      <w:r w:rsidRPr="00E66B2E">
        <w:rPr>
          <w:rFonts w:ascii="Times New Roman" w:eastAsia="Calibri" w:hAnsi="Times New Roman" w:cs="Times New Roman"/>
          <w:sz w:val="24"/>
          <w:szCs w:val="24"/>
          <w:lang w:val="lt-LT"/>
        </w:rPr>
        <w:t>ams buvo keliamas reikalavimas dėl pašalinimo pagrindų nebuvimo), bei gauna raštišką Užsakovo sutikimą dėl pasirinkto sub</w:t>
      </w:r>
      <w:r w:rsidR="00157043" w:rsidRPr="00E66B2E">
        <w:rPr>
          <w:rFonts w:ascii="Times New Roman" w:eastAsia="Calibri" w:hAnsi="Times New Roman" w:cs="Times New Roman"/>
          <w:sz w:val="24"/>
          <w:szCs w:val="24"/>
          <w:lang w:val="lt-LT"/>
        </w:rPr>
        <w:t>teikėj</w:t>
      </w:r>
      <w:r w:rsidRPr="00E66B2E">
        <w:rPr>
          <w:rFonts w:ascii="Times New Roman" w:eastAsia="Calibri" w:hAnsi="Times New Roman" w:cs="Times New Roman"/>
          <w:sz w:val="24"/>
          <w:szCs w:val="24"/>
          <w:lang w:val="lt-LT"/>
        </w:rPr>
        <w:t xml:space="preserve">o pakeitimo </w:t>
      </w:r>
      <w:r w:rsidRPr="00E66B2E">
        <w:rPr>
          <w:rFonts w:ascii="Times New Roman" w:eastAsia="Calibri" w:hAnsi="Times New Roman" w:cs="Times New Roman"/>
          <w:sz w:val="24"/>
          <w:szCs w:val="24"/>
          <w:lang w:val="lt-LT"/>
        </w:rPr>
        <w:lastRenderedPageBreak/>
        <w:t>ar naujo sub</w:t>
      </w:r>
      <w:r w:rsidR="00157043" w:rsidRPr="00E66B2E">
        <w:rPr>
          <w:rFonts w:ascii="Times New Roman" w:eastAsia="Calibri" w:hAnsi="Times New Roman" w:cs="Times New Roman"/>
          <w:sz w:val="24"/>
          <w:szCs w:val="24"/>
          <w:lang w:val="lt-LT"/>
        </w:rPr>
        <w:t>teikėj</w:t>
      </w:r>
      <w:r w:rsidRPr="00E66B2E">
        <w:rPr>
          <w:rFonts w:ascii="Times New Roman" w:eastAsia="Calibri" w:hAnsi="Times New Roman" w:cs="Times New Roman"/>
          <w:sz w:val="24"/>
          <w:szCs w:val="24"/>
          <w:lang w:val="lt-LT"/>
        </w:rPr>
        <w:t>o pasitelkimo. Užsakovui sutikus su sub</w:t>
      </w:r>
      <w:r w:rsidR="00157043" w:rsidRPr="00E66B2E">
        <w:rPr>
          <w:rFonts w:ascii="Times New Roman" w:eastAsia="Calibri" w:hAnsi="Times New Roman" w:cs="Times New Roman"/>
          <w:sz w:val="24"/>
          <w:szCs w:val="24"/>
          <w:lang w:val="lt-LT"/>
        </w:rPr>
        <w:t>teikėj</w:t>
      </w:r>
      <w:r w:rsidRPr="00E66B2E">
        <w:rPr>
          <w:rFonts w:ascii="Times New Roman" w:eastAsia="Calibri" w:hAnsi="Times New Roman" w:cs="Times New Roman"/>
          <w:sz w:val="24"/>
          <w:szCs w:val="24"/>
          <w:lang w:val="lt-LT"/>
        </w:rPr>
        <w:t>o pakeitimu ar naujo sub</w:t>
      </w:r>
      <w:r w:rsidR="00157043" w:rsidRPr="00E66B2E">
        <w:rPr>
          <w:rFonts w:ascii="Times New Roman" w:eastAsia="Calibri" w:hAnsi="Times New Roman" w:cs="Times New Roman"/>
          <w:sz w:val="24"/>
          <w:szCs w:val="24"/>
          <w:lang w:val="lt-LT"/>
        </w:rPr>
        <w:t>teikėj</w:t>
      </w:r>
      <w:r w:rsidRPr="00E66B2E">
        <w:rPr>
          <w:rFonts w:ascii="Times New Roman" w:eastAsia="Calibri" w:hAnsi="Times New Roman" w:cs="Times New Roman"/>
          <w:sz w:val="24"/>
          <w:szCs w:val="24"/>
          <w:lang w:val="lt-LT"/>
        </w:rPr>
        <w:t xml:space="preserve">o pasitelkimu, Užsakovas kartu su </w:t>
      </w:r>
      <w:r w:rsidR="00157043" w:rsidRPr="00E66B2E">
        <w:rPr>
          <w:rFonts w:ascii="Times New Roman" w:eastAsia="Calibri" w:hAnsi="Times New Roman" w:cs="Times New Roman"/>
          <w:sz w:val="24"/>
          <w:szCs w:val="24"/>
          <w:lang w:val="lt-LT"/>
        </w:rPr>
        <w:t>Teikėj</w:t>
      </w:r>
      <w:r w:rsidRPr="00E66B2E">
        <w:rPr>
          <w:rFonts w:ascii="Times New Roman" w:eastAsia="Calibri" w:hAnsi="Times New Roman" w:cs="Times New Roman"/>
          <w:sz w:val="24"/>
          <w:szCs w:val="24"/>
          <w:lang w:val="lt-LT"/>
        </w:rPr>
        <w:t>u raštu sudaro susitarimą dėl sub</w:t>
      </w:r>
      <w:r w:rsidR="00157043" w:rsidRPr="00E66B2E">
        <w:rPr>
          <w:rFonts w:ascii="Times New Roman" w:eastAsia="Calibri" w:hAnsi="Times New Roman" w:cs="Times New Roman"/>
          <w:sz w:val="24"/>
          <w:szCs w:val="24"/>
          <w:lang w:val="lt-LT"/>
        </w:rPr>
        <w:t>teikėj</w:t>
      </w:r>
      <w:r w:rsidRPr="00E66B2E">
        <w:rPr>
          <w:rFonts w:ascii="Times New Roman" w:eastAsia="Calibri" w:hAnsi="Times New Roman" w:cs="Times New Roman"/>
          <w:sz w:val="24"/>
          <w:szCs w:val="24"/>
          <w:lang w:val="lt-LT"/>
        </w:rPr>
        <w:t>o pakeitimo ar naujo sub</w:t>
      </w:r>
      <w:r w:rsidR="00157043" w:rsidRPr="00E66B2E">
        <w:rPr>
          <w:rFonts w:ascii="Times New Roman" w:eastAsia="Calibri" w:hAnsi="Times New Roman" w:cs="Times New Roman"/>
          <w:sz w:val="24"/>
          <w:szCs w:val="24"/>
          <w:lang w:val="lt-LT"/>
        </w:rPr>
        <w:t>teikėj</w:t>
      </w:r>
      <w:r w:rsidRPr="00E66B2E">
        <w:rPr>
          <w:rFonts w:ascii="Times New Roman" w:eastAsia="Calibri" w:hAnsi="Times New Roman" w:cs="Times New Roman"/>
          <w:sz w:val="24"/>
          <w:szCs w:val="24"/>
          <w:lang w:val="lt-LT"/>
        </w:rPr>
        <w:t xml:space="preserve">o pasitelkimo, kurį pasirašo šalys. Šis susitarimas yra neatskiriama Sutarties dalis. </w:t>
      </w:r>
    </w:p>
    <w:p w14:paraId="47EF5CEF" w14:textId="3BBD1859" w:rsidR="00821DDB" w:rsidRPr="00E66B2E" w:rsidRDefault="00821DDB" w:rsidP="009850D8">
      <w:pPr>
        <w:pStyle w:val="Sraopastraipa"/>
        <w:numPr>
          <w:ilvl w:val="1"/>
          <w:numId w:val="14"/>
        </w:numPr>
        <w:tabs>
          <w:tab w:val="left" w:pos="1276"/>
        </w:tabs>
        <w:spacing w:after="0" w:line="240" w:lineRule="auto"/>
        <w:ind w:left="0" w:right="57" w:firstLine="810"/>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Jei Užsakovas turi pagrįstų įtarimų, kad sub</w:t>
      </w:r>
      <w:r w:rsidR="00157043" w:rsidRPr="00E66B2E">
        <w:rPr>
          <w:rFonts w:ascii="Times New Roman" w:eastAsia="Calibri" w:hAnsi="Times New Roman" w:cs="Times New Roman"/>
          <w:sz w:val="24"/>
          <w:szCs w:val="24"/>
          <w:lang w:val="lt-LT"/>
        </w:rPr>
        <w:t>teikėj</w:t>
      </w:r>
      <w:r w:rsidRPr="00E66B2E">
        <w:rPr>
          <w:rFonts w:ascii="Times New Roman" w:eastAsia="Calibri" w:hAnsi="Times New Roman" w:cs="Times New Roman"/>
          <w:sz w:val="24"/>
          <w:szCs w:val="24"/>
          <w:lang w:val="lt-LT"/>
        </w:rPr>
        <w:t>as nekompetentingas vykdyti nustatytas pareigas, jis gali reikalauti, kad T</w:t>
      </w:r>
      <w:r w:rsidR="009C04CA" w:rsidRPr="00E66B2E">
        <w:rPr>
          <w:rFonts w:ascii="Times New Roman" w:eastAsia="Calibri" w:hAnsi="Times New Roman" w:cs="Times New Roman"/>
          <w:sz w:val="24"/>
          <w:szCs w:val="24"/>
          <w:lang w:val="lt-LT"/>
        </w:rPr>
        <w:t>ei</w:t>
      </w:r>
      <w:r w:rsidRPr="00E66B2E">
        <w:rPr>
          <w:rFonts w:ascii="Times New Roman" w:eastAsia="Calibri" w:hAnsi="Times New Roman" w:cs="Times New Roman"/>
          <w:sz w:val="24"/>
          <w:szCs w:val="24"/>
          <w:lang w:val="lt-LT"/>
        </w:rPr>
        <w:t>kėjas pasitelktų kitą sub</w:t>
      </w:r>
      <w:r w:rsidR="00157043" w:rsidRPr="00E66B2E">
        <w:rPr>
          <w:rFonts w:ascii="Times New Roman" w:eastAsia="Calibri" w:hAnsi="Times New Roman" w:cs="Times New Roman"/>
          <w:sz w:val="24"/>
          <w:szCs w:val="24"/>
          <w:lang w:val="lt-LT"/>
        </w:rPr>
        <w:t>teikėj</w:t>
      </w:r>
      <w:r w:rsidRPr="00E66B2E">
        <w:rPr>
          <w:rFonts w:ascii="Times New Roman" w:eastAsia="Calibri" w:hAnsi="Times New Roman" w:cs="Times New Roman"/>
          <w:sz w:val="24"/>
          <w:szCs w:val="24"/>
          <w:lang w:val="lt-LT"/>
        </w:rPr>
        <w:t>ą, kuris turėtų kvalifikaciją, atitinkančią Pirkimo dokumentuose nustatytus kvalifikacijos reikalavimus (jei Pirkimo dokumentuose sub</w:t>
      </w:r>
      <w:r w:rsidR="00157043" w:rsidRPr="00E66B2E">
        <w:rPr>
          <w:rFonts w:ascii="Times New Roman" w:eastAsia="Calibri" w:hAnsi="Times New Roman" w:cs="Times New Roman"/>
          <w:sz w:val="24"/>
          <w:szCs w:val="24"/>
          <w:lang w:val="lt-LT"/>
        </w:rPr>
        <w:t>teikėj</w:t>
      </w:r>
      <w:r w:rsidRPr="00E66B2E">
        <w:rPr>
          <w:rFonts w:ascii="Times New Roman" w:eastAsia="Calibri" w:hAnsi="Times New Roman" w:cs="Times New Roman"/>
          <w:sz w:val="24"/>
          <w:szCs w:val="24"/>
          <w:lang w:val="lt-LT"/>
        </w:rPr>
        <w:t>ams pagal prisiimtų sutartinių įsipareigojimų dalį buvo keliami kvalifikaciniai reikalavimai) ir nebūtų Pirkimo dokumentuose nustatytų šio sub</w:t>
      </w:r>
      <w:r w:rsidR="00157043" w:rsidRPr="00E66B2E">
        <w:rPr>
          <w:rFonts w:ascii="Times New Roman" w:eastAsia="Calibri" w:hAnsi="Times New Roman" w:cs="Times New Roman"/>
          <w:sz w:val="24"/>
          <w:szCs w:val="24"/>
          <w:lang w:val="lt-LT"/>
        </w:rPr>
        <w:t>teikėj</w:t>
      </w:r>
      <w:r w:rsidRPr="00E66B2E">
        <w:rPr>
          <w:rFonts w:ascii="Times New Roman" w:eastAsia="Calibri" w:hAnsi="Times New Roman" w:cs="Times New Roman"/>
          <w:sz w:val="24"/>
          <w:szCs w:val="24"/>
          <w:lang w:val="lt-LT"/>
        </w:rPr>
        <w:t>o pašalinimo pagrindų (jei Pirkimo dokumentuose sub</w:t>
      </w:r>
      <w:r w:rsidR="00157043" w:rsidRPr="00E66B2E">
        <w:rPr>
          <w:rFonts w:ascii="Times New Roman" w:eastAsia="Calibri" w:hAnsi="Times New Roman" w:cs="Times New Roman"/>
          <w:sz w:val="24"/>
          <w:szCs w:val="24"/>
          <w:lang w:val="lt-LT"/>
        </w:rPr>
        <w:t>teikėj</w:t>
      </w:r>
      <w:r w:rsidRPr="00E66B2E">
        <w:rPr>
          <w:rFonts w:ascii="Times New Roman" w:eastAsia="Calibri" w:hAnsi="Times New Roman" w:cs="Times New Roman"/>
          <w:sz w:val="24"/>
          <w:szCs w:val="24"/>
          <w:lang w:val="lt-LT"/>
        </w:rPr>
        <w:t>ams buvo keliamas reikalavimas dėl pašalinimo pagrindų nebuvimo). Užsakovas raštišku prašymu kreipiasi į T</w:t>
      </w:r>
      <w:r w:rsidR="009C04CA" w:rsidRPr="00E66B2E">
        <w:rPr>
          <w:rFonts w:ascii="Times New Roman" w:eastAsia="Calibri" w:hAnsi="Times New Roman" w:cs="Times New Roman"/>
          <w:sz w:val="24"/>
          <w:szCs w:val="24"/>
          <w:lang w:val="lt-LT"/>
        </w:rPr>
        <w:t>ei</w:t>
      </w:r>
      <w:r w:rsidRPr="00E66B2E">
        <w:rPr>
          <w:rFonts w:ascii="Times New Roman" w:eastAsia="Calibri" w:hAnsi="Times New Roman" w:cs="Times New Roman"/>
          <w:sz w:val="24"/>
          <w:szCs w:val="24"/>
          <w:lang w:val="lt-LT"/>
        </w:rPr>
        <w:t>kėją dėl šio sub</w:t>
      </w:r>
      <w:r w:rsidR="00157043" w:rsidRPr="00E66B2E">
        <w:rPr>
          <w:rFonts w:ascii="Times New Roman" w:eastAsia="Calibri" w:hAnsi="Times New Roman" w:cs="Times New Roman"/>
          <w:sz w:val="24"/>
          <w:szCs w:val="24"/>
          <w:lang w:val="lt-LT"/>
        </w:rPr>
        <w:t>teikėj</w:t>
      </w:r>
      <w:r w:rsidRPr="00E66B2E">
        <w:rPr>
          <w:rFonts w:ascii="Times New Roman" w:eastAsia="Calibri" w:hAnsi="Times New Roman" w:cs="Times New Roman"/>
          <w:sz w:val="24"/>
          <w:szCs w:val="24"/>
          <w:lang w:val="lt-LT"/>
        </w:rPr>
        <w:t>o pakeitimo, nurodydamas motyvus. T</w:t>
      </w:r>
      <w:r w:rsidR="009C04CA" w:rsidRPr="00E66B2E">
        <w:rPr>
          <w:rFonts w:ascii="Times New Roman" w:eastAsia="Calibri" w:hAnsi="Times New Roman" w:cs="Times New Roman"/>
          <w:sz w:val="24"/>
          <w:szCs w:val="24"/>
          <w:lang w:val="lt-LT"/>
        </w:rPr>
        <w:t>ei</w:t>
      </w:r>
      <w:r w:rsidRPr="00E66B2E">
        <w:rPr>
          <w:rFonts w:ascii="Times New Roman" w:eastAsia="Calibri" w:hAnsi="Times New Roman" w:cs="Times New Roman"/>
          <w:sz w:val="24"/>
          <w:szCs w:val="24"/>
          <w:lang w:val="lt-LT"/>
        </w:rPr>
        <w:t>kėjas, gavęs Užsakovo prašymą dėl T</w:t>
      </w:r>
      <w:r w:rsidR="00C91B4B" w:rsidRPr="00E66B2E">
        <w:rPr>
          <w:rFonts w:ascii="Times New Roman" w:eastAsia="Calibri" w:hAnsi="Times New Roman" w:cs="Times New Roman"/>
          <w:sz w:val="24"/>
          <w:szCs w:val="24"/>
          <w:lang w:val="lt-LT"/>
        </w:rPr>
        <w:t>ei</w:t>
      </w:r>
      <w:r w:rsidRPr="00E66B2E">
        <w:rPr>
          <w:rFonts w:ascii="Times New Roman" w:eastAsia="Calibri" w:hAnsi="Times New Roman" w:cs="Times New Roman"/>
          <w:sz w:val="24"/>
          <w:szCs w:val="24"/>
          <w:lang w:val="lt-LT"/>
        </w:rPr>
        <w:t>kėjo sub</w:t>
      </w:r>
      <w:r w:rsidR="00157043" w:rsidRPr="00E66B2E">
        <w:rPr>
          <w:rFonts w:ascii="Times New Roman" w:eastAsia="Calibri" w:hAnsi="Times New Roman" w:cs="Times New Roman"/>
          <w:sz w:val="24"/>
          <w:szCs w:val="24"/>
          <w:lang w:val="lt-LT"/>
        </w:rPr>
        <w:t>teikėj</w:t>
      </w:r>
      <w:r w:rsidRPr="00E66B2E">
        <w:rPr>
          <w:rFonts w:ascii="Times New Roman" w:eastAsia="Calibri" w:hAnsi="Times New Roman" w:cs="Times New Roman"/>
          <w:sz w:val="24"/>
          <w:szCs w:val="24"/>
          <w:lang w:val="lt-LT"/>
        </w:rPr>
        <w:t>o pakeitimo, turi pareigą per protingą terminą, bet ne ilgesnį kaip 1</w:t>
      </w:r>
      <w:r w:rsidR="00270C8D" w:rsidRPr="00E66B2E">
        <w:rPr>
          <w:rFonts w:ascii="Times New Roman" w:eastAsia="Calibri" w:hAnsi="Times New Roman" w:cs="Times New Roman"/>
          <w:sz w:val="24"/>
          <w:szCs w:val="24"/>
          <w:lang w:val="lt-LT"/>
        </w:rPr>
        <w:t>0</w:t>
      </w:r>
      <w:r w:rsidRPr="00E66B2E">
        <w:rPr>
          <w:rFonts w:ascii="Times New Roman" w:eastAsia="Calibri" w:hAnsi="Times New Roman" w:cs="Times New Roman"/>
          <w:sz w:val="24"/>
          <w:szCs w:val="24"/>
          <w:lang w:val="lt-LT"/>
        </w:rPr>
        <w:t xml:space="preserve"> (</w:t>
      </w:r>
      <w:r w:rsidR="00270C8D" w:rsidRPr="00E66B2E">
        <w:rPr>
          <w:rFonts w:ascii="Times New Roman" w:eastAsia="Calibri" w:hAnsi="Times New Roman" w:cs="Times New Roman"/>
          <w:sz w:val="24"/>
          <w:szCs w:val="24"/>
          <w:lang w:val="lt-LT"/>
        </w:rPr>
        <w:t>dešimt</w:t>
      </w:r>
      <w:r w:rsidRPr="00E66B2E">
        <w:rPr>
          <w:rFonts w:ascii="Times New Roman" w:eastAsia="Calibri" w:hAnsi="Times New Roman" w:cs="Times New Roman"/>
          <w:sz w:val="24"/>
          <w:szCs w:val="24"/>
          <w:lang w:val="lt-LT"/>
        </w:rPr>
        <w:t>) dienų, pasiūlyti kitą sub</w:t>
      </w:r>
      <w:r w:rsidR="00157043" w:rsidRPr="00E66B2E">
        <w:rPr>
          <w:rFonts w:ascii="Times New Roman" w:eastAsia="Calibri" w:hAnsi="Times New Roman" w:cs="Times New Roman"/>
          <w:sz w:val="24"/>
          <w:szCs w:val="24"/>
          <w:lang w:val="lt-LT"/>
        </w:rPr>
        <w:t>teikėj</w:t>
      </w:r>
      <w:r w:rsidRPr="00E66B2E">
        <w:rPr>
          <w:rFonts w:ascii="Times New Roman" w:eastAsia="Calibri" w:hAnsi="Times New Roman" w:cs="Times New Roman"/>
          <w:sz w:val="24"/>
          <w:szCs w:val="24"/>
          <w:lang w:val="lt-LT"/>
        </w:rPr>
        <w:t>ą Sutarties vykdymui bei gauti Užsakovo sutikimą jo paskyrimui. Užsakovui sutikus su sub</w:t>
      </w:r>
      <w:r w:rsidR="00157043" w:rsidRPr="00E66B2E">
        <w:rPr>
          <w:rFonts w:ascii="Times New Roman" w:eastAsia="Calibri" w:hAnsi="Times New Roman" w:cs="Times New Roman"/>
          <w:sz w:val="24"/>
          <w:szCs w:val="24"/>
          <w:lang w:val="lt-LT"/>
        </w:rPr>
        <w:t>teikėj</w:t>
      </w:r>
      <w:r w:rsidRPr="00E66B2E">
        <w:rPr>
          <w:rFonts w:ascii="Times New Roman" w:eastAsia="Calibri" w:hAnsi="Times New Roman" w:cs="Times New Roman"/>
          <w:sz w:val="24"/>
          <w:szCs w:val="24"/>
          <w:lang w:val="lt-LT"/>
        </w:rPr>
        <w:t>o pakeitimu, Užsakovas kartu su T</w:t>
      </w:r>
      <w:r w:rsidR="00C91B4B" w:rsidRPr="00E66B2E">
        <w:rPr>
          <w:rFonts w:ascii="Times New Roman" w:eastAsia="Calibri" w:hAnsi="Times New Roman" w:cs="Times New Roman"/>
          <w:sz w:val="24"/>
          <w:szCs w:val="24"/>
          <w:lang w:val="lt-LT"/>
        </w:rPr>
        <w:t>ei</w:t>
      </w:r>
      <w:r w:rsidRPr="00E66B2E">
        <w:rPr>
          <w:rFonts w:ascii="Times New Roman" w:eastAsia="Calibri" w:hAnsi="Times New Roman" w:cs="Times New Roman"/>
          <w:sz w:val="24"/>
          <w:szCs w:val="24"/>
          <w:lang w:val="lt-LT"/>
        </w:rPr>
        <w:t>kėju raštu sudaro susitarimą dėl sub</w:t>
      </w:r>
      <w:r w:rsidR="00157043" w:rsidRPr="00E66B2E">
        <w:rPr>
          <w:rFonts w:ascii="Times New Roman" w:eastAsia="Calibri" w:hAnsi="Times New Roman" w:cs="Times New Roman"/>
          <w:sz w:val="24"/>
          <w:szCs w:val="24"/>
          <w:lang w:val="lt-LT"/>
        </w:rPr>
        <w:t>teikėj</w:t>
      </w:r>
      <w:r w:rsidRPr="00E66B2E">
        <w:rPr>
          <w:rFonts w:ascii="Times New Roman" w:eastAsia="Calibri" w:hAnsi="Times New Roman" w:cs="Times New Roman"/>
          <w:sz w:val="24"/>
          <w:szCs w:val="24"/>
          <w:lang w:val="lt-LT"/>
        </w:rPr>
        <w:t>o pakeitimo, kurį pasirašo šalys. Šis susitarimas yra neatskiriama Sutarties dalis.</w:t>
      </w:r>
    </w:p>
    <w:p w14:paraId="44CD0940" w14:textId="76584F6D" w:rsidR="00821DDB" w:rsidRPr="00E66B2E" w:rsidRDefault="00821DDB" w:rsidP="009850D8">
      <w:pPr>
        <w:pStyle w:val="Sraopastraipa"/>
        <w:numPr>
          <w:ilvl w:val="1"/>
          <w:numId w:val="14"/>
        </w:numPr>
        <w:tabs>
          <w:tab w:val="left" w:pos="1276"/>
        </w:tabs>
        <w:spacing w:after="0" w:line="240" w:lineRule="auto"/>
        <w:ind w:left="0" w:right="57" w:firstLine="810"/>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Jei T</w:t>
      </w:r>
      <w:r w:rsidR="009C04CA" w:rsidRPr="00E66B2E">
        <w:rPr>
          <w:rFonts w:ascii="Times New Roman" w:eastAsia="Calibri" w:hAnsi="Times New Roman" w:cs="Times New Roman"/>
          <w:sz w:val="24"/>
          <w:szCs w:val="24"/>
          <w:lang w:val="lt-LT"/>
        </w:rPr>
        <w:t>ei</w:t>
      </w:r>
      <w:r w:rsidRPr="00E66B2E">
        <w:rPr>
          <w:rFonts w:ascii="Times New Roman" w:eastAsia="Calibri" w:hAnsi="Times New Roman" w:cs="Times New Roman"/>
          <w:sz w:val="24"/>
          <w:szCs w:val="24"/>
          <w:lang w:val="lt-LT"/>
        </w:rPr>
        <w:t>kėjas ne dėl Užsakovo kaltės per vieną mėnesį nuo tos dienos, kai paaiškėja, kad sub</w:t>
      </w:r>
      <w:r w:rsidR="00157043" w:rsidRPr="00E66B2E">
        <w:rPr>
          <w:rFonts w:ascii="Times New Roman" w:eastAsia="Calibri" w:hAnsi="Times New Roman" w:cs="Times New Roman"/>
          <w:sz w:val="24"/>
          <w:szCs w:val="24"/>
          <w:lang w:val="lt-LT"/>
        </w:rPr>
        <w:t>teikėj</w:t>
      </w:r>
      <w:r w:rsidRPr="00E66B2E">
        <w:rPr>
          <w:rFonts w:ascii="Times New Roman" w:eastAsia="Calibri" w:hAnsi="Times New Roman" w:cs="Times New Roman"/>
          <w:sz w:val="24"/>
          <w:szCs w:val="24"/>
          <w:lang w:val="lt-LT"/>
        </w:rPr>
        <w:t>as nekompetentingas vykdyti nustatytas pareigas, į jo vietą nepaskiria kito Pirkimo dokumentuose nustatytus kvalifikacijos reikalavimus atitinkančio (jei Pirkimo dokumentuose sub</w:t>
      </w:r>
      <w:r w:rsidR="00157043" w:rsidRPr="00E66B2E">
        <w:rPr>
          <w:rFonts w:ascii="Times New Roman" w:eastAsia="Calibri" w:hAnsi="Times New Roman" w:cs="Times New Roman"/>
          <w:sz w:val="24"/>
          <w:szCs w:val="24"/>
          <w:lang w:val="lt-LT"/>
        </w:rPr>
        <w:t>teikėj</w:t>
      </w:r>
      <w:r w:rsidRPr="00E66B2E">
        <w:rPr>
          <w:rFonts w:ascii="Times New Roman" w:eastAsia="Calibri" w:hAnsi="Times New Roman" w:cs="Times New Roman"/>
          <w:sz w:val="24"/>
          <w:szCs w:val="24"/>
          <w:lang w:val="lt-LT"/>
        </w:rPr>
        <w:t>ams pagal prisiimtų sutartinių įsipareigojimų dalį buvo keliami kvalifikaciniai reikalavimai) sub</w:t>
      </w:r>
      <w:r w:rsidR="00157043" w:rsidRPr="00E66B2E">
        <w:rPr>
          <w:rFonts w:ascii="Times New Roman" w:eastAsia="Calibri" w:hAnsi="Times New Roman" w:cs="Times New Roman"/>
          <w:sz w:val="24"/>
          <w:szCs w:val="24"/>
          <w:lang w:val="lt-LT"/>
        </w:rPr>
        <w:t>teikėj</w:t>
      </w:r>
      <w:r w:rsidRPr="00E66B2E">
        <w:rPr>
          <w:rFonts w:ascii="Times New Roman" w:eastAsia="Calibri" w:hAnsi="Times New Roman" w:cs="Times New Roman"/>
          <w:sz w:val="24"/>
          <w:szCs w:val="24"/>
          <w:lang w:val="lt-LT"/>
        </w:rPr>
        <w:t xml:space="preserve">o, tai bus laikoma esminiu Sutarties pažeidimu, ir Užsakovas turi teisę vienašališkai nutraukti Sutartį ir taikyti kitas Sutartyje numatytas savo teisių gynimo priemones. </w:t>
      </w:r>
    </w:p>
    <w:p w14:paraId="08E8C095" w14:textId="1904DAC1" w:rsidR="00821DDB" w:rsidRDefault="00821DDB" w:rsidP="009850D8">
      <w:pPr>
        <w:pStyle w:val="Sraopastraipa"/>
        <w:numPr>
          <w:ilvl w:val="1"/>
          <w:numId w:val="14"/>
        </w:numPr>
        <w:tabs>
          <w:tab w:val="left" w:pos="1276"/>
        </w:tabs>
        <w:spacing w:after="0" w:line="240" w:lineRule="auto"/>
        <w:ind w:left="0" w:right="57" w:firstLine="810"/>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Sub</w:t>
      </w:r>
      <w:r w:rsidR="00157043" w:rsidRPr="00E66B2E">
        <w:rPr>
          <w:rFonts w:ascii="Times New Roman" w:eastAsia="Calibri" w:hAnsi="Times New Roman" w:cs="Times New Roman"/>
          <w:sz w:val="24"/>
          <w:szCs w:val="24"/>
          <w:lang w:val="lt-LT"/>
        </w:rPr>
        <w:t>teikėj</w:t>
      </w:r>
      <w:r w:rsidRPr="00E66B2E">
        <w:rPr>
          <w:rFonts w:ascii="Times New Roman" w:eastAsia="Calibri" w:hAnsi="Times New Roman" w:cs="Times New Roman"/>
          <w:sz w:val="24"/>
          <w:szCs w:val="24"/>
          <w:lang w:val="lt-LT"/>
        </w:rPr>
        <w:t>ams pageidaujant, Užsakovas su jais atsiskaitys tiesiogiai. Apie šią galimybę Užsakovas sub</w:t>
      </w:r>
      <w:r w:rsidR="00157043" w:rsidRPr="00E66B2E">
        <w:rPr>
          <w:rFonts w:ascii="Times New Roman" w:eastAsia="Calibri" w:hAnsi="Times New Roman" w:cs="Times New Roman"/>
          <w:sz w:val="24"/>
          <w:szCs w:val="24"/>
          <w:lang w:val="lt-LT"/>
        </w:rPr>
        <w:t>teikėj</w:t>
      </w:r>
      <w:r w:rsidRPr="00E66B2E">
        <w:rPr>
          <w:rFonts w:ascii="Times New Roman" w:eastAsia="Calibri" w:hAnsi="Times New Roman" w:cs="Times New Roman"/>
          <w:sz w:val="24"/>
          <w:szCs w:val="24"/>
          <w:lang w:val="lt-LT"/>
        </w:rPr>
        <w:t>ą (-</w:t>
      </w:r>
      <w:proofErr w:type="spellStart"/>
      <w:r w:rsidRPr="00E66B2E">
        <w:rPr>
          <w:rFonts w:ascii="Times New Roman" w:eastAsia="Calibri" w:hAnsi="Times New Roman" w:cs="Times New Roman"/>
          <w:sz w:val="24"/>
          <w:szCs w:val="24"/>
          <w:lang w:val="lt-LT"/>
        </w:rPr>
        <w:t>us</w:t>
      </w:r>
      <w:proofErr w:type="spellEnd"/>
      <w:r w:rsidRPr="00E66B2E">
        <w:rPr>
          <w:rFonts w:ascii="Times New Roman" w:eastAsia="Calibri" w:hAnsi="Times New Roman" w:cs="Times New Roman"/>
          <w:sz w:val="24"/>
          <w:szCs w:val="24"/>
          <w:lang w:val="lt-LT"/>
        </w:rPr>
        <w:t>)</w:t>
      </w:r>
      <w:r w:rsidR="00146E04">
        <w:rPr>
          <w:rFonts w:ascii="Times New Roman" w:eastAsia="Calibri" w:hAnsi="Times New Roman" w:cs="Times New Roman"/>
          <w:sz w:val="24"/>
          <w:szCs w:val="24"/>
          <w:lang w:val="lt-LT"/>
        </w:rPr>
        <w:t xml:space="preserve"> ir Teikėją</w:t>
      </w:r>
      <w:r w:rsidRPr="00E66B2E">
        <w:rPr>
          <w:rFonts w:ascii="Times New Roman" w:eastAsia="Calibri" w:hAnsi="Times New Roman" w:cs="Times New Roman"/>
          <w:sz w:val="24"/>
          <w:szCs w:val="24"/>
          <w:lang w:val="lt-LT"/>
        </w:rPr>
        <w:t xml:space="preserve"> informuos atskiru pranešimu per 3 (tris) kalendorines dienas nuo informacijos iš </w:t>
      </w:r>
      <w:r w:rsidR="00146E04">
        <w:rPr>
          <w:rFonts w:ascii="Times New Roman" w:eastAsia="Calibri" w:hAnsi="Times New Roman" w:cs="Times New Roman"/>
          <w:sz w:val="24"/>
          <w:szCs w:val="24"/>
          <w:lang w:val="lt-LT"/>
        </w:rPr>
        <w:t>subt</w:t>
      </w:r>
      <w:r w:rsidR="00157043" w:rsidRPr="00E66B2E">
        <w:rPr>
          <w:rFonts w:ascii="Times New Roman" w:eastAsia="Calibri" w:hAnsi="Times New Roman" w:cs="Times New Roman"/>
          <w:sz w:val="24"/>
          <w:szCs w:val="24"/>
          <w:lang w:val="lt-LT"/>
        </w:rPr>
        <w:t>eikėj</w:t>
      </w:r>
      <w:r w:rsidRPr="00E66B2E">
        <w:rPr>
          <w:rFonts w:ascii="Times New Roman" w:eastAsia="Calibri" w:hAnsi="Times New Roman" w:cs="Times New Roman"/>
          <w:sz w:val="24"/>
          <w:szCs w:val="24"/>
          <w:lang w:val="lt-LT"/>
        </w:rPr>
        <w:t>o gavimo dienos. Norėdamas pasinaudoti tiesioginio atsiskaitymo galimybe, sub</w:t>
      </w:r>
      <w:r w:rsidR="00157043" w:rsidRPr="00E66B2E">
        <w:rPr>
          <w:rFonts w:ascii="Times New Roman" w:eastAsia="Calibri" w:hAnsi="Times New Roman" w:cs="Times New Roman"/>
          <w:sz w:val="24"/>
          <w:szCs w:val="24"/>
          <w:lang w:val="lt-LT"/>
        </w:rPr>
        <w:t>teikėj</w:t>
      </w:r>
      <w:r w:rsidRPr="00E66B2E">
        <w:rPr>
          <w:rFonts w:ascii="Times New Roman" w:eastAsia="Calibri" w:hAnsi="Times New Roman" w:cs="Times New Roman"/>
          <w:sz w:val="24"/>
          <w:szCs w:val="24"/>
          <w:lang w:val="lt-LT"/>
        </w:rPr>
        <w:t xml:space="preserve">as turi apie tai raštu ne vėliau kaip per 5 (penkias) kalendorines dienas informuoti Užsakovą. Tokiu atveju su Užsakovu, </w:t>
      </w:r>
      <w:r w:rsidR="00157043" w:rsidRPr="00E66B2E">
        <w:rPr>
          <w:rFonts w:ascii="Times New Roman" w:eastAsia="Calibri" w:hAnsi="Times New Roman" w:cs="Times New Roman"/>
          <w:sz w:val="24"/>
          <w:szCs w:val="24"/>
          <w:lang w:val="lt-LT"/>
        </w:rPr>
        <w:t>Teikėj</w:t>
      </w:r>
      <w:r w:rsidRPr="00E66B2E">
        <w:rPr>
          <w:rFonts w:ascii="Times New Roman" w:eastAsia="Calibri" w:hAnsi="Times New Roman" w:cs="Times New Roman"/>
          <w:sz w:val="24"/>
          <w:szCs w:val="24"/>
          <w:lang w:val="lt-LT"/>
        </w:rPr>
        <w:t>u ir sub</w:t>
      </w:r>
      <w:r w:rsidR="00157043" w:rsidRPr="00E66B2E">
        <w:rPr>
          <w:rFonts w:ascii="Times New Roman" w:eastAsia="Calibri" w:hAnsi="Times New Roman" w:cs="Times New Roman"/>
          <w:sz w:val="24"/>
          <w:szCs w:val="24"/>
          <w:lang w:val="lt-LT"/>
        </w:rPr>
        <w:t>teikėj</w:t>
      </w:r>
      <w:r w:rsidRPr="00E66B2E">
        <w:rPr>
          <w:rFonts w:ascii="Times New Roman" w:eastAsia="Calibri" w:hAnsi="Times New Roman" w:cs="Times New Roman"/>
          <w:sz w:val="24"/>
          <w:szCs w:val="24"/>
          <w:lang w:val="lt-LT"/>
        </w:rPr>
        <w:t>u bus sudaroma trišal</w:t>
      </w:r>
      <w:r w:rsidR="00146E04">
        <w:rPr>
          <w:rFonts w:ascii="Times New Roman" w:eastAsia="Calibri" w:hAnsi="Times New Roman" w:cs="Times New Roman"/>
          <w:sz w:val="24"/>
          <w:szCs w:val="24"/>
          <w:lang w:val="lt-LT"/>
        </w:rPr>
        <w:t>is</w:t>
      </w:r>
      <w:r w:rsidRPr="00E66B2E">
        <w:rPr>
          <w:rFonts w:ascii="Times New Roman" w:eastAsia="Calibri" w:hAnsi="Times New Roman" w:cs="Times New Roman"/>
          <w:sz w:val="24"/>
          <w:szCs w:val="24"/>
          <w:lang w:val="lt-LT"/>
        </w:rPr>
        <w:t xml:space="preserve"> su</w:t>
      </w:r>
      <w:r w:rsidR="00146E04">
        <w:rPr>
          <w:rFonts w:ascii="Times New Roman" w:eastAsia="Calibri" w:hAnsi="Times New Roman" w:cs="Times New Roman"/>
          <w:sz w:val="24"/>
          <w:szCs w:val="24"/>
          <w:lang w:val="lt-LT"/>
        </w:rPr>
        <w:t>sitarimas</w:t>
      </w:r>
      <w:r w:rsidRPr="00E66B2E">
        <w:rPr>
          <w:rFonts w:ascii="Times New Roman" w:eastAsia="Calibri" w:hAnsi="Times New Roman" w:cs="Times New Roman"/>
          <w:sz w:val="24"/>
          <w:szCs w:val="24"/>
          <w:lang w:val="lt-LT"/>
        </w:rPr>
        <w:t>, kuri</w:t>
      </w:r>
      <w:r w:rsidR="00146E04">
        <w:rPr>
          <w:rFonts w:ascii="Times New Roman" w:eastAsia="Calibri" w:hAnsi="Times New Roman" w:cs="Times New Roman"/>
          <w:sz w:val="24"/>
          <w:szCs w:val="24"/>
          <w:lang w:val="lt-LT"/>
        </w:rPr>
        <w:t>ame</w:t>
      </w:r>
      <w:r w:rsidRPr="00E66B2E">
        <w:rPr>
          <w:rFonts w:ascii="Times New Roman" w:eastAsia="Calibri" w:hAnsi="Times New Roman" w:cs="Times New Roman"/>
          <w:sz w:val="24"/>
          <w:szCs w:val="24"/>
          <w:lang w:val="lt-LT"/>
        </w:rPr>
        <w:t xml:space="preserve"> pateikiama tiesioginio atsiskaitymo su sub</w:t>
      </w:r>
      <w:r w:rsidR="00146E04">
        <w:rPr>
          <w:rFonts w:ascii="Times New Roman" w:eastAsia="Calibri" w:hAnsi="Times New Roman" w:cs="Times New Roman"/>
          <w:sz w:val="24"/>
          <w:szCs w:val="24"/>
          <w:lang w:val="lt-LT"/>
        </w:rPr>
        <w:t>t</w:t>
      </w:r>
      <w:r w:rsidR="00157043" w:rsidRPr="00E66B2E">
        <w:rPr>
          <w:rFonts w:ascii="Times New Roman" w:eastAsia="Calibri" w:hAnsi="Times New Roman" w:cs="Times New Roman"/>
          <w:sz w:val="24"/>
          <w:szCs w:val="24"/>
          <w:lang w:val="lt-LT"/>
        </w:rPr>
        <w:t>eikėj</w:t>
      </w:r>
      <w:r w:rsidRPr="00E66B2E">
        <w:rPr>
          <w:rFonts w:ascii="Times New Roman" w:eastAsia="Calibri" w:hAnsi="Times New Roman" w:cs="Times New Roman"/>
          <w:sz w:val="24"/>
          <w:szCs w:val="24"/>
          <w:lang w:val="lt-LT"/>
        </w:rPr>
        <w:t xml:space="preserve">u tvarka, įskaitant teisę </w:t>
      </w:r>
      <w:r w:rsidR="00146E04">
        <w:rPr>
          <w:rFonts w:ascii="Times New Roman" w:eastAsia="Calibri" w:hAnsi="Times New Roman" w:cs="Times New Roman"/>
          <w:sz w:val="24"/>
          <w:szCs w:val="24"/>
          <w:lang w:val="lt-LT"/>
        </w:rPr>
        <w:t>T</w:t>
      </w:r>
      <w:r w:rsidR="00157043" w:rsidRPr="00E66B2E">
        <w:rPr>
          <w:rFonts w:ascii="Times New Roman" w:eastAsia="Calibri" w:hAnsi="Times New Roman" w:cs="Times New Roman"/>
          <w:sz w:val="24"/>
          <w:szCs w:val="24"/>
          <w:lang w:val="lt-LT"/>
        </w:rPr>
        <w:t>eikėj</w:t>
      </w:r>
      <w:r w:rsidRPr="00E66B2E">
        <w:rPr>
          <w:rFonts w:ascii="Times New Roman" w:eastAsia="Calibri" w:hAnsi="Times New Roman" w:cs="Times New Roman"/>
          <w:sz w:val="24"/>
          <w:szCs w:val="24"/>
          <w:lang w:val="lt-LT"/>
        </w:rPr>
        <w:t>ui prieštarauti nepagrįstiems mokėjimams. Trišal</w:t>
      </w:r>
      <w:r w:rsidR="00060337">
        <w:rPr>
          <w:rFonts w:ascii="Times New Roman" w:eastAsia="Calibri" w:hAnsi="Times New Roman" w:cs="Times New Roman"/>
          <w:sz w:val="24"/>
          <w:szCs w:val="24"/>
          <w:lang w:val="lt-LT"/>
        </w:rPr>
        <w:t>is</w:t>
      </w:r>
      <w:r w:rsidRPr="00E66B2E">
        <w:rPr>
          <w:rFonts w:ascii="Times New Roman" w:eastAsia="Calibri" w:hAnsi="Times New Roman" w:cs="Times New Roman"/>
          <w:sz w:val="24"/>
          <w:szCs w:val="24"/>
          <w:lang w:val="lt-LT"/>
        </w:rPr>
        <w:t xml:space="preserve"> </w:t>
      </w:r>
      <w:r w:rsidR="00BA5C84" w:rsidRPr="00E66B2E">
        <w:rPr>
          <w:rFonts w:ascii="Times New Roman" w:eastAsia="Calibri" w:hAnsi="Times New Roman" w:cs="Times New Roman"/>
          <w:sz w:val="24"/>
          <w:szCs w:val="24"/>
          <w:lang w:val="lt-LT"/>
        </w:rPr>
        <w:t>s</w:t>
      </w:r>
      <w:r w:rsidR="00BA5C84">
        <w:rPr>
          <w:rFonts w:ascii="Times New Roman" w:eastAsia="Calibri" w:hAnsi="Times New Roman" w:cs="Times New Roman"/>
          <w:sz w:val="24"/>
          <w:szCs w:val="24"/>
          <w:lang w:val="lt-LT"/>
        </w:rPr>
        <w:t>usitarimas</w:t>
      </w:r>
      <w:r w:rsidRPr="00E66B2E">
        <w:rPr>
          <w:rFonts w:ascii="Times New Roman" w:eastAsia="Calibri" w:hAnsi="Times New Roman" w:cs="Times New Roman"/>
          <w:sz w:val="24"/>
          <w:szCs w:val="24"/>
          <w:lang w:val="lt-LT"/>
        </w:rPr>
        <w:t xml:space="preserve"> dėl tiesioginio atsiskaitymo su sub</w:t>
      </w:r>
      <w:r w:rsidR="00157043" w:rsidRPr="00E66B2E">
        <w:rPr>
          <w:rFonts w:ascii="Times New Roman" w:eastAsia="Calibri" w:hAnsi="Times New Roman" w:cs="Times New Roman"/>
          <w:sz w:val="24"/>
          <w:szCs w:val="24"/>
          <w:lang w:val="lt-LT"/>
        </w:rPr>
        <w:t>teikėj</w:t>
      </w:r>
      <w:r w:rsidRPr="00E66B2E">
        <w:rPr>
          <w:rFonts w:ascii="Times New Roman" w:eastAsia="Calibri" w:hAnsi="Times New Roman" w:cs="Times New Roman"/>
          <w:sz w:val="24"/>
          <w:szCs w:val="24"/>
          <w:lang w:val="lt-LT"/>
        </w:rPr>
        <w:t xml:space="preserve">u pasirašymas nekeičia </w:t>
      </w:r>
      <w:r w:rsidR="00BA5C84">
        <w:rPr>
          <w:rFonts w:ascii="Times New Roman" w:eastAsia="Calibri" w:hAnsi="Times New Roman" w:cs="Times New Roman"/>
          <w:sz w:val="24"/>
          <w:szCs w:val="24"/>
          <w:lang w:val="lt-LT"/>
        </w:rPr>
        <w:t>T</w:t>
      </w:r>
      <w:r w:rsidR="00BA5C84" w:rsidRPr="00E66B2E">
        <w:rPr>
          <w:rFonts w:ascii="Times New Roman" w:eastAsia="Calibri" w:hAnsi="Times New Roman" w:cs="Times New Roman"/>
          <w:sz w:val="24"/>
          <w:szCs w:val="24"/>
          <w:lang w:val="lt-LT"/>
        </w:rPr>
        <w:t xml:space="preserve">eikėjo </w:t>
      </w:r>
      <w:r w:rsidRPr="00E66B2E">
        <w:rPr>
          <w:rFonts w:ascii="Times New Roman" w:eastAsia="Calibri" w:hAnsi="Times New Roman" w:cs="Times New Roman"/>
          <w:sz w:val="24"/>
          <w:szCs w:val="24"/>
          <w:lang w:val="lt-LT"/>
        </w:rPr>
        <w:t>atsakomybės dėl Sutarties įvykdymo.</w:t>
      </w:r>
    </w:p>
    <w:p w14:paraId="3C985ACC" w14:textId="45C7298A" w:rsidR="00060337" w:rsidRPr="00E66B2E" w:rsidRDefault="00060337" w:rsidP="009850D8">
      <w:pPr>
        <w:pStyle w:val="Sraopastraipa"/>
        <w:numPr>
          <w:ilvl w:val="1"/>
          <w:numId w:val="14"/>
        </w:numPr>
        <w:tabs>
          <w:tab w:val="left" w:pos="1276"/>
        </w:tabs>
        <w:spacing w:after="0" w:line="240" w:lineRule="auto"/>
        <w:ind w:left="0" w:right="57" w:firstLine="81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Trišalio susitarimo sudarymas nebus laikomas šios Sutarties keitimu.</w:t>
      </w:r>
    </w:p>
    <w:p w14:paraId="6430CFEB" w14:textId="77777777" w:rsidR="00821DDB" w:rsidRPr="00E66B2E" w:rsidRDefault="00821DDB" w:rsidP="009850D8">
      <w:pPr>
        <w:tabs>
          <w:tab w:val="left" w:pos="1276"/>
        </w:tabs>
        <w:spacing w:after="0" w:line="240" w:lineRule="auto"/>
        <w:ind w:right="57" w:firstLine="810"/>
        <w:jc w:val="both"/>
        <w:rPr>
          <w:rFonts w:ascii="Times New Roman" w:eastAsia="Calibri" w:hAnsi="Times New Roman" w:cs="Times New Roman"/>
          <w:sz w:val="24"/>
          <w:szCs w:val="24"/>
          <w:lang w:val="lt-LT"/>
        </w:rPr>
      </w:pPr>
    </w:p>
    <w:p w14:paraId="3FA568A0" w14:textId="0D49C4AC" w:rsidR="00821DDB" w:rsidRPr="00E66B2E" w:rsidRDefault="00821DDB" w:rsidP="00C409A7">
      <w:pPr>
        <w:pStyle w:val="Sraopastraipa"/>
        <w:numPr>
          <w:ilvl w:val="0"/>
          <w:numId w:val="14"/>
        </w:numPr>
        <w:tabs>
          <w:tab w:val="left" w:pos="1276"/>
        </w:tabs>
        <w:spacing w:after="0" w:line="240" w:lineRule="auto"/>
        <w:ind w:right="57"/>
        <w:jc w:val="center"/>
        <w:rPr>
          <w:rFonts w:ascii="Times New Roman" w:eastAsia="Calibri" w:hAnsi="Times New Roman" w:cs="Times New Roman"/>
          <w:b/>
          <w:bCs/>
          <w:sz w:val="24"/>
          <w:szCs w:val="24"/>
          <w:lang w:val="lt-LT"/>
        </w:rPr>
      </w:pPr>
      <w:r w:rsidRPr="00E66B2E">
        <w:rPr>
          <w:rFonts w:ascii="Times New Roman" w:eastAsia="Calibri" w:hAnsi="Times New Roman" w:cs="Times New Roman"/>
          <w:b/>
          <w:bCs/>
          <w:sz w:val="24"/>
          <w:szCs w:val="24"/>
          <w:lang w:val="lt-LT"/>
        </w:rPr>
        <w:t xml:space="preserve">ŪKIO SUBJEKTAI, KURIŲ PAJĖGUMAIS REMIASI </w:t>
      </w:r>
      <w:r w:rsidR="00157043" w:rsidRPr="00E66B2E">
        <w:rPr>
          <w:rFonts w:ascii="Times New Roman" w:eastAsia="Calibri" w:hAnsi="Times New Roman" w:cs="Times New Roman"/>
          <w:b/>
          <w:bCs/>
          <w:sz w:val="24"/>
          <w:szCs w:val="24"/>
          <w:lang w:val="lt-LT"/>
        </w:rPr>
        <w:t>TEIKĖJ</w:t>
      </w:r>
      <w:r w:rsidRPr="00E66B2E">
        <w:rPr>
          <w:rFonts w:ascii="Times New Roman" w:eastAsia="Calibri" w:hAnsi="Times New Roman" w:cs="Times New Roman"/>
          <w:b/>
          <w:bCs/>
          <w:sz w:val="24"/>
          <w:szCs w:val="24"/>
          <w:lang w:val="lt-LT"/>
        </w:rPr>
        <w:t>AS IR JŲ KEITIMO TVARKA</w:t>
      </w:r>
    </w:p>
    <w:p w14:paraId="4E398B71" w14:textId="77777777" w:rsidR="009850D8" w:rsidRPr="00E66B2E" w:rsidRDefault="009850D8" w:rsidP="00821DDB">
      <w:pPr>
        <w:tabs>
          <w:tab w:val="left" w:pos="1276"/>
        </w:tabs>
        <w:spacing w:after="0" w:line="240" w:lineRule="auto"/>
        <w:ind w:right="57"/>
        <w:jc w:val="both"/>
        <w:rPr>
          <w:rFonts w:ascii="Times New Roman" w:eastAsia="Calibri" w:hAnsi="Times New Roman" w:cs="Times New Roman"/>
          <w:sz w:val="24"/>
          <w:szCs w:val="24"/>
          <w:lang w:val="lt-LT"/>
        </w:rPr>
      </w:pPr>
    </w:p>
    <w:p w14:paraId="47AB9E70" w14:textId="7A615D13" w:rsidR="00821DDB" w:rsidRPr="00E66B2E" w:rsidRDefault="00821DDB" w:rsidP="002225EB">
      <w:pPr>
        <w:pStyle w:val="Sraopastraipa"/>
        <w:numPr>
          <w:ilvl w:val="1"/>
          <w:numId w:val="14"/>
        </w:numPr>
        <w:tabs>
          <w:tab w:val="left" w:pos="1276"/>
        </w:tabs>
        <w:spacing w:after="0" w:line="240" w:lineRule="auto"/>
        <w:ind w:right="57" w:hanging="360"/>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 xml:space="preserve">Sutarties vykdymui ūkio subjektai </w:t>
      </w:r>
      <w:r w:rsidR="009850D8" w:rsidRPr="00E66B2E">
        <w:rPr>
          <w:rFonts w:ascii="Times New Roman" w:eastAsia="Calibri" w:hAnsi="Times New Roman" w:cs="Times New Roman"/>
          <w:sz w:val="24"/>
          <w:szCs w:val="24"/>
          <w:lang w:val="lt-LT"/>
        </w:rPr>
        <w:t>bus pasitelkiami</w:t>
      </w:r>
      <w:r w:rsidR="00946E67" w:rsidRPr="00E66B2E">
        <w:rPr>
          <w:rFonts w:ascii="Times New Roman" w:eastAsia="Calibri" w:hAnsi="Times New Roman" w:cs="Times New Roman"/>
          <w:sz w:val="24"/>
          <w:szCs w:val="24"/>
          <w:lang w:val="lt-LT"/>
        </w:rPr>
        <w:t xml:space="preserve"> </w:t>
      </w:r>
      <w:r w:rsidR="00946E67" w:rsidRPr="00E66B2E">
        <w:rPr>
          <w:rFonts w:ascii="Times New Roman" w:eastAsia="Calibri" w:hAnsi="Times New Roman" w:cs="Times New Roman"/>
          <w:i/>
          <w:iCs/>
          <w:sz w:val="24"/>
          <w:szCs w:val="24"/>
          <w:lang w:val="lt-LT"/>
        </w:rPr>
        <w:t>(nurodyti)</w:t>
      </w:r>
      <w:r w:rsidR="009850D8" w:rsidRPr="00E66B2E">
        <w:rPr>
          <w:rFonts w:ascii="Times New Roman" w:eastAsia="Calibri" w:hAnsi="Times New Roman" w:cs="Times New Roman"/>
          <w:sz w:val="24"/>
          <w:szCs w:val="24"/>
          <w:lang w:val="lt-LT"/>
        </w:rPr>
        <w:t>/</w:t>
      </w:r>
      <w:r w:rsidRPr="00E66B2E">
        <w:rPr>
          <w:rFonts w:ascii="Times New Roman" w:eastAsia="Calibri" w:hAnsi="Times New Roman" w:cs="Times New Roman"/>
          <w:sz w:val="24"/>
          <w:szCs w:val="24"/>
          <w:lang w:val="lt-LT"/>
        </w:rPr>
        <w:t>nebus pasitelkiami.</w:t>
      </w:r>
    </w:p>
    <w:p w14:paraId="1DEA0023" w14:textId="24E8DC99" w:rsidR="00821DDB" w:rsidRPr="00E66B2E" w:rsidRDefault="00821DDB" w:rsidP="002225EB">
      <w:pPr>
        <w:pStyle w:val="Sraopastraipa"/>
        <w:numPr>
          <w:ilvl w:val="1"/>
          <w:numId w:val="14"/>
        </w:numPr>
        <w:tabs>
          <w:tab w:val="left" w:pos="1276"/>
        </w:tabs>
        <w:spacing w:after="0" w:line="240" w:lineRule="auto"/>
        <w:ind w:left="0" w:right="57" w:firstLine="900"/>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T</w:t>
      </w:r>
      <w:r w:rsidR="00163B13" w:rsidRPr="00E66B2E">
        <w:rPr>
          <w:rFonts w:ascii="Times New Roman" w:eastAsia="Calibri" w:hAnsi="Times New Roman" w:cs="Times New Roman"/>
          <w:sz w:val="24"/>
          <w:szCs w:val="24"/>
          <w:lang w:val="lt-LT"/>
        </w:rPr>
        <w:t>ei</w:t>
      </w:r>
      <w:r w:rsidRPr="00E66B2E">
        <w:rPr>
          <w:rFonts w:ascii="Times New Roman" w:eastAsia="Calibri" w:hAnsi="Times New Roman" w:cs="Times New Roman"/>
          <w:sz w:val="24"/>
          <w:szCs w:val="24"/>
          <w:lang w:val="lt-LT"/>
        </w:rPr>
        <w:t xml:space="preserve">kėjas atsako už visus pagal Sutartį prisiimtus įsipareigojimus, nepaisant to, ar jiems vykdyti bus pasitelkiami ūkio subjektai. </w:t>
      </w:r>
    </w:p>
    <w:p w14:paraId="35140333" w14:textId="0CAD168A" w:rsidR="00821DDB" w:rsidRPr="00E66B2E" w:rsidRDefault="00821DDB" w:rsidP="002225EB">
      <w:pPr>
        <w:pStyle w:val="Sraopastraipa"/>
        <w:numPr>
          <w:ilvl w:val="1"/>
          <w:numId w:val="14"/>
        </w:numPr>
        <w:tabs>
          <w:tab w:val="left" w:pos="1276"/>
        </w:tabs>
        <w:spacing w:after="0" w:line="240" w:lineRule="auto"/>
        <w:ind w:left="0" w:right="57" w:firstLine="900"/>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T</w:t>
      </w:r>
      <w:r w:rsidR="00163B13" w:rsidRPr="00E66B2E">
        <w:rPr>
          <w:rFonts w:ascii="Times New Roman" w:eastAsia="Calibri" w:hAnsi="Times New Roman" w:cs="Times New Roman"/>
          <w:sz w:val="24"/>
          <w:szCs w:val="24"/>
          <w:lang w:val="lt-LT"/>
        </w:rPr>
        <w:t>ei</w:t>
      </w:r>
      <w:r w:rsidRPr="00E66B2E">
        <w:rPr>
          <w:rFonts w:ascii="Times New Roman" w:eastAsia="Calibri" w:hAnsi="Times New Roman" w:cs="Times New Roman"/>
          <w:sz w:val="24"/>
          <w:szCs w:val="24"/>
          <w:lang w:val="lt-LT"/>
        </w:rPr>
        <w:t xml:space="preserve">kėjas neturi teisės keisti Sutarties </w:t>
      </w:r>
      <w:r w:rsidR="000C53FC" w:rsidRPr="00E66B2E">
        <w:rPr>
          <w:rFonts w:ascii="Times New Roman" w:eastAsia="Calibri" w:hAnsi="Times New Roman" w:cs="Times New Roman"/>
          <w:sz w:val="24"/>
          <w:szCs w:val="24"/>
          <w:lang w:val="lt-LT"/>
        </w:rPr>
        <w:t>9</w:t>
      </w:r>
      <w:r w:rsidRPr="00E66B2E">
        <w:rPr>
          <w:rFonts w:ascii="Times New Roman" w:eastAsia="Calibri" w:hAnsi="Times New Roman" w:cs="Times New Roman"/>
          <w:sz w:val="24"/>
          <w:szCs w:val="24"/>
          <w:lang w:val="lt-LT"/>
        </w:rPr>
        <w:t xml:space="preserve">.1. </w:t>
      </w:r>
      <w:r w:rsidR="00BA5C84">
        <w:rPr>
          <w:rFonts w:ascii="Times New Roman" w:eastAsia="Calibri" w:hAnsi="Times New Roman" w:cs="Times New Roman"/>
          <w:sz w:val="24"/>
          <w:szCs w:val="24"/>
          <w:lang w:val="lt-LT"/>
        </w:rPr>
        <w:t>papunktyje</w:t>
      </w:r>
      <w:r w:rsidRPr="00E66B2E">
        <w:rPr>
          <w:rFonts w:ascii="Times New Roman" w:eastAsia="Calibri" w:hAnsi="Times New Roman" w:cs="Times New Roman"/>
          <w:sz w:val="24"/>
          <w:szCs w:val="24"/>
          <w:lang w:val="lt-LT"/>
        </w:rPr>
        <w:t xml:space="preserve"> nurodytų ūkio subjektų be Užsakovo raštiško sutikimo. Ūkio subjektų keitimo tvarkos pažeidimas bus laikomas esminiu Sutarties pažeidimu.  </w:t>
      </w:r>
    </w:p>
    <w:p w14:paraId="5BCB961D" w14:textId="3C5D4F9D" w:rsidR="00821DDB" w:rsidRPr="00E66B2E" w:rsidRDefault="00821DDB" w:rsidP="002225EB">
      <w:pPr>
        <w:pStyle w:val="Sraopastraipa"/>
        <w:numPr>
          <w:ilvl w:val="1"/>
          <w:numId w:val="14"/>
        </w:numPr>
        <w:tabs>
          <w:tab w:val="left" w:pos="1276"/>
        </w:tabs>
        <w:spacing w:after="0" w:line="240" w:lineRule="auto"/>
        <w:ind w:left="0" w:right="57" w:firstLine="900"/>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Ūkio subjektų keitimas ar naujų ūkio subjektų pasitelkimas galimas tik tuomet, kai T</w:t>
      </w:r>
      <w:r w:rsidR="00163B13" w:rsidRPr="00E66B2E">
        <w:rPr>
          <w:rFonts w:ascii="Times New Roman" w:eastAsia="Calibri" w:hAnsi="Times New Roman" w:cs="Times New Roman"/>
          <w:sz w:val="24"/>
          <w:szCs w:val="24"/>
          <w:lang w:val="lt-LT"/>
        </w:rPr>
        <w:t>ei</w:t>
      </w:r>
      <w:r w:rsidRPr="00E66B2E">
        <w:rPr>
          <w:rFonts w:ascii="Times New Roman" w:eastAsia="Calibri" w:hAnsi="Times New Roman" w:cs="Times New Roman"/>
          <w:sz w:val="24"/>
          <w:szCs w:val="24"/>
          <w:lang w:val="lt-LT"/>
        </w:rPr>
        <w:t xml:space="preserve">kėjas Užsakovui pateikia pagrįstą prašymą dėl ūkio subjekto, kuris nurodytas Sutartyje, keitimo ar naujo ūkio subjekto pasitelkimo, naujo ūkio subjekto atitiktį Pirkimo dokumentuose nustatytiems kvalifikaciniams reikalavimams pagrindžiančius dokumentus ir ūkio subjekto pašalinimo pagrindų nebuvimą patvirtinančius dokumentus, bei gauna raštišką Užsakovo sutikimą dėl pasirinkto ūkio subjekto pakeitimo ar naujo ūkio subjekto pasitelkimo. Užsakovui sutikus su ūkio subjekto pakeitimu ar naujo ūkio subjekto pasitelkimu, Užsakovas kartu su </w:t>
      </w:r>
      <w:r w:rsidR="00157043" w:rsidRPr="00E66B2E">
        <w:rPr>
          <w:rFonts w:ascii="Times New Roman" w:eastAsia="Calibri" w:hAnsi="Times New Roman" w:cs="Times New Roman"/>
          <w:sz w:val="24"/>
          <w:szCs w:val="24"/>
          <w:lang w:val="lt-LT"/>
        </w:rPr>
        <w:t>Teikėj</w:t>
      </w:r>
      <w:r w:rsidRPr="00E66B2E">
        <w:rPr>
          <w:rFonts w:ascii="Times New Roman" w:eastAsia="Calibri" w:hAnsi="Times New Roman" w:cs="Times New Roman"/>
          <w:sz w:val="24"/>
          <w:szCs w:val="24"/>
          <w:lang w:val="lt-LT"/>
        </w:rPr>
        <w:t xml:space="preserve">u raštu sudaro susitarimą dėl ūkio subjekto pakeitimo ar naujo ūkio subjekto pasitelkimo, kurį pasirašo šalys. Šis susitarimas yra neatskiriama Sutarties dalis. </w:t>
      </w:r>
    </w:p>
    <w:p w14:paraId="2C4AC787" w14:textId="1089BF90" w:rsidR="00821DDB" w:rsidRPr="00E66B2E" w:rsidRDefault="00821DDB" w:rsidP="002225EB">
      <w:pPr>
        <w:pStyle w:val="Sraopastraipa"/>
        <w:numPr>
          <w:ilvl w:val="1"/>
          <w:numId w:val="14"/>
        </w:numPr>
        <w:tabs>
          <w:tab w:val="left" w:pos="1276"/>
        </w:tabs>
        <w:spacing w:after="0" w:line="240" w:lineRule="auto"/>
        <w:ind w:left="0" w:right="57" w:firstLine="900"/>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lastRenderedPageBreak/>
        <w:t>Jei Užsakovas turi pagrįstų įtarimų, kad ūkio subjektas nekompetentingas vykdyti nustatytas pareigas, jis gali reikalauti, kad T</w:t>
      </w:r>
      <w:r w:rsidR="009248D6" w:rsidRPr="00E66B2E">
        <w:rPr>
          <w:rFonts w:ascii="Times New Roman" w:eastAsia="Calibri" w:hAnsi="Times New Roman" w:cs="Times New Roman"/>
          <w:sz w:val="24"/>
          <w:szCs w:val="24"/>
          <w:lang w:val="lt-LT"/>
        </w:rPr>
        <w:t>ei</w:t>
      </w:r>
      <w:r w:rsidRPr="00E66B2E">
        <w:rPr>
          <w:rFonts w:ascii="Times New Roman" w:eastAsia="Calibri" w:hAnsi="Times New Roman" w:cs="Times New Roman"/>
          <w:sz w:val="24"/>
          <w:szCs w:val="24"/>
          <w:lang w:val="lt-LT"/>
        </w:rPr>
        <w:t>kėjas pasitelktų kitą ūkio subjektą, kuris turėtų kvalifikaciją, atitinkančią Pirkimo dokumentuose nustatytus kvalifikacijos reikalavimus ir nebūtų Pirkimo dokumentuose nustatytų šio ūkio subjekto pašalinimo pagrindų. Užsakovas raštišku prašymu kreipiasi į T</w:t>
      </w:r>
      <w:r w:rsidR="0095376B" w:rsidRPr="00E66B2E">
        <w:rPr>
          <w:rFonts w:ascii="Times New Roman" w:eastAsia="Calibri" w:hAnsi="Times New Roman" w:cs="Times New Roman"/>
          <w:sz w:val="24"/>
          <w:szCs w:val="24"/>
          <w:lang w:val="lt-LT"/>
        </w:rPr>
        <w:t>ei</w:t>
      </w:r>
      <w:r w:rsidRPr="00E66B2E">
        <w:rPr>
          <w:rFonts w:ascii="Times New Roman" w:eastAsia="Calibri" w:hAnsi="Times New Roman" w:cs="Times New Roman"/>
          <w:sz w:val="24"/>
          <w:szCs w:val="24"/>
          <w:lang w:val="lt-LT"/>
        </w:rPr>
        <w:t>kėją dėl šio ūkio subjekto pakeitimo, nurodydamas motyvus. T</w:t>
      </w:r>
      <w:r w:rsidR="0095376B" w:rsidRPr="00E66B2E">
        <w:rPr>
          <w:rFonts w:ascii="Times New Roman" w:eastAsia="Calibri" w:hAnsi="Times New Roman" w:cs="Times New Roman"/>
          <w:sz w:val="24"/>
          <w:szCs w:val="24"/>
          <w:lang w:val="lt-LT"/>
        </w:rPr>
        <w:t>ei</w:t>
      </w:r>
      <w:r w:rsidRPr="00E66B2E">
        <w:rPr>
          <w:rFonts w:ascii="Times New Roman" w:eastAsia="Calibri" w:hAnsi="Times New Roman" w:cs="Times New Roman"/>
          <w:sz w:val="24"/>
          <w:szCs w:val="24"/>
          <w:lang w:val="lt-LT"/>
        </w:rPr>
        <w:t>kėjas, gavęs Užsakovo prašymą dėl ūkio subjekto pakeitimo, turi pareigą per protingą terminą, bet ne ilgesnį kaip 1</w:t>
      </w:r>
      <w:r w:rsidR="00C938BA" w:rsidRPr="00E66B2E">
        <w:rPr>
          <w:rFonts w:ascii="Times New Roman" w:eastAsia="Calibri" w:hAnsi="Times New Roman" w:cs="Times New Roman"/>
          <w:sz w:val="24"/>
          <w:szCs w:val="24"/>
          <w:lang w:val="lt-LT"/>
        </w:rPr>
        <w:t>0</w:t>
      </w:r>
      <w:r w:rsidRPr="00E66B2E">
        <w:rPr>
          <w:rFonts w:ascii="Times New Roman" w:eastAsia="Calibri" w:hAnsi="Times New Roman" w:cs="Times New Roman"/>
          <w:sz w:val="24"/>
          <w:szCs w:val="24"/>
          <w:lang w:val="lt-LT"/>
        </w:rPr>
        <w:t xml:space="preserve"> (</w:t>
      </w:r>
      <w:r w:rsidR="00C938BA" w:rsidRPr="00E66B2E">
        <w:rPr>
          <w:rFonts w:ascii="Times New Roman" w:eastAsia="Calibri" w:hAnsi="Times New Roman" w:cs="Times New Roman"/>
          <w:sz w:val="24"/>
          <w:szCs w:val="24"/>
          <w:lang w:val="lt-LT"/>
        </w:rPr>
        <w:t>dešimt</w:t>
      </w:r>
      <w:r w:rsidRPr="00E66B2E">
        <w:rPr>
          <w:rFonts w:ascii="Times New Roman" w:eastAsia="Calibri" w:hAnsi="Times New Roman" w:cs="Times New Roman"/>
          <w:sz w:val="24"/>
          <w:szCs w:val="24"/>
          <w:lang w:val="lt-LT"/>
        </w:rPr>
        <w:t xml:space="preserve">) dienų, pasiūlyti kitą ūkio subjektą Sutarties vykdymui bei gauti Užsakovo sutikimą jo paskyrimui. Užsakovui sutikus su ūkio subjekto pakeitimu, Užsakovas kartu su </w:t>
      </w:r>
      <w:r w:rsidR="00157043" w:rsidRPr="00E66B2E">
        <w:rPr>
          <w:rFonts w:ascii="Times New Roman" w:eastAsia="Calibri" w:hAnsi="Times New Roman" w:cs="Times New Roman"/>
          <w:sz w:val="24"/>
          <w:szCs w:val="24"/>
          <w:lang w:val="lt-LT"/>
        </w:rPr>
        <w:t>Teikėj</w:t>
      </w:r>
      <w:r w:rsidRPr="00E66B2E">
        <w:rPr>
          <w:rFonts w:ascii="Times New Roman" w:eastAsia="Calibri" w:hAnsi="Times New Roman" w:cs="Times New Roman"/>
          <w:sz w:val="24"/>
          <w:szCs w:val="24"/>
          <w:lang w:val="lt-LT"/>
        </w:rPr>
        <w:t xml:space="preserve">u raštu sudaro susitarimą dėl ūkio subjekto pakeitimo, kurį pasirašo šalys. Šis susitarimas yra neatskiriama Sutarties dalis. </w:t>
      </w:r>
    </w:p>
    <w:p w14:paraId="4BD55C96" w14:textId="6572813D" w:rsidR="00821DDB" w:rsidRPr="00E66B2E" w:rsidRDefault="00821DDB" w:rsidP="002225EB">
      <w:pPr>
        <w:pStyle w:val="Sraopastraipa"/>
        <w:numPr>
          <w:ilvl w:val="1"/>
          <w:numId w:val="14"/>
        </w:numPr>
        <w:tabs>
          <w:tab w:val="left" w:pos="1276"/>
        </w:tabs>
        <w:spacing w:after="0" w:line="240" w:lineRule="auto"/>
        <w:ind w:left="0" w:right="57" w:firstLine="900"/>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Tuo atveju, jei keičiamas ūkio subjektas už kurį Užsakovas vertindamas Pasiūlymą suteikė papildomus ekonominio naudingumo balus, T</w:t>
      </w:r>
      <w:r w:rsidR="00110EC2" w:rsidRPr="00E66B2E">
        <w:rPr>
          <w:rFonts w:ascii="Times New Roman" w:eastAsia="Calibri" w:hAnsi="Times New Roman" w:cs="Times New Roman"/>
          <w:sz w:val="24"/>
          <w:szCs w:val="24"/>
          <w:lang w:val="lt-LT"/>
        </w:rPr>
        <w:t>ei</w:t>
      </w:r>
      <w:r w:rsidRPr="00E66B2E">
        <w:rPr>
          <w:rFonts w:ascii="Times New Roman" w:eastAsia="Calibri" w:hAnsi="Times New Roman" w:cs="Times New Roman"/>
          <w:sz w:val="24"/>
          <w:szCs w:val="24"/>
          <w:lang w:val="lt-LT"/>
        </w:rPr>
        <w:t>kėjas gali siūlyti tik tokį ūkio subjektą, kurio kvalifikacija būtų ne prastesnės nei ūkio subjekto, kuris keičiamas.</w:t>
      </w:r>
    </w:p>
    <w:p w14:paraId="534DB876" w14:textId="792BD9AD" w:rsidR="00821DDB" w:rsidRPr="00E66B2E" w:rsidRDefault="00821DDB" w:rsidP="002225EB">
      <w:pPr>
        <w:pStyle w:val="Sraopastraipa"/>
        <w:numPr>
          <w:ilvl w:val="1"/>
          <w:numId w:val="14"/>
        </w:numPr>
        <w:tabs>
          <w:tab w:val="left" w:pos="1276"/>
        </w:tabs>
        <w:spacing w:after="0" w:line="240" w:lineRule="auto"/>
        <w:ind w:left="0" w:right="57" w:firstLine="900"/>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Jei T</w:t>
      </w:r>
      <w:r w:rsidR="00110EC2" w:rsidRPr="00E66B2E">
        <w:rPr>
          <w:rFonts w:ascii="Times New Roman" w:eastAsia="Calibri" w:hAnsi="Times New Roman" w:cs="Times New Roman"/>
          <w:sz w:val="24"/>
          <w:szCs w:val="24"/>
          <w:lang w:val="lt-LT"/>
        </w:rPr>
        <w:t>ei</w:t>
      </w:r>
      <w:r w:rsidRPr="00E66B2E">
        <w:rPr>
          <w:rFonts w:ascii="Times New Roman" w:eastAsia="Calibri" w:hAnsi="Times New Roman" w:cs="Times New Roman"/>
          <w:sz w:val="24"/>
          <w:szCs w:val="24"/>
          <w:lang w:val="lt-LT"/>
        </w:rPr>
        <w:t>kėjas ne dėl Užsakovo kaltės per vieną mėnesį nuo tos dienos, kai paaiškėja, kad ūkio subjekto nekompetentingas vykdyti nustatytas pareigas, į jo vietą nepaskiria kito Pirkimo dokumentuose nustatytus kvalifikacijos reikalavimus atitinkančio ūkio subjekto, tai bus laikoma esminiu Sutarties pažeidimu, ir Užsakovas turi teisę vienašališkai nutraukti Sutartį ir taikyti kitas Sutartyje numatytas savo teisių gynimo priemones.</w:t>
      </w:r>
    </w:p>
    <w:p w14:paraId="67AA7C21" w14:textId="29665456" w:rsidR="00821DDB" w:rsidRDefault="00821DDB" w:rsidP="002225EB">
      <w:pPr>
        <w:pStyle w:val="Sraopastraipa"/>
        <w:numPr>
          <w:ilvl w:val="1"/>
          <w:numId w:val="14"/>
        </w:numPr>
        <w:tabs>
          <w:tab w:val="left" w:pos="1276"/>
        </w:tabs>
        <w:spacing w:after="0" w:line="240" w:lineRule="auto"/>
        <w:ind w:left="0" w:right="57" w:firstLine="900"/>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T</w:t>
      </w:r>
      <w:r w:rsidR="00924EB1" w:rsidRPr="00E66B2E">
        <w:rPr>
          <w:rFonts w:ascii="Times New Roman" w:eastAsia="Calibri" w:hAnsi="Times New Roman" w:cs="Times New Roman"/>
          <w:sz w:val="24"/>
          <w:szCs w:val="24"/>
          <w:lang w:val="lt-LT"/>
        </w:rPr>
        <w:t>ei</w:t>
      </w:r>
      <w:r w:rsidRPr="00E66B2E">
        <w:rPr>
          <w:rFonts w:ascii="Times New Roman" w:eastAsia="Calibri" w:hAnsi="Times New Roman" w:cs="Times New Roman"/>
          <w:sz w:val="24"/>
          <w:szCs w:val="24"/>
          <w:lang w:val="lt-LT"/>
        </w:rPr>
        <w:t>kėjo pasitelkiamiems ūkio subjektams, kurie faktiškai vykdys sutartį, pageidaujant, Užsakovas su jais atsiskaitys tiesiogiai. Apie šią galimybę Užsakovas ūkio subjektą (-</w:t>
      </w:r>
      <w:proofErr w:type="spellStart"/>
      <w:r w:rsidRPr="00E66B2E">
        <w:rPr>
          <w:rFonts w:ascii="Times New Roman" w:eastAsia="Calibri" w:hAnsi="Times New Roman" w:cs="Times New Roman"/>
          <w:sz w:val="24"/>
          <w:szCs w:val="24"/>
          <w:lang w:val="lt-LT"/>
        </w:rPr>
        <w:t>us</w:t>
      </w:r>
      <w:proofErr w:type="spellEnd"/>
      <w:r w:rsidRPr="00E66B2E">
        <w:rPr>
          <w:rFonts w:ascii="Times New Roman" w:eastAsia="Calibri" w:hAnsi="Times New Roman" w:cs="Times New Roman"/>
          <w:sz w:val="24"/>
          <w:szCs w:val="24"/>
          <w:lang w:val="lt-LT"/>
        </w:rPr>
        <w:t>)</w:t>
      </w:r>
      <w:r w:rsidR="00060337">
        <w:rPr>
          <w:rFonts w:ascii="Times New Roman" w:eastAsia="Calibri" w:hAnsi="Times New Roman" w:cs="Times New Roman"/>
          <w:sz w:val="24"/>
          <w:szCs w:val="24"/>
          <w:lang w:val="lt-LT"/>
        </w:rPr>
        <w:t xml:space="preserve"> ir Teikėją</w:t>
      </w:r>
      <w:r w:rsidRPr="00E66B2E">
        <w:rPr>
          <w:rFonts w:ascii="Times New Roman" w:eastAsia="Calibri" w:hAnsi="Times New Roman" w:cs="Times New Roman"/>
          <w:sz w:val="24"/>
          <w:szCs w:val="24"/>
          <w:lang w:val="lt-LT"/>
        </w:rPr>
        <w:t xml:space="preserve"> informuos atskiru pranešimu per 3 (tris) kalendorines dienas nuo informacijos iš T</w:t>
      </w:r>
      <w:r w:rsidR="009248D6" w:rsidRPr="00E66B2E">
        <w:rPr>
          <w:rFonts w:ascii="Times New Roman" w:eastAsia="Calibri" w:hAnsi="Times New Roman" w:cs="Times New Roman"/>
          <w:sz w:val="24"/>
          <w:szCs w:val="24"/>
          <w:lang w:val="lt-LT"/>
        </w:rPr>
        <w:t>ei</w:t>
      </w:r>
      <w:r w:rsidRPr="00E66B2E">
        <w:rPr>
          <w:rFonts w:ascii="Times New Roman" w:eastAsia="Calibri" w:hAnsi="Times New Roman" w:cs="Times New Roman"/>
          <w:sz w:val="24"/>
          <w:szCs w:val="24"/>
          <w:lang w:val="lt-LT"/>
        </w:rPr>
        <w:t xml:space="preserve">kėjo apie pasitelkiamą ūkio subjektą gavimo dienos. Norėdamas pasinaudoti tiesioginio atsiskaitymo galimybe, ūkio subjektas turi apie tai raštu ne vėliau kaip per 5 (penkias) kalendorines dienas informuoti Užsakovą. Tokiu atveju su Užsakovu, </w:t>
      </w:r>
      <w:r w:rsidR="00157043" w:rsidRPr="00E66B2E">
        <w:rPr>
          <w:rFonts w:ascii="Times New Roman" w:eastAsia="Calibri" w:hAnsi="Times New Roman" w:cs="Times New Roman"/>
          <w:sz w:val="24"/>
          <w:szCs w:val="24"/>
          <w:lang w:val="lt-LT"/>
        </w:rPr>
        <w:t>Teikėj</w:t>
      </w:r>
      <w:r w:rsidRPr="00E66B2E">
        <w:rPr>
          <w:rFonts w:ascii="Times New Roman" w:eastAsia="Calibri" w:hAnsi="Times New Roman" w:cs="Times New Roman"/>
          <w:sz w:val="24"/>
          <w:szCs w:val="24"/>
          <w:lang w:val="lt-LT"/>
        </w:rPr>
        <w:t>u ir ūkio subjektu bus sudaroma triša</w:t>
      </w:r>
      <w:r w:rsidR="00060337">
        <w:rPr>
          <w:rFonts w:ascii="Times New Roman" w:eastAsia="Calibri" w:hAnsi="Times New Roman" w:cs="Times New Roman"/>
          <w:sz w:val="24"/>
          <w:szCs w:val="24"/>
          <w:lang w:val="lt-LT"/>
        </w:rPr>
        <w:t>lis</w:t>
      </w:r>
      <w:r w:rsidRPr="00E66B2E">
        <w:rPr>
          <w:rFonts w:ascii="Times New Roman" w:eastAsia="Calibri" w:hAnsi="Times New Roman" w:cs="Times New Roman"/>
          <w:sz w:val="24"/>
          <w:szCs w:val="24"/>
          <w:lang w:val="lt-LT"/>
        </w:rPr>
        <w:t xml:space="preserve"> su</w:t>
      </w:r>
      <w:r w:rsidR="00060337">
        <w:rPr>
          <w:rFonts w:ascii="Times New Roman" w:eastAsia="Calibri" w:hAnsi="Times New Roman" w:cs="Times New Roman"/>
          <w:sz w:val="24"/>
          <w:szCs w:val="24"/>
          <w:lang w:val="lt-LT"/>
        </w:rPr>
        <w:t>sitarimas</w:t>
      </w:r>
      <w:r w:rsidRPr="00E66B2E">
        <w:rPr>
          <w:rFonts w:ascii="Times New Roman" w:eastAsia="Calibri" w:hAnsi="Times New Roman" w:cs="Times New Roman"/>
          <w:sz w:val="24"/>
          <w:szCs w:val="24"/>
          <w:lang w:val="lt-LT"/>
        </w:rPr>
        <w:t>, kuri</w:t>
      </w:r>
      <w:r w:rsidR="00060337">
        <w:rPr>
          <w:rFonts w:ascii="Times New Roman" w:eastAsia="Calibri" w:hAnsi="Times New Roman" w:cs="Times New Roman"/>
          <w:sz w:val="24"/>
          <w:szCs w:val="24"/>
          <w:lang w:val="lt-LT"/>
        </w:rPr>
        <w:t>ame</w:t>
      </w:r>
      <w:r w:rsidRPr="00E66B2E">
        <w:rPr>
          <w:rFonts w:ascii="Times New Roman" w:eastAsia="Calibri" w:hAnsi="Times New Roman" w:cs="Times New Roman"/>
          <w:sz w:val="24"/>
          <w:szCs w:val="24"/>
          <w:lang w:val="lt-LT"/>
        </w:rPr>
        <w:t xml:space="preserve"> pateikiama tiesioginio atsiskaitymo su </w:t>
      </w:r>
      <w:r w:rsidR="00060337">
        <w:rPr>
          <w:rFonts w:ascii="Times New Roman" w:eastAsia="Calibri" w:hAnsi="Times New Roman" w:cs="Times New Roman"/>
          <w:sz w:val="24"/>
          <w:szCs w:val="24"/>
          <w:lang w:val="lt-LT"/>
        </w:rPr>
        <w:t>ūkio subjektu (-</w:t>
      </w:r>
      <w:proofErr w:type="spellStart"/>
      <w:r w:rsidR="00060337">
        <w:rPr>
          <w:rFonts w:ascii="Times New Roman" w:eastAsia="Calibri" w:hAnsi="Times New Roman" w:cs="Times New Roman"/>
          <w:sz w:val="24"/>
          <w:szCs w:val="24"/>
          <w:lang w:val="lt-LT"/>
        </w:rPr>
        <w:t>ais</w:t>
      </w:r>
      <w:proofErr w:type="spellEnd"/>
      <w:r w:rsidR="00060337">
        <w:rPr>
          <w:rFonts w:ascii="Times New Roman" w:eastAsia="Calibri" w:hAnsi="Times New Roman" w:cs="Times New Roman"/>
          <w:sz w:val="24"/>
          <w:szCs w:val="24"/>
          <w:lang w:val="lt-LT"/>
        </w:rPr>
        <w:t>)</w:t>
      </w:r>
      <w:r w:rsidRPr="00E66B2E">
        <w:rPr>
          <w:rFonts w:ascii="Times New Roman" w:eastAsia="Calibri" w:hAnsi="Times New Roman" w:cs="Times New Roman"/>
          <w:sz w:val="24"/>
          <w:szCs w:val="24"/>
          <w:lang w:val="lt-LT"/>
        </w:rPr>
        <w:t xml:space="preserve"> tvarka, įskaitant teisę </w:t>
      </w:r>
      <w:r w:rsidR="00157043" w:rsidRPr="00E66B2E">
        <w:rPr>
          <w:rFonts w:ascii="Times New Roman" w:eastAsia="Calibri" w:hAnsi="Times New Roman" w:cs="Times New Roman"/>
          <w:sz w:val="24"/>
          <w:szCs w:val="24"/>
          <w:lang w:val="lt-LT"/>
        </w:rPr>
        <w:t>Teikėj</w:t>
      </w:r>
      <w:r w:rsidRPr="00E66B2E">
        <w:rPr>
          <w:rFonts w:ascii="Times New Roman" w:eastAsia="Calibri" w:hAnsi="Times New Roman" w:cs="Times New Roman"/>
          <w:sz w:val="24"/>
          <w:szCs w:val="24"/>
          <w:lang w:val="lt-LT"/>
        </w:rPr>
        <w:t>ui prieštarauti nepagrįstiems mokėjimams. Trišal</w:t>
      </w:r>
      <w:r w:rsidR="00060337">
        <w:rPr>
          <w:rFonts w:ascii="Times New Roman" w:eastAsia="Calibri" w:hAnsi="Times New Roman" w:cs="Times New Roman"/>
          <w:sz w:val="24"/>
          <w:szCs w:val="24"/>
          <w:lang w:val="lt-LT"/>
        </w:rPr>
        <w:t>io</w:t>
      </w:r>
      <w:r w:rsidRPr="00E66B2E">
        <w:rPr>
          <w:rFonts w:ascii="Times New Roman" w:eastAsia="Calibri" w:hAnsi="Times New Roman" w:cs="Times New Roman"/>
          <w:sz w:val="24"/>
          <w:szCs w:val="24"/>
          <w:lang w:val="lt-LT"/>
        </w:rPr>
        <w:t xml:space="preserve"> su</w:t>
      </w:r>
      <w:r w:rsidR="00060337">
        <w:rPr>
          <w:rFonts w:ascii="Times New Roman" w:eastAsia="Calibri" w:hAnsi="Times New Roman" w:cs="Times New Roman"/>
          <w:sz w:val="24"/>
          <w:szCs w:val="24"/>
          <w:lang w:val="lt-LT"/>
        </w:rPr>
        <w:t xml:space="preserve">sitarimo </w:t>
      </w:r>
      <w:r w:rsidRPr="00E66B2E">
        <w:rPr>
          <w:rFonts w:ascii="Times New Roman" w:eastAsia="Calibri" w:hAnsi="Times New Roman" w:cs="Times New Roman"/>
          <w:sz w:val="24"/>
          <w:szCs w:val="24"/>
          <w:lang w:val="lt-LT"/>
        </w:rPr>
        <w:t xml:space="preserve"> dėl tiesioginio atsiskaitymo su ūkio subjektu pasirašymas nekeičia </w:t>
      </w:r>
      <w:r w:rsidR="00157043" w:rsidRPr="00E66B2E">
        <w:rPr>
          <w:rFonts w:ascii="Times New Roman" w:eastAsia="Calibri" w:hAnsi="Times New Roman" w:cs="Times New Roman"/>
          <w:sz w:val="24"/>
          <w:szCs w:val="24"/>
          <w:lang w:val="lt-LT"/>
        </w:rPr>
        <w:t>Teikėj</w:t>
      </w:r>
      <w:r w:rsidRPr="00E66B2E">
        <w:rPr>
          <w:rFonts w:ascii="Times New Roman" w:eastAsia="Calibri" w:hAnsi="Times New Roman" w:cs="Times New Roman"/>
          <w:sz w:val="24"/>
          <w:szCs w:val="24"/>
          <w:lang w:val="lt-LT"/>
        </w:rPr>
        <w:t>o atsakomybės dėl Sutarties įvykdymo.</w:t>
      </w:r>
    </w:p>
    <w:p w14:paraId="14BF3FAC" w14:textId="4650F943" w:rsidR="00060337" w:rsidRPr="00060337" w:rsidRDefault="00060337" w:rsidP="00060337">
      <w:pPr>
        <w:pStyle w:val="Sraopastraipa"/>
        <w:numPr>
          <w:ilvl w:val="1"/>
          <w:numId w:val="14"/>
        </w:numPr>
        <w:rPr>
          <w:rFonts w:ascii="Times New Roman" w:eastAsia="Calibri" w:hAnsi="Times New Roman" w:cs="Times New Roman"/>
          <w:sz w:val="24"/>
          <w:szCs w:val="24"/>
          <w:lang w:val="lt-LT"/>
        </w:rPr>
      </w:pPr>
      <w:r w:rsidRPr="00060337">
        <w:rPr>
          <w:rFonts w:ascii="Times New Roman" w:eastAsia="Calibri" w:hAnsi="Times New Roman" w:cs="Times New Roman"/>
          <w:sz w:val="24"/>
          <w:szCs w:val="24"/>
          <w:lang w:val="lt-LT"/>
        </w:rPr>
        <w:t>Trišalio susitarimo sudarymas nebus laikomas šios Sutarties keitimu.</w:t>
      </w:r>
    </w:p>
    <w:p w14:paraId="1268E218" w14:textId="77777777" w:rsidR="00821DDB" w:rsidRPr="00E66B2E" w:rsidRDefault="00821DDB" w:rsidP="002225EB">
      <w:pPr>
        <w:tabs>
          <w:tab w:val="left" w:pos="1276"/>
        </w:tabs>
        <w:spacing w:after="0" w:line="240" w:lineRule="auto"/>
        <w:ind w:right="57" w:hanging="360"/>
        <w:jc w:val="both"/>
        <w:rPr>
          <w:rFonts w:ascii="Times New Roman" w:eastAsia="Calibri" w:hAnsi="Times New Roman" w:cs="Times New Roman"/>
          <w:sz w:val="24"/>
          <w:szCs w:val="24"/>
          <w:lang w:val="lt-LT"/>
        </w:rPr>
      </w:pPr>
    </w:p>
    <w:p w14:paraId="5CB67FF8" w14:textId="233F8558" w:rsidR="00821DDB" w:rsidRPr="00E66B2E" w:rsidRDefault="00821DDB" w:rsidP="002225EB">
      <w:pPr>
        <w:pStyle w:val="Sraopastraipa"/>
        <w:numPr>
          <w:ilvl w:val="0"/>
          <w:numId w:val="14"/>
        </w:numPr>
        <w:tabs>
          <w:tab w:val="left" w:pos="1276"/>
        </w:tabs>
        <w:spacing w:after="0" w:line="240" w:lineRule="auto"/>
        <w:ind w:right="57"/>
        <w:jc w:val="center"/>
        <w:rPr>
          <w:rFonts w:ascii="Times New Roman" w:eastAsia="Calibri" w:hAnsi="Times New Roman" w:cs="Times New Roman"/>
          <w:b/>
          <w:bCs/>
          <w:sz w:val="24"/>
          <w:szCs w:val="24"/>
          <w:lang w:val="lt-LT"/>
        </w:rPr>
      </w:pPr>
      <w:r w:rsidRPr="00E66B2E">
        <w:rPr>
          <w:rFonts w:ascii="Times New Roman" w:eastAsia="Calibri" w:hAnsi="Times New Roman" w:cs="Times New Roman"/>
          <w:b/>
          <w:bCs/>
          <w:sz w:val="24"/>
          <w:szCs w:val="24"/>
          <w:lang w:val="lt-LT"/>
        </w:rPr>
        <w:t>SUTARTIES VYKDYMUI PASKIRTI SPECIALISTAI IR JŲ KEITIMO TVARKA</w:t>
      </w:r>
    </w:p>
    <w:p w14:paraId="7C13EB87" w14:textId="77777777" w:rsidR="002225EB" w:rsidRPr="00E66B2E" w:rsidRDefault="002225EB" w:rsidP="002225EB">
      <w:pPr>
        <w:pStyle w:val="Sraopastraipa"/>
        <w:tabs>
          <w:tab w:val="left" w:pos="1276"/>
        </w:tabs>
        <w:spacing w:after="0" w:line="240" w:lineRule="auto"/>
        <w:ind w:left="390" w:right="57"/>
        <w:rPr>
          <w:rFonts w:ascii="Times New Roman" w:eastAsia="Calibri" w:hAnsi="Times New Roman" w:cs="Times New Roman"/>
          <w:b/>
          <w:bCs/>
          <w:sz w:val="24"/>
          <w:szCs w:val="24"/>
          <w:lang w:val="lt-LT"/>
        </w:rPr>
      </w:pPr>
    </w:p>
    <w:p w14:paraId="450066CC" w14:textId="77777777" w:rsidR="00B418EA" w:rsidRPr="00B418EA" w:rsidRDefault="00821DDB" w:rsidP="00946E67">
      <w:pPr>
        <w:pStyle w:val="Sraopastraipa"/>
        <w:numPr>
          <w:ilvl w:val="1"/>
          <w:numId w:val="14"/>
        </w:numPr>
        <w:tabs>
          <w:tab w:val="left" w:pos="1530"/>
        </w:tabs>
        <w:spacing w:after="0" w:line="240" w:lineRule="auto"/>
        <w:ind w:right="57"/>
        <w:jc w:val="both"/>
        <w:rPr>
          <w:rFonts w:ascii="Times New Roman" w:eastAsia="Calibri" w:hAnsi="Times New Roman" w:cs="Times New Roman"/>
          <w:i/>
          <w:iCs/>
          <w:sz w:val="24"/>
          <w:szCs w:val="24"/>
          <w:lang w:val="lt-LT"/>
        </w:rPr>
      </w:pPr>
      <w:r w:rsidRPr="00E66B2E">
        <w:rPr>
          <w:rFonts w:ascii="Times New Roman" w:eastAsia="Calibri" w:hAnsi="Times New Roman" w:cs="Times New Roman"/>
          <w:sz w:val="24"/>
          <w:szCs w:val="24"/>
          <w:lang w:val="lt-LT"/>
        </w:rPr>
        <w:t xml:space="preserve">Sutartį vykdys </w:t>
      </w:r>
      <w:r w:rsidR="00157043" w:rsidRPr="00E66B2E">
        <w:rPr>
          <w:rFonts w:ascii="Times New Roman" w:eastAsia="Calibri" w:hAnsi="Times New Roman" w:cs="Times New Roman"/>
          <w:sz w:val="24"/>
          <w:szCs w:val="24"/>
          <w:lang w:val="lt-LT"/>
        </w:rPr>
        <w:t>Teikėj</w:t>
      </w:r>
      <w:r w:rsidRPr="00E66B2E">
        <w:rPr>
          <w:rFonts w:ascii="Times New Roman" w:eastAsia="Calibri" w:hAnsi="Times New Roman" w:cs="Times New Roman"/>
          <w:sz w:val="24"/>
          <w:szCs w:val="24"/>
          <w:lang w:val="lt-LT"/>
        </w:rPr>
        <w:t xml:space="preserve">o Pasiūlyme nurodyti specialistai: </w:t>
      </w:r>
    </w:p>
    <w:p w14:paraId="27561055" w14:textId="5F4003DD" w:rsidR="00821DDB" w:rsidRPr="00E66B2E" w:rsidRDefault="00821DDB" w:rsidP="00A9327C">
      <w:pPr>
        <w:pStyle w:val="Sraopastraipa"/>
        <w:numPr>
          <w:ilvl w:val="1"/>
          <w:numId w:val="14"/>
        </w:numPr>
        <w:tabs>
          <w:tab w:val="left" w:pos="1260"/>
        </w:tabs>
        <w:spacing w:after="0" w:line="240" w:lineRule="auto"/>
        <w:ind w:left="0" w:right="57" w:firstLine="540"/>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T</w:t>
      </w:r>
      <w:r w:rsidR="003D724A" w:rsidRPr="00E66B2E">
        <w:rPr>
          <w:rFonts w:ascii="Times New Roman" w:eastAsia="Calibri" w:hAnsi="Times New Roman" w:cs="Times New Roman"/>
          <w:sz w:val="24"/>
          <w:szCs w:val="24"/>
          <w:lang w:val="lt-LT"/>
        </w:rPr>
        <w:t>ei</w:t>
      </w:r>
      <w:r w:rsidRPr="00E66B2E">
        <w:rPr>
          <w:rFonts w:ascii="Times New Roman" w:eastAsia="Calibri" w:hAnsi="Times New Roman" w:cs="Times New Roman"/>
          <w:sz w:val="24"/>
          <w:szCs w:val="24"/>
          <w:lang w:val="lt-LT"/>
        </w:rPr>
        <w:t>kėjas neturi teisės keisti Sutarties 1</w:t>
      </w:r>
      <w:r w:rsidR="00946E67" w:rsidRPr="00E66B2E">
        <w:rPr>
          <w:rFonts w:ascii="Times New Roman" w:eastAsia="Calibri" w:hAnsi="Times New Roman" w:cs="Times New Roman"/>
          <w:sz w:val="24"/>
          <w:szCs w:val="24"/>
          <w:lang w:val="lt-LT"/>
        </w:rPr>
        <w:t>0</w:t>
      </w:r>
      <w:r w:rsidRPr="00E66B2E">
        <w:rPr>
          <w:rFonts w:ascii="Times New Roman" w:eastAsia="Calibri" w:hAnsi="Times New Roman" w:cs="Times New Roman"/>
          <w:sz w:val="24"/>
          <w:szCs w:val="24"/>
          <w:lang w:val="lt-LT"/>
        </w:rPr>
        <w:t xml:space="preserve">.1. </w:t>
      </w:r>
      <w:r w:rsidR="00BA5C84">
        <w:rPr>
          <w:rFonts w:ascii="Times New Roman" w:eastAsia="Calibri" w:hAnsi="Times New Roman" w:cs="Times New Roman"/>
          <w:sz w:val="24"/>
          <w:szCs w:val="24"/>
          <w:lang w:val="lt-LT"/>
        </w:rPr>
        <w:t>papunktyje</w:t>
      </w:r>
      <w:r w:rsidRPr="00E66B2E">
        <w:rPr>
          <w:rFonts w:ascii="Times New Roman" w:eastAsia="Calibri" w:hAnsi="Times New Roman" w:cs="Times New Roman"/>
          <w:sz w:val="24"/>
          <w:szCs w:val="24"/>
          <w:lang w:val="lt-LT"/>
        </w:rPr>
        <w:t xml:space="preserve"> nurodytų specialistų (darbuotojų) be Užsakovo raštiško sutikimo. Sutartį vykdys T</w:t>
      </w:r>
      <w:r w:rsidR="003D724A" w:rsidRPr="00E66B2E">
        <w:rPr>
          <w:rFonts w:ascii="Times New Roman" w:eastAsia="Calibri" w:hAnsi="Times New Roman" w:cs="Times New Roman"/>
          <w:sz w:val="24"/>
          <w:szCs w:val="24"/>
          <w:lang w:val="lt-LT"/>
        </w:rPr>
        <w:t>ei</w:t>
      </w:r>
      <w:r w:rsidRPr="00E66B2E">
        <w:rPr>
          <w:rFonts w:ascii="Times New Roman" w:eastAsia="Calibri" w:hAnsi="Times New Roman" w:cs="Times New Roman"/>
          <w:sz w:val="24"/>
          <w:szCs w:val="24"/>
          <w:lang w:val="lt-LT"/>
        </w:rPr>
        <w:t>kėjo Pasiūlyme nurodyti specialistai (darbuotojai) gali būti keičiami tik dėl nuo T</w:t>
      </w:r>
      <w:r w:rsidR="003D724A" w:rsidRPr="00E66B2E">
        <w:rPr>
          <w:rFonts w:ascii="Times New Roman" w:eastAsia="Calibri" w:hAnsi="Times New Roman" w:cs="Times New Roman"/>
          <w:sz w:val="24"/>
          <w:szCs w:val="24"/>
          <w:lang w:val="lt-LT"/>
        </w:rPr>
        <w:t>ei</w:t>
      </w:r>
      <w:r w:rsidRPr="00E66B2E">
        <w:rPr>
          <w:rFonts w:ascii="Times New Roman" w:eastAsia="Calibri" w:hAnsi="Times New Roman" w:cs="Times New Roman"/>
          <w:sz w:val="24"/>
          <w:szCs w:val="24"/>
          <w:lang w:val="lt-LT"/>
        </w:rPr>
        <w:t>kėjo valios nepriklausančių aplinkybių (pvz. specialisto ligos, mirties atveju ar esant kitoms svarbioms aplinkybėms). Specialistų (darbuotojų) pakeitimas be Užsakovo raštiško sutikimo yra laikomas esminiu Sutarties pažeidimu.</w:t>
      </w:r>
    </w:p>
    <w:p w14:paraId="2BBD4274" w14:textId="59EBD026" w:rsidR="00821DDB" w:rsidRPr="00E66B2E" w:rsidRDefault="00821DDB" w:rsidP="00821DDB">
      <w:pPr>
        <w:pStyle w:val="Sraopastraipa"/>
        <w:numPr>
          <w:ilvl w:val="1"/>
          <w:numId w:val="14"/>
        </w:numPr>
        <w:tabs>
          <w:tab w:val="left" w:pos="1260"/>
        </w:tabs>
        <w:spacing w:after="0" w:line="240" w:lineRule="auto"/>
        <w:ind w:left="0" w:right="57" w:firstLine="540"/>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Apie tai, kad Sutarties 1</w:t>
      </w:r>
      <w:r w:rsidR="00946E67" w:rsidRPr="00E66B2E">
        <w:rPr>
          <w:rFonts w:ascii="Times New Roman" w:eastAsia="Calibri" w:hAnsi="Times New Roman" w:cs="Times New Roman"/>
          <w:sz w:val="24"/>
          <w:szCs w:val="24"/>
          <w:lang w:val="lt-LT"/>
        </w:rPr>
        <w:t>0</w:t>
      </w:r>
      <w:r w:rsidRPr="00E66B2E">
        <w:rPr>
          <w:rFonts w:ascii="Times New Roman" w:eastAsia="Calibri" w:hAnsi="Times New Roman" w:cs="Times New Roman"/>
          <w:sz w:val="24"/>
          <w:szCs w:val="24"/>
          <w:lang w:val="lt-LT"/>
        </w:rPr>
        <w:t xml:space="preserve">.1 </w:t>
      </w:r>
      <w:r w:rsidR="00BA5C84">
        <w:rPr>
          <w:rFonts w:ascii="Times New Roman" w:eastAsia="Calibri" w:hAnsi="Times New Roman" w:cs="Times New Roman"/>
          <w:sz w:val="24"/>
          <w:szCs w:val="24"/>
          <w:lang w:val="lt-LT"/>
        </w:rPr>
        <w:t>papunktyje</w:t>
      </w:r>
      <w:r w:rsidRPr="00E66B2E">
        <w:rPr>
          <w:rFonts w:ascii="Times New Roman" w:eastAsia="Calibri" w:hAnsi="Times New Roman" w:cs="Times New Roman"/>
          <w:sz w:val="24"/>
          <w:szCs w:val="24"/>
          <w:lang w:val="lt-LT"/>
        </w:rPr>
        <w:t xml:space="preserve"> nurodytas specialistas (darbuotojas) (dėl ligos, darbo santykių pasibaigimo ar pan.) negali vykdyti Sutarties, T</w:t>
      </w:r>
      <w:r w:rsidR="00510688" w:rsidRPr="00E66B2E">
        <w:rPr>
          <w:rFonts w:ascii="Times New Roman" w:eastAsia="Calibri" w:hAnsi="Times New Roman" w:cs="Times New Roman"/>
          <w:sz w:val="24"/>
          <w:szCs w:val="24"/>
          <w:lang w:val="lt-LT"/>
        </w:rPr>
        <w:t>ei</w:t>
      </w:r>
      <w:r w:rsidRPr="00E66B2E">
        <w:rPr>
          <w:rFonts w:ascii="Times New Roman" w:eastAsia="Calibri" w:hAnsi="Times New Roman" w:cs="Times New Roman"/>
          <w:sz w:val="24"/>
          <w:szCs w:val="24"/>
          <w:lang w:val="lt-LT"/>
        </w:rPr>
        <w:t>kėjas ne vėliau, kaip per 3 darbo dienas privalo informuoti Užsakovą ir pasiūlyti Užsakovui svarstyti naujo specialisto kandidatūrą, kurio kvalifikacija atitinka Pirkimo dokumentuose nustatytus kvalifikacijos reikalavimus ir jei taikoma, ir jo turima patirtis yra ne žemesnė nei Pasiūlyme nurodyto specialisto, kartu pateikdamas reikiamus kandidato kvalifikaciją pagrindžiančius dokumentus. Užsakovui sutikus su specialisto (darbuotojo)  pakeitimu ar naujo specialisto (darbuotojo) pasitelkimu, Užsakovas kartu su T</w:t>
      </w:r>
      <w:r w:rsidR="00BE7CD7" w:rsidRPr="00E66B2E">
        <w:rPr>
          <w:rFonts w:ascii="Times New Roman" w:eastAsia="Calibri" w:hAnsi="Times New Roman" w:cs="Times New Roman"/>
          <w:sz w:val="24"/>
          <w:szCs w:val="24"/>
          <w:lang w:val="lt-LT"/>
        </w:rPr>
        <w:t>ei</w:t>
      </w:r>
      <w:r w:rsidRPr="00E66B2E">
        <w:rPr>
          <w:rFonts w:ascii="Times New Roman" w:eastAsia="Calibri" w:hAnsi="Times New Roman" w:cs="Times New Roman"/>
          <w:sz w:val="24"/>
          <w:szCs w:val="24"/>
          <w:lang w:val="lt-LT"/>
        </w:rPr>
        <w:t xml:space="preserve">kėju raštu sudaro susitarimą dėl šio specialisto (darbuotojo) pakeitimo ar naujo specialisto (darbuotojo) pasitelkimo, kurį pasirašo šalys. Šis susitarimas yra neatskiriama Sutarties dalis. </w:t>
      </w:r>
    </w:p>
    <w:p w14:paraId="16AB311D" w14:textId="2FCDE903" w:rsidR="00821DDB" w:rsidRPr="00E66B2E" w:rsidRDefault="00821DDB" w:rsidP="00821DDB">
      <w:pPr>
        <w:pStyle w:val="Sraopastraipa"/>
        <w:numPr>
          <w:ilvl w:val="1"/>
          <w:numId w:val="14"/>
        </w:numPr>
        <w:tabs>
          <w:tab w:val="left" w:pos="1260"/>
        </w:tabs>
        <w:spacing w:after="0" w:line="240" w:lineRule="auto"/>
        <w:ind w:left="0" w:right="57" w:firstLine="540"/>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lastRenderedPageBreak/>
        <w:t>Užsakovas turi teisę inicijuoti specialisto (darbuotojo), kuris netinkamai atlieka Sutartyje numatytas pareigas, pakeitimą, nurodydamas tokio prašymo motyvus. T</w:t>
      </w:r>
      <w:r w:rsidR="00BE7CD7" w:rsidRPr="00E66B2E">
        <w:rPr>
          <w:rFonts w:ascii="Times New Roman" w:eastAsia="Calibri" w:hAnsi="Times New Roman" w:cs="Times New Roman"/>
          <w:sz w:val="24"/>
          <w:szCs w:val="24"/>
          <w:lang w:val="lt-LT"/>
        </w:rPr>
        <w:t>ei</w:t>
      </w:r>
      <w:r w:rsidRPr="00E66B2E">
        <w:rPr>
          <w:rFonts w:ascii="Times New Roman" w:eastAsia="Calibri" w:hAnsi="Times New Roman" w:cs="Times New Roman"/>
          <w:sz w:val="24"/>
          <w:szCs w:val="24"/>
          <w:lang w:val="lt-LT"/>
        </w:rPr>
        <w:t>kėjas, gavęs šiame Sutarties punkte nurodytą Užsakovo prašymą dėl paskirto specialisto (darbuotojo) pakeitimo, turi pareigą per protingą, bet ne ilgesnį kaip 1</w:t>
      </w:r>
      <w:r w:rsidR="00813128" w:rsidRPr="00E66B2E">
        <w:rPr>
          <w:rFonts w:ascii="Times New Roman" w:eastAsia="Calibri" w:hAnsi="Times New Roman" w:cs="Times New Roman"/>
          <w:sz w:val="24"/>
          <w:szCs w:val="24"/>
          <w:lang w:val="lt-LT"/>
        </w:rPr>
        <w:t>0</w:t>
      </w:r>
      <w:r w:rsidRPr="00E66B2E">
        <w:rPr>
          <w:rFonts w:ascii="Times New Roman" w:eastAsia="Calibri" w:hAnsi="Times New Roman" w:cs="Times New Roman"/>
          <w:sz w:val="24"/>
          <w:szCs w:val="24"/>
          <w:lang w:val="lt-LT"/>
        </w:rPr>
        <w:t xml:space="preserve"> (</w:t>
      </w:r>
      <w:r w:rsidR="00813128" w:rsidRPr="00E66B2E">
        <w:rPr>
          <w:rFonts w:ascii="Times New Roman" w:eastAsia="Calibri" w:hAnsi="Times New Roman" w:cs="Times New Roman"/>
          <w:sz w:val="24"/>
          <w:szCs w:val="24"/>
          <w:lang w:val="lt-LT"/>
        </w:rPr>
        <w:t>dešimt</w:t>
      </w:r>
      <w:r w:rsidRPr="00E66B2E">
        <w:rPr>
          <w:rFonts w:ascii="Times New Roman" w:eastAsia="Calibri" w:hAnsi="Times New Roman" w:cs="Times New Roman"/>
          <w:sz w:val="24"/>
          <w:szCs w:val="24"/>
          <w:lang w:val="lt-LT"/>
        </w:rPr>
        <w:t>) kalendorinių dienų terminą, pasiūlyti Užsakovui svarstyti naujo specialisto kandidatūrą, kurio kvalifikacija atitinka Pirkimo dokumentuose nustatytus kvalifikacijos reikalavimus, kartu pateikdamas reikiamus kandidato kvalifikaciją pagrindžiančius dokumentus. Užsakovui sutikus su naujai siūlomu specialistu (darbuotoju), šalys raštu sudaro susitarimą dėl šio specialisto (darbuotojo) pakeitimo. Šis susitarimas yra neatskiriama Sutarties dalis.</w:t>
      </w:r>
    </w:p>
    <w:p w14:paraId="4087D843" w14:textId="235D8918" w:rsidR="00821DDB" w:rsidRPr="00E66B2E" w:rsidRDefault="00821DDB" w:rsidP="00821DDB">
      <w:pPr>
        <w:pStyle w:val="Sraopastraipa"/>
        <w:numPr>
          <w:ilvl w:val="1"/>
          <w:numId w:val="14"/>
        </w:numPr>
        <w:tabs>
          <w:tab w:val="left" w:pos="1260"/>
        </w:tabs>
        <w:spacing w:after="0" w:line="240" w:lineRule="auto"/>
        <w:ind w:left="0" w:right="57" w:firstLine="540"/>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Tuo atveju, jei keičiamas specialistas už kurį Užsakovas vertindamas Pasiūlymą suteikė papildomus ekonominio naudingumo balus, T</w:t>
      </w:r>
      <w:r w:rsidR="001F776A" w:rsidRPr="00E66B2E">
        <w:rPr>
          <w:rFonts w:ascii="Times New Roman" w:eastAsia="Calibri" w:hAnsi="Times New Roman" w:cs="Times New Roman"/>
          <w:sz w:val="24"/>
          <w:szCs w:val="24"/>
          <w:lang w:val="lt-LT"/>
        </w:rPr>
        <w:t>ei</w:t>
      </w:r>
      <w:r w:rsidRPr="00E66B2E">
        <w:rPr>
          <w:rFonts w:ascii="Times New Roman" w:eastAsia="Calibri" w:hAnsi="Times New Roman" w:cs="Times New Roman"/>
          <w:sz w:val="24"/>
          <w:szCs w:val="24"/>
          <w:lang w:val="lt-LT"/>
        </w:rPr>
        <w:t>kėjas gali siūlyti tik tokį specialistą, kurio kvalifikacija būtų ne prastesnės nei specialisto, kuris keičiamas.</w:t>
      </w:r>
    </w:p>
    <w:p w14:paraId="68EA5798" w14:textId="2C7CD4BB" w:rsidR="00795C9F" w:rsidRPr="00E66B2E" w:rsidRDefault="00821DDB" w:rsidP="00C228D4">
      <w:pPr>
        <w:pStyle w:val="Sraopastraipa"/>
        <w:numPr>
          <w:ilvl w:val="1"/>
          <w:numId w:val="14"/>
        </w:numPr>
        <w:tabs>
          <w:tab w:val="left" w:pos="1260"/>
        </w:tabs>
        <w:spacing w:after="0" w:line="240" w:lineRule="auto"/>
        <w:ind w:left="0" w:right="57" w:firstLine="540"/>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Jei T</w:t>
      </w:r>
      <w:r w:rsidR="001F776A" w:rsidRPr="00E66B2E">
        <w:rPr>
          <w:rFonts w:ascii="Times New Roman" w:eastAsia="Calibri" w:hAnsi="Times New Roman" w:cs="Times New Roman"/>
          <w:sz w:val="24"/>
          <w:szCs w:val="24"/>
          <w:lang w:val="lt-LT"/>
        </w:rPr>
        <w:t>ei</w:t>
      </w:r>
      <w:r w:rsidRPr="00E66B2E">
        <w:rPr>
          <w:rFonts w:ascii="Times New Roman" w:eastAsia="Calibri" w:hAnsi="Times New Roman" w:cs="Times New Roman"/>
          <w:sz w:val="24"/>
          <w:szCs w:val="24"/>
          <w:lang w:val="lt-LT"/>
        </w:rPr>
        <w:t>kėjas ne dėl Užsakovo kaltės per vieną mėnesį nuo tos dienos, kai paaiškėja, kad specialistas (darbuotojas) negali vykdyti Sutarties, į jo vietą nepaskiria kito Pirkimo dokumentuose nustatytus kvalifikacijos reikalavimus atitinkančio asmens, tai bus laikoma esminiu Sutarties pažeidimu, ir Užsakovas turi teisę vienašališkai nutraukti Sutartį ir taikyti kitas Sutartyje numatytas savo teisių gynimo priemones.</w:t>
      </w:r>
    </w:p>
    <w:p w14:paraId="0D70F55C" w14:textId="77777777" w:rsidR="00B57C7D" w:rsidRPr="00E66B2E" w:rsidRDefault="00B57C7D" w:rsidP="00B57C7D">
      <w:pPr>
        <w:tabs>
          <w:tab w:val="left" w:pos="0"/>
          <w:tab w:val="left" w:pos="1276"/>
        </w:tabs>
        <w:spacing w:after="0" w:line="240" w:lineRule="auto"/>
        <w:ind w:right="4" w:firstLine="567"/>
        <w:jc w:val="both"/>
        <w:rPr>
          <w:rFonts w:ascii="Times New Roman" w:eastAsia="Calibri" w:hAnsi="Times New Roman" w:cs="Times New Roman"/>
          <w:sz w:val="24"/>
          <w:szCs w:val="24"/>
          <w:lang w:val="lt-LT"/>
        </w:rPr>
      </w:pPr>
    </w:p>
    <w:p w14:paraId="0D70F55D" w14:textId="2F5B327B" w:rsidR="00B57C7D" w:rsidRPr="00E66B2E" w:rsidRDefault="00B57C7D" w:rsidP="007F645F">
      <w:pPr>
        <w:pStyle w:val="Sraopastraipa"/>
        <w:numPr>
          <w:ilvl w:val="0"/>
          <w:numId w:val="14"/>
        </w:numPr>
        <w:tabs>
          <w:tab w:val="left" w:pos="0"/>
          <w:tab w:val="left" w:pos="1276"/>
        </w:tabs>
        <w:spacing w:after="0" w:line="240" w:lineRule="auto"/>
        <w:ind w:right="4"/>
        <w:jc w:val="center"/>
        <w:rPr>
          <w:rFonts w:ascii="Times New Roman" w:eastAsia="Calibri" w:hAnsi="Times New Roman" w:cs="Times New Roman"/>
          <w:b/>
          <w:caps/>
          <w:sz w:val="24"/>
          <w:szCs w:val="24"/>
          <w:lang w:val="lt-LT"/>
        </w:rPr>
      </w:pPr>
      <w:r w:rsidRPr="00E66B2E">
        <w:rPr>
          <w:rFonts w:ascii="Times New Roman" w:eastAsia="Calibri" w:hAnsi="Times New Roman" w:cs="Times New Roman"/>
          <w:b/>
          <w:caps/>
          <w:sz w:val="24"/>
          <w:szCs w:val="24"/>
          <w:lang w:val="lt-LT"/>
        </w:rPr>
        <w:t>Šalių atsakomybė</w:t>
      </w:r>
    </w:p>
    <w:p w14:paraId="0D70F55E" w14:textId="77777777" w:rsidR="00B57C7D" w:rsidRPr="00E66B2E" w:rsidRDefault="00B57C7D" w:rsidP="00B57C7D">
      <w:pPr>
        <w:tabs>
          <w:tab w:val="left" w:pos="0"/>
          <w:tab w:val="left" w:pos="1276"/>
        </w:tabs>
        <w:spacing w:after="0" w:line="240" w:lineRule="auto"/>
        <w:ind w:right="4" w:firstLine="567"/>
        <w:rPr>
          <w:rFonts w:ascii="Times New Roman" w:eastAsia="Calibri" w:hAnsi="Times New Roman" w:cs="Times New Roman"/>
          <w:b/>
          <w:sz w:val="24"/>
          <w:szCs w:val="24"/>
          <w:lang w:val="lt-LT"/>
        </w:rPr>
      </w:pPr>
    </w:p>
    <w:p w14:paraId="0D70F55F" w14:textId="71A5EB4B" w:rsidR="00B57C7D" w:rsidRPr="00E66B2E" w:rsidRDefault="00B57C7D" w:rsidP="00132FA5">
      <w:pPr>
        <w:pStyle w:val="Sraopastraipa"/>
        <w:numPr>
          <w:ilvl w:val="1"/>
          <w:numId w:val="14"/>
        </w:numPr>
        <w:tabs>
          <w:tab w:val="left" w:pos="0"/>
          <w:tab w:val="left" w:pos="993"/>
          <w:tab w:val="left" w:pos="1440"/>
        </w:tabs>
        <w:spacing w:after="0" w:line="240" w:lineRule="auto"/>
        <w:ind w:right="4"/>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Šalys atsako už tai, kad Sutarties sąlygos būtų tinkamai vykdomos.</w:t>
      </w:r>
      <w:r w:rsidRPr="00E66B2E" w:rsidDel="006E3A05">
        <w:rPr>
          <w:rFonts w:ascii="Times New Roman" w:eastAsia="Calibri" w:hAnsi="Times New Roman" w:cs="Times New Roman"/>
          <w:sz w:val="24"/>
          <w:szCs w:val="24"/>
          <w:lang w:val="lt-LT"/>
        </w:rPr>
        <w:t xml:space="preserve"> </w:t>
      </w:r>
    </w:p>
    <w:p w14:paraId="0D70F560" w14:textId="609C26DA" w:rsidR="00B57C7D" w:rsidRPr="00E66B2E" w:rsidRDefault="00AE2051" w:rsidP="00132FA5">
      <w:pPr>
        <w:pStyle w:val="Sraopastraipa"/>
        <w:numPr>
          <w:ilvl w:val="1"/>
          <w:numId w:val="14"/>
        </w:numPr>
        <w:tabs>
          <w:tab w:val="left" w:pos="0"/>
          <w:tab w:val="left" w:pos="1080"/>
          <w:tab w:val="left" w:pos="1440"/>
        </w:tabs>
        <w:spacing w:after="0" w:line="240" w:lineRule="auto"/>
        <w:ind w:left="0" w:right="4" w:firstLine="540"/>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Užsakovui</w:t>
      </w:r>
      <w:r w:rsidR="00B57C7D" w:rsidRPr="00E66B2E">
        <w:rPr>
          <w:rFonts w:ascii="Times New Roman" w:eastAsia="Calibri" w:hAnsi="Times New Roman" w:cs="Times New Roman"/>
          <w:sz w:val="24"/>
          <w:lang w:val="lt-LT"/>
        </w:rPr>
        <w:t xml:space="preserve"> laiku nesumokėjus </w:t>
      </w:r>
      <w:r w:rsidR="00A727DC" w:rsidRPr="00E66B2E">
        <w:rPr>
          <w:rFonts w:ascii="Times New Roman" w:eastAsia="Calibri" w:hAnsi="Times New Roman" w:cs="Times New Roman"/>
          <w:sz w:val="24"/>
          <w:lang w:val="lt-LT"/>
        </w:rPr>
        <w:t>T</w:t>
      </w:r>
      <w:r w:rsidR="00B57C7D" w:rsidRPr="00E66B2E">
        <w:rPr>
          <w:rFonts w:ascii="Times New Roman" w:eastAsia="Calibri" w:hAnsi="Times New Roman" w:cs="Times New Roman"/>
          <w:sz w:val="24"/>
          <w:lang w:val="lt-LT"/>
        </w:rPr>
        <w:t xml:space="preserve">eikėjui dėl </w:t>
      </w:r>
      <w:r w:rsidRPr="00E66B2E">
        <w:rPr>
          <w:rFonts w:ascii="Times New Roman" w:eastAsia="Calibri" w:hAnsi="Times New Roman" w:cs="Times New Roman"/>
          <w:sz w:val="24"/>
          <w:lang w:val="lt-LT"/>
        </w:rPr>
        <w:t>Užsakovo</w:t>
      </w:r>
      <w:r w:rsidR="00B57C7D" w:rsidRPr="00E66B2E">
        <w:rPr>
          <w:rFonts w:ascii="Times New Roman" w:eastAsia="Calibri" w:hAnsi="Times New Roman" w:cs="Times New Roman"/>
          <w:sz w:val="24"/>
          <w:lang w:val="lt-LT"/>
        </w:rPr>
        <w:t xml:space="preserve"> kaltės, </w:t>
      </w:r>
      <w:r w:rsidR="00A727DC" w:rsidRPr="00E66B2E">
        <w:rPr>
          <w:rFonts w:ascii="Times New Roman" w:eastAsia="Calibri" w:hAnsi="Times New Roman" w:cs="Times New Roman"/>
          <w:sz w:val="24"/>
          <w:lang w:val="lt-LT"/>
        </w:rPr>
        <w:t>T</w:t>
      </w:r>
      <w:r w:rsidR="00B57C7D" w:rsidRPr="00E66B2E">
        <w:rPr>
          <w:rFonts w:ascii="Times New Roman" w:eastAsia="Calibri" w:hAnsi="Times New Roman" w:cs="Times New Roman"/>
          <w:sz w:val="24"/>
          <w:lang w:val="lt-LT"/>
        </w:rPr>
        <w:t xml:space="preserve">eikėjas turi teisę reikalauti 0,02 </w:t>
      </w:r>
      <w:r w:rsidR="00B57C7D" w:rsidRPr="00E66B2E">
        <w:rPr>
          <w:rFonts w:ascii="Times New Roman" w:eastAsia="Calibri" w:hAnsi="Times New Roman" w:cs="Times New Roman"/>
          <w:sz w:val="24"/>
          <w:szCs w:val="24"/>
          <w:lang w:val="lt-LT" w:eastAsia="x-none"/>
        </w:rPr>
        <w:t xml:space="preserve">(dviejų šimtųjų) </w:t>
      </w:r>
      <w:r w:rsidR="00B57C7D" w:rsidRPr="00E66B2E">
        <w:rPr>
          <w:rFonts w:ascii="Times New Roman" w:eastAsia="Calibri" w:hAnsi="Times New Roman" w:cs="Times New Roman"/>
          <w:sz w:val="24"/>
          <w:lang w:val="lt-LT"/>
        </w:rPr>
        <w:t>procento dydžio delspinigių už kiekvieną uždelstą kalendorinę dieną nuo vėluojamos sumokėti sumos</w:t>
      </w:r>
      <w:r w:rsidR="00B57C7D" w:rsidRPr="00E66B2E">
        <w:rPr>
          <w:rFonts w:ascii="Times New Roman" w:eastAsia="Calibri" w:hAnsi="Times New Roman" w:cs="Times New Roman"/>
          <w:sz w:val="24"/>
          <w:szCs w:val="24"/>
          <w:lang w:val="lt-LT"/>
        </w:rPr>
        <w:t>.</w:t>
      </w:r>
    </w:p>
    <w:p w14:paraId="60BFED09" w14:textId="243418FC" w:rsidR="00AD66D6" w:rsidRPr="00E66B2E" w:rsidRDefault="00AD66D6" w:rsidP="00132FA5">
      <w:pPr>
        <w:pStyle w:val="Sraopastraipa"/>
        <w:numPr>
          <w:ilvl w:val="1"/>
          <w:numId w:val="14"/>
        </w:numPr>
        <w:tabs>
          <w:tab w:val="left" w:pos="0"/>
          <w:tab w:val="left" w:pos="1080"/>
          <w:tab w:val="left" w:pos="1440"/>
        </w:tabs>
        <w:spacing w:line="240" w:lineRule="auto"/>
        <w:ind w:left="0" w:right="4" w:firstLine="540"/>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 xml:space="preserve">Jeigu </w:t>
      </w:r>
      <w:r w:rsidR="00157043" w:rsidRPr="00E66B2E">
        <w:rPr>
          <w:rFonts w:ascii="Times New Roman" w:eastAsia="Calibri" w:hAnsi="Times New Roman" w:cs="Times New Roman"/>
          <w:sz w:val="24"/>
          <w:szCs w:val="24"/>
          <w:lang w:val="lt-LT"/>
        </w:rPr>
        <w:t>Teikėj</w:t>
      </w:r>
      <w:r w:rsidRPr="00E66B2E">
        <w:rPr>
          <w:rFonts w:ascii="Times New Roman" w:eastAsia="Calibri" w:hAnsi="Times New Roman" w:cs="Times New Roman"/>
          <w:sz w:val="24"/>
          <w:szCs w:val="24"/>
          <w:lang w:val="lt-LT"/>
        </w:rPr>
        <w:t xml:space="preserve">as nevykdo, netinkamai vykdo ar vėluoja vykdyti sutartinius įsipareigojimus per Sutartyje ir (ar) Techninėje specifikacijoje nurodytus terminus, Užsakovui raštu pareikalavus, </w:t>
      </w:r>
      <w:r w:rsidR="00157043" w:rsidRPr="00E66B2E">
        <w:rPr>
          <w:rFonts w:ascii="Times New Roman" w:eastAsia="Calibri" w:hAnsi="Times New Roman" w:cs="Times New Roman"/>
          <w:sz w:val="24"/>
          <w:szCs w:val="24"/>
          <w:lang w:val="lt-LT"/>
        </w:rPr>
        <w:t>Teikėj</w:t>
      </w:r>
      <w:r w:rsidRPr="00E66B2E">
        <w:rPr>
          <w:rFonts w:ascii="Times New Roman" w:eastAsia="Calibri" w:hAnsi="Times New Roman" w:cs="Times New Roman"/>
          <w:sz w:val="24"/>
          <w:szCs w:val="24"/>
          <w:lang w:val="lt-LT"/>
        </w:rPr>
        <w:t xml:space="preserve">as turi sumokėti </w:t>
      </w:r>
      <w:r w:rsidRPr="00E66B2E">
        <w:rPr>
          <w:rFonts w:ascii="Times New Roman" w:eastAsia="Calibri" w:hAnsi="Times New Roman" w:cs="Times New Roman"/>
          <w:iCs/>
          <w:sz w:val="24"/>
          <w:szCs w:val="24"/>
          <w:lang w:val="lt-LT"/>
        </w:rPr>
        <w:t xml:space="preserve"> </w:t>
      </w:r>
      <w:r w:rsidRPr="00E66B2E">
        <w:rPr>
          <w:rFonts w:ascii="Times New Roman" w:eastAsia="Calibri" w:hAnsi="Times New Roman" w:cs="Times New Roman"/>
          <w:sz w:val="24"/>
          <w:szCs w:val="24"/>
          <w:lang w:val="lt-LT"/>
        </w:rPr>
        <w:t>0,02 (dviejų šimtųjų) proc</w:t>
      </w:r>
      <w:r w:rsidR="004C356E" w:rsidRPr="00E66B2E">
        <w:rPr>
          <w:rFonts w:ascii="Times New Roman" w:eastAsia="Calibri" w:hAnsi="Times New Roman" w:cs="Times New Roman"/>
          <w:sz w:val="24"/>
          <w:szCs w:val="24"/>
          <w:lang w:val="lt-LT"/>
        </w:rPr>
        <w:t>ento</w:t>
      </w:r>
      <w:r w:rsidRPr="00E66B2E">
        <w:rPr>
          <w:rFonts w:ascii="Times New Roman" w:eastAsia="Calibri" w:hAnsi="Times New Roman" w:cs="Times New Roman"/>
          <w:b/>
          <w:iCs/>
          <w:sz w:val="24"/>
          <w:szCs w:val="24"/>
          <w:lang w:val="lt-LT"/>
        </w:rPr>
        <w:t xml:space="preserve"> </w:t>
      </w:r>
      <w:r w:rsidRPr="00E66B2E">
        <w:rPr>
          <w:rFonts w:ascii="Times New Roman" w:eastAsia="Calibri" w:hAnsi="Times New Roman" w:cs="Times New Roman"/>
          <w:iCs/>
          <w:sz w:val="24"/>
          <w:szCs w:val="24"/>
          <w:lang w:val="lt-LT"/>
        </w:rPr>
        <w:t xml:space="preserve"> </w:t>
      </w:r>
      <w:r w:rsidRPr="00E66B2E">
        <w:rPr>
          <w:rFonts w:ascii="Times New Roman" w:eastAsia="Calibri" w:hAnsi="Times New Roman" w:cs="Times New Roman"/>
          <w:sz w:val="24"/>
          <w:szCs w:val="24"/>
          <w:lang w:val="lt-LT"/>
        </w:rPr>
        <w:t xml:space="preserve">dydžio delspinigius nuo Sutarties vertės, nurodytos Sutarties </w:t>
      </w:r>
      <w:r w:rsidR="00E16020" w:rsidRPr="00E66B2E">
        <w:rPr>
          <w:rFonts w:ascii="Times New Roman" w:eastAsia="Calibri" w:hAnsi="Times New Roman" w:cs="Times New Roman"/>
          <w:sz w:val="24"/>
          <w:szCs w:val="24"/>
          <w:lang w:val="lt-LT"/>
        </w:rPr>
        <w:t>2</w:t>
      </w:r>
      <w:r w:rsidRPr="00E66B2E">
        <w:rPr>
          <w:rFonts w:ascii="Times New Roman" w:eastAsia="Calibri" w:hAnsi="Times New Roman" w:cs="Times New Roman"/>
          <w:sz w:val="24"/>
          <w:szCs w:val="24"/>
          <w:lang w:val="lt-LT"/>
        </w:rPr>
        <w:t xml:space="preserve">.2. </w:t>
      </w:r>
      <w:r w:rsidR="00060337">
        <w:rPr>
          <w:rFonts w:ascii="Times New Roman" w:eastAsia="Calibri" w:hAnsi="Times New Roman" w:cs="Times New Roman"/>
          <w:sz w:val="24"/>
          <w:szCs w:val="24"/>
          <w:lang w:val="lt-LT"/>
        </w:rPr>
        <w:t>pa</w:t>
      </w:r>
      <w:r w:rsidRPr="00E66B2E">
        <w:rPr>
          <w:rFonts w:ascii="Times New Roman" w:eastAsia="Calibri" w:hAnsi="Times New Roman" w:cs="Times New Roman"/>
          <w:sz w:val="24"/>
          <w:szCs w:val="24"/>
          <w:lang w:val="lt-LT"/>
        </w:rPr>
        <w:t>punkt</w:t>
      </w:r>
      <w:r w:rsidR="00060337">
        <w:rPr>
          <w:rFonts w:ascii="Times New Roman" w:eastAsia="Calibri" w:hAnsi="Times New Roman" w:cs="Times New Roman"/>
          <w:sz w:val="24"/>
          <w:szCs w:val="24"/>
          <w:lang w:val="lt-LT"/>
        </w:rPr>
        <w:t>yje</w:t>
      </w:r>
      <w:r w:rsidRPr="00E66B2E">
        <w:rPr>
          <w:rFonts w:ascii="Times New Roman" w:eastAsia="Calibri" w:hAnsi="Times New Roman" w:cs="Times New Roman"/>
          <w:sz w:val="24"/>
          <w:szCs w:val="24"/>
          <w:lang w:val="lt-LT"/>
        </w:rPr>
        <w:t>, už kiekvieną uždelstą vykdyti ar ištaisyti netinkamai vykdomus sutartinius įsipareigojimus dieną. Užsakovas delspinigius T</w:t>
      </w:r>
      <w:r w:rsidR="008D0FF6" w:rsidRPr="00E66B2E">
        <w:rPr>
          <w:rFonts w:ascii="Times New Roman" w:eastAsia="Calibri" w:hAnsi="Times New Roman" w:cs="Times New Roman"/>
          <w:sz w:val="24"/>
          <w:szCs w:val="24"/>
          <w:lang w:val="lt-LT"/>
        </w:rPr>
        <w:t>ei</w:t>
      </w:r>
      <w:r w:rsidRPr="00E66B2E">
        <w:rPr>
          <w:rFonts w:ascii="Times New Roman" w:eastAsia="Calibri" w:hAnsi="Times New Roman" w:cs="Times New Roman"/>
          <w:sz w:val="24"/>
          <w:szCs w:val="24"/>
          <w:lang w:val="lt-LT"/>
        </w:rPr>
        <w:t>kėjui gali išskaičiuoti iš T</w:t>
      </w:r>
      <w:r w:rsidR="008D0FF6" w:rsidRPr="00E66B2E">
        <w:rPr>
          <w:rFonts w:ascii="Times New Roman" w:eastAsia="Calibri" w:hAnsi="Times New Roman" w:cs="Times New Roman"/>
          <w:sz w:val="24"/>
          <w:szCs w:val="24"/>
          <w:lang w:val="lt-LT"/>
        </w:rPr>
        <w:t>ei</w:t>
      </w:r>
      <w:r w:rsidRPr="00E66B2E">
        <w:rPr>
          <w:rFonts w:ascii="Times New Roman" w:eastAsia="Calibri" w:hAnsi="Times New Roman" w:cs="Times New Roman"/>
          <w:sz w:val="24"/>
          <w:szCs w:val="24"/>
          <w:lang w:val="lt-LT"/>
        </w:rPr>
        <w:t>kėjui pagal Sutartį mokėtinų sumų.</w:t>
      </w:r>
    </w:p>
    <w:p w14:paraId="2CAB65B8" w14:textId="7F8AC702" w:rsidR="00AD66D6" w:rsidRPr="00E66B2E" w:rsidRDefault="00AD66D6" w:rsidP="00132FA5">
      <w:pPr>
        <w:pStyle w:val="Sraopastraipa"/>
        <w:numPr>
          <w:ilvl w:val="1"/>
          <w:numId w:val="14"/>
        </w:numPr>
        <w:tabs>
          <w:tab w:val="left" w:pos="0"/>
          <w:tab w:val="left" w:pos="1080"/>
          <w:tab w:val="left" w:pos="1440"/>
        </w:tabs>
        <w:spacing w:line="240" w:lineRule="auto"/>
        <w:ind w:left="0" w:right="4" w:firstLine="540"/>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 xml:space="preserve">Delspinigių sumokėjimas neatleidžia Sutarties </w:t>
      </w:r>
      <w:r w:rsidR="00060337">
        <w:rPr>
          <w:rFonts w:ascii="Times New Roman" w:eastAsia="Calibri" w:hAnsi="Times New Roman" w:cs="Times New Roman"/>
          <w:sz w:val="24"/>
          <w:szCs w:val="24"/>
          <w:lang w:val="lt-LT"/>
        </w:rPr>
        <w:t>Š</w:t>
      </w:r>
      <w:r w:rsidRPr="00E66B2E">
        <w:rPr>
          <w:rFonts w:ascii="Times New Roman" w:eastAsia="Calibri" w:hAnsi="Times New Roman" w:cs="Times New Roman"/>
          <w:sz w:val="24"/>
          <w:szCs w:val="24"/>
          <w:lang w:val="lt-LT"/>
        </w:rPr>
        <w:t>alių nuo pareigos vykdyti Sutartyje prisiimtus įsipareigojimus.</w:t>
      </w:r>
    </w:p>
    <w:p w14:paraId="62954D59" w14:textId="42B81CB6" w:rsidR="00EB2C44" w:rsidRPr="00E66B2E" w:rsidRDefault="00EB2C44" w:rsidP="00132FA5">
      <w:pPr>
        <w:pStyle w:val="Sraopastraipa"/>
        <w:numPr>
          <w:ilvl w:val="1"/>
          <w:numId w:val="14"/>
        </w:numPr>
        <w:tabs>
          <w:tab w:val="left" w:pos="0"/>
          <w:tab w:val="left" w:pos="1080"/>
          <w:tab w:val="left" w:pos="1440"/>
        </w:tabs>
        <w:spacing w:line="240" w:lineRule="auto"/>
        <w:ind w:left="0" w:right="4" w:firstLine="540"/>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T</w:t>
      </w:r>
      <w:r w:rsidR="008D0FF6" w:rsidRPr="00E66B2E">
        <w:rPr>
          <w:rFonts w:ascii="Times New Roman" w:eastAsia="Calibri" w:hAnsi="Times New Roman" w:cs="Times New Roman"/>
          <w:sz w:val="24"/>
          <w:szCs w:val="24"/>
          <w:lang w:val="lt-LT"/>
        </w:rPr>
        <w:t>ei</w:t>
      </w:r>
      <w:r w:rsidRPr="00E66B2E">
        <w:rPr>
          <w:rFonts w:ascii="Times New Roman" w:eastAsia="Calibri" w:hAnsi="Times New Roman" w:cs="Times New Roman"/>
          <w:sz w:val="24"/>
          <w:szCs w:val="24"/>
          <w:lang w:val="lt-LT"/>
        </w:rPr>
        <w:t>kėjas privalo atlyginti Užsakovui dėl netinkamos kokybės suteiktų Paslaugų atsiradusią žalą.</w:t>
      </w:r>
    </w:p>
    <w:p w14:paraId="22E3665E" w14:textId="21564979" w:rsidR="00EB2C44" w:rsidRPr="00E66B2E" w:rsidRDefault="00EB2C44" w:rsidP="00132FA5">
      <w:pPr>
        <w:pStyle w:val="Sraopastraipa"/>
        <w:numPr>
          <w:ilvl w:val="1"/>
          <w:numId w:val="14"/>
        </w:numPr>
        <w:tabs>
          <w:tab w:val="left" w:pos="0"/>
          <w:tab w:val="left" w:pos="1080"/>
          <w:tab w:val="left" w:pos="1440"/>
        </w:tabs>
        <w:spacing w:line="240" w:lineRule="auto"/>
        <w:ind w:left="0" w:right="4" w:firstLine="540"/>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Nutraukus Sutartį dėl T</w:t>
      </w:r>
      <w:r w:rsidR="008D0FF6" w:rsidRPr="00E66B2E">
        <w:rPr>
          <w:rFonts w:ascii="Times New Roman" w:eastAsia="Calibri" w:hAnsi="Times New Roman" w:cs="Times New Roman"/>
          <w:sz w:val="24"/>
          <w:szCs w:val="24"/>
          <w:lang w:val="lt-LT"/>
        </w:rPr>
        <w:t>ei</w:t>
      </w:r>
      <w:r w:rsidRPr="00E66B2E">
        <w:rPr>
          <w:rFonts w:ascii="Times New Roman" w:eastAsia="Calibri" w:hAnsi="Times New Roman" w:cs="Times New Roman"/>
          <w:sz w:val="24"/>
          <w:szCs w:val="24"/>
          <w:lang w:val="lt-LT"/>
        </w:rPr>
        <w:t>kėjo padaryto esminio Sutarties pažeidimo, T</w:t>
      </w:r>
      <w:r w:rsidR="008D0FF6" w:rsidRPr="00E66B2E">
        <w:rPr>
          <w:rFonts w:ascii="Times New Roman" w:eastAsia="Calibri" w:hAnsi="Times New Roman" w:cs="Times New Roman"/>
          <w:sz w:val="24"/>
          <w:szCs w:val="24"/>
          <w:lang w:val="lt-LT"/>
        </w:rPr>
        <w:t>ei</w:t>
      </w:r>
      <w:r w:rsidRPr="00E66B2E">
        <w:rPr>
          <w:rFonts w:ascii="Times New Roman" w:eastAsia="Calibri" w:hAnsi="Times New Roman" w:cs="Times New Roman"/>
          <w:sz w:val="24"/>
          <w:szCs w:val="24"/>
          <w:lang w:val="lt-LT"/>
        </w:rPr>
        <w:t xml:space="preserve">kėjas privalo sumokėti </w:t>
      </w:r>
      <w:r w:rsidRPr="00E66B2E">
        <w:rPr>
          <w:rFonts w:ascii="Times New Roman" w:eastAsia="Calibri" w:hAnsi="Times New Roman" w:cs="Times New Roman"/>
          <w:b/>
          <w:iCs/>
          <w:sz w:val="24"/>
          <w:szCs w:val="24"/>
          <w:lang w:val="lt-LT"/>
        </w:rPr>
        <w:t>10 proc</w:t>
      </w:r>
      <w:r w:rsidRPr="00E66B2E">
        <w:rPr>
          <w:rFonts w:ascii="Times New Roman" w:eastAsia="Calibri" w:hAnsi="Times New Roman" w:cs="Times New Roman"/>
          <w:iCs/>
          <w:sz w:val="24"/>
          <w:szCs w:val="24"/>
          <w:lang w:val="lt-LT"/>
        </w:rPr>
        <w:t>.</w:t>
      </w:r>
      <w:r w:rsidRPr="00E66B2E">
        <w:rPr>
          <w:rFonts w:ascii="Times New Roman" w:eastAsia="Calibri" w:hAnsi="Times New Roman" w:cs="Times New Roman"/>
          <w:sz w:val="24"/>
          <w:szCs w:val="24"/>
          <w:lang w:val="lt-LT"/>
        </w:rPr>
        <w:t xml:space="preserve"> Sutarties vertės dydžio baudą, kuri laikytina minimaliais Užsakovo nuostoliais</w:t>
      </w:r>
      <w:r w:rsidR="00060337">
        <w:rPr>
          <w:rFonts w:ascii="Times New Roman" w:eastAsia="Calibri" w:hAnsi="Times New Roman" w:cs="Times New Roman"/>
          <w:sz w:val="24"/>
          <w:szCs w:val="24"/>
          <w:lang w:val="lt-LT"/>
        </w:rPr>
        <w:t xml:space="preserve"> ir yra neįrodinėjama</w:t>
      </w:r>
      <w:r w:rsidRPr="00E66B2E">
        <w:rPr>
          <w:rFonts w:ascii="Times New Roman" w:eastAsia="Calibri" w:hAnsi="Times New Roman" w:cs="Times New Roman"/>
          <w:sz w:val="24"/>
          <w:szCs w:val="24"/>
          <w:lang w:val="lt-LT"/>
        </w:rPr>
        <w:t>. Baudos sumokėjimas nesiejamas su visišku Užsakovo patirtų nuostolių atlyginimu ir neatleidžia T</w:t>
      </w:r>
      <w:r w:rsidR="008D0FF6" w:rsidRPr="00E66B2E">
        <w:rPr>
          <w:rFonts w:ascii="Times New Roman" w:eastAsia="Calibri" w:hAnsi="Times New Roman" w:cs="Times New Roman"/>
          <w:sz w:val="24"/>
          <w:szCs w:val="24"/>
          <w:lang w:val="lt-LT"/>
        </w:rPr>
        <w:t>ei</w:t>
      </w:r>
      <w:r w:rsidRPr="00E66B2E">
        <w:rPr>
          <w:rFonts w:ascii="Times New Roman" w:eastAsia="Calibri" w:hAnsi="Times New Roman" w:cs="Times New Roman"/>
          <w:sz w:val="24"/>
          <w:szCs w:val="24"/>
          <w:lang w:val="lt-LT"/>
        </w:rPr>
        <w:t>kėjo nuo pareigos juos visiškai atlyginti. Užsakovas turi teisę išskaičiuoti baudą iš T</w:t>
      </w:r>
      <w:r w:rsidR="008D0FF6" w:rsidRPr="00E66B2E">
        <w:rPr>
          <w:rFonts w:ascii="Times New Roman" w:eastAsia="Calibri" w:hAnsi="Times New Roman" w:cs="Times New Roman"/>
          <w:sz w:val="24"/>
          <w:szCs w:val="24"/>
          <w:lang w:val="lt-LT"/>
        </w:rPr>
        <w:t>ei</w:t>
      </w:r>
      <w:r w:rsidRPr="00E66B2E">
        <w:rPr>
          <w:rFonts w:ascii="Times New Roman" w:eastAsia="Calibri" w:hAnsi="Times New Roman" w:cs="Times New Roman"/>
          <w:sz w:val="24"/>
          <w:szCs w:val="24"/>
          <w:lang w:val="lt-LT"/>
        </w:rPr>
        <w:t>kėjui mokėtinų sumų, o jei mokėtinų sumų nėra, T</w:t>
      </w:r>
      <w:r w:rsidR="008D0FF6" w:rsidRPr="00E66B2E">
        <w:rPr>
          <w:rFonts w:ascii="Times New Roman" w:eastAsia="Calibri" w:hAnsi="Times New Roman" w:cs="Times New Roman"/>
          <w:sz w:val="24"/>
          <w:szCs w:val="24"/>
          <w:lang w:val="lt-LT"/>
        </w:rPr>
        <w:t>ei</w:t>
      </w:r>
      <w:r w:rsidRPr="00E66B2E">
        <w:rPr>
          <w:rFonts w:ascii="Times New Roman" w:eastAsia="Calibri" w:hAnsi="Times New Roman" w:cs="Times New Roman"/>
          <w:sz w:val="24"/>
          <w:szCs w:val="24"/>
          <w:lang w:val="lt-LT"/>
        </w:rPr>
        <w:t>kėjas privalo sumokėti baudą per 5 (penkias) darbo dienas nuo Užsakovo rašytinio pareikalavimo gavimo dienos.</w:t>
      </w:r>
    </w:p>
    <w:p w14:paraId="08DAE232" w14:textId="7DE5219A" w:rsidR="00EB2C44" w:rsidRPr="00752C11" w:rsidRDefault="00EB2C44" w:rsidP="00132FA5">
      <w:pPr>
        <w:pStyle w:val="Sraopastraipa"/>
        <w:numPr>
          <w:ilvl w:val="1"/>
          <w:numId w:val="14"/>
        </w:numPr>
        <w:tabs>
          <w:tab w:val="left" w:pos="0"/>
          <w:tab w:val="left" w:pos="1080"/>
          <w:tab w:val="left" w:pos="1440"/>
        </w:tabs>
        <w:spacing w:line="240" w:lineRule="auto"/>
        <w:ind w:left="0" w:right="4" w:firstLine="540"/>
        <w:jc w:val="both"/>
        <w:rPr>
          <w:rFonts w:ascii="Times New Roman" w:eastAsia="Calibri" w:hAnsi="Times New Roman" w:cs="Times New Roman"/>
          <w:sz w:val="24"/>
          <w:szCs w:val="24"/>
          <w:lang w:val="lt-LT"/>
        </w:rPr>
      </w:pPr>
      <w:r w:rsidRPr="00752C11">
        <w:rPr>
          <w:rFonts w:ascii="Times New Roman" w:eastAsia="Calibri" w:hAnsi="Times New Roman" w:cs="Times New Roman"/>
          <w:sz w:val="24"/>
          <w:szCs w:val="24"/>
          <w:lang w:val="lt-LT"/>
        </w:rPr>
        <w:t>Jei T</w:t>
      </w:r>
      <w:r w:rsidR="008D0FF6" w:rsidRPr="00752C11">
        <w:rPr>
          <w:rFonts w:ascii="Times New Roman" w:eastAsia="Calibri" w:hAnsi="Times New Roman" w:cs="Times New Roman"/>
          <w:sz w:val="24"/>
          <w:szCs w:val="24"/>
          <w:lang w:val="lt-LT"/>
        </w:rPr>
        <w:t>ei</w:t>
      </w:r>
      <w:r w:rsidRPr="00752C11">
        <w:rPr>
          <w:rFonts w:ascii="Times New Roman" w:eastAsia="Calibri" w:hAnsi="Times New Roman" w:cs="Times New Roman"/>
          <w:sz w:val="24"/>
          <w:szCs w:val="24"/>
          <w:lang w:val="lt-LT"/>
        </w:rPr>
        <w:t>kėjas ar su juo susiję asmenys (pvz., sub</w:t>
      </w:r>
      <w:r w:rsidR="00157043" w:rsidRPr="00752C11">
        <w:rPr>
          <w:rFonts w:ascii="Times New Roman" w:eastAsia="Calibri" w:hAnsi="Times New Roman" w:cs="Times New Roman"/>
          <w:sz w:val="24"/>
          <w:szCs w:val="24"/>
          <w:lang w:val="lt-LT"/>
        </w:rPr>
        <w:t>teikėj</w:t>
      </w:r>
      <w:r w:rsidRPr="00752C11">
        <w:rPr>
          <w:rFonts w:ascii="Times New Roman" w:eastAsia="Calibri" w:hAnsi="Times New Roman" w:cs="Times New Roman"/>
          <w:sz w:val="24"/>
          <w:szCs w:val="24"/>
          <w:lang w:val="lt-LT"/>
        </w:rPr>
        <w:t xml:space="preserve">as, ūkio subjektas, tretieji asmenys, darbuotojai ir kt.), nevykdo arba netinkamai vykdo šioje Sutartyje numatytus įsipareigojimus, nesilaiko galiojančių teisės aktų reikalavimų, ir dėl to bet kuris trečiasis asmuo (kompetentingos įgaliotos valstybės institucijos ar organizacijos ir pan.) pritaiko baudas ar kitas sankcijas Užsakovui, ir (ar) Užsakovas patiria kitų nuostolių dėl netinkamo sutarties vykdymo arba nevykdymo, </w:t>
      </w:r>
      <w:r w:rsidR="00157043" w:rsidRPr="00752C11">
        <w:rPr>
          <w:rFonts w:ascii="Times New Roman" w:eastAsia="Calibri" w:hAnsi="Times New Roman" w:cs="Times New Roman"/>
          <w:sz w:val="24"/>
          <w:szCs w:val="24"/>
          <w:lang w:val="lt-LT"/>
        </w:rPr>
        <w:t>Teikėj</w:t>
      </w:r>
      <w:r w:rsidRPr="00752C11">
        <w:rPr>
          <w:rFonts w:ascii="Times New Roman" w:eastAsia="Calibri" w:hAnsi="Times New Roman" w:cs="Times New Roman"/>
          <w:sz w:val="24"/>
          <w:szCs w:val="24"/>
          <w:lang w:val="lt-LT"/>
        </w:rPr>
        <w:t xml:space="preserve">as įsipareigoja atlyginti Užsakovui visus jo dėl to patirtus tiesioginius ir netiesioginius nuostolius ar žalą bei papildomas išlaidas. </w:t>
      </w:r>
    </w:p>
    <w:p w14:paraId="50244B90" w14:textId="07EEA404" w:rsidR="00EB2C44" w:rsidRPr="00752C11" w:rsidRDefault="00EB2C44" w:rsidP="00132FA5">
      <w:pPr>
        <w:pStyle w:val="Sraopastraipa"/>
        <w:numPr>
          <w:ilvl w:val="1"/>
          <w:numId w:val="14"/>
        </w:numPr>
        <w:tabs>
          <w:tab w:val="left" w:pos="0"/>
          <w:tab w:val="left" w:pos="1080"/>
          <w:tab w:val="left" w:pos="1440"/>
        </w:tabs>
        <w:spacing w:line="240" w:lineRule="auto"/>
        <w:ind w:left="0" w:right="4" w:firstLine="540"/>
        <w:jc w:val="both"/>
        <w:rPr>
          <w:rFonts w:ascii="Times New Roman" w:eastAsia="Calibri" w:hAnsi="Times New Roman" w:cs="Times New Roman"/>
          <w:b/>
          <w:sz w:val="24"/>
          <w:szCs w:val="24"/>
          <w:lang w:val="lt-LT"/>
        </w:rPr>
      </w:pPr>
      <w:r w:rsidRPr="00752C11">
        <w:rPr>
          <w:rFonts w:ascii="Times New Roman" w:eastAsia="Calibri" w:hAnsi="Times New Roman" w:cs="Times New Roman"/>
          <w:sz w:val="24"/>
          <w:szCs w:val="24"/>
          <w:lang w:val="lt-LT"/>
        </w:rPr>
        <w:t>T</w:t>
      </w:r>
      <w:r w:rsidR="00291E08" w:rsidRPr="00752C11">
        <w:rPr>
          <w:rFonts w:ascii="Times New Roman" w:eastAsia="Calibri" w:hAnsi="Times New Roman" w:cs="Times New Roman"/>
          <w:sz w:val="24"/>
          <w:szCs w:val="24"/>
          <w:lang w:val="lt-LT"/>
        </w:rPr>
        <w:t>ei</w:t>
      </w:r>
      <w:r w:rsidRPr="00752C11">
        <w:rPr>
          <w:rFonts w:ascii="Times New Roman" w:eastAsia="Calibri" w:hAnsi="Times New Roman" w:cs="Times New Roman"/>
          <w:sz w:val="24"/>
          <w:szCs w:val="24"/>
          <w:lang w:val="lt-LT"/>
        </w:rPr>
        <w:t>kėjas visais atvejais atsako už Užsakovui paslaugų t</w:t>
      </w:r>
      <w:r w:rsidR="00E171AF" w:rsidRPr="00752C11">
        <w:rPr>
          <w:rFonts w:ascii="Times New Roman" w:eastAsia="Calibri" w:hAnsi="Times New Roman" w:cs="Times New Roman"/>
          <w:sz w:val="24"/>
          <w:szCs w:val="24"/>
          <w:lang w:val="lt-LT"/>
        </w:rPr>
        <w:t>ei</w:t>
      </w:r>
      <w:r w:rsidRPr="00752C11">
        <w:rPr>
          <w:rFonts w:ascii="Times New Roman" w:eastAsia="Calibri" w:hAnsi="Times New Roman" w:cs="Times New Roman"/>
          <w:sz w:val="24"/>
          <w:szCs w:val="24"/>
          <w:lang w:val="lt-LT"/>
        </w:rPr>
        <w:t>kimo metu jo pasitelktų asmenų padarytus nuostolius ar žalą, nepriklausomai nuo to, ar tokie nuostoliai ar žala būtų padaryta Užsakovui, jo darbuotojams ar bet kokiems tretiesiems asmenims ir jų turtui.</w:t>
      </w:r>
    </w:p>
    <w:p w14:paraId="1B73C462" w14:textId="60550E84" w:rsidR="00EB2C44" w:rsidRPr="00752C11" w:rsidRDefault="00EB2C44" w:rsidP="00132FA5">
      <w:pPr>
        <w:pStyle w:val="Sraopastraipa"/>
        <w:numPr>
          <w:ilvl w:val="1"/>
          <w:numId w:val="14"/>
        </w:numPr>
        <w:tabs>
          <w:tab w:val="left" w:pos="0"/>
          <w:tab w:val="left" w:pos="1080"/>
          <w:tab w:val="left" w:pos="1440"/>
        </w:tabs>
        <w:spacing w:line="240" w:lineRule="auto"/>
        <w:ind w:left="0" w:right="4" w:firstLine="540"/>
        <w:jc w:val="both"/>
        <w:rPr>
          <w:rFonts w:ascii="Times New Roman" w:eastAsia="Calibri" w:hAnsi="Times New Roman" w:cs="Times New Roman"/>
          <w:b/>
          <w:sz w:val="24"/>
          <w:szCs w:val="24"/>
          <w:lang w:val="lt-LT"/>
        </w:rPr>
      </w:pPr>
      <w:r w:rsidRPr="00752C11">
        <w:rPr>
          <w:rFonts w:ascii="Times New Roman" w:eastAsia="Calibri" w:hAnsi="Times New Roman" w:cs="Times New Roman"/>
          <w:sz w:val="24"/>
          <w:szCs w:val="24"/>
          <w:lang w:val="lt-LT"/>
        </w:rPr>
        <w:lastRenderedPageBreak/>
        <w:t>T</w:t>
      </w:r>
      <w:r w:rsidR="00291E08" w:rsidRPr="00752C11">
        <w:rPr>
          <w:rFonts w:ascii="Times New Roman" w:eastAsia="Calibri" w:hAnsi="Times New Roman" w:cs="Times New Roman"/>
          <w:sz w:val="24"/>
          <w:szCs w:val="24"/>
          <w:lang w:val="lt-LT"/>
        </w:rPr>
        <w:t>ei</w:t>
      </w:r>
      <w:r w:rsidRPr="00752C11">
        <w:rPr>
          <w:rFonts w:ascii="Times New Roman" w:eastAsia="Calibri" w:hAnsi="Times New Roman" w:cs="Times New Roman"/>
          <w:sz w:val="24"/>
          <w:szCs w:val="24"/>
          <w:lang w:val="lt-LT"/>
        </w:rPr>
        <w:t>kėjui netinkamai vykdant savo sutartinius įsipareigojimus Užsakovas turi teisę, neapribodamas kitų Sutartyje ir teisės aktuose numatytų savo teisių gynimo priemonių taikymo galimybių</w:t>
      </w:r>
      <w:r w:rsidR="003D4B70" w:rsidRPr="00752C11">
        <w:rPr>
          <w:rFonts w:ascii="Times New Roman" w:eastAsia="Calibri" w:hAnsi="Times New Roman" w:cs="Times New Roman"/>
          <w:sz w:val="24"/>
          <w:szCs w:val="24"/>
          <w:lang w:val="lt-LT"/>
        </w:rPr>
        <w:t>,</w:t>
      </w:r>
      <w:r w:rsidRPr="00752C11">
        <w:rPr>
          <w:rFonts w:ascii="Times New Roman" w:eastAsia="Calibri" w:hAnsi="Times New Roman" w:cs="Times New Roman"/>
          <w:sz w:val="24"/>
          <w:szCs w:val="24"/>
          <w:lang w:val="lt-LT"/>
        </w:rPr>
        <w:t xml:space="preserve"> už įsipareigojimų nevykdymą taikyti vienašalį išskaitymą iš visų pagal Sutartį T</w:t>
      </w:r>
      <w:r w:rsidR="00291E08" w:rsidRPr="00752C11">
        <w:rPr>
          <w:rFonts w:ascii="Times New Roman" w:eastAsia="Calibri" w:hAnsi="Times New Roman" w:cs="Times New Roman"/>
          <w:sz w:val="24"/>
          <w:szCs w:val="24"/>
          <w:lang w:val="lt-LT"/>
        </w:rPr>
        <w:t>ei</w:t>
      </w:r>
      <w:r w:rsidRPr="00752C11">
        <w:rPr>
          <w:rFonts w:ascii="Times New Roman" w:eastAsia="Calibri" w:hAnsi="Times New Roman" w:cs="Times New Roman"/>
          <w:sz w:val="24"/>
          <w:szCs w:val="24"/>
          <w:lang w:val="lt-LT"/>
        </w:rPr>
        <w:t>kėjui mokėtinų sumų (pranešant apie tai T</w:t>
      </w:r>
      <w:r w:rsidR="00291E08" w:rsidRPr="00752C11">
        <w:rPr>
          <w:rFonts w:ascii="Times New Roman" w:eastAsia="Calibri" w:hAnsi="Times New Roman" w:cs="Times New Roman"/>
          <w:sz w:val="24"/>
          <w:szCs w:val="24"/>
          <w:lang w:val="lt-LT"/>
        </w:rPr>
        <w:t>ei</w:t>
      </w:r>
      <w:r w:rsidRPr="00752C11">
        <w:rPr>
          <w:rFonts w:ascii="Times New Roman" w:eastAsia="Calibri" w:hAnsi="Times New Roman" w:cs="Times New Roman"/>
          <w:sz w:val="24"/>
          <w:szCs w:val="24"/>
          <w:lang w:val="lt-LT"/>
        </w:rPr>
        <w:t>kėjui raštu) Sutartyje nurodytoms netesyboms bei visiems savo patirtiems nuostoliams padengti. Ši nuostata galioja nepaisant Sutarties nutraukimo bei kitų sankcijų taikymo.</w:t>
      </w:r>
    </w:p>
    <w:p w14:paraId="2A53ABD9" w14:textId="66F45DF9" w:rsidR="006324EF" w:rsidRPr="00E66B2E" w:rsidRDefault="006324EF" w:rsidP="006324EF">
      <w:pPr>
        <w:pStyle w:val="Sraopastraipa"/>
        <w:tabs>
          <w:tab w:val="left" w:pos="0"/>
          <w:tab w:val="left" w:pos="1080"/>
          <w:tab w:val="left" w:pos="1440"/>
        </w:tabs>
        <w:spacing w:line="240" w:lineRule="auto"/>
        <w:ind w:left="540" w:right="4"/>
        <w:jc w:val="both"/>
        <w:rPr>
          <w:rFonts w:ascii="Times New Roman" w:eastAsia="Calibri" w:hAnsi="Times New Roman" w:cs="Times New Roman"/>
          <w:sz w:val="24"/>
          <w:szCs w:val="24"/>
          <w:lang w:val="lt-LT"/>
        </w:rPr>
      </w:pPr>
    </w:p>
    <w:p w14:paraId="6A5E0B5D" w14:textId="77777777" w:rsidR="006324EF" w:rsidRPr="00E66B2E" w:rsidRDefault="006324EF" w:rsidP="006324EF">
      <w:pPr>
        <w:pStyle w:val="Sraopastraipa"/>
        <w:numPr>
          <w:ilvl w:val="0"/>
          <w:numId w:val="14"/>
        </w:numPr>
        <w:tabs>
          <w:tab w:val="left" w:pos="0"/>
          <w:tab w:val="left" w:pos="993"/>
          <w:tab w:val="left" w:pos="1276"/>
        </w:tabs>
        <w:spacing w:after="0" w:line="240" w:lineRule="auto"/>
        <w:ind w:right="4"/>
        <w:jc w:val="center"/>
        <w:rPr>
          <w:rFonts w:ascii="Times New Roman" w:eastAsia="Calibri" w:hAnsi="Times New Roman" w:cs="Times New Roman"/>
          <w:b/>
          <w:sz w:val="24"/>
          <w:szCs w:val="24"/>
          <w:lang w:val="lt-LT"/>
        </w:rPr>
      </w:pPr>
      <w:r w:rsidRPr="00E66B2E">
        <w:rPr>
          <w:rFonts w:ascii="Times New Roman" w:eastAsia="Calibri" w:hAnsi="Times New Roman" w:cs="Times New Roman"/>
          <w:b/>
          <w:sz w:val="24"/>
          <w:szCs w:val="24"/>
          <w:lang w:val="lt-LT"/>
        </w:rPr>
        <w:t>NENUGALIMOS JĖGOS APLINKYBĖS</w:t>
      </w:r>
    </w:p>
    <w:p w14:paraId="34E6D450" w14:textId="77777777" w:rsidR="006324EF" w:rsidRPr="00E66B2E" w:rsidRDefault="006324EF" w:rsidP="006324EF">
      <w:pPr>
        <w:tabs>
          <w:tab w:val="left" w:pos="0"/>
          <w:tab w:val="left" w:pos="916"/>
          <w:tab w:val="left" w:pos="993"/>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 w:firstLine="567"/>
        <w:jc w:val="both"/>
        <w:rPr>
          <w:rFonts w:ascii="Times New Roman" w:eastAsia="Times New Roman" w:hAnsi="Times New Roman" w:cs="Times New Roman"/>
          <w:sz w:val="24"/>
          <w:szCs w:val="24"/>
          <w:lang w:val="lt-LT" w:eastAsia="x-none"/>
        </w:rPr>
      </w:pPr>
    </w:p>
    <w:p w14:paraId="166BDFA0" w14:textId="77777777" w:rsidR="006324EF" w:rsidRPr="00E66B2E" w:rsidRDefault="006324EF" w:rsidP="006324EF">
      <w:pPr>
        <w:pStyle w:val="Sraopastraipa"/>
        <w:numPr>
          <w:ilvl w:val="1"/>
          <w:numId w:val="14"/>
        </w:numPr>
        <w:tabs>
          <w:tab w:val="left" w:pos="0"/>
          <w:tab w:val="left" w:pos="540"/>
          <w:tab w:val="left" w:pos="993"/>
          <w:tab w:val="left" w:pos="1080"/>
          <w:tab w:val="left" w:pos="1440"/>
        </w:tabs>
        <w:spacing w:after="0" w:line="240" w:lineRule="auto"/>
        <w:ind w:left="0" w:right="4" w:firstLine="540"/>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 xml:space="preserve">Šalis atleidžiama nuo atsakomybės už </w:t>
      </w:r>
      <w:r w:rsidRPr="00E66B2E">
        <w:rPr>
          <w:rFonts w:ascii="Times New Roman" w:eastAsia="Calibri" w:hAnsi="Times New Roman" w:cs="Times New Roman"/>
          <w:color w:val="000000"/>
          <w:sz w:val="24"/>
          <w:szCs w:val="24"/>
          <w:lang w:val="lt-LT"/>
        </w:rPr>
        <w:t>Sutarties</w:t>
      </w:r>
      <w:r w:rsidRPr="00E66B2E">
        <w:rPr>
          <w:rFonts w:ascii="Times New Roman" w:eastAsia="Calibri" w:hAnsi="Times New Roman" w:cs="Times New Roman"/>
          <w:sz w:val="24"/>
          <w:szCs w:val="24"/>
          <w:lang w:val="lt-LT"/>
        </w:rPr>
        <w:t xml:space="preserve"> neįvykdymą, jeigu ji įrodo, kad </w:t>
      </w:r>
      <w:r w:rsidRPr="00E66B2E">
        <w:rPr>
          <w:rFonts w:ascii="Times New Roman" w:eastAsia="Calibri" w:hAnsi="Times New Roman" w:cs="Times New Roman"/>
          <w:color w:val="000000"/>
          <w:sz w:val="24"/>
          <w:szCs w:val="24"/>
          <w:lang w:val="lt-LT"/>
        </w:rPr>
        <w:t>Sutartis</w:t>
      </w:r>
      <w:r w:rsidRPr="00E66B2E">
        <w:rPr>
          <w:rFonts w:ascii="Times New Roman" w:eastAsia="Calibri" w:hAnsi="Times New Roman" w:cs="Times New Roman"/>
          <w:sz w:val="24"/>
          <w:szCs w:val="24"/>
          <w:lang w:val="lt-LT"/>
        </w:rPr>
        <w:t xml:space="preserve"> neįvykdyta dėl aplinkybių, kurių ji negalėjo kontroliuoti bei protingai numatyti </w:t>
      </w:r>
      <w:r w:rsidRPr="00E66B2E">
        <w:rPr>
          <w:rFonts w:ascii="Times New Roman" w:eastAsia="Calibri" w:hAnsi="Times New Roman" w:cs="Times New Roman"/>
          <w:color w:val="000000"/>
          <w:sz w:val="24"/>
          <w:szCs w:val="24"/>
          <w:lang w:val="lt-LT"/>
        </w:rPr>
        <w:t xml:space="preserve">Sutarties </w:t>
      </w:r>
      <w:r w:rsidRPr="00E66B2E">
        <w:rPr>
          <w:rFonts w:ascii="Times New Roman" w:eastAsia="Calibri" w:hAnsi="Times New Roman" w:cs="Times New Roman"/>
          <w:sz w:val="24"/>
          <w:szCs w:val="24"/>
          <w:lang w:val="lt-LT"/>
        </w:rPr>
        <w:t>sudarymo metu, ir kad negalėjo užkirsti kelio šių aplinkybių ar jų pasekmių atsiradimui (</w:t>
      </w:r>
      <w:r w:rsidRPr="00E66B2E">
        <w:rPr>
          <w:rFonts w:ascii="Times New Roman" w:eastAsia="Calibri" w:hAnsi="Times New Roman" w:cs="Times New Roman"/>
          <w:i/>
          <w:sz w:val="24"/>
          <w:szCs w:val="24"/>
          <w:lang w:val="lt-LT"/>
        </w:rPr>
        <w:t>force majeure</w:t>
      </w:r>
      <w:r w:rsidRPr="00E66B2E">
        <w:rPr>
          <w:rFonts w:ascii="Times New Roman" w:eastAsia="Calibri" w:hAnsi="Times New Roman" w:cs="Times New Roman"/>
          <w:sz w:val="24"/>
          <w:szCs w:val="24"/>
          <w:lang w:val="lt-LT"/>
        </w:rPr>
        <w:t>).</w:t>
      </w:r>
    </w:p>
    <w:p w14:paraId="436EB971" w14:textId="77777777" w:rsidR="006324EF" w:rsidRPr="00E66B2E" w:rsidRDefault="006324EF" w:rsidP="006324EF">
      <w:pPr>
        <w:pStyle w:val="Sraopastraipa"/>
        <w:numPr>
          <w:ilvl w:val="1"/>
          <w:numId w:val="14"/>
        </w:numPr>
        <w:tabs>
          <w:tab w:val="left" w:pos="0"/>
          <w:tab w:val="left" w:pos="993"/>
          <w:tab w:val="left" w:pos="1080"/>
          <w:tab w:val="left" w:pos="1440"/>
        </w:tabs>
        <w:spacing w:after="0" w:line="240" w:lineRule="auto"/>
        <w:ind w:left="0" w:right="4" w:firstLine="540"/>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 xml:space="preserve">Šalis negalinti vykdyti pagal šią </w:t>
      </w:r>
      <w:r w:rsidRPr="00E66B2E">
        <w:rPr>
          <w:rFonts w:ascii="Times New Roman" w:eastAsia="Calibri" w:hAnsi="Times New Roman" w:cs="Times New Roman"/>
          <w:color w:val="000000"/>
          <w:sz w:val="24"/>
          <w:szCs w:val="24"/>
          <w:lang w:val="lt-LT"/>
        </w:rPr>
        <w:t>Sutartį</w:t>
      </w:r>
      <w:r w:rsidRPr="00E66B2E">
        <w:rPr>
          <w:rFonts w:ascii="Times New Roman" w:eastAsia="Calibri" w:hAnsi="Times New Roman" w:cs="Times New Roman"/>
          <w:sz w:val="24"/>
          <w:szCs w:val="24"/>
          <w:lang w:val="lt-LT"/>
        </w:rPr>
        <w:t xml:space="preserve"> savo įsipareigojimų dėl nenugalimos jėgos aplinkybių veikimo privalo raštu apie tai pranešti kitai Šaliai per 10 (dešimt) dienų nuo tokių aplinkybių atsiradimo pradžios.</w:t>
      </w:r>
    </w:p>
    <w:p w14:paraId="09CD065C" w14:textId="77777777" w:rsidR="006324EF" w:rsidRPr="00E66B2E" w:rsidRDefault="006324EF" w:rsidP="006324EF">
      <w:pPr>
        <w:pStyle w:val="Sraopastraipa"/>
        <w:numPr>
          <w:ilvl w:val="1"/>
          <w:numId w:val="14"/>
        </w:numPr>
        <w:tabs>
          <w:tab w:val="left" w:pos="0"/>
          <w:tab w:val="left" w:pos="993"/>
          <w:tab w:val="left" w:pos="1080"/>
          <w:tab w:val="left" w:pos="1440"/>
        </w:tabs>
        <w:spacing w:after="0" w:line="240" w:lineRule="auto"/>
        <w:ind w:left="0" w:right="4" w:firstLine="540"/>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Nenugalimos jėgos aplinkybėmis (</w:t>
      </w:r>
      <w:r w:rsidRPr="00E66B2E">
        <w:rPr>
          <w:rFonts w:ascii="Times New Roman" w:eastAsia="Calibri" w:hAnsi="Times New Roman" w:cs="Times New Roman"/>
          <w:i/>
          <w:sz w:val="24"/>
          <w:szCs w:val="24"/>
          <w:lang w:val="lt-LT"/>
        </w:rPr>
        <w:t>force majeure</w:t>
      </w:r>
      <w:r w:rsidRPr="00E66B2E">
        <w:rPr>
          <w:rFonts w:ascii="Times New Roman" w:eastAsia="Calibri" w:hAnsi="Times New Roman" w:cs="Times New Roman"/>
          <w:sz w:val="24"/>
          <w:szCs w:val="24"/>
          <w:lang w:val="lt-LT"/>
        </w:rPr>
        <w:t>) laikomos aplinkybės, nurodytos Lietuvos Respublikos civilinio kodekso (toliau – Civilinis kodeksas) 6.212 straipsnyje ir Atleidimo nuo atsakomybės esant nenugalimos jėgos (</w:t>
      </w:r>
      <w:r w:rsidRPr="00E66B2E">
        <w:rPr>
          <w:rFonts w:ascii="Times New Roman" w:eastAsia="Calibri" w:hAnsi="Times New Roman" w:cs="Times New Roman"/>
          <w:i/>
          <w:sz w:val="24"/>
          <w:szCs w:val="24"/>
          <w:lang w:val="lt-LT"/>
        </w:rPr>
        <w:t>force majeure</w:t>
      </w:r>
      <w:r w:rsidRPr="00E66B2E">
        <w:rPr>
          <w:rFonts w:ascii="Times New Roman" w:eastAsia="Calibri" w:hAnsi="Times New Roman" w:cs="Times New Roman"/>
          <w:sz w:val="24"/>
          <w:szCs w:val="24"/>
          <w:lang w:val="lt-LT"/>
        </w:rPr>
        <w:t>) aplinkybėms taisyklėse, patvirtintose Lietuvos Respublikos Vyriausybės 1996 m. liepos 15 d. nutarimu Nr. 840</w:t>
      </w:r>
      <w:r w:rsidRPr="00E66B2E">
        <w:rPr>
          <w:rFonts w:ascii="Times New Roman" w:eastAsia="Calibri" w:hAnsi="Times New Roman" w:cs="Times New Roman"/>
          <w:sz w:val="24"/>
          <w:lang w:val="lt-LT"/>
        </w:rPr>
        <w:t xml:space="preserve"> „Dėl atleidimo nuo atsakomybės esant nenugalimos jėgos (</w:t>
      </w:r>
      <w:r w:rsidRPr="00E66B2E">
        <w:rPr>
          <w:rFonts w:ascii="Times New Roman" w:eastAsia="Calibri" w:hAnsi="Times New Roman" w:cs="Times New Roman"/>
          <w:i/>
          <w:sz w:val="24"/>
          <w:lang w:val="lt-LT"/>
        </w:rPr>
        <w:t>force majeure</w:t>
      </w:r>
      <w:r w:rsidRPr="00E66B2E">
        <w:rPr>
          <w:rFonts w:ascii="Times New Roman" w:eastAsia="Calibri" w:hAnsi="Times New Roman" w:cs="Times New Roman"/>
          <w:sz w:val="24"/>
          <w:lang w:val="lt-LT"/>
        </w:rPr>
        <w:t>) aplinkybėms taisyklių patvirtinimo“</w:t>
      </w:r>
      <w:r w:rsidRPr="00E66B2E">
        <w:rPr>
          <w:rFonts w:ascii="Times New Roman" w:eastAsia="Calibri" w:hAnsi="Times New Roman" w:cs="Times New Roman"/>
          <w:sz w:val="24"/>
          <w:szCs w:val="24"/>
          <w:lang w:val="lt-LT"/>
        </w:rPr>
        <w:t xml:space="preserve">. </w:t>
      </w:r>
    </w:p>
    <w:p w14:paraId="2C5CA4E8" w14:textId="77777777" w:rsidR="003C719F" w:rsidRPr="00E66B2E" w:rsidRDefault="003C719F" w:rsidP="00D063E7">
      <w:pPr>
        <w:tabs>
          <w:tab w:val="left" w:pos="0"/>
          <w:tab w:val="left" w:pos="1276"/>
        </w:tabs>
        <w:spacing w:after="0" w:line="240" w:lineRule="auto"/>
        <w:ind w:right="4"/>
        <w:rPr>
          <w:rFonts w:ascii="Times New Roman" w:eastAsia="Calibri" w:hAnsi="Times New Roman" w:cs="Times New Roman"/>
          <w:b/>
          <w:sz w:val="24"/>
          <w:szCs w:val="24"/>
          <w:lang w:val="lt-LT"/>
        </w:rPr>
      </w:pPr>
    </w:p>
    <w:p w14:paraId="474DBBE1" w14:textId="19C03A98" w:rsidR="00AB0BBE" w:rsidRPr="00E66B2E" w:rsidRDefault="00AB0BBE" w:rsidP="00D03547">
      <w:pPr>
        <w:pStyle w:val="Sraopastraipa"/>
        <w:spacing w:after="0" w:line="240" w:lineRule="auto"/>
        <w:ind w:left="390"/>
        <w:contextualSpacing w:val="0"/>
        <w:rPr>
          <w:rFonts w:ascii="Times New Roman" w:hAnsi="Times New Roman" w:cs="Times New Roman"/>
          <w:b/>
          <w:sz w:val="24"/>
          <w:szCs w:val="24"/>
          <w:lang w:val="lt-LT"/>
        </w:rPr>
      </w:pPr>
    </w:p>
    <w:p w14:paraId="0C2D90FD" w14:textId="6BCC5190" w:rsidR="00AB0BBE" w:rsidRPr="00E66B2E" w:rsidRDefault="00AB0BBE" w:rsidP="009637E0">
      <w:pPr>
        <w:pStyle w:val="Sraopastraipa"/>
        <w:numPr>
          <w:ilvl w:val="0"/>
          <w:numId w:val="14"/>
        </w:numPr>
        <w:spacing w:after="0" w:line="240" w:lineRule="auto"/>
        <w:ind w:left="0" w:firstLine="567"/>
        <w:contextualSpacing w:val="0"/>
        <w:jc w:val="center"/>
        <w:rPr>
          <w:rFonts w:ascii="Times New Roman" w:hAnsi="Times New Roman" w:cs="Times New Roman"/>
          <w:b/>
          <w:sz w:val="24"/>
          <w:szCs w:val="24"/>
          <w:lang w:val="lt-LT"/>
        </w:rPr>
      </w:pPr>
      <w:r w:rsidRPr="00E66B2E">
        <w:rPr>
          <w:rFonts w:ascii="Times New Roman" w:hAnsi="Times New Roman" w:cs="Times New Roman"/>
          <w:b/>
          <w:sz w:val="24"/>
          <w:szCs w:val="24"/>
          <w:lang w:val="lt-LT"/>
        </w:rPr>
        <w:t>KONFIDENCIALUMAS</w:t>
      </w:r>
    </w:p>
    <w:p w14:paraId="18620005" w14:textId="77777777" w:rsidR="003238E8" w:rsidRPr="00E66B2E" w:rsidRDefault="003238E8" w:rsidP="003238E8">
      <w:pPr>
        <w:pStyle w:val="Sraopastraipa"/>
        <w:spacing w:after="0" w:line="240" w:lineRule="auto"/>
        <w:ind w:left="567"/>
        <w:contextualSpacing w:val="0"/>
        <w:rPr>
          <w:rFonts w:ascii="Times New Roman" w:hAnsi="Times New Roman" w:cs="Times New Roman"/>
          <w:b/>
          <w:sz w:val="24"/>
          <w:szCs w:val="24"/>
          <w:lang w:val="lt-LT"/>
        </w:rPr>
      </w:pPr>
    </w:p>
    <w:p w14:paraId="4B20031D" w14:textId="49AC8E95" w:rsidR="00AB0BBE" w:rsidRPr="00E66B2E" w:rsidRDefault="00AB0BBE" w:rsidP="003238E8">
      <w:pPr>
        <w:pStyle w:val="Sraopastraipa"/>
        <w:numPr>
          <w:ilvl w:val="1"/>
          <w:numId w:val="14"/>
        </w:numPr>
        <w:tabs>
          <w:tab w:val="left" w:pos="1080"/>
        </w:tabs>
        <w:spacing w:after="0" w:line="240" w:lineRule="auto"/>
        <w:ind w:left="0" w:firstLine="567"/>
        <w:contextualSpacing w:val="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T</w:t>
      </w:r>
      <w:r w:rsidR="003C37D0" w:rsidRPr="00E66B2E">
        <w:rPr>
          <w:rFonts w:ascii="Times New Roman" w:hAnsi="Times New Roman" w:cs="Times New Roman"/>
          <w:sz w:val="24"/>
          <w:szCs w:val="24"/>
          <w:lang w:val="lt-LT"/>
        </w:rPr>
        <w:t>ei</w:t>
      </w:r>
      <w:r w:rsidRPr="00E66B2E">
        <w:rPr>
          <w:rFonts w:ascii="Times New Roman" w:hAnsi="Times New Roman" w:cs="Times New Roman"/>
          <w:sz w:val="24"/>
          <w:szCs w:val="24"/>
          <w:lang w:val="lt-LT"/>
        </w:rPr>
        <w:t xml:space="preserve">kėjas </w:t>
      </w:r>
      <w:r w:rsidR="00060337">
        <w:rPr>
          <w:rFonts w:ascii="Times New Roman" w:hAnsi="Times New Roman" w:cs="Times New Roman"/>
          <w:sz w:val="24"/>
          <w:szCs w:val="24"/>
          <w:lang w:val="lt-LT"/>
        </w:rPr>
        <w:t xml:space="preserve">(įskaitant ir Teikėjo pasitelkti asmenys) </w:t>
      </w:r>
      <w:r w:rsidRPr="00E66B2E">
        <w:rPr>
          <w:rFonts w:ascii="Times New Roman" w:hAnsi="Times New Roman" w:cs="Times New Roman"/>
          <w:sz w:val="24"/>
          <w:szCs w:val="24"/>
          <w:lang w:val="lt-LT"/>
        </w:rPr>
        <w:t>įsipareigoja laikytis konfidencialumo įsipareigojimų, neatskleisti tretiesiems</w:t>
      </w:r>
      <w:r w:rsidR="00060337">
        <w:rPr>
          <w:rFonts w:ascii="Times New Roman" w:hAnsi="Times New Roman" w:cs="Times New Roman"/>
          <w:sz w:val="24"/>
          <w:szCs w:val="24"/>
          <w:lang w:val="lt-LT"/>
        </w:rPr>
        <w:t xml:space="preserve"> (išskyrus pasitelktiems asmenims jei tai reikalinga vykdant Sutartį)</w:t>
      </w:r>
      <w:r w:rsidRPr="00E66B2E">
        <w:rPr>
          <w:rFonts w:ascii="Times New Roman" w:hAnsi="Times New Roman" w:cs="Times New Roman"/>
          <w:sz w:val="24"/>
          <w:szCs w:val="24"/>
          <w:lang w:val="lt-LT"/>
        </w:rPr>
        <w:t xml:space="preserve"> asmenims jokios informacijos, gautos vykdant Sutartį visu Sutarties galiojimo laikotarpiu ir jai pasibaigus </w:t>
      </w:r>
      <w:r w:rsidR="00060337">
        <w:rPr>
          <w:rFonts w:ascii="Times New Roman" w:hAnsi="Times New Roman" w:cs="Times New Roman"/>
          <w:sz w:val="24"/>
          <w:szCs w:val="24"/>
          <w:lang w:val="lt-LT"/>
        </w:rPr>
        <w:t>3</w:t>
      </w:r>
      <w:r w:rsidRPr="00E66B2E">
        <w:rPr>
          <w:rFonts w:ascii="Times New Roman" w:hAnsi="Times New Roman" w:cs="Times New Roman"/>
          <w:sz w:val="24"/>
          <w:szCs w:val="24"/>
          <w:lang w:val="lt-LT"/>
        </w:rPr>
        <w:t xml:space="preserve"> metus, išskyrus tiek, kiek tai reikalinga Sutarties vykdymui ir kai pagal įstatymus ar kitus norminius aktus yra numatytas ilgesnis konfidencialios informacijos saugojimo terminas, o taip pat nenaudoti konfidencialios informacijos asmeniniams ar trečiųjų asmenų poreikiams. Visa </w:t>
      </w:r>
      <w:r w:rsidR="00157043" w:rsidRPr="00E66B2E">
        <w:rPr>
          <w:rFonts w:ascii="Times New Roman" w:hAnsi="Times New Roman" w:cs="Times New Roman"/>
          <w:sz w:val="24"/>
          <w:szCs w:val="24"/>
          <w:lang w:val="lt-LT"/>
        </w:rPr>
        <w:t>Teikėj</w:t>
      </w:r>
      <w:r w:rsidRPr="00E66B2E">
        <w:rPr>
          <w:rFonts w:ascii="Times New Roman" w:hAnsi="Times New Roman" w:cs="Times New Roman"/>
          <w:sz w:val="24"/>
          <w:szCs w:val="24"/>
          <w:lang w:val="lt-LT"/>
        </w:rPr>
        <w:t xml:space="preserve">ui atskleista informacija yra konfidenciali, išskyrus teisės aktuose numatytus atvejus bei Užsakovui raštu patvirtinus, kad tam tikra pateikta informacija nėra konfidenciali. Konfidencialia taip pat nėra laikoma informacija, kuri buvo viešai prieinama, arba </w:t>
      </w:r>
      <w:r w:rsidR="00157043" w:rsidRPr="00E66B2E">
        <w:rPr>
          <w:rFonts w:ascii="Times New Roman" w:hAnsi="Times New Roman" w:cs="Times New Roman"/>
          <w:sz w:val="24"/>
          <w:szCs w:val="24"/>
          <w:lang w:val="lt-LT"/>
        </w:rPr>
        <w:t>Teikėj</w:t>
      </w:r>
      <w:r w:rsidRPr="00E66B2E">
        <w:rPr>
          <w:rFonts w:ascii="Times New Roman" w:hAnsi="Times New Roman" w:cs="Times New Roman"/>
          <w:sz w:val="24"/>
          <w:szCs w:val="24"/>
          <w:lang w:val="lt-LT"/>
        </w:rPr>
        <w:t>as gali dokumentais įrodyti, kad informacija jam buvo teisėtai žinoma arba buvo pateikta trečiųjų asmenų, turėjusių raštu patvirtintą teisę atskleisti konfidencialią informaciją.</w:t>
      </w:r>
    </w:p>
    <w:p w14:paraId="26245B22" w14:textId="77777777" w:rsidR="00AB0BBE" w:rsidRPr="00E66B2E" w:rsidRDefault="00AB0BBE" w:rsidP="00EE3A76">
      <w:pPr>
        <w:pStyle w:val="Sraopastraipa"/>
        <w:numPr>
          <w:ilvl w:val="1"/>
          <w:numId w:val="14"/>
        </w:numPr>
        <w:tabs>
          <w:tab w:val="left" w:pos="1170"/>
        </w:tabs>
        <w:spacing w:after="0" w:line="240" w:lineRule="auto"/>
        <w:ind w:left="0" w:firstLine="567"/>
        <w:contextualSpacing w:val="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Konfidencialia informacija taip pat laikoma:</w:t>
      </w:r>
    </w:p>
    <w:p w14:paraId="5BC8FAE5" w14:textId="64344ED8" w:rsidR="00AB0BBE" w:rsidRPr="00E66B2E" w:rsidRDefault="00AB0BBE" w:rsidP="009637E0">
      <w:pPr>
        <w:pStyle w:val="Sraopastraipa"/>
        <w:numPr>
          <w:ilvl w:val="2"/>
          <w:numId w:val="14"/>
        </w:numPr>
        <w:spacing w:after="0" w:line="240" w:lineRule="auto"/>
        <w:ind w:left="0" w:firstLine="567"/>
        <w:contextualSpacing w:val="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Bet kokiu būdu išreikšta informacija (rašytinė, žodinė, elektroninė ar vizualinė), kuria </w:t>
      </w:r>
      <w:r w:rsidR="00060337">
        <w:rPr>
          <w:rFonts w:ascii="Times New Roman" w:hAnsi="Times New Roman" w:cs="Times New Roman"/>
          <w:sz w:val="24"/>
          <w:szCs w:val="24"/>
          <w:lang w:val="lt-LT"/>
        </w:rPr>
        <w:t>Š</w:t>
      </w:r>
      <w:r w:rsidRPr="00E66B2E">
        <w:rPr>
          <w:rFonts w:ascii="Times New Roman" w:hAnsi="Times New Roman" w:cs="Times New Roman"/>
          <w:sz w:val="24"/>
          <w:szCs w:val="24"/>
          <w:lang w:val="lt-LT"/>
        </w:rPr>
        <w:t>alys apsikeičia Sutarties vykdymo metu;</w:t>
      </w:r>
    </w:p>
    <w:p w14:paraId="484E1156" w14:textId="77777777" w:rsidR="00AB0BBE" w:rsidRPr="00E66B2E" w:rsidRDefault="00AB0BBE" w:rsidP="009637E0">
      <w:pPr>
        <w:pStyle w:val="Sraopastraipa"/>
        <w:numPr>
          <w:ilvl w:val="2"/>
          <w:numId w:val="14"/>
        </w:numPr>
        <w:spacing w:after="0" w:line="240" w:lineRule="auto"/>
        <w:ind w:left="0" w:firstLine="567"/>
        <w:contextualSpacing w:val="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Kita informacija, pažymėta kaip konfidenciali ar nors ir nepažymėta, bet pagal savo turinį ir pobūdį laikytina konfidencialia.</w:t>
      </w:r>
    </w:p>
    <w:p w14:paraId="75FBEA87" w14:textId="0BC45530" w:rsidR="00AB0BBE" w:rsidRPr="00E66B2E" w:rsidRDefault="00AB0BBE" w:rsidP="009637E0">
      <w:pPr>
        <w:pStyle w:val="Sraopastraipa"/>
        <w:numPr>
          <w:ilvl w:val="1"/>
          <w:numId w:val="14"/>
        </w:numPr>
        <w:spacing w:after="0" w:line="240" w:lineRule="auto"/>
        <w:ind w:left="0" w:firstLine="567"/>
        <w:contextualSpacing w:val="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Kilus neaiškumui, ar informacija yra konfidenciali, T</w:t>
      </w:r>
      <w:r w:rsidR="009B46E3" w:rsidRPr="00E66B2E">
        <w:rPr>
          <w:rFonts w:ascii="Times New Roman" w:hAnsi="Times New Roman" w:cs="Times New Roman"/>
          <w:sz w:val="24"/>
          <w:szCs w:val="24"/>
          <w:lang w:val="lt-LT"/>
        </w:rPr>
        <w:t>ei</w:t>
      </w:r>
      <w:r w:rsidRPr="00E66B2E">
        <w:rPr>
          <w:rFonts w:ascii="Times New Roman" w:hAnsi="Times New Roman" w:cs="Times New Roman"/>
          <w:sz w:val="24"/>
          <w:szCs w:val="24"/>
          <w:lang w:val="lt-LT"/>
        </w:rPr>
        <w:t>kėjas privalo kreiptis į Užsakovą dėl informacijos pobūdžio nustatymo.</w:t>
      </w:r>
      <w:r w:rsidR="00060337">
        <w:rPr>
          <w:rFonts w:ascii="Times New Roman" w:hAnsi="Times New Roman" w:cs="Times New Roman"/>
          <w:sz w:val="24"/>
          <w:szCs w:val="24"/>
          <w:lang w:val="lt-LT"/>
        </w:rPr>
        <w:t xml:space="preserve"> Iki atsakymo gavimo iš Užsakovo informacija laikytina konfidencialia.</w:t>
      </w:r>
    </w:p>
    <w:p w14:paraId="5C613886" w14:textId="2DE1969F" w:rsidR="00AB0BBE" w:rsidRPr="00E66B2E" w:rsidRDefault="00AB0BBE" w:rsidP="00C702E4">
      <w:pPr>
        <w:pStyle w:val="Sraopastraipa"/>
        <w:numPr>
          <w:ilvl w:val="1"/>
          <w:numId w:val="14"/>
        </w:numPr>
        <w:tabs>
          <w:tab w:val="left" w:pos="1170"/>
        </w:tabs>
        <w:spacing w:after="0" w:line="240" w:lineRule="auto"/>
        <w:ind w:left="0" w:firstLine="567"/>
        <w:contextualSpacing w:val="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T</w:t>
      </w:r>
      <w:r w:rsidR="009B46E3" w:rsidRPr="00E66B2E">
        <w:rPr>
          <w:rFonts w:ascii="Times New Roman" w:hAnsi="Times New Roman" w:cs="Times New Roman"/>
          <w:sz w:val="24"/>
          <w:szCs w:val="24"/>
          <w:lang w:val="lt-LT"/>
        </w:rPr>
        <w:t>ei</w:t>
      </w:r>
      <w:r w:rsidRPr="00E66B2E">
        <w:rPr>
          <w:rFonts w:ascii="Times New Roman" w:hAnsi="Times New Roman" w:cs="Times New Roman"/>
          <w:sz w:val="24"/>
          <w:szCs w:val="24"/>
          <w:lang w:val="lt-LT"/>
        </w:rPr>
        <w:t>kėjas įsipareigoja:</w:t>
      </w:r>
    </w:p>
    <w:p w14:paraId="18C253B5" w14:textId="4269E654" w:rsidR="00AB0BBE" w:rsidRPr="00E66B2E" w:rsidRDefault="00AB0BBE" w:rsidP="009637E0">
      <w:pPr>
        <w:pStyle w:val="Sraopastraipa"/>
        <w:numPr>
          <w:ilvl w:val="2"/>
          <w:numId w:val="14"/>
        </w:numPr>
        <w:spacing w:after="0" w:line="240" w:lineRule="auto"/>
        <w:ind w:left="0" w:firstLine="567"/>
        <w:contextualSpacing w:val="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kad T</w:t>
      </w:r>
      <w:r w:rsidR="009B46E3" w:rsidRPr="00E66B2E">
        <w:rPr>
          <w:rFonts w:ascii="Times New Roman" w:hAnsi="Times New Roman" w:cs="Times New Roman"/>
          <w:sz w:val="24"/>
          <w:szCs w:val="24"/>
          <w:lang w:val="lt-LT"/>
        </w:rPr>
        <w:t>ei</w:t>
      </w:r>
      <w:r w:rsidRPr="00E66B2E">
        <w:rPr>
          <w:rFonts w:ascii="Times New Roman" w:hAnsi="Times New Roman" w:cs="Times New Roman"/>
          <w:sz w:val="24"/>
          <w:szCs w:val="24"/>
          <w:lang w:val="lt-LT"/>
        </w:rPr>
        <w:t>kėjo paskirti asmenys, dalyvaujantys Sutarties įgyvendinime, laikysis teisės aktuose numatytų asmens duomenų teisinės apsaugos reikalavimų ir įsipareigos saugoti asmens duomenų paslaptis perėjus dirbti į kitas pareigas arba pasibaigus darbo ar sutartiniams santykiams;</w:t>
      </w:r>
    </w:p>
    <w:p w14:paraId="72121739" w14:textId="0EA255FF" w:rsidR="00AB0BBE" w:rsidRPr="00E66B2E" w:rsidRDefault="00AB0BBE" w:rsidP="009637E0">
      <w:pPr>
        <w:pStyle w:val="Sraopastraipa"/>
        <w:numPr>
          <w:ilvl w:val="2"/>
          <w:numId w:val="14"/>
        </w:numPr>
        <w:spacing w:after="0" w:line="240" w:lineRule="auto"/>
        <w:ind w:left="0" w:firstLine="567"/>
        <w:contextualSpacing w:val="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lastRenderedPageBreak/>
        <w:t>naudoti asmens duomenis laikantis galiojančių įstatymų, netvarkyti duomenų be dokumentuose užregistruoto Užsakovo užsakymo, nebent tokia pareiga T</w:t>
      </w:r>
      <w:r w:rsidR="00464872" w:rsidRPr="00E66B2E">
        <w:rPr>
          <w:rFonts w:ascii="Times New Roman" w:hAnsi="Times New Roman" w:cs="Times New Roman"/>
          <w:sz w:val="24"/>
          <w:szCs w:val="24"/>
          <w:lang w:val="lt-LT"/>
        </w:rPr>
        <w:t>ei</w:t>
      </w:r>
      <w:r w:rsidRPr="00E66B2E">
        <w:rPr>
          <w:rFonts w:ascii="Times New Roman" w:hAnsi="Times New Roman" w:cs="Times New Roman"/>
          <w:sz w:val="24"/>
          <w:szCs w:val="24"/>
          <w:lang w:val="lt-LT"/>
        </w:rPr>
        <w:t>kėjui numatyta pagal Europos Sąjungos arba valstybės narės įstatymus, taikomus tvarkymo subjektui;</w:t>
      </w:r>
    </w:p>
    <w:p w14:paraId="3B11E90F" w14:textId="77777777" w:rsidR="00AB0BBE" w:rsidRPr="00E66B2E" w:rsidRDefault="00AB0BBE" w:rsidP="009637E0">
      <w:pPr>
        <w:pStyle w:val="Sraopastraipa"/>
        <w:numPr>
          <w:ilvl w:val="2"/>
          <w:numId w:val="14"/>
        </w:numPr>
        <w:spacing w:after="0" w:line="240" w:lineRule="auto"/>
        <w:ind w:left="0" w:firstLine="567"/>
        <w:contextualSpacing w:val="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saugoti, jog asmens duomenys nebūtų atskleisti neįgaliotiems asmenims, jog neįgalioti asmenys prie jų neprieitų, jie nebūtų perimti neįgalioto asmens, tvarkomi pažeidžiant galiojančių asmens duomenų apsaugos įstatymų nuostatas.</w:t>
      </w:r>
    </w:p>
    <w:p w14:paraId="3926A7F6" w14:textId="5F0C0BC1" w:rsidR="00AB0BBE" w:rsidRPr="00E66B2E" w:rsidRDefault="00AB0BBE" w:rsidP="00B46C62">
      <w:pPr>
        <w:pStyle w:val="Sraopastraipa"/>
        <w:numPr>
          <w:ilvl w:val="1"/>
          <w:numId w:val="14"/>
        </w:numPr>
        <w:tabs>
          <w:tab w:val="left" w:pos="1170"/>
        </w:tabs>
        <w:spacing w:after="0" w:line="240" w:lineRule="auto"/>
        <w:ind w:left="0" w:firstLine="567"/>
        <w:contextualSpacing w:val="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T</w:t>
      </w:r>
      <w:r w:rsidR="00464872" w:rsidRPr="00E66B2E">
        <w:rPr>
          <w:rFonts w:ascii="Times New Roman" w:hAnsi="Times New Roman" w:cs="Times New Roman"/>
          <w:sz w:val="24"/>
          <w:szCs w:val="24"/>
          <w:lang w:val="lt-LT"/>
        </w:rPr>
        <w:t>ei</w:t>
      </w:r>
      <w:r w:rsidRPr="00E66B2E">
        <w:rPr>
          <w:rFonts w:ascii="Times New Roman" w:hAnsi="Times New Roman" w:cs="Times New Roman"/>
          <w:sz w:val="24"/>
          <w:szCs w:val="24"/>
          <w:lang w:val="lt-LT"/>
        </w:rPr>
        <w:t>kėjas įsipareigoja įgyvendinti tinkamas (atitinkančias Lietuvos ir Tarptautinių informacijos saugumo valdymo standartų reikalavimus) fizines, technines, programines ir organizacines priemones, skirtas konfidencialiai informacijai apsaugoti.</w:t>
      </w:r>
    </w:p>
    <w:p w14:paraId="1B065519" w14:textId="6F0A335E" w:rsidR="00AB0BBE" w:rsidRPr="00E66B2E" w:rsidRDefault="00AB0BBE" w:rsidP="00B46C62">
      <w:pPr>
        <w:pStyle w:val="Sraopastraipa"/>
        <w:numPr>
          <w:ilvl w:val="1"/>
          <w:numId w:val="14"/>
        </w:numPr>
        <w:tabs>
          <w:tab w:val="left" w:pos="1080"/>
        </w:tabs>
        <w:spacing w:after="0" w:line="240" w:lineRule="auto"/>
        <w:ind w:left="0" w:firstLine="567"/>
        <w:contextualSpacing w:val="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T</w:t>
      </w:r>
      <w:r w:rsidR="00464872" w:rsidRPr="00E66B2E">
        <w:rPr>
          <w:rFonts w:ascii="Times New Roman" w:hAnsi="Times New Roman" w:cs="Times New Roman"/>
          <w:sz w:val="24"/>
          <w:szCs w:val="24"/>
          <w:lang w:val="lt-LT"/>
        </w:rPr>
        <w:t>ei</w:t>
      </w:r>
      <w:r w:rsidRPr="00E66B2E">
        <w:rPr>
          <w:rFonts w:ascii="Times New Roman" w:hAnsi="Times New Roman" w:cs="Times New Roman"/>
          <w:sz w:val="24"/>
          <w:szCs w:val="24"/>
          <w:lang w:val="lt-LT"/>
        </w:rPr>
        <w:t xml:space="preserve">kėjas bei jo paskirti asmenys, kurie sužino konfidencialią informaciją, gali ja naudotis tik tuo tikslu, dėl kurio ši informacija buvo atskleista, ir tik tiek, kiek būtina šalių bendradarbiavimui. </w:t>
      </w:r>
    </w:p>
    <w:p w14:paraId="5CFB538E" w14:textId="437F3101" w:rsidR="00AB0BBE" w:rsidRPr="00E66B2E" w:rsidRDefault="00AB0BBE" w:rsidP="00B46C62">
      <w:pPr>
        <w:pStyle w:val="Sraopastraipa"/>
        <w:numPr>
          <w:ilvl w:val="1"/>
          <w:numId w:val="14"/>
        </w:numPr>
        <w:tabs>
          <w:tab w:val="left" w:pos="1080"/>
        </w:tabs>
        <w:spacing w:after="0" w:line="240" w:lineRule="auto"/>
        <w:ind w:left="0" w:firstLine="567"/>
        <w:contextualSpacing w:val="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T</w:t>
      </w:r>
      <w:r w:rsidR="00464872" w:rsidRPr="00E66B2E">
        <w:rPr>
          <w:rFonts w:ascii="Times New Roman" w:hAnsi="Times New Roman" w:cs="Times New Roman"/>
          <w:sz w:val="24"/>
          <w:szCs w:val="24"/>
          <w:lang w:val="lt-LT"/>
        </w:rPr>
        <w:t>ei</w:t>
      </w:r>
      <w:r w:rsidRPr="00E66B2E">
        <w:rPr>
          <w:rFonts w:ascii="Times New Roman" w:hAnsi="Times New Roman" w:cs="Times New Roman"/>
          <w:sz w:val="24"/>
          <w:szCs w:val="24"/>
          <w:lang w:val="lt-LT"/>
        </w:rPr>
        <w:t>kėjas naudojasi konfidencialia informacija taip, kad būtų užtikrintas Sutarties įsipareigojimų vykdymas, bei konfidencialia laikomos informacijos saugumas ir neprieinamumas tretiesiems asmenims.</w:t>
      </w:r>
    </w:p>
    <w:p w14:paraId="30C1669F" w14:textId="0800E915" w:rsidR="00AB0BBE" w:rsidRPr="00E66B2E" w:rsidRDefault="00AB0BBE" w:rsidP="00B46C62">
      <w:pPr>
        <w:pStyle w:val="Sraopastraipa"/>
        <w:numPr>
          <w:ilvl w:val="1"/>
          <w:numId w:val="14"/>
        </w:numPr>
        <w:tabs>
          <w:tab w:val="left" w:pos="1170"/>
        </w:tabs>
        <w:spacing w:after="0" w:line="240" w:lineRule="auto"/>
        <w:ind w:left="0" w:firstLine="567"/>
        <w:contextualSpacing w:val="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Jeigu T</w:t>
      </w:r>
      <w:r w:rsidR="00464872" w:rsidRPr="00E66B2E">
        <w:rPr>
          <w:rFonts w:ascii="Times New Roman" w:hAnsi="Times New Roman" w:cs="Times New Roman"/>
          <w:sz w:val="24"/>
          <w:szCs w:val="24"/>
          <w:lang w:val="lt-LT"/>
        </w:rPr>
        <w:t>ei</w:t>
      </w:r>
      <w:r w:rsidRPr="00E66B2E">
        <w:rPr>
          <w:rFonts w:ascii="Times New Roman" w:hAnsi="Times New Roman" w:cs="Times New Roman"/>
          <w:sz w:val="24"/>
          <w:szCs w:val="24"/>
          <w:lang w:val="lt-LT"/>
        </w:rPr>
        <w:t xml:space="preserve">kėjas sužino ar pagrįstai įtaria, kad konfidenciali informacija gali būti atskleista tretiesiems asmenims, jis įsipareigoja imtis visų įmanomų priemonių konfidencialiai informacijai apsaugoti. </w:t>
      </w:r>
    </w:p>
    <w:p w14:paraId="068ABB28" w14:textId="4687C621" w:rsidR="00AB0BBE" w:rsidRPr="00E66B2E" w:rsidRDefault="00AB0BBE" w:rsidP="00B46C62">
      <w:pPr>
        <w:pStyle w:val="Sraopastraipa"/>
        <w:numPr>
          <w:ilvl w:val="1"/>
          <w:numId w:val="14"/>
        </w:numPr>
        <w:tabs>
          <w:tab w:val="left" w:pos="1170"/>
        </w:tabs>
        <w:spacing w:after="0" w:line="240" w:lineRule="auto"/>
        <w:ind w:left="0" w:firstLine="567"/>
        <w:contextualSpacing w:val="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T</w:t>
      </w:r>
      <w:r w:rsidR="00464872" w:rsidRPr="00E66B2E">
        <w:rPr>
          <w:rFonts w:ascii="Times New Roman" w:hAnsi="Times New Roman" w:cs="Times New Roman"/>
          <w:sz w:val="24"/>
          <w:szCs w:val="24"/>
          <w:lang w:val="lt-LT"/>
        </w:rPr>
        <w:t>ei</w:t>
      </w:r>
      <w:r w:rsidRPr="00E66B2E">
        <w:rPr>
          <w:rFonts w:ascii="Times New Roman" w:hAnsi="Times New Roman" w:cs="Times New Roman"/>
          <w:sz w:val="24"/>
          <w:szCs w:val="24"/>
          <w:lang w:val="lt-LT"/>
        </w:rPr>
        <w:t>kėjas įsipareigoja nedelsiant pranešti Užsakovui, jeigu sužino arba pagrįstai įtaria, kad konfidenciali informacija buvo neteisėtai atskleista tretiesiems asmenims.</w:t>
      </w:r>
    </w:p>
    <w:p w14:paraId="133A9565" w14:textId="23884C0B" w:rsidR="00AB0BBE" w:rsidRPr="00E66B2E" w:rsidRDefault="00AB0BBE" w:rsidP="006D4594">
      <w:pPr>
        <w:pStyle w:val="Sraopastraipa"/>
        <w:numPr>
          <w:ilvl w:val="1"/>
          <w:numId w:val="14"/>
        </w:numPr>
        <w:tabs>
          <w:tab w:val="left" w:pos="1260"/>
        </w:tabs>
        <w:spacing w:after="0" w:line="240" w:lineRule="auto"/>
        <w:ind w:left="0" w:firstLine="567"/>
        <w:contextualSpacing w:val="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Nutraukus Sutartį arba įgyvendinus tikslą, dėl kurio konfidenciali informacija buvo atskleista</w:t>
      </w:r>
      <w:r w:rsidR="004266CF" w:rsidRPr="00E66B2E">
        <w:rPr>
          <w:rFonts w:ascii="Times New Roman" w:hAnsi="Times New Roman" w:cs="Times New Roman"/>
          <w:sz w:val="24"/>
          <w:szCs w:val="24"/>
          <w:lang w:val="lt-LT"/>
        </w:rPr>
        <w:t xml:space="preserve"> T</w:t>
      </w:r>
      <w:r w:rsidR="00464872" w:rsidRPr="00E66B2E">
        <w:rPr>
          <w:rFonts w:ascii="Times New Roman" w:hAnsi="Times New Roman" w:cs="Times New Roman"/>
          <w:sz w:val="24"/>
          <w:szCs w:val="24"/>
          <w:lang w:val="lt-LT"/>
        </w:rPr>
        <w:t>ei</w:t>
      </w:r>
      <w:r w:rsidR="004266CF" w:rsidRPr="00E66B2E">
        <w:rPr>
          <w:rFonts w:ascii="Times New Roman" w:hAnsi="Times New Roman" w:cs="Times New Roman"/>
          <w:sz w:val="24"/>
          <w:szCs w:val="24"/>
          <w:lang w:val="lt-LT"/>
        </w:rPr>
        <w:t>kėjui</w:t>
      </w:r>
      <w:r w:rsidRPr="00E66B2E">
        <w:rPr>
          <w:rFonts w:ascii="Times New Roman" w:hAnsi="Times New Roman" w:cs="Times New Roman"/>
          <w:sz w:val="24"/>
          <w:szCs w:val="24"/>
          <w:lang w:val="lt-LT"/>
        </w:rPr>
        <w:t xml:space="preserve">, </w:t>
      </w:r>
      <w:r w:rsidR="00157043" w:rsidRPr="00E66B2E">
        <w:rPr>
          <w:rFonts w:ascii="Times New Roman" w:hAnsi="Times New Roman" w:cs="Times New Roman"/>
          <w:sz w:val="24"/>
          <w:szCs w:val="24"/>
          <w:lang w:val="lt-LT"/>
        </w:rPr>
        <w:t>Teikėj</w:t>
      </w:r>
      <w:r w:rsidRPr="00E66B2E">
        <w:rPr>
          <w:rFonts w:ascii="Times New Roman" w:hAnsi="Times New Roman" w:cs="Times New Roman"/>
          <w:sz w:val="24"/>
          <w:szCs w:val="24"/>
          <w:lang w:val="lt-LT"/>
        </w:rPr>
        <w:t>as privalo grąžinti visą konfidencialią informaciją Užsakovui sunaikinimui arba pats sunaikinti visą iš Užsakovo gautą konfidencialią informaciją</w:t>
      </w:r>
      <w:r w:rsidR="004E7494" w:rsidRPr="00E66B2E">
        <w:rPr>
          <w:rFonts w:ascii="Times New Roman" w:hAnsi="Times New Roman" w:cs="Times New Roman"/>
          <w:sz w:val="24"/>
          <w:szCs w:val="24"/>
          <w:lang w:val="lt-LT"/>
        </w:rPr>
        <w:t xml:space="preserve">. Pastaruoju </w:t>
      </w:r>
      <w:r w:rsidRPr="00E66B2E">
        <w:rPr>
          <w:rFonts w:ascii="Times New Roman" w:hAnsi="Times New Roman" w:cs="Times New Roman"/>
          <w:sz w:val="24"/>
          <w:szCs w:val="24"/>
          <w:lang w:val="lt-LT"/>
        </w:rPr>
        <w:t xml:space="preserve">atveju </w:t>
      </w:r>
      <w:r w:rsidR="00157043" w:rsidRPr="00E66B2E">
        <w:rPr>
          <w:rFonts w:ascii="Times New Roman" w:hAnsi="Times New Roman" w:cs="Times New Roman"/>
          <w:sz w:val="24"/>
          <w:szCs w:val="24"/>
          <w:lang w:val="lt-LT"/>
        </w:rPr>
        <w:t>Teikėj</w:t>
      </w:r>
      <w:r w:rsidRPr="00E66B2E">
        <w:rPr>
          <w:rFonts w:ascii="Times New Roman" w:hAnsi="Times New Roman" w:cs="Times New Roman"/>
          <w:sz w:val="24"/>
          <w:szCs w:val="24"/>
          <w:lang w:val="lt-LT"/>
        </w:rPr>
        <w:t>as per 5 darbo dienas nuo Užsakovo pateikto prašymo gavimo dienos turi pateikti rašytinį patvirtinimą apie konfidencialios informacijos sunaikinimą, nurodant naudotas informacijos naikinimo priemones.</w:t>
      </w:r>
    </w:p>
    <w:p w14:paraId="5234FE1A" w14:textId="5B0C08E7" w:rsidR="00905991" w:rsidRPr="00E66B2E" w:rsidRDefault="001A6A5E" w:rsidP="006D4594">
      <w:pPr>
        <w:pStyle w:val="Sraopastraipa"/>
        <w:numPr>
          <w:ilvl w:val="1"/>
          <w:numId w:val="14"/>
        </w:numPr>
        <w:tabs>
          <w:tab w:val="left" w:pos="1260"/>
        </w:tabs>
        <w:spacing w:after="0" w:line="240" w:lineRule="auto"/>
        <w:ind w:left="0" w:firstLine="567"/>
        <w:contextualSpacing w:val="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Teikėjas, pažeidęs Sutartyje numatytą konfidencialumo pareigą, įsipareigoja pagal pagrįstą Užsakovo </w:t>
      </w:r>
      <w:r w:rsidRPr="00FF0AFC">
        <w:rPr>
          <w:rFonts w:ascii="Times New Roman" w:hAnsi="Times New Roman" w:cs="Times New Roman"/>
          <w:sz w:val="24"/>
          <w:szCs w:val="24"/>
          <w:lang w:val="lt-LT"/>
        </w:rPr>
        <w:t xml:space="preserve">reikalavimą sumokėti </w:t>
      </w:r>
      <w:r w:rsidR="009F56EB" w:rsidRPr="00FF0AFC">
        <w:rPr>
          <w:rFonts w:ascii="Times New Roman" w:hAnsi="Times New Roman" w:cs="Times New Roman"/>
          <w:sz w:val="24"/>
          <w:szCs w:val="24"/>
          <w:lang w:val="lt-LT"/>
        </w:rPr>
        <w:t xml:space="preserve">neginčijamą </w:t>
      </w:r>
      <w:r w:rsidR="00D0757C" w:rsidRPr="00FF0AFC">
        <w:rPr>
          <w:rFonts w:ascii="Times New Roman" w:hAnsi="Times New Roman" w:cs="Times New Roman"/>
          <w:sz w:val="24"/>
          <w:szCs w:val="24"/>
          <w:lang w:val="lt-LT"/>
        </w:rPr>
        <w:t>3000</w:t>
      </w:r>
      <w:r w:rsidRPr="00E66B2E">
        <w:rPr>
          <w:rFonts w:ascii="Times New Roman" w:hAnsi="Times New Roman" w:cs="Times New Roman"/>
          <w:sz w:val="24"/>
          <w:szCs w:val="24"/>
          <w:lang w:val="lt-LT"/>
        </w:rPr>
        <w:t xml:space="preserve"> eurų baudą ir atlyginti visus kitos </w:t>
      </w:r>
      <w:r w:rsidR="00233F8E" w:rsidRPr="00E66B2E">
        <w:rPr>
          <w:rFonts w:ascii="Times New Roman" w:hAnsi="Times New Roman" w:cs="Times New Roman"/>
          <w:sz w:val="24"/>
          <w:szCs w:val="24"/>
          <w:lang w:val="lt-LT"/>
        </w:rPr>
        <w:t xml:space="preserve">Užsakovo </w:t>
      </w:r>
      <w:r w:rsidRPr="00E66B2E">
        <w:rPr>
          <w:rFonts w:ascii="Times New Roman" w:hAnsi="Times New Roman" w:cs="Times New Roman"/>
          <w:sz w:val="24"/>
          <w:szCs w:val="24"/>
          <w:lang w:val="lt-LT"/>
        </w:rPr>
        <w:t>patirtus tiesioginius ir netiesioginius nuostolius, kiek jų nepadengia numatyta bauda.</w:t>
      </w:r>
    </w:p>
    <w:p w14:paraId="38BA1B2A" w14:textId="77777777" w:rsidR="006D4594" w:rsidRDefault="006D4594" w:rsidP="006D4594">
      <w:pPr>
        <w:pStyle w:val="Sraopastraipa"/>
        <w:tabs>
          <w:tab w:val="left" w:pos="1260"/>
        </w:tabs>
        <w:spacing w:after="0" w:line="240" w:lineRule="auto"/>
        <w:ind w:left="567"/>
        <w:contextualSpacing w:val="0"/>
        <w:jc w:val="both"/>
        <w:rPr>
          <w:rFonts w:ascii="Times New Roman" w:hAnsi="Times New Roman" w:cs="Times New Roman"/>
          <w:sz w:val="24"/>
          <w:szCs w:val="24"/>
          <w:lang w:val="lt-LT"/>
        </w:rPr>
      </w:pPr>
    </w:p>
    <w:p w14:paraId="4EBAB256" w14:textId="77777777" w:rsidR="00A53773" w:rsidRPr="00E66B2E" w:rsidRDefault="00A53773" w:rsidP="006D4594">
      <w:pPr>
        <w:pStyle w:val="Sraopastraipa"/>
        <w:tabs>
          <w:tab w:val="left" w:pos="1260"/>
        </w:tabs>
        <w:spacing w:after="0" w:line="240" w:lineRule="auto"/>
        <w:ind w:left="567"/>
        <w:contextualSpacing w:val="0"/>
        <w:jc w:val="both"/>
        <w:rPr>
          <w:rFonts w:ascii="Times New Roman" w:hAnsi="Times New Roman" w:cs="Times New Roman"/>
          <w:sz w:val="24"/>
          <w:szCs w:val="24"/>
          <w:lang w:val="lt-LT"/>
        </w:rPr>
      </w:pPr>
    </w:p>
    <w:p w14:paraId="65C40B01" w14:textId="4B9AEB28" w:rsidR="0045673A" w:rsidRPr="00E66B2E" w:rsidRDefault="0045673A" w:rsidP="006D4594">
      <w:pPr>
        <w:pStyle w:val="Sraopastraipa"/>
        <w:keepNext/>
        <w:numPr>
          <w:ilvl w:val="0"/>
          <w:numId w:val="14"/>
        </w:numPr>
        <w:tabs>
          <w:tab w:val="left" w:pos="0"/>
          <w:tab w:val="left" w:pos="1276"/>
        </w:tabs>
        <w:spacing w:after="0" w:line="240" w:lineRule="auto"/>
        <w:ind w:right="4"/>
        <w:jc w:val="center"/>
        <w:rPr>
          <w:rFonts w:ascii="Times New Roman" w:eastAsia="Calibri" w:hAnsi="Times New Roman" w:cs="Times New Roman"/>
          <w:b/>
          <w:sz w:val="24"/>
          <w:szCs w:val="24"/>
          <w:lang w:val="lt-LT"/>
        </w:rPr>
      </w:pPr>
      <w:r w:rsidRPr="00E66B2E">
        <w:rPr>
          <w:rFonts w:ascii="Times New Roman" w:eastAsia="Calibri" w:hAnsi="Times New Roman" w:cs="Times New Roman"/>
          <w:b/>
          <w:sz w:val="24"/>
          <w:szCs w:val="24"/>
          <w:lang w:val="lt-LT"/>
        </w:rPr>
        <w:t>GINČŲ SPRENDIMO TVARKA</w:t>
      </w:r>
    </w:p>
    <w:p w14:paraId="2CE70473" w14:textId="77777777" w:rsidR="0045673A" w:rsidRPr="00E66B2E" w:rsidRDefault="0045673A" w:rsidP="0045673A">
      <w:pPr>
        <w:pStyle w:val="Sraopastraipa"/>
        <w:keepNext/>
        <w:tabs>
          <w:tab w:val="left" w:pos="0"/>
          <w:tab w:val="left" w:pos="1276"/>
        </w:tabs>
        <w:spacing w:after="0" w:line="240" w:lineRule="auto"/>
        <w:ind w:left="390" w:right="4"/>
        <w:rPr>
          <w:rFonts w:ascii="Times New Roman" w:eastAsia="Calibri" w:hAnsi="Times New Roman" w:cs="Times New Roman"/>
          <w:b/>
          <w:sz w:val="24"/>
          <w:szCs w:val="24"/>
          <w:lang w:val="lt-LT"/>
        </w:rPr>
      </w:pPr>
    </w:p>
    <w:p w14:paraId="09B315A7" w14:textId="367AAFF6" w:rsidR="0045673A" w:rsidRPr="00E66B2E" w:rsidRDefault="0045673A" w:rsidP="006D4594">
      <w:pPr>
        <w:pStyle w:val="Sraopastraipa"/>
        <w:numPr>
          <w:ilvl w:val="1"/>
          <w:numId w:val="14"/>
        </w:numPr>
        <w:tabs>
          <w:tab w:val="left" w:pos="0"/>
          <w:tab w:val="left" w:pos="540"/>
          <w:tab w:val="left" w:pos="993"/>
          <w:tab w:val="left" w:pos="1080"/>
          <w:tab w:val="left" w:pos="1440"/>
        </w:tabs>
        <w:spacing w:after="0" w:line="240" w:lineRule="auto"/>
        <w:ind w:left="0" w:right="4" w:firstLine="540"/>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Dėl Sutarties kylantys ginčai sprendžiami derybų būdu, o per 30 (trisdešimt) kalendorinių dienų nuo derybų pradžios nepavykus išspręsti ginčo derybų būdu, ginčas bus sprendžiamas Civilinio proceso kodekso nustatyta tvarka Lietuvos Respublikos teismuose.</w:t>
      </w:r>
    </w:p>
    <w:p w14:paraId="0D70F577" w14:textId="77777777" w:rsidR="00B57C7D" w:rsidRPr="00E66B2E" w:rsidRDefault="00B57C7D" w:rsidP="00B57C7D">
      <w:pPr>
        <w:tabs>
          <w:tab w:val="left" w:pos="0"/>
          <w:tab w:val="left" w:pos="1276"/>
        </w:tabs>
        <w:spacing w:after="0" w:line="240" w:lineRule="auto"/>
        <w:ind w:right="4" w:firstLine="709"/>
        <w:jc w:val="both"/>
        <w:rPr>
          <w:rFonts w:ascii="Times New Roman" w:eastAsia="Calibri" w:hAnsi="Times New Roman" w:cs="Times New Roman"/>
          <w:b/>
          <w:sz w:val="24"/>
          <w:szCs w:val="24"/>
          <w:lang w:val="lt-LT"/>
        </w:rPr>
      </w:pPr>
    </w:p>
    <w:p w14:paraId="0D70F578" w14:textId="43BE8515" w:rsidR="00B57C7D" w:rsidRPr="00E66B2E" w:rsidRDefault="00B57C7D" w:rsidP="006D4594">
      <w:pPr>
        <w:pStyle w:val="Sraopastraipa"/>
        <w:numPr>
          <w:ilvl w:val="0"/>
          <w:numId w:val="14"/>
        </w:numPr>
        <w:tabs>
          <w:tab w:val="left" w:pos="0"/>
          <w:tab w:val="left" w:pos="1276"/>
        </w:tabs>
        <w:spacing w:after="0" w:line="240" w:lineRule="auto"/>
        <w:ind w:right="4"/>
        <w:jc w:val="center"/>
        <w:rPr>
          <w:rFonts w:ascii="Times New Roman" w:eastAsia="Calibri" w:hAnsi="Times New Roman" w:cs="Times New Roman"/>
          <w:b/>
          <w:sz w:val="24"/>
          <w:szCs w:val="24"/>
          <w:lang w:val="lt-LT"/>
        </w:rPr>
      </w:pPr>
      <w:r w:rsidRPr="00E66B2E">
        <w:rPr>
          <w:rFonts w:ascii="Times New Roman" w:eastAsia="Calibri" w:hAnsi="Times New Roman" w:cs="Times New Roman"/>
          <w:b/>
          <w:sz w:val="24"/>
          <w:szCs w:val="24"/>
          <w:lang w:val="lt-LT"/>
        </w:rPr>
        <w:t>KITOS SĄLYGOS</w:t>
      </w:r>
    </w:p>
    <w:p w14:paraId="0D70F579" w14:textId="77777777" w:rsidR="00B57C7D" w:rsidRPr="00E66B2E" w:rsidRDefault="00B57C7D" w:rsidP="00B57C7D">
      <w:pPr>
        <w:tabs>
          <w:tab w:val="left" w:pos="0"/>
          <w:tab w:val="left" w:pos="1276"/>
        </w:tabs>
        <w:spacing w:after="0" w:line="240" w:lineRule="auto"/>
        <w:ind w:right="4" w:firstLine="709"/>
        <w:jc w:val="both"/>
        <w:rPr>
          <w:rFonts w:ascii="Times New Roman" w:eastAsia="Calibri" w:hAnsi="Times New Roman" w:cs="Times New Roman"/>
          <w:b/>
          <w:sz w:val="24"/>
          <w:szCs w:val="24"/>
          <w:lang w:val="lt-LT"/>
        </w:rPr>
      </w:pPr>
    </w:p>
    <w:p w14:paraId="0D70F57A" w14:textId="17CC207D" w:rsidR="00B57C7D" w:rsidRPr="00E66B2E" w:rsidRDefault="00B57C7D" w:rsidP="006D4594">
      <w:pPr>
        <w:pStyle w:val="Sraopastraipa"/>
        <w:numPr>
          <w:ilvl w:val="1"/>
          <w:numId w:val="14"/>
        </w:numPr>
        <w:shd w:val="clear" w:color="auto" w:fill="FFFFFF"/>
        <w:tabs>
          <w:tab w:val="left" w:pos="0"/>
          <w:tab w:val="left" w:pos="540"/>
          <w:tab w:val="left" w:pos="1170"/>
          <w:tab w:val="left" w:pos="1440"/>
        </w:tabs>
        <w:spacing w:after="0" w:line="240" w:lineRule="auto"/>
        <w:ind w:left="0" w:firstLine="540"/>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 xml:space="preserve">Sutarčiai ir visoms iš šios Sutarties atsirandančioms teisėms ir pareigoms taikomi Lietuvos Respublikos įstatymai bei kiti norminiai teisės aktai. Sutartis sudaryta ir turi būti aiškinama pagal Lietuvos Respublikos teisę. </w:t>
      </w:r>
    </w:p>
    <w:p w14:paraId="0D70F57C" w14:textId="512336D3" w:rsidR="00B57C7D" w:rsidRPr="00E66B2E" w:rsidRDefault="00B57C7D" w:rsidP="006D4594">
      <w:pPr>
        <w:pStyle w:val="Sraopastraipa"/>
        <w:numPr>
          <w:ilvl w:val="1"/>
          <w:numId w:val="14"/>
        </w:numPr>
        <w:shd w:val="clear" w:color="auto" w:fill="FFFFFF"/>
        <w:tabs>
          <w:tab w:val="left" w:pos="0"/>
          <w:tab w:val="left" w:pos="540"/>
          <w:tab w:val="left" w:pos="1170"/>
          <w:tab w:val="left" w:pos="1440"/>
        </w:tabs>
        <w:spacing w:after="0" w:line="240" w:lineRule="auto"/>
        <w:ind w:left="0" w:firstLine="540"/>
        <w:jc w:val="both"/>
        <w:rPr>
          <w:rFonts w:ascii="Times New Roman" w:eastAsia="Calibri" w:hAnsi="Times New Roman" w:cs="Times New Roman"/>
          <w:sz w:val="24"/>
          <w:szCs w:val="24"/>
          <w:lang w:val="lt-LT"/>
        </w:rPr>
      </w:pPr>
      <w:r w:rsidRPr="00E66B2E">
        <w:rPr>
          <w:rFonts w:ascii="Times New Roman" w:eastAsia="Times New Roman" w:hAnsi="Times New Roman" w:cs="Times New Roman"/>
          <w:sz w:val="24"/>
          <w:szCs w:val="24"/>
          <w:lang w:val="lt-LT"/>
        </w:rPr>
        <w:t>Sutartis gali būti keičiama tik Viešųjų pirkimų įstatymo 89 straipsnyje nustatyta tvarka. S</w:t>
      </w:r>
      <w:r w:rsidRPr="00E66B2E">
        <w:rPr>
          <w:rFonts w:ascii="Times New Roman" w:eastAsia="Times New Roman" w:hAnsi="Times New Roman" w:cs="Times New Roman"/>
          <w:color w:val="000000"/>
          <w:sz w:val="24"/>
          <w:szCs w:val="20"/>
          <w:lang w:val="lt-LT"/>
        </w:rPr>
        <w:t>utarties sąlygų pakeitimai įforminami Šalių rašytiniais susitarimais, kurie yra neatsiejama Sutarties dalis.</w:t>
      </w:r>
    </w:p>
    <w:p w14:paraId="0D70F57E" w14:textId="53937088" w:rsidR="00B57C7D" w:rsidRPr="00EA1CF2" w:rsidRDefault="00CB56CA" w:rsidP="00B166D5">
      <w:pPr>
        <w:pStyle w:val="Sraopastraipa"/>
        <w:numPr>
          <w:ilvl w:val="1"/>
          <w:numId w:val="14"/>
        </w:numPr>
        <w:shd w:val="clear" w:color="auto" w:fill="FFFFFF"/>
        <w:tabs>
          <w:tab w:val="left" w:pos="0"/>
          <w:tab w:val="left" w:pos="540"/>
          <w:tab w:val="left" w:pos="1170"/>
          <w:tab w:val="left" w:pos="1440"/>
        </w:tabs>
        <w:spacing w:after="0" w:line="240" w:lineRule="auto"/>
        <w:ind w:left="0" w:firstLine="540"/>
        <w:jc w:val="both"/>
        <w:rPr>
          <w:rFonts w:ascii="Times New Roman" w:eastAsia="Calibri" w:hAnsi="Times New Roman" w:cs="Times New Roman"/>
          <w:sz w:val="24"/>
          <w:szCs w:val="24"/>
          <w:lang w:val="lt-LT"/>
        </w:rPr>
      </w:pPr>
      <w:r w:rsidRPr="00EA1CF2">
        <w:rPr>
          <w:rFonts w:ascii="Times New Roman" w:eastAsia="Calibri" w:hAnsi="Times New Roman" w:cs="Times New Roman"/>
          <w:sz w:val="24"/>
          <w:szCs w:val="24"/>
          <w:lang w:val="lt-LT"/>
        </w:rPr>
        <w:t xml:space="preserve">Užsakovo </w:t>
      </w:r>
      <w:r w:rsidR="00B57C7D" w:rsidRPr="00EA1CF2">
        <w:rPr>
          <w:rFonts w:ascii="Times New Roman" w:eastAsia="Calibri" w:hAnsi="Times New Roman" w:cs="Times New Roman"/>
          <w:sz w:val="24"/>
          <w:szCs w:val="24"/>
          <w:lang w:val="lt-LT"/>
        </w:rPr>
        <w:t>paskirtas už Sutarties vykdymą atsakingas asmuo –</w:t>
      </w:r>
      <w:r w:rsidR="007F589B" w:rsidRPr="00EA1CF2">
        <w:rPr>
          <w:rFonts w:ascii="Times New Roman" w:hAnsi="Times New Roman" w:cs="Times New Roman"/>
          <w:sz w:val="24"/>
          <w:szCs w:val="24"/>
        </w:rPr>
        <w:t>.</w:t>
      </w:r>
    </w:p>
    <w:p w14:paraId="0D70F57F" w14:textId="5A50E6AC" w:rsidR="00B57C7D" w:rsidRPr="00E66B2E" w:rsidRDefault="00B57C7D" w:rsidP="00B166D5">
      <w:pPr>
        <w:pStyle w:val="Sraopastraipa"/>
        <w:numPr>
          <w:ilvl w:val="1"/>
          <w:numId w:val="14"/>
        </w:numPr>
        <w:shd w:val="clear" w:color="auto" w:fill="FFFFFF"/>
        <w:tabs>
          <w:tab w:val="left" w:pos="0"/>
          <w:tab w:val="left" w:pos="540"/>
          <w:tab w:val="left" w:pos="1170"/>
          <w:tab w:val="left" w:pos="1440"/>
        </w:tabs>
        <w:spacing w:after="0" w:line="240" w:lineRule="auto"/>
        <w:ind w:left="0" w:firstLine="540"/>
        <w:jc w:val="both"/>
        <w:rPr>
          <w:rFonts w:ascii="Times New Roman" w:eastAsia="Calibri" w:hAnsi="Times New Roman" w:cs="Times New Roman"/>
          <w:sz w:val="24"/>
          <w:szCs w:val="24"/>
          <w:lang w:val="lt-LT"/>
        </w:rPr>
      </w:pPr>
      <w:r w:rsidRPr="00EA1CF2">
        <w:rPr>
          <w:rFonts w:ascii="Times New Roman" w:eastAsia="Calibri" w:hAnsi="Times New Roman" w:cs="Times New Roman"/>
          <w:sz w:val="24"/>
          <w:szCs w:val="24"/>
          <w:lang w:val="lt-LT"/>
        </w:rPr>
        <w:t>Asmuo atsakingas už tai, kad Sutartis</w:t>
      </w:r>
      <w:r w:rsidRPr="00E66B2E">
        <w:rPr>
          <w:rFonts w:ascii="Times New Roman" w:eastAsia="Calibri" w:hAnsi="Times New Roman" w:cs="Times New Roman"/>
          <w:sz w:val="24"/>
          <w:szCs w:val="24"/>
          <w:lang w:val="lt-LT"/>
        </w:rPr>
        <w:t xml:space="preserve"> ir jos pakeitimai būtų paskelbti Viešųjų pirkimų įstatyme nustatyta tvarka</w:t>
      </w:r>
      <w:r w:rsidR="004B1106" w:rsidRPr="00E66B2E">
        <w:rPr>
          <w:rFonts w:ascii="Times New Roman" w:eastAsia="Calibri" w:hAnsi="Times New Roman" w:cs="Times New Roman"/>
          <w:sz w:val="24"/>
          <w:szCs w:val="24"/>
          <w:lang w:val="lt-LT"/>
        </w:rPr>
        <w:t xml:space="preserve"> –</w:t>
      </w:r>
      <w:r w:rsidRPr="00E66B2E">
        <w:rPr>
          <w:rFonts w:ascii="Times New Roman" w:eastAsia="Calibri" w:hAnsi="Times New Roman" w:cs="Times New Roman"/>
          <w:sz w:val="24"/>
          <w:szCs w:val="24"/>
          <w:lang w:val="lt-LT"/>
        </w:rPr>
        <w:t>.</w:t>
      </w:r>
    </w:p>
    <w:p w14:paraId="0D70F580" w14:textId="6CAE4972" w:rsidR="00B57C7D" w:rsidRPr="00A53773" w:rsidRDefault="00B57C7D" w:rsidP="00B166D5">
      <w:pPr>
        <w:pStyle w:val="Sraopastraipa"/>
        <w:numPr>
          <w:ilvl w:val="1"/>
          <w:numId w:val="14"/>
        </w:numPr>
        <w:shd w:val="clear" w:color="auto" w:fill="FFFFFF"/>
        <w:tabs>
          <w:tab w:val="left" w:pos="0"/>
          <w:tab w:val="left" w:pos="540"/>
          <w:tab w:val="left" w:pos="1170"/>
          <w:tab w:val="left" w:pos="1440"/>
        </w:tabs>
        <w:spacing w:after="0" w:line="240" w:lineRule="auto"/>
        <w:ind w:left="0" w:firstLine="540"/>
        <w:jc w:val="both"/>
        <w:rPr>
          <w:rFonts w:ascii="Times New Roman" w:eastAsia="Calibri" w:hAnsi="Times New Roman" w:cs="Times New Roman"/>
          <w:sz w:val="24"/>
          <w:szCs w:val="24"/>
          <w:lang w:val="lt-LT"/>
        </w:rPr>
      </w:pPr>
      <w:r w:rsidRPr="00A53773">
        <w:rPr>
          <w:rFonts w:ascii="Times New Roman" w:eastAsia="Calibri" w:hAnsi="Times New Roman" w:cs="Times New Roman"/>
          <w:sz w:val="24"/>
          <w:szCs w:val="24"/>
          <w:lang w:val="lt-LT"/>
        </w:rPr>
        <w:t xml:space="preserve"> </w:t>
      </w:r>
      <w:r w:rsidR="009F56EB" w:rsidRPr="00A53773">
        <w:rPr>
          <w:rFonts w:ascii="Times New Roman" w:eastAsia="Calibri" w:hAnsi="Times New Roman" w:cs="Times New Roman"/>
          <w:sz w:val="24"/>
          <w:szCs w:val="24"/>
          <w:lang w:val="lt-LT"/>
        </w:rPr>
        <w:t>T</w:t>
      </w:r>
      <w:r w:rsidRPr="00A53773">
        <w:rPr>
          <w:rFonts w:ascii="Times New Roman" w:eastAsia="Calibri" w:hAnsi="Times New Roman" w:cs="Times New Roman"/>
          <w:sz w:val="24"/>
          <w:szCs w:val="24"/>
          <w:lang w:val="lt-LT"/>
        </w:rPr>
        <w:t>eikėjo paskirtas už Sutarties vykdymą asmuo (projekto vadovas) –.</w:t>
      </w:r>
    </w:p>
    <w:p w14:paraId="0D70F581" w14:textId="182C0026" w:rsidR="00B57C7D" w:rsidRPr="00E66B2E" w:rsidRDefault="00B57C7D" w:rsidP="00B166D5">
      <w:pPr>
        <w:pStyle w:val="Sraopastraipa"/>
        <w:numPr>
          <w:ilvl w:val="1"/>
          <w:numId w:val="14"/>
        </w:numPr>
        <w:shd w:val="clear" w:color="auto" w:fill="FFFFFF"/>
        <w:tabs>
          <w:tab w:val="left" w:pos="0"/>
          <w:tab w:val="left" w:pos="540"/>
          <w:tab w:val="left" w:pos="1170"/>
          <w:tab w:val="left" w:pos="1440"/>
        </w:tabs>
        <w:spacing w:after="0" w:line="240" w:lineRule="auto"/>
        <w:ind w:left="0" w:firstLine="540"/>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 xml:space="preserve">Šalys įsipareigoja per 5 (penkias) kalendorines dienas pranešti viena kitai apie Sutarties </w:t>
      </w:r>
      <w:r w:rsidR="006C446B" w:rsidRPr="00E66B2E">
        <w:rPr>
          <w:rFonts w:ascii="Times New Roman" w:eastAsia="Calibri" w:hAnsi="Times New Roman" w:cs="Times New Roman"/>
          <w:sz w:val="24"/>
          <w:szCs w:val="24"/>
          <w:lang w:val="lt-LT"/>
        </w:rPr>
        <w:t>1</w:t>
      </w:r>
      <w:r w:rsidR="00C15DA3">
        <w:rPr>
          <w:rFonts w:ascii="Times New Roman" w:eastAsia="Calibri" w:hAnsi="Times New Roman" w:cs="Times New Roman"/>
          <w:sz w:val="24"/>
          <w:szCs w:val="24"/>
          <w:lang w:val="lt-LT"/>
        </w:rPr>
        <w:t>5</w:t>
      </w:r>
      <w:r w:rsidR="006C446B" w:rsidRPr="00E66B2E">
        <w:rPr>
          <w:rFonts w:ascii="Times New Roman" w:eastAsia="Calibri" w:hAnsi="Times New Roman" w:cs="Times New Roman"/>
          <w:sz w:val="24"/>
          <w:szCs w:val="24"/>
          <w:lang w:val="lt-LT"/>
        </w:rPr>
        <w:t>.</w:t>
      </w:r>
      <w:r w:rsidR="006A7267" w:rsidRPr="00E66B2E">
        <w:rPr>
          <w:rFonts w:ascii="Times New Roman" w:eastAsia="Calibri" w:hAnsi="Times New Roman" w:cs="Times New Roman"/>
          <w:sz w:val="24"/>
          <w:szCs w:val="24"/>
          <w:lang w:val="lt-LT"/>
        </w:rPr>
        <w:t>3</w:t>
      </w:r>
      <w:r w:rsidR="001A69BA" w:rsidRPr="00E66B2E">
        <w:rPr>
          <w:rFonts w:ascii="Times New Roman" w:eastAsia="Calibri" w:hAnsi="Times New Roman" w:cs="Times New Roman"/>
          <w:sz w:val="24"/>
          <w:szCs w:val="24"/>
          <w:lang w:val="lt-LT"/>
        </w:rPr>
        <w:t xml:space="preserve"> ir </w:t>
      </w:r>
      <w:r w:rsidR="006C446B" w:rsidRPr="00E66B2E">
        <w:rPr>
          <w:rFonts w:ascii="Times New Roman" w:eastAsia="Calibri" w:hAnsi="Times New Roman" w:cs="Times New Roman"/>
          <w:sz w:val="24"/>
          <w:szCs w:val="24"/>
          <w:lang w:val="lt-LT"/>
        </w:rPr>
        <w:t>1</w:t>
      </w:r>
      <w:r w:rsidR="00C15DA3">
        <w:rPr>
          <w:rFonts w:ascii="Times New Roman" w:eastAsia="Calibri" w:hAnsi="Times New Roman" w:cs="Times New Roman"/>
          <w:sz w:val="24"/>
          <w:szCs w:val="24"/>
          <w:lang w:val="lt-LT"/>
        </w:rPr>
        <w:t>5</w:t>
      </w:r>
      <w:r w:rsidR="006C446B" w:rsidRPr="00E66B2E">
        <w:rPr>
          <w:rFonts w:ascii="Times New Roman" w:eastAsia="Calibri" w:hAnsi="Times New Roman" w:cs="Times New Roman"/>
          <w:sz w:val="24"/>
          <w:szCs w:val="24"/>
          <w:lang w:val="lt-LT"/>
        </w:rPr>
        <w:t>.5</w:t>
      </w:r>
      <w:r w:rsidR="001A69BA" w:rsidRPr="00E66B2E">
        <w:rPr>
          <w:rFonts w:ascii="Times New Roman" w:eastAsia="Calibri" w:hAnsi="Times New Roman" w:cs="Times New Roman"/>
          <w:sz w:val="24"/>
          <w:szCs w:val="24"/>
          <w:lang w:val="lt-LT"/>
        </w:rPr>
        <w:t xml:space="preserve"> </w:t>
      </w:r>
      <w:r w:rsidR="00C15DA3">
        <w:rPr>
          <w:rFonts w:ascii="Times New Roman" w:eastAsia="Calibri" w:hAnsi="Times New Roman" w:cs="Times New Roman"/>
          <w:sz w:val="24"/>
          <w:szCs w:val="24"/>
          <w:lang w:val="lt-LT"/>
        </w:rPr>
        <w:t>pa</w:t>
      </w:r>
      <w:r w:rsidR="00C15DA3" w:rsidRPr="00E66B2E">
        <w:rPr>
          <w:rFonts w:ascii="Times New Roman" w:eastAsia="Calibri" w:hAnsi="Times New Roman" w:cs="Times New Roman"/>
          <w:sz w:val="24"/>
          <w:szCs w:val="24"/>
          <w:lang w:val="lt-LT"/>
        </w:rPr>
        <w:t>punk</w:t>
      </w:r>
      <w:r w:rsidR="00C15DA3">
        <w:rPr>
          <w:rFonts w:ascii="Times New Roman" w:eastAsia="Calibri" w:hAnsi="Times New Roman" w:cs="Times New Roman"/>
          <w:sz w:val="24"/>
          <w:szCs w:val="24"/>
          <w:lang w:val="lt-LT"/>
        </w:rPr>
        <w:t>čiuose</w:t>
      </w:r>
      <w:r w:rsidR="001A69BA" w:rsidRPr="00E66B2E">
        <w:rPr>
          <w:rFonts w:ascii="Times New Roman" w:eastAsia="Calibri" w:hAnsi="Times New Roman" w:cs="Times New Roman"/>
          <w:sz w:val="24"/>
          <w:szCs w:val="24"/>
          <w:lang w:val="lt-LT"/>
        </w:rPr>
        <w:t xml:space="preserve"> bei </w:t>
      </w:r>
      <w:r w:rsidR="006C446B" w:rsidRPr="00E66B2E">
        <w:rPr>
          <w:rFonts w:ascii="Times New Roman" w:eastAsia="Calibri" w:hAnsi="Times New Roman" w:cs="Times New Roman"/>
          <w:sz w:val="24"/>
          <w:szCs w:val="24"/>
          <w:lang w:val="lt-LT"/>
        </w:rPr>
        <w:t>1</w:t>
      </w:r>
      <w:r w:rsidR="00C15DA3">
        <w:rPr>
          <w:rFonts w:ascii="Times New Roman" w:eastAsia="Calibri" w:hAnsi="Times New Roman" w:cs="Times New Roman"/>
          <w:sz w:val="24"/>
          <w:szCs w:val="24"/>
          <w:lang w:val="lt-LT"/>
        </w:rPr>
        <w:t>7</w:t>
      </w:r>
      <w:r w:rsidRPr="00E66B2E">
        <w:rPr>
          <w:rFonts w:ascii="Times New Roman" w:eastAsia="Calibri" w:hAnsi="Times New Roman" w:cs="Times New Roman"/>
          <w:sz w:val="24"/>
          <w:szCs w:val="24"/>
          <w:lang w:val="lt-LT"/>
        </w:rPr>
        <w:t xml:space="preserve"> dalyje „Šalių adresai, rekvizitai ir parašai“ nurodytų duomenų pasikeitimą. Šalis, </w:t>
      </w:r>
      <w:r w:rsidRPr="00E66B2E">
        <w:rPr>
          <w:rFonts w:ascii="Times New Roman" w:eastAsia="Calibri" w:hAnsi="Times New Roman" w:cs="Times New Roman"/>
          <w:sz w:val="24"/>
          <w:szCs w:val="24"/>
          <w:lang w:val="lt-LT"/>
        </w:rPr>
        <w:lastRenderedPageBreak/>
        <w:t xml:space="preserve">laiku nepranešusi apie šių duomenų pakeitimus, negali reikšti pretenzijų dėl kitos Šalies veiksmų, atliktų vadovaujantis šioje Sutartyje pateiktais duomenimis. </w:t>
      </w:r>
    </w:p>
    <w:p w14:paraId="0D70F582" w14:textId="7D1845DB" w:rsidR="00B57C7D" w:rsidRPr="00E66B2E" w:rsidRDefault="00B57C7D" w:rsidP="006C446B">
      <w:pPr>
        <w:pStyle w:val="Sraopastraipa"/>
        <w:numPr>
          <w:ilvl w:val="1"/>
          <w:numId w:val="14"/>
        </w:numPr>
        <w:shd w:val="clear" w:color="auto" w:fill="FFFFFF"/>
        <w:tabs>
          <w:tab w:val="left" w:pos="0"/>
          <w:tab w:val="left" w:pos="540"/>
          <w:tab w:val="left" w:pos="1170"/>
          <w:tab w:val="left" w:pos="1440"/>
        </w:tabs>
        <w:spacing w:after="0" w:line="240" w:lineRule="auto"/>
        <w:ind w:left="0" w:firstLine="540"/>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Sutartis sudaryta dviem egzemplioriais, turinčiais vienodą teisinę galią, po vieną kiekvienai Šaliai.</w:t>
      </w:r>
    </w:p>
    <w:p w14:paraId="273CED24" w14:textId="37114BEE" w:rsidR="006C446B" w:rsidRPr="00E66B2E" w:rsidRDefault="006C446B" w:rsidP="002A19B7">
      <w:pPr>
        <w:shd w:val="clear" w:color="auto" w:fill="FFFFFF"/>
        <w:tabs>
          <w:tab w:val="left" w:pos="0"/>
          <w:tab w:val="left" w:pos="540"/>
          <w:tab w:val="left" w:pos="1170"/>
          <w:tab w:val="left" w:pos="1440"/>
        </w:tabs>
        <w:spacing w:after="0" w:line="240" w:lineRule="auto"/>
        <w:jc w:val="both"/>
        <w:rPr>
          <w:rFonts w:ascii="Times New Roman" w:eastAsia="Calibri" w:hAnsi="Times New Roman" w:cs="Times New Roman"/>
          <w:sz w:val="24"/>
          <w:szCs w:val="24"/>
          <w:lang w:val="lt-LT"/>
        </w:rPr>
      </w:pPr>
    </w:p>
    <w:p w14:paraId="2548D181" w14:textId="564A3036" w:rsidR="006D3252" w:rsidRDefault="006D3252" w:rsidP="006D3252">
      <w:pPr>
        <w:pStyle w:val="Sraopastraipa"/>
        <w:numPr>
          <w:ilvl w:val="0"/>
          <w:numId w:val="14"/>
        </w:numPr>
        <w:shd w:val="clear" w:color="auto" w:fill="FFFFFF"/>
        <w:tabs>
          <w:tab w:val="left" w:pos="0"/>
          <w:tab w:val="left" w:pos="540"/>
          <w:tab w:val="left" w:pos="1170"/>
          <w:tab w:val="left" w:pos="1440"/>
        </w:tabs>
        <w:spacing w:after="0" w:line="240" w:lineRule="auto"/>
        <w:jc w:val="center"/>
        <w:rPr>
          <w:rFonts w:ascii="Times New Roman" w:eastAsia="Calibri" w:hAnsi="Times New Roman" w:cs="Times New Roman"/>
          <w:b/>
          <w:sz w:val="24"/>
          <w:szCs w:val="24"/>
          <w:lang w:val="lt-LT"/>
        </w:rPr>
      </w:pPr>
      <w:r w:rsidRPr="00E66B2E">
        <w:rPr>
          <w:rFonts w:ascii="Times New Roman" w:eastAsia="Calibri" w:hAnsi="Times New Roman" w:cs="Times New Roman"/>
          <w:b/>
          <w:sz w:val="24"/>
          <w:szCs w:val="24"/>
          <w:lang w:val="lt-LT"/>
        </w:rPr>
        <w:t>SUTARTIES PRIEDAI</w:t>
      </w:r>
    </w:p>
    <w:p w14:paraId="39F8BC7B" w14:textId="77777777" w:rsidR="00A53773" w:rsidRPr="00E66B2E" w:rsidRDefault="00A53773" w:rsidP="00A53773">
      <w:pPr>
        <w:pStyle w:val="Sraopastraipa"/>
        <w:shd w:val="clear" w:color="auto" w:fill="FFFFFF"/>
        <w:tabs>
          <w:tab w:val="left" w:pos="0"/>
          <w:tab w:val="left" w:pos="540"/>
          <w:tab w:val="left" w:pos="1170"/>
          <w:tab w:val="left" w:pos="1440"/>
        </w:tabs>
        <w:spacing w:after="0" w:line="240" w:lineRule="auto"/>
        <w:ind w:left="390"/>
        <w:rPr>
          <w:rFonts w:ascii="Times New Roman" w:eastAsia="Calibri" w:hAnsi="Times New Roman" w:cs="Times New Roman"/>
          <w:b/>
          <w:sz w:val="24"/>
          <w:szCs w:val="24"/>
          <w:lang w:val="lt-LT"/>
        </w:rPr>
      </w:pPr>
    </w:p>
    <w:p w14:paraId="7599FB08" w14:textId="77777777" w:rsidR="006D3252" w:rsidRPr="00E66B2E" w:rsidRDefault="006D3252" w:rsidP="006D3252">
      <w:pPr>
        <w:numPr>
          <w:ilvl w:val="1"/>
          <w:numId w:val="14"/>
        </w:numPr>
        <w:shd w:val="clear" w:color="auto" w:fill="FFFFFF"/>
        <w:tabs>
          <w:tab w:val="left" w:pos="0"/>
          <w:tab w:val="left" w:pos="540"/>
          <w:tab w:val="left" w:pos="1170"/>
          <w:tab w:val="left" w:pos="1440"/>
        </w:tabs>
        <w:spacing w:after="0" w:line="240" w:lineRule="auto"/>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Sutarties priedai yra neatskiriama Sutarties dalis:</w:t>
      </w:r>
    </w:p>
    <w:p w14:paraId="2F405273" w14:textId="62403301" w:rsidR="006D3252" w:rsidRPr="00E66B2E" w:rsidRDefault="006D3252" w:rsidP="006D3252">
      <w:pPr>
        <w:pStyle w:val="Sraopastraipa"/>
        <w:numPr>
          <w:ilvl w:val="2"/>
          <w:numId w:val="14"/>
        </w:numPr>
        <w:shd w:val="clear" w:color="auto" w:fill="FFFFFF"/>
        <w:tabs>
          <w:tab w:val="left" w:pos="0"/>
          <w:tab w:val="left" w:pos="540"/>
          <w:tab w:val="left" w:pos="1170"/>
          <w:tab w:val="left" w:pos="1440"/>
        </w:tabs>
        <w:spacing w:after="0" w:line="240" w:lineRule="auto"/>
        <w:jc w:val="both"/>
        <w:rPr>
          <w:rFonts w:ascii="Times New Roman" w:eastAsia="Calibri" w:hAnsi="Times New Roman" w:cs="Times New Roman"/>
          <w:sz w:val="24"/>
          <w:szCs w:val="24"/>
          <w:lang w:val="lt-LT"/>
        </w:rPr>
      </w:pPr>
      <w:r w:rsidRPr="00E66B2E">
        <w:rPr>
          <w:rFonts w:ascii="Times New Roman" w:eastAsia="Calibri" w:hAnsi="Times New Roman" w:cs="Times New Roman"/>
          <w:b/>
          <w:sz w:val="24"/>
          <w:szCs w:val="24"/>
          <w:lang w:val="lt-LT"/>
        </w:rPr>
        <w:t>1 priedas</w:t>
      </w:r>
      <w:r w:rsidRPr="00E66B2E">
        <w:rPr>
          <w:rFonts w:ascii="Times New Roman" w:eastAsia="Calibri" w:hAnsi="Times New Roman" w:cs="Times New Roman"/>
          <w:sz w:val="24"/>
          <w:szCs w:val="24"/>
          <w:lang w:val="lt-LT"/>
        </w:rPr>
        <w:t xml:space="preserve"> „Techninė specifikacija“</w:t>
      </w:r>
      <w:r w:rsidR="007D754A" w:rsidRPr="00E66B2E">
        <w:rPr>
          <w:rFonts w:ascii="Times New Roman" w:eastAsia="Calibri" w:hAnsi="Times New Roman" w:cs="Times New Roman"/>
          <w:sz w:val="24"/>
          <w:szCs w:val="24"/>
          <w:lang w:val="lt-LT"/>
        </w:rPr>
        <w:t>;</w:t>
      </w:r>
    </w:p>
    <w:p w14:paraId="51A7D906" w14:textId="743E632A" w:rsidR="006D3252" w:rsidRPr="00E66B2E" w:rsidRDefault="006D3252" w:rsidP="006D3252">
      <w:pPr>
        <w:pStyle w:val="Sraopastraipa"/>
        <w:numPr>
          <w:ilvl w:val="2"/>
          <w:numId w:val="14"/>
        </w:numPr>
        <w:shd w:val="clear" w:color="auto" w:fill="FFFFFF"/>
        <w:tabs>
          <w:tab w:val="left" w:pos="0"/>
          <w:tab w:val="left" w:pos="540"/>
          <w:tab w:val="left" w:pos="1170"/>
          <w:tab w:val="left" w:pos="1440"/>
        </w:tabs>
        <w:spacing w:after="0" w:line="240" w:lineRule="auto"/>
        <w:jc w:val="both"/>
        <w:rPr>
          <w:rFonts w:ascii="Times New Roman" w:eastAsia="Calibri" w:hAnsi="Times New Roman" w:cs="Times New Roman"/>
          <w:sz w:val="24"/>
          <w:szCs w:val="24"/>
          <w:lang w:val="lt-LT"/>
        </w:rPr>
      </w:pPr>
      <w:r w:rsidRPr="00E66B2E">
        <w:rPr>
          <w:rFonts w:ascii="Times New Roman" w:eastAsia="Calibri" w:hAnsi="Times New Roman" w:cs="Times New Roman"/>
          <w:b/>
          <w:sz w:val="24"/>
          <w:szCs w:val="24"/>
          <w:lang w:val="lt-LT"/>
        </w:rPr>
        <w:t>2 priedas</w:t>
      </w:r>
      <w:r w:rsidRPr="00E66B2E">
        <w:rPr>
          <w:rFonts w:ascii="Times New Roman" w:eastAsia="Calibri" w:hAnsi="Times New Roman" w:cs="Times New Roman"/>
          <w:sz w:val="24"/>
          <w:szCs w:val="24"/>
          <w:lang w:val="lt-LT"/>
        </w:rPr>
        <w:t xml:space="preserve"> „Pasiūlymas“</w:t>
      </w:r>
      <w:r w:rsidR="007D754A" w:rsidRPr="00E66B2E">
        <w:rPr>
          <w:rFonts w:ascii="Times New Roman" w:eastAsia="Calibri" w:hAnsi="Times New Roman" w:cs="Times New Roman"/>
          <w:sz w:val="24"/>
          <w:szCs w:val="24"/>
          <w:lang w:val="lt-LT"/>
        </w:rPr>
        <w:t>;</w:t>
      </w:r>
    </w:p>
    <w:p w14:paraId="26D1B8B7" w14:textId="3241375B" w:rsidR="00D03547" w:rsidRDefault="00D95EE1" w:rsidP="006D3252">
      <w:pPr>
        <w:pStyle w:val="Sraopastraipa"/>
        <w:numPr>
          <w:ilvl w:val="2"/>
          <w:numId w:val="14"/>
        </w:numPr>
        <w:shd w:val="clear" w:color="auto" w:fill="FFFFFF"/>
        <w:tabs>
          <w:tab w:val="left" w:pos="0"/>
          <w:tab w:val="left" w:pos="540"/>
          <w:tab w:val="left" w:pos="1170"/>
          <w:tab w:val="left" w:pos="1440"/>
        </w:tabs>
        <w:spacing w:after="0" w:line="240" w:lineRule="auto"/>
        <w:jc w:val="both"/>
        <w:rPr>
          <w:rFonts w:ascii="Times New Roman" w:eastAsia="Calibri" w:hAnsi="Times New Roman" w:cs="Times New Roman"/>
          <w:bCs/>
          <w:sz w:val="24"/>
          <w:szCs w:val="24"/>
          <w:lang w:val="lt-LT"/>
        </w:rPr>
      </w:pPr>
      <w:r w:rsidRPr="00E66B2E">
        <w:rPr>
          <w:rFonts w:ascii="Times New Roman" w:eastAsia="Calibri" w:hAnsi="Times New Roman" w:cs="Times New Roman"/>
          <w:b/>
          <w:sz w:val="24"/>
          <w:szCs w:val="24"/>
          <w:lang w:val="lt-LT"/>
        </w:rPr>
        <w:t xml:space="preserve">3 priedas </w:t>
      </w:r>
      <w:r w:rsidR="00662A05" w:rsidRPr="00E66B2E">
        <w:rPr>
          <w:rFonts w:ascii="Times New Roman" w:eastAsia="Calibri" w:hAnsi="Times New Roman" w:cs="Times New Roman"/>
          <w:bCs/>
          <w:sz w:val="24"/>
          <w:szCs w:val="24"/>
          <w:lang w:val="lt-LT"/>
        </w:rPr>
        <w:t>„</w:t>
      </w:r>
      <w:r w:rsidRPr="00E66B2E">
        <w:rPr>
          <w:rFonts w:ascii="Times New Roman" w:eastAsia="Calibri" w:hAnsi="Times New Roman" w:cs="Times New Roman"/>
          <w:bCs/>
          <w:sz w:val="24"/>
          <w:szCs w:val="24"/>
          <w:lang w:val="lt-LT"/>
        </w:rPr>
        <w:t>Susitarimas dėl asmens duomenų tvarkymo</w:t>
      </w:r>
      <w:r w:rsidR="00662A05" w:rsidRPr="00E66B2E">
        <w:rPr>
          <w:rFonts w:ascii="Times New Roman" w:eastAsia="Calibri" w:hAnsi="Times New Roman" w:cs="Times New Roman"/>
          <w:bCs/>
          <w:sz w:val="24"/>
          <w:szCs w:val="24"/>
          <w:lang w:val="lt-LT"/>
        </w:rPr>
        <w:t>“</w:t>
      </w:r>
    </w:p>
    <w:p w14:paraId="04EF3B37" w14:textId="0DEC6AEF" w:rsidR="009F56EB" w:rsidRPr="00627646" w:rsidRDefault="009F56EB" w:rsidP="006D3252">
      <w:pPr>
        <w:pStyle w:val="Sraopastraipa"/>
        <w:numPr>
          <w:ilvl w:val="2"/>
          <w:numId w:val="14"/>
        </w:numPr>
        <w:shd w:val="clear" w:color="auto" w:fill="FFFFFF"/>
        <w:tabs>
          <w:tab w:val="left" w:pos="0"/>
          <w:tab w:val="left" w:pos="540"/>
          <w:tab w:val="left" w:pos="1170"/>
          <w:tab w:val="left" w:pos="1440"/>
        </w:tabs>
        <w:spacing w:after="0" w:line="240" w:lineRule="auto"/>
        <w:jc w:val="both"/>
        <w:rPr>
          <w:rFonts w:ascii="Times New Roman" w:eastAsia="Calibri" w:hAnsi="Times New Roman" w:cs="Times New Roman"/>
          <w:bCs/>
          <w:sz w:val="24"/>
          <w:szCs w:val="24"/>
          <w:lang w:val="lt-LT"/>
        </w:rPr>
      </w:pPr>
      <w:r>
        <w:rPr>
          <w:rFonts w:ascii="Times New Roman" w:eastAsia="Calibri" w:hAnsi="Times New Roman" w:cs="Times New Roman"/>
          <w:b/>
          <w:sz w:val="24"/>
          <w:szCs w:val="24"/>
          <w:lang w:val="lt-LT"/>
        </w:rPr>
        <w:t xml:space="preserve">4 priedas </w:t>
      </w:r>
      <w:r w:rsidRPr="00627646">
        <w:rPr>
          <w:rFonts w:ascii="Times New Roman" w:eastAsia="Calibri" w:hAnsi="Times New Roman" w:cs="Times New Roman"/>
          <w:bCs/>
          <w:sz w:val="24"/>
          <w:szCs w:val="24"/>
          <w:lang w:val="lt-LT"/>
        </w:rPr>
        <w:t>„</w:t>
      </w:r>
      <w:r w:rsidR="00A25257">
        <w:rPr>
          <w:rFonts w:ascii="Times New Roman" w:eastAsia="Calibri" w:hAnsi="Times New Roman" w:cs="Times New Roman"/>
          <w:bCs/>
          <w:sz w:val="24"/>
          <w:szCs w:val="24"/>
          <w:lang w:val="lt-LT"/>
        </w:rPr>
        <w:t>Tiekėjo specialistų</w:t>
      </w:r>
      <w:r w:rsidR="00BA0A19">
        <w:rPr>
          <w:rFonts w:ascii="Times New Roman" w:eastAsia="Calibri" w:hAnsi="Times New Roman" w:cs="Times New Roman"/>
          <w:bCs/>
          <w:sz w:val="24"/>
          <w:szCs w:val="24"/>
          <w:lang w:val="lt-LT"/>
        </w:rPr>
        <w:t xml:space="preserve"> konfidencialumo pasižadėjimo forma</w:t>
      </w:r>
      <w:r w:rsidRPr="00627646">
        <w:rPr>
          <w:rFonts w:ascii="Times New Roman" w:eastAsia="Calibri" w:hAnsi="Times New Roman" w:cs="Times New Roman"/>
          <w:bCs/>
          <w:sz w:val="24"/>
          <w:szCs w:val="24"/>
          <w:lang w:val="lt-LT"/>
        </w:rPr>
        <w:t>“</w:t>
      </w:r>
    </w:p>
    <w:p w14:paraId="0D70F584" w14:textId="12206EE4" w:rsidR="00B57C7D" w:rsidRDefault="00B57C7D" w:rsidP="007D754A">
      <w:pPr>
        <w:shd w:val="clear" w:color="auto" w:fill="FFFFFF"/>
        <w:tabs>
          <w:tab w:val="left" w:pos="0"/>
          <w:tab w:val="left" w:pos="540"/>
          <w:tab w:val="left" w:pos="1170"/>
          <w:tab w:val="left" w:pos="1440"/>
        </w:tabs>
        <w:spacing w:after="0" w:line="240" w:lineRule="auto"/>
        <w:jc w:val="both"/>
        <w:rPr>
          <w:rFonts w:ascii="Times New Roman" w:eastAsia="Calibri" w:hAnsi="Times New Roman" w:cs="Times New Roman"/>
          <w:sz w:val="24"/>
          <w:szCs w:val="24"/>
          <w:lang w:val="lt-LT"/>
        </w:rPr>
      </w:pPr>
    </w:p>
    <w:p w14:paraId="4FD57E85" w14:textId="77777777" w:rsidR="00A53773" w:rsidRPr="00E66B2E" w:rsidRDefault="00A53773" w:rsidP="007D754A">
      <w:pPr>
        <w:shd w:val="clear" w:color="auto" w:fill="FFFFFF"/>
        <w:tabs>
          <w:tab w:val="left" w:pos="0"/>
          <w:tab w:val="left" w:pos="540"/>
          <w:tab w:val="left" w:pos="1170"/>
          <w:tab w:val="left" w:pos="1440"/>
        </w:tabs>
        <w:spacing w:after="0" w:line="240" w:lineRule="auto"/>
        <w:jc w:val="both"/>
        <w:rPr>
          <w:rFonts w:ascii="Times New Roman" w:eastAsia="Calibri" w:hAnsi="Times New Roman" w:cs="Times New Roman"/>
          <w:sz w:val="24"/>
          <w:szCs w:val="24"/>
          <w:lang w:val="lt-LT"/>
        </w:rPr>
      </w:pPr>
    </w:p>
    <w:p w14:paraId="0D70F585" w14:textId="64C39A20" w:rsidR="00B57C7D" w:rsidRPr="00E66B2E" w:rsidRDefault="00B57C7D" w:rsidP="007D754A">
      <w:pPr>
        <w:pStyle w:val="Sraopastraipa"/>
        <w:numPr>
          <w:ilvl w:val="0"/>
          <w:numId w:val="14"/>
        </w:numPr>
        <w:tabs>
          <w:tab w:val="left" w:pos="0"/>
          <w:tab w:val="left" w:pos="1276"/>
        </w:tabs>
        <w:spacing w:after="0" w:line="240" w:lineRule="auto"/>
        <w:ind w:right="4"/>
        <w:jc w:val="center"/>
        <w:rPr>
          <w:rFonts w:ascii="Times New Roman" w:eastAsia="Calibri" w:hAnsi="Times New Roman" w:cs="Times New Roman"/>
          <w:b/>
          <w:sz w:val="24"/>
          <w:szCs w:val="24"/>
          <w:lang w:val="lt-LT"/>
        </w:rPr>
      </w:pPr>
      <w:r w:rsidRPr="00E66B2E">
        <w:rPr>
          <w:rFonts w:ascii="Times New Roman" w:eastAsia="Calibri" w:hAnsi="Times New Roman" w:cs="Times New Roman"/>
          <w:b/>
          <w:sz w:val="24"/>
          <w:szCs w:val="24"/>
          <w:lang w:val="lt-LT"/>
        </w:rPr>
        <w:t xml:space="preserve"> ŠALIŲ ADRESAI, REKVIZITAI IR PARAŠAI</w:t>
      </w:r>
    </w:p>
    <w:p w14:paraId="0D70F586" w14:textId="77777777" w:rsidR="00B57C7D" w:rsidRDefault="00B57C7D" w:rsidP="00B57C7D">
      <w:pPr>
        <w:tabs>
          <w:tab w:val="left" w:pos="0"/>
          <w:tab w:val="left" w:pos="1276"/>
        </w:tabs>
        <w:spacing w:after="0" w:line="240" w:lineRule="auto"/>
        <w:ind w:right="4"/>
        <w:jc w:val="center"/>
        <w:rPr>
          <w:rFonts w:ascii="Times New Roman" w:eastAsia="Calibri" w:hAnsi="Times New Roman" w:cs="Times New Roman"/>
          <w:b/>
          <w:sz w:val="24"/>
          <w:szCs w:val="24"/>
          <w:lang w:val="lt-LT"/>
        </w:rPr>
      </w:pPr>
    </w:p>
    <w:p w14:paraId="23D294E0" w14:textId="77777777" w:rsidR="00A53773" w:rsidRPr="00E66B2E" w:rsidRDefault="00A53773" w:rsidP="00B57C7D">
      <w:pPr>
        <w:tabs>
          <w:tab w:val="left" w:pos="0"/>
          <w:tab w:val="left" w:pos="1276"/>
        </w:tabs>
        <w:spacing w:after="0" w:line="240" w:lineRule="auto"/>
        <w:ind w:right="4"/>
        <w:jc w:val="center"/>
        <w:rPr>
          <w:rFonts w:ascii="Times New Roman" w:eastAsia="Calibri" w:hAnsi="Times New Roman" w:cs="Times New Roman"/>
          <w:b/>
          <w:sz w:val="24"/>
          <w:szCs w:val="24"/>
          <w:lang w:val="lt-LT"/>
        </w:rPr>
      </w:pPr>
    </w:p>
    <w:tbl>
      <w:tblPr>
        <w:tblW w:w="17578" w:type="dxa"/>
        <w:tblInd w:w="-142" w:type="dxa"/>
        <w:tblLayout w:type="fixed"/>
        <w:tblCellMar>
          <w:left w:w="0" w:type="dxa"/>
          <w:right w:w="0" w:type="dxa"/>
        </w:tblCellMar>
        <w:tblLook w:val="04A0" w:firstRow="1" w:lastRow="0" w:firstColumn="1" w:lastColumn="0" w:noHBand="0" w:noVBand="1"/>
      </w:tblPr>
      <w:tblGrid>
        <w:gridCol w:w="4962"/>
        <w:gridCol w:w="12616"/>
      </w:tblGrid>
      <w:tr w:rsidR="00B57C7D" w:rsidRPr="00E66B2E" w14:paraId="0D70F591" w14:textId="77777777" w:rsidTr="00CF0EF9">
        <w:tc>
          <w:tcPr>
            <w:tcW w:w="4962" w:type="dxa"/>
          </w:tcPr>
          <w:p w14:paraId="0D70F587" w14:textId="77777777" w:rsidR="00B57C7D" w:rsidRPr="00A53773" w:rsidRDefault="00B57C7D" w:rsidP="00690D3C">
            <w:pPr>
              <w:snapToGrid w:val="0"/>
              <w:spacing w:after="0" w:line="240" w:lineRule="auto"/>
              <w:ind w:right="4"/>
              <w:rPr>
                <w:rFonts w:ascii="Times New Roman" w:eastAsia="Calibri" w:hAnsi="Times New Roman" w:cs="Times New Roman"/>
                <w:b/>
                <w:bCs/>
                <w:sz w:val="24"/>
                <w:szCs w:val="24"/>
                <w:lang w:val="lt-LT"/>
              </w:rPr>
            </w:pPr>
            <w:r w:rsidRPr="00FF4ACA">
              <w:rPr>
                <w:rFonts w:ascii="Times New Roman" w:eastAsia="Calibri" w:hAnsi="Times New Roman" w:cs="Times New Roman"/>
                <w:sz w:val="24"/>
                <w:szCs w:val="24"/>
                <w:lang w:val="lt-LT"/>
              </w:rPr>
              <w:t xml:space="preserve"> </w:t>
            </w:r>
            <w:r w:rsidR="00CB56CA" w:rsidRPr="00A53773">
              <w:rPr>
                <w:rFonts w:ascii="Times New Roman" w:eastAsia="Calibri" w:hAnsi="Times New Roman" w:cs="Times New Roman"/>
                <w:b/>
                <w:bCs/>
                <w:sz w:val="24"/>
                <w:szCs w:val="24"/>
                <w:lang w:val="lt-LT"/>
              </w:rPr>
              <w:t>UŽSAKOVAS</w:t>
            </w:r>
          </w:p>
          <w:p w14:paraId="42B97686" w14:textId="77777777" w:rsidR="00D84DC8" w:rsidRPr="00E66B2E" w:rsidRDefault="00D84DC8" w:rsidP="00690D3C">
            <w:pPr>
              <w:snapToGrid w:val="0"/>
              <w:spacing w:after="0" w:line="240" w:lineRule="auto"/>
              <w:ind w:right="4"/>
              <w:rPr>
                <w:rFonts w:ascii="Times New Roman" w:eastAsia="Calibri" w:hAnsi="Times New Roman" w:cs="Times New Roman"/>
                <w:sz w:val="24"/>
                <w:szCs w:val="24"/>
                <w:lang w:val="lt-LT"/>
              </w:rPr>
            </w:pPr>
          </w:p>
          <w:p w14:paraId="477E066A" w14:textId="77777777" w:rsidR="00D84DC8" w:rsidRPr="00FF4ACA" w:rsidRDefault="00D84DC8" w:rsidP="00690D3C">
            <w:pPr>
              <w:snapToGrid w:val="0"/>
              <w:spacing w:after="0" w:line="240" w:lineRule="auto"/>
              <w:ind w:right="6"/>
              <w:rPr>
                <w:rFonts w:ascii="Times New Roman" w:eastAsia="Calibri" w:hAnsi="Times New Roman" w:cs="Times New Roman"/>
                <w:sz w:val="24"/>
                <w:szCs w:val="24"/>
                <w:lang w:val="lt-LT"/>
              </w:rPr>
            </w:pPr>
            <w:r w:rsidRPr="00FF4ACA">
              <w:rPr>
                <w:rFonts w:ascii="Times New Roman" w:eastAsia="Calibri" w:hAnsi="Times New Roman" w:cs="Times New Roman"/>
                <w:sz w:val="24"/>
                <w:szCs w:val="24"/>
                <w:lang w:val="lt-LT"/>
              </w:rPr>
              <w:t xml:space="preserve">Viešoji įstaiga Lietuvos energetikos </w:t>
            </w:r>
          </w:p>
          <w:p w14:paraId="3257FC4E" w14:textId="0C34250C" w:rsidR="00D84DC8" w:rsidRPr="00FF4ACA" w:rsidRDefault="00D84DC8" w:rsidP="00690D3C">
            <w:pPr>
              <w:snapToGrid w:val="0"/>
              <w:spacing w:after="0" w:line="240" w:lineRule="auto"/>
              <w:ind w:right="6"/>
              <w:rPr>
                <w:rFonts w:ascii="Times New Roman" w:eastAsia="Calibri" w:hAnsi="Times New Roman" w:cs="Times New Roman"/>
                <w:sz w:val="24"/>
                <w:szCs w:val="24"/>
                <w:lang w:val="lt-LT"/>
              </w:rPr>
            </w:pPr>
            <w:r w:rsidRPr="00FF4ACA">
              <w:rPr>
                <w:rFonts w:ascii="Times New Roman" w:eastAsia="Calibri" w:hAnsi="Times New Roman" w:cs="Times New Roman"/>
                <w:sz w:val="24"/>
                <w:szCs w:val="24"/>
                <w:lang w:val="lt-LT"/>
              </w:rPr>
              <w:t>agentūra</w:t>
            </w:r>
          </w:p>
          <w:p w14:paraId="5F65C368" w14:textId="77777777" w:rsidR="00D84DC8" w:rsidRDefault="00D84DC8" w:rsidP="00690D3C">
            <w:pPr>
              <w:snapToGrid w:val="0"/>
              <w:spacing w:after="0" w:line="240" w:lineRule="auto"/>
              <w:ind w:right="6"/>
              <w:rPr>
                <w:rFonts w:ascii="Times New Roman" w:eastAsia="Calibri" w:hAnsi="Times New Roman" w:cs="Times New Roman"/>
                <w:sz w:val="24"/>
                <w:szCs w:val="24"/>
                <w:lang w:val="lt-LT"/>
              </w:rPr>
            </w:pPr>
          </w:p>
          <w:p w14:paraId="037F2F35" w14:textId="24FA6B56" w:rsidR="00F773AB" w:rsidRDefault="00CF0EF9" w:rsidP="00690D3C">
            <w:pPr>
              <w:snapToGrid w:val="0"/>
              <w:spacing w:after="0" w:line="240" w:lineRule="auto"/>
              <w:ind w:right="6"/>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Agnė Bagočiutė</w:t>
            </w:r>
          </w:p>
          <w:p w14:paraId="36FF9913" w14:textId="754E6D04" w:rsidR="00F773AB" w:rsidRDefault="00F773AB" w:rsidP="00690D3C">
            <w:pPr>
              <w:snapToGrid w:val="0"/>
              <w:spacing w:after="0" w:line="240" w:lineRule="auto"/>
              <w:ind w:right="6"/>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Pareigos: </w:t>
            </w:r>
            <w:r w:rsidR="00DB06E3">
              <w:rPr>
                <w:rFonts w:ascii="Times New Roman" w:eastAsia="Calibri" w:hAnsi="Times New Roman" w:cs="Times New Roman"/>
                <w:sz w:val="24"/>
                <w:szCs w:val="24"/>
                <w:lang w:val="lt-LT"/>
              </w:rPr>
              <w:t>l. e. p. d</w:t>
            </w:r>
            <w:r>
              <w:rPr>
                <w:rFonts w:ascii="Times New Roman" w:eastAsia="Calibri" w:hAnsi="Times New Roman" w:cs="Times New Roman"/>
                <w:sz w:val="24"/>
                <w:szCs w:val="24"/>
                <w:lang w:val="lt-LT"/>
              </w:rPr>
              <w:t>irektor</w:t>
            </w:r>
            <w:r w:rsidR="00D22CD5">
              <w:rPr>
                <w:rFonts w:ascii="Times New Roman" w:eastAsia="Calibri" w:hAnsi="Times New Roman" w:cs="Times New Roman"/>
                <w:sz w:val="24"/>
                <w:szCs w:val="24"/>
                <w:lang w:val="lt-LT"/>
              </w:rPr>
              <w:t>ė</w:t>
            </w:r>
          </w:p>
          <w:p w14:paraId="5F634582" w14:textId="77777777" w:rsidR="00F773AB" w:rsidRDefault="00F773AB" w:rsidP="00690D3C">
            <w:pPr>
              <w:snapToGrid w:val="0"/>
              <w:spacing w:after="0" w:line="240" w:lineRule="auto"/>
              <w:ind w:right="6"/>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Adresas: Gedimino pr. 38, </w:t>
            </w:r>
          </w:p>
          <w:p w14:paraId="7F2E4FCD" w14:textId="04793400" w:rsidR="00F773AB" w:rsidRDefault="00F773AB" w:rsidP="00690D3C">
            <w:pPr>
              <w:snapToGrid w:val="0"/>
              <w:spacing w:after="0" w:line="240" w:lineRule="auto"/>
              <w:ind w:right="6"/>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LT-01104, Vilnius</w:t>
            </w:r>
          </w:p>
          <w:p w14:paraId="1C79E114" w14:textId="565A7A10" w:rsidR="00107907" w:rsidRPr="00E66B2E" w:rsidRDefault="00F773AB" w:rsidP="00690D3C">
            <w:pPr>
              <w:snapToGrid w:val="0"/>
              <w:spacing w:after="0" w:line="240" w:lineRule="auto"/>
              <w:ind w:right="6"/>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Įmonės kodas: 304937660</w:t>
            </w:r>
          </w:p>
          <w:p w14:paraId="76FD2ED1" w14:textId="4E2EE3CE" w:rsidR="00F773AB" w:rsidRDefault="00F773AB" w:rsidP="00690D3C">
            <w:pPr>
              <w:snapToGrid w:val="0"/>
              <w:spacing w:after="0" w:line="240" w:lineRule="auto"/>
              <w:ind w:right="6"/>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Banko pavadinimas ir kodas: Swedbank AB, 73000</w:t>
            </w:r>
          </w:p>
          <w:p w14:paraId="7FC5E998" w14:textId="77777777" w:rsidR="00FF4ACA" w:rsidRDefault="00FF4ACA" w:rsidP="00690D3C">
            <w:pPr>
              <w:snapToGrid w:val="0"/>
              <w:spacing w:after="0" w:line="240" w:lineRule="auto"/>
              <w:ind w:right="6"/>
              <w:rPr>
                <w:rFonts w:ascii="Times New Roman" w:eastAsia="Calibri" w:hAnsi="Times New Roman" w:cs="Times New Roman"/>
                <w:sz w:val="24"/>
                <w:szCs w:val="24"/>
                <w:lang w:val="lt-LT"/>
              </w:rPr>
            </w:pPr>
          </w:p>
          <w:p w14:paraId="1120B19A" w14:textId="074C4256" w:rsidR="00F773AB" w:rsidRPr="00ED16A4" w:rsidRDefault="00ED16A4" w:rsidP="00ED16A4">
            <w:pPr>
              <w:snapToGrid w:val="0"/>
              <w:spacing w:after="0" w:line="240" w:lineRule="auto"/>
              <w:ind w:right="6"/>
              <w:rPr>
                <w:rFonts w:ascii="Times New Roman" w:eastAsia="Calibri" w:hAnsi="Times New Roman" w:cs="Times New Roman"/>
                <w:sz w:val="24"/>
                <w:szCs w:val="24"/>
                <w:lang w:val="lt-LT"/>
              </w:rPr>
            </w:pPr>
            <w:proofErr w:type="spellStart"/>
            <w:r>
              <w:rPr>
                <w:rFonts w:ascii="Times New Roman" w:eastAsia="Calibri" w:hAnsi="Times New Roman" w:cs="Times New Roman"/>
                <w:sz w:val="24"/>
                <w:szCs w:val="24"/>
                <w:lang w:val="lt-LT"/>
              </w:rPr>
              <w:t>A.</w:t>
            </w:r>
            <w:r w:rsidR="00FF4ACA" w:rsidRPr="00ED16A4">
              <w:rPr>
                <w:rFonts w:ascii="Times New Roman" w:eastAsia="Calibri" w:hAnsi="Times New Roman" w:cs="Times New Roman"/>
                <w:sz w:val="24"/>
                <w:szCs w:val="24"/>
                <w:lang w:val="lt-LT"/>
              </w:rPr>
              <w:t>s</w:t>
            </w:r>
            <w:proofErr w:type="spellEnd"/>
            <w:r w:rsidR="00FF4ACA" w:rsidRPr="00ED16A4">
              <w:rPr>
                <w:rFonts w:ascii="Times New Roman" w:eastAsia="Calibri" w:hAnsi="Times New Roman" w:cs="Times New Roman"/>
                <w:sz w:val="24"/>
                <w:szCs w:val="24"/>
                <w:lang w:val="lt-LT"/>
              </w:rPr>
              <w:t xml:space="preserve"> Nr. </w:t>
            </w:r>
          </w:p>
          <w:p w14:paraId="4030F83A" w14:textId="62FB406B" w:rsidR="00F773AB" w:rsidRDefault="00FF4ACA" w:rsidP="00690D3C">
            <w:pPr>
              <w:snapToGrid w:val="0"/>
              <w:spacing w:after="0" w:line="240" w:lineRule="auto"/>
              <w:ind w:right="6"/>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PVM kodas: </w:t>
            </w:r>
            <w:r w:rsidRPr="00E66B2E">
              <w:rPr>
                <w:rFonts w:ascii="Times New Roman" w:eastAsia="Calibri" w:hAnsi="Times New Roman" w:cs="Times New Roman"/>
                <w:sz w:val="24"/>
                <w:szCs w:val="24"/>
                <w:lang w:val="lt-LT"/>
              </w:rPr>
              <w:t>LT100012113713</w:t>
            </w:r>
          </w:p>
          <w:p w14:paraId="0F03C09F" w14:textId="451FF389" w:rsidR="007F0599" w:rsidRPr="00E66B2E" w:rsidRDefault="007F0599" w:rsidP="00690D3C">
            <w:pPr>
              <w:snapToGrid w:val="0"/>
              <w:spacing w:after="0" w:line="240" w:lineRule="auto"/>
              <w:ind w:right="6"/>
              <w:rPr>
                <w:rFonts w:ascii="Times New Roman" w:eastAsia="Calibri" w:hAnsi="Times New Roman" w:cs="Times New Roman"/>
                <w:sz w:val="24"/>
                <w:szCs w:val="24"/>
                <w:lang w:val="lt-LT"/>
              </w:rPr>
            </w:pPr>
          </w:p>
          <w:p w14:paraId="3160F594" w14:textId="46BC87A3" w:rsidR="007F0599" w:rsidRPr="00E66B2E" w:rsidRDefault="007F0599" w:rsidP="00690D3C">
            <w:pPr>
              <w:snapToGrid w:val="0"/>
              <w:spacing w:after="0" w:line="240" w:lineRule="auto"/>
              <w:ind w:right="6"/>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Parašas:</w:t>
            </w:r>
            <w:r w:rsidRPr="00E66B2E">
              <w:rPr>
                <w:rFonts w:ascii="Times New Roman" w:eastAsia="Calibri" w:hAnsi="Times New Roman" w:cs="Times New Roman"/>
                <w:sz w:val="24"/>
                <w:szCs w:val="24"/>
                <w:lang w:val="lt-LT"/>
              </w:rPr>
              <w:tab/>
            </w:r>
          </w:p>
          <w:p w14:paraId="0D70F58E" w14:textId="04AF7B69" w:rsidR="00B57C7D" w:rsidRPr="00E66B2E" w:rsidRDefault="007F0599" w:rsidP="00690D3C">
            <w:pPr>
              <w:snapToGrid w:val="0"/>
              <w:spacing w:after="0" w:line="240" w:lineRule="auto"/>
              <w:ind w:right="6"/>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ab/>
            </w:r>
          </w:p>
        </w:tc>
        <w:tc>
          <w:tcPr>
            <w:tcW w:w="12616" w:type="dxa"/>
          </w:tcPr>
          <w:p w14:paraId="0D70F58F" w14:textId="69078813" w:rsidR="00B57C7D" w:rsidRPr="00A53773" w:rsidRDefault="00D84DC8" w:rsidP="00690D3C">
            <w:pPr>
              <w:snapToGrid w:val="0"/>
              <w:spacing w:after="0" w:line="240" w:lineRule="auto"/>
              <w:ind w:right="4"/>
              <w:rPr>
                <w:rFonts w:ascii="Times New Roman" w:eastAsia="Calibri" w:hAnsi="Times New Roman" w:cs="Times New Roman"/>
                <w:b/>
                <w:bCs/>
                <w:sz w:val="24"/>
                <w:szCs w:val="24"/>
                <w:lang w:val="lt-LT"/>
              </w:rPr>
            </w:pPr>
            <w:r w:rsidRPr="00FF4ACA">
              <w:rPr>
                <w:rFonts w:ascii="Times New Roman" w:eastAsia="Calibri" w:hAnsi="Times New Roman" w:cs="Times New Roman"/>
                <w:sz w:val="24"/>
                <w:szCs w:val="24"/>
                <w:lang w:val="lt-LT"/>
              </w:rPr>
              <w:t xml:space="preserve">         </w:t>
            </w:r>
            <w:r w:rsidR="00B57C7D" w:rsidRPr="00A53773">
              <w:rPr>
                <w:rFonts w:ascii="Times New Roman" w:eastAsia="Calibri" w:hAnsi="Times New Roman" w:cs="Times New Roman"/>
                <w:b/>
                <w:bCs/>
                <w:sz w:val="24"/>
                <w:szCs w:val="24"/>
                <w:lang w:val="lt-LT"/>
              </w:rPr>
              <w:t xml:space="preserve"> TEIKĖJAS</w:t>
            </w:r>
          </w:p>
          <w:p w14:paraId="35F3321E" w14:textId="77777777" w:rsidR="00B57C7D" w:rsidRDefault="00B57C7D" w:rsidP="00690D3C">
            <w:pPr>
              <w:spacing w:after="0" w:line="240" w:lineRule="auto"/>
              <w:ind w:right="4"/>
              <w:rPr>
                <w:rFonts w:ascii="Times New Roman" w:eastAsia="Calibri" w:hAnsi="Times New Roman" w:cs="Times New Roman"/>
                <w:sz w:val="24"/>
                <w:szCs w:val="24"/>
                <w:lang w:val="lt-LT"/>
              </w:rPr>
            </w:pPr>
          </w:p>
          <w:p w14:paraId="2932EF6B" w14:textId="77777777" w:rsidR="003C719F" w:rsidRDefault="003C719F" w:rsidP="00690D3C">
            <w:pPr>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UAB „ZIP </w:t>
            </w:r>
            <w:proofErr w:type="spellStart"/>
            <w:r>
              <w:rPr>
                <w:rFonts w:ascii="Times New Roman" w:eastAsia="Calibri" w:hAnsi="Times New Roman" w:cs="Times New Roman"/>
                <w:sz w:val="24"/>
                <w:szCs w:val="24"/>
                <w:lang w:val="lt-LT"/>
              </w:rPr>
              <w:t>travel</w:t>
            </w:r>
            <w:proofErr w:type="spellEnd"/>
            <w:r>
              <w:rPr>
                <w:rFonts w:ascii="Times New Roman" w:eastAsia="Calibri" w:hAnsi="Times New Roman" w:cs="Times New Roman"/>
                <w:sz w:val="24"/>
                <w:szCs w:val="24"/>
                <w:lang w:val="lt-LT"/>
              </w:rPr>
              <w:t>“</w:t>
            </w:r>
          </w:p>
          <w:p w14:paraId="00501732" w14:textId="77777777" w:rsidR="00F773AB" w:rsidRDefault="00F773AB" w:rsidP="00690D3C">
            <w:pPr>
              <w:spacing w:after="0" w:line="240" w:lineRule="auto"/>
              <w:rPr>
                <w:rFonts w:ascii="Times New Roman" w:eastAsia="Calibri" w:hAnsi="Times New Roman" w:cs="Times New Roman"/>
                <w:sz w:val="24"/>
                <w:szCs w:val="24"/>
                <w:lang w:val="lt-LT"/>
              </w:rPr>
            </w:pPr>
          </w:p>
          <w:p w14:paraId="02525C6A" w14:textId="082EA3D7" w:rsidR="003C719F" w:rsidRDefault="00F773AB" w:rsidP="00690D3C">
            <w:pPr>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Giedrė Labukienė</w:t>
            </w:r>
          </w:p>
          <w:p w14:paraId="76C89171" w14:textId="186F85C1" w:rsidR="00F773AB" w:rsidRDefault="00F773AB" w:rsidP="00690D3C">
            <w:pPr>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Finansų direktorė</w:t>
            </w:r>
          </w:p>
          <w:p w14:paraId="6C262DA8" w14:textId="77777777" w:rsidR="00F773AB" w:rsidRDefault="00F773AB" w:rsidP="00690D3C">
            <w:pPr>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Kęstučio g. 57-1, </w:t>
            </w:r>
          </w:p>
          <w:p w14:paraId="2647A90B" w14:textId="7E6E6503" w:rsidR="00F773AB" w:rsidRDefault="00F773AB" w:rsidP="00690D3C">
            <w:pPr>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LT-44303, Kaunas</w:t>
            </w:r>
          </w:p>
          <w:p w14:paraId="6A205A0C" w14:textId="42E983DD" w:rsidR="00F773AB" w:rsidRPr="003C719F" w:rsidRDefault="00F773AB" w:rsidP="00690D3C">
            <w:pPr>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135474614</w:t>
            </w:r>
          </w:p>
          <w:p w14:paraId="65EDB963" w14:textId="77777777" w:rsidR="00F773AB" w:rsidRDefault="00F773AB" w:rsidP="00690D3C">
            <w:pPr>
              <w:snapToGrid w:val="0"/>
              <w:spacing w:after="0" w:line="240" w:lineRule="auto"/>
              <w:ind w:right="4"/>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Swedbank AB, 73000</w:t>
            </w:r>
          </w:p>
          <w:p w14:paraId="0D70F590" w14:textId="2FD9844F" w:rsidR="00FF4ACA" w:rsidRPr="00FF4ACA" w:rsidRDefault="00FF4ACA" w:rsidP="00690D3C">
            <w:pPr>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LT354746113</w:t>
            </w:r>
          </w:p>
        </w:tc>
      </w:tr>
    </w:tbl>
    <w:p w14:paraId="4607E785" w14:textId="77777777" w:rsidR="00863119" w:rsidRPr="00E66B2E" w:rsidRDefault="00863119">
      <w:pPr>
        <w:rPr>
          <w:lang w:val="lt-LT"/>
        </w:rPr>
      </w:pPr>
    </w:p>
    <w:p w14:paraId="258904FC" w14:textId="77777777" w:rsidR="00713623" w:rsidRDefault="00713623" w:rsidP="00713623">
      <w:pPr>
        <w:spacing w:after="0" w:line="240" w:lineRule="auto"/>
        <w:ind w:left="4962" w:firstLine="720"/>
        <w:rPr>
          <w:rFonts w:ascii="Times New Roman" w:eastAsia="Calibri" w:hAnsi="Times New Roman" w:cs="Times New Roman"/>
          <w:i/>
          <w:iCs/>
          <w:sz w:val="24"/>
          <w:szCs w:val="24"/>
          <w:lang w:val="lt-LT"/>
        </w:rPr>
      </w:pPr>
    </w:p>
    <w:p w14:paraId="0C5079EB" w14:textId="77777777" w:rsidR="0099231B" w:rsidRDefault="0099231B" w:rsidP="00713623">
      <w:pPr>
        <w:spacing w:after="0" w:line="240" w:lineRule="auto"/>
        <w:ind w:left="4962" w:firstLine="720"/>
        <w:rPr>
          <w:rFonts w:ascii="Times New Roman" w:eastAsia="Calibri" w:hAnsi="Times New Roman" w:cs="Times New Roman"/>
          <w:i/>
          <w:iCs/>
          <w:sz w:val="24"/>
          <w:szCs w:val="24"/>
          <w:lang w:val="lt-LT"/>
        </w:rPr>
      </w:pPr>
    </w:p>
    <w:p w14:paraId="74BB4F28" w14:textId="77777777" w:rsidR="0099231B" w:rsidRDefault="0099231B" w:rsidP="00713623">
      <w:pPr>
        <w:spacing w:after="0" w:line="240" w:lineRule="auto"/>
        <w:ind w:left="4962" w:firstLine="720"/>
        <w:rPr>
          <w:rFonts w:ascii="Times New Roman" w:eastAsia="Calibri" w:hAnsi="Times New Roman" w:cs="Times New Roman"/>
          <w:i/>
          <w:iCs/>
          <w:sz w:val="24"/>
          <w:szCs w:val="24"/>
          <w:lang w:val="lt-LT"/>
        </w:rPr>
      </w:pPr>
    </w:p>
    <w:p w14:paraId="20AC3323" w14:textId="77777777" w:rsidR="0099231B" w:rsidRDefault="0099231B" w:rsidP="00713623">
      <w:pPr>
        <w:spacing w:after="0" w:line="240" w:lineRule="auto"/>
        <w:ind w:left="4962" w:firstLine="720"/>
        <w:rPr>
          <w:rFonts w:ascii="Times New Roman" w:eastAsia="Calibri" w:hAnsi="Times New Roman" w:cs="Times New Roman"/>
          <w:i/>
          <w:iCs/>
          <w:sz w:val="24"/>
          <w:szCs w:val="24"/>
          <w:lang w:val="lt-LT"/>
        </w:rPr>
      </w:pPr>
    </w:p>
    <w:p w14:paraId="7314DF4D" w14:textId="77777777" w:rsidR="0099231B" w:rsidRDefault="0099231B" w:rsidP="00713623">
      <w:pPr>
        <w:spacing w:after="0" w:line="240" w:lineRule="auto"/>
        <w:ind w:left="4962" w:firstLine="720"/>
        <w:rPr>
          <w:rFonts w:ascii="Times New Roman" w:eastAsia="Calibri" w:hAnsi="Times New Roman" w:cs="Times New Roman"/>
          <w:i/>
          <w:iCs/>
          <w:sz w:val="24"/>
          <w:szCs w:val="24"/>
          <w:lang w:val="lt-LT"/>
        </w:rPr>
      </w:pPr>
    </w:p>
    <w:p w14:paraId="3D126293" w14:textId="77777777" w:rsidR="0099231B" w:rsidRDefault="0099231B" w:rsidP="00713623">
      <w:pPr>
        <w:spacing w:after="0" w:line="240" w:lineRule="auto"/>
        <w:ind w:left="4962" w:firstLine="720"/>
        <w:rPr>
          <w:rFonts w:ascii="Times New Roman" w:eastAsia="Calibri" w:hAnsi="Times New Roman" w:cs="Times New Roman"/>
          <w:i/>
          <w:iCs/>
          <w:sz w:val="24"/>
          <w:szCs w:val="24"/>
          <w:lang w:val="lt-LT"/>
        </w:rPr>
      </w:pPr>
    </w:p>
    <w:p w14:paraId="47360A9B" w14:textId="77777777" w:rsidR="0099231B" w:rsidRDefault="0099231B" w:rsidP="00713623">
      <w:pPr>
        <w:spacing w:after="0" w:line="240" w:lineRule="auto"/>
        <w:ind w:left="4962" w:firstLine="720"/>
        <w:rPr>
          <w:rFonts w:ascii="Times New Roman" w:eastAsia="Calibri" w:hAnsi="Times New Roman" w:cs="Times New Roman"/>
          <w:i/>
          <w:iCs/>
          <w:sz w:val="24"/>
          <w:szCs w:val="24"/>
          <w:lang w:val="lt-LT"/>
        </w:rPr>
      </w:pPr>
    </w:p>
    <w:p w14:paraId="156EB311" w14:textId="77777777" w:rsidR="0099231B" w:rsidRDefault="0099231B" w:rsidP="00713623">
      <w:pPr>
        <w:spacing w:after="0" w:line="240" w:lineRule="auto"/>
        <w:ind w:left="4962" w:firstLine="720"/>
        <w:rPr>
          <w:rFonts w:ascii="Times New Roman" w:eastAsia="Calibri" w:hAnsi="Times New Roman" w:cs="Times New Roman"/>
          <w:i/>
          <w:iCs/>
          <w:sz w:val="24"/>
          <w:szCs w:val="24"/>
          <w:lang w:val="lt-LT"/>
        </w:rPr>
      </w:pPr>
    </w:p>
    <w:p w14:paraId="51909E82" w14:textId="77777777" w:rsidR="0099231B" w:rsidRDefault="0099231B" w:rsidP="00713623">
      <w:pPr>
        <w:spacing w:after="0" w:line="240" w:lineRule="auto"/>
        <w:ind w:left="4962" w:firstLine="720"/>
        <w:rPr>
          <w:rFonts w:ascii="Times New Roman" w:eastAsia="Calibri" w:hAnsi="Times New Roman" w:cs="Times New Roman"/>
          <w:i/>
          <w:iCs/>
          <w:sz w:val="24"/>
          <w:szCs w:val="24"/>
          <w:lang w:val="lt-LT"/>
        </w:rPr>
      </w:pPr>
    </w:p>
    <w:p w14:paraId="730E9350" w14:textId="77777777" w:rsidR="0099231B" w:rsidRPr="00E66B2E" w:rsidRDefault="0099231B" w:rsidP="00713623">
      <w:pPr>
        <w:spacing w:after="0" w:line="240" w:lineRule="auto"/>
        <w:ind w:left="4962" w:firstLine="720"/>
        <w:rPr>
          <w:rFonts w:ascii="Times New Roman" w:eastAsia="Calibri" w:hAnsi="Times New Roman" w:cs="Times New Roman"/>
          <w:i/>
          <w:iCs/>
          <w:sz w:val="24"/>
          <w:szCs w:val="24"/>
          <w:lang w:val="lt-LT"/>
        </w:rPr>
      </w:pPr>
    </w:p>
    <w:p w14:paraId="1490F91D" w14:textId="77777777" w:rsidR="00713623" w:rsidRPr="00E66B2E" w:rsidRDefault="00713623" w:rsidP="00713623">
      <w:pPr>
        <w:spacing w:after="0" w:line="240" w:lineRule="auto"/>
        <w:ind w:left="5670" w:firstLine="12"/>
        <w:rPr>
          <w:rFonts w:ascii="Times New Roman" w:eastAsia="Calibri" w:hAnsi="Times New Roman" w:cs="Times New Roman"/>
          <w:i/>
          <w:iCs/>
          <w:sz w:val="24"/>
          <w:szCs w:val="24"/>
          <w:lang w:val="lt-LT"/>
        </w:rPr>
      </w:pPr>
      <w:r w:rsidRPr="00E66B2E">
        <w:rPr>
          <w:rFonts w:ascii="Times New Roman" w:eastAsia="Calibri" w:hAnsi="Times New Roman" w:cs="Times New Roman"/>
          <w:i/>
          <w:iCs/>
          <w:sz w:val="24"/>
          <w:szCs w:val="24"/>
          <w:lang w:val="lt-LT"/>
        </w:rPr>
        <w:lastRenderedPageBreak/>
        <w:t xml:space="preserve">Kelionių užsienyje ir Lietuvoje                               organizavimo paslaugų pirkimo </w:t>
      </w:r>
    </w:p>
    <w:p w14:paraId="18B17E8A" w14:textId="77777777" w:rsidR="00713623" w:rsidRPr="00E66B2E" w:rsidRDefault="00713623" w:rsidP="00713623">
      <w:pPr>
        <w:spacing w:after="0" w:line="240" w:lineRule="auto"/>
        <w:ind w:left="4962" w:firstLine="720"/>
        <w:rPr>
          <w:rFonts w:ascii="Times New Roman" w:eastAsia="Calibri" w:hAnsi="Times New Roman" w:cs="Times New Roman"/>
          <w:i/>
          <w:iCs/>
          <w:sz w:val="24"/>
          <w:szCs w:val="24"/>
          <w:lang w:val="lt-LT"/>
        </w:rPr>
      </w:pPr>
      <w:r w:rsidRPr="00E66B2E">
        <w:rPr>
          <w:rFonts w:ascii="Times New Roman" w:eastAsia="Calibri" w:hAnsi="Times New Roman" w:cs="Times New Roman"/>
          <w:i/>
          <w:iCs/>
          <w:sz w:val="24"/>
          <w:szCs w:val="24"/>
          <w:lang w:val="lt-LT"/>
        </w:rPr>
        <w:t xml:space="preserve">sutarties </w:t>
      </w:r>
      <w:r w:rsidRPr="00E66B2E">
        <w:rPr>
          <w:rFonts w:ascii="Times New Roman" w:eastAsia="Times New Roman" w:hAnsi="Times New Roman" w:cs="Times New Roman"/>
          <w:i/>
          <w:iCs/>
          <w:sz w:val="24"/>
          <w:szCs w:val="24"/>
          <w:lang w:val="lt-LT"/>
        </w:rPr>
        <w:t xml:space="preserve">1 </w:t>
      </w:r>
      <w:r w:rsidRPr="00E66B2E">
        <w:rPr>
          <w:rFonts w:ascii="Times New Roman" w:eastAsia="Calibri" w:hAnsi="Times New Roman" w:cs="Times New Roman"/>
          <w:i/>
          <w:iCs/>
          <w:sz w:val="24"/>
          <w:szCs w:val="24"/>
          <w:lang w:val="lt-LT"/>
        </w:rPr>
        <w:t>priedas</w:t>
      </w:r>
    </w:p>
    <w:p w14:paraId="6C504607" w14:textId="77777777" w:rsidR="00713623" w:rsidRPr="00E66B2E" w:rsidRDefault="00713623" w:rsidP="00713623">
      <w:pPr>
        <w:tabs>
          <w:tab w:val="left" w:pos="8184"/>
        </w:tabs>
        <w:spacing w:after="0" w:line="240" w:lineRule="auto"/>
        <w:ind w:firstLine="720"/>
        <w:jc w:val="right"/>
        <w:rPr>
          <w:rFonts w:ascii="Arial" w:eastAsia="Calibri" w:hAnsi="Arial" w:cs="Arial"/>
          <w:sz w:val="20"/>
          <w:lang w:val="lt-LT"/>
        </w:rPr>
      </w:pPr>
    </w:p>
    <w:p w14:paraId="5E9B68D6" w14:textId="77777777" w:rsidR="00713623" w:rsidRPr="00E66B2E" w:rsidRDefault="00713623" w:rsidP="00713623">
      <w:pPr>
        <w:tabs>
          <w:tab w:val="left" w:pos="8184"/>
        </w:tabs>
        <w:spacing w:after="0" w:line="240" w:lineRule="auto"/>
        <w:ind w:firstLine="720"/>
        <w:rPr>
          <w:rFonts w:ascii="Arial" w:eastAsia="Calibri" w:hAnsi="Arial" w:cs="Arial"/>
          <w:sz w:val="20"/>
          <w:lang w:val="lt-LT"/>
        </w:rPr>
      </w:pPr>
    </w:p>
    <w:p w14:paraId="0B11C1F9" w14:textId="77777777" w:rsidR="00713623" w:rsidRPr="00E66B2E" w:rsidRDefault="00713623" w:rsidP="00713623">
      <w:pPr>
        <w:spacing w:after="0" w:line="240" w:lineRule="auto"/>
        <w:jc w:val="center"/>
        <w:rPr>
          <w:rFonts w:ascii="Times New Roman" w:hAnsi="Times New Roman" w:cs="Times New Roman"/>
          <w:b/>
          <w:bCs/>
          <w:sz w:val="24"/>
          <w:szCs w:val="24"/>
          <w:lang w:val="lt-LT"/>
        </w:rPr>
      </w:pPr>
      <w:r w:rsidRPr="00E66B2E">
        <w:rPr>
          <w:rFonts w:ascii="Times New Roman" w:hAnsi="Times New Roman" w:cs="Times New Roman"/>
          <w:b/>
          <w:bCs/>
          <w:sz w:val="24"/>
          <w:szCs w:val="24"/>
          <w:lang w:val="lt-LT"/>
        </w:rPr>
        <w:t>KELIONIŲ ORGANIZAVIMO PASLAUGŲ</w:t>
      </w:r>
    </w:p>
    <w:p w14:paraId="434B13F8" w14:textId="77777777" w:rsidR="00713623" w:rsidRPr="00E66B2E" w:rsidRDefault="00713623" w:rsidP="00713623">
      <w:pPr>
        <w:spacing w:after="0" w:line="240" w:lineRule="auto"/>
        <w:jc w:val="center"/>
        <w:rPr>
          <w:rFonts w:ascii="Times New Roman" w:hAnsi="Times New Roman" w:cs="Times New Roman"/>
          <w:b/>
          <w:bCs/>
          <w:sz w:val="24"/>
          <w:szCs w:val="24"/>
          <w:lang w:val="lt-LT"/>
        </w:rPr>
      </w:pPr>
      <w:r w:rsidRPr="00E66B2E">
        <w:rPr>
          <w:rFonts w:ascii="Times New Roman" w:hAnsi="Times New Roman" w:cs="Times New Roman"/>
          <w:b/>
          <w:bCs/>
          <w:sz w:val="24"/>
          <w:szCs w:val="24"/>
          <w:lang w:val="lt-LT"/>
        </w:rPr>
        <w:t>TECHNINĖ SPECIFIKACIJA</w:t>
      </w:r>
    </w:p>
    <w:p w14:paraId="3249F8DF" w14:textId="77777777" w:rsidR="00713623" w:rsidRPr="00E66B2E" w:rsidRDefault="00713623" w:rsidP="00713623">
      <w:pPr>
        <w:spacing w:after="0" w:line="240" w:lineRule="auto"/>
        <w:jc w:val="center"/>
        <w:rPr>
          <w:rFonts w:ascii="Times New Roman" w:hAnsi="Times New Roman" w:cs="Times New Roman"/>
          <w:b/>
          <w:bCs/>
          <w:sz w:val="24"/>
          <w:szCs w:val="24"/>
          <w:lang w:val="lt-LT"/>
        </w:rPr>
      </w:pPr>
    </w:p>
    <w:p w14:paraId="5ADD4C71" w14:textId="77777777" w:rsidR="00713623" w:rsidRPr="00E66B2E" w:rsidRDefault="00713623" w:rsidP="00713623">
      <w:pPr>
        <w:spacing w:after="0" w:line="240" w:lineRule="auto"/>
        <w:jc w:val="center"/>
        <w:rPr>
          <w:rFonts w:ascii="Times New Roman" w:hAnsi="Times New Roman" w:cs="Times New Roman"/>
          <w:b/>
          <w:bCs/>
          <w:sz w:val="24"/>
          <w:szCs w:val="24"/>
          <w:lang w:val="lt-LT"/>
        </w:rPr>
      </w:pPr>
    </w:p>
    <w:p w14:paraId="76CA6530" w14:textId="77777777" w:rsidR="00713623" w:rsidRPr="00E66B2E" w:rsidRDefault="00713623" w:rsidP="00713623">
      <w:pPr>
        <w:numPr>
          <w:ilvl w:val="0"/>
          <w:numId w:val="23"/>
        </w:numPr>
        <w:tabs>
          <w:tab w:val="left" w:pos="0"/>
        </w:tabs>
        <w:spacing w:after="0" w:line="360" w:lineRule="auto"/>
        <w:contextualSpacing/>
        <w:jc w:val="center"/>
        <w:rPr>
          <w:rFonts w:ascii="Times New Roman" w:hAnsi="Times New Roman" w:cs="Times New Roman"/>
          <w:b/>
          <w:bCs/>
          <w:sz w:val="24"/>
          <w:szCs w:val="24"/>
          <w:lang w:val="lt-LT"/>
        </w:rPr>
      </w:pPr>
      <w:r w:rsidRPr="00E66B2E">
        <w:rPr>
          <w:rFonts w:ascii="Times New Roman" w:hAnsi="Times New Roman" w:cs="Times New Roman"/>
          <w:b/>
          <w:bCs/>
          <w:sz w:val="24"/>
          <w:szCs w:val="24"/>
          <w:lang w:val="lt-LT"/>
        </w:rPr>
        <w:t>PIRKIMO OBJEKTAS</w:t>
      </w:r>
    </w:p>
    <w:p w14:paraId="4D98CFFB" w14:textId="77777777" w:rsidR="00713623" w:rsidRPr="00E66B2E" w:rsidRDefault="00713623" w:rsidP="00713623">
      <w:pPr>
        <w:tabs>
          <w:tab w:val="left" w:pos="540"/>
        </w:tabs>
        <w:spacing w:after="0" w:line="240" w:lineRule="auto"/>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            1.1. Perkamos VšĮ Lietuvos energetikos agentūros (toliau – </w:t>
      </w:r>
      <w:r w:rsidRPr="00E66B2E">
        <w:rPr>
          <w:rFonts w:ascii="Times New Roman" w:hAnsi="Times New Roman" w:cs="Times New Roman"/>
          <w:b/>
          <w:bCs/>
          <w:sz w:val="24"/>
          <w:szCs w:val="24"/>
          <w:lang w:val="lt-LT"/>
        </w:rPr>
        <w:t>Užsakovas</w:t>
      </w:r>
      <w:r w:rsidRPr="00E66B2E">
        <w:rPr>
          <w:rFonts w:ascii="Times New Roman" w:hAnsi="Times New Roman" w:cs="Times New Roman"/>
          <w:sz w:val="24"/>
          <w:szCs w:val="24"/>
          <w:lang w:val="lt-LT"/>
        </w:rPr>
        <w:t xml:space="preserve">) darbuotojų ir pagal poreikį Agentūros partnerių (toliau – </w:t>
      </w:r>
      <w:r w:rsidRPr="00E66B2E">
        <w:rPr>
          <w:rFonts w:ascii="Times New Roman" w:hAnsi="Times New Roman" w:cs="Times New Roman"/>
          <w:b/>
          <w:bCs/>
          <w:sz w:val="24"/>
          <w:szCs w:val="24"/>
          <w:lang w:val="lt-LT"/>
        </w:rPr>
        <w:t>keleivis</w:t>
      </w:r>
      <w:r w:rsidRPr="00E66B2E">
        <w:rPr>
          <w:rFonts w:ascii="Times New Roman" w:hAnsi="Times New Roman" w:cs="Times New Roman"/>
          <w:sz w:val="24"/>
          <w:szCs w:val="24"/>
          <w:lang w:val="lt-LT"/>
        </w:rPr>
        <w:t xml:space="preserve">)   kelionių organizavimo paslaugos Lietuvoje ir užsienyje (toliau bendrai – </w:t>
      </w:r>
      <w:r w:rsidRPr="00E66B2E">
        <w:rPr>
          <w:rFonts w:ascii="Times New Roman" w:hAnsi="Times New Roman" w:cs="Times New Roman"/>
          <w:b/>
          <w:bCs/>
          <w:sz w:val="24"/>
          <w:szCs w:val="24"/>
          <w:lang w:val="lt-LT"/>
        </w:rPr>
        <w:t>Paslaugos</w:t>
      </w:r>
      <w:r w:rsidRPr="00E66B2E">
        <w:rPr>
          <w:rFonts w:ascii="Times New Roman" w:hAnsi="Times New Roman" w:cs="Times New Roman"/>
          <w:sz w:val="24"/>
          <w:szCs w:val="24"/>
          <w:lang w:val="lt-LT"/>
        </w:rPr>
        <w:t>), kurias sudaro:</w:t>
      </w:r>
    </w:p>
    <w:p w14:paraId="7A6FBF99" w14:textId="77777777" w:rsidR="00713623" w:rsidRPr="00E66B2E" w:rsidRDefault="00713623" w:rsidP="00713623">
      <w:pPr>
        <w:spacing w:after="0" w:line="240" w:lineRule="auto"/>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           1.1.1. kelionės oro transportu organizavimas (maršrutų parinkimas (jeigu Užsakovas pageidauja),                                                                        bilietų rezervavimas, pardavimas, spausdinimas, išankstinė keleivių registracija, labai svarbių asmenų aptarnavimo tarptautiniuose oro uosto maršrutų parinkimas (jeigu Užsakovas   pageidauja) ir kitos panašios paslaugos);</w:t>
      </w:r>
    </w:p>
    <w:p w14:paraId="2C16549B" w14:textId="77777777" w:rsidR="00713623" w:rsidRPr="00E66B2E" w:rsidRDefault="00713623" w:rsidP="00713623">
      <w:pPr>
        <w:spacing w:after="0" w:line="240" w:lineRule="auto"/>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          1.1.2. kelionės sausumos (autobusu, traukiniu, automobiliu) ar vandens transportu organizavimas;</w:t>
      </w:r>
    </w:p>
    <w:p w14:paraId="6FB89A3E" w14:textId="77777777" w:rsidR="00713623" w:rsidRPr="00E66B2E" w:rsidRDefault="00713623" w:rsidP="00713623">
      <w:pPr>
        <w:tabs>
          <w:tab w:val="left" w:pos="270"/>
          <w:tab w:val="left" w:pos="900"/>
        </w:tabs>
        <w:spacing w:after="0" w:line="240" w:lineRule="auto"/>
        <w:ind w:firstLine="27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     1.1.3. apgyvendinimo organizavimas (viešbučio parinkimas, rezervavimas ir apgyvendinimo jame bei papildomų viešbučio teikiamų paslaugų organizavimas);</w:t>
      </w:r>
    </w:p>
    <w:p w14:paraId="180237DC" w14:textId="77777777" w:rsidR="00713623" w:rsidRPr="00E66B2E" w:rsidRDefault="00713623" w:rsidP="00713623">
      <w:pPr>
        <w:spacing w:after="0" w:line="240" w:lineRule="auto"/>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          1.1.4. vizų ir kitų kelionei būtinų dokumentų įforminimo bei išdavimo organizavimas;</w:t>
      </w:r>
    </w:p>
    <w:p w14:paraId="2825A5CD" w14:textId="77777777" w:rsidR="00713623" w:rsidRPr="00E66B2E" w:rsidRDefault="00713623" w:rsidP="00713623">
      <w:pPr>
        <w:spacing w:after="0" w:line="240" w:lineRule="auto"/>
        <w:ind w:left="1080" w:hanging="108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          1.1.5. transporto nuo oro uosto ar stoties iki viešbučio ar renginio vietos organizavimas;</w:t>
      </w:r>
    </w:p>
    <w:p w14:paraId="475669C3" w14:textId="77777777" w:rsidR="00713623" w:rsidRPr="00E66B2E" w:rsidRDefault="00713623" w:rsidP="00713623">
      <w:pPr>
        <w:spacing w:after="0" w:line="240" w:lineRule="auto"/>
        <w:ind w:left="1080" w:hanging="108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          1.1.6. kelionių draudimo paslauga.</w:t>
      </w:r>
    </w:p>
    <w:p w14:paraId="592431D5" w14:textId="77777777" w:rsidR="00713623" w:rsidRPr="00E66B2E" w:rsidRDefault="00713623" w:rsidP="00713623">
      <w:pPr>
        <w:tabs>
          <w:tab w:val="left" w:pos="540"/>
        </w:tabs>
        <w:spacing w:after="0" w:line="240" w:lineRule="auto"/>
        <w:ind w:left="360" w:hanging="36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          1.2. Paslaugos perkamos pagal faktinį Užsakovo poreikį, raštu pateikiant užsakymus Paslaugų</w:t>
      </w:r>
    </w:p>
    <w:p w14:paraId="5C98A9F8" w14:textId="77777777" w:rsidR="00713623" w:rsidRPr="00E66B2E" w:rsidRDefault="00713623" w:rsidP="00713623">
      <w:pPr>
        <w:tabs>
          <w:tab w:val="left" w:pos="540"/>
        </w:tabs>
        <w:spacing w:after="0" w:line="240" w:lineRule="auto"/>
        <w:ind w:left="360" w:hanging="36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teikėjui.</w:t>
      </w:r>
    </w:p>
    <w:p w14:paraId="67BD7704" w14:textId="77777777" w:rsidR="00713623" w:rsidRPr="00E66B2E" w:rsidRDefault="00713623" w:rsidP="00713623">
      <w:pPr>
        <w:tabs>
          <w:tab w:val="left" w:pos="540"/>
        </w:tabs>
        <w:spacing w:after="0" w:line="240" w:lineRule="auto"/>
        <w:jc w:val="both"/>
        <w:rPr>
          <w:rFonts w:ascii="Times New Roman" w:hAnsi="Times New Roman" w:cs="Times New Roman"/>
          <w:sz w:val="24"/>
          <w:szCs w:val="24"/>
          <w:lang w:val="lt-LT"/>
        </w:rPr>
      </w:pPr>
    </w:p>
    <w:p w14:paraId="6A8BD22E" w14:textId="77777777" w:rsidR="00713623" w:rsidRPr="00E66B2E" w:rsidRDefault="00713623" w:rsidP="00713623">
      <w:pPr>
        <w:numPr>
          <w:ilvl w:val="0"/>
          <w:numId w:val="23"/>
        </w:numPr>
        <w:tabs>
          <w:tab w:val="left" w:pos="0"/>
        </w:tabs>
        <w:spacing w:after="0" w:line="240" w:lineRule="auto"/>
        <w:contextualSpacing/>
        <w:jc w:val="center"/>
        <w:rPr>
          <w:rFonts w:ascii="Times New Roman" w:hAnsi="Times New Roman" w:cs="Times New Roman"/>
          <w:b/>
          <w:bCs/>
          <w:sz w:val="24"/>
          <w:szCs w:val="24"/>
          <w:lang w:val="lt-LT"/>
        </w:rPr>
      </w:pPr>
      <w:r w:rsidRPr="00E66B2E">
        <w:rPr>
          <w:rFonts w:ascii="Times New Roman" w:hAnsi="Times New Roman" w:cs="Times New Roman"/>
          <w:b/>
          <w:bCs/>
          <w:sz w:val="24"/>
          <w:szCs w:val="24"/>
          <w:lang w:val="lt-LT"/>
        </w:rPr>
        <w:t>UŽSAKYMŲ IR PASIŪLYMŲ TEIKIMAS</w:t>
      </w:r>
    </w:p>
    <w:p w14:paraId="110B26F9" w14:textId="77777777" w:rsidR="00713623" w:rsidRPr="00E66B2E" w:rsidRDefault="00713623" w:rsidP="00713623">
      <w:pPr>
        <w:tabs>
          <w:tab w:val="left" w:pos="540"/>
        </w:tabs>
        <w:spacing w:after="0" w:line="240" w:lineRule="auto"/>
        <w:ind w:left="720"/>
        <w:contextualSpacing/>
        <w:rPr>
          <w:rFonts w:ascii="Times New Roman" w:hAnsi="Times New Roman" w:cs="Times New Roman"/>
          <w:b/>
          <w:bCs/>
          <w:sz w:val="24"/>
          <w:szCs w:val="24"/>
          <w:lang w:val="lt-LT"/>
        </w:rPr>
      </w:pPr>
    </w:p>
    <w:p w14:paraId="73E2E663" w14:textId="77777777" w:rsidR="00713623" w:rsidRPr="00E66B2E" w:rsidRDefault="00713623" w:rsidP="00713623">
      <w:pPr>
        <w:spacing w:after="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         2.1. Detali informacija apie numatomą kelionę bus nurodyta pateikiant konkretų užsakymą Paslaugų teikėjui el. paštu. Užsakyme nurodomas planuojamos kelionės maršrutas, data, išvykimo/atvykimo terminai, duomenys apie keleivį/-</w:t>
      </w:r>
      <w:proofErr w:type="spellStart"/>
      <w:r w:rsidRPr="00E66B2E">
        <w:rPr>
          <w:rFonts w:ascii="Times New Roman" w:hAnsi="Times New Roman" w:cs="Times New Roman"/>
          <w:sz w:val="24"/>
          <w:szCs w:val="24"/>
          <w:lang w:val="lt-LT"/>
        </w:rPr>
        <w:t>ius</w:t>
      </w:r>
      <w:proofErr w:type="spellEnd"/>
      <w:r w:rsidRPr="00E66B2E">
        <w:rPr>
          <w:rFonts w:ascii="Times New Roman" w:hAnsi="Times New Roman" w:cs="Times New Roman"/>
          <w:sz w:val="24"/>
          <w:szCs w:val="24"/>
          <w:lang w:val="lt-LT"/>
        </w:rPr>
        <w:t xml:space="preserve">, prašomos suteikti paslaugos (lėktuvo bilietas, viza, draudimas ir kt.) arba pateikiamas prašymas parinkti konkretų maršrutą ir/ar viešbutį pagal renginio/susitikimo vietą (adresą). </w:t>
      </w:r>
    </w:p>
    <w:p w14:paraId="62AD4C30" w14:textId="77777777" w:rsidR="00713623" w:rsidRPr="00E66B2E" w:rsidRDefault="00713623" w:rsidP="00713623">
      <w:pPr>
        <w:spacing w:after="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        2.2. Paslaugų teikėjas turi pateikti ekonomiškai naudingiausią pasiūlymą pagal užsakyme nurodytas sąlygas Užsakovo</w:t>
      </w:r>
      <w:r w:rsidRPr="00E66B2E">
        <w:rPr>
          <w:rFonts w:ascii="Times New Roman" w:hAnsi="Times New Roman" w:cs="Times New Roman"/>
          <w:b/>
          <w:bCs/>
          <w:sz w:val="24"/>
          <w:szCs w:val="24"/>
          <w:lang w:val="lt-LT"/>
        </w:rPr>
        <w:t xml:space="preserve"> nurodytu el. paštu per 2 (dvi) darbo valandas</w:t>
      </w:r>
      <w:r w:rsidRPr="00E66B2E">
        <w:rPr>
          <w:rFonts w:ascii="Times New Roman" w:hAnsi="Times New Roman" w:cs="Times New Roman"/>
          <w:sz w:val="24"/>
          <w:szCs w:val="24"/>
          <w:lang w:val="lt-LT"/>
        </w:rPr>
        <w:t xml:space="preserve"> nuo užsakymo pateikimo valandos, jei Užsakovo nenurodytas kitas ilgesnis terminas. Paslaugų teikėjas turi pateikti galutinę paslaugų suteikimo kainą eurais. </w:t>
      </w:r>
    </w:p>
    <w:p w14:paraId="2D50C0C1" w14:textId="77777777" w:rsidR="00713623" w:rsidRPr="00E66B2E" w:rsidRDefault="00713623" w:rsidP="00713623">
      <w:pPr>
        <w:spacing w:after="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       2.3. Užsakovas gali prašyti pateikti daugiau nei vieną pasiūlymą konkrečiam užsakymui. </w:t>
      </w:r>
    </w:p>
    <w:p w14:paraId="0DFF747F" w14:textId="77777777" w:rsidR="00713623" w:rsidRPr="00E66B2E" w:rsidRDefault="00713623" w:rsidP="00713623">
      <w:pPr>
        <w:tabs>
          <w:tab w:val="left" w:pos="270"/>
          <w:tab w:val="left" w:pos="360"/>
        </w:tabs>
        <w:spacing w:after="0"/>
        <w:ind w:left="90" w:hanging="9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       2.4. Užsakymas pradedamas vykdyti gavus Užsakovo patvirtinimą raštu (elektroniniu paštu) dėl  pasiūlymo tinkamumo/pasirinkimo. </w:t>
      </w:r>
    </w:p>
    <w:p w14:paraId="1C24F173" w14:textId="77777777" w:rsidR="00713623" w:rsidRPr="00E66B2E" w:rsidRDefault="00713623" w:rsidP="00713623">
      <w:pPr>
        <w:tabs>
          <w:tab w:val="left" w:pos="540"/>
        </w:tabs>
        <w:spacing w:after="0"/>
        <w:ind w:left="90" w:hanging="9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       2.5. Užsakovas pateikia patvirtinimą nedelsdamas arba ne vėliau nei leidžia siūlomų paslaugų teikėjų   taisyklės, apie kurias Užsakovas yra informuojamas Paslaugų teikėjui pateikiant pasiūlymą. </w:t>
      </w:r>
    </w:p>
    <w:p w14:paraId="504F7CED" w14:textId="77777777" w:rsidR="00713623" w:rsidRPr="00E66B2E" w:rsidRDefault="00713623" w:rsidP="00713623">
      <w:pPr>
        <w:spacing w:after="0"/>
        <w:ind w:left="450" w:hanging="45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       2.6. Paslaugų teikėjas pirmiausia turi siūlyti tiesioginius maršrutus, nebent užsakyme būtų nurodyta</w:t>
      </w:r>
    </w:p>
    <w:p w14:paraId="14787A20" w14:textId="77777777" w:rsidR="00713623" w:rsidRPr="00E66B2E" w:rsidRDefault="00713623" w:rsidP="00713623">
      <w:pPr>
        <w:spacing w:after="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kitaip. Jeigu kelionės tikslo neįmanoma pasiekti be persėdimo ar be tarpinės nakvynės, persėdimų ir/ar tarpinių nakvynių turi būti kuo mažiau. </w:t>
      </w:r>
    </w:p>
    <w:p w14:paraId="6CF1D1EC" w14:textId="77777777" w:rsidR="00713623" w:rsidRPr="00E66B2E" w:rsidRDefault="00713623" w:rsidP="00713623">
      <w:pPr>
        <w:spacing w:after="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lastRenderedPageBreak/>
        <w:t xml:space="preserve">      2.7. Užsakovui pageidaujant, Paslaugų teikėjas turi organizuoti keliones, derinant kelias transporto rūšis: lėktuvus, autobusus, traukinius ir kitas transporto priemones.</w:t>
      </w:r>
    </w:p>
    <w:p w14:paraId="140F42B3" w14:textId="77777777" w:rsidR="00713623" w:rsidRPr="00E66B2E" w:rsidRDefault="00713623" w:rsidP="00713623">
      <w:pPr>
        <w:spacing w:after="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      2.8. Paslaugų teikėjas turi siūlyti keliones ekonomine klase, išskyrus atvejus, kai neįmanoma gauti bilietų ekonomine klase arba ekonomiškesnis kelionės maršrutas yra verslo klase, arba kai Užsakovas tai nurodo savo užsakyme. </w:t>
      </w:r>
    </w:p>
    <w:p w14:paraId="287E7929" w14:textId="77777777" w:rsidR="00713623" w:rsidRPr="00E66B2E" w:rsidRDefault="00713623" w:rsidP="00713623">
      <w:pPr>
        <w:tabs>
          <w:tab w:val="left" w:pos="180"/>
        </w:tabs>
        <w:spacing w:after="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     2.9. Užsakovas gali atšaukti keliones ar keisti Užsakymo sąlygas apie tokį poreikį informuodamas Paslaugų teikėją raštu (elektroniniu paštu), o Užsakovo pageidavimu Paslaugų teikėjas turi pakeisti arba grąžinti užsakytus oro, sausumos ir/arba vandens transporto bilietus be apribojimų, jei tai leidžia oro, sausumos ir/arba vandens transporto paslaugų teikėjų nustatytos bilietų pardavimo taisyklės. Jei šios taisyklės to neleidžia, bilietai keičiami ar grąžinami su bilietų pardavimo taisyklėse nustatyta priemoka arba bauda, apie tai informuojant Užsakovą. </w:t>
      </w:r>
    </w:p>
    <w:p w14:paraId="16FAF336" w14:textId="77777777" w:rsidR="00713623" w:rsidRPr="00E66B2E" w:rsidRDefault="00713623" w:rsidP="00713623">
      <w:pPr>
        <w:tabs>
          <w:tab w:val="left" w:pos="540"/>
        </w:tabs>
        <w:spacing w:after="0"/>
        <w:ind w:left="540" w:hanging="54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       2.10. Paslaugų teikėjas, teikdamas konkretų pasiūlymą pagal Užsakovo užsakymą, įsipareigoja</w:t>
      </w:r>
    </w:p>
    <w:p w14:paraId="345125E0" w14:textId="77777777" w:rsidR="00713623" w:rsidRPr="00E66B2E" w:rsidRDefault="00713623" w:rsidP="00713623">
      <w:pPr>
        <w:tabs>
          <w:tab w:val="left" w:pos="540"/>
        </w:tabs>
        <w:spacing w:after="0"/>
        <w:ind w:left="540" w:hanging="54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tarpininkauti tarp keleivio/-</w:t>
      </w:r>
      <w:proofErr w:type="spellStart"/>
      <w:r w:rsidRPr="00E66B2E">
        <w:rPr>
          <w:rFonts w:ascii="Times New Roman" w:hAnsi="Times New Roman" w:cs="Times New Roman"/>
          <w:sz w:val="24"/>
          <w:szCs w:val="24"/>
          <w:lang w:val="lt-LT"/>
        </w:rPr>
        <w:t>ių</w:t>
      </w:r>
      <w:proofErr w:type="spellEnd"/>
      <w:r w:rsidRPr="00E66B2E">
        <w:rPr>
          <w:rFonts w:ascii="Times New Roman" w:hAnsi="Times New Roman" w:cs="Times New Roman"/>
          <w:sz w:val="24"/>
          <w:szCs w:val="24"/>
          <w:lang w:val="lt-LT"/>
        </w:rPr>
        <w:t xml:space="preserve"> bei galutinio paslaugų teikėjo dėl bilietų pakeitimo, suteikti visą reikalingą</w:t>
      </w:r>
    </w:p>
    <w:p w14:paraId="2826D240" w14:textId="77777777" w:rsidR="00713623" w:rsidRPr="00E66B2E" w:rsidRDefault="00713623" w:rsidP="00713623">
      <w:pPr>
        <w:tabs>
          <w:tab w:val="left" w:pos="540"/>
        </w:tabs>
        <w:spacing w:after="0"/>
        <w:ind w:left="540" w:hanging="54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informaciją bei pagalbą keleiviui/-</w:t>
      </w:r>
      <w:proofErr w:type="spellStart"/>
      <w:r w:rsidRPr="00E66B2E">
        <w:rPr>
          <w:rFonts w:ascii="Times New Roman" w:hAnsi="Times New Roman" w:cs="Times New Roman"/>
          <w:sz w:val="24"/>
          <w:szCs w:val="24"/>
          <w:lang w:val="lt-LT"/>
        </w:rPr>
        <w:t>iams</w:t>
      </w:r>
      <w:proofErr w:type="spellEnd"/>
      <w:r w:rsidRPr="00E66B2E">
        <w:rPr>
          <w:rFonts w:ascii="Times New Roman" w:hAnsi="Times New Roman" w:cs="Times New Roman"/>
          <w:sz w:val="24"/>
          <w:szCs w:val="24"/>
          <w:lang w:val="lt-LT"/>
        </w:rPr>
        <w:t>.</w:t>
      </w:r>
    </w:p>
    <w:p w14:paraId="745CACDA" w14:textId="09D50AEC" w:rsidR="00713623" w:rsidRPr="00E66B2E" w:rsidRDefault="00713623" w:rsidP="00713623">
      <w:pPr>
        <w:tabs>
          <w:tab w:val="left" w:pos="540"/>
        </w:tabs>
        <w:spacing w:after="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       2.11. Bet kurio užsakymo vykdymo metu Užsakovui paprašius, Paslaugų </w:t>
      </w:r>
      <w:r w:rsidR="00157043" w:rsidRPr="00E66B2E">
        <w:rPr>
          <w:rFonts w:ascii="Times New Roman" w:hAnsi="Times New Roman" w:cs="Times New Roman"/>
          <w:sz w:val="24"/>
          <w:szCs w:val="24"/>
          <w:lang w:val="lt-LT"/>
        </w:rPr>
        <w:t>teikėj</w:t>
      </w:r>
      <w:r w:rsidRPr="00E66B2E">
        <w:rPr>
          <w:rFonts w:ascii="Times New Roman" w:hAnsi="Times New Roman" w:cs="Times New Roman"/>
          <w:sz w:val="24"/>
          <w:szCs w:val="24"/>
          <w:lang w:val="lt-LT"/>
        </w:rPr>
        <w:t xml:space="preserve">as turi pateikti siūlomų kainų sudėtines dalis (pvz., lėktuvo bilieto tarifo, tarifui taikomos nuolaidos (jei Paslaugų teikėjas ją taiko), privalomų mokesčių) patvirtinančius dokumentus bei pagrįsti pasiūlymo kainą. </w:t>
      </w:r>
    </w:p>
    <w:p w14:paraId="22600B9A" w14:textId="77777777" w:rsidR="00713623" w:rsidRPr="00E66B2E" w:rsidRDefault="00713623" w:rsidP="00713623">
      <w:pPr>
        <w:tabs>
          <w:tab w:val="left" w:pos="540"/>
        </w:tabs>
        <w:spacing w:after="0"/>
        <w:jc w:val="both"/>
        <w:rPr>
          <w:rFonts w:ascii="Times New Roman" w:hAnsi="Times New Roman" w:cs="Times New Roman"/>
          <w:sz w:val="24"/>
          <w:szCs w:val="24"/>
          <w:lang w:val="lt-LT"/>
        </w:rPr>
      </w:pPr>
    </w:p>
    <w:p w14:paraId="59A9D5B5" w14:textId="77777777" w:rsidR="00713623" w:rsidRPr="00E66B2E" w:rsidRDefault="00713623" w:rsidP="00713623">
      <w:pPr>
        <w:numPr>
          <w:ilvl w:val="0"/>
          <w:numId w:val="23"/>
        </w:numPr>
        <w:tabs>
          <w:tab w:val="left" w:pos="540"/>
        </w:tabs>
        <w:spacing w:after="0" w:line="240" w:lineRule="auto"/>
        <w:contextualSpacing/>
        <w:jc w:val="center"/>
        <w:rPr>
          <w:rFonts w:ascii="Times New Roman" w:hAnsi="Times New Roman" w:cs="Times New Roman"/>
          <w:b/>
          <w:bCs/>
          <w:sz w:val="24"/>
          <w:szCs w:val="24"/>
          <w:lang w:val="lt-LT"/>
        </w:rPr>
      </w:pPr>
      <w:r w:rsidRPr="00E66B2E">
        <w:rPr>
          <w:rFonts w:ascii="Times New Roman" w:hAnsi="Times New Roman" w:cs="Times New Roman"/>
          <w:b/>
          <w:bCs/>
          <w:sz w:val="24"/>
          <w:szCs w:val="24"/>
          <w:lang w:val="lt-LT"/>
        </w:rPr>
        <w:t xml:space="preserve">   REIKALAVIMAI KELIONIŲ ORO TRANSPORTU ORGANIZAVIMUI</w:t>
      </w:r>
    </w:p>
    <w:p w14:paraId="63785486" w14:textId="77777777" w:rsidR="00713623" w:rsidRPr="00E66B2E" w:rsidRDefault="00713623" w:rsidP="00713623">
      <w:pPr>
        <w:tabs>
          <w:tab w:val="left" w:pos="540"/>
        </w:tabs>
        <w:spacing w:after="0"/>
        <w:ind w:left="720"/>
        <w:contextualSpacing/>
        <w:rPr>
          <w:rFonts w:ascii="Times New Roman" w:hAnsi="Times New Roman" w:cs="Times New Roman"/>
          <w:b/>
          <w:bCs/>
          <w:sz w:val="24"/>
          <w:szCs w:val="24"/>
          <w:lang w:val="lt-LT"/>
        </w:rPr>
      </w:pPr>
    </w:p>
    <w:p w14:paraId="1A4F755E" w14:textId="77777777" w:rsidR="00713623" w:rsidRPr="00E66B2E" w:rsidRDefault="00713623" w:rsidP="00713623">
      <w:pPr>
        <w:tabs>
          <w:tab w:val="left" w:pos="180"/>
        </w:tabs>
        <w:spacing w:after="0"/>
        <w:ind w:hanging="45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             3.1. Paslaugų teikėjas turi siūlyti optimaliausius ir ekonomiškiausius kelionės maršrutus ekonomine klase. Siūlomos pirmiausia kelionės be persėdimų (jei yra galimybė) ir nakvynių (jei yra galimybė) tarpiniuose miestuose. Jei neįmanoma pasiekti kelionės tikslo be persėdimų, Paslaugų teikėjas turi parinkti maršrutą su mažiausiu (iš galimų variantų) persėdimų skaičiumi ir laiko skirtumu tarp persėdimų. </w:t>
      </w:r>
    </w:p>
    <w:p w14:paraId="75566512" w14:textId="77777777" w:rsidR="00713623" w:rsidRPr="00E66B2E" w:rsidRDefault="00713623" w:rsidP="00713623">
      <w:pPr>
        <w:tabs>
          <w:tab w:val="left" w:pos="180"/>
        </w:tabs>
        <w:spacing w:after="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      3.2. Paslaugų teikėjas gali siūlyti tiek aviakompanijų Tarptautinės oro transporto asociacijos (toliau – </w:t>
      </w:r>
      <w:r w:rsidRPr="00E66B2E">
        <w:rPr>
          <w:rFonts w:ascii="Times New Roman" w:hAnsi="Times New Roman" w:cs="Times New Roman"/>
          <w:b/>
          <w:bCs/>
          <w:sz w:val="24"/>
          <w:szCs w:val="24"/>
          <w:lang w:val="lt-LT"/>
        </w:rPr>
        <w:t>IATA</w:t>
      </w:r>
      <w:r w:rsidRPr="00E66B2E">
        <w:rPr>
          <w:rFonts w:ascii="Times New Roman" w:hAnsi="Times New Roman" w:cs="Times New Roman"/>
          <w:sz w:val="24"/>
          <w:szCs w:val="24"/>
          <w:lang w:val="lt-LT"/>
        </w:rPr>
        <w:t xml:space="preserve">) narių, tiek aviakompanijų, ne IATA narių, lėktuvų bilietus. Siūlomi skrydžiai privalo būti saugūs, atitinkantys civilinės aviacijos keleivių draudimo standartus. </w:t>
      </w:r>
    </w:p>
    <w:p w14:paraId="0E706026" w14:textId="77777777" w:rsidR="00713623" w:rsidRPr="00E66B2E" w:rsidRDefault="00713623" w:rsidP="00713623">
      <w:pPr>
        <w:tabs>
          <w:tab w:val="left" w:pos="180"/>
        </w:tabs>
        <w:spacing w:after="0"/>
        <w:ind w:firstLine="36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3.3. Lėktuvo bilietai turi būti parduodami mažiausiomis kainomis, esančiomis Lietuvos rinkoje pasiūlymų pateikimo metu, panaudojant oficialias avialinijų kainas, paskelbtas AMADEUS, arba lygiavertėje bilietų rezervavimo sistemoje. Užsakovui paprašius, Paslaugų teikėjas turi pagrįsti, kad pateikta bilieto kaina yra mažiausia, pateikdamas išrašą iš bilietų rezervavimo sistemos. Jeigu aviakompanija/keleivių pervežimo paslaugų bendrovė tam tikriems maršrutams yra paskelbusi akciją, ir jeigu pagal akcijos pasiūlymą dar yra laisvų vietų, Paslaugų teikėjas įsipareigoja parduoti bilietus šiems maršrutams ne didesnėmis kaip akcijos kainomis. </w:t>
      </w:r>
    </w:p>
    <w:p w14:paraId="082547FB" w14:textId="77777777" w:rsidR="00713623" w:rsidRPr="00E66B2E" w:rsidRDefault="00713623" w:rsidP="00713623">
      <w:pPr>
        <w:tabs>
          <w:tab w:val="left" w:pos="180"/>
        </w:tabs>
        <w:spacing w:after="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      3.4. Paslaugų teikėjas, teikdamas konkretų pasiūlymą, įsipareigoja atstovauti Užsakovo interesus ir bendrauti su aviakompanija dėl dingusio ar sugadinto bagažo. </w:t>
      </w:r>
    </w:p>
    <w:p w14:paraId="1947282D" w14:textId="77777777" w:rsidR="00713623" w:rsidRPr="00E66B2E" w:rsidRDefault="00713623" w:rsidP="00713623">
      <w:pPr>
        <w:tabs>
          <w:tab w:val="left" w:pos="180"/>
        </w:tabs>
        <w:spacing w:after="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      3.5. Užsakovui nurodžius, Paslaugų teikėjas organizuoja transporto (pvz., automobilio, autobuso ar kt.) nuomą užsakyme nurodytam laikotarpiui maršrutas iš/į nurodytą oro uostą-kelionės tikslą. </w:t>
      </w:r>
    </w:p>
    <w:p w14:paraId="59DCFE78" w14:textId="77777777" w:rsidR="00713623" w:rsidRPr="00E66B2E" w:rsidRDefault="00713623" w:rsidP="00713623">
      <w:pPr>
        <w:tabs>
          <w:tab w:val="left" w:pos="180"/>
        </w:tabs>
        <w:spacing w:after="0"/>
        <w:ind w:hanging="45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             3.6. Jei netiesioginis skrydis vykdomas skirtingomis aviakompanijomis ir ne dėl skrendančiojo kaltės pavėluojama ar neatvykstama į kitą užsakytą reisą, Paslaugų teikėjas privalo tarpininkauti, siekiant rasti kainos ir laiko atžvilgiu optimaliausią/racionaliausią variantą keleiviui, siekiant užtikrinti galutinį kelionės tikslo pasiekimą, taip pat tarpininkauti dėl visų papildomai patiriamų išlaidų (nakvynės, maitinimo tarpiniame oro uoste (mieste), viešojo transporto ar taksi paslaugų it kt.) atlyginimo. </w:t>
      </w:r>
    </w:p>
    <w:p w14:paraId="0E1B1D4F" w14:textId="77777777" w:rsidR="00713623" w:rsidRPr="00E66B2E" w:rsidRDefault="00713623" w:rsidP="00713623">
      <w:pPr>
        <w:tabs>
          <w:tab w:val="left" w:pos="180"/>
        </w:tabs>
        <w:spacing w:after="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lastRenderedPageBreak/>
        <w:t xml:space="preserve">      3.7. Paslaugų teikėjas atlieka keleivių registraciją į skrydžius, jei Užsakovas pageidauja ir pateikia keleivio asmens duomenis. </w:t>
      </w:r>
    </w:p>
    <w:p w14:paraId="41401FC3" w14:textId="3878DEB6" w:rsidR="00713623" w:rsidRPr="00E66B2E" w:rsidRDefault="00713623" w:rsidP="00713623">
      <w:pPr>
        <w:tabs>
          <w:tab w:val="left" w:pos="180"/>
        </w:tabs>
        <w:spacing w:after="0"/>
        <w:ind w:hanging="45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             3.8. Patvirtinto užsakymo lėktuvo bilietus ir kitus susijusius konkrečios kelionės dokumentus  (vaučerius, keleivio atmintinę, bagažo instruktažą) Paslaugų </w:t>
      </w:r>
      <w:r w:rsidR="00157043" w:rsidRPr="00E66B2E">
        <w:rPr>
          <w:rFonts w:ascii="Times New Roman" w:hAnsi="Times New Roman" w:cs="Times New Roman"/>
          <w:sz w:val="24"/>
          <w:szCs w:val="24"/>
          <w:lang w:val="lt-LT"/>
        </w:rPr>
        <w:t>teikėj</w:t>
      </w:r>
      <w:r w:rsidRPr="00E66B2E">
        <w:rPr>
          <w:rFonts w:ascii="Times New Roman" w:hAnsi="Times New Roman" w:cs="Times New Roman"/>
          <w:sz w:val="24"/>
          <w:szCs w:val="24"/>
          <w:lang w:val="lt-LT"/>
        </w:rPr>
        <w:t>as siunčia tiesiogiai keleiviui, jei užsakymo metu buvo pateikti keleivio kontaktiniai duomenys, bei užtikrina keleivio registraciją į skrydį ir įlaipinimo kortelės atsiuntimą tiesiogiai keleiviui.</w:t>
      </w:r>
    </w:p>
    <w:p w14:paraId="540F614B" w14:textId="77777777" w:rsidR="00713623" w:rsidRPr="00E66B2E" w:rsidRDefault="00713623" w:rsidP="00713623">
      <w:pPr>
        <w:tabs>
          <w:tab w:val="left" w:pos="180"/>
        </w:tabs>
        <w:spacing w:after="0"/>
        <w:ind w:hanging="54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               3.9. Užsakovui turi būti leidžiama keisti arba grąžinti lėktuvo bilietus be apribojimų, jei tai leidžia oro transporto bendrovių nustatytos bilietų pardavimo taisyklės. Jei šios taisyklės to neleidžia, lėktuvo bilietai keičiami ar grąžinami su oro transporto bendrovių bilietų pardavimo taisyklėse nustatyta priemoka arba bauda aviakompanijai. Ar Užsakovui reikalingi bilietai su galimybe keisti arba grąžinti be apribojimų, nurodoma konkretaus užsakymo metu.</w:t>
      </w:r>
    </w:p>
    <w:p w14:paraId="6D1451D6" w14:textId="77777777" w:rsidR="00713623" w:rsidRPr="00E66B2E" w:rsidRDefault="00713623" w:rsidP="00713623">
      <w:pPr>
        <w:tabs>
          <w:tab w:val="left" w:pos="180"/>
        </w:tabs>
        <w:spacing w:after="0"/>
        <w:ind w:left="-90" w:firstLine="9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      3.10. Paslaugų teikėjas teikdamas pasiūlymus pagal Užsakovo reikalavimus nurodo užsakymo informaciją dėl lėktuvų bilietų keitimo galimybių (iki kada galioja rezervacija, kokia bauda taikoma atšaukus, iki kada atlikus keitimus baudos netaikomos, kokios konkrečios paslaugos į pasiūlymo kainą įeina/neįeina ir/ar bus papildomai apmokestinamos.</w:t>
      </w:r>
    </w:p>
    <w:p w14:paraId="3F94658B" w14:textId="77777777" w:rsidR="00713623" w:rsidRPr="00E66B2E" w:rsidRDefault="00713623" w:rsidP="00713623">
      <w:pPr>
        <w:spacing w:after="0"/>
        <w:ind w:left="-90" w:hanging="63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                   3.11. Paslaugų teikėjas įsipareigoja ir užtikrina, kad esant rašytiniam Užsakovo ir (ar) Užsakovo darbuotojo įgaliojimui, atliks visus veiksmus tais atvejais, kai reikalinga susigrąžinti kompensacijas už neįvykusius skrydžius dėl oro transporto paslaugų teikėjo kaltės ar nepanaudoto skrydžio oro uosto mokesčiams susigrąžinti, Užsakovui tai pateikiant per kreditinę sąskaitą faktūrą. </w:t>
      </w:r>
    </w:p>
    <w:p w14:paraId="3B08676E" w14:textId="77777777" w:rsidR="00713623" w:rsidRPr="00E66B2E" w:rsidRDefault="00713623" w:rsidP="00713623">
      <w:pPr>
        <w:spacing w:after="0"/>
        <w:ind w:left="-90" w:firstLine="9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      3.12. Rezervuotus bilietus po užsakymo patvirtinimo Užsakovas numato pirkti įvairiais terminais. Paslaugų teikėjas turi siūlyti lėktuvų bilietų kainas, neatsižvelgdamas į aviakompanijos tarifo taisyklėse nurodomą lėktuvo bilieto pirkimo/pardavimo (išrašymo) terminą, t. y. Paslaugų teikėjui leidžiama siūlyti lėktuvo bilietus ir su aviakompanijos taikomais pirkimo/pardavimo (išrašymo) terminais (apribojimais). Lėktuvo bilietų išankstinio rezervavimo ir išsipirkimo po rezervacijos sąlygos nurodomos kiekviename konkrečiame užsakyme. </w:t>
      </w:r>
    </w:p>
    <w:p w14:paraId="4C74A9F2" w14:textId="77777777" w:rsidR="00713623" w:rsidRPr="00E66B2E" w:rsidRDefault="00713623" w:rsidP="00713623">
      <w:pPr>
        <w:tabs>
          <w:tab w:val="left" w:pos="-90"/>
          <w:tab w:val="left" w:pos="360"/>
          <w:tab w:val="left" w:pos="540"/>
        </w:tabs>
        <w:spacing w:after="0"/>
        <w:ind w:left="-90" w:hanging="27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           3.13. Užsakovas galutinį patvirtinimą dėl perkamo lėktuvo bilieto pateikia nedelsiant arba ne vėliau nei leidžia avialinijų taisyklės. Gavęs Užsakovo patvirtinimą, Paslaugų teikėjas patikrina bilieto kainos galiojimą ir nuperka bilietą.</w:t>
      </w:r>
    </w:p>
    <w:p w14:paraId="32A89197" w14:textId="77777777" w:rsidR="00713623" w:rsidRPr="00E66B2E" w:rsidRDefault="00713623" w:rsidP="00713623">
      <w:pPr>
        <w:tabs>
          <w:tab w:val="left" w:pos="90"/>
        </w:tabs>
        <w:spacing w:after="0"/>
        <w:ind w:left="-90" w:firstLine="18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     3.14. Vykdydamas užsakymą dėl lėktuvo bilietų, Paslaugų teikėjas turi pateikti lėktuvo bilieto kainą, į kurią turi būti įskaityta avialinijų kaina (tarifas), visi privalomi mokesčiai (tokie kaip oro uosto, kuro, saugos, bagažo ir kt. privalomi mokesčiai), išskyrus Paslaugų teikėjo taikomą aptarnavimo mokestį už kelionių oro transportu organizavimo paslaugas, kuris turi būti nurodomas atskirai nuo lėktuvo bilietų kainos. Lėktuvo bilieto kaina pateikiama eurais ir turi būti išreikšta šimtųjų dalių tikslumu, apvalinant matematiškai. </w:t>
      </w:r>
    </w:p>
    <w:p w14:paraId="07E61E2F" w14:textId="77777777" w:rsidR="00713623" w:rsidRPr="00E66B2E" w:rsidRDefault="00713623" w:rsidP="00713623">
      <w:pPr>
        <w:tabs>
          <w:tab w:val="left" w:pos="540"/>
        </w:tabs>
        <w:spacing w:after="0"/>
        <w:ind w:left="450" w:hanging="45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      3.15. Organizuodamas kelionę oro transportu Paslaugų teikėjas taip pat turi:</w:t>
      </w:r>
    </w:p>
    <w:p w14:paraId="222099C3" w14:textId="77777777" w:rsidR="00713623" w:rsidRPr="00E66B2E" w:rsidRDefault="00713623" w:rsidP="00713623">
      <w:pPr>
        <w:tabs>
          <w:tab w:val="left" w:pos="540"/>
        </w:tabs>
        <w:spacing w:after="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      3.15.1.  teikti pagalbą užsakant, keičiant, grąžinant lėktuvo bilietus;</w:t>
      </w:r>
    </w:p>
    <w:p w14:paraId="57B79984" w14:textId="77777777" w:rsidR="00713623" w:rsidRPr="00E66B2E" w:rsidRDefault="00713623" w:rsidP="00713623">
      <w:pPr>
        <w:spacing w:after="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      3.15.2. teikti visokeriopą pagalbą, tarpininkauti ir organizuoti apgyvendinimą skrydžių vėlavimo,    atšaukimo, atidėjimo ar atsisakymo vežti atvejais; </w:t>
      </w:r>
    </w:p>
    <w:p w14:paraId="39894853" w14:textId="77777777" w:rsidR="00713623" w:rsidRPr="00E66B2E" w:rsidRDefault="00713623" w:rsidP="00713623">
      <w:pPr>
        <w:tabs>
          <w:tab w:val="left" w:pos="1350"/>
        </w:tabs>
        <w:spacing w:after="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      3.15.3.  atlikti Užsakovo keleivių registraciją į skrydžius, galutinio užsakymo patvirtinimo momentu Užsakovui pateikiant Paslaugų teikėjui informaciją, reikalingą skrydžio registracijai atlikti; </w:t>
      </w:r>
    </w:p>
    <w:p w14:paraId="62A87D27" w14:textId="77777777" w:rsidR="00713623" w:rsidRPr="00E66B2E" w:rsidRDefault="00713623" w:rsidP="00713623">
      <w:pPr>
        <w:tabs>
          <w:tab w:val="left" w:pos="990"/>
          <w:tab w:val="left" w:pos="1260"/>
          <w:tab w:val="left" w:pos="1350"/>
        </w:tabs>
        <w:spacing w:after="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      3.15.4. užsakyti registruoto bagažo gabenimo paslaugą (jei yra poreikis, nurodoma kiekvieno   užsakymo metu, ir pateikdamas pasiūlymą Paslaugų teikėjas nurodo registruoto bagažo kainą); nedelsiant spręsti dingusio ar sugadinto bagažo problemas kartu su avialinijomis, atstovaujant Užsakovo interesus bendrauti su avialinijomis susigrąžinant dingusį bagažą ar gaunant kompensaciją; </w:t>
      </w:r>
    </w:p>
    <w:p w14:paraId="74D63BAC" w14:textId="77777777" w:rsidR="00713623" w:rsidRPr="00E66B2E" w:rsidRDefault="00713623" w:rsidP="00713623">
      <w:pPr>
        <w:tabs>
          <w:tab w:val="left" w:pos="540"/>
        </w:tabs>
        <w:spacing w:after="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lastRenderedPageBreak/>
        <w:t xml:space="preserve">     3.15.5. spręsti visas kitas kelionės oro transportu metu kilusias problemas.</w:t>
      </w:r>
    </w:p>
    <w:p w14:paraId="59BC3503" w14:textId="77777777" w:rsidR="00713623" w:rsidRPr="00E66B2E" w:rsidRDefault="00713623" w:rsidP="00713623">
      <w:pPr>
        <w:tabs>
          <w:tab w:val="left" w:pos="540"/>
        </w:tabs>
        <w:spacing w:after="0"/>
        <w:ind w:left="450"/>
        <w:jc w:val="both"/>
        <w:rPr>
          <w:rFonts w:ascii="Times New Roman" w:hAnsi="Times New Roman" w:cs="Times New Roman"/>
          <w:sz w:val="24"/>
          <w:szCs w:val="24"/>
          <w:lang w:val="lt-LT"/>
        </w:rPr>
      </w:pPr>
    </w:p>
    <w:p w14:paraId="244A93ED" w14:textId="77777777" w:rsidR="00713623" w:rsidRPr="00E66B2E" w:rsidRDefault="00713623" w:rsidP="00713623">
      <w:pPr>
        <w:tabs>
          <w:tab w:val="left" w:pos="540"/>
        </w:tabs>
        <w:spacing w:after="0"/>
        <w:jc w:val="center"/>
        <w:rPr>
          <w:rFonts w:ascii="Times New Roman" w:hAnsi="Times New Roman" w:cs="Times New Roman"/>
          <w:b/>
          <w:bCs/>
          <w:sz w:val="24"/>
          <w:szCs w:val="24"/>
          <w:lang w:val="lt-LT"/>
        </w:rPr>
      </w:pPr>
      <w:r w:rsidRPr="00E66B2E">
        <w:rPr>
          <w:rFonts w:ascii="Times New Roman" w:hAnsi="Times New Roman" w:cs="Times New Roman"/>
          <w:b/>
          <w:bCs/>
          <w:sz w:val="24"/>
          <w:szCs w:val="24"/>
          <w:lang w:val="lt-LT"/>
        </w:rPr>
        <w:t>4.  REIKALAVIMAI APGYVENDINIMO ORGANIZAVIMUI</w:t>
      </w:r>
    </w:p>
    <w:p w14:paraId="5C19AAC9" w14:textId="77777777" w:rsidR="00713623" w:rsidRPr="00E66B2E" w:rsidRDefault="00713623" w:rsidP="00713623">
      <w:pPr>
        <w:tabs>
          <w:tab w:val="left" w:pos="540"/>
        </w:tabs>
        <w:spacing w:after="0"/>
        <w:ind w:left="720"/>
        <w:contextualSpacing/>
        <w:rPr>
          <w:rFonts w:ascii="Times New Roman" w:hAnsi="Times New Roman" w:cs="Times New Roman"/>
          <w:b/>
          <w:bCs/>
          <w:sz w:val="24"/>
          <w:szCs w:val="24"/>
          <w:lang w:val="lt-LT"/>
        </w:rPr>
      </w:pPr>
    </w:p>
    <w:p w14:paraId="5FB9C9FE" w14:textId="77777777" w:rsidR="00713623" w:rsidRPr="00E66B2E" w:rsidRDefault="00713623" w:rsidP="00713623">
      <w:pPr>
        <w:tabs>
          <w:tab w:val="left" w:pos="540"/>
        </w:tabs>
        <w:spacing w:after="0"/>
        <w:ind w:left="-90" w:hanging="45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               4.1. Paslaugų teikėjas turi siūlyti apgyvendinimo paslaugas ne žemesnio kaip 3 (trijų) žvaigždučių lygio viešbučiuose, arba lygiavertės klasės, arba atitinkančius to paties lygio reikalavimus (ne Europoje), kuo arčiau tam tikros vietos, t. y. siūlyti tokius viešbučius, su kuriais galimas patogiausias/ optimaliausias susisiekimas renginio, į kurį vykstama, ir oro uosto ar kito nurodyto objekto atžvilgiu. </w:t>
      </w:r>
    </w:p>
    <w:p w14:paraId="75870178" w14:textId="77777777" w:rsidR="00713623" w:rsidRPr="00E66B2E" w:rsidRDefault="00713623" w:rsidP="00713623">
      <w:pPr>
        <w:tabs>
          <w:tab w:val="left" w:pos="540"/>
        </w:tabs>
        <w:spacing w:after="0"/>
        <w:ind w:left="-90" w:hanging="45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              4.2. Paslaugų teikėjas turi siūlyti standartinius vienviečius kambarius turi būti su pusryčiais ir bevielio interneto ryšio paslauga (</w:t>
      </w:r>
      <w:proofErr w:type="spellStart"/>
      <w:r w:rsidRPr="00E66B2E">
        <w:rPr>
          <w:rFonts w:ascii="Times New Roman" w:hAnsi="Times New Roman" w:cs="Times New Roman"/>
          <w:sz w:val="24"/>
          <w:szCs w:val="24"/>
          <w:lang w:val="lt-LT"/>
        </w:rPr>
        <w:t>Wi</w:t>
      </w:r>
      <w:proofErr w:type="spellEnd"/>
      <w:r w:rsidRPr="00E66B2E">
        <w:rPr>
          <w:rFonts w:ascii="Times New Roman" w:hAnsi="Times New Roman" w:cs="Times New Roman"/>
          <w:sz w:val="24"/>
          <w:szCs w:val="24"/>
          <w:lang w:val="lt-LT"/>
        </w:rPr>
        <w:t>-Fi) kambaryje (išskyrus atvejus, kai Užsakovo užsakyme nurodoma kitaip).</w:t>
      </w:r>
    </w:p>
    <w:p w14:paraId="57503D85" w14:textId="77777777" w:rsidR="00713623" w:rsidRPr="00E66B2E" w:rsidRDefault="00713623" w:rsidP="00713623">
      <w:pPr>
        <w:tabs>
          <w:tab w:val="left" w:pos="90"/>
          <w:tab w:val="left" w:pos="990"/>
        </w:tabs>
        <w:spacing w:after="0"/>
        <w:ind w:left="-90" w:firstLine="9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    4.3. Paslaugų teikėjas, siūlydamas apgyvendinimo paslaugas, turi atsižvelgti į susisiekimą miesto transportu tarp viešbučio ir Užsakovo nurodyto renginio/susitikimo vietos (adreso) ir parinkti geriausius variantus, kurie būtų nutolę nuo Užsakovo nurodytos vietos ne daugiau nei 1 (vieno) kilometro atstumu, išskyrus atvejus, kai 1 (vieno) kilometro atstumu nėra nei vieno reikalavimus atitinkančio viešbučio arba taip, kaip nurodyta konkrečiame Užsakovo užsakyme. Tokiu atveju turi būti siūlomas artimiausias ir visus kitus nurodytus reikalavimus atitinkantis viešbutis.</w:t>
      </w:r>
    </w:p>
    <w:p w14:paraId="3C550AEE" w14:textId="77777777" w:rsidR="00713623" w:rsidRPr="00E66B2E" w:rsidRDefault="00713623" w:rsidP="00713623">
      <w:pPr>
        <w:tabs>
          <w:tab w:val="left" w:pos="90"/>
        </w:tabs>
        <w:spacing w:after="0"/>
        <w:ind w:left="-90" w:hanging="36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            4.4. Užsakovas gali užsakyme nurodyti rezervuoti apgyvendinimą konkrečioje įstaigoje. </w:t>
      </w:r>
    </w:p>
    <w:p w14:paraId="259130B8" w14:textId="77777777" w:rsidR="00713623" w:rsidRPr="00E66B2E" w:rsidRDefault="00713623" w:rsidP="00713623">
      <w:pPr>
        <w:numPr>
          <w:ilvl w:val="1"/>
          <w:numId w:val="25"/>
        </w:numPr>
        <w:tabs>
          <w:tab w:val="left" w:pos="90"/>
          <w:tab w:val="left" w:pos="540"/>
          <w:tab w:val="left" w:pos="990"/>
        </w:tabs>
        <w:spacing w:after="0" w:line="240" w:lineRule="auto"/>
        <w:ind w:left="0" w:firstLine="0"/>
        <w:contextualSpacing/>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Užsakovo prašymu, Paslaugų teikėjas pasiūlyme turi nurodyti orientacines kelionės trukmes ir kainas nuo oro uosto, stoties, uosto iki viešbučio, bei nuo viešbučio iki Užsakovo nurodyto adreso (jei renginys vyks ne tame pačiame viešbutyje), tiek vykstant viešuoju transportu, tiek taksi, tiek nuomojant automobilį. </w:t>
      </w:r>
    </w:p>
    <w:p w14:paraId="4E06B7AB" w14:textId="77777777" w:rsidR="00713623" w:rsidRPr="00E66B2E" w:rsidRDefault="00713623" w:rsidP="00713623">
      <w:pPr>
        <w:numPr>
          <w:ilvl w:val="1"/>
          <w:numId w:val="25"/>
        </w:numPr>
        <w:tabs>
          <w:tab w:val="left" w:pos="360"/>
          <w:tab w:val="left" w:pos="990"/>
        </w:tabs>
        <w:spacing w:after="0" w:line="240" w:lineRule="auto"/>
        <w:ind w:left="-90" w:firstLine="450"/>
        <w:contextualSpacing/>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Apgyvendinimo paslaugos turi būti parduodamos mažiausiomis pageidaujamo tokio tipo    apgyvendinimo paslaugų rinkos kainomis užsakymo dieną.</w:t>
      </w:r>
    </w:p>
    <w:p w14:paraId="72C0F721" w14:textId="77777777" w:rsidR="00713623" w:rsidRPr="00E66B2E" w:rsidRDefault="00713623" w:rsidP="00713623">
      <w:pPr>
        <w:numPr>
          <w:ilvl w:val="1"/>
          <w:numId w:val="25"/>
        </w:numPr>
        <w:tabs>
          <w:tab w:val="left" w:pos="360"/>
          <w:tab w:val="left" w:pos="990"/>
        </w:tabs>
        <w:spacing w:after="0" w:line="240" w:lineRule="auto"/>
        <w:ind w:left="-90" w:firstLine="450"/>
        <w:contextualSpacing/>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Šalyse, kuriose, remiantis viešai paskelbta informacija pasižymi aukštu nusikalstamumo lygiu, Paslaugų teikėjas turi siūlyti apgyvendinimą įstaigose, užtikrinančiose ir garantuojančiose svečių saugumą. Esant poreikiui gali būti užsakomos fizinės apsaugos paslaugos (pvz. pervežimai šarvuotu automobiliu). </w:t>
      </w:r>
    </w:p>
    <w:p w14:paraId="6FD5AF49" w14:textId="77777777" w:rsidR="00713623" w:rsidRPr="00E66B2E" w:rsidRDefault="00713623" w:rsidP="00713623">
      <w:pPr>
        <w:numPr>
          <w:ilvl w:val="1"/>
          <w:numId w:val="25"/>
        </w:numPr>
        <w:tabs>
          <w:tab w:val="left" w:pos="360"/>
          <w:tab w:val="left" w:pos="990"/>
        </w:tabs>
        <w:spacing w:after="0" w:line="240" w:lineRule="auto"/>
        <w:ind w:left="-90" w:firstLine="450"/>
        <w:contextualSpacing/>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Paslaugų teikėjas turi garantuoti nurodytą viešbučio rezervacijos kainą konkrečiam užsakymui, t. y. Užsakovo keleiviams nuvykus į pasirinktą viešbutį neturi būti taikomi jokie papildomi mokesčiai ir Paslaugų teikėjas įsipareigoja neįtraukti jokių papildomų išlaidų į sąskaitą, išskyrus tuos atvejus, kai atitinkamą mokestį turi susimokėti pats į šalį atvykęs keleivis, pvz., miesto mokestį arba keleivio papildomai užsakytos paslaugos apgyvendinimo metu. </w:t>
      </w:r>
    </w:p>
    <w:p w14:paraId="73B27EEC" w14:textId="77777777" w:rsidR="00713623" w:rsidRPr="00E66B2E" w:rsidRDefault="00713623" w:rsidP="00713623">
      <w:pPr>
        <w:numPr>
          <w:ilvl w:val="1"/>
          <w:numId w:val="25"/>
        </w:numPr>
        <w:tabs>
          <w:tab w:val="left" w:pos="360"/>
          <w:tab w:val="left" w:pos="990"/>
        </w:tabs>
        <w:spacing w:after="0" w:line="240" w:lineRule="auto"/>
        <w:ind w:left="-90" w:firstLine="450"/>
        <w:contextualSpacing/>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Paslaugų teikėjas, teikdamas pasiūlymus pagal Užsakovo reikalavimus, visada nurodo užsakymo informaciją dėl viešbučio rezervacijos keitimo galimybių (iki kada galioja rezervacija, kokia bauda taikoma atšaukus, iki kada atlikus keitimus baudos netaikomos, kas įeina į pasiūlymo kainą). </w:t>
      </w:r>
    </w:p>
    <w:p w14:paraId="21BC2A3C" w14:textId="77777777" w:rsidR="00713623" w:rsidRPr="00E66B2E" w:rsidRDefault="00713623" w:rsidP="00713623">
      <w:pPr>
        <w:numPr>
          <w:ilvl w:val="1"/>
          <w:numId w:val="25"/>
        </w:numPr>
        <w:tabs>
          <w:tab w:val="left" w:pos="360"/>
          <w:tab w:val="left" w:pos="990"/>
        </w:tabs>
        <w:spacing w:after="0" w:line="240" w:lineRule="auto"/>
        <w:ind w:left="-90" w:firstLine="450"/>
        <w:contextualSpacing/>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Užsakovo pageidavimu Paslaugų teikėjas turi pakeisti, atšaukti viešbučių rezervacijas be apribojimų, be papildomo Paslaugų teikėjo taikomo mokesčio, jei tai leidžia viešbutyje nustatytos taisyklės. Jei šios taisyklės to neleidžia, rezervacija keičiama arba atšaukiama su viešbučio taisyklėse nustatyta priemoka arba bauda, apie tai informuojant Užsakovą. </w:t>
      </w:r>
    </w:p>
    <w:p w14:paraId="4AACF512" w14:textId="413732A0" w:rsidR="00713623" w:rsidRPr="00E66B2E" w:rsidRDefault="00713623" w:rsidP="00713623">
      <w:pPr>
        <w:numPr>
          <w:ilvl w:val="1"/>
          <w:numId w:val="25"/>
        </w:numPr>
        <w:tabs>
          <w:tab w:val="left" w:pos="360"/>
          <w:tab w:val="left" w:pos="990"/>
        </w:tabs>
        <w:spacing w:after="0" w:line="240" w:lineRule="auto"/>
        <w:ind w:left="-90" w:firstLine="450"/>
        <w:contextualSpacing/>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Paslaugų teikėjas turi atsiųsti Užsakovui išsamią informaciją apie viešbučio rezervaciją </w:t>
      </w:r>
      <w:r w:rsidRPr="00E66B2E">
        <w:rPr>
          <w:rFonts w:ascii="Times New Roman" w:hAnsi="Times New Roman" w:cs="Times New Roman"/>
          <w:b/>
          <w:bCs/>
          <w:sz w:val="24"/>
          <w:szCs w:val="24"/>
          <w:lang w:val="lt-LT"/>
        </w:rPr>
        <w:t>ne vėliau kaip per 2 (dvi) darbo valandas</w:t>
      </w:r>
      <w:r w:rsidRPr="00E66B2E">
        <w:rPr>
          <w:rFonts w:ascii="Times New Roman" w:hAnsi="Times New Roman" w:cs="Times New Roman"/>
          <w:sz w:val="24"/>
          <w:szCs w:val="24"/>
          <w:lang w:val="lt-LT"/>
        </w:rPr>
        <w:t xml:space="preserve"> nuo viešbučio rezervacijos patvirtinimo. Rezervacija gali būti siunčiama iš </w:t>
      </w:r>
      <w:r w:rsidR="00157043" w:rsidRPr="00E66B2E">
        <w:rPr>
          <w:rFonts w:ascii="Times New Roman" w:hAnsi="Times New Roman" w:cs="Times New Roman"/>
          <w:sz w:val="24"/>
          <w:szCs w:val="24"/>
          <w:lang w:val="lt-LT"/>
        </w:rPr>
        <w:t>Teikėj</w:t>
      </w:r>
      <w:r w:rsidRPr="00E66B2E">
        <w:rPr>
          <w:rFonts w:ascii="Times New Roman" w:hAnsi="Times New Roman" w:cs="Times New Roman"/>
          <w:sz w:val="24"/>
          <w:szCs w:val="24"/>
          <w:lang w:val="lt-LT"/>
        </w:rPr>
        <w:t>o arba tiesiogiai iš viešbučio rezervacinės sistemos.</w:t>
      </w:r>
    </w:p>
    <w:p w14:paraId="684292FF" w14:textId="77777777" w:rsidR="00713623" w:rsidRPr="00E66B2E" w:rsidRDefault="00713623" w:rsidP="00713623">
      <w:pPr>
        <w:numPr>
          <w:ilvl w:val="1"/>
          <w:numId w:val="25"/>
        </w:numPr>
        <w:tabs>
          <w:tab w:val="left" w:pos="360"/>
          <w:tab w:val="left" w:pos="990"/>
        </w:tabs>
        <w:spacing w:after="0" w:line="240" w:lineRule="auto"/>
        <w:ind w:left="-90" w:firstLine="450"/>
        <w:contextualSpacing/>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Apgyvendinimo vietos nuomos kaina neturi viršyti Lietuvos Respublikos Vyriausybės 2004 m. balandžio 29 d. nutarime Nr. 526 „Dėl dienpinigių ir kitų komandiruočių išlaidų apmokėjimo“ nurodytų gyvenamojo ploto nuomos išlaidų normų. Nebent Užsakovas pageidauja kitaip.</w:t>
      </w:r>
    </w:p>
    <w:p w14:paraId="5D0E2A36" w14:textId="77777777" w:rsidR="00713623" w:rsidRPr="00E66B2E" w:rsidRDefault="00713623" w:rsidP="00713623">
      <w:pPr>
        <w:numPr>
          <w:ilvl w:val="1"/>
          <w:numId w:val="25"/>
        </w:numPr>
        <w:tabs>
          <w:tab w:val="left" w:pos="360"/>
          <w:tab w:val="left" w:pos="990"/>
        </w:tabs>
        <w:spacing w:after="0" w:line="240" w:lineRule="auto"/>
        <w:ind w:left="-90" w:firstLine="450"/>
        <w:contextualSpacing/>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 Užsakant apgyvendinimo paslaugas Latvijoje, Estijoje ir Lenkijoje Paslaugų teikėjas turi įvertinti, kokiu transportu ketinama vykti ir esant poreikiui užtikrinti automobilio parkavimą. Pagal poreikį </w:t>
      </w:r>
      <w:r w:rsidRPr="00E66B2E">
        <w:rPr>
          <w:rFonts w:ascii="Times New Roman" w:hAnsi="Times New Roman" w:cs="Times New Roman"/>
          <w:sz w:val="24"/>
          <w:szCs w:val="24"/>
          <w:lang w:val="lt-LT"/>
        </w:rPr>
        <w:lastRenderedPageBreak/>
        <w:t xml:space="preserve">Užsakovo prašymu pasirūpinti parkavimo paslauga Europoje. Jei parkavimo paslaugai yra taikomas mokestis, jis turi būti įtrauktas į sąskaitą atskira eilute. </w:t>
      </w:r>
    </w:p>
    <w:p w14:paraId="037630D6" w14:textId="77777777" w:rsidR="00713623" w:rsidRPr="00E66B2E" w:rsidRDefault="00713623" w:rsidP="00713623">
      <w:pPr>
        <w:numPr>
          <w:ilvl w:val="1"/>
          <w:numId w:val="25"/>
        </w:numPr>
        <w:tabs>
          <w:tab w:val="left" w:pos="360"/>
          <w:tab w:val="left" w:pos="990"/>
        </w:tabs>
        <w:spacing w:after="0" w:line="240" w:lineRule="auto"/>
        <w:ind w:left="-90" w:firstLine="450"/>
        <w:contextualSpacing/>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Užtikrinti, kad į nurodytą apgyvendinimo viešbutyje kainą būtų įskaičiuoti visi mokesčiai ir išlaidos, išskyrus atvejį, kai taikomą miesto mokestį („</w:t>
      </w:r>
      <w:proofErr w:type="spellStart"/>
      <w:r w:rsidRPr="00E66B2E">
        <w:rPr>
          <w:rFonts w:ascii="Times New Roman" w:hAnsi="Times New Roman" w:cs="Times New Roman"/>
          <w:sz w:val="24"/>
          <w:szCs w:val="24"/>
          <w:lang w:val="lt-LT"/>
        </w:rPr>
        <w:t>city</w:t>
      </w:r>
      <w:proofErr w:type="spellEnd"/>
      <w:r w:rsidRPr="00E66B2E">
        <w:rPr>
          <w:rFonts w:ascii="Times New Roman" w:hAnsi="Times New Roman" w:cs="Times New Roman"/>
          <w:sz w:val="24"/>
          <w:szCs w:val="24"/>
          <w:lang w:val="lt-LT"/>
        </w:rPr>
        <w:t xml:space="preserve"> </w:t>
      </w:r>
      <w:proofErr w:type="spellStart"/>
      <w:r w:rsidRPr="00E66B2E">
        <w:rPr>
          <w:rFonts w:ascii="Times New Roman" w:hAnsi="Times New Roman" w:cs="Times New Roman"/>
          <w:sz w:val="24"/>
          <w:szCs w:val="24"/>
          <w:lang w:val="lt-LT"/>
        </w:rPr>
        <w:t>tax</w:t>
      </w:r>
      <w:proofErr w:type="spellEnd"/>
      <w:r w:rsidRPr="00E66B2E">
        <w:rPr>
          <w:rFonts w:ascii="Times New Roman" w:hAnsi="Times New Roman" w:cs="Times New Roman"/>
          <w:sz w:val="24"/>
          <w:szCs w:val="24"/>
          <w:lang w:val="lt-LT"/>
        </w:rPr>
        <w:t>‘) viešbutis reikalauja sumokėti tiesiogiai viešbučiui.</w:t>
      </w:r>
    </w:p>
    <w:p w14:paraId="683C45B3" w14:textId="77777777" w:rsidR="00713623" w:rsidRPr="00E66B2E" w:rsidRDefault="00713623" w:rsidP="00713623">
      <w:pPr>
        <w:tabs>
          <w:tab w:val="left" w:pos="540"/>
        </w:tabs>
        <w:spacing w:after="0"/>
        <w:ind w:left="540" w:hanging="720"/>
        <w:jc w:val="both"/>
        <w:rPr>
          <w:rFonts w:ascii="Times New Roman" w:hAnsi="Times New Roman" w:cs="Times New Roman"/>
          <w:sz w:val="24"/>
          <w:szCs w:val="24"/>
          <w:lang w:val="lt-LT"/>
        </w:rPr>
      </w:pPr>
    </w:p>
    <w:p w14:paraId="6B4ADA90" w14:textId="77777777" w:rsidR="00713623" w:rsidRPr="00E66B2E" w:rsidRDefault="00713623" w:rsidP="00713623">
      <w:pPr>
        <w:tabs>
          <w:tab w:val="left" w:pos="540"/>
        </w:tabs>
        <w:spacing w:after="0"/>
        <w:jc w:val="center"/>
        <w:rPr>
          <w:rFonts w:ascii="Times New Roman" w:hAnsi="Times New Roman" w:cs="Times New Roman"/>
          <w:b/>
          <w:bCs/>
          <w:sz w:val="24"/>
          <w:szCs w:val="24"/>
          <w:lang w:val="lt-LT"/>
        </w:rPr>
      </w:pPr>
      <w:r w:rsidRPr="00E66B2E">
        <w:rPr>
          <w:rFonts w:ascii="Times New Roman" w:hAnsi="Times New Roman" w:cs="Times New Roman"/>
          <w:b/>
          <w:bCs/>
          <w:sz w:val="24"/>
          <w:szCs w:val="24"/>
          <w:lang w:val="lt-LT"/>
        </w:rPr>
        <w:t>5. REIKALAVIMAI KITOMS PASLAUGOMS</w:t>
      </w:r>
    </w:p>
    <w:p w14:paraId="31AFADCA" w14:textId="77777777" w:rsidR="00713623" w:rsidRPr="00E66B2E" w:rsidRDefault="00713623" w:rsidP="00713623">
      <w:pPr>
        <w:tabs>
          <w:tab w:val="left" w:pos="540"/>
        </w:tabs>
        <w:spacing w:after="0"/>
        <w:ind w:left="720"/>
        <w:contextualSpacing/>
        <w:rPr>
          <w:rFonts w:ascii="Times New Roman" w:hAnsi="Times New Roman" w:cs="Times New Roman"/>
          <w:b/>
          <w:bCs/>
          <w:sz w:val="24"/>
          <w:szCs w:val="24"/>
          <w:lang w:val="lt-LT"/>
        </w:rPr>
      </w:pPr>
    </w:p>
    <w:p w14:paraId="3BAAF261" w14:textId="77777777" w:rsidR="00713623" w:rsidRPr="00E66B2E" w:rsidRDefault="00713623" w:rsidP="00713623">
      <w:pPr>
        <w:tabs>
          <w:tab w:val="left" w:pos="450"/>
          <w:tab w:val="left" w:pos="630"/>
        </w:tabs>
        <w:spacing w:after="0"/>
        <w:ind w:left="-90" w:firstLine="450"/>
        <w:contextualSpacing/>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5.1. Užsakovui pageidaujant, Paslaugų teikėjas turi teikti vizų ir kitų kelionei būtinų dokumentų   įforminimo bei išdavimo organizavimo paslaugas kelionės į užsienio valstybę laikotarpiui, atsižvelgiant į šalį ar regioną, į kurį vykstama. </w:t>
      </w:r>
    </w:p>
    <w:p w14:paraId="28213E78" w14:textId="77777777" w:rsidR="00713623" w:rsidRPr="00E66B2E" w:rsidRDefault="00713623" w:rsidP="00713623">
      <w:pPr>
        <w:tabs>
          <w:tab w:val="left" w:pos="540"/>
        </w:tabs>
        <w:spacing w:after="0"/>
        <w:ind w:left="-90" w:firstLine="450"/>
        <w:contextualSpacing/>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5.2. Užsakovas konkretaus užsakymo metu su Paslaugų teikėju suderina, per kiek laiko turi būti  padarytos vizos ar kiti kelionei būtini dokumentai. </w:t>
      </w:r>
    </w:p>
    <w:p w14:paraId="1E664329" w14:textId="77777777" w:rsidR="00713623" w:rsidRPr="00E66B2E" w:rsidRDefault="00713623" w:rsidP="00713623">
      <w:pPr>
        <w:tabs>
          <w:tab w:val="left" w:pos="540"/>
        </w:tabs>
        <w:spacing w:after="0"/>
        <w:ind w:left="-90" w:firstLine="450"/>
        <w:contextualSpacing/>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5.3. Užsakovui pageidaujant, Paslaugų teikėjas rūpinasi visais reikiamais dokumentais, susijusiais su vizų ar kitų kelionei reikalingų dokumentų įforminimo bei išdavimo organizavimu, t. y. atvyksta pasiimti pasų, nuotraukų ir pan. </w:t>
      </w:r>
    </w:p>
    <w:p w14:paraId="542B2CE6" w14:textId="1DCEAB27" w:rsidR="00713623" w:rsidRPr="00E66B2E" w:rsidRDefault="00713623" w:rsidP="00713623">
      <w:pPr>
        <w:tabs>
          <w:tab w:val="left" w:pos="540"/>
        </w:tabs>
        <w:spacing w:after="0"/>
        <w:ind w:left="-90" w:firstLine="450"/>
        <w:contextualSpacing/>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5.4. Užsakovui nurodžius, Paslaugų teikėjas organizuoja keleivių kelionės draudimą, atsižvelgiant į šalį  ar regioną, į kurį vykstama. Paslaugų </w:t>
      </w:r>
      <w:r w:rsidR="00157043" w:rsidRPr="00E66B2E">
        <w:rPr>
          <w:rFonts w:ascii="Times New Roman" w:hAnsi="Times New Roman" w:cs="Times New Roman"/>
          <w:sz w:val="24"/>
          <w:szCs w:val="24"/>
          <w:lang w:val="lt-LT"/>
        </w:rPr>
        <w:t>teikėj</w:t>
      </w:r>
      <w:r w:rsidRPr="00E66B2E">
        <w:rPr>
          <w:rFonts w:ascii="Times New Roman" w:hAnsi="Times New Roman" w:cs="Times New Roman"/>
          <w:sz w:val="24"/>
          <w:szCs w:val="24"/>
          <w:lang w:val="lt-LT"/>
        </w:rPr>
        <w:t xml:space="preserve">as pasiūlyme turi nurodyti vieno asmens kelionės draudimo kainą 1 paros laikotarpiui, įskaitant visus privalomus mokesčius ir išlaidas: </w:t>
      </w:r>
    </w:p>
    <w:p w14:paraId="17664574" w14:textId="77777777" w:rsidR="00713623" w:rsidRPr="00E66B2E" w:rsidRDefault="00713623" w:rsidP="00713623">
      <w:pPr>
        <w:tabs>
          <w:tab w:val="left" w:pos="450"/>
        </w:tabs>
        <w:spacing w:after="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      5.4.1.nelaimingų atsitikimų draudimas turi apimti mirties, neįgalumo ir traumų riziką, kai      draudžiamojo įvykio atveju už vieną riziką yra mokama ne mažesnė kaip 6.000,00 EUR suma; </w:t>
      </w:r>
    </w:p>
    <w:p w14:paraId="49833B12" w14:textId="77777777" w:rsidR="00713623" w:rsidRPr="00E66B2E" w:rsidRDefault="00713623" w:rsidP="00713623">
      <w:pPr>
        <w:tabs>
          <w:tab w:val="left" w:pos="540"/>
        </w:tabs>
        <w:spacing w:after="0"/>
        <w:ind w:left="540" w:hanging="54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      5.4.2. medicininių išlaidų draudimo suma turi būti ne mažesnė kaip 100.000,00 EUR; </w:t>
      </w:r>
    </w:p>
    <w:p w14:paraId="4A7E09C4" w14:textId="77777777" w:rsidR="00713623" w:rsidRPr="00E66B2E" w:rsidRDefault="00713623" w:rsidP="00713623">
      <w:pPr>
        <w:spacing w:after="0"/>
        <w:ind w:left="1080" w:hanging="108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       5.4.3. bagažo, jei jis užsakomas, vėlavimo draudimo suma turi būti ne mažesnė nei 250,00 EUR; </w:t>
      </w:r>
    </w:p>
    <w:p w14:paraId="60497114" w14:textId="77777777" w:rsidR="00713623" w:rsidRPr="00E66B2E" w:rsidRDefault="00713623" w:rsidP="00713623">
      <w:pPr>
        <w:tabs>
          <w:tab w:val="left" w:pos="540"/>
        </w:tabs>
        <w:spacing w:after="0"/>
        <w:ind w:left="540" w:hanging="54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       5.4.4. bagažo praradimo, jei jis užsakomas, suma turi būti ne mažesnė nei 1.300,00 EUR; </w:t>
      </w:r>
    </w:p>
    <w:p w14:paraId="7C83F40A" w14:textId="77777777" w:rsidR="00713623" w:rsidRPr="00E66B2E" w:rsidRDefault="00713623" w:rsidP="00713623">
      <w:pPr>
        <w:tabs>
          <w:tab w:val="left" w:pos="540"/>
        </w:tabs>
        <w:spacing w:after="0"/>
        <w:ind w:left="540" w:hanging="54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       5.4.5. arba Užsakovo nurodytais kitais specialiais kriterijais. </w:t>
      </w:r>
    </w:p>
    <w:p w14:paraId="6D36136C" w14:textId="77777777" w:rsidR="00713623" w:rsidRPr="00E66B2E" w:rsidRDefault="00713623" w:rsidP="00713623">
      <w:pPr>
        <w:tabs>
          <w:tab w:val="left" w:pos="990"/>
        </w:tabs>
        <w:spacing w:after="0"/>
        <w:ind w:left="-90" w:firstLine="9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       5.5. Užsakovui nurodžius, Paslaugų teikėjas organizuoja gidų, ekskursijų paslaugas bei bilietų į lankytinus objektus, parodas ir renginius užsienio valstybėse teritorijose ir Lietuvoje pardavimą. </w:t>
      </w:r>
    </w:p>
    <w:p w14:paraId="4E9416BC" w14:textId="77777777" w:rsidR="00713623" w:rsidRPr="00E66B2E" w:rsidRDefault="00713623" w:rsidP="00713623">
      <w:pPr>
        <w:tabs>
          <w:tab w:val="left" w:pos="540"/>
        </w:tabs>
        <w:spacing w:after="0"/>
        <w:ind w:left="990" w:hanging="540"/>
        <w:jc w:val="both"/>
        <w:rPr>
          <w:rFonts w:ascii="Times New Roman" w:hAnsi="Times New Roman" w:cs="Times New Roman"/>
          <w:b/>
          <w:bCs/>
          <w:sz w:val="24"/>
          <w:szCs w:val="24"/>
          <w:lang w:val="lt-LT"/>
        </w:rPr>
      </w:pPr>
    </w:p>
    <w:p w14:paraId="223917EB" w14:textId="77777777" w:rsidR="00713623" w:rsidRPr="00E66B2E" w:rsidRDefault="00713623" w:rsidP="00713623">
      <w:pPr>
        <w:numPr>
          <w:ilvl w:val="0"/>
          <w:numId w:val="24"/>
        </w:numPr>
        <w:tabs>
          <w:tab w:val="left" w:pos="540"/>
        </w:tabs>
        <w:spacing w:after="0" w:line="240" w:lineRule="auto"/>
        <w:contextualSpacing/>
        <w:jc w:val="center"/>
        <w:rPr>
          <w:rFonts w:ascii="Times New Roman" w:hAnsi="Times New Roman" w:cs="Times New Roman"/>
          <w:b/>
          <w:bCs/>
          <w:sz w:val="24"/>
          <w:szCs w:val="24"/>
          <w:lang w:val="lt-LT"/>
        </w:rPr>
      </w:pPr>
      <w:r w:rsidRPr="00E66B2E">
        <w:rPr>
          <w:rFonts w:ascii="Times New Roman" w:hAnsi="Times New Roman" w:cs="Times New Roman"/>
          <w:b/>
          <w:bCs/>
          <w:sz w:val="24"/>
          <w:szCs w:val="24"/>
          <w:lang w:val="lt-LT"/>
        </w:rPr>
        <w:t xml:space="preserve"> BENDRIEJI REIKALAVIMAI PASLAUGŲ TEIKIMUI</w:t>
      </w:r>
    </w:p>
    <w:p w14:paraId="03576240" w14:textId="77777777" w:rsidR="00713623" w:rsidRPr="00E66B2E" w:rsidRDefault="00713623" w:rsidP="00713623">
      <w:pPr>
        <w:tabs>
          <w:tab w:val="left" w:pos="540"/>
        </w:tabs>
        <w:spacing w:after="0"/>
        <w:ind w:left="720"/>
        <w:contextualSpacing/>
        <w:rPr>
          <w:rFonts w:ascii="Times New Roman" w:hAnsi="Times New Roman" w:cs="Times New Roman"/>
          <w:b/>
          <w:bCs/>
          <w:sz w:val="24"/>
          <w:szCs w:val="24"/>
          <w:lang w:val="lt-LT"/>
        </w:rPr>
      </w:pPr>
    </w:p>
    <w:p w14:paraId="4A60D67D" w14:textId="77777777" w:rsidR="00713623" w:rsidRPr="00E66B2E" w:rsidRDefault="00713623" w:rsidP="00713623">
      <w:pPr>
        <w:tabs>
          <w:tab w:val="left" w:pos="540"/>
        </w:tabs>
        <w:spacing w:after="0"/>
        <w:ind w:left="540" w:hanging="54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      6.1. Paslaugos turi būti suteiktos taip, kad būtų užtikrinamas optimalus ir nenutrūkstamas kelionės</w:t>
      </w:r>
    </w:p>
    <w:p w14:paraId="00115DD1" w14:textId="77777777" w:rsidR="00713623" w:rsidRPr="00E66B2E" w:rsidRDefault="00713623" w:rsidP="00713623">
      <w:pPr>
        <w:tabs>
          <w:tab w:val="left" w:pos="540"/>
        </w:tabs>
        <w:spacing w:after="0"/>
        <w:ind w:left="540" w:hanging="54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maršrutas.</w:t>
      </w:r>
    </w:p>
    <w:p w14:paraId="3548DDB0" w14:textId="77777777" w:rsidR="00713623" w:rsidRPr="00E66B2E" w:rsidRDefault="00713623" w:rsidP="00713623">
      <w:pPr>
        <w:tabs>
          <w:tab w:val="left" w:pos="540"/>
        </w:tabs>
        <w:spacing w:after="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      6.2. Užsakovui pageidaujant Paslaugų teikėjas įsipareigoja: </w:t>
      </w:r>
    </w:p>
    <w:p w14:paraId="476D7CB5" w14:textId="77777777" w:rsidR="00713623" w:rsidRPr="00E66B2E" w:rsidRDefault="00713623" w:rsidP="00713623">
      <w:pPr>
        <w:tabs>
          <w:tab w:val="left" w:pos="540"/>
        </w:tabs>
        <w:spacing w:after="0"/>
        <w:jc w:val="both"/>
        <w:rPr>
          <w:rFonts w:ascii="Times New Roman" w:hAnsi="Times New Roman" w:cs="Times New Roman"/>
          <w:b/>
          <w:bCs/>
          <w:sz w:val="24"/>
          <w:szCs w:val="24"/>
          <w:lang w:val="lt-LT"/>
        </w:rPr>
      </w:pPr>
      <w:r w:rsidRPr="00E66B2E">
        <w:rPr>
          <w:rFonts w:ascii="Times New Roman" w:hAnsi="Times New Roman" w:cs="Times New Roman"/>
          <w:sz w:val="24"/>
          <w:szCs w:val="24"/>
          <w:lang w:val="lt-LT"/>
        </w:rPr>
        <w:t xml:space="preserve">      6.2.1. be papildomo mokesčio (mokant tik už faktines trečiųjų šalių išlaidas) organizuoti  transportą iš/į  oro uostą, viešbutį;</w:t>
      </w:r>
    </w:p>
    <w:p w14:paraId="4E561614" w14:textId="77777777" w:rsidR="00713623" w:rsidRPr="00E66B2E" w:rsidRDefault="00713623" w:rsidP="00713623">
      <w:pPr>
        <w:tabs>
          <w:tab w:val="left" w:pos="270"/>
          <w:tab w:val="left" w:pos="360"/>
          <w:tab w:val="left" w:pos="1170"/>
        </w:tabs>
        <w:spacing w:after="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      6.2.2. užsakytus bilietus bei kitus kelionės dokumentus nemokamai pristatyti Užsakovui nurodytu laiku,  bet ne vėliau kaip likus vienai darbo dienai iki išvykimo; elektroninius kelionės ir (ar) kitus dokumentus atsiųsti Užsakovo nurodytu el. pašto adresu ne vėliau kaip per 2 (dvi) darbo valandas nuo užsakymo patvirtinimo, jei nėra sutarta kitaip, bet ne vėliau kaip per vieną darbo dieną;</w:t>
      </w:r>
    </w:p>
    <w:p w14:paraId="5799CD70" w14:textId="77777777" w:rsidR="00713623" w:rsidRPr="00E66B2E" w:rsidRDefault="00713623" w:rsidP="00713623">
      <w:pPr>
        <w:tabs>
          <w:tab w:val="left" w:pos="630"/>
          <w:tab w:val="left" w:pos="720"/>
          <w:tab w:val="left" w:pos="1350"/>
          <w:tab w:val="left" w:pos="1530"/>
          <w:tab w:val="left" w:pos="1710"/>
        </w:tabs>
        <w:spacing w:after="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     6.2.3. tuo atveju, jei Užsakovas patvirtina užsakymą likus mažiau kaip 2 (dvi) kalendorinėms dienoms iki kelionės pradžios, suderinti kelionės dokumentų (išskyrus elektroninių) atsiėmimą abiem šalims priimtinu būdu; </w:t>
      </w:r>
    </w:p>
    <w:p w14:paraId="426B292A" w14:textId="77777777" w:rsidR="00713623" w:rsidRPr="00E66B2E" w:rsidRDefault="00713623" w:rsidP="00713623">
      <w:pPr>
        <w:tabs>
          <w:tab w:val="left" w:pos="540"/>
        </w:tabs>
        <w:spacing w:after="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      6.3. Paslaugų teikėjas turi:</w:t>
      </w:r>
    </w:p>
    <w:p w14:paraId="2417042E" w14:textId="77777777" w:rsidR="00713623" w:rsidRPr="00E66B2E" w:rsidRDefault="00713623" w:rsidP="00713623">
      <w:pPr>
        <w:tabs>
          <w:tab w:val="left" w:pos="540"/>
        </w:tabs>
        <w:spacing w:after="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      6.3.1. priimti Užsakovo užsakymus prieš bet kokius užsakymo vykdymo pradžios terminus; </w:t>
      </w:r>
    </w:p>
    <w:p w14:paraId="22081CF9" w14:textId="77777777" w:rsidR="00713623" w:rsidRPr="00E66B2E" w:rsidRDefault="00713623" w:rsidP="00713623">
      <w:pPr>
        <w:tabs>
          <w:tab w:val="left" w:pos="180"/>
        </w:tabs>
        <w:spacing w:after="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lastRenderedPageBreak/>
        <w:t xml:space="preserve">      6.3.2. nedelsiant informuoti Užsakovą raštu ar telefonu apie bet kokius pasikeitimus, susijusius   su konkretaus užsakymo vykdymu ir kelionės organizavimo paslaugų teikimu; </w:t>
      </w:r>
    </w:p>
    <w:p w14:paraId="2C4C4224" w14:textId="77777777" w:rsidR="00713623" w:rsidRPr="00E66B2E" w:rsidRDefault="00713623" w:rsidP="00713623">
      <w:pPr>
        <w:tabs>
          <w:tab w:val="left" w:pos="90"/>
          <w:tab w:val="left" w:pos="450"/>
        </w:tabs>
        <w:spacing w:after="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      6.3.3. nedelsiant spręsti problemas, atsiradusias užsakymo vykdymo metu, betarpiškai   atstovauti Užsakovo interesus bendraujant su įvairiomis įstaigomis, įmonėmis, organizacijomis, susijusiomis su kelionių organizavimo paslaugų teikimu;</w:t>
      </w:r>
    </w:p>
    <w:p w14:paraId="04923613" w14:textId="77777777" w:rsidR="00713623" w:rsidRPr="00E66B2E" w:rsidRDefault="00713623" w:rsidP="00713623">
      <w:pPr>
        <w:tabs>
          <w:tab w:val="left" w:pos="90"/>
          <w:tab w:val="left" w:pos="720"/>
        </w:tabs>
        <w:spacing w:after="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     6.3.4.  nemokamai konsultuoti Užsakovą visais kelionių organizavimo klausimais; </w:t>
      </w:r>
    </w:p>
    <w:p w14:paraId="783125F4" w14:textId="77777777" w:rsidR="00713623" w:rsidRPr="00E66B2E" w:rsidRDefault="00713623" w:rsidP="00713623">
      <w:pPr>
        <w:spacing w:after="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     6.3.5.  spręsti visas kitas užsakymų vykdymo metu kilusias problemas;</w:t>
      </w:r>
    </w:p>
    <w:p w14:paraId="108A048B" w14:textId="30CCAC8B" w:rsidR="00713623" w:rsidRPr="00E66B2E" w:rsidRDefault="00713623" w:rsidP="00713623">
      <w:pPr>
        <w:tabs>
          <w:tab w:val="left" w:pos="450"/>
          <w:tab w:val="left" w:pos="900"/>
          <w:tab w:val="left" w:pos="990"/>
          <w:tab w:val="left" w:pos="1080"/>
          <w:tab w:val="left" w:pos="1170"/>
          <w:tab w:val="left" w:pos="1440"/>
          <w:tab w:val="left" w:pos="1620"/>
        </w:tabs>
        <w:spacing w:after="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     6.3.6.  </w:t>
      </w:r>
      <w:r w:rsidRPr="00627646">
        <w:rPr>
          <w:rFonts w:ascii="Times New Roman" w:hAnsi="Times New Roman" w:cs="Times New Roman"/>
          <w:sz w:val="24"/>
          <w:szCs w:val="24"/>
          <w:lang w:val="lt-LT"/>
        </w:rPr>
        <w:t>užtikrinti 24 val. per parą</w:t>
      </w:r>
      <w:r w:rsidRPr="00E66B2E">
        <w:rPr>
          <w:rFonts w:ascii="Times New Roman" w:hAnsi="Times New Roman" w:cs="Times New Roman"/>
          <w:sz w:val="24"/>
          <w:szCs w:val="24"/>
          <w:lang w:val="lt-LT"/>
        </w:rPr>
        <w:t xml:space="preserve"> pagalbos telefonu linijos paslaugą (budintis telefonas „keliautojams“); </w:t>
      </w:r>
    </w:p>
    <w:p w14:paraId="19DD0890" w14:textId="76463A16" w:rsidR="00713623" w:rsidRPr="00E66B2E" w:rsidRDefault="00713623" w:rsidP="00713623">
      <w:pPr>
        <w:tabs>
          <w:tab w:val="left" w:pos="720"/>
          <w:tab w:val="left" w:pos="990"/>
          <w:tab w:val="left" w:pos="1260"/>
          <w:tab w:val="left" w:pos="1440"/>
          <w:tab w:val="left" w:pos="1620"/>
        </w:tabs>
        <w:spacing w:after="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     6.3.7. ištaisyti dėl Paslaugų teikėjo (jo darbuotojų ar sub</w:t>
      </w:r>
      <w:r w:rsidR="00157043" w:rsidRPr="00E66B2E">
        <w:rPr>
          <w:rFonts w:ascii="Times New Roman" w:hAnsi="Times New Roman" w:cs="Times New Roman"/>
          <w:sz w:val="24"/>
          <w:szCs w:val="24"/>
          <w:lang w:val="lt-LT"/>
        </w:rPr>
        <w:t>teikėj</w:t>
      </w:r>
      <w:r w:rsidRPr="00E66B2E">
        <w:rPr>
          <w:rFonts w:ascii="Times New Roman" w:hAnsi="Times New Roman" w:cs="Times New Roman"/>
          <w:sz w:val="24"/>
          <w:szCs w:val="24"/>
          <w:lang w:val="lt-LT"/>
        </w:rPr>
        <w:t xml:space="preserve">ų) kaltės  atsiradusius trūkumus savo   sąskaita; </w:t>
      </w:r>
    </w:p>
    <w:p w14:paraId="4F9E3B67" w14:textId="77777777" w:rsidR="00713623" w:rsidRPr="00E66B2E" w:rsidRDefault="00713623" w:rsidP="00713623">
      <w:pPr>
        <w:tabs>
          <w:tab w:val="left" w:pos="540"/>
          <w:tab w:val="left" w:pos="720"/>
          <w:tab w:val="left" w:pos="990"/>
          <w:tab w:val="left" w:pos="1260"/>
          <w:tab w:val="left" w:pos="1440"/>
          <w:tab w:val="left" w:pos="1620"/>
        </w:tabs>
        <w:spacing w:after="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     6.3.8. užtikrinti konfidencialumą ir asmens duomenų apsaugą.</w:t>
      </w:r>
    </w:p>
    <w:p w14:paraId="1B62473A" w14:textId="77777777" w:rsidR="000C5840" w:rsidRPr="00E66B2E" w:rsidRDefault="000C5840" w:rsidP="00713623">
      <w:pPr>
        <w:tabs>
          <w:tab w:val="left" w:pos="540"/>
          <w:tab w:val="left" w:pos="720"/>
          <w:tab w:val="left" w:pos="990"/>
          <w:tab w:val="left" w:pos="1260"/>
          <w:tab w:val="left" w:pos="1440"/>
          <w:tab w:val="left" w:pos="1620"/>
        </w:tabs>
        <w:spacing w:after="0"/>
        <w:jc w:val="both"/>
        <w:rPr>
          <w:rFonts w:ascii="Times New Roman" w:hAnsi="Times New Roman" w:cs="Times New Roman"/>
          <w:sz w:val="24"/>
          <w:szCs w:val="24"/>
          <w:lang w:val="lt-LT"/>
        </w:rPr>
      </w:pPr>
    </w:p>
    <w:p w14:paraId="0459B603" w14:textId="77777777" w:rsidR="00713623" w:rsidRPr="00E66B2E" w:rsidRDefault="00713623" w:rsidP="00713623">
      <w:pPr>
        <w:numPr>
          <w:ilvl w:val="0"/>
          <w:numId w:val="24"/>
        </w:numPr>
        <w:spacing w:before="240" w:after="240" w:line="276" w:lineRule="auto"/>
        <w:contextualSpacing/>
        <w:jc w:val="center"/>
        <w:rPr>
          <w:rFonts w:ascii="Times New Roman" w:eastAsia="Calibri" w:hAnsi="Times New Roman" w:cs="Times New Roman"/>
          <w:b/>
          <w:bCs/>
          <w:sz w:val="24"/>
          <w:szCs w:val="24"/>
          <w:lang w:val="lt-LT"/>
        </w:rPr>
      </w:pPr>
      <w:r w:rsidRPr="00E66B2E">
        <w:rPr>
          <w:rFonts w:ascii="Times New Roman" w:eastAsia="Times New Roman" w:hAnsi="Times New Roman" w:cs="Times New Roman"/>
          <w:b/>
          <w:bCs/>
          <w:sz w:val="24"/>
          <w:szCs w:val="24"/>
          <w:lang w:val="lt-LT"/>
        </w:rPr>
        <w:t>APLINKOSAUGINIAI REIKALAVIMAI</w:t>
      </w:r>
    </w:p>
    <w:p w14:paraId="00A85188" w14:textId="77777777" w:rsidR="00713623" w:rsidRPr="00E66B2E" w:rsidRDefault="00713623" w:rsidP="00713623">
      <w:pPr>
        <w:spacing w:before="240" w:after="240" w:line="276" w:lineRule="auto"/>
        <w:ind w:left="720"/>
        <w:contextualSpacing/>
        <w:rPr>
          <w:rFonts w:ascii="Times New Roman" w:eastAsia="Calibri" w:hAnsi="Times New Roman" w:cs="Times New Roman"/>
          <w:b/>
          <w:bCs/>
          <w:sz w:val="24"/>
          <w:szCs w:val="24"/>
          <w:lang w:val="lt-LT"/>
        </w:rPr>
      </w:pPr>
    </w:p>
    <w:p w14:paraId="544C89F9" w14:textId="77777777" w:rsidR="00713623" w:rsidRPr="00E66B2E" w:rsidRDefault="00713623" w:rsidP="00713623">
      <w:pPr>
        <w:numPr>
          <w:ilvl w:val="1"/>
          <w:numId w:val="24"/>
        </w:numPr>
        <w:spacing w:after="0" w:line="276" w:lineRule="auto"/>
        <w:contextualSpacing/>
        <w:jc w:val="both"/>
        <w:rPr>
          <w:rFonts w:ascii="Times New Roman" w:eastAsia="Times New Roman" w:hAnsi="Times New Roman" w:cs="Times New Roman"/>
          <w:sz w:val="24"/>
          <w:szCs w:val="24"/>
          <w:lang w:val="lt-LT"/>
        </w:rPr>
      </w:pPr>
      <w:r w:rsidRPr="00E66B2E">
        <w:rPr>
          <w:rFonts w:ascii="Times New Roman" w:eastAsia="Times New Roman" w:hAnsi="Times New Roman" w:cs="Times New Roman"/>
          <w:sz w:val="24"/>
          <w:szCs w:val="24"/>
          <w:lang w:val="lt-LT"/>
        </w:rPr>
        <w:t xml:space="preserve">Teikiant Paslaugas laikytis šių aplinkosaugos reikalavimų: </w:t>
      </w:r>
    </w:p>
    <w:p w14:paraId="1755FECF" w14:textId="77777777" w:rsidR="00713623" w:rsidRPr="00E66B2E" w:rsidRDefault="00713623" w:rsidP="00713623">
      <w:pPr>
        <w:numPr>
          <w:ilvl w:val="2"/>
          <w:numId w:val="24"/>
        </w:numPr>
        <w:spacing w:after="0" w:line="276" w:lineRule="auto"/>
        <w:ind w:left="0" w:firstLine="360"/>
        <w:contextualSpacing/>
        <w:jc w:val="both"/>
        <w:rPr>
          <w:rFonts w:ascii="Times New Roman" w:eastAsia="Times New Roman" w:hAnsi="Times New Roman" w:cs="Times New Roman"/>
          <w:sz w:val="24"/>
          <w:szCs w:val="24"/>
          <w:lang w:val="lt-LT"/>
        </w:rPr>
      </w:pPr>
      <w:r w:rsidRPr="00E66B2E">
        <w:rPr>
          <w:rFonts w:ascii="Times New Roman" w:eastAsia="Times New Roman" w:hAnsi="Times New Roman" w:cs="Times New Roman"/>
          <w:sz w:val="24"/>
          <w:szCs w:val="24"/>
          <w:lang w:val="lt-LT"/>
        </w:rPr>
        <w:t xml:space="preserve">mažinti popieriaus sunaudojimą, atsisakyti nebūtino dokumentų kopijavimo ir spausdinimo, rengiama dokumentacija perkančiajai organizacijai turi būti pateikta tik elektroniniu formatu. Esant būtinybei spausdinti, naudojamas perdirbtas popierius, kuris atitinka žaliojo pirkimo reikalavimus, patvirtintus </w:t>
      </w:r>
      <w:hyperlink r:id="rId8" w:history="1">
        <w:r w:rsidRPr="00E66B2E">
          <w:rPr>
            <w:rFonts w:ascii="Times New Roman" w:eastAsia="Times New Roman" w:hAnsi="Times New Roman" w:cs="Times New Roman"/>
            <w:sz w:val="24"/>
            <w:szCs w:val="24"/>
            <w:lang w:val="lt-LT"/>
          </w:rPr>
          <w:t>Lietuvos Respublikos aplinkos ministro 2011 m. birželio 28 d. įsakyme Nr. D1- 508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hyperlink>
      <w:r w:rsidRPr="00E66B2E">
        <w:rPr>
          <w:rFonts w:ascii="Times New Roman" w:eastAsia="Times New Roman" w:hAnsi="Times New Roman" w:cs="Times New Roman"/>
          <w:sz w:val="24"/>
          <w:szCs w:val="24"/>
          <w:lang w:val="lt-LT"/>
        </w:rPr>
        <w:t xml:space="preserve">“; </w:t>
      </w:r>
    </w:p>
    <w:p w14:paraId="591D18F9" w14:textId="77777777" w:rsidR="00713623" w:rsidRPr="00E66B2E" w:rsidRDefault="00713623" w:rsidP="00713623">
      <w:pPr>
        <w:numPr>
          <w:ilvl w:val="2"/>
          <w:numId w:val="24"/>
        </w:numPr>
        <w:spacing w:after="0" w:line="276" w:lineRule="auto"/>
        <w:ind w:left="0" w:firstLine="360"/>
        <w:contextualSpacing/>
        <w:jc w:val="both"/>
        <w:rPr>
          <w:rFonts w:ascii="Times New Roman" w:eastAsia="Times New Roman" w:hAnsi="Times New Roman" w:cs="Times New Roman"/>
          <w:sz w:val="24"/>
          <w:szCs w:val="24"/>
          <w:lang w:val="lt-LT"/>
        </w:rPr>
      </w:pPr>
      <w:r w:rsidRPr="00E66B2E">
        <w:rPr>
          <w:rFonts w:ascii="Times New Roman" w:eastAsia="Times New Roman" w:hAnsi="Times New Roman" w:cs="Times New Roman"/>
          <w:sz w:val="24"/>
          <w:szCs w:val="24"/>
          <w:lang w:val="lt-LT"/>
        </w:rPr>
        <w:t xml:space="preserve">siekti, kad teikiant paslaugas būtų neteršiama aplinka ir nekeliamas pavojus sveikatai ir taip būtų laikomasi </w:t>
      </w:r>
      <w:hyperlink r:id="rId9" w:history="1">
        <w:r w:rsidRPr="00E66B2E">
          <w:rPr>
            <w:rFonts w:ascii="Times New Roman" w:eastAsia="Times New Roman" w:hAnsi="Times New Roman" w:cs="Times New Roman"/>
            <w:sz w:val="24"/>
            <w:szCs w:val="24"/>
            <w:lang w:val="lt-LT"/>
          </w:rPr>
          <w:t>Lietuvos Respublikos aplinkos ministro 2011 m. birželio 28 d. įsakymo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hyperlink>
      <w:r w:rsidRPr="00E66B2E">
        <w:rPr>
          <w:rFonts w:ascii="Times New Roman" w:eastAsia="Times New Roman" w:hAnsi="Times New Roman" w:cs="Times New Roman"/>
          <w:sz w:val="24"/>
          <w:szCs w:val="24"/>
          <w:lang w:val="lt-LT"/>
        </w:rPr>
        <w:t xml:space="preserve"> .</w:t>
      </w:r>
    </w:p>
    <w:p w14:paraId="4C53F720" w14:textId="77777777" w:rsidR="00713623" w:rsidRPr="00E66B2E" w:rsidRDefault="00713623" w:rsidP="00713623">
      <w:pPr>
        <w:spacing w:after="0" w:line="276" w:lineRule="auto"/>
        <w:ind w:left="360"/>
        <w:contextualSpacing/>
        <w:jc w:val="both"/>
        <w:rPr>
          <w:rFonts w:ascii="Times New Roman" w:eastAsia="Times New Roman" w:hAnsi="Times New Roman" w:cs="Times New Roman"/>
          <w:sz w:val="24"/>
          <w:szCs w:val="24"/>
          <w:lang w:val="lt-LT"/>
        </w:rPr>
      </w:pPr>
    </w:p>
    <w:p w14:paraId="4C3C6B54" w14:textId="77777777" w:rsidR="00713623" w:rsidRPr="00E66B2E" w:rsidRDefault="00713623" w:rsidP="00713623">
      <w:pPr>
        <w:tabs>
          <w:tab w:val="left" w:pos="2352"/>
        </w:tabs>
        <w:spacing w:after="0" w:line="276" w:lineRule="auto"/>
        <w:ind w:left="1440"/>
        <w:contextualSpacing/>
        <w:rPr>
          <w:rFonts w:ascii="Times New Roman" w:eastAsia="Times New Roman" w:hAnsi="Times New Roman" w:cs="Times New Roman"/>
          <w:sz w:val="24"/>
          <w:szCs w:val="24"/>
          <w:u w:val="single"/>
          <w:lang w:val="lt-LT"/>
        </w:rPr>
      </w:pPr>
      <w:r w:rsidRPr="00E66B2E">
        <w:rPr>
          <w:rFonts w:ascii="Times New Roman" w:eastAsia="Times New Roman" w:hAnsi="Times New Roman" w:cs="Times New Roman"/>
          <w:sz w:val="24"/>
          <w:szCs w:val="24"/>
          <w:lang w:val="lt-LT"/>
        </w:rPr>
        <w:tab/>
      </w:r>
      <w:r w:rsidRPr="00E66B2E">
        <w:rPr>
          <w:rFonts w:ascii="Times New Roman" w:eastAsia="Times New Roman" w:hAnsi="Times New Roman" w:cs="Times New Roman"/>
          <w:sz w:val="24"/>
          <w:szCs w:val="24"/>
          <w:u w:val="single"/>
          <w:lang w:val="lt-LT"/>
        </w:rPr>
        <w:tab/>
      </w:r>
      <w:r w:rsidRPr="00E66B2E">
        <w:rPr>
          <w:rFonts w:ascii="Times New Roman" w:eastAsia="Times New Roman" w:hAnsi="Times New Roman" w:cs="Times New Roman"/>
          <w:sz w:val="24"/>
          <w:szCs w:val="24"/>
          <w:u w:val="single"/>
          <w:lang w:val="lt-LT"/>
        </w:rPr>
        <w:tab/>
      </w:r>
      <w:r w:rsidRPr="00E66B2E">
        <w:rPr>
          <w:rFonts w:ascii="Times New Roman" w:eastAsia="Times New Roman" w:hAnsi="Times New Roman" w:cs="Times New Roman"/>
          <w:sz w:val="24"/>
          <w:szCs w:val="24"/>
          <w:u w:val="single"/>
          <w:lang w:val="lt-LT"/>
        </w:rPr>
        <w:tab/>
      </w:r>
      <w:r w:rsidRPr="00E66B2E">
        <w:rPr>
          <w:rFonts w:ascii="Times New Roman" w:eastAsia="Times New Roman" w:hAnsi="Times New Roman" w:cs="Times New Roman"/>
          <w:sz w:val="24"/>
          <w:szCs w:val="24"/>
          <w:u w:val="single"/>
          <w:lang w:val="lt-LT"/>
        </w:rPr>
        <w:tab/>
      </w:r>
      <w:r w:rsidRPr="00E66B2E">
        <w:rPr>
          <w:rFonts w:ascii="Times New Roman" w:eastAsia="Times New Roman" w:hAnsi="Times New Roman" w:cs="Times New Roman"/>
          <w:sz w:val="24"/>
          <w:szCs w:val="24"/>
          <w:u w:val="single"/>
          <w:lang w:val="lt-LT"/>
        </w:rPr>
        <w:tab/>
      </w:r>
    </w:p>
    <w:p w14:paraId="6B2630F2" w14:textId="77777777" w:rsidR="00863119" w:rsidRPr="00E66B2E" w:rsidRDefault="00863119">
      <w:pPr>
        <w:rPr>
          <w:lang w:val="lt-LT"/>
        </w:rPr>
      </w:pPr>
    </w:p>
    <w:p w14:paraId="0BF9D8D8" w14:textId="77777777" w:rsidR="00C51C59" w:rsidRPr="00E66B2E" w:rsidRDefault="00C51C59">
      <w:pPr>
        <w:rPr>
          <w:lang w:val="lt-LT"/>
        </w:rPr>
      </w:pPr>
    </w:p>
    <w:p w14:paraId="3136FDE0" w14:textId="77777777" w:rsidR="00C51C59" w:rsidRPr="00E66B2E" w:rsidRDefault="00C51C59">
      <w:pPr>
        <w:rPr>
          <w:lang w:val="lt-LT"/>
        </w:rPr>
      </w:pPr>
    </w:p>
    <w:p w14:paraId="5F988A57" w14:textId="77777777" w:rsidR="00C51C59" w:rsidRPr="00E66B2E" w:rsidRDefault="00C51C59">
      <w:pPr>
        <w:rPr>
          <w:lang w:val="lt-LT"/>
        </w:rPr>
      </w:pPr>
    </w:p>
    <w:p w14:paraId="6F536745" w14:textId="77777777" w:rsidR="00C51C59" w:rsidRPr="00E66B2E" w:rsidRDefault="00C51C59">
      <w:pPr>
        <w:rPr>
          <w:lang w:val="lt-LT"/>
        </w:rPr>
      </w:pPr>
    </w:p>
    <w:p w14:paraId="3E252143" w14:textId="77777777" w:rsidR="00C51C59" w:rsidRPr="00E66B2E" w:rsidRDefault="00C51C59">
      <w:pPr>
        <w:rPr>
          <w:lang w:val="lt-LT"/>
        </w:rPr>
      </w:pPr>
    </w:p>
    <w:p w14:paraId="3C387D0C" w14:textId="77777777" w:rsidR="00C51C59" w:rsidRPr="00E66B2E" w:rsidRDefault="00C51C59">
      <w:pPr>
        <w:rPr>
          <w:lang w:val="lt-LT"/>
        </w:rPr>
      </w:pPr>
    </w:p>
    <w:p w14:paraId="3B1F9D57" w14:textId="77777777" w:rsidR="00AE2F2A" w:rsidRPr="00E66B2E" w:rsidRDefault="00AE2F2A" w:rsidP="00AE2F2A">
      <w:pPr>
        <w:tabs>
          <w:tab w:val="left" w:pos="8184"/>
        </w:tabs>
        <w:spacing w:after="0" w:line="240" w:lineRule="auto"/>
        <w:ind w:firstLine="720"/>
        <w:rPr>
          <w:rFonts w:ascii="Arial" w:eastAsia="Calibri" w:hAnsi="Arial" w:cs="Arial"/>
          <w:sz w:val="20"/>
          <w:lang w:val="lt-LT"/>
        </w:rPr>
      </w:pPr>
    </w:p>
    <w:p w14:paraId="253E42EF" w14:textId="77777777" w:rsidR="005D2C2D" w:rsidRDefault="005D2C2D" w:rsidP="00AE2F2A">
      <w:pPr>
        <w:spacing w:after="0" w:line="240" w:lineRule="auto"/>
        <w:ind w:left="5670" w:firstLine="12"/>
        <w:rPr>
          <w:rFonts w:ascii="Times New Roman" w:eastAsia="Calibri" w:hAnsi="Times New Roman" w:cs="Times New Roman"/>
          <w:i/>
          <w:iCs/>
          <w:sz w:val="24"/>
          <w:szCs w:val="24"/>
          <w:lang w:val="lt-LT"/>
        </w:rPr>
      </w:pPr>
    </w:p>
    <w:p w14:paraId="46E3F0A4" w14:textId="4CEFC3FB" w:rsidR="00AE2F2A" w:rsidRPr="00E66B2E" w:rsidRDefault="00AE2F2A" w:rsidP="00AE2F2A">
      <w:pPr>
        <w:spacing w:after="0" w:line="240" w:lineRule="auto"/>
        <w:ind w:left="5670" w:firstLine="12"/>
        <w:rPr>
          <w:rFonts w:ascii="Times New Roman" w:eastAsia="Calibri" w:hAnsi="Times New Roman" w:cs="Times New Roman"/>
          <w:i/>
          <w:iCs/>
          <w:sz w:val="24"/>
          <w:szCs w:val="24"/>
          <w:lang w:val="lt-LT"/>
        </w:rPr>
      </w:pPr>
      <w:r w:rsidRPr="00E66B2E">
        <w:rPr>
          <w:rFonts w:ascii="Times New Roman" w:eastAsia="Calibri" w:hAnsi="Times New Roman" w:cs="Times New Roman"/>
          <w:i/>
          <w:iCs/>
          <w:sz w:val="24"/>
          <w:szCs w:val="24"/>
          <w:lang w:val="lt-LT"/>
        </w:rPr>
        <w:lastRenderedPageBreak/>
        <w:t xml:space="preserve">Kelionių užsienyje ir Lietuvoje organizavimo paslaugų pirkimo sutarties </w:t>
      </w:r>
      <w:r w:rsidRPr="00E66B2E">
        <w:rPr>
          <w:rFonts w:ascii="Times New Roman" w:eastAsia="Times New Roman" w:hAnsi="Times New Roman" w:cs="Times New Roman"/>
          <w:i/>
          <w:iCs/>
          <w:sz w:val="24"/>
          <w:szCs w:val="24"/>
          <w:lang w:val="lt-LT"/>
        </w:rPr>
        <w:t xml:space="preserve">2 </w:t>
      </w:r>
      <w:r w:rsidRPr="00E66B2E">
        <w:rPr>
          <w:rFonts w:ascii="Times New Roman" w:eastAsia="Calibri" w:hAnsi="Times New Roman" w:cs="Times New Roman"/>
          <w:i/>
          <w:iCs/>
          <w:sz w:val="24"/>
          <w:szCs w:val="24"/>
          <w:lang w:val="lt-LT"/>
        </w:rPr>
        <w:t>priedas</w:t>
      </w:r>
    </w:p>
    <w:p w14:paraId="31939BD8" w14:textId="77777777" w:rsidR="00AE2F2A" w:rsidRPr="00E66B2E" w:rsidRDefault="00AE2F2A" w:rsidP="00AE2F2A">
      <w:pPr>
        <w:tabs>
          <w:tab w:val="left" w:pos="8184"/>
        </w:tabs>
        <w:spacing w:after="0" w:line="240" w:lineRule="auto"/>
        <w:ind w:firstLine="720"/>
        <w:rPr>
          <w:rFonts w:ascii="Arial" w:eastAsia="Calibri" w:hAnsi="Arial" w:cs="Arial"/>
          <w:sz w:val="20"/>
          <w:lang w:val="lt-LT"/>
        </w:rPr>
      </w:pPr>
    </w:p>
    <w:p w14:paraId="06CE8643" w14:textId="77777777" w:rsidR="00AE2F2A" w:rsidRPr="00E66B2E" w:rsidRDefault="00AE2F2A" w:rsidP="00AE2F2A">
      <w:pPr>
        <w:tabs>
          <w:tab w:val="left" w:pos="8184"/>
        </w:tabs>
        <w:spacing w:after="0" w:line="240" w:lineRule="auto"/>
        <w:ind w:firstLine="720"/>
        <w:rPr>
          <w:rFonts w:ascii="Arial" w:eastAsia="Calibri" w:hAnsi="Arial" w:cs="Arial"/>
          <w:sz w:val="20"/>
          <w:lang w:val="lt-LT"/>
        </w:rPr>
      </w:pPr>
    </w:p>
    <w:p w14:paraId="3C01752F" w14:textId="77777777" w:rsidR="00AE2F2A" w:rsidRPr="00E66B2E" w:rsidRDefault="00AE2F2A" w:rsidP="00AE2F2A">
      <w:pPr>
        <w:tabs>
          <w:tab w:val="left" w:pos="8184"/>
        </w:tabs>
        <w:spacing w:after="0" w:line="240" w:lineRule="auto"/>
        <w:ind w:firstLine="720"/>
        <w:rPr>
          <w:rFonts w:ascii="Arial" w:eastAsia="Calibri" w:hAnsi="Arial" w:cs="Arial"/>
          <w:sz w:val="20"/>
          <w:lang w:val="lt-LT"/>
        </w:rPr>
      </w:pPr>
    </w:p>
    <w:p w14:paraId="1EF9526F" w14:textId="77777777" w:rsidR="00AE2F2A" w:rsidRPr="00E66B2E" w:rsidRDefault="00AE2F2A" w:rsidP="00AE2F2A">
      <w:pPr>
        <w:tabs>
          <w:tab w:val="left" w:pos="8184"/>
        </w:tabs>
        <w:spacing w:after="0" w:line="240" w:lineRule="auto"/>
        <w:ind w:firstLine="720"/>
        <w:jc w:val="center"/>
        <w:rPr>
          <w:rFonts w:ascii="Times New Roman" w:eastAsia="Calibri" w:hAnsi="Times New Roman" w:cs="Times New Roman"/>
          <w:b/>
          <w:bCs/>
          <w:sz w:val="24"/>
          <w:szCs w:val="24"/>
          <w:lang w:val="lt-LT"/>
        </w:rPr>
      </w:pPr>
      <w:r w:rsidRPr="00E66B2E">
        <w:rPr>
          <w:rFonts w:ascii="Times New Roman" w:eastAsia="Calibri" w:hAnsi="Times New Roman" w:cs="Times New Roman"/>
          <w:b/>
          <w:bCs/>
          <w:sz w:val="24"/>
          <w:szCs w:val="24"/>
          <w:lang w:val="lt-LT"/>
        </w:rPr>
        <w:t>PASIŪLYMAS DĖL KELIONIŲ UŽSIENYJE IR LIETUVOJE ORGANIZAVIMO PASLAUGŲ PIRKIMO</w:t>
      </w:r>
    </w:p>
    <w:p w14:paraId="5E8A3C33" w14:textId="77777777" w:rsidR="00AE2F2A" w:rsidRPr="00E66B2E" w:rsidRDefault="00AE2F2A">
      <w:pPr>
        <w:rPr>
          <w:lang w:val="lt-LT"/>
        </w:rPr>
      </w:pPr>
    </w:p>
    <w:p w14:paraId="191AD4EB" w14:textId="77777777" w:rsidR="003F4705" w:rsidRPr="003F4705" w:rsidRDefault="003F4705" w:rsidP="003F4705">
      <w:pPr>
        <w:tabs>
          <w:tab w:val="left" w:pos="567"/>
        </w:tabs>
        <w:spacing w:after="0" w:line="240" w:lineRule="auto"/>
        <w:contextualSpacing/>
        <w:jc w:val="right"/>
        <w:rPr>
          <w:rFonts w:asciiTheme="majorHAnsi" w:eastAsia="Times New Roman" w:hAnsiTheme="majorHAnsi" w:cs="Calibri Light"/>
          <w:sz w:val="24"/>
          <w:szCs w:val="24"/>
          <w:lang w:val="lt-LT"/>
        </w:rPr>
      </w:pPr>
      <w:r w:rsidRPr="003F4705">
        <w:rPr>
          <w:rFonts w:asciiTheme="majorHAnsi" w:eastAsia="Times New Roman" w:hAnsiTheme="majorHAnsi" w:cs="Calibri Light"/>
          <w:sz w:val="24"/>
          <w:szCs w:val="24"/>
          <w:lang w:val="lt-LT"/>
        </w:rPr>
        <w:t>Pirkimo sąlygų 6 priedas</w:t>
      </w:r>
    </w:p>
    <w:p w14:paraId="3566EB67" w14:textId="77777777" w:rsidR="003F4705" w:rsidRPr="003F4705" w:rsidRDefault="003F4705" w:rsidP="003F4705">
      <w:pPr>
        <w:tabs>
          <w:tab w:val="left" w:pos="567"/>
        </w:tabs>
        <w:spacing w:after="0" w:line="240" w:lineRule="auto"/>
        <w:contextualSpacing/>
        <w:jc w:val="right"/>
        <w:rPr>
          <w:rFonts w:asciiTheme="majorHAnsi" w:eastAsia="Times New Roman" w:hAnsiTheme="majorHAnsi" w:cs="Calibri Light"/>
          <w:sz w:val="24"/>
          <w:szCs w:val="24"/>
          <w:lang w:val="lt-LT"/>
        </w:rPr>
      </w:pPr>
    </w:p>
    <w:p w14:paraId="48619274" w14:textId="77777777" w:rsidR="003F4705" w:rsidRPr="003F4705" w:rsidRDefault="003F4705" w:rsidP="003F4705">
      <w:pPr>
        <w:widowControl w:val="0"/>
        <w:autoSpaceDE w:val="0"/>
        <w:autoSpaceDN w:val="0"/>
        <w:adjustRightInd w:val="0"/>
        <w:spacing w:after="0" w:line="240" w:lineRule="auto"/>
        <w:ind w:firstLine="142"/>
        <w:jc w:val="center"/>
        <w:rPr>
          <w:rFonts w:asciiTheme="majorHAnsi" w:eastAsia="Times New Roman" w:hAnsiTheme="majorHAnsi" w:cs="Calibri Light"/>
          <w:b/>
          <w:bCs/>
          <w:sz w:val="24"/>
          <w:szCs w:val="24"/>
          <w:lang w:val="lt-LT"/>
        </w:rPr>
      </w:pPr>
    </w:p>
    <w:p w14:paraId="623C4348" w14:textId="77777777" w:rsidR="003F4705" w:rsidRPr="003F4705" w:rsidRDefault="003F4705" w:rsidP="003F4705">
      <w:pPr>
        <w:widowControl w:val="0"/>
        <w:autoSpaceDE w:val="0"/>
        <w:autoSpaceDN w:val="0"/>
        <w:adjustRightInd w:val="0"/>
        <w:spacing w:after="0" w:line="240" w:lineRule="auto"/>
        <w:ind w:firstLine="142"/>
        <w:jc w:val="center"/>
        <w:rPr>
          <w:rFonts w:asciiTheme="majorHAnsi" w:eastAsia="Times New Roman" w:hAnsiTheme="majorHAnsi" w:cs="Calibri Light"/>
          <w:sz w:val="24"/>
          <w:szCs w:val="24"/>
          <w:lang w:val="lt-LT"/>
        </w:rPr>
      </w:pPr>
    </w:p>
    <w:p w14:paraId="3CEE0483" w14:textId="77777777" w:rsidR="003F4705" w:rsidRPr="003F4705" w:rsidRDefault="003F4705" w:rsidP="003F4705">
      <w:pPr>
        <w:widowControl w:val="0"/>
        <w:autoSpaceDE w:val="0"/>
        <w:autoSpaceDN w:val="0"/>
        <w:adjustRightInd w:val="0"/>
        <w:spacing w:after="0" w:line="240" w:lineRule="auto"/>
        <w:ind w:firstLine="142"/>
        <w:jc w:val="center"/>
        <w:rPr>
          <w:rFonts w:asciiTheme="majorHAnsi" w:eastAsia="Times New Roman" w:hAnsiTheme="majorHAnsi" w:cs="Calibri Light"/>
          <w:sz w:val="24"/>
          <w:szCs w:val="24"/>
          <w:lang w:val="lt-LT"/>
        </w:rPr>
      </w:pPr>
      <w:r w:rsidRPr="003F4705">
        <w:rPr>
          <w:rFonts w:asciiTheme="majorHAnsi" w:eastAsia="Times New Roman" w:hAnsiTheme="majorHAnsi" w:cs="Calibri Light"/>
          <w:sz w:val="24"/>
          <w:szCs w:val="24"/>
          <w:lang w:val="lt-LT"/>
        </w:rPr>
        <w:t>(Tiekėjo pavadinimas)</w:t>
      </w:r>
    </w:p>
    <w:p w14:paraId="122FE9E3" w14:textId="77777777" w:rsidR="003F4705" w:rsidRPr="003F4705" w:rsidRDefault="003F4705" w:rsidP="003F4705">
      <w:pPr>
        <w:widowControl w:val="0"/>
        <w:autoSpaceDE w:val="0"/>
        <w:autoSpaceDN w:val="0"/>
        <w:adjustRightInd w:val="0"/>
        <w:spacing w:after="0" w:line="240" w:lineRule="auto"/>
        <w:ind w:firstLine="142"/>
        <w:jc w:val="center"/>
        <w:rPr>
          <w:rFonts w:asciiTheme="majorHAnsi" w:eastAsia="Times New Roman" w:hAnsiTheme="majorHAnsi" w:cs="Calibri Light"/>
          <w:sz w:val="24"/>
          <w:szCs w:val="24"/>
          <w:lang w:val="lt-LT"/>
        </w:rPr>
      </w:pPr>
    </w:p>
    <w:p w14:paraId="532C6A34"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p>
    <w:p w14:paraId="69F32454"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p>
    <w:p w14:paraId="2FC5A9BF"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r w:rsidRPr="003F4705">
        <w:rPr>
          <w:rFonts w:asciiTheme="majorHAnsi" w:eastAsia="Times New Roman" w:hAnsiTheme="majorHAnsi" w:cs="Calibri Light"/>
          <w:sz w:val="24"/>
          <w:szCs w:val="24"/>
          <w:lang w:val="lt-LT"/>
        </w:rPr>
        <w:t>Viešajai įstaigai Lietuvos energetikos agentūrai</w:t>
      </w:r>
    </w:p>
    <w:p w14:paraId="4D0DC832"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p>
    <w:p w14:paraId="24C60EC4" w14:textId="77777777" w:rsidR="003F4705" w:rsidRPr="003F4705" w:rsidRDefault="003F4705" w:rsidP="003F4705">
      <w:pPr>
        <w:widowControl w:val="0"/>
        <w:autoSpaceDE w:val="0"/>
        <w:autoSpaceDN w:val="0"/>
        <w:adjustRightInd w:val="0"/>
        <w:spacing w:after="0" w:line="240" w:lineRule="auto"/>
        <w:ind w:firstLine="142"/>
        <w:jc w:val="center"/>
        <w:rPr>
          <w:rFonts w:asciiTheme="majorHAnsi" w:eastAsia="Times New Roman" w:hAnsiTheme="majorHAnsi" w:cs="Calibri Light"/>
          <w:b/>
          <w:sz w:val="24"/>
          <w:szCs w:val="24"/>
          <w:lang w:val="lt-LT"/>
        </w:rPr>
      </w:pPr>
    </w:p>
    <w:p w14:paraId="5D313E8E" w14:textId="77777777" w:rsidR="003F4705" w:rsidRPr="003F4705" w:rsidRDefault="003F4705" w:rsidP="003F4705">
      <w:pPr>
        <w:widowControl w:val="0"/>
        <w:autoSpaceDE w:val="0"/>
        <w:autoSpaceDN w:val="0"/>
        <w:adjustRightInd w:val="0"/>
        <w:spacing w:after="0" w:line="240" w:lineRule="auto"/>
        <w:ind w:firstLine="142"/>
        <w:jc w:val="center"/>
        <w:rPr>
          <w:rFonts w:asciiTheme="majorHAnsi" w:eastAsia="Times New Roman" w:hAnsiTheme="majorHAnsi" w:cs="Calibri Light"/>
          <w:b/>
          <w:sz w:val="24"/>
          <w:szCs w:val="24"/>
          <w:lang w:val="lt-LT"/>
        </w:rPr>
      </w:pPr>
      <w:r w:rsidRPr="003F4705">
        <w:rPr>
          <w:rFonts w:asciiTheme="majorHAnsi" w:eastAsia="Times New Roman" w:hAnsiTheme="majorHAnsi" w:cs="Calibri Light"/>
          <w:b/>
          <w:sz w:val="24"/>
          <w:szCs w:val="24"/>
          <w:lang w:val="lt-LT"/>
        </w:rPr>
        <w:t>PASIŪLYMAS</w:t>
      </w:r>
    </w:p>
    <w:p w14:paraId="4539C71F" w14:textId="77777777" w:rsidR="003F4705" w:rsidRPr="003F4705" w:rsidRDefault="003F4705" w:rsidP="003F4705">
      <w:pPr>
        <w:widowControl w:val="0"/>
        <w:autoSpaceDE w:val="0"/>
        <w:autoSpaceDN w:val="0"/>
        <w:adjustRightInd w:val="0"/>
        <w:spacing w:after="0" w:line="240" w:lineRule="auto"/>
        <w:ind w:firstLine="142"/>
        <w:jc w:val="center"/>
        <w:rPr>
          <w:rFonts w:asciiTheme="majorHAnsi" w:eastAsia="Times New Roman" w:hAnsiTheme="majorHAnsi" w:cs="Calibri Light"/>
          <w:b/>
          <w:sz w:val="24"/>
          <w:szCs w:val="24"/>
          <w:lang w:val="lt-LT"/>
        </w:rPr>
      </w:pPr>
      <w:r w:rsidRPr="003F4705">
        <w:rPr>
          <w:rFonts w:asciiTheme="majorHAnsi" w:eastAsia="Times New Roman" w:hAnsiTheme="majorHAnsi" w:cs="Calibri Light"/>
          <w:b/>
          <w:sz w:val="24"/>
          <w:szCs w:val="24"/>
          <w:lang w:val="lt-LT"/>
        </w:rPr>
        <w:t>DĖL KELIONIŲ UŽSIENYJE IR LIETUVOJE ORGANIZAVIMO PASLAUGŲ</w:t>
      </w:r>
    </w:p>
    <w:p w14:paraId="5498BB90" w14:textId="77777777" w:rsidR="003F4705" w:rsidRPr="003F4705" w:rsidRDefault="003F4705" w:rsidP="003F4705">
      <w:pPr>
        <w:widowControl w:val="0"/>
        <w:autoSpaceDE w:val="0"/>
        <w:autoSpaceDN w:val="0"/>
        <w:adjustRightInd w:val="0"/>
        <w:spacing w:after="0" w:line="240" w:lineRule="auto"/>
        <w:ind w:firstLine="142"/>
        <w:jc w:val="center"/>
        <w:rPr>
          <w:rFonts w:asciiTheme="majorHAnsi" w:eastAsia="Times New Roman" w:hAnsiTheme="majorHAnsi" w:cs="Calibri Light"/>
          <w:sz w:val="24"/>
          <w:szCs w:val="24"/>
          <w:lang w:val="lt-LT"/>
        </w:rPr>
      </w:pPr>
    </w:p>
    <w:p w14:paraId="02607236" w14:textId="77777777" w:rsidR="003F4705" w:rsidRPr="003F4705" w:rsidRDefault="003F4705" w:rsidP="003F4705">
      <w:pPr>
        <w:widowControl w:val="0"/>
        <w:autoSpaceDE w:val="0"/>
        <w:autoSpaceDN w:val="0"/>
        <w:adjustRightInd w:val="0"/>
        <w:spacing w:after="0" w:line="240" w:lineRule="auto"/>
        <w:ind w:firstLine="142"/>
        <w:jc w:val="center"/>
        <w:rPr>
          <w:rFonts w:asciiTheme="majorHAnsi" w:eastAsia="Times New Roman" w:hAnsiTheme="majorHAnsi" w:cs="Calibri Light"/>
          <w:sz w:val="28"/>
          <w:szCs w:val="28"/>
          <w:lang w:val="lt-LT"/>
        </w:rPr>
      </w:pPr>
      <w:r w:rsidRPr="003F4705">
        <w:rPr>
          <w:rFonts w:asciiTheme="majorHAnsi" w:eastAsia="Times New Roman" w:hAnsiTheme="majorHAnsi" w:cs="Calibri Light"/>
          <w:b/>
          <w:sz w:val="28"/>
          <w:szCs w:val="28"/>
          <w:lang w:val="lt-LT"/>
        </w:rPr>
        <w:t>A dalis. Techninė informacija ir duomenys apie tiekėją</w:t>
      </w:r>
    </w:p>
    <w:p w14:paraId="490A2E80" w14:textId="77777777" w:rsidR="003F4705" w:rsidRPr="003F4705" w:rsidRDefault="003F4705" w:rsidP="003F4705">
      <w:pPr>
        <w:widowControl w:val="0"/>
        <w:autoSpaceDE w:val="0"/>
        <w:autoSpaceDN w:val="0"/>
        <w:adjustRightInd w:val="0"/>
        <w:spacing w:after="0" w:line="240" w:lineRule="auto"/>
        <w:ind w:firstLine="142"/>
        <w:jc w:val="center"/>
        <w:rPr>
          <w:rFonts w:asciiTheme="majorHAnsi" w:eastAsia="Times New Roman" w:hAnsiTheme="majorHAnsi" w:cs="Calibri Light"/>
          <w:sz w:val="24"/>
          <w:szCs w:val="24"/>
          <w:lang w:val="lt-LT"/>
        </w:rPr>
      </w:pPr>
    </w:p>
    <w:p w14:paraId="26A6B6C7" w14:textId="77777777" w:rsidR="003F4705" w:rsidRPr="003F4705" w:rsidRDefault="003F4705" w:rsidP="003F4705">
      <w:pPr>
        <w:widowControl w:val="0"/>
        <w:autoSpaceDE w:val="0"/>
        <w:autoSpaceDN w:val="0"/>
        <w:adjustRightInd w:val="0"/>
        <w:spacing w:after="0" w:line="240" w:lineRule="auto"/>
        <w:ind w:firstLine="142"/>
        <w:jc w:val="center"/>
        <w:rPr>
          <w:rFonts w:asciiTheme="majorHAnsi" w:eastAsia="Times New Roman" w:hAnsiTheme="majorHAnsi" w:cs="Calibri Light"/>
          <w:b/>
          <w:bCs/>
          <w:sz w:val="24"/>
          <w:szCs w:val="24"/>
          <w:lang w:val="lt-LT"/>
        </w:rPr>
      </w:pPr>
      <w:r w:rsidRPr="003F4705">
        <w:rPr>
          <w:rFonts w:asciiTheme="majorHAnsi" w:eastAsia="Times New Roman" w:hAnsiTheme="majorHAnsi" w:cs="Calibri Light"/>
          <w:sz w:val="24"/>
          <w:szCs w:val="24"/>
          <w:lang w:val="lt-LT"/>
        </w:rPr>
        <w:t>____________</w:t>
      </w:r>
      <w:r w:rsidRPr="003F4705">
        <w:rPr>
          <w:rFonts w:asciiTheme="majorHAnsi" w:eastAsia="Times New Roman" w:hAnsiTheme="majorHAnsi" w:cs="Calibri Light"/>
          <w:b/>
          <w:bCs/>
          <w:sz w:val="24"/>
          <w:szCs w:val="24"/>
          <w:lang w:val="lt-LT"/>
        </w:rPr>
        <w:t xml:space="preserve"> Nr.</w:t>
      </w:r>
      <w:r w:rsidRPr="003F4705">
        <w:rPr>
          <w:rFonts w:asciiTheme="majorHAnsi" w:eastAsia="Times New Roman" w:hAnsiTheme="majorHAnsi" w:cs="Calibri Light"/>
          <w:sz w:val="24"/>
          <w:szCs w:val="24"/>
          <w:lang w:val="lt-LT"/>
        </w:rPr>
        <w:t xml:space="preserve"> ______</w:t>
      </w:r>
    </w:p>
    <w:p w14:paraId="64BEA557" w14:textId="77777777" w:rsidR="003F4705" w:rsidRPr="003F4705" w:rsidRDefault="003F4705" w:rsidP="003F4705">
      <w:pPr>
        <w:widowControl w:val="0"/>
        <w:autoSpaceDE w:val="0"/>
        <w:autoSpaceDN w:val="0"/>
        <w:adjustRightInd w:val="0"/>
        <w:spacing w:after="0" w:line="240" w:lineRule="auto"/>
        <w:ind w:firstLine="142"/>
        <w:jc w:val="center"/>
        <w:rPr>
          <w:rFonts w:asciiTheme="majorHAnsi" w:eastAsia="Times New Roman" w:hAnsiTheme="majorHAnsi" w:cs="Calibri Light"/>
          <w:bCs/>
          <w:sz w:val="24"/>
          <w:szCs w:val="24"/>
          <w:lang w:val="lt-LT"/>
        </w:rPr>
      </w:pPr>
      <w:r w:rsidRPr="003F4705">
        <w:rPr>
          <w:rFonts w:asciiTheme="majorHAnsi" w:eastAsia="Times New Roman" w:hAnsiTheme="majorHAnsi" w:cs="Calibri Light"/>
          <w:bCs/>
          <w:sz w:val="24"/>
          <w:szCs w:val="24"/>
          <w:lang w:val="lt-LT"/>
        </w:rPr>
        <w:t>(Data)</w:t>
      </w:r>
    </w:p>
    <w:p w14:paraId="00D9EB87" w14:textId="77777777" w:rsidR="003F4705" w:rsidRPr="003F4705" w:rsidRDefault="003F4705" w:rsidP="003F4705">
      <w:pPr>
        <w:widowControl w:val="0"/>
        <w:autoSpaceDE w:val="0"/>
        <w:autoSpaceDN w:val="0"/>
        <w:adjustRightInd w:val="0"/>
        <w:spacing w:after="0" w:line="240" w:lineRule="auto"/>
        <w:ind w:firstLine="142"/>
        <w:jc w:val="center"/>
        <w:rPr>
          <w:rFonts w:asciiTheme="majorHAnsi" w:eastAsia="Times New Roman" w:hAnsiTheme="majorHAnsi" w:cs="Calibri Light"/>
          <w:bCs/>
          <w:sz w:val="24"/>
          <w:szCs w:val="24"/>
          <w:lang w:val="lt-LT"/>
        </w:rPr>
      </w:pPr>
      <w:r w:rsidRPr="003F4705">
        <w:rPr>
          <w:rFonts w:asciiTheme="majorHAnsi" w:eastAsia="Times New Roman" w:hAnsiTheme="majorHAnsi" w:cs="Calibri Light"/>
          <w:bCs/>
          <w:sz w:val="24"/>
          <w:szCs w:val="24"/>
          <w:lang w:val="lt-LT"/>
        </w:rPr>
        <w:t>_________</w:t>
      </w:r>
    </w:p>
    <w:p w14:paraId="432D4341" w14:textId="77777777" w:rsidR="003F4705" w:rsidRPr="003F4705" w:rsidRDefault="003F4705" w:rsidP="003F4705">
      <w:pPr>
        <w:widowControl w:val="0"/>
        <w:autoSpaceDE w:val="0"/>
        <w:autoSpaceDN w:val="0"/>
        <w:adjustRightInd w:val="0"/>
        <w:spacing w:after="0" w:line="240" w:lineRule="auto"/>
        <w:ind w:firstLine="142"/>
        <w:jc w:val="center"/>
        <w:rPr>
          <w:rFonts w:asciiTheme="majorHAnsi" w:eastAsia="Times New Roman" w:hAnsiTheme="majorHAnsi" w:cs="Calibri Light"/>
          <w:bCs/>
          <w:sz w:val="24"/>
          <w:szCs w:val="24"/>
          <w:lang w:val="lt-LT"/>
        </w:rPr>
      </w:pPr>
      <w:r w:rsidRPr="003F4705">
        <w:rPr>
          <w:rFonts w:asciiTheme="majorHAnsi" w:eastAsia="Times New Roman" w:hAnsiTheme="majorHAnsi" w:cs="Calibri Light"/>
          <w:bCs/>
          <w:sz w:val="24"/>
          <w:szCs w:val="24"/>
          <w:lang w:val="lt-LT"/>
        </w:rPr>
        <w:t>(Sudarymo vieta)</w:t>
      </w:r>
    </w:p>
    <w:p w14:paraId="3A79EAB5" w14:textId="77777777" w:rsidR="003F4705" w:rsidRPr="003F4705" w:rsidRDefault="003F4705" w:rsidP="003F4705">
      <w:pPr>
        <w:widowControl w:val="0"/>
        <w:autoSpaceDE w:val="0"/>
        <w:autoSpaceDN w:val="0"/>
        <w:adjustRightInd w:val="0"/>
        <w:spacing w:after="0" w:line="240" w:lineRule="auto"/>
        <w:ind w:firstLine="142"/>
        <w:jc w:val="center"/>
        <w:rPr>
          <w:rFonts w:asciiTheme="majorHAnsi" w:eastAsia="Times New Roman" w:hAnsiTheme="majorHAnsi" w:cs="Calibri Light"/>
          <w:bCs/>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61"/>
      </w:tblGrid>
      <w:tr w:rsidR="003F4705" w:rsidRPr="003F4705" w14:paraId="79A322FF" w14:textId="77777777" w:rsidTr="00AA070C">
        <w:tc>
          <w:tcPr>
            <w:tcW w:w="4928" w:type="dxa"/>
          </w:tcPr>
          <w:p w14:paraId="722DFBBD"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r w:rsidRPr="003F4705">
              <w:rPr>
                <w:rFonts w:asciiTheme="majorHAnsi" w:eastAsia="Times New Roman" w:hAnsiTheme="majorHAnsi" w:cs="Calibri Light"/>
                <w:sz w:val="24"/>
                <w:szCs w:val="24"/>
                <w:lang w:val="lt-LT"/>
              </w:rPr>
              <w:t>Tiekėjo pavadinimas /Jeigu dalyvauja ūkio subjektų grupė, surašomi visi dalyvių pavadinimai/</w:t>
            </w:r>
          </w:p>
        </w:tc>
        <w:tc>
          <w:tcPr>
            <w:tcW w:w="4961" w:type="dxa"/>
          </w:tcPr>
          <w:p w14:paraId="691F87A1"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r w:rsidRPr="003F4705">
              <w:rPr>
                <w:rFonts w:asciiTheme="majorHAnsi" w:eastAsia="Times New Roman" w:hAnsiTheme="majorHAnsi" w:cs="Calibri Light"/>
                <w:sz w:val="24"/>
                <w:szCs w:val="24"/>
                <w:lang w:val="lt-LT"/>
              </w:rPr>
              <w:t xml:space="preserve">ZIP </w:t>
            </w:r>
            <w:proofErr w:type="spellStart"/>
            <w:r w:rsidRPr="003F4705">
              <w:rPr>
                <w:rFonts w:asciiTheme="majorHAnsi" w:eastAsia="Times New Roman" w:hAnsiTheme="majorHAnsi" w:cs="Calibri Light"/>
                <w:sz w:val="24"/>
                <w:szCs w:val="24"/>
                <w:lang w:val="lt-LT"/>
              </w:rPr>
              <w:t>travel</w:t>
            </w:r>
            <w:proofErr w:type="spellEnd"/>
          </w:p>
        </w:tc>
      </w:tr>
      <w:tr w:rsidR="003F4705" w:rsidRPr="003F4705" w14:paraId="00D3C649" w14:textId="77777777" w:rsidTr="00AA070C">
        <w:tc>
          <w:tcPr>
            <w:tcW w:w="4928" w:type="dxa"/>
          </w:tcPr>
          <w:p w14:paraId="028285FA"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r w:rsidRPr="003F4705">
              <w:rPr>
                <w:rFonts w:asciiTheme="majorHAnsi" w:eastAsia="Times New Roman" w:hAnsiTheme="majorHAnsi" w:cs="Calibri Light"/>
                <w:sz w:val="24"/>
                <w:szCs w:val="24"/>
                <w:lang w:val="lt-LT"/>
              </w:rPr>
              <w:t>Tiekėjo adresas /Jeigu dalyvauja ūkio subjektų grupė, surašomi visi dalyvių adresai/</w:t>
            </w:r>
          </w:p>
        </w:tc>
        <w:tc>
          <w:tcPr>
            <w:tcW w:w="4961" w:type="dxa"/>
          </w:tcPr>
          <w:p w14:paraId="645A8CAD"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p>
        </w:tc>
      </w:tr>
      <w:tr w:rsidR="003F4705" w:rsidRPr="003F4705" w14:paraId="6582C13F" w14:textId="77777777" w:rsidTr="00AA070C">
        <w:tc>
          <w:tcPr>
            <w:tcW w:w="4928" w:type="dxa"/>
          </w:tcPr>
          <w:p w14:paraId="576A852E"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r w:rsidRPr="003F4705">
              <w:rPr>
                <w:rFonts w:asciiTheme="majorHAnsi" w:eastAsia="Times New Roman" w:hAnsiTheme="majorHAnsi" w:cs="Calibri Light"/>
                <w:sz w:val="24"/>
                <w:szCs w:val="24"/>
                <w:lang w:val="lt-LT"/>
              </w:rPr>
              <w:t>Įmonės kodas /Jeigu dalyvauja ūkio subjektų grupė, surašomi visi dalyvių kodai/</w:t>
            </w:r>
          </w:p>
        </w:tc>
        <w:tc>
          <w:tcPr>
            <w:tcW w:w="4961" w:type="dxa"/>
          </w:tcPr>
          <w:p w14:paraId="2C842B6D"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p>
        </w:tc>
      </w:tr>
      <w:tr w:rsidR="003F4705" w:rsidRPr="003F4705" w14:paraId="24DBA01A" w14:textId="77777777" w:rsidTr="00AA070C">
        <w:tc>
          <w:tcPr>
            <w:tcW w:w="4928" w:type="dxa"/>
          </w:tcPr>
          <w:p w14:paraId="643C871E"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r w:rsidRPr="003F4705">
              <w:rPr>
                <w:rFonts w:asciiTheme="majorHAnsi" w:eastAsia="Times New Roman" w:hAnsiTheme="majorHAnsi" w:cs="Calibri Light"/>
                <w:sz w:val="24"/>
                <w:szCs w:val="24"/>
                <w:lang w:val="lt-LT"/>
              </w:rPr>
              <w:t>PVM mokėtojo kodas Jeigu dalyvauja ūkio subjektų grupė, surašomi visi dalyvių kodai/</w:t>
            </w:r>
          </w:p>
        </w:tc>
        <w:tc>
          <w:tcPr>
            <w:tcW w:w="4961" w:type="dxa"/>
          </w:tcPr>
          <w:p w14:paraId="0118860F"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p>
        </w:tc>
      </w:tr>
      <w:tr w:rsidR="003F4705" w:rsidRPr="003F4705" w14:paraId="40F95226" w14:textId="77777777" w:rsidTr="00AA070C">
        <w:tc>
          <w:tcPr>
            <w:tcW w:w="4928" w:type="dxa"/>
          </w:tcPr>
          <w:p w14:paraId="1899D732"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r w:rsidRPr="003F4705">
              <w:rPr>
                <w:rFonts w:asciiTheme="majorHAnsi" w:eastAsia="Times New Roman" w:hAnsiTheme="majorHAnsi" w:cs="Calibri Light"/>
                <w:sz w:val="24"/>
                <w:szCs w:val="24"/>
                <w:lang w:val="lt-LT"/>
              </w:rPr>
              <w:t>Tiekėjo telefono numeris</w:t>
            </w:r>
          </w:p>
        </w:tc>
        <w:tc>
          <w:tcPr>
            <w:tcW w:w="4961" w:type="dxa"/>
          </w:tcPr>
          <w:p w14:paraId="60E15EA9"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p>
        </w:tc>
      </w:tr>
      <w:tr w:rsidR="003F4705" w:rsidRPr="003F4705" w14:paraId="15D765C8" w14:textId="77777777" w:rsidTr="00AA070C">
        <w:tc>
          <w:tcPr>
            <w:tcW w:w="4928" w:type="dxa"/>
          </w:tcPr>
          <w:p w14:paraId="37D14862"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r w:rsidRPr="003F4705">
              <w:rPr>
                <w:rFonts w:asciiTheme="majorHAnsi" w:eastAsia="Times New Roman" w:hAnsiTheme="majorHAnsi" w:cs="Calibri Light"/>
                <w:sz w:val="24"/>
                <w:szCs w:val="24"/>
                <w:lang w:val="lt-LT"/>
              </w:rPr>
              <w:t>Tiekėjo el. pašto adresas</w:t>
            </w:r>
          </w:p>
        </w:tc>
        <w:tc>
          <w:tcPr>
            <w:tcW w:w="4961" w:type="dxa"/>
          </w:tcPr>
          <w:p w14:paraId="72D2A380"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p>
        </w:tc>
      </w:tr>
      <w:tr w:rsidR="003F4705" w:rsidRPr="003F4705" w14:paraId="517F2851" w14:textId="77777777" w:rsidTr="00AA070C">
        <w:tc>
          <w:tcPr>
            <w:tcW w:w="4928" w:type="dxa"/>
          </w:tcPr>
          <w:p w14:paraId="03685BF0"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r w:rsidRPr="003F4705">
              <w:rPr>
                <w:rFonts w:asciiTheme="majorHAnsi" w:eastAsia="Times New Roman" w:hAnsiTheme="majorHAnsi" w:cs="Calibri Light"/>
                <w:sz w:val="24"/>
                <w:szCs w:val="24"/>
                <w:lang w:val="lt-LT"/>
              </w:rPr>
              <w:t>Tiekėjo banko pavadinimas</w:t>
            </w:r>
          </w:p>
        </w:tc>
        <w:tc>
          <w:tcPr>
            <w:tcW w:w="4961" w:type="dxa"/>
          </w:tcPr>
          <w:p w14:paraId="559BB517"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p>
        </w:tc>
      </w:tr>
      <w:tr w:rsidR="003F4705" w:rsidRPr="003F4705" w14:paraId="1216F6FB" w14:textId="77777777" w:rsidTr="00AA070C">
        <w:tc>
          <w:tcPr>
            <w:tcW w:w="4928" w:type="dxa"/>
          </w:tcPr>
          <w:p w14:paraId="163A9A06"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r w:rsidRPr="003F4705">
              <w:rPr>
                <w:rFonts w:asciiTheme="majorHAnsi" w:eastAsia="Times New Roman" w:hAnsiTheme="majorHAnsi" w:cs="Calibri Light"/>
                <w:sz w:val="24"/>
                <w:szCs w:val="24"/>
                <w:lang w:val="lt-LT"/>
              </w:rPr>
              <w:t>Tiekėjo banko kodas</w:t>
            </w:r>
          </w:p>
        </w:tc>
        <w:tc>
          <w:tcPr>
            <w:tcW w:w="4961" w:type="dxa"/>
          </w:tcPr>
          <w:p w14:paraId="61338F8D"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p>
        </w:tc>
      </w:tr>
      <w:tr w:rsidR="003F4705" w:rsidRPr="003F4705" w14:paraId="1A45AA0B" w14:textId="77777777" w:rsidTr="00AA070C">
        <w:tc>
          <w:tcPr>
            <w:tcW w:w="4928" w:type="dxa"/>
          </w:tcPr>
          <w:p w14:paraId="160DBE19"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r w:rsidRPr="003F4705">
              <w:rPr>
                <w:rFonts w:asciiTheme="majorHAnsi" w:eastAsia="Times New Roman" w:hAnsiTheme="majorHAnsi" w:cs="Calibri Light"/>
                <w:sz w:val="24"/>
                <w:szCs w:val="24"/>
                <w:lang w:val="lt-LT"/>
              </w:rPr>
              <w:t>Tiekėjo atsiskaitomoji sąskaita</w:t>
            </w:r>
          </w:p>
        </w:tc>
        <w:tc>
          <w:tcPr>
            <w:tcW w:w="4961" w:type="dxa"/>
          </w:tcPr>
          <w:p w14:paraId="2842806D"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p>
        </w:tc>
      </w:tr>
      <w:tr w:rsidR="003F4705" w:rsidRPr="003F4705" w14:paraId="36729A44" w14:textId="77777777" w:rsidTr="00AA070C">
        <w:tc>
          <w:tcPr>
            <w:tcW w:w="4928" w:type="dxa"/>
          </w:tcPr>
          <w:p w14:paraId="7D9936AB"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r w:rsidRPr="003F4705">
              <w:rPr>
                <w:rFonts w:asciiTheme="majorHAnsi" w:eastAsia="Times New Roman" w:hAnsiTheme="majorHAnsi" w:cs="Calibri Light"/>
                <w:sz w:val="24"/>
                <w:szCs w:val="24"/>
                <w:lang w:val="lt-LT"/>
              </w:rPr>
              <w:t>Tiekėjo vadovo pareigos, vardas ir pavardė</w:t>
            </w:r>
          </w:p>
        </w:tc>
        <w:tc>
          <w:tcPr>
            <w:tcW w:w="4961" w:type="dxa"/>
          </w:tcPr>
          <w:p w14:paraId="79D333AE"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p>
        </w:tc>
      </w:tr>
      <w:tr w:rsidR="003F4705" w:rsidRPr="003F4705" w14:paraId="1418D929" w14:textId="77777777" w:rsidTr="00AA070C">
        <w:tc>
          <w:tcPr>
            <w:tcW w:w="4928" w:type="dxa"/>
          </w:tcPr>
          <w:p w14:paraId="6594E683"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r w:rsidRPr="003F4705">
              <w:rPr>
                <w:rFonts w:asciiTheme="majorHAnsi" w:eastAsia="Times New Roman" w:hAnsiTheme="majorHAnsi" w:cs="Calibri Light"/>
                <w:sz w:val="24"/>
                <w:szCs w:val="24"/>
                <w:lang w:val="lt-LT"/>
              </w:rPr>
              <w:lastRenderedPageBreak/>
              <w:t>Už pasiūlymą atsakingo asmens pareigos, vardas ir pavardė, telefono numeris, el. pašto adresas</w:t>
            </w:r>
          </w:p>
        </w:tc>
        <w:tc>
          <w:tcPr>
            <w:tcW w:w="4961" w:type="dxa"/>
          </w:tcPr>
          <w:p w14:paraId="1C5C1831"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p>
        </w:tc>
      </w:tr>
    </w:tbl>
    <w:p w14:paraId="184FA6B4"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p>
    <w:p w14:paraId="42BB12B2"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r w:rsidRPr="003F4705">
        <w:rPr>
          <w:rFonts w:asciiTheme="majorHAnsi" w:eastAsia="Times New Roman" w:hAnsiTheme="majorHAnsi" w:cs="Calibri Light"/>
          <w:i/>
          <w:sz w:val="24"/>
          <w:szCs w:val="24"/>
          <w:lang w:val="lt-LT"/>
        </w:rPr>
        <w:t>Pastaba. Pildoma, jei tiekėjas ketina pasitelkti subtiekėją (-</w:t>
      </w:r>
      <w:proofErr w:type="spellStart"/>
      <w:r w:rsidRPr="003F4705">
        <w:rPr>
          <w:rFonts w:asciiTheme="majorHAnsi" w:eastAsia="Times New Roman" w:hAnsiTheme="majorHAnsi" w:cs="Calibri Light"/>
          <w:i/>
          <w:sz w:val="24"/>
          <w:szCs w:val="24"/>
          <w:lang w:val="lt-LT"/>
        </w:rPr>
        <w:t>us</w:t>
      </w:r>
      <w:proofErr w:type="spellEnd"/>
      <w:r w:rsidRPr="003F4705">
        <w:rPr>
          <w:rFonts w:asciiTheme="majorHAnsi" w:eastAsia="Times New Roman" w:hAnsiTheme="majorHAnsi" w:cs="Calibri Light"/>
          <w:i/>
          <w:sz w:val="24"/>
          <w:szCs w:val="24"/>
          <w:lang w:val="lt-LT"/>
        </w:rPr>
        <w:t>)</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400"/>
      </w:tblGrid>
      <w:tr w:rsidR="003F4705" w:rsidRPr="003F4705" w14:paraId="7D97326A" w14:textId="77777777" w:rsidTr="00AA070C">
        <w:tc>
          <w:tcPr>
            <w:tcW w:w="5387" w:type="dxa"/>
          </w:tcPr>
          <w:p w14:paraId="1DC8FF32"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r w:rsidRPr="003F4705">
              <w:rPr>
                <w:rFonts w:asciiTheme="majorHAnsi" w:eastAsia="Times New Roman" w:hAnsiTheme="majorHAnsi" w:cs="Calibri Light"/>
                <w:sz w:val="24"/>
                <w:szCs w:val="24"/>
                <w:lang w:val="lt-LT"/>
              </w:rPr>
              <w:t xml:space="preserve">Subtiekėjo (-ų) pavadinimas (-ai) </w:t>
            </w:r>
          </w:p>
        </w:tc>
        <w:tc>
          <w:tcPr>
            <w:tcW w:w="4400" w:type="dxa"/>
          </w:tcPr>
          <w:p w14:paraId="42F2F469"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p>
        </w:tc>
      </w:tr>
      <w:tr w:rsidR="003F4705" w:rsidRPr="003F4705" w14:paraId="3D0978EA" w14:textId="77777777" w:rsidTr="00AA070C">
        <w:tc>
          <w:tcPr>
            <w:tcW w:w="5387" w:type="dxa"/>
          </w:tcPr>
          <w:p w14:paraId="2C75F748"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r w:rsidRPr="003F4705">
              <w:rPr>
                <w:rFonts w:asciiTheme="majorHAnsi" w:eastAsia="Times New Roman" w:hAnsiTheme="majorHAnsi" w:cs="Calibri Light"/>
                <w:sz w:val="24"/>
                <w:szCs w:val="24"/>
                <w:lang w:val="lt-LT"/>
              </w:rPr>
              <w:t xml:space="preserve">Subtiekėjo (-ų) adresas (-ai) </w:t>
            </w:r>
          </w:p>
        </w:tc>
        <w:tc>
          <w:tcPr>
            <w:tcW w:w="4400" w:type="dxa"/>
          </w:tcPr>
          <w:p w14:paraId="449C58DA"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p>
        </w:tc>
      </w:tr>
      <w:tr w:rsidR="003F4705" w:rsidRPr="003F4705" w14:paraId="361179A0" w14:textId="77777777" w:rsidTr="00AA070C">
        <w:tc>
          <w:tcPr>
            <w:tcW w:w="5387" w:type="dxa"/>
          </w:tcPr>
          <w:p w14:paraId="2F707B0E"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i/>
                <w:sz w:val="24"/>
                <w:szCs w:val="24"/>
                <w:lang w:val="lt-LT"/>
              </w:rPr>
            </w:pPr>
            <w:r w:rsidRPr="003F4705">
              <w:rPr>
                <w:rFonts w:asciiTheme="majorHAnsi" w:eastAsia="Times New Roman" w:hAnsiTheme="majorHAnsi" w:cs="Calibri Light"/>
                <w:sz w:val="24"/>
                <w:szCs w:val="24"/>
                <w:lang w:val="lt-LT"/>
              </w:rPr>
              <w:t>Įsipareigojimų dalis, dėl kurios ketinama pasitelkti subtiekėją (-</w:t>
            </w:r>
            <w:proofErr w:type="spellStart"/>
            <w:r w:rsidRPr="003F4705">
              <w:rPr>
                <w:rFonts w:asciiTheme="majorHAnsi" w:eastAsia="Times New Roman" w:hAnsiTheme="majorHAnsi" w:cs="Calibri Light"/>
                <w:sz w:val="24"/>
                <w:szCs w:val="24"/>
                <w:lang w:val="lt-LT"/>
              </w:rPr>
              <w:t>us</w:t>
            </w:r>
            <w:proofErr w:type="spellEnd"/>
            <w:r w:rsidRPr="003F4705">
              <w:rPr>
                <w:rFonts w:asciiTheme="majorHAnsi" w:eastAsia="Times New Roman" w:hAnsiTheme="majorHAnsi" w:cs="Calibri Light"/>
                <w:sz w:val="24"/>
                <w:szCs w:val="24"/>
                <w:lang w:val="lt-LT"/>
              </w:rPr>
              <w:t xml:space="preserve">) </w:t>
            </w:r>
          </w:p>
        </w:tc>
        <w:tc>
          <w:tcPr>
            <w:tcW w:w="4400" w:type="dxa"/>
          </w:tcPr>
          <w:p w14:paraId="092D9DF5"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p>
        </w:tc>
      </w:tr>
    </w:tbl>
    <w:p w14:paraId="5773BCC0"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p>
    <w:p w14:paraId="0E1CF27C"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bookmarkStart w:id="2" w:name="_Hlk493509979"/>
      <w:r w:rsidRPr="003F4705">
        <w:rPr>
          <w:rFonts w:asciiTheme="majorHAnsi" w:eastAsia="Times New Roman" w:hAnsiTheme="majorHAnsi" w:cs="Calibri Light"/>
          <w:sz w:val="24"/>
          <w:szCs w:val="24"/>
          <w:lang w:val="lt-LT"/>
        </w:rPr>
        <w:t>Šiuo pasiūlymu pažymime, kad sutinkame su visomis pirkimo sąlygomis, nustatytomis:</w:t>
      </w:r>
    </w:p>
    <w:bookmarkEnd w:id="2"/>
    <w:p w14:paraId="078F45A2"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r w:rsidRPr="003F4705">
        <w:rPr>
          <w:rFonts w:asciiTheme="majorHAnsi" w:eastAsia="Times New Roman" w:hAnsiTheme="majorHAnsi" w:cs="Calibri Light"/>
          <w:sz w:val="24"/>
          <w:szCs w:val="24"/>
          <w:lang w:val="lt-LT"/>
        </w:rPr>
        <w:t>1) atviro konkurso skelbime, paskelbtame Viešųjų pirkimų įstatymo nustatyta tvarka Centrinėje viešųjų pirkimų informacinėje sistemoje;</w:t>
      </w:r>
    </w:p>
    <w:p w14:paraId="1E6F0F60"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r w:rsidRPr="003F4705">
        <w:rPr>
          <w:rFonts w:asciiTheme="majorHAnsi" w:eastAsia="Times New Roman" w:hAnsiTheme="majorHAnsi" w:cs="Calibri Light"/>
          <w:sz w:val="24"/>
          <w:szCs w:val="24"/>
          <w:lang w:val="lt-LT"/>
        </w:rPr>
        <w:t>2) visomis pirkimo sąlygomis, nustatytomis šio pirkimo dokumentuose;</w:t>
      </w:r>
    </w:p>
    <w:p w14:paraId="25ADA035"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r w:rsidRPr="003F4705">
        <w:rPr>
          <w:rFonts w:asciiTheme="majorHAnsi" w:eastAsia="Times New Roman" w:hAnsiTheme="majorHAnsi" w:cs="Calibri Light"/>
          <w:sz w:val="24"/>
          <w:szCs w:val="24"/>
          <w:lang w:val="lt-LT"/>
        </w:rPr>
        <w:t>3) kituose pirkimo dokumentuose (jų paaiškinimuose, papildymuose).</w:t>
      </w:r>
    </w:p>
    <w:p w14:paraId="10E7CBED"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p>
    <w:p w14:paraId="2786FF31" w14:textId="77777777" w:rsidR="003F4705" w:rsidRPr="003F4705" w:rsidRDefault="003F4705" w:rsidP="003F4705">
      <w:pPr>
        <w:widowControl w:val="0"/>
        <w:autoSpaceDE w:val="0"/>
        <w:autoSpaceDN w:val="0"/>
        <w:adjustRightInd w:val="0"/>
        <w:spacing w:after="0" w:line="240" w:lineRule="auto"/>
        <w:ind w:left="180" w:hanging="38"/>
        <w:jc w:val="both"/>
        <w:rPr>
          <w:rFonts w:asciiTheme="majorHAnsi" w:eastAsia="Times New Roman" w:hAnsiTheme="majorHAnsi" w:cs="Calibri Light"/>
          <w:sz w:val="24"/>
          <w:szCs w:val="24"/>
          <w:lang w:val="lt-LT"/>
        </w:rPr>
      </w:pPr>
      <w:r w:rsidRPr="003F4705">
        <w:rPr>
          <w:rFonts w:asciiTheme="majorHAnsi" w:eastAsia="Times New Roman" w:hAnsiTheme="majorHAnsi" w:cs="Calibri Light"/>
          <w:sz w:val="24"/>
          <w:szCs w:val="24"/>
          <w:lang w:val="lt-LT"/>
        </w:rPr>
        <w:t>Atsižvelgdami į pirkimo dokumentuose išdėstytas sąlygas, teikiame savo pasiūlymą, sudarytą iš dviejų dalių, pateiktų atskiruose vokuose. Šioje dalyje nurodome techninę informaciją bei duomenis apie mūsų pasirengimą įvykdyti numatomą sudaryti pirkimo sutartį.</w:t>
      </w:r>
    </w:p>
    <w:p w14:paraId="00F8C835"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p>
    <w:p w14:paraId="63253EB7"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r w:rsidRPr="003F4705">
        <w:rPr>
          <w:rFonts w:asciiTheme="majorHAnsi" w:eastAsia="Times New Roman" w:hAnsiTheme="majorHAnsi" w:cs="Calibri Light"/>
          <w:sz w:val="24"/>
          <w:szCs w:val="24"/>
          <w:lang w:val="lt-LT"/>
        </w:rPr>
        <w:t>Mes siūlome šias  paslaugas:</w:t>
      </w:r>
    </w:p>
    <w:p w14:paraId="26E3EBCB"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r w:rsidRPr="003F4705">
        <w:rPr>
          <w:rFonts w:asciiTheme="majorHAnsi" w:eastAsia="Times New Roman" w:hAnsiTheme="majorHAnsi" w:cs="Calibri Light"/>
          <w:sz w:val="24"/>
          <w:szCs w:val="24"/>
          <w:lang w:val="lt-LT"/>
        </w:rPr>
        <w:t xml:space="preserve"> </w:t>
      </w:r>
    </w:p>
    <w:tbl>
      <w:tblPr>
        <w:tblStyle w:val="TableGrid21"/>
        <w:tblW w:w="5000" w:type="pct"/>
        <w:tblLook w:val="04A0" w:firstRow="1" w:lastRow="0" w:firstColumn="1" w:lastColumn="0" w:noHBand="0" w:noVBand="1"/>
      </w:tblPr>
      <w:tblGrid>
        <w:gridCol w:w="902"/>
        <w:gridCol w:w="9321"/>
      </w:tblGrid>
      <w:tr w:rsidR="003F4705" w:rsidRPr="003F4705" w14:paraId="211F27A3" w14:textId="77777777" w:rsidTr="00AA070C">
        <w:trPr>
          <w:trHeight w:val="679"/>
        </w:trPr>
        <w:tc>
          <w:tcPr>
            <w:tcW w:w="441" w:type="pct"/>
          </w:tcPr>
          <w:p w14:paraId="10D98C9C" w14:textId="77777777" w:rsidR="003F4705" w:rsidRPr="003F4705" w:rsidRDefault="003F4705" w:rsidP="003F4705">
            <w:pPr>
              <w:widowControl w:val="0"/>
              <w:autoSpaceDE w:val="0"/>
              <w:autoSpaceDN w:val="0"/>
              <w:adjustRightInd w:val="0"/>
              <w:ind w:firstLine="142"/>
              <w:jc w:val="both"/>
              <w:rPr>
                <w:rFonts w:asciiTheme="majorHAnsi" w:hAnsiTheme="majorHAnsi" w:cs="Calibri Light"/>
                <w:b/>
                <w:sz w:val="24"/>
                <w:szCs w:val="24"/>
              </w:rPr>
            </w:pPr>
            <w:r w:rsidRPr="003F4705">
              <w:rPr>
                <w:rFonts w:asciiTheme="majorHAnsi" w:hAnsiTheme="majorHAnsi" w:cs="Calibri Light"/>
                <w:b/>
                <w:sz w:val="24"/>
                <w:szCs w:val="24"/>
              </w:rPr>
              <w:t>Eil. Nr.</w:t>
            </w:r>
          </w:p>
        </w:tc>
        <w:tc>
          <w:tcPr>
            <w:tcW w:w="4559" w:type="pct"/>
          </w:tcPr>
          <w:p w14:paraId="04F4098D" w14:textId="77777777" w:rsidR="003F4705" w:rsidRPr="003F4705" w:rsidRDefault="003F4705" w:rsidP="003F4705">
            <w:pPr>
              <w:widowControl w:val="0"/>
              <w:autoSpaceDE w:val="0"/>
              <w:autoSpaceDN w:val="0"/>
              <w:adjustRightInd w:val="0"/>
              <w:ind w:firstLine="142"/>
              <w:jc w:val="both"/>
              <w:rPr>
                <w:rFonts w:asciiTheme="majorHAnsi" w:hAnsiTheme="majorHAnsi" w:cs="Calibri Light"/>
                <w:b/>
                <w:sz w:val="24"/>
                <w:szCs w:val="24"/>
              </w:rPr>
            </w:pPr>
            <w:r w:rsidRPr="003F4705">
              <w:rPr>
                <w:rFonts w:asciiTheme="majorHAnsi" w:hAnsiTheme="majorHAnsi" w:cs="Calibri Light"/>
                <w:b/>
                <w:sz w:val="24"/>
                <w:szCs w:val="24"/>
              </w:rPr>
              <w:t>Paslaugų pavadinimas</w:t>
            </w:r>
          </w:p>
        </w:tc>
      </w:tr>
      <w:tr w:rsidR="003F4705" w:rsidRPr="003F4705" w14:paraId="3FD7D9D0" w14:textId="77777777" w:rsidTr="00AA070C">
        <w:trPr>
          <w:trHeight w:val="344"/>
        </w:trPr>
        <w:tc>
          <w:tcPr>
            <w:tcW w:w="441" w:type="pct"/>
          </w:tcPr>
          <w:p w14:paraId="434061A5" w14:textId="77777777" w:rsidR="003F4705" w:rsidRPr="003F4705" w:rsidRDefault="003F4705" w:rsidP="003F4705">
            <w:pPr>
              <w:widowControl w:val="0"/>
              <w:autoSpaceDE w:val="0"/>
              <w:autoSpaceDN w:val="0"/>
              <w:adjustRightInd w:val="0"/>
              <w:ind w:firstLine="142"/>
              <w:jc w:val="both"/>
              <w:rPr>
                <w:rFonts w:asciiTheme="majorHAnsi" w:hAnsiTheme="majorHAnsi" w:cs="Calibri Light"/>
                <w:sz w:val="24"/>
                <w:szCs w:val="24"/>
              </w:rPr>
            </w:pPr>
            <w:r w:rsidRPr="003F4705">
              <w:rPr>
                <w:rFonts w:asciiTheme="majorHAnsi" w:hAnsiTheme="majorHAnsi" w:cs="Calibri Light"/>
                <w:sz w:val="24"/>
                <w:szCs w:val="24"/>
              </w:rPr>
              <w:t>4.1.</w:t>
            </w:r>
          </w:p>
        </w:tc>
        <w:tc>
          <w:tcPr>
            <w:tcW w:w="4559" w:type="pct"/>
          </w:tcPr>
          <w:p w14:paraId="17EED115" w14:textId="77777777" w:rsidR="003F4705" w:rsidRPr="003F4705" w:rsidRDefault="003F4705" w:rsidP="003F4705">
            <w:pPr>
              <w:widowControl w:val="0"/>
              <w:autoSpaceDE w:val="0"/>
              <w:autoSpaceDN w:val="0"/>
              <w:adjustRightInd w:val="0"/>
              <w:ind w:firstLine="142"/>
              <w:jc w:val="both"/>
              <w:rPr>
                <w:rFonts w:asciiTheme="majorHAnsi" w:hAnsiTheme="majorHAnsi" w:cs="Calibri Light"/>
                <w:sz w:val="24"/>
                <w:szCs w:val="24"/>
              </w:rPr>
            </w:pPr>
            <w:r w:rsidRPr="003F4705">
              <w:rPr>
                <w:rFonts w:asciiTheme="majorHAnsi" w:hAnsiTheme="majorHAnsi" w:cs="Calibri Light"/>
                <w:sz w:val="24"/>
                <w:szCs w:val="24"/>
              </w:rPr>
              <w:t>Kelionės oro transportu organizavimo paslaugos</w:t>
            </w:r>
          </w:p>
        </w:tc>
      </w:tr>
      <w:tr w:rsidR="003F4705" w:rsidRPr="003F4705" w14:paraId="17D09775" w14:textId="77777777" w:rsidTr="00AA070C">
        <w:tc>
          <w:tcPr>
            <w:tcW w:w="441" w:type="pct"/>
          </w:tcPr>
          <w:p w14:paraId="56CBC977" w14:textId="77777777" w:rsidR="003F4705" w:rsidRPr="003F4705" w:rsidRDefault="003F4705" w:rsidP="003F4705">
            <w:pPr>
              <w:widowControl w:val="0"/>
              <w:autoSpaceDE w:val="0"/>
              <w:autoSpaceDN w:val="0"/>
              <w:adjustRightInd w:val="0"/>
              <w:ind w:firstLine="142"/>
              <w:jc w:val="both"/>
              <w:rPr>
                <w:rFonts w:asciiTheme="majorHAnsi" w:hAnsiTheme="majorHAnsi" w:cs="Calibri Light"/>
                <w:sz w:val="24"/>
                <w:szCs w:val="24"/>
              </w:rPr>
            </w:pPr>
            <w:r w:rsidRPr="003F4705">
              <w:rPr>
                <w:rFonts w:asciiTheme="majorHAnsi" w:hAnsiTheme="majorHAnsi" w:cs="Calibri Light"/>
                <w:sz w:val="24"/>
                <w:szCs w:val="24"/>
              </w:rPr>
              <w:t>4.2.</w:t>
            </w:r>
          </w:p>
        </w:tc>
        <w:tc>
          <w:tcPr>
            <w:tcW w:w="4559" w:type="pct"/>
          </w:tcPr>
          <w:p w14:paraId="62FCD051" w14:textId="77777777" w:rsidR="003F4705" w:rsidRPr="003F4705" w:rsidRDefault="003F4705" w:rsidP="003F4705">
            <w:pPr>
              <w:widowControl w:val="0"/>
              <w:autoSpaceDE w:val="0"/>
              <w:autoSpaceDN w:val="0"/>
              <w:adjustRightInd w:val="0"/>
              <w:ind w:firstLine="142"/>
              <w:jc w:val="both"/>
              <w:rPr>
                <w:rFonts w:asciiTheme="majorHAnsi" w:hAnsiTheme="majorHAnsi" w:cs="Calibri Light"/>
                <w:sz w:val="24"/>
                <w:szCs w:val="24"/>
              </w:rPr>
            </w:pPr>
            <w:r w:rsidRPr="003F4705">
              <w:rPr>
                <w:rFonts w:asciiTheme="majorHAnsi" w:hAnsiTheme="majorHAnsi" w:cs="Calibri Light"/>
                <w:sz w:val="24"/>
                <w:szCs w:val="24"/>
              </w:rPr>
              <w:t>Apgyvendinimo organizavimo paslaugos</w:t>
            </w:r>
          </w:p>
        </w:tc>
      </w:tr>
      <w:tr w:rsidR="003F4705" w:rsidRPr="003F4705" w14:paraId="1B33B982" w14:textId="77777777" w:rsidTr="00AA070C">
        <w:tc>
          <w:tcPr>
            <w:tcW w:w="441" w:type="pct"/>
          </w:tcPr>
          <w:p w14:paraId="384F29CA" w14:textId="77777777" w:rsidR="003F4705" w:rsidRPr="003F4705" w:rsidRDefault="003F4705" w:rsidP="003F4705">
            <w:pPr>
              <w:widowControl w:val="0"/>
              <w:autoSpaceDE w:val="0"/>
              <w:autoSpaceDN w:val="0"/>
              <w:adjustRightInd w:val="0"/>
              <w:ind w:firstLine="142"/>
              <w:jc w:val="both"/>
              <w:rPr>
                <w:rFonts w:asciiTheme="majorHAnsi" w:hAnsiTheme="majorHAnsi" w:cs="Calibri Light"/>
                <w:sz w:val="24"/>
                <w:szCs w:val="24"/>
              </w:rPr>
            </w:pPr>
            <w:r w:rsidRPr="003F4705">
              <w:rPr>
                <w:rFonts w:asciiTheme="majorHAnsi" w:hAnsiTheme="majorHAnsi" w:cs="Calibri Light"/>
                <w:sz w:val="24"/>
                <w:szCs w:val="24"/>
              </w:rPr>
              <w:t>4.3.</w:t>
            </w:r>
          </w:p>
        </w:tc>
        <w:tc>
          <w:tcPr>
            <w:tcW w:w="4559" w:type="pct"/>
          </w:tcPr>
          <w:p w14:paraId="5002EC65" w14:textId="77777777" w:rsidR="003F4705" w:rsidRPr="003F4705" w:rsidRDefault="003F4705" w:rsidP="003F4705">
            <w:pPr>
              <w:widowControl w:val="0"/>
              <w:autoSpaceDE w:val="0"/>
              <w:autoSpaceDN w:val="0"/>
              <w:adjustRightInd w:val="0"/>
              <w:ind w:firstLine="142"/>
              <w:jc w:val="both"/>
              <w:rPr>
                <w:rFonts w:asciiTheme="majorHAnsi" w:hAnsiTheme="majorHAnsi" w:cs="Calibri Light"/>
                <w:sz w:val="24"/>
                <w:szCs w:val="24"/>
              </w:rPr>
            </w:pPr>
            <w:r w:rsidRPr="003F4705">
              <w:rPr>
                <w:rFonts w:asciiTheme="majorHAnsi" w:hAnsiTheme="majorHAnsi" w:cs="Calibri Light"/>
                <w:sz w:val="24"/>
                <w:szCs w:val="24"/>
              </w:rPr>
              <w:t>Kelionių draudimo organizavimo paslaugos</w:t>
            </w:r>
          </w:p>
        </w:tc>
      </w:tr>
      <w:tr w:rsidR="003F4705" w:rsidRPr="003F4705" w14:paraId="695228E4" w14:textId="77777777" w:rsidTr="00AA070C">
        <w:tc>
          <w:tcPr>
            <w:tcW w:w="441" w:type="pct"/>
          </w:tcPr>
          <w:p w14:paraId="2A606966" w14:textId="77777777" w:rsidR="003F4705" w:rsidRPr="003F4705" w:rsidRDefault="003F4705" w:rsidP="003F4705">
            <w:pPr>
              <w:widowControl w:val="0"/>
              <w:autoSpaceDE w:val="0"/>
              <w:autoSpaceDN w:val="0"/>
              <w:adjustRightInd w:val="0"/>
              <w:ind w:firstLine="142"/>
              <w:jc w:val="both"/>
              <w:rPr>
                <w:rFonts w:asciiTheme="majorHAnsi" w:hAnsiTheme="majorHAnsi" w:cs="Calibri Light"/>
                <w:sz w:val="24"/>
                <w:szCs w:val="24"/>
              </w:rPr>
            </w:pPr>
            <w:r w:rsidRPr="003F4705">
              <w:rPr>
                <w:rFonts w:asciiTheme="majorHAnsi" w:hAnsiTheme="majorHAnsi" w:cs="Calibri Light"/>
                <w:sz w:val="24"/>
                <w:szCs w:val="24"/>
              </w:rPr>
              <w:t>4.4.</w:t>
            </w:r>
          </w:p>
        </w:tc>
        <w:tc>
          <w:tcPr>
            <w:tcW w:w="4559" w:type="pct"/>
          </w:tcPr>
          <w:p w14:paraId="4FB8383C" w14:textId="77777777" w:rsidR="003F4705" w:rsidRPr="003F4705" w:rsidRDefault="003F4705" w:rsidP="003F4705">
            <w:pPr>
              <w:widowControl w:val="0"/>
              <w:autoSpaceDE w:val="0"/>
              <w:autoSpaceDN w:val="0"/>
              <w:adjustRightInd w:val="0"/>
              <w:ind w:firstLine="142"/>
              <w:jc w:val="both"/>
              <w:rPr>
                <w:rFonts w:asciiTheme="majorHAnsi" w:hAnsiTheme="majorHAnsi" w:cs="Calibri Light"/>
                <w:sz w:val="24"/>
                <w:szCs w:val="24"/>
              </w:rPr>
            </w:pPr>
            <w:r w:rsidRPr="003F4705">
              <w:rPr>
                <w:rFonts w:asciiTheme="majorHAnsi" w:hAnsiTheme="majorHAnsi" w:cs="Calibri Light"/>
                <w:sz w:val="24"/>
                <w:szCs w:val="24"/>
              </w:rPr>
              <w:t xml:space="preserve">Kelionių sausumos ir vandens transportu organizavimo paslaugos </w:t>
            </w:r>
          </w:p>
        </w:tc>
      </w:tr>
      <w:tr w:rsidR="003F4705" w:rsidRPr="003F4705" w14:paraId="58844F89" w14:textId="77777777" w:rsidTr="00AA070C">
        <w:tc>
          <w:tcPr>
            <w:tcW w:w="441" w:type="pct"/>
          </w:tcPr>
          <w:p w14:paraId="0FF79D87" w14:textId="77777777" w:rsidR="003F4705" w:rsidRPr="003F4705" w:rsidRDefault="003F4705" w:rsidP="003F4705">
            <w:pPr>
              <w:widowControl w:val="0"/>
              <w:autoSpaceDE w:val="0"/>
              <w:autoSpaceDN w:val="0"/>
              <w:adjustRightInd w:val="0"/>
              <w:ind w:firstLine="142"/>
              <w:jc w:val="both"/>
              <w:rPr>
                <w:rFonts w:asciiTheme="majorHAnsi" w:hAnsiTheme="majorHAnsi" w:cs="Calibri Light"/>
                <w:sz w:val="24"/>
                <w:szCs w:val="24"/>
              </w:rPr>
            </w:pPr>
            <w:r w:rsidRPr="003F4705">
              <w:rPr>
                <w:rFonts w:asciiTheme="majorHAnsi" w:hAnsiTheme="majorHAnsi" w:cs="Calibri Light"/>
                <w:sz w:val="24"/>
                <w:szCs w:val="24"/>
              </w:rPr>
              <w:t xml:space="preserve">4.5. </w:t>
            </w:r>
          </w:p>
        </w:tc>
        <w:tc>
          <w:tcPr>
            <w:tcW w:w="4559" w:type="pct"/>
          </w:tcPr>
          <w:p w14:paraId="296310B2" w14:textId="77777777" w:rsidR="003F4705" w:rsidRPr="003F4705" w:rsidRDefault="003F4705" w:rsidP="003F4705">
            <w:pPr>
              <w:widowControl w:val="0"/>
              <w:autoSpaceDE w:val="0"/>
              <w:autoSpaceDN w:val="0"/>
              <w:adjustRightInd w:val="0"/>
              <w:ind w:firstLine="142"/>
              <w:jc w:val="both"/>
              <w:rPr>
                <w:rFonts w:asciiTheme="majorHAnsi" w:hAnsiTheme="majorHAnsi" w:cs="Calibri Light"/>
                <w:sz w:val="24"/>
                <w:szCs w:val="24"/>
              </w:rPr>
            </w:pPr>
            <w:r w:rsidRPr="003F4705">
              <w:rPr>
                <w:rFonts w:asciiTheme="majorHAnsi" w:hAnsiTheme="majorHAnsi" w:cs="Calibri Light"/>
                <w:sz w:val="24"/>
                <w:szCs w:val="24"/>
              </w:rPr>
              <w:t>Pervežimų nuo oro uosto ar stoties iki viešbučio ar renginio vietos organizavimo paslaugos</w:t>
            </w:r>
          </w:p>
        </w:tc>
      </w:tr>
      <w:tr w:rsidR="003F4705" w:rsidRPr="003F4705" w14:paraId="19F19144" w14:textId="77777777" w:rsidTr="00AA070C">
        <w:tc>
          <w:tcPr>
            <w:tcW w:w="441" w:type="pct"/>
          </w:tcPr>
          <w:p w14:paraId="66EC108F" w14:textId="77777777" w:rsidR="003F4705" w:rsidRPr="003F4705" w:rsidRDefault="003F4705" w:rsidP="003F4705">
            <w:pPr>
              <w:widowControl w:val="0"/>
              <w:autoSpaceDE w:val="0"/>
              <w:autoSpaceDN w:val="0"/>
              <w:adjustRightInd w:val="0"/>
              <w:ind w:firstLine="142"/>
              <w:jc w:val="both"/>
              <w:rPr>
                <w:rFonts w:asciiTheme="majorHAnsi" w:hAnsiTheme="majorHAnsi" w:cs="Calibri Light"/>
                <w:sz w:val="24"/>
                <w:szCs w:val="24"/>
              </w:rPr>
            </w:pPr>
            <w:r w:rsidRPr="003F4705">
              <w:rPr>
                <w:rFonts w:asciiTheme="majorHAnsi" w:hAnsiTheme="majorHAnsi" w:cs="Calibri Light"/>
                <w:sz w:val="24"/>
                <w:szCs w:val="24"/>
              </w:rPr>
              <w:t xml:space="preserve">4.6. </w:t>
            </w:r>
          </w:p>
        </w:tc>
        <w:tc>
          <w:tcPr>
            <w:tcW w:w="4559" w:type="pct"/>
          </w:tcPr>
          <w:p w14:paraId="09443D55" w14:textId="77777777" w:rsidR="003F4705" w:rsidRPr="003F4705" w:rsidRDefault="003F4705" w:rsidP="003F4705">
            <w:pPr>
              <w:widowControl w:val="0"/>
              <w:autoSpaceDE w:val="0"/>
              <w:autoSpaceDN w:val="0"/>
              <w:adjustRightInd w:val="0"/>
              <w:ind w:firstLine="142"/>
              <w:jc w:val="both"/>
              <w:rPr>
                <w:rFonts w:asciiTheme="majorHAnsi" w:hAnsiTheme="majorHAnsi" w:cs="Calibri Light"/>
                <w:sz w:val="24"/>
                <w:szCs w:val="24"/>
              </w:rPr>
            </w:pPr>
            <w:r w:rsidRPr="003F4705">
              <w:rPr>
                <w:rFonts w:asciiTheme="majorHAnsi" w:hAnsiTheme="majorHAnsi" w:cs="Calibri Light"/>
                <w:sz w:val="24"/>
                <w:szCs w:val="24"/>
              </w:rPr>
              <w:t>Vizų ir kitų kelionei būtinų dokumentų įforminimo bei išdavimo organizavimas</w:t>
            </w:r>
          </w:p>
        </w:tc>
      </w:tr>
    </w:tbl>
    <w:p w14:paraId="635E97B2"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r w:rsidRPr="003F4705">
        <w:rPr>
          <w:rFonts w:asciiTheme="majorHAnsi" w:eastAsia="Times New Roman" w:hAnsiTheme="majorHAnsi" w:cs="Calibri Light"/>
          <w:sz w:val="24"/>
          <w:szCs w:val="24"/>
          <w:lang w:val="lt-LT"/>
        </w:rPr>
        <w:t xml:space="preserve">   </w:t>
      </w:r>
    </w:p>
    <w:p w14:paraId="3EEE7822"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r w:rsidRPr="003F4705">
        <w:rPr>
          <w:rFonts w:asciiTheme="majorHAnsi" w:eastAsia="Times New Roman" w:hAnsiTheme="majorHAnsi" w:cs="Calibri Light"/>
          <w:sz w:val="24"/>
          <w:szCs w:val="24"/>
          <w:lang w:val="lt-LT"/>
        </w:rPr>
        <w:t>Siūlomos paslaugos visiškai atitinka pirkimo dokumentuose nurodytus reikalavimus ir jų savybės tokios:</w:t>
      </w:r>
    </w:p>
    <w:p w14:paraId="5D837C7A"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3943"/>
        <w:gridCol w:w="5310"/>
      </w:tblGrid>
      <w:tr w:rsidR="003F4705" w:rsidRPr="003F4705" w14:paraId="26D30C7E" w14:textId="77777777" w:rsidTr="00AA070C">
        <w:tc>
          <w:tcPr>
            <w:tcW w:w="642" w:type="dxa"/>
          </w:tcPr>
          <w:p w14:paraId="184B4324"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r w:rsidRPr="003F4705">
              <w:rPr>
                <w:rFonts w:asciiTheme="majorHAnsi" w:eastAsia="Times New Roman" w:hAnsiTheme="majorHAnsi" w:cs="Calibri Light"/>
                <w:sz w:val="24"/>
                <w:szCs w:val="24"/>
                <w:lang w:val="lt-LT"/>
              </w:rPr>
              <w:t>Eil. Nr.</w:t>
            </w:r>
          </w:p>
        </w:tc>
        <w:tc>
          <w:tcPr>
            <w:tcW w:w="3943" w:type="dxa"/>
          </w:tcPr>
          <w:p w14:paraId="1A5B885C"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i/>
                <w:sz w:val="24"/>
                <w:szCs w:val="24"/>
                <w:lang w:val="lt-LT"/>
              </w:rPr>
            </w:pPr>
            <w:r w:rsidRPr="003F4705">
              <w:rPr>
                <w:rFonts w:asciiTheme="majorHAnsi" w:eastAsia="Times New Roman" w:hAnsiTheme="majorHAnsi" w:cs="Calibri Light"/>
                <w:b/>
                <w:i/>
                <w:sz w:val="24"/>
                <w:szCs w:val="24"/>
                <w:lang w:val="lt-LT"/>
              </w:rPr>
              <w:t>Pirkimo dokumentuose nustatyti paslaugų techniniai rodikliai</w:t>
            </w:r>
          </w:p>
        </w:tc>
        <w:tc>
          <w:tcPr>
            <w:tcW w:w="5310" w:type="dxa"/>
          </w:tcPr>
          <w:p w14:paraId="448AE173"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b/>
                <w:i/>
                <w:sz w:val="24"/>
                <w:szCs w:val="24"/>
                <w:lang w:val="lt-LT"/>
              </w:rPr>
            </w:pPr>
            <w:r w:rsidRPr="003F4705">
              <w:rPr>
                <w:rFonts w:asciiTheme="majorHAnsi" w:eastAsia="Times New Roman" w:hAnsiTheme="majorHAnsi" w:cs="Calibri Light"/>
                <w:b/>
                <w:i/>
                <w:sz w:val="24"/>
                <w:szCs w:val="24"/>
                <w:lang w:val="lt-LT"/>
              </w:rPr>
              <w:t>Tiekėjo siūlomų paslaugų rodiklių reikšmės</w:t>
            </w:r>
          </w:p>
          <w:p w14:paraId="1EF7E32E"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i/>
                <w:sz w:val="24"/>
                <w:szCs w:val="24"/>
                <w:lang w:val="lt-LT"/>
              </w:rPr>
            </w:pPr>
          </w:p>
        </w:tc>
      </w:tr>
      <w:tr w:rsidR="003F4705" w:rsidRPr="003F4705" w14:paraId="47CB7E5F" w14:textId="77777777" w:rsidTr="00AA070C">
        <w:tc>
          <w:tcPr>
            <w:tcW w:w="642" w:type="dxa"/>
          </w:tcPr>
          <w:p w14:paraId="0992FAC5"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r w:rsidRPr="003F4705">
              <w:rPr>
                <w:rFonts w:asciiTheme="majorHAnsi" w:eastAsia="Times New Roman" w:hAnsiTheme="majorHAnsi" w:cs="Calibri Light"/>
                <w:sz w:val="24"/>
                <w:szCs w:val="24"/>
                <w:lang w:val="lt-LT"/>
              </w:rPr>
              <w:t>1.</w:t>
            </w:r>
          </w:p>
        </w:tc>
        <w:tc>
          <w:tcPr>
            <w:tcW w:w="3943" w:type="dxa"/>
          </w:tcPr>
          <w:p w14:paraId="66AB057F"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r w:rsidRPr="003F4705">
              <w:rPr>
                <w:rFonts w:asciiTheme="majorHAnsi" w:eastAsia="Times New Roman" w:hAnsiTheme="majorHAnsi" w:cs="Calibri Light"/>
                <w:sz w:val="24"/>
                <w:szCs w:val="24"/>
                <w:lang w:val="lt-LT"/>
              </w:rPr>
              <w:t>Nurodykite, kaip  vykdysite paslaugų teikimo pagalbą kelionių metu ir aprašykite paslaugų teikimo pagalbos ypatumus (priemones).</w:t>
            </w:r>
          </w:p>
        </w:tc>
        <w:tc>
          <w:tcPr>
            <w:tcW w:w="5310" w:type="dxa"/>
          </w:tcPr>
          <w:p w14:paraId="49FEC03D"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iCs/>
                <w:sz w:val="24"/>
                <w:szCs w:val="24"/>
                <w:lang w:val="lt-LT"/>
              </w:rPr>
            </w:pPr>
            <w:r w:rsidRPr="003F4705">
              <w:rPr>
                <w:rFonts w:asciiTheme="majorHAnsi" w:eastAsia="Times New Roman" w:hAnsiTheme="majorHAnsi" w:cs="Calibri Light"/>
                <w:iCs/>
                <w:sz w:val="24"/>
                <w:szCs w:val="24"/>
                <w:lang w:val="lt-LT"/>
              </w:rPr>
              <w:t>Aprašymas/atsakymas (apimtis neribojama; aprašymas gali būti pateiktas kartu su pasiūlymu papildomai pridedamame dokumente).</w:t>
            </w:r>
          </w:p>
          <w:p w14:paraId="4D21BB9A"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iCs/>
                <w:sz w:val="24"/>
                <w:szCs w:val="24"/>
                <w:lang w:val="lt-LT"/>
              </w:rPr>
            </w:pPr>
          </w:p>
          <w:p w14:paraId="2226DBD0"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iCs/>
                <w:sz w:val="24"/>
                <w:szCs w:val="24"/>
                <w:lang w:val="lt-LT"/>
              </w:rPr>
            </w:pPr>
            <w:r w:rsidRPr="003F4705">
              <w:rPr>
                <w:rFonts w:asciiTheme="majorHAnsi" w:eastAsia="Times New Roman" w:hAnsiTheme="majorHAnsi" w:cs="Calibri Light"/>
                <w:iCs/>
                <w:sz w:val="24"/>
                <w:szCs w:val="24"/>
                <w:lang w:val="lt-LT"/>
              </w:rPr>
              <w:t xml:space="preserve">Pateikiamas </w:t>
            </w:r>
            <w:proofErr w:type="spellStart"/>
            <w:r w:rsidRPr="003F4705">
              <w:rPr>
                <w:rFonts w:asciiTheme="majorHAnsi" w:eastAsia="Times New Roman" w:hAnsiTheme="majorHAnsi" w:cs="Calibri Light"/>
                <w:iCs/>
                <w:sz w:val="24"/>
                <w:szCs w:val="24"/>
                <w:lang w:val="lt-LT"/>
              </w:rPr>
              <w:t>aprasymas</w:t>
            </w:r>
            <w:proofErr w:type="spellEnd"/>
          </w:p>
        </w:tc>
      </w:tr>
      <w:tr w:rsidR="003F4705" w:rsidRPr="003F4705" w14:paraId="356125DE" w14:textId="77777777" w:rsidTr="00AA070C">
        <w:tc>
          <w:tcPr>
            <w:tcW w:w="642" w:type="dxa"/>
          </w:tcPr>
          <w:p w14:paraId="64BBEB1C"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r w:rsidRPr="003F4705">
              <w:rPr>
                <w:rFonts w:asciiTheme="majorHAnsi" w:eastAsia="Times New Roman" w:hAnsiTheme="majorHAnsi" w:cs="Calibri Light"/>
                <w:sz w:val="24"/>
                <w:szCs w:val="24"/>
                <w:lang w:val="lt-LT"/>
              </w:rPr>
              <w:t>2.</w:t>
            </w:r>
          </w:p>
        </w:tc>
        <w:tc>
          <w:tcPr>
            <w:tcW w:w="3943" w:type="dxa"/>
          </w:tcPr>
          <w:p w14:paraId="183780E5"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r w:rsidRPr="003F4705">
              <w:rPr>
                <w:rFonts w:asciiTheme="majorHAnsi" w:eastAsia="Times New Roman" w:hAnsiTheme="majorHAnsi" w:cs="Calibri Light"/>
                <w:sz w:val="24"/>
                <w:szCs w:val="24"/>
                <w:lang w:val="lt-LT"/>
              </w:rPr>
              <w:t>Pateikite informaciją apie darbuotoją (-</w:t>
            </w:r>
            <w:proofErr w:type="spellStart"/>
            <w:r w:rsidRPr="003F4705">
              <w:rPr>
                <w:rFonts w:asciiTheme="majorHAnsi" w:eastAsia="Times New Roman" w:hAnsiTheme="majorHAnsi" w:cs="Calibri Light"/>
                <w:sz w:val="24"/>
                <w:szCs w:val="24"/>
                <w:lang w:val="lt-LT"/>
              </w:rPr>
              <w:t>us</w:t>
            </w:r>
            <w:proofErr w:type="spellEnd"/>
            <w:r w:rsidRPr="003F4705">
              <w:rPr>
                <w:rFonts w:asciiTheme="majorHAnsi" w:eastAsia="Times New Roman" w:hAnsiTheme="majorHAnsi" w:cs="Calibri Light"/>
                <w:sz w:val="24"/>
                <w:szCs w:val="24"/>
                <w:lang w:val="lt-LT"/>
              </w:rPr>
              <w:t>), kuris (-</w:t>
            </w:r>
            <w:proofErr w:type="spellStart"/>
            <w:r w:rsidRPr="003F4705">
              <w:rPr>
                <w:rFonts w:asciiTheme="majorHAnsi" w:eastAsia="Times New Roman" w:hAnsiTheme="majorHAnsi" w:cs="Calibri Light"/>
                <w:sz w:val="24"/>
                <w:szCs w:val="24"/>
                <w:lang w:val="lt-LT"/>
              </w:rPr>
              <w:t>ie</w:t>
            </w:r>
            <w:proofErr w:type="spellEnd"/>
            <w:r w:rsidRPr="003F4705">
              <w:rPr>
                <w:rFonts w:asciiTheme="majorHAnsi" w:eastAsia="Times New Roman" w:hAnsiTheme="majorHAnsi" w:cs="Calibri Light"/>
                <w:sz w:val="24"/>
                <w:szCs w:val="24"/>
                <w:lang w:val="lt-LT"/>
              </w:rPr>
              <w:t xml:space="preserve">) bus skiriamas (-e) paslaugoms perkančiajai organizacijai </w:t>
            </w:r>
            <w:r w:rsidRPr="003F4705">
              <w:rPr>
                <w:rFonts w:asciiTheme="majorHAnsi" w:eastAsia="Times New Roman" w:hAnsiTheme="majorHAnsi" w:cs="Calibri Light"/>
                <w:sz w:val="24"/>
                <w:szCs w:val="24"/>
                <w:lang w:val="lt-LT"/>
              </w:rPr>
              <w:lastRenderedPageBreak/>
              <w:t xml:space="preserve">teikti. </w:t>
            </w:r>
          </w:p>
        </w:tc>
        <w:tc>
          <w:tcPr>
            <w:tcW w:w="5310" w:type="dxa"/>
          </w:tcPr>
          <w:p w14:paraId="24587E00"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iCs/>
                <w:sz w:val="24"/>
                <w:szCs w:val="24"/>
                <w:lang w:val="lt-LT"/>
              </w:rPr>
            </w:pPr>
            <w:r w:rsidRPr="003F4705">
              <w:rPr>
                <w:rFonts w:asciiTheme="majorHAnsi" w:eastAsia="Times New Roman" w:hAnsiTheme="majorHAnsi" w:cs="Calibri Light"/>
                <w:iCs/>
                <w:sz w:val="24"/>
                <w:szCs w:val="24"/>
                <w:lang w:val="lt-LT" w:eastAsia="lt-LT"/>
              </w:rPr>
              <w:lastRenderedPageBreak/>
              <w:t xml:space="preserve">Pateikiama informacija apie specialistą: specialisto </w:t>
            </w:r>
            <w:r w:rsidRPr="003F4705">
              <w:rPr>
                <w:rFonts w:asciiTheme="majorHAnsi" w:eastAsia="Times New Roman" w:hAnsiTheme="majorHAnsi" w:cs="Calibri Light"/>
                <w:iCs/>
                <w:sz w:val="24"/>
                <w:szCs w:val="24"/>
                <w:lang w:val="lt-LT"/>
              </w:rPr>
              <w:t xml:space="preserve">vardas pavardė, darbo trukmė (metais) kelionių organizavimo srityje ir kita, Tiekėjo manymu svarbi, </w:t>
            </w:r>
            <w:r w:rsidRPr="003F4705">
              <w:rPr>
                <w:rFonts w:asciiTheme="majorHAnsi" w:eastAsia="Times New Roman" w:hAnsiTheme="majorHAnsi" w:cs="Calibri Light"/>
                <w:iCs/>
                <w:sz w:val="24"/>
                <w:szCs w:val="24"/>
                <w:lang w:val="lt-LT"/>
              </w:rPr>
              <w:lastRenderedPageBreak/>
              <w:t>informacija, patvirtinanti specialisto darbo patirtį.</w:t>
            </w:r>
          </w:p>
          <w:p w14:paraId="71E6914D"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iCs/>
                <w:sz w:val="24"/>
                <w:szCs w:val="24"/>
                <w:lang w:val="lt-LT"/>
              </w:rPr>
            </w:pPr>
            <w:r w:rsidRPr="003F4705">
              <w:rPr>
                <w:rFonts w:asciiTheme="majorHAnsi" w:eastAsia="Times New Roman" w:hAnsiTheme="majorHAnsi" w:cs="Calibri Light"/>
                <w:iCs/>
                <w:sz w:val="24"/>
                <w:szCs w:val="24"/>
                <w:lang w:val="lt-LT"/>
              </w:rPr>
              <w:t xml:space="preserve">Pateikiamas </w:t>
            </w:r>
            <w:proofErr w:type="spellStart"/>
            <w:r w:rsidRPr="003F4705">
              <w:rPr>
                <w:rFonts w:asciiTheme="majorHAnsi" w:eastAsia="Times New Roman" w:hAnsiTheme="majorHAnsi" w:cs="Calibri Light"/>
                <w:iCs/>
                <w:sz w:val="24"/>
                <w:szCs w:val="24"/>
                <w:lang w:val="lt-LT"/>
              </w:rPr>
              <w:t>aprasymas</w:t>
            </w:r>
            <w:proofErr w:type="spellEnd"/>
          </w:p>
        </w:tc>
      </w:tr>
      <w:tr w:rsidR="003F4705" w:rsidRPr="003F4705" w14:paraId="22BD8A36" w14:textId="77777777" w:rsidTr="00AA070C">
        <w:tc>
          <w:tcPr>
            <w:tcW w:w="642" w:type="dxa"/>
          </w:tcPr>
          <w:p w14:paraId="6AF688E4"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r w:rsidRPr="003F4705">
              <w:rPr>
                <w:rFonts w:asciiTheme="majorHAnsi" w:eastAsia="Times New Roman" w:hAnsiTheme="majorHAnsi" w:cs="Calibri Light"/>
                <w:sz w:val="24"/>
                <w:szCs w:val="24"/>
                <w:lang w:val="lt-LT"/>
              </w:rPr>
              <w:lastRenderedPageBreak/>
              <w:t>3.</w:t>
            </w:r>
          </w:p>
        </w:tc>
        <w:tc>
          <w:tcPr>
            <w:tcW w:w="3943" w:type="dxa"/>
          </w:tcPr>
          <w:p w14:paraId="0EEE8B77"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r w:rsidRPr="003F4705">
              <w:rPr>
                <w:rFonts w:asciiTheme="majorHAnsi" w:eastAsia="Times New Roman" w:hAnsiTheme="majorHAnsi" w:cs="Calibri Light"/>
                <w:sz w:val="24"/>
                <w:szCs w:val="24"/>
                <w:lang w:val="lt-LT"/>
              </w:rPr>
              <w:t>Pažymėkite, ar Tiekėjas turi teisę verstis vietinių ir išvykstamųjų kelionių organizavimo veikla.</w:t>
            </w:r>
          </w:p>
        </w:tc>
        <w:tc>
          <w:tcPr>
            <w:tcW w:w="5310" w:type="dxa"/>
          </w:tcPr>
          <w:p w14:paraId="706918CA"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r w:rsidRPr="003F4705">
              <w:rPr>
                <w:rFonts w:asciiTheme="majorHAnsi" w:eastAsia="Times New Roman" w:hAnsiTheme="majorHAnsi" w:cs="Calibri Light"/>
                <w:sz w:val="24"/>
                <w:szCs w:val="24"/>
                <w:lang w:val="lt-LT"/>
              </w:rPr>
              <w:t>Taip (kopija pridedama)/Ne</w:t>
            </w:r>
          </w:p>
          <w:p w14:paraId="0AE8DEF1"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r w:rsidRPr="003F4705">
              <w:rPr>
                <w:rFonts w:asciiTheme="majorHAnsi" w:eastAsia="Times New Roman" w:hAnsiTheme="majorHAnsi" w:cs="Calibri Light"/>
                <w:sz w:val="24"/>
                <w:szCs w:val="24"/>
                <w:lang w:val="lt-LT"/>
              </w:rPr>
              <w:t>taip</w:t>
            </w:r>
          </w:p>
        </w:tc>
      </w:tr>
    </w:tbl>
    <w:p w14:paraId="5C6BF81B"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p>
    <w:p w14:paraId="351A1061"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r w:rsidRPr="003F4705">
        <w:rPr>
          <w:rFonts w:asciiTheme="majorHAnsi" w:eastAsia="Times New Roman" w:hAnsiTheme="majorHAnsi" w:cs="Calibri Light"/>
          <w:sz w:val="24"/>
          <w:szCs w:val="24"/>
          <w:lang w:val="lt-LT"/>
        </w:rPr>
        <w:t>Siūlomos</w:t>
      </w:r>
      <w:r w:rsidRPr="003F4705">
        <w:rPr>
          <w:rFonts w:asciiTheme="majorHAnsi" w:eastAsia="Times New Roman" w:hAnsiTheme="majorHAnsi" w:cs="Calibri Light"/>
          <w:i/>
          <w:sz w:val="24"/>
          <w:szCs w:val="24"/>
          <w:lang w:val="lt-LT"/>
        </w:rPr>
        <w:t xml:space="preserve"> </w:t>
      </w:r>
      <w:r w:rsidRPr="003F4705">
        <w:rPr>
          <w:rFonts w:asciiTheme="majorHAnsi" w:eastAsia="Times New Roman" w:hAnsiTheme="majorHAnsi" w:cs="Calibri Light"/>
          <w:sz w:val="24"/>
          <w:szCs w:val="24"/>
          <w:lang w:val="lt-LT"/>
        </w:rPr>
        <w:t xml:space="preserve">paslaugos visiškai atitinka pirkimo dokumentuose nurodytus reikalavimus. </w:t>
      </w:r>
    </w:p>
    <w:p w14:paraId="43F33AA5"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p>
    <w:tbl>
      <w:tblPr>
        <w:tblW w:w="10031" w:type="dxa"/>
        <w:tblLayout w:type="fixed"/>
        <w:tblLook w:val="01E0" w:firstRow="1" w:lastRow="1" w:firstColumn="1" w:lastColumn="1" w:noHBand="0" w:noVBand="0"/>
      </w:tblPr>
      <w:tblGrid>
        <w:gridCol w:w="10031"/>
      </w:tblGrid>
      <w:tr w:rsidR="003F4705" w:rsidRPr="003F4705" w14:paraId="006C7F79" w14:textId="77777777" w:rsidTr="00AA070C">
        <w:trPr>
          <w:trHeight w:val="321"/>
        </w:trPr>
        <w:tc>
          <w:tcPr>
            <w:tcW w:w="10031" w:type="dxa"/>
          </w:tcPr>
          <w:p w14:paraId="651DAAE0"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r w:rsidRPr="003F4705">
              <w:rPr>
                <w:rFonts w:asciiTheme="majorHAnsi" w:eastAsia="Times New Roman" w:hAnsiTheme="majorHAnsi" w:cs="Calibri Light"/>
                <w:sz w:val="24"/>
                <w:szCs w:val="24"/>
                <w:lang w:val="lt-LT"/>
              </w:rPr>
              <w:t>Pasiūlymas galioja iki termino, nustatyto pirkimo dokumentuose.</w:t>
            </w:r>
          </w:p>
          <w:p w14:paraId="3E313289"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p>
        </w:tc>
      </w:tr>
      <w:tr w:rsidR="003F4705" w:rsidRPr="003F4705" w14:paraId="60981435" w14:textId="77777777" w:rsidTr="00AA070C">
        <w:trPr>
          <w:trHeight w:val="2536"/>
        </w:trPr>
        <w:tc>
          <w:tcPr>
            <w:tcW w:w="10031" w:type="dxa"/>
          </w:tcPr>
          <w:p w14:paraId="5D63064B"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r w:rsidRPr="003F4705">
              <w:rPr>
                <w:rFonts w:asciiTheme="majorHAnsi" w:eastAsia="Times New Roman" w:hAnsiTheme="majorHAnsi" w:cs="Calibri Light"/>
                <w:sz w:val="24"/>
                <w:szCs w:val="24"/>
                <w:lang w:val="lt-LT"/>
              </w:rPr>
              <w:t xml:space="preserve">Ši pasiūlyme nurodyta informacija yra konfidenciali </w:t>
            </w:r>
            <w:r w:rsidRPr="003F4705">
              <w:rPr>
                <w:rFonts w:asciiTheme="majorHAnsi" w:eastAsia="Times New Roman" w:hAnsiTheme="majorHAnsi" w:cs="Calibri Light"/>
                <w:i/>
                <w:sz w:val="24"/>
                <w:szCs w:val="24"/>
                <w:lang w:val="lt-LT"/>
              </w:rPr>
              <w:t>/Perkančioji organizacija šios informacijos negali atskleisti tretiesiems asmenims/</w:t>
            </w:r>
            <w:r w:rsidRPr="003F4705">
              <w:rPr>
                <w:rFonts w:asciiTheme="majorHAnsi" w:eastAsia="Times New Roman" w:hAnsiTheme="majorHAnsi" w:cs="Calibri Light"/>
                <w:sz w:val="24"/>
                <w:szCs w:val="24"/>
                <w:lang w:val="lt-LT"/>
              </w:rPr>
              <w:t>:</w:t>
            </w:r>
          </w:p>
          <w:tbl>
            <w:tblPr>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6425"/>
              <w:gridCol w:w="2646"/>
            </w:tblGrid>
            <w:tr w:rsidR="003F4705" w:rsidRPr="003F4705" w14:paraId="0FC6B702" w14:textId="77777777" w:rsidTr="00AA070C">
              <w:trPr>
                <w:trHeight w:val="556"/>
                <w:tblHeader/>
              </w:trPr>
              <w:tc>
                <w:tcPr>
                  <w:tcW w:w="663" w:type="dxa"/>
                  <w:tcBorders>
                    <w:top w:val="single" w:sz="4" w:space="0" w:color="auto"/>
                    <w:left w:val="single" w:sz="4" w:space="0" w:color="auto"/>
                    <w:bottom w:val="single" w:sz="4" w:space="0" w:color="auto"/>
                    <w:right w:val="single" w:sz="4" w:space="0" w:color="auto"/>
                  </w:tcBorders>
                </w:tcPr>
                <w:p w14:paraId="3AF55413"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proofErr w:type="spellStart"/>
                  <w:r w:rsidRPr="003F4705">
                    <w:rPr>
                      <w:rFonts w:asciiTheme="majorHAnsi" w:eastAsia="Times New Roman" w:hAnsiTheme="majorHAnsi" w:cs="Calibri Light"/>
                      <w:sz w:val="24"/>
                      <w:szCs w:val="24"/>
                      <w:lang w:val="lt-LT"/>
                    </w:rPr>
                    <w:t>Eil.Nr</w:t>
                  </w:r>
                  <w:proofErr w:type="spellEnd"/>
                  <w:r w:rsidRPr="003F4705">
                    <w:rPr>
                      <w:rFonts w:asciiTheme="majorHAnsi" w:eastAsia="Times New Roman" w:hAnsiTheme="majorHAnsi" w:cs="Calibri Light"/>
                      <w:sz w:val="24"/>
                      <w:szCs w:val="24"/>
                      <w:lang w:val="lt-LT"/>
                    </w:rPr>
                    <w:t>.</w:t>
                  </w:r>
                </w:p>
              </w:tc>
              <w:tc>
                <w:tcPr>
                  <w:tcW w:w="6425" w:type="dxa"/>
                  <w:tcBorders>
                    <w:top w:val="single" w:sz="4" w:space="0" w:color="auto"/>
                    <w:left w:val="single" w:sz="4" w:space="0" w:color="auto"/>
                    <w:bottom w:val="single" w:sz="4" w:space="0" w:color="auto"/>
                    <w:right w:val="single" w:sz="4" w:space="0" w:color="auto"/>
                  </w:tcBorders>
                </w:tcPr>
                <w:p w14:paraId="70A72043"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r w:rsidRPr="003F4705">
                    <w:rPr>
                      <w:rFonts w:asciiTheme="majorHAnsi" w:eastAsia="Times New Roman" w:hAnsiTheme="majorHAnsi" w:cs="Calibri Light"/>
                      <w:sz w:val="24"/>
                      <w:szCs w:val="24"/>
                      <w:lang w:val="lt-LT"/>
                    </w:rPr>
                    <w:t>Pateiktų dokumentų pavadinimas</w:t>
                  </w:r>
                </w:p>
              </w:tc>
              <w:tc>
                <w:tcPr>
                  <w:tcW w:w="2646" w:type="dxa"/>
                  <w:tcBorders>
                    <w:top w:val="single" w:sz="4" w:space="0" w:color="auto"/>
                    <w:left w:val="single" w:sz="4" w:space="0" w:color="auto"/>
                    <w:bottom w:val="single" w:sz="4" w:space="0" w:color="auto"/>
                    <w:right w:val="single" w:sz="4" w:space="0" w:color="auto"/>
                  </w:tcBorders>
                </w:tcPr>
                <w:p w14:paraId="568D8F7E"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r w:rsidRPr="003F4705">
                    <w:rPr>
                      <w:rFonts w:asciiTheme="majorHAnsi" w:eastAsia="Times New Roman" w:hAnsiTheme="majorHAnsi" w:cs="Calibri Light"/>
                      <w:sz w:val="24"/>
                      <w:szCs w:val="24"/>
                      <w:lang w:val="lt-LT"/>
                    </w:rPr>
                    <w:t>Dokumento puslapių skaičius</w:t>
                  </w:r>
                </w:p>
              </w:tc>
            </w:tr>
            <w:tr w:rsidR="003F4705" w:rsidRPr="003F4705" w14:paraId="32484134" w14:textId="77777777" w:rsidTr="00AA070C">
              <w:trPr>
                <w:trHeight w:val="292"/>
              </w:trPr>
              <w:tc>
                <w:tcPr>
                  <w:tcW w:w="663" w:type="dxa"/>
                  <w:tcBorders>
                    <w:top w:val="single" w:sz="4" w:space="0" w:color="auto"/>
                    <w:left w:val="single" w:sz="4" w:space="0" w:color="auto"/>
                    <w:bottom w:val="single" w:sz="4" w:space="0" w:color="auto"/>
                    <w:right w:val="single" w:sz="4" w:space="0" w:color="auto"/>
                  </w:tcBorders>
                </w:tcPr>
                <w:p w14:paraId="55678039"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p>
              </w:tc>
              <w:tc>
                <w:tcPr>
                  <w:tcW w:w="6425" w:type="dxa"/>
                  <w:tcBorders>
                    <w:top w:val="single" w:sz="4" w:space="0" w:color="auto"/>
                    <w:left w:val="single" w:sz="4" w:space="0" w:color="auto"/>
                    <w:bottom w:val="single" w:sz="4" w:space="0" w:color="auto"/>
                    <w:right w:val="single" w:sz="4" w:space="0" w:color="auto"/>
                  </w:tcBorders>
                </w:tcPr>
                <w:p w14:paraId="7EAEE2E5"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p>
              </w:tc>
              <w:tc>
                <w:tcPr>
                  <w:tcW w:w="2646" w:type="dxa"/>
                  <w:tcBorders>
                    <w:top w:val="single" w:sz="4" w:space="0" w:color="auto"/>
                    <w:left w:val="single" w:sz="4" w:space="0" w:color="auto"/>
                    <w:bottom w:val="single" w:sz="4" w:space="0" w:color="auto"/>
                    <w:right w:val="single" w:sz="4" w:space="0" w:color="auto"/>
                  </w:tcBorders>
                </w:tcPr>
                <w:p w14:paraId="16436361"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p>
              </w:tc>
            </w:tr>
            <w:tr w:rsidR="003F4705" w:rsidRPr="003F4705" w14:paraId="5D8C9685" w14:textId="77777777" w:rsidTr="00AA070C">
              <w:trPr>
                <w:trHeight w:val="277"/>
              </w:trPr>
              <w:tc>
                <w:tcPr>
                  <w:tcW w:w="663" w:type="dxa"/>
                  <w:tcBorders>
                    <w:top w:val="single" w:sz="4" w:space="0" w:color="auto"/>
                    <w:left w:val="single" w:sz="4" w:space="0" w:color="auto"/>
                    <w:bottom w:val="single" w:sz="4" w:space="0" w:color="auto"/>
                    <w:right w:val="single" w:sz="4" w:space="0" w:color="auto"/>
                  </w:tcBorders>
                </w:tcPr>
                <w:p w14:paraId="18FA2DE0"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p>
              </w:tc>
              <w:tc>
                <w:tcPr>
                  <w:tcW w:w="6425" w:type="dxa"/>
                  <w:tcBorders>
                    <w:top w:val="single" w:sz="4" w:space="0" w:color="auto"/>
                    <w:left w:val="single" w:sz="4" w:space="0" w:color="auto"/>
                    <w:bottom w:val="single" w:sz="4" w:space="0" w:color="auto"/>
                    <w:right w:val="single" w:sz="4" w:space="0" w:color="auto"/>
                  </w:tcBorders>
                </w:tcPr>
                <w:p w14:paraId="50BEB6E0"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p>
              </w:tc>
              <w:tc>
                <w:tcPr>
                  <w:tcW w:w="2646" w:type="dxa"/>
                  <w:tcBorders>
                    <w:top w:val="single" w:sz="4" w:space="0" w:color="auto"/>
                    <w:left w:val="single" w:sz="4" w:space="0" w:color="auto"/>
                    <w:bottom w:val="single" w:sz="4" w:space="0" w:color="auto"/>
                    <w:right w:val="single" w:sz="4" w:space="0" w:color="auto"/>
                  </w:tcBorders>
                </w:tcPr>
                <w:p w14:paraId="3F7A9AAC"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p>
              </w:tc>
            </w:tr>
            <w:tr w:rsidR="003F4705" w:rsidRPr="003F4705" w14:paraId="3E092612" w14:textId="77777777" w:rsidTr="00AA070C">
              <w:trPr>
                <w:trHeight w:val="277"/>
              </w:trPr>
              <w:tc>
                <w:tcPr>
                  <w:tcW w:w="663" w:type="dxa"/>
                  <w:tcBorders>
                    <w:top w:val="single" w:sz="4" w:space="0" w:color="auto"/>
                    <w:left w:val="single" w:sz="4" w:space="0" w:color="auto"/>
                    <w:bottom w:val="single" w:sz="4" w:space="0" w:color="auto"/>
                    <w:right w:val="single" w:sz="4" w:space="0" w:color="auto"/>
                  </w:tcBorders>
                </w:tcPr>
                <w:p w14:paraId="75774494"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p>
              </w:tc>
              <w:tc>
                <w:tcPr>
                  <w:tcW w:w="6425" w:type="dxa"/>
                  <w:tcBorders>
                    <w:top w:val="single" w:sz="4" w:space="0" w:color="auto"/>
                    <w:left w:val="single" w:sz="4" w:space="0" w:color="auto"/>
                    <w:bottom w:val="single" w:sz="4" w:space="0" w:color="auto"/>
                    <w:right w:val="single" w:sz="4" w:space="0" w:color="auto"/>
                  </w:tcBorders>
                </w:tcPr>
                <w:p w14:paraId="7B8EE0EA"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p>
              </w:tc>
              <w:tc>
                <w:tcPr>
                  <w:tcW w:w="2646" w:type="dxa"/>
                  <w:tcBorders>
                    <w:top w:val="single" w:sz="4" w:space="0" w:color="auto"/>
                    <w:left w:val="single" w:sz="4" w:space="0" w:color="auto"/>
                    <w:bottom w:val="single" w:sz="4" w:space="0" w:color="auto"/>
                    <w:right w:val="single" w:sz="4" w:space="0" w:color="auto"/>
                  </w:tcBorders>
                </w:tcPr>
                <w:p w14:paraId="33577AA7"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p>
              </w:tc>
            </w:tr>
            <w:tr w:rsidR="003F4705" w:rsidRPr="003F4705" w14:paraId="6E1D3F3B" w14:textId="77777777" w:rsidTr="00AA070C">
              <w:trPr>
                <w:trHeight w:val="277"/>
              </w:trPr>
              <w:tc>
                <w:tcPr>
                  <w:tcW w:w="663" w:type="dxa"/>
                  <w:tcBorders>
                    <w:top w:val="single" w:sz="4" w:space="0" w:color="auto"/>
                    <w:left w:val="single" w:sz="4" w:space="0" w:color="auto"/>
                    <w:bottom w:val="single" w:sz="4" w:space="0" w:color="auto"/>
                    <w:right w:val="single" w:sz="4" w:space="0" w:color="auto"/>
                  </w:tcBorders>
                </w:tcPr>
                <w:p w14:paraId="00064C5F"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p>
              </w:tc>
              <w:tc>
                <w:tcPr>
                  <w:tcW w:w="6425" w:type="dxa"/>
                  <w:tcBorders>
                    <w:top w:val="single" w:sz="4" w:space="0" w:color="auto"/>
                    <w:left w:val="single" w:sz="4" w:space="0" w:color="auto"/>
                    <w:bottom w:val="single" w:sz="4" w:space="0" w:color="auto"/>
                    <w:right w:val="single" w:sz="4" w:space="0" w:color="auto"/>
                  </w:tcBorders>
                </w:tcPr>
                <w:p w14:paraId="0CAC8519"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p>
              </w:tc>
              <w:tc>
                <w:tcPr>
                  <w:tcW w:w="2646" w:type="dxa"/>
                  <w:tcBorders>
                    <w:top w:val="single" w:sz="4" w:space="0" w:color="auto"/>
                    <w:left w:val="single" w:sz="4" w:space="0" w:color="auto"/>
                    <w:bottom w:val="single" w:sz="4" w:space="0" w:color="auto"/>
                    <w:right w:val="single" w:sz="4" w:space="0" w:color="auto"/>
                  </w:tcBorders>
                </w:tcPr>
                <w:p w14:paraId="517AC67B"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p>
              </w:tc>
            </w:tr>
            <w:tr w:rsidR="003F4705" w:rsidRPr="003F4705" w14:paraId="7ADDBE73" w14:textId="77777777" w:rsidTr="00AA070C">
              <w:trPr>
                <w:trHeight w:val="261"/>
              </w:trPr>
              <w:tc>
                <w:tcPr>
                  <w:tcW w:w="663" w:type="dxa"/>
                  <w:tcBorders>
                    <w:top w:val="single" w:sz="4" w:space="0" w:color="auto"/>
                    <w:left w:val="single" w:sz="4" w:space="0" w:color="auto"/>
                    <w:bottom w:val="single" w:sz="4" w:space="0" w:color="auto"/>
                    <w:right w:val="single" w:sz="4" w:space="0" w:color="auto"/>
                  </w:tcBorders>
                </w:tcPr>
                <w:p w14:paraId="730FAD4C"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p>
              </w:tc>
              <w:tc>
                <w:tcPr>
                  <w:tcW w:w="6425" w:type="dxa"/>
                  <w:tcBorders>
                    <w:top w:val="single" w:sz="4" w:space="0" w:color="auto"/>
                    <w:left w:val="single" w:sz="4" w:space="0" w:color="auto"/>
                    <w:bottom w:val="single" w:sz="4" w:space="0" w:color="auto"/>
                    <w:right w:val="single" w:sz="4" w:space="0" w:color="auto"/>
                  </w:tcBorders>
                </w:tcPr>
                <w:p w14:paraId="3B7827FB"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p>
              </w:tc>
              <w:tc>
                <w:tcPr>
                  <w:tcW w:w="2646" w:type="dxa"/>
                  <w:tcBorders>
                    <w:top w:val="single" w:sz="4" w:space="0" w:color="auto"/>
                    <w:left w:val="single" w:sz="4" w:space="0" w:color="auto"/>
                    <w:bottom w:val="single" w:sz="4" w:space="0" w:color="auto"/>
                    <w:right w:val="single" w:sz="4" w:space="0" w:color="auto"/>
                  </w:tcBorders>
                </w:tcPr>
                <w:p w14:paraId="0BA2AD44"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p>
              </w:tc>
            </w:tr>
          </w:tbl>
          <w:p w14:paraId="27E03D30"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i/>
                <w:sz w:val="24"/>
                <w:szCs w:val="24"/>
                <w:lang w:val="lt-LT"/>
              </w:rPr>
            </w:pPr>
          </w:p>
        </w:tc>
      </w:tr>
    </w:tbl>
    <w:p w14:paraId="454C10D1"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p>
    <w:p w14:paraId="122DFA6B"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r w:rsidRPr="003F4705">
        <w:rPr>
          <w:rFonts w:asciiTheme="majorHAnsi" w:eastAsia="Times New Roman" w:hAnsiTheme="majorHAnsi" w:cs="Calibri Light"/>
          <w:sz w:val="24"/>
          <w:szCs w:val="24"/>
          <w:lang w:val="lt-LT"/>
        </w:rPr>
        <w:t>Pastaba. Tiekėjui nenurodžius, kokia informacija yra konfidenciali, laikoma, kad konfidencialios informacijos pasiūlyme nėra.</w:t>
      </w:r>
    </w:p>
    <w:p w14:paraId="08ECA235"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p>
    <w:p w14:paraId="79177BBB"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p>
    <w:p w14:paraId="14F2A2C8"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p>
    <w:tbl>
      <w:tblPr>
        <w:tblW w:w="0" w:type="auto"/>
        <w:tblLayout w:type="fixed"/>
        <w:tblLook w:val="01E0" w:firstRow="1" w:lastRow="1" w:firstColumn="1" w:lastColumn="1" w:noHBand="0" w:noVBand="0"/>
      </w:tblPr>
      <w:tblGrid>
        <w:gridCol w:w="3888"/>
        <w:gridCol w:w="2681"/>
        <w:gridCol w:w="2611"/>
      </w:tblGrid>
      <w:tr w:rsidR="003F4705" w:rsidRPr="003F4705" w14:paraId="7E1DB318" w14:textId="77777777" w:rsidTr="00AA070C">
        <w:trPr>
          <w:trHeight w:val="186"/>
        </w:trPr>
        <w:tc>
          <w:tcPr>
            <w:tcW w:w="3888" w:type="dxa"/>
          </w:tcPr>
          <w:p w14:paraId="3B5B9139"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r w:rsidRPr="003F4705">
              <w:rPr>
                <w:rFonts w:asciiTheme="majorHAnsi" w:eastAsia="Times New Roman" w:hAnsiTheme="majorHAnsi" w:cs="Calibri Light"/>
                <w:sz w:val="24"/>
                <w:szCs w:val="24"/>
                <w:lang w:val="lt-LT"/>
              </w:rPr>
              <w:t>_________________</w:t>
            </w:r>
          </w:p>
          <w:p w14:paraId="42DF04E2"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r w:rsidRPr="003F4705">
              <w:rPr>
                <w:rFonts w:asciiTheme="majorHAnsi" w:eastAsia="Times New Roman" w:hAnsiTheme="majorHAnsi" w:cs="Calibri Light"/>
                <w:sz w:val="24"/>
                <w:szCs w:val="24"/>
                <w:lang w:val="lt-LT"/>
              </w:rPr>
              <w:t xml:space="preserve">(Tiekėjo arba jo įgalioto </w:t>
            </w:r>
          </w:p>
          <w:p w14:paraId="00CB2F64"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r w:rsidRPr="003F4705">
              <w:rPr>
                <w:rFonts w:asciiTheme="majorHAnsi" w:eastAsia="Times New Roman" w:hAnsiTheme="majorHAnsi" w:cs="Calibri Light"/>
                <w:sz w:val="24"/>
                <w:szCs w:val="24"/>
                <w:lang w:val="lt-LT"/>
              </w:rPr>
              <w:t>asmens pareigų pavadinimas)</w:t>
            </w:r>
          </w:p>
        </w:tc>
        <w:tc>
          <w:tcPr>
            <w:tcW w:w="2681" w:type="dxa"/>
          </w:tcPr>
          <w:p w14:paraId="0DE5C847"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r w:rsidRPr="003F4705">
              <w:rPr>
                <w:rFonts w:asciiTheme="majorHAnsi" w:eastAsia="Times New Roman" w:hAnsiTheme="majorHAnsi" w:cs="Calibri Light"/>
                <w:sz w:val="24"/>
                <w:szCs w:val="24"/>
                <w:lang w:val="lt-LT"/>
              </w:rPr>
              <w:t>____________</w:t>
            </w:r>
          </w:p>
          <w:p w14:paraId="43410111"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r w:rsidRPr="003F4705">
              <w:rPr>
                <w:rFonts w:asciiTheme="majorHAnsi" w:eastAsia="Times New Roman" w:hAnsiTheme="majorHAnsi" w:cs="Calibri Light"/>
                <w:sz w:val="24"/>
                <w:szCs w:val="24"/>
                <w:lang w:val="lt-LT"/>
              </w:rPr>
              <w:t>(Parašas)</w:t>
            </w:r>
          </w:p>
        </w:tc>
        <w:tc>
          <w:tcPr>
            <w:tcW w:w="2611" w:type="dxa"/>
          </w:tcPr>
          <w:p w14:paraId="2FD2D423"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r w:rsidRPr="003F4705">
              <w:rPr>
                <w:rFonts w:asciiTheme="majorHAnsi" w:eastAsia="Times New Roman" w:hAnsiTheme="majorHAnsi" w:cs="Calibri Light"/>
                <w:sz w:val="24"/>
                <w:szCs w:val="24"/>
                <w:lang w:val="lt-LT"/>
              </w:rPr>
              <w:t>____________</w:t>
            </w:r>
          </w:p>
          <w:p w14:paraId="46211489" w14:textId="77777777" w:rsidR="003F4705" w:rsidRPr="003F4705" w:rsidRDefault="003F4705" w:rsidP="003F4705">
            <w:pPr>
              <w:widowControl w:val="0"/>
              <w:autoSpaceDE w:val="0"/>
              <w:autoSpaceDN w:val="0"/>
              <w:adjustRightInd w:val="0"/>
              <w:spacing w:after="0" w:line="240" w:lineRule="auto"/>
              <w:ind w:firstLine="142"/>
              <w:jc w:val="both"/>
              <w:rPr>
                <w:rFonts w:asciiTheme="majorHAnsi" w:eastAsia="Times New Roman" w:hAnsiTheme="majorHAnsi" w:cs="Calibri Light"/>
                <w:sz w:val="24"/>
                <w:szCs w:val="24"/>
                <w:lang w:val="lt-LT"/>
              </w:rPr>
            </w:pPr>
            <w:r w:rsidRPr="003F4705">
              <w:rPr>
                <w:rFonts w:asciiTheme="majorHAnsi" w:eastAsia="Times New Roman" w:hAnsiTheme="majorHAnsi" w:cs="Calibri Light"/>
                <w:sz w:val="24"/>
                <w:szCs w:val="24"/>
                <w:lang w:val="lt-LT"/>
              </w:rPr>
              <w:t>(Vardas ir pavardė)</w:t>
            </w:r>
          </w:p>
        </w:tc>
      </w:tr>
    </w:tbl>
    <w:p w14:paraId="0DD892FD" w14:textId="77777777" w:rsidR="00AE2F2A" w:rsidRPr="00E66B2E" w:rsidRDefault="00AE2F2A">
      <w:pPr>
        <w:rPr>
          <w:lang w:val="lt-LT"/>
        </w:rPr>
      </w:pPr>
    </w:p>
    <w:p w14:paraId="3330B527" w14:textId="77777777" w:rsidR="00AE2F2A" w:rsidRPr="00E66B2E" w:rsidRDefault="00AE2F2A">
      <w:pPr>
        <w:rPr>
          <w:lang w:val="lt-LT"/>
        </w:rPr>
      </w:pPr>
    </w:p>
    <w:p w14:paraId="663D46C3" w14:textId="0ACBD43E" w:rsidR="00AE2F2A" w:rsidRPr="00BF1FC6" w:rsidRDefault="00BF1FC6">
      <w:pPr>
        <w:rPr>
          <w:rFonts w:ascii="Calibri" w:hAnsi="Calibri" w:cs="Calibri"/>
          <w:lang w:val="lt-LT"/>
        </w:rPr>
      </w:pPr>
      <w:r>
        <w:rPr>
          <w:lang w:val="lt-LT"/>
        </w:rPr>
        <w:t xml:space="preserve">Pirkimo sąlygų 7 priedas </w:t>
      </w:r>
      <w:r>
        <w:rPr>
          <w:rFonts w:ascii="Calibri" w:hAnsi="Calibri" w:cs="Calibri"/>
          <w:lang w:val="lt-LT"/>
        </w:rPr>
        <w:t xml:space="preserve">– Pasiūlymo B dalis – pridedamas (atskiras </w:t>
      </w:r>
      <w:r w:rsidR="00BF2C34">
        <w:rPr>
          <w:rFonts w:ascii="Calibri" w:hAnsi="Calibri" w:cs="Calibri"/>
          <w:lang w:val="lt-LT"/>
        </w:rPr>
        <w:t xml:space="preserve">dokumentas </w:t>
      </w:r>
      <w:r>
        <w:rPr>
          <w:rFonts w:ascii="Calibri" w:hAnsi="Calibri" w:cs="Calibri"/>
          <w:lang w:val="lt-LT"/>
        </w:rPr>
        <w:t>PDF</w:t>
      </w:r>
      <w:r w:rsidR="00BF2C34">
        <w:rPr>
          <w:rFonts w:ascii="Calibri" w:hAnsi="Calibri" w:cs="Calibri"/>
          <w:lang w:val="lt-LT"/>
        </w:rPr>
        <w:t xml:space="preserve"> formatu)</w:t>
      </w:r>
      <w:r>
        <w:rPr>
          <w:rFonts w:ascii="Calibri" w:hAnsi="Calibri" w:cs="Calibri"/>
          <w:lang w:val="lt-LT"/>
        </w:rPr>
        <w:t xml:space="preserve"> </w:t>
      </w:r>
    </w:p>
    <w:p w14:paraId="78F03653" w14:textId="77777777" w:rsidR="00AE2F2A" w:rsidRPr="00E66B2E" w:rsidRDefault="00AE2F2A">
      <w:pPr>
        <w:rPr>
          <w:lang w:val="lt-LT"/>
        </w:rPr>
      </w:pPr>
    </w:p>
    <w:p w14:paraId="4C827812" w14:textId="77777777" w:rsidR="00AE2F2A" w:rsidRPr="00E66B2E" w:rsidRDefault="00AE2F2A">
      <w:pPr>
        <w:rPr>
          <w:lang w:val="lt-LT"/>
        </w:rPr>
      </w:pPr>
    </w:p>
    <w:p w14:paraId="516F3B5F" w14:textId="77777777" w:rsidR="00AE2F2A" w:rsidRPr="00E66B2E" w:rsidRDefault="00AE2F2A">
      <w:pPr>
        <w:rPr>
          <w:lang w:val="lt-LT"/>
        </w:rPr>
      </w:pPr>
    </w:p>
    <w:p w14:paraId="0FB4815E" w14:textId="77777777" w:rsidR="00AE2F2A" w:rsidRPr="00E66B2E" w:rsidRDefault="00AE2F2A">
      <w:pPr>
        <w:rPr>
          <w:lang w:val="lt-LT"/>
        </w:rPr>
      </w:pPr>
    </w:p>
    <w:p w14:paraId="450DD566" w14:textId="77777777" w:rsidR="00AE2F2A" w:rsidRPr="00E66B2E" w:rsidRDefault="00AE2F2A">
      <w:pPr>
        <w:rPr>
          <w:lang w:val="lt-LT"/>
        </w:rPr>
      </w:pPr>
    </w:p>
    <w:p w14:paraId="7C7F239E" w14:textId="77777777" w:rsidR="00AE2F2A" w:rsidRPr="00E66B2E" w:rsidRDefault="00AE2F2A">
      <w:pPr>
        <w:rPr>
          <w:lang w:val="lt-LT"/>
        </w:rPr>
      </w:pPr>
    </w:p>
    <w:p w14:paraId="7B43D17B" w14:textId="77777777" w:rsidR="0012050E" w:rsidRPr="00E66B2E" w:rsidRDefault="0012050E" w:rsidP="00627646">
      <w:pPr>
        <w:tabs>
          <w:tab w:val="left" w:pos="8184"/>
        </w:tabs>
        <w:spacing w:after="0" w:line="240" w:lineRule="auto"/>
        <w:rPr>
          <w:rFonts w:ascii="Arial" w:eastAsia="Calibri" w:hAnsi="Arial" w:cs="Arial"/>
          <w:sz w:val="20"/>
          <w:lang w:val="lt-LT"/>
        </w:rPr>
      </w:pPr>
    </w:p>
    <w:p w14:paraId="5448F7A0" w14:textId="6C39F8C4" w:rsidR="002F2EC9" w:rsidRPr="00E66B2E" w:rsidRDefault="0012050E" w:rsidP="002F2EC9">
      <w:pPr>
        <w:spacing w:after="0" w:line="240" w:lineRule="auto"/>
        <w:ind w:left="5670" w:firstLine="12"/>
        <w:rPr>
          <w:rFonts w:ascii="Times New Roman" w:eastAsia="Calibri" w:hAnsi="Times New Roman" w:cs="Times New Roman"/>
          <w:i/>
          <w:iCs/>
          <w:sz w:val="24"/>
          <w:szCs w:val="24"/>
          <w:lang w:val="lt-LT"/>
        </w:rPr>
      </w:pPr>
      <w:r w:rsidRPr="00E66B2E">
        <w:rPr>
          <w:rFonts w:ascii="Times New Roman" w:eastAsia="Calibri" w:hAnsi="Times New Roman" w:cs="Times New Roman"/>
          <w:i/>
          <w:iCs/>
          <w:sz w:val="24"/>
          <w:szCs w:val="24"/>
          <w:lang w:val="lt-LT"/>
        </w:rPr>
        <w:lastRenderedPageBreak/>
        <w:t>Kelionių užsienyje ir Lietuvoje  organizavimo paslaugų pirkimo sutarties</w:t>
      </w:r>
      <w:r w:rsidR="002F2EC9" w:rsidRPr="00E66B2E">
        <w:rPr>
          <w:rFonts w:ascii="Times New Roman" w:eastAsia="Calibri" w:hAnsi="Times New Roman" w:cs="Times New Roman"/>
          <w:i/>
          <w:iCs/>
          <w:sz w:val="24"/>
          <w:szCs w:val="24"/>
          <w:lang w:val="lt-LT"/>
        </w:rPr>
        <w:t xml:space="preserve"> 3 priedas</w:t>
      </w:r>
    </w:p>
    <w:p w14:paraId="73339BA0" w14:textId="77777777" w:rsidR="0012050E" w:rsidRPr="00E66B2E" w:rsidRDefault="0012050E" w:rsidP="002F2EC9">
      <w:pPr>
        <w:tabs>
          <w:tab w:val="left" w:pos="8184"/>
        </w:tabs>
        <w:spacing w:after="0" w:line="240" w:lineRule="auto"/>
        <w:rPr>
          <w:rFonts w:ascii="Arial" w:eastAsia="Calibri" w:hAnsi="Arial" w:cs="Arial"/>
          <w:sz w:val="20"/>
          <w:lang w:val="lt-LT"/>
        </w:rPr>
      </w:pPr>
    </w:p>
    <w:p w14:paraId="1DE62CB5" w14:textId="77777777" w:rsidR="0012050E" w:rsidRPr="00E66B2E" w:rsidRDefault="0012050E" w:rsidP="0012050E">
      <w:pPr>
        <w:spacing w:after="0" w:line="240" w:lineRule="auto"/>
        <w:ind w:firstLine="720"/>
        <w:jc w:val="center"/>
        <w:rPr>
          <w:rFonts w:ascii="Arial" w:hAnsi="Arial" w:cs="Arial"/>
          <w:b/>
          <w:sz w:val="20"/>
          <w:lang w:val="lt-LT"/>
        </w:rPr>
      </w:pPr>
    </w:p>
    <w:p w14:paraId="224DDEAB" w14:textId="77777777" w:rsidR="0012050E" w:rsidRPr="00E66B2E" w:rsidRDefault="0012050E" w:rsidP="0012050E">
      <w:pPr>
        <w:spacing w:after="0" w:line="240" w:lineRule="auto"/>
        <w:ind w:firstLine="720"/>
        <w:jc w:val="center"/>
        <w:rPr>
          <w:rFonts w:ascii="Times New Roman" w:hAnsi="Times New Roman" w:cs="Times New Roman"/>
          <w:b/>
          <w:sz w:val="24"/>
          <w:szCs w:val="24"/>
          <w:lang w:val="lt-LT"/>
        </w:rPr>
      </w:pPr>
      <w:r w:rsidRPr="00E66B2E">
        <w:rPr>
          <w:rFonts w:ascii="Times New Roman" w:hAnsi="Times New Roman" w:cs="Times New Roman"/>
          <w:b/>
          <w:sz w:val="24"/>
          <w:szCs w:val="24"/>
          <w:lang w:val="lt-LT"/>
        </w:rPr>
        <w:t>SUSITARIMAS DĖL ASMENS DUOMENŲ TVARKYMO</w:t>
      </w:r>
    </w:p>
    <w:p w14:paraId="08915EC4" w14:textId="77777777" w:rsidR="002F2EC9" w:rsidRPr="00E66B2E" w:rsidRDefault="002F2EC9" w:rsidP="0012050E">
      <w:pPr>
        <w:spacing w:after="0" w:line="240" w:lineRule="auto"/>
        <w:ind w:firstLine="720"/>
        <w:jc w:val="center"/>
        <w:rPr>
          <w:rFonts w:ascii="Times New Roman" w:hAnsi="Times New Roman" w:cs="Times New Roman"/>
          <w:b/>
          <w:sz w:val="24"/>
          <w:szCs w:val="24"/>
          <w:lang w:val="lt-LT"/>
        </w:rPr>
      </w:pPr>
    </w:p>
    <w:p w14:paraId="20640177" w14:textId="77777777"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Šalys, atsižvelgdamos į tai, kad:</w:t>
      </w:r>
    </w:p>
    <w:p w14:paraId="379906AD" w14:textId="5F7F85A2"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(I) </w:t>
      </w:r>
      <w:r w:rsidRPr="00E66B2E">
        <w:rPr>
          <w:rFonts w:ascii="Times New Roman" w:hAnsi="Times New Roman" w:cs="Times New Roman"/>
          <w:color w:val="000000" w:themeColor="text1"/>
          <w:sz w:val="24"/>
          <w:szCs w:val="24"/>
          <w:lang w:val="lt-LT"/>
        </w:rPr>
        <w:t>Šalys sudarė 202</w:t>
      </w:r>
      <w:r w:rsidR="002F2EC9" w:rsidRPr="00E66B2E">
        <w:rPr>
          <w:rFonts w:ascii="Times New Roman" w:hAnsi="Times New Roman" w:cs="Times New Roman"/>
          <w:color w:val="000000" w:themeColor="text1"/>
          <w:sz w:val="24"/>
          <w:szCs w:val="24"/>
          <w:lang w:val="lt-LT"/>
        </w:rPr>
        <w:t>3</w:t>
      </w:r>
      <w:r w:rsidRPr="00E66B2E">
        <w:rPr>
          <w:rFonts w:ascii="Times New Roman" w:hAnsi="Times New Roman" w:cs="Times New Roman"/>
          <w:color w:val="000000" w:themeColor="text1"/>
          <w:sz w:val="24"/>
          <w:szCs w:val="24"/>
          <w:lang w:val="lt-LT"/>
        </w:rPr>
        <w:t xml:space="preserve"> -xx- xx </w:t>
      </w:r>
      <w:bookmarkStart w:id="3" w:name="_Hlk89162850"/>
      <w:r w:rsidRPr="00E66B2E">
        <w:rPr>
          <w:rFonts w:ascii="Times New Roman" w:hAnsi="Times New Roman" w:cs="Times New Roman"/>
          <w:color w:val="000000" w:themeColor="text1"/>
          <w:sz w:val="24"/>
          <w:szCs w:val="24"/>
          <w:lang w:val="lt-LT"/>
        </w:rPr>
        <w:t xml:space="preserve">Kelionių užsienyje ir Lietuvoje organizavimo paslaugų pirkimo sutartį  </w:t>
      </w:r>
      <w:bookmarkEnd w:id="3"/>
      <w:r w:rsidRPr="00E66B2E">
        <w:rPr>
          <w:rFonts w:ascii="Times New Roman" w:hAnsi="Times New Roman" w:cs="Times New Roman"/>
          <w:color w:val="000000" w:themeColor="text1"/>
          <w:sz w:val="24"/>
          <w:szCs w:val="24"/>
          <w:lang w:val="lt-LT"/>
        </w:rPr>
        <w:t>Nr.       (toliau – Sutartis);</w:t>
      </w:r>
    </w:p>
    <w:p w14:paraId="04A1E987" w14:textId="00AD88FB"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(II) T</w:t>
      </w:r>
      <w:r w:rsidR="00124490" w:rsidRPr="00E66B2E">
        <w:rPr>
          <w:rFonts w:ascii="Times New Roman" w:hAnsi="Times New Roman" w:cs="Times New Roman"/>
          <w:sz w:val="24"/>
          <w:szCs w:val="24"/>
          <w:lang w:val="lt-LT"/>
        </w:rPr>
        <w:t>ei</w:t>
      </w:r>
      <w:r w:rsidRPr="00E66B2E">
        <w:rPr>
          <w:rFonts w:ascii="Times New Roman" w:hAnsi="Times New Roman" w:cs="Times New Roman"/>
          <w:sz w:val="24"/>
          <w:szCs w:val="24"/>
          <w:lang w:val="lt-LT"/>
        </w:rPr>
        <w:t xml:space="preserve">kėjas, pagal Sutartį teikdamas kelionių užsienyje ir Lietuvoje organizavimo paslaugas (toliau – Paslaugos) </w:t>
      </w:r>
      <w:r w:rsidR="00124490" w:rsidRPr="00E66B2E">
        <w:rPr>
          <w:rFonts w:ascii="Times New Roman" w:hAnsi="Times New Roman" w:cs="Times New Roman"/>
          <w:sz w:val="24"/>
          <w:szCs w:val="24"/>
          <w:lang w:val="lt-LT"/>
        </w:rPr>
        <w:t>Užsakovui</w:t>
      </w:r>
      <w:r w:rsidRPr="00E66B2E">
        <w:rPr>
          <w:rFonts w:ascii="Times New Roman" w:hAnsi="Times New Roman" w:cs="Times New Roman"/>
          <w:sz w:val="24"/>
          <w:szCs w:val="24"/>
          <w:lang w:val="lt-LT"/>
        </w:rPr>
        <w:t xml:space="preserve">, </w:t>
      </w:r>
      <w:r w:rsidR="00124490" w:rsidRPr="00E66B2E">
        <w:rPr>
          <w:rFonts w:ascii="Times New Roman" w:hAnsi="Times New Roman" w:cs="Times New Roman"/>
          <w:sz w:val="24"/>
          <w:szCs w:val="24"/>
          <w:lang w:val="lt-LT"/>
        </w:rPr>
        <w:t>Užsakovo</w:t>
      </w:r>
      <w:r w:rsidRPr="00E66B2E">
        <w:rPr>
          <w:rFonts w:ascii="Times New Roman" w:hAnsi="Times New Roman" w:cs="Times New Roman"/>
          <w:sz w:val="24"/>
          <w:szCs w:val="24"/>
          <w:lang w:val="lt-LT"/>
        </w:rPr>
        <w:t xml:space="preserve"> nustatytais tikslais, pavedimais ir priemonėmis tvarko asmens duomenis;</w:t>
      </w:r>
    </w:p>
    <w:p w14:paraId="528888E1" w14:textId="77777777"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(III) tęsdamos sutartinius santykius Šalys siekia susitarti dėl nuostatų, kuriomis užtikrinamas Europos Parlamento ir Tarybos reglamento (ES) 2016/679) dėl fizinių asmenų apsaugos tvarkant asmens duomenis ir dėl laisvo tokių duomenų judėjimo ir kuriuo panaikinama Direktyva 95/46/EB (Bendrasis Duomenų apsaugos reglamentas) (toliau – Reglamentas) reikalavimų įgyvendinimas;</w:t>
      </w:r>
    </w:p>
    <w:p w14:paraId="5AF7F95A" w14:textId="77777777"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sudaro šį Susitarimą dėl asmens duomenų tvarkymo (toliau – Susitarimas).</w:t>
      </w:r>
    </w:p>
    <w:p w14:paraId="7625D4D3" w14:textId="77777777" w:rsidR="0012050E" w:rsidRPr="00E66B2E" w:rsidRDefault="0012050E" w:rsidP="0012050E">
      <w:pPr>
        <w:spacing w:after="120" w:line="240" w:lineRule="auto"/>
        <w:ind w:firstLine="720"/>
        <w:jc w:val="center"/>
        <w:rPr>
          <w:rFonts w:ascii="Times New Roman" w:hAnsi="Times New Roman" w:cs="Times New Roman"/>
          <w:b/>
          <w:sz w:val="24"/>
          <w:szCs w:val="24"/>
          <w:lang w:val="lt-LT"/>
        </w:rPr>
      </w:pPr>
    </w:p>
    <w:p w14:paraId="24628868" w14:textId="77777777" w:rsidR="0012050E" w:rsidRPr="00E66B2E" w:rsidRDefault="0012050E" w:rsidP="0012050E">
      <w:pPr>
        <w:spacing w:after="120" w:line="240" w:lineRule="auto"/>
        <w:ind w:firstLine="720"/>
        <w:jc w:val="center"/>
        <w:rPr>
          <w:rFonts w:ascii="Times New Roman" w:hAnsi="Times New Roman" w:cs="Times New Roman"/>
          <w:b/>
          <w:sz w:val="24"/>
          <w:szCs w:val="24"/>
          <w:lang w:val="lt-LT"/>
        </w:rPr>
      </w:pPr>
      <w:r w:rsidRPr="00E66B2E">
        <w:rPr>
          <w:rFonts w:ascii="Times New Roman" w:hAnsi="Times New Roman" w:cs="Times New Roman"/>
          <w:b/>
          <w:sz w:val="24"/>
          <w:szCs w:val="24"/>
          <w:lang w:val="lt-LT"/>
        </w:rPr>
        <w:t>1. TAIKYMO SRITIS</w:t>
      </w:r>
    </w:p>
    <w:p w14:paraId="7317CB08" w14:textId="19DBF6FB"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1.1. Susitarimu </w:t>
      </w:r>
      <w:r w:rsidR="006040A4" w:rsidRPr="00E66B2E">
        <w:rPr>
          <w:rFonts w:ascii="Times New Roman" w:hAnsi="Times New Roman" w:cs="Times New Roman"/>
          <w:sz w:val="24"/>
          <w:szCs w:val="24"/>
          <w:lang w:val="lt-LT"/>
        </w:rPr>
        <w:t>Užsakovas</w:t>
      </w:r>
      <w:r w:rsidRPr="00E66B2E">
        <w:rPr>
          <w:rFonts w:ascii="Times New Roman" w:hAnsi="Times New Roman" w:cs="Times New Roman"/>
          <w:sz w:val="24"/>
          <w:szCs w:val="24"/>
          <w:lang w:val="lt-LT"/>
        </w:rPr>
        <w:t xml:space="preserve"> (toliau – Duomenų valdytojas) ir </w:t>
      </w:r>
      <w:r w:rsidR="00157043" w:rsidRPr="00E66B2E">
        <w:rPr>
          <w:rFonts w:ascii="Times New Roman" w:hAnsi="Times New Roman" w:cs="Times New Roman"/>
          <w:sz w:val="24"/>
          <w:szCs w:val="24"/>
          <w:lang w:val="lt-LT"/>
        </w:rPr>
        <w:t>Teikėj</w:t>
      </w:r>
      <w:r w:rsidRPr="00E66B2E">
        <w:rPr>
          <w:rFonts w:ascii="Times New Roman" w:hAnsi="Times New Roman" w:cs="Times New Roman"/>
          <w:sz w:val="24"/>
          <w:szCs w:val="24"/>
          <w:lang w:val="lt-LT"/>
        </w:rPr>
        <w:t xml:space="preserve">as (toliau – Duomenų tvarkytojas), toliau abu kartu vadinami Šalimis, o kiekvienas atskirai – Šalimi, susitaria dėl bendrųjų asmens duomenų tvarkymo sąlygų Šalims vykdant Sutartį. </w:t>
      </w:r>
    </w:p>
    <w:p w14:paraId="72D4D628" w14:textId="77777777"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1.2. Bet kokios kitos Susitarime vartojamos sąvokos turi tokią reikšmę, kokią joms suteikia Reglamentas ir jį įgyvendinantys ar pakeičiantys teisės aktai.</w:t>
      </w:r>
    </w:p>
    <w:p w14:paraId="6A28BE3B" w14:textId="77777777"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1.3. Susitarimo nuostatos taikomos tiek, kiek Duomenų tvarkytojas tvarko asmens duomenis Duomenų valdytojo vardu Susitarime nustatytai</w:t>
      </w:r>
      <w:r w:rsidRPr="00E66B2E">
        <w:rPr>
          <w:rFonts w:ascii="Times New Roman" w:hAnsi="Times New Roman" w:cs="Times New Roman"/>
          <w:i/>
          <w:sz w:val="24"/>
          <w:szCs w:val="24"/>
          <w:lang w:val="lt-LT"/>
        </w:rPr>
        <w:t>s</w:t>
      </w:r>
      <w:r w:rsidRPr="00E66B2E">
        <w:rPr>
          <w:rFonts w:ascii="Times New Roman" w:hAnsi="Times New Roman" w:cs="Times New Roman"/>
          <w:sz w:val="24"/>
          <w:szCs w:val="24"/>
          <w:lang w:val="lt-LT"/>
        </w:rPr>
        <w:t xml:space="preserve"> tikslai</w:t>
      </w:r>
      <w:r w:rsidRPr="00E66B2E">
        <w:rPr>
          <w:rFonts w:ascii="Times New Roman" w:hAnsi="Times New Roman" w:cs="Times New Roman"/>
          <w:i/>
          <w:sz w:val="24"/>
          <w:szCs w:val="24"/>
          <w:lang w:val="lt-LT"/>
        </w:rPr>
        <w:t>s</w:t>
      </w:r>
      <w:r w:rsidRPr="00E66B2E">
        <w:rPr>
          <w:rFonts w:ascii="Times New Roman" w:hAnsi="Times New Roman" w:cs="Times New Roman"/>
          <w:sz w:val="24"/>
          <w:szCs w:val="24"/>
          <w:lang w:val="lt-LT"/>
        </w:rPr>
        <w:t>.</w:t>
      </w:r>
    </w:p>
    <w:p w14:paraId="3816C775" w14:textId="77777777" w:rsidR="0012050E" w:rsidRPr="00E66B2E" w:rsidRDefault="0012050E" w:rsidP="0012050E">
      <w:pPr>
        <w:spacing w:after="120" w:line="240" w:lineRule="auto"/>
        <w:ind w:firstLine="720"/>
        <w:jc w:val="center"/>
        <w:rPr>
          <w:rFonts w:ascii="Times New Roman" w:hAnsi="Times New Roman" w:cs="Times New Roman"/>
          <w:sz w:val="24"/>
          <w:szCs w:val="24"/>
          <w:lang w:val="lt-LT"/>
        </w:rPr>
      </w:pPr>
    </w:p>
    <w:p w14:paraId="5CEEAE2A" w14:textId="77777777" w:rsidR="0012050E" w:rsidRPr="00E66B2E" w:rsidRDefault="0012050E" w:rsidP="0012050E">
      <w:pPr>
        <w:spacing w:after="120" w:line="240" w:lineRule="auto"/>
        <w:ind w:firstLine="720"/>
        <w:jc w:val="center"/>
        <w:rPr>
          <w:rFonts w:ascii="Times New Roman" w:hAnsi="Times New Roman" w:cs="Times New Roman"/>
          <w:b/>
          <w:sz w:val="24"/>
          <w:szCs w:val="24"/>
          <w:lang w:val="lt-LT"/>
        </w:rPr>
      </w:pPr>
      <w:r w:rsidRPr="00E66B2E">
        <w:rPr>
          <w:rFonts w:ascii="Times New Roman" w:hAnsi="Times New Roman" w:cs="Times New Roman"/>
          <w:b/>
          <w:sz w:val="24"/>
          <w:szCs w:val="24"/>
          <w:lang w:val="lt-LT"/>
        </w:rPr>
        <w:t>2. ASMENS DUOMENŲ TVARKYMAS</w:t>
      </w:r>
    </w:p>
    <w:p w14:paraId="4B9C7938" w14:textId="77777777"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2.1. Vykdydamos Sutartį Šalys atliks šį asmens duomenų tvarkymą:</w:t>
      </w:r>
    </w:p>
    <w:p w14:paraId="4CE32BC4" w14:textId="617676DD"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2.1.1. asmens duomenų subjektų kategorijos – </w:t>
      </w:r>
      <w:bookmarkStart w:id="4" w:name="_Hlk89163368"/>
      <w:r w:rsidR="00853B36" w:rsidRPr="00E66B2E">
        <w:rPr>
          <w:rFonts w:ascii="Times New Roman" w:hAnsi="Times New Roman" w:cs="Times New Roman"/>
          <w:sz w:val="24"/>
          <w:szCs w:val="24"/>
          <w:lang w:val="lt-LT"/>
        </w:rPr>
        <w:t>Užsakovo</w:t>
      </w:r>
      <w:r w:rsidRPr="00E66B2E">
        <w:rPr>
          <w:rFonts w:ascii="Times New Roman" w:hAnsi="Times New Roman" w:cs="Times New Roman"/>
          <w:sz w:val="24"/>
          <w:szCs w:val="24"/>
          <w:lang w:val="lt-LT"/>
        </w:rPr>
        <w:t xml:space="preserve"> darbuotojų, </w:t>
      </w:r>
      <w:bookmarkStart w:id="5" w:name="_Hlk89162917"/>
      <w:bookmarkStart w:id="6" w:name="_Hlk88746483"/>
      <w:r w:rsidRPr="00E66B2E">
        <w:rPr>
          <w:rFonts w:ascii="Times New Roman" w:hAnsi="Times New Roman" w:cs="Times New Roman"/>
          <w:sz w:val="24"/>
          <w:szCs w:val="24"/>
          <w:lang w:val="lt-LT"/>
        </w:rPr>
        <w:t xml:space="preserve">oficialių delegacijų narių, kviestinių svečių </w:t>
      </w:r>
      <w:bookmarkEnd w:id="4"/>
      <w:bookmarkEnd w:id="5"/>
      <w:r w:rsidRPr="00E66B2E">
        <w:rPr>
          <w:rFonts w:ascii="Times New Roman" w:hAnsi="Times New Roman" w:cs="Times New Roman"/>
          <w:sz w:val="24"/>
          <w:szCs w:val="24"/>
          <w:lang w:val="lt-LT"/>
        </w:rPr>
        <w:t>asmens duomenys</w:t>
      </w:r>
      <w:bookmarkEnd w:id="6"/>
      <w:r w:rsidRPr="00E66B2E">
        <w:rPr>
          <w:rFonts w:ascii="Times New Roman" w:hAnsi="Times New Roman" w:cs="Times New Roman"/>
          <w:sz w:val="24"/>
          <w:szCs w:val="24"/>
          <w:lang w:val="lt-LT"/>
        </w:rPr>
        <w:t>;</w:t>
      </w:r>
    </w:p>
    <w:p w14:paraId="4212D08D" w14:textId="77777777"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2.1.2. asmens duomenų tvarkymo tikslas – </w:t>
      </w:r>
      <w:bookmarkStart w:id="7" w:name="_Hlk88741232"/>
      <w:r w:rsidRPr="00E66B2E">
        <w:rPr>
          <w:rFonts w:ascii="Times New Roman" w:hAnsi="Times New Roman" w:cs="Times New Roman"/>
          <w:sz w:val="24"/>
          <w:szCs w:val="24"/>
          <w:lang w:val="lt-LT"/>
        </w:rPr>
        <w:t xml:space="preserve">Kelionių užsienyje ir Lietuvoje organizavimo </w:t>
      </w:r>
      <w:bookmarkEnd w:id="7"/>
      <w:r w:rsidRPr="00E66B2E">
        <w:rPr>
          <w:rFonts w:ascii="Times New Roman" w:hAnsi="Times New Roman" w:cs="Times New Roman"/>
          <w:sz w:val="24"/>
          <w:szCs w:val="24"/>
          <w:lang w:val="lt-LT"/>
        </w:rPr>
        <w:t>paslaugų pirkimo sutarties vykdymas;</w:t>
      </w:r>
    </w:p>
    <w:p w14:paraId="66D77C99" w14:textId="752FC86A"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2.1.3. Susitarimo 2.1.2 </w:t>
      </w:r>
      <w:r w:rsidR="00BA5C84">
        <w:rPr>
          <w:rFonts w:ascii="Times New Roman" w:hAnsi="Times New Roman" w:cs="Times New Roman"/>
          <w:sz w:val="24"/>
          <w:szCs w:val="24"/>
          <w:lang w:val="lt-LT"/>
        </w:rPr>
        <w:t>pa</w:t>
      </w:r>
      <w:r w:rsidRPr="00E66B2E">
        <w:rPr>
          <w:rFonts w:ascii="Times New Roman" w:hAnsi="Times New Roman" w:cs="Times New Roman"/>
          <w:sz w:val="24"/>
          <w:szCs w:val="24"/>
          <w:lang w:val="lt-LT"/>
        </w:rPr>
        <w:t>punkt</w:t>
      </w:r>
      <w:r w:rsidR="00BA5C84">
        <w:rPr>
          <w:rFonts w:ascii="Times New Roman" w:hAnsi="Times New Roman" w:cs="Times New Roman"/>
          <w:sz w:val="24"/>
          <w:szCs w:val="24"/>
          <w:lang w:val="lt-LT"/>
        </w:rPr>
        <w:t>yj</w:t>
      </w:r>
      <w:r w:rsidRPr="00E66B2E">
        <w:rPr>
          <w:rFonts w:ascii="Times New Roman" w:hAnsi="Times New Roman" w:cs="Times New Roman"/>
          <w:sz w:val="24"/>
          <w:szCs w:val="24"/>
          <w:lang w:val="lt-LT"/>
        </w:rPr>
        <w:t>e numatytu tikslu vykdomas žemiau detalizuotas Asmens duomenų tvarkymas:</w:t>
      </w:r>
    </w:p>
    <w:p w14:paraId="73D3EF71" w14:textId="4334C10F" w:rsidR="0012050E" w:rsidRPr="00E66B2E" w:rsidRDefault="0012050E" w:rsidP="0012050E">
      <w:pPr>
        <w:numPr>
          <w:ilvl w:val="0"/>
          <w:numId w:val="26"/>
        </w:numPr>
        <w:spacing w:after="200" w:line="276" w:lineRule="auto"/>
        <w:contextualSpacing/>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Teikėjo tiesiogiai iš </w:t>
      </w:r>
      <w:r w:rsidR="00380148" w:rsidRPr="00E66B2E">
        <w:rPr>
          <w:rFonts w:ascii="Times New Roman" w:hAnsi="Times New Roman" w:cs="Times New Roman"/>
          <w:sz w:val="24"/>
          <w:szCs w:val="24"/>
          <w:lang w:val="lt-LT"/>
        </w:rPr>
        <w:t xml:space="preserve">Užsakovo </w:t>
      </w:r>
      <w:r w:rsidRPr="00E66B2E">
        <w:rPr>
          <w:rFonts w:ascii="Times New Roman" w:hAnsi="Times New Roman" w:cs="Times New Roman"/>
          <w:sz w:val="24"/>
          <w:szCs w:val="24"/>
          <w:lang w:val="lt-LT"/>
        </w:rPr>
        <w:t xml:space="preserve">ir (arba) duomenų subjekto gaunamų asmens duomenų rūšys: </w:t>
      </w:r>
      <w:bookmarkStart w:id="8" w:name="_Hlk89163408"/>
      <w:r w:rsidRPr="00E66B2E">
        <w:rPr>
          <w:rFonts w:ascii="Times New Roman" w:hAnsi="Times New Roman" w:cs="Times New Roman"/>
          <w:sz w:val="24"/>
          <w:szCs w:val="24"/>
          <w:lang w:val="lt-LT"/>
        </w:rPr>
        <w:t>vardas, pavardė, asmens kodas, gimimo data,</w:t>
      </w:r>
      <w:r w:rsidRPr="00E66B2E">
        <w:rPr>
          <w:rFonts w:ascii="Times New Roman" w:eastAsia="Calibri" w:hAnsi="Times New Roman" w:cs="Times New Roman"/>
          <w:sz w:val="24"/>
          <w:szCs w:val="24"/>
          <w:lang w:val="lt-LT"/>
        </w:rPr>
        <w:t xml:space="preserve"> </w:t>
      </w:r>
      <w:r w:rsidRPr="00E66B2E">
        <w:rPr>
          <w:rFonts w:ascii="Times New Roman" w:hAnsi="Times New Roman" w:cs="Times New Roman"/>
          <w:sz w:val="24"/>
          <w:szCs w:val="24"/>
          <w:lang w:val="lt-LT"/>
        </w:rPr>
        <w:t>kontaktiniai duomenys (telefono numeris, elektroninis paštas)</w:t>
      </w:r>
      <w:r w:rsidRPr="00E66B2E">
        <w:rPr>
          <w:rFonts w:ascii="Times New Roman" w:eastAsia="Calibri" w:hAnsi="Times New Roman" w:cs="Times New Roman"/>
          <w:sz w:val="24"/>
          <w:szCs w:val="24"/>
          <w:lang w:val="lt-LT"/>
        </w:rPr>
        <w:t xml:space="preserve">, </w:t>
      </w:r>
      <w:r w:rsidRPr="00E66B2E">
        <w:rPr>
          <w:rFonts w:ascii="Times New Roman" w:hAnsi="Times New Roman" w:cs="Times New Roman"/>
          <w:sz w:val="24"/>
          <w:szCs w:val="24"/>
          <w:lang w:val="lt-LT"/>
        </w:rPr>
        <w:t>galiojantis asmens tapatybės dokumentas (pasas arba asmens tapatybės kortelė)</w:t>
      </w:r>
      <w:r w:rsidR="00162E6D" w:rsidRPr="00E66B2E">
        <w:rPr>
          <w:rFonts w:ascii="Times New Roman" w:hAnsi="Times New Roman" w:cs="Times New Roman"/>
          <w:sz w:val="24"/>
          <w:szCs w:val="24"/>
          <w:lang w:val="lt-LT"/>
        </w:rPr>
        <w:t>,</w:t>
      </w:r>
      <w:r w:rsidRPr="00E66B2E">
        <w:rPr>
          <w:rFonts w:ascii="Times New Roman" w:hAnsi="Times New Roman" w:cs="Times New Roman"/>
          <w:sz w:val="24"/>
          <w:szCs w:val="24"/>
          <w:lang w:val="lt-LT"/>
        </w:rPr>
        <w:t xml:space="preserve"> nuotrauka, tapatybės dokumento numeri</w:t>
      </w:r>
      <w:r w:rsidR="00162E6D" w:rsidRPr="00E66B2E">
        <w:rPr>
          <w:rFonts w:ascii="Times New Roman" w:hAnsi="Times New Roman" w:cs="Times New Roman"/>
          <w:sz w:val="24"/>
          <w:szCs w:val="24"/>
          <w:lang w:val="lt-LT"/>
        </w:rPr>
        <w:t>s</w:t>
      </w:r>
      <w:r w:rsidRPr="00E66B2E">
        <w:rPr>
          <w:rFonts w:ascii="Times New Roman" w:hAnsi="Times New Roman" w:cs="Times New Roman"/>
          <w:sz w:val="24"/>
          <w:szCs w:val="24"/>
          <w:lang w:val="lt-LT"/>
        </w:rPr>
        <w:t>, paraš</w:t>
      </w:r>
      <w:r w:rsidR="007F17A5" w:rsidRPr="00E66B2E">
        <w:rPr>
          <w:rFonts w:ascii="Times New Roman" w:hAnsi="Times New Roman" w:cs="Times New Roman"/>
          <w:sz w:val="24"/>
          <w:szCs w:val="24"/>
          <w:lang w:val="lt-LT"/>
        </w:rPr>
        <w:t>as</w:t>
      </w:r>
      <w:r w:rsidRPr="00E66B2E">
        <w:rPr>
          <w:rFonts w:ascii="Times New Roman" w:hAnsi="Times New Roman" w:cs="Times New Roman"/>
          <w:sz w:val="24"/>
          <w:szCs w:val="24"/>
          <w:lang w:val="lt-LT"/>
        </w:rPr>
        <w:t xml:space="preserve"> ir kt., kelionės kryptis, data;</w:t>
      </w:r>
      <w:bookmarkEnd w:id="8"/>
    </w:p>
    <w:p w14:paraId="2495B78A" w14:textId="0FA78D85" w:rsidR="0012050E" w:rsidRPr="00E66B2E" w:rsidRDefault="0012050E" w:rsidP="0012050E">
      <w:pPr>
        <w:numPr>
          <w:ilvl w:val="0"/>
          <w:numId w:val="26"/>
        </w:numPr>
        <w:spacing w:after="200" w:line="276" w:lineRule="auto"/>
        <w:contextualSpacing/>
        <w:jc w:val="both"/>
        <w:rPr>
          <w:rFonts w:ascii="Times New Roman" w:hAnsi="Times New Roman" w:cs="Times New Roman"/>
          <w:iCs/>
          <w:sz w:val="24"/>
          <w:szCs w:val="24"/>
          <w:lang w:val="lt-LT"/>
        </w:rPr>
      </w:pPr>
      <w:r w:rsidRPr="00E66B2E">
        <w:rPr>
          <w:rFonts w:ascii="Times New Roman" w:hAnsi="Times New Roman" w:cs="Times New Roman"/>
          <w:sz w:val="24"/>
          <w:szCs w:val="24"/>
          <w:lang w:val="lt-LT"/>
        </w:rPr>
        <w:lastRenderedPageBreak/>
        <w:t xml:space="preserve">Teikėjo paslaugų teikimo rezultate gaunamų bei </w:t>
      </w:r>
      <w:r w:rsidR="007F17A5" w:rsidRPr="00E66B2E">
        <w:rPr>
          <w:rFonts w:ascii="Times New Roman" w:hAnsi="Times New Roman" w:cs="Times New Roman"/>
          <w:sz w:val="24"/>
          <w:szCs w:val="24"/>
          <w:lang w:val="lt-LT"/>
        </w:rPr>
        <w:t xml:space="preserve">Užsakovui </w:t>
      </w:r>
      <w:r w:rsidRPr="00E66B2E">
        <w:rPr>
          <w:rFonts w:ascii="Times New Roman" w:hAnsi="Times New Roman" w:cs="Times New Roman"/>
          <w:sz w:val="24"/>
          <w:szCs w:val="24"/>
          <w:lang w:val="lt-LT"/>
        </w:rPr>
        <w:t xml:space="preserve">ir (arba) duomenų subjektui perduodamų asmens duomenų rūšys, įskaitant, bet neapsiribojant: </w:t>
      </w:r>
    </w:p>
    <w:p w14:paraId="1EAEFBC8" w14:textId="77777777" w:rsidR="0012050E" w:rsidRPr="00E66B2E" w:rsidRDefault="0012050E" w:rsidP="0012050E">
      <w:pPr>
        <w:numPr>
          <w:ilvl w:val="0"/>
          <w:numId w:val="27"/>
        </w:numPr>
        <w:spacing w:after="200" w:line="276" w:lineRule="auto"/>
        <w:contextualSpacing/>
        <w:jc w:val="both"/>
        <w:rPr>
          <w:rFonts w:ascii="Times New Roman" w:hAnsi="Times New Roman" w:cs="Times New Roman"/>
          <w:iCs/>
          <w:sz w:val="24"/>
          <w:szCs w:val="24"/>
          <w:lang w:val="lt-LT"/>
        </w:rPr>
      </w:pPr>
      <w:bookmarkStart w:id="9" w:name="_Hlk89166492"/>
      <w:r w:rsidRPr="00E66B2E">
        <w:rPr>
          <w:rFonts w:ascii="Times New Roman" w:hAnsi="Times New Roman" w:cs="Times New Roman"/>
          <w:sz w:val="24"/>
          <w:szCs w:val="24"/>
          <w:lang w:val="lt-LT"/>
        </w:rPr>
        <w:t>informacija apie asmens duomenų subjekto kelionę (kelionės maršrutas, data, transporto rūšis, duomenis apie viešbutį ir kt.);</w:t>
      </w:r>
    </w:p>
    <w:p w14:paraId="39FDE88B" w14:textId="77777777" w:rsidR="0012050E" w:rsidRPr="00E66B2E" w:rsidRDefault="0012050E" w:rsidP="0012050E">
      <w:pPr>
        <w:numPr>
          <w:ilvl w:val="0"/>
          <w:numId w:val="27"/>
        </w:numPr>
        <w:spacing w:after="200" w:line="276" w:lineRule="auto"/>
        <w:contextualSpacing/>
        <w:jc w:val="both"/>
        <w:rPr>
          <w:rFonts w:ascii="Times New Roman" w:hAnsi="Times New Roman" w:cs="Times New Roman"/>
          <w:iCs/>
          <w:sz w:val="24"/>
          <w:szCs w:val="24"/>
          <w:lang w:val="lt-LT"/>
        </w:rPr>
      </w:pPr>
      <w:r w:rsidRPr="00E66B2E">
        <w:rPr>
          <w:rFonts w:ascii="Times New Roman" w:hAnsi="Times New Roman" w:cs="Times New Roman"/>
          <w:sz w:val="24"/>
          <w:szCs w:val="24"/>
          <w:lang w:val="lt-LT"/>
        </w:rPr>
        <w:t xml:space="preserve"> kelionės lėktuvu, autobusu, traukiniu, kitų transporto priemonių bilietai ir juose esantys asmens duomenys (vardas, pavardė,  kontaktiniai duomenys (el. paštas, telefono numeris ir kt.);</w:t>
      </w:r>
    </w:p>
    <w:p w14:paraId="5CCF01DF" w14:textId="4F9674F6" w:rsidR="0012050E" w:rsidRPr="00E66B2E" w:rsidRDefault="0012050E" w:rsidP="0012050E">
      <w:pPr>
        <w:numPr>
          <w:ilvl w:val="0"/>
          <w:numId w:val="27"/>
        </w:numPr>
        <w:spacing w:after="200" w:line="276" w:lineRule="auto"/>
        <w:contextualSpacing/>
        <w:jc w:val="both"/>
        <w:rPr>
          <w:rFonts w:ascii="Times New Roman" w:hAnsi="Times New Roman" w:cs="Times New Roman"/>
          <w:iCs/>
          <w:sz w:val="24"/>
          <w:szCs w:val="24"/>
          <w:lang w:val="lt-LT"/>
        </w:rPr>
      </w:pPr>
      <w:r w:rsidRPr="00E66B2E">
        <w:rPr>
          <w:rFonts w:ascii="Times New Roman" w:hAnsi="Times New Roman" w:cs="Times New Roman"/>
          <w:iCs/>
          <w:sz w:val="24"/>
          <w:szCs w:val="24"/>
          <w:lang w:val="lt-LT"/>
        </w:rPr>
        <w:t xml:space="preserve">apgyvendinimo paslaugų užsakymas ir jame esantys asmens duomenys (vardas, pavardė, </w:t>
      </w:r>
      <w:bookmarkStart w:id="10" w:name="_Hlk89340720"/>
      <w:r w:rsidRPr="00E66B2E">
        <w:rPr>
          <w:rFonts w:ascii="Times New Roman" w:hAnsi="Times New Roman" w:cs="Times New Roman"/>
          <w:iCs/>
          <w:sz w:val="24"/>
          <w:szCs w:val="24"/>
          <w:lang w:val="lt-LT"/>
        </w:rPr>
        <w:t>kontaktiniai duomenys (telefono numeris, el. paštas)</w:t>
      </w:r>
      <w:bookmarkEnd w:id="10"/>
      <w:r w:rsidR="000B547E" w:rsidRPr="00E66B2E">
        <w:rPr>
          <w:rFonts w:ascii="Times New Roman" w:hAnsi="Times New Roman" w:cs="Times New Roman"/>
          <w:iCs/>
          <w:sz w:val="24"/>
          <w:szCs w:val="24"/>
          <w:lang w:val="lt-LT"/>
        </w:rPr>
        <w:t xml:space="preserve">, adresas </w:t>
      </w:r>
      <w:r w:rsidRPr="00E66B2E">
        <w:rPr>
          <w:rFonts w:ascii="Times New Roman" w:hAnsi="Times New Roman" w:cs="Times New Roman"/>
          <w:iCs/>
          <w:sz w:val="24"/>
          <w:szCs w:val="24"/>
          <w:lang w:val="lt-LT"/>
        </w:rPr>
        <w:t>ir kt.);</w:t>
      </w:r>
    </w:p>
    <w:p w14:paraId="0C87BF00" w14:textId="77777777" w:rsidR="0012050E" w:rsidRPr="00E66B2E" w:rsidRDefault="0012050E" w:rsidP="0012050E">
      <w:pPr>
        <w:numPr>
          <w:ilvl w:val="0"/>
          <w:numId w:val="27"/>
        </w:numPr>
        <w:spacing w:after="200" w:line="276" w:lineRule="auto"/>
        <w:contextualSpacing/>
        <w:jc w:val="both"/>
        <w:rPr>
          <w:rFonts w:ascii="Times New Roman" w:hAnsi="Times New Roman" w:cs="Times New Roman"/>
          <w:iCs/>
          <w:sz w:val="24"/>
          <w:szCs w:val="24"/>
          <w:lang w:val="lt-LT"/>
        </w:rPr>
      </w:pPr>
      <w:r w:rsidRPr="00E66B2E">
        <w:rPr>
          <w:rFonts w:ascii="Times New Roman" w:hAnsi="Times New Roman" w:cs="Times New Roman"/>
          <w:iCs/>
          <w:sz w:val="24"/>
          <w:szCs w:val="24"/>
          <w:lang w:val="lt-LT"/>
        </w:rPr>
        <w:t xml:space="preserve"> transporto priemonės nuomos užsakymas ir jame esantys asmens duomenys (vardas, pavardė,  kontaktiniai duomenys (telefono numeris, el. paštas);</w:t>
      </w:r>
    </w:p>
    <w:p w14:paraId="4EB7278F" w14:textId="77777777" w:rsidR="0012050E" w:rsidRPr="00E66B2E" w:rsidRDefault="0012050E" w:rsidP="0012050E">
      <w:pPr>
        <w:numPr>
          <w:ilvl w:val="0"/>
          <w:numId w:val="27"/>
        </w:numPr>
        <w:spacing w:after="200" w:line="276" w:lineRule="auto"/>
        <w:contextualSpacing/>
        <w:jc w:val="both"/>
        <w:rPr>
          <w:rFonts w:ascii="Times New Roman" w:hAnsi="Times New Roman" w:cs="Times New Roman"/>
          <w:iCs/>
          <w:sz w:val="24"/>
          <w:szCs w:val="24"/>
          <w:lang w:val="lt-LT"/>
        </w:rPr>
      </w:pPr>
      <w:r w:rsidRPr="00E66B2E">
        <w:rPr>
          <w:rFonts w:ascii="Times New Roman" w:hAnsi="Times New Roman" w:cs="Times New Roman"/>
          <w:iCs/>
          <w:sz w:val="24"/>
          <w:szCs w:val="24"/>
          <w:lang w:val="lt-LT"/>
        </w:rPr>
        <w:t xml:space="preserve"> vizos bei kitų būtinų kelionės dokumentai ir juose esantys asmens duomenys, kuriuose nurodyta Duomenų subjekto vardas, pavardė, asmens kodas, gimimo data ir kt.;</w:t>
      </w:r>
    </w:p>
    <w:p w14:paraId="63757A81" w14:textId="77777777" w:rsidR="0012050E" w:rsidRPr="00E66B2E" w:rsidRDefault="0012050E" w:rsidP="0012050E">
      <w:pPr>
        <w:numPr>
          <w:ilvl w:val="0"/>
          <w:numId w:val="27"/>
        </w:numPr>
        <w:spacing w:after="200" w:line="276" w:lineRule="auto"/>
        <w:contextualSpacing/>
        <w:jc w:val="both"/>
        <w:rPr>
          <w:rFonts w:ascii="Times New Roman" w:hAnsi="Times New Roman" w:cs="Times New Roman"/>
          <w:iCs/>
          <w:sz w:val="24"/>
          <w:szCs w:val="24"/>
          <w:lang w:val="lt-LT"/>
        </w:rPr>
      </w:pPr>
      <w:r w:rsidRPr="00E66B2E">
        <w:rPr>
          <w:rFonts w:ascii="Times New Roman" w:hAnsi="Times New Roman" w:cs="Times New Roman"/>
          <w:iCs/>
          <w:sz w:val="24"/>
          <w:szCs w:val="24"/>
          <w:lang w:val="lt-LT"/>
        </w:rPr>
        <w:t xml:space="preserve">registruoto bagažo užsakymas ir jame esantys asmens duomenys (vardas, pavardė,  kontaktiniai duomenys ir </w:t>
      </w:r>
      <w:proofErr w:type="spellStart"/>
      <w:r w:rsidRPr="00E66B2E">
        <w:rPr>
          <w:rFonts w:ascii="Times New Roman" w:hAnsi="Times New Roman" w:cs="Times New Roman"/>
          <w:iCs/>
          <w:sz w:val="24"/>
          <w:szCs w:val="24"/>
          <w:lang w:val="lt-LT"/>
        </w:rPr>
        <w:t>kt</w:t>
      </w:r>
      <w:proofErr w:type="spellEnd"/>
      <w:r w:rsidRPr="00E66B2E">
        <w:rPr>
          <w:rFonts w:ascii="Times New Roman" w:hAnsi="Times New Roman" w:cs="Times New Roman"/>
          <w:iCs/>
          <w:sz w:val="24"/>
          <w:szCs w:val="24"/>
          <w:lang w:val="lt-LT"/>
        </w:rPr>
        <w:t>).;</w:t>
      </w:r>
    </w:p>
    <w:p w14:paraId="2CE993BC" w14:textId="77777777" w:rsidR="0012050E" w:rsidRPr="00E66B2E" w:rsidRDefault="0012050E" w:rsidP="0012050E">
      <w:pPr>
        <w:numPr>
          <w:ilvl w:val="0"/>
          <w:numId w:val="27"/>
        </w:numPr>
        <w:spacing w:after="200" w:line="276" w:lineRule="auto"/>
        <w:contextualSpacing/>
        <w:jc w:val="both"/>
        <w:rPr>
          <w:rFonts w:ascii="Times New Roman" w:hAnsi="Times New Roman" w:cs="Times New Roman"/>
          <w:iCs/>
          <w:sz w:val="24"/>
          <w:szCs w:val="24"/>
          <w:lang w:val="lt-LT"/>
        </w:rPr>
      </w:pPr>
      <w:r w:rsidRPr="00E66B2E">
        <w:rPr>
          <w:rFonts w:ascii="Times New Roman" w:hAnsi="Times New Roman" w:cs="Times New Roman"/>
          <w:iCs/>
          <w:sz w:val="24"/>
          <w:szCs w:val="24"/>
          <w:lang w:val="lt-LT"/>
        </w:rPr>
        <w:t>Kelionės išlaidas patvirtinantys dokumentai (ataskaitose, sąskaitose faktūrose) ir juose esantys asmens duomenys (vardas, pavardė ).</w:t>
      </w:r>
    </w:p>
    <w:p w14:paraId="17D56A37" w14:textId="2210D17C" w:rsidR="0012050E" w:rsidRPr="00E66B2E" w:rsidRDefault="0012050E" w:rsidP="0012050E">
      <w:pPr>
        <w:spacing w:after="0" w:line="240" w:lineRule="auto"/>
        <w:ind w:firstLine="720"/>
        <w:jc w:val="both"/>
        <w:rPr>
          <w:rFonts w:ascii="Times New Roman" w:hAnsi="Times New Roman" w:cs="Times New Roman"/>
          <w:iCs/>
          <w:sz w:val="24"/>
          <w:szCs w:val="24"/>
          <w:lang w:val="lt-LT"/>
        </w:rPr>
      </w:pPr>
      <w:r w:rsidRPr="00E66B2E">
        <w:rPr>
          <w:rFonts w:ascii="Times New Roman" w:hAnsi="Times New Roman" w:cs="Times New Roman"/>
          <w:iCs/>
          <w:sz w:val="24"/>
          <w:szCs w:val="24"/>
          <w:lang w:val="lt-LT"/>
        </w:rPr>
        <w:t xml:space="preserve">Visos aukščiau Susitarimo 2.1.3 </w:t>
      </w:r>
      <w:r w:rsidR="00BA5C84">
        <w:rPr>
          <w:rFonts w:ascii="Times New Roman" w:hAnsi="Times New Roman" w:cs="Times New Roman"/>
          <w:iCs/>
          <w:sz w:val="24"/>
          <w:szCs w:val="24"/>
          <w:lang w:val="lt-LT"/>
        </w:rPr>
        <w:t>papunktyje</w:t>
      </w:r>
      <w:r w:rsidRPr="00E66B2E">
        <w:rPr>
          <w:rFonts w:ascii="Times New Roman" w:hAnsi="Times New Roman" w:cs="Times New Roman"/>
          <w:iCs/>
          <w:sz w:val="24"/>
          <w:szCs w:val="24"/>
          <w:lang w:val="lt-LT"/>
        </w:rPr>
        <w:t xml:space="preserve"> nurodytos asmens duomenų kategorijos toliau vadinamos asmens duomenimis.</w:t>
      </w:r>
    </w:p>
    <w:bookmarkEnd w:id="9"/>
    <w:p w14:paraId="71588E6D" w14:textId="267B1913"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2.1.4. </w:t>
      </w:r>
      <w:r w:rsidRPr="009F557B">
        <w:rPr>
          <w:rFonts w:ascii="Times New Roman" w:hAnsi="Times New Roman" w:cs="Times New Roman"/>
          <w:sz w:val="24"/>
          <w:szCs w:val="24"/>
          <w:lang w:val="lt-LT"/>
        </w:rPr>
        <w:t xml:space="preserve">asmens duomenų tvarkymo pagrindas – </w:t>
      </w:r>
      <w:bookmarkStart w:id="11" w:name="_Hlk89163051"/>
      <w:r w:rsidR="00976A39" w:rsidRPr="009F557B">
        <w:rPr>
          <w:rFonts w:ascii="Times New Roman" w:hAnsi="Times New Roman" w:cs="Times New Roman"/>
          <w:sz w:val="24"/>
          <w:szCs w:val="24"/>
          <w:lang w:val="lt-LT"/>
        </w:rPr>
        <w:t>Užsakovo</w:t>
      </w:r>
      <w:r w:rsidRPr="009F557B">
        <w:rPr>
          <w:rFonts w:ascii="Times New Roman" w:hAnsi="Times New Roman" w:cs="Times New Roman"/>
          <w:sz w:val="24"/>
          <w:szCs w:val="24"/>
          <w:lang w:val="lt-LT"/>
        </w:rPr>
        <w:t xml:space="preserve"> darbuotojų asmens duomenys </w:t>
      </w:r>
      <w:bookmarkStart w:id="12" w:name="_Hlk88746497"/>
      <w:r w:rsidRPr="009F557B">
        <w:rPr>
          <w:rFonts w:ascii="Times New Roman" w:hAnsi="Times New Roman" w:cs="Times New Roman"/>
          <w:sz w:val="24"/>
          <w:szCs w:val="24"/>
          <w:lang w:val="lt-LT"/>
        </w:rPr>
        <w:t>tvarkomi vadovaujantis Reglamento 6 straipsnio 1 dalies (</w:t>
      </w:r>
      <w:r w:rsidR="002D55D5" w:rsidRPr="009F557B">
        <w:rPr>
          <w:rFonts w:ascii="Times New Roman" w:hAnsi="Times New Roman" w:cs="Times New Roman"/>
          <w:sz w:val="24"/>
          <w:szCs w:val="24"/>
          <w:lang w:val="lt-LT"/>
        </w:rPr>
        <w:t>b</w:t>
      </w:r>
      <w:r w:rsidRPr="009F557B">
        <w:rPr>
          <w:rFonts w:ascii="Times New Roman" w:hAnsi="Times New Roman" w:cs="Times New Roman"/>
          <w:sz w:val="24"/>
          <w:szCs w:val="24"/>
          <w:lang w:val="lt-LT"/>
        </w:rPr>
        <w:t>) punktu</w:t>
      </w:r>
      <w:bookmarkEnd w:id="11"/>
      <w:bookmarkEnd w:id="12"/>
      <w:r w:rsidR="00027285" w:rsidRPr="009F557B">
        <w:rPr>
          <w:rFonts w:ascii="Times New Roman" w:hAnsi="Times New Roman" w:cs="Times New Roman"/>
          <w:sz w:val="24"/>
          <w:szCs w:val="24"/>
          <w:lang w:val="lt-LT"/>
        </w:rPr>
        <w:t>.</w:t>
      </w:r>
    </w:p>
    <w:p w14:paraId="6D5CF29E" w14:textId="1D0602D8"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2.1.5. atliekami asmens duomenų tvarkymo veiksmai – Sutarties vykdymo metu </w:t>
      </w:r>
      <w:r w:rsidR="00157043" w:rsidRPr="00E66B2E">
        <w:rPr>
          <w:rFonts w:ascii="Times New Roman" w:hAnsi="Times New Roman" w:cs="Times New Roman"/>
          <w:sz w:val="24"/>
          <w:szCs w:val="24"/>
          <w:lang w:val="lt-LT"/>
        </w:rPr>
        <w:t>Teikėj</w:t>
      </w:r>
      <w:r w:rsidRPr="00E66B2E">
        <w:rPr>
          <w:rFonts w:ascii="Times New Roman" w:hAnsi="Times New Roman" w:cs="Times New Roman"/>
          <w:sz w:val="24"/>
          <w:szCs w:val="24"/>
          <w:lang w:val="lt-LT"/>
        </w:rPr>
        <w:t xml:space="preserve">as iš </w:t>
      </w:r>
      <w:r w:rsidR="00027285" w:rsidRPr="00E66B2E">
        <w:rPr>
          <w:rFonts w:ascii="Times New Roman" w:hAnsi="Times New Roman" w:cs="Times New Roman"/>
          <w:sz w:val="24"/>
          <w:szCs w:val="24"/>
          <w:lang w:val="lt-LT"/>
        </w:rPr>
        <w:t>Užsakovo</w:t>
      </w:r>
      <w:r w:rsidRPr="00E66B2E">
        <w:rPr>
          <w:rFonts w:ascii="Times New Roman" w:hAnsi="Times New Roman" w:cs="Times New Roman"/>
          <w:sz w:val="24"/>
          <w:szCs w:val="24"/>
          <w:lang w:val="lt-LT"/>
        </w:rPr>
        <w:t xml:space="preserve"> surenka, gauna, vykdant Paslaugas sukuria, saugo ir kitaip tvarko </w:t>
      </w:r>
      <w:r w:rsidR="00FC2E3F" w:rsidRPr="00E66B2E">
        <w:rPr>
          <w:rFonts w:ascii="Times New Roman" w:hAnsi="Times New Roman" w:cs="Times New Roman"/>
          <w:sz w:val="24"/>
          <w:szCs w:val="24"/>
          <w:lang w:val="lt-LT"/>
        </w:rPr>
        <w:t>d</w:t>
      </w:r>
      <w:r w:rsidRPr="00E66B2E">
        <w:rPr>
          <w:rFonts w:ascii="Times New Roman" w:hAnsi="Times New Roman" w:cs="Times New Roman"/>
          <w:sz w:val="24"/>
          <w:szCs w:val="24"/>
          <w:lang w:val="lt-LT"/>
        </w:rPr>
        <w:t xml:space="preserve">uomenų subjektų asmens duomenis ir naudoja šiuos </w:t>
      </w:r>
      <w:r w:rsidR="00FC2E3F" w:rsidRPr="00E66B2E">
        <w:rPr>
          <w:rFonts w:ascii="Times New Roman" w:hAnsi="Times New Roman" w:cs="Times New Roman"/>
          <w:sz w:val="24"/>
          <w:szCs w:val="24"/>
          <w:lang w:val="lt-LT"/>
        </w:rPr>
        <w:t>a</w:t>
      </w:r>
      <w:r w:rsidRPr="00E66B2E">
        <w:rPr>
          <w:rFonts w:ascii="Times New Roman" w:hAnsi="Times New Roman" w:cs="Times New Roman"/>
          <w:sz w:val="24"/>
          <w:szCs w:val="24"/>
          <w:lang w:val="lt-LT"/>
        </w:rPr>
        <w:t>smens duomenis Paslaugų teikimui bei perduoda juos Užsakovui;</w:t>
      </w:r>
    </w:p>
    <w:p w14:paraId="21D47D87" w14:textId="67DDB925"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2.1.6. saugojimo terminai – </w:t>
      </w:r>
      <w:r w:rsidRPr="00E66B2E">
        <w:rPr>
          <w:rFonts w:ascii="Times New Roman" w:hAnsi="Times New Roman" w:cs="Times New Roman"/>
          <w:iCs/>
          <w:sz w:val="24"/>
          <w:szCs w:val="24"/>
          <w:lang w:val="lt-LT"/>
        </w:rPr>
        <w:t>pasibaigus Sutarčiai, Duomenų tvarkytojas turi ištrinti arba grąžinti visus asmens duomenis Duomenų valdytojui ir užtikrinti, kad bet kuris kitas duomenų tvarkytojas pasielgė taip pat;</w:t>
      </w:r>
    </w:p>
    <w:p w14:paraId="6FE06DB2" w14:textId="17A0FCFF"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2.1.7. kiti duomenų tvarkytojai – </w:t>
      </w:r>
      <w:r w:rsidRPr="00E66B2E">
        <w:rPr>
          <w:rFonts w:ascii="Times New Roman" w:hAnsi="Times New Roman" w:cs="Times New Roman"/>
          <w:iCs/>
          <w:sz w:val="24"/>
          <w:szCs w:val="24"/>
          <w:lang w:val="lt-LT"/>
        </w:rPr>
        <w:t>Duomenų valdytojas leidžia Duomenų tvarkytoj</w:t>
      </w:r>
      <w:r w:rsidR="00D4307C" w:rsidRPr="00E66B2E">
        <w:rPr>
          <w:rFonts w:ascii="Times New Roman" w:hAnsi="Times New Roman" w:cs="Times New Roman"/>
          <w:iCs/>
          <w:sz w:val="24"/>
          <w:szCs w:val="24"/>
          <w:lang w:val="lt-LT"/>
        </w:rPr>
        <w:t>ui</w:t>
      </w:r>
      <w:r w:rsidRPr="00E66B2E">
        <w:rPr>
          <w:rFonts w:ascii="Times New Roman" w:hAnsi="Times New Roman" w:cs="Times New Roman"/>
          <w:iCs/>
          <w:sz w:val="24"/>
          <w:szCs w:val="24"/>
          <w:lang w:val="lt-LT"/>
        </w:rPr>
        <w:t xml:space="preserve"> pasitelkti kitus duomenų tvarkytojus</w:t>
      </w:r>
      <w:r w:rsidR="009D18DC" w:rsidRPr="00E66B2E">
        <w:rPr>
          <w:rFonts w:ascii="Times New Roman" w:hAnsi="Times New Roman" w:cs="Times New Roman"/>
          <w:iCs/>
          <w:sz w:val="24"/>
          <w:szCs w:val="24"/>
          <w:lang w:val="lt-LT"/>
        </w:rPr>
        <w:t xml:space="preserve"> </w:t>
      </w:r>
      <w:r w:rsidRPr="00E66B2E">
        <w:rPr>
          <w:rFonts w:ascii="Times New Roman" w:hAnsi="Times New Roman" w:cs="Times New Roman"/>
          <w:iCs/>
          <w:sz w:val="24"/>
          <w:szCs w:val="24"/>
          <w:lang w:val="lt-LT"/>
        </w:rPr>
        <w:t>su sąlyga, kad Duomenų tvarkytojas tvarkys kitų duomenų tvarkytojų sąrašą ir informuos Duomenų valdytoją apie visus planuojamus pakeitimus, susijusius su kitų duomenų tvarkytojų pasitelkimu ar pakeitimu. Duomenų valdytojas pasilieka galimybę nesutikti su tokiais pakeitimais.</w:t>
      </w:r>
    </w:p>
    <w:p w14:paraId="0FDD34B6" w14:textId="0D8AAEDC" w:rsidR="0012050E" w:rsidRPr="00E66B2E" w:rsidRDefault="0012050E" w:rsidP="0012050E">
      <w:pPr>
        <w:spacing w:before="240"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2.2. </w:t>
      </w:r>
      <w:r w:rsidR="00157043" w:rsidRPr="00E66B2E">
        <w:rPr>
          <w:rFonts w:ascii="Times New Roman" w:hAnsi="Times New Roman" w:cs="Times New Roman"/>
          <w:sz w:val="24"/>
          <w:szCs w:val="24"/>
          <w:lang w:val="lt-LT"/>
        </w:rPr>
        <w:t>Teikėj</w:t>
      </w:r>
      <w:r w:rsidRPr="00E66B2E">
        <w:rPr>
          <w:rFonts w:ascii="Times New Roman" w:hAnsi="Times New Roman" w:cs="Times New Roman"/>
          <w:sz w:val="24"/>
          <w:szCs w:val="24"/>
          <w:lang w:val="lt-LT"/>
        </w:rPr>
        <w:t xml:space="preserve">as užtikrina, kad iš Pirkėjo gauti asmens duomenys bus tvarkomi tik teisėtais tikslais ir tik tiek, kiek būtina šiems tikslams įgyvendinti, taip pat užtikrina, kad duomenų subjektų asmens duomenys bus tvarkomi laikantis visų aktualių nacionalinių ar tarptautinių duomenų apsaugos įstatymų ar kitų teisės aktų, taikomų šio Susitarimo galiojimo metu priklausomai nuo konkretaus atvejo Duomenų valdytojui arba Duomenų tvarkytojui (toliau – asmens duomenų apsaugos teisės aktai). </w:t>
      </w:r>
    </w:p>
    <w:p w14:paraId="343BE516" w14:textId="77777777" w:rsidR="0012050E" w:rsidRPr="00E66B2E" w:rsidRDefault="0012050E" w:rsidP="0012050E">
      <w:pPr>
        <w:spacing w:after="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2.8. Vykdydamos Sutartį, užsakymus ir kitus su Sutarties vykdymu susijusius dokumentus   Šalys perduoda el. paštu. Jeigu perduodamuose dokumentuose yra asmens duomenis sudaranti informacija, tokia informacija apsaugoma naudojant slaptažodžius arba kitas perduodamų asmens duomenų saugumą užtikrinančias saugos priemones.</w:t>
      </w:r>
    </w:p>
    <w:p w14:paraId="6B581E48" w14:textId="77777777" w:rsidR="0012050E" w:rsidRPr="00E66B2E" w:rsidRDefault="0012050E" w:rsidP="00673397">
      <w:pPr>
        <w:spacing w:after="120" w:line="240" w:lineRule="auto"/>
        <w:rPr>
          <w:rFonts w:ascii="Times New Roman" w:hAnsi="Times New Roman" w:cs="Times New Roman"/>
          <w:b/>
          <w:sz w:val="24"/>
          <w:szCs w:val="24"/>
          <w:lang w:val="lt-LT"/>
        </w:rPr>
      </w:pPr>
    </w:p>
    <w:p w14:paraId="2E8EA3EC" w14:textId="77777777" w:rsidR="0012050E" w:rsidRPr="00E66B2E" w:rsidRDefault="0012050E" w:rsidP="0012050E">
      <w:pPr>
        <w:spacing w:after="120" w:line="240" w:lineRule="auto"/>
        <w:ind w:firstLine="720"/>
        <w:jc w:val="center"/>
        <w:rPr>
          <w:rFonts w:ascii="Times New Roman" w:hAnsi="Times New Roman" w:cs="Times New Roman"/>
          <w:b/>
          <w:sz w:val="24"/>
          <w:szCs w:val="24"/>
          <w:lang w:val="lt-LT"/>
        </w:rPr>
      </w:pPr>
      <w:r w:rsidRPr="00E66B2E">
        <w:rPr>
          <w:rFonts w:ascii="Times New Roman" w:hAnsi="Times New Roman" w:cs="Times New Roman"/>
          <w:b/>
          <w:sz w:val="24"/>
          <w:szCs w:val="24"/>
          <w:lang w:val="lt-LT"/>
        </w:rPr>
        <w:lastRenderedPageBreak/>
        <w:t>3. BENDROSIOS PAREIGOS</w:t>
      </w:r>
    </w:p>
    <w:p w14:paraId="313360A3" w14:textId="409E44D5"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3.1. Duomenų tvarkytojo atliekamas asmens duomenų tvarkymas reglamentuojamas Susitarimu ir asmens duomenų apsaugos teisės aktais, kurie yra privalomi Duomenų tvarkytojui</w:t>
      </w:r>
      <w:r w:rsidR="00FD1D93" w:rsidRPr="00E66B2E">
        <w:rPr>
          <w:rFonts w:ascii="Times New Roman" w:hAnsi="Times New Roman" w:cs="Times New Roman"/>
          <w:sz w:val="24"/>
          <w:szCs w:val="24"/>
          <w:lang w:val="lt-LT"/>
        </w:rPr>
        <w:t xml:space="preserve">, </w:t>
      </w:r>
      <w:r w:rsidRPr="00E66B2E">
        <w:rPr>
          <w:rFonts w:ascii="Times New Roman" w:hAnsi="Times New Roman" w:cs="Times New Roman"/>
          <w:sz w:val="24"/>
          <w:szCs w:val="24"/>
          <w:lang w:val="lt-LT"/>
        </w:rPr>
        <w:t>ir kuriais nustatoma asmens duomenų tvarkymo dalykas ir trukmė, asmens duomenų tvarkymo pobūdis ir tikslas, asmens duomenų rūšis ir asmens duomenų subjektų kategorijos bei Duomenų valdytojo prievolės ir teisės, kaip nurodyta šiame Susitarime.</w:t>
      </w:r>
    </w:p>
    <w:p w14:paraId="1B0F2722" w14:textId="77777777"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3.2. Duomenų tvarkytojas, pagal Susitarimą tvarkydamas asmens duomenis, turi laikytis visų asmens duomenų apsaugos teisės aktų, Valstybinės duomenų apsaugos inspekcijos ar kitų kompetentingų institucijų rekomendacijų. Duomenų tvarkytojas sutinka su visais Susitarimo pakeitimais, atliktais vadovaujantis asmens duomenų apsaugos teisės aktais.</w:t>
      </w:r>
    </w:p>
    <w:p w14:paraId="2F5CF5A1" w14:textId="77777777"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3.3. Duomenų tvarkytojas turi padėti Duomenų valdytojui vykdyti pareigas, numatytas asmens duomenų apsaugos teisės aktuose, įskaitant Duomenų valdytojo pareigą atsakyti į asmenų prašymus pasinaudoti teise susipažinti su apie juos turima informacija bei prašyti asmens duomenis ištaisyti, ištrinti ar apriboti su asmeniu susijusių duomenų tvarkymą.</w:t>
      </w:r>
    </w:p>
    <w:p w14:paraId="1C47F6C2" w14:textId="77777777"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3.4. Duomenų tvarkytojas negali atlikti jokių veiksmų, dėl kurių Duomenų valdytojas pažeistų asmens duomenų apsaugos teisės aktus.</w:t>
      </w:r>
    </w:p>
    <w:p w14:paraId="0FD23F14" w14:textId="77777777"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3.5. Duomenų tvarkytojas turi nedelsdamas informuoti Duomenų valdytoją, jei nėra nurodymų dėl asmens duomenų tvarkymo konkrečioje situacijoje, arba jei nurodymai pažeidžia Susitarimą arba asmens duomenų apsaugos teisės aktus.</w:t>
      </w:r>
    </w:p>
    <w:p w14:paraId="0FCAAA80" w14:textId="77777777"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3.6. Nesant Duomenų valdytojo išankstinio rašytinio sutikimo, Duomenų tvarkytojas įsipareigoja neatskleisti tvarkomų asmens duomenų jokioms trečiosioms šalims, išskyrus Susitarimo nustatyta tvarka pasitelktus kitus duomenų tvarkytojus.</w:t>
      </w:r>
    </w:p>
    <w:p w14:paraId="6CFBA7DF" w14:textId="71F35510"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3.7. Jei asmenys, kompetentingos institucijos ar bet kurios kitos trečiosios šalys Duomenų tvarkytojo prašo informacijos apie pagal Susitarimą tvarkomus asmens duomenis, Duomenų tvarkytojas apie tokį prašymą turi informuoti Duomenų valdytoją. Duomenų tvarkytojas be išankstinių Duomenų valdytojo nurodymų negali perduoti ar bet kuriuo kitu būdu atskleisti asmens duomenų ar kitos informacijos, susijusios su asmens duomenų tvarkymu, trečiosioms šalims. Tais atvejais, kai Duomenų tvarkytojas pagal asmens duomenų apsaugos teisės aktus privalo atskleisti Duomenų valdytojo vardu tvarkomus asmens duomenis, jis turi nedelsdamas informuoti Duomenų valdytoją apie prašymą atskleisti asmens duomenis.</w:t>
      </w:r>
    </w:p>
    <w:p w14:paraId="4F4B60A0" w14:textId="77777777" w:rsidR="0012050E" w:rsidRPr="00E66B2E" w:rsidRDefault="0012050E" w:rsidP="0012050E">
      <w:pPr>
        <w:spacing w:after="120" w:line="240" w:lineRule="auto"/>
        <w:ind w:firstLine="720"/>
        <w:jc w:val="both"/>
        <w:rPr>
          <w:rFonts w:ascii="Times New Roman" w:hAnsi="Times New Roman" w:cs="Times New Roman"/>
          <w:b/>
          <w:sz w:val="24"/>
          <w:szCs w:val="24"/>
          <w:lang w:val="lt-LT"/>
        </w:rPr>
      </w:pPr>
    </w:p>
    <w:p w14:paraId="19C6C9C5" w14:textId="77777777" w:rsidR="0012050E" w:rsidRPr="00E66B2E" w:rsidRDefault="0012050E" w:rsidP="0012050E">
      <w:pPr>
        <w:spacing w:after="120" w:line="240" w:lineRule="auto"/>
        <w:ind w:firstLine="720"/>
        <w:jc w:val="center"/>
        <w:rPr>
          <w:rFonts w:ascii="Times New Roman" w:hAnsi="Times New Roman" w:cs="Times New Roman"/>
          <w:b/>
          <w:sz w:val="24"/>
          <w:szCs w:val="24"/>
          <w:lang w:val="lt-LT"/>
        </w:rPr>
      </w:pPr>
      <w:r w:rsidRPr="00E66B2E">
        <w:rPr>
          <w:rFonts w:ascii="Times New Roman" w:hAnsi="Times New Roman" w:cs="Times New Roman"/>
          <w:b/>
          <w:sz w:val="24"/>
          <w:szCs w:val="24"/>
          <w:lang w:val="lt-LT"/>
        </w:rPr>
        <w:t>4. KITI DUOMENŲ TVARKYTOJAI</w:t>
      </w:r>
    </w:p>
    <w:p w14:paraId="7A3756C4" w14:textId="77777777"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4.1. Duomenų tvarkytojas, norėdamas pasitelkti kitą duomenų tvarkytoją, turi gauti išankstinį Duomenų valdytojo leidimą pasitelkti konkretų duomenų tvarkytoją arba bendrą rašytinį leidimą. Bendro rašytinio leidimo atveju Duomenų tvarkytojas turi informuoti Duomenų valdytoją apie kito duomenų tvarkytojo pasitelkimą ar jo pakeitimą, kad Duomenų valdytojas turėtų galimybę nesutikti, kad duomenų tvarkytojas būtų pasitelktas ar pakeistas.</w:t>
      </w:r>
    </w:p>
    <w:p w14:paraId="380892FE" w14:textId="77777777"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4.2. Duomenų tvarkytojas turi užtikrinti, kad pasitelkti kiti duomenų tvarkytojai rašytiniu sutikimu įsipareigotų laikytis Susitarime nustatytų asmens duomenų tvarkymo taisyklių.</w:t>
      </w:r>
    </w:p>
    <w:p w14:paraId="3BFBE26E" w14:textId="77777777"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4.3. Duomenų valdytojas gali paprašyti, kad Duomenų tvarkytojas atliktų kito duomenų tvarkytojo auditą arba pateiktų patvirtinimą, kad toks auditas jau įvyko, arba, jei įmanoma, padėtų Duomenų valdytojui </w:t>
      </w:r>
      <w:r w:rsidRPr="00E66B2E">
        <w:rPr>
          <w:rFonts w:ascii="Times New Roman" w:hAnsi="Times New Roman" w:cs="Times New Roman"/>
          <w:sz w:val="24"/>
          <w:szCs w:val="24"/>
          <w:lang w:val="lt-LT"/>
        </w:rPr>
        <w:lastRenderedPageBreak/>
        <w:t xml:space="preserve">gauti audito ataskaitą iš trečiųjų šalių, siekiant užtikrinti, kad būtų laikomasi asmens duomenų apsaugos teisės aktų. Pateikęs rašytinį prašymą, Duomenų valdytojas turi teisę gauti Duomenų tvarkytojo sutarčių su kitais duomenų tvarkytojais dėl asmens duomenų tvarkymo kopijas.  </w:t>
      </w:r>
    </w:p>
    <w:p w14:paraId="492A6CBA" w14:textId="77777777" w:rsidR="0012050E" w:rsidRPr="00E66B2E" w:rsidRDefault="0012050E" w:rsidP="0012050E">
      <w:pPr>
        <w:spacing w:after="120" w:line="240" w:lineRule="auto"/>
        <w:ind w:firstLine="720"/>
        <w:jc w:val="both"/>
        <w:rPr>
          <w:rFonts w:ascii="Times New Roman" w:hAnsi="Times New Roman" w:cs="Times New Roman"/>
          <w:b/>
          <w:sz w:val="24"/>
          <w:szCs w:val="24"/>
          <w:lang w:val="lt-LT"/>
        </w:rPr>
      </w:pPr>
    </w:p>
    <w:p w14:paraId="7B9A0272" w14:textId="77777777" w:rsidR="0012050E" w:rsidRPr="00E66B2E" w:rsidRDefault="0012050E" w:rsidP="0012050E">
      <w:pPr>
        <w:spacing w:after="120" w:line="240" w:lineRule="auto"/>
        <w:ind w:firstLine="720"/>
        <w:jc w:val="center"/>
        <w:rPr>
          <w:rFonts w:ascii="Times New Roman" w:hAnsi="Times New Roman" w:cs="Times New Roman"/>
          <w:b/>
          <w:sz w:val="24"/>
          <w:szCs w:val="24"/>
          <w:lang w:val="lt-LT"/>
        </w:rPr>
      </w:pPr>
      <w:r w:rsidRPr="00E66B2E">
        <w:rPr>
          <w:rFonts w:ascii="Times New Roman" w:hAnsi="Times New Roman" w:cs="Times New Roman"/>
          <w:b/>
          <w:sz w:val="24"/>
          <w:szCs w:val="24"/>
          <w:lang w:val="lt-LT"/>
        </w:rPr>
        <w:t>5. PERDAVIMAS Į TREČIĄSIAS VALSTYBES</w:t>
      </w:r>
    </w:p>
    <w:p w14:paraId="5E5CB850" w14:textId="77777777"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5.1. Duomenų tvarkytojas, be išankstinio konkretaus Duomenų valdytojo leidimo, negali perduoti asmens duomenų už Europos ekonominės erdvės (toliau – EEE) ribų. Jei Duomenų valdytojas patvirtina tokį asmens duomenų perdavimą, duomenų perdavimo šalys turi sudaryti privalomą susitarimą pagal galiojantį Europos Komisijos sprendimą dėl sutarčių standartinių sąlygų, nustatytų asmens duomenų perdavimui trečiosiose šalyse įsikūrusiems duomenų tvarkytojams, arba užtikrinti, kad būtų bent viena Reglamente nustatyta sąlyga, leidžianti perduoti asmens duomenis už EEE ribų.  </w:t>
      </w:r>
    </w:p>
    <w:p w14:paraId="2617BA4B" w14:textId="61C66B4C"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5.2. Duomenų tvarkytojas, pasitelkdamas kitus duomenų tvarkytojus, esančius už EEE ribų, Susitarimo 4.1 </w:t>
      </w:r>
      <w:r w:rsidR="00BA5C84">
        <w:rPr>
          <w:rFonts w:ascii="Times New Roman" w:hAnsi="Times New Roman" w:cs="Times New Roman"/>
          <w:sz w:val="24"/>
          <w:szCs w:val="24"/>
          <w:lang w:val="lt-LT"/>
        </w:rPr>
        <w:t>papunktyje</w:t>
      </w:r>
      <w:r w:rsidRPr="00E66B2E">
        <w:rPr>
          <w:rFonts w:ascii="Times New Roman" w:hAnsi="Times New Roman" w:cs="Times New Roman"/>
          <w:sz w:val="24"/>
          <w:szCs w:val="24"/>
          <w:lang w:val="lt-LT"/>
        </w:rPr>
        <w:t xml:space="preserve"> nustatyta tvarka</w:t>
      </w:r>
      <w:r w:rsidRPr="00E66B2E" w:rsidDel="00F843F7">
        <w:rPr>
          <w:rFonts w:ascii="Times New Roman" w:hAnsi="Times New Roman" w:cs="Times New Roman"/>
          <w:sz w:val="24"/>
          <w:szCs w:val="24"/>
          <w:lang w:val="lt-LT"/>
        </w:rPr>
        <w:t xml:space="preserve"> </w:t>
      </w:r>
      <w:r w:rsidRPr="00E66B2E">
        <w:rPr>
          <w:rFonts w:ascii="Times New Roman" w:hAnsi="Times New Roman" w:cs="Times New Roman"/>
          <w:sz w:val="24"/>
          <w:szCs w:val="24"/>
          <w:lang w:val="lt-LT"/>
        </w:rPr>
        <w:t>Duomenų valdytojo vardu sudaro privalomą susitarimą su juridiniu asmeniu, esančiu už EEE ribų.</w:t>
      </w:r>
    </w:p>
    <w:p w14:paraId="775291EE" w14:textId="3621A85D"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5.3. Duomenų valdytojas, esant pagrįstoms aplinkybėms, gali atšaukti leidimą perduoti asmens duomenis į trečiąsias valstybes, kaip nurodyta Susitarimo 5.1 </w:t>
      </w:r>
      <w:r w:rsidR="00BA5C84">
        <w:rPr>
          <w:rFonts w:ascii="Times New Roman" w:hAnsi="Times New Roman" w:cs="Times New Roman"/>
          <w:sz w:val="24"/>
          <w:szCs w:val="24"/>
          <w:lang w:val="lt-LT"/>
        </w:rPr>
        <w:t>papunktyje</w:t>
      </w:r>
      <w:r w:rsidRPr="00E66B2E">
        <w:rPr>
          <w:rFonts w:ascii="Times New Roman" w:hAnsi="Times New Roman" w:cs="Times New Roman"/>
          <w:sz w:val="24"/>
          <w:szCs w:val="24"/>
          <w:lang w:val="lt-LT"/>
        </w:rPr>
        <w:t>. Tokiu atveju Duomenų tvarkytojas nedelsdamas nutraukia asmens duomenų perdavimą į trečiąsias valstybės ir pateikia rašytinį nutraukimo patvirtinimą.</w:t>
      </w:r>
    </w:p>
    <w:p w14:paraId="35B54AA0" w14:textId="77777777" w:rsidR="0012050E" w:rsidRPr="00E66B2E" w:rsidRDefault="0012050E" w:rsidP="0012050E">
      <w:pPr>
        <w:spacing w:after="120" w:line="240" w:lineRule="auto"/>
        <w:ind w:firstLine="720"/>
        <w:jc w:val="center"/>
        <w:rPr>
          <w:rFonts w:ascii="Times New Roman" w:hAnsi="Times New Roman" w:cs="Times New Roman"/>
          <w:b/>
          <w:sz w:val="24"/>
          <w:szCs w:val="24"/>
          <w:lang w:val="lt-LT"/>
        </w:rPr>
      </w:pPr>
    </w:p>
    <w:p w14:paraId="06FCBD03" w14:textId="77777777" w:rsidR="0012050E" w:rsidRPr="00E66B2E" w:rsidRDefault="0012050E" w:rsidP="0012050E">
      <w:pPr>
        <w:spacing w:after="120" w:line="240" w:lineRule="auto"/>
        <w:ind w:firstLine="720"/>
        <w:jc w:val="center"/>
        <w:rPr>
          <w:rFonts w:ascii="Times New Roman" w:hAnsi="Times New Roman" w:cs="Times New Roman"/>
          <w:b/>
          <w:sz w:val="24"/>
          <w:szCs w:val="24"/>
          <w:lang w:val="lt-LT"/>
        </w:rPr>
      </w:pPr>
      <w:r w:rsidRPr="00E66B2E">
        <w:rPr>
          <w:rFonts w:ascii="Times New Roman" w:hAnsi="Times New Roman" w:cs="Times New Roman"/>
          <w:b/>
          <w:sz w:val="24"/>
          <w:szCs w:val="24"/>
          <w:lang w:val="lt-LT"/>
        </w:rPr>
        <w:t>6. INFORMACIJOS SAUGUMAS</w:t>
      </w:r>
    </w:p>
    <w:p w14:paraId="28EBCA3F" w14:textId="77777777"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6.1. Duomenų tvarkytojas tvarko asmens duomenis Duomenų valdytojo vardu pagal Duomenų valdytojo raštu pateiktus nurodymus, įskaitant nurodymą dėl asmens duomenų perdavimo trečiosioms šalims ar tarptautinėms organizacijoms, išskyrus atvejus, kai Duomenų tvarkytojas privalo tai daryti pagal jam taikomus teisės aktus. Tokiu atveju Duomenų tvarkytojas turi raštu informuoti Duomenų valdytoją apie tokį reikalavimą, prieš Duomenų tvarkytojui pradedant tvarkyti asmens duomenis, išskyrus atvejus, kai teisės aktai tai draudžiama dėl svarbių viešojo intereso priežasčių.</w:t>
      </w:r>
    </w:p>
    <w:p w14:paraId="78BAA887" w14:textId="77777777"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6.2. Duomenų tvarkytojas užtikrina, kad darbuotojai, kurie tvarko asmens duomenis Šalių vardu (įskaitant, pasitelktų kitų tvarkytojų darbuotojai), laikytųsi griežtų konfidencialumo įsipareigojimų, susijusių su pagal Sutartį bei šio Susitarimo pagrindu tvarkomais asmens duomenimis bei pasirašytų konfidencialumo pasižadėjimus. Duomenų tvarkytojas užtikrina, kad konfidencialumo pareiga tokiems darbuotojams būtų taikoma ir po Sutarties nutraukimo ir / ar darbo santykių pabaigos. Duomenų tvarkytojas užtikrina, kad tokie darbuotojai taip pat būtų tinkamai apmokyti asmens duomenų tvarkymo reikalavimų, duomenų saugumo reikalavimų ir atsakomybių, rengiant jų reguliarius mokymus, informavimo renginius ar instruktažus (ne rečiau kaip kartą per metus), t. y. siekiant, kad dirbantys su asmens duomenimis asmenys (darbuotojai) užtikrintų Sutartyje, šiame Susitarime ir asmens duomenų apsaugos teisės aktuose išdėstytus duomenų apsaugos reikalavimus. Duomenų tvarkytojas Duomenų valdytojui turi teikti reguliarius (ne rečiau kaip kartą per metus) patvirtinimus ir / ar įrodymus apie pasirašytus Teikėjo darbuotojų ir / ar kitų pasitelktų tvarkytojų darbuotojų konfidencialumo pasižadėjimus bei jų tinkamą, reguliarų apmokymą.</w:t>
      </w:r>
    </w:p>
    <w:p w14:paraId="2BE0347C" w14:textId="77777777"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6.3. Šalys įsipareigoja nedelsdamos informuoti viena kitą, jeigu mano, kad kokie nors kitos Šalies veiksmai ir / ar neveikimas ir / ar nurodymai pažeidžia asmens duomenų apsaugos teisės aktus.</w:t>
      </w:r>
    </w:p>
    <w:p w14:paraId="534A532F" w14:textId="77777777"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6.4. Duomenų tvarkytojas, siekdamas padėti Duomenų valdytojui vykdyti teisines prievoles, įskaitant prievolę įgyvendinti duomenų saugumo priemones ir atlikti poveikio duomenų apsaugai vertinimą, </w:t>
      </w:r>
      <w:r w:rsidRPr="00E66B2E">
        <w:rPr>
          <w:rFonts w:ascii="Times New Roman" w:hAnsi="Times New Roman" w:cs="Times New Roman"/>
          <w:sz w:val="24"/>
          <w:szCs w:val="24"/>
          <w:lang w:val="lt-LT"/>
        </w:rPr>
        <w:lastRenderedPageBreak/>
        <w:t>užtikrina, kad ėmėsi tinkamų techninių ir organizacinių priemonių tvarkomiems asmens duomenims apsaugoti ir laikosi visų Duomenų valdytojo nurodytų duomenų saugumo politikų ir instrukcijų. Priemonės turi užtikrinti tinkamą saugumo lygį, atsižvelgiant į:</w:t>
      </w:r>
    </w:p>
    <w:p w14:paraId="65661F9E" w14:textId="77777777" w:rsidR="0012050E" w:rsidRPr="00E66B2E" w:rsidRDefault="0012050E" w:rsidP="0012050E">
      <w:pPr>
        <w:spacing w:after="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6.4.1. esamas technines galimybes;</w:t>
      </w:r>
    </w:p>
    <w:p w14:paraId="19D7DFAB" w14:textId="77777777" w:rsidR="0012050E" w:rsidRPr="00E66B2E" w:rsidRDefault="0012050E" w:rsidP="0012050E">
      <w:pPr>
        <w:spacing w:after="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6.4.2. priemonių sąnaudas;</w:t>
      </w:r>
    </w:p>
    <w:p w14:paraId="09AC72D9" w14:textId="77777777" w:rsidR="0012050E" w:rsidRPr="00E66B2E" w:rsidRDefault="0012050E" w:rsidP="0012050E">
      <w:pPr>
        <w:spacing w:after="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6.4.3. ypatingą riziką, susijusią su asmens duomenų tvarkymu;</w:t>
      </w:r>
    </w:p>
    <w:p w14:paraId="37BEAC80" w14:textId="77777777" w:rsidR="0012050E" w:rsidRPr="00E66B2E" w:rsidRDefault="0012050E" w:rsidP="0012050E">
      <w:pPr>
        <w:spacing w:after="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6.4.4. specialių kategorijų asmens duomenų tvarkymą.</w:t>
      </w:r>
    </w:p>
    <w:p w14:paraId="28EC70C9" w14:textId="77777777"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6.5. Duomenų tvarkytojas turi užtikrinti pakankamą asmens duomenų saugumo lygį. Duomenų tvarkytojas saugo asmens duomenis nuo sunaikinimo, pakeitimo, neteisėto atskleidimo ar neteisėtos prieigos. Asmens duomenys taip pat saugomi nuo visų kitų neteisėtų asmens duomenų tvarkymo būdų. Atsižvelgdamas į techninių galimybių̨ išsivystymo lygį, įgyvendinimo sąnaudas bei asmens duomenų̨ tvarkymo pobūdį̨, aprėptį̨, kontekstą̨ ir tikslus, taip pat asmens duomenų tvarkymo keliamus įvairios tikimybės ir rimtumo pavojus fizinių asmenų̨ teisėms ir laisvėms, Duomenų̨ tvarkytojas įgyvendina tinkamas technines ir organizacines priemones, kad būtų̨ užtikrintas pavojų̨ atitinkančio lygio saugumas, įskaitant </w:t>
      </w:r>
      <w:proofErr w:type="spellStart"/>
      <w:r w:rsidRPr="00E66B2E">
        <w:rPr>
          <w:rFonts w:ascii="Times New Roman" w:hAnsi="Times New Roman" w:cs="Times New Roman"/>
          <w:i/>
          <w:sz w:val="24"/>
          <w:szCs w:val="24"/>
          <w:lang w:val="lt-LT"/>
        </w:rPr>
        <w:t>inter</w:t>
      </w:r>
      <w:proofErr w:type="spellEnd"/>
      <w:r w:rsidRPr="00E66B2E">
        <w:rPr>
          <w:rFonts w:ascii="Times New Roman" w:hAnsi="Times New Roman" w:cs="Times New Roman"/>
          <w:i/>
          <w:sz w:val="24"/>
          <w:szCs w:val="24"/>
          <w:lang w:val="lt-LT"/>
        </w:rPr>
        <w:t xml:space="preserve"> alia</w:t>
      </w:r>
      <w:r w:rsidRPr="00E66B2E">
        <w:rPr>
          <w:rFonts w:ascii="Times New Roman" w:hAnsi="Times New Roman" w:cs="Times New Roman"/>
          <w:sz w:val="24"/>
          <w:szCs w:val="24"/>
          <w:lang w:val="lt-LT"/>
        </w:rPr>
        <w:t xml:space="preserve"> (jei reikia): </w:t>
      </w:r>
    </w:p>
    <w:p w14:paraId="11AF9109" w14:textId="77777777"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6.5.1. pseudonimų suteikimą asmens duomenims ir jų šifravimą; </w:t>
      </w:r>
    </w:p>
    <w:p w14:paraId="175BBAB9" w14:textId="77777777"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6.5.2. gebėjimą̨ užtikrinti nuolatinį asmens duomenų tvarkymo sistemų̨ ir paslaugų konfidencialumą̨, vientisumą, prieinamumą ir atsparumą; </w:t>
      </w:r>
    </w:p>
    <w:p w14:paraId="35170461" w14:textId="77777777"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6.5.3. gebėjimą̨ laiku atkurti sąlygas ir galimybes naudotis asmens duomenimis fizinio ar techninio incidento atveju;</w:t>
      </w:r>
    </w:p>
    <w:p w14:paraId="4F0FC76B" w14:textId="77777777"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6.5.4. reguliarų techninių ir organizacinių priemonių̨, kuriomis užtikrinamas asmens duomenų̨ tvarkymo saugumas, tikrinimo, vertinimo ir veiksmingumo vertinimo procesą.</w:t>
      </w:r>
    </w:p>
    <w:p w14:paraId="2B6226F8" w14:textId="4071A88E"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6.6. Įgyvendindamas technines ir organizacines priemones, nurodytas Susitarimo 6.2 </w:t>
      </w:r>
      <w:r w:rsidR="00BA5C84">
        <w:rPr>
          <w:rFonts w:ascii="Times New Roman" w:hAnsi="Times New Roman" w:cs="Times New Roman"/>
          <w:sz w:val="24"/>
          <w:szCs w:val="24"/>
          <w:lang w:val="lt-LT"/>
        </w:rPr>
        <w:t>papunktyje</w:t>
      </w:r>
      <w:r w:rsidRPr="00E66B2E">
        <w:rPr>
          <w:rFonts w:ascii="Times New Roman" w:hAnsi="Times New Roman" w:cs="Times New Roman"/>
          <w:sz w:val="24"/>
          <w:szCs w:val="24"/>
          <w:lang w:val="lt-LT"/>
        </w:rPr>
        <w:t>, Duomenų tvarkytojas taiko šias priemones:</w:t>
      </w:r>
    </w:p>
    <w:p w14:paraId="6F7DBC6D" w14:textId="77777777"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6.6.1. fizinės prieigos apsaugą. Neprižiūrimos Duomenų tvarkytojo patalpos su kompiuterine įranga ir asmenine informacija turi būti laikomos užrakintos, siekiant apsaugoti asmens duomenis nuo neteisėto naudojimo, poveikio ar vagystės;</w:t>
      </w:r>
    </w:p>
    <w:p w14:paraId="45B2949D" w14:textId="77777777"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6.6.2. duomenų atkūrimo procesą, skirtą nuskaityti asmens duomenis, atkurtus iš atsarginių kopijų;</w:t>
      </w:r>
    </w:p>
    <w:p w14:paraId="6EFC1DFA" w14:textId="77777777"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6.6.3. leidimų kontrolę (prieiga prie asmens duomenų galima per techninę leidimų kontrolės sistemą). Leidimas turi galioti tik tiems asmenims, kuriems asmens duomenys reikalingi tiesioginėms darbo funkcijoms atlikti. Vartotojo vardai ir slaptažodžiai turi būti privatūs ir negali būti perduoti kitiems subjektams. Taip pat turi būti nustatytos leidimų suteikimo ir panaikinimo procedūros;</w:t>
      </w:r>
    </w:p>
    <w:p w14:paraId="591702F2" w14:textId="77777777"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6.6.4. galimybę registruoti prisijungimus prie asmens duomenų. Turi būti sudarytos sąlygos retrospektyviai peržiūrėti tokius prisijungimus duomenų bazėse. Duomenų tvarkytojas turi tikrinti duomenų bazes ir teikti ataskaitas Duomenų valdytojui;</w:t>
      </w:r>
    </w:p>
    <w:p w14:paraId="62D8D2F5" w14:textId="77777777"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6.6.5. saugią komunikaciją, kai išoriniai duomenų perdavimo ryšiai apsaugomi naudojant technines funkcijas, užtikrinančias leidimą prisijungti, taip pat turinio šifravimą tranzitu perduodamuose duomenų perdavimo kanaluose už Duomenų tvarkytojo kontroliuojamų sistemų; </w:t>
      </w:r>
    </w:p>
    <w:p w14:paraId="3321E110" w14:textId="77777777"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6.6.6. procesus, skirtus saugiam asmens duomenų naikinimui užtikrinti, kai fiksuotos arba keičiamos laikmenos nebenaudojamos pagal paskirtį; </w:t>
      </w:r>
    </w:p>
    <w:p w14:paraId="35C3F768" w14:textId="77777777"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lastRenderedPageBreak/>
        <w:t>6.6.7. konfidencialumo susitarimų sudarymą su paslaugų teikėjais, aptarnaujančiais ir prižiūrinčiais įrangą, naudojamą asmens duomenims saugoti;</w:t>
      </w:r>
    </w:p>
    <w:p w14:paraId="39F72D65" w14:textId="77777777"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6.6.8. paslaugų teikėjų priežiūrą Duomenų tvarkytojo patalpose. Laikmena, kurioje yra asmens duomenys turi būti pašalinama iš patalpų, jei priežiūra neįmanoma.</w:t>
      </w:r>
    </w:p>
    <w:p w14:paraId="5A9542A6" w14:textId="77777777" w:rsidR="0012050E" w:rsidRPr="00E66B2E" w:rsidRDefault="0012050E" w:rsidP="0012050E">
      <w:pPr>
        <w:spacing w:after="120" w:line="240" w:lineRule="auto"/>
        <w:ind w:firstLine="720"/>
        <w:jc w:val="both"/>
        <w:rPr>
          <w:rFonts w:ascii="Times New Roman" w:hAnsi="Times New Roman" w:cs="Times New Roman"/>
          <w:sz w:val="24"/>
          <w:szCs w:val="24"/>
          <w:lang w:val="lt-LT"/>
        </w:rPr>
      </w:pPr>
    </w:p>
    <w:p w14:paraId="2B2AB4AB" w14:textId="77777777" w:rsidR="0012050E" w:rsidRPr="00E66B2E" w:rsidRDefault="0012050E" w:rsidP="0012050E">
      <w:pPr>
        <w:spacing w:after="120" w:line="240" w:lineRule="auto"/>
        <w:ind w:firstLine="720"/>
        <w:jc w:val="center"/>
        <w:rPr>
          <w:rFonts w:ascii="Times New Roman" w:hAnsi="Times New Roman" w:cs="Times New Roman"/>
          <w:b/>
          <w:sz w:val="24"/>
          <w:szCs w:val="24"/>
          <w:lang w:val="lt-LT"/>
        </w:rPr>
      </w:pPr>
      <w:r w:rsidRPr="00E66B2E">
        <w:rPr>
          <w:rFonts w:ascii="Times New Roman" w:hAnsi="Times New Roman" w:cs="Times New Roman"/>
          <w:b/>
          <w:sz w:val="24"/>
          <w:szCs w:val="24"/>
          <w:lang w:val="lt-LT"/>
        </w:rPr>
        <w:t>7. PRANEŠIMAS APIE ASMENS DUOMENŲ SAUGUMO PAŽEIDIMĄ</w:t>
      </w:r>
    </w:p>
    <w:p w14:paraId="2061E036" w14:textId="77777777"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7.1. Duomenų tvarkytojas, sužinojęs apie bet kokią neleistiną prieigą prie asmens duomenų ar kitą saugumo incidentą (toliau – asmens duomenų saugumo pažeidimas), turi imtis visų reikalingų veiksmų ir nepagrįstai nedelsdamas, bet ne vėliau kaip per 24 valandas pranešti apie tai Duomenų valdytojui. Pranešime turi būti:</w:t>
      </w:r>
    </w:p>
    <w:p w14:paraId="65E33428" w14:textId="77777777"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7.1.1. aprašytas asmens duomenų saugumo pažeidimo pobūdis, įskaitant, jeigu įmanoma, atitinkamų asmenų kategorijas ir apytikslį skaičių, taip pat atitinkamų asmens duomenų įrašų kategorijas ir apytikslį skaičių; </w:t>
      </w:r>
    </w:p>
    <w:p w14:paraId="5854D9BE" w14:textId="77777777"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7.1.2. nurodyta duomenų̨ apsaugos pareigūno arba kito kontaktinio asmens, galinčio suteikti daugiau informacijos, vardas ir pavardė (pavadinimas), kontaktiniai duomenys;</w:t>
      </w:r>
    </w:p>
    <w:p w14:paraId="4A32277D" w14:textId="77777777"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7.4.3. aprašytos tikėtinos asmens duomenų saugumo pažeidimo pasekmės asmens duomenų subjektams;</w:t>
      </w:r>
    </w:p>
    <w:p w14:paraId="0121BB9C" w14:textId="77777777"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7.1.4. aprašytos priemonės, kurių ėmėsi arba pasiūlė imtis Duomenų̨ valdytojas, kad būtų̨ pašalintas asmens duomenų̨ saugumo pažeidimas, įskaitant priemones galimoms neigiamoms pažeidimo pasekmėms sumažinti.</w:t>
      </w:r>
    </w:p>
    <w:p w14:paraId="0626F0F2" w14:textId="77777777"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7.2. Duomenų tvarkytojas privalo užtikrinti, kad prieiga prie asmens duomenų būtų suteikta tik tiems darbuotojams, kuriems tai būtina tiesioginėms darbo funkcijoms pagal Sutartį atlikti. Duomenų tvarkytojas užtikrina, kad tokie darbuotojai laikytųsi Susitarime Duomenų tvarkytojui nustatytų konfidencialumo įsipareigojimų.</w:t>
      </w:r>
    </w:p>
    <w:p w14:paraId="1EF619E8" w14:textId="77777777"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7.3. Susitarime numatyti konfidencialumo įsipareigojimai lieka galioti ir po Sutarties pasibaigimo ar nutraukimo.</w:t>
      </w:r>
    </w:p>
    <w:p w14:paraId="624C9BC6" w14:textId="77777777"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7.4. Šalys visapusiškai bendradarbiauja atliekant asmens duomenų saugumo pažeidimų tyrimą ir imasi visų reikalingų priemonių, kad dar labiau apribotų asmens duomenų, susijusių su asmens duomenų saugumo pažeidimu, atskleidimą be leidimo ar tvarkymą.</w:t>
      </w:r>
    </w:p>
    <w:p w14:paraId="3000E837" w14:textId="77777777"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7.5. Gavusi kitos Šalies prašymą, Šalis padeda prašančiajai Šaliai pranešti apie asmens duomenų saugumo pažeidimus susijusiems asmens duomenų subjektams ir atitinkamoms institucijoms.</w:t>
      </w:r>
    </w:p>
    <w:p w14:paraId="2DD949B8" w14:textId="77777777" w:rsidR="0012050E" w:rsidRPr="00E66B2E" w:rsidRDefault="0012050E" w:rsidP="0012050E">
      <w:pPr>
        <w:spacing w:after="120" w:line="240" w:lineRule="auto"/>
        <w:ind w:firstLine="720"/>
        <w:jc w:val="both"/>
        <w:rPr>
          <w:rFonts w:ascii="Times New Roman" w:hAnsi="Times New Roman" w:cs="Times New Roman"/>
          <w:sz w:val="24"/>
          <w:szCs w:val="24"/>
          <w:lang w:val="lt-LT"/>
        </w:rPr>
      </w:pPr>
    </w:p>
    <w:p w14:paraId="03EDD31E" w14:textId="77777777" w:rsidR="0012050E" w:rsidRPr="00E66B2E" w:rsidRDefault="0012050E" w:rsidP="0012050E">
      <w:pPr>
        <w:tabs>
          <w:tab w:val="left" w:pos="3265"/>
        </w:tabs>
        <w:spacing w:after="120" w:line="240" w:lineRule="auto"/>
        <w:ind w:firstLine="720"/>
        <w:jc w:val="center"/>
        <w:rPr>
          <w:rFonts w:ascii="Times New Roman" w:hAnsi="Times New Roman" w:cs="Times New Roman"/>
          <w:b/>
          <w:sz w:val="24"/>
          <w:szCs w:val="24"/>
          <w:lang w:val="lt-LT"/>
        </w:rPr>
      </w:pPr>
      <w:r w:rsidRPr="00E66B2E">
        <w:rPr>
          <w:rFonts w:ascii="Times New Roman" w:hAnsi="Times New Roman" w:cs="Times New Roman"/>
          <w:b/>
          <w:sz w:val="24"/>
          <w:szCs w:val="24"/>
          <w:lang w:val="lt-LT"/>
        </w:rPr>
        <w:t>8. TEISĖ ATLIKTI AUDITĄ</w:t>
      </w:r>
    </w:p>
    <w:p w14:paraId="55C8CD03" w14:textId="77777777" w:rsidR="0012050E" w:rsidRPr="00E66B2E" w:rsidRDefault="0012050E" w:rsidP="0012050E">
      <w:pPr>
        <w:tabs>
          <w:tab w:val="left" w:pos="3265"/>
        </w:tabs>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8.1. Duomenų valdytojas turi teisę pats imtis priemonių, reikalingų patikrinti, ar Duomenų tvarkytojas gali vykdyti savo įsipareigojimus pagal Susitarimą, ir ar Duomenų tvarkytojas iš tiesų ėmėsi priemonių, užtikrinančių tokį atitikimą. Duomenų tvarkytojas įsipareigoja Duomenų valdytojui pateikti visą reikalingą informaciją, įrodančią, kad laikomasi Susitarime nustatytų įsipareigojimų, ir leidžia atlikti auditą, įskaitant patikrinimus vietoje, vykdomus Duomenų valdytojo arba Duomenų valdytojo paskirto auditoriaus.</w:t>
      </w:r>
    </w:p>
    <w:p w14:paraId="136DBEE3" w14:textId="77777777" w:rsidR="0012050E" w:rsidRPr="00E66B2E" w:rsidRDefault="0012050E" w:rsidP="0012050E">
      <w:pPr>
        <w:tabs>
          <w:tab w:val="left" w:pos="3265"/>
        </w:tabs>
        <w:spacing w:after="120" w:line="240" w:lineRule="auto"/>
        <w:ind w:firstLine="720"/>
        <w:jc w:val="both"/>
        <w:rPr>
          <w:rFonts w:ascii="Times New Roman" w:hAnsi="Times New Roman" w:cs="Times New Roman"/>
          <w:sz w:val="24"/>
          <w:szCs w:val="24"/>
          <w:lang w:val="lt-LT"/>
        </w:rPr>
      </w:pPr>
    </w:p>
    <w:p w14:paraId="7440D949" w14:textId="77777777" w:rsidR="0012050E" w:rsidRPr="00E66B2E" w:rsidRDefault="0012050E" w:rsidP="0012050E">
      <w:pPr>
        <w:spacing w:after="120" w:line="240" w:lineRule="auto"/>
        <w:ind w:firstLine="720"/>
        <w:jc w:val="center"/>
        <w:rPr>
          <w:rFonts w:ascii="Times New Roman" w:hAnsi="Times New Roman" w:cs="Times New Roman"/>
          <w:b/>
          <w:sz w:val="24"/>
          <w:szCs w:val="24"/>
          <w:lang w:val="lt-LT"/>
        </w:rPr>
      </w:pPr>
      <w:r w:rsidRPr="00E66B2E">
        <w:rPr>
          <w:rFonts w:ascii="Times New Roman" w:hAnsi="Times New Roman" w:cs="Times New Roman"/>
          <w:b/>
          <w:sz w:val="24"/>
          <w:szCs w:val="24"/>
          <w:lang w:val="lt-LT"/>
        </w:rPr>
        <w:lastRenderedPageBreak/>
        <w:t>9. ATSAKOMYBĖ</w:t>
      </w:r>
    </w:p>
    <w:p w14:paraId="76DCC904" w14:textId="77777777"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9.1. Šalys atsako už savo pareigų pagal Susitarimą nevykdymą.</w:t>
      </w:r>
    </w:p>
    <w:p w14:paraId="0F189644" w14:textId="77777777"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9.2. Be žalos atlyginimo už pažeidimą, padarytą nesilaikant Susitarimo ir (arba) kitų sutarčių, Duomenų valdytojas turi teisę gauti iš Duomenų tvarkytojo žalos atlyginimą už visas patirtas išlaidas, mokesčius ir baudas pagal asmens duomenų apsaugos teisės aktus, jei Duomenų tvarkytojo arba jo pasitelktų kitų duomenų tvarkytojų atliktas asmens duomenų tvarkymas nulėmė žalos atsiradimą.</w:t>
      </w:r>
    </w:p>
    <w:p w14:paraId="3D497343" w14:textId="77777777" w:rsidR="0012050E" w:rsidRPr="00E66B2E" w:rsidRDefault="0012050E" w:rsidP="0012050E">
      <w:pPr>
        <w:spacing w:after="120" w:line="240" w:lineRule="auto"/>
        <w:ind w:firstLine="720"/>
        <w:jc w:val="both"/>
        <w:rPr>
          <w:rFonts w:ascii="Times New Roman" w:hAnsi="Times New Roman" w:cs="Times New Roman"/>
          <w:sz w:val="24"/>
          <w:szCs w:val="24"/>
          <w:lang w:val="lt-LT"/>
        </w:rPr>
      </w:pPr>
    </w:p>
    <w:p w14:paraId="45D7B2E5" w14:textId="77777777" w:rsidR="0012050E" w:rsidRPr="00E66B2E" w:rsidRDefault="0012050E" w:rsidP="0012050E">
      <w:pPr>
        <w:spacing w:after="120" w:line="240" w:lineRule="auto"/>
        <w:ind w:firstLine="720"/>
        <w:jc w:val="center"/>
        <w:rPr>
          <w:rFonts w:ascii="Times New Roman" w:hAnsi="Times New Roman" w:cs="Times New Roman"/>
          <w:b/>
          <w:sz w:val="24"/>
          <w:szCs w:val="24"/>
          <w:lang w:val="lt-LT"/>
        </w:rPr>
      </w:pPr>
      <w:r w:rsidRPr="00E66B2E">
        <w:rPr>
          <w:rFonts w:ascii="Times New Roman" w:hAnsi="Times New Roman" w:cs="Times New Roman"/>
          <w:b/>
          <w:sz w:val="24"/>
          <w:szCs w:val="24"/>
          <w:lang w:val="lt-LT"/>
        </w:rPr>
        <w:t>10. KITOS NUOSTATOS</w:t>
      </w:r>
    </w:p>
    <w:p w14:paraId="7EF6E80F" w14:textId="77777777"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 xml:space="preserve">10.1. Esant pagrįstam Duomenų valdytojo reikalavimui, Duomenų tvarkytojas turi įdiegti papildomas technines ir organizacines saugumo priemones ar įgyvendinti tvarkymo pokyčius be papildomų išlaidų. Apie bet kokius Duomenų valdytojo nurodymus, susijusius su saugumu ir asmens duomenų tvarkymu, bei patikslinimus Duomenų tvarkytojui pranešama per objektyviai pagrįstą laiką, kad Duomenų tvarkytojas galėtų atlikti reikiamus procedūrų pakeitimus. </w:t>
      </w:r>
    </w:p>
    <w:p w14:paraId="613184BA" w14:textId="77777777"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10.2. Duomenų tvarkytojas negali perduoti Susitarimo vykdymo be Duomenų valdytojo patvirtinimo.</w:t>
      </w:r>
    </w:p>
    <w:p w14:paraId="43BDC862" w14:textId="77777777" w:rsidR="0012050E" w:rsidRPr="00E66B2E" w:rsidRDefault="0012050E" w:rsidP="0012050E">
      <w:pPr>
        <w:spacing w:after="120" w:line="240" w:lineRule="auto"/>
        <w:ind w:firstLine="720"/>
        <w:jc w:val="both"/>
        <w:rPr>
          <w:rFonts w:ascii="Times New Roman" w:hAnsi="Times New Roman" w:cs="Times New Roman"/>
          <w:sz w:val="24"/>
          <w:szCs w:val="24"/>
          <w:lang w:val="lt-LT"/>
        </w:rPr>
      </w:pPr>
      <w:r w:rsidRPr="00E66B2E">
        <w:rPr>
          <w:rFonts w:ascii="Times New Roman" w:hAnsi="Times New Roman" w:cs="Times New Roman"/>
          <w:sz w:val="24"/>
          <w:szCs w:val="24"/>
          <w:lang w:val="lt-LT"/>
        </w:rPr>
        <w:t>10.3. Susitarimo turinį sudaranti ir / ar su ja susijusi informacija, taip pat vykdant Susitarimą Šalių viena kitai tiek sąmoningai, tiek atsitiktinai atskleista bet kokia kita informacija yra konfidenciali. Ši informacija tiek Sutarties galiojimo metu, tiek Sutarčiai pasibaigus tretiesiems asmenims gali būti atskleista tik tiek, kiek yra būtina Sutarčiai tinkamai vykdyti, ir tik iš anksto gavus atitinkamą kitos Šalies rašytinį sutikimą.</w:t>
      </w:r>
    </w:p>
    <w:p w14:paraId="62BD3842" w14:textId="77777777" w:rsidR="0012050E" w:rsidRPr="00E66B2E" w:rsidRDefault="0012050E" w:rsidP="0012050E">
      <w:pPr>
        <w:spacing w:after="120" w:line="240" w:lineRule="auto"/>
        <w:ind w:firstLine="720"/>
        <w:jc w:val="both"/>
        <w:rPr>
          <w:rFonts w:ascii="Times New Roman" w:hAnsi="Times New Roman" w:cs="Times New Roman"/>
          <w:sz w:val="24"/>
          <w:szCs w:val="24"/>
          <w:lang w:val="lt-LT"/>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12050E" w:rsidRPr="00E66B2E" w14:paraId="3EF97F1B" w14:textId="77777777" w:rsidTr="00C51261">
        <w:tc>
          <w:tcPr>
            <w:tcW w:w="4927" w:type="dxa"/>
          </w:tcPr>
          <w:p w14:paraId="102421F5" w14:textId="77777777" w:rsidR="0012050E" w:rsidRPr="00E66B2E" w:rsidRDefault="0012050E" w:rsidP="0012050E">
            <w:pPr>
              <w:spacing w:after="120"/>
              <w:ind w:firstLine="720"/>
              <w:rPr>
                <w:rFonts w:ascii="Times New Roman" w:eastAsia="Calibri" w:hAnsi="Times New Roman" w:cs="Times New Roman"/>
                <w:b/>
                <w:sz w:val="24"/>
                <w:szCs w:val="24"/>
              </w:rPr>
            </w:pPr>
            <w:r w:rsidRPr="00E66B2E">
              <w:rPr>
                <w:rFonts w:ascii="Times New Roman" w:eastAsia="Calibri" w:hAnsi="Times New Roman" w:cs="Times New Roman"/>
                <w:b/>
                <w:sz w:val="24"/>
                <w:szCs w:val="24"/>
              </w:rPr>
              <w:t xml:space="preserve">PIRKĖJAS </w:t>
            </w:r>
          </w:p>
          <w:p w14:paraId="55376FA5" w14:textId="77777777" w:rsidR="0012050E" w:rsidRPr="00E66B2E" w:rsidRDefault="0012050E" w:rsidP="0012050E">
            <w:pPr>
              <w:spacing w:after="120"/>
              <w:ind w:firstLine="720"/>
              <w:rPr>
                <w:rFonts w:ascii="Times New Roman" w:eastAsia="Calibri" w:hAnsi="Times New Roman" w:cs="Times New Roman"/>
                <w:sz w:val="24"/>
                <w:szCs w:val="24"/>
              </w:rPr>
            </w:pPr>
            <w:r w:rsidRPr="00E66B2E">
              <w:rPr>
                <w:rFonts w:ascii="Times New Roman" w:eastAsia="Calibri" w:hAnsi="Times New Roman" w:cs="Times New Roman"/>
                <w:sz w:val="24"/>
                <w:szCs w:val="24"/>
              </w:rPr>
              <w:t>Viešoji įstaiga Lietuvos energetikos agentūra</w:t>
            </w:r>
          </w:p>
        </w:tc>
        <w:tc>
          <w:tcPr>
            <w:tcW w:w="4927" w:type="dxa"/>
          </w:tcPr>
          <w:p w14:paraId="4AC2FD42" w14:textId="1A0E5520" w:rsidR="0012050E" w:rsidRPr="00E66B2E" w:rsidRDefault="00157043" w:rsidP="0012050E">
            <w:pPr>
              <w:spacing w:after="120"/>
              <w:ind w:firstLine="720"/>
              <w:rPr>
                <w:rFonts w:ascii="Times New Roman" w:eastAsia="Calibri" w:hAnsi="Times New Roman" w:cs="Times New Roman"/>
                <w:b/>
                <w:sz w:val="24"/>
                <w:szCs w:val="24"/>
              </w:rPr>
            </w:pPr>
            <w:r w:rsidRPr="00E66B2E">
              <w:rPr>
                <w:rFonts w:ascii="Times New Roman" w:eastAsia="Calibri" w:hAnsi="Times New Roman" w:cs="Times New Roman"/>
                <w:b/>
                <w:sz w:val="24"/>
                <w:szCs w:val="24"/>
              </w:rPr>
              <w:t>TEIKĖJ</w:t>
            </w:r>
            <w:r w:rsidR="0012050E" w:rsidRPr="00E66B2E">
              <w:rPr>
                <w:rFonts w:ascii="Times New Roman" w:eastAsia="Calibri" w:hAnsi="Times New Roman" w:cs="Times New Roman"/>
                <w:b/>
                <w:sz w:val="24"/>
                <w:szCs w:val="24"/>
              </w:rPr>
              <w:t>AS</w:t>
            </w:r>
          </w:p>
          <w:p w14:paraId="357AB188" w14:textId="07F458D9" w:rsidR="0012050E" w:rsidRPr="00E66B2E" w:rsidRDefault="00FF4ACA" w:rsidP="0012050E">
            <w:pPr>
              <w:spacing w:after="120"/>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UAB „ZIP </w:t>
            </w:r>
            <w:proofErr w:type="spellStart"/>
            <w:r>
              <w:rPr>
                <w:rFonts w:ascii="Times New Roman" w:eastAsia="Calibri" w:hAnsi="Times New Roman" w:cs="Times New Roman"/>
                <w:sz w:val="24"/>
                <w:szCs w:val="24"/>
              </w:rPr>
              <w:t>travel</w:t>
            </w:r>
            <w:proofErr w:type="spellEnd"/>
            <w:r>
              <w:rPr>
                <w:rFonts w:ascii="Times New Roman" w:eastAsia="Calibri" w:hAnsi="Times New Roman" w:cs="Times New Roman"/>
                <w:sz w:val="24"/>
                <w:szCs w:val="24"/>
              </w:rPr>
              <w:t>“</w:t>
            </w:r>
          </w:p>
        </w:tc>
      </w:tr>
      <w:tr w:rsidR="0012050E" w:rsidRPr="00E66B2E" w14:paraId="1110D184" w14:textId="77777777" w:rsidTr="00C51261">
        <w:tc>
          <w:tcPr>
            <w:tcW w:w="4927" w:type="dxa"/>
          </w:tcPr>
          <w:p w14:paraId="048DFA57" w14:textId="07B22212" w:rsidR="0012050E" w:rsidRPr="00E66B2E" w:rsidRDefault="005D2C2D" w:rsidP="0012050E">
            <w:pPr>
              <w:spacing w:after="120"/>
              <w:ind w:firstLine="720"/>
              <w:rPr>
                <w:rFonts w:ascii="Times New Roman" w:eastAsia="Calibri" w:hAnsi="Times New Roman" w:cs="Times New Roman"/>
                <w:sz w:val="24"/>
                <w:szCs w:val="24"/>
              </w:rPr>
            </w:pPr>
            <w:r>
              <w:rPr>
                <w:rFonts w:ascii="Times New Roman" w:eastAsia="Calibri" w:hAnsi="Times New Roman" w:cs="Times New Roman"/>
                <w:sz w:val="24"/>
                <w:szCs w:val="24"/>
              </w:rPr>
              <w:t>L. e. p. direktorė</w:t>
            </w:r>
          </w:p>
          <w:p w14:paraId="55C992AD" w14:textId="3C8B740C" w:rsidR="0012050E" w:rsidRPr="00E66B2E" w:rsidRDefault="005D2C2D" w:rsidP="0012050E">
            <w:pPr>
              <w:spacing w:after="120"/>
              <w:ind w:firstLine="720"/>
              <w:rPr>
                <w:rFonts w:ascii="Times New Roman" w:eastAsia="Calibri" w:hAnsi="Times New Roman" w:cs="Times New Roman"/>
                <w:sz w:val="24"/>
                <w:szCs w:val="24"/>
              </w:rPr>
            </w:pPr>
            <w:r>
              <w:rPr>
                <w:rFonts w:ascii="Times New Roman" w:eastAsia="Calibri" w:hAnsi="Times New Roman" w:cs="Times New Roman"/>
                <w:sz w:val="24"/>
                <w:szCs w:val="24"/>
              </w:rPr>
              <w:t>Agnė Bagočiutė</w:t>
            </w:r>
          </w:p>
          <w:p w14:paraId="310CE418" w14:textId="77777777" w:rsidR="0012050E" w:rsidRPr="00E66B2E" w:rsidRDefault="0012050E" w:rsidP="0012050E">
            <w:pPr>
              <w:spacing w:after="120"/>
              <w:ind w:firstLine="720"/>
              <w:rPr>
                <w:rFonts w:ascii="Times New Roman" w:eastAsia="Calibri" w:hAnsi="Times New Roman" w:cs="Times New Roman"/>
                <w:sz w:val="24"/>
                <w:szCs w:val="24"/>
              </w:rPr>
            </w:pPr>
            <w:r w:rsidRPr="00E66B2E">
              <w:rPr>
                <w:rFonts w:ascii="Times New Roman" w:eastAsia="Calibri" w:hAnsi="Times New Roman" w:cs="Times New Roman"/>
                <w:sz w:val="24"/>
                <w:szCs w:val="24"/>
              </w:rPr>
              <w:t>________________________</w:t>
            </w:r>
          </w:p>
          <w:p w14:paraId="5697401D" w14:textId="77777777" w:rsidR="0012050E" w:rsidRPr="00E66B2E" w:rsidRDefault="0012050E" w:rsidP="0012050E">
            <w:pPr>
              <w:spacing w:after="120"/>
              <w:ind w:firstLine="720"/>
              <w:rPr>
                <w:rFonts w:ascii="Times New Roman" w:eastAsia="Calibri" w:hAnsi="Times New Roman" w:cs="Times New Roman"/>
                <w:sz w:val="24"/>
                <w:szCs w:val="24"/>
              </w:rPr>
            </w:pPr>
            <w:r w:rsidRPr="00E66B2E">
              <w:rPr>
                <w:rFonts w:ascii="Times New Roman" w:eastAsia="Calibri" w:hAnsi="Times New Roman" w:cs="Times New Roman"/>
                <w:sz w:val="24"/>
                <w:szCs w:val="24"/>
              </w:rPr>
              <w:t>(</w:t>
            </w:r>
            <w:r w:rsidRPr="00E66B2E">
              <w:rPr>
                <w:rFonts w:ascii="Times New Roman" w:eastAsia="Calibri" w:hAnsi="Times New Roman" w:cs="Times New Roman"/>
                <w:i/>
                <w:sz w:val="24"/>
                <w:szCs w:val="24"/>
              </w:rPr>
              <w:t>Parašas</w:t>
            </w:r>
            <w:r w:rsidRPr="00E66B2E">
              <w:rPr>
                <w:rFonts w:ascii="Times New Roman" w:eastAsia="Calibri" w:hAnsi="Times New Roman" w:cs="Times New Roman"/>
                <w:sz w:val="24"/>
                <w:szCs w:val="24"/>
              </w:rPr>
              <w:t>)</w:t>
            </w:r>
          </w:p>
        </w:tc>
        <w:tc>
          <w:tcPr>
            <w:tcW w:w="4927" w:type="dxa"/>
          </w:tcPr>
          <w:p w14:paraId="038378BF" w14:textId="4C4F3CD7" w:rsidR="0012050E" w:rsidRPr="00E66B2E" w:rsidRDefault="00FF4ACA" w:rsidP="0012050E">
            <w:pPr>
              <w:spacing w:after="120"/>
              <w:ind w:firstLine="720"/>
              <w:rPr>
                <w:rFonts w:ascii="Times New Roman" w:eastAsia="Calibri" w:hAnsi="Times New Roman" w:cs="Times New Roman"/>
                <w:sz w:val="24"/>
                <w:szCs w:val="24"/>
              </w:rPr>
            </w:pPr>
            <w:r>
              <w:rPr>
                <w:rFonts w:ascii="Times New Roman" w:eastAsia="Calibri" w:hAnsi="Times New Roman" w:cs="Times New Roman"/>
                <w:sz w:val="24"/>
                <w:szCs w:val="24"/>
              </w:rPr>
              <w:t>Finansų direktorė</w:t>
            </w:r>
          </w:p>
          <w:p w14:paraId="65BBF38D" w14:textId="501C1BFE" w:rsidR="0012050E" w:rsidRPr="00E66B2E" w:rsidRDefault="00FF4ACA" w:rsidP="0012050E">
            <w:pPr>
              <w:spacing w:after="120"/>
              <w:ind w:firstLine="720"/>
              <w:rPr>
                <w:rFonts w:ascii="Times New Roman" w:eastAsia="Calibri" w:hAnsi="Times New Roman" w:cs="Times New Roman"/>
                <w:sz w:val="24"/>
                <w:szCs w:val="24"/>
              </w:rPr>
            </w:pPr>
            <w:r>
              <w:rPr>
                <w:rFonts w:ascii="Times New Roman" w:eastAsia="Calibri" w:hAnsi="Times New Roman" w:cs="Times New Roman"/>
                <w:sz w:val="24"/>
                <w:szCs w:val="24"/>
              </w:rPr>
              <w:t>Giedrė Labukienė</w:t>
            </w:r>
          </w:p>
          <w:p w14:paraId="767B62F4" w14:textId="77777777" w:rsidR="0012050E" w:rsidRPr="00E66B2E" w:rsidRDefault="0012050E" w:rsidP="0012050E">
            <w:pPr>
              <w:spacing w:after="120"/>
              <w:ind w:firstLine="720"/>
              <w:rPr>
                <w:rFonts w:ascii="Times New Roman" w:eastAsia="Calibri" w:hAnsi="Times New Roman" w:cs="Times New Roman"/>
                <w:sz w:val="24"/>
                <w:szCs w:val="24"/>
              </w:rPr>
            </w:pPr>
            <w:r w:rsidRPr="00E66B2E">
              <w:rPr>
                <w:rFonts w:ascii="Times New Roman" w:eastAsia="Calibri" w:hAnsi="Times New Roman" w:cs="Times New Roman"/>
                <w:sz w:val="24"/>
                <w:szCs w:val="24"/>
              </w:rPr>
              <w:t>________________________</w:t>
            </w:r>
          </w:p>
          <w:p w14:paraId="769018B5" w14:textId="77777777" w:rsidR="0012050E" w:rsidRPr="00E66B2E" w:rsidRDefault="0012050E" w:rsidP="0012050E">
            <w:pPr>
              <w:spacing w:after="120"/>
              <w:ind w:firstLine="720"/>
              <w:rPr>
                <w:rFonts w:ascii="Times New Roman" w:eastAsia="Calibri" w:hAnsi="Times New Roman" w:cs="Times New Roman"/>
                <w:sz w:val="24"/>
                <w:szCs w:val="24"/>
              </w:rPr>
            </w:pPr>
            <w:r w:rsidRPr="00E66B2E">
              <w:rPr>
                <w:rFonts w:ascii="Times New Roman" w:eastAsia="Calibri" w:hAnsi="Times New Roman" w:cs="Times New Roman"/>
                <w:sz w:val="24"/>
                <w:szCs w:val="24"/>
              </w:rPr>
              <w:t>(</w:t>
            </w:r>
            <w:r w:rsidRPr="00E66B2E">
              <w:rPr>
                <w:rFonts w:ascii="Times New Roman" w:eastAsia="Calibri" w:hAnsi="Times New Roman" w:cs="Times New Roman"/>
                <w:i/>
                <w:sz w:val="24"/>
                <w:szCs w:val="24"/>
              </w:rPr>
              <w:t>Parašas</w:t>
            </w:r>
            <w:r w:rsidRPr="00E66B2E">
              <w:rPr>
                <w:rFonts w:ascii="Times New Roman" w:eastAsia="Calibri" w:hAnsi="Times New Roman" w:cs="Times New Roman"/>
                <w:sz w:val="24"/>
                <w:szCs w:val="24"/>
              </w:rPr>
              <w:t>)</w:t>
            </w:r>
          </w:p>
        </w:tc>
      </w:tr>
    </w:tbl>
    <w:p w14:paraId="4D426EDF" w14:textId="77777777" w:rsidR="0012050E" w:rsidRPr="00E66B2E" w:rsidRDefault="0012050E" w:rsidP="0012050E">
      <w:pPr>
        <w:tabs>
          <w:tab w:val="left" w:pos="8184"/>
        </w:tabs>
        <w:spacing w:after="0" w:line="240" w:lineRule="auto"/>
        <w:ind w:firstLine="720"/>
        <w:rPr>
          <w:rFonts w:ascii="Times New Roman" w:eastAsia="Calibri" w:hAnsi="Times New Roman" w:cs="Times New Roman"/>
          <w:sz w:val="24"/>
          <w:szCs w:val="24"/>
          <w:lang w:val="lt-LT"/>
        </w:rPr>
      </w:pPr>
    </w:p>
    <w:p w14:paraId="08A44A84" w14:textId="77777777" w:rsidR="0012050E" w:rsidRPr="00E66B2E" w:rsidRDefault="0012050E" w:rsidP="0012050E">
      <w:pPr>
        <w:spacing w:after="0" w:line="240" w:lineRule="auto"/>
        <w:ind w:firstLine="720"/>
        <w:jc w:val="right"/>
        <w:rPr>
          <w:rFonts w:ascii="Times New Roman" w:eastAsia="Calibri" w:hAnsi="Times New Roman" w:cs="Times New Roman"/>
          <w:sz w:val="24"/>
          <w:szCs w:val="24"/>
          <w:lang w:val="lt-LT"/>
        </w:rPr>
      </w:pPr>
      <w:bookmarkStart w:id="13" w:name="_Hlk89335034"/>
    </w:p>
    <w:p w14:paraId="21CB53D7" w14:textId="77777777" w:rsidR="0012050E" w:rsidRPr="00E66B2E" w:rsidRDefault="0012050E" w:rsidP="0012050E">
      <w:pPr>
        <w:spacing w:after="0" w:line="240" w:lineRule="auto"/>
        <w:ind w:firstLine="720"/>
        <w:jc w:val="right"/>
        <w:rPr>
          <w:rFonts w:ascii="Times New Roman" w:eastAsia="Calibri" w:hAnsi="Times New Roman" w:cs="Times New Roman"/>
          <w:sz w:val="24"/>
          <w:szCs w:val="24"/>
          <w:lang w:val="lt-LT"/>
        </w:rPr>
      </w:pPr>
    </w:p>
    <w:p w14:paraId="105C2731" w14:textId="77777777" w:rsidR="0012050E" w:rsidRPr="00E66B2E" w:rsidRDefault="0012050E" w:rsidP="0012050E">
      <w:pPr>
        <w:spacing w:after="0" w:line="240" w:lineRule="auto"/>
        <w:ind w:firstLine="720"/>
        <w:jc w:val="right"/>
        <w:rPr>
          <w:rFonts w:ascii="Times New Roman" w:eastAsia="Calibri" w:hAnsi="Times New Roman" w:cs="Times New Roman"/>
          <w:sz w:val="24"/>
          <w:szCs w:val="24"/>
          <w:lang w:val="lt-LT"/>
        </w:rPr>
      </w:pPr>
    </w:p>
    <w:p w14:paraId="3A582C3D" w14:textId="77777777" w:rsidR="0012050E" w:rsidRPr="00E66B2E" w:rsidRDefault="0012050E" w:rsidP="0012050E">
      <w:pPr>
        <w:spacing w:after="0" w:line="240" w:lineRule="auto"/>
        <w:ind w:firstLine="720"/>
        <w:jc w:val="right"/>
        <w:rPr>
          <w:rFonts w:ascii="Times New Roman" w:eastAsia="Calibri" w:hAnsi="Times New Roman" w:cs="Times New Roman"/>
          <w:sz w:val="24"/>
          <w:szCs w:val="24"/>
          <w:lang w:val="lt-LT"/>
        </w:rPr>
      </w:pPr>
    </w:p>
    <w:p w14:paraId="63A5E4CB" w14:textId="77777777" w:rsidR="0012050E" w:rsidRPr="00E66B2E" w:rsidRDefault="0012050E" w:rsidP="0012050E">
      <w:pPr>
        <w:spacing w:after="0" w:line="240" w:lineRule="auto"/>
        <w:ind w:firstLine="720"/>
        <w:jc w:val="right"/>
        <w:rPr>
          <w:rFonts w:ascii="Times New Roman" w:eastAsia="Calibri" w:hAnsi="Times New Roman" w:cs="Times New Roman"/>
          <w:sz w:val="24"/>
          <w:szCs w:val="24"/>
          <w:lang w:val="lt-LT"/>
        </w:rPr>
      </w:pPr>
    </w:p>
    <w:p w14:paraId="6E472845" w14:textId="77777777" w:rsidR="0012050E" w:rsidRPr="00E66B2E" w:rsidRDefault="0012050E" w:rsidP="0012050E">
      <w:pPr>
        <w:spacing w:after="0" w:line="240" w:lineRule="auto"/>
        <w:ind w:firstLine="720"/>
        <w:jc w:val="right"/>
        <w:rPr>
          <w:rFonts w:ascii="Times New Roman" w:eastAsia="Calibri" w:hAnsi="Times New Roman" w:cs="Times New Roman"/>
          <w:sz w:val="24"/>
          <w:szCs w:val="24"/>
          <w:lang w:val="lt-LT"/>
        </w:rPr>
      </w:pPr>
    </w:p>
    <w:p w14:paraId="00F88BBC" w14:textId="77777777" w:rsidR="009F557B" w:rsidRDefault="009F557B" w:rsidP="009E4A5C">
      <w:pPr>
        <w:spacing w:after="0" w:line="240" w:lineRule="auto"/>
        <w:rPr>
          <w:rFonts w:ascii="Times New Roman" w:eastAsia="Calibri" w:hAnsi="Times New Roman" w:cs="Times New Roman"/>
          <w:sz w:val="24"/>
          <w:szCs w:val="24"/>
          <w:lang w:val="lt-LT"/>
        </w:rPr>
      </w:pPr>
    </w:p>
    <w:p w14:paraId="0351678B" w14:textId="77777777" w:rsidR="009F557B" w:rsidRDefault="009F557B" w:rsidP="009E4A5C">
      <w:pPr>
        <w:spacing w:after="0" w:line="240" w:lineRule="auto"/>
        <w:rPr>
          <w:rFonts w:ascii="Times New Roman" w:eastAsia="Calibri" w:hAnsi="Times New Roman" w:cs="Times New Roman"/>
          <w:sz w:val="24"/>
          <w:szCs w:val="24"/>
          <w:lang w:val="lt-LT"/>
        </w:rPr>
      </w:pPr>
    </w:p>
    <w:p w14:paraId="000F3855" w14:textId="77777777" w:rsidR="009F557B" w:rsidRPr="00E66B2E" w:rsidRDefault="009F557B" w:rsidP="009E4A5C">
      <w:pPr>
        <w:spacing w:after="0" w:line="240" w:lineRule="auto"/>
        <w:rPr>
          <w:rFonts w:ascii="Times New Roman" w:eastAsia="Calibri" w:hAnsi="Times New Roman" w:cs="Times New Roman"/>
          <w:sz w:val="24"/>
          <w:szCs w:val="24"/>
          <w:lang w:val="lt-LT"/>
        </w:rPr>
      </w:pPr>
    </w:p>
    <w:p w14:paraId="7DADC575" w14:textId="77777777" w:rsidR="0012050E" w:rsidRPr="00E66B2E" w:rsidRDefault="0012050E" w:rsidP="0012050E">
      <w:pPr>
        <w:spacing w:after="0" w:line="240" w:lineRule="auto"/>
        <w:ind w:firstLine="720"/>
        <w:jc w:val="right"/>
        <w:rPr>
          <w:rFonts w:ascii="Times New Roman" w:eastAsia="Calibri" w:hAnsi="Times New Roman" w:cs="Times New Roman"/>
          <w:sz w:val="24"/>
          <w:szCs w:val="24"/>
          <w:lang w:val="lt-LT"/>
        </w:rPr>
      </w:pPr>
    </w:p>
    <w:p w14:paraId="7F753DD4" w14:textId="77777777" w:rsidR="00D02FB0" w:rsidRDefault="001D33D2" w:rsidP="001D33D2">
      <w:pPr>
        <w:spacing w:after="0" w:line="240" w:lineRule="auto"/>
        <w:ind w:firstLine="720"/>
        <w:jc w:val="center"/>
        <w:rPr>
          <w:rFonts w:ascii="Times New Roman" w:eastAsia="Calibri" w:hAnsi="Times New Roman" w:cs="Times New Roman"/>
          <w:i/>
          <w:iCs/>
          <w:sz w:val="24"/>
          <w:szCs w:val="24"/>
          <w:lang w:val="lt-LT"/>
        </w:rPr>
      </w:pPr>
      <w:r w:rsidRPr="00E66B2E">
        <w:rPr>
          <w:rFonts w:ascii="Times New Roman" w:eastAsia="Calibri" w:hAnsi="Times New Roman" w:cs="Times New Roman"/>
          <w:i/>
          <w:iCs/>
          <w:sz w:val="24"/>
          <w:szCs w:val="24"/>
          <w:lang w:val="lt-LT"/>
        </w:rPr>
        <w:t xml:space="preserve">                                                                                          </w:t>
      </w:r>
    </w:p>
    <w:p w14:paraId="48A878D8" w14:textId="57370133" w:rsidR="0012050E" w:rsidRPr="00E66B2E" w:rsidRDefault="00D02FB0" w:rsidP="00D02FB0">
      <w:pPr>
        <w:spacing w:after="0" w:line="240" w:lineRule="auto"/>
        <w:ind w:firstLine="720"/>
        <w:jc w:val="center"/>
        <w:rPr>
          <w:rFonts w:ascii="Times New Roman" w:eastAsia="Calibri" w:hAnsi="Times New Roman" w:cs="Times New Roman"/>
          <w:i/>
          <w:iCs/>
          <w:sz w:val="24"/>
          <w:szCs w:val="24"/>
          <w:lang w:val="lt-LT"/>
        </w:rPr>
      </w:pPr>
      <w:r>
        <w:rPr>
          <w:rFonts w:ascii="Times New Roman" w:eastAsia="Calibri" w:hAnsi="Times New Roman" w:cs="Times New Roman"/>
          <w:i/>
          <w:iCs/>
          <w:sz w:val="24"/>
          <w:szCs w:val="24"/>
          <w:lang w:val="lt-LT"/>
        </w:rPr>
        <w:lastRenderedPageBreak/>
        <w:t xml:space="preserve">                                                                                          </w:t>
      </w:r>
      <w:r w:rsidR="0012050E" w:rsidRPr="00E66B2E">
        <w:rPr>
          <w:rFonts w:ascii="Times New Roman" w:eastAsia="Calibri" w:hAnsi="Times New Roman" w:cs="Times New Roman"/>
          <w:i/>
          <w:iCs/>
          <w:sz w:val="24"/>
          <w:szCs w:val="24"/>
          <w:lang w:val="lt-LT"/>
        </w:rPr>
        <w:t xml:space="preserve">Kelionių užsienyje ir Lietuvoje </w:t>
      </w:r>
    </w:p>
    <w:p w14:paraId="0230C825" w14:textId="213B42AA" w:rsidR="0012050E" w:rsidRPr="00E66B2E" w:rsidRDefault="0012050E" w:rsidP="0012050E">
      <w:pPr>
        <w:spacing w:after="0" w:line="240" w:lineRule="auto"/>
        <w:ind w:firstLine="720"/>
        <w:jc w:val="center"/>
        <w:rPr>
          <w:rFonts w:ascii="Times New Roman" w:eastAsia="Calibri" w:hAnsi="Times New Roman" w:cs="Times New Roman"/>
          <w:i/>
          <w:iCs/>
          <w:sz w:val="24"/>
          <w:szCs w:val="24"/>
          <w:lang w:val="lt-LT"/>
        </w:rPr>
      </w:pPr>
      <w:r w:rsidRPr="00E66B2E">
        <w:rPr>
          <w:rFonts w:ascii="Times New Roman" w:eastAsia="Calibri" w:hAnsi="Times New Roman" w:cs="Times New Roman"/>
          <w:i/>
          <w:iCs/>
          <w:sz w:val="24"/>
          <w:szCs w:val="24"/>
          <w:lang w:val="lt-LT"/>
        </w:rPr>
        <w:t xml:space="preserve">                                                                                          </w:t>
      </w:r>
      <w:r w:rsidR="001D33D2" w:rsidRPr="00E66B2E">
        <w:rPr>
          <w:rFonts w:ascii="Times New Roman" w:eastAsia="Calibri" w:hAnsi="Times New Roman" w:cs="Times New Roman"/>
          <w:i/>
          <w:iCs/>
          <w:sz w:val="24"/>
          <w:szCs w:val="24"/>
          <w:lang w:val="lt-LT"/>
        </w:rPr>
        <w:t xml:space="preserve">  </w:t>
      </w:r>
      <w:r w:rsidRPr="00E66B2E">
        <w:rPr>
          <w:rFonts w:ascii="Times New Roman" w:eastAsia="Calibri" w:hAnsi="Times New Roman" w:cs="Times New Roman"/>
          <w:i/>
          <w:iCs/>
          <w:sz w:val="24"/>
          <w:szCs w:val="24"/>
          <w:lang w:val="lt-LT"/>
        </w:rPr>
        <w:t xml:space="preserve">organizavimo paslaugų </w:t>
      </w:r>
      <w:bookmarkEnd w:id="13"/>
      <w:r w:rsidRPr="00E66B2E">
        <w:rPr>
          <w:rFonts w:ascii="Times New Roman" w:eastAsia="Calibri" w:hAnsi="Times New Roman" w:cs="Times New Roman"/>
          <w:i/>
          <w:iCs/>
          <w:sz w:val="24"/>
          <w:szCs w:val="24"/>
          <w:lang w:val="lt-LT"/>
        </w:rPr>
        <w:t xml:space="preserve">pirkimo </w:t>
      </w:r>
    </w:p>
    <w:p w14:paraId="247AE678" w14:textId="4EFC8650" w:rsidR="0012050E" w:rsidRPr="00E66B2E" w:rsidRDefault="0012050E" w:rsidP="0012050E">
      <w:pPr>
        <w:spacing w:after="0" w:line="240" w:lineRule="auto"/>
        <w:ind w:firstLine="720"/>
        <w:jc w:val="center"/>
        <w:rPr>
          <w:rFonts w:ascii="Times New Roman" w:eastAsia="Calibri" w:hAnsi="Times New Roman" w:cs="Times New Roman"/>
          <w:i/>
          <w:iCs/>
          <w:sz w:val="24"/>
          <w:szCs w:val="24"/>
          <w:lang w:val="lt-LT"/>
        </w:rPr>
      </w:pPr>
      <w:r w:rsidRPr="00E66B2E">
        <w:rPr>
          <w:rFonts w:ascii="Times New Roman" w:eastAsia="Calibri" w:hAnsi="Times New Roman" w:cs="Times New Roman"/>
          <w:i/>
          <w:iCs/>
          <w:sz w:val="24"/>
          <w:szCs w:val="24"/>
          <w:lang w:val="lt-LT"/>
        </w:rPr>
        <w:t xml:space="preserve">                                                                       sutarties 4 priedas</w:t>
      </w:r>
    </w:p>
    <w:p w14:paraId="19E857D3" w14:textId="77777777" w:rsidR="0012050E" w:rsidRPr="00E66B2E" w:rsidRDefault="0012050E" w:rsidP="0012050E">
      <w:pPr>
        <w:spacing w:after="0" w:line="240" w:lineRule="auto"/>
        <w:ind w:firstLine="720"/>
        <w:jc w:val="center"/>
        <w:rPr>
          <w:rFonts w:ascii="Times New Roman" w:eastAsia="Calibri" w:hAnsi="Times New Roman" w:cs="Times New Roman"/>
          <w:i/>
          <w:iCs/>
          <w:sz w:val="24"/>
          <w:szCs w:val="24"/>
          <w:lang w:val="lt-LT"/>
        </w:rPr>
      </w:pPr>
    </w:p>
    <w:p w14:paraId="017DF60C" w14:textId="77777777" w:rsidR="0012050E" w:rsidRPr="00E66B2E" w:rsidRDefault="0012050E" w:rsidP="0085581C">
      <w:pPr>
        <w:spacing w:after="0" w:line="240" w:lineRule="auto"/>
        <w:ind w:firstLine="720"/>
        <w:jc w:val="center"/>
        <w:rPr>
          <w:rFonts w:ascii="Times New Roman" w:eastAsia="Calibri" w:hAnsi="Times New Roman" w:cs="Times New Roman"/>
          <w:sz w:val="24"/>
          <w:szCs w:val="24"/>
          <w:lang w:val="lt-LT"/>
        </w:rPr>
      </w:pPr>
    </w:p>
    <w:p w14:paraId="5854ED45" w14:textId="77777777" w:rsidR="0012050E" w:rsidRPr="00E66B2E" w:rsidRDefault="0012050E" w:rsidP="0012050E">
      <w:pPr>
        <w:spacing w:after="0" w:line="240" w:lineRule="auto"/>
        <w:ind w:firstLine="720"/>
        <w:jc w:val="center"/>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w:t>
      </w:r>
      <w:bookmarkStart w:id="14" w:name="_Hlk88754569"/>
      <w:r w:rsidRPr="00E66B2E">
        <w:rPr>
          <w:rFonts w:ascii="Times New Roman" w:eastAsia="Calibri" w:hAnsi="Times New Roman" w:cs="Times New Roman"/>
          <w:sz w:val="24"/>
          <w:szCs w:val="24"/>
          <w:lang w:val="lt-LT"/>
        </w:rPr>
        <w:t>Konfidencialumo pasižadėjimo forma</w:t>
      </w:r>
      <w:bookmarkEnd w:id="14"/>
      <w:r w:rsidRPr="00E66B2E">
        <w:rPr>
          <w:rFonts w:ascii="Times New Roman" w:eastAsia="Calibri" w:hAnsi="Times New Roman" w:cs="Times New Roman"/>
          <w:sz w:val="24"/>
          <w:szCs w:val="24"/>
          <w:lang w:val="lt-LT"/>
        </w:rPr>
        <w:t>)</w:t>
      </w:r>
    </w:p>
    <w:p w14:paraId="4D1F51C6" w14:textId="77777777" w:rsidR="0012050E" w:rsidRPr="00E66B2E" w:rsidRDefault="0012050E" w:rsidP="0012050E">
      <w:pPr>
        <w:spacing w:after="0" w:line="240" w:lineRule="auto"/>
        <w:ind w:firstLine="720"/>
        <w:jc w:val="center"/>
        <w:rPr>
          <w:rFonts w:ascii="Times New Roman" w:eastAsia="Calibri" w:hAnsi="Times New Roman" w:cs="Times New Roman"/>
          <w:b/>
          <w:bCs/>
          <w:sz w:val="24"/>
          <w:szCs w:val="24"/>
          <w:lang w:val="lt-LT"/>
        </w:rPr>
      </w:pPr>
      <w:r w:rsidRPr="00E66B2E">
        <w:rPr>
          <w:rFonts w:ascii="Times New Roman" w:eastAsia="Calibri" w:hAnsi="Times New Roman" w:cs="Times New Roman"/>
          <w:b/>
          <w:bCs/>
          <w:sz w:val="24"/>
          <w:szCs w:val="24"/>
          <w:lang w:val="lt-LT"/>
        </w:rPr>
        <w:t>„KONFIDENCIALUMO PASIŽADĖJIMAS</w:t>
      </w:r>
    </w:p>
    <w:p w14:paraId="4590F8D6" w14:textId="77777777" w:rsidR="0012050E" w:rsidRPr="00E66B2E" w:rsidRDefault="0012050E" w:rsidP="0012050E">
      <w:pPr>
        <w:spacing w:after="0" w:line="240" w:lineRule="auto"/>
        <w:ind w:firstLine="720"/>
        <w:jc w:val="center"/>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_______________</w:t>
      </w:r>
    </w:p>
    <w:p w14:paraId="56211BB1" w14:textId="77777777" w:rsidR="0012050E" w:rsidRPr="00E66B2E" w:rsidRDefault="0012050E" w:rsidP="0012050E">
      <w:pPr>
        <w:spacing w:after="0" w:line="240" w:lineRule="auto"/>
        <w:ind w:firstLine="720"/>
        <w:jc w:val="center"/>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Vilnius</w:t>
      </w:r>
    </w:p>
    <w:p w14:paraId="4F3041DF" w14:textId="55CE4A7B" w:rsidR="0012050E" w:rsidRPr="00E66B2E" w:rsidRDefault="0012050E" w:rsidP="0012050E">
      <w:pPr>
        <w:spacing w:after="120" w:line="240" w:lineRule="auto"/>
        <w:ind w:firstLine="851"/>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 xml:space="preserve">Aš, ______________________________________, būdamas (-a) ___________________________ </w:t>
      </w:r>
      <w:r w:rsidRPr="00E66B2E">
        <w:rPr>
          <w:rFonts w:ascii="Times New Roman" w:eastAsia="Calibri" w:hAnsi="Times New Roman" w:cs="Times New Roman"/>
          <w:i/>
          <w:iCs/>
          <w:sz w:val="24"/>
          <w:szCs w:val="24"/>
          <w:lang w:val="lt-LT"/>
        </w:rPr>
        <w:t xml:space="preserve">(nurodyti </w:t>
      </w:r>
      <w:r w:rsidR="00157043" w:rsidRPr="00E66B2E">
        <w:rPr>
          <w:rFonts w:ascii="Times New Roman" w:eastAsia="Calibri" w:hAnsi="Times New Roman" w:cs="Times New Roman"/>
          <w:i/>
          <w:iCs/>
          <w:sz w:val="24"/>
          <w:szCs w:val="24"/>
          <w:lang w:val="lt-LT"/>
        </w:rPr>
        <w:t>Teikėj</w:t>
      </w:r>
      <w:r w:rsidRPr="00E66B2E">
        <w:rPr>
          <w:rFonts w:ascii="Times New Roman" w:eastAsia="Calibri" w:hAnsi="Times New Roman" w:cs="Times New Roman"/>
          <w:i/>
          <w:iCs/>
          <w:sz w:val="24"/>
          <w:szCs w:val="24"/>
          <w:lang w:val="lt-LT"/>
        </w:rPr>
        <w:t>o pavadinimą)</w:t>
      </w:r>
      <w:r w:rsidRPr="00E66B2E">
        <w:rPr>
          <w:rFonts w:ascii="Times New Roman" w:eastAsia="Calibri" w:hAnsi="Times New Roman" w:cs="Times New Roman"/>
          <w:sz w:val="24"/>
          <w:szCs w:val="24"/>
          <w:lang w:val="lt-LT"/>
        </w:rPr>
        <w:t xml:space="preserve"> (toliau -</w:t>
      </w:r>
      <w:r w:rsidR="00157043" w:rsidRPr="00E66B2E">
        <w:rPr>
          <w:rFonts w:ascii="Times New Roman" w:eastAsia="Calibri" w:hAnsi="Times New Roman" w:cs="Times New Roman"/>
          <w:sz w:val="24"/>
          <w:szCs w:val="24"/>
          <w:lang w:val="lt-LT"/>
        </w:rPr>
        <w:t>Teikėj</w:t>
      </w:r>
      <w:r w:rsidRPr="00E66B2E">
        <w:rPr>
          <w:rFonts w:ascii="Times New Roman" w:eastAsia="Calibri" w:hAnsi="Times New Roman" w:cs="Times New Roman"/>
          <w:sz w:val="24"/>
          <w:szCs w:val="24"/>
          <w:lang w:val="lt-LT"/>
        </w:rPr>
        <w:t xml:space="preserve">as) paskirtu (-a) specialistu (-e) ir atlikdamas (-a) 20___ m. _______________________ d. </w:t>
      </w:r>
      <w:bookmarkStart w:id="15" w:name="_Hlk88754328"/>
      <w:r w:rsidRPr="00E66B2E">
        <w:rPr>
          <w:rFonts w:ascii="Times New Roman" w:eastAsia="Calibri" w:hAnsi="Times New Roman" w:cs="Times New Roman"/>
          <w:sz w:val="24"/>
          <w:szCs w:val="24"/>
          <w:lang w:val="lt-LT"/>
        </w:rPr>
        <w:t>Kelionių užsienyje ir Lietuvoje organizavimo</w:t>
      </w:r>
      <w:bookmarkEnd w:id="15"/>
      <w:r w:rsidRPr="00E66B2E">
        <w:rPr>
          <w:rFonts w:ascii="Times New Roman" w:eastAsia="Calibri" w:hAnsi="Times New Roman" w:cs="Times New Roman"/>
          <w:sz w:val="24"/>
          <w:szCs w:val="24"/>
          <w:lang w:val="lt-LT"/>
        </w:rPr>
        <w:t xml:space="preserve"> paslaugų pirkimo sutartyje Nr. _________________________________, sudarytoje tarp viešosios įstaigos Lietuvos energetikos agentūra  ir </w:t>
      </w:r>
      <w:r w:rsidR="00157043" w:rsidRPr="00E66B2E">
        <w:rPr>
          <w:rFonts w:ascii="Times New Roman" w:eastAsia="Calibri" w:hAnsi="Times New Roman" w:cs="Times New Roman"/>
          <w:sz w:val="24"/>
          <w:szCs w:val="24"/>
          <w:lang w:val="lt-LT"/>
        </w:rPr>
        <w:t>Teikėj</w:t>
      </w:r>
      <w:r w:rsidRPr="00E66B2E">
        <w:rPr>
          <w:rFonts w:ascii="Times New Roman" w:eastAsia="Calibri" w:hAnsi="Times New Roman" w:cs="Times New Roman"/>
          <w:sz w:val="24"/>
          <w:szCs w:val="24"/>
          <w:lang w:val="lt-LT"/>
        </w:rPr>
        <w:t>o, (toliau – Sutartis) numatytas paslaugas:</w:t>
      </w:r>
    </w:p>
    <w:p w14:paraId="095BE96C" w14:textId="41C9B454" w:rsidR="0012050E" w:rsidRPr="00E66B2E" w:rsidRDefault="0012050E" w:rsidP="0012050E">
      <w:pPr>
        <w:spacing w:after="0" w:line="240" w:lineRule="auto"/>
        <w:ind w:firstLine="851"/>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 xml:space="preserve">- </w:t>
      </w:r>
      <w:r w:rsidRPr="00E66B2E">
        <w:rPr>
          <w:rFonts w:ascii="Times New Roman" w:eastAsia="Calibri" w:hAnsi="Times New Roman" w:cs="Times New Roman"/>
          <w:b/>
          <w:bCs/>
          <w:sz w:val="24"/>
          <w:szCs w:val="24"/>
          <w:lang w:val="lt-LT"/>
        </w:rPr>
        <w:t>įsipareigoju</w:t>
      </w:r>
      <w:r w:rsidRPr="00E66B2E">
        <w:rPr>
          <w:rFonts w:ascii="Times New Roman" w:eastAsia="Calibri" w:hAnsi="Times New Roman" w:cs="Times New Roman"/>
          <w:sz w:val="24"/>
          <w:szCs w:val="24"/>
          <w:lang w:val="lt-LT"/>
        </w:rPr>
        <w:t xml:space="preserve"> saugoti paslaptyje ir tik Sutarties įsipareigojimų vykdymo tikslais naudoti viešosios įstaigos Lietuvos energetikos agentūr</w:t>
      </w:r>
      <w:r w:rsidR="00002E42" w:rsidRPr="00E66B2E">
        <w:rPr>
          <w:rFonts w:ascii="Times New Roman" w:eastAsia="Calibri" w:hAnsi="Times New Roman" w:cs="Times New Roman"/>
          <w:sz w:val="24"/>
          <w:szCs w:val="24"/>
          <w:lang w:val="lt-LT"/>
        </w:rPr>
        <w:t>os</w:t>
      </w:r>
      <w:r w:rsidRPr="00E66B2E">
        <w:rPr>
          <w:rFonts w:ascii="Times New Roman" w:eastAsia="Calibri" w:hAnsi="Times New Roman" w:cs="Times New Roman"/>
          <w:sz w:val="24"/>
          <w:szCs w:val="24"/>
          <w:lang w:val="lt-LT"/>
        </w:rPr>
        <w:t xml:space="preserve"> patikėtą man konfidencialią informaciją, įskaitant asmens ir kitus duomenis (toliau – konfidenciali informacija), kuri man gali tapti žinoma teikiant paslaugas pagal Sutartį, saugoti ją tokiu būdu, kad tretieji asmenys neturėtų galimybės su ja susipažinti ar pasinaudoti, nenaudoti jos kituose projektuose ir (arba) kitose veiklose. Šis įsipareigojimas negalioja tuomet, kai būsiu įpareigotas (-a) viešosios įstaigos Lietuvos energetikos agentūros patikėtą man konfidencialią informaciją atskleisti pagal Lietuvos Respublikos įstatymus;</w:t>
      </w:r>
    </w:p>
    <w:p w14:paraId="26168CCF" w14:textId="77777777" w:rsidR="0012050E" w:rsidRPr="00E66B2E" w:rsidRDefault="0012050E" w:rsidP="0012050E">
      <w:pPr>
        <w:spacing w:after="0" w:line="240" w:lineRule="auto"/>
        <w:ind w:firstLine="851"/>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 xml:space="preserve">- </w:t>
      </w:r>
      <w:r w:rsidRPr="00E66B2E">
        <w:rPr>
          <w:rFonts w:ascii="Times New Roman" w:eastAsia="Calibri" w:hAnsi="Times New Roman" w:cs="Times New Roman"/>
          <w:b/>
          <w:bCs/>
          <w:sz w:val="24"/>
          <w:szCs w:val="24"/>
          <w:lang w:val="lt-LT"/>
        </w:rPr>
        <w:t>suprantu,</w:t>
      </w:r>
      <w:r w:rsidRPr="00E66B2E">
        <w:rPr>
          <w:rFonts w:ascii="Times New Roman" w:eastAsia="Calibri" w:hAnsi="Times New Roman" w:cs="Times New Roman"/>
          <w:sz w:val="24"/>
          <w:szCs w:val="24"/>
          <w:lang w:val="lt-LT"/>
        </w:rPr>
        <w:t xml:space="preserve"> kad visa, raštu ir žodžiu, paslaugų teikimo metu gauta informacija iš viešosios įstaigos Lietuvos energetikos agentūros yra griežtai konfidenciali, </w:t>
      </w:r>
      <w:proofErr w:type="spellStart"/>
      <w:r w:rsidRPr="00E66B2E">
        <w:rPr>
          <w:rFonts w:ascii="Times New Roman" w:eastAsia="Calibri" w:hAnsi="Times New Roman" w:cs="Times New Roman"/>
          <w:sz w:val="24"/>
          <w:szCs w:val="24"/>
          <w:lang w:val="lt-LT"/>
        </w:rPr>
        <w:t>t.y</w:t>
      </w:r>
      <w:proofErr w:type="spellEnd"/>
      <w:r w:rsidRPr="00E66B2E">
        <w:rPr>
          <w:rFonts w:ascii="Times New Roman" w:eastAsia="Calibri" w:hAnsi="Times New Roman" w:cs="Times New Roman"/>
          <w:sz w:val="24"/>
          <w:szCs w:val="24"/>
          <w:lang w:val="lt-LT"/>
        </w:rPr>
        <w:t xml:space="preserve">. su paslaugų teikimu susijusi informacija, kurią viena šalis perdavė ar perduoda kitai šaliai arba kurią viena šalis sužinojo vykdydama sutartinius įsipareigojimus iš kitos šalies ar trečiųjų šalių, įskaitant, bet neapsiribojant, viešosios įstaigos Lietuvos energetikos agentūros teisės aktus, su </w:t>
      </w:r>
      <w:bookmarkStart w:id="16" w:name="_Hlk69897618"/>
      <w:r w:rsidRPr="00E66B2E">
        <w:rPr>
          <w:rFonts w:ascii="Times New Roman" w:eastAsia="Calibri" w:hAnsi="Times New Roman" w:cs="Times New Roman"/>
          <w:sz w:val="24"/>
          <w:szCs w:val="24"/>
          <w:lang w:val="lt-LT"/>
        </w:rPr>
        <w:t>Kelionių užsienyje ir Lietuvoje organizavimo paslaugų pirkimu</w:t>
      </w:r>
      <w:bookmarkEnd w:id="16"/>
      <w:r w:rsidRPr="00E66B2E">
        <w:rPr>
          <w:rFonts w:ascii="Times New Roman" w:eastAsia="Calibri" w:hAnsi="Times New Roman" w:cs="Times New Roman"/>
          <w:sz w:val="24"/>
          <w:szCs w:val="24"/>
          <w:lang w:val="lt-LT"/>
        </w:rPr>
        <w:t xml:space="preserve"> susijusius dokumentus ir informaciją, vidaus dokumentus, informaciją, susijusią su paslaugomis, sistemomis, planais, tikslais, susitarimais, praktine patirtimi (angl. </w:t>
      </w:r>
      <w:proofErr w:type="spellStart"/>
      <w:r w:rsidRPr="00E66B2E">
        <w:rPr>
          <w:rFonts w:ascii="Times New Roman" w:eastAsia="Calibri" w:hAnsi="Times New Roman" w:cs="Times New Roman"/>
          <w:sz w:val="24"/>
          <w:szCs w:val="24"/>
          <w:lang w:val="lt-LT"/>
        </w:rPr>
        <w:t>know-how</w:t>
      </w:r>
      <w:proofErr w:type="spellEnd"/>
      <w:r w:rsidRPr="00E66B2E">
        <w:rPr>
          <w:rFonts w:ascii="Times New Roman" w:eastAsia="Calibri" w:hAnsi="Times New Roman" w:cs="Times New Roman"/>
          <w:sz w:val="24"/>
          <w:szCs w:val="24"/>
          <w:lang w:val="lt-LT"/>
        </w:rPr>
        <w:t>), darbuotojais, ir visa kita viešai neprieinama informacija, tiesiogiai ar netiesiogiai susijusią su bet kuria iš šalių arba su Kelionių organizavimo paslaugų pirkimu susijusiais trečiaisiais asmenimis;</w:t>
      </w:r>
    </w:p>
    <w:p w14:paraId="4A2499FF" w14:textId="67895D10" w:rsidR="0012050E" w:rsidRPr="00E66B2E" w:rsidRDefault="0012050E" w:rsidP="0012050E">
      <w:pPr>
        <w:spacing w:after="0" w:line="240" w:lineRule="auto"/>
        <w:ind w:firstLine="851"/>
        <w:jc w:val="both"/>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 xml:space="preserve">- </w:t>
      </w:r>
      <w:r w:rsidRPr="00E66B2E">
        <w:rPr>
          <w:rFonts w:ascii="Times New Roman" w:eastAsia="Calibri" w:hAnsi="Times New Roman" w:cs="Times New Roman"/>
          <w:b/>
          <w:bCs/>
          <w:sz w:val="24"/>
          <w:szCs w:val="24"/>
          <w:lang w:val="lt-LT"/>
        </w:rPr>
        <w:t>žinau,</w:t>
      </w:r>
      <w:r w:rsidRPr="00E66B2E">
        <w:rPr>
          <w:rFonts w:ascii="Times New Roman" w:eastAsia="Calibri" w:hAnsi="Times New Roman" w:cs="Times New Roman"/>
          <w:sz w:val="24"/>
          <w:szCs w:val="24"/>
          <w:lang w:val="lt-LT"/>
        </w:rPr>
        <w:t xml:space="preserve"> kad turėsiu atsakyti Lietuvos Respublikos įstatymų ir kitų teisės aktų nustatyta tvarka, jei dėl mano veiksmų dėl šio įsipareigojimo nevykdymo arba netinkamo vykdymo </w:t>
      </w:r>
      <w:r w:rsidR="00157043" w:rsidRPr="00E66B2E">
        <w:rPr>
          <w:rFonts w:ascii="Times New Roman" w:eastAsia="Calibri" w:hAnsi="Times New Roman" w:cs="Times New Roman"/>
          <w:sz w:val="24"/>
          <w:szCs w:val="24"/>
          <w:lang w:val="lt-LT"/>
        </w:rPr>
        <w:t>Teikėj</w:t>
      </w:r>
      <w:r w:rsidRPr="00E66B2E">
        <w:rPr>
          <w:rFonts w:ascii="Times New Roman" w:eastAsia="Calibri" w:hAnsi="Times New Roman" w:cs="Times New Roman"/>
          <w:sz w:val="24"/>
          <w:szCs w:val="24"/>
          <w:lang w:val="lt-LT"/>
        </w:rPr>
        <w:t>ui arba Lietuvos bankui kils atsakomybė už konfidencialios informacijos atskleidimą.</w:t>
      </w:r>
    </w:p>
    <w:p w14:paraId="79349956" w14:textId="77777777" w:rsidR="0012050E" w:rsidRPr="00E66B2E" w:rsidRDefault="0012050E" w:rsidP="0012050E">
      <w:pPr>
        <w:spacing w:after="0" w:line="240" w:lineRule="auto"/>
        <w:ind w:firstLine="851"/>
        <w:jc w:val="both"/>
        <w:rPr>
          <w:rFonts w:ascii="Times New Roman" w:eastAsia="Calibri" w:hAnsi="Times New Roman" w:cs="Times New Roman"/>
          <w:b/>
          <w:bCs/>
          <w:sz w:val="24"/>
          <w:szCs w:val="24"/>
          <w:lang w:val="lt-LT"/>
        </w:rPr>
      </w:pPr>
      <w:r w:rsidRPr="00E66B2E">
        <w:rPr>
          <w:rFonts w:ascii="Times New Roman" w:eastAsia="Calibri" w:hAnsi="Times New Roman" w:cs="Times New Roman"/>
          <w:b/>
          <w:bCs/>
          <w:sz w:val="24"/>
          <w:szCs w:val="24"/>
          <w:lang w:val="lt-LT"/>
        </w:rPr>
        <w:t>Šis pasižadėjimas galios visą Sutarties vykdymo laiką ir neribotą laiką po Sutarties pasibaigimo, nepriklausomai nuo užimamų pareigų ir darbovietės, kurioje aš dirbsiu.</w:t>
      </w:r>
    </w:p>
    <w:p w14:paraId="71EB5FF1" w14:textId="77777777" w:rsidR="0012050E" w:rsidRPr="00E66B2E" w:rsidRDefault="0012050E" w:rsidP="0012050E">
      <w:pPr>
        <w:spacing w:after="0" w:line="240" w:lineRule="auto"/>
        <w:ind w:firstLine="851"/>
        <w:jc w:val="both"/>
        <w:rPr>
          <w:rFonts w:ascii="Times New Roman" w:eastAsia="Calibri" w:hAnsi="Times New Roman" w:cs="Times New Roman"/>
          <w:b/>
          <w:bCs/>
          <w:sz w:val="24"/>
          <w:szCs w:val="24"/>
          <w:lang w:val="lt-LT"/>
        </w:rPr>
      </w:pPr>
    </w:p>
    <w:p w14:paraId="6DCC895F" w14:textId="77777777" w:rsidR="0012050E" w:rsidRPr="00E66B2E" w:rsidRDefault="0012050E" w:rsidP="0012050E">
      <w:pPr>
        <w:spacing w:after="0" w:line="240" w:lineRule="auto"/>
        <w:ind w:firstLine="851"/>
        <w:jc w:val="both"/>
        <w:rPr>
          <w:rFonts w:ascii="Times New Roman" w:eastAsia="Calibri" w:hAnsi="Times New Roman" w:cs="Times New Roman"/>
          <w:b/>
          <w:bCs/>
          <w:sz w:val="24"/>
          <w:szCs w:val="24"/>
          <w:lang w:val="lt-LT"/>
        </w:rPr>
      </w:pPr>
    </w:p>
    <w:p w14:paraId="5ABF0635" w14:textId="6CA302B9" w:rsidR="0012050E" w:rsidRPr="00E66B2E" w:rsidRDefault="0012050E" w:rsidP="00C85942">
      <w:pPr>
        <w:suppressAutoHyphens/>
        <w:autoSpaceDN w:val="0"/>
        <w:spacing w:after="0" w:line="240" w:lineRule="auto"/>
        <w:textAlignment w:val="baseline"/>
        <w:rPr>
          <w:rFonts w:ascii="Times New Roman" w:eastAsia="Calibri" w:hAnsi="Times New Roman" w:cs="Times New Roman"/>
          <w:sz w:val="24"/>
          <w:szCs w:val="24"/>
          <w:lang w:val="lt-LT"/>
        </w:rPr>
      </w:pPr>
      <w:r w:rsidRPr="00E66B2E">
        <w:rPr>
          <w:rFonts w:ascii="Times New Roman" w:eastAsia="Calibri" w:hAnsi="Times New Roman" w:cs="Times New Roman"/>
          <w:sz w:val="24"/>
          <w:szCs w:val="24"/>
          <w:lang w:val="lt-LT"/>
        </w:rPr>
        <w:t>(Specialisto (-ės) pareigos, vykdant</w:t>
      </w:r>
      <w:r w:rsidR="00C85942" w:rsidRPr="00E66B2E">
        <w:rPr>
          <w:rFonts w:ascii="Times New Roman" w:eastAsia="Calibri" w:hAnsi="Times New Roman" w:cs="Times New Roman"/>
          <w:sz w:val="24"/>
          <w:szCs w:val="24"/>
          <w:lang w:val="lt-LT"/>
        </w:rPr>
        <w:t xml:space="preserve"> </w:t>
      </w:r>
      <w:r w:rsidRPr="00E66B2E">
        <w:rPr>
          <w:rFonts w:ascii="Times New Roman" w:eastAsia="Calibri" w:hAnsi="Times New Roman" w:cs="Times New Roman"/>
          <w:sz w:val="24"/>
          <w:szCs w:val="24"/>
          <w:lang w:val="lt-LT"/>
        </w:rPr>
        <w:t xml:space="preserve">Sutartį)       (parašas)                       </w:t>
      </w:r>
      <w:r w:rsidR="00C85942" w:rsidRPr="00E66B2E">
        <w:rPr>
          <w:rFonts w:ascii="Times New Roman" w:eastAsia="Calibri" w:hAnsi="Times New Roman" w:cs="Times New Roman"/>
          <w:sz w:val="24"/>
          <w:szCs w:val="24"/>
          <w:lang w:val="lt-LT"/>
        </w:rPr>
        <w:t xml:space="preserve">           </w:t>
      </w:r>
      <w:r w:rsidRPr="00E66B2E">
        <w:rPr>
          <w:rFonts w:ascii="Times New Roman" w:eastAsia="Calibri" w:hAnsi="Times New Roman" w:cs="Times New Roman"/>
          <w:sz w:val="24"/>
          <w:szCs w:val="24"/>
          <w:lang w:val="lt-LT"/>
        </w:rPr>
        <w:t>_______________</w:t>
      </w:r>
    </w:p>
    <w:p w14:paraId="6D5E1377" w14:textId="77777777" w:rsidR="0012050E" w:rsidRPr="00E66B2E" w:rsidRDefault="0012050E" w:rsidP="0012050E">
      <w:pPr>
        <w:suppressAutoHyphens/>
        <w:autoSpaceDN w:val="0"/>
        <w:spacing w:after="0" w:line="240" w:lineRule="auto"/>
        <w:ind w:left="6480" w:firstLine="1296"/>
        <w:textAlignment w:val="baseline"/>
        <w:rPr>
          <w:rFonts w:ascii="Times New Roman" w:eastAsia="Calibri" w:hAnsi="Times New Roman" w:cs="Times New Roman"/>
          <w:sz w:val="24"/>
          <w:szCs w:val="24"/>
          <w:vertAlign w:val="superscript"/>
          <w:lang w:val="lt-LT"/>
        </w:rPr>
      </w:pPr>
      <w:r w:rsidRPr="00E66B2E">
        <w:rPr>
          <w:rFonts w:ascii="Times New Roman" w:eastAsia="Calibri" w:hAnsi="Times New Roman" w:cs="Times New Roman"/>
          <w:sz w:val="24"/>
          <w:szCs w:val="24"/>
          <w:vertAlign w:val="superscript"/>
          <w:lang w:val="lt-LT"/>
        </w:rPr>
        <w:t>(vardas ir pavardė)</w:t>
      </w:r>
    </w:p>
    <w:p w14:paraId="4D1DB1DE" w14:textId="77777777" w:rsidR="0012050E" w:rsidRPr="00E66B2E" w:rsidRDefault="0012050E" w:rsidP="0012050E">
      <w:pPr>
        <w:spacing w:after="0" w:line="240" w:lineRule="auto"/>
        <w:ind w:firstLine="720"/>
        <w:jc w:val="both"/>
        <w:rPr>
          <w:rFonts w:ascii="Times New Roman" w:eastAsia="Calibri" w:hAnsi="Times New Roman" w:cs="Times New Roman"/>
          <w:sz w:val="24"/>
          <w:szCs w:val="24"/>
          <w:lang w:val="lt-LT"/>
        </w:rPr>
      </w:pPr>
    </w:p>
    <w:p w14:paraId="073D7262" w14:textId="77777777" w:rsidR="0012050E" w:rsidRPr="00E66B2E" w:rsidRDefault="0012050E" w:rsidP="0012050E">
      <w:pPr>
        <w:tabs>
          <w:tab w:val="left" w:pos="8184"/>
        </w:tabs>
        <w:spacing w:after="0" w:line="240" w:lineRule="auto"/>
        <w:ind w:firstLine="720"/>
        <w:rPr>
          <w:rFonts w:ascii="Times New Roman" w:eastAsia="Calibri" w:hAnsi="Times New Roman" w:cs="Times New Roman"/>
          <w:sz w:val="24"/>
          <w:szCs w:val="24"/>
          <w:lang w:val="lt-LT"/>
        </w:rPr>
      </w:pPr>
    </w:p>
    <w:p w14:paraId="5B59E02F" w14:textId="77777777" w:rsidR="0012050E" w:rsidRPr="00E66B2E" w:rsidRDefault="0012050E" w:rsidP="0012050E">
      <w:pPr>
        <w:spacing w:after="0" w:line="240" w:lineRule="auto"/>
        <w:ind w:firstLine="720"/>
        <w:jc w:val="both"/>
        <w:rPr>
          <w:rFonts w:ascii="Arial" w:eastAsia="Calibri" w:hAnsi="Arial" w:cs="Arial"/>
          <w:sz w:val="20"/>
          <w:lang w:val="lt-LT"/>
        </w:rPr>
      </w:pPr>
    </w:p>
    <w:p w14:paraId="21FA48F6" w14:textId="77777777" w:rsidR="0012050E" w:rsidRPr="00E66B2E" w:rsidRDefault="0012050E" w:rsidP="0012050E">
      <w:pPr>
        <w:spacing w:after="0" w:line="240" w:lineRule="auto"/>
        <w:rPr>
          <w:rFonts w:ascii="Arial" w:eastAsia="Times New Roman" w:hAnsi="Arial" w:cs="Arial"/>
          <w:sz w:val="20"/>
          <w:lang w:val="lt-LT"/>
        </w:rPr>
      </w:pPr>
    </w:p>
    <w:p w14:paraId="1FFF9A07" w14:textId="77777777" w:rsidR="00AE2F2A" w:rsidRPr="00E66B2E" w:rsidRDefault="00AE2F2A">
      <w:pPr>
        <w:rPr>
          <w:lang w:val="lt-LT"/>
        </w:rPr>
      </w:pPr>
    </w:p>
    <w:sectPr w:rsidR="00AE2F2A" w:rsidRPr="00E66B2E" w:rsidSect="00C85942">
      <w:footerReference w:type="default" r:id="rId10"/>
      <w:pgSz w:w="12240" w:h="15840"/>
      <w:pgMar w:top="1440" w:right="567"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2E6C0" w14:textId="77777777" w:rsidR="00760013" w:rsidRDefault="00760013" w:rsidP="001F40E8">
      <w:pPr>
        <w:spacing w:after="0" w:line="240" w:lineRule="auto"/>
      </w:pPr>
      <w:r>
        <w:separator/>
      </w:r>
    </w:p>
  </w:endnote>
  <w:endnote w:type="continuationSeparator" w:id="0">
    <w:p w14:paraId="05C8A84C" w14:textId="77777777" w:rsidR="00760013" w:rsidRDefault="00760013" w:rsidP="001F4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6062492"/>
      <w:docPartObj>
        <w:docPartGallery w:val="Page Numbers (Bottom of Page)"/>
        <w:docPartUnique/>
      </w:docPartObj>
    </w:sdtPr>
    <w:sdtEndPr>
      <w:rPr>
        <w:noProof/>
      </w:rPr>
    </w:sdtEndPr>
    <w:sdtContent>
      <w:p w14:paraId="10DC82F9" w14:textId="57267737" w:rsidR="001F40E8" w:rsidRDefault="001F40E8">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758FD4D0" w14:textId="77777777" w:rsidR="001F40E8" w:rsidRDefault="001F40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C141D" w14:textId="77777777" w:rsidR="00760013" w:rsidRDefault="00760013" w:rsidP="001F40E8">
      <w:pPr>
        <w:spacing w:after="0" w:line="240" w:lineRule="auto"/>
      </w:pPr>
      <w:r>
        <w:separator/>
      </w:r>
    </w:p>
  </w:footnote>
  <w:footnote w:type="continuationSeparator" w:id="0">
    <w:p w14:paraId="7D890C5F" w14:textId="77777777" w:rsidR="00760013" w:rsidRDefault="00760013" w:rsidP="001F40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1516"/>
    <w:multiLevelType w:val="multilevel"/>
    <w:tmpl w:val="DDC2DBF2"/>
    <w:lvl w:ilvl="0">
      <w:start w:val="3"/>
      <w:numFmt w:val="decimal"/>
      <w:lvlText w:val="%1."/>
      <w:lvlJc w:val="left"/>
      <w:pPr>
        <w:ind w:left="540" w:hanging="540"/>
      </w:pPr>
      <w:rPr>
        <w:rFonts w:hint="default"/>
      </w:rPr>
    </w:lvl>
    <w:lvl w:ilvl="1">
      <w:start w:val="5"/>
      <w:numFmt w:val="decimal"/>
      <w:lvlText w:val="%1.%2."/>
      <w:lvlJc w:val="left"/>
      <w:pPr>
        <w:ind w:left="810" w:hanging="54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 w15:restartNumberingAfterBreak="0">
    <w:nsid w:val="046B3EBC"/>
    <w:multiLevelType w:val="multilevel"/>
    <w:tmpl w:val="E820DB0E"/>
    <w:lvl w:ilvl="0">
      <w:start w:val="4"/>
      <w:numFmt w:val="decimal"/>
      <w:lvlText w:val="%1."/>
      <w:lvlJc w:val="left"/>
      <w:pPr>
        <w:ind w:left="390" w:hanging="390"/>
      </w:pPr>
      <w:rPr>
        <w:b/>
        <w:sz w:val="22"/>
      </w:rPr>
    </w:lvl>
    <w:lvl w:ilvl="1">
      <w:start w:val="8"/>
      <w:numFmt w:val="decimal"/>
      <w:lvlText w:val="%1.%2."/>
      <w:lvlJc w:val="left"/>
      <w:pPr>
        <w:ind w:left="720" w:hanging="720"/>
      </w:pPr>
      <w:rPr>
        <w:b w:val="0"/>
        <w:color w:val="000000" w:themeColor="text1"/>
      </w:rPr>
    </w:lvl>
    <w:lvl w:ilvl="2">
      <w:start w:val="1"/>
      <w:numFmt w:val="decimal"/>
      <w:lvlText w:val="%1.%2.%3."/>
      <w:lvlJc w:val="left"/>
      <w:pPr>
        <w:ind w:left="1080" w:hanging="1080"/>
      </w:pPr>
      <w:rPr>
        <w:b w:val="0"/>
      </w:rPr>
    </w:lvl>
    <w:lvl w:ilvl="3">
      <w:start w:val="1"/>
      <w:numFmt w:val="decimal"/>
      <w:lvlText w:val="%1.%2.%3.%4."/>
      <w:lvlJc w:val="left"/>
      <w:pPr>
        <w:ind w:left="1080" w:hanging="1080"/>
      </w:pPr>
      <w:rPr>
        <w:b w:val="0"/>
      </w:rPr>
    </w:lvl>
    <w:lvl w:ilvl="4">
      <w:start w:val="1"/>
      <w:numFmt w:val="decimal"/>
      <w:lvlText w:val="%1.%2.%3.%4.%5."/>
      <w:lvlJc w:val="left"/>
      <w:pPr>
        <w:ind w:left="1440" w:hanging="1440"/>
      </w:pPr>
      <w:rPr>
        <w:b w:val="0"/>
      </w:rPr>
    </w:lvl>
    <w:lvl w:ilvl="5">
      <w:start w:val="1"/>
      <w:numFmt w:val="decimal"/>
      <w:lvlText w:val="%1.%2.%3.%4.%5.%6."/>
      <w:lvlJc w:val="left"/>
      <w:pPr>
        <w:ind w:left="1800" w:hanging="1800"/>
      </w:pPr>
      <w:rPr>
        <w:b w:val="0"/>
      </w:rPr>
    </w:lvl>
    <w:lvl w:ilvl="6">
      <w:start w:val="1"/>
      <w:numFmt w:val="decimal"/>
      <w:lvlText w:val="%1.%2.%3.%4.%5.%6.%7."/>
      <w:lvlJc w:val="left"/>
      <w:pPr>
        <w:ind w:left="1800" w:hanging="1800"/>
      </w:pPr>
      <w:rPr>
        <w:b w:val="0"/>
      </w:rPr>
    </w:lvl>
    <w:lvl w:ilvl="7">
      <w:start w:val="1"/>
      <w:numFmt w:val="decimal"/>
      <w:lvlText w:val="%1.%2.%3.%4.%5.%6.%7.%8."/>
      <w:lvlJc w:val="left"/>
      <w:pPr>
        <w:ind w:left="2160" w:hanging="2160"/>
      </w:pPr>
      <w:rPr>
        <w:b w:val="0"/>
      </w:rPr>
    </w:lvl>
    <w:lvl w:ilvl="8">
      <w:start w:val="1"/>
      <w:numFmt w:val="decimal"/>
      <w:lvlText w:val="%1.%2.%3.%4.%5.%6.%7.%8.%9."/>
      <w:lvlJc w:val="left"/>
      <w:pPr>
        <w:ind w:left="2520" w:hanging="2520"/>
      </w:pPr>
      <w:rPr>
        <w:b w:val="0"/>
      </w:rPr>
    </w:lvl>
  </w:abstractNum>
  <w:abstractNum w:abstractNumId="2" w15:restartNumberingAfterBreak="0">
    <w:nsid w:val="058625B3"/>
    <w:multiLevelType w:val="hybridMultilevel"/>
    <w:tmpl w:val="F8824E1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06CD13A7"/>
    <w:multiLevelType w:val="multilevel"/>
    <w:tmpl w:val="607C0E2A"/>
    <w:lvl w:ilvl="0">
      <w:start w:val="1"/>
      <w:numFmt w:val="decimal"/>
      <w:suff w:val="space"/>
      <w:lvlText w:val="%1."/>
      <w:lvlJc w:val="left"/>
      <w:pPr>
        <w:ind w:left="1152" w:hanging="432"/>
      </w:pPr>
    </w:lvl>
    <w:lvl w:ilvl="1">
      <w:start w:val="1"/>
      <w:numFmt w:val="decimal"/>
      <w:suff w:val="space"/>
      <w:lvlText w:val="%1.%2."/>
      <w:lvlJc w:val="left"/>
      <w:pPr>
        <w:ind w:left="600" w:firstLine="720"/>
      </w:pPr>
      <w:rPr>
        <w:rFonts w:ascii="Tahoma" w:hAnsi="Tahoma" w:cs="Tahoma" w:hint="default"/>
        <w:b w:val="0"/>
        <w:i w:val="0"/>
        <w:color w:val="000000" w:themeColor="text1"/>
        <w:sz w:val="22"/>
      </w:rPr>
    </w:lvl>
    <w:lvl w:ilvl="2">
      <w:start w:val="1"/>
      <w:numFmt w:val="decimal"/>
      <w:suff w:val="space"/>
      <w:lvlText w:val="%1.%2.%3."/>
      <w:lvlJc w:val="left"/>
      <w:pPr>
        <w:ind w:left="-152" w:firstLine="720"/>
      </w:pPr>
      <w:rPr>
        <w:b w:val="0"/>
        <w:color w:val="000000" w:themeColor="text1"/>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 w15:restartNumberingAfterBreak="0">
    <w:nsid w:val="089438F3"/>
    <w:multiLevelType w:val="multilevel"/>
    <w:tmpl w:val="A1EA3C00"/>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727CBE"/>
    <w:multiLevelType w:val="multilevel"/>
    <w:tmpl w:val="CA7CA6B8"/>
    <w:lvl w:ilvl="0">
      <w:start w:val="1"/>
      <w:numFmt w:val="decimal"/>
      <w:lvlText w:val="%1."/>
      <w:lvlJc w:val="left"/>
      <w:pPr>
        <w:ind w:left="720"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3BF4B77"/>
    <w:multiLevelType w:val="hybridMultilevel"/>
    <w:tmpl w:val="1AE8AB5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832899"/>
    <w:multiLevelType w:val="multilevel"/>
    <w:tmpl w:val="A1EA3C00"/>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FA2F3C"/>
    <w:multiLevelType w:val="multilevel"/>
    <w:tmpl w:val="823A7B5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8C6576"/>
    <w:multiLevelType w:val="multilevel"/>
    <w:tmpl w:val="E2CC31D0"/>
    <w:lvl w:ilvl="0">
      <w:start w:val="9"/>
      <w:numFmt w:val="decimal"/>
      <w:lvlText w:val="%1."/>
      <w:lvlJc w:val="left"/>
      <w:pPr>
        <w:ind w:left="390" w:hanging="390"/>
      </w:pPr>
    </w:lvl>
    <w:lvl w:ilvl="1">
      <w:start w:val="1"/>
      <w:numFmt w:val="decimal"/>
      <w:lvlText w:val="%1.%2."/>
      <w:lvlJc w:val="left"/>
      <w:pPr>
        <w:ind w:left="1080" w:hanging="720"/>
      </w:pPr>
      <w:rPr>
        <w:rFonts w:ascii="Tahoma" w:hAnsi="Tahoma" w:cs="Tahoma" w:hint="default"/>
        <w:b w:val="0"/>
        <w:color w:val="000000" w:themeColor="text1"/>
        <w:sz w:val="22"/>
      </w:rPr>
    </w:lvl>
    <w:lvl w:ilvl="2">
      <w:start w:val="1"/>
      <w:numFmt w:val="decimal"/>
      <w:lvlText w:val="%1.%2.%3."/>
      <w:lvlJc w:val="left"/>
      <w:pPr>
        <w:ind w:left="2138" w:hanging="720"/>
      </w:pPr>
      <w:rPr>
        <w:b w:val="0"/>
      </w:r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0" w15:restartNumberingAfterBreak="0">
    <w:nsid w:val="2EE00966"/>
    <w:multiLevelType w:val="multilevel"/>
    <w:tmpl w:val="BA1448B0"/>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0C375DA"/>
    <w:multiLevelType w:val="multilevel"/>
    <w:tmpl w:val="E88A945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DB1F43"/>
    <w:multiLevelType w:val="multilevel"/>
    <w:tmpl w:val="112C429E"/>
    <w:lvl w:ilvl="0">
      <w:start w:val="7"/>
      <w:numFmt w:val="decimal"/>
      <w:lvlText w:val="%1."/>
      <w:lvlJc w:val="left"/>
      <w:pPr>
        <w:ind w:left="390" w:hanging="390"/>
      </w:pPr>
    </w:lvl>
    <w:lvl w:ilvl="1">
      <w:start w:val="1"/>
      <w:numFmt w:val="decimal"/>
      <w:lvlText w:val="%1.%2."/>
      <w:lvlJc w:val="left"/>
      <w:pPr>
        <w:ind w:left="1080" w:hanging="720"/>
      </w:pPr>
      <w:rPr>
        <w:rFonts w:ascii="Tahoma" w:hAnsi="Tahoma" w:cs="Tahoma" w:hint="default"/>
        <w:b w:val="0"/>
        <w:color w:val="000000" w:themeColor="text1"/>
        <w:sz w:val="22"/>
      </w:rPr>
    </w:lvl>
    <w:lvl w:ilvl="2">
      <w:start w:val="1"/>
      <w:numFmt w:val="decimal"/>
      <w:lvlText w:val="%1.%2.%3."/>
      <w:lvlJc w:val="left"/>
      <w:pPr>
        <w:ind w:left="2138" w:hanging="720"/>
      </w:pPr>
      <w:rPr>
        <w:b w:val="0"/>
      </w:r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3" w15:restartNumberingAfterBreak="0">
    <w:nsid w:val="3CC87C50"/>
    <w:multiLevelType w:val="hybridMultilevel"/>
    <w:tmpl w:val="EE96B822"/>
    <w:lvl w:ilvl="0" w:tplc="B6E4FA88">
      <w:start w:val="1"/>
      <w:numFmt w:val="decimal"/>
      <w:lvlText w:val="%1."/>
      <w:lvlJc w:val="left"/>
      <w:pPr>
        <w:ind w:left="1658" w:hanging="360"/>
      </w:pPr>
    </w:lvl>
    <w:lvl w:ilvl="1" w:tplc="04270019">
      <w:start w:val="1"/>
      <w:numFmt w:val="lowerLetter"/>
      <w:lvlText w:val="%2."/>
      <w:lvlJc w:val="left"/>
      <w:pPr>
        <w:ind w:left="2378" w:hanging="360"/>
      </w:pPr>
    </w:lvl>
    <w:lvl w:ilvl="2" w:tplc="0427001B">
      <w:start w:val="1"/>
      <w:numFmt w:val="lowerRoman"/>
      <w:lvlText w:val="%3."/>
      <w:lvlJc w:val="right"/>
      <w:pPr>
        <w:ind w:left="3098" w:hanging="180"/>
      </w:pPr>
    </w:lvl>
    <w:lvl w:ilvl="3" w:tplc="0427000F">
      <w:start w:val="1"/>
      <w:numFmt w:val="decimal"/>
      <w:lvlText w:val="%4."/>
      <w:lvlJc w:val="left"/>
      <w:pPr>
        <w:ind w:left="3818" w:hanging="360"/>
      </w:pPr>
    </w:lvl>
    <w:lvl w:ilvl="4" w:tplc="04270019">
      <w:start w:val="1"/>
      <w:numFmt w:val="lowerLetter"/>
      <w:lvlText w:val="%5."/>
      <w:lvlJc w:val="left"/>
      <w:pPr>
        <w:ind w:left="4538" w:hanging="360"/>
      </w:pPr>
    </w:lvl>
    <w:lvl w:ilvl="5" w:tplc="0427001B">
      <w:start w:val="1"/>
      <w:numFmt w:val="lowerRoman"/>
      <w:lvlText w:val="%6."/>
      <w:lvlJc w:val="right"/>
      <w:pPr>
        <w:ind w:left="5258" w:hanging="180"/>
      </w:pPr>
    </w:lvl>
    <w:lvl w:ilvl="6" w:tplc="0427000F">
      <w:start w:val="1"/>
      <w:numFmt w:val="decimal"/>
      <w:lvlText w:val="%7."/>
      <w:lvlJc w:val="left"/>
      <w:pPr>
        <w:ind w:left="5978" w:hanging="360"/>
      </w:pPr>
    </w:lvl>
    <w:lvl w:ilvl="7" w:tplc="04270019">
      <w:start w:val="1"/>
      <w:numFmt w:val="lowerLetter"/>
      <w:lvlText w:val="%8."/>
      <w:lvlJc w:val="left"/>
      <w:pPr>
        <w:ind w:left="6698" w:hanging="360"/>
      </w:pPr>
    </w:lvl>
    <w:lvl w:ilvl="8" w:tplc="0427001B">
      <w:start w:val="1"/>
      <w:numFmt w:val="lowerRoman"/>
      <w:lvlText w:val="%9."/>
      <w:lvlJc w:val="right"/>
      <w:pPr>
        <w:ind w:left="7418" w:hanging="180"/>
      </w:pPr>
    </w:lvl>
  </w:abstractNum>
  <w:abstractNum w:abstractNumId="14" w15:restartNumberingAfterBreak="0">
    <w:nsid w:val="41BB61A5"/>
    <w:multiLevelType w:val="hybridMultilevel"/>
    <w:tmpl w:val="72B6449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444A01E0"/>
    <w:multiLevelType w:val="multilevel"/>
    <w:tmpl w:val="930824F0"/>
    <w:lvl w:ilvl="0">
      <w:start w:val="1"/>
      <w:numFmt w:val="decimal"/>
      <w:lvlText w:val="%1."/>
      <w:lvlJc w:val="left"/>
      <w:pPr>
        <w:ind w:left="720" w:hanging="360"/>
      </w:pPr>
      <w:rPr>
        <w:rFonts w:hint="default"/>
      </w:rPr>
    </w:lvl>
    <w:lvl w:ilvl="1">
      <w:start w:val="1"/>
      <w:numFmt w:val="decimal"/>
      <w:isLgl/>
      <w:lvlText w:val="%1.%2."/>
      <w:lvlJc w:val="left"/>
      <w:pPr>
        <w:ind w:left="1132" w:hanging="435"/>
      </w:pPr>
      <w:rPr>
        <w:rFonts w:eastAsia="Calibri" w:hint="default"/>
      </w:rPr>
    </w:lvl>
    <w:lvl w:ilvl="2">
      <w:start w:val="1"/>
      <w:numFmt w:val="decimal"/>
      <w:isLgl/>
      <w:lvlText w:val="%1.%2.%3."/>
      <w:lvlJc w:val="left"/>
      <w:pPr>
        <w:ind w:left="1754" w:hanging="720"/>
      </w:pPr>
      <w:rPr>
        <w:rFonts w:eastAsia="Calibri" w:hint="default"/>
      </w:rPr>
    </w:lvl>
    <w:lvl w:ilvl="3">
      <w:start w:val="1"/>
      <w:numFmt w:val="decimal"/>
      <w:isLgl/>
      <w:lvlText w:val="%1.%2.%3.%4."/>
      <w:lvlJc w:val="left"/>
      <w:pPr>
        <w:ind w:left="2091" w:hanging="720"/>
      </w:pPr>
      <w:rPr>
        <w:rFonts w:eastAsia="Calibri" w:hint="default"/>
      </w:rPr>
    </w:lvl>
    <w:lvl w:ilvl="4">
      <w:start w:val="1"/>
      <w:numFmt w:val="decimal"/>
      <w:isLgl/>
      <w:lvlText w:val="%1.%2.%3.%4.%5."/>
      <w:lvlJc w:val="left"/>
      <w:pPr>
        <w:ind w:left="2788" w:hanging="1080"/>
      </w:pPr>
      <w:rPr>
        <w:rFonts w:eastAsia="Calibri" w:hint="default"/>
      </w:rPr>
    </w:lvl>
    <w:lvl w:ilvl="5">
      <w:start w:val="1"/>
      <w:numFmt w:val="decimal"/>
      <w:isLgl/>
      <w:lvlText w:val="%1.%2.%3.%4.%5.%6."/>
      <w:lvlJc w:val="left"/>
      <w:pPr>
        <w:ind w:left="3125" w:hanging="1080"/>
      </w:pPr>
      <w:rPr>
        <w:rFonts w:eastAsia="Calibri" w:hint="default"/>
      </w:rPr>
    </w:lvl>
    <w:lvl w:ilvl="6">
      <w:start w:val="1"/>
      <w:numFmt w:val="decimal"/>
      <w:isLgl/>
      <w:lvlText w:val="%1.%2.%3.%4.%5.%6.%7."/>
      <w:lvlJc w:val="left"/>
      <w:pPr>
        <w:ind w:left="3822" w:hanging="1440"/>
      </w:pPr>
      <w:rPr>
        <w:rFonts w:eastAsia="Calibri" w:hint="default"/>
      </w:rPr>
    </w:lvl>
    <w:lvl w:ilvl="7">
      <w:start w:val="1"/>
      <w:numFmt w:val="decimal"/>
      <w:isLgl/>
      <w:lvlText w:val="%1.%2.%3.%4.%5.%6.%7.%8."/>
      <w:lvlJc w:val="left"/>
      <w:pPr>
        <w:ind w:left="4159" w:hanging="1440"/>
      </w:pPr>
      <w:rPr>
        <w:rFonts w:eastAsia="Calibri" w:hint="default"/>
      </w:rPr>
    </w:lvl>
    <w:lvl w:ilvl="8">
      <w:start w:val="1"/>
      <w:numFmt w:val="decimal"/>
      <w:isLgl/>
      <w:lvlText w:val="%1.%2.%3.%4.%5.%6.%7.%8.%9."/>
      <w:lvlJc w:val="left"/>
      <w:pPr>
        <w:ind w:left="4856" w:hanging="1800"/>
      </w:pPr>
      <w:rPr>
        <w:rFonts w:eastAsia="Calibri" w:hint="default"/>
      </w:rPr>
    </w:lvl>
  </w:abstractNum>
  <w:abstractNum w:abstractNumId="16" w15:restartNumberingAfterBreak="0">
    <w:nsid w:val="46321DD0"/>
    <w:multiLevelType w:val="multilevel"/>
    <w:tmpl w:val="0908FA46"/>
    <w:lvl w:ilvl="0">
      <w:start w:val="8"/>
      <w:numFmt w:val="decimal"/>
      <w:lvlText w:val="%1."/>
      <w:lvlJc w:val="left"/>
      <w:pPr>
        <w:ind w:left="390" w:hanging="390"/>
      </w:pPr>
    </w:lvl>
    <w:lvl w:ilvl="1">
      <w:start w:val="7"/>
      <w:numFmt w:val="decimal"/>
      <w:lvlText w:val="%1.%2."/>
      <w:lvlJc w:val="left"/>
      <w:pPr>
        <w:ind w:left="1080" w:hanging="720"/>
      </w:pPr>
      <w:rPr>
        <w:rFonts w:ascii="Tahoma" w:hAnsi="Tahoma" w:cs="Tahoma" w:hint="default"/>
        <w:b w:val="0"/>
        <w:color w:val="000000" w:themeColor="text1"/>
        <w:sz w:val="22"/>
      </w:rPr>
    </w:lvl>
    <w:lvl w:ilvl="2">
      <w:start w:val="1"/>
      <w:numFmt w:val="decimal"/>
      <w:lvlText w:val="%1.%2.%3."/>
      <w:lvlJc w:val="left"/>
      <w:pPr>
        <w:ind w:left="2138" w:hanging="720"/>
      </w:pPr>
      <w:rPr>
        <w:b w:val="0"/>
      </w:r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7" w15:restartNumberingAfterBreak="0">
    <w:nsid w:val="46EF0245"/>
    <w:multiLevelType w:val="multilevel"/>
    <w:tmpl w:val="A1EA3C00"/>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856562E"/>
    <w:multiLevelType w:val="hybridMultilevel"/>
    <w:tmpl w:val="6B9E04DE"/>
    <w:lvl w:ilvl="0" w:tplc="6554BDA2">
      <w:start w:val="6"/>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9" w15:restartNumberingAfterBreak="0">
    <w:nsid w:val="4CFA5B84"/>
    <w:multiLevelType w:val="hybridMultilevel"/>
    <w:tmpl w:val="30B4F65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DB5554E"/>
    <w:multiLevelType w:val="multilevel"/>
    <w:tmpl w:val="D58A8BD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8090905"/>
    <w:multiLevelType w:val="multilevel"/>
    <w:tmpl w:val="B47C7856"/>
    <w:lvl w:ilvl="0">
      <w:start w:val="5"/>
      <w:numFmt w:val="decimal"/>
      <w:lvlText w:val="%1."/>
      <w:lvlJc w:val="left"/>
      <w:pPr>
        <w:ind w:left="390" w:hanging="390"/>
      </w:pPr>
      <w:rPr>
        <w:rFonts w:ascii="Times New Roman" w:hAnsi="Times New Roman" w:cs="Times New Roman" w:hint="default"/>
        <w:b/>
        <w:sz w:val="24"/>
        <w:szCs w:val="24"/>
      </w:rPr>
    </w:lvl>
    <w:lvl w:ilvl="1">
      <w:start w:val="1"/>
      <w:numFmt w:val="decimal"/>
      <w:lvlText w:val="%1.%2."/>
      <w:lvlJc w:val="left"/>
      <w:pPr>
        <w:ind w:left="1260" w:hanging="720"/>
      </w:pPr>
      <w:rPr>
        <w:rFonts w:ascii="Times New Roman" w:hAnsi="Times New Roman" w:cs="Times New Roman" w:hint="default"/>
        <w:b w:val="0"/>
        <w:i w:val="0"/>
        <w:iCs w:val="0"/>
        <w:color w:val="000000" w:themeColor="text1"/>
        <w:sz w:val="24"/>
        <w:szCs w:val="24"/>
      </w:rPr>
    </w:lvl>
    <w:lvl w:ilvl="2">
      <w:start w:val="1"/>
      <w:numFmt w:val="decimal"/>
      <w:lvlText w:val="%1.%2.%3."/>
      <w:lvlJc w:val="left"/>
      <w:pPr>
        <w:ind w:left="2138" w:hanging="720"/>
      </w:pPr>
      <w:rPr>
        <w:b w:val="0"/>
      </w:r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2" w15:restartNumberingAfterBreak="0">
    <w:nsid w:val="7072214A"/>
    <w:multiLevelType w:val="multilevel"/>
    <w:tmpl w:val="94227B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0DA1EDF"/>
    <w:multiLevelType w:val="multilevel"/>
    <w:tmpl w:val="A1EA3C00"/>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1A4758E"/>
    <w:multiLevelType w:val="multilevel"/>
    <w:tmpl w:val="0276BB76"/>
    <w:lvl w:ilvl="0">
      <w:start w:val="1"/>
      <w:numFmt w:val="decimal"/>
      <w:lvlText w:val="%1."/>
      <w:lvlJc w:val="left"/>
      <w:pPr>
        <w:ind w:left="720" w:hanging="360"/>
      </w:pPr>
    </w:lvl>
    <w:lvl w:ilvl="1">
      <w:start w:val="5"/>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6BE2A64"/>
    <w:multiLevelType w:val="multilevel"/>
    <w:tmpl w:val="DD72191A"/>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7C575C7A"/>
    <w:multiLevelType w:val="multilevel"/>
    <w:tmpl w:val="A1EA3C00"/>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66258245">
    <w:abstractNumId w:val="15"/>
  </w:num>
  <w:num w:numId="2" w16cid:durableId="19360094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9591210">
    <w:abstractNumId w:val="13"/>
  </w:num>
  <w:num w:numId="4" w16cid:durableId="18512190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7521573">
    <w:abstractNumId w:val="22"/>
  </w:num>
  <w:num w:numId="6" w16cid:durableId="213278924">
    <w:abstractNumId w:val="17"/>
  </w:num>
  <w:num w:numId="7" w16cid:durableId="621307676">
    <w:abstractNumId w:val="23"/>
  </w:num>
  <w:num w:numId="8" w16cid:durableId="634258578">
    <w:abstractNumId w:val="26"/>
  </w:num>
  <w:num w:numId="9" w16cid:durableId="1849755885">
    <w:abstractNumId w:val="7"/>
  </w:num>
  <w:num w:numId="10" w16cid:durableId="719595228">
    <w:abstractNumId w:val="4"/>
  </w:num>
  <w:num w:numId="11" w16cid:durableId="1592003798">
    <w:abstractNumId w:val="0"/>
  </w:num>
  <w:num w:numId="12" w16cid:durableId="1833450263">
    <w:abstractNumId w:val="1"/>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2980684">
    <w:abstractNumId w:val="18"/>
  </w:num>
  <w:num w:numId="14" w16cid:durableId="942878916">
    <w:abstractNumId w:val="21"/>
  </w:num>
  <w:num w:numId="15" w16cid:durableId="1321930641">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0459713">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02757634">
    <w:abstractNumId w:val="16"/>
    <w:lvlOverride w:ilvl="0">
      <w:startOverride w:val="8"/>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5844239">
    <w:abstractNumId w:val="8"/>
  </w:num>
  <w:num w:numId="19" w16cid:durableId="1474564106">
    <w:abstractNumId w:val="2"/>
  </w:num>
  <w:num w:numId="20" w16cid:durableId="561328501">
    <w:abstractNumId w:val="11"/>
  </w:num>
  <w:num w:numId="21" w16cid:durableId="11871406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7704814">
    <w:abstractNumId w:val="25"/>
  </w:num>
  <w:num w:numId="23" w16cid:durableId="1054352958">
    <w:abstractNumId w:val="24"/>
  </w:num>
  <w:num w:numId="24" w16cid:durableId="1565874242">
    <w:abstractNumId w:val="10"/>
  </w:num>
  <w:num w:numId="25" w16cid:durableId="723792664">
    <w:abstractNumId w:val="20"/>
  </w:num>
  <w:num w:numId="26" w16cid:durableId="1087844839">
    <w:abstractNumId w:val="19"/>
  </w:num>
  <w:num w:numId="27" w16cid:durableId="602223816">
    <w:abstractNumId w:val="14"/>
  </w:num>
  <w:num w:numId="28" w16cid:durableId="20812523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651"/>
    <w:rsid w:val="000000F4"/>
    <w:rsid w:val="00002E42"/>
    <w:rsid w:val="000031EE"/>
    <w:rsid w:val="00003DA4"/>
    <w:rsid w:val="00010898"/>
    <w:rsid w:val="00013615"/>
    <w:rsid w:val="000177B5"/>
    <w:rsid w:val="00027285"/>
    <w:rsid w:val="00032642"/>
    <w:rsid w:val="00040CA5"/>
    <w:rsid w:val="000410C8"/>
    <w:rsid w:val="00055CB3"/>
    <w:rsid w:val="00060337"/>
    <w:rsid w:val="00064BD3"/>
    <w:rsid w:val="00065891"/>
    <w:rsid w:val="00066427"/>
    <w:rsid w:val="00072205"/>
    <w:rsid w:val="00077C6A"/>
    <w:rsid w:val="00090216"/>
    <w:rsid w:val="000A2CB2"/>
    <w:rsid w:val="000B27D4"/>
    <w:rsid w:val="000B372B"/>
    <w:rsid w:val="000B408B"/>
    <w:rsid w:val="000B4364"/>
    <w:rsid w:val="000B547E"/>
    <w:rsid w:val="000B6AFD"/>
    <w:rsid w:val="000B7B9B"/>
    <w:rsid w:val="000C205E"/>
    <w:rsid w:val="000C2490"/>
    <w:rsid w:val="000C259A"/>
    <w:rsid w:val="000C2891"/>
    <w:rsid w:val="000C2F7F"/>
    <w:rsid w:val="000C3D5D"/>
    <w:rsid w:val="000C53FC"/>
    <w:rsid w:val="000C5840"/>
    <w:rsid w:val="000C5ADE"/>
    <w:rsid w:val="000C60CF"/>
    <w:rsid w:val="000D058B"/>
    <w:rsid w:val="000E6662"/>
    <w:rsid w:val="000F14DE"/>
    <w:rsid w:val="000F4C26"/>
    <w:rsid w:val="000F564B"/>
    <w:rsid w:val="000F64DC"/>
    <w:rsid w:val="00107907"/>
    <w:rsid w:val="00110215"/>
    <w:rsid w:val="00110EC2"/>
    <w:rsid w:val="00112EE7"/>
    <w:rsid w:val="00114795"/>
    <w:rsid w:val="0012050E"/>
    <w:rsid w:val="00124490"/>
    <w:rsid w:val="00124855"/>
    <w:rsid w:val="00124A0F"/>
    <w:rsid w:val="00126F99"/>
    <w:rsid w:val="00132233"/>
    <w:rsid w:val="00132FA5"/>
    <w:rsid w:val="00137297"/>
    <w:rsid w:val="00137A02"/>
    <w:rsid w:val="001405F5"/>
    <w:rsid w:val="00140770"/>
    <w:rsid w:val="001411B6"/>
    <w:rsid w:val="00146B88"/>
    <w:rsid w:val="00146E04"/>
    <w:rsid w:val="0014755D"/>
    <w:rsid w:val="0015156A"/>
    <w:rsid w:val="00156827"/>
    <w:rsid w:val="00156D83"/>
    <w:rsid w:val="00157043"/>
    <w:rsid w:val="00162801"/>
    <w:rsid w:val="00162E6D"/>
    <w:rsid w:val="00163B13"/>
    <w:rsid w:val="00164261"/>
    <w:rsid w:val="001653DD"/>
    <w:rsid w:val="0016798F"/>
    <w:rsid w:val="00183F3A"/>
    <w:rsid w:val="00186AAA"/>
    <w:rsid w:val="00187EE0"/>
    <w:rsid w:val="00190E28"/>
    <w:rsid w:val="0019125F"/>
    <w:rsid w:val="001935A9"/>
    <w:rsid w:val="00194A12"/>
    <w:rsid w:val="001A07E5"/>
    <w:rsid w:val="001A69BA"/>
    <w:rsid w:val="001A6A5E"/>
    <w:rsid w:val="001B7B50"/>
    <w:rsid w:val="001C286A"/>
    <w:rsid w:val="001C319E"/>
    <w:rsid w:val="001C38F1"/>
    <w:rsid w:val="001D33D2"/>
    <w:rsid w:val="001D3930"/>
    <w:rsid w:val="001D65C4"/>
    <w:rsid w:val="001F25DE"/>
    <w:rsid w:val="001F40E8"/>
    <w:rsid w:val="001F64C9"/>
    <w:rsid w:val="001F776A"/>
    <w:rsid w:val="002018E0"/>
    <w:rsid w:val="00201F25"/>
    <w:rsid w:val="002070F5"/>
    <w:rsid w:val="0020724A"/>
    <w:rsid w:val="00210A85"/>
    <w:rsid w:val="002225EB"/>
    <w:rsid w:val="002228AA"/>
    <w:rsid w:val="00226E9B"/>
    <w:rsid w:val="002309F0"/>
    <w:rsid w:val="00233F8E"/>
    <w:rsid w:val="00234983"/>
    <w:rsid w:val="00235B17"/>
    <w:rsid w:val="002371E8"/>
    <w:rsid w:val="002379EB"/>
    <w:rsid w:val="00237F42"/>
    <w:rsid w:val="00240E6F"/>
    <w:rsid w:val="00241ECA"/>
    <w:rsid w:val="002465F8"/>
    <w:rsid w:val="00247A46"/>
    <w:rsid w:val="00251108"/>
    <w:rsid w:val="00253F0A"/>
    <w:rsid w:val="002557BE"/>
    <w:rsid w:val="0026045C"/>
    <w:rsid w:val="00261D20"/>
    <w:rsid w:val="00263465"/>
    <w:rsid w:val="00263F81"/>
    <w:rsid w:val="00265BA0"/>
    <w:rsid w:val="00270C8D"/>
    <w:rsid w:val="002723EE"/>
    <w:rsid w:val="00272444"/>
    <w:rsid w:val="00274137"/>
    <w:rsid w:val="00285BA9"/>
    <w:rsid w:val="00285DA8"/>
    <w:rsid w:val="00291665"/>
    <w:rsid w:val="00291C70"/>
    <w:rsid w:val="00291E08"/>
    <w:rsid w:val="002952DC"/>
    <w:rsid w:val="002959D9"/>
    <w:rsid w:val="002A19B7"/>
    <w:rsid w:val="002A26A0"/>
    <w:rsid w:val="002A79DC"/>
    <w:rsid w:val="002B370A"/>
    <w:rsid w:val="002B63AB"/>
    <w:rsid w:val="002C22B4"/>
    <w:rsid w:val="002C4C72"/>
    <w:rsid w:val="002D23DD"/>
    <w:rsid w:val="002D38EC"/>
    <w:rsid w:val="002D49CA"/>
    <w:rsid w:val="002D50B7"/>
    <w:rsid w:val="002D55D5"/>
    <w:rsid w:val="002E5BCC"/>
    <w:rsid w:val="002F052F"/>
    <w:rsid w:val="002F2DF7"/>
    <w:rsid w:val="002F2EC9"/>
    <w:rsid w:val="002F3277"/>
    <w:rsid w:val="002F7ACD"/>
    <w:rsid w:val="002F7B1F"/>
    <w:rsid w:val="003000E4"/>
    <w:rsid w:val="00300D9A"/>
    <w:rsid w:val="00302142"/>
    <w:rsid w:val="003101B2"/>
    <w:rsid w:val="00313293"/>
    <w:rsid w:val="00321C47"/>
    <w:rsid w:val="003238E8"/>
    <w:rsid w:val="00325439"/>
    <w:rsid w:val="00326D4A"/>
    <w:rsid w:val="00331280"/>
    <w:rsid w:val="00336880"/>
    <w:rsid w:val="003374FE"/>
    <w:rsid w:val="00345328"/>
    <w:rsid w:val="00347EB6"/>
    <w:rsid w:val="0036105D"/>
    <w:rsid w:val="0037328D"/>
    <w:rsid w:val="00375837"/>
    <w:rsid w:val="00380148"/>
    <w:rsid w:val="003806EE"/>
    <w:rsid w:val="00383E71"/>
    <w:rsid w:val="0038468F"/>
    <w:rsid w:val="00397117"/>
    <w:rsid w:val="003A314E"/>
    <w:rsid w:val="003B1721"/>
    <w:rsid w:val="003B1B6D"/>
    <w:rsid w:val="003B5656"/>
    <w:rsid w:val="003B731C"/>
    <w:rsid w:val="003B7709"/>
    <w:rsid w:val="003C22BE"/>
    <w:rsid w:val="003C37D0"/>
    <w:rsid w:val="003C3B3D"/>
    <w:rsid w:val="003C3CDD"/>
    <w:rsid w:val="003C3E95"/>
    <w:rsid w:val="003C719F"/>
    <w:rsid w:val="003C7C29"/>
    <w:rsid w:val="003D2FB8"/>
    <w:rsid w:val="003D4B70"/>
    <w:rsid w:val="003D4D1B"/>
    <w:rsid w:val="003D5506"/>
    <w:rsid w:val="003D5D63"/>
    <w:rsid w:val="003D724A"/>
    <w:rsid w:val="003E32C8"/>
    <w:rsid w:val="003E41C9"/>
    <w:rsid w:val="003E7C77"/>
    <w:rsid w:val="003F4705"/>
    <w:rsid w:val="00405AC7"/>
    <w:rsid w:val="00407F16"/>
    <w:rsid w:val="00410D6C"/>
    <w:rsid w:val="00413AC7"/>
    <w:rsid w:val="00414477"/>
    <w:rsid w:val="004157E2"/>
    <w:rsid w:val="004165F1"/>
    <w:rsid w:val="004207B7"/>
    <w:rsid w:val="00422A82"/>
    <w:rsid w:val="004266CF"/>
    <w:rsid w:val="00426742"/>
    <w:rsid w:val="0042762D"/>
    <w:rsid w:val="00433161"/>
    <w:rsid w:val="004412A0"/>
    <w:rsid w:val="00441D52"/>
    <w:rsid w:val="00445348"/>
    <w:rsid w:val="00451518"/>
    <w:rsid w:val="00453609"/>
    <w:rsid w:val="004550D7"/>
    <w:rsid w:val="0045673A"/>
    <w:rsid w:val="00457497"/>
    <w:rsid w:val="00460E75"/>
    <w:rsid w:val="00462EEB"/>
    <w:rsid w:val="00464872"/>
    <w:rsid w:val="00464C0D"/>
    <w:rsid w:val="00466548"/>
    <w:rsid w:val="00470084"/>
    <w:rsid w:val="00471A8B"/>
    <w:rsid w:val="00476268"/>
    <w:rsid w:val="00482C16"/>
    <w:rsid w:val="00483921"/>
    <w:rsid w:val="00487CB9"/>
    <w:rsid w:val="004900FC"/>
    <w:rsid w:val="0049238C"/>
    <w:rsid w:val="00493137"/>
    <w:rsid w:val="004A6527"/>
    <w:rsid w:val="004B1106"/>
    <w:rsid w:val="004B4869"/>
    <w:rsid w:val="004B4D6A"/>
    <w:rsid w:val="004C356E"/>
    <w:rsid w:val="004C3ABD"/>
    <w:rsid w:val="004C4432"/>
    <w:rsid w:val="004C782B"/>
    <w:rsid w:val="004D2519"/>
    <w:rsid w:val="004D5DCB"/>
    <w:rsid w:val="004E602D"/>
    <w:rsid w:val="004E7494"/>
    <w:rsid w:val="004F3202"/>
    <w:rsid w:val="004F4E49"/>
    <w:rsid w:val="00500EF8"/>
    <w:rsid w:val="0050104F"/>
    <w:rsid w:val="0050199C"/>
    <w:rsid w:val="00510688"/>
    <w:rsid w:val="00510CB5"/>
    <w:rsid w:val="00511EFA"/>
    <w:rsid w:val="005461F6"/>
    <w:rsid w:val="00546524"/>
    <w:rsid w:val="00554EDC"/>
    <w:rsid w:val="00556416"/>
    <w:rsid w:val="00556500"/>
    <w:rsid w:val="005606E0"/>
    <w:rsid w:val="005711BC"/>
    <w:rsid w:val="00572C83"/>
    <w:rsid w:val="005733B5"/>
    <w:rsid w:val="00574E91"/>
    <w:rsid w:val="00581219"/>
    <w:rsid w:val="00587BBE"/>
    <w:rsid w:val="005902CB"/>
    <w:rsid w:val="00596CE3"/>
    <w:rsid w:val="005B40F5"/>
    <w:rsid w:val="005B60EF"/>
    <w:rsid w:val="005B7729"/>
    <w:rsid w:val="005C5BE0"/>
    <w:rsid w:val="005D0046"/>
    <w:rsid w:val="005D11C9"/>
    <w:rsid w:val="005D2C2D"/>
    <w:rsid w:val="005D5B32"/>
    <w:rsid w:val="005D76F1"/>
    <w:rsid w:val="005E160E"/>
    <w:rsid w:val="005E4240"/>
    <w:rsid w:val="005E6446"/>
    <w:rsid w:val="005F5763"/>
    <w:rsid w:val="005F7AC1"/>
    <w:rsid w:val="00600E31"/>
    <w:rsid w:val="0060318A"/>
    <w:rsid w:val="006040A4"/>
    <w:rsid w:val="00605BF1"/>
    <w:rsid w:val="0061014D"/>
    <w:rsid w:val="00611AC3"/>
    <w:rsid w:val="006153C5"/>
    <w:rsid w:val="0062201E"/>
    <w:rsid w:val="00622056"/>
    <w:rsid w:val="00622068"/>
    <w:rsid w:val="006223F7"/>
    <w:rsid w:val="00623A4D"/>
    <w:rsid w:val="00624C08"/>
    <w:rsid w:val="00625CB3"/>
    <w:rsid w:val="00626A4C"/>
    <w:rsid w:val="00626F39"/>
    <w:rsid w:val="00627646"/>
    <w:rsid w:val="00627AA1"/>
    <w:rsid w:val="00631B5C"/>
    <w:rsid w:val="006324EF"/>
    <w:rsid w:val="00633EEC"/>
    <w:rsid w:val="00636A34"/>
    <w:rsid w:val="006417B1"/>
    <w:rsid w:val="006474D1"/>
    <w:rsid w:val="00651F16"/>
    <w:rsid w:val="00652EB7"/>
    <w:rsid w:val="00653557"/>
    <w:rsid w:val="00655AEF"/>
    <w:rsid w:val="006575C5"/>
    <w:rsid w:val="00657DCE"/>
    <w:rsid w:val="00662A05"/>
    <w:rsid w:val="0067190D"/>
    <w:rsid w:val="00672E99"/>
    <w:rsid w:val="00673397"/>
    <w:rsid w:val="0067416C"/>
    <w:rsid w:val="0067627A"/>
    <w:rsid w:val="00690D3C"/>
    <w:rsid w:val="00692989"/>
    <w:rsid w:val="006943C1"/>
    <w:rsid w:val="00696B46"/>
    <w:rsid w:val="00696B89"/>
    <w:rsid w:val="006A0DAC"/>
    <w:rsid w:val="006A1461"/>
    <w:rsid w:val="006A25EB"/>
    <w:rsid w:val="006A3F56"/>
    <w:rsid w:val="006A7267"/>
    <w:rsid w:val="006B5A91"/>
    <w:rsid w:val="006B639C"/>
    <w:rsid w:val="006C04B6"/>
    <w:rsid w:val="006C446B"/>
    <w:rsid w:val="006D3252"/>
    <w:rsid w:val="006D4594"/>
    <w:rsid w:val="006D4787"/>
    <w:rsid w:val="006D4B93"/>
    <w:rsid w:val="006D4C86"/>
    <w:rsid w:val="006D7F7E"/>
    <w:rsid w:val="006E6DC9"/>
    <w:rsid w:val="006F49F8"/>
    <w:rsid w:val="006F64D1"/>
    <w:rsid w:val="00702553"/>
    <w:rsid w:val="0070283A"/>
    <w:rsid w:val="0070424E"/>
    <w:rsid w:val="0070545D"/>
    <w:rsid w:val="00706079"/>
    <w:rsid w:val="007063E9"/>
    <w:rsid w:val="007129C2"/>
    <w:rsid w:val="00713623"/>
    <w:rsid w:val="00717F5C"/>
    <w:rsid w:val="007211FB"/>
    <w:rsid w:val="00745B9E"/>
    <w:rsid w:val="00752C11"/>
    <w:rsid w:val="0075747C"/>
    <w:rsid w:val="0075793E"/>
    <w:rsid w:val="00760013"/>
    <w:rsid w:val="00760599"/>
    <w:rsid w:val="00766187"/>
    <w:rsid w:val="00771310"/>
    <w:rsid w:val="00785642"/>
    <w:rsid w:val="00790DF6"/>
    <w:rsid w:val="00795C9F"/>
    <w:rsid w:val="00797425"/>
    <w:rsid w:val="007A1291"/>
    <w:rsid w:val="007A2243"/>
    <w:rsid w:val="007A402F"/>
    <w:rsid w:val="007A4452"/>
    <w:rsid w:val="007A74F1"/>
    <w:rsid w:val="007A7F35"/>
    <w:rsid w:val="007B0D10"/>
    <w:rsid w:val="007B6499"/>
    <w:rsid w:val="007C287D"/>
    <w:rsid w:val="007C32EA"/>
    <w:rsid w:val="007C49B4"/>
    <w:rsid w:val="007C7FBB"/>
    <w:rsid w:val="007D5450"/>
    <w:rsid w:val="007D754A"/>
    <w:rsid w:val="007D7E3B"/>
    <w:rsid w:val="007E4434"/>
    <w:rsid w:val="007F0309"/>
    <w:rsid w:val="007F0599"/>
    <w:rsid w:val="007F0620"/>
    <w:rsid w:val="007F17A5"/>
    <w:rsid w:val="007F589B"/>
    <w:rsid w:val="007F645F"/>
    <w:rsid w:val="00804164"/>
    <w:rsid w:val="00804982"/>
    <w:rsid w:val="0080541C"/>
    <w:rsid w:val="00810BB8"/>
    <w:rsid w:val="00813128"/>
    <w:rsid w:val="0082079A"/>
    <w:rsid w:val="008218A9"/>
    <w:rsid w:val="00821DDB"/>
    <w:rsid w:val="00824524"/>
    <w:rsid w:val="00831062"/>
    <w:rsid w:val="0083135E"/>
    <w:rsid w:val="00846467"/>
    <w:rsid w:val="00847118"/>
    <w:rsid w:val="0085207C"/>
    <w:rsid w:val="00853B36"/>
    <w:rsid w:val="00855110"/>
    <w:rsid w:val="0085581C"/>
    <w:rsid w:val="00863119"/>
    <w:rsid w:val="00864414"/>
    <w:rsid w:val="0086451C"/>
    <w:rsid w:val="00865B8B"/>
    <w:rsid w:val="008672AE"/>
    <w:rsid w:val="00870ED2"/>
    <w:rsid w:val="008808BB"/>
    <w:rsid w:val="0088237E"/>
    <w:rsid w:val="00882747"/>
    <w:rsid w:val="00883A8B"/>
    <w:rsid w:val="008842F8"/>
    <w:rsid w:val="00886A08"/>
    <w:rsid w:val="008907F6"/>
    <w:rsid w:val="00891B8B"/>
    <w:rsid w:val="00893005"/>
    <w:rsid w:val="00893C86"/>
    <w:rsid w:val="0089418A"/>
    <w:rsid w:val="00894FD5"/>
    <w:rsid w:val="008A0CDC"/>
    <w:rsid w:val="008A127D"/>
    <w:rsid w:val="008A5CBD"/>
    <w:rsid w:val="008B1BAC"/>
    <w:rsid w:val="008B42A8"/>
    <w:rsid w:val="008B5E2D"/>
    <w:rsid w:val="008C25F6"/>
    <w:rsid w:val="008C3CE6"/>
    <w:rsid w:val="008C7956"/>
    <w:rsid w:val="008D0FF6"/>
    <w:rsid w:val="008E6364"/>
    <w:rsid w:val="00905991"/>
    <w:rsid w:val="00912B88"/>
    <w:rsid w:val="00917F54"/>
    <w:rsid w:val="00920A91"/>
    <w:rsid w:val="00920D50"/>
    <w:rsid w:val="00920ED0"/>
    <w:rsid w:val="00922795"/>
    <w:rsid w:val="00922B25"/>
    <w:rsid w:val="009248D6"/>
    <w:rsid w:val="00924EB1"/>
    <w:rsid w:val="0093136C"/>
    <w:rsid w:val="00932709"/>
    <w:rsid w:val="00935DD3"/>
    <w:rsid w:val="00940F02"/>
    <w:rsid w:val="00941B52"/>
    <w:rsid w:val="00943EB5"/>
    <w:rsid w:val="00946E67"/>
    <w:rsid w:val="0095376B"/>
    <w:rsid w:val="009540BB"/>
    <w:rsid w:val="00955022"/>
    <w:rsid w:val="00961B3B"/>
    <w:rsid w:val="009637E0"/>
    <w:rsid w:val="009647F7"/>
    <w:rsid w:val="009660E6"/>
    <w:rsid w:val="00966607"/>
    <w:rsid w:val="00973864"/>
    <w:rsid w:val="00976A39"/>
    <w:rsid w:val="00981B0E"/>
    <w:rsid w:val="009850D8"/>
    <w:rsid w:val="00986778"/>
    <w:rsid w:val="009915C1"/>
    <w:rsid w:val="0099231B"/>
    <w:rsid w:val="009A6C00"/>
    <w:rsid w:val="009A72B1"/>
    <w:rsid w:val="009A7B5C"/>
    <w:rsid w:val="009B46E3"/>
    <w:rsid w:val="009B54CA"/>
    <w:rsid w:val="009B65CA"/>
    <w:rsid w:val="009B6F4C"/>
    <w:rsid w:val="009C04CA"/>
    <w:rsid w:val="009C09E7"/>
    <w:rsid w:val="009C1FC5"/>
    <w:rsid w:val="009C58DE"/>
    <w:rsid w:val="009D18DC"/>
    <w:rsid w:val="009D31AC"/>
    <w:rsid w:val="009D3FAF"/>
    <w:rsid w:val="009E37BA"/>
    <w:rsid w:val="009E4A5C"/>
    <w:rsid w:val="009F17E8"/>
    <w:rsid w:val="009F1B2A"/>
    <w:rsid w:val="009F2429"/>
    <w:rsid w:val="009F557B"/>
    <w:rsid w:val="009F56EB"/>
    <w:rsid w:val="009F67F4"/>
    <w:rsid w:val="00A070CF"/>
    <w:rsid w:val="00A10760"/>
    <w:rsid w:val="00A145CF"/>
    <w:rsid w:val="00A1609B"/>
    <w:rsid w:val="00A205A5"/>
    <w:rsid w:val="00A22043"/>
    <w:rsid w:val="00A23BDB"/>
    <w:rsid w:val="00A25257"/>
    <w:rsid w:val="00A25278"/>
    <w:rsid w:val="00A32405"/>
    <w:rsid w:val="00A5080A"/>
    <w:rsid w:val="00A50E88"/>
    <w:rsid w:val="00A526A3"/>
    <w:rsid w:val="00A527CE"/>
    <w:rsid w:val="00A53773"/>
    <w:rsid w:val="00A56C3E"/>
    <w:rsid w:val="00A63FCD"/>
    <w:rsid w:val="00A677E1"/>
    <w:rsid w:val="00A727DC"/>
    <w:rsid w:val="00A829BC"/>
    <w:rsid w:val="00A84D2D"/>
    <w:rsid w:val="00A84F71"/>
    <w:rsid w:val="00A9327C"/>
    <w:rsid w:val="00AA288B"/>
    <w:rsid w:val="00AA6C96"/>
    <w:rsid w:val="00AA6DDA"/>
    <w:rsid w:val="00AB0BBE"/>
    <w:rsid w:val="00AB1717"/>
    <w:rsid w:val="00AB1CE2"/>
    <w:rsid w:val="00AB607A"/>
    <w:rsid w:val="00AB76E6"/>
    <w:rsid w:val="00AC2D18"/>
    <w:rsid w:val="00AC6A58"/>
    <w:rsid w:val="00AC6ECB"/>
    <w:rsid w:val="00AD33B3"/>
    <w:rsid w:val="00AD66D6"/>
    <w:rsid w:val="00AE0911"/>
    <w:rsid w:val="00AE10EE"/>
    <w:rsid w:val="00AE2051"/>
    <w:rsid w:val="00AE2F2A"/>
    <w:rsid w:val="00AF63D8"/>
    <w:rsid w:val="00B008AE"/>
    <w:rsid w:val="00B04401"/>
    <w:rsid w:val="00B14331"/>
    <w:rsid w:val="00B1536D"/>
    <w:rsid w:val="00B15FC7"/>
    <w:rsid w:val="00B166D5"/>
    <w:rsid w:val="00B171FC"/>
    <w:rsid w:val="00B33A8A"/>
    <w:rsid w:val="00B35ECA"/>
    <w:rsid w:val="00B418EA"/>
    <w:rsid w:val="00B41DF9"/>
    <w:rsid w:val="00B46C62"/>
    <w:rsid w:val="00B567F8"/>
    <w:rsid w:val="00B57C7D"/>
    <w:rsid w:val="00B64EAA"/>
    <w:rsid w:val="00B7036A"/>
    <w:rsid w:val="00B71E73"/>
    <w:rsid w:val="00B75D7F"/>
    <w:rsid w:val="00B7644B"/>
    <w:rsid w:val="00B85DDE"/>
    <w:rsid w:val="00B909CF"/>
    <w:rsid w:val="00B91C12"/>
    <w:rsid w:val="00B92371"/>
    <w:rsid w:val="00BA0A19"/>
    <w:rsid w:val="00BA4B5C"/>
    <w:rsid w:val="00BA5C84"/>
    <w:rsid w:val="00BB77F1"/>
    <w:rsid w:val="00BC2F71"/>
    <w:rsid w:val="00BD2BB3"/>
    <w:rsid w:val="00BE6245"/>
    <w:rsid w:val="00BE7CD7"/>
    <w:rsid w:val="00BF0933"/>
    <w:rsid w:val="00BF0CE4"/>
    <w:rsid w:val="00BF1522"/>
    <w:rsid w:val="00BF1FC6"/>
    <w:rsid w:val="00BF2C34"/>
    <w:rsid w:val="00BF5CFF"/>
    <w:rsid w:val="00BF600F"/>
    <w:rsid w:val="00C0288A"/>
    <w:rsid w:val="00C053DF"/>
    <w:rsid w:val="00C0686D"/>
    <w:rsid w:val="00C15DA3"/>
    <w:rsid w:val="00C1689D"/>
    <w:rsid w:val="00C228D4"/>
    <w:rsid w:val="00C30A6D"/>
    <w:rsid w:val="00C331B1"/>
    <w:rsid w:val="00C409A7"/>
    <w:rsid w:val="00C47509"/>
    <w:rsid w:val="00C500F4"/>
    <w:rsid w:val="00C51C59"/>
    <w:rsid w:val="00C52C1D"/>
    <w:rsid w:val="00C530D0"/>
    <w:rsid w:val="00C547FE"/>
    <w:rsid w:val="00C637DA"/>
    <w:rsid w:val="00C65832"/>
    <w:rsid w:val="00C702E4"/>
    <w:rsid w:val="00C72318"/>
    <w:rsid w:val="00C80D5E"/>
    <w:rsid w:val="00C83510"/>
    <w:rsid w:val="00C858E2"/>
    <w:rsid w:val="00C85942"/>
    <w:rsid w:val="00C869C1"/>
    <w:rsid w:val="00C91B4B"/>
    <w:rsid w:val="00C92BB4"/>
    <w:rsid w:val="00C938BA"/>
    <w:rsid w:val="00C94470"/>
    <w:rsid w:val="00CA04B6"/>
    <w:rsid w:val="00CA0803"/>
    <w:rsid w:val="00CA4271"/>
    <w:rsid w:val="00CA5080"/>
    <w:rsid w:val="00CA6A0B"/>
    <w:rsid w:val="00CB25EA"/>
    <w:rsid w:val="00CB500A"/>
    <w:rsid w:val="00CB56CA"/>
    <w:rsid w:val="00CB632B"/>
    <w:rsid w:val="00CB706E"/>
    <w:rsid w:val="00CB7738"/>
    <w:rsid w:val="00CC0DED"/>
    <w:rsid w:val="00CC3936"/>
    <w:rsid w:val="00CC51AF"/>
    <w:rsid w:val="00CD5467"/>
    <w:rsid w:val="00CD794D"/>
    <w:rsid w:val="00CE4942"/>
    <w:rsid w:val="00CE4E06"/>
    <w:rsid w:val="00CE5512"/>
    <w:rsid w:val="00CF0EF9"/>
    <w:rsid w:val="00CF1651"/>
    <w:rsid w:val="00CF5908"/>
    <w:rsid w:val="00CF6BAC"/>
    <w:rsid w:val="00D02FB0"/>
    <w:rsid w:val="00D03547"/>
    <w:rsid w:val="00D0452A"/>
    <w:rsid w:val="00D063E7"/>
    <w:rsid w:val="00D06CAD"/>
    <w:rsid w:val="00D071A2"/>
    <w:rsid w:val="00D071F5"/>
    <w:rsid w:val="00D0757C"/>
    <w:rsid w:val="00D14AD5"/>
    <w:rsid w:val="00D15F06"/>
    <w:rsid w:val="00D160EE"/>
    <w:rsid w:val="00D22CD5"/>
    <w:rsid w:val="00D233C9"/>
    <w:rsid w:val="00D359FB"/>
    <w:rsid w:val="00D37930"/>
    <w:rsid w:val="00D40EC4"/>
    <w:rsid w:val="00D417A0"/>
    <w:rsid w:val="00D4307C"/>
    <w:rsid w:val="00D47AEF"/>
    <w:rsid w:val="00D54BEA"/>
    <w:rsid w:val="00D55B96"/>
    <w:rsid w:val="00D5641D"/>
    <w:rsid w:val="00D605AC"/>
    <w:rsid w:val="00D62822"/>
    <w:rsid w:val="00D65BC6"/>
    <w:rsid w:val="00D6652F"/>
    <w:rsid w:val="00D70933"/>
    <w:rsid w:val="00D70945"/>
    <w:rsid w:val="00D72FE1"/>
    <w:rsid w:val="00D748F0"/>
    <w:rsid w:val="00D772F3"/>
    <w:rsid w:val="00D8074D"/>
    <w:rsid w:val="00D810BA"/>
    <w:rsid w:val="00D82072"/>
    <w:rsid w:val="00D824C9"/>
    <w:rsid w:val="00D83F7C"/>
    <w:rsid w:val="00D84DC8"/>
    <w:rsid w:val="00D86667"/>
    <w:rsid w:val="00D866D9"/>
    <w:rsid w:val="00D90046"/>
    <w:rsid w:val="00D9168F"/>
    <w:rsid w:val="00D92324"/>
    <w:rsid w:val="00D92FDE"/>
    <w:rsid w:val="00D938D7"/>
    <w:rsid w:val="00D95EE1"/>
    <w:rsid w:val="00D97811"/>
    <w:rsid w:val="00DA2BDD"/>
    <w:rsid w:val="00DA2C9E"/>
    <w:rsid w:val="00DA6511"/>
    <w:rsid w:val="00DA7F95"/>
    <w:rsid w:val="00DB06E3"/>
    <w:rsid w:val="00DB2B05"/>
    <w:rsid w:val="00DB4EE6"/>
    <w:rsid w:val="00DB6C40"/>
    <w:rsid w:val="00DB7624"/>
    <w:rsid w:val="00DC21D4"/>
    <w:rsid w:val="00DC5419"/>
    <w:rsid w:val="00DC6492"/>
    <w:rsid w:val="00DD501E"/>
    <w:rsid w:val="00DD6D47"/>
    <w:rsid w:val="00DE3CBB"/>
    <w:rsid w:val="00E06A5E"/>
    <w:rsid w:val="00E11663"/>
    <w:rsid w:val="00E13B40"/>
    <w:rsid w:val="00E13E9C"/>
    <w:rsid w:val="00E150FF"/>
    <w:rsid w:val="00E16020"/>
    <w:rsid w:val="00E171AF"/>
    <w:rsid w:val="00E2195C"/>
    <w:rsid w:val="00E24B70"/>
    <w:rsid w:val="00E3325D"/>
    <w:rsid w:val="00E36D93"/>
    <w:rsid w:val="00E4089C"/>
    <w:rsid w:val="00E410C7"/>
    <w:rsid w:val="00E53E0F"/>
    <w:rsid w:val="00E542AF"/>
    <w:rsid w:val="00E54B01"/>
    <w:rsid w:val="00E57CAD"/>
    <w:rsid w:val="00E618E1"/>
    <w:rsid w:val="00E62574"/>
    <w:rsid w:val="00E62CD2"/>
    <w:rsid w:val="00E633CB"/>
    <w:rsid w:val="00E66B2E"/>
    <w:rsid w:val="00E74D56"/>
    <w:rsid w:val="00E803E7"/>
    <w:rsid w:val="00E81064"/>
    <w:rsid w:val="00E84961"/>
    <w:rsid w:val="00E85DEE"/>
    <w:rsid w:val="00E86091"/>
    <w:rsid w:val="00E911B0"/>
    <w:rsid w:val="00E92361"/>
    <w:rsid w:val="00EA13AD"/>
    <w:rsid w:val="00EA1CF2"/>
    <w:rsid w:val="00EA46E9"/>
    <w:rsid w:val="00EB064C"/>
    <w:rsid w:val="00EB281D"/>
    <w:rsid w:val="00EB2C44"/>
    <w:rsid w:val="00EB3EAB"/>
    <w:rsid w:val="00EB7456"/>
    <w:rsid w:val="00EB7928"/>
    <w:rsid w:val="00ED16A4"/>
    <w:rsid w:val="00ED3208"/>
    <w:rsid w:val="00ED5AE9"/>
    <w:rsid w:val="00EE01E7"/>
    <w:rsid w:val="00EE3A76"/>
    <w:rsid w:val="00EF68A6"/>
    <w:rsid w:val="00F03705"/>
    <w:rsid w:val="00F12375"/>
    <w:rsid w:val="00F17E28"/>
    <w:rsid w:val="00F225B0"/>
    <w:rsid w:val="00F22F40"/>
    <w:rsid w:val="00F26AAF"/>
    <w:rsid w:val="00F405B8"/>
    <w:rsid w:val="00F47186"/>
    <w:rsid w:val="00F5300D"/>
    <w:rsid w:val="00F5514A"/>
    <w:rsid w:val="00F60B0E"/>
    <w:rsid w:val="00F63789"/>
    <w:rsid w:val="00F71203"/>
    <w:rsid w:val="00F77096"/>
    <w:rsid w:val="00F773AB"/>
    <w:rsid w:val="00F80BDB"/>
    <w:rsid w:val="00F8717C"/>
    <w:rsid w:val="00F9140A"/>
    <w:rsid w:val="00F93B88"/>
    <w:rsid w:val="00FA5EE0"/>
    <w:rsid w:val="00FA6240"/>
    <w:rsid w:val="00FB241E"/>
    <w:rsid w:val="00FB3063"/>
    <w:rsid w:val="00FB3570"/>
    <w:rsid w:val="00FB3A52"/>
    <w:rsid w:val="00FC2E3F"/>
    <w:rsid w:val="00FC3D76"/>
    <w:rsid w:val="00FC3DD2"/>
    <w:rsid w:val="00FD1D93"/>
    <w:rsid w:val="00FD22BA"/>
    <w:rsid w:val="00FD31DA"/>
    <w:rsid w:val="00FE21DA"/>
    <w:rsid w:val="00FF0AFC"/>
    <w:rsid w:val="00FF4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0F527"/>
  <w15:docId w15:val="{E37B659F-FC03-4EB4-B41C-091CDC413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86451C"/>
    <w:pPr>
      <w:spacing w:after="0" w:line="240" w:lineRule="auto"/>
    </w:p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75747C"/>
    <w:pPr>
      <w:ind w:left="720"/>
      <w:contextualSpacing/>
    </w:p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AB0BBE"/>
  </w:style>
  <w:style w:type="character" w:styleId="Hipersaitas">
    <w:name w:val="Hyperlink"/>
    <w:basedOn w:val="Numatytasispastraiposriftas"/>
    <w:uiPriority w:val="99"/>
    <w:unhideWhenUsed/>
    <w:rsid w:val="00B166D5"/>
    <w:rPr>
      <w:color w:val="0563C1" w:themeColor="hyperlink"/>
      <w:u w:val="single"/>
    </w:rPr>
  </w:style>
  <w:style w:type="character" w:styleId="Neapdorotaspaminjimas">
    <w:name w:val="Unresolved Mention"/>
    <w:basedOn w:val="Numatytasispastraiposriftas"/>
    <w:uiPriority w:val="99"/>
    <w:semiHidden/>
    <w:unhideWhenUsed/>
    <w:rsid w:val="00B166D5"/>
    <w:rPr>
      <w:color w:val="605E5C"/>
      <w:shd w:val="clear" w:color="auto" w:fill="E1DFDD"/>
    </w:rPr>
  </w:style>
  <w:style w:type="paragraph" w:styleId="Antrats">
    <w:name w:val="header"/>
    <w:basedOn w:val="prastasis"/>
    <w:link w:val="AntratsDiagrama"/>
    <w:uiPriority w:val="99"/>
    <w:unhideWhenUsed/>
    <w:rsid w:val="001F40E8"/>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F40E8"/>
  </w:style>
  <w:style w:type="paragraph" w:styleId="Porat">
    <w:name w:val="footer"/>
    <w:basedOn w:val="prastasis"/>
    <w:link w:val="PoratDiagrama"/>
    <w:uiPriority w:val="99"/>
    <w:unhideWhenUsed/>
    <w:rsid w:val="001F40E8"/>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F40E8"/>
  </w:style>
  <w:style w:type="table" w:customStyle="1" w:styleId="TableGrid1">
    <w:name w:val="Table Grid1"/>
    <w:basedOn w:val="prastojilentel"/>
    <w:next w:val="Lentelstinklelis"/>
    <w:uiPriority w:val="59"/>
    <w:rsid w:val="0012050E"/>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120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66B2E"/>
    <w:rPr>
      <w:sz w:val="16"/>
      <w:szCs w:val="16"/>
    </w:rPr>
  </w:style>
  <w:style w:type="paragraph" w:styleId="Komentarotekstas">
    <w:name w:val="annotation text"/>
    <w:basedOn w:val="prastasis"/>
    <w:link w:val="KomentarotekstasDiagrama"/>
    <w:uiPriority w:val="99"/>
    <w:unhideWhenUsed/>
    <w:rsid w:val="00E66B2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66B2E"/>
    <w:rPr>
      <w:sz w:val="20"/>
      <w:szCs w:val="20"/>
    </w:rPr>
  </w:style>
  <w:style w:type="paragraph" w:styleId="Komentarotema">
    <w:name w:val="annotation subject"/>
    <w:basedOn w:val="Komentarotekstas"/>
    <w:next w:val="Komentarotekstas"/>
    <w:link w:val="KomentarotemaDiagrama"/>
    <w:uiPriority w:val="99"/>
    <w:semiHidden/>
    <w:unhideWhenUsed/>
    <w:rsid w:val="00E66B2E"/>
    <w:rPr>
      <w:b/>
      <w:bCs/>
    </w:rPr>
  </w:style>
  <w:style w:type="character" w:customStyle="1" w:styleId="KomentarotemaDiagrama">
    <w:name w:val="Komentaro tema Diagrama"/>
    <w:basedOn w:val="KomentarotekstasDiagrama"/>
    <w:link w:val="Komentarotema"/>
    <w:uiPriority w:val="99"/>
    <w:semiHidden/>
    <w:rsid w:val="00E66B2E"/>
    <w:rPr>
      <w:b/>
      <w:bCs/>
      <w:sz w:val="20"/>
      <w:szCs w:val="20"/>
    </w:rPr>
  </w:style>
  <w:style w:type="character" w:styleId="Perirtashipersaitas">
    <w:name w:val="FollowedHyperlink"/>
    <w:basedOn w:val="Numatytasispastraiposriftas"/>
    <w:uiPriority w:val="99"/>
    <w:semiHidden/>
    <w:unhideWhenUsed/>
    <w:rsid w:val="00B418EA"/>
    <w:rPr>
      <w:color w:val="954F72" w:themeColor="followedHyperlink"/>
      <w:u w:val="single"/>
    </w:rPr>
  </w:style>
  <w:style w:type="table" w:customStyle="1" w:styleId="TableGrid21">
    <w:name w:val="Table Grid21"/>
    <w:basedOn w:val="prastojilentel"/>
    <w:next w:val="Lentelstinklelis"/>
    <w:uiPriority w:val="39"/>
    <w:rsid w:val="003F4705"/>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36896">
      <w:bodyDiv w:val="1"/>
      <w:marLeft w:val="0"/>
      <w:marRight w:val="0"/>
      <w:marTop w:val="0"/>
      <w:marBottom w:val="0"/>
      <w:divBdr>
        <w:top w:val="none" w:sz="0" w:space="0" w:color="auto"/>
        <w:left w:val="none" w:sz="0" w:space="0" w:color="auto"/>
        <w:bottom w:val="none" w:sz="0" w:space="0" w:color="auto"/>
        <w:right w:val="none" w:sz="0" w:space="0" w:color="auto"/>
      </w:divBdr>
    </w:div>
    <w:div w:id="488525224">
      <w:bodyDiv w:val="1"/>
      <w:marLeft w:val="0"/>
      <w:marRight w:val="0"/>
      <w:marTop w:val="0"/>
      <w:marBottom w:val="0"/>
      <w:divBdr>
        <w:top w:val="none" w:sz="0" w:space="0" w:color="auto"/>
        <w:left w:val="none" w:sz="0" w:space="0" w:color="auto"/>
        <w:bottom w:val="none" w:sz="0" w:space="0" w:color="auto"/>
        <w:right w:val="none" w:sz="0" w:space="0" w:color="auto"/>
      </w:divBdr>
    </w:div>
    <w:div w:id="517164492">
      <w:bodyDiv w:val="1"/>
      <w:marLeft w:val="0"/>
      <w:marRight w:val="0"/>
      <w:marTop w:val="0"/>
      <w:marBottom w:val="0"/>
      <w:divBdr>
        <w:top w:val="none" w:sz="0" w:space="0" w:color="auto"/>
        <w:left w:val="none" w:sz="0" w:space="0" w:color="auto"/>
        <w:bottom w:val="none" w:sz="0" w:space="0" w:color="auto"/>
        <w:right w:val="none" w:sz="0" w:space="0" w:color="auto"/>
      </w:divBdr>
    </w:div>
    <w:div w:id="729959707">
      <w:bodyDiv w:val="1"/>
      <w:marLeft w:val="0"/>
      <w:marRight w:val="0"/>
      <w:marTop w:val="0"/>
      <w:marBottom w:val="0"/>
      <w:divBdr>
        <w:top w:val="none" w:sz="0" w:space="0" w:color="auto"/>
        <w:left w:val="none" w:sz="0" w:space="0" w:color="auto"/>
        <w:bottom w:val="none" w:sz="0" w:space="0" w:color="auto"/>
        <w:right w:val="none" w:sz="0" w:space="0" w:color="auto"/>
      </w:divBdr>
    </w:div>
    <w:div w:id="943659792">
      <w:bodyDiv w:val="1"/>
      <w:marLeft w:val="0"/>
      <w:marRight w:val="0"/>
      <w:marTop w:val="0"/>
      <w:marBottom w:val="0"/>
      <w:divBdr>
        <w:top w:val="none" w:sz="0" w:space="0" w:color="auto"/>
        <w:left w:val="none" w:sz="0" w:space="0" w:color="auto"/>
        <w:bottom w:val="none" w:sz="0" w:space="0" w:color="auto"/>
        <w:right w:val="none" w:sz="0" w:space="0" w:color="auto"/>
      </w:divBdr>
    </w:div>
    <w:div w:id="1018583411">
      <w:bodyDiv w:val="1"/>
      <w:marLeft w:val="0"/>
      <w:marRight w:val="0"/>
      <w:marTop w:val="0"/>
      <w:marBottom w:val="0"/>
      <w:divBdr>
        <w:top w:val="none" w:sz="0" w:space="0" w:color="auto"/>
        <w:left w:val="none" w:sz="0" w:space="0" w:color="auto"/>
        <w:bottom w:val="none" w:sz="0" w:space="0" w:color="auto"/>
        <w:right w:val="none" w:sz="0" w:space="0" w:color="auto"/>
      </w:divBdr>
    </w:div>
    <w:div w:id="1415785655">
      <w:bodyDiv w:val="1"/>
      <w:marLeft w:val="0"/>
      <w:marRight w:val="0"/>
      <w:marTop w:val="0"/>
      <w:marBottom w:val="0"/>
      <w:divBdr>
        <w:top w:val="none" w:sz="0" w:space="0" w:color="auto"/>
        <w:left w:val="none" w:sz="0" w:space="0" w:color="auto"/>
        <w:bottom w:val="none" w:sz="0" w:space="0" w:color="auto"/>
        <w:right w:val="none" w:sz="0" w:space="0" w:color="auto"/>
      </w:divBdr>
    </w:div>
    <w:div w:id="1439256028">
      <w:bodyDiv w:val="1"/>
      <w:marLeft w:val="0"/>
      <w:marRight w:val="0"/>
      <w:marTop w:val="0"/>
      <w:marBottom w:val="0"/>
      <w:divBdr>
        <w:top w:val="none" w:sz="0" w:space="0" w:color="auto"/>
        <w:left w:val="none" w:sz="0" w:space="0" w:color="auto"/>
        <w:bottom w:val="none" w:sz="0" w:space="0" w:color="auto"/>
        <w:right w:val="none" w:sz="0" w:space="0" w:color="auto"/>
      </w:divBdr>
    </w:div>
    <w:div w:id="1649935472">
      <w:bodyDiv w:val="1"/>
      <w:marLeft w:val="0"/>
      <w:marRight w:val="0"/>
      <w:marTop w:val="0"/>
      <w:marBottom w:val="0"/>
      <w:divBdr>
        <w:top w:val="none" w:sz="0" w:space="0" w:color="auto"/>
        <w:left w:val="none" w:sz="0" w:space="0" w:color="auto"/>
        <w:bottom w:val="none" w:sz="0" w:space="0" w:color="auto"/>
        <w:right w:val="none" w:sz="0" w:space="0" w:color="auto"/>
      </w:divBdr>
    </w:div>
    <w:div w:id="1678536366">
      <w:bodyDiv w:val="1"/>
      <w:marLeft w:val="0"/>
      <w:marRight w:val="0"/>
      <w:marTop w:val="0"/>
      <w:marBottom w:val="0"/>
      <w:divBdr>
        <w:top w:val="none" w:sz="0" w:space="0" w:color="auto"/>
        <w:left w:val="none" w:sz="0" w:space="0" w:color="auto"/>
        <w:bottom w:val="none" w:sz="0" w:space="0" w:color="auto"/>
        <w:right w:val="none" w:sz="0" w:space="0" w:color="auto"/>
      </w:divBdr>
    </w:div>
    <w:div w:id="1885368395">
      <w:bodyDiv w:val="1"/>
      <w:marLeft w:val="0"/>
      <w:marRight w:val="0"/>
      <w:marTop w:val="0"/>
      <w:marBottom w:val="0"/>
      <w:divBdr>
        <w:top w:val="none" w:sz="0" w:space="0" w:color="auto"/>
        <w:left w:val="none" w:sz="0" w:space="0" w:color="auto"/>
        <w:bottom w:val="none" w:sz="0" w:space="0" w:color="auto"/>
        <w:right w:val="none" w:sz="0" w:space="0" w:color="auto"/>
      </w:divBdr>
    </w:div>
    <w:div w:id="1931959766">
      <w:bodyDiv w:val="1"/>
      <w:marLeft w:val="0"/>
      <w:marRight w:val="0"/>
      <w:marTop w:val="0"/>
      <w:marBottom w:val="0"/>
      <w:divBdr>
        <w:top w:val="none" w:sz="0" w:space="0" w:color="auto"/>
        <w:left w:val="none" w:sz="0" w:space="0" w:color="auto"/>
        <w:bottom w:val="none" w:sz="0" w:space="0" w:color="auto"/>
        <w:right w:val="none" w:sz="0" w:space="0" w:color="auto"/>
      </w:divBdr>
    </w:div>
    <w:div w:id="207214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403512/as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seimas.lrs.lt/portal/legalAct/lt/TAD/TAIS.403512/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AFCC0604F641D1B4CA1F769E5E336A"/>
        <w:category>
          <w:name w:val="General"/>
          <w:gallery w:val="placeholder"/>
        </w:category>
        <w:types>
          <w:type w:val="bbPlcHdr"/>
        </w:types>
        <w:behaviors>
          <w:behavior w:val="content"/>
        </w:behaviors>
        <w:guid w:val="{2C6DBAF4-B982-442E-BDAF-15CFA25AECBF}"/>
      </w:docPartPr>
      <w:docPartBody>
        <w:p w:rsidR="00611D47" w:rsidRDefault="00BE5969" w:rsidP="00BE5969">
          <w:pPr>
            <w:pStyle w:val="B7AFCC0604F641D1B4CA1F769E5E336A"/>
          </w:pPr>
          <w:r w:rsidRPr="00F858B1">
            <w:rPr>
              <w:rStyle w:val="Vietosrezervavimoenklotekstas"/>
            </w:rPr>
            <w:t>Click here to enter a date.</w:t>
          </w:r>
        </w:p>
      </w:docPartBody>
    </w:docPart>
    <w:docPart>
      <w:docPartPr>
        <w:name w:val="EA8861CD9ECC45CEA4D7F5F396481D1B"/>
        <w:category>
          <w:name w:val="General"/>
          <w:gallery w:val="placeholder"/>
        </w:category>
        <w:types>
          <w:type w:val="bbPlcHdr"/>
        </w:types>
        <w:behaviors>
          <w:behavior w:val="content"/>
        </w:behaviors>
        <w:guid w:val="{0B1F1E99-DBED-4C2A-B105-0ACEE9C7D67A}"/>
      </w:docPartPr>
      <w:docPartBody>
        <w:p w:rsidR="00611D47" w:rsidRDefault="00BE5969" w:rsidP="00BE5969">
          <w:pPr>
            <w:pStyle w:val="EA8861CD9ECC45CEA4D7F5F396481D1B"/>
          </w:pPr>
          <w:r w:rsidRPr="00F858B1">
            <w:rPr>
              <w:rStyle w:val="Vietosrezervavimoenklotekstas"/>
            </w:rPr>
            <w:t>Click here to enter a date.</w:t>
          </w:r>
        </w:p>
      </w:docPartBody>
    </w:docPart>
    <w:docPart>
      <w:docPartPr>
        <w:name w:val="FC29C80BB9712B469D59E9B527982408"/>
        <w:category>
          <w:name w:val="General"/>
          <w:gallery w:val="placeholder"/>
        </w:category>
        <w:types>
          <w:type w:val="bbPlcHdr"/>
        </w:types>
        <w:behaviors>
          <w:behavior w:val="content"/>
        </w:behaviors>
        <w:guid w:val="{8F3FD1ED-B86F-064A-8A8B-4F4A60AEE935}"/>
      </w:docPartPr>
      <w:docPartBody>
        <w:p w:rsidR="00CA68C4" w:rsidRDefault="0084569F" w:rsidP="0084569F">
          <w:pPr>
            <w:pStyle w:val="FC29C80BB9712B469D59E9B527982408"/>
          </w:pPr>
          <w:r w:rsidRPr="00C21ACC">
            <w:rPr>
              <w:rStyle w:val="Vietosrezervavimoenklotekstas"/>
            </w:rPr>
            <w:t>Click or tap here to enter text.</w:t>
          </w:r>
        </w:p>
      </w:docPartBody>
    </w:docPart>
    <w:docPart>
      <w:docPartPr>
        <w:name w:val="1CFF27B5B0828D43B97C6C34D640A33D"/>
        <w:category>
          <w:name w:val="General"/>
          <w:gallery w:val="placeholder"/>
        </w:category>
        <w:types>
          <w:type w:val="bbPlcHdr"/>
        </w:types>
        <w:behaviors>
          <w:behavior w:val="content"/>
        </w:behaviors>
        <w:guid w:val="{4E504D2B-941B-3547-BF9B-444F27422BE2}"/>
      </w:docPartPr>
      <w:docPartBody>
        <w:p w:rsidR="00CA68C4" w:rsidRDefault="0084569F" w:rsidP="0084569F">
          <w:pPr>
            <w:pStyle w:val="1CFF27B5B0828D43B97C6C34D640A33D"/>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969"/>
    <w:rsid w:val="000A0E7D"/>
    <w:rsid w:val="00144639"/>
    <w:rsid w:val="00611D47"/>
    <w:rsid w:val="008234EC"/>
    <w:rsid w:val="0084569F"/>
    <w:rsid w:val="009C021A"/>
    <w:rsid w:val="00AE23BC"/>
    <w:rsid w:val="00BE5969"/>
    <w:rsid w:val="00C102F1"/>
    <w:rsid w:val="00C46228"/>
    <w:rsid w:val="00C92AFC"/>
    <w:rsid w:val="00CA68C4"/>
    <w:rsid w:val="00D06BF4"/>
    <w:rsid w:val="00D47540"/>
    <w:rsid w:val="00E25059"/>
    <w:rsid w:val="00EC0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4569F"/>
  </w:style>
  <w:style w:type="paragraph" w:customStyle="1" w:styleId="B7AFCC0604F641D1B4CA1F769E5E336A">
    <w:name w:val="B7AFCC0604F641D1B4CA1F769E5E336A"/>
    <w:rsid w:val="00BE5969"/>
  </w:style>
  <w:style w:type="paragraph" w:customStyle="1" w:styleId="EA8861CD9ECC45CEA4D7F5F396481D1B">
    <w:name w:val="EA8861CD9ECC45CEA4D7F5F396481D1B"/>
    <w:rsid w:val="00BE5969"/>
  </w:style>
  <w:style w:type="paragraph" w:customStyle="1" w:styleId="FC29C80BB9712B469D59E9B527982408">
    <w:name w:val="FC29C80BB9712B469D59E9B527982408"/>
    <w:rsid w:val="0084569F"/>
    <w:pPr>
      <w:spacing w:after="0" w:line="240" w:lineRule="auto"/>
    </w:pPr>
    <w:rPr>
      <w:kern w:val="2"/>
      <w:sz w:val="24"/>
      <w:szCs w:val="24"/>
      <w:lang w:eastAsia="en-GB"/>
      <w14:ligatures w14:val="standardContextual"/>
    </w:rPr>
  </w:style>
  <w:style w:type="paragraph" w:customStyle="1" w:styleId="1CFF27B5B0828D43B97C6C34D640A33D">
    <w:name w:val="1CFF27B5B0828D43B97C6C34D640A33D"/>
    <w:rsid w:val="0084569F"/>
    <w:pPr>
      <w:spacing w:after="0" w:line="240" w:lineRule="auto"/>
    </w:pPr>
    <w:rPr>
      <w:kern w:val="2"/>
      <w:sz w:val="24"/>
      <w:szCs w:val="24"/>
      <w:lang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56F34-7FB5-482B-A7CE-B288887D8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31</Pages>
  <Words>60834</Words>
  <Characters>34676</Characters>
  <Application>Microsoft Office Word</Application>
  <DocSecurity>0</DocSecurity>
  <Lines>288</Lines>
  <Paragraphs>190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Raudoniūtė</dc:creator>
  <cp:keywords/>
  <dc:description/>
  <cp:lastModifiedBy>Aistė Raudoniūtė</cp:lastModifiedBy>
  <cp:revision>7</cp:revision>
  <cp:lastPrinted>2023-06-20T08:26:00Z</cp:lastPrinted>
  <dcterms:created xsi:type="dcterms:W3CDTF">2023-10-03T07:30:00Z</dcterms:created>
  <dcterms:modified xsi:type="dcterms:W3CDTF">2023-10-03T07:37:00Z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 </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 </vt:lpwstr>
  </property>
  <property fmtid="{D5CDD505-2E9C-101B-9397-08002B2CF9AE}" pid="6" name="DISdDocName">
    <vt:lpwstr>11334646</vt:lpwstr>
  </property>
  <property fmtid="{D5CDD505-2E9C-101B-9397-08002B2CF9AE}" pid="7" name="DISTaskPaneUrl">
    <vt:lpwstr>http://edvs.epaslaugos.lt/cs/idcplg?ClientControlled=DocMan&amp;coreContentOnly=1&amp;WebdavRequest=1&amp;IdcService=DOC_INFO&amp;dID=1559522</vt:lpwstr>
  </property>
  <property fmtid="{D5CDD505-2E9C-101B-9397-08002B2CF9AE}" pid="8" name="DISC_AdditionalMakers">
    <vt:lpwstr> </vt:lpwstr>
  </property>
  <property fmtid="{D5CDD505-2E9C-101B-9397-08002B2CF9AE}" pid="9" name="DISC_OrgAuthor">
    <vt:lpwstr>Viešoji įstaiga Lietuvos energetikos agentūra</vt:lpwstr>
  </property>
  <property fmtid="{D5CDD505-2E9C-101B-9397-08002B2CF9AE}" pid="10" name="DISC_AdditionalTutors">
    <vt:lpwstr> </vt:lpwstr>
  </property>
  <property fmtid="{D5CDD505-2E9C-101B-9397-08002B2CF9AE}" pid="11" name="DISC_SignersGroup">
    <vt:lpwstr> </vt:lpwstr>
  </property>
  <property fmtid="{D5CDD505-2E9C-101B-9397-08002B2CF9AE}" pid="12" name="DISC_OrgApprovers">
    <vt:lpwstr> </vt:lpwstr>
  </property>
  <property fmtid="{D5CDD505-2E9C-101B-9397-08002B2CF9AE}" pid="13" name="DISC_Signer">
    <vt:lpwstr> </vt:lpwstr>
  </property>
  <property fmtid="{D5CDD505-2E9C-101B-9397-08002B2CF9AE}" pid="14" name="DISC_MainMakerPhone">
    <vt:lpwstr> </vt:lpwstr>
  </property>
  <property fmtid="{D5CDD505-2E9C-101B-9397-08002B2CF9AE}" pid="15" name="DISidcName">
    <vt:lpwstr>edvsast1viisplocal16200</vt:lpwstr>
  </property>
  <property fmtid="{D5CDD505-2E9C-101B-9397-08002B2CF9AE}" pid="16" name="DISProperties">
    <vt:lpwstr>DISC_AdditionalMakersMail,DISC_Consignor,DIScgiUrl,DISC_MainMakerMail,DISdDocName,DISTaskPaneUrl,DISC_AdditionalMakers,DISC_OrgAuthor,DISC_AdditionalTutors,DISC_SignersGroup,DISC_OrgApprovers,DISC_Signer,DISC_MainMakerPhone,DISC_AdditionalApproversMail,DISidcName,DISC_AdditionalMakersPhone,DISdUser,DISC_AdditionalApprovers,DISdID,DISC_MainMaker,DISC_TutorPhone,DISC_AdditionalApproversPhone,DISC_AdditionalTutorsMail,DISC_AdditionalTutorsPhone,DISC_Tutor,DISC_TutorMail,DISC_Consignee</vt:lpwstr>
  </property>
  <property fmtid="{D5CDD505-2E9C-101B-9397-08002B2CF9AE}" pid="17" name="DISC_AdditionalMakersPhone">
    <vt:lpwstr> </vt:lpwstr>
  </property>
  <property fmtid="{D5CDD505-2E9C-101B-9397-08002B2CF9AE}" pid="18" name="DISdUser">
    <vt:lpwstr>aiste.raudoniute.lea</vt:lpwstr>
  </property>
  <property fmtid="{D5CDD505-2E9C-101B-9397-08002B2CF9AE}" pid="19" name="DISdID">
    <vt:lpwstr>1559522</vt:lpwstr>
  </property>
  <property fmtid="{D5CDD505-2E9C-101B-9397-08002B2CF9AE}" pid="20" name="DISC_MainMaker">
    <vt:lpwstr> </vt:lpwstr>
  </property>
  <property fmtid="{D5CDD505-2E9C-101B-9397-08002B2CF9AE}" pid="21" name="DISC_TutorPhone">
    <vt:lpwstr> </vt:lpwstr>
  </property>
  <property fmtid="{D5CDD505-2E9C-101B-9397-08002B2CF9AE}" pid="22" name="DISC_AdditionalTutorsMail">
    <vt:lpwstr> </vt:lpwstr>
  </property>
  <property fmtid="{D5CDD505-2E9C-101B-9397-08002B2CF9AE}" pid="23" name="DISC_AdditionalTutorsPhone">
    <vt:lpwstr> </vt:lpwstr>
  </property>
  <property fmtid="{D5CDD505-2E9C-101B-9397-08002B2CF9AE}" pid="24" name="DISC_Tutor">
    <vt:lpwstr> </vt:lpwstr>
  </property>
  <property fmtid="{D5CDD505-2E9C-101B-9397-08002B2CF9AE}" pid="25" name="DISC_TutorMail">
    <vt:lpwstr> </vt:lpwstr>
  </property>
  <property fmtid="{D5CDD505-2E9C-101B-9397-08002B2CF9AE}" pid="26" name="DISC_Consignee">
    <vt:lpwstr> </vt:lpwstr>
  </property>
  <property fmtid="{D5CDD505-2E9C-101B-9397-08002B2CF9AE}" pid="27" name="DISC_AdditionalApproversMail">
    <vt:lpwstr> </vt:lpwstr>
  </property>
  <property fmtid="{D5CDD505-2E9C-101B-9397-08002B2CF9AE}" pid="28" name="DISC_AdditionalApprovers">
    <vt:lpwstr> </vt:lpwstr>
  </property>
  <property fmtid="{D5CDD505-2E9C-101B-9397-08002B2CF9AE}" pid="29" name="DISC_AdditionalApproversPhone">
    <vt:lpwstr> </vt:lpwstr>
  </property>
</Properties>
</file>