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312AE" w14:textId="6C3938EB" w:rsidR="00C91351" w:rsidRPr="002C04E4" w:rsidRDefault="00FA1598" w:rsidP="00C91351">
      <w:pPr>
        <w:spacing w:line="240" w:lineRule="auto"/>
        <w:ind w:left="5529"/>
        <w:rPr>
          <w:rFonts w:ascii="Times New Roman" w:hAnsi="Times New Roman" w:cs="Times New Roman"/>
          <w:szCs w:val="24"/>
        </w:rPr>
      </w:pPr>
      <w:bookmarkStart w:id="0" w:name="_Toc516228239"/>
      <w:bookmarkStart w:id="1" w:name="_Toc52759786"/>
      <w:r>
        <w:rPr>
          <w:rFonts w:ascii="Times New Roman" w:hAnsi="Times New Roman" w:cs="Times New Roman"/>
          <w:szCs w:val="24"/>
        </w:rPr>
        <w:t>S</w:t>
      </w:r>
      <w:r w:rsidR="00C91351">
        <w:rPr>
          <w:rFonts w:ascii="Times New Roman" w:hAnsi="Times New Roman" w:cs="Times New Roman"/>
          <w:szCs w:val="24"/>
        </w:rPr>
        <w:t xml:space="preserve">usitarimo </w:t>
      </w:r>
      <w:r>
        <w:rPr>
          <w:rFonts w:ascii="Times New Roman" w:hAnsi="Times New Roman" w:cs="Times New Roman"/>
          <w:szCs w:val="24"/>
        </w:rPr>
        <w:t>Dėl</w:t>
      </w:r>
      <w:r w:rsidR="00DD3D1A">
        <w:rPr>
          <w:rFonts w:ascii="Times New Roman" w:hAnsi="Times New Roman" w:cs="Times New Roman"/>
          <w:szCs w:val="24"/>
        </w:rPr>
        <w:t xml:space="preserve"> </w:t>
      </w:r>
      <w:r w:rsidR="00C91351">
        <w:rPr>
          <w:rFonts w:ascii="Times New Roman" w:hAnsi="Times New Roman" w:cs="Times New Roman"/>
          <w:szCs w:val="24"/>
        </w:rPr>
        <w:t>2021 m. rugsėjo 1 d. paslaugų viešojo pirkimo-pardavimo sutarties</w:t>
      </w:r>
      <w:r w:rsidR="00C91351" w:rsidRPr="002C04E4">
        <w:rPr>
          <w:rFonts w:ascii="Times New Roman" w:hAnsi="Times New Roman" w:cs="Times New Roman"/>
          <w:szCs w:val="24"/>
        </w:rPr>
        <w:t xml:space="preserve"> Nr.</w:t>
      </w:r>
      <w:r w:rsidR="00C91351">
        <w:rPr>
          <w:rFonts w:ascii="Times New Roman" w:hAnsi="Times New Roman" w:cs="Times New Roman"/>
          <w:szCs w:val="24"/>
        </w:rPr>
        <w:t xml:space="preserve"> 15R-206</w:t>
      </w:r>
      <w:r w:rsidR="00C91351" w:rsidRPr="002C04E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pakeitimo</w:t>
      </w:r>
    </w:p>
    <w:p w14:paraId="2FD09B64" w14:textId="76E74D71" w:rsidR="00C91351" w:rsidRDefault="00C91351" w:rsidP="00C91351">
      <w:r w:rsidRPr="002C04E4">
        <w:rPr>
          <w:rFonts w:ascii="Times New Roman" w:hAnsi="Times New Roman"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2</w:t>
      </w:r>
      <w:r w:rsidRPr="002C04E4">
        <w:rPr>
          <w:rFonts w:ascii="Times New Roman" w:hAnsi="Times New Roman" w:cs="Times New Roman"/>
          <w:szCs w:val="24"/>
        </w:rPr>
        <w:t xml:space="preserve"> priedas</w:t>
      </w:r>
    </w:p>
    <w:p w14:paraId="4AD575F0" w14:textId="7A1A4549" w:rsidR="00C91351" w:rsidRDefault="00C91351" w:rsidP="00C91351"/>
    <w:p w14:paraId="7ABA95D2" w14:textId="3CAC4EDC" w:rsidR="00FA1598" w:rsidRPr="00993037" w:rsidRDefault="00FA1598" w:rsidP="00FA159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m. rugsėjo 1 d. P</w:t>
      </w:r>
      <w:r w:rsidRPr="00993037">
        <w:rPr>
          <w:rFonts w:ascii="Times New Roman" w:hAnsi="Times New Roman" w:cs="Times New Roman"/>
        </w:rPr>
        <w:t xml:space="preserve">aslaugų viešojo pirkimo-pardavimo sutarties Nr. 15R-206 1 priedo </w:t>
      </w:r>
    </w:p>
    <w:p w14:paraId="63129ECF" w14:textId="3191B3B2" w:rsidR="00FA1598" w:rsidRPr="00993037" w:rsidRDefault="00FA1598" w:rsidP="00FA159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93037">
        <w:rPr>
          <w:rFonts w:ascii="Times New Roman" w:hAnsi="Times New Roman" w:cs="Times New Roman"/>
        </w:rPr>
        <w:t xml:space="preserve"> priedas</w:t>
      </w:r>
    </w:p>
    <w:p w14:paraId="5CE0FE33" w14:textId="77777777" w:rsidR="00C91351" w:rsidRDefault="00C91351" w:rsidP="00C91351"/>
    <w:p w14:paraId="493F377D" w14:textId="7D9469DD" w:rsidR="00C91351" w:rsidRPr="00C91351" w:rsidRDefault="00FA1598" w:rsidP="00DD3D1A">
      <w:pPr>
        <w:pStyle w:val="Heading1"/>
        <w:tabs>
          <w:tab w:val="clear" w:pos="0"/>
        </w:tabs>
        <w:ind w:left="0" w:firstLine="0"/>
        <w:jc w:val="center"/>
      </w:pPr>
      <w:r w:rsidRPr="00FA1598">
        <w:t xml:space="preserve">DBSIS ir Valstybės informacinių išteklių </w:t>
      </w:r>
      <w:proofErr w:type="spellStart"/>
      <w:r w:rsidRPr="00FA1598">
        <w:t>sąveikumo</w:t>
      </w:r>
      <w:proofErr w:type="spellEnd"/>
      <w:r w:rsidRPr="00FA1598">
        <w:t xml:space="preserve"> platformos integracinės sąsajos – elektroninių paslaugų modulio sukūrimo ir įdiegimo reikalavimai</w:t>
      </w:r>
      <w:r w:rsidR="00E4624E" w:rsidRPr="00C91351">
        <w:t xml:space="preserve"> </w:t>
      </w:r>
      <w:r w:rsidR="00E4624E" w:rsidRPr="00C91351">
        <w:br/>
      </w:r>
      <w:bookmarkStart w:id="2" w:name="_GoBack"/>
      <w:bookmarkEnd w:id="2"/>
    </w:p>
    <w:p w14:paraId="15689592" w14:textId="3F4D71C1" w:rsidR="00262D4A" w:rsidRPr="00C91351" w:rsidRDefault="00474432" w:rsidP="00C91351">
      <w:r w:rsidRPr="00C91351">
        <w:t>Paslaugos apima</w:t>
      </w:r>
      <w:r w:rsidR="00262D4A" w:rsidRPr="00C91351">
        <w:t>:</w:t>
      </w:r>
    </w:p>
    <w:p w14:paraId="683EB9C9" w14:textId="7AF38514" w:rsidR="00262D4A" w:rsidRPr="00262D4A" w:rsidRDefault="00262D4A" w:rsidP="06ED5D72">
      <w:pPr>
        <w:numPr>
          <w:ilvl w:val="1"/>
          <w:numId w:val="11"/>
        </w:numPr>
        <w:suppressAutoHyphens w:val="0"/>
        <w:spacing w:line="240" w:lineRule="auto"/>
        <w:ind w:left="0" w:firstLine="567"/>
        <w:contextualSpacing/>
        <w:jc w:val="both"/>
        <w:rPr>
          <w:rFonts w:asciiTheme="majorHAnsi" w:eastAsia="Calibri" w:hAnsiTheme="majorHAnsi" w:cs="Times New Roman"/>
          <w:color w:val="auto"/>
          <w:kern w:val="0"/>
          <w:lang w:eastAsia="en-US" w:bidi="or-IN"/>
        </w:rPr>
      </w:pPr>
      <w:r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 xml:space="preserve"> </w:t>
      </w:r>
      <w:r w:rsidR="40BA3D5E"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Dokumentų valdymo bendrosios informacinės sistemos (toliau</w:t>
      </w:r>
      <w:r w:rsidR="2C55AA9D"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 xml:space="preserve"> – </w:t>
      </w:r>
      <w:r w:rsidR="000D0B3A"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DBSIS</w:t>
      </w:r>
      <w:r w:rsidR="2C55AA9D"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)</w:t>
      </w:r>
      <w:r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 xml:space="preserve"> el. paslaugų modulio licencijų pateikimo, įdiegimo ir konfigūravimo paslaugos;</w:t>
      </w:r>
    </w:p>
    <w:p w14:paraId="496A3341" w14:textId="5357A436" w:rsidR="00262D4A" w:rsidRPr="00262D4A" w:rsidRDefault="00262D4A" w:rsidP="06ED5D72">
      <w:pPr>
        <w:numPr>
          <w:ilvl w:val="1"/>
          <w:numId w:val="11"/>
        </w:numPr>
        <w:suppressAutoHyphens w:val="0"/>
        <w:spacing w:line="240" w:lineRule="auto"/>
        <w:ind w:left="0" w:firstLine="567"/>
        <w:contextualSpacing/>
        <w:jc w:val="both"/>
        <w:rPr>
          <w:rFonts w:asciiTheme="majorHAnsi" w:eastAsia="Calibri" w:hAnsiTheme="majorHAnsi" w:cs="Times New Roman"/>
          <w:color w:val="auto"/>
          <w:kern w:val="0"/>
          <w:lang w:eastAsia="en-US" w:bidi="or-IN"/>
        </w:rPr>
      </w:pPr>
      <w:r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 xml:space="preserve"> Realizuota integracinė sąsaja tarp Perkančiosios organizacijos </w:t>
      </w:r>
      <w:r w:rsidR="000D0B3A"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DBSIS</w:t>
      </w:r>
      <w:r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 xml:space="preserve"> ir </w:t>
      </w:r>
      <w:r w:rsidR="381A7321"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Valstybės informacinių išteklių sąveikumo platformos (toliau</w:t>
      </w:r>
      <w:r w:rsidR="751F68D7"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 xml:space="preserve"> – </w:t>
      </w:r>
      <w:r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VIISP</w:t>
      </w:r>
      <w:r w:rsidR="751F68D7"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)</w:t>
      </w:r>
      <w:r w:rsidRPr="06ED5D72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;</w:t>
      </w:r>
    </w:p>
    <w:p w14:paraId="700D197B" w14:textId="1B2E8FCA" w:rsidR="00431D5C" w:rsidRPr="00C51606" w:rsidRDefault="00E844C7" w:rsidP="0087588E">
      <w:pPr>
        <w:numPr>
          <w:ilvl w:val="0"/>
          <w:numId w:val="11"/>
        </w:numPr>
        <w:suppressAutoHyphens w:val="0"/>
        <w:spacing w:line="240" w:lineRule="auto"/>
        <w:ind w:left="0" w:firstLine="567"/>
        <w:contextualSpacing/>
        <w:jc w:val="both"/>
        <w:rPr>
          <w:rFonts w:asciiTheme="majorHAnsi" w:eastAsia="Calibri" w:hAnsiTheme="majorHAnsi" w:cs="Times New Roman"/>
          <w:color w:val="auto"/>
          <w:kern w:val="0"/>
          <w:szCs w:val="24"/>
          <w:lang w:eastAsia="en-US" w:bidi="or-IN"/>
        </w:rPr>
      </w:pPr>
      <w:r w:rsidRPr="00C51606">
        <w:rPr>
          <w:rFonts w:asciiTheme="majorHAnsi" w:eastAsia="Calibri" w:hAnsiTheme="majorHAnsi" w:cs="Times New Roman"/>
          <w:color w:val="auto"/>
          <w:kern w:val="0"/>
          <w:szCs w:val="24"/>
          <w:lang w:eastAsia="en-US" w:bidi="or-IN"/>
        </w:rPr>
        <w:t>Paslaugų objektas neapima:</w:t>
      </w:r>
    </w:p>
    <w:p w14:paraId="32A0CAF1" w14:textId="3160500E" w:rsidR="00262D4A" w:rsidRPr="00262D4A" w:rsidRDefault="247B833C" w:rsidP="1468103F">
      <w:pPr>
        <w:numPr>
          <w:ilvl w:val="1"/>
          <w:numId w:val="11"/>
        </w:numPr>
        <w:suppressAutoHyphens w:val="0"/>
        <w:spacing w:line="240" w:lineRule="auto"/>
        <w:ind w:left="0" w:firstLine="567"/>
        <w:contextualSpacing/>
        <w:jc w:val="both"/>
        <w:rPr>
          <w:rFonts w:asciiTheme="majorHAnsi" w:eastAsia="Calibri" w:hAnsiTheme="majorHAnsi" w:cs="Times New Roman"/>
          <w:color w:val="auto"/>
          <w:kern w:val="0"/>
          <w:lang w:eastAsia="en-US" w:bidi="or-IN"/>
        </w:rPr>
      </w:pPr>
      <w:r w:rsidRPr="1468103F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VIISP platformoje teikiamų el. paslaugų prašymų formų modifikavim</w:t>
      </w:r>
      <w:r w:rsidR="61269441" w:rsidRPr="1468103F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o</w:t>
      </w:r>
      <w:r w:rsidRPr="1468103F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, perkėlim</w:t>
      </w:r>
      <w:r w:rsidR="61269441" w:rsidRPr="1468103F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o</w:t>
      </w:r>
      <w:r w:rsidRPr="1468103F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 xml:space="preserve">, </w:t>
      </w:r>
      <w:r w:rsidR="61269441" w:rsidRPr="1468103F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šiuo metu teikiamų</w:t>
      </w:r>
      <w:r w:rsidRPr="1468103F">
        <w:rPr>
          <w:rFonts w:asciiTheme="majorHAnsi" w:eastAsia="Calibri" w:hAnsiTheme="majorHAnsi" w:cs="Times New Roman"/>
          <w:color w:val="auto"/>
          <w:kern w:val="0"/>
          <w:lang w:eastAsia="ar-SA" w:bidi="or-IN"/>
        </w:rPr>
        <w:t xml:space="preserve"> el. paslaug</w:t>
      </w:r>
      <w:r w:rsidR="5CF883CB" w:rsidRPr="1468103F">
        <w:rPr>
          <w:rFonts w:asciiTheme="majorHAnsi" w:eastAsia="Calibri" w:hAnsiTheme="majorHAnsi" w:cs="Times New Roman"/>
          <w:color w:val="auto"/>
          <w:kern w:val="0"/>
          <w:lang w:eastAsia="ar-SA" w:bidi="or-IN"/>
        </w:rPr>
        <w:t>ų perkonfigūravimo perkeliant jas iš esamų sistemų į DBSIS</w:t>
      </w:r>
      <w:r w:rsidR="33273121" w:rsidRPr="1468103F">
        <w:rPr>
          <w:rFonts w:asciiTheme="majorHAnsi" w:eastAsia="Calibri" w:hAnsiTheme="majorHAnsi" w:cs="Times New Roman"/>
          <w:color w:val="auto"/>
          <w:kern w:val="0"/>
          <w:lang w:eastAsia="ar-SA" w:bidi="or-IN"/>
        </w:rPr>
        <w:t xml:space="preserve"> darbų</w:t>
      </w:r>
      <w:r w:rsidRPr="1468103F">
        <w:rPr>
          <w:rFonts w:asciiTheme="majorHAnsi" w:eastAsia="Calibri" w:hAnsiTheme="majorHAnsi" w:cs="Times New Roman"/>
          <w:color w:val="auto"/>
          <w:kern w:val="0"/>
          <w:lang w:eastAsia="en-US" w:bidi="or-IN"/>
        </w:rPr>
        <w:t>.</w:t>
      </w:r>
    </w:p>
    <w:p w14:paraId="31582B1F" w14:textId="562C13E2" w:rsidR="00193EEF" w:rsidRPr="00C51606" w:rsidRDefault="00C51606" w:rsidP="0087588E">
      <w:pPr>
        <w:pStyle w:val="BodyText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Theme="majorHAnsi" w:hAnsiTheme="majorHAnsi" w:cstheme="minorHAnsi"/>
        </w:rPr>
      </w:pPr>
      <w:r w:rsidRPr="00C51606">
        <w:rPr>
          <w:rFonts w:asciiTheme="majorHAnsi" w:hAnsiTheme="majorHAnsi" w:cstheme="minorHAnsi"/>
        </w:rPr>
        <w:t xml:space="preserve">Turi būti </w:t>
      </w:r>
      <w:r w:rsidR="000700BF">
        <w:rPr>
          <w:rFonts w:asciiTheme="majorHAnsi" w:hAnsiTheme="majorHAnsi" w:cstheme="minorHAnsi"/>
        </w:rPr>
        <w:t xml:space="preserve">realizuoti šie </w:t>
      </w:r>
      <w:r w:rsidR="005E4C77">
        <w:rPr>
          <w:rFonts w:asciiTheme="majorHAnsi" w:hAnsiTheme="majorHAnsi" w:cstheme="minorHAnsi"/>
        </w:rPr>
        <w:t>funkcionalumai:</w:t>
      </w:r>
    </w:p>
    <w:p w14:paraId="5137FBB9" w14:textId="3544F1F8" w:rsidR="0005602D" w:rsidRPr="0005602D" w:rsidRDefault="6EC7A173" w:rsidP="1468103F">
      <w:pPr>
        <w:pStyle w:val="BodyText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1468103F">
        <w:rPr>
          <w:rFonts w:asciiTheme="majorHAnsi" w:hAnsiTheme="majorHAnsi" w:cstheme="minorBidi"/>
        </w:rPr>
        <w:t>DBSIS</w:t>
      </w:r>
      <w:r w:rsidR="3A171A7E" w:rsidRPr="1468103F">
        <w:rPr>
          <w:rFonts w:asciiTheme="majorHAnsi" w:hAnsiTheme="majorHAnsi" w:cstheme="minorBidi"/>
        </w:rPr>
        <w:t xml:space="preserve"> turi būti realizuota galimybė priimti struktūrizuotos formos el. paslaugos užklausos duomenis (</w:t>
      </w:r>
      <w:r w:rsidR="21876BAE" w:rsidRPr="1468103F">
        <w:rPr>
          <w:rFonts w:asciiTheme="majorHAnsi" w:hAnsiTheme="majorHAnsi" w:cstheme="minorBidi"/>
        </w:rPr>
        <w:t>per SOAP API</w:t>
      </w:r>
      <w:r w:rsidR="3A171A7E" w:rsidRPr="1468103F">
        <w:rPr>
          <w:rFonts w:asciiTheme="majorHAnsi" w:hAnsiTheme="majorHAnsi" w:cstheme="minorBidi"/>
        </w:rPr>
        <w:t xml:space="preserve">), VIISP suformuotą el. paslaugos prašymo </w:t>
      </w:r>
      <w:r w:rsidRPr="1468103F">
        <w:rPr>
          <w:rFonts w:asciiTheme="majorHAnsi" w:hAnsiTheme="majorHAnsi" w:cstheme="minorBidi"/>
        </w:rPr>
        <w:t>dokumentą</w:t>
      </w:r>
      <w:r w:rsidR="3A171A7E" w:rsidRPr="1468103F">
        <w:rPr>
          <w:rFonts w:asciiTheme="majorHAnsi" w:hAnsiTheme="majorHAnsi" w:cstheme="minorBidi"/>
        </w:rPr>
        <w:t xml:space="preserve"> kartu su el. paslaugos prašymu pateikt</w:t>
      </w:r>
      <w:r w:rsidR="561FF174" w:rsidRPr="1468103F">
        <w:rPr>
          <w:rFonts w:asciiTheme="majorHAnsi" w:hAnsiTheme="majorHAnsi" w:cstheme="minorBidi"/>
        </w:rPr>
        <w:t>a</w:t>
      </w:r>
      <w:r w:rsidR="3A171A7E" w:rsidRPr="1468103F">
        <w:rPr>
          <w:rFonts w:asciiTheme="majorHAnsi" w:hAnsiTheme="majorHAnsi" w:cstheme="minorBidi"/>
        </w:rPr>
        <w:t>s</w:t>
      </w:r>
      <w:r w:rsidR="07919F29" w:rsidRPr="1468103F">
        <w:rPr>
          <w:rFonts w:asciiTheme="majorHAnsi" w:hAnsiTheme="majorHAnsi" w:cstheme="minorBidi"/>
        </w:rPr>
        <w:t xml:space="preserve"> turinio rinkmenas</w:t>
      </w:r>
      <w:r w:rsidR="2106B487" w:rsidRPr="1468103F">
        <w:rPr>
          <w:rFonts w:asciiTheme="majorHAnsi" w:hAnsiTheme="majorHAnsi" w:cstheme="minorBidi"/>
        </w:rPr>
        <w:t xml:space="preserve"> DBSIS palaikomais formatais</w:t>
      </w:r>
      <w:r w:rsidR="3774A5B4" w:rsidRPr="1468103F">
        <w:rPr>
          <w:rFonts w:asciiTheme="majorHAnsi" w:hAnsiTheme="majorHAnsi" w:cstheme="minorBidi"/>
        </w:rPr>
        <w:t>)</w:t>
      </w:r>
      <w:r w:rsidR="3A171A7E" w:rsidRPr="1468103F">
        <w:rPr>
          <w:rFonts w:asciiTheme="majorHAnsi" w:hAnsiTheme="majorHAnsi" w:cstheme="minorBidi"/>
        </w:rPr>
        <w:t xml:space="preserve"> bei kitą su el. paslauga susijusią informaciją;</w:t>
      </w:r>
    </w:p>
    <w:p w14:paraId="6BC0C7E3" w14:textId="6A97185D" w:rsidR="0005602D" w:rsidRPr="0005602D" w:rsidRDefault="000D0B3A" w:rsidP="06ED5D72">
      <w:pPr>
        <w:pStyle w:val="BodyText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06ED5D72">
        <w:rPr>
          <w:rFonts w:asciiTheme="majorHAnsi" w:hAnsiTheme="majorHAnsi" w:cstheme="minorBidi"/>
        </w:rPr>
        <w:t>DBSIS</w:t>
      </w:r>
      <w:r w:rsidR="0005602D" w:rsidRPr="06ED5D72">
        <w:rPr>
          <w:rFonts w:asciiTheme="majorHAnsi" w:hAnsiTheme="majorHAnsi" w:cstheme="minorBidi"/>
        </w:rPr>
        <w:t xml:space="preserve"> turi atvaizduoti gautą el. paslaugos prašymo duomenų paketą</w:t>
      </w:r>
      <w:r w:rsidR="6E1994C6" w:rsidRPr="06ED5D72">
        <w:rPr>
          <w:rFonts w:asciiTheme="majorHAnsi" w:hAnsiTheme="majorHAnsi" w:cstheme="minorBidi"/>
        </w:rPr>
        <w:t xml:space="preserve"> konkretaus</w:t>
      </w:r>
      <w:r w:rsidR="0005602D" w:rsidRPr="06ED5D72">
        <w:rPr>
          <w:rFonts w:asciiTheme="majorHAnsi" w:hAnsiTheme="majorHAnsi" w:cstheme="minorBidi"/>
        </w:rPr>
        <w:t xml:space="preserve"> </w:t>
      </w:r>
      <w:r w:rsidR="0044F3AF" w:rsidRPr="06ED5D72">
        <w:rPr>
          <w:rFonts w:asciiTheme="majorHAnsi" w:hAnsiTheme="majorHAnsi" w:cstheme="minorBidi"/>
        </w:rPr>
        <w:t>DBSIS paslaugų gavėjo</w:t>
      </w:r>
      <w:r w:rsidR="2C81D20B" w:rsidRPr="06ED5D72">
        <w:rPr>
          <w:rFonts w:asciiTheme="majorHAnsi" w:hAnsiTheme="majorHAnsi" w:cstheme="minorBidi"/>
        </w:rPr>
        <w:t xml:space="preserve">, kuriam šis duomenų paketas yra skirtas, </w:t>
      </w:r>
      <w:r w:rsidR="577BCE2C" w:rsidRPr="06ED5D72">
        <w:rPr>
          <w:rFonts w:asciiTheme="majorHAnsi" w:hAnsiTheme="majorHAnsi" w:cstheme="minorBidi"/>
        </w:rPr>
        <w:t xml:space="preserve"> atitinkamo </w:t>
      </w:r>
      <w:r w:rsidRPr="06ED5D72">
        <w:rPr>
          <w:rFonts w:asciiTheme="majorHAnsi" w:hAnsiTheme="majorHAnsi" w:cstheme="minorBidi"/>
        </w:rPr>
        <w:t>DBSIS</w:t>
      </w:r>
      <w:r w:rsidR="0005602D" w:rsidRPr="06ED5D72">
        <w:rPr>
          <w:rFonts w:asciiTheme="majorHAnsi" w:hAnsiTheme="majorHAnsi" w:cstheme="minorBidi"/>
        </w:rPr>
        <w:t xml:space="preserve"> naudotojo </w:t>
      </w:r>
      <w:r w:rsidR="11F350D3" w:rsidRPr="06ED5D72">
        <w:rPr>
          <w:rFonts w:asciiTheme="majorHAnsi" w:hAnsiTheme="majorHAnsi" w:cstheme="minorBidi"/>
        </w:rPr>
        <w:t>paskyroje</w:t>
      </w:r>
      <w:r w:rsidR="0005602D" w:rsidRPr="06ED5D72">
        <w:rPr>
          <w:rFonts w:asciiTheme="majorHAnsi" w:hAnsiTheme="majorHAnsi" w:cstheme="minorBidi"/>
        </w:rPr>
        <w:t xml:space="preserve">; </w:t>
      </w:r>
    </w:p>
    <w:p w14:paraId="5DC14DF1" w14:textId="418E891E" w:rsidR="0005602D" w:rsidRPr="0005602D" w:rsidRDefault="0005602D" w:rsidP="06ED5D72">
      <w:pPr>
        <w:pStyle w:val="BodyText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06ED5D72">
        <w:rPr>
          <w:rFonts w:asciiTheme="majorHAnsi" w:hAnsiTheme="majorHAnsi" w:cstheme="minorBidi"/>
        </w:rPr>
        <w:t xml:space="preserve">Sėkmingai iš VIISP gavus el. paslaugos duomenų paketą, </w:t>
      </w:r>
      <w:r w:rsidR="000D0B3A" w:rsidRPr="06ED5D72">
        <w:rPr>
          <w:rFonts w:asciiTheme="majorHAnsi" w:hAnsiTheme="majorHAnsi" w:cstheme="minorBidi"/>
        </w:rPr>
        <w:t>DBSIS</w:t>
      </w:r>
      <w:r w:rsidRPr="06ED5D72">
        <w:rPr>
          <w:rFonts w:asciiTheme="majorHAnsi" w:hAnsiTheme="majorHAnsi" w:cstheme="minorBidi"/>
        </w:rPr>
        <w:t xml:space="preserve"> el. paslaugų duomen</w:t>
      </w:r>
      <w:r w:rsidR="7145C36B" w:rsidRPr="06ED5D72">
        <w:rPr>
          <w:rFonts w:asciiTheme="majorHAnsi" w:hAnsiTheme="majorHAnsi" w:cstheme="minorBidi"/>
        </w:rPr>
        <w:t>ų paketui</w:t>
      </w:r>
      <w:r w:rsidRPr="06ED5D72">
        <w:rPr>
          <w:rFonts w:asciiTheme="majorHAnsi" w:hAnsiTheme="majorHAnsi" w:cstheme="minorBidi"/>
        </w:rPr>
        <w:t xml:space="preserve"> turi priskirti VIISP suteiktą Užsakymo ID;</w:t>
      </w:r>
    </w:p>
    <w:p w14:paraId="5BD807C4" w14:textId="3FEB7208" w:rsidR="0005602D" w:rsidRPr="0005602D" w:rsidRDefault="0005602D" w:rsidP="0087588E">
      <w:pPr>
        <w:pStyle w:val="BodyText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Theme="majorHAnsi" w:hAnsiTheme="majorHAnsi" w:cstheme="minorHAnsi"/>
        </w:rPr>
      </w:pPr>
      <w:r w:rsidRPr="0005602D">
        <w:rPr>
          <w:rFonts w:asciiTheme="majorHAnsi" w:hAnsiTheme="majorHAnsi" w:cstheme="minorHAnsi"/>
        </w:rPr>
        <w:t xml:space="preserve">Užsakymo ID – tai VIISP el. paslaugos unikalus identifikacinis užsakymo numeris, generuojamas VIISP, leidžiantis </w:t>
      </w:r>
      <w:r w:rsidR="000D0B3A" w:rsidRPr="00C51606">
        <w:rPr>
          <w:rFonts w:asciiTheme="majorHAnsi" w:hAnsiTheme="majorHAnsi" w:cstheme="minorHAnsi"/>
        </w:rPr>
        <w:t>DBSIS</w:t>
      </w:r>
      <w:r w:rsidRPr="0005602D">
        <w:rPr>
          <w:rFonts w:asciiTheme="majorHAnsi" w:hAnsiTheme="majorHAnsi" w:cstheme="minorHAnsi"/>
        </w:rPr>
        <w:t xml:space="preserve"> susieti VIISP užklausas su konkrečia el. paslauga ar jos rezultatais;</w:t>
      </w:r>
    </w:p>
    <w:p w14:paraId="09AED5A7" w14:textId="7E242562" w:rsidR="0005602D" w:rsidRPr="0005602D" w:rsidRDefault="000D0B3A" w:rsidP="0087588E">
      <w:pPr>
        <w:pStyle w:val="BodyText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7AC3176B">
        <w:rPr>
          <w:rFonts w:asciiTheme="majorHAnsi" w:hAnsiTheme="majorHAnsi" w:cstheme="minorBidi"/>
        </w:rPr>
        <w:t>DBSIS</w:t>
      </w:r>
      <w:r w:rsidR="0005602D" w:rsidRPr="0005602D">
        <w:rPr>
          <w:rFonts w:asciiTheme="majorHAnsi" w:hAnsiTheme="majorHAnsi" w:cstheme="minorBidi"/>
        </w:rPr>
        <w:t xml:space="preserve"> turi būti identifikuojama (nustatoma), ar gauti duomenys su unikaliu Užsakymo ID yra pirminis el. paslaugos dokumentas. Atpažinus, kad gauti duomenys yra pirminis el. paslaugos dokumentas, </w:t>
      </w:r>
      <w:r w:rsidRPr="7AC3176B">
        <w:rPr>
          <w:rFonts w:asciiTheme="majorHAnsi" w:hAnsiTheme="majorHAnsi" w:cstheme="minorBidi"/>
        </w:rPr>
        <w:t>DBSIS</w:t>
      </w:r>
      <w:r w:rsidR="0005602D" w:rsidRPr="0005602D">
        <w:rPr>
          <w:rFonts w:asciiTheme="majorHAnsi" w:hAnsiTheme="majorHAnsi" w:cstheme="minorBidi"/>
        </w:rPr>
        <w:t xml:space="preserve"> turi </w:t>
      </w:r>
      <w:r w:rsidR="00813061">
        <w:rPr>
          <w:rFonts w:asciiTheme="majorHAnsi" w:hAnsiTheme="majorHAnsi" w:cstheme="minorBidi"/>
        </w:rPr>
        <w:t>nuk</w:t>
      </w:r>
      <w:r w:rsidR="00263A5B">
        <w:rPr>
          <w:rFonts w:asciiTheme="majorHAnsi" w:hAnsiTheme="majorHAnsi" w:cstheme="minorBidi"/>
        </w:rPr>
        <w:t xml:space="preserve">reipti dokumentą </w:t>
      </w:r>
      <w:r w:rsidR="009061E9">
        <w:rPr>
          <w:rFonts w:asciiTheme="majorHAnsi" w:hAnsiTheme="majorHAnsi" w:cstheme="minorBidi"/>
        </w:rPr>
        <w:t>tolimesniam darbui pagal nustatytą darbų seką</w:t>
      </w:r>
      <w:r w:rsidR="0005602D" w:rsidRPr="0005602D">
        <w:rPr>
          <w:rFonts w:asciiTheme="majorHAnsi" w:hAnsiTheme="majorHAnsi" w:cstheme="minorBidi"/>
        </w:rPr>
        <w:t>;</w:t>
      </w:r>
    </w:p>
    <w:p w14:paraId="13472D48" w14:textId="77777777" w:rsidR="0005602D" w:rsidRPr="0005602D" w:rsidRDefault="0005602D" w:rsidP="0087588E">
      <w:pPr>
        <w:pStyle w:val="BodyText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Theme="majorHAnsi" w:hAnsiTheme="majorHAnsi" w:cstheme="minorHAnsi"/>
        </w:rPr>
      </w:pPr>
      <w:r w:rsidRPr="0005602D">
        <w:rPr>
          <w:rFonts w:asciiTheme="majorHAnsi" w:hAnsiTheme="majorHAnsi" w:cstheme="minorHAnsi"/>
        </w:rPr>
        <w:t>Užsakymo ID į VIISP turi būti perduodamas kiekvienoje žiniatinklio paslaugos žinutėje, kuri yra siunčiama į VIISP konkrečios el. paslaugos teikimo atveju;</w:t>
      </w:r>
    </w:p>
    <w:p w14:paraId="2CA0CCD1" w14:textId="654667DC" w:rsidR="0005602D" w:rsidRPr="0005602D" w:rsidRDefault="6EC7A173" w:rsidP="1468103F">
      <w:pPr>
        <w:pStyle w:val="BodyText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1468103F">
        <w:rPr>
          <w:rFonts w:asciiTheme="majorHAnsi" w:hAnsiTheme="majorHAnsi" w:cstheme="minorBidi"/>
        </w:rPr>
        <w:t>DBSIS</w:t>
      </w:r>
      <w:r w:rsidR="3A171A7E" w:rsidRPr="1468103F">
        <w:rPr>
          <w:rFonts w:asciiTheme="majorHAnsi" w:hAnsiTheme="majorHAnsi" w:cstheme="minorBidi"/>
        </w:rPr>
        <w:t xml:space="preserve"> turi užregistruoti suformuotą el. paslaugos dokumentą ir suteikti registracijos numerį. Užregistruoto el. paslaugos dokumento registracijos numerį </w:t>
      </w:r>
      <w:r w:rsidRPr="1468103F">
        <w:rPr>
          <w:rFonts w:asciiTheme="majorHAnsi" w:hAnsiTheme="majorHAnsi" w:cstheme="minorBidi"/>
        </w:rPr>
        <w:t>DBSIS</w:t>
      </w:r>
      <w:r w:rsidR="3A171A7E" w:rsidRPr="1468103F">
        <w:rPr>
          <w:rFonts w:asciiTheme="majorHAnsi" w:hAnsiTheme="majorHAnsi" w:cstheme="minorBidi"/>
        </w:rPr>
        <w:t xml:space="preserve"> turi perduoti į VIISP automatiškai;</w:t>
      </w:r>
    </w:p>
    <w:p w14:paraId="2FDE4777" w14:textId="20772762" w:rsidR="0005602D" w:rsidRPr="0005602D" w:rsidRDefault="0005602D" w:rsidP="0087588E">
      <w:pPr>
        <w:pStyle w:val="BodyText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Theme="majorHAnsi" w:hAnsiTheme="majorHAnsi" w:cstheme="minorHAnsi"/>
        </w:rPr>
      </w:pPr>
      <w:r w:rsidRPr="0005602D">
        <w:rPr>
          <w:rFonts w:asciiTheme="majorHAnsi" w:hAnsiTheme="majorHAnsi" w:cstheme="minorHAnsi"/>
        </w:rPr>
        <w:lastRenderedPageBreak/>
        <w:t xml:space="preserve">Tuo atveju, jei yra perduodamas patikslintas el. paslaugos dokumentas arba kitas susijęs su el. paslauga dokumentas (ne pirminis el. paslaugos dokumentas), </w:t>
      </w:r>
      <w:r w:rsidR="000D0B3A" w:rsidRPr="00C51606">
        <w:rPr>
          <w:rFonts w:asciiTheme="majorHAnsi" w:hAnsiTheme="majorHAnsi" w:cstheme="minorHAnsi"/>
        </w:rPr>
        <w:t>DBSIS</w:t>
      </w:r>
      <w:r w:rsidRPr="0005602D">
        <w:rPr>
          <w:rFonts w:asciiTheme="majorHAnsi" w:hAnsiTheme="majorHAnsi" w:cstheme="minorHAnsi"/>
        </w:rPr>
        <w:t xml:space="preserve"> turi atpažinti, kad gautas patikslintas el. paslaugos dokumentas arba kitas su pirminiu paslaugos prašymu susijęs paslaugos dokumentas ir susieti gautą dokumentą su pirminiu el. paslaugos dokumentu;</w:t>
      </w:r>
    </w:p>
    <w:p w14:paraId="7D687C64" w14:textId="6331643D" w:rsidR="0005602D" w:rsidRPr="0005602D" w:rsidRDefault="0005602D" w:rsidP="0087588E">
      <w:pPr>
        <w:pStyle w:val="BodyText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0005602D">
        <w:rPr>
          <w:rFonts w:asciiTheme="majorHAnsi" w:hAnsiTheme="majorHAnsi" w:cstheme="minorBidi"/>
        </w:rPr>
        <w:t xml:space="preserve">Patikslintas el. paslaugos dokumentas arba kiti susiję su el. paslauga dokumentai </w:t>
      </w:r>
      <w:r w:rsidR="003767A6">
        <w:rPr>
          <w:rFonts w:asciiTheme="majorHAnsi" w:hAnsiTheme="majorHAnsi" w:cstheme="minorBidi"/>
        </w:rPr>
        <w:t>gali būti</w:t>
      </w:r>
      <w:r w:rsidRPr="0005602D">
        <w:rPr>
          <w:rFonts w:asciiTheme="majorHAnsi" w:hAnsiTheme="majorHAnsi" w:cstheme="minorBidi"/>
        </w:rPr>
        <w:t xml:space="preserve"> </w:t>
      </w:r>
      <w:r w:rsidR="003767A6">
        <w:rPr>
          <w:rFonts w:asciiTheme="majorHAnsi" w:hAnsiTheme="majorHAnsi" w:cstheme="minorBidi"/>
        </w:rPr>
        <w:t>regist</w:t>
      </w:r>
      <w:r w:rsidR="003148B4">
        <w:rPr>
          <w:rFonts w:asciiTheme="majorHAnsi" w:hAnsiTheme="majorHAnsi" w:cstheme="minorBidi"/>
        </w:rPr>
        <w:t>ruojami</w:t>
      </w:r>
      <w:r w:rsidRPr="0005602D">
        <w:rPr>
          <w:rFonts w:asciiTheme="majorHAnsi" w:hAnsiTheme="majorHAnsi" w:cstheme="minorBidi"/>
        </w:rPr>
        <w:t xml:space="preserve"> </w:t>
      </w:r>
      <w:r w:rsidR="000D0B3A" w:rsidRPr="55D562D9">
        <w:rPr>
          <w:rFonts w:asciiTheme="majorHAnsi" w:hAnsiTheme="majorHAnsi" w:cstheme="minorBidi"/>
        </w:rPr>
        <w:t>DBSIS</w:t>
      </w:r>
      <w:r w:rsidRPr="0005602D">
        <w:rPr>
          <w:rFonts w:asciiTheme="majorHAnsi" w:hAnsiTheme="majorHAnsi" w:cstheme="minorBidi"/>
        </w:rPr>
        <w:t xml:space="preserve">, tokiu atveju </w:t>
      </w:r>
      <w:r w:rsidR="000D0B3A" w:rsidRPr="55D562D9">
        <w:rPr>
          <w:rFonts w:asciiTheme="majorHAnsi" w:hAnsiTheme="majorHAnsi" w:cstheme="minorBidi"/>
        </w:rPr>
        <w:t>DBSIS</w:t>
      </w:r>
      <w:r w:rsidRPr="0005602D">
        <w:rPr>
          <w:rFonts w:asciiTheme="majorHAnsi" w:hAnsiTheme="majorHAnsi" w:cstheme="minorBidi"/>
        </w:rPr>
        <w:t xml:space="preserve"> turi fiksuoti ir susieti registruoto el. paslaugos dokumento numerį su pirminio el. paslaugos prašymo registracijos numeriu ir perduoti el. paslaugos dokumento registracijos numerį į VIISP;</w:t>
      </w:r>
    </w:p>
    <w:p w14:paraId="36F081B1" w14:textId="0A465E8F" w:rsidR="0005602D" w:rsidRPr="0005602D" w:rsidRDefault="0005602D" w:rsidP="0087588E">
      <w:pPr>
        <w:pStyle w:val="BodyText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Theme="majorHAnsi" w:hAnsiTheme="majorHAnsi" w:cstheme="minorHAnsi"/>
        </w:rPr>
      </w:pPr>
      <w:r w:rsidRPr="0005602D">
        <w:rPr>
          <w:rFonts w:asciiTheme="majorHAnsi" w:hAnsiTheme="majorHAnsi" w:cstheme="minorHAnsi"/>
        </w:rPr>
        <w:t xml:space="preserve">Užregistravus iš VIISP gautą el. paslaugos dokumentą, </w:t>
      </w:r>
      <w:r w:rsidR="000D0B3A" w:rsidRPr="00C51606">
        <w:rPr>
          <w:rFonts w:asciiTheme="majorHAnsi" w:hAnsiTheme="majorHAnsi" w:cstheme="minorHAnsi"/>
        </w:rPr>
        <w:t>DBSIS</w:t>
      </w:r>
      <w:r w:rsidRPr="0005602D">
        <w:rPr>
          <w:rFonts w:asciiTheme="majorHAnsi" w:hAnsiTheme="majorHAnsi" w:cstheme="minorHAnsi"/>
        </w:rPr>
        <w:t xml:space="preserve"> turi būti inicijuojamas el. paslaugos teikimo / užduočių sekos procesas;</w:t>
      </w:r>
    </w:p>
    <w:p w14:paraId="7FB3B028" w14:textId="7F87164B" w:rsidR="0005602D" w:rsidRPr="0005602D" w:rsidRDefault="6EC7A173" w:rsidP="1468103F">
      <w:pPr>
        <w:pStyle w:val="BodyText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1468103F">
        <w:rPr>
          <w:rFonts w:asciiTheme="majorHAnsi" w:hAnsiTheme="majorHAnsi" w:cstheme="minorBidi"/>
        </w:rPr>
        <w:t>DBSIS</w:t>
      </w:r>
      <w:r w:rsidR="3A171A7E" w:rsidRPr="1468103F">
        <w:rPr>
          <w:rFonts w:asciiTheme="majorHAnsi" w:hAnsiTheme="majorHAnsi" w:cstheme="minorBidi"/>
        </w:rPr>
        <w:t xml:space="preserve"> turi fiksuoti faktą, kai pateiktas el. paslaugos dokumentas yra nagrinėjamas ir jam yra rengiamas atsakymas (rezultatas). Fiksavus šį faktą </w:t>
      </w:r>
      <w:r w:rsidRPr="1468103F">
        <w:rPr>
          <w:rFonts w:asciiTheme="majorHAnsi" w:hAnsiTheme="majorHAnsi" w:cstheme="minorBidi"/>
        </w:rPr>
        <w:t>DBSIS</w:t>
      </w:r>
      <w:r w:rsidR="3A171A7E" w:rsidRPr="1468103F">
        <w:rPr>
          <w:rFonts w:asciiTheme="majorHAnsi" w:hAnsiTheme="majorHAnsi" w:cstheme="minorBidi"/>
        </w:rPr>
        <w:t xml:space="preserve"> turi perduoti tarpinę el. paslaugos vykdymo būseną į VIISP</w:t>
      </w:r>
      <w:r w:rsidR="415B4236" w:rsidRPr="1468103F">
        <w:rPr>
          <w:rFonts w:asciiTheme="majorHAnsi" w:hAnsiTheme="majorHAnsi" w:cstheme="minorBidi"/>
        </w:rPr>
        <w:t>.</w:t>
      </w:r>
      <w:r w:rsidR="3A171A7E" w:rsidRPr="1468103F">
        <w:rPr>
          <w:rFonts w:asciiTheme="majorHAnsi" w:hAnsiTheme="majorHAnsi" w:cstheme="minorBidi"/>
        </w:rPr>
        <w:t xml:space="preserve"> </w:t>
      </w:r>
    </w:p>
    <w:p w14:paraId="005564B7" w14:textId="77777777" w:rsidR="0005602D" w:rsidRPr="0005602D" w:rsidRDefault="0005602D" w:rsidP="0087588E">
      <w:pPr>
        <w:pStyle w:val="BodyText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Theme="majorHAnsi" w:hAnsiTheme="majorHAnsi" w:cstheme="minorHAnsi"/>
        </w:rPr>
      </w:pPr>
      <w:r w:rsidRPr="0005602D">
        <w:rPr>
          <w:rFonts w:asciiTheme="majorHAnsi" w:hAnsiTheme="majorHAnsi" w:cstheme="minorHAnsi"/>
        </w:rPr>
        <w:t>Reikalavimai informavimui apie apmokėjimo poreikį:</w:t>
      </w:r>
    </w:p>
    <w:p w14:paraId="6705674B" w14:textId="76C0BBD7" w:rsidR="0005602D" w:rsidRPr="0005602D" w:rsidRDefault="3A171A7E" w:rsidP="1468103F">
      <w:pPr>
        <w:pStyle w:val="BodyText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1468103F">
        <w:rPr>
          <w:rFonts w:asciiTheme="majorHAnsi" w:hAnsiTheme="majorHAnsi" w:cstheme="minorBidi"/>
        </w:rPr>
        <w:t xml:space="preserve">tuo atveju, jei </w:t>
      </w:r>
      <w:r w:rsidR="5D80FE73" w:rsidRPr="1468103F">
        <w:rPr>
          <w:rFonts w:asciiTheme="majorHAnsi" w:hAnsiTheme="majorHAnsi" w:cstheme="minorBidi"/>
        </w:rPr>
        <w:t>DBSIS paslaugų gavėjo</w:t>
      </w:r>
      <w:r w:rsidRPr="1468103F">
        <w:rPr>
          <w:rFonts w:asciiTheme="majorHAnsi" w:hAnsiTheme="majorHAnsi" w:cstheme="minorBidi"/>
        </w:rPr>
        <w:t xml:space="preserve"> darbuotojui reikia išsiusti </w:t>
      </w:r>
      <w:r w:rsidR="7790BAD9" w:rsidRPr="1468103F">
        <w:rPr>
          <w:rFonts w:asciiTheme="majorHAnsi" w:hAnsiTheme="majorHAnsi" w:cstheme="minorBidi"/>
        </w:rPr>
        <w:t xml:space="preserve">asmeniui, pateikusiam VIISP el. paslaugos prašymą, </w:t>
      </w:r>
      <w:r w:rsidRPr="1468103F">
        <w:rPr>
          <w:rFonts w:asciiTheme="majorHAnsi" w:hAnsiTheme="majorHAnsi" w:cstheme="minorBidi"/>
        </w:rPr>
        <w:t xml:space="preserve">pranešimą dėl apmokėjimo už </w:t>
      </w:r>
      <w:r w:rsidR="3043EAC0" w:rsidRPr="1468103F">
        <w:rPr>
          <w:rFonts w:asciiTheme="majorHAnsi" w:hAnsiTheme="majorHAnsi" w:cstheme="minorBidi"/>
        </w:rPr>
        <w:t xml:space="preserve">el. paslaugos </w:t>
      </w:r>
      <w:r w:rsidRPr="1468103F">
        <w:rPr>
          <w:rFonts w:asciiTheme="majorHAnsi" w:hAnsiTheme="majorHAnsi" w:cstheme="minorBidi"/>
        </w:rPr>
        <w:t xml:space="preserve">rezultatą (esant poreikiui), </w:t>
      </w:r>
      <w:r w:rsidR="6EC7A173" w:rsidRPr="1468103F">
        <w:rPr>
          <w:rFonts w:asciiTheme="majorHAnsi" w:hAnsiTheme="majorHAnsi" w:cstheme="minorBidi"/>
        </w:rPr>
        <w:t>DBSIS</w:t>
      </w:r>
      <w:r w:rsidRPr="1468103F">
        <w:rPr>
          <w:rFonts w:asciiTheme="majorHAnsi" w:hAnsiTheme="majorHAnsi" w:cstheme="minorBidi"/>
        </w:rPr>
        <w:t xml:space="preserve"> turi suteikti galimybę </w:t>
      </w:r>
      <w:r w:rsidR="36161A97" w:rsidRPr="1468103F">
        <w:rPr>
          <w:rFonts w:asciiTheme="majorHAnsi" w:hAnsiTheme="majorHAnsi" w:cstheme="minorBidi"/>
        </w:rPr>
        <w:t>DBSIS paslaugų gavėjo</w:t>
      </w:r>
      <w:r w:rsidRPr="1468103F">
        <w:rPr>
          <w:rFonts w:asciiTheme="majorHAnsi" w:hAnsiTheme="majorHAnsi" w:cstheme="minorBidi"/>
        </w:rPr>
        <w:t xml:space="preserve"> darbuotojui </w:t>
      </w:r>
      <w:r w:rsidR="6EC7A173" w:rsidRPr="1468103F">
        <w:rPr>
          <w:rFonts w:asciiTheme="majorHAnsi" w:hAnsiTheme="majorHAnsi" w:cstheme="minorBidi"/>
        </w:rPr>
        <w:t>DBSIS</w:t>
      </w:r>
      <w:r w:rsidRPr="1468103F">
        <w:rPr>
          <w:rFonts w:asciiTheme="majorHAnsi" w:hAnsiTheme="majorHAnsi" w:cstheme="minorBidi"/>
        </w:rPr>
        <w:t xml:space="preserve"> naudotojo sąsajos priemonėmis el. būdu parengti mokėjimo prašymą</w:t>
      </w:r>
      <w:r w:rsidR="4947C364" w:rsidRPr="1468103F">
        <w:rPr>
          <w:rFonts w:asciiTheme="majorHAnsi" w:hAnsiTheme="majorHAnsi" w:cstheme="minorBidi"/>
        </w:rPr>
        <w:t xml:space="preserve"> užpildant </w:t>
      </w:r>
      <w:r w:rsidR="6D48E3AC" w:rsidRPr="1468103F">
        <w:rPr>
          <w:rFonts w:asciiTheme="majorHAnsi" w:hAnsiTheme="majorHAnsi" w:cstheme="minorBidi"/>
        </w:rPr>
        <w:t>Paslaugos kainą, Mokėtiną sumą, Datą iki kada turi būti apmokėta ir Įmokos kodą</w:t>
      </w:r>
      <w:r w:rsidR="7D17E3D7" w:rsidRPr="1468103F">
        <w:rPr>
          <w:rFonts w:asciiTheme="majorHAnsi" w:hAnsiTheme="majorHAnsi" w:cstheme="minorBidi"/>
        </w:rPr>
        <w:t xml:space="preserve"> (neprivalomai)</w:t>
      </w:r>
      <w:r w:rsidRPr="1468103F">
        <w:rPr>
          <w:rFonts w:asciiTheme="majorHAnsi" w:hAnsiTheme="majorHAnsi" w:cstheme="minorBidi"/>
        </w:rPr>
        <w:t>;</w:t>
      </w:r>
    </w:p>
    <w:p w14:paraId="55588588" w14:textId="5AF30DD5" w:rsidR="0005602D" w:rsidRPr="0005602D" w:rsidRDefault="79499471" w:rsidP="1468103F">
      <w:pPr>
        <w:pStyle w:val="BodyText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00E4624E">
        <w:rPr>
          <w:rFonts w:asciiTheme="majorHAnsi" w:hAnsiTheme="majorHAnsi" w:cstheme="minorBidi"/>
        </w:rPr>
        <w:t>DBSIS paslaugų gavėjo</w:t>
      </w:r>
      <w:r w:rsidR="3A171A7E" w:rsidRPr="1468103F">
        <w:rPr>
          <w:rFonts w:asciiTheme="majorHAnsi" w:hAnsiTheme="majorHAnsi" w:cstheme="minorBidi"/>
        </w:rPr>
        <w:t xml:space="preserve"> darbuotojui rengiant mokėjimo prašymą </w:t>
      </w:r>
      <w:r w:rsidR="6EC7A173" w:rsidRPr="1468103F">
        <w:rPr>
          <w:rFonts w:asciiTheme="majorHAnsi" w:hAnsiTheme="majorHAnsi" w:cstheme="minorBidi"/>
        </w:rPr>
        <w:t>DBSIS</w:t>
      </w:r>
      <w:r w:rsidR="3A171A7E" w:rsidRPr="1468103F">
        <w:rPr>
          <w:rFonts w:asciiTheme="majorHAnsi" w:hAnsiTheme="majorHAnsi" w:cstheme="minorBidi"/>
        </w:rPr>
        <w:t xml:space="preserve"> turi suteikti galimybę darbuotojui el. būdu suformuoti ir pateikti</w:t>
      </w:r>
      <w:r w:rsidR="5C8EC41D" w:rsidRPr="1468103F">
        <w:rPr>
          <w:rFonts w:asciiTheme="majorHAnsi" w:hAnsiTheme="majorHAnsi" w:cstheme="minorBidi"/>
        </w:rPr>
        <w:t xml:space="preserve"> į VIISP</w:t>
      </w:r>
      <w:r w:rsidR="3A171A7E" w:rsidRPr="1468103F">
        <w:rPr>
          <w:rFonts w:asciiTheme="majorHAnsi" w:hAnsiTheme="majorHAnsi" w:cstheme="minorBidi"/>
        </w:rPr>
        <w:t xml:space="preserve"> mokėjimo prašymo duomenis (pvz., mokėtiną sumą ir terminą, per kurį mokėjimas turi būti atliktas);</w:t>
      </w:r>
    </w:p>
    <w:p w14:paraId="3330CA5E" w14:textId="2E20F15B" w:rsidR="0005602D" w:rsidRPr="0005602D" w:rsidRDefault="000D0B3A" w:rsidP="0087588E">
      <w:pPr>
        <w:pStyle w:val="BodyText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Theme="majorHAnsi" w:hAnsiTheme="majorHAnsi" w:cstheme="minorHAnsi"/>
        </w:rPr>
      </w:pPr>
      <w:r w:rsidRPr="00C51606">
        <w:rPr>
          <w:rFonts w:asciiTheme="majorHAnsi" w:hAnsiTheme="majorHAnsi" w:cstheme="minorHAnsi"/>
        </w:rPr>
        <w:t>DBSIS</w:t>
      </w:r>
      <w:r w:rsidR="0005602D" w:rsidRPr="0005602D">
        <w:rPr>
          <w:rFonts w:asciiTheme="majorHAnsi" w:hAnsiTheme="majorHAnsi" w:cstheme="minorHAnsi"/>
        </w:rPr>
        <w:t xml:space="preserve"> turi suformuoti SOAP pranešimą ir perduoti el. paslaugos mokėjimo prašymo duomenis į VIISP;</w:t>
      </w:r>
    </w:p>
    <w:p w14:paraId="71D036B6" w14:textId="7D391E98" w:rsidR="0005602D" w:rsidRPr="0005602D" w:rsidRDefault="0005602D" w:rsidP="06ED5D72">
      <w:pPr>
        <w:pStyle w:val="BodyText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06ED5D72">
        <w:rPr>
          <w:rFonts w:asciiTheme="majorHAnsi" w:hAnsiTheme="majorHAnsi" w:cstheme="minorBidi"/>
        </w:rPr>
        <w:t xml:space="preserve">sėkmingai perdavus mokėjimo prašymo duomenis į VIISP, </w:t>
      </w:r>
      <w:r w:rsidR="000D0B3A" w:rsidRPr="06ED5D72">
        <w:rPr>
          <w:rFonts w:asciiTheme="majorHAnsi" w:hAnsiTheme="majorHAnsi" w:cstheme="minorBidi"/>
        </w:rPr>
        <w:t>DBSIS</w:t>
      </w:r>
      <w:r w:rsidRPr="06ED5D72">
        <w:rPr>
          <w:rFonts w:asciiTheme="majorHAnsi" w:hAnsiTheme="majorHAnsi" w:cstheme="minorBidi"/>
        </w:rPr>
        <w:t xml:space="preserve"> turi fiksuoti faktą, kad pateiktas mokėjimo prašymas ir jo būseną atvaizduoti </w:t>
      </w:r>
      <w:r w:rsidR="5CA8EB1E" w:rsidRPr="06ED5D72">
        <w:rPr>
          <w:rFonts w:asciiTheme="majorHAnsi" w:hAnsiTheme="majorHAnsi" w:cstheme="minorBidi"/>
        </w:rPr>
        <w:t>DBSIS paslaugų gavėjo</w:t>
      </w:r>
      <w:r w:rsidRPr="06ED5D72">
        <w:rPr>
          <w:rFonts w:asciiTheme="majorHAnsi" w:hAnsiTheme="majorHAnsi" w:cstheme="minorBidi"/>
        </w:rPr>
        <w:t xml:space="preserve"> darbuotojui </w:t>
      </w:r>
      <w:r w:rsidR="000D0B3A" w:rsidRPr="06ED5D72">
        <w:rPr>
          <w:rFonts w:asciiTheme="majorHAnsi" w:hAnsiTheme="majorHAnsi" w:cstheme="minorBidi"/>
        </w:rPr>
        <w:t>DBSIS</w:t>
      </w:r>
      <w:r w:rsidR="29CFFECF" w:rsidRPr="06ED5D72">
        <w:rPr>
          <w:rFonts w:asciiTheme="majorHAnsi" w:hAnsiTheme="majorHAnsi" w:cstheme="minorBidi"/>
        </w:rPr>
        <w:t xml:space="preserve"> registruoto el. </w:t>
      </w:r>
      <w:r w:rsidR="198095E1" w:rsidRPr="06ED5D72">
        <w:rPr>
          <w:rFonts w:asciiTheme="majorHAnsi" w:hAnsiTheme="majorHAnsi" w:cstheme="minorBidi"/>
        </w:rPr>
        <w:t>p</w:t>
      </w:r>
      <w:r w:rsidR="29CFFECF" w:rsidRPr="06ED5D72">
        <w:rPr>
          <w:rFonts w:asciiTheme="majorHAnsi" w:hAnsiTheme="majorHAnsi" w:cstheme="minorBidi"/>
        </w:rPr>
        <w:t>aslaugos</w:t>
      </w:r>
      <w:r w:rsidR="00E4624E">
        <w:rPr>
          <w:rFonts w:asciiTheme="majorHAnsi" w:hAnsiTheme="majorHAnsi" w:cstheme="minorBidi"/>
        </w:rPr>
        <w:t xml:space="preserve"> </w:t>
      </w:r>
      <w:r w:rsidR="0AD35C8A" w:rsidRPr="06ED5D72">
        <w:rPr>
          <w:rFonts w:asciiTheme="majorHAnsi" w:hAnsiTheme="majorHAnsi" w:cstheme="minorBidi"/>
        </w:rPr>
        <w:t xml:space="preserve">dokumento metaduomenų kortelėje </w:t>
      </w:r>
      <w:r w:rsidRPr="06ED5D72">
        <w:rPr>
          <w:rFonts w:asciiTheme="majorHAnsi" w:hAnsiTheme="majorHAnsi" w:cstheme="minorBidi"/>
        </w:rPr>
        <w:t>;</w:t>
      </w:r>
    </w:p>
    <w:p w14:paraId="5BCFD7A8" w14:textId="64B675F0" w:rsidR="0005602D" w:rsidRPr="0005602D" w:rsidRDefault="000D0B3A" w:rsidP="06ED5D72">
      <w:pPr>
        <w:pStyle w:val="BodyText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06ED5D72">
        <w:rPr>
          <w:rFonts w:asciiTheme="majorHAnsi" w:hAnsiTheme="majorHAnsi" w:cstheme="minorBidi"/>
        </w:rPr>
        <w:t>DBSIS</w:t>
      </w:r>
      <w:r w:rsidR="0005602D" w:rsidRPr="06ED5D72">
        <w:rPr>
          <w:rFonts w:asciiTheme="majorHAnsi" w:hAnsiTheme="majorHAnsi" w:cstheme="minorBidi"/>
        </w:rPr>
        <w:t xml:space="preserve"> turi priimti struktūrizuotos formos informacijos apie apmokėjimą duomenis (</w:t>
      </w:r>
      <w:r w:rsidR="006B6484" w:rsidRPr="06ED5D72">
        <w:rPr>
          <w:rFonts w:asciiTheme="majorHAnsi" w:hAnsiTheme="majorHAnsi" w:cstheme="minorBidi"/>
        </w:rPr>
        <w:t>per SOAP API</w:t>
      </w:r>
      <w:r w:rsidR="0005602D" w:rsidRPr="06ED5D72">
        <w:rPr>
          <w:rFonts w:asciiTheme="majorHAnsi" w:hAnsiTheme="majorHAnsi" w:cstheme="minorBidi"/>
        </w:rPr>
        <w:t>);</w:t>
      </w:r>
    </w:p>
    <w:p w14:paraId="4F912577" w14:textId="48EA7127" w:rsidR="0005602D" w:rsidRPr="0005602D" w:rsidRDefault="0005602D" w:rsidP="06ED5D72">
      <w:pPr>
        <w:pStyle w:val="BodyText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06ED5D72">
        <w:rPr>
          <w:rFonts w:asciiTheme="majorHAnsi" w:hAnsiTheme="majorHAnsi" w:cstheme="minorBidi"/>
        </w:rPr>
        <w:t xml:space="preserve">jeigu už el. paslaugą numatytas apmokėjimas naudojant VIISP platformą, </w:t>
      </w:r>
      <w:r w:rsidR="000D0B3A" w:rsidRPr="06ED5D72">
        <w:rPr>
          <w:rFonts w:asciiTheme="majorHAnsi" w:hAnsiTheme="majorHAnsi" w:cstheme="minorBidi"/>
        </w:rPr>
        <w:t>DBSIS</w:t>
      </w:r>
      <w:r w:rsidRPr="06ED5D72">
        <w:rPr>
          <w:rFonts w:asciiTheme="majorHAnsi" w:hAnsiTheme="majorHAnsi" w:cstheme="minorBidi"/>
        </w:rPr>
        <w:t xml:space="preserve"> turi atpažinti, kad gauti konkrečios el. paslaugos apmokėjimo duomenys, susieti gautus duomenis su el. paslaugos duomenimis ir fiksuoti faktą atvaizduojant </w:t>
      </w:r>
      <w:r w:rsidR="620E4D9C" w:rsidRPr="00E4624E">
        <w:rPr>
          <w:rFonts w:asciiTheme="majorHAnsi" w:hAnsiTheme="majorHAnsi" w:cstheme="minorBidi"/>
        </w:rPr>
        <w:t>DBSIS paslaugų gavėjo</w:t>
      </w:r>
      <w:r w:rsidRPr="06ED5D72">
        <w:rPr>
          <w:rFonts w:asciiTheme="majorHAnsi" w:hAnsiTheme="majorHAnsi" w:cstheme="minorBidi"/>
        </w:rPr>
        <w:t xml:space="preserve"> darbuotojui </w:t>
      </w:r>
      <w:r w:rsidR="000D0B3A" w:rsidRPr="06ED5D72">
        <w:rPr>
          <w:rFonts w:asciiTheme="majorHAnsi" w:hAnsiTheme="majorHAnsi" w:cstheme="minorBidi"/>
        </w:rPr>
        <w:t>DBSIS</w:t>
      </w:r>
      <w:r w:rsidRPr="06ED5D72">
        <w:rPr>
          <w:rFonts w:asciiTheme="majorHAnsi" w:hAnsiTheme="majorHAnsi" w:cstheme="minorBidi"/>
        </w:rPr>
        <w:t xml:space="preserve"> </w:t>
      </w:r>
      <w:r w:rsidR="738A7AD3" w:rsidRPr="06ED5D72">
        <w:rPr>
          <w:rFonts w:asciiTheme="majorHAnsi" w:hAnsiTheme="majorHAnsi" w:cstheme="minorBidi"/>
        </w:rPr>
        <w:t xml:space="preserve"> registruoto el. paslaugos</w:t>
      </w:r>
      <w:r w:rsidR="00E4624E">
        <w:rPr>
          <w:rFonts w:asciiTheme="majorHAnsi" w:hAnsiTheme="majorHAnsi" w:cstheme="minorBidi"/>
        </w:rPr>
        <w:t xml:space="preserve"> </w:t>
      </w:r>
      <w:r w:rsidR="738A7AD3" w:rsidRPr="06ED5D72">
        <w:rPr>
          <w:rFonts w:asciiTheme="majorHAnsi" w:hAnsiTheme="majorHAnsi" w:cstheme="minorBidi"/>
        </w:rPr>
        <w:t>dokumento metaduomenų kortelėje</w:t>
      </w:r>
      <w:r w:rsidRPr="06ED5D72">
        <w:rPr>
          <w:rFonts w:asciiTheme="majorHAnsi" w:hAnsiTheme="majorHAnsi" w:cstheme="minorBidi"/>
        </w:rPr>
        <w:t>.</w:t>
      </w:r>
    </w:p>
    <w:p w14:paraId="0E57337B" w14:textId="45160F89" w:rsidR="0005602D" w:rsidRPr="0005602D" w:rsidRDefault="3A171A7E" w:rsidP="1468103F">
      <w:pPr>
        <w:pStyle w:val="BodyText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1468103F">
        <w:rPr>
          <w:rFonts w:asciiTheme="majorHAnsi" w:hAnsiTheme="majorHAnsi" w:cstheme="minorBidi"/>
        </w:rPr>
        <w:t xml:space="preserve">Turi būti galimybė </w:t>
      </w:r>
      <w:r w:rsidR="6EC7A173" w:rsidRPr="1468103F">
        <w:rPr>
          <w:rFonts w:asciiTheme="majorHAnsi" w:hAnsiTheme="majorHAnsi" w:cstheme="minorBidi"/>
        </w:rPr>
        <w:t>DBSIS</w:t>
      </w:r>
      <w:r w:rsidRPr="1468103F">
        <w:rPr>
          <w:rFonts w:asciiTheme="majorHAnsi" w:hAnsiTheme="majorHAnsi" w:cstheme="minorBidi"/>
        </w:rPr>
        <w:t xml:space="preserve"> kiekvienai el. paslaugai nurodyti už el. paslaugos teikimą atsakingą asmenį, kuris:</w:t>
      </w:r>
    </w:p>
    <w:p w14:paraId="425EA2B7" w14:textId="77777777" w:rsidR="0005602D" w:rsidRPr="0005602D" w:rsidRDefault="0005602D" w:rsidP="0087588E">
      <w:pPr>
        <w:pStyle w:val="BodyText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Theme="majorHAnsi" w:hAnsiTheme="majorHAnsi" w:cstheme="minorHAnsi"/>
        </w:rPr>
      </w:pPr>
      <w:r w:rsidRPr="0005602D">
        <w:rPr>
          <w:rFonts w:asciiTheme="majorHAnsi" w:hAnsiTheme="majorHAnsi" w:cstheme="minorHAnsi"/>
        </w:rPr>
        <w:t>gaus pranešimą apie užregistruotą el. paslaugą;</w:t>
      </w:r>
    </w:p>
    <w:p w14:paraId="439526B0" w14:textId="72E84B77" w:rsidR="0005602D" w:rsidRPr="0005602D" w:rsidRDefault="0005602D" w:rsidP="06ED5D72">
      <w:pPr>
        <w:pStyle w:val="BodyText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06ED5D72">
        <w:rPr>
          <w:rFonts w:asciiTheme="majorHAnsi" w:hAnsiTheme="majorHAnsi" w:cstheme="minorBidi"/>
        </w:rPr>
        <w:t>pagal nutylėjimą pirmas gaus užduotį suteikti konkrečią el. paslaugą, t.</w:t>
      </w:r>
      <w:r w:rsidR="005CCB45" w:rsidRPr="06ED5D72">
        <w:rPr>
          <w:rFonts w:asciiTheme="majorHAnsi" w:hAnsiTheme="majorHAnsi" w:cstheme="minorBidi"/>
        </w:rPr>
        <w:t xml:space="preserve"> </w:t>
      </w:r>
      <w:r w:rsidRPr="06ED5D72">
        <w:rPr>
          <w:rFonts w:asciiTheme="majorHAnsi" w:hAnsiTheme="majorHAnsi" w:cstheme="minorBidi"/>
        </w:rPr>
        <w:t>y. paslaugos teikimas prasidėtų nuo šio asmens veiksmų (pvz. paskirti konkretų vykdytoją);</w:t>
      </w:r>
    </w:p>
    <w:p w14:paraId="4BFA1078" w14:textId="3145C269" w:rsidR="0005602D" w:rsidRDefault="3A171A7E" w:rsidP="1468103F">
      <w:pPr>
        <w:pStyle w:val="BodyText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1468103F">
        <w:rPr>
          <w:rFonts w:asciiTheme="majorHAnsi" w:hAnsiTheme="majorHAnsi" w:cstheme="minorBidi"/>
        </w:rPr>
        <w:t xml:space="preserve">atsakingam asmeniui el. paslaugų teikimo metu turi būti prieinami (veikti) visi standartiniai </w:t>
      </w:r>
      <w:r w:rsidR="6EC7A173" w:rsidRPr="1468103F">
        <w:rPr>
          <w:rFonts w:asciiTheme="majorHAnsi" w:hAnsiTheme="majorHAnsi" w:cstheme="minorBidi"/>
        </w:rPr>
        <w:t>DBSIS</w:t>
      </w:r>
      <w:r w:rsidRPr="1468103F">
        <w:rPr>
          <w:rFonts w:asciiTheme="majorHAnsi" w:hAnsiTheme="majorHAnsi" w:cstheme="minorBidi"/>
        </w:rPr>
        <w:t xml:space="preserve"> funkcionalumai.</w:t>
      </w:r>
    </w:p>
    <w:p w14:paraId="56211BC3" w14:textId="5C3FFDB3" w:rsidR="00A11A3C" w:rsidRPr="0005602D" w:rsidRDefault="00A11A3C" w:rsidP="06ED5D72">
      <w:pPr>
        <w:pStyle w:val="BodyText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06ED5D72">
        <w:rPr>
          <w:rFonts w:asciiTheme="majorHAnsi" w:hAnsiTheme="majorHAnsi" w:cstheme="minorBidi"/>
        </w:rPr>
        <w:t xml:space="preserve">Parengus ir užregistravus </w:t>
      </w:r>
      <w:r w:rsidR="00567686" w:rsidRPr="06ED5D72">
        <w:rPr>
          <w:rFonts w:asciiTheme="majorHAnsi" w:hAnsiTheme="majorHAnsi" w:cstheme="minorBidi"/>
        </w:rPr>
        <w:t xml:space="preserve">el. paslaugos rezultatą (atsakymą), </w:t>
      </w:r>
      <w:r w:rsidR="3F53F073" w:rsidRPr="06ED5D72">
        <w:rPr>
          <w:rFonts w:asciiTheme="majorHAnsi" w:hAnsiTheme="majorHAnsi" w:cstheme="minorBidi"/>
        </w:rPr>
        <w:t>a</w:t>
      </w:r>
      <w:r w:rsidR="4AB41277" w:rsidRPr="06ED5D72">
        <w:rPr>
          <w:rFonts w:asciiTheme="majorHAnsi" w:hAnsiTheme="majorHAnsi" w:cstheme="minorBidi"/>
        </w:rPr>
        <w:t>t</w:t>
      </w:r>
      <w:r w:rsidR="3F53F073" w:rsidRPr="06ED5D72">
        <w:rPr>
          <w:rFonts w:asciiTheme="majorHAnsi" w:hAnsiTheme="majorHAnsi" w:cstheme="minorBidi"/>
        </w:rPr>
        <w:t xml:space="preserve">sakymo tipas (teigiamas/neigiamas) ir turinys </w:t>
      </w:r>
      <w:r w:rsidR="00567686" w:rsidRPr="06ED5D72">
        <w:rPr>
          <w:rFonts w:asciiTheme="majorHAnsi" w:hAnsiTheme="majorHAnsi" w:cstheme="minorBidi"/>
        </w:rPr>
        <w:t xml:space="preserve"> automatiškai </w:t>
      </w:r>
      <w:r w:rsidR="00D8537E" w:rsidRPr="06ED5D72">
        <w:rPr>
          <w:rFonts w:asciiTheme="majorHAnsi" w:hAnsiTheme="majorHAnsi" w:cstheme="minorBidi"/>
        </w:rPr>
        <w:t xml:space="preserve">turi būti </w:t>
      </w:r>
      <w:r w:rsidR="03A5B0B0" w:rsidRPr="06ED5D72">
        <w:rPr>
          <w:rFonts w:asciiTheme="majorHAnsi" w:hAnsiTheme="majorHAnsi" w:cstheme="minorBidi"/>
        </w:rPr>
        <w:t>perduodam</w:t>
      </w:r>
      <w:r w:rsidR="5D5B0FCF" w:rsidRPr="06ED5D72">
        <w:rPr>
          <w:rFonts w:asciiTheme="majorHAnsi" w:hAnsiTheme="majorHAnsi" w:cstheme="minorBidi"/>
        </w:rPr>
        <w:t>i</w:t>
      </w:r>
      <w:r w:rsidR="00AA5C04" w:rsidRPr="06ED5D72">
        <w:rPr>
          <w:rFonts w:asciiTheme="majorHAnsi" w:hAnsiTheme="majorHAnsi" w:cstheme="minorBidi"/>
        </w:rPr>
        <w:t xml:space="preserve"> į VIISP (per SOAP API).</w:t>
      </w:r>
    </w:p>
    <w:p w14:paraId="53569FF6" w14:textId="77777777" w:rsidR="0005602D" w:rsidRPr="0005602D" w:rsidRDefault="0005602D" w:rsidP="0087588E">
      <w:pPr>
        <w:pStyle w:val="BodyText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Theme="majorHAnsi" w:hAnsiTheme="majorHAnsi" w:cstheme="minorHAnsi"/>
        </w:rPr>
      </w:pPr>
      <w:r w:rsidRPr="0005602D">
        <w:rPr>
          <w:rFonts w:asciiTheme="majorHAnsi" w:hAnsiTheme="majorHAnsi" w:cstheme="minorHAnsi"/>
        </w:rPr>
        <w:t>Reikalavimai el. paslaugos nutraukimo atveju:</w:t>
      </w:r>
    </w:p>
    <w:p w14:paraId="3D438E70" w14:textId="2762A375" w:rsidR="0005602D" w:rsidRPr="0005602D" w:rsidRDefault="000D0B3A" w:rsidP="0087588E">
      <w:pPr>
        <w:pStyle w:val="BodyText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Theme="majorHAnsi" w:hAnsiTheme="majorHAnsi" w:cstheme="minorHAnsi"/>
          <w:bCs/>
        </w:rPr>
      </w:pPr>
      <w:r w:rsidRPr="00C51606">
        <w:rPr>
          <w:rFonts w:asciiTheme="majorHAnsi" w:hAnsiTheme="majorHAnsi" w:cstheme="minorHAnsi"/>
        </w:rPr>
        <w:t>DBSIS</w:t>
      </w:r>
      <w:r w:rsidR="0005602D" w:rsidRPr="0005602D">
        <w:rPr>
          <w:rFonts w:asciiTheme="majorHAnsi" w:hAnsiTheme="majorHAnsi" w:cstheme="minorHAnsi"/>
        </w:rPr>
        <w:t xml:space="preserve"> turi priimti struktūrizuotos formos informavimo apie el. paslaugos nutraukimą pranešimą (</w:t>
      </w:r>
      <w:r w:rsidR="006B6484">
        <w:rPr>
          <w:rFonts w:asciiTheme="majorHAnsi" w:hAnsiTheme="majorHAnsi" w:cstheme="minorHAnsi"/>
        </w:rPr>
        <w:t>per SOAP API</w:t>
      </w:r>
      <w:r w:rsidR="0005602D" w:rsidRPr="0005602D">
        <w:rPr>
          <w:rFonts w:asciiTheme="majorHAnsi" w:hAnsiTheme="majorHAnsi" w:cstheme="minorHAnsi"/>
        </w:rPr>
        <w:t>);</w:t>
      </w:r>
    </w:p>
    <w:p w14:paraId="63BC3202" w14:textId="1DF4A7C7" w:rsidR="0005602D" w:rsidRPr="0005602D" w:rsidRDefault="3A171A7E" w:rsidP="06ED5D72">
      <w:pPr>
        <w:pStyle w:val="BodyText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Theme="majorHAnsi" w:hAnsiTheme="majorHAnsi" w:cstheme="minorBidi"/>
        </w:rPr>
      </w:pPr>
      <w:r w:rsidRPr="1468103F">
        <w:rPr>
          <w:rFonts w:asciiTheme="majorHAnsi" w:hAnsiTheme="majorHAnsi" w:cstheme="minorBidi"/>
        </w:rPr>
        <w:t xml:space="preserve">Iš VIISP gavus el. paslaugos nutraukimo pranešimą, </w:t>
      </w:r>
      <w:r w:rsidR="6EC7A173" w:rsidRPr="1468103F">
        <w:rPr>
          <w:rFonts w:asciiTheme="majorHAnsi" w:hAnsiTheme="majorHAnsi" w:cstheme="minorBidi"/>
        </w:rPr>
        <w:t>DBSIS</w:t>
      </w:r>
      <w:r w:rsidRPr="1468103F">
        <w:rPr>
          <w:rFonts w:asciiTheme="majorHAnsi" w:hAnsiTheme="majorHAnsi" w:cstheme="minorBidi"/>
        </w:rPr>
        <w:t xml:space="preserve"> turi inicijuoti atitinkamus veiksmus paslaugos proceso užbaigimui, taip pat </w:t>
      </w:r>
      <w:r w:rsidR="6EC7A173" w:rsidRPr="1468103F">
        <w:rPr>
          <w:rFonts w:asciiTheme="majorHAnsi" w:hAnsiTheme="majorHAnsi" w:cstheme="minorBidi"/>
        </w:rPr>
        <w:t>DBSIS</w:t>
      </w:r>
      <w:r w:rsidRPr="1468103F">
        <w:rPr>
          <w:rFonts w:asciiTheme="majorHAnsi" w:hAnsiTheme="majorHAnsi" w:cstheme="minorBidi"/>
        </w:rPr>
        <w:t xml:space="preserve"> naudotojo sąsajoje </w:t>
      </w:r>
      <w:r w:rsidR="7CD3F8C2" w:rsidRPr="1468103F">
        <w:rPr>
          <w:rFonts w:asciiTheme="majorHAnsi" w:hAnsiTheme="majorHAnsi" w:cstheme="minorBidi"/>
        </w:rPr>
        <w:t>DBSIS paslaugų gavėjo</w:t>
      </w:r>
      <w:r w:rsidR="0DBBC3B0" w:rsidRPr="1468103F">
        <w:rPr>
          <w:rFonts w:asciiTheme="majorHAnsi" w:hAnsiTheme="majorHAnsi" w:cstheme="minorBidi"/>
        </w:rPr>
        <w:t xml:space="preserve"> </w:t>
      </w:r>
      <w:r w:rsidRPr="1468103F">
        <w:rPr>
          <w:rFonts w:asciiTheme="majorHAnsi" w:hAnsiTheme="majorHAnsi" w:cstheme="minorBidi"/>
        </w:rPr>
        <w:t>darbuotojui turi būti pateikiamas informacinis pranešimas, nurodantis paslaugos nutraukimo priežastį.</w:t>
      </w:r>
    </w:p>
    <w:p w14:paraId="41B50D1C" w14:textId="77777777" w:rsidR="005E0717" w:rsidRPr="00C05D74" w:rsidRDefault="005E0717" w:rsidP="0087588E">
      <w:pPr>
        <w:pStyle w:val="BodyText"/>
        <w:ind w:firstLine="567"/>
        <w:rPr>
          <w:rFonts w:asciiTheme="minorHAnsi" w:hAnsiTheme="minorHAnsi" w:cstheme="minorHAnsi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FA1598" w:rsidRPr="0079085F" w14:paraId="01363D15" w14:textId="77777777" w:rsidTr="00993037">
        <w:trPr>
          <w:trHeight w:val="1701"/>
        </w:trPr>
        <w:tc>
          <w:tcPr>
            <w:tcW w:w="4659" w:type="dxa"/>
          </w:tcPr>
          <w:bookmarkEnd w:id="0"/>
          <w:bookmarkEnd w:id="1"/>
          <w:p w14:paraId="2A741479" w14:textId="77777777" w:rsidR="00FA1598" w:rsidRPr="0079085F" w:rsidRDefault="00FA1598" w:rsidP="00993037">
            <w:pPr>
              <w:tabs>
                <w:tab w:val="left" w:pos="720"/>
                <w:tab w:val="left" w:pos="1008"/>
                <w:tab w:val="left" w:pos="9630"/>
              </w:tabs>
              <w:spacing w:line="240" w:lineRule="auto"/>
              <w:ind w:right="8"/>
              <w:rPr>
                <w:rFonts w:ascii="Times New Roman" w:hAnsi="Times New Roman" w:cs="Times New Roman"/>
                <w:b/>
                <w:szCs w:val="24"/>
              </w:rPr>
            </w:pPr>
            <w:r w:rsidRPr="0079085F">
              <w:rPr>
                <w:rFonts w:ascii="Times New Roman" w:hAnsi="Times New Roman" w:cs="Times New Roman"/>
                <w:b/>
                <w:szCs w:val="24"/>
              </w:rPr>
              <w:lastRenderedPageBreak/>
              <w:t>KLIENTAS</w:t>
            </w:r>
          </w:p>
          <w:p w14:paraId="42423083" w14:textId="77777777" w:rsidR="00FA1598" w:rsidRPr="0079085F" w:rsidRDefault="00FA1598" w:rsidP="00993037">
            <w:pPr>
              <w:tabs>
                <w:tab w:val="left" w:pos="720"/>
                <w:tab w:val="left" w:pos="1008"/>
                <w:tab w:val="left" w:pos="9630"/>
              </w:tabs>
              <w:spacing w:line="240" w:lineRule="auto"/>
              <w:ind w:right="8"/>
              <w:rPr>
                <w:rFonts w:ascii="Times New Roman" w:hAnsi="Times New Roman" w:cs="Times New Roman"/>
                <w:szCs w:val="24"/>
              </w:rPr>
            </w:pPr>
          </w:p>
          <w:p w14:paraId="004BE12B" w14:textId="77777777" w:rsidR="00FA1598" w:rsidRPr="0079085F" w:rsidRDefault="00FA1598" w:rsidP="00993037">
            <w:pPr>
              <w:tabs>
                <w:tab w:val="left" w:pos="1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85F">
              <w:rPr>
                <w:rFonts w:ascii="Times New Roman" w:hAnsi="Times New Roman" w:cs="Times New Roman"/>
                <w:b/>
                <w:bCs/>
                <w:szCs w:val="24"/>
              </w:rPr>
              <w:t xml:space="preserve">Informatikos ir ryšių departamentas </w:t>
            </w:r>
          </w:p>
          <w:p w14:paraId="7A09DE59" w14:textId="77777777" w:rsidR="00FA1598" w:rsidRPr="0079085F" w:rsidRDefault="00FA1598" w:rsidP="00993037">
            <w:pPr>
              <w:tabs>
                <w:tab w:val="left" w:pos="1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85F">
              <w:rPr>
                <w:rFonts w:ascii="Times New Roman" w:hAnsi="Times New Roman" w:cs="Times New Roman"/>
                <w:b/>
                <w:bCs/>
                <w:szCs w:val="24"/>
              </w:rPr>
              <w:t xml:space="preserve">prie Lietuvos Respublikos </w:t>
            </w:r>
          </w:p>
          <w:p w14:paraId="67A3F138" w14:textId="77777777" w:rsidR="00FA1598" w:rsidRPr="0079085F" w:rsidRDefault="00FA1598" w:rsidP="00993037">
            <w:pPr>
              <w:tabs>
                <w:tab w:val="left" w:pos="1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85F">
              <w:rPr>
                <w:rFonts w:ascii="Times New Roman" w:hAnsi="Times New Roman" w:cs="Times New Roman"/>
                <w:b/>
                <w:bCs/>
                <w:szCs w:val="24"/>
              </w:rPr>
              <w:t>vidaus reikalų ministerijos</w:t>
            </w:r>
          </w:p>
          <w:p w14:paraId="1769E75C" w14:textId="77777777" w:rsidR="00FA1598" w:rsidRDefault="00FA1598" w:rsidP="00993037">
            <w:pPr>
              <w:tabs>
                <w:tab w:val="left" w:pos="11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54DD6B1E" w14:textId="77777777" w:rsidR="00FA1598" w:rsidRPr="0079085F" w:rsidRDefault="00FA1598" w:rsidP="00993037">
            <w:pPr>
              <w:tabs>
                <w:tab w:val="left" w:pos="11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4D634EAA" w14:textId="77777777" w:rsidR="00FA1598" w:rsidRPr="0079085F" w:rsidRDefault="00FA1598" w:rsidP="00993037">
            <w:pPr>
              <w:tabs>
                <w:tab w:val="left" w:pos="11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Direktorė</w:t>
            </w:r>
            <w:r w:rsidRPr="0079085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5CDB7C1" w14:textId="77777777" w:rsidR="00FA1598" w:rsidRDefault="00FA1598" w:rsidP="00993037">
            <w:pPr>
              <w:tabs>
                <w:tab w:val="left" w:pos="11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9085F">
              <w:rPr>
                <w:rFonts w:ascii="Times New Roman" w:hAnsi="Times New Roman" w:cs="Times New Roman"/>
                <w:szCs w:val="24"/>
              </w:rPr>
              <w:t xml:space="preserve">                          </w:t>
            </w:r>
          </w:p>
          <w:p w14:paraId="700F6BCF" w14:textId="77777777" w:rsidR="00FA1598" w:rsidRPr="0079085F" w:rsidRDefault="00FA1598" w:rsidP="00993037">
            <w:pPr>
              <w:tabs>
                <w:tab w:val="left" w:pos="11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9085F">
              <w:rPr>
                <w:rFonts w:ascii="Times New Roman" w:hAnsi="Times New Roman" w:cs="Times New Roman"/>
                <w:szCs w:val="24"/>
              </w:rPr>
              <w:t xml:space="preserve">                              </w:t>
            </w:r>
          </w:p>
          <w:p w14:paraId="1AA7D86A" w14:textId="77777777" w:rsidR="00FA1598" w:rsidRPr="0079085F" w:rsidRDefault="00FA1598" w:rsidP="00993037">
            <w:pPr>
              <w:tabs>
                <w:tab w:val="left" w:pos="9630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Viktorija Rūkštelė</w:t>
            </w:r>
          </w:p>
        </w:tc>
        <w:tc>
          <w:tcPr>
            <w:tcW w:w="4715" w:type="dxa"/>
          </w:tcPr>
          <w:p w14:paraId="342629DC" w14:textId="77777777" w:rsidR="00FA1598" w:rsidRDefault="00FA1598" w:rsidP="00993037">
            <w:pPr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</w:rPr>
              <w:t>PASLAUGŲ TEIKĖJAS</w:t>
            </w:r>
          </w:p>
          <w:p w14:paraId="37209E1C" w14:textId="77777777" w:rsidR="00FA1598" w:rsidRDefault="00FA1598" w:rsidP="00993037">
            <w:pPr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Cs w:val="24"/>
              </w:rPr>
            </w:pPr>
          </w:p>
          <w:p w14:paraId="795E730F" w14:textId="77777777" w:rsidR="00FA1598" w:rsidRPr="00F2468D" w:rsidRDefault="00FA1598" w:rsidP="00993037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</w:rPr>
              <w:t>Asseco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Lietuva“</w:t>
            </w:r>
          </w:p>
          <w:p w14:paraId="3770ECF4" w14:textId="77777777" w:rsidR="00FA1598" w:rsidRDefault="00FA1598" w:rsidP="00993037">
            <w:pPr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Cs w:val="24"/>
              </w:rPr>
            </w:pPr>
          </w:p>
          <w:p w14:paraId="023F12B4" w14:textId="77777777" w:rsidR="00FA1598" w:rsidRDefault="00FA1598" w:rsidP="00993037">
            <w:pPr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Cs w:val="24"/>
              </w:rPr>
            </w:pPr>
          </w:p>
          <w:p w14:paraId="48BD307F" w14:textId="77777777" w:rsidR="00FA1598" w:rsidRDefault="00FA1598" w:rsidP="00993037">
            <w:pPr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Cs w:val="24"/>
              </w:rPr>
            </w:pPr>
          </w:p>
          <w:p w14:paraId="1CFA5F51" w14:textId="77777777" w:rsidR="00FA1598" w:rsidRPr="00B21B4E" w:rsidRDefault="00FA1598" w:rsidP="00993037">
            <w:pPr>
              <w:tabs>
                <w:tab w:val="left" w:pos="4259"/>
              </w:tabs>
              <w:spacing w:line="240" w:lineRule="auto"/>
              <w:ind w:left="28" w:right="601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C27757A" w14:textId="77777777" w:rsidR="00FA1598" w:rsidRPr="00B21B4E" w:rsidRDefault="00FA1598" w:rsidP="00993037">
            <w:pPr>
              <w:tabs>
                <w:tab w:val="left" w:pos="4259"/>
              </w:tabs>
              <w:spacing w:line="240" w:lineRule="auto"/>
              <w:ind w:left="28" w:right="601"/>
              <w:rPr>
                <w:rFonts w:ascii="Times New Roman" w:eastAsia="Times New Roman" w:hAnsi="Times New Roman" w:cs="Times New Roman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Cs w:val="24"/>
              </w:rPr>
              <w:t xml:space="preserve">Generalinis direktorius  </w:t>
            </w:r>
          </w:p>
          <w:p w14:paraId="20D29500" w14:textId="77777777" w:rsidR="00FA1598" w:rsidRPr="00B21B4E" w:rsidRDefault="00FA1598" w:rsidP="00993037">
            <w:pPr>
              <w:tabs>
                <w:tab w:val="left" w:pos="4259"/>
              </w:tabs>
              <w:spacing w:line="240" w:lineRule="auto"/>
              <w:ind w:left="28" w:right="601"/>
              <w:rPr>
                <w:rFonts w:ascii="Times New Roman" w:eastAsia="Times New Roman" w:hAnsi="Times New Roman" w:cs="Times New Roman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</w:t>
            </w:r>
          </w:p>
          <w:p w14:paraId="49AAE602" w14:textId="77777777" w:rsidR="00FA1598" w:rsidRPr="00B21B4E" w:rsidRDefault="00FA1598" w:rsidP="00993037">
            <w:pPr>
              <w:tabs>
                <w:tab w:val="left" w:pos="4259"/>
              </w:tabs>
              <w:spacing w:line="240" w:lineRule="auto"/>
              <w:ind w:left="28" w:right="601"/>
              <w:rPr>
                <w:rFonts w:ascii="Times New Roman" w:eastAsia="Times New Roman" w:hAnsi="Times New Roman" w:cs="Times New Roman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              </w:t>
            </w:r>
          </w:p>
          <w:p w14:paraId="3C46BFBB" w14:textId="77777777" w:rsidR="00FA1598" w:rsidRPr="0079085F" w:rsidRDefault="00FA1598" w:rsidP="00993037">
            <w:pPr>
              <w:tabs>
                <w:tab w:val="left" w:pos="720"/>
                <w:tab w:val="left" w:pos="9630"/>
              </w:tabs>
              <w:spacing w:line="240" w:lineRule="auto"/>
              <w:ind w:right="8"/>
              <w:rPr>
                <w:rFonts w:ascii="Times New Roman" w:hAnsi="Times New Roman" w:cs="Times New Roman"/>
                <w:i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Cs w:val="24"/>
              </w:rPr>
              <w:t>Albertas Šermokas</w:t>
            </w:r>
          </w:p>
        </w:tc>
      </w:tr>
    </w:tbl>
    <w:p w14:paraId="4E0FF52A" w14:textId="77777777" w:rsidR="006D314C" w:rsidRPr="00C05D74" w:rsidRDefault="006D314C" w:rsidP="006D314C">
      <w:pPr>
        <w:spacing w:line="240" w:lineRule="auto"/>
      </w:pPr>
    </w:p>
    <w:sectPr w:rsidR="006D314C" w:rsidRPr="00C05D74" w:rsidSect="00F47137">
      <w:headerReference w:type="default" r:id="rId8"/>
      <w:footerReference w:type="default" r:id="rId9"/>
      <w:headerReference w:type="first" r:id="rId10"/>
      <w:pgSz w:w="11906" w:h="16838"/>
      <w:pgMar w:top="1387" w:right="567" w:bottom="1276" w:left="1701" w:header="426" w:footer="805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E8FD4" w14:textId="77777777" w:rsidR="00246D54" w:rsidRDefault="00246D54" w:rsidP="00803703">
      <w:pPr>
        <w:spacing w:line="240" w:lineRule="auto"/>
      </w:pPr>
      <w:r>
        <w:separator/>
      </w:r>
    </w:p>
  </w:endnote>
  <w:endnote w:type="continuationSeparator" w:id="0">
    <w:p w14:paraId="3E17BF0C" w14:textId="77777777" w:rsidR="00246D54" w:rsidRDefault="00246D54" w:rsidP="00803703">
      <w:pPr>
        <w:spacing w:line="240" w:lineRule="auto"/>
      </w:pPr>
      <w:r>
        <w:continuationSeparator/>
      </w:r>
    </w:p>
  </w:endnote>
  <w:endnote w:type="continuationNotice" w:id="1">
    <w:p w14:paraId="64FAC379" w14:textId="77777777" w:rsidR="00246D54" w:rsidRDefault="00246D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Sans Serif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96001"/>
      <w:docPartObj>
        <w:docPartGallery w:val="Page Numbers (Bottom of Page)"/>
        <w:docPartUnique/>
      </w:docPartObj>
    </w:sdtPr>
    <w:sdtEndPr/>
    <w:sdtContent>
      <w:p w14:paraId="0768C9D6" w14:textId="0115368D" w:rsidR="00FA1598" w:rsidRDefault="00FA15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D1A">
          <w:rPr>
            <w:noProof/>
          </w:rPr>
          <w:t>3</w:t>
        </w:r>
        <w:r>
          <w:fldChar w:fldCharType="end"/>
        </w:r>
      </w:p>
    </w:sdtContent>
  </w:sdt>
  <w:p w14:paraId="5080AB61" w14:textId="386B4CA9" w:rsidR="00EE606D" w:rsidRPr="003614B4" w:rsidRDefault="00EE606D" w:rsidP="003614B4">
    <w:pPr>
      <w:tabs>
        <w:tab w:val="center" w:pos="4320"/>
        <w:tab w:val="right" w:pos="949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0E9FE" w14:textId="77777777" w:rsidR="00246D54" w:rsidRDefault="00246D54" w:rsidP="00803703">
      <w:pPr>
        <w:spacing w:line="240" w:lineRule="auto"/>
      </w:pPr>
      <w:r>
        <w:separator/>
      </w:r>
    </w:p>
  </w:footnote>
  <w:footnote w:type="continuationSeparator" w:id="0">
    <w:p w14:paraId="0D1AC118" w14:textId="77777777" w:rsidR="00246D54" w:rsidRDefault="00246D54" w:rsidP="00803703">
      <w:pPr>
        <w:spacing w:line="240" w:lineRule="auto"/>
      </w:pPr>
      <w:r>
        <w:continuationSeparator/>
      </w:r>
    </w:p>
  </w:footnote>
  <w:footnote w:type="continuationNotice" w:id="1">
    <w:p w14:paraId="63596542" w14:textId="77777777" w:rsidR="00246D54" w:rsidRDefault="00246D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273697"/>
      <w:docPartObj>
        <w:docPartGallery w:val="Page Numbers (Top of Page)"/>
        <w:docPartUnique/>
      </w:docPartObj>
    </w:sdtPr>
    <w:sdtEndPr/>
    <w:sdtContent>
      <w:p w14:paraId="332322AE" w14:textId="01AC594D" w:rsidR="00F47137" w:rsidRDefault="00F471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D1A">
          <w:rPr>
            <w:noProof/>
          </w:rPr>
          <w:t>3</w:t>
        </w:r>
        <w:r>
          <w:fldChar w:fldCharType="end"/>
        </w:r>
      </w:p>
    </w:sdtContent>
  </w:sdt>
  <w:p w14:paraId="511334C1" w14:textId="77777777" w:rsidR="00EE606D" w:rsidRDefault="00EE6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CD39B" w14:textId="2A05FEA2" w:rsidR="00F47137" w:rsidRDefault="00F47137">
    <w:pPr>
      <w:pStyle w:val="Header"/>
      <w:jc w:val="center"/>
    </w:pPr>
  </w:p>
  <w:p w14:paraId="29B0F1CB" w14:textId="77777777" w:rsidR="00F47137" w:rsidRDefault="00F47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F832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hybridMultilevel"/>
    <w:tmpl w:val="00000002"/>
    <w:name w:val="WW8Num2"/>
    <w:lvl w:ilvl="0" w:tplc="C020197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 w:tplc="26BA21FE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 w:tplc="8848AF1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 w:tplc="C7ACAF9A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 w:tplc="210E8A0A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 w:tplc="326EEEAC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 w:tplc="EE70F1E4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 w:tplc="7B7A6C04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 w:tplc="4E70AF9A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3" w15:restartNumberingAfterBreak="0">
    <w:nsid w:val="00000003"/>
    <w:multiLevelType w:val="hybridMultilevel"/>
    <w:tmpl w:val="00000003"/>
    <w:name w:val="WW8Num3"/>
    <w:lvl w:ilvl="0" w:tplc="E1F2AEEC">
      <w:start w:val="1"/>
      <w:numFmt w:val="bullet"/>
      <w:lvlText w:val="•"/>
      <w:lvlJc w:val="left"/>
      <w:pPr>
        <w:tabs>
          <w:tab w:val="num" w:pos="0"/>
        </w:tabs>
        <w:ind w:left="1647" w:firstLine="927"/>
      </w:pPr>
      <w:rPr>
        <w:rFonts w:ascii="Arial" w:hAnsi="Arial" w:cs="Arial"/>
        <w:sz w:val="24"/>
      </w:rPr>
    </w:lvl>
    <w:lvl w:ilvl="1" w:tplc="27DA1980">
      <w:start w:val="1"/>
      <w:numFmt w:val="bullet"/>
      <w:lvlText w:val="o"/>
      <w:lvlJc w:val="left"/>
      <w:pPr>
        <w:tabs>
          <w:tab w:val="num" w:pos="0"/>
        </w:tabs>
        <w:ind w:left="1800" w:firstLine="1440"/>
      </w:pPr>
      <w:rPr>
        <w:rFonts w:ascii="Arial" w:hAnsi="Arial" w:cs="Arial"/>
      </w:rPr>
    </w:lvl>
    <w:lvl w:ilvl="2" w:tplc="9B36006C">
      <w:start w:val="1"/>
      <w:numFmt w:val="bullet"/>
      <w:lvlText w:val="▪"/>
      <w:lvlJc w:val="left"/>
      <w:pPr>
        <w:tabs>
          <w:tab w:val="num" w:pos="0"/>
        </w:tabs>
        <w:ind w:left="2520" w:firstLine="2160"/>
      </w:pPr>
      <w:rPr>
        <w:rFonts w:ascii="Arial" w:hAnsi="Arial" w:cs="Arial"/>
      </w:rPr>
    </w:lvl>
    <w:lvl w:ilvl="3" w:tplc="9648F024">
      <w:start w:val="1"/>
      <w:numFmt w:val="bullet"/>
      <w:lvlText w:val="●"/>
      <w:lvlJc w:val="left"/>
      <w:pPr>
        <w:tabs>
          <w:tab w:val="num" w:pos="0"/>
        </w:tabs>
        <w:ind w:left="3240" w:firstLine="2880"/>
      </w:pPr>
      <w:rPr>
        <w:rFonts w:ascii="Arial" w:hAnsi="Arial" w:cs="Arial"/>
      </w:rPr>
    </w:lvl>
    <w:lvl w:ilvl="4" w:tplc="13526D9A">
      <w:start w:val="1"/>
      <w:numFmt w:val="bullet"/>
      <w:lvlText w:val="o"/>
      <w:lvlJc w:val="left"/>
      <w:pPr>
        <w:tabs>
          <w:tab w:val="num" w:pos="0"/>
        </w:tabs>
        <w:ind w:left="3960" w:firstLine="3600"/>
      </w:pPr>
      <w:rPr>
        <w:rFonts w:ascii="Arial" w:hAnsi="Arial" w:cs="Arial"/>
      </w:rPr>
    </w:lvl>
    <w:lvl w:ilvl="5" w:tplc="12B8726E">
      <w:start w:val="1"/>
      <w:numFmt w:val="bullet"/>
      <w:lvlText w:val="▪"/>
      <w:lvlJc w:val="left"/>
      <w:pPr>
        <w:tabs>
          <w:tab w:val="num" w:pos="0"/>
        </w:tabs>
        <w:ind w:left="4680" w:firstLine="4320"/>
      </w:pPr>
      <w:rPr>
        <w:rFonts w:ascii="Arial" w:hAnsi="Arial" w:cs="Arial"/>
      </w:rPr>
    </w:lvl>
    <w:lvl w:ilvl="6" w:tplc="693E0E60">
      <w:start w:val="1"/>
      <w:numFmt w:val="bullet"/>
      <w:lvlText w:val="●"/>
      <w:lvlJc w:val="left"/>
      <w:pPr>
        <w:tabs>
          <w:tab w:val="num" w:pos="0"/>
        </w:tabs>
        <w:ind w:left="5400" w:firstLine="5040"/>
      </w:pPr>
      <w:rPr>
        <w:rFonts w:ascii="Arial" w:hAnsi="Arial" w:cs="Arial"/>
      </w:rPr>
    </w:lvl>
    <w:lvl w:ilvl="7" w:tplc="FD80D01A">
      <w:start w:val="1"/>
      <w:numFmt w:val="bullet"/>
      <w:lvlText w:val="o"/>
      <w:lvlJc w:val="left"/>
      <w:pPr>
        <w:tabs>
          <w:tab w:val="num" w:pos="0"/>
        </w:tabs>
        <w:ind w:left="6120" w:firstLine="5760"/>
      </w:pPr>
      <w:rPr>
        <w:rFonts w:ascii="Arial" w:hAnsi="Arial" w:cs="Arial"/>
      </w:rPr>
    </w:lvl>
    <w:lvl w:ilvl="8" w:tplc="110ECD08">
      <w:start w:val="1"/>
      <w:numFmt w:val="bullet"/>
      <w:lvlText w:val="▪"/>
      <w:lvlJc w:val="left"/>
      <w:pPr>
        <w:tabs>
          <w:tab w:val="num" w:pos="0"/>
        </w:tabs>
        <w:ind w:left="6840" w:firstLine="6480"/>
      </w:pPr>
      <w:rPr>
        <w:rFonts w:ascii="Arial" w:hAnsi="Arial" w:cs="Arial"/>
      </w:rPr>
    </w:lvl>
  </w:abstractNum>
  <w:abstractNum w:abstractNumId="4" w15:restartNumberingAfterBreak="0">
    <w:nsid w:val="00000004"/>
    <w:multiLevelType w:val="hybridMultilevel"/>
    <w:tmpl w:val="00000004"/>
    <w:name w:val="WW8Num4"/>
    <w:lvl w:ilvl="0" w:tplc="705AB9B6">
      <w:start w:val="1"/>
      <w:numFmt w:val="bullet"/>
      <w:lvlText w:val="•"/>
      <w:lvlJc w:val="left"/>
      <w:pPr>
        <w:tabs>
          <w:tab w:val="num" w:pos="0"/>
        </w:tabs>
        <w:ind w:left="1854" w:firstLine="1134"/>
      </w:pPr>
      <w:rPr>
        <w:rFonts w:ascii="Arial" w:hAnsi="Arial" w:cs="Arial"/>
      </w:rPr>
    </w:lvl>
    <w:lvl w:ilvl="1" w:tplc="20D85D24">
      <w:start w:val="1"/>
      <w:numFmt w:val="bullet"/>
      <w:lvlText w:val="o"/>
      <w:lvlJc w:val="left"/>
      <w:pPr>
        <w:tabs>
          <w:tab w:val="num" w:pos="0"/>
        </w:tabs>
        <w:ind w:left="2007" w:firstLine="1647"/>
      </w:pPr>
      <w:rPr>
        <w:rFonts w:ascii="Arial" w:hAnsi="Arial" w:cs="Arial"/>
      </w:rPr>
    </w:lvl>
    <w:lvl w:ilvl="2" w:tplc="AB74F3E8">
      <w:start w:val="1"/>
      <w:numFmt w:val="bullet"/>
      <w:lvlText w:val="▪"/>
      <w:lvlJc w:val="left"/>
      <w:pPr>
        <w:tabs>
          <w:tab w:val="num" w:pos="0"/>
        </w:tabs>
        <w:ind w:left="2727" w:firstLine="2367"/>
      </w:pPr>
      <w:rPr>
        <w:rFonts w:ascii="Arial" w:hAnsi="Arial" w:cs="Arial"/>
      </w:rPr>
    </w:lvl>
    <w:lvl w:ilvl="3" w:tplc="8D8CC3C6">
      <w:start w:val="1"/>
      <w:numFmt w:val="bullet"/>
      <w:lvlText w:val="●"/>
      <w:lvlJc w:val="left"/>
      <w:pPr>
        <w:tabs>
          <w:tab w:val="num" w:pos="0"/>
        </w:tabs>
        <w:ind w:left="3447" w:firstLine="3087"/>
      </w:pPr>
      <w:rPr>
        <w:rFonts w:ascii="Arial" w:hAnsi="Arial" w:cs="Arial"/>
      </w:rPr>
    </w:lvl>
    <w:lvl w:ilvl="4" w:tplc="34E0FADA">
      <w:start w:val="1"/>
      <w:numFmt w:val="bullet"/>
      <w:lvlText w:val="o"/>
      <w:lvlJc w:val="left"/>
      <w:pPr>
        <w:tabs>
          <w:tab w:val="num" w:pos="0"/>
        </w:tabs>
        <w:ind w:left="4167" w:firstLine="3807"/>
      </w:pPr>
      <w:rPr>
        <w:rFonts w:ascii="Arial" w:hAnsi="Arial" w:cs="Arial"/>
      </w:rPr>
    </w:lvl>
    <w:lvl w:ilvl="5" w:tplc="113C7E9A">
      <w:start w:val="1"/>
      <w:numFmt w:val="bullet"/>
      <w:lvlText w:val="▪"/>
      <w:lvlJc w:val="left"/>
      <w:pPr>
        <w:tabs>
          <w:tab w:val="num" w:pos="0"/>
        </w:tabs>
        <w:ind w:left="4887" w:firstLine="4527"/>
      </w:pPr>
      <w:rPr>
        <w:rFonts w:ascii="Arial" w:hAnsi="Arial" w:cs="Arial"/>
      </w:rPr>
    </w:lvl>
    <w:lvl w:ilvl="6" w:tplc="6C4C1358">
      <w:start w:val="1"/>
      <w:numFmt w:val="bullet"/>
      <w:lvlText w:val="●"/>
      <w:lvlJc w:val="left"/>
      <w:pPr>
        <w:tabs>
          <w:tab w:val="num" w:pos="0"/>
        </w:tabs>
        <w:ind w:left="5607" w:firstLine="5247"/>
      </w:pPr>
      <w:rPr>
        <w:rFonts w:ascii="Arial" w:hAnsi="Arial" w:cs="Arial"/>
      </w:rPr>
    </w:lvl>
    <w:lvl w:ilvl="7" w:tplc="8A56904E">
      <w:start w:val="1"/>
      <w:numFmt w:val="bullet"/>
      <w:lvlText w:val="o"/>
      <w:lvlJc w:val="left"/>
      <w:pPr>
        <w:tabs>
          <w:tab w:val="num" w:pos="0"/>
        </w:tabs>
        <w:ind w:left="6327" w:firstLine="5967"/>
      </w:pPr>
      <w:rPr>
        <w:rFonts w:ascii="Arial" w:hAnsi="Arial" w:cs="Arial"/>
      </w:rPr>
    </w:lvl>
    <w:lvl w:ilvl="8" w:tplc="9BCC6E2C">
      <w:start w:val="1"/>
      <w:numFmt w:val="bullet"/>
      <w:lvlText w:val="▪"/>
      <w:lvlJc w:val="left"/>
      <w:pPr>
        <w:tabs>
          <w:tab w:val="num" w:pos="0"/>
        </w:tabs>
        <w:ind w:left="7047" w:firstLine="6687"/>
      </w:pPr>
      <w:rPr>
        <w:rFonts w:ascii="Arial" w:hAnsi="Arial" w:cs="Arial"/>
      </w:rPr>
    </w:lvl>
  </w:abstractNum>
  <w:abstractNum w:abstractNumId="5" w15:restartNumberingAfterBreak="0">
    <w:nsid w:val="00000005"/>
    <w:multiLevelType w:val="hybridMultilevel"/>
    <w:tmpl w:val="00000005"/>
    <w:name w:val="WW8Num5"/>
    <w:lvl w:ilvl="0" w:tplc="106EBA1A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 w:tplc="EF1E00B4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 w:tplc="42341320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 w:tplc="13C613EA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 w:tplc="635A1348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 w:tplc="00B8CAF6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 w:tplc="C5EA547E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 w:tplc="C5DABCDE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 w:tplc="1FEE5214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6" w15:restartNumberingAfterBreak="0">
    <w:nsid w:val="00000006"/>
    <w:multiLevelType w:val="hybridMultilevel"/>
    <w:tmpl w:val="00000006"/>
    <w:name w:val="WW8Num6"/>
    <w:lvl w:ilvl="0" w:tplc="68F8845A">
      <w:start w:val="1"/>
      <w:numFmt w:val="bullet"/>
      <w:lvlText w:val="●"/>
      <w:lvlJc w:val="left"/>
      <w:pPr>
        <w:tabs>
          <w:tab w:val="num" w:pos="-512"/>
        </w:tabs>
        <w:ind w:left="208" w:firstLine="360"/>
      </w:pPr>
      <w:rPr>
        <w:rFonts w:ascii="Arial" w:hAnsi="Arial" w:cs="Arial"/>
      </w:rPr>
    </w:lvl>
    <w:lvl w:ilvl="1" w:tplc="F38ABE94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 w:tplc="AAC8645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 w:tplc="31561D0A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 w:tplc="8BA24DA2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 w:tplc="B3963010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 w:tplc="2112189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 w:tplc="B31EFCE4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 w:tplc="43E87126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7" w15:restartNumberingAfterBreak="0">
    <w:nsid w:val="00000007"/>
    <w:multiLevelType w:val="hybridMultilevel"/>
    <w:tmpl w:val="00000007"/>
    <w:name w:val="WW8Num7"/>
    <w:lvl w:ilvl="0" w:tplc="AFC83820">
      <w:start w:val="1"/>
      <w:numFmt w:val="bullet"/>
      <w:lvlText w:val="●"/>
      <w:lvlJc w:val="left"/>
      <w:pPr>
        <w:tabs>
          <w:tab w:val="num" w:pos="0"/>
        </w:tabs>
        <w:ind w:left="1287" w:firstLine="927"/>
      </w:pPr>
      <w:rPr>
        <w:rFonts w:ascii="Arial" w:hAnsi="Arial" w:cs="Arial"/>
        <w:sz w:val="24"/>
      </w:rPr>
    </w:lvl>
    <w:lvl w:ilvl="1" w:tplc="B67C33A6">
      <w:start w:val="1"/>
      <w:numFmt w:val="bullet"/>
      <w:lvlText w:val="o"/>
      <w:lvlJc w:val="left"/>
      <w:pPr>
        <w:tabs>
          <w:tab w:val="num" w:pos="0"/>
        </w:tabs>
        <w:ind w:left="2007" w:firstLine="1647"/>
      </w:pPr>
      <w:rPr>
        <w:rFonts w:ascii="Arial" w:hAnsi="Arial" w:cs="Arial"/>
        <w:sz w:val="24"/>
      </w:rPr>
    </w:lvl>
    <w:lvl w:ilvl="2" w:tplc="DC44E14A">
      <w:start w:val="1"/>
      <w:numFmt w:val="bullet"/>
      <w:lvlText w:val="▪"/>
      <w:lvlJc w:val="left"/>
      <w:pPr>
        <w:tabs>
          <w:tab w:val="num" w:pos="0"/>
        </w:tabs>
        <w:ind w:left="2727" w:firstLine="2367"/>
      </w:pPr>
      <w:rPr>
        <w:rFonts w:ascii="Arial" w:hAnsi="Arial" w:cs="Arial"/>
        <w:sz w:val="24"/>
      </w:rPr>
    </w:lvl>
    <w:lvl w:ilvl="3" w:tplc="773E04B6">
      <w:start w:val="1"/>
      <w:numFmt w:val="bullet"/>
      <w:lvlText w:val="●"/>
      <w:lvlJc w:val="left"/>
      <w:pPr>
        <w:tabs>
          <w:tab w:val="num" w:pos="0"/>
        </w:tabs>
        <w:ind w:left="3447" w:firstLine="3087"/>
      </w:pPr>
      <w:rPr>
        <w:rFonts w:ascii="Arial" w:hAnsi="Arial" w:cs="Arial"/>
        <w:sz w:val="24"/>
      </w:rPr>
    </w:lvl>
    <w:lvl w:ilvl="4" w:tplc="3724D5F0">
      <w:start w:val="1"/>
      <w:numFmt w:val="bullet"/>
      <w:lvlText w:val="o"/>
      <w:lvlJc w:val="left"/>
      <w:pPr>
        <w:tabs>
          <w:tab w:val="num" w:pos="0"/>
        </w:tabs>
        <w:ind w:left="4167" w:firstLine="3807"/>
      </w:pPr>
      <w:rPr>
        <w:rFonts w:ascii="Arial" w:hAnsi="Arial" w:cs="Arial"/>
        <w:sz w:val="24"/>
      </w:rPr>
    </w:lvl>
    <w:lvl w:ilvl="5" w:tplc="1218638E">
      <w:start w:val="1"/>
      <w:numFmt w:val="bullet"/>
      <w:lvlText w:val="▪"/>
      <w:lvlJc w:val="left"/>
      <w:pPr>
        <w:tabs>
          <w:tab w:val="num" w:pos="0"/>
        </w:tabs>
        <w:ind w:left="4887" w:firstLine="4527"/>
      </w:pPr>
      <w:rPr>
        <w:rFonts w:ascii="Arial" w:hAnsi="Arial" w:cs="Arial"/>
        <w:sz w:val="24"/>
      </w:rPr>
    </w:lvl>
    <w:lvl w:ilvl="6" w:tplc="A3127054">
      <w:start w:val="1"/>
      <w:numFmt w:val="bullet"/>
      <w:lvlText w:val="●"/>
      <w:lvlJc w:val="left"/>
      <w:pPr>
        <w:tabs>
          <w:tab w:val="num" w:pos="0"/>
        </w:tabs>
        <w:ind w:left="5607" w:firstLine="5247"/>
      </w:pPr>
      <w:rPr>
        <w:rFonts w:ascii="Arial" w:hAnsi="Arial" w:cs="Arial"/>
        <w:sz w:val="24"/>
      </w:rPr>
    </w:lvl>
    <w:lvl w:ilvl="7" w:tplc="D7CAF502">
      <w:start w:val="1"/>
      <w:numFmt w:val="bullet"/>
      <w:lvlText w:val="o"/>
      <w:lvlJc w:val="left"/>
      <w:pPr>
        <w:tabs>
          <w:tab w:val="num" w:pos="0"/>
        </w:tabs>
        <w:ind w:left="6327" w:firstLine="5967"/>
      </w:pPr>
      <w:rPr>
        <w:rFonts w:ascii="Arial" w:hAnsi="Arial" w:cs="Arial"/>
        <w:sz w:val="24"/>
      </w:rPr>
    </w:lvl>
    <w:lvl w:ilvl="8" w:tplc="F698DECE">
      <w:start w:val="1"/>
      <w:numFmt w:val="bullet"/>
      <w:lvlText w:val="▪"/>
      <w:lvlJc w:val="left"/>
      <w:pPr>
        <w:tabs>
          <w:tab w:val="num" w:pos="0"/>
        </w:tabs>
        <w:ind w:left="7047" w:firstLine="6687"/>
      </w:pPr>
      <w:rPr>
        <w:rFonts w:ascii="Arial" w:hAnsi="Arial" w:cs="Arial"/>
        <w:sz w:val="24"/>
      </w:rPr>
    </w:lvl>
  </w:abstractNum>
  <w:abstractNum w:abstractNumId="8" w15:restartNumberingAfterBreak="0">
    <w:nsid w:val="00000008"/>
    <w:multiLevelType w:val="multilevel"/>
    <w:tmpl w:val="EDC2EB62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629" w:firstLine="2269"/>
      </w:pPr>
      <w:rPr>
        <w:b w:val="0"/>
        <w:color w:val="00B0F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firstLine="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10" w15:restartNumberingAfterBreak="0">
    <w:nsid w:val="004D49C0"/>
    <w:multiLevelType w:val="multilevel"/>
    <w:tmpl w:val="5AA83F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8C086B"/>
    <w:multiLevelType w:val="multilevel"/>
    <w:tmpl w:val="044292E8"/>
    <w:lvl w:ilvl="0">
      <w:start w:val="15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6.15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676FCB"/>
    <w:multiLevelType w:val="hybridMultilevel"/>
    <w:tmpl w:val="26D07AAE"/>
    <w:lvl w:ilvl="0" w:tplc="E3EEC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E2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AC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6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00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67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63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E6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A1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23B5"/>
    <w:multiLevelType w:val="hybridMultilevel"/>
    <w:tmpl w:val="2BE8DA8C"/>
    <w:lvl w:ilvl="0" w:tplc="A8DE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CB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43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6F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48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CA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AD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E8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E3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A91"/>
    <w:multiLevelType w:val="multilevel"/>
    <w:tmpl w:val="6D40B97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FD0115"/>
    <w:multiLevelType w:val="hybridMultilevel"/>
    <w:tmpl w:val="3F20273A"/>
    <w:lvl w:ilvl="0" w:tplc="20884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CE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41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AA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82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E9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89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5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E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43CC5"/>
    <w:multiLevelType w:val="multilevel"/>
    <w:tmpl w:val="200E25C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6.17.%2."/>
      <w:lvlJc w:val="left"/>
      <w:pPr>
        <w:ind w:left="1014" w:hanging="6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3A44949"/>
    <w:multiLevelType w:val="hybridMultilevel"/>
    <w:tmpl w:val="C452235E"/>
    <w:lvl w:ilvl="0" w:tplc="656E8918">
      <w:start w:val="1"/>
      <w:numFmt w:val="bullet"/>
      <w:pStyle w:val="AssecoListBulleted1blue"/>
      <w:lvlText w:val=""/>
      <w:lvlJc w:val="left"/>
      <w:pPr>
        <w:ind w:left="295" w:hanging="360"/>
      </w:pPr>
      <w:rPr>
        <w:rFonts w:ascii="Symbol" w:hAnsi="Symbol" w:hint="default"/>
        <w:b/>
        <w:color w:val="00A4E0"/>
        <w:sz w:val="22"/>
        <w:szCs w:val="32"/>
        <w:u w:color="00A4E0"/>
      </w:rPr>
    </w:lvl>
    <w:lvl w:ilvl="1" w:tplc="0415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8" w15:restartNumberingAfterBreak="0">
    <w:nsid w:val="6D56535F"/>
    <w:multiLevelType w:val="hybridMultilevel"/>
    <w:tmpl w:val="6644D9A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91C07D1"/>
    <w:multiLevelType w:val="multilevel"/>
    <w:tmpl w:val="538A289C"/>
    <w:lvl w:ilvl="0">
      <w:start w:val="15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5"/>
      <w:numFmt w:val="decimal"/>
      <w:lvlText w:val="6.15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B08343D"/>
    <w:multiLevelType w:val="multilevel"/>
    <w:tmpl w:val="14D82350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6.17.%2."/>
      <w:lvlJc w:val="left"/>
      <w:pPr>
        <w:ind w:left="1014" w:hanging="6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6.16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7BCB6402"/>
    <w:multiLevelType w:val="hybridMultilevel"/>
    <w:tmpl w:val="D146FC3E"/>
    <w:lvl w:ilvl="0" w:tplc="6A2ED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83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2EE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0C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C6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01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40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22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62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21"/>
  </w:num>
  <w:num w:numId="5">
    <w:abstractNumId w:val="1"/>
  </w:num>
  <w:num w:numId="6">
    <w:abstractNumId w:val="8"/>
  </w:num>
  <w:num w:numId="7">
    <w:abstractNumId w:val="0"/>
  </w:num>
  <w:num w:numId="8">
    <w:abstractNumId w:val="17"/>
  </w:num>
  <w:num w:numId="9">
    <w:abstractNumId w:val="14"/>
  </w:num>
  <w:num w:numId="10">
    <w:abstractNumId w:val="1"/>
  </w:num>
  <w:num w:numId="11">
    <w:abstractNumId w:val="10"/>
  </w:num>
  <w:num w:numId="12">
    <w:abstractNumId w:val="19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78"/>
    <w:rsid w:val="0000030F"/>
    <w:rsid w:val="000033FF"/>
    <w:rsid w:val="000123A6"/>
    <w:rsid w:val="000128F0"/>
    <w:rsid w:val="00015EFD"/>
    <w:rsid w:val="00021FFE"/>
    <w:rsid w:val="0002323B"/>
    <w:rsid w:val="00025B7E"/>
    <w:rsid w:val="000268D2"/>
    <w:rsid w:val="00033AF4"/>
    <w:rsid w:val="00037904"/>
    <w:rsid w:val="00044299"/>
    <w:rsid w:val="00044A05"/>
    <w:rsid w:val="000457BE"/>
    <w:rsid w:val="00053128"/>
    <w:rsid w:val="00055733"/>
    <w:rsid w:val="00055DA5"/>
    <w:rsid w:val="0005602D"/>
    <w:rsid w:val="00056CEE"/>
    <w:rsid w:val="000621D8"/>
    <w:rsid w:val="00067FAC"/>
    <w:rsid w:val="000700BF"/>
    <w:rsid w:val="00071D14"/>
    <w:rsid w:val="00073368"/>
    <w:rsid w:val="00073550"/>
    <w:rsid w:val="00082487"/>
    <w:rsid w:val="00084664"/>
    <w:rsid w:val="00094FF1"/>
    <w:rsid w:val="000A169B"/>
    <w:rsid w:val="000A56DA"/>
    <w:rsid w:val="000A6C50"/>
    <w:rsid w:val="000B01BE"/>
    <w:rsid w:val="000B23E5"/>
    <w:rsid w:val="000B2E74"/>
    <w:rsid w:val="000B382E"/>
    <w:rsid w:val="000B790C"/>
    <w:rsid w:val="000C04C6"/>
    <w:rsid w:val="000C37E3"/>
    <w:rsid w:val="000D0B3A"/>
    <w:rsid w:val="000F0683"/>
    <w:rsid w:val="000F5FC8"/>
    <w:rsid w:val="00101E44"/>
    <w:rsid w:val="00103565"/>
    <w:rsid w:val="00106459"/>
    <w:rsid w:val="00112B9F"/>
    <w:rsid w:val="0011639E"/>
    <w:rsid w:val="00125B8A"/>
    <w:rsid w:val="0012611E"/>
    <w:rsid w:val="0013366F"/>
    <w:rsid w:val="00133D41"/>
    <w:rsid w:val="001351B9"/>
    <w:rsid w:val="00135210"/>
    <w:rsid w:val="00135AE1"/>
    <w:rsid w:val="0013689E"/>
    <w:rsid w:val="00140AED"/>
    <w:rsid w:val="00141F8A"/>
    <w:rsid w:val="00143719"/>
    <w:rsid w:val="0014780B"/>
    <w:rsid w:val="001549EA"/>
    <w:rsid w:val="00157799"/>
    <w:rsid w:val="00166EE3"/>
    <w:rsid w:val="0016714B"/>
    <w:rsid w:val="001671BA"/>
    <w:rsid w:val="0017686B"/>
    <w:rsid w:val="0018029E"/>
    <w:rsid w:val="001863CB"/>
    <w:rsid w:val="00186425"/>
    <w:rsid w:val="0019282D"/>
    <w:rsid w:val="00193EEF"/>
    <w:rsid w:val="001A2182"/>
    <w:rsid w:val="001A3458"/>
    <w:rsid w:val="001B386A"/>
    <w:rsid w:val="001C6C4A"/>
    <w:rsid w:val="001D0C25"/>
    <w:rsid w:val="001D3A23"/>
    <w:rsid w:val="001D3B8F"/>
    <w:rsid w:val="001D55A1"/>
    <w:rsid w:val="001E233E"/>
    <w:rsid w:val="001E795B"/>
    <w:rsid w:val="001E7C9C"/>
    <w:rsid w:val="001F795A"/>
    <w:rsid w:val="00206BBA"/>
    <w:rsid w:val="002105BB"/>
    <w:rsid w:val="002108FA"/>
    <w:rsid w:val="00211154"/>
    <w:rsid w:val="002145CB"/>
    <w:rsid w:val="00216EF7"/>
    <w:rsid w:val="0022147C"/>
    <w:rsid w:val="002276C5"/>
    <w:rsid w:val="002312FA"/>
    <w:rsid w:val="00241AD9"/>
    <w:rsid w:val="00246D54"/>
    <w:rsid w:val="00252684"/>
    <w:rsid w:val="00253793"/>
    <w:rsid w:val="002538F8"/>
    <w:rsid w:val="00253C80"/>
    <w:rsid w:val="00255E75"/>
    <w:rsid w:val="00262D4A"/>
    <w:rsid w:val="00263A5B"/>
    <w:rsid w:val="0026792F"/>
    <w:rsid w:val="00267C18"/>
    <w:rsid w:val="00271749"/>
    <w:rsid w:val="00273B5E"/>
    <w:rsid w:val="00275040"/>
    <w:rsid w:val="00275A7D"/>
    <w:rsid w:val="00276ED6"/>
    <w:rsid w:val="00297C65"/>
    <w:rsid w:val="002A10A0"/>
    <w:rsid w:val="002A1F46"/>
    <w:rsid w:val="002B043A"/>
    <w:rsid w:val="002B49FB"/>
    <w:rsid w:val="002B6B24"/>
    <w:rsid w:val="002B796D"/>
    <w:rsid w:val="002C329B"/>
    <w:rsid w:val="002D2052"/>
    <w:rsid w:val="002D2C2F"/>
    <w:rsid w:val="002D3D19"/>
    <w:rsid w:val="002D5A73"/>
    <w:rsid w:val="002D5B88"/>
    <w:rsid w:val="002D649C"/>
    <w:rsid w:val="002E1F86"/>
    <w:rsid w:val="002E3A6E"/>
    <w:rsid w:val="002E4A2C"/>
    <w:rsid w:val="002F0706"/>
    <w:rsid w:val="00302874"/>
    <w:rsid w:val="00307387"/>
    <w:rsid w:val="003148B4"/>
    <w:rsid w:val="003239FD"/>
    <w:rsid w:val="00324D5D"/>
    <w:rsid w:val="00324FAD"/>
    <w:rsid w:val="00331740"/>
    <w:rsid w:val="003356E3"/>
    <w:rsid w:val="003364BD"/>
    <w:rsid w:val="00336F81"/>
    <w:rsid w:val="00337A95"/>
    <w:rsid w:val="0034342C"/>
    <w:rsid w:val="00343BED"/>
    <w:rsid w:val="003467BE"/>
    <w:rsid w:val="003470BF"/>
    <w:rsid w:val="0034C22E"/>
    <w:rsid w:val="00354016"/>
    <w:rsid w:val="0035504A"/>
    <w:rsid w:val="003614B4"/>
    <w:rsid w:val="00361845"/>
    <w:rsid w:val="00364AC3"/>
    <w:rsid w:val="00364CAE"/>
    <w:rsid w:val="0036765E"/>
    <w:rsid w:val="0037323C"/>
    <w:rsid w:val="003767A6"/>
    <w:rsid w:val="00385D1C"/>
    <w:rsid w:val="003862F9"/>
    <w:rsid w:val="003920B8"/>
    <w:rsid w:val="00395050"/>
    <w:rsid w:val="003B0780"/>
    <w:rsid w:val="003B336B"/>
    <w:rsid w:val="003B38BB"/>
    <w:rsid w:val="003B5F55"/>
    <w:rsid w:val="003B6921"/>
    <w:rsid w:val="003B7816"/>
    <w:rsid w:val="003C11D2"/>
    <w:rsid w:val="003C588D"/>
    <w:rsid w:val="003D529F"/>
    <w:rsid w:val="003E04A7"/>
    <w:rsid w:val="003E4E66"/>
    <w:rsid w:val="003E6A26"/>
    <w:rsid w:val="003F6CA8"/>
    <w:rsid w:val="00402E50"/>
    <w:rsid w:val="00403B5E"/>
    <w:rsid w:val="00410605"/>
    <w:rsid w:val="00413BF8"/>
    <w:rsid w:val="0041596D"/>
    <w:rsid w:val="00416597"/>
    <w:rsid w:val="0042610A"/>
    <w:rsid w:val="00431D5C"/>
    <w:rsid w:val="00440581"/>
    <w:rsid w:val="00440D45"/>
    <w:rsid w:val="00444A92"/>
    <w:rsid w:val="00447C7D"/>
    <w:rsid w:val="0044F3AF"/>
    <w:rsid w:val="00455814"/>
    <w:rsid w:val="00457AAA"/>
    <w:rsid w:val="004646F0"/>
    <w:rsid w:val="0047319C"/>
    <w:rsid w:val="00474432"/>
    <w:rsid w:val="00477CEA"/>
    <w:rsid w:val="00482A4D"/>
    <w:rsid w:val="00484249"/>
    <w:rsid w:val="004845D9"/>
    <w:rsid w:val="004860D8"/>
    <w:rsid w:val="0048678A"/>
    <w:rsid w:val="00492344"/>
    <w:rsid w:val="004938D2"/>
    <w:rsid w:val="004949A0"/>
    <w:rsid w:val="004953B7"/>
    <w:rsid w:val="0049655C"/>
    <w:rsid w:val="004A1487"/>
    <w:rsid w:val="004A2201"/>
    <w:rsid w:val="004A351D"/>
    <w:rsid w:val="004A48B7"/>
    <w:rsid w:val="004A6A29"/>
    <w:rsid w:val="004B32C2"/>
    <w:rsid w:val="004B73C6"/>
    <w:rsid w:val="004C22D7"/>
    <w:rsid w:val="004E4113"/>
    <w:rsid w:val="004F5C0C"/>
    <w:rsid w:val="004F6F91"/>
    <w:rsid w:val="004F79B1"/>
    <w:rsid w:val="00503D85"/>
    <w:rsid w:val="005057F6"/>
    <w:rsid w:val="00514D23"/>
    <w:rsid w:val="00515824"/>
    <w:rsid w:val="005336F9"/>
    <w:rsid w:val="00533CB0"/>
    <w:rsid w:val="00535B50"/>
    <w:rsid w:val="0054122C"/>
    <w:rsid w:val="00541E84"/>
    <w:rsid w:val="00555507"/>
    <w:rsid w:val="005602A9"/>
    <w:rsid w:val="00562D15"/>
    <w:rsid w:val="00564061"/>
    <w:rsid w:val="00565746"/>
    <w:rsid w:val="0056728D"/>
    <w:rsid w:val="00567686"/>
    <w:rsid w:val="00574442"/>
    <w:rsid w:val="005756AC"/>
    <w:rsid w:val="005778C4"/>
    <w:rsid w:val="005928B2"/>
    <w:rsid w:val="005A72A7"/>
    <w:rsid w:val="005B0F42"/>
    <w:rsid w:val="005C4C5D"/>
    <w:rsid w:val="005CCB45"/>
    <w:rsid w:val="005D1140"/>
    <w:rsid w:val="005D6BEA"/>
    <w:rsid w:val="005E0717"/>
    <w:rsid w:val="005E1EAE"/>
    <w:rsid w:val="005E2F7D"/>
    <w:rsid w:val="005E4C77"/>
    <w:rsid w:val="005E7193"/>
    <w:rsid w:val="005F3286"/>
    <w:rsid w:val="005F3537"/>
    <w:rsid w:val="005F44E7"/>
    <w:rsid w:val="006066D4"/>
    <w:rsid w:val="00610931"/>
    <w:rsid w:val="00610DB2"/>
    <w:rsid w:val="006112D6"/>
    <w:rsid w:val="0061191C"/>
    <w:rsid w:val="00612732"/>
    <w:rsid w:val="006177F4"/>
    <w:rsid w:val="00625762"/>
    <w:rsid w:val="00627D2E"/>
    <w:rsid w:val="00630F9E"/>
    <w:rsid w:val="00631BD7"/>
    <w:rsid w:val="00633182"/>
    <w:rsid w:val="00634078"/>
    <w:rsid w:val="0064560F"/>
    <w:rsid w:val="006531B0"/>
    <w:rsid w:val="00657C13"/>
    <w:rsid w:val="00660E62"/>
    <w:rsid w:val="006626D8"/>
    <w:rsid w:val="00662779"/>
    <w:rsid w:val="006632AB"/>
    <w:rsid w:val="006721B1"/>
    <w:rsid w:val="006742F0"/>
    <w:rsid w:val="00680DEC"/>
    <w:rsid w:val="00681B93"/>
    <w:rsid w:val="00681FD9"/>
    <w:rsid w:val="00694B76"/>
    <w:rsid w:val="006A110D"/>
    <w:rsid w:val="006B6484"/>
    <w:rsid w:val="006B6BF9"/>
    <w:rsid w:val="006C1006"/>
    <w:rsid w:val="006C232D"/>
    <w:rsid w:val="006C2820"/>
    <w:rsid w:val="006C3022"/>
    <w:rsid w:val="006D314C"/>
    <w:rsid w:val="006D33AC"/>
    <w:rsid w:val="006D5248"/>
    <w:rsid w:val="006E222E"/>
    <w:rsid w:val="006E4C88"/>
    <w:rsid w:val="006E5FDD"/>
    <w:rsid w:val="006E6609"/>
    <w:rsid w:val="006F0797"/>
    <w:rsid w:val="006F0C64"/>
    <w:rsid w:val="00704155"/>
    <w:rsid w:val="00705B4A"/>
    <w:rsid w:val="00711449"/>
    <w:rsid w:val="0071703D"/>
    <w:rsid w:val="00726121"/>
    <w:rsid w:val="00732388"/>
    <w:rsid w:val="00733350"/>
    <w:rsid w:val="0073444F"/>
    <w:rsid w:val="00735EDF"/>
    <w:rsid w:val="00741C62"/>
    <w:rsid w:val="00762E28"/>
    <w:rsid w:val="007633CB"/>
    <w:rsid w:val="007663AC"/>
    <w:rsid w:val="00772AB9"/>
    <w:rsid w:val="0077464F"/>
    <w:rsid w:val="00780B1E"/>
    <w:rsid w:val="00781A14"/>
    <w:rsid w:val="00782285"/>
    <w:rsid w:val="00782E10"/>
    <w:rsid w:val="00791F8A"/>
    <w:rsid w:val="007929F9"/>
    <w:rsid w:val="007962C0"/>
    <w:rsid w:val="00796DF6"/>
    <w:rsid w:val="007A23EC"/>
    <w:rsid w:val="007A6B02"/>
    <w:rsid w:val="007B2A35"/>
    <w:rsid w:val="007B2BC1"/>
    <w:rsid w:val="007C0F36"/>
    <w:rsid w:val="007C4235"/>
    <w:rsid w:val="007D35C1"/>
    <w:rsid w:val="007D6C45"/>
    <w:rsid w:val="007E20BF"/>
    <w:rsid w:val="007E56CF"/>
    <w:rsid w:val="007E681A"/>
    <w:rsid w:val="007E7DD5"/>
    <w:rsid w:val="007F436C"/>
    <w:rsid w:val="007F7765"/>
    <w:rsid w:val="008028B9"/>
    <w:rsid w:val="008036C0"/>
    <w:rsid w:val="00803703"/>
    <w:rsid w:val="008049B5"/>
    <w:rsid w:val="008066F3"/>
    <w:rsid w:val="00806FA3"/>
    <w:rsid w:val="00813061"/>
    <w:rsid w:val="00814094"/>
    <w:rsid w:val="00816494"/>
    <w:rsid w:val="008222BA"/>
    <w:rsid w:val="008241D6"/>
    <w:rsid w:val="00831111"/>
    <w:rsid w:val="008337C0"/>
    <w:rsid w:val="00836959"/>
    <w:rsid w:val="008401E6"/>
    <w:rsid w:val="00841F30"/>
    <w:rsid w:val="00846970"/>
    <w:rsid w:val="008562D9"/>
    <w:rsid w:val="008566B0"/>
    <w:rsid w:val="00857936"/>
    <w:rsid w:val="00860DE2"/>
    <w:rsid w:val="0086448B"/>
    <w:rsid w:val="008673D3"/>
    <w:rsid w:val="00870D07"/>
    <w:rsid w:val="00873C97"/>
    <w:rsid w:val="0087588E"/>
    <w:rsid w:val="00877C45"/>
    <w:rsid w:val="008818BA"/>
    <w:rsid w:val="00882E73"/>
    <w:rsid w:val="00883C54"/>
    <w:rsid w:val="00886C6E"/>
    <w:rsid w:val="00896257"/>
    <w:rsid w:val="008970BA"/>
    <w:rsid w:val="008A607F"/>
    <w:rsid w:val="008B4F53"/>
    <w:rsid w:val="008B7DA4"/>
    <w:rsid w:val="008C2A34"/>
    <w:rsid w:val="008C6F23"/>
    <w:rsid w:val="008E0BBD"/>
    <w:rsid w:val="008E228A"/>
    <w:rsid w:val="008E2891"/>
    <w:rsid w:val="008E61EF"/>
    <w:rsid w:val="008F2E0A"/>
    <w:rsid w:val="009013BB"/>
    <w:rsid w:val="009026D0"/>
    <w:rsid w:val="009061E9"/>
    <w:rsid w:val="00906C66"/>
    <w:rsid w:val="009071AF"/>
    <w:rsid w:val="00916FBC"/>
    <w:rsid w:val="00917719"/>
    <w:rsid w:val="00924183"/>
    <w:rsid w:val="00933A56"/>
    <w:rsid w:val="00934D7A"/>
    <w:rsid w:val="00935F47"/>
    <w:rsid w:val="00940575"/>
    <w:rsid w:val="00942D96"/>
    <w:rsid w:val="00943C69"/>
    <w:rsid w:val="00946B17"/>
    <w:rsid w:val="00947565"/>
    <w:rsid w:val="00950C15"/>
    <w:rsid w:val="00951AE8"/>
    <w:rsid w:val="0095710A"/>
    <w:rsid w:val="00961A5F"/>
    <w:rsid w:val="00966B8B"/>
    <w:rsid w:val="00970923"/>
    <w:rsid w:val="00977AB3"/>
    <w:rsid w:val="00982596"/>
    <w:rsid w:val="0098368A"/>
    <w:rsid w:val="00984EE3"/>
    <w:rsid w:val="0098556D"/>
    <w:rsid w:val="00987136"/>
    <w:rsid w:val="00987660"/>
    <w:rsid w:val="00987FB5"/>
    <w:rsid w:val="0099020B"/>
    <w:rsid w:val="0099239A"/>
    <w:rsid w:val="009963F8"/>
    <w:rsid w:val="009B2717"/>
    <w:rsid w:val="009B7039"/>
    <w:rsid w:val="009B77F8"/>
    <w:rsid w:val="009C43F4"/>
    <w:rsid w:val="009C61B1"/>
    <w:rsid w:val="009D1CDC"/>
    <w:rsid w:val="009D29A1"/>
    <w:rsid w:val="009D396D"/>
    <w:rsid w:val="009D5DDB"/>
    <w:rsid w:val="009F0AB9"/>
    <w:rsid w:val="009F2403"/>
    <w:rsid w:val="009F5406"/>
    <w:rsid w:val="009F6276"/>
    <w:rsid w:val="009F7A59"/>
    <w:rsid w:val="00A01AE3"/>
    <w:rsid w:val="00A01C46"/>
    <w:rsid w:val="00A030F6"/>
    <w:rsid w:val="00A11A3C"/>
    <w:rsid w:val="00A1495A"/>
    <w:rsid w:val="00A156E9"/>
    <w:rsid w:val="00A15A38"/>
    <w:rsid w:val="00A23571"/>
    <w:rsid w:val="00A24078"/>
    <w:rsid w:val="00A26E51"/>
    <w:rsid w:val="00A316D8"/>
    <w:rsid w:val="00A355B2"/>
    <w:rsid w:val="00A357C2"/>
    <w:rsid w:val="00A36763"/>
    <w:rsid w:val="00A47A4C"/>
    <w:rsid w:val="00A5169A"/>
    <w:rsid w:val="00A517F0"/>
    <w:rsid w:val="00A54E44"/>
    <w:rsid w:val="00A63E44"/>
    <w:rsid w:val="00A70354"/>
    <w:rsid w:val="00A73E33"/>
    <w:rsid w:val="00A80106"/>
    <w:rsid w:val="00A80533"/>
    <w:rsid w:val="00A91F15"/>
    <w:rsid w:val="00AA2654"/>
    <w:rsid w:val="00AA26E6"/>
    <w:rsid w:val="00AA5938"/>
    <w:rsid w:val="00AA5C04"/>
    <w:rsid w:val="00AA74D7"/>
    <w:rsid w:val="00AB2680"/>
    <w:rsid w:val="00AB7C0F"/>
    <w:rsid w:val="00AC5960"/>
    <w:rsid w:val="00AD24B5"/>
    <w:rsid w:val="00AD27EC"/>
    <w:rsid w:val="00AE3858"/>
    <w:rsid w:val="00AE4069"/>
    <w:rsid w:val="00AE5002"/>
    <w:rsid w:val="00B01EDB"/>
    <w:rsid w:val="00B14E0B"/>
    <w:rsid w:val="00B20043"/>
    <w:rsid w:val="00B268AC"/>
    <w:rsid w:val="00B320D9"/>
    <w:rsid w:val="00B321CF"/>
    <w:rsid w:val="00B332AD"/>
    <w:rsid w:val="00B338B6"/>
    <w:rsid w:val="00B33C0C"/>
    <w:rsid w:val="00B442EC"/>
    <w:rsid w:val="00B50689"/>
    <w:rsid w:val="00B52BF8"/>
    <w:rsid w:val="00B5351F"/>
    <w:rsid w:val="00B558AC"/>
    <w:rsid w:val="00B646A0"/>
    <w:rsid w:val="00B70A2B"/>
    <w:rsid w:val="00B72A0C"/>
    <w:rsid w:val="00B80F75"/>
    <w:rsid w:val="00B913AF"/>
    <w:rsid w:val="00B92DF4"/>
    <w:rsid w:val="00B964E2"/>
    <w:rsid w:val="00BA1361"/>
    <w:rsid w:val="00BA64BB"/>
    <w:rsid w:val="00BA7A6F"/>
    <w:rsid w:val="00BB2B53"/>
    <w:rsid w:val="00BC1048"/>
    <w:rsid w:val="00BC1055"/>
    <w:rsid w:val="00BD047C"/>
    <w:rsid w:val="00BD3624"/>
    <w:rsid w:val="00BD5BED"/>
    <w:rsid w:val="00BF1809"/>
    <w:rsid w:val="00BF1AB3"/>
    <w:rsid w:val="00C00532"/>
    <w:rsid w:val="00C0151E"/>
    <w:rsid w:val="00C01F71"/>
    <w:rsid w:val="00C04232"/>
    <w:rsid w:val="00C05D74"/>
    <w:rsid w:val="00C16084"/>
    <w:rsid w:val="00C16A2F"/>
    <w:rsid w:val="00C215F5"/>
    <w:rsid w:val="00C23B8B"/>
    <w:rsid w:val="00C25837"/>
    <w:rsid w:val="00C31221"/>
    <w:rsid w:val="00C40537"/>
    <w:rsid w:val="00C441AE"/>
    <w:rsid w:val="00C51606"/>
    <w:rsid w:val="00C55BF7"/>
    <w:rsid w:val="00C60156"/>
    <w:rsid w:val="00C64318"/>
    <w:rsid w:val="00C65B48"/>
    <w:rsid w:val="00C67BDF"/>
    <w:rsid w:val="00C863AA"/>
    <w:rsid w:val="00C91351"/>
    <w:rsid w:val="00C9189B"/>
    <w:rsid w:val="00C91C34"/>
    <w:rsid w:val="00C920A2"/>
    <w:rsid w:val="00C93D72"/>
    <w:rsid w:val="00C957C3"/>
    <w:rsid w:val="00CA136E"/>
    <w:rsid w:val="00CC1D48"/>
    <w:rsid w:val="00CD4616"/>
    <w:rsid w:val="00CD5BD1"/>
    <w:rsid w:val="00CE39EE"/>
    <w:rsid w:val="00CE5C46"/>
    <w:rsid w:val="00CF0F30"/>
    <w:rsid w:val="00CF22A6"/>
    <w:rsid w:val="00CF3457"/>
    <w:rsid w:val="00CF399E"/>
    <w:rsid w:val="00CF7377"/>
    <w:rsid w:val="00D01979"/>
    <w:rsid w:val="00D062B6"/>
    <w:rsid w:val="00D1191C"/>
    <w:rsid w:val="00D15F3C"/>
    <w:rsid w:val="00D22EEB"/>
    <w:rsid w:val="00D23531"/>
    <w:rsid w:val="00D25967"/>
    <w:rsid w:val="00D30660"/>
    <w:rsid w:val="00D370FD"/>
    <w:rsid w:val="00D40699"/>
    <w:rsid w:val="00D412B8"/>
    <w:rsid w:val="00D430E7"/>
    <w:rsid w:val="00D44ED5"/>
    <w:rsid w:val="00D54BB3"/>
    <w:rsid w:val="00D636F9"/>
    <w:rsid w:val="00D63DAD"/>
    <w:rsid w:val="00D70471"/>
    <w:rsid w:val="00D7764B"/>
    <w:rsid w:val="00D80730"/>
    <w:rsid w:val="00D82239"/>
    <w:rsid w:val="00D8537E"/>
    <w:rsid w:val="00D86ED1"/>
    <w:rsid w:val="00D90313"/>
    <w:rsid w:val="00D94B99"/>
    <w:rsid w:val="00D965E1"/>
    <w:rsid w:val="00D96B71"/>
    <w:rsid w:val="00DA5C16"/>
    <w:rsid w:val="00DA6B3F"/>
    <w:rsid w:val="00DB1BA1"/>
    <w:rsid w:val="00DB37AD"/>
    <w:rsid w:val="00DB5855"/>
    <w:rsid w:val="00DB67AF"/>
    <w:rsid w:val="00DC6FDA"/>
    <w:rsid w:val="00DD229A"/>
    <w:rsid w:val="00DD3D1A"/>
    <w:rsid w:val="00DD6239"/>
    <w:rsid w:val="00DE5352"/>
    <w:rsid w:val="00DE5AA2"/>
    <w:rsid w:val="00DF1DE6"/>
    <w:rsid w:val="00DF2148"/>
    <w:rsid w:val="00DF3114"/>
    <w:rsid w:val="00E032EB"/>
    <w:rsid w:val="00E12E1F"/>
    <w:rsid w:val="00E17484"/>
    <w:rsid w:val="00E217F4"/>
    <w:rsid w:val="00E21FC6"/>
    <w:rsid w:val="00E2384A"/>
    <w:rsid w:val="00E262E4"/>
    <w:rsid w:val="00E3287F"/>
    <w:rsid w:val="00E358B4"/>
    <w:rsid w:val="00E374FB"/>
    <w:rsid w:val="00E42EC5"/>
    <w:rsid w:val="00E45174"/>
    <w:rsid w:val="00E4624E"/>
    <w:rsid w:val="00E477AF"/>
    <w:rsid w:val="00E478C6"/>
    <w:rsid w:val="00E51206"/>
    <w:rsid w:val="00E55D90"/>
    <w:rsid w:val="00E56E7C"/>
    <w:rsid w:val="00E6143B"/>
    <w:rsid w:val="00E61EB2"/>
    <w:rsid w:val="00E6542A"/>
    <w:rsid w:val="00E726F3"/>
    <w:rsid w:val="00E73BED"/>
    <w:rsid w:val="00E8005B"/>
    <w:rsid w:val="00E8008D"/>
    <w:rsid w:val="00E82BF5"/>
    <w:rsid w:val="00E844C7"/>
    <w:rsid w:val="00EA1591"/>
    <w:rsid w:val="00EA6864"/>
    <w:rsid w:val="00EB2762"/>
    <w:rsid w:val="00EC1FDA"/>
    <w:rsid w:val="00EC6B3E"/>
    <w:rsid w:val="00ED5BD2"/>
    <w:rsid w:val="00ED7715"/>
    <w:rsid w:val="00EE09E2"/>
    <w:rsid w:val="00EE208B"/>
    <w:rsid w:val="00EE606D"/>
    <w:rsid w:val="00EF5F98"/>
    <w:rsid w:val="00F05BC8"/>
    <w:rsid w:val="00F062EA"/>
    <w:rsid w:val="00F07FC0"/>
    <w:rsid w:val="00F11312"/>
    <w:rsid w:val="00F1366F"/>
    <w:rsid w:val="00F163B4"/>
    <w:rsid w:val="00F1666E"/>
    <w:rsid w:val="00F16A17"/>
    <w:rsid w:val="00F21E83"/>
    <w:rsid w:val="00F27F23"/>
    <w:rsid w:val="00F33655"/>
    <w:rsid w:val="00F33FC5"/>
    <w:rsid w:val="00F35A46"/>
    <w:rsid w:val="00F424BE"/>
    <w:rsid w:val="00F43007"/>
    <w:rsid w:val="00F43C8E"/>
    <w:rsid w:val="00F45254"/>
    <w:rsid w:val="00F45C63"/>
    <w:rsid w:val="00F47137"/>
    <w:rsid w:val="00F50250"/>
    <w:rsid w:val="00F518AE"/>
    <w:rsid w:val="00F72054"/>
    <w:rsid w:val="00F748D4"/>
    <w:rsid w:val="00F768F8"/>
    <w:rsid w:val="00F8416C"/>
    <w:rsid w:val="00F87ABA"/>
    <w:rsid w:val="00F92468"/>
    <w:rsid w:val="00F932D0"/>
    <w:rsid w:val="00F94EA9"/>
    <w:rsid w:val="00FA039F"/>
    <w:rsid w:val="00FA1598"/>
    <w:rsid w:val="00FA4764"/>
    <w:rsid w:val="00FA7F61"/>
    <w:rsid w:val="00FB1653"/>
    <w:rsid w:val="00FB4244"/>
    <w:rsid w:val="00FB4380"/>
    <w:rsid w:val="00FC5243"/>
    <w:rsid w:val="00FC5F66"/>
    <w:rsid w:val="00FD0FC8"/>
    <w:rsid w:val="00FD554C"/>
    <w:rsid w:val="00FE73D8"/>
    <w:rsid w:val="00FF11CE"/>
    <w:rsid w:val="00FF5DEE"/>
    <w:rsid w:val="0248CAC4"/>
    <w:rsid w:val="02BDBE73"/>
    <w:rsid w:val="02EAB66C"/>
    <w:rsid w:val="0351EC6C"/>
    <w:rsid w:val="039CDF63"/>
    <w:rsid w:val="03A5B0B0"/>
    <w:rsid w:val="03B8B749"/>
    <w:rsid w:val="04365C42"/>
    <w:rsid w:val="04A41E4B"/>
    <w:rsid w:val="0504D1FA"/>
    <w:rsid w:val="050BB02E"/>
    <w:rsid w:val="051A613B"/>
    <w:rsid w:val="05B444C7"/>
    <w:rsid w:val="05BADC1D"/>
    <w:rsid w:val="05D7F81D"/>
    <w:rsid w:val="05F9D1FE"/>
    <w:rsid w:val="067A35F1"/>
    <w:rsid w:val="067BC554"/>
    <w:rsid w:val="06ED5D72"/>
    <w:rsid w:val="06F234F6"/>
    <w:rsid w:val="0765A25A"/>
    <w:rsid w:val="07919F29"/>
    <w:rsid w:val="07BD1673"/>
    <w:rsid w:val="0807B520"/>
    <w:rsid w:val="087FDF87"/>
    <w:rsid w:val="08CA147B"/>
    <w:rsid w:val="091A0037"/>
    <w:rsid w:val="09214F6A"/>
    <w:rsid w:val="0925DDED"/>
    <w:rsid w:val="092E3AB7"/>
    <w:rsid w:val="094825AC"/>
    <w:rsid w:val="09805DAD"/>
    <w:rsid w:val="09DD5AE9"/>
    <w:rsid w:val="0A059612"/>
    <w:rsid w:val="0A2D3599"/>
    <w:rsid w:val="0A940099"/>
    <w:rsid w:val="0ABB2856"/>
    <w:rsid w:val="0AD35C8A"/>
    <w:rsid w:val="0B710074"/>
    <w:rsid w:val="0B9DCE0E"/>
    <w:rsid w:val="0BAB89DF"/>
    <w:rsid w:val="0BC3A647"/>
    <w:rsid w:val="0C606C96"/>
    <w:rsid w:val="0C80A39A"/>
    <w:rsid w:val="0D1C8D74"/>
    <w:rsid w:val="0D24F262"/>
    <w:rsid w:val="0D9FE3FE"/>
    <w:rsid w:val="0DBBC3B0"/>
    <w:rsid w:val="0E42B502"/>
    <w:rsid w:val="0E4F2E41"/>
    <w:rsid w:val="0ECFE43D"/>
    <w:rsid w:val="0F8453DE"/>
    <w:rsid w:val="0F874FB1"/>
    <w:rsid w:val="0FAC0287"/>
    <w:rsid w:val="10129708"/>
    <w:rsid w:val="10635B70"/>
    <w:rsid w:val="108730C4"/>
    <w:rsid w:val="10E9DBA4"/>
    <w:rsid w:val="11011EBB"/>
    <w:rsid w:val="117D57CB"/>
    <w:rsid w:val="11F350D3"/>
    <w:rsid w:val="1208041A"/>
    <w:rsid w:val="12FE9A86"/>
    <w:rsid w:val="1315329C"/>
    <w:rsid w:val="139207D0"/>
    <w:rsid w:val="13A3BA36"/>
    <w:rsid w:val="143416B1"/>
    <w:rsid w:val="1468103F"/>
    <w:rsid w:val="1468B0A9"/>
    <w:rsid w:val="14C7CD61"/>
    <w:rsid w:val="151A98FB"/>
    <w:rsid w:val="156A5B32"/>
    <w:rsid w:val="15B7FB59"/>
    <w:rsid w:val="15BF4247"/>
    <w:rsid w:val="16A1CE07"/>
    <w:rsid w:val="178D5072"/>
    <w:rsid w:val="17A2C08B"/>
    <w:rsid w:val="185EBB64"/>
    <w:rsid w:val="18646ED5"/>
    <w:rsid w:val="186F04CD"/>
    <w:rsid w:val="18EC9F2F"/>
    <w:rsid w:val="1930CB6B"/>
    <w:rsid w:val="198095E1"/>
    <w:rsid w:val="19DAE591"/>
    <w:rsid w:val="19FEADF2"/>
    <w:rsid w:val="1A0216A6"/>
    <w:rsid w:val="1A921733"/>
    <w:rsid w:val="1AA1562C"/>
    <w:rsid w:val="1AA1FA8C"/>
    <w:rsid w:val="1AC476CF"/>
    <w:rsid w:val="1AD8B4E0"/>
    <w:rsid w:val="1AF13F11"/>
    <w:rsid w:val="1B1497A2"/>
    <w:rsid w:val="1B4295B9"/>
    <w:rsid w:val="1B66D8F9"/>
    <w:rsid w:val="1D41608E"/>
    <w:rsid w:val="1D7CD9C0"/>
    <w:rsid w:val="1E1C99B9"/>
    <w:rsid w:val="1E298640"/>
    <w:rsid w:val="1EEA0D05"/>
    <w:rsid w:val="1F62729A"/>
    <w:rsid w:val="1F71409D"/>
    <w:rsid w:val="1F8906EF"/>
    <w:rsid w:val="200AE38F"/>
    <w:rsid w:val="20544E53"/>
    <w:rsid w:val="20B4E8D1"/>
    <w:rsid w:val="2106B487"/>
    <w:rsid w:val="212C8892"/>
    <w:rsid w:val="216F82DA"/>
    <w:rsid w:val="21876BAE"/>
    <w:rsid w:val="2230321A"/>
    <w:rsid w:val="229E60B5"/>
    <w:rsid w:val="2345D032"/>
    <w:rsid w:val="235BFFB4"/>
    <w:rsid w:val="23806B4A"/>
    <w:rsid w:val="242CE8D5"/>
    <w:rsid w:val="246F81D8"/>
    <w:rsid w:val="247B833C"/>
    <w:rsid w:val="24BCA8F5"/>
    <w:rsid w:val="24C6F451"/>
    <w:rsid w:val="24D67FFF"/>
    <w:rsid w:val="24FDE1BA"/>
    <w:rsid w:val="255966B9"/>
    <w:rsid w:val="262F2058"/>
    <w:rsid w:val="266089F6"/>
    <w:rsid w:val="2687A2BD"/>
    <w:rsid w:val="26A896A2"/>
    <w:rsid w:val="26B3E214"/>
    <w:rsid w:val="27210FAA"/>
    <w:rsid w:val="27ACB7A2"/>
    <w:rsid w:val="287CCCB4"/>
    <w:rsid w:val="28F622F0"/>
    <w:rsid w:val="294571C5"/>
    <w:rsid w:val="299E6075"/>
    <w:rsid w:val="29CFFECF"/>
    <w:rsid w:val="2A19724F"/>
    <w:rsid w:val="2A21CD26"/>
    <w:rsid w:val="2A8F44AA"/>
    <w:rsid w:val="2AC9247B"/>
    <w:rsid w:val="2AD5F409"/>
    <w:rsid w:val="2AE143B7"/>
    <w:rsid w:val="2AF940A7"/>
    <w:rsid w:val="2B438D6B"/>
    <w:rsid w:val="2B66640F"/>
    <w:rsid w:val="2BAD8712"/>
    <w:rsid w:val="2C0E9596"/>
    <w:rsid w:val="2C0F161D"/>
    <w:rsid w:val="2C55AA9D"/>
    <w:rsid w:val="2C80E836"/>
    <w:rsid w:val="2C81D20B"/>
    <w:rsid w:val="2CACC2F5"/>
    <w:rsid w:val="2D16D32B"/>
    <w:rsid w:val="2D3E2126"/>
    <w:rsid w:val="2D64789E"/>
    <w:rsid w:val="2D93F5CA"/>
    <w:rsid w:val="2DAEB0C8"/>
    <w:rsid w:val="2E1B3A30"/>
    <w:rsid w:val="2E531A3C"/>
    <w:rsid w:val="2E86F1CD"/>
    <w:rsid w:val="2E899B85"/>
    <w:rsid w:val="2E937300"/>
    <w:rsid w:val="2F0048FF"/>
    <w:rsid w:val="2F572A1E"/>
    <w:rsid w:val="2F694EAB"/>
    <w:rsid w:val="3043EAC0"/>
    <w:rsid w:val="32628963"/>
    <w:rsid w:val="33235111"/>
    <w:rsid w:val="33273121"/>
    <w:rsid w:val="33807756"/>
    <w:rsid w:val="33BF7F5B"/>
    <w:rsid w:val="33C7F827"/>
    <w:rsid w:val="355713D7"/>
    <w:rsid w:val="35AF7A15"/>
    <w:rsid w:val="35F5F642"/>
    <w:rsid w:val="35F912BF"/>
    <w:rsid w:val="36161A97"/>
    <w:rsid w:val="3738B05A"/>
    <w:rsid w:val="3774A5B4"/>
    <w:rsid w:val="37A5EE5E"/>
    <w:rsid w:val="37EAE310"/>
    <w:rsid w:val="381A7321"/>
    <w:rsid w:val="382EDE7F"/>
    <w:rsid w:val="3844AD8A"/>
    <w:rsid w:val="384D3C7A"/>
    <w:rsid w:val="38E16EA6"/>
    <w:rsid w:val="38F804E1"/>
    <w:rsid w:val="38F9BF0F"/>
    <w:rsid w:val="395BB9A3"/>
    <w:rsid w:val="3A15DD26"/>
    <w:rsid w:val="3A171A7E"/>
    <w:rsid w:val="3A221894"/>
    <w:rsid w:val="3A6647BF"/>
    <w:rsid w:val="3B7D6EAD"/>
    <w:rsid w:val="3B8B4022"/>
    <w:rsid w:val="3BA57A6F"/>
    <w:rsid w:val="3C35BA68"/>
    <w:rsid w:val="3C8F092A"/>
    <w:rsid w:val="3CDC73C3"/>
    <w:rsid w:val="3D0BB9D0"/>
    <w:rsid w:val="3D1F8B70"/>
    <w:rsid w:val="3D59B956"/>
    <w:rsid w:val="3D742BD7"/>
    <w:rsid w:val="3D803D1B"/>
    <w:rsid w:val="3DCA98D4"/>
    <w:rsid w:val="3DF34ADD"/>
    <w:rsid w:val="3E58AB02"/>
    <w:rsid w:val="3EED9ED3"/>
    <w:rsid w:val="3F204FFD"/>
    <w:rsid w:val="3F53F073"/>
    <w:rsid w:val="3F595AD3"/>
    <w:rsid w:val="3FF1075F"/>
    <w:rsid w:val="4021C2A5"/>
    <w:rsid w:val="40A31FB4"/>
    <w:rsid w:val="40BA3D5E"/>
    <w:rsid w:val="40F09DE6"/>
    <w:rsid w:val="40F0AA3D"/>
    <w:rsid w:val="40FB6A4E"/>
    <w:rsid w:val="4146605D"/>
    <w:rsid w:val="415B4236"/>
    <w:rsid w:val="418CD7C0"/>
    <w:rsid w:val="4291968F"/>
    <w:rsid w:val="429E33F7"/>
    <w:rsid w:val="430E9681"/>
    <w:rsid w:val="4379739A"/>
    <w:rsid w:val="43B1DCE2"/>
    <w:rsid w:val="43DEF6AD"/>
    <w:rsid w:val="43E7A2A4"/>
    <w:rsid w:val="4422E9B1"/>
    <w:rsid w:val="448D8D22"/>
    <w:rsid w:val="44A3BC14"/>
    <w:rsid w:val="44BCBDCD"/>
    <w:rsid w:val="45756B71"/>
    <w:rsid w:val="458F0520"/>
    <w:rsid w:val="4632B38D"/>
    <w:rsid w:val="463964A7"/>
    <w:rsid w:val="46615452"/>
    <w:rsid w:val="47383229"/>
    <w:rsid w:val="474F658E"/>
    <w:rsid w:val="4781E094"/>
    <w:rsid w:val="47B05792"/>
    <w:rsid w:val="47E2F0E7"/>
    <w:rsid w:val="484FDDEC"/>
    <w:rsid w:val="485B7423"/>
    <w:rsid w:val="486DCA9A"/>
    <w:rsid w:val="4878169A"/>
    <w:rsid w:val="48B5429B"/>
    <w:rsid w:val="48CE2C9C"/>
    <w:rsid w:val="4947C364"/>
    <w:rsid w:val="49C9BDB0"/>
    <w:rsid w:val="4A9B2C9A"/>
    <w:rsid w:val="4AB41277"/>
    <w:rsid w:val="4B015164"/>
    <w:rsid w:val="4B2FB386"/>
    <w:rsid w:val="4B778A55"/>
    <w:rsid w:val="4B77A728"/>
    <w:rsid w:val="4BCC038E"/>
    <w:rsid w:val="4C2A4883"/>
    <w:rsid w:val="4CA4A6C5"/>
    <w:rsid w:val="4CDFBCF2"/>
    <w:rsid w:val="4DA03D37"/>
    <w:rsid w:val="4DC2089B"/>
    <w:rsid w:val="4E2123CA"/>
    <w:rsid w:val="4E711FD2"/>
    <w:rsid w:val="4ED3B18C"/>
    <w:rsid w:val="4F21F635"/>
    <w:rsid w:val="4F53ACF6"/>
    <w:rsid w:val="4F6C2797"/>
    <w:rsid w:val="4F9D1643"/>
    <w:rsid w:val="50257DD4"/>
    <w:rsid w:val="50AF6B68"/>
    <w:rsid w:val="50FD3BF0"/>
    <w:rsid w:val="5154F223"/>
    <w:rsid w:val="51AB7413"/>
    <w:rsid w:val="528B7CEB"/>
    <w:rsid w:val="533BE024"/>
    <w:rsid w:val="53A042A6"/>
    <w:rsid w:val="53ACBAD3"/>
    <w:rsid w:val="544AA7C2"/>
    <w:rsid w:val="54C5E7C8"/>
    <w:rsid w:val="55A81F58"/>
    <w:rsid w:val="55AAB9BF"/>
    <w:rsid w:val="55D2168B"/>
    <w:rsid w:val="55D562D9"/>
    <w:rsid w:val="560DF47D"/>
    <w:rsid w:val="561FF174"/>
    <w:rsid w:val="5628B72C"/>
    <w:rsid w:val="5717C119"/>
    <w:rsid w:val="572D075A"/>
    <w:rsid w:val="577BCE2C"/>
    <w:rsid w:val="57B672C6"/>
    <w:rsid w:val="57E6EAC7"/>
    <w:rsid w:val="581E50A9"/>
    <w:rsid w:val="585C4564"/>
    <w:rsid w:val="58E501CA"/>
    <w:rsid w:val="594434C3"/>
    <w:rsid w:val="596AD75F"/>
    <w:rsid w:val="5A535736"/>
    <w:rsid w:val="5AB03C85"/>
    <w:rsid w:val="5B38A2F9"/>
    <w:rsid w:val="5B4A10A1"/>
    <w:rsid w:val="5B5EA2D2"/>
    <w:rsid w:val="5C8EC41D"/>
    <w:rsid w:val="5C9ADFB1"/>
    <w:rsid w:val="5CA8EB1E"/>
    <w:rsid w:val="5CDCB85F"/>
    <w:rsid w:val="5CF883CB"/>
    <w:rsid w:val="5D0D2A28"/>
    <w:rsid w:val="5D1457EE"/>
    <w:rsid w:val="5D5B0FCF"/>
    <w:rsid w:val="5D80FE73"/>
    <w:rsid w:val="5D9BCF48"/>
    <w:rsid w:val="5E1C1CED"/>
    <w:rsid w:val="5E41AA3A"/>
    <w:rsid w:val="5F063F9A"/>
    <w:rsid w:val="5F8AC28B"/>
    <w:rsid w:val="5F9F71CC"/>
    <w:rsid w:val="5FC6844B"/>
    <w:rsid w:val="5FEADD8F"/>
    <w:rsid w:val="6064A4A9"/>
    <w:rsid w:val="607643F0"/>
    <w:rsid w:val="607ACD4F"/>
    <w:rsid w:val="6084E1E8"/>
    <w:rsid w:val="60E3AEC2"/>
    <w:rsid w:val="610BA9C1"/>
    <w:rsid w:val="61269441"/>
    <w:rsid w:val="61AAFEB5"/>
    <w:rsid w:val="61E0276A"/>
    <w:rsid w:val="620E4D9C"/>
    <w:rsid w:val="627F7F23"/>
    <w:rsid w:val="62D16CF2"/>
    <w:rsid w:val="6343B4DE"/>
    <w:rsid w:val="6343BD2E"/>
    <w:rsid w:val="637691A7"/>
    <w:rsid w:val="63AA8626"/>
    <w:rsid w:val="63CD31A0"/>
    <w:rsid w:val="63F00BB7"/>
    <w:rsid w:val="64C422F5"/>
    <w:rsid w:val="64C74751"/>
    <w:rsid w:val="658142BC"/>
    <w:rsid w:val="65D3BE05"/>
    <w:rsid w:val="66211B18"/>
    <w:rsid w:val="66AE799E"/>
    <w:rsid w:val="66DB63B2"/>
    <w:rsid w:val="67604E04"/>
    <w:rsid w:val="6777B214"/>
    <w:rsid w:val="677F499D"/>
    <w:rsid w:val="67B40EE0"/>
    <w:rsid w:val="6A3DB012"/>
    <w:rsid w:val="6AE1B81E"/>
    <w:rsid w:val="6B4304C8"/>
    <w:rsid w:val="6BEE3A6D"/>
    <w:rsid w:val="6BFE299D"/>
    <w:rsid w:val="6C001E81"/>
    <w:rsid w:val="6CA9D98A"/>
    <w:rsid w:val="6CB2B2FD"/>
    <w:rsid w:val="6CD40367"/>
    <w:rsid w:val="6D27C731"/>
    <w:rsid w:val="6D2A217D"/>
    <w:rsid w:val="6D40B2E1"/>
    <w:rsid w:val="6D48E3AC"/>
    <w:rsid w:val="6D9248EE"/>
    <w:rsid w:val="6DD504B7"/>
    <w:rsid w:val="6DDB493B"/>
    <w:rsid w:val="6DF3B6A6"/>
    <w:rsid w:val="6E1994C6"/>
    <w:rsid w:val="6E969A10"/>
    <w:rsid w:val="6EC7A173"/>
    <w:rsid w:val="6ED9EEBA"/>
    <w:rsid w:val="6EEC53B4"/>
    <w:rsid w:val="6EFC6EB0"/>
    <w:rsid w:val="6F813C41"/>
    <w:rsid w:val="6F958C3D"/>
    <w:rsid w:val="6FD51162"/>
    <w:rsid w:val="6FD642DD"/>
    <w:rsid w:val="7145C36B"/>
    <w:rsid w:val="7252F8DC"/>
    <w:rsid w:val="729D578A"/>
    <w:rsid w:val="738A7AD3"/>
    <w:rsid w:val="74C2BF2D"/>
    <w:rsid w:val="751F68D7"/>
    <w:rsid w:val="7607EBAD"/>
    <w:rsid w:val="7611168E"/>
    <w:rsid w:val="7666395F"/>
    <w:rsid w:val="76A082AE"/>
    <w:rsid w:val="76BC190C"/>
    <w:rsid w:val="776864BB"/>
    <w:rsid w:val="7790BAD9"/>
    <w:rsid w:val="77DA949C"/>
    <w:rsid w:val="77EADB1A"/>
    <w:rsid w:val="7811C6A4"/>
    <w:rsid w:val="782FCF65"/>
    <w:rsid w:val="79035B8B"/>
    <w:rsid w:val="791E151F"/>
    <w:rsid w:val="79318A28"/>
    <w:rsid w:val="79499471"/>
    <w:rsid w:val="7A00730D"/>
    <w:rsid w:val="7A302CBA"/>
    <w:rsid w:val="7A30EEF3"/>
    <w:rsid w:val="7A61F649"/>
    <w:rsid w:val="7A7B1643"/>
    <w:rsid w:val="7AC3176B"/>
    <w:rsid w:val="7C931C9E"/>
    <w:rsid w:val="7CA809B7"/>
    <w:rsid w:val="7CAB550B"/>
    <w:rsid w:val="7CD3F8C2"/>
    <w:rsid w:val="7CF30149"/>
    <w:rsid w:val="7D17E3D7"/>
    <w:rsid w:val="7D5FE061"/>
    <w:rsid w:val="7DC71ABD"/>
    <w:rsid w:val="7E258DAE"/>
    <w:rsid w:val="7E5FFC40"/>
    <w:rsid w:val="7E7E38EE"/>
    <w:rsid w:val="7E926D08"/>
    <w:rsid w:val="7EAF31DD"/>
    <w:rsid w:val="7ECB12F0"/>
    <w:rsid w:val="7ECEE844"/>
    <w:rsid w:val="7EDA2F47"/>
    <w:rsid w:val="7EE43A29"/>
    <w:rsid w:val="7F0E1D99"/>
    <w:rsid w:val="7F822F1F"/>
    <w:rsid w:val="7FCAB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4FA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48"/>
    <w:pPr>
      <w:suppressAutoHyphens/>
      <w:spacing w:line="100" w:lineRule="atLeast"/>
    </w:pPr>
    <w:rPr>
      <w:rFonts w:ascii="Cambria" w:eastAsia="Cambria" w:hAnsi="Cambria" w:cs="Cambria"/>
      <w:color w:val="000000"/>
      <w:kern w:val="1"/>
      <w:sz w:val="24"/>
      <w:lang w:eastAsia="hi-IN" w:bidi="hi-IN"/>
    </w:rPr>
  </w:style>
  <w:style w:type="paragraph" w:styleId="Heading1">
    <w:name w:val="heading 1"/>
    <w:basedOn w:val="Normal1"/>
    <w:next w:val="BodyText"/>
    <w:qFormat/>
    <w:pPr>
      <w:keepNext/>
      <w:keepLines/>
      <w:numPr>
        <w:numId w:val="5"/>
      </w:numPr>
      <w:spacing w:before="480" w:after="480"/>
      <w:outlineLvl w:val="0"/>
    </w:pPr>
    <w:rPr>
      <w:rFonts w:ascii="Arial" w:eastAsia="Arial" w:hAnsi="Arial" w:cs="Arial"/>
      <w:b/>
      <w:sz w:val="28"/>
    </w:rPr>
  </w:style>
  <w:style w:type="paragraph" w:styleId="Heading2">
    <w:name w:val="heading 2"/>
    <w:basedOn w:val="Normal1"/>
    <w:next w:val="BodyText"/>
    <w:qFormat/>
    <w:pPr>
      <w:keepNext/>
      <w:keepLines/>
      <w:numPr>
        <w:ilvl w:val="1"/>
        <w:numId w:val="5"/>
      </w:numPr>
      <w:tabs>
        <w:tab w:val="left" w:pos="1080"/>
      </w:tabs>
      <w:spacing w:before="360" w:after="24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1"/>
    <w:next w:val="BodyText"/>
    <w:qFormat/>
    <w:pPr>
      <w:keepNext/>
      <w:keepLines/>
      <w:numPr>
        <w:ilvl w:val="2"/>
        <w:numId w:val="5"/>
      </w:numPr>
      <w:spacing w:before="240" w:after="240"/>
      <w:ind w:hanging="719"/>
      <w:outlineLvl w:val="2"/>
    </w:pPr>
    <w:rPr>
      <w:rFonts w:ascii="Arial" w:eastAsia="Arial" w:hAnsi="Arial" w:cs="Arial"/>
    </w:rPr>
  </w:style>
  <w:style w:type="paragraph" w:styleId="Heading4">
    <w:name w:val="heading 4"/>
    <w:basedOn w:val="Normal1"/>
    <w:next w:val="BodyText"/>
    <w:qFormat/>
    <w:pPr>
      <w:keepNext/>
      <w:keepLines/>
      <w:numPr>
        <w:ilvl w:val="3"/>
        <w:numId w:val="5"/>
      </w:numPr>
      <w:spacing w:before="240" w:after="240"/>
      <w:ind w:left="720" w:hanging="719"/>
      <w:outlineLvl w:val="3"/>
    </w:pPr>
    <w:rPr>
      <w:rFonts w:ascii="Arial" w:eastAsia="Arial" w:hAnsi="Arial" w:cs="Arial"/>
      <w:sz w:val="20"/>
    </w:rPr>
  </w:style>
  <w:style w:type="paragraph" w:styleId="Heading5">
    <w:name w:val="heading 5"/>
    <w:basedOn w:val="Normal1"/>
    <w:next w:val="BodyText"/>
    <w:qFormat/>
    <w:pPr>
      <w:keepNext/>
      <w:keepLines/>
      <w:numPr>
        <w:ilvl w:val="4"/>
        <w:numId w:val="5"/>
      </w:numPr>
      <w:spacing w:before="240" w:after="60"/>
      <w:ind w:left="1080" w:hanging="1079"/>
      <w:outlineLvl w:val="4"/>
    </w:pPr>
    <w:rPr>
      <w:rFonts w:ascii="Arial" w:eastAsia="Arial" w:hAnsi="Arial" w:cs="Arial"/>
      <w:sz w:val="22"/>
    </w:rPr>
  </w:style>
  <w:style w:type="paragraph" w:styleId="Heading6">
    <w:name w:val="heading 6"/>
    <w:basedOn w:val="Normal1"/>
    <w:next w:val="BodyText"/>
    <w:qFormat/>
    <w:pPr>
      <w:keepNext/>
      <w:keepLines/>
      <w:numPr>
        <w:ilvl w:val="5"/>
        <w:numId w:val="5"/>
      </w:num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0">
    <w:name w:val="WW8Num3z0"/>
    <w:rPr>
      <w:rFonts w:ascii="Arial" w:hAnsi="Arial" w:cs="Arial"/>
      <w:sz w:val="24"/>
    </w:rPr>
  </w:style>
  <w:style w:type="character" w:customStyle="1" w:styleId="WW8Num3z1">
    <w:name w:val="WW8Num3z1"/>
    <w:rPr>
      <w:rFonts w:ascii="Arial" w:hAnsi="Arial" w:cs="Aria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Arial" w:eastAsia="Cambria" w:hAnsi="Arial" w:cs="Arial"/>
      <w:sz w:val="24"/>
    </w:rPr>
  </w:style>
  <w:style w:type="character" w:customStyle="1" w:styleId="WW8Num8z0">
    <w:name w:val="WW8Num8z0"/>
    <w:rPr>
      <w:b w:val="0"/>
      <w:color w:val="auto"/>
      <w:sz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</w:rPr>
  </w:style>
  <w:style w:type="character" w:customStyle="1" w:styleId="WW8Num8z1">
    <w:name w:val="WW8Num8z1"/>
    <w:rPr>
      <w:b w:val="0"/>
      <w:sz w:val="24"/>
    </w:rPr>
  </w:style>
  <w:style w:type="character" w:customStyle="1" w:styleId="ListLabel1">
    <w:name w:val="ListLabel 1"/>
    <w:rPr>
      <w:rFonts w:eastAsia="Arial" w:cs="Arial"/>
    </w:rPr>
  </w:style>
  <w:style w:type="character" w:customStyle="1" w:styleId="ListLabel2">
    <w:name w:val="ListLabel 2"/>
    <w:rPr>
      <w:rFonts w:eastAsia="Arial" w:cs="Arial"/>
      <w:sz w:val="24"/>
    </w:rPr>
  </w:style>
  <w:style w:type="character" w:styleId="Hyperlink">
    <w:name w:val="Hyperlink"/>
    <w:uiPriority w:val="99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suppressAutoHyphens/>
      <w:spacing w:line="100" w:lineRule="atLeast"/>
    </w:pPr>
    <w:rPr>
      <w:rFonts w:ascii="Cambria" w:eastAsia="Cambria" w:hAnsi="Cambria" w:cs="Cambria"/>
      <w:kern w:val="1"/>
      <w:sz w:val="24"/>
      <w:lang w:eastAsia="hi-IN" w:bidi="hi-IN"/>
    </w:rPr>
  </w:style>
  <w:style w:type="paragraph" w:styleId="Title">
    <w:name w:val="Title"/>
    <w:basedOn w:val="Normal1"/>
    <w:next w:val="Subtitle"/>
    <w:qFormat/>
    <w:pPr>
      <w:keepNext/>
      <w:keepLines/>
      <w:spacing w:before="240" w:after="60"/>
      <w:jc w:val="center"/>
    </w:pPr>
    <w:rPr>
      <w:rFonts w:ascii="Arial" w:eastAsia="Arial" w:hAnsi="Arial" w:cs="Arial"/>
      <w:b/>
      <w:bCs/>
      <w:sz w:val="32"/>
      <w:szCs w:val="36"/>
    </w:rPr>
  </w:style>
  <w:style w:type="paragraph" w:styleId="Subtitle">
    <w:name w:val="Subtitle"/>
    <w:basedOn w:val="Normal1"/>
    <w:next w:val="BodyText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28"/>
    </w:rPr>
  </w:style>
  <w:style w:type="paragraph" w:styleId="Header">
    <w:name w:val="header"/>
    <w:aliases w:val="En-tête-1,En-tête-2,hd,Header 2"/>
    <w:basedOn w:val="Normal"/>
    <w:link w:val="HeaderChar"/>
    <w:uiPriority w:val="99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OC1">
    <w:name w:val="toc 1"/>
    <w:basedOn w:val="Index"/>
    <w:uiPriority w:val="39"/>
    <w:pPr>
      <w:tabs>
        <w:tab w:val="right" w:leader="dot" w:pos="9638"/>
      </w:tabs>
    </w:pPr>
  </w:style>
  <w:style w:type="paragraph" w:styleId="TOC2">
    <w:name w:val="toc 2"/>
    <w:basedOn w:val="Index"/>
    <w:uiPriority w:val="39"/>
    <w:pPr>
      <w:tabs>
        <w:tab w:val="right" w:leader="dot" w:pos="9355"/>
      </w:tabs>
      <w:ind w:left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48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86448B"/>
    <w:rPr>
      <w:rFonts w:ascii="Tahoma" w:eastAsia="Cambria" w:hAnsi="Tahoma" w:cs="Mangal"/>
      <w:color w:val="000000"/>
      <w:kern w:val="1"/>
      <w:sz w:val="16"/>
      <w:szCs w:val="14"/>
      <w:lang w:eastAsia="hi-IN" w:bidi="hi-IN"/>
    </w:rPr>
  </w:style>
  <w:style w:type="paragraph" w:styleId="Revision">
    <w:name w:val="Revision"/>
    <w:hidden/>
    <w:uiPriority w:val="99"/>
    <w:semiHidden/>
    <w:rsid w:val="00361845"/>
    <w:rPr>
      <w:rFonts w:ascii="Cambria" w:eastAsia="Cambria" w:hAnsi="Cambria" w:cs="Mangal"/>
      <w:color w:val="000000"/>
      <w:kern w:val="1"/>
      <w:sz w:val="24"/>
      <w:lang w:eastAsia="hi-IN" w:bidi="hi-IN"/>
    </w:rPr>
  </w:style>
  <w:style w:type="character" w:customStyle="1" w:styleId="FooterChar">
    <w:name w:val="Footer Char"/>
    <w:link w:val="Footer"/>
    <w:uiPriority w:val="99"/>
    <w:rsid w:val="00E217F4"/>
    <w:rPr>
      <w:rFonts w:ascii="Cambria" w:eastAsia="Cambria" w:hAnsi="Cambria" w:cs="Cambria"/>
      <w:color w:val="000000"/>
      <w:kern w:val="1"/>
      <w:sz w:val="24"/>
      <w:lang w:eastAsia="hi-IN" w:bidi="hi-IN"/>
    </w:rPr>
  </w:style>
  <w:style w:type="paragraph" w:customStyle="1" w:styleId="ALDocTitleBlack">
    <w:name w:val="AL Doc Title Black"/>
    <w:basedOn w:val="Normal"/>
    <w:next w:val="ALDocSubtitle"/>
    <w:link w:val="ALDocTitleBlackChar"/>
    <w:uiPriority w:val="14"/>
    <w:qFormat/>
    <w:rsid w:val="00B01EDB"/>
    <w:pPr>
      <w:suppressAutoHyphens w:val="0"/>
      <w:spacing w:line="240" w:lineRule="auto"/>
    </w:pPr>
    <w:rPr>
      <w:rFonts w:asciiTheme="minorHAnsi" w:eastAsiaTheme="minorEastAsia" w:hAnsiTheme="minorHAnsi" w:cstheme="minorBidi"/>
      <w:color w:val="auto"/>
      <w:spacing w:val="15"/>
      <w:kern w:val="28"/>
      <w:sz w:val="40"/>
      <w:szCs w:val="22"/>
      <w:lang w:eastAsia="zh-CN" w:bidi="ar-SA"/>
    </w:rPr>
  </w:style>
  <w:style w:type="character" w:customStyle="1" w:styleId="ALDocTitleBlackChar">
    <w:name w:val="AL Doc Title Black Char"/>
    <w:basedOn w:val="DefaultParagraphFont"/>
    <w:link w:val="ALDocTitleBlack"/>
    <w:uiPriority w:val="14"/>
    <w:rsid w:val="00B01EDB"/>
    <w:rPr>
      <w:rFonts w:asciiTheme="minorHAnsi" w:eastAsiaTheme="minorEastAsia" w:hAnsiTheme="minorHAnsi" w:cstheme="minorBidi"/>
      <w:spacing w:val="15"/>
      <w:kern w:val="28"/>
      <w:sz w:val="40"/>
      <w:szCs w:val="22"/>
      <w:lang w:eastAsia="zh-CN"/>
    </w:rPr>
  </w:style>
  <w:style w:type="paragraph" w:customStyle="1" w:styleId="ALDocSubtitle">
    <w:name w:val="AL Doc Subtitle"/>
    <w:basedOn w:val="Normal"/>
    <w:link w:val="ALDocSubtitleChar"/>
    <w:uiPriority w:val="19"/>
    <w:qFormat/>
    <w:rsid w:val="00B01EDB"/>
    <w:pPr>
      <w:suppressAutoHyphens w:val="0"/>
      <w:spacing w:before="60" w:after="60" w:line="240" w:lineRule="auto"/>
    </w:pPr>
    <w:rPr>
      <w:rFonts w:ascii="Calibri" w:eastAsiaTheme="minorEastAsia" w:hAnsi="Calibri" w:cstheme="minorBidi"/>
      <w:color w:val="auto"/>
      <w:spacing w:val="5"/>
      <w:kern w:val="28"/>
      <w:sz w:val="28"/>
      <w:szCs w:val="22"/>
      <w:lang w:eastAsia="zh-CN" w:bidi="ar-SA"/>
    </w:rPr>
  </w:style>
  <w:style w:type="character" w:customStyle="1" w:styleId="ALDocSubtitleChar">
    <w:name w:val="AL Doc Subtitle Char"/>
    <w:basedOn w:val="ALDocTitleBlackChar"/>
    <w:link w:val="ALDocSubtitle"/>
    <w:uiPriority w:val="19"/>
    <w:rsid w:val="00B01EDB"/>
    <w:rPr>
      <w:rFonts w:ascii="Calibri" w:eastAsiaTheme="minorEastAsia" w:hAnsi="Calibri" w:cstheme="minorBidi"/>
      <w:spacing w:val="5"/>
      <w:kern w:val="28"/>
      <w:sz w:val="28"/>
      <w:szCs w:val="22"/>
      <w:lang w:eastAsia="zh-CN"/>
    </w:rPr>
  </w:style>
  <w:style w:type="table" w:styleId="TableGrid">
    <w:name w:val="Table Grid"/>
    <w:aliases w:val="AL Table"/>
    <w:basedOn w:val="TableNormal"/>
    <w:uiPriority w:val="39"/>
    <w:rsid w:val="00B01EDB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abletext">
    <w:name w:val="AL Table text"/>
    <w:basedOn w:val="Normal"/>
    <w:uiPriority w:val="4"/>
    <w:qFormat/>
    <w:rsid w:val="00B01EDB"/>
    <w:pPr>
      <w:suppressAutoHyphens w:val="0"/>
      <w:spacing w:line="240" w:lineRule="auto"/>
      <w:jc w:val="both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zh-CN" w:bidi="ar-SA"/>
    </w:rPr>
  </w:style>
  <w:style w:type="paragraph" w:customStyle="1" w:styleId="ALFooterCover">
    <w:name w:val="AL Footer Cover"/>
    <w:basedOn w:val="Footer"/>
    <w:uiPriority w:val="99"/>
    <w:qFormat/>
    <w:rsid w:val="00C23B8B"/>
    <w:pPr>
      <w:suppressLineNumbers w:val="0"/>
      <w:suppressAutoHyphens w:val="0"/>
      <w:spacing w:before="120" w:line="240" w:lineRule="auto"/>
      <w:contextualSpacing/>
    </w:pPr>
    <w:rPr>
      <w:rFonts w:asciiTheme="minorHAnsi" w:eastAsiaTheme="minorEastAsia" w:hAnsiTheme="minorHAnsi" w:cstheme="minorBidi"/>
      <w:noProof/>
      <w:color w:val="auto"/>
      <w:kern w:val="0"/>
      <w:sz w:val="14"/>
      <w:szCs w:val="14"/>
      <w:lang w:eastAsia="lt-LT" w:bidi="ar-SA"/>
    </w:rPr>
  </w:style>
  <w:style w:type="paragraph" w:customStyle="1" w:styleId="ALTablecaption">
    <w:name w:val="AL Table caption"/>
    <w:basedOn w:val="Normal"/>
    <w:next w:val="Normal"/>
    <w:link w:val="ALTablecaptionChar"/>
    <w:uiPriority w:val="9"/>
    <w:qFormat/>
    <w:rsid w:val="000F0683"/>
    <w:pPr>
      <w:keepNext/>
      <w:suppressAutoHyphens w:val="0"/>
      <w:spacing w:before="240" w:after="120" w:line="240" w:lineRule="auto"/>
      <w:jc w:val="center"/>
    </w:pPr>
    <w:rPr>
      <w:rFonts w:ascii="Calibri" w:eastAsia="Times New Roman" w:hAnsi="Calibri" w:cs="Times New Roman"/>
      <w:i/>
      <w:kern w:val="0"/>
      <w:sz w:val="22"/>
      <w:lang w:eastAsia="pl-PL" w:bidi="ar-SA"/>
    </w:rPr>
  </w:style>
  <w:style w:type="character" w:customStyle="1" w:styleId="ALTablecaptionChar">
    <w:name w:val="AL Table caption Char"/>
    <w:basedOn w:val="DefaultParagraphFont"/>
    <w:link w:val="ALTablecaption"/>
    <w:uiPriority w:val="9"/>
    <w:rsid w:val="000F0683"/>
    <w:rPr>
      <w:rFonts w:ascii="Calibri" w:hAnsi="Calibri"/>
      <w:i/>
      <w:color w:val="000000"/>
      <w:sz w:val="22"/>
      <w:lang w:eastAsia="pl-PL"/>
    </w:rPr>
  </w:style>
  <w:style w:type="paragraph" w:styleId="ListParagraph">
    <w:name w:val="List Paragraph"/>
    <w:aliases w:val="List Paragraph Red,lp1,Bullet 1,Use Case List Paragraph,Numbering,ERP-List Paragraph,List Paragraph11,List Paragraph3,Bullet EY,Buletai,List not in Table,punktai,Table of contents numbered,List Paragraph111,List Paragraph21,Paragraph"/>
    <w:basedOn w:val="Normal"/>
    <w:link w:val="ListParagraphChar"/>
    <w:uiPriority w:val="34"/>
    <w:qFormat/>
    <w:rsid w:val="000F0683"/>
    <w:pPr>
      <w:ind w:left="720"/>
      <w:contextualSpacing/>
    </w:pPr>
    <w:rPr>
      <w:rFonts w:cs="Mangal"/>
    </w:rPr>
  </w:style>
  <w:style w:type="character" w:customStyle="1" w:styleId="ListParagraphChar">
    <w:name w:val="List Paragraph Char"/>
    <w:aliases w:val="List Paragraph Red Char,lp1 Char,Bullet 1 Char,Use Case List Paragraph Char,Numbering Char,ERP-List Paragraph Char,List Paragraph11 Char,List Paragraph3 Char,Bullet EY Char,Buletai Char,List not in Table Char,punktai Char"/>
    <w:link w:val="ListParagraph"/>
    <w:uiPriority w:val="34"/>
    <w:qFormat/>
    <w:rsid w:val="00073368"/>
    <w:rPr>
      <w:rFonts w:ascii="Cambria" w:eastAsia="Cambria" w:hAnsi="Cambria" w:cs="Mangal"/>
      <w:color w:val="000000"/>
      <w:kern w:val="1"/>
      <w:sz w:val="24"/>
      <w:lang w:eastAsia="hi-IN" w:bidi="hi-IN"/>
    </w:rPr>
  </w:style>
  <w:style w:type="table" w:customStyle="1" w:styleId="1vidutinissraas1parykinimas1">
    <w:name w:val="1 vidutinis sąrašas – 1 paryškinimas1"/>
    <w:basedOn w:val="TableNormal"/>
    <w:next w:val="MediumList1-Accent1"/>
    <w:uiPriority w:val="65"/>
    <w:rsid w:val="00B14E0B"/>
    <w:pPr>
      <w:ind w:firstLine="360"/>
    </w:pPr>
    <w:rPr>
      <w:rFonts w:ascii="Calibri" w:hAnsi="Calibri"/>
      <w:color w:val="333333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A4E0"/>
        <w:bottom w:val="single" w:sz="8" w:space="0" w:color="00A4E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A4E0"/>
        </w:tcBorders>
      </w:tcPr>
    </w:tblStylePr>
    <w:tblStylePr w:type="lastRow">
      <w:rPr>
        <w:b/>
        <w:bCs/>
        <w:color w:val="129DCD"/>
      </w:rPr>
      <w:tblPr/>
      <w:tcPr>
        <w:tcBorders>
          <w:top w:val="single" w:sz="8" w:space="0" w:color="00A4E0"/>
          <w:bottom w:val="single" w:sz="8" w:space="0" w:color="00A4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4E0"/>
          <w:bottom w:val="single" w:sz="8" w:space="0" w:color="00A4E0"/>
        </w:tcBorders>
      </w:tcPr>
    </w:tblStylePr>
    <w:tblStylePr w:type="band1Vert">
      <w:tblPr/>
      <w:tcPr>
        <w:shd w:val="clear" w:color="auto" w:fill="B8EBFF"/>
      </w:tcPr>
    </w:tblStylePr>
    <w:tblStylePr w:type="band1Horz">
      <w:tblPr/>
      <w:tcPr>
        <w:shd w:val="clear" w:color="auto" w:fill="B8EBFF"/>
      </w:tcPr>
    </w:tblStylePr>
  </w:style>
  <w:style w:type="table" w:styleId="MediumList1-Accent1">
    <w:name w:val="Medium List 1 Accent 1"/>
    <w:basedOn w:val="TableNormal"/>
    <w:uiPriority w:val="65"/>
    <w:rsid w:val="00B14E0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viesussraas1parykinimas1">
    <w:name w:val="Šviesus sąrašas – 1 paryškinimas1"/>
    <w:basedOn w:val="TableNormal"/>
    <w:next w:val="LightList-Accent1"/>
    <w:uiPriority w:val="61"/>
    <w:rsid w:val="00791F8A"/>
    <w:pPr>
      <w:ind w:firstLine="360"/>
    </w:pPr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A4E0"/>
        <w:left w:val="single" w:sz="8" w:space="0" w:color="00A4E0"/>
        <w:bottom w:val="single" w:sz="8" w:space="0" w:color="00A4E0"/>
        <w:right w:val="single" w:sz="8" w:space="0" w:color="00A4E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4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E0"/>
          <w:left w:val="single" w:sz="8" w:space="0" w:color="00A4E0"/>
          <w:bottom w:val="single" w:sz="8" w:space="0" w:color="00A4E0"/>
          <w:right w:val="single" w:sz="8" w:space="0" w:color="00A4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4E0"/>
          <w:left w:val="single" w:sz="8" w:space="0" w:color="00A4E0"/>
          <w:bottom w:val="single" w:sz="8" w:space="0" w:color="00A4E0"/>
          <w:right w:val="single" w:sz="8" w:space="0" w:color="00A4E0"/>
        </w:tcBorders>
      </w:tcPr>
    </w:tblStylePr>
    <w:tblStylePr w:type="band1Horz">
      <w:tblPr/>
      <w:tcPr>
        <w:tcBorders>
          <w:top w:val="single" w:sz="8" w:space="0" w:color="00A4E0"/>
          <w:left w:val="single" w:sz="8" w:space="0" w:color="00A4E0"/>
          <w:bottom w:val="single" w:sz="8" w:space="0" w:color="00A4E0"/>
          <w:right w:val="single" w:sz="8" w:space="0" w:color="00A4E0"/>
        </w:tcBorders>
      </w:tcPr>
    </w:tblStylePr>
  </w:style>
  <w:style w:type="table" w:styleId="LightList-Accent1">
    <w:name w:val="Light List Accent 1"/>
    <w:basedOn w:val="TableNormal"/>
    <w:uiPriority w:val="61"/>
    <w:rsid w:val="00791F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E5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352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352"/>
    <w:rPr>
      <w:rFonts w:ascii="Cambria" w:eastAsia="Cambria" w:hAnsi="Cambria" w:cs="Mangal"/>
      <w:color w:val="000000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352"/>
    <w:rPr>
      <w:rFonts w:ascii="Cambria" w:eastAsia="Cambria" w:hAnsi="Cambria" w:cs="Mangal"/>
      <w:b/>
      <w:bCs/>
      <w:color w:val="000000"/>
      <w:kern w:val="1"/>
      <w:szCs w:val="18"/>
      <w:lang w:eastAsia="hi-IN" w:bidi="hi-IN"/>
    </w:rPr>
  </w:style>
  <w:style w:type="character" w:customStyle="1" w:styleId="internetlink">
    <w:name w:val="internetlink"/>
    <w:basedOn w:val="DefaultParagraphFont"/>
    <w:rsid w:val="00444A92"/>
  </w:style>
  <w:style w:type="paragraph" w:styleId="ListNumber">
    <w:name w:val="List Number"/>
    <w:basedOn w:val="Normal"/>
    <w:uiPriority w:val="99"/>
    <w:semiHidden/>
    <w:unhideWhenUsed/>
    <w:rsid w:val="00101E44"/>
    <w:pPr>
      <w:numPr>
        <w:numId w:val="7"/>
      </w:numPr>
      <w:suppressAutoHyphens w:val="0"/>
      <w:spacing w:after="120" w:line="260" w:lineRule="atLeast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customStyle="1" w:styleId="AssecoListBulleted1blue">
    <w:name w:val="Asseco List Bulleted 1: blue"/>
    <w:basedOn w:val="Normal"/>
    <w:qFormat/>
    <w:rsid w:val="00101E44"/>
    <w:pPr>
      <w:numPr>
        <w:numId w:val="8"/>
      </w:numPr>
      <w:suppressAutoHyphens w:val="0"/>
      <w:spacing w:after="120" w:line="260" w:lineRule="atLeast"/>
      <w:jc w:val="both"/>
    </w:pPr>
    <w:rPr>
      <w:rFonts w:ascii="Calibri" w:eastAsia="Times New Roman" w:hAnsi="Calibri" w:cs="Times New Roman"/>
      <w:bCs/>
      <w:kern w:val="0"/>
      <w:sz w:val="22"/>
      <w:szCs w:val="22"/>
      <w:lang w:eastAsia="pl-PL" w:bidi="ar-SA"/>
    </w:rPr>
  </w:style>
  <w:style w:type="character" w:customStyle="1" w:styleId="st">
    <w:name w:val="st"/>
    <w:basedOn w:val="DefaultParagraphFont"/>
    <w:rsid w:val="00F45C63"/>
  </w:style>
  <w:style w:type="character" w:styleId="Emphasis">
    <w:name w:val="Emphasis"/>
    <w:basedOn w:val="DefaultParagraphFont"/>
    <w:uiPriority w:val="20"/>
    <w:qFormat/>
    <w:rsid w:val="00F45C63"/>
    <w:rPr>
      <w:i/>
      <w:iCs/>
    </w:rPr>
  </w:style>
  <w:style w:type="paragraph" w:styleId="NoSpacing">
    <w:name w:val="No Spacing"/>
    <w:uiPriority w:val="1"/>
    <w:qFormat/>
    <w:rsid w:val="005756AC"/>
    <w:pPr>
      <w:suppressAutoHyphens/>
    </w:pPr>
    <w:rPr>
      <w:rFonts w:ascii="Cambria" w:eastAsia="Cambria" w:hAnsi="Cambria" w:cs="Mangal"/>
      <w:color w:val="000000"/>
      <w:kern w:val="1"/>
      <w:sz w:val="24"/>
      <w:lang w:eastAsia="hi-IN" w:bidi="hi-IN"/>
    </w:rPr>
  </w:style>
  <w:style w:type="character" w:customStyle="1" w:styleId="HeaderChar">
    <w:name w:val="Header Char"/>
    <w:aliases w:val="En-tête-1 Char,En-tête-2 Char,hd Char,Header 2 Char"/>
    <w:basedOn w:val="DefaultParagraphFont"/>
    <w:link w:val="Header"/>
    <w:uiPriority w:val="99"/>
    <w:locked/>
    <w:rsid w:val="00705B4A"/>
    <w:rPr>
      <w:rFonts w:ascii="Cambria" w:eastAsia="Cambria" w:hAnsi="Cambria" w:cs="Cambria"/>
      <w:color w:val="000000"/>
      <w:kern w:val="1"/>
      <w:sz w:val="24"/>
      <w:lang w:eastAsia="hi-IN" w:bidi="hi-IN"/>
    </w:rPr>
  </w:style>
  <w:style w:type="paragraph" w:customStyle="1" w:styleId="Table">
    <w:name w:val="Table"/>
    <w:basedOn w:val="Normal"/>
    <w:rsid w:val="00705B4A"/>
    <w:pPr>
      <w:suppressAutoHyphens w:val="0"/>
      <w:spacing w:before="40" w:after="40" w:line="240" w:lineRule="auto"/>
    </w:pPr>
    <w:rPr>
      <w:rFonts w:ascii="Times New Roman" w:eastAsia="Arial Unicode MS" w:hAnsi="Times New Roman" w:cs="Arial"/>
      <w:color w:val="auto"/>
      <w:kern w:val="0"/>
      <w:sz w:val="22"/>
      <w:lang w:eastAsia="en-US" w:bidi="ar-SA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customStyle="1" w:styleId="AssecoTabela-Siatka11">
    <w:name w:val="Asseco Tabela - Siatka11"/>
    <w:basedOn w:val="TableNormal"/>
    <w:next w:val="TableGrid"/>
    <w:uiPriority w:val="59"/>
    <w:rsid w:val="006D314C"/>
    <w:pPr>
      <w:spacing w:before="60" w:after="60" w:line="260" w:lineRule="atLeast"/>
    </w:pPr>
    <w:rPr>
      <w:rFonts w:ascii="Calibri" w:eastAsia="Calibri" w:hAnsi="Calibri"/>
      <w:color w:val="000000"/>
      <w:sz w:val="22"/>
      <w:szCs w:val="22"/>
      <w:lang w:val="pl-PL" w:eastAsia="en-US"/>
    </w:rPr>
    <w:tblPr>
      <w:tblStyleRowBandSize w:val="1"/>
      <w:tblStyleColBandSize w:val="1"/>
      <w:jc w:val="center"/>
      <w:tblBorders>
        <w:bottom w:val="single" w:sz="2" w:space="0" w:color="615D59"/>
        <w:insideH w:val="single" w:sz="2" w:space="0" w:color="615D59"/>
        <w:insideV w:val="single" w:sz="2" w:space="0" w:color="615D59"/>
      </w:tblBorders>
    </w:tblPr>
    <w:trPr>
      <w:jc w:val="center"/>
    </w:trPr>
    <w:tcPr>
      <w:shd w:val="clear" w:color="auto" w:fill="auto"/>
    </w:tcPr>
    <w:tblStylePr w:type="firstRow">
      <w:pPr>
        <w:wordWrap/>
        <w:spacing w:beforeLines="0" w:before="6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Calibri" w:hAnsi="Calibri"/>
        <w:b w:val="0"/>
        <w:bCs/>
        <w:color w:val="1F497D"/>
        <w:spacing w:val="0"/>
        <w:w w:val="100"/>
        <w:position w:val="0"/>
        <w:sz w:val="22"/>
      </w:rPr>
      <w:tblPr/>
      <w:tcPr>
        <w:tcBorders>
          <w:top w:val="single" w:sz="2" w:space="0" w:color="00A4E0"/>
          <w:left w:val="nil"/>
          <w:bottom w:val="single" w:sz="18" w:space="0" w:color="00A4E0"/>
          <w:right w:val="nil"/>
          <w:insideH w:val="nil"/>
          <w:insideV w:val="nil"/>
          <w:tl2br w:val="nil"/>
          <w:tr2bl w:val="nil"/>
        </w:tcBorders>
        <w:shd w:val="clear" w:color="auto" w:fill="auto"/>
        <w:vAlign w:val="bottom"/>
      </w:tcPr>
    </w:tblStylePr>
    <w:tblStylePr w:type="lastRow">
      <w:pPr>
        <w:spacing w:before="0" w:after="0" w:line="240" w:lineRule="auto"/>
      </w:pPr>
      <w:rPr>
        <w:rFonts w:ascii="Calibri" w:hAnsi="Calibri"/>
        <w:b w:val="0"/>
        <w:bCs/>
        <w:color w:val="000000"/>
        <w:sz w:val="22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insideH w:val="nil"/>
          <w:insideV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C765-B421-4EA4-9B3E-7D1204D8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4057</Words>
  <Characters>2313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2023-09-27T07:02:00Z</dcterms:created>
  <dcterms:modified xsi:type="dcterms:W3CDTF">2023-09-27T08:10:00Z</dcterms:modified>
  <cp:revision>1</cp:revision>
</cp:coreProperties>
</file>