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2F573" w14:textId="02BC47AE" w:rsidR="005A0696" w:rsidRPr="0025102C" w:rsidRDefault="005A0696" w:rsidP="0025102C">
      <w:pPr>
        <w:spacing w:line="276" w:lineRule="auto"/>
        <w:jc w:val="center"/>
        <w:rPr>
          <w:b/>
          <w:smallCaps/>
          <w:lang w:val="lt-LT"/>
        </w:rPr>
      </w:pPr>
      <w:r w:rsidRPr="0025102C">
        <w:rPr>
          <w:b/>
          <w:smallCaps/>
          <w:lang w:val="lt-LT"/>
        </w:rPr>
        <w:t>TECHNINĖ SPECIFIKACIJA</w:t>
      </w:r>
    </w:p>
    <w:p w14:paraId="29DBDFEC" w14:textId="77777777" w:rsidR="00EE66F5" w:rsidRPr="0025102C" w:rsidRDefault="00EE66F5" w:rsidP="0025102C">
      <w:pPr>
        <w:tabs>
          <w:tab w:val="left" w:pos="3402"/>
          <w:tab w:val="left" w:pos="4820"/>
          <w:tab w:val="right" w:pos="9638"/>
        </w:tabs>
        <w:spacing w:line="276" w:lineRule="auto"/>
        <w:jc w:val="center"/>
        <w:rPr>
          <w:b/>
          <w:caps/>
          <w:noProof/>
          <w:color w:val="000000"/>
          <w:lang w:val="lt-LT"/>
        </w:rPr>
      </w:pPr>
    </w:p>
    <w:p w14:paraId="6FDF0D19" w14:textId="6A35B7DF" w:rsidR="005A0696" w:rsidRPr="0025102C" w:rsidRDefault="005A0696" w:rsidP="0025102C">
      <w:pPr>
        <w:tabs>
          <w:tab w:val="left" w:pos="3402"/>
          <w:tab w:val="left" w:pos="4820"/>
          <w:tab w:val="right" w:pos="9638"/>
        </w:tabs>
        <w:spacing w:line="276" w:lineRule="auto"/>
        <w:jc w:val="center"/>
        <w:rPr>
          <w:b/>
          <w:caps/>
          <w:noProof/>
          <w:color w:val="000000"/>
          <w:lang w:val="lt-LT"/>
        </w:rPr>
      </w:pPr>
      <w:r w:rsidRPr="0025102C">
        <w:rPr>
          <w:b/>
          <w:caps/>
          <w:noProof/>
          <w:color w:val="000000"/>
          <w:lang w:val="lt-LT"/>
        </w:rPr>
        <w:t>I SKYRIUS</w:t>
      </w:r>
    </w:p>
    <w:p w14:paraId="5B066D7E" w14:textId="77777777" w:rsidR="005A0696" w:rsidRPr="0025102C" w:rsidRDefault="005A0696" w:rsidP="0025102C">
      <w:pPr>
        <w:tabs>
          <w:tab w:val="left" w:pos="3402"/>
          <w:tab w:val="left" w:pos="4820"/>
          <w:tab w:val="right" w:pos="9638"/>
        </w:tabs>
        <w:spacing w:line="276" w:lineRule="auto"/>
        <w:jc w:val="center"/>
        <w:rPr>
          <w:b/>
          <w:caps/>
          <w:noProof/>
          <w:color w:val="000000"/>
          <w:lang w:val="lt-LT"/>
        </w:rPr>
      </w:pPr>
      <w:r w:rsidRPr="0025102C">
        <w:rPr>
          <w:b/>
          <w:caps/>
          <w:noProof/>
          <w:color w:val="000000"/>
          <w:lang w:val="lt-LT"/>
        </w:rPr>
        <w:t>Bendrosios nuostatos</w:t>
      </w:r>
    </w:p>
    <w:p w14:paraId="1BCFBE08" w14:textId="77777777" w:rsidR="00D37D27" w:rsidRPr="0025102C" w:rsidRDefault="00D37D27" w:rsidP="0025102C">
      <w:pPr>
        <w:pStyle w:val="Sraopastraipa"/>
        <w:widowControl/>
        <w:tabs>
          <w:tab w:val="left" w:pos="4820"/>
          <w:tab w:val="right" w:pos="9638"/>
        </w:tabs>
        <w:autoSpaceDE/>
        <w:adjustRightInd/>
        <w:spacing w:line="276" w:lineRule="auto"/>
        <w:ind w:left="284" w:firstLine="0"/>
        <w:jc w:val="both"/>
        <w:rPr>
          <w:rFonts w:ascii="Times New Roman" w:hAnsi="Times New Roman"/>
          <w:noProof/>
          <w:color w:val="000000"/>
          <w:sz w:val="24"/>
          <w:lang w:val="lt-LT"/>
        </w:rPr>
      </w:pPr>
    </w:p>
    <w:p w14:paraId="0D212184" w14:textId="1CBD3BCB" w:rsidR="0025102C" w:rsidRPr="0025102C" w:rsidRDefault="005A0696" w:rsidP="0025102C">
      <w:pPr>
        <w:pStyle w:val="Sraopastraipa"/>
        <w:numPr>
          <w:ilvl w:val="0"/>
          <w:numId w:val="31"/>
        </w:numPr>
        <w:spacing w:line="276" w:lineRule="auto"/>
        <w:jc w:val="both"/>
        <w:rPr>
          <w:rFonts w:ascii="Times New Roman" w:hAnsi="Times New Roman"/>
          <w:noProof/>
          <w:sz w:val="24"/>
          <w:lang w:val="lt-LT"/>
        </w:rPr>
      </w:pPr>
      <w:r w:rsidRPr="0025102C">
        <w:rPr>
          <w:rFonts w:ascii="Times New Roman" w:hAnsi="Times New Roman"/>
          <w:noProof/>
          <w:sz w:val="24"/>
          <w:lang w:val="lt-LT"/>
        </w:rPr>
        <w:t xml:space="preserve">Šioje techninėje specifikacijoje yra numatomi techniniai reikalavimai </w:t>
      </w:r>
      <w:r w:rsidR="00EE66F5" w:rsidRPr="0025102C">
        <w:rPr>
          <w:rFonts w:ascii="Times New Roman" w:hAnsi="Times New Roman"/>
          <w:noProof/>
          <w:sz w:val="24"/>
          <w:lang w:val="lt-LT"/>
        </w:rPr>
        <w:t xml:space="preserve">Lietuvos Respublikos teismų (toliau – </w:t>
      </w:r>
      <w:r w:rsidR="00EB6D4C" w:rsidRPr="0025102C">
        <w:rPr>
          <w:rFonts w:ascii="Times New Roman" w:hAnsi="Times New Roman"/>
          <w:noProof/>
          <w:sz w:val="24"/>
          <w:lang w:val="lt-LT"/>
        </w:rPr>
        <w:t>T</w:t>
      </w:r>
      <w:r w:rsidR="00EE66F5" w:rsidRPr="0025102C">
        <w:rPr>
          <w:rFonts w:ascii="Times New Roman" w:hAnsi="Times New Roman"/>
          <w:noProof/>
          <w:sz w:val="24"/>
          <w:lang w:val="lt-LT"/>
        </w:rPr>
        <w:t xml:space="preserve">eismai) </w:t>
      </w:r>
      <w:r w:rsidR="005761FD" w:rsidRPr="0025102C">
        <w:rPr>
          <w:rFonts w:ascii="Times New Roman" w:hAnsi="Times New Roman"/>
          <w:noProof/>
          <w:sz w:val="24"/>
          <w:lang w:val="lt-LT"/>
        </w:rPr>
        <w:t>darbin</w:t>
      </w:r>
      <w:r w:rsidR="00DA005A" w:rsidRPr="0025102C">
        <w:rPr>
          <w:rFonts w:ascii="Times New Roman" w:hAnsi="Times New Roman"/>
          <w:noProof/>
          <w:sz w:val="24"/>
          <w:lang w:val="lt-LT"/>
        </w:rPr>
        <w:t>ėms</w:t>
      </w:r>
      <w:r w:rsidR="005761FD" w:rsidRPr="0025102C">
        <w:rPr>
          <w:rFonts w:ascii="Times New Roman" w:hAnsi="Times New Roman"/>
          <w:noProof/>
          <w:sz w:val="24"/>
          <w:lang w:val="lt-LT"/>
        </w:rPr>
        <w:t xml:space="preserve"> </w:t>
      </w:r>
      <w:r w:rsidR="0025102C" w:rsidRPr="0025102C">
        <w:rPr>
          <w:rFonts w:ascii="Times New Roman" w:hAnsi="Times New Roman"/>
          <w:noProof/>
          <w:sz w:val="24"/>
          <w:lang w:val="lt-LT"/>
        </w:rPr>
        <w:t xml:space="preserve">teisinėms </w:t>
      </w:r>
      <w:r w:rsidR="005761FD" w:rsidRPr="0025102C">
        <w:rPr>
          <w:rFonts w:ascii="Times New Roman" w:hAnsi="Times New Roman"/>
          <w:noProof/>
          <w:sz w:val="24"/>
          <w:lang w:val="lt-LT"/>
        </w:rPr>
        <w:t>sesij</w:t>
      </w:r>
      <w:r w:rsidR="002E2B0D" w:rsidRPr="0025102C">
        <w:rPr>
          <w:rFonts w:ascii="Times New Roman" w:hAnsi="Times New Roman"/>
          <w:noProof/>
          <w:sz w:val="24"/>
          <w:lang w:val="lt-LT"/>
        </w:rPr>
        <w:t>oms</w:t>
      </w:r>
      <w:r w:rsidR="005761FD" w:rsidRPr="0025102C">
        <w:rPr>
          <w:rFonts w:ascii="Times New Roman" w:hAnsi="Times New Roman"/>
          <w:noProof/>
          <w:sz w:val="24"/>
          <w:lang w:val="lt-LT"/>
        </w:rPr>
        <w:t xml:space="preserve"> dėl </w:t>
      </w:r>
      <w:r w:rsidR="0068591F" w:rsidRPr="0025102C">
        <w:rPr>
          <w:rFonts w:ascii="Times New Roman" w:hAnsi="Times New Roman"/>
          <w:noProof/>
          <w:sz w:val="24"/>
          <w:lang w:val="lt-LT"/>
        </w:rPr>
        <w:t xml:space="preserve">LITEKO2 </w:t>
      </w:r>
      <w:r w:rsidR="009A26F2" w:rsidRPr="0025102C">
        <w:rPr>
          <w:rFonts w:ascii="Times New Roman" w:hAnsi="Times New Roman"/>
          <w:noProof/>
          <w:sz w:val="24"/>
          <w:lang w:val="lt-LT"/>
        </w:rPr>
        <w:t>pokyčių</w:t>
      </w:r>
      <w:r w:rsidR="0025102C">
        <w:rPr>
          <w:rFonts w:ascii="Times New Roman" w:hAnsi="Times New Roman"/>
          <w:noProof/>
          <w:sz w:val="24"/>
          <w:lang w:val="lt-LT"/>
        </w:rPr>
        <w:t xml:space="preserve"> ir </w:t>
      </w:r>
      <w:r w:rsidR="005761FD" w:rsidRPr="0025102C">
        <w:rPr>
          <w:rFonts w:ascii="Times New Roman" w:hAnsi="Times New Roman"/>
          <w:noProof/>
          <w:sz w:val="24"/>
          <w:lang w:val="lt-LT"/>
        </w:rPr>
        <w:t>konsultavim</w:t>
      </w:r>
      <w:r w:rsidR="0068591F" w:rsidRPr="0025102C">
        <w:rPr>
          <w:rFonts w:ascii="Times New Roman" w:hAnsi="Times New Roman"/>
          <w:noProof/>
          <w:sz w:val="24"/>
          <w:lang w:val="lt-LT"/>
        </w:rPr>
        <w:t>o</w:t>
      </w:r>
      <w:r w:rsidR="00DA005A" w:rsidRPr="0025102C">
        <w:rPr>
          <w:rFonts w:ascii="Times New Roman" w:hAnsi="Times New Roman"/>
          <w:noProof/>
          <w:sz w:val="24"/>
          <w:lang w:val="lt-LT"/>
        </w:rPr>
        <w:t xml:space="preserve"> dėl</w:t>
      </w:r>
      <w:r w:rsidR="005761FD" w:rsidRPr="0025102C">
        <w:rPr>
          <w:rFonts w:ascii="Times New Roman" w:hAnsi="Times New Roman"/>
          <w:noProof/>
          <w:sz w:val="24"/>
          <w:lang w:val="lt-LT"/>
        </w:rPr>
        <w:t xml:space="preserve"> </w:t>
      </w:r>
      <w:r w:rsidR="0068591F" w:rsidRPr="0025102C">
        <w:rPr>
          <w:rFonts w:ascii="Times New Roman" w:hAnsi="Times New Roman"/>
          <w:noProof/>
          <w:sz w:val="24"/>
          <w:lang w:val="lt-LT"/>
        </w:rPr>
        <w:t>LITEKO2</w:t>
      </w:r>
      <w:r w:rsidR="005761FD" w:rsidRPr="0025102C">
        <w:rPr>
          <w:rFonts w:ascii="Times New Roman" w:hAnsi="Times New Roman"/>
          <w:noProof/>
          <w:sz w:val="24"/>
          <w:lang w:val="lt-LT"/>
        </w:rPr>
        <w:t xml:space="preserve"> praktinio naudojimo.</w:t>
      </w:r>
      <w:r w:rsidR="00DA005A" w:rsidRPr="0025102C">
        <w:rPr>
          <w:rFonts w:ascii="Times New Roman" w:hAnsi="Times New Roman"/>
          <w:noProof/>
          <w:sz w:val="24"/>
          <w:lang w:val="lt-LT"/>
        </w:rPr>
        <w:t xml:space="preserve"> </w:t>
      </w:r>
      <w:r w:rsidR="005761FD" w:rsidRPr="0025102C">
        <w:rPr>
          <w:rFonts w:ascii="Times New Roman" w:hAnsi="Times New Roman"/>
          <w:noProof/>
          <w:sz w:val="24"/>
          <w:lang w:val="lt-LT"/>
        </w:rPr>
        <w:t>S</w:t>
      </w:r>
      <w:r w:rsidR="00F8553C" w:rsidRPr="0025102C">
        <w:rPr>
          <w:rFonts w:ascii="Times New Roman" w:hAnsi="Times New Roman"/>
          <w:noProof/>
          <w:sz w:val="24"/>
          <w:lang w:val="lt-LT"/>
        </w:rPr>
        <w:t>uinteresuot</w:t>
      </w:r>
      <w:r w:rsidR="005761FD" w:rsidRPr="0025102C">
        <w:rPr>
          <w:rFonts w:ascii="Times New Roman" w:hAnsi="Times New Roman"/>
          <w:noProof/>
          <w:sz w:val="24"/>
          <w:lang w:val="lt-LT"/>
        </w:rPr>
        <w:t>os</w:t>
      </w:r>
      <w:r w:rsidR="00F8553C" w:rsidRPr="0025102C">
        <w:rPr>
          <w:rFonts w:ascii="Times New Roman" w:hAnsi="Times New Roman"/>
          <w:noProof/>
          <w:sz w:val="24"/>
          <w:lang w:val="lt-LT"/>
        </w:rPr>
        <w:t xml:space="preserve"> grup</w:t>
      </w:r>
      <w:r w:rsidR="005761FD" w:rsidRPr="0025102C">
        <w:rPr>
          <w:rFonts w:ascii="Times New Roman" w:hAnsi="Times New Roman"/>
          <w:noProof/>
          <w:sz w:val="24"/>
          <w:lang w:val="lt-LT"/>
        </w:rPr>
        <w:t>ės:</w:t>
      </w:r>
      <w:r w:rsidR="00DA005A" w:rsidRPr="0025102C">
        <w:rPr>
          <w:rFonts w:ascii="Times New Roman" w:hAnsi="Times New Roman"/>
          <w:noProof/>
          <w:sz w:val="24"/>
          <w:lang w:val="lt-LT"/>
        </w:rPr>
        <w:t xml:space="preserve"> </w:t>
      </w:r>
      <w:r w:rsidR="0025102C">
        <w:rPr>
          <w:rFonts w:ascii="Times New Roman" w:hAnsi="Times New Roman"/>
          <w:noProof/>
          <w:sz w:val="24"/>
          <w:lang w:val="lt-LT"/>
        </w:rPr>
        <w:t>t</w:t>
      </w:r>
      <w:r w:rsidR="00F8553C" w:rsidRPr="0025102C">
        <w:rPr>
          <w:rFonts w:ascii="Times New Roman" w:hAnsi="Times New Roman"/>
          <w:noProof/>
          <w:sz w:val="24"/>
          <w:lang w:val="lt-LT"/>
        </w:rPr>
        <w:t xml:space="preserve">eismų </w:t>
      </w:r>
      <w:r w:rsidR="0068591F" w:rsidRPr="0025102C">
        <w:rPr>
          <w:rFonts w:ascii="Times New Roman" w:hAnsi="Times New Roman"/>
          <w:noProof/>
          <w:sz w:val="24"/>
          <w:lang w:val="lt-LT"/>
        </w:rPr>
        <w:t>pirmininkai</w:t>
      </w:r>
      <w:r w:rsidR="00F8553C" w:rsidRPr="0025102C">
        <w:rPr>
          <w:rFonts w:ascii="Times New Roman" w:hAnsi="Times New Roman"/>
          <w:noProof/>
          <w:sz w:val="24"/>
          <w:lang w:val="lt-LT"/>
        </w:rPr>
        <w:t>,</w:t>
      </w:r>
      <w:r w:rsidR="0068591F" w:rsidRPr="0025102C">
        <w:rPr>
          <w:rFonts w:ascii="Times New Roman" w:hAnsi="Times New Roman"/>
          <w:noProof/>
          <w:sz w:val="24"/>
          <w:lang w:val="lt-LT"/>
        </w:rPr>
        <w:t xml:space="preserve"> teisėjai ir teismų darbuotojai. </w:t>
      </w:r>
      <w:r w:rsidR="00F8553C" w:rsidRPr="0025102C">
        <w:rPr>
          <w:rFonts w:ascii="Times New Roman" w:hAnsi="Times New Roman"/>
          <w:noProof/>
          <w:sz w:val="24"/>
          <w:lang w:val="lt-LT"/>
        </w:rPr>
        <w:t xml:space="preserve"> </w:t>
      </w:r>
    </w:p>
    <w:p w14:paraId="52BCB2C0" w14:textId="77777777" w:rsidR="0025102C" w:rsidRPr="0025102C" w:rsidRDefault="005761FD" w:rsidP="0025102C">
      <w:pPr>
        <w:pStyle w:val="Sraopastraipa"/>
        <w:numPr>
          <w:ilvl w:val="0"/>
          <w:numId w:val="31"/>
        </w:numPr>
        <w:spacing w:line="276" w:lineRule="auto"/>
        <w:jc w:val="both"/>
        <w:rPr>
          <w:rFonts w:ascii="Times New Roman" w:hAnsi="Times New Roman"/>
          <w:noProof/>
          <w:sz w:val="24"/>
          <w:lang w:val="lt-LT"/>
        </w:rPr>
      </w:pPr>
      <w:r w:rsidRPr="0025102C">
        <w:rPr>
          <w:rFonts w:ascii="Times New Roman" w:hAnsi="Times New Roman"/>
          <w:noProof/>
          <w:sz w:val="24"/>
          <w:lang w:val="lt-LT"/>
        </w:rPr>
        <w:t>Darbin</w:t>
      </w:r>
      <w:r w:rsidR="00304367" w:rsidRPr="0025102C">
        <w:rPr>
          <w:rFonts w:ascii="Times New Roman" w:hAnsi="Times New Roman"/>
          <w:noProof/>
          <w:sz w:val="24"/>
          <w:lang w:val="lt-LT"/>
        </w:rPr>
        <w:t>ių</w:t>
      </w:r>
      <w:r w:rsidRPr="0025102C">
        <w:rPr>
          <w:rFonts w:ascii="Times New Roman" w:hAnsi="Times New Roman"/>
          <w:noProof/>
          <w:sz w:val="24"/>
          <w:lang w:val="lt-LT"/>
        </w:rPr>
        <w:t xml:space="preserve"> sesij</w:t>
      </w:r>
      <w:r w:rsidR="00304367" w:rsidRPr="0025102C">
        <w:rPr>
          <w:rFonts w:ascii="Times New Roman" w:hAnsi="Times New Roman"/>
          <w:noProof/>
          <w:sz w:val="24"/>
          <w:lang w:val="lt-LT"/>
        </w:rPr>
        <w:t>ų</w:t>
      </w:r>
      <w:r w:rsidRPr="0025102C">
        <w:rPr>
          <w:rFonts w:ascii="Times New Roman" w:hAnsi="Times New Roman"/>
          <w:noProof/>
          <w:sz w:val="24"/>
          <w:lang w:val="lt-LT"/>
        </w:rPr>
        <w:t xml:space="preserve"> </w:t>
      </w:r>
      <w:r w:rsidR="00F8553C" w:rsidRPr="0025102C">
        <w:rPr>
          <w:rFonts w:ascii="Times New Roman" w:hAnsi="Times New Roman"/>
          <w:noProof/>
          <w:sz w:val="24"/>
          <w:lang w:val="lt-LT"/>
        </w:rPr>
        <w:t>metu turi būti</w:t>
      </w:r>
      <w:r w:rsidR="0068591F" w:rsidRPr="0025102C">
        <w:rPr>
          <w:rFonts w:ascii="Times New Roman" w:hAnsi="Times New Roman"/>
          <w:noProof/>
          <w:sz w:val="24"/>
          <w:lang w:val="lt-LT"/>
        </w:rPr>
        <w:t xml:space="preserve"> pristatyti LITEKO2 pokyčiai ir </w:t>
      </w:r>
      <w:r w:rsidRPr="0025102C">
        <w:rPr>
          <w:rFonts w:ascii="Times New Roman" w:hAnsi="Times New Roman"/>
          <w:noProof/>
          <w:sz w:val="24"/>
          <w:lang w:val="lt-LT"/>
        </w:rPr>
        <w:t xml:space="preserve">teikiamos konsultacijos </w:t>
      </w:r>
      <w:r w:rsidR="0068591F" w:rsidRPr="0025102C">
        <w:rPr>
          <w:rFonts w:ascii="Times New Roman" w:hAnsi="Times New Roman"/>
          <w:noProof/>
          <w:sz w:val="24"/>
          <w:lang w:val="lt-LT"/>
        </w:rPr>
        <w:t>LITEKO2</w:t>
      </w:r>
      <w:r w:rsidRPr="0025102C">
        <w:rPr>
          <w:rFonts w:ascii="Times New Roman" w:hAnsi="Times New Roman"/>
          <w:noProof/>
          <w:sz w:val="24"/>
          <w:lang w:val="lt-LT"/>
        </w:rPr>
        <w:t xml:space="preserve"> praktinio naudojimo klausimais</w:t>
      </w:r>
      <w:r w:rsidR="009A26F2" w:rsidRPr="0025102C">
        <w:rPr>
          <w:rFonts w:ascii="Times New Roman" w:hAnsi="Times New Roman"/>
          <w:noProof/>
          <w:sz w:val="24"/>
          <w:lang w:val="lt-LT"/>
        </w:rPr>
        <w:t>.</w:t>
      </w:r>
    </w:p>
    <w:p w14:paraId="76C43DDE" w14:textId="2A10D56B" w:rsidR="0025102C" w:rsidRPr="0025102C" w:rsidRDefault="009A26F2" w:rsidP="0025102C">
      <w:pPr>
        <w:pStyle w:val="Sraopastraipa"/>
        <w:numPr>
          <w:ilvl w:val="0"/>
          <w:numId w:val="31"/>
        </w:numPr>
        <w:spacing w:line="276" w:lineRule="auto"/>
        <w:jc w:val="both"/>
        <w:rPr>
          <w:rFonts w:ascii="Times New Roman" w:hAnsi="Times New Roman"/>
          <w:noProof/>
          <w:sz w:val="24"/>
          <w:lang w:val="lt-LT"/>
        </w:rPr>
      </w:pPr>
      <w:r w:rsidRPr="0025102C">
        <w:rPr>
          <w:rFonts w:ascii="Times New Roman" w:hAnsi="Times New Roman"/>
          <w:noProof/>
          <w:sz w:val="24"/>
          <w:lang w:val="lt-LT"/>
        </w:rPr>
        <w:t>Planuojam</w:t>
      </w:r>
      <w:r w:rsidR="00EC5D28" w:rsidRPr="0025102C">
        <w:rPr>
          <w:rFonts w:ascii="Times New Roman" w:hAnsi="Times New Roman"/>
          <w:noProof/>
          <w:sz w:val="24"/>
          <w:lang w:val="lt-LT"/>
        </w:rPr>
        <w:t>a</w:t>
      </w:r>
      <w:r w:rsidRPr="0025102C">
        <w:rPr>
          <w:rFonts w:ascii="Times New Roman" w:hAnsi="Times New Roman"/>
          <w:noProof/>
          <w:sz w:val="24"/>
          <w:lang w:val="lt-LT"/>
        </w:rPr>
        <w:t xml:space="preserve"> </w:t>
      </w:r>
      <w:r w:rsidR="004B344B" w:rsidRPr="0025102C">
        <w:rPr>
          <w:rFonts w:ascii="Times New Roman" w:hAnsi="Times New Roman"/>
          <w:noProof/>
          <w:sz w:val="24"/>
          <w:lang w:val="lt-LT"/>
        </w:rPr>
        <w:t>darbin</w:t>
      </w:r>
      <w:r w:rsidR="00304367" w:rsidRPr="0025102C">
        <w:rPr>
          <w:rFonts w:ascii="Times New Roman" w:hAnsi="Times New Roman"/>
          <w:noProof/>
          <w:sz w:val="24"/>
          <w:lang w:val="lt-LT"/>
        </w:rPr>
        <w:t>ių</w:t>
      </w:r>
      <w:r w:rsidR="004B344B" w:rsidRPr="0025102C">
        <w:rPr>
          <w:rFonts w:ascii="Times New Roman" w:hAnsi="Times New Roman"/>
          <w:noProof/>
          <w:sz w:val="24"/>
          <w:lang w:val="lt-LT"/>
        </w:rPr>
        <w:t xml:space="preserve"> sesij</w:t>
      </w:r>
      <w:r w:rsidR="00304367" w:rsidRPr="0025102C">
        <w:rPr>
          <w:rFonts w:ascii="Times New Roman" w:hAnsi="Times New Roman"/>
          <w:noProof/>
          <w:sz w:val="24"/>
          <w:lang w:val="lt-LT"/>
        </w:rPr>
        <w:t>ų</w:t>
      </w:r>
      <w:r w:rsidR="00EC5D28" w:rsidRPr="0025102C">
        <w:rPr>
          <w:rFonts w:ascii="Times New Roman" w:hAnsi="Times New Roman"/>
          <w:noProof/>
          <w:sz w:val="24"/>
          <w:lang w:val="lt-LT"/>
        </w:rPr>
        <w:t xml:space="preserve"> </w:t>
      </w:r>
      <w:r w:rsidRPr="0025102C">
        <w:rPr>
          <w:rFonts w:ascii="Times New Roman" w:hAnsi="Times New Roman"/>
          <w:noProof/>
          <w:sz w:val="24"/>
          <w:lang w:val="lt-LT"/>
        </w:rPr>
        <w:t>data – 202</w:t>
      </w:r>
      <w:r w:rsidR="0023604D">
        <w:rPr>
          <w:rFonts w:ascii="Times New Roman" w:hAnsi="Times New Roman"/>
          <w:noProof/>
          <w:sz w:val="24"/>
          <w:lang w:val="lt-LT"/>
        </w:rPr>
        <w:t>3</w:t>
      </w:r>
      <w:r w:rsidRPr="0025102C">
        <w:rPr>
          <w:rFonts w:ascii="Times New Roman" w:hAnsi="Times New Roman"/>
          <w:noProof/>
          <w:sz w:val="24"/>
          <w:lang w:val="lt-LT"/>
        </w:rPr>
        <w:t xml:space="preserve"> m. spalio – lapkričio mėn.</w:t>
      </w:r>
      <w:r w:rsidR="0025102C">
        <w:rPr>
          <w:rFonts w:ascii="Times New Roman" w:hAnsi="Times New Roman"/>
          <w:noProof/>
          <w:sz w:val="24"/>
          <w:lang w:val="lt-LT"/>
        </w:rPr>
        <w:t xml:space="preserve"> (preliminariai</w:t>
      </w:r>
      <w:r w:rsidR="000D1E0B">
        <w:rPr>
          <w:rFonts w:ascii="Times New Roman" w:hAnsi="Times New Roman"/>
          <w:noProof/>
          <w:sz w:val="24"/>
          <w:lang w:val="lt-LT"/>
        </w:rPr>
        <w:t xml:space="preserve"> 2023 m.</w:t>
      </w:r>
      <w:r w:rsidR="0025102C">
        <w:rPr>
          <w:rFonts w:ascii="Times New Roman" w:hAnsi="Times New Roman"/>
          <w:noProof/>
          <w:sz w:val="24"/>
          <w:lang w:val="lt-LT"/>
        </w:rPr>
        <w:t xml:space="preserve"> spalio </w:t>
      </w:r>
      <w:r w:rsidR="00EC1636" w:rsidRPr="0025102C">
        <w:rPr>
          <w:rFonts w:ascii="Times New Roman" w:hAnsi="Times New Roman"/>
          <w:noProof/>
          <w:sz w:val="24"/>
          <w:lang w:val="lt-LT"/>
        </w:rPr>
        <w:t xml:space="preserve"> </w:t>
      </w:r>
      <w:r w:rsidR="000D1E0B" w:rsidRPr="007D43F0">
        <w:rPr>
          <w:rFonts w:ascii="Times New Roman" w:hAnsi="Times New Roman"/>
          <w:sz w:val="24"/>
          <w:lang w:val="lt-LT"/>
        </w:rPr>
        <w:t>26</w:t>
      </w:r>
      <w:r w:rsidR="000D1E0B">
        <w:rPr>
          <w:rFonts w:ascii="Times New Roman" w:hAnsi="Times New Roman"/>
          <w:sz w:val="24"/>
          <w:lang w:val="lt-LT"/>
        </w:rPr>
        <w:t xml:space="preserve"> d.</w:t>
      </w:r>
      <w:r w:rsidR="000D1E0B" w:rsidRPr="007D43F0">
        <w:rPr>
          <w:rFonts w:ascii="Times New Roman" w:hAnsi="Times New Roman"/>
          <w:sz w:val="24"/>
          <w:lang w:val="lt-LT"/>
        </w:rPr>
        <w:t>, lapkričio 9, 16, 23, 30 d.</w:t>
      </w:r>
      <w:r w:rsidR="00923EA3">
        <w:rPr>
          <w:rFonts w:ascii="Times New Roman" w:hAnsi="Times New Roman"/>
          <w:sz w:val="24"/>
          <w:lang w:val="lt-LT"/>
        </w:rPr>
        <w:t>).</w:t>
      </w:r>
      <w:r w:rsidR="000D1E0B">
        <w:rPr>
          <w:rFonts w:ascii="Times New Roman" w:hAnsi="Times New Roman"/>
          <w:sz w:val="24"/>
          <w:lang w:val="lt-LT"/>
        </w:rPr>
        <w:t xml:space="preserve"> </w:t>
      </w:r>
      <w:r w:rsidR="00EC1636" w:rsidRPr="0025102C">
        <w:rPr>
          <w:rFonts w:ascii="Times New Roman" w:hAnsi="Times New Roman"/>
          <w:noProof/>
          <w:sz w:val="24"/>
          <w:lang w:val="lt-LT"/>
        </w:rPr>
        <w:t>Konkre</w:t>
      </w:r>
      <w:r w:rsidR="00EC5D28" w:rsidRPr="0025102C">
        <w:rPr>
          <w:rFonts w:ascii="Times New Roman" w:hAnsi="Times New Roman"/>
          <w:noProof/>
          <w:sz w:val="24"/>
          <w:lang w:val="lt-LT"/>
        </w:rPr>
        <w:t>čios</w:t>
      </w:r>
      <w:r w:rsidR="00EC1636" w:rsidRPr="0025102C">
        <w:rPr>
          <w:rFonts w:ascii="Times New Roman" w:hAnsi="Times New Roman"/>
          <w:noProof/>
          <w:sz w:val="24"/>
          <w:lang w:val="lt-LT"/>
        </w:rPr>
        <w:t xml:space="preserve"> </w:t>
      </w:r>
      <w:r w:rsidR="004B344B" w:rsidRPr="0025102C">
        <w:rPr>
          <w:rFonts w:ascii="Times New Roman" w:hAnsi="Times New Roman"/>
          <w:noProof/>
          <w:sz w:val="24"/>
          <w:lang w:val="lt-LT"/>
        </w:rPr>
        <w:t>darbin</w:t>
      </w:r>
      <w:r w:rsidR="00304367" w:rsidRPr="0025102C">
        <w:rPr>
          <w:rFonts w:ascii="Times New Roman" w:hAnsi="Times New Roman"/>
          <w:noProof/>
          <w:sz w:val="24"/>
          <w:lang w:val="lt-LT"/>
        </w:rPr>
        <w:t>ių</w:t>
      </w:r>
      <w:r w:rsidR="004B344B" w:rsidRPr="0025102C">
        <w:rPr>
          <w:rFonts w:ascii="Times New Roman" w:hAnsi="Times New Roman"/>
          <w:noProof/>
          <w:sz w:val="24"/>
          <w:lang w:val="lt-LT"/>
        </w:rPr>
        <w:t xml:space="preserve"> sesij</w:t>
      </w:r>
      <w:r w:rsidR="00304367" w:rsidRPr="0025102C">
        <w:rPr>
          <w:rFonts w:ascii="Times New Roman" w:hAnsi="Times New Roman"/>
          <w:noProof/>
          <w:sz w:val="24"/>
          <w:lang w:val="lt-LT"/>
        </w:rPr>
        <w:t>ų</w:t>
      </w:r>
      <w:r w:rsidR="004B344B" w:rsidRPr="0025102C">
        <w:rPr>
          <w:rFonts w:ascii="Times New Roman" w:hAnsi="Times New Roman"/>
          <w:noProof/>
          <w:sz w:val="24"/>
          <w:lang w:val="lt-LT"/>
        </w:rPr>
        <w:t xml:space="preserve"> </w:t>
      </w:r>
      <w:r w:rsidR="00EC1636" w:rsidRPr="0025102C">
        <w:rPr>
          <w:rFonts w:ascii="Times New Roman" w:hAnsi="Times New Roman"/>
          <w:noProof/>
          <w:sz w:val="24"/>
          <w:lang w:val="lt-LT"/>
        </w:rPr>
        <w:t>dat</w:t>
      </w:r>
      <w:r w:rsidR="00EC5D28" w:rsidRPr="0025102C">
        <w:rPr>
          <w:rFonts w:ascii="Times New Roman" w:hAnsi="Times New Roman"/>
          <w:noProof/>
          <w:sz w:val="24"/>
          <w:lang w:val="lt-LT"/>
        </w:rPr>
        <w:t>os</w:t>
      </w:r>
      <w:r w:rsidR="00EC1636" w:rsidRPr="0025102C">
        <w:rPr>
          <w:rFonts w:ascii="Times New Roman" w:hAnsi="Times New Roman"/>
          <w:noProof/>
          <w:sz w:val="24"/>
          <w:lang w:val="lt-LT"/>
        </w:rPr>
        <w:t xml:space="preserve"> derinam</w:t>
      </w:r>
      <w:r w:rsidR="00EC5D28" w:rsidRPr="0025102C">
        <w:rPr>
          <w:rFonts w:ascii="Times New Roman" w:hAnsi="Times New Roman"/>
          <w:noProof/>
          <w:sz w:val="24"/>
          <w:lang w:val="lt-LT"/>
        </w:rPr>
        <w:t>os</w:t>
      </w:r>
      <w:r w:rsidR="005B0F3C" w:rsidRPr="0025102C">
        <w:rPr>
          <w:rFonts w:ascii="Times New Roman" w:hAnsi="Times New Roman"/>
          <w:noProof/>
          <w:sz w:val="24"/>
          <w:lang w:val="lt-LT"/>
        </w:rPr>
        <w:t xml:space="preserve"> ir gali būti keičiam</w:t>
      </w:r>
      <w:r w:rsidR="00EC5D28" w:rsidRPr="0025102C">
        <w:rPr>
          <w:rFonts w:ascii="Times New Roman" w:hAnsi="Times New Roman"/>
          <w:noProof/>
          <w:sz w:val="24"/>
          <w:lang w:val="lt-LT"/>
        </w:rPr>
        <w:t>os</w:t>
      </w:r>
      <w:r w:rsidR="00EC1636" w:rsidRPr="0025102C">
        <w:rPr>
          <w:rFonts w:ascii="Times New Roman" w:hAnsi="Times New Roman"/>
          <w:noProof/>
          <w:sz w:val="24"/>
          <w:lang w:val="lt-LT"/>
        </w:rPr>
        <w:t xml:space="preserve"> Šalių sutarimu.</w:t>
      </w:r>
      <w:r w:rsidR="005B0F3C" w:rsidRPr="0025102C">
        <w:rPr>
          <w:rFonts w:ascii="Times New Roman" w:hAnsi="Times New Roman"/>
          <w:noProof/>
          <w:sz w:val="24"/>
          <w:lang w:val="lt-LT"/>
        </w:rPr>
        <w:t xml:space="preserve"> Paslaugos turi būti suteiktos per </w:t>
      </w:r>
      <w:r w:rsidR="0068591F" w:rsidRPr="0025102C">
        <w:rPr>
          <w:rFonts w:ascii="Times New Roman" w:hAnsi="Times New Roman"/>
          <w:noProof/>
          <w:sz w:val="24"/>
          <w:lang w:val="lt-LT"/>
        </w:rPr>
        <w:t>2</w:t>
      </w:r>
      <w:r w:rsidR="005B0F3C" w:rsidRPr="0025102C">
        <w:rPr>
          <w:rFonts w:ascii="Times New Roman" w:hAnsi="Times New Roman"/>
          <w:noProof/>
          <w:sz w:val="24"/>
          <w:lang w:val="lt-LT"/>
        </w:rPr>
        <w:t xml:space="preserve"> kalendorinius mėnesius nuo sutarties įsigaliojimo dienos</w:t>
      </w:r>
      <w:r w:rsidR="00EE0996" w:rsidRPr="0025102C">
        <w:rPr>
          <w:rFonts w:ascii="Times New Roman" w:hAnsi="Times New Roman"/>
          <w:noProof/>
          <w:sz w:val="24"/>
          <w:lang w:val="lt-LT"/>
        </w:rPr>
        <w:t>, paslaugų teikimo terminas Šalių sutarimu gali būti pratęstas 2 kalendoriniams mėnesiams</w:t>
      </w:r>
      <w:r w:rsidR="005B0F3C" w:rsidRPr="0025102C">
        <w:rPr>
          <w:rFonts w:ascii="Times New Roman" w:hAnsi="Times New Roman"/>
          <w:noProof/>
          <w:sz w:val="24"/>
          <w:lang w:val="lt-LT"/>
        </w:rPr>
        <w:t>.</w:t>
      </w:r>
    </w:p>
    <w:p w14:paraId="21FD7895" w14:textId="2EB1D1A4" w:rsidR="009A26F2" w:rsidRPr="0025102C" w:rsidRDefault="009A26F2" w:rsidP="0025102C">
      <w:pPr>
        <w:pStyle w:val="Sraopastraipa"/>
        <w:numPr>
          <w:ilvl w:val="0"/>
          <w:numId w:val="31"/>
        </w:numPr>
        <w:spacing w:line="276" w:lineRule="auto"/>
        <w:jc w:val="both"/>
        <w:rPr>
          <w:rFonts w:ascii="Times New Roman" w:hAnsi="Times New Roman"/>
          <w:noProof/>
          <w:sz w:val="24"/>
          <w:lang w:val="lt-LT"/>
        </w:rPr>
      </w:pPr>
      <w:r w:rsidRPr="0025102C">
        <w:rPr>
          <w:rFonts w:ascii="Times New Roman" w:hAnsi="Times New Roman"/>
          <w:noProof/>
          <w:sz w:val="24"/>
          <w:lang w:val="lt-LT"/>
        </w:rPr>
        <w:t>Reikalavimai Paslaugoms:</w:t>
      </w:r>
    </w:p>
    <w:tbl>
      <w:tblPr>
        <w:tblStyle w:val="Lentelstinklelis"/>
        <w:tblW w:w="0" w:type="auto"/>
        <w:tblInd w:w="284" w:type="dxa"/>
        <w:tblLook w:val="04A0" w:firstRow="1" w:lastRow="0" w:firstColumn="1" w:lastColumn="0" w:noHBand="0" w:noVBand="1"/>
      </w:tblPr>
      <w:tblGrid>
        <w:gridCol w:w="2688"/>
        <w:gridCol w:w="6764"/>
      </w:tblGrid>
      <w:tr w:rsidR="009A26F2" w:rsidRPr="0025102C" w14:paraId="6F5AC903" w14:textId="77777777" w:rsidTr="009A26F2">
        <w:tc>
          <w:tcPr>
            <w:tcW w:w="2688" w:type="dxa"/>
          </w:tcPr>
          <w:p w14:paraId="36EF1CCB" w14:textId="3EAA46AF" w:rsidR="009A26F2" w:rsidRPr="0025102C" w:rsidRDefault="00FC3436" w:rsidP="0025102C">
            <w:pPr>
              <w:spacing w:line="276" w:lineRule="auto"/>
              <w:jc w:val="both"/>
              <w:rPr>
                <w:b/>
                <w:bCs/>
                <w:noProof/>
                <w:lang w:val="lt-LT"/>
              </w:rPr>
            </w:pPr>
            <w:r w:rsidRPr="0025102C">
              <w:rPr>
                <w:b/>
                <w:bCs/>
                <w:noProof/>
                <w:lang w:val="lt-LT"/>
              </w:rPr>
              <w:t>Paslaugų sudėtinės dalys</w:t>
            </w:r>
          </w:p>
        </w:tc>
        <w:tc>
          <w:tcPr>
            <w:tcW w:w="6764" w:type="dxa"/>
          </w:tcPr>
          <w:p w14:paraId="0E3055DD" w14:textId="1E098F50" w:rsidR="009A26F2" w:rsidRPr="0025102C" w:rsidRDefault="00FC3436" w:rsidP="0025102C">
            <w:pPr>
              <w:spacing w:line="276" w:lineRule="auto"/>
              <w:jc w:val="both"/>
              <w:rPr>
                <w:b/>
                <w:bCs/>
                <w:noProof/>
                <w:lang w:val="lt-LT"/>
              </w:rPr>
            </w:pPr>
            <w:r w:rsidRPr="0025102C">
              <w:rPr>
                <w:b/>
                <w:bCs/>
                <w:noProof/>
                <w:lang w:val="lt-LT"/>
              </w:rPr>
              <w:t>Reikalavimai</w:t>
            </w:r>
          </w:p>
        </w:tc>
      </w:tr>
      <w:tr w:rsidR="009A26F2" w:rsidRPr="0025102C" w14:paraId="719894C5" w14:textId="77777777" w:rsidTr="009A26F2">
        <w:tc>
          <w:tcPr>
            <w:tcW w:w="2688" w:type="dxa"/>
          </w:tcPr>
          <w:p w14:paraId="69E79202" w14:textId="5CFE64B6" w:rsidR="009A26F2" w:rsidRPr="0025102C" w:rsidRDefault="004B344B" w:rsidP="0025102C">
            <w:pPr>
              <w:spacing w:line="276" w:lineRule="auto"/>
              <w:jc w:val="both"/>
              <w:rPr>
                <w:noProof/>
                <w:lang w:val="lt-LT"/>
              </w:rPr>
            </w:pPr>
            <w:r w:rsidRPr="0025102C">
              <w:rPr>
                <w:noProof/>
                <w:lang w:val="lt-LT"/>
              </w:rPr>
              <w:t>Darbin</w:t>
            </w:r>
            <w:r w:rsidR="009D0B31" w:rsidRPr="0025102C">
              <w:rPr>
                <w:noProof/>
                <w:lang w:val="lt-LT"/>
              </w:rPr>
              <w:t>ių</w:t>
            </w:r>
            <w:r w:rsidRPr="0025102C">
              <w:rPr>
                <w:noProof/>
                <w:lang w:val="lt-LT"/>
              </w:rPr>
              <w:t xml:space="preserve"> sesij</w:t>
            </w:r>
            <w:r w:rsidR="009D0B31" w:rsidRPr="0025102C">
              <w:rPr>
                <w:noProof/>
                <w:lang w:val="lt-LT"/>
              </w:rPr>
              <w:t>ų</w:t>
            </w:r>
            <w:r w:rsidRPr="0025102C">
              <w:rPr>
                <w:noProof/>
                <w:lang w:val="lt-LT"/>
              </w:rPr>
              <w:t xml:space="preserve"> </w:t>
            </w:r>
            <w:r w:rsidR="00FC3436" w:rsidRPr="0025102C">
              <w:rPr>
                <w:noProof/>
                <w:lang w:val="lt-LT"/>
              </w:rPr>
              <w:t>tikslinė</w:t>
            </w:r>
            <w:r w:rsidR="00EC5D28" w:rsidRPr="0025102C">
              <w:rPr>
                <w:noProof/>
                <w:lang w:val="lt-LT"/>
              </w:rPr>
              <w:t>s</w:t>
            </w:r>
            <w:r w:rsidR="00FC3436" w:rsidRPr="0025102C">
              <w:rPr>
                <w:noProof/>
                <w:lang w:val="lt-LT"/>
              </w:rPr>
              <w:t xml:space="preserve"> grupė</w:t>
            </w:r>
            <w:r w:rsidR="00EC5D28" w:rsidRPr="0025102C">
              <w:rPr>
                <w:noProof/>
                <w:lang w:val="lt-LT"/>
              </w:rPr>
              <w:t>s</w:t>
            </w:r>
          </w:p>
        </w:tc>
        <w:tc>
          <w:tcPr>
            <w:tcW w:w="6764" w:type="dxa"/>
          </w:tcPr>
          <w:p w14:paraId="694197EF" w14:textId="09F77A84" w:rsidR="00FC3436" w:rsidRPr="0025102C" w:rsidRDefault="00FC3436" w:rsidP="0025102C">
            <w:pPr>
              <w:spacing w:line="276" w:lineRule="auto"/>
              <w:jc w:val="both"/>
              <w:rPr>
                <w:noProof/>
                <w:lang w:val="lt-LT"/>
              </w:rPr>
            </w:pPr>
            <w:r w:rsidRPr="0025102C">
              <w:rPr>
                <w:noProof/>
                <w:lang w:val="lt-LT"/>
              </w:rPr>
              <w:t xml:space="preserve">1. Teismų </w:t>
            </w:r>
            <w:r w:rsidR="0068591F" w:rsidRPr="0025102C">
              <w:rPr>
                <w:noProof/>
                <w:lang w:val="lt-LT"/>
              </w:rPr>
              <w:t>pirmininkai</w:t>
            </w:r>
            <w:r w:rsidRPr="0025102C">
              <w:rPr>
                <w:noProof/>
                <w:lang w:val="lt-LT"/>
              </w:rPr>
              <w:t>;</w:t>
            </w:r>
          </w:p>
          <w:p w14:paraId="51AABEE4" w14:textId="771E74C9" w:rsidR="00FC3436" w:rsidRPr="0025102C" w:rsidRDefault="00FC3436" w:rsidP="0025102C">
            <w:pPr>
              <w:spacing w:line="276" w:lineRule="auto"/>
              <w:jc w:val="both"/>
              <w:rPr>
                <w:noProof/>
                <w:lang w:val="lt-LT"/>
              </w:rPr>
            </w:pPr>
            <w:r w:rsidRPr="0025102C">
              <w:rPr>
                <w:noProof/>
                <w:lang w:val="lt-LT"/>
              </w:rPr>
              <w:t xml:space="preserve">2. </w:t>
            </w:r>
            <w:r w:rsidR="0068591F" w:rsidRPr="0025102C">
              <w:rPr>
                <w:noProof/>
                <w:lang w:val="lt-LT"/>
              </w:rPr>
              <w:t>Teisėjai</w:t>
            </w:r>
            <w:r w:rsidRPr="0025102C">
              <w:rPr>
                <w:noProof/>
                <w:lang w:val="lt-LT"/>
              </w:rPr>
              <w:t>;</w:t>
            </w:r>
          </w:p>
          <w:p w14:paraId="73D9477E" w14:textId="483B7109" w:rsidR="009A26F2" w:rsidRPr="0025102C" w:rsidRDefault="00FC3436" w:rsidP="0025102C">
            <w:pPr>
              <w:spacing w:line="276" w:lineRule="auto"/>
              <w:jc w:val="both"/>
              <w:rPr>
                <w:noProof/>
                <w:lang w:val="lt-LT"/>
              </w:rPr>
            </w:pPr>
            <w:r w:rsidRPr="0025102C">
              <w:rPr>
                <w:noProof/>
                <w:lang w:val="lt-LT"/>
              </w:rPr>
              <w:t xml:space="preserve">3. </w:t>
            </w:r>
            <w:r w:rsidR="0068591F" w:rsidRPr="0025102C">
              <w:rPr>
                <w:noProof/>
                <w:lang w:val="lt-LT"/>
              </w:rPr>
              <w:t xml:space="preserve">Teismų darbuotojai. </w:t>
            </w:r>
          </w:p>
        </w:tc>
      </w:tr>
      <w:tr w:rsidR="009A26F2" w:rsidRPr="0025102C" w14:paraId="2CDFFD81" w14:textId="77777777" w:rsidTr="009A26F2">
        <w:tc>
          <w:tcPr>
            <w:tcW w:w="2688" w:type="dxa"/>
          </w:tcPr>
          <w:p w14:paraId="08DE6E1B" w14:textId="266A73E2" w:rsidR="009A26F2" w:rsidRPr="0025102C" w:rsidRDefault="004B344B" w:rsidP="0025102C">
            <w:pPr>
              <w:spacing w:line="276" w:lineRule="auto"/>
              <w:jc w:val="both"/>
              <w:rPr>
                <w:noProof/>
                <w:lang w:val="lt-LT"/>
              </w:rPr>
            </w:pPr>
            <w:r w:rsidRPr="0025102C">
              <w:rPr>
                <w:noProof/>
                <w:lang w:val="lt-LT"/>
              </w:rPr>
              <w:t>Darbin</w:t>
            </w:r>
            <w:r w:rsidR="009D0B31" w:rsidRPr="0025102C">
              <w:rPr>
                <w:noProof/>
                <w:lang w:val="lt-LT"/>
              </w:rPr>
              <w:t>ių</w:t>
            </w:r>
            <w:r w:rsidRPr="0025102C">
              <w:rPr>
                <w:noProof/>
                <w:lang w:val="lt-LT"/>
              </w:rPr>
              <w:t xml:space="preserve"> sesij</w:t>
            </w:r>
            <w:r w:rsidR="009D0B31" w:rsidRPr="0025102C">
              <w:rPr>
                <w:noProof/>
                <w:lang w:val="lt-LT"/>
              </w:rPr>
              <w:t>ų</w:t>
            </w:r>
            <w:r w:rsidRPr="0025102C">
              <w:rPr>
                <w:noProof/>
                <w:lang w:val="lt-LT"/>
              </w:rPr>
              <w:t xml:space="preserve"> metu turi būti:</w:t>
            </w:r>
          </w:p>
        </w:tc>
        <w:tc>
          <w:tcPr>
            <w:tcW w:w="6764" w:type="dxa"/>
          </w:tcPr>
          <w:p w14:paraId="0239A41C" w14:textId="77777777" w:rsidR="0025102C" w:rsidRDefault="0025102C" w:rsidP="0025102C">
            <w:pPr>
              <w:spacing w:line="276" w:lineRule="auto"/>
              <w:jc w:val="both"/>
              <w:rPr>
                <w:noProof/>
                <w:lang w:val="lt-LT"/>
              </w:rPr>
            </w:pPr>
            <w:r>
              <w:rPr>
                <w:noProof/>
                <w:lang w:val="lt-LT"/>
              </w:rPr>
              <w:t xml:space="preserve">1. </w:t>
            </w:r>
            <w:r w:rsidR="009D0B31" w:rsidRPr="0025102C">
              <w:rPr>
                <w:noProof/>
                <w:lang w:val="lt-LT"/>
              </w:rPr>
              <w:t>P</w:t>
            </w:r>
            <w:r w:rsidR="006E0F25" w:rsidRPr="0025102C">
              <w:rPr>
                <w:noProof/>
                <w:lang w:val="lt-LT"/>
              </w:rPr>
              <w:t>ristatyt</w:t>
            </w:r>
            <w:r w:rsidR="0068591F" w:rsidRPr="0025102C">
              <w:rPr>
                <w:noProof/>
                <w:lang w:val="lt-LT"/>
              </w:rPr>
              <w:t>i LITEKO2 pokyčiai;</w:t>
            </w:r>
          </w:p>
          <w:p w14:paraId="2B262FBB" w14:textId="25177C88" w:rsidR="0025102C" w:rsidRPr="0025102C" w:rsidRDefault="0025102C" w:rsidP="0025102C">
            <w:pPr>
              <w:spacing w:line="276" w:lineRule="auto"/>
              <w:jc w:val="both"/>
              <w:rPr>
                <w:noProof/>
                <w:lang w:val="lt-LT"/>
              </w:rPr>
            </w:pPr>
            <w:r>
              <w:rPr>
                <w:noProof/>
                <w:lang w:val="lt-LT"/>
              </w:rPr>
              <w:t xml:space="preserve">2. </w:t>
            </w:r>
            <w:r>
              <w:rPr>
                <w:lang w:val="lt-LT"/>
              </w:rPr>
              <w:t>Tikslinei grupei turi būti pristatytas</w:t>
            </w:r>
            <w:r w:rsidRPr="007D43F0">
              <w:rPr>
                <w:lang w:val="lt-LT"/>
              </w:rPr>
              <w:t xml:space="preserve"> bylos gyvavimo LITEKO2 cikl</w:t>
            </w:r>
            <w:r w:rsidR="000D1E0B">
              <w:rPr>
                <w:lang w:val="lt-LT"/>
              </w:rPr>
              <w:t>as</w:t>
            </w:r>
            <w:r w:rsidRPr="007D43F0">
              <w:rPr>
                <w:lang w:val="lt-LT"/>
              </w:rPr>
              <w:t xml:space="preserve"> (</w:t>
            </w:r>
            <w:r w:rsidR="000D1E0B">
              <w:rPr>
                <w:lang w:val="lt-LT"/>
              </w:rPr>
              <w:t xml:space="preserve">demonstruojami </w:t>
            </w:r>
            <w:r w:rsidRPr="007D43F0">
              <w:rPr>
                <w:lang w:val="lt-LT"/>
              </w:rPr>
              <w:t>pagrindini</w:t>
            </w:r>
            <w:r w:rsidR="000D1E0B">
              <w:rPr>
                <w:lang w:val="lt-LT"/>
              </w:rPr>
              <w:t>ai</w:t>
            </w:r>
            <w:r w:rsidRPr="007D43F0">
              <w:rPr>
                <w:lang w:val="lt-LT"/>
              </w:rPr>
              <w:t xml:space="preserve"> ir dažniausi</w:t>
            </w:r>
            <w:r w:rsidR="000D1E0B">
              <w:rPr>
                <w:lang w:val="lt-LT"/>
              </w:rPr>
              <w:t>ai naudojami</w:t>
            </w:r>
            <w:r w:rsidRPr="007D43F0">
              <w:rPr>
                <w:lang w:val="lt-LT"/>
              </w:rPr>
              <w:t xml:space="preserve"> veiksm</w:t>
            </w:r>
            <w:r w:rsidR="000D1E0B">
              <w:rPr>
                <w:lang w:val="lt-LT"/>
              </w:rPr>
              <w:t>ai</w:t>
            </w:r>
            <w:r w:rsidRPr="007D43F0">
              <w:rPr>
                <w:lang w:val="lt-LT"/>
              </w:rPr>
              <w:t>, atliekam</w:t>
            </w:r>
            <w:r w:rsidR="000D1E0B">
              <w:rPr>
                <w:lang w:val="lt-LT"/>
              </w:rPr>
              <w:t>i</w:t>
            </w:r>
            <w:r w:rsidRPr="007D43F0">
              <w:rPr>
                <w:lang w:val="lt-LT"/>
              </w:rPr>
              <w:t xml:space="preserve"> standartinėje byloje pradedant nuo bylos gavimo teisme iki teismo sprendimo pasirašymo, nuasmeninimo ir paskelbimo, </w:t>
            </w:r>
            <w:r w:rsidR="000D1E0B">
              <w:rPr>
                <w:lang w:val="lt-LT"/>
              </w:rPr>
              <w:t xml:space="preserve">demonstruojami </w:t>
            </w:r>
            <w:r w:rsidRPr="007D43F0">
              <w:rPr>
                <w:lang w:val="lt-LT"/>
              </w:rPr>
              <w:t>bendr</w:t>
            </w:r>
            <w:r w:rsidR="000D1E0B">
              <w:rPr>
                <w:lang w:val="lt-LT"/>
              </w:rPr>
              <w:t>ieji</w:t>
            </w:r>
            <w:r w:rsidRPr="007D43F0">
              <w:rPr>
                <w:lang w:val="lt-LT"/>
              </w:rPr>
              <w:t xml:space="preserve"> duomenų suvedimo princip</w:t>
            </w:r>
            <w:r w:rsidR="000D1E0B">
              <w:rPr>
                <w:lang w:val="lt-LT"/>
              </w:rPr>
              <w:t>ai</w:t>
            </w:r>
            <w:r w:rsidRPr="007D43F0">
              <w:rPr>
                <w:lang w:val="lt-LT"/>
              </w:rPr>
              <w:t>)</w:t>
            </w:r>
            <w:r w:rsidR="000D1E0B">
              <w:rPr>
                <w:lang w:val="lt-LT"/>
              </w:rPr>
              <w:t xml:space="preserve">, bei </w:t>
            </w:r>
            <w:r w:rsidRPr="007D43F0">
              <w:rPr>
                <w:lang w:val="lt-LT"/>
              </w:rPr>
              <w:t>organizuo</w:t>
            </w:r>
            <w:r>
              <w:rPr>
                <w:lang w:val="lt-LT"/>
              </w:rPr>
              <w:t xml:space="preserve">jama </w:t>
            </w:r>
            <w:r w:rsidRPr="007D43F0">
              <w:rPr>
                <w:lang w:val="lt-LT"/>
              </w:rPr>
              <w:t>klausimų/atsakymų sesij</w:t>
            </w:r>
            <w:r>
              <w:rPr>
                <w:lang w:val="lt-LT"/>
              </w:rPr>
              <w:t>a</w:t>
            </w:r>
            <w:r w:rsidR="000D1E0B">
              <w:rPr>
                <w:lang w:val="lt-LT"/>
              </w:rPr>
              <w:t>;</w:t>
            </w:r>
          </w:p>
          <w:p w14:paraId="1C026C5D" w14:textId="5C6EAA02" w:rsidR="000D1E0B" w:rsidRDefault="00923EA3" w:rsidP="0025102C">
            <w:pPr>
              <w:spacing w:line="276" w:lineRule="auto"/>
              <w:jc w:val="both"/>
              <w:rPr>
                <w:noProof/>
                <w:lang w:val="lt-LT"/>
              </w:rPr>
            </w:pPr>
            <w:r>
              <w:rPr>
                <w:noProof/>
                <w:lang w:val="lt-LT"/>
              </w:rPr>
              <w:t>3</w:t>
            </w:r>
            <w:r w:rsidR="000D1E0B">
              <w:rPr>
                <w:noProof/>
                <w:lang w:val="lt-LT"/>
              </w:rPr>
              <w:t xml:space="preserve">. </w:t>
            </w:r>
            <w:r w:rsidR="004B344B" w:rsidRPr="0025102C">
              <w:rPr>
                <w:noProof/>
                <w:lang w:val="lt-LT"/>
              </w:rPr>
              <w:t>Darbin</w:t>
            </w:r>
            <w:r w:rsidR="00304367" w:rsidRPr="0025102C">
              <w:rPr>
                <w:noProof/>
                <w:lang w:val="lt-LT"/>
              </w:rPr>
              <w:t>ių</w:t>
            </w:r>
            <w:r w:rsidR="004B344B" w:rsidRPr="0025102C">
              <w:rPr>
                <w:noProof/>
                <w:lang w:val="lt-LT"/>
              </w:rPr>
              <w:t xml:space="preserve"> </w:t>
            </w:r>
            <w:r w:rsidR="00304367" w:rsidRPr="0025102C">
              <w:rPr>
                <w:noProof/>
                <w:lang w:val="lt-LT"/>
              </w:rPr>
              <w:t xml:space="preserve">sesijų </w:t>
            </w:r>
            <w:r w:rsidR="004B344B" w:rsidRPr="0025102C">
              <w:rPr>
                <w:noProof/>
                <w:lang w:val="lt-LT"/>
              </w:rPr>
              <w:t>metu</w:t>
            </w:r>
            <w:r w:rsidR="00FC3436" w:rsidRPr="0025102C">
              <w:rPr>
                <w:noProof/>
                <w:lang w:val="lt-LT"/>
              </w:rPr>
              <w:t xml:space="preserve"> </w:t>
            </w:r>
            <w:r w:rsidR="0068591F" w:rsidRPr="0025102C">
              <w:rPr>
                <w:noProof/>
                <w:lang w:val="lt-LT"/>
              </w:rPr>
              <w:t xml:space="preserve">turi būti teikiamos </w:t>
            </w:r>
            <w:r w:rsidR="006561E2" w:rsidRPr="0025102C">
              <w:rPr>
                <w:noProof/>
                <w:lang w:val="lt-LT"/>
              </w:rPr>
              <w:t xml:space="preserve">praktinės </w:t>
            </w:r>
            <w:r w:rsidR="004B344B" w:rsidRPr="0025102C">
              <w:rPr>
                <w:noProof/>
                <w:lang w:val="lt-LT"/>
              </w:rPr>
              <w:t>konsultacijos tikslinėms grupėms</w:t>
            </w:r>
            <w:r w:rsidR="00EA04A1" w:rsidRPr="0025102C">
              <w:rPr>
                <w:noProof/>
                <w:lang w:val="lt-LT"/>
              </w:rPr>
              <w:t>, išsamiai atsakoma į tikslinių grupių pateikiamus klausimus LITEKO2 naudojimo klausimais</w:t>
            </w:r>
            <w:r w:rsidR="000D1E0B">
              <w:rPr>
                <w:noProof/>
                <w:lang w:val="lt-LT"/>
              </w:rPr>
              <w:t>;</w:t>
            </w:r>
          </w:p>
          <w:p w14:paraId="5FF17970" w14:textId="0284EB3A" w:rsidR="009A26F2" w:rsidRDefault="00923EA3" w:rsidP="0025102C">
            <w:pPr>
              <w:spacing w:line="276" w:lineRule="auto"/>
              <w:jc w:val="both"/>
              <w:rPr>
                <w:noProof/>
                <w:lang w:val="lt-LT"/>
              </w:rPr>
            </w:pPr>
            <w:r>
              <w:rPr>
                <w:noProof/>
                <w:lang w:val="lt-LT"/>
              </w:rPr>
              <w:t>4</w:t>
            </w:r>
            <w:r w:rsidR="000D1E0B">
              <w:rPr>
                <w:noProof/>
                <w:lang w:val="lt-LT"/>
              </w:rPr>
              <w:t xml:space="preserve">. </w:t>
            </w:r>
            <w:r w:rsidR="000D1E0B" w:rsidRPr="0025102C">
              <w:rPr>
                <w:noProof/>
                <w:lang w:val="lt-LT"/>
              </w:rPr>
              <w:t>Darbinių sesijų kalba – lietuvių kalba;</w:t>
            </w:r>
          </w:p>
          <w:p w14:paraId="5832B894" w14:textId="0E9DAEEB" w:rsidR="000D1E0B" w:rsidRPr="0025102C" w:rsidRDefault="00923EA3" w:rsidP="0025102C">
            <w:pPr>
              <w:spacing w:line="276" w:lineRule="auto"/>
              <w:jc w:val="both"/>
              <w:rPr>
                <w:noProof/>
                <w:lang w:val="lt-LT"/>
              </w:rPr>
            </w:pPr>
            <w:r>
              <w:rPr>
                <w:noProof/>
                <w:lang w:val="lt-LT"/>
              </w:rPr>
              <w:t>5</w:t>
            </w:r>
            <w:r w:rsidR="000D1E0B">
              <w:rPr>
                <w:noProof/>
                <w:lang w:val="lt-LT"/>
              </w:rPr>
              <w:t xml:space="preserve">. Darbinės sesijos turi būti filmuojamos ir po kiekvienos sesijos įrašas pateikiamas Perkančiajai organizacijai. </w:t>
            </w:r>
          </w:p>
        </w:tc>
      </w:tr>
      <w:tr w:rsidR="009A26F2" w:rsidRPr="0025102C" w14:paraId="51EFB288" w14:textId="77777777" w:rsidTr="009A26F2">
        <w:tc>
          <w:tcPr>
            <w:tcW w:w="2688" w:type="dxa"/>
          </w:tcPr>
          <w:p w14:paraId="280CFB62" w14:textId="3F60448E" w:rsidR="009A26F2" w:rsidRPr="0025102C" w:rsidRDefault="001E7AE2" w:rsidP="0025102C">
            <w:pPr>
              <w:spacing w:line="276" w:lineRule="auto"/>
              <w:jc w:val="both"/>
              <w:rPr>
                <w:noProof/>
                <w:lang w:val="lt-LT"/>
              </w:rPr>
            </w:pPr>
            <w:r w:rsidRPr="0025102C">
              <w:rPr>
                <w:noProof/>
                <w:lang w:val="lt-LT"/>
              </w:rPr>
              <w:t>Dar</w:t>
            </w:r>
            <w:r w:rsidR="00BB6EC0" w:rsidRPr="0025102C">
              <w:rPr>
                <w:noProof/>
                <w:lang w:val="lt-LT"/>
              </w:rPr>
              <w:t>b</w:t>
            </w:r>
            <w:r w:rsidRPr="0025102C">
              <w:rPr>
                <w:noProof/>
                <w:lang w:val="lt-LT"/>
              </w:rPr>
              <w:t xml:space="preserve">inių sesijų </w:t>
            </w:r>
            <w:r w:rsidR="000F69AD" w:rsidRPr="0025102C">
              <w:rPr>
                <w:noProof/>
                <w:lang w:val="lt-LT"/>
              </w:rPr>
              <w:t>apimtis</w:t>
            </w:r>
          </w:p>
        </w:tc>
        <w:tc>
          <w:tcPr>
            <w:tcW w:w="6764" w:type="dxa"/>
          </w:tcPr>
          <w:p w14:paraId="30E98559" w14:textId="150AC7AD" w:rsidR="009A26F2" w:rsidRPr="0025102C" w:rsidRDefault="000D1E0B" w:rsidP="0025102C">
            <w:pPr>
              <w:spacing w:line="276" w:lineRule="auto"/>
              <w:jc w:val="both"/>
              <w:rPr>
                <w:noProof/>
                <w:lang w:val="lt-LT"/>
              </w:rPr>
            </w:pPr>
            <w:r>
              <w:rPr>
                <w:noProof/>
                <w:lang w:val="lt-LT"/>
              </w:rPr>
              <w:t xml:space="preserve">1. </w:t>
            </w:r>
            <w:r w:rsidR="008E4B69" w:rsidRPr="0025102C">
              <w:rPr>
                <w:noProof/>
                <w:lang w:val="lt-LT"/>
              </w:rPr>
              <w:t xml:space="preserve">Darbinių sesijų </w:t>
            </w:r>
            <w:r w:rsidR="000F69AD" w:rsidRPr="0025102C">
              <w:rPr>
                <w:noProof/>
                <w:lang w:val="lt-LT"/>
              </w:rPr>
              <w:t xml:space="preserve">skaičius – </w:t>
            </w:r>
            <w:r w:rsidR="0068591F" w:rsidRPr="0025102C">
              <w:rPr>
                <w:noProof/>
                <w:lang w:val="lt-LT"/>
              </w:rPr>
              <w:t>5</w:t>
            </w:r>
            <w:r w:rsidR="006561E2" w:rsidRPr="0025102C">
              <w:rPr>
                <w:noProof/>
                <w:lang w:val="lt-LT"/>
              </w:rPr>
              <w:t>;</w:t>
            </w:r>
          </w:p>
          <w:p w14:paraId="207B2F24" w14:textId="72883BF4" w:rsidR="006561E2" w:rsidRPr="0025102C" w:rsidRDefault="00923EA3" w:rsidP="0025102C">
            <w:pPr>
              <w:spacing w:line="276" w:lineRule="auto"/>
              <w:jc w:val="both"/>
              <w:rPr>
                <w:noProof/>
                <w:lang w:val="lt-LT"/>
              </w:rPr>
            </w:pPr>
            <w:r>
              <w:rPr>
                <w:noProof/>
                <w:lang w:val="lt-LT"/>
              </w:rPr>
              <w:t xml:space="preserve">2. </w:t>
            </w:r>
            <w:r w:rsidR="006561E2" w:rsidRPr="0025102C">
              <w:rPr>
                <w:noProof/>
                <w:lang w:val="lt-LT"/>
              </w:rPr>
              <w:t>Darbinės sesijos turi būti organizuojamos 5 Lietuvos regionuose (Vilniaus, Kauno, Klaipėdos, Šiaulių ir Panevėžio). Šalių susitarimu regionai gali būti keičiami;</w:t>
            </w:r>
          </w:p>
          <w:p w14:paraId="151496F3" w14:textId="52DA16E1" w:rsidR="00F11582" w:rsidRPr="0025102C" w:rsidRDefault="00923EA3" w:rsidP="0025102C">
            <w:pPr>
              <w:spacing w:line="276" w:lineRule="auto"/>
              <w:jc w:val="both"/>
              <w:rPr>
                <w:noProof/>
                <w:lang w:val="lt-LT"/>
              </w:rPr>
            </w:pPr>
            <w:r>
              <w:rPr>
                <w:noProof/>
                <w:lang w:val="lt-LT"/>
              </w:rPr>
              <w:t xml:space="preserve">3. </w:t>
            </w:r>
            <w:r w:rsidR="001E7AE2" w:rsidRPr="0025102C">
              <w:rPr>
                <w:noProof/>
                <w:lang w:val="lt-LT"/>
              </w:rPr>
              <w:t xml:space="preserve">Darbinių sesijų </w:t>
            </w:r>
            <w:r w:rsidR="006561E2" w:rsidRPr="0025102C">
              <w:rPr>
                <w:noProof/>
                <w:lang w:val="lt-LT"/>
              </w:rPr>
              <w:t>trukmė</w:t>
            </w:r>
            <w:r w:rsidR="000F69AD" w:rsidRPr="0025102C">
              <w:rPr>
                <w:noProof/>
                <w:lang w:val="lt-LT"/>
              </w:rPr>
              <w:t xml:space="preserve"> </w:t>
            </w:r>
            <w:r w:rsidR="006561E2" w:rsidRPr="0025102C">
              <w:rPr>
                <w:noProof/>
                <w:lang w:val="lt-LT"/>
              </w:rPr>
              <w:t>–</w:t>
            </w:r>
            <w:r w:rsidR="000F69AD" w:rsidRPr="0025102C">
              <w:rPr>
                <w:noProof/>
                <w:lang w:val="lt-LT"/>
              </w:rPr>
              <w:t xml:space="preserve"> </w:t>
            </w:r>
            <w:r w:rsidR="006561E2" w:rsidRPr="0025102C">
              <w:rPr>
                <w:noProof/>
                <w:lang w:val="lt-LT"/>
              </w:rPr>
              <w:t>4 akademinės</w:t>
            </w:r>
            <w:r w:rsidR="000F69AD" w:rsidRPr="0025102C">
              <w:rPr>
                <w:noProof/>
                <w:lang w:val="lt-LT"/>
              </w:rPr>
              <w:t xml:space="preserve"> </w:t>
            </w:r>
            <w:r w:rsidR="006561E2" w:rsidRPr="0025102C">
              <w:rPr>
                <w:noProof/>
                <w:lang w:val="lt-LT"/>
              </w:rPr>
              <w:t>valandos</w:t>
            </w:r>
            <w:r w:rsidR="000F69AD" w:rsidRPr="0025102C">
              <w:rPr>
                <w:noProof/>
                <w:lang w:val="lt-LT"/>
              </w:rPr>
              <w:t>, ne mažesnei nei 50 (</w:t>
            </w:r>
            <w:r w:rsidR="006E0F25" w:rsidRPr="0025102C">
              <w:rPr>
                <w:noProof/>
                <w:lang w:val="lt-LT"/>
              </w:rPr>
              <w:t>penkias</w:t>
            </w:r>
            <w:r w:rsidR="000F69AD" w:rsidRPr="0025102C">
              <w:rPr>
                <w:noProof/>
                <w:lang w:val="lt-LT"/>
              </w:rPr>
              <w:t>dešimt) asmenų grupei</w:t>
            </w:r>
            <w:r w:rsidR="00AF4037" w:rsidRPr="0025102C">
              <w:rPr>
                <w:noProof/>
                <w:lang w:val="lt-LT"/>
              </w:rPr>
              <w:t xml:space="preserve"> ir ne didesnei nei 70 (septyniasdešimt) asmenų grupei</w:t>
            </w:r>
            <w:r w:rsidR="007B00DC" w:rsidRPr="0025102C">
              <w:rPr>
                <w:noProof/>
                <w:lang w:val="lt-LT"/>
              </w:rPr>
              <w:t>.</w:t>
            </w:r>
          </w:p>
        </w:tc>
      </w:tr>
      <w:tr w:rsidR="009A26F2" w:rsidRPr="0025102C" w14:paraId="783C4C15" w14:textId="77777777" w:rsidTr="009A26F2">
        <w:tc>
          <w:tcPr>
            <w:tcW w:w="2688" w:type="dxa"/>
          </w:tcPr>
          <w:p w14:paraId="73A0E578" w14:textId="4A401199" w:rsidR="009A26F2" w:rsidRPr="0025102C" w:rsidRDefault="001E7AE2" w:rsidP="0025102C">
            <w:pPr>
              <w:spacing w:line="276" w:lineRule="auto"/>
              <w:jc w:val="both"/>
              <w:rPr>
                <w:noProof/>
                <w:lang w:val="lt-LT"/>
              </w:rPr>
            </w:pPr>
            <w:r w:rsidRPr="0025102C">
              <w:rPr>
                <w:noProof/>
                <w:lang w:val="lt-LT"/>
              </w:rPr>
              <w:t xml:space="preserve">Darbinių sesijų </w:t>
            </w:r>
            <w:r w:rsidR="003734EA" w:rsidRPr="0025102C">
              <w:rPr>
                <w:noProof/>
                <w:lang w:val="lt-LT"/>
              </w:rPr>
              <w:t>organizavimas</w:t>
            </w:r>
          </w:p>
        </w:tc>
        <w:tc>
          <w:tcPr>
            <w:tcW w:w="6764" w:type="dxa"/>
          </w:tcPr>
          <w:p w14:paraId="7E90132B" w14:textId="279F863A" w:rsidR="003734EA" w:rsidRPr="0025102C" w:rsidRDefault="00923EA3" w:rsidP="0025102C">
            <w:pPr>
              <w:spacing w:line="276" w:lineRule="auto"/>
              <w:jc w:val="both"/>
              <w:rPr>
                <w:noProof/>
              </w:rPr>
            </w:pPr>
            <w:r>
              <w:rPr>
                <w:noProof/>
                <w:lang w:val="lt-LT"/>
              </w:rPr>
              <w:t xml:space="preserve">1. </w:t>
            </w:r>
            <w:r w:rsidR="00BB6EC0" w:rsidRPr="0025102C">
              <w:rPr>
                <w:noProof/>
                <w:lang w:val="lt-LT"/>
              </w:rPr>
              <w:t xml:space="preserve">Sesijos </w:t>
            </w:r>
            <w:r w:rsidR="003734EA" w:rsidRPr="0025102C">
              <w:rPr>
                <w:noProof/>
                <w:lang w:val="lt-LT"/>
              </w:rPr>
              <w:t xml:space="preserve">vyks </w:t>
            </w:r>
            <w:r w:rsidR="007B00DC" w:rsidRPr="0025102C">
              <w:rPr>
                <w:noProof/>
                <w:lang w:val="lt-LT"/>
              </w:rPr>
              <w:t xml:space="preserve">Perkančiosios organizacijos nurodytose patalpose. </w:t>
            </w:r>
          </w:p>
        </w:tc>
      </w:tr>
    </w:tbl>
    <w:p w14:paraId="1E1CC07F" w14:textId="77777777" w:rsidR="005A0696" w:rsidRPr="0025102C" w:rsidRDefault="005A0696" w:rsidP="0025102C">
      <w:pPr>
        <w:spacing w:line="276" w:lineRule="auto"/>
        <w:jc w:val="both"/>
        <w:rPr>
          <w:b/>
          <w:noProof/>
          <w:highlight w:val="yellow"/>
          <w:lang w:val="lt-LT"/>
        </w:rPr>
      </w:pPr>
    </w:p>
    <w:p w14:paraId="50119324" w14:textId="77777777" w:rsidR="005A0696" w:rsidRPr="0025102C" w:rsidRDefault="005A0696" w:rsidP="0025102C">
      <w:pPr>
        <w:spacing w:line="276" w:lineRule="auto"/>
        <w:jc w:val="center"/>
        <w:rPr>
          <w:b/>
          <w:noProof/>
          <w:lang w:val="lt-LT"/>
        </w:rPr>
      </w:pPr>
      <w:r w:rsidRPr="0025102C">
        <w:rPr>
          <w:b/>
          <w:noProof/>
          <w:lang w:val="lt-LT"/>
        </w:rPr>
        <w:t>II SKYRIUS</w:t>
      </w:r>
    </w:p>
    <w:p w14:paraId="416FFEE8" w14:textId="77777777" w:rsidR="00EA04A1" w:rsidRPr="0025102C" w:rsidRDefault="00A61E10" w:rsidP="0025102C">
      <w:pPr>
        <w:spacing w:line="276" w:lineRule="auto"/>
        <w:jc w:val="center"/>
        <w:rPr>
          <w:b/>
          <w:noProof/>
          <w:lang w:val="lt-LT"/>
        </w:rPr>
      </w:pPr>
      <w:r w:rsidRPr="0025102C">
        <w:rPr>
          <w:b/>
          <w:noProof/>
          <w:lang w:val="lt-LT"/>
        </w:rPr>
        <w:t>ESAMOS SITUACIJOS APRAŠYMAS</w:t>
      </w:r>
    </w:p>
    <w:p w14:paraId="1CC23C65" w14:textId="77777777" w:rsidR="00EA04A1" w:rsidRPr="0025102C" w:rsidRDefault="00EA04A1" w:rsidP="0025102C">
      <w:pPr>
        <w:spacing w:line="276" w:lineRule="auto"/>
        <w:jc w:val="both"/>
        <w:rPr>
          <w:b/>
          <w:noProof/>
          <w:lang w:val="lt-LT"/>
        </w:rPr>
      </w:pPr>
    </w:p>
    <w:p w14:paraId="18102398" w14:textId="64CCA937" w:rsidR="00EA04A1" w:rsidRPr="0025102C" w:rsidRDefault="0025102C" w:rsidP="0025102C">
      <w:pPr>
        <w:spacing w:line="276" w:lineRule="auto"/>
        <w:jc w:val="both"/>
        <w:rPr>
          <w:lang w:val="lt-LT"/>
        </w:rPr>
      </w:pPr>
      <w:r w:rsidRPr="0025102C">
        <w:rPr>
          <w:lang w:val="lt-LT"/>
        </w:rPr>
        <w:t xml:space="preserve">5. </w:t>
      </w:r>
      <w:r w:rsidR="00EA04A1" w:rsidRPr="0025102C">
        <w:rPr>
          <w:lang w:val="lt-LT"/>
        </w:rPr>
        <w:t>LITEKO, kaip žinybinė sistema, buvo sukurta 2004 m., Teisingumo ministerijai įgyvendinus PHARE projektą LT01.07.02 „Lietuvos teismų gebėjimų stiprinimas“. Tačiau šio projekto lėšos buvo gana ribotos ir buvo sukurtas tik sistemos branduolys, sujungęs visus respublikos teismų kompiuterinius tinklus į vieną uždarą tinklą, ir leidžiantis elektroniniu būdu registruoti teismų gautus procesinius dokumentus, bylų nagrinėjimo eigą, atlikti teismo procesui reikalingų dokumentų ir duomenų paiešką, rengti teismų procesinius dokumentus, kaupti, apdoroti ir viešai skelbti teismų sprendimus, informaciją apie teismų posėdžių tvarkaraščius, teismų veiklos statistinius rodiklius. Vėlesniais metais jau  respublikos biudžeto lėšomis buvo plečiamas LITEKO funkcionalumas, kuriant bylų skirstymo, proceso dalyvių užimtumo patikrinimo, teisėjų darbo apkrovimo skaičiavimo, teismo įsakymo išdavimo automatizavimo, procesinių terminų kontrolės modulius.</w:t>
      </w:r>
    </w:p>
    <w:p w14:paraId="0841CD79" w14:textId="7765CEC2" w:rsidR="00EA04A1" w:rsidRPr="0025102C" w:rsidRDefault="00EA04A1" w:rsidP="0025102C">
      <w:pPr>
        <w:spacing w:line="276" w:lineRule="auto"/>
        <w:jc w:val="both"/>
        <w:rPr>
          <w:lang w:val="lt-LT"/>
        </w:rPr>
      </w:pPr>
      <w:r w:rsidRPr="0025102C">
        <w:rPr>
          <w:lang w:val="lt-LT"/>
        </w:rPr>
        <w:t xml:space="preserve">Vadovaujantis Lietuvos Respublikos teismų įstatymo 128 straipsniu, nuo 2008 m. rugsėjo 1 d. </w:t>
      </w:r>
      <w:r w:rsidR="000D1E0B">
        <w:rPr>
          <w:lang w:val="lt-LT"/>
        </w:rPr>
        <w:t>Perkančiajai organizacijai</w:t>
      </w:r>
      <w:r w:rsidRPr="0025102C">
        <w:rPr>
          <w:lang w:val="lt-LT"/>
        </w:rPr>
        <w:t xml:space="preserve"> perduotos teisės, susijusios su informacinių sistemų investicijų valdymu,  investicijų projektų įgyvendinimu, informacinių sistemų kūrimo ir diegimo teismuose organizavimu, informacinių sistemų administravimu ir tobulinimu. Atsižvelgiant į tai, 2009 m. vasario 19 d. Valstybės turto, perduodamo valdyti ir naudoti, perdavimo ir priėmimo aktu Nr. 3R-184-(4.64) Lietuvos Respublikos teisingumo ministerija perdavė, o </w:t>
      </w:r>
      <w:r w:rsidR="000D1E0B">
        <w:rPr>
          <w:lang w:val="lt-LT"/>
        </w:rPr>
        <w:t>Perkančioji organizacija</w:t>
      </w:r>
      <w:r w:rsidRPr="0025102C">
        <w:rPr>
          <w:lang w:val="lt-LT"/>
        </w:rPr>
        <w:t xml:space="preserve"> priėmė LITEKO.</w:t>
      </w:r>
    </w:p>
    <w:p w14:paraId="6E9E592D" w14:textId="77777777" w:rsidR="0093323D" w:rsidRDefault="00EA04A1" w:rsidP="0093323D">
      <w:pPr>
        <w:spacing w:line="276" w:lineRule="auto"/>
        <w:jc w:val="both"/>
        <w:rPr>
          <w:lang w:val="lt-LT"/>
        </w:rPr>
      </w:pPr>
      <w:r w:rsidRPr="0025102C">
        <w:rPr>
          <w:lang w:val="lt-LT"/>
        </w:rPr>
        <w:t xml:space="preserve">Pradinėje stadijoje LITEKO buvo sukurta kaip decentralizuota sistema, turinti lokalias tarnybines stotis kiekviename teisme ir centrinį duomenų mazgą, bet 2010 m. LITEKO buvo centralizuota ir visi Lietuvos Respublikos teismai dirba su viena centrine duomenų baze. LITEKO buvo kurta ir naudojama daugiau kaip vidinius teismų poreikius tenkinanti sistema: buvo kompiuterizuoti vidiniai teismų procesai, jų dalys, vidiniai srautai. Tačiau Lietuvos Respublikos Seimui priėmus Lietuvos Respublikos civilinio proceso kodekso  ir Lietuvos Respublikos administracinių bylų teisenos įstatymo  pakeitimus, kuriuose numatyta, kad procesai dalyviai elektroniniu būdu galės pateikti procesinius dokumentus, susipažinti su bylos medžiaga, sumokėti žyminį mokestį ir procesines baudas ir kita, todėl dabar </w:t>
      </w:r>
      <w:r w:rsidRPr="000D1E0B">
        <w:rPr>
          <w:bCs/>
          <w:lang w:val="lt-LT"/>
        </w:rPr>
        <w:t>LITEKO tikslas</w:t>
      </w:r>
      <w:r w:rsidRPr="0025102C">
        <w:rPr>
          <w:b/>
          <w:lang w:val="lt-LT"/>
        </w:rPr>
        <w:t xml:space="preserve"> </w:t>
      </w:r>
      <w:r w:rsidRPr="0025102C">
        <w:rPr>
          <w:lang w:val="lt-LT"/>
        </w:rPr>
        <w:t>yra sudaryti sąlygas teismams automatizuotu būdu rinkti, kaupti, sisteminti ir teikti duomenis, susijusius su teismų gautais ir teisingumo vykdymo funkcijų įgyvendinimo procese reikalingais dokumentais ir duomenimis, teismų sprendimais, teismų veiklos statistika, taip pat keistis duomenimis su registrais bei informacinėmis sistemomis, sudaryti sąlygas viešųjų elektroninių paslaugų gavėjams gauti teismų teikiamas viešąsias elektronines paslaugas.</w:t>
      </w:r>
    </w:p>
    <w:p w14:paraId="1AC813D5" w14:textId="0D713E54" w:rsidR="0093323D" w:rsidRPr="0093323D" w:rsidRDefault="0093323D" w:rsidP="0093323D">
      <w:pPr>
        <w:spacing w:line="276" w:lineRule="auto"/>
        <w:jc w:val="both"/>
        <w:rPr>
          <w:lang w:val="lt-LT"/>
        </w:rPr>
      </w:pPr>
      <w:r>
        <w:rPr>
          <w:lang w:val="lt-LT"/>
        </w:rPr>
        <w:t xml:space="preserve">Vėliau, Perkančiajai organizacijai </w:t>
      </w:r>
      <w:r w:rsidRPr="0093323D">
        <w:rPr>
          <w:lang w:val="lt-LT"/>
        </w:rPr>
        <w:t>įgyvendinant tiesioginio finansavimo projektą „Teismų informacinės sistemos (bylų tvarkymo ir teismo posėdžių garso įrašymo sistemų) modernizavimas“ vykdytą pagal 2009-2014 metų Norvegijos finansinio mechanizmo programą „Efektyvumas, kokybė ir skaidrumas Lietuvos teismuose“</w:t>
      </w:r>
      <w:r>
        <w:rPr>
          <w:lang w:val="lt-LT"/>
        </w:rPr>
        <w:t xml:space="preserve">, buvo </w:t>
      </w:r>
      <w:r w:rsidRPr="000D1E0B">
        <w:rPr>
          <w:lang w:val="lt-LT"/>
        </w:rPr>
        <w:t xml:space="preserve">įgyvendinti Lietuvos teismų informacinės sistemos nuostatuose, patvirtintuose Nacionalinės teismų administracijos direktoriaus 2011 m. lapkričio 28 d. įsakymo Nr. 6P-112-(1.1) „Dėl Lietuvos teismų informacinės sistemos nuostatų ir Lietuvos teismų informacinės sistemos duomenų saugos nuostatų patvirtinimo“(toliau – LITEKO nuostatai), apibrėžti </w:t>
      </w:r>
      <w:r>
        <w:rPr>
          <w:lang w:val="lt-LT"/>
        </w:rPr>
        <w:t>1</w:t>
      </w:r>
      <w:r w:rsidRPr="000D1E0B">
        <w:rPr>
          <w:lang w:val="lt-LT"/>
        </w:rPr>
        <w:t xml:space="preserve"> - </w:t>
      </w:r>
      <w:r>
        <w:rPr>
          <w:lang w:val="lt-LT"/>
        </w:rPr>
        <w:t>3</w:t>
      </w:r>
      <w:r w:rsidRPr="000D1E0B">
        <w:rPr>
          <w:lang w:val="lt-LT"/>
        </w:rPr>
        <w:t xml:space="preserve"> modernizavimo etapai</w:t>
      </w:r>
      <w:r>
        <w:rPr>
          <w:lang w:val="lt-LT"/>
        </w:rPr>
        <w:t xml:space="preserve">, kurių metu </w:t>
      </w:r>
      <w:r w:rsidRPr="0093323D">
        <w:rPr>
          <w:lang w:val="lt-LT"/>
        </w:rPr>
        <w:t>įsig</w:t>
      </w:r>
      <w:r>
        <w:rPr>
          <w:lang w:val="lt-LT"/>
        </w:rPr>
        <w:t>ytos</w:t>
      </w:r>
      <w:r w:rsidRPr="0093323D">
        <w:rPr>
          <w:lang w:val="lt-LT"/>
        </w:rPr>
        <w:t xml:space="preserve"> licencij</w:t>
      </w:r>
      <w:r>
        <w:rPr>
          <w:lang w:val="lt-LT"/>
        </w:rPr>
        <w:t>o</w:t>
      </w:r>
      <w:r w:rsidRPr="0093323D">
        <w:rPr>
          <w:lang w:val="lt-LT"/>
        </w:rPr>
        <w:t xml:space="preserve">s Documentum ECM platformai bei </w:t>
      </w:r>
      <w:bookmarkStart w:id="0" w:name="_Ref485731107"/>
      <w:r w:rsidRPr="0093323D">
        <w:rPr>
          <w:lang w:val="lt-LT"/>
        </w:rPr>
        <w:t>įsigytos platformos pagrindu LITEKO2 realizuoti baziniai teismų veiklos procesai:</w:t>
      </w:r>
      <w:bookmarkEnd w:id="0"/>
      <w:r>
        <w:rPr>
          <w:lang w:val="lt-LT"/>
        </w:rPr>
        <w:t xml:space="preserve"> </w:t>
      </w:r>
      <w:r w:rsidRPr="0093323D">
        <w:rPr>
          <w:lang w:val="lt-LT"/>
        </w:rPr>
        <w:t>civilinių bylų nagrinėjimas;</w:t>
      </w:r>
      <w:r>
        <w:rPr>
          <w:lang w:val="lt-LT"/>
        </w:rPr>
        <w:t xml:space="preserve"> </w:t>
      </w:r>
      <w:r w:rsidRPr="0093323D">
        <w:rPr>
          <w:lang w:val="lt-LT"/>
        </w:rPr>
        <w:t>baudžiamųjų bylų nagrinėjimas;</w:t>
      </w:r>
      <w:r>
        <w:rPr>
          <w:lang w:val="lt-LT"/>
        </w:rPr>
        <w:t xml:space="preserve"> </w:t>
      </w:r>
      <w:r w:rsidRPr="0093323D">
        <w:rPr>
          <w:lang w:val="lt-LT"/>
        </w:rPr>
        <w:t>ATP bylų nagrinėjimas;</w:t>
      </w:r>
      <w:r>
        <w:rPr>
          <w:lang w:val="lt-LT"/>
        </w:rPr>
        <w:t xml:space="preserve"> </w:t>
      </w:r>
      <w:r w:rsidRPr="0093323D">
        <w:rPr>
          <w:lang w:val="lt-LT"/>
        </w:rPr>
        <w:t>administracinių bylų nagrinėjimas;</w:t>
      </w:r>
      <w:r>
        <w:rPr>
          <w:lang w:val="lt-LT"/>
        </w:rPr>
        <w:t xml:space="preserve"> </w:t>
      </w:r>
      <w:r w:rsidRPr="0093323D">
        <w:rPr>
          <w:lang w:val="lt-LT"/>
        </w:rPr>
        <w:t>bylų dėl teismingumo nagrinėjimas. Baziniai procesai realizuoti su tam tikromis išimtimis:</w:t>
      </w:r>
    </w:p>
    <w:p w14:paraId="08AD8B41" w14:textId="77777777" w:rsidR="0093323D" w:rsidRPr="0093323D" w:rsidRDefault="0093323D" w:rsidP="0093323D">
      <w:pPr>
        <w:pStyle w:val="Sraopastraipa"/>
        <w:widowControl/>
        <w:numPr>
          <w:ilvl w:val="0"/>
          <w:numId w:val="34"/>
        </w:numPr>
        <w:autoSpaceDE/>
        <w:autoSpaceDN/>
        <w:adjustRightInd/>
        <w:spacing w:after="120" w:line="276" w:lineRule="auto"/>
        <w:jc w:val="both"/>
        <w:rPr>
          <w:rFonts w:ascii="Times New Roman" w:hAnsi="Times New Roman"/>
          <w:sz w:val="24"/>
          <w:lang w:val="lt-LT"/>
        </w:rPr>
      </w:pPr>
      <w:r w:rsidRPr="0093323D">
        <w:rPr>
          <w:rFonts w:ascii="Times New Roman" w:hAnsi="Times New Roman"/>
          <w:sz w:val="24"/>
          <w:lang w:val="lt-LT"/>
        </w:rPr>
        <w:t xml:space="preserve">neautomatizuojant visų procesą sudarančių žingsnių vykdymo, dokumentų valdymo; </w:t>
      </w:r>
    </w:p>
    <w:p w14:paraId="04C3EAEC" w14:textId="77777777" w:rsidR="0093323D" w:rsidRPr="0093323D" w:rsidRDefault="0093323D" w:rsidP="0093323D">
      <w:pPr>
        <w:pStyle w:val="Sraopastraipa"/>
        <w:widowControl/>
        <w:numPr>
          <w:ilvl w:val="0"/>
          <w:numId w:val="34"/>
        </w:numPr>
        <w:autoSpaceDE/>
        <w:autoSpaceDN/>
        <w:adjustRightInd/>
        <w:spacing w:after="120" w:line="276" w:lineRule="auto"/>
        <w:jc w:val="both"/>
        <w:rPr>
          <w:rFonts w:ascii="Times New Roman" w:hAnsi="Times New Roman"/>
          <w:sz w:val="24"/>
          <w:lang w:val="lt-LT"/>
        </w:rPr>
      </w:pPr>
      <w:r w:rsidRPr="0093323D">
        <w:rPr>
          <w:rFonts w:ascii="Times New Roman" w:hAnsi="Times New Roman"/>
          <w:sz w:val="24"/>
          <w:lang w:val="lt-LT"/>
        </w:rPr>
        <w:lastRenderedPageBreak/>
        <w:t>nesukuriant visų egzistuojančių ryšių tarp esybių;</w:t>
      </w:r>
    </w:p>
    <w:p w14:paraId="6B181CF3" w14:textId="77777777" w:rsidR="0093323D" w:rsidRPr="0093323D" w:rsidRDefault="0093323D" w:rsidP="0093323D">
      <w:pPr>
        <w:pStyle w:val="Sraopastraipa"/>
        <w:widowControl/>
        <w:numPr>
          <w:ilvl w:val="0"/>
          <w:numId w:val="34"/>
        </w:numPr>
        <w:autoSpaceDE/>
        <w:autoSpaceDN/>
        <w:adjustRightInd/>
        <w:spacing w:after="120" w:line="276" w:lineRule="auto"/>
        <w:jc w:val="both"/>
        <w:rPr>
          <w:rFonts w:ascii="Times New Roman" w:hAnsi="Times New Roman"/>
          <w:sz w:val="24"/>
          <w:lang w:val="lt-LT"/>
        </w:rPr>
      </w:pPr>
      <w:r w:rsidRPr="0093323D">
        <w:rPr>
          <w:rFonts w:ascii="Times New Roman" w:hAnsi="Times New Roman"/>
          <w:sz w:val="24"/>
          <w:lang w:val="lt-LT"/>
        </w:rPr>
        <w:t>nesukuriant automatizuotų duomenų mainų su kitomis sistemomis;</w:t>
      </w:r>
    </w:p>
    <w:p w14:paraId="171B7F7B" w14:textId="77777777" w:rsidR="0093323D" w:rsidRPr="0093323D" w:rsidRDefault="0093323D" w:rsidP="0093323D">
      <w:pPr>
        <w:pStyle w:val="Sraopastraipa"/>
        <w:widowControl/>
        <w:numPr>
          <w:ilvl w:val="0"/>
          <w:numId w:val="34"/>
        </w:numPr>
        <w:autoSpaceDE/>
        <w:autoSpaceDN/>
        <w:adjustRightInd/>
        <w:spacing w:after="120" w:line="276" w:lineRule="auto"/>
        <w:jc w:val="both"/>
        <w:rPr>
          <w:rFonts w:ascii="Times New Roman" w:hAnsi="Times New Roman"/>
          <w:sz w:val="24"/>
          <w:lang w:val="lt-LT"/>
        </w:rPr>
      </w:pPr>
      <w:r w:rsidRPr="0093323D">
        <w:rPr>
          <w:rFonts w:ascii="Times New Roman" w:hAnsi="Times New Roman"/>
          <w:sz w:val="24"/>
          <w:lang w:val="lt-LT"/>
        </w:rPr>
        <w:t>atliekant tik bandomąjį duomenų migravimą;</w:t>
      </w:r>
    </w:p>
    <w:p w14:paraId="14F64610" w14:textId="77777777" w:rsidR="0093323D" w:rsidRPr="0093323D" w:rsidRDefault="0093323D" w:rsidP="0093323D">
      <w:pPr>
        <w:pStyle w:val="Sraopastraipa"/>
        <w:widowControl/>
        <w:numPr>
          <w:ilvl w:val="0"/>
          <w:numId w:val="34"/>
        </w:numPr>
        <w:autoSpaceDE/>
        <w:autoSpaceDN/>
        <w:adjustRightInd/>
        <w:spacing w:after="120" w:line="276" w:lineRule="auto"/>
        <w:jc w:val="both"/>
        <w:rPr>
          <w:rFonts w:ascii="Times New Roman" w:hAnsi="Times New Roman"/>
          <w:sz w:val="24"/>
          <w:lang w:val="lt-LT"/>
        </w:rPr>
      </w:pPr>
      <w:r w:rsidRPr="0093323D">
        <w:rPr>
          <w:rFonts w:ascii="Times New Roman" w:hAnsi="Times New Roman"/>
          <w:sz w:val="24"/>
          <w:lang w:val="lt-LT"/>
        </w:rPr>
        <w:t xml:space="preserve">neužpildant visų reikiamų klasifikatorių. </w:t>
      </w:r>
    </w:p>
    <w:p w14:paraId="2153F7AA" w14:textId="3CADB323" w:rsidR="00EA04A1" w:rsidRPr="000D1E0B" w:rsidRDefault="00EA04A1" w:rsidP="0025102C">
      <w:pPr>
        <w:spacing w:line="276" w:lineRule="auto"/>
        <w:jc w:val="both"/>
        <w:rPr>
          <w:lang w:val="lt-LT"/>
        </w:rPr>
      </w:pPr>
      <w:r w:rsidRPr="0025102C">
        <w:rPr>
          <w:lang w:val="lt-LT"/>
        </w:rPr>
        <w:t xml:space="preserve">Vėliau, įgyvendinant Administracijos vykdomą projektą „Teismų veiklos efektyvumo didinimas“ </w:t>
      </w:r>
      <w:r w:rsidRPr="000D1E0B">
        <w:rPr>
          <w:lang w:val="lt-LT"/>
        </w:rPr>
        <w:t>buvo įgyvendinti LITEKO nuostat</w:t>
      </w:r>
      <w:r w:rsidR="0093323D">
        <w:rPr>
          <w:lang w:val="lt-LT"/>
        </w:rPr>
        <w:t>uose</w:t>
      </w:r>
      <w:r w:rsidRPr="000D1E0B">
        <w:rPr>
          <w:lang w:val="lt-LT"/>
        </w:rPr>
        <w:t xml:space="preserve"> apibrėžti 4 - 7 modernizavimo etapai bei  modernizuoti LITEKO2 platformoje realizuoti baziniai teismų veiklos procesai. </w:t>
      </w:r>
    </w:p>
    <w:p w14:paraId="2D50F8DE" w14:textId="0327F85C" w:rsidR="00EA04A1" w:rsidRPr="000D1E0B" w:rsidRDefault="00EA04A1" w:rsidP="0025102C">
      <w:pPr>
        <w:spacing w:line="276" w:lineRule="auto"/>
        <w:jc w:val="both"/>
        <w:rPr>
          <w:lang w:val="lt-LT"/>
        </w:rPr>
      </w:pPr>
      <w:r w:rsidRPr="000D1E0B">
        <w:rPr>
          <w:lang w:val="lt-LT"/>
        </w:rPr>
        <w:t>Atsižvelgiant į tai, kad vykdant LITEKO2 plėtros 4 -7 etapus, buvo sukurtas:</w:t>
      </w:r>
    </w:p>
    <w:p w14:paraId="16683AC3" w14:textId="0373D2D6" w:rsidR="00EA04A1" w:rsidRPr="000D1E0B" w:rsidRDefault="00EA04A1" w:rsidP="0025102C">
      <w:pPr>
        <w:pStyle w:val="Sraopastraipa"/>
        <w:numPr>
          <w:ilvl w:val="0"/>
          <w:numId w:val="33"/>
        </w:numPr>
        <w:spacing w:line="276" w:lineRule="auto"/>
        <w:jc w:val="both"/>
        <w:rPr>
          <w:rFonts w:ascii="Times New Roman" w:hAnsi="Times New Roman"/>
          <w:sz w:val="24"/>
          <w:lang w:val="lt-LT"/>
        </w:rPr>
      </w:pPr>
      <w:r w:rsidRPr="000D1E0B">
        <w:rPr>
          <w:rFonts w:ascii="Times New Roman" w:hAnsi="Times New Roman"/>
          <w:sz w:val="24"/>
          <w:lang w:val="lt-LT"/>
        </w:rPr>
        <w:t>teismų informacijos viešinimo posistemis;</w:t>
      </w:r>
    </w:p>
    <w:p w14:paraId="37A303B6" w14:textId="444A6193" w:rsidR="00EA04A1" w:rsidRPr="000D1E0B" w:rsidRDefault="00EA04A1" w:rsidP="0025102C">
      <w:pPr>
        <w:pStyle w:val="Sraopastraipa"/>
        <w:numPr>
          <w:ilvl w:val="0"/>
          <w:numId w:val="33"/>
        </w:numPr>
        <w:spacing w:line="276" w:lineRule="auto"/>
        <w:jc w:val="both"/>
        <w:rPr>
          <w:rFonts w:ascii="Times New Roman" w:hAnsi="Times New Roman"/>
          <w:sz w:val="24"/>
          <w:lang w:val="lt-LT"/>
        </w:rPr>
      </w:pPr>
      <w:r w:rsidRPr="000D1E0B">
        <w:rPr>
          <w:rFonts w:ascii="Times New Roman" w:hAnsi="Times New Roman"/>
          <w:sz w:val="24"/>
          <w:lang w:val="lt-LT"/>
        </w:rPr>
        <w:t>paieškos posistemis;</w:t>
      </w:r>
    </w:p>
    <w:p w14:paraId="03D231CA" w14:textId="41027733" w:rsidR="00EA04A1" w:rsidRPr="0025102C" w:rsidRDefault="00EA04A1" w:rsidP="0025102C">
      <w:pPr>
        <w:pStyle w:val="Sraopastraipa"/>
        <w:numPr>
          <w:ilvl w:val="0"/>
          <w:numId w:val="33"/>
        </w:numPr>
        <w:spacing w:line="276" w:lineRule="auto"/>
        <w:jc w:val="both"/>
        <w:rPr>
          <w:rFonts w:ascii="Times New Roman" w:hAnsi="Times New Roman"/>
          <w:sz w:val="24"/>
          <w:lang w:val="lt-LT"/>
        </w:rPr>
      </w:pPr>
      <w:r w:rsidRPr="0025102C">
        <w:rPr>
          <w:rFonts w:ascii="Times New Roman" w:hAnsi="Times New Roman"/>
          <w:sz w:val="24"/>
          <w:lang w:val="lt-LT"/>
        </w:rPr>
        <w:t>dokumentų valdymo ir apskaitos posistemis;</w:t>
      </w:r>
    </w:p>
    <w:p w14:paraId="70FC67F0" w14:textId="25A677A8" w:rsidR="0025102C" w:rsidRPr="0025102C" w:rsidRDefault="0025102C" w:rsidP="0025102C">
      <w:pPr>
        <w:pStyle w:val="Sraopastraipa"/>
        <w:numPr>
          <w:ilvl w:val="0"/>
          <w:numId w:val="33"/>
        </w:numPr>
        <w:spacing w:line="276" w:lineRule="auto"/>
        <w:jc w:val="both"/>
        <w:rPr>
          <w:rFonts w:ascii="Times New Roman" w:hAnsi="Times New Roman"/>
          <w:sz w:val="24"/>
          <w:lang w:val="lt-LT"/>
        </w:rPr>
      </w:pPr>
      <w:r w:rsidRPr="0025102C">
        <w:rPr>
          <w:rFonts w:ascii="Times New Roman" w:hAnsi="Times New Roman"/>
          <w:sz w:val="24"/>
          <w:lang w:val="lt-LT"/>
        </w:rPr>
        <w:t>teismų statistikos posistemis;</w:t>
      </w:r>
    </w:p>
    <w:p w14:paraId="57C2041A" w14:textId="6D0FEA3F" w:rsidR="0025102C" w:rsidRPr="0025102C" w:rsidRDefault="0025102C" w:rsidP="0025102C">
      <w:pPr>
        <w:pStyle w:val="Sraopastraipa"/>
        <w:numPr>
          <w:ilvl w:val="0"/>
          <w:numId w:val="33"/>
        </w:numPr>
        <w:spacing w:line="276" w:lineRule="auto"/>
        <w:jc w:val="both"/>
        <w:rPr>
          <w:rFonts w:ascii="Times New Roman" w:hAnsi="Times New Roman"/>
          <w:sz w:val="24"/>
          <w:lang w:val="lt-LT"/>
        </w:rPr>
      </w:pPr>
      <w:r w:rsidRPr="0025102C">
        <w:rPr>
          <w:rFonts w:ascii="Times New Roman" w:hAnsi="Times New Roman"/>
          <w:sz w:val="24"/>
          <w:lang w:val="lt-LT"/>
        </w:rPr>
        <w:t>bylų skirstymo teisėjams modelis</w:t>
      </w:r>
      <w:r w:rsidR="000D1E0B">
        <w:rPr>
          <w:rFonts w:ascii="Times New Roman" w:hAnsi="Times New Roman"/>
          <w:sz w:val="24"/>
          <w:lang w:val="lt-LT"/>
        </w:rPr>
        <w:t>,</w:t>
      </w:r>
    </w:p>
    <w:p w14:paraId="299A58F8" w14:textId="77777777" w:rsidR="00EA04A1" w:rsidRPr="0025102C" w:rsidRDefault="00EA04A1" w:rsidP="0025102C">
      <w:pPr>
        <w:spacing w:line="276" w:lineRule="auto"/>
        <w:jc w:val="both"/>
        <w:rPr>
          <w:b/>
          <w:noProof/>
          <w:lang w:val="lt-LT"/>
        </w:rPr>
      </w:pPr>
    </w:p>
    <w:p w14:paraId="3A0A26CD" w14:textId="1D10910C" w:rsidR="00E27D96" w:rsidRPr="0025102C" w:rsidRDefault="0025102C" w:rsidP="0025102C">
      <w:pPr>
        <w:spacing w:line="276" w:lineRule="auto"/>
        <w:jc w:val="both"/>
        <w:rPr>
          <w:lang w:val="lt-LT"/>
        </w:rPr>
      </w:pPr>
      <w:r w:rsidRPr="0025102C">
        <w:rPr>
          <w:lang w:val="lt-LT"/>
        </w:rPr>
        <w:t xml:space="preserve">šiuo pirkimu siekiama įsigyti darbines sesijas, kurių metu būtų teikiamos darbinės teisinės konsultacijos dėl </w:t>
      </w:r>
      <w:r w:rsidRPr="0025102C">
        <w:rPr>
          <w:noProof/>
          <w:lang w:val="lt-LT"/>
        </w:rPr>
        <w:t xml:space="preserve">LITEKO2 pokyčių ir praktinio </w:t>
      </w:r>
      <w:r w:rsidR="0093323D">
        <w:rPr>
          <w:noProof/>
          <w:lang w:val="lt-LT"/>
        </w:rPr>
        <w:t xml:space="preserve">jų </w:t>
      </w:r>
      <w:r w:rsidRPr="0025102C">
        <w:rPr>
          <w:noProof/>
          <w:lang w:val="lt-LT"/>
        </w:rPr>
        <w:t xml:space="preserve">naudojimo. </w:t>
      </w:r>
    </w:p>
    <w:p w14:paraId="0A39EB90" w14:textId="77777777" w:rsidR="0025102C" w:rsidRPr="0025102C" w:rsidRDefault="0025102C" w:rsidP="0025102C">
      <w:pPr>
        <w:spacing w:line="276" w:lineRule="auto"/>
        <w:jc w:val="both"/>
        <w:rPr>
          <w:lang w:val="lt-LT"/>
        </w:rPr>
      </w:pPr>
    </w:p>
    <w:p w14:paraId="2B18F0F4" w14:textId="77777777" w:rsidR="0025102C" w:rsidRPr="0025102C" w:rsidRDefault="0025102C" w:rsidP="0025102C">
      <w:pPr>
        <w:spacing w:line="276" w:lineRule="auto"/>
        <w:jc w:val="both"/>
        <w:rPr>
          <w:lang w:val="lt-LT"/>
        </w:rPr>
      </w:pPr>
    </w:p>
    <w:p w14:paraId="7FA7003D" w14:textId="3DD115CF" w:rsidR="00E27D96" w:rsidRPr="0025102C" w:rsidRDefault="00E27D96" w:rsidP="0025102C">
      <w:pPr>
        <w:spacing w:line="276" w:lineRule="auto"/>
        <w:jc w:val="center"/>
        <w:rPr>
          <w:b/>
          <w:noProof/>
          <w:lang w:val="lt-LT"/>
        </w:rPr>
      </w:pPr>
      <w:r w:rsidRPr="0025102C">
        <w:rPr>
          <w:b/>
          <w:noProof/>
          <w:lang w:val="lt-LT"/>
        </w:rPr>
        <w:t>III SKYRIUS</w:t>
      </w:r>
    </w:p>
    <w:p w14:paraId="44C111B5" w14:textId="150ADC33" w:rsidR="00E27D96" w:rsidRPr="0025102C" w:rsidRDefault="00E27D96" w:rsidP="0025102C">
      <w:pPr>
        <w:spacing w:line="276" w:lineRule="auto"/>
        <w:jc w:val="center"/>
        <w:rPr>
          <w:b/>
          <w:noProof/>
          <w:lang w:val="lt-LT"/>
        </w:rPr>
      </w:pPr>
      <w:r w:rsidRPr="0025102C">
        <w:rPr>
          <w:b/>
          <w:noProof/>
          <w:lang w:val="lt-LT"/>
        </w:rPr>
        <w:t>REIKALAVIMAI PASLAUGOMS</w:t>
      </w:r>
    </w:p>
    <w:p w14:paraId="57FB58A3" w14:textId="6084371C" w:rsidR="00E27D96" w:rsidRPr="0025102C" w:rsidRDefault="00E27D96" w:rsidP="0025102C">
      <w:pPr>
        <w:spacing w:line="276" w:lineRule="auto"/>
        <w:jc w:val="both"/>
        <w:rPr>
          <w:lang w:val="lt-LT"/>
        </w:rPr>
      </w:pPr>
    </w:p>
    <w:p w14:paraId="3A15063A" w14:textId="393C04C8" w:rsidR="00267B13" w:rsidRPr="0025102C" w:rsidRDefault="0025102C" w:rsidP="0025102C">
      <w:pPr>
        <w:spacing w:line="276" w:lineRule="auto"/>
        <w:jc w:val="both"/>
        <w:rPr>
          <w:lang w:val="lt-LT"/>
        </w:rPr>
      </w:pPr>
      <w:r w:rsidRPr="0025102C">
        <w:rPr>
          <w:lang w:val="lt-LT"/>
        </w:rPr>
        <w:t xml:space="preserve">6. </w:t>
      </w:r>
      <w:r w:rsidR="00E27D96" w:rsidRPr="0025102C">
        <w:rPr>
          <w:lang w:val="lt-LT"/>
        </w:rPr>
        <w:t>Paslaug</w:t>
      </w:r>
      <w:r w:rsidR="00E50528" w:rsidRPr="0025102C">
        <w:rPr>
          <w:lang w:val="lt-LT"/>
        </w:rPr>
        <w:t xml:space="preserve">ų teikėjas įsipareigoja neatskleisti, neperduoti ar kitokiu būdu neperleisti tretiesiems asmenims informacijos apie </w:t>
      </w:r>
      <w:r w:rsidR="00DA005A" w:rsidRPr="0025102C">
        <w:rPr>
          <w:lang w:val="lt-LT"/>
        </w:rPr>
        <w:t xml:space="preserve">darbinių sesijų </w:t>
      </w:r>
      <w:r w:rsidR="00E50528" w:rsidRPr="0025102C">
        <w:rPr>
          <w:lang w:val="lt-LT"/>
        </w:rPr>
        <w:t>dalyvi</w:t>
      </w:r>
      <w:r w:rsidR="00E036A9" w:rsidRPr="0025102C">
        <w:rPr>
          <w:lang w:val="lt-LT"/>
        </w:rPr>
        <w:t xml:space="preserve">us ir kitos iš Perkančiosios organizacijos gautos informacijos, reikalingos suteikti </w:t>
      </w:r>
      <w:r w:rsidR="000D1E0B">
        <w:rPr>
          <w:lang w:val="lt-LT"/>
        </w:rPr>
        <w:t>p</w:t>
      </w:r>
      <w:r w:rsidR="00E036A9" w:rsidRPr="0025102C">
        <w:rPr>
          <w:lang w:val="lt-LT"/>
        </w:rPr>
        <w:t>aslaugas.</w:t>
      </w:r>
    </w:p>
    <w:p w14:paraId="393EB5B7" w14:textId="10632282" w:rsidR="00E036A9" w:rsidRPr="0025102C" w:rsidRDefault="0025102C" w:rsidP="0025102C">
      <w:pPr>
        <w:spacing w:line="276" w:lineRule="auto"/>
        <w:jc w:val="both"/>
        <w:rPr>
          <w:lang w:val="lt-LT"/>
        </w:rPr>
      </w:pPr>
      <w:r w:rsidRPr="0025102C">
        <w:rPr>
          <w:lang w:val="lt-LT"/>
        </w:rPr>
        <w:t xml:space="preserve">7. </w:t>
      </w:r>
      <w:r w:rsidR="00E036A9" w:rsidRPr="0025102C">
        <w:rPr>
          <w:lang w:val="lt-LT"/>
        </w:rPr>
        <w:t xml:space="preserve">Paslaugų tiekėjas </w:t>
      </w:r>
      <w:r w:rsidR="000D1E0B">
        <w:rPr>
          <w:lang w:val="lt-LT"/>
        </w:rPr>
        <w:t>p</w:t>
      </w:r>
      <w:r w:rsidR="00E036A9" w:rsidRPr="0025102C">
        <w:rPr>
          <w:lang w:val="lt-LT"/>
        </w:rPr>
        <w:t>aslaugų organizacinius klausimus turi derinti su Perkančiąja organizacija.</w:t>
      </w:r>
    </w:p>
    <w:p w14:paraId="6B5BB163" w14:textId="77777777" w:rsidR="005A0696" w:rsidRPr="0025102C" w:rsidRDefault="005A0696" w:rsidP="0025102C">
      <w:pPr>
        <w:spacing w:line="276" w:lineRule="auto"/>
        <w:jc w:val="both"/>
        <w:rPr>
          <w:b/>
          <w:noProof/>
          <w:lang w:val="lt-LT"/>
        </w:rPr>
      </w:pPr>
    </w:p>
    <w:p w14:paraId="224826F6" w14:textId="77777777" w:rsidR="00E036A9" w:rsidRPr="0025102C" w:rsidRDefault="00E036A9" w:rsidP="0025102C">
      <w:pPr>
        <w:spacing w:line="276" w:lineRule="auto"/>
        <w:jc w:val="center"/>
        <w:rPr>
          <w:lang w:val="lt-LT"/>
        </w:rPr>
      </w:pPr>
      <w:r w:rsidRPr="0025102C">
        <w:t>_____________________________</w:t>
      </w:r>
    </w:p>
    <w:p w14:paraId="298E27FC" w14:textId="77777777" w:rsidR="00E036A9" w:rsidRPr="00AB1B93" w:rsidRDefault="00E036A9" w:rsidP="00B91214">
      <w:pPr>
        <w:tabs>
          <w:tab w:val="left" w:pos="3402"/>
          <w:tab w:val="left" w:pos="4820"/>
          <w:tab w:val="right" w:pos="9638"/>
        </w:tabs>
        <w:rPr>
          <w:b/>
          <w:noProof/>
          <w:color w:val="000000"/>
          <w:lang w:val="lt-LT"/>
        </w:rPr>
      </w:pPr>
    </w:p>
    <w:sectPr w:rsidR="00E036A9" w:rsidRPr="00AB1B93" w:rsidSect="00146169">
      <w:headerReference w:type="default" r:id="rId8"/>
      <w:footerReference w:type="even" r:id="rId9"/>
      <w:footerReference w:type="default" r:id="rId10"/>
      <w:headerReference w:type="first" r:id="rId11"/>
      <w:footerReference w:type="first" r:id="rId12"/>
      <w:pgSz w:w="11906" w:h="16838"/>
      <w:pgMar w:top="993"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A708C" w14:textId="77777777" w:rsidR="00AD6E40" w:rsidRDefault="00AD6E40">
      <w:r>
        <w:separator/>
      </w:r>
    </w:p>
  </w:endnote>
  <w:endnote w:type="continuationSeparator" w:id="0">
    <w:p w14:paraId="31D1B3B7" w14:textId="77777777" w:rsidR="00AD6E40" w:rsidRDefault="00AD6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F610" w14:textId="77777777" w:rsidR="00826D8F" w:rsidRDefault="00CB088E" w:rsidP="000B49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9A7FFC" w14:textId="77777777" w:rsidR="00826D8F" w:rsidRDefault="00826D8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D34B" w14:textId="77777777" w:rsidR="00826D8F" w:rsidRDefault="00CB088E">
    <w:pPr>
      <w:pStyle w:val="Porat"/>
      <w:jc w:val="right"/>
    </w:pPr>
    <w:r>
      <w:fldChar w:fldCharType="begin"/>
    </w:r>
    <w:r>
      <w:instrText xml:space="preserve"> PAGE   \* MERGEFORMAT </w:instrText>
    </w:r>
    <w:r>
      <w:fldChar w:fldCharType="separate"/>
    </w:r>
    <w:r w:rsidR="00183FA6">
      <w:rPr>
        <w:noProof/>
      </w:rPr>
      <w:t>2</w:t>
    </w:r>
    <w:r>
      <w:fldChar w:fldCharType="end"/>
    </w:r>
  </w:p>
  <w:p w14:paraId="41F5B791" w14:textId="77777777" w:rsidR="00826D8F" w:rsidRDefault="00826D8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5A84" w14:textId="77777777" w:rsidR="00826D8F" w:rsidRDefault="00CB088E">
    <w:pPr>
      <w:pStyle w:val="Porat"/>
      <w:jc w:val="right"/>
    </w:pPr>
    <w:r>
      <w:fldChar w:fldCharType="begin"/>
    </w:r>
    <w:r>
      <w:instrText xml:space="preserve"> PAGE   \* MERGEFORMAT </w:instrText>
    </w:r>
    <w:r>
      <w:fldChar w:fldCharType="separate"/>
    </w:r>
    <w:r w:rsidR="00183FA6">
      <w:rPr>
        <w:noProof/>
      </w:rPr>
      <w:t>1</w:t>
    </w:r>
    <w:r>
      <w:fldChar w:fldCharType="end"/>
    </w:r>
  </w:p>
  <w:p w14:paraId="3CA52B08" w14:textId="77777777" w:rsidR="00826D8F" w:rsidRDefault="00826D8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BB0B9" w14:textId="77777777" w:rsidR="00AD6E40" w:rsidRDefault="00AD6E40">
      <w:r>
        <w:separator/>
      </w:r>
    </w:p>
  </w:footnote>
  <w:footnote w:type="continuationSeparator" w:id="0">
    <w:p w14:paraId="4521DCFA" w14:textId="77777777" w:rsidR="00AD6E40" w:rsidRDefault="00AD6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CB61" w14:textId="77777777" w:rsidR="00826D8F" w:rsidRPr="00146169" w:rsidRDefault="00826D8F" w:rsidP="000C5995">
    <w:pPr>
      <w:pStyle w:val="Antrats"/>
      <w:jc w:val="right"/>
      <w:rPr>
        <w:color w:val="A6A6A6" w:themeColor="background1" w:themeShade="A6"/>
        <w:sz w:val="20"/>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0DA9" w14:textId="77777777" w:rsidR="00826D8F" w:rsidRDefault="00826D8F">
    <w:pPr>
      <w:pStyle w:val="Antrats"/>
    </w:pPr>
  </w:p>
  <w:p w14:paraId="31ADE064" w14:textId="77777777" w:rsidR="00826D8F" w:rsidRDefault="00826D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42ED8"/>
    <w:multiLevelType w:val="hybridMultilevel"/>
    <w:tmpl w:val="ACF820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pStyle w:val="StyleHeading2"/>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986515B"/>
    <w:multiLevelType w:val="multilevel"/>
    <w:tmpl w:val="72B88908"/>
    <w:lvl w:ilvl="0">
      <w:start w:val="1"/>
      <w:numFmt w:val="decimal"/>
      <w:lvlText w:val="%1."/>
      <w:lvlJc w:val="left"/>
      <w:pPr>
        <w:ind w:left="502" w:hanging="360"/>
      </w:pPr>
      <w:rPr>
        <w:b w:val="0"/>
      </w:rPr>
    </w:lvl>
    <w:lvl w:ilvl="1">
      <w:start w:val="1"/>
      <w:numFmt w:val="decimal"/>
      <w:lvlText w:val="%1.%2."/>
      <w:lvlJc w:val="left"/>
      <w:pPr>
        <w:ind w:left="930" w:hanging="57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DFF7FA5"/>
    <w:multiLevelType w:val="hybridMultilevel"/>
    <w:tmpl w:val="3C6C625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E777543"/>
    <w:multiLevelType w:val="multilevel"/>
    <w:tmpl w:val="9A424F4A"/>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03D0828"/>
    <w:multiLevelType w:val="multilevel"/>
    <w:tmpl w:val="3D7AD436"/>
    <w:lvl w:ilvl="0">
      <w:start w:val="1"/>
      <w:numFmt w:val="decimal"/>
      <w:lvlText w:val="%1."/>
      <w:lvlJc w:val="left"/>
      <w:pPr>
        <w:ind w:left="360" w:hanging="360"/>
      </w:pPr>
    </w:lvl>
    <w:lvl w:ilvl="1">
      <w:start w:val="1"/>
      <w:numFmt w:val="decimal"/>
      <w:lvlText w:val="%1.%2."/>
      <w:lvlJc w:val="left"/>
      <w:pPr>
        <w:ind w:left="851" w:hanging="491"/>
      </w:pPr>
    </w:lvl>
    <w:lvl w:ilvl="2">
      <w:start w:val="1"/>
      <w:numFmt w:val="decimal"/>
      <w:lvlText w:val="%1.%2.%3."/>
      <w:lvlJc w:val="left"/>
      <w:pPr>
        <w:ind w:left="1531" w:hanging="811"/>
      </w:pPr>
    </w:lvl>
    <w:lvl w:ilvl="3">
      <w:start w:val="1"/>
      <w:numFmt w:val="decimal"/>
      <w:lvlText w:val="%1.%2.%3.%4."/>
      <w:lvlJc w:val="left"/>
      <w:pPr>
        <w:ind w:left="2041" w:hanging="961"/>
      </w:pPr>
    </w:lvl>
    <w:lvl w:ilvl="4">
      <w:start w:val="1"/>
      <w:numFmt w:val="decimal"/>
      <w:lvlText w:val="%1.%2.%3.%4.%5."/>
      <w:lvlJc w:val="left"/>
      <w:pPr>
        <w:ind w:left="2495" w:hanging="1055"/>
      </w:pPr>
    </w:lvl>
    <w:lvl w:ilvl="5">
      <w:start w:val="1"/>
      <w:numFmt w:val="decimal"/>
      <w:lvlText w:val="%1.%2.%3.%4.%5.%6."/>
      <w:lvlJc w:val="left"/>
      <w:pPr>
        <w:ind w:left="3005" w:hanging="120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4102B7"/>
    <w:multiLevelType w:val="hybridMultilevel"/>
    <w:tmpl w:val="D064400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20BD2C73"/>
    <w:multiLevelType w:val="multilevel"/>
    <w:tmpl w:val="F954D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8A4534"/>
    <w:multiLevelType w:val="hybridMultilevel"/>
    <w:tmpl w:val="340C20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11" w15:restartNumberingAfterBreak="0">
    <w:nsid w:val="24C00153"/>
    <w:multiLevelType w:val="multilevel"/>
    <w:tmpl w:val="46E064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A6537F"/>
    <w:multiLevelType w:val="hybridMultilevel"/>
    <w:tmpl w:val="0AF23F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AAE1663"/>
    <w:multiLevelType w:val="multilevel"/>
    <w:tmpl w:val="103AE274"/>
    <w:lvl w:ilvl="0">
      <w:start w:val="1"/>
      <w:numFmt w:val="decimal"/>
      <w:suff w:val="space"/>
      <w:lvlText w:val="%1."/>
      <w:lvlJc w:val="left"/>
      <w:pPr>
        <w:ind w:left="7590" w:hanging="360"/>
      </w:pPr>
      <w:rPr>
        <w:rFonts w:hint="default"/>
        <w:b w:val="0"/>
        <w:i w:val="0"/>
        <w:color w:val="auto"/>
        <w:sz w:val="24"/>
        <w:szCs w:val="24"/>
      </w:rPr>
    </w:lvl>
    <w:lvl w:ilvl="1">
      <w:start w:val="1"/>
      <w:numFmt w:val="decimal"/>
      <w:suff w:val="space"/>
      <w:lvlText w:val="%1.%2."/>
      <w:lvlJc w:val="left"/>
      <w:pPr>
        <w:ind w:left="7520" w:hanging="432"/>
      </w:pPr>
      <w:rPr>
        <w:rFonts w:hint="default"/>
        <w:b w:val="0"/>
        <w:i w:val="0"/>
        <w:iCs w:val="0"/>
        <w:color w:val="auto"/>
      </w:rPr>
    </w:lvl>
    <w:lvl w:ilvl="2">
      <w:start w:val="1"/>
      <w:numFmt w:val="decimal"/>
      <w:suff w:val="space"/>
      <w:lvlText w:val="%1.%2.%3."/>
      <w:lvlJc w:val="left"/>
      <w:pPr>
        <w:ind w:left="7875" w:hanging="504"/>
      </w:pPr>
      <w:rPr>
        <w:rFonts w:hint="default"/>
      </w:rPr>
    </w:lvl>
    <w:lvl w:ilvl="3">
      <w:start w:val="1"/>
      <w:numFmt w:val="decimal"/>
      <w:lvlText w:val="%1.%2.%3.%4."/>
      <w:lvlJc w:val="left"/>
      <w:pPr>
        <w:ind w:left="8248" w:hanging="648"/>
      </w:pPr>
      <w:rPr>
        <w:rFonts w:hint="default"/>
      </w:rPr>
    </w:lvl>
    <w:lvl w:ilvl="4">
      <w:start w:val="1"/>
      <w:numFmt w:val="decimal"/>
      <w:lvlText w:val="%1.%2.%3.%4.%5."/>
      <w:lvlJc w:val="left"/>
      <w:pPr>
        <w:ind w:left="8752" w:hanging="792"/>
      </w:pPr>
      <w:rPr>
        <w:rFonts w:hint="default"/>
      </w:rPr>
    </w:lvl>
    <w:lvl w:ilvl="5">
      <w:start w:val="1"/>
      <w:numFmt w:val="decimal"/>
      <w:lvlText w:val="%1.%2.%3.%4.%5.%6."/>
      <w:lvlJc w:val="left"/>
      <w:pPr>
        <w:ind w:left="9256" w:hanging="936"/>
      </w:pPr>
      <w:rPr>
        <w:rFonts w:hint="default"/>
      </w:rPr>
    </w:lvl>
    <w:lvl w:ilvl="6">
      <w:start w:val="1"/>
      <w:numFmt w:val="decimal"/>
      <w:lvlText w:val="%1.%2.%3.%4.%5.%6.%7."/>
      <w:lvlJc w:val="left"/>
      <w:pPr>
        <w:ind w:left="9760" w:hanging="1080"/>
      </w:pPr>
      <w:rPr>
        <w:rFonts w:hint="default"/>
      </w:rPr>
    </w:lvl>
    <w:lvl w:ilvl="7">
      <w:start w:val="1"/>
      <w:numFmt w:val="decimal"/>
      <w:lvlText w:val="%1.%2.%3.%4.%5.%6.%7.%8."/>
      <w:lvlJc w:val="left"/>
      <w:pPr>
        <w:ind w:left="10264" w:hanging="1224"/>
      </w:pPr>
      <w:rPr>
        <w:rFonts w:hint="default"/>
      </w:rPr>
    </w:lvl>
    <w:lvl w:ilvl="8">
      <w:start w:val="1"/>
      <w:numFmt w:val="decimal"/>
      <w:lvlText w:val="%1.%2.%3.%4.%5.%6.%7.%8.%9."/>
      <w:lvlJc w:val="left"/>
      <w:pPr>
        <w:ind w:left="10840" w:hanging="1440"/>
      </w:pPr>
      <w:rPr>
        <w:rFonts w:hint="default"/>
      </w:rPr>
    </w:lvl>
  </w:abstractNum>
  <w:abstractNum w:abstractNumId="14"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78551A"/>
    <w:multiLevelType w:val="hybridMultilevel"/>
    <w:tmpl w:val="4F90A2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D17AAE"/>
    <w:multiLevelType w:val="multilevel"/>
    <w:tmpl w:val="864CB162"/>
    <w:lvl w:ilvl="0">
      <w:start w:val="4"/>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9B4833"/>
    <w:multiLevelType w:val="hybridMultilevel"/>
    <w:tmpl w:val="8050E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20" w15:restartNumberingAfterBreak="0">
    <w:nsid w:val="3B630F95"/>
    <w:multiLevelType w:val="multilevel"/>
    <w:tmpl w:val="C09CAF6E"/>
    <w:lvl w:ilvl="0">
      <w:start w:val="1"/>
      <w:numFmt w:val="decimal"/>
      <w:lvlText w:val="%1."/>
      <w:lvlJc w:val="left"/>
      <w:pPr>
        <w:ind w:left="1080" w:hanging="360"/>
      </w:pPr>
      <w:rPr>
        <w:rFonts w:hint="default"/>
      </w:rPr>
    </w:lvl>
    <w:lvl w:ilvl="1">
      <w:start w:val="1"/>
      <w:numFmt w:val="decimal"/>
      <w:isLgl/>
      <w:lvlText w:val="%1.%2"/>
      <w:lvlJc w:val="left"/>
      <w:pPr>
        <w:ind w:left="1618" w:hanging="1050"/>
      </w:pPr>
      <w:rPr>
        <w:rFonts w:hint="default"/>
      </w:rPr>
    </w:lvl>
    <w:lvl w:ilvl="2">
      <w:start w:val="1"/>
      <w:numFmt w:val="decimal"/>
      <w:isLgl/>
      <w:lvlText w:val="%1.%2.%3"/>
      <w:lvlJc w:val="left"/>
      <w:pPr>
        <w:ind w:left="1770" w:hanging="1050"/>
      </w:pPr>
      <w:rPr>
        <w:rFonts w:hint="default"/>
      </w:rPr>
    </w:lvl>
    <w:lvl w:ilvl="3">
      <w:start w:val="1"/>
      <w:numFmt w:val="decimal"/>
      <w:isLgl/>
      <w:lvlText w:val="%1.%2.%3.%4"/>
      <w:lvlJc w:val="left"/>
      <w:pPr>
        <w:ind w:left="1770" w:hanging="105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2"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136145"/>
    <w:multiLevelType w:val="hybridMultilevel"/>
    <w:tmpl w:val="B79448A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522A62DE"/>
    <w:multiLevelType w:val="multilevel"/>
    <w:tmpl w:val="4552EDE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5265223A"/>
    <w:multiLevelType w:val="multilevel"/>
    <w:tmpl w:val="9482C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856355"/>
    <w:multiLevelType w:val="multilevel"/>
    <w:tmpl w:val="015A3398"/>
    <w:lvl w:ilvl="0">
      <w:start w:val="1"/>
      <w:numFmt w:val="lowerLetter"/>
      <w:lvlText w:val="%1)"/>
      <w:lvlJc w:val="left"/>
      <w:pPr>
        <w:ind w:left="720" w:hanging="360"/>
      </w:pPr>
      <w:rPr>
        <w:b w:val="0"/>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D751D65"/>
    <w:multiLevelType w:val="hybridMultilevel"/>
    <w:tmpl w:val="4AB2F03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2854FAB"/>
    <w:multiLevelType w:val="multilevel"/>
    <w:tmpl w:val="3772A0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numFmt w:val="bullet"/>
      <w:lvlText w:val=""/>
      <w:lvlJc w:val="left"/>
      <w:pPr>
        <w:ind w:left="2232" w:hanging="792"/>
      </w:pPr>
      <w:rPr>
        <w:rFonts w:ascii="Symbol" w:hAnsi="Symbol" w:cs="Symbol"/>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8D4078"/>
    <w:multiLevelType w:val="hybridMultilevel"/>
    <w:tmpl w:val="E33AA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13A1061"/>
    <w:multiLevelType w:val="hybridMultilevel"/>
    <w:tmpl w:val="FBBAAE6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2" w15:restartNumberingAfterBreak="0">
    <w:nsid w:val="735C6164"/>
    <w:multiLevelType w:val="hybridMultilevel"/>
    <w:tmpl w:val="92380360"/>
    <w:lvl w:ilvl="0" w:tplc="E8C2E82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5691776"/>
    <w:multiLevelType w:val="multilevel"/>
    <w:tmpl w:val="9C1414A0"/>
    <w:lvl w:ilvl="0">
      <w:start w:val="1"/>
      <w:numFmt w:val="decimal"/>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1829148">
    <w:abstractNumId w:val="21"/>
  </w:num>
  <w:num w:numId="2" w16cid:durableId="1713381439">
    <w:abstractNumId w:val="10"/>
  </w:num>
  <w:num w:numId="3" w16cid:durableId="315645387">
    <w:abstractNumId w:val="22"/>
  </w:num>
  <w:num w:numId="4" w16cid:durableId="177744730">
    <w:abstractNumId w:val="2"/>
  </w:num>
  <w:num w:numId="5" w16cid:durableId="166484551">
    <w:abstractNumId w:val="17"/>
  </w:num>
  <w:num w:numId="6" w16cid:durableId="1078096846">
    <w:abstractNumId w:val="19"/>
  </w:num>
  <w:num w:numId="7" w16cid:durableId="352072149">
    <w:abstractNumId w:val="32"/>
  </w:num>
  <w:num w:numId="8" w16cid:durableId="1770005543">
    <w:abstractNumId w:val="27"/>
  </w:num>
  <w:num w:numId="9" w16cid:durableId="113600733">
    <w:abstractNumId w:val="12"/>
  </w:num>
  <w:num w:numId="10" w16cid:durableId="2012028309">
    <w:abstractNumId w:val="1"/>
  </w:num>
  <w:num w:numId="11" w16cid:durableId="921183035">
    <w:abstractNumId w:val="24"/>
  </w:num>
  <w:num w:numId="12" w16cid:durableId="1964731277">
    <w:abstractNumId w:val="25"/>
  </w:num>
  <w:num w:numId="13" w16cid:durableId="5496564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0648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30842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8847307">
    <w:abstractNumId w:val="2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7" w16cid:durableId="122428141">
    <w:abstractNumId w:val="16"/>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9108711">
    <w:abstractNumId w:val="20"/>
  </w:num>
  <w:num w:numId="19" w16cid:durableId="27797488">
    <w:abstractNumId w:val="30"/>
  </w:num>
  <w:num w:numId="20" w16cid:durableId="1406949990">
    <w:abstractNumId w:val="6"/>
  </w:num>
  <w:num w:numId="21" w16cid:durableId="1938521236">
    <w:abstractNumId w:val="13"/>
  </w:num>
  <w:num w:numId="22" w16cid:durableId="699278522">
    <w:abstractNumId w:val="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12370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6269058">
    <w:abstractNumId w:val="33"/>
  </w:num>
  <w:num w:numId="25" w16cid:durableId="1261986499">
    <w:abstractNumId w:val="14"/>
  </w:num>
  <w:num w:numId="26" w16cid:durableId="731777868">
    <w:abstractNumId w:val="9"/>
  </w:num>
  <w:num w:numId="27" w16cid:durableId="1450661921">
    <w:abstractNumId w:val="18"/>
  </w:num>
  <w:num w:numId="28" w16cid:durableId="1602450030">
    <w:abstractNumId w:val="15"/>
  </w:num>
  <w:num w:numId="29" w16cid:durableId="1961297277">
    <w:abstractNumId w:val="11"/>
  </w:num>
  <w:num w:numId="30" w16cid:durableId="2058582706">
    <w:abstractNumId w:val="0"/>
  </w:num>
  <w:num w:numId="31" w16cid:durableId="143284617">
    <w:abstractNumId w:val="7"/>
  </w:num>
  <w:num w:numId="32" w16cid:durableId="2077509914">
    <w:abstractNumId w:val="4"/>
  </w:num>
  <w:num w:numId="33" w16cid:durableId="1836262468">
    <w:abstractNumId w:val="31"/>
  </w:num>
  <w:num w:numId="34" w16cid:durableId="19640746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96"/>
    <w:rsid w:val="000131D9"/>
    <w:rsid w:val="00016A52"/>
    <w:rsid w:val="00073E32"/>
    <w:rsid w:val="0007584B"/>
    <w:rsid w:val="000D1E0B"/>
    <w:rsid w:val="000D340A"/>
    <w:rsid w:val="000D6163"/>
    <w:rsid w:val="000F02AD"/>
    <w:rsid w:val="000F69AD"/>
    <w:rsid w:val="0017040C"/>
    <w:rsid w:val="00183FA6"/>
    <w:rsid w:val="001A7C69"/>
    <w:rsid w:val="001C480F"/>
    <w:rsid w:val="001C6FBF"/>
    <w:rsid w:val="001C7440"/>
    <w:rsid w:val="001E5A30"/>
    <w:rsid w:val="001E7AE2"/>
    <w:rsid w:val="00214BF3"/>
    <w:rsid w:val="002268DB"/>
    <w:rsid w:val="0023604D"/>
    <w:rsid w:val="0024014B"/>
    <w:rsid w:val="0025102C"/>
    <w:rsid w:val="00263C93"/>
    <w:rsid w:val="00264725"/>
    <w:rsid w:val="00267B13"/>
    <w:rsid w:val="00282AFA"/>
    <w:rsid w:val="002A52AD"/>
    <w:rsid w:val="002A5D9A"/>
    <w:rsid w:val="002B2D32"/>
    <w:rsid w:val="002B4939"/>
    <w:rsid w:val="002E2B0D"/>
    <w:rsid w:val="002F697B"/>
    <w:rsid w:val="00304367"/>
    <w:rsid w:val="00351DFB"/>
    <w:rsid w:val="003734EA"/>
    <w:rsid w:val="00390D3B"/>
    <w:rsid w:val="003B3778"/>
    <w:rsid w:val="003C1731"/>
    <w:rsid w:val="003D68BC"/>
    <w:rsid w:val="004315FF"/>
    <w:rsid w:val="00446271"/>
    <w:rsid w:val="00447804"/>
    <w:rsid w:val="004553CE"/>
    <w:rsid w:val="0047740E"/>
    <w:rsid w:val="00484933"/>
    <w:rsid w:val="00490E6A"/>
    <w:rsid w:val="004B1CF8"/>
    <w:rsid w:val="004B344B"/>
    <w:rsid w:val="004C34A1"/>
    <w:rsid w:val="004C3F32"/>
    <w:rsid w:val="004D7D38"/>
    <w:rsid w:val="005076D2"/>
    <w:rsid w:val="0053710C"/>
    <w:rsid w:val="00550E9A"/>
    <w:rsid w:val="00564B82"/>
    <w:rsid w:val="005761FD"/>
    <w:rsid w:val="005A0696"/>
    <w:rsid w:val="005B0F3C"/>
    <w:rsid w:val="005E1022"/>
    <w:rsid w:val="006002B7"/>
    <w:rsid w:val="00612F8F"/>
    <w:rsid w:val="00635B55"/>
    <w:rsid w:val="006561E2"/>
    <w:rsid w:val="00666CDE"/>
    <w:rsid w:val="00676495"/>
    <w:rsid w:val="0068591F"/>
    <w:rsid w:val="00690EC3"/>
    <w:rsid w:val="006A3DF7"/>
    <w:rsid w:val="006B5135"/>
    <w:rsid w:val="006C41EC"/>
    <w:rsid w:val="006C60B1"/>
    <w:rsid w:val="006D11CB"/>
    <w:rsid w:val="006D2233"/>
    <w:rsid w:val="006E0F25"/>
    <w:rsid w:val="0070315F"/>
    <w:rsid w:val="00731219"/>
    <w:rsid w:val="007B00DC"/>
    <w:rsid w:val="00826D8F"/>
    <w:rsid w:val="00851F82"/>
    <w:rsid w:val="00897A23"/>
    <w:rsid w:val="008A09B3"/>
    <w:rsid w:val="008C03D4"/>
    <w:rsid w:val="008C0F76"/>
    <w:rsid w:val="008E4B69"/>
    <w:rsid w:val="008E5406"/>
    <w:rsid w:val="008F4521"/>
    <w:rsid w:val="008F6B23"/>
    <w:rsid w:val="00923EA3"/>
    <w:rsid w:val="0093323D"/>
    <w:rsid w:val="00935757"/>
    <w:rsid w:val="00963283"/>
    <w:rsid w:val="00973C54"/>
    <w:rsid w:val="00981AA9"/>
    <w:rsid w:val="009A26F2"/>
    <w:rsid w:val="009A3927"/>
    <w:rsid w:val="009C72A0"/>
    <w:rsid w:val="009D0B31"/>
    <w:rsid w:val="009D1213"/>
    <w:rsid w:val="009F1891"/>
    <w:rsid w:val="009F479D"/>
    <w:rsid w:val="00A16E42"/>
    <w:rsid w:val="00A267C4"/>
    <w:rsid w:val="00A50CC8"/>
    <w:rsid w:val="00A549CE"/>
    <w:rsid w:val="00A61E10"/>
    <w:rsid w:val="00AA15F7"/>
    <w:rsid w:val="00AB1B93"/>
    <w:rsid w:val="00AB24A6"/>
    <w:rsid w:val="00AB3F68"/>
    <w:rsid w:val="00AC5CBC"/>
    <w:rsid w:val="00AD27DE"/>
    <w:rsid w:val="00AD644C"/>
    <w:rsid w:val="00AD6E40"/>
    <w:rsid w:val="00AF4037"/>
    <w:rsid w:val="00B2162C"/>
    <w:rsid w:val="00B34B02"/>
    <w:rsid w:val="00B44D5A"/>
    <w:rsid w:val="00B57034"/>
    <w:rsid w:val="00B66E2A"/>
    <w:rsid w:val="00B700D1"/>
    <w:rsid w:val="00B91214"/>
    <w:rsid w:val="00BA5DA9"/>
    <w:rsid w:val="00BB6EC0"/>
    <w:rsid w:val="00BD3003"/>
    <w:rsid w:val="00BD6807"/>
    <w:rsid w:val="00BE26D7"/>
    <w:rsid w:val="00BF58BB"/>
    <w:rsid w:val="00C104A6"/>
    <w:rsid w:val="00C16782"/>
    <w:rsid w:val="00C319AC"/>
    <w:rsid w:val="00C31EB7"/>
    <w:rsid w:val="00C53071"/>
    <w:rsid w:val="00CA0AC7"/>
    <w:rsid w:val="00CB088E"/>
    <w:rsid w:val="00CB5D09"/>
    <w:rsid w:val="00CD67EF"/>
    <w:rsid w:val="00CE165A"/>
    <w:rsid w:val="00CF2084"/>
    <w:rsid w:val="00CF67DA"/>
    <w:rsid w:val="00CF6E20"/>
    <w:rsid w:val="00CF6E2B"/>
    <w:rsid w:val="00D027CC"/>
    <w:rsid w:val="00D028CC"/>
    <w:rsid w:val="00D05A02"/>
    <w:rsid w:val="00D266E7"/>
    <w:rsid w:val="00D37D27"/>
    <w:rsid w:val="00D4043E"/>
    <w:rsid w:val="00D43868"/>
    <w:rsid w:val="00D53A18"/>
    <w:rsid w:val="00D77CF0"/>
    <w:rsid w:val="00D975A1"/>
    <w:rsid w:val="00DA005A"/>
    <w:rsid w:val="00DA3153"/>
    <w:rsid w:val="00DD12BC"/>
    <w:rsid w:val="00E013F1"/>
    <w:rsid w:val="00E036A9"/>
    <w:rsid w:val="00E26BA5"/>
    <w:rsid w:val="00E27D96"/>
    <w:rsid w:val="00E50528"/>
    <w:rsid w:val="00E95E80"/>
    <w:rsid w:val="00EA04A1"/>
    <w:rsid w:val="00EA7F30"/>
    <w:rsid w:val="00EB6D4C"/>
    <w:rsid w:val="00EC0BE9"/>
    <w:rsid w:val="00EC1636"/>
    <w:rsid w:val="00EC2FAA"/>
    <w:rsid w:val="00EC5D28"/>
    <w:rsid w:val="00EC61E3"/>
    <w:rsid w:val="00ED0A08"/>
    <w:rsid w:val="00ED1811"/>
    <w:rsid w:val="00EE0996"/>
    <w:rsid w:val="00EE29F1"/>
    <w:rsid w:val="00EE59C8"/>
    <w:rsid w:val="00EE66F5"/>
    <w:rsid w:val="00F001C9"/>
    <w:rsid w:val="00F07DDA"/>
    <w:rsid w:val="00F11582"/>
    <w:rsid w:val="00F4450E"/>
    <w:rsid w:val="00F5717D"/>
    <w:rsid w:val="00F66B95"/>
    <w:rsid w:val="00F75A02"/>
    <w:rsid w:val="00F75FD3"/>
    <w:rsid w:val="00F77CB7"/>
    <w:rsid w:val="00F8553C"/>
    <w:rsid w:val="00F968B2"/>
    <w:rsid w:val="00FA7D06"/>
    <w:rsid w:val="00FC3436"/>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90E7D"/>
  <w15:chartTrackingRefBased/>
  <w15:docId w15:val="{9B6E8B30-F7DA-4B5A-83D3-CB913C15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0696"/>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5A0696"/>
    <w:pPr>
      <w:keepNext/>
      <w:jc w:val="center"/>
      <w:outlineLvl w:val="0"/>
    </w:pPr>
    <w:rPr>
      <w:b/>
      <w:sz w:val="28"/>
      <w:lang w:eastAsia="x-none"/>
    </w:rPr>
  </w:style>
  <w:style w:type="paragraph" w:styleId="Antrat2">
    <w:name w:val="heading 2"/>
    <w:aliases w:val="Title Header2"/>
    <w:basedOn w:val="prastasis"/>
    <w:next w:val="prastasis"/>
    <w:link w:val="Antrat2Diagrama"/>
    <w:qFormat/>
    <w:rsid w:val="005A0696"/>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5A0696"/>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5A0696"/>
    <w:pPr>
      <w:keepNext/>
      <w:outlineLvl w:val="3"/>
    </w:pPr>
    <w:rPr>
      <w:b/>
      <w:sz w:val="44"/>
      <w:szCs w:val="20"/>
      <w:lang w:val="x-none" w:eastAsia="x-none"/>
    </w:rPr>
  </w:style>
  <w:style w:type="paragraph" w:styleId="Antrat5">
    <w:name w:val="heading 5"/>
    <w:basedOn w:val="prastasis"/>
    <w:next w:val="prastasis"/>
    <w:link w:val="Antrat5Diagrama"/>
    <w:qFormat/>
    <w:rsid w:val="005A0696"/>
    <w:pPr>
      <w:keepNext/>
      <w:outlineLvl w:val="4"/>
    </w:pPr>
    <w:rPr>
      <w:b/>
      <w:sz w:val="40"/>
      <w:szCs w:val="20"/>
      <w:lang w:val="x-none" w:eastAsia="x-none"/>
    </w:rPr>
  </w:style>
  <w:style w:type="paragraph" w:styleId="Antrat6">
    <w:name w:val="heading 6"/>
    <w:basedOn w:val="prastasis"/>
    <w:next w:val="prastasis"/>
    <w:link w:val="Antrat6Diagrama"/>
    <w:qFormat/>
    <w:rsid w:val="005A0696"/>
    <w:pPr>
      <w:keepNext/>
      <w:outlineLvl w:val="5"/>
    </w:pPr>
    <w:rPr>
      <w:b/>
      <w:sz w:val="36"/>
      <w:szCs w:val="20"/>
      <w:lang w:val="x-none" w:eastAsia="x-none"/>
    </w:rPr>
  </w:style>
  <w:style w:type="paragraph" w:styleId="Antrat7">
    <w:name w:val="heading 7"/>
    <w:basedOn w:val="prastasis"/>
    <w:next w:val="prastasis"/>
    <w:link w:val="Antrat7Diagrama"/>
    <w:qFormat/>
    <w:rsid w:val="005A0696"/>
    <w:pPr>
      <w:keepNext/>
      <w:outlineLvl w:val="6"/>
    </w:pPr>
    <w:rPr>
      <w:sz w:val="48"/>
      <w:szCs w:val="20"/>
      <w:lang w:val="x-none" w:eastAsia="x-none"/>
    </w:rPr>
  </w:style>
  <w:style w:type="paragraph" w:styleId="Antrat8">
    <w:name w:val="heading 8"/>
    <w:basedOn w:val="prastasis"/>
    <w:next w:val="prastasis"/>
    <w:link w:val="Antrat8Diagrama"/>
    <w:qFormat/>
    <w:rsid w:val="005A0696"/>
    <w:pPr>
      <w:keepNext/>
      <w:outlineLvl w:val="7"/>
    </w:pPr>
    <w:rPr>
      <w:b/>
      <w:sz w:val="18"/>
      <w:szCs w:val="20"/>
      <w:lang w:val="x-none" w:eastAsia="x-none"/>
    </w:rPr>
  </w:style>
  <w:style w:type="paragraph" w:styleId="Antrat9">
    <w:name w:val="heading 9"/>
    <w:basedOn w:val="prastasis"/>
    <w:next w:val="prastasis"/>
    <w:link w:val="Antrat9Diagrama"/>
    <w:qFormat/>
    <w:rsid w:val="005A0696"/>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5A0696"/>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5A0696"/>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5A0696"/>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1,Sub-Clause Sub-paragraph Diagrama1,Heading 4 Char Char Char Char Diagrama1,Heading 4 Char Char Char Char Char Diagrama"/>
    <w:basedOn w:val="Numatytasispastraiposriftas"/>
    <w:link w:val="Antrat4"/>
    <w:rsid w:val="005A0696"/>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5A0696"/>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5A0696"/>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5A0696"/>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5A0696"/>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5A0696"/>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5A0696"/>
    <w:rPr>
      <w:color w:val="0000FF"/>
      <w:u w:val="single"/>
    </w:rPr>
  </w:style>
  <w:style w:type="paragraph" w:customStyle="1" w:styleId="Patvirtinta">
    <w:name w:val="Patvirtinta"/>
    <w:rsid w:val="005A069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5A0696"/>
    <w:pPr>
      <w:jc w:val="center"/>
    </w:pPr>
    <w:rPr>
      <w:b/>
      <w:szCs w:val="20"/>
      <w:lang w:val="x-none" w:eastAsia="x-none"/>
    </w:rPr>
  </w:style>
  <w:style w:type="character" w:customStyle="1" w:styleId="PavadinimasDiagrama">
    <w:name w:val="Pavadinimas Diagrama"/>
    <w:basedOn w:val="Numatytasispastraiposriftas"/>
    <w:link w:val="Pavadinimas"/>
    <w:rsid w:val="005A0696"/>
    <w:rPr>
      <w:rFonts w:ascii="Times New Roman" w:eastAsia="Times New Roman" w:hAnsi="Times New Roman" w:cs="Times New Roman"/>
      <w:b/>
      <w:sz w:val="24"/>
      <w:szCs w:val="20"/>
      <w:lang w:val="x-none" w:eastAsia="x-none"/>
    </w:rPr>
  </w:style>
  <w:style w:type="character" w:styleId="Perirtashipersaitas">
    <w:name w:val="FollowedHyperlink"/>
    <w:semiHidden/>
    <w:rsid w:val="005A0696"/>
    <w:rPr>
      <w:color w:val="800080"/>
      <w:u w:val="single"/>
    </w:rPr>
  </w:style>
  <w:style w:type="paragraph" w:styleId="Pagrindiniotekstotrauka">
    <w:name w:val="Body Text Indent"/>
    <w:basedOn w:val="prastasis"/>
    <w:link w:val="PagrindiniotekstotraukaDiagrama"/>
    <w:uiPriority w:val="99"/>
    <w:rsid w:val="005A0696"/>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rsid w:val="005A0696"/>
    <w:rPr>
      <w:rFonts w:ascii="Times New Roman" w:eastAsia="Times New Roman" w:hAnsi="Times New Roman" w:cs="Times New Roman"/>
      <w:sz w:val="24"/>
      <w:szCs w:val="24"/>
      <w:lang w:val="en-GB" w:eastAsia="x-none"/>
    </w:rPr>
  </w:style>
  <w:style w:type="paragraph" w:styleId="Pagrindiniotekstotrauka2">
    <w:name w:val="Body Text Indent 2"/>
    <w:basedOn w:val="prastasis"/>
    <w:link w:val="Pagrindiniotekstotrauka2Diagrama"/>
    <w:semiHidden/>
    <w:rsid w:val="005A0696"/>
    <w:pPr>
      <w:tabs>
        <w:tab w:val="num" w:pos="900"/>
      </w:tabs>
      <w:ind w:firstLine="540"/>
      <w:jc w:val="both"/>
    </w:pPr>
    <w:rPr>
      <w:lang w:val="x-none" w:eastAsia="x-none"/>
    </w:rPr>
  </w:style>
  <w:style w:type="character" w:customStyle="1" w:styleId="Pagrindiniotekstotrauka2Diagrama">
    <w:name w:val="Pagrindinio teksto įtrauka 2 Diagrama"/>
    <w:basedOn w:val="Numatytasispastraiposriftas"/>
    <w:link w:val="Pagrindiniotekstotrauka2"/>
    <w:semiHidden/>
    <w:rsid w:val="005A0696"/>
    <w:rPr>
      <w:rFonts w:ascii="Times New Roman" w:eastAsia="Times New Roman" w:hAnsi="Times New Roman" w:cs="Times New Roman"/>
      <w:sz w:val="24"/>
      <w:szCs w:val="24"/>
      <w:lang w:val="x-none" w:eastAsia="x-none"/>
    </w:rPr>
  </w:style>
  <w:style w:type="paragraph" w:customStyle="1" w:styleId="Style5">
    <w:name w:val="Style5"/>
    <w:basedOn w:val="Antrat2"/>
    <w:next w:val="Antrat2"/>
    <w:rsid w:val="005A0696"/>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5A0696"/>
    <w:pPr>
      <w:spacing w:before="120" w:after="120"/>
      <w:ind w:left="1418" w:hanging="567"/>
      <w:jc w:val="both"/>
    </w:pPr>
    <w:rPr>
      <w:szCs w:val="20"/>
    </w:rPr>
  </w:style>
  <w:style w:type="paragraph" w:styleId="Komentarotekstas">
    <w:name w:val="annotation text"/>
    <w:basedOn w:val="prastasis"/>
    <w:link w:val="KomentarotekstasDiagrama"/>
    <w:uiPriority w:val="99"/>
    <w:rsid w:val="005A0696"/>
    <w:rPr>
      <w:sz w:val="20"/>
      <w:szCs w:val="20"/>
      <w:lang w:eastAsia="x-none"/>
    </w:rPr>
  </w:style>
  <w:style w:type="character" w:customStyle="1" w:styleId="KomentarotekstasDiagrama">
    <w:name w:val="Komentaro tekstas Diagrama"/>
    <w:basedOn w:val="Numatytasispastraiposriftas"/>
    <w:link w:val="Komentarotekstas"/>
    <w:uiPriority w:val="99"/>
    <w:rsid w:val="005A0696"/>
    <w:rPr>
      <w:rFonts w:ascii="Times New Roman" w:eastAsia="Times New Roman" w:hAnsi="Times New Roman" w:cs="Times New Roman"/>
      <w:sz w:val="20"/>
      <w:szCs w:val="20"/>
      <w:lang w:val="en-GB" w:eastAsia="x-none"/>
    </w:rPr>
  </w:style>
  <w:style w:type="paragraph" w:customStyle="1" w:styleId="Komentarotema1">
    <w:name w:val="Komentaro tema1"/>
    <w:basedOn w:val="Komentarotekstas"/>
    <w:next w:val="Komentarotekstas"/>
    <w:semiHidden/>
    <w:rsid w:val="005A0696"/>
    <w:rPr>
      <w:b/>
      <w:bCs/>
      <w:lang w:val="lt-LT"/>
    </w:rPr>
  </w:style>
  <w:style w:type="character" w:customStyle="1" w:styleId="Sub-ClauseSub-paragraphDiagrama">
    <w:name w:val="Sub-Clause Sub-paragraph Diagrama"/>
    <w:aliases w:val="Heading 4 Char Char Char Char Diagrama, Sub-Clause Sub-paragraph Diagrama"/>
    <w:semiHidden/>
    <w:rsid w:val="005A0696"/>
    <w:rPr>
      <w:b/>
      <w:sz w:val="44"/>
      <w:lang w:val="lt-LT" w:eastAsia="en-US"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5A0696"/>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5A0696"/>
    <w:rPr>
      <w:rFonts w:ascii="Times New Roman" w:eastAsia="Times New Roman" w:hAnsi="Times New Roman" w:cs="Times New Roman"/>
      <w:sz w:val="24"/>
      <w:szCs w:val="20"/>
      <w:lang w:val="x-none" w:eastAsia="lt-LT"/>
    </w:rPr>
  </w:style>
  <w:style w:type="paragraph" w:customStyle="1" w:styleId="Bodytxt">
    <w:name w:val="Bodytxt"/>
    <w:basedOn w:val="prastasis"/>
    <w:rsid w:val="005A0696"/>
    <w:pPr>
      <w:keepNext/>
      <w:jc w:val="both"/>
    </w:pPr>
    <w:rPr>
      <w:sz w:val="22"/>
      <w:szCs w:val="22"/>
      <w:lang w:val="lt-LT" w:eastAsia="fi-FI"/>
    </w:rPr>
  </w:style>
  <w:style w:type="paragraph" w:styleId="Puslapioinaostekstas">
    <w:name w:val="footnote text"/>
    <w:aliases w:val="Car,Footnote Text Blue,Footnote,Diagrama1"/>
    <w:basedOn w:val="prastasis"/>
    <w:link w:val="PuslapioinaostekstasDiagrama"/>
    <w:uiPriority w:val="99"/>
    <w:rsid w:val="005A0696"/>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rsid w:val="005A0696"/>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5A0696"/>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5A0696"/>
    <w:rPr>
      <w:vertAlign w:val="superscript"/>
    </w:rPr>
  </w:style>
  <w:style w:type="paragraph" w:styleId="HTMLiankstoformatuotas">
    <w:name w:val="HTML Preformatted"/>
    <w:basedOn w:val="prastasis"/>
    <w:link w:val="HTMLiankstoformatuotasDiagrama1"/>
    <w:rsid w:val="005A0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5A0696"/>
    <w:rPr>
      <w:rFonts w:ascii="Consolas" w:eastAsia="Times New Roman" w:hAnsi="Consolas" w:cs="Times New Roman"/>
      <w:sz w:val="20"/>
      <w:szCs w:val="20"/>
      <w:lang w:val="en-GB"/>
    </w:rPr>
  </w:style>
  <w:style w:type="character" w:customStyle="1" w:styleId="HTMLiankstoformatuotasDiagrama1">
    <w:name w:val="HTML iš anksto formatuotas Diagrama1"/>
    <w:link w:val="HTMLiankstoformatuotas"/>
    <w:rsid w:val="005A0696"/>
    <w:rPr>
      <w:rFonts w:ascii="Courier New" w:eastAsia="Times New Roman" w:hAnsi="Courier New" w:cs="Times New Roman"/>
      <w:sz w:val="20"/>
      <w:szCs w:val="20"/>
      <w:lang w:val="en-US" w:eastAsia="x-none"/>
    </w:rPr>
  </w:style>
  <w:style w:type="paragraph" w:customStyle="1" w:styleId="Style1">
    <w:name w:val="Style1"/>
    <w:basedOn w:val="Antrat5"/>
    <w:rsid w:val="005A0696"/>
    <w:pPr>
      <w:keepNext w:val="0"/>
      <w:numPr>
        <w:numId w:val="3"/>
      </w:numPr>
      <w:spacing w:before="240" w:after="240"/>
    </w:pPr>
    <w:rPr>
      <w:rFonts w:ascii="Arial" w:hAnsi="Arial"/>
      <w:bCs/>
      <w:iCs/>
      <w:sz w:val="24"/>
      <w:szCs w:val="26"/>
    </w:rPr>
  </w:style>
  <w:style w:type="paragraph" w:styleId="Literatrossraoantrat">
    <w:name w:val="toa heading"/>
    <w:basedOn w:val="prastasis"/>
    <w:next w:val="prastasis"/>
    <w:uiPriority w:val="99"/>
    <w:semiHidden/>
    <w:rsid w:val="005A0696"/>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Antrats">
    <w:name w:val="header"/>
    <w:aliases w:val="Specialioji žyma"/>
    <w:basedOn w:val="prastasis"/>
    <w:link w:val="AntratsDiagrama"/>
    <w:rsid w:val="005A0696"/>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rsid w:val="005A0696"/>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5A0696"/>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5A0696"/>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5A0696"/>
    <w:pPr>
      <w:spacing w:after="160" w:line="240" w:lineRule="exact"/>
    </w:pPr>
    <w:rPr>
      <w:rFonts w:ascii="Tahoma" w:hAnsi="Tahoma"/>
      <w:sz w:val="20"/>
      <w:szCs w:val="20"/>
      <w:lang w:val="en-US"/>
    </w:rPr>
  </w:style>
  <w:style w:type="paragraph" w:customStyle="1" w:styleId="CentrBoldm">
    <w:name w:val="CentrBoldm"/>
    <w:basedOn w:val="prastasis"/>
    <w:uiPriority w:val="99"/>
    <w:rsid w:val="005A0696"/>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5A06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5A0696"/>
    <w:pPr>
      <w:spacing w:before="120" w:line="300" w:lineRule="auto"/>
      <w:jc w:val="both"/>
    </w:pPr>
    <w:rPr>
      <w:lang w:val="lt-LT" w:eastAsia="lt-LT"/>
    </w:rPr>
  </w:style>
  <w:style w:type="paragraph" w:styleId="Pagrindinistekstas2">
    <w:name w:val="Body Text 2"/>
    <w:basedOn w:val="prastasis"/>
    <w:link w:val="Pagrindinistekstas2Diagrama"/>
    <w:rsid w:val="005A0696"/>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5A0696"/>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5A0696"/>
    <w:pPr>
      <w:numPr>
        <w:numId w:val="2"/>
      </w:numPr>
      <w:spacing w:before="120" w:after="60"/>
      <w:ind w:left="0" w:firstLine="0"/>
    </w:pPr>
    <w:rPr>
      <w:bCs/>
      <w:color w:val="000000"/>
      <w:sz w:val="24"/>
      <w:szCs w:val="20"/>
      <w:lang w:val="lt-LT"/>
    </w:rPr>
  </w:style>
  <w:style w:type="character" w:styleId="Komentaronuoroda">
    <w:name w:val="annotation reference"/>
    <w:uiPriority w:val="99"/>
    <w:semiHidden/>
    <w:rsid w:val="005A0696"/>
    <w:rPr>
      <w:sz w:val="16"/>
      <w:szCs w:val="16"/>
    </w:rPr>
  </w:style>
  <w:style w:type="paragraph" w:customStyle="1" w:styleId="CentrBold">
    <w:name w:val="CentrBold"/>
    <w:rsid w:val="005A0696"/>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styleId="Pagrindiniotekstotrauka3">
    <w:name w:val="Body Text Indent 3"/>
    <w:basedOn w:val="prastasis"/>
    <w:link w:val="Pagrindiniotekstotrauka3Diagrama"/>
    <w:semiHidden/>
    <w:rsid w:val="005A0696"/>
    <w:pPr>
      <w:spacing w:after="120"/>
      <w:ind w:left="283"/>
    </w:pPr>
    <w:rPr>
      <w:sz w:val="16"/>
      <w:szCs w:val="16"/>
      <w:lang w:eastAsia="x-none"/>
    </w:rPr>
  </w:style>
  <w:style w:type="character" w:customStyle="1" w:styleId="Pagrindiniotekstotrauka3Diagrama">
    <w:name w:val="Pagrindinio teksto įtrauka 3 Diagrama"/>
    <w:basedOn w:val="Numatytasispastraiposriftas"/>
    <w:link w:val="Pagrindiniotekstotrauka3"/>
    <w:semiHidden/>
    <w:rsid w:val="005A0696"/>
    <w:rPr>
      <w:rFonts w:ascii="Times New Roman" w:eastAsia="Times New Roman" w:hAnsi="Times New Roman" w:cs="Times New Roman"/>
      <w:sz w:val="16"/>
      <w:szCs w:val="16"/>
      <w:lang w:val="en-GB" w:eastAsia="x-none"/>
    </w:rPr>
  </w:style>
  <w:style w:type="paragraph" w:customStyle="1" w:styleId="normaltableau">
    <w:name w:val="normal_tableau"/>
    <w:basedOn w:val="prastasis"/>
    <w:rsid w:val="005A0696"/>
    <w:pPr>
      <w:spacing w:before="120" w:after="120"/>
      <w:jc w:val="both"/>
    </w:pPr>
    <w:rPr>
      <w:rFonts w:ascii="Optima" w:hAnsi="Optima"/>
      <w:sz w:val="22"/>
      <w:szCs w:val="20"/>
    </w:rPr>
  </w:style>
  <w:style w:type="paragraph" w:styleId="Pagrindinistekstas3">
    <w:name w:val="Body Text 3"/>
    <w:basedOn w:val="prastasis"/>
    <w:link w:val="Pagrindinistekstas3Diagrama"/>
    <w:semiHidden/>
    <w:rsid w:val="005A0696"/>
    <w:pPr>
      <w:tabs>
        <w:tab w:val="right" w:leader="underscore" w:pos="8505"/>
      </w:tabs>
      <w:jc w:val="center"/>
    </w:pPr>
    <w:rPr>
      <w:b/>
      <w:color w:val="FF6600"/>
      <w:szCs w:val="32"/>
      <w:lang w:eastAsia="x-none"/>
    </w:rPr>
  </w:style>
  <w:style w:type="character" w:customStyle="1" w:styleId="Pagrindinistekstas3Diagrama">
    <w:name w:val="Pagrindinis tekstas 3 Diagrama"/>
    <w:basedOn w:val="Numatytasispastraiposriftas"/>
    <w:link w:val="Pagrindinistekstas3"/>
    <w:semiHidden/>
    <w:rsid w:val="005A0696"/>
    <w:rPr>
      <w:rFonts w:ascii="Times New Roman" w:eastAsia="Times New Roman" w:hAnsi="Times New Roman" w:cs="Times New Roman"/>
      <w:b/>
      <w:color w:val="FF6600"/>
      <w:sz w:val="24"/>
      <w:szCs w:val="32"/>
      <w:lang w:val="en-GB" w:eastAsia="x-none"/>
    </w:rPr>
  </w:style>
  <w:style w:type="character" w:styleId="Puslapionumeris">
    <w:name w:val="page number"/>
    <w:basedOn w:val="Numatytasispastraiposriftas"/>
    <w:uiPriority w:val="99"/>
    <w:rsid w:val="005A0696"/>
  </w:style>
  <w:style w:type="table" w:styleId="Lentelstinklelis">
    <w:name w:val="Table Grid"/>
    <w:basedOn w:val="prastojilentel"/>
    <w:uiPriority w:val="39"/>
    <w:rsid w:val="005A0696"/>
    <w:pPr>
      <w:spacing w:after="0"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rsid w:val="005A069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Heading2">
    <w:name w:val="Style Heading 2"/>
    <w:aliases w:val="Title Header2 + 11 pt"/>
    <w:basedOn w:val="Antrat2"/>
    <w:semiHidden/>
    <w:rsid w:val="005A0696"/>
    <w:pPr>
      <w:numPr>
        <w:ilvl w:val="1"/>
        <w:numId w:val="4"/>
      </w:numPr>
    </w:pPr>
    <w:rPr>
      <w:sz w:val="22"/>
      <w:lang w:eastAsia="lt-LT"/>
    </w:rPr>
  </w:style>
  <w:style w:type="character" w:customStyle="1" w:styleId="StyleHeading2Char">
    <w:name w:val="Style Heading 2 Char"/>
    <w:aliases w:val="Title Header2 + 11 pt Char"/>
    <w:rsid w:val="005A0696"/>
    <w:rPr>
      <w:sz w:val="22"/>
      <w:lang w:val="lt-LT" w:eastAsia="lt-LT" w:bidi="ar-SA"/>
    </w:rPr>
  </w:style>
  <w:style w:type="paragraph" w:customStyle="1" w:styleId="Document1">
    <w:name w:val="Document 1"/>
    <w:rsid w:val="005A0696"/>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5A0696"/>
    <w:pPr>
      <w:overflowPunct w:val="0"/>
      <w:autoSpaceDE w:val="0"/>
      <w:autoSpaceDN w:val="0"/>
      <w:adjustRightInd w:val="0"/>
      <w:spacing w:after="240"/>
      <w:textAlignment w:val="baseline"/>
    </w:pPr>
    <w:rPr>
      <w:szCs w:val="20"/>
      <w:lang w:val="en-US"/>
    </w:rPr>
  </w:style>
  <w:style w:type="paragraph" w:styleId="Sraas">
    <w:name w:val="List"/>
    <w:basedOn w:val="prastasis"/>
    <w:rsid w:val="005A0696"/>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5A0696"/>
    <w:pPr>
      <w:tabs>
        <w:tab w:val="right" w:pos="9204"/>
      </w:tabs>
      <w:jc w:val="center"/>
    </w:pPr>
    <w:rPr>
      <w:b/>
      <w:caps/>
      <w:noProof/>
      <w:sz w:val="21"/>
      <w:szCs w:val="21"/>
      <w:lang w:val="lt-LT"/>
    </w:rPr>
  </w:style>
  <w:style w:type="paragraph" w:customStyle="1" w:styleId="FR1">
    <w:name w:val="FR1"/>
    <w:rsid w:val="005A0696"/>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5A0696"/>
    <w:pPr>
      <w:overflowPunct w:val="0"/>
      <w:autoSpaceDE w:val="0"/>
      <w:autoSpaceDN w:val="0"/>
      <w:adjustRightInd w:val="0"/>
      <w:spacing w:before="120" w:after="120"/>
      <w:jc w:val="both"/>
      <w:textAlignment w:val="baseline"/>
    </w:pPr>
    <w:rPr>
      <w:spacing w:val="-4"/>
      <w:szCs w:val="20"/>
      <w:lang w:val="en-US"/>
    </w:rPr>
  </w:style>
  <w:style w:type="paragraph" w:styleId="Dokumentoinaostekstas">
    <w:name w:val="endnote text"/>
    <w:basedOn w:val="prastasis"/>
    <w:link w:val="DokumentoinaostekstasDiagrama"/>
    <w:semiHidden/>
    <w:rsid w:val="005A0696"/>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
    <w:name w:val="Dokumento išnašos tekstas Diagrama"/>
    <w:basedOn w:val="Numatytasispastraiposriftas"/>
    <w:link w:val="Dokumentoinaostekstas"/>
    <w:semiHidden/>
    <w:rsid w:val="005A0696"/>
    <w:rPr>
      <w:rFonts w:ascii="Times New Roman" w:eastAsia="Times New Roman" w:hAnsi="Times New Roman" w:cs="Times New Roman"/>
      <w:sz w:val="20"/>
      <w:szCs w:val="20"/>
      <w:lang w:val="en-US" w:eastAsia="x-none"/>
    </w:rPr>
  </w:style>
  <w:style w:type="paragraph" w:customStyle="1" w:styleId="oddl-nadpis">
    <w:name w:val="oddíl-nadpis"/>
    <w:basedOn w:val="prastasis"/>
    <w:rsid w:val="005A0696"/>
    <w:pPr>
      <w:keepNext/>
      <w:widowControl w:val="0"/>
      <w:tabs>
        <w:tab w:val="left" w:pos="567"/>
      </w:tabs>
      <w:spacing w:before="240" w:line="240" w:lineRule="exact"/>
    </w:pPr>
    <w:rPr>
      <w:rFonts w:ascii="Arial" w:hAnsi="Arial"/>
      <w:b/>
      <w:snapToGrid w:val="0"/>
      <w:szCs w:val="20"/>
      <w:lang w:val="cs-CZ"/>
    </w:rPr>
  </w:style>
  <w:style w:type="paragraph" w:styleId="Debesliotekstas">
    <w:name w:val="Balloon Text"/>
    <w:basedOn w:val="prastasis"/>
    <w:link w:val="DebesliotekstasDiagrama"/>
    <w:semiHidden/>
    <w:rsid w:val="005A0696"/>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semiHidden/>
    <w:rsid w:val="005A0696"/>
    <w:rPr>
      <w:rFonts w:ascii="Tahoma" w:eastAsia="Times New Roman" w:hAnsi="Tahoma" w:cs="Times New Roman"/>
      <w:sz w:val="16"/>
      <w:szCs w:val="16"/>
      <w:lang w:val="x-none" w:eastAsia="x-none"/>
    </w:rPr>
  </w:style>
  <w:style w:type="paragraph" w:styleId="Komentarotema">
    <w:name w:val="annotation subject"/>
    <w:basedOn w:val="Komentarotekstas"/>
    <w:next w:val="Komentarotekstas"/>
    <w:link w:val="KomentarotemaDiagrama"/>
    <w:uiPriority w:val="99"/>
    <w:semiHidden/>
    <w:rsid w:val="005A0696"/>
    <w:rPr>
      <w:b/>
      <w:bCs/>
    </w:rPr>
  </w:style>
  <w:style w:type="character" w:customStyle="1" w:styleId="KomentarotemaDiagrama">
    <w:name w:val="Komentaro tema Diagrama"/>
    <w:basedOn w:val="KomentarotekstasDiagrama"/>
    <w:link w:val="Komentarotema"/>
    <w:uiPriority w:val="99"/>
    <w:semiHidden/>
    <w:rsid w:val="005A0696"/>
    <w:rPr>
      <w:rFonts w:ascii="Times New Roman" w:eastAsia="Times New Roman" w:hAnsi="Times New Roman" w:cs="Times New Roman"/>
      <w:b/>
      <w:bCs/>
      <w:sz w:val="20"/>
      <w:szCs w:val="20"/>
      <w:lang w:val="en-GB" w:eastAsia="x-none"/>
    </w:rPr>
  </w:style>
  <w:style w:type="paragraph" w:customStyle="1" w:styleId="FR2">
    <w:name w:val="FR2"/>
    <w:rsid w:val="005A0696"/>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customStyle="1" w:styleId="prastasistinklapis">
    <w:name w:val="Įprastasis (tinklapis)"/>
    <w:basedOn w:val="prastasis"/>
    <w:uiPriority w:val="99"/>
    <w:rsid w:val="005A0696"/>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5A0696"/>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5A0696"/>
    <w:rPr>
      <w:rFonts w:ascii="Times New Roman" w:eastAsia="Times New Roman" w:hAnsi="Times New Roman" w:cs="Times New Roman"/>
      <w:i/>
      <w:sz w:val="24"/>
      <w:szCs w:val="20"/>
      <w:lang w:val="en-US" w:eastAsia="x-none"/>
    </w:rPr>
  </w:style>
  <w:style w:type="paragraph" w:customStyle="1" w:styleId="tabulka">
    <w:name w:val="tabulka"/>
    <w:basedOn w:val="prastasis"/>
    <w:rsid w:val="005A0696"/>
    <w:pPr>
      <w:widowControl w:val="0"/>
      <w:spacing w:before="120" w:line="240" w:lineRule="exact"/>
      <w:jc w:val="center"/>
    </w:pPr>
    <w:rPr>
      <w:rFonts w:ascii="Arial" w:hAnsi="Arial"/>
      <w:sz w:val="20"/>
      <w:szCs w:val="20"/>
      <w:lang w:val="cs-CZ"/>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5A0696"/>
    <w:pPr>
      <w:spacing w:after="160" w:line="240" w:lineRule="exact"/>
    </w:pPr>
    <w:rPr>
      <w:rFonts w:ascii="Verdana" w:hAnsi="Verdana" w:cs="Verdana"/>
      <w:sz w:val="20"/>
      <w:szCs w:val="20"/>
      <w:lang w:val="lt-LT" w:eastAsia="lt-LT"/>
    </w:rPr>
  </w:style>
  <w:style w:type="paragraph" w:customStyle="1" w:styleId="StyleBoldJustified">
    <w:name w:val="Style Bold Justified"/>
    <w:basedOn w:val="prastasis"/>
    <w:rsid w:val="005A0696"/>
    <w:pPr>
      <w:jc w:val="both"/>
    </w:pPr>
    <w:rPr>
      <w:bCs/>
      <w:szCs w:val="20"/>
    </w:rPr>
  </w:style>
  <w:style w:type="character" w:customStyle="1" w:styleId="FontStyle12">
    <w:name w:val="Font Style12"/>
    <w:rsid w:val="005A0696"/>
    <w:rPr>
      <w:rFonts w:ascii="Times New Roman" w:hAnsi="Times New Roman" w:cs="Times New Roman"/>
      <w:sz w:val="20"/>
      <w:szCs w:val="20"/>
    </w:rPr>
  </w:style>
  <w:style w:type="paragraph" w:customStyle="1" w:styleId="hyperlink1">
    <w:name w:val="hyperlink1"/>
    <w:basedOn w:val="prastasis"/>
    <w:rsid w:val="005A0696"/>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5A069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5A0696"/>
    <w:rPr>
      <w:color w:val="auto"/>
    </w:rPr>
  </w:style>
  <w:style w:type="paragraph" w:customStyle="1" w:styleId="yiv856288380msonormal">
    <w:name w:val="yiv856288380msonormal"/>
    <w:basedOn w:val="prastasis"/>
    <w:rsid w:val="005A0696"/>
    <w:pPr>
      <w:spacing w:before="100" w:beforeAutospacing="1" w:after="100" w:afterAutospacing="1"/>
    </w:pPr>
    <w:rPr>
      <w:lang w:val="lt-LT" w:eastAsia="lt-LT"/>
    </w:rPr>
  </w:style>
  <w:style w:type="character" w:customStyle="1" w:styleId="highlight1">
    <w:name w:val="highlight1"/>
    <w:rsid w:val="005A0696"/>
    <w:rPr>
      <w:shd w:val="clear" w:color="auto" w:fill="FFFF00"/>
    </w:rPr>
  </w:style>
  <w:style w:type="paragraph" w:customStyle="1" w:styleId="yiv541733792msonormal">
    <w:name w:val="yiv541733792msonormal"/>
    <w:basedOn w:val="prastasis"/>
    <w:rsid w:val="005A0696"/>
    <w:pPr>
      <w:spacing w:before="100" w:beforeAutospacing="1" w:after="100" w:afterAutospacing="1"/>
    </w:pPr>
    <w:rPr>
      <w:lang w:val="lt-LT" w:eastAsia="lt-LT"/>
    </w:rPr>
  </w:style>
  <w:style w:type="paragraph" w:customStyle="1" w:styleId="Statja">
    <w:name w:val="Statja"/>
    <w:basedOn w:val="prastasis"/>
    <w:uiPriority w:val="99"/>
    <w:rsid w:val="005A069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5A0696"/>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5A0696"/>
    <w:pPr>
      <w:spacing w:before="200"/>
      <w:jc w:val="both"/>
    </w:pPr>
    <w:rPr>
      <w:sz w:val="22"/>
      <w:szCs w:val="22"/>
      <w:lang w:val="lt-LT"/>
    </w:rPr>
  </w:style>
  <w:style w:type="paragraph" w:customStyle="1" w:styleId="bodytext">
    <w:name w:val="bodytext"/>
    <w:basedOn w:val="prastasis"/>
    <w:rsid w:val="005A0696"/>
    <w:pPr>
      <w:spacing w:before="100" w:beforeAutospacing="1" w:after="100" w:afterAutospacing="1"/>
    </w:pPr>
    <w:rPr>
      <w:lang w:val="en-US"/>
    </w:rPr>
  </w:style>
  <w:style w:type="paragraph" w:customStyle="1" w:styleId="Sraopastraipa1">
    <w:name w:val="Sąrašo pastraipa1"/>
    <w:basedOn w:val="prastasis"/>
    <w:uiPriority w:val="34"/>
    <w:qFormat/>
    <w:rsid w:val="005A0696"/>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5A0696"/>
    <w:pPr>
      <w:numPr>
        <w:numId w:val="6"/>
      </w:numPr>
      <w:ind w:left="-284" w:firstLine="0"/>
      <w:jc w:val="center"/>
    </w:pPr>
    <w:rPr>
      <w:b/>
      <w:sz w:val="22"/>
      <w:szCs w:val="22"/>
      <w:lang w:val="lt-LT"/>
    </w:rPr>
  </w:style>
  <w:style w:type="paragraph" w:customStyle="1" w:styleId="Stilius4">
    <w:name w:val="Stilius4"/>
    <w:basedOn w:val="prastasis"/>
    <w:rsid w:val="005A0696"/>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5A0696"/>
    <w:pPr>
      <w:spacing w:after="200" w:line="276" w:lineRule="auto"/>
      <w:jc w:val="center"/>
    </w:pPr>
    <w:rPr>
      <w:b/>
      <w:sz w:val="28"/>
      <w:szCs w:val="28"/>
      <w:lang w:val="lt-LT"/>
    </w:rPr>
  </w:style>
  <w:style w:type="character" w:customStyle="1" w:styleId="st">
    <w:name w:val="st"/>
    <w:rsid w:val="005A0696"/>
  </w:style>
  <w:style w:type="character" w:styleId="Emfaz">
    <w:name w:val="Emphasis"/>
    <w:uiPriority w:val="20"/>
    <w:qFormat/>
    <w:rsid w:val="005A0696"/>
    <w:rPr>
      <w:i/>
      <w:iCs/>
    </w:rPr>
  </w:style>
  <w:style w:type="character" w:styleId="Grietas">
    <w:name w:val="Strong"/>
    <w:uiPriority w:val="22"/>
    <w:qFormat/>
    <w:rsid w:val="005A0696"/>
    <w:rPr>
      <w:b/>
      <w:bCs/>
    </w:rPr>
  </w:style>
  <w:style w:type="character" w:customStyle="1" w:styleId="parahead1">
    <w:name w:val="parahead1"/>
    <w:rsid w:val="005A0696"/>
    <w:rPr>
      <w:rFonts w:ascii="Verdana" w:hAnsi="Verdana" w:hint="default"/>
      <w:b/>
      <w:bCs/>
      <w:color w:val="000000"/>
      <w:sz w:val="17"/>
      <w:szCs w:val="17"/>
    </w:rPr>
  </w:style>
  <w:style w:type="paragraph" w:customStyle="1" w:styleId="Sraopastraipa2">
    <w:name w:val="Sąrašo pastraipa2"/>
    <w:basedOn w:val="prastasis"/>
    <w:qFormat/>
    <w:rsid w:val="005A0696"/>
    <w:pPr>
      <w:spacing w:after="200" w:line="276" w:lineRule="auto"/>
      <w:ind w:left="720"/>
      <w:contextualSpacing/>
    </w:pPr>
    <w:rPr>
      <w:rFonts w:ascii="Calibri" w:hAnsi="Calibri"/>
      <w:sz w:val="22"/>
      <w:szCs w:val="22"/>
      <w:lang w:val="lt-LT"/>
    </w:rPr>
  </w:style>
  <w:style w:type="paragraph" w:customStyle="1" w:styleId="Hyperlink10">
    <w:name w:val="Hyperlink1"/>
    <w:rsid w:val="005A069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5A0696"/>
    <w:rPr>
      <w:rFonts w:ascii="Times New Roman" w:hAnsi="Times New Roman" w:cs="Times New Roman"/>
      <w:sz w:val="20"/>
      <w:szCs w:val="20"/>
    </w:rPr>
  </w:style>
  <w:style w:type="paragraph" w:customStyle="1" w:styleId="3">
    <w:name w:val="Стиль3"/>
    <w:basedOn w:val="prastasis"/>
    <w:rsid w:val="005A0696"/>
    <w:pPr>
      <w:jc w:val="center"/>
    </w:pPr>
    <w:rPr>
      <w:szCs w:val="20"/>
    </w:rPr>
  </w:style>
  <w:style w:type="paragraph" w:styleId="Betarp">
    <w:name w:val="No Spacing"/>
    <w:uiPriority w:val="1"/>
    <w:qFormat/>
    <w:rsid w:val="005A0696"/>
    <w:pPr>
      <w:spacing w:after="0" w:line="240" w:lineRule="auto"/>
    </w:pPr>
    <w:rPr>
      <w:rFonts w:ascii="Calibri" w:eastAsia="Calibri" w:hAnsi="Calibri" w:cs="Times New Roman"/>
    </w:rPr>
  </w:style>
  <w:style w:type="character" w:customStyle="1" w:styleId="CommentTextChar1">
    <w:name w:val="Comment Text Char1"/>
    <w:semiHidden/>
    <w:rsid w:val="005A0696"/>
    <w:rPr>
      <w:lang w:val="lt-LT" w:eastAsia="en-US" w:bidi="ar-SA"/>
    </w:rPr>
  </w:style>
  <w:style w:type="paragraph" w:customStyle="1" w:styleId="Sraopastraipa3">
    <w:name w:val="Sąrašo pastraipa3"/>
    <w:basedOn w:val="prastasis"/>
    <w:qFormat/>
    <w:rsid w:val="005A0696"/>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5A0696"/>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5A0696"/>
  </w:style>
  <w:style w:type="paragraph" w:customStyle="1" w:styleId="Pagrindinistekstas1">
    <w:name w:val="Pagrindinis tekstas1"/>
    <w:basedOn w:val="prastasis"/>
    <w:link w:val="Bodytext0"/>
    <w:rsid w:val="005A0696"/>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5A0696"/>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5A0696"/>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5A0696"/>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5A0696"/>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5A0696"/>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5A0696"/>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5A0696"/>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5A0696"/>
    <w:rPr>
      <w:rFonts w:eastAsia="Times New Roman" w:cs="Times New Roman"/>
      <w:b/>
      <w:sz w:val="22"/>
      <w:szCs w:val="22"/>
      <w:lang w:val="lt-LT" w:eastAsia="en-US" w:bidi="ar-SA"/>
    </w:rPr>
  </w:style>
  <w:style w:type="paragraph" w:customStyle="1" w:styleId="Stilius2">
    <w:name w:val="Stilius2"/>
    <w:basedOn w:val="prastasis"/>
    <w:qFormat/>
    <w:rsid w:val="005A0696"/>
    <w:rPr>
      <w:rFonts w:ascii="Calibri" w:hAnsi="Calibri"/>
      <w:sz w:val="22"/>
      <w:szCs w:val="22"/>
      <w:lang w:val="lt-LT"/>
    </w:rPr>
  </w:style>
  <w:style w:type="character" w:customStyle="1" w:styleId="Stilius2Diagrama">
    <w:name w:val="Stilius2 Diagrama"/>
    <w:locked/>
    <w:rsid w:val="005A0696"/>
    <w:rPr>
      <w:rFonts w:cs="Times New Roman"/>
    </w:rPr>
  </w:style>
  <w:style w:type="character" w:customStyle="1" w:styleId="Stilius3Diagrama">
    <w:name w:val="Stilius3 Diagrama"/>
    <w:locked/>
    <w:rsid w:val="005A0696"/>
    <w:rPr>
      <w:rFonts w:ascii="Times New Roman" w:hAnsi="Times New Roman" w:cs="Times New Roman"/>
    </w:rPr>
  </w:style>
  <w:style w:type="character" w:customStyle="1" w:styleId="Stilius4Diagrama">
    <w:name w:val="Stilius4 Diagrama"/>
    <w:locked/>
    <w:rsid w:val="005A0696"/>
    <w:rPr>
      <w:rFonts w:ascii="Times New Roman" w:hAnsi="Times New Roman" w:cs="Times New Roman"/>
      <w:sz w:val="22"/>
      <w:szCs w:val="22"/>
      <w:lang w:val="x-none" w:eastAsia="en-US"/>
    </w:rPr>
  </w:style>
  <w:style w:type="character" w:customStyle="1" w:styleId="Stilius5Diagrama">
    <w:name w:val="Stilius5 Diagrama"/>
    <w:locked/>
    <w:rsid w:val="005A0696"/>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5A0696"/>
    <w:pPr>
      <w:spacing w:after="160" w:line="240" w:lineRule="exact"/>
    </w:pPr>
    <w:rPr>
      <w:rFonts w:ascii="Tahoma" w:hAnsi="Tahoma"/>
      <w:sz w:val="20"/>
      <w:szCs w:val="20"/>
      <w:lang w:val="en-US"/>
    </w:rPr>
  </w:style>
  <w:style w:type="paragraph" w:styleId="Dokumentostruktra">
    <w:name w:val="Document Map"/>
    <w:basedOn w:val="prastasis"/>
    <w:link w:val="DokumentostruktraDiagrama"/>
    <w:semiHidden/>
    <w:rsid w:val="005A0696"/>
    <w:pPr>
      <w:shd w:val="clear" w:color="auto" w:fill="000080"/>
    </w:pPr>
    <w:rPr>
      <w:rFonts w:ascii="Tahoma" w:hAnsi="Tahoma"/>
      <w:sz w:val="20"/>
      <w:szCs w:val="20"/>
      <w:lang w:val="x-none"/>
    </w:rPr>
  </w:style>
  <w:style w:type="character" w:customStyle="1" w:styleId="DokumentostruktraDiagrama">
    <w:name w:val="Dokumento struktūra Diagrama"/>
    <w:basedOn w:val="Numatytasispastraiposriftas"/>
    <w:link w:val="Dokumentostruktra"/>
    <w:semiHidden/>
    <w:rsid w:val="005A0696"/>
    <w:rPr>
      <w:rFonts w:ascii="Tahoma" w:eastAsia="Times New Roman" w:hAnsi="Tahoma" w:cs="Times New Roman"/>
      <w:sz w:val="20"/>
      <w:szCs w:val="20"/>
      <w:shd w:val="clear" w:color="auto" w:fill="000080"/>
      <w:lang w:val="x-none"/>
    </w:rPr>
  </w:style>
  <w:style w:type="character" w:customStyle="1" w:styleId="CharChar6">
    <w:name w:val="Char Char6"/>
    <w:semiHidden/>
    <w:locked/>
    <w:rsid w:val="005A0696"/>
    <w:rPr>
      <w:rFonts w:ascii="Times New Roman" w:hAnsi="Times New Roman" w:cs="Times New Roman"/>
      <w:lang w:val="x-none" w:eastAsia="en-US"/>
    </w:rPr>
  </w:style>
  <w:style w:type="paragraph" w:customStyle="1" w:styleId="msolistparagraph0">
    <w:name w:val="msolistparagraph"/>
    <w:basedOn w:val="prastasis"/>
    <w:rsid w:val="005A0696"/>
    <w:pPr>
      <w:spacing w:before="100" w:beforeAutospacing="1" w:after="100" w:afterAutospacing="1"/>
    </w:pPr>
    <w:rPr>
      <w:lang w:val="lt-LT" w:eastAsia="lt-LT"/>
    </w:rPr>
  </w:style>
  <w:style w:type="paragraph" w:customStyle="1" w:styleId="msolistparagraphcxsplast">
    <w:name w:val="msolistparagraphcxsplast"/>
    <w:basedOn w:val="prastasis"/>
    <w:rsid w:val="005A0696"/>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5A0696"/>
    <w:pPr>
      <w:widowControl w:val="0"/>
      <w:autoSpaceDE w:val="0"/>
      <w:autoSpaceDN w:val="0"/>
      <w:adjustRightInd w:val="0"/>
      <w:ind w:left="720" w:firstLine="720"/>
      <w:contextualSpacing/>
    </w:pPr>
    <w:rPr>
      <w:rFonts w:ascii="Arial" w:eastAsia="MS Mincho" w:hAnsi="Arial"/>
      <w:sz w:val="20"/>
      <w:lang w:val="x-none" w:eastAsia="x-none"/>
    </w:rPr>
  </w:style>
  <w:style w:type="paragraph" w:customStyle="1" w:styleId="statymopavad">
    <w:name w:val="?statymo pavad."/>
    <w:basedOn w:val="prastasis"/>
    <w:link w:val="statymopavadChar"/>
    <w:rsid w:val="005A0696"/>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5A0696"/>
    <w:rPr>
      <w:rFonts w:ascii="TimesLT" w:eastAsia="Times New Roman" w:hAnsi="TimesLT" w:cs="Times New Roman"/>
      <w:caps/>
      <w:sz w:val="24"/>
      <w:szCs w:val="20"/>
      <w:lang w:val="x-none"/>
    </w:rPr>
  </w:style>
  <w:style w:type="paragraph" w:customStyle="1" w:styleId="prastasis1">
    <w:name w:val="Įprastasis1"/>
    <w:rsid w:val="005A0696"/>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5A0696"/>
    <w:rPr>
      <w:rFonts w:ascii="Arial" w:eastAsia="MS Mincho" w:hAnsi="Arial" w:cs="Times New Roman"/>
      <w:sz w:val="20"/>
      <w:szCs w:val="24"/>
      <w:lang w:val="x-none" w:eastAsia="x-none"/>
    </w:rPr>
  </w:style>
  <w:style w:type="character" w:customStyle="1" w:styleId="BodytextChar">
    <w:name w:val="Body text Char"/>
    <w:link w:val="BodyText1"/>
    <w:rsid w:val="005A0696"/>
    <w:rPr>
      <w:rFonts w:ascii="TimesLT" w:eastAsia="Times New Roman" w:hAnsi="TimesLT" w:cs="Times New Roman"/>
      <w:sz w:val="20"/>
      <w:szCs w:val="20"/>
      <w:lang w:val="en-US"/>
    </w:rPr>
  </w:style>
  <w:style w:type="character" w:customStyle="1" w:styleId="FontStyle13">
    <w:name w:val="Font Style13"/>
    <w:rsid w:val="005A0696"/>
    <w:rPr>
      <w:rFonts w:ascii="Times New Roman" w:hAnsi="Times New Roman" w:cs="Times New Roman"/>
      <w:sz w:val="20"/>
      <w:szCs w:val="20"/>
    </w:rPr>
  </w:style>
  <w:style w:type="paragraph" w:styleId="Vokoatgalinisadresas">
    <w:name w:val="envelope return"/>
    <w:basedOn w:val="prastasis"/>
    <w:unhideWhenUsed/>
    <w:rsid w:val="005A0696"/>
    <w:pPr>
      <w:spacing w:after="200" w:line="276" w:lineRule="auto"/>
    </w:pPr>
    <w:rPr>
      <w:rFonts w:ascii="Arial" w:eastAsia="Calibri" w:hAnsi="Arial" w:cs="Arial"/>
      <w:sz w:val="20"/>
      <w:szCs w:val="20"/>
      <w:lang w:val="lt-LT"/>
    </w:rPr>
  </w:style>
  <w:style w:type="character" w:customStyle="1" w:styleId="prastasistinklapisDiagrama">
    <w:name w:val="Įprastasis (tinklapis) Diagrama"/>
    <w:rsid w:val="005A0696"/>
    <w:rPr>
      <w:rFonts w:ascii="Calibri" w:eastAsia="Calibri" w:hAnsi="Calibri" w:hint="default"/>
      <w:sz w:val="24"/>
      <w:szCs w:val="24"/>
      <w:lang w:val="lt-LT" w:eastAsia="en-US" w:bidi="ar-SA"/>
    </w:rPr>
  </w:style>
  <w:style w:type="character" w:customStyle="1" w:styleId="st1">
    <w:name w:val="st1"/>
    <w:rsid w:val="005A0696"/>
  </w:style>
  <w:style w:type="paragraph" w:customStyle="1" w:styleId="BodyText21">
    <w:name w:val="Body Text2"/>
    <w:uiPriority w:val="99"/>
    <w:rsid w:val="005A069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22">
    <w:name w:val="bodytext2"/>
    <w:basedOn w:val="prastasis"/>
    <w:uiPriority w:val="99"/>
    <w:rsid w:val="005A0696"/>
    <w:pPr>
      <w:spacing w:before="100" w:beforeAutospacing="1" w:after="100" w:afterAutospacing="1"/>
    </w:pPr>
    <w:rPr>
      <w:rFonts w:eastAsia="Calibri"/>
      <w:lang w:val="lt-LT" w:eastAsia="lt-LT"/>
    </w:rPr>
  </w:style>
  <w:style w:type="character" w:customStyle="1" w:styleId="pildymui">
    <w:name w:val="pildymui"/>
    <w:rsid w:val="005A0696"/>
  </w:style>
  <w:style w:type="paragraph" w:styleId="prastasiniatinklio">
    <w:name w:val="Normal (Web)"/>
    <w:basedOn w:val="prastasis"/>
    <w:uiPriority w:val="99"/>
    <w:unhideWhenUsed/>
    <w:rsid w:val="005A0696"/>
    <w:pPr>
      <w:spacing w:before="100" w:beforeAutospacing="1" w:after="100" w:afterAutospacing="1"/>
    </w:pPr>
    <w:rPr>
      <w:rFonts w:eastAsiaTheme="minorEastAsia"/>
      <w:lang w:val="lt-LT" w:eastAsia="lt-LT"/>
    </w:rPr>
  </w:style>
  <w:style w:type="character" w:customStyle="1" w:styleId="Neapdorotaspaminjimas1">
    <w:name w:val="Neapdorotas paminėjimas1"/>
    <w:basedOn w:val="Numatytasispastraiposriftas"/>
    <w:uiPriority w:val="99"/>
    <w:semiHidden/>
    <w:unhideWhenUsed/>
    <w:rsid w:val="005A0696"/>
    <w:rPr>
      <w:color w:val="605E5C"/>
      <w:shd w:val="clear" w:color="auto" w:fill="E1DFDD"/>
    </w:rPr>
  </w:style>
  <w:style w:type="character" w:customStyle="1" w:styleId="Neapdorotaspaminjimas2">
    <w:name w:val="Neapdorotas paminėjimas2"/>
    <w:basedOn w:val="Numatytasispastraiposriftas"/>
    <w:uiPriority w:val="99"/>
    <w:semiHidden/>
    <w:unhideWhenUsed/>
    <w:rsid w:val="005A0696"/>
    <w:rPr>
      <w:color w:val="605E5C"/>
      <w:shd w:val="clear" w:color="auto" w:fill="E1DFDD"/>
    </w:rPr>
  </w:style>
  <w:style w:type="character" w:customStyle="1" w:styleId="Neapdorotaspaminjimas3">
    <w:name w:val="Neapdorotas paminėjimas3"/>
    <w:basedOn w:val="Numatytasispastraiposriftas"/>
    <w:uiPriority w:val="99"/>
    <w:semiHidden/>
    <w:unhideWhenUsed/>
    <w:rsid w:val="005A0696"/>
    <w:rPr>
      <w:color w:val="605E5C"/>
      <w:shd w:val="clear" w:color="auto" w:fill="E1DFDD"/>
    </w:rPr>
  </w:style>
  <w:style w:type="paragraph" w:customStyle="1" w:styleId="ydpbaaac927msonormal">
    <w:name w:val="ydpbaaac927msonormal"/>
    <w:basedOn w:val="prastasis"/>
    <w:rsid w:val="005A0696"/>
    <w:pPr>
      <w:spacing w:before="100" w:beforeAutospacing="1" w:after="100" w:afterAutospacing="1"/>
    </w:pPr>
    <w:rPr>
      <w:rFonts w:eastAsia="Calibri"/>
      <w:lang w:val="lt-LT" w:eastAsia="lt-LT"/>
    </w:rPr>
  </w:style>
  <w:style w:type="character" w:customStyle="1" w:styleId="PuslapioinaostekstasDiagrama1">
    <w:name w:val="Puslapio išnašos tekstas Diagrama1"/>
    <w:basedOn w:val="Numatytasispastraiposriftas"/>
    <w:uiPriority w:val="99"/>
    <w:semiHidden/>
    <w:rsid w:val="005A0696"/>
    <w:rPr>
      <w:rFonts w:ascii="Times New Roman" w:eastAsia="Times New Roman" w:hAnsi="Times New Roman" w:cs="Times New Roman"/>
      <w:sz w:val="20"/>
      <w:szCs w:val="20"/>
      <w:lang w:val="en-GB"/>
    </w:rPr>
  </w:style>
  <w:style w:type="character" w:styleId="Vietosrezervavimoenklotekstas">
    <w:name w:val="Placeholder Text"/>
    <w:basedOn w:val="Numatytasispastraiposriftas"/>
    <w:uiPriority w:val="99"/>
    <w:semiHidden/>
    <w:rsid w:val="005A0696"/>
    <w:rPr>
      <w:color w:val="808080"/>
    </w:rPr>
  </w:style>
  <w:style w:type="paragraph" w:customStyle="1" w:styleId="Standard">
    <w:name w:val="Standard"/>
    <w:rsid w:val="005A0696"/>
    <w:pPr>
      <w:suppressAutoHyphens/>
      <w:autoSpaceDN w:val="0"/>
      <w:spacing w:after="200" w:line="276" w:lineRule="auto"/>
      <w:textAlignment w:val="baseline"/>
    </w:pPr>
    <w:rPr>
      <w:rFonts w:ascii="Calibri" w:eastAsia="SimSun" w:hAnsi="Calibri" w:cs="F"/>
      <w:color w:val="00000A"/>
      <w:lang w:eastAsia="zh-CN"/>
    </w:rPr>
  </w:style>
  <w:style w:type="paragraph" w:styleId="Pataisymai">
    <w:name w:val="Revision"/>
    <w:hidden/>
    <w:uiPriority w:val="99"/>
    <w:semiHidden/>
    <w:rsid w:val="0047740E"/>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3232">
      <w:bodyDiv w:val="1"/>
      <w:marLeft w:val="0"/>
      <w:marRight w:val="0"/>
      <w:marTop w:val="0"/>
      <w:marBottom w:val="0"/>
      <w:divBdr>
        <w:top w:val="none" w:sz="0" w:space="0" w:color="auto"/>
        <w:left w:val="none" w:sz="0" w:space="0" w:color="auto"/>
        <w:bottom w:val="none" w:sz="0" w:space="0" w:color="auto"/>
        <w:right w:val="none" w:sz="0" w:space="0" w:color="auto"/>
      </w:divBdr>
    </w:div>
    <w:div w:id="490220737">
      <w:bodyDiv w:val="1"/>
      <w:marLeft w:val="0"/>
      <w:marRight w:val="0"/>
      <w:marTop w:val="0"/>
      <w:marBottom w:val="0"/>
      <w:divBdr>
        <w:top w:val="none" w:sz="0" w:space="0" w:color="auto"/>
        <w:left w:val="none" w:sz="0" w:space="0" w:color="auto"/>
        <w:bottom w:val="none" w:sz="0" w:space="0" w:color="auto"/>
        <w:right w:val="none" w:sz="0" w:space="0" w:color="auto"/>
      </w:divBdr>
    </w:div>
    <w:div w:id="624235078">
      <w:bodyDiv w:val="1"/>
      <w:marLeft w:val="0"/>
      <w:marRight w:val="0"/>
      <w:marTop w:val="0"/>
      <w:marBottom w:val="0"/>
      <w:divBdr>
        <w:top w:val="none" w:sz="0" w:space="0" w:color="auto"/>
        <w:left w:val="none" w:sz="0" w:space="0" w:color="auto"/>
        <w:bottom w:val="none" w:sz="0" w:space="0" w:color="auto"/>
        <w:right w:val="none" w:sz="0" w:space="0" w:color="auto"/>
      </w:divBdr>
    </w:div>
    <w:div w:id="688069564">
      <w:bodyDiv w:val="1"/>
      <w:marLeft w:val="0"/>
      <w:marRight w:val="0"/>
      <w:marTop w:val="0"/>
      <w:marBottom w:val="0"/>
      <w:divBdr>
        <w:top w:val="none" w:sz="0" w:space="0" w:color="auto"/>
        <w:left w:val="none" w:sz="0" w:space="0" w:color="auto"/>
        <w:bottom w:val="none" w:sz="0" w:space="0" w:color="auto"/>
        <w:right w:val="none" w:sz="0" w:space="0" w:color="auto"/>
      </w:divBdr>
    </w:div>
    <w:div w:id="1188520340">
      <w:bodyDiv w:val="1"/>
      <w:marLeft w:val="0"/>
      <w:marRight w:val="0"/>
      <w:marTop w:val="0"/>
      <w:marBottom w:val="0"/>
      <w:divBdr>
        <w:top w:val="none" w:sz="0" w:space="0" w:color="auto"/>
        <w:left w:val="none" w:sz="0" w:space="0" w:color="auto"/>
        <w:bottom w:val="none" w:sz="0" w:space="0" w:color="auto"/>
        <w:right w:val="none" w:sz="0" w:space="0" w:color="auto"/>
      </w:divBdr>
    </w:div>
    <w:div w:id="1301035478">
      <w:bodyDiv w:val="1"/>
      <w:marLeft w:val="0"/>
      <w:marRight w:val="0"/>
      <w:marTop w:val="0"/>
      <w:marBottom w:val="0"/>
      <w:divBdr>
        <w:top w:val="none" w:sz="0" w:space="0" w:color="auto"/>
        <w:left w:val="none" w:sz="0" w:space="0" w:color="auto"/>
        <w:bottom w:val="none" w:sz="0" w:space="0" w:color="auto"/>
        <w:right w:val="none" w:sz="0" w:space="0" w:color="auto"/>
      </w:divBdr>
    </w:div>
    <w:div w:id="198673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203AA-054B-4DF7-8A1F-87EAAF07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6350</Characters>
  <Application>Microsoft Office Word</Application>
  <DocSecurity>0</DocSecurity>
  <Lines>52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Židžiūnas</dc:creator>
  <cp:keywords/>
  <dc:description/>
  <cp:lastModifiedBy>Ona Daugėnienė</cp:lastModifiedBy>
  <cp:revision>2</cp:revision>
  <dcterms:created xsi:type="dcterms:W3CDTF">2023-10-02T08:07:00Z</dcterms:created>
  <dcterms:modified xsi:type="dcterms:W3CDTF">2023-10-02T08:07:00Z</dcterms:modified>
</cp:coreProperties>
</file>