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0A379"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7C0A37A"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07C0A37B"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5F4E81">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F16DBA">
        <w:rPr>
          <w:rFonts w:ascii="Times New Roman" w:eastAsia="Times New Roman" w:hAnsi="Times New Roman" w:cs="Times New Roman"/>
          <w:sz w:val="24"/>
          <w:szCs w:val="24"/>
        </w:rPr>
        <w:t>spalio</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07C0A37C"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07C0A37D"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07C0A37E" w14:textId="06D00D7C"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4A3DE9" w:rsidRPr="004A3DE9">
        <w:rPr>
          <w:rFonts w:ascii="Times New Roman" w:hAnsi="Times New Roman" w:cs="Times New Roman"/>
          <w:color w:val="000000"/>
          <w:sz w:val="24"/>
          <w:szCs w:val="24"/>
        </w:rPr>
        <w:t xml:space="preserve">atstovaujama l. e. direktoriaus pavaduotojo pareigas, </w:t>
      </w:r>
      <w:r w:rsidR="004A3DE9" w:rsidRPr="00ED2EDF">
        <w:rPr>
          <w:rFonts w:ascii="Times New Roman" w:hAnsi="Times New Roman" w:cs="Times New Roman"/>
          <w:sz w:val="24"/>
          <w:szCs w:val="24"/>
        </w:rPr>
        <w:t xml:space="preserve">pavaduojančio direktorių Aido Aldakausko, veikiančio pagal Nacionalinės švietimo agentūros nuostatų, patvirtintų Lietuvos Respublikos švietimo, mokslo ir sporto ministro 2023 m. balandžio 20 d. įsakymu Nr. V-573 „Dėl Nacionalinės švietimo agentūros nuostatų patvirtinimo“, 22 punktu (toliau – Agentūra), </w:t>
      </w:r>
      <w:r w:rsidRPr="00ED2EDF">
        <w:rPr>
          <w:rFonts w:ascii="Times New Roman" w:eastAsia="Times New Roman" w:hAnsi="Times New Roman" w:cs="Times New Roman"/>
          <w:sz w:val="24"/>
          <w:szCs w:val="24"/>
        </w:rPr>
        <w:t>ir pretendent</w:t>
      </w:r>
      <w:r w:rsidR="00202E8D" w:rsidRPr="00ED2EDF">
        <w:rPr>
          <w:rFonts w:ascii="Times New Roman" w:eastAsia="Times New Roman" w:hAnsi="Times New Roman" w:cs="Times New Roman"/>
          <w:sz w:val="24"/>
          <w:szCs w:val="24"/>
        </w:rPr>
        <w:t>ų</w:t>
      </w:r>
      <w:r w:rsidRPr="00ED2EDF">
        <w:rPr>
          <w:rFonts w:ascii="Times New Roman" w:eastAsia="Times New Roman" w:hAnsi="Times New Roman" w:cs="Times New Roman"/>
          <w:sz w:val="24"/>
          <w:szCs w:val="24"/>
        </w:rPr>
        <w:t xml:space="preserve"> į švietimo įstaigų (išskyrus aukštąsias </w:t>
      </w:r>
      <w:r w:rsidRPr="00244E93">
        <w:rPr>
          <w:rFonts w:ascii="Times New Roman" w:eastAsia="Times New Roman" w:hAnsi="Times New Roman" w:cs="Times New Roman"/>
          <w:sz w:val="24"/>
          <w:szCs w:val="24"/>
        </w:rPr>
        <w:t>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Indrė Pajarskaitė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9C027D">
        <w:rPr>
          <w:rFonts w:ascii="Times New Roman" w:eastAsia="Times New Roman" w:hAnsi="Times New Roman" w:cs="Times New Roman"/>
          <w:color w:val="000000"/>
          <w:sz w:val="24"/>
          <w:szCs w:val="24"/>
        </w:rPr>
        <w:t>ndividualios veiklos pažymą Nr.</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7C0A37F"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296809">
        <w:rPr>
          <w:rFonts w:ascii="Times New Roman" w:eastAsia="Times New Roman" w:hAnsi="Times New Roman" w:cs="Times New Roman"/>
          <w:sz w:val="24"/>
          <w:szCs w:val="24"/>
          <w:lang w:eastAsia="ar-SA"/>
        </w:rPr>
        <w:t>8</w:t>
      </w:r>
      <w:r w:rsidR="00F16DBA">
        <w:rPr>
          <w:rFonts w:ascii="Times New Roman" w:eastAsia="Times New Roman" w:hAnsi="Times New Roman" w:cs="Times New Roman"/>
          <w:sz w:val="24"/>
          <w:szCs w:val="24"/>
          <w:lang w:eastAsia="ar-SA"/>
        </w:rPr>
        <w:t>9095</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lastRenderedPageBreak/>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EF42A9">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296809">
        <w:rPr>
          <w:rFonts w:ascii="Times New Roman" w:eastAsia="Times New Roman" w:hAnsi="Times New Roman" w:cs="Times New Roman"/>
          <w:sz w:val="24"/>
          <w:szCs w:val="24"/>
          <w:lang w:eastAsia="ar-SA"/>
        </w:rPr>
        <w:t xml:space="preserve">rugsėjo </w:t>
      </w:r>
      <w:r w:rsidR="00F16DBA">
        <w:rPr>
          <w:rFonts w:ascii="Times New Roman" w:eastAsia="Times New Roman" w:hAnsi="Times New Roman" w:cs="Times New Roman"/>
          <w:sz w:val="24"/>
          <w:szCs w:val="24"/>
          <w:lang w:eastAsia="ar-SA"/>
        </w:rPr>
        <w:t>28</w:t>
      </w:r>
      <w:r w:rsidR="00B84378" w:rsidRPr="000A0E72">
        <w:rPr>
          <w:rFonts w:ascii="Times New Roman" w:eastAsia="Times New Roman" w:hAnsi="Times New Roman" w:cs="Times New Roman"/>
          <w:sz w:val="24"/>
          <w:szCs w:val="24"/>
          <w:lang w:eastAsia="ar-SA"/>
        </w:rPr>
        <w:t xml:space="preserve"> d., protokolo Nr. VP1</w:t>
      </w:r>
      <w:r w:rsidR="00B84378" w:rsidRPr="00C80E67">
        <w:rPr>
          <w:rFonts w:ascii="Times New Roman" w:eastAsia="Times New Roman" w:hAnsi="Times New Roman" w:cs="Times New Roman"/>
          <w:sz w:val="24"/>
          <w:szCs w:val="24"/>
          <w:lang w:eastAsia="ar-SA"/>
        </w:rPr>
        <w:t>-</w:t>
      </w:r>
      <w:r w:rsidR="00F16DBA">
        <w:rPr>
          <w:rFonts w:ascii="Times New Roman" w:eastAsia="Times New Roman" w:hAnsi="Times New Roman" w:cs="Times New Roman"/>
          <w:sz w:val="24"/>
          <w:szCs w:val="24"/>
          <w:lang w:eastAsia="ar-SA"/>
        </w:rPr>
        <w:t>630</w:t>
      </w:r>
      <w:r w:rsidR="00B84378" w:rsidRPr="00C80E67">
        <w:rPr>
          <w:rFonts w:ascii="Times New Roman" w:eastAsia="Times New Roman" w:hAnsi="Times New Roman" w:cs="Times New Roman"/>
          <w:sz w:val="24"/>
          <w:szCs w:val="24"/>
          <w:lang w:eastAsia="ar-SA"/>
        </w:rPr>
        <w:t>)</w:t>
      </w:r>
      <w:r w:rsidR="00693601" w:rsidRPr="00C80E67">
        <w:rPr>
          <w:rFonts w:ascii="Times New Roman" w:eastAsia="Times New Roman" w:hAnsi="Times New Roman" w:cs="Times New Roman"/>
          <w:sz w:val="24"/>
          <w:szCs w:val="24"/>
          <w:lang w:eastAsia="ar-SA"/>
        </w:rPr>
        <w:t>.</w:t>
      </w:r>
    </w:p>
    <w:p w14:paraId="07C0A380"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07C0A381"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7C0A382"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07C0A383"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07C0A384"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07C0A385"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F16DBA">
        <w:rPr>
          <w:rFonts w:ascii="Times New Roman" w:hAnsi="Times New Roman"/>
          <w:szCs w:val="24"/>
          <w:lang w:val="lt-LT" w:eastAsia="lt-LT"/>
        </w:rPr>
        <w:t>spalio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07C0A386"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07C0A387"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07C0A388"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7C0A389"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07C0A38A"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07C0A38B"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07C0A38C"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07C0A38D"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07C0A38E"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07C0A38F"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07C0A390"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07C0A391"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07C0A392"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07C0A393"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07C0A394"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07C0A395"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7C0A396"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07C0A397"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07C0A398"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07C0A399"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296809">
        <w:rPr>
          <w:rFonts w:ascii="Times New Roman" w:eastAsia="Calibri" w:hAnsi="Times New Roman"/>
          <w:bCs/>
          <w:szCs w:val="24"/>
          <w:lang w:val="lt-LT"/>
        </w:rPr>
        <w:t>4</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296809">
        <w:rPr>
          <w:rFonts w:ascii="Times New Roman" w:eastAsia="Calibri" w:hAnsi="Times New Roman"/>
          <w:szCs w:val="24"/>
          <w:lang w:val="lt-LT"/>
        </w:rPr>
        <w:t>keturi</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07C0A39A"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7C0A39B" w14:textId="77777777" w:rsidR="003A473E" w:rsidRP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296809">
        <w:rPr>
          <w:rFonts w:ascii="Times New Roman" w:hAnsi="Times New Roman"/>
          <w:szCs w:val="24"/>
          <w:lang w:val="lt-LT"/>
        </w:rPr>
        <w:t>2</w:t>
      </w:r>
      <w:r w:rsidRPr="003A473E">
        <w:rPr>
          <w:rFonts w:ascii="Times New Roman" w:hAnsi="Times New Roman"/>
          <w:szCs w:val="24"/>
          <w:lang w:val="lt-LT"/>
        </w:rPr>
        <w:t xml:space="preserve"> vertinimų x 200 Eur = </w:t>
      </w:r>
      <w:r w:rsidR="00296809">
        <w:rPr>
          <w:rFonts w:ascii="Times New Roman" w:hAnsi="Times New Roman"/>
          <w:szCs w:val="24"/>
          <w:lang w:val="lt-LT"/>
        </w:rPr>
        <w:t>4</w:t>
      </w:r>
      <w:r w:rsidRPr="003A473E">
        <w:rPr>
          <w:rFonts w:ascii="Times New Roman" w:hAnsi="Times New Roman"/>
          <w:szCs w:val="24"/>
          <w:lang w:val="lt-LT"/>
        </w:rPr>
        <w:t>00 Eur</w:t>
      </w:r>
      <w:r w:rsidR="00D522C1">
        <w:rPr>
          <w:rFonts w:ascii="Times New Roman" w:hAnsi="Times New Roman"/>
          <w:szCs w:val="24"/>
          <w:lang w:val="lt-LT"/>
        </w:rPr>
        <w:t>.</w:t>
      </w:r>
    </w:p>
    <w:p w14:paraId="07C0A39C"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07C0A39D"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7C0A39E"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07C0A39F"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7C0A3A0"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w:t>
      </w:r>
      <w:r w:rsidR="005F4E0D" w:rsidRPr="00244E93">
        <w:rPr>
          <w:rFonts w:ascii="Times New Roman" w:eastAsia="Calibri" w:hAnsi="Times New Roman" w:cs="Times New Roman"/>
          <w:sz w:val="24"/>
          <w:szCs w:val="24"/>
        </w:rPr>
        <w:lastRenderedPageBreak/>
        <w:t>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07C0A3A1"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07C0A3A2"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07C0A3A3"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07C0A3A4"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07C0A3A5"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07C0A3A6"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07C0A3A7"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07C0A3A8"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07C0A3A9" w14:textId="77777777" w:rsidR="006757A8" w:rsidRPr="006757A8" w:rsidRDefault="006757A8" w:rsidP="006757A8">
      <w:pPr>
        <w:autoSpaceDN w:val="0"/>
        <w:spacing w:after="0" w:line="240" w:lineRule="auto"/>
        <w:ind w:left="567"/>
        <w:jc w:val="both"/>
        <w:rPr>
          <w:rFonts w:ascii="Times New Roman" w:eastAsia="Lucida Sans Unicode" w:hAnsi="Times New Roman" w:cs="Times New Roman"/>
          <w:sz w:val="24"/>
          <w:szCs w:val="24"/>
        </w:rPr>
      </w:pPr>
    </w:p>
    <w:p w14:paraId="07C0A3AA"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07C0A3AB" w14:textId="77777777" w:rsidR="000A6F1A" w:rsidRPr="00D522C1" w:rsidRDefault="000A6F1A" w:rsidP="000A6F1A">
      <w:pPr>
        <w:keepNext/>
        <w:spacing w:after="0" w:line="240" w:lineRule="auto"/>
        <w:jc w:val="center"/>
        <w:rPr>
          <w:rFonts w:ascii="Times New Roman" w:eastAsia="Calibri" w:hAnsi="Times New Roman" w:cs="Times New Roman"/>
          <w:sz w:val="24"/>
          <w:szCs w:val="24"/>
        </w:rPr>
      </w:pPr>
    </w:p>
    <w:p w14:paraId="07C0A3AC"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07C0A3AD"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7C0A3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7C0A3AF"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07C0A3B0"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07C0A3B1" w14:textId="77777777" w:rsidR="000A6F1A" w:rsidRPr="00D522C1"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07C0A3B2"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07C0A3B3" w14:textId="77777777" w:rsidR="0087551E" w:rsidRPr="00D522C1"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07C0A3B4"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F16DBA">
        <w:rPr>
          <w:rFonts w:ascii="Times New Roman" w:eastAsia="Calibri" w:hAnsi="Times New Roman" w:cs="Times New Roman"/>
          <w:sz w:val="24"/>
          <w:szCs w:val="24"/>
        </w:rPr>
        <w:t>gruodžio</w:t>
      </w:r>
      <w:r w:rsidR="008A7348">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07C0A3B5"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07C0A3B6"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07C0A3B7"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07C0A3B8"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07C0A3B9"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07C0A3BA"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7C0A3BB"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07C0A3BC"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07C0A3BD" w14:textId="77777777" w:rsidR="005F4E81" w:rsidRPr="00D522C1" w:rsidRDefault="005F4E81" w:rsidP="007463B7">
      <w:pPr>
        <w:spacing w:after="0" w:line="360" w:lineRule="auto"/>
        <w:ind w:right="5"/>
        <w:jc w:val="center"/>
        <w:rPr>
          <w:rFonts w:ascii="Times New Roman" w:eastAsia="Times New Roman" w:hAnsi="Times New Roman" w:cs="Times New Roman"/>
          <w:b/>
          <w:sz w:val="24"/>
          <w:szCs w:val="24"/>
        </w:rPr>
      </w:pPr>
    </w:p>
    <w:p w14:paraId="07C0A3BE"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07C0A3BF"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7C0A3C0"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7C0A3C1"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07C0A3C2"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lastRenderedPageBreak/>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07C0A3C3"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07C0A3C4"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07C0A3C5"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07C0A3C6"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07C0A3C7"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07C0A3C8"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07C0A3E4" w14:textId="77777777" w:rsidTr="003A473E">
        <w:tc>
          <w:tcPr>
            <w:tcW w:w="4962" w:type="dxa"/>
            <w:shd w:val="clear" w:color="auto" w:fill="auto"/>
          </w:tcPr>
          <w:p w14:paraId="07C0A3C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07C0A3CA"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7C0A3C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07C0A3CC"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07C0A3CD"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07C0A3CE"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07C0A3CF"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07C0A3D0"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07C0A3D1" w14:textId="77777777" w:rsidR="002354E4" w:rsidRDefault="002354E4" w:rsidP="002354E4">
            <w:pPr>
              <w:spacing w:after="0" w:line="240" w:lineRule="auto"/>
              <w:rPr>
                <w:rFonts w:ascii="Times New Roman" w:hAnsi="Times New Roman" w:cs="Times New Roman"/>
                <w:sz w:val="24"/>
                <w:szCs w:val="24"/>
              </w:rPr>
            </w:pPr>
          </w:p>
          <w:p w14:paraId="07C0A3D2" w14:textId="77777777" w:rsidR="002D3906" w:rsidRPr="00EA4248" w:rsidRDefault="002D3906" w:rsidP="002354E4">
            <w:pPr>
              <w:spacing w:after="0" w:line="240" w:lineRule="auto"/>
              <w:rPr>
                <w:rFonts w:ascii="Times New Roman" w:hAnsi="Times New Roman" w:cs="Times New Roman"/>
                <w:sz w:val="24"/>
                <w:szCs w:val="24"/>
              </w:rPr>
            </w:pPr>
          </w:p>
          <w:p w14:paraId="07C0A3D3" w14:textId="77777777" w:rsidR="00F16DBA" w:rsidRPr="00DF16AA" w:rsidRDefault="00F16DBA" w:rsidP="00F16DBA">
            <w:pPr>
              <w:spacing w:after="0" w:line="240" w:lineRule="auto"/>
              <w:rPr>
                <w:rFonts w:ascii="Times New Roman" w:hAnsi="Times New Roman" w:cs="Times New Roman"/>
                <w:sz w:val="24"/>
                <w:szCs w:val="24"/>
              </w:rPr>
            </w:pPr>
            <w:r>
              <w:rPr>
                <w:rFonts w:ascii="Times New Roman" w:hAnsi="Times New Roman" w:cs="Times New Roman"/>
                <w:sz w:val="24"/>
                <w:szCs w:val="24"/>
              </w:rPr>
              <w:t>L. e.</w:t>
            </w:r>
            <w:r w:rsidRPr="00DF16AA">
              <w:rPr>
                <w:rFonts w:ascii="Times New Roman" w:hAnsi="Times New Roman" w:cs="Times New Roman"/>
                <w:sz w:val="24"/>
                <w:szCs w:val="24"/>
              </w:rPr>
              <w:t xml:space="preserve"> direktorius</w:t>
            </w:r>
            <w:r>
              <w:rPr>
                <w:rFonts w:ascii="Times New Roman" w:hAnsi="Times New Roman" w:cs="Times New Roman"/>
                <w:sz w:val="24"/>
                <w:szCs w:val="24"/>
              </w:rPr>
              <w:t xml:space="preserve"> pavaduotojo pareigas</w:t>
            </w:r>
            <w:r w:rsidRPr="00DF16AA">
              <w:rPr>
                <w:rFonts w:ascii="Times New Roman" w:hAnsi="Times New Roman" w:cs="Times New Roman"/>
                <w:sz w:val="24"/>
                <w:szCs w:val="24"/>
              </w:rPr>
              <w:t xml:space="preserve">, </w:t>
            </w:r>
          </w:p>
          <w:p w14:paraId="07C0A3D4" w14:textId="77777777" w:rsidR="00F16DBA" w:rsidRPr="00DF16AA" w:rsidRDefault="00F16DBA" w:rsidP="00F16DBA">
            <w:pPr>
              <w:spacing w:after="0" w:line="240" w:lineRule="auto"/>
              <w:rPr>
                <w:rFonts w:ascii="Times New Roman" w:hAnsi="Times New Roman" w:cs="Times New Roman"/>
                <w:sz w:val="24"/>
                <w:szCs w:val="24"/>
              </w:rPr>
            </w:pPr>
            <w:r>
              <w:rPr>
                <w:rFonts w:ascii="Times New Roman" w:hAnsi="Times New Roman" w:cs="Times New Roman"/>
                <w:sz w:val="24"/>
                <w:szCs w:val="24"/>
              </w:rPr>
              <w:t>pavaduojantis direktorių</w:t>
            </w:r>
          </w:p>
          <w:p w14:paraId="07C0A3D5" w14:textId="77777777" w:rsidR="002354E4" w:rsidRPr="00244E93" w:rsidRDefault="00F16DBA" w:rsidP="00F16DBA">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Aidas Aldakauskas</w:t>
            </w:r>
          </w:p>
        </w:tc>
        <w:tc>
          <w:tcPr>
            <w:tcW w:w="4622" w:type="dxa"/>
            <w:shd w:val="clear" w:color="auto" w:fill="auto"/>
          </w:tcPr>
          <w:p w14:paraId="07C0A3D6"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lastRenderedPageBreak/>
              <w:t>Paslaugų teikėjas</w:t>
            </w:r>
          </w:p>
          <w:p w14:paraId="07C0A3D7"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7C0A3DE"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0" w:name="_GoBack"/>
            <w:bookmarkEnd w:id="0"/>
          </w:p>
          <w:p w14:paraId="07C0A3DF" w14:textId="77777777" w:rsidR="002354E4" w:rsidRDefault="002354E4" w:rsidP="002354E4">
            <w:pPr>
              <w:spacing w:after="0" w:line="240" w:lineRule="auto"/>
              <w:rPr>
                <w:rFonts w:ascii="Times New Roman" w:hAnsi="Times New Roman" w:cs="Times New Roman"/>
                <w:bCs/>
                <w:sz w:val="24"/>
                <w:szCs w:val="24"/>
              </w:rPr>
            </w:pPr>
          </w:p>
          <w:p w14:paraId="07C0A3E0" w14:textId="77777777" w:rsidR="002354E4" w:rsidRDefault="002354E4" w:rsidP="002354E4">
            <w:pPr>
              <w:spacing w:after="0" w:line="240" w:lineRule="auto"/>
              <w:rPr>
                <w:rFonts w:ascii="Times New Roman" w:hAnsi="Times New Roman" w:cs="Times New Roman"/>
                <w:bCs/>
                <w:sz w:val="24"/>
                <w:szCs w:val="24"/>
              </w:rPr>
            </w:pPr>
          </w:p>
          <w:p w14:paraId="07C0A3E1" w14:textId="77777777" w:rsidR="00F16DBA" w:rsidRDefault="00F16DBA" w:rsidP="002354E4">
            <w:pPr>
              <w:spacing w:after="0" w:line="240" w:lineRule="auto"/>
              <w:rPr>
                <w:rFonts w:ascii="Times New Roman" w:hAnsi="Times New Roman" w:cs="Times New Roman"/>
                <w:bCs/>
                <w:sz w:val="24"/>
                <w:szCs w:val="24"/>
              </w:rPr>
            </w:pPr>
          </w:p>
          <w:p w14:paraId="07C0A3E2"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07C0A3E3"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07C0A3E5" w14:textId="77777777" w:rsidR="00333F29" w:rsidRPr="00244E93" w:rsidRDefault="00333F29">
      <w:pPr>
        <w:rPr>
          <w:rFonts w:ascii="Times New Roman" w:hAnsi="Times New Roman" w:cs="Times New Roman"/>
          <w:sz w:val="24"/>
          <w:szCs w:val="24"/>
        </w:rPr>
      </w:pPr>
    </w:p>
    <w:p w14:paraId="07C0A3E6" w14:textId="77777777" w:rsidR="006C0EF7" w:rsidRDefault="006C0EF7">
      <w:pPr>
        <w:rPr>
          <w:rFonts w:ascii="Times New Roman" w:hAnsi="Times New Roman" w:cs="Times New Roman"/>
          <w:sz w:val="24"/>
          <w:szCs w:val="24"/>
        </w:rPr>
      </w:pPr>
    </w:p>
    <w:p w14:paraId="07C0A3E7" w14:textId="77777777" w:rsidR="00296809" w:rsidRPr="00E47FE1" w:rsidRDefault="00296809" w:rsidP="00296809">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07C0A3E8" w14:textId="77777777" w:rsidR="00296809" w:rsidRDefault="00296809" w:rsidP="00296809">
      <w:pPr>
        <w:spacing w:after="0" w:line="240" w:lineRule="auto"/>
        <w:jc w:val="center"/>
        <w:rPr>
          <w:rFonts w:ascii="Times New Roman" w:eastAsia="Calibri" w:hAnsi="Times New Roman" w:cs="Times New Roman"/>
          <w:b/>
          <w:sz w:val="24"/>
          <w:szCs w:val="24"/>
        </w:rPr>
      </w:pPr>
    </w:p>
    <w:p w14:paraId="07C0A3E9"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07C0A3EA"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07C0A3EB"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07C0A3EC" w14:textId="77777777" w:rsidR="005D77E0" w:rsidRDefault="005D77E0" w:rsidP="005D77E0">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07C0A3ED"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07C0A3EE"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07C0A3EF"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07C0A3F0"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07C0A3F1"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07C0A3F2"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07C0A3F3"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07C0A3F4"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07C0A3F5" w14:textId="77777777" w:rsidR="00296809" w:rsidRPr="00244E93" w:rsidRDefault="00296809" w:rsidP="00296809">
      <w:pPr>
        <w:spacing w:after="0" w:line="360" w:lineRule="auto"/>
        <w:rPr>
          <w:rFonts w:ascii="Times New Roman" w:eastAsia="Calibri" w:hAnsi="Times New Roman" w:cs="Times New Roman"/>
          <w:b/>
          <w:sz w:val="24"/>
          <w:szCs w:val="24"/>
        </w:rPr>
      </w:pPr>
    </w:p>
    <w:p w14:paraId="07C0A3F6"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 xml:space="preserve">o (-os)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07C0A3F7"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96809" w:rsidRPr="00FF5B0F" w14:paraId="07C0A3FA" w14:textId="77777777" w:rsidTr="00866C55">
        <w:tc>
          <w:tcPr>
            <w:tcW w:w="3569" w:type="pct"/>
            <w:vAlign w:val="center"/>
          </w:tcPr>
          <w:p w14:paraId="07C0A3F8"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07C0A3F9"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07C0A401" w14:textId="77777777" w:rsidTr="00866C55">
        <w:trPr>
          <w:trHeight w:val="1789"/>
        </w:trPr>
        <w:tc>
          <w:tcPr>
            <w:tcW w:w="3569" w:type="pct"/>
          </w:tcPr>
          <w:p w14:paraId="07C0A3FB"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7C0A3FC"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07C0A3FD"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7C0A3FE"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07C0A3FF"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07C0A400"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07C0A402"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07C0A403"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07C0A404" w14:textId="77777777" w:rsidR="00296809" w:rsidRDefault="00296809" w:rsidP="00296809">
      <w:pPr>
        <w:spacing w:after="0" w:line="276" w:lineRule="auto"/>
        <w:ind w:firstLine="709"/>
        <w:jc w:val="both"/>
        <w:rPr>
          <w:rFonts w:ascii="Times New Roman" w:hAnsi="Times New Roman" w:cs="Times New Roman"/>
          <w:sz w:val="24"/>
          <w:szCs w:val="24"/>
        </w:rPr>
      </w:pPr>
    </w:p>
    <w:p w14:paraId="07C0A405"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7C0A406"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07C0A407"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296809" w:rsidRPr="00244E93" w14:paraId="07C0A417" w14:textId="77777777" w:rsidTr="00866C55">
        <w:trPr>
          <w:trHeight w:val="2065"/>
        </w:trPr>
        <w:tc>
          <w:tcPr>
            <w:tcW w:w="4395" w:type="dxa"/>
          </w:tcPr>
          <w:p w14:paraId="07C0A408"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07C0A409"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07C0A40A" w14:textId="77777777" w:rsidR="00296809" w:rsidRPr="00FF5B0F" w:rsidRDefault="00296809" w:rsidP="00866C55">
            <w:pPr>
              <w:spacing w:after="0" w:line="240" w:lineRule="auto"/>
              <w:rPr>
                <w:rFonts w:ascii="Times New Roman" w:eastAsia="Calibri" w:hAnsi="Times New Roman" w:cs="Times New Roman"/>
                <w:sz w:val="24"/>
                <w:szCs w:val="24"/>
              </w:rPr>
            </w:pPr>
          </w:p>
          <w:p w14:paraId="07C0A40B"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07C0A40C"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07C0A40D"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07C0A40E"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07C0A40F"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07C0A410"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7C0A411"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07C0A412"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07C0A413"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07C0A414"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07C0A415"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07C0A416"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07C0A418"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07C0A419" w14:textId="77777777" w:rsidR="00296809" w:rsidRDefault="00296809" w:rsidP="00296809">
      <w:pPr>
        <w:spacing w:after="0" w:line="240" w:lineRule="auto"/>
        <w:jc w:val="center"/>
      </w:pPr>
      <w:r>
        <w:rPr>
          <w:rFonts w:ascii="Times New Roman" w:eastAsia="Times New Roman" w:hAnsi="Times New Roman" w:cs="Times New Roman"/>
          <w:sz w:val="24"/>
          <w:szCs w:val="24"/>
        </w:rPr>
        <w:t>________________</w:t>
      </w:r>
    </w:p>
    <w:p w14:paraId="07C0A41A" w14:textId="77777777" w:rsidR="00296809" w:rsidRPr="00244E93" w:rsidRDefault="00296809" w:rsidP="00296809">
      <w:pPr>
        <w:spacing w:after="0" w:line="240" w:lineRule="auto"/>
        <w:rPr>
          <w:rFonts w:ascii="Times New Roman" w:hAnsi="Times New Roman" w:cs="Times New Roman"/>
          <w:sz w:val="24"/>
          <w:szCs w:val="24"/>
        </w:rPr>
      </w:pPr>
    </w:p>
    <w:p w14:paraId="07C0A41B"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0A41E" w14:textId="77777777" w:rsidR="00627935" w:rsidRDefault="00627935" w:rsidP="005F4E0D">
      <w:pPr>
        <w:spacing w:after="0" w:line="240" w:lineRule="auto"/>
      </w:pPr>
      <w:r>
        <w:separator/>
      </w:r>
    </w:p>
  </w:endnote>
  <w:endnote w:type="continuationSeparator" w:id="0">
    <w:p w14:paraId="07C0A41F" w14:textId="77777777" w:rsidR="00627935" w:rsidRDefault="00627935"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A424" w14:textId="77777777" w:rsidR="00E5569A" w:rsidRDefault="009C027D"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A425" w14:textId="77777777" w:rsidR="00E5569A" w:rsidRDefault="009C027D"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A41C" w14:textId="77777777" w:rsidR="00627935" w:rsidRDefault="00627935" w:rsidP="005F4E0D">
      <w:pPr>
        <w:spacing w:after="0" w:line="240" w:lineRule="auto"/>
      </w:pPr>
      <w:r>
        <w:separator/>
      </w:r>
    </w:p>
  </w:footnote>
  <w:footnote w:type="continuationSeparator" w:id="0">
    <w:p w14:paraId="07C0A41D" w14:textId="77777777" w:rsidR="00627935" w:rsidRDefault="00627935"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0A420" w14:textId="77777777" w:rsidR="00E5569A" w:rsidRPr="006608D2" w:rsidRDefault="009C027D"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07C0A421" w14:textId="77777777" w:rsidR="00E5569A" w:rsidRDefault="009C027D"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07C0A422" w14:textId="4D0E1EFF" w:rsidR="00153A7B" w:rsidRPr="00E73397" w:rsidRDefault="00E71A1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9C027D">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07C0A423"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53A7B"/>
    <w:rsid w:val="001A18B6"/>
    <w:rsid w:val="001C3FAC"/>
    <w:rsid w:val="001C7037"/>
    <w:rsid w:val="001D0DE5"/>
    <w:rsid w:val="001D527F"/>
    <w:rsid w:val="001D7014"/>
    <w:rsid w:val="001E26D3"/>
    <w:rsid w:val="001E7D04"/>
    <w:rsid w:val="001F1F12"/>
    <w:rsid w:val="00202E8D"/>
    <w:rsid w:val="00206AB2"/>
    <w:rsid w:val="00206E93"/>
    <w:rsid w:val="00215CE6"/>
    <w:rsid w:val="0022605A"/>
    <w:rsid w:val="002348B2"/>
    <w:rsid w:val="002354E4"/>
    <w:rsid w:val="00235CEE"/>
    <w:rsid w:val="00243A93"/>
    <w:rsid w:val="00244E93"/>
    <w:rsid w:val="00254CF9"/>
    <w:rsid w:val="002573EC"/>
    <w:rsid w:val="002825DE"/>
    <w:rsid w:val="0029348D"/>
    <w:rsid w:val="002955DA"/>
    <w:rsid w:val="00296809"/>
    <w:rsid w:val="002A5BA4"/>
    <w:rsid w:val="002A7F86"/>
    <w:rsid w:val="002B3DB5"/>
    <w:rsid w:val="002C7F33"/>
    <w:rsid w:val="002D3906"/>
    <w:rsid w:val="002E281B"/>
    <w:rsid w:val="002F642D"/>
    <w:rsid w:val="00324201"/>
    <w:rsid w:val="00333F29"/>
    <w:rsid w:val="0033735A"/>
    <w:rsid w:val="00343A06"/>
    <w:rsid w:val="003579BD"/>
    <w:rsid w:val="00367EE1"/>
    <w:rsid w:val="0039177B"/>
    <w:rsid w:val="00394C09"/>
    <w:rsid w:val="00397B35"/>
    <w:rsid w:val="003A27D0"/>
    <w:rsid w:val="003A473E"/>
    <w:rsid w:val="003B4DC5"/>
    <w:rsid w:val="003B729A"/>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A3DE9"/>
    <w:rsid w:val="004D4026"/>
    <w:rsid w:val="004E5219"/>
    <w:rsid w:val="0052683C"/>
    <w:rsid w:val="005535F2"/>
    <w:rsid w:val="0056321D"/>
    <w:rsid w:val="005740DD"/>
    <w:rsid w:val="0058026C"/>
    <w:rsid w:val="00583697"/>
    <w:rsid w:val="00583B06"/>
    <w:rsid w:val="005916E5"/>
    <w:rsid w:val="005A0F07"/>
    <w:rsid w:val="005B5175"/>
    <w:rsid w:val="005D77E0"/>
    <w:rsid w:val="005F4E0D"/>
    <w:rsid w:val="005F4E81"/>
    <w:rsid w:val="00612231"/>
    <w:rsid w:val="00616C0D"/>
    <w:rsid w:val="00627935"/>
    <w:rsid w:val="006417A3"/>
    <w:rsid w:val="00651B06"/>
    <w:rsid w:val="0065286C"/>
    <w:rsid w:val="00657769"/>
    <w:rsid w:val="006608D2"/>
    <w:rsid w:val="00665727"/>
    <w:rsid w:val="006673B0"/>
    <w:rsid w:val="006708B2"/>
    <w:rsid w:val="006743A8"/>
    <w:rsid w:val="006757A8"/>
    <w:rsid w:val="00677BFE"/>
    <w:rsid w:val="00693601"/>
    <w:rsid w:val="006A67EC"/>
    <w:rsid w:val="006C0E32"/>
    <w:rsid w:val="006C0EF7"/>
    <w:rsid w:val="006D6476"/>
    <w:rsid w:val="006E012B"/>
    <w:rsid w:val="007278DE"/>
    <w:rsid w:val="007463B7"/>
    <w:rsid w:val="00755E6C"/>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D4592"/>
    <w:rsid w:val="008D681C"/>
    <w:rsid w:val="00917C21"/>
    <w:rsid w:val="009208CF"/>
    <w:rsid w:val="00924F14"/>
    <w:rsid w:val="009468E6"/>
    <w:rsid w:val="00946DD8"/>
    <w:rsid w:val="009555EF"/>
    <w:rsid w:val="00955C44"/>
    <w:rsid w:val="00971CA4"/>
    <w:rsid w:val="00976824"/>
    <w:rsid w:val="00990F2F"/>
    <w:rsid w:val="009A22A6"/>
    <w:rsid w:val="009B1ABA"/>
    <w:rsid w:val="009C027D"/>
    <w:rsid w:val="00A04B36"/>
    <w:rsid w:val="00A209B9"/>
    <w:rsid w:val="00A42AF0"/>
    <w:rsid w:val="00A455AA"/>
    <w:rsid w:val="00A67967"/>
    <w:rsid w:val="00A7249A"/>
    <w:rsid w:val="00A93418"/>
    <w:rsid w:val="00AA6E67"/>
    <w:rsid w:val="00AB127D"/>
    <w:rsid w:val="00AB2271"/>
    <w:rsid w:val="00AE02B9"/>
    <w:rsid w:val="00B0023D"/>
    <w:rsid w:val="00B27B5D"/>
    <w:rsid w:val="00B27B66"/>
    <w:rsid w:val="00B63DC7"/>
    <w:rsid w:val="00B84378"/>
    <w:rsid w:val="00B86C4A"/>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51840"/>
    <w:rsid w:val="00D522C1"/>
    <w:rsid w:val="00D63FF1"/>
    <w:rsid w:val="00D92D16"/>
    <w:rsid w:val="00DA60D4"/>
    <w:rsid w:val="00DB7318"/>
    <w:rsid w:val="00DC11F9"/>
    <w:rsid w:val="00DC1DC1"/>
    <w:rsid w:val="00DF3434"/>
    <w:rsid w:val="00DF55D7"/>
    <w:rsid w:val="00E41F5D"/>
    <w:rsid w:val="00E530A0"/>
    <w:rsid w:val="00E600AE"/>
    <w:rsid w:val="00E71A1B"/>
    <w:rsid w:val="00E73397"/>
    <w:rsid w:val="00E73EE4"/>
    <w:rsid w:val="00E802D4"/>
    <w:rsid w:val="00E87980"/>
    <w:rsid w:val="00EC3BAB"/>
    <w:rsid w:val="00ED2EDF"/>
    <w:rsid w:val="00EE69D9"/>
    <w:rsid w:val="00EE790F"/>
    <w:rsid w:val="00EF42A9"/>
    <w:rsid w:val="00EF4442"/>
    <w:rsid w:val="00F16DBA"/>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0A379"/>
  <w15:docId w15:val="{3DE51B00-B31B-409E-94C2-57BBDDE2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4" ma:contentTypeDescription="Kurkite naują dokumentą." ma:contentTypeScope="" ma:versionID="9d20d711c2a8ea175ccd14a87eefb63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521fb950ae1151486c9533f9498fbae3"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10AFD-E06C-4A35-9A0F-93DB2E0D5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9AE4A-D4D0-4419-9325-E5D72A17939D}">
  <ds:schemaRefs>
    <ds:schemaRef ds:uri="http://schemas.microsoft.com/sharepoint/v3/contenttype/forms"/>
  </ds:schemaRefs>
</ds:datastoreItem>
</file>

<file path=customXml/itemProps3.xml><?xml version="1.0" encoding="utf-8"?>
<ds:datastoreItem xmlns:ds="http://schemas.openxmlformats.org/officeDocument/2006/customXml" ds:itemID="{EBBD76C5-F0AB-448F-89A1-25590CF9CC0A}">
  <ds:schemaRefs>
    <ds:schemaRef ds:uri="ef442c5f-0610-4720-baae-1016e5279731"/>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4D1B923-7A17-4819-9288-72BA0E0E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10132</Words>
  <Characters>5776</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2023-10-09T11:35:00Z</dcterms:created>
  <dcterms:modified xsi:type="dcterms:W3CDTF">2023-10-09T11:35:00Z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