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9F5AF" w14:textId="77777777" w:rsidR="007D2729" w:rsidRPr="00B70AE1" w:rsidRDefault="007D2729" w:rsidP="00D4623E">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PREKIŲ</w:t>
      </w:r>
      <w:r w:rsidRPr="00B70AE1">
        <w:rPr>
          <w:rFonts w:ascii="Times New Roman" w:hAnsi="Times New Roman" w:cs="Times New Roman"/>
          <w:sz w:val="24"/>
          <w:szCs w:val="24"/>
        </w:rPr>
        <w:t xml:space="preserve"> </w:t>
      </w:r>
      <w:r w:rsidRPr="00B70AE1">
        <w:rPr>
          <w:rFonts w:ascii="Times New Roman" w:hAnsi="Times New Roman" w:cs="Times New Roman"/>
          <w:b/>
          <w:sz w:val="24"/>
          <w:szCs w:val="24"/>
        </w:rPr>
        <w:t>PIRKIMO SUTARTIES</w:t>
      </w:r>
    </w:p>
    <w:p w14:paraId="6F6320A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caps/>
          <w:sz w:val="24"/>
          <w:szCs w:val="24"/>
        </w:rPr>
        <w:t xml:space="preserve">Bendrosios </w:t>
      </w:r>
      <w:r w:rsidRPr="00B70AE1">
        <w:rPr>
          <w:rFonts w:ascii="Times New Roman" w:hAnsi="Times New Roman" w:cs="Times New Roman"/>
          <w:b/>
          <w:sz w:val="24"/>
          <w:szCs w:val="24"/>
        </w:rPr>
        <w:t>SĄLYGOS</w:t>
      </w:r>
    </w:p>
    <w:p w14:paraId="48E78319" w14:textId="77777777" w:rsidR="007D2729" w:rsidRPr="00B70AE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50076297" w14:textId="77777777" w:rsidR="007D2729" w:rsidRPr="00B70AE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B70AE1" w:rsidRDefault="007D2729" w:rsidP="00E96ED6">
      <w:pPr>
        <w:pStyle w:val="Sraopastraipa"/>
        <w:numPr>
          <w:ilvl w:val="1"/>
          <w:numId w:val="25"/>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25889D18"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E96ED6">
      <w:pPr>
        <w:pStyle w:val="Sraopastraipa"/>
        <w:numPr>
          <w:ilvl w:val="1"/>
          <w:numId w:val="25"/>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E96ED6">
      <w:pPr>
        <w:pStyle w:val="Sraopastraipa"/>
        <w:numPr>
          <w:ilvl w:val="1"/>
          <w:numId w:val="25"/>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E96ED6">
      <w:pPr>
        <w:pStyle w:val="Sraopastraipa"/>
        <w:numPr>
          <w:ilvl w:val="1"/>
          <w:numId w:val="36"/>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E96ED6">
      <w:pPr>
        <w:pStyle w:val="Sraopastraipa"/>
        <w:numPr>
          <w:ilvl w:val="1"/>
          <w:numId w:val="36"/>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E96ED6">
      <w:pPr>
        <w:pStyle w:val="Sraopastraipa"/>
        <w:numPr>
          <w:ilvl w:val="1"/>
          <w:numId w:val="36"/>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E96ED6">
      <w:pPr>
        <w:pStyle w:val="Sraopastraipa"/>
        <w:numPr>
          <w:ilvl w:val="1"/>
          <w:numId w:val="39"/>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E96ED6">
      <w:pPr>
        <w:pStyle w:val="Sraopastraipa"/>
        <w:numPr>
          <w:ilvl w:val="2"/>
          <w:numId w:val="39"/>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77777777" w:rsidR="007D2729" w:rsidRPr="009A3E2F" w:rsidRDefault="007D2729" w:rsidP="00E96ED6">
      <w:pPr>
        <w:pStyle w:val="Sraopastraipa"/>
        <w:numPr>
          <w:ilvl w:val="2"/>
          <w:numId w:val="39"/>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B70AE1">
        <w:rPr>
          <w:rFonts w:eastAsia="Arial Unicode MS"/>
          <w:szCs w:val="24"/>
          <w:shd w:val="clear" w:color="auto" w:fill="D3D3D3"/>
        </w:rPr>
        <w:t>5 (</w:t>
      </w:r>
      <w:r w:rsidRPr="00B70AE1">
        <w:rPr>
          <w:szCs w:val="24"/>
          <w:shd w:val="clear" w:color="auto" w:fill="D3D3D3"/>
        </w:rPr>
        <w:t>penkias</w:t>
      </w:r>
      <w:r w:rsidRPr="00B70AE1">
        <w:rPr>
          <w:rFonts w:eastAsia="Arial Unicode MS"/>
          <w:szCs w:val="24"/>
          <w:shd w:val="clear" w:color="auto" w:fill="D3D3D3"/>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E96ED6">
      <w:pPr>
        <w:pStyle w:val="Sraopastraipa"/>
        <w:numPr>
          <w:ilvl w:val="2"/>
          <w:numId w:val="39"/>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E96ED6">
      <w:pPr>
        <w:pStyle w:val="Sraopastraipa"/>
        <w:numPr>
          <w:ilvl w:val="1"/>
          <w:numId w:val="39"/>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E96ED6">
      <w:pPr>
        <w:pStyle w:val="Sraopastraipa"/>
        <w:numPr>
          <w:ilvl w:val="1"/>
          <w:numId w:val="39"/>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38A4A861"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3F67AD66"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E96ED6">
      <w:pPr>
        <w:pStyle w:val="Sraopastraipa"/>
        <w:numPr>
          <w:ilvl w:val="1"/>
          <w:numId w:val="41"/>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6FB457E7" w:rsidR="007D2729" w:rsidRPr="00E2186B"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 xml:space="preserve">duomenys, kuriais remiamasi vertinant kainų lygio kitimą: </w:t>
      </w:r>
      <w:r w:rsidR="001373E2" w:rsidRPr="00F3165A">
        <w:rPr>
          <w:szCs w:val="24"/>
        </w:rPr>
        <w:t xml:space="preserve">BĮ Valstybės duomenų agentūros Oficialiosios statistikos portalo svetainėje </w:t>
      </w:r>
      <w:hyperlink r:id="rId11"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lastRenderedPageBreak/>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1D3C0652"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E96ED6">
      <w:pPr>
        <w:pStyle w:val="Sraopastraipa"/>
        <w:numPr>
          <w:ilvl w:val="2"/>
          <w:numId w:val="42"/>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E96ED6">
      <w:pPr>
        <w:pStyle w:val="Sraopastraipa"/>
        <w:numPr>
          <w:ilvl w:val="2"/>
          <w:numId w:val="42"/>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E96ED6">
      <w:pPr>
        <w:pStyle w:val="Sraopastraipa"/>
        <w:numPr>
          <w:ilvl w:val="2"/>
          <w:numId w:val="42"/>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rFonts w:eastAsia="MS Mincho"/>
          <w:color w:val="000000"/>
          <w:szCs w:val="24"/>
          <w:lang w:eastAsia="zh-CN"/>
        </w:rPr>
        <w:lastRenderedPageBreak/>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E96ED6">
      <w:pPr>
        <w:pStyle w:val="Sraopastraipa"/>
        <w:numPr>
          <w:ilvl w:val="1"/>
          <w:numId w:val="42"/>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180507" w:rsidRDefault="007D2729" w:rsidP="007D2729">
      <w:pPr>
        <w:ind w:firstLine="567"/>
        <w:jc w:val="both"/>
        <w:rPr>
          <w:rFonts w:ascii="Times New Roman" w:hAnsi="Times New Roman" w:cs="Times New Roman"/>
          <w:sz w:val="24"/>
          <w:szCs w:val="24"/>
        </w:rPr>
      </w:pPr>
      <w:r w:rsidRPr="00180507">
        <w:rPr>
          <w:rFonts w:ascii="Times New Roman" w:hAnsi="Times New Roman" w:cs="Times New Roman"/>
          <w:i/>
          <w:iCs/>
          <w:sz w:val="24"/>
          <w:szCs w:val="24"/>
        </w:rPr>
        <w:t>Jeigu Tiekėjui gali būti išmokamas avansas ir prašoma avanso grąžinimo užtikrinimo garantijos:</w:t>
      </w:r>
    </w:p>
    <w:p w14:paraId="3B83AE49"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lastRenderedPageBreak/>
        <w:t>Delspinigių sumokėjimas neatleidžia Šalių nuo pareigos vykdyti Sutartyje prisiimtus įsipareigojimus.</w:t>
      </w:r>
    </w:p>
    <w:p w14:paraId="3C9727BD"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5458869C" w14:textId="77777777" w:rsidR="00180507" w:rsidRPr="00180507"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r w:rsidR="00180507">
        <w:rPr>
          <w:rFonts w:eastAsia="Calibri"/>
          <w:szCs w:val="24"/>
        </w:rPr>
        <w:t xml:space="preserve">                                                                       </w:t>
      </w:r>
    </w:p>
    <w:p w14:paraId="6365C7E2" w14:textId="111456F4" w:rsidR="007D2729" w:rsidRPr="00250F27" w:rsidRDefault="00180507" w:rsidP="00180507">
      <w:pPr>
        <w:pStyle w:val="Sraopastraipa"/>
        <w:autoSpaceDN w:val="0"/>
        <w:snapToGrid w:val="0"/>
        <w:ind w:left="567"/>
        <w:contextualSpacing w:val="0"/>
        <w:textAlignment w:val="baseline"/>
        <w:rPr>
          <w:szCs w:val="24"/>
        </w:rPr>
      </w:pPr>
      <w:r w:rsidRPr="00180507">
        <w:rPr>
          <w:rFonts w:eastAsia="Calibri"/>
          <w:szCs w:val="24"/>
        </w:rPr>
        <w:t>Jei buvo keliami kvalifikacijos reikalavimai specialistams:</w:t>
      </w:r>
    </w:p>
    <w:p w14:paraId="160A3C7B" w14:textId="77777777" w:rsidR="007D2729" w:rsidRPr="00250F27" w:rsidRDefault="007D2729" w:rsidP="00E96ED6">
      <w:pPr>
        <w:pStyle w:val="Sraopastraipa"/>
        <w:numPr>
          <w:ilvl w:val="1"/>
          <w:numId w:val="26"/>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77777777" w:rsidR="007D2729" w:rsidRPr="00250F27" w:rsidRDefault="007D2729" w:rsidP="00E96ED6">
      <w:pPr>
        <w:pStyle w:val="Sraopastraipa"/>
        <w:numPr>
          <w:ilvl w:val="1"/>
          <w:numId w:val="26"/>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E96ED6">
      <w:pPr>
        <w:pStyle w:val="Sraopastraipa"/>
        <w:numPr>
          <w:ilvl w:val="1"/>
          <w:numId w:val="26"/>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lastRenderedPageBreak/>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E96ED6">
      <w:pPr>
        <w:pStyle w:val="Sraopastraipa"/>
        <w:numPr>
          <w:ilvl w:val="1"/>
          <w:numId w:val="27"/>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E96ED6">
      <w:pPr>
        <w:pStyle w:val="Sraopastraipa"/>
        <w:numPr>
          <w:ilvl w:val="1"/>
          <w:numId w:val="27"/>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E96ED6">
      <w:pPr>
        <w:pStyle w:val="Sraopastraipa"/>
        <w:numPr>
          <w:ilvl w:val="1"/>
          <w:numId w:val="44"/>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E96ED6">
      <w:pPr>
        <w:pStyle w:val="Sraopastraipa"/>
        <w:numPr>
          <w:ilvl w:val="1"/>
          <w:numId w:val="28"/>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E96ED6">
      <w:pPr>
        <w:pStyle w:val="Sraopastraipa"/>
        <w:numPr>
          <w:ilvl w:val="1"/>
          <w:numId w:val="28"/>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E96ED6">
      <w:pPr>
        <w:pStyle w:val="Sraopastraipa"/>
        <w:numPr>
          <w:ilvl w:val="1"/>
          <w:numId w:val="29"/>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E96ED6">
      <w:pPr>
        <w:pStyle w:val="Sraopastraipa"/>
        <w:numPr>
          <w:ilvl w:val="1"/>
          <w:numId w:val="29"/>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 xml:space="preserve">Tiekėjas garantuoja Prekių kokybę bei paslėptų trūkumų nebuvimą. Prekių kokybė privalo atitikti techninėje specifikacijoje, Sutarties sąlygose pateiktus reikalavimus, taip pat perkamų </w:t>
      </w:r>
      <w:r w:rsidRPr="00B70AE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w:t>
      </w:r>
      <w:r w:rsidRPr="00B70AE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E96ED6">
      <w:pPr>
        <w:pStyle w:val="Sraopastraipa"/>
        <w:numPr>
          <w:ilvl w:val="1"/>
          <w:numId w:val="34"/>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E96ED6">
      <w:pPr>
        <w:pStyle w:val="Sraopastraipa"/>
        <w:numPr>
          <w:ilvl w:val="1"/>
          <w:numId w:val="34"/>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E96ED6">
      <w:pPr>
        <w:pStyle w:val="Sraopastraipa"/>
        <w:numPr>
          <w:ilvl w:val="2"/>
          <w:numId w:val="34"/>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E96ED6">
      <w:pPr>
        <w:pStyle w:val="Sraopastraipa"/>
        <w:numPr>
          <w:ilvl w:val="2"/>
          <w:numId w:val="34"/>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E96ED6">
      <w:pPr>
        <w:pStyle w:val="Sraopastraipa"/>
        <w:numPr>
          <w:ilvl w:val="2"/>
          <w:numId w:val="34"/>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E96ED6">
      <w:pPr>
        <w:pStyle w:val="Sraopastraipa"/>
        <w:numPr>
          <w:ilvl w:val="1"/>
          <w:numId w:val="34"/>
        </w:numPr>
        <w:autoSpaceDN w:val="0"/>
        <w:snapToGrid w:val="0"/>
        <w:ind w:left="0" w:firstLine="567"/>
        <w:contextualSpacing w:val="0"/>
        <w:textAlignment w:val="baseline"/>
        <w:rPr>
          <w:szCs w:val="24"/>
        </w:rPr>
      </w:pPr>
      <w:r w:rsidRPr="00B70AE1">
        <w:rPr>
          <w:szCs w:val="24"/>
        </w:rPr>
        <w:lastRenderedPageBreak/>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7B6AA198" w14:textId="145C893C" w:rsidR="007D2729" w:rsidRPr="0015602D" w:rsidRDefault="007D2729" w:rsidP="0015602D">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br w:type="page"/>
      </w:r>
      <w:bookmarkStart w:id="24" w:name="_Toc329968646"/>
      <w:r w:rsidRPr="00B70AE1">
        <w:rPr>
          <w:rFonts w:ascii="Times New Roman" w:hAnsi="Times New Roman" w:cs="Times New Roman"/>
          <w:b/>
          <w:sz w:val="24"/>
          <w:szCs w:val="24"/>
        </w:rPr>
        <w:lastRenderedPageBreak/>
        <w:t>PREKIŲ PIRKIMO SUTARTIES</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54938D7E"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8A5230">
        <w:rPr>
          <w:rFonts w:ascii="Times New Roman" w:hAnsi="Times New Roman" w:cs="Times New Roman"/>
          <w:sz w:val="24"/>
          <w:szCs w:val="24"/>
        </w:rPr>
        <w:t>23-10-10</w:t>
      </w:r>
      <w:r w:rsidRPr="00B70AE1">
        <w:rPr>
          <w:rFonts w:ascii="Times New Roman" w:hAnsi="Times New Roman" w:cs="Times New Roman"/>
          <w:sz w:val="24"/>
          <w:szCs w:val="24"/>
        </w:rPr>
        <w:t xml:space="preserve"> Nr. </w:t>
      </w:r>
      <w:r w:rsidR="008A5230">
        <w:rPr>
          <w:rFonts w:ascii="Times New Roman" w:hAnsi="Times New Roman" w:cs="Times New Roman"/>
          <w:sz w:val="24"/>
          <w:szCs w:val="24"/>
        </w:rPr>
        <w:t>SD-99</w:t>
      </w:r>
    </w:p>
    <w:p w14:paraId="2CD0CEA9"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19503C2"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2CBE0591" w14:textId="7588B8C9" w:rsidR="007D2729" w:rsidRPr="00B70AE1" w:rsidRDefault="008A5230" w:rsidP="007D2729">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Vilniaus lopšelis – darželis „Coliukė“</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190015444,</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w:t>
      </w:r>
      <w:r>
        <w:rPr>
          <w:rFonts w:ascii="Times New Roman" w:hAnsi="Times New Roman" w:cs="Times New Roman"/>
          <w:sz w:val="24"/>
          <w:szCs w:val="24"/>
        </w:rPr>
        <w:t>į</w:t>
      </w:r>
      <w:r w:rsidRPr="00B70AE1">
        <w:rPr>
          <w:rFonts w:ascii="Times New Roman" w:hAnsi="Times New Roman" w:cs="Times New Roman"/>
          <w:sz w:val="24"/>
          <w:szCs w:val="24"/>
        </w:rPr>
        <w:t xml:space="preserve"> adresu</w:t>
      </w:r>
      <w:r>
        <w:rPr>
          <w:rFonts w:ascii="Times New Roman" w:hAnsi="Times New Roman" w:cs="Times New Roman"/>
          <w:sz w:val="24"/>
          <w:szCs w:val="24"/>
        </w:rPr>
        <w:t xml:space="preserve"> A. Kojelavičiaus 298, Vilnius LT-11114,</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atstovaujam</w:t>
      </w:r>
      <w:r>
        <w:rPr>
          <w:rFonts w:ascii="Times New Roman" w:hAnsi="Times New Roman" w:cs="Times New Roman"/>
          <w:sz w:val="24"/>
          <w:szCs w:val="24"/>
        </w:rPr>
        <w:t xml:space="preserve">ą direktorės Birutės </w:t>
      </w:r>
      <w:proofErr w:type="spellStart"/>
      <w:r>
        <w:rPr>
          <w:rFonts w:ascii="Times New Roman" w:hAnsi="Times New Roman" w:cs="Times New Roman"/>
          <w:sz w:val="24"/>
          <w:szCs w:val="24"/>
        </w:rPr>
        <w:t>Spruogienės</w:t>
      </w:r>
      <w:proofErr w:type="spellEnd"/>
      <w:r w:rsidRPr="00B70AE1">
        <w:rPr>
          <w:rFonts w:ascii="Times New Roman" w:hAnsi="Times New Roman" w:cs="Times New Roman"/>
          <w:sz w:val="24"/>
          <w:szCs w:val="24"/>
        </w:rPr>
        <w:t>, veikian</w:t>
      </w:r>
      <w:r>
        <w:rPr>
          <w:rFonts w:ascii="Times New Roman" w:hAnsi="Times New Roman" w:cs="Times New Roman"/>
          <w:sz w:val="24"/>
          <w:szCs w:val="24"/>
        </w:rPr>
        <w:t xml:space="preserve">čio </w:t>
      </w:r>
      <w:r w:rsidRPr="00B70AE1">
        <w:rPr>
          <w:rFonts w:ascii="Times New Roman" w:hAnsi="Times New Roman" w:cs="Times New Roman"/>
          <w:sz w:val="24"/>
          <w:szCs w:val="24"/>
        </w:rPr>
        <w:t>pagal</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 xml:space="preserve">Vilniaus lopšelio – darželio „Coliukė“ </w:t>
      </w:r>
      <w:r w:rsidRPr="00D5763D">
        <w:rPr>
          <w:rFonts w:ascii="Times New Roman" w:eastAsia="Times New Roman" w:hAnsi="Times New Roman" w:cs="Times New Roman"/>
          <w:color w:val="000000"/>
          <w:sz w:val="24"/>
          <w:szCs w:val="24"/>
          <w:lang w:eastAsia="lt-LT"/>
        </w:rPr>
        <w:t>nuostatus, patvirtintus</w:t>
      </w:r>
      <w:r>
        <w:rPr>
          <w:rFonts w:ascii="Times New Roman" w:eastAsia="Times New Roman" w:hAnsi="Times New Roman" w:cs="Times New Roman"/>
          <w:color w:val="000000"/>
          <w:sz w:val="24"/>
          <w:szCs w:val="24"/>
          <w:lang w:eastAsia="lt-LT"/>
        </w:rPr>
        <w:t xml:space="preserve"> Vilniaus miesto savivaldybės tarybos  2006 metų birželio 07 dienos sprendimu Nr.1-1217,</w:t>
      </w:r>
      <w:r w:rsidRPr="00B70AE1">
        <w:rPr>
          <w:rFonts w:ascii="Times New Roman" w:hAnsi="Times New Roman" w:cs="Times New Roman"/>
          <w:sz w:val="24"/>
          <w:szCs w:val="24"/>
        </w:rPr>
        <w:t xml:space="preserve"> (toliau</w:t>
      </w:r>
      <w:r>
        <w:rPr>
          <w:rFonts w:ascii="Times New Roman" w:hAnsi="Times New Roman" w:cs="Times New Roman"/>
          <w:sz w:val="24"/>
          <w:szCs w:val="24"/>
        </w:rPr>
        <w:t xml:space="preserve"> </w:t>
      </w:r>
      <w:r w:rsidRPr="00B70AE1">
        <w:rPr>
          <w:rFonts w:ascii="Times New Roman" w:hAnsi="Times New Roman" w:cs="Times New Roman"/>
          <w:sz w:val="24"/>
          <w:szCs w:val="24"/>
        </w:rPr>
        <w:t>– Užsakov</w:t>
      </w:r>
      <w:r>
        <w:rPr>
          <w:rFonts w:ascii="Times New Roman" w:hAnsi="Times New Roman" w:cs="Times New Roman"/>
          <w:sz w:val="24"/>
          <w:szCs w:val="24"/>
        </w:rPr>
        <w:t>as</w:t>
      </w:r>
      <w:r w:rsidRPr="00B70AE1">
        <w:rPr>
          <w:rFonts w:ascii="Times New Roman" w:hAnsi="Times New Roman" w:cs="Times New Roman"/>
          <w:sz w:val="24"/>
          <w:szCs w:val="24"/>
        </w:rPr>
        <w:t xml:space="preserve">) </w:t>
      </w:r>
      <w:r w:rsidR="007D2729" w:rsidRPr="00B70AE1">
        <w:rPr>
          <w:rFonts w:ascii="Times New Roman" w:hAnsi="Times New Roman" w:cs="Times New Roman"/>
          <w:sz w:val="24"/>
          <w:szCs w:val="24"/>
        </w:rPr>
        <w:t xml:space="preserve">ir </w:t>
      </w:r>
      <w:r w:rsidR="00D5061F" w:rsidRPr="0086498D">
        <w:rPr>
          <w:rFonts w:ascii="Times New Roman" w:hAnsi="Times New Roman" w:cs="Times New Roman"/>
          <w:b/>
          <w:bCs/>
          <w:sz w:val="24"/>
          <w:szCs w:val="24"/>
        </w:rPr>
        <w:t xml:space="preserve">UAB </w:t>
      </w:r>
      <w:proofErr w:type="spellStart"/>
      <w:r w:rsidR="00D5061F" w:rsidRPr="0086498D">
        <w:rPr>
          <w:rFonts w:ascii="Times New Roman" w:hAnsi="Times New Roman" w:cs="Times New Roman"/>
          <w:b/>
          <w:bCs/>
          <w:sz w:val="24"/>
          <w:szCs w:val="24"/>
        </w:rPr>
        <w:t>Handelshus</w:t>
      </w:r>
      <w:proofErr w:type="spellEnd"/>
      <w:r w:rsidR="00D5061F">
        <w:rPr>
          <w:rFonts w:ascii="Times New Roman" w:hAnsi="Times New Roman" w:cs="Times New Roman"/>
          <w:sz w:val="24"/>
          <w:szCs w:val="24"/>
        </w:rPr>
        <w:t>,</w:t>
      </w:r>
      <w:r w:rsidR="007D2729" w:rsidRPr="00B70AE1">
        <w:rPr>
          <w:rFonts w:ascii="Times New Roman" w:hAnsi="Times New Roman" w:cs="Times New Roman"/>
          <w:color w:val="FF0000"/>
          <w:sz w:val="24"/>
          <w:szCs w:val="24"/>
        </w:rPr>
        <w:t xml:space="preserve"> </w:t>
      </w:r>
      <w:r w:rsidR="007D2729" w:rsidRPr="00B70AE1">
        <w:rPr>
          <w:rFonts w:ascii="Times New Roman" w:hAnsi="Times New Roman" w:cs="Times New Roman"/>
          <w:sz w:val="24"/>
          <w:szCs w:val="24"/>
        </w:rPr>
        <w:t xml:space="preserve">juridinio asmens kodas </w:t>
      </w:r>
      <w:r w:rsidR="00ED7D0B" w:rsidRPr="00197CBE">
        <w:rPr>
          <w:rFonts w:ascii="Times New Roman" w:hAnsi="Times New Roman" w:cs="Times New Roman"/>
          <w:sz w:val="24"/>
          <w:szCs w:val="24"/>
        </w:rPr>
        <w:t>221412030</w:t>
      </w:r>
      <w:r w:rsidR="007D2729" w:rsidRPr="00B70AE1">
        <w:rPr>
          <w:rFonts w:ascii="Times New Roman" w:hAnsi="Times New Roman" w:cs="Times New Roman"/>
          <w:sz w:val="24"/>
          <w:szCs w:val="24"/>
        </w:rPr>
        <w:t xml:space="preserve">, kurios registruota buveinė yra </w:t>
      </w:r>
      <w:r w:rsidR="002416F6" w:rsidRPr="00197CBE">
        <w:rPr>
          <w:rFonts w:ascii="Times New Roman" w:hAnsi="Times New Roman" w:cs="Times New Roman"/>
          <w:sz w:val="24"/>
          <w:szCs w:val="24"/>
        </w:rPr>
        <w:t xml:space="preserve">Naugarduko g. 102, </w:t>
      </w:r>
      <w:r w:rsidR="002416F6">
        <w:rPr>
          <w:rFonts w:ascii="Times New Roman" w:hAnsi="Times New Roman" w:cs="Times New Roman"/>
          <w:sz w:val="24"/>
          <w:szCs w:val="24"/>
        </w:rPr>
        <w:t>LT-</w:t>
      </w:r>
      <w:r w:rsidR="002416F6" w:rsidRPr="00A22CBF">
        <w:rPr>
          <w:rFonts w:ascii="Times New Roman" w:hAnsi="Times New Roman" w:cs="Times New Roman"/>
          <w:sz w:val="24"/>
          <w:szCs w:val="24"/>
        </w:rPr>
        <w:t>03160</w:t>
      </w:r>
      <w:r w:rsidR="002416F6">
        <w:rPr>
          <w:rFonts w:ascii="Times New Roman" w:hAnsi="Times New Roman" w:cs="Times New Roman"/>
          <w:sz w:val="24"/>
          <w:szCs w:val="24"/>
        </w:rPr>
        <w:t xml:space="preserve"> </w:t>
      </w:r>
      <w:r w:rsidR="002416F6" w:rsidRPr="00197CBE">
        <w:rPr>
          <w:rFonts w:ascii="Times New Roman" w:hAnsi="Times New Roman" w:cs="Times New Roman"/>
          <w:sz w:val="24"/>
          <w:szCs w:val="24"/>
        </w:rPr>
        <w:t>Vilnius</w:t>
      </w:r>
      <w:r w:rsidR="002416F6" w:rsidRPr="008E134F">
        <w:rPr>
          <w:rFonts w:ascii="Times New Roman" w:hAnsi="Times New Roman" w:cs="Times New Roman"/>
          <w:sz w:val="24"/>
          <w:szCs w:val="24"/>
        </w:rPr>
        <w:t xml:space="preserve">, </w:t>
      </w:r>
      <w:r w:rsidR="007D2729" w:rsidRPr="00B70AE1">
        <w:rPr>
          <w:rFonts w:ascii="Times New Roman" w:hAnsi="Times New Roman" w:cs="Times New Roman"/>
          <w:sz w:val="24"/>
          <w:szCs w:val="24"/>
        </w:rPr>
        <w:t xml:space="preserve">duomenys apie įmonę kaupiami ir saugomi Lietuvos Respublikos juridinių asmenų registre, atstovaujama </w:t>
      </w:r>
      <w:r w:rsidR="00604412">
        <w:rPr>
          <w:rFonts w:ascii="Times New Roman" w:hAnsi="Times New Roman" w:cs="Times New Roman"/>
          <w:sz w:val="24"/>
          <w:szCs w:val="24"/>
        </w:rPr>
        <w:t xml:space="preserve">vykdomojo direktoriaus Donaldo </w:t>
      </w:r>
      <w:proofErr w:type="spellStart"/>
      <w:r w:rsidR="00604412">
        <w:rPr>
          <w:rFonts w:ascii="Times New Roman" w:hAnsi="Times New Roman" w:cs="Times New Roman"/>
          <w:sz w:val="24"/>
          <w:szCs w:val="24"/>
        </w:rPr>
        <w:t>Masiliūno</w:t>
      </w:r>
      <w:proofErr w:type="spellEnd"/>
      <w:r w:rsidR="00604412" w:rsidRPr="008E134F">
        <w:rPr>
          <w:rFonts w:ascii="Times New Roman" w:hAnsi="Times New Roman" w:cs="Times New Roman"/>
          <w:sz w:val="24"/>
          <w:szCs w:val="24"/>
        </w:rPr>
        <w:t xml:space="preserve">, </w:t>
      </w:r>
      <w:r w:rsidR="00604412" w:rsidRPr="008E134F">
        <w:rPr>
          <w:rFonts w:ascii="Times New Roman" w:eastAsia="Times New Roman" w:hAnsi="Times New Roman" w:cs="Times New Roman"/>
          <w:sz w:val="24"/>
          <w:szCs w:val="24"/>
        </w:rPr>
        <w:t>veikiančio</w:t>
      </w:r>
      <w:r w:rsidR="00604412">
        <w:rPr>
          <w:rFonts w:ascii="Times New Roman" w:eastAsia="Times New Roman" w:hAnsi="Times New Roman" w:cs="Times New Roman"/>
          <w:sz w:val="24"/>
          <w:szCs w:val="24"/>
        </w:rPr>
        <w:t xml:space="preserve"> </w:t>
      </w:r>
      <w:r w:rsidR="00604412" w:rsidRPr="008E134F">
        <w:rPr>
          <w:rFonts w:ascii="Times New Roman" w:eastAsia="Times New Roman" w:hAnsi="Times New Roman" w:cs="Times New Roman"/>
          <w:sz w:val="24"/>
          <w:szCs w:val="24"/>
        </w:rPr>
        <w:t xml:space="preserve">pagal </w:t>
      </w:r>
      <w:r w:rsidR="00604412">
        <w:rPr>
          <w:rFonts w:ascii="Times New Roman" w:eastAsia="Calibri" w:hAnsi="Times New Roman" w:cs="Times New Roman"/>
          <w:bCs/>
          <w:sz w:val="24"/>
          <w:szCs w:val="24"/>
        </w:rPr>
        <w:t>2023-06-12 Įgaliojimą Nr. 05-02-033</w:t>
      </w:r>
      <w:r w:rsidR="00604412" w:rsidRPr="008E134F">
        <w:rPr>
          <w:rFonts w:ascii="Times New Roman" w:eastAsia="Calibri" w:hAnsi="Times New Roman" w:cs="Times New Roman"/>
          <w:bCs/>
          <w:sz w:val="24"/>
          <w:szCs w:val="24"/>
        </w:rPr>
        <w:t>,</w:t>
      </w:r>
      <w:r w:rsidR="00604412" w:rsidRPr="00B70AE1">
        <w:rPr>
          <w:rFonts w:ascii="Times New Roman" w:hAnsi="Times New Roman" w:cs="Times New Roman"/>
          <w:sz w:val="24"/>
          <w:szCs w:val="24"/>
        </w:rPr>
        <w:t xml:space="preserve"> </w:t>
      </w:r>
      <w:r w:rsidR="007D2729" w:rsidRPr="00B70AE1">
        <w:rPr>
          <w:rFonts w:ascii="Times New Roman" w:hAnsi="Times New Roman" w:cs="Times New Roman"/>
          <w:sz w:val="24"/>
          <w:szCs w:val="24"/>
        </w:rPr>
        <w:t xml:space="preserve">(toliau – </w:t>
      </w:r>
      <w:r w:rsidR="007D2729" w:rsidRPr="00B70AE1">
        <w:rPr>
          <w:rFonts w:ascii="Times New Roman" w:hAnsi="Times New Roman" w:cs="Times New Roman"/>
          <w:bCs/>
          <w:sz w:val="24"/>
          <w:szCs w:val="24"/>
        </w:rPr>
        <w:t>Tiekėjas)</w:t>
      </w:r>
      <w:r w:rsidR="007D2729" w:rsidRPr="00B70AE1">
        <w:rPr>
          <w:rFonts w:ascii="Times New Roman" w:hAnsi="Times New Roman" w:cs="Times New Roman"/>
          <w:sz w:val="24"/>
          <w:szCs w:val="24"/>
        </w:rPr>
        <w:t xml:space="preserve">, sutartyje Užsakovas ir Tiekėjas vadinami Šalimis, o kiekvienas atskirai – Šalimi, </w:t>
      </w:r>
      <w:r w:rsidR="009D04BA" w:rsidRPr="00B11037">
        <w:rPr>
          <w:rFonts w:ascii="Times New Roman" w:hAnsi="Times New Roman" w:cs="Times New Roman"/>
          <w:sz w:val="24"/>
          <w:szCs w:val="24"/>
        </w:rPr>
        <w:t>vadovaujantis tarptautinės vertės atviro konkurso būdu atlikto viešojo pirkimo „</w:t>
      </w:r>
      <w:r w:rsidR="009D04BA" w:rsidRPr="00B11037">
        <w:rPr>
          <w:rFonts w:ascii="Times New Roman" w:hAnsi="Times New Roman" w:cs="Times New Roman"/>
          <w:b/>
          <w:bCs/>
          <w:iCs/>
          <w:sz w:val="24"/>
          <w:szCs w:val="24"/>
        </w:rPr>
        <w:t>Ekologiškas pienas ir ekologiško pieno produktai Vilniaus miesto ikimokyklinio ugdymo įstaigoms</w:t>
      </w:r>
      <w:r w:rsidR="009D04BA">
        <w:rPr>
          <w:rFonts w:ascii="Times New Roman" w:hAnsi="Times New Roman" w:cs="Times New Roman"/>
          <w:b/>
          <w:bCs/>
          <w:iCs/>
          <w:sz w:val="24"/>
          <w:szCs w:val="24"/>
        </w:rPr>
        <w:t>“</w:t>
      </w:r>
      <w:r w:rsidR="009D04BA" w:rsidRPr="00B11037">
        <w:rPr>
          <w:rFonts w:ascii="Times New Roman" w:hAnsi="Times New Roman" w:cs="Times New Roman"/>
          <w:b/>
          <w:bCs/>
          <w:sz w:val="24"/>
          <w:szCs w:val="24"/>
        </w:rPr>
        <w:t xml:space="preserve"> </w:t>
      </w:r>
      <w:r w:rsidR="009D04BA" w:rsidRPr="00B11037">
        <w:rPr>
          <w:rFonts w:ascii="Times New Roman" w:eastAsia="Times New Roman" w:hAnsi="Times New Roman" w:cs="Times New Roman"/>
          <w:iCs/>
          <w:sz w:val="24"/>
          <w:szCs w:val="24"/>
        </w:rPr>
        <w:t xml:space="preserve">(pirkimo numeris – </w:t>
      </w:r>
      <w:r w:rsidR="009D04BA" w:rsidRPr="0061644E">
        <w:rPr>
          <w:rFonts w:ascii="Times New Roman" w:eastAsia="Times New Roman" w:hAnsi="Times New Roman" w:cs="Times New Roman"/>
          <w:iCs/>
          <w:sz w:val="24"/>
          <w:szCs w:val="24"/>
        </w:rPr>
        <w:t>674579</w:t>
      </w:r>
      <w:r w:rsidR="009D04BA">
        <w:rPr>
          <w:rFonts w:ascii="Times New Roman" w:eastAsia="Times New Roman" w:hAnsi="Times New Roman" w:cs="Times New Roman"/>
          <w:iCs/>
          <w:sz w:val="24"/>
          <w:szCs w:val="24"/>
        </w:rPr>
        <w:t>)</w:t>
      </w:r>
      <w:r w:rsidR="00DB30DF" w:rsidRPr="00B70AE1">
        <w:rPr>
          <w:rFonts w:ascii="Times New Roman" w:hAnsi="Times New Roman" w:cs="Times New Roman"/>
          <w:iCs/>
          <w:sz w:val="24"/>
          <w:szCs w:val="24"/>
        </w:rPr>
        <w:t xml:space="preserve"> </w:t>
      </w:r>
      <w:r w:rsidR="007D2729" w:rsidRPr="00B70AE1">
        <w:rPr>
          <w:rFonts w:ascii="Times New Roman" w:hAnsi="Times New Roman" w:cs="Times New Roman"/>
          <w:iCs/>
          <w:sz w:val="24"/>
          <w:szCs w:val="24"/>
        </w:rPr>
        <w:t>(toliau – pirkimas) sąlygomis</w:t>
      </w:r>
      <w:r w:rsidR="007D2729" w:rsidRPr="00B70AE1">
        <w:rPr>
          <w:rFonts w:ascii="Times New Roman" w:hAnsi="Times New Roman" w:cs="Times New Roman"/>
          <w:sz w:val="24"/>
          <w:szCs w:val="24"/>
        </w:rPr>
        <w:t xml:space="preserve"> bei pirkimui Tiekėjo pateiktu pasiūlymu susitarė ir sudarė šią prekių tiekimo sutartį (toliau –</w:t>
      </w:r>
      <w:r w:rsidR="007D2729" w:rsidRPr="00B70AE1">
        <w:rPr>
          <w:rFonts w:ascii="Times New Roman" w:hAnsi="Times New Roman" w:cs="Times New Roman"/>
          <w:b/>
          <w:bCs/>
          <w:sz w:val="24"/>
          <w:szCs w:val="24"/>
        </w:rPr>
        <w:t xml:space="preserve"> </w:t>
      </w:r>
      <w:r w:rsidR="007D2729" w:rsidRPr="00B70AE1">
        <w:rPr>
          <w:rFonts w:ascii="Times New Roman" w:hAnsi="Times New Roman" w:cs="Times New Roman"/>
          <w:bCs/>
          <w:sz w:val="24"/>
          <w:szCs w:val="24"/>
        </w:rPr>
        <w:t>Sutartis)</w:t>
      </w:r>
      <w:r w:rsidR="007D2729" w:rsidRPr="00B70AE1">
        <w:rPr>
          <w:rFonts w:ascii="Times New Roman" w:hAnsi="Times New Roman" w:cs="Times New Roman"/>
          <w:sz w:val="24"/>
          <w:szCs w:val="24"/>
        </w:rPr>
        <w:t>.</w:t>
      </w: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11F0E8F5" w:rsidR="007D2729" w:rsidRDefault="007D2729" w:rsidP="00E96ED6">
      <w:pPr>
        <w:pStyle w:val="Sraopastraipa"/>
        <w:numPr>
          <w:ilvl w:val="0"/>
          <w:numId w:val="51"/>
        </w:numPr>
        <w:tabs>
          <w:tab w:val="left" w:pos="993"/>
        </w:tabs>
        <w:suppressAutoHyphens/>
        <w:snapToGrid w:val="0"/>
        <w:ind w:left="0" w:firstLine="567"/>
        <w:rPr>
          <w:szCs w:val="24"/>
        </w:rPr>
      </w:pPr>
      <w:r w:rsidRPr="00807EF0">
        <w:rPr>
          <w:szCs w:val="24"/>
        </w:rPr>
        <w:t xml:space="preserve">Sutarties dalykas </w:t>
      </w:r>
      <w:r w:rsidRPr="00AC3FA0">
        <w:rPr>
          <w:szCs w:val="24"/>
        </w:rPr>
        <w:t>yra</w:t>
      </w:r>
      <w:r w:rsidR="00D572FF">
        <w:rPr>
          <w:szCs w:val="24"/>
        </w:rPr>
        <w:t xml:space="preserve"> </w:t>
      </w:r>
      <w:r w:rsidR="00D572FF">
        <w:rPr>
          <w:b/>
          <w:bCs/>
          <w:iCs/>
          <w:szCs w:val="24"/>
        </w:rPr>
        <w:t>e</w:t>
      </w:r>
      <w:r w:rsidR="00D572FF" w:rsidRPr="00B11037">
        <w:rPr>
          <w:b/>
          <w:bCs/>
          <w:iCs/>
          <w:szCs w:val="24"/>
        </w:rPr>
        <w:t>kologiškas pienas ir ekologiško pieno produktai Vilniaus miesto ikimokyklinio ugdymo įstaigoms</w:t>
      </w:r>
      <w:r w:rsidRPr="00807EF0">
        <w:rPr>
          <w:szCs w:val="24"/>
        </w:rPr>
        <w:t xml:space="preserve"> (toliau – Prekės). </w:t>
      </w:r>
    </w:p>
    <w:p w14:paraId="132EFA45" w14:textId="77777777"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807EF0">
        <w:rPr>
          <w:bCs/>
          <w:iCs/>
          <w:szCs w:val="24"/>
        </w:rPr>
        <w:t xml:space="preserve">Tiekėjas įsipareigoja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5B19B626"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8A5230">
        <w:rPr>
          <w:color w:val="000000"/>
          <w:szCs w:val="24"/>
        </w:rPr>
        <w:t>1718,20</w:t>
      </w:r>
      <w:r w:rsidRPr="00E25507">
        <w:rPr>
          <w:color w:val="000000"/>
          <w:szCs w:val="24"/>
        </w:rPr>
        <w:t xml:space="preserve"> EUR įskaitant visus mokesčius. </w:t>
      </w:r>
    </w:p>
    <w:p w14:paraId="21BE5A30" w14:textId="77777777"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E96ED6">
      <w:pPr>
        <w:pStyle w:val="Sraopastraipa"/>
        <w:numPr>
          <w:ilvl w:val="0"/>
          <w:numId w:val="51"/>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E96ED6">
      <w:pPr>
        <w:pStyle w:val="Sraopastraipa"/>
        <w:numPr>
          <w:ilvl w:val="0"/>
          <w:numId w:val="51"/>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6133C94F" w14:textId="40CAEEDB" w:rsidR="00E700D1" w:rsidRPr="006D721C" w:rsidRDefault="007D2729" w:rsidP="006D721C">
      <w:pPr>
        <w:pStyle w:val="Sraopastraipa"/>
        <w:numPr>
          <w:ilvl w:val="1"/>
          <w:numId w:val="46"/>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Pr>
          <w:color w:val="000000"/>
          <w:szCs w:val="24"/>
        </w:rPr>
        <w:t xml:space="preserve"> </w:t>
      </w:r>
      <w:r w:rsidR="008A5230">
        <w:rPr>
          <w:color w:val="000000"/>
          <w:szCs w:val="24"/>
        </w:rPr>
        <w:t>1420,00</w:t>
      </w:r>
      <w:r w:rsidRPr="00B70AE1">
        <w:rPr>
          <w:szCs w:val="24"/>
        </w:rPr>
        <w:t xml:space="preserve"> </w:t>
      </w:r>
      <w:r>
        <w:rPr>
          <w:szCs w:val="24"/>
        </w:rPr>
        <w:t>EUR be</w:t>
      </w:r>
      <w:r w:rsidRPr="00B70AE1">
        <w:rPr>
          <w:szCs w:val="24"/>
        </w:rPr>
        <w:t xml:space="preserve"> PVM.</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454291" w:rsidRPr="00704452" w14:paraId="5919ECF7" w14:textId="77777777" w:rsidTr="00454291">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704452" w:rsidRDefault="00454291" w:rsidP="007951A2">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Eil.</w:t>
            </w:r>
          </w:p>
          <w:p w14:paraId="521030A2" w14:textId="019D1330" w:rsidR="00454291" w:rsidRPr="00704452" w:rsidRDefault="00454291" w:rsidP="007951A2">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 xml:space="preserve"> </w:t>
            </w:r>
            <w:proofErr w:type="spellStart"/>
            <w:r w:rsidR="007E6865">
              <w:rPr>
                <w:rFonts w:ascii="Times New Roman" w:hAnsi="Times New Roman" w:cs="Times New Roman"/>
                <w:b/>
                <w:color w:val="000000"/>
                <w:sz w:val="24"/>
                <w:szCs w:val="24"/>
              </w:rPr>
              <w:t>n</w:t>
            </w:r>
            <w:r w:rsidRPr="00704452">
              <w:rPr>
                <w:rFonts w:ascii="Times New Roman" w:hAnsi="Times New Roman" w:cs="Times New Roman"/>
                <w:b/>
                <w:color w:val="000000"/>
                <w:sz w:val="24"/>
                <w:szCs w:val="24"/>
              </w:rPr>
              <w:t>r.</w:t>
            </w:r>
            <w:proofErr w:type="spellEnd"/>
          </w:p>
        </w:tc>
        <w:tc>
          <w:tcPr>
            <w:tcW w:w="326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704452" w:rsidRDefault="00454291" w:rsidP="007951A2">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704452" w:rsidRDefault="00454291" w:rsidP="007951A2">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Default="00454291" w:rsidP="007951A2">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704452" w:rsidRDefault="00454291" w:rsidP="007951A2">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454291" w:rsidRPr="00704452" w14:paraId="46E2FCD4" w14:textId="77777777" w:rsidTr="00454291">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2A49A51" w14:textId="340E5CB6" w:rsidR="00454291" w:rsidRPr="008F1CD2" w:rsidRDefault="007E6865" w:rsidP="007E6865">
            <w:pPr>
              <w:pStyle w:val="Sraopastraipa"/>
              <w:ind w:left="0"/>
              <w:jc w:val="center"/>
              <w:rPr>
                <w:szCs w:val="24"/>
              </w:rPr>
            </w:pPr>
            <w:r>
              <w:rPr>
                <w:szCs w:val="24"/>
              </w:rPr>
              <w:t>1.</w:t>
            </w:r>
          </w:p>
        </w:tc>
        <w:tc>
          <w:tcPr>
            <w:tcW w:w="3261" w:type="dxa"/>
            <w:tcBorders>
              <w:top w:val="single" w:sz="3" w:space="0" w:color="000000"/>
              <w:left w:val="single" w:sz="3" w:space="0" w:color="000000"/>
              <w:bottom w:val="single" w:sz="3" w:space="0" w:color="000000"/>
            </w:tcBorders>
            <w:shd w:val="clear" w:color="auto" w:fill="FFFFFF"/>
            <w:vAlign w:val="center"/>
          </w:tcPr>
          <w:p w14:paraId="0FC1066C" w14:textId="643EC0CA" w:rsidR="00454291" w:rsidRPr="00704452" w:rsidRDefault="00465B98"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630668">
              <w:rPr>
                <w:rFonts w:ascii="Times New Roman" w:hAnsi="Times New Roman" w:cs="Times New Roman"/>
                <w:color w:val="000000"/>
                <w:sz w:val="24"/>
                <w:szCs w:val="24"/>
              </w:rPr>
              <w:t>Ekologiškas pienas 2,5 proc.</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200D69" w14:textId="0AED0D55" w:rsidR="00454291" w:rsidRPr="00704452" w:rsidRDefault="00454291" w:rsidP="00454291">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704452">
              <w:rPr>
                <w:rFonts w:ascii="Times New Roman" w:hAnsi="Times New Roman" w:cs="Times New Roman"/>
                <w:color w:val="000000"/>
                <w:sz w:val="24"/>
                <w:szCs w:val="24"/>
                <w:lang w:eastAsia="lt-LT"/>
              </w:rPr>
              <w:t>612036</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68FA68A" w14:textId="789F2FAA" w:rsidR="00454291" w:rsidRPr="00704452" w:rsidRDefault="00454291" w:rsidP="00454291">
            <w:pPr>
              <w:tabs>
                <w:tab w:val="left" w:pos="720"/>
              </w:tabs>
              <w:suppressAutoHyphens/>
              <w:snapToGrid w:val="0"/>
              <w:spacing w:after="0" w:line="240" w:lineRule="auto"/>
              <w:jc w:val="center"/>
              <w:rPr>
                <w:rFonts w:ascii="Times New Roman" w:hAnsi="Times New Roman" w:cs="Times New Roman"/>
                <w:sz w:val="24"/>
                <w:szCs w:val="24"/>
              </w:rPr>
            </w:pPr>
            <w:r w:rsidRPr="00704452">
              <w:rPr>
                <w:rFonts w:ascii="Times New Roman" w:hAnsi="Times New Roman" w:cs="Times New Roman"/>
                <w:color w:val="000000"/>
                <w:sz w:val="24"/>
                <w:szCs w:val="24"/>
              </w:rPr>
              <w:t>l</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466B1BB2" w:rsidR="00454291" w:rsidRPr="00704452" w:rsidRDefault="006D721C"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0,92</w:t>
            </w:r>
          </w:p>
        </w:tc>
      </w:tr>
      <w:tr w:rsidR="0009602D" w:rsidRPr="00704452" w14:paraId="1F7DFEA6" w14:textId="77777777" w:rsidTr="00454291">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0D0A3606" w14:textId="6CF6534D" w:rsidR="0009602D" w:rsidRPr="008F1CD2" w:rsidRDefault="007E6865" w:rsidP="007E6865">
            <w:pPr>
              <w:pStyle w:val="Sraopastraipa"/>
              <w:tabs>
                <w:tab w:val="left" w:pos="177"/>
              </w:tabs>
              <w:suppressAutoHyphens/>
              <w:snapToGrid w:val="0"/>
              <w:ind w:left="0"/>
              <w:jc w:val="center"/>
              <w:rPr>
                <w:color w:val="000000"/>
                <w:szCs w:val="24"/>
              </w:rPr>
            </w:pPr>
            <w:r>
              <w:rPr>
                <w:color w:val="000000"/>
                <w:szCs w:val="24"/>
              </w:rPr>
              <w:t>2.</w:t>
            </w:r>
          </w:p>
        </w:tc>
        <w:tc>
          <w:tcPr>
            <w:tcW w:w="3261" w:type="dxa"/>
            <w:tcBorders>
              <w:top w:val="single" w:sz="3" w:space="0" w:color="000000"/>
              <w:left w:val="single" w:sz="3" w:space="0" w:color="000000"/>
              <w:bottom w:val="single" w:sz="3" w:space="0" w:color="000000"/>
            </w:tcBorders>
            <w:shd w:val="clear" w:color="auto" w:fill="FFFFFF"/>
            <w:vAlign w:val="center"/>
          </w:tcPr>
          <w:p w14:paraId="5BC731F6" w14:textId="307AF1F2" w:rsidR="0009602D" w:rsidRPr="00704452" w:rsidRDefault="0009602D"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630668">
              <w:rPr>
                <w:rFonts w:ascii="Times New Roman" w:hAnsi="Times New Roman" w:cs="Times New Roman"/>
                <w:color w:val="000000"/>
                <w:sz w:val="24"/>
                <w:szCs w:val="24"/>
              </w:rPr>
              <w:t xml:space="preserve">Ekologiškas </w:t>
            </w:r>
            <w:r w:rsidR="00F83A1B">
              <w:rPr>
                <w:rFonts w:ascii="Times New Roman" w:hAnsi="Times New Roman" w:cs="Times New Roman"/>
                <w:color w:val="000000"/>
                <w:sz w:val="24"/>
                <w:szCs w:val="24"/>
              </w:rPr>
              <w:t>kefyras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3D48389" w14:textId="7C718A0B" w:rsidR="0009602D" w:rsidRPr="00704452" w:rsidRDefault="0009602D" w:rsidP="0009602D">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704452">
              <w:rPr>
                <w:rFonts w:ascii="Times New Roman" w:hAnsi="Times New Roman" w:cs="Times New Roman"/>
                <w:color w:val="000000"/>
                <w:sz w:val="24"/>
                <w:szCs w:val="24"/>
                <w:lang w:eastAsia="lt-LT"/>
              </w:rPr>
              <w:t>612053</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1B3B723" w14:textId="0DF47F40" w:rsidR="0009602D" w:rsidRPr="00704452" w:rsidRDefault="0009602D" w:rsidP="0009602D">
            <w:pPr>
              <w:tabs>
                <w:tab w:val="left" w:pos="720"/>
              </w:tabs>
              <w:suppressAutoHyphens/>
              <w:snapToGrid w:val="0"/>
              <w:spacing w:after="0" w:line="240" w:lineRule="auto"/>
              <w:jc w:val="center"/>
              <w:rPr>
                <w:rFonts w:ascii="Times New Roman" w:hAnsi="Times New Roman" w:cs="Times New Roman"/>
                <w:sz w:val="24"/>
                <w:szCs w:val="24"/>
              </w:rPr>
            </w:pPr>
            <w:r w:rsidRPr="00704452">
              <w:rPr>
                <w:rFonts w:ascii="Times New Roman" w:hAnsi="Times New Roman" w:cs="Times New Roman"/>
                <w:color w:val="000000"/>
                <w:sz w:val="24"/>
                <w:szCs w:val="24"/>
              </w:rPr>
              <w:t>l</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69D66CF" w14:textId="18E75FAD" w:rsidR="0009602D" w:rsidRPr="00704452" w:rsidRDefault="006D721C" w:rsidP="0009602D">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466656" w:rsidRPr="00704452" w14:paraId="51CE7228" w14:textId="77777777" w:rsidTr="007951A2">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3F9EEBEA" w14:textId="68A17123" w:rsidR="00466656" w:rsidRPr="008F1CD2" w:rsidRDefault="007E6865" w:rsidP="007E6865">
            <w:pPr>
              <w:pStyle w:val="Sraopastraipa"/>
              <w:tabs>
                <w:tab w:val="left" w:pos="177"/>
              </w:tabs>
              <w:suppressAutoHyphens/>
              <w:snapToGrid w:val="0"/>
              <w:ind w:left="0"/>
              <w:jc w:val="center"/>
              <w:rPr>
                <w:color w:val="000000"/>
                <w:szCs w:val="24"/>
              </w:rPr>
            </w:pPr>
            <w:r>
              <w:rPr>
                <w:color w:val="000000"/>
                <w:szCs w:val="24"/>
              </w:rPr>
              <w:t>3.</w:t>
            </w:r>
          </w:p>
        </w:tc>
        <w:tc>
          <w:tcPr>
            <w:tcW w:w="3261" w:type="dxa"/>
            <w:tcBorders>
              <w:top w:val="single" w:sz="3" w:space="0" w:color="000000"/>
              <w:left w:val="single" w:sz="3" w:space="0" w:color="000000"/>
              <w:bottom w:val="single" w:sz="3" w:space="0" w:color="000000"/>
            </w:tcBorders>
            <w:shd w:val="clear" w:color="auto" w:fill="FFFFFF"/>
            <w:vAlign w:val="center"/>
          </w:tcPr>
          <w:p w14:paraId="4ECD4008" w14:textId="7DFCD707" w:rsidR="00466656" w:rsidRPr="00704452" w:rsidRDefault="00466656" w:rsidP="00466656">
            <w:pPr>
              <w:tabs>
                <w:tab w:val="left" w:pos="720"/>
              </w:tabs>
              <w:suppressAutoHyphens/>
              <w:snapToGrid w:val="0"/>
              <w:spacing w:after="0" w:line="240" w:lineRule="auto"/>
              <w:jc w:val="both"/>
              <w:rPr>
                <w:rFonts w:ascii="Times New Roman" w:hAnsi="Times New Roman" w:cs="Times New Roman"/>
                <w:color w:val="000000"/>
                <w:sz w:val="24"/>
                <w:szCs w:val="24"/>
              </w:rPr>
            </w:pPr>
            <w:r w:rsidRPr="00630668">
              <w:rPr>
                <w:rFonts w:ascii="Times New Roman" w:hAnsi="Times New Roman" w:cs="Times New Roman"/>
                <w:color w:val="000000"/>
                <w:sz w:val="24"/>
                <w:szCs w:val="24"/>
              </w:rPr>
              <w:t>Ekologiška varškė ne mažiau 9 proc. riebumo</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1E4C72" w14:textId="3F4DD8E9" w:rsidR="00466656" w:rsidRPr="00704452" w:rsidRDefault="003D491D" w:rsidP="003D491D">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612067</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588AE591" w14:textId="7CA658E0" w:rsidR="00466656" w:rsidRPr="00704452" w:rsidRDefault="00466656" w:rsidP="00466656">
            <w:pPr>
              <w:tabs>
                <w:tab w:val="left" w:pos="720"/>
              </w:tabs>
              <w:suppressAutoHyphens/>
              <w:snapToGrid w:val="0"/>
              <w:spacing w:after="0" w:line="240" w:lineRule="auto"/>
              <w:jc w:val="center"/>
              <w:rPr>
                <w:rFonts w:ascii="Times New Roman" w:hAnsi="Times New Roman" w:cs="Times New Roman"/>
                <w:sz w:val="24"/>
                <w:szCs w:val="24"/>
              </w:rPr>
            </w:pPr>
            <w:r w:rsidRPr="00A36A88">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9F5B285" w14:textId="1EFFF00F" w:rsidR="00466656" w:rsidRPr="00704452" w:rsidRDefault="006D721C" w:rsidP="00466656">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4,52</w:t>
            </w:r>
          </w:p>
        </w:tc>
      </w:tr>
      <w:tr w:rsidR="00466656" w:rsidRPr="00704452" w14:paraId="4B070A42" w14:textId="77777777" w:rsidTr="007951A2">
        <w:trPr>
          <w:trHeight w:val="341"/>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7FE3A33" w14:textId="480E97C4" w:rsidR="00466656" w:rsidRPr="008F1CD2" w:rsidRDefault="007E6865" w:rsidP="007E6865">
            <w:pPr>
              <w:pStyle w:val="Sraopastraipa"/>
              <w:tabs>
                <w:tab w:val="left" w:pos="177"/>
              </w:tabs>
              <w:suppressAutoHyphens/>
              <w:snapToGrid w:val="0"/>
              <w:ind w:left="0"/>
              <w:jc w:val="center"/>
              <w:rPr>
                <w:color w:val="000000"/>
                <w:szCs w:val="24"/>
              </w:rPr>
            </w:pPr>
            <w:r>
              <w:rPr>
                <w:color w:val="000000"/>
                <w:szCs w:val="24"/>
              </w:rPr>
              <w:t>4.</w:t>
            </w:r>
          </w:p>
        </w:tc>
        <w:tc>
          <w:tcPr>
            <w:tcW w:w="3261" w:type="dxa"/>
            <w:tcBorders>
              <w:top w:val="single" w:sz="3" w:space="0" w:color="000000"/>
              <w:left w:val="single" w:sz="3" w:space="0" w:color="000000"/>
              <w:bottom w:val="single" w:sz="3" w:space="0" w:color="000000"/>
            </w:tcBorders>
            <w:shd w:val="clear" w:color="auto" w:fill="FFFFFF"/>
            <w:vAlign w:val="center"/>
          </w:tcPr>
          <w:p w14:paraId="6F0BB647" w14:textId="672700DC" w:rsidR="00466656" w:rsidRPr="00704452" w:rsidRDefault="00466656" w:rsidP="00E96ED6">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630668">
              <w:rPr>
                <w:rFonts w:ascii="Times New Roman" w:hAnsi="Times New Roman" w:cs="Times New Roman"/>
                <w:color w:val="000000"/>
                <w:sz w:val="24"/>
                <w:szCs w:val="24"/>
              </w:rPr>
              <w:t>Ekologiškas grietinėlės sviestas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F5CB675" w14:textId="74F15248" w:rsidR="00466656" w:rsidRPr="00704452" w:rsidRDefault="002C661F" w:rsidP="00466656">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612001</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6CD25060" w14:textId="36892E28" w:rsidR="00466656" w:rsidRPr="00704452" w:rsidRDefault="00466656" w:rsidP="00466656">
            <w:pPr>
              <w:tabs>
                <w:tab w:val="left" w:pos="720"/>
              </w:tabs>
              <w:suppressAutoHyphens/>
              <w:snapToGrid w:val="0"/>
              <w:spacing w:after="0" w:line="240" w:lineRule="auto"/>
              <w:jc w:val="center"/>
              <w:rPr>
                <w:rFonts w:ascii="Times New Roman" w:hAnsi="Times New Roman" w:cs="Times New Roman"/>
                <w:color w:val="000000"/>
                <w:sz w:val="24"/>
                <w:szCs w:val="24"/>
              </w:rPr>
            </w:pPr>
            <w:r w:rsidRPr="00A36A88">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6176840" w14:textId="0A40030F" w:rsidR="00466656" w:rsidRPr="00704452" w:rsidRDefault="008175B8" w:rsidP="00466656">
            <w:pPr>
              <w:tabs>
                <w:tab w:val="left" w:pos="720"/>
              </w:tabs>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09602D" w:rsidRPr="00704452" w14:paraId="3563A83A" w14:textId="77777777" w:rsidTr="00454291">
        <w:trPr>
          <w:trHeight w:val="283"/>
          <w:jc w:val="center"/>
        </w:trPr>
        <w:tc>
          <w:tcPr>
            <w:tcW w:w="709" w:type="dxa"/>
            <w:tcBorders>
              <w:top w:val="single" w:sz="3" w:space="0" w:color="000000"/>
              <w:left w:val="single" w:sz="3" w:space="0" w:color="000000"/>
              <w:bottom w:val="single" w:sz="3" w:space="0" w:color="000000"/>
            </w:tcBorders>
            <w:shd w:val="clear" w:color="auto" w:fill="FFFFFF"/>
            <w:vAlign w:val="center"/>
          </w:tcPr>
          <w:p w14:paraId="682169DB" w14:textId="3DA5B45F" w:rsidR="0009602D" w:rsidRPr="008F1CD2" w:rsidRDefault="007E6865" w:rsidP="007E6865">
            <w:pPr>
              <w:pStyle w:val="Sraopastraipa"/>
              <w:tabs>
                <w:tab w:val="left" w:pos="177"/>
              </w:tabs>
              <w:suppressAutoHyphens/>
              <w:snapToGrid w:val="0"/>
              <w:ind w:left="0"/>
              <w:jc w:val="center"/>
              <w:rPr>
                <w:color w:val="000000"/>
                <w:szCs w:val="24"/>
              </w:rPr>
            </w:pPr>
            <w:r>
              <w:rPr>
                <w:color w:val="000000"/>
                <w:szCs w:val="24"/>
              </w:rPr>
              <w:t>5.</w:t>
            </w:r>
          </w:p>
        </w:tc>
        <w:tc>
          <w:tcPr>
            <w:tcW w:w="3261" w:type="dxa"/>
            <w:tcBorders>
              <w:top w:val="single" w:sz="3" w:space="0" w:color="000000"/>
              <w:left w:val="single" w:sz="3" w:space="0" w:color="000000"/>
              <w:bottom w:val="single" w:sz="3" w:space="0" w:color="000000"/>
            </w:tcBorders>
            <w:shd w:val="clear" w:color="auto" w:fill="FFFFFF"/>
            <w:vAlign w:val="center"/>
          </w:tcPr>
          <w:p w14:paraId="64E6D544" w14:textId="5AC60AF3" w:rsidR="0009602D" w:rsidRPr="00704452" w:rsidRDefault="00466656" w:rsidP="0009602D">
            <w:pPr>
              <w:tabs>
                <w:tab w:val="left" w:pos="720"/>
              </w:tabs>
              <w:suppressAutoHyphens/>
              <w:snapToGrid w:val="0"/>
              <w:spacing w:after="0" w:line="240" w:lineRule="auto"/>
              <w:jc w:val="both"/>
              <w:rPr>
                <w:rFonts w:ascii="Times New Roman" w:hAnsi="Times New Roman" w:cs="Times New Roman"/>
                <w:color w:val="000000"/>
                <w:sz w:val="24"/>
                <w:szCs w:val="24"/>
              </w:rPr>
            </w:pPr>
            <w:r w:rsidRPr="00630668">
              <w:rPr>
                <w:rFonts w:ascii="Times New Roman" w:hAnsi="Times New Roman" w:cs="Times New Roman"/>
                <w:color w:val="000000"/>
                <w:sz w:val="24"/>
                <w:szCs w:val="24"/>
              </w:rPr>
              <w:t>Ekologiškas natūralus jogurtas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6908253" w14:textId="4E873286" w:rsidR="0009602D" w:rsidRPr="00704452" w:rsidRDefault="002C661F" w:rsidP="0009602D">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612050</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C47F679" w14:textId="430AA54E" w:rsidR="0009602D" w:rsidRPr="00704452" w:rsidRDefault="0009602D" w:rsidP="0009602D">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D342B08" w14:textId="0A4F6FF6" w:rsidR="0009602D" w:rsidRPr="00704452" w:rsidRDefault="008175B8" w:rsidP="0009602D">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3,13</w:t>
            </w:r>
          </w:p>
        </w:tc>
      </w:tr>
    </w:tbl>
    <w:p w14:paraId="40E772A8" w14:textId="77777777" w:rsidR="007D2729" w:rsidRPr="008365A8" w:rsidRDefault="007D2729" w:rsidP="00E96ED6">
      <w:pPr>
        <w:pStyle w:val="Sraopastraipa"/>
        <w:numPr>
          <w:ilvl w:val="1"/>
          <w:numId w:val="46"/>
        </w:numPr>
        <w:suppressAutoHyphens/>
        <w:autoSpaceDN w:val="0"/>
        <w:snapToGrid w:val="0"/>
        <w:ind w:left="0" w:firstLine="567"/>
        <w:contextualSpacing w:val="0"/>
        <w:rPr>
          <w:szCs w:val="24"/>
        </w:rPr>
      </w:pPr>
      <w:r w:rsidRPr="008365A8">
        <w:rPr>
          <w:szCs w:val="24"/>
        </w:rPr>
        <w:lastRenderedPageBreak/>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 xml:space="preserve">fiksuotas įkainis, kuris taikomas apmokant už techninėje specifikacijoje (1 priedas) nurodytas </w:t>
      </w:r>
      <w:r>
        <w:rPr>
          <w:color w:val="000000"/>
          <w:szCs w:val="24"/>
        </w:rPr>
        <w:t>P</w:t>
      </w:r>
      <w:r w:rsidRPr="008365A8">
        <w:rPr>
          <w:color w:val="000000"/>
          <w:szCs w:val="24"/>
        </w:rPr>
        <w:t>rekes ir Sutarties vykdymo išlaidų atlyginimo būdas, kuris bus taikomas 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rekių struktūra, sudėtis, maistinė vertė, ar kiti rodikliai atitinka techninę specifikaciją (1 priedas), Tiekėjo pasiūlymą, 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547E07"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w:t>
      </w:r>
      <w:r w:rsidRPr="00547E07">
        <w:rPr>
          <w:szCs w:val="24"/>
        </w:rPr>
        <w:t>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40F149BB" w14:textId="62F56586" w:rsidR="00884369" w:rsidRPr="00547E07" w:rsidRDefault="007D2729" w:rsidP="00E96ED6">
      <w:pPr>
        <w:pStyle w:val="Sraopastraipa"/>
        <w:numPr>
          <w:ilvl w:val="1"/>
          <w:numId w:val="46"/>
        </w:numPr>
        <w:suppressAutoHyphens/>
        <w:autoSpaceDN w:val="0"/>
        <w:ind w:left="0" w:firstLine="567"/>
        <w:contextualSpacing w:val="0"/>
        <w:rPr>
          <w:szCs w:val="24"/>
        </w:rPr>
      </w:pPr>
      <w:bookmarkStart w:id="26" w:name="_Toc329968649"/>
      <w:r w:rsidRPr="00547E07">
        <w:rPr>
          <w:szCs w:val="24"/>
        </w:rPr>
        <w:t>Prekių įkainiai bus perskaičiuojami pagal bendrą kainų lygio kitimą. Peržiūros momentas ir dažnumas: kai indeksas pakis 3 (tris) ar daugiau procentų lyginant su bazinės kainos indeksu, bet ne dažniau kaip kas 3 (tris) mėnesius</w:t>
      </w:r>
      <w:r w:rsidR="00FE6112">
        <w:rPr>
          <w:szCs w:val="24"/>
        </w:rPr>
        <w:t xml:space="preserve"> nuo Sutarties </w:t>
      </w:r>
      <w:r w:rsidR="00981492">
        <w:rPr>
          <w:szCs w:val="24"/>
        </w:rPr>
        <w:t xml:space="preserve">įsigaliojimo </w:t>
      </w:r>
      <w:r w:rsidR="00991E25">
        <w:rPr>
          <w:szCs w:val="24"/>
        </w:rPr>
        <w:t>dienos</w:t>
      </w:r>
      <w:r w:rsidR="00FE6112">
        <w:rPr>
          <w:szCs w:val="24"/>
        </w:rPr>
        <w:t>, o jeigu</w:t>
      </w:r>
      <w:r w:rsidR="00F351D3">
        <w:rPr>
          <w:szCs w:val="24"/>
        </w:rPr>
        <w:t xml:space="preserve"> įkainiai buvo perskaičiuoti</w:t>
      </w:r>
      <w:r w:rsidR="00E40B69">
        <w:rPr>
          <w:szCs w:val="24"/>
        </w:rPr>
        <w:t xml:space="preserve"> </w:t>
      </w:r>
      <w:r w:rsidR="00E40B69" w:rsidRPr="00547E07">
        <w:rPr>
          <w:szCs w:val="24"/>
        </w:rPr>
        <w:t>–</w:t>
      </w:r>
      <w:r w:rsidR="00E40B69">
        <w:rPr>
          <w:szCs w:val="24"/>
        </w:rPr>
        <w:t xml:space="preserve"> </w:t>
      </w:r>
      <w:r w:rsidR="00FE6112">
        <w:rPr>
          <w:szCs w:val="24"/>
        </w:rPr>
        <w:t xml:space="preserve">nuo paskutinio </w:t>
      </w:r>
      <w:r w:rsidR="00700A95">
        <w:rPr>
          <w:szCs w:val="24"/>
        </w:rPr>
        <w:t>perskaičiavimo</w:t>
      </w:r>
      <w:r w:rsidR="00FE6112">
        <w:rPr>
          <w:szCs w:val="24"/>
        </w:rPr>
        <w:t xml:space="preserve"> dienos.</w:t>
      </w:r>
      <w:r w:rsidRPr="00547E07">
        <w:rPr>
          <w:szCs w:val="24"/>
        </w:rPr>
        <w:t xml:space="preserve"> Pirmasis Sutarties įkainių perskaičiavimas gali būti atliktas ne anksčiau kaip po 3 (trijų) mėnesių nuo Sutarties įsigaliojimo dienos. Indeksa</w:t>
      </w:r>
      <w:r w:rsidR="00884369" w:rsidRPr="00547E07">
        <w:rPr>
          <w:szCs w:val="24"/>
        </w:rPr>
        <w:t>s</w:t>
      </w:r>
      <w:r w:rsidRPr="00547E07">
        <w:rPr>
          <w:szCs w:val="24"/>
        </w:rPr>
        <w:t>, kuri</w:t>
      </w:r>
      <w:r w:rsidR="00884369" w:rsidRPr="00547E07">
        <w:rPr>
          <w:szCs w:val="24"/>
        </w:rPr>
        <w:t>uo</w:t>
      </w:r>
      <w:r w:rsidRPr="00547E07">
        <w:rPr>
          <w:szCs w:val="24"/>
        </w:rPr>
        <w:t xml:space="preserve"> bus remiamasi vertinant</w:t>
      </w:r>
      <w:r w:rsidR="00884369" w:rsidRPr="00547E07">
        <w:rPr>
          <w:szCs w:val="24"/>
        </w:rPr>
        <w:t xml:space="preserve"> </w:t>
      </w:r>
      <w:r w:rsidRPr="00547E07">
        <w:rPr>
          <w:szCs w:val="24"/>
        </w:rPr>
        <w:t xml:space="preserve">kainų lygio kitimą: </w:t>
      </w:r>
      <w:r w:rsidR="00F94BF6" w:rsidRPr="00F3165A">
        <w:rPr>
          <w:szCs w:val="24"/>
        </w:rPr>
        <w:t>BĮ Valstybės duomenų agentūros</w:t>
      </w:r>
      <w:r w:rsidRPr="00547E07">
        <w:rPr>
          <w:szCs w:val="24"/>
        </w:rPr>
        <w:t xml:space="preserve"> interneto svetainėje skelbiamas Vartotojų kainų indeksas (VKI) – „011</w:t>
      </w:r>
      <w:r w:rsidR="00884369" w:rsidRPr="00547E07">
        <w:rPr>
          <w:szCs w:val="24"/>
        </w:rPr>
        <w:t>4</w:t>
      </w:r>
      <w:r w:rsidRPr="00547E07">
        <w:rPr>
          <w:szCs w:val="24"/>
        </w:rPr>
        <w:t xml:space="preserve"> </w:t>
      </w:r>
      <w:r w:rsidR="00884369" w:rsidRPr="00547E07">
        <w:rPr>
          <w:szCs w:val="24"/>
        </w:rPr>
        <w:t>Pienas, sūris ir kiaušiniai</w:t>
      </w:r>
      <w:r w:rsidRPr="00547E07">
        <w:rPr>
          <w:szCs w:val="24"/>
        </w:rPr>
        <w:t>“</w:t>
      </w:r>
      <w:r w:rsidR="00884369" w:rsidRPr="00547E07">
        <w:rPr>
          <w:szCs w:val="24"/>
        </w:rPr>
        <w:t>.</w:t>
      </w:r>
    </w:p>
    <w:p w14:paraId="5330AB6C" w14:textId="6210FE1B" w:rsidR="007D2729" w:rsidRPr="00547E07" w:rsidRDefault="007D2729" w:rsidP="00E96ED6">
      <w:pPr>
        <w:pStyle w:val="Sraopastraipa"/>
        <w:numPr>
          <w:ilvl w:val="1"/>
          <w:numId w:val="46"/>
        </w:numPr>
        <w:suppressAutoHyphens/>
        <w:autoSpaceDN w:val="0"/>
        <w:ind w:left="0" w:firstLine="567"/>
        <w:contextualSpacing w:val="0"/>
        <w:rPr>
          <w:szCs w:val="24"/>
        </w:rPr>
      </w:pPr>
      <w:r w:rsidRPr="00547E07">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70AE1" w:rsidRDefault="007D2729" w:rsidP="00E96ED6">
      <w:pPr>
        <w:pStyle w:val="Sraopastraipa"/>
        <w:numPr>
          <w:ilvl w:val="1"/>
          <w:numId w:val="46"/>
        </w:numPr>
        <w:suppressAutoHyphens/>
        <w:autoSpaceDN w:val="0"/>
        <w:snapToGrid w:val="0"/>
        <w:ind w:left="0" w:firstLine="567"/>
        <w:contextualSpacing w:val="0"/>
        <w:rPr>
          <w:szCs w:val="24"/>
        </w:rPr>
      </w:pPr>
      <w:r w:rsidRPr="00547E07">
        <w:rPr>
          <w:szCs w:val="24"/>
        </w:rPr>
        <w:t>Jei Užsakovas Tiekėjui sumokėjo daugiau, nei jam priklauso pagal Sutartį, Tiekėjas permokėtą sumą privalo grąžinti Užsakovui</w:t>
      </w:r>
      <w:r w:rsidRPr="00B70AE1">
        <w:rPr>
          <w:szCs w:val="24"/>
        </w:rPr>
        <w:t xml:space="preserve"> per 10 (dešimt) kalendorinių dienų nuo </w:t>
      </w:r>
      <w:r>
        <w:rPr>
          <w:szCs w:val="24"/>
        </w:rPr>
        <w:t xml:space="preserve">Užsakovo raštiško </w:t>
      </w:r>
      <w:r w:rsidRPr="00B70AE1">
        <w:rPr>
          <w:szCs w:val="24"/>
        </w:rPr>
        <w:t>reikalavimo grąžinti permoką gavimo dienos.</w:t>
      </w:r>
    </w:p>
    <w:p w14:paraId="1855F35A" w14:textId="77777777" w:rsidR="007D2729" w:rsidRPr="0063688D" w:rsidRDefault="007D2729" w:rsidP="00E96ED6">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34658F73" w14:textId="77777777" w:rsidR="007D2729" w:rsidRPr="008A7A3C" w:rsidRDefault="007D2729" w:rsidP="00E96ED6">
      <w:pPr>
        <w:pStyle w:val="Sraopastraipa"/>
        <w:numPr>
          <w:ilvl w:val="1"/>
          <w:numId w:val="46"/>
        </w:numPr>
        <w:suppressAutoHyphens/>
        <w:autoSpaceDN w:val="0"/>
        <w:ind w:left="0" w:firstLine="567"/>
        <w:contextualSpacing w:val="0"/>
        <w:rPr>
          <w:szCs w:val="24"/>
        </w:rPr>
      </w:pPr>
      <w:r w:rsidRPr="008A7A3C">
        <w:rPr>
          <w:szCs w:val="24"/>
        </w:rPr>
        <w:t xml:space="preserve">Bendrųjų sutarties sąlygų 7.9 punktas netaikomas. </w:t>
      </w:r>
    </w:p>
    <w:p w14:paraId="373CFAC1" w14:textId="77777777"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 xml:space="preserve">nustatytą terminą ir </w:t>
      </w:r>
      <w:r w:rsidRPr="00B70AE1">
        <w:rPr>
          <w:color w:val="000000"/>
          <w:szCs w:val="24"/>
        </w:rPr>
        <w:lastRenderedPageBreak/>
        <w:t>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color w:val="000000"/>
          <w:szCs w:val="24"/>
        </w:rPr>
      </w:pPr>
      <w:r w:rsidRPr="00B70AE1">
        <w:rPr>
          <w:color w:val="000000"/>
          <w:szCs w:val="24"/>
        </w:rPr>
        <w:t>Tiekėjas Prekes Užsakovui privalo pristatyti darbo dienomis nuo 7 val. 00 min. iki 13 val. 00 min.</w:t>
      </w:r>
    </w:p>
    <w:p w14:paraId="1646AD98"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color w:val="000000"/>
          <w:szCs w:val="24"/>
        </w:rPr>
      </w:pPr>
      <w:r w:rsidRPr="008E3232">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E96ED6">
      <w:pPr>
        <w:pStyle w:val="Sraopastraipa"/>
        <w:numPr>
          <w:ilvl w:val="1"/>
          <w:numId w:val="45"/>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05F6B4E2" w:rsidR="007D2729" w:rsidRPr="00B70AE1" w:rsidRDefault="007D2729" w:rsidP="00E96ED6">
      <w:pPr>
        <w:pStyle w:val="Sraopastraipa"/>
        <w:numPr>
          <w:ilvl w:val="2"/>
          <w:numId w:val="45"/>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E96ED6">
      <w:pPr>
        <w:pStyle w:val="Sraopastraipa"/>
        <w:numPr>
          <w:ilvl w:val="2"/>
          <w:numId w:val="45"/>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4E19C409"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r w:rsidR="00401B6D">
        <w:rPr>
          <w:szCs w:val="24"/>
        </w:rPr>
        <w:t>, jeigu sumokėta bauda nepadengia Užsakovo patirtų išlaidų už įsigytas Prekes</w:t>
      </w:r>
      <w:r w:rsidRPr="00B70AE1">
        <w:rPr>
          <w:szCs w:val="24"/>
        </w:rPr>
        <w:t>.</w:t>
      </w:r>
    </w:p>
    <w:p w14:paraId="4C322E19" w14:textId="0FE4F05A"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Pr>
          <w:szCs w:val="24"/>
        </w:rPr>
        <w:lastRenderedPageBreak/>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sidR="00B41D36">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sidR="00BE4BDE">
        <w:rPr>
          <w:szCs w:val="24"/>
        </w:rPr>
        <w:t>Prekių</w:t>
      </w:r>
      <w:r w:rsidRPr="00B70AE1">
        <w:rPr>
          <w:szCs w:val="24"/>
        </w:rPr>
        <w:t xml:space="preserve"> Užsakovas įgyja teisę įsigyti Prekes savo lėšomis, taikyti Tiekėjui baudą ir</w:t>
      </w:r>
      <w:r w:rsidR="00B86F62">
        <w:rPr>
          <w:szCs w:val="24"/>
        </w:rPr>
        <w:t xml:space="preserve">, jeigu bauda nepadengia Užsakovo patirtų nuostolių sumos - </w:t>
      </w:r>
      <w:r w:rsidRPr="00B70AE1">
        <w:rPr>
          <w:szCs w:val="24"/>
        </w:rPr>
        <w:t xml:space="preserve">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bookmarkEnd w:id="27"/>
    <w:p w14:paraId="3C1F5584" w14:textId="77777777" w:rsidR="007D2729" w:rsidRPr="00010955" w:rsidRDefault="007D2729" w:rsidP="00E96ED6">
      <w:pPr>
        <w:pStyle w:val="Sraopastraipa"/>
        <w:numPr>
          <w:ilvl w:val="1"/>
          <w:numId w:val="45"/>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E96ED6">
      <w:pPr>
        <w:pStyle w:val="Sraopastraipa"/>
        <w:numPr>
          <w:ilvl w:val="1"/>
          <w:numId w:val="45"/>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E96ED6">
      <w:pPr>
        <w:pStyle w:val="Sraopastraipa"/>
        <w:numPr>
          <w:ilvl w:val="1"/>
          <w:numId w:val="45"/>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E96ED6">
      <w:pPr>
        <w:pStyle w:val="Sraopastraipa"/>
        <w:numPr>
          <w:ilvl w:val="0"/>
          <w:numId w:val="54"/>
        </w:numPr>
        <w:suppressAutoHyphens/>
        <w:autoSpaceDN w:val="0"/>
        <w:spacing w:before="120" w:after="120"/>
        <w:contextualSpacing w:val="0"/>
        <w:jc w:val="center"/>
        <w:rPr>
          <w:b/>
          <w:bCs/>
          <w:szCs w:val="24"/>
        </w:rPr>
      </w:pPr>
      <w:r w:rsidRPr="00473F15">
        <w:rPr>
          <w:b/>
          <w:bCs/>
          <w:szCs w:val="24"/>
        </w:rPr>
        <w:t>EKONOMINIO NAUDINGUMO KRITERIJAI</w:t>
      </w:r>
    </w:p>
    <w:p w14:paraId="427BD5AB" w14:textId="63C588F0" w:rsidR="00AF1F25" w:rsidRPr="00AF1F25" w:rsidRDefault="007D2729" w:rsidP="00AF1F25">
      <w:pPr>
        <w:pStyle w:val="Sraopastraipa"/>
        <w:numPr>
          <w:ilvl w:val="1"/>
          <w:numId w:val="54"/>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Pr>
          <w:szCs w:val="24"/>
        </w:rPr>
        <w:t>termino</w:t>
      </w:r>
      <w:r w:rsidR="00E04B9C">
        <w:rPr>
          <w:szCs w:val="24"/>
        </w:rPr>
        <w:t xml:space="preserve"> – ne vėliau kaip per 6 (šešis) </w:t>
      </w:r>
      <w:r w:rsidR="00A83123">
        <w:rPr>
          <w:szCs w:val="24"/>
        </w:rPr>
        <w:t>mėnesius</w:t>
      </w:r>
      <w:r w:rsidR="007472BF">
        <w:rPr>
          <w:szCs w:val="24"/>
        </w:rPr>
        <w:t xml:space="preserve"> nuo preliminariosios sutarties įsigaliojimo dienos</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0294C760" w:rsidR="007D2729" w:rsidRPr="00AF1F25" w:rsidRDefault="007D2729" w:rsidP="00AF1F25">
      <w:pPr>
        <w:pStyle w:val="Sraopastraipa"/>
        <w:numPr>
          <w:ilvl w:val="1"/>
          <w:numId w:val="54"/>
        </w:numPr>
        <w:suppressAutoHyphens/>
        <w:autoSpaceDN w:val="0"/>
        <w:ind w:left="0" w:firstLine="567"/>
        <w:contextualSpacing w:val="0"/>
        <w:rPr>
          <w:b/>
          <w:bCs/>
          <w:szCs w:val="24"/>
        </w:rPr>
      </w:pPr>
      <w:r w:rsidRPr="00AF1F25">
        <w:rPr>
          <w:szCs w:val="24"/>
        </w:rPr>
        <w:t>Sutarties vykdymo metu Tiekėjas įsipareigoja laikytis Tiekėjo pasiūlyme (2 priedas) nurodyto termino</w:t>
      </w:r>
      <w:r w:rsidR="000005B2">
        <w:rPr>
          <w:szCs w:val="24"/>
        </w:rPr>
        <w:t xml:space="preserve"> – ne vėliau kaip per 6 (šešis) mėnesius nuo preliminariosios sutarties įsigaliojimo dienos</w:t>
      </w:r>
      <w:r w:rsidRPr="00AF1F25">
        <w:rPr>
          <w:bCs/>
          <w:szCs w:val="24"/>
        </w:rPr>
        <w:t xml:space="preserve">, per kurį Tiekėjas įsipareigojo, kad Prekės bus tiekiamos transporto priemonėmis, kurios atitinka </w:t>
      </w:r>
      <w:r w:rsidR="00DC6408" w:rsidRPr="00AF1F25">
        <w:rPr>
          <w:bCs/>
          <w:szCs w:val="24"/>
        </w:rPr>
        <w:t xml:space="preserve">ne žemesnio </w:t>
      </w:r>
      <w:r w:rsidR="00942CDF" w:rsidRPr="00AF1F25">
        <w:rPr>
          <w:bCs/>
          <w:szCs w:val="24"/>
        </w:rPr>
        <w:t xml:space="preserve">kaip </w:t>
      </w:r>
      <w:r w:rsidRPr="00AF1F25">
        <w:rPr>
          <w:bCs/>
          <w:szCs w:val="24"/>
        </w:rPr>
        <w:t>EURO 6 standarto (arba lygiaverčio) reikalavimus ir (arba) transporto priemonės, kuriomis bus tiekiamos Prekės, bus varomos elektra.</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013FEC14" w14:textId="3712B2E8" w:rsidR="007D2729" w:rsidRPr="00B86A5B" w:rsidRDefault="007D2729" w:rsidP="004B7F4C">
      <w:pPr>
        <w:pStyle w:val="Sraopastraipa"/>
        <w:numPr>
          <w:ilvl w:val="1"/>
          <w:numId w:val="47"/>
        </w:numPr>
        <w:suppressAutoHyphens/>
        <w:autoSpaceDN w:val="0"/>
        <w:snapToGrid w:val="0"/>
        <w:ind w:left="0" w:firstLine="993"/>
        <w:contextualSpacing w:val="0"/>
        <w:rPr>
          <w:szCs w:val="24"/>
        </w:rPr>
      </w:pPr>
      <w:r w:rsidRPr="00473F15">
        <w:rPr>
          <w:szCs w:val="24"/>
        </w:rPr>
        <w:t>Bendrųjų sutarties sąlygų VIII skyrius dėl Sutarties įvykdymo užtikrinimo užstatu, besąlygine ir neatšaukiama banko garantija ar besąlyginiu ir neatšaukiamu draudimo bendrovės laidavimo raštu netaikomas</w:t>
      </w:r>
      <w:r w:rsidR="00AF1DB5">
        <w:rPr>
          <w:szCs w:val="24"/>
        </w:rPr>
        <w:t>, taip pat netaiko</w:t>
      </w:r>
      <w:r w:rsidR="005D6119">
        <w:rPr>
          <w:szCs w:val="24"/>
        </w:rPr>
        <w:t xml:space="preserve">mas Bendrųjų sutarties sąlygų 9.3 punktas dėl delspinigių skaičiavimo </w:t>
      </w:r>
      <w:r w:rsidR="00EE00BF">
        <w:rPr>
          <w:szCs w:val="24"/>
        </w:rPr>
        <w:t>Tiekėjui</w:t>
      </w:r>
      <w:r w:rsidRPr="00473F15">
        <w:rPr>
          <w:szCs w:val="24"/>
        </w:rPr>
        <w:t xml:space="preserve">. </w:t>
      </w:r>
      <w:bookmarkEnd w:id="28"/>
      <w:r>
        <w:rPr>
          <w:szCs w:val="24"/>
        </w:rPr>
        <w:t>Sutarties prievolės užtikrinamos netesybomis</w:t>
      </w:r>
      <w:r w:rsidR="00EE00BF">
        <w:rPr>
          <w:szCs w:val="24"/>
        </w:rPr>
        <w:t>, nustatytomis Specialiosiose sutarties sąlygose</w:t>
      </w:r>
      <w:r>
        <w:rPr>
          <w:szCs w:val="24"/>
        </w:rPr>
        <w:t>.</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41671E91"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ataskaitoje, laikotarpis už kurį prašoma nurodyti nupirktų Prekių (Prekės) kiekius bei kita Užsakovo pageidaujama gauti informacija. Tiekėjas privalo ne vėliau kaip per 14 (keturiolika) kalendorinių </w:t>
      </w:r>
      <w:r w:rsidRPr="00A5297F">
        <w:rPr>
          <w:rFonts w:ascii="Times New Roman" w:hAnsi="Times New Roman" w:cs="Times New Roman"/>
          <w:sz w:val="24"/>
          <w:szCs w:val="24"/>
        </w:rPr>
        <w:lastRenderedPageBreak/>
        <w:t>dienų nuo Prašymo gavimo dienos pateikti ataskaitą Prašymą pateikusiam asmeniui. Suėjus Specialiųjų sutarties sąlygų 4.1 punkte nurodytam terminui, ataskaitoje nurodant Prekes,</w:t>
      </w:r>
      <w:r w:rsidR="00117CD5">
        <w:rPr>
          <w:rFonts w:ascii="Times New Roman" w:hAnsi="Times New Roman" w:cs="Times New Roman"/>
          <w:sz w:val="24"/>
          <w:szCs w:val="24"/>
        </w:rPr>
        <w:t xml:space="preserve"> taip pat</w:t>
      </w:r>
      <w:r w:rsidRPr="00A5297F">
        <w:rPr>
          <w:rFonts w:ascii="Times New Roman" w:hAnsi="Times New Roman" w:cs="Times New Roman"/>
          <w:sz w:val="24"/>
          <w:szCs w:val="24"/>
        </w:rPr>
        <w:t xml:space="preserve"> tur</w:t>
      </w:r>
      <w:r w:rsidR="00117CD5">
        <w:rPr>
          <w:rFonts w:ascii="Times New Roman" w:hAnsi="Times New Roman" w:cs="Times New Roman"/>
          <w:sz w:val="24"/>
          <w:szCs w:val="24"/>
        </w:rPr>
        <w:t>ės</w:t>
      </w:r>
      <w:r w:rsidRPr="00A5297F">
        <w:rPr>
          <w:rFonts w:ascii="Times New Roman" w:hAnsi="Times New Roman" w:cs="Times New Roman"/>
          <w:sz w:val="24"/>
          <w:szCs w:val="24"/>
        </w:rPr>
        <w:t xml:space="preserve">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4230A46E"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6.2. Tiekėjui Užsakovas gali skirti šias baudas už Sutarties pažeidimus, padarytus ne dėl Užsakovo kaltės:</w:t>
      </w:r>
      <w:r w:rsidRPr="00BB6FED">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1F73FC93"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BC0BCB">
        <w:rPr>
          <w:szCs w:val="24"/>
        </w:rPr>
        <w:t xml:space="preserve"> ar nepilnai pristačius</w:t>
      </w:r>
      <w:r w:rsidRPr="00BB6FED">
        <w:rPr>
          <w:szCs w:val="24"/>
        </w:rPr>
        <w:t xml:space="preserve"> Užsakym</w:t>
      </w:r>
      <w:r w:rsidR="00BC0BCB">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5C6424AD"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 xml:space="preserve">6.2.8. </w:t>
      </w:r>
      <w:r w:rsidR="00117CD5">
        <w:rPr>
          <w:szCs w:val="24"/>
        </w:rPr>
        <w:t xml:space="preserve">jei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p>
    <w:p w14:paraId="45B15628" w14:textId="11F0A6A1"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w:t>
      </w:r>
      <w:r w:rsidR="00117CD5">
        <w:rPr>
          <w:szCs w:val="24"/>
        </w:rPr>
        <w:t>p</w:t>
      </w:r>
      <w:r w:rsidRPr="00BB6FED">
        <w:rPr>
          <w:szCs w:val="24"/>
        </w:rPr>
        <w:t>radinės sutarties vertės baudą.</w:t>
      </w:r>
      <w:r w:rsidR="00117CD5">
        <w:rPr>
          <w:szCs w:val="24"/>
        </w:rPr>
        <w:t xml:space="preserve"> Tiekėjas taip pat atlygina Užsakovui dėl tokio Sutarties nutraukimo kilusius nuostolius, kurių nepadengia minėta bauda.</w:t>
      </w:r>
    </w:p>
    <w:p w14:paraId="3F43153F" w14:textId="36EBA241" w:rsidR="007D2729" w:rsidRPr="00BB6FED" w:rsidRDefault="007D2729" w:rsidP="007D2729">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0B92EE21"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1EC60C1B" w14:textId="3A865A29" w:rsidR="007D2729" w:rsidRPr="009A1833" w:rsidRDefault="007D2729" w:rsidP="00E96ED6">
      <w:pPr>
        <w:pStyle w:val="Sraopastraipa"/>
        <w:keepNext/>
        <w:numPr>
          <w:ilvl w:val="1"/>
          <w:numId w:val="48"/>
        </w:numPr>
        <w:suppressAutoHyphens/>
        <w:autoSpaceDN w:val="0"/>
        <w:snapToGrid w:val="0"/>
        <w:ind w:left="0" w:firstLine="567"/>
        <w:contextualSpacing w:val="0"/>
        <w:textAlignment w:val="baseline"/>
        <w:rPr>
          <w:szCs w:val="24"/>
        </w:rPr>
      </w:pPr>
      <w:r w:rsidRPr="00B70AE1">
        <w:rPr>
          <w:szCs w:val="24"/>
        </w:rPr>
        <w:t xml:space="preserve">Sutarčiai vykdyti pasitelkiami šie subtiekėjai: </w:t>
      </w:r>
      <w:r w:rsidR="00180507">
        <w:rPr>
          <w:szCs w:val="24"/>
        </w:rPr>
        <w:t xml:space="preserve">nėra. </w:t>
      </w:r>
      <w:r w:rsidRPr="00B70AE1">
        <w:rPr>
          <w:szCs w:val="24"/>
        </w:rPr>
        <w:t>Tiekėjas įsipareigoja ne vėliau kaip iki Sutarties vykdymo pradžios raštu pranešti Užsakovo atstovui subtiekėjų kontaktinius duomenis ir subtiekėjų atstovus.</w:t>
      </w:r>
    </w:p>
    <w:p w14:paraId="45B515B4" w14:textId="77777777" w:rsidR="0015602D" w:rsidRDefault="007D2729" w:rsidP="0015602D">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bookmarkEnd w:id="29"/>
    </w:p>
    <w:p w14:paraId="6E65E281" w14:textId="77777777" w:rsidR="00572C6F" w:rsidRPr="00572C6F" w:rsidRDefault="007D2729" w:rsidP="004B7F4C">
      <w:pPr>
        <w:pStyle w:val="Sraopastraipa"/>
        <w:numPr>
          <w:ilvl w:val="0"/>
          <w:numId w:val="60"/>
        </w:numPr>
        <w:tabs>
          <w:tab w:val="left" w:pos="360"/>
        </w:tabs>
        <w:snapToGrid w:val="0"/>
        <w:ind w:left="0" w:firstLine="851"/>
        <w:rPr>
          <w:b/>
          <w:bCs/>
          <w:szCs w:val="24"/>
        </w:rPr>
      </w:pPr>
      <w:r w:rsidRPr="0015602D">
        <w:rPr>
          <w:szCs w:val="24"/>
        </w:rPr>
        <w:t>Sutarties esminiais pažeidimais bus laikomi atvejai, kai:</w:t>
      </w:r>
    </w:p>
    <w:p w14:paraId="4396ACC0" w14:textId="77777777" w:rsidR="00572C6F" w:rsidRPr="00572C6F" w:rsidRDefault="007D2729" w:rsidP="004B7F4C">
      <w:pPr>
        <w:pStyle w:val="Sraopastraipa"/>
        <w:numPr>
          <w:ilvl w:val="2"/>
          <w:numId w:val="62"/>
        </w:numPr>
        <w:tabs>
          <w:tab w:val="left" w:pos="360"/>
        </w:tabs>
        <w:snapToGrid w:val="0"/>
        <w:ind w:left="0" w:firstLine="426"/>
        <w:rPr>
          <w:b/>
          <w:bCs/>
          <w:szCs w:val="24"/>
        </w:rPr>
      </w:pPr>
      <w:r w:rsidRPr="00572C6F">
        <w:rPr>
          <w:color w:val="000000"/>
          <w:szCs w:val="24"/>
        </w:rPr>
        <w:t>Tiekėjas ilgiau kaip 3 (tris) mėnesius pažeidžia Specialiųjų sutarties sąlygų 4.1 punktą;</w:t>
      </w:r>
    </w:p>
    <w:p w14:paraId="4E5C4515" w14:textId="77777777" w:rsidR="00572C6F" w:rsidRPr="00572C6F" w:rsidRDefault="007D2729" w:rsidP="004B7F4C">
      <w:pPr>
        <w:pStyle w:val="Sraopastraipa"/>
        <w:numPr>
          <w:ilvl w:val="2"/>
          <w:numId w:val="62"/>
        </w:numPr>
        <w:tabs>
          <w:tab w:val="left" w:pos="360"/>
        </w:tabs>
        <w:snapToGrid w:val="0"/>
        <w:ind w:left="0" w:firstLine="426"/>
        <w:rPr>
          <w:b/>
          <w:bCs/>
          <w:szCs w:val="24"/>
        </w:rPr>
      </w:pPr>
      <w:r w:rsidRPr="00572C6F">
        <w:rPr>
          <w:rFonts w:eastAsia="Calibri"/>
          <w:szCs w:val="24"/>
        </w:rPr>
        <w:lastRenderedPageBreak/>
        <w:t>Tiekėjas 3 (tris) kartus pažeidžia Specialiųjų sutarties sąlygų 4.2 punkte nustatytą įsipareigojimą, t. y. 3 (tris) kartus nustatyti atvejai, kada Tiekėjas nesilaikė minėto įsipareigojimo</w:t>
      </w:r>
      <w:r w:rsidR="002048E8" w:rsidRPr="00572C6F">
        <w:rPr>
          <w:rFonts w:eastAsia="Calibri"/>
          <w:szCs w:val="24"/>
        </w:rPr>
        <w:t xml:space="preserve"> (jei taikoma)</w:t>
      </w:r>
      <w:r w:rsidRPr="00572C6F">
        <w:rPr>
          <w:color w:val="000000"/>
          <w:szCs w:val="24"/>
        </w:rPr>
        <w:t xml:space="preserve">; </w:t>
      </w:r>
    </w:p>
    <w:p w14:paraId="40721BAD" w14:textId="77777777" w:rsidR="00572C6F" w:rsidRPr="00572C6F" w:rsidRDefault="007D2729" w:rsidP="004B7F4C">
      <w:pPr>
        <w:pStyle w:val="Sraopastraipa"/>
        <w:numPr>
          <w:ilvl w:val="2"/>
          <w:numId w:val="62"/>
        </w:numPr>
        <w:tabs>
          <w:tab w:val="left" w:pos="360"/>
        </w:tabs>
        <w:snapToGrid w:val="0"/>
        <w:ind w:left="0" w:firstLine="426"/>
        <w:rPr>
          <w:b/>
          <w:bCs/>
          <w:szCs w:val="24"/>
        </w:rPr>
      </w:pPr>
      <w:r w:rsidRPr="00572C6F">
        <w:rPr>
          <w:color w:val="000000"/>
          <w:szCs w:val="24"/>
        </w:rPr>
        <w:t>Tiekėjas siekia padidinti Sutarties įkainius (t. y. nevykdo Sutarties už Sutartyje nustatytus Prekių įkainius);</w:t>
      </w:r>
    </w:p>
    <w:p w14:paraId="7DD53CD6" w14:textId="77777777" w:rsidR="00572C6F" w:rsidRPr="00572C6F" w:rsidRDefault="007D2729" w:rsidP="004B7F4C">
      <w:pPr>
        <w:pStyle w:val="Sraopastraipa"/>
        <w:numPr>
          <w:ilvl w:val="2"/>
          <w:numId w:val="62"/>
        </w:numPr>
        <w:tabs>
          <w:tab w:val="left" w:pos="360"/>
        </w:tabs>
        <w:snapToGrid w:val="0"/>
        <w:ind w:left="0" w:firstLine="426"/>
        <w:rPr>
          <w:b/>
          <w:bCs/>
          <w:szCs w:val="24"/>
        </w:rPr>
      </w:pPr>
      <w:r w:rsidRPr="00572C6F">
        <w:rPr>
          <w:color w:val="000000"/>
          <w:szCs w:val="24"/>
        </w:rPr>
        <w:t>Tiekėjas daugiau nei 2 (du) kartus per mėnesį nepristato</w:t>
      </w:r>
      <w:r w:rsidR="00BC0BCB" w:rsidRPr="00572C6F">
        <w:rPr>
          <w:color w:val="000000"/>
          <w:szCs w:val="24"/>
        </w:rPr>
        <w:t xml:space="preserve"> ar nepilnai pristato</w:t>
      </w:r>
      <w:r w:rsidRPr="00572C6F">
        <w:rPr>
          <w:color w:val="000000"/>
          <w:szCs w:val="24"/>
        </w:rPr>
        <w:t xml:space="preserve"> (nepristato visų Užsakymu užsakytų Prekių)</w:t>
      </w:r>
      <w:r w:rsidR="00BC0BCB" w:rsidRPr="00572C6F">
        <w:rPr>
          <w:color w:val="000000"/>
          <w:szCs w:val="24"/>
        </w:rPr>
        <w:t xml:space="preserve"> Užsakymo</w:t>
      </w:r>
      <w:r w:rsidRPr="00572C6F">
        <w:rPr>
          <w:color w:val="000000"/>
          <w:szCs w:val="24"/>
        </w:rPr>
        <w:t>;</w:t>
      </w:r>
    </w:p>
    <w:p w14:paraId="52EFBEC5" w14:textId="77777777" w:rsidR="00572C6F" w:rsidRPr="00572C6F" w:rsidRDefault="007D2729" w:rsidP="004B7F4C">
      <w:pPr>
        <w:pStyle w:val="Sraopastraipa"/>
        <w:numPr>
          <w:ilvl w:val="2"/>
          <w:numId w:val="62"/>
        </w:numPr>
        <w:tabs>
          <w:tab w:val="left" w:pos="360"/>
        </w:tabs>
        <w:snapToGrid w:val="0"/>
        <w:ind w:left="0" w:firstLine="426"/>
        <w:rPr>
          <w:b/>
          <w:bCs/>
          <w:szCs w:val="24"/>
        </w:rPr>
      </w:pPr>
      <w:r w:rsidRPr="00572C6F">
        <w:rPr>
          <w:color w:val="000000"/>
          <w:szCs w:val="24"/>
        </w:rPr>
        <w:t>Tiekėjui daugiau nei 3 (tris) kartus per mėnesį skiriamos baudos, nustatytos Specialiųjų sutarties sąlygų 6.2.1 punkte už minėtame punkte nustatytus Sutarties pažeidimus</w:t>
      </w:r>
      <w:r w:rsidR="00852D1D" w:rsidRPr="00572C6F">
        <w:rPr>
          <w:color w:val="000000"/>
          <w:szCs w:val="24"/>
        </w:rPr>
        <w:t>;</w:t>
      </w:r>
      <w:r w:rsidRPr="00572C6F">
        <w:rPr>
          <w:color w:val="000000"/>
          <w:szCs w:val="24"/>
        </w:rPr>
        <w:t xml:space="preserve"> </w:t>
      </w:r>
    </w:p>
    <w:p w14:paraId="6E7F6E20" w14:textId="77777777" w:rsidR="00572C6F" w:rsidRPr="00572C6F" w:rsidRDefault="007D2729" w:rsidP="004B7F4C">
      <w:pPr>
        <w:pStyle w:val="Sraopastraipa"/>
        <w:numPr>
          <w:ilvl w:val="2"/>
          <w:numId w:val="62"/>
        </w:numPr>
        <w:tabs>
          <w:tab w:val="left" w:pos="360"/>
        </w:tabs>
        <w:snapToGrid w:val="0"/>
        <w:ind w:left="0" w:firstLine="426"/>
        <w:rPr>
          <w:b/>
          <w:bCs/>
          <w:szCs w:val="24"/>
        </w:rPr>
      </w:pPr>
      <w:r w:rsidRPr="00572C6F">
        <w:rPr>
          <w:rFonts w:eastAsia="Arial Unicode MS"/>
          <w:color w:val="000000"/>
          <w:szCs w:val="24"/>
        </w:rPr>
        <w:t>Tiekėjas 2 (du) kartus per 2 (dviejų) mėnesių laikotarpį, per Užsakovo nustatytą protingą terminą arba iki Specialiosiose sutarties sąlygose (3.14 p</w:t>
      </w:r>
      <w:r w:rsidR="00AB1AE9" w:rsidRPr="00572C6F">
        <w:rPr>
          <w:rFonts w:eastAsia="Arial Unicode MS"/>
          <w:color w:val="000000"/>
          <w:szCs w:val="24"/>
        </w:rPr>
        <w:t>unktas</w:t>
      </w:r>
      <w:r w:rsidRPr="00572C6F">
        <w:rPr>
          <w:rFonts w:eastAsia="Arial Unicode MS"/>
          <w:color w:val="000000"/>
          <w:szCs w:val="24"/>
        </w:rPr>
        <w:t xml:space="preserve">) nustatyto termino nepašalina nustatytų Prekių trūkumų </w:t>
      </w:r>
      <w:r w:rsidRPr="00572C6F">
        <w:rPr>
          <w:color w:val="000000"/>
          <w:szCs w:val="24"/>
        </w:rPr>
        <w:t>arba nepakeičia Sutartyje nustatytų reikalavimų neatitinkančių Prekių atitinkančiomis,</w:t>
      </w:r>
      <w:r w:rsidRPr="00572C6F">
        <w:rPr>
          <w:rFonts w:eastAsia="Arial Unicode MS"/>
          <w:color w:val="000000"/>
          <w:szCs w:val="24"/>
        </w:rPr>
        <w:t xml:space="preserve"> arba atsisako trūkumus pašalinti (išskyrus atvejus, kai trūkumai yra nereikšmingi ir Prekės atitinka techninėje specifikacijoje nustatytus reikalavimus);</w:t>
      </w:r>
    </w:p>
    <w:p w14:paraId="2E69B95B" w14:textId="77777777" w:rsidR="008A3578" w:rsidRPr="008A3578" w:rsidRDefault="007D2729" w:rsidP="004B7F4C">
      <w:pPr>
        <w:pStyle w:val="Sraopastraipa"/>
        <w:numPr>
          <w:ilvl w:val="2"/>
          <w:numId w:val="62"/>
        </w:numPr>
        <w:tabs>
          <w:tab w:val="left" w:pos="360"/>
        </w:tabs>
        <w:snapToGrid w:val="0"/>
        <w:ind w:left="0" w:firstLine="426"/>
        <w:rPr>
          <w:b/>
          <w:bCs/>
          <w:szCs w:val="24"/>
        </w:rPr>
      </w:pPr>
      <w:r w:rsidRPr="00572C6F">
        <w:rPr>
          <w:rFonts w:eastAsia="Arial Unicode MS"/>
          <w:color w:val="000000"/>
          <w:szCs w:val="24"/>
        </w:rPr>
        <w:t>Tiekėjas Sutartį vykdo su nuolatiniais pažeidimais (5 ar daugiau kartus per mėnesį nereaguoja į Užsakovo pateiktas pastabas raštu ir</w:t>
      </w:r>
      <w:r w:rsidR="00937F78" w:rsidRPr="00572C6F">
        <w:rPr>
          <w:rFonts w:eastAsia="Arial Unicode MS"/>
          <w:color w:val="000000"/>
          <w:szCs w:val="24"/>
        </w:rPr>
        <w:t xml:space="preserve"> (</w:t>
      </w:r>
      <w:r w:rsidRPr="00572C6F">
        <w:rPr>
          <w:rFonts w:eastAsia="Arial Unicode MS"/>
          <w:color w:val="000000"/>
          <w:szCs w:val="24"/>
        </w:rPr>
        <w:t>arba</w:t>
      </w:r>
      <w:r w:rsidR="00937F78" w:rsidRPr="00572C6F">
        <w:rPr>
          <w:rFonts w:eastAsia="Arial Unicode MS"/>
          <w:color w:val="000000"/>
          <w:szCs w:val="24"/>
        </w:rPr>
        <w:t>)</w:t>
      </w:r>
      <w:r w:rsidRPr="00572C6F">
        <w:rPr>
          <w:rFonts w:eastAsia="Arial Unicode MS"/>
          <w:color w:val="000000"/>
          <w:szCs w:val="24"/>
        </w:rPr>
        <w:t xml:space="preserve"> nebendradarbiauja su Užsakovu ir pan.);</w:t>
      </w:r>
    </w:p>
    <w:p w14:paraId="75A92B1C" w14:textId="77777777" w:rsidR="008A3578" w:rsidRPr="008A3578" w:rsidRDefault="007D2729" w:rsidP="004B7F4C">
      <w:pPr>
        <w:pStyle w:val="Sraopastraipa"/>
        <w:numPr>
          <w:ilvl w:val="2"/>
          <w:numId w:val="62"/>
        </w:numPr>
        <w:tabs>
          <w:tab w:val="left" w:pos="360"/>
        </w:tabs>
        <w:snapToGrid w:val="0"/>
        <w:ind w:left="0" w:firstLine="426"/>
        <w:rPr>
          <w:b/>
          <w:bCs/>
          <w:szCs w:val="24"/>
        </w:rPr>
      </w:pPr>
      <w:r w:rsidRPr="008A3578">
        <w:rPr>
          <w:color w:val="000000"/>
          <w:szCs w:val="24"/>
        </w:rPr>
        <w:t>Tiekėjas be Užsakovo žinios pasitelkia Sutarčiai vykdyti naują subtiekėją;</w:t>
      </w:r>
    </w:p>
    <w:p w14:paraId="468DDE48" w14:textId="77777777" w:rsidR="008A3578" w:rsidRPr="008A3578" w:rsidRDefault="007D2729" w:rsidP="004B7F4C">
      <w:pPr>
        <w:pStyle w:val="Sraopastraipa"/>
        <w:numPr>
          <w:ilvl w:val="2"/>
          <w:numId w:val="62"/>
        </w:numPr>
        <w:tabs>
          <w:tab w:val="left" w:pos="360"/>
        </w:tabs>
        <w:snapToGrid w:val="0"/>
        <w:ind w:left="0" w:firstLine="426"/>
        <w:rPr>
          <w:b/>
          <w:bCs/>
          <w:szCs w:val="24"/>
        </w:rPr>
      </w:pPr>
      <w:r w:rsidRPr="008A3578">
        <w:rPr>
          <w:color w:val="000000"/>
          <w:szCs w:val="24"/>
        </w:rPr>
        <w:t>Tiekėjui 2 (du) kartus skiriama bauda pagal Specialiųjų sutarties sąlygų 6.2.8 punktą</w:t>
      </w:r>
      <w:r w:rsidR="00117CD5" w:rsidRPr="008A3578">
        <w:rPr>
          <w:color w:val="000000"/>
          <w:szCs w:val="24"/>
        </w:rPr>
        <w:t xml:space="preserve"> arba ilgiau nei 15 kalendorinių dienų vėluoja pateikti duomenis apie laboratorinio bandymo metu nustatytų pažeidimų pašalinimą</w:t>
      </w:r>
      <w:r w:rsidR="002039F9" w:rsidRPr="008A3578">
        <w:rPr>
          <w:color w:val="000000"/>
          <w:szCs w:val="24"/>
        </w:rPr>
        <w:t>;</w:t>
      </w:r>
    </w:p>
    <w:p w14:paraId="2B9B0A34" w14:textId="77777777" w:rsidR="008A3578" w:rsidRPr="008A3578" w:rsidRDefault="007D2729" w:rsidP="004B7F4C">
      <w:pPr>
        <w:pStyle w:val="Sraopastraipa"/>
        <w:numPr>
          <w:ilvl w:val="2"/>
          <w:numId w:val="62"/>
        </w:numPr>
        <w:tabs>
          <w:tab w:val="left" w:pos="360"/>
        </w:tabs>
        <w:snapToGrid w:val="0"/>
        <w:ind w:left="0" w:firstLine="426"/>
        <w:rPr>
          <w:b/>
          <w:bCs/>
          <w:szCs w:val="24"/>
        </w:rPr>
      </w:pPr>
      <w:r w:rsidRPr="008A3578">
        <w:rPr>
          <w:szCs w:val="24"/>
        </w:rPr>
        <w:t>Užsakovas nepateikdamas motyvų daugiau nei 5 (penkis) kartus per mėnesį atsisako priimti Tiekėjo atvežtas Užsakymą ir techninę specifikaciją atitinkančias Prekes</w:t>
      </w:r>
      <w:r w:rsidR="002039F9" w:rsidRPr="008A3578">
        <w:rPr>
          <w:szCs w:val="24"/>
        </w:rPr>
        <w:t>;</w:t>
      </w:r>
    </w:p>
    <w:p w14:paraId="7A107386" w14:textId="68414904" w:rsidR="007D2729" w:rsidRPr="008A3578" w:rsidRDefault="002039F9" w:rsidP="004B7F4C">
      <w:pPr>
        <w:pStyle w:val="Sraopastraipa"/>
        <w:numPr>
          <w:ilvl w:val="2"/>
          <w:numId w:val="62"/>
        </w:numPr>
        <w:tabs>
          <w:tab w:val="left" w:pos="360"/>
        </w:tabs>
        <w:snapToGrid w:val="0"/>
        <w:ind w:left="0" w:firstLine="426"/>
        <w:rPr>
          <w:b/>
          <w:bCs/>
          <w:szCs w:val="24"/>
        </w:rPr>
      </w:pPr>
      <w:r w:rsidRPr="008A3578">
        <w:rPr>
          <w:szCs w:val="24"/>
        </w:rPr>
        <w:t>Sutartį vykdo tokios teisės neturintis (-</w:t>
      </w:r>
      <w:proofErr w:type="spellStart"/>
      <w:r w:rsidRPr="008A3578">
        <w:rPr>
          <w:szCs w:val="24"/>
        </w:rPr>
        <w:t>ys</w:t>
      </w:r>
      <w:proofErr w:type="spellEnd"/>
      <w:r w:rsidRPr="008A3578">
        <w:rPr>
          <w:szCs w:val="24"/>
        </w:rPr>
        <w:t>) asmuo (-</w:t>
      </w:r>
      <w:proofErr w:type="spellStart"/>
      <w:r w:rsidRPr="008A3578">
        <w:rPr>
          <w:szCs w:val="24"/>
        </w:rPr>
        <w:t>enys</w:t>
      </w:r>
      <w:proofErr w:type="spellEnd"/>
      <w:r w:rsidRPr="008A3578">
        <w:rPr>
          <w:szCs w:val="24"/>
        </w:rPr>
        <w:t>)</w:t>
      </w:r>
      <w:r w:rsidR="007D2729" w:rsidRPr="008A3578">
        <w:rPr>
          <w:szCs w:val="24"/>
        </w:rPr>
        <w:t>.</w:t>
      </w:r>
    </w:p>
    <w:p w14:paraId="642CCAB9" w14:textId="793F0496" w:rsidR="007D2729" w:rsidRPr="00B70AE1" w:rsidRDefault="007D2729" w:rsidP="004B7F4C">
      <w:pPr>
        <w:keepNext/>
        <w:numPr>
          <w:ilvl w:val="1"/>
          <w:numId w:val="50"/>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Pr="006F6F99">
        <w:rPr>
          <w:rFonts w:ascii="Times New Roman" w:hAnsi="Times New Roman" w:cs="Times New Roman"/>
          <w:sz w:val="24"/>
          <w:szCs w:val="24"/>
        </w:rPr>
        <w:t>8</w:t>
      </w:r>
      <w:r w:rsidRPr="00B70AE1">
        <w:rPr>
          <w:rFonts w:ascii="Times New Roman" w:hAnsi="Times New Roman" w:cs="Times New Roman"/>
          <w:sz w:val="24"/>
          <w:szCs w:val="24"/>
        </w:rPr>
        <w:t>.1.1</w:t>
      </w:r>
      <w:r>
        <w:rPr>
          <w:rFonts w:ascii="Times New Roman" w:hAnsi="Times New Roman" w:cs="Times New Roman"/>
          <w:sz w:val="24"/>
          <w:szCs w:val="24"/>
        </w:rPr>
        <w:t xml:space="preserve"> </w:t>
      </w:r>
      <w:r w:rsidRPr="00B70AE1">
        <w:rPr>
          <w:szCs w:val="24"/>
        </w:rPr>
        <w:t>–</w:t>
      </w:r>
      <w:r>
        <w:rPr>
          <w:szCs w:val="24"/>
        </w:rPr>
        <w:t xml:space="preserve">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9</w:t>
      </w:r>
      <w:r w:rsidRPr="00B70AE1">
        <w:rPr>
          <w:rFonts w:ascii="Times New Roman" w:hAnsi="Times New Roman" w:cs="Times New Roman"/>
          <w:sz w:val="24"/>
          <w:szCs w:val="24"/>
        </w:rPr>
        <w:t xml:space="preserve"> </w:t>
      </w:r>
      <w:r w:rsidR="00117CD5">
        <w:rPr>
          <w:rFonts w:ascii="Times New Roman" w:hAnsi="Times New Roman" w:cs="Times New Roman"/>
          <w:sz w:val="24"/>
          <w:szCs w:val="24"/>
        </w:rPr>
        <w:t xml:space="preserve">bei 8.1.11 </w:t>
      </w:r>
      <w:r w:rsidRPr="00B70AE1">
        <w:rPr>
          <w:rFonts w:ascii="Times New Roman" w:hAnsi="Times New Roman" w:cs="Times New Roman"/>
          <w:sz w:val="24"/>
          <w:szCs w:val="24"/>
        </w:rPr>
        <w:t>p</w:t>
      </w:r>
      <w:r>
        <w:rPr>
          <w:rFonts w:ascii="Times New Roman" w:hAnsi="Times New Roman" w:cs="Times New Roman"/>
          <w:sz w:val="24"/>
          <w:szCs w:val="24"/>
        </w:rPr>
        <w:t>unktuose</w:t>
      </w:r>
      <w:r w:rsidRPr="00B70AE1">
        <w:rPr>
          <w:rFonts w:ascii="Times New Roman" w:hAnsi="Times New Roman" w:cs="Times New Roman"/>
          <w:sz w:val="24"/>
          <w:szCs w:val="24"/>
        </w:rPr>
        <w:t xml:space="preserve">, Užsakovas turi teisę vienašališkai nutraukti Sutartį, įspėjus Tiekėją prieš 15 (penkiolika) kalendorinių dienų ir </w:t>
      </w:r>
      <w:r w:rsidR="00117CD5" w:rsidRPr="004D21C0">
        <w:rPr>
          <w:rFonts w:ascii="Times New Roman" w:hAnsi="Times New Roman" w:cs="Times New Roman"/>
          <w:sz w:val="24"/>
          <w:szCs w:val="24"/>
        </w:rPr>
        <w:t xml:space="preserve">reikalauti sumokėti Užsakovui 10 procentų nuo pradinės </w:t>
      </w:r>
      <w:r w:rsidR="00117CD5">
        <w:rPr>
          <w:rFonts w:ascii="Times New Roman" w:hAnsi="Times New Roman" w:cs="Times New Roman"/>
          <w:sz w:val="24"/>
          <w:szCs w:val="24"/>
        </w:rPr>
        <w:t>S</w:t>
      </w:r>
      <w:r w:rsidR="00117CD5" w:rsidRPr="004D21C0">
        <w:rPr>
          <w:rFonts w:ascii="Times New Roman" w:hAnsi="Times New Roman" w:cs="Times New Roman"/>
          <w:sz w:val="24"/>
          <w:szCs w:val="24"/>
        </w:rPr>
        <w:t>utarties vertės baudą bei atlyginti Užsakovui dėl tokio Sutarties nutraukimo kilusius nuostolius, kurių nepadengia minėta bauda</w:t>
      </w:r>
      <w:r w:rsidRPr="00B70AE1">
        <w:rPr>
          <w:rFonts w:ascii="Times New Roman" w:hAnsi="Times New Roman" w:cs="Times New Roman"/>
          <w:sz w:val="24"/>
          <w:szCs w:val="24"/>
        </w:rPr>
        <w:t>.</w:t>
      </w:r>
    </w:p>
    <w:p w14:paraId="2569FC8A" w14:textId="77777777" w:rsidR="007D2729" w:rsidRPr="00B70AE1" w:rsidRDefault="007D2729" w:rsidP="004B7F4C">
      <w:pPr>
        <w:keepNext/>
        <w:numPr>
          <w:ilvl w:val="1"/>
          <w:numId w:val="50"/>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10 punkte</w:t>
      </w:r>
      <w:r w:rsidRPr="00B70AE1">
        <w:rPr>
          <w:rFonts w:ascii="Times New Roman" w:hAnsi="Times New Roman" w:cs="Times New Roman"/>
          <w:sz w:val="24"/>
          <w:szCs w:val="24"/>
        </w:rPr>
        <w:t>,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w:t>
      </w:r>
      <w:r>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p>
    <w:p w14:paraId="6E0A1219"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13652C5D" w14:textId="77777777"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2B63B930" w14:textId="612BB73D"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color w:val="000000"/>
          <w:szCs w:val="24"/>
        </w:rPr>
        <w:t xml:space="preserve">Prekės Garantinio laikotarpio trukmė </w:t>
      </w:r>
      <w:r w:rsidR="00255596">
        <w:rPr>
          <w:color w:val="000000"/>
          <w:szCs w:val="24"/>
        </w:rPr>
        <w:t>turi sutapti</w:t>
      </w:r>
      <w:r w:rsidRPr="00B70AE1">
        <w:rPr>
          <w:color w:val="000000"/>
          <w:szCs w:val="24"/>
        </w:rPr>
        <w:t xml:space="preserve">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BC43244" w14:textId="77777777"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0C92DA7" w14:textId="77777777"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w:t>
      </w:r>
      <w:r w:rsidRPr="00B70AE1">
        <w:rPr>
          <w:szCs w:val="24"/>
        </w:rPr>
        <w:lastRenderedPageBreak/>
        <w:t xml:space="preserve">Sąjungos teisės aktuose nustatytus reikalavimus. Bandymai apima produkto kokybės, pesticidų, </w:t>
      </w:r>
      <w:r w:rsidRPr="00B70AE1">
        <w:rPr>
          <w:color w:val="000000"/>
          <w:szCs w:val="24"/>
        </w:rPr>
        <w:t xml:space="preserve">mikrobiologinius ir cheminius laboratorinius testus. Sertifikuotos įstaigos bandymų rezultatus 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69005F11" w14:textId="77777777"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4CCF5FBB" w:rsidR="007D2729" w:rsidRPr="00B70AE1" w:rsidRDefault="007D2729" w:rsidP="00255596">
      <w:pPr>
        <w:pStyle w:val="Sraopastraipa"/>
        <w:widowControl w:val="0"/>
        <w:numPr>
          <w:ilvl w:val="1"/>
          <w:numId w:val="49"/>
        </w:numPr>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Europos Sąjungos teisės aktuose nustatytų reikalavimų, </w:t>
      </w:r>
      <w:r w:rsidR="00255596" w:rsidRPr="00B70AE1">
        <w:rPr>
          <w:color w:val="000000"/>
          <w:szCs w:val="24"/>
        </w:rPr>
        <w:t xml:space="preserve">Tiekėjas privalo per </w:t>
      </w:r>
      <w:r w:rsidR="00255596" w:rsidRPr="001C1CA4">
        <w:rPr>
          <w:color w:val="000000"/>
          <w:szCs w:val="24"/>
        </w:rPr>
        <w:t>3</w:t>
      </w:r>
      <w:r w:rsidR="00255596" w:rsidRPr="00B70AE1">
        <w:rPr>
          <w:color w:val="000000"/>
          <w:szCs w:val="24"/>
        </w:rPr>
        <w:t xml:space="preserve"> (</w:t>
      </w:r>
      <w:r w:rsidR="00255596">
        <w:rPr>
          <w:color w:val="000000"/>
          <w:szCs w:val="24"/>
        </w:rPr>
        <w:t>tris</w:t>
      </w:r>
      <w:r w:rsidR="00255596" w:rsidRPr="00B70AE1">
        <w:rPr>
          <w:color w:val="000000"/>
          <w:szCs w:val="24"/>
        </w:rPr>
        <w:t>) darbo dien</w:t>
      </w:r>
      <w:r w:rsidR="00255596">
        <w:rPr>
          <w:color w:val="000000"/>
          <w:szCs w:val="24"/>
        </w:rPr>
        <w:t>as</w:t>
      </w:r>
      <w:r w:rsidR="00255596" w:rsidRPr="00B70AE1">
        <w:rPr>
          <w:color w:val="000000"/>
          <w:szCs w:val="24"/>
        </w:rPr>
        <w:t xml:space="preserve"> nuo Užsakovo pranešimo Tiekėjui datos, pasiūlyti ir suderinti su Užsakovu techninės specifikacijos (</w:t>
      </w:r>
      <w:r w:rsidR="00255596">
        <w:rPr>
          <w:color w:val="000000"/>
          <w:szCs w:val="24"/>
        </w:rPr>
        <w:t>S</w:t>
      </w:r>
      <w:r w:rsidR="00255596" w:rsidRPr="00B70AE1">
        <w:rPr>
          <w:color w:val="000000"/>
          <w:szCs w:val="24"/>
        </w:rPr>
        <w:t xml:space="preserve">utarties 1 priedas) reikalavimus atitinkančią Prekę už </w:t>
      </w:r>
      <w:r w:rsidR="00255596">
        <w:rPr>
          <w:color w:val="000000"/>
          <w:szCs w:val="24"/>
        </w:rPr>
        <w:t>pirkimui</w:t>
      </w:r>
      <w:r w:rsidR="00255596" w:rsidRPr="00B70AE1">
        <w:rPr>
          <w:color w:val="000000"/>
          <w:szCs w:val="24"/>
        </w:rPr>
        <w:t xml:space="preserve"> pasiūlytą </w:t>
      </w:r>
      <w:r w:rsidR="00255596">
        <w:rPr>
          <w:color w:val="000000"/>
          <w:szCs w:val="24"/>
        </w:rPr>
        <w:t>į</w:t>
      </w:r>
      <w:r w:rsidR="00255596" w:rsidRPr="00B70AE1">
        <w:rPr>
          <w:color w:val="000000"/>
          <w:szCs w:val="24"/>
        </w:rPr>
        <w:t>kainį</w:t>
      </w:r>
      <w:r w:rsidRPr="00B70AE1">
        <w:rPr>
          <w:color w:val="000000"/>
          <w:szCs w:val="24"/>
        </w:rPr>
        <w:t>.</w:t>
      </w:r>
      <w:r>
        <w:rPr>
          <w:color w:val="000000"/>
          <w:szCs w:val="24"/>
        </w:rPr>
        <w:t xml:space="preserve"> </w:t>
      </w:r>
    </w:p>
    <w:p w14:paraId="55CEBB3B"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76F1A24B" w14:textId="50B9D49C" w:rsidR="007D2729" w:rsidRDefault="007D2729" w:rsidP="00E96ED6">
      <w:pPr>
        <w:pStyle w:val="Sraopastraipa"/>
        <w:keepNext/>
        <w:numPr>
          <w:ilvl w:val="1"/>
          <w:numId w:val="52"/>
        </w:numPr>
        <w:suppressAutoHyphens/>
        <w:autoSpaceDN w:val="0"/>
        <w:ind w:left="0" w:firstLine="567"/>
        <w:contextualSpacing w:val="0"/>
        <w:textAlignment w:val="baseline"/>
        <w:rPr>
          <w:szCs w:val="24"/>
        </w:rPr>
      </w:pPr>
      <w:r w:rsidRPr="00B70AE1">
        <w:rPr>
          <w:szCs w:val="24"/>
        </w:rPr>
        <w:t>Užsakovas  Sutarčiai vykdyti skiria atsakingą Sutarties vykdytoją (</w:t>
      </w:r>
      <w:proofErr w:type="spellStart"/>
      <w:r w:rsidRPr="00B70AE1">
        <w:rPr>
          <w:szCs w:val="24"/>
        </w:rPr>
        <w:t>us</w:t>
      </w:r>
      <w:proofErr w:type="spellEnd"/>
      <w:r w:rsidRPr="00B70AE1">
        <w:rPr>
          <w:szCs w:val="24"/>
        </w:rPr>
        <w:t xml:space="preserve">): </w:t>
      </w:r>
      <w:r w:rsidR="008A5230">
        <w:rPr>
          <w:szCs w:val="24"/>
        </w:rPr>
        <w:t xml:space="preserve">Astą </w:t>
      </w:r>
      <w:proofErr w:type="spellStart"/>
      <w:r w:rsidR="008A5230">
        <w:rPr>
          <w:szCs w:val="24"/>
        </w:rPr>
        <w:t>Thorsen</w:t>
      </w:r>
      <w:proofErr w:type="spellEnd"/>
      <w:r w:rsidRPr="00117B7D">
        <w:rPr>
          <w:szCs w:val="24"/>
        </w:rPr>
        <w:t xml:space="preserve">, tel. </w:t>
      </w:r>
      <w:r w:rsidR="008A5230">
        <w:rPr>
          <w:szCs w:val="24"/>
        </w:rPr>
        <w:t>2672502</w:t>
      </w:r>
      <w:r w:rsidRPr="00117B7D">
        <w:rPr>
          <w:szCs w:val="24"/>
        </w:rPr>
        <w:t xml:space="preserve">, el. paštas: </w:t>
      </w:r>
      <w:proofErr w:type="spellStart"/>
      <w:r w:rsidR="008A5230">
        <w:rPr>
          <w:szCs w:val="24"/>
        </w:rPr>
        <w:t>rastine@coliuke.vilnius.lm.lt</w:t>
      </w:r>
      <w:proofErr w:type="spellEnd"/>
      <w:r>
        <w:rPr>
          <w:szCs w:val="24"/>
        </w:rPr>
        <w:t xml:space="preserve"> </w:t>
      </w:r>
      <w:r w:rsidRPr="00117B7D">
        <w:rPr>
          <w:szCs w:val="24"/>
        </w:rPr>
        <w:t>.</w:t>
      </w:r>
    </w:p>
    <w:p w14:paraId="2EEC0B9C" w14:textId="6D36C775" w:rsidR="007D2729" w:rsidRPr="00C57248" w:rsidRDefault="007D2729" w:rsidP="00C57248">
      <w:pPr>
        <w:pStyle w:val="Sraopastraipa"/>
        <w:keepNext/>
        <w:numPr>
          <w:ilvl w:val="1"/>
          <w:numId w:val="52"/>
        </w:numPr>
        <w:suppressAutoHyphens/>
        <w:autoSpaceDN w:val="0"/>
        <w:ind w:left="0" w:firstLine="567"/>
        <w:contextualSpacing w:val="0"/>
        <w:textAlignment w:val="baseline"/>
        <w:rPr>
          <w:szCs w:val="24"/>
        </w:rPr>
      </w:pPr>
      <w:r w:rsidRPr="00F460F0">
        <w:rPr>
          <w:szCs w:val="24"/>
        </w:rPr>
        <w:t>Tiekėjas Sutarčiai vykdyti skiria atsakingą Sutarties vykdytoją (-</w:t>
      </w:r>
      <w:proofErr w:type="spellStart"/>
      <w:r w:rsidRPr="00F460F0">
        <w:rPr>
          <w:szCs w:val="24"/>
        </w:rPr>
        <w:t>us</w:t>
      </w:r>
      <w:proofErr w:type="spellEnd"/>
      <w:r w:rsidRPr="00F460F0">
        <w:rPr>
          <w:szCs w:val="24"/>
        </w:rPr>
        <w:t>):</w:t>
      </w:r>
      <w:r w:rsidR="00C57248">
        <w:rPr>
          <w:szCs w:val="24"/>
        </w:rPr>
        <w:t xml:space="preserve"> </w:t>
      </w:r>
      <w:r w:rsidR="00C57248" w:rsidRPr="00DA1667">
        <w:rPr>
          <w:szCs w:val="24"/>
        </w:rPr>
        <w:t>Tiekėjas Sutarčiai vykdyti skiria atsakingą Sutarties vykdytoją (-</w:t>
      </w:r>
      <w:proofErr w:type="spellStart"/>
      <w:r w:rsidR="00C57248" w:rsidRPr="00DA1667">
        <w:rPr>
          <w:szCs w:val="24"/>
        </w:rPr>
        <w:t>us</w:t>
      </w:r>
      <w:proofErr w:type="spellEnd"/>
      <w:r w:rsidR="00C57248" w:rsidRPr="00DA1667">
        <w:rPr>
          <w:szCs w:val="24"/>
        </w:rPr>
        <w:t xml:space="preserve">): </w:t>
      </w:r>
      <w:r w:rsidR="00C57248">
        <w:t>Edgaras Slapšinskas,</w:t>
      </w:r>
      <w:r w:rsidR="00C57248" w:rsidRPr="00DA1667">
        <w:rPr>
          <w:szCs w:val="24"/>
        </w:rPr>
        <w:t xml:space="preserve"> el. paštas: </w:t>
      </w:r>
      <w:hyperlink r:id="rId12" w:history="1">
        <w:r w:rsidR="00C57248">
          <w:rPr>
            <w:rStyle w:val="Hipersaitas"/>
          </w:rPr>
          <w:t>edgaras.slapsinskas@handelshus.eu</w:t>
        </w:r>
      </w:hyperlink>
      <w:r w:rsidR="00167F25">
        <w:t xml:space="preserve">, </w:t>
      </w:r>
      <w:r w:rsidR="00C57248">
        <w:t xml:space="preserve">tel.: 868859133. </w:t>
      </w:r>
    </w:p>
    <w:p w14:paraId="30863CF5" w14:textId="06876D8A" w:rsidR="007D2729" w:rsidRPr="00F460F0" w:rsidRDefault="007D2729" w:rsidP="00E96ED6">
      <w:pPr>
        <w:pStyle w:val="Sraopastraipa"/>
        <w:keepNext/>
        <w:numPr>
          <w:ilvl w:val="1"/>
          <w:numId w:val="52"/>
        </w:numPr>
        <w:suppressAutoHyphens/>
        <w:autoSpaceDN w:val="0"/>
        <w:ind w:left="0" w:firstLine="567"/>
        <w:contextualSpacing w:val="0"/>
        <w:textAlignment w:val="baseline"/>
        <w:rPr>
          <w:szCs w:val="24"/>
        </w:rPr>
      </w:pPr>
      <w:r w:rsidRPr="00F460F0">
        <w:rPr>
          <w:szCs w:val="24"/>
        </w:rPr>
        <w:t>Asmuo, atsakingas už Sutarties ir pakeitimų paskelbimą pagal Viešųjų pirkimų įstatymo 86 straipsnio 9 dalies nuostatas, yra</w:t>
      </w:r>
      <w:r w:rsidR="008A5230">
        <w:rPr>
          <w:szCs w:val="24"/>
        </w:rPr>
        <w:t xml:space="preserve"> Asta </w:t>
      </w:r>
      <w:proofErr w:type="spellStart"/>
      <w:r w:rsidR="008A5230">
        <w:rPr>
          <w:szCs w:val="24"/>
        </w:rPr>
        <w:t>Thorsen</w:t>
      </w:r>
      <w:proofErr w:type="spellEnd"/>
      <w:r w:rsidRPr="00117B7D">
        <w:rPr>
          <w:szCs w:val="24"/>
        </w:rPr>
        <w:t xml:space="preserve">, tel. </w:t>
      </w:r>
      <w:r w:rsidR="008A5230">
        <w:rPr>
          <w:szCs w:val="24"/>
        </w:rPr>
        <w:t>+37061082517</w:t>
      </w:r>
      <w:r w:rsidRPr="00117B7D">
        <w:rPr>
          <w:szCs w:val="24"/>
        </w:rPr>
        <w:t xml:space="preserve">, el. paštas: </w:t>
      </w:r>
      <w:r w:rsidR="008A5230">
        <w:rPr>
          <w:szCs w:val="24"/>
        </w:rPr>
        <w:t>rastine@coliuke.vilnius.lm.lt</w:t>
      </w:r>
      <w:bookmarkStart w:id="30" w:name="_GoBack"/>
      <w:bookmarkEnd w:id="30"/>
      <w:r>
        <w:rPr>
          <w:szCs w:val="24"/>
        </w:rPr>
        <w:t xml:space="preserve"> .</w:t>
      </w:r>
    </w:p>
    <w:p w14:paraId="28DD6250" w14:textId="77777777" w:rsidR="007D2729" w:rsidRPr="00B70AE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501172B3" w14:textId="77777777" w:rsidR="007D2729" w:rsidRDefault="007D2729" w:rsidP="00E96ED6">
      <w:pPr>
        <w:pStyle w:val="Sraopastraipa"/>
        <w:keepNext/>
        <w:numPr>
          <w:ilvl w:val="1"/>
          <w:numId w:val="53"/>
        </w:numPr>
        <w:snapToGrid w:val="0"/>
        <w:ind w:left="0" w:firstLine="567"/>
        <w:rPr>
          <w:szCs w:val="24"/>
        </w:rPr>
      </w:pPr>
      <w:r w:rsidRPr="00F460F0">
        <w:rPr>
          <w:szCs w:val="24"/>
        </w:rPr>
        <w:t>Techninė specifikacija – Sutarties 1 priedas.</w:t>
      </w:r>
    </w:p>
    <w:p w14:paraId="486A1C7C" w14:textId="77777777" w:rsidR="007D2729" w:rsidRPr="00F460F0" w:rsidRDefault="007D2729" w:rsidP="00E96ED6">
      <w:pPr>
        <w:pStyle w:val="Sraopastraipa"/>
        <w:keepNext/>
        <w:numPr>
          <w:ilvl w:val="1"/>
          <w:numId w:val="53"/>
        </w:numPr>
        <w:snapToGrid w:val="0"/>
        <w:ind w:left="0" w:firstLine="567"/>
        <w:rPr>
          <w:szCs w:val="24"/>
        </w:rPr>
      </w:pPr>
      <w:r w:rsidRPr="00F460F0">
        <w:rPr>
          <w:szCs w:val="24"/>
        </w:rPr>
        <w:t>Tiekėjo pateiktas pasiūlymas – Sutarties 2 priedas.</w:t>
      </w:r>
    </w:p>
    <w:p w14:paraId="29D3AA9F" w14:textId="77777777" w:rsidR="007D2729" w:rsidRPr="00B70AE1" w:rsidRDefault="007D2729" w:rsidP="007D2729">
      <w:pPr>
        <w:tabs>
          <w:tab w:val="left" w:pos="46"/>
        </w:tabs>
        <w:snapToGrid w:val="0"/>
        <w:spacing w:after="0" w:line="240" w:lineRule="auto"/>
        <w:rPr>
          <w:rFonts w:ascii="Times New Roman" w:hAnsi="Times New Roman" w:cs="Times New Roman"/>
          <w:sz w:val="24"/>
          <w:szCs w:val="24"/>
        </w:rPr>
      </w:pPr>
    </w:p>
    <w:p w14:paraId="5A729D24" w14:textId="07DC8376" w:rsidR="007D2729" w:rsidRPr="00B70AE1" w:rsidRDefault="007D2729" w:rsidP="000863EE">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tbl>
      <w:tblPr>
        <w:tblW w:w="9622" w:type="dxa"/>
        <w:tblCellMar>
          <w:left w:w="10" w:type="dxa"/>
          <w:right w:w="10" w:type="dxa"/>
        </w:tblCellMar>
        <w:tblLook w:val="0000" w:firstRow="0" w:lastRow="0" w:firstColumn="0" w:lastColumn="0" w:noHBand="0" w:noVBand="0"/>
      </w:tblPr>
      <w:tblGrid>
        <w:gridCol w:w="4531"/>
        <w:gridCol w:w="426"/>
        <w:gridCol w:w="4665"/>
      </w:tblGrid>
      <w:tr w:rsidR="00572C6F" w:rsidRPr="00B70AE1" w14:paraId="5097A8E9" w14:textId="77777777" w:rsidTr="00981B5A">
        <w:trPr>
          <w:trHeight w:val="60"/>
        </w:trPr>
        <w:tc>
          <w:tcPr>
            <w:tcW w:w="4531" w:type="dxa"/>
            <w:shd w:val="clear" w:color="auto" w:fill="auto"/>
            <w:tcMar>
              <w:top w:w="0" w:type="dxa"/>
              <w:left w:w="108" w:type="dxa"/>
              <w:bottom w:w="0" w:type="dxa"/>
              <w:right w:w="108" w:type="dxa"/>
            </w:tcMar>
          </w:tcPr>
          <w:p w14:paraId="2B58B2C9" w14:textId="77777777" w:rsidR="00572C6F" w:rsidRPr="003D3AC8" w:rsidRDefault="00572C6F" w:rsidP="00981B5A">
            <w:pPr>
              <w:snapToGrid w:val="0"/>
              <w:spacing w:after="0" w:line="240" w:lineRule="auto"/>
              <w:jc w:val="both"/>
              <w:rPr>
                <w:rFonts w:ascii="Times New Roman" w:hAnsi="Times New Roman" w:cs="Times New Roman"/>
                <w:b/>
                <w:bCs/>
                <w:sz w:val="24"/>
                <w:szCs w:val="24"/>
                <w:shd w:val="clear" w:color="auto" w:fill="D3D3D3"/>
                <w:lang w:eastAsia="lt-LT"/>
              </w:rPr>
            </w:pPr>
            <w:r w:rsidRPr="003D3AC8">
              <w:rPr>
                <w:rFonts w:ascii="Times New Roman" w:hAnsi="Times New Roman" w:cs="Times New Roman"/>
                <w:b/>
                <w:bCs/>
                <w:sz w:val="24"/>
                <w:szCs w:val="24"/>
                <w:lang w:eastAsia="lt-LT"/>
              </w:rPr>
              <w:t>Užsakovas</w:t>
            </w:r>
          </w:p>
          <w:p w14:paraId="1E864761" w14:textId="77777777" w:rsidR="008A5230" w:rsidRPr="00B00DA5" w:rsidRDefault="008A5230" w:rsidP="008A5230">
            <w:pPr>
              <w:spacing w:after="0"/>
              <w:ind w:right="-108"/>
              <w:jc w:val="both"/>
              <w:rPr>
                <w:rFonts w:ascii="Times New Roman" w:eastAsia="Times New Roman" w:hAnsi="Times New Roman" w:cs="Times New Roman"/>
                <w:sz w:val="24"/>
                <w:szCs w:val="24"/>
              </w:rPr>
            </w:pPr>
            <w:r w:rsidRPr="00B00DA5">
              <w:rPr>
                <w:rFonts w:ascii="Times New Roman" w:eastAsia="Times New Roman" w:hAnsi="Times New Roman" w:cs="Times New Roman"/>
                <w:sz w:val="24"/>
                <w:szCs w:val="24"/>
              </w:rPr>
              <w:t>Vilniaus lopšelis – darželis „Coliukė</w:t>
            </w:r>
          </w:p>
          <w:p w14:paraId="206D0D09" w14:textId="77777777" w:rsidR="008A5230" w:rsidRPr="00B00DA5" w:rsidRDefault="008A5230" w:rsidP="008A5230">
            <w:pPr>
              <w:snapToGrid w:val="0"/>
              <w:spacing w:after="0" w:line="240" w:lineRule="auto"/>
              <w:jc w:val="both"/>
              <w:rPr>
                <w:rFonts w:ascii="Times New Roman" w:hAnsi="Times New Roman" w:cs="Times New Roman"/>
                <w:sz w:val="24"/>
                <w:szCs w:val="24"/>
              </w:rPr>
            </w:pPr>
            <w:r w:rsidRPr="00B00DA5">
              <w:rPr>
                <w:rFonts w:ascii="Times New Roman" w:eastAsia="Times New Roman" w:hAnsi="Times New Roman" w:cs="Times New Roman"/>
                <w:sz w:val="24"/>
                <w:szCs w:val="24"/>
              </w:rPr>
              <w:t>A. Kojelavičiaus 298, LT-11114, Vilnius</w:t>
            </w:r>
          </w:p>
          <w:p w14:paraId="1299DFF9" w14:textId="77777777" w:rsidR="008A5230" w:rsidRPr="00B00DA5" w:rsidRDefault="008A5230" w:rsidP="008A5230">
            <w:pPr>
              <w:snapToGrid w:val="0"/>
              <w:spacing w:after="0" w:line="240" w:lineRule="auto"/>
              <w:jc w:val="both"/>
              <w:rPr>
                <w:rFonts w:ascii="Times New Roman" w:hAnsi="Times New Roman" w:cs="Times New Roman"/>
                <w:sz w:val="24"/>
                <w:szCs w:val="24"/>
                <w:lang w:eastAsia="lt-LT"/>
              </w:rPr>
            </w:pPr>
            <w:r w:rsidRPr="00B00DA5">
              <w:rPr>
                <w:rFonts w:ascii="Times New Roman" w:hAnsi="Times New Roman" w:cs="Times New Roman"/>
                <w:sz w:val="24"/>
                <w:szCs w:val="24"/>
                <w:lang w:eastAsia="lt-LT"/>
              </w:rPr>
              <w:t>Juridinio asmens kodas</w:t>
            </w:r>
            <w:r w:rsidRPr="00B00DA5">
              <w:rPr>
                <w:rFonts w:ascii="Times New Roman" w:eastAsia="Times New Roman" w:hAnsi="Times New Roman" w:cs="Times New Roman"/>
                <w:sz w:val="24"/>
                <w:szCs w:val="24"/>
              </w:rPr>
              <w:t>190015444</w:t>
            </w:r>
          </w:p>
          <w:p w14:paraId="5E5774D4" w14:textId="77777777" w:rsidR="00572C6F" w:rsidRPr="00F722F1" w:rsidRDefault="00572C6F" w:rsidP="00981B5A">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atstovaujamas </w:t>
            </w: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Lietuvos skyriaus</w:t>
            </w:r>
          </w:p>
          <w:p w14:paraId="5C29C028" w14:textId="77777777" w:rsidR="00572C6F" w:rsidRPr="00F722F1" w:rsidRDefault="00572C6F" w:rsidP="00981B5A">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 xml:space="preserve">Banko kodas </w:t>
            </w:r>
            <w:r w:rsidRPr="00F722F1">
              <w:rPr>
                <w:rFonts w:ascii="Times New Roman" w:hAnsi="Times New Roman" w:cs="Times New Roman"/>
                <w:sz w:val="24"/>
                <w:szCs w:val="24"/>
              </w:rPr>
              <w:t>40100</w:t>
            </w:r>
          </w:p>
          <w:p w14:paraId="48BDA1E3" w14:textId="77777777" w:rsidR="00572C6F" w:rsidRDefault="00572C6F" w:rsidP="00981B5A">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A.s</w:t>
            </w:r>
            <w:proofErr w:type="spellEnd"/>
            <w:r w:rsidRPr="00F722F1">
              <w:rPr>
                <w:rFonts w:ascii="Times New Roman" w:hAnsi="Times New Roman" w:cs="Times New Roman"/>
                <w:sz w:val="24"/>
                <w:szCs w:val="24"/>
                <w:lang w:eastAsia="lt-LT"/>
              </w:rPr>
              <w:t>. LT10 4010 0424 0392 1811</w:t>
            </w:r>
          </w:p>
          <w:p w14:paraId="2DF855C3" w14:textId="77777777" w:rsidR="00572C6F" w:rsidRPr="00882B17" w:rsidRDefault="00572C6F" w:rsidP="00981B5A">
            <w:pPr>
              <w:spacing w:after="0" w:line="240" w:lineRule="auto"/>
              <w:jc w:val="both"/>
              <w:rPr>
                <w:rFonts w:ascii="Times New Roman" w:eastAsia="Times New Roman" w:hAnsi="Times New Roman"/>
                <w:sz w:val="24"/>
                <w:szCs w:val="24"/>
                <w:lang w:eastAsia="lt-LT"/>
              </w:rPr>
            </w:pPr>
            <w:r>
              <w:rPr>
                <w:rFonts w:ascii="Times New Roman" w:hAnsi="Times New Roman" w:cs="Times New Roman"/>
                <w:sz w:val="24"/>
                <w:szCs w:val="24"/>
                <w:lang w:eastAsia="lt-LT"/>
              </w:rPr>
              <w:t xml:space="preserve">Banko sąskaitos turėtojas: </w:t>
            </w:r>
            <w:r w:rsidRPr="00882B17">
              <w:rPr>
                <w:rFonts w:ascii="Times New Roman" w:eastAsia="Times New Roman" w:hAnsi="Times New Roman"/>
                <w:sz w:val="24"/>
                <w:szCs w:val="24"/>
                <w:lang w:eastAsia="lt-LT"/>
              </w:rPr>
              <w:t xml:space="preserve">BĮ </w:t>
            </w:r>
            <w:r>
              <w:rPr>
                <w:rFonts w:ascii="Times New Roman" w:eastAsia="Times New Roman" w:hAnsi="Times New Roman"/>
                <w:sz w:val="24"/>
                <w:szCs w:val="24"/>
                <w:lang w:eastAsia="lt-LT"/>
              </w:rPr>
              <w:t>„</w:t>
            </w:r>
            <w:proofErr w:type="spellStart"/>
            <w:r w:rsidRPr="00882B17">
              <w:rPr>
                <w:rFonts w:ascii="Times New Roman" w:eastAsia="Times New Roman" w:hAnsi="Times New Roman"/>
                <w:sz w:val="24"/>
                <w:szCs w:val="24"/>
                <w:lang w:eastAsia="lt-LT"/>
              </w:rPr>
              <w:t>Skaitlis</w:t>
            </w:r>
            <w:proofErr w:type="spellEnd"/>
            <w:r>
              <w:rPr>
                <w:rFonts w:ascii="Times New Roman" w:eastAsia="Times New Roman" w:hAnsi="Times New Roman"/>
                <w:sz w:val="24"/>
                <w:szCs w:val="24"/>
                <w:lang w:eastAsia="lt-LT"/>
              </w:rPr>
              <w:t>“</w:t>
            </w:r>
          </w:p>
          <w:p w14:paraId="2AFEDA94" w14:textId="77777777" w:rsidR="00572C6F" w:rsidRPr="0090788A" w:rsidRDefault="00572C6F" w:rsidP="00981B5A">
            <w:pPr>
              <w:spacing w:after="0" w:line="240" w:lineRule="auto"/>
              <w:jc w:val="both"/>
              <w:rPr>
                <w:rFonts w:ascii="Times New Roman" w:eastAsia="Times New Roman" w:hAnsi="Times New Roman"/>
                <w:sz w:val="24"/>
                <w:szCs w:val="24"/>
                <w:lang w:eastAsia="lt-LT"/>
              </w:rPr>
            </w:pPr>
            <w:r w:rsidRPr="00882B17">
              <w:rPr>
                <w:rFonts w:ascii="Times New Roman" w:eastAsia="Times New Roman" w:hAnsi="Times New Roman"/>
                <w:sz w:val="24"/>
                <w:szCs w:val="24"/>
                <w:lang w:eastAsia="lt-LT"/>
              </w:rPr>
              <w:t>Įmonės kodas: 300035837</w:t>
            </w:r>
          </w:p>
          <w:p w14:paraId="6B9E0DC6" w14:textId="77777777" w:rsidR="008A5230" w:rsidRDefault="008A5230" w:rsidP="008A5230">
            <w:pPr>
              <w:snapToGrid w:val="0"/>
              <w:spacing w:after="0" w:line="240" w:lineRule="auto"/>
              <w:jc w:val="both"/>
              <w:rPr>
                <w:rFonts w:ascii="Times New Roman" w:hAnsi="Times New Roman" w:cs="Times New Roman"/>
                <w:sz w:val="24"/>
                <w:szCs w:val="24"/>
                <w:lang w:eastAsia="lt-LT"/>
              </w:rPr>
            </w:pPr>
          </w:p>
          <w:p w14:paraId="50DDD158" w14:textId="184D6165" w:rsidR="008A5230" w:rsidRPr="00B00DA5" w:rsidRDefault="008A5230" w:rsidP="008A5230">
            <w:pPr>
              <w:snapToGrid w:val="0"/>
              <w:spacing w:after="0" w:line="240" w:lineRule="auto"/>
              <w:jc w:val="both"/>
              <w:rPr>
                <w:rFonts w:ascii="Times New Roman" w:hAnsi="Times New Roman" w:cs="Times New Roman"/>
                <w:sz w:val="24"/>
                <w:szCs w:val="24"/>
                <w:lang w:eastAsia="lt-LT"/>
              </w:rPr>
            </w:pPr>
            <w:r w:rsidRPr="00B00DA5">
              <w:rPr>
                <w:rFonts w:ascii="Times New Roman" w:hAnsi="Times New Roman" w:cs="Times New Roman"/>
                <w:sz w:val="24"/>
                <w:szCs w:val="24"/>
                <w:lang w:eastAsia="lt-LT"/>
              </w:rPr>
              <w:t>Tel. Nr.</w:t>
            </w:r>
            <w:r w:rsidRPr="00B00DA5">
              <w:rPr>
                <w:rFonts w:ascii="Times New Roman" w:eastAsia="Times New Roman" w:hAnsi="Times New Roman" w:cs="Times New Roman"/>
                <w:sz w:val="24"/>
                <w:szCs w:val="24"/>
              </w:rPr>
              <w:t xml:space="preserve"> (85)2672502</w:t>
            </w:r>
          </w:p>
          <w:p w14:paraId="68B4FFB9" w14:textId="77777777" w:rsidR="008A5230" w:rsidRPr="00B00DA5" w:rsidRDefault="008A5230" w:rsidP="008A5230">
            <w:pPr>
              <w:spacing w:after="0"/>
              <w:ind w:right="-108"/>
              <w:jc w:val="both"/>
              <w:rPr>
                <w:rFonts w:cs="Times New Roman"/>
                <w:color w:val="0000FF"/>
                <w:szCs w:val="24"/>
                <w:u w:val="single"/>
              </w:rPr>
            </w:pPr>
            <w:r w:rsidRPr="00B00DA5">
              <w:rPr>
                <w:rFonts w:ascii="Times New Roman" w:hAnsi="Times New Roman" w:cs="Times New Roman"/>
                <w:sz w:val="24"/>
                <w:szCs w:val="24"/>
                <w:lang w:eastAsia="lt-LT"/>
              </w:rPr>
              <w:t>El. p.</w:t>
            </w:r>
            <w:r w:rsidRPr="00B00DA5">
              <w:t xml:space="preserve"> </w:t>
            </w:r>
            <w:bookmarkStart w:id="31" w:name="_Hlk132366822"/>
            <w:r w:rsidRPr="00B00DA5">
              <w:fldChar w:fldCharType="begin"/>
            </w:r>
            <w:r w:rsidRPr="00B00DA5">
              <w:instrText xml:space="preserve"> HYPERLINK "mailto:rastine@coliuke.vilnius.lm.lt" </w:instrText>
            </w:r>
            <w:r w:rsidRPr="00B00DA5">
              <w:fldChar w:fldCharType="separate"/>
            </w:r>
            <w:r w:rsidRPr="00B00DA5">
              <w:rPr>
                <w:rFonts w:cs="Times New Roman"/>
                <w:color w:val="0000FF"/>
                <w:szCs w:val="24"/>
                <w:u w:val="single"/>
              </w:rPr>
              <w:t>rastine</w:t>
            </w:r>
            <w:r w:rsidRPr="00B00DA5">
              <w:rPr>
                <w:rFonts w:cs="Times New Roman"/>
                <w:color w:val="0000FF"/>
                <w:szCs w:val="24"/>
                <w:u w:val="single"/>
                <w:lang w:val="en-US"/>
              </w:rPr>
              <w:t>@</w:t>
            </w:r>
            <w:proofErr w:type="spellStart"/>
            <w:r w:rsidRPr="00B00DA5">
              <w:rPr>
                <w:rFonts w:cs="Times New Roman"/>
                <w:color w:val="0000FF"/>
                <w:szCs w:val="24"/>
                <w:u w:val="single"/>
              </w:rPr>
              <w:t>coliuke.vilnius.lm.lt</w:t>
            </w:r>
            <w:proofErr w:type="spellEnd"/>
            <w:r w:rsidRPr="00B00DA5">
              <w:rPr>
                <w:rFonts w:cs="Times New Roman"/>
                <w:color w:val="0000FF"/>
                <w:szCs w:val="24"/>
                <w:u w:val="single"/>
              </w:rPr>
              <w:fldChar w:fldCharType="end"/>
            </w:r>
          </w:p>
          <w:p w14:paraId="02C3457C" w14:textId="77777777" w:rsidR="008A5230" w:rsidRPr="00B00DA5" w:rsidRDefault="008A5230" w:rsidP="008A5230">
            <w:pPr>
              <w:spacing w:after="0"/>
              <w:ind w:right="-108"/>
              <w:jc w:val="both"/>
              <w:rPr>
                <w:rFonts w:ascii="Times New Roman" w:eastAsia="Times New Roman" w:hAnsi="Times New Roman" w:cs="Times New Roman"/>
                <w:sz w:val="24"/>
                <w:szCs w:val="24"/>
              </w:rPr>
            </w:pPr>
            <w:r w:rsidRPr="00B00DA5">
              <w:rPr>
                <w:rFonts w:ascii="Times New Roman" w:eastAsia="Times New Roman" w:hAnsi="Times New Roman" w:cs="Times New Roman"/>
                <w:sz w:val="24"/>
                <w:szCs w:val="24"/>
              </w:rPr>
              <w:t xml:space="preserve">Direktorė Birutė </w:t>
            </w:r>
            <w:proofErr w:type="spellStart"/>
            <w:r w:rsidRPr="00B00DA5">
              <w:rPr>
                <w:rFonts w:ascii="Times New Roman" w:eastAsia="Times New Roman" w:hAnsi="Times New Roman" w:cs="Times New Roman"/>
                <w:sz w:val="24"/>
                <w:szCs w:val="24"/>
              </w:rPr>
              <w:t>Spruogienė</w:t>
            </w:r>
            <w:proofErr w:type="spellEnd"/>
          </w:p>
          <w:bookmarkEnd w:id="31"/>
          <w:p w14:paraId="76C9C76E" w14:textId="1362D04D" w:rsidR="00572C6F" w:rsidRPr="004B7F4C" w:rsidRDefault="00572C6F" w:rsidP="00981B5A">
            <w:pPr>
              <w:snapToGrid w:val="0"/>
              <w:spacing w:after="0" w:line="240" w:lineRule="auto"/>
              <w:jc w:val="both"/>
              <w:rPr>
                <w:rFonts w:ascii="Times New Roman" w:hAnsi="Times New Roman" w:cs="Times New Roman"/>
                <w:color w:val="FF0000"/>
                <w:sz w:val="24"/>
                <w:szCs w:val="24"/>
                <w:lang w:eastAsia="lt-LT"/>
              </w:rPr>
            </w:pPr>
          </w:p>
          <w:p w14:paraId="35F4C07F" w14:textId="77777777" w:rsidR="00572C6F" w:rsidRPr="004C32ED" w:rsidRDefault="00572C6F" w:rsidP="00981B5A">
            <w:pPr>
              <w:snapToGrid w:val="0"/>
              <w:spacing w:after="0" w:line="240" w:lineRule="auto"/>
              <w:jc w:val="both"/>
              <w:rPr>
                <w:rFonts w:ascii="Times New Roman" w:hAnsi="Times New Roman" w:cs="Times New Roman"/>
                <w:sz w:val="24"/>
                <w:szCs w:val="24"/>
                <w:shd w:val="clear" w:color="auto" w:fill="D3D3D3"/>
              </w:rPr>
            </w:pPr>
            <w:r w:rsidRPr="00B70AE1">
              <w:rPr>
                <w:rFonts w:ascii="Times New Roman" w:hAnsi="Times New Roman" w:cs="Times New Roman"/>
                <w:sz w:val="24"/>
                <w:szCs w:val="24"/>
                <w:lang w:eastAsia="lt-LT"/>
              </w:rPr>
              <w:t>__________</w:t>
            </w:r>
          </w:p>
          <w:p w14:paraId="09899398" w14:textId="77777777" w:rsidR="00572C6F" w:rsidRDefault="00572C6F" w:rsidP="00981B5A">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7DEFDE52" w14:textId="77777777" w:rsidR="00572C6F" w:rsidRPr="004C32ED" w:rsidRDefault="00572C6F" w:rsidP="00981B5A">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lang w:eastAsia="lt-LT"/>
              </w:rPr>
              <w:t>___________</w:t>
            </w:r>
          </w:p>
          <w:p w14:paraId="7630E127" w14:textId="77777777" w:rsidR="00572C6F" w:rsidRPr="00B70AE1" w:rsidRDefault="00572C6F" w:rsidP="00981B5A">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4C3A8EA0" w14:textId="77777777" w:rsidR="00572C6F" w:rsidRPr="00B70AE1" w:rsidRDefault="00572C6F" w:rsidP="00981B5A">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7D7E7AE5" w14:textId="77777777" w:rsidR="00572C6F" w:rsidRPr="004C32ED" w:rsidRDefault="00572C6F" w:rsidP="00981B5A">
            <w:pPr>
              <w:widowControl w:val="0"/>
              <w:suppressLineNumbers/>
              <w:suppressAutoHyphens/>
              <w:autoSpaceDE w:val="0"/>
              <w:snapToGrid w:val="0"/>
              <w:spacing w:after="0" w:line="240" w:lineRule="auto"/>
              <w:rPr>
                <w:rFonts w:ascii="Times New Roman" w:eastAsia="Times New Roman" w:hAnsi="Times New Roman" w:cs="Times New Roman"/>
                <w:b/>
                <w:bCs/>
                <w:sz w:val="24"/>
                <w:szCs w:val="24"/>
                <w:lang w:eastAsia="ar-SA"/>
              </w:rPr>
            </w:pPr>
            <w:r w:rsidRPr="004C32ED">
              <w:rPr>
                <w:rFonts w:ascii="Times New Roman" w:eastAsia="Times New Roman" w:hAnsi="Times New Roman" w:cs="Times New Roman"/>
                <w:b/>
                <w:bCs/>
                <w:sz w:val="24"/>
                <w:szCs w:val="24"/>
                <w:lang w:eastAsia="ar-SA"/>
              </w:rPr>
              <w:t>Tiekėjas</w:t>
            </w:r>
          </w:p>
          <w:p w14:paraId="783D9D2C" w14:textId="77777777" w:rsidR="00572C6F" w:rsidRDefault="00572C6F" w:rsidP="00981B5A">
            <w:pPr>
              <w:widowControl w:val="0"/>
              <w:suppressLineNumbers/>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UAB „</w:t>
            </w:r>
            <w:proofErr w:type="spellStart"/>
            <w:r>
              <w:rPr>
                <w:rFonts w:ascii="Times New Roman" w:eastAsia="Times New Roman" w:hAnsi="Times New Roman" w:cs="Times New Roman"/>
                <w:sz w:val="24"/>
                <w:szCs w:val="24"/>
                <w:lang w:eastAsia="ar-SA"/>
              </w:rPr>
              <w:t>Handelshus</w:t>
            </w:r>
            <w:proofErr w:type="spellEnd"/>
            <w:r>
              <w:rPr>
                <w:rFonts w:ascii="Times New Roman" w:eastAsia="Times New Roman" w:hAnsi="Times New Roman" w:cs="Times New Roman"/>
                <w:sz w:val="24"/>
                <w:szCs w:val="24"/>
                <w:lang w:eastAsia="ar-SA"/>
              </w:rPr>
              <w:t>“</w:t>
            </w:r>
          </w:p>
          <w:p w14:paraId="6EC39618" w14:textId="77777777" w:rsidR="00572C6F" w:rsidRDefault="00572C6F" w:rsidP="00981B5A">
            <w:pPr>
              <w:widowControl w:val="0"/>
              <w:suppressLineNumbers/>
              <w:suppressAutoHyphens/>
              <w:autoSpaceDE w:val="0"/>
              <w:snapToGrid w:val="0"/>
              <w:spacing w:after="0" w:line="240" w:lineRule="auto"/>
              <w:rPr>
                <w:rFonts w:ascii="Times New Roman" w:eastAsia="Times New Roman" w:hAnsi="Times New Roman" w:cs="Times New Roman"/>
                <w:sz w:val="24"/>
                <w:szCs w:val="24"/>
                <w:lang w:eastAsia="ar-SA"/>
              </w:rPr>
            </w:pPr>
            <w:r w:rsidRPr="00656759">
              <w:rPr>
                <w:rFonts w:ascii="Times New Roman" w:eastAsia="Times New Roman" w:hAnsi="Times New Roman" w:cs="Times New Roman"/>
                <w:sz w:val="24"/>
                <w:szCs w:val="24"/>
                <w:lang w:eastAsia="ar-SA"/>
              </w:rPr>
              <w:t>Naugarduko g. 102, LT-03160 Vilnius</w:t>
            </w:r>
          </w:p>
          <w:p w14:paraId="60621353" w14:textId="77777777" w:rsidR="00572C6F" w:rsidRPr="00520487" w:rsidRDefault="00572C6F" w:rsidP="00981B5A">
            <w:pPr>
              <w:spacing w:after="0" w:line="240" w:lineRule="auto"/>
              <w:rPr>
                <w:rFonts w:ascii="Times New Roman" w:eastAsia="Times New Roman" w:hAnsi="Times New Roman" w:cs="Times New Roman"/>
                <w:sz w:val="24"/>
                <w:szCs w:val="24"/>
                <w:lang w:eastAsia="en-US"/>
              </w:rPr>
            </w:pPr>
            <w:r w:rsidRPr="00B70AE1">
              <w:rPr>
                <w:rFonts w:ascii="Times New Roman" w:hAnsi="Times New Roman" w:cs="Times New Roman"/>
                <w:sz w:val="24"/>
                <w:szCs w:val="24"/>
                <w:lang w:eastAsia="lt-LT"/>
              </w:rPr>
              <w:t>Juridinio asmens kodas</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221412030</w:t>
            </w:r>
          </w:p>
          <w:p w14:paraId="2D8C33B1" w14:textId="77777777" w:rsidR="00572C6F" w:rsidRPr="00B70AE1" w:rsidRDefault="00572C6F" w:rsidP="00981B5A">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PVM mokėtojo kodas</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LT214120314</w:t>
            </w:r>
          </w:p>
          <w:p w14:paraId="76A7CD49" w14:textId="77777777" w:rsidR="00572C6F" w:rsidRPr="00B70AE1" w:rsidRDefault="00572C6F" w:rsidP="00981B5A">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Banko sąskaitos Nr.</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LT56 4010 0424 0052 8505</w:t>
            </w:r>
          </w:p>
          <w:p w14:paraId="1E7B6E5F" w14:textId="77777777" w:rsidR="00572C6F" w:rsidRDefault="00572C6F" w:rsidP="00981B5A">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Luminor</w:t>
            </w:r>
            <w:proofErr w:type="spellEnd"/>
            <w:r>
              <w:rPr>
                <w:rFonts w:ascii="Times New Roman" w:eastAsia="Times New Roman" w:hAnsi="Times New Roman" w:cs="Times New Roman"/>
                <w:sz w:val="24"/>
                <w:szCs w:val="24"/>
                <w:lang w:eastAsia="en-US"/>
              </w:rPr>
              <w:t xml:space="preserve"> Bank AB</w:t>
            </w:r>
          </w:p>
          <w:p w14:paraId="0045E7F1" w14:textId="77777777" w:rsidR="00572C6F" w:rsidRDefault="00572C6F" w:rsidP="00981B5A">
            <w:pPr>
              <w:spacing w:after="0" w:line="240" w:lineRule="auto"/>
              <w:rPr>
                <w:rFonts w:ascii="Times New Roman" w:eastAsia="Times New Roman" w:hAnsi="Times New Roman" w:cs="Times New Roman"/>
                <w:sz w:val="24"/>
                <w:szCs w:val="24"/>
                <w:lang w:eastAsia="en-US"/>
              </w:rPr>
            </w:pPr>
            <w:r w:rsidRPr="000863EE">
              <w:rPr>
                <w:rFonts w:ascii="Times New Roman" w:eastAsia="Arial" w:hAnsi="Times New Roman" w:cs="Times New Roman"/>
                <w:sz w:val="24"/>
                <w:szCs w:val="24"/>
                <w:lang w:val="pt-BR" w:eastAsia="ar-SA"/>
              </w:rPr>
              <w:t>banko kodas 40100,</w:t>
            </w:r>
          </w:p>
          <w:p w14:paraId="14DFA939" w14:textId="77777777" w:rsidR="00572C6F" w:rsidRPr="00B70AE1" w:rsidRDefault="00572C6F" w:rsidP="00981B5A">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Tel. Nr.</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val="pt-BR" w:eastAsia="en-US"/>
              </w:rPr>
              <w:t>8 700 50040</w:t>
            </w:r>
          </w:p>
          <w:p w14:paraId="636BAAAD" w14:textId="77777777" w:rsidR="00572C6F" w:rsidRPr="00B70AE1" w:rsidRDefault="00572C6F" w:rsidP="00981B5A">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El. p.</w:t>
            </w:r>
            <w:r>
              <w:rPr>
                <w:rFonts w:ascii="Times New Roman" w:hAnsi="Times New Roman" w:cs="Times New Roman"/>
                <w:sz w:val="24"/>
                <w:szCs w:val="24"/>
                <w:lang w:eastAsia="lt-LT"/>
              </w:rPr>
              <w:t xml:space="preserve"> </w:t>
            </w:r>
            <w:r>
              <w:rPr>
                <w:rFonts w:ascii="Times New Roman" w:hAnsi="Times New Roman" w:cs="Times New Roman"/>
                <w:sz w:val="24"/>
                <w:szCs w:val="24"/>
                <w:u w:val="single"/>
                <w:lang w:eastAsia="en-US"/>
              </w:rPr>
              <w:t>info@handelshus.</w:t>
            </w:r>
            <w:r>
              <w:rPr>
                <w:rFonts w:ascii="Times New Roman" w:eastAsia="Times New Roman" w:hAnsi="Times New Roman" w:cs="Times New Roman"/>
                <w:sz w:val="24"/>
                <w:szCs w:val="24"/>
                <w:u w:val="single"/>
                <w:lang w:eastAsia="en-US"/>
              </w:rPr>
              <w:t>eu</w:t>
            </w:r>
          </w:p>
          <w:p w14:paraId="1D8AEC11" w14:textId="77777777" w:rsidR="00572C6F" w:rsidRDefault="00572C6F" w:rsidP="00981B5A">
            <w:pPr>
              <w:snapToGrid w:val="0"/>
              <w:spacing w:after="0" w:line="240" w:lineRule="auto"/>
              <w:rPr>
                <w:rFonts w:ascii="Times New Roman" w:hAnsi="Times New Roman" w:cs="Times New Roman"/>
                <w:sz w:val="24"/>
                <w:szCs w:val="24"/>
              </w:rPr>
            </w:pPr>
          </w:p>
          <w:p w14:paraId="758F004B" w14:textId="77777777" w:rsidR="00572C6F" w:rsidRDefault="00572C6F" w:rsidP="00981B5A">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37107F">
              <w:rPr>
                <w:rFonts w:ascii="Times New Roman" w:hAnsi="Times New Roman" w:cs="Times New Roman"/>
                <w:sz w:val="24"/>
                <w:szCs w:val="24"/>
              </w:rPr>
              <w:t xml:space="preserve">irektorius </w:t>
            </w:r>
          </w:p>
          <w:p w14:paraId="0A0B3F53" w14:textId="77777777" w:rsidR="00572C6F" w:rsidRDefault="00572C6F" w:rsidP="00981B5A">
            <w:pPr>
              <w:snapToGrid w:val="0"/>
              <w:spacing w:after="0" w:line="240" w:lineRule="auto"/>
              <w:rPr>
                <w:rFonts w:ascii="Times New Roman" w:hAnsi="Times New Roman" w:cs="Times New Roman"/>
                <w:sz w:val="24"/>
                <w:szCs w:val="24"/>
                <w:shd w:val="clear" w:color="auto" w:fill="D3D3D3"/>
                <w:lang w:eastAsia="lt-LT"/>
              </w:rPr>
            </w:pPr>
            <w:r w:rsidRPr="0037107F">
              <w:rPr>
                <w:rFonts w:ascii="Times New Roman" w:hAnsi="Times New Roman" w:cs="Times New Roman"/>
                <w:sz w:val="24"/>
                <w:szCs w:val="24"/>
              </w:rPr>
              <w:t>Donald</w:t>
            </w:r>
            <w:r>
              <w:rPr>
                <w:rFonts w:ascii="Times New Roman" w:hAnsi="Times New Roman" w:cs="Times New Roman"/>
                <w:sz w:val="24"/>
                <w:szCs w:val="24"/>
              </w:rPr>
              <w:t>as</w:t>
            </w:r>
            <w:r w:rsidRPr="0037107F">
              <w:rPr>
                <w:rFonts w:ascii="Times New Roman" w:hAnsi="Times New Roman" w:cs="Times New Roman"/>
                <w:sz w:val="24"/>
                <w:szCs w:val="24"/>
              </w:rPr>
              <w:t xml:space="preserve"> </w:t>
            </w:r>
            <w:proofErr w:type="spellStart"/>
            <w:r w:rsidRPr="0037107F">
              <w:rPr>
                <w:rFonts w:ascii="Times New Roman" w:hAnsi="Times New Roman" w:cs="Times New Roman"/>
                <w:sz w:val="24"/>
                <w:szCs w:val="24"/>
              </w:rPr>
              <w:t>Masiliūn</w:t>
            </w:r>
            <w:r>
              <w:rPr>
                <w:rFonts w:ascii="Times New Roman" w:hAnsi="Times New Roman" w:cs="Times New Roman"/>
                <w:sz w:val="24"/>
                <w:szCs w:val="24"/>
              </w:rPr>
              <w:t>as</w:t>
            </w:r>
            <w:proofErr w:type="spellEnd"/>
          </w:p>
          <w:p w14:paraId="6C891337" w14:textId="77777777" w:rsidR="00572C6F" w:rsidRPr="00B70AE1" w:rsidRDefault="00572C6F" w:rsidP="00981B5A">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61B30A6F" w14:textId="77777777" w:rsidR="00572C6F" w:rsidRPr="00B70AE1" w:rsidRDefault="00572C6F" w:rsidP="00981B5A">
            <w:pPr>
              <w:snapToGrid w:val="0"/>
              <w:spacing w:after="0" w:line="240" w:lineRule="auto"/>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2CA41C11" w14:textId="77777777" w:rsidR="00572C6F" w:rsidRPr="00B70AE1" w:rsidRDefault="00572C6F" w:rsidP="00981B5A">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2ED5868D" w14:textId="77777777" w:rsidR="00572C6F" w:rsidRPr="00B70AE1" w:rsidRDefault="00572C6F" w:rsidP="00981B5A">
            <w:pPr>
              <w:snapToGrid w:val="0"/>
              <w:spacing w:after="0" w:line="240" w:lineRule="auto"/>
              <w:jc w:val="both"/>
              <w:rPr>
                <w:rFonts w:ascii="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r>
    </w:tbl>
    <w:p w14:paraId="3A8F713E" w14:textId="0EB81E6C" w:rsidR="00CE179C" w:rsidRDefault="00CE179C">
      <w:pPr>
        <w:spacing w:after="160" w:line="259" w:lineRule="auto"/>
        <w:rPr>
          <w:rFonts w:ascii="Times New Roman" w:eastAsia="Times New Roman" w:hAnsi="Times New Roman" w:cs="Times New Roman"/>
          <w:sz w:val="24"/>
          <w:szCs w:val="24"/>
          <w:lang w:eastAsia="en-US"/>
        </w:rPr>
      </w:pPr>
    </w:p>
    <w:sectPr w:rsidR="00CE179C" w:rsidSect="0061475E">
      <w:headerReference w:type="default" r:id="rId13"/>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CEC02" w14:textId="77777777" w:rsidR="00AA281E" w:rsidRDefault="00AA281E" w:rsidP="00E97BC4">
      <w:pPr>
        <w:spacing w:after="0" w:line="240" w:lineRule="auto"/>
      </w:pPr>
      <w:r>
        <w:separator/>
      </w:r>
    </w:p>
  </w:endnote>
  <w:endnote w:type="continuationSeparator" w:id="0">
    <w:p w14:paraId="43B1143E" w14:textId="77777777" w:rsidR="00AA281E" w:rsidRDefault="00AA281E" w:rsidP="00E97BC4">
      <w:pPr>
        <w:spacing w:after="0" w:line="240" w:lineRule="auto"/>
      </w:pPr>
      <w:r>
        <w:continuationSeparator/>
      </w:r>
    </w:p>
  </w:endnote>
  <w:endnote w:type="continuationNotice" w:id="1">
    <w:p w14:paraId="08FFCCD3" w14:textId="77777777" w:rsidR="00AA281E" w:rsidRDefault="00AA2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BA"/>
    <w:family w:val="roman"/>
    <w:notTrueType/>
    <w:pitch w:val="variable"/>
    <w:sig w:usb0="0000000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00DFE" w14:textId="77777777" w:rsidR="00AA281E" w:rsidRDefault="00AA281E" w:rsidP="00E97BC4">
      <w:pPr>
        <w:spacing w:after="0" w:line="240" w:lineRule="auto"/>
      </w:pPr>
      <w:r>
        <w:separator/>
      </w:r>
    </w:p>
  </w:footnote>
  <w:footnote w:type="continuationSeparator" w:id="0">
    <w:p w14:paraId="38DDB629" w14:textId="77777777" w:rsidR="00AA281E" w:rsidRDefault="00AA281E" w:rsidP="00E97BC4">
      <w:pPr>
        <w:spacing w:after="0" w:line="240" w:lineRule="auto"/>
      </w:pPr>
      <w:r>
        <w:continuationSeparator/>
      </w:r>
    </w:p>
  </w:footnote>
  <w:footnote w:type="continuationNotice" w:id="1">
    <w:p w14:paraId="5EB45251" w14:textId="77777777" w:rsidR="00AA281E" w:rsidRDefault="00AA2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37516"/>
      <w:docPartObj>
        <w:docPartGallery w:val="Page Numbers (Top of Page)"/>
        <w:docPartUnique/>
      </w:docPartObj>
    </w:sdtPr>
    <w:sdtEndPr/>
    <w:sdtContent>
      <w:p w14:paraId="07DC1145" w14:textId="2232BC68" w:rsidR="007951A2" w:rsidRDefault="007951A2">
        <w:pPr>
          <w:pStyle w:val="Antrats"/>
          <w:jc w:val="center"/>
        </w:pPr>
        <w:r>
          <w:fldChar w:fldCharType="begin"/>
        </w:r>
        <w:r>
          <w:instrText>PAGE   \* MERGEFORMAT</w:instrText>
        </w:r>
        <w:r>
          <w:fldChar w:fldCharType="separate"/>
        </w:r>
        <w:r w:rsidR="002039F9">
          <w:rPr>
            <w:noProof/>
          </w:rPr>
          <w:t>65</w:t>
        </w:r>
        <w:r>
          <w:fldChar w:fldCharType="end"/>
        </w:r>
      </w:p>
    </w:sdtContent>
  </w:sdt>
  <w:p w14:paraId="701F41E3" w14:textId="77777777" w:rsidR="007951A2" w:rsidRDefault="007951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C910E0"/>
    <w:multiLevelType w:val="multilevel"/>
    <w:tmpl w:val="3C448AD0"/>
    <w:lvl w:ilvl="0">
      <w:start w:val="8"/>
      <w:numFmt w:val="decimal"/>
      <w:lvlText w:val="%1."/>
      <w:lvlJc w:val="left"/>
      <w:pPr>
        <w:ind w:left="540" w:hanging="540"/>
      </w:pPr>
      <w:rPr>
        <w:rFonts w:hint="default"/>
        <w:b w:val="0"/>
      </w:rPr>
    </w:lvl>
    <w:lvl w:ilvl="1">
      <w:start w:val="1"/>
      <w:numFmt w:val="decimal"/>
      <w:lvlText w:val="%1.%2."/>
      <w:lvlJc w:val="left"/>
      <w:pPr>
        <w:ind w:left="965" w:hanging="54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37263D"/>
    <w:multiLevelType w:val="hybridMultilevel"/>
    <w:tmpl w:val="64F8D312"/>
    <w:lvl w:ilvl="0" w:tplc="0427000F">
      <w:start w:val="1"/>
      <w:numFmt w:val="decimal"/>
      <w:lvlText w:val="%1."/>
      <w:lvlJc w:val="left"/>
      <w:pPr>
        <w:ind w:left="89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7"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8"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5"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9"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CDE5BC5"/>
    <w:multiLevelType w:val="multilevel"/>
    <w:tmpl w:val="BDAC19D0"/>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1" w15:restartNumberingAfterBreak="0">
    <w:nsid w:val="3FF60BB2"/>
    <w:multiLevelType w:val="hybridMultilevel"/>
    <w:tmpl w:val="DDE2BB52"/>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4" w15:restartNumberingAfterBreak="0">
    <w:nsid w:val="430C6555"/>
    <w:multiLevelType w:val="multilevel"/>
    <w:tmpl w:val="9B20AD5E"/>
    <w:lvl w:ilvl="0">
      <w:start w:val="8"/>
      <w:numFmt w:val="decimal"/>
      <w:lvlText w:val="%1."/>
      <w:lvlJc w:val="left"/>
      <w:pPr>
        <w:ind w:left="540" w:hanging="540"/>
      </w:pPr>
      <w:rPr>
        <w:rFonts w:hint="default"/>
        <w:b w:val="0"/>
      </w:rPr>
    </w:lvl>
    <w:lvl w:ilvl="1">
      <w:start w:val="1"/>
      <w:numFmt w:val="decimal"/>
      <w:lvlText w:val="%1.%2."/>
      <w:lvlJc w:val="left"/>
      <w:pPr>
        <w:ind w:left="965" w:hanging="54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35"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6"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0"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2"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1"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2" w15:restartNumberingAfterBreak="0">
    <w:nsid w:val="6EAE57A7"/>
    <w:multiLevelType w:val="hybridMultilevel"/>
    <w:tmpl w:val="B7BC4646"/>
    <w:lvl w:ilvl="0" w:tplc="6458218A">
      <w:start w:val="1"/>
      <w:numFmt w:val="decimal"/>
      <w:lvlText w:val="8.%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5"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5F51374"/>
    <w:multiLevelType w:val="multilevel"/>
    <w:tmpl w:val="1A94063E"/>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57" w15:restartNumberingAfterBreak="0">
    <w:nsid w:val="78B748A3"/>
    <w:multiLevelType w:val="multilevel"/>
    <w:tmpl w:val="EF46D7EC"/>
    <w:lvl w:ilvl="0">
      <w:start w:val="4"/>
      <w:numFmt w:val="upperRoman"/>
      <w:lvlText w:val="%1."/>
      <w:lvlJc w:val="left"/>
      <w:pPr>
        <w:ind w:left="2007" w:hanging="720"/>
      </w:pPr>
      <w:rPr>
        <w:rFonts w:hint="default"/>
      </w:rPr>
    </w:lvl>
    <w:lvl w:ilvl="1">
      <w:start w:val="1"/>
      <w:numFmt w:val="decimal"/>
      <w:isLgl/>
      <w:lvlText w:val="%1.%2."/>
      <w:lvlJc w:val="left"/>
      <w:pPr>
        <w:ind w:left="1647" w:hanging="36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007" w:hanging="720"/>
      </w:pPr>
      <w:rPr>
        <w:rFonts w:hint="default"/>
        <w:b w:val="0"/>
      </w:rPr>
    </w:lvl>
    <w:lvl w:ilvl="4">
      <w:start w:val="1"/>
      <w:numFmt w:val="decimal"/>
      <w:isLgl/>
      <w:lvlText w:val="%1.%2.%3.%4.%5."/>
      <w:lvlJc w:val="left"/>
      <w:pPr>
        <w:ind w:left="2367" w:hanging="1080"/>
      </w:pPr>
      <w:rPr>
        <w:rFonts w:hint="default"/>
        <w:b w:val="0"/>
      </w:rPr>
    </w:lvl>
    <w:lvl w:ilvl="5">
      <w:start w:val="1"/>
      <w:numFmt w:val="decimal"/>
      <w:isLgl/>
      <w:lvlText w:val="%1.%2.%3.%4.%5.%6."/>
      <w:lvlJc w:val="left"/>
      <w:pPr>
        <w:ind w:left="2367" w:hanging="1080"/>
      </w:pPr>
      <w:rPr>
        <w:rFonts w:hint="default"/>
        <w:b w:val="0"/>
      </w:rPr>
    </w:lvl>
    <w:lvl w:ilvl="6">
      <w:start w:val="1"/>
      <w:numFmt w:val="decimal"/>
      <w:isLgl/>
      <w:lvlText w:val="%1.%2.%3.%4.%5.%6.%7."/>
      <w:lvlJc w:val="left"/>
      <w:pPr>
        <w:ind w:left="2727" w:hanging="1440"/>
      </w:pPr>
      <w:rPr>
        <w:rFonts w:hint="default"/>
        <w:b w:val="0"/>
      </w:rPr>
    </w:lvl>
    <w:lvl w:ilvl="7">
      <w:start w:val="1"/>
      <w:numFmt w:val="decimal"/>
      <w:isLgl/>
      <w:lvlText w:val="%1.%2.%3.%4.%5.%6.%7.%8."/>
      <w:lvlJc w:val="left"/>
      <w:pPr>
        <w:ind w:left="2727" w:hanging="1440"/>
      </w:pPr>
      <w:rPr>
        <w:rFonts w:hint="default"/>
        <w:b w:val="0"/>
      </w:rPr>
    </w:lvl>
    <w:lvl w:ilvl="8">
      <w:start w:val="1"/>
      <w:numFmt w:val="decimal"/>
      <w:isLgl/>
      <w:lvlText w:val="%1.%2.%3.%4.%5.%6.%7.%8.%9."/>
      <w:lvlJc w:val="left"/>
      <w:pPr>
        <w:ind w:left="3087" w:hanging="1800"/>
      </w:pPr>
      <w:rPr>
        <w:rFonts w:hint="default"/>
        <w:b w:val="0"/>
      </w:rPr>
    </w:lvl>
  </w:abstractNum>
  <w:abstractNum w:abstractNumId="58"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0"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61"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2"/>
  </w:num>
  <w:num w:numId="2">
    <w:abstractNumId w:val="36"/>
  </w:num>
  <w:num w:numId="3">
    <w:abstractNumId w:val="40"/>
  </w:num>
  <w:num w:numId="4">
    <w:abstractNumId w:val="43"/>
  </w:num>
  <w:num w:numId="5">
    <w:abstractNumId w:val="7"/>
  </w:num>
  <w:num w:numId="6">
    <w:abstractNumId w:val="15"/>
  </w:num>
  <w:num w:numId="7">
    <w:abstractNumId w:val="32"/>
  </w:num>
  <w:num w:numId="8">
    <w:abstractNumId w:val="37"/>
  </w:num>
  <w:num w:numId="9">
    <w:abstractNumId w:val="10"/>
  </w:num>
  <w:num w:numId="10">
    <w:abstractNumId w:val="26"/>
  </w:num>
  <w:num w:numId="11">
    <w:abstractNumId w:val="39"/>
  </w:num>
  <w:num w:numId="12">
    <w:abstractNumId w:val="50"/>
  </w:num>
  <w:num w:numId="13">
    <w:abstractNumId w:val="17"/>
  </w:num>
  <w:num w:numId="14">
    <w:abstractNumId w:val="60"/>
  </w:num>
  <w:num w:numId="15">
    <w:abstractNumId w:val="44"/>
  </w:num>
  <w:num w:numId="16">
    <w:abstractNumId w:val="45"/>
  </w:num>
  <w:num w:numId="17">
    <w:abstractNumId w:val="1"/>
  </w:num>
  <w:num w:numId="18">
    <w:abstractNumId w:val="24"/>
  </w:num>
  <w:num w:numId="19">
    <w:abstractNumId w:val="5"/>
  </w:num>
  <w:num w:numId="20">
    <w:abstractNumId w:val="61"/>
  </w:num>
  <w:num w:numId="21">
    <w:abstractNumId w:val="27"/>
  </w:num>
  <w:num w:numId="22">
    <w:abstractNumId w:val="25"/>
  </w:num>
  <w:num w:numId="23">
    <w:abstractNumId w:val="54"/>
  </w:num>
  <w:num w:numId="24">
    <w:abstractNumId w:val="38"/>
  </w:num>
  <w:num w:numId="25">
    <w:abstractNumId w:val="29"/>
  </w:num>
  <w:num w:numId="26">
    <w:abstractNumId w:val="19"/>
  </w:num>
  <w:num w:numId="27">
    <w:abstractNumId w:val="8"/>
  </w:num>
  <w:num w:numId="28">
    <w:abstractNumId w:val="35"/>
  </w:num>
  <w:num w:numId="29">
    <w:abstractNumId w:val="59"/>
  </w:num>
  <w:num w:numId="30">
    <w:abstractNumId w:val="51"/>
  </w:num>
  <w:num w:numId="31">
    <w:abstractNumId w:val="4"/>
  </w:num>
  <w:num w:numId="32">
    <w:abstractNumId w:val="6"/>
  </w:num>
  <w:num w:numId="33">
    <w:abstractNumId w:val="58"/>
  </w:num>
  <w:num w:numId="34">
    <w:abstractNumId w:val="3"/>
  </w:num>
  <w:num w:numId="35">
    <w:abstractNumId w:val="47"/>
  </w:num>
  <w:num w:numId="36">
    <w:abstractNumId w:val="9"/>
  </w:num>
  <w:num w:numId="37">
    <w:abstractNumId w:val="23"/>
  </w:num>
  <w:num w:numId="38">
    <w:abstractNumId w:val="53"/>
  </w:num>
  <w:num w:numId="39">
    <w:abstractNumId w:val="49"/>
  </w:num>
  <w:num w:numId="40">
    <w:abstractNumId w:val="42"/>
  </w:num>
  <w:num w:numId="41">
    <w:abstractNumId w:val="14"/>
  </w:num>
  <w:num w:numId="42">
    <w:abstractNumId w:val="13"/>
  </w:num>
  <w:num w:numId="43">
    <w:abstractNumId w:val="55"/>
  </w:num>
  <w:num w:numId="44">
    <w:abstractNumId w:val="33"/>
  </w:num>
  <w:num w:numId="45">
    <w:abstractNumId w:val="41"/>
  </w:num>
  <w:num w:numId="46">
    <w:abstractNumId w:val="28"/>
  </w:num>
  <w:num w:numId="47">
    <w:abstractNumId w:val="46"/>
  </w:num>
  <w:num w:numId="48">
    <w:abstractNumId w:val="21"/>
  </w:num>
  <w:num w:numId="49">
    <w:abstractNumId w:val="18"/>
  </w:num>
  <w:num w:numId="50">
    <w:abstractNumId w:val="20"/>
  </w:num>
  <w:num w:numId="51">
    <w:abstractNumId w:val="11"/>
  </w:num>
  <w:num w:numId="52">
    <w:abstractNumId w:val="48"/>
  </w:num>
  <w:num w:numId="53">
    <w:abstractNumId w:val="2"/>
  </w:num>
  <w:num w:numId="54">
    <w:abstractNumId w:val="57"/>
  </w:num>
  <w:num w:numId="55">
    <w:abstractNumId w:val="0"/>
  </w:num>
  <w:num w:numId="56">
    <w:abstractNumId w:val="16"/>
  </w:num>
  <w:num w:numId="57">
    <w:abstractNumId w:val="31"/>
  </w:num>
  <w:num w:numId="58">
    <w:abstractNumId w:val="56"/>
  </w:num>
  <w:num w:numId="59">
    <w:abstractNumId w:val="30"/>
  </w:num>
  <w:num w:numId="60">
    <w:abstractNumId w:val="52"/>
  </w:num>
  <w:num w:numId="61">
    <w:abstractNumId w:val="34"/>
  </w:num>
  <w:num w:numId="62">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C4"/>
    <w:rsid w:val="000005B2"/>
    <w:rsid w:val="0000287C"/>
    <w:rsid w:val="000044FE"/>
    <w:rsid w:val="00007532"/>
    <w:rsid w:val="00012613"/>
    <w:rsid w:val="0001327E"/>
    <w:rsid w:val="0001689F"/>
    <w:rsid w:val="00017F86"/>
    <w:rsid w:val="00020438"/>
    <w:rsid w:val="0002592A"/>
    <w:rsid w:val="00030E73"/>
    <w:rsid w:val="00030F53"/>
    <w:rsid w:val="00046D4B"/>
    <w:rsid w:val="0004764C"/>
    <w:rsid w:val="00063D3A"/>
    <w:rsid w:val="00067C8D"/>
    <w:rsid w:val="0007082C"/>
    <w:rsid w:val="00071296"/>
    <w:rsid w:val="0007271E"/>
    <w:rsid w:val="00072775"/>
    <w:rsid w:val="00072946"/>
    <w:rsid w:val="000763FA"/>
    <w:rsid w:val="00083B76"/>
    <w:rsid w:val="000863EE"/>
    <w:rsid w:val="00086B39"/>
    <w:rsid w:val="00087B2F"/>
    <w:rsid w:val="000911BC"/>
    <w:rsid w:val="0009602D"/>
    <w:rsid w:val="0009709B"/>
    <w:rsid w:val="000B18CA"/>
    <w:rsid w:val="000B4396"/>
    <w:rsid w:val="000B543B"/>
    <w:rsid w:val="000C168A"/>
    <w:rsid w:val="000C2F4D"/>
    <w:rsid w:val="000C4168"/>
    <w:rsid w:val="000C598C"/>
    <w:rsid w:val="000C5E22"/>
    <w:rsid w:val="000D0A3D"/>
    <w:rsid w:val="000E17A1"/>
    <w:rsid w:val="000E438A"/>
    <w:rsid w:val="000E57F1"/>
    <w:rsid w:val="000F20A0"/>
    <w:rsid w:val="000F31C4"/>
    <w:rsid w:val="0010113E"/>
    <w:rsid w:val="001036DE"/>
    <w:rsid w:val="0010487B"/>
    <w:rsid w:val="001062CB"/>
    <w:rsid w:val="001118A9"/>
    <w:rsid w:val="00117CD5"/>
    <w:rsid w:val="00120EDB"/>
    <w:rsid w:val="00132250"/>
    <w:rsid w:val="00136548"/>
    <w:rsid w:val="001373E2"/>
    <w:rsid w:val="0014174A"/>
    <w:rsid w:val="00147C95"/>
    <w:rsid w:val="0015478A"/>
    <w:rsid w:val="0015602D"/>
    <w:rsid w:val="00157C3D"/>
    <w:rsid w:val="00167F25"/>
    <w:rsid w:val="00172E02"/>
    <w:rsid w:val="00180507"/>
    <w:rsid w:val="00192A58"/>
    <w:rsid w:val="001A2C6B"/>
    <w:rsid w:val="001A4F58"/>
    <w:rsid w:val="001A711A"/>
    <w:rsid w:val="001B0DF2"/>
    <w:rsid w:val="001B6FD8"/>
    <w:rsid w:val="001B725F"/>
    <w:rsid w:val="001C0652"/>
    <w:rsid w:val="001C5C9C"/>
    <w:rsid w:val="001D2B6D"/>
    <w:rsid w:val="001D3527"/>
    <w:rsid w:val="001D6945"/>
    <w:rsid w:val="001E33A2"/>
    <w:rsid w:val="001E60C6"/>
    <w:rsid w:val="001E69B6"/>
    <w:rsid w:val="001F1214"/>
    <w:rsid w:val="001F251A"/>
    <w:rsid w:val="001F4D25"/>
    <w:rsid w:val="0020063A"/>
    <w:rsid w:val="002014A1"/>
    <w:rsid w:val="0020286D"/>
    <w:rsid w:val="002039F9"/>
    <w:rsid w:val="002048E8"/>
    <w:rsid w:val="00207EA7"/>
    <w:rsid w:val="00207F92"/>
    <w:rsid w:val="002100C7"/>
    <w:rsid w:val="00211EF9"/>
    <w:rsid w:val="00230B3A"/>
    <w:rsid w:val="002373DC"/>
    <w:rsid w:val="00240F38"/>
    <w:rsid w:val="002416F6"/>
    <w:rsid w:val="00243E19"/>
    <w:rsid w:val="00244100"/>
    <w:rsid w:val="00251A3E"/>
    <w:rsid w:val="00255596"/>
    <w:rsid w:val="00255AC5"/>
    <w:rsid w:val="002560FA"/>
    <w:rsid w:val="0025651F"/>
    <w:rsid w:val="002617FC"/>
    <w:rsid w:val="00263308"/>
    <w:rsid w:val="00264046"/>
    <w:rsid w:val="00273273"/>
    <w:rsid w:val="0027648A"/>
    <w:rsid w:val="002772DD"/>
    <w:rsid w:val="0028062A"/>
    <w:rsid w:val="00283F64"/>
    <w:rsid w:val="00285F29"/>
    <w:rsid w:val="00290BEB"/>
    <w:rsid w:val="0029604B"/>
    <w:rsid w:val="0029677C"/>
    <w:rsid w:val="00296A12"/>
    <w:rsid w:val="002A4EB8"/>
    <w:rsid w:val="002B19F3"/>
    <w:rsid w:val="002B2C3B"/>
    <w:rsid w:val="002B427F"/>
    <w:rsid w:val="002B4491"/>
    <w:rsid w:val="002B4647"/>
    <w:rsid w:val="002C0900"/>
    <w:rsid w:val="002C1EE4"/>
    <w:rsid w:val="002C2813"/>
    <w:rsid w:val="002C64E9"/>
    <w:rsid w:val="002C661F"/>
    <w:rsid w:val="002C7E32"/>
    <w:rsid w:val="002D14E0"/>
    <w:rsid w:val="002D3861"/>
    <w:rsid w:val="002D3FE2"/>
    <w:rsid w:val="002E034A"/>
    <w:rsid w:val="002E110B"/>
    <w:rsid w:val="002E44D6"/>
    <w:rsid w:val="002E7BF4"/>
    <w:rsid w:val="002F0D4D"/>
    <w:rsid w:val="002F3FA3"/>
    <w:rsid w:val="0030576F"/>
    <w:rsid w:val="003151E5"/>
    <w:rsid w:val="00317ABA"/>
    <w:rsid w:val="0032118A"/>
    <w:rsid w:val="003219B7"/>
    <w:rsid w:val="00321D07"/>
    <w:rsid w:val="0032475A"/>
    <w:rsid w:val="00331601"/>
    <w:rsid w:val="00334FCD"/>
    <w:rsid w:val="00336D9F"/>
    <w:rsid w:val="0034014E"/>
    <w:rsid w:val="00340FAD"/>
    <w:rsid w:val="003446E4"/>
    <w:rsid w:val="00357621"/>
    <w:rsid w:val="00357C0B"/>
    <w:rsid w:val="0036221C"/>
    <w:rsid w:val="00370B2F"/>
    <w:rsid w:val="0037114F"/>
    <w:rsid w:val="0037321E"/>
    <w:rsid w:val="003825A2"/>
    <w:rsid w:val="00385844"/>
    <w:rsid w:val="003B4933"/>
    <w:rsid w:val="003B713C"/>
    <w:rsid w:val="003C4CD8"/>
    <w:rsid w:val="003D1300"/>
    <w:rsid w:val="003D4298"/>
    <w:rsid w:val="003D491D"/>
    <w:rsid w:val="003D59FE"/>
    <w:rsid w:val="003D5F33"/>
    <w:rsid w:val="003E2DBE"/>
    <w:rsid w:val="003F0336"/>
    <w:rsid w:val="003F7694"/>
    <w:rsid w:val="00400B46"/>
    <w:rsid w:val="00401B6D"/>
    <w:rsid w:val="00401C0E"/>
    <w:rsid w:val="00404611"/>
    <w:rsid w:val="004216C7"/>
    <w:rsid w:val="00430C54"/>
    <w:rsid w:val="00432ED1"/>
    <w:rsid w:val="00435D03"/>
    <w:rsid w:val="004435D6"/>
    <w:rsid w:val="00451795"/>
    <w:rsid w:val="0045372F"/>
    <w:rsid w:val="00454291"/>
    <w:rsid w:val="00455A08"/>
    <w:rsid w:val="00460970"/>
    <w:rsid w:val="004621A2"/>
    <w:rsid w:val="004624E9"/>
    <w:rsid w:val="00465219"/>
    <w:rsid w:val="00465B98"/>
    <w:rsid w:val="00466656"/>
    <w:rsid w:val="00477A1D"/>
    <w:rsid w:val="004909DE"/>
    <w:rsid w:val="004927BC"/>
    <w:rsid w:val="00493861"/>
    <w:rsid w:val="004B5745"/>
    <w:rsid w:val="004B7F4C"/>
    <w:rsid w:val="004C6975"/>
    <w:rsid w:val="004C70A3"/>
    <w:rsid w:val="004D2AC5"/>
    <w:rsid w:val="004D787D"/>
    <w:rsid w:val="004E1238"/>
    <w:rsid w:val="004E1BAA"/>
    <w:rsid w:val="004E1C1D"/>
    <w:rsid w:val="004E6FA7"/>
    <w:rsid w:val="004F0A66"/>
    <w:rsid w:val="004F3ABF"/>
    <w:rsid w:val="0050429C"/>
    <w:rsid w:val="005100BA"/>
    <w:rsid w:val="00513F36"/>
    <w:rsid w:val="005148BD"/>
    <w:rsid w:val="00515D2C"/>
    <w:rsid w:val="00520487"/>
    <w:rsid w:val="005259C7"/>
    <w:rsid w:val="00525E7D"/>
    <w:rsid w:val="00535618"/>
    <w:rsid w:val="0053640A"/>
    <w:rsid w:val="0054421E"/>
    <w:rsid w:val="00546706"/>
    <w:rsid w:val="00547E07"/>
    <w:rsid w:val="00554DA6"/>
    <w:rsid w:val="0055636F"/>
    <w:rsid w:val="00562575"/>
    <w:rsid w:val="00572C6F"/>
    <w:rsid w:val="00574499"/>
    <w:rsid w:val="0058085A"/>
    <w:rsid w:val="005838FC"/>
    <w:rsid w:val="00583947"/>
    <w:rsid w:val="00584C9E"/>
    <w:rsid w:val="00585AD0"/>
    <w:rsid w:val="005A1EE6"/>
    <w:rsid w:val="005A48B7"/>
    <w:rsid w:val="005A65D7"/>
    <w:rsid w:val="005B7620"/>
    <w:rsid w:val="005C5E19"/>
    <w:rsid w:val="005D3926"/>
    <w:rsid w:val="005D3CBB"/>
    <w:rsid w:val="005D6119"/>
    <w:rsid w:val="005D6468"/>
    <w:rsid w:val="005E5658"/>
    <w:rsid w:val="005F0CA2"/>
    <w:rsid w:val="005F15A1"/>
    <w:rsid w:val="005F2C79"/>
    <w:rsid w:val="005F5072"/>
    <w:rsid w:val="006011A2"/>
    <w:rsid w:val="00602DCE"/>
    <w:rsid w:val="006033B6"/>
    <w:rsid w:val="00604412"/>
    <w:rsid w:val="006057E0"/>
    <w:rsid w:val="00612569"/>
    <w:rsid w:val="0061475E"/>
    <w:rsid w:val="006154C5"/>
    <w:rsid w:val="006316C3"/>
    <w:rsid w:val="00634323"/>
    <w:rsid w:val="00637264"/>
    <w:rsid w:val="006409A6"/>
    <w:rsid w:val="00655256"/>
    <w:rsid w:val="00656759"/>
    <w:rsid w:val="00665052"/>
    <w:rsid w:val="00665E87"/>
    <w:rsid w:val="006751F1"/>
    <w:rsid w:val="00676558"/>
    <w:rsid w:val="00682DD0"/>
    <w:rsid w:val="00683EBC"/>
    <w:rsid w:val="006907DD"/>
    <w:rsid w:val="00695565"/>
    <w:rsid w:val="00696B12"/>
    <w:rsid w:val="00696F79"/>
    <w:rsid w:val="00697BC6"/>
    <w:rsid w:val="00697F6A"/>
    <w:rsid w:val="006A0F10"/>
    <w:rsid w:val="006A4C9D"/>
    <w:rsid w:val="006B7593"/>
    <w:rsid w:val="006C0E99"/>
    <w:rsid w:val="006C4672"/>
    <w:rsid w:val="006D13B5"/>
    <w:rsid w:val="006D44E2"/>
    <w:rsid w:val="006D721C"/>
    <w:rsid w:val="006D7D37"/>
    <w:rsid w:val="006E2FF6"/>
    <w:rsid w:val="006E48AC"/>
    <w:rsid w:val="006E5C2A"/>
    <w:rsid w:val="006E6ED1"/>
    <w:rsid w:val="006E7172"/>
    <w:rsid w:val="006E771C"/>
    <w:rsid w:val="006F3D54"/>
    <w:rsid w:val="006F79F7"/>
    <w:rsid w:val="00700A95"/>
    <w:rsid w:val="00700D35"/>
    <w:rsid w:val="007054EF"/>
    <w:rsid w:val="00707BDD"/>
    <w:rsid w:val="007114F6"/>
    <w:rsid w:val="007164DD"/>
    <w:rsid w:val="00720C7E"/>
    <w:rsid w:val="00740D78"/>
    <w:rsid w:val="007472BF"/>
    <w:rsid w:val="0075295D"/>
    <w:rsid w:val="007531BE"/>
    <w:rsid w:val="007553C0"/>
    <w:rsid w:val="0075740C"/>
    <w:rsid w:val="00761F79"/>
    <w:rsid w:val="0076542F"/>
    <w:rsid w:val="00771622"/>
    <w:rsid w:val="007828D2"/>
    <w:rsid w:val="00786889"/>
    <w:rsid w:val="00787FDC"/>
    <w:rsid w:val="00793CFF"/>
    <w:rsid w:val="007951A2"/>
    <w:rsid w:val="007B3A1C"/>
    <w:rsid w:val="007B508A"/>
    <w:rsid w:val="007B74C3"/>
    <w:rsid w:val="007C034A"/>
    <w:rsid w:val="007C5F35"/>
    <w:rsid w:val="007D0856"/>
    <w:rsid w:val="007D2729"/>
    <w:rsid w:val="007D4180"/>
    <w:rsid w:val="007D59FA"/>
    <w:rsid w:val="007D5DBD"/>
    <w:rsid w:val="007D60FB"/>
    <w:rsid w:val="007E1182"/>
    <w:rsid w:val="007E6865"/>
    <w:rsid w:val="007F11A2"/>
    <w:rsid w:val="007F39F5"/>
    <w:rsid w:val="008028B0"/>
    <w:rsid w:val="00803157"/>
    <w:rsid w:val="00804D3E"/>
    <w:rsid w:val="0081071B"/>
    <w:rsid w:val="0081317B"/>
    <w:rsid w:val="0081741E"/>
    <w:rsid w:val="008175B8"/>
    <w:rsid w:val="00817DED"/>
    <w:rsid w:val="00831DE2"/>
    <w:rsid w:val="00833FD3"/>
    <w:rsid w:val="00842F4A"/>
    <w:rsid w:val="00850CC4"/>
    <w:rsid w:val="00852D1D"/>
    <w:rsid w:val="00856907"/>
    <w:rsid w:val="008571FC"/>
    <w:rsid w:val="00857F6C"/>
    <w:rsid w:val="00860266"/>
    <w:rsid w:val="00861756"/>
    <w:rsid w:val="00871A91"/>
    <w:rsid w:val="00872E3D"/>
    <w:rsid w:val="008815FA"/>
    <w:rsid w:val="00884369"/>
    <w:rsid w:val="008865C5"/>
    <w:rsid w:val="008901F8"/>
    <w:rsid w:val="008907B9"/>
    <w:rsid w:val="008A2AD4"/>
    <w:rsid w:val="008A3125"/>
    <w:rsid w:val="008A3578"/>
    <w:rsid w:val="008A5230"/>
    <w:rsid w:val="008B16A7"/>
    <w:rsid w:val="008B5BF3"/>
    <w:rsid w:val="008B6552"/>
    <w:rsid w:val="008B7ED9"/>
    <w:rsid w:val="008C49D0"/>
    <w:rsid w:val="008C7613"/>
    <w:rsid w:val="008C7BE3"/>
    <w:rsid w:val="008D4679"/>
    <w:rsid w:val="008D753C"/>
    <w:rsid w:val="008E1CB7"/>
    <w:rsid w:val="008E3232"/>
    <w:rsid w:val="008F1CD2"/>
    <w:rsid w:val="008F472F"/>
    <w:rsid w:val="008F6054"/>
    <w:rsid w:val="00903949"/>
    <w:rsid w:val="00904B86"/>
    <w:rsid w:val="00906AE9"/>
    <w:rsid w:val="0090788A"/>
    <w:rsid w:val="00923081"/>
    <w:rsid w:val="0093003B"/>
    <w:rsid w:val="0093189E"/>
    <w:rsid w:val="00937F78"/>
    <w:rsid w:val="00942B28"/>
    <w:rsid w:val="00942CDF"/>
    <w:rsid w:val="00942F76"/>
    <w:rsid w:val="00943C04"/>
    <w:rsid w:val="00951ACC"/>
    <w:rsid w:val="00951F61"/>
    <w:rsid w:val="009605C8"/>
    <w:rsid w:val="00965A0F"/>
    <w:rsid w:val="00973DAB"/>
    <w:rsid w:val="00975D43"/>
    <w:rsid w:val="00977FC9"/>
    <w:rsid w:val="00981492"/>
    <w:rsid w:val="009838C1"/>
    <w:rsid w:val="00984F2A"/>
    <w:rsid w:val="00991E25"/>
    <w:rsid w:val="00993C75"/>
    <w:rsid w:val="009A11FC"/>
    <w:rsid w:val="009A78D3"/>
    <w:rsid w:val="009B0777"/>
    <w:rsid w:val="009B1A3B"/>
    <w:rsid w:val="009B37D4"/>
    <w:rsid w:val="009C12D6"/>
    <w:rsid w:val="009C1403"/>
    <w:rsid w:val="009C2849"/>
    <w:rsid w:val="009D04BA"/>
    <w:rsid w:val="009D361B"/>
    <w:rsid w:val="009E469B"/>
    <w:rsid w:val="009F2F12"/>
    <w:rsid w:val="009F367B"/>
    <w:rsid w:val="009F70ED"/>
    <w:rsid w:val="009F7416"/>
    <w:rsid w:val="00A0071A"/>
    <w:rsid w:val="00A10CD5"/>
    <w:rsid w:val="00A14C53"/>
    <w:rsid w:val="00A155A9"/>
    <w:rsid w:val="00A16912"/>
    <w:rsid w:val="00A22957"/>
    <w:rsid w:val="00A24A8F"/>
    <w:rsid w:val="00A25BFB"/>
    <w:rsid w:val="00A27B88"/>
    <w:rsid w:val="00A3198B"/>
    <w:rsid w:val="00A32B17"/>
    <w:rsid w:val="00A36EBD"/>
    <w:rsid w:val="00A42A41"/>
    <w:rsid w:val="00A44E76"/>
    <w:rsid w:val="00A47D3F"/>
    <w:rsid w:val="00A47EAD"/>
    <w:rsid w:val="00A51336"/>
    <w:rsid w:val="00A557A6"/>
    <w:rsid w:val="00A577DB"/>
    <w:rsid w:val="00A57F44"/>
    <w:rsid w:val="00A60180"/>
    <w:rsid w:val="00A65496"/>
    <w:rsid w:val="00A71406"/>
    <w:rsid w:val="00A7572B"/>
    <w:rsid w:val="00A8054D"/>
    <w:rsid w:val="00A815D7"/>
    <w:rsid w:val="00A83123"/>
    <w:rsid w:val="00A840ED"/>
    <w:rsid w:val="00A8479C"/>
    <w:rsid w:val="00A84F48"/>
    <w:rsid w:val="00A87FAA"/>
    <w:rsid w:val="00A92BFA"/>
    <w:rsid w:val="00AA17D3"/>
    <w:rsid w:val="00AA281E"/>
    <w:rsid w:val="00AA5621"/>
    <w:rsid w:val="00AA5712"/>
    <w:rsid w:val="00AB065F"/>
    <w:rsid w:val="00AB0A51"/>
    <w:rsid w:val="00AB1AE9"/>
    <w:rsid w:val="00AB1D3A"/>
    <w:rsid w:val="00AB37D7"/>
    <w:rsid w:val="00AC1D5F"/>
    <w:rsid w:val="00AC29F4"/>
    <w:rsid w:val="00AC2BFA"/>
    <w:rsid w:val="00AC30E8"/>
    <w:rsid w:val="00AC3433"/>
    <w:rsid w:val="00AC3FA0"/>
    <w:rsid w:val="00AC4201"/>
    <w:rsid w:val="00AC48A5"/>
    <w:rsid w:val="00AC4927"/>
    <w:rsid w:val="00AD0F46"/>
    <w:rsid w:val="00AE12E2"/>
    <w:rsid w:val="00AE37B4"/>
    <w:rsid w:val="00AF063C"/>
    <w:rsid w:val="00AF1DB5"/>
    <w:rsid w:val="00AF1F25"/>
    <w:rsid w:val="00AF3D33"/>
    <w:rsid w:val="00AF4916"/>
    <w:rsid w:val="00B0486D"/>
    <w:rsid w:val="00B11037"/>
    <w:rsid w:val="00B13D2D"/>
    <w:rsid w:val="00B13E5A"/>
    <w:rsid w:val="00B141A8"/>
    <w:rsid w:val="00B15EA5"/>
    <w:rsid w:val="00B24B99"/>
    <w:rsid w:val="00B2595A"/>
    <w:rsid w:val="00B2782F"/>
    <w:rsid w:val="00B30CD5"/>
    <w:rsid w:val="00B32A70"/>
    <w:rsid w:val="00B32D61"/>
    <w:rsid w:val="00B3617A"/>
    <w:rsid w:val="00B40580"/>
    <w:rsid w:val="00B40D82"/>
    <w:rsid w:val="00B41D36"/>
    <w:rsid w:val="00B43C7D"/>
    <w:rsid w:val="00B43F5B"/>
    <w:rsid w:val="00B44206"/>
    <w:rsid w:val="00B526CA"/>
    <w:rsid w:val="00B5608B"/>
    <w:rsid w:val="00B60E20"/>
    <w:rsid w:val="00B656AB"/>
    <w:rsid w:val="00B67725"/>
    <w:rsid w:val="00B7795B"/>
    <w:rsid w:val="00B854C3"/>
    <w:rsid w:val="00B86F62"/>
    <w:rsid w:val="00B86FE5"/>
    <w:rsid w:val="00B92285"/>
    <w:rsid w:val="00B941B9"/>
    <w:rsid w:val="00B9771F"/>
    <w:rsid w:val="00BA3249"/>
    <w:rsid w:val="00BA7180"/>
    <w:rsid w:val="00BC0BCB"/>
    <w:rsid w:val="00BC0D5F"/>
    <w:rsid w:val="00BC310A"/>
    <w:rsid w:val="00BC384D"/>
    <w:rsid w:val="00BC56B5"/>
    <w:rsid w:val="00BC5931"/>
    <w:rsid w:val="00BE004A"/>
    <w:rsid w:val="00BE4BDE"/>
    <w:rsid w:val="00BF6812"/>
    <w:rsid w:val="00C02316"/>
    <w:rsid w:val="00C02FC8"/>
    <w:rsid w:val="00C03C58"/>
    <w:rsid w:val="00C069F5"/>
    <w:rsid w:val="00C07140"/>
    <w:rsid w:val="00C07BA6"/>
    <w:rsid w:val="00C22D60"/>
    <w:rsid w:val="00C25883"/>
    <w:rsid w:val="00C26779"/>
    <w:rsid w:val="00C35088"/>
    <w:rsid w:val="00C350EF"/>
    <w:rsid w:val="00C353AE"/>
    <w:rsid w:val="00C45D6C"/>
    <w:rsid w:val="00C52F0C"/>
    <w:rsid w:val="00C53FFE"/>
    <w:rsid w:val="00C56513"/>
    <w:rsid w:val="00C57248"/>
    <w:rsid w:val="00C57F61"/>
    <w:rsid w:val="00C603DB"/>
    <w:rsid w:val="00C634EF"/>
    <w:rsid w:val="00C70823"/>
    <w:rsid w:val="00C72890"/>
    <w:rsid w:val="00C73BF8"/>
    <w:rsid w:val="00C74E7B"/>
    <w:rsid w:val="00C81BB4"/>
    <w:rsid w:val="00C827E7"/>
    <w:rsid w:val="00C90DAF"/>
    <w:rsid w:val="00C959EF"/>
    <w:rsid w:val="00CA1CB9"/>
    <w:rsid w:val="00CA2DF3"/>
    <w:rsid w:val="00CA5801"/>
    <w:rsid w:val="00CA71B5"/>
    <w:rsid w:val="00CA7999"/>
    <w:rsid w:val="00CB1224"/>
    <w:rsid w:val="00CC0395"/>
    <w:rsid w:val="00CC08D7"/>
    <w:rsid w:val="00CC1DC5"/>
    <w:rsid w:val="00CC3C0D"/>
    <w:rsid w:val="00CC4D88"/>
    <w:rsid w:val="00CC6F58"/>
    <w:rsid w:val="00CD4C96"/>
    <w:rsid w:val="00CD4D31"/>
    <w:rsid w:val="00CD5E14"/>
    <w:rsid w:val="00CE0409"/>
    <w:rsid w:val="00CE179C"/>
    <w:rsid w:val="00CE3E0B"/>
    <w:rsid w:val="00CE42BE"/>
    <w:rsid w:val="00CE43E3"/>
    <w:rsid w:val="00CF178D"/>
    <w:rsid w:val="00CF4B08"/>
    <w:rsid w:val="00CF60D8"/>
    <w:rsid w:val="00D04D13"/>
    <w:rsid w:val="00D17C5F"/>
    <w:rsid w:val="00D23085"/>
    <w:rsid w:val="00D45103"/>
    <w:rsid w:val="00D4623E"/>
    <w:rsid w:val="00D4777C"/>
    <w:rsid w:val="00D5061F"/>
    <w:rsid w:val="00D555C0"/>
    <w:rsid w:val="00D572FF"/>
    <w:rsid w:val="00D6050C"/>
    <w:rsid w:val="00D73224"/>
    <w:rsid w:val="00D760A3"/>
    <w:rsid w:val="00D7740F"/>
    <w:rsid w:val="00D81866"/>
    <w:rsid w:val="00D8264B"/>
    <w:rsid w:val="00D85B45"/>
    <w:rsid w:val="00D906BC"/>
    <w:rsid w:val="00D90711"/>
    <w:rsid w:val="00D90EE8"/>
    <w:rsid w:val="00D912F5"/>
    <w:rsid w:val="00D94219"/>
    <w:rsid w:val="00D946DC"/>
    <w:rsid w:val="00D969CC"/>
    <w:rsid w:val="00D97A6A"/>
    <w:rsid w:val="00DA281B"/>
    <w:rsid w:val="00DB30DF"/>
    <w:rsid w:val="00DB472C"/>
    <w:rsid w:val="00DB49F7"/>
    <w:rsid w:val="00DB548A"/>
    <w:rsid w:val="00DC0A68"/>
    <w:rsid w:val="00DC6408"/>
    <w:rsid w:val="00DD20E5"/>
    <w:rsid w:val="00DE1EE0"/>
    <w:rsid w:val="00DE5BF5"/>
    <w:rsid w:val="00DF1D2F"/>
    <w:rsid w:val="00DF44F1"/>
    <w:rsid w:val="00DF55A5"/>
    <w:rsid w:val="00E0241B"/>
    <w:rsid w:val="00E034E7"/>
    <w:rsid w:val="00E03A03"/>
    <w:rsid w:val="00E04B9C"/>
    <w:rsid w:val="00E11067"/>
    <w:rsid w:val="00E12F52"/>
    <w:rsid w:val="00E14D40"/>
    <w:rsid w:val="00E158D3"/>
    <w:rsid w:val="00E25507"/>
    <w:rsid w:val="00E40B69"/>
    <w:rsid w:val="00E46880"/>
    <w:rsid w:val="00E53010"/>
    <w:rsid w:val="00E537B8"/>
    <w:rsid w:val="00E53926"/>
    <w:rsid w:val="00E64F4F"/>
    <w:rsid w:val="00E665F6"/>
    <w:rsid w:val="00E700D1"/>
    <w:rsid w:val="00E92CDB"/>
    <w:rsid w:val="00E93EF7"/>
    <w:rsid w:val="00E96ED6"/>
    <w:rsid w:val="00E97BC4"/>
    <w:rsid w:val="00EC48EA"/>
    <w:rsid w:val="00EC59D2"/>
    <w:rsid w:val="00EC5C88"/>
    <w:rsid w:val="00ED20CA"/>
    <w:rsid w:val="00ED24BB"/>
    <w:rsid w:val="00ED7D0B"/>
    <w:rsid w:val="00EE00BF"/>
    <w:rsid w:val="00EF1EFE"/>
    <w:rsid w:val="00EF6B3F"/>
    <w:rsid w:val="00EF749F"/>
    <w:rsid w:val="00EF758B"/>
    <w:rsid w:val="00EF7FA9"/>
    <w:rsid w:val="00F117D6"/>
    <w:rsid w:val="00F159E9"/>
    <w:rsid w:val="00F351D3"/>
    <w:rsid w:val="00F36AE8"/>
    <w:rsid w:val="00F40B0A"/>
    <w:rsid w:val="00F43654"/>
    <w:rsid w:val="00F47713"/>
    <w:rsid w:val="00F50F6C"/>
    <w:rsid w:val="00F556E1"/>
    <w:rsid w:val="00F57978"/>
    <w:rsid w:val="00F83A1B"/>
    <w:rsid w:val="00F84E22"/>
    <w:rsid w:val="00F86F73"/>
    <w:rsid w:val="00F936B1"/>
    <w:rsid w:val="00F94170"/>
    <w:rsid w:val="00F9424D"/>
    <w:rsid w:val="00F94BF6"/>
    <w:rsid w:val="00F94E5E"/>
    <w:rsid w:val="00F967EE"/>
    <w:rsid w:val="00FA190A"/>
    <w:rsid w:val="00FB4156"/>
    <w:rsid w:val="00FC20F2"/>
    <w:rsid w:val="00FC4258"/>
    <w:rsid w:val="00FC596F"/>
    <w:rsid w:val="00FD0564"/>
    <w:rsid w:val="00FD6DB5"/>
    <w:rsid w:val="00FE6112"/>
    <w:rsid w:val="00FE63FA"/>
    <w:rsid w:val="00FE7451"/>
    <w:rsid w:val="00FF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as.slapsinskas@handelshus.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7EDCE-3F84-41E4-B9C5-272A86979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1C340-DF0A-448E-960A-E7D9AC104BA3}">
  <ds:schemaRefs>
    <ds:schemaRef ds:uri="http://schemas.microsoft.com/sharepoint/v3/contenttype/forms"/>
  </ds:schemaRefs>
</ds:datastoreItem>
</file>

<file path=customXml/itemProps3.xml><?xml version="1.0" encoding="utf-8"?>
<ds:datastoreItem xmlns:ds="http://schemas.openxmlformats.org/officeDocument/2006/customXml" ds:itemID="{E17DE445-759A-4BE6-9D55-919135F0FD5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DF5F576A-37AE-4CA2-87A7-40801F09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42612</Words>
  <Characters>24289</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User</cp:lastModifiedBy>
  <cp:revision>2</cp:revision>
  <dcterms:created xsi:type="dcterms:W3CDTF">2023-10-10T11:40:00Z</dcterms:created>
  <dcterms:modified xsi:type="dcterms:W3CDTF">2023-10-10T11:40:00Z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0x0101008E25670BE377154BAD1C9BBF22B81D14</vt:lpwstr>
  </property>
</Properties>
</file>