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3617E752" w:rsidR="001B66A9" w:rsidRPr="00EA5D65" w:rsidRDefault="001B66A9" w:rsidP="00F85C06">
      <w:pPr>
        <w:tabs>
          <w:tab w:val="center" w:pos="4413"/>
          <w:tab w:val="left" w:pos="7538"/>
        </w:tabs>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VIEŠOJO PIRKIMO-PARDAVIMO SUTARTIS</w:t>
      </w:r>
    </w:p>
    <w:p w14:paraId="7D233440" w14:textId="6FDE03AC"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3F5BED">
        <w:rPr>
          <w:rFonts w:ascii="Times New Roman" w:hAnsi="Times New Roman"/>
          <w:b/>
          <w:color w:val="000000"/>
          <w:sz w:val="24"/>
          <w:szCs w:val="24"/>
          <w:lang w:eastAsia="lt-LT"/>
        </w:rPr>
        <w:t>468</w:t>
      </w:r>
      <w:r w:rsidRPr="00EA5D65">
        <w:rPr>
          <w:rFonts w:ascii="Times New Roman" w:hAnsi="Times New Roman"/>
          <w:b/>
          <w:color w:val="000000"/>
          <w:sz w:val="24"/>
          <w:szCs w:val="24"/>
          <w:lang w:eastAsia="lt-LT"/>
        </w:rPr>
        <w:t>/20</w:t>
      </w:r>
      <w:r w:rsidR="00DF2117">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4A9871C9" w14:textId="7A9F280F" w:rsidR="001B66A9" w:rsidRPr="00DF2117" w:rsidRDefault="001B66A9" w:rsidP="00AF0282">
      <w:pPr>
        <w:spacing w:after="200" w:line="276" w:lineRule="auto"/>
        <w:jc w:val="center"/>
        <w:rPr>
          <w:rFonts w:ascii="Times New Roman" w:hAnsi="Times New Roman"/>
          <w:b/>
          <w:bCs/>
          <w:color w:val="000000"/>
          <w:sz w:val="24"/>
          <w:szCs w:val="24"/>
          <w:u w:val="single"/>
        </w:rPr>
      </w:pPr>
      <w:r w:rsidRPr="00DF2117">
        <w:rPr>
          <w:rFonts w:ascii="Times New Roman" w:hAnsi="Times New Roman"/>
          <w:b/>
          <w:bCs/>
          <w:color w:val="000000"/>
          <w:sz w:val="24"/>
          <w:szCs w:val="24"/>
        </w:rPr>
        <w:t xml:space="preserve">PIRKIMO Nr. </w:t>
      </w:r>
      <w:r w:rsidR="003A4273" w:rsidRPr="00DF2117">
        <w:rPr>
          <w:rFonts w:ascii="Times New Roman" w:hAnsi="Times New Roman"/>
          <w:b/>
          <w:bCs/>
          <w:sz w:val="24"/>
          <w:szCs w:val="24"/>
        </w:rPr>
        <w:t>688011</w:t>
      </w:r>
    </w:p>
    <w:p w14:paraId="555213A5" w14:textId="4AE431D6"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DF2117">
        <w:rPr>
          <w:rFonts w:ascii="Times New Roman" w:hAnsi="Times New Roman"/>
          <w:b/>
          <w:color w:val="000000"/>
          <w:sz w:val="24"/>
          <w:szCs w:val="24"/>
        </w:rPr>
        <w:t>2023 m. spalio 17 d.</w:t>
      </w:r>
    </w:p>
    <w:p w14:paraId="60B70481" w14:textId="769DEE28" w:rsidR="0071361B" w:rsidRPr="00F85C06" w:rsidRDefault="0071361B" w:rsidP="0071361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b/>
          <w:color w:val="auto"/>
          <w:sz w:val="24"/>
          <w:szCs w:val="24"/>
          <w:lang w:val="lt-LT"/>
        </w:rPr>
        <w:t>V</w:t>
      </w:r>
      <w:r w:rsidR="00376C98">
        <w:rPr>
          <w:b/>
          <w:color w:val="auto"/>
          <w:sz w:val="24"/>
          <w:szCs w:val="24"/>
          <w:lang w:val="lt-LT"/>
        </w:rPr>
        <w:t>Š</w:t>
      </w:r>
      <w:r w:rsidRPr="00F85C06">
        <w:rPr>
          <w:b/>
          <w:color w:val="auto"/>
          <w:sz w:val="24"/>
          <w:szCs w:val="24"/>
          <w:lang w:val="lt-LT"/>
        </w:rPr>
        <w:t>Į RESPUBLIKINĖ KLAIPĖDOS LIGONINĖ (toliau – Paslaugų gavėjas)</w:t>
      </w:r>
      <w:r w:rsidRPr="00F85C06">
        <w:rPr>
          <w:color w:val="auto"/>
          <w:sz w:val="24"/>
          <w:szCs w:val="24"/>
          <w:lang w:val="lt-LT"/>
        </w:rPr>
        <w:t xml:space="preserve">, juridinio asmens kodas 191340088, adresas: S. Nėries g. 3, LT-92231 Klaipėda, tel. </w:t>
      </w:r>
      <w:r w:rsidR="00F85C06">
        <w:rPr>
          <w:color w:val="auto"/>
          <w:sz w:val="24"/>
          <w:szCs w:val="24"/>
          <w:lang w:val="lt-LT"/>
        </w:rPr>
        <w:t>+370</w:t>
      </w:r>
      <w:r w:rsidRPr="00F85C06">
        <w:rPr>
          <w:color w:val="auto"/>
          <w:sz w:val="24"/>
          <w:szCs w:val="24"/>
          <w:lang w:val="lt-LT"/>
        </w:rPr>
        <w:t xml:space="preserve"> 46 41 07 11, faks. </w:t>
      </w:r>
      <w:r w:rsidR="00F85C06">
        <w:rPr>
          <w:color w:val="auto"/>
          <w:sz w:val="24"/>
          <w:szCs w:val="24"/>
          <w:lang w:val="lt-LT"/>
        </w:rPr>
        <w:t>+370</w:t>
      </w:r>
      <w:r w:rsidRPr="00F85C06">
        <w:rPr>
          <w:color w:val="auto"/>
          <w:sz w:val="24"/>
          <w:szCs w:val="24"/>
          <w:lang w:val="lt-LT"/>
        </w:rPr>
        <w:t xml:space="preserve"> 46 41 07 16, el. paštas </w:t>
      </w:r>
      <w:hyperlink r:id="rId8" w:history="1">
        <w:r w:rsidRPr="00F85C06">
          <w:rPr>
            <w:rStyle w:val="Hipersaitas"/>
            <w:color w:val="auto"/>
            <w:sz w:val="24"/>
            <w:szCs w:val="24"/>
            <w:lang w:val="lt-LT"/>
          </w:rPr>
          <w:t>info@kal.lt</w:t>
        </w:r>
      </w:hyperlink>
      <w:r w:rsidRPr="00F85C06">
        <w:rPr>
          <w:color w:val="auto"/>
          <w:sz w:val="24"/>
          <w:szCs w:val="24"/>
          <w:lang w:val="lt-LT"/>
        </w:rPr>
        <w:t xml:space="preserve">, </w:t>
      </w:r>
      <w:proofErr w:type="spellStart"/>
      <w:r w:rsidRPr="00F85C06">
        <w:rPr>
          <w:color w:val="auto"/>
          <w:sz w:val="24"/>
          <w:szCs w:val="24"/>
          <w:lang w:val="lt-LT"/>
        </w:rPr>
        <w:t>a.s</w:t>
      </w:r>
      <w:proofErr w:type="spellEnd"/>
      <w:r w:rsidRPr="00F85C06">
        <w:rPr>
          <w:color w:val="auto"/>
          <w:sz w:val="24"/>
          <w:szCs w:val="24"/>
          <w:lang w:val="lt-LT"/>
        </w:rPr>
        <w:t xml:space="preserve">. LT 814010042300628822 </w:t>
      </w:r>
      <w:proofErr w:type="spellStart"/>
      <w:r w:rsidRPr="00F85C06">
        <w:rPr>
          <w:color w:val="auto"/>
          <w:sz w:val="24"/>
          <w:szCs w:val="24"/>
          <w:lang w:val="lt-LT"/>
        </w:rPr>
        <w:t>Luminor</w:t>
      </w:r>
      <w:proofErr w:type="spellEnd"/>
      <w:r w:rsidRPr="00F85C06">
        <w:rPr>
          <w:color w:val="auto"/>
          <w:sz w:val="24"/>
          <w:szCs w:val="24"/>
          <w:lang w:val="lt-LT"/>
        </w:rPr>
        <w:t xml:space="preserve"> bank AS, atstovaujama </w:t>
      </w:r>
      <w:r w:rsidR="00DF2117">
        <w:rPr>
          <w:color w:val="auto"/>
          <w:sz w:val="24"/>
          <w:szCs w:val="24"/>
          <w:lang w:val="lt-LT"/>
        </w:rPr>
        <w:t xml:space="preserve">direktoriaus Dariaus </w:t>
      </w:r>
      <w:proofErr w:type="spellStart"/>
      <w:r w:rsidR="00DF2117">
        <w:rPr>
          <w:color w:val="auto"/>
          <w:sz w:val="24"/>
          <w:szCs w:val="24"/>
          <w:lang w:val="lt-LT"/>
        </w:rPr>
        <w:t>Steponkaus</w:t>
      </w:r>
      <w:proofErr w:type="spellEnd"/>
      <w:r w:rsidRPr="00F85C06">
        <w:rPr>
          <w:color w:val="auto"/>
          <w:sz w:val="24"/>
          <w:szCs w:val="24"/>
          <w:lang w:val="lt-LT"/>
        </w:rPr>
        <w:t xml:space="preserve">, veikiančio pagal </w:t>
      </w:r>
      <w:r w:rsidR="00DF2117">
        <w:rPr>
          <w:color w:val="auto"/>
          <w:sz w:val="24"/>
          <w:szCs w:val="24"/>
          <w:lang w:val="lt-LT"/>
        </w:rPr>
        <w:t>įstaigos įstatus</w:t>
      </w:r>
      <w:r w:rsidRPr="00F85C06">
        <w:rPr>
          <w:color w:val="auto"/>
          <w:sz w:val="24"/>
          <w:szCs w:val="24"/>
          <w:lang w:val="lt-LT"/>
        </w:rPr>
        <w:t xml:space="preserve">,  </w:t>
      </w:r>
    </w:p>
    <w:p w14:paraId="6834C564" w14:textId="77777777" w:rsidR="0071361B" w:rsidRPr="00F85C06" w:rsidRDefault="0071361B" w:rsidP="0071361B">
      <w:pPr>
        <w:snapToGrid w:val="0"/>
        <w:spacing w:after="0" w:line="240" w:lineRule="auto"/>
        <w:jc w:val="both"/>
        <w:rPr>
          <w:rFonts w:ascii="Times New Roman" w:hAnsi="Times New Roman"/>
          <w:sz w:val="24"/>
          <w:szCs w:val="24"/>
        </w:rPr>
      </w:pPr>
      <w:r w:rsidRPr="00F85C06">
        <w:rPr>
          <w:rFonts w:ascii="Times New Roman" w:hAnsi="Times New Roman"/>
          <w:sz w:val="24"/>
          <w:szCs w:val="24"/>
        </w:rPr>
        <w:t xml:space="preserve">ir </w:t>
      </w:r>
    </w:p>
    <w:p w14:paraId="5DAEEE61" w14:textId="5A4AED4B" w:rsidR="0062662A" w:rsidRPr="00DF2117" w:rsidRDefault="00376C98" w:rsidP="00DF211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b/>
          <w:bCs/>
          <w:sz w:val="24"/>
          <w:szCs w:val="24"/>
        </w:rPr>
        <w:t xml:space="preserve">VŠĮ </w:t>
      </w:r>
      <w:r w:rsidR="00BC37A0" w:rsidRPr="00BC37A0">
        <w:rPr>
          <w:b/>
          <w:bCs/>
          <w:sz w:val="24"/>
          <w:szCs w:val="24"/>
        </w:rPr>
        <w:t>GREITOSIOS MEDICINOS PAGALBOS TARNYB</w:t>
      </w:r>
      <w:r>
        <w:rPr>
          <w:b/>
          <w:bCs/>
          <w:sz w:val="24"/>
          <w:szCs w:val="24"/>
        </w:rPr>
        <w:t>A</w:t>
      </w:r>
      <w:r w:rsidR="0062662A" w:rsidRPr="00BC37A0">
        <w:rPr>
          <w:sz w:val="24"/>
          <w:szCs w:val="24"/>
        </w:rPr>
        <w:t xml:space="preserve">, </w:t>
      </w:r>
      <w:proofErr w:type="spellStart"/>
      <w:r w:rsidR="0062662A" w:rsidRPr="00BC37A0">
        <w:rPr>
          <w:sz w:val="24"/>
          <w:szCs w:val="24"/>
        </w:rPr>
        <w:t>juridinio</w:t>
      </w:r>
      <w:proofErr w:type="spellEnd"/>
      <w:r w:rsidR="0062662A" w:rsidRPr="00BC37A0">
        <w:rPr>
          <w:sz w:val="24"/>
          <w:szCs w:val="24"/>
        </w:rPr>
        <w:t xml:space="preserve"> </w:t>
      </w:r>
      <w:proofErr w:type="spellStart"/>
      <w:r w:rsidR="0062662A" w:rsidRPr="00BC37A0">
        <w:rPr>
          <w:sz w:val="24"/>
          <w:szCs w:val="24"/>
        </w:rPr>
        <w:t>asmens</w:t>
      </w:r>
      <w:proofErr w:type="spellEnd"/>
      <w:r w:rsidR="0062662A" w:rsidRPr="00BC37A0">
        <w:rPr>
          <w:sz w:val="24"/>
          <w:szCs w:val="24"/>
        </w:rPr>
        <w:t xml:space="preserve"> </w:t>
      </w:r>
      <w:proofErr w:type="spellStart"/>
      <w:r w:rsidR="0062662A" w:rsidRPr="00BC37A0">
        <w:rPr>
          <w:sz w:val="24"/>
          <w:szCs w:val="24"/>
        </w:rPr>
        <w:t>kodas</w:t>
      </w:r>
      <w:proofErr w:type="spellEnd"/>
      <w:r w:rsidR="0062662A" w:rsidRPr="00BC37A0">
        <w:rPr>
          <w:sz w:val="24"/>
          <w:szCs w:val="24"/>
        </w:rPr>
        <w:t xml:space="preserve"> 235042580, </w:t>
      </w:r>
      <w:proofErr w:type="spellStart"/>
      <w:r w:rsidR="005D4DE6" w:rsidRPr="00BA1203">
        <w:rPr>
          <w:sz w:val="24"/>
          <w:szCs w:val="24"/>
        </w:rPr>
        <w:t>adresas</w:t>
      </w:r>
      <w:proofErr w:type="spellEnd"/>
      <w:r w:rsidR="005D4DE6" w:rsidRPr="00BA1203">
        <w:rPr>
          <w:sz w:val="24"/>
          <w:szCs w:val="24"/>
        </w:rPr>
        <w:t>:</w:t>
      </w:r>
      <w:r w:rsidR="0062662A" w:rsidRPr="00BA1203">
        <w:rPr>
          <w:sz w:val="24"/>
          <w:szCs w:val="24"/>
        </w:rPr>
        <w:t xml:space="preserve"> </w:t>
      </w:r>
      <w:proofErr w:type="spellStart"/>
      <w:r w:rsidRPr="00376C98">
        <w:rPr>
          <w:sz w:val="24"/>
          <w:szCs w:val="24"/>
        </w:rPr>
        <w:t>Pramonės</w:t>
      </w:r>
      <w:proofErr w:type="spellEnd"/>
      <w:r w:rsidRPr="00376C98">
        <w:rPr>
          <w:sz w:val="24"/>
          <w:szCs w:val="24"/>
        </w:rPr>
        <w:t xml:space="preserve"> pr. 33, </w:t>
      </w:r>
      <w:r>
        <w:rPr>
          <w:sz w:val="24"/>
          <w:szCs w:val="24"/>
        </w:rPr>
        <w:t xml:space="preserve">LT- </w:t>
      </w:r>
      <w:proofErr w:type="gramStart"/>
      <w:r>
        <w:rPr>
          <w:sz w:val="24"/>
          <w:szCs w:val="24"/>
        </w:rPr>
        <w:t xml:space="preserve">51271 </w:t>
      </w:r>
      <w:r w:rsidR="00883B76">
        <w:rPr>
          <w:sz w:val="24"/>
          <w:szCs w:val="24"/>
        </w:rPr>
        <w:t xml:space="preserve"> </w:t>
      </w:r>
      <w:r w:rsidRPr="00376C98">
        <w:rPr>
          <w:sz w:val="24"/>
          <w:szCs w:val="24"/>
        </w:rPr>
        <w:t>Kaunas</w:t>
      </w:r>
      <w:proofErr w:type="gramEnd"/>
      <w:r w:rsidR="0062662A" w:rsidRPr="00BA1203">
        <w:rPr>
          <w:sz w:val="24"/>
          <w:szCs w:val="24"/>
        </w:rPr>
        <w:t xml:space="preserve">, </w:t>
      </w:r>
      <w:r w:rsidR="005D4DE6" w:rsidRPr="00BA1203">
        <w:rPr>
          <w:sz w:val="24"/>
          <w:szCs w:val="24"/>
        </w:rPr>
        <w:t xml:space="preserve">tel. +370 46 313685, el. </w:t>
      </w:r>
      <w:proofErr w:type="spellStart"/>
      <w:r w:rsidR="005D4DE6" w:rsidRPr="00BA1203">
        <w:rPr>
          <w:sz w:val="24"/>
          <w:szCs w:val="24"/>
        </w:rPr>
        <w:t>paštas</w:t>
      </w:r>
      <w:proofErr w:type="spellEnd"/>
      <w:r w:rsidR="005D4DE6" w:rsidRPr="00BA1203">
        <w:rPr>
          <w:sz w:val="24"/>
          <w:szCs w:val="24"/>
        </w:rPr>
        <w:t xml:space="preserve"> </w:t>
      </w:r>
      <w:proofErr w:type="spellStart"/>
      <w:r w:rsidR="005D4DE6" w:rsidRPr="00BA1203">
        <w:rPr>
          <w:sz w:val="24"/>
          <w:szCs w:val="24"/>
        </w:rPr>
        <w:t>klaipeda@greitojipagalba.lt</w:t>
      </w:r>
      <w:proofErr w:type="spellEnd"/>
      <w:r w:rsidR="005D4DE6" w:rsidRPr="00BA1203">
        <w:rPr>
          <w:sz w:val="24"/>
          <w:szCs w:val="24"/>
        </w:rPr>
        <w:t xml:space="preserve">, </w:t>
      </w:r>
      <w:proofErr w:type="spellStart"/>
      <w:r w:rsidR="005D4DE6" w:rsidRPr="00BA1203">
        <w:rPr>
          <w:sz w:val="24"/>
          <w:szCs w:val="24"/>
        </w:rPr>
        <w:t>a.s.</w:t>
      </w:r>
      <w:proofErr w:type="spellEnd"/>
      <w:r w:rsidR="005D4DE6" w:rsidRPr="00BA1203">
        <w:rPr>
          <w:sz w:val="24"/>
          <w:szCs w:val="24"/>
        </w:rPr>
        <w:t xml:space="preserve"> LT354010051005739353, </w:t>
      </w:r>
      <w:proofErr w:type="spellStart"/>
      <w:r w:rsidR="005D4DE6" w:rsidRPr="00BA1203">
        <w:rPr>
          <w:sz w:val="24"/>
          <w:szCs w:val="24"/>
        </w:rPr>
        <w:t>bankas</w:t>
      </w:r>
      <w:proofErr w:type="spellEnd"/>
      <w:r w:rsidR="005D4DE6" w:rsidRPr="00BA1203">
        <w:rPr>
          <w:sz w:val="24"/>
          <w:szCs w:val="24"/>
        </w:rPr>
        <w:t xml:space="preserve"> Luminor AS</w:t>
      </w:r>
      <w:r w:rsidR="0062662A" w:rsidRPr="00BA1203">
        <w:rPr>
          <w:sz w:val="24"/>
          <w:szCs w:val="24"/>
        </w:rPr>
        <w:t xml:space="preserve">, </w:t>
      </w:r>
      <w:proofErr w:type="spellStart"/>
      <w:r w:rsidR="0062662A" w:rsidRPr="00BA1203">
        <w:rPr>
          <w:sz w:val="24"/>
          <w:szCs w:val="24"/>
        </w:rPr>
        <w:t>atstovaujama</w:t>
      </w:r>
      <w:proofErr w:type="spellEnd"/>
      <w:r w:rsidR="0062662A" w:rsidRPr="00BA1203">
        <w:rPr>
          <w:sz w:val="24"/>
          <w:szCs w:val="24"/>
        </w:rPr>
        <w:t xml:space="preserve"> </w:t>
      </w:r>
      <w:proofErr w:type="spellStart"/>
      <w:r w:rsidR="005D4DE6" w:rsidRPr="00BA1203">
        <w:rPr>
          <w:sz w:val="24"/>
          <w:szCs w:val="24"/>
        </w:rPr>
        <w:t>vy</w:t>
      </w:r>
      <w:r w:rsidR="00BA1203" w:rsidRPr="00BA1203">
        <w:rPr>
          <w:sz w:val="24"/>
          <w:szCs w:val="24"/>
        </w:rPr>
        <w:t>r</w:t>
      </w:r>
      <w:r w:rsidR="005875FC" w:rsidRPr="00BA1203">
        <w:rPr>
          <w:sz w:val="24"/>
          <w:szCs w:val="24"/>
        </w:rPr>
        <w:t>esniosios</w:t>
      </w:r>
      <w:proofErr w:type="spellEnd"/>
      <w:r w:rsidR="00BA1203" w:rsidRPr="00BA1203">
        <w:rPr>
          <w:sz w:val="24"/>
          <w:szCs w:val="24"/>
        </w:rPr>
        <w:t xml:space="preserve"> </w:t>
      </w:r>
      <w:proofErr w:type="spellStart"/>
      <w:r w:rsidR="005D4DE6" w:rsidRPr="00BA1203">
        <w:rPr>
          <w:sz w:val="24"/>
          <w:szCs w:val="24"/>
        </w:rPr>
        <w:t>dispečerės</w:t>
      </w:r>
      <w:proofErr w:type="spellEnd"/>
      <w:r w:rsidR="005D4DE6" w:rsidRPr="00BA1203">
        <w:rPr>
          <w:sz w:val="24"/>
          <w:szCs w:val="24"/>
        </w:rPr>
        <w:t xml:space="preserve">, </w:t>
      </w:r>
      <w:proofErr w:type="spellStart"/>
      <w:r w:rsidR="005D4DE6" w:rsidRPr="00BA1203">
        <w:rPr>
          <w:sz w:val="24"/>
          <w:szCs w:val="24"/>
        </w:rPr>
        <w:t>pavaduojančios</w:t>
      </w:r>
      <w:proofErr w:type="spellEnd"/>
      <w:r w:rsidR="005875FC" w:rsidRPr="00BA1203">
        <w:rPr>
          <w:sz w:val="24"/>
          <w:szCs w:val="24"/>
        </w:rPr>
        <w:t xml:space="preserve">, </w:t>
      </w:r>
      <w:proofErr w:type="spellStart"/>
      <w:r w:rsidR="005875FC" w:rsidRPr="00BA1203">
        <w:rPr>
          <w:sz w:val="24"/>
          <w:szCs w:val="24"/>
        </w:rPr>
        <w:t>l.e.</w:t>
      </w:r>
      <w:proofErr w:type="spellEnd"/>
      <w:r w:rsidR="005875FC" w:rsidRPr="00BA1203">
        <w:rPr>
          <w:sz w:val="24"/>
          <w:szCs w:val="24"/>
        </w:rPr>
        <w:t xml:space="preserve"> </w:t>
      </w:r>
      <w:proofErr w:type="spellStart"/>
      <w:r w:rsidR="005D4DE6" w:rsidRPr="00BA1203">
        <w:rPr>
          <w:sz w:val="24"/>
          <w:szCs w:val="24"/>
        </w:rPr>
        <w:t>Klaipėdos</w:t>
      </w:r>
      <w:proofErr w:type="spellEnd"/>
      <w:r w:rsidR="005D4DE6" w:rsidRPr="00BA1203">
        <w:rPr>
          <w:sz w:val="24"/>
          <w:szCs w:val="24"/>
        </w:rPr>
        <w:t xml:space="preserve"> </w:t>
      </w:r>
      <w:proofErr w:type="spellStart"/>
      <w:r w:rsidR="005D4DE6" w:rsidRPr="00BA1203">
        <w:rPr>
          <w:sz w:val="24"/>
          <w:szCs w:val="24"/>
        </w:rPr>
        <w:t>filialo</w:t>
      </w:r>
      <w:proofErr w:type="spellEnd"/>
      <w:r w:rsidR="005D4DE6" w:rsidRPr="00BA1203">
        <w:rPr>
          <w:sz w:val="24"/>
          <w:szCs w:val="24"/>
        </w:rPr>
        <w:t xml:space="preserve"> </w:t>
      </w:r>
      <w:proofErr w:type="spellStart"/>
      <w:r w:rsidR="005D4DE6" w:rsidRPr="00BA1203">
        <w:rPr>
          <w:sz w:val="24"/>
          <w:szCs w:val="24"/>
        </w:rPr>
        <w:t>direktori</w:t>
      </w:r>
      <w:r w:rsidR="005875FC" w:rsidRPr="00BA1203">
        <w:rPr>
          <w:sz w:val="24"/>
          <w:szCs w:val="24"/>
        </w:rPr>
        <w:t>ų</w:t>
      </w:r>
      <w:proofErr w:type="spellEnd"/>
      <w:r w:rsidR="005875FC" w:rsidRPr="00BA1203">
        <w:rPr>
          <w:sz w:val="24"/>
          <w:szCs w:val="24"/>
        </w:rPr>
        <w:t xml:space="preserve"> </w:t>
      </w:r>
      <w:proofErr w:type="spellStart"/>
      <w:r w:rsidR="005D4DE6" w:rsidRPr="00BA1203">
        <w:rPr>
          <w:sz w:val="24"/>
          <w:szCs w:val="24"/>
        </w:rPr>
        <w:t>Reginos</w:t>
      </w:r>
      <w:proofErr w:type="spellEnd"/>
      <w:r w:rsidR="005D4DE6" w:rsidRPr="00BA1203">
        <w:rPr>
          <w:sz w:val="24"/>
          <w:szCs w:val="24"/>
        </w:rPr>
        <w:t xml:space="preserve"> </w:t>
      </w:r>
      <w:proofErr w:type="spellStart"/>
      <w:r w:rsidR="005D4DE6" w:rsidRPr="00BA1203">
        <w:rPr>
          <w:sz w:val="24"/>
          <w:szCs w:val="24"/>
        </w:rPr>
        <w:t>Pocienės</w:t>
      </w:r>
      <w:proofErr w:type="spellEnd"/>
      <w:r w:rsidR="005D4DE6" w:rsidRPr="00BA1203">
        <w:rPr>
          <w:sz w:val="24"/>
          <w:szCs w:val="24"/>
        </w:rPr>
        <w:t xml:space="preserve">, </w:t>
      </w:r>
      <w:proofErr w:type="spellStart"/>
      <w:r w:rsidR="0062662A" w:rsidRPr="00BA1203">
        <w:rPr>
          <w:sz w:val="24"/>
          <w:szCs w:val="24"/>
        </w:rPr>
        <w:t>veikianči</w:t>
      </w:r>
      <w:r w:rsidR="005D4DE6" w:rsidRPr="00BA1203">
        <w:rPr>
          <w:sz w:val="24"/>
          <w:szCs w:val="24"/>
        </w:rPr>
        <w:t>os</w:t>
      </w:r>
      <w:proofErr w:type="spellEnd"/>
      <w:r w:rsidR="005D4DE6" w:rsidRPr="00BA1203">
        <w:rPr>
          <w:sz w:val="24"/>
          <w:szCs w:val="24"/>
        </w:rPr>
        <w:t xml:space="preserve"> </w:t>
      </w:r>
      <w:proofErr w:type="spellStart"/>
      <w:r w:rsidR="005D4DE6" w:rsidRPr="00BA1203">
        <w:rPr>
          <w:sz w:val="24"/>
          <w:szCs w:val="24"/>
        </w:rPr>
        <w:t>pagal</w:t>
      </w:r>
      <w:proofErr w:type="spellEnd"/>
      <w:r w:rsidR="005D4DE6" w:rsidRPr="00BA1203">
        <w:rPr>
          <w:sz w:val="24"/>
          <w:szCs w:val="24"/>
        </w:rPr>
        <w:t xml:space="preserve"> </w:t>
      </w:r>
      <w:proofErr w:type="spellStart"/>
      <w:r w:rsidR="005D4DE6" w:rsidRPr="00BA1203">
        <w:rPr>
          <w:sz w:val="24"/>
          <w:szCs w:val="24"/>
        </w:rPr>
        <w:t>įgaliojimą</w:t>
      </w:r>
      <w:proofErr w:type="spellEnd"/>
      <w:r w:rsidR="005D4DE6" w:rsidRPr="00BA1203">
        <w:rPr>
          <w:sz w:val="24"/>
          <w:szCs w:val="24"/>
        </w:rPr>
        <w:t>,</w:t>
      </w:r>
    </w:p>
    <w:p w14:paraId="38DDC77A" w14:textId="77777777" w:rsidR="0071361B" w:rsidRPr="00DF2117" w:rsidRDefault="0071361B" w:rsidP="00DF2117">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lang w:val="lt-LT"/>
        </w:rPr>
      </w:pPr>
      <w:r w:rsidRPr="00DF2117">
        <w:rPr>
          <w:color w:val="auto"/>
          <w:sz w:val="24"/>
          <w:szCs w:val="24"/>
          <w:lang w:val="lt-LT"/>
        </w:rPr>
        <w:t>toliau Paslaugų gavėjas ir Paslaugų teikėjas kiekvienas atskirai gali būti vadinami Šalimi, o abu kartu – Šalimis,</w:t>
      </w:r>
    </w:p>
    <w:p w14:paraId="733E272C" w14:textId="77777777" w:rsidR="00DF2117" w:rsidRPr="00DF2117" w:rsidRDefault="0071361B" w:rsidP="00DF2117">
      <w:pPr>
        <w:spacing w:after="0" w:line="240" w:lineRule="auto"/>
        <w:jc w:val="both"/>
        <w:rPr>
          <w:rFonts w:ascii="Times New Roman" w:hAnsi="Times New Roman"/>
          <w:bCs/>
          <w:iCs/>
          <w:sz w:val="24"/>
          <w:szCs w:val="24"/>
        </w:rPr>
      </w:pPr>
      <w:r w:rsidRPr="00DF2117">
        <w:rPr>
          <w:rFonts w:ascii="Times New Roman" w:hAnsi="Times New Roman"/>
          <w:sz w:val="24"/>
          <w:szCs w:val="24"/>
        </w:rPr>
        <w:t>atsižvelgdami į tai, kad 20</w:t>
      </w:r>
      <w:r w:rsidR="00DF2117" w:rsidRPr="00DF2117">
        <w:rPr>
          <w:rFonts w:ascii="Times New Roman" w:hAnsi="Times New Roman"/>
          <w:sz w:val="24"/>
          <w:szCs w:val="24"/>
        </w:rPr>
        <w:t>23</w:t>
      </w:r>
      <w:r w:rsidRPr="00DF2117">
        <w:rPr>
          <w:rFonts w:ascii="Times New Roman" w:hAnsi="Times New Roman"/>
          <w:sz w:val="24"/>
          <w:szCs w:val="24"/>
        </w:rPr>
        <w:t xml:space="preserve"> m. </w:t>
      </w:r>
      <w:r w:rsidR="00DF2117" w:rsidRPr="00DF2117">
        <w:rPr>
          <w:rFonts w:ascii="Times New Roman" w:hAnsi="Times New Roman"/>
          <w:sz w:val="24"/>
          <w:szCs w:val="24"/>
        </w:rPr>
        <w:t>rugsėjo 14</w:t>
      </w:r>
      <w:r w:rsidRPr="00DF2117">
        <w:rPr>
          <w:rFonts w:ascii="Times New Roman" w:hAnsi="Times New Roman"/>
          <w:sz w:val="24"/>
          <w:szCs w:val="24"/>
        </w:rPr>
        <w:t xml:space="preserve"> d. paskelbė   </w:t>
      </w:r>
      <w:r w:rsidR="003A4273" w:rsidRPr="00DF2117">
        <w:rPr>
          <w:rFonts w:ascii="Times New Roman" w:hAnsi="Times New Roman"/>
          <w:color w:val="000000"/>
          <w:sz w:val="24"/>
          <w:szCs w:val="24"/>
        </w:rPr>
        <w:t>atvir</w:t>
      </w:r>
      <w:r w:rsidR="00DF2117" w:rsidRPr="00DF2117">
        <w:rPr>
          <w:rFonts w:ascii="Times New Roman" w:hAnsi="Times New Roman"/>
          <w:color w:val="000000"/>
          <w:sz w:val="24"/>
          <w:szCs w:val="24"/>
        </w:rPr>
        <w:t>ą</w:t>
      </w:r>
      <w:r w:rsidR="003A4273" w:rsidRPr="00DF2117">
        <w:rPr>
          <w:rFonts w:ascii="Times New Roman" w:hAnsi="Times New Roman"/>
          <w:sz w:val="24"/>
          <w:szCs w:val="24"/>
        </w:rPr>
        <w:t xml:space="preserve"> (supaprastint</w:t>
      </w:r>
      <w:r w:rsidR="00DF2117" w:rsidRPr="00DF2117">
        <w:rPr>
          <w:rFonts w:ascii="Times New Roman" w:hAnsi="Times New Roman"/>
          <w:sz w:val="24"/>
          <w:szCs w:val="24"/>
        </w:rPr>
        <w:t>ą</w:t>
      </w:r>
      <w:r w:rsidR="003A4273" w:rsidRPr="00DF2117">
        <w:rPr>
          <w:rFonts w:ascii="Times New Roman" w:hAnsi="Times New Roman"/>
          <w:sz w:val="24"/>
          <w:szCs w:val="24"/>
        </w:rPr>
        <w:t xml:space="preserve">) </w:t>
      </w:r>
      <w:r w:rsidR="003A4273" w:rsidRPr="00DF2117">
        <w:rPr>
          <w:rFonts w:ascii="Times New Roman" w:hAnsi="Times New Roman"/>
          <w:color w:val="000000"/>
          <w:sz w:val="24"/>
          <w:szCs w:val="24"/>
        </w:rPr>
        <w:t xml:space="preserve"> konkurs</w:t>
      </w:r>
      <w:r w:rsidR="00DF2117" w:rsidRPr="00DF2117">
        <w:rPr>
          <w:rFonts w:ascii="Times New Roman" w:hAnsi="Times New Roman"/>
          <w:color w:val="000000"/>
          <w:sz w:val="24"/>
          <w:szCs w:val="24"/>
        </w:rPr>
        <w:t>ą</w:t>
      </w:r>
      <w:r w:rsidRPr="00DF2117">
        <w:rPr>
          <w:rFonts w:ascii="Times New Roman" w:hAnsi="Times New Roman"/>
          <w:sz w:val="24"/>
          <w:szCs w:val="24"/>
        </w:rPr>
        <w:t xml:space="preserve"> </w:t>
      </w:r>
      <w:r w:rsidR="003A4273" w:rsidRPr="00DF2117">
        <w:rPr>
          <w:rFonts w:ascii="Times New Roman" w:hAnsi="Times New Roman"/>
          <w:sz w:val="24"/>
          <w:szCs w:val="24"/>
        </w:rPr>
        <w:t>„Pacientų pervežimo paslauga</w:t>
      </w:r>
      <w:r w:rsidRPr="00DF2117">
        <w:rPr>
          <w:rFonts w:ascii="Times New Roman" w:hAnsi="Times New Roman"/>
          <w:bCs/>
          <w:iCs/>
          <w:sz w:val="24"/>
          <w:szCs w:val="24"/>
        </w:rPr>
        <w:t>“ (</w:t>
      </w:r>
      <w:r w:rsidR="003A4273" w:rsidRPr="00DF2117">
        <w:rPr>
          <w:rFonts w:ascii="Times New Roman" w:hAnsi="Times New Roman"/>
          <w:color w:val="000000"/>
          <w:sz w:val="24"/>
          <w:szCs w:val="24"/>
        </w:rPr>
        <w:t xml:space="preserve">Nr. </w:t>
      </w:r>
      <w:r w:rsidR="003A4273" w:rsidRPr="00DF2117">
        <w:rPr>
          <w:rFonts w:ascii="Times New Roman" w:hAnsi="Times New Roman"/>
          <w:sz w:val="24"/>
          <w:szCs w:val="24"/>
        </w:rPr>
        <w:t>688011</w:t>
      </w:r>
      <w:r w:rsidRPr="00DF2117">
        <w:rPr>
          <w:rFonts w:ascii="Times New Roman" w:hAnsi="Times New Roman"/>
          <w:bCs/>
          <w:iCs/>
          <w:sz w:val="24"/>
          <w:szCs w:val="24"/>
        </w:rPr>
        <w:t xml:space="preserve">) (toliau – Pirkimas), o Paslaugų teikėjas </w:t>
      </w:r>
      <w:r w:rsidR="003A4273" w:rsidRPr="00DF2117">
        <w:rPr>
          <w:rFonts w:ascii="Times New Roman" w:hAnsi="Times New Roman"/>
          <w:sz w:val="24"/>
          <w:szCs w:val="24"/>
        </w:rPr>
        <w:t>2023 m. spalio 11 d.</w:t>
      </w:r>
      <w:r w:rsidR="00DF2117" w:rsidRPr="00DF2117">
        <w:rPr>
          <w:rFonts w:ascii="Times New Roman" w:hAnsi="Times New Roman"/>
          <w:sz w:val="24"/>
          <w:szCs w:val="24"/>
        </w:rPr>
        <w:t xml:space="preserve"> </w:t>
      </w:r>
      <w:r w:rsidRPr="00DF2117">
        <w:rPr>
          <w:rFonts w:ascii="Times New Roman" w:hAnsi="Times New Roman"/>
          <w:bCs/>
          <w:iCs/>
          <w:sz w:val="24"/>
          <w:szCs w:val="24"/>
        </w:rPr>
        <w:t>pateikė pasiūlymą ir buvo pripažintas Pirkimo laimėtoju,</w:t>
      </w:r>
    </w:p>
    <w:p w14:paraId="70608538" w14:textId="45268EB9" w:rsidR="0071361B" w:rsidRPr="00DF2117" w:rsidRDefault="0071361B" w:rsidP="00DF2117">
      <w:pPr>
        <w:spacing w:line="240" w:lineRule="auto"/>
        <w:ind w:firstLine="360"/>
        <w:jc w:val="both"/>
        <w:rPr>
          <w:rFonts w:ascii="Times New Roman" w:hAnsi="Times New Roman"/>
          <w:sz w:val="24"/>
          <w:szCs w:val="24"/>
        </w:rPr>
      </w:pPr>
      <w:r w:rsidRPr="00DF2117">
        <w:rPr>
          <w:rFonts w:ascii="Times New Roman" w:hAnsi="Times New Roman"/>
          <w:sz w:val="24"/>
          <w:szCs w:val="24"/>
        </w:rPr>
        <w:t>sudarė šią viešojo pirkimo-pardavimo sutartį (toliau – Sutartis) ir susitarė dėl Sutartyje išvardytų sąlygų.</w:t>
      </w: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5F00373C" w14:textId="28070E6B" w:rsidR="0071361B" w:rsidRPr="00153AE4" w:rsidRDefault="0071361B" w:rsidP="0071361B">
      <w:pPr>
        <w:pStyle w:val="Pagrindinistekstas5"/>
        <w:ind w:firstLine="0"/>
        <w:rPr>
          <w:rFonts w:ascii="Times New Roman" w:hAnsi="Times New Roman"/>
          <w:sz w:val="24"/>
          <w:szCs w:val="24"/>
          <w:lang w:val="lt-LT"/>
        </w:rPr>
      </w:pPr>
      <w:r w:rsidRPr="00153AE4">
        <w:rPr>
          <w:rFonts w:ascii="Times New Roman" w:hAnsi="Times New Roman"/>
          <w:sz w:val="24"/>
          <w:szCs w:val="24"/>
          <w:lang w:val="lt-LT"/>
        </w:rPr>
        <w:t xml:space="preserve">1.1.Paslaugų teikėjas </w:t>
      </w:r>
      <w:r w:rsidRPr="00153AE4">
        <w:rPr>
          <w:rFonts w:ascii="Times New Roman" w:hAnsi="Times New Roman"/>
          <w:bCs/>
          <w:iCs/>
          <w:sz w:val="24"/>
          <w:szCs w:val="24"/>
          <w:lang w:val="lt-LT"/>
        </w:rPr>
        <w:t xml:space="preserve">įsipareigoja Sutartyje nustatytomis sąlygomis, </w:t>
      </w:r>
      <w:r w:rsidRPr="00153AE4">
        <w:rPr>
          <w:rFonts w:ascii="Times New Roman" w:hAnsi="Times New Roman"/>
          <w:sz w:val="24"/>
          <w:szCs w:val="24"/>
          <w:lang w:val="lt-LT"/>
        </w:rPr>
        <w:t>laikydamasis teisės aktuose įtvirtintų reikalavimų ir geriausios praktikos,</w:t>
      </w:r>
      <w:r w:rsidRPr="00153AE4">
        <w:rPr>
          <w:rFonts w:ascii="Times New Roman" w:hAnsi="Times New Roman"/>
          <w:bCs/>
          <w:iCs/>
          <w:sz w:val="24"/>
          <w:szCs w:val="24"/>
          <w:lang w:val="lt-LT"/>
        </w:rPr>
        <w:t xml:space="preserve"> suteikti paslaugas</w:t>
      </w:r>
      <w:r w:rsidRPr="00153AE4">
        <w:rPr>
          <w:rFonts w:ascii="Times New Roman" w:hAnsi="Times New Roman"/>
          <w:sz w:val="24"/>
          <w:szCs w:val="24"/>
          <w:lang w:val="lt-LT"/>
        </w:rPr>
        <w:t xml:space="preserve">, nurodytas </w:t>
      </w:r>
      <w:r w:rsidR="00405D81" w:rsidRPr="00153AE4">
        <w:rPr>
          <w:rFonts w:ascii="Times New Roman" w:hAnsi="Times New Roman"/>
          <w:sz w:val="24"/>
          <w:szCs w:val="24"/>
          <w:lang w:val="lt-LT"/>
        </w:rPr>
        <w:t>S</w:t>
      </w:r>
      <w:r w:rsidRPr="00153AE4">
        <w:rPr>
          <w:rFonts w:ascii="Times New Roman" w:hAnsi="Times New Roman"/>
          <w:sz w:val="24"/>
          <w:szCs w:val="24"/>
          <w:lang w:val="lt-LT"/>
        </w:rPr>
        <w:t>utarties 1 priede „Paslaugų sąrašas</w:t>
      </w:r>
      <w:r w:rsidR="00B53822" w:rsidRPr="00153AE4">
        <w:rPr>
          <w:rFonts w:ascii="Times New Roman" w:hAnsi="Times New Roman"/>
          <w:sz w:val="24"/>
          <w:szCs w:val="24"/>
          <w:lang w:val="lt-LT"/>
        </w:rPr>
        <w:t xml:space="preserve"> ir įkainiai</w:t>
      </w:r>
      <w:r w:rsidRPr="00153AE4">
        <w:rPr>
          <w:rFonts w:ascii="Times New Roman" w:hAnsi="Times New Roman"/>
          <w:sz w:val="24"/>
          <w:szCs w:val="24"/>
          <w:lang w:val="lt-LT"/>
        </w:rPr>
        <w:t xml:space="preserve">” ir 2 priede </w:t>
      </w:r>
      <w:r w:rsidR="00DF2117">
        <w:rPr>
          <w:rFonts w:ascii="Times New Roman" w:hAnsi="Times New Roman"/>
          <w:sz w:val="24"/>
          <w:szCs w:val="24"/>
          <w:lang w:val="lt-LT"/>
        </w:rPr>
        <w:t>„</w:t>
      </w:r>
      <w:r w:rsidRPr="00153AE4">
        <w:rPr>
          <w:rFonts w:ascii="Times New Roman" w:hAnsi="Times New Roman"/>
          <w:sz w:val="24"/>
          <w:szCs w:val="24"/>
          <w:lang w:val="lt-LT"/>
        </w:rPr>
        <w:t>Techninė specifikacija” (toliau – Paslaugos). o Paslaugų gavėjas įsipareigoja priimti tinkamai suteiktas Paslaugas ir sumokėti už jas Sutartyje nustatytą kainą.</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D16E95F" w14:textId="2E9C5246" w:rsidR="00F044BC" w:rsidRPr="00F85C06" w:rsidRDefault="00F044BC" w:rsidP="00F044BC">
      <w:pPr>
        <w:pStyle w:val="wfxRecipient"/>
        <w:ind w:firstLine="0"/>
        <w:rPr>
          <w:rFonts w:ascii="Times New Roman" w:hAnsi="Times New Roman"/>
          <w:szCs w:val="24"/>
        </w:rPr>
      </w:pPr>
      <w:r w:rsidRPr="00F85C06">
        <w:rPr>
          <w:rFonts w:ascii="Times New Roman" w:hAnsi="Times New Roman"/>
          <w:szCs w:val="24"/>
        </w:rPr>
        <w:t xml:space="preserve">2.1. Paslaugų teikėjo atstovas, atsakingas už Sutarties vykdymą </w:t>
      </w:r>
      <w:r w:rsidR="003A4273">
        <w:rPr>
          <w:rFonts w:ascii="Times New Roman" w:hAnsi="Times New Roman"/>
          <w:bCs/>
          <w:szCs w:val="24"/>
        </w:rPr>
        <w:t>Greta Steigvilė</w:t>
      </w:r>
      <w:r w:rsidRPr="00F85C06">
        <w:rPr>
          <w:rFonts w:ascii="Times New Roman" w:hAnsi="Times New Roman"/>
          <w:bCs/>
          <w:szCs w:val="24"/>
        </w:rPr>
        <w:t>, tel.</w:t>
      </w:r>
      <w:r w:rsidR="003A4273">
        <w:rPr>
          <w:rFonts w:ascii="Times New Roman" w:hAnsi="Times New Roman"/>
          <w:bCs/>
          <w:szCs w:val="24"/>
        </w:rPr>
        <w:t xml:space="preserve"> </w:t>
      </w:r>
      <w:r w:rsidR="00DF2117">
        <w:rPr>
          <w:rFonts w:ascii="Times New Roman" w:hAnsi="Times New Roman"/>
          <w:bCs/>
          <w:szCs w:val="24"/>
        </w:rPr>
        <w:t>+370</w:t>
      </w:r>
      <w:r w:rsidR="003A4273">
        <w:rPr>
          <w:rFonts w:ascii="Times New Roman" w:hAnsi="Times New Roman"/>
          <w:bCs/>
          <w:szCs w:val="24"/>
        </w:rPr>
        <w:t xml:space="preserve"> 46 31</w:t>
      </w:r>
      <w:r w:rsidR="001C14C5">
        <w:rPr>
          <w:rFonts w:ascii="Times New Roman" w:hAnsi="Times New Roman"/>
          <w:bCs/>
          <w:szCs w:val="24"/>
        </w:rPr>
        <w:t xml:space="preserve"> </w:t>
      </w:r>
      <w:r w:rsidR="003A4273">
        <w:rPr>
          <w:rFonts w:ascii="Times New Roman" w:hAnsi="Times New Roman"/>
          <w:bCs/>
          <w:szCs w:val="24"/>
        </w:rPr>
        <w:t>36</w:t>
      </w:r>
      <w:r w:rsidR="001C14C5">
        <w:rPr>
          <w:rFonts w:ascii="Times New Roman" w:hAnsi="Times New Roman"/>
          <w:bCs/>
          <w:szCs w:val="24"/>
        </w:rPr>
        <w:t xml:space="preserve"> </w:t>
      </w:r>
      <w:r w:rsidR="003A4273">
        <w:rPr>
          <w:rFonts w:ascii="Times New Roman" w:hAnsi="Times New Roman"/>
          <w:bCs/>
          <w:szCs w:val="24"/>
        </w:rPr>
        <w:t>89</w:t>
      </w:r>
      <w:r w:rsidRPr="00F85C06">
        <w:rPr>
          <w:rFonts w:ascii="Times New Roman" w:hAnsi="Times New Roman"/>
          <w:szCs w:val="24"/>
        </w:rPr>
        <w:t xml:space="preserve"> el. paštas </w:t>
      </w:r>
      <w:proofErr w:type="spellStart"/>
      <w:r w:rsidR="003A4273">
        <w:rPr>
          <w:rFonts w:ascii="Times New Roman" w:hAnsi="Times New Roman"/>
          <w:szCs w:val="24"/>
          <w:u w:val="single"/>
        </w:rPr>
        <w:t>greta.steigvile</w:t>
      </w:r>
      <w:proofErr w:type="spellEnd"/>
      <w:r w:rsidR="003A4273">
        <w:rPr>
          <w:rFonts w:ascii="Times New Roman" w:hAnsi="Times New Roman"/>
          <w:szCs w:val="24"/>
          <w:u w:val="single"/>
          <w:lang w:val="en-US"/>
        </w:rPr>
        <w:t>@greitojipagalba.lt</w:t>
      </w:r>
      <w:r w:rsidRPr="00F85C06">
        <w:rPr>
          <w:rFonts w:ascii="Times New Roman" w:hAnsi="Times New Roman"/>
          <w:szCs w:val="24"/>
        </w:rPr>
        <w:t xml:space="preserve">. </w:t>
      </w:r>
    </w:p>
    <w:p w14:paraId="6303BB6D" w14:textId="77777777" w:rsidR="00F044BC" w:rsidRPr="00BA1203" w:rsidRDefault="00F044BC" w:rsidP="00F044BC">
      <w:pPr>
        <w:pStyle w:val="wfxRecipient"/>
        <w:ind w:firstLine="0"/>
        <w:rPr>
          <w:rFonts w:ascii="Times New Roman" w:hAnsi="Times New Roman"/>
          <w:szCs w:val="24"/>
        </w:rPr>
      </w:pPr>
      <w:r w:rsidRPr="00BA1203">
        <w:rPr>
          <w:rFonts w:ascii="Times New Roman" w:hAnsi="Times New Roman"/>
          <w:szCs w:val="24"/>
        </w:rPr>
        <w:t>2.2. Paslaugų gavėjo atstovai, atsakingi:</w:t>
      </w:r>
    </w:p>
    <w:p w14:paraId="213A1D3D" w14:textId="0E7F2DCC" w:rsidR="00F044BC" w:rsidRPr="00BA1203" w:rsidRDefault="00F044BC" w:rsidP="00F044BC">
      <w:pPr>
        <w:pStyle w:val="wfxRecipient"/>
        <w:ind w:firstLine="0"/>
        <w:rPr>
          <w:rFonts w:ascii="Times New Roman" w:hAnsi="Times New Roman"/>
          <w:color w:val="000000" w:themeColor="text1"/>
          <w:szCs w:val="24"/>
        </w:rPr>
      </w:pPr>
      <w:r w:rsidRPr="00BA1203">
        <w:rPr>
          <w:rFonts w:ascii="Times New Roman" w:hAnsi="Times New Roman"/>
          <w:color w:val="000000" w:themeColor="text1"/>
          <w:szCs w:val="24"/>
        </w:rPr>
        <w:t xml:space="preserve">2.2.1. už Sutarties vykdymą </w:t>
      </w:r>
      <w:r w:rsidR="00EF2E31" w:rsidRPr="00BA1203">
        <w:rPr>
          <w:rFonts w:ascii="Times New Roman" w:hAnsi="Times New Roman"/>
          <w:color w:val="000000" w:themeColor="text1"/>
          <w:szCs w:val="24"/>
        </w:rPr>
        <w:t xml:space="preserve">Sigita </w:t>
      </w:r>
      <w:proofErr w:type="spellStart"/>
      <w:r w:rsidR="00EF2E31" w:rsidRPr="00BA1203">
        <w:rPr>
          <w:rFonts w:ascii="Times New Roman" w:hAnsi="Times New Roman"/>
          <w:color w:val="000000" w:themeColor="text1"/>
          <w:szCs w:val="24"/>
        </w:rPr>
        <w:t>Šv</w:t>
      </w:r>
      <w:r w:rsidR="00BA1203" w:rsidRPr="00BA1203">
        <w:rPr>
          <w:rFonts w:ascii="Times New Roman" w:hAnsi="Times New Roman"/>
          <w:color w:val="000000" w:themeColor="text1"/>
          <w:szCs w:val="24"/>
        </w:rPr>
        <w:t>a</w:t>
      </w:r>
      <w:r w:rsidR="00EF2E31" w:rsidRPr="00BA1203">
        <w:rPr>
          <w:rFonts w:ascii="Times New Roman" w:hAnsi="Times New Roman"/>
          <w:color w:val="000000" w:themeColor="text1"/>
          <w:szCs w:val="24"/>
        </w:rPr>
        <w:t>nienė</w:t>
      </w:r>
      <w:proofErr w:type="spellEnd"/>
      <w:r w:rsidR="005D7FB5" w:rsidRPr="00BA1203">
        <w:rPr>
          <w:rFonts w:ascii="Times New Roman" w:hAnsi="Times New Roman"/>
          <w:color w:val="000000" w:themeColor="text1"/>
          <w:szCs w:val="24"/>
        </w:rPr>
        <w:t xml:space="preserve">, </w:t>
      </w:r>
      <w:r w:rsidRPr="00BA1203">
        <w:rPr>
          <w:rFonts w:ascii="Times New Roman" w:hAnsi="Times New Roman"/>
          <w:color w:val="000000" w:themeColor="text1"/>
          <w:szCs w:val="24"/>
        </w:rPr>
        <w:t>el. paštas</w:t>
      </w:r>
      <w:r w:rsidR="005D7FB5" w:rsidRPr="00BA1203">
        <w:rPr>
          <w:rFonts w:ascii="Times New Roman" w:hAnsi="Times New Roman"/>
          <w:color w:val="000000" w:themeColor="text1"/>
        </w:rPr>
        <w:t xml:space="preserve"> </w:t>
      </w:r>
      <w:hyperlink r:id="rId9" w:history="1">
        <w:r w:rsidR="00EF2E31" w:rsidRPr="00BA1203">
          <w:rPr>
            <w:rStyle w:val="Hipersaitas"/>
            <w:rFonts w:ascii="Times New Roman" w:hAnsi="Times New Roman"/>
            <w:color w:val="000000" w:themeColor="text1"/>
            <w:u w:val="none"/>
          </w:rPr>
          <w:t>sigita.svaniene@kal.lt</w:t>
        </w:r>
        <w:r w:rsidR="00EF2E31" w:rsidRPr="00BA1203">
          <w:rPr>
            <w:rStyle w:val="Hipersaitas"/>
            <w:rFonts w:ascii="Times New Roman" w:hAnsi="Times New Roman"/>
            <w:color w:val="000000" w:themeColor="text1"/>
            <w:szCs w:val="24"/>
            <w:u w:val="none"/>
          </w:rPr>
          <w:t>, tel</w:t>
        </w:r>
      </w:hyperlink>
      <w:r w:rsidR="00EF2E31" w:rsidRPr="00BA1203">
        <w:rPr>
          <w:rFonts w:ascii="Times New Roman" w:hAnsi="Times New Roman"/>
          <w:color w:val="000000" w:themeColor="text1"/>
        </w:rPr>
        <w:t>.</w:t>
      </w:r>
      <w:r w:rsidR="00EF2E31" w:rsidRPr="00BA1203">
        <w:rPr>
          <w:rFonts w:ascii="Times New Roman" w:hAnsi="Times New Roman"/>
          <w:color w:val="000000" w:themeColor="text1"/>
          <w:szCs w:val="24"/>
        </w:rPr>
        <w:t xml:space="preserve"> +370 41 07 39</w:t>
      </w:r>
      <w:r w:rsidRPr="00BA1203">
        <w:rPr>
          <w:rFonts w:ascii="Times New Roman" w:hAnsi="Times New Roman"/>
          <w:color w:val="000000" w:themeColor="text1"/>
          <w:szCs w:val="24"/>
        </w:rPr>
        <w:t xml:space="preserve"> jo</w:t>
      </w:r>
      <w:r w:rsidR="00EF2E31" w:rsidRPr="00BA1203">
        <w:rPr>
          <w:rFonts w:ascii="Times New Roman" w:hAnsi="Times New Roman"/>
          <w:color w:val="000000" w:themeColor="text1"/>
          <w:szCs w:val="24"/>
        </w:rPr>
        <w:t>s</w:t>
      </w:r>
      <w:r w:rsidRPr="00BA1203">
        <w:rPr>
          <w:rFonts w:ascii="Times New Roman" w:hAnsi="Times New Roman"/>
          <w:color w:val="000000" w:themeColor="text1"/>
          <w:szCs w:val="24"/>
        </w:rPr>
        <w:t xml:space="preserve"> nesant, j</w:t>
      </w:r>
      <w:r w:rsidR="00EF2E31" w:rsidRPr="00BA1203">
        <w:rPr>
          <w:rFonts w:ascii="Times New Roman" w:hAnsi="Times New Roman"/>
          <w:color w:val="000000" w:themeColor="text1"/>
          <w:szCs w:val="24"/>
        </w:rPr>
        <w:t>ą</w:t>
      </w:r>
      <w:r w:rsidRPr="00BA1203">
        <w:rPr>
          <w:rFonts w:ascii="Times New Roman" w:hAnsi="Times New Roman"/>
          <w:color w:val="000000" w:themeColor="text1"/>
          <w:szCs w:val="24"/>
        </w:rPr>
        <w:t xml:space="preserve"> pavaduojantis Paslaugų gavėjo darbuotojas;</w:t>
      </w:r>
    </w:p>
    <w:p w14:paraId="76B0D344" w14:textId="77777777" w:rsidR="00DF2117" w:rsidRPr="004613DB" w:rsidRDefault="00DF2117" w:rsidP="00DF2117">
      <w:pPr>
        <w:pStyle w:val="wfxRecipient"/>
        <w:ind w:firstLine="0"/>
        <w:rPr>
          <w:rFonts w:ascii="Times New Roman" w:hAnsi="Times New Roman"/>
          <w:color w:val="000000"/>
          <w:szCs w:val="24"/>
        </w:rPr>
      </w:pPr>
      <w:r w:rsidRPr="004613DB">
        <w:rPr>
          <w:rFonts w:ascii="Times New Roman" w:hAnsi="Times New Roman"/>
          <w:color w:val="000000"/>
          <w:szCs w:val="24"/>
        </w:rPr>
        <w:t>2.2.2. už Sutarties  paskelbimą pagal Lietuvos Respublikos viešųjų pirkimų įstatymo 86 straipsnio 9 dalies nuostatas Daina Kugienė, jos nesant, ją pavaduojantis Pirkėjo darbuotojas;</w:t>
      </w:r>
    </w:p>
    <w:p w14:paraId="78A5DFEB" w14:textId="77777777" w:rsidR="00DF2117" w:rsidRPr="004613DB" w:rsidRDefault="00DF2117" w:rsidP="00DF2117">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0E8C4345" w14:textId="77777777" w:rsidR="00DF2117" w:rsidRPr="004613DB" w:rsidRDefault="00DF2117" w:rsidP="00DF211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p w14:paraId="68403430" w14:textId="08DF02A6" w:rsidR="00F044BC" w:rsidRPr="00A41787" w:rsidRDefault="00F044BC" w:rsidP="00F044BC">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 xml:space="preserve">2.4. Paslaugų teikėjo elektroninis pašto adresas, kuriuo, Sutarties vykdymo metu, siunčiami Paslaugų </w:t>
      </w:r>
      <w:r w:rsidRPr="00A41787">
        <w:rPr>
          <w:rFonts w:ascii="Times New Roman" w:hAnsi="Times New Roman"/>
          <w:sz w:val="24"/>
          <w:szCs w:val="24"/>
        </w:rPr>
        <w:t xml:space="preserve">gavėjo pranešimai ir (ar) prašymai Paslaugų teikėjui, </w:t>
      </w:r>
      <w:r w:rsidRPr="00A41787">
        <w:rPr>
          <w:rFonts w:ascii="Times New Roman" w:hAnsi="Times New Roman"/>
          <w:bCs/>
          <w:sz w:val="24"/>
          <w:szCs w:val="24"/>
        </w:rPr>
        <w:t>yra</w:t>
      </w:r>
      <w:r w:rsidRPr="00A41787">
        <w:rPr>
          <w:rFonts w:ascii="Times New Roman" w:hAnsi="Times New Roman"/>
          <w:sz w:val="24"/>
          <w:szCs w:val="24"/>
        </w:rPr>
        <w:t>:</w:t>
      </w:r>
      <w:r w:rsidRPr="00A41787">
        <w:rPr>
          <w:rFonts w:ascii="Times New Roman" w:hAnsi="Times New Roman"/>
          <w:bCs/>
          <w:sz w:val="24"/>
          <w:szCs w:val="24"/>
        </w:rPr>
        <w:t xml:space="preserve"> </w:t>
      </w:r>
      <w:proofErr w:type="spellStart"/>
      <w:r w:rsidR="00DF2117">
        <w:rPr>
          <w:rFonts w:ascii="Times New Roman" w:hAnsi="Times New Roman"/>
          <w:sz w:val="24"/>
          <w:szCs w:val="24"/>
        </w:rPr>
        <w:t>klaipeda@greitojipagalba.lt</w:t>
      </w:r>
      <w:proofErr w:type="spellEnd"/>
      <w:r w:rsidRPr="00A41787">
        <w:rPr>
          <w:rFonts w:ascii="Times New Roman" w:hAnsi="Times New Roman"/>
          <w:sz w:val="24"/>
          <w:szCs w:val="24"/>
        </w:rPr>
        <w:t xml:space="preserve">. </w:t>
      </w:r>
    </w:p>
    <w:p w14:paraId="0A8507CA" w14:textId="0D9CB5F6" w:rsidR="00EB3D4F" w:rsidRPr="00BA1203" w:rsidRDefault="00EB3D4F" w:rsidP="00EB3D4F">
      <w:pPr>
        <w:spacing w:after="0" w:line="240" w:lineRule="auto"/>
        <w:contextualSpacing/>
        <w:jc w:val="both"/>
        <w:rPr>
          <w:rFonts w:ascii="Times New Roman" w:hAnsi="Times New Roman"/>
          <w:bCs/>
          <w:color w:val="000000" w:themeColor="text1"/>
          <w:sz w:val="24"/>
          <w:szCs w:val="24"/>
        </w:rPr>
      </w:pPr>
      <w:r w:rsidRPr="00BA1203">
        <w:rPr>
          <w:rFonts w:ascii="Times New Roman" w:hAnsi="Times New Roman"/>
          <w:color w:val="000000" w:themeColor="text1"/>
          <w:sz w:val="24"/>
          <w:szCs w:val="24"/>
        </w:rPr>
        <w:t>2.5. Paslaugų gavėjas užsakymus teikia el. pašto adres</w:t>
      </w:r>
      <w:r w:rsidR="00DF2117" w:rsidRPr="00BA1203">
        <w:rPr>
          <w:rFonts w:ascii="Times New Roman" w:hAnsi="Times New Roman"/>
          <w:color w:val="000000" w:themeColor="text1"/>
          <w:sz w:val="24"/>
          <w:szCs w:val="24"/>
        </w:rPr>
        <w:t>u</w:t>
      </w:r>
      <w:r w:rsidRPr="00BA1203">
        <w:rPr>
          <w:rFonts w:ascii="Times New Roman" w:hAnsi="Times New Roman"/>
          <w:color w:val="000000" w:themeColor="text1"/>
          <w:sz w:val="24"/>
          <w:szCs w:val="24"/>
        </w:rPr>
        <w:t xml:space="preserve"> </w:t>
      </w:r>
      <w:proofErr w:type="spellStart"/>
      <w:r w:rsidR="00DF2117" w:rsidRPr="00BA1203">
        <w:rPr>
          <w:rFonts w:ascii="Times New Roman" w:hAnsi="Times New Roman"/>
          <w:color w:val="000000" w:themeColor="text1"/>
          <w:sz w:val="24"/>
          <w:szCs w:val="24"/>
        </w:rPr>
        <w:t>klaipeda@greitojipagalba.lt</w:t>
      </w:r>
      <w:proofErr w:type="spellEnd"/>
      <w:r w:rsidRPr="00BA1203">
        <w:rPr>
          <w:rFonts w:ascii="Times New Roman" w:hAnsi="Times New Roman"/>
          <w:color w:val="000000" w:themeColor="text1"/>
          <w:sz w:val="24"/>
          <w:szCs w:val="24"/>
        </w:rPr>
        <w:t>, tel.</w:t>
      </w:r>
      <w:r w:rsidR="001C14C5" w:rsidRPr="00BA1203">
        <w:rPr>
          <w:rFonts w:ascii="Times New Roman" w:hAnsi="Times New Roman"/>
          <w:sz w:val="24"/>
          <w:szCs w:val="24"/>
        </w:rPr>
        <w:t xml:space="preserve"> +370 46 31 36 85</w:t>
      </w:r>
      <w:r w:rsidR="00BA1203" w:rsidRPr="00BA1203">
        <w:rPr>
          <w:rFonts w:ascii="Times New Roman" w:hAnsi="Times New Roman"/>
          <w:sz w:val="24"/>
          <w:szCs w:val="24"/>
        </w:rPr>
        <w:t>.</w:t>
      </w:r>
    </w:p>
    <w:p w14:paraId="021EFEB7" w14:textId="7EC4F10D" w:rsidR="00F044BC" w:rsidRPr="00F85C06" w:rsidRDefault="00F044BC" w:rsidP="00F044BC">
      <w:pPr>
        <w:pStyle w:val="Sraopastraipa"/>
        <w:tabs>
          <w:tab w:val="left" w:pos="1260"/>
        </w:tabs>
        <w:spacing w:after="0" w:line="240" w:lineRule="auto"/>
        <w:ind w:left="0"/>
        <w:jc w:val="both"/>
        <w:rPr>
          <w:rFonts w:ascii="Times New Roman" w:hAnsi="Times New Roman"/>
          <w:bCs/>
          <w:sz w:val="24"/>
          <w:szCs w:val="24"/>
        </w:rPr>
      </w:pPr>
      <w:r w:rsidRPr="00A41787">
        <w:rPr>
          <w:rFonts w:ascii="Times New Roman" w:hAnsi="Times New Roman"/>
          <w:sz w:val="24"/>
          <w:szCs w:val="24"/>
        </w:rPr>
        <w:t>2.</w:t>
      </w:r>
      <w:r w:rsidR="00EB3D4F" w:rsidRPr="00A41787">
        <w:rPr>
          <w:rFonts w:ascii="Times New Roman" w:hAnsi="Times New Roman"/>
          <w:sz w:val="24"/>
          <w:szCs w:val="24"/>
        </w:rPr>
        <w:t>6</w:t>
      </w:r>
      <w:r w:rsidRPr="00A41787">
        <w:rPr>
          <w:rFonts w:ascii="Times New Roman" w:hAnsi="Times New Roman"/>
          <w:sz w:val="24"/>
          <w:szCs w:val="24"/>
        </w:rPr>
        <w:t>. Bet kokie pranešimai, informacija, dokumentai ar korespondencija dėl Sutarties ar jos vykdymo</w:t>
      </w:r>
      <w:r w:rsidRPr="00F85C06">
        <w:rPr>
          <w:rFonts w:ascii="Times New Roman" w:hAnsi="Times New Roman"/>
          <w:sz w:val="24"/>
          <w:szCs w:val="24"/>
        </w:rPr>
        <w:t xml:space="preserve">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A1E6DD2" w14:textId="1C99ADEE" w:rsidR="00F044BC" w:rsidRPr="00F85C06" w:rsidRDefault="00F044BC" w:rsidP="00F044BC">
      <w:pPr>
        <w:pStyle w:val="Sraopastraipa"/>
        <w:tabs>
          <w:tab w:val="left" w:pos="1260"/>
        </w:tabs>
        <w:spacing w:after="0" w:line="240" w:lineRule="auto"/>
        <w:ind w:left="0"/>
        <w:jc w:val="both"/>
        <w:rPr>
          <w:rFonts w:ascii="Times New Roman" w:hAnsi="Times New Roman"/>
          <w:bCs/>
          <w:sz w:val="24"/>
          <w:szCs w:val="24"/>
        </w:rPr>
      </w:pPr>
      <w:r w:rsidRPr="00F85C06">
        <w:rPr>
          <w:rFonts w:ascii="Times New Roman" w:hAnsi="Times New Roman"/>
          <w:bCs/>
          <w:sz w:val="24"/>
          <w:szCs w:val="24"/>
        </w:rPr>
        <w:t>2.</w:t>
      </w:r>
      <w:r w:rsidR="00EB3D4F">
        <w:rPr>
          <w:rFonts w:ascii="Times New Roman" w:hAnsi="Times New Roman"/>
          <w:bCs/>
          <w:sz w:val="24"/>
          <w:szCs w:val="24"/>
        </w:rPr>
        <w:t>7</w:t>
      </w:r>
      <w:r w:rsidRPr="00F85C06">
        <w:rPr>
          <w:rFonts w:ascii="Times New Roman" w:hAnsi="Times New Roman"/>
          <w:bCs/>
          <w:sz w:val="24"/>
          <w:szCs w:val="24"/>
        </w:rPr>
        <w:t xml:space="preserve">. Šalys įsipareigoja nedelsiant pranešti viena kitai raštu apie Sutartyje nurodytų adresų ir šiame Sutarties skyriuje nurodytų atsakingų asmenų duomenų bei elektroninio pašto adresų pasikeitimą. </w:t>
      </w:r>
      <w:r w:rsidRPr="00F85C06">
        <w:rPr>
          <w:rFonts w:ascii="Times New Roman" w:hAnsi="Times New Roman"/>
          <w:sz w:val="24"/>
          <w:szCs w:val="24"/>
        </w:rPr>
        <w:t>Jei Šalis raštu praneša kitą adresą, nuo to momento pranešimai privalo būti pristatomi naujuoju adresu.</w:t>
      </w:r>
      <w:r w:rsidRPr="00F85C06">
        <w:rPr>
          <w:rFonts w:ascii="Times New Roman" w:hAnsi="Times New Roman"/>
          <w:bCs/>
          <w:sz w:val="24"/>
          <w:szCs w:val="24"/>
        </w:rPr>
        <w:t xml:space="preserve"> </w:t>
      </w:r>
      <w:r w:rsidRPr="00F85C06">
        <w:rPr>
          <w:rFonts w:ascii="Times New Roman" w:hAnsi="Times New Roman"/>
          <w:bCs/>
          <w:sz w:val="24"/>
          <w:szCs w:val="24"/>
        </w:rPr>
        <w:lastRenderedPageBreak/>
        <w:t>Šalis, tinkamai nepranešusi apie šių duomenų pasikeitimus laiku, negali reikšti pretenzijų dėl kitos Šalies veiksmų, atliktų vadovaujantis Sutartyje pateiktais duomenimis.</w:t>
      </w:r>
    </w:p>
    <w:p w14:paraId="3EA500C3" w14:textId="2A08B7C9" w:rsidR="00F044BC" w:rsidRPr="00F85C06" w:rsidRDefault="00F044BC" w:rsidP="00F044B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2.</w:t>
      </w:r>
      <w:r w:rsidR="00EB3D4F">
        <w:rPr>
          <w:color w:val="auto"/>
          <w:sz w:val="24"/>
          <w:szCs w:val="24"/>
          <w:lang w:val="lt-LT"/>
        </w:rPr>
        <w:t>8</w:t>
      </w:r>
      <w:r w:rsidRPr="00F85C06">
        <w:rPr>
          <w:color w:val="auto"/>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F85C06" w:rsidRDefault="001B66A9" w:rsidP="0055263D">
      <w:pPr>
        <w:pStyle w:val="Pagrindinistekstas5"/>
        <w:ind w:firstLine="0"/>
        <w:rPr>
          <w:rFonts w:ascii="Times New Roman" w:hAnsi="Times New Roman"/>
          <w:strike/>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0BECDAD"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3.1. Sutarčiai taikoma fiksuoto įkainio kainodaros taisyklės, numatytos Sutarties 4 skyriuje „Kainos peržiūra“</w:t>
      </w:r>
      <w:r w:rsidR="00BC37A0">
        <w:rPr>
          <w:rFonts w:ascii="Times New Roman" w:hAnsi="Times New Roman"/>
          <w:color w:val="000000" w:themeColor="text1"/>
          <w:sz w:val="24"/>
          <w:szCs w:val="24"/>
          <w:lang w:eastAsia="lt-LT"/>
        </w:rPr>
        <w:t>.</w:t>
      </w:r>
    </w:p>
    <w:p w14:paraId="1BAC8A55" w14:textId="77777777" w:rsidR="003C0584" w:rsidRPr="00BA1203" w:rsidRDefault="003C0584" w:rsidP="003C058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0" w:name="_Hlk90900869"/>
      <w:bookmarkStart w:id="1" w:name="_Hlk89421329"/>
      <w:bookmarkStart w:id="2" w:name="_Hlk89421304"/>
      <w:r w:rsidRPr="00BA1203">
        <w:rPr>
          <w:color w:val="000000" w:themeColor="text1"/>
          <w:sz w:val="24"/>
          <w:szCs w:val="24"/>
        </w:rPr>
        <w:t xml:space="preserve">3.2. </w:t>
      </w:r>
      <w:r w:rsidRPr="00BA1203">
        <w:rPr>
          <w:color w:val="000000" w:themeColor="text1"/>
          <w:sz w:val="24"/>
          <w:szCs w:val="24"/>
          <w:lang w:val="lt-LT"/>
        </w:rPr>
        <w:t xml:space="preserve">Pradinė sutarties vertė </w:t>
      </w:r>
      <w:r w:rsidRPr="00BA1203">
        <w:rPr>
          <w:b/>
          <w:bCs/>
          <w:color w:val="000000" w:themeColor="text1"/>
          <w:sz w:val="24"/>
          <w:szCs w:val="24"/>
          <w:lang w:val="lt-LT"/>
        </w:rPr>
        <w:t xml:space="preserve">yra </w:t>
      </w:r>
      <w:bookmarkStart w:id="3" w:name="_Hlk148454307"/>
      <w:r w:rsidRPr="00BA1203">
        <w:rPr>
          <w:b/>
          <w:bCs/>
          <w:color w:val="000000" w:themeColor="text1"/>
          <w:sz w:val="24"/>
          <w:szCs w:val="24"/>
          <w:lang w:val="lt-LT"/>
        </w:rPr>
        <w:t>140 000,00 Eur (vienas šimtas keturiasdešimt tūkstančių eurų 0 ct.)</w:t>
      </w:r>
      <w:bookmarkEnd w:id="3"/>
      <w:r w:rsidRPr="00BA1203">
        <w:rPr>
          <w:color w:val="000000" w:themeColor="text1"/>
          <w:sz w:val="24"/>
          <w:szCs w:val="24"/>
          <w:lang w:val="lt-LT"/>
        </w:rPr>
        <w:t xml:space="preserve"> Eur be pridėtinės vertės mokesčio (toliau</w:t>
      </w:r>
      <w:r w:rsidRPr="00BA1203">
        <w:rPr>
          <w:color w:val="000000" w:themeColor="text1"/>
          <w:sz w:val="24"/>
          <w:szCs w:val="24"/>
        </w:rPr>
        <w:t xml:space="preserve"> – PVM).</w:t>
      </w:r>
    </w:p>
    <w:p w14:paraId="4543B040" w14:textId="2C729B5D" w:rsidR="003C0584" w:rsidRPr="00BA1203" w:rsidRDefault="003C0584" w:rsidP="003C058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BA1203">
        <w:rPr>
          <w:rFonts w:ascii="Times New Roman" w:hAnsi="Times New Roman"/>
          <w:b/>
          <w:bCs/>
          <w:color w:val="000000" w:themeColor="text1"/>
          <w:sz w:val="24"/>
          <w:szCs w:val="24"/>
        </w:rPr>
        <w:t xml:space="preserve">           Sutarties vertė</w:t>
      </w:r>
      <w:r w:rsidRPr="00BA1203">
        <w:rPr>
          <w:rFonts w:ascii="Times New Roman" w:hAnsi="Times New Roman"/>
          <w:color w:val="000000" w:themeColor="text1"/>
          <w:sz w:val="24"/>
          <w:szCs w:val="24"/>
        </w:rPr>
        <w:t xml:space="preserve"> </w:t>
      </w:r>
      <w:r w:rsidRPr="00BA1203">
        <w:rPr>
          <w:rFonts w:ascii="Times New Roman" w:eastAsia="Arial Unicode MS" w:hAnsi="Times New Roman"/>
          <w:color w:val="000000" w:themeColor="text1"/>
          <w:sz w:val="24"/>
          <w:szCs w:val="24"/>
        </w:rPr>
        <w:t xml:space="preserve">yra </w:t>
      </w:r>
      <w:r w:rsidRPr="00BA1203">
        <w:rPr>
          <w:rFonts w:ascii="Times New Roman" w:hAnsi="Times New Roman"/>
          <w:b/>
          <w:bCs/>
          <w:color w:val="000000" w:themeColor="text1"/>
          <w:sz w:val="24"/>
          <w:szCs w:val="24"/>
        </w:rPr>
        <w:t>140 000,00 Eur (vienas šimtas keturiasdešimt tūkstančių eurų 0 ct.)</w:t>
      </w:r>
      <w:r w:rsidRPr="00BA1203">
        <w:rPr>
          <w:rFonts w:ascii="Times New Roman" w:eastAsia="Arial Unicode MS" w:hAnsi="Times New Roman"/>
          <w:color w:val="000000" w:themeColor="text1"/>
          <w:sz w:val="24"/>
          <w:szCs w:val="24"/>
        </w:rPr>
        <w:t xml:space="preserve">be PVM, </w:t>
      </w:r>
    </w:p>
    <w:p w14:paraId="50CD6B21" w14:textId="72297289" w:rsidR="003C0584" w:rsidRPr="00BA1203" w:rsidRDefault="003C0584" w:rsidP="003C058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BA1203">
        <w:rPr>
          <w:rFonts w:ascii="Times New Roman" w:eastAsia="Arial Unicode MS" w:hAnsi="Times New Roman"/>
          <w:color w:val="000000" w:themeColor="text1"/>
          <w:sz w:val="24"/>
          <w:szCs w:val="24"/>
        </w:rPr>
        <w:t xml:space="preserve">            ir PVM </w:t>
      </w:r>
      <w:r w:rsidR="005D7FB5" w:rsidRPr="00BA1203">
        <w:rPr>
          <w:rFonts w:ascii="Times New Roman" w:eastAsia="Arial Unicode MS" w:hAnsi="Times New Roman"/>
          <w:color w:val="000000" w:themeColor="text1"/>
          <w:sz w:val="24"/>
          <w:szCs w:val="24"/>
        </w:rPr>
        <w:t xml:space="preserve">- </w:t>
      </w:r>
      <w:r w:rsidR="00D2153C" w:rsidRPr="00BA1203">
        <w:rPr>
          <w:rFonts w:ascii="Times New Roman" w:hAnsi="Times New Roman"/>
          <w:color w:val="000000"/>
          <w:sz w:val="24"/>
          <w:szCs w:val="24"/>
        </w:rPr>
        <w:t>(pagal Lietuvos Respublikos pridėtinės vertės mokesčio įstatymo 20 str. asmens sveikatos priežiūros paslaugos PVM neapmokestinamos).</w:t>
      </w:r>
    </w:p>
    <w:p w14:paraId="7393AFB2" w14:textId="07DDB661" w:rsidR="003C0584" w:rsidRPr="00BA1203" w:rsidRDefault="003C0584" w:rsidP="003C058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BA1203">
        <w:rPr>
          <w:rFonts w:ascii="Times New Roman" w:eastAsia="Arial Unicode MS" w:hAnsi="Times New Roman"/>
          <w:color w:val="000000" w:themeColor="text1"/>
          <w:sz w:val="24"/>
          <w:szCs w:val="24"/>
        </w:rPr>
        <w:t xml:space="preserve">            </w:t>
      </w:r>
      <w:r w:rsidRPr="00BA1203">
        <w:rPr>
          <w:rFonts w:ascii="Times New Roman" w:eastAsia="Arial Unicode MS" w:hAnsi="Times New Roman"/>
          <w:b/>
          <w:bCs/>
          <w:color w:val="000000" w:themeColor="text1"/>
          <w:sz w:val="24"/>
          <w:szCs w:val="24"/>
        </w:rPr>
        <w:t>iš viso:</w:t>
      </w:r>
      <w:r w:rsidRPr="00BA1203">
        <w:rPr>
          <w:rFonts w:ascii="Times New Roman" w:eastAsia="Arial Unicode MS" w:hAnsi="Times New Roman"/>
          <w:color w:val="000000" w:themeColor="text1"/>
          <w:sz w:val="24"/>
          <w:szCs w:val="24"/>
        </w:rPr>
        <w:t xml:space="preserve"> </w:t>
      </w:r>
      <w:r w:rsidR="00D2153C" w:rsidRPr="00BA1203">
        <w:rPr>
          <w:rFonts w:ascii="Times New Roman" w:hAnsi="Times New Roman"/>
          <w:b/>
          <w:bCs/>
          <w:color w:val="000000" w:themeColor="text1"/>
          <w:sz w:val="24"/>
          <w:szCs w:val="24"/>
        </w:rPr>
        <w:t xml:space="preserve">140 000,00 Eur (vienas šimtas keturiasdešimt tūkstančių eurų 0 ct.) </w:t>
      </w:r>
      <w:r w:rsidR="00D2153C" w:rsidRPr="00BA1203">
        <w:rPr>
          <w:rFonts w:ascii="Times New Roman" w:eastAsia="Arial Unicode MS" w:hAnsi="Times New Roman"/>
          <w:color w:val="000000" w:themeColor="text1"/>
          <w:sz w:val="24"/>
          <w:szCs w:val="24"/>
        </w:rPr>
        <w:t>be PVM.</w:t>
      </w:r>
    </w:p>
    <w:p w14:paraId="3577DA13" w14:textId="2235781F" w:rsidR="003C0584" w:rsidRPr="00197D5F" w:rsidRDefault="003C0584" w:rsidP="00197D5F">
      <w:pPr>
        <w:tabs>
          <w:tab w:val="num" w:pos="780"/>
        </w:tabs>
        <w:spacing w:after="0" w:line="240" w:lineRule="auto"/>
        <w:jc w:val="both"/>
        <w:rPr>
          <w:rFonts w:ascii="Times New Roman" w:hAnsi="Times New Roman"/>
          <w:sz w:val="24"/>
          <w:szCs w:val="24"/>
          <w:lang w:eastAsia="lt-LT"/>
        </w:rPr>
      </w:pPr>
      <w:r w:rsidRPr="00BA1203">
        <w:rPr>
          <w:rFonts w:ascii="Times New Roman" w:hAnsi="Times New Roman"/>
          <w:sz w:val="24"/>
          <w:szCs w:val="24"/>
          <w:lang w:eastAsia="lt-LT"/>
        </w:rPr>
        <w:t xml:space="preserve">3.3. Paslaugų įkainiai nurodyti </w:t>
      </w:r>
      <w:r w:rsidRPr="00BA1203">
        <w:rPr>
          <w:rFonts w:ascii="Times New Roman" w:hAnsi="Times New Roman"/>
          <w:sz w:val="24"/>
          <w:szCs w:val="24"/>
        </w:rPr>
        <w:t>Sutarties 1 priede “Paslaugų sąrašas ir įkainiai“ .</w:t>
      </w:r>
    </w:p>
    <w:bookmarkEnd w:id="0"/>
    <w:bookmarkEnd w:id="1"/>
    <w:bookmarkEnd w:id="2"/>
    <w:p w14:paraId="28F3099D" w14:textId="4C94B766" w:rsidR="001925E3" w:rsidRPr="00AC1A3C" w:rsidRDefault="001925E3" w:rsidP="001925E3">
      <w:pPr>
        <w:tabs>
          <w:tab w:val="num" w:pos="780"/>
        </w:tabs>
        <w:spacing w:after="0" w:line="240" w:lineRule="auto"/>
        <w:jc w:val="both"/>
        <w:rPr>
          <w:rFonts w:ascii="Times New Roman" w:hAnsi="Times New Roman"/>
          <w:sz w:val="24"/>
          <w:szCs w:val="24"/>
          <w:lang w:eastAsia="lt-LT"/>
        </w:rPr>
      </w:pPr>
      <w:r w:rsidRPr="00A41787">
        <w:rPr>
          <w:rFonts w:ascii="Times New Roman" w:hAnsi="Times New Roman"/>
          <w:color w:val="000000" w:themeColor="text1"/>
          <w:sz w:val="24"/>
          <w:szCs w:val="24"/>
          <w:lang w:eastAsia="lt-LT"/>
        </w:rPr>
        <w:t>3.4</w:t>
      </w:r>
      <w:r w:rsidRPr="00A41787">
        <w:rPr>
          <w:rFonts w:ascii="Times New Roman" w:hAnsi="Times New Roman"/>
          <w:color w:val="000000" w:themeColor="text1"/>
          <w:sz w:val="24"/>
          <w:szCs w:val="24"/>
        </w:rPr>
        <w:t>.</w:t>
      </w:r>
      <w:r w:rsidR="003F2294" w:rsidRPr="00A41787">
        <w:rPr>
          <w:rFonts w:ascii="Times New Roman" w:hAnsi="Times New Roman"/>
          <w:color w:val="000000" w:themeColor="text1"/>
          <w:sz w:val="24"/>
          <w:szCs w:val="24"/>
          <w:lang w:eastAsia="lt-LT"/>
        </w:rPr>
        <w:t xml:space="preserve"> Paslaugų gavėjas  Paslaugas pirks pagal poreikį </w:t>
      </w:r>
      <w:r w:rsidR="003F2294" w:rsidRPr="00A41787">
        <w:rPr>
          <w:rFonts w:ascii="Times New Roman" w:hAnsi="Times New Roman"/>
          <w:color w:val="000000" w:themeColor="text1"/>
          <w:sz w:val="24"/>
          <w:szCs w:val="24"/>
        </w:rPr>
        <w:t xml:space="preserve">Sutarties 1 priede  „Paslaugų  sąrašas ir įkainiai“ </w:t>
      </w:r>
      <w:r w:rsidR="003F2294" w:rsidRPr="00A41787">
        <w:rPr>
          <w:rFonts w:ascii="Times New Roman" w:hAnsi="Times New Roman"/>
          <w:color w:val="000000" w:themeColor="text1"/>
          <w:sz w:val="24"/>
          <w:szCs w:val="24"/>
          <w:lang w:eastAsia="lt-LT"/>
        </w:rPr>
        <w:t>nurodytais įkainiais ir Sutarties 2 priede</w:t>
      </w:r>
      <w:r w:rsidR="003F2294" w:rsidRPr="00A41787">
        <w:rPr>
          <w:rFonts w:ascii="Times New Roman" w:hAnsi="Times New Roman"/>
          <w:color w:val="000000" w:themeColor="text1"/>
          <w:sz w:val="24"/>
          <w:szCs w:val="24"/>
        </w:rPr>
        <w:t xml:space="preserve"> „Techninė specifikacija” nurodyta </w:t>
      </w:r>
      <w:r w:rsidR="003F2294" w:rsidRPr="00A41787">
        <w:rPr>
          <w:rFonts w:ascii="Times New Roman" w:hAnsi="Times New Roman"/>
          <w:color w:val="000000" w:themeColor="text1"/>
          <w:sz w:val="24"/>
          <w:szCs w:val="24"/>
          <w:lang w:eastAsia="lt-LT"/>
        </w:rPr>
        <w:t>apimtimi, neviršijant Sutarties 3.2 punkte nurodytos pradinės Sutarties vertės. Paslaugų gavėjas per Paslaugų  teikimo laikotarpį neįsipareigoja išpirkti visos pradinės Sutarties vertės</w:t>
      </w:r>
      <w:r w:rsidR="00AC1A3C" w:rsidRPr="00A41787">
        <w:rPr>
          <w:rFonts w:ascii="Times New Roman" w:hAnsi="Times New Roman"/>
          <w:color w:val="000000" w:themeColor="text1"/>
          <w:sz w:val="24"/>
          <w:szCs w:val="24"/>
          <w:lang w:eastAsia="lt-LT"/>
        </w:rPr>
        <w:t xml:space="preserve"> (tai priklauso nuo aplinkybių, neprognozuojamų pirkimo metu, pacientų skaičiaus ir pan.)</w:t>
      </w:r>
      <w:r w:rsidR="003F2294" w:rsidRPr="00A41787">
        <w:rPr>
          <w:rFonts w:ascii="Times New Roman" w:hAnsi="Times New Roman"/>
          <w:color w:val="000000" w:themeColor="text1"/>
          <w:sz w:val="24"/>
          <w:szCs w:val="24"/>
          <w:lang w:eastAsia="lt-LT"/>
        </w:rPr>
        <w:t xml:space="preserve"> .</w:t>
      </w:r>
    </w:p>
    <w:p w14:paraId="0EC48F19" w14:textId="77777777" w:rsidR="001925E3" w:rsidRPr="00F85C06" w:rsidRDefault="001925E3" w:rsidP="001925E3">
      <w:pPr>
        <w:pStyle w:val="Sraopastraipa"/>
        <w:widowControl w:val="0"/>
        <w:shd w:val="clear" w:color="auto" w:fill="FFFFFF"/>
        <w:spacing w:after="0" w:line="240" w:lineRule="auto"/>
        <w:ind w:left="0"/>
        <w:jc w:val="both"/>
        <w:rPr>
          <w:rFonts w:ascii="Times New Roman" w:hAnsi="Times New Roman"/>
          <w:sz w:val="24"/>
          <w:szCs w:val="24"/>
        </w:rPr>
      </w:pPr>
      <w:r w:rsidRPr="00F85C06">
        <w:rPr>
          <w:rFonts w:ascii="Times New Roman" w:hAnsi="Times New Roman"/>
          <w:sz w:val="24"/>
          <w:szCs w:val="24"/>
        </w:rPr>
        <w:t>3.5. Į Sutarties įkainius įskaičiuoti visi mokesčiai bei visos</w:t>
      </w:r>
      <w:r w:rsidRPr="00F85C06">
        <w:rPr>
          <w:rFonts w:ascii="Times New Roman" w:hAnsi="Times New Roman"/>
          <w:b/>
          <w:sz w:val="24"/>
          <w:szCs w:val="24"/>
        </w:rPr>
        <w:t xml:space="preserve"> </w:t>
      </w:r>
      <w:r w:rsidRPr="00F85C06">
        <w:rPr>
          <w:rFonts w:ascii="Times New Roman" w:hAnsi="Times New Roman"/>
          <w:sz w:val="24"/>
          <w:szCs w:val="24"/>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25B27B5D" w14:textId="04FD01AD" w:rsidR="001925E3" w:rsidRPr="00923C08" w:rsidRDefault="001925E3" w:rsidP="001925E3">
      <w:pPr>
        <w:pStyle w:val="Sraopastraipa"/>
        <w:widowControl w:val="0"/>
        <w:shd w:val="clear" w:color="auto" w:fill="FFFFFF"/>
        <w:spacing w:after="0" w:line="240" w:lineRule="auto"/>
        <w:ind w:left="0"/>
        <w:jc w:val="both"/>
        <w:rPr>
          <w:rFonts w:ascii="Times New Roman" w:hAnsi="Times New Roman"/>
          <w:strike/>
          <w:sz w:val="24"/>
          <w:szCs w:val="24"/>
        </w:rPr>
      </w:pPr>
      <w:r w:rsidRPr="00F85C06">
        <w:rPr>
          <w:rFonts w:ascii="Times New Roman" w:hAnsi="Times New Roman"/>
          <w:sz w:val="24"/>
          <w:szCs w:val="24"/>
        </w:rPr>
        <w:t>3.5.1.visas su Paslaugų teikimu susisijusias išlaidas</w:t>
      </w:r>
      <w:r w:rsidR="00923C08">
        <w:rPr>
          <w:rFonts w:ascii="Times New Roman" w:hAnsi="Times New Roman"/>
          <w:sz w:val="24"/>
          <w:szCs w:val="24"/>
        </w:rPr>
        <w:t>;</w:t>
      </w:r>
    </w:p>
    <w:p w14:paraId="0E9C3B56" w14:textId="68F9BEEC" w:rsidR="001925E3" w:rsidRPr="00F85C06" w:rsidRDefault="001925E3" w:rsidP="001925E3">
      <w:pPr>
        <w:pStyle w:val="Sraopastraipa"/>
        <w:widowControl w:val="0"/>
        <w:shd w:val="clear" w:color="auto" w:fill="FFFFFF"/>
        <w:spacing w:after="0" w:line="240" w:lineRule="auto"/>
        <w:ind w:left="0"/>
        <w:jc w:val="both"/>
        <w:rPr>
          <w:rFonts w:ascii="Times New Roman" w:hAnsi="Times New Roman"/>
          <w:sz w:val="24"/>
          <w:szCs w:val="24"/>
        </w:rPr>
      </w:pPr>
      <w:r w:rsidRPr="00F85C06">
        <w:rPr>
          <w:rFonts w:ascii="Times New Roman" w:hAnsi="Times New Roman"/>
          <w:sz w:val="24"/>
          <w:szCs w:val="24"/>
        </w:rPr>
        <w:t>3.5.</w:t>
      </w:r>
      <w:r w:rsidR="00B53822" w:rsidRPr="00F85C06">
        <w:rPr>
          <w:rFonts w:ascii="Times New Roman" w:hAnsi="Times New Roman"/>
          <w:sz w:val="24"/>
          <w:szCs w:val="24"/>
        </w:rPr>
        <w:t>2</w:t>
      </w:r>
      <w:r w:rsidRPr="00F85C06">
        <w:rPr>
          <w:rFonts w:ascii="Times New Roman" w:hAnsi="Times New Roman"/>
          <w:sz w:val="24"/>
          <w:szCs w:val="24"/>
        </w:rPr>
        <w:t>.</w:t>
      </w:r>
      <w:r w:rsidR="00923C08">
        <w:rPr>
          <w:rFonts w:ascii="Times New Roman" w:hAnsi="Times New Roman"/>
          <w:sz w:val="24"/>
          <w:szCs w:val="24"/>
        </w:rPr>
        <w:t xml:space="preserve"> </w:t>
      </w:r>
      <w:r w:rsidRPr="00F85C06">
        <w:rPr>
          <w:rFonts w:ascii="Times New Roman" w:hAnsi="Times New Roman"/>
          <w:sz w:val="24"/>
          <w:szCs w:val="24"/>
        </w:rPr>
        <w:t>elektroninių sąskaitų teikimo išlaidas;</w:t>
      </w:r>
    </w:p>
    <w:p w14:paraId="7583A415" w14:textId="57E588F0" w:rsidR="000235CB" w:rsidRPr="00F85C06" w:rsidRDefault="001925E3" w:rsidP="001925E3">
      <w:pPr>
        <w:pStyle w:val="Sraopastraipa"/>
        <w:widowControl w:val="0"/>
        <w:shd w:val="clear" w:color="auto" w:fill="FFFFFF"/>
        <w:spacing w:after="0" w:line="240" w:lineRule="auto"/>
        <w:ind w:left="0"/>
        <w:jc w:val="both"/>
        <w:rPr>
          <w:rFonts w:ascii="Times New Roman" w:hAnsi="Times New Roman"/>
          <w:sz w:val="24"/>
          <w:szCs w:val="24"/>
        </w:rPr>
      </w:pPr>
      <w:r w:rsidRPr="00F85C06">
        <w:rPr>
          <w:rFonts w:ascii="Times New Roman" w:hAnsi="Times New Roman"/>
          <w:sz w:val="24"/>
          <w:szCs w:val="24"/>
        </w:rPr>
        <w:t>3.5.</w:t>
      </w:r>
      <w:r w:rsidR="00B53822" w:rsidRPr="00F85C06">
        <w:rPr>
          <w:rFonts w:ascii="Times New Roman" w:hAnsi="Times New Roman"/>
          <w:sz w:val="24"/>
          <w:szCs w:val="24"/>
        </w:rPr>
        <w:t>3</w:t>
      </w:r>
      <w:r w:rsidRPr="00F85C06">
        <w:rPr>
          <w:rFonts w:ascii="Times New Roman" w:hAnsi="Times New Roman"/>
          <w:sz w:val="24"/>
          <w:szCs w:val="24"/>
        </w:rPr>
        <w:t>.</w:t>
      </w:r>
      <w:r w:rsidR="000235CB" w:rsidRPr="00F85C06">
        <w:rPr>
          <w:rFonts w:ascii="Times New Roman" w:hAnsi="Times New Roman"/>
          <w:sz w:val="24"/>
          <w:szCs w:val="24"/>
        </w:rPr>
        <w:t xml:space="preserve"> </w:t>
      </w:r>
      <w:r w:rsidRPr="00F85C06">
        <w:rPr>
          <w:rFonts w:ascii="Times New Roman" w:hAnsi="Times New Roman"/>
          <w:sz w:val="24"/>
          <w:szCs w:val="24"/>
        </w:rPr>
        <w:t>išlaidos licencijoms, leidimams, sertifikatams, pažymėjimams ir pan.</w:t>
      </w:r>
      <w:r w:rsidR="000235CB" w:rsidRPr="00F85C06">
        <w:rPr>
          <w:rFonts w:ascii="Times New Roman" w:hAnsi="Times New Roman"/>
          <w:sz w:val="24"/>
          <w:szCs w:val="24"/>
        </w:rPr>
        <w:t>;</w:t>
      </w:r>
    </w:p>
    <w:p w14:paraId="180A91D3" w14:textId="77777777" w:rsidR="001925E3" w:rsidRPr="00F85C06" w:rsidRDefault="001925E3" w:rsidP="001925E3">
      <w:pPr>
        <w:tabs>
          <w:tab w:val="num" w:pos="780"/>
        </w:tabs>
        <w:spacing w:after="0" w:line="240" w:lineRule="auto"/>
        <w:jc w:val="both"/>
        <w:rPr>
          <w:rFonts w:ascii="Times New Roman" w:hAnsi="Times New Roman"/>
          <w:sz w:val="24"/>
          <w:szCs w:val="24"/>
          <w:lang w:eastAsia="lt-LT"/>
        </w:rPr>
      </w:pPr>
      <w:r w:rsidRPr="00F85C06">
        <w:rPr>
          <w:rFonts w:ascii="Times New Roman" w:hAnsi="Times New Roman"/>
          <w:sz w:val="24"/>
          <w:szCs w:val="24"/>
        </w:rPr>
        <w:t>3.6. Paslaugų gavėjas neturi patirti jokių papildomų išlaidų susijusių su Paslaugų teikimu.</w:t>
      </w:r>
    </w:p>
    <w:p w14:paraId="68890C2A" w14:textId="2290253C" w:rsidR="001925E3" w:rsidRPr="00F85C06" w:rsidRDefault="001925E3" w:rsidP="001925E3">
      <w:pPr>
        <w:tabs>
          <w:tab w:val="num" w:pos="780"/>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 xml:space="preserve">3.7. Esant poreikiui, Paslaugų gavėjas gali įsigyti </w:t>
      </w:r>
      <w:r w:rsidRPr="00F85C06">
        <w:rPr>
          <w:rFonts w:ascii="Times New Roman" w:hAnsi="Times New Roman"/>
          <w:sz w:val="24"/>
          <w:szCs w:val="24"/>
        </w:rPr>
        <w:t>Sutarties 1 priede „Paslaugų</w:t>
      </w:r>
      <w:r w:rsidRPr="00F85C06">
        <w:rPr>
          <w:rFonts w:ascii="Times New Roman" w:hAnsi="Times New Roman"/>
          <w:iCs/>
          <w:sz w:val="24"/>
          <w:szCs w:val="24"/>
        </w:rPr>
        <w:t xml:space="preserve"> </w:t>
      </w:r>
      <w:r w:rsidRPr="00F85C06">
        <w:rPr>
          <w:rFonts w:ascii="Times New Roman" w:hAnsi="Times New Roman"/>
          <w:sz w:val="24"/>
          <w:szCs w:val="24"/>
        </w:rPr>
        <w:t xml:space="preserve"> sąrašas ir  įkainiai” ir 2 priede ,,</w:t>
      </w:r>
      <w:r w:rsidR="00B53822" w:rsidRPr="00F85C06">
        <w:rPr>
          <w:rFonts w:ascii="Times New Roman" w:hAnsi="Times New Roman"/>
          <w:sz w:val="24"/>
          <w:szCs w:val="24"/>
        </w:rPr>
        <w:t>Techninė specifikacija</w:t>
      </w:r>
      <w:r w:rsidRPr="00F85C06">
        <w:rPr>
          <w:rFonts w:ascii="Times New Roman" w:hAnsi="Times New Roman"/>
          <w:sz w:val="24"/>
          <w:szCs w:val="24"/>
        </w:rPr>
        <w:t xml:space="preserve">“ nenurodytų, tačiau su pirkimo objektu susijusių paslaugų neviršijant 10 procentų pradinės Sutarties vertės, nurodytos Sutarties 3.2 punkte. </w:t>
      </w:r>
      <w:r w:rsidR="00944357" w:rsidRPr="00F85C06">
        <w:rPr>
          <w:rFonts w:ascii="Times New Roman" w:hAnsi="Times New Roman"/>
          <w:sz w:val="24"/>
          <w:szCs w:val="24"/>
        </w:rPr>
        <w:t xml:space="preserve"> </w:t>
      </w:r>
      <w:r w:rsidRPr="00F85C06">
        <w:rPr>
          <w:rFonts w:ascii="Times New Roman" w:hAnsi="Times New Roman"/>
          <w:sz w:val="24"/>
          <w:szCs w:val="24"/>
        </w:rPr>
        <w:t xml:space="preserve">Už </w:t>
      </w:r>
      <w:r w:rsidRPr="00F85C06">
        <w:rPr>
          <w:rFonts w:ascii="Times New Roman" w:hAnsi="Times New Roman"/>
          <w:sz w:val="24"/>
          <w:szCs w:val="24"/>
          <w:lang w:eastAsia="lt-LT"/>
        </w:rPr>
        <w:t xml:space="preserve">Sutarties 1 priede </w:t>
      </w:r>
      <w:r w:rsidRPr="00F85C06">
        <w:rPr>
          <w:rFonts w:ascii="Times New Roman" w:hAnsi="Times New Roman"/>
          <w:sz w:val="24"/>
          <w:szCs w:val="24"/>
        </w:rPr>
        <w:t>„Paslaugų</w:t>
      </w:r>
      <w:r w:rsidRPr="00F85C06">
        <w:rPr>
          <w:rFonts w:ascii="Times New Roman" w:hAnsi="Times New Roman"/>
          <w:iCs/>
          <w:sz w:val="24"/>
          <w:szCs w:val="24"/>
        </w:rPr>
        <w:t xml:space="preserve"> </w:t>
      </w:r>
      <w:r w:rsidRPr="00F85C06">
        <w:rPr>
          <w:rFonts w:ascii="Times New Roman" w:hAnsi="Times New Roman"/>
          <w:sz w:val="24"/>
          <w:szCs w:val="24"/>
        </w:rPr>
        <w:t xml:space="preserve"> sąrašas ir  įkainiai ” ir 2 priede ,,</w:t>
      </w:r>
      <w:r w:rsidR="00944357" w:rsidRPr="00F85C06">
        <w:rPr>
          <w:rFonts w:ascii="Times New Roman" w:hAnsi="Times New Roman"/>
          <w:sz w:val="24"/>
          <w:szCs w:val="24"/>
        </w:rPr>
        <w:t>Techninėje specifikacijoje</w:t>
      </w:r>
      <w:r w:rsidRPr="00F85C06">
        <w:rPr>
          <w:rFonts w:ascii="Times New Roman" w:hAnsi="Times New Roman"/>
          <w:sz w:val="24"/>
          <w:szCs w:val="24"/>
        </w:rPr>
        <w:t>“  nenurodytas, tačiau su Sutarties objektu susijusias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211BAED9" w14:textId="77777777" w:rsidR="00037B72" w:rsidRDefault="00037B72" w:rsidP="00037B72">
      <w:pPr>
        <w:tabs>
          <w:tab w:val="num" w:pos="780"/>
        </w:tabs>
        <w:spacing w:after="0" w:line="240" w:lineRule="auto"/>
        <w:jc w:val="both"/>
        <w:rPr>
          <w:rFonts w:ascii="Times New Roman" w:hAnsi="Times New Roman"/>
          <w:sz w:val="24"/>
          <w:szCs w:val="24"/>
          <w:lang w:eastAsia="lt-LT"/>
        </w:rPr>
      </w:pPr>
    </w:p>
    <w:p w14:paraId="26E97BD2" w14:textId="77777777" w:rsidR="001B66A9" w:rsidRPr="00F85C0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F85C06">
        <w:rPr>
          <w:rFonts w:ascii="Times New Roman" w:hAnsi="Times New Roman"/>
          <w:b/>
          <w:sz w:val="24"/>
          <w:szCs w:val="24"/>
          <w:lang w:eastAsia="lt-LT"/>
        </w:rPr>
        <w:t>4. Kainos peržiūra</w:t>
      </w:r>
    </w:p>
    <w:p w14:paraId="19FC458D" w14:textId="77777777" w:rsidR="001925E3" w:rsidRPr="00F85C06" w:rsidRDefault="001925E3" w:rsidP="001925E3">
      <w:pPr>
        <w:spacing w:after="0" w:line="240" w:lineRule="auto"/>
        <w:jc w:val="both"/>
        <w:rPr>
          <w:rFonts w:ascii="Times New Roman" w:hAnsi="Times New Roman"/>
          <w:sz w:val="24"/>
          <w:szCs w:val="24"/>
        </w:rPr>
      </w:pPr>
      <w:r w:rsidRPr="00F85C06">
        <w:rPr>
          <w:rFonts w:ascii="Times New Roman" w:hAnsi="Times New Roman"/>
          <w:sz w:val="24"/>
          <w:szCs w:val="24"/>
        </w:rPr>
        <w:t>4.1. Paslaugų įkainio peržiūra galima šiais atvejais:</w:t>
      </w:r>
    </w:p>
    <w:p w14:paraId="7E04F7E7" w14:textId="77777777" w:rsidR="001925E3" w:rsidRPr="00F85C06" w:rsidRDefault="001925E3" w:rsidP="001925E3">
      <w:pPr>
        <w:spacing w:after="0" w:line="240" w:lineRule="auto"/>
        <w:jc w:val="both"/>
        <w:rPr>
          <w:rFonts w:ascii="Times New Roman" w:hAnsi="Times New Roman"/>
          <w:sz w:val="24"/>
          <w:szCs w:val="24"/>
        </w:rPr>
      </w:pPr>
      <w:r w:rsidRPr="00F85C06">
        <w:rPr>
          <w:rFonts w:ascii="Times New Roman" w:hAnsi="Times New Roman"/>
          <w:sz w:val="24"/>
          <w:szCs w:val="24"/>
        </w:rPr>
        <w:t>4.1.1.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įkainis su PVM nebus keičiamas. Dėl kitų nei PVM mokesčių pasikeitimo, įkainis nebus perskaičiuojamas ir keičiamas;</w:t>
      </w:r>
    </w:p>
    <w:p w14:paraId="1FA75646" w14:textId="77777777" w:rsidR="001925E3" w:rsidRPr="00F85C06" w:rsidRDefault="001925E3" w:rsidP="001925E3">
      <w:pPr>
        <w:spacing w:after="0" w:line="240" w:lineRule="auto"/>
        <w:jc w:val="both"/>
        <w:rPr>
          <w:rFonts w:ascii="Times New Roman" w:hAnsi="Times New Roman"/>
          <w:sz w:val="24"/>
          <w:szCs w:val="24"/>
        </w:rPr>
      </w:pPr>
      <w:r w:rsidRPr="00F85C06">
        <w:rPr>
          <w:rFonts w:ascii="Times New Roman" w:hAnsi="Times New Roman"/>
          <w:sz w:val="24"/>
          <w:szCs w:val="24"/>
        </w:rPr>
        <w:lastRenderedPageBreak/>
        <w:t>4.1.2. kai tai priklauso nuo galimų teisės aktų pokyčių, tiesiogiai įtakojančių Sutarties įkainio peržiūrą;</w:t>
      </w:r>
    </w:p>
    <w:p w14:paraId="71A590EC" w14:textId="77777777" w:rsidR="001925E3" w:rsidRPr="00F85C06" w:rsidRDefault="001925E3" w:rsidP="001925E3">
      <w:pPr>
        <w:pStyle w:val="Pagrindinistekstas6"/>
        <w:ind w:firstLine="0"/>
        <w:rPr>
          <w:rFonts w:ascii="Times New Roman" w:hAnsi="Times New Roman"/>
          <w:b/>
          <w:sz w:val="24"/>
          <w:szCs w:val="24"/>
          <w:lang w:val="lt-LT"/>
        </w:rPr>
      </w:pPr>
      <w:r w:rsidRPr="00F85C06">
        <w:rPr>
          <w:rFonts w:ascii="Times New Roman" w:hAnsi="Times New Roman"/>
          <w:sz w:val="24"/>
          <w:szCs w:val="24"/>
        </w:rPr>
        <w:t xml:space="preserve">4.1.3. </w:t>
      </w:r>
      <w:r w:rsidRPr="00F85C06">
        <w:rPr>
          <w:rFonts w:ascii="Times New Roman" w:hAnsi="Times New Roman"/>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p>
    <w:p w14:paraId="77B5913C" w14:textId="77777777" w:rsidR="001925E3" w:rsidRPr="00F85C06" w:rsidRDefault="001925E3" w:rsidP="001925E3">
      <w:pPr>
        <w:pStyle w:val="Pagrindinistekstas6"/>
        <w:ind w:firstLine="0"/>
        <w:rPr>
          <w:rFonts w:ascii="Times New Roman" w:hAnsi="Times New Roman"/>
          <w:b/>
          <w:sz w:val="24"/>
          <w:szCs w:val="24"/>
          <w:lang w:val="lt-LT"/>
        </w:rPr>
      </w:pPr>
      <w:r w:rsidRPr="00F85C06">
        <w:rPr>
          <w:rFonts w:ascii="Times New Roman" w:hAnsi="Times New Roman"/>
          <w:sz w:val="24"/>
          <w:szCs w:val="24"/>
          <w:lang w:val="lt-LT"/>
        </w:rPr>
        <w:t>4.1.4.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0B91B365" w14:textId="77777777" w:rsidR="001925E3" w:rsidRPr="00F85C06" w:rsidRDefault="001925E3" w:rsidP="001925E3">
      <w:pPr>
        <w:tabs>
          <w:tab w:val="num" w:pos="780"/>
        </w:tabs>
        <w:spacing w:after="0" w:line="240" w:lineRule="auto"/>
        <w:jc w:val="both"/>
        <w:rPr>
          <w:rFonts w:ascii="Times New Roman" w:hAnsi="Times New Roman"/>
          <w:sz w:val="24"/>
          <w:szCs w:val="24"/>
        </w:rPr>
      </w:pPr>
      <w:r w:rsidRPr="00F85C06">
        <w:rPr>
          <w:rFonts w:ascii="Times New Roman" w:hAnsi="Times New Roman"/>
          <w:sz w:val="24"/>
          <w:szCs w:val="24"/>
        </w:rPr>
        <w:t xml:space="preserve">4.2. Paslaugų teikėjas,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Paslaugų gavėjas pasilieka teisę pats inicijuoti įkainių peržiūrą tokia pačia tvarka, kokia numatyta Paslaugų teikėjui. </w:t>
      </w:r>
    </w:p>
    <w:p w14:paraId="6F9BE242" w14:textId="501E4EBB" w:rsidR="001925E3" w:rsidRPr="00F85C06" w:rsidRDefault="001925E3" w:rsidP="001925E3">
      <w:pPr>
        <w:pStyle w:val="Pagrindinistekstas3"/>
        <w:ind w:firstLine="0"/>
        <w:rPr>
          <w:rFonts w:ascii="Times New Roman" w:hAnsi="Times New Roman"/>
          <w:sz w:val="24"/>
          <w:szCs w:val="24"/>
          <w:lang w:val="lt-LT"/>
        </w:rPr>
      </w:pPr>
      <w:r w:rsidRPr="00F85C06">
        <w:rPr>
          <w:rFonts w:ascii="Times New Roman" w:hAnsi="Times New Roman"/>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Pasl</w:t>
      </w:r>
      <w:r w:rsidR="00923C08">
        <w:rPr>
          <w:rFonts w:ascii="Times New Roman" w:hAnsi="Times New Roman"/>
          <w:sz w:val="24"/>
          <w:szCs w:val="24"/>
          <w:lang w:val="lt-LT"/>
        </w:rPr>
        <w:t>a</w:t>
      </w:r>
      <w:r w:rsidRPr="00F85C06">
        <w:rPr>
          <w:rFonts w:ascii="Times New Roman" w:hAnsi="Times New Roman"/>
          <w:sz w:val="24"/>
          <w:szCs w:val="24"/>
          <w:lang w:val="lt-LT"/>
        </w:rPr>
        <w:t>ugų teikėjo parašu ir antspaudu patvirtintą kopiją), patvirtinantį panašių paslaugų įkainio lygio pokytį.</w:t>
      </w:r>
    </w:p>
    <w:p w14:paraId="4A440380" w14:textId="77777777" w:rsidR="001925E3" w:rsidRPr="00F85C06" w:rsidRDefault="001925E3" w:rsidP="001925E3">
      <w:pPr>
        <w:tabs>
          <w:tab w:val="num" w:pos="780"/>
        </w:tabs>
        <w:spacing w:after="0" w:line="240" w:lineRule="auto"/>
        <w:jc w:val="both"/>
        <w:rPr>
          <w:rFonts w:ascii="Times New Roman" w:hAnsi="Times New Roman"/>
          <w:sz w:val="24"/>
          <w:szCs w:val="24"/>
        </w:rPr>
      </w:pPr>
      <w:r w:rsidRPr="00F85C06">
        <w:rPr>
          <w:rFonts w:ascii="Times New Roman" w:hAnsi="Times New Roman"/>
          <w:sz w:val="24"/>
          <w:szCs w:val="24"/>
        </w:rPr>
        <w:t>4.4. Perskaičiuotas Paslaugų įkainis įforminamas Šalių pasirašomu susitarimu, kuris tampa neatsiejama Sutarties dalimi. Perskaičiuotas Paslaugų įkainis taikomas toms Paslaugoms,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0E20CA0B" w:rsidR="001B66A9" w:rsidRPr="00F85C06" w:rsidRDefault="001B66A9" w:rsidP="0005688E">
      <w:pPr>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5.1. P</w:t>
      </w:r>
      <w:r w:rsidR="00B53822" w:rsidRPr="00F85C06">
        <w:rPr>
          <w:rFonts w:ascii="Times New Roman" w:hAnsi="Times New Roman"/>
          <w:sz w:val="24"/>
          <w:szCs w:val="24"/>
          <w:lang w:eastAsia="lt-LT"/>
        </w:rPr>
        <w:t>aslaugų teikėjas</w:t>
      </w:r>
      <w:r w:rsidRPr="00F85C06">
        <w:rPr>
          <w:rFonts w:ascii="Times New Roman" w:hAnsi="Times New Roman"/>
          <w:sz w:val="24"/>
          <w:szCs w:val="24"/>
        </w:rPr>
        <w:t xml:space="preserve"> gali pateikti P</w:t>
      </w:r>
      <w:r w:rsidR="00B53822" w:rsidRPr="00F85C06">
        <w:rPr>
          <w:rFonts w:ascii="Times New Roman" w:hAnsi="Times New Roman"/>
          <w:sz w:val="24"/>
          <w:szCs w:val="24"/>
        </w:rPr>
        <w:t>aslaugų gavėjui</w:t>
      </w:r>
      <w:r w:rsidRPr="00F85C06">
        <w:rPr>
          <w:rFonts w:ascii="Times New Roman" w:hAnsi="Times New Roman"/>
          <w:sz w:val="24"/>
          <w:szCs w:val="24"/>
        </w:rPr>
        <w:t xml:space="preserve"> sąskaitą  ir/arba perdavimo-priėmimo dokumentą ne anksčiau, nei </w:t>
      </w:r>
      <w:r w:rsidR="00944357" w:rsidRPr="00F85C06">
        <w:rPr>
          <w:rFonts w:ascii="Times New Roman" w:hAnsi="Times New Roman"/>
          <w:sz w:val="24"/>
          <w:szCs w:val="24"/>
        </w:rPr>
        <w:t>suteikia</w:t>
      </w:r>
      <w:r w:rsidR="00B53822" w:rsidRPr="00F85C06">
        <w:rPr>
          <w:rFonts w:ascii="Times New Roman" w:hAnsi="Times New Roman"/>
          <w:sz w:val="24"/>
          <w:szCs w:val="24"/>
        </w:rPr>
        <w:t xml:space="preserve"> Paslaugas</w:t>
      </w:r>
      <w:r w:rsidRPr="00F85C06">
        <w:rPr>
          <w:rFonts w:ascii="Times New Roman" w:hAnsi="Times New Roman"/>
          <w:sz w:val="24"/>
          <w:szCs w:val="24"/>
        </w:rPr>
        <w:t xml:space="preserve">. </w:t>
      </w:r>
      <w:r w:rsidR="001C7C02" w:rsidRPr="00F85C06">
        <w:rPr>
          <w:rFonts w:ascii="Times New Roman" w:eastAsia="Times New Roman" w:hAnsi="Times New Roman"/>
          <w:sz w:val="24"/>
          <w:szCs w:val="24"/>
        </w:rPr>
        <w:t>PVM sąskaitoje faktūroje nurodyti kiekvieną prietaisą atskirai, identifikuojant jį pagal jo serijinį numerį (SN) ir</w:t>
      </w:r>
      <w:r w:rsidR="00EF5F68" w:rsidRPr="00F85C06">
        <w:rPr>
          <w:rFonts w:ascii="Times New Roman" w:eastAsia="Times New Roman" w:hAnsi="Times New Roman"/>
          <w:sz w:val="24"/>
          <w:szCs w:val="24"/>
        </w:rPr>
        <w:t>/arba</w:t>
      </w:r>
      <w:r w:rsidR="001C7C02" w:rsidRPr="00F85C06">
        <w:rPr>
          <w:rFonts w:ascii="Times New Roman" w:eastAsia="Times New Roman" w:hAnsi="Times New Roman"/>
          <w:sz w:val="24"/>
          <w:szCs w:val="24"/>
        </w:rPr>
        <w:t xml:space="preserve"> inventorinį numerį (IN).</w:t>
      </w:r>
      <w:r w:rsidR="002D5F8D" w:rsidRPr="00F85C06">
        <w:rPr>
          <w:rFonts w:ascii="Times New Roman" w:eastAsia="Times New Roman" w:hAnsi="Times New Roman"/>
          <w:sz w:val="24"/>
          <w:szCs w:val="24"/>
        </w:rPr>
        <w:t xml:space="preserve"> </w:t>
      </w:r>
      <w:r w:rsidRPr="00F85C06">
        <w:rPr>
          <w:rFonts w:ascii="Times New Roman" w:hAnsi="Times New Roman"/>
          <w:sz w:val="24"/>
          <w:szCs w:val="24"/>
          <w:lang w:eastAsia="lt-LT"/>
        </w:rPr>
        <w:t xml:space="preserve">Už laiku </w:t>
      </w:r>
      <w:r w:rsidR="00B53822" w:rsidRPr="00F85C06">
        <w:rPr>
          <w:rFonts w:ascii="Times New Roman" w:hAnsi="Times New Roman"/>
          <w:sz w:val="24"/>
          <w:szCs w:val="24"/>
          <w:lang w:eastAsia="lt-LT"/>
        </w:rPr>
        <w:t>atliktas,</w:t>
      </w:r>
      <w:r w:rsidRPr="00F85C06">
        <w:rPr>
          <w:rFonts w:ascii="Times New Roman" w:hAnsi="Times New Roman"/>
          <w:sz w:val="24"/>
          <w:szCs w:val="24"/>
          <w:lang w:eastAsia="lt-LT"/>
        </w:rPr>
        <w:t xml:space="preserve"> kokybiškas, Sutartyje nustatytus reikalavimus atitinkančias P</w:t>
      </w:r>
      <w:r w:rsidR="00B53822" w:rsidRPr="00F85C06">
        <w:rPr>
          <w:rFonts w:ascii="Times New Roman" w:hAnsi="Times New Roman"/>
          <w:sz w:val="24"/>
          <w:szCs w:val="24"/>
          <w:lang w:eastAsia="lt-LT"/>
        </w:rPr>
        <w:t>aslaugas</w:t>
      </w:r>
      <w:r w:rsidRPr="00F85C06">
        <w:rPr>
          <w:rFonts w:ascii="Times New Roman" w:hAnsi="Times New Roman"/>
          <w:sz w:val="24"/>
          <w:szCs w:val="24"/>
          <w:lang w:eastAsia="lt-LT"/>
        </w:rPr>
        <w:t xml:space="preserve"> P</w:t>
      </w:r>
      <w:r w:rsidR="00B53822" w:rsidRPr="00F85C06">
        <w:rPr>
          <w:rFonts w:ascii="Times New Roman" w:hAnsi="Times New Roman"/>
          <w:sz w:val="24"/>
          <w:szCs w:val="24"/>
          <w:lang w:eastAsia="lt-LT"/>
        </w:rPr>
        <w:t>aslaugų gavėjas</w:t>
      </w:r>
      <w:r w:rsidRPr="00F85C06">
        <w:rPr>
          <w:rFonts w:ascii="Times New Roman" w:hAnsi="Times New Roman"/>
          <w:sz w:val="24"/>
          <w:szCs w:val="24"/>
          <w:lang w:eastAsia="lt-LT"/>
        </w:rPr>
        <w:t xml:space="preserve"> sumoka Pa</w:t>
      </w:r>
      <w:r w:rsidR="00B53822" w:rsidRPr="00F85C06">
        <w:rPr>
          <w:rFonts w:ascii="Times New Roman" w:hAnsi="Times New Roman"/>
          <w:sz w:val="24"/>
          <w:szCs w:val="24"/>
          <w:lang w:eastAsia="lt-LT"/>
        </w:rPr>
        <w:t>slaugų teikėjui</w:t>
      </w:r>
      <w:r w:rsidRPr="00F85C06">
        <w:rPr>
          <w:rFonts w:ascii="Times New Roman" w:hAnsi="Times New Roman"/>
          <w:sz w:val="24"/>
          <w:szCs w:val="24"/>
          <w:lang w:eastAsia="lt-LT"/>
        </w:rPr>
        <w:t xml:space="preserve"> bankiniu pavedimu per 30 kalendorinių dienų nuo sąskaitos  gavimo dienos į Pa</w:t>
      </w:r>
      <w:r w:rsidR="00B53822" w:rsidRPr="00F85C06">
        <w:rPr>
          <w:rFonts w:ascii="Times New Roman" w:hAnsi="Times New Roman"/>
          <w:sz w:val="24"/>
          <w:szCs w:val="24"/>
          <w:lang w:eastAsia="lt-LT"/>
        </w:rPr>
        <w:t>slaugų teikėjo</w:t>
      </w:r>
      <w:r w:rsidRPr="00F85C06">
        <w:rPr>
          <w:rFonts w:ascii="Times New Roman" w:hAnsi="Times New Roman"/>
          <w:sz w:val="24"/>
          <w:szCs w:val="24"/>
          <w:lang w:eastAsia="lt-LT"/>
        </w:rPr>
        <w:t xml:space="preserve"> nurodytą sąskaitą:</w:t>
      </w:r>
    </w:p>
    <w:p w14:paraId="43693B42" w14:textId="398CF010" w:rsidR="001B66A9" w:rsidRPr="00F85C06" w:rsidRDefault="001B66A9" w:rsidP="0005688E">
      <w:pPr>
        <w:spacing w:after="0" w:line="240" w:lineRule="auto"/>
        <w:jc w:val="both"/>
        <w:rPr>
          <w:rFonts w:ascii="Times New Roman" w:hAnsi="Times New Roman"/>
          <w:sz w:val="24"/>
          <w:szCs w:val="24"/>
        </w:rPr>
      </w:pPr>
      <w:r w:rsidRPr="00F85C06">
        <w:rPr>
          <w:rFonts w:ascii="Times New Roman" w:hAnsi="Times New Roman"/>
          <w:sz w:val="24"/>
          <w:szCs w:val="24"/>
        </w:rPr>
        <w:t xml:space="preserve">           Sąskaitos  Nr.  </w:t>
      </w:r>
      <w:r w:rsidR="00DF2117" w:rsidRPr="00DF2117">
        <w:rPr>
          <w:rFonts w:ascii="Times New Roman" w:hAnsi="Times New Roman"/>
          <w:sz w:val="24"/>
          <w:szCs w:val="24"/>
        </w:rPr>
        <w:t>LT354010051005739353,</w:t>
      </w:r>
    </w:p>
    <w:p w14:paraId="37132194" w14:textId="1944ABAE" w:rsidR="001B66A9" w:rsidRPr="00F85C06" w:rsidRDefault="001B66A9" w:rsidP="0005688E">
      <w:pPr>
        <w:spacing w:after="0" w:line="240" w:lineRule="auto"/>
        <w:jc w:val="both"/>
        <w:rPr>
          <w:rFonts w:ascii="Times New Roman" w:hAnsi="Times New Roman"/>
          <w:sz w:val="24"/>
          <w:szCs w:val="24"/>
        </w:rPr>
      </w:pPr>
      <w:r w:rsidRPr="00F85C06">
        <w:rPr>
          <w:rFonts w:ascii="Times New Roman" w:hAnsi="Times New Roman"/>
          <w:sz w:val="24"/>
          <w:szCs w:val="24"/>
        </w:rPr>
        <w:t xml:space="preserve">           Bankas  </w:t>
      </w:r>
      <w:proofErr w:type="spellStart"/>
      <w:r w:rsidR="00DF2117">
        <w:rPr>
          <w:rFonts w:ascii="Times New Roman" w:hAnsi="Times New Roman"/>
          <w:sz w:val="24"/>
          <w:szCs w:val="24"/>
        </w:rPr>
        <w:t>Luminor</w:t>
      </w:r>
      <w:proofErr w:type="spellEnd"/>
      <w:r w:rsidR="00DF2117">
        <w:rPr>
          <w:rFonts w:ascii="Times New Roman" w:hAnsi="Times New Roman"/>
          <w:sz w:val="24"/>
          <w:szCs w:val="24"/>
        </w:rPr>
        <w:t xml:space="preserve"> AS.</w:t>
      </w:r>
    </w:p>
    <w:p w14:paraId="745A90A6" w14:textId="77777777" w:rsidR="00C87C1E" w:rsidRPr="00F85C06" w:rsidRDefault="00C87C1E" w:rsidP="00C87C1E">
      <w:pPr>
        <w:snapToGrid w:val="0"/>
        <w:spacing w:after="0" w:line="240" w:lineRule="auto"/>
        <w:jc w:val="both"/>
        <w:rPr>
          <w:rFonts w:ascii="Times New Roman" w:hAnsi="Times New Roman"/>
          <w:sz w:val="24"/>
          <w:szCs w:val="24"/>
        </w:rPr>
      </w:pPr>
      <w:r w:rsidRPr="00F85C06">
        <w:rPr>
          <w:rFonts w:ascii="Times New Roman" w:hAnsi="Times New Roman"/>
          <w:sz w:val="24"/>
          <w:szCs w:val="24"/>
          <w:lang w:val="en-US"/>
        </w:rPr>
        <w:t xml:space="preserve">5.2. </w:t>
      </w:r>
      <w:r w:rsidRPr="00F85C06">
        <w:rPr>
          <w:rFonts w:ascii="Times New Roman" w:hAnsi="Times New Roman"/>
          <w:sz w:val="24"/>
          <w:szCs w:val="24"/>
        </w:rPr>
        <w:t>Už Paslaugas mokama eurais. Sąskaitoje  Paslaugų teikėjas privalo nurodyti Sutarties numerį ir datą.</w:t>
      </w:r>
    </w:p>
    <w:p w14:paraId="516C1468" w14:textId="77777777" w:rsidR="00C87C1E" w:rsidRPr="00F85C06" w:rsidRDefault="00C87C1E" w:rsidP="00C87C1E">
      <w:pPr>
        <w:pStyle w:val="Sraopastraipa"/>
        <w:spacing w:after="0" w:line="240" w:lineRule="auto"/>
        <w:ind w:left="0"/>
        <w:jc w:val="both"/>
        <w:rPr>
          <w:rFonts w:ascii="Times New Roman" w:hAnsi="Times New Roman"/>
          <w:bCs/>
          <w:iCs/>
          <w:sz w:val="24"/>
          <w:szCs w:val="24"/>
        </w:rPr>
      </w:pPr>
      <w:r w:rsidRPr="00F85C06">
        <w:rPr>
          <w:rFonts w:ascii="Times New Roman" w:hAnsi="Times New Roman"/>
          <w:sz w:val="24"/>
          <w:szCs w:val="24"/>
        </w:rPr>
        <w:t xml:space="preserve">5.3. Paslaugų teikėjas sąskaitas </w:t>
      </w:r>
      <w:r w:rsidRPr="00F85C06">
        <w:rPr>
          <w:rFonts w:ascii="Times New Roman" w:hAnsi="Times New Roman"/>
          <w:bCs/>
          <w:sz w:val="24"/>
          <w:szCs w:val="24"/>
        </w:rPr>
        <w:t xml:space="preserve"> </w:t>
      </w:r>
      <w:r w:rsidRPr="00F85C06">
        <w:rPr>
          <w:rFonts w:ascii="Times New Roman" w:hAnsi="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F85C06">
        <w:rPr>
          <w:rFonts w:ascii="Times New Roman" w:hAnsi="Times New Roman"/>
          <w:bCs/>
          <w:iCs/>
          <w:sz w:val="24"/>
          <w:szCs w:val="24"/>
        </w:rPr>
        <w:t>svetainė pasiekiama adresu www.esaskaita.eu)</w:t>
      </w:r>
      <w:r w:rsidRPr="00F85C06">
        <w:rPr>
          <w:rFonts w:ascii="Times New Roman" w:hAnsi="Times New Roman"/>
          <w:sz w:val="24"/>
          <w:szCs w:val="24"/>
        </w:rPr>
        <w:t>. Paslaugų gavėjas elektronines sąskaitas faktūras priima ir apdoroja naudodamasi informacinės sistemos „E. sąskaita“ priemonėmis.</w:t>
      </w:r>
    </w:p>
    <w:p w14:paraId="3A57CD65" w14:textId="3443B6D5" w:rsidR="00C87C1E" w:rsidRPr="00F85C06" w:rsidRDefault="00C87C1E" w:rsidP="00C87C1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strike/>
          <w:sz w:val="24"/>
          <w:szCs w:val="24"/>
        </w:rPr>
      </w:pPr>
      <w:r w:rsidRPr="00F85C06">
        <w:rPr>
          <w:rFonts w:ascii="Times New Roman" w:hAnsi="Times New Roman"/>
          <w:sz w:val="24"/>
          <w:szCs w:val="24"/>
        </w:rPr>
        <w:t xml:space="preserve">5.4. Paslaugų teikėjas sąskaitą papildomai gali pateikti Paslaugų gavėjo atsakingam asmeniui elektroniniu paštu – </w:t>
      </w:r>
      <w:proofErr w:type="spellStart"/>
      <w:r w:rsidR="005D4DE6">
        <w:rPr>
          <w:rFonts w:ascii="Times New Roman" w:hAnsi="Times New Roman"/>
          <w:sz w:val="24"/>
          <w:szCs w:val="24"/>
        </w:rPr>
        <w:t>sigita.svaniene@kal.lt</w:t>
      </w:r>
      <w:proofErr w:type="spellEnd"/>
      <w:r w:rsidRPr="00F85C06">
        <w:rPr>
          <w:rFonts w:ascii="Times New Roman" w:hAnsi="Times New Roman"/>
          <w:sz w:val="24"/>
          <w:szCs w:val="24"/>
        </w:rPr>
        <w:t>.</w:t>
      </w:r>
      <w:r w:rsidRPr="00F85C06">
        <w:rPr>
          <w:rFonts w:ascii="Times New Roman" w:hAnsi="Times New Roman"/>
          <w:strike/>
          <w:sz w:val="24"/>
          <w:szCs w:val="24"/>
        </w:rPr>
        <w:t xml:space="preserve">   </w:t>
      </w:r>
    </w:p>
    <w:p w14:paraId="63061491"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color w:val="000000"/>
          <w:sz w:val="24"/>
          <w:szCs w:val="24"/>
        </w:rPr>
        <w:t>5.5. Paslaugų gavėjas</w:t>
      </w:r>
      <w:r w:rsidRPr="00EA3F4C">
        <w:rPr>
          <w:rFonts w:ascii="Times New Roman" w:hAnsi="Times New Roman"/>
          <w:bCs/>
          <w:color w:val="000000"/>
          <w:sz w:val="24"/>
          <w:szCs w:val="24"/>
        </w:rPr>
        <w:t xml:space="preserve"> turi teisę neatlikti atitinkamo mokėjimo kol Paslaugų teikėjas ištaisys trūkumus jeigu:</w:t>
      </w:r>
    </w:p>
    <w:p w14:paraId="7B4FDD9B"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bCs/>
          <w:color w:val="000000"/>
          <w:sz w:val="24"/>
          <w:szCs w:val="24"/>
        </w:rPr>
        <w:t>5.5.1. sąskaitoje nenurodytas Sutarties numeris ir jos sudarymo data ar nurodyta neteisinga suma;</w:t>
      </w:r>
    </w:p>
    <w:p w14:paraId="41F588D5"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bCs/>
          <w:color w:val="000000"/>
          <w:sz w:val="24"/>
          <w:szCs w:val="24"/>
        </w:rPr>
        <w:t>5.5.2. sąskaita pateikiama ne elektroninėmis priemonėmis;</w:t>
      </w:r>
    </w:p>
    <w:p w14:paraId="038F213C"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bCs/>
          <w:color w:val="000000"/>
          <w:sz w:val="24"/>
          <w:szCs w:val="24"/>
        </w:rPr>
        <w:t>5.5.3. suteiktos Paslaugos neatitinka Sutartyje nustatytų reikalavimų;</w:t>
      </w:r>
    </w:p>
    <w:p w14:paraId="24FAA3B6"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color w:val="000000"/>
          <w:sz w:val="24"/>
          <w:szCs w:val="24"/>
        </w:rPr>
        <w:t>5.5.4. kitais Sutartyje nustatytais atvejais.</w:t>
      </w:r>
    </w:p>
    <w:p w14:paraId="3E673756" w14:textId="77777777" w:rsidR="00302161" w:rsidRPr="00EA3F4C" w:rsidRDefault="00302161" w:rsidP="00302161">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EA3F4C">
        <w:rPr>
          <w:rFonts w:ascii="Times New Roman" w:hAnsi="Times New Roman"/>
          <w:bCs/>
          <w:color w:val="000000" w:themeColor="text1"/>
          <w:sz w:val="24"/>
          <w:szCs w:val="24"/>
        </w:rPr>
        <w:lastRenderedPageBreak/>
        <w:t>5.6. Susitarimai dėl tiesioginio atsiskaitymo su subteikėjais:</w:t>
      </w:r>
    </w:p>
    <w:p w14:paraId="18C2BD41" w14:textId="77777777" w:rsidR="00302161" w:rsidRPr="00EA3F4C" w:rsidRDefault="00302161" w:rsidP="0030216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EA3F4C">
        <w:rPr>
          <w:rFonts w:ascii="Times New Roman" w:hAnsi="Times New Roman"/>
          <w:color w:val="000000" w:themeColor="text1"/>
          <w:sz w:val="24"/>
          <w:szCs w:val="24"/>
          <w:lang w:eastAsia="lt-LT"/>
        </w:rPr>
        <w:t xml:space="preserve">5.6.1.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EA3F4C">
        <w:rPr>
          <w:rFonts w:ascii="Times New Roman" w:hAnsi="Times New Roman"/>
          <w:color w:val="000000" w:themeColor="text1"/>
          <w:sz w:val="24"/>
          <w:szCs w:val="24"/>
        </w:rPr>
        <w:t>kuriame aprašoma tiesioginio atsiskaitymo su subt</w:t>
      </w:r>
      <w:r>
        <w:rPr>
          <w:rFonts w:ascii="Times New Roman" w:hAnsi="Times New Roman"/>
          <w:color w:val="000000" w:themeColor="text1"/>
          <w:sz w:val="24"/>
          <w:szCs w:val="24"/>
        </w:rPr>
        <w:t>ei</w:t>
      </w:r>
      <w:r w:rsidRPr="00EA3F4C">
        <w:rPr>
          <w:rFonts w:ascii="Times New Roman" w:hAnsi="Times New Roman"/>
          <w:color w:val="000000" w:themeColor="text1"/>
          <w:sz w:val="24"/>
          <w:szCs w:val="24"/>
        </w:rPr>
        <w:t>kėju tvarka</w:t>
      </w:r>
      <w:r w:rsidRPr="00EA3F4C">
        <w:rPr>
          <w:rFonts w:ascii="Times New Roman" w:hAnsi="Times New Roman"/>
          <w:color w:val="000000" w:themeColor="text1"/>
          <w:sz w:val="24"/>
          <w:szCs w:val="24"/>
          <w:lang w:eastAsia="lt-LT"/>
        </w:rPr>
        <w:t xml:space="preserve">. </w:t>
      </w:r>
    </w:p>
    <w:p w14:paraId="7E5D795E" w14:textId="266067A5" w:rsidR="00302161" w:rsidRDefault="00302161" w:rsidP="00302161">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themeColor="text1"/>
          <w:sz w:val="24"/>
          <w:szCs w:val="24"/>
          <w:lang w:eastAsia="lt-LT"/>
        </w:rPr>
      </w:pPr>
      <w:r w:rsidRPr="00EA3F4C">
        <w:rPr>
          <w:rFonts w:ascii="Times New Roman" w:hAnsi="Times New Roman"/>
          <w:color w:val="000000" w:themeColor="text1"/>
          <w:sz w:val="24"/>
          <w:szCs w:val="24"/>
          <w:lang w:eastAsia="lt-LT"/>
        </w:rPr>
        <w:t xml:space="preserve">5.6.2.Tuo atveju, kai subteikėjas išreiškia norą pasinaudoti tiesioginio atsiskaitymo galimybe, Paslaugų gavėjas ir Paslaugų teikėjas privalo sudaryti </w:t>
      </w:r>
      <w:r w:rsidRPr="00F85C06">
        <w:rPr>
          <w:rFonts w:ascii="Times New Roman" w:hAnsi="Times New Roman"/>
          <w:color w:val="000000" w:themeColor="text1"/>
          <w:sz w:val="24"/>
          <w:szCs w:val="24"/>
          <w:lang w:eastAsia="lt-LT"/>
        </w:rPr>
        <w:t>su subteikėju</w:t>
      </w:r>
      <w:r w:rsidRPr="00EA3F4C">
        <w:rPr>
          <w:rFonts w:ascii="Times New Roman" w:hAnsi="Times New Roman"/>
          <w:color w:val="000000" w:themeColor="text1"/>
          <w:sz w:val="24"/>
          <w:szCs w:val="24"/>
          <w:lang w:eastAsia="lt-LT"/>
        </w:rPr>
        <w:t xml:space="preserve"> trišalį susitarimą</w:t>
      </w:r>
      <w:r w:rsidR="00153AE4">
        <w:rPr>
          <w:rFonts w:ascii="Times New Roman" w:hAnsi="Times New Roman"/>
          <w:color w:val="000000" w:themeColor="text1"/>
          <w:sz w:val="24"/>
          <w:szCs w:val="24"/>
          <w:lang w:eastAsia="lt-LT"/>
        </w:rPr>
        <w:t>.</w:t>
      </w:r>
    </w:p>
    <w:p w14:paraId="2F541360" w14:textId="77777777" w:rsidR="00153AE4" w:rsidRPr="00C87C1E" w:rsidRDefault="00153AE4" w:rsidP="00302161">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FF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27634D31"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6.1.1. jeigu Pa</w:t>
      </w:r>
      <w:r w:rsidR="006A5901">
        <w:rPr>
          <w:rFonts w:ascii="Times New Roman" w:hAnsi="Times New Roman"/>
          <w:sz w:val="24"/>
          <w:szCs w:val="24"/>
          <w:lang w:val="lt-LT"/>
        </w:rPr>
        <w:t>slaugų teikėjas nesuteikia Paslaugų</w:t>
      </w:r>
      <w:r w:rsidRPr="00103622">
        <w:rPr>
          <w:rFonts w:ascii="Times New Roman" w:hAnsi="Times New Roman"/>
          <w:sz w:val="24"/>
          <w:szCs w:val="24"/>
          <w:lang w:val="lt-LT"/>
        </w:rPr>
        <w:t xml:space="preserve"> per Sutartyje nustatytą P</w:t>
      </w:r>
      <w:r w:rsidR="006A5901">
        <w:rPr>
          <w:rFonts w:ascii="Times New Roman" w:hAnsi="Times New Roman"/>
          <w:sz w:val="24"/>
          <w:szCs w:val="24"/>
          <w:lang w:val="lt-LT"/>
        </w:rPr>
        <w:t>aslaugų atlikimo</w:t>
      </w:r>
      <w:r w:rsidRPr="00103622">
        <w:rPr>
          <w:rFonts w:ascii="Times New Roman" w:hAnsi="Times New Roman"/>
          <w:sz w:val="24"/>
          <w:szCs w:val="24"/>
          <w:lang w:val="lt-LT"/>
        </w:rPr>
        <w:t xml:space="preserve"> terminą, P</w:t>
      </w:r>
      <w:r w:rsidR="006A5901">
        <w:rPr>
          <w:rFonts w:ascii="Times New Roman" w:hAnsi="Times New Roman"/>
          <w:sz w:val="24"/>
          <w:szCs w:val="24"/>
          <w:lang w:val="lt-LT"/>
        </w:rPr>
        <w:t>aslaugų gavėjui</w:t>
      </w:r>
      <w:r w:rsidRPr="00103622">
        <w:rPr>
          <w:rFonts w:ascii="Times New Roman" w:hAnsi="Times New Roman"/>
          <w:sz w:val="24"/>
          <w:szCs w:val="24"/>
          <w:lang w:val="lt-LT"/>
        </w:rPr>
        <w:t xml:space="preserve"> pareikalavus, Pa</w:t>
      </w:r>
      <w:r w:rsidR="006A5901">
        <w:rPr>
          <w:rFonts w:ascii="Times New Roman" w:hAnsi="Times New Roman"/>
          <w:sz w:val="24"/>
          <w:szCs w:val="24"/>
          <w:lang w:val="lt-LT"/>
        </w:rPr>
        <w:t>slaugų teikėjas</w:t>
      </w:r>
      <w:r w:rsidRPr="00103622">
        <w:rPr>
          <w:rFonts w:ascii="Times New Roman" w:hAnsi="Times New Roman"/>
          <w:sz w:val="24"/>
          <w:szCs w:val="24"/>
          <w:lang w:val="lt-LT"/>
        </w:rPr>
        <w:t xml:space="preserve"> moka P</w:t>
      </w:r>
      <w:r w:rsidR="006A5901">
        <w:rPr>
          <w:rFonts w:ascii="Times New Roman" w:hAnsi="Times New Roman"/>
          <w:sz w:val="24"/>
          <w:szCs w:val="24"/>
          <w:lang w:val="lt-LT"/>
        </w:rPr>
        <w:t xml:space="preserve">aslaugų gavėjui </w:t>
      </w:r>
      <w:r w:rsidRPr="00103622">
        <w:rPr>
          <w:rFonts w:ascii="Times New Roman" w:hAnsi="Times New Roman"/>
          <w:sz w:val="24"/>
          <w:szCs w:val="24"/>
          <w:lang w:val="lt-LT"/>
        </w:rPr>
        <w:t xml:space="preserve"> 30 % be PVM dydžio baudą nuo laik</w:t>
      </w:r>
      <w:r w:rsidR="006A5901">
        <w:rPr>
          <w:rFonts w:ascii="Times New Roman" w:hAnsi="Times New Roman"/>
          <w:sz w:val="24"/>
          <w:szCs w:val="24"/>
          <w:lang w:val="lt-LT"/>
        </w:rPr>
        <w:t>u nesuteiktų Paslaugų</w:t>
      </w:r>
      <w:r w:rsidRPr="00103622">
        <w:rPr>
          <w:rFonts w:ascii="Times New Roman" w:hAnsi="Times New Roman"/>
          <w:sz w:val="24"/>
          <w:szCs w:val="24"/>
          <w:lang w:val="lt-LT"/>
        </w:rPr>
        <w:t xml:space="preserve"> </w:t>
      </w:r>
      <w:r w:rsidRPr="0087448D">
        <w:rPr>
          <w:rFonts w:ascii="Times New Roman" w:hAnsi="Times New Roman"/>
          <w:sz w:val="24"/>
          <w:szCs w:val="24"/>
          <w:lang w:val="lt-LT"/>
        </w:rPr>
        <w:t xml:space="preserve">kainos </w:t>
      </w:r>
      <w:bookmarkStart w:id="4" w:name="_Hlk138664179"/>
      <w:r w:rsidRPr="0087448D">
        <w:rPr>
          <w:rFonts w:ascii="Times New Roman" w:hAnsi="Times New Roman"/>
          <w:sz w:val="24"/>
          <w:szCs w:val="24"/>
          <w:lang w:val="lt-LT"/>
        </w:rPr>
        <w:t>už kiekvieną tokį pažeidimą</w:t>
      </w:r>
      <w:bookmarkEnd w:id="4"/>
      <w:r w:rsidRPr="0087448D">
        <w:rPr>
          <w:rFonts w:ascii="Times New Roman" w:hAnsi="Times New Roman"/>
          <w:sz w:val="24"/>
          <w:szCs w:val="24"/>
          <w:lang w:val="lt-LT"/>
        </w:rPr>
        <w:t>;</w:t>
      </w:r>
    </w:p>
    <w:p w14:paraId="43062C54" w14:textId="3ACE1E3B" w:rsidR="000827F9" w:rsidRPr="00A41787" w:rsidRDefault="00AB0354" w:rsidP="00A41787">
      <w:pPr>
        <w:snapToGrid w:val="0"/>
        <w:spacing w:after="0" w:line="240" w:lineRule="auto"/>
        <w:jc w:val="both"/>
        <w:rPr>
          <w:rFonts w:ascii="Times New Roman" w:hAnsi="Times New Roman"/>
          <w:strike/>
          <w:color w:val="FF0000"/>
          <w:sz w:val="24"/>
          <w:szCs w:val="24"/>
        </w:rPr>
      </w:pPr>
      <w:r w:rsidRPr="00103622">
        <w:rPr>
          <w:rFonts w:ascii="Times New Roman" w:hAnsi="Times New Roman"/>
          <w:sz w:val="24"/>
          <w:szCs w:val="24"/>
        </w:rPr>
        <w:t xml:space="preserve">6.1.2. </w:t>
      </w:r>
      <w:r w:rsidR="006A5901" w:rsidRPr="00C25226">
        <w:rPr>
          <w:rFonts w:ascii="Times New Roman" w:hAnsi="Times New Roman"/>
          <w:color w:val="000000" w:themeColor="text1"/>
          <w:sz w:val="24"/>
          <w:szCs w:val="24"/>
        </w:rPr>
        <w:t xml:space="preserve">jei paaiškėja, kad pagal Sutartį suteiktos Paslaugos neatitinka Sutartyje nustatytų kokybės </w:t>
      </w:r>
      <w:r w:rsidR="006A5901" w:rsidRPr="00A41787">
        <w:rPr>
          <w:rFonts w:ascii="Times New Roman" w:hAnsi="Times New Roman"/>
          <w:color w:val="000000" w:themeColor="text1"/>
          <w:sz w:val="24"/>
          <w:szCs w:val="24"/>
        </w:rPr>
        <w:t>reikalavimų, arba paaiškėja, kad Paslaugų teikėjas apie paslaugų kokybės atitiktį  nustatytiems reikalavimams pateikė melagingą informaciją, kurią Paslaugų gavėjas gali įrodyti bet kokiomis teisėtomis priemonėmis, Paslaugų teikėjas</w:t>
      </w:r>
      <w:r w:rsidR="00604166" w:rsidRPr="00A41787">
        <w:rPr>
          <w:rFonts w:ascii="Times New Roman" w:hAnsi="Times New Roman"/>
          <w:color w:val="000000" w:themeColor="text1"/>
          <w:sz w:val="24"/>
          <w:szCs w:val="24"/>
        </w:rPr>
        <w:t>,</w:t>
      </w:r>
      <w:r w:rsidR="006A5901" w:rsidRPr="00A41787">
        <w:rPr>
          <w:rFonts w:ascii="Times New Roman" w:hAnsi="Times New Roman"/>
          <w:color w:val="000000" w:themeColor="text1"/>
          <w:sz w:val="24"/>
          <w:szCs w:val="24"/>
        </w:rPr>
        <w:t xml:space="preserve"> </w:t>
      </w:r>
      <w:r w:rsidR="00604166" w:rsidRPr="00A41787">
        <w:rPr>
          <w:rFonts w:ascii="Times New Roman" w:hAnsi="Times New Roman"/>
          <w:sz w:val="24"/>
          <w:szCs w:val="24"/>
        </w:rPr>
        <w:t>Paslaugų gavėjui pareikalavus,</w:t>
      </w:r>
      <w:r w:rsidR="00604166" w:rsidRPr="00A41787">
        <w:rPr>
          <w:rFonts w:ascii="Times New Roman" w:hAnsi="Times New Roman"/>
          <w:color w:val="000000" w:themeColor="text1"/>
          <w:sz w:val="24"/>
          <w:szCs w:val="24"/>
        </w:rPr>
        <w:t xml:space="preserve"> </w:t>
      </w:r>
      <w:r w:rsidR="006A5901" w:rsidRPr="00A41787">
        <w:rPr>
          <w:rFonts w:ascii="Times New Roman" w:hAnsi="Times New Roman"/>
          <w:color w:val="000000" w:themeColor="text1"/>
          <w:sz w:val="24"/>
          <w:szCs w:val="24"/>
        </w:rPr>
        <w:t xml:space="preserve">privalo sumokėti 30 % </w:t>
      </w:r>
      <w:r w:rsidR="00652B56" w:rsidRPr="00A41787">
        <w:rPr>
          <w:rFonts w:ascii="Times New Roman" w:hAnsi="Times New Roman"/>
          <w:color w:val="000000" w:themeColor="text1"/>
          <w:sz w:val="24"/>
          <w:szCs w:val="24"/>
        </w:rPr>
        <w:t>be</w:t>
      </w:r>
      <w:r w:rsidR="006A5901" w:rsidRPr="00A41787">
        <w:rPr>
          <w:rFonts w:ascii="Times New Roman" w:hAnsi="Times New Roman"/>
          <w:color w:val="000000" w:themeColor="text1"/>
          <w:sz w:val="24"/>
          <w:szCs w:val="24"/>
        </w:rPr>
        <w:t xml:space="preserve"> PVM dydžio baudą nuo</w:t>
      </w:r>
      <w:r w:rsidR="00652B56" w:rsidRPr="00A41787">
        <w:rPr>
          <w:rFonts w:ascii="Times New Roman" w:hAnsi="Times New Roman"/>
          <w:color w:val="000000" w:themeColor="text1"/>
          <w:sz w:val="24"/>
          <w:szCs w:val="24"/>
        </w:rPr>
        <w:t xml:space="preserve">  </w:t>
      </w:r>
      <w:r w:rsidR="00D22236" w:rsidRPr="00A41787">
        <w:rPr>
          <w:rFonts w:ascii="Times New Roman" w:hAnsi="Times New Roman"/>
          <w:color w:val="000000" w:themeColor="text1"/>
          <w:sz w:val="24"/>
          <w:szCs w:val="24"/>
        </w:rPr>
        <w:t xml:space="preserve">nekokybiškai </w:t>
      </w:r>
      <w:r w:rsidR="00652B56" w:rsidRPr="00A41787">
        <w:rPr>
          <w:rFonts w:ascii="Times New Roman" w:hAnsi="Times New Roman"/>
          <w:color w:val="000000" w:themeColor="text1"/>
          <w:sz w:val="24"/>
          <w:szCs w:val="24"/>
        </w:rPr>
        <w:t xml:space="preserve">suteiktų Paslaugų kainos už kiekvieną tokį pažeidimą; </w:t>
      </w:r>
    </w:p>
    <w:p w14:paraId="19543BFB" w14:textId="494BC59D" w:rsidR="00AB0354" w:rsidRPr="00A41787" w:rsidRDefault="00AB0354" w:rsidP="00AB0354">
      <w:pPr>
        <w:snapToGrid w:val="0"/>
        <w:spacing w:after="0" w:line="240" w:lineRule="auto"/>
        <w:jc w:val="both"/>
        <w:rPr>
          <w:rFonts w:ascii="Times New Roman" w:hAnsi="Times New Roman"/>
          <w:color w:val="000000" w:themeColor="text1"/>
          <w:sz w:val="24"/>
          <w:szCs w:val="24"/>
        </w:rPr>
      </w:pPr>
      <w:r w:rsidRPr="00A41787">
        <w:rPr>
          <w:rFonts w:ascii="Times New Roman" w:hAnsi="Times New Roman"/>
          <w:color w:val="000000" w:themeColor="text1"/>
          <w:sz w:val="24"/>
          <w:szCs w:val="24"/>
          <w:lang w:eastAsia="lt-LT"/>
        </w:rPr>
        <w:t>6.1.</w:t>
      </w:r>
      <w:r w:rsidR="008F5774" w:rsidRPr="00A41787">
        <w:rPr>
          <w:rFonts w:ascii="Times New Roman" w:hAnsi="Times New Roman"/>
          <w:color w:val="000000" w:themeColor="text1"/>
          <w:sz w:val="24"/>
          <w:szCs w:val="24"/>
          <w:lang w:eastAsia="lt-LT"/>
        </w:rPr>
        <w:t>3</w:t>
      </w:r>
      <w:r w:rsidRPr="00A41787">
        <w:rPr>
          <w:rFonts w:ascii="Times New Roman" w:hAnsi="Times New Roman"/>
          <w:color w:val="000000" w:themeColor="text1"/>
          <w:sz w:val="24"/>
          <w:szCs w:val="24"/>
          <w:lang w:eastAsia="lt-LT"/>
        </w:rPr>
        <w:t>.</w:t>
      </w:r>
      <w:r w:rsidR="000827F9" w:rsidRPr="00A41787">
        <w:rPr>
          <w:rFonts w:ascii="Times New Roman" w:hAnsi="Times New Roman"/>
          <w:color w:val="000000" w:themeColor="text1"/>
          <w:sz w:val="24"/>
          <w:szCs w:val="24"/>
          <w:lang w:eastAsia="lt-LT"/>
        </w:rPr>
        <w:t xml:space="preserve"> </w:t>
      </w:r>
      <w:r w:rsidRPr="00A41787">
        <w:rPr>
          <w:rFonts w:ascii="Times New Roman" w:hAnsi="Times New Roman"/>
          <w:color w:val="000000" w:themeColor="text1"/>
          <w:sz w:val="24"/>
          <w:szCs w:val="24"/>
          <w:lang w:eastAsia="lt-LT"/>
        </w:rPr>
        <w:t>Jeigu paaiškėja, kad vykdant Sutartį Pa</w:t>
      </w:r>
      <w:r w:rsidR="00B9183A" w:rsidRPr="00A41787">
        <w:rPr>
          <w:rFonts w:ascii="Times New Roman" w:hAnsi="Times New Roman"/>
          <w:color w:val="000000" w:themeColor="text1"/>
          <w:sz w:val="24"/>
          <w:szCs w:val="24"/>
          <w:lang w:eastAsia="lt-LT"/>
        </w:rPr>
        <w:t>slaugų teikėjas</w:t>
      </w:r>
      <w:r w:rsidR="00621FEC" w:rsidRPr="00A41787">
        <w:rPr>
          <w:rFonts w:ascii="Times New Roman" w:hAnsi="Times New Roman"/>
          <w:color w:val="000000" w:themeColor="text1"/>
          <w:sz w:val="24"/>
          <w:szCs w:val="24"/>
          <w:lang w:eastAsia="lt-LT"/>
        </w:rPr>
        <w:t xml:space="preserve"> </w:t>
      </w:r>
      <w:r w:rsidRPr="00A41787">
        <w:rPr>
          <w:rFonts w:ascii="Times New Roman" w:hAnsi="Times New Roman"/>
          <w:color w:val="000000" w:themeColor="text1"/>
          <w:sz w:val="24"/>
          <w:szCs w:val="24"/>
          <w:lang w:eastAsia="lt-LT"/>
        </w:rPr>
        <w:t xml:space="preserve">pasitelkia </w:t>
      </w:r>
      <w:r w:rsidRPr="00A41787">
        <w:rPr>
          <w:rFonts w:ascii="Times New Roman" w:hAnsi="Times New Roman"/>
          <w:sz w:val="24"/>
          <w:szCs w:val="24"/>
          <w:lang w:eastAsia="lt-LT"/>
        </w:rPr>
        <w:t>subt</w:t>
      </w:r>
      <w:r w:rsidR="00302161" w:rsidRPr="00A41787">
        <w:rPr>
          <w:rFonts w:ascii="Times New Roman" w:hAnsi="Times New Roman"/>
          <w:sz w:val="24"/>
          <w:szCs w:val="24"/>
          <w:lang w:eastAsia="lt-LT"/>
        </w:rPr>
        <w:t>ei</w:t>
      </w:r>
      <w:r w:rsidRPr="00A41787">
        <w:rPr>
          <w:rFonts w:ascii="Times New Roman" w:hAnsi="Times New Roman"/>
          <w:sz w:val="24"/>
          <w:szCs w:val="24"/>
          <w:lang w:eastAsia="lt-LT"/>
        </w:rPr>
        <w:t>kėją</w:t>
      </w:r>
      <w:r w:rsidRPr="00A41787">
        <w:rPr>
          <w:rFonts w:ascii="Times New Roman" w:hAnsi="Times New Roman"/>
          <w:color w:val="000000" w:themeColor="text1"/>
          <w:sz w:val="24"/>
          <w:szCs w:val="24"/>
          <w:lang w:eastAsia="lt-LT"/>
        </w:rPr>
        <w:t xml:space="preserve"> pažeisdamas Sutartyje nustatytą tvarką,</w:t>
      </w:r>
      <w:r w:rsidRPr="00A41787">
        <w:rPr>
          <w:rFonts w:ascii="Times New Roman" w:hAnsi="Times New Roman"/>
          <w:color w:val="000000" w:themeColor="text1"/>
          <w:sz w:val="24"/>
          <w:szCs w:val="24"/>
        </w:rPr>
        <w:t xml:space="preserve"> Pa</w:t>
      </w:r>
      <w:r w:rsidR="00B9183A" w:rsidRPr="00A41787">
        <w:rPr>
          <w:rFonts w:ascii="Times New Roman" w:hAnsi="Times New Roman"/>
          <w:color w:val="000000" w:themeColor="text1"/>
          <w:sz w:val="24"/>
          <w:szCs w:val="24"/>
        </w:rPr>
        <w:t>slaugų teikėjas</w:t>
      </w:r>
      <w:r w:rsidRPr="00A41787">
        <w:rPr>
          <w:rFonts w:ascii="Times New Roman" w:hAnsi="Times New Roman"/>
          <w:color w:val="000000" w:themeColor="text1"/>
          <w:sz w:val="24"/>
          <w:szCs w:val="24"/>
        </w:rPr>
        <w:t xml:space="preserve"> privalo sumokėti P</w:t>
      </w:r>
      <w:r w:rsidR="00B9183A" w:rsidRPr="00A41787">
        <w:rPr>
          <w:rFonts w:ascii="Times New Roman" w:hAnsi="Times New Roman"/>
          <w:color w:val="000000" w:themeColor="text1"/>
          <w:sz w:val="24"/>
          <w:szCs w:val="24"/>
        </w:rPr>
        <w:t>aslaugų gavėjui</w:t>
      </w:r>
      <w:r w:rsidRPr="00A41787">
        <w:rPr>
          <w:rFonts w:ascii="Times New Roman" w:hAnsi="Times New Roman"/>
          <w:color w:val="000000" w:themeColor="text1"/>
          <w:sz w:val="24"/>
          <w:szCs w:val="24"/>
        </w:rPr>
        <w:t xml:space="preserve"> 10 %  Sutarties vertės be PVM dydžio baudą.</w:t>
      </w:r>
    </w:p>
    <w:p w14:paraId="71323E83" w14:textId="67FF739A" w:rsidR="00AB0354" w:rsidRPr="00A41787" w:rsidRDefault="00AB0354" w:rsidP="00AB0354">
      <w:pPr>
        <w:spacing w:after="0" w:line="240" w:lineRule="auto"/>
        <w:jc w:val="both"/>
        <w:rPr>
          <w:rFonts w:ascii="Times New Roman" w:hAnsi="Times New Roman"/>
          <w:sz w:val="24"/>
          <w:szCs w:val="24"/>
        </w:rPr>
      </w:pPr>
      <w:r w:rsidRPr="00A41787">
        <w:rPr>
          <w:rFonts w:ascii="Times New Roman" w:hAnsi="Times New Roman"/>
          <w:color w:val="000000" w:themeColor="text1"/>
          <w:sz w:val="24"/>
          <w:szCs w:val="24"/>
        </w:rPr>
        <w:t>6.1.</w:t>
      </w:r>
      <w:r w:rsidR="00305D23" w:rsidRPr="00A41787">
        <w:rPr>
          <w:rFonts w:ascii="Times New Roman" w:hAnsi="Times New Roman"/>
          <w:color w:val="000000" w:themeColor="text1"/>
          <w:sz w:val="24"/>
          <w:szCs w:val="24"/>
        </w:rPr>
        <w:t>4</w:t>
      </w:r>
      <w:r w:rsidRPr="00A41787">
        <w:rPr>
          <w:rFonts w:ascii="Times New Roman" w:hAnsi="Times New Roman"/>
          <w:color w:val="000000" w:themeColor="text1"/>
          <w:sz w:val="24"/>
          <w:szCs w:val="24"/>
        </w:rPr>
        <w:t>. Nutraukus Sutartį 15.2 punkte nurodytais pagrindais (išskyrus 15.2.3 papunktyje numatytu atveju), Pa</w:t>
      </w:r>
      <w:r w:rsidR="00B9183A" w:rsidRPr="00A41787">
        <w:rPr>
          <w:rFonts w:ascii="Times New Roman" w:hAnsi="Times New Roman"/>
          <w:color w:val="000000" w:themeColor="text1"/>
          <w:sz w:val="24"/>
          <w:szCs w:val="24"/>
        </w:rPr>
        <w:t>slaugų teikėjas</w:t>
      </w:r>
      <w:r w:rsidRPr="00A41787">
        <w:rPr>
          <w:rFonts w:ascii="Times New Roman" w:hAnsi="Times New Roman"/>
          <w:color w:val="000000" w:themeColor="text1"/>
          <w:sz w:val="24"/>
          <w:szCs w:val="24"/>
        </w:rPr>
        <w:t xml:space="preserve"> per Sutarties 15.7 punkte nurodytą terminą privalo sumokėti P</w:t>
      </w:r>
      <w:r w:rsidR="00B9183A" w:rsidRPr="00A41787">
        <w:rPr>
          <w:rFonts w:ascii="Times New Roman" w:hAnsi="Times New Roman"/>
          <w:color w:val="000000" w:themeColor="text1"/>
          <w:sz w:val="24"/>
          <w:szCs w:val="24"/>
        </w:rPr>
        <w:t>aslaugų gavėjui</w:t>
      </w:r>
      <w:r w:rsidRPr="00A41787">
        <w:rPr>
          <w:rFonts w:ascii="Times New Roman" w:hAnsi="Times New Roman"/>
          <w:color w:val="000000" w:themeColor="text1"/>
          <w:sz w:val="24"/>
          <w:szCs w:val="24"/>
        </w:rPr>
        <w:t xml:space="preserve"> 20 %</w:t>
      </w:r>
      <w:r w:rsidRPr="00A41787">
        <w:rPr>
          <w:rFonts w:ascii="Times New Roman" w:hAnsi="Times New Roman"/>
          <w:sz w:val="24"/>
          <w:szCs w:val="24"/>
        </w:rPr>
        <w:t xml:space="preserve">  Sutarties vertės be PVM dydžio baudą.</w:t>
      </w:r>
    </w:p>
    <w:p w14:paraId="2F952D43" w14:textId="5D845F26" w:rsidR="00AB0354" w:rsidRPr="00103622" w:rsidRDefault="00AB0354" w:rsidP="00AB0354">
      <w:pPr>
        <w:snapToGrid w:val="0"/>
        <w:spacing w:after="0" w:line="240" w:lineRule="auto"/>
        <w:jc w:val="both"/>
        <w:rPr>
          <w:rFonts w:ascii="Times New Roman" w:hAnsi="Times New Roman"/>
          <w:sz w:val="24"/>
          <w:szCs w:val="24"/>
        </w:rPr>
      </w:pPr>
      <w:r w:rsidRPr="00A41787">
        <w:rPr>
          <w:rFonts w:ascii="Times New Roman" w:hAnsi="Times New Roman"/>
          <w:sz w:val="24"/>
          <w:szCs w:val="24"/>
        </w:rPr>
        <w:t>6.1.</w:t>
      </w:r>
      <w:r w:rsidR="00305D23" w:rsidRPr="00A41787">
        <w:rPr>
          <w:rFonts w:ascii="Times New Roman" w:hAnsi="Times New Roman"/>
          <w:sz w:val="24"/>
          <w:szCs w:val="24"/>
        </w:rPr>
        <w:t>5</w:t>
      </w:r>
      <w:r w:rsidRPr="00A41787">
        <w:rPr>
          <w:rFonts w:ascii="Times New Roman" w:hAnsi="Times New Roman"/>
          <w:sz w:val="24"/>
          <w:szCs w:val="24"/>
        </w:rPr>
        <w:t xml:space="preserve">. </w:t>
      </w:r>
      <w:r w:rsidRPr="00A41787">
        <w:rPr>
          <w:rFonts w:ascii="Times New Roman" w:hAnsi="Times New Roman"/>
          <w:color w:val="000000"/>
          <w:sz w:val="24"/>
          <w:szCs w:val="24"/>
        </w:rPr>
        <w:t>Jei P</w:t>
      </w:r>
      <w:r w:rsidR="00B9183A" w:rsidRPr="00A41787">
        <w:rPr>
          <w:rFonts w:ascii="Times New Roman" w:hAnsi="Times New Roman"/>
          <w:color w:val="000000"/>
          <w:sz w:val="24"/>
          <w:szCs w:val="24"/>
        </w:rPr>
        <w:t>aslaugų gavėjas</w:t>
      </w:r>
      <w:r w:rsidRPr="00A41787">
        <w:rPr>
          <w:rFonts w:ascii="Times New Roman" w:hAnsi="Times New Roman"/>
          <w:color w:val="000000"/>
          <w:sz w:val="24"/>
          <w:szCs w:val="24"/>
        </w:rPr>
        <w:t xml:space="preserve"> vėluoja sumokėti </w:t>
      </w:r>
      <w:r w:rsidR="00B9183A" w:rsidRPr="00A41787">
        <w:rPr>
          <w:rFonts w:ascii="Times New Roman" w:hAnsi="Times New Roman"/>
          <w:color w:val="000000"/>
          <w:sz w:val="24"/>
          <w:szCs w:val="24"/>
        </w:rPr>
        <w:t>Paslaugų teikėjui</w:t>
      </w:r>
      <w:r w:rsidRPr="00A41787">
        <w:rPr>
          <w:rFonts w:ascii="Times New Roman" w:hAnsi="Times New Roman"/>
          <w:color w:val="000000"/>
          <w:sz w:val="24"/>
          <w:szCs w:val="24"/>
        </w:rPr>
        <w:t xml:space="preserve"> priklausančias sumas Sutartyje</w:t>
      </w:r>
      <w:r w:rsidRPr="00EA5D65">
        <w:rPr>
          <w:rFonts w:ascii="Times New Roman" w:hAnsi="Times New Roman"/>
          <w:color w:val="000000"/>
          <w:sz w:val="24"/>
          <w:szCs w:val="24"/>
        </w:rPr>
        <w:t xml:space="preserve"> nustatytais terminais, Pa</w:t>
      </w:r>
      <w:r w:rsidR="00A37D4F">
        <w:rPr>
          <w:rFonts w:ascii="Times New Roman" w:hAnsi="Times New Roman"/>
          <w:color w:val="000000"/>
          <w:sz w:val="24"/>
          <w:szCs w:val="24"/>
        </w:rPr>
        <w:t>slaugų</w:t>
      </w:r>
      <w:r w:rsidR="00F61D0D">
        <w:rPr>
          <w:rFonts w:ascii="Times New Roman" w:hAnsi="Times New Roman"/>
          <w:color w:val="000000"/>
          <w:sz w:val="24"/>
          <w:szCs w:val="24"/>
        </w:rPr>
        <w:t xml:space="preserve"> gavėjui</w:t>
      </w:r>
      <w:r w:rsidRPr="00EA5D65">
        <w:rPr>
          <w:rFonts w:ascii="Times New Roman" w:hAnsi="Times New Roman"/>
          <w:color w:val="000000"/>
          <w:sz w:val="24"/>
          <w:szCs w:val="24"/>
        </w:rPr>
        <w:t xml:space="preserve"> pareikalavus, P</w:t>
      </w:r>
      <w:r w:rsidR="00F61D0D">
        <w:rPr>
          <w:rFonts w:ascii="Times New Roman" w:hAnsi="Times New Roman"/>
          <w:color w:val="000000"/>
          <w:sz w:val="24"/>
          <w:szCs w:val="24"/>
        </w:rPr>
        <w:t>aslaugų gavėjas</w:t>
      </w:r>
      <w:r w:rsidRPr="00EA5D65">
        <w:rPr>
          <w:rFonts w:ascii="Times New Roman" w:hAnsi="Times New Roman"/>
          <w:color w:val="000000"/>
          <w:sz w:val="24"/>
          <w:szCs w:val="24"/>
        </w:rPr>
        <w:t xml:space="preserve"> moka Pa</w:t>
      </w:r>
      <w:r w:rsidR="00F61D0D">
        <w:rPr>
          <w:rFonts w:ascii="Times New Roman" w:hAnsi="Times New Roman"/>
          <w:color w:val="000000"/>
          <w:sz w:val="24"/>
          <w:szCs w:val="24"/>
        </w:rPr>
        <w:t>slaugų teikėjui</w:t>
      </w:r>
      <w:r w:rsidRPr="00EA5D65">
        <w:rPr>
          <w:rFonts w:ascii="Times New Roman" w:hAnsi="Times New Roman"/>
          <w:color w:val="000000"/>
          <w:sz w:val="24"/>
          <w:szCs w:val="24"/>
        </w:rPr>
        <w:t xml:space="preserve"> 0,02% delspinigius nuo  neapmokėtos sąskaitos dydžio,  už kiekvieną uždelstą dieną;</w:t>
      </w:r>
    </w:p>
    <w:p w14:paraId="18211CF3" w14:textId="7262AC9B" w:rsidR="00C87C1E" w:rsidRDefault="00F61D0D" w:rsidP="00AB0354">
      <w:pPr>
        <w:snapToGrid w:val="0"/>
        <w:spacing w:after="0" w:line="240" w:lineRule="auto"/>
        <w:jc w:val="both"/>
        <w:rPr>
          <w:rFonts w:ascii="Times New Roman" w:hAnsi="Times New Roman"/>
          <w:color w:val="000000"/>
          <w:sz w:val="24"/>
          <w:szCs w:val="24"/>
        </w:rPr>
      </w:pPr>
      <w:r w:rsidRPr="003457B1">
        <w:rPr>
          <w:rFonts w:ascii="Times New Roman" w:hAnsi="Times New Roman"/>
          <w:sz w:val="24"/>
          <w:szCs w:val="24"/>
        </w:rPr>
        <w:t>6.2. Paslaugų teikėjui pagal Sutartį priskaičiuotos baudos ir (ar) delspinigiai gali būti išskaičiuojami iš Paslaugų gavėjo mokėtinų sumų. Paslaugų gavėjas neprivalo įrodyti Paslaugų teikėjui, kad patyrė nuostolių</w:t>
      </w:r>
      <w:r w:rsidR="00143C21">
        <w:rPr>
          <w:rFonts w:ascii="Times New Roman" w:hAnsi="Times New Roman"/>
          <w:sz w:val="24"/>
          <w:szCs w:val="24"/>
        </w:rPr>
        <w:t>.</w:t>
      </w:r>
    </w:p>
    <w:p w14:paraId="3C63BADA" w14:textId="77777777" w:rsidR="00143C21" w:rsidRDefault="00143C21"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5596FB95" w14:textId="77777777"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1C3E55ED" w14:textId="77777777" w:rsidR="00FE7C92" w:rsidRPr="00F85C06" w:rsidRDefault="00FE7C92" w:rsidP="00FE7C92">
      <w:pPr>
        <w:spacing w:after="0" w:line="240" w:lineRule="auto"/>
        <w:jc w:val="both"/>
        <w:rPr>
          <w:rFonts w:ascii="Times New Roman" w:hAnsi="Times New Roman"/>
          <w:b/>
          <w:sz w:val="24"/>
          <w:szCs w:val="24"/>
        </w:rPr>
      </w:pPr>
      <w:r w:rsidRPr="00F85C06">
        <w:rPr>
          <w:rFonts w:ascii="Times New Roman" w:hAnsi="Times New Roman"/>
          <w:spacing w:val="-1"/>
          <w:sz w:val="24"/>
          <w:szCs w:val="24"/>
        </w:rPr>
        <w:t>7.</w:t>
      </w:r>
      <w:r w:rsidRPr="00F85C06">
        <w:rPr>
          <w:rFonts w:ascii="Times New Roman" w:hAnsi="Times New Roman"/>
          <w:sz w:val="24"/>
          <w:szCs w:val="24"/>
        </w:rPr>
        <w:t xml:space="preserve">2. </w:t>
      </w:r>
      <w:r w:rsidRPr="00F85C06">
        <w:rPr>
          <w:rFonts w:ascii="Times New Roman" w:hAnsi="Times New Roman"/>
          <w:b/>
          <w:sz w:val="24"/>
          <w:szCs w:val="24"/>
        </w:rPr>
        <w:t>Paslaugų teikėjas įsipareigoja:</w:t>
      </w:r>
    </w:p>
    <w:p w14:paraId="1E7333ED" w14:textId="77777777" w:rsidR="00FE7C92" w:rsidRPr="00F85C06" w:rsidRDefault="00FE7C92" w:rsidP="00FE7C92">
      <w:pPr>
        <w:spacing w:after="0"/>
        <w:jc w:val="both"/>
        <w:rPr>
          <w:rFonts w:ascii="Times New Roman" w:hAnsi="Times New Roman"/>
          <w:sz w:val="24"/>
          <w:szCs w:val="24"/>
        </w:rPr>
      </w:pPr>
      <w:r w:rsidRPr="00F85C06">
        <w:rPr>
          <w:rFonts w:ascii="Times New Roman" w:hAnsi="Times New Roman"/>
          <w:sz w:val="24"/>
          <w:szCs w:val="24"/>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449BC1DF" w14:textId="77777777" w:rsidR="00FE7C92" w:rsidRPr="00F85C06" w:rsidRDefault="00FE7C92" w:rsidP="00FE7C92">
      <w:pPr>
        <w:pStyle w:val="Sraopastraipa"/>
        <w:spacing w:after="0" w:line="240" w:lineRule="auto"/>
        <w:ind w:left="0"/>
        <w:jc w:val="both"/>
        <w:rPr>
          <w:rFonts w:ascii="Times New Roman" w:hAnsi="Times New Roman"/>
          <w:b/>
          <w:bCs/>
          <w:smallCaps/>
          <w:sz w:val="24"/>
          <w:szCs w:val="24"/>
        </w:rPr>
      </w:pPr>
      <w:r w:rsidRPr="00F85C06">
        <w:rPr>
          <w:rFonts w:ascii="Times New Roman" w:hAnsi="Times New Roman"/>
          <w:sz w:val="24"/>
          <w:szCs w:val="24"/>
        </w:rPr>
        <w:t>7.2.2. turėti visus teisės aktais numatytus leidimus, licencijas, sertifikatus, pažymėjimus, darbuotojus, reikalingus Sutarčiai vykdyti</w:t>
      </w:r>
      <w:r w:rsidRPr="00F85C06">
        <w:t xml:space="preserve">; </w:t>
      </w:r>
    </w:p>
    <w:p w14:paraId="26695963" w14:textId="77777777" w:rsidR="00FE7C92" w:rsidRPr="00F85C06" w:rsidRDefault="00FE7C92" w:rsidP="00FE7C92">
      <w:pPr>
        <w:spacing w:after="0" w:line="240" w:lineRule="auto"/>
        <w:jc w:val="both"/>
        <w:rPr>
          <w:rFonts w:ascii="Times New Roman" w:hAnsi="Times New Roman"/>
          <w:sz w:val="24"/>
          <w:szCs w:val="24"/>
        </w:rPr>
      </w:pPr>
      <w:r w:rsidRPr="00F85C06">
        <w:rPr>
          <w:rFonts w:ascii="Times New Roman" w:hAnsi="Times New Roman"/>
          <w:sz w:val="24"/>
          <w:szCs w:val="24"/>
        </w:rPr>
        <w:t>7.2.3. be papildomo užmokesčio, geranoriškai ir konstruktyviai bendradarbiauti su Paslaugų gavėju ir jo darbuotojais Paslaugų teikimo klausimais bei suteikti Paslaugų gavėjui visą turimą informaciją ir (ar) dokumentus, būtinus tinkamam Sutarties vykdymui;</w:t>
      </w:r>
    </w:p>
    <w:p w14:paraId="3296E87B" w14:textId="77777777" w:rsidR="00FE7C92" w:rsidRPr="00F85C06" w:rsidRDefault="00FE7C92" w:rsidP="00FE7C92">
      <w:pPr>
        <w:spacing w:after="0" w:line="240" w:lineRule="auto"/>
        <w:jc w:val="both"/>
        <w:rPr>
          <w:rFonts w:ascii="Times New Roman" w:hAnsi="Times New Roman"/>
          <w:sz w:val="24"/>
          <w:szCs w:val="24"/>
        </w:rPr>
      </w:pPr>
      <w:r w:rsidRPr="00F85C06">
        <w:rPr>
          <w:rFonts w:ascii="Times New Roman" w:hAnsi="Times New Roman"/>
          <w:sz w:val="24"/>
          <w:szCs w:val="24"/>
        </w:rPr>
        <w:t>7.2.4. užtikrinti, kad Sutartį vykdys tik tokią teisę turintys asmenys, jeigu pirkimo vykdymo metu nebuvo tikrinama Paslaugų teikėjo kvalifikacija dėl teisės verstis atitinkama veikla arba buvo tikrinama ne visa apimtimi;</w:t>
      </w:r>
    </w:p>
    <w:p w14:paraId="62619564" w14:textId="77777777" w:rsidR="00FE7C92" w:rsidRPr="00153AE4" w:rsidRDefault="00FE7C92" w:rsidP="00FE7C92">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rPr>
        <w:lastRenderedPageBreak/>
        <w:t xml:space="preserve">7.2.5. </w:t>
      </w:r>
      <w:r w:rsidRPr="00153AE4">
        <w:rPr>
          <w:color w:val="auto"/>
          <w:sz w:val="24"/>
          <w:szCs w:val="24"/>
          <w:lang w:val="lt-LT"/>
        </w:rPr>
        <w:t>neperduoti savo sutartinių teisių ir pareigų jokiai trečiajai šaliai, išskyrus piniginius reikalavimus, kaip numatyta Sutartyje. Paslaugų teikėjas gali pasitelkti subteikėjus Sutartyje nustatyta tvarka;</w:t>
      </w:r>
    </w:p>
    <w:p w14:paraId="54AD0DF2" w14:textId="77777777" w:rsidR="00FE7C92" w:rsidRPr="00F85C06" w:rsidRDefault="00FE7C92" w:rsidP="00FE7C92">
      <w:pPr>
        <w:spacing w:after="0" w:line="240" w:lineRule="auto"/>
        <w:jc w:val="both"/>
        <w:rPr>
          <w:rFonts w:ascii="Times New Roman" w:hAnsi="Times New Roman"/>
          <w:sz w:val="24"/>
          <w:szCs w:val="24"/>
        </w:rPr>
      </w:pPr>
      <w:r w:rsidRPr="00F85C06">
        <w:rPr>
          <w:rFonts w:ascii="Times New Roman" w:hAnsi="Times New Roman"/>
          <w:sz w:val="24"/>
          <w:szCs w:val="24"/>
        </w:rPr>
        <w:t>7.2.6.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teisių, patentų, licencijų, brėžinių, modelių,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0DFCD6FB" w14:textId="77777777" w:rsidR="00FE7C92" w:rsidRPr="00F85C06" w:rsidRDefault="00FE7C92" w:rsidP="00FE7C92">
      <w:pPr>
        <w:spacing w:after="0" w:line="240" w:lineRule="auto"/>
        <w:jc w:val="both"/>
        <w:rPr>
          <w:rFonts w:ascii="Times New Roman" w:hAnsi="Times New Roman"/>
          <w:sz w:val="24"/>
          <w:szCs w:val="24"/>
        </w:rPr>
      </w:pPr>
      <w:r w:rsidRPr="00F85C06">
        <w:rPr>
          <w:rFonts w:ascii="Times New Roman" w:hAnsi="Times New Roman"/>
          <w:sz w:val="24"/>
          <w:szCs w:val="24"/>
        </w:rPr>
        <w:t>7.2.7. savo sąskaita pašalinti savo pastebėtus ir (ar) Paslaugų gavėjo nurodytus Paslaugų teikimo trūkumus, atsiradusius dėl Paslaugų teikėjo,  jo pasitelktų subteikėjų, darbuotojų, specialistų kaltės;</w:t>
      </w:r>
    </w:p>
    <w:p w14:paraId="37D01B66" w14:textId="77777777" w:rsidR="00FE7C92" w:rsidRPr="00F85C06" w:rsidRDefault="00FE7C92" w:rsidP="00FE7C92">
      <w:pPr>
        <w:spacing w:after="0" w:line="240" w:lineRule="auto"/>
        <w:jc w:val="both"/>
        <w:rPr>
          <w:rFonts w:ascii="Times New Roman" w:hAnsi="Times New Roman"/>
          <w:sz w:val="24"/>
          <w:szCs w:val="24"/>
        </w:rPr>
      </w:pPr>
      <w:r w:rsidRPr="00F85C06">
        <w:rPr>
          <w:rFonts w:ascii="Times New Roman" w:hAnsi="Times New Roman"/>
          <w:sz w:val="24"/>
          <w:szCs w:val="24"/>
        </w:rPr>
        <w:t>7.2.8. laikytis visų galiojančių įstatymų ir kitų teisės aktų nuostatų (toliau -Įstatymai) ir užtikrinti, kad darbuotojai jų laikytųsi. Paslaugų teikėjas garantuoja Paslaugų gavėjui nuostolių atlyginimą, jei Paslaugų teikė</w:t>
      </w:r>
      <w:r w:rsidRPr="00F85C06">
        <w:rPr>
          <w:rFonts w:ascii="Times New Roman" w:hAnsi="Times New Roman"/>
          <w:sz w:val="24"/>
          <w:szCs w:val="24"/>
          <w:lang w:val="pt-PT"/>
        </w:rPr>
        <w:t>jas ar j</w:t>
      </w:r>
      <w:r w:rsidRPr="00F85C06">
        <w:rPr>
          <w:rFonts w:ascii="Times New Roman" w:hAnsi="Times New Roman"/>
          <w:sz w:val="24"/>
          <w:szCs w:val="24"/>
        </w:rPr>
        <w:t>o darbuotojai nesilaikytų minėtųjų Įstatymų ir kitų teisės aktų ir dėl to būtų pateikti kokie nors reikalavimai ar pradėti procesiniai veiksmai prieš Paslaugų gavėją;</w:t>
      </w:r>
    </w:p>
    <w:p w14:paraId="07348357" w14:textId="757CAD3F" w:rsidR="00FE7C92" w:rsidRPr="00F85C06" w:rsidRDefault="00FE7C92" w:rsidP="00FE7C92">
      <w:pPr>
        <w:widowControl w:val="0"/>
        <w:autoSpaceDE w:val="0"/>
        <w:autoSpaceDN w:val="0"/>
        <w:adjustRightInd w:val="0"/>
        <w:spacing w:after="0"/>
        <w:jc w:val="both"/>
        <w:rPr>
          <w:rFonts w:ascii="Times New Roman" w:hAnsi="Times New Roman"/>
          <w:sz w:val="24"/>
          <w:szCs w:val="24"/>
        </w:rPr>
      </w:pPr>
      <w:bookmarkStart w:id="5" w:name="_Hlk138340044"/>
      <w:r w:rsidRPr="00F85C06">
        <w:rPr>
          <w:rFonts w:ascii="Times New Roman" w:hAnsi="Times New Roman"/>
          <w:sz w:val="24"/>
          <w:szCs w:val="24"/>
        </w:rPr>
        <w:t>7.2.9. nuosekliai vykdyti Sutartį, nustatytu terminu atlikti Paslaugas, vykdyti kitus įsipareigojimus, numatytus Sutartyje, įskaitant ir Paslaugų trūkumų šalinimą. Paslaugų teikėjas pasirūpina visa būtina įranga, darbų sauga ir darbo jėga, reikalinga Sutarties vykdymui;</w:t>
      </w:r>
      <w:bookmarkEnd w:id="5"/>
    </w:p>
    <w:p w14:paraId="45B7E515" w14:textId="095F9271"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7.2.10.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 bei pateikdamas papildomą su Paslaugų teikimu susijusią informaciją;</w:t>
      </w:r>
    </w:p>
    <w:p w14:paraId="3ADC25FB" w14:textId="151A109F" w:rsidR="00FE7C92" w:rsidRPr="00F85C06" w:rsidRDefault="00FE7C92" w:rsidP="00FE7C92">
      <w:pPr>
        <w:tabs>
          <w:tab w:val="left" w:pos="1134"/>
          <w:tab w:val="left" w:pos="1418"/>
        </w:tabs>
        <w:spacing w:before="60" w:after="0" w:line="240" w:lineRule="auto"/>
        <w:jc w:val="both"/>
        <w:rPr>
          <w:rFonts w:ascii="Times New Roman" w:hAnsi="Times New Roman"/>
        </w:rPr>
      </w:pPr>
      <w:r w:rsidRPr="00F85C06">
        <w:rPr>
          <w:rFonts w:ascii="Times New Roman" w:hAnsi="Times New Roman"/>
          <w:sz w:val="24"/>
          <w:szCs w:val="24"/>
        </w:rPr>
        <w:t>7.2.1</w:t>
      </w:r>
      <w:r w:rsidR="00953425" w:rsidRPr="00F85C06">
        <w:rPr>
          <w:rFonts w:ascii="Times New Roman" w:hAnsi="Times New Roman"/>
          <w:sz w:val="24"/>
          <w:szCs w:val="24"/>
        </w:rPr>
        <w:t>1</w:t>
      </w:r>
      <w:r w:rsidRPr="00F85C06">
        <w:rPr>
          <w:rFonts w:ascii="Times New Roman" w:hAnsi="Times New Roman"/>
          <w:sz w:val="24"/>
          <w:szCs w:val="24"/>
        </w:rPr>
        <w:t>. nedelsiant raštu informuoti Paslaugų gavėją apie bet kurias aplinkybes, kurios trukdo ar gali sutrukdyti Paslaugų teikėjui tinkamai ir laiku suteikti bet kurią iš Paslaugų</w:t>
      </w:r>
      <w:r w:rsidRPr="00F85C06">
        <w:rPr>
          <w:rFonts w:ascii="Times New Roman" w:hAnsi="Times New Roman"/>
        </w:rPr>
        <w:t>;</w:t>
      </w:r>
    </w:p>
    <w:p w14:paraId="2AA9CF5F" w14:textId="214CE09D" w:rsidR="00FE7C92" w:rsidRPr="00462B08" w:rsidRDefault="00FE7C92" w:rsidP="00FE7C92">
      <w:pPr>
        <w:pStyle w:val="Sraopastraipa"/>
        <w:spacing w:after="0" w:line="240" w:lineRule="auto"/>
        <w:ind w:left="0"/>
        <w:jc w:val="both"/>
        <w:rPr>
          <w:rFonts w:ascii="Times New Roman" w:hAnsi="Times New Roman"/>
          <w:color w:val="000000" w:themeColor="text1"/>
          <w:sz w:val="24"/>
          <w:szCs w:val="24"/>
        </w:rPr>
      </w:pPr>
      <w:r w:rsidRPr="00462B08">
        <w:rPr>
          <w:rFonts w:ascii="Times New Roman" w:hAnsi="Times New Roman"/>
          <w:color w:val="000000" w:themeColor="text1"/>
          <w:sz w:val="24"/>
          <w:szCs w:val="24"/>
        </w:rPr>
        <w:t>7.2.1</w:t>
      </w:r>
      <w:r w:rsidR="00953425">
        <w:rPr>
          <w:rFonts w:ascii="Times New Roman" w:hAnsi="Times New Roman"/>
          <w:color w:val="000000" w:themeColor="text1"/>
          <w:sz w:val="24"/>
          <w:szCs w:val="24"/>
        </w:rPr>
        <w:t>2</w:t>
      </w:r>
      <w:r w:rsidRPr="00462B08">
        <w:rPr>
          <w:rFonts w:ascii="Times New Roman" w:hAnsi="Times New Roman"/>
          <w:color w:val="000000" w:themeColor="text1"/>
          <w:sz w:val="24"/>
          <w:szCs w:val="24"/>
        </w:rPr>
        <w:t xml:space="preserve">. laikytis šių aplinkosaugos reikalavimų bei Paslaugų gavėjui paprašius pateikti informaciją ir/ar dokumentus, kurie įrodytų Paslaugų teikėjo aplinkosaugos reikalavimų laikymąsi (pvz. duomenis ar buvo naudotas popierius ir/ar kt.): </w:t>
      </w:r>
    </w:p>
    <w:p w14:paraId="4F854A66" w14:textId="197C06D0" w:rsidR="00FE7C92" w:rsidRPr="00923C08" w:rsidRDefault="00FE7C92" w:rsidP="00FE7C92">
      <w:pPr>
        <w:pStyle w:val="Sraopastraipa"/>
        <w:spacing w:after="0" w:line="240" w:lineRule="auto"/>
        <w:ind w:left="0"/>
        <w:jc w:val="both"/>
        <w:rPr>
          <w:rFonts w:ascii="Times New Roman" w:hAnsi="Times New Roman"/>
          <w:color w:val="000000" w:themeColor="text1"/>
          <w:sz w:val="24"/>
          <w:szCs w:val="24"/>
        </w:rPr>
      </w:pPr>
      <w:r w:rsidRPr="00923C08">
        <w:rPr>
          <w:rFonts w:ascii="Times New Roman" w:hAnsi="Times New Roman"/>
          <w:color w:val="000000" w:themeColor="text1"/>
          <w:sz w:val="24"/>
          <w:szCs w:val="24"/>
        </w:rPr>
        <w:t>7.2.1</w:t>
      </w:r>
      <w:r w:rsidR="00953425" w:rsidRPr="00923C08">
        <w:rPr>
          <w:rFonts w:ascii="Times New Roman" w:hAnsi="Times New Roman"/>
          <w:color w:val="000000" w:themeColor="text1"/>
          <w:sz w:val="24"/>
          <w:szCs w:val="24"/>
        </w:rPr>
        <w:t>2</w:t>
      </w:r>
      <w:r w:rsidRPr="00923C08">
        <w:rPr>
          <w:rFonts w:ascii="Times New Roman" w:hAnsi="Times New Roman"/>
          <w:color w:val="000000" w:themeColor="text1"/>
          <w:sz w:val="24"/>
          <w:szCs w:val="24"/>
        </w:rPr>
        <w:t>.1. mažinti popieriaus sunaudojimą, atsisakyti nebūtino dokumentų kopijavimo ir spausdinimo, parengtus dokumentus, Paslaugų perdavimo–priėmimo dokumentus Paslaugų gavėjui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923C08">
        <w:rPr>
          <w:rFonts w:ascii="Times New Roman" w:hAnsi="Times New Roman"/>
          <w:color w:val="000000" w:themeColor="text1"/>
          <w:sz w:val="24"/>
          <w:szCs w:val="24"/>
        </w:rPr>
        <w:t>.</w:t>
      </w:r>
    </w:p>
    <w:p w14:paraId="30A26102" w14:textId="09A20D6A"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7.2.1</w:t>
      </w:r>
      <w:r w:rsidR="00923C08">
        <w:rPr>
          <w:rFonts w:ascii="Times New Roman" w:hAnsi="Times New Roman"/>
          <w:sz w:val="24"/>
          <w:szCs w:val="24"/>
        </w:rPr>
        <w:t>3</w:t>
      </w:r>
      <w:r w:rsidRPr="00F85C06">
        <w:rPr>
          <w:rFonts w:ascii="Times New Roman" w:hAnsi="Times New Roman"/>
          <w:sz w:val="24"/>
          <w:szCs w:val="24"/>
        </w:rPr>
        <w:t>. tinkamai vykdyti kitus įsipareigojimus, numatytus Sutartyje ir galiojančiuose teisės aktuose.</w:t>
      </w:r>
    </w:p>
    <w:p w14:paraId="60705D32" w14:textId="77777777" w:rsidR="00FE7C92" w:rsidRPr="00F85C06" w:rsidRDefault="00FE7C92" w:rsidP="00FE7C92">
      <w:pPr>
        <w:pStyle w:val="Sraopastraipa"/>
        <w:spacing w:after="0" w:line="240" w:lineRule="auto"/>
        <w:ind w:left="0"/>
        <w:jc w:val="both"/>
        <w:rPr>
          <w:rFonts w:ascii="Times New Roman" w:hAnsi="Times New Roman"/>
          <w:b/>
          <w:sz w:val="24"/>
          <w:szCs w:val="24"/>
        </w:rPr>
      </w:pPr>
      <w:r w:rsidRPr="00F85C06">
        <w:rPr>
          <w:rFonts w:ascii="Times New Roman" w:hAnsi="Times New Roman"/>
          <w:b/>
          <w:sz w:val="24"/>
          <w:szCs w:val="24"/>
        </w:rPr>
        <w:t>7.3.Paslaugų gavėjas įsipareigoja:</w:t>
      </w:r>
    </w:p>
    <w:p w14:paraId="51B42E57" w14:textId="77777777"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7.3.1. priimti Šalių sutartu laiku atliktas Paslaugas, jeigu jos atitinka šios Sutarties ir Paslaugoms taikomus kokybės reikalavimus;</w:t>
      </w:r>
    </w:p>
    <w:p w14:paraId="08629E05" w14:textId="77777777"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7.3.2. priėmimo metu patikrinti perduodamas Paslaugas bei Sutartyje nustatytomis sąlygomis pasirašyti Paslaugų perdavimo-priėmimo dokumentus;</w:t>
      </w:r>
    </w:p>
    <w:p w14:paraId="4A54D432" w14:textId="77777777"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7.3.3. sumokėti  už suteiktas Paslaugas Sutartyje nustatyta tvarka ir terminais;</w:t>
      </w:r>
    </w:p>
    <w:p w14:paraId="335D6CB7" w14:textId="77777777"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7.3.4. bendradarbiauti, suteikti Paslaugų teikėjui visą turimą informaciją ir (ar) dokumentus, būtinus tinkamam Sutarties vykdymui;</w:t>
      </w:r>
    </w:p>
    <w:p w14:paraId="22206733" w14:textId="77777777"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7.3.5. teikti atsakymus į Paslaugų teikėjo klausimus, susijusius su Paslaugų teikimu;</w:t>
      </w:r>
    </w:p>
    <w:p w14:paraId="2273189D" w14:textId="1977D803" w:rsidR="00FE7C92" w:rsidRPr="00FE7C92" w:rsidRDefault="00FE7C92" w:rsidP="004668FD">
      <w:pPr>
        <w:pStyle w:val="Sraopastraipa"/>
        <w:spacing w:after="0" w:line="240" w:lineRule="auto"/>
        <w:ind w:left="0"/>
        <w:jc w:val="both"/>
        <w:rPr>
          <w:rFonts w:ascii="Times New Roman" w:hAnsi="Times New Roman"/>
          <w:sz w:val="24"/>
          <w:szCs w:val="24"/>
        </w:rPr>
      </w:pPr>
      <w:r w:rsidRPr="00B2517D">
        <w:rPr>
          <w:rFonts w:ascii="Times New Roman" w:hAnsi="Times New Roman"/>
          <w:sz w:val="24"/>
          <w:szCs w:val="24"/>
        </w:rPr>
        <w:t>7.3.6.tinkamai vykdyti kitus įsipareigojimus, numatytus Sutartyje ir galiojančiuose teisės aktuose.</w:t>
      </w:r>
    </w:p>
    <w:p w14:paraId="4679AC10" w14:textId="77777777" w:rsidR="00FE7C92" w:rsidRPr="00564125" w:rsidRDefault="00FE7C92" w:rsidP="004668FD">
      <w:pPr>
        <w:pStyle w:val="Sraopastraipa"/>
        <w:spacing w:after="0" w:line="240" w:lineRule="auto"/>
        <w:ind w:left="0"/>
        <w:jc w:val="both"/>
        <w:rPr>
          <w:rFonts w:ascii="Times New Roman" w:hAnsi="Times New Roman"/>
          <w:color w:val="000000" w:themeColor="text1"/>
          <w:sz w:val="24"/>
          <w:szCs w:val="24"/>
        </w:rPr>
      </w:pPr>
    </w:p>
    <w:p w14:paraId="1987F86E" w14:textId="613B0E19" w:rsidR="00BB3BBE" w:rsidRPr="00F85C06" w:rsidRDefault="001B66A9" w:rsidP="002D5F8D">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85C06">
        <w:rPr>
          <w:rFonts w:ascii="Times New Roman" w:hAnsi="Times New Roman"/>
          <w:b/>
          <w:color w:val="000000" w:themeColor="text1"/>
          <w:sz w:val="24"/>
          <w:szCs w:val="24"/>
          <w:lang w:eastAsia="lt-LT"/>
        </w:rPr>
        <w:t>8. P</w:t>
      </w:r>
      <w:r w:rsidR="000235CB" w:rsidRPr="00F85C06">
        <w:rPr>
          <w:rFonts w:ascii="Times New Roman" w:hAnsi="Times New Roman"/>
          <w:b/>
          <w:color w:val="000000" w:themeColor="text1"/>
          <w:sz w:val="24"/>
          <w:szCs w:val="24"/>
          <w:lang w:eastAsia="lt-LT"/>
        </w:rPr>
        <w:t>aslaugų</w:t>
      </w:r>
      <w:r w:rsidRPr="00F85C06">
        <w:rPr>
          <w:rFonts w:ascii="Times New Roman" w:hAnsi="Times New Roman"/>
          <w:b/>
          <w:color w:val="000000" w:themeColor="text1"/>
          <w:sz w:val="24"/>
          <w:szCs w:val="24"/>
          <w:lang w:eastAsia="lt-LT"/>
        </w:rPr>
        <w:t xml:space="preserve"> </w:t>
      </w:r>
      <w:r w:rsidR="000235CB" w:rsidRPr="00F85C06">
        <w:rPr>
          <w:rFonts w:ascii="Times New Roman" w:hAnsi="Times New Roman"/>
          <w:b/>
          <w:color w:val="000000" w:themeColor="text1"/>
          <w:sz w:val="24"/>
          <w:szCs w:val="24"/>
          <w:lang w:eastAsia="lt-LT"/>
        </w:rPr>
        <w:t>teikimo</w:t>
      </w:r>
      <w:r w:rsidRPr="00F85C06">
        <w:rPr>
          <w:rFonts w:ascii="Times New Roman" w:hAnsi="Times New Roman"/>
          <w:b/>
          <w:color w:val="000000" w:themeColor="text1"/>
          <w:sz w:val="24"/>
          <w:szCs w:val="24"/>
          <w:lang w:eastAsia="lt-LT"/>
        </w:rPr>
        <w:t xml:space="preserve"> ir priėmimo tvarka, vėlavimas</w:t>
      </w:r>
      <w:bookmarkStart w:id="6" w:name="_Hlk50983308"/>
    </w:p>
    <w:p w14:paraId="24344423" w14:textId="6E4A2218" w:rsidR="00BB3BBE" w:rsidRPr="00A41787" w:rsidRDefault="009D7DE6" w:rsidP="009D7DE6">
      <w:pPr>
        <w:spacing w:after="0" w:line="240" w:lineRule="auto"/>
        <w:jc w:val="both"/>
        <w:rPr>
          <w:rFonts w:ascii="Times New Roman" w:hAnsi="Times New Roman"/>
          <w:sz w:val="24"/>
          <w:szCs w:val="24"/>
        </w:rPr>
      </w:pPr>
      <w:r w:rsidRPr="00A41787">
        <w:rPr>
          <w:rFonts w:ascii="Times New Roman" w:hAnsi="Times New Roman"/>
          <w:color w:val="000000" w:themeColor="text1"/>
          <w:sz w:val="24"/>
          <w:szCs w:val="24"/>
        </w:rPr>
        <w:t>8.1. Pa</w:t>
      </w:r>
      <w:r w:rsidR="00BB3BBE" w:rsidRPr="00A41787">
        <w:rPr>
          <w:rFonts w:ascii="Times New Roman" w:hAnsi="Times New Roman"/>
          <w:color w:val="000000" w:themeColor="text1"/>
          <w:sz w:val="24"/>
          <w:szCs w:val="24"/>
        </w:rPr>
        <w:t xml:space="preserve">slaugos teikiamos </w:t>
      </w:r>
      <w:r w:rsidR="0054565B" w:rsidRPr="00A41787">
        <w:rPr>
          <w:rFonts w:ascii="Times New Roman" w:hAnsi="Times New Roman"/>
          <w:color w:val="000000" w:themeColor="text1"/>
          <w:sz w:val="24"/>
          <w:szCs w:val="24"/>
        </w:rPr>
        <w:t xml:space="preserve"> Sutarties </w:t>
      </w:r>
      <w:r w:rsidR="0054565B" w:rsidRPr="00A41787">
        <w:rPr>
          <w:rFonts w:ascii="Times New Roman" w:hAnsi="Times New Roman"/>
          <w:sz w:val="24"/>
          <w:szCs w:val="24"/>
        </w:rPr>
        <w:t xml:space="preserve">2 priede </w:t>
      </w:r>
      <w:r w:rsidR="005D4DE6">
        <w:rPr>
          <w:rFonts w:ascii="Times New Roman" w:hAnsi="Times New Roman"/>
          <w:sz w:val="24"/>
          <w:szCs w:val="24"/>
        </w:rPr>
        <w:t>„</w:t>
      </w:r>
      <w:r w:rsidR="0054565B" w:rsidRPr="00A41787">
        <w:rPr>
          <w:rFonts w:ascii="Times New Roman" w:hAnsi="Times New Roman"/>
          <w:sz w:val="24"/>
          <w:szCs w:val="24"/>
        </w:rPr>
        <w:t>Techninė specifikacija” nurodytais adresais</w:t>
      </w:r>
      <w:r w:rsidR="003401B4" w:rsidRPr="00A41787">
        <w:rPr>
          <w:rFonts w:ascii="Times New Roman" w:hAnsi="Times New Roman"/>
          <w:sz w:val="24"/>
          <w:szCs w:val="24"/>
        </w:rPr>
        <w:t xml:space="preserve"> ir terminais</w:t>
      </w:r>
      <w:r w:rsidR="0054565B" w:rsidRPr="00A41787">
        <w:rPr>
          <w:rFonts w:ascii="Times New Roman" w:hAnsi="Times New Roman"/>
          <w:sz w:val="24"/>
          <w:szCs w:val="24"/>
        </w:rPr>
        <w:t>.</w:t>
      </w:r>
    </w:p>
    <w:p w14:paraId="4F8A792A" w14:textId="15335ACC" w:rsidR="00395714" w:rsidRPr="00A41787" w:rsidRDefault="00395714" w:rsidP="009D7DE6">
      <w:pPr>
        <w:spacing w:after="0" w:line="240" w:lineRule="auto"/>
        <w:jc w:val="both"/>
        <w:rPr>
          <w:rFonts w:ascii="Times New Roman" w:hAnsi="Times New Roman"/>
          <w:color w:val="000000" w:themeColor="text1"/>
          <w:sz w:val="24"/>
          <w:szCs w:val="24"/>
        </w:rPr>
      </w:pPr>
      <w:r w:rsidRPr="00A41787">
        <w:rPr>
          <w:rFonts w:ascii="Times New Roman" w:hAnsi="Times New Roman"/>
          <w:sz w:val="24"/>
          <w:szCs w:val="24"/>
          <w:lang w:eastAsia="lt-LT"/>
        </w:rPr>
        <w:t xml:space="preserve">8.2.Užsakymai teikiami Sutarties 2 skyriuje </w:t>
      </w:r>
      <w:r w:rsidR="005D4DE6">
        <w:rPr>
          <w:rFonts w:ascii="Times New Roman" w:hAnsi="Times New Roman"/>
          <w:sz w:val="24"/>
          <w:szCs w:val="24"/>
          <w:lang w:eastAsia="lt-LT"/>
        </w:rPr>
        <w:t>„</w:t>
      </w:r>
      <w:r w:rsidRPr="00A41787">
        <w:rPr>
          <w:rFonts w:ascii="Times New Roman" w:hAnsi="Times New Roman"/>
          <w:bCs/>
          <w:sz w:val="24"/>
          <w:szCs w:val="24"/>
          <w:lang w:eastAsia="lt-LT"/>
        </w:rPr>
        <w:t>Atsakingi asmenys ir bendravimas“</w:t>
      </w:r>
      <w:r w:rsidRPr="00A41787">
        <w:rPr>
          <w:rFonts w:ascii="Times New Roman" w:hAnsi="Times New Roman"/>
          <w:sz w:val="24"/>
          <w:szCs w:val="24"/>
          <w:lang w:eastAsia="lt-LT"/>
        </w:rPr>
        <w:t xml:space="preserve"> nurodytomis priemonėmis.</w:t>
      </w:r>
    </w:p>
    <w:p w14:paraId="469EF731" w14:textId="708C86D9" w:rsidR="005608B5" w:rsidRPr="00A41787" w:rsidRDefault="00A41787" w:rsidP="00395714">
      <w:pPr>
        <w:spacing w:after="0"/>
        <w:jc w:val="both"/>
        <w:rPr>
          <w:rFonts w:ascii="Times New Roman" w:hAnsi="Times New Roman"/>
          <w:sz w:val="24"/>
          <w:szCs w:val="24"/>
        </w:rPr>
      </w:pPr>
      <w:r w:rsidRPr="00A41787">
        <w:rPr>
          <w:rFonts w:ascii="Times New Roman" w:hAnsi="Times New Roman"/>
          <w:color w:val="000000" w:themeColor="text1"/>
          <w:sz w:val="24"/>
          <w:szCs w:val="24"/>
        </w:rPr>
        <w:t>8.3.</w:t>
      </w:r>
      <w:r w:rsidR="00395714" w:rsidRPr="00A41787">
        <w:rPr>
          <w:rFonts w:ascii="Times New Roman" w:hAnsi="Times New Roman"/>
          <w:sz w:val="24"/>
          <w:szCs w:val="24"/>
        </w:rPr>
        <w:t xml:space="preserve"> Paslaugos teikiamos 24 valandas per parą, darbo ir poilsio bei švenčių dienomis.</w:t>
      </w:r>
    </w:p>
    <w:bookmarkEnd w:id="6"/>
    <w:p w14:paraId="78FEBDEC" w14:textId="738EE779" w:rsidR="00286C4E" w:rsidRPr="00A41787" w:rsidRDefault="00286C4E" w:rsidP="00286C4E">
      <w:pPr>
        <w:spacing w:after="0" w:line="240" w:lineRule="auto"/>
        <w:jc w:val="both"/>
        <w:rPr>
          <w:rFonts w:ascii="Times New Roman" w:hAnsi="Times New Roman"/>
          <w:color w:val="000000" w:themeColor="text1"/>
          <w:sz w:val="24"/>
          <w:szCs w:val="24"/>
          <w:lang w:eastAsia="lt-LT"/>
        </w:rPr>
      </w:pPr>
      <w:r w:rsidRPr="00A41787">
        <w:rPr>
          <w:rFonts w:ascii="Times New Roman" w:hAnsi="Times New Roman"/>
          <w:sz w:val="24"/>
          <w:szCs w:val="24"/>
        </w:rPr>
        <w:lastRenderedPageBreak/>
        <w:t>8.</w:t>
      </w:r>
      <w:r w:rsidR="00395714" w:rsidRPr="00A41787">
        <w:rPr>
          <w:rFonts w:ascii="Times New Roman" w:hAnsi="Times New Roman"/>
          <w:sz w:val="24"/>
          <w:szCs w:val="24"/>
        </w:rPr>
        <w:t>4</w:t>
      </w:r>
      <w:r w:rsidRPr="00A41787">
        <w:rPr>
          <w:rFonts w:ascii="Times New Roman" w:hAnsi="Times New Roman"/>
          <w:sz w:val="24"/>
          <w:szCs w:val="24"/>
        </w:rPr>
        <w:t xml:space="preserve">. </w:t>
      </w:r>
      <w:r w:rsidRPr="00A41787">
        <w:rPr>
          <w:rFonts w:ascii="Times New Roman" w:hAnsi="Times New Roman"/>
          <w:sz w:val="24"/>
          <w:szCs w:val="24"/>
          <w:lang w:eastAsia="lt-LT"/>
        </w:rPr>
        <w:t xml:space="preserve">Paslaugos pradedamos teikti nuo Sutarties įsigaliojimo dienos ir teikiamos ne </w:t>
      </w:r>
      <w:r w:rsidRPr="00A41787">
        <w:rPr>
          <w:rFonts w:ascii="Times New Roman" w:hAnsi="Times New Roman"/>
          <w:color w:val="FF0000"/>
          <w:sz w:val="24"/>
          <w:szCs w:val="24"/>
          <w:lang w:eastAsia="lt-LT"/>
        </w:rPr>
        <w:t xml:space="preserve">ilgiau kaip </w:t>
      </w:r>
      <w:r w:rsidR="0054565B" w:rsidRPr="00A41787">
        <w:rPr>
          <w:rFonts w:ascii="Times New Roman" w:hAnsi="Times New Roman"/>
          <w:color w:val="FF0000"/>
          <w:sz w:val="24"/>
          <w:szCs w:val="24"/>
          <w:lang w:eastAsia="lt-LT"/>
        </w:rPr>
        <w:t>36</w:t>
      </w:r>
      <w:r w:rsidRPr="00A41787">
        <w:rPr>
          <w:rFonts w:ascii="Times New Roman" w:hAnsi="Times New Roman"/>
          <w:color w:val="FF0000"/>
          <w:sz w:val="24"/>
          <w:szCs w:val="24"/>
          <w:lang w:eastAsia="lt-LT"/>
        </w:rPr>
        <w:t xml:space="preserve"> mėnesi</w:t>
      </w:r>
      <w:r w:rsidR="0054565B" w:rsidRPr="00A41787">
        <w:rPr>
          <w:rFonts w:ascii="Times New Roman" w:hAnsi="Times New Roman"/>
          <w:color w:val="FF0000"/>
          <w:sz w:val="24"/>
          <w:szCs w:val="24"/>
          <w:lang w:eastAsia="lt-LT"/>
        </w:rPr>
        <w:t>us</w:t>
      </w:r>
      <w:r w:rsidRPr="00A41787">
        <w:rPr>
          <w:rFonts w:ascii="Times New Roman" w:hAnsi="Times New Roman"/>
          <w:color w:val="FF0000"/>
          <w:sz w:val="24"/>
          <w:szCs w:val="24"/>
          <w:lang w:eastAsia="lt-LT"/>
        </w:rPr>
        <w:t>.</w:t>
      </w:r>
    </w:p>
    <w:p w14:paraId="5FC8FD58" w14:textId="27696406" w:rsidR="00286C4E" w:rsidRPr="00B2517D" w:rsidRDefault="00286C4E" w:rsidP="00286C4E">
      <w:pPr>
        <w:spacing w:after="0" w:line="240" w:lineRule="auto"/>
        <w:jc w:val="both"/>
        <w:rPr>
          <w:rFonts w:ascii="Times New Roman" w:hAnsi="Times New Roman"/>
          <w:sz w:val="24"/>
          <w:szCs w:val="24"/>
        </w:rPr>
      </w:pPr>
      <w:r w:rsidRPr="00B2517D">
        <w:rPr>
          <w:rFonts w:ascii="Times New Roman" w:hAnsi="Times New Roman"/>
          <w:sz w:val="24"/>
          <w:szCs w:val="24"/>
        </w:rPr>
        <w:t>8.</w:t>
      </w:r>
      <w:r w:rsidR="00395714">
        <w:rPr>
          <w:rFonts w:ascii="Times New Roman" w:hAnsi="Times New Roman"/>
          <w:sz w:val="24"/>
          <w:szCs w:val="24"/>
        </w:rPr>
        <w:t>5</w:t>
      </w:r>
      <w:r w:rsidRPr="00B2517D">
        <w:rPr>
          <w:rFonts w:ascii="Times New Roman" w:hAnsi="Times New Roman"/>
          <w:sz w:val="24"/>
          <w:szCs w:val="24"/>
        </w:rPr>
        <w:t xml:space="preserve">. Paslaugų perdavimas ir priėmimas įforminamas Paslaugų perdavimo–priėmimo dokumentu, kuris pasirašomas Paslaugų teikėjo ir Paslaugų gavėjo įgaliotų atstovų, jeigu Paslaugos atliktos laikantis Sutarties ir teisės aktų reikalavimų ir užpildyti, pateikti visi dokumentai. Priėmęs Paslaugas, Paslaugų gavėjas įsipareigoja patikrinti jų kiekį, kokybę ir komplektiškumą, o Paslaugų, kurių kiekio, kokybės ir (ar) komplektiškumo neįmanoma patikrinti Paslaugų priėmimo metu, Paslaugų gavėjas turi ne vėliau kaip po 5 darbo dienų pasirašyti Paslaugų priėmimo-perdavimo dokumentą arba atmesti Paslaugų teikėjo prašymą pasirašyti Paslaugų priėmimo-perdavimo dokumentą, nurodydamas savo sprendimo motyvus bei priemones, kurių Paslaugų teikėjas privalo imtis, kad Paslaugų priėmimo-perdavimo dokumentas būtų pasirašytas. </w:t>
      </w:r>
    </w:p>
    <w:p w14:paraId="3CAC077D" w14:textId="519F2959" w:rsidR="00286C4E" w:rsidRPr="00B2517D" w:rsidRDefault="00286C4E" w:rsidP="00286C4E">
      <w:pPr>
        <w:pStyle w:val="Pagrindinistekstas5"/>
        <w:ind w:firstLine="0"/>
        <w:rPr>
          <w:rFonts w:ascii="Times New Roman" w:hAnsi="Times New Roman"/>
          <w:sz w:val="24"/>
          <w:szCs w:val="24"/>
        </w:rPr>
      </w:pPr>
      <w:r w:rsidRPr="00B2517D">
        <w:rPr>
          <w:rFonts w:ascii="Times New Roman" w:hAnsi="Times New Roman"/>
          <w:sz w:val="24"/>
          <w:szCs w:val="24"/>
        </w:rPr>
        <w:t>8.</w:t>
      </w:r>
      <w:r w:rsidR="00395714">
        <w:rPr>
          <w:rFonts w:ascii="Times New Roman" w:hAnsi="Times New Roman"/>
          <w:sz w:val="24"/>
          <w:szCs w:val="24"/>
        </w:rPr>
        <w:t>6</w:t>
      </w:r>
      <w:r w:rsidRPr="00B2517D">
        <w:rPr>
          <w:rFonts w:ascii="Times New Roman" w:hAnsi="Times New Roman"/>
          <w:sz w:val="24"/>
          <w:szCs w:val="24"/>
        </w:rPr>
        <w:t xml:space="preserve">. </w:t>
      </w:r>
      <w:r w:rsidRPr="00153AE4">
        <w:rPr>
          <w:rFonts w:ascii="Times New Roman" w:hAnsi="Times New Roman"/>
          <w:sz w:val="24"/>
          <w:szCs w:val="24"/>
          <w:lang w:val="lt-LT"/>
        </w:rPr>
        <w:t>Paslaugų perdavimo data yra Paslaugų perdavimo-priėmimo dokumento pasirašymo diena.</w:t>
      </w:r>
      <w:r w:rsidRPr="00B2517D">
        <w:rPr>
          <w:rFonts w:ascii="Times New Roman" w:hAnsi="Times New Roman"/>
          <w:sz w:val="24"/>
          <w:szCs w:val="24"/>
        </w:rPr>
        <w:t xml:space="preserve"> </w:t>
      </w:r>
    </w:p>
    <w:p w14:paraId="2EA81D2E" w14:textId="32004ED0" w:rsidR="00286C4E" w:rsidRPr="00B2517D" w:rsidRDefault="00286C4E" w:rsidP="00286C4E">
      <w:pPr>
        <w:spacing w:after="0" w:line="240" w:lineRule="auto"/>
        <w:jc w:val="both"/>
        <w:rPr>
          <w:rFonts w:ascii="Times New Roman" w:hAnsi="Times New Roman"/>
          <w:sz w:val="24"/>
          <w:szCs w:val="24"/>
        </w:rPr>
      </w:pPr>
      <w:r w:rsidRPr="00B2517D">
        <w:rPr>
          <w:rFonts w:ascii="Times New Roman" w:hAnsi="Times New Roman"/>
          <w:sz w:val="24"/>
          <w:szCs w:val="24"/>
        </w:rPr>
        <w:t>8.</w:t>
      </w:r>
      <w:r w:rsidR="00395714">
        <w:rPr>
          <w:rFonts w:ascii="Times New Roman" w:hAnsi="Times New Roman"/>
          <w:sz w:val="24"/>
          <w:szCs w:val="24"/>
        </w:rPr>
        <w:t>7</w:t>
      </w:r>
      <w:r w:rsidRPr="00B2517D">
        <w:rPr>
          <w:rFonts w:ascii="Times New Roman" w:hAnsi="Times New Roman"/>
          <w:sz w:val="24"/>
          <w:szCs w:val="24"/>
        </w:rPr>
        <w:t xml:space="preserve">. Paslaugų gavėjas turi teisę patikrinti suteiktas Paslaugas po priėmimo. Paslaugų gavėjas turi teisę reikalauti, kad Paslaugų teikėjas atlygintų patikrinimo išlaidas, jei patikrinimo metu nustatyta, kad  suteiktos Paslaugos neatitinka joms keliamų reikalavimų. </w:t>
      </w:r>
    </w:p>
    <w:p w14:paraId="02742E3A" w14:textId="05EC7EA8" w:rsidR="00286C4E" w:rsidRPr="00B2517D" w:rsidRDefault="00286C4E" w:rsidP="00286C4E">
      <w:pPr>
        <w:spacing w:after="0" w:line="240" w:lineRule="auto"/>
        <w:jc w:val="both"/>
        <w:rPr>
          <w:rFonts w:ascii="Times New Roman" w:hAnsi="Times New Roman"/>
          <w:sz w:val="24"/>
          <w:szCs w:val="24"/>
        </w:rPr>
      </w:pPr>
      <w:r w:rsidRPr="00B2517D">
        <w:rPr>
          <w:rFonts w:ascii="Times New Roman" w:hAnsi="Times New Roman"/>
          <w:sz w:val="24"/>
          <w:szCs w:val="24"/>
        </w:rPr>
        <w:t>8.</w:t>
      </w:r>
      <w:r w:rsidR="00395714">
        <w:rPr>
          <w:rFonts w:ascii="Times New Roman" w:hAnsi="Times New Roman"/>
          <w:sz w:val="24"/>
          <w:szCs w:val="24"/>
        </w:rPr>
        <w:t>8</w:t>
      </w:r>
      <w:r w:rsidRPr="00B2517D">
        <w:rPr>
          <w:rFonts w:ascii="Times New Roman" w:hAnsi="Times New Roman"/>
          <w:sz w:val="24"/>
          <w:szCs w:val="24"/>
        </w:rPr>
        <w:t xml:space="preserve">. Paslaugų gavėjo atliktas suteiktų Paslaugų patikrinimas, priėmimas ir (ar) apmokėjimas už jas nepanaikina Paslaugų teikėjo atsakomybės dėl bet kokio suteiktų Paslaugų neatitikimo Sutarties reikalavimams, net jeigu tas neatitikimas paaiškėja vėliau. Paslaugų gavėjas, per protingą laiką, po to, kai neatitikimą pastebėjo ar turėjo pastebėti, privalo apie tai raštu pranešti Paslaugų teikėjui ir nurodyti, kokių reikalavimų suteiktos Paslaugos neatitinka. </w:t>
      </w:r>
    </w:p>
    <w:p w14:paraId="3E1E299B" w14:textId="277CD46D" w:rsidR="00286C4E" w:rsidRPr="00B2517D" w:rsidRDefault="00286C4E" w:rsidP="00286C4E">
      <w:pPr>
        <w:pStyle w:val="Sraopastraipa"/>
        <w:spacing w:after="0" w:line="240" w:lineRule="auto"/>
        <w:ind w:left="0"/>
        <w:jc w:val="both"/>
        <w:rPr>
          <w:rFonts w:ascii="Times New Roman" w:hAnsi="Times New Roman"/>
          <w:sz w:val="24"/>
          <w:szCs w:val="24"/>
        </w:rPr>
      </w:pPr>
      <w:r w:rsidRPr="00B2517D">
        <w:rPr>
          <w:rFonts w:ascii="Times New Roman" w:hAnsi="Times New Roman"/>
          <w:sz w:val="24"/>
          <w:szCs w:val="24"/>
        </w:rPr>
        <w:t>8.</w:t>
      </w:r>
      <w:r w:rsidR="00395714">
        <w:rPr>
          <w:rFonts w:ascii="Times New Roman" w:hAnsi="Times New Roman"/>
          <w:sz w:val="24"/>
          <w:szCs w:val="24"/>
        </w:rPr>
        <w:t>9</w:t>
      </w:r>
      <w:r w:rsidRPr="00B2517D">
        <w:rPr>
          <w:rFonts w:ascii="Times New Roman" w:hAnsi="Times New Roman"/>
          <w:sz w:val="24"/>
          <w:szCs w:val="24"/>
        </w:rPr>
        <w:t xml:space="preserve">. Jeigu Paslaugų teikėjas supranta, kad vėluos suteikti Paslaugas, arba bet kuri Šalis supranta, kad negalės laiku įvykdyti savo įsipareigojimų, ji privalo nedelsiant informuoti kitą Šalį apie vėlavimą. </w:t>
      </w:r>
    </w:p>
    <w:p w14:paraId="262F048A" w14:textId="1D553717" w:rsidR="00286C4E" w:rsidRPr="00B2517D" w:rsidRDefault="00286C4E" w:rsidP="00286C4E">
      <w:pPr>
        <w:pStyle w:val="Sraopastraipa"/>
        <w:spacing w:after="0" w:line="240" w:lineRule="auto"/>
        <w:ind w:left="0"/>
        <w:jc w:val="both"/>
        <w:rPr>
          <w:rFonts w:ascii="Times New Roman" w:hAnsi="Times New Roman"/>
          <w:sz w:val="24"/>
          <w:szCs w:val="24"/>
        </w:rPr>
      </w:pPr>
      <w:r w:rsidRPr="00B2517D">
        <w:rPr>
          <w:rFonts w:ascii="Times New Roman" w:hAnsi="Times New Roman"/>
          <w:sz w:val="24"/>
          <w:szCs w:val="24"/>
        </w:rPr>
        <w:t>8.1</w:t>
      </w:r>
      <w:r w:rsidR="00395714">
        <w:rPr>
          <w:rFonts w:ascii="Times New Roman" w:hAnsi="Times New Roman"/>
          <w:sz w:val="24"/>
          <w:szCs w:val="24"/>
        </w:rPr>
        <w:t>0</w:t>
      </w:r>
      <w:r w:rsidRPr="00B2517D">
        <w:rPr>
          <w:rFonts w:ascii="Times New Roman" w:hAnsi="Times New Roman"/>
          <w:sz w:val="24"/>
          <w:szCs w:val="24"/>
        </w:rPr>
        <w:t>. Už įsipareigojimų vykdymo vėlavimą gali būti taikomos prievolių įvykdymo užtikrinimo priemonės, nustatytos Sutarties 6 skyriuje  „Prievolių įvykdymo užtikrinimas“.</w:t>
      </w:r>
    </w:p>
    <w:p w14:paraId="74CDFBD2" w14:textId="77777777" w:rsidR="00286C4E" w:rsidRPr="00B2517D" w:rsidRDefault="00286C4E" w:rsidP="00286C4E">
      <w:pPr>
        <w:pStyle w:val="Sraopastraipa"/>
        <w:spacing w:after="0" w:line="240" w:lineRule="auto"/>
        <w:ind w:left="0"/>
        <w:jc w:val="both"/>
        <w:rPr>
          <w:rFonts w:ascii="Times New Roman" w:hAnsi="Times New Roman"/>
          <w:szCs w:val="22"/>
        </w:rPr>
      </w:pPr>
    </w:p>
    <w:p w14:paraId="03FB6830" w14:textId="1FCB3CDC"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w:t>
      </w:r>
      <w:r w:rsidR="00801D61">
        <w:rPr>
          <w:rFonts w:ascii="Times New Roman" w:hAnsi="Times New Roman"/>
          <w:b/>
          <w:color w:val="000000"/>
          <w:sz w:val="24"/>
          <w:szCs w:val="24"/>
          <w:lang w:eastAsia="lt-LT"/>
        </w:rPr>
        <w:t>aslaugų</w:t>
      </w:r>
      <w:r w:rsidRPr="00EA5D65">
        <w:rPr>
          <w:rFonts w:ascii="Times New Roman" w:hAnsi="Times New Roman"/>
          <w:b/>
          <w:color w:val="000000"/>
          <w:sz w:val="24"/>
          <w:szCs w:val="24"/>
          <w:lang w:eastAsia="lt-LT"/>
        </w:rPr>
        <w:t xml:space="preserve"> kokybė, garantija</w:t>
      </w:r>
    </w:p>
    <w:p w14:paraId="35B8060B" w14:textId="77777777" w:rsidR="00801D61" w:rsidRPr="00F85C06" w:rsidRDefault="00801D61" w:rsidP="00801D61">
      <w:pPr>
        <w:pStyle w:val="BodyText21"/>
        <w:ind w:firstLine="0"/>
        <w:rPr>
          <w:rFonts w:ascii="Times New Roman" w:hAnsi="Times New Roman"/>
          <w:sz w:val="24"/>
          <w:szCs w:val="24"/>
          <w:lang w:val="lt-LT"/>
        </w:rPr>
      </w:pPr>
      <w:r w:rsidRPr="00F85C06">
        <w:rPr>
          <w:rFonts w:ascii="Times New Roman" w:hAnsi="Times New Roman"/>
          <w:sz w:val="24"/>
          <w:szCs w:val="24"/>
          <w:lang w:val="lt-LT"/>
        </w:rPr>
        <w:t>9.1. Paslaugų kokybė privalo atitikti Sutarties sąlygose pateiktus reikalavimus, taip pat Paslaugų kokybę nustatančių dokumentų reikalavimus.</w:t>
      </w:r>
    </w:p>
    <w:p w14:paraId="6FCC9A93" w14:textId="77777777" w:rsidR="00801D61" w:rsidRPr="00F85C06" w:rsidRDefault="00801D61" w:rsidP="00801D61">
      <w:pPr>
        <w:pStyle w:val="Pagrindinistekstas5"/>
        <w:ind w:firstLine="0"/>
        <w:rPr>
          <w:rFonts w:ascii="Times New Roman" w:hAnsi="Times New Roman"/>
          <w:sz w:val="24"/>
          <w:szCs w:val="24"/>
        </w:rPr>
      </w:pPr>
      <w:r w:rsidRPr="00F85C06">
        <w:rPr>
          <w:rFonts w:ascii="Times New Roman" w:hAnsi="Times New Roman"/>
          <w:sz w:val="24"/>
          <w:szCs w:val="24"/>
          <w:lang w:val="lt-LT"/>
        </w:rPr>
        <w:t>9.2.Paslaugų teikėjas garantuoja Paslaugų kokybę bei Paslaugų trūkumų nebuvimą.</w:t>
      </w:r>
    </w:p>
    <w:p w14:paraId="378E1B81" w14:textId="77777777" w:rsidR="001B66A9" w:rsidRDefault="001B66A9" w:rsidP="0055263D">
      <w:pPr>
        <w:pStyle w:val="Pagrindinistekstas5"/>
        <w:ind w:firstLine="0"/>
        <w:rPr>
          <w:rFonts w:ascii="Times New Roman" w:hAnsi="Times New Roman"/>
          <w:color w:val="000000"/>
          <w:sz w:val="24"/>
          <w:szCs w:val="24"/>
          <w:lang w:val="lt-LT"/>
        </w:rPr>
      </w:pPr>
    </w:p>
    <w:p w14:paraId="2292F13A" w14:textId="7DAC0750" w:rsidR="00A80050" w:rsidRPr="00F80827" w:rsidRDefault="005F2570" w:rsidP="00F80827">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 xml:space="preserve">10. </w:t>
      </w:r>
      <w:proofErr w:type="spellStart"/>
      <w:r w:rsidRPr="00564125">
        <w:rPr>
          <w:rFonts w:ascii="Times New Roman" w:hAnsi="Times New Roman"/>
          <w:color w:val="000000" w:themeColor="text1"/>
          <w:sz w:val="24"/>
          <w:szCs w:val="24"/>
        </w:rPr>
        <w:t>Subt</w:t>
      </w:r>
      <w:r w:rsidR="00942F94">
        <w:rPr>
          <w:rFonts w:ascii="Times New Roman" w:hAnsi="Times New Roman"/>
          <w:color w:val="000000" w:themeColor="text1"/>
          <w:sz w:val="24"/>
          <w:szCs w:val="24"/>
        </w:rPr>
        <w:t>ei</w:t>
      </w:r>
      <w:r w:rsidRPr="00564125">
        <w:rPr>
          <w:rFonts w:ascii="Times New Roman" w:hAnsi="Times New Roman"/>
          <w:color w:val="000000" w:themeColor="text1"/>
          <w:sz w:val="24"/>
          <w:szCs w:val="24"/>
        </w:rPr>
        <w:t>kimas</w:t>
      </w:r>
      <w:proofErr w:type="spellEnd"/>
      <w:r w:rsidRPr="00564125">
        <w:rPr>
          <w:rFonts w:ascii="Times New Roman" w:hAnsi="Times New Roman"/>
          <w:color w:val="000000" w:themeColor="text1"/>
          <w:sz w:val="24"/>
          <w:szCs w:val="24"/>
        </w:rPr>
        <w:t xml:space="preserve"> ir specialistai</w:t>
      </w:r>
      <w:bookmarkStart w:id="7" w:name="_Toc90575300"/>
    </w:p>
    <w:p w14:paraId="16145739" w14:textId="54F1F825" w:rsidR="00A80050" w:rsidRPr="00F85C06" w:rsidRDefault="00A80050" w:rsidP="00A80050">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8" w:name="_Hlk101528943"/>
      <w:r w:rsidRPr="00F85C06">
        <w:rPr>
          <w:rFonts w:ascii="Times New Roman" w:hAnsi="Times New Roman"/>
          <w:color w:val="auto"/>
          <w:sz w:val="24"/>
          <w:szCs w:val="24"/>
        </w:rPr>
        <w:t>10.1. Kvalifikacija ir kiti Pa</w:t>
      </w:r>
      <w:r w:rsidR="003F74AF" w:rsidRPr="00F85C06">
        <w:rPr>
          <w:rFonts w:ascii="Times New Roman" w:hAnsi="Times New Roman"/>
          <w:color w:val="auto"/>
          <w:sz w:val="24"/>
          <w:szCs w:val="24"/>
        </w:rPr>
        <w:t>slaugų teikėjo</w:t>
      </w:r>
      <w:r w:rsidRPr="00F85C06">
        <w:rPr>
          <w:rFonts w:ascii="Times New Roman" w:hAnsi="Times New Roman"/>
          <w:color w:val="auto"/>
          <w:sz w:val="24"/>
          <w:szCs w:val="24"/>
        </w:rPr>
        <w:t xml:space="preserve"> pasiūlymu prisiimti įsipareigojimai</w:t>
      </w:r>
    </w:p>
    <w:p w14:paraId="2562D151" w14:textId="224C9759" w:rsidR="00A80050" w:rsidRPr="00F85C06" w:rsidRDefault="00A80050" w:rsidP="00A8005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 xml:space="preserve">10.1.1. </w:t>
      </w:r>
      <w:bookmarkStart w:id="9" w:name="_Hlk138672818"/>
      <w:r w:rsidRPr="00F85C06">
        <w:rPr>
          <w:rFonts w:ascii="Times New Roman" w:hAnsi="Times New Roman"/>
          <w:sz w:val="24"/>
          <w:szCs w:val="24"/>
        </w:rPr>
        <w:t>Pa</w:t>
      </w:r>
      <w:r w:rsidR="003F74AF" w:rsidRPr="00F85C06">
        <w:rPr>
          <w:rFonts w:ascii="Times New Roman" w:hAnsi="Times New Roman"/>
          <w:sz w:val="24"/>
          <w:szCs w:val="24"/>
        </w:rPr>
        <w:t>slaugų teikėjas</w:t>
      </w:r>
      <w:r w:rsidRPr="00F85C06">
        <w:rPr>
          <w:rFonts w:ascii="Times New Roman" w:hAnsi="Times New Roman"/>
          <w:sz w:val="24"/>
          <w:szCs w:val="24"/>
        </w:rPr>
        <w:t xml:space="preserve"> </w:t>
      </w:r>
      <w:bookmarkEnd w:id="9"/>
      <w:r w:rsidRPr="00F85C06">
        <w:rPr>
          <w:rFonts w:ascii="Times New Roman" w:hAnsi="Times New Roman"/>
          <w:sz w:val="24"/>
          <w:szCs w:val="24"/>
        </w:rPr>
        <w:t xml:space="preserve">atsako už tai, kad visu Sutarties vykdymo laikotarpiu </w:t>
      </w:r>
      <w:r w:rsidR="003F74AF" w:rsidRPr="00F85C06">
        <w:rPr>
          <w:rFonts w:ascii="Times New Roman" w:hAnsi="Times New Roman"/>
          <w:sz w:val="24"/>
          <w:szCs w:val="24"/>
        </w:rPr>
        <w:t>Paslaugų teikėjas</w:t>
      </w:r>
      <w:r w:rsidRPr="00F85C06">
        <w:rPr>
          <w:rFonts w:ascii="Times New Roman" w:hAnsi="Times New Roman"/>
          <w:sz w:val="24"/>
          <w:szCs w:val="24"/>
        </w:rPr>
        <w:t xml:space="preserve"> būtų kompetentingas, patikimas ir pajėgus įvykdyti Sutarties reikalavimus, įskaitant subjektų, kurių pajėgumais remiasi </w:t>
      </w:r>
      <w:r w:rsidR="003F74AF" w:rsidRPr="00F85C06">
        <w:rPr>
          <w:rFonts w:ascii="Times New Roman" w:hAnsi="Times New Roman"/>
          <w:sz w:val="24"/>
          <w:szCs w:val="24"/>
        </w:rPr>
        <w:t>Paslaugų teikėjas</w:t>
      </w:r>
      <w:r w:rsidRPr="00F85C06">
        <w:rPr>
          <w:rFonts w:ascii="Times New Roman" w:hAnsi="Times New Roman"/>
          <w:sz w:val="24"/>
          <w:szCs w:val="24"/>
        </w:rPr>
        <w:t xml:space="preserve"> tam, kad atitiktų Pirkimo dokumentuose nustatytus kvalifikacijos reikalavimus ir kuris tiesiogiai prisideda prie Sutarties vykdymo ir veikia kaip subt</w:t>
      </w:r>
      <w:r w:rsidR="003F74AF" w:rsidRPr="00F85C06">
        <w:rPr>
          <w:rFonts w:ascii="Times New Roman" w:hAnsi="Times New Roman"/>
          <w:sz w:val="24"/>
          <w:szCs w:val="24"/>
        </w:rPr>
        <w:t>ei</w:t>
      </w:r>
      <w:r w:rsidRPr="00F85C06">
        <w:rPr>
          <w:rFonts w:ascii="Times New Roman" w:hAnsi="Times New Roman"/>
          <w:sz w:val="24"/>
          <w:szCs w:val="24"/>
        </w:rPr>
        <w:t>kėjas, pajėgumus:</w:t>
      </w:r>
    </w:p>
    <w:p w14:paraId="5B04DF53" w14:textId="23DA8E36"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10.1.1.1.</w:t>
      </w:r>
      <w:r w:rsidR="00405B30">
        <w:rPr>
          <w:rFonts w:ascii="Times New Roman" w:hAnsi="Times New Roman"/>
          <w:sz w:val="24"/>
          <w:szCs w:val="24"/>
        </w:rPr>
        <w:t xml:space="preserve"> </w:t>
      </w:r>
      <w:r w:rsidRPr="00F85C06">
        <w:rPr>
          <w:rFonts w:ascii="Times New Roman" w:hAnsi="Times New Roman"/>
          <w:sz w:val="24"/>
          <w:szCs w:val="24"/>
        </w:rPr>
        <w:t>turėtų teisę verstis ta veikla, kuri yra reikalinga Sutarčiai įvykdyti;</w:t>
      </w:r>
    </w:p>
    <w:p w14:paraId="64F85741" w14:textId="128E8151"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10.1.1.2.</w:t>
      </w:r>
      <w:r w:rsidR="00405B30">
        <w:rPr>
          <w:rFonts w:ascii="Times New Roman" w:hAnsi="Times New Roman"/>
          <w:sz w:val="24"/>
          <w:szCs w:val="24"/>
        </w:rPr>
        <w:t xml:space="preserve"> </w:t>
      </w:r>
      <w:r w:rsidRPr="00F85C06">
        <w:rPr>
          <w:rFonts w:ascii="Times New Roman" w:hAnsi="Times New Roman"/>
          <w:sz w:val="24"/>
          <w:szCs w:val="24"/>
        </w:rPr>
        <w:t>atitiktų ekonominės ir finansinės būklės, techninio ir profesinio pajėgumo reikalavimus bei kitus tiekėjų kvalifikacijai pirkimo dokumentuose nustatytus reikalavimus;</w:t>
      </w:r>
    </w:p>
    <w:p w14:paraId="26384C3B" w14:textId="0003AFC9"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10.1.1.3.</w:t>
      </w:r>
      <w:r w:rsidR="00405B30">
        <w:rPr>
          <w:rFonts w:ascii="Times New Roman" w:hAnsi="Times New Roman"/>
          <w:sz w:val="24"/>
          <w:szCs w:val="24"/>
        </w:rPr>
        <w:t xml:space="preserve"> </w:t>
      </w:r>
      <w:r w:rsidRPr="00F85C06">
        <w:rPr>
          <w:rFonts w:ascii="Times New Roman" w:hAnsi="Times New Roman"/>
          <w:sz w:val="24"/>
          <w:szCs w:val="24"/>
        </w:rPr>
        <w:t xml:space="preserve">laikytųsi </w:t>
      </w:r>
      <w:r w:rsidR="00880DD1" w:rsidRPr="00F85C06">
        <w:rPr>
          <w:rFonts w:ascii="Times New Roman" w:hAnsi="Times New Roman"/>
          <w:sz w:val="24"/>
          <w:szCs w:val="24"/>
        </w:rPr>
        <w:t>Paslaugų teikėjo</w:t>
      </w:r>
      <w:r w:rsidRPr="00F85C06">
        <w:rPr>
          <w:rFonts w:ascii="Times New Roman" w:hAnsi="Times New Roman"/>
          <w:sz w:val="24"/>
          <w:szCs w:val="24"/>
        </w:rPr>
        <w:t xml:space="preserve"> pasiūlyme nurodytų įsipareigojimų ir parametrų;</w:t>
      </w:r>
    </w:p>
    <w:p w14:paraId="58D13153" w14:textId="287B5DB4"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10.1.1.4.</w:t>
      </w:r>
      <w:r w:rsidR="00405B30">
        <w:rPr>
          <w:rFonts w:ascii="Times New Roman" w:hAnsi="Times New Roman"/>
          <w:sz w:val="24"/>
          <w:szCs w:val="24"/>
        </w:rPr>
        <w:t xml:space="preserve"> </w:t>
      </w:r>
      <w:r w:rsidRPr="00F85C06">
        <w:rPr>
          <w:rFonts w:ascii="Times New Roman" w:hAnsi="Times New Roman"/>
          <w:sz w:val="24"/>
          <w:szCs w:val="24"/>
        </w:rPr>
        <w:t>užtikrintų nustatytų kokybės vadybos sistemos ir (arba) aplinkos apsaugos vadybos sistemos standartų laikymąsi, jeigu to reikalaujama pirkimo dokumentuose, ir turėtų tą patvirtinančius dokumentus.</w:t>
      </w:r>
    </w:p>
    <w:p w14:paraId="6C5E1856" w14:textId="1FC69843"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0" w:name="_lnxbz9" w:colFirst="0" w:colLast="0"/>
      <w:bookmarkEnd w:id="10"/>
      <w:r w:rsidRPr="00F85C06">
        <w:rPr>
          <w:rFonts w:ascii="Times New Roman" w:hAnsi="Times New Roman"/>
          <w:sz w:val="24"/>
          <w:szCs w:val="24"/>
        </w:rPr>
        <w:t>10.1.2.</w:t>
      </w:r>
      <w:r w:rsidR="00405B30">
        <w:rPr>
          <w:rFonts w:ascii="Times New Roman" w:hAnsi="Times New Roman"/>
          <w:sz w:val="24"/>
          <w:szCs w:val="24"/>
        </w:rPr>
        <w:t xml:space="preserve"> </w:t>
      </w:r>
      <w:r w:rsidRPr="00F85C06">
        <w:rPr>
          <w:rFonts w:ascii="Times New Roman" w:hAnsi="Times New Roman"/>
          <w:sz w:val="24"/>
          <w:szCs w:val="24"/>
        </w:rPr>
        <w:t xml:space="preserve">Tuo atveju, kai </w:t>
      </w:r>
      <w:r w:rsidR="00880DD1" w:rsidRPr="00F85C06">
        <w:rPr>
          <w:rFonts w:ascii="Times New Roman" w:hAnsi="Times New Roman"/>
          <w:sz w:val="24"/>
          <w:szCs w:val="24"/>
        </w:rPr>
        <w:t>Paslaugų teikėjas</w:t>
      </w:r>
      <w:r w:rsidRPr="00F85C06">
        <w:rPr>
          <w:rFonts w:ascii="Times New Roman" w:hAnsi="Times New Roman"/>
          <w:sz w:val="24"/>
          <w:szCs w:val="24"/>
        </w:rPr>
        <w:t xml:space="preserve"> yra jungtinės veiklos partneriai, jie P</w:t>
      </w:r>
      <w:r w:rsidR="00880DD1" w:rsidRPr="00F85C06">
        <w:rPr>
          <w:rFonts w:ascii="Times New Roman" w:hAnsi="Times New Roman"/>
          <w:sz w:val="24"/>
          <w:szCs w:val="24"/>
        </w:rPr>
        <w:t>aslaugų gavėjui</w:t>
      </w:r>
      <w:r w:rsidRPr="00F85C06">
        <w:rPr>
          <w:rFonts w:ascii="Times New Roman" w:hAnsi="Times New Roman"/>
          <w:sz w:val="24"/>
          <w:szCs w:val="24"/>
        </w:rPr>
        <w:t xml:space="preserve"> už Sutarties vykdymą atsako solidariai. Jeigu subjektai, kurių pajėgumais remiasi </w:t>
      </w:r>
      <w:r w:rsidR="00880DD1" w:rsidRPr="00F85C06">
        <w:rPr>
          <w:rFonts w:ascii="Times New Roman" w:hAnsi="Times New Roman"/>
          <w:sz w:val="24"/>
          <w:szCs w:val="24"/>
        </w:rPr>
        <w:t xml:space="preserve">Paslaugų teikėjas </w:t>
      </w:r>
      <w:r w:rsidRPr="00F85C06">
        <w:rPr>
          <w:rFonts w:ascii="Times New Roman" w:hAnsi="Times New Roman"/>
          <w:sz w:val="24"/>
          <w:szCs w:val="24"/>
        </w:rPr>
        <w:t xml:space="preserve">, yra prisiėmę solidarią atsakomybę su </w:t>
      </w:r>
      <w:r w:rsidR="00B00E83" w:rsidRPr="00F85C06">
        <w:rPr>
          <w:rFonts w:ascii="Times New Roman" w:hAnsi="Times New Roman"/>
          <w:sz w:val="24"/>
          <w:szCs w:val="24"/>
        </w:rPr>
        <w:t>Paslaugų teikėju</w:t>
      </w:r>
      <w:r w:rsidRPr="00F85C06">
        <w:rPr>
          <w:rFonts w:ascii="Times New Roman" w:hAnsi="Times New Roman"/>
          <w:sz w:val="24"/>
          <w:szCs w:val="24"/>
        </w:rPr>
        <w:t xml:space="preserve"> dėl atitikimo finansinio ir ekonominio pajėgumo ar kitiems reikalavimams, už tokį atitikimą jie P</w:t>
      </w:r>
      <w:r w:rsidR="00B00E83" w:rsidRPr="00F85C06">
        <w:rPr>
          <w:rFonts w:ascii="Times New Roman" w:hAnsi="Times New Roman"/>
          <w:sz w:val="24"/>
          <w:szCs w:val="24"/>
        </w:rPr>
        <w:t>aslaugų gavėjui</w:t>
      </w:r>
      <w:r w:rsidRPr="00F85C06">
        <w:rPr>
          <w:rFonts w:ascii="Times New Roman" w:hAnsi="Times New Roman"/>
          <w:sz w:val="24"/>
          <w:szCs w:val="24"/>
        </w:rPr>
        <w:t xml:space="preserve"> atsako solidariai su </w:t>
      </w:r>
      <w:r w:rsidR="00B00E83" w:rsidRPr="00F85C06">
        <w:rPr>
          <w:rFonts w:ascii="Times New Roman" w:hAnsi="Times New Roman"/>
          <w:sz w:val="24"/>
          <w:szCs w:val="24"/>
        </w:rPr>
        <w:t>Paslaugų teikėju</w:t>
      </w:r>
      <w:r w:rsidRPr="00F85C06">
        <w:rPr>
          <w:rFonts w:ascii="Times New Roman" w:hAnsi="Times New Roman"/>
          <w:sz w:val="24"/>
          <w:szCs w:val="24"/>
        </w:rPr>
        <w:t>.</w:t>
      </w:r>
    </w:p>
    <w:p w14:paraId="70D89D9D" w14:textId="77C6CF7E"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 xml:space="preserve">10.1.3.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taip pat atsako už tai, kad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w:t>
      </w:r>
      <w:bookmarkStart w:id="11" w:name="_Hlk101529875"/>
      <w:r w:rsidRPr="00F85C06">
        <w:rPr>
          <w:rFonts w:ascii="Times New Roman" w:hAnsi="Times New Roman"/>
          <w:sz w:val="24"/>
          <w:szCs w:val="24"/>
        </w:rPr>
        <w:t>Sutartį tiesiogiai vykdantys subt</w:t>
      </w:r>
      <w:r w:rsidR="00056786" w:rsidRPr="00F85C06">
        <w:rPr>
          <w:rFonts w:ascii="Times New Roman" w:hAnsi="Times New Roman"/>
          <w:sz w:val="24"/>
          <w:szCs w:val="24"/>
        </w:rPr>
        <w:t>ei</w:t>
      </w:r>
      <w:r w:rsidRPr="00F85C06">
        <w:rPr>
          <w:rFonts w:ascii="Times New Roman" w:hAnsi="Times New Roman"/>
          <w:sz w:val="24"/>
          <w:szCs w:val="24"/>
        </w:rPr>
        <w:t xml:space="preserve">kėjai ir specialistai (kurio kvalifikacija rėmėsi) atitiktų jiems Įstatymų ir (arba) pirkimo dokumentų ir </w:t>
      </w:r>
      <w:r w:rsidR="00056786" w:rsidRPr="00F85C06">
        <w:rPr>
          <w:rFonts w:ascii="Times New Roman" w:hAnsi="Times New Roman"/>
          <w:sz w:val="24"/>
          <w:szCs w:val="24"/>
        </w:rPr>
        <w:t>Paslaugų teikėjo</w:t>
      </w:r>
      <w:r w:rsidRPr="00F85C06">
        <w:rPr>
          <w:rFonts w:ascii="Times New Roman" w:hAnsi="Times New Roman"/>
          <w:sz w:val="24"/>
          <w:szCs w:val="24"/>
        </w:rPr>
        <w:t xml:space="preserve"> pasiūlyme nustatytus profesinės kvalifikacijos ir kitus reikalavimus bei turėtų teisę verstis ta veikla, kuriai jie pasitelkiami. </w:t>
      </w:r>
      <w:bookmarkStart w:id="12" w:name="_Ref88645466"/>
    </w:p>
    <w:bookmarkEnd w:id="11"/>
    <w:bookmarkEnd w:id="12"/>
    <w:p w14:paraId="41239256" w14:textId="1BA2CE8A"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sz w:val="24"/>
          <w:szCs w:val="24"/>
        </w:rPr>
      </w:pPr>
      <w:r w:rsidRPr="00F85C06">
        <w:rPr>
          <w:rFonts w:ascii="Times New Roman" w:hAnsi="Times New Roman"/>
          <w:sz w:val="24"/>
          <w:szCs w:val="24"/>
        </w:rPr>
        <w:lastRenderedPageBreak/>
        <w:t>10.1.4. P</w:t>
      </w:r>
      <w:r w:rsidR="00056786" w:rsidRPr="00F85C06">
        <w:rPr>
          <w:rFonts w:ascii="Times New Roman" w:hAnsi="Times New Roman"/>
          <w:sz w:val="24"/>
          <w:szCs w:val="24"/>
        </w:rPr>
        <w:t>aslaugų gavėjo</w:t>
      </w:r>
      <w:r w:rsidRPr="00F85C06">
        <w:rPr>
          <w:rFonts w:ascii="Times New Roman" w:hAnsi="Times New Roman"/>
          <w:sz w:val="24"/>
          <w:szCs w:val="24"/>
        </w:rPr>
        <w:t xml:space="preserve"> prašymu </w:t>
      </w:r>
      <w:bookmarkStart w:id="13" w:name="_Hlk138672980"/>
      <w:r w:rsidR="00056786" w:rsidRPr="00F85C06">
        <w:rPr>
          <w:rFonts w:ascii="Times New Roman" w:hAnsi="Times New Roman"/>
          <w:sz w:val="24"/>
          <w:szCs w:val="24"/>
        </w:rPr>
        <w:t>Paslaugų teikėjas</w:t>
      </w:r>
      <w:r w:rsidRPr="00F85C06">
        <w:rPr>
          <w:rFonts w:ascii="Times New Roman" w:hAnsi="Times New Roman"/>
          <w:sz w:val="24"/>
          <w:szCs w:val="24"/>
        </w:rPr>
        <w:t xml:space="preserve"> </w:t>
      </w:r>
      <w:bookmarkEnd w:id="13"/>
      <w:r w:rsidRPr="00F85C06">
        <w:rPr>
          <w:rFonts w:ascii="Times New Roman" w:hAnsi="Times New Roman"/>
          <w:sz w:val="24"/>
          <w:szCs w:val="24"/>
        </w:rPr>
        <w:t>privalo nedelsiant, bet ne vėliau nei per 5 darbo dienas, pateikti P</w:t>
      </w:r>
      <w:r w:rsidR="00056786" w:rsidRPr="00F85C06">
        <w:rPr>
          <w:rFonts w:ascii="Times New Roman" w:hAnsi="Times New Roman"/>
          <w:sz w:val="24"/>
          <w:szCs w:val="24"/>
        </w:rPr>
        <w:t>aslaugų gavėjui</w:t>
      </w:r>
      <w:r w:rsidRPr="00F85C06">
        <w:rPr>
          <w:rFonts w:ascii="Times New Roman" w:hAnsi="Times New Roman"/>
          <w:sz w:val="24"/>
          <w:szCs w:val="24"/>
        </w:rPr>
        <w:t xml:space="preserve"> dokumentus, patvirtinančius, kad</w:t>
      </w:r>
      <w:r w:rsidR="00056786" w:rsidRPr="00F85C06">
        <w:rPr>
          <w:rFonts w:ascii="Times New Roman" w:hAnsi="Times New Roman"/>
          <w:sz w:val="24"/>
          <w:szCs w:val="24"/>
        </w:rPr>
        <w:t xml:space="preserve"> Paslaugų teikėjas</w:t>
      </w:r>
      <w:r w:rsidRPr="00F85C06">
        <w:rPr>
          <w:rFonts w:ascii="Times New Roman" w:hAnsi="Times New Roman"/>
          <w:sz w:val="24"/>
          <w:szCs w:val="24"/>
        </w:rPr>
        <w:t xml:space="preserve">, subjektai, kurių pajėgumais remiasi </w:t>
      </w:r>
      <w:r w:rsidR="00056786" w:rsidRPr="00F85C06">
        <w:rPr>
          <w:rFonts w:ascii="Times New Roman" w:hAnsi="Times New Roman"/>
          <w:sz w:val="24"/>
          <w:szCs w:val="24"/>
        </w:rPr>
        <w:t xml:space="preserve">Paslaugų teikėjas </w:t>
      </w:r>
      <w:r w:rsidRPr="00F85C06">
        <w:rPr>
          <w:rFonts w:ascii="Times New Roman" w:hAnsi="Times New Roman"/>
          <w:sz w:val="24"/>
          <w:szCs w:val="24"/>
        </w:rPr>
        <w:t>, ir kiti subt</w:t>
      </w:r>
      <w:r w:rsidR="00056786" w:rsidRPr="00F85C06">
        <w:rPr>
          <w:rFonts w:ascii="Times New Roman" w:hAnsi="Times New Roman"/>
          <w:sz w:val="24"/>
          <w:szCs w:val="24"/>
        </w:rPr>
        <w:t>ei</w:t>
      </w:r>
      <w:r w:rsidRPr="00F85C06">
        <w:rPr>
          <w:rFonts w:ascii="Times New Roman" w:hAnsi="Times New Roman"/>
          <w:sz w:val="24"/>
          <w:szCs w:val="24"/>
        </w:rPr>
        <w:t xml:space="preserv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0CB1C24A" w14:textId="63965553"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6" w:name="_Ref89158521"/>
      <w:r w:rsidRPr="00F85C06">
        <w:rPr>
          <w:rFonts w:ascii="Times New Roman" w:hAnsi="Times New Roman"/>
          <w:sz w:val="24"/>
          <w:szCs w:val="24"/>
        </w:rPr>
        <w:t xml:space="preserve">10.1.5. Jeigu paaiškėja, kad  </w:t>
      </w:r>
      <w:r w:rsidR="00056786" w:rsidRPr="00F85C06">
        <w:rPr>
          <w:rFonts w:ascii="Times New Roman" w:hAnsi="Times New Roman"/>
          <w:sz w:val="24"/>
          <w:szCs w:val="24"/>
        </w:rPr>
        <w:t xml:space="preserve">Paslaugų teikėjas </w:t>
      </w:r>
      <w:r w:rsidRPr="00F85C06">
        <w:rPr>
          <w:rFonts w:ascii="Times New Roman" w:hAnsi="Times New Roman"/>
          <w:sz w:val="24"/>
          <w:szCs w:val="24"/>
        </w:rPr>
        <w:t xml:space="preserve">arba subjektas, kurio pajėgumais remiasi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neatitinka 10.1.1 punkte nustatytų reikalavimų, arba </w:t>
      </w:r>
      <w:r w:rsidR="00056786" w:rsidRPr="00F85C06">
        <w:rPr>
          <w:rFonts w:ascii="Times New Roman" w:hAnsi="Times New Roman"/>
          <w:sz w:val="24"/>
          <w:szCs w:val="24"/>
        </w:rPr>
        <w:t>Paslaugų teikėjas</w:t>
      </w:r>
      <w:r w:rsidRPr="00F85C06">
        <w:rPr>
          <w:rFonts w:ascii="Times New Roman" w:hAnsi="Times New Roman"/>
          <w:sz w:val="24"/>
          <w:szCs w:val="24"/>
        </w:rPr>
        <w:t>, subt</w:t>
      </w:r>
      <w:r w:rsidR="00056786" w:rsidRPr="00F85C06">
        <w:rPr>
          <w:rFonts w:ascii="Times New Roman" w:hAnsi="Times New Roman"/>
          <w:sz w:val="24"/>
          <w:szCs w:val="24"/>
        </w:rPr>
        <w:t>ei</w:t>
      </w:r>
      <w:r w:rsidRPr="00F85C06">
        <w:rPr>
          <w:rFonts w:ascii="Times New Roman" w:hAnsi="Times New Roman"/>
          <w:sz w:val="24"/>
          <w:szCs w:val="24"/>
        </w:rPr>
        <w:t xml:space="preserve">kėjai ar specialistai neatitinka 10.1.3 punkte nustatytų reikalavimų,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privalo nedelsdamas sustabdyti Sutarties dalies, kuriai vykdyti </w:t>
      </w:r>
      <w:r w:rsidR="00056786" w:rsidRPr="00F85C06">
        <w:rPr>
          <w:rFonts w:ascii="Times New Roman" w:hAnsi="Times New Roman"/>
          <w:sz w:val="24"/>
          <w:szCs w:val="24"/>
        </w:rPr>
        <w:t>Paslaugų teikėjas</w:t>
      </w:r>
      <w:r w:rsidRPr="00F85C06">
        <w:rPr>
          <w:rFonts w:ascii="Times New Roman" w:hAnsi="Times New Roman"/>
          <w:sz w:val="24"/>
          <w:szCs w:val="24"/>
        </w:rPr>
        <w:t>, subjektas, kurio pajėgumais remiasi</w:t>
      </w:r>
      <w:r w:rsidR="00056786" w:rsidRPr="00F85C06">
        <w:rPr>
          <w:rFonts w:ascii="Times New Roman" w:hAnsi="Times New Roman"/>
          <w:sz w:val="24"/>
          <w:szCs w:val="24"/>
        </w:rPr>
        <w:t xml:space="preserve"> Paslaugų teikėjas</w:t>
      </w:r>
      <w:r w:rsidRPr="00F85C06">
        <w:rPr>
          <w:rFonts w:ascii="Times New Roman" w:hAnsi="Times New Roman"/>
          <w:sz w:val="24"/>
          <w:szCs w:val="24"/>
        </w:rPr>
        <w:t>, subt</w:t>
      </w:r>
      <w:r w:rsidR="00056786" w:rsidRPr="00F85C06">
        <w:rPr>
          <w:rFonts w:ascii="Times New Roman" w:hAnsi="Times New Roman"/>
          <w:sz w:val="24"/>
          <w:szCs w:val="24"/>
        </w:rPr>
        <w:t>ei</w:t>
      </w:r>
      <w:r w:rsidRPr="00F85C06">
        <w:rPr>
          <w:rFonts w:ascii="Times New Roman" w:hAnsi="Times New Roman"/>
          <w:sz w:val="24"/>
          <w:szCs w:val="24"/>
        </w:rPr>
        <w:t xml:space="preserve">kėjas ar specialistas neatitinka nustatytų reikalavimų, vykdymą iki kol bus pašalinti tokie neatitikimai.  </w:t>
      </w:r>
      <w:r w:rsidR="00056786" w:rsidRPr="00F85C06">
        <w:rPr>
          <w:rFonts w:ascii="Times New Roman" w:hAnsi="Times New Roman"/>
          <w:sz w:val="24"/>
          <w:szCs w:val="24"/>
        </w:rPr>
        <w:t xml:space="preserve">Paslaugų teikėjas </w:t>
      </w:r>
      <w:r w:rsidRPr="00F85C06">
        <w:rPr>
          <w:rFonts w:ascii="Times New Roman" w:hAnsi="Times New Roman"/>
          <w:sz w:val="24"/>
          <w:szCs w:val="24"/>
        </w:rPr>
        <w:t xml:space="preserve">privalo pašalinti tokius neatitikimus per protingą ne ilgesnį nei 10 dienų terminą. Ši nuostata nesuteikia teisės </w:t>
      </w:r>
      <w:r w:rsidR="00056786" w:rsidRPr="00F85C06">
        <w:rPr>
          <w:rFonts w:ascii="Times New Roman" w:hAnsi="Times New Roman"/>
          <w:sz w:val="24"/>
          <w:szCs w:val="24"/>
        </w:rPr>
        <w:t>Paslaugų teikėjui</w:t>
      </w:r>
      <w:r w:rsidRPr="00F85C06">
        <w:rPr>
          <w:rFonts w:ascii="Times New Roman" w:hAnsi="Times New Roman"/>
          <w:sz w:val="24"/>
          <w:szCs w:val="24"/>
        </w:rPr>
        <w:t xml:space="preserve"> pakeisti jungtinės veiklos partnerį ar subjektą, kurio pajėgumais remiasi </w:t>
      </w:r>
      <w:r w:rsidR="00056786" w:rsidRPr="00F85C06">
        <w:rPr>
          <w:rFonts w:ascii="Times New Roman" w:hAnsi="Times New Roman"/>
          <w:sz w:val="24"/>
          <w:szCs w:val="24"/>
        </w:rPr>
        <w:t>Paslaugų teikėjas</w:t>
      </w:r>
      <w:r w:rsidRPr="00F85C06">
        <w:rPr>
          <w:rFonts w:ascii="Times New Roman" w:hAnsi="Times New Roman"/>
          <w:sz w:val="24"/>
          <w:szCs w:val="24"/>
        </w:rPr>
        <w:t>.</w:t>
      </w:r>
      <w:bookmarkEnd w:id="16"/>
      <w:r w:rsidRPr="00F85C06">
        <w:rPr>
          <w:rFonts w:ascii="Times New Roman" w:hAnsi="Times New Roman"/>
          <w:sz w:val="24"/>
          <w:szCs w:val="24"/>
        </w:rPr>
        <w:t xml:space="preserve"> </w:t>
      </w:r>
    </w:p>
    <w:p w14:paraId="1A774A95" w14:textId="239407FC"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7" w:name="_Ref88603146"/>
      <w:r w:rsidRPr="00F85C06">
        <w:rPr>
          <w:rFonts w:ascii="Times New Roman" w:hAnsi="Times New Roman"/>
          <w:sz w:val="24"/>
          <w:szCs w:val="24"/>
        </w:rPr>
        <w:t>10.1.6. Jeigu pasikeičia Įstatymai, susiję su teise verstis ta veikla, kuri yra reikalinga Sutarčiai įvykdyti, arba su profesinės kvalifikacijos reikalavimais</w:t>
      </w:r>
      <w:r w:rsidR="00056786" w:rsidRPr="00F85C06">
        <w:rPr>
          <w:rFonts w:ascii="Times New Roman" w:hAnsi="Times New Roman"/>
          <w:sz w:val="24"/>
          <w:szCs w:val="24"/>
        </w:rPr>
        <w:t xml:space="preserve"> Paslaugų teikėjui</w:t>
      </w:r>
      <w:r w:rsidRPr="00F85C06">
        <w:rPr>
          <w:rFonts w:ascii="Times New Roman" w:hAnsi="Times New Roman"/>
          <w:sz w:val="24"/>
          <w:szCs w:val="24"/>
        </w:rPr>
        <w:t>, subjektams, kurių pajėgumais remiasi</w:t>
      </w:r>
      <w:r w:rsidR="00056786" w:rsidRPr="00F85C06">
        <w:rPr>
          <w:rFonts w:ascii="Times New Roman" w:hAnsi="Times New Roman"/>
          <w:sz w:val="24"/>
          <w:szCs w:val="24"/>
        </w:rPr>
        <w:t xml:space="preserve"> Paslaugų teikėjas</w:t>
      </w:r>
      <w:r w:rsidRPr="00F85C06">
        <w:rPr>
          <w:rFonts w:ascii="Times New Roman" w:hAnsi="Times New Roman"/>
          <w:sz w:val="24"/>
          <w:szCs w:val="24"/>
        </w:rPr>
        <w:t>, subt</w:t>
      </w:r>
      <w:r w:rsidR="00056786" w:rsidRPr="00F85C06">
        <w:rPr>
          <w:rFonts w:ascii="Times New Roman" w:hAnsi="Times New Roman"/>
          <w:sz w:val="24"/>
          <w:szCs w:val="24"/>
        </w:rPr>
        <w:t>ei</w:t>
      </w:r>
      <w:r w:rsidRPr="00F85C06">
        <w:rPr>
          <w:rFonts w:ascii="Times New Roman" w:hAnsi="Times New Roman"/>
          <w:sz w:val="24"/>
          <w:szCs w:val="24"/>
        </w:rPr>
        <w:t xml:space="preserve">kėjams, specialistams ar kitam </w:t>
      </w:r>
      <w:r w:rsidR="00056786" w:rsidRPr="00F85C06">
        <w:rPr>
          <w:rFonts w:ascii="Times New Roman" w:hAnsi="Times New Roman"/>
          <w:sz w:val="24"/>
          <w:szCs w:val="24"/>
        </w:rPr>
        <w:t>Paslaugų teikėjo</w:t>
      </w:r>
      <w:r w:rsidRPr="00F85C06">
        <w:rPr>
          <w:rFonts w:ascii="Times New Roman" w:hAnsi="Times New Roman"/>
          <w:sz w:val="24"/>
          <w:szCs w:val="24"/>
        </w:rPr>
        <w:t xml:space="preserve"> personalui, reikalingais Sutarties vykdymui,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atsako už tai, kad būtų nedelsiant įvykdyti Įstatymų reikalavimai. Jeigu  </w:t>
      </w:r>
      <w:r w:rsidR="004D6C43" w:rsidRPr="00F85C06">
        <w:rPr>
          <w:rFonts w:ascii="Times New Roman" w:hAnsi="Times New Roman"/>
          <w:sz w:val="24"/>
          <w:szCs w:val="24"/>
        </w:rPr>
        <w:t xml:space="preserve">Paslaugų teikėjas </w:t>
      </w:r>
      <w:r w:rsidRPr="00F85C06">
        <w:rPr>
          <w:rFonts w:ascii="Times New Roman" w:hAnsi="Times New Roman"/>
          <w:sz w:val="24"/>
          <w:szCs w:val="24"/>
        </w:rPr>
        <w:t xml:space="preserve">tinkamai ir laiku įvykdo tokių Įstatymų reikalavimus, bet dėl to vėluoja </w:t>
      </w:r>
      <w:r w:rsidR="004D6C43" w:rsidRPr="00F85C06">
        <w:rPr>
          <w:rFonts w:ascii="Times New Roman" w:hAnsi="Times New Roman"/>
          <w:sz w:val="24"/>
          <w:szCs w:val="24"/>
        </w:rPr>
        <w:t>suteikti Paslaugas</w:t>
      </w:r>
      <w:r w:rsidRPr="00F85C06">
        <w:rPr>
          <w:rFonts w:ascii="Times New Roman" w:hAnsi="Times New Roman"/>
          <w:sz w:val="24"/>
          <w:szCs w:val="24"/>
        </w:rPr>
        <w:t xml:space="preserve"> nesant </w:t>
      </w:r>
      <w:r w:rsidR="004D6C43" w:rsidRPr="00F85C06">
        <w:rPr>
          <w:rFonts w:ascii="Times New Roman" w:hAnsi="Times New Roman"/>
          <w:sz w:val="24"/>
          <w:szCs w:val="24"/>
        </w:rPr>
        <w:t>Paslaugų teikėjo</w:t>
      </w:r>
      <w:r w:rsidRPr="00F85C06">
        <w:rPr>
          <w:rFonts w:ascii="Times New Roman" w:hAnsi="Times New Roman"/>
          <w:sz w:val="24"/>
          <w:szCs w:val="24"/>
        </w:rPr>
        <w:t xml:space="preserve"> kaltės, </w:t>
      </w:r>
      <w:r w:rsidR="004D6C43" w:rsidRPr="00F85C06">
        <w:rPr>
          <w:rFonts w:ascii="Times New Roman" w:hAnsi="Times New Roman"/>
          <w:sz w:val="24"/>
          <w:szCs w:val="24"/>
        </w:rPr>
        <w:t>Paslaugų teikėjas</w:t>
      </w:r>
      <w:r w:rsidRPr="00F85C06">
        <w:rPr>
          <w:rFonts w:ascii="Times New Roman" w:hAnsi="Times New Roman"/>
          <w:sz w:val="24"/>
          <w:szCs w:val="24"/>
        </w:rPr>
        <w:t xml:space="preserve"> įgyja teisę reikalauti, kad tokia pat trukme, kiek faktiškai vėluoja </w:t>
      </w:r>
      <w:r w:rsidR="004D6C43" w:rsidRPr="00F85C06">
        <w:rPr>
          <w:rFonts w:ascii="Times New Roman" w:hAnsi="Times New Roman"/>
          <w:sz w:val="24"/>
          <w:szCs w:val="24"/>
        </w:rPr>
        <w:t>suteikti Paslaugas</w:t>
      </w:r>
      <w:r w:rsidRPr="00F85C06">
        <w:rPr>
          <w:rFonts w:ascii="Times New Roman" w:hAnsi="Times New Roman"/>
          <w:sz w:val="24"/>
          <w:szCs w:val="24"/>
        </w:rPr>
        <w:t xml:space="preserve">. Jeigu </w:t>
      </w:r>
      <w:r w:rsidR="004D6C43" w:rsidRPr="00F85C06">
        <w:rPr>
          <w:rFonts w:ascii="Times New Roman" w:hAnsi="Times New Roman"/>
          <w:sz w:val="24"/>
          <w:szCs w:val="24"/>
        </w:rPr>
        <w:t>Paslaugų teikėjas</w:t>
      </w:r>
      <w:r w:rsidRPr="00F85C06">
        <w:rPr>
          <w:rFonts w:ascii="Times New Roman" w:hAnsi="Times New Roman"/>
          <w:sz w:val="24"/>
          <w:szCs w:val="24"/>
        </w:rPr>
        <w:t>, subt</w:t>
      </w:r>
      <w:r w:rsidR="004D6C43" w:rsidRPr="00F85C06">
        <w:rPr>
          <w:rFonts w:ascii="Times New Roman" w:hAnsi="Times New Roman"/>
          <w:sz w:val="24"/>
          <w:szCs w:val="24"/>
        </w:rPr>
        <w:t>ei</w:t>
      </w:r>
      <w:r w:rsidRPr="00F85C06">
        <w:rPr>
          <w:rFonts w:ascii="Times New Roman" w:hAnsi="Times New Roman"/>
          <w:sz w:val="24"/>
          <w:szCs w:val="24"/>
        </w:rPr>
        <w:t>kėjai ar</w:t>
      </w:r>
      <w:r w:rsidR="004D6C43" w:rsidRPr="00F85C06">
        <w:rPr>
          <w:rFonts w:ascii="Times New Roman" w:hAnsi="Times New Roman"/>
          <w:sz w:val="24"/>
          <w:szCs w:val="24"/>
        </w:rPr>
        <w:t xml:space="preserve"> Paslaugų teikėjo</w:t>
      </w:r>
      <w:r w:rsidRPr="00F85C06">
        <w:rPr>
          <w:rFonts w:ascii="Times New Roman" w:hAnsi="Times New Roman"/>
          <w:sz w:val="24"/>
          <w:szCs w:val="24"/>
        </w:rPr>
        <w:t xml:space="preserve"> personalas patiria išlaidų dėl tokių Įstatymų reikalavimų įvykdymo, P</w:t>
      </w:r>
      <w:r w:rsidR="004D6C43" w:rsidRPr="00F85C06">
        <w:rPr>
          <w:rFonts w:ascii="Times New Roman" w:hAnsi="Times New Roman"/>
          <w:sz w:val="24"/>
          <w:szCs w:val="24"/>
        </w:rPr>
        <w:t>aslaugų gavėjas</w:t>
      </w:r>
      <w:r w:rsidRPr="00F85C06">
        <w:rPr>
          <w:rFonts w:ascii="Times New Roman" w:hAnsi="Times New Roman"/>
          <w:sz w:val="24"/>
          <w:szCs w:val="24"/>
        </w:rPr>
        <w:t xml:space="preserve"> nekompensuoja tokių išlaidų.</w:t>
      </w:r>
      <w:bookmarkEnd w:id="17"/>
    </w:p>
    <w:bookmarkEnd w:id="8"/>
    <w:p w14:paraId="6D74E45B" w14:textId="3E1BE1BF" w:rsidR="00A80050" w:rsidRPr="00F85C06" w:rsidRDefault="00A80050" w:rsidP="00A80050">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F85C06">
        <w:rPr>
          <w:rFonts w:ascii="Times New Roman" w:hAnsi="Times New Roman"/>
          <w:b/>
          <w:sz w:val="24"/>
          <w:szCs w:val="24"/>
        </w:rPr>
        <w:t>10.2. Subt</w:t>
      </w:r>
      <w:r w:rsidR="00F85C06" w:rsidRPr="00F85C06">
        <w:rPr>
          <w:rFonts w:ascii="Times New Roman" w:hAnsi="Times New Roman"/>
          <w:b/>
          <w:sz w:val="24"/>
          <w:szCs w:val="24"/>
        </w:rPr>
        <w:t>ei</w:t>
      </w:r>
      <w:r w:rsidRPr="00F85C06">
        <w:rPr>
          <w:rFonts w:ascii="Times New Roman" w:hAnsi="Times New Roman"/>
          <w:b/>
          <w:sz w:val="24"/>
          <w:szCs w:val="24"/>
        </w:rPr>
        <w:t>kėjų pasitelkimas ir keitimas</w:t>
      </w:r>
    </w:p>
    <w:p w14:paraId="19AA1A49" w14:textId="0B7F0B20"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10.2.1.</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Paslaugų teikėjas turi teisę pasitelkti subteikėjus, išskyrus išimtis, nurodytas Sutartyje (jeigu nurodyta). </w:t>
      </w:r>
    </w:p>
    <w:p w14:paraId="2DBF1912" w14:textId="77777777" w:rsidR="00E30B01" w:rsidRPr="00F85C06" w:rsidRDefault="00E30B01" w:rsidP="00E30B01">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F85C06">
        <w:rPr>
          <w:rFonts w:ascii="Times New Roman" w:hAnsi="Times New Roman"/>
          <w:sz w:val="24"/>
          <w:szCs w:val="24"/>
        </w:rPr>
        <w:t xml:space="preserve"> kurį </w:t>
      </w:r>
      <w:r w:rsidRPr="00F85C06">
        <w:rPr>
          <w:rFonts w:ascii="Times New Roman" w:hAnsi="Times New Roman"/>
          <w:sz w:val="24"/>
          <w:szCs w:val="24"/>
          <w:lang w:eastAsia="lt-LT"/>
        </w:rPr>
        <w:t>Paslaugų teikėjas</w:t>
      </w:r>
      <w:r w:rsidRPr="00F85C06">
        <w:rPr>
          <w:rFonts w:ascii="Times New Roman" w:hAnsi="Times New Roman"/>
          <w:sz w:val="24"/>
          <w:szCs w:val="24"/>
        </w:rPr>
        <w:t xml:space="preserve"> privalo parengti pagal 3 priede „Subteikėjų sąrašas“ pateiktą formą ir pateikti Paslaugų gavėjui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F85C06">
        <w:rPr>
          <w:rFonts w:ascii="Times New Roman" w:hAnsi="Times New Roman"/>
          <w:sz w:val="24"/>
          <w:szCs w:val="24"/>
          <w:lang w:eastAsia="lt-LT"/>
        </w:rPr>
        <w:t xml:space="preserve">. </w:t>
      </w:r>
    </w:p>
    <w:p w14:paraId="17318402" w14:textId="20CC09C9" w:rsidR="00E30B01" w:rsidRPr="00F85C06" w:rsidRDefault="00E30B01" w:rsidP="00E30B01">
      <w:pPr>
        <w:widowControl w:val="0"/>
        <w:pBdr>
          <w:top w:val="nil"/>
          <w:left w:val="nil"/>
          <w:bottom w:val="nil"/>
          <w:right w:val="nil"/>
          <w:between w:val="nil"/>
        </w:pBdr>
        <w:tabs>
          <w:tab w:val="left" w:pos="0"/>
          <w:tab w:val="left" w:pos="567"/>
        </w:tabs>
        <w:spacing w:after="0" w:line="240" w:lineRule="auto"/>
        <w:jc w:val="both"/>
        <w:rPr>
          <w:rFonts w:ascii="Times New Roman" w:hAnsi="Times New Roman"/>
          <w:strike/>
          <w:sz w:val="24"/>
          <w:szCs w:val="24"/>
          <w:lang w:eastAsia="lt-LT"/>
        </w:rPr>
      </w:pPr>
      <w:r w:rsidRPr="00F85C06">
        <w:rPr>
          <w:rFonts w:ascii="Times New Roman" w:hAnsi="Times New Roman"/>
          <w:sz w:val="24"/>
          <w:szCs w:val="24"/>
          <w:lang w:eastAsia="lt-LT"/>
        </w:rPr>
        <w:t>10.2.3.</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Tuo atveju, kai Įstatymai nedraudžia asmeniui tapti subteikėju Sutarties vykdymo tikslais,  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 išskyrus 10.3 punkte aprašytus atvejus, kai keičiamas subjektas, kurio pajėgumais remiasi Paslaugų teikėjas;</w:t>
      </w:r>
      <w:r w:rsidRPr="00F85C06">
        <w:rPr>
          <w:rFonts w:ascii="Times New Roman" w:hAnsi="Times New Roman"/>
          <w:strike/>
          <w:sz w:val="24"/>
          <w:szCs w:val="24"/>
          <w:lang w:eastAsia="lt-LT"/>
        </w:rPr>
        <w:t xml:space="preserve"> </w:t>
      </w:r>
    </w:p>
    <w:p w14:paraId="61A20A9B" w14:textId="77777777"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10.2.4. Paslaugų teikėjas privalo užtikrinti, kad subteikėjai, įtraukti į subteikėjų sąrašą, patys vykdytų jiems priskirtų funkcijų dalį, nurodytą subteikėjų sąraše.</w:t>
      </w:r>
    </w:p>
    <w:p w14:paraId="573A7517" w14:textId="01E92A4C"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trike/>
          <w:sz w:val="24"/>
          <w:szCs w:val="24"/>
          <w:lang w:eastAsia="lt-LT"/>
        </w:rPr>
      </w:pPr>
      <w:r w:rsidRPr="00F85C06">
        <w:rPr>
          <w:rFonts w:ascii="Times New Roman" w:hAnsi="Times New Roman"/>
          <w:sz w:val="24"/>
          <w:szCs w:val="24"/>
          <w:lang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išskyrus 10.3 punkte aprašytus atvejus, kai keičiamas subjektas, kurio pajėgumais remiasi Paslaugų teikėjas. </w:t>
      </w:r>
    </w:p>
    <w:p w14:paraId="592A2A41" w14:textId="4EA03222"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10.2.6.</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Pagal Sutarties reikalavimus pakeistas subteikėjų sąrašas įsigalioja tą dieną, kai jį gauna </w:t>
      </w:r>
      <w:r w:rsidRPr="00F85C06">
        <w:rPr>
          <w:rFonts w:ascii="Times New Roman" w:hAnsi="Times New Roman"/>
          <w:sz w:val="24"/>
          <w:szCs w:val="24"/>
        </w:rPr>
        <w:t>Paslaugų gavėjas</w:t>
      </w:r>
      <w:r w:rsidRPr="00F85C06">
        <w:rPr>
          <w:rFonts w:ascii="Times New Roman" w:hAnsi="Times New Roman"/>
          <w:sz w:val="24"/>
          <w:szCs w:val="24"/>
          <w:lang w:eastAsia="lt-LT"/>
        </w:rPr>
        <w:t xml:space="preserve">, išskyrus 10.3 punkte aprašytus atvejus ir atvejus dėl tų subteikėjų, kurių </w:t>
      </w:r>
      <w:r w:rsidRPr="00F85C06">
        <w:rPr>
          <w:rFonts w:ascii="Times New Roman" w:hAnsi="Times New Roman"/>
          <w:sz w:val="24"/>
          <w:szCs w:val="24"/>
        </w:rPr>
        <w:t>Paslaugų teikėjas</w:t>
      </w:r>
      <w:r w:rsidRPr="00F85C06">
        <w:rPr>
          <w:rFonts w:ascii="Times New Roman" w:hAnsi="Times New Roman"/>
          <w:sz w:val="24"/>
          <w:szCs w:val="24"/>
          <w:lang w:eastAsia="lt-LT"/>
        </w:rPr>
        <w:t xml:space="preserve"> neturėjo teisės įtraukti į subteikėjų sąrašą, nes jie</w:t>
      </w:r>
      <w:r w:rsidRPr="00F85C06">
        <w:rPr>
          <w:rFonts w:ascii="Times New Roman" w:hAnsi="Times New Roman"/>
          <w:sz w:val="24"/>
          <w:szCs w:val="24"/>
        </w:rPr>
        <w:t xml:space="preserve"> netinka </w:t>
      </w:r>
      <w:r w:rsidRPr="00F85C06">
        <w:rPr>
          <w:rFonts w:ascii="Times New Roman" w:hAnsi="Times New Roman"/>
          <w:sz w:val="24"/>
          <w:szCs w:val="24"/>
          <w:lang w:eastAsia="lt-LT"/>
        </w:rPr>
        <w:t>jiems pagal 10.1.1 ir (arba) 10.1.3 punktą taikomų reikalavimų.</w:t>
      </w:r>
    </w:p>
    <w:p w14:paraId="4E04652C" w14:textId="72B016D5" w:rsidR="00E30B01" w:rsidRPr="00F85C06" w:rsidRDefault="00E30B01" w:rsidP="004F0805">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10.2.7.</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paaiškėja, kad vykdant Sutartį dalyvauja subteikėjas, kuris (a) buvo pasitelktas pažeidžiant Sutartyje nustatytą tvarką, (b) yra neįtrauktas į galiojantį subteikėjų sąrašą, (c) neatitinka jam taikomų pirkimo dokumentuose nustatytų reikalavimų arba (d) subteikėjas vykdo kitas funkcijas, negu jam priskirta subteikėjų sąraše, Paslaugų teikėjas privalo nedelsdamas, bet ne vėliau nei per 1 darbo dieną, nušalinti tokį subteikėją nuo Sutarties vykdymo, o to nepadaręs Paslaugų teikėjas privalo </w:t>
      </w:r>
      <w:r w:rsidRPr="00F85C06">
        <w:rPr>
          <w:rFonts w:ascii="Times New Roman" w:hAnsi="Times New Roman"/>
          <w:sz w:val="24"/>
          <w:szCs w:val="24"/>
          <w:lang w:eastAsia="lt-LT"/>
        </w:rPr>
        <w:lastRenderedPageBreak/>
        <w:t xml:space="preserve">sumokėti Paslaugų gavėjui Sutartyje nurodytą baudą. </w:t>
      </w:r>
    </w:p>
    <w:p w14:paraId="3C28A10F" w14:textId="1D3DF703" w:rsidR="00A80050" w:rsidRPr="00F85C06" w:rsidRDefault="00A80050" w:rsidP="00A80050">
      <w:pPr>
        <w:keepNext/>
        <w:keepLines/>
        <w:widowControl w:val="0"/>
        <w:pBdr>
          <w:top w:val="nil"/>
          <w:left w:val="nil"/>
          <w:bottom w:val="nil"/>
          <w:right w:val="nil"/>
          <w:between w:val="nil"/>
        </w:pBdr>
        <w:spacing w:after="0" w:line="240" w:lineRule="auto"/>
        <w:jc w:val="both"/>
        <w:outlineLvl w:val="1"/>
        <w:rPr>
          <w:rFonts w:ascii="Times New Roman" w:hAnsi="Times New Roman"/>
          <w:b/>
          <w:bCs/>
          <w:sz w:val="24"/>
          <w:szCs w:val="24"/>
        </w:rPr>
      </w:pPr>
      <w:r w:rsidRPr="00F85C06">
        <w:rPr>
          <w:rFonts w:ascii="Times New Roman" w:hAnsi="Times New Roman"/>
          <w:b/>
          <w:sz w:val="24"/>
          <w:szCs w:val="24"/>
        </w:rPr>
        <w:t>10.3.</w:t>
      </w:r>
      <w:r w:rsidR="004E1C6C" w:rsidRPr="00F85C06">
        <w:rPr>
          <w:rFonts w:ascii="Times New Roman" w:hAnsi="Times New Roman"/>
          <w:sz w:val="24"/>
          <w:szCs w:val="24"/>
        </w:rPr>
        <w:t xml:space="preserve"> </w:t>
      </w:r>
      <w:r w:rsidR="004E1C6C" w:rsidRPr="00F85C06">
        <w:rPr>
          <w:rFonts w:ascii="Times New Roman" w:hAnsi="Times New Roman"/>
          <w:b/>
          <w:bCs/>
          <w:sz w:val="24"/>
          <w:szCs w:val="24"/>
        </w:rPr>
        <w:t>Paslaugų teikėjo</w:t>
      </w:r>
      <w:r w:rsidRPr="00F85C06">
        <w:rPr>
          <w:rFonts w:ascii="Times New Roman" w:hAnsi="Times New Roman"/>
          <w:b/>
          <w:bCs/>
          <w:sz w:val="24"/>
          <w:szCs w:val="24"/>
        </w:rPr>
        <w:t>,</w:t>
      </w:r>
      <w:r w:rsidRPr="00F85C06">
        <w:rPr>
          <w:rFonts w:ascii="Times New Roman" w:hAnsi="Times New Roman"/>
          <w:b/>
          <w:sz w:val="24"/>
          <w:szCs w:val="24"/>
        </w:rPr>
        <w:t xml:space="preserve"> jungtinės veiklos partnerio ir subjekto, kurio pajėgumais remiasi </w:t>
      </w:r>
      <w:r w:rsidR="00AF1894" w:rsidRPr="00F85C06">
        <w:rPr>
          <w:rFonts w:ascii="Times New Roman" w:hAnsi="Times New Roman"/>
          <w:b/>
          <w:bCs/>
          <w:sz w:val="24"/>
          <w:szCs w:val="24"/>
        </w:rPr>
        <w:t>Paslaugų teikėjas</w:t>
      </w:r>
      <w:r w:rsidRPr="00F85C06">
        <w:rPr>
          <w:rFonts w:ascii="Times New Roman" w:hAnsi="Times New Roman"/>
          <w:b/>
          <w:bCs/>
          <w:sz w:val="24"/>
          <w:szCs w:val="24"/>
        </w:rPr>
        <w:t>, pakeitimas</w:t>
      </w:r>
    </w:p>
    <w:p w14:paraId="7DB78414" w14:textId="6868CEAE" w:rsidR="00A80050" w:rsidRPr="00F85C06" w:rsidRDefault="00A80050" w:rsidP="00A80050">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jungtinės veiklos partneris ar subjektas, kurio pajėgumais remiasi </w:t>
      </w:r>
      <w:r w:rsidR="00AF1894" w:rsidRPr="00F85C06">
        <w:rPr>
          <w:rFonts w:ascii="Times New Roman" w:hAnsi="Times New Roman"/>
          <w:sz w:val="24"/>
          <w:szCs w:val="24"/>
        </w:rPr>
        <w:t>Paslaugų teikėjas</w:t>
      </w:r>
      <w:r w:rsidRPr="00F85C06">
        <w:rPr>
          <w:rFonts w:ascii="Times New Roman" w:hAnsi="Times New Roman"/>
          <w:sz w:val="24"/>
          <w:szCs w:val="24"/>
          <w:lang w:eastAsia="lt-LT"/>
        </w:rPr>
        <w:t xml:space="preserve">, nepateikia pagrįstų įrodymų, kad sugebės tinkamai įvykdyti jam tenkančią Sutarties dalį, </w:t>
      </w:r>
      <w:r w:rsidR="003F750C" w:rsidRPr="00F85C06">
        <w:rPr>
          <w:rFonts w:ascii="Times New Roman" w:hAnsi="Times New Roman"/>
          <w:sz w:val="24"/>
          <w:szCs w:val="24"/>
        </w:rPr>
        <w:t xml:space="preserve">Paslaugų teikėjas </w:t>
      </w:r>
      <w:r w:rsidRPr="00F85C06">
        <w:rPr>
          <w:rFonts w:ascii="Times New Roman" w:hAnsi="Times New Roman"/>
          <w:sz w:val="24"/>
          <w:szCs w:val="24"/>
          <w:lang w:eastAsia="lt-LT"/>
        </w:rPr>
        <w:t xml:space="preserve">turi teisę pakeisti jungtinės veiklos partnerį ar subjektą, kurio pajėgumas remiasi, kitu asmeniu kiekvienu atveju, kai jungtinės veiklos partnerio ar subjekto,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atžvilgiu egzistuoja kuri nors žemiau išvardinta aplinkybė: </w:t>
      </w:r>
    </w:p>
    <w:p w14:paraId="0452FCFD" w14:textId="17CDD93B"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10.3.1.1.</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jam yra iškelta restruktūrizavimo ar bankroto byla;</w:t>
      </w:r>
    </w:p>
    <w:p w14:paraId="7EC023FD" w14:textId="4F13751D"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10.3.1.2.</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jam yra inicijuotos ar pradėtos likvidavimo procedūros;</w:t>
      </w:r>
    </w:p>
    <w:p w14:paraId="2C3195F3" w14:textId="3880BAB8"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10.3.1.3.</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jo turtą valdo teismas ar bankroto administratorius;</w:t>
      </w:r>
    </w:p>
    <w:p w14:paraId="05525AA1" w14:textId="3D87EEE0"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10.3.1.4.</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jo veikla yra sustabdyta ar apribota arba jo padėtis pagal šalies, kurioje jis registruotas, teisės aktus yra tokia pati ar panaši;</w:t>
      </w:r>
    </w:p>
    <w:p w14:paraId="436B93AD" w14:textId="22E3CC89"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10.3.1.5.</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jis su kreditoriais yra sudaręs taikos sutartį (jungtinės veiklos partnerio ar subjekto,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ir kreditorių susitarimą tęsti tiekėjo veiklą, kai jungtinės veiklos partneris ar subjektas,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prisiima tam tikrus įsipareigojimus, o kreditoriai sutinka savo reikalavimus atidėti, sumažinti ar jų atsisakyti).</w:t>
      </w:r>
    </w:p>
    <w:p w14:paraId="110D2EBD" w14:textId="182A7059" w:rsidR="00A80050" w:rsidRPr="00F85C06" w:rsidRDefault="00A80050" w:rsidP="00A80050">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10.3.2.</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jungtinės veiklos partneris ar subjektas,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yra keičiamas egzistuojant šioje Sutartyje ar pirkimo dokumentuose nustatytoms būtinosioms sąlygoms,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turi teisę pakeisti jungtinės veiklos partnerį ar subjektą,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kitu asmeniu, kuris atitinka visus jam pagal pirkimo dokumentus taikomus reikalavimus, jeigu P</w:t>
      </w:r>
      <w:r w:rsidR="003A3B01" w:rsidRPr="00F85C06">
        <w:rPr>
          <w:rFonts w:ascii="Times New Roman" w:hAnsi="Times New Roman"/>
          <w:sz w:val="24"/>
          <w:szCs w:val="24"/>
          <w:lang w:eastAsia="lt-LT"/>
        </w:rPr>
        <w:t>aslaugų gavėjas</w:t>
      </w:r>
      <w:r w:rsidRPr="00F85C06">
        <w:rPr>
          <w:rFonts w:ascii="Times New Roman" w:hAnsi="Times New Roman"/>
          <w:sz w:val="24"/>
          <w:szCs w:val="24"/>
          <w:lang w:eastAsia="lt-LT"/>
        </w:rPr>
        <w:t xml:space="preserve"> su tuo sutinka. Tuo tikslu Šalys privalo sudaryti Susitarimą. Toks asmens pakeitimas negali lemti kitų esminių Sutarties pakeitimų ir taip negali būti siekiama išvengti Lietuvos Respublikos viešųjų pirkimų įstatymo (toliau -VPĮ) taikymo.</w:t>
      </w:r>
    </w:p>
    <w:p w14:paraId="41C6C8CD" w14:textId="2F24D23C" w:rsidR="00A80050" w:rsidRDefault="00A80050" w:rsidP="00A80050">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10.3.3.</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w:t>
      </w:r>
      <w:r w:rsidR="003F750C" w:rsidRPr="00F85C06">
        <w:rPr>
          <w:rFonts w:ascii="Times New Roman" w:hAnsi="Times New Roman"/>
          <w:sz w:val="24"/>
          <w:szCs w:val="24"/>
        </w:rPr>
        <w:t>Paslaugų teikėjo</w:t>
      </w:r>
      <w:r w:rsidRPr="00F85C06">
        <w:rPr>
          <w:rFonts w:ascii="Times New Roman" w:hAnsi="Times New Roman"/>
          <w:sz w:val="24"/>
          <w:szCs w:val="24"/>
          <w:lang w:eastAsia="lt-LT"/>
        </w:rPr>
        <w:t xml:space="preserve"> jungtinės veiklos partneris arba subjektas, kurio pajėgumais remiasi</w:t>
      </w:r>
      <w:r w:rsidR="003F750C" w:rsidRPr="00F85C06">
        <w:rPr>
          <w:rFonts w:ascii="Times New Roman" w:hAnsi="Times New Roman"/>
          <w:sz w:val="24"/>
          <w:szCs w:val="24"/>
          <w:lang w:eastAsia="lt-LT"/>
        </w:rPr>
        <w:t xml:space="preserve">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yra reorganizuojamas (įskaitant jungimą ar skaidymą), atskiriama dalis asmens arba jis pertvarkomas,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turi teisę pakeisti jungtinės veiklos partnerį ar subjektą,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jo teisių ir pareigų perėmėju arba pats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5F4E3298" w14:textId="77777777" w:rsidR="00500053" w:rsidRPr="00801463" w:rsidRDefault="00500053" w:rsidP="00500053">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A41787">
        <w:rPr>
          <w:rFonts w:ascii="Times New Roman" w:hAnsi="Times New Roman"/>
          <w:b/>
          <w:bCs/>
          <w:sz w:val="24"/>
          <w:szCs w:val="24"/>
          <w:lang w:eastAsia="lt-LT"/>
        </w:rPr>
        <w:t>10.4 Reikalavimai specialistams ir jų keitimui nekeliami.</w:t>
      </w:r>
    </w:p>
    <w:p w14:paraId="208311CA" w14:textId="77777777" w:rsidR="00500053" w:rsidRPr="00F85C06" w:rsidRDefault="00500053" w:rsidP="00A80050">
      <w:pPr>
        <w:widowControl w:val="0"/>
        <w:pBdr>
          <w:top w:val="nil"/>
          <w:left w:val="nil"/>
          <w:bottom w:val="nil"/>
          <w:right w:val="nil"/>
          <w:between w:val="nil"/>
        </w:pBdr>
        <w:spacing w:after="0" w:line="240" w:lineRule="auto"/>
        <w:jc w:val="both"/>
        <w:rPr>
          <w:rFonts w:ascii="Times New Roman" w:hAnsi="Times New Roman"/>
          <w:sz w:val="24"/>
          <w:szCs w:val="24"/>
          <w:lang w:eastAsia="lt-LT"/>
        </w:rPr>
      </w:pPr>
    </w:p>
    <w:bookmarkEnd w:id="7"/>
    <w:p w14:paraId="75501E88" w14:textId="77777777" w:rsidR="001B66A9" w:rsidRPr="00F85C06"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F85C06">
        <w:rPr>
          <w:rFonts w:ascii="Times New Roman" w:hAnsi="Times New Roman"/>
          <w:b/>
          <w:sz w:val="24"/>
          <w:szCs w:val="24"/>
          <w:lang w:eastAsia="lt-LT"/>
        </w:rPr>
        <w:t>11. Sutarties galiojimas, sustabdymas</w:t>
      </w:r>
    </w:p>
    <w:p w14:paraId="039E6AA2" w14:textId="57859C79"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 xml:space="preserve">11.1. Sutartis įsigalioja, kai Sutartį pasirašo abi Sutarties  Šalys ir galioja iki visiško sutartinių įsipareigojimų įvykdymo arba Sutarties nutraukimo, bet ne ilgiau </w:t>
      </w:r>
      <w:r w:rsidRPr="00500053">
        <w:rPr>
          <w:rFonts w:ascii="Times New Roman" w:hAnsi="Times New Roman"/>
          <w:color w:val="FF0000"/>
          <w:sz w:val="24"/>
          <w:szCs w:val="24"/>
        </w:rPr>
        <w:t xml:space="preserve">kaip 37 mėnesius. </w:t>
      </w:r>
    </w:p>
    <w:p w14:paraId="6F6D695E"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11.2. Sutarties vykdymas stabdomas šiais atvejais:</w:t>
      </w:r>
    </w:p>
    <w:p w14:paraId="537034E8"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2AA8891"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w:t>
      </w:r>
      <w:r w:rsidRPr="00F85C06">
        <w:rPr>
          <w:rFonts w:ascii="Times New Roman" w:hAnsi="Times New Roman"/>
          <w:sz w:val="24"/>
          <w:szCs w:val="24"/>
          <w:lang w:val="de-DE"/>
        </w:rPr>
        <w:t xml:space="preserve"> </w:t>
      </w:r>
      <w:proofErr w:type="spellStart"/>
      <w:r w:rsidRPr="00F85C06">
        <w:rPr>
          <w:rFonts w:ascii="Times New Roman" w:hAnsi="Times New Roman"/>
          <w:sz w:val="24"/>
          <w:szCs w:val="24"/>
          <w:lang w:val="de-DE"/>
        </w:rPr>
        <w:t>Jei</w:t>
      </w:r>
      <w:proofErr w:type="spellEnd"/>
      <w:r w:rsidRPr="00F85C06">
        <w:rPr>
          <w:rFonts w:ascii="Times New Roman" w:hAnsi="Times New Roman"/>
          <w:sz w:val="24"/>
          <w:szCs w:val="24"/>
          <w:lang w:val="de-DE"/>
        </w:rPr>
        <w:t xml:space="preserve"> </w:t>
      </w:r>
      <w:r w:rsidRPr="00F85C06">
        <w:rPr>
          <w:rFonts w:ascii="Times New Roman" w:hAnsi="Times New Roman"/>
          <w:sz w:val="24"/>
          <w:szCs w:val="24"/>
        </w:rPr>
        <w:t>Paslaugų teikimo sustabdymas trunka ilgiau, kaip 90 dienų, Paslaugų teikėjas turi teisę nutraukti Sutartį;</w:t>
      </w:r>
    </w:p>
    <w:p w14:paraId="3345E5D0"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1B8E2CD0" w14:textId="77777777" w:rsidR="00FE2E4B" w:rsidRPr="00F85C06" w:rsidRDefault="00FE2E4B" w:rsidP="00FE2E4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rPr>
        <w:lastRenderedPageBreak/>
        <w:t xml:space="preserve">11.3. </w:t>
      </w:r>
      <w:r w:rsidRPr="00F85C0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859EFA5" w14:textId="77777777" w:rsidR="00FE2E4B" w:rsidRPr="00F85C06" w:rsidRDefault="00FE2E4B" w:rsidP="00FE2E4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6D4B5CBD" w14:textId="77777777" w:rsidR="00FE2E4B" w:rsidRPr="00F85C06" w:rsidRDefault="00FE2E4B" w:rsidP="00FE2E4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11.5.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7F31A9A7"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F85C06" w:rsidRDefault="001B66A9" w:rsidP="004A630A">
      <w:pPr>
        <w:spacing w:after="0" w:line="240" w:lineRule="auto"/>
        <w:jc w:val="both"/>
        <w:rPr>
          <w:rFonts w:ascii="Times New Roman" w:hAnsi="Times New Roman"/>
          <w:sz w:val="24"/>
          <w:szCs w:val="24"/>
        </w:rPr>
      </w:pPr>
    </w:p>
    <w:p w14:paraId="07156519" w14:textId="77777777" w:rsidR="001B66A9" w:rsidRPr="00F85C06"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F85C06">
        <w:rPr>
          <w:rFonts w:ascii="Times New Roman" w:hAnsi="Times New Roman"/>
          <w:b/>
          <w:sz w:val="24"/>
          <w:szCs w:val="24"/>
          <w:lang w:eastAsia="lt-LT"/>
        </w:rPr>
        <w:t xml:space="preserve">12. </w:t>
      </w:r>
      <w:r w:rsidRPr="00F85C06">
        <w:rPr>
          <w:rFonts w:ascii="Times New Roman" w:hAnsi="Times New Roman"/>
          <w:b/>
          <w:sz w:val="24"/>
          <w:szCs w:val="24"/>
        </w:rPr>
        <w:t>Atsakomybės pagal sutartį netaikymas arba atleidimas nuo atsakomybės</w:t>
      </w:r>
    </w:p>
    <w:p w14:paraId="5AD417B8" w14:textId="77777777" w:rsidR="001B66A9" w:rsidRPr="00F85C0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rPr>
        <w:t xml:space="preserve">12.1. </w:t>
      </w:r>
      <w:r w:rsidRPr="00F85C06">
        <w:rPr>
          <w:color w:val="auto"/>
          <w:sz w:val="24"/>
          <w:szCs w:val="24"/>
          <w:lang w:val="lt-LT"/>
        </w:rPr>
        <w:t>Atsakomybė pagal sutartį netaikoma, taip pat Šalys gali būti visiškai ar iš dalies atleistos nuo civilinės atsakomybės šiais pagrindais:</w:t>
      </w:r>
    </w:p>
    <w:p w14:paraId="159ED68F" w14:textId="737E0D70" w:rsidR="001B66A9" w:rsidRPr="00F85C0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12.1.1. dėl nenugalimos jėgos (</w:t>
      </w:r>
      <w:r w:rsidRPr="00F85C06">
        <w:rPr>
          <w:rStyle w:val="Emfaz"/>
          <w:color w:val="auto"/>
          <w:sz w:val="24"/>
          <w:szCs w:val="24"/>
          <w:bdr w:val="none" w:sz="0" w:space="0" w:color="auto" w:frame="1"/>
          <w:shd w:val="clear" w:color="auto" w:fill="FFFFFF"/>
          <w:lang w:val="lt-LT"/>
        </w:rPr>
        <w:t>force majeure</w:t>
      </w:r>
      <w:r w:rsidRPr="00F85C06">
        <w:rPr>
          <w:color w:val="auto"/>
          <w:sz w:val="24"/>
          <w:szCs w:val="24"/>
          <w:lang w:val="lt-LT"/>
        </w:rPr>
        <w:t>) – taikomos Lietuvos Respublikos civilinio kodekso 6.212 straipsnio ir Lietuvos Respublikos Vyriausybės 1996 m. liepos 15 d. nutarimo Nr. 840 „</w:t>
      </w:r>
      <w:hyperlink r:id="rId10" w:history="1">
        <w:r w:rsidRPr="00F85C06">
          <w:rPr>
            <w:rStyle w:val="Hipersaitas"/>
            <w:color w:val="auto"/>
            <w:sz w:val="24"/>
            <w:szCs w:val="24"/>
            <w:u w:val="none"/>
            <w:lang w:val="lt-LT"/>
          </w:rPr>
          <w:t>Dėl Atleidimo nuo atsakomybės esant nenugalimos jėgos (force majeure) aplinkybėms taisykl</w:t>
        </w:r>
      </w:hyperlink>
      <w:r w:rsidRPr="00F85C06">
        <w:rPr>
          <w:color w:val="auto"/>
          <w:sz w:val="24"/>
          <w:szCs w:val="24"/>
          <w:lang w:val="lt-LT"/>
        </w:rPr>
        <w:t>ių patvirtinimo“ patvirtintų taisyklių nuostatos. Jeigu Pa</w:t>
      </w:r>
      <w:r w:rsidR="00DA308F" w:rsidRPr="00F85C06">
        <w:rPr>
          <w:color w:val="auto"/>
          <w:sz w:val="24"/>
          <w:szCs w:val="24"/>
          <w:lang w:val="lt-LT"/>
        </w:rPr>
        <w:t xml:space="preserve">slaugų teikėjo </w:t>
      </w:r>
      <w:r w:rsidRPr="00F85C06">
        <w:rPr>
          <w:color w:val="auto"/>
          <w:sz w:val="24"/>
          <w:szCs w:val="24"/>
          <w:lang w:val="lt-LT"/>
        </w:rPr>
        <w:t>subt</w:t>
      </w:r>
      <w:r w:rsidR="007C550F" w:rsidRPr="00F85C06">
        <w:rPr>
          <w:color w:val="auto"/>
          <w:sz w:val="24"/>
          <w:szCs w:val="24"/>
          <w:lang w:val="lt-LT"/>
        </w:rPr>
        <w:t>ei</w:t>
      </w:r>
      <w:r w:rsidRPr="00F85C06">
        <w:rPr>
          <w:color w:val="auto"/>
          <w:sz w:val="24"/>
          <w:szCs w:val="24"/>
          <w:lang w:val="lt-LT"/>
        </w:rPr>
        <w:t>kėjas susiduria su nenugalimos jėgos aplinkybėmis, remtis šia sąlyga Pa</w:t>
      </w:r>
      <w:r w:rsidR="0036328D" w:rsidRPr="00F85C06">
        <w:rPr>
          <w:color w:val="auto"/>
          <w:sz w:val="24"/>
          <w:szCs w:val="24"/>
          <w:lang w:val="lt-LT"/>
        </w:rPr>
        <w:t>slaugų teikėjas</w:t>
      </w:r>
      <w:r w:rsidRPr="00F85C06">
        <w:rPr>
          <w:color w:val="auto"/>
          <w:sz w:val="24"/>
          <w:szCs w:val="24"/>
          <w:lang w:val="lt-LT"/>
        </w:rPr>
        <w:t xml:space="preserve"> gali tik tokiu atveju, jei negali pasitelkti kito subt</w:t>
      </w:r>
      <w:r w:rsidR="0036328D" w:rsidRPr="00F85C06">
        <w:rPr>
          <w:color w:val="auto"/>
          <w:sz w:val="24"/>
          <w:szCs w:val="24"/>
          <w:lang w:val="lt-LT"/>
        </w:rPr>
        <w:t>ei</w:t>
      </w:r>
      <w:r w:rsidRPr="00F85C06">
        <w:rPr>
          <w:color w:val="auto"/>
          <w:sz w:val="24"/>
          <w:szCs w:val="24"/>
          <w:lang w:val="lt-LT"/>
        </w:rPr>
        <w:t>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85C06">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w:t>
      </w:r>
      <w:r w:rsidRPr="00FE3B51">
        <w:rPr>
          <w:sz w:val="24"/>
          <w:szCs w:val="24"/>
          <w:lang w:val="lt-LT"/>
        </w:rPr>
        <w:t xml:space="preserve">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4DCFA62"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7806BBF4" w14:textId="7FEB1BE2" w:rsidR="0036328D" w:rsidRPr="00153AE4" w:rsidRDefault="0036328D" w:rsidP="0036328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53AE4">
        <w:rPr>
          <w:color w:val="auto"/>
          <w:sz w:val="24"/>
          <w:szCs w:val="24"/>
          <w:lang w:val="lt-LT"/>
        </w:rPr>
        <w:t>13.1. Šalys, vykdydamos Sutarties įsipareigojimus, vadovaujasi šia Sutartimi. Sutarčiai, iš jos kylantiems Šalių santykiams bei jų aiškinimui taikoma Lietuvos Respublikos teisė.</w:t>
      </w:r>
    </w:p>
    <w:p w14:paraId="35657940" w14:textId="77777777" w:rsidR="0036328D" w:rsidRPr="00153AE4" w:rsidRDefault="0036328D" w:rsidP="0036328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53AE4">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95E99" w14:textId="77777777" w:rsidR="0036328D" w:rsidRPr="00153AE4" w:rsidRDefault="0036328D" w:rsidP="0036328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53AE4">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0C281051" w14:textId="77777777" w:rsidR="0036328D" w:rsidRDefault="0036328D" w:rsidP="0055263D">
      <w:pPr>
        <w:snapToGrid w:val="0"/>
        <w:spacing w:after="0" w:line="240" w:lineRule="auto"/>
        <w:jc w:val="both"/>
        <w:rPr>
          <w:rFonts w:ascii="Times New Roman" w:hAnsi="Times New Roman"/>
          <w:color w:val="000000"/>
          <w:sz w:val="24"/>
          <w:szCs w:val="24"/>
        </w:rPr>
      </w:pPr>
    </w:p>
    <w:p w14:paraId="1AA0A9E2" w14:textId="77777777" w:rsidR="005D4DE6" w:rsidRPr="00EA5D65" w:rsidRDefault="005D4DE6"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lastRenderedPageBreak/>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2A375D80"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w:t>
      </w:r>
      <w:r w:rsidR="0036328D">
        <w:rPr>
          <w:rFonts w:ascii="Times New Roman" w:hAnsi="Times New Roman"/>
          <w:color w:val="000000"/>
          <w:sz w:val="24"/>
          <w:szCs w:val="24"/>
        </w:rPr>
        <w:t>Paslaugų gavėjas</w:t>
      </w:r>
      <w:r w:rsidRPr="00EA5D65">
        <w:rPr>
          <w:rFonts w:ascii="Times New Roman" w:hAnsi="Times New Roman"/>
          <w:color w:val="000000"/>
          <w:sz w:val="24"/>
          <w:szCs w:val="24"/>
        </w:rPr>
        <w:t xml:space="preserve"> turi teisę vienašališkai nutraukti Sutartį, jeigu: </w:t>
      </w:r>
    </w:p>
    <w:p w14:paraId="4B4E8C76" w14:textId="6FF46C23"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15.2.1. paaiškėjo, kad Pas</w:t>
      </w:r>
      <w:r w:rsidR="0036328D">
        <w:rPr>
          <w:rFonts w:ascii="Times New Roman" w:hAnsi="Times New Roman"/>
          <w:color w:val="000000"/>
          <w:sz w:val="24"/>
          <w:szCs w:val="24"/>
        </w:rPr>
        <w:t>laugų teikėjas</w:t>
      </w:r>
      <w:r w:rsidRPr="00EA5D65">
        <w:rPr>
          <w:rFonts w:ascii="Times New Roman" w:hAnsi="Times New Roman"/>
          <w:color w:val="000000"/>
          <w:sz w:val="24"/>
          <w:szCs w:val="24"/>
        </w:rPr>
        <w:t xml:space="preserve"> turėjo būti pašalintas iš pirkimo procedūros pagal Viešųjų pirkimų įstatymo 46 straipsnio 1 dalį ar dėl kitų Pirkime nustatytų pašalinimo pagrindų; </w:t>
      </w:r>
    </w:p>
    <w:p w14:paraId="1F6F7711" w14:textId="717C9D20"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w:t>
      </w:r>
      <w:r w:rsidR="0036328D">
        <w:rPr>
          <w:rFonts w:ascii="Times New Roman" w:hAnsi="Times New Roman"/>
          <w:color w:val="000000"/>
          <w:sz w:val="24"/>
          <w:szCs w:val="24"/>
        </w:rPr>
        <w:t>slaugų teikėju</w:t>
      </w:r>
      <w:r w:rsidRPr="00EA5D65">
        <w:rPr>
          <w:rFonts w:ascii="Times New Roman" w:hAnsi="Times New Roman"/>
          <w:color w:val="000000"/>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00008CBD"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w:t>
      </w:r>
      <w:r w:rsidR="0036328D">
        <w:rPr>
          <w:rFonts w:ascii="Times New Roman" w:hAnsi="Times New Roman"/>
          <w:color w:val="000000"/>
          <w:sz w:val="24"/>
          <w:szCs w:val="24"/>
        </w:rPr>
        <w:t>slaugų teikėjas</w:t>
      </w:r>
      <w:r w:rsidRPr="00EA5D65">
        <w:rPr>
          <w:rFonts w:ascii="Times New Roman" w:hAnsi="Times New Roman"/>
          <w:color w:val="000000"/>
          <w:sz w:val="24"/>
          <w:szCs w:val="24"/>
        </w:rPr>
        <w:t xml:space="preserve"> bankrutuoja arba yra likviduojamas, sustabdo ūkinę veiklą arba teisės aktuose nustatyta tvarka susidaro analogiška situacija;</w:t>
      </w:r>
    </w:p>
    <w:p w14:paraId="77129732" w14:textId="1F513720"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15.2.4. Pa</w:t>
      </w:r>
      <w:r w:rsidR="0036328D">
        <w:rPr>
          <w:rFonts w:ascii="Times New Roman" w:hAnsi="Times New Roman"/>
          <w:color w:val="000000"/>
          <w:sz w:val="24"/>
          <w:szCs w:val="24"/>
        </w:rPr>
        <w:t>slaugų teikėjas</w:t>
      </w:r>
      <w:r w:rsidRPr="00EA5D65">
        <w:rPr>
          <w:rFonts w:ascii="Times New Roman" w:hAnsi="Times New Roman"/>
          <w:color w:val="000000"/>
          <w:sz w:val="24"/>
          <w:szCs w:val="24"/>
        </w:rPr>
        <w:t xml:space="preserve"> Sutarties neįvykdo ar netinkamai įvykdo ir tai yra esminis Sutarties pažeidimas pagal Lietuvos Respublikos civilinio kodekso 6.217 str. bei Sutarties </w:t>
      </w:r>
      <w:r w:rsidRPr="000163D8">
        <w:rPr>
          <w:rFonts w:ascii="Times New Roman" w:hAnsi="Times New Roman"/>
          <w:sz w:val="24"/>
          <w:szCs w:val="24"/>
        </w:rPr>
        <w:t>1</w:t>
      </w:r>
      <w:r w:rsidR="002349A3" w:rsidRPr="000163D8">
        <w:rPr>
          <w:rFonts w:ascii="Times New Roman" w:hAnsi="Times New Roman"/>
          <w:sz w:val="24"/>
          <w:szCs w:val="24"/>
        </w:rPr>
        <w:t>8</w:t>
      </w:r>
      <w:r w:rsidRPr="000163D8">
        <w:rPr>
          <w:rFonts w:ascii="Times New Roman" w:hAnsi="Times New Roman"/>
          <w:sz w:val="24"/>
          <w:szCs w:val="24"/>
        </w:rPr>
        <w:t xml:space="preserve">.1 </w:t>
      </w:r>
      <w:r w:rsidRPr="00EA5D65">
        <w:rPr>
          <w:rFonts w:ascii="Times New Roman" w:hAnsi="Times New Roman"/>
          <w:color w:val="000000"/>
          <w:sz w:val="24"/>
          <w:szCs w:val="24"/>
        </w:rPr>
        <w:t xml:space="preserve">punkto nuostatas; </w:t>
      </w:r>
    </w:p>
    <w:p w14:paraId="1F3F5CD1" w14:textId="2D1DA80B" w:rsidR="001B66A9" w:rsidRPr="0036328D" w:rsidRDefault="001B66A9" w:rsidP="0073773D">
      <w:pPr>
        <w:spacing w:after="0" w:line="240" w:lineRule="auto"/>
        <w:jc w:val="both"/>
        <w:rPr>
          <w:rFonts w:ascii="Times New Roman" w:hAnsi="Times New Roman"/>
          <w:sz w:val="24"/>
          <w:szCs w:val="24"/>
        </w:rPr>
      </w:pPr>
      <w:r w:rsidRPr="00EA5D65">
        <w:rPr>
          <w:rFonts w:ascii="Times New Roman" w:hAnsi="Times New Roman"/>
          <w:color w:val="000000"/>
          <w:sz w:val="24"/>
          <w:szCs w:val="24"/>
        </w:rPr>
        <w:t xml:space="preserve">15.2.5. </w:t>
      </w:r>
      <w:r w:rsidR="0036328D" w:rsidRPr="00B2517D">
        <w:rPr>
          <w:rFonts w:ascii="Times New Roman" w:hAnsi="Times New Roman"/>
          <w:sz w:val="24"/>
          <w:szCs w:val="24"/>
        </w:rPr>
        <w:t xml:space="preserve">Paaiškėja kitos aplinkybės, dėl kurių Paslaugų teikėjas negalės tinkamai vykdyti Sutarties ir (ar) suteikti Paslaugų ir Paslaugų teikėjas negali pateikti pagrįstų įrodymų, kad Sutartį įvykdys tinkamai. </w:t>
      </w:r>
    </w:p>
    <w:p w14:paraId="2A3B7014" w14:textId="77777777" w:rsidR="0036328D" w:rsidRPr="00B2517D" w:rsidRDefault="0036328D" w:rsidP="0036328D">
      <w:pPr>
        <w:spacing w:after="0" w:line="240" w:lineRule="auto"/>
        <w:jc w:val="both"/>
        <w:rPr>
          <w:rFonts w:ascii="Times New Roman" w:hAnsi="Times New Roman"/>
          <w:sz w:val="24"/>
          <w:szCs w:val="24"/>
          <w:lang w:eastAsia="lt-LT"/>
        </w:rPr>
      </w:pPr>
      <w:r w:rsidRPr="00B2517D">
        <w:rPr>
          <w:rFonts w:ascii="Times New Roman" w:hAnsi="Times New Roman"/>
          <w:sz w:val="24"/>
          <w:szCs w:val="24"/>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4547746D"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614A462C"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15.5. Sutartį nutraukus dėl Paslaugų teikėjo kaltės, Paslaugų teikėjas neturi teisės į kokių nors patirtų nuostolių ar žalos kompensaciją.</w:t>
      </w:r>
    </w:p>
    <w:p w14:paraId="7972F83F"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15.6. Paslaugų teikėjas, nesikreipdamas į teismą, gali vienašališkai nutraukti Sutartį jeigu:</w:t>
      </w:r>
    </w:p>
    <w:p w14:paraId="4AAA892A"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15.6.1. Paslaugų gavėjas ne dėl Paslaugų teikėjo kaltės vėluoja atlikti mokėjimą daugiau kaip 30 kalendorinių dienų ir jeigu Paslaugų teikėjas apie vėlavimą prieš tai raštu pranešė Paslaugų gavėjui;</w:t>
      </w:r>
    </w:p>
    <w:p w14:paraId="0B5CE8E7"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lastRenderedPageBreak/>
        <w:t>15.6.2. Paslaugų gavėjas sustabdė Paslaugų teikimą dėl to, kad negali priimti Paslaugų ir Paslaugų teikimo sustabdymas trunka ilgiau, kaip 90 dienų.</w:t>
      </w:r>
    </w:p>
    <w:p w14:paraId="065F94D4" w14:textId="16C4116C" w:rsidR="0036328D" w:rsidRPr="00153AE4"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15.7. Nutraukus Sutartį 15.2 punkte nurodytais pagrindais (</w:t>
      </w:r>
      <w:r w:rsidRPr="00153AE4">
        <w:rPr>
          <w:rFonts w:ascii="Times New Roman" w:hAnsi="Times New Roman"/>
          <w:sz w:val="24"/>
          <w:szCs w:val="24"/>
        </w:rPr>
        <w:t>išskyrus 15.2.</w:t>
      </w:r>
      <w:r w:rsidR="00944357" w:rsidRPr="00153AE4">
        <w:rPr>
          <w:rFonts w:ascii="Times New Roman" w:hAnsi="Times New Roman"/>
          <w:sz w:val="24"/>
          <w:szCs w:val="24"/>
        </w:rPr>
        <w:t>3</w:t>
      </w:r>
      <w:r w:rsidRPr="00153AE4">
        <w:rPr>
          <w:rFonts w:ascii="Times New Roman" w:hAnsi="Times New Roman"/>
          <w:sz w:val="24"/>
          <w:szCs w:val="24"/>
        </w:rPr>
        <w:t xml:space="preserve"> papunktyje numatytu atveju), Paslaugų teikėjas privalo </w:t>
      </w:r>
      <w:r w:rsidRPr="00153AE4">
        <w:rPr>
          <w:rFonts w:ascii="Times New Roman" w:hAnsi="Times New Roman"/>
          <w:sz w:val="23"/>
          <w:szCs w:val="23"/>
          <w:lang w:val="en-US"/>
        </w:rPr>
        <w:t xml:space="preserve">per 7  </w:t>
      </w:r>
      <w:proofErr w:type="spellStart"/>
      <w:r w:rsidRPr="00153AE4">
        <w:rPr>
          <w:rFonts w:ascii="Times New Roman" w:hAnsi="Times New Roman"/>
          <w:sz w:val="23"/>
          <w:szCs w:val="23"/>
          <w:lang w:val="en-US"/>
        </w:rPr>
        <w:t>kalendorines</w:t>
      </w:r>
      <w:proofErr w:type="spellEnd"/>
      <w:r w:rsidRPr="00153AE4">
        <w:rPr>
          <w:rFonts w:ascii="Times New Roman" w:hAnsi="Times New Roman"/>
          <w:sz w:val="23"/>
          <w:szCs w:val="23"/>
          <w:lang w:val="en-US"/>
        </w:rPr>
        <w:t xml:space="preserve"> </w:t>
      </w:r>
      <w:proofErr w:type="spellStart"/>
      <w:r w:rsidRPr="00153AE4">
        <w:rPr>
          <w:rFonts w:ascii="Times New Roman" w:hAnsi="Times New Roman"/>
          <w:sz w:val="23"/>
          <w:szCs w:val="23"/>
          <w:lang w:val="en-US"/>
        </w:rPr>
        <w:t>dienas</w:t>
      </w:r>
      <w:proofErr w:type="spellEnd"/>
      <w:r w:rsidRPr="00153AE4">
        <w:rPr>
          <w:rFonts w:ascii="Times New Roman" w:hAnsi="Times New Roman"/>
          <w:sz w:val="23"/>
          <w:szCs w:val="23"/>
          <w:lang w:val="en-US"/>
        </w:rPr>
        <w:t xml:space="preserve"> </w:t>
      </w:r>
      <w:proofErr w:type="spellStart"/>
      <w:r w:rsidRPr="00153AE4">
        <w:rPr>
          <w:rFonts w:ascii="Times New Roman" w:hAnsi="Times New Roman"/>
          <w:sz w:val="23"/>
          <w:szCs w:val="23"/>
          <w:lang w:val="en-US"/>
        </w:rPr>
        <w:t>nuo</w:t>
      </w:r>
      <w:proofErr w:type="spellEnd"/>
      <w:r w:rsidRPr="00153AE4">
        <w:rPr>
          <w:rFonts w:ascii="Times New Roman" w:hAnsi="Times New Roman"/>
          <w:sz w:val="23"/>
          <w:szCs w:val="23"/>
          <w:lang w:val="en-US"/>
        </w:rPr>
        <w:t xml:space="preserve"> </w:t>
      </w:r>
      <w:r w:rsidRPr="00153AE4">
        <w:rPr>
          <w:rFonts w:ascii="Times New Roman" w:hAnsi="Times New Roman"/>
          <w:sz w:val="24"/>
          <w:szCs w:val="24"/>
        </w:rPr>
        <w:t xml:space="preserve">Sutarties nutraukimo dienos sumokėti </w:t>
      </w:r>
      <w:r w:rsidRPr="00A41787">
        <w:rPr>
          <w:rFonts w:ascii="Times New Roman" w:hAnsi="Times New Roman"/>
          <w:sz w:val="24"/>
          <w:szCs w:val="24"/>
        </w:rPr>
        <w:t xml:space="preserve">Sutarties </w:t>
      </w:r>
      <w:r w:rsidR="008B2381" w:rsidRPr="00A41787">
        <w:rPr>
          <w:rFonts w:ascii="Times New Roman" w:hAnsi="Times New Roman"/>
          <w:sz w:val="24"/>
          <w:szCs w:val="24"/>
        </w:rPr>
        <w:t>6.1.4.</w:t>
      </w:r>
      <w:r w:rsidRPr="00A41787">
        <w:rPr>
          <w:rFonts w:ascii="Times New Roman" w:hAnsi="Times New Roman"/>
          <w:sz w:val="24"/>
          <w:szCs w:val="24"/>
        </w:rPr>
        <w:t>papunktyje nustatytą baudą.</w:t>
      </w:r>
      <w:r w:rsidRPr="00153AE4">
        <w:rPr>
          <w:rFonts w:ascii="Times New Roman" w:hAnsi="Times New Roman"/>
          <w:sz w:val="24"/>
          <w:szCs w:val="24"/>
        </w:rPr>
        <w:t xml:space="preserve"> </w:t>
      </w:r>
    </w:p>
    <w:p w14:paraId="1BDD3141" w14:textId="77777777" w:rsidR="0036328D" w:rsidRPr="00B2517D" w:rsidRDefault="0036328D" w:rsidP="0036328D">
      <w:pPr>
        <w:spacing w:after="0" w:line="240" w:lineRule="auto"/>
        <w:jc w:val="both"/>
        <w:rPr>
          <w:rFonts w:ascii="Times New Roman" w:hAnsi="Times New Roman"/>
          <w:sz w:val="24"/>
          <w:szCs w:val="24"/>
          <w:lang w:eastAsia="lt-LT"/>
        </w:rPr>
      </w:pPr>
      <w:r w:rsidRPr="00153AE4">
        <w:rPr>
          <w:rFonts w:ascii="Times New Roman" w:hAnsi="Times New Roman"/>
          <w:sz w:val="24"/>
          <w:szCs w:val="24"/>
          <w:lang w:eastAsia="lt-LT"/>
        </w:rPr>
        <w:t xml:space="preserve">15.8. Šalis, ketinanti vienašališkai nutraukti Sutartį </w:t>
      </w:r>
      <w:r w:rsidRPr="00153AE4">
        <w:rPr>
          <w:rFonts w:ascii="Times New Roman" w:hAnsi="Times New Roman"/>
          <w:sz w:val="24"/>
          <w:szCs w:val="24"/>
        </w:rPr>
        <w:t xml:space="preserve">dėl kitos Šalies </w:t>
      </w:r>
      <w:r w:rsidRPr="00B2517D">
        <w:rPr>
          <w:rFonts w:ascii="Times New Roman" w:hAnsi="Times New Roman"/>
          <w:sz w:val="24"/>
          <w:szCs w:val="24"/>
        </w:rPr>
        <w:t>kaltės</w:t>
      </w:r>
      <w:r w:rsidRPr="00B2517D">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36328D"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trike/>
          <w:sz w:val="24"/>
          <w:szCs w:val="24"/>
        </w:rPr>
      </w:pPr>
    </w:p>
    <w:bookmarkEnd w:id="1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2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9F53F86" w14:textId="77777777" w:rsidR="0036328D" w:rsidRPr="00B2517D" w:rsidRDefault="0036328D" w:rsidP="0036328D">
      <w:pPr>
        <w:snapToGrid w:val="0"/>
        <w:spacing w:after="0" w:line="240" w:lineRule="auto"/>
        <w:jc w:val="both"/>
        <w:rPr>
          <w:rFonts w:ascii="Times New Roman" w:hAnsi="Times New Roman"/>
          <w:sz w:val="24"/>
          <w:szCs w:val="24"/>
        </w:rPr>
      </w:pPr>
      <w:r w:rsidRPr="00B2517D">
        <w:rPr>
          <w:rFonts w:ascii="Times New Roman" w:hAnsi="Times New Roman"/>
          <w:sz w:val="24"/>
          <w:szCs w:val="24"/>
        </w:rPr>
        <w:t>18.1. Sutarties esminiu pažeidimu bus laikoma:</w:t>
      </w:r>
    </w:p>
    <w:p w14:paraId="3092EA52" w14:textId="77777777" w:rsidR="0036328D" w:rsidRPr="00B2517D" w:rsidRDefault="0036328D" w:rsidP="0036328D">
      <w:pPr>
        <w:snapToGrid w:val="0"/>
        <w:spacing w:after="0" w:line="240" w:lineRule="auto"/>
        <w:jc w:val="both"/>
        <w:rPr>
          <w:rFonts w:ascii="Times New Roman" w:hAnsi="Times New Roman"/>
          <w:sz w:val="24"/>
          <w:szCs w:val="24"/>
        </w:rPr>
      </w:pPr>
      <w:r w:rsidRPr="00B2517D">
        <w:rPr>
          <w:rFonts w:ascii="Times New Roman" w:hAnsi="Times New Roman"/>
          <w:sz w:val="24"/>
          <w:szCs w:val="24"/>
        </w:rPr>
        <w:t>18.1.1. Paslaugų teikėjas nesuteikia Paslaugų per Sutartyje nurodytą terminą ir papildomai nustatytą laiką;</w:t>
      </w:r>
    </w:p>
    <w:p w14:paraId="0F34222F" w14:textId="691D2826" w:rsidR="0036328D" w:rsidRPr="00B2517D" w:rsidRDefault="0036328D" w:rsidP="0036328D">
      <w:pPr>
        <w:snapToGrid w:val="0"/>
        <w:spacing w:after="0" w:line="240" w:lineRule="auto"/>
        <w:jc w:val="both"/>
        <w:rPr>
          <w:rFonts w:ascii="Times New Roman" w:hAnsi="Times New Roman"/>
          <w:sz w:val="24"/>
          <w:szCs w:val="24"/>
        </w:rPr>
      </w:pPr>
      <w:r w:rsidRPr="00B2517D">
        <w:rPr>
          <w:rFonts w:ascii="Times New Roman" w:hAnsi="Times New Roman"/>
          <w:sz w:val="24"/>
          <w:szCs w:val="24"/>
        </w:rPr>
        <w:t xml:space="preserve">18.1.2. </w:t>
      </w:r>
      <w:r w:rsidRPr="00B2517D">
        <w:rPr>
          <w:rFonts w:ascii="Times New Roman" w:hAnsi="Times New Roman"/>
          <w:sz w:val="24"/>
          <w:szCs w:val="24"/>
          <w:lang w:eastAsia="lt-LT"/>
        </w:rPr>
        <w:t>jeigu paaiškėja, kad vykdant Sutartį dalyvauja subt</w:t>
      </w:r>
      <w:r w:rsidR="00197226">
        <w:rPr>
          <w:rFonts w:ascii="Times New Roman" w:hAnsi="Times New Roman"/>
          <w:sz w:val="24"/>
          <w:szCs w:val="24"/>
          <w:lang w:eastAsia="lt-LT"/>
        </w:rPr>
        <w:t>ei</w:t>
      </w:r>
      <w:r w:rsidRPr="00B2517D">
        <w:rPr>
          <w:rFonts w:ascii="Times New Roman" w:hAnsi="Times New Roman"/>
          <w:sz w:val="24"/>
          <w:szCs w:val="24"/>
          <w:lang w:eastAsia="lt-LT"/>
        </w:rPr>
        <w:t>kėjas, kuris buvo pasitelktas pažeidžiant Sutartyje nustatytą tvarką daugiau nei du kartus ir jam už kiekvieną pažeidimą buvo pritaikyta bauda;</w:t>
      </w:r>
    </w:p>
    <w:p w14:paraId="5E10291C" w14:textId="77777777" w:rsidR="0036328D" w:rsidRPr="00B2517D" w:rsidRDefault="0036328D" w:rsidP="0036328D">
      <w:pPr>
        <w:snapToGrid w:val="0"/>
        <w:spacing w:after="0" w:line="240" w:lineRule="auto"/>
        <w:jc w:val="both"/>
        <w:rPr>
          <w:rFonts w:ascii="Times New Roman" w:hAnsi="Times New Roman"/>
          <w:iCs/>
          <w:sz w:val="24"/>
          <w:szCs w:val="24"/>
        </w:rPr>
      </w:pPr>
      <w:r w:rsidRPr="00B2517D">
        <w:rPr>
          <w:rFonts w:ascii="Times New Roman" w:hAnsi="Times New Roman"/>
          <w:iCs/>
          <w:sz w:val="24"/>
          <w:szCs w:val="24"/>
        </w:rPr>
        <w:t>18.1.3. Paslaugų teikėjas pažeidžia Sutartyje nustatytus įsipareigojimus dėl konfidencialumo;</w:t>
      </w:r>
    </w:p>
    <w:p w14:paraId="2D05EE51" w14:textId="77777777" w:rsidR="0036328D" w:rsidRPr="00B2517D" w:rsidRDefault="0036328D" w:rsidP="0036328D">
      <w:pPr>
        <w:snapToGrid w:val="0"/>
        <w:spacing w:after="0" w:line="240" w:lineRule="auto"/>
        <w:jc w:val="both"/>
        <w:rPr>
          <w:rFonts w:ascii="Times New Roman" w:hAnsi="Times New Roman"/>
          <w:sz w:val="24"/>
          <w:szCs w:val="24"/>
        </w:rPr>
      </w:pPr>
      <w:r w:rsidRPr="00B2517D">
        <w:rPr>
          <w:rFonts w:ascii="Times New Roman" w:hAnsi="Times New Roman"/>
          <w:iCs/>
          <w:sz w:val="24"/>
          <w:szCs w:val="24"/>
        </w:rPr>
        <w:lastRenderedPageBreak/>
        <w:t>18.1.4.</w:t>
      </w:r>
      <w:r w:rsidRPr="00B2517D">
        <w:rPr>
          <w:rFonts w:ascii="Times New Roman" w:hAnsi="Times New Roman"/>
          <w:sz w:val="24"/>
          <w:szCs w:val="24"/>
        </w:rPr>
        <w:t xml:space="preserve"> </w:t>
      </w:r>
      <w:r w:rsidRPr="00B2517D">
        <w:rPr>
          <w:rFonts w:ascii="Times New Roman" w:hAnsi="Times New Roman"/>
          <w:iCs/>
          <w:sz w:val="24"/>
          <w:szCs w:val="24"/>
        </w:rPr>
        <w:t>jei Paslaugų teikėjas siekia padidinti Sutarties kainą (</w:t>
      </w:r>
      <w:proofErr w:type="spellStart"/>
      <w:r w:rsidRPr="00B2517D">
        <w:rPr>
          <w:rFonts w:ascii="Times New Roman" w:hAnsi="Times New Roman"/>
          <w:iCs/>
          <w:sz w:val="24"/>
          <w:szCs w:val="24"/>
        </w:rPr>
        <w:t>t.y</w:t>
      </w:r>
      <w:proofErr w:type="spellEnd"/>
      <w:r w:rsidRPr="00B2517D">
        <w:rPr>
          <w:rFonts w:ascii="Times New Roman" w:hAnsi="Times New Roman"/>
          <w:iCs/>
          <w:sz w:val="24"/>
          <w:szCs w:val="24"/>
        </w:rPr>
        <w:t>. nevykdo Sutarties už Sutartyje nustatytą kainą);</w:t>
      </w:r>
    </w:p>
    <w:p w14:paraId="5794566B" w14:textId="77777777" w:rsidR="0036328D" w:rsidRPr="00B2517D" w:rsidRDefault="0036328D" w:rsidP="0036328D">
      <w:pPr>
        <w:snapToGrid w:val="0"/>
        <w:spacing w:after="0" w:line="240" w:lineRule="auto"/>
        <w:jc w:val="both"/>
        <w:rPr>
          <w:rFonts w:ascii="Times New Roman" w:hAnsi="Times New Roman"/>
          <w:sz w:val="24"/>
          <w:szCs w:val="24"/>
        </w:rPr>
      </w:pPr>
      <w:r w:rsidRPr="00B2517D">
        <w:rPr>
          <w:rFonts w:ascii="Times New Roman" w:hAnsi="Times New Roman"/>
          <w:sz w:val="24"/>
          <w:szCs w:val="24"/>
        </w:rPr>
        <w:t xml:space="preserve">18.1.5. Paslaugų gavėjas praleidžia Sutarties 5 skyriuje „Apmokėjimo sąlygos“ nurodytą mokėjimo terminą daugiau kaip 30 kalendorinių dienų. </w:t>
      </w:r>
    </w:p>
    <w:p w14:paraId="70C41B2A" w14:textId="77777777" w:rsidR="0036328D" w:rsidRPr="00B2517D" w:rsidRDefault="0036328D" w:rsidP="0036328D">
      <w:pPr>
        <w:spacing w:after="0" w:line="240" w:lineRule="auto"/>
        <w:contextualSpacing/>
        <w:jc w:val="both"/>
        <w:rPr>
          <w:rFonts w:ascii="Times New Roman" w:hAnsi="Times New Roman"/>
          <w:sz w:val="24"/>
          <w:szCs w:val="24"/>
        </w:rPr>
      </w:pPr>
      <w:r w:rsidRPr="00B2517D">
        <w:rPr>
          <w:rFonts w:ascii="Times New Roman" w:hAnsi="Times New Roman"/>
          <w:sz w:val="24"/>
          <w:szCs w:val="24"/>
        </w:rPr>
        <w:t>18.2.Bus laikoma, kad Paslaugų teikėjas vykdė Sutartį su dideliais trūkumais, jeigu:</w:t>
      </w:r>
    </w:p>
    <w:p w14:paraId="2E53015C" w14:textId="77777777" w:rsidR="0036328D" w:rsidRPr="00B2517D" w:rsidRDefault="0036328D" w:rsidP="0036328D">
      <w:pPr>
        <w:spacing w:after="0" w:line="240" w:lineRule="auto"/>
        <w:contextualSpacing/>
        <w:jc w:val="both"/>
        <w:rPr>
          <w:rFonts w:ascii="Times New Roman" w:hAnsi="Times New Roman"/>
          <w:iCs/>
          <w:sz w:val="24"/>
          <w:szCs w:val="24"/>
          <w:lang w:eastAsia="lt-LT"/>
        </w:rPr>
      </w:pPr>
      <w:r w:rsidRPr="00B2517D">
        <w:rPr>
          <w:rFonts w:ascii="Times New Roman" w:hAnsi="Times New Roman"/>
          <w:sz w:val="24"/>
          <w:szCs w:val="24"/>
          <w:lang w:eastAsia="lt-LT"/>
        </w:rPr>
        <w:t>18.2.1.</w:t>
      </w:r>
      <w:r w:rsidRPr="00B2517D">
        <w:rPr>
          <w:rFonts w:ascii="Times New Roman" w:hAnsi="Times New Roman"/>
          <w:iCs/>
          <w:sz w:val="24"/>
          <w:szCs w:val="24"/>
          <w:lang w:eastAsia="lt-LT"/>
        </w:rPr>
        <w:t xml:space="preserve"> Paslaugų teikėjas vėluoja suteikti Paslaugas, t. y. suteikia jas tik per papildomai suteiktą terminą;</w:t>
      </w:r>
    </w:p>
    <w:p w14:paraId="4167FDDD" w14:textId="77777777" w:rsidR="0036328D" w:rsidRPr="00B2517D" w:rsidRDefault="0036328D" w:rsidP="0036328D">
      <w:pPr>
        <w:snapToGrid w:val="0"/>
        <w:spacing w:after="0" w:line="240" w:lineRule="auto"/>
        <w:jc w:val="both"/>
        <w:rPr>
          <w:rFonts w:ascii="Times New Roman" w:hAnsi="Times New Roman"/>
          <w:sz w:val="24"/>
          <w:szCs w:val="24"/>
        </w:rPr>
      </w:pPr>
      <w:r w:rsidRPr="00B2517D">
        <w:rPr>
          <w:rFonts w:ascii="Times New Roman" w:hAnsi="Times New Roman"/>
          <w:sz w:val="24"/>
          <w:szCs w:val="24"/>
        </w:rPr>
        <w:t xml:space="preserve">18.2.2. Paslaugų teikėjas suteikia nekokybiškas Paslaugas, neatitinkančias Sutartyje nustatytų reikalavimų  ir nepašalina, neištaiso Paslaugų trūkumų savo sąskaita; </w:t>
      </w:r>
    </w:p>
    <w:p w14:paraId="4D82E026" w14:textId="77777777" w:rsidR="0036328D" w:rsidRPr="00B2517D" w:rsidRDefault="0036328D" w:rsidP="0036328D">
      <w:pPr>
        <w:spacing w:after="0" w:line="240" w:lineRule="auto"/>
        <w:contextualSpacing/>
        <w:jc w:val="both"/>
        <w:rPr>
          <w:rFonts w:ascii="Times New Roman" w:hAnsi="Times New Roman"/>
          <w:sz w:val="24"/>
          <w:szCs w:val="24"/>
        </w:rPr>
      </w:pPr>
      <w:r w:rsidRPr="00B2517D">
        <w:rPr>
          <w:rFonts w:ascii="Times New Roman" w:hAnsi="Times New Roman"/>
          <w:sz w:val="24"/>
          <w:szCs w:val="24"/>
        </w:rPr>
        <w:t>18.2.3. jeigu Paslaugų gavėjas turės patirti papildomų, Sutartyje nenurodytų kaip neįtrauktinų į kainą išlaidų;</w:t>
      </w:r>
    </w:p>
    <w:p w14:paraId="30DDFBFB" w14:textId="77777777" w:rsidR="0036328D" w:rsidRPr="00B2517D" w:rsidRDefault="0036328D" w:rsidP="0036328D">
      <w:pPr>
        <w:spacing w:after="0" w:line="240" w:lineRule="auto"/>
        <w:contextualSpacing/>
        <w:jc w:val="both"/>
        <w:rPr>
          <w:rFonts w:ascii="Times New Roman" w:hAnsi="Times New Roman"/>
          <w:sz w:val="24"/>
          <w:szCs w:val="24"/>
          <w:lang w:eastAsia="lt-LT"/>
        </w:rPr>
      </w:pPr>
      <w:r w:rsidRPr="00B2517D">
        <w:rPr>
          <w:rFonts w:ascii="Times New Roman" w:hAnsi="Times New Roman"/>
          <w:sz w:val="24"/>
          <w:szCs w:val="24"/>
          <w:lang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davėjas nekompensuotų dėl to Paslaugų gavėjo patirtų išlaidų.</w:t>
      </w:r>
    </w:p>
    <w:p w14:paraId="4F188E6B" w14:textId="77777777" w:rsidR="0036328D" w:rsidRPr="00B2517D" w:rsidRDefault="0036328D" w:rsidP="0036328D">
      <w:pPr>
        <w:tabs>
          <w:tab w:val="left" w:pos="709"/>
          <w:tab w:val="left" w:pos="851"/>
        </w:tabs>
        <w:snapToGrid w:val="0"/>
        <w:spacing w:after="0" w:line="240" w:lineRule="auto"/>
        <w:contextualSpacing/>
        <w:jc w:val="both"/>
        <w:rPr>
          <w:rFonts w:ascii="Times New Roman" w:hAnsi="Times New Roman"/>
          <w:sz w:val="24"/>
          <w:szCs w:val="24"/>
        </w:rPr>
      </w:pPr>
      <w:r w:rsidRPr="00B2517D">
        <w:rPr>
          <w:rFonts w:ascii="Times New Roman" w:hAnsi="Times New Roman"/>
          <w:sz w:val="24"/>
          <w:szCs w:val="24"/>
        </w:rPr>
        <w:t>18.2. Bus laikoma, kad Paslaugų teikėjas vykdė Sutartį su nuolatiniais trūkumais, jeigu:</w:t>
      </w:r>
    </w:p>
    <w:p w14:paraId="7C1C8E96" w14:textId="77777777" w:rsidR="0036328D" w:rsidRPr="00B2517D" w:rsidRDefault="0036328D" w:rsidP="0036328D">
      <w:pPr>
        <w:tabs>
          <w:tab w:val="left" w:pos="709"/>
          <w:tab w:val="left" w:pos="851"/>
        </w:tabs>
        <w:snapToGrid w:val="0"/>
        <w:spacing w:after="0" w:line="240" w:lineRule="auto"/>
        <w:contextualSpacing/>
        <w:jc w:val="both"/>
        <w:rPr>
          <w:rFonts w:ascii="Times New Roman" w:hAnsi="Times New Roman"/>
          <w:iCs/>
          <w:sz w:val="24"/>
          <w:szCs w:val="24"/>
        </w:rPr>
      </w:pPr>
      <w:r w:rsidRPr="00B2517D">
        <w:rPr>
          <w:rFonts w:ascii="Times New Roman" w:hAnsi="Times New Roman"/>
          <w:iCs/>
          <w:sz w:val="24"/>
          <w:szCs w:val="24"/>
        </w:rPr>
        <w:t>18.2.1.Paslaugų teikėjas daugiau nei vieną kartą vėluoja suteikti Paslaugas.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6028CBA1" w14:textId="77777777" w:rsidR="00EF6715" w:rsidRPr="00153AE4" w:rsidRDefault="00EF6715" w:rsidP="00EF671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B2517D">
        <w:rPr>
          <w:color w:val="auto"/>
          <w:sz w:val="24"/>
          <w:szCs w:val="24"/>
        </w:rPr>
        <w:t xml:space="preserve">19.1. </w:t>
      </w:r>
      <w:r w:rsidRPr="00153AE4">
        <w:rPr>
          <w:rStyle w:val="normal-h"/>
          <w:color w:val="auto"/>
          <w:sz w:val="24"/>
          <w:szCs w:val="24"/>
          <w:lang w:val="lt-LT"/>
        </w:rPr>
        <w:t>Paslaugų gavėjas ne vėliau kaip per 10 dienų Centrinėje viešųjų pirkimų informacinėje sistemoje (toliau – CVP IS) skelbia informaciją apie Sutarties neįvykdymą ar netinkamai ją įvykdžiusį Paslaugų teikėją, kai:</w:t>
      </w:r>
    </w:p>
    <w:p w14:paraId="1818B80E" w14:textId="77777777" w:rsidR="00EF6715" w:rsidRPr="00153AE4" w:rsidRDefault="00EF6715" w:rsidP="00EF6715">
      <w:pPr>
        <w:pStyle w:val="normal-p"/>
        <w:spacing w:before="0" w:beforeAutospacing="0" w:after="0" w:afterAutospacing="0"/>
        <w:jc w:val="both"/>
      </w:pPr>
      <w:r w:rsidRPr="00153AE4">
        <w:rPr>
          <w:rStyle w:val="normal-h"/>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0759BF64" w14:textId="77777777" w:rsidR="00EF6715" w:rsidRPr="00153AE4" w:rsidRDefault="00EF6715" w:rsidP="00EF6715">
      <w:pPr>
        <w:pStyle w:val="normal-p"/>
        <w:spacing w:before="0" w:beforeAutospacing="0" w:after="0" w:afterAutospacing="0"/>
        <w:jc w:val="both"/>
      </w:pPr>
      <w:r w:rsidRPr="00153AE4">
        <w:rPr>
          <w:rStyle w:val="normal-h"/>
        </w:rPr>
        <w:t>19.1.2. priimtas teismo sprendimas, kuriuo tenkinamas Paslaugų gavėjo reikalavimas atlyginti nuostolius, patirtus dėl to, kad Paslaugų teikėjas sutartyje nustatytą esminę pirkimo sutarties sąlygą vykdė su dideliais arba nuolatiniais trūkumais.</w:t>
      </w:r>
    </w:p>
    <w:p w14:paraId="19100BB0" w14:textId="77777777" w:rsidR="00EF6715" w:rsidRPr="00153AE4" w:rsidRDefault="00EF6715" w:rsidP="00EF6715">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r w:rsidRPr="00153AE4">
        <w:rPr>
          <w:color w:val="auto"/>
          <w:sz w:val="24"/>
          <w:szCs w:val="24"/>
          <w:lang w:val="lt-LT"/>
        </w:rPr>
        <w:t>19.2. Paslaugų gavėjas CVP IS paskelbęs šiame Sutarties skyriuje nurodytą informaciją, nedelsdamas, tačiau ne vėliau kaip per 3 darbo dienas, apie tai informuoja Paslaugų teikėją.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14923E01" w14:textId="77777777" w:rsidR="00153AE4" w:rsidRPr="00587AEE" w:rsidRDefault="00153AE4"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3861F4C2" w:rsidR="00C05E90" w:rsidRPr="00153AE4" w:rsidRDefault="001B66A9" w:rsidP="0055263D">
      <w:pPr>
        <w:snapToGrid w:val="0"/>
        <w:spacing w:after="0" w:line="240" w:lineRule="auto"/>
        <w:jc w:val="both"/>
        <w:rPr>
          <w:rFonts w:ascii="Times New Roman" w:hAnsi="Times New Roman"/>
          <w:sz w:val="24"/>
          <w:szCs w:val="24"/>
        </w:rPr>
      </w:pPr>
      <w:r w:rsidRPr="00153AE4">
        <w:rPr>
          <w:rFonts w:ascii="Times New Roman" w:hAnsi="Times New Roman"/>
          <w:sz w:val="24"/>
          <w:szCs w:val="24"/>
        </w:rPr>
        <w:t>2</w:t>
      </w:r>
      <w:r w:rsidR="0084762D" w:rsidRPr="00153AE4">
        <w:rPr>
          <w:rFonts w:ascii="Times New Roman" w:hAnsi="Times New Roman"/>
          <w:sz w:val="24"/>
          <w:szCs w:val="24"/>
        </w:rPr>
        <w:t>1</w:t>
      </w:r>
      <w:r w:rsidRPr="00153AE4">
        <w:rPr>
          <w:rFonts w:ascii="Times New Roman" w:hAnsi="Times New Roman"/>
          <w:sz w:val="24"/>
          <w:szCs w:val="24"/>
        </w:rPr>
        <w:t>.1.1. 1  priedas  „P</w:t>
      </w:r>
      <w:r w:rsidR="00E557D0" w:rsidRPr="00153AE4">
        <w:rPr>
          <w:rFonts w:ascii="Times New Roman" w:hAnsi="Times New Roman"/>
          <w:sz w:val="24"/>
          <w:szCs w:val="24"/>
        </w:rPr>
        <w:t xml:space="preserve">aslaugų </w:t>
      </w:r>
      <w:r w:rsidRPr="00153AE4">
        <w:rPr>
          <w:rFonts w:ascii="Times New Roman" w:hAnsi="Times New Roman"/>
          <w:sz w:val="24"/>
          <w:szCs w:val="24"/>
        </w:rPr>
        <w:t>sąrašas</w:t>
      </w:r>
      <w:r w:rsidR="00731611" w:rsidRPr="00153AE4">
        <w:rPr>
          <w:rFonts w:ascii="Times New Roman" w:hAnsi="Times New Roman"/>
          <w:sz w:val="24"/>
          <w:szCs w:val="24"/>
        </w:rPr>
        <w:t xml:space="preserve"> ir įkainiai</w:t>
      </w:r>
      <w:r w:rsidR="00C05E90" w:rsidRPr="00153AE4">
        <w:rPr>
          <w:rFonts w:ascii="Times New Roman" w:hAnsi="Times New Roman"/>
          <w:sz w:val="24"/>
          <w:szCs w:val="24"/>
        </w:rPr>
        <w:t>“;</w:t>
      </w:r>
    </w:p>
    <w:p w14:paraId="1F647035" w14:textId="24B0B8C0" w:rsidR="00A538C1" w:rsidRDefault="00C05E90" w:rsidP="0055263D">
      <w:pPr>
        <w:snapToGrid w:val="0"/>
        <w:spacing w:after="0" w:line="240" w:lineRule="auto"/>
        <w:jc w:val="both"/>
        <w:rPr>
          <w:rFonts w:ascii="Times New Roman" w:hAnsi="Times New Roman"/>
          <w:sz w:val="24"/>
          <w:szCs w:val="24"/>
        </w:rPr>
      </w:pPr>
      <w:r w:rsidRPr="00153AE4">
        <w:rPr>
          <w:rFonts w:ascii="Times New Roman" w:hAnsi="Times New Roman"/>
          <w:sz w:val="24"/>
          <w:szCs w:val="24"/>
        </w:rPr>
        <w:t>21.1.2. 2 priedas</w:t>
      </w:r>
      <w:r w:rsidR="001B66A9" w:rsidRPr="00153AE4">
        <w:rPr>
          <w:rFonts w:ascii="Times New Roman" w:hAnsi="Times New Roman"/>
          <w:sz w:val="24"/>
          <w:szCs w:val="24"/>
        </w:rPr>
        <w:t xml:space="preserve"> </w:t>
      </w:r>
      <w:r w:rsidR="00E557D0" w:rsidRPr="00153AE4">
        <w:rPr>
          <w:rFonts w:ascii="Times New Roman" w:hAnsi="Times New Roman"/>
          <w:sz w:val="24"/>
          <w:szCs w:val="24"/>
        </w:rPr>
        <w:t>„</w:t>
      </w:r>
      <w:r w:rsidR="003F1436" w:rsidRPr="00153AE4">
        <w:rPr>
          <w:rFonts w:ascii="Times New Roman" w:hAnsi="Times New Roman"/>
          <w:sz w:val="24"/>
          <w:szCs w:val="24"/>
        </w:rPr>
        <w:t xml:space="preserve">Techninė specifikacija </w:t>
      </w:r>
      <w:r w:rsidR="001B66A9" w:rsidRPr="00153AE4">
        <w:rPr>
          <w:rFonts w:ascii="Times New Roman" w:hAnsi="Times New Roman"/>
          <w:sz w:val="24"/>
          <w:szCs w:val="24"/>
        </w:rPr>
        <w:t>“</w:t>
      </w:r>
      <w:r w:rsidR="00C10A3B">
        <w:rPr>
          <w:rFonts w:ascii="Times New Roman" w:hAnsi="Times New Roman"/>
          <w:sz w:val="24"/>
          <w:szCs w:val="24"/>
        </w:rPr>
        <w:t>;</w:t>
      </w:r>
    </w:p>
    <w:p w14:paraId="657AA994" w14:textId="77777777" w:rsidR="00BA1203" w:rsidRPr="00153AE4" w:rsidRDefault="00BA1203" w:rsidP="0055263D">
      <w:pPr>
        <w:snapToGrid w:val="0"/>
        <w:spacing w:after="0" w:line="240" w:lineRule="auto"/>
        <w:jc w:val="both"/>
        <w:rPr>
          <w:rFonts w:ascii="Times New Roman" w:hAnsi="Times New Roman"/>
          <w:sz w:val="24"/>
          <w:szCs w:val="24"/>
        </w:rPr>
      </w:pPr>
    </w:p>
    <w:p w14:paraId="1778C201" w14:textId="1220EAAB" w:rsidR="00F87A24" w:rsidRPr="00153AE4" w:rsidRDefault="00F87A24" w:rsidP="00F87A24">
      <w:pPr>
        <w:snapToGrid w:val="0"/>
        <w:spacing w:after="0" w:line="240" w:lineRule="auto"/>
        <w:jc w:val="both"/>
        <w:rPr>
          <w:rFonts w:ascii="Times New Roman" w:hAnsi="Times New Roman"/>
          <w:sz w:val="24"/>
          <w:szCs w:val="24"/>
        </w:rPr>
      </w:pPr>
      <w:r w:rsidRPr="00153AE4">
        <w:rPr>
          <w:rFonts w:ascii="Times New Roman" w:hAnsi="Times New Roman"/>
          <w:sz w:val="24"/>
          <w:szCs w:val="24"/>
        </w:rPr>
        <w:lastRenderedPageBreak/>
        <w:t xml:space="preserve">21.1.3. </w:t>
      </w:r>
      <w:r w:rsidR="00107E42" w:rsidRPr="00153AE4">
        <w:rPr>
          <w:rFonts w:ascii="Times New Roman" w:hAnsi="Times New Roman"/>
          <w:sz w:val="24"/>
          <w:szCs w:val="24"/>
        </w:rPr>
        <w:t>3</w:t>
      </w:r>
      <w:r w:rsidRPr="00153AE4">
        <w:rPr>
          <w:rFonts w:ascii="Times New Roman" w:hAnsi="Times New Roman"/>
          <w:sz w:val="24"/>
          <w:szCs w:val="24"/>
        </w:rPr>
        <w:t xml:space="preserve"> priedas „Subt</w:t>
      </w:r>
      <w:r w:rsidR="00197226" w:rsidRPr="00153AE4">
        <w:rPr>
          <w:rFonts w:ascii="Times New Roman" w:hAnsi="Times New Roman"/>
          <w:sz w:val="24"/>
          <w:szCs w:val="24"/>
        </w:rPr>
        <w:t>ei</w:t>
      </w:r>
      <w:r w:rsidRPr="00153AE4">
        <w:rPr>
          <w:rFonts w:ascii="Times New Roman" w:hAnsi="Times New Roman"/>
          <w:sz w:val="24"/>
          <w:szCs w:val="24"/>
        </w:rPr>
        <w:t>kėjų sąrašas“ (pildoma, kai bus pasitelkiami subt</w:t>
      </w:r>
      <w:r w:rsidR="00197226" w:rsidRPr="00153AE4">
        <w:rPr>
          <w:rFonts w:ascii="Times New Roman" w:hAnsi="Times New Roman"/>
          <w:sz w:val="24"/>
          <w:szCs w:val="24"/>
        </w:rPr>
        <w:t>ei</w:t>
      </w:r>
      <w:r w:rsidRPr="00153AE4">
        <w:rPr>
          <w:rFonts w:ascii="Times New Roman" w:hAnsi="Times New Roman"/>
          <w:sz w:val="24"/>
          <w:szCs w:val="24"/>
        </w:rPr>
        <w:t>kėjai)</w:t>
      </w:r>
      <w:r w:rsidR="008F5774">
        <w:rPr>
          <w:rFonts w:ascii="Times New Roman" w:hAnsi="Times New Roman"/>
          <w:sz w:val="24"/>
          <w:szCs w:val="24"/>
        </w:rPr>
        <w:t>.</w:t>
      </w:r>
    </w:p>
    <w:p w14:paraId="2B587EBF" w14:textId="3755D48A" w:rsidR="00E557D0" w:rsidRPr="00054A0A" w:rsidRDefault="00E557D0" w:rsidP="00F87A24">
      <w:pPr>
        <w:snapToGrid w:val="0"/>
        <w:spacing w:after="0" w:line="240" w:lineRule="auto"/>
        <w:jc w:val="both"/>
        <w:rPr>
          <w:rFonts w:ascii="Times New Roman" w:hAnsi="Times New Roman"/>
          <w:color w:val="FF0000"/>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9962" w:type="dxa"/>
        <w:tblInd w:w="-108" w:type="dxa"/>
        <w:tblLayout w:type="fixed"/>
        <w:tblLook w:val="00A0" w:firstRow="1" w:lastRow="0" w:firstColumn="1" w:lastColumn="0" w:noHBand="0" w:noVBand="0"/>
      </w:tblPr>
      <w:tblGrid>
        <w:gridCol w:w="108"/>
        <w:gridCol w:w="4927"/>
        <w:gridCol w:w="4927"/>
      </w:tblGrid>
      <w:tr w:rsidR="000C5EB7" w:rsidRPr="00587AEE" w14:paraId="2F84D55D" w14:textId="77777777" w:rsidTr="00380ACB">
        <w:trPr>
          <w:gridBefore w:val="1"/>
          <w:wBefore w:w="108" w:type="dxa"/>
          <w:trHeight w:val="212"/>
        </w:trPr>
        <w:tc>
          <w:tcPr>
            <w:tcW w:w="4927" w:type="dxa"/>
          </w:tcPr>
          <w:p w14:paraId="71FAB0A1" w14:textId="77777777" w:rsidR="000C5EB7" w:rsidRPr="00587AEE" w:rsidRDefault="000C5EB7" w:rsidP="000C5EB7">
            <w:pPr>
              <w:pStyle w:val="Pagrindinistekstas3"/>
              <w:ind w:firstLine="0"/>
              <w:rPr>
                <w:rFonts w:ascii="Times New Roman" w:hAnsi="Times New Roman"/>
                <w:color w:val="000000" w:themeColor="text1"/>
                <w:sz w:val="22"/>
                <w:szCs w:val="22"/>
                <w:lang w:val="lt-LT"/>
              </w:rPr>
            </w:pPr>
          </w:p>
        </w:tc>
        <w:tc>
          <w:tcPr>
            <w:tcW w:w="4927" w:type="dxa"/>
          </w:tcPr>
          <w:p w14:paraId="593709EE" w14:textId="77777777" w:rsidR="000C5EB7" w:rsidRPr="00587AEE" w:rsidRDefault="000C5EB7" w:rsidP="000C5EB7">
            <w:pPr>
              <w:pStyle w:val="Pagrindinistekstas3"/>
              <w:ind w:firstLine="0"/>
              <w:jc w:val="left"/>
              <w:rPr>
                <w:rFonts w:ascii="Times New Roman" w:hAnsi="Times New Roman"/>
                <w:color w:val="000000" w:themeColor="text1"/>
                <w:sz w:val="24"/>
                <w:szCs w:val="24"/>
                <w:lang w:val="lt-LT"/>
              </w:rPr>
            </w:pPr>
          </w:p>
        </w:tc>
      </w:tr>
      <w:tr w:rsidR="00380ACB" w:rsidRPr="00587AEE" w14:paraId="608BCCAD" w14:textId="77777777" w:rsidTr="00380ACB">
        <w:tc>
          <w:tcPr>
            <w:tcW w:w="5035" w:type="dxa"/>
            <w:gridSpan w:val="2"/>
          </w:tcPr>
          <w:p w14:paraId="2990C9A7" w14:textId="77777777" w:rsidR="00380ACB" w:rsidRPr="00587AEE" w:rsidRDefault="00380ACB" w:rsidP="00965235">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w:t>
            </w:r>
            <w:r>
              <w:rPr>
                <w:rFonts w:ascii="Times New Roman" w:hAnsi="Times New Roman"/>
                <w:b/>
                <w:color w:val="000000" w:themeColor="text1"/>
                <w:sz w:val="24"/>
                <w:szCs w:val="24"/>
              </w:rPr>
              <w:t>aslaugų</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gavėjas</w:t>
            </w:r>
            <w:proofErr w:type="spellEnd"/>
            <w:r w:rsidRPr="00587AEE">
              <w:rPr>
                <w:rFonts w:ascii="Times New Roman" w:hAnsi="Times New Roman"/>
                <w:b/>
                <w:bCs/>
                <w:iCs/>
                <w:color w:val="000000" w:themeColor="text1"/>
                <w:sz w:val="24"/>
                <w:szCs w:val="24"/>
              </w:rPr>
              <w:tab/>
            </w:r>
          </w:p>
        </w:tc>
        <w:tc>
          <w:tcPr>
            <w:tcW w:w="4927" w:type="dxa"/>
          </w:tcPr>
          <w:p w14:paraId="3294C2BE" w14:textId="77777777" w:rsidR="00380ACB" w:rsidRDefault="00380ACB" w:rsidP="00965235">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w:t>
            </w:r>
            <w:r>
              <w:rPr>
                <w:rFonts w:ascii="Times New Roman" w:hAnsi="Times New Roman"/>
                <w:b/>
                <w:color w:val="000000" w:themeColor="text1"/>
                <w:sz w:val="24"/>
                <w:szCs w:val="24"/>
              </w:rPr>
              <w:t>slaugų teikėjas</w:t>
            </w:r>
          </w:p>
          <w:p w14:paraId="0FFFB9E9" w14:textId="77777777" w:rsidR="00380ACB" w:rsidRPr="00587AEE" w:rsidRDefault="00380ACB" w:rsidP="00965235">
            <w:pPr>
              <w:snapToGrid w:val="0"/>
              <w:spacing w:after="0" w:line="240" w:lineRule="auto"/>
              <w:jc w:val="both"/>
              <w:rPr>
                <w:rFonts w:ascii="Times New Roman" w:hAnsi="Times New Roman"/>
                <w:b/>
                <w:color w:val="000000" w:themeColor="text1"/>
                <w:sz w:val="24"/>
                <w:szCs w:val="24"/>
              </w:rPr>
            </w:pPr>
          </w:p>
        </w:tc>
      </w:tr>
      <w:tr w:rsidR="00380ACB" w:rsidRPr="00587AEE" w14:paraId="4DAFD61A" w14:textId="77777777" w:rsidTr="00380ACB">
        <w:tc>
          <w:tcPr>
            <w:tcW w:w="5035" w:type="dxa"/>
            <w:gridSpan w:val="2"/>
          </w:tcPr>
          <w:p w14:paraId="6E37E90E" w14:textId="77777777" w:rsidR="00380ACB" w:rsidRDefault="00380ACB" w:rsidP="0096523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71F4A09D" w14:textId="77777777" w:rsidR="00380ACB" w:rsidRDefault="00380ACB" w:rsidP="00965235">
            <w:pPr>
              <w:pStyle w:val="Pagrindinistekstas3"/>
              <w:ind w:firstLine="0"/>
              <w:rPr>
                <w:rFonts w:ascii="Times New Roman" w:hAnsi="Times New Roman"/>
                <w:color w:val="000000" w:themeColor="text1"/>
                <w:sz w:val="24"/>
                <w:szCs w:val="24"/>
                <w:lang w:val="lt-LT"/>
              </w:rPr>
            </w:pPr>
          </w:p>
          <w:p w14:paraId="50C2A1D8" w14:textId="77777777" w:rsidR="00380ACB" w:rsidRDefault="00380ACB" w:rsidP="00965235">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w:t>
            </w:r>
          </w:p>
          <w:p w14:paraId="30B90316" w14:textId="77777777" w:rsidR="00380ACB" w:rsidRPr="00587AEE" w:rsidRDefault="00380ACB" w:rsidP="00965235">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Darius </w:t>
            </w:r>
            <w:proofErr w:type="spellStart"/>
            <w:r>
              <w:rPr>
                <w:rFonts w:ascii="Times New Roman" w:hAnsi="Times New Roman"/>
                <w:color w:val="000000" w:themeColor="text1"/>
                <w:sz w:val="24"/>
                <w:szCs w:val="24"/>
                <w:lang w:val="lt-LT"/>
              </w:rPr>
              <w:t>Steponkus</w:t>
            </w:r>
            <w:proofErr w:type="spellEnd"/>
          </w:p>
        </w:tc>
        <w:tc>
          <w:tcPr>
            <w:tcW w:w="4927" w:type="dxa"/>
          </w:tcPr>
          <w:p w14:paraId="44B82022" w14:textId="77777777" w:rsidR="00380ACB" w:rsidRDefault="00380ACB" w:rsidP="00BA1203">
            <w:pPr>
              <w:spacing w:after="0"/>
              <w:rPr>
                <w:rFonts w:ascii="Times New Roman" w:hAnsi="Times New Roman"/>
                <w:color w:val="000000"/>
                <w:sz w:val="24"/>
                <w:szCs w:val="24"/>
              </w:rPr>
            </w:pPr>
            <w:r>
              <w:rPr>
                <w:rFonts w:ascii="Times New Roman" w:hAnsi="Times New Roman"/>
                <w:color w:val="000000"/>
                <w:sz w:val="24"/>
                <w:szCs w:val="24"/>
              </w:rPr>
              <w:t>Greitosios medicinos pagalbos tarnyba</w:t>
            </w:r>
          </w:p>
          <w:p w14:paraId="5009DEDD" w14:textId="77777777" w:rsidR="00BA1203" w:rsidRDefault="00380ACB" w:rsidP="00BA1203">
            <w:pPr>
              <w:spacing w:after="0"/>
              <w:rPr>
                <w:rFonts w:ascii="Times New Roman" w:hAnsi="Times New Roman"/>
                <w:color w:val="000000" w:themeColor="text1"/>
                <w:sz w:val="24"/>
                <w:szCs w:val="24"/>
              </w:rPr>
            </w:pPr>
            <w:r w:rsidRPr="00BA1203">
              <w:rPr>
                <w:rFonts w:ascii="Times New Roman" w:hAnsi="Times New Roman"/>
                <w:color w:val="000000" w:themeColor="text1"/>
                <w:sz w:val="24"/>
                <w:szCs w:val="24"/>
              </w:rPr>
              <w:t xml:space="preserve">Vyresnioji dispečerė, pavaduojanti </w:t>
            </w:r>
            <w:proofErr w:type="spellStart"/>
            <w:r w:rsidRPr="00BA1203">
              <w:rPr>
                <w:rFonts w:ascii="Times New Roman" w:hAnsi="Times New Roman"/>
                <w:color w:val="000000" w:themeColor="text1"/>
                <w:sz w:val="24"/>
                <w:szCs w:val="24"/>
              </w:rPr>
              <w:t>l.e</w:t>
            </w:r>
            <w:proofErr w:type="spellEnd"/>
            <w:r w:rsidRPr="00BA1203">
              <w:rPr>
                <w:rFonts w:ascii="Times New Roman" w:hAnsi="Times New Roman"/>
                <w:color w:val="000000" w:themeColor="text1"/>
                <w:sz w:val="24"/>
                <w:szCs w:val="24"/>
              </w:rPr>
              <w:t>. Klaipėdos filialo direktorių</w:t>
            </w:r>
            <w:r w:rsidRPr="005D4DE6">
              <w:rPr>
                <w:rFonts w:ascii="Times New Roman" w:hAnsi="Times New Roman"/>
                <w:color w:val="000000" w:themeColor="text1"/>
                <w:sz w:val="24"/>
                <w:szCs w:val="24"/>
              </w:rPr>
              <w:t xml:space="preserve"> </w:t>
            </w:r>
          </w:p>
          <w:p w14:paraId="5FF824FD" w14:textId="79C9DC00" w:rsidR="00380ACB" w:rsidRPr="00BA1203" w:rsidRDefault="00380ACB" w:rsidP="00BA1203">
            <w:pPr>
              <w:spacing w:after="0"/>
              <w:rPr>
                <w:rFonts w:ascii="Times New Roman" w:hAnsi="Times New Roman"/>
                <w:color w:val="000000"/>
                <w:sz w:val="24"/>
                <w:szCs w:val="24"/>
              </w:rPr>
            </w:pPr>
            <w:r w:rsidRPr="005D4DE6">
              <w:rPr>
                <w:rFonts w:ascii="Times New Roman" w:hAnsi="Times New Roman"/>
                <w:color w:val="000000" w:themeColor="text1"/>
                <w:sz w:val="24"/>
                <w:szCs w:val="24"/>
              </w:rPr>
              <w:t>Regi</w:t>
            </w:r>
            <w:r>
              <w:rPr>
                <w:rFonts w:ascii="Times New Roman" w:hAnsi="Times New Roman"/>
                <w:color w:val="000000" w:themeColor="text1"/>
                <w:sz w:val="24"/>
                <w:szCs w:val="24"/>
              </w:rPr>
              <w:t>na</w:t>
            </w:r>
            <w:r w:rsidRPr="005D4DE6">
              <w:rPr>
                <w:rFonts w:ascii="Times New Roman" w:hAnsi="Times New Roman"/>
                <w:color w:val="000000" w:themeColor="text1"/>
                <w:sz w:val="24"/>
                <w:szCs w:val="24"/>
              </w:rPr>
              <w:t xml:space="preserve"> Pocienė</w:t>
            </w:r>
          </w:p>
        </w:tc>
      </w:tr>
      <w:tr w:rsidR="00380ACB" w:rsidRPr="00587AEE" w14:paraId="05945BB5" w14:textId="77777777" w:rsidTr="00380ACB">
        <w:tc>
          <w:tcPr>
            <w:tcW w:w="5035" w:type="dxa"/>
            <w:gridSpan w:val="2"/>
          </w:tcPr>
          <w:p w14:paraId="12DAA50A" w14:textId="5E6DA1AC" w:rsidR="00BA1203" w:rsidRDefault="00BA1203" w:rsidP="00965235">
            <w:pPr>
              <w:pStyle w:val="Pagrindinistekstas3"/>
              <w:ind w:firstLine="0"/>
              <w:rPr>
                <w:rFonts w:ascii="Times New Roman" w:hAnsi="Times New Roman"/>
                <w:color w:val="000000" w:themeColor="text1"/>
                <w:sz w:val="24"/>
                <w:szCs w:val="24"/>
                <w:lang w:val="lt-LT"/>
              </w:rPr>
            </w:pPr>
          </w:p>
          <w:p w14:paraId="65609907" w14:textId="25B7AFA9" w:rsidR="00380ACB" w:rsidRPr="00587AEE" w:rsidRDefault="00380ACB" w:rsidP="0096523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w:t>
            </w:r>
          </w:p>
        </w:tc>
        <w:tc>
          <w:tcPr>
            <w:tcW w:w="4927" w:type="dxa"/>
          </w:tcPr>
          <w:p w14:paraId="45DB8DF7" w14:textId="77777777" w:rsidR="00380ACB" w:rsidRPr="00587AEE" w:rsidRDefault="00380ACB" w:rsidP="00965235">
            <w:pPr>
              <w:pStyle w:val="Pagrindinistekstas3"/>
              <w:ind w:firstLine="0"/>
              <w:rPr>
                <w:rFonts w:ascii="Times New Roman" w:hAnsi="Times New Roman"/>
                <w:color w:val="000000" w:themeColor="text1"/>
                <w:sz w:val="24"/>
                <w:szCs w:val="24"/>
                <w:lang w:val="lt-LT"/>
              </w:rPr>
            </w:pPr>
          </w:p>
          <w:p w14:paraId="12E21034" w14:textId="77777777" w:rsidR="00380ACB" w:rsidRPr="00587AEE" w:rsidRDefault="00380ACB" w:rsidP="0096523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r>
      <w:tr w:rsidR="00380ACB" w:rsidRPr="00587AEE" w14:paraId="6A340F5F" w14:textId="77777777" w:rsidTr="00380ACB">
        <w:trPr>
          <w:trHeight w:val="212"/>
        </w:trPr>
        <w:tc>
          <w:tcPr>
            <w:tcW w:w="5035" w:type="dxa"/>
            <w:gridSpan w:val="2"/>
          </w:tcPr>
          <w:p w14:paraId="278EE6CD" w14:textId="77777777" w:rsidR="00380ACB" w:rsidRPr="00587AEE" w:rsidRDefault="00380ACB" w:rsidP="0096523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30391B38" w14:textId="77777777" w:rsidR="00380ACB" w:rsidRPr="00587AEE" w:rsidRDefault="00380ACB" w:rsidP="00965235">
            <w:pPr>
              <w:pStyle w:val="Pagrindinistekstas3"/>
              <w:ind w:firstLine="0"/>
              <w:rPr>
                <w:rFonts w:ascii="Times New Roman" w:hAnsi="Times New Roman"/>
                <w:color w:val="000000" w:themeColor="text1"/>
                <w:sz w:val="22"/>
                <w:szCs w:val="22"/>
                <w:lang w:val="lt-LT"/>
              </w:rPr>
            </w:pPr>
          </w:p>
        </w:tc>
        <w:tc>
          <w:tcPr>
            <w:tcW w:w="4927" w:type="dxa"/>
          </w:tcPr>
          <w:p w14:paraId="19D5F788" w14:textId="77777777" w:rsidR="00380ACB" w:rsidRPr="00587AEE" w:rsidRDefault="00380ACB" w:rsidP="0096523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4085DB1F" w14:textId="77777777" w:rsidR="00380ACB" w:rsidRPr="00587AEE" w:rsidRDefault="00380ACB" w:rsidP="00965235">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701E6B92" w14:textId="77777777" w:rsidR="00791FAB" w:rsidRDefault="00791FAB" w:rsidP="003E275A">
      <w:pPr>
        <w:spacing w:after="0" w:line="240" w:lineRule="auto"/>
        <w:rPr>
          <w:rFonts w:ascii="Times New Roman" w:hAnsi="Times New Roman"/>
          <w:color w:val="000000" w:themeColor="text1"/>
          <w:sz w:val="24"/>
          <w:szCs w:val="24"/>
          <w:lang w:eastAsia="lt-LT"/>
        </w:rPr>
      </w:pPr>
    </w:p>
    <w:p w14:paraId="75A160EC" w14:textId="77777777" w:rsidR="00791FAB" w:rsidRDefault="00791FAB" w:rsidP="003E275A">
      <w:pPr>
        <w:spacing w:after="0" w:line="240" w:lineRule="auto"/>
        <w:rPr>
          <w:rFonts w:ascii="Times New Roman" w:hAnsi="Times New Roman"/>
          <w:color w:val="000000" w:themeColor="text1"/>
          <w:sz w:val="24"/>
          <w:szCs w:val="24"/>
          <w:lang w:eastAsia="lt-LT"/>
        </w:rPr>
      </w:pPr>
    </w:p>
    <w:p w14:paraId="495B8F8D" w14:textId="77777777" w:rsidR="00791FAB" w:rsidRDefault="00791FAB" w:rsidP="003E275A">
      <w:pPr>
        <w:spacing w:after="0" w:line="240" w:lineRule="auto"/>
        <w:rPr>
          <w:rFonts w:ascii="Times New Roman" w:hAnsi="Times New Roman"/>
          <w:color w:val="000000" w:themeColor="text1"/>
          <w:sz w:val="24"/>
          <w:szCs w:val="24"/>
          <w:lang w:eastAsia="lt-LT"/>
        </w:rPr>
      </w:pPr>
    </w:p>
    <w:p w14:paraId="3BE425E7" w14:textId="77777777" w:rsidR="00A41787" w:rsidRDefault="00A41787" w:rsidP="003E275A">
      <w:pPr>
        <w:spacing w:after="0" w:line="240" w:lineRule="auto"/>
        <w:rPr>
          <w:rFonts w:ascii="Times New Roman" w:hAnsi="Times New Roman"/>
          <w:color w:val="000000" w:themeColor="text1"/>
          <w:sz w:val="24"/>
          <w:szCs w:val="24"/>
          <w:lang w:eastAsia="lt-LT"/>
        </w:rPr>
      </w:pPr>
    </w:p>
    <w:p w14:paraId="140ED3FC" w14:textId="77777777" w:rsidR="00A41787" w:rsidRDefault="00A41787" w:rsidP="003E275A">
      <w:pPr>
        <w:spacing w:after="0" w:line="240" w:lineRule="auto"/>
        <w:rPr>
          <w:rFonts w:ascii="Times New Roman" w:hAnsi="Times New Roman"/>
          <w:color w:val="000000" w:themeColor="text1"/>
          <w:sz w:val="24"/>
          <w:szCs w:val="24"/>
          <w:lang w:eastAsia="lt-LT"/>
        </w:rPr>
      </w:pPr>
    </w:p>
    <w:p w14:paraId="18E4D8F1" w14:textId="77777777" w:rsidR="00A41787" w:rsidRDefault="00A41787" w:rsidP="003E275A">
      <w:pPr>
        <w:spacing w:after="0" w:line="240" w:lineRule="auto"/>
        <w:rPr>
          <w:rFonts w:ascii="Times New Roman" w:hAnsi="Times New Roman"/>
          <w:color w:val="000000" w:themeColor="text1"/>
          <w:sz w:val="24"/>
          <w:szCs w:val="24"/>
          <w:lang w:eastAsia="lt-LT"/>
        </w:rPr>
      </w:pPr>
    </w:p>
    <w:p w14:paraId="616B696C" w14:textId="77777777" w:rsidR="00A41787" w:rsidRDefault="00A41787" w:rsidP="003E275A">
      <w:pPr>
        <w:spacing w:after="0" w:line="240" w:lineRule="auto"/>
        <w:rPr>
          <w:rFonts w:ascii="Times New Roman" w:hAnsi="Times New Roman"/>
          <w:color w:val="000000" w:themeColor="text1"/>
          <w:sz w:val="24"/>
          <w:szCs w:val="24"/>
          <w:lang w:eastAsia="lt-LT"/>
        </w:rPr>
      </w:pPr>
    </w:p>
    <w:p w14:paraId="65A11701" w14:textId="77777777" w:rsidR="00A41787" w:rsidRDefault="00A41787" w:rsidP="003E275A">
      <w:pPr>
        <w:spacing w:after="0" w:line="240" w:lineRule="auto"/>
        <w:rPr>
          <w:rFonts w:ascii="Times New Roman" w:hAnsi="Times New Roman"/>
          <w:color w:val="000000" w:themeColor="text1"/>
          <w:sz w:val="24"/>
          <w:szCs w:val="24"/>
          <w:lang w:eastAsia="lt-LT"/>
        </w:rPr>
      </w:pPr>
    </w:p>
    <w:p w14:paraId="3F7D28FA" w14:textId="77777777" w:rsidR="00A41787" w:rsidRDefault="00A41787" w:rsidP="003E275A">
      <w:pPr>
        <w:spacing w:after="0" w:line="240" w:lineRule="auto"/>
        <w:rPr>
          <w:rFonts w:ascii="Times New Roman" w:hAnsi="Times New Roman"/>
          <w:color w:val="000000" w:themeColor="text1"/>
          <w:sz w:val="24"/>
          <w:szCs w:val="24"/>
          <w:lang w:eastAsia="lt-LT"/>
        </w:rPr>
      </w:pPr>
    </w:p>
    <w:p w14:paraId="0B33A76A" w14:textId="77777777" w:rsidR="00A41787" w:rsidRDefault="00A41787" w:rsidP="003E275A">
      <w:pPr>
        <w:spacing w:after="0" w:line="240" w:lineRule="auto"/>
        <w:rPr>
          <w:rFonts w:ascii="Times New Roman" w:hAnsi="Times New Roman"/>
          <w:color w:val="000000" w:themeColor="text1"/>
          <w:sz w:val="24"/>
          <w:szCs w:val="24"/>
          <w:lang w:eastAsia="lt-LT"/>
        </w:rPr>
      </w:pPr>
    </w:p>
    <w:p w14:paraId="3CE46EAE" w14:textId="77777777" w:rsidR="00A41787" w:rsidRDefault="00A41787" w:rsidP="003E275A">
      <w:pPr>
        <w:spacing w:after="0" w:line="240" w:lineRule="auto"/>
        <w:rPr>
          <w:rFonts w:ascii="Times New Roman" w:hAnsi="Times New Roman"/>
          <w:color w:val="000000" w:themeColor="text1"/>
          <w:sz w:val="24"/>
          <w:szCs w:val="24"/>
          <w:lang w:eastAsia="lt-LT"/>
        </w:rPr>
      </w:pPr>
    </w:p>
    <w:p w14:paraId="45CEBCF2" w14:textId="77777777" w:rsidR="00A41787" w:rsidRDefault="00A41787" w:rsidP="003E275A">
      <w:pPr>
        <w:spacing w:after="0" w:line="240" w:lineRule="auto"/>
        <w:rPr>
          <w:rFonts w:ascii="Times New Roman" w:hAnsi="Times New Roman"/>
          <w:color w:val="000000" w:themeColor="text1"/>
          <w:sz w:val="24"/>
          <w:szCs w:val="24"/>
          <w:lang w:eastAsia="lt-LT"/>
        </w:rPr>
      </w:pPr>
    </w:p>
    <w:p w14:paraId="7C05106B" w14:textId="77777777" w:rsidR="00A41787" w:rsidRDefault="00A41787" w:rsidP="003E275A">
      <w:pPr>
        <w:spacing w:after="0" w:line="240" w:lineRule="auto"/>
        <w:rPr>
          <w:rFonts w:ascii="Times New Roman" w:hAnsi="Times New Roman"/>
          <w:color w:val="000000" w:themeColor="text1"/>
          <w:sz w:val="24"/>
          <w:szCs w:val="24"/>
          <w:lang w:eastAsia="lt-LT"/>
        </w:rPr>
      </w:pPr>
    </w:p>
    <w:p w14:paraId="4F34913D" w14:textId="77777777" w:rsidR="00A41787" w:rsidRDefault="00A41787" w:rsidP="003E275A">
      <w:pPr>
        <w:spacing w:after="0" w:line="240" w:lineRule="auto"/>
        <w:rPr>
          <w:rFonts w:ascii="Times New Roman" w:hAnsi="Times New Roman"/>
          <w:color w:val="000000" w:themeColor="text1"/>
          <w:sz w:val="24"/>
          <w:szCs w:val="24"/>
          <w:lang w:eastAsia="lt-LT"/>
        </w:rPr>
      </w:pPr>
    </w:p>
    <w:p w14:paraId="62CC1F49" w14:textId="77777777" w:rsidR="00A41787" w:rsidRDefault="00A41787" w:rsidP="003E275A">
      <w:pPr>
        <w:spacing w:after="0" w:line="240" w:lineRule="auto"/>
        <w:rPr>
          <w:rFonts w:ascii="Times New Roman" w:hAnsi="Times New Roman"/>
          <w:color w:val="000000" w:themeColor="text1"/>
          <w:sz w:val="24"/>
          <w:szCs w:val="24"/>
          <w:lang w:eastAsia="lt-LT"/>
        </w:rPr>
      </w:pPr>
    </w:p>
    <w:p w14:paraId="619D2BB0" w14:textId="77777777" w:rsidR="00A41787" w:rsidRDefault="00A41787" w:rsidP="003E275A">
      <w:pPr>
        <w:spacing w:after="0" w:line="240" w:lineRule="auto"/>
        <w:rPr>
          <w:rFonts w:ascii="Times New Roman" w:hAnsi="Times New Roman"/>
          <w:color w:val="000000" w:themeColor="text1"/>
          <w:sz w:val="24"/>
          <w:szCs w:val="24"/>
          <w:lang w:eastAsia="lt-LT"/>
        </w:rPr>
      </w:pPr>
    </w:p>
    <w:p w14:paraId="0D0EBB95" w14:textId="77777777" w:rsidR="00A41787" w:rsidRDefault="00A41787" w:rsidP="003E275A">
      <w:pPr>
        <w:spacing w:after="0" w:line="240" w:lineRule="auto"/>
        <w:rPr>
          <w:rFonts w:ascii="Times New Roman" w:hAnsi="Times New Roman"/>
          <w:color w:val="000000" w:themeColor="text1"/>
          <w:sz w:val="24"/>
          <w:szCs w:val="24"/>
          <w:lang w:eastAsia="lt-LT"/>
        </w:rPr>
      </w:pPr>
    </w:p>
    <w:p w14:paraId="4D9BE018" w14:textId="77777777" w:rsidR="00A41787" w:rsidRDefault="00A41787" w:rsidP="003E275A">
      <w:pPr>
        <w:spacing w:after="0" w:line="240" w:lineRule="auto"/>
        <w:rPr>
          <w:rFonts w:ascii="Times New Roman" w:hAnsi="Times New Roman"/>
          <w:color w:val="000000" w:themeColor="text1"/>
          <w:sz w:val="24"/>
          <w:szCs w:val="24"/>
          <w:lang w:eastAsia="lt-LT"/>
        </w:rPr>
      </w:pPr>
    </w:p>
    <w:p w14:paraId="5E1960C7" w14:textId="77777777" w:rsidR="00A538C1" w:rsidRDefault="00A538C1" w:rsidP="003E275A">
      <w:pPr>
        <w:spacing w:after="0" w:line="240" w:lineRule="auto"/>
        <w:rPr>
          <w:rFonts w:ascii="Times New Roman" w:hAnsi="Times New Roman"/>
          <w:color w:val="000000" w:themeColor="text1"/>
          <w:sz w:val="24"/>
          <w:szCs w:val="24"/>
          <w:lang w:eastAsia="lt-LT"/>
        </w:rPr>
      </w:pPr>
    </w:p>
    <w:p w14:paraId="67B200BC" w14:textId="77777777" w:rsidR="00BA1203" w:rsidRDefault="00BA1203" w:rsidP="003E275A">
      <w:pPr>
        <w:spacing w:after="0" w:line="240" w:lineRule="auto"/>
        <w:rPr>
          <w:rFonts w:ascii="Times New Roman" w:hAnsi="Times New Roman"/>
          <w:color w:val="000000" w:themeColor="text1"/>
          <w:sz w:val="24"/>
          <w:szCs w:val="24"/>
          <w:lang w:eastAsia="lt-LT"/>
        </w:rPr>
      </w:pPr>
    </w:p>
    <w:p w14:paraId="68201609" w14:textId="77777777" w:rsidR="00BA1203" w:rsidRDefault="00BA1203" w:rsidP="003E275A">
      <w:pPr>
        <w:spacing w:after="0" w:line="240" w:lineRule="auto"/>
        <w:rPr>
          <w:rFonts w:ascii="Times New Roman" w:hAnsi="Times New Roman"/>
          <w:color w:val="000000" w:themeColor="text1"/>
          <w:sz w:val="24"/>
          <w:szCs w:val="24"/>
          <w:lang w:eastAsia="lt-LT"/>
        </w:rPr>
      </w:pPr>
    </w:p>
    <w:p w14:paraId="68F2718B" w14:textId="77777777" w:rsidR="00BA1203" w:rsidRDefault="00BA1203" w:rsidP="003E275A">
      <w:pPr>
        <w:spacing w:after="0" w:line="240" w:lineRule="auto"/>
        <w:rPr>
          <w:rFonts w:ascii="Times New Roman" w:hAnsi="Times New Roman"/>
          <w:color w:val="000000" w:themeColor="text1"/>
          <w:sz w:val="24"/>
          <w:szCs w:val="24"/>
          <w:lang w:eastAsia="lt-LT"/>
        </w:rPr>
      </w:pPr>
    </w:p>
    <w:p w14:paraId="2EA5E238" w14:textId="77777777" w:rsidR="00BA1203" w:rsidRDefault="00BA1203" w:rsidP="003E275A">
      <w:pPr>
        <w:spacing w:after="0" w:line="240" w:lineRule="auto"/>
        <w:rPr>
          <w:rFonts w:ascii="Times New Roman" w:hAnsi="Times New Roman"/>
          <w:color w:val="000000" w:themeColor="text1"/>
          <w:sz w:val="24"/>
          <w:szCs w:val="24"/>
          <w:lang w:eastAsia="lt-LT"/>
        </w:rPr>
      </w:pPr>
    </w:p>
    <w:p w14:paraId="4BBF3B49" w14:textId="77777777" w:rsidR="00BA1203" w:rsidRDefault="00BA1203" w:rsidP="003E275A">
      <w:pPr>
        <w:spacing w:after="0" w:line="240" w:lineRule="auto"/>
        <w:rPr>
          <w:rFonts w:ascii="Times New Roman" w:hAnsi="Times New Roman"/>
          <w:color w:val="000000" w:themeColor="text1"/>
          <w:sz w:val="24"/>
          <w:szCs w:val="24"/>
          <w:lang w:eastAsia="lt-LT"/>
        </w:rPr>
      </w:pPr>
    </w:p>
    <w:p w14:paraId="276F5018" w14:textId="77777777" w:rsidR="00BA1203" w:rsidRDefault="00BA1203" w:rsidP="003E275A">
      <w:pPr>
        <w:spacing w:after="0" w:line="240" w:lineRule="auto"/>
        <w:rPr>
          <w:rFonts w:ascii="Times New Roman" w:hAnsi="Times New Roman"/>
          <w:color w:val="000000" w:themeColor="text1"/>
          <w:sz w:val="24"/>
          <w:szCs w:val="24"/>
          <w:lang w:eastAsia="lt-LT"/>
        </w:rPr>
      </w:pPr>
    </w:p>
    <w:p w14:paraId="356C5167" w14:textId="77777777" w:rsidR="00BA1203" w:rsidRDefault="00BA1203" w:rsidP="003E275A">
      <w:pPr>
        <w:spacing w:after="0" w:line="240" w:lineRule="auto"/>
        <w:rPr>
          <w:rFonts w:ascii="Times New Roman" w:hAnsi="Times New Roman"/>
          <w:color w:val="000000" w:themeColor="text1"/>
          <w:sz w:val="24"/>
          <w:szCs w:val="24"/>
          <w:lang w:eastAsia="lt-LT"/>
        </w:rPr>
      </w:pPr>
    </w:p>
    <w:p w14:paraId="7C967B7A" w14:textId="77777777" w:rsidR="00BA1203" w:rsidRDefault="00BA1203" w:rsidP="003E275A">
      <w:pPr>
        <w:spacing w:after="0" w:line="240" w:lineRule="auto"/>
        <w:rPr>
          <w:rFonts w:ascii="Times New Roman" w:hAnsi="Times New Roman"/>
          <w:color w:val="000000" w:themeColor="text1"/>
          <w:sz w:val="24"/>
          <w:szCs w:val="24"/>
          <w:lang w:eastAsia="lt-LT"/>
        </w:rPr>
      </w:pPr>
    </w:p>
    <w:p w14:paraId="0E9032E3" w14:textId="77777777" w:rsidR="00A538C1" w:rsidRDefault="00A538C1" w:rsidP="003E275A">
      <w:pPr>
        <w:spacing w:after="0" w:line="240" w:lineRule="auto"/>
        <w:rPr>
          <w:rFonts w:ascii="Times New Roman" w:hAnsi="Times New Roman"/>
          <w:color w:val="000000" w:themeColor="text1"/>
          <w:sz w:val="24"/>
          <w:szCs w:val="24"/>
          <w:lang w:eastAsia="lt-LT"/>
        </w:rPr>
      </w:pPr>
    </w:p>
    <w:p w14:paraId="65E8B8EB" w14:textId="77777777" w:rsidR="00791FAB" w:rsidRDefault="00791FAB" w:rsidP="003E275A">
      <w:pPr>
        <w:spacing w:after="0" w:line="240" w:lineRule="auto"/>
        <w:rPr>
          <w:rFonts w:ascii="Times New Roman" w:hAnsi="Times New Roman"/>
          <w:color w:val="000000" w:themeColor="text1"/>
          <w:sz w:val="24"/>
          <w:szCs w:val="24"/>
          <w:lang w:eastAsia="lt-LT"/>
        </w:rPr>
      </w:pPr>
    </w:p>
    <w:p w14:paraId="6B90BDA6" w14:textId="77777777" w:rsidR="00153AE4" w:rsidRDefault="00153AE4" w:rsidP="003E275A">
      <w:pPr>
        <w:spacing w:after="0" w:line="240" w:lineRule="auto"/>
        <w:rPr>
          <w:rFonts w:ascii="Times New Roman" w:hAnsi="Times New Roman"/>
          <w:color w:val="000000" w:themeColor="text1"/>
          <w:sz w:val="24"/>
          <w:szCs w:val="24"/>
          <w:lang w:eastAsia="lt-LT"/>
        </w:rPr>
      </w:pPr>
    </w:p>
    <w:p w14:paraId="6D461213" w14:textId="77777777" w:rsidR="00791FAB" w:rsidRDefault="00791FAB"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7C2BBFB3"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A538C1">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A538C1">
        <w:rPr>
          <w:rFonts w:ascii="Times New Roman" w:hAnsi="Times New Roman"/>
          <w:color w:val="000000"/>
          <w:sz w:val="24"/>
          <w:szCs w:val="24"/>
          <w:lang w:eastAsia="lt-LT"/>
        </w:rPr>
        <w:t>spalio 17</w:t>
      </w:r>
      <w:r w:rsidRPr="00EA5D65">
        <w:rPr>
          <w:rFonts w:ascii="Times New Roman" w:hAnsi="Times New Roman"/>
          <w:color w:val="000000"/>
          <w:sz w:val="24"/>
          <w:szCs w:val="24"/>
          <w:lang w:eastAsia="lt-LT"/>
        </w:rPr>
        <w:t xml:space="preserve"> d. viešojo pirkimo–pardavimo </w:t>
      </w:r>
    </w:p>
    <w:p w14:paraId="35FAE407" w14:textId="233CE139"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3F5BED">
        <w:rPr>
          <w:rFonts w:ascii="Times New Roman" w:hAnsi="Times New Roman"/>
          <w:color w:val="000000"/>
          <w:sz w:val="24"/>
          <w:szCs w:val="24"/>
          <w:lang w:eastAsia="lt-LT"/>
        </w:rPr>
        <w:t>468</w:t>
      </w:r>
      <w:r w:rsidRPr="00EA5D65">
        <w:rPr>
          <w:rFonts w:ascii="Times New Roman" w:hAnsi="Times New Roman"/>
          <w:color w:val="000000"/>
          <w:sz w:val="24"/>
          <w:szCs w:val="24"/>
          <w:lang w:eastAsia="lt-LT"/>
        </w:rPr>
        <w:t>/20</w:t>
      </w:r>
      <w:r w:rsidR="00A538C1">
        <w:rPr>
          <w:rFonts w:ascii="Times New Roman" w:hAnsi="Times New Roman"/>
          <w:color w:val="000000"/>
          <w:sz w:val="24"/>
          <w:szCs w:val="24"/>
          <w:lang w:eastAsia="lt-LT"/>
        </w:rPr>
        <w:t>23</w:t>
      </w:r>
    </w:p>
    <w:p w14:paraId="750AC28C" w14:textId="77777777" w:rsidR="001B66A9" w:rsidRPr="00EA5D65" w:rsidRDefault="001B66A9" w:rsidP="0055263D">
      <w:pPr>
        <w:jc w:val="right"/>
        <w:rPr>
          <w:rFonts w:ascii="Times New Roman" w:hAnsi="Times New Roman"/>
          <w:color w:val="000000"/>
          <w:sz w:val="24"/>
          <w:szCs w:val="24"/>
        </w:rPr>
      </w:pPr>
    </w:p>
    <w:p w14:paraId="38D6652D" w14:textId="031E5316" w:rsidR="001B66A9"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P</w:t>
      </w:r>
      <w:r w:rsidR="00E557D0">
        <w:rPr>
          <w:rFonts w:ascii="Times New Roman" w:hAnsi="Times New Roman"/>
          <w:b/>
          <w:caps/>
          <w:color w:val="000000"/>
          <w:sz w:val="24"/>
          <w:szCs w:val="24"/>
        </w:rPr>
        <w:t>ASLAUGŲ</w:t>
      </w:r>
      <w:r w:rsidRPr="00EA5D65">
        <w:rPr>
          <w:rFonts w:ascii="Times New Roman" w:hAnsi="Times New Roman"/>
          <w:b/>
          <w:caps/>
          <w:color w:val="000000"/>
          <w:sz w:val="24"/>
          <w:szCs w:val="24"/>
        </w:rPr>
        <w:t xml:space="preserve"> sąrašas ir </w:t>
      </w:r>
      <w:r w:rsidR="00731611">
        <w:rPr>
          <w:rFonts w:ascii="Times New Roman" w:hAnsi="Times New Roman"/>
          <w:b/>
          <w:caps/>
          <w:color w:val="000000"/>
          <w:sz w:val="24"/>
          <w:szCs w:val="24"/>
        </w:rPr>
        <w:t>įkainiai</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6005"/>
        <w:gridCol w:w="1134"/>
        <w:gridCol w:w="1881"/>
      </w:tblGrid>
      <w:tr w:rsidR="00BA1203" w:rsidRPr="00A538C1" w14:paraId="27A23346" w14:textId="77777777" w:rsidTr="00BA1203">
        <w:trPr>
          <w:trHeight w:val="983"/>
          <w:jc w:val="center"/>
        </w:trPr>
        <w:tc>
          <w:tcPr>
            <w:tcW w:w="936" w:type="dxa"/>
            <w:vAlign w:val="center"/>
          </w:tcPr>
          <w:p w14:paraId="63CAE5DD" w14:textId="77777777" w:rsidR="00BA1203" w:rsidRPr="00A538C1" w:rsidRDefault="00BA1203" w:rsidP="00A538C1">
            <w:pPr>
              <w:spacing w:after="0" w:line="240" w:lineRule="auto"/>
              <w:jc w:val="center"/>
              <w:rPr>
                <w:rFonts w:ascii="Times New Roman" w:eastAsia="Times New Roman" w:hAnsi="Times New Roman"/>
                <w:b/>
              </w:rPr>
            </w:pPr>
            <w:bookmarkStart w:id="21" w:name="_Hlk143778962"/>
            <w:r w:rsidRPr="00A538C1">
              <w:rPr>
                <w:rFonts w:ascii="Times New Roman" w:eastAsia="Times New Roman" w:hAnsi="Times New Roman"/>
                <w:b/>
              </w:rPr>
              <w:t>Eil. Nr.</w:t>
            </w:r>
          </w:p>
        </w:tc>
        <w:tc>
          <w:tcPr>
            <w:tcW w:w="6005" w:type="dxa"/>
            <w:vAlign w:val="center"/>
          </w:tcPr>
          <w:p w14:paraId="79E14C0A" w14:textId="77777777" w:rsidR="00BA1203" w:rsidRPr="00A538C1" w:rsidRDefault="00BA1203" w:rsidP="00A538C1">
            <w:pPr>
              <w:spacing w:after="0" w:line="240" w:lineRule="auto"/>
              <w:jc w:val="center"/>
              <w:rPr>
                <w:rFonts w:ascii="Times New Roman" w:eastAsia="Times New Roman" w:hAnsi="Times New Roman"/>
                <w:b/>
              </w:rPr>
            </w:pPr>
            <w:r w:rsidRPr="00A538C1">
              <w:rPr>
                <w:rFonts w:ascii="Times New Roman" w:eastAsia="Times New Roman" w:hAnsi="Times New Roman"/>
                <w:b/>
              </w:rPr>
              <w:t xml:space="preserve"> Pavadinimas</w:t>
            </w:r>
          </w:p>
        </w:tc>
        <w:tc>
          <w:tcPr>
            <w:tcW w:w="1134" w:type="dxa"/>
          </w:tcPr>
          <w:p w14:paraId="63D8EFDE" w14:textId="77777777" w:rsidR="00BA1203" w:rsidRPr="00A538C1" w:rsidRDefault="00BA1203" w:rsidP="00A538C1">
            <w:pPr>
              <w:spacing w:after="0" w:line="240" w:lineRule="auto"/>
              <w:jc w:val="center"/>
              <w:rPr>
                <w:rFonts w:ascii="Times New Roman" w:eastAsia="Times New Roman" w:hAnsi="Times New Roman"/>
                <w:b/>
              </w:rPr>
            </w:pPr>
          </w:p>
          <w:p w14:paraId="14770A84" w14:textId="77777777" w:rsidR="00BA1203" w:rsidRPr="00A538C1" w:rsidRDefault="00BA1203" w:rsidP="00A538C1">
            <w:pPr>
              <w:spacing w:after="0" w:line="240" w:lineRule="auto"/>
              <w:jc w:val="center"/>
              <w:rPr>
                <w:rFonts w:ascii="Times New Roman" w:eastAsia="Times New Roman" w:hAnsi="Times New Roman"/>
                <w:b/>
              </w:rPr>
            </w:pPr>
          </w:p>
          <w:p w14:paraId="7D7ACBC5" w14:textId="35DB2EE3" w:rsidR="00BA1203" w:rsidRPr="001C14C5" w:rsidRDefault="00BA1203" w:rsidP="00A538C1">
            <w:pPr>
              <w:spacing w:after="0" w:line="240" w:lineRule="auto"/>
              <w:jc w:val="center"/>
              <w:rPr>
                <w:rFonts w:ascii="Times New Roman" w:eastAsia="Times New Roman" w:hAnsi="Times New Roman"/>
                <w:b/>
                <w:strike/>
                <w:color w:val="FF0000"/>
              </w:rPr>
            </w:pPr>
            <w:r w:rsidRPr="00A538C1">
              <w:rPr>
                <w:rFonts w:ascii="Times New Roman" w:eastAsia="Times New Roman" w:hAnsi="Times New Roman"/>
                <w:b/>
              </w:rPr>
              <w:t>Mato vnt.</w:t>
            </w:r>
          </w:p>
        </w:tc>
        <w:tc>
          <w:tcPr>
            <w:tcW w:w="1881" w:type="dxa"/>
            <w:vAlign w:val="center"/>
          </w:tcPr>
          <w:p w14:paraId="6D9FD458" w14:textId="12C698EB" w:rsidR="00BA1203" w:rsidRPr="001C14C5" w:rsidRDefault="00BA1203" w:rsidP="00A538C1">
            <w:pPr>
              <w:spacing w:after="0" w:line="240" w:lineRule="auto"/>
              <w:jc w:val="center"/>
              <w:rPr>
                <w:rFonts w:ascii="Times New Roman" w:eastAsia="Times New Roman" w:hAnsi="Times New Roman"/>
                <w:b/>
                <w:strike/>
                <w:color w:val="FF0000"/>
              </w:rPr>
            </w:pPr>
            <w:r w:rsidRPr="00A538C1">
              <w:rPr>
                <w:rFonts w:ascii="Times New Roman" w:eastAsia="Times New Roman" w:hAnsi="Times New Roman"/>
                <w:b/>
              </w:rPr>
              <w:t>Mato vnt. įkainis Eur be PVM</w:t>
            </w:r>
          </w:p>
        </w:tc>
      </w:tr>
      <w:tr w:rsidR="00A538C1" w:rsidRPr="00A538C1" w14:paraId="57DCB5B1" w14:textId="77777777" w:rsidTr="00197D5F">
        <w:trPr>
          <w:trHeight w:val="240"/>
          <w:jc w:val="center"/>
        </w:trPr>
        <w:tc>
          <w:tcPr>
            <w:tcW w:w="936" w:type="dxa"/>
            <w:shd w:val="clear" w:color="auto" w:fill="FFFFFF"/>
            <w:vAlign w:val="center"/>
          </w:tcPr>
          <w:p w14:paraId="55195B30" w14:textId="77777777" w:rsidR="00A538C1" w:rsidRPr="00A538C1" w:rsidRDefault="00A538C1" w:rsidP="00A538C1">
            <w:pPr>
              <w:tabs>
                <w:tab w:val="left" w:pos="3555"/>
              </w:tabs>
              <w:snapToGrid w:val="0"/>
              <w:spacing w:after="0" w:line="240" w:lineRule="auto"/>
              <w:jc w:val="center"/>
              <w:rPr>
                <w:rFonts w:ascii="Times New Roman" w:eastAsia="Times New Roman" w:hAnsi="Times New Roman"/>
              </w:rPr>
            </w:pPr>
            <w:r w:rsidRPr="00A538C1">
              <w:rPr>
                <w:rFonts w:ascii="Times New Roman" w:eastAsia="Times New Roman" w:hAnsi="Times New Roman"/>
              </w:rPr>
              <w:t>1.</w:t>
            </w:r>
          </w:p>
        </w:tc>
        <w:tc>
          <w:tcPr>
            <w:tcW w:w="9020" w:type="dxa"/>
            <w:gridSpan w:val="3"/>
            <w:shd w:val="clear" w:color="auto" w:fill="FFFFFF"/>
            <w:vAlign w:val="center"/>
          </w:tcPr>
          <w:p w14:paraId="48CC1209" w14:textId="77777777" w:rsidR="00A538C1" w:rsidRPr="00A538C1" w:rsidRDefault="00A538C1" w:rsidP="00A538C1">
            <w:pPr>
              <w:spacing w:after="0" w:line="240" w:lineRule="auto"/>
              <w:rPr>
                <w:rFonts w:ascii="Times New Roman" w:eastAsia="Times New Roman" w:hAnsi="Times New Roman"/>
                <w:b/>
              </w:rPr>
            </w:pPr>
            <w:r w:rsidRPr="00A538C1">
              <w:rPr>
                <w:rFonts w:ascii="Times New Roman" w:eastAsia="Times New Roman" w:hAnsi="Times New Roman"/>
                <w:b/>
              </w:rPr>
              <w:t>Pacientų pervežimo paslaugos</w:t>
            </w:r>
          </w:p>
        </w:tc>
      </w:tr>
      <w:bookmarkEnd w:id="21"/>
      <w:tr w:rsidR="00BA1203" w:rsidRPr="00A538C1" w14:paraId="305A5543" w14:textId="77777777" w:rsidTr="00BA1203">
        <w:trPr>
          <w:trHeight w:val="240"/>
          <w:jc w:val="center"/>
        </w:trPr>
        <w:tc>
          <w:tcPr>
            <w:tcW w:w="936" w:type="dxa"/>
            <w:vAlign w:val="center"/>
          </w:tcPr>
          <w:p w14:paraId="493319A6" w14:textId="77777777" w:rsidR="00BA1203" w:rsidRPr="00A538C1" w:rsidRDefault="00BA1203" w:rsidP="00A538C1">
            <w:pPr>
              <w:tabs>
                <w:tab w:val="left" w:pos="3555"/>
              </w:tabs>
              <w:snapToGrid w:val="0"/>
              <w:spacing w:after="0" w:line="240" w:lineRule="auto"/>
              <w:jc w:val="center"/>
              <w:rPr>
                <w:rFonts w:ascii="Times New Roman" w:eastAsia="Times New Roman" w:hAnsi="Times New Roman"/>
                <w:color w:val="000000"/>
              </w:rPr>
            </w:pPr>
            <w:r w:rsidRPr="00A538C1">
              <w:rPr>
                <w:rFonts w:ascii="Times New Roman" w:eastAsia="Times New Roman" w:hAnsi="Times New Roman"/>
                <w:color w:val="000000"/>
              </w:rPr>
              <w:t>1.1.</w:t>
            </w:r>
          </w:p>
        </w:tc>
        <w:tc>
          <w:tcPr>
            <w:tcW w:w="6005" w:type="dxa"/>
          </w:tcPr>
          <w:p w14:paraId="486BC0AF" w14:textId="77777777" w:rsidR="00BA1203" w:rsidRPr="00A538C1" w:rsidRDefault="00BA1203" w:rsidP="00A538C1">
            <w:pPr>
              <w:tabs>
                <w:tab w:val="left" w:pos="2170"/>
              </w:tabs>
              <w:spacing w:after="0" w:line="276" w:lineRule="auto"/>
              <w:rPr>
                <w:rFonts w:ascii="Times New Roman" w:eastAsia="Times New Roman" w:hAnsi="Times New Roman"/>
                <w:color w:val="000000"/>
              </w:rPr>
            </w:pPr>
            <w:r w:rsidRPr="00A538C1">
              <w:rPr>
                <w:rFonts w:ascii="Times New Roman" w:eastAsia="Times New Roman" w:hAnsi="Times New Roman"/>
                <w:color w:val="000000"/>
              </w:rPr>
              <w:t>Pradinio gyvybės palaikymo greitosios medicinos brigados vykdomos pacientų pervežimo paslaugos Klaipėdos miesto ribose ir už Klaipėdos miesto ribų.</w:t>
            </w:r>
          </w:p>
        </w:tc>
        <w:tc>
          <w:tcPr>
            <w:tcW w:w="1134" w:type="dxa"/>
            <w:vAlign w:val="center"/>
          </w:tcPr>
          <w:p w14:paraId="6CEDAD06" w14:textId="76A9E10A" w:rsidR="00BA1203" w:rsidRPr="001C14C5" w:rsidRDefault="00BA1203" w:rsidP="00A538C1">
            <w:pPr>
              <w:spacing w:after="0" w:line="240" w:lineRule="auto"/>
              <w:jc w:val="center"/>
              <w:rPr>
                <w:rFonts w:ascii="Times New Roman" w:eastAsia="Times New Roman" w:hAnsi="Times New Roman"/>
                <w:strike/>
                <w:color w:val="FF0000"/>
              </w:rPr>
            </w:pPr>
            <w:r w:rsidRPr="00A538C1">
              <w:rPr>
                <w:rFonts w:ascii="Times New Roman" w:eastAsia="Times New Roman" w:hAnsi="Times New Roman"/>
              </w:rPr>
              <w:t>val.</w:t>
            </w:r>
          </w:p>
        </w:tc>
        <w:tc>
          <w:tcPr>
            <w:tcW w:w="1881" w:type="dxa"/>
            <w:vAlign w:val="center"/>
          </w:tcPr>
          <w:p w14:paraId="108DF0C4" w14:textId="3E2D6719" w:rsidR="00BA1203" w:rsidRPr="00EE3C94" w:rsidRDefault="00BA1203" w:rsidP="00A538C1">
            <w:pPr>
              <w:spacing w:after="0" w:line="240" w:lineRule="auto"/>
              <w:jc w:val="center"/>
              <w:rPr>
                <w:rFonts w:ascii="Times New Roman" w:eastAsia="Times New Roman" w:hAnsi="Times New Roman"/>
                <w:b/>
                <w:strike/>
                <w:color w:val="FF0000"/>
              </w:rPr>
            </w:pPr>
            <w:r>
              <w:rPr>
                <w:rFonts w:ascii="Times New Roman" w:eastAsia="Times New Roman" w:hAnsi="Times New Roman"/>
                <w:color w:val="000000"/>
              </w:rPr>
              <w:t>75,14</w:t>
            </w:r>
          </w:p>
        </w:tc>
      </w:tr>
      <w:tr w:rsidR="00BA1203" w:rsidRPr="00A538C1" w14:paraId="181ADC9D" w14:textId="77777777" w:rsidTr="00BA1203">
        <w:trPr>
          <w:trHeight w:val="1105"/>
          <w:jc w:val="center"/>
        </w:trPr>
        <w:tc>
          <w:tcPr>
            <w:tcW w:w="936" w:type="dxa"/>
            <w:vAlign w:val="center"/>
          </w:tcPr>
          <w:p w14:paraId="1485BED0" w14:textId="77777777" w:rsidR="00BA1203" w:rsidRPr="00A538C1" w:rsidRDefault="00BA1203" w:rsidP="00A538C1">
            <w:pPr>
              <w:tabs>
                <w:tab w:val="left" w:pos="3555"/>
              </w:tabs>
              <w:snapToGrid w:val="0"/>
              <w:spacing w:after="0" w:line="240" w:lineRule="auto"/>
              <w:jc w:val="center"/>
              <w:rPr>
                <w:rFonts w:ascii="Times New Roman" w:eastAsia="Times New Roman" w:hAnsi="Times New Roman"/>
                <w:color w:val="000000"/>
              </w:rPr>
            </w:pPr>
            <w:r w:rsidRPr="00A538C1">
              <w:rPr>
                <w:rFonts w:ascii="Times New Roman" w:eastAsia="Times New Roman" w:hAnsi="Times New Roman"/>
                <w:color w:val="000000"/>
              </w:rPr>
              <w:t>1.2.</w:t>
            </w:r>
          </w:p>
        </w:tc>
        <w:tc>
          <w:tcPr>
            <w:tcW w:w="6005" w:type="dxa"/>
          </w:tcPr>
          <w:p w14:paraId="69F5F260" w14:textId="77777777" w:rsidR="00BA1203" w:rsidRPr="00A538C1" w:rsidRDefault="00BA1203" w:rsidP="00A538C1">
            <w:pPr>
              <w:tabs>
                <w:tab w:val="left" w:pos="2170"/>
              </w:tabs>
              <w:spacing w:after="0" w:line="276" w:lineRule="auto"/>
              <w:rPr>
                <w:rFonts w:ascii="Times New Roman" w:eastAsia="Times New Roman" w:hAnsi="Times New Roman"/>
                <w:color w:val="000000"/>
              </w:rPr>
            </w:pPr>
            <w:r w:rsidRPr="00A538C1">
              <w:rPr>
                <w:rFonts w:ascii="Times New Roman" w:eastAsia="Times New Roman" w:hAnsi="Times New Roman"/>
                <w:color w:val="000000"/>
              </w:rPr>
              <w:t>Pažangaus gyvybės palaikymo greitosios medicinos brigados vykdomos pacientų pervežimo paslaugos Klaipėdos miesto ribose ir už Klaipėdos miesto ribų.</w:t>
            </w:r>
          </w:p>
        </w:tc>
        <w:tc>
          <w:tcPr>
            <w:tcW w:w="1134" w:type="dxa"/>
            <w:vAlign w:val="center"/>
          </w:tcPr>
          <w:p w14:paraId="53696443" w14:textId="31B15AD9" w:rsidR="00BA1203" w:rsidRPr="001C14C5" w:rsidRDefault="00BA1203" w:rsidP="00A538C1">
            <w:pPr>
              <w:spacing w:after="0" w:line="240" w:lineRule="auto"/>
              <w:jc w:val="center"/>
              <w:rPr>
                <w:rFonts w:ascii="Times New Roman" w:eastAsia="Times New Roman" w:hAnsi="Times New Roman"/>
                <w:strike/>
                <w:color w:val="FF0000"/>
              </w:rPr>
            </w:pPr>
            <w:r w:rsidRPr="00A538C1">
              <w:rPr>
                <w:rFonts w:ascii="Times New Roman" w:eastAsia="Times New Roman" w:hAnsi="Times New Roman"/>
              </w:rPr>
              <w:t>val.</w:t>
            </w:r>
          </w:p>
        </w:tc>
        <w:tc>
          <w:tcPr>
            <w:tcW w:w="1881" w:type="dxa"/>
            <w:vAlign w:val="center"/>
          </w:tcPr>
          <w:p w14:paraId="4351118B" w14:textId="4419B29A" w:rsidR="00BA1203" w:rsidRPr="00EE3C94" w:rsidRDefault="00BA1203" w:rsidP="00A538C1">
            <w:pPr>
              <w:spacing w:after="0" w:line="240" w:lineRule="auto"/>
              <w:jc w:val="center"/>
              <w:rPr>
                <w:rFonts w:ascii="Times New Roman" w:eastAsia="Times New Roman" w:hAnsi="Times New Roman"/>
                <w:b/>
                <w:strike/>
                <w:color w:val="FF0000"/>
              </w:rPr>
            </w:pPr>
            <w:r>
              <w:rPr>
                <w:rFonts w:ascii="Times New Roman" w:eastAsia="Times New Roman" w:hAnsi="Times New Roman"/>
                <w:color w:val="000000"/>
              </w:rPr>
              <w:t>95,22</w:t>
            </w:r>
          </w:p>
        </w:tc>
      </w:tr>
    </w:tbl>
    <w:p w14:paraId="330EDA43" w14:textId="77777777" w:rsidR="00A538C1" w:rsidRDefault="00A538C1" w:rsidP="0055263D">
      <w:pPr>
        <w:jc w:val="center"/>
        <w:rPr>
          <w:rFonts w:ascii="Times New Roman" w:hAnsi="Times New Roman"/>
          <w:b/>
          <w:caps/>
          <w:color w:val="000000"/>
          <w:sz w:val="24"/>
          <w:szCs w:val="24"/>
        </w:rPr>
      </w:pPr>
    </w:p>
    <w:tbl>
      <w:tblPr>
        <w:tblW w:w="9962" w:type="dxa"/>
        <w:tblInd w:w="-108" w:type="dxa"/>
        <w:tblLayout w:type="fixed"/>
        <w:tblLook w:val="00A0" w:firstRow="1" w:lastRow="0" w:firstColumn="1" w:lastColumn="0" w:noHBand="0" w:noVBand="0"/>
      </w:tblPr>
      <w:tblGrid>
        <w:gridCol w:w="5035"/>
        <w:gridCol w:w="4927"/>
      </w:tblGrid>
      <w:tr w:rsidR="00BA1203" w:rsidRPr="00587AEE" w14:paraId="4074C48B" w14:textId="77777777" w:rsidTr="003561F9">
        <w:tc>
          <w:tcPr>
            <w:tcW w:w="5035" w:type="dxa"/>
          </w:tcPr>
          <w:p w14:paraId="125F33AB" w14:textId="77777777" w:rsidR="00BA1203" w:rsidRPr="00587AEE" w:rsidRDefault="00BA1203" w:rsidP="003561F9">
            <w:pPr>
              <w:pStyle w:val="Pagrindinistekstas3"/>
              <w:ind w:firstLine="0"/>
              <w:rPr>
                <w:rFonts w:ascii="Times New Roman" w:hAnsi="Times New Roman"/>
                <w:b/>
                <w:color w:val="000000" w:themeColor="text1"/>
                <w:sz w:val="24"/>
                <w:szCs w:val="24"/>
                <w:lang w:val="lt-LT"/>
              </w:rPr>
            </w:pPr>
            <w:bookmarkStart w:id="22" w:name="_Hlk148516095"/>
            <w:proofErr w:type="spellStart"/>
            <w:r w:rsidRPr="00587AEE">
              <w:rPr>
                <w:rFonts w:ascii="Times New Roman" w:hAnsi="Times New Roman"/>
                <w:b/>
                <w:color w:val="000000" w:themeColor="text1"/>
                <w:sz w:val="24"/>
                <w:szCs w:val="24"/>
              </w:rPr>
              <w:t>P</w:t>
            </w:r>
            <w:r>
              <w:rPr>
                <w:rFonts w:ascii="Times New Roman" w:hAnsi="Times New Roman"/>
                <w:b/>
                <w:color w:val="000000" w:themeColor="text1"/>
                <w:sz w:val="24"/>
                <w:szCs w:val="24"/>
              </w:rPr>
              <w:t>aslaugų</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gavėjas</w:t>
            </w:r>
            <w:proofErr w:type="spellEnd"/>
            <w:r w:rsidRPr="00587AEE">
              <w:rPr>
                <w:rFonts w:ascii="Times New Roman" w:hAnsi="Times New Roman"/>
                <w:b/>
                <w:bCs/>
                <w:iCs/>
                <w:color w:val="000000" w:themeColor="text1"/>
                <w:sz w:val="24"/>
                <w:szCs w:val="24"/>
              </w:rPr>
              <w:tab/>
            </w:r>
          </w:p>
        </w:tc>
        <w:tc>
          <w:tcPr>
            <w:tcW w:w="4927" w:type="dxa"/>
          </w:tcPr>
          <w:p w14:paraId="694DE7EF" w14:textId="77777777" w:rsidR="00BA1203" w:rsidRDefault="00BA1203" w:rsidP="003561F9">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w:t>
            </w:r>
            <w:r>
              <w:rPr>
                <w:rFonts w:ascii="Times New Roman" w:hAnsi="Times New Roman"/>
                <w:b/>
                <w:color w:val="000000" w:themeColor="text1"/>
                <w:sz w:val="24"/>
                <w:szCs w:val="24"/>
              </w:rPr>
              <w:t>slaugų teikėjas</w:t>
            </w:r>
          </w:p>
          <w:p w14:paraId="6CC79A3B" w14:textId="77777777" w:rsidR="00BA1203" w:rsidRPr="00587AEE" w:rsidRDefault="00BA1203" w:rsidP="003561F9">
            <w:pPr>
              <w:snapToGrid w:val="0"/>
              <w:spacing w:after="0" w:line="240" w:lineRule="auto"/>
              <w:jc w:val="both"/>
              <w:rPr>
                <w:rFonts w:ascii="Times New Roman" w:hAnsi="Times New Roman"/>
                <w:b/>
                <w:color w:val="000000" w:themeColor="text1"/>
                <w:sz w:val="24"/>
                <w:szCs w:val="24"/>
              </w:rPr>
            </w:pPr>
          </w:p>
        </w:tc>
      </w:tr>
      <w:tr w:rsidR="00BA1203" w:rsidRPr="00587AEE" w14:paraId="314D95FA" w14:textId="77777777" w:rsidTr="003561F9">
        <w:tc>
          <w:tcPr>
            <w:tcW w:w="5035" w:type="dxa"/>
          </w:tcPr>
          <w:p w14:paraId="5AA4CCC1" w14:textId="77777777" w:rsidR="00BA1203" w:rsidRDefault="00BA1203" w:rsidP="003561F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7F4FF428" w14:textId="77777777" w:rsidR="00BA1203" w:rsidRDefault="00BA1203" w:rsidP="003561F9">
            <w:pPr>
              <w:pStyle w:val="Pagrindinistekstas3"/>
              <w:ind w:firstLine="0"/>
              <w:rPr>
                <w:rFonts w:ascii="Times New Roman" w:hAnsi="Times New Roman"/>
                <w:color w:val="000000" w:themeColor="text1"/>
                <w:sz w:val="24"/>
                <w:szCs w:val="24"/>
                <w:lang w:val="lt-LT"/>
              </w:rPr>
            </w:pPr>
          </w:p>
          <w:p w14:paraId="39569FE3" w14:textId="77777777" w:rsidR="00BA1203" w:rsidRDefault="00BA1203" w:rsidP="003561F9">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w:t>
            </w:r>
          </w:p>
          <w:p w14:paraId="4B409CF5"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Darius </w:t>
            </w:r>
            <w:proofErr w:type="spellStart"/>
            <w:r>
              <w:rPr>
                <w:rFonts w:ascii="Times New Roman" w:hAnsi="Times New Roman"/>
                <w:color w:val="000000" w:themeColor="text1"/>
                <w:sz w:val="24"/>
                <w:szCs w:val="24"/>
                <w:lang w:val="lt-LT"/>
              </w:rPr>
              <w:t>Steponkus</w:t>
            </w:r>
            <w:proofErr w:type="spellEnd"/>
          </w:p>
        </w:tc>
        <w:tc>
          <w:tcPr>
            <w:tcW w:w="4927" w:type="dxa"/>
          </w:tcPr>
          <w:p w14:paraId="08D24683" w14:textId="77777777" w:rsidR="00BA1203" w:rsidRDefault="00BA1203" w:rsidP="003561F9">
            <w:pPr>
              <w:spacing w:after="0"/>
              <w:rPr>
                <w:rFonts w:ascii="Times New Roman" w:hAnsi="Times New Roman"/>
                <w:color w:val="000000"/>
                <w:sz w:val="24"/>
                <w:szCs w:val="24"/>
              </w:rPr>
            </w:pPr>
            <w:r>
              <w:rPr>
                <w:rFonts w:ascii="Times New Roman" w:hAnsi="Times New Roman"/>
                <w:color w:val="000000"/>
                <w:sz w:val="24"/>
                <w:szCs w:val="24"/>
              </w:rPr>
              <w:t>Greitosios medicinos pagalbos tarnyba</w:t>
            </w:r>
          </w:p>
          <w:p w14:paraId="05E7CB76" w14:textId="77777777" w:rsidR="00BA1203" w:rsidRDefault="00BA1203" w:rsidP="003561F9">
            <w:pPr>
              <w:spacing w:after="0"/>
              <w:rPr>
                <w:rFonts w:ascii="Times New Roman" w:hAnsi="Times New Roman"/>
                <w:color w:val="000000" w:themeColor="text1"/>
                <w:sz w:val="24"/>
                <w:szCs w:val="24"/>
              </w:rPr>
            </w:pPr>
            <w:r w:rsidRPr="00BA1203">
              <w:rPr>
                <w:rFonts w:ascii="Times New Roman" w:hAnsi="Times New Roman"/>
                <w:color w:val="000000" w:themeColor="text1"/>
                <w:sz w:val="24"/>
                <w:szCs w:val="24"/>
              </w:rPr>
              <w:t xml:space="preserve">Vyresnioji dispečerė, pavaduojanti </w:t>
            </w:r>
            <w:proofErr w:type="spellStart"/>
            <w:r w:rsidRPr="00BA1203">
              <w:rPr>
                <w:rFonts w:ascii="Times New Roman" w:hAnsi="Times New Roman"/>
                <w:color w:val="000000" w:themeColor="text1"/>
                <w:sz w:val="24"/>
                <w:szCs w:val="24"/>
              </w:rPr>
              <w:t>l.e</w:t>
            </w:r>
            <w:proofErr w:type="spellEnd"/>
            <w:r w:rsidRPr="00BA1203">
              <w:rPr>
                <w:rFonts w:ascii="Times New Roman" w:hAnsi="Times New Roman"/>
                <w:color w:val="000000" w:themeColor="text1"/>
                <w:sz w:val="24"/>
                <w:szCs w:val="24"/>
              </w:rPr>
              <w:t>. Klaipėdos filialo direktorių</w:t>
            </w:r>
            <w:r w:rsidRPr="005D4DE6">
              <w:rPr>
                <w:rFonts w:ascii="Times New Roman" w:hAnsi="Times New Roman"/>
                <w:color w:val="000000" w:themeColor="text1"/>
                <w:sz w:val="24"/>
                <w:szCs w:val="24"/>
              </w:rPr>
              <w:t xml:space="preserve"> </w:t>
            </w:r>
          </w:p>
          <w:p w14:paraId="2875265D" w14:textId="77777777" w:rsidR="00BA1203" w:rsidRPr="00BA1203" w:rsidRDefault="00BA1203" w:rsidP="003561F9">
            <w:pPr>
              <w:spacing w:after="0"/>
              <w:rPr>
                <w:rFonts w:ascii="Times New Roman" w:hAnsi="Times New Roman"/>
                <w:color w:val="000000"/>
                <w:sz w:val="24"/>
                <w:szCs w:val="24"/>
              </w:rPr>
            </w:pPr>
            <w:r w:rsidRPr="005D4DE6">
              <w:rPr>
                <w:rFonts w:ascii="Times New Roman" w:hAnsi="Times New Roman"/>
                <w:color w:val="000000" w:themeColor="text1"/>
                <w:sz w:val="24"/>
                <w:szCs w:val="24"/>
              </w:rPr>
              <w:t>Regi</w:t>
            </w:r>
            <w:r>
              <w:rPr>
                <w:rFonts w:ascii="Times New Roman" w:hAnsi="Times New Roman"/>
                <w:color w:val="000000" w:themeColor="text1"/>
                <w:sz w:val="24"/>
                <w:szCs w:val="24"/>
              </w:rPr>
              <w:t>na</w:t>
            </w:r>
            <w:r w:rsidRPr="005D4DE6">
              <w:rPr>
                <w:rFonts w:ascii="Times New Roman" w:hAnsi="Times New Roman"/>
                <w:color w:val="000000" w:themeColor="text1"/>
                <w:sz w:val="24"/>
                <w:szCs w:val="24"/>
              </w:rPr>
              <w:t xml:space="preserve"> Pocienė</w:t>
            </w:r>
          </w:p>
        </w:tc>
      </w:tr>
      <w:tr w:rsidR="00BA1203" w:rsidRPr="00587AEE" w14:paraId="7381142F" w14:textId="77777777" w:rsidTr="003561F9">
        <w:tc>
          <w:tcPr>
            <w:tcW w:w="5035" w:type="dxa"/>
          </w:tcPr>
          <w:p w14:paraId="087F69A5" w14:textId="77777777" w:rsidR="00BA1203" w:rsidRDefault="00BA1203" w:rsidP="003561F9">
            <w:pPr>
              <w:pStyle w:val="Pagrindinistekstas3"/>
              <w:ind w:firstLine="0"/>
              <w:rPr>
                <w:rFonts w:ascii="Times New Roman" w:hAnsi="Times New Roman"/>
                <w:color w:val="000000" w:themeColor="text1"/>
                <w:sz w:val="24"/>
                <w:szCs w:val="24"/>
                <w:lang w:val="lt-LT"/>
              </w:rPr>
            </w:pPr>
          </w:p>
          <w:p w14:paraId="1B049FE8"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w:t>
            </w:r>
          </w:p>
        </w:tc>
        <w:tc>
          <w:tcPr>
            <w:tcW w:w="4927" w:type="dxa"/>
          </w:tcPr>
          <w:p w14:paraId="1B774D44"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p>
          <w:p w14:paraId="4ADBF634" w14:textId="77777777" w:rsidR="00BA1203" w:rsidRPr="00587AEE" w:rsidRDefault="00BA1203" w:rsidP="003561F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r>
      <w:tr w:rsidR="00BA1203" w:rsidRPr="00587AEE" w14:paraId="48460587" w14:textId="77777777" w:rsidTr="003561F9">
        <w:trPr>
          <w:trHeight w:val="212"/>
        </w:trPr>
        <w:tc>
          <w:tcPr>
            <w:tcW w:w="5035" w:type="dxa"/>
          </w:tcPr>
          <w:p w14:paraId="39F05379"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3BF214C" w14:textId="77777777" w:rsidR="00BA1203" w:rsidRPr="00587AEE" w:rsidRDefault="00BA1203" w:rsidP="003561F9">
            <w:pPr>
              <w:pStyle w:val="Pagrindinistekstas3"/>
              <w:ind w:firstLine="0"/>
              <w:rPr>
                <w:rFonts w:ascii="Times New Roman" w:hAnsi="Times New Roman"/>
                <w:color w:val="000000" w:themeColor="text1"/>
                <w:sz w:val="22"/>
                <w:szCs w:val="22"/>
                <w:lang w:val="lt-LT"/>
              </w:rPr>
            </w:pPr>
          </w:p>
        </w:tc>
        <w:tc>
          <w:tcPr>
            <w:tcW w:w="4927" w:type="dxa"/>
          </w:tcPr>
          <w:p w14:paraId="666D405E" w14:textId="77777777" w:rsidR="00BA1203" w:rsidRPr="00587AEE" w:rsidRDefault="00BA1203" w:rsidP="003561F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084B353C" w14:textId="77777777" w:rsidR="00BA1203" w:rsidRPr="00587AEE" w:rsidRDefault="00BA1203" w:rsidP="003561F9">
            <w:pPr>
              <w:pStyle w:val="Pagrindinistekstas3"/>
              <w:ind w:firstLine="0"/>
              <w:jc w:val="left"/>
              <w:rPr>
                <w:rFonts w:ascii="Times New Roman" w:hAnsi="Times New Roman"/>
                <w:color w:val="000000" w:themeColor="text1"/>
                <w:sz w:val="24"/>
                <w:szCs w:val="24"/>
                <w:lang w:val="lt-LT"/>
              </w:rPr>
            </w:pPr>
          </w:p>
        </w:tc>
      </w:tr>
      <w:bookmarkEnd w:id="22"/>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54A36C8D" w14:textId="77777777" w:rsidR="001B66A9" w:rsidRDefault="001B66A9" w:rsidP="0055263D">
      <w:pPr>
        <w:rPr>
          <w:rFonts w:ascii="Times New Roman" w:hAnsi="Times New Roman"/>
          <w:color w:val="000000"/>
          <w:sz w:val="24"/>
          <w:szCs w:val="24"/>
        </w:rPr>
      </w:pPr>
    </w:p>
    <w:p w14:paraId="3092E7E8" w14:textId="77777777" w:rsidR="00A41787" w:rsidRDefault="00A41787" w:rsidP="0055263D">
      <w:pPr>
        <w:rPr>
          <w:rFonts w:ascii="Times New Roman" w:hAnsi="Times New Roman"/>
          <w:color w:val="000000"/>
          <w:sz w:val="24"/>
          <w:szCs w:val="24"/>
        </w:rPr>
      </w:pPr>
    </w:p>
    <w:p w14:paraId="0D87C1BD" w14:textId="77777777" w:rsidR="00BA1203" w:rsidRDefault="00BA1203" w:rsidP="0055263D">
      <w:pPr>
        <w:rPr>
          <w:rFonts w:ascii="Times New Roman" w:hAnsi="Times New Roman"/>
          <w:color w:val="000000"/>
          <w:sz w:val="24"/>
          <w:szCs w:val="24"/>
        </w:rPr>
      </w:pPr>
    </w:p>
    <w:p w14:paraId="45B378C7" w14:textId="77777777" w:rsidR="00BA1203" w:rsidRDefault="00BA1203" w:rsidP="0055263D">
      <w:pPr>
        <w:rPr>
          <w:rFonts w:ascii="Times New Roman" w:hAnsi="Times New Roman"/>
          <w:color w:val="000000"/>
          <w:sz w:val="24"/>
          <w:szCs w:val="24"/>
        </w:rPr>
      </w:pPr>
    </w:p>
    <w:p w14:paraId="100BE47E" w14:textId="77777777" w:rsidR="00BA1203" w:rsidRDefault="00BA1203" w:rsidP="0055263D">
      <w:pPr>
        <w:rPr>
          <w:rFonts w:ascii="Times New Roman" w:hAnsi="Times New Roman"/>
          <w:color w:val="000000"/>
          <w:sz w:val="24"/>
          <w:szCs w:val="24"/>
        </w:rPr>
      </w:pPr>
    </w:p>
    <w:p w14:paraId="24687621" w14:textId="77777777" w:rsidR="00BA1203" w:rsidRDefault="00BA1203" w:rsidP="0055263D">
      <w:pPr>
        <w:rPr>
          <w:rFonts w:ascii="Times New Roman" w:hAnsi="Times New Roman"/>
          <w:color w:val="000000"/>
          <w:sz w:val="24"/>
          <w:szCs w:val="24"/>
        </w:rPr>
      </w:pPr>
    </w:p>
    <w:p w14:paraId="4F6FEF29" w14:textId="77777777" w:rsidR="00BA1203" w:rsidRDefault="00BA1203" w:rsidP="0055263D">
      <w:pPr>
        <w:rPr>
          <w:rFonts w:ascii="Times New Roman" w:hAnsi="Times New Roman"/>
          <w:color w:val="000000"/>
          <w:sz w:val="24"/>
          <w:szCs w:val="24"/>
        </w:rPr>
      </w:pPr>
    </w:p>
    <w:p w14:paraId="149D7C0B" w14:textId="77777777" w:rsidR="00BA1203" w:rsidRDefault="00BA1203" w:rsidP="0055263D">
      <w:pPr>
        <w:rPr>
          <w:rFonts w:ascii="Times New Roman" w:hAnsi="Times New Roman"/>
          <w:color w:val="000000"/>
          <w:sz w:val="24"/>
          <w:szCs w:val="24"/>
        </w:rPr>
      </w:pPr>
    </w:p>
    <w:p w14:paraId="09B4D983" w14:textId="77777777" w:rsidR="00BA1203" w:rsidRDefault="00BA1203" w:rsidP="0055263D">
      <w:pPr>
        <w:rPr>
          <w:rFonts w:ascii="Times New Roman" w:hAnsi="Times New Roman"/>
          <w:color w:val="000000"/>
          <w:sz w:val="24"/>
          <w:szCs w:val="24"/>
        </w:rPr>
      </w:pPr>
    </w:p>
    <w:p w14:paraId="4B2FB067" w14:textId="77777777" w:rsidR="00BA1203" w:rsidRDefault="00BA1203" w:rsidP="0055263D">
      <w:pPr>
        <w:rPr>
          <w:rFonts w:ascii="Times New Roman" w:hAnsi="Times New Roman"/>
          <w:color w:val="000000"/>
          <w:sz w:val="24"/>
          <w:szCs w:val="24"/>
        </w:rPr>
      </w:pPr>
    </w:p>
    <w:p w14:paraId="6DA06930" w14:textId="77777777" w:rsidR="00A41787" w:rsidRPr="00EA5D65" w:rsidRDefault="00A41787"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4BEB0A78"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A538C1">
        <w:rPr>
          <w:rFonts w:ascii="Times New Roman" w:hAnsi="Times New Roman"/>
          <w:color w:val="000000"/>
          <w:sz w:val="24"/>
          <w:szCs w:val="24"/>
          <w:lang w:eastAsia="lt-LT"/>
        </w:rPr>
        <w:t>23</w:t>
      </w:r>
      <w:r w:rsidRPr="00CA573F">
        <w:rPr>
          <w:rFonts w:ascii="Times New Roman" w:hAnsi="Times New Roman"/>
          <w:color w:val="000000"/>
          <w:sz w:val="24"/>
          <w:szCs w:val="24"/>
          <w:lang w:eastAsia="lt-LT"/>
        </w:rPr>
        <w:t xml:space="preserve"> m. </w:t>
      </w:r>
      <w:r w:rsidR="00A538C1">
        <w:rPr>
          <w:rFonts w:ascii="Times New Roman" w:hAnsi="Times New Roman"/>
          <w:color w:val="000000"/>
          <w:sz w:val="24"/>
          <w:szCs w:val="24"/>
          <w:lang w:eastAsia="lt-LT"/>
        </w:rPr>
        <w:t>spalio 17</w:t>
      </w:r>
      <w:r w:rsidRPr="00CA573F">
        <w:rPr>
          <w:rFonts w:ascii="Times New Roman" w:hAnsi="Times New Roman"/>
          <w:color w:val="000000"/>
          <w:sz w:val="24"/>
          <w:szCs w:val="24"/>
          <w:lang w:eastAsia="lt-LT"/>
        </w:rPr>
        <w:t xml:space="preserve"> d. viešojo pirkimo–pardavimo </w:t>
      </w:r>
    </w:p>
    <w:p w14:paraId="230B6DA3" w14:textId="44FF68FE"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3F5BED">
        <w:rPr>
          <w:rFonts w:ascii="Times New Roman" w:hAnsi="Times New Roman"/>
          <w:color w:val="000000"/>
          <w:sz w:val="24"/>
          <w:szCs w:val="24"/>
          <w:lang w:eastAsia="lt-LT"/>
        </w:rPr>
        <w:t>468</w:t>
      </w:r>
      <w:r w:rsidRPr="00CA573F">
        <w:rPr>
          <w:rFonts w:ascii="Times New Roman" w:hAnsi="Times New Roman"/>
          <w:color w:val="000000"/>
          <w:sz w:val="24"/>
          <w:szCs w:val="24"/>
          <w:lang w:eastAsia="lt-LT"/>
        </w:rPr>
        <w:t>/20</w:t>
      </w:r>
      <w:r w:rsidR="00A538C1">
        <w:rPr>
          <w:rFonts w:ascii="Times New Roman" w:hAnsi="Times New Roman"/>
          <w:color w:val="000000"/>
          <w:sz w:val="24"/>
          <w:szCs w:val="24"/>
          <w:lang w:eastAsia="lt-LT"/>
        </w:rPr>
        <w:t>23</w:t>
      </w:r>
    </w:p>
    <w:p w14:paraId="0879DD96" w14:textId="77777777" w:rsidR="00731611" w:rsidRPr="00CA573F" w:rsidRDefault="00731611" w:rsidP="00731611">
      <w:pPr>
        <w:rPr>
          <w:rFonts w:ascii="Times New Roman" w:hAnsi="Times New Roman"/>
          <w:b/>
          <w:bCs/>
          <w:color w:val="000000"/>
          <w:sz w:val="24"/>
          <w:szCs w:val="24"/>
        </w:rPr>
      </w:pPr>
    </w:p>
    <w:p w14:paraId="6F2FAD8C" w14:textId="77777777" w:rsidR="001C14C5" w:rsidRDefault="009412B0" w:rsidP="009412B0">
      <w:pPr>
        <w:spacing w:after="0" w:line="240" w:lineRule="auto"/>
        <w:jc w:val="center"/>
        <w:rPr>
          <w:rFonts w:ascii="Times New Roman" w:eastAsia="Times New Roman" w:hAnsi="Times New Roman"/>
          <w:b/>
        </w:rPr>
      </w:pPr>
      <w:r w:rsidRPr="009412B0">
        <w:rPr>
          <w:rFonts w:ascii="Times New Roman" w:hAnsi="Times New Roman"/>
          <w:b/>
          <w:caps/>
          <w:color w:val="000000"/>
          <w:sz w:val="24"/>
          <w:szCs w:val="24"/>
        </w:rPr>
        <w:t>techninė specifikacija</w:t>
      </w:r>
      <w:r w:rsidR="001C14C5" w:rsidRPr="001C14C5">
        <w:rPr>
          <w:rFonts w:ascii="Times New Roman" w:eastAsia="Times New Roman" w:hAnsi="Times New Roman"/>
          <w:b/>
        </w:rPr>
        <w:t xml:space="preserve"> </w:t>
      </w:r>
    </w:p>
    <w:p w14:paraId="145B355B" w14:textId="77777777" w:rsidR="001C14C5" w:rsidRDefault="001C14C5" w:rsidP="009412B0">
      <w:pPr>
        <w:spacing w:after="0" w:line="240" w:lineRule="auto"/>
        <w:jc w:val="center"/>
        <w:rPr>
          <w:rFonts w:ascii="Times New Roman" w:eastAsia="Times New Roman" w:hAnsi="Times New Roman"/>
          <w:b/>
        </w:rPr>
      </w:pPr>
    </w:p>
    <w:tbl>
      <w:tblPr>
        <w:tblStyle w:val="Lentelstinklelis"/>
        <w:tblW w:w="0" w:type="auto"/>
        <w:jc w:val="center"/>
        <w:tblLook w:val="04A0" w:firstRow="1" w:lastRow="0" w:firstColumn="1" w:lastColumn="0" w:noHBand="0" w:noVBand="1"/>
      </w:tblPr>
      <w:tblGrid>
        <w:gridCol w:w="704"/>
        <w:gridCol w:w="8924"/>
      </w:tblGrid>
      <w:tr w:rsidR="001C14C5" w:rsidRPr="00C0480D" w14:paraId="75615B78" w14:textId="77777777" w:rsidTr="00BA1203">
        <w:trPr>
          <w:trHeight w:val="865"/>
          <w:jc w:val="center"/>
        </w:trPr>
        <w:tc>
          <w:tcPr>
            <w:tcW w:w="704" w:type="dxa"/>
            <w:shd w:val="clear" w:color="auto" w:fill="auto"/>
            <w:vAlign w:val="center"/>
          </w:tcPr>
          <w:p w14:paraId="700CEC5F" w14:textId="333069DC" w:rsidR="001C14C5" w:rsidRDefault="001C14C5" w:rsidP="00BA1203">
            <w:pPr>
              <w:tabs>
                <w:tab w:val="left" w:pos="217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w:t>
            </w:r>
          </w:p>
          <w:p w14:paraId="134B84CA" w14:textId="2205C855" w:rsidR="001C14C5" w:rsidRPr="00C0480D" w:rsidRDefault="001C14C5" w:rsidP="00BA1203">
            <w:pPr>
              <w:tabs>
                <w:tab w:val="left" w:pos="2170"/>
              </w:tabs>
              <w:spacing w:after="0" w:line="240" w:lineRule="auto"/>
              <w:jc w:val="center"/>
              <w:rPr>
                <w:rFonts w:ascii="Times New Roman" w:hAnsi="Times New Roman" w:cs="Times New Roman"/>
                <w:b/>
                <w:bCs/>
                <w:sz w:val="24"/>
                <w:szCs w:val="24"/>
              </w:rPr>
            </w:pPr>
            <w:r w:rsidRPr="00C0480D">
              <w:rPr>
                <w:rFonts w:ascii="Times New Roman" w:hAnsi="Times New Roman" w:cs="Times New Roman"/>
                <w:b/>
                <w:bCs/>
                <w:sz w:val="24"/>
                <w:szCs w:val="24"/>
              </w:rPr>
              <w:t>Nr.</w:t>
            </w:r>
          </w:p>
        </w:tc>
        <w:tc>
          <w:tcPr>
            <w:tcW w:w="8924" w:type="dxa"/>
            <w:shd w:val="clear" w:color="auto" w:fill="auto"/>
            <w:vAlign w:val="center"/>
          </w:tcPr>
          <w:p w14:paraId="5331E6CA" w14:textId="77777777" w:rsidR="001C14C5" w:rsidRPr="00C0480D" w:rsidRDefault="001C14C5" w:rsidP="00BA1203">
            <w:pPr>
              <w:tabs>
                <w:tab w:val="left" w:pos="2170"/>
              </w:tabs>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Pavadinimas</w:t>
            </w:r>
            <w:proofErr w:type="spellEnd"/>
          </w:p>
        </w:tc>
      </w:tr>
      <w:tr w:rsidR="001C14C5" w:rsidRPr="00C0480D" w14:paraId="48E6DCF6" w14:textId="246B7EA8" w:rsidTr="00BA1203">
        <w:trPr>
          <w:trHeight w:val="247"/>
          <w:jc w:val="center"/>
        </w:trPr>
        <w:tc>
          <w:tcPr>
            <w:tcW w:w="704" w:type="dxa"/>
            <w:shd w:val="clear" w:color="auto" w:fill="auto"/>
            <w:vAlign w:val="center"/>
          </w:tcPr>
          <w:p w14:paraId="32FF0D6B" w14:textId="77777777" w:rsidR="001C14C5" w:rsidRPr="00C0480D" w:rsidRDefault="001C14C5" w:rsidP="00965235">
            <w:pPr>
              <w:tabs>
                <w:tab w:val="left" w:pos="2170"/>
              </w:tabs>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924" w:type="dxa"/>
            <w:shd w:val="clear" w:color="auto" w:fill="auto"/>
            <w:vAlign w:val="center"/>
          </w:tcPr>
          <w:p w14:paraId="7DB2A167" w14:textId="77777777" w:rsidR="001C14C5" w:rsidRDefault="001C14C5" w:rsidP="00380ACB">
            <w:pPr>
              <w:spacing w:after="0"/>
              <w:rPr>
                <w:rFonts w:ascii="Times New Roman" w:hAnsi="Times New Roman" w:cs="Times New Roman"/>
                <w:b/>
                <w:bCs/>
                <w:sz w:val="24"/>
                <w:szCs w:val="24"/>
              </w:rPr>
            </w:pPr>
            <w:r w:rsidRPr="00C0480D">
              <w:rPr>
                <w:rFonts w:ascii="Times New Roman" w:hAnsi="Times New Roman" w:cs="Times New Roman"/>
                <w:b/>
                <w:bCs/>
                <w:sz w:val="24"/>
                <w:szCs w:val="24"/>
              </w:rPr>
              <w:t>PACIENTŲ PERVEŽIMO PASLAUGOS</w:t>
            </w:r>
          </w:p>
        </w:tc>
      </w:tr>
      <w:tr w:rsidR="001C14C5" w:rsidRPr="00A44B92" w14:paraId="15C0D780" w14:textId="77777777" w:rsidTr="00BA1203">
        <w:trPr>
          <w:trHeight w:val="560"/>
          <w:jc w:val="center"/>
        </w:trPr>
        <w:tc>
          <w:tcPr>
            <w:tcW w:w="704" w:type="dxa"/>
            <w:vAlign w:val="center"/>
          </w:tcPr>
          <w:p w14:paraId="5BB79C9C" w14:textId="77777777" w:rsidR="001C14C5" w:rsidRPr="00A44B92" w:rsidRDefault="001C14C5" w:rsidP="00965235">
            <w:pPr>
              <w:tabs>
                <w:tab w:val="left" w:pos="2170"/>
              </w:tabs>
              <w:jc w:val="center"/>
              <w:rPr>
                <w:rFonts w:ascii="Times New Roman" w:hAnsi="Times New Roman" w:cs="Times New Roman"/>
                <w:color w:val="000000" w:themeColor="text1"/>
                <w:sz w:val="24"/>
                <w:szCs w:val="24"/>
              </w:rPr>
            </w:pPr>
            <w:r w:rsidRPr="00A44B92">
              <w:rPr>
                <w:rFonts w:ascii="Times New Roman" w:hAnsi="Times New Roman" w:cs="Times New Roman"/>
                <w:color w:val="000000" w:themeColor="text1"/>
                <w:sz w:val="24"/>
                <w:szCs w:val="24"/>
              </w:rPr>
              <w:t>1.1.</w:t>
            </w:r>
          </w:p>
        </w:tc>
        <w:tc>
          <w:tcPr>
            <w:tcW w:w="8924" w:type="dxa"/>
          </w:tcPr>
          <w:p w14:paraId="2E00054F" w14:textId="77777777" w:rsidR="001C14C5" w:rsidRPr="00A44B92" w:rsidRDefault="001C14C5" w:rsidP="00380ACB">
            <w:pPr>
              <w:tabs>
                <w:tab w:val="left" w:pos="2170"/>
              </w:tabs>
              <w:spacing w:after="0"/>
              <w:rPr>
                <w:rFonts w:ascii="Times New Roman" w:hAnsi="Times New Roman" w:cs="Times New Roman"/>
                <w:color w:val="000000" w:themeColor="text1"/>
                <w:sz w:val="24"/>
                <w:szCs w:val="24"/>
              </w:rPr>
            </w:pPr>
            <w:proofErr w:type="spellStart"/>
            <w:r w:rsidRPr="00A44B92">
              <w:rPr>
                <w:rFonts w:ascii="Times New Roman" w:hAnsi="Times New Roman" w:cs="Times New Roman"/>
                <w:color w:val="000000" w:themeColor="text1"/>
                <w:sz w:val="24"/>
                <w:szCs w:val="24"/>
              </w:rPr>
              <w:t>Pradinio</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gyvybės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palaikymo</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greitosios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medicinos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brigados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vykdomos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pacientų</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pervežimo</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paslaugos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Klaipėdos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miesto</w:t>
            </w:r>
            <w:proofErr w:type="spellEnd"/>
            <w:r w:rsidRPr="00A44B92">
              <w:rPr>
                <w:rFonts w:ascii="Times New Roman" w:hAnsi="Times New Roman" w:cs="Times New Roman"/>
                <w:color w:val="000000" w:themeColor="text1"/>
                <w:sz w:val="24"/>
                <w:szCs w:val="24"/>
              </w:rPr>
              <w:t xml:space="preserve"> ribose </w:t>
            </w:r>
            <w:proofErr w:type="spellStart"/>
            <w:r w:rsidRPr="00A44B92">
              <w:rPr>
                <w:rFonts w:ascii="Times New Roman" w:hAnsi="Times New Roman" w:cs="Times New Roman"/>
                <w:color w:val="000000" w:themeColor="text1"/>
                <w:sz w:val="24"/>
                <w:szCs w:val="24"/>
              </w:rPr>
              <w:t>ir</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už</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Klaipėdos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miesto</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ribų</w:t>
            </w:r>
            <w:proofErr w:type="spellEnd"/>
            <w:r w:rsidRPr="00A44B92">
              <w:rPr>
                <w:rFonts w:ascii="Times New Roman" w:hAnsi="Times New Roman" w:cs="Times New Roman"/>
                <w:color w:val="000000" w:themeColor="text1"/>
                <w:sz w:val="24"/>
                <w:szCs w:val="24"/>
              </w:rPr>
              <w:t>.</w:t>
            </w:r>
          </w:p>
        </w:tc>
      </w:tr>
      <w:tr w:rsidR="001C14C5" w:rsidRPr="00A44B92" w14:paraId="6ACA0B16" w14:textId="77777777" w:rsidTr="00BA1203">
        <w:trPr>
          <w:jc w:val="center"/>
        </w:trPr>
        <w:tc>
          <w:tcPr>
            <w:tcW w:w="704" w:type="dxa"/>
            <w:vAlign w:val="center"/>
          </w:tcPr>
          <w:p w14:paraId="2217F962" w14:textId="77777777" w:rsidR="001C14C5" w:rsidRPr="00A44B92" w:rsidRDefault="001C14C5" w:rsidP="00965235">
            <w:pPr>
              <w:tabs>
                <w:tab w:val="left" w:pos="2170"/>
              </w:tabs>
              <w:jc w:val="center"/>
              <w:rPr>
                <w:rFonts w:ascii="Times New Roman" w:hAnsi="Times New Roman" w:cs="Times New Roman"/>
                <w:color w:val="000000" w:themeColor="text1"/>
                <w:sz w:val="24"/>
                <w:szCs w:val="24"/>
              </w:rPr>
            </w:pPr>
            <w:r w:rsidRPr="00A44B92">
              <w:rPr>
                <w:rFonts w:ascii="Times New Roman" w:hAnsi="Times New Roman" w:cs="Times New Roman"/>
                <w:color w:val="000000" w:themeColor="text1"/>
                <w:sz w:val="24"/>
                <w:szCs w:val="24"/>
              </w:rPr>
              <w:t>1.2.</w:t>
            </w:r>
          </w:p>
        </w:tc>
        <w:tc>
          <w:tcPr>
            <w:tcW w:w="8924" w:type="dxa"/>
          </w:tcPr>
          <w:p w14:paraId="0CC6DAB4" w14:textId="77777777" w:rsidR="001C14C5" w:rsidRPr="00A44B92" w:rsidRDefault="001C14C5" w:rsidP="00380ACB">
            <w:pPr>
              <w:tabs>
                <w:tab w:val="left" w:pos="2170"/>
              </w:tabs>
              <w:spacing w:after="0"/>
              <w:rPr>
                <w:rFonts w:ascii="Times New Roman" w:hAnsi="Times New Roman" w:cs="Times New Roman"/>
                <w:color w:val="000000" w:themeColor="text1"/>
                <w:sz w:val="24"/>
                <w:szCs w:val="24"/>
              </w:rPr>
            </w:pPr>
            <w:proofErr w:type="spellStart"/>
            <w:r w:rsidRPr="00A44B92">
              <w:rPr>
                <w:rFonts w:ascii="Times New Roman" w:hAnsi="Times New Roman" w:cs="Times New Roman"/>
                <w:color w:val="000000" w:themeColor="text1"/>
                <w:sz w:val="24"/>
                <w:szCs w:val="24"/>
              </w:rPr>
              <w:t>Pažangaus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gyvybės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palaikymo</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greitosios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medicinos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brigados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vykdomos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pacientų</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pervežimo</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paslaugos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Klaipėdos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miesto</w:t>
            </w:r>
            <w:proofErr w:type="spellEnd"/>
            <w:r w:rsidRPr="00A44B92">
              <w:rPr>
                <w:rFonts w:ascii="Times New Roman" w:hAnsi="Times New Roman" w:cs="Times New Roman"/>
                <w:color w:val="000000" w:themeColor="text1"/>
                <w:sz w:val="24"/>
                <w:szCs w:val="24"/>
              </w:rPr>
              <w:t xml:space="preserve"> ribose </w:t>
            </w:r>
            <w:proofErr w:type="spellStart"/>
            <w:r w:rsidRPr="00A44B92">
              <w:rPr>
                <w:rFonts w:ascii="Times New Roman" w:hAnsi="Times New Roman" w:cs="Times New Roman"/>
                <w:color w:val="000000" w:themeColor="text1"/>
                <w:sz w:val="24"/>
                <w:szCs w:val="24"/>
              </w:rPr>
              <w:t>ir</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už</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Klaipėdos</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miesto</w:t>
            </w:r>
            <w:proofErr w:type="spellEnd"/>
            <w:r w:rsidRPr="00A44B92">
              <w:rPr>
                <w:rFonts w:ascii="Times New Roman" w:hAnsi="Times New Roman" w:cs="Times New Roman"/>
                <w:color w:val="000000" w:themeColor="text1"/>
                <w:sz w:val="24"/>
                <w:szCs w:val="24"/>
              </w:rPr>
              <w:t xml:space="preserve"> </w:t>
            </w:r>
            <w:proofErr w:type="spellStart"/>
            <w:r w:rsidRPr="00A44B92">
              <w:rPr>
                <w:rFonts w:ascii="Times New Roman" w:hAnsi="Times New Roman" w:cs="Times New Roman"/>
                <w:color w:val="000000" w:themeColor="text1"/>
                <w:sz w:val="24"/>
                <w:szCs w:val="24"/>
              </w:rPr>
              <w:t>ribų</w:t>
            </w:r>
            <w:proofErr w:type="spellEnd"/>
            <w:r w:rsidRPr="00A44B92">
              <w:rPr>
                <w:rFonts w:ascii="Times New Roman" w:hAnsi="Times New Roman" w:cs="Times New Roman"/>
                <w:color w:val="000000" w:themeColor="text1"/>
                <w:sz w:val="24"/>
                <w:szCs w:val="24"/>
              </w:rPr>
              <w:t>.</w:t>
            </w:r>
          </w:p>
        </w:tc>
      </w:tr>
    </w:tbl>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p w14:paraId="51AE200C" w14:textId="77777777" w:rsidR="00BA1203" w:rsidRPr="00DC19DE" w:rsidRDefault="00BA1203" w:rsidP="009412B0">
      <w:pPr>
        <w:spacing w:after="0" w:line="240" w:lineRule="auto"/>
        <w:jc w:val="center"/>
        <w:rPr>
          <w:rFonts w:ascii="Times New Roman" w:hAnsi="Times New Roman"/>
          <w:b/>
          <w:caps/>
          <w:color w:val="000000"/>
          <w:sz w:val="24"/>
          <w:szCs w:val="24"/>
          <w:highlight w:val="green"/>
        </w:rPr>
      </w:pPr>
    </w:p>
    <w:p w14:paraId="5D8B140C" w14:textId="77A4ECBC" w:rsidR="001C14C5" w:rsidRPr="00BA1203" w:rsidRDefault="001C14C5" w:rsidP="001C14C5">
      <w:pPr>
        <w:spacing w:after="0"/>
        <w:rPr>
          <w:rFonts w:ascii="Times New Roman" w:hAnsi="Times New Roman"/>
          <w:b/>
          <w:bCs/>
          <w:sz w:val="24"/>
          <w:szCs w:val="24"/>
        </w:rPr>
      </w:pPr>
      <w:r>
        <w:rPr>
          <w:rFonts w:ascii="Times New Roman" w:hAnsi="Times New Roman"/>
          <w:b/>
          <w:bCs/>
          <w:sz w:val="24"/>
          <w:szCs w:val="24"/>
        </w:rPr>
        <w:t xml:space="preserve">          </w:t>
      </w:r>
      <w:r w:rsidRPr="00BA1203">
        <w:rPr>
          <w:rFonts w:ascii="Times New Roman" w:hAnsi="Times New Roman"/>
          <w:b/>
          <w:bCs/>
          <w:sz w:val="24"/>
          <w:szCs w:val="24"/>
        </w:rPr>
        <w:t>BENDRIEJI REIKALAVIMAI:</w:t>
      </w:r>
    </w:p>
    <w:p w14:paraId="3B8CF30A" w14:textId="77777777" w:rsidR="001C14C5" w:rsidRPr="00BA1203" w:rsidRDefault="001C14C5" w:rsidP="001C14C5">
      <w:pPr>
        <w:pStyle w:val="Sraopastraipa"/>
        <w:numPr>
          <w:ilvl w:val="0"/>
          <w:numId w:val="39"/>
        </w:numPr>
        <w:spacing w:after="0"/>
        <w:jc w:val="both"/>
        <w:rPr>
          <w:rFonts w:ascii="Times New Roman" w:hAnsi="Times New Roman"/>
          <w:color w:val="000000" w:themeColor="text1"/>
          <w:sz w:val="24"/>
          <w:szCs w:val="24"/>
        </w:rPr>
      </w:pPr>
      <w:r w:rsidRPr="00BA1203">
        <w:rPr>
          <w:rFonts w:ascii="Times New Roman" w:hAnsi="Times New Roman"/>
          <w:color w:val="000000" w:themeColor="text1"/>
          <w:sz w:val="24"/>
          <w:szCs w:val="24"/>
        </w:rPr>
        <w:t xml:space="preserve">Paslaugų suteikimo  </w:t>
      </w:r>
      <w:r w:rsidRPr="00BA1203">
        <w:rPr>
          <w:rFonts w:ascii="Times New Roman" w:hAnsi="Times New Roman"/>
          <w:sz w:val="24"/>
          <w:szCs w:val="24"/>
        </w:rPr>
        <w:t>adresai (pacientų išvežimo vieta)</w:t>
      </w:r>
      <w:r w:rsidRPr="00BA1203">
        <w:rPr>
          <w:rFonts w:ascii="Times New Roman" w:hAnsi="Times New Roman"/>
          <w:color w:val="000000" w:themeColor="text1"/>
          <w:sz w:val="24"/>
          <w:szCs w:val="24"/>
        </w:rPr>
        <w:t>:</w:t>
      </w:r>
    </w:p>
    <w:p w14:paraId="2954A8F1" w14:textId="77777777" w:rsidR="001C14C5" w:rsidRPr="00BA1203" w:rsidRDefault="001C14C5" w:rsidP="001C14C5">
      <w:pPr>
        <w:pStyle w:val="Sraopastraipa"/>
        <w:numPr>
          <w:ilvl w:val="1"/>
          <w:numId w:val="39"/>
        </w:numPr>
        <w:spacing w:after="0"/>
        <w:jc w:val="both"/>
        <w:rPr>
          <w:rFonts w:ascii="Times New Roman" w:hAnsi="Times New Roman"/>
          <w:i/>
          <w:iCs/>
          <w:color w:val="000000" w:themeColor="text1"/>
          <w:sz w:val="24"/>
          <w:szCs w:val="24"/>
        </w:rPr>
      </w:pPr>
      <w:r w:rsidRPr="00BA1203">
        <w:rPr>
          <w:rFonts w:ascii="Times New Roman" w:hAnsi="Times New Roman"/>
          <w:color w:val="000000" w:themeColor="text1"/>
          <w:sz w:val="24"/>
          <w:szCs w:val="24"/>
        </w:rPr>
        <w:t xml:space="preserve"> VšĮ Respublikinės Klaipėdos ligoninė S. Nėries g. 3, Klaipėda;</w:t>
      </w:r>
    </w:p>
    <w:p w14:paraId="2FE1E504" w14:textId="77777777" w:rsidR="001C14C5" w:rsidRPr="00BA1203" w:rsidRDefault="001C14C5" w:rsidP="001C14C5">
      <w:pPr>
        <w:pStyle w:val="Sraopastraipa"/>
        <w:numPr>
          <w:ilvl w:val="1"/>
          <w:numId w:val="39"/>
        </w:numPr>
        <w:spacing w:after="0"/>
        <w:jc w:val="both"/>
        <w:rPr>
          <w:rFonts w:ascii="Times New Roman" w:hAnsi="Times New Roman"/>
          <w:i/>
          <w:iCs/>
          <w:color w:val="000000" w:themeColor="text1"/>
          <w:sz w:val="24"/>
          <w:szCs w:val="24"/>
        </w:rPr>
      </w:pPr>
      <w:r w:rsidRPr="00BA1203">
        <w:rPr>
          <w:rFonts w:ascii="Times New Roman" w:hAnsi="Times New Roman"/>
          <w:color w:val="000000" w:themeColor="text1"/>
          <w:sz w:val="24"/>
          <w:szCs w:val="24"/>
        </w:rPr>
        <w:t xml:space="preserve"> Psichiatrijos filialas, </w:t>
      </w:r>
      <w:bookmarkStart w:id="23" w:name="_Hlk145491450"/>
      <w:r w:rsidRPr="00BA1203">
        <w:rPr>
          <w:rFonts w:ascii="Times New Roman" w:hAnsi="Times New Roman"/>
          <w:color w:val="000000" w:themeColor="text1"/>
          <w:sz w:val="24"/>
          <w:szCs w:val="24"/>
        </w:rPr>
        <w:t>Bangų g. 6A, Puodžių 9, Klaipėda;</w:t>
      </w:r>
    </w:p>
    <w:bookmarkEnd w:id="23"/>
    <w:p w14:paraId="081B9E87" w14:textId="77777777" w:rsidR="001C14C5" w:rsidRPr="00BA1203" w:rsidRDefault="001C14C5" w:rsidP="001C14C5">
      <w:pPr>
        <w:pStyle w:val="Sraopastraipa"/>
        <w:numPr>
          <w:ilvl w:val="1"/>
          <w:numId w:val="39"/>
        </w:numPr>
        <w:spacing w:after="0"/>
        <w:jc w:val="both"/>
        <w:rPr>
          <w:rFonts w:ascii="Times New Roman" w:hAnsi="Times New Roman"/>
          <w:i/>
          <w:iCs/>
          <w:color w:val="000000" w:themeColor="text1"/>
          <w:sz w:val="24"/>
          <w:szCs w:val="24"/>
        </w:rPr>
      </w:pPr>
      <w:r w:rsidRPr="00BA1203">
        <w:rPr>
          <w:rFonts w:ascii="Times New Roman" w:hAnsi="Times New Roman"/>
          <w:color w:val="000000" w:themeColor="text1"/>
          <w:sz w:val="24"/>
          <w:szCs w:val="24"/>
        </w:rPr>
        <w:t>Tuberkuliozės filialas, P. Lideikio g.2, Klaipėda;</w:t>
      </w:r>
    </w:p>
    <w:p w14:paraId="269D4CE1" w14:textId="77777777" w:rsidR="001C14C5" w:rsidRPr="00BA1203" w:rsidRDefault="001C14C5" w:rsidP="001C14C5">
      <w:pPr>
        <w:pStyle w:val="Sraopastraipa"/>
        <w:numPr>
          <w:ilvl w:val="1"/>
          <w:numId w:val="39"/>
        </w:numPr>
        <w:spacing w:after="0"/>
        <w:jc w:val="both"/>
        <w:rPr>
          <w:rFonts w:ascii="Times New Roman" w:hAnsi="Times New Roman"/>
          <w:i/>
          <w:iCs/>
          <w:color w:val="000000" w:themeColor="text1"/>
          <w:sz w:val="24"/>
          <w:szCs w:val="24"/>
        </w:rPr>
      </w:pPr>
      <w:r w:rsidRPr="00BA1203">
        <w:rPr>
          <w:rFonts w:ascii="Times New Roman" w:hAnsi="Times New Roman"/>
          <w:i/>
          <w:iCs/>
          <w:color w:val="000000" w:themeColor="text1"/>
          <w:sz w:val="24"/>
          <w:szCs w:val="24"/>
        </w:rPr>
        <w:t xml:space="preserve"> </w:t>
      </w:r>
      <w:r w:rsidRPr="00BA1203">
        <w:rPr>
          <w:rFonts w:ascii="Times New Roman" w:hAnsi="Times New Roman"/>
          <w:color w:val="000000" w:themeColor="text1"/>
          <w:sz w:val="24"/>
          <w:szCs w:val="24"/>
        </w:rPr>
        <w:t>Skuodo filialas, Šatrijos g. 3, Skuodas.</w:t>
      </w:r>
    </w:p>
    <w:p w14:paraId="7B9B112D" w14:textId="77777777" w:rsidR="001C14C5" w:rsidRPr="00BA1203" w:rsidRDefault="001C14C5" w:rsidP="001C14C5">
      <w:pPr>
        <w:spacing w:after="0"/>
        <w:jc w:val="both"/>
        <w:rPr>
          <w:rFonts w:ascii="Times New Roman" w:hAnsi="Times New Roman"/>
          <w:sz w:val="24"/>
          <w:szCs w:val="24"/>
        </w:rPr>
      </w:pPr>
      <w:r w:rsidRPr="00BA1203">
        <w:rPr>
          <w:rFonts w:ascii="Times New Roman" w:hAnsi="Times New Roman"/>
          <w:sz w:val="24"/>
          <w:szCs w:val="24"/>
        </w:rPr>
        <w:t xml:space="preserve">           2.  Paslaugos teikiamos 24 valandas per parą, darbo ir poilsio bei švenčių dienomis.</w:t>
      </w:r>
    </w:p>
    <w:p w14:paraId="06EEE975" w14:textId="77777777" w:rsidR="001C14C5" w:rsidRPr="00BA1203" w:rsidRDefault="001C14C5" w:rsidP="001C14C5">
      <w:pPr>
        <w:spacing w:after="0"/>
        <w:jc w:val="both"/>
        <w:rPr>
          <w:rFonts w:ascii="Times New Roman" w:hAnsi="Times New Roman"/>
          <w:sz w:val="24"/>
          <w:szCs w:val="24"/>
        </w:rPr>
      </w:pPr>
      <w:r w:rsidRPr="00BA1203">
        <w:rPr>
          <w:rFonts w:ascii="Times New Roman" w:hAnsi="Times New Roman"/>
          <w:sz w:val="24"/>
          <w:szCs w:val="24"/>
        </w:rPr>
        <w:t xml:space="preserve">           3. Paslaugų teikėjas privalo atvykti į Paslaugų gavėjo nurodytą vietą ne vėliau kaip per 30 min nuo užsakymo pateikimo momento.</w:t>
      </w:r>
      <w:r w:rsidRPr="00BA1203">
        <w:rPr>
          <w:color w:val="000000"/>
          <w:szCs w:val="24"/>
        </w:rPr>
        <w:t xml:space="preserve"> </w:t>
      </w:r>
    </w:p>
    <w:p w14:paraId="167ED598" w14:textId="77777777" w:rsidR="001C14C5" w:rsidRPr="00BA1203" w:rsidRDefault="001C14C5" w:rsidP="001C14C5">
      <w:pPr>
        <w:spacing w:after="0"/>
        <w:ind w:firstLine="426"/>
        <w:jc w:val="both"/>
        <w:rPr>
          <w:rFonts w:ascii="Times New Roman" w:hAnsi="Times New Roman"/>
          <w:sz w:val="24"/>
          <w:szCs w:val="24"/>
        </w:rPr>
      </w:pPr>
      <w:r w:rsidRPr="00BA1203">
        <w:rPr>
          <w:rFonts w:ascii="Times New Roman" w:hAnsi="Times New Roman"/>
          <w:sz w:val="24"/>
          <w:szCs w:val="24"/>
        </w:rPr>
        <w:t xml:space="preserve">    4. Paslaugos bus užsakomos pagal realų poreikį, kurio Paslaugų gavėjas nustatyti negali (perkamų paslaugų kiekis  priklauso  nuo pirkimo sutarties vykdymo metu iškylančio poreikio, pacientų skaičiaus ir pan.).</w:t>
      </w:r>
    </w:p>
    <w:p w14:paraId="1AD4E284" w14:textId="77777777" w:rsidR="001C14C5" w:rsidRPr="00BA1203" w:rsidRDefault="001C14C5" w:rsidP="001C14C5">
      <w:pPr>
        <w:spacing w:after="0"/>
        <w:ind w:firstLine="426"/>
        <w:jc w:val="both"/>
        <w:rPr>
          <w:rFonts w:ascii="Times New Roman" w:hAnsi="Times New Roman"/>
          <w:sz w:val="24"/>
          <w:szCs w:val="24"/>
        </w:rPr>
      </w:pPr>
      <w:r w:rsidRPr="00BA1203">
        <w:rPr>
          <w:rFonts w:ascii="Times New Roman" w:hAnsi="Times New Roman"/>
          <w:sz w:val="24"/>
          <w:szCs w:val="24"/>
        </w:rPr>
        <w:t xml:space="preserve">    5. Paslaugų teikėjas privalo turėti įdiegęs greitosios medicinos pagalbos (toliau - GMP) paslaugų suteikimo laiko apskaitos sistemą.</w:t>
      </w:r>
    </w:p>
    <w:p w14:paraId="7402A190" w14:textId="77777777" w:rsidR="001C14C5" w:rsidRPr="00870E79" w:rsidRDefault="001C14C5" w:rsidP="001C14C5">
      <w:pPr>
        <w:spacing w:after="0"/>
        <w:ind w:firstLine="426"/>
        <w:jc w:val="both"/>
        <w:rPr>
          <w:rFonts w:ascii="Times New Roman" w:hAnsi="Times New Roman"/>
          <w:sz w:val="24"/>
          <w:szCs w:val="24"/>
        </w:rPr>
      </w:pPr>
      <w:r w:rsidRPr="00BA1203">
        <w:rPr>
          <w:rFonts w:ascii="Times New Roman" w:hAnsi="Times New Roman"/>
          <w:sz w:val="24"/>
          <w:szCs w:val="24"/>
        </w:rPr>
        <w:t xml:space="preserve">    6. Perkančiajai organizacijai paprašius, GMP paslaugų teikėjas privalo raštu pateikti tikslią informaciją, kiek laiko truko GMP paslaugos teikimas konkretaus iškvietimo atveju, nurodant GMP brigados išvykimo pagal iškvietimą laiką ir GMP paslaugų suteikimo (paciento nuvežimo į konkrečią įstaigą) pabaigos laiką.</w:t>
      </w:r>
    </w:p>
    <w:p w14:paraId="67F02721" w14:textId="77777777" w:rsidR="009412B0" w:rsidRDefault="009412B0" w:rsidP="0055263D">
      <w:pPr>
        <w:rPr>
          <w:rFonts w:ascii="Times New Roman" w:hAnsi="Times New Roman"/>
          <w:color w:val="000000"/>
          <w:sz w:val="24"/>
          <w:szCs w:val="24"/>
        </w:rPr>
      </w:pPr>
    </w:p>
    <w:p w14:paraId="4971A559" w14:textId="77777777" w:rsidR="00BA1203" w:rsidRDefault="00BA1203" w:rsidP="0055263D">
      <w:pPr>
        <w:rPr>
          <w:rFonts w:ascii="Times New Roman" w:hAnsi="Times New Roman"/>
          <w:color w:val="000000"/>
          <w:sz w:val="24"/>
          <w:szCs w:val="24"/>
        </w:rPr>
      </w:pPr>
    </w:p>
    <w:tbl>
      <w:tblPr>
        <w:tblW w:w="9962" w:type="dxa"/>
        <w:tblInd w:w="-108" w:type="dxa"/>
        <w:tblLayout w:type="fixed"/>
        <w:tblLook w:val="00A0" w:firstRow="1" w:lastRow="0" w:firstColumn="1" w:lastColumn="0" w:noHBand="0" w:noVBand="0"/>
      </w:tblPr>
      <w:tblGrid>
        <w:gridCol w:w="5035"/>
        <w:gridCol w:w="4927"/>
      </w:tblGrid>
      <w:tr w:rsidR="00BA1203" w:rsidRPr="00587AEE" w14:paraId="77F19DAB" w14:textId="77777777" w:rsidTr="003561F9">
        <w:tc>
          <w:tcPr>
            <w:tcW w:w="5035" w:type="dxa"/>
          </w:tcPr>
          <w:p w14:paraId="5559E289" w14:textId="77777777" w:rsidR="00BA1203" w:rsidRPr="00587AEE" w:rsidRDefault="00BA1203" w:rsidP="003561F9">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w:t>
            </w:r>
            <w:r>
              <w:rPr>
                <w:rFonts w:ascii="Times New Roman" w:hAnsi="Times New Roman"/>
                <w:b/>
                <w:color w:val="000000" w:themeColor="text1"/>
                <w:sz w:val="24"/>
                <w:szCs w:val="24"/>
              </w:rPr>
              <w:t>aslaugų</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gavėjas</w:t>
            </w:r>
            <w:proofErr w:type="spellEnd"/>
            <w:r w:rsidRPr="00587AEE">
              <w:rPr>
                <w:rFonts w:ascii="Times New Roman" w:hAnsi="Times New Roman"/>
                <w:b/>
                <w:bCs/>
                <w:iCs/>
                <w:color w:val="000000" w:themeColor="text1"/>
                <w:sz w:val="24"/>
                <w:szCs w:val="24"/>
              </w:rPr>
              <w:tab/>
            </w:r>
          </w:p>
        </w:tc>
        <w:tc>
          <w:tcPr>
            <w:tcW w:w="4927" w:type="dxa"/>
          </w:tcPr>
          <w:p w14:paraId="745485B9" w14:textId="77777777" w:rsidR="00BA1203" w:rsidRDefault="00BA1203" w:rsidP="003561F9">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w:t>
            </w:r>
            <w:r>
              <w:rPr>
                <w:rFonts w:ascii="Times New Roman" w:hAnsi="Times New Roman"/>
                <w:b/>
                <w:color w:val="000000" w:themeColor="text1"/>
                <w:sz w:val="24"/>
                <w:szCs w:val="24"/>
              </w:rPr>
              <w:t>slaugų teikėjas</w:t>
            </w:r>
          </w:p>
          <w:p w14:paraId="699AEFE2" w14:textId="77777777" w:rsidR="00BA1203" w:rsidRPr="00587AEE" w:rsidRDefault="00BA1203" w:rsidP="003561F9">
            <w:pPr>
              <w:snapToGrid w:val="0"/>
              <w:spacing w:after="0" w:line="240" w:lineRule="auto"/>
              <w:jc w:val="both"/>
              <w:rPr>
                <w:rFonts w:ascii="Times New Roman" w:hAnsi="Times New Roman"/>
                <w:b/>
                <w:color w:val="000000" w:themeColor="text1"/>
                <w:sz w:val="24"/>
                <w:szCs w:val="24"/>
              </w:rPr>
            </w:pPr>
          </w:p>
        </w:tc>
      </w:tr>
      <w:tr w:rsidR="00BA1203" w:rsidRPr="00587AEE" w14:paraId="74FC37A6" w14:textId="77777777" w:rsidTr="003561F9">
        <w:tc>
          <w:tcPr>
            <w:tcW w:w="5035" w:type="dxa"/>
          </w:tcPr>
          <w:p w14:paraId="0B3AB0E5" w14:textId="77777777" w:rsidR="00BA1203" w:rsidRDefault="00BA1203" w:rsidP="003561F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65A0F9C3" w14:textId="77777777" w:rsidR="00BA1203" w:rsidRDefault="00BA1203" w:rsidP="003561F9">
            <w:pPr>
              <w:pStyle w:val="Pagrindinistekstas3"/>
              <w:ind w:firstLine="0"/>
              <w:rPr>
                <w:rFonts w:ascii="Times New Roman" w:hAnsi="Times New Roman"/>
                <w:color w:val="000000" w:themeColor="text1"/>
                <w:sz w:val="24"/>
                <w:szCs w:val="24"/>
                <w:lang w:val="lt-LT"/>
              </w:rPr>
            </w:pPr>
          </w:p>
          <w:p w14:paraId="6B9A8CFF" w14:textId="77777777" w:rsidR="00BA1203" w:rsidRDefault="00BA1203" w:rsidP="003561F9">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w:t>
            </w:r>
          </w:p>
          <w:p w14:paraId="232006B4"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Darius </w:t>
            </w:r>
            <w:proofErr w:type="spellStart"/>
            <w:r>
              <w:rPr>
                <w:rFonts w:ascii="Times New Roman" w:hAnsi="Times New Roman"/>
                <w:color w:val="000000" w:themeColor="text1"/>
                <w:sz w:val="24"/>
                <w:szCs w:val="24"/>
                <w:lang w:val="lt-LT"/>
              </w:rPr>
              <w:t>Steponkus</w:t>
            </w:r>
            <w:proofErr w:type="spellEnd"/>
          </w:p>
        </w:tc>
        <w:tc>
          <w:tcPr>
            <w:tcW w:w="4927" w:type="dxa"/>
          </w:tcPr>
          <w:p w14:paraId="1EADE8CE" w14:textId="77777777" w:rsidR="00BA1203" w:rsidRDefault="00BA1203" w:rsidP="003561F9">
            <w:pPr>
              <w:spacing w:after="0"/>
              <w:rPr>
                <w:rFonts w:ascii="Times New Roman" w:hAnsi="Times New Roman"/>
                <w:color w:val="000000"/>
                <w:sz w:val="24"/>
                <w:szCs w:val="24"/>
              </w:rPr>
            </w:pPr>
            <w:r>
              <w:rPr>
                <w:rFonts w:ascii="Times New Roman" w:hAnsi="Times New Roman"/>
                <w:color w:val="000000"/>
                <w:sz w:val="24"/>
                <w:szCs w:val="24"/>
              </w:rPr>
              <w:t>Greitosios medicinos pagalbos tarnyba</w:t>
            </w:r>
          </w:p>
          <w:p w14:paraId="10C8F045" w14:textId="77777777" w:rsidR="00BA1203" w:rsidRDefault="00BA1203" w:rsidP="003561F9">
            <w:pPr>
              <w:spacing w:after="0"/>
              <w:rPr>
                <w:rFonts w:ascii="Times New Roman" w:hAnsi="Times New Roman"/>
                <w:color w:val="000000" w:themeColor="text1"/>
                <w:sz w:val="24"/>
                <w:szCs w:val="24"/>
              </w:rPr>
            </w:pPr>
            <w:r w:rsidRPr="00BA1203">
              <w:rPr>
                <w:rFonts w:ascii="Times New Roman" w:hAnsi="Times New Roman"/>
                <w:color w:val="000000" w:themeColor="text1"/>
                <w:sz w:val="24"/>
                <w:szCs w:val="24"/>
              </w:rPr>
              <w:t xml:space="preserve">Vyresnioji dispečerė, pavaduojanti </w:t>
            </w:r>
            <w:proofErr w:type="spellStart"/>
            <w:r w:rsidRPr="00BA1203">
              <w:rPr>
                <w:rFonts w:ascii="Times New Roman" w:hAnsi="Times New Roman"/>
                <w:color w:val="000000" w:themeColor="text1"/>
                <w:sz w:val="24"/>
                <w:szCs w:val="24"/>
              </w:rPr>
              <w:t>l.e</w:t>
            </w:r>
            <w:proofErr w:type="spellEnd"/>
            <w:r w:rsidRPr="00BA1203">
              <w:rPr>
                <w:rFonts w:ascii="Times New Roman" w:hAnsi="Times New Roman"/>
                <w:color w:val="000000" w:themeColor="text1"/>
                <w:sz w:val="24"/>
                <w:szCs w:val="24"/>
              </w:rPr>
              <w:t>. Klaipėdos filialo direktorių</w:t>
            </w:r>
            <w:r w:rsidRPr="005D4DE6">
              <w:rPr>
                <w:rFonts w:ascii="Times New Roman" w:hAnsi="Times New Roman"/>
                <w:color w:val="000000" w:themeColor="text1"/>
                <w:sz w:val="24"/>
                <w:szCs w:val="24"/>
              </w:rPr>
              <w:t xml:space="preserve"> </w:t>
            </w:r>
          </w:p>
          <w:p w14:paraId="07B63AD8" w14:textId="77777777" w:rsidR="00BA1203" w:rsidRPr="00BA1203" w:rsidRDefault="00BA1203" w:rsidP="003561F9">
            <w:pPr>
              <w:spacing w:after="0"/>
              <w:rPr>
                <w:rFonts w:ascii="Times New Roman" w:hAnsi="Times New Roman"/>
                <w:color w:val="000000"/>
                <w:sz w:val="24"/>
                <w:szCs w:val="24"/>
              </w:rPr>
            </w:pPr>
            <w:r w:rsidRPr="005D4DE6">
              <w:rPr>
                <w:rFonts w:ascii="Times New Roman" w:hAnsi="Times New Roman"/>
                <w:color w:val="000000" w:themeColor="text1"/>
                <w:sz w:val="24"/>
                <w:szCs w:val="24"/>
              </w:rPr>
              <w:t>Regi</w:t>
            </w:r>
            <w:r>
              <w:rPr>
                <w:rFonts w:ascii="Times New Roman" w:hAnsi="Times New Roman"/>
                <w:color w:val="000000" w:themeColor="text1"/>
                <w:sz w:val="24"/>
                <w:szCs w:val="24"/>
              </w:rPr>
              <w:t>na</w:t>
            </w:r>
            <w:r w:rsidRPr="005D4DE6">
              <w:rPr>
                <w:rFonts w:ascii="Times New Roman" w:hAnsi="Times New Roman"/>
                <w:color w:val="000000" w:themeColor="text1"/>
                <w:sz w:val="24"/>
                <w:szCs w:val="24"/>
              </w:rPr>
              <w:t xml:space="preserve"> Pocienė</w:t>
            </w:r>
          </w:p>
        </w:tc>
      </w:tr>
      <w:tr w:rsidR="00BA1203" w:rsidRPr="00587AEE" w14:paraId="1A0600B8" w14:textId="77777777" w:rsidTr="003561F9">
        <w:tc>
          <w:tcPr>
            <w:tcW w:w="5035" w:type="dxa"/>
          </w:tcPr>
          <w:p w14:paraId="0AEFCA94" w14:textId="77777777" w:rsidR="00BA1203" w:rsidRDefault="00BA1203" w:rsidP="003561F9">
            <w:pPr>
              <w:pStyle w:val="Pagrindinistekstas3"/>
              <w:ind w:firstLine="0"/>
              <w:rPr>
                <w:rFonts w:ascii="Times New Roman" w:hAnsi="Times New Roman"/>
                <w:color w:val="000000" w:themeColor="text1"/>
                <w:sz w:val="24"/>
                <w:szCs w:val="24"/>
                <w:lang w:val="lt-LT"/>
              </w:rPr>
            </w:pPr>
          </w:p>
          <w:p w14:paraId="2C3B3934"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w:t>
            </w:r>
          </w:p>
        </w:tc>
        <w:tc>
          <w:tcPr>
            <w:tcW w:w="4927" w:type="dxa"/>
          </w:tcPr>
          <w:p w14:paraId="770E4486"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p>
          <w:p w14:paraId="7967B134" w14:textId="77777777" w:rsidR="00BA1203" w:rsidRPr="00587AEE" w:rsidRDefault="00BA1203" w:rsidP="003561F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r>
      <w:tr w:rsidR="00BA1203" w:rsidRPr="00587AEE" w14:paraId="0D8E0392" w14:textId="77777777" w:rsidTr="003561F9">
        <w:trPr>
          <w:trHeight w:val="212"/>
        </w:trPr>
        <w:tc>
          <w:tcPr>
            <w:tcW w:w="5035" w:type="dxa"/>
          </w:tcPr>
          <w:p w14:paraId="73564AD0" w14:textId="77777777" w:rsidR="00BA1203" w:rsidRPr="00587AEE" w:rsidRDefault="00BA1203" w:rsidP="003561F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08101B3" w14:textId="77777777" w:rsidR="00BA1203" w:rsidRPr="00587AEE" w:rsidRDefault="00BA1203" w:rsidP="003561F9">
            <w:pPr>
              <w:pStyle w:val="Pagrindinistekstas3"/>
              <w:ind w:firstLine="0"/>
              <w:rPr>
                <w:rFonts w:ascii="Times New Roman" w:hAnsi="Times New Roman"/>
                <w:color w:val="000000" w:themeColor="text1"/>
                <w:sz w:val="22"/>
                <w:szCs w:val="22"/>
                <w:lang w:val="lt-LT"/>
              </w:rPr>
            </w:pPr>
          </w:p>
        </w:tc>
        <w:tc>
          <w:tcPr>
            <w:tcW w:w="4927" w:type="dxa"/>
          </w:tcPr>
          <w:p w14:paraId="002B1EDA" w14:textId="77777777" w:rsidR="00BA1203" w:rsidRPr="00587AEE" w:rsidRDefault="00BA1203" w:rsidP="003561F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14B371D" w14:textId="77777777" w:rsidR="00BA1203" w:rsidRPr="00587AEE" w:rsidRDefault="00BA1203" w:rsidP="003561F9">
            <w:pPr>
              <w:pStyle w:val="Pagrindinistekstas3"/>
              <w:ind w:firstLine="0"/>
              <w:jc w:val="left"/>
              <w:rPr>
                <w:rFonts w:ascii="Times New Roman" w:hAnsi="Times New Roman"/>
                <w:color w:val="000000" w:themeColor="text1"/>
                <w:sz w:val="24"/>
                <w:szCs w:val="24"/>
                <w:lang w:val="lt-LT"/>
              </w:rPr>
            </w:pPr>
          </w:p>
        </w:tc>
      </w:tr>
    </w:tbl>
    <w:p w14:paraId="3B9EBEAA" w14:textId="5F11ACC1" w:rsidR="00BA1203" w:rsidRDefault="00BA1203" w:rsidP="0055263D">
      <w:pPr>
        <w:rPr>
          <w:rFonts w:ascii="Times New Roman" w:hAnsi="Times New Roman"/>
          <w:color w:val="000000"/>
          <w:sz w:val="24"/>
          <w:szCs w:val="24"/>
        </w:rPr>
        <w:sectPr w:rsidR="00BA1203" w:rsidSect="00153AE4">
          <w:footerReference w:type="default" r:id="rId11"/>
          <w:type w:val="continuous"/>
          <w:pgSz w:w="11906" w:h="16838"/>
          <w:pgMar w:top="1134"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2EB15909"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A538C1">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sidR="00A538C1">
        <w:rPr>
          <w:rFonts w:ascii="Times New Roman" w:hAnsi="Times New Roman"/>
          <w:color w:val="000000"/>
          <w:sz w:val="24"/>
          <w:szCs w:val="24"/>
          <w:lang w:eastAsia="lt-LT"/>
        </w:rPr>
        <w:t>spalio 17</w:t>
      </w:r>
      <w:r w:rsidRPr="00C3077A">
        <w:rPr>
          <w:rFonts w:ascii="Times New Roman" w:hAnsi="Times New Roman"/>
          <w:color w:val="000000"/>
          <w:sz w:val="24"/>
          <w:szCs w:val="24"/>
          <w:lang w:eastAsia="lt-LT"/>
        </w:rPr>
        <w:t xml:space="preserve"> d. viešojo pirkimo–pardavimo </w:t>
      </w:r>
    </w:p>
    <w:p w14:paraId="07CD92B7" w14:textId="31B79F94"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3F5BED">
        <w:rPr>
          <w:rFonts w:ascii="Times New Roman" w:hAnsi="Times New Roman"/>
          <w:color w:val="000000"/>
          <w:sz w:val="24"/>
          <w:szCs w:val="24"/>
          <w:lang w:eastAsia="lt-LT"/>
        </w:rPr>
        <w:t>468</w:t>
      </w:r>
      <w:r w:rsidRPr="00C3077A">
        <w:rPr>
          <w:rFonts w:ascii="Times New Roman" w:hAnsi="Times New Roman"/>
          <w:color w:val="000000"/>
          <w:sz w:val="24"/>
          <w:szCs w:val="24"/>
          <w:lang w:eastAsia="lt-LT"/>
        </w:rPr>
        <w:t>/20</w:t>
      </w:r>
      <w:r w:rsidR="00A538C1">
        <w:rPr>
          <w:rFonts w:ascii="Times New Roman" w:hAnsi="Times New Roman"/>
          <w:color w:val="000000"/>
          <w:sz w:val="24"/>
          <w:szCs w:val="24"/>
          <w:lang w:eastAsia="lt-LT"/>
        </w:rPr>
        <w:t>23</w:t>
      </w:r>
    </w:p>
    <w:p w14:paraId="3F4E7C29" w14:textId="2A1B3919" w:rsidR="00C3077A" w:rsidRPr="00C3077A" w:rsidRDefault="00C3077A" w:rsidP="00C3077A">
      <w:pPr>
        <w:jc w:val="center"/>
        <w:rPr>
          <w:rFonts w:ascii="Times New Roman" w:hAnsi="Times New Roman"/>
          <w:b/>
        </w:rPr>
      </w:pPr>
      <w:r w:rsidRPr="00C3077A">
        <w:rPr>
          <w:rFonts w:ascii="Times New Roman" w:hAnsi="Times New Roman"/>
          <w:b/>
        </w:rPr>
        <w:t>(subt</w:t>
      </w:r>
      <w:r w:rsidR="00E67E50">
        <w:rPr>
          <w:rFonts w:ascii="Times New Roman" w:hAnsi="Times New Roman"/>
          <w:b/>
        </w:rPr>
        <w:t>ei</w:t>
      </w:r>
      <w:r w:rsidRPr="00C3077A">
        <w:rPr>
          <w:rFonts w:ascii="Times New Roman" w:hAnsi="Times New Roman"/>
          <w:b/>
        </w:rPr>
        <w:t>kėjų sąrašo forma)</w:t>
      </w:r>
    </w:p>
    <w:p w14:paraId="6D111E6A" w14:textId="7207B9BD"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KĖJŲ SĄRAŠA</w:t>
      </w:r>
      <w:r w:rsidR="00EF76C1">
        <w:rPr>
          <w:rFonts w:ascii="Times New Roman" w:hAnsi="Times New Roman"/>
          <w:b/>
          <w:sz w:val="20"/>
          <w:szCs w:val="20"/>
        </w:rPr>
        <w:t>S</w:t>
      </w:r>
    </w:p>
    <w:tbl>
      <w:tblPr>
        <w:tblW w:w="1445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120"/>
      </w:tblGrid>
      <w:tr w:rsidR="00C3077A" w:rsidRPr="00C3077A" w14:paraId="0B19AE7C" w14:textId="77777777" w:rsidTr="00153AE4">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041"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153AE4">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120"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153AE4">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5B9A7CCD"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w:t>
            </w:r>
            <w:r w:rsidR="00E67E50">
              <w:rPr>
                <w:rFonts w:ascii="Times New Roman" w:hAnsi="Times New Roman"/>
                <w:b/>
                <w:sz w:val="20"/>
                <w:szCs w:val="20"/>
              </w:rPr>
              <w:t>EI</w:t>
            </w:r>
            <w:r w:rsidRPr="00C3077A">
              <w:rPr>
                <w:rFonts w:ascii="Times New Roman" w:hAnsi="Times New Roman"/>
                <w:b/>
                <w:sz w:val="20"/>
                <w:szCs w:val="20"/>
              </w:rPr>
              <w:t>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24133D7A"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KĖJŲ SĄRAŠO DATA</w:t>
            </w:r>
          </w:p>
        </w:tc>
        <w:tc>
          <w:tcPr>
            <w:tcW w:w="3120"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445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120"/>
      </w:tblGrid>
      <w:tr w:rsidR="00C3077A" w:rsidRPr="00C3077A" w14:paraId="37BE1839"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5563B0C3"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3736476D"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4BFEBEE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kėjo atstovo vardas, pavardė, mob. telefonas, el. pašto adresas</w:t>
            </w:r>
          </w:p>
        </w:tc>
        <w:tc>
          <w:tcPr>
            <w:tcW w:w="3120" w:type="dxa"/>
            <w:tcBorders>
              <w:top w:val="single" w:sz="4" w:space="0" w:color="000000"/>
              <w:left w:val="single" w:sz="4" w:space="0" w:color="000000"/>
              <w:bottom w:val="single" w:sz="4" w:space="0" w:color="000000"/>
              <w:right w:val="single" w:sz="4" w:space="0" w:color="000000"/>
            </w:tcBorders>
            <w:vAlign w:val="center"/>
          </w:tcPr>
          <w:p w14:paraId="5A7AE55D" w14:textId="14A7CF3B"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kėjui perduodamų atlikti funkcijų tikslus aprašymas</w:t>
            </w:r>
          </w:p>
        </w:tc>
      </w:tr>
      <w:tr w:rsidR="00C3077A" w:rsidRPr="00C3077A" w14:paraId="21C3A387" w14:textId="77777777" w:rsidTr="00153AE4">
        <w:trPr>
          <w:trHeight w:val="340"/>
        </w:trPr>
        <w:tc>
          <w:tcPr>
            <w:tcW w:w="14451"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6540611" w:rsidR="00516682" w:rsidRPr="00C3077A" w:rsidRDefault="00C3077A" w:rsidP="00516682">
            <w:pPr>
              <w:jc w:val="center"/>
              <w:rPr>
                <w:rFonts w:ascii="Times New Roman" w:hAnsi="Times New Roman"/>
                <w:b/>
                <w:sz w:val="20"/>
                <w:szCs w:val="20"/>
              </w:rPr>
            </w:pPr>
            <w:r w:rsidRPr="00E846D4">
              <w:rPr>
                <w:rFonts w:ascii="Times New Roman" w:hAnsi="Times New Roman"/>
                <w:b/>
                <w:sz w:val="20"/>
                <w:szCs w:val="20"/>
              </w:rPr>
              <w:t>Subt</w:t>
            </w:r>
            <w:r w:rsidR="00292894">
              <w:rPr>
                <w:rFonts w:ascii="Times New Roman" w:hAnsi="Times New Roman"/>
                <w:b/>
                <w:sz w:val="20"/>
                <w:szCs w:val="20"/>
              </w:rPr>
              <w:t>ei</w:t>
            </w:r>
            <w:r w:rsidRPr="00E846D4">
              <w:rPr>
                <w:rFonts w:ascii="Times New Roman" w:hAnsi="Times New Roman"/>
                <w:b/>
                <w:sz w:val="20"/>
                <w:szCs w:val="20"/>
              </w:rPr>
              <w:t xml:space="preserve">kėjai, kurie yra subjektai, kurių pajėgumais remiasi </w:t>
            </w:r>
            <w:r w:rsidR="00EE046B" w:rsidRPr="00516682">
              <w:rPr>
                <w:rFonts w:ascii="Times New Roman" w:hAnsi="Times New Roman"/>
                <w:b/>
                <w:color w:val="FF0000"/>
                <w:sz w:val="20"/>
                <w:szCs w:val="20"/>
              </w:rPr>
              <w:t>Pa</w:t>
            </w:r>
            <w:r w:rsidR="00516682" w:rsidRPr="00516682">
              <w:rPr>
                <w:rFonts w:ascii="Times New Roman" w:hAnsi="Times New Roman"/>
                <w:b/>
                <w:color w:val="FF0000"/>
                <w:sz w:val="20"/>
                <w:szCs w:val="20"/>
              </w:rPr>
              <w:t>slaugų teikėjas</w:t>
            </w:r>
          </w:p>
        </w:tc>
      </w:tr>
      <w:tr w:rsidR="00C3077A" w:rsidRPr="00C3077A" w14:paraId="3D514E6D"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153AE4">
        <w:trPr>
          <w:trHeight w:val="340"/>
        </w:trPr>
        <w:tc>
          <w:tcPr>
            <w:tcW w:w="14451"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41F74A9A"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w:t>
            </w:r>
            <w:r w:rsidR="00292894">
              <w:rPr>
                <w:rFonts w:ascii="Times New Roman" w:hAnsi="Times New Roman"/>
                <w:b/>
                <w:sz w:val="20"/>
                <w:szCs w:val="20"/>
              </w:rPr>
              <w:t>ei</w:t>
            </w:r>
            <w:r w:rsidRPr="00C3077A">
              <w:rPr>
                <w:rFonts w:ascii="Times New Roman" w:hAnsi="Times New Roman"/>
                <w:b/>
                <w:sz w:val="20"/>
                <w:szCs w:val="20"/>
              </w:rPr>
              <w:t>kėjai</w:t>
            </w:r>
          </w:p>
        </w:tc>
      </w:tr>
      <w:tr w:rsidR="00C3077A" w:rsidRPr="00C3077A" w14:paraId="66A7DC1B"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Default="00107E42" w:rsidP="001C5F45">
      <w:pPr>
        <w:rPr>
          <w:rFonts w:ascii="Times New Roman" w:hAnsi="Times New Roman"/>
          <w:b/>
          <w:sz w:val="20"/>
          <w:szCs w:val="20"/>
        </w:rPr>
      </w:pPr>
    </w:p>
    <w:p w14:paraId="1E9ACC4F" w14:textId="77777777" w:rsidR="00153AE4" w:rsidRDefault="00153AE4" w:rsidP="001C5F45">
      <w:pPr>
        <w:rPr>
          <w:rFonts w:ascii="Times New Roman" w:hAnsi="Times New Roman"/>
          <w:b/>
          <w:sz w:val="20"/>
          <w:szCs w:val="20"/>
        </w:rPr>
      </w:pPr>
    </w:p>
    <w:p w14:paraId="752969D2" w14:textId="77777777" w:rsidR="00D0737E" w:rsidRPr="00C3077A" w:rsidRDefault="00D0737E" w:rsidP="00153AE4">
      <w:pPr>
        <w:rPr>
          <w:rFonts w:ascii="Times New Roman" w:hAnsi="Times New Roman"/>
          <w:b/>
          <w:sz w:val="20"/>
          <w:szCs w:val="20"/>
        </w:rPr>
      </w:pPr>
    </w:p>
    <w:sectPr w:rsidR="00D0737E" w:rsidRPr="00C3077A" w:rsidSect="00153AE4">
      <w:type w:val="continuous"/>
      <w:pgSz w:w="16838" w:h="11906" w:orient="landscape"/>
      <w:pgMar w:top="1134"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B79C" w14:textId="77777777" w:rsidR="0060636F" w:rsidRDefault="0060636F" w:rsidP="00934033">
      <w:pPr>
        <w:spacing w:after="0" w:line="240" w:lineRule="auto"/>
      </w:pPr>
      <w:r>
        <w:separator/>
      </w:r>
    </w:p>
  </w:endnote>
  <w:endnote w:type="continuationSeparator" w:id="0">
    <w:p w14:paraId="33B06222" w14:textId="77777777" w:rsidR="0060636F" w:rsidRDefault="0060636F"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7071" w14:textId="77777777" w:rsidR="0060636F" w:rsidRDefault="0060636F" w:rsidP="00934033">
      <w:pPr>
        <w:spacing w:after="0" w:line="240" w:lineRule="auto"/>
      </w:pPr>
      <w:r>
        <w:separator/>
      </w:r>
    </w:p>
  </w:footnote>
  <w:footnote w:type="continuationSeparator" w:id="0">
    <w:p w14:paraId="2CB041AD" w14:textId="77777777" w:rsidR="0060636F" w:rsidRDefault="0060636F"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2676663"/>
    <w:multiLevelType w:val="multilevel"/>
    <w:tmpl w:val="40580328"/>
    <w:lvl w:ilvl="0">
      <w:start w:val="1"/>
      <w:numFmt w:val="decimal"/>
      <w:lvlText w:val="%1."/>
      <w:lvlJc w:val="left"/>
      <w:pPr>
        <w:ind w:left="1005" w:hanging="360"/>
      </w:pPr>
      <w:rPr>
        <w:rFonts w:hint="default"/>
      </w:rPr>
    </w:lvl>
    <w:lvl w:ilvl="1">
      <w:start w:val="1"/>
      <w:numFmt w:val="decimal"/>
      <w:isLgl/>
      <w:lvlText w:val="%1.%2."/>
      <w:lvlJc w:val="left"/>
      <w:pPr>
        <w:ind w:left="1005" w:hanging="360"/>
      </w:pPr>
      <w:rPr>
        <w:rFonts w:hint="default"/>
        <w:i w:val="0"/>
        <w:color w:val="auto"/>
      </w:rPr>
    </w:lvl>
    <w:lvl w:ilvl="2">
      <w:start w:val="1"/>
      <w:numFmt w:val="decimal"/>
      <w:isLgl/>
      <w:lvlText w:val="%1.%2.%3."/>
      <w:lvlJc w:val="left"/>
      <w:pPr>
        <w:ind w:left="1365" w:hanging="720"/>
      </w:pPr>
      <w:rPr>
        <w:rFonts w:hint="default"/>
        <w:i w:val="0"/>
        <w:color w:val="auto"/>
      </w:rPr>
    </w:lvl>
    <w:lvl w:ilvl="3">
      <w:start w:val="1"/>
      <w:numFmt w:val="decimal"/>
      <w:isLgl/>
      <w:lvlText w:val="%1.%2.%3.%4."/>
      <w:lvlJc w:val="left"/>
      <w:pPr>
        <w:ind w:left="1365" w:hanging="720"/>
      </w:pPr>
      <w:rPr>
        <w:rFonts w:hint="default"/>
        <w:i w:val="0"/>
        <w:color w:val="auto"/>
      </w:rPr>
    </w:lvl>
    <w:lvl w:ilvl="4">
      <w:start w:val="1"/>
      <w:numFmt w:val="decimal"/>
      <w:isLgl/>
      <w:lvlText w:val="%1.%2.%3.%4.%5."/>
      <w:lvlJc w:val="left"/>
      <w:pPr>
        <w:ind w:left="1725" w:hanging="1080"/>
      </w:pPr>
      <w:rPr>
        <w:rFonts w:hint="default"/>
        <w:i w:val="0"/>
        <w:color w:val="auto"/>
      </w:rPr>
    </w:lvl>
    <w:lvl w:ilvl="5">
      <w:start w:val="1"/>
      <w:numFmt w:val="decimal"/>
      <w:isLgl/>
      <w:lvlText w:val="%1.%2.%3.%4.%5.%6."/>
      <w:lvlJc w:val="left"/>
      <w:pPr>
        <w:ind w:left="1725" w:hanging="1080"/>
      </w:pPr>
      <w:rPr>
        <w:rFonts w:hint="default"/>
        <w:i w:val="0"/>
        <w:color w:val="auto"/>
      </w:rPr>
    </w:lvl>
    <w:lvl w:ilvl="6">
      <w:start w:val="1"/>
      <w:numFmt w:val="decimal"/>
      <w:isLgl/>
      <w:lvlText w:val="%1.%2.%3.%4.%5.%6.%7."/>
      <w:lvlJc w:val="left"/>
      <w:pPr>
        <w:ind w:left="2085" w:hanging="1440"/>
      </w:pPr>
      <w:rPr>
        <w:rFonts w:hint="default"/>
        <w:i w:val="0"/>
        <w:color w:val="auto"/>
      </w:rPr>
    </w:lvl>
    <w:lvl w:ilvl="7">
      <w:start w:val="1"/>
      <w:numFmt w:val="decimal"/>
      <w:isLgl/>
      <w:lvlText w:val="%1.%2.%3.%4.%5.%6.%7.%8."/>
      <w:lvlJc w:val="left"/>
      <w:pPr>
        <w:ind w:left="2085" w:hanging="1440"/>
      </w:pPr>
      <w:rPr>
        <w:rFonts w:hint="default"/>
        <w:i w:val="0"/>
        <w:color w:val="auto"/>
      </w:rPr>
    </w:lvl>
    <w:lvl w:ilvl="8">
      <w:start w:val="1"/>
      <w:numFmt w:val="decimal"/>
      <w:isLgl/>
      <w:lvlText w:val="%1.%2.%3.%4.%5.%6.%7.%8.%9."/>
      <w:lvlJc w:val="left"/>
      <w:pPr>
        <w:ind w:left="2445" w:hanging="1800"/>
      </w:pPr>
      <w:rPr>
        <w:rFonts w:hint="default"/>
        <w:i w:val="0"/>
        <w:color w:val="auto"/>
      </w:rPr>
    </w:lvl>
  </w:abstractNum>
  <w:abstractNum w:abstractNumId="2"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F00F16"/>
    <w:multiLevelType w:val="hybridMultilevel"/>
    <w:tmpl w:val="AAE49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2"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172CAD"/>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6A6C6E"/>
    <w:multiLevelType w:val="multilevel"/>
    <w:tmpl w:val="F120FBDE"/>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6"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2"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6D1E46"/>
    <w:multiLevelType w:val="hybridMultilevel"/>
    <w:tmpl w:val="86EC9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21"/>
  </w:num>
  <w:num w:numId="6" w16cid:durableId="1665628076">
    <w:abstractNumId w:val="23"/>
  </w:num>
  <w:num w:numId="7" w16cid:durableId="276259928">
    <w:abstractNumId w:val="9"/>
  </w:num>
  <w:num w:numId="8" w16cid:durableId="691951368">
    <w:abstractNumId w:val="36"/>
  </w:num>
  <w:num w:numId="9" w16cid:durableId="858474368">
    <w:abstractNumId w:val="18"/>
  </w:num>
  <w:num w:numId="10" w16cid:durableId="584189925">
    <w:abstractNumId w:val="29"/>
  </w:num>
  <w:num w:numId="11" w16cid:durableId="987902572">
    <w:abstractNumId w:val="24"/>
  </w:num>
  <w:num w:numId="12" w16cid:durableId="650408434">
    <w:abstractNumId w:val="20"/>
  </w:num>
  <w:num w:numId="13" w16cid:durableId="1451632857">
    <w:abstractNumId w:val="32"/>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9"/>
  </w:num>
  <w:num w:numId="16" w16cid:durableId="1119762499">
    <w:abstractNumId w:val="7"/>
  </w:num>
  <w:num w:numId="17" w16cid:durableId="385110631">
    <w:abstractNumId w:val="22"/>
  </w:num>
  <w:num w:numId="18" w16cid:durableId="2049140019">
    <w:abstractNumId w:val="30"/>
  </w:num>
  <w:num w:numId="19" w16cid:durableId="1306853935">
    <w:abstractNumId w:val="11"/>
  </w:num>
  <w:num w:numId="20" w16cid:durableId="1431390646">
    <w:abstractNumId w:val="10"/>
  </w:num>
  <w:num w:numId="21" w16cid:durableId="13267107">
    <w:abstractNumId w:val="16"/>
  </w:num>
  <w:num w:numId="22" w16cid:durableId="1237479130">
    <w:abstractNumId w:val="25"/>
  </w:num>
  <w:num w:numId="23" w16cid:durableId="1741715085">
    <w:abstractNumId w:val="12"/>
  </w:num>
  <w:num w:numId="24" w16cid:durableId="1702629462">
    <w:abstractNumId w:val="33"/>
  </w:num>
  <w:num w:numId="25" w16cid:durableId="1557737381">
    <w:abstractNumId w:val="28"/>
  </w:num>
  <w:num w:numId="26" w16cid:durableId="538516815">
    <w:abstractNumId w:val="34"/>
  </w:num>
  <w:num w:numId="27" w16cid:durableId="2045134668">
    <w:abstractNumId w:val="6"/>
  </w:num>
  <w:num w:numId="28" w16cid:durableId="266351936">
    <w:abstractNumId w:val="17"/>
  </w:num>
  <w:num w:numId="29" w16cid:durableId="622537661">
    <w:abstractNumId w:val="26"/>
  </w:num>
  <w:num w:numId="30" w16cid:durableId="510603472">
    <w:abstractNumId w:val="5"/>
  </w:num>
  <w:num w:numId="31" w16cid:durableId="1396512437">
    <w:abstractNumId w:val="27"/>
  </w:num>
  <w:num w:numId="32" w16cid:durableId="1263997031">
    <w:abstractNumId w:val="4"/>
  </w:num>
  <w:num w:numId="33" w16cid:durableId="2017804476">
    <w:abstractNumId w:val="0"/>
  </w:num>
  <w:num w:numId="34" w16cid:durableId="891767769">
    <w:abstractNumId w:val="2"/>
  </w:num>
  <w:num w:numId="35" w16cid:durableId="1160081241">
    <w:abstractNumId w:val="14"/>
  </w:num>
  <w:num w:numId="36" w16cid:durableId="1570650634">
    <w:abstractNumId w:val="13"/>
  </w:num>
  <w:num w:numId="37" w16cid:durableId="327513657">
    <w:abstractNumId w:val="31"/>
  </w:num>
  <w:num w:numId="38" w16cid:durableId="2024280713">
    <w:abstractNumId w:val="8"/>
  </w:num>
  <w:num w:numId="39" w16cid:durableId="159589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5CAD"/>
    <w:rsid w:val="00007C8B"/>
    <w:rsid w:val="000107B8"/>
    <w:rsid w:val="00013CA1"/>
    <w:rsid w:val="00015B5C"/>
    <w:rsid w:val="000163D8"/>
    <w:rsid w:val="00020A34"/>
    <w:rsid w:val="0002198C"/>
    <w:rsid w:val="00021C47"/>
    <w:rsid w:val="0002316D"/>
    <w:rsid w:val="000235CB"/>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4A0A"/>
    <w:rsid w:val="00055471"/>
    <w:rsid w:val="0005566B"/>
    <w:rsid w:val="000560FC"/>
    <w:rsid w:val="00056786"/>
    <w:rsid w:val="0005688E"/>
    <w:rsid w:val="00056C38"/>
    <w:rsid w:val="00057FAB"/>
    <w:rsid w:val="00060691"/>
    <w:rsid w:val="00061F04"/>
    <w:rsid w:val="00062EBA"/>
    <w:rsid w:val="000631AE"/>
    <w:rsid w:val="00063411"/>
    <w:rsid w:val="00065443"/>
    <w:rsid w:val="00065E1F"/>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4EC8"/>
    <w:rsid w:val="000A626B"/>
    <w:rsid w:val="000B0A05"/>
    <w:rsid w:val="000B348F"/>
    <w:rsid w:val="000B5AD2"/>
    <w:rsid w:val="000B5E1D"/>
    <w:rsid w:val="000B6C12"/>
    <w:rsid w:val="000B6C59"/>
    <w:rsid w:val="000B7224"/>
    <w:rsid w:val="000C0FAB"/>
    <w:rsid w:val="000C23C7"/>
    <w:rsid w:val="000C25C2"/>
    <w:rsid w:val="000C33D1"/>
    <w:rsid w:val="000C3A95"/>
    <w:rsid w:val="000C4193"/>
    <w:rsid w:val="000C421D"/>
    <w:rsid w:val="000C5A33"/>
    <w:rsid w:val="000C5EB7"/>
    <w:rsid w:val="000C62C4"/>
    <w:rsid w:val="000D0E3D"/>
    <w:rsid w:val="000D0FA6"/>
    <w:rsid w:val="000D1EAB"/>
    <w:rsid w:val="000D2089"/>
    <w:rsid w:val="000D27D8"/>
    <w:rsid w:val="000D58AB"/>
    <w:rsid w:val="000D5D3F"/>
    <w:rsid w:val="000D6B1F"/>
    <w:rsid w:val="000D7165"/>
    <w:rsid w:val="000D72EF"/>
    <w:rsid w:val="000D7E45"/>
    <w:rsid w:val="000E03FF"/>
    <w:rsid w:val="000E0E02"/>
    <w:rsid w:val="000E1C8D"/>
    <w:rsid w:val="000E28D6"/>
    <w:rsid w:val="000E38BF"/>
    <w:rsid w:val="000E57AB"/>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3C21"/>
    <w:rsid w:val="00144EAA"/>
    <w:rsid w:val="0014643F"/>
    <w:rsid w:val="00146E5A"/>
    <w:rsid w:val="00147008"/>
    <w:rsid w:val="0015008F"/>
    <w:rsid w:val="0015169C"/>
    <w:rsid w:val="00151733"/>
    <w:rsid w:val="0015201B"/>
    <w:rsid w:val="00153AE4"/>
    <w:rsid w:val="00154D9E"/>
    <w:rsid w:val="0015527B"/>
    <w:rsid w:val="00156328"/>
    <w:rsid w:val="00156498"/>
    <w:rsid w:val="001609C2"/>
    <w:rsid w:val="00160A9C"/>
    <w:rsid w:val="001619D6"/>
    <w:rsid w:val="00164149"/>
    <w:rsid w:val="0017000D"/>
    <w:rsid w:val="00171246"/>
    <w:rsid w:val="00174C5E"/>
    <w:rsid w:val="00175957"/>
    <w:rsid w:val="00176F2C"/>
    <w:rsid w:val="00181805"/>
    <w:rsid w:val="0018366A"/>
    <w:rsid w:val="00183924"/>
    <w:rsid w:val="0018706B"/>
    <w:rsid w:val="00187CF2"/>
    <w:rsid w:val="001905AA"/>
    <w:rsid w:val="001925E3"/>
    <w:rsid w:val="00192660"/>
    <w:rsid w:val="00192959"/>
    <w:rsid w:val="00193092"/>
    <w:rsid w:val="00197226"/>
    <w:rsid w:val="00197D5F"/>
    <w:rsid w:val="001A3C0E"/>
    <w:rsid w:val="001A48D5"/>
    <w:rsid w:val="001A4B0D"/>
    <w:rsid w:val="001A5149"/>
    <w:rsid w:val="001B07FF"/>
    <w:rsid w:val="001B0969"/>
    <w:rsid w:val="001B0D80"/>
    <w:rsid w:val="001B1985"/>
    <w:rsid w:val="001B2192"/>
    <w:rsid w:val="001B408A"/>
    <w:rsid w:val="001B5098"/>
    <w:rsid w:val="001B6317"/>
    <w:rsid w:val="001B66A9"/>
    <w:rsid w:val="001B6BBB"/>
    <w:rsid w:val="001C14C5"/>
    <w:rsid w:val="001C172D"/>
    <w:rsid w:val="001C28FC"/>
    <w:rsid w:val="001C3241"/>
    <w:rsid w:val="001C3FC7"/>
    <w:rsid w:val="001C4AB1"/>
    <w:rsid w:val="001C5F45"/>
    <w:rsid w:val="001C7C02"/>
    <w:rsid w:val="001D0CE4"/>
    <w:rsid w:val="001D117C"/>
    <w:rsid w:val="001D42DB"/>
    <w:rsid w:val="001D575F"/>
    <w:rsid w:val="001D6210"/>
    <w:rsid w:val="001D6899"/>
    <w:rsid w:val="001D6FC6"/>
    <w:rsid w:val="001E2014"/>
    <w:rsid w:val="001E210D"/>
    <w:rsid w:val="001E2D96"/>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48F"/>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C4E"/>
    <w:rsid w:val="00286D4E"/>
    <w:rsid w:val="0028772C"/>
    <w:rsid w:val="002917DB"/>
    <w:rsid w:val="00292894"/>
    <w:rsid w:val="0029557E"/>
    <w:rsid w:val="00295A94"/>
    <w:rsid w:val="00295CB3"/>
    <w:rsid w:val="002A068F"/>
    <w:rsid w:val="002A1463"/>
    <w:rsid w:val="002A19C5"/>
    <w:rsid w:val="002A2008"/>
    <w:rsid w:val="002A2A55"/>
    <w:rsid w:val="002A5D1B"/>
    <w:rsid w:val="002A6722"/>
    <w:rsid w:val="002A6EEB"/>
    <w:rsid w:val="002A7B68"/>
    <w:rsid w:val="002B164B"/>
    <w:rsid w:val="002B2FF1"/>
    <w:rsid w:val="002B312B"/>
    <w:rsid w:val="002B42F9"/>
    <w:rsid w:val="002B503F"/>
    <w:rsid w:val="002B6BE9"/>
    <w:rsid w:val="002C001C"/>
    <w:rsid w:val="002C5EC3"/>
    <w:rsid w:val="002D0051"/>
    <w:rsid w:val="002D035D"/>
    <w:rsid w:val="002D03A6"/>
    <w:rsid w:val="002D21D6"/>
    <w:rsid w:val="002D2F8B"/>
    <w:rsid w:val="002D3005"/>
    <w:rsid w:val="002D33DE"/>
    <w:rsid w:val="002D3646"/>
    <w:rsid w:val="002D3902"/>
    <w:rsid w:val="002D5EA8"/>
    <w:rsid w:val="002D5F8D"/>
    <w:rsid w:val="002D64CE"/>
    <w:rsid w:val="002D6DF7"/>
    <w:rsid w:val="002E01BC"/>
    <w:rsid w:val="002E1B99"/>
    <w:rsid w:val="002E367C"/>
    <w:rsid w:val="002E5AF0"/>
    <w:rsid w:val="002E7C9E"/>
    <w:rsid w:val="002F16CA"/>
    <w:rsid w:val="002F1F43"/>
    <w:rsid w:val="002F6CFC"/>
    <w:rsid w:val="003003B9"/>
    <w:rsid w:val="003006FA"/>
    <w:rsid w:val="00301F51"/>
    <w:rsid w:val="00302161"/>
    <w:rsid w:val="003022BA"/>
    <w:rsid w:val="00303262"/>
    <w:rsid w:val="00305D23"/>
    <w:rsid w:val="00307294"/>
    <w:rsid w:val="00310189"/>
    <w:rsid w:val="003114EC"/>
    <w:rsid w:val="003135A2"/>
    <w:rsid w:val="00313D76"/>
    <w:rsid w:val="0031434A"/>
    <w:rsid w:val="003146CE"/>
    <w:rsid w:val="00314714"/>
    <w:rsid w:val="0031537B"/>
    <w:rsid w:val="0031666D"/>
    <w:rsid w:val="003203B3"/>
    <w:rsid w:val="00321197"/>
    <w:rsid w:val="0032150E"/>
    <w:rsid w:val="003218A4"/>
    <w:rsid w:val="00321E8F"/>
    <w:rsid w:val="0032338F"/>
    <w:rsid w:val="003236FB"/>
    <w:rsid w:val="003266A5"/>
    <w:rsid w:val="003272EB"/>
    <w:rsid w:val="00332290"/>
    <w:rsid w:val="003324C4"/>
    <w:rsid w:val="00336256"/>
    <w:rsid w:val="003401B4"/>
    <w:rsid w:val="00343740"/>
    <w:rsid w:val="003437D4"/>
    <w:rsid w:val="003449B3"/>
    <w:rsid w:val="00347986"/>
    <w:rsid w:val="0035251A"/>
    <w:rsid w:val="003554B0"/>
    <w:rsid w:val="00357AC3"/>
    <w:rsid w:val="00357E18"/>
    <w:rsid w:val="0036217D"/>
    <w:rsid w:val="00363202"/>
    <w:rsid w:val="0036328D"/>
    <w:rsid w:val="00363302"/>
    <w:rsid w:val="00363BC6"/>
    <w:rsid w:val="00367DBC"/>
    <w:rsid w:val="00371D62"/>
    <w:rsid w:val="00372AF7"/>
    <w:rsid w:val="00373860"/>
    <w:rsid w:val="00374866"/>
    <w:rsid w:val="00374BB6"/>
    <w:rsid w:val="00374E33"/>
    <w:rsid w:val="00375FDF"/>
    <w:rsid w:val="003768D6"/>
    <w:rsid w:val="00376C98"/>
    <w:rsid w:val="00380ACB"/>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5714"/>
    <w:rsid w:val="003961FC"/>
    <w:rsid w:val="003A0E51"/>
    <w:rsid w:val="003A1548"/>
    <w:rsid w:val="003A18EE"/>
    <w:rsid w:val="003A2DB6"/>
    <w:rsid w:val="003A3B01"/>
    <w:rsid w:val="003A4231"/>
    <w:rsid w:val="003A4273"/>
    <w:rsid w:val="003A4491"/>
    <w:rsid w:val="003A5D89"/>
    <w:rsid w:val="003A661A"/>
    <w:rsid w:val="003A67C1"/>
    <w:rsid w:val="003A69D2"/>
    <w:rsid w:val="003B0C84"/>
    <w:rsid w:val="003B1719"/>
    <w:rsid w:val="003B1E6F"/>
    <w:rsid w:val="003B4C7D"/>
    <w:rsid w:val="003B6CFC"/>
    <w:rsid w:val="003C0584"/>
    <w:rsid w:val="003C0B86"/>
    <w:rsid w:val="003C1362"/>
    <w:rsid w:val="003C1A2C"/>
    <w:rsid w:val="003C3C62"/>
    <w:rsid w:val="003C3E96"/>
    <w:rsid w:val="003C40F1"/>
    <w:rsid w:val="003C61A0"/>
    <w:rsid w:val="003D0162"/>
    <w:rsid w:val="003D7870"/>
    <w:rsid w:val="003E1579"/>
    <w:rsid w:val="003E2676"/>
    <w:rsid w:val="003E275A"/>
    <w:rsid w:val="003E2CF4"/>
    <w:rsid w:val="003E699D"/>
    <w:rsid w:val="003E6A7F"/>
    <w:rsid w:val="003F053B"/>
    <w:rsid w:val="003F1436"/>
    <w:rsid w:val="003F14E4"/>
    <w:rsid w:val="003F153C"/>
    <w:rsid w:val="003F2294"/>
    <w:rsid w:val="003F2B1B"/>
    <w:rsid w:val="003F303B"/>
    <w:rsid w:val="003F3543"/>
    <w:rsid w:val="003F5BED"/>
    <w:rsid w:val="003F74AF"/>
    <w:rsid w:val="003F750C"/>
    <w:rsid w:val="004002C3"/>
    <w:rsid w:val="00400F7D"/>
    <w:rsid w:val="00403264"/>
    <w:rsid w:val="00404EF3"/>
    <w:rsid w:val="00405B30"/>
    <w:rsid w:val="00405D81"/>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7D2"/>
    <w:rsid w:val="00451CA3"/>
    <w:rsid w:val="004522E6"/>
    <w:rsid w:val="00452A3A"/>
    <w:rsid w:val="00452DCA"/>
    <w:rsid w:val="00453020"/>
    <w:rsid w:val="004538BA"/>
    <w:rsid w:val="00453FAF"/>
    <w:rsid w:val="00456A5B"/>
    <w:rsid w:val="00456EE8"/>
    <w:rsid w:val="0045785B"/>
    <w:rsid w:val="00460586"/>
    <w:rsid w:val="004607AD"/>
    <w:rsid w:val="0046134A"/>
    <w:rsid w:val="00462B08"/>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5C25"/>
    <w:rsid w:val="004D604D"/>
    <w:rsid w:val="004D672D"/>
    <w:rsid w:val="004D6C43"/>
    <w:rsid w:val="004D6F30"/>
    <w:rsid w:val="004D76AB"/>
    <w:rsid w:val="004E1457"/>
    <w:rsid w:val="004E1C6C"/>
    <w:rsid w:val="004E57DE"/>
    <w:rsid w:val="004E72AB"/>
    <w:rsid w:val="004F0805"/>
    <w:rsid w:val="004F3FF0"/>
    <w:rsid w:val="004F5E61"/>
    <w:rsid w:val="004F6108"/>
    <w:rsid w:val="004F69D8"/>
    <w:rsid w:val="00500053"/>
    <w:rsid w:val="00500CC5"/>
    <w:rsid w:val="00500EEC"/>
    <w:rsid w:val="00501A17"/>
    <w:rsid w:val="00501CD5"/>
    <w:rsid w:val="00503012"/>
    <w:rsid w:val="00503B39"/>
    <w:rsid w:val="00507AD3"/>
    <w:rsid w:val="00510F71"/>
    <w:rsid w:val="00511005"/>
    <w:rsid w:val="0051120D"/>
    <w:rsid w:val="00513CF7"/>
    <w:rsid w:val="00516682"/>
    <w:rsid w:val="00516AB3"/>
    <w:rsid w:val="0052280D"/>
    <w:rsid w:val="00524450"/>
    <w:rsid w:val="0052485A"/>
    <w:rsid w:val="00524B8C"/>
    <w:rsid w:val="005252CE"/>
    <w:rsid w:val="00526154"/>
    <w:rsid w:val="00526435"/>
    <w:rsid w:val="00526832"/>
    <w:rsid w:val="00526C94"/>
    <w:rsid w:val="005309B0"/>
    <w:rsid w:val="00530DC3"/>
    <w:rsid w:val="00531976"/>
    <w:rsid w:val="00532CC1"/>
    <w:rsid w:val="00532E50"/>
    <w:rsid w:val="00534341"/>
    <w:rsid w:val="0053626A"/>
    <w:rsid w:val="00536D0A"/>
    <w:rsid w:val="005403AE"/>
    <w:rsid w:val="0054119A"/>
    <w:rsid w:val="00543213"/>
    <w:rsid w:val="005435E0"/>
    <w:rsid w:val="0054565B"/>
    <w:rsid w:val="00550B35"/>
    <w:rsid w:val="00551E27"/>
    <w:rsid w:val="0055263D"/>
    <w:rsid w:val="00554AB3"/>
    <w:rsid w:val="00554ADE"/>
    <w:rsid w:val="005572C2"/>
    <w:rsid w:val="005600A9"/>
    <w:rsid w:val="0056085A"/>
    <w:rsid w:val="005608B5"/>
    <w:rsid w:val="00560FF1"/>
    <w:rsid w:val="005617B0"/>
    <w:rsid w:val="00564125"/>
    <w:rsid w:val="005664BE"/>
    <w:rsid w:val="005665DC"/>
    <w:rsid w:val="005711F3"/>
    <w:rsid w:val="00573B62"/>
    <w:rsid w:val="005861C2"/>
    <w:rsid w:val="005875FC"/>
    <w:rsid w:val="00587AEE"/>
    <w:rsid w:val="00587B24"/>
    <w:rsid w:val="005904CC"/>
    <w:rsid w:val="005907ED"/>
    <w:rsid w:val="0059104A"/>
    <w:rsid w:val="00591679"/>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4DE6"/>
    <w:rsid w:val="005D7602"/>
    <w:rsid w:val="005D7FB5"/>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166"/>
    <w:rsid w:val="0060426E"/>
    <w:rsid w:val="00606314"/>
    <w:rsid w:val="0060636F"/>
    <w:rsid w:val="00610B2E"/>
    <w:rsid w:val="00610C5F"/>
    <w:rsid w:val="00612677"/>
    <w:rsid w:val="006148AA"/>
    <w:rsid w:val="00614C7E"/>
    <w:rsid w:val="00616EED"/>
    <w:rsid w:val="00621762"/>
    <w:rsid w:val="006219EE"/>
    <w:rsid w:val="00621FEC"/>
    <w:rsid w:val="00622803"/>
    <w:rsid w:val="00623DDE"/>
    <w:rsid w:val="00623F3D"/>
    <w:rsid w:val="00624115"/>
    <w:rsid w:val="0062464F"/>
    <w:rsid w:val="00624C26"/>
    <w:rsid w:val="00625F73"/>
    <w:rsid w:val="0062608E"/>
    <w:rsid w:val="0062662A"/>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2B56"/>
    <w:rsid w:val="00654062"/>
    <w:rsid w:val="00654363"/>
    <w:rsid w:val="00655A01"/>
    <w:rsid w:val="00656E45"/>
    <w:rsid w:val="00657BF5"/>
    <w:rsid w:val="00657C9D"/>
    <w:rsid w:val="00660643"/>
    <w:rsid w:val="0066147A"/>
    <w:rsid w:val="0066199D"/>
    <w:rsid w:val="00662276"/>
    <w:rsid w:val="00662288"/>
    <w:rsid w:val="006634E4"/>
    <w:rsid w:val="00665E16"/>
    <w:rsid w:val="00670B17"/>
    <w:rsid w:val="00670F0E"/>
    <w:rsid w:val="00672078"/>
    <w:rsid w:val="006731CE"/>
    <w:rsid w:val="00673465"/>
    <w:rsid w:val="00673CAB"/>
    <w:rsid w:val="006745FD"/>
    <w:rsid w:val="00675323"/>
    <w:rsid w:val="006766BF"/>
    <w:rsid w:val="0068072F"/>
    <w:rsid w:val="00680891"/>
    <w:rsid w:val="00682022"/>
    <w:rsid w:val="00687E28"/>
    <w:rsid w:val="00690277"/>
    <w:rsid w:val="0069243E"/>
    <w:rsid w:val="006931C5"/>
    <w:rsid w:val="00694ED0"/>
    <w:rsid w:val="00695055"/>
    <w:rsid w:val="0069562F"/>
    <w:rsid w:val="00695A79"/>
    <w:rsid w:val="00697AB4"/>
    <w:rsid w:val="006A3212"/>
    <w:rsid w:val="006A5901"/>
    <w:rsid w:val="006A5E14"/>
    <w:rsid w:val="006B010B"/>
    <w:rsid w:val="006B063E"/>
    <w:rsid w:val="006B2732"/>
    <w:rsid w:val="006B49B9"/>
    <w:rsid w:val="006B7A97"/>
    <w:rsid w:val="006C0D5B"/>
    <w:rsid w:val="006C14ED"/>
    <w:rsid w:val="006C3066"/>
    <w:rsid w:val="006C4D4C"/>
    <w:rsid w:val="006C4F27"/>
    <w:rsid w:val="006C57EE"/>
    <w:rsid w:val="006C5C11"/>
    <w:rsid w:val="006C65C3"/>
    <w:rsid w:val="006D05D6"/>
    <w:rsid w:val="006D2157"/>
    <w:rsid w:val="006E06A5"/>
    <w:rsid w:val="006E0FA4"/>
    <w:rsid w:val="006E152C"/>
    <w:rsid w:val="006E7656"/>
    <w:rsid w:val="006F0155"/>
    <w:rsid w:val="006F0CD3"/>
    <w:rsid w:val="006F29BE"/>
    <w:rsid w:val="006F3E94"/>
    <w:rsid w:val="006F6565"/>
    <w:rsid w:val="006F7484"/>
    <w:rsid w:val="006F78E9"/>
    <w:rsid w:val="00700E11"/>
    <w:rsid w:val="007022AE"/>
    <w:rsid w:val="007027F6"/>
    <w:rsid w:val="00703460"/>
    <w:rsid w:val="007034FA"/>
    <w:rsid w:val="007039DB"/>
    <w:rsid w:val="00706DB7"/>
    <w:rsid w:val="00710B28"/>
    <w:rsid w:val="00711468"/>
    <w:rsid w:val="007127F8"/>
    <w:rsid w:val="00713206"/>
    <w:rsid w:val="0071349D"/>
    <w:rsid w:val="0071361B"/>
    <w:rsid w:val="00720EBB"/>
    <w:rsid w:val="00723B2D"/>
    <w:rsid w:val="00724205"/>
    <w:rsid w:val="007245A3"/>
    <w:rsid w:val="0072503D"/>
    <w:rsid w:val="007258E7"/>
    <w:rsid w:val="00725A21"/>
    <w:rsid w:val="00725ACE"/>
    <w:rsid w:val="00725ED8"/>
    <w:rsid w:val="007264A7"/>
    <w:rsid w:val="0073003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6BE7"/>
    <w:rsid w:val="00780259"/>
    <w:rsid w:val="007807B3"/>
    <w:rsid w:val="00782765"/>
    <w:rsid w:val="00782E70"/>
    <w:rsid w:val="00785334"/>
    <w:rsid w:val="00785984"/>
    <w:rsid w:val="00786C79"/>
    <w:rsid w:val="00791FAB"/>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1A4F"/>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998"/>
    <w:rsid w:val="007C550F"/>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630E"/>
    <w:rsid w:val="007F7358"/>
    <w:rsid w:val="008007A7"/>
    <w:rsid w:val="00801D61"/>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138"/>
    <w:rsid w:val="00840A51"/>
    <w:rsid w:val="00842A9E"/>
    <w:rsid w:val="00842DAE"/>
    <w:rsid w:val="00843492"/>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0DD1"/>
    <w:rsid w:val="00881E14"/>
    <w:rsid w:val="00883B76"/>
    <w:rsid w:val="0088432E"/>
    <w:rsid w:val="00891A02"/>
    <w:rsid w:val="00891D6D"/>
    <w:rsid w:val="00892E1E"/>
    <w:rsid w:val="008930B7"/>
    <w:rsid w:val="008A19B3"/>
    <w:rsid w:val="008A1DC5"/>
    <w:rsid w:val="008A29F5"/>
    <w:rsid w:val="008A3013"/>
    <w:rsid w:val="008A4CC1"/>
    <w:rsid w:val="008A51F5"/>
    <w:rsid w:val="008A5FF6"/>
    <w:rsid w:val="008A722A"/>
    <w:rsid w:val="008A76D5"/>
    <w:rsid w:val="008B005A"/>
    <w:rsid w:val="008B0FFD"/>
    <w:rsid w:val="008B13F3"/>
    <w:rsid w:val="008B1536"/>
    <w:rsid w:val="008B2381"/>
    <w:rsid w:val="008B281D"/>
    <w:rsid w:val="008B3A06"/>
    <w:rsid w:val="008B533A"/>
    <w:rsid w:val="008B5D6F"/>
    <w:rsid w:val="008B745C"/>
    <w:rsid w:val="008B7536"/>
    <w:rsid w:val="008B77A5"/>
    <w:rsid w:val="008C068C"/>
    <w:rsid w:val="008C18EF"/>
    <w:rsid w:val="008C1F9E"/>
    <w:rsid w:val="008C20AA"/>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182E"/>
    <w:rsid w:val="008F4E3F"/>
    <w:rsid w:val="008F5774"/>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3C08"/>
    <w:rsid w:val="00925BA5"/>
    <w:rsid w:val="00925E99"/>
    <w:rsid w:val="00925E9B"/>
    <w:rsid w:val="00926C2C"/>
    <w:rsid w:val="009304AE"/>
    <w:rsid w:val="009307BA"/>
    <w:rsid w:val="00934033"/>
    <w:rsid w:val="00935577"/>
    <w:rsid w:val="00935906"/>
    <w:rsid w:val="00937934"/>
    <w:rsid w:val="00937B1B"/>
    <w:rsid w:val="009412B0"/>
    <w:rsid w:val="009418E6"/>
    <w:rsid w:val="00942050"/>
    <w:rsid w:val="00942F94"/>
    <w:rsid w:val="00943EB3"/>
    <w:rsid w:val="00944357"/>
    <w:rsid w:val="0094583E"/>
    <w:rsid w:val="00947128"/>
    <w:rsid w:val="0095091A"/>
    <w:rsid w:val="00951633"/>
    <w:rsid w:val="00952C66"/>
    <w:rsid w:val="0095336F"/>
    <w:rsid w:val="00953425"/>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5537"/>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37D4F"/>
    <w:rsid w:val="00A409D9"/>
    <w:rsid w:val="00A41787"/>
    <w:rsid w:val="00A41F5B"/>
    <w:rsid w:val="00A43128"/>
    <w:rsid w:val="00A43BA3"/>
    <w:rsid w:val="00A43BCD"/>
    <w:rsid w:val="00A460E2"/>
    <w:rsid w:val="00A503A6"/>
    <w:rsid w:val="00A50B73"/>
    <w:rsid w:val="00A5386B"/>
    <w:rsid w:val="00A538C1"/>
    <w:rsid w:val="00A5603B"/>
    <w:rsid w:val="00A57434"/>
    <w:rsid w:val="00A579B9"/>
    <w:rsid w:val="00A6078F"/>
    <w:rsid w:val="00A61294"/>
    <w:rsid w:val="00A61DFF"/>
    <w:rsid w:val="00A63EC6"/>
    <w:rsid w:val="00A6475A"/>
    <w:rsid w:val="00A65886"/>
    <w:rsid w:val="00A70C95"/>
    <w:rsid w:val="00A70F8F"/>
    <w:rsid w:val="00A74B89"/>
    <w:rsid w:val="00A74F50"/>
    <w:rsid w:val="00A752DB"/>
    <w:rsid w:val="00A770F9"/>
    <w:rsid w:val="00A77ABC"/>
    <w:rsid w:val="00A80050"/>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C1A3C"/>
    <w:rsid w:val="00AD0913"/>
    <w:rsid w:val="00AD23CF"/>
    <w:rsid w:val="00AD2DD8"/>
    <w:rsid w:val="00AD7225"/>
    <w:rsid w:val="00AE05D9"/>
    <w:rsid w:val="00AE2FCD"/>
    <w:rsid w:val="00AE39F9"/>
    <w:rsid w:val="00AE4901"/>
    <w:rsid w:val="00AF0282"/>
    <w:rsid w:val="00AF1894"/>
    <w:rsid w:val="00AF33A4"/>
    <w:rsid w:val="00AF702C"/>
    <w:rsid w:val="00B0088F"/>
    <w:rsid w:val="00B00E83"/>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3822"/>
    <w:rsid w:val="00B55483"/>
    <w:rsid w:val="00B5561C"/>
    <w:rsid w:val="00B561F7"/>
    <w:rsid w:val="00B56A57"/>
    <w:rsid w:val="00B57EAD"/>
    <w:rsid w:val="00B57F4D"/>
    <w:rsid w:val="00B614DD"/>
    <w:rsid w:val="00B63228"/>
    <w:rsid w:val="00B64313"/>
    <w:rsid w:val="00B6492F"/>
    <w:rsid w:val="00B64F79"/>
    <w:rsid w:val="00B666C3"/>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87D9B"/>
    <w:rsid w:val="00B902C7"/>
    <w:rsid w:val="00B90699"/>
    <w:rsid w:val="00B908DC"/>
    <w:rsid w:val="00B90988"/>
    <w:rsid w:val="00B90E91"/>
    <w:rsid w:val="00B9183A"/>
    <w:rsid w:val="00B91A78"/>
    <w:rsid w:val="00B94879"/>
    <w:rsid w:val="00B95F9E"/>
    <w:rsid w:val="00B9616A"/>
    <w:rsid w:val="00B96DE5"/>
    <w:rsid w:val="00B979F1"/>
    <w:rsid w:val="00BA0C96"/>
    <w:rsid w:val="00BA1203"/>
    <w:rsid w:val="00BA1A41"/>
    <w:rsid w:val="00BA483C"/>
    <w:rsid w:val="00BA4BBF"/>
    <w:rsid w:val="00BA5982"/>
    <w:rsid w:val="00BA5ECC"/>
    <w:rsid w:val="00BB18C9"/>
    <w:rsid w:val="00BB1E49"/>
    <w:rsid w:val="00BB3BBE"/>
    <w:rsid w:val="00BB46FC"/>
    <w:rsid w:val="00BB6F17"/>
    <w:rsid w:val="00BB719B"/>
    <w:rsid w:val="00BC0AD3"/>
    <w:rsid w:val="00BC10A1"/>
    <w:rsid w:val="00BC1DB7"/>
    <w:rsid w:val="00BC320E"/>
    <w:rsid w:val="00BC37A0"/>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35E1"/>
    <w:rsid w:val="00C05E90"/>
    <w:rsid w:val="00C069E2"/>
    <w:rsid w:val="00C07DA5"/>
    <w:rsid w:val="00C10A3B"/>
    <w:rsid w:val="00C111F0"/>
    <w:rsid w:val="00C13614"/>
    <w:rsid w:val="00C13B00"/>
    <w:rsid w:val="00C13D71"/>
    <w:rsid w:val="00C13D81"/>
    <w:rsid w:val="00C1685B"/>
    <w:rsid w:val="00C1713F"/>
    <w:rsid w:val="00C17BB7"/>
    <w:rsid w:val="00C201AF"/>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07CA"/>
    <w:rsid w:val="00C70E43"/>
    <w:rsid w:val="00C71017"/>
    <w:rsid w:val="00C72985"/>
    <w:rsid w:val="00C80A4D"/>
    <w:rsid w:val="00C81454"/>
    <w:rsid w:val="00C82DD1"/>
    <w:rsid w:val="00C834F2"/>
    <w:rsid w:val="00C8522B"/>
    <w:rsid w:val="00C85859"/>
    <w:rsid w:val="00C87C1E"/>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C6760"/>
    <w:rsid w:val="00CD0E3F"/>
    <w:rsid w:val="00CD5551"/>
    <w:rsid w:val="00CD7B22"/>
    <w:rsid w:val="00CE02EA"/>
    <w:rsid w:val="00CE07B2"/>
    <w:rsid w:val="00CE12B8"/>
    <w:rsid w:val="00CE4787"/>
    <w:rsid w:val="00CE5176"/>
    <w:rsid w:val="00CF037B"/>
    <w:rsid w:val="00D0191A"/>
    <w:rsid w:val="00D01DF2"/>
    <w:rsid w:val="00D02FD6"/>
    <w:rsid w:val="00D037DB"/>
    <w:rsid w:val="00D038EB"/>
    <w:rsid w:val="00D0737E"/>
    <w:rsid w:val="00D1021D"/>
    <w:rsid w:val="00D1292A"/>
    <w:rsid w:val="00D12B91"/>
    <w:rsid w:val="00D1496D"/>
    <w:rsid w:val="00D17337"/>
    <w:rsid w:val="00D211BF"/>
    <w:rsid w:val="00D2153C"/>
    <w:rsid w:val="00D21E0A"/>
    <w:rsid w:val="00D22236"/>
    <w:rsid w:val="00D234EA"/>
    <w:rsid w:val="00D24884"/>
    <w:rsid w:val="00D24968"/>
    <w:rsid w:val="00D24F6F"/>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76285"/>
    <w:rsid w:val="00D80B29"/>
    <w:rsid w:val="00D8336B"/>
    <w:rsid w:val="00D866AA"/>
    <w:rsid w:val="00D94BB7"/>
    <w:rsid w:val="00D9651E"/>
    <w:rsid w:val="00D96D45"/>
    <w:rsid w:val="00D96D68"/>
    <w:rsid w:val="00DA110A"/>
    <w:rsid w:val="00DA1A1F"/>
    <w:rsid w:val="00DA242F"/>
    <w:rsid w:val="00DA288F"/>
    <w:rsid w:val="00DA2FFE"/>
    <w:rsid w:val="00DA308F"/>
    <w:rsid w:val="00DA5435"/>
    <w:rsid w:val="00DA5A50"/>
    <w:rsid w:val="00DA69CE"/>
    <w:rsid w:val="00DA7309"/>
    <w:rsid w:val="00DB1072"/>
    <w:rsid w:val="00DB1E17"/>
    <w:rsid w:val="00DB27C5"/>
    <w:rsid w:val="00DB4C88"/>
    <w:rsid w:val="00DB583D"/>
    <w:rsid w:val="00DB696A"/>
    <w:rsid w:val="00DB6D9C"/>
    <w:rsid w:val="00DB7F71"/>
    <w:rsid w:val="00DC0B89"/>
    <w:rsid w:val="00DC143E"/>
    <w:rsid w:val="00DC19D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1FDD"/>
    <w:rsid w:val="00DE2E04"/>
    <w:rsid w:val="00DE433B"/>
    <w:rsid w:val="00DE5DFE"/>
    <w:rsid w:val="00DE60B4"/>
    <w:rsid w:val="00DE6ED5"/>
    <w:rsid w:val="00DF2117"/>
    <w:rsid w:val="00DF2B21"/>
    <w:rsid w:val="00DF5529"/>
    <w:rsid w:val="00DF7630"/>
    <w:rsid w:val="00E15117"/>
    <w:rsid w:val="00E168FA"/>
    <w:rsid w:val="00E171FB"/>
    <w:rsid w:val="00E20FEA"/>
    <w:rsid w:val="00E215AF"/>
    <w:rsid w:val="00E2336F"/>
    <w:rsid w:val="00E23BD8"/>
    <w:rsid w:val="00E250FB"/>
    <w:rsid w:val="00E27954"/>
    <w:rsid w:val="00E279A8"/>
    <w:rsid w:val="00E30B01"/>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57D0"/>
    <w:rsid w:val="00E5757A"/>
    <w:rsid w:val="00E628B8"/>
    <w:rsid w:val="00E64B81"/>
    <w:rsid w:val="00E66DC1"/>
    <w:rsid w:val="00E67E50"/>
    <w:rsid w:val="00E72188"/>
    <w:rsid w:val="00E76393"/>
    <w:rsid w:val="00E7757F"/>
    <w:rsid w:val="00E775EB"/>
    <w:rsid w:val="00E8060B"/>
    <w:rsid w:val="00E8320D"/>
    <w:rsid w:val="00E846D4"/>
    <w:rsid w:val="00E84C02"/>
    <w:rsid w:val="00E85ED7"/>
    <w:rsid w:val="00E864E6"/>
    <w:rsid w:val="00E96043"/>
    <w:rsid w:val="00E960E9"/>
    <w:rsid w:val="00E9665B"/>
    <w:rsid w:val="00EA016A"/>
    <w:rsid w:val="00EA0F78"/>
    <w:rsid w:val="00EA1A25"/>
    <w:rsid w:val="00EA2325"/>
    <w:rsid w:val="00EA2FD5"/>
    <w:rsid w:val="00EA39D7"/>
    <w:rsid w:val="00EA5D65"/>
    <w:rsid w:val="00EA6C17"/>
    <w:rsid w:val="00EA70AC"/>
    <w:rsid w:val="00EA7512"/>
    <w:rsid w:val="00EA7DF4"/>
    <w:rsid w:val="00EB0D0A"/>
    <w:rsid w:val="00EB39CF"/>
    <w:rsid w:val="00EB3D4F"/>
    <w:rsid w:val="00EB4048"/>
    <w:rsid w:val="00EB451A"/>
    <w:rsid w:val="00EB5141"/>
    <w:rsid w:val="00EB5C62"/>
    <w:rsid w:val="00EB67E3"/>
    <w:rsid w:val="00EC013D"/>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3C94"/>
    <w:rsid w:val="00EE49C0"/>
    <w:rsid w:val="00EF1582"/>
    <w:rsid w:val="00EF15B2"/>
    <w:rsid w:val="00EF2969"/>
    <w:rsid w:val="00EF2E31"/>
    <w:rsid w:val="00EF59CB"/>
    <w:rsid w:val="00EF5F68"/>
    <w:rsid w:val="00EF6715"/>
    <w:rsid w:val="00EF76C1"/>
    <w:rsid w:val="00EF7C33"/>
    <w:rsid w:val="00F000EC"/>
    <w:rsid w:val="00F01024"/>
    <w:rsid w:val="00F02EAB"/>
    <w:rsid w:val="00F0322F"/>
    <w:rsid w:val="00F044BC"/>
    <w:rsid w:val="00F05FD9"/>
    <w:rsid w:val="00F07394"/>
    <w:rsid w:val="00F07BD3"/>
    <w:rsid w:val="00F1497C"/>
    <w:rsid w:val="00F15093"/>
    <w:rsid w:val="00F16BDB"/>
    <w:rsid w:val="00F22878"/>
    <w:rsid w:val="00F2470E"/>
    <w:rsid w:val="00F260C5"/>
    <w:rsid w:val="00F2660A"/>
    <w:rsid w:val="00F27220"/>
    <w:rsid w:val="00F347D5"/>
    <w:rsid w:val="00F34AD4"/>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1D0D"/>
    <w:rsid w:val="00F66419"/>
    <w:rsid w:val="00F70121"/>
    <w:rsid w:val="00F71E77"/>
    <w:rsid w:val="00F724F8"/>
    <w:rsid w:val="00F731C7"/>
    <w:rsid w:val="00F80827"/>
    <w:rsid w:val="00F80A4E"/>
    <w:rsid w:val="00F80E94"/>
    <w:rsid w:val="00F826C7"/>
    <w:rsid w:val="00F85C06"/>
    <w:rsid w:val="00F85C74"/>
    <w:rsid w:val="00F8709D"/>
    <w:rsid w:val="00F87A24"/>
    <w:rsid w:val="00F92211"/>
    <w:rsid w:val="00F9311C"/>
    <w:rsid w:val="00F94495"/>
    <w:rsid w:val="00F97412"/>
    <w:rsid w:val="00F97803"/>
    <w:rsid w:val="00FA2B90"/>
    <w:rsid w:val="00FA3C36"/>
    <w:rsid w:val="00FA4440"/>
    <w:rsid w:val="00FA6D6E"/>
    <w:rsid w:val="00FA71F7"/>
    <w:rsid w:val="00FB0129"/>
    <w:rsid w:val="00FB0739"/>
    <w:rsid w:val="00FB139E"/>
    <w:rsid w:val="00FB1463"/>
    <w:rsid w:val="00FB1E9C"/>
    <w:rsid w:val="00FB2A9E"/>
    <w:rsid w:val="00FB2F6A"/>
    <w:rsid w:val="00FB4857"/>
    <w:rsid w:val="00FB6505"/>
    <w:rsid w:val="00FB7545"/>
    <w:rsid w:val="00FC0105"/>
    <w:rsid w:val="00FC039B"/>
    <w:rsid w:val="00FC1505"/>
    <w:rsid w:val="00FC4E7D"/>
    <w:rsid w:val="00FC6405"/>
    <w:rsid w:val="00FC6AF1"/>
    <w:rsid w:val="00FC732B"/>
    <w:rsid w:val="00FD1FCA"/>
    <w:rsid w:val="00FD3887"/>
    <w:rsid w:val="00FD5BD2"/>
    <w:rsid w:val="00FE1479"/>
    <w:rsid w:val="00FE1CA6"/>
    <w:rsid w:val="00FE25BB"/>
    <w:rsid w:val="00FE2E4B"/>
    <w:rsid w:val="00FE33B9"/>
    <w:rsid w:val="00FE3B51"/>
    <w:rsid w:val="00FE633B"/>
    <w:rsid w:val="00FE7C92"/>
    <w:rsid w:val="00FF0F97"/>
    <w:rsid w:val="00FF2657"/>
    <w:rsid w:val="00FF34EB"/>
    <w:rsid w:val="00FF4F40"/>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tekstas3"/>
    <w:basedOn w:val="prastasis"/>
    <w:rsid w:val="00C87C1E"/>
    <w:pPr>
      <w:spacing w:before="100" w:beforeAutospacing="1" w:after="100" w:afterAutospacing="1" w:line="240" w:lineRule="auto"/>
    </w:pPr>
    <w:rPr>
      <w:rFonts w:eastAsiaTheme="minorHAnsi" w:cs="Calibri"/>
      <w:lang w:eastAsia="lt-LT"/>
    </w:rPr>
  </w:style>
  <w:style w:type="paragraph" w:customStyle="1" w:styleId="BodyText21">
    <w:name w:val="Body Text2"/>
    <w:uiPriority w:val="99"/>
    <w:rsid w:val="00801D61"/>
    <w:pPr>
      <w:autoSpaceDE w:val="0"/>
      <w:autoSpaceDN w:val="0"/>
      <w:adjustRightInd w:val="0"/>
      <w:ind w:firstLine="312"/>
      <w:jc w:val="both"/>
    </w:pPr>
    <w:rPr>
      <w:rFonts w:ascii="TimesLT" w:hAnsi="TimesLT"/>
      <w:lang w:val="en-US" w:eastAsia="en-US"/>
    </w:rPr>
  </w:style>
  <w:style w:type="character" w:styleId="Neapdorotaspaminjimas">
    <w:name w:val="Unresolved Mention"/>
    <w:basedOn w:val="Numatytasispastraiposriftas"/>
    <w:uiPriority w:val="99"/>
    <w:semiHidden/>
    <w:unhideWhenUsed/>
    <w:rsid w:val="0017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sigita.svaniene@kal.lt,%20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33836</Words>
  <Characters>19287</Characters>
  <Application>Microsoft Office Word</Application>
  <DocSecurity>0</DocSecurity>
  <Lines>160</Lines>
  <Paragraphs>106</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53</cp:revision>
  <cp:lastPrinted>2023-10-18T11:49:00Z</cp:lastPrinted>
  <dcterms:created xsi:type="dcterms:W3CDTF">2023-08-24T05:51:00Z</dcterms:created>
  <dcterms:modified xsi:type="dcterms:W3CDTF">2023-10-18T11:56:00Z</dcterms:modified>
</cp:coreProperties>
</file>