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DAA48" w14:textId="1EFF7638" w:rsidR="00BA5FE0" w:rsidRPr="002469F2" w:rsidRDefault="00836F97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2469F2">
        <w:rPr>
          <w:rFonts w:ascii="Arial" w:hAnsi="Arial" w:cs="Arial"/>
          <w:b/>
          <w:bCs/>
          <w:sz w:val="22"/>
          <w:szCs w:val="22"/>
        </w:rPr>
        <w:t>SUSITARIMAS</w:t>
      </w:r>
      <w:r w:rsidR="008046E4">
        <w:rPr>
          <w:rFonts w:ascii="Arial" w:hAnsi="Arial" w:cs="Arial"/>
          <w:b/>
          <w:bCs/>
          <w:sz w:val="22"/>
          <w:szCs w:val="22"/>
        </w:rPr>
        <w:t xml:space="preserve"> </w:t>
      </w:r>
      <w:r w:rsidR="00C85326">
        <w:rPr>
          <w:rFonts w:ascii="Arial" w:hAnsi="Arial" w:cs="Arial"/>
          <w:b/>
          <w:bCs/>
          <w:sz w:val="22"/>
          <w:szCs w:val="22"/>
        </w:rPr>
        <w:t>DĖL</w:t>
      </w:r>
      <w:r w:rsidR="008046E4" w:rsidRPr="002469F2">
        <w:rPr>
          <w:rFonts w:ascii="Arial" w:hAnsi="Arial" w:cs="Arial"/>
          <w:b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Pagrindinės sutarties data"/>
          <w:tag w:val="Preliminarios sutarties data"/>
          <w:id w:val="-1904898101"/>
          <w:placeholder>
            <w:docPart w:val="C86970477660428DB541DC40207A982A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1C5851">
            <w:rPr>
              <w:rFonts w:ascii="Arial" w:hAnsi="Arial" w:cs="Arial"/>
              <w:b/>
              <w:bCs/>
              <w:sz w:val="22"/>
              <w:szCs w:val="22"/>
            </w:rPr>
            <w:t>2022 M. SAUSIO 26 D.</w:t>
          </w:r>
        </w:sdtContent>
      </w:sdt>
      <w:r w:rsidR="008046E4" w:rsidRPr="008046E4">
        <w:rPr>
          <w:rFonts w:ascii="Arial" w:hAnsi="Arial" w:cs="Arial"/>
          <w:b/>
          <w:bCs/>
          <w:sz w:val="22"/>
          <w:szCs w:val="22"/>
        </w:rPr>
        <w:t xml:space="preserve"> </w:t>
      </w:r>
      <w:r w:rsidR="008046E4" w:rsidRPr="002469F2">
        <w:rPr>
          <w:rFonts w:ascii="Arial" w:hAnsi="Arial" w:cs="Arial"/>
          <w:b/>
          <w:bCs/>
          <w:sz w:val="22"/>
          <w:szCs w:val="22"/>
        </w:rPr>
        <w:t>MIŠKININKYSTĖS PASLAUGŲ TEIKIMO</w:t>
      </w:r>
      <w:r w:rsidR="008046E4">
        <w:rPr>
          <w:rFonts w:ascii="Arial" w:hAnsi="Arial" w:cs="Arial"/>
          <w:b/>
          <w:bCs/>
          <w:sz w:val="22"/>
          <w:szCs w:val="22"/>
        </w:rPr>
        <w:t xml:space="preserve"> SUTARTIES</w:t>
      </w:r>
      <w:r w:rsidR="004A522C">
        <w:rPr>
          <w:rFonts w:ascii="Arial" w:hAnsi="Arial" w:cs="Arial"/>
          <w:b/>
          <w:bCs/>
          <w:sz w:val="22"/>
          <w:szCs w:val="22"/>
        </w:rPr>
        <w:t xml:space="preserve"> </w:t>
      </w:r>
      <w:r w:rsidR="004A522C" w:rsidRPr="004A522C">
        <w:rPr>
          <w:rFonts w:ascii="Arial" w:hAnsi="Arial" w:cs="Arial"/>
          <w:b/>
          <w:bCs/>
          <w:sz w:val="22"/>
          <w:szCs w:val="22"/>
        </w:rPr>
        <w:t>NR. VP-22-75-1</w:t>
      </w:r>
      <w:r w:rsidR="003C6770">
        <w:rPr>
          <w:rFonts w:ascii="Arial" w:hAnsi="Arial" w:cs="Arial"/>
          <w:b/>
          <w:bCs/>
          <w:sz w:val="22"/>
          <w:szCs w:val="22"/>
        </w:rPr>
        <w:t>2</w:t>
      </w:r>
      <w:r w:rsidR="008046E4" w:rsidRPr="002469F2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Hlk77056184"/>
      <w:r w:rsidR="00801FE8">
        <w:rPr>
          <w:rFonts w:ascii="Arial" w:hAnsi="Arial" w:cs="Arial"/>
          <w:b/>
          <w:bCs/>
          <w:sz w:val="22"/>
          <w:szCs w:val="22"/>
        </w:rPr>
        <w:t>ĮK</w:t>
      </w:r>
      <w:bookmarkEnd w:id="0"/>
      <w:r w:rsidR="00801FE8">
        <w:rPr>
          <w:rFonts w:ascii="Arial" w:hAnsi="Arial" w:cs="Arial"/>
          <w:b/>
          <w:bCs/>
          <w:sz w:val="22"/>
          <w:szCs w:val="22"/>
        </w:rPr>
        <w:t>AINIO PERSKAIČIAVIMO</w:t>
      </w:r>
    </w:p>
    <w:p w14:paraId="1C1A6C24" w14:textId="77777777" w:rsidR="00BA5FE0" w:rsidRPr="002469F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CB36EB4" w14:textId="6E2C4B53" w:rsidR="00BA5FE0" w:rsidRPr="003C6770" w:rsidRDefault="00C203B1" w:rsidP="00BA5FE0">
      <w:pPr>
        <w:pStyle w:val="Heading"/>
        <w:jc w:val="center"/>
        <w:rPr>
          <w:rFonts w:ascii="Arial" w:hAnsi="Arial" w:cs="Arial"/>
          <w:b w:val="0"/>
          <w:bCs w:val="0"/>
          <w:color w:val="000000" w:themeColor="text1"/>
        </w:rPr>
      </w:pPr>
      <w:r w:rsidRPr="003C6770">
        <w:rPr>
          <w:rFonts w:ascii="Arial" w:hAnsi="Arial" w:cs="Arial"/>
          <w:b w:val="0"/>
          <w:bCs w:val="0"/>
          <w:caps w:val="0"/>
          <w:color w:val="000000" w:themeColor="text1"/>
        </w:rPr>
        <w:t>202</w:t>
      </w:r>
      <w:r w:rsidR="00B66B4D">
        <w:rPr>
          <w:rFonts w:ascii="Arial" w:hAnsi="Arial" w:cs="Arial"/>
          <w:b w:val="0"/>
          <w:bCs w:val="0"/>
          <w:caps w:val="0"/>
          <w:color w:val="000000" w:themeColor="text1"/>
        </w:rPr>
        <w:t>3</w:t>
      </w:r>
      <w:r w:rsidRPr="003C6770">
        <w:rPr>
          <w:rFonts w:ascii="Arial" w:hAnsi="Arial" w:cs="Arial"/>
          <w:b w:val="0"/>
          <w:bCs w:val="0"/>
          <w:caps w:val="0"/>
          <w:color w:val="000000" w:themeColor="text1"/>
        </w:rPr>
        <w:t xml:space="preserve"> m. </w:t>
      </w:r>
      <w:r w:rsidR="00A36F1F">
        <w:rPr>
          <w:rFonts w:ascii="Arial" w:hAnsi="Arial" w:cs="Arial"/>
          <w:b w:val="0"/>
          <w:bCs w:val="0"/>
          <w:caps w:val="0"/>
          <w:color w:val="000000" w:themeColor="text1"/>
        </w:rPr>
        <w:t>spalio 20</w:t>
      </w:r>
      <w:r w:rsidR="003A1832">
        <w:rPr>
          <w:rFonts w:ascii="Arial" w:hAnsi="Arial" w:cs="Arial"/>
          <w:b w:val="0"/>
          <w:bCs w:val="0"/>
          <w:caps w:val="0"/>
          <w:color w:val="000000" w:themeColor="text1"/>
        </w:rPr>
        <w:t xml:space="preserve"> </w:t>
      </w:r>
      <w:r w:rsidRPr="003C6770">
        <w:rPr>
          <w:rFonts w:ascii="Arial" w:hAnsi="Arial" w:cs="Arial"/>
          <w:b w:val="0"/>
          <w:bCs w:val="0"/>
          <w:caps w:val="0"/>
          <w:color w:val="000000" w:themeColor="text1"/>
        </w:rPr>
        <w:t xml:space="preserve">d. Nr. </w:t>
      </w:r>
      <w:r w:rsidR="00815D42" w:rsidRPr="00815D42">
        <w:rPr>
          <w:rFonts w:ascii="Arial" w:hAnsi="Arial" w:cs="Arial"/>
          <w:b w:val="0"/>
          <w:bCs w:val="0"/>
          <w:caps w:val="0"/>
          <w:color w:val="000000" w:themeColor="text1"/>
        </w:rPr>
        <w:t>75-VP-5693</w:t>
      </w:r>
    </w:p>
    <w:p w14:paraId="4AAAD01F" w14:textId="0E8E4FAC" w:rsidR="00BA5FE0" w:rsidRPr="002469F2" w:rsidRDefault="00102CBA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1C5851">
            <w:rPr>
              <w:rFonts w:ascii="Arial" w:hAnsi="Arial" w:cs="Arial"/>
              <w:sz w:val="22"/>
              <w:szCs w:val="22"/>
            </w:rPr>
            <w:t>Varėna</w:t>
          </w:r>
        </w:sdtContent>
      </w:sdt>
    </w:p>
    <w:p w14:paraId="15FF2236" w14:textId="77777777" w:rsidR="00BF6828" w:rsidRPr="00190A7A" w:rsidRDefault="00BF6828" w:rsidP="003D6425">
      <w:pPr>
        <w:pStyle w:val="Tekstas"/>
      </w:pPr>
    </w:p>
    <w:p w14:paraId="77D02923" w14:textId="6C9E284D" w:rsidR="003D6425" w:rsidRPr="00190A7A" w:rsidRDefault="001C5851" w:rsidP="003D6425">
      <w:pPr>
        <w:pStyle w:val="Tekstas"/>
      </w:pPr>
      <w:r w:rsidRPr="001C5851">
        <w:t>VĮ Valstybinių miškų urėdijos Varėnos  regioninis padalinys, kurį atstovauja regioninio padalinio vadovas Tomas Bazevičius,</w:t>
      </w:r>
      <w:r>
        <w:t xml:space="preserve"> </w:t>
      </w:r>
      <w:r w:rsidR="00495D17" w:rsidRPr="00190A7A">
        <w:t>veikiančio</w:t>
      </w:r>
      <w:r w:rsidR="00495D17">
        <w:t xml:space="preserve"> </w:t>
      </w:r>
      <w:r w:rsidR="00933CD8" w:rsidRPr="00190A7A">
        <w:t xml:space="preserve">pagal VĮ </w:t>
      </w:r>
      <w:r w:rsidR="00742811">
        <w:t>„</w:t>
      </w:r>
      <w:r w:rsidR="00933CD8" w:rsidRPr="00190A7A">
        <w:t>Valstybinės miškų urėdijos</w:t>
      </w:r>
      <w:r w:rsidR="00742811">
        <w:t>“</w:t>
      </w:r>
      <w:r w:rsidR="00933CD8" w:rsidRPr="00190A7A">
        <w:t xml:space="preserve">  </w:t>
      </w:r>
      <w:sdt>
        <w:sdtPr>
          <w:id w:val="-272406584"/>
          <w:placeholder>
            <w:docPart w:val="26A61AA1DF1343C6BC5673F5A5B22C46"/>
          </w:placeholder>
          <w:text/>
        </w:sdtPr>
        <w:sdtEndPr/>
        <w:sdtContent>
          <w:r>
            <w:t>generalinio direktoriaus 2023 m. sausio 04 d. įgaliojimu Nr. 77-ĮG-27</w:t>
          </w:r>
        </w:sdtContent>
      </w:sdt>
      <w:r w:rsidR="00933CD8" w:rsidRPr="00190A7A">
        <w:t xml:space="preserve">, toliau vadinamas Paslaugų gavėju, ir </w:t>
      </w:r>
      <w:r w:rsidR="003C6770" w:rsidRPr="003C6770">
        <w:t>UAB „Vespe“, juridinio asmens kodas 156906372, atstovaujama direktor</w:t>
      </w:r>
      <w:r w:rsidR="003C6770">
        <w:t>ės</w:t>
      </w:r>
      <w:r w:rsidR="003C6770" w:rsidRPr="003C6770">
        <w:t xml:space="preserve"> Žan</w:t>
      </w:r>
      <w:r w:rsidR="003C6770">
        <w:t>os</w:t>
      </w:r>
      <w:r w:rsidR="003C6770" w:rsidRPr="003C6770">
        <w:t xml:space="preserve"> Jančiulevičienė</w:t>
      </w:r>
      <w:r w:rsidR="003C6770">
        <w:t>s</w:t>
      </w:r>
      <w:r w:rsidR="003C6770" w:rsidRPr="003C6770">
        <w:t>, veikiančios pagal įmonės įstatus</w:t>
      </w:r>
      <w:r w:rsidR="00933CD8" w:rsidRPr="00190A7A">
        <w:t>, toliau vadinama Paslaugų teikėju, bendrai toliau vadinamos Šalimis, o atskirai Šalimi, sudarėme š</w:t>
      </w:r>
      <w:r w:rsidR="00BA5FE0" w:rsidRPr="00190A7A">
        <w:t>į</w:t>
      </w:r>
      <w:r w:rsidR="00933CD8" w:rsidRPr="00190A7A">
        <w:t xml:space="preserve"> </w:t>
      </w:r>
      <w:r w:rsidR="00402539" w:rsidRPr="00190A7A">
        <w:t xml:space="preserve">susitarimą (toliau – Susitarimas) dėl </w:t>
      </w:r>
      <w:r w:rsidR="00933CD8" w:rsidRPr="00190A7A">
        <w:t>m</w:t>
      </w:r>
      <w:r w:rsidR="00103AB1" w:rsidRPr="00190A7A">
        <w:t>iškininkystės</w:t>
      </w:r>
      <w:r w:rsidR="00933CD8" w:rsidRPr="00190A7A">
        <w:t xml:space="preserve"> paslaugų teikimo sutart</w:t>
      </w:r>
      <w:r w:rsidR="00BA5FE0" w:rsidRPr="00190A7A">
        <w:t>ies</w:t>
      </w:r>
      <w:r w:rsidR="00933CD8" w:rsidRPr="00190A7A">
        <w:t xml:space="preserve"> </w:t>
      </w:r>
      <w:r w:rsidR="00801FE8" w:rsidRPr="00190A7A">
        <w:t>paslaugų įkaini</w:t>
      </w:r>
      <w:r w:rsidR="003E21AC">
        <w:t>ų</w:t>
      </w:r>
      <w:r w:rsidR="00801FE8" w:rsidRPr="00190A7A">
        <w:t xml:space="preserve"> perskaičiavimo</w:t>
      </w:r>
      <w:r w:rsidR="00933CD8" w:rsidRPr="00190A7A">
        <w:t xml:space="preserve">. </w:t>
      </w:r>
    </w:p>
    <w:p w14:paraId="07C71469" w14:textId="6EA9EE46" w:rsidR="00B209A6" w:rsidRDefault="00933CD8" w:rsidP="00B209A6">
      <w:pPr>
        <w:pStyle w:val="Tekstas"/>
      </w:pPr>
      <w:r w:rsidRPr="00190A7A">
        <w:t>Su</w:t>
      </w:r>
      <w:r w:rsidR="00402539" w:rsidRPr="00190A7A">
        <w:t>sitar</w:t>
      </w:r>
      <w:r w:rsidRPr="00190A7A">
        <w:t>i</w:t>
      </w:r>
      <w:r w:rsidR="00402539" w:rsidRPr="00190A7A">
        <w:t>ma</w:t>
      </w:r>
      <w:r w:rsidRPr="00190A7A">
        <w:t>s sudaryta</w:t>
      </w:r>
      <w:r w:rsidR="00402539" w:rsidRPr="00190A7A">
        <w:t>s</w:t>
      </w:r>
      <w:r w:rsidRPr="00190A7A">
        <w:t xml:space="preserve"> pagal </w:t>
      </w:r>
      <w:r w:rsidR="003C6770" w:rsidRPr="003C6770">
        <w:t>UAB „Vespe“</w:t>
      </w:r>
      <w:r w:rsidR="003C6770">
        <w:t xml:space="preserve"> </w:t>
      </w:r>
      <w:r w:rsidR="0062132C" w:rsidRPr="00190A7A">
        <w:t>rašytinį prašymą pateiktą 202</w:t>
      </w:r>
      <w:r w:rsidR="003D3F14">
        <w:t>2</w:t>
      </w:r>
      <w:r w:rsidR="0062132C" w:rsidRPr="00190A7A">
        <w:t>-0</w:t>
      </w:r>
      <w:r w:rsidR="003D3F14">
        <w:t>4</w:t>
      </w:r>
      <w:r w:rsidR="0062132C" w:rsidRPr="00190A7A">
        <w:t>-</w:t>
      </w:r>
      <w:r w:rsidR="003D3F14">
        <w:t>11</w:t>
      </w:r>
      <w:r w:rsidR="0062132C" w:rsidRPr="00190A7A">
        <w:t xml:space="preserve"> ir </w:t>
      </w:r>
      <w:r w:rsidR="00801FE8" w:rsidRPr="00190A7A">
        <w:t>202</w:t>
      </w:r>
      <w:r w:rsidR="003D3F14">
        <w:t>2</w:t>
      </w:r>
      <w:r w:rsidR="00801FE8" w:rsidRPr="00190A7A">
        <w:t xml:space="preserve"> m. </w:t>
      </w:r>
      <w:r w:rsidR="003D3F14">
        <w:t>sausio</w:t>
      </w:r>
      <w:r w:rsidR="00801FE8" w:rsidRPr="00190A7A">
        <w:t xml:space="preserve"> </w:t>
      </w:r>
      <w:r w:rsidR="003D3F14">
        <w:t>2</w:t>
      </w:r>
      <w:r w:rsidR="00FF3311">
        <w:t>6</w:t>
      </w:r>
      <w:r w:rsidR="0062132C" w:rsidRPr="00190A7A">
        <w:t xml:space="preserve"> d. </w:t>
      </w:r>
      <w:r w:rsidR="000C3CC9">
        <w:t xml:space="preserve">sutarties </w:t>
      </w:r>
      <w:r w:rsidR="00E44093">
        <w:t>VP-22-75-1</w:t>
      </w:r>
      <w:r w:rsidR="00FF3311">
        <w:t>2</w:t>
      </w:r>
      <w:r w:rsidR="000C3CC9">
        <w:t xml:space="preserve"> </w:t>
      </w:r>
      <w:r w:rsidR="00F91123">
        <w:t>pakeitim</w:t>
      </w:r>
      <w:r w:rsidR="00C03CF1">
        <w:t>u</w:t>
      </w:r>
      <w:r w:rsidR="009A5BE3">
        <w:t xml:space="preserve"> </w:t>
      </w:r>
      <w:r w:rsidR="009A5BE3" w:rsidRPr="003C6770">
        <w:rPr>
          <w:color w:val="000000" w:themeColor="text1"/>
        </w:rPr>
        <w:t>VP-22-75-3</w:t>
      </w:r>
      <w:r w:rsidR="003C6770" w:rsidRPr="003C6770">
        <w:rPr>
          <w:color w:val="000000" w:themeColor="text1"/>
        </w:rPr>
        <w:t>9</w:t>
      </w:r>
      <w:r w:rsidR="00C03CF1" w:rsidRPr="003C6770">
        <w:rPr>
          <w:color w:val="000000" w:themeColor="text1"/>
        </w:rPr>
        <w:t xml:space="preserve"> </w:t>
      </w:r>
      <w:r w:rsidR="00C03CF1">
        <w:t>kurio</w:t>
      </w:r>
      <w:r w:rsidR="00A47AC3" w:rsidRPr="00190A7A">
        <w:t xml:space="preserve"> </w:t>
      </w:r>
      <w:r w:rsidR="009A5BE3">
        <w:t xml:space="preserve">1. Punkto </w:t>
      </w:r>
      <w:r w:rsidR="00A47AC3" w:rsidRPr="00190A7A">
        <w:t>papunk</w:t>
      </w:r>
      <w:r w:rsidR="008E7290" w:rsidRPr="00190A7A">
        <w:t>čiuose</w:t>
      </w:r>
      <w:r w:rsidR="009402ED" w:rsidRPr="00190A7A">
        <w:t xml:space="preserve"> </w:t>
      </w:r>
      <w:r w:rsidR="0045114D" w:rsidRPr="00190A7A">
        <w:t>yra</w:t>
      </w:r>
      <w:r w:rsidR="008C2FD6" w:rsidRPr="00190A7A">
        <w:t xml:space="preserve"> </w:t>
      </w:r>
      <w:r w:rsidR="0045114D" w:rsidRPr="00190A7A">
        <w:t>numatyt</w:t>
      </w:r>
      <w:r w:rsidR="00A47AC3" w:rsidRPr="00190A7A">
        <w:t>a</w:t>
      </w:r>
      <w:r w:rsidR="0045114D" w:rsidRPr="00190A7A">
        <w:t xml:space="preserve"> šios Sutarties </w:t>
      </w:r>
      <w:r w:rsidR="0062132C" w:rsidRPr="00190A7A">
        <w:t>paslaugų įkainio keitimo</w:t>
      </w:r>
      <w:r w:rsidR="0045114D" w:rsidRPr="00190A7A">
        <w:t xml:space="preserve"> sąlyg</w:t>
      </w:r>
      <w:r w:rsidR="008E7290" w:rsidRPr="00190A7A">
        <w:t>os</w:t>
      </w:r>
      <w:r w:rsidR="00620F2C" w:rsidRPr="00190A7A">
        <w:t xml:space="preserve"> „1</w:t>
      </w:r>
      <w:r w:rsidR="009A5BE3">
        <w:t>)</w:t>
      </w:r>
      <w:r w:rsidR="00620F2C" w:rsidRPr="00190A7A">
        <w:t xml:space="preserve"> </w:t>
      </w:r>
      <w:r w:rsidR="00A863DA" w:rsidRPr="00A863DA">
        <w:t>) kai keičiasi Lietuvos Respublikos Vyriausybės nustatyta minimalioji mėnesinė alga;</w:t>
      </w:r>
      <w:r w:rsidR="009E13E1" w:rsidRPr="00190A7A">
        <w:t xml:space="preserve">“ bei </w:t>
      </w:r>
      <w:r w:rsidR="008E7290" w:rsidRPr="00190A7A">
        <w:t xml:space="preserve"> „</w:t>
      </w:r>
      <w:r w:rsidR="00A863DA">
        <w:t>2)</w:t>
      </w:r>
      <w:r w:rsidR="008E7290" w:rsidRPr="00190A7A">
        <w:t xml:space="preserve"> </w:t>
      </w:r>
      <w:r w:rsidR="00A863DA" w:rsidRPr="00A863DA">
        <w:t>degalų kainų pokyčius, kai Statistikos departamento skelbiamos faktinės mažmeninės dyzelino mėnesinės kainos pokytis tarp perskaičiavimo metu taikomos kainos (gruodžio / kovo / birželio / rugsėjo mėnesio) ir paskutinio perskaičiavimo ar sutarties sudarymo metu taikytos kainos, yra didesnis nei 10 procentų</w:t>
      </w:r>
      <w:r w:rsidR="008E7290" w:rsidRPr="00190A7A">
        <w:t>.&lt;...&gt;“.</w:t>
      </w:r>
    </w:p>
    <w:p w14:paraId="74CC884C" w14:textId="16BDE5C7" w:rsidR="003E21AC" w:rsidRDefault="003E21AC" w:rsidP="00B209A6">
      <w:pPr>
        <w:pStyle w:val="Tekstas"/>
      </w:pPr>
      <w:r>
        <w:t>Susitarimu perskaičiuojama 202</w:t>
      </w:r>
      <w:r w:rsidR="00A863DA">
        <w:t>2</w:t>
      </w:r>
      <w:r>
        <w:t xml:space="preserve"> m. </w:t>
      </w:r>
      <w:r w:rsidR="00A863DA">
        <w:t>Sausio</w:t>
      </w:r>
      <w:r>
        <w:t xml:space="preserve"> </w:t>
      </w:r>
      <w:r w:rsidR="00A863DA">
        <w:t>2</w:t>
      </w:r>
      <w:r w:rsidR="00FF3311">
        <w:t>6</w:t>
      </w:r>
      <w:r>
        <w:t xml:space="preserve"> d.</w:t>
      </w:r>
      <w:r w:rsidR="00615866" w:rsidRPr="00615866">
        <w:t xml:space="preserve"> sutarties</w:t>
      </w:r>
      <w:r w:rsidR="00A863DA">
        <w:t xml:space="preserve"> Nr.</w:t>
      </w:r>
      <w:r>
        <w:t xml:space="preserve"> </w:t>
      </w:r>
      <w:r w:rsidR="00A863DA">
        <w:t>VP-22-75-1</w:t>
      </w:r>
      <w:r w:rsidR="00FF3311">
        <w:t>2</w:t>
      </w:r>
      <w:r>
        <w:t xml:space="preserve"> miškininkystės paslaugų įkainiai. </w:t>
      </w:r>
    </w:p>
    <w:p w14:paraId="5BE1908A" w14:textId="77777777" w:rsidR="001020F6" w:rsidRPr="00190A7A" w:rsidRDefault="001020F6" w:rsidP="00B209A6">
      <w:pPr>
        <w:pStyle w:val="Tekstas"/>
      </w:pPr>
    </w:p>
    <w:p w14:paraId="664E7814" w14:textId="77777777" w:rsidR="008E7290" w:rsidRPr="008E7290" w:rsidRDefault="008E7290" w:rsidP="008E7290">
      <w:pPr>
        <w:pStyle w:val="Tekstas"/>
        <w:rPr>
          <w:b/>
          <w:bCs/>
        </w:rPr>
      </w:pPr>
      <w:r w:rsidRPr="008E7290">
        <w:rPr>
          <w:b/>
          <w:bCs/>
        </w:rPr>
        <w:t>ŠALYS SUSITARIA:</w:t>
      </w:r>
    </w:p>
    <w:p w14:paraId="6B618974" w14:textId="77777777" w:rsidR="008E7290" w:rsidRPr="008E7290" w:rsidRDefault="008E7290" w:rsidP="008E7290">
      <w:pPr>
        <w:pStyle w:val="Tekstas"/>
        <w:numPr>
          <w:ilvl w:val="0"/>
          <w:numId w:val="2"/>
        </w:numPr>
      </w:pPr>
      <w:r w:rsidRPr="008E7290">
        <w:t>Paslaugų baziniai įkainiai perskaičiuojami pagal šią formulę:</w:t>
      </w:r>
    </w:p>
    <w:p w14:paraId="17E32074" w14:textId="77777777" w:rsidR="008E7290" w:rsidRPr="008E7290" w:rsidRDefault="008E7290" w:rsidP="008E7290">
      <w:pPr>
        <w:pStyle w:val="Tekstas"/>
      </w:pPr>
    </w:p>
    <w:p w14:paraId="7F60B89C" w14:textId="4592A34A" w:rsidR="008E7290" w:rsidRPr="008E7290" w:rsidRDefault="00102CBA" w:rsidP="008E7290">
      <w:pPr>
        <w:pStyle w:val="Tekstas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 P×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0,56×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S1-S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+0,14×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D1-D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</m:t>
                  </m:r>
                </m:den>
              </m:f>
            </m:e>
          </m:d>
          <m:r>
            <w:rPr>
              <w:rFonts w:ascii="Cambria Math" w:hAnsi="Cambria Math"/>
            </w:rPr>
            <m:t>,</m:t>
          </m:r>
        </m:oMath>
      </m:oMathPara>
    </w:p>
    <w:p w14:paraId="3C973AE6" w14:textId="77777777" w:rsidR="008E7290" w:rsidRPr="008E7290" w:rsidRDefault="008E7290" w:rsidP="008E7290">
      <w:pPr>
        <w:pStyle w:val="Tekstas"/>
      </w:pPr>
    </w:p>
    <w:p w14:paraId="10BB57B5" w14:textId="77777777" w:rsidR="008E7290" w:rsidRPr="008E7290" w:rsidRDefault="008E7290" w:rsidP="008E7290">
      <w:pPr>
        <w:pStyle w:val="Tekstas"/>
      </w:pPr>
      <w:r w:rsidRPr="008E7290">
        <w:t>kurioje:</w:t>
      </w:r>
    </w:p>
    <w:p w14:paraId="5B555762" w14:textId="77777777" w:rsidR="00615866" w:rsidRPr="00615866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  <w:bookmarkStart w:id="1" w:name="_Hlk31369094"/>
      <w:r w:rsidRPr="00615866">
        <w:rPr>
          <w:rFonts w:ascii="Times New Roman" w:eastAsia="Calibri" w:hAnsi="Times New Roman" w:cs="Times New Roman"/>
          <w:sz w:val="24"/>
          <w:szCs w:val="24"/>
        </w:rPr>
        <w:t>Pn – naujas Paslaugų teikimo bazinis įkainis;</w:t>
      </w:r>
    </w:p>
    <w:p w14:paraId="740633F3" w14:textId="77777777" w:rsidR="00615866" w:rsidRPr="00615866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  <w:r w:rsidRPr="00615866">
        <w:rPr>
          <w:rFonts w:ascii="Times New Roman" w:eastAsia="Calibri" w:hAnsi="Times New Roman" w:cs="Times New Roman"/>
          <w:sz w:val="24"/>
          <w:szCs w:val="24"/>
        </w:rPr>
        <w:t>P – Sutarties įsigaliojimo metu galiojęs Paslaugų teikimo bazinis įkainis;</w:t>
      </w:r>
    </w:p>
    <w:p w14:paraId="2D03D9F4" w14:textId="77777777" w:rsidR="00615866" w:rsidRPr="00615866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  <w:r w:rsidRPr="00615866">
        <w:rPr>
          <w:rFonts w:ascii="Times New Roman" w:eastAsia="Calibri" w:hAnsi="Times New Roman" w:cs="Times New Roman"/>
          <w:sz w:val="24"/>
          <w:szCs w:val="24"/>
        </w:rPr>
        <w:t>S1 – Lietuvos Respublikos Vyriausybės nustatyta minimalioji mėnesinė alga einamojo ketvirčio pirmąją dieną (sausio / balandžio / liepos / spalio mėnesio);</w:t>
      </w:r>
    </w:p>
    <w:p w14:paraId="07CD360B" w14:textId="77777777" w:rsidR="00615866" w:rsidRPr="00615866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  <w:r w:rsidRPr="00615866">
        <w:rPr>
          <w:rFonts w:ascii="Times New Roman" w:eastAsia="Calibri" w:hAnsi="Times New Roman" w:cs="Times New Roman"/>
          <w:sz w:val="24"/>
          <w:szCs w:val="24"/>
        </w:rPr>
        <w:t>S – pasiūlymų pateikimo termino paskutinę dieną galiojusi Lietuvos Respublikos Vyriausybės nustatyta minimalioji mėnesinė alga;</w:t>
      </w:r>
    </w:p>
    <w:p w14:paraId="669EF3A6" w14:textId="77777777" w:rsidR="00615866" w:rsidRPr="00615866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  <w:r w:rsidRPr="00615866">
        <w:rPr>
          <w:rFonts w:ascii="Times New Roman" w:eastAsia="Calibri" w:hAnsi="Times New Roman" w:cs="Times New Roman"/>
          <w:sz w:val="24"/>
          <w:szCs w:val="24"/>
        </w:rPr>
        <w:t>0,56 – koeficientas, nusakantis darbo užmokesčio įtaką Paslaugų teikimo baziniam įkainiui;</w:t>
      </w:r>
    </w:p>
    <w:p w14:paraId="7AF61539" w14:textId="77777777" w:rsidR="00615866" w:rsidRPr="00615866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  <w:r w:rsidRPr="00615866">
        <w:rPr>
          <w:rFonts w:ascii="Times New Roman" w:eastAsia="Calibri" w:hAnsi="Times New Roman" w:cs="Times New Roman"/>
          <w:sz w:val="24"/>
          <w:szCs w:val="24"/>
        </w:rPr>
        <w:t xml:space="preserve">D1 – Statistikos departamento paskelbta prieš šį perskaičiavimą buvusio (gruodžio / kovo / birželio / rugsėjo) mėnesio faktinė mažmeninė dyzelino mėnesinė kaina; </w:t>
      </w:r>
    </w:p>
    <w:p w14:paraId="05259EC7" w14:textId="4C731559" w:rsidR="00615866" w:rsidRPr="00615866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  <w:r w:rsidRPr="00615866">
        <w:rPr>
          <w:rFonts w:ascii="Times New Roman" w:eastAsia="Calibri" w:hAnsi="Times New Roman" w:cs="Times New Roman"/>
          <w:sz w:val="24"/>
          <w:szCs w:val="24"/>
        </w:rPr>
        <w:t>D –Statistikos departamento paskelbta faktinė mažmeninė dyzelino mėnesinė kaina,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15866">
        <w:rPr>
          <w:rFonts w:ascii="Times New Roman" w:eastAsia="Calibri" w:hAnsi="Times New Roman" w:cs="Times New Roman"/>
          <w:sz w:val="24"/>
          <w:szCs w:val="24"/>
        </w:rPr>
        <w:t>galiojęs pasiūlymų pateikimo dieną, kuris lygus 1,21 Eur;</w:t>
      </w:r>
    </w:p>
    <w:p w14:paraId="1EB89092" w14:textId="7606D118" w:rsidR="00615866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  <w:r w:rsidRPr="00615866">
        <w:rPr>
          <w:rFonts w:ascii="Times New Roman" w:eastAsia="Calibri" w:hAnsi="Times New Roman" w:cs="Times New Roman"/>
          <w:sz w:val="24"/>
          <w:szCs w:val="24"/>
        </w:rPr>
        <w:t>0,14 – koeficientas, nusakantis degalų kainų įtaką Paslaugų teikimo baziniam įkainiui.</w:t>
      </w:r>
    </w:p>
    <w:p w14:paraId="7E9076C8" w14:textId="0729DA9C" w:rsidR="00615866" w:rsidRDefault="00615866" w:rsidP="00615866">
      <w:pPr>
        <w:spacing w:after="10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</w:p>
    <w:p w14:paraId="6BB44133" w14:textId="7D363A02" w:rsidR="00615866" w:rsidRDefault="00615866" w:rsidP="00615866">
      <w:pPr>
        <w:spacing w:after="10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</w:p>
    <w:p w14:paraId="245C61EE" w14:textId="4D57D210" w:rsidR="00615866" w:rsidRDefault="00615866" w:rsidP="00615866">
      <w:pPr>
        <w:spacing w:after="10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</w:p>
    <w:p w14:paraId="3D228994" w14:textId="77777777" w:rsidR="009754D2" w:rsidRDefault="009754D2" w:rsidP="00615866">
      <w:pPr>
        <w:spacing w:after="10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</w:p>
    <w:p w14:paraId="4906373D" w14:textId="0E81F841" w:rsidR="00615866" w:rsidRDefault="00615866" w:rsidP="00615866">
      <w:pPr>
        <w:spacing w:after="10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</w:p>
    <w:p w14:paraId="2B1D87F7" w14:textId="77777777" w:rsidR="00615866" w:rsidRDefault="00615866" w:rsidP="00615866">
      <w:pPr>
        <w:spacing w:after="10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</w:p>
    <w:p w14:paraId="0E7B4514" w14:textId="298EF1A1" w:rsidR="00615866" w:rsidRPr="00FC0AB8" w:rsidRDefault="00FC0AB8" w:rsidP="00615866">
      <w:pPr>
        <w:spacing w:after="100"/>
        <w:ind w:firstLine="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  <w:r w:rsidRPr="00FC0AB8">
        <w:rPr>
          <w:rFonts w:ascii="Times New Roman" w:eastAsia="Calibri" w:hAnsi="Times New Roman" w:cs="Times New Roman"/>
          <w:sz w:val="24"/>
          <w:szCs w:val="24"/>
        </w:rPr>
        <w:lastRenderedPageBreak/>
        <w:t>Perskaičiuoti paslaugų baziniai įkainiai</w:t>
      </w:r>
      <w:bookmarkEnd w:id="1"/>
      <w:r w:rsidRPr="00FC0AB8">
        <w:rPr>
          <w:rFonts w:ascii="Times New Roman" w:eastAsia="Calibri" w:hAnsi="Times New Roman" w:cs="Times New Roman"/>
          <w:sz w:val="24"/>
          <w:szCs w:val="24"/>
        </w:rPr>
        <w:t xml:space="preserve"> yra:</w:t>
      </w:r>
    </w:p>
    <w:tbl>
      <w:tblPr>
        <w:tblStyle w:val="Lentelstinklelis1"/>
        <w:tblW w:w="9214" w:type="dxa"/>
        <w:tblInd w:w="-5" w:type="dxa"/>
        <w:tblLook w:val="04A0" w:firstRow="1" w:lastRow="0" w:firstColumn="1" w:lastColumn="0" w:noHBand="0" w:noVBand="1"/>
      </w:tblPr>
      <w:tblGrid>
        <w:gridCol w:w="571"/>
        <w:gridCol w:w="3682"/>
        <w:gridCol w:w="1276"/>
        <w:gridCol w:w="1842"/>
        <w:gridCol w:w="1843"/>
      </w:tblGrid>
      <w:tr w:rsidR="00FC0AB8" w:rsidRPr="00FC0AB8" w14:paraId="1AFB058C" w14:textId="77777777" w:rsidTr="00FC0AB8">
        <w:trPr>
          <w:trHeight w:val="91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DB4BC" w14:textId="77777777" w:rsidR="00FC0AB8" w:rsidRPr="00FC0AB8" w:rsidRDefault="00FC0AB8" w:rsidP="001020F6">
            <w:pPr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C0AB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B5D66" w14:textId="77777777" w:rsidR="00FC0AB8" w:rsidRPr="00FC0AB8" w:rsidRDefault="00FC0AB8" w:rsidP="001020F6">
            <w:pPr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C0AB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AE85F" w14:textId="77777777" w:rsidR="00FC0AB8" w:rsidRPr="00FC0AB8" w:rsidRDefault="00FC0AB8" w:rsidP="001020F6">
            <w:pPr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C0AB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67F2" w14:textId="77777777" w:rsidR="00FC0AB8" w:rsidRPr="00FC0AB8" w:rsidRDefault="00FC0AB8" w:rsidP="001020F6">
            <w:pPr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C0AB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Bazinis įkainis už mato vnt. be PVM, 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63D1" w14:textId="77777777" w:rsidR="00FC0AB8" w:rsidRPr="00FC0AB8" w:rsidRDefault="00FC0AB8" w:rsidP="001020F6">
            <w:pPr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C0AB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Bazinis įkainis už mato vnt. su PVM, EUR</w:t>
            </w:r>
          </w:p>
        </w:tc>
      </w:tr>
      <w:tr w:rsidR="00FC0AB8" w:rsidRPr="00FC0AB8" w14:paraId="18CFF127" w14:textId="77777777" w:rsidTr="00FC0AB8">
        <w:trPr>
          <w:trHeight w:val="31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07D50" w14:textId="77777777" w:rsidR="00FC0AB8" w:rsidRPr="00FC0AB8" w:rsidRDefault="00FC0AB8" w:rsidP="001020F6">
            <w:pPr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C0AB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25A4F" w14:textId="77777777" w:rsidR="00FF3311" w:rsidRPr="00FF3311" w:rsidRDefault="00FF3311" w:rsidP="00FF3311">
            <w:pPr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F331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Želdinių, žėlinių apsauga nuo</w:t>
            </w:r>
          </w:p>
          <w:p w14:paraId="538F745F" w14:textId="77777777" w:rsidR="00FF3311" w:rsidRPr="00FF3311" w:rsidRDefault="00FF3311" w:rsidP="00FF3311">
            <w:pPr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F331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kanopinių žvėrių bei vabzdžių</w:t>
            </w:r>
          </w:p>
          <w:p w14:paraId="32A43B68" w14:textId="41703B1A" w:rsidR="00FC0AB8" w:rsidRPr="00FC0AB8" w:rsidRDefault="00FF3311" w:rsidP="00FF3311">
            <w:pPr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F331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daromos žalos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AB82" w14:textId="77777777" w:rsidR="000D2F4E" w:rsidRPr="000D2F4E" w:rsidRDefault="000D2F4E" w:rsidP="000D2F4E">
            <w:pPr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D2F4E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tūkst.</w:t>
            </w:r>
          </w:p>
          <w:p w14:paraId="6187DA59" w14:textId="491B477C" w:rsidR="00FC0AB8" w:rsidRPr="00FC0AB8" w:rsidRDefault="000D2F4E" w:rsidP="000D2F4E">
            <w:pPr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D2F4E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072CE" w14:textId="3EB8F970" w:rsidR="00FC0AB8" w:rsidRPr="00FC0AB8" w:rsidRDefault="00A36F1F" w:rsidP="001020F6">
            <w:pPr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22,54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126F2" w14:textId="56279160" w:rsidR="00FC0AB8" w:rsidRPr="00FC0AB8" w:rsidRDefault="00A36F1F" w:rsidP="001020F6">
            <w:pPr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27,28</w:t>
            </w:r>
          </w:p>
        </w:tc>
      </w:tr>
    </w:tbl>
    <w:p w14:paraId="0E24627E" w14:textId="77777777" w:rsidR="001020F6" w:rsidRPr="008E7290" w:rsidRDefault="001020F6" w:rsidP="002B224E">
      <w:pPr>
        <w:pStyle w:val="Tekstas"/>
        <w:ind w:firstLine="0"/>
        <w:rPr>
          <w:lang w:val="en-GB"/>
        </w:rPr>
      </w:pPr>
    </w:p>
    <w:p w14:paraId="309038A7" w14:textId="6F79C61F" w:rsidR="00F544A8" w:rsidRDefault="002B224E" w:rsidP="00F544A8">
      <w:pPr>
        <w:pStyle w:val="Tekstas"/>
      </w:pPr>
      <w:r>
        <w:t>10.</w:t>
      </w:r>
      <w:r w:rsidR="00F544A8" w:rsidRPr="00F544A8">
        <w:t xml:space="preserve"> </w:t>
      </w:r>
      <w:r w:rsidR="00F544A8">
        <w:t>šis Susitarimas sudarytas lietuvių kalba dviem egzemplioriais, turinčiais vienodą juridinę galią, po vieną kiekvienai Šaliai;</w:t>
      </w:r>
    </w:p>
    <w:p w14:paraId="27DA2793" w14:textId="06F325F0" w:rsidR="00F544A8" w:rsidRDefault="002B224E" w:rsidP="00F544A8">
      <w:pPr>
        <w:pStyle w:val="Tekstas"/>
      </w:pPr>
      <w:r>
        <w:t>11</w:t>
      </w:r>
      <w:r w:rsidR="00F544A8">
        <w:t>. Susitarimas laikomas neatskiriama Sutarties dalimi;</w:t>
      </w:r>
    </w:p>
    <w:p w14:paraId="772D021F" w14:textId="6A799680" w:rsidR="00F544A8" w:rsidRDefault="002B224E" w:rsidP="00F544A8">
      <w:pPr>
        <w:pStyle w:val="Tekstas"/>
      </w:pPr>
      <w:r>
        <w:t>12</w:t>
      </w:r>
      <w:r w:rsidR="00F544A8">
        <w:t>. Šalių sudaromas Susitarimas gali būti pasirašomas kvalifikuotu elektroniniu parašu;</w:t>
      </w:r>
    </w:p>
    <w:p w14:paraId="14B769A8" w14:textId="0C5AC0EF" w:rsidR="00F544A8" w:rsidRDefault="002B224E" w:rsidP="00F544A8">
      <w:pPr>
        <w:pStyle w:val="Tekstas"/>
      </w:pPr>
      <w:r>
        <w:t>13</w:t>
      </w:r>
      <w:r w:rsidR="00F544A8">
        <w:t>. visi ginčai, kylantys šio Susitarimo pagrindu, sprendžiami Sutartyje nustatyta tvarka;</w:t>
      </w:r>
    </w:p>
    <w:p w14:paraId="5B5D1863" w14:textId="51171EA4" w:rsidR="00F544A8" w:rsidRDefault="002B224E" w:rsidP="00F544A8">
      <w:pPr>
        <w:pStyle w:val="Tekstas"/>
      </w:pPr>
      <w:r>
        <w:t>14</w:t>
      </w:r>
      <w:r w:rsidR="00F544A8">
        <w:t xml:space="preserve">. kiti Sutarties punktai nekeičiami, </w:t>
      </w:r>
      <w:r w:rsidR="00614753">
        <w:t>s</w:t>
      </w:r>
      <w:r w:rsidR="00F544A8">
        <w:t xml:space="preserve">usitarimui taikomos </w:t>
      </w:r>
      <w:r w:rsidR="00614753">
        <w:t>s</w:t>
      </w:r>
      <w:r w:rsidR="00F544A8">
        <w:t>utarties nuostatos.</w:t>
      </w:r>
    </w:p>
    <w:p w14:paraId="7B2BA80E" w14:textId="0DF2D960" w:rsidR="00FC0AB8" w:rsidRPr="00190A7A" w:rsidRDefault="00FC0AB8" w:rsidP="00F544A8">
      <w:pPr>
        <w:pStyle w:val="Tekstas"/>
      </w:pPr>
    </w:p>
    <w:p w14:paraId="295CBAA1" w14:textId="77777777" w:rsidR="00A7178B" w:rsidRPr="002469F2" w:rsidRDefault="003D6425" w:rsidP="003D6425">
      <w:pPr>
        <w:jc w:val="both"/>
        <w:rPr>
          <w:rFonts w:ascii="Arial" w:hAnsi="Arial" w:cs="Arial"/>
          <w:lang w:eastAsia="lt-LT"/>
        </w:rPr>
      </w:pPr>
      <w:r w:rsidRPr="002469F2">
        <w:rPr>
          <w:rFonts w:ascii="Arial" w:hAnsi="Arial" w:cs="Arial"/>
          <w:b/>
          <w:bCs/>
          <w:lang w:eastAsia="lt-LT"/>
        </w:rPr>
        <w:t xml:space="preserve">                               </w:t>
      </w:r>
      <w:r w:rsidR="00F7605E" w:rsidRPr="002469F2">
        <w:rPr>
          <w:rFonts w:ascii="Arial" w:hAnsi="Arial" w:cs="Arial"/>
          <w:b/>
          <w:bCs/>
          <w:lang w:eastAsia="lt-LT"/>
        </w:rPr>
        <w:t xml:space="preserve">         </w:t>
      </w:r>
      <w:r w:rsidRPr="002469F2">
        <w:rPr>
          <w:rFonts w:ascii="Arial" w:hAnsi="Arial" w:cs="Arial"/>
          <w:b/>
          <w:bCs/>
          <w:lang w:eastAsia="lt-LT"/>
        </w:rPr>
        <w:t xml:space="preserve"> </w:t>
      </w:r>
      <w:r w:rsidR="00A7178B" w:rsidRPr="002469F2"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Style w:val="Lentelstinklelis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682"/>
        <w:gridCol w:w="4781"/>
      </w:tblGrid>
      <w:tr w:rsidR="00836F97" w:rsidRPr="002469F2" w14:paraId="3E6EB8AE" w14:textId="77777777" w:rsidTr="00E74368">
        <w:trPr>
          <w:trHeight w:val="277"/>
        </w:trPr>
        <w:tc>
          <w:tcPr>
            <w:tcW w:w="4342" w:type="dxa"/>
          </w:tcPr>
          <w:p w14:paraId="5FC38824" w14:textId="77777777" w:rsidR="00836F97" w:rsidRPr="002469F2" w:rsidRDefault="00836F97" w:rsidP="00836F97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  <w:bookmarkStart w:id="2" w:name="_Hlk524350057"/>
            <w:r w:rsidRPr="002469F2">
              <w:rPr>
                <w:rFonts w:ascii="Arial" w:eastAsia="Calibri" w:hAnsi="Arial" w:cs="Arial"/>
                <w:b/>
              </w:rPr>
              <w:t>PASLAUGŲ GAVĖJAS</w:t>
            </w:r>
          </w:p>
        </w:tc>
        <w:tc>
          <w:tcPr>
            <w:tcW w:w="682" w:type="dxa"/>
          </w:tcPr>
          <w:p w14:paraId="6B4AC915" w14:textId="77777777" w:rsidR="00836F97" w:rsidRPr="002469F2" w:rsidRDefault="00836F97" w:rsidP="00836F97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4781" w:type="dxa"/>
          </w:tcPr>
          <w:p w14:paraId="2F111C12" w14:textId="77777777" w:rsidR="00836F97" w:rsidRPr="002469F2" w:rsidRDefault="00836F97" w:rsidP="00836F97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  <w:r w:rsidRPr="002469F2">
              <w:rPr>
                <w:rFonts w:ascii="Arial" w:eastAsia="Calibri" w:hAnsi="Arial" w:cs="Arial"/>
                <w:b/>
              </w:rPr>
              <w:t>PASLAUGŲ TEIKĖJAS</w:t>
            </w:r>
          </w:p>
        </w:tc>
      </w:tr>
      <w:tr w:rsidR="00836F97" w:rsidRPr="002469F2" w14:paraId="140B3A5E" w14:textId="77777777" w:rsidTr="00E74368">
        <w:trPr>
          <w:trHeight w:val="554"/>
        </w:trPr>
        <w:tc>
          <w:tcPr>
            <w:tcW w:w="4342" w:type="dxa"/>
          </w:tcPr>
          <w:p w14:paraId="38AFB265" w14:textId="77777777" w:rsidR="00836F97" w:rsidRPr="002469F2" w:rsidRDefault="00836F97" w:rsidP="00836F97">
            <w:pPr>
              <w:tabs>
                <w:tab w:val="left" w:pos="540"/>
                <w:tab w:val="left" w:pos="851"/>
                <w:tab w:val="left" w:pos="1260"/>
              </w:tabs>
              <w:autoSpaceDN/>
              <w:textAlignment w:val="auto"/>
              <w:rPr>
                <w:rFonts w:ascii="Arial" w:eastAsia="Calibri" w:hAnsi="Arial" w:cs="Arial"/>
              </w:rPr>
            </w:pPr>
            <w:r w:rsidRPr="002469F2">
              <w:rPr>
                <w:rFonts w:ascii="Arial" w:eastAsia="Calibri" w:hAnsi="Arial" w:cs="Arial"/>
              </w:rPr>
              <w:t>VĮ Valstybinių miškų urėdija Varėnos regioninis padalinys</w:t>
            </w:r>
          </w:p>
        </w:tc>
        <w:tc>
          <w:tcPr>
            <w:tcW w:w="682" w:type="dxa"/>
          </w:tcPr>
          <w:p w14:paraId="475B9599" w14:textId="77777777" w:rsidR="00836F97" w:rsidRPr="002469F2" w:rsidRDefault="00836F97" w:rsidP="00836F97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4781" w:type="dxa"/>
          </w:tcPr>
          <w:p w14:paraId="1F86DE4F" w14:textId="3C4029A8" w:rsidR="00836F97" w:rsidRPr="002469F2" w:rsidRDefault="00FF3311" w:rsidP="00836F97">
            <w:pPr>
              <w:tabs>
                <w:tab w:val="left" w:pos="540"/>
                <w:tab w:val="left" w:pos="851"/>
                <w:tab w:val="left" w:pos="1260"/>
              </w:tabs>
              <w:autoSpaceDN/>
              <w:textAlignment w:val="auto"/>
              <w:rPr>
                <w:rFonts w:ascii="Arial" w:eastAsia="Calibri" w:hAnsi="Arial" w:cs="Arial"/>
              </w:rPr>
            </w:pPr>
            <w:r w:rsidRPr="00FF3311">
              <w:rPr>
                <w:rFonts w:ascii="Arial" w:eastAsia="Calibri" w:hAnsi="Arial" w:cs="Arial"/>
              </w:rPr>
              <w:t>UAB „Vespe“</w:t>
            </w:r>
          </w:p>
        </w:tc>
      </w:tr>
      <w:tr w:rsidR="00836F97" w:rsidRPr="002469F2" w14:paraId="576B289E" w14:textId="77777777" w:rsidTr="00E74368">
        <w:trPr>
          <w:trHeight w:val="2739"/>
        </w:trPr>
        <w:tc>
          <w:tcPr>
            <w:tcW w:w="4342" w:type="dxa"/>
          </w:tcPr>
          <w:p w14:paraId="0DCAEE6F" w14:textId="7F1A0ABF" w:rsidR="00836F97" w:rsidRPr="002469F2" w:rsidRDefault="00102CBA" w:rsidP="00836F97">
            <w:pPr>
              <w:tabs>
                <w:tab w:val="left" w:pos="540"/>
                <w:tab w:val="left" w:pos="851"/>
                <w:tab w:val="left" w:pos="1260"/>
              </w:tabs>
              <w:autoSpaceDN/>
              <w:textAlignment w:val="auto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-135339244"/>
                <w:placeholder>
                  <w:docPart w:val="013020AD2D6F4CE2A70F32BFF5424B6E"/>
                </w:placeholder>
                <w:text/>
              </w:sdtPr>
              <w:sdtContent>
                <w:r w:rsidRPr="00102CBA">
                  <w:rPr>
                    <w:rFonts w:ascii="Arial" w:eastAsia="Calibri" w:hAnsi="Arial" w:cs="Arial"/>
                  </w:rPr>
                  <w:t>Kodas 132340880;                                     PVM mokėtojo kodas LT323408811;       Reg. Adr. Pramonės per. 11A Kaunas;     Pad. Adr. Miškininkų g. 5, Varėna, LT65156;                                               A.s. Nr. LT387300010153812951;           tel. (8 3)  103 5030; faksas (8 3)  103 5033;                                            elektroninis paštas: varena@vmu.lt     Padalinio vadovas Tomas Bazevičius</w:t>
                </w:r>
              </w:sdtContent>
            </w:sdt>
          </w:p>
        </w:tc>
        <w:tc>
          <w:tcPr>
            <w:tcW w:w="682" w:type="dxa"/>
          </w:tcPr>
          <w:p w14:paraId="3D29DA56" w14:textId="77777777" w:rsidR="00836F97" w:rsidRPr="002469F2" w:rsidRDefault="00836F97" w:rsidP="00836F97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4781" w:type="dxa"/>
          </w:tcPr>
          <w:p w14:paraId="09A9F00F" w14:textId="2798E201" w:rsidR="00836F97" w:rsidRPr="002469F2" w:rsidRDefault="00102CBA" w:rsidP="00FF3311">
            <w:pPr>
              <w:tabs>
                <w:tab w:val="left" w:pos="540"/>
                <w:tab w:val="left" w:pos="851"/>
                <w:tab w:val="left" w:pos="1260"/>
              </w:tabs>
              <w:autoSpaceDN/>
              <w:textAlignment w:val="auto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765657082"/>
                <w:placeholder>
                  <w:docPart w:val="FADA24A78F064B8F8CEA49B60D7C1E8B"/>
                </w:placeholder>
                <w:text/>
              </w:sdtPr>
              <w:sdtEndPr/>
              <w:sdtContent>
                <w:r w:rsidR="001C5851">
                  <w:rPr>
                    <w:rFonts w:ascii="Arial" w:eastAsia="Calibri" w:hAnsi="Arial" w:cs="Arial"/>
                  </w:rPr>
                  <w:t>Įmonės kodas 156906372                                    PVM mokėtojo kodas LT569063716                                   Plento g. 19, Kalnėnų k. Užusalių sen., Jonavos r.                                             Telefono numeris: 8616 15656                       El. p.: Info@vespe.lt                                 Vadovė Žana Jančiulevičienė</w:t>
                </w:r>
              </w:sdtContent>
            </w:sdt>
          </w:p>
        </w:tc>
      </w:tr>
      <w:bookmarkEnd w:id="2"/>
    </w:tbl>
    <w:p w14:paraId="0B2093E3" w14:textId="77777777" w:rsidR="00933CD8" w:rsidRPr="002469F2" w:rsidRDefault="00933CD8" w:rsidP="00413EEE">
      <w:pPr>
        <w:ind w:firstLine="0"/>
        <w:rPr>
          <w:rFonts w:ascii="Arial" w:hAnsi="Arial" w:cs="Arial"/>
        </w:rPr>
      </w:pPr>
    </w:p>
    <w:sectPr w:rsidR="00933CD8" w:rsidRPr="002469F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64DC2A07"/>
    <w:multiLevelType w:val="hybridMultilevel"/>
    <w:tmpl w:val="66228C1C"/>
    <w:lvl w:ilvl="0" w:tplc="20B8A2D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D8"/>
    <w:rsid w:val="00087621"/>
    <w:rsid w:val="000C3CC9"/>
    <w:rsid w:val="000D2F4E"/>
    <w:rsid w:val="001020F6"/>
    <w:rsid w:val="00102CBA"/>
    <w:rsid w:val="00103AB1"/>
    <w:rsid w:val="0011596A"/>
    <w:rsid w:val="00145917"/>
    <w:rsid w:val="0017452E"/>
    <w:rsid w:val="0017793B"/>
    <w:rsid w:val="00190A7A"/>
    <w:rsid w:val="001C5851"/>
    <w:rsid w:val="002469F2"/>
    <w:rsid w:val="002B224E"/>
    <w:rsid w:val="0030472C"/>
    <w:rsid w:val="0039071B"/>
    <w:rsid w:val="003A1832"/>
    <w:rsid w:val="003C6770"/>
    <w:rsid w:val="003D3F14"/>
    <w:rsid w:val="003D6425"/>
    <w:rsid w:val="003E21AC"/>
    <w:rsid w:val="003F4DD6"/>
    <w:rsid w:val="00402539"/>
    <w:rsid w:val="00413EEE"/>
    <w:rsid w:val="00427E2F"/>
    <w:rsid w:val="00430C11"/>
    <w:rsid w:val="0045114D"/>
    <w:rsid w:val="00487980"/>
    <w:rsid w:val="00495D17"/>
    <w:rsid w:val="004A522C"/>
    <w:rsid w:val="005D23A7"/>
    <w:rsid w:val="00614753"/>
    <w:rsid w:val="00615866"/>
    <w:rsid w:val="00620F2C"/>
    <w:rsid w:val="0062132C"/>
    <w:rsid w:val="00677574"/>
    <w:rsid w:val="006934E9"/>
    <w:rsid w:val="006D41B0"/>
    <w:rsid w:val="006F062D"/>
    <w:rsid w:val="0073361B"/>
    <w:rsid w:val="00742811"/>
    <w:rsid w:val="00784B09"/>
    <w:rsid w:val="007B1873"/>
    <w:rsid w:val="00801FE8"/>
    <w:rsid w:val="008046E4"/>
    <w:rsid w:val="00807495"/>
    <w:rsid w:val="00815D42"/>
    <w:rsid w:val="00836F97"/>
    <w:rsid w:val="00851D4C"/>
    <w:rsid w:val="008C2FD6"/>
    <w:rsid w:val="008C452E"/>
    <w:rsid w:val="008D68CE"/>
    <w:rsid w:val="008E7290"/>
    <w:rsid w:val="00933CD8"/>
    <w:rsid w:val="009402ED"/>
    <w:rsid w:val="009754D2"/>
    <w:rsid w:val="009925A0"/>
    <w:rsid w:val="00996CC2"/>
    <w:rsid w:val="009A5BE3"/>
    <w:rsid w:val="009A7349"/>
    <w:rsid w:val="009E13E1"/>
    <w:rsid w:val="00A14667"/>
    <w:rsid w:val="00A36F1F"/>
    <w:rsid w:val="00A47AC3"/>
    <w:rsid w:val="00A7178B"/>
    <w:rsid w:val="00A8624F"/>
    <w:rsid w:val="00A863DA"/>
    <w:rsid w:val="00A90688"/>
    <w:rsid w:val="00B209A6"/>
    <w:rsid w:val="00B63296"/>
    <w:rsid w:val="00B66B4D"/>
    <w:rsid w:val="00BA5FE0"/>
    <w:rsid w:val="00BF6828"/>
    <w:rsid w:val="00C00A7F"/>
    <w:rsid w:val="00C03CF1"/>
    <w:rsid w:val="00C203B1"/>
    <w:rsid w:val="00C85326"/>
    <w:rsid w:val="00CC7FC9"/>
    <w:rsid w:val="00D91F16"/>
    <w:rsid w:val="00DC5BF4"/>
    <w:rsid w:val="00E21457"/>
    <w:rsid w:val="00E44093"/>
    <w:rsid w:val="00E4743F"/>
    <w:rsid w:val="00E74368"/>
    <w:rsid w:val="00EB3520"/>
    <w:rsid w:val="00F52F34"/>
    <w:rsid w:val="00F544A8"/>
    <w:rsid w:val="00F7605E"/>
    <w:rsid w:val="00F91123"/>
    <w:rsid w:val="00FC0AB8"/>
    <w:rsid w:val="00FC4A31"/>
    <w:rsid w:val="00FC5442"/>
    <w:rsid w:val="00FD4A28"/>
    <w:rsid w:val="00FE045F"/>
    <w:rsid w:val="00FF3311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34E7F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743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743F"/>
    <w:rPr>
      <w:rFonts w:ascii="Segoe UI" w:hAnsi="Segoe UI" w:cs="Segoe UI"/>
      <w:sz w:val="18"/>
      <w:szCs w:val="18"/>
    </w:rPr>
  </w:style>
  <w:style w:type="table" w:customStyle="1" w:styleId="Lentelstinklelis1">
    <w:name w:val="Lentelės tinklelis1"/>
    <w:basedOn w:val="prastojilentel"/>
    <w:next w:val="Lentelstinklelis"/>
    <w:uiPriority w:val="39"/>
    <w:rsid w:val="00FC0AB8"/>
    <w:pPr>
      <w:spacing w:after="0" w:afterAutospacing="0"/>
      <w:ind w:firstLine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7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26A61AA1DF1343C6BC5673F5A5B22C4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30157ED-6101-4567-8936-724510AF7502}"/>
      </w:docPartPr>
      <w:docPartBody>
        <w:p w:rsidR="00A50CFA" w:rsidRDefault="009E3FF8" w:rsidP="009E3FF8">
          <w:pPr>
            <w:pStyle w:val="26A61AA1DF1343C6BC5673F5A5B22C46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13020AD2D6F4CE2A70F32BFF5424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F37C7-BCE8-4EDF-AAB6-761903979CAA}"/>
      </w:docPartPr>
      <w:docPartBody>
        <w:p w:rsidR="00173C75" w:rsidRDefault="001C0A65" w:rsidP="001C0A65">
          <w:pPr>
            <w:pStyle w:val="013020AD2D6F4CE2A70F32BFF5424B6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ADA24A78F064B8F8CEA49B60D7C1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D28A0-65E5-4C8F-92D6-DB5D039FBD51}"/>
      </w:docPartPr>
      <w:docPartBody>
        <w:p w:rsidR="00173C75" w:rsidRDefault="001C0A65" w:rsidP="001C0A65">
          <w:pPr>
            <w:pStyle w:val="FADA24A78F064B8F8CEA49B60D7C1E8B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86970477660428DB541DC40207A982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9D68FA6-5361-4716-840C-54B9D51D9F5D}"/>
      </w:docPartPr>
      <w:docPartBody>
        <w:p w:rsidR="00D34652" w:rsidRDefault="009D2351" w:rsidP="009D2351">
          <w:pPr>
            <w:pStyle w:val="C86970477660428DB541DC40207A982A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34"/>
    <w:rsid w:val="000747E2"/>
    <w:rsid w:val="000E76D3"/>
    <w:rsid w:val="00167E55"/>
    <w:rsid w:val="00173C75"/>
    <w:rsid w:val="001C0A65"/>
    <w:rsid w:val="001F3FA4"/>
    <w:rsid w:val="002C4F20"/>
    <w:rsid w:val="003470F1"/>
    <w:rsid w:val="005F5646"/>
    <w:rsid w:val="0076185E"/>
    <w:rsid w:val="008416FF"/>
    <w:rsid w:val="00863859"/>
    <w:rsid w:val="00913D9F"/>
    <w:rsid w:val="009412F9"/>
    <w:rsid w:val="009D2351"/>
    <w:rsid w:val="009E3FF8"/>
    <w:rsid w:val="00A36F25"/>
    <w:rsid w:val="00A37FB8"/>
    <w:rsid w:val="00A50CFA"/>
    <w:rsid w:val="00AA14D5"/>
    <w:rsid w:val="00AF009A"/>
    <w:rsid w:val="00BC2C52"/>
    <w:rsid w:val="00D10916"/>
    <w:rsid w:val="00D11902"/>
    <w:rsid w:val="00D34652"/>
    <w:rsid w:val="00D6526F"/>
    <w:rsid w:val="00E24634"/>
    <w:rsid w:val="00F81813"/>
    <w:rsid w:val="00FE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470F1"/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C86970477660428DB541DC40207A982A">
    <w:name w:val="C86970477660428DB541DC40207A982A"/>
    <w:rsid w:val="009D2351"/>
  </w:style>
  <w:style w:type="paragraph" w:customStyle="1" w:styleId="7100EECE8D484671863E90DF3A530333">
    <w:name w:val="7100EECE8D484671863E90DF3A530333"/>
    <w:rsid w:val="00E24634"/>
  </w:style>
  <w:style w:type="paragraph" w:customStyle="1" w:styleId="26A61AA1DF1343C6BC5673F5A5B22C46">
    <w:name w:val="26A61AA1DF1343C6BC5673F5A5B22C46"/>
    <w:rsid w:val="009E3FF8"/>
  </w:style>
  <w:style w:type="paragraph" w:customStyle="1" w:styleId="013020AD2D6F4CE2A70F32BFF5424B6E">
    <w:name w:val="013020AD2D6F4CE2A70F32BFF5424B6E"/>
    <w:rsid w:val="001C0A65"/>
  </w:style>
  <w:style w:type="paragraph" w:customStyle="1" w:styleId="FADA24A78F064B8F8CEA49B60D7C1E8B">
    <w:name w:val="FADA24A78F064B8F8CEA49B60D7C1E8B"/>
    <w:rsid w:val="001C0A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8B8C48846F746B2CBA513CD855B74" ma:contentTypeVersion="12" ma:contentTypeDescription="Create a new document." ma:contentTypeScope="" ma:versionID="192e907c8493e4082ce6f7e5f6b255ca">
  <xsd:schema xmlns:xsd="http://www.w3.org/2001/XMLSchema" xmlns:xs="http://www.w3.org/2001/XMLSchema" xmlns:p="http://schemas.microsoft.com/office/2006/metadata/properties" xmlns:ns3="d7927a31-b4dd-4879-832d-a2ab98afad04" xmlns:ns4="05f5832b-76c9-438f-9efc-3cfb81196711" targetNamespace="http://schemas.microsoft.com/office/2006/metadata/properties" ma:root="true" ma:fieldsID="52ba525d08c791725fd966902a5672bc" ns3:_="" ns4:_="">
    <xsd:import namespace="d7927a31-b4dd-4879-832d-a2ab98afad04"/>
    <xsd:import namespace="05f5832b-76c9-438f-9efc-3cfb811967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27a31-b4dd-4879-832d-a2ab98afad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5832b-76c9-438f-9efc-3cfb81196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F8883-CB4F-4904-8517-D69DEFDC79D9}">
  <ds:schemaRefs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05f5832b-76c9-438f-9efc-3cfb81196711"/>
    <ds:schemaRef ds:uri="d7927a31-b4dd-4879-832d-a2ab98afad0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E86C7B5-5C62-43E4-AAD3-8F22177CE7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35FF18-9AFC-4ACD-91D5-B1452C9F8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27a31-b4dd-4879-832d-a2ab98afad04"/>
    <ds:schemaRef ds:uri="05f5832b-76c9-438f-9efc-3cfb81196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DE3310-1FBA-43A5-A745-6CAFEB130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2</Pages>
  <Words>2704</Words>
  <Characters>1542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Deimantas Jachimavičius | VMU</cp:lastModifiedBy>
  <cp:revision>3</cp:revision>
  <cp:lastPrinted>2021-07-15T06:57:00Z</cp:lastPrinted>
  <dcterms:created xsi:type="dcterms:W3CDTF">2020-09-18T05:44:00Z</dcterms:created>
  <dcterms:modified xsi:type="dcterms:W3CDTF">2023-10-20T11:52:00Z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0x010100E908B8C48846F746B2CBA513CD855B74</vt:lpwstr>
  </property>
</Properties>
</file>