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CEF9C" w14:textId="77777777" w:rsidR="00AF19A9" w:rsidRPr="00424459" w:rsidRDefault="00D11D55" w:rsidP="00424459">
      <w:pPr>
        <w:spacing w:line="312" w:lineRule="auto"/>
        <w:jc w:val="right"/>
        <w:rPr>
          <w:szCs w:val="24"/>
        </w:rPr>
      </w:pPr>
      <w:bookmarkStart w:id="0" w:name="_GoBack"/>
      <w:bookmarkEnd w:id="0"/>
      <w:r w:rsidRPr="00424459">
        <w:rPr>
          <w:szCs w:val="24"/>
        </w:rPr>
        <w:t>Preliminariosios sutarties 5</w:t>
      </w:r>
      <w:r w:rsidR="00800F46" w:rsidRPr="00424459">
        <w:rPr>
          <w:szCs w:val="24"/>
        </w:rPr>
        <w:t xml:space="preserve"> p</w:t>
      </w:r>
      <w:r w:rsidR="00B5448F" w:rsidRPr="00424459">
        <w:rPr>
          <w:szCs w:val="24"/>
        </w:rPr>
        <w:t>riedas / Pagrindinės sutarties 3</w:t>
      </w:r>
      <w:r w:rsidR="00800F46" w:rsidRPr="00424459">
        <w:rPr>
          <w:szCs w:val="24"/>
        </w:rPr>
        <w:t xml:space="preserve"> priedas</w:t>
      </w:r>
    </w:p>
    <w:p w14:paraId="7E10DDDA" w14:textId="77777777" w:rsidR="00800F46" w:rsidRPr="00424459" w:rsidRDefault="00800F46" w:rsidP="00424459">
      <w:pPr>
        <w:keepNext/>
        <w:overflowPunct w:val="0"/>
        <w:autoSpaceDE w:val="0"/>
        <w:autoSpaceDN w:val="0"/>
        <w:adjustRightInd w:val="0"/>
        <w:spacing w:line="312" w:lineRule="auto"/>
        <w:jc w:val="center"/>
        <w:textAlignment w:val="baseline"/>
        <w:outlineLvl w:val="0"/>
        <w:rPr>
          <w:b/>
          <w:bCs/>
          <w:noProof/>
          <w:szCs w:val="24"/>
        </w:rPr>
      </w:pPr>
      <w:bookmarkStart w:id="1" w:name="_Toc175020375"/>
      <w:bookmarkStart w:id="2" w:name="_Toc175456812"/>
      <w:bookmarkStart w:id="3" w:name="_Toc175466967"/>
      <w:bookmarkStart w:id="4" w:name="_Toc175467434"/>
      <w:bookmarkStart w:id="5" w:name="_Toc175467490"/>
      <w:bookmarkStart w:id="6" w:name="_Toc175559313"/>
      <w:bookmarkStart w:id="7" w:name="_Toc176250245"/>
      <w:bookmarkStart w:id="8" w:name="_Toc176250583"/>
      <w:bookmarkStart w:id="9" w:name="_Toc176252748"/>
      <w:bookmarkStart w:id="10" w:name="_Toc436978422"/>
    </w:p>
    <w:p w14:paraId="681BFE83" w14:textId="77777777" w:rsidR="00AF19A9" w:rsidRPr="00424459" w:rsidRDefault="005905ED" w:rsidP="00424459">
      <w:pPr>
        <w:keepNext/>
        <w:overflowPunct w:val="0"/>
        <w:autoSpaceDE w:val="0"/>
        <w:autoSpaceDN w:val="0"/>
        <w:adjustRightInd w:val="0"/>
        <w:spacing w:line="312" w:lineRule="auto"/>
        <w:jc w:val="center"/>
        <w:textAlignment w:val="baseline"/>
        <w:outlineLvl w:val="0"/>
        <w:rPr>
          <w:b/>
          <w:bCs/>
          <w:noProof/>
          <w:szCs w:val="24"/>
        </w:rPr>
      </w:pPr>
      <w:r w:rsidRPr="00424459">
        <w:rPr>
          <w:b/>
          <w:bCs/>
          <w:noProof/>
          <w:szCs w:val="24"/>
        </w:rPr>
        <w:t>TEISĖS AKTAI, REGLAMENTUOJANTYS DARBŲ ATLIKIMĄ</w:t>
      </w:r>
      <w:r w:rsidR="00B5448F" w:rsidRPr="00424459">
        <w:rPr>
          <w:b/>
          <w:bCs/>
          <w:noProof/>
          <w:szCs w:val="24"/>
        </w:rPr>
        <w:t>,</w:t>
      </w:r>
    </w:p>
    <w:p w14:paraId="14FFCD6C" w14:textId="77777777" w:rsidR="00B5448F" w:rsidRPr="00424459" w:rsidRDefault="00B5448F" w:rsidP="00424459">
      <w:pPr>
        <w:keepNext/>
        <w:overflowPunct w:val="0"/>
        <w:autoSpaceDE w:val="0"/>
        <w:autoSpaceDN w:val="0"/>
        <w:adjustRightInd w:val="0"/>
        <w:spacing w:line="312" w:lineRule="auto"/>
        <w:jc w:val="center"/>
        <w:textAlignment w:val="baseline"/>
        <w:outlineLvl w:val="0"/>
        <w:rPr>
          <w:b/>
          <w:bCs/>
          <w:noProof/>
          <w:szCs w:val="24"/>
        </w:rPr>
      </w:pPr>
      <w:r w:rsidRPr="00424459">
        <w:rPr>
          <w:b/>
          <w:bCs/>
          <w:noProof/>
          <w:szCs w:val="24"/>
        </w:rPr>
        <w:t>IR DARBŲ TECHNINĖS SPECIFIKACIJOS</w:t>
      </w:r>
    </w:p>
    <w:bookmarkEnd w:id="1"/>
    <w:bookmarkEnd w:id="2"/>
    <w:bookmarkEnd w:id="3"/>
    <w:bookmarkEnd w:id="4"/>
    <w:bookmarkEnd w:id="5"/>
    <w:bookmarkEnd w:id="6"/>
    <w:bookmarkEnd w:id="7"/>
    <w:bookmarkEnd w:id="8"/>
    <w:bookmarkEnd w:id="9"/>
    <w:bookmarkEnd w:id="10"/>
    <w:p w14:paraId="347855F1" w14:textId="77777777" w:rsidR="00222C98" w:rsidRPr="00424459" w:rsidRDefault="00222C98" w:rsidP="00424459">
      <w:pPr>
        <w:tabs>
          <w:tab w:val="left" w:pos="284"/>
        </w:tabs>
        <w:suppressAutoHyphens/>
        <w:spacing w:line="312" w:lineRule="auto"/>
        <w:ind w:hanging="851"/>
        <w:rPr>
          <w:noProof/>
          <w:szCs w:val="24"/>
        </w:rPr>
      </w:pPr>
    </w:p>
    <w:p w14:paraId="0785D0C0" w14:textId="77777777" w:rsidR="007167F9" w:rsidRPr="00424459" w:rsidRDefault="002A593A" w:rsidP="00424459">
      <w:pPr>
        <w:pStyle w:val="Sraopastraipa"/>
        <w:tabs>
          <w:tab w:val="left" w:pos="284"/>
        </w:tabs>
        <w:suppressAutoHyphens/>
        <w:spacing w:line="312" w:lineRule="auto"/>
        <w:ind w:left="0"/>
        <w:contextualSpacing w:val="0"/>
        <w:rPr>
          <w:b/>
          <w:szCs w:val="24"/>
        </w:rPr>
      </w:pPr>
      <w:r w:rsidRPr="00424459">
        <w:rPr>
          <w:b/>
          <w:szCs w:val="24"/>
        </w:rPr>
        <w:t>Teisės aktai ir normatyviniai dokumentai</w:t>
      </w:r>
      <w:r w:rsidR="003B59FF" w:rsidRPr="00424459">
        <w:rPr>
          <w:b/>
          <w:szCs w:val="24"/>
        </w:rPr>
        <w:t>,</w:t>
      </w:r>
      <w:r w:rsidR="00CB1C69" w:rsidRPr="00424459">
        <w:rPr>
          <w:b/>
          <w:szCs w:val="24"/>
        </w:rPr>
        <w:t xml:space="preserve"> kuriais privalu vadovautis</w:t>
      </w:r>
      <w:r w:rsidR="00F96BD1" w:rsidRPr="00424459">
        <w:rPr>
          <w:b/>
          <w:szCs w:val="24"/>
        </w:rPr>
        <w:t>:</w:t>
      </w:r>
    </w:p>
    <w:p w14:paraId="33A61331" w14:textId="77777777" w:rsidR="004E20DE" w:rsidRPr="00424459" w:rsidRDefault="004E20DE" w:rsidP="00424459">
      <w:pPr>
        <w:pStyle w:val="Sraopastraipa"/>
        <w:tabs>
          <w:tab w:val="left" w:pos="284"/>
        </w:tabs>
        <w:suppressAutoHyphens/>
        <w:spacing w:line="312" w:lineRule="auto"/>
        <w:ind w:left="0"/>
        <w:contextualSpacing w:val="0"/>
        <w:rPr>
          <w:noProof/>
          <w:szCs w:val="24"/>
        </w:rPr>
      </w:pPr>
    </w:p>
    <w:p w14:paraId="053B168C" w14:textId="77777777" w:rsidR="00696EB5" w:rsidRPr="00424459" w:rsidRDefault="00F96BD1" w:rsidP="00424459">
      <w:pPr>
        <w:pStyle w:val="Sraopastraipa"/>
        <w:suppressAutoHyphens/>
        <w:spacing w:line="312" w:lineRule="auto"/>
        <w:ind w:left="0" w:firstLine="284"/>
        <w:contextualSpacing w:val="0"/>
        <w:rPr>
          <w:szCs w:val="24"/>
        </w:rPr>
      </w:pPr>
      <w:r w:rsidRPr="00424459">
        <w:rPr>
          <w:szCs w:val="24"/>
        </w:rPr>
        <w:t xml:space="preserve">1. </w:t>
      </w:r>
      <w:r w:rsidR="007167F9" w:rsidRPr="00424459">
        <w:rPr>
          <w:szCs w:val="24"/>
        </w:rPr>
        <w:t xml:space="preserve">Lietuvos Respublikos </w:t>
      </w:r>
      <w:r w:rsidR="004E20DE" w:rsidRPr="00424459">
        <w:rPr>
          <w:szCs w:val="24"/>
        </w:rPr>
        <w:t>s</w:t>
      </w:r>
      <w:r w:rsidR="007167F9" w:rsidRPr="00424459">
        <w:rPr>
          <w:szCs w:val="24"/>
        </w:rPr>
        <w:t>tatybos įstatymu, statybos techniniais reglamentais, higienos normomis, kita</w:t>
      </w:r>
      <w:r w:rsidR="00696EB5" w:rsidRPr="00424459">
        <w:rPr>
          <w:szCs w:val="24"/>
        </w:rPr>
        <w:t>is galiojančia</w:t>
      </w:r>
      <w:r w:rsidR="00F36503" w:rsidRPr="00424459">
        <w:rPr>
          <w:szCs w:val="24"/>
        </w:rPr>
        <w:t>is įstatymais</w:t>
      </w:r>
      <w:r w:rsidR="00D227E5" w:rsidRPr="00424459">
        <w:rPr>
          <w:szCs w:val="24"/>
        </w:rPr>
        <w:t>.</w:t>
      </w:r>
    </w:p>
    <w:p w14:paraId="46DCA0DF" w14:textId="77777777" w:rsidR="00E7000A" w:rsidRPr="00424459" w:rsidRDefault="00532337" w:rsidP="00532337">
      <w:pPr>
        <w:pStyle w:val="Sraopastraipa"/>
        <w:suppressAutoHyphens/>
        <w:spacing w:line="312" w:lineRule="auto"/>
        <w:ind w:left="0" w:firstLine="284"/>
        <w:contextualSpacing w:val="0"/>
        <w:rPr>
          <w:noProof/>
          <w:szCs w:val="24"/>
        </w:rPr>
      </w:pPr>
      <w:r>
        <w:rPr>
          <w:noProof/>
          <w:szCs w:val="24"/>
        </w:rPr>
        <w:t xml:space="preserve">2. </w:t>
      </w:r>
      <w:r w:rsidR="00F36503" w:rsidRPr="00424459">
        <w:rPr>
          <w:noProof/>
          <w:szCs w:val="24"/>
        </w:rPr>
        <w:t>Normatyviniais dokumentais:</w:t>
      </w:r>
    </w:p>
    <w:p w14:paraId="191464B4" w14:textId="77777777" w:rsidR="001B0343" w:rsidRPr="00424459" w:rsidRDefault="00532337" w:rsidP="00532337">
      <w:pPr>
        <w:pStyle w:val="Sraopastraipa"/>
        <w:suppressAutoHyphens/>
        <w:spacing w:line="312" w:lineRule="auto"/>
        <w:ind w:left="0" w:firstLine="284"/>
        <w:contextualSpacing w:val="0"/>
        <w:rPr>
          <w:noProof/>
          <w:szCs w:val="24"/>
        </w:rPr>
      </w:pPr>
      <w:r>
        <w:rPr>
          <w:noProof/>
          <w:szCs w:val="24"/>
        </w:rPr>
        <w:t xml:space="preserve">2.1. </w:t>
      </w:r>
      <w:r w:rsidR="001B0343" w:rsidRPr="00424459">
        <w:rPr>
          <w:noProof/>
          <w:szCs w:val="24"/>
        </w:rPr>
        <w:t>KTR 1.01:2008 „Automobilių keliai“ ;</w:t>
      </w:r>
    </w:p>
    <w:p w14:paraId="3E681120" w14:textId="77777777" w:rsidR="001B0343" w:rsidRPr="00532337" w:rsidRDefault="00532337" w:rsidP="00532337">
      <w:pPr>
        <w:suppressAutoHyphens/>
        <w:spacing w:line="312" w:lineRule="auto"/>
        <w:ind w:firstLine="284"/>
        <w:rPr>
          <w:noProof/>
          <w:szCs w:val="24"/>
        </w:rPr>
      </w:pPr>
      <w:r>
        <w:rPr>
          <w:noProof/>
          <w:szCs w:val="24"/>
        </w:rPr>
        <w:t>2.2.</w:t>
      </w:r>
      <w:r w:rsidR="00EF0ED1" w:rsidRPr="00532337">
        <w:rPr>
          <w:noProof/>
          <w:szCs w:val="24"/>
        </w:rPr>
        <w:t xml:space="preserve"> </w:t>
      </w:r>
      <w:r w:rsidR="00D175A5" w:rsidRPr="00532337">
        <w:rPr>
          <w:noProof/>
          <w:szCs w:val="24"/>
        </w:rPr>
        <w:t xml:space="preserve">„Automobilių kelių užpildų techninių reikalavimų aprašas“ TRA UŽPILDAI 19; </w:t>
      </w:r>
    </w:p>
    <w:p w14:paraId="3965DA42" w14:textId="77777777" w:rsidR="001B0343" w:rsidRPr="00424459" w:rsidRDefault="00524915" w:rsidP="00424459">
      <w:pPr>
        <w:suppressAutoHyphens/>
        <w:spacing w:line="312" w:lineRule="auto"/>
        <w:ind w:firstLine="284"/>
        <w:rPr>
          <w:noProof/>
          <w:szCs w:val="24"/>
        </w:rPr>
      </w:pPr>
      <w:r w:rsidRPr="00424459">
        <w:rPr>
          <w:noProof/>
          <w:szCs w:val="24"/>
        </w:rPr>
        <w:t>2.</w:t>
      </w:r>
      <w:r w:rsidR="00F66694" w:rsidRPr="00424459">
        <w:rPr>
          <w:noProof/>
          <w:szCs w:val="24"/>
        </w:rPr>
        <w:t>3</w:t>
      </w:r>
      <w:r w:rsidR="003B36A7" w:rsidRPr="00424459">
        <w:rPr>
          <w:noProof/>
          <w:szCs w:val="24"/>
        </w:rPr>
        <w:t xml:space="preserve">. </w:t>
      </w:r>
      <w:r w:rsidR="001B0343" w:rsidRPr="00424459">
        <w:rPr>
          <w:noProof/>
          <w:szCs w:val="24"/>
        </w:rPr>
        <w:t xml:space="preserve">„Automobilių kelių standartizuotų dangų konstrukcijų projektavimo taisyklės“ KPT SDK </w:t>
      </w:r>
      <w:r w:rsidR="00CB1C69" w:rsidRPr="00424459">
        <w:rPr>
          <w:noProof/>
          <w:szCs w:val="24"/>
        </w:rPr>
        <w:t>19</w:t>
      </w:r>
      <w:r w:rsidR="001B0343" w:rsidRPr="00424459">
        <w:rPr>
          <w:noProof/>
          <w:szCs w:val="24"/>
        </w:rPr>
        <w:t>;</w:t>
      </w:r>
    </w:p>
    <w:p w14:paraId="1372E375" w14:textId="77777777" w:rsidR="001B0343" w:rsidRPr="00424459" w:rsidRDefault="00247F57" w:rsidP="00424459">
      <w:pPr>
        <w:pStyle w:val="Sraopastraipa"/>
        <w:suppressAutoHyphens/>
        <w:spacing w:line="312" w:lineRule="auto"/>
        <w:ind w:left="0" w:firstLine="284"/>
        <w:contextualSpacing w:val="0"/>
        <w:rPr>
          <w:noProof/>
          <w:szCs w:val="24"/>
        </w:rPr>
      </w:pPr>
      <w:r w:rsidRPr="00424459">
        <w:rPr>
          <w:noProof/>
          <w:szCs w:val="24"/>
        </w:rPr>
        <w:t>2.4</w:t>
      </w:r>
      <w:r w:rsidR="00861543" w:rsidRPr="00424459">
        <w:rPr>
          <w:noProof/>
          <w:szCs w:val="24"/>
        </w:rPr>
        <w:t xml:space="preserve">. </w:t>
      </w:r>
      <w:r w:rsidR="001B0343" w:rsidRPr="00424459">
        <w:rPr>
          <w:noProof/>
          <w:szCs w:val="24"/>
        </w:rPr>
        <w:t>„Automobilių kelių asfalto dangų priežiūrai skirtų medžiagų ir medžiagų mišinių panaudojimo ir jų sluoksnių įrengimo taisyklės“ ĮT APM 10;</w:t>
      </w:r>
    </w:p>
    <w:p w14:paraId="398CABF0" w14:textId="77777777" w:rsidR="001B0343" w:rsidRPr="00424459" w:rsidRDefault="00595682" w:rsidP="00424459">
      <w:pPr>
        <w:pStyle w:val="Sraopastraipa"/>
        <w:suppressAutoHyphens/>
        <w:spacing w:line="312" w:lineRule="auto"/>
        <w:ind w:left="0" w:firstLine="284"/>
        <w:contextualSpacing w:val="0"/>
        <w:rPr>
          <w:noProof/>
          <w:szCs w:val="24"/>
        </w:rPr>
      </w:pPr>
      <w:r w:rsidRPr="00424459">
        <w:rPr>
          <w:noProof/>
          <w:szCs w:val="24"/>
        </w:rPr>
        <w:t>2.5</w:t>
      </w:r>
      <w:r w:rsidR="0039472E" w:rsidRPr="00424459">
        <w:rPr>
          <w:noProof/>
          <w:szCs w:val="24"/>
        </w:rPr>
        <w:t xml:space="preserve">. </w:t>
      </w:r>
      <w:r w:rsidR="001B0343" w:rsidRPr="00424459">
        <w:rPr>
          <w:noProof/>
          <w:szCs w:val="24"/>
        </w:rPr>
        <w:t>„Automobilių kelių asfalto dangų priežiūrai skirtų medžiagų ir medžiagų mišinių techninių reikalavimų aprašas“ TRA APM 10;</w:t>
      </w:r>
    </w:p>
    <w:p w14:paraId="64ACE503" w14:textId="77777777" w:rsidR="001B0343" w:rsidRPr="00424459" w:rsidRDefault="008D5F70" w:rsidP="00424459">
      <w:pPr>
        <w:pStyle w:val="Sraopastraipa"/>
        <w:suppressAutoHyphens/>
        <w:spacing w:line="312" w:lineRule="auto"/>
        <w:ind w:left="0" w:firstLine="284"/>
        <w:contextualSpacing w:val="0"/>
        <w:rPr>
          <w:noProof/>
          <w:szCs w:val="24"/>
        </w:rPr>
      </w:pPr>
      <w:r w:rsidRPr="00424459">
        <w:rPr>
          <w:noProof/>
          <w:szCs w:val="24"/>
        </w:rPr>
        <w:t>2.</w:t>
      </w:r>
      <w:r w:rsidR="00D45DCD" w:rsidRPr="00424459">
        <w:rPr>
          <w:noProof/>
          <w:szCs w:val="24"/>
        </w:rPr>
        <w:t>6</w:t>
      </w:r>
      <w:r w:rsidRPr="00424459">
        <w:rPr>
          <w:noProof/>
          <w:szCs w:val="24"/>
        </w:rPr>
        <w:t xml:space="preserve">. </w:t>
      </w:r>
      <w:r w:rsidR="001B0343" w:rsidRPr="00424459">
        <w:rPr>
          <w:noProof/>
          <w:szCs w:val="24"/>
        </w:rPr>
        <w:t xml:space="preserve">„Automobilių kelių dangos konstrukcijos asfalto sluoksnių įrengimo taisyklės“ </w:t>
      </w:r>
      <w:r w:rsidR="004E20DE" w:rsidRPr="00424459">
        <w:rPr>
          <w:noProof/>
          <w:szCs w:val="24"/>
        </w:rPr>
        <w:t xml:space="preserve">                                </w:t>
      </w:r>
      <w:r w:rsidR="001B0343" w:rsidRPr="00424459">
        <w:rPr>
          <w:noProof/>
          <w:szCs w:val="24"/>
        </w:rPr>
        <w:t>ĮT ASFALTAS 08;</w:t>
      </w:r>
    </w:p>
    <w:p w14:paraId="57DA8139" w14:textId="77777777" w:rsidR="001B0343" w:rsidRPr="00424459" w:rsidRDefault="002E4404" w:rsidP="00424459">
      <w:pPr>
        <w:suppressAutoHyphens/>
        <w:spacing w:line="312" w:lineRule="auto"/>
        <w:ind w:firstLine="284"/>
        <w:rPr>
          <w:noProof/>
          <w:szCs w:val="24"/>
        </w:rPr>
      </w:pPr>
      <w:r w:rsidRPr="00424459">
        <w:rPr>
          <w:noProof/>
          <w:szCs w:val="24"/>
        </w:rPr>
        <w:t>2.</w:t>
      </w:r>
      <w:r w:rsidR="004A4CC0" w:rsidRPr="00424459">
        <w:rPr>
          <w:noProof/>
          <w:szCs w:val="24"/>
        </w:rPr>
        <w:t>7</w:t>
      </w:r>
      <w:r w:rsidRPr="00424459">
        <w:rPr>
          <w:noProof/>
          <w:szCs w:val="24"/>
        </w:rPr>
        <w:t xml:space="preserve">. </w:t>
      </w:r>
      <w:r w:rsidR="001B0343" w:rsidRPr="00424459">
        <w:rPr>
          <w:noProof/>
          <w:szCs w:val="24"/>
        </w:rPr>
        <w:t>„Automobilių kelių asfalto mišinių techninių reikal</w:t>
      </w:r>
      <w:r w:rsidRPr="00424459">
        <w:rPr>
          <w:noProof/>
          <w:szCs w:val="24"/>
        </w:rPr>
        <w:t>avimų aprašas“ TRA ASFALTAS 08;</w:t>
      </w:r>
    </w:p>
    <w:p w14:paraId="749C5F71" w14:textId="77777777" w:rsidR="001B0343" w:rsidRPr="00424459" w:rsidRDefault="00C001E0" w:rsidP="00424459">
      <w:pPr>
        <w:pStyle w:val="Sraopastraipa"/>
        <w:suppressAutoHyphens/>
        <w:spacing w:line="312" w:lineRule="auto"/>
        <w:ind w:left="0" w:firstLine="284"/>
        <w:contextualSpacing w:val="0"/>
        <w:rPr>
          <w:noProof/>
          <w:szCs w:val="24"/>
        </w:rPr>
      </w:pPr>
      <w:r w:rsidRPr="00424459">
        <w:rPr>
          <w:noProof/>
          <w:szCs w:val="24"/>
        </w:rPr>
        <w:t>2.8</w:t>
      </w:r>
      <w:r w:rsidR="00B43D48" w:rsidRPr="00424459">
        <w:rPr>
          <w:noProof/>
          <w:szCs w:val="24"/>
        </w:rPr>
        <w:t xml:space="preserve">. </w:t>
      </w:r>
      <w:r w:rsidR="001B0343" w:rsidRPr="00424459">
        <w:rPr>
          <w:noProof/>
          <w:szCs w:val="24"/>
        </w:rPr>
        <w:t>„Automobilių kelių bitumų ir polimerais modifikuotų bitumų techninių reikalavimų aprašas“ TRA BITUMAS 08/14;</w:t>
      </w:r>
      <w:r w:rsidR="005E22A1">
        <w:rPr>
          <w:noProof/>
          <w:szCs w:val="24"/>
        </w:rPr>
        <w:t xml:space="preserve"> </w:t>
      </w:r>
    </w:p>
    <w:p w14:paraId="2E0655EE" w14:textId="77777777" w:rsidR="001B0343" w:rsidRPr="00424459" w:rsidRDefault="00AF2F57" w:rsidP="005E22A1">
      <w:pPr>
        <w:suppressAutoHyphens/>
        <w:spacing w:line="312" w:lineRule="auto"/>
        <w:ind w:firstLine="284"/>
        <w:rPr>
          <w:noProof/>
          <w:szCs w:val="24"/>
        </w:rPr>
      </w:pPr>
      <w:r w:rsidRPr="00424459">
        <w:rPr>
          <w:noProof/>
          <w:szCs w:val="24"/>
        </w:rPr>
        <w:t>2.9</w:t>
      </w:r>
      <w:r w:rsidR="00BD52D3" w:rsidRPr="00424459">
        <w:rPr>
          <w:noProof/>
          <w:szCs w:val="24"/>
        </w:rPr>
        <w:t>.</w:t>
      </w:r>
      <w:r w:rsidR="006F25AE" w:rsidRPr="00424459">
        <w:rPr>
          <w:noProof/>
          <w:szCs w:val="24"/>
        </w:rPr>
        <w:t xml:space="preserve"> </w:t>
      </w:r>
      <w:r w:rsidR="001B0343" w:rsidRPr="00424459">
        <w:rPr>
          <w:noProof/>
          <w:szCs w:val="24"/>
        </w:rPr>
        <w:t>„Automobilių kelių bituminių emulsijų techninių reikalavimų aprašas“ TRA BE 08/15;</w:t>
      </w:r>
    </w:p>
    <w:p w14:paraId="441B6A3F" w14:textId="77777777" w:rsidR="001B0343" w:rsidRPr="00424459" w:rsidRDefault="00ED4FDC" w:rsidP="00424459">
      <w:pPr>
        <w:pStyle w:val="Sraopastraipa"/>
        <w:suppressAutoHyphens/>
        <w:spacing w:line="312" w:lineRule="auto"/>
        <w:ind w:left="0" w:firstLine="284"/>
        <w:contextualSpacing w:val="0"/>
        <w:rPr>
          <w:noProof/>
          <w:szCs w:val="24"/>
        </w:rPr>
      </w:pPr>
      <w:r w:rsidRPr="00424459">
        <w:rPr>
          <w:noProof/>
          <w:szCs w:val="24"/>
        </w:rPr>
        <w:t>2.1</w:t>
      </w:r>
      <w:r w:rsidR="00AF2F57" w:rsidRPr="00424459">
        <w:rPr>
          <w:noProof/>
          <w:szCs w:val="24"/>
        </w:rPr>
        <w:t>0</w:t>
      </w:r>
      <w:r w:rsidRPr="00424459">
        <w:rPr>
          <w:noProof/>
          <w:szCs w:val="24"/>
        </w:rPr>
        <w:t>.</w:t>
      </w:r>
      <w:r w:rsidR="004308C9" w:rsidRPr="00424459">
        <w:rPr>
          <w:noProof/>
          <w:szCs w:val="24"/>
        </w:rPr>
        <w:t xml:space="preserve"> </w:t>
      </w:r>
      <w:r w:rsidR="001B0343" w:rsidRPr="00424459">
        <w:rPr>
          <w:noProof/>
          <w:szCs w:val="24"/>
        </w:rPr>
        <w:t>„Geosintetikos, naudojamos žemės darbams keliuose, techninių reikalavimų aprašas“ TRA GEOSINT ŽD 13;</w:t>
      </w:r>
    </w:p>
    <w:p w14:paraId="6AC7C41B" w14:textId="77777777" w:rsidR="001B0343" w:rsidRPr="00424459" w:rsidRDefault="00B00F5B" w:rsidP="00424459">
      <w:pPr>
        <w:suppressAutoHyphens/>
        <w:spacing w:line="312" w:lineRule="auto"/>
        <w:ind w:firstLine="284"/>
        <w:rPr>
          <w:noProof/>
          <w:szCs w:val="24"/>
        </w:rPr>
      </w:pPr>
      <w:r w:rsidRPr="00424459">
        <w:rPr>
          <w:noProof/>
          <w:szCs w:val="24"/>
        </w:rPr>
        <w:t>2.11</w:t>
      </w:r>
      <w:r w:rsidR="00097635" w:rsidRPr="00424459">
        <w:rPr>
          <w:noProof/>
          <w:szCs w:val="24"/>
        </w:rPr>
        <w:t xml:space="preserve">. </w:t>
      </w:r>
      <w:r w:rsidR="001B0343" w:rsidRPr="00424459">
        <w:rPr>
          <w:noProof/>
          <w:szCs w:val="24"/>
        </w:rPr>
        <w:t xml:space="preserve">„Geosintetikos naudojimo žemės darbams keliuose metodiniai nurodymai“ </w:t>
      </w:r>
      <w:r w:rsidR="004E20DE" w:rsidRPr="00424459">
        <w:rPr>
          <w:noProof/>
          <w:szCs w:val="24"/>
        </w:rPr>
        <w:t xml:space="preserve">                                 </w:t>
      </w:r>
      <w:r w:rsidR="001B0343" w:rsidRPr="00424459">
        <w:rPr>
          <w:noProof/>
          <w:szCs w:val="24"/>
        </w:rPr>
        <w:t>MN GEOSINT ŽD 13;</w:t>
      </w:r>
    </w:p>
    <w:p w14:paraId="0CBB3C1E" w14:textId="77777777" w:rsidR="001B0343" w:rsidRPr="00424459" w:rsidRDefault="005C2E51" w:rsidP="00424459">
      <w:pPr>
        <w:pStyle w:val="Sraopastraipa"/>
        <w:suppressAutoHyphens/>
        <w:spacing w:line="312" w:lineRule="auto"/>
        <w:ind w:left="0" w:firstLine="284"/>
        <w:contextualSpacing w:val="0"/>
        <w:rPr>
          <w:noProof/>
          <w:szCs w:val="24"/>
        </w:rPr>
      </w:pPr>
      <w:r w:rsidRPr="00424459">
        <w:rPr>
          <w:noProof/>
          <w:szCs w:val="24"/>
        </w:rPr>
        <w:t>2.1</w:t>
      </w:r>
      <w:r w:rsidR="00FA2C0C" w:rsidRPr="00424459">
        <w:rPr>
          <w:noProof/>
          <w:szCs w:val="24"/>
        </w:rPr>
        <w:t>2</w:t>
      </w:r>
      <w:r w:rsidRPr="00424459">
        <w:rPr>
          <w:noProof/>
          <w:szCs w:val="24"/>
        </w:rPr>
        <w:t xml:space="preserve">. </w:t>
      </w:r>
      <w:r w:rsidR="001B0343" w:rsidRPr="00424459">
        <w:rPr>
          <w:noProof/>
          <w:szCs w:val="24"/>
        </w:rPr>
        <w:t>„Aplinkosauginių priemonių projektavimo, įdiegimo ir priežiūros rekomendacijos. Kelių eismo triukšmo mažinimas“ APR-T 10;</w:t>
      </w:r>
    </w:p>
    <w:p w14:paraId="05FE0B91" w14:textId="77777777" w:rsidR="00981DB2" w:rsidRPr="00424459" w:rsidRDefault="0031737F" w:rsidP="00424459">
      <w:pPr>
        <w:spacing w:line="312" w:lineRule="auto"/>
        <w:ind w:firstLine="284"/>
        <w:rPr>
          <w:szCs w:val="24"/>
          <w:lang w:eastAsia="lt-LT"/>
        </w:rPr>
      </w:pPr>
      <w:r w:rsidRPr="00424459">
        <w:rPr>
          <w:noProof/>
          <w:szCs w:val="24"/>
        </w:rPr>
        <w:t>2.13</w:t>
      </w:r>
      <w:r w:rsidR="00FC6E62" w:rsidRPr="00424459">
        <w:rPr>
          <w:noProof/>
          <w:szCs w:val="24"/>
        </w:rPr>
        <w:t xml:space="preserve">. </w:t>
      </w:r>
      <w:r w:rsidR="00981DB2" w:rsidRPr="00424459">
        <w:rPr>
          <w:noProof/>
          <w:szCs w:val="24"/>
        </w:rPr>
        <w:t>Automobilių kelių dangos iš minkštojo asfalto sluoksnių įrengimo metodiniai nurodymai MN MAS</w:t>
      </w:r>
      <w:r w:rsidR="00E26D3F" w:rsidRPr="00424459">
        <w:rPr>
          <w:noProof/>
          <w:szCs w:val="24"/>
        </w:rPr>
        <w:t xml:space="preserve"> 15;</w:t>
      </w:r>
      <w:r w:rsidR="00981DB2" w:rsidRPr="00424459">
        <w:rPr>
          <w:noProof/>
          <w:szCs w:val="24"/>
        </w:rPr>
        <w:t xml:space="preserve"> </w:t>
      </w:r>
      <w:r w:rsidR="005E22A1">
        <w:rPr>
          <w:noProof/>
          <w:szCs w:val="24"/>
        </w:rPr>
        <w:t xml:space="preserve"> </w:t>
      </w:r>
    </w:p>
    <w:p w14:paraId="7E0E63C8" w14:textId="77777777" w:rsidR="001B0343" w:rsidRPr="00424459" w:rsidRDefault="00624495" w:rsidP="005E22A1">
      <w:pPr>
        <w:suppressAutoHyphens/>
        <w:spacing w:line="312" w:lineRule="auto"/>
        <w:ind w:firstLine="284"/>
        <w:rPr>
          <w:noProof/>
          <w:szCs w:val="24"/>
        </w:rPr>
      </w:pPr>
      <w:r w:rsidRPr="00424459">
        <w:rPr>
          <w:noProof/>
          <w:szCs w:val="24"/>
        </w:rPr>
        <w:t>2.14</w:t>
      </w:r>
      <w:r w:rsidR="000B065A" w:rsidRPr="00424459">
        <w:rPr>
          <w:noProof/>
          <w:szCs w:val="24"/>
        </w:rPr>
        <w:t>.</w:t>
      </w:r>
      <w:r w:rsidR="00C075AB" w:rsidRPr="00424459">
        <w:rPr>
          <w:noProof/>
          <w:szCs w:val="24"/>
        </w:rPr>
        <w:t xml:space="preserve"> </w:t>
      </w:r>
      <w:r w:rsidR="001B0343" w:rsidRPr="00424459">
        <w:rPr>
          <w:noProof/>
          <w:szCs w:val="24"/>
        </w:rPr>
        <w:t>„Automobilių kelių dangų siūlių sandariklių techninių reikalavimų aprašą“ TRA SS 15;</w:t>
      </w:r>
    </w:p>
    <w:p w14:paraId="0916F302" w14:textId="77777777" w:rsidR="001B0343" w:rsidRPr="00424459" w:rsidRDefault="009B6B41" w:rsidP="00424459">
      <w:pPr>
        <w:suppressAutoHyphens/>
        <w:spacing w:line="312" w:lineRule="auto"/>
        <w:ind w:firstLine="284"/>
        <w:rPr>
          <w:noProof/>
          <w:szCs w:val="24"/>
        </w:rPr>
      </w:pPr>
      <w:r w:rsidRPr="00424459">
        <w:rPr>
          <w:noProof/>
          <w:szCs w:val="24"/>
        </w:rPr>
        <w:t>2.15</w:t>
      </w:r>
      <w:r w:rsidR="002B4C46" w:rsidRPr="00424459">
        <w:rPr>
          <w:noProof/>
          <w:szCs w:val="24"/>
        </w:rPr>
        <w:t xml:space="preserve">. </w:t>
      </w:r>
      <w:r w:rsidR="001B0343" w:rsidRPr="00424459">
        <w:rPr>
          <w:noProof/>
          <w:szCs w:val="24"/>
        </w:rPr>
        <w:t xml:space="preserve">„Inžinerinių saugaus eismo priemonių projektavimo ir naudojimo rekomendacijos“ </w:t>
      </w:r>
      <w:r w:rsidR="004E20DE" w:rsidRPr="00424459">
        <w:rPr>
          <w:noProof/>
          <w:szCs w:val="24"/>
        </w:rPr>
        <w:t xml:space="preserve">                     </w:t>
      </w:r>
      <w:r w:rsidR="001B0343" w:rsidRPr="00424459">
        <w:rPr>
          <w:noProof/>
          <w:szCs w:val="24"/>
        </w:rPr>
        <w:t>R ISEP 10;</w:t>
      </w:r>
      <w:r w:rsidR="005E22A1">
        <w:rPr>
          <w:noProof/>
          <w:szCs w:val="24"/>
        </w:rPr>
        <w:t xml:space="preserve"> </w:t>
      </w:r>
    </w:p>
    <w:p w14:paraId="5075573C" w14:textId="77777777" w:rsidR="001B0343" w:rsidRPr="00424459" w:rsidRDefault="009F264D" w:rsidP="005E22A1">
      <w:pPr>
        <w:suppressAutoHyphens/>
        <w:spacing w:line="312" w:lineRule="auto"/>
        <w:ind w:firstLine="284"/>
        <w:rPr>
          <w:noProof/>
          <w:szCs w:val="24"/>
        </w:rPr>
      </w:pPr>
      <w:r w:rsidRPr="00424459">
        <w:rPr>
          <w:noProof/>
          <w:szCs w:val="24"/>
        </w:rPr>
        <w:t>2.16</w:t>
      </w:r>
      <w:r w:rsidR="00E26D3F" w:rsidRPr="00424459">
        <w:rPr>
          <w:noProof/>
          <w:szCs w:val="24"/>
        </w:rPr>
        <w:t>.</w:t>
      </w:r>
      <w:r w:rsidR="00A93F64" w:rsidRPr="00424459">
        <w:rPr>
          <w:noProof/>
          <w:szCs w:val="24"/>
        </w:rPr>
        <w:t xml:space="preserve"> </w:t>
      </w:r>
      <w:r w:rsidR="004E20DE" w:rsidRPr="00424459">
        <w:rPr>
          <w:noProof/>
          <w:szCs w:val="24"/>
        </w:rPr>
        <w:t>„</w:t>
      </w:r>
      <w:r w:rsidR="001B0343" w:rsidRPr="00424459">
        <w:rPr>
          <w:noProof/>
          <w:szCs w:val="24"/>
        </w:rPr>
        <w:t>Automobilių kelių darbo vietų aptvėrimo</w:t>
      </w:r>
      <w:r w:rsidR="004E20DE" w:rsidRPr="00424459">
        <w:rPr>
          <w:noProof/>
          <w:szCs w:val="24"/>
        </w:rPr>
        <w:t xml:space="preserve"> ir eismo reguliavimo taisyklės“</w:t>
      </w:r>
      <w:r w:rsidR="001B0343" w:rsidRPr="00424459">
        <w:rPr>
          <w:noProof/>
          <w:szCs w:val="24"/>
        </w:rPr>
        <w:t xml:space="preserve"> T DVAER 12;</w:t>
      </w:r>
    </w:p>
    <w:p w14:paraId="40A08BE3" w14:textId="77777777" w:rsidR="001B0343" w:rsidRPr="00424459" w:rsidRDefault="009F30E3" w:rsidP="00424459">
      <w:pPr>
        <w:pStyle w:val="Sraopastraipa"/>
        <w:suppressAutoHyphens/>
        <w:spacing w:line="312" w:lineRule="auto"/>
        <w:ind w:left="0" w:firstLine="284"/>
        <w:contextualSpacing w:val="0"/>
        <w:rPr>
          <w:noProof/>
          <w:szCs w:val="24"/>
        </w:rPr>
      </w:pPr>
      <w:r w:rsidRPr="00424459">
        <w:rPr>
          <w:noProof/>
          <w:szCs w:val="24"/>
        </w:rPr>
        <w:t>2.17</w:t>
      </w:r>
      <w:r w:rsidR="000B065A" w:rsidRPr="00424459">
        <w:rPr>
          <w:noProof/>
          <w:szCs w:val="24"/>
        </w:rPr>
        <w:t>.</w:t>
      </w:r>
      <w:r w:rsidR="004D6D45" w:rsidRPr="00424459">
        <w:rPr>
          <w:noProof/>
          <w:szCs w:val="24"/>
        </w:rPr>
        <w:t xml:space="preserve"> </w:t>
      </w:r>
      <w:r w:rsidR="001B0343" w:rsidRPr="00424459">
        <w:rPr>
          <w:noProof/>
          <w:szCs w:val="24"/>
        </w:rPr>
        <w:t>„Automobilių kelių inžinerinių geologinių ir geotechninių bei statinio tyrimų rekomendacijos“; R IGGT 15;</w:t>
      </w:r>
    </w:p>
    <w:p w14:paraId="6A235D4D" w14:textId="77777777" w:rsidR="001B0343" w:rsidRPr="00424459" w:rsidRDefault="00E3025F" w:rsidP="00424459">
      <w:pPr>
        <w:pStyle w:val="Sraopastraipa"/>
        <w:suppressAutoHyphens/>
        <w:spacing w:line="312" w:lineRule="auto"/>
        <w:ind w:left="0" w:firstLine="284"/>
        <w:contextualSpacing w:val="0"/>
        <w:rPr>
          <w:noProof/>
          <w:szCs w:val="24"/>
        </w:rPr>
      </w:pPr>
      <w:r w:rsidRPr="00424459">
        <w:rPr>
          <w:noProof/>
          <w:szCs w:val="24"/>
        </w:rPr>
        <w:t>2.18</w:t>
      </w:r>
      <w:r w:rsidR="00F17E0C" w:rsidRPr="00424459">
        <w:rPr>
          <w:noProof/>
          <w:szCs w:val="24"/>
        </w:rPr>
        <w:t xml:space="preserve">. </w:t>
      </w:r>
      <w:r w:rsidR="001B0343" w:rsidRPr="00424459">
        <w:rPr>
          <w:noProof/>
          <w:szCs w:val="24"/>
        </w:rPr>
        <w:t>„Automobilių kelių trinkelių, plokščių ir kitų medžiagų techninių reikalavimų aprašas“ TRA TRINKELĖS 14“;</w:t>
      </w:r>
    </w:p>
    <w:p w14:paraId="69BF4B01" w14:textId="77777777" w:rsidR="001B0343" w:rsidRPr="00424459" w:rsidRDefault="00FB48DC" w:rsidP="00424459">
      <w:pPr>
        <w:pStyle w:val="Sraopastraipa"/>
        <w:suppressAutoHyphens/>
        <w:spacing w:line="312" w:lineRule="auto"/>
        <w:ind w:left="0" w:firstLine="284"/>
        <w:contextualSpacing w:val="0"/>
        <w:rPr>
          <w:noProof/>
          <w:szCs w:val="24"/>
        </w:rPr>
      </w:pPr>
      <w:r w:rsidRPr="00424459">
        <w:rPr>
          <w:noProof/>
          <w:szCs w:val="24"/>
        </w:rPr>
        <w:lastRenderedPageBreak/>
        <w:t>2.19</w:t>
      </w:r>
      <w:r w:rsidR="000B065A" w:rsidRPr="00424459">
        <w:rPr>
          <w:noProof/>
          <w:szCs w:val="24"/>
        </w:rPr>
        <w:t>.</w:t>
      </w:r>
      <w:r w:rsidR="0084447F" w:rsidRPr="00424459">
        <w:rPr>
          <w:noProof/>
          <w:szCs w:val="24"/>
        </w:rPr>
        <w:t xml:space="preserve"> </w:t>
      </w:r>
      <w:r w:rsidR="001B0343" w:rsidRPr="00424459">
        <w:rPr>
          <w:noProof/>
          <w:szCs w:val="24"/>
        </w:rPr>
        <w:t>„Automobilių kelių dangos konstrukcijos iš trinkelių ir plokščių įrengimo metodiniai nurodymai“ MN TRINKELĖS 14;</w:t>
      </w:r>
    </w:p>
    <w:p w14:paraId="6AAD651D" w14:textId="77777777" w:rsidR="001B0343" w:rsidRPr="00424459" w:rsidRDefault="000B065A" w:rsidP="00424459">
      <w:pPr>
        <w:pStyle w:val="Sraopastraipa"/>
        <w:suppressAutoHyphens/>
        <w:spacing w:line="312" w:lineRule="auto"/>
        <w:ind w:left="0" w:firstLine="284"/>
        <w:contextualSpacing w:val="0"/>
        <w:rPr>
          <w:noProof/>
          <w:szCs w:val="24"/>
        </w:rPr>
      </w:pPr>
      <w:r w:rsidRPr="00424459">
        <w:rPr>
          <w:noProof/>
          <w:szCs w:val="24"/>
        </w:rPr>
        <w:t>2.2</w:t>
      </w:r>
      <w:r w:rsidR="00900AED" w:rsidRPr="00424459">
        <w:rPr>
          <w:noProof/>
          <w:szCs w:val="24"/>
        </w:rPr>
        <w:t>0</w:t>
      </w:r>
      <w:r w:rsidR="008B5319" w:rsidRPr="00424459">
        <w:rPr>
          <w:noProof/>
          <w:szCs w:val="24"/>
        </w:rPr>
        <w:t xml:space="preserve">. </w:t>
      </w:r>
      <w:r w:rsidR="001B0343" w:rsidRPr="00424459">
        <w:rPr>
          <w:noProof/>
          <w:szCs w:val="24"/>
        </w:rPr>
        <w:t>„Automobilių kelių dangos konstrukcijos iš trinkelių ir plokščių įrengimo taisyklės“ ĮT TRINKELĖS 14;</w:t>
      </w:r>
      <w:r w:rsidR="00F704FC">
        <w:rPr>
          <w:noProof/>
          <w:szCs w:val="24"/>
        </w:rPr>
        <w:t xml:space="preserve"> </w:t>
      </w:r>
    </w:p>
    <w:p w14:paraId="190CFE20" w14:textId="77777777" w:rsidR="001B0343" w:rsidRPr="00424459" w:rsidRDefault="000B065A" w:rsidP="00F704FC">
      <w:pPr>
        <w:suppressAutoHyphens/>
        <w:spacing w:line="312" w:lineRule="auto"/>
        <w:ind w:firstLine="284"/>
        <w:rPr>
          <w:noProof/>
          <w:szCs w:val="24"/>
        </w:rPr>
      </w:pPr>
      <w:r w:rsidRPr="00424459">
        <w:rPr>
          <w:noProof/>
          <w:szCs w:val="24"/>
        </w:rPr>
        <w:t>2.2</w:t>
      </w:r>
      <w:r w:rsidR="00743777" w:rsidRPr="00424459">
        <w:rPr>
          <w:noProof/>
          <w:szCs w:val="24"/>
        </w:rPr>
        <w:t>1</w:t>
      </w:r>
      <w:r w:rsidRPr="00424459">
        <w:rPr>
          <w:noProof/>
          <w:szCs w:val="24"/>
        </w:rPr>
        <w:t>.</w:t>
      </w:r>
      <w:r w:rsidR="00C76F11" w:rsidRPr="00424459">
        <w:rPr>
          <w:noProof/>
          <w:szCs w:val="24"/>
        </w:rPr>
        <w:t xml:space="preserve"> </w:t>
      </w:r>
      <w:r w:rsidR="001B0343" w:rsidRPr="00424459">
        <w:rPr>
          <w:noProof/>
          <w:szCs w:val="24"/>
        </w:rPr>
        <w:t>R 36-01 „Automobilių kelių sankryžos“;</w:t>
      </w:r>
    </w:p>
    <w:p w14:paraId="227DDD61" w14:textId="77777777" w:rsidR="00696EB5" w:rsidRPr="00424459" w:rsidRDefault="000B065A" w:rsidP="00424459">
      <w:pPr>
        <w:pStyle w:val="Sraopastraipa"/>
        <w:suppressAutoHyphens/>
        <w:spacing w:line="312" w:lineRule="auto"/>
        <w:ind w:left="0" w:firstLine="284"/>
        <w:contextualSpacing w:val="0"/>
        <w:rPr>
          <w:noProof/>
          <w:szCs w:val="24"/>
        </w:rPr>
      </w:pPr>
      <w:r w:rsidRPr="00424459">
        <w:rPr>
          <w:noProof/>
          <w:szCs w:val="24"/>
        </w:rPr>
        <w:t>2.2</w:t>
      </w:r>
      <w:r w:rsidR="005D2EE7" w:rsidRPr="00424459">
        <w:rPr>
          <w:noProof/>
          <w:szCs w:val="24"/>
        </w:rPr>
        <w:t>2</w:t>
      </w:r>
      <w:r w:rsidR="00662974" w:rsidRPr="00424459">
        <w:rPr>
          <w:noProof/>
          <w:szCs w:val="24"/>
        </w:rPr>
        <w:t xml:space="preserve">. </w:t>
      </w:r>
      <w:r w:rsidR="001B0343" w:rsidRPr="00424459">
        <w:rPr>
          <w:noProof/>
          <w:szCs w:val="24"/>
        </w:rPr>
        <w:t>ST 188710638.07:2004 „Automobilių kelių metalinių ir plastikinių vandens pralaidų kartotiniai konstrukciniai sprendimai“;</w:t>
      </w:r>
    </w:p>
    <w:p w14:paraId="51A29E37" w14:textId="77777777" w:rsidR="00F704FC" w:rsidRDefault="000B065A" w:rsidP="00F704FC">
      <w:pPr>
        <w:pStyle w:val="Sraopastraipa"/>
        <w:suppressAutoHyphens/>
        <w:spacing w:line="312" w:lineRule="auto"/>
        <w:ind w:left="0" w:firstLine="284"/>
        <w:contextualSpacing w:val="0"/>
        <w:rPr>
          <w:noProof/>
          <w:szCs w:val="24"/>
        </w:rPr>
      </w:pPr>
      <w:bookmarkStart w:id="11" w:name="_Hlk3876576"/>
      <w:bookmarkStart w:id="12" w:name="_Hlk6298669"/>
      <w:r w:rsidRPr="00424459">
        <w:rPr>
          <w:noProof/>
          <w:szCs w:val="24"/>
        </w:rPr>
        <w:t>2.2</w:t>
      </w:r>
      <w:r w:rsidR="005D2EE7" w:rsidRPr="00424459">
        <w:rPr>
          <w:noProof/>
          <w:szCs w:val="24"/>
        </w:rPr>
        <w:t>3</w:t>
      </w:r>
      <w:r w:rsidRPr="00424459">
        <w:rPr>
          <w:noProof/>
          <w:szCs w:val="24"/>
        </w:rPr>
        <w:t>.</w:t>
      </w:r>
      <w:r w:rsidR="00F055FA" w:rsidRPr="00424459">
        <w:rPr>
          <w:noProof/>
          <w:szCs w:val="24"/>
        </w:rPr>
        <w:t xml:space="preserve"> </w:t>
      </w:r>
      <w:r w:rsidR="00CB1C69" w:rsidRPr="00424459">
        <w:rPr>
          <w:noProof/>
          <w:szCs w:val="24"/>
        </w:rPr>
        <w:t>„Asfalto dangų plyšių, siūlių ir prijungčių su defektais taisymo rekomendacijos“ R PT 11.</w:t>
      </w:r>
      <w:bookmarkEnd w:id="11"/>
      <w:r w:rsidR="00F704FC">
        <w:rPr>
          <w:noProof/>
          <w:szCs w:val="24"/>
        </w:rPr>
        <w:t xml:space="preserve"> </w:t>
      </w:r>
      <w:bookmarkEnd w:id="12"/>
    </w:p>
    <w:p w14:paraId="669C84DC" w14:textId="77777777" w:rsidR="00F704FC" w:rsidRDefault="00F704FC" w:rsidP="00F704FC">
      <w:pPr>
        <w:pStyle w:val="Sraopastraipa"/>
        <w:suppressAutoHyphens/>
        <w:spacing w:line="312" w:lineRule="auto"/>
        <w:ind w:left="0" w:firstLine="284"/>
        <w:contextualSpacing w:val="0"/>
        <w:rPr>
          <w:szCs w:val="24"/>
          <w:lang w:eastAsia="lt-LT"/>
        </w:rPr>
      </w:pPr>
      <w:r>
        <w:rPr>
          <w:noProof/>
          <w:szCs w:val="24"/>
        </w:rPr>
        <w:t>2</w:t>
      </w:r>
      <w:r w:rsidR="008766BE" w:rsidRPr="00424459">
        <w:rPr>
          <w:szCs w:val="24"/>
          <w:lang w:eastAsia="lt-LT"/>
        </w:rPr>
        <w:t xml:space="preserve">.24. </w:t>
      </w:r>
      <w:r w:rsidR="00291B05" w:rsidRPr="00424459">
        <w:rPr>
          <w:szCs w:val="24"/>
          <w:lang w:eastAsia="lt-LT"/>
        </w:rPr>
        <w:t xml:space="preserve">Lietuvos </w:t>
      </w:r>
      <w:r w:rsidR="00494A6B" w:rsidRPr="00424459">
        <w:rPr>
          <w:szCs w:val="24"/>
          <w:lang w:eastAsia="lt-LT"/>
        </w:rPr>
        <w:t>R</w:t>
      </w:r>
      <w:r w:rsidR="00291B05" w:rsidRPr="00424459">
        <w:rPr>
          <w:szCs w:val="24"/>
          <w:lang w:eastAsia="lt-LT"/>
        </w:rPr>
        <w:t>espublikos statybos įstatymas.</w:t>
      </w:r>
      <w:r>
        <w:rPr>
          <w:szCs w:val="24"/>
          <w:lang w:eastAsia="lt-LT"/>
        </w:rPr>
        <w:t xml:space="preserve"> </w:t>
      </w:r>
    </w:p>
    <w:p w14:paraId="1DA1E6CF" w14:textId="77777777" w:rsidR="00F704FC" w:rsidRDefault="008766BE" w:rsidP="00F704FC">
      <w:pPr>
        <w:pStyle w:val="Sraopastraipa"/>
        <w:suppressAutoHyphens/>
        <w:spacing w:line="312" w:lineRule="auto"/>
        <w:ind w:left="0" w:firstLine="284"/>
        <w:contextualSpacing w:val="0"/>
        <w:rPr>
          <w:szCs w:val="24"/>
          <w:lang w:eastAsia="lt-LT"/>
        </w:rPr>
      </w:pPr>
      <w:r w:rsidRPr="00424459">
        <w:rPr>
          <w:szCs w:val="24"/>
          <w:lang w:eastAsia="lt-LT"/>
        </w:rPr>
        <w:t>2</w:t>
      </w:r>
      <w:r w:rsidRPr="00424459">
        <w:rPr>
          <w:vanish/>
          <w:szCs w:val="24"/>
          <w:lang w:eastAsia="lt-LT"/>
        </w:rPr>
        <w:t xml:space="preserve">.24. </w:t>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00272DD5" w:rsidRPr="00424459">
        <w:rPr>
          <w:szCs w:val="24"/>
          <w:lang w:eastAsia="lt-LT"/>
        </w:rPr>
        <w:t xml:space="preserve">.25. </w:t>
      </w:r>
      <w:r w:rsidR="00291B05" w:rsidRPr="00424459">
        <w:rPr>
          <w:szCs w:val="24"/>
          <w:lang w:eastAsia="lt-LT"/>
        </w:rPr>
        <w:t>Lietuvos Respublikos žemės gelmių įstatymas.</w:t>
      </w:r>
      <w:r w:rsidR="00F704FC">
        <w:rPr>
          <w:szCs w:val="24"/>
          <w:lang w:eastAsia="lt-LT"/>
        </w:rPr>
        <w:t xml:space="preserve"> </w:t>
      </w:r>
    </w:p>
    <w:p w14:paraId="6720427A" w14:textId="77777777" w:rsidR="00F704FC" w:rsidRDefault="00272DD5" w:rsidP="00F704FC">
      <w:pPr>
        <w:pStyle w:val="Sraopastraipa"/>
        <w:suppressAutoHyphens/>
        <w:spacing w:line="312" w:lineRule="auto"/>
        <w:ind w:left="0" w:firstLine="284"/>
        <w:contextualSpacing w:val="0"/>
        <w:rPr>
          <w:szCs w:val="24"/>
          <w:lang w:eastAsia="lt-LT"/>
        </w:rPr>
      </w:pPr>
      <w:r w:rsidRPr="00424459">
        <w:rPr>
          <w:szCs w:val="24"/>
          <w:lang w:eastAsia="lt-LT"/>
        </w:rPr>
        <w:t xml:space="preserve">2.26. </w:t>
      </w:r>
      <w:r w:rsidR="00291B05" w:rsidRPr="00424459">
        <w:rPr>
          <w:szCs w:val="24"/>
          <w:lang w:eastAsia="lt-LT"/>
        </w:rPr>
        <w:t>Lietuvos Respublikos žemės įstatymas</w:t>
      </w:r>
      <w:r w:rsidR="00571694" w:rsidRPr="00424459">
        <w:rPr>
          <w:szCs w:val="24"/>
          <w:lang w:eastAsia="lt-LT"/>
        </w:rPr>
        <w:t>.</w:t>
      </w:r>
      <w:r w:rsidR="00F704FC">
        <w:rPr>
          <w:szCs w:val="24"/>
          <w:lang w:eastAsia="lt-LT"/>
        </w:rPr>
        <w:t xml:space="preserve"> </w:t>
      </w:r>
    </w:p>
    <w:p w14:paraId="5BA333C3" w14:textId="77777777" w:rsidR="00F704FC" w:rsidRDefault="00272DD5" w:rsidP="00F704FC">
      <w:pPr>
        <w:pStyle w:val="Sraopastraipa"/>
        <w:suppressAutoHyphens/>
        <w:spacing w:line="312" w:lineRule="auto"/>
        <w:ind w:left="0" w:firstLine="284"/>
        <w:contextualSpacing w:val="0"/>
        <w:rPr>
          <w:szCs w:val="24"/>
          <w:lang w:eastAsia="lt-LT"/>
        </w:rPr>
      </w:pPr>
      <w:r w:rsidRPr="00424459">
        <w:rPr>
          <w:szCs w:val="24"/>
          <w:lang w:eastAsia="lt-LT"/>
        </w:rPr>
        <w:t xml:space="preserve">2.27. </w:t>
      </w:r>
      <w:r w:rsidR="009C4941" w:rsidRPr="00424459">
        <w:rPr>
          <w:szCs w:val="24"/>
          <w:lang w:eastAsia="lt-LT"/>
        </w:rPr>
        <w:t>Lietuvos Respublikos kelių įstatymas</w:t>
      </w:r>
      <w:r w:rsidR="00571694" w:rsidRPr="00424459">
        <w:rPr>
          <w:szCs w:val="24"/>
          <w:lang w:eastAsia="lt-LT"/>
        </w:rPr>
        <w:t>.</w:t>
      </w:r>
      <w:r w:rsidR="00F704FC">
        <w:rPr>
          <w:szCs w:val="24"/>
          <w:lang w:eastAsia="lt-LT"/>
        </w:rPr>
        <w:t xml:space="preserve"> </w:t>
      </w:r>
    </w:p>
    <w:p w14:paraId="1F0599D5" w14:textId="77777777" w:rsidR="009C4941" w:rsidRPr="00424459" w:rsidRDefault="00272DD5" w:rsidP="00F704FC">
      <w:pPr>
        <w:pStyle w:val="Sraopastraipa"/>
        <w:suppressAutoHyphens/>
        <w:spacing w:line="312" w:lineRule="auto"/>
        <w:ind w:left="0" w:firstLine="284"/>
        <w:contextualSpacing w:val="0"/>
        <w:rPr>
          <w:noProof/>
          <w:szCs w:val="24"/>
        </w:rPr>
      </w:pPr>
      <w:r w:rsidRPr="00424459">
        <w:rPr>
          <w:szCs w:val="24"/>
          <w:lang w:eastAsia="lt-LT"/>
        </w:rPr>
        <w:t xml:space="preserve">2.28. </w:t>
      </w:r>
      <w:r w:rsidR="009C4941" w:rsidRPr="00424459">
        <w:rPr>
          <w:szCs w:val="24"/>
          <w:lang w:eastAsia="lt-LT"/>
        </w:rPr>
        <w:t>Lietuvos Respublikos geodezijos ir kartografijos įstatymas</w:t>
      </w:r>
      <w:r w:rsidR="00571694" w:rsidRPr="00424459">
        <w:rPr>
          <w:szCs w:val="24"/>
          <w:lang w:eastAsia="lt-LT"/>
        </w:rPr>
        <w:t>.</w:t>
      </w:r>
      <w:r w:rsidR="00FE5678">
        <w:rPr>
          <w:szCs w:val="24"/>
          <w:lang w:eastAsia="lt-LT"/>
        </w:rPr>
        <w:t xml:space="preserve"> </w:t>
      </w:r>
    </w:p>
    <w:p w14:paraId="34EB39A0" w14:textId="77777777" w:rsidR="00FE5678" w:rsidRDefault="00FE5678" w:rsidP="00FE5678">
      <w:pPr>
        <w:pStyle w:val="Sraopastraipa"/>
        <w:spacing w:line="312" w:lineRule="auto"/>
        <w:ind w:left="0" w:firstLine="284"/>
        <w:contextualSpacing w:val="0"/>
        <w:rPr>
          <w:szCs w:val="24"/>
          <w:lang w:eastAsia="lt-LT"/>
        </w:rPr>
      </w:pPr>
      <w:r>
        <w:rPr>
          <w:szCs w:val="24"/>
          <w:lang w:eastAsia="lt-LT"/>
        </w:rPr>
        <w:t xml:space="preserve">2.29. </w:t>
      </w:r>
      <w:r w:rsidR="009C4941" w:rsidRPr="00424459">
        <w:rPr>
          <w:szCs w:val="24"/>
          <w:lang w:eastAsia="lt-LT"/>
        </w:rPr>
        <w:t>Lietuvos Respublikos nekilnojamo turto kadastro įstatymas</w:t>
      </w:r>
      <w:r w:rsidR="00571694" w:rsidRPr="00424459">
        <w:rPr>
          <w:szCs w:val="24"/>
          <w:lang w:eastAsia="lt-LT"/>
        </w:rPr>
        <w:t>.</w:t>
      </w:r>
      <w:r>
        <w:rPr>
          <w:szCs w:val="24"/>
          <w:lang w:eastAsia="lt-LT"/>
        </w:rPr>
        <w:t xml:space="preserve"> </w:t>
      </w:r>
    </w:p>
    <w:p w14:paraId="3F0E8046" w14:textId="77777777" w:rsidR="00FE5678" w:rsidRDefault="00FE5678" w:rsidP="00FE5678">
      <w:pPr>
        <w:pStyle w:val="Sraopastraipa"/>
        <w:spacing w:line="312" w:lineRule="auto"/>
        <w:ind w:left="0" w:firstLine="284"/>
        <w:contextualSpacing w:val="0"/>
        <w:rPr>
          <w:szCs w:val="24"/>
          <w:lang w:eastAsia="lt-LT"/>
        </w:rPr>
      </w:pPr>
      <w:r>
        <w:rPr>
          <w:szCs w:val="24"/>
          <w:lang w:eastAsia="lt-LT"/>
        </w:rPr>
        <w:t xml:space="preserve">2.30. </w:t>
      </w:r>
      <w:r w:rsidR="002011E7" w:rsidRPr="00424459">
        <w:rPr>
          <w:szCs w:val="24"/>
          <w:lang w:eastAsia="lt-LT"/>
        </w:rPr>
        <w:t>Lietuvos Respublikos teritorijų planavimo įstatymas</w:t>
      </w:r>
      <w:r w:rsidR="00571694" w:rsidRPr="00424459">
        <w:rPr>
          <w:szCs w:val="24"/>
          <w:lang w:eastAsia="lt-LT"/>
        </w:rPr>
        <w:t>.</w:t>
      </w:r>
      <w:r>
        <w:rPr>
          <w:szCs w:val="24"/>
          <w:lang w:eastAsia="lt-LT"/>
        </w:rPr>
        <w:t xml:space="preserve"> </w:t>
      </w:r>
    </w:p>
    <w:p w14:paraId="2A5BCC68" w14:textId="77777777" w:rsidR="00AF1257" w:rsidRDefault="00FE5678" w:rsidP="00AF1257">
      <w:pPr>
        <w:pStyle w:val="Sraopastraipa"/>
        <w:spacing w:line="312" w:lineRule="auto"/>
        <w:ind w:left="0" w:firstLine="284"/>
        <w:contextualSpacing w:val="0"/>
        <w:rPr>
          <w:szCs w:val="24"/>
          <w:lang w:eastAsia="lt-LT"/>
        </w:rPr>
      </w:pPr>
      <w:r>
        <w:rPr>
          <w:szCs w:val="24"/>
          <w:lang w:eastAsia="lt-LT"/>
        </w:rPr>
        <w:t xml:space="preserve">2.31. </w:t>
      </w:r>
      <w:r w:rsidR="002011E7" w:rsidRPr="00424459">
        <w:rPr>
          <w:szCs w:val="24"/>
          <w:lang w:eastAsia="lt-LT"/>
        </w:rPr>
        <w:t>Lietuvos Respublikos planuojamos ūkinės veiklos poveikio aplinkai vertinimo įstatymas</w:t>
      </w:r>
      <w:r w:rsidR="00571694" w:rsidRPr="00424459">
        <w:rPr>
          <w:szCs w:val="24"/>
          <w:lang w:eastAsia="lt-LT"/>
        </w:rPr>
        <w:t>.</w:t>
      </w:r>
      <w:r w:rsidR="00AF1257">
        <w:rPr>
          <w:szCs w:val="24"/>
          <w:lang w:eastAsia="lt-LT"/>
        </w:rPr>
        <w:t xml:space="preserve"> </w:t>
      </w:r>
    </w:p>
    <w:p w14:paraId="1EBD767E" w14:textId="77777777" w:rsidR="00AF1257" w:rsidRDefault="00AF1257" w:rsidP="00AF1257">
      <w:pPr>
        <w:pStyle w:val="Sraopastraipa"/>
        <w:spacing w:line="312" w:lineRule="auto"/>
        <w:ind w:left="0" w:firstLine="284"/>
        <w:contextualSpacing w:val="0"/>
        <w:rPr>
          <w:szCs w:val="24"/>
          <w:lang w:eastAsia="lt-LT"/>
        </w:rPr>
      </w:pPr>
      <w:r>
        <w:rPr>
          <w:szCs w:val="24"/>
          <w:lang w:eastAsia="lt-LT"/>
        </w:rPr>
        <w:t xml:space="preserve">2.32. </w:t>
      </w:r>
      <w:r w:rsidR="00862E9B" w:rsidRPr="00424459">
        <w:rPr>
          <w:szCs w:val="24"/>
          <w:lang w:eastAsia="lt-LT"/>
        </w:rPr>
        <w:t>Lietuvos Respublikos saugaus eismo automobilių keliais įstatymas</w:t>
      </w:r>
      <w:r w:rsidR="00571694" w:rsidRPr="00424459">
        <w:rPr>
          <w:szCs w:val="24"/>
          <w:lang w:eastAsia="lt-LT"/>
        </w:rPr>
        <w:t>.</w:t>
      </w:r>
      <w:r>
        <w:rPr>
          <w:szCs w:val="24"/>
          <w:lang w:eastAsia="lt-LT"/>
        </w:rPr>
        <w:t xml:space="preserve"> </w:t>
      </w:r>
    </w:p>
    <w:p w14:paraId="657788E7" w14:textId="77777777" w:rsidR="00F2192F" w:rsidRDefault="00AF1257" w:rsidP="00F2192F">
      <w:pPr>
        <w:pStyle w:val="Sraopastraipa"/>
        <w:spacing w:line="312" w:lineRule="auto"/>
        <w:ind w:left="0" w:firstLine="284"/>
        <w:contextualSpacing w:val="0"/>
        <w:rPr>
          <w:szCs w:val="24"/>
          <w:lang w:eastAsia="lt-LT"/>
        </w:rPr>
      </w:pPr>
      <w:r>
        <w:rPr>
          <w:szCs w:val="24"/>
          <w:lang w:eastAsia="lt-LT"/>
        </w:rPr>
        <w:t>2.33.</w:t>
      </w:r>
      <w:r w:rsidR="00272DD5" w:rsidRPr="00424459">
        <w:rPr>
          <w:noProof/>
          <w:szCs w:val="24"/>
        </w:rPr>
        <w:t xml:space="preserve"> Lietuvos </w:t>
      </w:r>
      <w:r w:rsidR="00272DD5" w:rsidRPr="00424459">
        <w:rPr>
          <w:szCs w:val="24"/>
          <w:lang w:eastAsia="lt-LT"/>
        </w:rPr>
        <w:t>Respublikos aplinkos apsaugos įstatymas.</w:t>
      </w:r>
      <w:r w:rsidR="00F2192F">
        <w:rPr>
          <w:szCs w:val="24"/>
          <w:lang w:eastAsia="lt-LT"/>
        </w:rPr>
        <w:t xml:space="preserve"> </w:t>
      </w:r>
    </w:p>
    <w:p w14:paraId="35CBEA8C" w14:textId="77777777" w:rsidR="00AD4E6B" w:rsidRDefault="00F2192F" w:rsidP="00AD4E6B">
      <w:pPr>
        <w:pStyle w:val="Sraopastraipa"/>
        <w:spacing w:line="312" w:lineRule="auto"/>
        <w:ind w:left="0" w:firstLine="284"/>
        <w:contextualSpacing w:val="0"/>
        <w:rPr>
          <w:szCs w:val="24"/>
          <w:lang w:eastAsia="lt-LT"/>
        </w:rPr>
      </w:pPr>
      <w:r>
        <w:rPr>
          <w:szCs w:val="24"/>
          <w:lang w:eastAsia="lt-LT"/>
        </w:rPr>
        <w:t>2.34.</w:t>
      </w:r>
      <w:r w:rsidR="00272DD5" w:rsidRPr="00424459">
        <w:rPr>
          <w:szCs w:val="24"/>
          <w:lang w:eastAsia="lt-LT"/>
        </w:rPr>
        <w:t xml:space="preserve"> </w:t>
      </w:r>
      <w:r w:rsidR="00845E4D" w:rsidRPr="00424459">
        <w:rPr>
          <w:szCs w:val="24"/>
          <w:lang w:eastAsia="lt-LT"/>
        </w:rPr>
        <w:t>Paviršinių nuotekų tvarkymo reglamentas</w:t>
      </w:r>
      <w:r w:rsidR="005724E0" w:rsidRPr="00424459">
        <w:rPr>
          <w:szCs w:val="24"/>
          <w:lang w:eastAsia="lt-LT"/>
        </w:rPr>
        <w:t xml:space="preserve"> D1-193.</w:t>
      </w:r>
      <w:r w:rsidR="00AD4E6B">
        <w:rPr>
          <w:szCs w:val="24"/>
          <w:lang w:eastAsia="lt-LT"/>
        </w:rPr>
        <w:t xml:space="preserve"> </w:t>
      </w:r>
    </w:p>
    <w:p w14:paraId="6AF1D486" w14:textId="77777777" w:rsidR="00AD4E6B" w:rsidRDefault="00AD4E6B" w:rsidP="00AD4E6B">
      <w:pPr>
        <w:pStyle w:val="Sraopastraipa"/>
        <w:spacing w:line="312" w:lineRule="auto"/>
        <w:ind w:left="0" w:firstLine="284"/>
        <w:contextualSpacing w:val="0"/>
        <w:rPr>
          <w:szCs w:val="24"/>
          <w:lang w:eastAsia="lt-LT"/>
        </w:rPr>
      </w:pPr>
      <w:r>
        <w:rPr>
          <w:szCs w:val="24"/>
          <w:lang w:eastAsia="lt-LT"/>
        </w:rPr>
        <w:t>2.35.</w:t>
      </w:r>
      <w:r w:rsidR="00272DD5" w:rsidRPr="00424459">
        <w:rPr>
          <w:szCs w:val="24"/>
          <w:lang w:eastAsia="lt-LT"/>
        </w:rPr>
        <w:t xml:space="preserve"> Lietuvos Respublikos atliekų tvarkymo įstatymas.</w:t>
      </w:r>
      <w:r>
        <w:rPr>
          <w:szCs w:val="24"/>
          <w:lang w:eastAsia="lt-LT"/>
        </w:rPr>
        <w:t xml:space="preserve"> </w:t>
      </w:r>
    </w:p>
    <w:p w14:paraId="5A730673" w14:textId="77777777" w:rsidR="00A440C5" w:rsidRDefault="00AD4E6B" w:rsidP="00A440C5">
      <w:pPr>
        <w:pStyle w:val="Sraopastraipa"/>
        <w:spacing w:line="312" w:lineRule="auto"/>
        <w:ind w:left="0" w:firstLine="284"/>
        <w:contextualSpacing w:val="0"/>
        <w:rPr>
          <w:szCs w:val="24"/>
          <w:lang w:eastAsia="lt-LT"/>
        </w:rPr>
      </w:pPr>
      <w:r>
        <w:rPr>
          <w:szCs w:val="24"/>
          <w:lang w:eastAsia="lt-LT"/>
        </w:rPr>
        <w:t>2.36.</w:t>
      </w:r>
      <w:r w:rsidR="00272DD5" w:rsidRPr="00424459">
        <w:rPr>
          <w:rFonts w:eastAsiaTheme="minorHAnsi"/>
          <w:szCs w:val="24"/>
          <w:lang w:eastAsia="lt-LT"/>
        </w:rPr>
        <w:t xml:space="preserve"> Lietuvos </w:t>
      </w:r>
      <w:r w:rsidR="00272DD5" w:rsidRPr="00424459">
        <w:rPr>
          <w:szCs w:val="24"/>
          <w:lang w:eastAsia="lt-LT"/>
        </w:rPr>
        <w:t>Respublikos darbuotojų saugos ir sveikatos įstatymas.</w:t>
      </w:r>
      <w:r w:rsidR="00A440C5">
        <w:rPr>
          <w:szCs w:val="24"/>
          <w:lang w:eastAsia="lt-LT"/>
        </w:rPr>
        <w:t xml:space="preserve"> </w:t>
      </w:r>
    </w:p>
    <w:p w14:paraId="09CB47AB" w14:textId="77777777" w:rsidR="00A440C5" w:rsidRDefault="00A440C5" w:rsidP="00A440C5">
      <w:pPr>
        <w:pStyle w:val="Sraopastraipa"/>
        <w:spacing w:line="312" w:lineRule="auto"/>
        <w:ind w:left="0" w:firstLine="284"/>
        <w:contextualSpacing w:val="0"/>
        <w:rPr>
          <w:szCs w:val="24"/>
          <w:lang w:eastAsia="lt-LT"/>
        </w:rPr>
      </w:pPr>
      <w:r>
        <w:rPr>
          <w:szCs w:val="24"/>
          <w:lang w:eastAsia="lt-LT"/>
        </w:rPr>
        <w:t>2.37.</w:t>
      </w:r>
      <w:r w:rsidR="00272DD5" w:rsidRPr="00424459">
        <w:rPr>
          <w:szCs w:val="24"/>
          <w:lang w:eastAsia="lt-LT"/>
        </w:rPr>
        <w:t xml:space="preserve"> Lietuvos Respublikos nekilnojamo kultūros paveldo apsaugos įstatymas.</w:t>
      </w:r>
      <w:r>
        <w:rPr>
          <w:szCs w:val="24"/>
          <w:lang w:eastAsia="lt-LT"/>
        </w:rPr>
        <w:t xml:space="preserve"> </w:t>
      </w:r>
    </w:p>
    <w:p w14:paraId="56890F16" w14:textId="77777777" w:rsidR="00A440C5" w:rsidRDefault="00A440C5" w:rsidP="00A440C5">
      <w:pPr>
        <w:pStyle w:val="Sraopastraipa"/>
        <w:spacing w:line="312" w:lineRule="auto"/>
        <w:ind w:left="0" w:firstLine="284"/>
        <w:contextualSpacing w:val="0"/>
        <w:rPr>
          <w:szCs w:val="24"/>
          <w:lang w:eastAsia="lt-LT"/>
        </w:rPr>
      </w:pPr>
      <w:r>
        <w:rPr>
          <w:szCs w:val="24"/>
          <w:lang w:eastAsia="lt-LT"/>
        </w:rPr>
        <w:t>2.38.</w:t>
      </w:r>
      <w:r w:rsidR="00272DD5" w:rsidRPr="00424459">
        <w:rPr>
          <w:szCs w:val="24"/>
          <w:lang w:eastAsia="lt-LT"/>
        </w:rPr>
        <w:t xml:space="preserve"> Lietuvos Respublikos želdynų įstatymas.</w:t>
      </w:r>
      <w:r>
        <w:rPr>
          <w:szCs w:val="24"/>
          <w:lang w:eastAsia="lt-LT"/>
        </w:rPr>
        <w:t xml:space="preserve"> </w:t>
      </w:r>
    </w:p>
    <w:p w14:paraId="6314A006" w14:textId="77777777" w:rsidR="0053493B" w:rsidRDefault="00A440C5" w:rsidP="0053493B">
      <w:pPr>
        <w:pStyle w:val="Sraopastraipa"/>
        <w:spacing w:line="312" w:lineRule="auto"/>
        <w:ind w:left="0" w:firstLine="284"/>
        <w:contextualSpacing w:val="0"/>
        <w:rPr>
          <w:szCs w:val="24"/>
          <w:lang w:eastAsia="lt-LT"/>
        </w:rPr>
      </w:pPr>
      <w:r>
        <w:rPr>
          <w:szCs w:val="24"/>
          <w:lang w:eastAsia="lt-LT"/>
        </w:rPr>
        <w:t>2.39.</w:t>
      </w:r>
      <w:r w:rsidR="00272DD5" w:rsidRPr="00424459">
        <w:rPr>
          <w:szCs w:val="24"/>
          <w:lang w:eastAsia="lt-LT"/>
        </w:rPr>
        <w:t xml:space="preserve"> Lietuvos Respublikos saugomų teritorijų įstatymas.</w:t>
      </w:r>
      <w:r w:rsidR="0053493B">
        <w:rPr>
          <w:szCs w:val="24"/>
          <w:lang w:eastAsia="lt-LT"/>
        </w:rPr>
        <w:t xml:space="preserve"> </w:t>
      </w:r>
    </w:p>
    <w:p w14:paraId="294BE8A3"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 xml:space="preserve">2.40. </w:t>
      </w:r>
      <w:r w:rsidR="00272DD5" w:rsidRPr="00424459">
        <w:rPr>
          <w:szCs w:val="24"/>
          <w:lang w:eastAsia="lt-LT"/>
        </w:rPr>
        <w:t>STR  1.05.01:2017 „Statybą leidžiantys dokumentai. Statybos užbaigimas. Statybos stabdymas. Savavališkos statybos padarinių šalinimas. Pagal neteisėtai išduotą statybą leidžiantį dokumentą padarinių šalinimas“.</w:t>
      </w:r>
      <w:r>
        <w:rPr>
          <w:szCs w:val="24"/>
          <w:lang w:eastAsia="lt-LT"/>
        </w:rPr>
        <w:t xml:space="preserve"> </w:t>
      </w:r>
    </w:p>
    <w:p w14:paraId="6028829D"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2.41.</w:t>
      </w:r>
      <w:r w:rsidR="00272DD5" w:rsidRPr="00424459">
        <w:rPr>
          <w:szCs w:val="24"/>
          <w:lang w:eastAsia="lt-LT"/>
        </w:rPr>
        <w:t xml:space="preserve"> </w:t>
      </w:r>
      <w:r w:rsidR="002F52E3" w:rsidRPr="00424459">
        <w:rPr>
          <w:szCs w:val="24"/>
          <w:lang w:eastAsia="lt-LT"/>
        </w:rPr>
        <w:t xml:space="preserve">STR 1.04.02:2011 </w:t>
      </w:r>
      <w:r w:rsidR="00555483" w:rsidRPr="00424459">
        <w:rPr>
          <w:szCs w:val="24"/>
          <w:lang w:eastAsia="lt-LT"/>
        </w:rPr>
        <w:t>„</w:t>
      </w:r>
      <w:r w:rsidR="002F52E3" w:rsidRPr="00424459">
        <w:rPr>
          <w:szCs w:val="24"/>
          <w:lang w:eastAsia="lt-LT"/>
        </w:rPr>
        <w:t>Inžineriniai geologiniai ir geotechniniai tyrimai</w:t>
      </w:r>
      <w:r w:rsidR="00555483" w:rsidRPr="00424459">
        <w:rPr>
          <w:szCs w:val="24"/>
          <w:lang w:eastAsia="lt-LT"/>
        </w:rPr>
        <w:t>“</w:t>
      </w:r>
      <w:r w:rsidR="00B12E3A" w:rsidRPr="00424459">
        <w:rPr>
          <w:szCs w:val="24"/>
          <w:lang w:eastAsia="lt-LT"/>
        </w:rPr>
        <w:t>.</w:t>
      </w:r>
      <w:r>
        <w:rPr>
          <w:szCs w:val="24"/>
          <w:lang w:eastAsia="lt-LT"/>
        </w:rPr>
        <w:t xml:space="preserve"> </w:t>
      </w:r>
    </w:p>
    <w:p w14:paraId="0D27B33B"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2.42.</w:t>
      </w:r>
      <w:r w:rsidR="00272DD5" w:rsidRPr="00424459">
        <w:rPr>
          <w:szCs w:val="24"/>
          <w:lang w:eastAsia="lt-LT"/>
        </w:rPr>
        <w:t xml:space="preserve"> </w:t>
      </w:r>
      <w:r w:rsidR="007C5B9F" w:rsidRPr="00424459">
        <w:rPr>
          <w:szCs w:val="24"/>
          <w:lang w:eastAsia="lt-LT"/>
        </w:rPr>
        <w:t xml:space="preserve">KTR 1.01:2008 </w:t>
      </w:r>
      <w:r w:rsidR="00555483" w:rsidRPr="00424459">
        <w:rPr>
          <w:szCs w:val="24"/>
          <w:lang w:eastAsia="lt-LT"/>
        </w:rPr>
        <w:t>„</w:t>
      </w:r>
      <w:r w:rsidR="007C5B9F" w:rsidRPr="00424459">
        <w:rPr>
          <w:szCs w:val="24"/>
          <w:lang w:eastAsia="lt-LT"/>
        </w:rPr>
        <w:t>Automobilių keliai</w:t>
      </w:r>
      <w:r w:rsidR="00555483" w:rsidRPr="00424459">
        <w:rPr>
          <w:szCs w:val="24"/>
          <w:lang w:eastAsia="lt-LT"/>
        </w:rPr>
        <w:t>“</w:t>
      </w:r>
      <w:r w:rsidR="00B12E3A" w:rsidRPr="00424459">
        <w:rPr>
          <w:szCs w:val="24"/>
          <w:lang w:eastAsia="lt-LT"/>
        </w:rPr>
        <w:t>.</w:t>
      </w:r>
      <w:r>
        <w:rPr>
          <w:szCs w:val="24"/>
          <w:lang w:eastAsia="lt-LT"/>
        </w:rPr>
        <w:t xml:space="preserve"> </w:t>
      </w:r>
    </w:p>
    <w:p w14:paraId="47138B04"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2.43.</w:t>
      </w:r>
      <w:r w:rsidR="00272DD5" w:rsidRPr="00424459">
        <w:rPr>
          <w:szCs w:val="24"/>
          <w:lang w:eastAsia="lt-LT"/>
        </w:rPr>
        <w:t xml:space="preserve"> </w:t>
      </w:r>
      <w:r w:rsidR="001E0F6E" w:rsidRPr="00424459">
        <w:rPr>
          <w:szCs w:val="24"/>
          <w:lang w:eastAsia="lt-LT"/>
        </w:rPr>
        <w:t xml:space="preserve">STR 1.04.04:2017 </w:t>
      </w:r>
      <w:r w:rsidR="00555483" w:rsidRPr="00424459">
        <w:rPr>
          <w:szCs w:val="24"/>
          <w:lang w:eastAsia="lt-LT"/>
        </w:rPr>
        <w:t>„</w:t>
      </w:r>
      <w:r w:rsidR="001E0F6E" w:rsidRPr="00424459">
        <w:rPr>
          <w:szCs w:val="24"/>
          <w:lang w:eastAsia="lt-LT"/>
        </w:rPr>
        <w:t>Statinio projektavimas, projekto ekspertizė</w:t>
      </w:r>
      <w:r w:rsidR="00555483" w:rsidRPr="00424459">
        <w:rPr>
          <w:szCs w:val="24"/>
          <w:lang w:eastAsia="lt-LT"/>
        </w:rPr>
        <w:t>“</w:t>
      </w:r>
      <w:r w:rsidR="00B12E3A" w:rsidRPr="00424459">
        <w:rPr>
          <w:szCs w:val="24"/>
          <w:lang w:eastAsia="lt-LT"/>
        </w:rPr>
        <w:t>.</w:t>
      </w:r>
      <w:r>
        <w:rPr>
          <w:szCs w:val="24"/>
          <w:lang w:eastAsia="lt-LT"/>
        </w:rPr>
        <w:t xml:space="preserve"> </w:t>
      </w:r>
    </w:p>
    <w:p w14:paraId="53C8F537"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2.44.</w:t>
      </w:r>
      <w:r w:rsidR="00272DD5" w:rsidRPr="00424459">
        <w:rPr>
          <w:szCs w:val="24"/>
          <w:lang w:eastAsia="lt-LT"/>
        </w:rPr>
        <w:t xml:space="preserve"> </w:t>
      </w:r>
      <w:r w:rsidR="001E0F6E" w:rsidRPr="00424459">
        <w:rPr>
          <w:szCs w:val="24"/>
          <w:lang w:eastAsia="lt-LT"/>
        </w:rPr>
        <w:t xml:space="preserve">STR 1.01.08:2002 </w:t>
      </w:r>
      <w:r w:rsidR="00555483" w:rsidRPr="00424459">
        <w:rPr>
          <w:szCs w:val="24"/>
          <w:lang w:eastAsia="lt-LT"/>
        </w:rPr>
        <w:t>„</w:t>
      </w:r>
      <w:r w:rsidR="001E0F6E" w:rsidRPr="00424459">
        <w:rPr>
          <w:szCs w:val="24"/>
          <w:lang w:eastAsia="lt-LT"/>
        </w:rPr>
        <w:t>Statinio statybos rūš</w:t>
      </w:r>
      <w:r w:rsidR="008766BE" w:rsidRPr="00424459">
        <w:rPr>
          <w:szCs w:val="24"/>
          <w:lang w:eastAsia="lt-LT"/>
        </w:rPr>
        <w:t>y</w:t>
      </w:r>
      <w:r w:rsidR="001E0F6E" w:rsidRPr="00424459">
        <w:rPr>
          <w:szCs w:val="24"/>
          <w:lang w:eastAsia="lt-LT"/>
        </w:rPr>
        <w:t>s</w:t>
      </w:r>
      <w:r w:rsidR="00555483" w:rsidRPr="00424459">
        <w:rPr>
          <w:szCs w:val="24"/>
          <w:lang w:eastAsia="lt-LT"/>
        </w:rPr>
        <w:t>“</w:t>
      </w:r>
      <w:r w:rsidR="00B12E3A" w:rsidRPr="00424459">
        <w:rPr>
          <w:szCs w:val="24"/>
          <w:lang w:eastAsia="lt-LT"/>
        </w:rPr>
        <w:t>.</w:t>
      </w:r>
      <w:r>
        <w:rPr>
          <w:szCs w:val="24"/>
          <w:lang w:eastAsia="lt-LT"/>
        </w:rPr>
        <w:t xml:space="preserve"> </w:t>
      </w:r>
    </w:p>
    <w:p w14:paraId="5F7413DF"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2.45.</w:t>
      </w:r>
      <w:r w:rsidR="00272DD5" w:rsidRPr="00424459">
        <w:rPr>
          <w:szCs w:val="24"/>
          <w:lang w:eastAsia="lt-LT"/>
        </w:rPr>
        <w:t xml:space="preserve"> </w:t>
      </w:r>
      <w:r w:rsidR="001E0F6E" w:rsidRPr="00424459">
        <w:rPr>
          <w:szCs w:val="24"/>
          <w:lang w:eastAsia="lt-LT"/>
        </w:rPr>
        <w:t xml:space="preserve">STR 1.01.01:2005 </w:t>
      </w:r>
      <w:r w:rsidR="00555483" w:rsidRPr="00424459">
        <w:rPr>
          <w:szCs w:val="24"/>
          <w:lang w:eastAsia="lt-LT"/>
        </w:rPr>
        <w:t>„</w:t>
      </w:r>
      <w:r w:rsidR="001E0F6E" w:rsidRPr="00424459">
        <w:rPr>
          <w:szCs w:val="24"/>
          <w:lang w:eastAsia="lt-LT"/>
        </w:rPr>
        <w:t>Kultūros paveldo statinio tvarkomųjų statybos darbų reglamentai</w:t>
      </w:r>
      <w:r w:rsidR="00555483" w:rsidRPr="00424459">
        <w:rPr>
          <w:szCs w:val="24"/>
          <w:lang w:eastAsia="lt-LT"/>
        </w:rPr>
        <w:t>“</w:t>
      </w:r>
      <w:r w:rsidR="00B12E3A" w:rsidRPr="00424459">
        <w:rPr>
          <w:szCs w:val="24"/>
          <w:lang w:eastAsia="lt-LT"/>
        </w:rPr>
        <w:t>.</w:t>
      </w:r>
      <w:r>
        <w:rPr>
          <w:szCs w:val="24"/>
          <w:lang w:eastAsia="lt-LT"/>
        </w:rPr>
        <w:t xml:space="preserve"> </w:t>
      </w:r>
    </w:p>
    <w:p w14:paraId="032B4A80" w14:textId="77777777" w:rsidR="00EE3CDB" w:rsidRPr="00424459" w:rsidRDefault="0053493B" w:rsidP="0053493B">
      <w:pPr>
        <w:pStyle w:val="Sraopastraipa"/>
        <w:spacing w:line="312" w:lineRule="auto"/>
        <w:ind w:left="0" w:firstLine="284"/>
        <w:contextualSpacing w:val="0"/>
        <w:rPr>
          <w:color w:val="000000"/>
          <w:szCs w:val="24"/>
          <w:lang w:eastAsia="lt-LT"/>
        </w:rPr>
      </w:pPr>
      <w:r>
        <w:rPr>
          <w:szCs w:val="24"/>
          <w:lang w:eastAsia="lt-LT"/>
        </w:rPr>
        <w:t xml:space="preserve">2.46. </w:t>
      </w:r>
      <w:r w:rsidR="00EE3CDB" w:rsidRPr="00424459">
        <w:rPr>
          <w:bCs/>
          <w:color w:val="000000"/>
          <w:szCs w:val="24"/>
          <w:lang w:eastAsia="lt-LT"/>
        </w:rPr>
        <w:t>STR 2.06.04:2014</w:t>
      </w:r>
      <w:r w:rsidR="00795A8F" w:rsidRPr="00424459">
        <w:rPr>
          <w:bCs/>
          <w:color w:val="000000"/>
          <w:szCs w:val="24"/>
          <w:lang w:eastAsia="lt-LT"/>
        </w:rPr>
        <w:t xml:space="preserve"> </w:t>
      </w:r>
      <w:r w:rsidR="00EE3CDB" w:rsidRPr="00424459">
        <w:rPr>
          <w:bCs/>
          <w:color w:val="000000"/>
          <w:szCs w:val="24"/>
          <w:lang w:eastAsia="lt-LT"/>
        </w:rPr>
        <w:t>„G</w:t>
      </w:r>
      <w:r w:rsidR="00B12E3A" w:rsidRPr="00424459">
        <w:rPr>
          <w:bCs/>
          <w:color w:val="000000"/>
          <w:szCs w:val="24"/>
          <w:lang w:eastAsia="lt-LT"/>
        </w:rPr>
        <w:t>atvės ir vietinės reikšmės keliai</w:t>
      </w:r>
      <w:r w:rsidR="00EE3CDB" w:rsidRPr="00424459">
        <w:rPr>
          <w:bCs/>
          <w:color w:val="000000"/>
          <w:szCs w:val="24"/>
          <w:lang w:eastAsia="lt-LT"/>
        </w:rPr>
        <w:t>. B</w:t>
      </w:r>
      <w:r w:rsidR="00B12E3A" w:rsidRPr="00424459">
        <w:rPr>
          <w:bCs/>
          <w:color w:val="000000"/>
          <w:szCs w:val="24"/>
          <w:lang w:eastAsia="lt-LT"/>
        </w:rPr>
        <w:t>endrieji reikalavimai</w:t>
      </w:r>
      <w:r w:rsidR="00795A8F" w:rsidRPr="00424459">
        <w:rPr>
          <w:bCs/>
          <w:color w:val="000000"/>
          <w:szCs w:val="24"/>
          <w:lang w:eastAsia="lt-LT"/>
        </w:rPr>
        <w:t>“</w:t>
      </w:r>
      <w:r w:rsidR="00B12E3A" w:rsidRPr="00424459">
        <w:rPr>
          <w:bCs/>
          <w:color w:val="000000"/>
          <w:szCs w:val="24"/>
          <w:lang w:eastAsia="lt-LT"/>
        </w:rPr>
        <w:t>.</w:t>
      </w:r>
    </w:p>
    <w:p w14:paraId="2ED5C6F9" w14:textId="77777777" w:rsidR="008C5E14" w:rsidRPr="00424459" w:rsidRDefault="008C5E14" w:rsidP="00424459">
      <w:pPr>
        <w:spacing w:line="312" w:lineRule="auto"/>
        <w:rPr>
          <w:color w:val="000000"/>
          <w:szCs w:val="24"/>
          <w:lang w:eastAsia="lt-LT"/>
        </w:rPr>
      </w:pPr>
    </w:p>
    <w:p w14:paraId="5A3F1A52" w14:textId="77777777" w:rsidR="008C5E14" w:rsidRPr="00424459" w:rsidRDefault="008C5E14" w:rsidP="00424459">
      <w:pPr>
        <w:spacing w:line="312" w:lineRule="auto"/>
        <w:jc w:val="center"/>
        <w:rPr>
          <w:b/>
          <w:color w:val="000000"/>
          <w:szCs w:val="24"/>
          <w:lang w:eastAsia="lt-LT"/>
        </w:rPr>
      </w:pPr>
      <w:r w:rsidRPr="00424459">
        <w:rPr>
          <w:b/>
          <w:color w:val="000000"/>
          <w:szCs w:val="24"/>
          <w:lang w:eastAsia="lt-LT"/>
        </w:rPr>
        <w:t>DARBŲ TECHNINĖS SPECIFIKACIJOS</w:t>
      </w:r>
    </w:p>
    <w:p w14:paraId="41E1A0CB" w14:textId="77777777" w:rsidR="00753128" w:rsidRPr="00424459" w:rsidRDefault="00753128" w:rsidP="00424459">
      <w:pPr>
        <w:spacing w:line="312" w:lineRule="auto"/>
        <w:rPr>
          <w:b/>
          <w:color w:val="000000"/>
          <w:szCs w:val="24"/>
          <w:lang w:eastAsia="lt-LT"/>
        </w:rPr>
      </w:pPr>
    </w:p>
    <w:p w14:paraId="07E25FE5" w14:textId="77777777" w:rsidR="00583691" w:rsidRDefault="00753128" w:rsidP="00424459">
      <w:pPr>
        <w:spacing w:line="312" w:lineRule="auto"/>
        <w:rPr>
          <w:color w:val="000000"/>
          <w:szCs w:val="24"/>
          <w:lang w:eastAsia="lt-LT"/>
        </w:rPr>
      </w:pPr>
      <w:r w:rsidRPr="00424459">
        <w:rPr>
          <w:color w:val="000000"/>
          <w:szCs w:val="24"/>
          <w:lang w:eastAsia="lt-LT"/>
        </w:rPr>
        <w:t xml:space="preserve">     </w:t>
      </w:r>
      <w:r w:rsidR="00555483" w:rsidRPr="00424459">
        <w:rPr>
          <w:szCs w:val="24"/>
          <w:lang w:eastAsia="lt-LT"/>
        </w:rPr>
        <w:t xml:space="preserve">Darbų, nurodytų Preliminariosios sutarties 2 priedo 4 lentelėje </w:t>
      </w:r>
      <w:r w:rsidR="007D0175" w:rsidRPr="00424459">
        <w:rPr>
          <w:szCs w:val="24"/>
          <w:lang w:eastAsia="lt-LT"/>
        </w:rPr>
        <w:t xml:space="preserve">aprašymų </w:t>
      </w:r>
      <w:r w:rsidR="00555483" w:rsidRPr="00424459">
        <w:rPr>
          <w:szCs w:val="24"/>
          <w:lang w:eastAsia="lt-LT"/>
        </w:rPr>
        <w:t>detalizavimas (pagal p</w:t>
      </w:r>
      <w:r w:rsidR="006865CB" w:rsidRPr="00424459">
        <w:rPr>
          <w:szCs w:val="24"/>
          <w:lang w:eastAsia="lt-LT"/>
        </w:rPr>
        <w:t>o</w:t>
      </w:r>
      <w:r w:rsidR="00555483" w:rsidRPr="00424459">
        <w:rPr>
          <w:szCs w:val="24"/>
          <w:lang w:eastAsia="lt-LT"/>
        </w:rPr>
        <w:t>z. Nr.)</w:t>
      </w:r>
      <w:r w:rsidR="007D0175" w:rsidRPr="00424459">
        <w:rPr>
          <w:szCs w:val="24"/>
          <w:lang w:eastAsia="lt-LT"/>
        </w:rPr>
        <w:t>:</w:t>
      </w:r>
      <w:r w:rsidR="00583691">
        <w:rPr>
          <w:szCs w:val="24"/>
          <w:lang w:eastAsia="lt-LT"/>
        </w:rPr>
        <w:t xml:space="preserve"> </w:t>
      </w:r>
      <w:r w:rsidRPr="00424459">
        <w:rPr>
          <w:color w:val="000000"/>
          <w:szCs w:val="24"/>
          <w:lang w:eastAsia="lt-LT"/>
        </w:rPr>
        <w:t xml:space="preserve">                                                                                                                                                                         </w:t>
      </w:r>
      <w:r w:rsidR="000C46F6" w:rsidRPr="00424459">
        <w:rPr>
          <w:color w:val="000000"/>
          <w:szCs w:val="24"/>
          <w:lang w:eastAsia="lt-LT"/>
        </w:rPr>
        <w:t xml:space="preserve">                               </w:t>
      </w:r>
      <w:r w:rsidRPr="00424459">
        <w:rPr>
          <w:color w:val="000000"/>
          <w:szCs w:val="24"/>
          <w:lang w:eastAsia="lt-LT"/>
        </w:rPr>
        <w:t xml:space="preserve"> </w:t>
      </w:r>
      <w:r w:rsidR="00555483" w:rsidRPr="00424459">
        <w:rPr>
          <w:color w:val="000000"/>
          <w:szCs w:val="24"/>
          <w:lang w:eastAsia="lt-LT"/>
        </w:rPr>
        <w:t xml:space="preserve"> </w:t>
      </w:r>
    </w:p>
    <w:p w14:paraId="128586FF" w14:textId="77777777" w:rsidR="00AE7596" w:rsidRPr="007404AB" w:rsidRDefault="00BB5611" w:rsidP="007404AB">
      <w:pPr>
        <w:pStyle w:val="Sraopastraipa"/>
        <w:numPr>
          <w:ilvl w:val="0"/>
          <w:numId w:val="15"/>
        </w:numPr>
        <w:spacing w:line="312" w:lineRule="auto"/>
        <w:rPr>
          <w:color w:val="000000"/>
          <w:szCs w:val="24"/>
          <w:lang w:eastAsia="lt-LT"/>
        </w:rPr>
      </w:pPr>
      <w:r w:rsidRPr="007404AB">
        <w:rPr>
          <w:color w:val="000000"/>
          <w:szCs w:val="24"/>
          <w:lang w:eastAsia="lt-LT"/>
        </w:rPr>
        <w:t>„</w:t>
      </w:r>
      <w:r w:rsidR="00AE7596" w:rsidRPr="007404AB">
        <w:rPr>
          <w:color w:val="000000"/>
          <w:szCs w:val="24"/>
          <w:lang w:eastAsia="lt-LT"/>
        </w:rPr>
        <w:t>3.7. Vandens surinkimo trapų įrengimas (bortiniai) (Trapas su grotelėmis Užsakovo)</w:t>
      </w:r>
      <w:r w:rsidRPr="007404AB">
        <w:rPr>
          <w:color w:val="000000"/>
          <w:szCs w:val="24"/>
          <w:lang w:eastAsia="lt-LT"/>
        </w:rPr>
        <w:t>“</w:t>
      </w:r>
      <w:r w:rsidR="00AE7596" w:rsidRPr="007404AB">
        <w:rPr>
          <w:color w:val="000000"/>
          <w:szCs w:val="24"/>
          <w:lang w:eastAsia="lt-LT"/>
        </w:rPr>
        <w:t>.</w:t>
      </w:r>
    </w:p>
    <w:p w14:paraId="27989DF5" w14:textId="77777777" w:rsidR="00183BF2" w:rsidRPr="00424459" w:rsidRDefault="00183BF2" w:rsidP="00424459">
      <w:pPr>
        <w:spacing w:line="312" w:lineRule="auto"/>
        <w:rPr>
          <w:color w:val="000000"/>
          <w:szCs w:val="24"/>
          <w:lang w:eastAsia="lt-LT"/>
        </w:rPr>
      </w:pPr>
      <w:r w:rsidRPr="00424459">
        <w:rPr>
          <w:color w:val="000000"/>
          <w:szCs w:val="24"/>
          <w:lang w:eastAsia="lt-LT"/>
        </w:rPr>
        <w:lastRenderedPageBreak/>
        <w:t>Sunkaus tipo D400 apkrovos klasės grotelių (bordiūrinių) įrengimas su surenkamo g/b kanalizacijos šulinio įrengimu, d=700 mm su hidroizoliacija.</w:t>
      </w:r>
    </w:p>
    <w:p w14:paraId="24F0981F" w14:textId="77777777" w:rsidR="00FD320E" w:rsidRPr="00424459" w:rsidRDefault="00583691" w:rsidP="00583691">
      <w:pPr>
        <w:spacing w:line="312" w:lineRule="auto"/>
        <w:ind w:firstLine="284"/>
        <w:rPr>
          <w:color w:val="000000"/>
          <w:szCs w:val="24"/>
          <w:lang w:eastAsia="lt-LT"/>
        </w:rPr>
      </w:pPr>
      <w:r>
        <w:rPr>
          <w:color w:val="000000"/>
          <w:szCs w:val="24"/>
          <w:lang w:eastAsia="lt-LT"/>
        </w:rPr>
        <w:t xml:space="preserve">2. </w:t>
      </w:r>
      <w:r w:rsidR="00FD320E" w:rsidRPr="00424459">
        <w:rPr>
          <w:color w:val="000000"/>
          <w:szCs w:val="24"/>
          <w:lang w:eastAsia="lt-LT"/>
        </w:rPr>
        <w:t>„3.8. Vandens suri</w:t>
      </w:r>
      <w:r w:rsidR="00397AAA" w:rsidRPr="00424459">
        <w:rPr>
          <w:color w:val="000000"/>
          <w:szCs w:val="24"/>
          <w:lang w:eastAsia="lt-LT"/>
        </w:rPr>
        <w:t>n</w:t>
      </w:r>
      <w:r w:rsidR="00FD320E" w:rsidRPr="00424459">
        <w:rPr>
          <w:color w:val="000000"/>
          <w:szCs w:val="24"/>
          <w:lang w:eastAsia="lt-LT"/>
        </w:rPr>
        <w:t>kimo trapų įrengimas (važiuojamojoje dalyje) (Trapas su grotelėmis Užsakovo)“.</w:t>
      </w:r>
    </w:p>
    <w:p w14:paraId="3D08A81E" w14:textId="77777777" w:rsidR="00722CA5" w:rsidRPr="00424459" w:rsidRDefault="00722CA5" w:rsidP="00424459">
      <w:pPr>
        <w:spacing w:line="312" w:lineRule="auto"/>
        <w:rPr>
          <w:color w:val="000000"/>
          <w:szCs w:val="24"/>
          <w:lang w:eastAsia="lt-LT"/>
        </w:rPr>
      </w:pPr>
      <w:r w:rsidRPr="00424459">
        <w:rPr>
          <w:color w:val="000000"/>
          <w:szCs w:val="24"/>
          <w:lang w:eastAsia="lt-LT"/>
        </w:rPr>
        <w:t>Sunkaus tipo D400 apkrovos klasės dangčio (važiuojamoje dalyje) įrengimas su surenkamo g/b kanalizacijos šulinio įrengimu, d=700 mm su hidroizoliacija.</w:t>
      </w:r>
    </w:p>
    <w:p w14:paraId="10264BFC" w14:textId="77777777" w:rsidR="00A22C63" w:rsidRPr="00424459" w:rsidRDefault="00583691" w:rsidP="00583691">
      <w:pPr>
        <w:pStyle w:val="Sraopastraipa"/>
        <w:spacing w:line="312" w:lineRule="auto"/>
        <w:ind w:left="0" w:firstLine="284"/>
        <w:contextualSpacing w:val="0"/>
        <w:rPr>
          <w:color w:val="000000"/>
          <w:szCs w:val="24"/>
          <w:lang w:eastAsia="lt-LT"/>
        </w:rPr>
      </w:pPr>
      <w:r>
        <w:rPr>
          <w:color w:val="000000"/>
          <w:szCs w:val="24"/>
          <w:lang w:eastAsia="lt-LT"/>
        </w:rPr>
        <w:t xml:space="preserve">3. </w:t>
      </w:r>
      <w:r w:rsidR="00A22C63" w:rsidRPr="00424459">
        <w:rPr>
          <w:color w:val="000000"/>
          <w:szCs w:val="24"/>
          <w:lang w:eastAsia="lt-LT"/>
        </w:rPr>
        <w:t>„3.10. Lietaus surinkimo PVC šulinėlio d425 montavimas ir ketinio dangčio pastatymas“.</w:t>
      </w:r>
    </w:p>
    <w:p w14:paraId="283DC828" w14:textId="77777777" w:rsidR="00A22C63" w:rsidRPr="00424459" w:rsidRDefault="00555483" w:rsidP="00424459">
      <w:pPr>
        <w:spacing w:line="312" w:lineRule="auto"/>
        <w:rPr>
          <w:color w:val="000000"/>
          <w:szCs w:val="24"/>
          <w:lang w:eastAsia="lt-LT"/>
        </w:rPr>
      </w:pPr>
      <w:r w:rsidRPr="00424459">
        <w:rPr>
          <w:color w:val="000000"/>
          <w:szCs w:val="24"/>
          <w:lang w:eastAsia="lt-LT"/>
        </w:rPr>
        <w:t>K</w:t>
      </w:r>
      <w:r w:rsidR="00A22C63" w:rsidRPr="00424459">
        <w:rPr>
          <w:color w:val="000000"/>
          <w:szCs w:val="24"/>
          <w:lang w:eastAsia="lt-LT"/>
        </w:rPr>
        <w:t>etin</w:t>
      </w:r>
      <w:r w:rsidRPr="00424459">
        <w:rPr>
          <w:color w:val="000000"/>
          <w:szCs w:val="24"/>
          <w:lang w:eastAsia="lt-LT"/>
        </w:rPr>
        <w:t>io</w:t>
      </w:r>
      <w:r w:rsidR="00A22C63" w:rsidRPr="00424459">
        <w:rPr>
          <w:color w:val="000000"/>
          <w:szCs w:val="24"/>
          <w:lang w:eastAsia="lt-LT"/>
        </w:rPr>
        <w:t xml:space="preserve"> šulinio dangt</w:t>
      </w:r>
      <w:r w:rsidRPr="00424459">
        <w:rPr>
          <w:color w:val="000000"/>
          <w:szCs w:val="24"/>
          <w:lang w:eastAsia="lt-LT"/>
        </w:rPr>
        <w:t>is</w:t>
      </w:r>
      <w:r w:rsidR="00A22C63" w:rsidRPr="00424459">
        <w:rPr>
          <w:color w:val="000000"/>
          <w:szCs w:val="24"/>
          <w:lang w:eastAsia="lt-LT"/>
        </w:rPr>
        <w:t xml:space="preserve"> d425 skersmens su teleskopu d425 ir tarpine, 40</w:t>
      </w:r>
      <w:r w:rsidRPr="00424459">
        <w:rPr>
          <w:color w:val="000000"/>
          <w:szCs w:val="24"/>
          <w:lang w:eastAsia="lt-LT"/>
        </w:rPr>
        <w:t xml:space="preserve"> </w:t>
      </w:r>
      <w:r w:rsidR="00A22C63" w:rsidRPr="00424459">
        <w:rPr>
          <w:color w:val="000000"/>
          <w:szCs w:val="24"/>
          <w:lang w:eastAsia="lt-LT"/>
        </w:rPr>
        <w:t>t apkrovai.</w:t>
      </w:r>
    </w:p>
    <w:p w14:paraId="6534768D" w14:textId="77777777" w:rsidR="00AE7BD0" w:rsidRPr="00424459" w:rsidRDefault="00315A0C" w:rsidP="00315A0C">
      <w:pPr>
        <w:pStyle w:val="Sraopastraipa"/>
        <w:spacing w:line="312" w:lineRule="auto"/>
        <w:ind w:left="0" w:firstLine="284"/>
        <w:contextualSpacing w:val="0"/>
        <w:rPr>
          <w:color w:val="000000"/>
          <w:szCs w:val="24"/>
          <w:lang w:eastAsia="lt-LT"/>
        </w:rPr>
      </w:pPr>
      <w:r>
        <w:rPr>
          <w:color w:val="000000"/>
          <w:szCs w:val="24"/>
          <w:lang w:eastAsia="lt-LT"/>
        </w:rPr>
        <w:t xml:space="preserve">4. </w:t>
      </w:r>
      <w:r w:rsidR="00AE7BD0" w:rsidRPr="00424459">
        <w:rPr>
          <w:color w:val="000000"/>
          <w:szCs w:val="24"/>
          <w:lang w:eastAsia="lt-LT"/>
        </w:rPr>
        <w:t>„3.11. Polimerbetoninio latako su kaliojo ketaus briauna ir ketinėmis grotelėmis D400/E600 įrengimas“.</w:t>
      </w:r>
    </w:p>
    <w:p w14:paraId="28B4FF21" w14:textId="77777777" w:rsidR="0006610D" w:rsidRPr="00424459" w:rsidRDefault="00961C1D" w:rsidP="00424459">
      <w:pPr>
        <w:spacing w:line="312" w:lineRule="auto"/>
        <w:rPr>
          <w:color w:val="000000"/>
          <w:szCs w:val="24"/>
          <w:lang w:eastAsia="lt-LT"/>
        </w:rPr>
      </w:pPr>
      <w:r w:rsidRPr="00424459">
        <w:rPr>
          <w:color w:val="000000"/>
          <w:szCs w:val="24"/>
          <w:lang w:eastAsia="lt-LT"/>
        </w:rPr>
        <w:t>V</w:t>
      </w:r>
      <w:r w:rsidR="00AE7BD0" w:rsidRPr="00424459">
        <w:rPr>
          <w:color w:val="000000"/>
          <w:szCs w:val="24"/>
          <w:lang w:eastAsia="lt-LT"/>
        </w:rPr>
        <w:t xml:space="preserve">idinis </w:t>
      </w:r>
      <w:r w:rsidRPr="00424459">
        <w:rPr>
          <w:color w:val="000000"/>
          <w:szCs w:val="24"/>
          <w:lang w:eastAsia="lt-LT"/>
        </w:rPr>
        <w:t xml:space="preserve">polimerbetoninio </w:t>
      </w:r>
      <w:r w:rsidR="00AE7BD0" w:rsidRPr="00424459">
        <w:rPr>
          <w:color w:val="000000"/>
          <w:szCs w:val="24"/>
          <w:lang w:eastAsia="lt-LT"/>
        </w:rPr>
        <w:t>latako plotis turi būti ne mažesnis kaip 100 mm.</w:t>
      </w:r>
    </w:p>
    <w:p w14:paraId="42AC4AC9" w14:textId="77777777" w:rsidR="000C71D0" w:rsidRPr="00424459" w:rsidRDefault="00B75A4E" w:rsidP="00B75A4E">
      <w:pPr>
        <w:pStyle w:val="Sraopastraipa"/>
        <w:spacing w:line="312" w:lineRule="auto"/>
        <w:ind w:left="0" w:firstLine="284"/>
        <w:contextualSpacing w:val="0"/>
        <w:rPr>
          <w:szCs w:val="24"/>
        </w:rPr>
      </w:pPr>
      <w:r>
        <w:rPr>
          <w:color w:val="000000"/>
          <w:szCs w:val="24"/>
          <w:lang w:eastAsia="lt-LT"/>
        </w:rPr>
        <w:t xml:space="preserve">5. </w:t>
      </w:r>
      <w:r w:rsidR="009B3876" w:rsidRPr="00424459">
        <w:rPr>
          <w:color w:val="000000"/>
          <w:szCs w:val="24"/>
          <w:lang w:eastAsia="lt-LT"/>
        </w:rPr>
        <w:t>3.21</w:t>
      </w:r>
      <w:r w:rsidR="0006610D" w:rsidRPr="00424459">
        <w:rPr>
          <w:color w:val="000000"/>
          <w:szCs w:val="24"/>
          <w:lang w:eastAsia="lt-LT"/>
        </w:rPr>
        <w:t xml:space="preserve"> – </w:t>
      </w:r>
      <w:r w:rsidR="009B3876" w:rsidRPr="00424459">
        <w:rPr>
          <w:color w:val="000000"/>
          <w:szCs w:val="24"/>
          <w:lang w:eastAsia="lt-LT"/>
        </w:rPr>
        <w:t>3.23</w:t>
      </w:r>
      <w:r w:rsidR="0006610D" w:rsidRPr="00424459">
        <w:rPr>
          <w:color w:val="000000"/>
          <w:szCs w:val="24"/>
          <w:lang w:eastAsia="lt-LT"/>
        </w:rPr>
        <w:t xml:space="preserve"> pozicijose</w:t>
      </w:r>
      <w:r w:rsidR="00AE7BD0" w:rsidRPr="00424459">
        <w:rPr>
          <w:color w:val="000000"/>
          <w:szCs w:val="24"/>
          <w:lang w:eastAsia="lt-LT"/>
        </w:rPr>
        <w:t xml:space="preserve"> </w:t>
      </w:r>
      <w:r w:rsidR="00555483" w:rsidRPr="00424459">
        <w:rPr>
          <w:color w:val="000000"/>
          <w:szCs w:val="24"/>
          <w:lang w:eastAsia="lt-LT"/>
        </w:rPr>
        <w:t xml:space="preserve">nurodyti </w:t>
      </w:r>
      <w:r w:rsidR="00E8297A" w:rsidRPr="00424459">
        <w:rPr>
          <w:color w:val="000000"/>
          <w:szCs w:val="24"/>
          <w:lang w:eastAsia="lt-LT"/>
        </w:rPr>
        <w:t>v</w:t>
      </w:r>
      <w:r w:rsidR="00E9474A" w:rsidRPr="00424459">
        <w:rPr>
          <w:color w:val="000000"/>
          <w:szCs w:val="24"/>
          <w:lang w:eastAsia="lt-LT"/>
        </w:rPr>
        <w:t xml:space="preserve">amzdžiai turi būti gaminami iš polipropileno PP ir naudojami pralaidoms įrengti. Vamzdžiai turi atitikti standarto LST EN 13476-3:2007+A1:2009 arba lygiaverčio </w:t>
      </w:r>
      <w:r w:rsidR="005F6490" w:rsidRPr="00424459">
        <w:rPr>
          <w:color w:val="000000"/>
          <w:szCs w:val="24"/>
          <w:lang w:eastAsia="lt-LT"/>
        </w:rPr>
        <w:t xml:space="preserve">standarto </w:t>
      </w:r>
      <w:r w:rsidR="00E9474A" w:rsidRPr="00424459">
        <w:rPr>
          <w:color w:val="000000"/>
          <w:szCs w:val="24"/>
          <w:lang w:eastAsia="lt-LT"/>
        </w:rPr>
        <w:t>reikalavimus.</w:t>
      </w:r>
      <w:r w:rsidR="000C71D0" w:rsidRPr="00424459">
        <w:rPr>
          <w:color w:val="000000"/>
          <w:szCs w:val="24"/>
          <w:lang w:eastAsia="lt-LT"/>
        </w:rPr>
        <w:t xml:space="preserve"> </w:t>
      </w:r>
      <w:r w:rsidR="000C71D0" w:rsidRPr="00424459">
        <w:rPr>
          <w:szCs w:val="24"/>
        </w:rPr>
        <w:t xml:space="preserve">Vamzdžiai turi būti gofruota išore ir lygiu vidumi. Jeigu nenurodyta kitaip, vamzdžio žiedo standumas turi būti ne mažesnis kaip 8 kN / </w:t>
      </w:r>
      <w:r w:rsidR="00E8297A" w:rsidRPr="00424459">
        <w:rPr>
          <w:szCs w:val="24"/>
        </w:rPr>
        <w:t>m</w:t>
      </w:r>
      <w:r w:rsidR="00E8297A" w:rsidRPr="00424459">
        <w:rPr>
          <w:szCs w:val="24"/>
          <w:vertAlign w:val="superscript"/>
        </w:rPr>
        <w:t>2</w:t>
      </w:r>
      <w:r w:rsidR="000C71D0" w:rsidRPr="00424459">
        <w:rPr>
          <w:szCs w:val="24"/>
        </w:rPr>
        <w:t>.  </w:t>
      </w:r>
    </w:p>
    <w:p w14:paraId="66BDEAE4" w14:textId="77777777" w:rsidR="00F9410A" w:rsidRPr="00424459" w:rsidRDefault="00F9410A" w:rsidP="00B75A4E">
      <w:pPr>
        <w:pStyle w:val="Sraopastraipa"/>
        <w:numPr>
          <w:ilvl w:val="0"/>
          <w:numId w:val="14"/>
        </w:numPr>
        <w:spacing w:line="312" w:lineRule="auto"/>
        <w:contextualSpacing w:val="0"/>
        <w:rPr>
          <w:szCs w:val="24"/>
        </w:rPr>
      </w:pPr>
      <w:r w:rsidRPr="00424459">
        <w:rPr>
          <w:szCs w:val="24"/>
        </w:rPr>
        <w:t>„3.28. Pralaidų iš plastikinių gofruotų vamzdžių demontavimas“.</w:t>
      </w:r>
      <w:r w:rsidR="00195BCA" w:rsidRPr="00424459">
        <w:rPr>
          <w:szCs w:val="24"/>
        </w:rPr>
        <w:t xml:space="preserve"> </w:t>
      </w:r>
    </w:p>
    <w:p w14:paraId="1EE91FEC" w14:textId="77777777" w:rsidR="00F9410A" w:rsidRPr="00424459" w:rsidRDefault="00C30CD3" w:rsidP="00424459">
      <w:pPr>
        <w:spacing w:line="312" w:lineRule="auto"/>
        <w:rPr>
          <w:szCs w:val="24"/>
        </w:rPr>
      </w:pPr>
      <w:r w:rsidRPr="00424459">
        <w:rPr>
          <w:szCs w:val="24"/>
        </w:rPr>
        <w:t>V</w:t>
      </w:r>
      <w:r w:rsidR="00F9410A" w:rsidRPr="00424459">
        <w:rPr>
          <w:szCs w:val="24"/>
        </w:rPr>
        <w:t xml:space="preserve">amzdžių diametras </w:t>
      </w:r>
      <w:r w:rsidR="00555483" w:rsidRPr="00424459">
        <w:rPr>
          <w:szCs w:val="24"/>
        </w:rPr>
        <w:t xml:space="preserve">turi būti </w:t>
      </w:r>
      <w:r w:rsidR="00F9410A" w:rsidRPr="00424459">
        <w:rPr>
          <w:szCs w:val="24"/>
        </w:rPr>
        <w:t xml:space="preserve">ne didesnis nei 600 mm. </w:t>
      </w:r>
    </w:p>
    <w:p w14:paraId="707A5435" w14:textId="77777777" w:rsidR="003235E5" w:rsidRPr="00424459" w:rsidRDefault="003235E5" w:rsidP="00B75A4E">
      <w:pPr>
        <w:pStyle w:val="Sraopastraipa"/>
        <w:numPr>
          <w:ilvl w:val="0"/>
          <w:numId w:val="14"/>
        </w:numPr>
        <w:spacing w:line="312" w:lineRule="auto"/>
        <w:contextualSpacing w:val="0"/>
        <w:rPr>
          <w:szCs w:val="24"/>
        </w:rPr>
      </w:pPr>
      <w:r w:rsidRPr="00424459">
        <w:rPr>
          <w:szCs w:val="24"/>
        </w:rPr>
        <w:t>„4.1. Grunto sluoksnio sutankinimas vibraciniu volu“.</w:t>
      </w:r>
    </w:p>
    <w:p w14:paraId="1FFD6D4B" w14:textId="77777777" w:rsidR="00800B44" w:rsidRPr="00424459" w:rsidRDefault="000232EA" w:rsidP="00424459">
      <w:pPr>
        <w:spacing w:line="312" w:lineRule="auto"/>
        <w:rPr>
          <w:szCs w:val="24"/>
        </w:rPr>
      </w:pPr>
      <w:r w:rsidRPr="00424459">
        <w:rPr>
          <w:szCs w:val="24"/>
        </w:rPr>
        <w:t>Grunto sluoksnio sutankinimo storis turi būti</w:t>
      </w:r>
      <w:r w:rsidR="003235E5" w:rsidRPr="00424459">
        <w:rPr>
          <w:szCs w:val="24"/>
        </w:rPr>
        <w:t xml:space="preserve"> iki 30 cm.</w:t>
      </w:r>
      <w:r w:rsidR="00220757" w:rsidRPr="00424459">
        <w:rPr>
          <w:szCs w:val="24"/>
        </w:rPr>
        <w:t xml:space="preserve"> </w:t>
      </w:r>
    </w:p>
    <w:p w14:paraId="5856896C" w14:textId="77777777" w:rsidR="001A368D" w:rsidRPr="00424459" w:rsidRDefault="001A368D" w:rsidP="00B75A4E">
      <w:pPr>
        <w:pStyle w:val="Sraopastraipa"/>
        <w:numPr>
          <w:ilvl w:val="0"/>
          <w:numId w:val="14"/>
        </w:numPr>
        <w:tabs>
          <w:tab w:val="left" w:pos="142"/>
          <w:tab w:val="left" w:pos="709"/>
        </w:tabs>
        <w:suppressAutoHyphens/>
        <w:spacing w:line="312" w:lineRule="auto"/>
        <w:contextualSpacing w:val="0"/>
        <w:rPr>
          <w:szCs w:val="24"/>
        </w:rPr>
      </w:pPr>
      <w:r w:rsidRPr="00424459">
        <w:rPr>
          <w:szCs w:val="24"/>
        </w:rPr>
        <w:t>„4.10. Smėlio pagrindo po vamzdynais įrengimas“.</w:t>
      </w:r>
    </w:p>
    <w:p w14:paraId="0AE2D066" w14:textId="77777777" w:rsidR="009B08C7" w:rsidRPr="00424459" w:rsidRDefault="00555483" w:rsidP="00424459">
      <w:pPr>
        <w:tabs>
          <w:tab w:val="num" w:pos="0"/>
          <w:tab w:val="left" w:pos="142"/>
          <w:tab w:val="num" w:pos="284"/>
          <w:tab w:val="left" w:pos="709"/>
        </w:tabs>
        <w:suppressAutoHyphens/>
        <w:spacing w:line="312" w:lineRule="auto"/>
        <w:rPr>
          <w:noProof/>
          <w:szCs w:val="24"/>
        </w:rPr>
      </w:pPr>
      <w:r w:rsidRPr="00424459">
        <w:rPr>
          <w:noProof/>
          <w:szCs w:val="24"/>
        </w:rPr>
        <w:t>S</w:t>
      </w:r>
      <w:r w:rsidR="00711653" w:rsidRPr="00424459">
        <w:rPr>
          <w:noProof/>
          <w:szCs w:val="24"/>
        </w:rPr>
        <w:t>mėl</w:t>
      </w:r>
      <w:r w:rsidRPr="00424459">
        <w:rPr>
          <w:noProof/>
          <w:szCs w:val="24"/>
        </w:rPr>
        <w:t>io</w:t>
      </w:r>
      <w:r w:rsidR="00711653" w:rsidRPr="00424459">
        <w:rPr>
          <w:noProof/>
          <w:szCs w:val="24"/>
        </w:rPr>
        <w:t xml:space="preserve">frakcijos dydis negali būti didesnis </w:t>
      </w:r>
      <w:r w:rsidRPr="00424459">
        <w:rPr>
          <w:noProof/>
          <w:szCs w:val="24"/>
        </w:rPr>
        <w:t xml:space="preserve">nei </w:t>
      </w:r>
      <w:r w:rsidR="00711653" w:rsidRPr="00424459">
        <w:rPr>
          <w:noProof/>
          <w:szCs w:val="24"/>
        </w:rPr>
        <w:t>10</w:t>
      </w:r>
      <w:r w:rsidR="00195BCA" w:rsidRPr="00424459">
        <w:rPr>
          <w:noProof/>
          <w:szCs w:val="24"/>
        </w:rPr>
        <w:t xml:space="preserve"> proc.</w:t>
      </w:r>
      <w:r w:rsidR="00711653" w:rsidRPr="00424459">
        <w:rPr>
          <w:noProof/>
          <w:szCs w:val="24"/>
        </w:rPr>
        <w:t xml:space="preserve"> nominalaus vamzdžio skersmens ir negali būti didesnis </w:t>
      </w:r>
      <w:r w:rsidRPr="00424459">
        <w:rPr>
          <w:noProof/>
          <w:szCs w:val="24"/>
        </w:rPr>
        <w:t xml:space="preserve">nei </w:t>
      </w:r>
      <w:r w:rsidR="00711653" w:rsidRPr="00424459">
        <w:rPr>
          <w:noProof/>
          <w:szCs w:val="24"/>
        </w:rPr>
        <w:t>0,8 mm.</w:t>
      </w:r>
    </w:p>
    <w:p w14:paraId="3A619C91" w14:textId="77777777" w:rsidR="009B08C7" w:rsidRPr="00424459" w:rsidRDefault="00800B44" w:rsidP="00B75A4E">
      <w:pPr>
        <w:pStyle w:val="Sraopastraipa"/>
        <w:numPr>
          <w:ilvl w:val="0"/>
          <w:numId w:val="14"/>
        </w:numPr>
        <w:tabs>
          <w:tab w:val="left" w:pos="142"/>
          <w:tab w:val="left" w:pos="709"/>
        </w:tabs>
        <w:suppressAutoHyphens/>
        <w:spacing w:line="312" w:lineRule="auto"/>
        <w:contextualSpacing w:val="0"/>
        <w:rPr>
          <w:noProof/>
          <w:szCs w:val="24"/>
        </w:rPr>
      </w:pPr>
      <w:r w:rsidRPr="00424459">
        <w:rPr>
          <w:noProof/>
          <w:szCs w:val="24"/>
        </w:rPr>
        <w:t xml:space="preserve"> </w:t>
      </w:r>
      <w:r w:rsidR="009B08C7" w:rsidRPr="00424459">
        <w:rPr>
          <w:noProof/>
          <w:szCs w:val="24"/>
        </w:rPr>
        <w:t>„4.11. Vamzdynų pirminis (apsauginis) užpylimas, rankiniu būdu sutankinant gruntą“.</w:t>
      </w:r>
    </w:p>
    <w:p w14:paraId="4DC03367" w14:textId="77777777" w:rsidR="00631A2B" w:rsidRPr="00424459" w:rsidRDefault="009B08C7" w:rsidP="00424459">
      <w:pPr>
        <w:tabs>
          <w:tab w:val="num" w:pos="0"/>
          <w:tab w:val="left" w:pos="142"/>
          <w:tab w:val="num" w:pos="284"/>
          <w:tab w:val="left" w:pos="709"/>
        </w:tabs>
        <w:suppressAutoHyphens/>
        <w:spacing w:line="312" w:lineRule="auto"/>
        <w:rPr>
          <w:noProof/>
          <w:szCs w:val="24"/>
        </w:rPr>
      </w:pPr>
      <w:r w:rsidRPr="00424459">
        <w:rPr>
          <w:noProof/>
          <w:szCs w:val="24"/>
        </w:rPr>
        <w:t xml:space="preserve">Vamzdynų užpylimui </w:t>
      </w:r>
      <w:r w:rsidR="00555483" w:rsidRPr="00424459">
        <w:rPr>
          <w:noProof/>
          <w:szCs w:val="24"/>
        </w:rPr>
        <w:t xml:space="preserve">turi būti </w:t>
      </w:r>
      <w:r w:rsidRPr="00424459">
        <w:rPr>
          <w:noProof/>
          <w:szCs w:val="24"/>
        </w:rPr>
        <w:t>naudo</w:t>
      </w:r>
      <w:r w:rsidR="00555483" w:rsidRPr="00424459">
        <w:rPr>
          <w:noProof/>
          <w:szCs w:val="24"/>
        </w:rPr>
        <w:t>jamas</w:t>
      </w:r>
      <w:r w:rsidRPr="00424459">
        <w:rPr>
          <w:noProof/>
          <w:szCs w:val="24"/>
        </w:rPr>
        <w:t xml:space="preserve"> smėling</w:t>
      </w:r>
      <w:r w:rsidR="00555483" w:rsidRPr="00424459">
        <w:rPr>
          <w:noProof/>
          <w:szCs w:val="24"/>
        </w:rPr>
        <w:t>as</w:t>
      </w:r>
      <w:r w:rsidRPr="00424459">
        <w:rPr>
          <w:noProof/>
          <w:szCs w:val="24"/>
        </w:rPr>
        <w:t xml:space="preserve"> grunt</w:t>
      </w:r>
      <w:r w:rsidR="00555483" w:rsidRPr="00424459">
        <w:rPr>
          <w:noProof/>
          <w:szCs w:val="24"/>
        </w:rPr>
        <w:t>as</w:t>
      </w:r>
      <w:r w:rsidRPr="00424459">
        <w:rPr>
          <w:noProof/>
          <w:szCs w:val="24"/>
        </w:rPr>
        <w:t xml:space="preserve">. </w:t>
      </w:r>
    </w:p>
    <w:p w14:paraId="6180D041" w14:textId="77777777" w:rsidR="00C7049F" w:rsidRPr="00424459" w:rsidRDefault="00C7049F" w:rsidP="00B75A4E">
      <w:pPr>
        <w:pStyle w:val="Sraopastraipa"/>
        <w:numPr>
          <w:ilvl w:val="0"/>
          <w:numId w:val="14"/>
        </w:numPr>
        <w:tabs>
          <w:tab w:val="left" w:pos="142"/>
          <w:tab w:val="left" w:pos="709"/>
        </w:tabs>
        <w:suppressAutoHyphens/>
        <w:spacing w:line="312" w:lineRule="auto"/>
        <w:contextualSpacing w:val="0"/>
        <w:rPr>
          <w:noProof/>
          <w:szCs w:val="24"/>
        </w:rPr>
      </w:pPr>
      <w:r w:rsidRPr="00424459">
        <w:rPr>
          <w:noProof/>
          <w:szCs w:val="24"/>
        </w:rPr>
        <w:t>„5.1.39. Įtrūkimų asfalto dangoje užtaisymas bitumu, pašildant jį objekte“.</w:t>
      </w:r>
    </w:p>
    <w:p w14:paraId="25C245A6" w14:textId="77777777" w:rsidR="00BF5FB6" w:rsidRDefault="00E30774" w:rsidP="00BF5FB6">
      <w:pPr>
        <w:tabs>
          <w:tab w:val="num" w:pos="0"/>
          <w:tab w:val="left" w:pos="142"/>
          <w:tab w:val="num" w:pos="284"/>
          <w:tab w:val="left" w:pos="709"/>
        </w:tabs>
        <w:suppressAutoHyphens/>
        <w:spacing w:line="312" w:lineRule="auto"/>
        <w:rPr>
          <w:noProof/>
          <w:szCs w:val="24"/>
        </w:rPr>
      </w:pPr>
      <w:r w:rsidRPr="00424459">
        <w:rPr>
          <w:szCs w:val="24"/>
        </w:rPr>
        <w:t>Įtrūkimų užtaisymo darbo technologij</w:t>
      </w:r>
      <w:r w:rsidR="00C64E25" w:rsidRPr="00424459">
        <w:rPr>
          <w:szCs w:val="24"/>
        </w:rPr>
        <w:t>a turi atitikti</w:t>
      </w:r>
      <w:r w:rsidRPr="00424459">
        <w:rPr>
          <w:szCs w:val="24"/>
        </w:rPr>
        <w:t xml:space="preserve"> </w:t>
      </w:r>
      <w:r w:rsidR="00C7049F" w:rsidRPr="00424459">
        <w:rPr>
          <w:noProof/>
          <w:szCs w:val="24"/>
        </w:rPr>
        <w:t>„Asfalto dangų plyšių, siūlių ir prijungčių su defektais taisymo rekomendacijos R PT 11“ VIII skyriaus, I skirsnio (plyšio uždengimo metodas) metodini</w:t>
      </w:r>
      <w:r w:rsidR="00C64E25" w:rsidRPr="00424459">
        <w:rPr>
          <w:noProof/>
          <w:szCs w:val="24"/>
        </w:rPr>
        <w:t>us</w:t>
      </w:r>
      <w:r w:rsidR="00C7049F" w:rsidRPr="00424459">
        <w:rPr>
          <w:noProof/>
          <w:szCs w:val="24"/>
        </w:rPr>
        <w:t xml:space="preserve"> nurodym</w:t>
      </w:r>
      <w:r w:rsidR="00C64E25" w:rsidRPr="00424459">
        <w:rPr>
          <w:noProof/>
          <w:szCs w:val="24"/>
        </w:rPr>
        <w:t>us</w:t>
      </w:r>
      <w:r w:rsidR="00C7049F" w:rsidRPr="00424459">
        <w:rPr>
          <w:noProof/>
          <w:szCs w:val="24"/>
        </w:rPr>
        <w:t>.</w:t>
      </w:r>
      <w:r w:rsidR="00BF5FB6">
        <w:rPr>
          <w:noProof/>
          <w:szCs w:val="24"/>
        </w:rPr>
        <w:t xml:space="preserve"> </w:t>
      </w:r>
    </w:p>
    <w:p w14:paraId="28F6CAB2" w14:textId="77777777" w:rsidR="00A37BCF" w:rsidRPr="00424459" w:rsidRDefault="00BF5FB6" w:rsidP="00BF5FB6">
      <w:pPr>
        <w:tabs>
          <w:tab w:val="num" w:pos="0"/>
          <w:tab w:val="left" w:pos="142"/>
          <w:tab w:val="num" w:pos="284"/>
          <w:tab w:val="left" w:pos="709"/>
        </w:tabs>
        <w:suppressAutoHyphens/>
        <w:spacing w:line="312" w:lineRule="auto"/>
        <w:rPr>
          <w:noProof/>
          <w:szCs w:val="24"/>
        </w:rPr>
      </w:pPr>
      <w:r>
        <w:rPr>
          <w:noProof/>
          <w:szCs w:val="24"/>
        </w:rPr>
        <w:tab/>
      </w:r>
      <w:r>
        <w:rPr>
          <w:noProof/>
          <w:szCs w:val="24"/>
        </w:rPr>
        <w:tab/>
        <w:t xml:space="preserve">11. </w:t>
      </w:r>
      <w:r w:rsidR="00A37BCF" w:rsidRPr="00424459">
        <w:rPr>
          <w:noProof/>
          <w:szCs w:val="24"/>
        </w:rPr>
        <w:t>„5.1.40. Apsauginio volelio vandens nuvedimui nuo dangos krašto įrengimas iš asfaltbetonio mišinio su vandens nuvedimo vamzdžiais 0/8 frakcija“.</w:t>
      </w:r>
    </w:p>
    <w:p w14:paraId="1ECADCE4" w14:textId="77777777" w:rsidR="00A90BF5" w:rsidRPr="00424459" w:rsidRDefault="00C64E25" w:rsidP="00424459">
      <w:pPr>
        <w:tabs>
          <w:tab w:val="num" w:pos="0"/>
          <w:tab w:val="left" w:pos="142"/>
          <w:tab w:val="num" w:pos="284"/>
          <w:tab w:val="left" w:pos="709"/>
        </w:tabs>
        <w:suppressAutoHyphens/>
        <w:spacing w:line="312" w:lineRule="auto"/>
        <w:rPr>
          <w:noProof/>
          <w:szCs w:val="24"/>
        </w:rPr>
      </w:pPr>
      <w:r w:rsidRPr="00424459">
        <w:rPr>
          <w:noProof/>
          <w:szCs w:val="24"/>
        </w:rPr>
        <w:t xml:space="preserve">Turi būti naudojamas </w:t>
      </w:r>
      <w:r w:rsidR="00A37BCF" w:rsidRPr="00424459">
        <w:rPr>
          <w:noProof/>
          <w:szCs w:val="24"/>
        </w:rPr>
        <w:t>AC 8 VN markės asfalt</w:t>
      </w:r>
      <w:r w:rsidRPr="00424459">
        <w:rPr>
          <w:noProof/>
          <w:szCs w:val="24"/>
        </w:rPr>
        <w:t>as</w:t>
      </w:r>
      <w:r w:rsidR="00A37BCF" w:rsidRPr="00424459">
        <w:rPr>
          <w:noProof/>
          <w:szCs w:val="24"/>
        </w:rPr>
        <w:t xml:space="preserve">. </w:t>
      </w:r>
      <w:r w:rsidR="0064470C" w:rsidRPr="00424459">
        <w:rPr>
          <w:noProof/>
          <w:szCs w:val="24"/>
        </w:rPr>
        <w:t xml:space="preserve">12. </w:t>
      </w:r>
      <w:r w:rsidR="00A90BF5" w:rsidRPr="00424459">
        <w:rPr>
          <w:noProof/>
          <w:szCs w:val="24"/>
        </w:rPr>
        <w:t>„5.1.41. Greičio mažinimo kalnelių iš a/b įrengimas 9 cm aukščio“.</w:t>
      </w:r>
    </w:p>
    <w:p w14:paraId="6788E294" w14:textId="77777777" w:rsidR="0099047B" w:rsidRDefault="00C24033" w:rsidP="0099047B">
      <w:pPr>
        <w:tabs>
          <w:tab w:val="num" w:pos="0"/>
          <w:tab w:val="left" w:pos="142"/>
          <w:tab w:val="num" w:pos="284"/>
          <w:tab w:val="left" w:pos="709"/>
        </w:tabs>
        <w:suppressAutoHyphens/>
        <w:spacing w:line="312" w:lineRule="auto"/>
        <w:rPr>
          <w:noProof/>
          <w:szCs w:val="24"/>
        </w:rPr>
      </w:pPr>
      <w:r w:rsidRPr="00424459">
        <w:rPr>
          <w:noProof/>
          <w:szCs w:val="24"/>
        </w:rPr>
        <w:t xml:space="preserve">Greičio mažinimo kalnelių įrengimui </w:t>
      </w:r>
      <w:r w:rsidR="00C64E25" w:rsidRPr="00424459">
        <w:rPr>
          <w:noProof/>
          <w:szCs w:val="24"/>
        </w:rPr>
        <w:t xml:space="preserve">turi būti </w:t>
      </w:r>
      <w:r w:rsidRPr="00424459">
        <w:rPr>
          <w:noProof/>
          <w:szCs w:val="24"/>
        </w:rPr>
        <w:t>naudo</w:t>
      </w:r>
      <w:r w:rsidR="00C64E25" w:rsidRPr="00424459">
        <w:rPr>
          <w:noProof/>
          <w:szCs w:val="24"/>
        </w:rPr>
        <w:t>jamas</w:t>
      </w:r>
      <w:r w:rsidRPr="00424459">
        <w:rPr>
          <w:noProof/>
          <w:szCs w:val="24"/>
        </w:rPr>
        <w:t xml:space="preserve"> AC 11 VN arba AC 11 VS asfaltbetonio mišin</w:t>
      </w:r>
      <w:r w:rsidR="00C64E25" w:rsidRPr="00424459">
        <w:rPr>
          <w:noProof/>
          <w:szCs w:val="24"/>
        </w:rPr>
        <w:t>ys</w:t>
      </w:r>
      <w:r w:rsidRPr="00424459">
        <w:rPr>
          <w:noProof/>
          <w:szCs w:val="24"/>
        </w:rPr>
        <w:t>.</w:t>
      </w:r>
      <w:r w:rsidR="0099047B">
        <w:rPr>
          <w:noProof/>
          <w:szCs w:val="24"/>
        </w:rPr>
        <w:t xml:space="preserve"> </w:t>
      </w:r>
    </w:p>
    <w:p w14:paraId="09693A1C" w14:textId="77777777" w:rsidR="00A31621" w:rsidRDefault="0099047B" w:rsidP="00A31621">
      <w:pPr>
        <w:tabs>
          <w:tab w:val="num" w:pos="0"/>
          <w:tab w:val="left" w:pos="142"/>
          <w:tab w:val="num" w:pos="284"/>
          <w:tab w:val="left" w:pos="709"/>
        </w:tabs>
        <w:suppressAutoHyphens/>
        <w:spacing w:line="312" w:lineRule="auto"/>
        <w:rPr>
          <w:noProof/>
          <w:szCs w:val="24"/>
        </w:rPr>
      </w:pPr>
      <w:r>
        <w:rPr>
          <w:noProof/>
          <w:szCs w:val="24"/>
        </w:rPr>
        <w:tab/>
      </w:r>
      <w:r>
        <w:rPr>
          <w:noProof/>
          <w:szCs w:val="24"/>
        </w:rPr>
        <w:tab/>
        <w:t xml:space="preserve">12. </w:t>
      </w:r>
      <w:r w:rsidR="00B41054" w:rsidRPr="00424459">
        <w:rPr>
          <w:noProof/>
          <w:szCs w:val="24"/>
        </w:rPr>
        <w:t>„5.2.3. Betoninių spalvotų 8</w:t>
      </w:r>
      <w:r w:rsidR="00C64E25" w:rsidRPr="00424459">
        <w:rPr>
          <w:noProof/>
          <w:szCs w:val="24"/>
        </w:rPr>
        <w:t xml:space="preserve"> </w:t>
      </w:r>
      <w:r w:rsidR="00B41054" w:rsidRPr="00424459">
        <w:rPr>
          <w:noProof/>
          <w:szCs w:val="24"/>
        </w:rPr>
        <w:t xml:space="preserve">cm trinkelių (įvairių formų) grindinio grindimas siūles užpilant atsijomis“.Trinkelės turi atitikti standarto LST EN 1338 </w:t>
      </w:r>
      <w:r w:rsidR="00C64E25" w:rsidRPr="00424459">
        <w:rPr>
          <w:noProof/>
          <w:szCs w:val="24"/>
        </w:rPr>
        <w:t xml:space="preserve">arba lygiaverčio standarto </w:t>
      </w:r>
      <w:r w:rsidR="00B41054" w:rsidRPr="00424459">
        <w:rPr>
          <w:noProof/>
          <w:szCs w:val="24"/>
        </w:rPr>
        <w:t xml:space="preserve">reikalavimus ir TRA TRINKELĖS 14 techninio aprašo reikalavimus. </w:t>
      </w:r>
      <w:r w:rsidR="00D77C44" w:rsidRPr="00424459">
        <w:rPr>
          <w:noProof/>
          <w:szCs w:val="24"/>
        </w:rPr>
        <w:t>8 cm trinkelių matmenys:</w:t>
      </w:r>
      <w:r w:rsidR="00C64E25" w:rsidRPr="00424459">
        <w:rPr>
          <w:noProof/>
          <w:szCs w:val="24"/>
        </w:rPr>
        <w:t xml:space="preserve"> </w:t>
      </w:r>
      <w:r w:rsidR="00D77C44" w:rsidRPr="00424459">
        <w:rPr>
          <w:noProof/>
          <w:szCs w:val="24"/>
        </w:rPr>
        <w:t>200x100x80</w:t>
      </w:r>
      <w:r w:rsidR="00C64E25" w:rsidRPr="00424459">
        <w:rPr>
          <w:noProof/>
          <w:szCs w:val="24"/>
        </w:rPr>
        <w:t xml:space="preserve"> cm</w:t>
      </w:r>
      <w:r w:rsidR="00D153E9" w:rsidRPr="00424459">
        <w:rPr>
          <w:noProof/>
          <w:szCs w:val="24"/>
        </w:rPr>
        <w:t>. Trinkelių spalva konkrečiu atveju derinama su Užsakovu.</w:t>
      </w:r>
      <w:r w:rsidR="00A31621">
        <w:rPr>
          <w:noProof/>
          <w:szCs w:val="24"/>
        </w:rPr>
        <w:t xml:space="preserve"> </w:t>
      </w:r>
    </w:p>
    <w:p w14:paraId="24E6FEB1" w14:textId="77777777" w:rsidR="00684B15" w:rsidRPr="00424459" w:rsidRDefault="00A31621" w:rsidP="00A31621">
      <w:pPr>
        <w:tabs>
          <w:tab w:val="num" w:pos="0"/>
          <w:tab w:val="left" w:pos="142"/>
          <w:tab w:val="num" w:pos="284"/>
          <w:tab w:val="left" w:pos="709"/>
        </w:tabs>
        <w:suppressAutoHyphens/>
        <w:spacing w:line="312" w:lineRule="auto"/>
        <w:rPr>
          <w:noProof/>
          <w:szCs w:val="24"/>
        </w:rPr>
      </w:pPr>
      <w:r>
        <w:rPr>
          <w:noProof/>
          <w:szCs w:val="24"/>
        </w:rPr>
        <w:tab/>
        <w:t xml:space="preserve">   13. </w:t>
      </w:r>
      <w:r>
        <w:rPr>
          <w:noProof/>
          <w:szCs w:val="24"/>
        </w:rPr>
        <w:tab/>
      </w:r>
      <w:r w:rsidR="00684B15" w:rsidRPr="00424459">
        <w:rPr>
          <w:noProof/>
          <w:szCs w:val="24"/>
        </w:rPr>
        <w:t>„5.2.6. 80x200 mm betoninių bordiūrų ant betoninio pagrindo įrengimas“.</w:t>
      </w:r>
    </w:p>
    <w:p w14:paraId="4CC5A0D2" w14:textId="77777777" w:rsidR="00F366F0" w:rsidRPr="00424459" w:rsidRDefault="00684B15" w:rsidP="00424459">
      <w:pPr>
        <w:tabs>
          <w:tab w:val="num" w:pos="0"/>
          <w:tab w:val="left" w:pos="142"/>
          <w:tab w:val="num" w:pos="284"/>
          <w:tab w:val="left" w:pos="709"/>
        </w:tabs>
        <w:suppressAutoHyphens/>
        <w:spacing w:line="312" w:lineRule="auto"/>
        <w:rPr>
          <w:noProof/>
          <w:szCs w:val="24"/>
        </w:rPr>
      </w:pPr>
      <w:r w:rsidRPr="00424459">
        <w:rPr>
          <w:noProof/>
          <w:szCs w:val="24"/>
        </w:rPr>
        <w:t>Betono markė C12/15.</w:t>
      </w:r>
    </w:p>
    <w:p w14:paraId="54B76DEE" w14:textId="77777777" w:rsidR="00F51296" w:rsidRPr="00424459" w:rsidRDefault="00F51296" w:rsidP="00424459">
      <w:pPr>
        <w:tabs>
          <w:tab w:val="num" w:pos="0"/>
          <w:tab w:val="left" w:pos="142"/>
          <w:tab w:val="num" w:pos="284"/>
          <w:tab w:val="left" w:pos="709"/>
        </w:tabs>
        <w:suppressAutoHyphens/>
        <w:spacing w:line="312" w:lineRule="auto"/>
        <w:rPr>
          <w:noProof/>
          <w:szCs w:val="24"/>
          <w:highlight w:val="yellow"/>
        </w:rPr>
      </w:pPr>
      <w:r w:rsidRPr="00424459">
        <w:rPr>
          <w:noProof/>
          <w:szCs w:val="24"/>
          <w:highlight w:val="yellow"/>
          <w:lang w:eastAsia="lt-LT"/>
        </w:rPr>
        <w:lastRenderedPageBreak/>
        <w:drawing>
          <wp:inline distT="0" distB="0" distL="0" distR="0" wp14:anchorId="52063159" wp14:editId="52A010BA">
            <wp:extent cx="1200150" cy="1733550"/>
            <wp:effectExtent l="0" t="0" r="0" b="0"/>
            <wp:docPr id="4" name="Paveikslėlis 1" descr="cid:image001.png@01D55806.9D51F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55806.9D51F5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00150" cy="1733550"/>
                    </a:xfrm>
                    <a:prstGeom prst="rect">
                      <a:avLst/>
                    </a:prstGeom>
                    <a:noFill/>
                    <a:ln>
                      <a:noFill/>
                    </a:ln>
                  </pic:spPr>
                </pic:pic>
              </a:graphicData>
            </a:graphic>
          </wp:inline>
        </w:drawing>
      </w:r>
    </w:p>
    <w:p w14:paraId="1C0134E8" w14:textId="77777777" w:rsidR="009358B2" w:rsidRPr="00424459" w:rsidRDefault="00567E32" w:rsidP="00424459">
      <w:pPr>
        <w:tabs>
          <w:tab w:val="left" w:pos="142"/>
          <w:tab w:val="left" w:pos="709"/>
        </w:tabs>
        <w:suppressAutoHyphens/>
        <w:spacing w:line="312" w:lineRule="auto"/>
        <w:rPr>
          <w:noProof/>
          <w:szCs w:val="24"/>
        </w:rPr>
      </w:pPr>
      <w:r>
        <w:rPr>
          <w:color w:val="000000"/>
          <w:szCs w:val="24"/>
          <w:lang w:eastAsia="lt-LT"/>
        </w:rPr>
        <w:tab/>
      </w:r>
      <w:r>
        <w:rPr>
          <w:color w:val="000000"/>
          <w:szCs w:val="24"/>
          <w:lang w:eastAsia="lt-LT"/>
        </w:rPr>
        <w:tab/>
      </w:r>
      <w:r w:rsidR="000C374F">
        <w:rPr>
          <w:color w:val="000000"/>
          <w:szCs w:val="24"/>
          <w:lang w:eastAsia="lt-LT"/>
        </w:rPr>
        <w:t xml:space="preserve">14. </w:t>
      </w:r>
      <w:r w:rsidR="004A7443" w:rsidRPr="00424459">
        <w:rPr>
          <w:color w:val="000000"/>
          <w:szCs w:val="24"/>
          <w:lang w:eastAsia="lt-LT"/>
        </w:rPr>
        <w:t>5.2.7 ir 5.2.10 pozicijose</w:t>
      </w:r>
      <w:r w:rsidR="00F366F0" w:rsidRPr="00424459">
        <w:rPr>
          <w:noProof/>
          <w:szCs w:val="24"/>
        </w:rPr>
        <w:t> </w:t>
      </w:r>
      <w:r w:rsidR="00D153E9" w:rsidRPr="00424459">
        <w:rPr>
          <w:noProof/>
          <w:szCs w:val="24"/>
        </w:rPr>
        <w:t>b</w:t>
      </w:r>
      <w:r w:rsidR="00F366F0" w:rsidRPr="00424459">
        <w:rPr>
          <w:noProof/>
          <w:szCs w:val="24"/>
        </w:rPr>
        <w:t xml:space="preserve">etoniniai bordiūrai (apvadai turi atitikti standarto LST EN 1340:2003/AC:2006 </w:t>
      </w:r>
      <w:r w:rsidR="00C64E25" w:rsidRPr="00424459">
        <w:rPr>
          <w:noProof/>
          <w:szCs w:val="24"/>
        </w:rPr>
        <w:t xml:space="preserve">arba lygiaverčio standarto </w:t>
      </w:r>
      <w:r w:rsidR="00F366F0" w:rsidRPr="00424459">
        <w:rPr>
          <w:noProof/>
          <w:szCs w:val="24"/>
        </w:rPr>
        <w:t xml:space="preserve">reikalavimus ir TRA TRINKELĖS 14 XIV skyriaus keliamus reikalavimus). Betoniniai bordiūrai įrengiami iš nesilpnesnio betono nei C 25/30 betono, atsparumo šalčiui </w:t>
      </w:r>
      <w:r w:rsidR="00F366F0" w:rsidRPr="00BC24FB">
        <w:rPr>
          <w:noProof/>
          <w:szCs w:val="24"/>
        </w:rPr>
        <w:t>markė</w:t>
      </w:r>
      <w:r w:rsidR="00F366F0" w:rsidRPr="00424459">
        <w:rPr>
          <w:noProof/>
          <w:szCs w:val="24"/>
        </w:rPr>
        <w:t xml:space="preserve"> – F25. Aplinkos poveikio klasės</w:t>
      </w:r>
      <w:r w:rsidR="00C64E25" w:rsidRPr="00424459">
        <w:rPr>
          <w:noProof/>
          <w:szCs w:val="24"/>
        </w:rPr>
        <w:t xml:space="preserve"> –</w:t>
      </w:r>
      <w:r w:rsidR="00F366F0" w:rsidRPr="00424459">
        <w:rPr>
          <w:noProof/>
          <w:szCs w:val="24"/>
        </w:rPr>
        <w:t xml:space="preserve"> XM2 ir XF4.</w:t>
      </w:r>
    </w:p>
    <w:p w14:paraId="75575BE7" w14:textId="77777777" w:rsidR="009358B2" w:rsidRPr="00424459" w:rsidRDefault="000C374F" w:rsidP="00424459">
      <w:pPr>
        <w:tabs>
          <w:tab w:val="left" w:pos="142"/>
          <w:tab w:val="left" w:pos="709"/>
        </w:tabs>
        <w:suppressAutoHyphens/>
        <w:spacing w:line="312" w:lineRule="auto"/>
        <w:rPr>
          <w:noProof/>
          <w:szCs w:val="24"/>
        </w:rPr>
      </w:pPr>
      <w:r>
        <w:rPr>
          <w:noProof/>
          <w:szCs w:val="24"/>
        </w:rPr>
        <w:tab/>
      </w:r>
      <w:r>
        <w:rPr>
          <w:noProof/>
          <w:szCs w:val="24"/>
        </w:rPr>
        <w:tab/>
        <w:t xml:space="preserve">15. </w:t>
      </w:r>
      <w:r w:rsidR="009358B2" w:rsidRPr="00424459">
        <w:rPr>
          <w:noProof/>
          <w:szCs w:val="24"/>
        </w:rPr>
        <w:t>„5.2.9. 150x300 mm betoninių bordiūrų ant betoninio pagrindo įrengimas“.</w:t>
      </w:r>
    </w:p>
    <w:p w14:paraId="336DB2E4" w14:textId="77777777" w:rsidR="00A27575" w:rsidRPr="00424459" w:rsidRDefault="009358B2" w:rsidP="00424459">
      <w:pPr>
        <w:tabs>
          <w:tab w:val="num" w:pos="0"/>
          <w:tab w:val="left" w:pos="142"/>
          <w:tab w:val="num" w:pos="284"/>
          <w:tab w:val="left" w:pos="709"/>
        </w:tabs>
        <w:suppressAutoHyphens/>
        <w:spacing w:line="312" w:lineRule="auto"/>
        <w:rPr>
          <w:noProof/>
          <w:szCs w:val="24"/>
        </w:rPr>
      </w:pPr>
      <w:r w:rsidRPr="00424459">
        <w:rPr>
          <w:noProof/>
          <w:szCs w:val="24"/>
        </w:rPr>
        <w:t xml:space="preserve">Betoniniai bordiūrai </w:t>
      </w:r>
      <w:r w:rsidR="00C64E25" w:rsidRPr="00424459">
        <w:rPr>
          <w:noProof/>
          <w:szCs w:val="24"/>
        </w:rPr>
        <w:t xml:space="preserve">turi būti </w:t>
      </w:r>
      <w:r w:rsidRPr="00424459">
        <w:rPr>
          <w:noProof/>
          <w:szCs w:val="24"/>
        </w:rPr>
        <w:t>klojami ant 20 cm storio pamato su atspara. Betono markė C12/15.</w:t>
      </w:r>
    </w:p>
    <w:p w14:paraId="1274A5FB" w14:textId="77777777" w:rsidR="00F51296" w:rsidRPr="00424459" w:rsidRDefault="00F51296" w:rsidP="00424459">
      <w:pPr>
        <w:tabs>
          <w:tab w:val="num" w:pos="0"/>
          <w:tab w:val="left" w:pos="142"/>
          <w:tab w:val="num" w:pos="284"/>
          <w:tab w:val="left" w:pos="709"/>
        </w:tabs>
        <w:suppressAutoHyphens/>
        <w:spacing w:line="312" w:lineRule="auto"/>
        <w:rPr>
          <w:noProof/>
          <w:szCs w:val="24"/>
          <w:highlight w:val="yellow"/>
        </w:rPr>
      </w:pPr>
      <w:r w:rsidRPr="00424459">
        <w:rPr>
          <w:noProof/>
          <w:szCs w:val="24"/>
          <w:highlight w:val="yellow"/>
          <w:lang w:eastAsia="lt-LT"/>
        </w:rPr>
        <w:drawing>
          <wp:inline distT="0" distB="0" distL="0" distR="0" wp14:anchorId="61AE90E7" wp14:editId="00F9C5E3">
            <wp:extent cx="1571625" cy="1743075"/>
            <wp:effectExtent l="0" t="0" r="0" b="0"/>
            <wp:docPr id="2" name="Paveikslėlis 1" descr="cid:image001.png@01D55806.88FA9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55806.88FA97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71625" cy="1743075"/>
                    </a:xfrm>
                    <a:prstGeom prst="rect">
                      <a:avLst/>
                    </a:prstGeom>
                    <a:noFill/>
                    <a:ln>
                      <a:noFill/>
                    </a:ln>
                  </pic:spPr>
                </pic:pic>
              </a:graphicData>
            </a:graphic>
          </wp:inline>
        </w:drawing>
      </w:r>
    </w:p>
    <w:p w14:paraId="201036CC" w14:textId="77777777" w:rsidR="00605D25" w:rsidRPr="00424459" w:rsidRDefault="000C374F" w:rsidP="00424459">
      <w:pPr>
        <w:tabs>
          <w:tab w:val="left" w:pos="142"/>
          <w:tab w:val="left" w:pos="709"/>
        </w:tabs>
        <w:suppressAutoHyphens/>
        <w:spacing w:line="312" w:lineRule="auto"/>
        <w:rPr>
          <w:noProof/>
          <w:szCs w:val="24"/>
        </w:rPr>
      </w:pPr>
      <w:r>
        <w:rPr>
          <w:noProof/>
          <w:szCs w:val="24"/>
        </w:rPr>
        <w:tab/>
      </w:r>
      <w:r>
        <w:rPr>
          <w:noProof/>
          <w:szCs w:val="24"/>
        </w:rPr>
        <w:tab/>
      </w:r>
      <w:r w:rsidR="00257915" w:rsidRPr="00424459">
        <w:rPr>
          <w:noProof/>
          <w:szCs w:val="24"/>
        </w:rPr>
        <w:t xml:space="preserve">16. </w:t>
      </w:r>
      <w:r w:rsidR="00605D25" w:rsidRPr="00424459">
        <w:rPr>
          <w:noProof/>
          <w:szCs w:val="24"/>
        </w:rPr>
        <w:t>„5.2.11. 3 cm storio pasluoksnio iš dolomito atsijų įrengimas“.</w:t>
      </w:r>
    </w:p>
    <w:p w14:paraId="2912F4D2" w14:textId="77777777" w:rsidR="005B19FB" w:rsidRPr="00424459" w:rsidRDefault="00C64E25" w:rsidP="00424459">
      <w:pPr>
        <w:tabs>
          <w:tab w:val="num" w:pos="0"/>
          <w:tab w:val="left" w:pos="142"/>
          <w:tab w:val="num" w:pos="284"/>
          <w:tab w:val="left" w:pos="709"/>
        </w:tabs>
        <w:suppressAutoHyphens/>
        <w:spacing w:line="312" w:lineRule="auto"/>
        <w:rPr>
          <w:noProof/>
          <w:szCs w:val="24"/>
        </w:rPr>
      </w:pPr>
      <w:r w:rsidRPr="00424459">
        <w:rPr>
          <w:noProof/>
          <w:szCs w:val="24"/>
        </w:rPr>
        <w:t xml:space="preserve">Turi būti naudojamos </w:t>
      </w:r>
      <w:r w:rsidR="00605D25" w:rsidRPr="00424459">
        <w:rPr>
          <w:noProof/>
          <w:szCs w:val="24"/>
        </w:rPr>
        <w:t>0/5 frakcijos dolomito atsij</w:t>
      </w:r>
      <w:r w:rsidRPr="00424459">
        <w:rPr>
          <w:noProof/>
          <w:szCs w:val="24"/>
        </w:rPr>
        <w:t>o</w:t>
      </w:r>
      <w:r w:rsidR="00605D25" w:rsidRPr="00424459">
        <w:rPr>
          <w:noProof/>
          <w:szCs w:val="24"/>
        </w:rPr>
        <w:t xml:space="preserve">s. </w:t>
      </w:r>
    </w:p>
    <w:p w14:paraId="5746E56B" w14:textId="77777777" w:rsidR="00841CEA" w:rsidRPr="00424459" w:rsidRDefault="000C374F" w:rsidP="00424459">
      <w:pPr>
        <w:tabs>
          <w:tab w:val="num" w:pos="0"/>
          <w:tab w:val="left" w:pos="142"/>
          <w:tab w:val="num" w:pos="284"/>
          <w:tab w:val="left" w:pos="709"/>
        </w:tabs>
        <w:suppressAutoHyphens/>
        <w:spacing w:line="312" w:lineRule="auto"/>
        <w:rPr>
          <w:noProof/>
          <w:szCs w:val="24"/>
        </w:rPr>
      </w:pPr>
      <w:r>
        <w:rPr>
          <w:color w:val="000000"/>
          <w:szCs w:val="24"/>
          <w:lang w:eastAsia="lt-LT"/>
        </w:rPr>
        <w:tab/>
      </w:r>
      <w:r>
        <w:rPr>
          <w:color w:val="000000"/>
          <w:szCs w:val="24"/>
          <w:lang w:eastAsia="lt-LT"/>
        </w:rPr>
        <w:tab/>
      </w:r>
      <w:r>
        <w:rPr>
          <w:color w:val="000000"/>
          <w:szCs w:val="24"/>
          <w:lang w:eastAsia="lt-LT"/>
        </w:rPr>
        <w:tab/>
      </w:r>
      <w:r w:rsidR="00257915" w:rsidRPr="00424459">
        <w:rPr>
          <w:color w:val="000000"/>
          <w:szCs w:val="24"/>
          <w:lang w:eastAsia="lt-LT"/>
        </w:rPr>
        <w:t xml:space="preserve">17. </w:t>
      </w:r>
      <w:r w:rsidR="00F55FB3" w:rsidRPr="00424459">
        <w:rPr>
          <w:color w:val="000000"/>
          <w:szCs w:val="24"/>
          <w:lang w:eastAsia="lt-LT"/>
        </w:rPr>
        <w:t>5.2.14 – 5.2.16 pozicijose</w:t>
      </w:r>
      <w:r w:rsidR="00321502" w:rsidRPr="00424459">
        <w:rPr>
          <w:color w:val="000000"/>
          <w:szCs w:val="24"/>
          <w:lang w:eastAsia="lt-LT"/>
        </w:rPr>
        <w:t xml:space="preserve"> </w:t>
      </w:r>
      <w:r w:rsidR="00257915" w:rsidRPr="00424459">
        <w:rPr>
          <w:noProof/>
          <w:szCs w:val="24"/>
        </w:rPr>
        <w:t>p</w:t>
      </w:r>
      <w:r w:rsidR="00841CEA" w:rsidRPr="00424459">
        <w:rPr>
          <w:noProof/>
          <w:szCs w:val="24"/>
        </w:rPr>
        <w:t>lytelės turi atitikti standarto LST EN 1338</w:t>
      </w:r>
      <w:r w:rsidR="00C64E25" w:rsidRPr="00424459">
        <w:rPr>
          <w:noProof/>
          <w:szCs w:val="24"/>
        </w:rPr>
        <w:t xml:space="preserve"> arba lygiaverčio standarto</w:t>
      </w:r>
      <w:r w:rsidR="00841CEA" w:rsidRPr="00424459">
        <w:rPr>
          <w:noProof/>
          <w:szCs w:val="24"/>
        </w:rPr>
        <w:t xml:space="preserve"> reikalavimus ir TRA TRINKELĖS 14 techninio aprašo reikalavimus</w:t>
      </w:r>
      <w:r w:rsidR="00AF6280" w:rsidRPr="00424459">
        <w:rPr>
          <w:noProof/>
          <w:szCs w:val="24"/>
        </w:rPr>
        <w:t>.</w:t>
      </w:r>
      <w:r w:rsidR="00841CEA" w:rsidRPr="00424459">
        <w:rPr>
          <w:noProof/>
          <w:szCs w:val="24"/>
        </w:rPr>
        <w:t xml:space="preserve"> </w:t>
      </w:r>
      <w:r w:rsidR="00257915" w:rsidRPr="00424459">
        <w:rPr>
          <w:noProof/>
          <w:szCs w:val="24"/>
        </w:rPr>
        <w:t>Plytelių spalva konkrečiu atveju derinama su Užsakovu.</w:t>
      </w:r>
    </w:p>
    <w:p w14:paraId="55DC1E80" w14:textId="77777777" w:rsidR="001A5ECE" w:rsidRPr="00424459" w:rsidRDefault="000C374F" w:rsidP="00424459">
      <w:pPr>
        <w:tabs>
          <w:tab w:val="left" w:pos="142"/>
          <w:tab w:val="left" w:pos="709"/>
        </w:tabs>
        <w:suppressAutoHyphens/>
        <w:spacing w:line="312" w:lineRule="auto"/>
        <w:rPr>
          <w:noProof/>
          <w:szCs w:val="24"/>
        </w:rPr>
      </w:pPr>
      <w:r>
        <w:rPr>
          <w:noProof/>
          <w:szCs w:val="24"/>
        </w:rPr>
        <w:tab/>
      </w:r>
      <w:r>
        <w:rPr>
          <w:noProof/>
          <w:szCs w:val="24"/>
        </w:rPr>
        <w:tab/>
      </w:r>
      <w:r w:rsidR="00257915" w:rsidRPr="00424459">
        <w:rPr>
          <w:noProof/>
          <w:szCs w:val="24"/>
        </w:rPr>
        <w:t xml:space="preserve">18. </w:t>
      </w:r>
      <w:r w:rsidR="001A5ECE" w:rsidRPr="00424459">
        <w:rPr>
          <w:noProof/>
          <w:szCs w:val="24"/>
        </w:rPr>
        <w:t>„5.2.17. Betonavimo darbai“.</w:t>
      </w:r>
      <w:r w:rsidR="00C52D1D" w:rsidRPr="00424459">
        <w:rPr>
          <w:noProof/>
          <w:szCs w:val="24"/>
        </w:rPr>
        <w:t xml:space="preserve"> </w:t>
      </w:r>
      <w:r w:rsidR="00C10B67" w:rsidRPr="00424459">
        <w:rPr>
          <w:noProof/>
          <w:szCs w:val="24"/>
        </w:rPr>
        <w:t>Betonavimo darbams v</w:t>
      </w:r>
      <w:r w:rsidR="001A5ECE" w:rsidRPr="00424459">
        <w:rPr>
          <w:noProof/>
          <w:szCs w:val="24"/>
        </w:rPr>
        <w:t>ertinti C12/15 gniuždymo stiprio klasės betoną. Armatūros vertinti nereikia.</w:t>
      </w:r>
    </w:p>
    <w:p w14:paraId="788AEC2A" w14:textId="77777777" w:rsidR="00162B23" w:rsidRPr="00424459" w:rsidRDefault="000C374F" w:rsidP="00424459">
      <w:pPr>
        <w:tabs>
          <w:tab w:val="left" w:pos="142"/>
          <w:tab w:val="left" w:pos="709"/>
        </w:tabs>
        <w:suppressAutoHyphens/>
        <w:spacing w:line="312" w:lineRule="auto"/>
        <w:rPr>
          <w:noProof/>
          <w:szCs w:val="24"/>
        </w:rPr>
      </w:pPr>
      <w:r>
        <w:rPr>
          <w:noProof/>
          <w:szCs w:val="24"/>
        </w:rPr>
        <w:tab/>
      </w:r>
      <w:r>
        <w:rPr>
          <w:noProof/>
          <w:szCs w:val="24"/>
        </w:rPr>
        <w:tab/>
      </w:r>
      <w:r w:rsidR="00257915" w:rsidRPr="00424459">
        <w:rPr>
          <w:noProof/>
          <w:szCs w:val="24"/>
        </w:rPr>
        <w:t xml:space="preserve">19. </w:t>
      </w:r>
      <w:r w:rsidR="00162B23" w:rsidRPr="00424459">
        <w:rPr>
          <w:noProof/>
          <w:szCs w:val="24"/>
        </w:rPr>
        <w:t>„5.3.4. Granitinių trinkelių grindinio grindimas siūles užpilant cemento skiediniu“.</w:t>
      </w:r>
    </w:p>
    <w:p w14:paraId="0492F508" w14:textId="77777777" w:rsidR="00162B23" w:rsidRPr="00424459" w:rsidRDefault="00162B23" w:rsidP="00424459">
      <w:pPr>
        <w:tabs>
          <w:tab w:val="num" w:pos="0"/>
          <w:tab w:val="left" w:pos="142"/>
          <w:tab w:val="num" w:pos="284"/>
          <w:tab w:val="left" w:pos="709"/>
        </w:tabs>
        <w:suppressAutoHyphens/>
        <w:spacing w:line="312" w:lineRule="auto"/>
        <w:rPr>
          <w:noProof/>
          <w:szCs w:val="24"/>
        </w:rPr>
      </w:pPr>
      <w:r w:rsidRPr="00424459">
        <w:rPr>
          <w:noProof/>
          <w:szCs w:val="24"/>
        </w:rPr>
        <w:t>Granito trinkel</w:t>
      </w:r>
      <w:r w:rsidR="00C64E25" w:rsidRPr="00424459">
        <w:rPr>
          <w:noProof/>
          <w:szCs w:val="24"/>
        </w:rPr>
        <w:t>ių matmenys –</w:t>
      </w:r>
      <w:r w:rsidRPr="00424459">
        <w:rPr>
          <w:noProof/>
          <w:szCs w:val="24"/>
        </w:rPr>
        <w:t xml:space="preserve"> 10x10x10 cm, visos kraštinės </w:t>
      </w:r>
      <w:r w:rsidR="00C64E25" w:rsidRPr="00424459">
        <w:rPr>
          <w:noProof/>
          <w:szCs w:val="24"/>
        </w:rPr>
        <w:t xml:space="preserve">turi būti </w:t>
      </w:r>
      <w:r w:rsidRPr="00424459">
        <w:rPr>
          <w:noProof/>
          <w:szCs w:val="24"/>
        </w:rPr>
        <w:t>skeltos.</w:t>
      </w:r>
    </w:p>
    <w:p w14:paraId="14CEEB6E" w14:textId="77777777" w:rsidR="00852B96" w:rsidRPr="00424459" w:rsidRDefault="00257915" w:rsidP="00424459">
      <w:pPr>
        <w:tabs>
          <w:tab w:val="left" w:pos="142"/>
          <w:tab w:val="left" w:pos="709"/>
        </w:tabs>
        <w:suppressAutoHyphens/>
        <w:spacing w:line="312" w:lineRule="auto"/>
        <w:rPr>
          <w:noProof/>
          <w:szCs w:val="24"/>
        </w:rPr>
      </w:pPr>
      <w:r w:rsidRPr="00424459" w:rsidDel="00257915">
        <w:rPr>
          <w:noProof/>
          <w:szCs w:val="24"/>
        </w:rPr>
        <w:t xml:space="preserve"> </w:t>
      </w:r>
      <w:r w:rsidR="000C374F">
        <w:rPr>
          <w:noProof/>
          <w:szCs w:val="24"/>
        </w:rPr>
        <w:tab/>
      </w:r>
      <w:r w:rsidR="000C374F">
        <w:rPr>
          <w:noProof/>
          <w:szCs w:val="24"/>
        </w:rPr>
        <w:tab/>
      </w:r>
      <w:r w:rsidR="00C52D1D" w:rsidRPr="00424459">
        <w:rPr>
          <w:noProof/>
          <w:szCs w:val="24"/>
        </w:rPr>
        <w:t xml:space="preserve">20. </w:t>
      </w:r>
      <w:r w:rsidR="00852B96" w:rsidRPr="00424459">
        <w:rPr>
          <w:noProof/>
          <w:szCs w:val="24"/>
        </w:rPr>
        <w:t xml:space="preserve">„6.2. Kelkraščių dangos įrengimas iš žvyro (6 cm)“. </w:t>
      </w:r>
    </w:p>
    <w:p w14:paraId="612AA54A" w14:textId="77777777" w:rsidR="00852B96" w:rsidRPr="00424459" w:rsidRDefault="00DC5CAA" w:rsidP="00424459">
      <w:pPr>
        <w:tabs>
          <w:tab w:val="num" w:pos="0"/>
          <w:tab w:val="left" w:pos="142"/>
          <w:tab w:val="num" w:pos="284"/>
          <w:tab w:val="left" w:pos="709"/>
        </w:tabs>
        <w:suppressAutoHyphens/>
        <w:spacing w:line="312" w:lineRule="auto"/>
        <w:rPr>
          <w:noProof/>
          <w:szCs w:val="24"/>
        </w:rPr>
      </w:pPr>
      <w:r w:rsidRPr="00424459">
        <w:rPr>
          <w:noProof/>
          <w:szCs w:val="24"/>
        </w:rPr>
        <w:t xml:space="preserve">Kelkraščių įrengimui </w:t>
      </w:r>
      <w:r w:rsidR="00C64E25" w:rsidRPr="00424459">
        <w:rPr>
          <w:noProof/>
          <w:szCs w:val="24"/>
        </w:rPr>
        <w:t xml:space="preserve">turi būti naudojamas </w:t>
      </w:r>
      <w:r w:rsidR="00852B96" w:rsidRPr="00424459">
        <w:rPr>
          <w:noProof/>
          <w:szCs w:val="24"/>
        </w:rPr>
        <w:t>0/32 frakcijos žvyr</w:t>
      </w:r>
      <w:r w:rsidR="00C64E25" w:rsidRPr="00424459">
        <w:rPr>
          <w:noProof/>
          <w:szCs w:val="24"/>
        </w:rPr>
        <w:t>as</w:t>
      </w:r>
      <w:r w:rsidR="00852B96" w:rsidRPr="00424459">
        <w:rPr>
          <w:noProof/>
          <w:szCs w:val="24"/>
        </w:rPr>
        <w:t>.</w:t>
      </w:r>
    </w:p>
    <w:p w14:paraId="3C13E8EA" w14:textId="77777777" w:rsidR="00FE40C3" w:rsidRPr="00424459" w:rsidRDefault="00FE40C3" w:rsidP="00424459">
      <w:pPr>
        <w:pStyle w:val="Pagrindinistekstas"/>
        <w:tabs>
          <w:tab w:val="left" w:pos="851"/>
          <w:tab w:val="left" w:pos="1134"/>
        </w:tabs>
        <w:spacing w:line="312" w:lineRule="auto"/>
        <w:ind w:firstLine="0"/>
        <w:rPr>
          <w:szCs w:val="24"/>
        </w:rPr>
      </w:pPr>
    </w:p>
    <w:p w14:paraId="62DB3B76" w14:textId="77777777" w:rsidR="00460079" w:rsidRPr="00424459" w:rsidRDefault="00967CE2" w:rsidP="00424459">
      <w:pPr>
        <w:pStyle w:val="Pagrindinistekstas"/>
        <w:tabs>
          <w:tab w:val="left" w:pos="851"/>
          <w:tab w:val="left" w:pos="1134"/>
        </w:tabs>
        <w:spacing w:line="312" w:lineRule="auto"/>
        <w:ind w:firstLine="0"/>
        <w:rPr>
          <w:rFonts w:eastAsiaTheme="minorHAnsi"/>
          <w:b/>
          <w:szCs w:val="24"/>
        </w:rPr>
      </w:pPr>
      <w:r w:rsidRPr="00424459">
        <w:rPr>
          <w:b/>
          <w:szCs w:val="24"/>
        </w:rPr>
        <w:t>Reikalavimai i</w:t>
      </w:r>
      <w:r w:rsidR="00460079" w:rsidRPr="00424459">
        <w:rPr>
          <w:b/>
          <w:szCs w:val="24"/>
        </w:rPr>
        <w:t>špildom</w:t>
      </w:r>
      <w:r w:rsidRPr="00424459">
        <w:rPr>
          <w:b/>
          <w:szCs w:val="24"/>
        </w:rPr>
        <w:t>ajai</w:t>
      </w:r>
      <w:r w:rsidR="00460079" w:rsidRPr="00424459">
        <w:rPr>
          <w:b/>
          <w:szCs w:val="24"/>
        </w:rPr>
        <w:t xml:space="preserve"> dokumentacija</w:t>
      </w:r>
      <w:r w:rsidRPr="00424459">
        <w:rPr>
          <w:b/>
          <w:szCs w:val="24"/>
        </w:rPr>
        <w:t>i</w:t>
      </w:r>
      <w:r w:rsidR="00460079" w:rsidRPr="00424459">
        <w:rPr>
          <w:b/>
          <w:szCs w:val="24"/>
        </w:rPr>
        <w:t>:</w:t>
      </w:r>
    </w:p>
    <w:p w14:paraId="0F8511A2" w14:textId="77777777" w:rsidR="00460079" w:rsidRPr="00424459" w:rsidRDefault="00460079" w:rsidP="00424459">
      <w:pPr>
        <w:pStyle w:val="Sraopastraipa"/>
        <w:spacing w:line="312" w:lineRule="auto"/>
        <w:ind w:left="0"/>
        <w:contextualSpacing w:val="0"/>
        <w:rPr>
          <w:szCs w:val="24"/>
        </w:rPr>
      </w:pPr>
      <w:r w:rsidRPr="00424459">
        <w:rPr>
          <w:b/>
          <w:bCs/>
          <w:szCs w:val="24"/>
        </w:rPr>
        <w:t xml:space="preserve">Topografinis planas (-ai) po statybų ir/ar inžinerinių tinklų planas(-ai). </w:t>
      </w:r>
      <w:r w:rsidRPr="00424459">
        <w:rPr>
          <w:bCs/>
          <w:szCs w:val="24"/>
        </w:rPr>
        <w:t xml:space="preserve">Rangovas </w:t>
      </w:r>
    </w:p>
    <w:p w14:paraId="7F023FAD" w14:textId="77777777" w:rsidR="00460079" w:rsidRPr="00424459" w:rsidRDefault="00460079" w:rsidP="00424459">
      <w:pPr>
        <w:spacing w:line="312" w:lineRule="auto"/>
        <w:rPr>
          <w:szCs w:val="24"/>
        </w:rPr>
      </w:pPr>
      <w:r w:rsidRPr="00424459">
        <w:rPr>
          <w:bCs/>
          <w:szCs w:val="24"/>
        </w:rPr>
        <w:t xml:space="preserve">turi pateikti </w:t>
      </w:r>
      <w:r w:rsidRPr="00424459">
        <w:rPr>
          <w:szCs w:val="24"/>
        </w:rPr>
        <w:t>2 dokumentų bylas (popierinį variantą ir kopiją skaitmeninėje laikmenoje (</w:t>
      </w:r>
      <w:r w:rsidRPr="00424459">
        <w:rPr>
          <w:szCs w:val="24"/>
          <w:lang w:val="en-US"/>
        </w:rPr>
        <w:t>*.dwg, *.pdf formatu</w:t>
      </w:r>
      <w:r w:rsidRPr="00424459">
        <w:rPr>
          <w:szCs w:val="24"/>
        </w:rPr>
        <w:t xml:space="preserve">)). </w:t>
      </w:r>
    </w:p>
    <w:p w14:paraId="1451C929" w14:textId="77777777" w:rsidR="00460079" w:rsidRPr="00424459" w:rsidRDefault="00460079" w:rsidP="00424459">
      <w:pPr>
        <w:spacing w:line="312" w:lineRule="auto"/>
        <w:rPr>
          <w:szCs w:val="24"/>
        </w:rPr>
      </w:pPr>
      <w:r w:rsidRPr="00424459">
        <w:rPr>
          <w:szCs w:val="24"/>
        </w:rPr>
        <w:t xml:space="preserve">Atliekant topografinį planą (-us) po statybų </w:t>
      </w:r>
      <w:r w:rsidRPr="00424459">
        <w:rPr>
          <w:b/>
          <w:bCs/>
          <w:szCs w:val="24"/>
        </w:rPr>
        <w:t>(dangų kontrolinis – geodezinis planas)</w:t>
      </w:r>
      <w:r w:rsidRPr="00424459">
        <w:rPr>
          <w:szCs w:val="24"/>
        </w:rPr>
        <w:t xml:space="preserve">, plane turi būti pateikta: topografinio plano riba (kodas 2810); ribos sluoksnyje turi būti nurodytos visos dangos, t.y. į atliekamo topografinio plano ribą patenkančios visos dirbtinės ir natūralios dangos; danga (visos </w:t>
      </w:r>
      <w:r w:rsidRPr="00424459">
        <w:rPr>
          <w:szCs w:val="24"/>
        </w:rPr>
        <w:lastRenderedPageBreak/>
        <w:t>dangos) susideda iš ribos su indentifikavimo tašku ir plotu su indentifikavimo tašku; žemės paviršiaus, dangos aukščio taškas (kodas 2131); vandens paviršiaus (lygio) aukščio taškas (kodas 2132); šulinio/kameros dangtis; lapuotis/spygliuotis medis, vaismedis, krūmas.</w:t>
      </w:r>
    </w:p>
    <w:p w14:paraId="209EE05F" w14:textId="77777777" w:rsidR="00460079" w:rsidRPr="00424459" w:rsidRDefault="00460079" w:rsidP="00424459">
      <w:pPr>
        <w:spacing w:line="312" w:lineRule="auto"/>
        <w:rPr>
          <w:szCs w:val="24"/>
        </w:rPr>
      </w:pPr>
      <w:r w:rsidRPr="00424459">
        <w:rPr>
          <w:szCs w:val="24"/>
        </w:rPr>
        <w:t>Vadovaujantis Lietuvos Respublikos geodezijos ir kartografijos įstatymo ir kitų teisės aktų (reglamentuojančių geodezinės ir kartografinės medžiagos derinimą, priėmimą bei erdvinių duomenų teikimą) nuostatomis visi geodezininko darbai (topografiniai planai (prieš statybas ir po jų), inžinerinių tinklų planai (</w:t>
      </w:r>
      <w:r w:rsidRPr="00424459">
        <w:rPr>
          <w:spacing w:val="-4"/>
          <w:szCs w:val="24"/>
        </w:rPr>
        <w:t>elektros perdavimo tinklas, elektroninių ryšių tinklas, dujotiekis, naftotiekis, šilumos tinklas, vandentiekis, buitinių ir gamybinių nuotekų šalinimo tinklas, lietaus nuotakynas, uždaras drenažas, ryšių tinklas ir jų įrenginiai</w:t>
      </w:r>
      <w:r w:rsidRPr="00424459">
        <w:rPr>
          <w:szCs w:val="24"/>
        </w:rPr>
        <w:t xml:space="preserve">)) atlikti Savivaldybės teritorijoje vyksta per </w:t>
      </w:r>
      <w:r w:rsidRPr="00424459">
        <w:rPr>
          <w:b/>
          <w:bCs/>
          <w:szCs w:val="24"/>
        </w:rPr>
        <w:t>Topografijos ir inžinerinės infrastruktūros informacinės sistemos (toliau – TIIIS) elektroninę paslaugą.</w:t>
      </w:r>
    </w:p>
    <w:p w14:paraId="0A125204" w14:textId="77777777" w:rsidR="00460079" w:rsidRPr="00424459" w:rsidRDefault="00BD16CA" w:rsidP="00424459">
      <w:pPr>
        <w:pStyle w:val="Pagrindinistekstas"/>
        <w:spacing w:line="312" w:lineRule="auto"/>
        <w:ind w:firstLine="0"/>
        <w:rPr>
          <w:szCs w:val="24"/>
        </w:rPr>
      </w:pPr>
      <w:r w:rsidRPr="00424459">
        <w:rPr>
          <w:b/>
          <w:bCs/>
          <w:szCs w:val="24"/>
        </w:rPr>
        <w:t>N</w:t>
      </w:r>
      <w:r w:rsidR="00460079" w:rsidRPr="00424459">
        <w:rPr>
          <w:b/>
          <w:bCs/>
          <w:szCs w:val="24"/>
        </w:rPr>
        <w:t>ekilnojamojo daikto kadastrinių matavimų bylą</w:t>
      </w:r>
      <w:r w:rsidR="00460079" w:rsidRPr="00424459">
        <w:rPr>
          <w:szCs w:val="24"/>
        </w:rPr>
        <w:t xml:space="preserve"> ( - as) suderintą teisės aktų nustatyta tvarka ir įregistruotą VĮ Registrų centro duomenų bazėje.</w:t>
      </w:r>
    </w:p>
    <w:p w14:paraId="7BE10B16" w14:textId="77777777" w:rsidR="00401DAE" w:rsidRPr="00424459" w:rsidRDefault="00420BE1" w:rsidP="00424459">
      <w:pPr>
        <w:pStyle w:val="Pagrindinistekstas"/>
        <w:spacing w:line="312" w:lineRule="auto"/>
        <w:ind w:firstLine="0"/>
        <w:rPr>
          <w:color w:val="FF0000"/>
          <w:szCs w:val="24"/>
        </w:rPr>
      </w:pPr>
      <w:r w:rsidRPr="00424459">
        <w:rPr>
          <w:b/>
          <w:szCs w:val="24"/>
        </w:rPr>
        <w:t>Aplinkosauginiai reikalavimai</w:t>
      </w:r>
      <w:r w:rsidR="00156863" w:rsidRPr="00424459">
        <w:rPr>
          <w:b/>
          <w:szCs w:val="24"/>
        </w:rPr>
        <w:t>.</w:t>
      </w:r>
      <w:r w:rsidRPr="00424459">
        <w:rPr>
          <w:szCs w:val="24"/>
        </w:rPr>
        <w:t xml:space="preserve"> </w:t>
      </w:r>
    </w:p>
    <w:p w14:paraId="03734E92" w14:textId="5E97A8CD" w:rsidR="00401DAE" w:rsidRPr="00424459" w:rsidRDefault="00156863" w:rsidP="00424459">
      <w:pPr>
        <w:spacing w:line="312" w:lineRule="auto"/>
        <w:rPr>
          <w:rFonts w:eastAsia="Calibri"/>
          <w:szCs w:val="24"/>
        </w:rPr>
      </w:pPr>
      <w:r w:rsidRPr="00424459">
        <w:rPr>
          <w:rFonts w:eastAsia="Calibri"/>
          <w:szCs w:val="24"/>
        </w:rPr>
        <w:t>K</w:t>
      </w:r>
      <w:r w:rsidR="00401DAE" w:rsidRPr="00424459">
        <w:rPr>
          <w:rFonts w:eastAsia="Calibri"/>
          <w:szCs w:val="24"/>
        </w:rPr>
        <w:t xml:space="preserve">elių rekonstravimo, kapitalinio remonto statybos darbams </w:t>
      </w:r>
      <w:r w:rsidR="00027E5F">
        <w:rPr>
          <w:rFonts w:eastAsia="Calibri"/>
          <w:szCs w:val="24"/>
        </w:rPr>
        <w:t>taikomi</w:t>
      </w:r>
      <w:r w:rsidR="00401DAE" w:rsidRPr="00424459">
        <w:rPr>
          <w:rFonts w:eastAsia="Calibri"/>
          <w:szCs w:val="24"/>
        </w:rPr>
        <w:t xml:space="preserve"> </w:t>
      </w:r>
      <w:r w:rsidR="00027E5F">
        <w:rPr>
          <w:rFonts w:eastAsia="Calibri"/>
          <w:szCs w:val="24"/>
        </w:rPr>
        <w:t xml:space="preserve">1 lentelėje nurodyti minimalūs aplinkos apsaugos kriterijai (pagal </w:t>
      </w:r>
      <w:r w:rsidRPr="00424459">
        <w:rPr>
          <w:rFonts w:eastAsia="Calibri"/>
          <w:szCs w:val="24"/>
        </w:rPr>
        <w:t>Lietuvos Respublikos aplinkos ministro 2011 m. birželio 28 d. įsakymu Nr. D1-508 patvirtinto Aplinkos apsaugos kriterijų, kuriuos perkančiosios organizacijos ir perkantieji subjektai turi taikyti pirkdami prekes, paslaugas ar darbus, taikymo tvarkos aprašo 2 pried</w:t>
      </w:r>
      <w:r w:rsidR="00AE086E">
        <w:rPr>
          <w:rFonts w:eastAsia="Calibri"/>
          <w:szCs w:val="24"/>
        </w:rPr>
        <w:t>o 26.1 papunkt</w:t>
      </w:r>
      <w:r w:rsidR="00027E5F">
        <w:rPr>
          <w:rFonts w:eastAsia="Calibri"/>
          <w:szCs w:val="24"/>
        </w:rPr>
        <w:t xml:space="preserve">į): </w:t>
      </w:r>
      <w:r w:rsidR="00401DAE" w:rsidRPr="00424459">
        <w:rPr>
          <w:rFonts w:eastAsia="Calibri"/>
          <w:szCs w:val="24"/>
        </w:rPr>
        <w:t xml:space="preserve"> </w:t>
      </w:r>
    </w:p>
    <w:p w14:paraId="208D1E37" w14:textId="77777777" w:rsidR="00D81237" w:rsidRPr="00424459" w:rsidRDefault="00BF4D33" w:rsidP="00113879">
      <w:pPr>
        <w:spacing w:line="312" w:lineRule="auto"/>
        <w:jc w:val="right"/>
        <w:rPr>
          <w:rFonts w:eastAsia="TimesNewRomanPSMT"/>
          <w:szCs w:val="24"/>
        </w:rPr>
      </w:pPr>
      <w:r>
        <w:rPr>
          <w:rFonts w:eastAsia="TimesNewRomanPSMT"/>
          <w:szCs w:val="24"/>
        </w:rPr>
        <w:t>1 lentelė</w:t>
      </w: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400"/>
        <w:gridCol w:w="3398"/>
      </w:tblGrid>
      <w:tr w:rsidR="00996828" w:rsidRPr="00996828" w14:paraId="58822DCB" w14:textId="77777777" w:rsidTr="008A514E">
        <w:tc>
          <w:tcPr>
            <w:tcW w:w="2971" w:type="dxa"/>
          </w:tcPr>
          <w:p w14:paraId="60CCDCD9" w14:textId="77777777" w:rsidR="008A514E" w:rsidRPr="00996828" w:rsidRDefault="008A514E" w:rsidP="00424459">
            <w:pPr>
              <w:spacing w:line="312" w:lineRule="auto"/>
              <w:jc w:val="center"/>
              <w:rPr>
                <w:rFonts w:eastAsia="Calibri"/>
                <w:b/>
                <w:szCs w:val="24"/>
              </w:rPr>
            </w:pPr>
          </w:p>
          <w:p w14:paraId="2E416BDE" w14:textId="77777777" w:rsidR="008A514E" w:rsidRPr="00996828" w:rsidRDefault="008A514E" w:rsidP="00424459">
            <w:pPr>
              <w:spacing w:line="312" w:lineRule="auto"/>
              <w:jc w:val="center"/>
              <w:rPr>
                <w:rFonts w:eastAsia="Calibri"/>
                <w:b/>
                <w:szCs w:val="24"/>
              </w:rPr>
            </w:pPr>
            <w:r w:rsidRPr="00996828">
              <w:rPr>
                <w:rFonts w:eastAsia="Calibri"/>
                <w:b/>
                <w:szCs w:val="24"/>
              </w:rPr>
              <w:t>Kelio dangos konstrukcijos sluoksnis</w:t>
            </w:r>
          </w:p>
          <w:p w14:paraId="1ED3E0DE" w14:textId="77777777" w:rsidR="008A514E" w:rsidRPr="00996828" w:rsidRDefault="008A514E" w:rsidP="00424459">
            <w:pPr>
              <w:spacing w:line="312" w:lineRule="auto"/>
              <w:jc w:val="center"/>
              <w:rPr>
                <w:rFonts w:eastAsia="Calibri"/>
                <w:b/>
                <w:szCs w:val="24"/>
              </w:rPr>
            </w:pPr>
          </w:p>
        </w:tc>
        <w:tc>
          <w:tcPr>
            <w:tcW w:w="3400" w:type="dxa"/>
          </w:tcPr>
          <w:p w14:paraId="4166677C" w14:textId="77777777" w:rsidR="00F231FF" w:rsidRPr="00996828" w:rsidRDefault="00F231FF" w:rsidP="00F231FF">
            <w:pPr>
              <w:spacing w:line="312" w:lineRule="auto"/>
              <w:jc w:val="center"/>
              <w:rPr>
                <w:rFonts w:eastAsia="Calibri"/>
                <w:b/>
                <w:szCs w:val="24"/>
              </w:rPr>
            </w:pPr>
          </w:p>
          <w:p w14:paraId="109CDACA" w14:textId="77777777" w:rsidR="008A514E" w:rsidRPr="00996828" w:rsidRDefault="008A514E" w:rsidP="00AE1FB1">
            <w:pPr>
              <w:spacing w:line="312" w:lineRule="auto"/>
              <w:jc w:val="center"/>
              <w:rPr>
                <w:rFonts w:eastAsia="Calibri"/>
                <w:b/>
                <w:szCs w:val="24"/>
              </w:rPr>
            </w:pPr>
            <w:r w:rsidRPr="00996828">
              <w:rPr>
                <w:rFonts w:eastAsia="Calibri"/>
                <w:b/>
                <w:szCs w:val="24"/>
              </w:rPr>
              <w:t xml:space="preserve">Mažiausias </w:t>
            </w:r>
            <w:r w:rsidR="00F231FF" w:rsidRPr="00996828">
              <w:rPr>
                <w:rFonts w:eastAsia="Calibri"/>
                <w:b/>
                <w:szCs w:val="24"/>
              </w:rPr>
              <w:t>užpildų ir priedų kiekis</w:t>
            </w:r>
            <w:r w:rsidR="00AE1FB1" w:rsidRPr="00996828">
              <w:rPr>
                <w:rFonts w:eastAsia="Calibri"/>
                <w:b/>
                <w:szCs w:val="24"/>
              </w:rPr>
              <w:t xml:space="preserve"> iš perdirbtų medžiagų, nepavojingų atliekų ir (ar) šalutinių gamybos produktų, proc. </w:t>
            </w:r>
          </w:p>
        </w:tc>
        <w:tc>
          <w:tcPr>
            <w:tcW w:w="3398" w:type="dxa"/>
          </w:tcPr>
          <w:p w14:paraId="6C822995" w14:textId="77777777" w:rsidR="008A514E" w:rsidRPr="00996828" w:rsidRDefault="008A514E" w:rsidP="00424459">
            <w:pPr>
              <w:spacing w:line="312" w:lineRule="auto"/>
              <w:jc w:val="center"/>
              <w:rPr>
                <w:rFonts w:eastAsia="Calibri"/>
                <w:b/>
                <w:szCs w:val="24"/>
              </w:rPr>
            </w:pPr>
            <w:r w:rsidRPr="00996828">
              <w:rPr>
                <w:rFonts w:eastAsia="Calibri"/>
                <w:b/>
                <w:szCs w:val="24"/>
              </w:rPr>
              <w:t>Mažiausias pakartotinio panaudojimo užpildų ir kelių tiesimo medžiagų (tam pačiam kelio dangos konstrukcijos sluoksniui) kiekis, proc.</w:t>
            </w:r>
          </w:p>
        </w:tc>
      </w:tr>
      <w:tr w:rsidR="00996828" w:rsidRPr="00996828" w14:paraId="1B611179" w14:textId="77777777" w:rsidTr="008A514E">
        <w:tc>
          <w:tcPr>
            <w:tcW w:w="2971" w:type="dxa"/>
          </w:tcPr>
          <w:p w14:paraId="1523978B" w14:textId="77777777" w:rsidR="008A514E" w:rsidRPr="00996828" w:rsidRDefault="008A514E" w:rsidP="00424459">
            <w:pPr>
              <w:spacing w:line="312" w:lineRule="auto"/>
              <w:rPr>
                <w:rFonts w:eastAsia="Calibri"/>
                <w:szCs w:val="24"/>
              </w:rPr>
            </w:pPr>
            <w:r w:rsidRPr="00996828">
              <w:rPr>
                <w:rFonts w:eastAsia="Calibri"/>
                <w:szCs w:val="24"/>
              </w:rPr>
              <w:t>Asfalto apatinis ir asfalto pagrindo dangos</w:t>
            </w:r>
            <w:r w:rsidR="009423C7" w:rsidRPr="009423C7">
              <w:rPr>
                <w:rFonts w:eastAsia="Calibri"/>
                <w:szCs w:val="24"/>
              </w:rPr>
              <w:t>*</w:t>
            </w:r>
          </w:p>
        </w:tc>
        <w:tc>
          <w:tcPr>
            <w:tcW w:w="3400" w:type="dxa"/>
            <w:vAlign w:val="center"/>
          </w:tcPr>
          <w:p w14:paraId="11797E53" w14:textId="77777777" w:rsidR="008A514E" w:rsidRPr="00996828" w:rsidRDefault="00B37E3F" w:rsidP="00424459">
            <w:pPr>
              <w:spacing w:line="312" w:lineRule="auto"/>
              <w:jc w:val="center"/>
              <w:rPr>
                <w:rFonts w:eastAsia="Calibri"/>
                <w:szCs w:val="24"/>
              </w:rPr>
            </w:pPr>
            <w:r w:rsidRPr="00996828">
              <w:rPr>
                <w:rFonts w:eastAsia="Calibri"/>
                <w:szCs w:val="24"/>
              </w:rPr>
              <w:t>–</w:t>
            </w:r>
          </w:p>
        </w:tc>
        <w:tc>
          <w:tcPr>
            <w:tcW w:w="3398" w:type="dxa"/>
          </w:tcPr>
          <w:p w14:paraId="7CEFECEC" w14:textId="77777777" w:rsidR="008A514E" w:rsidRPr="00996828" w:rsidRDefault="008A514E" w:rsidP="00424459">
            <w:pPr>
              <w:spacing w:line="312" w:lineRule="auto"/>
              <w:jc w:val="center"/>
              <w:rPr>
                <w:rFonts w:eastAsia="Calibri"/>
                <w:szCs w:val="24"/>
              </w:rPr>
            </w:pPr>
            <w:r w:rsidRPr="00996828">
              <w:rPr>
                <w:rFonts w:eastAsia="Calibri"/>
                <w:szCs w:val="24"/>
              </w:rPr>
              <w:t>15,0</w:t>
            </w:r>
          </w:p>
        </w:tc>
      </w:tr>
      <w:tr w:rsidR="00996828" w:rsidRPr="00996828" w14:paraId="5BA95B16" w14:textId="77777777" w:rsidTr="008A514E">
        <w:tc>
          <w:tcPr>
            <w:tcW w:w="2971" w:type="dxa"/>
          </w:tcPr>
          <w:p w14:paraId="75E80C9F" w14:textId="77777777" w:rsidR="008A514E" w:rsidRPr="00996828" w:rsidRDefault="00A900EA" w:rsidP="00424459">
            <w:pPr>
              <w:spacing w:line="312" w:lineRule="auto"/>
              <w:rPr>
                <w:rFonts w:eastAsia="Calibri"/>
                <w:szCs w:val="24"/>
              </w:rPr>
            </w:pPr>
            <w:r w:rsidRPr="00996828">
              <w:rPr>
                <w:rFonts w:eastAsia="Calibri"/>
                <w:szCs w:val="24"/>
              </w:rPr>
              <w:t>Pagrindas be rišiklių</w:t>
            </w:r>
            <w:r w:rsidR="009423C7" w:rsidRPr="009423C7">
              <w:rPr>
                <w:rFonts w:eastAsia="Calibri"/>
                <w:szCs w:val="24"/>
              </w:rPr>
              <w:t>**</w:t>
            </w:r>
          </w:p>
        </w:tc>
        <w:tc>
          <w:tcPr>
            <w:tcW w:w="3400" w:type="dxa"/>
            <w:vAlign w:val="center"/>
          </w:tcPr>
          <w:p w14:paraId="62391C68" w14:textId="77777777" w:rsidR="008A514E" w:rsidRPr="00996828" w:rsidRDefault="00A900EA" w:rsidP="00424459">
            <w:pPr>
              <w:spacing w:line="312" w:lineRule="auto"/>
              <w:jc w:val="center"/>
              <w:rPr>
                <w:rFonts w:eastAsia="Calibri"/>
                <w:szCs w:val="24"/>
              </w:rPr>
            </w:pPr>
            <w:r w:rsidRPr="00996828">
              <w:rPr>
                <w:rFonts w:eastAsia="Calibri"/>
                <w:szCs w:val="24"/>
              </w:rPr>
              <w:t>20,0</w:t>
            </w:r>
          </w:p>
        </w:tc>
        <w:tc>
          <w:tcPr>
            <w:tcW w:w="3398" w:type="dxa"/>
          </w:tcPr>
          <w:p w14:paraId="4403AA4E" w14:textId="77777777" w:rsidR="008A514E" w:rsidRPr="00996828" w:rsidRDefault="00B37E3F" w:rsidP="00424459">
            <w:pPr>
              <w:spacing w:line="312" w:lineRule="auto"/>
              <w:jc w:val="center"/>
              <w:rPr>
                <w:rFonts w:eastAsia="Calibri"/>
                <w:szCs w:val="24"/>
              </w:rPr>
            </w:pPr>
            <w:r w:rsidRPr="00996828">
              <w:rPr>
                <w:rFonts w:eastAsia="Calibri"/>
                <w:szCs w:val="24"/>
              </w:rPr>
              <w:t>–</w:t>
            </w:r>
          </w:p>
        </w:tc>
      </w:tr>
      <w:tr w:rsidR="008A514E" w:rsidRPr="00996828" w14:paraId="0E5904DF" w14:textId="77777777" w:rsidTr="008A514E">
        <w:tc>
          <w:tcPr>
            <w:tcW w:w="2971" w:type="dxa"/>
          </w:tcPr>
          <w:p w14:paraId="0B18324A" w14:textId="6DE29E2E" w:rsidR="008A514E" w:rsidRPr="00996828" w:rsidRDefault="00A900EA" w:rsidP="00424459">
            <w:pPr>
              <w:spacing w:line="312" w:lineRule="auto"/>
              <w:rPr>
                <w:rFonts w:eastAsia="Calibri"/>
                <w:szCs w:val="24"/>
              </w:rPr>
            </w:pPr>
            <w:r w:rsidRPr="00996828">
              <w:rPr>
                <w:rFonts w:eastAsia="Calibri"/>
                <w:szCs w:val="24"/>
              </w:rPr>
              <w:t>Žemės sankasa ir pylima</w:t>
            </w:r>
            <w:r w:rsidR="00AE086E">
              <w:rPr>
                <w:rFonts w:eastAsia="Calibri"/>
                <w:szCs w:val="24"/>
              </w:rPr>
              <w:t>i</w:t>
            </w:r>
            <w:r w:rsidR="009423C7" w:rsidRPr="009423C7">
              <w:rPr>
                <w:rFonts w:eastAsia="Calibri"/>
                <w:szCs w:val="24"/>
              </w:rPr>
              <w:t>**</w:t>
            </w:r>
          </w:p>
        </w:tc>
        <w:tc>
          <w:tcPr>
            <w:tcW w:w="3400" w:type="dxa"/>
            <w:vAlign w:val="center"/>
          </w:tcPr>
          <w:p w14:paraId="3A4DE573" w14:textId="77777777" w:rsidR="008A514E" w:rsidRPr="00996828" w:rsidRDefault="00A900EA" w:rsidP="00424459">
            <w:pPr>
              <w:spacing w:line="312" w:lineRule="auto"/>
              <w:jc w:val="center"/>
              <w:rPr>
                <w:rFonts w:eastAsia="Calibri"/>
                <w:szCs w:val="24"/>
              </w:rPr>
            </w:pPr>
            <w:r w:rsidRPr="00996828">
              <w:rPr>
                <w:rFonts w:eastAsia="Calibri"/>
                <w:szCs w:val="24"/>
              </w:rPr>
              <w:t>30,0</w:t>
            </w:r>
          </w:p>
        </w:tc>
        <w:tc>
          <w:tcPr>
            <w:tcW w:w="3398" w:type="dxa"/>
          </w:tcPr>
          <w:p w14:paraId="596838D4" w14:textId="77777777" w:rsidR="008A514E" w:rsidRPr="00996828" w:rsidRDefault="00B37E3F" w:rsidP="00424459">
            <w:pPr>
              <w:spacing w:line="312" w:lineRule="auto"/>
              <w:jc w:val="center"/>
              <w:rPr>
                <w:rFonts w:eastAsia="Calibri"/>
                <w:szCs w:val="24"/>
              </w:rPr>
            </w:pPr>
            <w:r w:rsidRPr="00996828">
              <w:rPr>
                <w:rFonts w:eastAsia="Calibri"/>
                <w:szCs w:val="24"/>
              </w:rPr>
              <w:t>–</w:t>
            </w:r>
          </w:p>
        </w:tc>
      </w:tr>
    </w:tbl>
    <w:p w14:paraId="081C890D" w14:textId="77777777" w:rsidR="00401DAE" w:rsidRPr="00996828" w:rsidRDefault="00401DAE" w:rsidP="00424459">
      <w:pPr>
        <w:pStyle w:val="Pagrindinistekstas"/>
        <w:spacing w:line="312" w:lineRule="auto"/>
        <w:ind w:firstLine="0"/>
        <w:rPr>
          <w:szCs w:val="24"/>
        </w:rPr>
      </w:pPr>
    </w:p>
    <w:p w14:paraId="49C26760" w14:textId="77777777" w:rsidR="009423C7" w:rsidRDefault="00BF4D33" w:rsidP="00424459">
      <w:pPr>
        <w:pStyle w:val="Point1"/>
        <w:spacing w:before="0" w:after="0" w:line="312" w:lineRule="auto"/>
        <w:ind w:left="0" w:firstLine="0"/>
        <w:rPr>
          <w:b/>
        </w:rPr>
      </w:pPr>
      <w:r>
        <w:rPr>
          <w:b/>
        </w:rPr>
        <w:t>PASTABOS</w:t>
      </w:r>
      <w:r w:rsidR="009423C7" w:rsidRPr="00BF4D33">
        <w:rPr>
          <w:b/>
        </w:rPr>
        <w:t>:</w:t>
      </w:r>
    </w:p>
    <w:p w14:paraId="4AA5467E" w14:textId="07AEF471" w:rsidR="00C47E76" w:rsidRDefault="00BF4D33" w:rsidP="00C47E76">
      <w:pPr>
        <w:pStyle w:val="Point1"/>
        <w:spacing w:before="0" w:after="0" w:line="312" w:lineRule="auto"/>
        <w:ind w:left="0" w:firstLine="0"/>
      </w:pPr>
      <w:r>
        <w:rPr>
          <w:b/>
        </w:rPr>
        <w:t>1 lentelėje nurodyti minimalūs aplinkos apsaugos reikalavimai taikomi</w:t>
      </w:r>
      <w:r>
        <w:t xml:space="preserve"> </w:t>
      </w:r>
      <w:r w:rsidR="009423C7">
        <w:t>Kauno miesto susisiekimo komunikacijų remonto ir rekonstrukcijos darb</w:t>
      </w:r>
      <w:r>
        <w:t xml:space="preserve">ams, nurodytiems </w:t>
      </w:r>
      <w:r w:rsidR="004055F2">
        <w:t xml:space="preserve"> </w:t>
      </w:r>
      <w:r>
        <w:t>konkurso sąlygų 2 priedo „Pasiūlymas“ 1 punkto 1 lentelėje:</w:t>
      </w:r>
    </w:p>
    <w:p w14:paraId="418E3141"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w:t>
      </w:r>
      <w:r>
        <w:rPr>
          <w:color w:val="000000"/>
          <w:sz w:val="22"/>
          <w:szCs w:val="22"/>
          <w:lang w:eastAsia="lt-LT"/>
        </w:rPr>
        <w:t xml:space="preserve"> </w:t>
      </w:r>
      <w:r w:rsidR="00C47E76" w:rsidRPr="00C47E76">
        <w:rPr>
          <w:color w:val="000000"/>
          <w:sz w:val="22"/>
          <w:szCs w:val="22"/>
          <w:lang w:eastAsia="lt-LT"/>
        </w:rPr>
        <w:t xml:space="preserve">Išlyginamojo sluoksnio iš asfaltbetonio mišinio </w:t>
      </w:r>
      <w:r w:rsidR="00C47E76" w:rsidRPr="00C47E76">
        <w:rPr>
          <w:b/>
          <w:bCs/>
          <w:color w:val="000000"/>
          <w:sz w:val="22"/>
          <w:szCs w:val="22"/>
          <w:lang w:eastAsia="lt-LT"/>
        </w:rPr>
        <w:t>AC 11 AN</w:t>
      </w:r>
      <w:r w:rsidR="00C47E76" w:rsidRPr="00C47E76">
        <w:rPr>
          <w:color w:val="000000"/>
          <w:sz w:val="22"/>
          <w:szCs w:val="22"/>
          <w:lang w:eastAsia="lt-LT"/>
        </w:rPr>
        <w:t xml:space="preserve"> (0/11-A) įrengimas, panaudojant asfaltbetonio klotuvą su automatinio aukščio reguliavimu, pagruntuojant bitumine emulsija prieš klojant išlyginamąjį sluoksnį</w:t>
      </w:r>
      <w:r w:rsidR="00C47E76">
        <w:rPr>
          <w:color w:val="000000"/>
          <w:sz w:val="22"/>
          <w:szCs w:val="22"/>
          <w:lang w:eastAsia="lt-LT"/>
        </w:rPr>
        <w:t>.</w:t>
      </w:r>
    </w:p>
    <w:p w14:paraId="07047085"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5.1.2.</w:t>
      </w:r>
      <w:r w:rsidR="00C47E76" w:rsidRPr="00C47E76">
        <w:rPr>
          <w:color w:val="000000"/>
          <w:sz w:val="22"/>
          <w:szCs w:val="22"/>
        </w:rPr>
        <w:t xml:space="preserve"> </w:t>
      </w:r>
      <w:r w:rsidR="00C47E76" w:rsidRPr="00C47E76">
        <w:rPr>
          <w:color w:val="000000"/>
          <w:sz w:val="22"/>
          <w:szCs w:val="22"/>
          <w:lang w:eastAsia="lt-LT"/>
        </w:rPr>
        <w:t xml:space="preserve">Išlyginamojo sluoksnio iš asfaltbetonio mišinio </w:t>
      </w:r>
      <w:r w:rsidR="00C47E76" w:rsidRPr="00C47E76">
        <w:rPr>
          <w:b/>
          <w:bCs/>
          <w:color w:val="000000"/>
          <w:sz w:val="22"/>
          <w:szCs w:val="22"/>
          <w:lang w:eastAsia="lt-LT"/>
        </w:rPr>
        <w:t>AC 11 VN</w:t>
      </w:r>
      <w:r w:rsidR="00C47E76" w:rsidRPr="00C47E76">
        <w:rPr>
          <w:color w:val="000000"/>
          <w:sz w:val="22"/>
          <w:szCs w:val="22"/>
          <w:lang w:eastAsia="lt-LT"/>
        </w:rPr>
        <w:t xml:space="preserve"> (0/11-V) įrengimas, panaudojant asfaltbetonio klotuvą su automatinio aukščio reguliavimu</w:t>
      </w:r>
      <w:r w:rsidR="00C47E76">
        <w:rPr>
          <w:color w:val="000000"/>
          <w:sz w:val="22"/>
          <w:szCs w:val="22"/>
          <w:lang w:eastAsia="lt-LT"/>
        </w:rPr>
        <w:t>.</w:t>
      </w:r>
    </w:p>
    <w:p w14:paraId="505D52FE"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5.1.3.</w:t>
      </w:r>
      <w:r w:rsidR="00C47E76" w:rsidRPr="00C47E76">
        <w:rPr>
          <w:color w:val="000000"/>
          <w:sz w:val="22"/>
          <w:szCs w:val="22"/>
        </w:rPr>
        <w:t xml:space="preserve"> </w:t>
      </w:r>
      <w:r w:rsidR="00C47E76" w:rsidRPr="00C47E76">
        <w:rPr>
          <w:color w:val="000000"/>
          <w:sz w:val="22"/>
          <w:szCs w:val="22"/>
          <w:lang w:eastAsia="lt-LT"/>
        </w:rPr>
        <w:t xml:space="preserve">Išlyginamojo sluoksnio iš asfaltbetonio mišinio </w:t>
      </w:r>
      <w:r w:rsidR="00C47E76" w:rsidRPr="00C47E76">
        <w:rPr>
          <w:b/>
          <w:bCs/>
          <w:color w:val="000000"/>
          <w:sz w:val="22"/>
          <w:szCs w:val="22"/>
          <w:lang w:eastAsia="lt-LT"/>
        </w:rPr>
        <w:t>AC 11 VS</w:t>
      </w:r>
      <w:r w:rsidR="00C47E76" w:rsidRPr="00C47E76">
        <w:rPr>
          <w:color w:val="000000"/>
          <w:sz w:val="22"/>
          <w:szCs w:val="22"/>
          <w:lang w:eastAsia="lt-LT"/>
        </w:rPr>
        <w:t xml:space="preserve"> (0/11-V) įrengimas, panaudojant asfaltbetonio klotuvą su automatinio aukščio reguliavimu</w:t>
      </w:r>
      <w:r w:rsidR="00C47E76">
        <w:rPr>
          <w:color w:val="000000"/>
          <w:sz w:val="22"/>
          <w:szCs w:val="22"/>
          <w:lang w:eastAsia="lt-LT"/>
        </w:rPr>
        <w:t>.</w:t>
      </w:r>
    </w:p>
    <w:p w14:paraId="2745A85A" w14:textId="77777777" w:rsidR="00C47E76" w:rsidRDefault="00BF4D33" w:rsidP="00C47E76">
      <w:pPr>
        <w:spacing w:line="312" w:lineRule="auto"/>
        <w:rPr>
          <w:color w:val="000000"/>
          <w:sz w:val="22"/>
          <w:szCs w:val="22"/>
          <w:lang w:eastAsia="lt-LT"/>
        </w:rPr>
      </w:pPr>
      <w:r>
        <w:rPr>
          <w:color w:val="000000"/>
          <w:sz w:val="22"/>
          <w:szCs w:val="22"/>
          <w:lang w:eastAsia="lt-LT"/>
        </w:rPr>
        <w:lastRenderedPageBreak/>
        <w:t>*</w:t>
      </w:r>
      <w:r w:rsidR="00C47E76">
        <w:rPr>
          <w:color w:val="000000"/>
          <w:sz w:val="22"/>
          <w:szCs w:val="22"/>
          <w:lang w:eastAsia="lt-LT"/>
        </w:rPr>
        <w:t>5.1.4.</w:t>
      </w:r>
      <w:r w:rsidR="00C47E76" w:rsidRPr="00C47E76">
        <w:rPr>
          <w:color w:val="000000"/>
          <w:sz w:val="22"/>
          <w:szCs w:val="22"/>
        </w:rPr>
        <w:t xml:space="preserve"> </w:t>
      </w:r>
      <w:r w:rsidR="00C47E76" w:rsidRPr="00C47E76">
        <w:rPr>
          <w:color w:val="000000"/>
          <w:sz w:val="22"/>
          <w:szCs w:val="22"/>
          <w:lang w:eastAsia="lt-LT"/>
        </w:rPr>
        <w:t xml:space="preserve">8 cm storio pagrindo dangos sluoksnio iš asfaltbetonio </w:t>
      </w:r>
      <w:r w:rsidR="00C47E76" w:rsidRPr="00C47E76">
        <w:rPr>
          <w:b/>
          <w:bCs/>
          <w:color w:val="000000"/>
          <w:sz w:val="22"/>
          <w:szCs w:val="22"/>
          <w:lang w:eastAsia="lt-LT"/>
        </w:rPr>
        <w:t xml:space="preserve">AC 22 PN </w:t>
      </w:r>
      <w:r w:rsidR="00C47E76" w:rsidRPr="00C47E76">
        <w:rPr>
          <w:color w:val="000000"/>
          <w:sz w:val="22"/>
          <w:szCs w:val="22"/>
          <w:lang w:eastAsia="lt-LT"/>
        </w:rPr>
        <w:t>mišinio įrengimas klotuvu, kurio našumas daugiau 200 iki 500 t/h</w:t>
      </w:r>
      <w:r w:rsidR="00C47E76">
        <w:rPr>
          <w:color w:val="000000"/>
          <w:sz w:val="22"/>
          <w:szCs w:val="22"/>
          <w:lang w:eastAsia="lt-LT"/>
        </w:rPr>
        <w:t>.</w:t>
      </w:r>
    </w:p>
    <w:p w14:paraId="36584283"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5.1.5.</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22 PN pridėti</w:t>
      </w:r>
      <w:r w:rsidR="00C47E76">
        <w:rPr>
          <w:color w:val="000000"/>
          <w:sz w:val="22"/>
          <w:szCs w:val="22"/>
          <w:lang w:eastAsia="lt-LT"/>
        </w:rPr>
        <w:t>.</w:t>
      </w:r>
    </w:p>
    <w:p w14:paraId="72FC6FCE"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5.1.6.</w:t>
      </w:r>
      <w:r w:rsidR="00C47E76" w:rsidRPr="00C47E76">
        <w:rPr>
          <w:color w:val="000000"/>
          <w:sz w:val="22"/>
          <w:szCs w:val="22"/>
        </w:rPr>
        <w:t xml:space="preserve"> </w:t>
      </w:r>
      <w:r w:rsidR="00C47E76" w:rsidRPr="00C47E76">
        <w:rPr>
          <w:color w:val="000000"/>
          <w:sz w:val="22"/>
          <w:szCs w:val="22"/>
          <w:lang w:eastAsia="lt-LT"/>
        </w:rPr>
        <w:t xml:space="preserve">8 cm storio pagrindo dangos sluoksnio iš asfaltbetonio </w:t>
      </w:r>
      <w:r w:rsidR="00C47E76" w:rsidRPr="00C47E76">
        <w:rPr>
          <w:b/>
          <w:bCs/>
          <w:color w:val="000000"/>
          <w:sz w:val="22"/>
          <w:szCs w:val="22"/>
          <w:lang w:eastAsia="lt-LT"/>
        </w:rPr>
        <w:t xml:space="preserve">AC 32 PN </w:t>
      </w:r>
      <w:r w:rsidR="00C47E76" w:rsidRPr="00C47E76">
        <w:rPr>
          <w:color w:val="000000"/>
          <w:sz w:val="22"/>
          <w:szCs w:val="22"/>
          <w:lang w:eastAsia="lt-LT"/>
        </w:rPr>
        <w:t>mišinio įrengimas klotuvu, kurio našumas daugiau 200 iki 500 t/h</w:t>
      </w:r>
      <w:r w:rsidR="00C47E76">
        <w:rPr>
          <w:color w:val="000000"/>
          <w:sz w:val="22"/>
          <w:szCs w:val="22"/>
          <w:lang w:eastAsia="lt-LT"/>
        </w:rPr>
        <w:t>.</w:t>
      </w:r>
    </w:p>
    <w:p w14:paraId="595A3855"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5.1.7.</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32 PN  pridėti</w:t>
      </w:r>
      <w:r w:rsidR="00C47E76">
        <w:rPr>
          <w:color w:val="000000"/>
          <w:sz w:val="22"/>
          <w:szCs w:val="22"/>
          <w:lang w:eastAsia="lt-LT"/>
        </w:rPr>
        <w:t>.</w:t>
      </w:r>
    </w:p>
    <w:p w14:paraId="752FF083"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5.1.8.</w:t>
      </w:r>
      <w:r w:rsidR="00C47E76" w:rsidRPr="00C47E76">
        <w:rPr>
          <w:color w:val="000000"/>
          <w:sz w:val="22"/>
          <w:szCs w:val="22"/>
        </w:rPr>
        <w:t xml:space="preserve"> </w:t>
      </w:r>
      <w:r w:rsidR="00C47E76" w:rsidRPr="00C47E76">
        <w:rPr>
          <w:color w:val="000000"/>
          <w:sz w:val="22"/>
          <w:szCs w:val="22"/>
          <w:lang w:eastAsia="lt-LT"/>
        </w:rPr>
        <w:t xml:space="preserve">8 cm storio apatinio pagrindo sluoksnio iš mišinio </w:t>
      </w:r>
      <w:r w:rsidR="00C47E76" w:rsidRPr="00C47E76">
        <w:rPr>
          <w:b/>
          <w:bCs/>
          <w:color w:val="000000"/>
          <w:sz w:val="22"/>
          <w:szCs w:val="22"/>
          <w:lang w:eastAsia="lt-LT"/>
        </w:rPr>
        <w:t>AC 22 PS</w:t>
      </w:r>
      <w:r w:rsidR="00C47E76" w:rsidRPr="00C47E76">
        <w:rPr>
          <w:color w:val="000000"/>
          <w:sz w:val="22"/>
          <w:szCs w:val="22"/>
          <w:lang w:eastAsia="lt-LT"/>
        </w:rPr>
        <w:t xml:space="preserve"> įrengimas</w:t>
      </w:r>
      <w:r w:rsidR="00C47E76">
        <w:rPr>
          <w:color w:val="000000"/>
          <w:sz w:val="22"/>
          <w:szCs w:val="22"/>
          <w:lang w:eastAsia="lt-LT"/>
        </w:rPr>
        <w:t>.</w:t>
      </w:r>
    </w:p>
    <w:p w14:paraId="4B2AD769"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5.1.9.</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22 PS pridėti</w:t>
      </w:r>
      <w:r w:rsidR="00C47E76">
        <w:rPr>
          <w:color w:val="000000"/>
          <w:sz w:val="22"/>
          <w:szCs w:val="22"/>
          <w:lang w:eastAsia="lt-LT"/>
        </w:rPr>
        <w:t>.</w:t>
      </w:r>
    </w:p>
    <w:p w14:paraId="4596C0DE"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5.1.10.</w:t>
      </w:r>
      <w:r w:rsidR="00C47E76" w:rsidRPr="00C47E76">
        <w:rPr>
          <w:color w:val="000000"/>
          <w:sz w:val="22"/>
          <w:szCs w:val="22"/>
        </w:rPr>
        <w:t xml:space="preserve"> </w:t>
      </w:r>
      <w:r w:rsidR="00C47E76" w:rsidRPr="00C47E76">
        <w:rPr>
          <w:color w:val="000000"/>
          <w:sz w:val="22"/>
          <w:szCs w:val="22"/>
          <w:lang w:eastAsia="lt-LT"/>
        </w:rPr>
        <w:t xml:space="preserve">8 cm storio apatinio pagrindo sluoksnio iš mišinio  </w:t>
      </w:r>
      <w:r w:rsidR="00C47E76" w:rsidRPr="00C47E76">
        <w:rPr>
          <w:b/>
          <w:bCs/>
          <w:color w:val="000000"/>
          <w:sz w:val="22"/>
          <w:szCs w:val="22"/>
          <w:lang w:eastAsia="lt-LT"/>
        </w:rPr>
        <w:t>AC 32 PS</w:t>
      </w:r>
      <w:r w:rsidR="00C47E76" w:rsidRPr="00C47E76">
        <w:rPr>
          <w:color w:val="000000"/>
          <w:sz w:val="22"/>
          <w:szCs w:val="22"/>
          <w:lang w:eastAsia="lt-LT"/>
        </w:rPr>
        <w:t xml:space="preserve"> įrengimas</w:t>
      </w:r>
      <w:r w:rsidR="00C47E76">
        <w:rPr>
          <w:color w:val="000000"/>
          <w:sz w:val="22"/>
          <w:szCs w:val="22"/>
          <w:lang w:eastAsia="lt-LT"/>
        </w:rPr>
        <w:t>.</w:t>
      </w:r>
    </w:p>
    <w:p w14:paraId="4371E9CD"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5.1.11.</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32 PS pridėti</w:t>
      </w:r>
      <w:r w:rsidR="00C47E76">
        <w:rPr>
          <w:color w:val="000000"/>
          <w:sz w:val="22"/>
          <w:szCs w:val="22"/>
          <w:lang w:eastAsia="lt-LT"/>
        </w:rPr>
        <w:t>.</w:t>
      </w:r>
    </w:p>
    <w:p w14:paraId="04233F8F" w14:textId="77777777" w:rsidR="00C47E76" w:rsidRDefault="00BF4D33" w:rsidP="00C47E76">
      <w:pPr>
        <w:spacing w:line="312" w:lineRule="auto"/>
        <w:rPr>
          <w:b/>
          <w:bCs/>
          <w:color w:val="000000"/>
          <w:sz w:val="22"/>
          <w:szCs w:val="22"/>
          <w:lang w:eastAsia="lt-LT"/>
        </w:rPr>
      </w:pPr>
      <w:r>
        <w:rPr>
          <w:color w:val="000000"/>
          <w:sz w:val="22"/>
          <w:szCs w:val="22"/>
          <w:lang w:eastAsia="lt-LT"/>
        </w:rPr>
        <w:t>*</w:t>
      </w:r>
      <w:r w:rsidR="00C47E76">
        <w:rPr>
          <w:color w:val="000000"/>
          <w:sz w:val="22"/>
          <w:szCs w:val="22"/>
          <w:lang w:eastAsia="lt-LT"/>
        </w:rPr>
        <w:t>5.1.16.</w:t>
      </w:r>
      <w:r w:rsidR="00C47E76" w:rsidRPr="00C47E76">
        <w:rPr>
          <w:color w:val="000000"/>
          <w:sz w:val="22"/>
          <w:szCs w:val="22"/>
        </w:rPr>
        <w:t xml:space="preserve"> </w:t>
      </w:r>
      <w:r w:rsidR="00C47E76" w:rsidRPr="00C47E76">
        <w:rPr>
          <w:color w:val="000000"/>
          <w:sz w:val="22"/>
          <w:szCs w:val="22"/>
          <w:lang w:eastAsia="lt-LT"/>
        </w:rPr>
        <w:t xml:space="preserve">5 cm storio dangos įrengimas, panaudojant asfaltbetonio klotuvą su automatiniu aukščio reguliavimu, iš asfaltbetonio mišinio  </w:t>
      </w:r>
      <w:r w:rsidR="00C47E76" w:rsidRPr="00C47E76">
        <w:rPr>
          <w:b/>
          <w:bCs/>
          <w:color w:val="000000"/>
          <w:sz w:val="22"/>
          <w:szCs w:val="22"/>
          <w:lang w:eastAsia="lt-LT"/>
        </w:rPr>
        <w:t>AC 16 AN</w:t>
      </w:r>
      <w:r w:rsidR="00C47E76">
        <w:rPr>
          <w:b/>
          <w:bCs/>
          <w:color w:val="000000"/>
          <w:sz w:val="22"/>
          <w:szCs w:val="22"/>
          <w:lang w:eastAsia="lt-LT"/>
        </w:rPr>
        <w:t>.</w:t>
      </w:r>
    </w:p>
    <w:p w14:paraId="5749FB82" w14:textId="77777777" w:rsidR="00C47E76" w:rsidRDefault="00BF4D33" w:rsidP="00C47E76">
      <w:pPr>
        <w:spacing w:line="312" w:lineRule="auto"/>
        <w:rPr>
          <w:color w:val="000000"/>
          <w:sz w:val="22"/>
          <w:szCs w:val="22"/>
          <w:lang w:eastAsia="lt-LT"/>
        </w:rPr>
      </w:pPr>
      <w:r>
        <w:rPr>
          <w:bCs/>
          <w:color w:val="000000"/>
          <w:sz w:val="22"/>
          <w:szCs w:val="22"/>
          <w:lang w:eastAsia="lt-LT"/>
        </w:rPr>
        <w:t>*</w:t>
      </w:r>
      <w:r w:rsidR="00C47E76" w:rsidRPr="00C47E76">
        <w:rPr>
          <w:bCs/>
          <w:color w:val="000000"/>
          <w:sz w:val="22"/>
          <w:szCs w:val="22"/>
          <w:lang w:eastAsia="lt-LT"/>
        </w:rPr>
        <w:t>5.1.17.</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16 AN pridėti</w:t>
      </w:r>
      <w:r w:rsidR="00C47E76">
        <w:rPr>
          <w:color w:val="000000"/>
          <w:sz w:val="22"/>
          <w:szCs w:val="22"/>
          <w:lang w:eastAsia="lt-LT"/>
        </w:rPr>
        <w:t>.</w:t>
      </w:r>
    </w:p>
    <w:p w14:paraId="4C428AA9"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5.1.18.</w:t>
      </w:r>
      <w:r w:rsidR="00C47E76" w:rsidRPr="00C47E76">
        <w:rPr>
          <w:color w:val="000000"/>
          <w:sz w:val="22"/>
          <w:szCs w:val="22"/>
        </w:rPr>
        <w:t xml:space="preserve"> </w:t>
      </w:r>
      <w:r w:rsidR="00C47E76" w:rsidRPr="00C47E76">
        <w:rPr>
          <w:color w:val="000000"/>
          <w:sz w:val="22"/>
          <w:szCs w:val="22"/>
          <w:lang w:eastAsia="lt-LT"/>
        </w:rPr>
        <w:t xml:space="preserve">5 cm storio apatinio dangos sl. iš </w:t>
      </w:r>
      <w:r w:rsidR="00C47E76" w:rsidRPr="00C47E76">
        <w:rPr>
          <w:b/>
          <w:bCs/>
          <w:color w:val="000000"/>
          <w:sz w:val="22"/>
          <w:szCs w:val="22"/>
          <w:lang w:eastAsia="lt-LT"/>
        </w:rPr>
        <w:t>AC 16 AS</w:t>
      </w:r>
      <w:r w:rsidR="00C47E76" w:rsidRPr="00C47E76">
        <w:rPr>
          <w:color w:val="000000"/>
          <w:sz w:val="22"/>
          <w:szCs w:val="22"/>
          <w:lang w:eastAsia="lt-LT"/>
        </w:rPr>
        <w:t xml:space="preserve"> asfaltbetonio mišinio įrengimas klotuvu</w:t>
      </w:r>
      <w:r w:rsidR="00C47E76">
        <w:rPr>
          <w:color w:val="000000"/>
          <w:sz w:val="22"/>
          <w:szCs w:val="22"/>
          <w:lang w:eastAsia="lt-LT"/>
        </w:rPr>
        <w:t>.</w:t>
      </w:r>
    </w:p>
    <w:p w14:paraId="2FCE4678"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5.1.19.</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16 AS pridėti</w:t>
      </w:r>
      <w:r w:rsidR="00C47E76">
        <w:rPr>
          <w:color w:val="000000"/>
          <w:sz w:val="22"/>
          <w:szCs w:val="22"/>
          <w:lang w:eastAsia="lt-LT"/>
        </w:rPr>
        <w:t>.</w:t>
      </w:r>
    </w:p>
    <w:p w14:paraId="1772319A"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5.1.20.</w:t>
      </w:r>
      <w:r w:rsidR="00C47E76" w:rsidRPr="00C47E76">
        <w:rPr>
          <w:color w:val="000000"/>
          <w:sz w:val="22"/>
          <w:szCs w:val="22"/>
        </w:rPr>
        <w:t xml:space="preserve"> </w:t>
      </w:r>
      <w:r w:rsidR="00C47E76" w:rsidRPr="00C47E76">
        <w:rPr>
          <w:color w:val="000000"/>
          <w:sz w:val="22"/>
          <w:szCs w:val="22"/>
          <w:lang w:eastAsia="lt-LT"/>
        </w:rPr>
        <w:t xml:space="preserve">8 cm storio apatinio pagrindo sluoksnio iš mišinio </w:t>
      </w:r>
      <w:r w:rsidR="00C47E76" w:rsidRPr="00C47E76">
        <w:rPr>
          <w:b/>
          <w:bCs/>
          <w:color w:val="000000"/>
          <w:sz w:val="22"/>
          <w:szCs w:val="22"/>
          <w:lang w:eastAsia="lt-LT"/>
        </w:rPr>
        <w:t>AC 22 AS</w:t>
      </w:r>
      <w:r w:rsidR="00C47E76" w:rsidRPr="00C47E76">
        <w:rPr>
          <w:color w:val="000000"/>
          <w:sz w:val="22"/>
          <w:szCs w:val="22"/>
          <w:lang w:eastAsia="lt-LT"/>
        </w:rPr>
        <w:t xml:space="preserve"> su PMB 45/80-55 įrengimas</w:t>
      </w:r>
      <w:r w:rsidR="00C47E76">
        <w:rPr>
          <w:color w:val="000000"/>
          <w:sz w:val="22"/>
          <w:szCs w:val="22"/>
          <w:lang w:eastAsia="lt-LT"/>
        </w:rPr>
        <w:t>.</w:t>
      </w:r>
    </w:p>
    <w:p w14:paraId="12E5A9C7" w14:textId="77777777" w:rsidR="00C47E76" w:rsidRP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5.1.21.</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22 AS pridėti</w:t>
      </w:r>
      <w:r w:rsidR="00C47E76">
        <w:rPr>
          <w:color w:val="000000"/>
          <w:sz w:val="22"/>
          <w:szCs w:val="22"/>
          <w:lang w:eastAsia="lt-LT"/>
        </w:rPr>
        <w:t>.</w:t>
      </w:r>
    </w:p>
    <w:p w14:paraId="0FAF000D" w14:textId="77777777" w:rsidR="00C47E76" w:rsidRPr="00C47E76" w:rsidRDefault="00C47E76" w:rsidP="00C47E76">
      <w:pPr>
        <w:spacing w:line="312" w:lineRule="auto"/>
        <w:rPr>
          <w:color w:val="000000"/>
          <w:sz w:val="22"/>
          <w:szCs w:val="22"/>
          <w:lang w:eastAsia="lt-LT"/>
        </w:rPr>
      </w:pPr>
    </w:p>
    <w:p w14:paraId="47A1B482" w14:textId="06E832C9" w:rsidR="009423C7" w:rsidRPr="00424459" w:rsidRDefault="009423C7" w:rsidP="000A5A26">
      <w:pPr>
        <w:spacing w:line="312" w:lineRule="auto"/>
      </w:pPr>
      <w:r w:rsidRPr="009423C7">
        <w:t>**</w:t>
      </w:r>
      <w:r>
        <w:t xml:space="preserve"> </w:t>
      </w:r>
      <w:r w:rsidR="004055F2">
        <w:t>4.7</w:t>
      </w:r>
      <w:r w:rsidR="00BF4D33">
        <w:t>.</w:t>
      </w:r>
      <w:r w:rsidR="004055F2">
        <w:t xml:space="preserve"> </w:t>
      </w:r>
      <w:r w:rsidR="000A5A26">
        <w:t>„</w:t>
      </w:r>
      <w:r w:rsidR="000A5A26" w:rsidRPr="000A5A26">
        <w:rPr>
          <w:color w:val="000000"/>
          <w:sz w:val="22"/>
          <w:szCs w:val="22"/>
          <w:lang w:eastAsia="lt-LT"/>
        </w:rPr>
        <w:t>Pagrindų išlyginamųjų ir paruošiamųjų sluoksnių iš perdirbtų medžiagų, nepavojingų atliekų ir (ar) šalutinių gamybos produktų fr. 0/16 įrengimas</w:t>
      </w:r>
      <w:r w:rsidR="000A5A26">
        <w:rPr>
          <w:color w:val="000000"/>
          <w:sz w:val="22"/>
          <w:szCs w:val="22"/>
          <w:lang w:eastAsia="lt-LT"/>
        </w:rPr>
        <w:t>“</w:t>
      </w:r>
      <w:r w:rsidR="008101B4">
        <w:rPr>
          <w:color w:val="000000"/>
          <w:sz w:val="22"/>
          <w:szCs w:val="22"/>
          <w:lang w:eastAsia="lt-LT"/>
        </w:rPr>
        <w:t>.</w:t>
      </w:r>
    </w:p>
    <w:p w14:paraId="2196CB80" w14:textId="77777777" w:rsidR="00052423" w:rsidRPr="00424459" w:rsidRDefault="00052423" w:rsidP="000A5A26">
      <w:pPr>
        <w:pStyle w:val="Point1"/>
        <w:spacing w:before="0" w:after="0" w:line="312" w:lineRule="auto"/>
        <w:ind w:left="0" w:firstLine="0"/>
      </w:pPr>
    </w:p>
    <w:p w14:paraId="3109B309" w14:textId="77777777" w:rsidR="00BF4D33" w:rsidRPr="00BF4D33" w:rsidRDefault="00BF4D33" w:rsidP="00BF4D33">
      <w:pPr>
        <w:spacing w:line="312" w:lineRule="auto"/>
        <w:ind w:firstLine="435"/>
        <w:rPr>
          <w:b/>
          <w:noProof/>
          <w:szCs w:val="24"/>
        </w:rPr>
      </w:pPr>
      <w:r w:rsidRPr="00BF4D33">
        <w:rPr>
          <w:b/>
          <w:noProof/>
          <w:szCs w:val="24"/>
        </w:rPr>
        <w:t xml:space="preserve">Techninis pajėgumas. </w:t>
      </w:r>
    </w:p>
    <w:p w14:paraId="5C262953" w14:textId="77777777" w:rsidR="00BF4D33" w:rsidRPr="00BF4D33" w:rsidRDefault="00BF4D33" w:rsidP="00BF4D33">
      <w:pPr>
        <w:spacing w:line="312" w:lineRule="auto"/>
        <w:ind w:firstLine="435"/>
        <w:rPr>
          <w:noProof/>
          <w:szCs w:val="24"/>
        </w:rPr>
      </w:pPr>
      <w:r w:rsidRPr="00BF4D33">
        <w:rPr>
          <w:noProof/>
          <w:szCs w:val="24"/>
        </w:rPr>
        <w:t>Tiekėjas turi nuosavybės teise turėti arba turėti galimybę naudotis (nuoma, panauda ar pan.) stacionaria ar mobilia karšto asfaltbetonio gamykla, kuria galėtų pasinaudoti, kad tinkamai atliktų pagal sutartį numatytus darbus.</w:t>
      </w:r>
    </w:p>
    <w:p w14:paraId="3F0C32D0" w14:textId="77777777" w:rsidR="00460079" w:rsidRPr="00424459" w:rsidRDefault="00BF4D33" w:rsidP="00BF4D33">
      <w:pPr>
        <w:spacing w:line="312" w:lineRule="auto"/>
        <w:ind w:firstLine="435"/>
        <w:rPr>
          <w:noProof/>
          <w:szCs w:val="24"/>
        </w:rPr>
      </w:pPr>
      <w:r w:rsidRPr="00BF4D33">
        <w:rPr>
          <w:noProof/>
          <w:szCs w:val="24"/>
        </w:rPr>
        <w:t>Jei tiekėjas neturi minėtos gamyklos ir neketina ja naudotis (nuoma, panauda ar pan.), jis turi turėti galimybę įsigyti (nusipirkti) asfalto mišinį.</w:t>
      </w:r>
    </w:p>
    <w:sectPr w:rsidR="00460079" w:rsidRPr="00424459" w:rsidSect="002A1BDE">
      <w:headerReference w:type="default" r:id="rId12"/>
      <w:pgSz w:w="11906" w:h="16838" w:code="9"/>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E63EC" w14:textId="77777777" w:rsidR="00185DA6" w:rsidRDefault="00185DA6" w:rsidP="0075209B">
      <w:r>
        <w:separator/>
      </w:r>
    </w:p>
  </w:endnote>
  <w:endnote w:type="continuationSeparator" w:id="0">
    <w:p w14:paraId="72EBFD06" w14:textId="77777777" w:rsidR="00185DA6" w:rsidRDefault="00185DA6"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1CD9D" w14:textId="77777777" w:rsidR="00185DA6" w:rsidRDefault="00185DA6" w:rsidP="0075209B">
      <w:r>
        <w:separator/>
      </w:r>
    </w:p>
  </w:footnote>
  <w:footnote w:type="continuationSeparator" w:id="0">
    <w:p w14:paraId="5AF33500" w14:textId="77777777" w:rsidR="00185DA6" w:rsidRDefault="00185DA6"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990863"/>
      <w:docPartObj>
        <w:docPartGallery w:val="Page Numbers (Top of Page)"/>
        <w:docPartUnique/>
      </w:docPartObj>
    </w:sdtPr>
    <w:sdtEndPr/>
    <w:sdtContent>
      <w:p w14:paraId="00288F2C" w14:textId="52D4927C" w:rsidR="002A1BDE" w:rsidRDefault="002A1BDE">
        <w:pPr>
          <w:pStyle w:val="Antrats"/>
          <w:jc w:val="center"/>
        </w:pPr>
        <w:r>
          <w:fldChar w:fldCharType="begin"/>
        </w:r>
        <w:r>
          <w:instrText>PAGE   \* MERGEFORMAT</w:instrText>
        </w:r>
        <w:r>
          <w:fldChar w:fldCharType="separate"/>
        </w:r>
        <w:r w:rsidR="0080597F">
          <w:rPr>
            <w:noProof/>
          </w:rPr>
          <w:t>6</w:t>
        </w:r>
        <w:r>
          <w:fldChar w:fldCharType="end"/>
        </w:r>
      </w:p>
    </w:sdtContent>
  </w:sdt>
  <w:p w14:paraId="2F093FBC" w14:textId="77777777" w:rsidR="002A1BDE" w:rsidRDefault="002A1B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94D48"/>
    <w:multiLevelType w:val="multilevel"/>
    <w:tmpl w:val="838C1186"/>
    <w:lvl w:ilvl="0">
      <w:start w:val="2"/>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1B0D7E0F"/>
    <w:multiLevelType w:val="hybridMultilevel"/>
    <w:tmpl w:val="EE723A9A"/>
    <w:lvl w:ilvl="0" w:tplc="CABE85BC">
      <w:start w:val="1"/>
      <w:numFmt w:val="decimal"/>
      <w:lvlText w:val="%1."/>
      <w:lvlJc w:val="left"/>
      <w:pPr>
        <w:ind w:left="64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2" w15:restartNumberingAfterBreak="0">
    <w:nsid w:val="2ED850FE"/>
    <w:multiLevelType w:val="multilevel"/>
    <w:tmpl w:val="D0D03724"/>
    <w:lvl w:ilvl="0">
      <w:start w:val="2"/>
      <w:numFmt w:val="decimal"/>
      <w:lvlText w:val="%1."/>
      <w:lvlJc w:val="left"/>
      <w:pPr>
        <w:ind w:left="480" w:hanging="480"/>
      </w:pPr>
      <w:rPr>
        <w:rFonts w:hint="default"/>
      </w:rPr>
    </w:lvl>
    <w:lvl w:ilvl="1">
      <w:start w:val="3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369523C0"/>
    <w:multiLevelType w:val="hybridMultilevel"/>
    <w:tmpl w:val="845893DE"/>
    <w:lvl w:ilvl="0" w:tplc="07B652D8">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387B7371"/>
    <w:multiLevelType w:val="multilevel"/>
    <w:tmpl w:val="06FE9D52"/>
    <w:lvl w:ilvl="0">
      <w:start w:val="2"/>
      <w:numFmt w:val="decimal"/>
      <w:lvlText w:val="%1."/>
      <w:lvlJc w:val="left"/>
      <w:pPr>
        <w:ind w:left="2182" w:hanging="480"/>
      </w:pPr>
      <w:rPr>
        <w:rFonts w:eastAsia="Times New Roman" w:hint="default"/>
      </w:rPr>
    </w:lvl>
    <w:lvl w:ilvl="1">
      <w:start w:val="29"/>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5" w15:restartNumberingAfterBreak="0">
    <w:nsid w:val="3AF035F0"/>
    <w:multiLevelType w:val="hybridMultilevel"/>
    <w:tmpl w:val="76FAC5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5E059A"/>
    <w:multiLevelType w:val="hybridMultilevel"/>
    <w:tmpl w:val="99641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9B2090"/>
    <w:multiLevelType w:val="multilevel"/>
    <w:tmpl w:val="F5125DBA"/>
    <w:lvl w:ilvl="0">
      <w:start w:val="2"/>
      <w:numFmt w:val="decimal"/>
      <w:lvlText w:val="%1."/>
      <w:lvlJc w:val="left"/>
      <w:pPr>
        <w:ind w:left="480" w:hanging="480"/>
      </w:pPr>
      <w:rPr>
        <w:rFonts w:hint="default"/>
      </w:rPr>
    </w:lvl>
    <w:lvl w:ilvl="1">
      <w:start w:val="27"/>
      <w:numFmt w:val="decimal"/>
      <w:lvlText w:val="%1.%2."/>
      <w:lvlJc w:val="left"/>
      <w:pPr>
        <w:ind w:left="1192" w:hanging="48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8" w15:restartNumberingAfterBreak="0">
    <w:nsid w:val="5BA17356"/>
    <w:multiLevelType w:val="multilevel"/>
    <w:tmpl w:val="EDAC691C"/>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5CE34A4F"/>
    <w:multiLevelType w:val="multilevel"/>
    <w:tmpl w:val="0CBCE1BE"/>
    <w:lvl w:ilvl="0">
      <w:start w:val="2"/>
      <w:numFmt w:val="decimal"/>
      <w:lvlText w:val="%1."/>
      <w:lvlJc w:val="left"/>
      <w:pPr>
        <w:ind w:left="480" w:hanging="480"/>
      </w:pPr>
      <w:rPr>
        <w:rFonts w:hint="default"/>
      </w:rPr>
    </w:lvl>
    <w:lvl w:ilvl="1">
      <w:start w:val="1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6A242526"/>
    <w:multiLevelType w:val="hybridMultilevel"/>
    <w:tmpl w:val="4D32C8B8"/>
    <w:lvl w:ilvl="0" w:tplc="94C4A37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6CCE5C9F"/>
    <w:multiLevelType w:val="multilevel"/>
    <w:tmpl w:val="0427001D"/>
    <w:styleLink w:val="Stilius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0801B51"/>
    <w:multiLevelType w:val="multilevel"/>
    <w:tmpl w:val="74544E80"/>
    <w:lvl w:ilvl="0">
      <w:start w:val="2"/>
      <w:numFmt w:val="decimal"/>
      <w:lvlText w:val="%1."/>
      <w:lvlJc w:val="left"/>
      <w:pPr>
        <w:ind w:left="480" w:hanging="480"/>
      </w:pPr>
      <w:rPr>
        <w:rFonts w:hint="default"/>
      </w:rPr>
    </w:lvl>
    <w:lvl w:ilvl="1">
      <w:start w:val="2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7A001A9"/>
    <w:multiLevelType w:val="hybridMultilevel"/>
    <w:tmpl w:val="7DA81B94"/>
    <w:lvl w:ilvl="0" w:tplc="6C5440F6">
      <w:start w:val="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7B5C5E64"/>
    <w:multiLevelType w:val="multilevel"/>
    <w:tmpl w:val="C50C0C80"/>
    <w:lvl w:ilvl="0">
      <w:start w:val="2"/>
      <w:numFmt w:val="decimal"/>
      <w:lvlText w:val="%1."/>
      <w:lvlJc w:val="left"/>
      <w:pPr>
        <w:ind w:left="480" w:hanging="480"/>
      </w:pPr>
      <w:rPr>
        <w:rFonts w:hint="default"/>
      </w:rPr>
    </w:lvl>
    <w:lvl w:ilvl="1">
      <w:start w:val="2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1"/>
  </w:num>
  <w:num w:numId="2">
    <w:abstractNumId w:val="0"/>
  </w:num>
  <w:num w:numId="3">
    <w:abstractNumId w:val="8"/>
  </w:num>
  <w:num w:numId="4">
    <w:abstractNumId w:val="9"/>
  </w:num>
  <w:num w:numId="5">
    <w:abstractNumId w:val="14"/>
  </w:num>
  <w:num w:numId="6">
    <w:abstractNumId w:val="12"/>
  </w:num>
  <w:num w:numId="7">
    <w:abstractNumId w:val="2"/>
  </w:num>
  <w:num w:numId="8">
    <w:abstractNumId w:val="6"/>
  </w:num>
  <w:num w:numId="9">
    <w:abstractNumId w:val="3"/>
  </w:num>
  <w:num w:numId="10">
    <w:abstractNumId w:val="1"/>
  </w:num>
  <w:num w:numId="11">
    <w:abstractNumId w:val="4"/>
  </w:num>
  <w:num w:numId="12">
    <w:abstractNumId w:val="7"/>
  </w:num>
  <w:num w:numId="13">
    <w:abstractNumId w:val="10"/>
  </w:num>
  <w:num w:numId="14">
    <w:abstractNumId w:val="13"/>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A9"/>
    <w:rsid w:val="0000374B"/>
    <w:rsid w:val="0000414E"/>
    <w:rsid w:val="00005C20"/>
    <w:rsid w:val="0001351D"/>
    <w:rsid w:val="00013E68"/>
    <w:rsid w:val="00014292"/>
    <w:rsid w:val="0001476F"/>
    <w:rsid w:val="0002126D"/>
    <w:rsid w:val="00021B09"/>
    <w:rsid w:val="00022138"/>
    <w:rsid w:val="000232EA"/>
    <w:rsid w:val="00027E5F"/>
    <w:rsid w:val="00037315"/>
    <w:rsid w:val="00040316"/>
    <w:rsid w:val="0004179C"/>
    <w:rsid w:val="00042EE0"/>
    <w:rsid w:val="000449C4"/>
    <w:rsid w:val="00050BB8"/>
    <w:rsid w:val="00052423"/>
    <w:rsid w:val="00052E49"/>
    <w:rsid w:val="0005459D"/>
    <w:rsid w:val="00056C8E"/>
    <w:rsid w:val="00057559"/>
    <w:rsid w:val="00057DAD"/>
    <w:rsid w:val="00061B0C"/>
    <w:rsid w:val="000625DF"/>
    <w:rsid w:val="00062DCA"/>
    <w:rsid w:val="00062E20"/>
    <w:rsid w:val="0006610D"/>
    <w:rsid w:val="000676C1"/>
    <w:rsid w:val="000701BA"/>
    <w:rsid w:val="00072E92"/>
    <w:rsid w:val="00081A39"/>
    <w:rsid w:val="00096BC9"/>
    <w:rsid w:val="00097635"/>
    <w:rsid w:val="00097CBC"/>
    <w:rsid w:val="000A4EA2"/>
    <w:rsid w:val="000A502F"/>
    <w:rsid w:val="000A54FE"/>
    <w:rsid w:val="000A55A9"/>
    <w:rsid w:val="000A5A26"/>
    <w:rsid w:val="000A68EB"/>
    <w:rsid w:val="000B065A"/>
    <w:rsid w:val="000C0942"/>
    <w:rsid w:val="000C2E2A"/>
    <w:rsid w:val="000C36D6"/>
    <w:rsid w:val="000C374F"/>
    <w:rsid w:val="000C46F6"/>
    <w:rsid w:val="000C48A5"/>
    <w:rsid w:val="000C71D0"/>
    <w:rsid w:val="000D0E35"/>
    <w:rsid w:val="000D25B6"/>
    <w:rsid w:val="000D3145"/>
    <w:rsid w:val="000D39AE"/>
    <w:rsid w:val="000E0F2A"/>
    <w:rsid w:val="000E21CD"/>
    <w:rsid w:val="000E383C"/>
    <w:rsid w:val="000E71EB"/>
    <w:rsid w:val="000F162C"/>
    <w:rsid w:val="000F560A"/>
    <w:rsid w:val="000F687D"/>
    <w:rsid w:val="000F761B"/>
    <w:rsid w:val="00101791"/>
    <w:rsid w:val="00101996"/>
    <w:rsid w:val="00101B99"/>
    <w:rsid w:val="001020F8"/>
    <w:rsid w:val="001069E0"/>
    <w:rsid w:val="0010707A"/>
    <w:rsid w:val="001123E5"/>
    <w:rsid w:val="00113879"/>
    <w:rsid w:val="001145F3"/>
    <w:rsid w:val="00114EB6"/>
    <w:rsid w:val="00116811"/>
    <w:rsid w:val="00116F4A"/>
    <w:rsid w:val="00121716"/>
    <w:rsid w:val="001225D4"/>
    <w:rsid w:val="00125A90"/>
    <w:rsid w:val="001311D3"/>
    <w:rsid w:val="001337F3"/>
    <w:rsid w:val="00134ABB"/>
    <w:rsid w:val="0013524A"/>
    <w:rsid w:val="00135337"/>
    <w:rsid w:val="00137343"/>
    <w:rsid w:val="00137A73"/>
    <w:rsid w:val="00140999"/>
    <w:rsid w:val="001443E1"/>
    <w:rsid w:val="00146AEB"/>
    <w:rsid w:val="00156863"/>
    <w:rsid w:val="001570BB"/>
    <w:rsid w:val="00157E97"/>
    <w:rsid w:val="00162B23"/>
    <w:rsid w:val="001707BC"/>
    <w:rsid w:val="00172F8C"/>
    <w:rsid w:val="00172FC1"/>
    <w:rsid w:val="00173C05"/>
    <w:rsid w:val="00173C6B"/>
    <w:rsid w:val="001742DF"/>
    <w:rsid w:val="001771E0"/>
    <w:rsid w:val="001827BE"/>
    <w:rsid w:val="00183BF2"/>
    <w:rsid w:val="00185DA6"/>
    <w:rsid w:val="00186A71"/>
    <w:rsid w:val="00187578"/>
    <w:rsid w:val="00192A04"/>
    <w:rsid w:val="00192F23"/>
    <w:rsid w:val="00195BCA"/>
    <w:rsid w:val="001A368D"/>
    <w:rsid w:val="001A3C3B"/>
    <w:rsid w:val="001A5ECE"/>
    <w:rsid w:val="001A6793"/>
    <w:rsid w:val="001B0343"/>
    <w:rsid w:val="001B520A"/>
    <w:rsid w:val="001B6F4E"/>
    <w:rsid w:val="001B795C"/>
    <w:rsid w:val="001C0E82"/>
    <w:rsid w:val="001C5029"/>
    <w:rsid w:val="001C71DC"/>
    <w:rsid w:val="001D04C7"/>
    <w:rsid w:val="001D055E"/>
    <w:rsid w:val="001E07AF"/>
    <w:rsid w:val="001E0F6E"/>
    <w:rsid w:val="001E2D2D"/>
    <w:rsid w:val="001F0404"/>
    <w:rsid w:val="001F1163"/>
    <w:rsid w:val="001F3F49"/>
    <w:rsid w:val="001F4C2C"/>
    <w:rsid w:val="001F5469"/>
    <w:rsid w:val="001F595D"/>
    <w:rsid w:val="001F660B"/>
    <w:rsid w:val="002000EE"/>
    <w:rsid w:val="00200B7E"/>
    <w:rsid w:val="002011E7"/>
    <w:rsid w:val="00202B69"/>
    <w:rsid w:val="00210E76"/>
    <w:rsid w:val="00214259"/>
    <w:rsid w:val="0021696A"/>
    <w:rsid w:val="00220757"/>
    <w:rsid w:val="00222C98"/>
    <w:rsid w:val="00223624"/>
    <w:rsid w:val="00224857"/>
    <w:rsid w:val="00224B14"/>
    <w:rsid w:val="00232762"/>
    <w:rsid w:val="00234B01"/>
    <w:rsid w:val="00246E7A"/>
    <w:rsid w:val="00247018"/>
    <w:rsid w:val="00247F57"/>
    <w:rsid w:val="00256992"/>
    <w:rsid w:val="00256B63"/>
    <w:rsid w:val="00257915"/>
    <w:rsid w:val="002618D3"/>
    <w:rsid w:val="00267C91"/>
    <w:rsid w:val="00270BBB"/>
    <w:rsid w:val="00272DD5"/>
    <w:rsid w:val="002821DF"/>
    <w:rsid w:val="00284291"/>
    <w:rsid w:val="0028772A"/>
    <w:rsid w:val="00291B05"/>
    <w:rsid w:val="002975A4"/>
    <w:rsid w:val="002A1BDE"/>
    <w:rsid w:val="002A1F6D"/>
    <w:rsid w:val="002A593A"/>
    <w:rsid w:val="002A6778"/>
    <w:rsid w:val="002A6BE8"/>
    <w:rsid w:val="002B2FC1"/>
    <w:rsid w:val="002B4282"/>
    <w:rsid w:val="002B4C46"/>
    <w:rsid w:val="002B5E5D"/>
    <w:rsid w:val="002B6709"/>
    <w:rsid w:val="002C119C"/>
    <w:rsid w:val="002C2669"/>
    <w:rsid w:val="002D0889"/>
    <w:rsid w:val="002D0A8C"/>
    <w:rsid w:val="002D3223"/>
    <w:rsid w:val="002E23EE"/>
    <w:rsid w:val="002E2883"/>
    <w:rsid w:val="002E3605"/>
    <w:rsid w:val="002E4404"/>
    <w:rsid w:val="002E47A0"/>
    <w:rsid w:val="002E6A08"/>
    <w:rsid w:val="002F28D7"/>
    <w:rsid w:val="002F2B4E"/>
    <w:rsid w:val="002F49C2"/>
    <w:rsid w:val="002F52E3"/>
    <w:rsid w:val="002F6C73"/>
    <w:rsid w:val="002F727C"/>
    <w:rsid w:val="0030038E"/>
    <w:rsid w:val="0030588A"/>
    <w:rsid w:val="00305D8A"/>
    <w:rsid w:val="003060A2"/>
    <w:rsid w:val="0030630F"/>
    <w:rsid w:val="00306510"/>
    <w:rsid w:val="00307265"/>
    <w:rsid w:val="0030782B"/>
    <w:rsid w:val="00312431"/>
    <w:rsid w:val="00315A0C"/>
    <w:rsid w:val="00315EC5"/>
    <w:rsid w:val="0031658E"/>
    <w:rsid w:val="0031737F"/>
    <w:rsid w:val="00321502"/>
    <w:rsid w:val="003235E5"/>
    <w:rsid w:val="00325B1C"/>
    <w:rsid w:val="00326F2E"/>
    <w:rsid w:val="00331150"/>
    <w:rsid w:val="00332CEA"/>
    <w:rsid w:val="00340F7B"/>
    <w:rsid w:val="00347575"/>
    <w:rsid w:val="0035041F"/>
    <w:rsid w:val="003518AF"/>
    <w:rsid w:val="0035197E"/>
    <w:rsid w:val="00351C79"/>
    <w:rsid w:val="003550BC"/>
    <w:rsid w:val="00356824"/>
    <w:rsid w:val="00361331"/>
    <w:rsid w:val="00364C9C"/>
    <w:rsid w:val="00364EAA"/>
    <w:rsid w:val="00364FD2"/>
    <w:rsid w:val="0036680B"/>
    <w:rsid w:val="003700C6"/>
    <w:rsid w:val="003704FF"/>
    <w:rsid w:val="00370D6B"/>
    <w:rsid w:val="00372F37"/>
    <w:rsid w:val="00375C52"/>
    <w:rsid w:val="00375F25"/>
    <w:rsid w:val="0037656C"/>
    <w:rsid w:val="003765D0"/>
    <w:rsid w:val="00381A1E"/>
    <w:rsid w:val="00382F27"/>
    <w:rsid w:val="00390A4D"/>
    <w:rsid w:val="0039472E"/>
    <w:rsid w:val="00397AAA"/>
    <w:rsid w:val="003A02C9"/>
    <w:rsid w:val="003A0932"/>
    <w:rsid w:val="003A0A3A"/>
    <w:rsid w:val="003A4B1A"/>
    <w:rsid w:val="003B0011"/>
    <w:rsid w:val="003B27A0"/>
    <w:rsid w:val="003B36A7"/>
    <w:rsid w:val="003B59FF"/>
    <w:rsid w:val="003B766D"/>
    <w:rsid w:val="003C057C"/>
    <w:rsid w:val="003C1166"/>
    <w:rsid w:val="003C144E"/>
    <w:rsid w:val="003C350F"/>
    <w:rsid w:val="003C5871"/>
    <w:rsid w:val="003C5B47"/>
    <w:rsid w:val="003C72E1"/>
    <w:rsid w:val="003D0CA1"/>
    <w:rsid w:val="003D353E"/>
    <w:rsid w:val="003D6AB7"/>
    <w:rsid w:val="003E1392"/>
    <w:rsid w:val="003E1775"/>
    <w:rsid w:val="003F5471"/>
    <w:rsid w:val="003F5FEB"/>
    <w:rsid w:val="00401DAE"/>
    <w:rsid w:val="00402349"/>
    <w:rsid w:val="00402BE5"/>
    <w:rsid w:val="00405400"/>
    <w:rsid w:val="004055F2"/>
    <w:rsid w:val="00413D88"/>
    <w:rsid w:val="004164A5"/>
    <w:rsid w:val="00420BE1"/>
    <w:rsid w:val="00424459"/>
    <w:rsid w:val="00426E24"/>
    <w:rsid w:val="004274F5"/>
    <w:rsid w:val="004308C9"/>
    <w:rsid w:val="0043115A"/>
    <w:rsid w:val="00436A92"/>
    <w:rsid w:val="0044081B"/>
    <w:rsid w:val="00440888"/>
    <w:rsid w:val="00444218"/>
    <w:rsid w:val="00444981"/>
    <w:rsid w:val="004551A7"/>
    <w:rsid w:val="00455B9E"/>
    <w:rsid w:val="00460079"/>
    <w:rsid w:val="004620D3"/>
    <w:rsid w:val="004623A6"/>
    <w:rsid w:val="00465697"/>
    <w:rsid w:val="00467523"/>
    <w:rsid w:val="00472608"/>
    <w:rsid w:val="00472AC8"/>
    <w:rsid w:val="004753D8"/>
    <w:rsid w:val="004812A5"/>
    <w:rsid w:val="0048374C"/>
    <w:rsid w:val="00487A46"/>
    <w:rsid w:val="0049392A"/>
    <w:rsid w:val="00494A6B"/>
    <w:rsid w:val="00497D1B"/>
    <w:rsid w:val="004A4CC0"/>
    <w:rsid w:val="004A7443"/>
    <w:rsid w:val="004B2221"/>
    <w:rsid w:val="004B4650"/>
    <w:rsid w:val="004B6432"/>
    <w:rsid w:val="004B6DA9"/>
    <w:rsid w:val="004C5B39"/>
    <w:rsid w:val="004C7508"/>
    <w:rsid w:val="004D05E2"/>
    <w:rsid w:val="004D45DE"/>
    <w:rsid w:val="004D5AD1"/>
    <w:rsid w:val="004D6D45"/>
    <w:rsid w:val="004E20DE"/>
    <w:rsid w:val="004E2FDC"/>
    <w:rsid w:val="004E6827"/>
    <w:rsid w:val="004E687F"/>
    <w:rsid w:val="004E6FFB"/>
    <w:rsid w:val="004E7C67"/>
    <w:rsid w:val="004F0975"/>
    <w:rsid w:val="004F0BEC"/>
    <w:rsid w:val="004F26C4"/>
    <w:rsid w:val="004F3CE2"/>
    <w:rsid w:val="004F52F2"/>
    <w:rsid w:val="004F5851"/>
    <w:rsid w:val="004F625A"/>
    <w:rsid w:val="004F72C1"/>
    <w:rsid w:val="004F7409"/>
    <w:rsid w:val="00502CF2"/>
    <w:rsid w:val="00513EEA"/>
    <w:rsid w:val="00524915"/>
    <w:rsid w:val="00525EC7"/>
    <w:rsid w:val="005320E9"/>
    <w:rsid w:val="00532337"/>
    <w:rsid w:val="0053493B"/>
    <w:rsid w:val="00543629"/>
    <w:rsid w:val="00546C5E"/>
    <w:rsid w:val="0055018F"/>
    <w:rsid w:val="00552C25"/>
    <w:rsid w:val="00555483"/>
    <w:rsid w:val="00560195"/>
    <w:rsid w:val="005616A2"/>
    <w:rsid w:val="0056492E"/>
    <w:rsid w:val="00567E32"/>
    <w:rsid w:val="00571694"/>
    <w:rsid w:val="005724E0"/>
    <w:rsid w:val="005738B4"/>
    <w:rsid w:val="00582119"/>
    <w:rsid w:val="00583691"/>
    <w:rsid w:val="0058608F"/>
    <w:rsid w:val="00586893"/>
    <w:rsid w:val="005905ED"/>
    <w:rsid w:val="00591F2D"/>
    <w:rsid w:val="005934F0"/>
    <w:rsid w:val="005944C5"/>
    <w:rsid w:val="00595682"/>
    <w:rsid w:val="00595866"/>
    <w:rsid w:val="005A402C"/>
    <w:rsid w:val="005A4397"/>
    <w:rsid w:val="005B03A8"/>
    <w:rsid w:val="005B090C"/>
    <w:rsid w:val="005B19FB"/>
    <w:rsid w:val="005B2D5D"/>
    <w:rsid w:val="005B618C"/>
    <w:rsid w:val="005B6BF7"/>
    <w:rsid w:val="005C140A"/>
    <w:rsid w:val="005C2E51"/>
    <w:rsid w:val="005C40F3"/>
    <w:rsid w:val="005D056F"/>
    <w:rsid w:val="005D2EE7"/>
    <w:rsid w:val="005D4495"/>
    <w:rsid w:val="005E0577"/>
    <w:rsid w:val="005E22A1"/>
    <w:rsid w:val="005E4FB5"/>
    <w:rsid w:val="005F0519"/>
    <w:rsid w:val="005F3B2F"/>
    <w:rsid w:val="005F51E7"/>
    <w:rsid w:val="005F53E5"/>
    <w:rsid w:val="005F6490"/>
    <w:rsid w:val="006011D8"/>
    <w:rsid w:val="00605D25"/>
    <w:rsid w:val="0060643E"/>
    <w:rsid w:val="00610EE5"/>
    <w:rsid w:val="0061212C"/>
    <w:rsid w:val="00612960"/>
    <w:rsid w:val="006163AA"/>
    <w:rsid w:val="006201BB"/>
    <w:rsid w:val="006209BB"/>
    <w:rsid w:val="006232A9"/>
    <w:rsid w:val="00624495"/>
    <w:rsid w:val="006248B2"/>
    <w:rsid w:val="00625D21"/>
    <w:rsid w:val="00626291"/>
    <w:rsid w:val="00631A2B"/>
    <w:rsid w:val="00635C0F"/>
    <w:rsid w:val="00636EF4"/>
    <w:rsid w:val="00637DB5"/>
    <w:rsid w:val="00640218"/>
    <w:rsid w:val="0064027D"/>
    <w:rsid w:val="0064470C"/>
    <w:rsid w:val="006450FE"/>
    <w:rsid w:val="00646AC3"/>
    <w:rsid w:val="00652A13"/>
    <w:rsid w:val="00653195"/>
    <w:rsid w:val="00655C35"/>
    <w:rsid w:val="00657766"/>
    <w:rsid w:val="00660F5C"/>
    <w:rsid w:val="00662974"/>
    <w:rsid w:val="00664A2B"/>
    <w:rsid w:val="006661DD"/>
    <w:rsid w:val="00667042"/>
    <w:rsid w:val="006748E5"/>
    <w:rsid w:val="006753F1"/>
    <w:rsid w:val="00680043"/>
    <w:rsid w:val="0068078B"/>
    <w:rsid w:val="00683739"/>
    <w:rsid w:val="00683C48"/>
    <w:rsid w:val="00683CA6"/>
    <w:rsid w:val="00684B15"/>
    <w:rsid w:val="006865CB"/>
    <w:rsid w:val="0068668B"/>
    <w:rsid w:val="00696070"/>
    <w:rsid w:val="00696EB5"/>
    <w:rsid w:val="006A25B1"/>
    <w:rsid w:val="006A4A99"/>
    <w:rsid w:val="006B6FC9"/>
    <w:rsid w:val="006C0C6F"/>
    <w:rsid w:val="006C2C94"/>
    <w:rsid w:val="006C30E0"/>
    <w:rsid w:val="006C773B"/>
    <w:rsid w:val="006D2F20"/>
    <w:rsid w:val="006D33CC"/>
    <w:rsid w:val="006D3785"/>
    <w:rsid w:val="006D60A2"/>
    <w:rsid w:val="006D670F"/>
    <w:rsid w:val="006E2D88"/>
    <w:rsid w:val="006E6406"/>
    <w:rsid w:val="006F25AE"/>
    <w:rsid w:val="006F63A6"/>
    <w:rsid w:val="006F726B"/>
    <w:rsid w:val="00701CE6"/>
    <w:rsid w:val="00702371"/>
    <w:rsid w:val="00704A70"/>
    <w:rsid w:val="007053B6"/>
    <w:rsid w:val="007106F4"/>
    <w:rsid w:val="00711653"/>
    <w:rsid w:val="007138F3"/>
    <w:rsid w:val="007167F9"/>
    <w:rsid w:val="00720E56"/>
    <w:rsid w:val="00722CA5"/>
    <w:rsid w:val="00724482"/>
    <w:rsid w:val="00725C00"/>
    <w:rsid w:val="00726926"/>
    <w:rsid w:val="007351AE"/>
    <w:rsid w:val="00735445"/>
    <w:rsid w:val="007404AB"/>
    <w:rsid w:val="007423DF"/>
    <w:rsid w:val="007429F4"/>
    <w:rsid w:val="00743777"/>
    <w:rsid w:val="00744602"/>
    <w:rsid w:val="007460AC"/>
    <w:rsid w:val="0075209B"/>
    <w:rsid w:val="007526A0"/>
    <w:rsid w:val="00753128"/>
    <w:rsid w:val="00756300"/>
    <w:rsid w:val="00757864"/>
    <w:rsid w:val="00763581"/>
    <w:rsid w:val="00765A96"/>
    <w:rsid w:val="00767F7F"/>
    <w:rsid w:val="00772645"/>
    <w:rsid w:val="0077495D"/>
    <w:rsid w:val="00777083"/>
    <w:rsid w:val="007815D7"/>
    <w:rsid w:val="0078192B"/>
    <w:rsid w:val="00791AE0"/>
    <w:rsid w:val="00792294"/>
    <w:rsid w:val="0079351C"/>
    <w:rsid w:val="0079389B"/>
    <w:rsid w:val="0079542D"/>
    <w:rsid w:val="00795A8F"/>
    <w:rsid w:val="007A02D4"/>
    <w:rsid w:val="007A39A5"/>
    <w:rsid w:val="007A4B46"/>
    <w:rsid w:val="007A5738"/>
    <w:rsid w:val="007B13B1"/>
    <w:rsid w:val="007B572B"/>
    <w:rsid w:val="007C2DFC"/>
    <w:rsid w:val="007C3484"/>
    <w:rsid w:val="007C5B5C"/>
    <w:rsid w:val="007C5B9F"/>
    <w:rsid w:val="007C7723"/>
    <w:rsid w:val="007D0175"/>
    <w:rsid w:val="007D20E9"/>
    <w:rsid w:val="007D2F8E"/>
    <w:rsid w:val="007D4955"/>
    <w:rsid w:val="007D5FF9"/>
    <w:rsid w:val="007D6055"/>
    <w:rsid w:val="007D77E7"/>
    <w:rsid w:val="007E37F1"/>
    <w:rsid w:val="007E49F3"/>
    <w:rsid w:val="007E784C"/>
    <w:rsid w:val="007F1215"/>
    <w:rsid w:val="007F249F"/>
    <w:rsid w:val="007F277B"/>
    <w:rsid w:val="007F3CE7"/>
    <w:rsid w:val="007F51A6"/>
    <w:rsid w:val="007F7C85"/>
    <w:rsid w:val="00800B44"/>
    <w:rsid w:val="00800D5C"/>
    <w:rsid w:val="00800F46"/>
    <w:rsid w:val="008026C9"/>
    <w:rsid w:val="008057B7"/>
    <w:rsid w:val="0080597F"/>
    <w:rsid w:val="008101B4"/>
    <w:rsid w:val="00814A62"/>
    <w:rsid w:val="0081576F"/>
    <w:rsid w:val="00816CEE"/>
    <w:rsid w:val="00830A2C"/>
    <w:rsid w:val="00833799"/>
    <w:rsid w:val="0083561A"/>
    <w:rsid w:val="008376B7"/>
    <w:rsid w:val="00837CCE"/>
    <w:rsid w:val="00841CEA"/>
    <w:rsid w:val="008424A2"/>
    <w:rsid w:val="0084447F"/>
    <w:rsid w:val="00845E4D"/>
    <w:rsid w:val="0084759B"/>
    <w:rsid w:val="008500B0"/>
    <w:rsid w:val="00852B96"/>
    <w:rsid w:val="00860B87"/>
    <w:rsid w:val="008613FE"/>
    <w:rsid w:val="00861517"/>
    <w:rsid w:val="00861543"/>
    <w:rsid w:val="00861B62"/>
    <w:rsid w:val="00862E9B"/>
    <w:rsid w:val="00867D62"/>
    <w:rsid w:val="00872228"/>
    <w:rsid w:val="00873576"/>
    <w:rsid w:val="00875505"/>
    <w:rsid w:val="008766BE"/>
    <w:rsid w:val="00877B52"/>
    <w:rsid w:val="00884881"/>
    <w:rsid w:val="00886619"/>
    <w:rsid w:val="008866D8"/>
    <w:rsid w:val="00895314"/>
    <w:rsid w:val="008A514E"/>
    <w:rsid w:val="008A6F6B"/>
    <w:rsid w:val="008A7E46"/>
    <w:rsid w:val="008B058A"/>
    <w:rsid w:val="008B2A72"/>
    <w:rsid w:val="008B447E"/>
    <w:rsid w:val="008B5319"/>
    <w:rsid w:val="008B5889"/>
    <w:rsid w:val="008C0168"/>
    <w:rsid w:val="008C0971"/>
    <w:rsid w:val="008C22AC"/>
    <w:rsid w:val="008C3E51"/>
    <w:rsid w:val="008C5DEC"/>
    <w:rsid w:val="008C5E14"/>
    <w:rsid w:val="008C6F1E"/>
    <w:rsid w:val="008D38AB"/>
    <w:rsid w:val="008D5F70"/>
    <w:rsid w:val="008D6D99"/>
    <w:rsid w:val="008E002C"/>
    <w:rsid w:val="008E1069"/>
    <w:rsid w:val="008E3C33"/>
    <w:rsid w:val="008E6FB9"/>
    <w:rsid w:val="008F0078"/>
    <w:rsid w:val="008F1824"/>
    <w:rsid w:val="009002CE"/>
    <w:rsid w:val="00900AED"/>
    <w:rsid w:val="00900EDA"/>
    <w:rsid w:val="009014F9"/>
    <w:rsid w:val="00901F8D"/>
    <w:rsid w:val="009020B9"/>
    <w:rsid w:val="00902A2D"/>
    <w:rsid w:val="00902BC4"/>
    <w:rsid w:val="00904DC5"/>
    <w:rsid w:val="00905474"/>
    <w:rsid w:val="00907FA4"/>
    <w:rsid w:val="009142F5"/>
    <w:rsid w:val="009162F2"/>
    <w:rsid w:val="00920E0A"/>
    <w:rsid w:val="00921464"/>
    <w:rsid w:val="0092619F"/>
    <w:rsid w:val="00926553"/>
    <w:rsid w:val="00926F58"/>
    <w:rsid w:val="009304D4"/>
    <w:rsid w:val="009358B2"/>
    <w:rsid w:val="00935961"/>
    <w:rsid w:val="009423C7"/>
    <w:rsid w:val="0094345B"/>
    <w:rsid w:val="00943869"/>
    <w:rsid w:val="00945712"/>
    <w:rsid w:val="009468F4"/>
    <w:rsid w:val="00951BBA"/>
    <w:rsid w:val="009527C6"/>
    <w:rsid w:val="00953727"/>
    <w:rsid w:val="00956A60"/>
    <w:rsid w:val="00956F15"/>
    <w:rsid w:val="0096023C"/>
    <w:rsid w:val="00960D27"/>
    <w:rsid w:val="00960E0F"/>
    <w:rsid w:val="00961C1D"/>
    <w:rsid w:val="00961C4F"/>
    <w:rsid w:val="00962B59"/>
    <w:rsid w:val="00967CE2"/>
    <w:rsid w:val="00971AF5"/>
    <w:rsid w:val="00980FCD"/>
    <w:rsid w:val="00981DB2"/>
    <w:rsid w:val="00985878"/>
    <w:rsid w:val="009866B6"/>
    <w:rsid w:val="0099047B"/>
    <w:rsid w:val="00991993"/>
    <w:rsid w:val="00991ABC"/>
    <w:rsid w:val="009941CB"/>
    <w:rsid w:val="00994B4A"/>
    <w:rsid w:val="00995A4F"/>
    <w:rsid w:val="00996828"/>
    <w:rsid w:val="00996F7C"/>
    <w:rsid w:val="009A2F43"/>
    <w:rsid w:val="009A403C"/>
    <w:rsid w:val="009A5F9F"/>
    <w:rsid w:val="009A7E94"/>
    <w:rsid w:val="009B08C7"/>
    <w:rsid w:val="009B3876"/>
    <w:rsid w:val="009B53B2"/>
    <w:rsid w:val="009B5AFC"/>
    <w:rsid w:val="009B6B41"/>
    <w:rsid w:val="009B7A50"/>
    <w:rsid w:val="009C4941"/>
    <w:rsid w:val="009C7400"/>
    <w:rsid w:val="009D1951"/>
    <w:rsid w:val="009D306F"/>
    <w:rsid w:val="009D373B"/>
    <w:rsid w:val="009D5A9B"/>
    <w:rsid w:val="009D7F3E"/>
    <w:rsid w:val="009E5D44"/>
    <w:rsid w:val="009E7E05"/>
    <w:rsid w:val="009F22CD"/>
    <w:rsid w:val="009F264D"/>
    <w:rsid w:val="009F2C64"/>
    <w:rsid w:val="009F30E3"/>
    <w:rsid w:val="009F54B8"/>
    <w:rsid w:val="00A000B5"/>
    <w:rsid w:val="00A0179F"/>
    <w:rsid w:val="00A023E8"/>
    <w:rsid w:val="00A0264D"/>
    <w:rsid w:val="00A02B20"/>
    <w:rsid w:val="00A063E2"/>
    <w:rsid w:val="00A16A05"/>
    <w:rsid w:val="00A17326"/>
    <w:rsid w:val="00A22C63"/>
    <w:rsid w:val="00A24E9C"/>
    <w:rsid w:val="00A27575"/>
    <w:rsid w:val="00A30BCF"/>
    <w:rsid w:val="00A31621"/>
    <w:rsid w:val="00A37BCF"/>
    <w:rsid w:val="00A41E72"/>
    <w:rsid w:val="00A42EFA"/>
    <w:rsid w:val="00A440C5"/>
    <w:rsid w:val="00A45E22"/>
    <w:rsid w:val="00A476B8"/>
    <w:rsid w:val="00A515A1"/>
    <w:rsid w:val="00A52822"/>
    <w:rsid w:val="00A55BB4"/>
    <w:rsid w:val="00A55D39"/>
    <w:rsid w:val="00A60A9C"/>
    <w:rsid w:val="00A63E66"/>
    <w:rsid w:val="00A64CFE"/>
    <w:rsid w:val="00A7249C"/>
    <w:rsid w:val="00A73BBC"/>
    <w:rsid w:val="00A84981"/>
    <w:rsid w:val="00A84AD1"/>
    <w:rsid w:val="00A900EA"/>
    <w:rsid w:val="00A90BF5"/>
    <w:rsid w:val="00A92137"/>
    <w:rsid w:val="00A93435"/>
    <w:rsid w:val="00A93F64"/>
    <w:rsid w:val="00AA06F7"/>
    <w:rsid w:val="00AA1B71"/>
    <w:rsid w:val="00AA5607"/>
    <w:rsid w:val="00AA5FC1"/>
    <w:rsid w:val="00AC2605"/>
    <w:rsid w:val="00AC3F96"/>
    <w:rsid w:val="00AC49A3"/>
    <w:rsid w:val="00AC5522"/>
    <w:rsid w:val="00AC7DC2"/>
    <w:rsid w:val="00AD1D84"/>
    <w:rsid w:val="00AD4E6B"/>
    <w:rsid w:val="00AE086E"/>
    <w:rsid w:val="00AE1FB1"/>
    <w:rsid w:val="00AE34FF"/>
    <w:rsid w:val="00AE7596"/>
    <w:rsid w:val="00AE7BD0"/>
    <w:rsid w:val="00AF1257"/>
    <w:rsid w:val="00AF1293"/>
    <w:rsid w:val="00AF19A9"/>
    <w:rsid w:val="00AF245C"/>
    <w:rsid w:val="00AF2F57"/>
    <w:rsid w:val="00AF399F"/>
    <w:rsid w:val="00AF4198"/>
    <w:rsid w:val="00AF548C"/>
    <w:rsid w:val="00AF6280"/>
    <w:rsid w:val="00AF789C"/>
    <w:rsid w:val="00B001F8"/>
    <w:rsid w:val="00B00F5B"/>
    <w:rsid w:val="00B053C2"/>
    <w:rsid w:val="00B116BE"/>
    <w:rsid w:val="00B12466"/>
    <w:rsid w:val="00B12E3A"/>
    <w:rsid w:val="00B13298"/>
    <w:rsid w:val="00B134BE"/>
    <w:rsid w:val="00B13C36"/>
    <w:rsid w:val="00B222A1"/>
    <w:rsid w:val="00B233EB"/>
    <w:rsid w:val="00B234B0"/>
    <w:rsid w:val="00B2464D"/>
    <w:rsid w:val="00B24B01"/>
    <w:rsid w:val="00B2548E"/>
    <w:rsid w:val="00B2663A"/>
    <w:rsid w:val="00B26E0A"/>
    <w:rsid w:val="00B30BD2"/>
    <w:rsid w:val="00B32637"/>
    <w:rsid w:val="00B36977"/>
    <w:rsid w:val="00B37E3F"/>
    <w:rsid w:val="00B4026E"/>
    <w:rsid w:val="00B41054"/>
    <w:rsid w:val="00B436BE"/>
    <w:rsid w:val="00B43BE8"/>
    <w:rsid w:val="00B43D48"/>
    <w:rsid w:val="00B45632"/>
    <w:rsid w:val="00B462EB"/>
    <w:rsid w:val="00B46A91"/>
    <w:rsid w:val="00B51EE1"/>
    <w:rsid w:val="00B5448F"/>
    <w:rsid w:val="00B662DE"/>
    <w:rsid w:val="00B67E1A"/>
    <w:rsid w:val="00B67EFF"/>
    <w:rsid w:val="00B73C3B"/>
    <w:rsid w:val="00B75A4E"/>
    <w:rsid w:val="00B82B65"/>
    <w:rsid w:val="00B832E1"/>
    <w:rsid w:val="00B83A5A"/>
    <w:rsid w:val="00B859DB"/>
    <w:rsid w:val="00B931F2"/>
    <w:rsid w:val="00B936E4"/>
    <w:rsid w:val="00B9498D"/>
    <w:rsid w:val="00BA5839"/>
    <w:rsid w:val="00BA60F2"/>
    <w:rsid w:val="00BA705C"/>
    <w:rsid w:val="00BB0790"/>
    <w:rsid w:val="00BB1426"/>
    <w:rsid w:val="00BB2D0B"/>
    <w:rsid w:val="00BB442A"/>
    <w:rsid w:val="00BB5611"/>
    <w:rsid w:val="00BB63DF"/>
    <w:rsid w:val="00BC2252"/>
    <w:rsid w:val="00BC24FB"/>
    <w:rsid w:val="00BC3C45"/>
    <w:rsid w:val="00BC7197"/>
    <w:rsid w:val="00BD0A75"/>
    <w:rsid w:val="00BD16CA"/>
    <w:rsid w:val="00BD261D"/>
    <w:rsid w:val="00BD52D3"/>
    <w:rsid w:val="00BD7226"/>
    <w:rsid w:val="00BE0EFD"/>
    <w:rsid w:val="00BE0FF5"/>
    <w:rsid w:val="00BE403B"/>
    <w:rsid w:val="00BE4708"/>
    <w:rsid w:val="00BE6830"/>
    <w:rsid w:val="00BE7D01"/>
    <w:rsid w:val="00BF4566"/>
    <w:rsid w:val="00BF4D33"/>
    <w:rsid w:val="00BF517E"/>
    <w:rsid w:val="00BF5FB6"/>
    <w:rsid w:val="00C001E0"/>
    <w:rsid w:val="00C009E0"/>
    <w:rsid w:val="00C04CD6"/>
    <w:rsid w:val="00C06489"/>
    <w:rsid w:val="00C075AB"/>
    <w:rsid w:val="00C10B67"/>
    <w:rsid w:val="00C11403"/>
    <w:rsid w:val="00C11D0A"/>
    <w:rsid w:val="00C1734B"/>
    <w:rsid w:val="00C20206"/>
    <w:rsid w:val="00C21025"/>
    <w:rsid w:val="00C2281B"/>
    <w:rsid w:val="00C24033"/>
    <w:rsid w:val="00C30CD3"/>
    <w:rsid w:val="00C319DC"/>
    <w:rsid w:val="00C3370A"/>
    <w:rsid w:val="00C33E18"/>
    <w:rsid w:val="00C34D29"/>
    <w:rsid w:val="00C36D8C"/>
    <w:rsid w:val="00C40504"/>
    <w:rsid w:val="00C4070E"/>
    <w:rsid w:val="00C43032"/>
    <w:rsid w:val="00C450D1"/>
    <w:rsid w:val="00C45606"/>
    <w:rsid w:val="00C47401"/>
    <w:rsid w:val="00C47E76"/>
    <w:rsid w:val="00C50888"/>
    <w:rsid w:val="00C528DF"/>
    <w:rsid w:val="00C52D1D"/>
    <w:rsid w:val="00C533DD"/>
    <w:rsid w:val="00C55225"/>
    <w:rsid w:val="00C55678"/>
    <w:rsid w:val="00C61587"/>
    <w:rsid w:val="00C6312C"/>
    <w:rsid w:val="00C6405D"/>
    <w:rsid w:val="00C64E25"/>
    <w:rsid w:val="00C64E8B"/>
    <w:rsid w:val="00C658FD"/>
    <w:rsid w:val="00C66A81"/>
    <w:rsid w:val="00C7049F"/>
    <w:rsid w:val="00C73305"/>
    <w:rsid w:val="00C74740"/>
    <w:rsid w:val="00C76F11"/>
    <w:rsid w:val="00C8293E"/>
    <w:rsid w:val="00C83067"/>
    <w:rsid w:val="00C85093"/>
    <w:rsid w:val="00C87E8C"/>
    <w:rsid w:val="00C90519"/>
    <w:rsid w:val="00C90D44"/>
    <w:rsid w:val="00C932BC"/>
    <w:rsid w:val="00C977FF"/>
    <w:rsid w:val="00CA0641"/>
    <w:rsid w:val="00CA2798"/>
    <w:rsid w:val="00CA3658"/>
    <w:rsid w:val="00CA4239"/>
    <w:rsid w:val="00CA60B9"/>
    <w:rsid w:val="00CB1C69"/>
    <w:rsid w:val="00CC2F5E"/>
    <w:rsid w:val="00CC3C61"/>
    <w:rsid w:val="00CC46AD"/>
    <w:rsid w:val="00CC67EE"/>
    <w:rsid w:val="00CD1502"/>
    <w:rsid w:val="00CD1C49"/>
    <w:rsid w:val="00CD58E5"/>
    <w:rsid w:val="00CD6E35"/>
    <w:rsid w:val="00CF2483"/>
    <w:rsid w:val="00CF26AB"/>
    <w:rsid w:val="00CF50F3"/>
    <w:rsid w:val="00CF60EF"/>
    <w:rsid w:val="00D00052"/>
    <w:rsid w:val="00D049F3"/>
    <w:rsid w:val="00D11D55"/>
    <w:rsid w:val="00D12A39"/>
    <w:rsid w:val="00D14F54"/>
    <w:rsid w:val="00D153E9"/>
    <w:rsid w:val="00D175A5"/>
    <w:rsid w:val="00D218D1"/>
    <w:rsid w:val="00D227E5"/>
    <w:rsid w:val="00D237D2"/>
    <w:rsid w:val="00D252F7"/>
    <w:rsid w:val="00D302CB"/>
    <w:rsid w:val="00D33975"/>
    <w:rsid w:val="00D35F8E"/>
    <w:rsid w:val="00D42669"/>
    <w:rsid w:val="00D441BB"/>
    <w:rsid w:val="00D4561D"/>
    <w:rsid w:val="00D45DCD"/>
    <w:rsid w:val="00D5614D"/>
    <w:rsid w:val="00D57F64"/>
    <w:rsid w:val="00D64695"/>
    <w:rsid w:val="00D657F2"/>
    <w:rsid w:val="00D703FE"/>
    <w:rsid w:val="00D77C44"/>
    <w:rsid w:val="00D80264"/>
    <w:rsid w:val="00D81034"/>
    <w:rsid w:val="00D81237"/>
    <w:rsid w:val="00D816D1"/>
    <w:rsid w:val="00D8728B"/>
    <w:rsid w:val="00D87D39"/>
    <w:rsid w:val="00D90808"/>
    <w:rsid w:val="00D91067"/>
    <w:rsid w:val="00D9169D"/>
    <w:rsid w:val="00D9321A"/>
    <w:rsid w:val="00D94E9C"/>
    <w:rsid w:val="00DA21CE"/>
    <w:rsid w:val="00DA2C1E"/>
    <w:rsid w:val="00DA45D2"/>
    <w:rsid w:val="00DB22C9"/>
    <w:rsid w:val="00DC16D9"/>
    <w:rsid w:val="00DC16EF"/>
    <w:rsid w:val="00DC2DAC"/>
    <w:rsid w:val="00DC3F74"/>
    <w:rsid w:val="00DC448C"/>
    <w:rsid w:val="00DC5CAA"/>
    <w:rsid w:val="00DD2BA0"/>
    <w:rsid w:val="00DE41B5"/>
    <w:rsid w:val="00DE646E"/>
    <w:rsid w:val="00DF0DBD"/>
    <w:rsid w:val="00DF50D8"/>
    <w:rsid w:val="00DF575E"/>
    <w:rsid w:val="00DF6821"/>
    <w:rsid w:val="00E01149"/>
    <w:rsid w:val="00E029D2"/>
    <w:rsid w:val="00E02BC1"/>
    <w:rsid w:val="00E036AE"/>
    <w:rsid w:val="00E20496"/>
    <w:rsid w:val="00E22D23"/>
    <w:rsid w:val="00E26D3F"/>
    <w:rsid w:val="00E3025F"/>
    <w:rsid w:val="00E30774"/>
    <w:rsid w:val="00E32B4E"/>
    <w:rsid w:val="00E34D2B"/>
    <w:rsid w:val="00E35994"/>
    <w:rsid w:val="00E36C75"/>
    <w:rsid w:val="00E43CC2"/>
    <w:rsid w:val="00E44416"/>
    <w:rsid w:val="00E45938"/>
    <w:rsid w:val="00E47F94"/>
    <w:rsid w:val="00E545D4"/>
    <w:rsid w:val="00E5535A"/>
    <w:rsid w:val="00E60FF6"/>
    <w:rsid w:val="00E6254E"/>
    <w:rsid w:val="00E642CD"/>
    <w:rsid w:val="00E7000A"/>
    <w:rsid w:val="00E746EA"/>
    <w:rsid w:val="00E77548"/>
    <w:rsid w:val="00E81548"/>
    <w:rsid w:val="00E8297A"/>
    <w:rsid w:val="00E82CFA"/>
    <w:rsid w:val="00E86AEF"/>
    <w:rsid w:val="00E92B8E"/>
    <w:rsid w:val="00E93473"/>
    <w:rsid w:val="00E9474A"/>
    <w:rsid w:val="00E94F0A"/>
    <w:rsid w:val="00E95A33"/>
    <w:rsid w:val="00E96A9B"/>
    <w:rsid w:val="00EA4E31"/>
    <w:rsid w:val="00EA6A56"/>
    <w:rsid w:val="00EA74C8"/>
    <w:rsid w:val="00EB08BC"/>
    <w:rsid w:val="00EB278B"/>
    <w:rsid w:val="00EB3B02"/>
    <w:rsid w:val="00EB5B36"/>
    <w:rsid w:val="00EB7EC9"/>
    <w:rsid w:val="00EC03EE"/>
    <w:rsid w:val="00EC0886"/>
    <w:rsid w:val="00EC0B7F"/>
    <w:rsid w:val="00EC1091"/>
    <w:rsid w:val="00EC1221"/>
    <w:rsid w:val="00EC2B76"/>
    <w:rsid w:val="00EC2B9B"/>
    <w:rsid w:val="00EC32C5"/>
    <w:rsid w:val="00EC5359"/>
    <w:rsid w:val="00ED25B8"/>
    <w:rsid w:val="00ED459F"/>
    <w:rsid w:val="00ED4FDC"/>
    <w:rsid w:val="00ED7F99"/>
    <w:rsid w:val="00EE3CDB"/>
    <w:rsid w:val="00EE5A90"/>
    <w:rsid w:val="00EF0ED1"/>
    <w:rsid w:val="00EF13C2"/>
    <w:rsid w:val="00EF1C2F"/>
    <w:rsid w:val="00EF6AFB"/>
    <w:rsid w:val="00EF7EBB"/>
    <w:rsid w:val="00F00644"/>
    <w:rsid w:val="00F0238C"/>
    <w:rsid w:val="00F027CC"/>
    <w:rsid w:val="00F055FA"/>
    <w:rsid w:val="00F0754D"/>
    <w:rsid w:val="00F11454"/>
    <w:rsid w:val="00F11EDC"/>
    <w:rsid w:val="00F15181"/>
    <w:rsid w:val="00F1664C"/>
    <w:rsid w:val="00F17E0C"/>
    <w:rsid w:val="00F2192F"/>
    <w:rsid w:val="00F21F08"/>
    <w:rsid w:val="00F225C2"/>
    <w:rsid w:val="00F229C6"/>
    <w:rsid w:val="00F231FF"/>
    <w:rsid w:val="00F25FD3"/>
    <w:rsid w:val="00F30653"/>
    <w:rsid w:val="00F317B6"/>
    <w:rsid w:val="00F31A8D"/>
    <w:rsid w:val="00F35CC0"/>
    <w:rsid w:val="00F36503"/>
    <w:rsid w:val="00F366F0"/>
    <w:rsid w:val="00F42FDA"/>
    <w:rsid w:val="00F51296"/>
    <w:rsid w:val="00F55FB3"/>
    <w:rsid w:val="00F56824"/>
    <w:rsid w:val="00F66694"/>
    <w:rsid w:val="00F67ABE"/>
    <w:rsid w:val="00F704FC"/>
    <w:rsid w:val="00F70CC4"/>
    <w:rsid w:val="00F74C6A"/>
    <w:rsid w:val="00F75E6B"/>
    <w:rsid w:val="00F80B43"/>
    <w:rsid w:val="00F9059E"/>
    <w:rsid w:val="00F932C6"/>
    <w:rsid w:val="00F9410A"/>
    <w:rsid w:val="00F968F3"/>
    <w:rsid w:val="00F96BD1"/>
    <w:rsid w:val="00F96C94"/>
    <w:rsid w:val="00F97C26"/>
    <w:rsid w:val="00FA2C0C"/>
    <w:rsid w:val="00FA3CC1"/>
    <w:rsid w:val="00FA47FD"/>
    <w:rsid w:val="00FA6C93"/>
    <w:rsid w:val="00FA7A18"/>
    <w:rsid w:val="00FB2562"/>
    <w:rsid w:val="00FB2A5B"/>
    <w:rsid w:val="00FB3A1A"/>
    <w:rsid w:val="00FB48DC"/>
    <w:rsid w:val="00FB6176"/>
    <w:rsid w:val="00FC0996"/>
    <w:rsid w:val="00FC0F10"/>
    <w:rsid w:val="00FC6E62"/>
    <w:rsid w:val="00FD195C"/>
    <w:rsid w:val="00FD1F2A"/>
    <w:rsid w:val="00FD320E"/>
    <w:rsid w:val="00FD57B9"/>
    <w:rsid w:val="00FE40C3"/>
    <w:rsid w:val="00FE5678"/>
    <w:rsid w:val="00FE5BB4"/>
    <w:rsid w:val="00FF0E80"/>
    <w:rsid w:val="00FF57DE"/>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F7F4F"/>
  <w15:docId w15:val="{6D059098-B48D-49EF-921A-931B5AAA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34F0"/>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basedOn w:val="prastasis"/>
    <w:link w:val="PagrindinistekstasDiagrama"/>
    <w:uiPriority w:val="99"/>
    <w:unhideWhenUsed/>
    <w:qFormat/>
    <w:rsid w:val="000C48A5"/>
    <w:pPr>
      <w:ind w:firstLine="567"/>
    </w:pPr>
  </w:style>
  <w:style w:type="character" w:customStyle="1" w:styleId="PagrindinistekstasDiagrama">
    <w:name w:val="Pagrindinis tekstas Diagrama"/>
    <w:basedOn w:val="Numatytasispastraiposriftas"/>
    <w:link w:val="Pagrindinistekstas"/>
    <w:uiPriority w:val="99"/>
    <w:rsid w:val="000C48A5"/>
    <w:rPr>
      <w:rFonts w:ascii="Times New Roman" w:hAnsi="Times New Roman"/>
      <w:sz w:val="24"/>
    </w:rPr>
  </w:style>
  <w:style w:type="paragraph" w:styleId="Sraopastraipa">
    <w:name w:val="List Paragraph"/>
    <w:basedOn w:val="prastasis"/>
    <w:link w:val="SraopastraipaDiagrama"/>
    <w:uiPriority w:val="34"/>
    <w:qFormat/>
    <w:rsid w:val="00381A1E"/>
    <w:pPr>
      <w:ind w:left="720"/>
      <w:contextualSpacing/>
    </w:pPr>
  </w:style>
  <w:style w:type="character" w:customStyle="1" w:styleId="SraopastraipaDiagrama">
    <w:name w:val="Sąrašo pastraipa Diagrama"/>
    <w:link w:val="Sraopastraipa"/>
    <w:uiPriority w:val="34"/>
    <w:rsid w:val="00CA3658"/>
    <w:rPr>
      <w:rFonts w:ascii="Times New Roman" w:eastAsia="Times New Roman" w:hAnsi="Times New Roman" w:cs="Times New Roman"/>
      <w:sz w:val="24"/>
      <w:szCs w:val="20"/>
    </w:rPr>
  </w:style>
  <w:style w:type="table" w:styleId="Lentelstinklelis">
    <w:name w:val="Table Grid"/>
    <w:basedOn w:val="prastojilentel"/>
    <w:uiPriority w:val="39"/>
    <w:rsid w:val="00CF50F3"/>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4F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4FD2"/>
    <w:rPr>
      <w:rFonts w:ascii="Segoe UI" w:eastAsia="Times New Roman" w:hAnsi="Segoe UI" w:cs="Segoe UI"/>
      <w:sz w:val="18"/>
      <w:szCs w:val="18"/>
    </w:rPr>
  </w:style>
  <w:style w:type="character" w:styleId="Hipersaitas">
    <w:name w:val="Hyperlink"/>
    <w:basedOn w:val="Numatytasispastraiposriftas"/>
    <w:uiPriority w:val="99"/>
    <w:rsid w:val="00E7000A"/>
    <w:rPr>
      <w:rFonts w:cs="Times New Roman"/>
      <w:color w:val="0000FF"/>
      <w:u w:val="single"/>
    </w:rPr>
  </w:style>
  <w:style w:type="table" w:customStyle="1" w:styleId="Lentelstinklelis1">
    <w:name w:val="Lentelės tinklelis1"/>
    <w:basedOn w:val="prastojilentel"/>
    <w:next w:val="Lentelstinklelis"/>
    <w:uiPriority w:val="39"/>
    <w:rsid w:val="00637DB5"/>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3115A"/>
    <w:rPr>
      <w:sz w:val="16"/>
      <w:szCs w:val="16"/>
    </w:rPr>
  </w:style>
  <w:style w:type="paragraph" w:styleId="Komentarotekstas">
    <w:name w:val="annotation text"/>
    <w:basedOn w:val="prastasis"/>
    <w:link w:val="KomentarotekstasDiagrama"/>
    <w:uiPriority w:val="99"/>
    <w:semiHidden/>
    <w:unhideWhenUsed/>
    <w:rsid w:val="0043115A"/>
    <w:rPr>
      <w:sz w:val="20"/>
    </w:rPr>
  </w:style>
  <w:style w:type="character" w:customStyle="1" w:styleId="KomentarotekstasDiagrama">
    <w:name w:val="Komentaro tekstas Diagrama"/>
    <w:basedOn w:val="Numatytasispastraiposriftas"/>
    <w:link w:val="Komentarotekstas"/>
    <w:uiPriority w:val="99"/>
    <w:semiHidden/>
    <w:rsid w:val="0043115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15A"/>
    <w:rPr>
      <w:b/>
      <w:bCs/>
    </w:rPr>
  </w:style>
  <w:style w:type="character" w:customStyle="1" w:styleId="KomentarotemaDiagrama">
    <w:name w:val="Komentaro tema Diagrama"/>
    <w:basedOn w:val="KomentarotekstasDiagrama"/>
    <w:link w:val="Komentarotema"/>
    <w:uiPriority w:val="99"/>
    <w:semiHidden/>
    <w:rsid w:val="0043115A"/>
    <w:rPr>
      <w:rFonts w:ascii="Times New Roman" w:eastAsia="Times New Roman" w:hAnsi="Times New Roman" w:cs="Times New Roman"/>
      <w:b/>
      <w:bCs/>
      <w:sz w:val="20"/>
      <w:szCs w:val="20"/>
    </w:rPr>
  </w:style>
  <w:style w:type="numbering" w:customStyle="1" w:styleId="Stilius1">
    <w:name w:val="Stilius1"/>
    <w:uiPriority w:val="99"/>
    <w:rsid w:val="00C33E18"/>
    <w:pPr>
      <w:numPr>
        <w:numId w:val="1"/>
      </w:numPr>
    </w:pPr>
  </w:style>
  <w:style w:type="paragraph" w:customStyle="1" w:styleId="Point1">
    <w:name w:val="Point 1"/>
    <w:basedOn w:val="prastasis"/>
    <w:rsid w:val="00052423"/>
    <w:pPr>
      <w:spacing w:before="120" w:after="120"/>
      <w:ind w:left="1418" w:hanging="567"/>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4523">
      <w:bodyDiv w:val="1"/>
      <w:marLeft w:val="0"/>
      <w:marRight w:val="0"/>
      <w:marTop w:val="0"/>
      <w:marBottom w:val="0"/>
      <w:divBdr>
        <w:top w:val="none" w:sz="0" w:space="0" w:color="auto"/>
        <w:left w:val="none" w:sz="0" w:space="0" w:color="auto"/>
        <w:bottom w:val="none" w:sz="0" w:space="0" w:color="auto"/>
        <w:right w:val="none" w:sz="0" w:space="0" w:color="auto"/>
      </w:divBdr>
    </w:div>
    <w:div w:id="52704383">
      <w:bodyDiv w:val="1"/>
      <w:marLeft w:val="0"/>
      <w:marRight w:val="0"/>
      <w:marTop w:val="0"/>
      <w:marBottom w:val="0"/>
      <w:divBdr>
        <w:top w:val="none" w:sz="0" w:space="0" w:color="auto"/>
        <w:left w:val="none" w:sz="0" w:space="0" w:color="auto"/>
        <w:bottom w:val="none" w:sz="0" w:space="0" w:color="auto"/>
        <w:right w:val="none" w:sz="0" w:space="0" w:color="auto"/>
      </w:divBdr>
    </w:div>
    <w:div w:id="79300128">
      <w:bodyDiv w:val="1"/>
      <w:marLeft w:val="0"/>
      <w:marRight w:val="0"/>
      <w:marTop w:val="0"/>
      <w:marBottom w:val="0"/>
      <w:divBdr>
        <w:top w:val="none" w:sz="0" w:space="0" w:color="auto"/>
        <w:left w:val="none" w:sz="0" w:space="0" w:color="auto"/>
        <w:bottom w:val="none" w:sz="0" w:space="0" w:color="auto"/>
        <w:right w:val="none" w:sz="0" w:space="0" w:color="auto"/>
      </w:divBdr>
    </w:div>
    <w:div w:id="96291601">
      <w:bodyDiv w:val="1"/>
      <w:marLeft w:val="0"/>
      <w:marRight w:val="0"/>
      <w:marTop w:val="0"/>
      <w:marBottom w:val="0"/>
      <w:divBdr>
        <w:top w:val="none" w:sz="0" w:space="0" w:color="auto"/>
        <w:left w:val="none" w:sz="0" w:space="0" w:color="auto"/>
        <w:bottom w:val="none" w:sz="0" w:space="0" w:color="auto"/>
        <w:right w:val="none" w:sz="0" w:space="0" w:color="auto"/>
      </w:divBdr>
    </w:div>
    <w:div w:id="274141584">
      <w:bodyDiv w:val="1"/>
      <w:marLeft w:val="0"/>
      <w:marRight w:val="0"/>
      <w:marTop w:val="0"/>
      <w:marBottom w:val="0"/>
      <w:divBdr>
        <w:top w:val="none" w:sz="0" w:space="0" w:color="auto"/>
        <w:left w:val="none" w:sz="0" w:space="0" w:color="auto"/>
        <w:bottom w:val="none" w:sz="0" w:space="0" w:color="auto"/>
        <w:right w:val="none" w:sz="0" w:space="0" w:color="auto"/>
      </w:divBdr>
    </w:div>
    <w:div w:id="288173565">
      <w:bodyDiv w:val="1"/>
      <w:marLeft w:val="0"/>
      <w:marRight w:val="0"/>
      <w:marTop w:val="0"/>
      <w:marBottom w:val="0"/>
      <w:divBdr>
        <w:top w:val="none" w:sz="0" w:space="0" w:color="auto"/>
        <w:left w:val="none" w:sz="0" w:space="0" w:color="auto"/>
        <w:bottom w:val="none" w:sz="0" w:space="0" w:color="auto"/>
        <w:right w:val="none" w:sz="0" w:space="0" w:color="auto"/>
      </w:divBdr>
    </w:div>
    <w:div w:id="373698793">
      <w:bodyDiv w:val="1"/>
      <w:marLeft w:val="0"/>
      <w:marRight w:val="0"/>
      <w:marTop w:val="0"/>
      <w:marBottom w:val="0"/>
      <w:divBdr>
        <w:top w:val="none" w:sz="0" w:space="0" w:color="auto"/>
        <w:left w:val="none" w:sz="0" w:space="0" w:color="auto"/>
        <w:bottom w:val="none" w:sz="0" w:space="0" w:color="auto"/>
        <w:right w:val="none" w:sz="0" w:space="0" w:color="auto"/>
      </w:divBdr>
    </w:div>
    <w:div w:id="461309069">
      <w:bodyDiv w:val="1"/>
      <w:marLeft w:val="0"/>
      <w:marRight w:val="0"/>
      <w:marTop w:val="0"/>
      <w:marBottom w:val="0"/>
      <w:divBdr>
        <w:top w:val="none" w:sz="0" w:space="0" w:color="auto"/>
        <w:left w:val="none" w:sz="0" w:space="0" w:color="auto"/>
        <w:bottom w:val="none" w:sz="0" w:space="0" w:color="auto"/>
        <w:right w:val="none" w:sz="0" w:space="0" w:color="auto"/>
      </w:divBdr>
    </w:div>
    <w:div w:id="479269079">
      <w:bodyDiv w:val="1"/>
      <w:marLeft w:val="0"/>
      <w:marRight w:val="0"/>
      <w:marTop w:val="0"/>
      <w:marBottom w:val="0"/>
      <w:divBdr>
        <w:top w:val="none" w:sz="0" w:space="0" w:color="auto"/>
        <w:left w:val="none" w:sz="0" w:space="0" w:color="auto"/>
        <w:bottom w:val="none" w:sz="0" w:space="0" w:color="auto"/>
        <w:right w:val="none" w:sz="0" w:space="0" w:color="auto"/>
      </w:divBdr>
    </w:div>
    <w:div w:id="536047288">
      <w:bodyDiv w:val="1"/>
      <w:marLeft w:val="0"/>
      <w:marRight w:val="0"/>
      <w:marTop w:val="0"/>
      <w:marBottom w:val="0"/>
      <w:divBdr>
        <w:top w:val="none" w:sz="0" w:space="0" w:color="auto"/>
        <w:left w:val="none" w:sz="0" w:space="0" w:color="auto"/>
        <w:bottom w:val="none" w:sz="0" w:space="0" w:color="auto"/>
        <w:right w:val="none" w:sz="0" w:space="0" w:color="auto"/>
      </w:divBdr>
    </w:div>
    <w:div w:id="576979859">
      <w:bodyDiv w:val="1"/>
      <w:marLeft w:val="0"/>
      <w:marRight w:val="0"/>
      <w:marTop w:val="0"/>
      <w:marBottom w:val="0"/>
      <w:divBdr>
        <w:top w:val="none" w:sz="0" w:space="0" w:color="auto"/>
        <w:left w:val="none" w:sz="0" w:space="0" w:color="auto"/>
        <w:bottom w:val="none" w:sz="0" w:space="0" w:color="auto"/>
        <w:right w:val="none" w:sz="0" w:space="0" w:color="auto"/>
      </w:divBdr>
      <w:divsChild>
        <w:div w:id="185170432">
          <w:marLeft w:val="0"/>
          <w:marRight w:val="0"/>
          <w:marTop w:val="0"/>
          <w:marBottom w:val="0"/>
          <w:divBdr>
            <w:top w:val="none" w:sz="0" w:space="0" w:color="auto"/>
            <w:left w:val="none" w:sz="0" w:space="0" w:color="auto"/>
            <w:bottom w:val="none" w:sz="0" w:space="0" w:color="auto"/>
            <w:right w:val="none" w:sz="0" w:space="0" w:color="auto"/>
          </w:divBdr>
        </w:div>
        <w:div w:id="944456900">
          <w:marLeft w:val="0"/>
          <w:marRight w:val="0"/>
          <w:marTop w:val="0"/>
          <w:marBottom w:val="0"/>
          <w:divBdr>
            <w:top w:val="none" w:sz="0" w:space="0" w:color="auto"/>
            <w:left w:val="none" w:sz="0" w:space="0" w:color="auto"/>
            <w:bottom w:val="none" w:sz="0" w:space="0" w:color="auto"/>
            <w:right w:val="none" w:sz="0" w:space="0" w:color="auto"/>
          </w:divBdr>
        </w:div>
        <w:div w:id="1077167656">
          <w:marLeft w:val="0"/>
          <w:marRight w:val="0"/>
          <w:marTop w:val="0"/>
          <w:marBottom w:val="0"/>
          <w:divBdr>
            <w:top w:val="none" w:sz="0" w:space="0" w:color="auto"/>
            <w:left w:val="none" w:sz="0" w:space="0" w:color="auto"/>
            <w:bottom w:val="none" w:sz="0" w:space="0" w:color="auto"/>
            <w:right w:val="none" w:sz="0" w:space="0" w:color="auto"/>
          </w:divBdr>
        </w:div>
        <w:div w:id="1204827274">
          <w:marLeft w:val="0"/>
          <w:marRight w:val="0"/>
          <w:marTop w:val="0"/>
          <w:marBottom w:val="0"/>
          <w:divBdr>
            <w:top w:val="none" w:sz="0" w:space="0" w:color="auto"/>
            <w:left w:val="none" w:sz="0" w:space="0" w:color="auto"/>
            <w:bottom w:val="none" w:sz="0" w:space="0" w:color="auto"/>
            <w:right w:val="none" w:sz="0" w:space="0" w:color="auto"/>
          </w:divBdr>
        </w:div>
        <w:div w:id="1711489403">
          <w:marLeft w:val="0"/>
          <w:marRight w:val="0"/>
          <w:marTop w:val="0"/>
          <w:marBottom w:val="0"/>
          <w:divBdr>
            <w:top w:val="none" w:sz="0" w:space="0" w:color="auto"/>
            <w:left w:val="none" w:sz="0" w:space="0" w:color="auto"/>
            <w:bottom w:val="none" w:sz="0" w:space="0" w:color="auto"/>
            <w:right w:val="none" w:sz="0" w:space="0" w:color="auto"/>
          </w:divBdr>
        </w:div>
        <w:div w:id="1930849516">
          <w:marLeft w:val="0"/>
          <w:marRight w:val="0"/>
          <w:marTop w:val="0"/>
          <w:marBottom w:val="0"/>
          <w:divBdr>
            <w:top w:val="none" w:sz="0" w:space="0" w:color="auto"/>
            <w:left w:val="none" w:sz="0" w:space="0" w:color="auto"/>
            <w:bottom w:val="none" w:sz="0" w:space="0" w:color="auto"/>
            <w:right w:val="none" w:sz="0" w:space="0" w:color="auto"/>
          </w:divBdr>
        </w:div>
      </w:divsChild>
    </w:div>
    <w:div w:id="637880555">
      <w:bodyDiv w:val="1"/>
      <w:marLeft w:val="0"/>
      <w:marRight w:val="0"/>
      <w:marTop w:val="0"/>
      <w:marBottom w:val="0"/>
      <w:divBdr>
        <w:top w:val="none" w:sz="0" w:space="0" w:color="auto"/>
        <w:left w:val="none" w:sz="0" w:space="0" w:color="auto"/>
        <w:bottom w:val="none" w:sz="0" w:space="0" w:color="auto"/>
        <w:right w:val="none" w:sz="0" w:space="0" w:color="auto"/>
      </w:divBdr>
    </w:div>
    <w:div w:id="677346191">
      <w:bodyDiv w:val="1"/>
      <w:marLeft w:val="0"/>
      <w:marRight w:val="0"/>
      <w:marTop w:val="0"/>
      <w:marBottom w:val="0"/>
      <w:divBdr>
        <w:top w:val="none" w:sz="0" w:space="0" w:color="auto"/>
        <w:left w:val="none" w:sz="0" w:space="0" w:color="auto"/>
        <w:bottom w:val="none" w:sz="0" w:space="0" w:color="auto"/>
        <w:right w:val="none" w:sz="0" w:space="0" w:color="auto"/>
      </w:divBdr>
    </w:div>
    <w:div w:id="714432220">
      <w:bodyDiv w:val="1"/>
      <w:marLeft w:val="0"/>
      <w:marRight w:val="0"/>
      <w:marTop w:val="0"/>
      <w:marBottom w:val="0"/>
      <w:divBdr>
        <w:top w:val="none" w:sz="0" w:space="0" w:color="auto"/>
        <w:left w:val="none" w:sz="0" w:space="0" w:color="auto"/>
        <w:bottom w:val="none" w:sz="0" w:space="0" w:color="auto"/>
        <w:right w:val="none" w:sz="0" w:space="0" w:color="auto"/>
      </w:divBdr>
    </w:div>
    <w:div w:id="833882147">
      <w:bodyDiv w:val="1"/>
      <w:marLeft w:val="0"/>
      <w:marRight w:val="0"/>
      <w:marTop w:val="0"/>
      <w:marBottom w:val="0"/>
      <w:divBdr>
        <w:top w:val="none" w:sz="0" w:space="0" w:color="auto"/>
        <w:left w:val="none" w:sz="0" w:space="0" w:color="auto"/>
        <w:bottom w:val="none" w:sz="0" w:space="0" w:color="auto"/>
        <w:right w:val="none" w:sz="0" w:space="0" w:color="auto"/>
      </w:divBdr>
    </w:div>
    <w:div w:id="932280857">
      <w:bodyDiv w:val="1"/>
      <w:marLeft w:val="0"/>
      <w:marRight w:val="0"/>
      <w:marTop w:val="0"/>
      <w:marBottom w:val="0"/>
      <w:divBdr>
        <w:top w:val="none" w:sz="0" w:space="0" w:color="auto"/>
        <w:left w:val="none" w:sz="0" w:space="0" w:color="auto"/>
        <w:bottom w:val="none" w:sz="0" w:space="0" w:color="auto"/>
        <w:right w:val="none" w:sz="0" w:space="0" w:color="auto"/>
      </w:divBdr>
    </w:div>
    <w:div w:id="937177983">
      <w:bodyDiv w:val="1"/>
      <w:marLeft w:val="0"/>
      <w:marRight w:val="0"/>
      <w:marTop w:val="0"/>
      <w:marBottom w:val="0"/>
      <w:divBdr>
        <w:top w:val="none" w:sz="0" w:space="0" w:color="auto"/>
        <w:left w:val="none" w:sz="0" w:space="0" w:color="auto"/>
        <w:bottom w:val="none" w:sz="0" w:space="0" w:color="auto"/>
        <w:right w:val="none" w:sz="0" w:space="0" w:color="auto"/>
      </w:divBdr>
    </w:div>
    <w:div w:id="968780175">
      <w:bodyDiv w:val="1"/>
      <w:marLeft w:val="0"/>
      <w:marRight w:val="0"/>
      <w:marTop w:val="0"/>
      <w:marBottom w:val="0"/>
      <w:divBdr>
        <w:top w:val="none" w:sz="0" w:space="0" w:color="auto"/>
        <w:left w:val="none" w:sz="0" w:space="0" w:color="auto"/>
        <w:bottom w:val="none" w:sz="0" w:space="0" w:color="auto"/>
        <w:right w:val="none" w:sz="0" w:space="0" w:color="auto"/>
      </w:divBdr>
    </w:div>
    <w:div w:id="1027146014">
      <w:bodyDiv w:val="1"/>
      <w:marLeft w:val="0"/>
      <w:marRight w:val="0"/>
      <w:marTop w:val="0"/>
      <w:marBottom w:val="0"/>
      <w:divBdr>
        <w:top w:val="none" w:sz="0" w:space="0" w:color="auto"/>
        <w:left w:val="none" w:sz="0" w:space="0" w:color="auto"/>
        <w:bottom w:val="none" w:sz="0" w:space="0" w:color="auto"/>
        <w:right w:val="none" w:sz="0" w:space="0" w:color="auto"/>
      </w:divBdr>
    </w:div>
    <w:div w:id="1073114917">
      <w:bodyDiv w:val="1"/>
      <w:marLeft w:val="0"/>
      <w:marRight w:val="0"/>
      <w:marTop w:val="0"/>
      <w:marBottom w:val="0"/>
      <w:divBdr>
        <w:top w:val="none" w:sz="0" w:space="0" w:color="auto"/>
        <w:left w:val="none" w:sz="0" w:space="0" w:color="auto"/>
        <w:bottom w:val="none" w:sz="0" w:space="0" w:color="auto"/>
        <w:right w:val="none" w:sz="0" w:space="0" w:color="auto"/>
      </w:divBdr>
    </w:div>
    <w:div w:id="1076515796">
      <w:bodyDiv w:val="1"/>
      <w:marLeft w:val="0"/>
      <w:marRight w:val="0"/>
      <w:marTop w:val="0"/>
      <w:marBottom w:val="0"/>
      <w:divBdr>
        <w:top w:val="none" w:sz="0" w:space="0" w:color="auto"/>
        <w:left w:val="none" w:sz="0" w:space="0" w:color="auto"/>
        <w:bottom w:val="none" w:sz="0" w:space="0" w:color="auto"/>
        <w:right w:val="none" w:sz="0" w:space="0" w:color="auto"/>
      </w:divBdr>
    </w:div>
    <w:div w:id="1123839857">
      <w:bodyDiv w:val="1"/>
      <w:marLeft w:val="0"/>
      <w:marRight w:val="0"/>
      <w:marTop w:val="0"/>
      <w:marBottom w:val="0"/>
      <w:divBdr>
        <w:top w:val="none" w:sz="0" w:space="0" w:color="auto"/>
        <w:left w:val="none" w:sz="0" w:space="0" w:color="auto"/>
        <w:bottom w:val="none" w:sz="0" w:space="0" w:color="auto"/>
        <w:right w:val="none" w:sz="0" w:space="0" w:color="auto"/>
      </w:divBdr>
    </w:div>
    <w:div w:id="1129590480">
      <w:bodyDiv w:val="1"/>
      <w:marLeft w:val="0"/>
      <w:marRight w:val="0"/>
      <w:marTop w:val="0"/>
      <w:marBottom w:val="0"/>
      <w:divBdr>
        <w:top w:val="none" w:sz="0" w:space="0" w:color="auto"/>
        <w:left w:val="none" w:sz="0" w:space="0" w:color="auto"/>
        <w:bottom w:val="none" w:sz="0" w:space="0" w:color="auto"/>
        <w:right w:val="none" w:sz="0" w:space="0" w:color="auto"/>
      </w:divBdr>
    </w:div>
    <w:div w:id="1167943332">
      <w:bodyDiv w:val="1"/>
      <w:marLeft w:val="0"/>
      <w:marRight w:val="0"/>
      <w:marTop w:val="0"/>
      <w:marBottom w:val="0"/>
      <w:divBdr>
        <w:top w:val="none" w:sz="0" w:space="0" w:color="auto"/>
        <w:left w:val="none" w:sz="0" w:space="0" w:color="auto"/>
        <w:bottom w:val="none" w:sz="0" w:space="0" w:color="auto"/>
        <w:right w:val="none" w:sz="0" w:space="0" w:color="auto"/>
      </w:divBdr>
    </w:div>
    <w:div w:id="1202476816">
      <w:bodyDiv w:val="1"/>
      <w:marLeft w:val="0"/>
      <w:marRight w:val="0"/>
      <w:marTop w:val="0"/>
      <w:marBottom w:val="0"/>
      <w:divBdr>
        <w:top w:val="none" w:sz="0" w:space="0" w:color="auto"/>
        <w:left w:val="none" w:sz="0" w:space="0" w:color="auto"/>
        <w:bottom w:val="none" w:sz="0" w:space="0" w:color="auto"/>
        <w:right w:val="none" w:sz="0" w:space="0" w:color="auto"/>
      </w:divBdr>
    </w:div>
    <w:div w:id="1227765599">
      <w:bodyDiv w:val="1"/>
      <w:marLeft w:val="0"/>
      <w:marRight w:val="0"/>
      <w:marTop w:val="0"/>
      <w:marBottom w:val="0"/>
      <w:divBdr>
        <w:top w:val="none" w:sz="0" w:space="0" w:color="auto"/>
        <w:left w:val="none" w:sz="0" w:space="0" w:color="auto"/>
        <w:bottom w:val="none" w:sz="0" w:space="0" w:color="auto"/>
        <w:right w:val="none" w:sz="0" w:space="0" w:color="auto"/>
      </w:divBdr>
    </w:div>
    <w:div w:id="1296520635">
      <w:bodyDiv w:val="1"/>
      <w:marLeft w:val="0"/>
      <w:marRight w:val="0"/>
      <w:marTop w:val="0"/>
      <w:marBottom w:val="0"/>
      <w:divBdr>
        <w:top w:val="none" w:sz="0" w:space="0" w:color="auto"/>
        <w:left w:val="none" w:sz="0" w:space="0" w:color="auto"/>
        <w:bottom w:val="none" w:sz="0" w:space="0" w:color="auto"/>
        <w:right w:val="none" w:sz="0" w:space="0" w:color="auto"/>
      </w:divBdr>
    </w:div>
    <w:div w:id="1322347169">
      <w:bodyDiv w:val="1"/>
      <w:marLeft w:val="0"/>
      <w:marRight w:val="0"/>
      <w:marTop w:val="0"/>
      <w:marBottom w:val="0"/>
      <w:divBdr>
        <w:top w:val="none" w:sz="0" w:space="0" w:color="auto"/>
        <w:left w:val="none" w:sz="0" w:space="0" w:color="auto"/>
        <w:bottom w:val="none" w:sz="0" w:space="0" w:color="auto"/>
        <w:right w:val="none" w:sz="0" w:space="0" w:color="auto"/>
      </w:divBdr>
    </w:div>
    <w:div w:id="1350181637">
      <w:bodyDiv w:val="1"/>
      <w:marLeft w:val="0"/>
      <w:marRight w:val="0"/>
      <w:marTop w:val="0"/>
      <w:marBottom w:val="0"/>
      <w:divBdr>
        <w:top w:val="none" w:sz="0" w:space="0" w:color="auto"/>
        <w:left w:val="none" w:sz="0" w:space="0" w:color="auto"/>
        <w:bottom w:val="none" w:sz="0" w:space="0" w:color="auto"/>
        <w:right w:val="none" w:sz="0" w:space="0" w:color="auto"/>
      </w:divBdr>
    </w:div>
    <w:div w:id="1414006362">
      <w:bodyDiv w:val="1"/>
      <w:marLeft w:val="0"/>
      <w:marRight w:val="0"/>
      <w:marTop w:val="0"/>
      <w:marBottom w:val="0"/>
      <w:divBdr>
        <w:top w:val="none" w:sz="0" w:space="0" w:color="auto"/>
        <w:left w:val="none" w:sz="0" w:space="0" w:color="auto"/>
        <w:bottom w:val="none" w:sz="0" w:space="0" w:color="auto"/>
        <w:right w:val="none" w:sz="0" w:space="0" w:color="auto"/>
      </w:divBdr>
    </w:div>
    <w:div w:id="1423379450">
      <w:bodyDiv w:val="1"/>
      <w:marLeft w:val="0"/>
      <w:marRight w:val="0"/>
      <w:marTop w:val="0"/>
      <w:marBottom w:val="0"/>
      <w:divBdr>
        <w:top w:val="none" w:sz="0" w:space="0" w:color="auto"/>
        <w:left w:val="none" w:sz="0" w:space="0" w:color="auto"/>
        <w:bottom w:val="none" w:sz="0" w:space="0" w:color="auto"/>
        <w:right w:val="none" w:sz="0" w:space="0" w:color="auto"/>
      </w:divBdr>
    </w:div>
    <w:div w:id="1515070700">
      <w:bodyDiv w:val="1"/>
      <w:marLeft w:val="0"/>
      <w:marRight w:val="0"/>
      <w:marTop w:val="0"/>
      <w:marBottom w:val="0"/>
      <w:divBdr>
        <w:top w:val="none" w:sz="0" w:space="0" w:color="auto"/>
        <w:left w:val="none" w:sz="0" w:space="0" w:color="auto"/>
        <w:bottom w:val="none" w:sz="0" w:space="0" w:color="auto"/>
        <w:right w:val="none" w:sz="0" w:space="0" w:color="auto"/>
      </w:divBdr>
    </w:div>
    <w:div w:id="1531450615">
      <w:bodyDiv w:val="1"/>
      <w:marLeft w:val="0"/>
      <w:marRight w:val="0"/>
      <w:marTop w:val="0"/>
      <w:marBottom w:val="0"/>
      <w:divBdr>
        <w:top w:val="none" w:sz="0" w:space="0" w:color="auto"/>
        <w:left w:val="none" w:sz="0" w:space="0" w:color="auto"/>
        <w:bottom w:val="none" w:sz="0" w:space="0" w:color="auto"/>
        <w:right w:val="none" w:sz="0" w:space="0" w:color="auto"/>
      </w:divBdr>
    </w:div>
    <w:div w:id="1551842973">
      <w:bodyDiv w:val="1"/>
      <w:marLeft w:val="0"/>
      <w:marRight w:val="0"/>
      <w:marTop w:val="0"/>
      <w:marBottom w:val="0"/>
      <w:divBdr>
        <w:top w:val="none" w:sz="0" w:space="0" w:color="auto"/>
        <w:left w:val="none" w:sz="0" w:space="0" w:color="auto"/>
        <w:bottom w:val="none" w:sz="0" w:space="0" w:color="auto"/>
        <w:right w:val="none" w:sz="0" w:space="0" w:color="auto"/>
      </w:divBdr>
    </w:div>
    <w:div w:id="1601259195">
      <w:bodyDiv w:val="1"/>
      <w:marLeft w:val="0"/>
      <w:marRight w:val="0"/>
      <w:marTop w:val="0"/>
      <w:marBottom w:val="0"/>
      <w:divBdr>
        <w:top w:val="none" w:sz="0" w:space="0" w:color="auto"/>
        <w:left w:val="none" w:sz="0" w:space="0" w:color="auto"/>
        <w:bottom w:val="none" w:sz="0" w:space="0" w:color="auto"/>
        <w:right w:val="none" w:sz="0" w:space="0" w:color="auto"/>
      </w:divBdr>
    </w:div>
    <w:div w:id="1646617345">
      <w:bodyDiv w:val="1"/>
      <w:marLeft w:val="0"/>
      <w:marRight w:val="0"/>
      <w:marTop w:val="0"/>
      <w:marBottom w:val="0"/>
      <w:divBdr>
        <w:top w:val="none" w:sz="0" w:space="0" w:color="auto"/>
        <w:left w:val="none" w:sz="0" w:space="0" w:color="auto"/>
        <w:bottom w:val="none" w:sz="0" w:space="0" w:color="auto"/>
        <w:right w:val="none" w:sz="0" w:space="0" w:color="auto"/>
      </w:divBdr>
    </w:div>
    <w:div w:id="1677927420">
      <w:bodyDiv w:val="1"/>
      <w:marLeft w:val="0"/>
      <w:marRight w:val="0"/>
      <w:marTop w:val="0"/>
      <w:marBottom w:val="0"/>
      <w:divBdr>
        <w:top w:val="none" w:sz="0" w:space="0" w:color="auto"/>
        <w:left w:val="none" w:sz="0" w:space="0" w:color="auto"/>
        <w:bottom w:val="none" w:sz="0" w:space="0" w:color="auto"/>
        <w:right w:val="none" w:sz="0" w:space="0" w:color="auto"/>
      </w:divBdr>
    </w:div>
    <w:div w:id="1685936463">
      <w:bodyDiv w:val="1"/>
      <w:marLeft w:val="0"/>
      <w:marRight w:val="0"/>
      <w:marTop w:val="0"/>
      <w:marBottom w:val="0"/>
      <w:divBdr>
        <w:top w:val="none" w:sz="0" w:space="0" w:color="auto"/>
        <w:left w:val="none" w:sz="0" w:space="0" w:color="auto"/>
        <w:bottom w:val="none" w:sz="0" w:space="0" w:color="auto"/>
        <w:right w:val="none" w:sz="0" w:space="0" w:color="auto"/>
      </w:divBdr>
    </w:div>
    <w:div w:id="1700813873">
      <w:bodyDiv w:val="1"/>
      <w:marLeft w:val="0"/>
      <w:marRight w:val="0"/>
      <w:marTop w:val="0"/>
      <w:marBottom w:val="0"/>
      <w:divBdr>
        <w:top w:val="none" w:sz="0" w:space="0" w:color="auto"/>
        <w:left w:val="none" w:sz="0" w:space="0" w:color="auto"/>
        <w:bottom w:val="none" w:sz="0" w:space="0" w:color="auto"/>
        <w:right w:val="none" w:sz="0" w:space="0" w:color="auto"/>
      </w:divBdr>
    </w:div>
    <w:div w:id="1710835348">
      <w:bodyDiv w:val="1"/>
      <w:marLeft w:val="0"/>
      <w:marRight w:val="0"/>
      <w:marTop w:val="0"/>
      <w:marBottom w:val="0"/>
      <w:divBdr>
        <w:top w:val="none" w:sz="0" w:space="0" w:color="auto"/>
        <w:left w:val="none" w:sz="0" w:space="0" w:color="auto"/>
        <w:bottom w:val="none" w:sz="0" w:space="0" w:color="auto"/>
        <w:right w:val="none" w:sz="0" w:space="0" w:color="auto"/>
      </w:divBdr>
    </w:div>
    <w:div w:id="1711538821">
      <w:bodyDiv w:val="1"/>
      <w:marLeft w:val="0"/>
      <w:marRight w:val="0"/>
      <w:marTop w:val="0"/>
      <w:marBottom w:val="0"/>
      <w:divBdr>
        <w:top w:val="none" w:sz="0" w:space="0" w:color="auto"/>
        <w:left w:val="none" w:sz="0" w:space="0" w:color="auto"/>
        <w:bottom w:val="none" w:sz="0" w:space="0" w:color="auto"/>
        <w:right w:val="none" w:sz="0" w:space="0" w:color="auto"/>
      </w:divBdr>
    </w:div>
    <w:div w:id="1730880476">
      <w:bodyDiv w:val="1"/>
      <w:marLeft w:val="0"/>
      <w:marRight w:val="0"/>
      <w:marTop w:val="0"/>
      <w:marBottom w:val="0"/>
      <w:divBdr>
        <w:top w:val="none" w:sz="0" w:space="0" w:color="auto"/>
        <w:left w:val="none" w:sz="0" w:space="0" w:color="auto"/>
        <w:bottom w:val="none" w:sz="0" w:space="0" w:color="auto"/>
        <w:right w:val="none" w:sz="0" w:space="0" w:color="auto"/>
      </w:divBdr>
    </w:div>
    <w:div w:id="1749765760">
      <w:bodyDiv w:val="1"/>
      <w:marLeft w:val="0"/>
      <w:marRight w:val="0"/>
      <w:marTop w:val="0"/>
      <w:marBottom w:val="0"/>
      <w:divBdr>
        <w:top w:val="none" w:sz="0" w:space="0" w:color="auto"/>
        <w:left w:val="none" w:sz="0" w:space="0" w:color="auto"/>
        <w:bottom w:val="none" w:sz="0" w:space="0" w:color="auto"/>
        <w:right w:val="none" w:sz="0" w:space="0" w:color="auto"/>
      </w:divBdr>
    </w:div>
    <w:div w:id="1775129859">
      <w:bodyDiv w:val="1"/>
      <w:marLeft w:val="0"/>
      <w:marRight w:val="0"/>
      <w:marTop w:val="0"/>
      <w:marBottom w:val="0"/>
      <w:divBdr>
        <w:top w:val="none" w:sz="0" w:space="0" w:color="auto"/>
        <w:left w:val="none" w:sz="0" w:space="0" w:color="auto"/>
        <w:bottom w:val="none" w:sz="0" w:space="0" w:color="auto"/>
        <w:right w:val="none" w:sz="0" w:space="0" w:color="auto"/>
      </w:divBdr>
    </w:div>
    <w:div w:id="1777941713">
      <w:bodyDiv w:val="1"/>
      <w:marLeft w:val="0"/>
      <w:marRight w:val="0"/>
      <w:marTop w:val="0"/>
      <w:marBottom w:val="0"/>
      <w:divBdr>
        <w:top w:val="none" w:sz="0" w:space="0" w:color="auto"/>
        <w:left w:val="none" w:sz="0" w:space="0" w:color="auto"/>
        <w:bottom w:val="none" w:sz="0" w:space="0" w:color="auto"/>
        <w:right w:val="none" w:sz="0" w:space="0" w:color="auto"/>
      </w:divBdr>
    </w:div>
    <w:div w:id="20560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55806.88FA97F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55806.9D51F5E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F084-343A-45D3-9138-97C37302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9141</Words>
  <Characters>5211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Gvildys</dc:creator>
  <cp:keywords/>
  <dc:description/>
  <cp:lastModifiedBy>Kristina Norkūnienė</cp:lastModifiedBy>
  <cp:revision>2</cp:revision>
  <cp:lastPrinted>2023-04-07T10:02:00Z</cp:lastPrinted>
  <dcterms:created xsi:type="dcterms:W3CDTF">2023-11-03T12:40:00Z</dcterms:created>
  <dcterms:modified xsi:type="dcterms:W3CDTF">2023-11-03T12:40:00Z</dcterms:modified>
</cp:coreProperties>
</file>