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C7418" w14:textId="77777777" w:rsidR="00607F01" w:rsidRDefault="00607F01" w:rsidP="00607F01">
      <w:bookmarkStart w:id="0" w:name="_GoBack"/>
      <w:bookmarkEnd w:id="0"/>
    </w:p>
    <w:p w14:paraId="4B7E7B6F" w14:textId="77777777" w:rsidR="003475B8" w:rsidRDefault="003475B8" w:rsidP="00607F01">
      <w:pPr>
        <w:jc w:val="center"/>
        <w:rPr>
          <w:b/>
        </w:rPr>
      </w:pPr>
      <w:r>
        <w:rPr>
          <w:b/>
        </w:rPr>
        <w:t>PAPILDOMAS SUSITARIMAS</w:t>
      </w:r>
    </w:p>
    <w:p w14:paraId="4E522C70" w14:textId="5185DDC4" w:rsidR="00607F01" w:rsidRPr="00F72DCC" w:rsidRDefault="003475B8" w:rsidP="00607F01">
      <w:pPr>
        <w:jc w:val="center"/>
        <w:rPr>
          <w:b/>
        </w:rPr>
      </w:pPr>
      <w:r>
        <w:rPr>
          <w:b/>
        </w:rPr>
        <w:t>PRIE 20</w:t>
      </w:r>
      <w:r w:rsidR="00A04315">
        <w:rPr>
          <w:b/>
        </w:rPr>
        <w:t>23</w:t>
      </w:r>
      <w:r>
        <w:rPr>
          <w:b/>
        </w:rPr>
        <w:t xml:space="preserve"> M</w:t>
      </w:r>
      <w:r w:rsidR="00A04315">
        <w:rPr>
          <w:b/>
        </w:rPr>
        <w:t>.</w:t>
      </w:r>
      <w:r>
        <w:rPr>
          <w:b/>
        </w:rPr>
        <w:t xml:space="preserve"> </w:t>
      </w:r>
      <w:r w:rsidR="00A04315">
        <w:rPr>
          <w:b/>
        </w:rPr>
        <w:t>BIRŽELIO 20</w:t>
      </w:r>
      <w:r>
        <w:rPr>
          <w:b/>
        </w:rPr>
        <w:t xml:space="preserve"> D. </w:t>
      </w:r>
      <w:r w:rsidRPr="00F72DCC">
        <w:rPr>
          <w:b/>
        </w:rPr>
        <w:t>VIEŠOJO PIRKIMO–PARDAVIMO SUTARTI</w:t>
      </w:r>
      <w:r>
        <w:rPr>
          <w:b/>
        </w:rPr>
        <w:t xml:space="preserve">ES NR. </w:t>
      </w:r>
      <w:r w:rsidR="00A04315">
        <w:rPr>
          <w:b/>
        </w:rPr>
        <w:t>U-20</w:t>
      </w:r>
    </w:p>
    <w:p w14:paraId="417F99BB" w14:textId="77777777" w:rsidR="00607F01" w:rsidRDefault="00607F01" w:rsidP="00607F01">
      <w:pPr>
        <w:jc w:val="center"/>
      </w:pPr>
    </w:p>
    <w:p w14:paraId="0677344D" w14:textId="3808082C" w:rsidR="006A3581" w:rsidRPr="00607F01" w:rsidRDefault="00A04315" w:rsidP="006A3581">
      <w:pPr>
        <w:ind w:firstLine="709"/>
      </w:pPr>
      <w:r>
        <w:rPr>
          <w:b/>
        </w:rPr>
        <w:t>Vilkaviškio rajono savivaldybės visuomenės sveikatos biuras</w:t>
      </w:r>
      <w:r w:rsidR="006A3581" w:rsidRPr="00607F01">
        <w:t xml:space="preserve">, juridinio asmens kodas </w:t>
      </w:r>
      <w:r>
        <w:t>303341013</w:t>
      </w:r>
      <w:r w:rsidR="006A3581" w:rsidRPr="00607F01">
        <w:t xml:space="preserve">, kurios registruota buveinė yra </w:t>
      </w:r>
      <w:r>
        <w:t>Sporto g. 3, Vilkaviškis</w:t>
      </w:r>
      <w:r w:rsidR="006A3581" w:rsidRPr="00607F01">
        <w:t xml:space="preserve">, </w:t>
      </w:r>
      <w:r>
        <w:t xml:space="preserve">duomenys apie įstaigą kaupiami ir saugomi Lietuvos Respublikos juridinių asmenų registre, atstovaujama tinkamus įgaliojimus turinčio asmens, veikiančio jam suteiktų įgaliojimų apimtyje (toliau – </w:t>
      </w:r>
      <w:r w:rsidRPr="008652E4">
        <w:rPr>
          <w:b/>
          <w:bCs/>
        </w:rPr>
        <w:t>Perkančioji organizacija</w:t>
      </w:r>
      <w:r>
        <w:t>)</w:t>
      </w:r>
      <w:r w:rsidR="006A3581" w:rsidRPr="00607F01">
        <w:t>,</w:t>
      </w:r>
    </w:p>
    <w:p w14:paraId="261E220D" w14:textId="77777777" w:rsidR="006A3581" w:rsidRPr="00607F01" w:rsidRDefault="006A3581" w:rsidP="006A3581">
      <w:pPr>
        <w:ind w:firstLine="709"/>
      </w:pPr>
      <w:r w:rsidRPr="00607F01">
        <w:t>ir</w:t>
      </w:r>
    </w:p>
    <w:p w14:paraId="6D0D096A" w14:textId="2CFB170D" w:rsidR="006A3581" w:rsidRPr="00607F01" w:rsidRDefault="00A04315" w:rsidP="006A3581">
      <w:pPr>
        <w:ind w:firstLine="709"/>
      </w:pPr>
      <w:proofErr w:type="spellStart"/>
      <w:r>
        <w:rPr>
          <w:b/>
        </w:rPr>
        <w:t>Šiaudiniškių</w:t>
      </w:r>
      <w:proofErr w:type="spellEnd"/>
      <w:r>
        <w:rPr>
          <w:b/>
        </w:rPr>
        <w:t xml:space="preserve"> kaimo bendruomenė</w:t>
      </w:r>
      <w:r w:rsidR="006A3581" w:rsidRPr="00607F01">
        <w:t xml:space="preserve">, juridinio asmens kodas </w:t>
      </w:r>
      <w:r>
        <w:t>185670028</w:t>
      </w:r>
      <w:r w:rsidR="006A3581" w:rsidRPr="00607F01">
        <w:t xml:space="preserve">, kurios registruota buveinė yra </w:t>
      </w:r>
      <w:r>
        <w:t xml:space="preserve">Mokyklos g. 6, </w:t>
      </w:r>
      <w:proofErr w:type="spellStart"/>
      <w:r>
        <w:t>Šiaudiniškių</w:t>
      </w:r>
      <w:proofErr w:type="spellEnd"/>
      <w:r>
        <w:t xml:space="preserve"> k., Vilkaviškio r.</w:t>
      </w:r>
      <w:r w:rsidR="006A3581" w:rsidRPr="00607F01">
        <w:t xml:space="preserve">, </w:t>
      </w:r>
      <w:r>
        <w:t xml:space="preserve">duomenys apie įstaigą kaupiami ir saugomi Lietuvos Respublikos juridinių asmenų registre, atstovaujama tinkamus įgaliojimus turinčio asmens, veikiančio jam suteiktų įgaliojimų apimtyje (toliau – </w:t>
      </w:r>
      <w:r w:rsidRPr="008652E4">
        <w:rPr>
          <w:b/>
          <w:bCs/>
        </w:rPr>
        <w:t>Tiekėjas</w:t>
      </w:r>
      <w:r>
        <w:t>)</w:t>
      </w:r>
      <w:r w:rsidR="006A3581" w:rsidRPr="00607F01">
        <w:t>,</w:t>
      </w:r>
    </w:p>
    <w:p w14:paraId="282F064B" w14:textId="77777777" w:rsidR="006A3581" w:rsidRDefault="006A3581" w:rsidP="006A3581">
      <w:pPr>
        <w:ind w:firstLine="709"/>
      </w:pPr>
      <w:r w:rsidRPr="00607F01">
        <w:t>toliau kartu vadinami „Šalimis“, o kiekvienas atskirai – „Šalimi“,</w:t>
      </w:r>
    </w:p>
    <w:p w14:paraId="2F113C8B" w14:textId="5A18AC13" w:rsidR="003475B8" w:rsidRPr="00A325D8" w:rsidRDefault="003475B8" w:rsidP="006A3581">
      <w:pPr>
        <w:ind w:firstLine="709"/>
      </w:pPr>
      <w:r w:rsidRPr="003475B8">
        <w:t>vadovaudamiesi 20</w:t>
      </w:r>
      <w:r w:rsidR="00A04315">
        <w:t>23</w:t>
      </w:r>
      <w:r w:rsidRPr="003475B8">
        <w:t xml:space="preserve"> </w:t>
      </w:r>
      <w:r w:rsidRPr="00A325D8">
        <w:t xml:space="preserve">m. </w:t>
      </w:r>
      <w:r w:rsidR="00A04315" w:rsidRPr="00A325D8">
        <w:t>birželio 20</w:t>
      </w:r>
      <w:r w:rsidRPr="00A325D8">
        <w:t xml:space="preserve"> d. Viešojo pirkimo-pardavimo sutart</w:t>
      </w:r>
      <w:r w:rsidR="00A04315" w:rsidRPr="00A325D8">
        <w:t>ies</w:t>
      </w:r>
      <w:r w:rsidRPr="00A325D8">
        <w:t xml:space="preserve"> Nr. </w:t>
      </w:r>
      <w:r w:rsidR="00A04315" w:rsidRPr="00A325D8">
        <w:t>U-20</w:t>
      </w:r>
      <w:r w:rsidRPr="00A325D8">
        <w:t xml:space="preserve"> (toliau – </w:t>
      </w:r>
      <w:r w:rsidRPr="00A325D8">
        <w:rPr>
          <w:b/>
          <w:bCs/>
        </w:rPr>
        <w:t>Sutartis</w:t>
      </w:r>
      <w:r w:rsidRPr="00A325D8">
        <w:t>)</w:t>
      </w:r>
      <w:r w:rsidR="00A04315" w:rsidRPr="00A325D8">
        <w:t xml:space="preserve"> </w:t>
      </w:r>
      <w:r w:rsidR="00B50A43" w:rsidRPr="00A325D8">
        <w:t xml:space="preserve">51, </w:t>
      </w:r>
      <w:r w:rsidR="00A04315" w:rsidRPr="00A325D8">
        <w:t>81 punktu</w:t>
      </w:r>
      <w:r w:rsidRPr="00A325D8">
        <w:t xml:space="preserve">, Lietuvos Respublikos viešųjų pirkimų įstatymo 89 straipsnio </w:t>
      </w:r>
      <w:r w:rsidR="00BF605D" w:rsidRPr="00A325D8">
        <w:t>1</w:t>
      </w:r>
      <w:r w:rsidRPr="00A325D8">
        <w:t xml:space="preserve"> dali</w:t>
      </w:r>
      <w:r w:rsidR="00BF605D" w:rsidRPr="00A325D8">
        <w:t>es 1 punktu</w:t>
      </w:r>
      <w:r w:rsidR="00B50A43" w:rsidRPr="00A325D8">
        <w:t>, 89 straipsnio 2 dalimi</w:t>
      </w:r>
      <w:r w:rsidRPr="00A325D8">
        <w:t xml:space="preserve"> sudarė šį susitarimą (toliau – </w:t>
      </w:r>
      <w:r w:rsidRPr="00A325D8">
        <w:rPr>
          <w:b/>
          <w:bCs/>
        </w:rPr>
        <w:t>Susitarimas</w:t>
      </w:r>
      <w:r w:rsidRPr="00A325D8">
        <w:t>), kuriuo susitaria:</w:t>
      </w:r>
    </w:p>
    <w:p w14:paraId="1C4090DC" w14:textId="77777777" w:rsidR="00202A5B" w:rsidRDefault="00202A5B" w:rsidP="00202A5B">
      <w:pPr>
        <w:ind w:firstLine="709"/>
      </w:pPr>
      <w:r>
        <w:t>1. Pratęsti paslaugų suteikimo terminą iki 2023 m. gruodžio 31 d.</w:t>
      </w:r>
    </w:p>
    <w:p w14:paraId="740213AC" w14:textId="77777777" w:rsidR="00202A5B" w:rsidRDefault="00202A5B" w:rsidP="00202A5B">
      <w:pPr>
        <w:ind w:firstLine="709"/>
      </w:pPr>
      <w:r>
        <w:t>2. Kitos Sutarties sąlygos nekeičiamos.</w:t>
      </w:r>
    </w:p>
    <w:p w14:paraId="0EB99FD4" w14:textId="77777777" w:rsidR="00202A5B" w:rsidRDefault="00202A5B" w:rsidP="00202A5B">
      <w:pPr>
        <w:ind w:firstLine="709"/>
      </w:pPr>
      <w:r>
        <w:t>3. Šis susitarimas yra neatskiriama Sutarties dalis ir įsigalioja nuo jo pasirašymo dienos.</w:t>
      </w:r>
    </w:p>
    <w:p w14:paraId="023542B0" w14:textId="77777777" w:rsidR="00202A5B" w:rsidRDefault="00202A5B" w:rsidP="00202A5B">
      <w:pPr>
        <w:ind w:firstLine="709"/>
      </w:pPr>
      <w:r>
        <w:t>4.  Susitarimas sudaromas lietuvių kalba elektroniniu būdu.</w:t>
      </w:r>
    </w:p>
    <w:p w14:paraId="7934082C" w14:textId="77777777" w:rsidR="00A325D8" w:rsidRPr="00A325D8" w:rsidRDefault="00A325D8" w:rsidP="006A3581">
      <w:pPr>
        <w:ind w:firstLine="709"/>
      </w:pPr>
    </w:p>
    <w:sectPr w:rsidR="00A325D8" w:rsidRPr="00A325D8" w:rsidSect="00BC2652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A5A0C" w14:textId="77777777" w:rsidR="00451E57" w:rsidRDefault="00451E57" w:rsidP="00C47DC5">
      <w:r>
        <w:separator/>
      </w:r>
    </w:p>
  </w:endnote>
  <w:endnote w:type="continuationSeparator" w:id="0">
    <w:p w14:paraId="0E738B1D" w14:textId="77777777" w:rsidR="00451E57" w:rsidRDefault="00451E57" w:rsidP="00C4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97AAF" w14:textId="77777777" w:rsidR="00451E57" w:rsidRDefault="00451E57" w:rsidP="00C47DC5">
      <w:r>
        <w:separator/>
      </w:r>
    </w:p>
  </w:footnote>
  <w:footnote w:type="continuationSeparator" w:id="0">
    <w:p w14:paraId="3747EBD9" w14:textId="77777777" w:rsidR="00451E57" w:rsidRDefault="00451E57" w:rsidP="00C4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B2DD0"/>
    <w:multiLevelType w:val="hybridMultilevel"/>
    <w:tmpl w:val="13E6E080"/>
    <w:lvl w:ilvl="0" w:tplc="CEC8792C">
      <w:start w:val="1"/>
      <w:numFmt w:val="upperRoman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0C31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C89594B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66064BF"/>
    <w:multiLevelType w:val="hybridMultilevel"/>
    <w:tmpl w:val="074C465E"/>
    <w:lvl w:ilvl="0" w:tplc="4CFCF89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7B45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2F"/>
    <w:rsid w:val="000E485C"/>
    <w:rsid w:val="00100897"/>
    <w:rsid w:val="001675B5"/>
    <w:rsid w:val="001D4E17"/>
    <w:rsid w:val="00202A5B"/>
    <w:rsid w:val="002167F8"/>
    <w:rsid w:val="00234048"/>
    <w:rsid w:val="003475B8"/>
    <w:rsid w:val="00360912"/>
    <w:rsid w:val="0040013D"/>
    <w:rsid w:val="00401DCE"/>
    <w:rsid w:val="004078AD"/>
    <w:rsid w:val="00451E57"/>
    <w:rsid w:val="004B6565"/>
    <w:rsid w:val="004B6E28"/>
    <w:rsid w:val="00552A9B"/>
    <w:rsid w:val="00581A44"/>
    <w:rsid w:val="005D4219"/>
    <w:rsid w:val="005D6760"/>
    <w:rsid w:val="005E6CBB"/>
    <w:rsid w:val="00607F01"/>
    <w:rsid w:val="00657DB4"/>
    <w:rsid w:val="0069786D"/>
    <w:rsid w:val="006A3581"/>
    <w:rsid w:val="007309F1"/>
    <w:rsid w:val="00777938"/>
    <w:rsid w:val="007A7DCA"/>
    <w:rsid w:val="007E1EDA"/>
    <w:rsid w:val="008F3AD9"/>
    <w:rsid w:val="00952E60"/>
    <w:rsid w:val="009740B4"/>
    <w:rsid w:val="009A3B1F"/>
    <w:rsid w:val="00A04315"/>
    <w:rsid w:val="00A14A2F"/>
    <w:rsid w:val="00A325D8"/>
    <w:rsid w:val="00AB1516"/>
    <w:rsid w:val="00AC672C"/>
    <w:rsid w:val="00B50A43"/>
    <w:rsid w:val="00B64AA3"/>
    <w:rsid w:val="00BA1EEE"/>
    <w:rsid w:val="00BC2652"/>
    <w:rsid w:val="00BF605D"/>
    <w:rsid w:val="00C31F9F"/>
    <w:rsid w:val="00C47DC5"/>
    <w:rsid w:val="00C62853"/>
    <w:rsid w:val="00CC0F77"/>
    <w:rsid w:val="00CF0411"/>
    <w:rsid w:val="00DD1AE5"/>
    <w:rsid w:val="00E00DBA"/>
    <w:rsid w:val="00E14B08"/>
    <w:rsid w:val="00E27994"/>
    <w:rsid w:val="00E569D2"/>
    <w:rsid w:val="00E62042"/>
    <w:rsid w:val="00E92747"/>
    <w:rsid w:val="00E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0C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7F01"/>
    <w:pPr>
      <w:jc w:val="both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607F01"/>
    <w:pPr>
      <w:jc w:val="both"/>
    </w:pPr>
    <w:rPr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07F0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A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47D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7DC5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7D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DC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&#279;%20Varnait&#279;\OneDrive\PV%20DOKUMENTAI\1_Formalus_dokumentai\11_Sablonai\01_viesuju_pirkimu_dokumentai\01_pirkimo_dokumentai\VP_tipine_sutartis_keiti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871F-70E1-44AD-9D3E-A565191C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VP_tipine_sutartis_keitimas</Template>
  <TotalTime>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2023-11-06T07:31:00Z</dcterms:created>
  <dcterms:modified xsi:type="dcterms:W3CDTF">2023-11-06T07:31:00Z</dcterms:modified>
</cp:coreProperties>
</file>