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F127C" w14:textId="77777777" w:rsidR="00E31025" w:rsidRPr="00C30988" w:rsidRDefault="00E31025" w:rsidP="00E31025">
      <w:pPr>
        <w:ind w:left="10368" w:firstLine="1296"/>
        <w:jc w:val="both"/>
      </w:pPr>
      <w:r>
        <w:t>A</w:t>
      </w:r>
      <w:r w:rsidRPr="00C30988">
        <w:t xml:space="preserve">tviro konkurso </w:t>
      </w:r>
    </w:p>
    <w:p w14:paraId="6DF51402" w14:textId="77777777" w:rsidR="00E31025" w:rsidRDefault="00E31025" w:rsidP="00E31025">
      <w:pPr>
        <w:ind w:left="10368" w:firstLine="1296"/>
        <w:jc w:val="both"/>
      </w:pPr>
      <w:r>
        <w:t>2</w:t>
      </w:r>
      <w:r w:rsidRPr="00C30988">
        <w:t xml:space="preserve"> priedas</w:t>
      </w:r>
    </w:p>
    <w:p w14:paraId="14F4340C" w14:textId="77777777" w:rsidR="008D63EB" w:rsidRDefault="008D63EB" w:rsidP="008D63EB">
      <w:pPr>
        <w:jc w:val="center"/>
      </w:pPr>
    </w:p>
    <w:p w14:paraId="777D6DF3" w14:textId="500B6B8D" w:rsidR="008D63EB" w:rsidRDefault="008D63EB" w:rsidP="008D63EB">
      <w:pPr>
        <w:jc w:val="center"/>
      </w:pPr>
      <w:r w:rsidRPr="00340E77">
        <w:rPr>
          <w:b/>
          <w:sz w:val="32"/>
          <w:szCs w:val="32"/>
        </w:rPr>
        <w:t xml:space="preserve">Perkamų medicininių </w:t>
      </w:r>
      <w:r>
        <w:rPr>
          <w:b/>
          <w:sz w:val="32"/>
          <w:szCs w:val="32"/>
        </w:rPr>
        <w:t xml:space="preserve">priemonių neurochirurgijai </w:t>
      </w:r>
      <w:r w:rsidRPr="00340E77">
        <w:rPr>
          <w:b/>
          <w:sz w:val="32"/>
          <w:szCs w:val="32"/>
        </w:rPr>
        <w:t>sąrašas</w:t>
      </w:r>
    </w:p>
    <w:p w14:paraId="21EFE8F5" w14:textId="77777777" w:rsidR="008D63EB" w:rsidRDefault="008D63EB" w:rsidP="008D63EB">
      <w:pPr>
        <w:jc w:val="both"/>
      </w:pPr>
    </w:p>
    <w:tbl>
      <w:tblPr>
        <w:tblW w:w="16042"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05"/>
        <w:gridCol w:w="4819"/>
        <w:gridCol w:w="1080"/>
        <w:gridCol w:w="763"/>
        <w:gridCol w:w="1755"/>
        <w:gridCol w:w="1418"/>
        <w:gridCol w:w="938"/>
        <w:gridCol w:w="992"/>
        <w:gridCol w:w="810"/>
        <w:gridCol w:w="1032"/>
      </w:tblGrid>
      <w:tr w:rsidR="00674207" w:rsidRPr="0045675A" w14:paraId="0EE6091C" w14:textId="77777777" w:rsidTr="00674207">
        <w:tc>
          <w:tcPr>
            <w:tcW w:w="630" w:type="dxa"/>
            <w:shd w:val="clear" w:color="auto" w:fill="auto"/>
          </w:tcPr>
          <w:p w14:paraId="0BC8C537" w14:textId="77777777" w:rsidR="00674207" w:rsidRPr="00DB0818" w:rsidRDefault="00674207" w:rsidP="00456206">
            <w:pPr>
              <w:jc w:val="center"/>
              <w:rPr>
                <w:sz w:val="20"/>
                <w:szCs w:val="20"/>
              </w:rPr>
            </w:pPr>
            <w:r w:rsidRPr="00DB0818">
              <w:rPr>
                <w:sz w:val="20"/>
                <w:szCs w:val="20"/>
              </w:rPr>
              <w:t>Eil. Nr.</w:t>
            </w:r>
          </w:p>
        </w:tc>
        <w:tc>
          <w:tcPr>
            <w:tcW w:w="1805" w:type="dxa"/>
            <w:shd w:val="clear" w:color="auto" w:fill="auto"/>
          </w:tcPr>
          <w:p w14:paraId="30428A06" w14:textId="77777777" w:rsidR="00674207" w:rsidRPr="00DB0818" w:rsidRDefault="00674207" w:rsidP="00456206">
            <w:pPr>
              <w:jc w:val="center"/>
              <w:rPr>
                <w:sz w:val="20"/>
                <w:szCs w:val="20"/>
              </w:rPr>
            </w:pPr>
            <w:r w:rsidRPr="00DB0818">
              <w:rPr>
                <w:sz w:val="20"/>
                <w:szCs w:val="20"/>
              </w:rPr>
              <w:t>Pavadinimas</w:t>
            </w:r>
          </w:p>
        </w:tc>
        <w:tc>
          <w:tcPr>
            <w:tcW w:w="4819" w:type="dxa"/>
            <w:shd w:val="clear" w:color="auto" w:fill="auto"/>
          </w:tcPr>
          <w:p w14:paraId="03B5E71E" w14:textId="77777777" w:rsidR="00674207" w:rsidRPr="00DB0818" w:rsidRDefault="00674207" w:rsidP="00456206">
            <w:pPr>
              <w:jc w:val="center"/>
              <w:rPr>
                <w:sz w:val="20"/>
                <w:szCs w:val="20"/>
              </w:rPr>
            </w:pPr>
            <w:r w:rsidRPr="00DB0818">
              <w:rPr>
                <w:sz w:val="20"/>
                <w:szCs w:val="20"/>
              </w:rPr>
              <w:t>Aprašymas</w:t>
            </w:r>
          </w:p>
        </w:tc>
        <w:tc>
          <w:tcPr>
            <w:tcW w:w="1080" w:type="dxa"/>
            <w:shd w:val="clear" w:color="auto" w:fill="auto"/>
          </w:tcPr>
          <w:p w14:paraId="747022B1" w14:textId="13EAF01A" w:rsidR="00674207" w:rsidRPr="00DB0818" w:rsidRDefault="00674207" w:rsidP="00456206">
            <w:pPr>
              <w:jc w:val="center"/>
              <w:rPr>
                <w:sz w:val="20"/>
                <w:szCs w:val="20"/>
              </w:rPr>
            </w:pPr>
            <w:r w:rsidRPr="00DB0818">
              <w:rPr>
                <w:sz w:val="20"/>
                <w:szCs w:val="20"/>
              </w:rPr>
              <w:t>Orientacinis perkamas kiekis</w:t>
            </w:r>
            <w:r w:rsidR="00D828E4" w:rsidRPr="00DB0818">
              <w:rPr>
                <w:sz w:val="20"/>
                <w:szCs w:val="20"/>
              </w:rPr>
              <w:t xml:space="preserve"> 12 mėn.</w:t>
            </w:r>
          </w:p>
        </w:tc>
        <w:tc>
          <w:tcPr>
            <w:tcW w:w="763" w:type="dxa"/>
          </w:tcPr>
          <w:p w14:paraId="62EDFB6C" w14:textId="1D88B51D" w:rsidR="00674207" w:rsidRPr="00DB0818" w:rsidRDefault="00674207" w:rsidP="00456206">
            <w:pPr>
              <w:jc w:val="center"/>
              <w:rPr>
                <w:sz w:val="20"/>
                <w:szCs w:val="20"/>
              </w:rPr>
            </w:pPr>
            <w:r w:rsidRPr="00DB0818">
              <w:rPr>
                <w:sz w:val="20"/>
                <w:szCs w:val="20"/>
              </w:rPr>
              <w:t>Mato vnt.</w:t>
            </w:r>
          </w:p>
        </w:tc>
        <w:tc>
          <w:tcPr>
            <w:tcW w:w="1755" w:type="dxa"/>
            <w:shd w:val="clear" w:color="auto" w:fill="auto"/>
            <w:vAlign w:val="center"/>
          </w:tcPr>
          <w:p w14:paraId="0CEFD45E" w14:textId="487C4849" w:rsidR="00674207" w:rsidRPr="00DB0818" w:rsidRDefault="00674207" w:rsidP="00456206">
            <w:pPr>
              <w:jc w:val="center"/>
              <w:rPr>
                <w:sz w:val="20"/>
                <w:szCs w:val="20"/>
              </w:rPr>
            </w:pPr>
            <w:r w:rsidRPr="00DB0818">
              <w:rPr>
                <w:sz w:val="20"/>
                <w:szCs w:val="20"/>
              </w:rPr>
              <w:t>Siūlomos prekės gamintojas, kodas, parametro atitikimas, konkreti parametro reikšmė ir atitikimo patvirtinimas (psl. pasiūlyme, puslapyje pabraukiant kiekvienos pozicijos kiekvieną atitikimą, nurodant pozicijos numerį pagal prašomas specifikacijas)</w:t>
            </w:r>
          </w:p>
        </w:tc>
        <w:tc>
          <w:tcPr>
            <w:tcW w:w="1418" w:type="dxa"/>
          </w:tcPr>
          <w:p w14:paraId="71C4BE31" w14:textId="0D6ECC5C" w:rsidR="00674207" w:rsidRPr="00DB0818" w:rsidRDefault="00674207" w:rsidP="00456206">
            <w:pPr>
              <w:jc w:val="center"/>
              <w:rPr>
                <w:sz w:val="20"/>
                <w:szCs w:val="20"/>
              </w:rPr>
            </w:pPr>
            <w:r w:rsidRPr="00DB0818">
              <w:rPr>
                <w:sz w:val="20"/>
                <w:szCs w:val="20"/>
              </w:rPr>
              <w:t>Firminis prekės pavadinimas, gamintojas, prekės kodas</w:t>
            </w:r>
          </w:p>
        </w:tc>
        <w:tc>
          <w:tcPr>
            <w:tcW w:w="938" w:type="dxa"/>
          </w:tcPr>
          <w:p w14:paraId="4F08C1F8" w14:textId="71183306" w:rsidR="00674207" w:rsidRPr="00DB0818" w:rsidRDefault="00674207" w:rsidP="00456206">
            <w:pPr>
              <w:jc w:val="center"/>
              <w:rPr>
                <w:sz w:val="20"/>
                <w:szCs w:val="20"/>
              </w:rPr>
            </w:pPr>
            <w:r w:rsidRPr="00DB0818">
              <w:rPr>
                <w:sz w:val="20"/>
                <w:szCs w:val="20"/>
              </w:rPr>
              <w:t>Mato vnt. kaina EUR be PVM</w:t>
            </w:r>
          </w:p>
        </w:tc>
        <w:tc>
          <w:tcPr>
            <w:tcW w:w="992" w:type="dxa"/>
            <w:shd w:val="clear" w:color="auto" w:fill="auto"/>
          </w:tcPr>
          <w:p w14:paraId="67B2DB8F" w14:textId="7251EA4C" w:rsidR="00674207" w:rsidRPr="00DB0818" w:rsidRDefault="00674207" w:rsidP="00456206">
            <w:pPr>
              <w:jc w:val="center"/>
              <w:rPr>
                <w:sz w:val="20"/>
                <w:szCs w:val="20"/>
              </w:rPr>
            </w:pPr>
            <w:r w:rsidRPr="00DB0818">
              <w:rPr>
                <w:sz w:val="20"/>
                <w:szCs w:val="20"/>
              </w:rPr>
              <w:t>Viso kiekio suma EUR be PVM</w:t>
            </w:r>
          </w:p>
        </w:tc>
        <w:tc>
          <w:tcPr>
            <w:tcW w:w="810" w:type="dxa"/>
            <w:shd w:val="clear" w:color="auto" w:fill="auto"/>
          </w:tcPr>
          <w:p w14:paraId="539DECBE" w14:textId="510D0221" w:rsidR="00674207" w:rsidRPr="00DB0818" w:rsidRDefault="00674207" w:rsidP="00456206">
            <w:pPr>
              <w:jc w:val="center"/>
              <w:rPr>
                <w:sz w:val="20"/>
                <w:szCs w:val="20"/>
              </w:rPr>
            </w:pPr>
            <w:r w:rsidRPr="00DB0818">
              <w:rPr>
                <w:sz w:val="20"/>
                <w:szCs w:val="20"/>
              </w:rPr>
              <w:t xml:space="preserve">PVM dydis </w:t>
            </w:r>
            <w:r w:rsidRPr="00DB0818">
              <w:rPr>
                <w:sz w:val="20"/>
                <w:szCs w:val="20"/>
                <w:lang w:val="en-US"/>
              </w:rPr>
              <w:t>%</w:t>
            </w:r>
          </w:p>
        </w:tc>
        <w:tc>
          <w:tcPr>
            <w:tcW w:w="1032" w:type="dxa"/>
            <w:shd w:val="clear" w:color="auto" w:fill="auto"/>
          </w:tcPr>
          <w:p w14:paraId="6C900F29" w14:textId="42A18078" w:rsidR="00674207" w:rsidRPr="00DB0818" w:rsidRDefault="00674207" w:rsidP="00456206">
            <w:pPr>
              <w:jc w:val="center"/>
              <w:rPr>
                <w:sz w:val="20"/>
                <w:szCs w:val="20"/>
              </w:rPr>
            </w:pPr>
            <w:r w:rsidRPr="00DB0818">
              <w:rPr>
                <w:sz w:val="20"/>
                <w:szCs w:val="20"/>
              </w:rPr>
              <w:t>Viso kiekio suma EUR su PVM</w:t>
            </w:r>
          </w:p>
        </w:tc>
      </w:tr>
      <w:tr w:rsidR="00D828E4" w:rsidRPr="0045675A" w14:paraId="247F9327"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1233D386" w14:textId="4520102C" w:rsidR="00D828E4" w:rsidRPr="00D569B2" w:rsidRDefault="00D828E4" w:rsidP="00D828E4">
            <w:pPr>
              <w:jc w:val="center"/>
              <w:rPr>
                <w:sz w:val="20"/>
                <w:szCs w:val="20"/>
                <w:highlight w:val="yellow"/>
              </w:rPr>
            </w:pPr>
            <w:r w:rsidRPr="00D569B2">
              <w:rPr>
                <w:sz w:val="20"/>
                <w:szCs w:val="20"/>
                <w:highlight w:val="yellow"/>
              </w:rPr>
              <w:t>6</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9467718" w14:textId="77777777" w:rsidR="00D828E4" w:rsidRPr="00D569B2" w:rsidRDefault="00D828E4" w:rsidP="00D828E4">
            <w:pPr>
              <w:rPr>
                <w:sz w:val="20"/>
                <w:szCs w:val="20"/>
                <w:highlight w:val="yellow"/>
              </w:rPr>
            </w:pPr>
            <w:r w:rsidRPr="00D569B2">
              <w:rPr>
                <w:sz w:val="20"/>
                <w:szCs w:val="20"/>
                <w:highlight w:val="yellow"/>
              </w:rPr>
              <w:t>Vatos galvos ir nugaros smegenų operacijoms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F53D57E" w14:textId="77777777" w:rsidR="00D828E4" w:rsidRPr="00D569B2" w:rsidRDefault="00D828E4" w:rsidP="00D828E4">
            <w:pPr>
              <w:rPr>
                <w:sz w:val="20"/>
                <w:szCs w:val="20"/>
                <w:lang w:val="fr-FR"/>
              </w:rPr>
            </w:pPr>
            <w:r w:rsidRPr="00D569B2">
              <w:rPr>
                <w:sz w:val="20"/>
                <w:szCs w:val="20"/>
                <w:lang w:val="fr-FR"/>
              </w:rPr>
              <w:t xml:space="preserve">Sterilios, vienkartinės, neprilimpančios, stiprios, plonos, medvilninės ar viskozinės, su rentgenokontrastine spalvota juostele, turinčios pritvirtintą spalvotą siūlą, įvairių </w:t>
            </w:r>
            <w:proofErr w:type="gramStart"/>
            <w:r w:rsidRPr="00D569B2">
              <w:rPr>
                <w:sz w:val="20"/>
                <w:szCs w:val="20"/>
                <w:lang w:val="fr-FR"/>
              </w:rPr>
              <w:t>dydžių:</w:t>
            </w:r>
            <w:proofErr w:type="gramEnd"/>
            <w:r w:rsidRPr="00D569B2">
              <w:rPr>
                <w:sz w:val="20"/>
                <w:szCs w:val="20"/>
                <w:lang w:val="fr-FR"/>
              </w:rPr>
              <w:t xml:space="preserve"> 25x75 mm, 10x75 mm, 20x20 mm, 10x10 mm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E3233B0" w14:textId="4AF09898" w:rsidR="00D828E4" w:rsidRPr="00D569B2" w:rsidRDefault="00D828E4" w:rsidP="00D828E4">
            <w:pPr>
              <w:jc w:val="center"/>
              <w:rPr>
                <w:sz w:val="20"/>
                <w:szCs w:val="20"/>
              </w:rPr>
            </w:pPr>
            <w:r w:rsidRPr="00D569B2">
              <w:rPr>
                <w:sz w:val="20"/>
                <w:szCs w:val="20"/>
              </w:rPr>
              <w:t>Iki 500 vnt</w:t>
            </w:r>
          </w:p>
        </w:tc>
        <w:tc>
          <w:tcPr>
            <w:tcW w:w="763" w:type="dxa"/>
            <w:tcBorders>
              <w:top w:val="single" w:sz="4" w:space="0" w:color="auto"/>
              <w:left w:val="single" w:sz="4" w:space="0" w:color="auto"/>
              <w:bottom w:val="single" w:sz="4" w:space="0" w:color="auto"/>
              <w:right w:val="single" w:sz="4" w:space="0" w:color="auto"/>
            </w:tcBorders>
          </w:tcPr>
          <w:p w14:paraId="0BB75825" w14:textId="0D5A9BF7" w:rsidR="00D828E4" w:rsidRPr="00D569B2" w:rsidRDefault="00D828E4" w:rsidP="00D828E4">
            <w:pPr>
              <w:jc w:val="center"/>
              <w:rPr>
                <w:sz w:val="20"/>
                <w:szCs w:val="20"/>
              </w:rPr>
            </w:pPr>
            <w:r w:rsidRPr="00D569B2">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047F221B" w14:textId="3A8A3DC8" w:rsidR="00D828E4" w:rsidRPr="00D569B2" w:rsidRDefault="00D569B2" w:rsidP="00D828E4">
            <w:pPr>
              <w:jc w:val="center"/>
              <w:rPr>
                <w:sz w:val="20"/>
                <w:szCs w:val="20"/>
              </w:rPr>
            </w:pPr>
            <w:r>
              <w:rPr>
                <w:sz w:val="20"/>
                <w:szCs w:val="20"/>
              </w:rPr>
              <w:t>Betatech Medikal</w:t>
            </w:r>
            <w:r w:rsidR="00CC60BC">
              <w:rPr>
                <w:sz w:val="20"/>
                <w:szCs w:val="20"/>
              </w:rPr>
              <w:t>,</w:t>
            </w:r>
            <w:r>
              <w:rPr>
                <w:sz w:val="20"/>
                <w:szCs w:val="20"/>
              </w:rPr>
              <w:t xml:space="preserve"> visi kodai Neurosurgical Patty, prasideda CN.., UN.., LN.., </w:t>
            </w:r>
            <w:r w:rsidRPr="00D569B2">
              <w:rPr>
                <w:sz w:val="20"/>
                <w:szCs w:val="20"/>
              </w:rPr>
              <w:t>PN.., SN.., US..</w:t>
            </w:r>
          </w:p>
          <w:p w14:paraId="46F5DCE0" w14:textId="081557CC" w:rsidR="009B5BF5" w:rsidRPr="0045675A" w:rsidRDefault="009B5BF5" w:rsidP="00D828E4">
            <w:pPr>
              <w:jc w:val="center"/>
              <w:rPr>
                <w:sz w:val="20"/>
                <w:szCs w:val="20"/>
              </w:rPr>
            </w:pPr>
            <w:r w:rsidRPr="00D569B2">
              <w:rPr>
                <w:sz w:val="20"/>
                <w:szCs w:val="20"/>
                <w:lang w:val="fr-FR"/>
              </w:rPr>
              <w:t xml:space="preserve">Sterilios, vienkartinės, neprilimpančios, stiprios, plonos, medvilninės, su rentgenokontrastine spalvota juostele, turinčios pritvirtintą spalvotą siūlą, įvairių </w:t>
            </w:r>
            <w:proofErr w:type="gramStart"/>
            <w:r w:rsidRPr="00D569B2">
              <w:rPr>
                <w:sz w:val="20"/>
                <w:szCs w:val="20"/>
                <w:lang w:val="fr-FR"/>
              </w:rPr>
              <w:t>dydžių:</w:t>
            </w:r>
            <w:proofErr w:type="gramEnd"/>
            <w:r w:rsidRPr="00D569B2">
              <w:rPr>
                <w:sz w:val="20"/>
                <w:szCs w:val="20"/>
                <w:lang w:val="fr-FR"/>
              </w:rPr>
              <w:t xml:space="preserve"> 5x5mm,10x10mm, 10x30, 10x40mm, 10x75, 12x12mm, 12x25mm, 12x40mm, 12x50mm, </w:t>
            </w:r>
            <w:r w:rsidRPr="00D569B2">
              <w:rPr>
                <w:sz w:val="20"/>
                <w:szCs w:val="20"/>
                <w:lang w:val="fr-FR"/>
              </w:rPr>
              <w:lastRenderedPageBreak/>
              <w:t xml:space="preserve">12,75mm, 20x20mm, 20x40mm, 20x70mm, 25x25mm, 25x50mm, 25x75mm, 40x40mm, 40x50mm, 40x70mm, 70x70mm </w:t>
            </w:r>
          </w:p>
        </w:tc>
        <w:tc>
          <w:tcPr>
            <w:tcW w:w="1418" w:type="dxa"/>
            <w:tcBorders>
              <w:top w:val="single" w:sz="4" w:space="0" w:color="auto"/>
              <w:left w:val="single" w:sz="4" w:space="0" w:color="auto"/>
              <w:bottom w:val="single" w:sz="4" w:space="0" w:color="auto"/>
              <w:right w:val="single" w:sz="4" w:space="0" w:color="auto"/>
            </w:tcBorders>
          </w:tcPr>
          <w:p w14:paraId="72065EBD" w14:textId="77777777" w:rsidR="00D569B2" w:rsidRDefault="00D569B2" w:rsidP="00D569B2">
            <w:pPr>
              <w:jc w:val="center"/>
              <w:rPr>
                <w:sz w:val="20"/>
                <w:szCs w:val="20"/>
              </w:rPr>
            </w:pPr>
            <w:r>
              <w:rPr>
                <w:sz w:val="20"/>
                <w:szCs w:val="20"/>
              </w:rPr>
              <w:lastRenderedPageBreak/>
              <w:t>Betatech Medikal, visi kodai Neurosurgical Patty, prasideda CN.., UN.., LN.., PN.., SN.., US..</w:t>
            </w:r>
          </w:p>
          <w:p w14:paraId="278659A1" w14:textId="3CA07070" w:rsidR="00D828E4" w:rsidRPr="0045675A" w:rsidRDefault="00D828E4"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759059D3" w14:textId="77777777" w:rsidR="00D828E4" w:rsidRDefault="00B02774" w:rsidP="00D828E4">
            <w:pPr>
              <w:rPr>
                <w:sz w:val="20"/>
                <w:szCs w:val="20"/>
              </w:rPr>
            </w:pPr>
            <w:r>
              <w:rPr>
                <w:sz w:val="20"/>
                <w:szCs w:val="20"/>
              </w:rPr>
              <w:t>0,35</w:t>
            </w:r>
          </w:p>
          <w:p w14:paraId="00B6541A" w14:textId="321BF4F0" w:rsidR="00B02774" w:rsidRPr="0045675A" w:rsidRDefault="00B0277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275377" w14:textId="18FF2302" w:rsidR="00D828E4" w:rsidRPr="0045675A" w:rsidRDefault="00B02774" w:rsidP="00D828E4">
            <w:pPr>
              <w:rPr>
                <w:sz w:val="20"/>
                <w:szCs w:val="20"/>
              </w:rPr>
            </w:pPr>
            <w:r>
              <w:rPr>
                <w:sz w:val="20"/>
                <w:szCs w:val="20"/>
              </w:rPr>
              <w:t>175</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CB9F11E" w14:textId="0EEEB15C" w:rsidR="00D828E4" w:rsidRPr="0045675A" w:rsidRDefault="00B02774" w:rsidP="00D828E4">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463F386" w14:textId="36FAF07B" w:rsidR="00D828E4" w:rsidRPr="0045675A" w:rsidRDefault="00B02774" w:rsidP="00D828E4">
            <w:pPr>
              <w:jc w:val="center"/>
              <w:rPr>
                <w:sz w:val="20"/>
                <w:szCs w:val="20"/>
              </w:rPr>
            </w:pPr>
            <w:r>
              <w:rPr>
                <w:sz w:val="20"/>
                <w:szCs w:val="20"/>
              </w:rPr>
              <w:t>183,75</w:t>
            </w:r>
          </w:p>
        </w:tc>
      </w:tr>
      <w:tr w:rsidR="00D828E4" w:rsidRPr="00B02774" w14:paraId="19AAFB06" w14:textId="77777777" w:rsidTr="00DB0818">
        <w:tc>
          <w:tcPr>
            <w:tcW w:w="630" w:type="dxa"/>
            <w:tcBorders>
              <w:top w:val="single" w:sz="4" w:space="0" w:color="auto"/>
              <w:left w:val="single" w:sz="4" w:space="0" w:color="auto"/>
              <w:bottom w:val="single" w:sz="4" w:space="0" w:color="auto"/>
              <w:right w:val="single" w:sz="4" w:space="0" w:color="auto"/>
            </w:tcBorders>
            <w:shd w:val="clear" w:color="auto" w:fill="auto"/>
          </w:tcPr>
          <w:p w14:paraId="692788BE" w14:textId="5332D089" w:rsidR="00D828E4" w:rsidRPr="00444904" w:rsidRDefault="00D828E4" w:rsidP="00D828E4">
            <w:pPr>
              <w:jc w:val="center"/>
              <w:rPr>
                <w:sz w:val="20"/>
                <w:szCs w:val="20"/>
                <w:highlight w:val="yellow"/>
              </w:rPr>
            </w:pPr>
            <w:bookmarkStart w:id="0" w:name="_Hlk123673172"/>
            <w:r w:rsidRPr="00444904">
              <w:rPr>
                <w:sz w:val="20"/>
                <w:szCs w:val="20"/>
                <w:highlight w:val="yellow"/>
              </w:rPr>
              <w:t>20</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CB5DD1B" w14:textId="4251F110" w:rsidR="00D828E4" w:rsidRPr="00444904" w:rsidRDefault="00D828E4" w:rsidP="00D828E4">
            <w:pPr>
              <w:rPr>
                <w:sz w:val="20"/>
                <w:szCs w:val="20"/>
                <w:highlight w:val="yellow"/>
              </w:rPr>
            </w:pPr>
            <w:r w:rsidRPr="00444904">
              <w:rPr>
                <w:sz w:val="20"/>
                <w:szCs w:val="20"/>
                <w:highlight w:val="yellow"/>
              </w:rPr>
              <w:t>Išorinio smegenų likvoro drenavimo sistema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7F026DB" w14:textId="011279B3" w:rsidR="00D828E4" w:rsidRPr="00444904" w:rsidRDefault="00D828E4" w:rsidP="00DB0818">
            <w:pPr>
              <w:rPr>
                <w:sz w:val="20"/>
                <w:szCs w:val="20"/>
                <w:lang w:val="fr-FR"/>
              </w:rPr>
            </w:pPr>
            <w:r w:rsidRPr="00444904">
              <w:rPr>
                <w:sz w:val="20"/>
                <w:szCs w:val="20"/>
              </w:rPr>
              <w:t>P.S.: Visos siūlymos sistemos  dalys t</w:t>
            </w:r>
            <w:r w:rsidR="00DB0818" w:rsidRPr="00444904">
              <w:rPr>
                <w:sz w:val="20"/>
                <w:szCs w:val="20"/>
              </w:rPr>
              <w:t xml:space="preserve">uri būti </w:t>
            </w:r>
            <w:r w:rsidRPr="00444904">
              <w:rPr>
                <w:sz w:val="20"/>
                <w:szCs w:val="20"/>
              </w:rPr>
              <w:t>to paties gamintojo</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30F756D" w14:textId="3CD3870B" w:rsidR="00D828E4" w:rsidRPr="00444904" w:rsidRDefault="00D828E4" w:rsidP="00D828E4">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tcPr>
          <w:p w14:paraId="263A6A56" w14:textId="77777777" w:rsidR="00D828E4" w:rsidRPr="00444904" w:rsidRDefault="00D828E4" w:rsidP="00D828E4">
            <w:pPr>
              <w:jc w:val="center"/>
              <w:rPr>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7318B694" w14:textId="2A37192F" w:rsidR="00D828E4" w:rsidRPr="00444904" w:rsidRDefault="00CC60BC" w:rsidP="00D828E4">
            <w:pPr>
              <w:jc w:val="center"/>
              <w:rPr>
                <w:sz w:val="20"/>
                <w:szCs w:val="20"/>
              </w:rPr>
            </w:pPr>
            <w:r w:rsidRPr="00444904">
              <w:rPr>
                <w:sz w:val="20"/>
                <w:szCs w:val="20"/>
              </w:rPr>
              <w:t>Spiegelberg Gmbh (Vokietija)</w:t>
            </w:r>
          </w:p>
        </w:tc>
        <w:tc>
          <w:tcPr>
            <w:tcW w:w="1418" w:type="dxa"/>
            <w:tcBorders>
              <w:top w:val="single" w:sz="4" w:space="0" w:color="auto"/>
              <w:left w:val="single" w:sz="4" w:space="0" w:color="auto"/>
              <w:bottom w:val="single" w:sz="4" w:space="0" w:color="auto"/>
              <w:right w:val="single" w:sz="4" w:space="0" w:color="auto"/>
            </w:tcBorders>
          </w:tcPr>
          <w:p w14:paraId="0E2E073A" w14:textId="5E2A60FD" w:rsidR="00D828E4" w:rsidRPr="00444904" w:rsidRDefault="00CC60BC" w:rsidP="00D828E4">
            <w:pPr>
              <w:rPr>
                <w:sz w:val="20"/>
                <w:szCs w:val="20"/>
              </w:rPr>
            </w:pPr>
            <w:r w:rsidRPr="00444904">
              <w:rPr>
                <w:sz w:val="20"/>
                <w:szCs w:val="20"/>
              </w:rPr>
              <w:t>Spiegelberg Gmbh (Vokietija)</w:t>
            </w:r>
          </w:p>
        </w:tc>
        <w:tc>
          <w:tcPr>
            <w:tcW w:w="938" w:type="dxa"/>
            <w:tcBorders>
              <w:top w:val="single" w:sz="4" w:space="0" w:color="auto"/>
              <w:left w:val="single" w:sz="4" w:space="0" w:color="auto"/>
              <w:bottom w:val="single" w:sz="4" w:space="0" w:color="auto"/>
              <w:right w:val="single" w:sz="4" w:space="0" w:color="auto"/>
            </w:tcBorders>
          </w:tcPr>
          <w:p w14:paraId="68AA9072" w14:textId="2EAF17BA" w:rsidR="00D828E4" w:rsidRPr="00444904" w:rsidRDefault="00D828E4"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213FC2" w14:textId="3E4142C0" w:rsidR="00D828E4" w:rsidRPr="00444904" w:rsidRDefault="00D828E4" w:rsidP="00D828E4">
            <w:pPr>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497AFD9" w14:textId="1875F904" w:rsidR="00D828E4" w:rsidRPr="00444904" w:rsidRDefault="00D828E4" w:rsidP="00D828E4">
            <w:pPr>
              <w:jc w:val="center"/>
              <w:rPr>
                <w:sz w:val="20"/>
                <w:szCs w:val="20"/>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A41DE6B" w14:textId="5FA3580E" w:rsidR="00D828E4" w:rsidRPr="00444904" w:rsidRDefault="00D828E4" w:rsidP="00D828E4">
            <w:pPr>
              <w:jc w:val="center"/>
              <w:rPr>
                <w:sz w:val="20"/>
                <w:szCs w:val="20"/>
              </w:rPr>
            </w:pPr>
          </w:p>
        </w:tc>
      </w:tr>
      <w:tr w:rsidR="00DB0818" w:rsidRPr="00B02774" w14:paraId="51EC8788"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2506C08A" w14:textId="5DFEF509" w:rsidR="00DB0818" w:rsidRPr="00444904" w:rsidRDefault="00DB0818" w:rsidP="00DB0818">
            <w:pPr>
              <w:jc w:val="center"/>
              <w:rPr>
                <w:sz w:val="20"/>
                <w:szCs w:val="20"/>
              </w:rPr>
            </w:pPr>
            <w:r w:rsidRPr="00444904">
              <w:rPr>
                <w:sz w:val="20"/>
                <w:szCs w:val="20"/>
              </w:rPr>
              <w:t>20.</w:t>
            </w:r>
            <w:r w:rsidR="00E722F8" w:rsidRPr="00444904">
              <w:rPr>
                <w:sz w:val="20"/>
                <w:szCs w:val="20"/>
              </w:rPr>
              <w:t>1</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F15219D" w14:textId="77777777" w:rsidR="00DB0818" w:rsidRPr="00444904" w:rsidRDefault="00DB0818" w:rsidP="00DB0818">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02B8DBA" w14:textId="7AC6130E" w:rsidR="00E722F8" w:rsidRPr="00444904" w:rsidRDefault="00E722F8" w:rsidP="00DB0818">
            <w:pPr>
              <w:rPr>
                <w:sz w:val="20"/>
                <w:szCs w:val="20"/>
              </w:rPr>
            </w:pPr>
            <w:r w:rsidRPr="00444904">
              <w:rPr>
                <w:color w:val="000000" w:themeColor="text1"/>
                <w:sz w:val="20"/>
                <w:szCs w:val="20"/>
              </w:rPr>
              <w:t>Graduota kamera be filtro ar vožtuvo kameros viduje su kameros atžvilgiu paslankiu standžiu slėgio matuokliu ir ne mažiau 700 ml talpos nuimamu drenavimo maišeliu su išpylimo anga apačioje bei ne mažiau dviejų išėjimų prijungimų įrenginiu ir hidrofobiniu filtru.</w:t>
            </w:r>
          </w:p>
          <w:p w14:paraId="38B72F58" w14:textId="19EB3A62" w:rsidR="00DB0818" w:rsidRPr="00444904" w:rsidRDefault="00DB0818" w:rsidP="00DB0818">
            <w:pPr>
              <w:rPr>
                <w:sz w:val="20"/>
                <w:szCs w:val="20"/>
                <w:lang w:val="fr-FR"/>
              </w:rPr>
            </w:pPr>
            <w:r w:rsidRPr="00444904">
              <w:rPr>
                <w:sz w:val="20"/>
                <w:szCs w:val="20"/>
              </w:rPr>
              <w:t xml:space="preserve">Ventrikulinis kateteris </w:t>
            </w:r>
            <w:r w:rsidRPr="00444904">
              <w:rPr>
                <w:sz w:val="20"/>
                <w:szCs w:val="20"/>
                <w:lang w:val="fr-FR"/>
              </w:rPr>
              <w:t>ne trumpesnio nei 30 cm ilgio</w:t>
            </w:r>
            <w:r w:rsidRPr="00444904">
              <w:rPr>
                <w:sz w:val="20"/>
                <w:szCs w:val="20"/>
              </w:rPr>
              <w:t xml:space="preserve"> vientisu uždaru galu su nerūdijančio plieno įvedikliu, įvedamu iki pat kateterio galiuko, lenktu troakaru kateterio pravedimui po aponeuroze ir Luer tipo konektoriumi; </w:t>
            </w:r>
            <w:r w:rsidRPr="00444904">
              <w:rPr>
                <w:sz w:val="20"/>
                <w:szCs w:val="20"/>
                <w:lang w:val="fr-FR"/>
              </w:rPr>
              <w:t>kateterio sienelės impregnuotos antibiotiku ar sidabro jonais.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6A01C5B" w14:textId="12BAC666" w:rsidR="00DB0818" w:rsidRPr="00444904" w:rsidRDefault="00DB0818" w:rsidP="00DB0818">
            <w:pPr>
              <w:jc w:val="center"/>
              <w:rPr>
                <w:sz w:val="20"/>
                <w:szCs w:val="20"/>
              </w:rPr>
            </w:pPr>
            <w:r w:rsidRPr="00444904">
              <w:rPr>
                <w:color w:val="000000" w:themeColor="text1"/>
                <w:sz w:val="20"/>
                <w:szCs w:val="20"/>
              </w:rPr>
              <w:t>Iki 60 rink.</w:t>
            </w:r>
          </w:p>
        </w:tc>
        <w:tc>
          <w:tcPr>
            <w:tcW w:w="763" w:type="dxa"/>
            <w:tcBorders>
              <w:top w:val="single" w:sz="4" w:space="0" w:color="auto"/>
              <w:left w:val="single" w:sz="4" w:space="0" w:color="auto"/>
              <w:bottom w:val="single" w:sz="4" w:space="0" w:color="auto"/>
              <w:right w:val="single" w:sz="4" w:space="0" w:color="auto"/>
            </w:tcBorders>
          </w:tcPr>
          <w:p w14:paraId="7CE8A31A" w14:textId="09989544" w:rsidR="00DB0818" w:rsidRPr="00444904" w:rsidRDefault="00DB0818" w:rsidP="00DB0818">
            <w:pPr>
              <w:jc w:val="center"/>
              <w:rPr>
                <w:sz w:val="20"/>
                <w:szCs w:val="20"/>
              </w:rPr>
            </w:pPr>
            <w:r w:rsidRPr="00444904">
              <w:rPr>
                <w:sz w:val="20"/>
                <w:szCs w:val="20"/>
              </w:rPr>
              <w:t>Rink.</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60C6DAD4" w14:textId="38C26565" w:rsidR="00CC60BC" w:rsidRPr="00444904" w:rsidRDefault="00444904" w:rsidP="00DB0818">
            <w:pPr>
              <w:jc w:val="center"/>
              <w:rPr>
                <w:sz w:val="20"/>
                <w:szCs w:val="20"/>
              </w:rPr>
            </w:pPr>
            <w:r w:rsidRPr="00444904">
              <w:rPr>
                <w:sz w:val="20"/>
                <w:szCs w:val="20"/>
              </w:rPr>
              <w:t>Spiegelberg Gmbh, kodai EVD30.001.01/FV800; EVD30.004.01 + EVD30.020.02; EVD30.010.02; EVD30.030.02</w:t>
            </w:r>
          </w:p>
          <w:p w14:paraId="47C5D161" w14:textId="4918CB82" w:rsidR="00CC60BC" w:rsidRPr="00444904" w:rsidRDefault="00CC60BC" w:rsidP="00CC60BC">
            <w:pPr>
              <w:rPr>
                <w:sz w:val="20"/>
                <w:szCs w:val="20"/>
              </w:rPr>
            </w:pPr>
            <w:r w:rsidRPr="00444904">
              <w:rPr>
                <w:color w:val="000000" w:themeColor="text1"/>
                <w:sz w:val="20"/>
                <w:szCs w:val="20"/>
              </w:rPr>
              <w:t>Graduota kamera be filtro ar vožtuvo kameros viduje su kameros atžvilgiu paslankiu standžiu slėgio matuokliu ir 700 ml talpos nuimamu drenavimo maišeliu su išpylimo anga apačioje dviej</w:t>
            </w:r>
            <w:r w:rsidR="002E568A" w:rsidRPr="00444904">
              <w:rPr>
                <w:color w:val="000000" w:themeColor="text1"/>
                <w:sz w:val="20"/>
                <w:szCs w:val="20"/>
              </w:rPr>
              <w:t>i</w:t>
            </w:r>
            <w:r w:rsidRPr="00444904">
              <w:rPr>
                <w:color w:val="000000" w:themeColor="text1"/>
                <w:sz w:val="20"/>
                <w:szCs w:val="20"/>
              </w:rPr>
              <w:t xml:space="preserve"> išėjim</w:t>
            </w:r>
            <w:r w:rsidR="002E568A" w:rsidRPr="00444904">
              <w:rPr>
                <w:color w:val="000000" w:themeColor="text1"/>
                <w:sz w:val="20"/>
                <w:szCs w:val="20"/>
              </w:rPr>
              <w:t>ai</w:t>
            </w:r>
            <w:r w:rsidRPr="00444904">
              <w:rPr>
                <w:color w:val="000000" w:themeColor="text1"/>
                <w:sz w:val="20"/>
                <w:szCs w:val="20"/>
              </w:rPr>
              <w:t xml:space="preserve"> prijungimų įrenginiu ir hidrofobiniu filtru.</w:t>
            </w:r>
          </w:p>
          <w:p w14:paraId="10673DCF" w14:textId="77777777" w:rsidR="00CC60BC" w:rsidRDefault="00CC60BC" w:rsidP="00CC60BC">
            <w:pPr>
              <w:jc w:val="center"/>
              <w:rPr>
                <w:sz w:val="20"/>
                <w:szCs w:val="20"/>
                <w:lang w:val="fr-FR"/>
              </w:rPr>
            </w:pPr>
            <w:r w:rsidRPr="00444904">
              <w:rPr>
                <w:sz w:val="20"/>
                <w:szCs w:val="20"/>
              </w:rPr>
              <w:t xml:space="preserve">Ventrikulinis kateteris </w:t>
            </w:r>
            <w:r w:rsidR="00A029FE" w:rsidRPr="00444904">
              <w:rPr>
                <w:sz w:val="20"/>
                <w:szCs w:val="20"/>
                <w:lang w:val="fr-FR"/>
              </w:rPr>
              <w:t>ne trumpesnio nei 30 cm ilgio</w:t>
            </w:r>
            <w:r w:rsidR="00A029FE" w:rsidRPr="00444904">
              <w:rPr>
                <w:sz w:val="20"/>
                <w:szCs w:val="20"/>
              </w:rPr>
              <w:t xml:space="preserve"> </w:t>
            </w:r>
            <w:r w:rsidRPr="00444904">
              <w:rPr>
                <w:sz w:val="20"/>
                <w:szCs w:val="20"/>
                <w:lang w:val="fr-FR"/>
              </w:rPr>
              <w:t>ilgio</w:t>
            </w:r>
            <w:r w:rsidRPr="00444904">
              <w:rPr>
                <w:sz w:val="20"/>
                <w:szCs w:val="20"/>
              </w:rPr>
              <w:t xml:space="preserve"> vientisu uždaru galu su nerūdijančio plieno įvedikliu, įvedamu iki pat </w:t>
            </w:r>
            <w:r w:rsidRPr="00444904">
              <w:rPr>
                <w:sz w:val="20"/>
                <w:szCs w:val="20"/>
              </w:rPr>
              <w:lastRenderedPageBreak/>
              <w:t xml:space="preserve">kateterio galiuko, lenktu troakaru kateterio pravedimui po aponeuroze ir Luer tipo konektoriumi; </w:t>
            </w:r>
            <w:r w:rsidRPr="00444904">
              <w:rPr>
                <w:sz w:val="20"/>
                <w:szCs w:val="20"/>
                <w:lang w:val="fr-FR"/>
              </w:rPr>
              <w:t>kateterio sienelės impregnuotos sidabro jonais.</w:t>
            </w:r>
          </w:p>
          <w:p w14:paraId="276CC3A6" w14:textId="67314F1E" w:rsidR="003C3943" w:rsidRPr="00444904" w:rsidRDefault="003C3943" w:rsidP="00CC60BC">
            <w:pPr>
              <w:jc w:val="center"/>
              <w:rPr>
                <w:sz w:val="20"/>
                <w:szCs w:val="20"/>
              </w:rPr>
            </w:pPr>
            <w:r>
              <w:rPr>
                <w:sz w:val="20"/>
                <w:szCs w:val="20"/>
                <w:lang w:val="fr-FR"/>
              </w:rPr>
              <w:t>Gamintojo katalogas 9, 11, 12 psl, IFU</w:t>
            </w:r>
          </w:p>
        </w:tc>
        <w:tc>
          <w:tcPr>
            <w:tcW w:w="1418" w:type="dxa"/>
            <w:tcBorders>
              <w:top w:val="single" w:sz="4" w:space="0" w:color="auto"/>
              <w:left w:val="single" w:sz="4" w:space="0" w:color="auto"/>
              <w:bottom w:val="single" w:sz="4" w:space="0" w:color="auto"/>
              <w:right w:val="single" w:sz="4" w:space="0" w:color="auto"/>
            </w:tcBorders>
          </w:tcPr>
          <w:p w14:paraId="4935267A" w14:textId="59F444F9" w:rsidR="00DB0818" w:rsidRPr="00444904" w:rsidRDefault="00CC60BC" w:rsidP="00DB0818">
            <w:pPr>
              <w:rPr>
                <w:sz w:val="20"/>
                <w:szCs w:val="20"/>
              </w:rPr>
            </w:pPr>
            <w:r w:rsidRPr="00444904">
              <w:rPr>
                <w:sz w:val="20"/>
                <w:szCs w:val="20"/>
              </w:rPr>
              <w:lastRenderedPageBreak/>
              <w:t xml:space="preserve">Spiegelberg Gmbh, kodai EVD30.001.01/FV800; EVD30.004.01 + </w:t>
            </w:r>
            <w:r w:rsidR="002E568A" w:rsidRPr="00444904">
              <w:rPr>
                <w:sz w:val="20"/>
                <w:szCs w:val="20"/>
              </w:rPr>
              <w:t>EVD30.020.02; EVD30.010.02; EVD30.030.02</w:t>
            </w:r>
          </w:p>
        </w:tc>
        <w:tc>
          <w:tcPr>
            <w:tcW w:w="938" w:type="dxa"/>
            <w:tcBorders>
              <w:top w:val="single" w:sz="4" w:space="0" w:color="auto"/>
              <w:left w:val="single" w:sz="4" w:space="0" w:color="auto"/>
              <w:bottom w:val="single" w:sz="4" w:space="0" w:color="auto"/>
              <w:right w:val="single" w:sz="4" w:space="0" w:color="auto"/>
            </w:tcBorders>
          </w:tcPr>
          <w:p w14:paraId="3523B0E7" w14:textId="263E818D" w:rsidR="00DB0818" w:rsidRPr="00444904" w:rsidRDefault="002E568A" w:rsidP="00DB0818">
            <w:pPr>
              <w:rPr>
                <w:sz w:val="20"/>
                <w:szCs w:val="20"/>
              </w:rPr>
            </w:pPr>
            <w:r w:rsidRPr="00444904">
              <w:rPr>
                <w:sz w:val="20"/>
                <w:szCs w:val="20"/>
              </w:rPr>
              <w:t>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9A830F" w14:textId="350493B4" w:rsidR="00DB0818" w:rsidRPr="00444904" w:rsidRDefault="002E568A" w:rsidP="00DB0818">
            <w:pPr>
              <w:rPr>
                <w:sz w:val="20"/>
                <w:szCs w:val="20"/>
              </w:rPr>
            </w:pPr>
            <w:r w:rsidRPr="00444904">
              <w:rPr>
                <w:sz w:val="20"/>
                <w:szCs w:val="20"/>
              </w:rPr>
              <w:t>21000</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CA2A26D" w14:textId="0BA328B3" w:rsidR="00DB0818" w:rsidRPr="00444904" w:rsidRDefault="002E568A" w:rsidP="00DB0818">
            <w:pPr>
              <w:jc w:val="center"/>
              <w:rPr>
                <w:sz w:val="20"/>
                <w:szCs w:val="20"/>
              </w:rPr>
            </w:pPr>
            <w:r w:rsidRPr="00444904">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63E107C" w14:textId="63DD0984" w:rsidR="00DB0818" w:rsidRPr="00444904" w:rsidRDefault="002E568A" w:rsidP="00DB0818">
            <w:pPr>
              <w:jc w:val="center"/>
              <w:rPr>
                <w:sz w:val="20"/>
                <w:szCs w:val="20"/>
              </w:rPr>
            </w:pPr>
            <w:r w:rsidRPr="00444904">
              <w:rPr>
                <w:sz w:val="20"/>
                <w:szCs w:val="20"/>
              </w:rPr>
              <w:t>22050</w:t>
            </w:r>
          </w:p>
        </w:tc>
      </w:tr>
      <w:tr w:rsidR="00DB0818" w:rsidRPr="0045675A" w14:paraId="61C5B043"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7A185DD8" w14:textId="61953CE8" w:rsidR="00DB0818" w:rsidRPr="00444904" w:rsidRDefault="00DB0818" w:rsidP="00DB0818">
            <w:pPr>
              <w:jc w:val="center"/>
              <w:rPr>
                <w:sz w:val="20"/>
                <w:szCs w:val="20"/>
              </w:rPr>
            </w:pPr>
            <w:r w:rsidRPr="00444904">
              <w:rPr>
                <w:sz w:val="20"/>
                <w:szCs w:val="20"/>
              </w:rPr>
              <w:t>20.</w:t>
            </w:r>
            <w:r w:rsidR="00E722F8" w:rsidRPr="00444904">
              <w:rPr>
                <w:sz w:val="20"/>
                <w:szCs w:val="20"/>
              </w:rPr>
              <w:t>2</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3D527D3" w14:textId="77777777" w:rsidR="00DB0818" w:rsidRPr="00444904" w:rsidRDefault="00DB0818" w:rsidP="00DB0818">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5E814AF" w14:textId="1BD60862" w:rsidR="00E722F8" w:rsidRPr="00444904" w:rsidRDefault="00E722F8" w:rsidP="00DB0818">
            <w:pPr>
              <w:rPr>
                <w:sz w:val="20"/>
                <w:szCs w:val="20"/>
              </w:rPr>
            </w:pPr>
            <w:r w:rsidRPr="00444904">
              <w:rPr>
                <w:color w:val="000000" w:themeColor="text1"/>
                <w:sz w:val="20"/>
                <w:szCs w:val="20"/>
              </w:rPr>
              <w:t>Graduota kamera be filtro ar vožtuvo kameros viduje su kameros atžvilgiu paslankiu standžiu slėgio matuokliu ir ne mažiau 700 ml talpos nuimamu drenavimo maišeliu su išpylimo anga apačioje bei ne mažiau dviejų išėjimų prijungimų įrenginiu ir hidrofobiniu filtru.</w:t>
            </w:r>
          </w:p>
          <w:p w14:paraId="736582F8" w14:textId="2F652278" w:rsidR="00DB0818" w:rsidRPr="00444904" w:rsidRDefault="00DB0818" w:rsidP="00DB0818">
            <w:pPr>
              <w:rPr>
                <w:sz w:val="20"/>
                <w:szCs w:val="20"/>
                <w:lang w:val="fr-FR"/>
              </w:rPr>
            </w:pPr>
            <w:r w:rsidRPr="00444904">
              <w:rPr>
                <w:sz w:val="20"/>
                <w:szCs w:val="20"/>
              </w:rPr>
              <w:t xml:space="preserve">Liumbalinis kateteris ne trumpesnio nei 45 cm ilgio su nerūdijančio plieno įvedikliu ir fiksatoriumi-laikikliu kateteriui bei Luer tipo konektoriumi ir Touchy adata su Huber tipo galu, 14G; </w:t>
            </w:r>
            <w:r w:rsidRPr="00444904">
              <w:rPr>
                <w:sz w:val="20"/>
                <w:szCs w:val="20"/>
                <w:lang w:val="fr-FR"/>
              </w:rPr>
              <w:t>kateterio sienelės impregnuotos antibiotiku ar sidarbo jonais.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5E6293" w14:textId="47ABD68F" w:rsidR="00DB0818" w:rsidRPr="00444904" w:rsidRDefault="00DB0818" w:rsidP="00DB0818">
            <w:pPr>
              <w:jc w:val="center"/>
              <w:rPr>
                <w:sz w:val="20"/>
                <w:szCs w:val="20"/>
              </w:rPr>
            </w:pPr>
            <w:r w:rsidRPr="00444904">
              <w:rPr>
                <w:color w:val="000000" w:themeColor="text1"/>
                <w:sz w:val="20"/>
                <w:szCs w:val="20"/>
              </w:rPr>
              <w:t>Iki 30 rink.</w:t>
            </w:r>
          </w:p>
        </w:tc>
        <w:tc>
          <w:tcPr>
            <w:tcW w:w="763" w:type="dxa"/>
            <w:tcBorders>
              <w:top w:val="single" w:sz="4" w:space="0" w:color="auto"/>
              <w:left w:val="single" w:sz="4" w:space="0" w:color="auto"/>
              <w:bottom w:val="single" w:sz="4" w:space="0" w:color="auto"/>
              <w:right w:val="single" w:sz="4" w:space="0" w:color="auto"/>
            </w:tcBorders>
          </w:tcPr>
          <w:p w14:paraId="5F4C2065" w14:textId="3DA30781" w:rsidR="00DB0818" w:rsidRPr="00444904" w:rsidRDefault="00DB0818" w:rsidP="00DB0818">
            <w:pPr>
              <w:jc w:val="center"/>
              <w:rPr>
                <w:sz w:val="20"/>
                <w:szCs w:val="20"/>
              </w:rPr>
            </w:pPr>
            <w:r w:rsidRPr="00444904">
              <w:rPr>
                <w:sz w:val="20"/>
                <w:szCs w:val="20"/>
              </w:rPr>
              <w:t>Rink.</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77D5339C" w14:textId="77777777" w:rsidR="00DB0818" w:rsidRDefault="002E568A" w:rsidP="00DB0818">
            <w:pPr>
              <w:jc w:val="center"/>
              <w:rPr>
                <w:sz w:val="20"/>
                <w:szCs w:val="20"/>
              </w:rPr>
            </w:pPr>
            <w:r w:rsidRPr="00444904">
              <w:rPr>
                <w:sz w:val="20"/>
                <w:szCs w:val="20"/>
              </w:rPr>
              <w:t xml:space="preserve">Spiegelberg Gmbh, kodai EVD30.001.01/FV800; EVD30.004.01 + </w:t>
            </w:r>
            <w:r w:rsidR="00444904" w:rsidRPr="00444904">
              <w:rPr>
                <w:sz w:val="20"/>
                <w:szCs w:val="20"/>
              </w:rPr>
              <w:t>ELD33.010.02</w:t>
            </w:r>
          </w:p>
          <w:p w14:paraId="67C28D58" w14:textId="77777777" w:rsidR="00444904" w:rsidRDefault="00444904" w:rsidP="00DB0818">
            <w:pPr>
              <w:jc w:val="center"/>
              <w:rPr>
                <w:sz w:val="20"/>
                <w:szCs w:val="20"/>
              </w:rPr>
            </w:pPr>
          </w:p>
          <w:p w14:paraId="2DB556F7" w14:textId="48DFCEFD" w:rsidR="00444904" w:rsidRPr="00444904" w:rsidRDefault="00444904" w:rsidP="00444904">
            <w:pPr>
              <w:rPr>
                <w:sz w:val="20"/>
                <w:szCs w:val="20"/>
              </w:rPr>
            </w:pPr>
            <w:r w:rsidRPr="00444904">
              <w:rPr>
                <w:color w:val="000000" w:themeColor="text1"/>
                <w:sz w:val="20"/>
                <w:szCs w:val="20"/>
              </w:rPr>
              <w:t>Graduota kamera be filtro ar vožtuvo kameros viduje su kameros atžvilgiu paslankiu standžiu slėgio matuokliu ir 700 ml talpos nuimamu drenavimo maišeliu su išpylimo anga apačioje bei  dviej</w:t>
            </w:r>
            <w:r>
              <w:rPr>
                <w:color w:val="000000" w:themeColor="text1"/>
                <w:sz w:val="20"/>
                <w:szCs w:val="20"/>
              </w:rPr>
              <w:t>i</w:t>
            </w:r>
            <w:r w:rsidRPr="00444904">
              <w:rPr>
                <w:color w:val="000000" w:themeColor="text1"/>
                <w:sz w:val="20"/>
                <w:szCs w:val="20"/>
              </w:rPr>
              <w:t xml:space="preserve"> išėjim</w:t>
            </w:r>
            <w:r>
              <w:rPr>
                <w:color w:val="000000" w:themeColor="text1"/>
                <w:sz w:val="20"/>
                <w:szCs w:val="20"/>
              </w:rPr>
              <w:t>ai</w:t>
            </w:r>
            <w:r w:rsidRPr="00444904">
              <w:rPr>
                <w:color w:val="000000" w:themeColor="text1"/>
                <w:sz w:val="20"/>
                <w:szCs w:val="20"/>
              </w:rPr>
              <w:t xml:space="preserve"> prijungimų įrenginiu ir hidrofobiniu filtru.</w:t>
            </w:r>
          </w:p>
          <w:p w14:paraId="2CF95234" w14:textId="77777777" w:rsidR="00444904" w:rsidRDefault="00444904" w:rsidP="00444904">
            <w:pPr>
              <w:jc w:val="center"/>
              <w:rPr>
                <w:sz w:val="20"/>
                <w:szCs w:val="20"/>
                <w:lang w:val="fr-FR"/>
              </w:rPr>
            </w:pPr>
            <w:r w:rsidRPr="00444904">
              <w:rPr>
                <w:sz w:val="20"/>
                <w:szCs w:val="20"/>
              </w:rPr>
              <w:t xml:space="preserve">Liumbalinis kateteris ne </w:t>
            </w:r>
            <w:r>
              <w:rPr>
                <w:sz w:val="20"/>
                <w:szCs w:val="20"/>
              </w:rPr>
              <w:t>80</w:t>
            </w:r>
            <w:r w:rsidRPr="00444904">
              <w:rPr>
                <w:sz w:val="20"/>
                <w:szCs w:val="20"/>
              </w:rPr>
              <w:t xml:space="preserve"> cm ilgio su nerūdijančio plieno įvedikliu ir fiksatoriumi-laikikliu kateteriui bei Luer tipo konektoriumi ir Touchy adata su Huber tipo galu, 14G; </w:t>
            </w:r>
            <w:r w:rsidRPr="00444904">
              <w:rPr>
                <w:sz w:val="20"/>
                <w:szCs w:val="20"/>
                <w:lang w:val="fr-FR"/>
              </w:rPr>
              <w:t xml:space="preserve">kateterio </w:t>
            </w:r>
            <w:r w:rsidRPr="00444904">
              <w:rPr>
                <w:sz w:val="20"/>
                <w:szCs w:val="20"/>
                <w:lang w:val="fr-FR"/>
              </w:rPr>
              <w:lastRenderedPageBreak/>
              <w:t>sienelės impregnuotos sidarbo jonais.</w:t>
            </w:r>
          </w:p>
          <w:p w14:paraId="77F86C41" w14:textId="73D34D75" w:rsidR="003C3943" w:rsidRPr="00444904" w:rsidRDefault="003C3943" w:rsidP="00444904">
            <w:pPr>
              <w:jc w:val="center"/>
              <w:rPr>
                <w:sz w:val="20"/>
                <w:szCs w:val="20"/>
              </w:rPr>
            </w:pPr>
            <w:r>
              <w:rPr>
                <w:sz w:val="20"/>
                <w:szCs w:val="20"/>
                <w:lang w:val="fr-FR"/>
              </w:rPr>
              <w:t>Gamintojo katalogas 9, 11, 12 psl, IFU</w:t>
            </w:r>
          </w:p>
        </w:tc>
        <w:tc>
          <w:tcPr>
            <w:tcW w:w="1418" w:type="dxa"/>
            <w:tcBorders>
              <w:top w:val="single" w:sz="4" w:space="0" w:color="auto"/>
              <w:left w:val="single" w:sz="4" w:space="0" w:color="auto"/>
              <w:bottom w:val="single" w:sz="4" w:space="0" w:color="auto"/>
              <w:right w:val="single" w:sz="4" w:space="0" w:color="auto"/>
            </w:tcBorders>
          </w:tcPr>
          <w:p w14:paraId="27313B51" w14:textId="7807A899" w:rsidR="00DB0818" w:rsidRPr="00444904" w:rsidRDefault="002E568A" w:rsidP="00DB0818">
            <w:pPr>
              <w:rPr>
                <w:sz w:val="20"/>
                <w:szCs w:val="20"/>
              </w:rPr>
            </w:pPr>
            <w:r w:rsidRPr="00444904">
              <w:rPr>
                <w:sz w:val="20"/>
                <w:szCs w:val="20"/>
              </w:rPr>
              <w:lastRenderedPageBreak/>
              <w:t xml:space="preserve">Spiegelberg Gmbh, kodai EVD30.001.01/FV800; EVD30.004.01 + </w:t>
            </w:r>
            <w:r w:rsidR="00444904" w:rsidRPr="00444904">
              <w:rPr>
                <w:sz w:val="20"/>
                <w:szCs w:val="20"/>
              </w:rPr>
              <w:t>ELD33.010.02</w:t>
            </w:r>
          </w:p>
        </w:tc>
        <w:tc>
          <w:tcPr>
            <w:tcW w:w="938" w:type="dxa"/>
            <w:tcBorders>
              <w:top w:val="single" w:sz="4" w:space="0" w:color="auto"/>
              <w:left w:val="single" w:sz="4" w:space="0" w:color="auto"/>
              <w:bottom w:val="single" w:sz="4" w:space="0" w:color="auto"/>
              <w:right w:val="single" w:sz="4" w:space="0" w:color="auto"/>
            </w:tcBorders>
          </w:tcPr>
          <w:p w14:paraId="6A68DF3D" w14:textId="33FB319E" w:rsidR="00DB0818" w:rsidRPr="00444904" w:rsidRDefault="00444904" w:rsidP="00DB0818">
            <w:pPr>
              <w:rPr>
                <w:sz w:val="20"/>
                <w:szCs w:val="20"/>
              </w:rPr>
            </w:pPr>
            <w:r w:rsidRPr="00444904">
              <w:rPr>
                <w:sz w:val="20"/>
                <w:szCs w:val="2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5DE510" w14:textId="62FC4CC1" w:rsidR="00DB0818" w:rsidRPr="00444904" w:rsidRDefault="00444904" w:rsidP="00DB0818">
            <w:pPr>
              <w:rPr>
                <w:sz w:val="20"/>
                <w:szCs w:val="20"/>
              </w:rPr>
            </w:pPr>
            <w:r w:rsidRPr="00444904">
              <w:rPr>
                <w:sz w:val="20"/>
                <w:szCs w:val="20"/>
              </w:rPr>
              <w:t>12000</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295C91" w14:textId="041978A9" w:rsidR="00DB0818" w:rsidRPr="00444904" w:rsidRDefault="00444904" w:rsidP="00DB0818">
            <w:pPr>
              <w:jc w:val="center"/>
              <w:rPr>
                <w:sz w:val="20"/>
                <w:szCs w:val="20"/>
              </w:rPr>
            </w:pPr>
            <w:r w:rsidRPr="00444904">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6D12B00" w14:textId="05AC048D" w:rsidR="00DB0818" w:rsidRPr="00444904" w:rsidRDefault="00444904" w:rsidP="00DB0818">
            <w:pPr>
              <w:jc w:val="center"/>
              <w:rPr>
                <w:sz w:val="20"/>
                <w:szCs w:val="20"/>
              </w:rPr>
            </w:pPr>
            <w:r w:rsidRPr="00444904">
              <w:rPr>
                <w:sz w:val="20"/>
                <w:szCs w:val="20"/>
              </w:rPr>
              <w:t>12600</w:t>
            </w:r>
          </w:p>
        </w:tc>
      </w:tr>
      <w:tr w:rsidR="00DB0818" w:rsidRPr="0045675A" w14:paraId="53DBEDA3"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54B5B267" w14:textId="77777777" w:rsidR="00DB0818" w:rsidRPr="00444904" w:rsidRDefault="00DB0818" w:rsidP="00D828E4">
            <w:pPr>
              <w:jc w:val="center"/>
              <w:rPr>
                <w:sz w:val="20"/>
                <w:szCs w:val="20"/>
              </w:rPr>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989F9B3" w14:textId="77777777" w:rsidR="00DB0818" w:rsidRPr="00444904" w:rsidRDefault="00DB0818" w:rsidP="00D828E4">
            <w:pPr>
              <w:rPr>
                <w:sz w:val="20"/>
                <w:szCs w:val="2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D3D3187" w14:textId="6160D06B" w:rsidR="00DB0818" w:rsidRPr="00444904" w:rsidRDefault="00DB0818" w:rsidP="00DB0818">
            <w:pPr>
              <w:jc w:val="right"/>
              <w:rPr>
                <w:sz w:val="20"/>
                <w:szCs w:val="20"/>
                <w:lang w:val="fr-FR"/>
              </w:rPr>
            </w:pPr>
            <w:r w:rsidRPr="00444904">
              <w:rPr>
                <w:sz w:val="20"/>
                <w:szCs w:val="20"/>
                <w:lang w:val="fr-FR"/>
              </w:rPr>
              <w:t>Viso 20 pozicija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FA1D84A" w14:textId="77777777" w:rsidR="00DB0818" w:rsidRPr="00444904" w:rsidRDefault="00DB0818" w:rsidP="00D828E4">
            <w:pPr>
              <w:jc w:val="center"/>
              <w:rPr>
                <w:sz w:val="20"/>
                <w:szCs w:val="20"/>
              </w:rPr>
            </w:pPr>
          </w:p>
        </w:tc>
        <w:tc>
          <w:tcPr>
            <w:tcW w:w="763" w:type="dxa"/>
            <w:tcBorders>
              <w:top w:val="single" w:sz="4" w:space="0" w:color="auto"/>
              <w:left w:val="single" w:sz="4" w:space="0" w:color="auto"/>
              <w:bottom w:val="single" w:sz="4" w:space="0" w:color="auto"/>
              <w:right w:val="single" w:sz="4" w:space="0" w:color="auto"/>
            </w:tcBorders>
          </w:tcPr>
          <w:p w14:paraId="0EF37D55" w14:textId="77777777" w:rsidR="00DB0818" w:rsidRPr="00444904" w:rsidRDefault="00DB0818" w:rsidP="00D828E4">
            <w:pPr>
              <w:jc w:val="center"/>
              <w:rPr>
                <w:sz w:val="20"/>
                <w:szCs w:val="20"/>
              </w:rPr>
            </w:pP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2E1BCF51" w14:textId="77777777" w:rsidR="00DB0818" w:rsidRPr="00444904" w:rsidRDefault="00DB0818" w:rsidP="00D828E4">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BED1B0F" w14:textId="77777777" w:rsidR="00DB0818" w:rsidRPr="00444904" w:rsidRDefault="00DB0818" w:rsidP="00D828E4">
            <w:pPr>
              <w:rPr>
                <w:sz w:val="20"/>
                <w:szCs w:val="20"/>
              </w:rPr>
            </w:pPr>
          </w:p>
        </w:tc>
        <w:tc>
          <w:tcPr>
            <w:tcW w:w="938" w:type="dxa"/>
            <w:tcBorders>
              <w:top w:val="single" w:sz="4" w:space="0" w:color="auto"/>
              <w:left w:val="single" w:sz="4" w:space="0" w:color="auto"/>
              <w:bottom w:val="single" w:sz="4" w:space="0" w:color="auto"/>
              <w:right w:val="single" w:sz="4" w:space="0" w:color="auto"/>
            </w:tcBorders>
          </w:tcPr>
          <w:p w14:paraId="5233F6F9" w14:textId="77777777" w:rsidR="00DB0818" w:rsidRPr="00444904" w:rsidRDefault="00DB0818" w:rsidP="00D828E4">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969748" w14:textId="7DBFAA87" w:rsidR="00DB0818" w:rsidRPr="00444904" w:rsidRDefault="00444904" w:rsidP="00D828E4">
            <w:pPr>
              <w:rPr>
                <w:sz w:val="20"/>
                <w:szCs w:val="20"/>
              </w:rPr>
            </w:pPr>
            <w:r w:rsidRPr="00444904">
              <w:rPr>
                <w:sz w:val="20"/>
                <w:szCs w:val="20"/>
              </w:rPr>
              <w:t>33000</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236836A" w14:textId="333747E0" w:rsidR="00DB0818" w:rsidRPr="00444904" w:rsidRDefault="00444904" w:rsidP="00D828E4">
            <w:pPr>
              <w:jc w:val="center"/>
              <w:rPr>
                <w:sz w:val="20"/>
                <w:szCs w:val="20"/>
              </w:rPr>
            </w:pPr>
            <w:r w:rsidRPr="00444904">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05C66AD" w14:textId="5E8A4BC6" w:rsidR="00DB0818" w:rsidRPr="00444904" w:rsidRDefault="00444904" w:rsidP="00D828E4">
            <w:pPr>
              <w:jc w:val="center"/>
              <w:rPr>
                <w:sz w:val="20"/>
                <w:szCs w:val="20"/>
              </w:rPr>
            </w:pPr>
            <w:r w:rsidRPr="00444904">
              <w:rPr>
                <w:sz w:val="20"/>
                <w:szCs w:val="20"/>
              </w:rPr>
              <w:t>34650</w:t>
            </w:r>
          </w:p>
        </w:tc>
      </w:tr>
      <w:bookmarkEnd w:id="0"/>
    </w:tbl>
    <w:p w14:paraId="3871B6CE" w14:textId="77777777" w:rsidR="008D63EB" w:rsidRPr="0045675A" w:rsidRDefault="008D63EB" w:rsidP="008D63EB">
      <w:pPr>
        <w:ind w:firstLine="851"/>
        <w:jc w:val="both"/>
        <w:rPr>
          <w:sz w:val="20"/>
          <w:szCs w:val="20"/>
        </w:rPr>
      </w:pPr>
    </w:p>
    <w:p w14:paraId="7D7EDB9E" w14:textId="77777777" w:rsidR="008D63EB" w:rsidRPr="0045675A" w:rsidRDefault="008D63EB" w:rsidP="008D63EB">
      <w:pPr>
        <w:ind w:firstLine="851"/>
        <w:jc w:val="both"/>
        <w:rPr>
          <w:sz w:val="20"/>
          <w:szCs w:val="20"/>
        </w:rPr>
      </w:pPr>
    </w:p>
    <w:p w14:paraId="06BC33FD" w14:textId="77777777" w:rsidR="008D63EB" w:rsidRDefault="008D63EB" w:rsidP="008D63EB">
      <w:pPr>
        <w:ind w:firstLine="567"/>
        <w:jc w:val="both"/>
      </w:pPr>
      <w:r>
        <w:t xml:space="preserve">1. </w:t>
      </w:r>
      <w:r w:rsidRPr="00D177AD">
        <w:t>Tiekėjas privalo pateikti gamintojo katalogus (prekių aprašymus) arba internetinę nuorodą į katalogą konkrečiai siūlomai prekei,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Kataloguose (ar prekių aprašymuose) atitikimai turi būti pateikti lietuvių kalba. Pateikiamos skaitmeninės dokumentų kopijos</w:t>
      </w:r>
      <w:r>
        <w:t>.</w:t>
      </w:r>
    </w:p>
    <w:p w14:paraId="7D23207C" w14:textId="77777777" w:rsidR="008D63EB" w:rsidRDefault="008D63EB" w:rsidP="008D63EB">
      <w:pPr>
        <w:ind w:firstLine="567"/>
        <w:jc w:val="both"/>
        <w:rPr>
          <w:bCs/>
        </w:rPr>
      </w:pPr>
      <w:r>
        <w:t xml:space="preserve">2. </w:t>
      </w:r>
      <w:r w:rsidRPr="00D177AD">
        <w:t>Prekių kokybė turi atitikti Europos Sąjungos ar tarptautinius standartus. Pateikiami: CE sertifikatai arba lygiaverčiai dokumentai. Pateikiama skaitmeninė dokumento kopija</w:t>
      </w:r>
      <w:r w:rsidRPr="00B50E4F">
        <w:rPr>
          <w:bCs/>
        </w:rPr>
        <w:t>.</w:t>
      </w:r>
    </w:p>
    <w:p w14:paraId="47A2425D" w14:textId="63BB1FB1" w:rsidR="008D63EB" w:rsidRDefault="008D63EB" w:rsidP="008D63EB">
      <w:pPr>
        <w:ind w:firstLine="567"/>
        <w:jc w:val="both"/>
      </w:pPr>
      <w:r>
        <w:t xml:space="preserve">3. </w:t>
      </w:r>
      <w:r w:rsidRPr="00B05473">
        <w:t xml:space="preserve">Ligoninei pareikalavus </w:t>
      </w:r>
      <w:r w:rsidRPr="00BA3DA9">
        <w:t xml:space="preserve">nuo 1 iki </w:t>
      </w:r>
      <w:r w:rsidR="00DB0818">
        <w:t>22</w:t>
      </w:r>
      <w:r w:rsidRPr="00BA3DA9">
        <w:t xml:space="preserve"> pirkimo dalims</w:t>
      </w:r>
      <w:r>
        <w:t xml:space="preserve"> </w:t>
      </w:r>
      <w:r w:rsidRPr="00B05473">
        <w:t>Tiekėjas per 3 darbo dienas privalo pateikti pavyzdžius. Negavusi laiku pavyzdžių ligoninė turi teisę pasirinkti kitą tiekėją. Pastaba - prekių pavyzdžiai yra reikalingi išbandymui, jie negrąžinami.</w:t>
      </w:r>
    </w:p>
    <w:p w14:paraId="452C08EF" w14:textId="3D6E5D84" w:rsidR="001D6525" w:rsidRPr="005E0F30" w:rsidRDefault="00DB0818" w:rsidP="00DB0818">
      <w:pPr>
        <w:ind w:firstLine="567"/>
        <w:jc w:val="both"/>
      </w:pPr>
      <w:r w:rsidRPr="005E0F30">
        <w:t>4. Pristatomų prekių garantinis laikotarpis ne trumpesnis kaip 24 (dvidešimt keturi) mėnesiai nuo pristatymo dienos.</w:t>
      </w:r>
    </w:p>
    <w:sectPr w:rsidR="001D6525" w:rsidRPr="005E0F30" w:rsidSect="0027426C">
      <w:pgSz w:w="16838" w:h="11906" w:orient="landscape"/>
      <w:pgMar w:top="432" w:right="720" w:bottom="432" w:left="720"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UI"/>
    <w:panose1 w:val="020B0300000000000000"/>
    <w:charset w:val="80"/>
    <w:family w:val="auto"/>
    <w:pitch w:val="variable"/>
    <w:sig w:usb0="00000000" w:usb1="00000000" w:usb2="01000407" w:usb3="00000000" w:csb0="00020000" w:csb1="00000000"/>
  </w:font>
  <w:font w:name="TimesLT">
    <w:altName w:val="Times New Roman"/>
    <w:panose1 w:val="020B0604020202020204"/>
    <w:charset w:val="BA"/>
    <w:family w:val="roman"/>
    <w:pitch w:val="variable"/>
    <w:sig w:usb0="00000001" w:usb1="00000000" w:usb2="00000000" w:usb3="00000000" w:csb0="0000009F" w:csb1="00000000"/>
  </w:font>
  <w:font w:name="Optima">
    <w:panose1 w:val="02000503060000020004"/>
    <w:charset w:val="00"/>
    <w:family w:val="auto"/>
    <w:pitch w:val="variable"/>
    <w:sig w:usb0="80000067"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604020202020204"/>
    <w:charset w:val="BA"/>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62B"/>
    <w:multiLevelType w:val="multilevel"/>
    <w:tmpl w:val="DFD2F650"/>
    <w:styleLink w:val="ImportedStyle2"/>
    <w:lvl w:ilvl="0">
      <w:numFmt w:val="bullet"/>
      <w:lvlText w:val="•"/>
      <w:lvlJc w:val="left"/>
      <w:pPr>
        <w:tabs>
          <w:tab w:val="num" w:pos="660"/>
        </w:tabs>
        <w:ind w:left="660" w:hanging="300"/>
      </w:pPr>
      <w:rPr>
        <w:rFonts w:ascii="Arial" w:eastAsia="Arial" w:hAnsi="Arial" w:cs="Arial"/>
        <w:caps w:val="0"/>
        <w:smallCaps w:val="0"/>
        <w:strike w:val="0"/>
        <w:dstrike w:val="0"/>
        <w:outline w:val="0"/>
        <w:color w:val="000000"/>
        <w:spacing w:val="0"/>
        <w:kern w:val="0"/>
        <w:position w:val="0"/>
        <w:sz w:val="24"/>
        <w:szCs w:val="24"/>
        <w:u w:val="none" w:color="000000"/>
        <w:vertAlign w:val="base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abstractNum>
  <w:abstractNum w:abstractNumId="1" w15:restartNumberingAfterBreak="0">
    <w:nsid w:val="07F739AF"/>
    <w:multiLevelType w:val="hybridMultilevel"/>
    <w:tmpl w:val="489ACB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FA6DF4"/>
    <w:multiLevelType w:val="hybridMultilevel"/>
    <w:tmpl w:val="430A27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7145A"/>
    <w:multiLevelType w:val="hybridMultilevel"/>
    <w:tmpl w:val="BFD26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6" w15:restartNumberingAfterBreak="0">
    <w:nsid w:val="1134305D"/>
    <w:multiLevelType w:val="hybridMultilevel"/>
    <w:tmpl w:val="B50AB580"/>
    <w:lvl w:ilvl="0" w:tplc="55425DFA">
      <w:start w:val="1"/>
      <w:numFmt w:val="decimal"/>
      <w:lvlText w:val="%1."/>
      <w:lvlJc w:val="left"/>
      <w:pPr>
        <w:ind w:left="420" w:hanging="360"/>
      </w:pPr>
      <w:rPr>
        <w:rFonts w:hint="default"/>
        <w:color w:val="000000"/>
        <w:sz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8" w15:restartNumberingAfterBreak="0">
    <w:nsid w:val="18F93903"/>
    <w:multiLevelType w:val="hybridMultilevel"/>
    <w:tmpl w:val="19F679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FC772B"/>
    <w:multiLevelType w:val="hybridMultilevel"/>
    <w:tmpl w:val="D760F838"/>
    <w:lvl w:ilvl="0" w:tplc="444A3B88">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CBE6BA6">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6AD16C">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054C2D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9C4D5DA">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4724642">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7EC366E">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79AD958">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DCE0F0E">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C4663FA"/>
    <w:multiLevelType w:val="hybridMultilevel"/>
    <w:tmpl w:val="8D8EF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4B4CA6"/>
    <w:multiLevelType w:val="hybridMultilevel"/>
    <w:tmpl w:val="91E439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3"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5CE164F"/>
    <w:multiLevelType w:val="hybridMultilevel"/>
    <w:tmpl w:val="7C101470"/>
    <w:lvl w:ilvl="0" w:tplc="73564782">
      <w:start w:val="1"/>
      <w:numFmt w:val="decimal"/>
      <w:lvlText w:val="%1."/>
      <w:lvlJc w:val="left"/>
      <w:pPr>
        <w:ind w:left="420" w:hanging="360"/>
      </w:pPr>
      <w:rPr>
        <w:rFonts w:hint="default"/>
        <w:color w:val="000000"/>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9BA1065"/>
    <w:multiLevelType w:val="multilevel"/>
    <w:tmpl w:val="0DCE12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30FA24A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D62B0E"/>
    <w:multiLevelType w:val="hybridMultilevel"/>
    <w:tmpl w:val="E3340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235433"/>
    <w:multiLevelType w:val="hybridMultilevel"/>
    <w:tmpl w:val="E4DA0A2C"/>
    <w:lvl w:ilvl="0" w:tplc="A710A026">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69D230BA">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C7F0EDB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ADA8DD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3F3C4C5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24065AF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AD807A2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6B2E35C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128844E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BA14611"/>
    <w:multiLevelType w:val="hybridMultilevel"/>
    <w:tmpl w:val="91249BB4"/>
    <w:lvl w:ilvl="0" w:tplc="FFFFFFFF">
      <w:start w:val="1"/>
      <w:numFmt w:val="decimal"/>
      <w:lvlText w:val="1.%1."/>
      <w:lvlJc w:val="left"/>
      <w:pPr>
        <w:tabs>
          <w:tab w:val="num" w:pos="1650"/>
        </w:tabs>
        <w:ind w:left="0" w:firstLine="567"/>
      </w:pPr>
      <w:rPr>
        <w:rFonts w:hint="default"/>
        <w:b w:val="0"/>
        <w:i w:val="0"/>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BA7243C"/>
    <w:multiLevelType w:val="hybridMultilevel"/>
    <w:tmpl w:val="AAE0E69A"/>
    <w:lvl w:ilvl="0" w:tplc="641863E4">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97C03F5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A78ADFC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86669B7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86387C4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2B8A51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CC0A2AA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D488FD7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87CC060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D36137A"/>
    <w:multiLevelType w:val="hybridMultilevel"/>
    <w:tmpl w:val="6AFCC110"/>
    <w:lvl w:ilvl="0" w:tplc="0427000F">
      <w:start w:val="1"/>
      <w:numFmt w:val="decimal"/>
      <w:lvlText w:val="%1."/>
      <w:lvlJc w:val="left"/>
      <w:pPr>
        <w:ind w:left="932" w:hanging="360"/>
      </w:pPr>
    </w:lvl>
    <w:lvl w:ilvl="1" w:tplc="2D84A568">
      <w:start w:val="1"/>
      <w:numFmt w:val="lowerLetter"/>
      <w:lvlText w:val="%2)"/>
      <w:lvlJc w:val="left"/>
      <w:pPr>
        <w:ind w:left="1652" w:hanging="360"/>
      </w:pPr>
      <w:rPr>
        <w:rFonts w:hint="default"/>
        <w:color w:val="auto"/>
      </w:rPr>
    </w:lvl>
    <w:lvl w:ilvl="2" w:tplc="0427001B" w:tentative="1">
      <w:start w:val="1"/>
      <w:numFmt w:val="lowerRoman"/>
      <w:lvlText w:val="%3."/>
      <w:lvlJc w:val="right"/>
      <w:pPr>
        <w:ind w:left="2372" w:hanging="180"/>
      </w:pPr>
    </w:lvl>
    <w:lvl w:ilvl="3" w:tplc="0427000F" w:tentative="1">
      <w:start w:val="1"/>
      <w:numFmt w:val="decimal"/>
      <w:lvlText w:val="%4."/>
      <w:lvlJc w:val="left"/>
      <w:pPr>
        <w:ind w:left="3092" w:hanging="360"/>
      </w:pPr>
    </w:lvl>
    <w:lvl w:ilvl="4" w:tplc="04270019" w:tentative="1">
      <w:start w:val="1"/>
      <w:numFmt w:val="lowerLetter"/>
      <w:lvlText w:val="%5."/>
      <w:lvlJc w:val="left"/>
      <w:pPr>
        <w:ind w:left="3812" w:hanging="360"/>
      </w:pPr>
    </w:lvl>
    <w:lvl w:ilvl="5" w:tplc="0427001B" w:tentative="1">
      <w:start w:val="1"/>
      <w:numFmt w:val="lowerRoman"/>
      <w:lvlText w:val="%6."/>
      <w:lvlJc w:val="right"/>
      <w:pPr>
        <w:ind w:left="4532" w:hanging="180"/>
      </w:pPr>
    </w:lvl>
    <w:lvl w:ilvl="6" w:tplc="0427000F">
      <w:start w:val="1"/>
      <w:numFmt w:val="decimal"/>
      <w:lvlText w:val="%7."/>
      <w:lvlJc w:val="left"/>
      <w:pPr>
        <w:ind w:left="5252" w:hanging="360"/>
      </w:pPr>
    </w:lvl>
    <w:lvl w:ilvl="7" w:tplc="04270019" w:tentative="1">
      <w:start w:val="1"/>
      <w:numFmt w:val="lowerLetter"/>
      <w:lvlText w:val="%8."/>
      <w:lvlJc w:val="left"/>
      <w:pPr>
        <w:ind w:left="5972" w:hanging="360"/>
      </w:pPr>
    </w:lvl>
    <w:lvl w:ilvl="8" w:tplc="0427001B" w:tentative="1">
      <w:start w:val="1"/>
      <w:numFmt w:val="lowerRoman"/>
      <w:lvlText w:val="%9."/>
      <w:lvlJc w:val="right"/>
      <w:pPr>
        <w:ind w:left="6692" w:hanging="180"/>
      </w:pPr>
    </w:lvl>
  </w:abstractNum>
  <w:abstractNum w:abstractNumId="25" w15:restartNumberingAfterBreak="0">
    <w:nsid w:val="3DA77FF5"/>
    <w:multiLevelType w:val="hybridMultilevel"/>
    <w:tmpl w:val="189093B0"/>
    <w:lvl w:ilvl="0" w:tplc="10560052">
      <w:start w:val="1"/>
      <w:numFmt w:val="decimal"/>
      <w:lvlText w:val="%1."/>
      <w:lvlJc w:val="left"/>
      <w:pPr>
        <w:ind w:left="572" w:hanging="360"/>
      </w:pPr>
      <w:rPr>
        <w:rFonts w:hint="default"/>
      </w:rPr>
    </w:lvl>
    <w:lvl w:ilvl="1" w:tplc="30BC1762">
      <w:start w:val="1"/>
      <w:numFmt w:val="lowerLetter"/>
      <w:lvlText w:val="%2)"/>
      <w:lvlJc w:val="left"/>
      <w:pPr>
        <w:ind w:left="1292" w:hanging="360"/>
      </w:pPr>
      <w:rPr>
        <w:rFonts w:hint="default"/>
      </w:rPr>
    </w:lvl>
    <w:lvl w:ilvl="2" w:tplc="0427001B" w:tentative="1">
      <w:start w:val="1"/>
      <w:numFmt w:val="lowerRoman"/>
      <w:lvlText w:val="%3."/>
      <w:lvlJc w:val="right"/>
      <w:pPr>
        <w:ind w:left="2012" w:hanging="180"/>
      </w:pPr>
    </w:lvl>
    <w:lvl w:ilvl="3" w:tplc="0427000F" w:tentative="1">
      <w:start w:val="1"/>
      <w:numFmt w:val="decimal"/>
      <w:lvlText w:val="%4."/>
      <w:lvlJc w:val="left"/>
      <w:pPr>
        <w:ind w:left="2732" w:hanging="360"/>
      </w:pPr>
    </w:lvl>
    <w:lvl w:ilvl="4" w:tplc="04270019" w:tentative="1">
      <w:start w:val="1"/>
      <w:numFmt w:val="lowerLetter"/>
      <w:lvlText w:val="%5."/>
      <w:lvlJc w:val="left"/>
      <w:pPr>
        <w:ind w:left="3452" w:hanging="360"/>
      </w:pPr>
    </w:lvl>
    <w:lvl w:ilvl="5" w:tplc="0427001B" w:tentative="1">
      <w:start w:val="1"/>
      <w:numFmt w:val="lowerRoman"/>
      <w:lvlText w:val="%6."/>
      <w:lvlJc w:val="right"/>
      <w:pPr>
        <w:ind w:left="4172" w:hanging="180"/>
      </w:pPr>
    </w:lvl>
    <w:lvl w:ilvl="6" w:tplc="0427000F" w:tentative="1">
      <w:start w:val="1"/>
      <w:numFmt w:val="decimal"/>
      <w:lvlText w:val="%7."/>
      <w:lvlJc w:val="left"/>
      <w:pPr>
        <w:ind w:left="4892" w:hanging="360"/>
      </w:pPr>
    </w:lvl>
    <w:lvl w:ilvl="7" w:tplc="04270019" w:tentative="1">
      <w:start w:val="1"/>
      <w:numFmt w:val="lowerLetter"/>
      <w:lvlText w:val="%8."/>
      <w:lvlJc w:val="left"/>
      <w:pPr>
        <w:ind w:left="5612" w:hanging="360"/>
      </w:pPr>
    </w:lvl>
    <w:lvl w:ilvl="8" w:tplc="0427001B" w:tentative="1">
      <w:start w:val="1"/>
      <w:numFmt w:val="lowerRoman"/>
      <w:lvlText w:val="%9."/>
      <w:lvlJc w:val="right"/>
      <w:pPr>
        <w:ind w:left="6332" w:hanging="180"/>
      </w:pPr>
    </w:lvl>
  </w:abstractNum>
  <w:abstractNum w:abstractNumId="26"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8" w15:restartNumberingAfterBreak="0">
    <w:nsid w:val="46C5299F"/>
    <w:multiLevelType w:val="hybridMultilevel"/>
    <w:tmpl w:val="C1FEAD54"/>
    <w:lvl w:ilvl="0" w:tplc="F93AF28C">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A17458BC">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9A7C33E0">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731A22D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0788647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E7E32AC">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42A6661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7F9E52A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AB9C2A06">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0" w15:restartNumberingAfterBreak="0">
    <w:nsid w:val="4B665125"/>
    <w:multiLevelType w:val="hybridMultilevel"/>
    <w:tmpl w:val="3BDAA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CD746B"/>
    <w:multiLevelType w:val="hybridMultilevel"/>
    <w:tmpl w:val="1F22D0E6"/>
    <w:lvl w:ilvl="0" w:tplc="0427000F">
      <w:start w:val="1"/>
      <w:numFmt w:val="decimal"/>
      <w:lvlText w:val="%1."/>
      <w:lvlJc w:val="left"/>
      <w:pPr>
        <w:ind w:left="945" w:hanging="360"/>
      </w:p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32" w15:restartNumberingAfterBreak="0">
    <w:nsid w:val="59BD6EE9"/>
    <w:multiLevelType w:val="hybridMultilevel"/>
    <w:tmpl w:val="9BC083FA"/>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33"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5" w15:restartNumberingAfterBreak="0">
    <w:nsid w:val="5E052115"/>
    <w:multiLevelType w:val="hybridMultilevel"/>
    <w:tmpl w:val="ABB60DA8"/>
    <w:lvl w:ilvl="0" w:tplc="54049E72">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5405A9A">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F2ACDDA">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476828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9B06486">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AADC86">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2A2534A">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9DE4722">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0F4DB84">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8"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9" w15:restartNumberingAfterBreak="0">
    <w:nsid w:val="632433BE"/>
    <w:multiLevelType w:val="multilevel"/>
    <w:tmpl w:val="0DCE12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A447C0C"/>
    <w:multiLevelType w:val="hybridMultilevel"/>
    <w:tmpl w:val="D618054C"/>
    <w:lvl w:ilvl="0" w:tplc="68E6BAA4">
      <w:start w:val="3"/>
      <w:numFmt w:val="decimal"/>
      <w:lvlText w:val="%1."/>
      <w:lvlJc w:val="left"/>
      <w:pPr>
        <w:ind w:left="-959" w:firstLine="851"/>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2"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43" w15:restartNumberingAfterBreak="0">
    <w:nsid w:val="6BCC3937"/>
    <w:multiLevelType w:val="hybridMultilevel"/>
    <w:tmpl w:val="866A388E"/>
    <w:lvl w:ilvl="0" w:tplc="827409A6">
      <w:start w:val="1"/>
      <w:numFmt w:val="decimal"/>
      <w:lvlText w:val="%1."/>
      <w:lvlJc w:val="left"/>
      <w:pPr>
        <w:ind w:left="570" w:hanging="360"/>
      </w:pPr>
      <w:rPr>
        <w:rFonts w:hint="default"/>
      </w:rPr>
    </w:lvl>
    <w:lvl w:ilvl="1" w:tplc="FC840E36">
      <w:start w:val="1"/>
      <w:numFmt w:val="lowerLetter"/>
      <w:lvlText w:val="%2)"/>
      <w:lvlJc w:val="left"/>
      <w:pPr>
        <w:ind w:left="1290" w:hanging="360"/>
      </w:pPr>
      <w:rPr>
        <w:rFonts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4" w15:restartNumberingAfterBreak="0">
    <w:nsid w:val="6E1E4E8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6"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47" w15:restartNumberingAfterBreak="0">
    <w:nsid w:val="773E561C"/>
    <w:multiLevelType w:val="hybridMultilevel"/>
    <w:tmpl w:val="EA7407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A8697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45"/>
  </w:num>
  <w:num w:numId="3">
    <w:abstractNumId w:val="22"/>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6"/>
  </w:num>
  <w:num w:numId="7">
    <w:abstractNumId w:val="26"/>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7"/>
  </w:num>
  <w:num w:numId="12">
    <w:abstractNumId w:val="37"/>
  </w:num>
  <w:num w:numId="13">
    <w:abstractNumId w:val="29"/>
  </w:num>
  <w:num w:numId="14">
    <w:abstractNumId w:val="5"/>
  </w:num>
  <w:num w:numId="15">
    <w:abstractNumId w:val="12"/>
  </w:num>
  <w:num w:numId="16">
    <w:abstractNumId w:val="34"/>
  </w:num>
  <w:num w:numId="17">
    <w:abstractNumId w:val="7"/>
  </w:num>
  <w:num w:numId="18">
    <w:abstractNumId w:val="38"/>
  </w:num>
  <w:num w:numId="19">
    <w:abstractNumId w:val="42"/>
  </w:num>
  <w:num w:numId="20">
    <w:abstractNumId w:val="40"/>
  </w:num>
  <w:num w:numId="21">
    <w:abstractNumId w:val="0"/>
  </w:num>
  <w:num w:numId="22">
    <w:abstractNumId w:val="41"/>
  </w:num>
  <w:num w:numId="23">
    <w:abstractNumId w:val="36"/>
  </w:num>
  <w:num w:numId="24">
    <w:abstractNumId w:val="9"/>
  </w:num>
  <w:num w:numId="25">
    <w:abstractNumId w:val="23"/>
  </w:num>
  <w:num w:numId="26">
    <w:abstractNumId w:val="28"/>
  </w:num>
  <w:num w:numId="27">
    <w:abstractNumId w:val="21"/>
  </w:num>
  <w:num w:numId="28">
    <w:abstractNumId w:val="35"/>
  </w:num>
  <w:num w:numId="29">
    <w:abstractNumId w:val="47"/>
  </w:num>
  <w:num w:numId="30">
    <w:abstractNumId w:val="14"/>
  </w:num>
  <w:num w:numId="31">
    <w:abstractNumId w:val="6"/>
  </w:num>
  <w:num w:numId="32">
    <w:abstractNumId w:val="8"/>
  </w:num>
  <w:num w:numId="33">
    <w:abstractNumId w:val="1"/>
  </w:num>
  <w:num w:numId="34">
    <w:abstractNumId w:val="3"/>
  </w:num>
  <w:num w:numId="35">
    <w:abstractNumId w:val="2"/>
  </w:num>
  <w:num w:numId="36">
    <w:abstractNumId w:val="20"/>
  </w:num>
  <w:num w:numId="37">
    <w:abstractNumId w:val="30"/>
  </w:num>
  <w:num w:numId="38">
    <w:abstractNumId w:val="10"/>
  </w:num>
  <w:num w:numId="39">
    <w:abstractNumId w:val="11"/>
  </w:num>
  <w:num w:numId="40">
    <w:abstractNumId w:val="43"/>
  </w:num>
  <w:num w:numId="41">
    <w:abstractNumId w:val="44"/>
  </w:num>
  <w:num w:numId="42">
    <w:abstractNumId w:val="32"/>
  </w:num>
  <w:num w:numId="43">
    <w:abstractNumId w:val="16"/>
  </w:num>
  <w:num w:numId="44">
    <w:abstractNumId w:val="31"/>
  </w:num>
  <w:num w:numId="45">
    <w:abstractNumId w:val="25"/>
  </w:num>
  <w:num w:numId="46">
    <w:abstractNumId w:val="48"/>
  </w:num>
  <w:num w:numId="47">
    <w:abstractNumId w:val="19"/>
  </w:num>
  <w:num w:numId="48">
    <w:abstractNumId w:val="24"/>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EB"/>
    <w:rsid w:val="00062541"/>
    <w:rsid w:val="000D341C"/>
    <w:rsid w:val="000E10A0"/>
    <w:rsid w:val="000E10E4"/>
    <w:rsid w:val="001A1DFB"/>
    <w:rsid w:val="001D6525"/>
    <w:rsid w:val="001F32BE"/>
    <w:rsid w:val="00245A8D"/>
    <w:rsid w:val="0027426C"/>
    <w:rsid w:val="0027444C"/>
    <w:rsid w:val="00277683"/>
    <w:rsid w:val="002C0562"/>
    <w:rsid w:val="002C35EA"/>
    <w:rsid w:val="002E2019"/>
    <w:rsid w:val="002E568A"/>
    <w:rsid w:val="002F20BD"/>
    <w:rsid w:val="002F6B02"/>
    <w:rsid w:val="003307BC"/>
    <w:rsid w:val="003903B9"/>
    <w:rsid w:val="003C3943"/>
    <w:rsid w:val="003E659C"/>
    <w:rsid w:val="00412F76"/>
    <w:rsid w:val="00444904"/>
    <w:rsid w:val="00456206"/>
    <w:rsid w:val="0045675A"/>
    <w:rsid w:val="00464319"/>
    <w:rsid w:val="004A20E5"/>
    <w:rsid w:val="00576360"/>
    <w:rsid w:val="005777F1"/>
    <w:rsid w:val="005E0F30"/>
    <w:rsid w:val="00606EC4"/>
    <w:rsid w:val="00674207"/>
    <w:rsid w:val="006B3E41"/>
    <w:rsid w:val="006C7AC0"/>
    <w:rsid w:val="006E37A3"/>
    <w:rsid w:val="00763E95"/>
    <w:rsid w:val="007E2079"/>
    <w:rsid w:val="007F1871"/>
    <w:rsid w:val="008517EA"/>
    <w:rsid w:val="008A0E51"/>
    <w:rsid w:val="008D63EB"/>
    <w:rsid w:val="009B5BF5"/>
    <w:rsid w:val="00A01D9A"/>
    <w:rsid w:val="00A029FE"/>
    <w:rsid w:val="00A1280A"/>
    <w:rsid w:val="00A61143"/>
    <w:rsid w:val="00A841F1"/>
    <w:rsid w:val="00AA58F7"/>
    <w:rsid w:val="00AD71B6"/>
    <w:rsid w:val="00AE68B9"/>
    <w:rsid w:val="00AF5D31"/>
    <w:rsid w:val="00B02774"/>
    <w:rsid w:val="00B327FF"/>
    <w:rsid w:val="00B512A6"/>
    <w:rsid w:val="00BD2856"/>
    <w:rsid w:val="00BE0174"/>
    <w:rsid w:val="00BF3556"/>
    <w:rsid w:val="00C710E8"/>
    <w:rsid w:val="00CC60BC"/>
    <w:rsid w:val="00CF1B14"/>
    <w:rsid w:val="00D473A9"/>
    <w:rsid w:val="00D569B2"/>
    <w:rsid w:val="00D64AD2"/>
    <w:rsid w:val="00D828E4"/>
    <w:rsid w:val="00DB0744"/>
    <w:rsid w:val="00DB0818"/>
    <w:rsid w:val="00DC6E5D"/>
    <w:rsid w:val="00E31025"/>
    <w:rsid w:val="00E4576F"/>
    <w:rsid w:val="00E50106"/>
    <w:rsid w:val="00E722F8"/>
    <w:rsid w:val="00E851EB"/>
    <w:rsid w:val="00EB22A0"/>
    <w:rsid w:val="00F34517"/>
    <w:rsid w:val="00F41468"/>
    <w:rsid w:val="00F56001"/>
    <w:rsid w:val="00F65F10"/>
    <w:rsid w:val="00F720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A50E"/>
  <w15:chartTrackingRefBased/>
  <w15:docId w15:val="{658C2B4E-A454-4FD9-B07A-C2012B8B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001"/>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8D63EB"/>
    <w:pPr>
      <w:keepNext/>
      <w:jc w:val="center"/>
      <w:outlineLvl w:val="0"/>
    </w:pPr>
    <w:rPr>
      <w:b/>
      <w:bCs/>
      <w:lang w:val="x-none" w:eastAsia="x-none"/>
    </w:rPr>
  </w:style>
  <w:style w:type="paragraph" w:styleId="Heading2">
    <w:name w:val="heading 2"/>
    <w:aliases w:val="Title Header2,Heading 2 Char1,Heading 2 Char Char,Heading 2 Char,H2, Char"/>
    <w:basedOn w:val="Normal"/>
    <w:next w:val="Normal"/>
    <w:link w:val="Heading2Char2"/>
    <w:qFormat/>
    <w:rsid w:val="008D63EB"/>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8D63EB"/>
    <w:pPr>
      <w:spacing w:before="60" w:after="60"/>
      <w:jc w:val="both"/>
      <w:outlineLvl w:val="2"/>
    </w:pPr>
    <w:rPr>
      <w:szCs w:val="20"/>
      <w:lang w:val="x-none" w:eastAsia="x-none"/>
    </w:rPr>
  </w:style>
  <w:style w:type="paragraph" w:styleId="Heading4">
    <w:name w:val="heading 4"/>
    <w:aliases w:val=" Sub-Clause Sub-paragraph,Sub-Clause Sub-paragraph,Heading 4 Char Char Char Char,H4,Heading 4 Char Char Char Char Char"/>
    <w:basedOn w:val="Normal"/>
    <w:next w:val="Normal"/>
    <w:link w:val="Heading4Char"/>
    <w:qFormat/>
    <w:rsid w:val="008D63EB"/>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8D63EB"/>
    <w:pPr>
      <w:spacing w:before="240" w:after="60"/>
      <w:outlineLvl w:val="4"/>
    </w:pPr>
    <w:rPr>
      <w:sz w:val="20"/>
      <w:szCs w:val="20"/>
      <w:lang w:val="x-none" w:eastAsia="x-none"/>
    </w:rPr>
  </w:style>
  <w:style w:type="paragraph" w:styleId="Heading6">
    <w:name w:val="heading 6"/>
    <w:basedOn w:val="Normal"/>
    <w:next w:val="Normal"/>
    <w:link w:val="Heading6Char"/>
    <w:qFormat/>
    <w:rsid w:val="008D63EB"/>
    <w:pPr>
      <w:keepNext/>
      <w:tabs>
        <w:tab w:val="num" w:pos="1872"/>
      </w:tabs>
      <w:ind w:left="1872" w:hanging="1152"/>
      <w:outlineLvl w:val="5"/>
    </w:pPr>
    <w:rPr>
      <w:b/>
      <w:sz w:val="36"/>
      <w:szCs w:val="20"/>
      <w:lang w:val="x-none" w:eastAsia="x-none"/>
    </w:rPr>
  </w:style>
  <w:style w:type="paragraph" w:styleId="Heading7">
    <w:name w:val="heading 7"/>
    <w:basedOn w:val="Normal"/>
    <w:next w:val="Normal"/>
    <w:link w:val="Heading7Char"/>
    <w:qFormat/>
    <w:rsid w:val="008D63EB"/>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8D63EB"/>
    <w:pPr>
      <w:spacing w:before="240" w:after="60"/>
      <w:outlineLvl w:val="7"/>
    </w:pPr>
    <w:rPr>
      <w:i/>
      <w:iCs/>
      <w:lang w:val="x-none" w:eastAsia="x-none"/>
    </w:rPr>
  </w:style>
  <w:style w:type="paragraph" w:styleId="Heading9">
    <w:name w:val="heading 9"/>
    <w:next w:val="Normal"/>
    <w:link w:val="Heading9Char"/>
    <w:qFormat/>
    <w:rsid w:val="008D63EB"/>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8D63EB"/>
    <w:rPr>
      <w:rFonts w:ascii="Times New Roman" w:eastAsia="Times New Roman" w:hAnsi="Times New Roman" w:cs="Times New Roman"/>
      <w:b/>
      <w:bCs/>
      <w:sz w:val="24"/>
      <w:szCs w:val="24"/>
      <w:lang w:val="x-none" w:eastAsia="x-none"/>
    </w:rPr>
  </w:style>
  <w:style w:type="character" w:customStyle="1" w:styleId="Heading2Char2">
    <w:name w:val="Heading 2 Char2"/>
    <w:aliases w:val="Title Header2 Char,Heading 2 Char1 Char,Heading 2 Char Char Char,Heading 2 Char Char1,H2 Char, Char Char1"/>
    <w:basedOn w:val="DefaultParagraphFont"/>
    <w:link w:val="Heading2"/>
    <w:rsid w:val="008D63EB"/>
    <w:rPr>
      <w:rFonts w:ascii="Times New Roman" w:eastAsia="Times New Roman" w:hAnsi="Times New Roman" w:cs="Times New Roman"/>
      <w:b/>
      <w:bCs/>
      <w:color w:val="000000"/>
      <w:sz w:val="24"/>
      <w:szCs w:val="24"/>
      <w:lang w:val="x-none" w:eastAsia="x-none"/>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8D63EB"/>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1,H4 Char,Heading 4 Char Char Char Char Char Char"/>
    <w:basedOn w:val="DefaultParagraphFont"/>
    <w:link w:val="Heading4"/>
    <w:rsid w:val="008D63EB"/>
    <w:rPr>
      <w:rFonts w:ascii="Times New Roman" w:eastAsia="Times New Roman" w:hAnsi="Times New Roman" w:cs="Times New Roman"/>
      <w:b/>
      <w:bCs/>
      <w:sz w:val="28"/>
      <w:szCs w:val="28"/>
      <w:lang w:val="x-none" w:eastAsia="x-none"/>
    </w:rPr>
  </w:style>
  <w:style w:type="character" w:customStyle="1" w:styleId="Heading5Char">
    <w:name w:val="Heading 5 Char"/>
    <w:aliases w:val="H5 Char"/>
    <w:basedOn w:val="DefaultParagraphFont"/>
    <w:link w:val="Heading5"/>
    <w:rsid w:val="008D63EB"/>
    <w:rPr>
      <w:rFonts w:ascii="Times New Roman" w:eastAsia="Times New Roman" w:hAnsi="Times New Roman" w:cs="Times New Roman"/>
      <w:sz w:val="20"/>
      <w:szCs w:val="20"/>
      <w:lang w:val="x-none" w:eastAsia="x-none"/>
    </w:rPr>
  </w:style>
  <w:style w:type="character" w:customStyle="1" w:styleId="Heading6Char">
    <w:name w:val="Heading 6 Char"/>
    <w:basedOn w:val="DefaultParagraphFont"/>
    <w:link w:val="Heading6"/>
    <w:rsid w:val="008D63EB"/>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8D63EB"/>
    <w:rPr>
      <w:rFonts w:ascii="Times New Roman" w:eastAsia="Times New Roman" w:hAnsi="Times New Roman" w:cs="Times New Roman"/>
      <w:b/>
      <w:bCs/>
      <w:caps/>
      <w:sz w:val="24"/>
      <w:szCs w:val="24"/>
      <w:lang w:val="x-none" w:eastAsia="x-none"/>
    </w:rPr>
  </w:style>
  <w:style w:type="character" w:customStyle="1" w:styleId="Heading8Char">
    <w:name w:val="Heading 8 Char"/>
    <w:basedOn w:val="DefaultParagraphFont"/>
    <w:link w:val="Heading8"/>
    <w:rsid w:val="008D63EB"/>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8D63EB"/>
    <w:rPr>
      <w:rFonts w:ascii="Times New Roman" w:eastAsia="ヒラギノ角ゴ Pro W3" w:hAnsi="Times New Roman" w:cs="Times New Roman"/>
      <w:color w:val="000000"/>
      <w:sz w:val="40"/>
      <w:szCs w:val="20"/>
      <w:lang w:eastAsia="lt-LT"/>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8D63EB"/>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8D63EB"/>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rsid w:val="008D63EB"/>
    <w:pPr>
      <w:spacing w:after="120"/>
      <w:ind w:left="283"/>
    </w:pPr>
    <w:rPr>
      <w:lang w:val="x-none" w:eastAsia="x-none"/>
    </w:rPr>
  </w:style>
  <w:style w:type="character" w:customStyle="1" w:styleId="BodyTextIndentChar">
    <w:name w:val="Body Text Indent Char"/>
    <w:basedOn w:val="DefaultParagraphFont"/>
    <w:link w:val="BodyTextIndent"/>
    <w:uiPriority w:val="99"/>
    <w:rsid w:val="008D63EB"/>
    <w:rPr>
      <w:rFonts w:ascii="Times New Roman" w:eastAsia="Times New Roman" w:hAnsi="Times New Roman" w:cs="Times New Roman"/>
      <w:sz w:val="24"/>
      <w:szCs w:val="24"/>
      <w:lang w:val="x-none" w:eastAsia="x-none"/>
    </w:rPr>
  </w:style>
  <w:style w:type="character" w:styleId="Hyperlink">
    <w:name w:val="Hyperlink"/>
    <w:aliases w:val="Alna"/>
    <w:rsid w:val="008D63EB"/>
    <w:rPr>
      <w:color w:val="0000FF"/>
      <w:u w:val="single"/>
    </w:rPr>
  </w:style>
  <w:style w:type="paragraph" w:styleId="BodyTextIndent2">
    <w:name w:val="Body Text Indent 2"/>
    <w:basedOn w:val="Normal"/>
    <w:link w:val="BodyTextIndent2Char"/>
    <w:rsid w:val="008D63EB"/>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8D63EB"/>
    <w:rPr>
      <w:rFonts w:ascii="Times New Roman" w:eastAsia="Times New Roman" w:hAnsi="Times New Roman" w:cs="Times New Roman"/>
      <w:sz w:val="24"/>
      <w:szCs w:val="24"/>
      <w:lang w:val="x-none" w:eastAsia="x-none"/>
    </w:rPr>
  </w:style>
  <w:style w:type="paragraph" w:customStyle="1" w:styleId="Point1">
    <w:name w:val="Point 1"/>
    <w:basedOn w:val="Normal"/>
    <w:uiPriority w:val="99"/>
    <w:rsid w:val="008D63EB"/>
    <w:pPr>
      <w:spacing w:before="120" w:after="120"/>
      <w:ind w:left="1418" w:hanging="567"/>
      <w:jc w:val="both"/>
    </w:pPr>
    <w:rPr>
      <w:szCs w:val="20"/>
    </w:rPr>
  </w:style>
  <w:style w:type="paragraph" w:customStyle="1" w:styleId="LIST--Simple1">
    <w:name w:val="LIST -- Simple 1"/>
    <w:basedOn w:val="Normal"/>
    <w:autoRedefine/>
    <w:rsid w:val="008D63EB"/>
    <w:pPr>
      <w:tabs>
        <w:tab w:val="left" w:pos="2520"/>
      </w:tabs>
      <w:jc w:val="both"/>
    </w:pPr>
    <w:rPr>
      <w:rFonts w:eastAsia="Arial Unicode MS"/>
      <w:snapToGrid w:val="0"/>
      <w:szCs w:val="18"/>
      <w:lang w:eastAsia="en-US"/>
    </w:rPr>
  </w:style>
  <w:style w:type="character" w:styleId="FollowedHyperlink">
    <w:name w:val="FollowedHyperlink"/>
    <w:rsid w:val="008D63EB"/>
    <w:rPr>
      <w:color w:val="800080"/>
      <w:u w:val="single"/>
    </w:rPr>
  </w:style>
  <w:style w:type="paragraph" w:styleId="BodyTextIndent3">
    <w:name w:val="Body Text Indent 3"/>
    <w:basedOn w:val="Normal"/>
    <w:link w:val="BodyTextIndent3Char"/>
    <w:rsid w:val="008D63EB"/>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8D63EB"/>
    <w:rPr>
      <w:rFonts w:ascii="Times New Roman" w:eastAsia="Times New Roman" w:hAnsi="Times New Roman" w:cs="Times New Roman"/>
      <w:sz w:val="16"/>
      <w:szCs w:val="16"/>
      <w:lang w:val="x-none" w:eastAsia="x-none"/>
    </w:rPr>
  </w:style>
  <w:style w:type="paragraph" w:styleId="Footer">
    <w:name w:val="footer"/>
    <w:basedOn w:val="Normal"/>
    <w:link w:val="FooterChar"/>
    <w:rsid w:val="008D63EB"/>
    <w:pPr>
      <w:tabs>
        <w:tab w:val="center" w:pos="4153"/>
        <w:tab w:val="right" w:pos="8306"/>
      </w:tabs>
    </w:pPr>
    <w:rPr>
      <w:szCs w:val="20"/>
      <w:lang w:val="x-none" w:eastAsia="x-none"/>
    </w:rPr>
  </w:style>
  <w:style w:type="character" w:customStyle="1" w:styleId="FooterChar">
    <w:name w:val="Footer Char"/>
    <w:basedOn w:val="DefaultParagraphFont"/>
    <w:link w:val="Footer"/>
    <w:rsid w:val="008D63EB"/>
    <w:rPr>
      <w:rFonts w:ascii="Times New Roman" w:eastAsia="Times New Roman" w:hAnsi="Times New Roman" w:cs="Times New Roman"/>
      <w:sz w:val="24"/>
      <w:szCs w:val="20"/>
      <w:lang w:val="x-none" w:eastAsia="x-none"/>
    </w:rPr>
  </w:style>
  <w:style w:type="paragraph" w:customStyle="1" w:styleId="centrboldm">
    <w:name w:val="centrboldm"/>
    <w:basedOn w:val="Normal"/>
    <w:rsid w:val="008D63EB"/>
    <w:pPr>
      <w:autoSpaceDE w:val="0"/>
      <w:autoSpaceDN w:val="0"/>
      <w:jc w:val="center"/>
    </w:pPr>
    <w:rPr>
      <w:rFonts w:ascii="TimesLT" w:hAnsi="TimesLT"/>
      <w:b/>
      <w:bCs/>
      <w:sz w:val="20"/>
      <w:szCs w:val="20"/>
    </w:rPr>
  </w:style>
  <w:style w:type="paragraph" w:styleId="Header">
    <w:name w:val="header"/>
    <w:aliases w:val="Specialioji žyma, Diagrama2,Diagrama2, Char Char Char Char Char,Char Char Char Char Char"/>
    <w:basedOn w:val="Normal"/>
    <w:link w:val="HeaderChar"/>
    <w:uiPriority w:val="99"/>
    <w:rsid w:val="008D63EB"/>
    <w:pPr>
      <w:tabs>
        <w:tab w:val="center" w:pos="4819"/>
        <w:tab w:val="right" w:pos="9638"/>
      </w:tabs>
    </w:pPr>
    <w:rPr>
      <w:lang w:val="x-none" w:eastAsia="x-none"/>
    </w:rPr>
  </w:style>
  <w:style w:type="character" w:customStyle="1" w:styleId="HeaderChar">
    <w:name w:val="Header Char"/>
    <w:aliases w:val="Specialioji žyma Char, Diagrama2 Char,Diagrama2 Char, Char Char Char Char Char Char,Char Char Char Char Char Char"/>
    <w:basedOn w:val="DefaultParagraphFont"/>
    <w:link w:val="Header"/>
    <w:uiPriority w:val="99"/>
    <w:rsid w:val="008D63EB"/>
    <w:rPr>
      <w:rFonts w:ascii="Times New Roman" w:eastAsia="Times New Roman" w:hAnsi="Times New Roman" w:cs="Times New Roman"/>
      <w:sz w:val="24"/>
      <w:szCs w:val="24"/>
      <w:lang w:val="x-none" w:eastAsia="x-none"/>
    </w:rPr>
  </w:style>
  <w:style w:type="paragraph" w:customStyle="1" w:styleId="bodytext0">
    <w:name w:val="bodytext"/>
    <w:basedOn w:val="Normal"/>
    <w:rsid w:val="008D63EB"/>
    <w:pPr>
      <w:autoSpaceDE w:val="0"/>
      <w:autoSpaceDN w:val="0"/>
      <w:ind w:firstLine="312"/>
      <w:jc w:val="both"/>
    </w:pPr>
    <w:rPr>
      <w:rFonts w:ascii="TimesLT" w:hAnsi="TimesLT"/>
      <w:sz w:val="20"/>
      <w:szCs w:val="20"/>
    </w:rPr>
  </w:style>
  <w:style w:type="paragraph" w:customStyle="1" w:styleId="mazas">
    <w:name w:val="mazas"/>
    <w:basedOn w:val="Normal"/>
    <w:rsid w:val="008D63EB"/>
    <w:pPr>
      <w:autoSpaceDE w:val="0"/>
      <w:autoSpaceDN w:val="0"/>
      <w:ind w:firstLine="312"/>
      <w:jc w:val="both"/>
    </w:pPr>
    <w:rPr>
      <w:rFonts w:ascii="TimesLT" w:hAnsi="TimesLT"/>
      <w:color w:val="000000"/>
      <w:sz w:val="8"/>
      <w:szCs w:val="8"/>
    </w:rPr>
  </w:style>
  <w:style w:type="paragraph" w:styleId="HTMLPreformatted">
    <w:name w:val="HTML Preformatted"/>
    <w:basedOn w:val="Normal"/>
    <w:link w:val="HTMLPreformattedChar"/>
    <w:rsid w:val="008D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link w:val="HTMLPreformatted"/>
    <w:rsid w:val="008D63EB"/>
    <w:rPr>
      <w:rFonts w:ascii="Courier New" w:eastAsia="Courier New" w:hAnsi="Courier New" w:cs="Times New Roman"/>
      <w:sz w:val="20"/>
      <w:szCs w:val="20"/>
      <w:lang w:val="x-none" w:eastAsia="x-none"/>
    </w:rPr>
  </w:style>
  <w:style w:type="paragraph" w:customStyle="1" w:styleId="Style4">
    <w:name w:val="Style 4"/>
    <w:basedOn w:val="Normal"/>
    <w:rsid w:val="008D63EB"/>
    <w:pPr>
      <w:widowControl w:val="0"/>
      <w:suppressAutoHyphens/>
      <w:jc w:val="both"/>
    </w:pPr>
    <w:rPr>
      <w:color w:val="000000"/>
      <w:sz w:val="20"/>
      <w:szCs w:val="20"/>
      <w:lang w:eastAsia="ar-SA"/>
    </w:rPr>
  </w:style>
  <w:style w:type="paragraph" w:customStyle="1" w:styleId="normaltableau">
    <w:name w:val="normal_tableau"/>
    <w:basedOn w:val="Normal"/>
    <w:rsid w:val="008D63EB"/>
    <w:pPr>
      <w:spacing w:before="120" w:after="120"/>
      <w:jc w:val="both"/>
    </w:pPr>
    <w:rPr>
      <w:rFonts w:ascii="Optima" w:hAnsi="Optima"/>
      <w:sz w:val="22"/>
      <w:szCs w:val="20"/>
      <w:lang w:eastAsia="en-US"/>
    </w:rPr>
  </w:style>
  <w:style w:type="character" w:styleId="Strong">
    <w:name w:val="Strong"/>
    <w:qFormat/>
    <w:rsid w:val="008D63EB"/>
    <w:rPr>
      <w:b/>
      <w:bCs/>
    </w:rPr>
  </w:style>
  <w:style w:type="character" w:styleId="PageNumber">
    <w:name w:val="page number"/>
    <w:basedOn w:val="DefaultParagraphFont"/>
    <w:rsid w:val="008D63EB"/>
  </w:style>
  <w:style w:type="character" w:customStyle="1" w:styleId="BalloonTextChar">
    <w:name w:val="Balloon Text Char"/>
    <w:link w:val="BalloonText"/>
    <w:semiHidden/>
    <w:rsid w:val="008D63EB"/>
    <w:rPr>
      <w:rFonts w:ascii="Tahoma" w:eastAsia="Times New Roman" w:hAnsi="Tahoma" w:cs="Tahoma"/>
      <w:sz w:val="16"/>
      <w:szCs w:val="16"/>
    </w:rPr>
  </w:style>
  <w:style w:type="paragraph" w:styleId="BalloonText">
    <w:name w:val="Balloon Text"/>
    <w:basedOn w:val="Normal"/>
    <w:link w:val="BalloonTextChar"/>
    <w:semiHidden/>
    <w:rsid w:val="008D63EB"/>
    <w:rPr>
      <w:rFonts w:ascii="Tahoma" w:hAnsi="Tahoma" w:cs="Tahoma"/>
      <w:sz w:val="16"/>
      <w:szCs w:val="16"/>
    </w:rPr>
  </w:style>
  <w:style w:type="character" w:customStyle="1" w:styleId="DebesliotekstasDiagrama1">
    <w:name w:val="Debesėlio tekstas Diagrama1"/>
    <w:basedOn w:val="DefaultParagraphFont"/>
    <w:uiPriority w:val="99"/>
    <w:semiHidden/>
    <w:rsid w:val="008D63EB"/>
    <w:rPr>
      <w:rFonts w:ascii="Segoe UI" w:eastAsia="Times New Roman" w:hAnsi="Segoe UI" w:cs="Segoe UI"/>
      <w:sz w:val="18"/>
      <w:szCs w:val="18"/>
    </w:rPr>
  </w:style>
  <w:style w:type="character" w:customStyle="1" w:styleId="CommentTextChar">
    <w:name w:val="Comment Text Char"/>
    <w:aliases w:val="Diagrama Char"/>
    <w:link w:val="CommentText"/>
    <w:uiPriority w:val="99"/>
    <w:semiHidden/>
    <w:rsid w:val="008D63EB"/>
    <w:rPr>
      <w:rFonts w:ascii="Times New Roman" w:eastAsia="Times New Roman" w:hAnsi="Times New Roman" w:cs="Times New Roman"/>
      <w:sz w:val="20"/>
      <w:szCs w:val="20"/>
    </w:rPr>
  </w:style>
  <w:style w:type="paragraph" w:styleId="CommentText">
    <w:name w:val="annotation text"/>
    <w:aliases w:val="Diagrama"/>
    <w:basedOn w:val="Normal"/>
    <w:link w:val="CommentTextChar"/>
    <w:uiPriority w:val="99"/>
    <w:semiHidden/>
    <w:rsid w:val="008D63EB"/>
    <w:rPr>
      <w:sz w:val="20"/>
      <w:szCs w:val="20"/>
    </w:rPr>
  </w:style>
  <w:style w:type="character" w:customStyle="1" w:styleId="KomentarotekstasDiagrama1">
    <w:name w:val="Komentaro tekstas Diagrama1"/>
    <w:basedOn w:val="DefaultParagraphFont"/>
    <w:uiPriority w:val="99"/>
    <w:semiHidden/>
    <w:rsid w:val="008D63EB"/>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8D63E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8D63EB"/>
    <w:rPr>
      <w:b/>
      <w:bCs/>
    </w:rPr>
  </w:style>
  <w:style w:type="character" w:customStyle="1" w:styleId="KomentarotemaDiagrama1">
    <w:name w:val="Komentaro tema Diagrama1"/>
    <w:basedOn w:val="KomentarotekstasDiagrama1"/>
    <w:uiPriority w:val="99"/>
    <w:semiHidden/>
    <w:rsid w:val="008D63EB"/>
    <w:rPr>
      <w:rFonts w:ascii="Times New Roman" w:eastAsia="Times New Roman" w:hAnsi="Times New Roman" w:cs="Times New Roman"/>
      <w:b/>
      <w:bCs/>
      <w:sz w:val="20"/>
      <w:szCs w:val="20"/>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8D63EB"/>
    <w:pPr>
      <w:spacing w:after="160" w:line="240" w:lineRule="exact"/>
    </w:pPr>
    <w:rPr>
      <w:rFonts w:ascii="Tahoma" w:hAnsi="Tahoma"/>
      <w:sz w:val="20"/>
      <w:szCs w:val="20"/>
      <w:lang w:val="en-US" w:eastAsia="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8D63EB"/>
    <w:pPr>
      <w:spacing w:after="160" w:line="240" w:lineRule="exact"/>
    </w:pPr>
    <w:rPr>
      <w:rFonts w:ascii="Tahoma" w:hAnsi="Tahoma"/>
      <w:sz w:val="20"/>
      <w:szCs w:val="20"/>
      <w:lang w:val="en-US" w:eastAsia="en-US"/>
    </w:rPr>
  </w:style>
  <w:style w:type="paragraph" w:styleId="BodyText2">
    <w:name w:val="Body Text 2"/>
    <w:basedOn w:val="Normal"/>
    <w:link w:val="BodyText2Char"/>
    <w:rsid w:val="008D63EB"/>
    <w:pPr>
      <w:spacing w:after="120" w:line="480" w:lineRule="auto"/>
    </w:pPr>
    <w:rPr>
      <w:lang w:val="x-none" w:eastAsia="x-none"/>
    </w:rPr>
  </w:style>
  <w:style w:type="character" w:customStyle="1" w:styleId="BodyText2Char">
    <w:name w:val="Body Text 2 Char"/>
    <w:basedOn w:val="DefaultParagraphFont"/>
    <w:link w:val="BodyText2"/>
    <w:rsid w:val="008D63EB"/>
    <w:rPr>
      <w:rFonts w:ascii="Times New Roman" w:eastAsia="Times New Roman" w:hAnsi="Times New Roman" w:cs="Times New Roman"/>
      <w:sz w:val="24"/>
      <w:szCs w:val="24"/>
      <w:lang w:val="x-none" w:eastAsia="x-none"/>
    </w:rPr>
  </w:style>
  <w:style w:type="paragraph" w:customStyle="1" w:styleId="Sraopastraipa1">
    <w:name w:val="Sąrašo pastraipa1"/>
    <w:basedOn w:val="Normal"/>
    <w:qFormat/>
    <w:rsid w:val="008D63EB"/>
    <w:pPr>
      <w:ind w:left="720"/>
      <w:contextualSpacing/>
    </w:pPr>
    <w:rPr>
      <w:lang w:eastAsia="en-US"/>
    </w:rPr>
  </w:style>
  <w:style w:type="paragraph" w:styleId="Caption">
    <w:name w:val="caption"/>
    <w:basedOn w:val="Normal"/>
    <w:next w:val="Normal"/>
    <w:qFormat/>
    <w:rsid w:val="008D63EB"/>
    <w:pPr>
      <w:jc w:val="center"/>
    </w:pPr>
    <w:rPr>
      <w:b/>
      <w:sz w:val="28"/>
      <w:szCs w:val="20"/>
      <w:lang w:bidi="en-US"/>
    </w:rPr>
  </w:style>
  <w:style w:type="paragraph" w:styleId="BlockText">
    <w:name w:val="Block Text"/>
    <w:basedOn w:val="Normal"/>
    <w:rsid w:val="008D63EB"/>
    <w:pPr>
      <w:shd w:val="clear" w:color="auto" w:fill="FFFFFF"/>
      <w:ind w:left="2325" w:right="2194"/>
      <w:jc w:val="center"/>
    </w:pPr>
    <w:rPr>
      <w:color w:val="000000"/>
      <w:spacing w:val="7"/>
      <w:lang w:eastAsia="en-US"/>
    </w:rPr>
  </w:style>
  <w:style w:type="paragraph" w:customStyle="1" w:styleId="Pagrindinistekstas1">
    <w:name w:val="Pagrindinis tekstas1"/>
    <w:link w:val="Pagrindinistekstas"/>
    <w:uiPriority w:val="99"/>
    <w:rsid w:val="008D63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8D63EB"/>
    <w:pPr>
      <w:spacing w:after="160" w:line="240" w:lineRule="exact"/>
    </w:pPr>
    <w:rPr>
      <w:rFonts w:ascii="Tahoma" w:hAnsi="Tahoma"/>
      <w:sz w:val="20"/>
      <w:szCs w:val="20"/>
      <w:lang w:val="en-US" w:eastAsia="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8D63EB"/>
    <w:pPr>
      <w:spacing w:after="160" w:line="240" w:lineRule="exact"/>
    </w:pPr>
    <w:rPr>
      <w:rFonts w:ascii="Tahoma" w:hAnsi="Tahoma"/>
      <w:sz w:val="20"/>
      <w:szCs w:val="20"/>
      <w:lang w:val="en-US" w:eastAsia="en-US"/>
    </w:rPr>
  </w:style>
  <w:style w:type="paragraph" w:customStyle="1" w:styleId="CentrBoldm0">
    <w:name w:val="CentrBoldm"/>
    <w:basedOn w:val="Normal"/>
    <w:rsid w:val="008D63EB"/>
    <w:pPr>
      <w:autoSpaceDE w:val="0"/>
      <w:autoSpaceDN w:val="0"/>
      <w:adjustRightInd w:val="0"/>
      <w:jc w:val="center"/>
    </w:pPr>
    <w:rPr>
      <w:rFonts w:ascii="TimesLT" w:hAnsi="TimesLT"/>
      <w:b/>
      <w:bCs/>
      <w:sz w:val="20"/>
      <w:lang w:val="en-US" w:eastAsia="en-US"/>
    </w:rPr>
  </w:style>
  <w:style w:type="paragraph" w:customStyle="1" w:styleId="LentaCENTR">
    <w:name w:val="Lenta CENTR"/>
    <w:basedOn w:val="Pagrindinistekstas1"/>
    <w:rsid w:val="008D63EB"/>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8D63E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Normal"/>
    <w:rsid w:val="008D63EB"/>
    <w:pPr>
      <w:spacing w:after="160" w:line="240" w:lineRule="exact"/>
    </w:pPr>
    <w:rPr>
      <w:rFonts w:ascii="Tahoma" w:hAnsi="Tahoma"/>
      <w:sz w:val="20"/>
      <w:szCs w:val="20"/>
      <w:lang w:val="en-US" w:eastAsia="en-US"/>
    </w:rPr>
  </w:style>
  <w:style w:type="paragraph" w:customStyle="1" w:styleId="ListParagraph1">
    <w:name w:val="List Paragraph1"/>
    <w:basedOn w:val="Normal"/>
    <w:qFormat/>
    <w:rsid w:val="008D63EB"/>
    <w:pPr>
      <w:ind w:left="720"/>
      <w:contextualSpacing/>
    </w:pPr>
    <w:rPr>
      <w:szCs w:val="20"/>
    </w:rPr>
  </w:style>
  <w:style w:type="paragraph" w:customStyle="1" w:styleId="ListParagraph3">
    <w:name w:val="List Paragraph3"/>
    <w:basedOn w:val="Normal"/>
    <w:uiPriority w:val="34"/>
    <w:qFormat/>
    <w:rsid w:val="008D63EB"/>
    <w:pPr>
      <w:ind w:left="720"/>
      <w:contextualSpacing/>
    </w:pPr>
    <w:rPr>
      <w:rFonts w:eastAsia="Calibri"/>
      <w:lang w:eastAsia="en-US"/>
    </w:rPr>
  </w:style>
  <w:style w:type="paragraph" w:customStyle="1" w:styleId="tin">
    <w:name w:val="tin"/>
    <w:basedOn w:val="Normal"/>
    <w:rsid w:val="008D63EB"/>
    <w:pPr>
      <w:spacing w:before="100" w:beforeAutospacing="1" w:after="100" w:afterAutospacing="1"/>
    </w:pPr>
  </w:style>
  <w:style w:type="paragraph" w:styleId="PlainText">
    <w:name w:val="Plain Text"/>
    <w:basedOn w:val="Normal"/>
    <w:link w:val="PlainTextChar"/>
    <w:unhideWhenUsed/>
    <w:rsid w:val="008D63EB"/>
    <w:rPr>
      <w:rFonts w:ascii="Consolas" w:eastAsia="Calibri" w:hAnsi="Consolas"/>
      <w:sz w:val="21"/>
      <w:szCs w:val="21"/>
      <w:lang w:val="en-US" w:eastAsia="x-none"/>
    </w:rPr>
  </w:style>
  <w:style w:type="character" w:customStyle="1" w:styleId="PlainTextChar">
    <w:name w:val="Plain Text Char"/>
    <w:basedOn w:val="DefaultParagraphFont"/>
    <w:link w:val="PlainText"/>
    <w:rsid w:val="008D63EB"/>
    <w:rPr>
      <w:rFonts w:ascii="Consolas" w:eastAsia="Calibri" w:hAnsi="Consolas" w:cs="Times New Roman"/>
      <w:sz w:val="21"/>
      <w:szCs w:val="21"/>
      <w:lang w:val="en-US" w:eastAsia="x-none"/>
    </w:rPr>
  </w:style>
  <w:style w:type="paragraph" w:customStyle="1" w:styleId="ListParagraph2">
    <w:name w:val="List Paragraph2"/>
    <w:basedOn w:val="Normal"/>
    <w:qFormat/>
    <w:rsid w:val="008D63EB"/>
    <w:pPr>
      <w:ind w:left="720"/>
    </w:pPr>
    <w:rPr>
      <w:rFonts w:eastAsia="Calibri"/>
      <w:lang w:val="en-US" w:eastAsia="en-US"/>
    </w:rPr>
  </w:style>
  <w:style w:type="character" w:customStyle="1" w:styleId="typewriter">
    <w:name w:val="typewriter"/>
    <w:basedOn w:val="DefaultParagraphFont"/>
    <w:rsid w:val="008D63EB"/>
  </w:style>
  <w:style w:type="character" w:customStyle="1" w:styleId="StyleBodyTextItalicChar">
    <w:name w:val="Style Body Text + Italic Char"/>
    <w:link w:val="StyleBodyTextItalic"/>
    <w:locked/>
    <w:rsid w:val="008D63EB"/>
    <w:rPr>
      <w:b/>
      <w:bCs/>
      <w:iCs/>
      <w:lang w:val="x-none" w:eastAsia="x-none"/>
    </w:rPr>
  </w:style>
  <w:style w:type="paragraph" w:customStyle="1" w:styleId="StyleBodyTextItalic">
    <w:name w:val="Style Body Text + Italic"/>
    <w:basedOn w:val="BodyText"/>
    <w:link w:val="StyleBodyTextItalicChar"/>
    <w:rsid w:val="008D63EB"/>
    <w:pPr>
      <w:numPr>
        <w:numId w:val="4"/>
      </w:numPr>
      <w:spacing w:after="0"/>
      <w:ind w:left="0" w:firstLine="680"/>
      <w:jc w:val="both"/>
    </w:pPr>
    <w:rPr>
      <w:rFonts w:asciiTheme="minorHAnsi" w:eastAsiaTheme="minorHAnsi" w:hAnsiTheme="minorHAnsi" w:cstheme="minorBidi"/>
      <w:b/>
      <w:bCs/>
      <w:iCs/>
      <w:sz w:val="22"/>
      <w:szCs w:val="22"/>
    </w:rPr>
  </w:style>
  <w:style w:type="paragraph" w:customStyle="1" w:styleId="FM-heading3">
    <w:name w:val="FM-heading 3"/>
    <w:basedOn w:val="Heading3"/>
    <w:rsid w:val="008D63EB"/>
    <w:pPr>
      <w:keepNext/>
      <w:numPr>
        <w:ilvl w:val="2"/>
        <w:numId w:val="5"/>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8D63EB"/>
    <w:pPr>
      <w:numPr>
        <w:numId w:val="9"/>
      </w:numPr>
    </w:pPr>
    <w:rPr>
      <w:szCs w:val="20"/>
    </w:rPr>
  </w:style>
  <w:style w:type="paragraph" w:styleId="ListBullet">
    <w:name w:val="List Bullet"/>
    <w:basedOn w:val="Normal"/>
    <w:autoRedefine/>
    <w:rsid w:val="008D63EB"/>
    <w:pPr>
      <w:tabs>
        <w:tab w:val="num" w:pos="0"/>
      </w:tabs>
      <w:ind w:right="-81"/>
      <w:jc w:val="both"/>
    </w:pPr>
    <w:rPr>
      <w:rFonts w:eastAsia="MS Mincho"/>
      <w:lang w:eastAsia="en-US"/>
    </w:rPr>
  </w:style>
  <w:style w:type="paragraph" w:customStyle="1" w:styleId="ColorfulList-Accent11">
    <w:name w:val="Colorful List - Accent 11"/>
    <w:basedOn w:val="Normal"/>
    <w:uiPriority w:val="34"/>
    <w:qFormat/>
    <w:rsid w:val="008D63EB"/>
    <w:pPr>
      <w:ind w:left="720"/>
      <w:contextualSpacing/>
    </w:pPr>
    <w:rPr>
      <w:rFonts w:eastAsia="Calibri"/>
      <w:lang w:val="en-GB" w:eastAsia="en-US"/>
    </w:rPr>
  </w:style>
  <w:style w:type="paragraph" w:styleId="Title">
    <w:name w:val="Title"/>
    <w:basedOn w:val="Normal"/>
    <w:next w:val="Normal"/>
    <w:link w:val="TitleChar"/>
    <w:qFormat/>
    <w:rsid w:val="008D63EB"/>
    <w:pPr>
      <w:spacing w:before="240" w:after="60"/>
      <w:ind w:firstLine="709"/>
      <w:jc w:val="center"/>
      <w:outlineLvl w:val="0"/>
    </w:pPr>
    <w:rPr>
      <w:b/>
      <w:bCs/>
      <w:kern w:val="28"/>
      <w:sz w:val="32"/>
      <w:szCs w:val="32"/>
      <w:lang w:val="x-none" w:eastAsia="x-none"/>
    </w:rPr>
  </w:style>
  <w:style w:type="character" w:customStyle="1" w:styleId="TitleChar">
    <w:name w:val="Title Char"/>
    <w:basedOn w:val="DefaultParagraphFont"/>
    <w:link w:val="Title"/>
    <w:rsid w:val="008D63EB"/>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Normal"/>
    <w:rsid w:val="008D63EB"/>
    <w:pPr>
      <w:tabs>
        <w:tab w:val="left" w:pos="1418"/>
        <w:tab w:val="left" w:pos="2126"/>
      </w:tabs>
      <w:overflowPunct w:val="0"/>
      <w:autoSpaceDE w:val="0"/>
      <w:autoSpaceDN w:val="0"/>
      <w:adjustRightInd w:val="0"/>
      <w:spacing w:after="120"/>
      <w:ind w:firstLine="720"/>
      <w:jc w:val="both"/>
      <w:textAlignment w:val="baseline"/>
    </w:pPr>
    <w:rPr>
      <w:sz w:val="22"/>
      <w:lang w:eastAsia="en-US"/>
    </w:rPr>
  </w:style>
  <w:style w:type="paragraph" w:styleId="NormalWeb">
    <w:name w:val="Normal (Web)"/>
    <w:basedOn w:val="Normal"/>
    <w:uiPriority w:val="99"/>
    <w:rsid w:val="008D63EB"/>
    <w:pPr>
      <w:spacing w:before="100" w:beforeAutospacing="1" w:after="100" w:afterAutospacing="1"/>
    </w:pPr>
  </w:style>
  <w:style w:type="paragraph" w:customStyle="1" w:styleId="SkyriusNaujas">
    <w:name w:val="Skyrius Naujas"/>
    <w:basedOn w:val="Normal"/>
    <w:uiPriority w:val="99"/>
    <w:rsid w:val="008D63EB"/>
    <w:pPr>
      <w:numPr>
        <w:numId w:val="10"/>
      </w:numPr>
      <w:jc w:val="center"/>
    </w:pPr>
    <w:rPr>
      <w:b/>
      <w:bCs/>
      <w:szCs w:val="20"/>
      <w:lang w:eastAsia="en-US"/>
    </w:rPr>
  </w:style>
  <w:style w:type="paragraph" w:customStyle="1" w:styleId="Default">
    <w:name w:val="Default"/>
    <w:rsid w:val="008D63E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yle">
    <w:name w:val="Style"/>
    <w:rsid w:val="008D63EB"/>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CommentReference">
    <w:name w:val="annotation reference"/>
    <w:uiPriority w:val="99"/>
    <w:unhideWhenUsed/>
    <w:rsid w:val="008D63EB"/>
    <w:rPr>
      <w:sz w:val="16"/>
      <w:szCs w:val="16"/>
    </w:rPr>
  </w:style>
  <w:style w:type="numbering" w:customStyle="1" w:styleId="List0">
    <w:name w:val="List 0"/>
    <w:basedOn w:val="NoList"/>
    <w:rsid w:val="008D63EB"/>
    <w:pPr>
      <w:numPr>
        <w:numId w:val="19"/>
      </w:numPr>
    </w:pPr>
  </w:style>
  <w:style w:type="numbering" w:customStyle="1" w:styleId="List1">
    <w:name w:val="List 1"/>
    <w:basedOn w:val="NoList"/>
    <w:rsid w:val="008D63EB"/>
    <w:pPr>
      <w:numPr>
        <w:numId w:val="11"/>
      </w:numPr>
    </w:pPr>
  </w:style>
  <w:style w:type="numbering" w:customStyle="1" w:styleId="List21">
    <w:name w:val="List 21"/>
    <w:basedOn w:val="NoList"/>
    <w:rsid w:val="008D63EB"/>
    <w:pPr>
      <w:numPr>
        <w:numId w:val="12"/>
      </w:numPr>
    </w:pPr>
  </w:style>
  <w:style w:type="numbering" w:customStyle="1" w:styleId="ImportedStyle4">
    <w:name w:val="Imported Style 4"/>
    <w:rsid w:val="008D63EB"/>
    <w:pPr>
      <w:numPr>
        <w:numId w:val="18"/>
      </w:numPr>
    </w:pPr>
  </w:style>
  <w:style w:type="numbering" w:customStyle="1" w:styleId="List31">
    <w:name w:val="List 31"/>
    <w:basedOn w:val="NoList"/>
    <w:rsid w:val="008D63EB"/>
    <w:pPr>
      <w:numPr>
        <w:numId w:val="13"/>
      </w:numPr>
    </w:pPr>
  </w:style>
  <w:style w:type="numbering" w:customStyle="1" w:styleId="List41">
    <w:name w:val="List 41"/>
    <w:basedOn w:val="NoList"/>
    <w:rsid w:val="008D63EB"/>
    <w:pPr>
      <w:numPr>
        <w:numId w:val="14"/>
      </w:numPr>
    </w:pPr>
  </w:style>
  <w:style w:type="numbering" w:customStyle="1" w:styleId="List51">
    <w:name w:val="List 51"/>
    <w:basedOn w:val="NoList"/>
    <w:rsid w:val="008D63EB"/>
    <w:pPr>
      <w:numPr>
        <w:numId w:val="17"/>
      </w:numPr>
    </w:pPr>
  </w:style>
  <w:style w:type="numbering" w:customStyle="1" w:styleId="List6">
    <w:name w:val="List 6"/>
    <w:basedOn w:val="NoList"/>
    <w:rsid w:val="008D63EB"/>
    <w:pPr>
      <w:numPr>
        <w:numId w:val="15"/>
      </w:numPr>
    </w:pPr>
  </w:style>
  <w:style w:type="numbering" w:customStyle="1" w:styleId="List7">
    <w:name w:val="List 7"/>
    <w:basedOn w:val="NoList"/>
    <w:rsid w:val="008D63EB"/>
    <w:pPr>
      <w:numPr>
        <w:numId w:val="16"/>
      </w:numPr>
    </w:pPr>
  </w:style>
  <w:style w:type="character" w:customStyle="1" w:styleId="normal-h">
    <w:name w:val="normal-h"/>
    <w:rsid w:val="008D63EB"/>
  </w:style>
  <w:style w:type="paragraph" w:customStyle="1" w:styleId="ColorfulShading-Accent11">
    <w:name w:val="Colorful Shading - Accent 11"/>
    <w:hidden/>
    <w:uiPriority w:val="99"/>
    <w:semiHidden/>
    <w:rsid w:val="008D63E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D63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aliases w:val="List Paragraph Red,Bullet EY,List Paragraph111,List Paragraph21,Numbering,ERP-List Paragraph,List Paragraph11,Lentele,List not in Table,Buletai,lp1,Bullet 1,Use Case List Paragraph,Paragraph,Table of contents numbered,Sąrašo pastraipa2"/>
    <w:basedOn w:val="Normal"/>
    <w:link w:val="ListParagraphChar"/>
    <w:uiPriority w:val="34"/>
    <w:qFormat/>
    <w:rsid w:val="008D63EB"/>
    <w:pPr>
      <w:ind w:left="720"/>
      <w:contextualSpacing/>
    </w:pPr>
    <w:rPr>
      <w:szCs w:val="20"/>
      <w:lang w:val="x-none" w:eastAsia="en-US"/>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ListParagraph4"/>
    <w:uiPriority w:val="34"/>
    <w:qFormat/>
    <w:locked/>
    <w:rsid w:val="008D63EB"/>
    <w:rPr>
      <w:rFonts w:ascii="Times New Roman" w:eastAsia="Times New Roman" w:hAnsi="Times New Roman" w:cs="Times New Roman"/>
      <w:sz w:val="24"/>
      <w:szCs w:val="20"/>
      <w:lang w:val="x-none"/>
    </w:rPr>
  </w:style>
  <w:style w:type="character" w:customStyle="1" w:styleId="bold">
    <w:name w:val="bold"/>
    <w:rsid w:val="008D63EB"/>
  </w:style>
  <w:style w:type="paragraph" w:styleId="FootnoteText">
    <w:name w:val="footnote text"/>
    <w:basedOn w:val="Normal"/>
    <w:link w:val="FootnoteTextChar"/>
    <w:uiPriority w:val="99"/>
    <w:unhideWhenUsed/>
    <w:rsid w:val="008D63EB"/>
    <w:rPr>
      <w:rFonts w:ascii="Calibri" w:eastAsia="Calibri" w:hAnsi="Calibri"/>
      <w:sz w:val="20"/>
      <w:szCs w:val="20"/>
      <w:lang w:val="x-none" w:eastAsia="en-US"/>
    </w:rPr>
  </w:style>
  <w:style w:type="character" w:customStyle="1" w:styleId="FootnoteTextChar">
    <w:name w:val="Footnote Text Char"/>
    <w:basedOn w:val="DefaultParagraphFont"/>
    <w:link w:val="FootnoteText"/>
    <w:uiPriority w:val="99"/>
    <w:rsid w:val="008D63EB"/>
    <w:rPr>
      <w:rFonts w:ascii="Calibri" w:eastAsia="Calibri" w:hAnsi="Calibri" w:cs="Times New Roman"/>
      <w:sz w:val="20"/>
      <w:szCs w:val="20"/>
      <w:lang w:val="x-none"/>
    </w:rPr>
  </w:style>
  <w:style w:type="character" w:styleId="FootnoteReference">
    <w:name w:val="footnote reference"/>
    <w:uiPriority w:val="99"/>
    <w:unhideWhenUsed/>
    <w:rsid w:val="008D63EB"/>
    <w:rPr>
      <w:vertAlign w:val="superscript"/>
    </w:rPr>
  </w:style>
  <w:style w:type="paragraph" w:customStyle="1" w:styleId="Lentelsturinys">
    <w:name w:val="Lentelės turinys"/>
    <w:basedOn w:val="Normal"/>
    <w:rsid w:val="008D63EB"/>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8D63EB"/>
    <w:pPr>
      <w:spacing w:after="0" w:line="240" w:lineRule="auto"/>
    </w:pPr>
    <w:rPr>
      <w:rFonts w:ascii="Times New Roman" w:eastAsia="Times New Roman" w:hAnsi="Times New Roman" w:cs="Times New Roman"/>
      <w:sz w:val="24"/>
      <w:szCs w:val="20"/>
    </w:rPr>
  </w:style>
  <w:style w:type="character" w:styleId="Emphasis">
    <w:name w:val="Emphasis"/>
    <w:uiPriority w:val="20"/>
    <w:qFormat/>
    <w:rsid w:val="008D63EB"/>
    <w:rPr>
      <w:i/>
      <w:iCs/>
    </w:rPr>
  </w:style>
  <w:style w:type="paragraph" w:customStyle="1" w:styleId="Hipersaitas1">
    <w:name w:val="Hipersaitas1"/>
    <w:basedOn w:val="Normal"/>
    <w:rsid w:val="008D63EB"/>
    <w:pPr>
      <w:suppressAutoHyphens/>
      <w:spacing w:before="280" w:after="280"/>
      <w:ind w:firstLine="720"/>
    </w:pPr>
    <w:rPr>
      <w:kern w:val="1"/>
      <w:lang w:eastAsia="ar-SA"/>
    </w:rPr>
  </w:style>
  <w:style w:type="paragraph" w:customStyle="1" w:styleId="SLONormal">
    <w:name w:val="SLO Normal"/>
    <w:rsid w:val="008D63EB"/>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8D63EB"/>
    <w:pPr>
      <w:spacing w:before="100" w:beforeAutospacing="1" w:after="100" w:afterAutospacing="1"/>
    </w:pPr>
  </w:style>
  <w:style w:type="paragraph" w:customStyle="1" w:styleId="LLPTekstas">
    <w:name w:val="LLPTekstas"/>
    <w:basedOn w:val="Normal"/>
    <w:rsid w:val="008D63EB"/>
    <w:pPr>
      <w:ind w:firstLine="567"/>
      <w:jc w:val="both"/>
    </w:pPr>
    <w:rPr>
      <w:szCs w:val="20"/>
      <w:lang w:eastAsia="en-US"/>
    </w:rPr>
  </w:style>
  <w:style w:type="character" w:customStyle="1" w:styleId="LLCTekstas">
    <w:name w:val="LLCTekstas"/>
    <w:basedOn w:val="DefaultParagraphFont"/>
    <w:rsid w:val="008D63EB"/>
  </w:style>
  <w:style w:type="paragraph" w:customStyle="1" w:styleId="Hyperlink1">
    <w:name w:val="Hyperlink1"/>
    <w:rsid w:val="008D63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TMLCite">
    <w:name w:val="HTML Cite"/>
    <w:uiPriority w:val="99"/>
    <w:semiHidden/>
    <w:unhideWhenUsed/>
    <w:rsid w:val="008D63EB"/>
    <w:rPr>
      <w:i/>
      <w:iCs/>
    </w:rPr>
  </w:style>
  <w:style w:type="paragraph" w:customStyle="1" w:styleId="Patvirtinta">
    <w:name w:val="Patvirtinta"/>
    <w:rsid w:val="008D63E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Char10">
    <w:name w:val="Char Char10"/>
    <w:basedOn w:val="Normal"/>
    <w:rsid w:val="008D63EB"/>
    <w:pPr>
      <w:spacing w:after="160" w:line="240" w:lineRule="exact"/>
    </w:pPr>
    <w:rPr>
      <w:rFonts w:ascii="Tahoma" w:hAnsi="Tahoma"/>
      <w:sz w:val="20"/>
      <w:szCs w:val="20"/>
      <w:lang w:val="en-US" w:eastAsia="en-US"/>
    </w:rPr>
  </w:style>
  <w:style w:type="paragraph" w:styleId="NoSpacing">
    <w:name w:val="No Spacing"/>
    <w:link w:val="NoSpacingChar"/>
    <w:qFormat/>
    <w:rsid w:val="008D63EB"/>
    <w:pPr>
      <w:spacing w:after="0" w:line="240" w:lineRule="auto"/>
    </w:pPr>
    <w:rPr>
      <w:rFonts w:ascii="Times New Roman" w:eastAsia="Calibri" w:hAnsi="Times New Roman" w:cs="Times New Roman"/>
      <w:sz w:val="24"/>
    </w:rPr>
  </w:style>
  <w:style w:type="character" w:customStyle="1" w:styleId="t99">
    <w:name w:val="t99"/>
    <w:rsid w:val="008D63EB"/>
  </w:style>
  <w:style w:type="character" w:customStyle="1" w:styleId="t100">
    <w:name w:val="t100"/>
    <w:rsid w:val="008D63EB"/>
  </w:style>
  <w:style w:type="character" w:customStyle="1" w:styleId="t101">
    <w:name w:val="t101"/>
    <w:rsid w:val="008D63EB"/>
  </w:style>
  <w:style w:type="character" w:customStyle="1" w:styleId="t102">
    <w:name w:val="t102"/>
    <w:rsid w:val="008D63EB"/>
  </w:style>
  <w:style w:type="paragraph" w:customStyle="1" w:styleId="Body2">
    <w:name w:val="Body 2"/>
    <w:rsid w:val="008D63E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8D63E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t49">
    <w:name w:val="t49"/>
    <w:rsid w:val="008D63EB"/>
  </w:style>
  <w:style w:type="character" w:customStyle="1" w:styleId="t52">
    <w:name w:val="t52"/>
    <w:rsid w:val="008D63EB"/>
  </w:style>
  <w:style w:type="paragraph" w:customStyle="1" w:styleId="linija">
    <w:name w:val="linija"/>
    <w:basedOn w:val="Normal"/>
    <w:rsid w:val="008D63EB"/>
    <w:pPr>
      <w:spacing w:before="100" w:beforeAutospacing="1" w:after="100" w:afterAutospacing="1"/>
    </w:pPr>
  </w:style>
  <w:style w:type="paragraph" w:customStyle="1" w:styleId="BodyText3">
    <w:name w:val="Body Text3"/>
    <w:link w:val="BodytextChar0"/>
    <w:rsid w:val="008D63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12pt">
    <w:name w:val="Body text (2) + 12 pt"/>
    <w:rsid w:val="008D63EB"/>
    <w:rPr>
      <w:rFonts w:eastAsia="Times New Roman"/>
      <w:color w:val="000000"/>
      <w:spacing w:val="0"/>
      <w:w w:val="100"/>
      <w:position w:val="0"/>
      <w:sz w:val="24"/>
      <w:shd w:val="clear" w:color="auto" w:fill="FFFFFF"/>
      <w:lang w:val="lt-LT" w:eastAsia="lt-LT"/>
    </w:rPr>
  </w:style>
  <w:style w:type="character" w:customStyle="1" w:styleId="Bodytext20">
    <w:name w:val="Body text (2)_"/>
    <w:link w:val="Bodytext21"/>
    <w:locked/>
    <w:rsid w:val="008D63EB"/>
    <w:rPr>
      <w:sz w:val="19"/>
      <w:shd w:val="clear" w:color="auto" w:fill="FFFFFF"/>
    </w:rPr>
  </w:style>
  <w:style w:type="paragraph" w:customStyle="1" w:styleId="Bodytext21">
    <w:name w:val="Body text (2)"/>
    <w:basedOn w:val="Normal"/>
    <w:link w:val="Bodytext20"/>
    <w:rsid w:val="008D63EB"/>
    <w:pPr>
      <w:widowControl w:val="0"/>
      <w:shd w:val="clear" w:color="auto" w:fill="FFFFFF"/>
      <w:spacing w:before="120" w:after="180" w:line="240" w:lineRule="atLeast"/>
      <w:jc w:val="both"/>
    </w:pPr>
    <w:rPr>
      <w:rFonts w:asciiTheme="minorHAnsi" w:eastAsiaTheme="minorHAnsi" w:hAnsiTheme="minorHAnsi" w:cstheme="minorBidi"/>
      <w:sz w:val="19"/>
      <w:szCs w:val="22"/>
      <w:lang w:eastAsia="en-US"/>
    </w:rPr>
  </w:style>
  <w:style w:type="character" w:customStyle="1" w:styleId="PagrindinistekstasIsretinimas2tsk">
    <w:name w:val="Pagrindinis tekstas + Isretinimas 2 tsk."/>
    <w:uiPriority w:val="99"/>
    <w:rsid w:val="008D63EB"/>
    <w:rPr>
      <w:rFonts w:ascii="Times New Roman" w:eastAsia="Calibri" w:hAnsi="Times New Roman" w:cs="Times New Roman"/>
      <w:spacing w:val="47"/>
      <w:sz w:val="18"/>
      <w:szCs w:val="18"/>
      <w:shd w:val="clear" w:color="auto" w:fill="FFFFFF"/>
      <w:lang w:val="lt-LT" w:bidi="ar-SA"/>
    </w:rPr>
  </w:style>
  <w:style w:type="character" w:customStyle="1" w:styleId="Pagrindinistekstas8">
    <w:name w:val="Pagrindinis tekstas (8)_"/>
    <w:link w:val="Pagrindinistekstas80"/>
    <w:uiPriority w:val="99"/>
    <w:rsid w:val="008D63EB"/>
    <w:rPr>
      <w:spacing w:val="2"/>
      <w:sz w:val="12"/>
      <w:szCs w:val="12"/>
      <w:shd w:val="clear" w:color="auto" w:fill="FFFFFF"/>
    </w:rPr>
  </w:style>
  <w:style w:type="paragraph" w:customStyle="1" w:styleId="Pagrindinistekstas80">
    <w:name w:val="Pagrindinis tekstas (8)"/>
    <w:basedOn w:val="Normal"/>
    <w:link w:val="Pagrindinistekstas8"/>
    <w:uiPriority w:val="99"/>
    <w:rsid w:val="008D63EB"/>
    <w:pPr>
      <w:shd w:val="clear" w:color="auto" w:fill="FFFFFF"/>
      <w:spacing w:line="182" w:lineRule="exact"/>
      <w:jc w:val="both"/>
    </w:pPr>
    <w:rPr>
      <w:rFonts w:asciiTheme="minorHAnsi" w:eastAsiaTheme="minorHAnsi" w:hAnsiTheme="minorHAnsi" w:cstheme="minorBidi"/>
      <w:spacing w:val="2"/>
      <w:sz w:val="12"/>
      <w:szCs w:val="12"/>
      <w:lang w:eastAsia="en-US"/>
    </w:rPr>
  </w:style>
  <w:style w:type="character" w:customStyle="1" w:styleId="Pagrindinistekstas2">
    <w:name w:val="Pagrindinis tekstas (2)_"/>
    <w:link w:val="Pagrindinistekstas20"/>
    <w:uiPriority w:val="99"/>
    <w:locked/>
    <w:rsid w:val="008D63EB"/>
    <w:rPr>
      <w:b/>
      <w:bCs/>
      <w:shd w:val="clear" w:color="auto" w:fill="FFFFFF"/>
    </w:rPr>
  </w:style>
  <w:style w:type="character" w:customStyle="1" w:styleId="Pagrindinistekstas2Nepusjuodis">
    <w:name w:val="Pagrindinis tekstas (2) + Ne pusjuodis"/>
    <w:uiPriority w:val="99"/>
    <w:rsid w:val="008D63EB"/>
  </w:style>
  <w:style w:type="character" w:customStyle="1" w:styleId="Antratarbaporat">
    <w:name w:val="Antraštė arba poraštė_"/>
    <w:link w:val="Antratarbaporat0"/>
    <w:uiPriority w:val="99"/>
    <w:locked/>
    <w:rsid w:val="008D63EB"/>
    <w:rPr>
      <w:shd w:val="clear" w:color="auto" w:fill="FFFFFF"/>
    </w:rPr>
  </w:style>
  <w:style w:type="character" w:customStyle="1" w:styleId="Pagrindinistekstas">
    <w:name w:val="Pagrindinis tekstas_"/>
    <w:link w:val="Pagrindinistekstas1"/>
    <w:uiPriority w:val="99"/>
    <w:locked/>
    <w:rsid w:val="008D63EB"/>
    <w:rPr>
      <w:rFonts w:ascii="TimesLT" w:eastAsia="Times New Roman" w:hAnsi="TimesLT" w:cs="Times New Roman"/>
      <w:sz w:val="20"/>
      <w:szCs w:val="20"/>
      <w:lang w:val="en-US"/>
    </w:rPr>
  </w:style>
  <w:style w:type="character" w:customStyle="1" w:styleId="PagrindinistekstasPusjuodis">
    <w:name w:val="Pagrindinis tekstas + Pusjuodis"/>
    <w:uiPriority w:val="99"/>
    <w:rsid w:val="008D63EB"/>
    <w:rPr>
      <w:b/>
      <w:bCs/>
      <w:sz w:val="22"/>
      <w:szCs w:val="22"/>
      <w:shd w:val="clear" w:color="auto" w:fill="FFFFFF"/>
    </w:rPr>
  </w:style>
  <w:style w:type="character" w:customStyle="1" w:styleId="Temosantrat1">
    <w:name w:val="Temos antraštė #1_"/>
    <w:link w:val="Temosantrat11"/>
    <w:uiPriority w:val="99"/>
    <w:locked/>
    <w:rsid w:val="008D63EB"/>
    <w:rPr>
      <w:b/>
      <w:bCs/>
      <w:shd w:val="clear" w:color="auto" w:fill="FFFFFF"/>
    </w:rPr>
  </w:style>
  <w:style w:type="character" w:customStyle="1" w:styleId="Pagrindinistekstas21">
    <w:name w:val="Pagrindinis tekstas2"/>
    <w:uiPriority w:val="99"/>
    <w:rsid w:val="008D63EB"/>
  </w:style>
  <w:style w:type="character" w:customStyle="1" w:styleId="Pagrindinistekstas4">
    <w:name w:val="Pagrindinis tekstas (4)_"/>
    <w:link w:val="Pagrindinistekstas41"/>
    <w:uiPriority w:val="99"/>
    <w:locked/>
    <w:rsid w:val="008D63EB"/>
    <w:rPr>
      <w:b/>
      <w:bCs/>
      <w:i/>
      <w:iCs/>
      <w:sz w:val="23"/>
      <w:szCs w:val="23"/>
      <w:shd w:val="clear" w:color="auto" w:fill="FFFFFF"/>
    </w:rPr>
  </w:style>
  <w:style w:type="character" w:customStyle="1" w:styleId="Pagrindinistekstas5">
    <w:name w:val="Pagrindinis tekstas (5)_"/>
    <w:link w:val="Pagrindinistekstas50"/>
    <w:uiPriority w:val="99"/>
    <w:locked/>
    <w:rsid w:val="008D63EB"/>
    <w:rPr>
      <w:shd w:val="clear" w:color="auto" w:fill="FFFFFF"/>
    </w:rPr>
  </w:style>
  <w:style w:type="character" w:customStyle="1" w:styleId="Pagrindinistekstas6">
    <w:name w:val="Pagrindinis tekstas (6)_"/>
    <w:link w:val="Pagrindinistekstas60"/>
    <w:uiPriority w:val="99"/>
    <w:locked/>
    <w:rsid w:val="008D63EB"/>
    <w:rPr>
      <w:i/>
      <w:iCs/>
      <w:sz w:val="23"/>
      <w:szCs w:val="23"/>
      <w:shd w:val="clear" w:color="auto" w:fill="FFFFFF"/>
    </w:rPr>
  </w:style>
  <w:style w:type="character" w:customStyle="1" w:styleId="Pagrindinistekstas6Pusjuodis">
    <w:name w:val="Pagrindinis tekstas (6) + Pusjuodis"/>
    <w:uiPriority w:val="99"/>
    <w:rsid w:val="008D63EB"/>
    <w:rPr>
      <w:b/>
      <w:bCs/>
      <w:i/>
      <w:iCs/>
      <w:sz w:val="23"/>
      <w:szCs w:val="23"/>
      <w:shd w:val="clear" w:color="auto" w:fill="FFFFFF"/>
    </w:rPr>
  </w:style>
  <w:style w:type="character" w:customStyle="1" w:styleId="Pagrindinistekstas111">
    <w:name w:val="Pagrindinis tekstas + 111"/>
    <w:aliases w:val="5 tšk.1,Pusjuodis1,Kursyvas1"/>
    <w:uiPriority w:val="99"/>
    <w:rsid w:val="008D63EB"/>
    <w:rPr>
      <w:b/>
      <w:bCs/>
      <w:i/>
      <w:iCs/>
      <w:sz w:val="23"/>
      <w:szCs w:val="23"/>
      <w:shd w:val="clear" w:color="auto" w:fill="FFFFFF"/>
    </w:rPr>
  </w:style>
  <w:style w:type="paragraph" w:customStyle="1" w:styleId="Pagrindinistekstas20">
    <w:name w:val="Pagrindinis tekstas (2)"/>
    <w:basedOn w:val="Normal"/>
    <w:link w:val="Pagrindinistekstas2"/>
    <w:uiPriority w:val="99"/>
    <w:rsid w:val="008D63EB"/>
    <w:pPr>
      <w:shd w:val="clear" w:color="auto" w:fill="FFFFFF"/>
      <w:spacing w:after="300" w:line="240" w:lineRule="atLeast"/>
    </w:pPr>
    <w:rPr>
      <w:rFonts w:asciiTheme="minorHAnsi" w:eastAsiaTheme="minorHAnsi" w:hAnsiTheme="minorHAnsi" w:cstheme="minorBidi"/>
      <w:b/>
      <w:bCs/>
      <w:sz w:val="22"/>
      <w:szCs w:val="22"/>
      <w:lang w:eastAsia="en-US"/>
    </w:rPr>
  </w:style>
  <w:style w:type="paragraph" w:customStyle="1" w:styleId="Antratarbaporat0">
    <w:name w:val="Antraštė arba poraštė"/>
    <w:basedOn w:val="Normal"/>
    <w:link w:val="Antratarbaporat"/>
    <w:uiPriority w:val="99"/>
    <w:rsid w:val="008D63EB"/>
    <w:pPr>
      <w:shd w:val="clear" w:color="auto" w:fill="FFFFFF"/>
    </w:pPr>
    <w:rPr>
      <w:rFonts w:asciiTheme="minorHAnsi" w:eastAsiaTheme="minorHAnsi" w:hAnsiTheme="minorHAnsi" w:cstheme="minorBidi"/>
      <w:sz w:val="22"/>
      <w:szCs w:val="22"/>
      <w:lang w:eastAsia="en-US"/>
    </w:rPr>
  </w:style>
  <w:style w:type="paragraph" w:customStyle="1" w:styleId="Temosantrat11">
    <w:name w:val="Temos antraštė #11"/>
    <w:basedOn w:val="Normal"/>
    <w:link w:val="Temosantrat1"/>
    <w:uiPriority w:val="99"/>
    <w:rsid w:val="008D63EB"/>
    <w:pPr>
      <w:shd w:val="clear" w:color="auto" w:fill="FFFFFF"/>
      <w:spacing w:before="300" w:line="277" w:lineRule="exact"/>
      <w:outlineLvl w:val="0"/>
    </w:pPr>
    <w:rPr>
      <w:rFonts w:asciiTheme="minorHAnsi" w:eastAsiaTheme="minorHAnsi" w:hAnsiTheme="minorHAnsi" w:cstheme="minorBidi"/>
      <w:b/>
      <w:bCs/>
      <w:sz w:val="22"/>
      <w:szCs w:val="22"/>
      <w:lang w:eastAsia="en-US"/>
    </w:rPr>
  </w:style>
  <w:style w:type="paragraph" w:customStyle="1" w:styleId="Pagrindinistekstas41">
    <w:name w:val="Pagrindinis tekstas (4)1"/>
    <w:basedOn w:val="Normal"/>
    <w:link w:val="Pagrindinistekstas4"/>
    <w:uiPriority w:val="99"/>
    <w:rsid w:val="008D63EB"/>
    <w:pPr>
      <w:shd w:val="clear" w:color="auto" w:fill="FFFFFF"/>
      <w:spacing w:line="240" w:lineRule="atLeast"/>
    </w:pPr>
    <w:rPr>
      <w:rFonts w:asciiTheme="minorHAnsi" w:eastAsiaTheme="minorHAnsi" w:hAnsiTheme="minorHAnsi" w:cstheme="minorBidi"/>
      <w:b/>
      <w:bCs/>
      <w:i/>
      <w:iCs/>
      <w:sz w:val="23"/>
      <w:szCs w:val="23"/>
      <w:lang w:eastAsia="en-US"/>
    </w:rPr>
  </w:style>
  <w:style w:type="paragraph" w:customStyle="1" w:styleId="Pagrindinistekstas50">
    <w:name w:val="Pagrindinis tekstas (5)"/>
    <w:basedOn w:val="Normal"/>
    <w:link w:val="Pagrindinistekstas5"/>
    <w:uiPriority w:val="99"/>
    <w:rsid w:val="008D63EB"/>
    <w:pPr>
      <w:shd w:val="clear" w:color="auto" w:fill="FFFFFF"/>
      <w:spacing w:before="960" w:line="240" w:lineRule="atLeast"/>
      <w:jc w:val="both"/>
    </w:pPr>
    <w:rPr>
      <w:rFonts w:asciiTheme="minorHAnsi" w:eastAsiaTheme="minorHAnsi" w:hAnsiTheme="minorHAnsi" w:cstheme="minorBidi"/>
      <w:sz w:val="22"/>
      <w:szCs w:val="22"/>
      <w:lang w:eastAsia="en-US"/>
    </w:rPr>
  </w:style>
  <w:style w:type="paragraph" w:customStyle="1" w:styleId="Pagrindinistekstas60">
    <w:name w:val="Pagrindinis tekstas (6)"/>
    <w:basedOn w:val="Normal"/>
    <w:link w:val="Pagrindinistekstas6"/>
    <w:uiPriority w:val="99"/>
    <w:rsid w:val="008D63EB"/>
    <w:pPr>
      <w:shd w:val="clear" w:color="auto" w:fill="FFFFFF"/>
      <w:spacing w:before="1500" w:line="240" w:lineRule="atLeast"/>
    </w:pPr>
    <w:rPr>
      <w:rFonts w:asciiTheme="minorHAnsi" w:eastAsiaTheme="minorHAnsi" w:hAnsiTheme="minorHAnsi" w:cstheme="minorBidi"/>
      <w:i/>
      <w:iCs/>
      <w:sz w:val="23"/>
      <w:szCs w:val="23"/>
      <w:lang w:eastAsia="en-US"/>
    </w:rPr>
  </w:style>
  <w:style w:type="paragraph" w:customStyle="1" w:styleId="DiagramaDiagramaDiagramaDiagramaDiagrama">
    <w:name w:val="Diagrama Diagrama Diagrama Diagrama Diagrama"/>
    <w:basedOn w:val="Normal"/>
    <w:rsid w:val="008D63EB"/>
    <w:pPr>
      <w:spacing w:after="160" w:line="240" w:lineRule="exact"/>
    </w:pPr>
    <w:rPr>
      <w:rFonts w:ascii="Tahoma" w:hAnsi="Tahoma"/>
      <w:sz w:val="20"/>
      <w:szCs w:val="20"/>
      <w:lang w:val="en-US" w:eastAsia="en-US"/>
    </w:rPr>
  </w:style>
  <w:style w:type="paragraph" w:customStyle="1" w:styleId="TableStyle2">
    <w:name w:val="Table Style 2"/>
    <w:rsid w:val="008D63EB"/>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eastAsia="lt-LT"/>
    </w:rPr>
  </w:style>
  <w:style w:type="paragraph" w:customStyle="1" w:styleId="BodyB">
    <w:name w:val="Body B"/>
    <w:rsid w:val="008D63E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t-LT"/>
    </w:rPr>
  </w:style>
  <w:style w:type="paragraph" w:customStyle="1" w:styleId="prastasis1">
    <w:name w:val="Įprastasis1"/>
    <w:rsid w:val="008D63E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t-LT"/>
    </w:rPr>
  </w:style>
  <w:style w:type="paragraph" w:customStyle="1" w:styleId="BodyA">
    <w:name w:val="Body A"/>
    <w:rsid w:val="008D63EB"/>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lt-LT"/>
    </w:rPr>
  </w:style>
  <w:style w:type="paragraph" w:customStyle="1" w:styleId="Body">
    <w:name w:val="Body"/>
    <w:rsid w:val="008D63E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t-LT"/>
    </w:rPr>
  </w:style>
  <w:style w:type="paragraph" w:customStyle="1" w:styleId="Textbody">
    <w:name w:val="Text body"/>
    <w:rsid w:val="008D63EB"/>
    <w:pPr>
      <w:widowControl w:val="0"/>
      <w:pBdr>
        <w:top w:val="nil"/>
        <w:left w:val="nil"/>
        <w:bottom w:val="nil"/>
        <w:right w:val="nil"/>
        <w:between w:val="nil"/>
        <w:bar w:val="nil"/>
      </w:pBdr>
      <w:suppressAutoHyphens/>
      <w:spacing w:after="120" w:line="240" w:lineRule="auto"/>
    </w:pPr>
    <w:rPr>
      <w:rFonts w:ascii="Times New Roman" w:eastAsia="Arial Unicode MS" w:hAnsi="Arial Unicode MS" w:cs="Arial Unicode MS"/>
      <w:color w:val="000000"/>
      <w:kern w:val="1"/>
      <w:sz w:val="24"/>
      <w:szCs w:val="24"/>
      <w:u w:color="000000"/>
      <w:bdr w:val="nil"/>
      <w:lang w:val="pt-PT" w:eastAsia="lt-LT"/>
    </w:rPr>
  </w:style>
  <w:style w:type="paragraph" w:customStyle="1" w:styleId="TableContents">
    <w:name w:val="Table Contents"/>
    <w:rsid w:val="008D63EB"/>
    <w:pPr>
      <w:widowControl w:val="0"/>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kern w:val="1"/>
      <w:sz w:val="24"/>
      <w:szCs w:val="24"/>
      <w:u w:color="000000"/>
      <w:bdr w:val="nil"/>
      <w:lang w:eastAsia="lt-LT"/>
    </w:rPr>
  </w:style>
  <w:style w:type="numbering" w:customStyle="1" w:styleId="ImportedStyle2">
    <w:name w:val="Imported Style 2"/>
    <w:rsid w:val="008D63EB"/>
    <w:pPr>
      <w:numPr>
        <w:numId w:val="21"/>
      </w:numPr>
    </w:pPr>
  </w:style>
  <w:style w:type="paragraph" w:customStyle="1" w:styleId="1">
    <w:name w:val="Стиль1"/>
    <w:basedOn w:val="Normal"/>
    <w:rsid w:val="008D63EB"/>
    <w:pPr>
      <w:jc w:val="center"/>
    </w:pPr>
    <w:rPr>
      <w:szCs w:val="20"/>
      <w:lang w:val="ru-RU" w:eastAsia="en-US"/>
    </w:rPr>
  </w:style>
  <w:style w:type="paragraph" w:customStyle="1" w:styleId="Tekstas">
    <w:name w:val="Tekstas"/>
    <w:basedOn w:val="Normal"/>
    <w:rsid w:val="008D63EB"/>
    <w:pPr>
      <w:tabs>
        <w:tab w:val="center" w:pos="3119"/>
      </w:tabs>
      <w:ind w:left="1134" w:firstLine="851"/>
    </w:pPr>
    <w:rPr>
      <w:szCs w:val="20"/>
      <w:lang w:eastAsia="en-US"/>
    </w:rPr>
  </w:style>
  <w:style w:type="paragraph" w:customStyle="1" w:styleId="H-TextFormat">
    <w:name w:val="H-TextFormat"/>
    <w:basedOn w:val="Normal"/>
    <w:rsid w:val="008D63EB"/>
    <w:pPr>
      <w:autoSpaceDE w:val="0"/>
      <w:autoSpaceDN w:val="0"/>
      <w:adjustRightInd w:val="0"/>
    </w:pPr>
    <w:rPr>
      <w:rFonts w:ascii="Arial" w:hAnsi="Arial" w:cs="Arial"/>
      <w:sz w:val="22"/>
      <w:szCs w:val="22"/>
      <w:lang w:val="en-US" w:eastAsia="en-US"/>
    </w:rPr>
  </w:style>
  <w:style w:type="character" w:customStyle="1" w:styleId="BodytextChar0">
    <w:name w:val="Body text Char"/>
    <w:link w:val="BodyText3"/>
    <w:locked/>
    <w:rsid w:val="008D63EB"/>
    <w:rPr>
      <w:rFonts w:ascii="TimesLT" w:eastAsia="Times New Roman" w:hAnsi="TimesLT" w:cs="Times New Roman"/>
      <w:sz w:val="20"/>
      <w:szCs w:val="20"/>
      <w:lang w:val="en-US"/>
    </w:rPr>
  </w:style>
  <w:style w:type="paragraph" w:customStyle="1" w:styleId="Betarp1">
    <w:name w:val="Be tarpų1"/>
    <w:qFormat/>
    <w:rsid w:val="008D63EB"/>
    <w:pPr>
      <w:suppressAutoHyphens/>
      <w:spacing w:after="0" w:line="240" w:lineRule="auto"/>
    </w:pPr>
    <w:rPr>
      <w:rFonts w:ascii="Times New Roman" w:eastAsia="Times New Roman" w:hAnsi="Times New Roman" w:cs="Calibri"/>
      <w:sz w:val="20"/>
      <w:szCs w:val="20"/>
      <w:lang w:val="en-US" w:eastAsia="ar-SA"/>
    </w:rPr>
  </w:style>
  <w:style w:type="character" w:customStyle="1" w:styleId="NoSpacingChar">
    <w:name w:val="No Spacing Char"/>
    <w:link w:val="NoSpacing"/>
    <w:rsid w:val="008D63EB"/>
    <w:rPr>
      <w:rFonts w:ascii="Times New Roman" w:eastAsia="Calibri" w:hAnsi="Times New Roman" w:cs="Times New Roman"/>
      <w:sz w:val="24"/>
    </w:rPr>
  </w:style>
  <w:style w:type="character" w:customStyle="1" w:styleId="Bodytext2NotBold">
    <w:name w:val="Body text (2) + Not Bold"/>
    <w:rsid w:val="008D63EB"/>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paragraph" w:styleId="ListParagraph">
    <w:name w:val="List Paragraph"/>
    <w:aliases w:val="Sąrašo pastraipa.Bullet,punktai"/>
    <w:basedOn w:val="Normal"/>
    <w:uiPriority w:val="34"/>
    <w:qFormat/>
    <w:rsid w:val="008D63EB"/>
    <w:pPr>
      <w:spacing w:after="160" w:line="259" w:lineRule="auto"/>
      <w:ind w:left="720"/>
      <w:contextualSpacing/>
    </w:pPr>
    <w:rPr>
      <w:rFonts w:ascii="Calibri" w:eastAsia="Calibri" w:hAnsi="Calibri"/>
      <w:noProof/>
      <w:sz w:val="22"/>
      <w:szCs w:val="22"/>
      <w:lang w:eastAsia="en-US"/>
    </w:rPr>
  </w:style>
  <w:style w:type="paragraph" w:customStyle="1" w:styleId="Standard">
    <w:name w:val="Standard"/>
    <w:rsid w:val="008D63EB"/>
    <w:pPr>
      <w:suppressAutoHyphens/>
      <w:autoSpaceDN w:val="0"/>
      <w:spacing w:after="200" w:line="276" w:lineRule="auto"/>
    </w:pPr>
    <w:rPr>
      <w:rFonts w:ascii="Calibri" w:eastAsia="Calibri" w:hAnsi="Calibri" w:cs="Times New Roman"/>
      <w:kern w:val="3"/>
    </w:rPr>
  </w:style>
  <w:style w:type="character" w:customStyle="1" w:styleId="Bodytext2TimesNewRoman95ptNotItalicSpacing0pt">
    <w:name w:val="Body text (2) + Times New Roman;9;5 pt;Not Italic;Spacing 0 pt"/>
    <w:rsid w:val="008D63EB"/>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character" w:styleId="UnresolvedMention">
    <w:name w:val="Unresolved Mention"/>
    <w:uiPriority w:val="99"/>
    <w:semiHidden/>
    <w:unhideWhenUsed/>
    <w:rsid w:val="008D63EB"/>
    <w:rPr>
      <w:color w:val="605E5C"/>
      <w:shd w:val="clear" w:color="auto" w:fill="E1DFDD"/>
    </w:rPr>
  </w:style>
  <w:style w:type="paragraph" w:styleId="Revision">
    <w:name w:val="Revision"/>
    <w:hidden/>
    <w:uiPriority w:val="99"/>
    <w:semiHidden/>
    <w:rsid w:val="008D63EB"/>
    <w:pPr>
      <w:spacing w:after="0" w:line="240" w:lineRule="auto"/>
    </w:pPr>
    <w:rPr>
      <w:rFonts w:ascii="Times New Roman" w:eastAsia="Times New Roman" w:hAnsi="Times New Roman" w:cs="Times New Roman"/>
      <w:sz w:val="24"/>
      <w:szCs w:val="24"/>
    </w:rPr>
  </w:style>
  <w:style w:type="paragraph" w:customStyle="1" w:styleId="CharChar100">
    <w:name w:val="Char Char10"/>
    <w:basedOn w:val="Normal"/>
    <w:rsid w:val="008D63EB"/>
    <w:pPr>
      <w:spacing w:after="160" w:line="240" w:lineRule="exact"/>
    </w:pPr>
    <w:rPr>
      <w:rFonts w:ascii="Tahoma" w:hAnsi="Tahoma"/>
      <w:sz w:val="20"/>
      <w:szCs w:val="20"/>
      <w:lang w:val="en-US" w:eastAsia="en-US"/>
    </w:rPr>
  </w:style>
  <w:style w:type="paragraph" w:customStyle="1" w:styleId="DiagramaDiagramaDiagramaDiagramaDiagrama0">
    <w:name w:val="Diagrama Diagrama Diagrama Diagrama Diagrama"/>
    <w:basedOn w:val="Normal"/>
    <w:rsid w:val="008D63EB"/>
    <w:pPr>
      <w:spacing w:after="160" w:line="240" w:lineRule="exact"/>
    </w:pPr>
    <w:rPr>
      <w:rFonts w:ascii="Tahoma" w:hAnsi="Tahoma"/>
      <w:sz w:val="20"/>
      <w:szCs w:val="20"/>
      <w:lang w:val="en-US" w:eastAsia="en-US"/>
    </w:rPr>
  </w:style>
  <w:style w:type="character" w:customStyle="1" w:styleId="Bodytext5">
    <w:name w:val="Body text (5)_"/>
    <w:link w:val="Bodytext50"/>
    <w:locked/>
    <w:rsid w:val="008D63EB"/>
    <w:rPr>
      <w:rFonts w:ascii="Lucida Sans Unicode" w:eastAsia="Lucida Sans Unicode" w:hAnsi="Lucida Sans Unicode"/>
      <w:sz w:val="15"/>
      <w:szCs w:val="15"/>
      <w:shd w:val="clear" w:color="auto" w:fill="FFFFFF"/>
    </w:rPr>
  </w:style>
  <w:style w:type="paragraph" w:customStyle="1" w:styleId="Bodytext50">
    <w:name w:val="Body text (5)"/>
    <w:basedOn w:val="Normal"/>
    <w:link w:val="Bodytext5"/>
    <w:rsid w:val="008D63EB"/>
    <w:pPr>
      <w:shd w:val="clear" w:color="auto" w:fill="FFFFFF"/>
      <w:spacing w:line="276" w:lineRule="exact"/>
    </w:pPr>
    <w:rPr>
      <w:rFonts w:ascii="Lucida Sans Unicode" w:eastAsia="Lucida Sans Unicode" w:hAnsi="Lucida Sans Unicode" w:cstheme="minorBidi"/>
      <w:sz w:val="15"/>
      <w:szCs w:val="15"/>
      <w:shd w:val="clear" w:color="auto" w:fill="FFFFFF"/>
      <w:lang w:eastAsia="en-US"/>
    </w:rPr>
  </w:style>
  <w:style w:type="paragraph" w:customStyle="1" w:styleId="BodyC">
    <w:name w:val="Body C"/>
    <w:rsid w:val="008D63E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032812">
      <w:bodyDiv w:val="1"/>
      <w:marLeft w:val="0"/>
      <w:marRight w:val="0"/>
      <w:marTop w:val="0"/>
      <w:marBottom w:val="0"/>
      <w:divBdr>
        <w:top w:val="none" w:sz="0" w:space="0" w:color="auto"/>
        <w:left w:val="none" w:sz="0" w:space="0" w:color="auto"/>
        <w:bottom w:val="none" w:sz="0" w:space="0" w:color="auto"/>
        <w:right w:val="none" w:sz="0" w:space="0" w:color="auto"/>
      </w:divBdr>
    </w:div>
    <w:div w:id="1018121170">
      <w:bodyDiv w:val="1"/>
      <w:marLeft w:val="0"/>
      <w:marRight w:val="0"/>
      <w:marTop w:val="0"/>
      <w:marBottom w:val="0"/>
      <w:divBdr>
        <w:top w:val="none" w:sz="0" w:space="0" w:color="auto"/>
        <w:left w:val="none" w:sz="0" w:space="0" w:color="auto"/>
        <w:bottom w:val="none" w:sz="0" w:space="0" w:color="auto"/>
        <w:right w:val="none" w:sz="0" w:space="0" w:color="auto"/>
      </w:divBdr>
    </w:div>
    <w:div w:id="1231237536">
      <w:bodyDiv w:val="1"/>
      <w:marLeft w:val="0"/>
      <w:marRight w:val="0"/>
      <w:marTop w:val="0"/>
      <w:marBottom w:val="0"/>
      <w:divBdr>
        <w:top w:val="none" w:sz="0" w:space="0" w:color="auto"/>
        <w:left w:val="none" w:sz="0" w:space="0" w:color="auto"/>
        <w:bottom w:val="none" w:sz="0" w:space="0" w:color="auto"/>
        <w:right w:val="none" w:sz="0" w:space="0" w:color="auto"/>
      </w:divBdr>
    </w:div>
    <w:div w:id="1384254553">
      <w:bodyDiv w:val="1"/>
      <w:marLeft w:val="0"/>
      <w:marRight w:val="0"/>
      <w:marTop w:val="0"/>
      <w:marBottom w:val="0"/>
      <w:divBdr>
        <w:top w:val="none" w:sz="0" w:space="0" w:color="auto"/>
        <w:left w:val="none" w:sz="0" w:space="0" w:color="auto"/>
        <w:bottom w:val="none" w:sz="0" w:space="0" w:color="auto"/>
        <w:right w:val="none" w:sz="0" w:space="0" w:color="auto"/>
      </w:divBdr>
    </w:div>
    <w:div w:id="143026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A37A4-479C-4787-BA5B-A91BE6EB3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790</Words>
  <Characters>4509</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 ligonine</dc:creator>
  <cp:keywords/>
  <dc:description/>
  <cp:lastModifiedBy>Andzej Meditecha</cp:lastModifiedBy>
  <cp:revision>17</cp:revision>
  <cp:lastPrinted>2023-08-14T06:21:00Z</cp:lastPrinted>
  <dcterms:created xsi:type="dcterms:W3CDTF">2023-08-11T05:42:00Z</dcterms:created>
  <dcterms:modified xsi:type="dcterms:W3CDTF">2023-09-20T11:43:00Z</dcterms:modified>
</cp:coreProperties>
</file>