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4410" w14:textId="7327B812" w:rsidR="00B85865" w:rsidRPr="00BC6EB2" w:rsidRDefault="00B85865" w:rsidP="00F14178">
      <w:pPr>
        <w:tabs>
          <w:tab w:val="left" w:pos="851"/>
        </w:tabs>
        <w:spacing w:line="276" w:lineRule="auto"/>
        <w:jc w:val="center"/>
        <w:rPr>
          <w:b/>
        </w:rPr>
      </w:pPr>
      <w:r w:rsidRPr="00BC6EB2">
        <w:rPr>
          <w:b/>
        </w:rPr>
        <w:t>PASLAUGŲ TEIKIMO SUTARTI</w:t>
      </w:r>
      <w:r w:rsidR="006D7863" w:rsidRPr="00BC6EB2">
        <w:rPr>
          <w:b/>
        </w:rPr>
        <w:t xml:space="preserve">S </w:t>
      </w:r>
    </w:p>
    <w:p w14:paraId="2C19EC29" w14:textId="77777777" w:rsidR="00B85865" w:rsidRPr="00BC6EB2" w:rsidRDefault="00B85865" w:rsidP="00F14178">
      <w:pPr>
        <w:spacing w:line="276" w:lineRule="auto"/>
        <w:jc w:val="center"/>
        <w:rPr>
          <w:bCs/>
        </w:rPr>
      </w:pPr>
    </w:p>
    <w:p w14:paraId="7985AC45" w14:textId="5CC5FE10" w:rsidR="00B85865" w:rsidRPr="00BC6EB2" w:rsidRDefault="00B85865" w:rsidP="00F14178">
      <w:pPr>
        <w:spacing w:line="276" w:lineRule="auto"/>
        <w:jc w:val="center"/>
        <w:rPr>
          <w:rStyle w:val="WW-DefaultParagraphFont"/>
          <w:bCs/>
        </w:rPr>
      </w:pPr>
      <w:r w:rsidRPr="00BC6EB2">
        <w:rPr>
          <w:rStyle w:val="WW-DefaultParagraphFont"/>
          <w:bCs/>
        </w:rPr>
        <w:t>20</w:t>
      </w:r>
      <w:r w:rsidR="00472F5E" w:rsidRPr="00BC6EB2">
        <w:rPr>
          <w:rStyle w:val="WW-DefaultParagraphFont"/>
          <w:bCs/>
        </w:rPr>
        <w:t>2</w:t>
      </w:r>
      <w:r w:rsidR="0018392F" w:rsidRPr="00BC6EB2">
        <w:rPr>
          <w:rStyle w:val="WW-DefaultParagraphFont"/>
          <w:bCs/>
        </w:rPr>
        <w:t>3</w:t>
      </w:r>
      <w:r w:rsidR="006D7863" w:rsidRPr="00BC6EB2">
        <w:rPr>
          <w:rStyle w:val="WW-DefaultParagraphFont"/>
          <w:bCs/>
        </w:rPr>
        <w:t xml:space="preserve"> </w:t>
      </w:r>
      <w:r w:rsidRPr="00BC6EB2">
        <w:rPr>
          <w:rStyle w:val="WW-DefaultParagraphFont"/>
          <w:bCs/>
        </w:rPr>
        <w:t xml:space="preserve">m. </w:t>
      </w:r>
      <w:r w:rsidR="00027A5E" w:rsidRPr="00BC6EB2">
        <w:rPr>
          <w:rStyle w:val="WW-DefaultParagraphFont"/>
          <w:bCs/>
        </w:rPr>
        <w:t>lapkričio</w:t>
      </w:r>
      <w:r w:rsidR="00B05B39" w:rsidRPr="00BC6EB2">
        <w:rPr>
          <w:rStyle w:val="WW-DefaultParagraphFont"/>
          <w:bCs/>
        </w:rPr>
        <w:t xml:space="preserve"> </w:t>
      </w:r>
      <w:r w:rsidR="00916A81" w:rsidRPr="00BC6EB2">
        <w:rPr>
          <w:rStyle w:val="WW-DefaultParagraphFont"/>
          <w:bCs/>
        </w:rPr>
        <w:t xml:space="preserve"> </w:t>
      </w:r>
      <w:r w:rsidRPr="00BC6EB2">
        <w:rPr>
          <w:rStyle w:val="WW-DefaultParagraphFont"/>
          <w:bCs/>
        </w:rPr>
        <w:t xml:space="preserve"> d. Nr. V</w:t>
      </w:r>
      <w:r w:rsidR="00B05B39" w:rsidRPr="00BC6EB2">
        <w:rPr>
          <w:rStyle w:val="WW-DefaultParagraphFont"/>
          <w:bCs/>
        </w:rPr>
        <w:t>PS</w:t>
      </w:r>
      <w:r w:rsidRPr="00BC6EB2">
        <w:rPr>
          <w:rStyle w:val="WW-DefaultParagraphFont"/>
          <w:bCs/>
        </w:rPr>
        <w:t>-</w:t>
      </w:r>
    </w:p>
    <w:p w14:paraId="182EC8EE" w14:textId="77777777" w:rsidR="00B85865" w:rsidRPr="00BC6EB2" w:rsidRDefault="00B85865" w:rsidP="00F14178">
      <w:pPr>
        <w:spacing w:line="276" w:lineRule="auto"/>
        <w:jc w:val="center"/>
        <w:rPr>
          <w:bCs/>
        </w:rPr>
      </w:pPr>
      <w:r w:rsidRPr="00BC6EB2">
        <w:rPr>
          <w:rStyle w:val="WW-DefaultParagraphFont"/>
          <w:bCs/>
        </w:rPr>
        <w:t>Šakiai</w:t>
      </w:r>
    </w:p>
    <w:p w14:paraId="55DF21A9" w14:textId="77777777" w:rsidR="00B85865" w:rsidRPr="00BC6EB2" w:rsidRDefault="00B85865" w:rsidP="00F14178">
      <w:pPr>
        <w:spacing w:line="276" w:lineRule="auto"/>
        <w:jc w:val="center"/>
        <w:rPr>
          <w:bCs/>
        </w:rPr>
      </w:pPr>
    </w:p>
    <w:p w14:paraId="4C15793B" w14:textId="02C897E2" w:rsidR="0018392F" w:rsidRPr="00BC6EB2" w:rsidRDefault="0018392F" w:rsidP="001209DF">
      <w:pPr>
        <w:keepNext/>
        <w:tabs>
          <w:tab w:val="left" w:pos="709"/>
        </w:tabs>
        <w:spacing w:line="276" w:lineRule="auto"/>
        <w:ind w:firstLine="720"/>
        <w:jc w:val="both"/>
        <w:rPr>
          <w:rFonts w:eastAsia="Calibri"/>
        </w:rPr>
      </w:pPr>
      <w:r w:rsidRPr="00BC6EB2">
        <w:rPr>
          <w:b/>
        </w:rPr>
        <w:t>Šakių rajono savivaldybės administracija,</w:t>
      </w:r>
      <w:r w:rsidRPr="00BC6EB2">
        <w:t xml:space="preserve"> kodas 188772814, atstovaujama administracijos direktoriaus Vytauto Ižganaičio, veikiančio pagal rajono savivaldybės tarybos 2023 m. vasario 24 d. sprendimu Nr. T-79 „Dėl Šakių rajono savivaldybės administracijos nuostatų patvirtinimo“ patvirtintus Šakių rajono savivaldybės administracijos nuostatus (toliau – Užsakovas), ir </w:t>
      </w:r>
      <w:r w:rsidR="00DB4D6A" w:rsidRPr="00BC6EB2">
        <w:t xml:space="preserve">nepriklausomo medienos matuotojo </w:t>
      </w:r>
      <w:r w:rsidR="001209DF" w:rsidRPr="00BC6EB2">
        <w:t>Sigito Tamošaičio</w:t>
      </w:r>
      <w:r w:rsidR="00027A5E" w:rsidRPr="00BC6EB2">
        <w:t>,</w:t>
      </w:r>
      <w:r w:rsidR="001209DF" w:rsidRPr="00BC6EB2">
        <w:t xml:space="preserve"> </w:t>
      </w:r>
      <w:r w:rsidRPr="00BC6EB2">
        <w:rPr>
          <w:rFonts w:eastAsia="Calibri"/>
        </w:rPr>
        <w:t xml:space="preserve">asmens kodas </w:t>
      </w:r>
      <w:r w:rsidR="00671D77">
        <w:rPr>
          <w:rFonts w:eastAsia="Calibri"/>
        </w:rPr>
        <w:t>...................</w:t>
      </w:r>
      <w:r w:rsidRPr="00BC6EB2">
        <w:rPr>
          <w:rFonts w:eastAsia="Calibri"/>
        </w:rPr>
        <w:t>, v</w:t>
      </w:r>
      <w:r w:rsidR="001209DF" w:rsidRPr="00BC6EB2">
        <w:rPr>
          <w:rFonts w:eastAsia="Calibri"/>
        </w:rPr>
        <w:t>ykdančio individualią veiklą</w:t>
      </w:r>
      <w:r w:rsidRPr="00BC6EB2">
        <w:rPr>
          <w:rFonts w:eastAsia="Calibri"/>
        </w:rPr>
        <w:t xml:space="preserve"> pagal </w:t>
      </w:r>
      <w:r w:rsidR="001209DF" w:rsidRPr="00BC6EB2">
        <w:rPr>
          <w:rFonts w:eastAsia="Calibri"/>
        </w:rPr>
        <w:t>individualios veiklos vykdymo pažymą Nr. 348949</w:t>
      </w:r>
      <w:r w:rsidRPr="00BC6EB2">
        <w:t xml:space="preserve"> </w:t>
      </w:r>
      <w:r w:rsidRPr="00BC6EB2">
        <w:rPr>
          <w:rFonts w:eastAsia="Calibri"/>
        </w:rPr>
        <w:t xml:space="preserve">(toliau – Vykdytojas), </w:t>
      </w:r>
      <w:r w:rsidRPr="00BC6EB2">
        <w:t>atskirai vadinamos Šalimi, kartu Šalimis</w:t>
      </w:r>
      <w:r w:rsidRPr="00BC6EB2">
        <w:rPr>
          <w:rFonts w:eastAsia="Calibri"/>
        </w:rPr>
        <w:t xml:space="preserve">, sudarėme šią </w:t>
      </w:r>
      <w:smartTag w:uri="schemas-tilde-lt/tildestengine" w:element="templates">
        <w:smartTagPr>
          <w:attr w:name="baseform" w:val="sutart|is"/>
          <w:attr w:name="id" w:val="-1"/>
          <w:attr w:name="text" w:val="sutartį"/>
        </w:smartTagPr>
        <w:r w:rsidRPr="00BC6EB2">
          <w:rPr>
            <w:rFonts w:eastAsia="Calibri"/>
          </w:rPr>
          <w:t>sutartį</w:t>
        </w:r>
      </w:smartTag>
      <w:r w:rsidRPr="00BC6EB2">
        <w:rPr>
          <w:rFonts w:eastAsia="Calibri"/>
        </w:rPr>
        <w:t xml:space="preserve"> (toliau – </w:t>
      </w:r>
      <w:smartTag w:uri="schemas-tilde-lt/tildestengine" w:element="templates">
        <w:smartTagPr>
          <w:attr w:name="baseform" w:val="sutart|is"/>
          <w:attr w:name="id" w:val="-1"/>
          <w:attr w:name="text" w:val="SUTARTIS"/>
        </w:smartTagPr>
        <w:r w:rsidRPr="00BC6EB2">
          <w:rPr>
            <w:rFonts w:eastAsia="Calibri"/>
          </w:rPr>
          <w:t>Sutartis</w:t>
        </w:r>
      </w:smartTag>
      <w:r w:rsidRPr="00BC6EB2">
        <w:rPr>
          <w:rFonts w:eastAsia="Calibri"/>
        </w:rPr>
        <w:t>):</w:t>
      </w:r>
    </w:p>
    <w:p w14:paraId="692771DB" w14:textId="6E36EC55" w:rsidR="00B85865" w:rsidRPr="00BC6EB2" w:rsidRDefault="00B85865" w:rsidP="00F14178">
      <w:pPr>
        <w:autoSpaceDE w:val="0"/>
        <w:autoSpaceDN w:val="0"/>
        <w:adjustRightInd w:val="0"/>
        <w:spacing w:line="276" w:lineRule="auto"/>
        <w:ind w:firstLine="851"/>
        <w:jc w:val="both"/>
        <w:rPr>
          <w:bCs/>
        </w:rPr>
      </w:pPr>
    </w:p>
    <w:p w14:paraId="29159585" w14:textId="77777777" w:rsidR="006F3440" w:rsidRPr="00BC6EB2" w:rsidRDefault="00B85865" w:rsidP="00F14178">
      <w:pPr>
        <w:spacing w:line="276" w:lineRule="auto"/>
        <w:ind w:firstLine="709"/>
        <w:jc w:val="center"/>
        <w:rPr>
          <w:b/>
        </w:rPr>
      </w:pPr>
      <w:r w:rsidRPr="00BC6EB2">
        <w:rPr>
          <w:b/>
        </w:rPr>
        <w:t>I</w:t>
      </w:r>
      <w:r w:rsidR="006F3440" w:rsidRPr="00BC6EB2">
        <w:rPr>
          <w:b/>
        </w:rPr>
        <w:t xml:space="preserve"> SKYRIUS</w:t>
      </w:r>
    </w:p>
    <w:p w14:paraId="4145DE09" w14:textId="1A32C754" w:rsidR="00B85865" w:rsidRPr="00BC6EB2" w:rsidRDefault="00B85865" w:rsidP="00F14178">
      <w:pPr>
        <w:spacing w:line="276" w:lineRule="auto"/>
        <w:ind w:firstLine="709"/>
        <w:jc w:val="center"/>
        <w:rPr>
          <w:b/>
        </w:rPr>
      </w:pPr>
      <w:r w:rsidRPr="00BC6EB2">
        <w:rPr>
          <w:b/>
        </w:rPr>
        <w:t>SUTARTIES DALYKAS</w:t>
      </w:r>
    </w:p>
    <w:p w14:paraId="3063D178" w14:textId="724602C9" w:rsidR="00B85865" w:rsidRPr="00BC6EB2" w:rsidRDefault="00B85865" w:rsidP="00F14178">
      <w:pPr>
        <w:pStyle w:val="Antrat2"/>
        <w:numPr>
          <w:ilvl w:val="0"/>
          <w:numId w:val="0"/>
        </w:numPr>
        <w:spacing w:line="276" w:lineRule="auto"/>
        <w:ind w:firstLine="709"/>
        <w:rPr>
          <w:bCs/>
          <w:szCs w:val="24"/>
        </w:rPr>
      </w:pPr>
      <w:r w:rsidRPr="00BC6EB2">
        <w:rPr>
          <w:bCs/>
          <w:szCs w:val="24"/>
        </w:rPr>
        <w:t xml:space="preserve">1. Sutarties dalykas – </w:t>
      </w:r>
      <w:r w:rsidR="001209DF" w:rsidRPr="00BC6EB2">
        <w:rPr>
          <w:b/>
          <w:szCs w:val="24"/>
        </w:rPr>
        <w:t>atlikti</w:t>
      </w:r>
      <w:r w:rsidR="001209DF" w:rsidRPr="00BC6EB2">
        <w:rPr>
          <w:bCs/>
          <w:szCs w:val="24"/>
        </w:rPr>
        <w:t xml:space="preserve"> </w:t>
      </w:r>
      <w:r w:rsidR="00027A5E" w:rsidRPr="00BC6EB2">
        <w:rPr>
          <w:b/>
          <w:szCs w:val="24"/>
        </w:rPr>
        <w:t>Šakių rajono savivaldybės valdom</w:t>
      </w:r>
      <w:r w:rsidR="001209DF" w:rsidRPr="00BC6EB2">
        <w:rPr>
          <w:b/>
          <w:szCs w:val="24"/>
        </w:rPr>
        <w:t>ame</w:t>
      </w:r>
      <w:r w:rsidR="00027A5E" w:rsidRPr="00BC6EB2">
        <w:rPr>
          <w:b/>
          <w:szCs w:val="24"/>
        </w:rPr>
        <w:t xml:space="preserve"> valstybinės reikšmės mišk</w:t>
      </w:r>
      <w:r w:rsidR="001209DF" w:rsidRPr="00BC6EB2">
        <w:rPr>
          <w:b/>
          <w:szCs w:val="24"/>
        </w:rPr>
        <w:t>e</w:t>
      </w:r>
      <w:r w:rsidR="00027A5E" w:rsidRPr="00BC6EB2">
        <w:rPr>
          <w:b/>
          <w:szCs w:val="24"/>
        </w:rPr>
        <w:t>, esanči</w:t>
      </w:r>
      <w:r w:rsidR="001209DF" w:rsidRPr="00BC6EB2">
        <w:rPr>
          <w:b/>
          <w:szCs w:val="24"/>
        </w:rPr>
        <w:t>ame</w:t>
      </w:r>
      <w:r w:rsidR="00027A5E" w:rsidRPr="00BC6EB2">
        <w:rPr>
          <w:b/>
          <w:szCs w:val="24"/>
        </w:rPr>
        <w:t xml:space="preserve"> Daukantiškių k. Gelgaudiškio sen., sanitarini</w:t>
      </w:r>
      <w:r w:rsidR="001209DF" w:rsidRPr="00BC6EB2">
        <w:rPr>
          <w:b/>
          <w:szCs w:val="24"/>
        </w:rPr>
        <w:t>ais</w:t>
      </w:r>
      <w:r w:rsidR="00027A5E" w:rsidRPr="00BC6EB2">
        <w:rPr>
          <w:b/>
          <w:szCs w:val="24"/>
        </w:rPr>
        <w:t xml:space="preserve"> </w:t>
      </w:r>
      <w:r w:rsidR="001209DF" w:rsidRPr="00BC6EB2">
        <w:rPr>
          <w:b/>
          <w:szCs w:val="24"/>
        </w:rPr>
        <w:t xml:space="preserve">miško </w:t>
      </w:r>
      <w:r w:rsidR="00027A5E" w:rsidRPr="00BC6EB2">
        <w:rPr>
          <w:b/>
          <w:szCs w:val="24"/>
        </w:rPr>
        <w:t>kirtim</w:t>
      </w:r>
      <w:r w:rsidR="001209DF" w:rsidRPr="00BC6EB2">
        <w:rPr>
          <w:b/>
          <w:szCs w:val="24"/>
        </w:rPr>
        <w:t>ais iškirstos ir susandėliuotos</w:t>
      </w:r>
      <w:r w:rsidR="00027A5E" w:rsidRPr="00BC6EB2">
        <w:rPr>
          <w:b/>
          <w:szCs w:val="24"/>
        </w:rPr>
        <w:t xml:space="preserve"> medienos </w:t>
      </w:r>
      <w:r w:rsidR="001209DF" w:rsidRPr="00BC6EB2">
        <w:rPr>
          <w:b/>
          <w:szCs w:val="24"/>
        </w:rPr>
        <w:t xml:space="preserve">nepriklausomą medienos tūrio nustatymą </w:t>
      </w:r>
      <w:r w:rsidRPr="00BC6EB2">
        <w:rPr>
          <w:bCs/>
          <w:szCs w:val="24"/>
        </w:rPr>
        <w:t>(toliau – Paslaugos)</w:t>
      </w:r>
      <w:r w:rsidR="00252CC3" w:rsidRPr="00BC6EB2">
        <w:rPr>
          <w:bCs/>
          <w:szCs w:val="24"/>
        </w:rPr>
        <w:t>.</w:t>
      </w:r>
    </w:p>
    <w:p w14:paraId="0067A60A" w14:textId="77777777" w:rsidR="00B85865" w:rsidRPr="00BC6EB2" w:rsidRDefault="00B85865" w:rsidP="00F14178">
      <w:pPr>
        <w:keepNext/>
        <w:spacing w:line="276" w:lineRule="auto"/>
        <w:ind w:firstLine="709"/>
        <w:jc w:val="center"/>
        <w:rPr>
          <w:bCs/>
        </w:rPr>
      </w:pPr>
    </w:p>
    <w:p w14:paraId="0341870E" w14:textId="77777777" w:rsidR="006F3440" w:rsidRPr="00BC6EB2" w:rsidRDefault="00B85865" w:rsidP="00F14178">
      <w:pPr>
        <w:keepNext/>
        <w:spacing w:line="276" w:lineRule="auto"/>
        <w:ind w:firstLine="709"/>
        <w:jc w:val="center"/>
        <w:rPr>
          <w:b/>
        </w:rPr>
      </w:pPr>
      <w:r w:rsidRPr="00BC6EB2">
        <w:rPr>
          <w:b/>
        </w:rPr>
        <w:t>II</w:t>
      </w:r>
      <w:r w:rsidR="006F3440" w:rsidRPr="00BC6EB2">
        <w:rPr>
          <w:b/>
        </w:rPr>
        <w:t xml:space="preserve"> SKYRIUS</w:t>
      </w:r>
    </w:p>
    <w:p w14:paraId="23597F03" w14:textId="03E6E5F4" w:rsidR="00B85865" w:rsidRPr="00BC6EB2" w:rsidRDefault="00B85865" w:rsidP="00F14178">
      <w:pPr>
        <w:keepNext/>
        <w:spacing w:line="276" w:lineRule="auto"/>
        <w:ind w:firstLine="709"/>
        <w:jc w:val="center"/>
        <w:rPr>
          <w:rStyle w:val="WW-DefaultParagraphFont"/>
          <w:b/>
        </w:rPr>
      </w:pPr>
      <w:r w:rsidRPr="00BC6EB2">
        <w:rPr>
          <w:b/>
        </w:rPr>
        <w:t>SUTARTIES KAINA IR MOKĖJIMO SĄLYGOS</w:t>
      </w:r>
    </w:p>
    <w:p w14:paraId="6AEB0D00" w14:textId="749A2417" w:rsidR="00252CC3" w:rsidRPr="00BC6EB2" w:rsidRDefault="00B85865" w:rsidP="00252CC3">
      <w:pPr>
        <w:spacing w:line="276" w:lineRule="auto"/>
        <w:ind w:firstLine="709"/>
        <w:jc w:val="both"/>
        <w:rPr>
          <w:bCs/>
        </w:rPr>
      </w:pPr>
      <w:r w:rsidRPr="00BC6EB2">
        <w:rPr>
          <w:rStyle w:val="WW-DefaultParagraphFont"/>
          <w:bCs/>
        </w:rPr>
        <w:t xml:space="preserve">2. </w:t>
      </w:r>
      <w:r w:rsidR="00472F5E" w:rsidRPr="00BC6EB2">
        <w:rPr>
          <w:rStyle w:val="WW-DefaultParagraphFont"/>
          <w:bCs/>
        </w:rPr>
        <w:t>Sutarčiai taikoma fiksuoto įkainio kainodara.</w:t>
      </w:r>
      <w:r w:rsidR="00D86F48" w:rsidRPr="00BC6EB2">
        <w:rPr>
          <w:rStyle w:val="WW-DefaultParagraphFont"/>
          <w:bCs/>
        </w:rPr>
        <w:t xml:space="preserve"> </w:t>
      </w:r>
      <w:r w:rsidR="000F0A99" w:rsidRPr="00BC6EB2">
        <w:rPr>
          <w:rStyle w:val="WW-DefaultParagraphFont"/>
          <w:b/>
        </w:rPr>
        <w:t xml:space="preserve">1 </w:t>
      </w:r>
      <w:r w:rsidR="00D86F48" w:rsidRPr="00BC6EB2">
        <w:rPr>
          <w:rStyle w:val="WW-DefaultParagraphFont"/>
          <w:b/>
        </w:rPr>
        <w:t>m</w:t>
      </w:r>
      <w:r w:rsidR="00D86F48" w:rsidRPr="00BC6EB2">
        <w:rPr>
          <w:rStyle w:val="WW-DefaultParagraphFont"/>
          <w:b/>
          <w:vertAlign w:val="superscript"/>
        </w:rPr>
        <w:t>3</w:t>
      </w:r>
      <w:r w:rsidR="00D86F48" w:rsidRPr="00BC6EB2">
        <w:rPr>
          <w:rStyle w:val="WW-DefaultParagraphFont"/>
          <w:b/>
        </w:rPr>
        <w:t xml:space="preserve"> medienos matavim</w:t>
      </w:r>
      <w:r w:rsidR="005E677B" w:rsidRPr="00BC6EB2">
        <w:rPr>
          <w:rStyle w:val="WW-DefaultParagraphFont"/>
          <w:b/>
        </w:rPr>
        <w:t>ui</w:t>
      </w:r>
      <w:r w:rsidR="00D86F48" w:rsidRPr="00BC6EB2">
        <w:rPr>
          <w:rStyle w:val="WW-DefaultParagraphFont"/>
          <w:b/>
        </w:rPr>
        <w:t xml:space="preserve"> taikomas 1,00</w:t>
      </w:r>
      <w:r w:rsidR="00F3355D" w:rsidRPr="00BC6EB2">
        <w:rPr>
          <w:rStyle w:val="WW-DefaultParagraphFont"/>
          <w:b/>
        </w:rPr>
        <w:t xml:space="preserve"> </w:t>
      </w:r>
      <w:r w:rsidR="0018392F" w:rsidRPr="00BC6EB2">
        <w:rPr>
          <w:rStyle w:val="WW-DefaultParagraphFont"/>
          <w:b/>
        </w:rPr>
        <w:t>Eur (</w:t>
      </w:r>
      <w:r w:rsidR="00D86F48" w:rsidRPr="00BC6EB2">
        <w:rPr>
          <w:rStyle w:val="WW-DefaultParagraphFont"/>
          <w:b/>
        </w:rPr>
        <w:t>vieno euro 0</w:t>
      </w:r>
      <w:r w:rsidR="002F00A8" w:rsidRPr="00BC6EB2">
        <w:rPr>
          <w:rStyle w:val="WW-DefaultParagraphFont"/>
          <w:b/>
        </w:rPr>
        <w:t>0</w:t>
      </w:r>
      <w:r w:rsidR="00D86F48" w:rsidRPr="00BC6EB2">
        <w:rPr>
          <w:rStyle w:val="WW-DefaultParagraphFont"/>
          <w:b/>
        </w:rPr>
        <w:t xml:space="preserve"> ct</w:t>
      </w:r>
      <w:r w:rsidR="006C6D18" w:rsidRPr="00BC6EB2">
        <w:rPr>
          <w:rStyle w:val="WW-DefaultParagraphFont"/>
          <w:b/>
        </w:rPr>
        <w:t>)</w:t>
      </w:r>
      <w:r w:rsidR="00F3355D" w:rsidRPr="00BC6EB2">
        <w:rPr>
          <w:rStyle w:val="WW-DefaultParagraphFont"/>
          <w:b/>
        </w:rPr>
        <w:t xml:space="preserve"> be PVM</w:t>
      </w:r>
      <w:r w:rsidR="00D86F48" w:rsidRPr="00BC6EB2">
        <w:rPr>
          <w:rStyle w:val="WW-DefaultParagraphFont"/>
          <w:b/>
        </w:rPr>
        <w:t xml:space="preserve"> įkainis.</w:t>
      </w:r>
      <w:r w:rsidR="00D86F48" w:rsidRPr="00BC6EB2">
        <w:rPr>
          <w:rStyle w:val="WW-DefaultParagraphFont"/>
          <w:bCs/>
        </w:rPr>
        <w:t xml:space="preserve"> </w:t>
      </w:r>
      <w:r w:rsidR="00252CC3" w:rsidRPr="00BC6EB2">
        <w:rPr>
          <w:b/>
        </w:rPr>
        <w:t>Sutarties vertė yra lygi 1</w:t>
      </w:r>
      <w:r w:rsidR="00D86F48" w:rsidRPr="00BC6EB2">
        <w:rPr>
          <w:b/>
        </w:rPr>
        <w:t>0</w:t>
      </w:r>
      <w:r w:rsidR="00252CC3" w:rsidRPr="00BC6EB2">
        <w:rPr>
          <w:b/>
        </w:rPr>
        <w:t>00,00 Eur (viena</w:t>
      </w:r>
      <w:r w:rsidR="00D86F48" w:rsidRPr="00BC6EB2">
        <w:rPr>
          <w:b/>
        </w:rPr>
        <w:t>m</w:t>
      </w:r>
      <w:r w:rsidR="00252CC3" w:rsidRPr="00BC6EB2">
        <w:rPr>
          <w:b/>
        </w:rPr>
        <w:t xml:space="preserve"> tūkstan</w:t>
      </w:r>
      <w:r w:rsidR="00D86F48" w:rsidRPr="00BC6EB2">
        <w:rPr>
          <w:b/>
        </w:rPr>
        <w:t xml:space="preserve">čiui </w:t>
      </w:r>
      <w:r w:rsidR="00252CC3" w:rsidRPr="00BC6EB2">
        <w:rPr>
          <w:b/>
        </w:rPr>
        <w:t>eurų 0</w:t>
      </w:r>
      <w:r w:rsidR="002F00A8" w:rsidRPr="00BC6EB2">
        <w:rPr>
          <w:b/>
        </w:rPr>
        <w:t>0</w:t>
      </w:r>
      <w:r w:rsidR="00252CC3" w:rsidRPr="00BC6EB2">
        <w:rPr>
          <w:b/>
        </w:rPr>
        <w:t xml:space="preserve"> ct) be PVM.</w:t>
      </w:r>
      <w:r w:rsidR="00252CC3" w:rsidRPr="00BC6EB2">
        <w:rPr>
          <w:bCs/>
        </w:rPr>
        <w:t xml:space="preserve"> Preliminariai planuojama </w:t>
      </w:r>
      <w:r w:rsidR="00D86F48" w:rsidRPr="00BC6EB2">
        <w:rPr>
          <w:bCs/>
        </w:rPr>
        <w:t xml:space="preserve">pamatuoti </w:t>
      </w:r>
      <w:r w:rsidR="002F00A8" w:rsidRPr="00BC6EB2">
        <w:rPr>
          <w:bCs/>
        </w:rPr>
        <w:t>apie</w:t>
      </w:r>
      <w:r w:rsidR="005E677B" w:rsidRPr="00BC6EB2">
        <w:rPr>
          <w:bCs/>
        </w:rPr>
        <w:t xml:space="preserve"> </w:t>
      </w:r>
      <w:r w:rsidR="00D86F48" w:rsidRPr="00BC6EB2">
        <w:rPr>
          <w:bCs/>
        </w:rPr>
        <w:t>1000 m</w:t>
      </w:r>
      <w:r w:rsidR="00D86F48" w:rsidRPr="00BC6EB2">
        <w:rPr>
          <w:bCs/>
          <w:vertAlign w:val="superscript"/>
        </w:rPr>
        <w:t xml:space="preserve">3 </w:t>
      </w:r>
      <w:r w:rsidR="00D86F48" w:rsidRPr="00BC6EB2">
        <w:rPr>
          <w:bCs/>
        </w:rPr>
        <w:t>medienos</w:t>
      </w:r>
      <w:r w:rsidR="00CD6252" w:rsidRPr="00BC6EB2">
        <w:rPr>
          <w:bCs/>
        </w:rPr>
        <w:t>.</w:t>
      </w:r>
      <w:r w:rsidR="00D86F48" w:rsidRPr="00BC6EB2">
        <w:rPr>
          <w:bCs/>
        </w:rPr>
        <w:t xml:space="preserve"> Vykdytojas nėra PVM mokėtojas.</w:t>
      </w:r>
    </w:p>
    <w:p w14:paraId="53ADC2A3" w14:textId="58678608" w:rsidR="00B85865" w:rsidRPr="00BC6EB2" w:rsidRDefault="000F0A99" w:rsidP="00F14178">
      <w:pPr>
        <w:spacing w:line="276" w:lineRule="auto"/>
        <w:ind w:firstLine="709"/>
        <w:jc w:val="both"/>
        <w:rPr>
          <w:bCs/>
        </w:rPr>
      </w:pPr>
      <w:r w:rsidRPr="00BC6EB2">
        <w:rPr>
          <w:bCs/>
        </w:rPr>
        <w:t>3</w:t>
      </w:r>
      <w:r w:rsidR="00B85865" w:rsidRPr="00BC6EB2">
        <w:rPr>
          <w:bCs/>
        </w:rPr>
        <w:t xml:space="preserve">. </w:t>
      </w:r>
      <w:r w:rsidR="00764305" w:rsidRPr="00BC6EB2">
        <w:rPr>
          <w:bCs/>
        </w:rPr>
        <w:t>Sutarties paslaugų įkaini</w:t>
      </w:r>
      <w:r w:rsidR="007A5277" w:rsidRPr="00BC6EB2">
        <w:rPr>
          <w:bCs/>
        </w:rPr>
        <w:t xml:space="preserve">s </w:t>
      </w:r>
      <w:r w:rsidR="00764305" w:rsidRPr="00BC6EB2">
        <w:rPr>
          <w:bCs/>
        </w:rPr>
        <w:t>yra fiksuot</w:t>
      </w:r>
      <w:r w:rsidR="007A5277" w:rsidRPr="00BC6EB2">
        <w:rPr>
          <w:bCs/>
        </w:rPr>
        <w:t>as</w:t>
      </w:r>
      <w:r w:rsidR="00764305" w:rsidRPr="00BC6EB2">
        <w:rPr>
          <w:bCs/>
        </w:rPr>
        <w:t>, nustat</w:t>
      </w:r>
      <w:r w:rsidR="007A5277" w:rsidRPr="00BC6EB2">
        <w:rPr>
          <w:bCs/>
        </w:rPr>
        <w:t>ytas</w:t>
      </w:r>
      <w:r w:rsidR="00764305" w:rsidRPr="00BC6EB2">
        <w:rPr>
          <w:bCs/>
        </w:rPr>
        <w:t xml:space="preserve"> mažos vertės pirkimo neskelbiamos apklausos būdu ir nekeičiam</w:t>
      </w:r>
      <w:r w:rsidR="007A5277" w:rsidRPr="00BC6EB2">
        <w:rPr>
          <w:bCs/>
        </w:rPr>
        <w:t>as</w:t>
      </w:r>
      <w:r w:rsidR="00764305" w:rsidRPr="00BC6EB2">
        <w:rPr>
          <w:bCs/>
        </w:rPr>
        <w:t xml:space="preserve"> per visą sutarties galiojimo trukmę.</w:t>
      </w:r>
    </w:p>
    <w:p w14:paraId="4C10D73B" w14:textId="7C63F9CB" w:rsidR="00B85865" w:rsidRPr="00BC6EB2" w:rsidRDefault="000F0A99" w:rsidP="00F14178">
      <w:pPr>
        <w:spacing w:line="276" w:lineRule="auto"/>
        <w:ind w:firstLine="709"/>
        <w:jc w:val="both"/>
        <w:rPr>
          <w:bCs/>
        </w:rPr>
      </w:pPr>
      <w:r w:rsidRPr="00BC6EB2">
        <w:rPr>
          <w:bCs/>
        </w:rPr>
        <w:t>4</w:t>
      </w:r>
      <w:r w:rsidR="00B85865" w:rsidRPr="00BC6EB2">
        <w:rPr>
          <w:bCs/>
        </w:rPr>
        <w:t xml:space="preserve">. Užsakovas neatlygina Vykdytojui jokių papildomų išlaidų, susijusių su Paslaugų </w:t>
      </w:r>
      <w:r w:rsidR="002F00A8" w:rsidRPr="00BC6EB2">
        <w:rPr>
          <w:bCs/>
        </w:rPr>
        <w:t>vykdy</w:t>
      </w:r>
      <w:r w:rsidR="00B85865" w:rsidRPr="00BC6EB2">
        <w:rPr>
          <w:bCs/>
        </w:rPr>
        <w:t xml:space="preserve">mu ir neatliks jokių kitų mokėjimų, viršijančių Sutarties 2 punkte nurodytą </w:t>
      </w:r>
      <w:r w:rsidR="002F00A8" w:rsidRPr="00BC6EB2">
        <w:rPr>
          <w:bCs/>
        </w:rPr>
        <w:t>sumą</w:t>
      </w:r>
      <w:r w:rsidR="00CD6252" w:rsidRPr="00BC6EB2">
        <w:rPr>
          <w:bCs/>
        </w:rPr>
        <w:t>.</w:t>
      </w:r>
    </w:p>
    <w:p w14:paraId="308B059A" w14:textId="70A00ED1" w:rsidR="000022B8" w:rsidRPr="00BC6EB2" w:rsidRDefault="00BC0E1D" w:rsidP="00F14178">
      <w:pPr>
        <w:pStyle w:val="Sraopastraipa"/>
        <w:numPr>
          <w:ilvl w:val="0"/>
          <w:numId w:val="8"/>
        </w:numPr>
        <w:tabs>
          <w:tab w:val="left" w:pos="851"/>
          <w:tab w:val="left" w:pos="993"/>
        </w:tabs>
        <w:spacing w:line="276" w:lineRule="auto"/>
        <w:ind w:left="0" w:firstLine="709"/>
        <w:contextualSpacing/>
        <w:jc w:val="both"/>
      </w:pPr>
      <w:r w:rsidRPr="00BC6EB2">
        <w:t>Jei Vykdytojas nėra PVM mokėtojas, tačiau Sutarties galiojimo laikotarpiu LR įstatymų ir kitų teisės aktų nustatyta tvarka juo tampa, tuomet paslaugų, įvardintų Sutartyje, įkainiai nesikeičia, o PVM išskaitomas ir sumokamas nuo sutartyje  nurodytų paslaugų įkainių. Kainos perskaičiavimas įforminamas pasirašant Šalių susitarimą prie Sutarties, kuris tampa neatskiriama Sutarties dalimi.</w:t>
      </w:r>
    </w:p>
    <w:p w14:paraId="2B7973DD" w14:textId="75BBFD3A" w:rsidR="000022B8" w:rsidRPr="00BC6EB2" w:rsidRDefault="00BC0E1D" w:rsidP="00F14178">
      <w:pPr>
        <w:pStyle w:val="Sraopastraipa"/>
        <w:numPr>
          <w:ilvl w:val="0"/>
          <w:numId w:val="8"/>
        </w:numPr>
        <w:tabs>
          <w:tab w:val="left" w:pos="851"/>
          <w:tab w:val="left" w:pos="1134"/>
          <w:tab w:val="left" w:pos="1418"/>
        </w:tabs>
        <w:spacing w:line="276" w:lineRule="auto"/>
        <w:ind w:left="0" w:firstLine="709"/>
        <w:contextualSpacing/>
        <w:jc w:val="both"/>
      </w:pPr>
      <w:r w:rsidRPr="00BC6EB2">
        <w:rPr>
          <w:rFonts w:eastAsia="Calibri"/>
        </w:rPr>
        <w:t xml:space="preserve"> Vykdytojui sumokama už </w:t>
      </w:r>
      <w:r w:rsidR="00DB4D6A" w:rsidRPr="00BC6EB2">
        <w:rPr>
          <w:rFonts w:eastAsia="Calibri"/>
        </w:rPr>
        <w:t>šioje</w:t>
      </w:r>
      <w:r w:rsidRPr="00BC6EB2">
        <w:rPr>
          <w:rFonts w:eastAsia="Calibri"/>
        </w:rPr>
        <w:t xml:space="preserve"> Sutartyje numatytų </w:t>
      </w:r>
      <w:r w:rsidR="002F00A8" w:rsidRPr="00BC6EB2">
        <w:rPr>
          <w:rFonts w:eastAsia="Calibri"/>
        </w:rPr>
        <w:t xml:space="preserve">ir atliktų </w:t>
      </w:r>
      <w:r w:rsidRPr="00BC6EB2">
        <w:rPr>
          <w:rFonts w:eastAsia="Calibri"/>
        </w:rPr>
        <w:t>paslaugų kiekį pagal Paslaugų įkain</w:t>
      </w:r>
      <w:r w:rsidR="00BA35BE" w:rsidRPr="00BC6EB2">
        <w:rPr>
          <w:rFonts w:eastAsia="Calibri"/>
        </w:rPr>
        <w:t>į</w:t>
      </w:r>
      <w:r w:rsidRPr="00BC6EB2">
        <w:rPr>
          <w:rFonts w:eastAsia="Calibri"/>
        </w:rPr>
        <w:t xml:space="preserve">, neviršijant </w:t>
      </w:r>
      <w:r w:rsidR="002F00A8" w:rsidRPr="00BC6EB2">
        <w:rPr>
          <w:rFonts w:eastAsia="Calibri"/>
        </w:rPr>
        <w:t xml:space="preserve">šios </w:t>
      </w:r>
      <w:r w:rsidRPr="00BC6EB2">
        <w:rPr>
          <w:rFonts w:eastAsia="Calibri"/>
        </w:rPr>
        <w:t xml:space="preserve">Sutarties </w:t>
      </w:r>
      <w:r w:rsidR="002F00A8" w:rsidRPr="00BC6EB2">
        <w:rPr>
          <w:rFonts w:eastAsia="Calibri"/>
        </w:rPr>
        <w:t xml:space="preserve">2. punkte numatytos </w:t>
      </w:r>
      <w:r w:rsidRPr="00BC6EB2">
        <w:rPr>
          <w:rFonts w:eastAsia="Calibri"/>
        </w:rPr>
        <w:t xml:space="preserve">vertės. </w:t>
      </w:r>
    </w:p>
    <w:p w14:paraId="3D1DE17A" w14:textId="77777777" w:rsidR="0007288E" w:rsidRPr="00BC6EB2" w:rsidRDefault="0007288E" w:rsidP="00A67E6B">
      <w:pPr>
        <w:spacing w:line="276" w:lineRule="auto"/>
        <w:jc w:val="both"/>
        <w:rPr>
          <w:bCs/>
        </w:rPr>
      </w:pPr>
    </w:p>
    <w:p w14:paraId="2BA1146E" w14:textId="77777777" w:rsidR="003A0031" w:rsidRPr="00BC6EB2" w:rsidRDefault="00B85865" w:rsidP="00F14178">
      <w:pPr>
        <w:spacing w:line="276" w:lineRule="auto"/>
        <w:jc w:val="center"/>
        <w:rPr>
          <w:b/>
        </w:rPr>
      </w:pPr>
      <w:r w:rsidRPr="00BC6EB2">
        <w:rPr>
          <w:b/>
        </w:rPr>
        <w:t>III</w:t>
      </w:r>
      <w:r w:rsidR="003A0031" w:rsidRPr="00BC6EB2">
        <w:rPr>
          <w:b/>
        </w:rPr>
        <w:t xml:space="preserve"> SKYRIUS</w:t>
      </w:r>
    </w:p>
    <w:p w14:paraId="3E5FE681" w14:textId="5D997E4D" w:rsidR="00B85865" w:rsidRPr="00BC6EB2" w:rsidRDefault="00B85865" w:rsidP="00F14178">
      <w:pPr>
        <w:spacing w:line="276" w:lineRule="auto"/>
        <w:jc w:val="center"/>
        <w:rPr>
          <w:b/>
        </w:rPr>
      </w:pPr>
      <w:r w:rsidRPr="00BC6EB2">
        <w:rPr>
          <w:b/>
        </w:rPr>
        <w:t>PASLAUGŲ TEIKIMO TERMINAI</w:t>
      </w:r>
    </w:p>
    <w:p w14:paraId="0AA56508" w14:textId="54B892A4" w:rsidR="00D20E65" w:rsidRPr="00BC6EB2" w:rsidRDefault="00027360" w:rsidP="00F14178">
      <w:pPr>
        <w:pStyle w:val="Sraopastraipa"/>
        <w:numPr>
          <w:ilvl w:val="0"/>
          <w:numId w:val="8"/>
        </w:numPr>
        <w:tabs>
          <w:tab w:val="left" w:pos="851"/>
          <w:tab w:val="left" w:pos="993"/>
        </w:tabs>
        <w:spacing w:line="276" w:lineRule="auto"/>
        <w:ind w:left="0" w:firstLine="709"/>
        <w:jc w:val="both"/>
      </w:pPr>
      <w:r w:rsidRPr="00BC6EB2">
        <w:rPr>
          <w:b/>
        </w:rPr>
        <w:t xml:space="preserve">Paslaugos </w:t>
      </w:r>
      <w:r w:rsidR="00D86F48" w:rsidRPr="00BC6EB2">
        <w:rPr>
          <w:b/>
        </w:rPr>
        <w:t>su</w:t>
      </w:r>
      <w:r w:rsidRPr="00BC6EB2">
        <w:rPr>
          <w:b/>
        </w:rPr>
        <w:t>teikiamos</w:t>
      </w:r>
      <w:r w:rsidR="00D86F48" w:rsidRPr="00BC6EB2">
        <w:rPr>
          <w:b/>
        </w:rPr>
        <w:t xml:space="preserve"> per 1 (vieną) mėnesį nuo sutarties įsigaliojimo dienos.</w:t>
      </w:r>
    </w:p>
    <w:p w14:paraId="542A75FE" w14:textId="77777777" w:rsidR="00B85865" w:rsidRPr="00BC6EB2" w:rsidRDefault="00B85865" w:rsidP="00F14178">
      <w:pPr>
        <w:keepNext/>
        <w:spacing w:line="276" w:lineRule="auto"/>
        <w:jc w:val="center"/>
        <w:rPr>
          <w:bCs/>
        </w:rPr>
      </w:pPr>
    </w:p>
    <w:p w14:paraId="2602C78F" w14:textId="664E7A16" w:rsidR="003A0031" w:rsidRPr="00BC6EB2" w:rsidRDefault="00B85865" w:rsidP="00F14178">
      <w:pPr>
        <w:spacing w:line="276" w:lineRule="auto"/>
        <w:jc w:val="center"/>
        <w:rPr>
          <w:b/>
        </w:rPr>
      </w:pPr>
      <w:r w:rsidRPr="00BC6EB2">
        <w:rPr>
          <w:b/>
        </w:rPr>
        <w:t>IV</w:t>
      </w:r>
      <w:r w:rsidR="003A0031" w:rsidRPr="00BC6EB2">
        <w:rPr>
          <w:b/>
        </w:rPr>
        <w:t xml:space="preserve"> SKYRIUS</w:t>
      </w:r>
    </w:p>
    <w:p w14:paraId="7BFD82F0" w14:textId="53AE71BE" w:rsidR="00B85865" w:rsidRPr="00BC6EB2" w:rsidRDefault="00B85865" w:rsidP="00F14178">
      <w:pPr>
        <w:spacing w:line="276" w:lineRule="auto"/>
        <w:jc w:val="center"/>
        <w:rPr>
          <w:b/>
        </w:rPr>
      </w:pPr>
      <w:r w:rsidRPr="00BC6EB2">
        <w:rPr>
          <w:b/>
        </w:rPr>
        <w:t>ATSISKAITYMŲ TVARKA</w:t>
      </w:r>
    </w:p>
    <w:p w14:paraId="47952015" w14:textId="03438E7E" w:rsidR="00B85865" w:rsidRPr="00BC6EB2" w:rsidRDefault="005E677B" w:rsidP="00F14178">
      <w:pPr>
        <w:spacing w:line="276" w:lineRule="auto"/>
        <w:ind w:firstLine="720"/>
        <w:jc w:val="both"/>
        <w:rPr>
          <w:bCs/>
        </w:rPr>
      </w:pPr>
      <w:r w:rsidRPr="00BC6EB2">
        <w:rPr>
          <w:bCs/>
          <w:lang w:val="en-US"/>
        </w:rPr>
        <w:t>8</w:t>
      </w:r>
      <w:r w:rsidR="001F0168" w:rsidRPr="00BC6EB2">
        <w:rPr>
          <w:bCs/>
          <w:lang w:val="en-US"/>
        </w:rPr>
        <w:t>.</w:t>
      </w:r>
      <w:r w:rsidR="000F0A99" w:rsidRPr="00BC6EB2">
        <w:rPr>
          <w:bCs/>
        </w:rPr>
        <w:t xml:space="preserve"> </w:t>
      </w:r>
      <w:r w:rsidR="00B85865" w:rsidRPr="00BC6EB2">
        <w:rPr>
          <w:bCs/>
        </w:rPr>
        <w:t>Užsakovas</w:t>
      </w:r>
      <w:r w:rsidR="006C6D18" w:rsidRPr="00BC6EB2">
        <w:rPr>
          <w:bCs/>
        </w:rPr>
        <w:t xml:space="preserve"> </w:t>
      </w:r>
      <w:r w:rsidR="00B85865" w:rsidRPr="00BC6EB2">
        <w:rPr>
          <w:bCs/>
        </w:rPr>
        <w:t>apmoka Vykdytojui už jo suteiktas paslaugas</w:t>
      </w:r>
      <w:r w:rsidR="000F0A99" w:rsidRPr="00BC6EB2">
        <w:rPr>
          <w:bCs/>
        </w:rPr>
        <w:t xml:space="preserve"> </w:t>
      </w:r>
      <w:r w:rsidR="00B85865" w:rsidRPr="00BC6EB2">
        <w:rPr>
          <w:bCs/>
        </w:rPr>
        <w:t>pagal Vykdytojo pateiktą</w:t>
      </w:r>
      <w:r w:rsidR="000F0A99" w:rsidRPr="00BC6EB2">
        <w:rPr>
          <w:bCs/>
        </w:rPr>
        <w:t xml:space="preserve"> detalizuotą</w:t>
      </w:r>
      <w:r w:rsidR="00B85865" w:rsidRPr="00BC6EB2">
        <w:rPr>
          <w:bCs/>
        </w:rPr>
        <w:t xml:space="preserve"> sąskaitą faktūrą ne vėliau kaip per 30 kalendorinių dienų nuo sąskaitos faktūros gavimo dienos.</w:t>
      </w:r>
    </w:p>
    <w:p w14:paraId="0976EE36" w14:textId="77777777" w:rsidR="003A0031" w:rsidRPr="00BC6EB2" w:rsidRDefault="00B85865" w:rsidP="00F14178">
      <w:pPr>
        <w:tabs>
          <w:tab w:val="left" w:pos="1080"/>
        </w:tabs>
        <w:spacing w:line="276" w:lineRule="auto"/>
        <w:ind w:firstLine="709"/>
        <w:jc w:val="center"/>
        <w:rPr>
          <w:b/>
          <w:caps/>
        </w:rPr>
      </w:pPr>
      <w:r w:rsidRPr="00BC6EB2">
        <w:rPr>
          <w:b/>
          <w:caps/>
        </w:rPr>
        <w:lastRenderedPageBreak/>
        <w:t>V</w:t>
      </w:r>
      <w:r w:rsidR="003A0031" w:rsidRPr="00BC6EB2">
        <w:rPr>
          <w:b/>
          <w:caps/>
        </w:rPr>
        <w:t xml:space="preserve"> SKYRIUS</w:t>
      </w:r>
    </w:p>
    <w:p w14:paraId="54749F11" w14:textId="329D4F1B" w:rsidR="00B85865" w:rsidRPr="00BC6EB2" w:rsidRDefault="00B85865" w:rsidP="00F14178">
      <w:pPr>
        <w:tabs>
          <w:tab w:val="left" w:pos="1080"/>
        </w:tabs>
        <w:spacing w:line="276" w:lineRule="auto"/>
        <w:ind w:firstLine="709"/>
        <w:jc w:val="center"/>
        <w:rPr>
          <w:b/>
        </w:rPr>
      </w:pPr>
      <w:r w:rsidRPr="00BC6EB2">
        <w:rPr>
          <w:b/>
        </w:rPr>
        <w:t xml:space="preserve">UŽSAKOVO </w:t>
      </w:r>
      <w:r w:rsidRPr="00BC6EB2">
        <w:rPr>
          <w:b/>
          <w:caps/>
        </w:rPr>
        <w:t>teisės ir pareigos</w:t>
      </w:r>
    </w:p>
    <w:p w14:paraId="1907213A" w14:textId="3780F886" w:rsidR="00B85865" w:rsidRPr="00BC6EB2" w:rsidRDefault="005E677B" w:rsidP="00F14178">
      <w:pPr>
        <w:tabs>
          <w:tab w:val="left" w:pos="780"/>
        </w:tabs>
        <w:spacing w:line="276" w:lineRule="auto"/>
        <w:ind w:firstLine="709"/>
        <w:jc w:val="both"/>
        <w:rPr>
          <w:bCs/>
        </w:rPr>
      </w:pPr>
      <w:r w:rsidRPr="00BC6EB2">
        <w:rPr>
          <w:bCs/>
        </w:rPr>
        <w:t>9</w:t>
      </w:r>
      <w:r w:rsidR="00B85865" w:rsidRPr="00BC6EB2">
        <w:rPr>
          <w:bCs/>
        </w:rPr>
        <w:t>. Užsakovas turi nedelsdamas suteikti Vykdytojui visą turimą informaciją ir (arba) dokumentus, kurie gali būti reikalingi Sutarčiai vykdyti. Sutarties vykdymo laikotarpio pabaigoje visi dokumentai grąžinami Užsakovui.</w:t>
      </w:r>
    </w:p>
    <w:p w14:paraId="41925D93" w14:textId="4778F768" w:rsidR="00B85865" w:rsidRPr="00BC6EB2" w:rsidRDefault="00B85865" w:rsidP="00F14178">
      <w:pPr>
        <w:tabs>
          <w:tab w:val="left" w:pos="780"/>
        </w:tabs>
        <w:spacing w:line="276" w:lineRule="auto"/>
        <w:ind w:firstLine="709"/>
        <w:jc w:val="both"/>
        <w:rPr>
          <w:bCs/>
        </w:rPr>
      </w:pPr>
      <w:r w:rsidRPr="00BC6EB2">
        <w:rPr>
          <w:bCs/>
        </w:rPr>
        <w:t>1</w:t>
      </w:r>
      <w:r w:rsidR="004C24E2" w:rsidRPr="00BC6EB2">
        <w:rPr>
          <w:bCs/>
        </w:rPr>
        <w:t>0</w:t>
      </w:r>
      <w:r w:rsidRPr="00BC6EB2">
        <w:rPr>
          <w:bCs/>
        </w:rPr>
        <w:t xml:space="preserve">. Užsakovas bendradarbiauja su Vykdytoju ir suteikia jam visą informaciją, kurios pastarasis gali pagrįstai paprašyti, kad galėtų vykdyti Sutartį. </w:t>
      </w:r>
    </w:p>
    <w:p w14:paraId="271CB063" w14:textId="61BDEDA4" w:rsidR="00B85865" w:rsidRPr="00BC6EB2" w:rsidRDefault="00B85865" w:rsidP="00F14178">
      <w:pPr>
        <w:tabs>
          <w:tab w:val="left" w:pos="780"/>
        </w:tabs>
        <w:spacing w:line="276" w:lineRule="auto"/>
        <w:ind w:firstLine="709"/>
        <w:jc w:val="both"/>
        <w:rPr>
          <w:bCs/>
        </w:rPr>
      </w:pPr>
      <w:r w:rsidRPr="00BC6EB2">
        <w:rPr>
          <w:bCs/>
        </w:rPr>
        <w:t>1</w:t>
      </w:r>
      <w:r w:rsidR="004C24E2" w:rsidRPr="00BC6EB2">
        <w:rPr>
          <w:bCs/>
        </w:rPr>
        <w:t>1</w:t>
      </w:r>
      <w:r w:rsidRPr="00BC6EB2">
        <w:rPr>
          <w:bCs/>
        </w:rPr>
        <w:t>. Jei nėra būtina Sutarčiai vykdyti, Vykdytojas be išankstinio Užsakovo sutikimo neturi teisės Užsakovo pateiktų dokumentų perduoti trečiajai šaliai.</w:t>
      </w:r>
    </w:p>
    <w:p w14:paraId="12A79398" w14:textId="4FD03EF9" w:rsidR="00B85865" w:rsidRPr="00BC6EB2" w:rsidRDefault="00B85865" w:rsidP="00F14178">
      <w:pPr>
        <w:tabs>
          <w:tab w:val="left" w:pos="780"/>
        </w:tabs>
        <w:spacing w:line="276" w:lineRule="auto"/>
        <w:ind w:firstLine="709"/>
        <w:jc w:val="both"/>
        <w:rPr>
          <w:bCs/>
        </w:rPr>
      </w:pPr>
      <w:r w:rsidRPr="00BC6EB2">
        <w:rPr>
          <w:bCs/>
        </w:rPr>
        <w:t>1</w:t>
      </w:r>
      <w:r w:rsidR="004C24E2" w:rsidRPr="00BC6EB2">
        <w:rPr>
          <w:bCs/>
        </w:rPr>
        <w:t>2</w:t>
      </w:r>
      <w:r w:rsidRPr="00BC6EB2">
        <w:rPr>
          <w:bCs/>
        </w:rPr>
        <w:t>. Užsakovas turi teisę duoti nurodymus ir pateikti papildomus dokumentus ar instrukcijas, siekdamas užtikrinti efektyvų paslaugų atlikimą.</w:t>
      </w:r>
    </w:p>
    <w:p w14:paraId="41D5E897" w14:textId="52AF80E9" w:rsidR="00B85865" w:rsidRPr="00BC6EB2" w:rsidRDefault="00B85865" w:rsidP="00F14178">
      <w:pPr>
        <w:tabs>
          <w:tab w:val="left" w:pos="780"/>
        </w:tabs>
        <w:spacing w:line="276" w:lineRule="auto"/>
        <w:ind w:firstLine="709"/>
        <w:jc w:val="both"/>
        <w:rPr>
          <w:bCs/>
        </w:rPr>
      </w:pPr>
      <w:r w:rsidRPr="00BC6EB2">
        <w:rPr>
          <w:bCs/>
        </w:rPr>
        <w:t>1</w:t>
      </w:r>
      <w:r w:rsidR="004C24E2" w:rsidRPr="00BC6EB2">
        <w:rPr>
          <w:bCs/>
        </w:rPr>
        <w:t>3</w:t>
      </w:r>
      <w:r w:rsidRPr="00BC6EB2">
        <w:rPr>
          <w:bCs/>
        </w:rPr>
        <w:t>. Užsakovas privalo Sutarties IV skyriuje nustatyta tvarka apmokėti Vykdytojo pateiktas sąskaitas.</w:t>
      </w:r>
      <w:r w:rsidR="00C8272E" w:rsidRPr="00BC6EB2">
        <w:rPr>
          <w:bCs/>
        </w:rPr>
        <w:t xml:space="preserve"> Jei Užsakovas nevykdo savo sutartinių prievolių, jis turi, Vykdytojui</w:t>
      </w:r>
      <w:r w:rsidR="00C8272E" w:rsidRPr="00BC6EB2">
        <w:rPr>
          <w:bCs/>
          <w:color w:val="000000"/>
        </w:rPr>
        <w:t xml:space="preserve"> pareikalavus, padengti patirtus nuostolius bei teisėtus lūkesčius.</w:t>
      </w:r>
    </w:p>
    <w:p w14:paraId="039DE92D" w14:textId="78D76583" w:rsidR="00F34002" w:rsidRPr="00BC6EB2" w:rsidRDefault="00F34002" w:rsidP="00F34002">
      <w:pPr>
        <w:tabs>
          <w:tab w:val="left" w:pos="780"/>
        </w:tabs>
        <w:spacing w:line="276" w:lineRule="auto"/>
        <w:ind w:firstLine="709"/>
        <w:jc w:val="both"/>
        <w:rPr>
          <w:b/>
          <w:color w:val="000000"/>
        </w:rPr>
      </w:pPr>
      <w:r w:rsidRPr="00BC6EB2">
        <w:rPr>
          <w:bCs/>
        </w:rPr>
        <w:t>14. Užsakovas</w:t>
      </w:r>
      <w:r w:rsidRPr="00BC6EB2">
        <w:rPr>
          <w:bCs/>
          <w:color w:val="000000"/>
        </w:rPr>
        <w:t xml:space="preserve"> įsipareigoja atlyginti Vykdytojo patirtus ir įsiteisėjusiu teismo sprendimu </w:t>
      </w:r>
      <w:r w:rsidR="00D51D50" w:rsidRPr="00BC6EB2">
        <w:rPr>
          <w:bCs/>
          <w:color w:val="000000"/>
        </w:rPr>
        <w:t>įrodytus arba abipusiu šalių sutarimu aptartus</w:t>
      </w:r>
      <w:r w:rsidRPr="00BC6EB2">
        <w:rPr>
          <w:bCs/>
          <w:color w:val="000000"/>
        </w:rPr>
        <w:t xml:space="preserve"> nuostolius, kurie tiesioginiu priežastiniu ryšiu susiję su šios Sutarties vykdymu</w:t>
      </w:r>
      <w:r w:rsidRPr="00BC6EB2">
        <w:rPr>
          <w:b/>
          <w:color w:val="000000"/>
        </w:rPr>
        <w:t>.</w:t>
      </w:r>
    </w:p>
    <w:p w14:paraId="1968F6F6" w14:textId="754BD373" w:rsidR="00F34002" w:rsidRPr="00BC6EB2" w:rsidRDefault="00F34002" w:rsidP="00F34002">
      <w:pPr>
        <w:tabs>
          <w:tab w:val="left" w:pos="780"/>
        </w:tabs>
        <w:spacing w:line="276" w:lineRule="auto"/>
        <w:ind w:firstLine="709"/>
        <w:jc w:val="both"/>
        <w:rPr>
          <w:bCs/>
        </w:rPr>
      </w:pPr>
      <w:r w:rsidRPr="00BC6EB2">
        <w:rPr>
          <w:bCs/>
          <w:color w:val="000000"/>
        </w:rPr>
        <w:t xml:space="preserve">15. </w:t>
      </w:r>
      <w:r w:rsidR="00D51D50" w:rsidRPr="00BC6EB2">
        <w:rPr>
          <w:bCs/>
          <w:color w:val="000000"/>
        </w:rPr>
        <w:t xml:space="preserve">Užsakovas visus dokumentus ir informaciją, </w:t>
      </w:r>
      <w:r w:rsidR="00C8272E" w:rsidRPr="00BC6EB2">
        <w:rPr>
          <w:bCs/>
          <w:color w:val="000000"/>
        </w:rPr>
        <w:t>susijusią su šia</w:t>
      </w:r>
      <w:r w:rsidR="00D51D50" w:rsidRPr="00BC6EB2">
        <w:rPr>
          <w:bCs/>
          <w:color w:val="000000"/>
        </w:rPr>
        <w:t xml:space="preserve"> Sutart</w:t>
      </w:r>
      <w:r w:rsidR="00C8272E" w:rsidRPr="00BC6EB2">
        <w:rPr>
          <w:bCs/>
          <w:color w:val="000000"/>
        </w:rPr>
        <w:t>imi</w:t>
      </w:r>
      <w:r w:rsidR="00D51D50" w:rsidRPr="00BC6EB2">
        <w:rPr>
          <w:bCs/>
          <w:color w:val="000000"/>
        </w:rPr>
        <w:t xml:space="preserve">, laiko konfidencialia ir be išankstinio raštiško </w:t>
      </w:r>
      <w:r w:rsidR="00C8272E" w:rsidRPr="00BC6EB2">
        <w:rPr>
          <w:bCs/>
          <w:color w:val="000000"/>
        </w:rPr>
        <w:t>Vykdytojo</w:t>
      </w:r>
      <w:r w:rsidR="00D51D50" w:rsidRPr="00BC6EB2">
        <w:rPr>
          <w:bCs/>
          <w:color w:val="000000"/>
        </w:rPr>
        <w:t xml:space="preserve"> leidimo neskelbia ir neatskleidžia jokių Sutarties </w:t>
      </w:r>
      <w:r w:rsidR="00C8272E" w:rsidRPr="00BC6EB2">
        <w:rPr>
          <w:bCs/>
          <w:color w:val="000000"/>
        </w:rPr>
        <w:t>detalių</w:t>
      </w:r>
      <w:r w:rsidR="00D51D50" w:rsidRPr="00BC6EB2">
        <w:rPr>
          <w:bCs/>
          <w:color w:val="000000"/>
        </w:rPr>
        <w:t xml:space="preserve">, išskyrus atvejus, kai tai būtina vykdyti </w:t>
      </w:r>
      <w:r w:rsidR="00C8272E" w:rsidRPr="00BC6EB2">
        <w:rPr>
          <w:bCs/>
          <w:color w:val="000000"/>
        </w:rPr>
        <w:t xml:space="preserve">šią </w:t>
      </w:r>
      <w:r w:rsidR="00D51D50" w:rsidRPr="00BC6EB2">
        <w:rPr>
          <w:bCs/>
          <w:color w:val="000000"/>
        </w:rPr>
        <w:t>Sutartį</w:t>
      </w:r>
      <w:r w:rsidR="00C8272E" w:rsidRPr="00BC6EB2">
        <w:rPr>
          <w:bCs/>
          <w:color w:val="000000"/>
        </w:rPr>
        <w:t xml:space="preserve"> ir kitus teisėtus teisinius reikalavimus</w:t>
      </w:r>
      <w:r w:rsidR="00D51D50" w:rsidRPr="00BC6EB2">
        <w:rPr>
          <w:bCs/>
        </w:rPr>
        <w:t>.</w:t>
      </w:r>
    </w:p>
    <w:p w14:paraId="044CE095" w14:textId="0DFA9FB1" w:rsidR="00C8272E" w:rsidRPr="00BC6EB2" w:rsidRDefault="00C8272E" w:rsidP="00F34002">
      <w:pPr>
        <w:tabs>
          <w:tab w:val="left" w:pos="780"/>
        </w:tabs>
        <w:spacing w:line="276" w:lineRule="auto"/>
        <w:ind w:firstLine="709"/>
        <w:jc w:val="both"/>
        <w:rPr>
          <w:bCs/>
        </w:rPr>
      </w:pPr>
      <w:r w:rsidRPr="00BC6EB2">
        <w:rPr>
          <w:bCs/>
        </w:rPr>
        <w:t>16. Užsakovui apie pareikštus ieškinius ar pretenzijas Vykdytojas praneša ne vėliau kaip per 30 kalendorinių dienų nuo jų pateikimo dienos.</w:t>
      </w:r>
    </w:p>
    <w:p w14:paraId="4648AF70" w14:textId="77777777" w:rsidR="00B85865" w:rsidRPr="00BC6EB2" w:rsidRDefault="00B85865" w:rsidP="00F14178">
      <w:pPr>
        <w:tabs>
          <w:tab w:val="left" w:pos="1080"/>
          <w:tab w:val="num" w:pos="2160"/>
        </w:tabs>
        <w:spacing w:line="276" w:lineRule="auto"/>
        <w:jc w:val="center"/>
        <w:rPr>
          <w:bCs/>
          <w:caps/>
        </w:rPr>
      </w:pPr>
    </w:p>
    <w:p w14:paraId="6947CFCC" w14:textId="0FC1E041" w:rsidR="003A0031" w:rsidRPr="00BC6EB2" w:rsidRDefault="00B85865" w:rsidP="00F14178">
      <w:pPr>
        <w:tabs>
          <w:tab w:val="left" w:pos="1080"/>
          <w:tab w:val="num" w:pos="2160"/>
        </w:tabs>
        <w:spacing w:line="276" w:lineRule="auto"/>
        <w:jc w:val="center"/>
        <w:rPr>
          <w:b/>
          <w:caps/>
        </w:rPr>
      </w:pPr>
      <w:r w:rsidRPr="00BC6EB2">
        <w:rPr>
          <w:b/>
          <w:caps/>
        </w:rPr>
        <w:t>VI</w:t>
      </w:r>
      <w:r w:rsidR="003A0031" w:rsidRPr="00BC6EB2">
        <w:rPr>
          <w:b/>
          <w:caps/>
        </w:rPr>
        <w:t xml:space="preserve"> SKYRIUS</w:t>
      </w:r>
    </w:p>
    <w:p w14:paraId="6D7F3992" w14:textId="02FBC504" w:rsidR="00B85865" w:rsidRPr="00BC6EB2" w:rsidRDefault="00B85865" w:rsidP="00F14178">
      <w:pPr>
        <w:tabs>
          <w:tab w:val="left" w:pos="1080"/>
          <w:tab w:val="num" w:pos="2160"/>
        </w:tabs>
        <w:spacing w:line="276" w:lineRule="auto"/>
        <w:jc w:val="center"/>
        <w:rPr>
          <w:b/>
          <w:color w:val="000000"/>
        </w:rPr>
      </w:pPr>
      <w:r w:rsidRPr="00BC6EB2">
        <w:rPr>
          <w:b/>
        </w:rPr>
        <w:t xml:space="preserve">VYKDYTOJO </w:t>
      </w:r>
      <w:r w:rsidRPr="00BC6EB2">
        <w:rPr>
          <w:b/>
          <w:caps/>
        </w:rPr>
        <w:t>teisės ir pareigos</w:t>
      </w:r>
    </w:p>
    <w:p w14:paraId="5DC3CE21" w14:textId="104A55CF" w:rsidR="00DC24D9" w:rsidRPr="00BC6EB2" w:rsidRDefault="00B85865" w:rsidP="00F14178">
      <w:pPr>
        <w:tabs>
          <w:tab w:val="left" w:pos="780"/>
        </w:tabs>
        <w:spacing w:line="276" w:lineRule="auto"/>
        <w:ind w:firstLine="709"/>
        <w:jc w:val="both"/>
        <w:rPr>
          <w:b/>
          <w:color w:val="000000"/>
        </w:rPr>
      </w:pPr>
      <w:r w:rsidRPr="00BC6EB2">
        <w:rPr>
          <w:bCs/>
          <w:color w:val="000000"/>
        </w:rPr>
        <w:t>1</w:t>
      </w:r>
      <w:r w:rsidR="00C8272E" w:rsidRPr="00BC6EB2">
        <w:rPr>
          <w:bCs/>
          <w:color w:val="000000"/>
        </w:rPr>
        <w:t>7</w:t>
      </w:r>
      <w:r w:rsidRPr="00BC6EB2">
        <w:rPr>
          <w:bCs/>
          <w:color w:val="000000"/>
        </w:rPr>
        <w:t>.</w:t>
      </w:r>
      <w:r w:rsidRPr="00BC6EB2">
        <w:rPr>
          <w:bCs/>
        </w:rPr>
        <w:t xml:space="preserve"> Vykdytojas</w:t>
      </w:r>
      <w:r w:rsidRPr="00BC6EB2">
        <w:rPr>
          <w:bCs/>
          <w:color w:val="000000"/>
        </w:rPr>
        <w:t xml:space="preserve"> laikosi visų Lietuvos Respublikoje galiojančių įstatymų ir kitų teisės aktų nuostatų ir užtikrina, kad jo darbuotojai jų laikytųsi.</w:t>
      </w:r>
      <w:r w:rsidRPr="00BC6EB2">
        <w:rPr>
          <w:bCs/>
        </w:rPr>
        <w:t xml:space="preserve"> </w:t>
      </w:r>
      <w:r w:rsidR="00F34002" w:rsidRPr="00BC6EB2">
        <w:rPr>
          <w:bCs/>
        </w:rPr>
        <w:t>Vykdytojas</w:t>
      </w:r>
      <w:r w:rsidR="00F34002" w:rsidRPr="00BC6EB2">
        <w:rPr>
          <w:bCs/>
          <w:color w:val="000000"/>
        </w:rPr>
        <w:t xml:space="preserve"> įsipareigoja atlyginti Užsakovo </w:t>
      </w:r>
      <w:r w:rsidR="00D51D50" w:rsidRPr="00BC6EB2">
        <w:rPr>
          <w:bCs/>
          <w:color w:val="000000"/>
        </w:rPr>
        <w:t>patirtus ir įsiteisėjusiu teismo sprendimu įrodytus arba abipusiu šalių sutarimu aptartus nuostolius, kurie tiesioginiu priežastiniu ryšiu susiję su šios Sutarties vykdymu</w:t>
      </w:r>
      <w:r w:rsidR="00D51D50" w:rsidRPr="00BC6EB2">
        <w:rPr>
          <w:b/>
          <w:color w:val="000000"/>
        </w:rPr>
        <w:t>.</w:t>
      </w:r>
    </w:p>
    <w:p w14:paraId="0ECD94F8" w14:textId="0CEC59BB" w:rsidR="00B85865" w:rsidRPr="00BC6EB2" w:rsidRDefault="00B85865" w:rsidP="00F14178">
      <w:pPr>
        <w:tabs>
          <w:tab w:val="left" w:pos="780"/>
        </w:tabs>
        <w:spacing w:line="276" w:lineRule="auto"/>
        <w:ind w:firstLine="709"/>
        <w:jc w:val="both"/>
        <w:rPr>
          <w:bCs/>
        </w:rPr>
      </w:pPr>
      <w:r w:rsidRPr="00BC6EB2">
        <w:rPr>
          <w:bCs/>
        </w:rPr>
        <w:t>1</w:t>
      </w:r>
      <w:r w:rsidR="00C8272E" w:rsidRPr="00BC6EB2">
        <w:rPr>
          <w:bCs/>
        </w:rPr>
        <w:t>8</w:t>
      </w:r>
      <w:r w:rsidRPr="00BC6EB2">
        <w:rPr>
          <w:bCs/>
        </w:rPr>
        <w:t>. Vykdytojas turi vykdyti teisėtus Užsakovo nurodymus. Jei Vykdytojas mano, kad Užsakovo nurodymai viršija Sutarties reikalavimus, jis apie tai praneša Užsakovui  per 5 kalendorines dienas nuo tokio nurodymo gavimo dienos.</w:t>
      </w:r>
    </w:p>
    <w:p w14:paraId="7FD8AA2F" w14:textId="0F795A40" w:rsidR="00B85865" w:rsidRPr="00BC6EB2" w:rsidRDefault="00FA7A1D" w:rsidP="00F14178">
      <w:pPr>
        <w:tabs>
          <w:tab w:val="left" w:pos="780"/>
        </w:tabs>
        <w:spacing w:line="276" w:lineRule="auto"/>
        <w:ind w:firstLine="709"/>
        <w:jc w:val="both"/>
        <w:rPr>
          <w:bCs/>
        </w:rPr>
      </w:pPr>
      <w:r w:rsidRPr="00BC6EB2">
        <w:rPr>
          <w:bCs/>
        </w:rPr>
        <w:t>1</w:t>
      </w:r>
      <w:r w:rsidR="00C8272E" w:rsidRPr="00BC6EB2">
        <w:rPr>
          <w:bCs/>
        </w:rPr>
        <w:t>9</w:t>
      </w:r>
      <w:r w:rsidR="00B85865" w:rsidRPr="00BC6EB2">
        <w:rPr>
          <w:bCs/>
        </w:rPr>
        <w:t>. Vykdytojas visus dokumentus ir informaciją, gautą pagal Sutartį, laiko konfidencialia ir be išankstinio raštiško Užsakovo leidimo neskelbia ir neatskleidžia jokių Sutarties nuostatų, išskyrus atvejus, kai tai būtina vykd</w:t>
      </w:r>
      <w:r w:rsidR="00DC24D9" w:rsidRPr="00BC6EB2">
        <w:rPr>
          <w:bCs/>
        </w:rPr>
        <w:t>y</w:t>
      </w:r>
      <w:r w:rsidR="00B85865" w:rsidRPr="00BC6EB2">
        <w:rPr>
          <w:bCs/>
        </w:rPr>
        <w:t>t</w:t>
      </w:r>
      <w:r w:rsidR="00DC24D9" w:rsidRPr="00BC6EB2">
        <w:rPr>
          <w:bCs/>
        </w:rPr>
        <w:t>i</w:t>
      </w:r>
      <w:r w:rsidR="00B85865" w:rsidRPr="00BC6EB2">
        <w:rPr>
          <w:bCs/>
        </w:rPr>
        <w:t xml:space="preserve"> Sutartį. Jei nesutariama, ar būtina skelbti ar atskleisti kokias nors Sutarties nuostatas, galutinį sprendimą priima Užsakovas.</w:t>
      </w:r>
    </w:p>
    <w:p w14:paraId="3605C0D7" w14:textId="0E8ABF4B" w:rsidR="00B85865" w:rsidRPr="00BC6EB2" w:rsidRDefault="00C8272E" w:rsidP="00F14178">
      <w:pPr>
        <w:tabs>
          <w:tab w:val="left" w:pos="780"/>
        </w:tabs>
        <w:spacing w:line="276" w:lineRule="auto"/>
        <w:ind w:firstLine="709"/>
        <w:jc w:val="both"/>
        <w:rPr>
          <w:bCs/>
        </w:rPr>
      </w:pPr>
      <w:r w:rsidRPr="00BC6EB2">
        <w:rPr>
          <w:bCs/>
        </w:rPr>
        <w:t>20</w:t>
      </w:r>
      <w:r w:rsidR="00B85865" w:rsidRPr="00BC6EB2">
        <w:rPr>
          <w:bCs/>
        </w:rPr>
        <w:t>. Vykdytojas užtikrina informacijos, gautos teikiant Paslaugas Užsakovui, konfidencialumą,  gautą medžiagą naudoja tik Sutartyje numatytais tikslais, neperduoda jos tretiesiems asmenims ir be Užsakovo sutikimo neskelbia paslaugų rezultato duomenų.</w:t>
      </w:r>
      <w:r w:rsidR="00DC24D9" w:rsidRPr="00BC6EB2">
        <w:rPr>
          <w:bCs/>
        </w:rPr>
        <w:t xml:space="preserve"> </w:t>
      </w:r>
    </w:p>
    <w:p w14:paraId="3CF91E38" w14:textId="5A42BF54" w:rsidR="00B85865" w:rsidRPr="00BC6EB2" w:rsidRDefault="00C8272E" w:rsidP="0023487C">
      <w:pPr>
        <w:tabs>
          <w:tab w:val="left" w:pos="780"/>
        </w:tabs>
        <w:spacing w:line="276" w:lineRule="auto"/>
        <w:ind w:firstLine="709"/>
        <w:jc w:val="both"/>
        <w:rPr>
          <w:bCs/>
        </w:rPr>
      </w:pPr>
      <w:r w:rsidRPr="00BC6EB2">
        <w:rPr>
          <w:bCs/>
        </w:rPr>
        <w:t>2</w:t>
      </w:r>
      <w:r w:rsidR="00561C01" w:rsidRPr="00BC6EB2">
        <w:rPr>
          <w:bCs/>
        </w:rPr>
        <w:t>1</w:t>
      </w:r>
      <w:r w:rsidR="00B85865" w:rsidRPr="00BC6EB2">
        <w:rPr>
          <w:bCs/>
        </w:rPr>
        <w:t>. Vykdytojas turi užtikrinti,</w:t>
      </w:r>
      <w:r w:rsidR="00B05B39" w:rsidRPr="00BC6EB2">
        <w:rPr>
          <w:bCs/>
        </w:rPr>
        <w:t xml:space="preserve"> kad</w:t>
      </w:r>
      <w:r w:rsidR="00B85865" w:rsidRPr="00BC6EB2">
        <w:rPr>
          <w:bCs/>
        </w:rPr>
        <w:t xml:space="preserve"> visa dokumentacija, susijusi su paslaugų teikimu, būtų parengta nešališkai, laikantis įstatymų, naudojantis priimtomis ir visuotinai pripažintomis sistemomis.</w:t>
      </w:r>
    </w:p>
    <w:p w14:paraId="450E98A3" w14:textId="1CD5C56A" w:rsidR="00B85865" w:rsidRPr="00BC6EB2" w:rsidRDefault="00C8272E" w:rsidP="00F14178">
      <w:pPr>
        <w:tabs>
          <w:tab w:val="left" w:pos="780"/>
        </w:tabs>
        <w:spacing w:line="276" w:lineRule="auto"/>
        <w:ind w:firstLine="709"/>
        <w:jc w:val="both"/>
        <w:rPr>
          <w:bCs/>
        </w:rPr>
      </w:pPr>
      <w:r w:rsidRPr="00BC6EB2">
        <w:rPr>
          <w:bCs/>
        </w:rPr>
        <w:t>22</w:t>
      </w:r>
      <w:r w:rsidR="00B85865" w:rsidRPr="00BC6EB2">
        <w:rPr>
          <w:bCs/>
        </w:rPr>
        <w:t xml:space="preserve">. Vykdytojui apie </w:t>
      </w:r>
      <w:r w:rsidR="0023487C" w:rsidRPr="00BC6EB2">
        <w:rPr>
          <w:bCs/>
        </w:rPr>
        <w:t xml:space="preserve">pareikštus </w:t>
      </w:r>
      <w:r w:rsidR="00B85865" w:rsidRPr="00BC6EB2">
        <w:rPr>
          <w:bCs/>
        </w:rPr>
        <w:t>ieškinius</w:t>
      </w:r>
      <w:r w:rsidR="0023487C" w:rsidRPr="00BC6EB2">
        <w:rPr>
          <w:bCs/>
        </w:rPr>
        <w:t xml:space="preserve"> ar pretenzijas</w:t>
      </w:r>
      <w:r w:rsidR="00B85865" w:rsidRPr="00BC6EB2">
        <w:rPr>
          <w:bCs/>
        </w:rPr>
        <w:t xml:space="preserve"> </w:t>
      </w:r>
      <w:r w:rsidR="0023487C" w:rsidRPr="00BC6EB2">
        <w:rPr>
          <w:bCs/>
        </w:rPr>
        <w:t xml:space="preserve">Užsakovas </w:t>
      </w:r>
      <w:r w:rsidR="00B85865" w:rsidRPr="00BC6EB2">
        <w:rPr>
          <w:bCs/>
        </w:rPr>
        <w:t xml:space="preserve">praneša ne vėliau kaip per 30 kalendorinių dienų nuo </w:t>
      </w:r>
      <w:r w:rsidR="0023487C" w:rsidRPr="00BC6EB2">
        <w:rPr>
          <w:bCs/>
        </w:rPr>
        <w:t>jų pateikimo dienos</w:t>
      </w:r>
      <w:r w:rsidR="00B85865" w:rsidRPr="00BC6EB2">
        <w:rPr>
          <w:bCs/>
        </w:rPr>
        <w:t>.</w:t>
      </w:r>
    </w:p>
    <w:p w14:paraId="4266708F" w14:textId="23886865" w:rsidR="00B85865" w:rsidRPr="00BC6EB2" w:rsidRDefault="00B85865" w:rsidP="00F14178">
      <w:pPr>
        <w:tabs>
          <w:tab w:val="left" w:pos="780"/>
        </w:tabs>
        <w:spacing w:line="276" w:lineRule="auto"/>
        <w:ind w:firstLine="709"/>
        <w:jc w:val="both"/>
        <w:rPr>
          <w:bCs/>
        </w:rPr>
      </w:pPr>
      <w:r w:rsidRPr="00BC6EB2">
        <w:rPr>
          <w:bCs/>
        </w:rPr>
        <w:lastRenderedPageBreak/>
        <w:t>2</w:t>
      </w:r>
      <w:r w:rsidR="00C8272E" w:rsidRPr="00BC6EB2">
        <w:rPr>
          <w:bCs/>
        </w:rPr>
        <w:t>3</w:t>
      </w:r>
      <w:r w:rsidR="0023487C" w:rsidRPr="00BC6EB2">
        <w:rPr>
          <w:bCs/>
        </w:rPr>
        <w:t>.</w:t>
      </w:r>
      <w:r w:rsidRPr="00BC6EB2">
        <w:rPr>
          <w:bCs/>
        </w:rPr>
        <w:t xml:space="preserve"> Kai Vykdytojas nevykdo savo sutartinių prievolių, jis turi, Užsakovui</w:t>
      </w:r>
      <w:r w:rsidRPr="00BC6EB2">
        <w:rPr>
          <w:bCs/>
          <w:color w:val="000000"/>
        </w:rPr>
        <w:t xml:space="preserve"> pareikalavus, savo sąskaita ištaisyti trūkumus, susijusius su paslaugų teikimu</w:t>
      </w:r>
      <w:r w:rsidRPr="00BC6EB2">
        <w:rPr>
          <w:bCs/>
        </w:rPr>
        <w:t>.</w:t>
      </w:r>
    </w:p>
    <w:p w14:paraId="6EF90739" w14:textId="4A795669" w:rsidR="00B85865" w:rsidRPr="00BC6EB2" w:rsidRDefault="00BA35BE" w:rsidP="00F14178">
      <w:pPr>
        <w:tabs>
          <w:tab w:val="left" w:pos="780"/>
        </w:tabs>
        <w:spacing w:line="276" w:lineRule="auto"/>
        <w:ind w:firstLine="709"/>
        <w:jc w:val="both"/>
        <w:rPr>
          <w:bCs/>
        </w:rPr>
      </w:pPr>
      <w:r w:rsidRPr="00BC6EB2">
        <w:rPr>
          <w:bCs/>
        </w:rPr>
        <w:t>2</w:t>
      </w:r>
      <w:r w:rsidR="00C8272E" w:rsidRPr="00BC6EB2">
        <w:rPr>
          <w:bCs/>
        </w:rPr>
        <w:t>4</w:t>
      </w:r>
      <w:r w:rsidR="00B85865" w:rsidRPr="00BC6EB2">
        <w:rPr>
          <w:bCs/>
        </w:rPr>
        <w:t xml:space="preserve">. Vykdytojas neatsako už jokius ieškinius, reikalavimus, nuostolius ar žalą, kurie atsiranda dėl to, kad Užsakovas nesiima reikiamų veiksmų Vykdytojo rekomendacijoms vykdyti ar nepaiso Vykdytojo pagrįstų rekomendacijų, arba liepia Vykdytojui vykdyti nurodymą, kuriam Vykdytojas prieštarauja arba dėl kurio stipriai abejoja. </w:t>
      </w:r>
    </w:p>
    <w:p w14:paraId="5D866C50" w14:textId="77777777" w:rsidR="00B85865" w:rsidRPr="00BC6EB2" w:rsidRDefault="00B85865" w:rsidP="00F14178">
      <w:pPr>
        <w:spacing w:line="276" w:lineRule="auto"/>
        <w:jc w:val="center"/>
        <w:rPr>
          <w:bCs/>
        </w:rPr>
      </w:pPr>
    </w:p>
    <w:p w14:paraId="6CA052C9" w14:textId="77777777" w:rsidR="003A0031" w:rsidRPr="00BC6EB2" w:rsidRDefault="00B85865" w:rsidP="00F14178">
      <w:pPr>
        <w:spacing w:line="276" w:lineRule="auto"/>
        <w:jc w:val="center"/>
        <w:rPr>
          <w:b/>
        </w:rPr>
      </w:pPr>
      <w:r w:rsidRPr="00BC6EB2">
        <w:rPr>
          <w:b/>
        </w:rPr>
        <w:t>VII</w:t>
      </w:r>
      <w:r w:rsidR="003A0031" w:rsidRPr="00BC6EB2">
        <w:rPr>
          <w:b/>
        </w:rPr>
        <w:t xml:space="preserve"> SKYRIUS</w:t>
      </w:r>
    </w:p>
    <w:p w14:paraId="08F62EA1" w14:textId="159768E8" w:rsidR="00B85865" w:rsidRPr="00BC6EB2" w:rsidRDefault="00B85865" w:rsidP="00F14178">
      <w:pPr>
        <w:spacing w:line="276" w:lineRule="auto"/>
        <w:jc w:val="center"/>
        <w:rPr>
          <w:b/>
        </w:rPr>
      </w:pPr>
      <w:r w:rsidRPr="00BC6EB2">
        <w:rPr>
          <w:b/>
        </w:rPr>
        <w:t>SUTARTIES NUTRAUKIMAS</w:t>
      </w:r>
    </w:p>
    <w:p w14:paraId="7AB884D4" w14:textId="77777777" w:rsidR="006F10BC" w:rsidRPr="00BC6EB2" w:rsidRDefault="00940F93" w:rsidP="006F10BC">
      <w:pPr>
        <w:tabs>
          <w:tab w:val="left" w:pos="851"/>
        </w:tabs>
        <w:spacing w:line="276" w:lineRule="auto"/>
        <w:ind w:firstLine="709"/>
        <w:jc w:val="both"/>
        <w:rPr>
          <w:bCs/>
        </w:rPr>
      </w:pPr>
      <w:r w:rsidRPr="00BC6EB2">
        <w:rPr>
          <w:bCs/>
        </w:rPr>
        <w:t>2</w:t>
      </w:r>
      <w:r w:rsidR="00C8272E" w:rsidRPr="00BC6EB2">
        <w:rPr>
          <w:bCs/>
        </w:rPr>
        <w:t>5</w:t>
      </w:r>
      <w:r w:rsidR="00B85865" w:rsidRPr="00BC6EB2">
        <w:rPr>
          <w:bCs/>
        </w:rPr>
        <w:t xml:space="preserve">. Užsakovas </w:t>
      </w:r>
      <w:r w:rsidR="00DF3CFA" w:rsidRPr="00BC6EB2">
        <w:rPr>
          <w:bCs/>
        </w:rPr>
        <w:t xml:space="preserve">arba Vykdytojas </w:t>
      </w:r>
      <w:r w:rsidR="00B85865" w:rsidRPr="00BC6EB2">
        <w:rPr>
          <w:bCs/>
        </w:rPr>
        <w:t>turi teisę vienašališkai nutraukti šią Sutartį raštu įspėjęs prieš 10 (dešimt) kalendorinių dienų</w:t>
      </w:r>
      <w:r w:rsidR="00DF3CFA" w:rsidRPr="00BC6EB2">
        <w:rPr>
          <w:bCs/>
        </w:rPr>
        <w:t xml:space="preserve">. </w:t>
      </w:r>
    </w:p>
    <w:p w14:paraId="5933F389" w14:textId="77777777" w:rsidR="006F10BC" w:rsidRPr="00BC6EB2" w:rsidRDefault="006F10BC" w:rsidP="006F10BC">
      <w:pPr>
        <w:tabs>
          <w:tab w:val="left" w:pos="851"/>
        </w:tabs>
        <w:spacing w:line="276" w:lineRule="auto"/>
        <w:ind w:firstLine="709"/>
        <w:jc w:val="both"/>
        <w:rPr>
          <w:bCs/>
        </w:rPr>
      </w:pPr>
      <w:r w:rsidRPr="00BC6EB2">
        <w:rPr>
          <w:bCs/>
        </w:rPr>
        <w:t xml:space="preserve">26. </w:t>
      </w:r>
      <w:r w:rsidR="00B85865" w:rsidRPr="00BC6EB2">
        <w:t>Užsakovui vienašališkai nutraukus Sutartį, Vykdytojas privalo perduoti visas iki Sutarties suteiktas paslaugas, pasirašant priėmimo</w:t>
      </w:r>
      <w:r w:rsidR="003A0031" w:rsidRPr="00BC6EB2">
        <w:t>–</w:t>
      </w:r>
      <w:r w:rsidR="00B85865" w:rsidRPr="00BC6EB2">
        <w:t>perdavimo aktą. Užsakovas privalo už tinkamai atliktas paslaugas apmokėti</w:t>
      </w:r>
      <w:r w:rsidR="00B85865" w:rsidRPr="00BC6EB2">
        <w:rPr>
          <w:bCs/>
        </w:rPr>
        <w:t>.</w:t>
      </w:r>
    </w:p>
    <w:p w14:paraId="02DBCC52" w14:textId="3E642C66" w:rsidR="00B85865" w:rsidRPr="00BC6EB2" w:rsidRDefault="006F10BC" w:rsidP="006F10BC">
      <w:pPr>
        <w:tabs>
          <w:tab w:val="left" w:pos="851"/>
        </w:tabs>
        <w:spacing w:line="276" w:lineRule="auto"/>
        <w:ind w:firstLine="709"/>
        <w:jc w:val="both"/>
        <w:rPr>
          <w:bCs/>
        </w:rPr>
      </w:pPr>
      <w:r w:rsidRPr="00BC6EB2">
        <w:rPr>
          <w:bCs/>
        </w:rPr>
        <w:t xml:space="preserve">27. </w:t>
      </w:r>
      <w:r w:rsidR="00B85865" w:rsidRPr="00BC6EB2">
        <w:rPr>
          <w:bCs/>
        </w:rPr>
        <w:t>Šalių tarpusavio sutarimu Sutartis gali būti nutraukta bet kuriuo metu.</w:t>
      </w:r>
    </w:p>
    <w:p w14:paraId="453A29E6" w14:textId="77777777" w:rsidR="00B85865" w:rsidRPr="00BC6EB2" w:rsidRDefault="00B85865" w:rsidP="00F14178">
      <w:pPr>
        <w:spacing w:line="276" w:lineRule="auto"/>
        <w:ind w:firstLine="709"/>
        <w:jc w:val="both"/>
        <w:rPr>
          <w:bCs/>
        </w:rPr>
      </w:pPr>
    </w:p>
    <w:p w14:paraId="6A89ADED" w14:textId="77777777" w:rsidR="003A0031" w:rsidRPr="00BC6EB2" w:rsidRDefault="00B85865" w:rsidP="00F14178">
      <w:pPr>
        <w:spacing w:line="276" w:lineRule="auto"/>
        <w:jc w:val="center"/>
        <w:rPr>
          <w:b/>
        </w:rPr>
      </w:pPr>
      <w:r w:rsidRPr="00BC6EB2">
        <w:rPr>
          <w:b/>
        </w:rPr>
        <w:t>VIII</w:t>
      </w:r>
      <w:r w:rsidR="003A0031" w:rsidRPr="00BC6EB2">
        <w:rPr>
          <w:b/>
        </w:rPr>
        <w:t xml:space="preserve"> SKYRIUS</w:t>
      </w:r>
    </w:p>
    <w:p w14:paraId="63663AAA" w14:textId="3EE25DE6" w:rsidR="00B85865" w:rsidRPr="00BC6EB2" w:rsidRDefault="00B85865" w:rsidP="00F14178">
      <w:pPr>
        <w:spacing w:line="276" w:lineRule="auto"/>
        <w:jc w:val="center"/>
        <w:rPr>
          <w:b/>
        </w:rPr>
      </w:pPr>
      <w:r w:rsidRPr="00BC6EB2">
        <w:rPr>
          <w:b/>
        </w:rPr>
        <w:t>ŠALIŲ ATSAKOMYBĖ</w:t>
      </w:r>
    </w:p>
    <w:p w14:paraId="63E581FE" w14:textId="3F660C77" w:rsidR="00B85865" w:rsidRPr="00BC6EB2" w:rsidRDefault="006F10BC" w:rsidP="00F14178">
      <w:pPr>
        <w:spacing w:line="276" w:lineRule="auto"/>
        <w:ind w:firstLine="709"/>
        <w:jc w:val="both"/>
        <w:rPr>
          <w:bCs/>
        </w:rPr>
      </w:pPr>
      <w:r w:rsidRPr="00BC6EB2">
        <w:rPr>
          <w:bCs/>
        </w:rPr>
        <w:t>28.</w:t>
      </w:r>
      <w:r w:rsidR="00B85865" w:rsidRPr="00BC6EB2">
        <w:rPr>
          <w:bCs/>
        </w:rPr>
        <w:t xml:space="preserve"> Užsakovas, nepagristai uždelsęs atsiskaityti už suteiktas paslaugas šioje Sutartyje nustatyta tvarka ir laiku, moka Vykdytojui 0,02 proc. dydžio delspinigius nuo neapmokėtų paslaugų kainos už kiekvieną uždelstą kalendorinę dieną.</w:t>
      </w:r>
    </w:p>
    <w:p w14:paraId="76B8DF3D" w14:textId="07AF972D" w:rsidR="00B85865" w:rsidRPr="00BC6EB2" w:rsidRDefault="006F10BC" w:rsidP="00F14178">
      <w:pPr>
        <w:spacing w:line="276" w:lineRule="auto"/>
        <w:ind w:firstLine="709"/>
        <w:jc w:val="both"/>
        <w:rPr>
          <w:bCs/>
        </w:rPr>
      </w:pPr>
      <w:r w:rsidRPr="00BC6EB2">
        <w:rPr>
          <w:bCs/>
        </w:rPr>
        <w:t>29</w:t>
      </w:r>
      <w:r w:rsidR="00B85865" w:rsidRPr="00BC6EB2">
        <w:rPr>
          <w:bCs/>
        </w:rPr>
        <w:t>. 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2D590B91" w14:textId="77777777" w:rsidR="00B85865" w:rsidRPr="00BC6EB2" w:rsidRDefault="00B85865" w:rsidP="00F14178">
      <w:pPr>
        <w:spacing w:line="276" w:lineRule="auto"/>
        <w:ind w:firstLine="709"/>
        <w:jc w:val="both"/>
        <w:rPr>
          <w:bCs/>
        </w:rPr>
      </w:pPr>
    </w:p>
    <w:p w14:paraId="31C680C3" w14:textId="77777777" w:rsidR="003A0031" w:rsidRPr="00BC6EB2" w:rsidRDefault="00B85865" w:rsidP="00F14178">
      <w:pPr>
        <w:spacing w:line="276" w:lineRule="auto"/>
        <w:jc w:val="center"/>
        <w:rPr>
          <w:b/>
        </w:rPr>
      </w:pPr>
      <w:r w:rsidRPr="00BC6EB2">
        <w:rPr>
          <w:b/>
        </w:rPr>
        <w:t>IX</w:t>
      </w:r>
      <w:r w:rsidR="003A0031" w:rsidRPr="00BC6EB2">
        <w:rPr>
          <w:b/>
        </w:rPr>
        <w:t xml:space="preserve"> SKYRIUS</w:t>
      </w:r>
    </w:p>
    <w:p w14:paraId="4C1D7C70" w14:textId="274678C1" w:rsidR="00B85865" w:rsidRPr="00BC6EB2" w:rsidRDefault="00B85865" w:rsidP="00F14178">
      <w:pPr>
        <w:spacing w:line="276" w:lineRule="auto"/>
        <w:jc w:val="center"/>
        <w:rPr>
          <w:b/>
        </w:rPr>
      </w:pPr>
      <w:r w:rsidRPr="00BC6EB2">
        <w:rPr>
          <w:b/>
        </w:rPr>
        <w:t>NENUGALIMOS JĖGOS APLINKYBĖS</w:t>
      </w:r>
    </w:p>
    <w:p w14:paraId="223BA876" w14:textId="298E9E7D" w:rsidR="00B85865" w:rsidRPr="00BC6EB2" w:rsidRDefault="00B85865" w:rsidP="00F14178">
      <w:pPr>
        <w:spacing w:line="276" w:lineRule="auto"/>
        <w:ind w:firstLine="709"/>
        <w:jc w:val="both"/>
        <w:rPr>
          <w:bCs/>
        </w:rPr>
      </w:pPr>
      <w:r w:rsidRPr="00BC6EB2">
        <w:rPr>
          <w:bCs/>
        </w:rPr>
        <w:t>3</w:t>
      </w:r>
      <w:r w:rsidR="006F10BC" w:rsidRPr="00BC6EB2">
        <w:rPr>
          <w:bCs/>
        </w:rPr>
        <w:t>0</w:t>
      </w:r>
      <w:r w:rsidRPr="00BC6EB2">
        <w:rPr>
          <w:bCs/>
        </w:rPr>
        <w:t>. Šalis gal būti visiškai ar iš dalies atleidžiama nuo atsakomybės dėl ypatingų ir neišvengiamų aplinkybių – nenugalimos jėgos (</w:t>
      </w:r>
      <w:r w:rsidRPr="00BC6EB2">
        <w:rPr>
          <w:bCs/>
          <w:i/>
        </w:rPr>
        <w:t>force majeure</w:t>
      </w:r>
      <w:r w:rsidRPr="00BC6EB2">
        <w:rPr>
          <w:bCs/>
        </w:rPr>
        <w:t>), nustatytos ir jas patyrusios Šalies, įrodytos pagal Lietuvos Respublikos Civilinį kodeksą, jeigu Šalis nedelsiant pranešė kitai Šaliai apie kliūtį bei jos poveikį įsipareigojimui vykdymui.</w:t>
      </w:r>
    </w:p>
    <w:p w14:paraId="65BA6D30" w14:textId="7067F949" w:rsidR="00B85865" w:rsidRPr="00BC6EB2" w:rsidRDefault="00B85865" w:rsidP="00F14178">
      <w:pPr>
        <w:spacing w:line="276" w:lineRule="auto"/>
        <w:ind w:firstLine="709"/>
        <w:jc w:val="both"/>
        <w:rPr>
          <w:bCs/>
        </w:rPr>
      </w:pPr>
      <w:r w:rsidRPr="00BC6EB2">
        <w:rPr>
          <w:bCs/>
        </w:rPr>
        <w:t>3</w:t>
      </w:r>
      <w:r w:rsidR="006F10BC" w:rsidRPr="00BC6EB2">
        <w:rPr>
          <w:bCs/>
        </w:rPr>
        <w:t>1</w:t>
      </w:r>
      <w:r w:rsidRPr="00BC6EB2">
        <w:rPr>
          <w:bCs/>
        </w:rPr>
        <w:t>. Nenugalima jėga (</w:t>
      </w:r>
      <w:r w:rsidRPr="00BC6EB2">
        <w:rPr>
          <w:bCs/>
          <w:i/>
        </w:rPr>
        <w:t>force majeure</w:t>
      </w:r>
      <w:r w:rsidRPr="00BC6EB2">
        <w:rPr>
          <w:bCs/>
        </w:rPr>
        <w:t>) nelaikomos Šalies veiklai turėjusios aplinkybės į kurių galimybę Šalys, sudarydamas Sutartį, atsižvelgė, t.</w:t>
      </w:r>
      <w:r w:rsidR="00870965" w:rsidRPr="00BC6EB2">
        <w:rPr>
          <w:bCs/>
        </w:rPr>
        <w:t xml:space="preserve"> </w:t>
      </w:r>
      <w:r w:rsidRPr="00BC6EB2">
        <w:rPr>
          <w:bCs/>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C6EB2">
        <w:rPr>
          <w:bCs/>
          <w:i/>
        </w:rPr>
        <w:t>force majeure</w:t>
      </w:r>
      <w:r w:rsidRPr="00BC6EB2">
        <w:rPr>
          <w:bCs/>
        </w:rPr>
        <w:t>) taip pat nelaikoma tai, kad rinkoje nėra reikalingų prievolei vykdyti prekių, Šalis neturi reikiamų finansinių išteklių arba Šalies kontrahentai pažeidžia savo prievoles.</w:t>
      </w:r>
    </w:p>
    <w:p w14:paraId="3BFBBEBA" w14:textId="4A3D4F9C" w:rsidR="00B85865" w:rsidRPr="00BC6EB2" w:rsidRDefault="00B85865" w:rsidP="00F14178">
      <w:pPr>
        <w:tabs>
          <w:tab w:val="left" w:pos="780"/>
        </w:tabs>
        <w:spacing w:line="276" w:lineRule="auto"/>
        <w:ind w:firstLine="709"/>
        <w:jc w:val="both"/>
        <w:rPr>
          <w:bCs/>
        </w:rPr>
      </w:pPr>
      <w:r w:rsidRPr="00BC6EB2">
        <w:rPr>
          <w:bCs/>
        </w:rPr>
        <w:t>3</w:t>
      </w:r>
      <w:r w:rsidR="006F10BC" w:rsidRPr="00BC6EB2">
        <w:rPr>
          <w:bCs/>
        </w:rPr>
        <w:t>2</w:t>
      </w:r>
      <w:r w:rsidRPr="00BC6EB2">
        <w:rPr>
          <w:bCs/>
        </w:rPr>
        <w:t xml:space="preserve">. 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w:t>
      </w:r>
      <w:r w:rsidRPr="00BC6EB2">
        <w:rPr>
          <w:bCs/>
        </w:rPr>
        <w:lastRenderedPageBreak/>
        <w:t>30 kalendorinių dienų. Jei pasibaigus šiam 30 dienų laikotarpiui nenugalimos jėgos (force majeure) aplinkybės vis dar yra, Sutartis nutraukiama ir pagal Sutarties sąlygas šalys atleidžiamos nuo tolesnio Sutarties vykdymo.</w:t>
      </w:r>
    </w:p>
    <w:p w14:paraId="33F0727D" w14:textId="77777777" w:rsidR="00353CBD" w:rsidRPr="00BC6EB2" w:rsidRDefault="00353CBD" w:rsidP="00F14178">
      <w:pPr>
        <w:spacing w:line="276" w:lineRule="auto"/>
        <w:jc w:val="both"/>
        <w:rPr>
          <w:bCs/>
        </w:rPr>
      </w:pPr>
    </w:p>
    <w:p w14:paraId="73BA5213" w14:textId="64B4AAEE" w:rsidR="003A0031" w:rsidRPr="00BC6EB2" w:rsidRDefault="00B85865" w:rsidP="00F14178">
      <w:pPr>
        <w:spacing w:line="276" w:lineRule="auto"/>
        <w:jc w:val="center"/>
        <w:rPr>
          <w:b/>
        </w:rPr>
      </w:pPr>
      <w:r w:rsidRPr="00BC6EB2">
        <w:rPr>
          <w:b/>
        </w:rPr>
        <w:t>X</w:t>
      </w:r>
      <w:r w:rsidR="003A0031" w:rsidRPr="00BC6EB2">
        <w:rPr>
          <w:b/>
        </w:rPr>
        <w:t xml:space="preserve"> SKYRIUS</w:t>
      </w:r>
    </w:p>
    <w:p w14:paraId="39C1F706" w14:textId="4DEBA8B9" w:rsidR="00B85865" w:rsidRPr="00BC6EB2" w:rsidRDefault="00B85865" w:rsidP="00F14178">
      <w:pPr>
        <w:spacing w:line="276" w:lineRule="auto"/>
        <w:jc w:val="center"/>
        <w:rPr>
          <w:b/>
        </w:rPr>
      </w:pPr>
      <w:r w:rsidRPr="00BC6EB2">
        <w:rPr>
          <w:b/>
        </w:rPr>
        <w:t>GINČŲ SPENDIMO TVARKA</w:t>
      </w:r>
    </w:p>
    <w:p w14:paraId="612E8090" w14:textId="59388B48" w:rsidR="00B85865" w:rsidRPr="00BC6EB2" w:rsidRDefault="00940F93" w:rsidP="00F14178">
      <w:pPr>
        <w:spacing w:line="276" w:lineRule="auto"/>
        <w:ind w:firstLine="709"/>
        <w:jc w:val="both"/>
        <w:rPr>
          <w:bCs/>
        </w:rPr>
      </w:pPr>
      <w:r w:rsidRPr="00BC6EB2">
        <w:rPr>
          <w:bCs/>
        </w:rPr>
        <w:t>3</w:t>
      </w:r>
      <w:r w:rsidR="006F10BC" w:rsidRPr="00BC6EB2">
        <w:rPr>
          <w:bCs/>
        </w:rPr>
        <w:t>3</w:t>
      </w:r>
      <w:r w:rsidR="00B85865" w:rsidRPr="00BC6EB2">
        <w:rPr>
          <w:bCs/>
        </w:rPr>
        <w:t xml:space="preserve">. 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5006F6EB" w14:textId="77777777" w:rsidR="00B85865" w:rsidRPr="00BC6EB2" w:rsidRDefault="00B85865" w:rsidP="00F14178">
      <w:pPr>
        <w:spacing w:line="276" w:lineRule="auto"/>
        <w:ind w:firstLine="709"/>
        <w:jc w:val="both"/>
        <w:rPr>
          <w:bCs/>
        </w:rPr>
      </w:pPr>
    </w:p>
    <w:p w14:paraId="5EB1AB8B" w14:textId="77777777" w:rsidR="003A0031" w:rsidRPr="00BC6EB2" w:rsidRDefault="00B85865" w:rsidP="00F14178">
      <w:pPr>
        <w:tabs>
          <w:tab w:val="num" w:pos="1800"/>
          <w:tab w:val="left" w:pos="2700"/>
        </w:tabs>
        <w:spacing w:line="276" w:lineRule="auto"/>
        <w:jc w:val="center"/>
        <w:rPr>
          <w:b/>
          <w:caps/>
        </w:rPr>
      </w:pPr>
      <w:r w:rsidRPr="00BC6EB2">
        <w:rPr>
          <w:b/>
          <w:caps/>
        </w:rPr>
        <w:t>XI</w:t>
      </w:r>
      <w:r w:rsidR="003A0031" w:rsidRPr="00BC6EB2">
        <w:rPr>
          <w:b/>
          <w:caps/>
        </w:rPr>
        <w:t xml:space="preserve"> SKYRIUS</w:t>
      </w:r>
    </w:p>
    <w:p w14:paraId="363B70B6" w14:textId="610EDD5E" w:rsidR="00B85865" w:rsidRPr="00BC6EB2" w:rsidRDefault="00B85865" w:rsidP="00F14178">
      <w:pPr>
        <w:tabs>
          <w:tab w:val="num" w:pos="1800"/>
          <w:tab w:val="left" w:pos="2700"/>
        </w:tabs>
        <w:spacing w:line="276" w:lineRule="auto"/>
        <w:jc w:val="center"/>
        <w:rPr>
          <w:b/>
        </w:rPr>
      </w:pPr>
      <w:r w:rsidRPr="00BC6EB2">
        <w:rPr>
          <w:b/>
          <w:caps/>
        </w:rPr>
        <w:t>Subtiekėjai ir subtiekėju keitimo tvarka</w:t>
      </w:r>
    </w:p>
    <w:p w14:paraId="215FB9B4" w14:textId="796C1ADC" w:rsidR="00B85865" w:rsidRPr="00BC6EB2" w:rsidRDefault="00940F93" w:rsidP="00F14178">
      <w:pPr>
        <w:tabs>
          <w:tab w:val="left" w:pos="1080"/>
        </w:tabs>
        <w:spacing w:line="276" w:lineRule="auto"/>
        <w:ind w:firstLine="709"/>
        <w:jc w:val="both"/>
        <w:rPr>
          <w:bCs/>
        </w:rPr>
      </w:pPr>
      <w:r w:rsidRPr="00BC6EB2">
        <w:rPr>
          <w:bCs/>
        </w:rPr>
        <w:t>3</w:t>
      </w:r>
      <w:r w:rsidR="006F10BC" w:rsidRPr="00BC6EB2">
        <w:rPr>
          <w:bCs/>
        </w:rPr>
        <w:t>4</w:t>
      </w:r>
      <w:r w:rsidR="00B85865" w:rsidRPr="00BC6EB2">
        <w:rPr>
          <w:bCs/>
        </w:rPr>
        <w:t>. Sutartyje numatytų pas</w:t>
      </w:r>
      <w:r w:rsidR="0007288E" w:rsidRPr="00BC6EB2">
        <w:rPr>
          <w:bCs/>
        </w:rPr>
        <w:t>laugų teikimui subtiekėjai</w:t>
      </w:r>
      <w:r w:rsidR="00F72E51" w:rsidRPr="00BC6EB2">
        <w:rPr>
          <w:bCs/>
        </w:rPr>
        <w:t xml:space="preserve"> nepasitelkiami</w:t>
      </w:r>
      <w:r w:rsidR="00B85865" w:rsidRPr="00BC6EB2">
        <w:rPr>
          <w:bCs/>
        </w:rPr>
        <w:t>.</w:t>
      </w:r>
    </w:p>
    <w:p w14:paraId="70640215" w14:textId="77777777" w:rsidR="0007288E" w:rsidRPr="00BC6EB2" w:rsidRDefault="0007288E" w:rsidP="00F14178">
      <w:pPr>
        <w:spacing w:line="276" w:lineRule="auto"/>
        <w:jc w:val="center"/>
        <w:rPr>
          <w:bCs/>
        </w:rPr>
      </w:pPr>
    </w:p>
    <w:p w14:paraId="3D16E8CE" w14:textId="77777777" w:rsidR="004144B0" w:rsidRPr="00BC6EB2" w:rsidRDefault="00B85865" w:rsidP="00F14178">
      <w:pPr>
        <w:spacing w:line="276" w:lineRule="auto"/>
        <w:jc w:val="center"/>
        <w:rPr>
          <w:b/>
        </w:rPr>
      </w:pPr>
      <w:r w:rsidRPr="00BC6EB2">
        <w:rPr>
          <w:b/>
        </w:rPr>
        <w:t>XII</w:t>
      </w:r>
      <w:r w:rsidR="004144B0" w:rsidRPr="00BC6EB2">
        <w:rPr>
          <w:b/>
        </w:rPr>
        <w:t xml:space="preserve"> SKYRIUS</w:t>
      </w:r>
    </w:p>
    <w:p w14:paraId="47B0DBB6" w14:textId="32EE0685" w:rsidR="00B85865" w:rsidRPr="00BC6EB2" w:rsidRDefault="00B85865" w:rsidP="00F14178">
      <w:pPr>
        <w:spacing w:line="276" w:lineRule="auto"/>
        <w:jc w:val="center"/>
        <w:rPr>
          <w:b/>
        </w:rPr>
      </w:pPr>
      <w:r w:rsidRPr="00BC6EB2">
        <w:rPr>
          <w:b/>
        </w:rPr>
        <w:t>KITOS SĄLYGOS</w:t>
      </w:r>
    </w:p>
    <w:p w14:paraId="66E9A729" w14:textId="59F1B093" w:rsidR="00B85865" w:rsidRPr="00BC6EB2" w:rsidRDefault="00940F93" w:rsidP="00F14178">
      <w:pPr>
        <w:spacing w:line="276" w:lineRule="auto"/>
        <w:ind w:firstLine="709"/>
        <w:jc w:val="both"/>
        <w:rPr>
          <w:bCs/>
        </w:rPr>
      </w:pPr>
      <w:r w:rsidRPr="00BC6EB2">
        <w:rPr>
          <w:bCs/>
        </w:rPr>
        <w:t>3</w:t>
      </w:r>
      <w:r w:rsidR="006F10BC" w:rsidRPr="00BC6EB2">
        <w:rPr>
          <w:bCs/>
        </w:rPr>
        <w:t>5</w:t>
      </w:r>
      <w:r w:rsidR="00B85865" w:rsidRPr="00BC6EB2">
        <w:rPr>
          <w:bCs/>
        </w:rPr>
        <w:t xml:space="preserve">. </w:t>
      </w:r>
      <w:r w:rsidR="00BC5150" w:rsidRPr="00BC6EB2">
        <w:rPr>
          <w:bCs/>
        </w:rPr>
        <w:t>Sutartis įsigalioja ją Šalims pasirašius ranka arba kvalifikuotu elektroniniu parašu ir galioja iki visiško Šalių įsipareigojimų pagal šią Sutartį įvykdymo.</w:t>
      </w:r>
    </w:p>
    <w:p w14:paraId="2CBECC21" w14:textId="54C2719C" w:rsidR="00B85865" w:rsidRPr="00BC6EB2" w:rsidRDefault="006F10BC" w:rsidP="00F14178">
      <w:pPr>
        <w:spacing w:line="276" w:lineRule="auto"/>
        <w:ind w:firstLine="709"/>
        <w:jc w:val="both"/>
        <w:rPr>
          <w:bCs/>
        </w:rPr>
      </w:pPr>
      <w:r w:rsidRPr="00BC6EB2">
        <w:rPr>
          <w:bCs/>
        </w:rPr>
        <w:t>36</w:t>
      </w:r>
      <w:r w:rsidR="00B85865" w:rsidRPr="00BC6EB2">
        <w:rPr>
          <w:bCs/>
        </w:rPr>
        <w:t xml:space="preserve">. Sutartis nustoja galioti, jeigu ji yra tinkamai įvykdyta, jeigu Šalys sutaria ją nutraukti, taip pat esant atitinkamam teismo sprendimui ar kitais įstatymų numatytais atvejais. </w:t>
      </w:r>
    </w:p>
    <w:p w14:paraId="2EA9C79C" w14:textId="3B42FAD2" w:rsidR="00B85865" w:rsidRPr="00BC6EB2" w:rsidRDefault="006F10BC" w:rsidP="00F14178">
      <w:pPr>
        <w:spacing w:line="276" w:lineRule="auto"/>
        <w:ind w:firstLine="709"/>
        <w:jc w:val="both"/>
        <w:rPr>
          <w:bCs/>
        </w:rPr>
      </w:pPr>
      <w:r w:rsidRPr="00BC6EB2">
        <w:rPr>
          <w:bCs/>
        </w:rPr>
        <w:t>37</w:t>
      </w:r>
      <w:r w:rsidR="00B85865" w:rsidRPr="00BC6EB2">
        <w:rPr>
          <w:bCs/>
        </w:rPr>
        <w:t xml:space="preserve">. Sutarties galiojimo pabaiga įforminama dvišaliu Sutarties Šalių pasirašytu ir antspaudais patvirtintu sutartinio darbo perdavimo–priėmimo aktu. </w:t>
      </w:r>
    </w:p>
    <w:p w14:paraId="425B794C" w14:textId="51429963" w:rsidR="00B85865" w:rsidRPr="00BC6EB2" w:rsidRDefault="006F10BC" w:rsidP="00F14178">
      <w:pPr>
        <w:spacing w:line="276" w:lineRule="auto"/>
        <w:ind w:firstLine="709"/>
        <w:jc w:val="both"/>
        <w:rPr>
          <w:bCs/>
        </w:rPr>
      </w:pPr>
      <w:r w:rsidRPr="00BC6EB2">
        <w:rPr>
          <w:bCs/>
        </w:rPr>
        <w:t>38</w:t>
      </w:r>
      <w:r w:rsidR="00B85865" w:rsidRPr="00BC6EB2">
        <w:rPr>
          <w:bCs/>
        </w:rPr>
        <w:t>.</w:t>
      </w:r>
      <w:r w:rsidR="00B05B39" w:rsidRPr="00BC6EB2">
        <w:rPr>
          <w:bCs/>
        </w:rPr>
        <w:t xml:space="preserve"> </w:t>
      </w:r>
      <w:r w:rsidR="00B85865" w:rsidRPr="00BC6EB2">
        <w:rPr>
          <w:bCs/>
        </w:rPr>
        <w:t>Šalys, vykdydamos Sutarties įsipareigojimus, vadovaujasi Lietuvos Respublikos įstatymais, normatyviniais dokumentais ir šia Sutartimi.</w:t>
      </w:r>
    </w:p>
    <w:p w14:paraId="4A493957" w14:textId="687F03F4" w:rsidR="00B85865" w:rsidRPr="00BC6EB2" w:rsidRDefault="006F10BC" w:rsidP="00F14178">
      <w:pPr>
        <w:spacing w:line="276" w:lineRule="auto"/>
        <w:ind w:firstLine="709"/>
        <w:jc w:val="both"/>
        <w:rPr>
          <w:bCs/>
        </w:rPr>
      </w:pPr>
      <w:r w:rsidRPr="00BC6EB2">
        <w:rPr>
          <w:bCs/>
        </w:rPr>
        <w:t>39</w:t>
      </w:r>
      <w:r w:rsidR="00B85865" w:rsidRPr="00BC6EB2">
        <w:rPr>
          <w:bCs/>
        </w:rPr>
        <w:t xml:space="preserve">. Visi šios sutarties papildymai ir pakeitimai galioja, jei yra sudaryti ir </w:t>
      </w:r>
      <w:r w:rsidR="00940F93" w:rsidRPr="00BC6EB2">
        <w:rPr>
          <w:bCs/>
        </w:rPr>
        <w:t>pa</w:t>
      </w:r>
      <w:r w:rsidR="00B85865" w:rsidRPr="00BC6EB2">
        <w:rPr>
          <w:bCs/>
        </w:rPr>
        <w:t xml:space="preserve">tvirtinti abiejų Šalių. Visi šios Sutarties priedai, taip pat šios Sutarties galiojimo metu Sutarties išdavoje sudaryti išvestiniai susitarimai yra laikytini neatskiriama sudarytos Sutarties dalimi. </w:t>
      </w:r>
    </w:p>
    <w:p w14:paraId="37A71E1C" w14:textId="60BEF1D8" w:rsidR="00B85865" w:rsidRPr="00BC6EB2" w:rsidRDefault="00B85865" w:rsidP="00F14178">
      <w:pPr>
        <w:spacing w:line="276" w:lineRule="auto"/>
        <w:ind w:firstLine="709"/>
        <w:jc w:val="both"/>
        <w:rPr>
          <w:bCs/>
        </w:rPr>
      </w:pPr>
      <w:r w:rsidRPr="00BC6EB2">
        <w:rPr>
          <w:bCs/>
        </w:rPr>
        <w:t>4</w:t>
      </w:r>
      <w:r w:rsidR="006F10BC" w:rsidRPr="00BC6EB2">
        <w:rPr>
          <w:bCs/>
        </w:rPr>
        <w:t>0</w:t>
      </w:r>
      <w:r w:rsidRPr="00BC6EB2">
        <w:rPr>
          <w:bCs/>
        </w:rPr>
        <w:t>. Šalys įsipareigoja iš anksto viena kitai pranešti apie jų buveinės adreso, pavadinimo ar banko sąskaitos rekvizitų pasikeitimus.</w:t>
      </w:r>
    </w:p>
    <w:p w14:paraId="213AE294" w14:textId="70269CEB" w:rsidR="00B85865" w:rsidRPr="00BC6EB2" w:rsidRDefault="00BC5150" w:rsidP="00F14178">
      <w:pPr>
        <w:spacing w:line="276" w:lineRule="auto"/>
        <w:ind w:firstLine="709"/>
        <w:jc w:val="both"/>
        <w:rPr>
          <w:bCs/>
        </w:rPr>
      </w:pPr>
      <w:r w:rsidRPr="00BC6EB2">
        <w:rPr>
          <w:bCs/>
        </w:rPr>
        <w:t>4</w:t>
      </w:r>
      <w:r w:rsidR="006F10BC" w:rsidRPr="00BC6EB2">
        <w:rPr>
          <w:bCs/>
        </w:rPr>
        <w:t>1</w:t>
      </w:r>
      <w:r w:rsidR="00B85865" w:rsidRPr="00BC6EB2">
        <w:rPr>
          <w:bCs/>
        </w:rPr>
        <w:t>. Bet kokius mokesčius, kuriais gali būti apmokestinamos sumos, kurias gauna Vykdytojas ir (arba) Užsakovas šios Sutarties pagrindu, privalės sumokėti pats Vykdytojas ir (arba)  Užsakovas.</w:t>
      </w:r>
    </w:p>
    <w:p w14:paraId="6B130967" w14:textId="1398BAD4" w:rsidR="00B85865" w:rsidRPr="00BC6EB2" w:rsidRDefault="00BC5150" w:rsidP="00F14178">
      <w:pPr>
        <w:spacing w:line="276" w:lineRule="auto"/>
        <w:ind w:firstLine="709"/>
        <w:jc w:val="both"/>
        <w:rPr>
          <w:bCs/>
        </w:rPr>
      </w:pPr>
      <w:r w:rsidRPr="00BC6EB2">
        <w:rPr>
          <w:bCs/>
        </w:rPr>
        <w:t>4</w:t>
      </w:r>
      <w:r w:rsidR="006F10BC" w:rsidRPr="00BC6EB2">
        <w:rPr>
          <w:bCs/>
        </w:rPr>
        <w:t>2</w:t>
      </w:r>
      <w:r w:rsidR="00B85865" w:rsidRPr="00BC6EB2">
        <w:rPr>
          <w:bCs/>
        </w:rPr>
        <w:t xml:space="preserve">. Sutartis sudaryta dviem vienodą teisinę galią turinčiai egzemplioriais, po vieną kiekvienai Šaliai. </w:t>
      </w:r>
    </w:p>
    <w:p w14:paraId="545C92C0" w14:textId="01E28C74" w:rsidR="00B05B39" w:rsidRPr="00BC6EB2" w:rsidRDefault="00940F93" w:rsidP="00F14178">
      <w:pPr>
        <w:spacing w:line="276" w:lineRule="auto"/>
        <w:ind w:firstLine="709"/>
        <w:jc w:val="both"/>
        <w:rPr>
          <w:bCs/>
        </w:rPr>
      </w:pPr>
      <w:r w:rsidRPr="00BC6EB2">
        <w:rPr>
          <w:bCs/>
        </w:rPr>
        <w:t>4</w:t>
      </w:r>
      <w:r w:rsidR="006F10BC" w:rsidRPr="00BC6EB2">
        <w:rPr>
          <w:bCs/>
        </w:rPr>
        <w:t>3</w:t>
      </w:r>
      <w:r w:rsidR="00C15ACE" w:rsidRPr="00BC6EB2">
        <w:rPr>
          <w:bCs/>
        </w:rPr>
        <w:t>.</w:t>
      </w:r>
      <w:r w:rsidR="00B05B39" w:rsidRPr="00BC6EB2">
        <w:rPr>
          <w:bCs/>
        </w:rPr>
        <w:t xml:space="preserve"> Pirkimo sutarties sąlygos keičiamos vadovaujantis LR </w:t>
      </w:r>
      <w:r w:rsidR="003A0031" w:rsidRPr="00BC6EB2">
        <w:rPr>
          <w:bCs/>
        </w:rPr>
        <w:t>v</w:t>
      </w:r>
      <w:r w:rsidR="00B05B39" w:rsidRPr="00BC6EB2">
        <w:rPr>
          <w:bCs/>
        </w:rPr>
        <w:t>iešųjų pirkimų įstatymo 89 straipsniu.</w:t>
      </w:r>
    </w:p>
    <w:p w14:paraId="7E76C3F6" w14:textId="1C0D3058" w:rsidR="00B05B39" w:rsidRPr="00BC6EB2" w:rsidRDefault="00940F93" w:rsidP="00F14178">
      <w:pPr>
        <w:spacing w:line="276" w:lineRule="auto"/>
        <w:ind w:firstLine="709"/>
        <w:jc w:val="both"/>
        <w:rPr>
          <w:bCs/>
        </w:rPr>
      </w:pPr>
      <w:r w:rsidRPr="00BC6EB2">
        <w:rPr>
          <w:bCs/>
        </w:rPr>
        <w:t>4</w:t>
      </w:r>
      <w:r w:rsidR="006F10BC" w:rsidRPr="00BC6EB2">
        <w:rPr>
          <w:bCs/>
        </w:rPr>
        <w:t>4</w:t>
      </w:r>
      <w:r w:rsidR="00B05B39" w:rsidRPr="00BC6EB2">
        <w:rPr>
          <w:bCs/>
        </w:rPr>
        <w:t xml:space="preserve">. Vadovaujantis Viešųjų pirkimų įstatymo 87 straipsnio 1 dalies 12 punktu, nustatoma, kad asmuo, atsakingas už sutarties vykdymą, yra rajono savivaldybės administracijos </w:t>
      </w:r>
      <w:r w:rsidRPr="00BC6EB2">
        <w:rPr>
          <w:bCs/>
        </w:rPr>
        <w:t xml:space="preserve">Ūkio ir investicijų </w:t>
      </w:r>
      <w:r w:rsidR="00AB018C" w:rsidRPr="00BC6EB2">
        <w:rPr>
          <w:bCs/>
        </w:rPr>
        <w:t xml:space="preserve">skyriaus vyriausioji specialistė </w:t>
      </w:r>
      <w:r w:rsidR="009509A4" w:rsidRPr="00BC6EB2">
        <w:rPr>
          <w:bCs/>
        </w:rPr>
        <w:t>Kristina Juodvalkienė</w:t>
      </w:r>
      <w:r w:rsidR="00AB018C" w:rsidRPr="00BC6EB2">
        <w:rPr>
          <w:bCs/>
        </w:rPr>
        <w:t xml:space="preserve">, </w:t>
      </w:r>
      <w:r w:rsidR="00764305" w:rsidRPr="00BC6EB2">
        <w:rPr>
          <w:bCs/>
        </w:rPr>
        <w:t>kuri koordinuoja šios Sutarties vykdymą (organizuoja Užsakovo įsipareigojimų įvykdymą, kontroliuoja Vykdytojo prievolių vykdymą, jų kokybę ir atitiktį Sutarties reikalavimams, organizuoja visą susirašinėjimą su Vykdytoju, inicijuoja netesybų taikymą, Sutarties pakeitimus, pratęsimą, (jei reikia) kontroliuoja, kaip Vykdytojas pateikia sutarties įvykdymo užtikrinimo dokumentus ir vykdo kitus sutartinius įsipareigojimus</w:t>
      </w:r>
      <w:r w:rsidR="0081562E" w:rsidRPr="00BC6EB2">
        <w:rPr>
          <w:bCs/>
        </w:rPr>
        <w:t>).</w:t>
      </w:r>
    </w:p>
    <w:p w14:paraId="7AA121BC" w14:textId="5EC5854A" w:rsidR="00BC0E1D" w:rsidRPr="00BC6EB2" w:rsidRDefault="00940F93" w:rsidP="00F14178">
      <w:pPr>
        <w:spacing w:line="276" w:lineRule="auto"/>
        <w:ind w:firstLine="720"/>
        <w:jc w:val="both"/>
        <w:rPr>
          <w:b/>
          <w:lang w:eastAsia="en-US"/>
        </w:rPr>
      </w:pPr>
      <w:r w:rsidRPr="00BC6EB2">
        <w:rPr>
          <w:lang w:eastAsia="en-US"/>
        </w:rPr>
        <w:lastRenderedPageBreak/>
        <w:t>4</w:t>
      </w:r>
      <w:r w:rsidR="006F10BC" w:rsidRPr="00BC6EB2">
        <w:rPr>
          <w:lang w:eastAsia="en-US"/>
        </w:rPr>
        <w:t>5</w:t>
      </w:r>
      <w:r w:rsidR="00BC0E1D" w:rsidRPr="00BC6EB2">
        <w:rPr>
          <w:lang w:eastAsia="en-US"/>
        </w:rPr>
        <w:t>.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punkto 4.4.4.1 papunkčiu Perkančioji organizacija sutartyje savarankiškai nustatė aplinkos apsaugos kriterijų – mažinti popieriaus sunaudojimą, atsisakyti nebūtino dokumentų kopijavimo ir spausdinimo, siekiant sunaudoti mažiau gamtos išteklių. Šalys susitaria nerengti ir nenaudoti popierinių dokumentų. Dokumentai pateikiami elektronine forma – tiesiogiai suformuoti elektroninėmis priemonėmis ar skaitmeninės originalo kopijos. Paslaugų perdavimo ir priėmimo aktai turi būti pasirašomi el. parašu.</w:t>
      </w:r>
    </w:p>
    <w:p w14:paraId="38A72635" w14:textId="77777777" w:rsidR="00DB4D6A" w:rsidRPr="00BC6EB2" w:rsidRDefault="00DB4D6A" w:rsidP="00F14178">
      <w:pPr>
        <w:spacing w:line="276" w:lineRule="auto"/>
        <w:jc w:val="center"/>
        <w:rPr>
          <w:b/>
        </w:rPr>
      </w:pPr>
    </w:p>
    <w:p w14:paraId="1B12904A" w14:textId="4B272AF0" w:rsidR="003A0031" w:rsidRPr="00BC6EB2" w:rsidRDefault="00B85865" w:rsidP="00F14178">
      <w:pPr>
        <w:spacing w:line="276" w:lineRule="auto"/>
        <w:jc w:val="center"/>
        <w:rPr>
          <w:b/>
        </w:rPr>
      </w:pPr>
      <w:r w:rsidRPr="00BC6EB2">
        <w:rPr>
          <w:b/>
        </w:rPr>
        <w:t>XI</w:t>
      </w:r>
      <w:r w:rsidR="00F14178" w:rsidRPr="00BC6EB2">
        <w:rPr>
          <w:b/>
        </w:rPr>
        <w:t>II</w:t>
      </w:r>
      <w:r w:rsidR="003A0031" w:rsidRPr="00BC6EB2">
        <w:rPr>
          <w:b/>
        </w:rPr>
        <w:t xml:space="preserve"> SKYRIUS</w:t>
      </w:r>
    </w:p>
    <w:p w14:paraId="44987945" w14:textId="323623E0" w:rsidR="00B85865" w:rsidRPr="00BC6EB2" w:rsidRDefault="00B85865" w:rsidP="00F14178">
      <w:pPr>
        <w:spacing w:line="276" w:lineRule="auto"/>
        <w:jc w:val="center"/>
        <w:rPr>
          <w:b/>
        </w:rPr>
      </w:pPr>
      <w:r w:rsidRPr="00BC6EB2">
        <w:rPr>
          <w:b/>
        </w:rPr>
        <w:t>ŠALIŲ REKVIZITAI</w:t>
      </w:r>
    </w:p>
    <w:p w14:paraId="28712D1A" w14:textId="77777777" w:rsidR="000F370E" w:rsidRPr="00BC6EB2" w:rsidRDefault="000F370E" w:rsidP="00F14178">
      <w:pPr>
        <w:spacing w:line="276" w:lineRule="auto"/>
        <w:jc w:val="center"/>
        <w:rPr>
          <w:bCs/>
        </w:rPr>
      </w:pPr>
    </w:p>
    <w:tbl>
      <w:tblPr>
        <w:tblW w:w="0" w:type="auto"/>
        <w:tblInd w:w="108" w:type="dxa"/>
        <w:tblLayout w:type="fixed"/>
        <w:tblLook w:val="04A0" w:firstRow="1" w:lastRow="0" w:firstColumn="1" w:lastColumn="0" w:noHBand="0" w:noVBand="1"/>
      </w:tblPr>
      <w:tblGrid>
        <w:gridCol w:w="4820"/>
        <w:gridCol w:w="4235"/>
      </w:tblGrid>
      <w:tr w:rsidR="00B85865" w:rsidRPr="00BC6EB2" w14:paraId="7236C47C" w14:textId="77777777" w:rsidTr="00620C34">
        <w:trPr>
          <w:trHeight w:val="2455"/>
        </w:trPr>
        <w:tc>
          <w:tcPr>
            <w:tcW w:w="4820" w:type="dxa"/>
            <w:hideMark/>
          </w:tcPr>
          <w:p w14:paraId="18DBFA8A" w14:textId="61038219" w:rsidR="00B85865" w:rsidRPr="00BC6EB2" w:rsidRDefault="0081562E" w:rsidP="00F14178">
            <w:pPr>
              <w:widowControl w:val="0"/>
              <w:suppressAutoHyphens/>
              <w:spacing w:line="276" w:lineRule="auto"/>
              <w:jc w:val="both"/>
              <w:rPr>
                <w:bCs/>
                <w:lang w:eastAsia="ar-SA"/>
              </w:rPr>
            </w:pPr>
            <w:r w:rsidRPr="00BC6EB2">
              <w:rPr>
                <w:bCs/>
                <w:lang w:eastAsia="ar-SA"/>
              </w:rPr>
              <w:t>UŽSAKOVAS</w:t>
            </w:r>
          </w:p>
          <w:p w14:paraId="4A274D89" w14:textId="77777777" w:rsidR="00B85865" w:rsidRPr="00BC6EB2" w:rsidRDefault="00B85865" w:rsidP="00F14178">
            <w:pPr>
              <w:widowControl w:val="0"/>
              <w:suppressAutoHyphens/>
              <w:spacing w:line="276" w:lineRule="auto"/>
              <w:jc w:val="both"/>
              <w:rPr>
                <w:bCs/>
                <w:lang w:eastAsia="ar-SA"/>
              </w:rPr>
            </w:pPr>
            <w:r w:rsidRPr="00BC6EB2">
              <w:rPr>
                <w:bCs/>
                <w:lang w:eastAsia="ar-SA"/>
              </w:rPr>
              <w:t>Šakių rajono savivaldybės administracija</w:t>
            </w:r>
          </w:p>
          <w:p w14:paraId="60D64C98" w14:textId="77777777" w:rsidR="00B85865" w:rsidRPr="00BC6EB2" w:rsidRDefault="00B85865" w:rsidP="00F14178">
            <w:pPr>
              <w:widowControl w:val="0"/>
              <w:suppressAutoHyphens/>
              <w:spacing w:line="276" w:lineRule="auto"/>
              <w:jc w:val="both"/>
              <w:rPr>
                <w:rFonts w:eastAsia="Tahoma"/>
                <w:bCs/>
                <w:lang w:eastAsia="ar-SA"/>
              </w:rPr>
            </w:pPr>
            <w:r w:rsidRPr="00BC6EB2">
              <w:rPr>
                <w:bCs/>
                <w:lang w:eastAsia="ar-SA"/>
              </w:rPr>
              <w:t>Bažnyčios g. 4, Šakiai, Lietuva</w:t>
            </w:r>
          </w:p>
          <w:p w14:paraId="18455C88" w14:textId="77777777" w:rsidR="00B85865" w:rsidRPr="00BC6EB2" w:rsidRDefault="00B85865" w:rsidP="00F14178">
            <w:pPr>
              <w:spacing w:line="276" w:lineRule="auto"/>
              <w:jc w:val="both"/>
              <w:rPr>
                <w:bCs/>
                <w:lang w:eastAsia="en-US"/>
              </w:rPr>
            </w:pPr>
            <w:r w:rsidRPr="00BC6EB2">
              <w:rPr>
                <w:rFonts w:eastAsia="Tahoma"/>
                <w:bCs/>
              </w:rPr>
              <w:t>Įstaigos kodas 188772814</w:t>
            </w:r>
          </w:p>
          <w:p w14:paraId="37FB83CE" w14:textId="77777777" w:rsidR="00B85865" w:rsidRPr="00BC6EB2" w:rsidRDefault="00B85865" w:rsidP="00F14178">
            <w:pPr>
              <w:widowControl w:val="0"/>
              <w:suppressAutoHyphens/>
              <w:spacing w:line="276" w:lineRule="auto"/>
              <w:jc w:val="both"/>
              <w:rPr>
                <w:bCs/>
                <w:lang w:eastAsia="ar-SA"/>
              </w:rPr>
            </w:pPr>
            <w:r w:rsidRPr="00BC6EB2">
              <w:rPr>
                <w:bCs/>
                <w:lang w:eastAsia="ar-SA"/>
              </w:rPr>
              <w:t>Telefonas (8 345) 60760</w:t>
            </w:r>
          </w:p>
          <w:p w14:paraId="46FC4ABB" w14:textId="77777777" w:rsidR="00B85865" w:rsidRPr="00BC6EB2" w:rsidRDefault="00B85865" w:rsidP="00F14178">
            <w:pPr>
              <w:widowControl w:val="0"/>
              <w:suppressAutoHyphens/>
              <w:spacing w:line="276" w:lineRule="auto"/>
              <w:jc w:val="both"/>
              <w:rPr>
                <w:rFonts w:eastAsia="Tahoma"/>
                <w:bCs/>
                <w:lang w:val="pt-BR" w:eastAsia="ar-SA"/>
              </w:rPr>
            </w:pPr>
            <w:r w:rsidRPr="00BC6EB2">
              <w:rPr>
                <w:bCs/>
                <w:lang w:eastAsia="ar-SA"/>
              </w:rPr>
              <w:t>El. paštas savivaldybe</w:t>
            </w:r>
            <w:r w:rsidRPr="00BC6EB2">
              <w:rPr>
                <w:bCs/>
                <w:lang w:val="pt-BR" w:eastAsia="ar-SA"/>
              </w:rPr>
              <w:t>@sakiai.lt</w:t>
            </w:r>
          </w:p>
          <w:p w14:paraId="57CBBA0E" w14:textId="77777777" w:rsidR="00B85865" w:rsidRPr="00BC6EB2" w:rsidRDefault="00B85865" w:rsidP="00F14178">
            <w:pPr>
              <w:spacing w:line="276" w:lineRule="auto"/>
              <w:jc w:val="both"/>
              <w:rPr>
                <w:bCs/>
                <w:lang w:eastAsia="en-US"/>
              </w:rPr>
            </w:pPr>
            <w:r w:rsidRPr="00BC6EB2">
              <w:rPr>
                <w:rFonts w:eastAsia="Tahoma"/>
                <w:bCs/>
              </w:rPr>
              <w:t>A. s. LT394010042100060059</w:t>
            </w:r>
          </w:p>
          <w:p w14:paraId="3DAD87EC" w14:textId="77777777" w:rsidR="00B85865" w:rsidRPr="00BC6EB2" w:rsidRDefault="00B85865" w:rsidP="00F14178">
            <w:pPr>
              <w:spacing w:line="276" w:lineRule="auto"/>
              <w:jc w:val="both"/>
              <w:rPr>
                <w:bCs/>
                <w:color w:val="000000"/>
              </w:rPr>
            </w:pPr>
            <w:r w:rsidRPr="00BC6EB2">
              <w:rPr>
                <w:bCs/>
              </w:rPr>
              <w:t xml:space="preserve">Bankas </w:t>
            </w:r>
            <w:r w:rsidR="0088756C" w:rsidRPr="00BC6EB2">
              <w:rPr>
                <w:bCs/>
              </w:rPr>
              <w:t>Luminor bank AB</w:t>
            </w:r>
          </w:p>
          <w:p w14:paraId="7702A62C" w14:textId="77777777" w:rsidR="00144692" w:rsidRPr="00BC6EB2" w:rsidRDefault="00144692" w:rsidP="00F14178">
            <w:pPr>
              <w:spacing w:line="276" w:lineRule="auto"/>
              <w:rPr>
                <w:rStyle w:val="Grietas"/>
                <w:b w:val="0"/>
                <w:bCs w:val="0"/>
              </w:rPr>
            </w:pPr>
          </w:p>
          <w:p w14:paraId="17FA617B" w14:textId="77777777" w:rsidR="00144692" w:rsidRPr="00BC6EB2" w:rsidRDefault="00144692" w:rsidP="00F14178">
            <w:pPr>
              <w:spacing w:line="276" w:lineRule="auto"/>
              <w:rPr>
                <w:rStyle w:val="Grietas"/>
                <w:b w:val="0"/>
                <w:bCs w:val="0"/>
              </w:rPr>
            </w:pPr>
          </w:p>
          <w:p w14:paraId="1EBB2DBD" w14:textId="26930769" w:rsidR="00AA79A4" w:rsidRPr="00BC6EB2" w:rsidRDefault="00AA79A4" w:rsidP="00F14178">
            <w:pPr>
              <w:spacing w:line="276" w:lineRule="auto"/>
              <w:rPr>
                <w:b/>
                <w:bCs/>
              </w:rPr>
            </w:pPr>
            <w:r w:rsidRPr="00BC6EB2">
              <w:rPr>
                <w:rStyle w:val="Grietas"/>
                <w:b w:val="0"/>
                <w:bCs w:val="0"/>
              </w:rPr>
              <w:t xml:space="preserve">Administracijos direktorius </w:t>
            </w:r>
          </w:p>
          <w:p w14:paraId="0DD66A14" w14:textId="2BF9BBE5" w:rsidR="00AA79A4" w:rsidRPr="00BC6EB2" w:rsidRDefault="0081562E" w:rsidP="00F14178">
            <w:pPr>
              <w:spacing w:line="276" w:lineRule="auto"/>
              <w:jc w:val="both"/>
              <w:rPr>
                <w:rStyle w:val="Grietas"/>
                <w:b w:val="0"/>
                <w:bCs w:val="0"/>
              </w:rPr>
            </w:pPr>
            <w:r w:rsidRPr="00BC6EB2">
              <w:rPr>
                <w:rStyle w:val="Grietas"/>
                <w:b w:val="0"/>
                <w:bCs w:val="0"/>
              </w:rPr>
              <w:t>Vytautas Ižganaitis</w:t>
            </w:r>
          </w:p>
          <w:p w14:paraId="73DAE2AB" w14:textId="77777777" w:rsidR="00DB4D6A" w:rsidRPr="00BC6EB2" w:rsidRDefault="00DB4D6A" w:rsidP="00F14178">
            <w:pPr>
              <w:spacing w:line="276" w:lineRule="auto"/>
              <w:jc w:val="both"/>
              <w:rPr>
                <w:rStyle w:val="Grietas"/>
                <w:b w:val="0"/>
                <w:bCs w:val="0"/>
              </w:rPr>
            </w:pPr>
          </w:p>
          <w:p w14:paraId="5958881A" w14:textId="77777777" w:rsidR="002976ED" w:rsidRPr="00BC6EB2" w:rsidRDefault="002976ED" w:rsidP="00F14178">
            <w:pPr>
              <w:spacing w:line="276" w:lineRule="auto"/>
              <w:jc w:val="both"/>
              <w:rPr>
                <w:rStyle w:val="Grietas"/>
                <w:b w:val="0"/>
                <w:bCs w:val="0"/>
              </w:rPr>
            </w:pPr>
          </w:p>
          <w:p w14:paraId="49AD8457" w14:textId="77777777" w:rsidR="00B85865" w:rsidRPr="00BC6EB2" w:rsidRDefault="00B85865" w:rsidP="00F14178">
            <w:pPr>
              <w:widowControl w:val="0"/>
              <w:suppressAutoHyphens/>
              <w:spacing w:line="276" w:lineRule="auto"/>
              <w:jc w:val="both"/>
              <w:rPr>
                <w:bCs/>
                <w:lang w:eastAsia="ar-SA"/>
              </w:rPr>
            </w:pPr>
            <w:r w:rsidRPr="00BC6EB2">
              <w:rPr>
                <w:bCs/>
                <w:lang w:eastAsia="ar-SA"/>
              </w:rPr>
              <w:t>_________________________________</w:t>
            </w:r>
          </w:p>
          <w:p w14:paraId="20BAD5F3" w14:textId="77777777" w:rsidR="00B85865" w:rsidRPr="00BC6EB2" w:rsidRDefault="00B85865" w:rsidP="00F14178">
            <w:pPr>
              <w:widowControl w:val="0"/>
              <w:suppressAutoHyphens/>
              <w:spacing w:line="276" w:lineRule="auto"/>
              <w:jc w:val="both"/>
              <w:rPr>
                <w:rFonts w:eastAsia="Lucida Sans Unicode"/>
                <w:bCs/>
                <w:lang w:val="pt-BR" w:eastAsia="ar-SA"/>
              </w:rPr>
            </w:pPr>
            <w:r w:rsidRPr="00BC6EB2">
              <w:rPr>
                <w:bCs/>
                <w:lang w:eastAsia="ar-SA"/>
              </w:rPr>
              <w:t xml:space="preserve">               (parašas)</w:t>
            </w:r>
          </w:p>
          <w:p w14:paraId="3AAE84AC" w14:textId="77777777" w:rsidR="00B85865" w:rsidRPr="00BC6EB2" w:rsidRDefault="00B85865" w:rsidP="00F14178">
            <w:pPr>
              <w:spacing w:line="276" w:lineRule="auto"/>
              <w:jc w:val="both"/>
              <w:rPr>
                <w:bCs/>
                <w:lang w:eastAsia="en-US"/>
              </w:rPr>
            </w:pPr>
            <w:r w:rsidRPr="00BC6EB2">
              <w:rPr>
                <w:bCs/>
              </w:rPr>
              <w:t>A.V.</w:t>
            </w:r>
          </w:p>
        </w:tc>
        <w:tc>
          <w:tcPr>
            <w:tcW w:w="4235" w:type="dxa"/>
          </w:tcPr>
          <w:p w14:paraId="54249991" w14:textId="67C8C7FF" w:rsidR="00B85865" w:rsidRPr="00BC6EB2" w:rsidRDefault="0081562E" w:rsidP="00F14178">
            <w:pPr>
              <w:widowControl w:val="0"/>
              <w:suppressAutoHyphens/>
              <w:spacing w:line="276" w:lineRule="auto"/>
              <w:jc w:val="both"/>
              <w:rPr>
                <w:bCs/>
                <w:lang w:eastAsia="ar-SA"/>
              </w:rPr>
            </w:pPr>
            <w:r w:rsidRPr="00BC6EB2">
              <w:rPr>
                <w:bCs/>
                <w:lang w:eastAsia="ar-SA"/>
              </w:rPr>
              <w:t>VYKDYTOJAS</w:t>
            </w:r>
          </w:p>
          <w:p w14:paraId="7F072E3D" w14:textId="0444AEE4" w:rsidR="00953A83" w:rsidRPr="00BC6EB2" w:rsidRDefault="00940F93" w:rsidP="00F14178">
            <w:pPr>
              <w:spacing w:line="276" w:lineRule="auto"/>
              <w:rPr>
                <w:bCs/>
              </w:rPr>
            </w:pPr>
            <w:r w:rsidRPr="00BC6EB2">
              <w:rPr>
                <w:bCs/>
              </w:rPr>
              <w:t>Sigitas Tamošaitis</w:t>
            </w:r>
          </w:p>
          <w:p w14:paraId="16817A42" w14:textId="71CFAD76" w:rsidR="00953A83" w:rsidRPr="00BC6EB2" w:rsidRDefault="006F10BC" w:rsidP="00F14178">
            <w:pPr>
              <w:spacing w:line="276" w:lineRule="auto"/>
              <w:rPr>
                <w:bCs/>
              </w:rPr>
            </w:pPr>
            <w:r w:rsidRPr="00BC6EB2">
              <w:rPr>
                <w:bCs/>
              </w:rPr>
              <w:t xml:space="preserve">Indiv. veiklos pažymos Nr. 348949 </w:t>
            </w:r>
            <w:r w:rsidR="00940F93" w:rsidRPr="00BC6EB2">
              <w:rPr>
                <w:bCs/>
              </w:rPr>
              <w:t>.</w:t>
            </w:r>
          </w:p>
          <w:p w14:paraId="19D046C4" w14:textId="39845158" w:rsidR="00953A83" w:rsidRPr="00BC6EB2" w:rsidRDefault="00940F93" w:rsidP="00F14178">
            <w:pPr>
              <w:spacing w:line="276" w:lineRule="auto"/>
              <w:rPr>
                <w:bCs/>
              </w:rPr>
            </w:pPr>
            <w:r w:rsidRPr="00BC6EB2">
              <w:rPr>
                <w:bCs/>
              </w:rPr>
              <w:t>Asmens ko</w:t>
            </w:r>
            <w:r w:rsidR="00144692" w:rsidRPr="00BC6EB2">
              <w:rPr>
                <w:bCs/>
              </w:rPr>
              <w:t xml:space="preserve">das </w:t>
            </w:r>
            <w:r w:rsidR="00671D77">
              <w:rPr>
                <w:bCs/>
              </w:rPr>
              <w:t>...........</w:t>
            </w:r>
          </w:p>
          <w:p w14:paraId="40F1F2C4" w14:textId="25DAE19C" w:rsidR="00953A83" w:rsidRPr="00BC6EB2" w:rsidRDefault="00144692" w:rsidP="00F14178">
            <w:pPr>
              <w:spacing w:line="276" w:lineRule="auto"/>
              <w:rPr>
                <w:bCs/>
              </w:rPr>
            </w:pPr>
            <w:r w:rsidRPr="00BC6EB2">
              <w:rPr>
                <w:bCs/>
              </w:rPr>
              <w:t xml:space="preserve">Telefonas </w:t>
            </w:r>
            <w:r w:rsidR="006F10BC" w:rsidRPr="00BC6EB2">
              <w:rPr>
                <w:bCs/>
              </w:rPr>
              <w:t>+</w:t>
            </w:r>
            <w:r w:rsidR="00671D77">
              <w:rPr>
                <w:bCs/>
              </w:rPr>
              <w:t>.............</w:t>
            </w:r>
          </w:p>
          <w:p w14:paraId="68AA581B" w14:textId="061D644E" w:rsidR="00953A83" w:rsidRPr="00BC6EB2" w:rsidRDefault="00144692" w:rsidP="00F14178">
            <w:pPr>
              <w:spacing w:line="276" w:lineRule="auto"/>
              <w:rPr>
                <w:bCs/>
              </w:rPr>
            </w:pPr>
            <w:r w:rsidRPr="00BC6EB2">
              <w:rPr>
                <w:bCs/>
              </w:rPr>
              <w:t xml:space="preserve">El. paštas </w:t>
            </w:r>
            <w:r w:rsidR="006F10BC" w:rsidRPr="00BC6EB2">
              <w:rPr>
                <w:bCs/>
              </w:rPr>
              <w:t>sigistam@gmail.com</w:t>
            </w:r>
          </w:p>
          <w:p w14:paraId="0FC3A404" w14:textId="18DFA4B4" w:rsidR="00953A83" w:rsidRPr="00BC6EB2" w:rsidRDefault="00940F93" w:rsidP="00F14178">
            <w:pPr>
              <w:spacing w:line="276" w:lineRule="auto"/>
              <w:rPr>
                <w:bCs/>
              </w:rPr>
            </w:pPr>
            <w:r w:rsidRPr="00BC6EB2">
              <w:rPr>
                <w:bCs/>
              </w:rPr>
              <w:t>A.s.</w:t>
            </w:r>
            <w:r w:rsidR="006F10BC" w:rsidRPr="00BC6EB2">
              <w:rPr>
                <w:bCs/>
              </w:rPr>
              <w:t xml:space="preserve"> </w:t>
            </w:r>
            <w:r w:rsidR="00671D77">
              <w:rPr>
                <w:bCs/>
              </w:rPr>
              <w:t>...................</w:t>
            </w:r>
          </w:p>
          <w:p w14:paraId="16E86605" w14:textId="0E58E447" w:rsidR="00953A83" w:rsidRPr="00BC6EB2" w:rsidRDefault="006F10BC" w:rsidP="00F14178">
            <w:pPr>
              <w:spacing w:line="276" w:lineRule="auto"/>
              <w:rPr>
                <w:bCs/>
              </w:rPr>
            </w:pPr>
            <w:r w:rsidRPr="00BC6EB2">
              <w:rPr>
                <w:bCs/>
              </w:rPr>
              <w:t>Bankas Swedbankas</w:t>
            </w:r>
            <w:r w:rsidR="00144692" w:rsidRPr="00BC6EB2">
              <w:rPr>
                <w:bCs/>
              </w:rPr>
              <w:t xml:space="preserve"> </w:t>
            </w:r>
          </w:p>
          <w:p w14:paraId="1B6222ED" w14:textId="3ECAF7AA" w:rsidR="00953A83" w:rsidRPr="00BC6EB2" w:rsidRDefault="006F10BC" w:rsidP="00F14178">
            <w:pPr>
              <w:spacing w:line="276" w:lineRule="auto"/>
              <w:rPr>
                <w:bCs/>
              </w:rPr>
            </w:pPr>
            <w:r w:rsidRPr="00BC6EB2">
              <w:rPr>
                <w:bCs/>
              </w:rPr>
              <w:t>Banko kodas  40100</w:t>
            </w:r>
          </w:p>
          <w:p w14:paraId="3F545B2C" w14:textId="77777777" w:rsidR="00DB4D6A" w:rsidRPr="00BC6EB2" w:rsidRDefault="00DB4D6A" w:rsidP="00DB4D6A">
            <w:pPr>
              <w:spacing w:line="276" w:lineRule="auto"/>
              <w:rPr>
                <w:bCs/>
              </w:rPr>
            </w:pPr>
            <w:r w:rsidRPr="00BC6EB2">
              <w:rPr>
                <w:bCs/>
              </w:rPr>
              <w:t>Nepriklausomo medienos</w:t>
            </w:r>
          </w:p>
          <w:p w14:paraId="749B8A36" w14:textId="223A6ADF" w:rsidR="00953A83" w:rsidRPr="00BC6EB2" w:rsidRDefault="00DB4D6A" w:rsidP="00DB4D6A">
            <w:pPr>
              <w:spacing w:line="276" w:lineRule="auto"/>
              <w:rPr>
                <w:bCs/>
              </w:rPr>
            </w:pPr>
            <w:r w:rsidRPr="00BC6EB2">
              <w:rPr>
                <w:bCs/>
              </w:rPr>
              <w:t xml:space="preserve"> matuotojo atestato Nr. 0037</w:t>
            </w:r>
          </w:p>
          <w:p w14:paraId="6A66F62B" w14:textId="1B816373" w:rsidR="006F10BC" w:rsidRPr="00BC6EB2" w:rsidRDefault="006F10BC" w:rsidP="00F14178">
            <w:pPr>
              <w:spacing w:line="276" w:lineRule="auto"/>
              <w:rPr>
                <w:bCs/>
              </w:rPr>
            </w:pPr>
            <w:r w:rsidRPr="00BC6EB2">
              <w:rPr>
                <w:bCs/>
              </w:rPr>
              <w:t>Nepriklausomas medienos matuotojas</w:t>
            </w:r>
          </w:p>
          <w:p w14:paraId="53591376" w14:textId="25A96679" w:rsidR="00144692" w:rsidRPr="00BC6EB2" w:rsidRDefault="00940F93" w:rsidP="00F14178">
            <w:pPr>
              <w:spacing w:line="276" w:lineRule="auto"/>
              <w:rPr>
                <w:bCs/>
              </w:rPr>
            </w:pPr>
            <w:r w:rsidRPr="00BC6EB2">
              <w:rPr>
                <w:bCs/>
              </w:rPr>
              <w:t>Sigitas Tamošaitis</w:t>
            </w:r>
          </w:p>
          <w:p w14:paraId="16AB9A2C" w14:textId="77777777" w:rsidR="006F10BC" w:rsidRPr="00BC6EB2" w:rsidRDefault="006F10BC" w:rsidP="00F14178">
            <w:pPr>
              <w:spacing w:line="276" w:lineRule="auto"/>
              <w:rPr>
                <w:bCs/>
              </w:rPr>
            </w:pPr>
          </w:p>
          <w:p w14:paraId="134E143E" w14:textId="1EE28F2E" w:rsidR="00B85865" w:rsidRPr="00BC6EB2" w:rsidRDefault="00B85865" w:rsidP="00F14178">
            <w:pPr>
              <w:spacing w:line="276" w:lineRule="auto"/>
              <w:rPr>
                <w:bCs/>
                <w:lang w:eastAsia="en-US"/>
              </w:rPr>
            </w:pPr>
            <w:r w:rsidRPr="00BC6EB2">
              <w:rPr>
                <w:bCs/>
              </w:rPr>
              <w:t xml:space="preserve">_________________________________    </w:t>
            </w:r>
          </w:p>
          <w:p w14:paraId="20B4B8A0" w14:textId="77777777" w:rsidR="00B85865" w:rsidRPr="00BC6EB2" w:rsidRDefault="00B85865" w:rsidP="00F14178">
            <w:pPr>
              <w:widowControl w:val="0"/>
              <w:suppressAutoHyphens/>
              <w:spacing w:line="276" w:lineRule="auto"/>
              <w:jc w:val="both"/>
              <w:rPr>
                <w:rFonts w:eastAsia="Lucida Sans Unicode"/>
                <w:bCs/>
                <w:lang w:eastAsia="ar-SA"/>
              </w:rPr>
            </w:pPr>
            <w:r w:rsidRPr="00BC6EB2">
              <w:rPr>
                <w:rFonts w:eastAsia="Lucida Sans Unicode"/>
                <w:bCs/>
                <w:lang w:eastAsia="ar-SA"/>
              </w:rPr>
              <w:t xml:space="preserve">                             (parašas)</w:t>
            </w:r>
          </w:p>
          <w:p w14:paraId="356B58B4" w14:textId="0A24016B" w:rsidR="0081562E" w:rsidRPr="00BC6EB2" w:rsidRDefault="0081562E" w:rsidP="00F14178">
            <w:pPr>
              <w:widowControl w:val="0"/>
              <w:suppressAutoHyphens/>
              <w:spacing w:line="276" w:lineRule="auto"/>
              <w:jc w:val="both"/>
              <w:rPr>
                <w:rFonts w:eastAsia="Lucida Sans Unicode"/>
                <w:bCs/>
                <w:lang w:eastAsia="ar-SA"/>
              </w:rPr>
            </w:pPr>
          </w:p>
        </w:tc>
      </w:tr>
      <w:tr w:rsidR="0081562E" w:rsidRPr="00BC6EB2" w14:paraId="1053E414" w14:textId="77777777" w:rsidTr="00620C34">
        <w:trPr>
          <w:trHeight w:val="2455"/>
        </w:trPr>
        <w:tc>
          <w:tcPr>
            <w:tcW w:w="4820" w:type="dxa"/>
          </w:tcPr>
          <w:p w14:paraId="75DEDEF4" w14:textId="77777777" w:rsidR="0081562E" w:rsidRPr="00BC6EB2" w:rsidRDefault="0081562E" w:rsidP="00F14178">
            <w:pPr>
              <w:widowControl w:val="0"/>
              <w:suppressAutoHyphens/>
              <w:spacing w:line="276" w:lineRule="auto"/>
              <w:jc w:val="both"/>
              <w:rPr>
                <w:bCs/>
                <w:lang w:eastAsia="ar-SA"/>
              </w:rPr>
            </w:pPr>
          </w:p>
        </w:tc>
        <w:tc>
          <w:tcPr>
            <w:tcW w:w="4235" w:type="dxa"/>
          </w:tcPr>
          <w:p w14:paraId="021C3CC4" w14:textId="77777777" w:rsidR="0081562E" w:rsidRPr="00BC6EB2" w:rsidRDefault="0081562E" w:rsidP="00F14178">
            <w:pPr>
              <w:widowControl w:val="0"/>
              <w:suppressAutoHyphens/>
              <w:spacing w:line="276" w:lineRule="auto"/>
              <w:jc w:val="both"/>
              <w:rPr>
                <w:bCs/>
                <w:lang w:eastAsia="ar-SA"/>
              </w:rPr>
            </w:pPr>
          </w:p>
        </w:tc>
      </w:tr>
    </w:tbl>
    <w:p w14:paraId="7A0F9798" w14:textId="45F7B6A8" w:rsidR="00DB4D6A" w:rsidRPr="00BC6EB2" w:rsidRDefault="00DB4D6A" w:rsidP="00DB4D6A">
      <w:pPr>
        <w:tabs>
          <w:tab w:val="left" w:pos="1920"/>
        </w:tabs>
      </w:pPr>
    </w:p>
    <w:sectPr w:rsidR="00DB4D6A" w:rsidRPr="00BC6EB2" w:rsidSect="009509A4">
      <w:headerReference w:type="default" r:id="rId8"/>
      <w:pgSz w:w="12240" w:h="15840"/>
      <w:pgMar w:top="709" w:right="1325"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26ECE" w14:textId="77777777" w:rsidR="00C40722" w:rsidRDefault="00C40722">
      <w:r>
        <w:separator/>
      </w:r>
    </w:p>
  </w:endnote>
  <w:endnote w:type="continuationSeparator" w:id="0">
    <w:p w14:paraId="57EB89EA" w14:textId="77777777" w:rsidR="00C40722" w:rsidRDefault="00C4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5654" w14:textId="77777777" w:rsidR="00C40722" w:rsidRDefault="00C40722">
      <w:r>
        <w:separator/>
      </w:r>
    </w:p>
  </w:footnote>
  <w:footnote w:type="continuationSeparator" w:id="0">
    <w:p w14:paraId="7AF0B418" w14:textId="77777777" w:rsidR="00C40722" w:rsidRDefault="00C4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29290"/>
      <w:docPartObj>
        <w:docPartGallery w:val="Page Numbers (Top of Page)"/>
        <w:docPartUnique/>
      </w:docPartObj>
    </w:sdtPr>
    <w:sdtEndPr/>
    <w:sdtContent>
      <w:p w14:paraId="6B9475DD" w14:textId="77777777" w:rsidR="00620C34" w:rsidRDefault="00620C34">
        <w:pPr>
          <w:pStyle w:val="Antrats"/>
          <w:jc w:val="center"/>
        </w:pPr>
        <w:r>
          <w:fldChar w:fldCharType="begin"/>
        </w:r>
        <w:r>
          <w:instrText>PAGE   \* MERGEFORMAT</w:instrText>
        </w:r>
        <w:r>
          <w:fldChar w:fldCharType="separate"/>
        </w:r>
        <w:r>
          <w:t>2</w:t>
        </w:r>
        <w:r>
          <w:fldChar w:fldCharType="end"/>
        </w:r>
      </w:p>
    </w:sdtContent>
  </w:sdt>
  <w:p w14:paraId="397A9F57" w14:textId="77777777" w:rsidR="00620C34" w:rsidRDefault="00620C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DCE"/>
    <w:multiLevelType w:val="hybridMultilevel"/>
    <w:tmpl w:val="4E72EB44"/>
    <w:lvl w:ilvl="0" w:tplc="2D3E32F8">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AE27338"/>
    <w:multiLevelType w:val="hybridMultilevel"/>
    <w:tmpl w:val="D8B2D3E4"/>
    <w:lvl w:ilvl="0" w:tplc="9BBA997C">
      <w:start w:val="32"/>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C91259B"/>
    <w:multiLevelType w:val="multilevel"/>
    <w:tmpl w:val="AB1AB0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6A19AD"/>
    <w:multiLevelType w:val="hybridMultilevel"/>
    <w:tmpl w:val="9BF0AF32"/>
    <w:lvl w:ilvl="0" w:tplc="9D9A8D64">
      <w:start w:val="3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383042B"/>
    <w:multiLevelType w:val="hybridMultilevel"/>
    <w:tmpl w:val="8C1ED90E"/>
    <w:lvl w:ilvl="0" w:tplc="6B7CF2C8">
      <w:start w:val="2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B2C451B"/>
    <w:multiLevelType w:val="multilevel"/>
    <w:tmpl w:val="A880CDA4"/>
    <w:lvl w:ilvl="0">
      <w:start w:val="32"/>
      <w:numFmt w:val="decimal"/>
      <w:lvlText w:val="%1."/>
      <w:lvlJc w:val="left"/>
      <w:pPr>
        <w:ind w:left="480" w:hanging="480"/>
      </w:pPr>
      <w:rPr>
        <w:rFonts w:hint="default"/>
        <w:b w:val="0"/>
      </w:rPr>
    </w:lvl>
    <w:lvl w:ilvl="1">
      <w:start w:val="2"/>
      <w:numFmt w:val="decimal"/>
      <w:lvlText w:val="%1.%2."/>
      <w:lvlJc w:val="left"/>
      <w:pPr>
        <w:ind w:left="1331" w:hanging="480"/>
      </w:pPr>
      <w:rPr>
        <w:rFonts w:hint="default"/>
        <w:b w:val="0"/>
      </w:rPr>
    </w:lvl>
    <w:lvl w:ilvl="2">
      <w:start w:val="1"/>
      <w:numFmt w:val="decimal"/>
      <w:lvlText w:val="%1.%2.%3."/>
      <w:lvlJc w:val="left"/>
      <w:pPr>
        <w:ind w:left="300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6780" w:hanging="108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420" w:hanging="1440"/>
      </w:pPr>
      <w:rPr>
        <w:rFonts w:hint="default"/>
        <w:b/>
      </w:rPr>
    </w:lvl>
    <w:lvl w:ilvl="8">
      <w:start w:val="1"/>
      <w:numFmt w:val="decimal"/>
      <w:lvlText w:val="%1.%2.%3.%4.%5.%6.%7.%8.%9."/>
      <w:lvlJc w:val="left"/>
      <w:pPr>
        <w:ind w:left="10920" w:hanging="1800"/>
      </w:pPr>
      <w:rPr>
        <w:rFonts w:hint="default"/>
        <w:b/>
      </w:rPr>
    </w:lvl>
  </w:abstractNum>
  <w:abstractNum w:abstractNumId="6"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6D5417"/>
    <w:multiLevelType w:val="hybridMultilevel"/>
    <w:tmpl w:val="318ADA7C"/>
    <w:lvl w:ilvl="0" w:tplc="63807C9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DD5077"/>
    <w:multiLevelType w:val="hybridMultilevel"/>
    <w:tmpl w:val="FAD0A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22D3D"/>
    <w:multiLevelType w:val="hybridMultilevel"/>
    <w:tmpl w:val="FD3A45C4"/>
    <w:lvl w:ilvl="0" w:tplc="396A27B0">
      <w:start w:val="30"/>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2932F6D"/>
    <w:multiLevelType w:val="hybridMultilevel"/>
    <w:tmpl w:val="C0507028"/>
    <w:lvl w:ilvl="0" w:tplc="4CE66E94">
      <w:start w:val="4"/>
      <w:numFmt w:val="decimal"/>
      <w:lvlText w:val="%1."/>
      <w:lvlJc w:val="left"/>
      <w:pPr>
        <w:ind w:left="1440" w:hanging="360"/>
      </w:pPr>
      <w:rPr>
        <w:rFonts w:hint="default"/>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6D0B68"/>
    <w:multiLevelType w:val="multilevel"/>
    <w:tmpl w:val="F2FEA202"/>
    <w:lvl w:ilvl="0">
      <w:start w:val="1"/>
      <w:numFmt w:val="upperRoman"/>
      <w:pStyle w:val="Antrat1"/>
      <w:lvlText w:val="%1."/>
      <w:lvlJc w:val="right"/>
      <w:pPr>
        <w:ind w:left="3551"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6"/>
  </w:num>
  <w:num w:numId="2">
    <w:abstractNumId w:val="5"/>
  </w:num>
  <w:num w:numId="3">
    <w:abstractNumId w:val="7"/>
  </w:num>
  <w:num w:numId="4">
    <w:abstractNumId w:val="9"/>
  </w:num>
  <w:num w:numId="5">
    <w:abstractNumId w:val="1"/>
  </w:num>
  <w:num w:numId="6">
    <w:abstractNumId w:val="2"/>
  </w:num>
  <w:num w:numId="7">
    <w:abstractNumId w:val="15"/>
  </w:num>
  <w:num w:numId="8">
    <w:abstractNumId w:val="0"/>
  </w:num>
  <w:num w:numId="9">
    <w:abstractNumId w:val="14"/>
  </w:num>
  <w:num w:numId="10">
    <w:abstractNumId w:val="8"/>
  </w:num>
  <w:num w:numId="11">
    <w:abstractNumId w:val="6"/>
  </w:num>
  <w:num w:numId="12">
    <w:abstractNumId w:val="11"/>
  </w:num>
  <w:num w:numId="13">
    <w:abstractNumId w:val="12"/>
  </w:num>
  <w:num w:numId="14">
    <w:abstractNumId w:val="13"/>
  </w:num>
  <w:num w:numId="15">
    <w:abstractNumId w:val="3"/>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65"/>
    <w:rsid w:val="000022B8"/>
    <w:rsid w:val="0001155D"/>
    <w:rsid w:val="00027360"/>
    <w:rsid w:val="00027A5E"/>
    <w:rsid w:val="00030BB2"/>
    <w:rsid w:val="00035897"/>
    <w:rsid w:val="00047F49"/>
    <w:rsid w:val="0006088B"/>
    <w:rsid w:val="0007288E"/>
    <w:rsid w:val="00082E01"/>
    <w:rsid w:val="000D290A"/>
    <w:rsid w:val="000F0A99"/>
    <w:rsid w:val="000F370E"/>
    <w:rsid w:val="000F6C90"/>
    <w:rsid w:val="001056DF"/>
    <w:rsid w:val="001209DF"/>
    <w:rsid w:val="001312D9"/>
    <w:rsid w:val="00132777"/>
    <w:rsid w:val="00144692"/>
    <w:rsid w:val="00162E58"/>
    <w:rsid w:val="0018392F"/>
    <w:rsid w:val="00185AD6"/>
    <w:rsid w:val="001C3290"/>
    <w:rsid w:val="001F0168"/>
    <w:rsid w:val="001F7DE6"/>
    <w:rsid w:val="00217F81"/>
    <w:rsid w:val="00226559"/>
    <w:rsid w:val="0023487C"/>
    <w:rsid w:val="00252CC3"/>
    <w:rsid w:val="00257E2F"/>
    <w:rsid w:val="002677C7"/>
    <w:rsid w:val="002976ED"/>
    <w:rsid w:val="002F00A8"/>
    <w:rsid w:val="0031592F"/>
    <w:rsid w:val="00353CBD"/>
    <w:rsid w:val="00375FE7"/>
    <w:rsid w:val="003A0031"/>
    <w:rsid w:val="003C0DD3"/>
    <w:rsid w:val="004144B0"/>
    <w:rsid w:val="00421D9D"/>
    <w:rsid w:val="00426E6F"/>
    <w:rsid w:val="0044143B"/>
    <w:rsid w:val="00472F5E"/>
    <w:rsid w:val="00473997"/>
    <w:rsid w:val="00486409"/>
    <w:rsid w:val="004C24E2"/>
    <w:rsid w:val="004C30AD"/>
    <w:rsid w:val="004F6F62"/>
    <w:rsid w:val="005523DA"/>
    <w:rsid w:val="00561C01"/>
    <w:rsid w:val="00573E3C"/>
    <w:rsid w:val="00595766"/>
    <w:rsid w:val="005A0E9D"/>
    <w:rsid w:val="005E677B"/>
    <w:rsid w:val="00612C40"/>
    <w:rsid w:val="00620C34"/>
    <w:rsid w:val="006261F9"/>
    <w:rsid w:val="00626E1E"/>
    <w:rsid w:val="006470EB"/>
    <w:rsid w:val="00657867"/>
    <w:rsid w:val="00671D77"/>
    <w:rsid w:val="006904D6"/>
    <w:rsid w:val="00690DEA"/>
    <w:rsid w:val="006C6D18"/>
    <w:rsid w:val="006C71D8"/>
    <w:rsid w:val="006D7863"/>
    <w:rsid w:val="006F10BC"/>
    <w:rsid w:val="006F3440"/>
    <w:rsid w:val="006F7BF4"/>
    <w:rsid w:val="00721393"/>
    <w:rsid w:val="007575FF"/>
    <w:rsid w:val="00764305"/>
    <w:rsid w:val="007755C6"/>
    <w:rsid w:val="00793328"/>
    <w:rsid w:val="007A0CCA"/>
    <w:rsid w:val="007A5277"/>
    <w:rsid w:val="007D0DFE"/>
    <w:rsid w:val="008021B6"/>
    <w:rsid w:val="0081562E"/>
    <w:rsid w:val="008426E2"/>
    <w:rsid w:val="00857D12"/>
    <w:rsid w:val="00870965"/>
    <w:rsid w:val="00874482"/>
    <w:rsid w:val="0088756C"/>
    <w:rsid w:val="008B2DC6"/>
    <w:rsid w:val="008C1B67"/>
    <w:rsid w:val="008F3468"/>
    <w:rsid w:val="00916A81"/>
    <w:rsid w:val="009206D4"/>
    <w:rsid w:val="00937335"/>
    <w:rsid w:val="00940F93"/>
    <w:rsid w:val="0094284E"/>
    <w:rsid w:val="009509A4"/>
    <w:rsid w:val="00953A83"/>
    <w:rsid w:val="00963F3B"/>
    <w:rsid w:val="009A2BEA"/>
    <w:rsid w:val="009B7D8C"/>
    <w:rsid w:val="009E7EFC"/>
    <w:rsid w:val="00A21E84"/>
    <w:rsid w:val="00A67E6B"/>
    <w:rsid w:val="00A73017"/>
    <w:rsid w:val="00A73722"/>
    <w:rsid w:val="00AA49A7"/>
    <w:rsid w:val="00AA619E"/>
    <w:rsid w:val="00AA79A4"/>
    <w:rsid w:val="00AB018C"/>
    <w:rsid w:val="00AF0F4D"/>
    <w:rsid w:val="00B05B39"/>
    <w:rsid w:val="00B2049D"/>
    <w:rsid w:val="00B85865"/>
    <w:rsid w:val="00BA35BE"/>
    <w:rsid w:val="00BA4241"/>
    <w:rsid w:val="00BC0E1D"/>
    <w:rsid w:val="00BC16AF"/>
    <w:rsid w:val="00BC5150"/>
    <w:rsid w:val="00BC63EF"/>
    <w:rsid w:val="00BC6EB2"/>
    <w:rsid w:val="00BD0432"/>
    <w:rsid w:val="00C00C27"/>
    <w:rsid w:val="00C10ACF"/>
    <w:rsid w:val="00C15ACE"/>
    <w:rsid w:val="00C26FE8"/>
    <w:rsid w:val="00C3174B"/>
    <w:rsid w:val="00C40722"/>
    <w:rsid w:val="00C75D88"/>
    <w:rsid w:val="00C8272E"/>
    <w:rsid w:val="00C97713"/>
    <w:rsid w:val="00CA62D3"/>
    <w:rsid w:val="00CB1A40"/>
    <w:rsid w:val="00CB66B2"/>
    <w:rsid w:val="00CD6252"/>
    <w:rsid w:val="00D20E65"/>
    <w:rsid w:val="00D253F7"/>
    <w:rsid w:val="00D322F2"/>
    <w:rsid w:val="00D51D50"/>
    <w:rsid w:val="00D56A9C"/>
    <w:rsid w:val="00D82E57"/>
    <w:rsid w:val="00D86F48"/>
    <w:rsid w:val="00DB4D6A"/>
    <w:rsid w:val="00DC24D9"/>
    <w:rsid w:val="00DD4AD5"/>
    <w:rsid w:val="00DF3CFA"/>
    <w:rsid w:val="00E0226D"/>
    <w:rsid w:val="00E069F3"/>
    <w:rsid w:val="00E101FF"/>
    <w:rsid w:val="00E3633F"/>
    <w:rsid w:val="00E92318"/>
    <w:rsid w:val="00E941F6"/>
    <w:rsid w:val="00EA669F"/>
    <w:rsid w:val="00EE0EF2"/>
    <w:rsid w:val="00F00CCB"/>
    <w:rsid w:val="00F14178"/>
    <w:rsid w:val="00F3355D"/>
    <w:rsid w:val="00F34002"/>
    <w:rsid w:val="00F605DB"/>
    <w:rsid w:val="00F72E51"/>
    <w:rsid w:val="00F73B2D"/>
    <w:rsid w:val="00F94C80"/>
    <w:rsid w:val="00F9546F"/>
    <w:rsid w:val="00F9767E"/>
    <w:rsid w:val="00FA7A1D"/>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495ADCB"/>
  <w15:chartTrackingRefBased/>
  <w15:docId w15:val="{A9607E20-AA45-4A00-802E-90E639E0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865"/>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B85865"/>
    <w:pPr>
      <w:keepNext/>
      <w:numPr>
        <w:numId w:val="1"/>
      </w:numPr>
      <w:spacing w:before="360" w:after="360"/>
      <w:ind w:left="1152"/>
      <w:jc w:val="center"/>
      <w:outlineLvl w:val="0"/>
    </w:pPr>
    <w:rPr>
      <w:rFonts w:ascii="Cambria" w:hAnsi="Cambria"/>
      <w:b/>
      <w:kern w:val="32"/>
      <w:sz w:val="32"/>
      <w:szCs w:val="20"/>
    </w:rPr>
  </w:style>
  <w:style w:type="paragraph" w:styleId="Antrat2">
    <w:name w:val="heading 2"/>
    <w:aliases w:val="Title Header2"/>
    <w:basedOn w:val="prastasis"/>
    <w:next w:val="prastasis"/>
    <w:link w:val="Antrat2Diagrama"/>
    <w:uiPriority w:val="99"/>
    <w:qFormat/>
    <w:rsid w:val="00B85865"/>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uiPriority w:val="99"/>
    <w:qFormat/>
    <w:rsid w:val="00B85865"/>
    <w:pPr>
      <w:keepNext/>
      <w:numPr>
        <w:ilvl w:val="2"/>
        <w:numId w:val="1"/>
      </w:numPr>
      <w:jc w:val="both"/>
      <w:outlineLvl w:val="2"/>
    </w:pPr>
    <w:rPr>
      <w:rFonts w:ascii="Cambria" w:hAnsi="Cambria"/>
      <w:b/>
      <w:sz w:val="26"/>
      <w:szCs w:val="20"/>
    </w:rPr>
  </w:style>
  <w:style w:type="paragraph" w:styleId="Antrat4">
    <w:name w:val="heading 4"/>
    <w:aliases w:val="Sub-Clause Sub-paragraph,Heading 4 Char Char Char Char,Heading 4 Char Char Char Char Char, Sub-Clause Sub-paragraph,H4,4,Titre 41,t4.T4,t4,Chapitre 1.1.1.,Alinéa,dash,h4,Ref Heading 1,rh1,First Subheading,T4,t4.T4.Titre 4,l4,I4,d"/>
    <w:basedOn w:val="prastasis"/>
    <w:next w:val="prastasis"/>
    <w:link w:val="Antrat4Diagrama"/>
    <w:uiPriority w:val="99"/>
    <w:qFormat/>
    <w:rsid w:val="00B85865"/>
    <w:pPr>
      <w:keepNext/>
      <w:numPr>
        <w:ilvl w:val="3"/>
        <w:numId w:val="1"/>
      </w:numPr>
      <w:outlineLvl w:val="3"/>
    </w:pPr>
    <w:rPr>
      <w:b/>
      <w:sz w:val="44"/>
      <w:szCs w:val="20"/>
      <w:lang w:eastAsia="en-US"/>
    </w:rPr>
  </w:style>
  <w:style w:type="paragraph" w:styleId="Antrat5">
    <w:name w:val="heading 5"/>
    <w:aliases w:val="Lentelems"/>
    <w:basedOn w:val="prastasis"/>
    <w:next w:val="prastasis"/>
    <w:link w:val="Antrat5Diagrama"/>
    <w:uiPriority w:val="99"/>
    <w:qFormat/>
    <w:rsid w:val="00B85865"/>
    <w:pPr>
      <w:keepNext/>
      <w:numPr>
        <w:ilvl w:val="4"/>
        <w:numId w:val="1"/>
      </w:numPr>
      <w:outlineLvl w:val="4"/>
    </w:pPr>
    <w:rPr>
      <w:rFonts w:ascii="Calibri" w:hAnsi="Calibri"/>
      <w:b/>
      <w:i/>
      <w:sz w:val="26"/>
      <w:szCs w:val="20"/>
    </w:rPr>
  </w:style>
  <w:style w:type="paragraph" w:styleId="Antrat6">
    <w:name w:val="heading 6"/>
    <w:aliases w:val="Paveikslasms"/>
    <w:basedOn w:val="prastasis"/>
    <w:next w:val="prastasis"/>
    <w:link w:val="Antrat6Diagrama"/>
    <w:uiPriority w:val="99"/>
    <w:qFormat/>
    <w:rsid w:val="00B85865"/>
    <w:pPr>
      <w:keepNext/>
      <w:numPr>
        <w:ilvl w:val="5"/>
        <w:numId w:val="1"/>
      </w:numPr>
      <w:outlineLvl w:val="5"/>
    </w:pPr>
    <w:rPr>
      <w:rFonts w:ascii="Calibri" w:hAnsi="Calibri"/>
      <w:b/>
      <w:sz w:val="20"/>
      <w:szCs w:val="20"/>
    </w:rPr>
  </w:style>
  <w:style w:type="paragraph" w:styleId="Antrat7">
    <w:name w:val="heading 7"/>
    <w:basedOn w:val="prastasis"/>
    <w:next w:val="prastasis"/>
    <w:link w:val="Antrat7Diagrama"/>
    <w:uiPriority w:val="99"/>
    <w:qFormat/>
    <w:rsid w:val="00B85865"/>
    <w:pPr>
      <w:keepNext/>
      <w:numPr>
        <w:ilvl w:val="6"/>
        <w:numId w:val="1"/>
      </w:numPr>
      <w:outlineLvl w:val="6"/>
    </w:pPr>
    <w:rPr>
      <w:rFonts w:ascii="Calibri" w:hAnsi="Calibri"/>
      <w:szCs w:val="20"/>
    </w:rPr>
  </w:style>
  <w:style w:type="paragraph" w:styleId="Antrat8">
    <w:name w:val="heading 8"/>
    <w:basedOn w:val="prastasis"/>
    <w:next w:val="prastasis"/>
    <w:link w:val="Antrat8Diagrama"/>
    <w:uiPriority w:val="99"/>
    <w:qFormat/>
    <w:rsid w:val="00B85865"/>
    <w:pPr>
      <w:keepNext/>
      <w:numPr>
        <w:ilvl w:val="7"/>
        <w:numId w:val="1"/>
      </w:numPr>
      <w:outlineLvl w:val="7"/>
    </w:pPr>
    <w:rPr>
      <w:rFonts w:ascii="Calibri" w:hAnsi="Calibri"/>
      <w:i/>
      <w:szCs w:val="20"/>
    </w:rPr>
  </w:style>
  <w:style w:type="paragraph" w:styleId="Antrat9">
    <w:name w:val="heading 9"/>
    <w:basedOn w:val="prastasis"/>
    <w:next w:val="prastasis"/>
    <w:link w:val="Antrat9Diagrama"/>
    <w:uiPriority w:val="99"/>
    <w:qFormat/>
    <w:rsid w:val="00B85865"/>
    <w:pPr>
      <w:keepNext/>
      <w:numPr>
        <w:ilvl w:val="8"/>
        <w:numId w:val="1"/>
      </w:numPr>
      <w:outlineLvl w:val="8"/>
    </w:pPr>
    <w:rPr>
      <w:rFonts w:ascii="Cambria" w:hAnsi="Cambria"/>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85865"/>
    <w:rPr>
      <w:rFonts w:ascii="Cambria" w:eastAsia="Times New Roman" w:hAnsi="Cambria" w:cs="Times New Roman"/>
      <w:b/>
      <w:kern w:val="32"/>
      <w:sz w:val="32"/>
      <w:szCs w:val="20"/>
      <w:lang w:eastAsia="lt-LT"/>
    </w:rPr>
  </w:style>
  <w:style w:type="character" w:customStyle="1" w:styleId="Antrat2Diagrama">
    <w:name w:val="Antraštė 2 Diagrama"/>
    <w:aliases w:val="Title Header2 Diagrama"/>
    <w:basedOn w:val="Numatytasispastraiposriftas"/>
    <w:link w:val="Antrat2"/>
    <w:uiPriority w:val="99"/>
    <w:rsid w:val="00B8586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B85865"/>
    <w:rPr>
      <w:rFonts w:ascii="Cambria" w:eastAsia="Times New Roman" w:hAnsi="Cambria" w:cs="Times New Roman"/>
      <w:b/>
      <w:sz w:val="26"/>
      <w:szCs w:val="20"/>
      <w:lang w:eastAsia="lt-LT"/>
    </w:rPr>
  </w:style>
  <w:style w:type="character" w:customStyle="1" w:styleId="Antrat4Diagrama">
    <w:name w:val="Antraštė 4 Diagrama"/>
    <w:aliases w:val="Sub-Clause Sub-paragraph Diagrama,Heading 4 Char Char Char Char Diagrama,Heading 4 Char Char Char Char Char Diagrama, Sub-Clause Sub-paragraph Diagrama,H4 Diagrama,4 Diagrama,Titre 41 Diagrama,t4.T4 Diagrama,t4 Diagrama,dash Diagrama"/>
    <w:basedOn w:val="Numatytasispastraiposriftas"/>
    <w:link w:val="Antrat4"/>
    <w:uiPriority w:val="99"/>
    <w:rsid w:val="00B85865"/>
    <w:rPr>
      <w:rFonts w:ascii="Times New Roman" w:eastAsia="Times New Roman" w:hAnsi="Times New Roman" w:cs="Times New Roman"/>
      <w:b/>
      <w:sz w:val="44"/>
      <w:szCs w:val="20"/>
    </w:rPr>
  </w:style>
  <w:style w:type="character" w:customStyle="1" w:styleId="Antrat5Diagrama">
    <w:name w:val="Antraštė 5 Diagrama"/>
    <w:aliases w:val="Lentelems Diagrama"/>
    <w:basedOn w:val="Numatytasispastraiposriftas"/>
    <w:link w:val="Antrat5"/>
    <w:uiPriority w:val="99"/>
    <w:rsid w:val="00B85865"/>
    <w:rPr>
      <w:rFonts w:ascii="Calibri" w:eastAsia="Times New Roman" w:hAnsi="Calibri" w:cs="Times New Roman"/>
      <w:b/>
      <w:i/>
      <w:sz w:val="26"/>
      <w:szCs w:val="20"/>
      <w:lang w:eastAsia="lt-LT"/>
    </w:rPr>
  </w:style>
  <w:style w:type="character" w:customStyle="1" w:styleId="Antrat6Diagrama">
    <w:name w:val="Antraštė 6 Diagrama"/>
    <w:aliases w:val="Paveikslasms Diagrama"/>
    <w:basedOn w:val="Numatytasispastraiposriftas"/>
    <w:link w:val="Antrat6"/>
    <w:uiPriority w:val="99"/>
    <w:rsid w:val="00B85865"/>
    <w:rPr>
      <w:rFonts w:ascii="Calibri" w:eastAsia="Times New Roman" w:hAnsi="Calibri" w:cs="Times New Roman"/>
      <w:b/>
      <w:sz w:val="20"/>
      <w:szCs w:val="20"/>
      <w:lang w:eastAsia="lt-LT"/>
    </w:rPr>
  </w:style>
  <w:style w:type="character" w:customStyle="1" w:styleId="Antrat7Diagrama">
    <w:name w:val="Antraštė 7 Diagrama"/>
    <w:basedOn w:val="Numatytasispastraiposriftas"/>
    <w:link w:val="Antrat7"/>
    <w:uiPriority w:val="99"/>
    <w:rsid w:val="00B85865"/>
    <w:rPr>
      <w:rFonts w:ascii="Calibri" w:eastAsia="Times New Roman" w:hAnsi="Calibri" w:cs="Times New Roman"/>
      <w:sz w:val="24"/>
      <w:szCs w:val="20"/>
      <w:lang w:eastAsia="lt-LT"/>
    </w:rPr>
  </w:style>
  <w:style w:type="character" w:customStyle="1" w:styleId="Antrat8Diagrama">
    <w:name w:val="Antraštė 8 Diagrama"/>
    <w:basedOn w:val="Numatytasispastraiposriftas"/>
    <w:link w:val="Antrat8"/>
    <w:uiPriority w:val="99"/>
    <w:rsid w:val="00B85865"/>
    <w:rPr>
      <w:rFonts w:ascii="Calibri" w:eastAsia="Times New Roman" w:hAnsi="Calibri" w:cs="Times New Roman"/>
      <w:i/>
      <w:sz w:val="24"/>
      <w:szCs w:val="20"/>
      <w:lang w:eastAsia="lt-LT"/>
    </w:rPr>
  </w:style>
  <w:style w:type="character" w:customStyle="1" w:styleId="Antrat9Diagrama">
    <w:name w:val="Antraštė 9 Diagrama"/>
    <w:basedOn w:val="Numatytasispastraiposriftas"/>
    <w:link w:val="Antrat9"/>
    <w:uiPriority w:val="99"/>
    <w:rsid w:val="00B85865"/>
    <w:rPr>
      <w:rFonts w:ascii="Cambria" w:eastAsia="Times New Roman" w:hAnsi="Cambria" w:cs="Times New Roman"/>
      <w:sz w:val="20"/>
      <w:szCs w:val="20"/>
      <w:lang w:eastAsia="lt-LT"/>
    </w:rPr>
  </w:style>
  <w:style w:type="paragraph" w:styleId="Porat">
    <w:name w:val="footer"/>
    <w:basedOn w:val="prastasis"/>
    <w:link w:val="PoratDiagrama"/>
    <w:uiPriority w:val="99"/>
    <w:rsid w:val="00B85865"/>
    <w:pPr>
      <w:tabs>
        <w:tab w:val="center" w:pos="4320"/>
        <w:tab w:val="right" w:pos="8640"/>
      </w:tabs>
    </w:pPr>
    <w:rPr>
      <w:szCs w:val="20"/>
    </w:rPr>
  </w:style>
  <w:style w:type="character" w:customStyle="1" w:styleId="PoratDiagrama">
    <w:name w:val="Poraštė Diagrama"/>
    <w:basedOn w:val="Numatytasispastraiposriftas"/>
    <w:link w:val="Porat"/>
    <w:uiPriority w:val="99"/>
    <w:rsid w:val="00B85865"/>
    <w:rPr>
      <w:rFonts w:ascii="Times New Roman" w:eastAsia="Times New Roman" w:hAnsi="Times New Roman" w:cs="Times New Roman"/>
      <w:sz w:val="24"/>
      <w:szCs w:val="20"/>
      <w:lang w:eastAsia="lt-LT"/>
    </w:rPr>
  </w:style>
  <w:style w:type="paragraph" w:styleId="Sraopastraipa">
    <w:name w:val="List Paragraph"/>
    <w:aliases w:val="lp1,Bullet 1,Use Case List Paragraph,Bullet EY"/>
    <w:basedOn w:val="prastasis"/>
    <w:link w:val="SraopastraipaDiagrama"/>
    <w:uiPriority w:val="34"/>
    <w:qFormat/>
    <w:rsid w:val="00B85865"/>
    <w:pPr>
      <w:ind w:left="720"/>
    </w:pPr>
  </w:style>
  <w:style w:type="character" w:customStyle="1" w:styleId="WW-DefaultParagraphFont">
    <w:name w:val="WW-Default Paragraph Font"/>
    <w:rsid w:val="00B85865"/>
  </w:style>
  <w:style w:type="character" w:customStyle="1" w:styleId="SraopastraipaDiagrama">
    <w:name w:val="Sąrašo pastraipa Diagrama"/>
    <w:aliases w:val="lp1 Diagrama,Bullet 1 Diagrama,Use Case List Paragraph Diagrama,Bullet EY Diagrama"/>
    <w:link w:val="Sraopastraipa"/>
    <w:uiPriority w:val="99"/>
    <w:locked/>
    <w:rsid w:val="00B85865"/>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605DB"/>
    <w:rPr>
      <w:color w:val="0563C1" w:themeColor="hyperlink"/>
      <w:u w:val="single"/>
    </w:rPr>
  </w:style>
  <w:style w:type="character" w:styleId="Paminjimas">
    <w:name w:val="Mention"/>
    <w:basedOn w:val="Numatytasispastraiposriftas"/>
    <w:uiPriority w:val="99"/>
    <w:semiHidden/>
    <w:unhideWhenUsed/>
    <w:rsid w:val="00F605DB"/>
    <w:rPr>
      <w:color w:val="2B579A"/>
      <w:shd w:val="clear" w:color="auto" w:fill="E6E6E6"/>
    </w:rPr>
  </w:style>
  <w:style w:type="paragraph" w:styleId="Debesliotekstas">
    <w:name w:val="Balloon Text"/>
    <w:basedOn w:val="prastasis"/>
    <w:link w:val="DebesliotekstasDiagrama"/>
    <w:uiPriority w:val="99"/>
    <w:semiHidden/>
    <w:unhideWhenUsed/>
    <w:rsid w:val="000F37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370E"/>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88756C"/>
    <w:pPr>
      <w:tabs>
        <w:tab w:val="center" w:pos="4819"/>
        <w:tab w:val="right" w:pos="9638"/>
      </w:tabs>
    </w:pPr>
  </w:style>
  <w:style w:type="character" w:customStyle="1" w:styleId="AntratsDiagrama">
    <w:name w:val="Antraštės Diagrama"/>
    <w:basedOn w:val="Numatytasispastraiposriftas"/>
    <w:link w:val="Antrats"/>
    <w:uiPriority w:val="99"/>
    <w:rsid w:val="0088756C"/>
    <w:rPr>
      <w:rFonts w:ascii="Times New Roman" w:eastAsia="Times New Roman" w:hAnsi="Times New Roman" w:cs="Times New Roman"/>
      <w:sz w:val="24"/>
      <w:szCs w:val="24"/>
      <w:lang w:eastAsia="lt-LT"/>
    </w:rPr>
  </w:style>
  <w:style w:type="character" w:customStyle="1" w:styleId="Heading1">
    <w:name w:val="Heading #1_"/>
    <w:basedOn w:val="Numatytasispastraiposriftas"/>
    <w:link w:val="Heading10"/>
    <w:rsid w:val="00573E3C"/>
    <w:rPr>
      <w:rFonts w:ascii="Cambria" w:eastAsia="Cambria" w:hAnsi="Cambria" w:cs="Cambria"/>
      <w:b/>
      <w:bCs/>
      <w:sz w:val="26"/>
      <w:szCs w:val="26"/>
      <w:shd w:val="clear" w:color="auto" w:fill="FFFFFF"/>
    </w:rPr>
  </w:style>
  <w:style w:type="character" w:customStyle="1" w:styleId="Bodytext2">
    <w:name w:val="Body text (2)_"/>
    <w:basedOn w:val="Numatytasispastraiposriftas"/>
    <w:link w:val="Bodytext20"/>
    <w:rsid w:val="00573E3C"/>
    <w:rPr>
      <w:rFonts w:ascii="Calibri" w:eastAsia="Calibri" w:hAnsi="Calibri" w:cs="Calibri"/>
      <w:sz w:val="21"/>
      <w:szCs w:val="21"/>
      <w:shd w:val="clear" w:color="auto" w:fill="FFFFFF"/>
    </w:rPr>
  </w:style>
  <w:style w:type="paragraph" w:customStyle="1" w:styleId="Heading10">
    <w:name w:val="Heading #1"/>
    <w:basedOn w:val="prastasis"/>
    <w:link w:val="Heading1"/>
    <w:rsid w:val="00573E3C"/>
    <w:pPr>
      <w:widowControl w:val="0"/>
      <w:shd w:val="clear" w:color="auto" w:fill="FFFFFF"/>
      <w:spacing w:after="120" w:line="0" w:lineRule="atLeast"/>
      <w:outlineLvl w:val="0"/>
    </w:pPr>
    <w:rPr>
      <w:rFonts w:ascii="Cambria" w:eastAsia="Cambria" w:hAnsi="Cambria" w:cs="Cambria"/>
      <w:b/>
      <w:bCs/>
      <w:sz w:val="26"/>
      <w:szCs w:val="26"/>
      <w:lang w:eastAsia="en-US"/>
    </w:rPr>
  </w:style>
  <w:style w:type="paragraph" w:customStyle="1" w:styleId="Bodytext20">
    <w:name w:val="Body text (2)"/>
    <w:basedOn w:val="prastasis"/>
    <w:link w:val="Bodytext2"/>
    <w:rsid w:val="00573E3C"/>
    <w:pPr>
      <w:widowControl w:val="0"/>
      <w:shd w:val="clear" w:color="auto" w:fill="FFFFFF"/>
      <w:spacing w:before="120" w:line="400" w:lineRule="exact"/>
      <w:ind w:hanging="340"/>
      <w:jc w:val="both"/>
    </w:pPr>
    <w:rPr>
      <w:rFonts w:ascii="Calibri" w:eastAsia="Calibri" w:hAnsi="Calibri" w:cs="Calibri"/>
      <w:sz w:val="21"/>
      <w:szCs w:val="21"/>
      <w:lang w:eastAsia="en-US"/>
    </w:rPr>
  </w:style>
  <w:style w:type="character" w:styleId="Grietas">
    <w:name w:val="Strong"/>
    <w:qFormat/>
    <w:rsid w:val="00AA79A4"/>
    <w:rPr>
      <w:b/>
      <w:bCs/>
    </w:rPr>
  </w:style>
  <w:style w:type="table" w:styleId="Lentelstinklelis">
    <w:name w:val="Table Grid"/>
    <w:basedOn w:val="prastojilentel"/>
    <w:uiPriority w:val="59"/>
    <w:rsid w:val="0065786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657867"/>
    <w:pPr>
      <w:widowControl w:val="0"/>
      <w:suppressAutoHyphens/>
    </w:pPr>
    <w:rPr>
      <w:rFonts w:eastAsia="Lucida Sans Unicode"/>
      <w:kern w:val="1"/>
      <w:sz w:val="20"/>
      <w:szCs w:val="20"/>
      <w:lang w:eastAsia="ar-SA"/>
    </w:rPr>
  </w:style>
  <w:style w:type="character" w:customStyle="1" w:styleId="KomentarotekstasDiagrama">
    <w:name w:val="Komentaro tekstas Diagrama"/>
    <w:basedOn w:val="Numatytasispastraiposriftas"/>
    <w:link w:val="Komentarotekstas"/>
    <w:uiPriority w:val="99"/>
    <w:rsid w:val="00657867"/>
    <w:rPr>
      <w:rFonts w:ascii="Times New Roman" w:eastAsia="Lucida Sans Unicode" w:hAnsi="Times New Roman" w:cs="Times New Roman"/>
      <w:kern w:val="1"/>
      <w:sz w:val="20"/>
      <w:szCs w:val="20"/>
      <w:lang w:eastAsia="ar-SA"/>
    </w:rPr>
  </w:style>
  <w:style w:type="paragraph" w:customStyle="1" w:styleId="SLONormal">
    <w:name w:val="SLO Normal"/>
    <w:rsid w:val="00657867"/>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styleId="Perirtashipersaitas">
    <w:name w:val="FollowedHyperlink"/>
    <w:basedOn w:val="Numatytasispastraiposriftas"/>
    <w:uiPriority w:val="99"/>
    <w:semiHidden/>
    <w:unhideWhenUsed/>
    <w:rsid w:val="00690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42C6AE-073C-4BCD-9015-B0C1EC77D80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CFCB-CDC8-4FD1-9330-80BF5304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1990</Words>
  <Characters>11344</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Sakiu Savivaldybe</cp:lastModifiedBy>
  <cp:revision>3</cp:revision>
  <cp:lastPrinted>2017-03-23T06:06:00Z</cp:lastPrinted>
  <dcterms:created xsi:type="dcterms:W3CDTF">2023-11-13T07:03:00Z</dcterms:created>
  <dcterms:modified xsi:type="dcterms:W3CDTF">2023-11-13T07:04:00Z</dcterms:modified>
</cp:coreProperties>
</file>