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F2A8" w14:textId="5B463BE1" w:rsidR="00174BDE" w:rsidRDefault="00174BDE" w:rsidP="00174BDE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MailerLite Support Team &lt;info@mailerlite.com&gt;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Thursday, August 24, 2023 11:34 AM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&lt;</w:t>
      </w:r>
      <w:r w:rsidR="00D13933">
        <w:rPr>
          <w:rFonts w:eastAsia="Times New Roman"/>
          <w:lang w:val="en-US"/>
        </w:rPr>
        <w:t xml:space="preserve">      </w:t>
      </w:r>
      <w:r>
        <w:rPr>
          <w:rFonts w:eastAsia="Times New Roman"/>
          <w:lang w:val="en-US"/>
        </w:rPr>
        <w:t>@post.lt&gt;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</w:t>
      </w:r>
      <w:proofErr w:type="spellStart"/>
      <w:r>
        <w:rPr>
          <w:rFonts w:eastAsia="Times New Roman"/>
          <w:lang w:val="en-US"/>
        </w:rPr>
        <w:t>Dėl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Sutarties</w:t>
      </w:r>
      <w:proofErr w:type="spellEnd"/>
    </w:p>
    <w:p w14:paraId="0383D753" w14:textId="77777777" w:rsidR="00174BDE" w:rsidRDefault="00174BDE" w:rsidP="00174BDE"/>
    <w:p w14:paraId="73E838C8" w14:textId="77777777" w:rsidR="00174BDE" w:rsidRDefault="00174BDE" w:rsidP="00174BDE">
      <w:pPr>
        <w:shd w:val="clear" w:color="auto" w:fill="FFEB9C"/>
        <w:spacing w:before="100" w:beforeAutospacing="1" w:after="100" w:afterAutospacing="1" w:line="240" w:lineRule="atLeast"/>
        <w:rPr>
          <w:lang w:val="en"/>
        </w:rPr>
      </w:pPr>
      <w:r>
        <w:rPr>
          <w:color w:val="9C6500"/>
          <w:sz w:val="20"/>
          <w:szCs w:val="20"/>
        </w:rPr>
        <w:t>DĖMESIO:</w:t>
      </w:r>
      <w:r>
        <w:rPr>
          <w:color w:val="000000"/>
          <w:sz w:val="20"/>
          <w:szCs w:val="20"/>
        </w:rPr>
        <w:t xml:space="preserve"> šis laiškas atėjo iš už AB Lietuvos paštas ribų, o ne iš jūsų bendradarbio. Jeigu prie laiško yra prikabintų dokumentų, paveiksliukų, nuotraukų ar vaizdo įrašų – jų neatidarykite. Atidarykite tik tais atvejais, jeigu jų prašėte ar tikėjotės gauti ir esate įsitikinę, kad jų turinys yra saugus.</w:t>
      </w:r>
    </w:p>
    <w:p w14:paraId="2ED74240" w14:textId="024990D7" w:rsidR="00174BDE" w:rsidRDefault="00174BDE" w:rsidP="00174BDE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Laba </w:t>
      </w:r>
      <w:proofErr w:type="spellStart"/>
      <w:r>
        <w:rPr>
          <w:rFonts w:ascii="Arial" w:eastAsia="Times New Roman" w:hAnsi="Arial" w:cs="Arial"/>
          <w:lang w:val="en"/>
        </w:rPr>
        <w:t>diena</w:t>
      </w:r>
      <w:proofErr w:type="spellEnd"/>
      <w:r>
        <w:rPr>
          <w:rFonts w:ascii="Arial" w:eastAsia="Times New Roman" w:hAnsi="Arial" w:cs="Arial"/>
          <w:lang w:val="en"/>
        </w:rPr>
        <w:t>,</w:t>
      </w:r>
      <w:r>
        <w:rPr>
          <w:rFonts w:ascii="Arial" w:eastAsia="Times New Roman" w:hAnsi="Arial" w:cs="Arial"/>
          <w:lang w:val="en"/>
        </w:rPr>
        <w:br/>
      </w:r>
      <w:r>
        <w:rPr>
          <w:rFonts w:ascii="Arial" w:eastAsia="Times New Roman" w:hAnsi="Arial" w:cs="Arial"/>
          <w:lang w:val="en"/>
        </w:rPr>
        <w:br/>
      </w:r>
      <w:proofErr w:type="spellStart"/>
      <w:r>
        <w:rPr>
          <w:rFonts w:ascii="Arial" w:eastAsia="Times New Roman" w:hAnsi="Arial" w:cs="Arial"/>
          <w:lang w:val="en"/>
        </w:rPr>
        <w:t>Ačiū</w:t>
      </w:r>
      <w:proofErr w:type="spellEnd"/>
      <w:r>
        <w:rPr>
          <w:rFonts w:ascii="Arial" w:eastAsia="Times New Roman" w:hAnsi="Arial" w:cs="Arial"/>
          <w:lang w:val="en"/>
        </w:rPr>
        <w:t xml:space="preserve"> </w:t>
      </w:r>
      <w:proofErr w:type="spellStart"/>
      <w:r>
        <w:rPr>
          <w:rFonts w:ascii="Arial" w:eastAsia="Times New Roman" w:hAnsi="Arial" w:cs="Arial"/>
          <w:lang w:val="en"/>
        </w:rPr>
        <w:t>už</w:t>
      </w:r>
      <w:proofErr w:type="spellEnd"/>
      <w:r>
        <w:rPr>
          <w:rFonts w:ascii="Arial" w:eastAsia="Times New Roman" w:hAnsi="Arial" w:cs="Arial"/>
          <w:lang w:val="en"/>
        </w:rPr>
        <w:t xml:space="preserve"> </w:t>
      </w:r>
      <w:proofErr w:type="spellStart"/>
      <w:r>
        <w:rPr>
          <w:rFonts w:ascii="Arial" w:eastAsia="Times New Roman" w:hAnsi="Arial" w:cs="Arial"/>
          <w:lang w:val="en"/>
        </w:rPr>
        <w:t>Jūsų</w:t>
      </w:r>
      <w:proofErr w:type="spellEnd"/>
      <w:r>
        <w:rPr>
          <w:rFonts w:ascii="Arial" w:eastAsia="Times New Roman" w:hAnsi="Arial" w:cs="Arial"/>
          <w:lang w:val="en"/>
        </w:rPr>
        <w:t xml:space="preserve"> atsakymą. Pasiūlymas būtų toks:</w:t>
      </w:r>
      <w:r>
        <w:rPr>
          <w:rFonts w:ascii="Arial" w:eastAsia="Times New Roman" w:hAnsi="Arial" w:cs="Arial"/>
          <w:lang w:val="en"/>
        </w:rPr>
        <w:br/>
      </w:r>
      <w:r>
        <w:rPr>
          <w:rFonts w:ascii="Arial" w:eastAsia="Times New Roman" w:hAnsi="Arial" w:cs="Arial"/>
          <w:lang w:val="en"/>
        </w:rPr>
        <w:br/>
      </w:r>
      <w:r>
        <w:rPr>
          <w:rStyle w:val="Emphasis"/>
          <w:rFonts w:ascii="Arial" w:eastAsia="Times New Roman" w:hAnsi="Arial" w:cs="Arial"/>
          <w:lang w:val="en"/>
        </w:rPr>
        <w:t>Paslaugų teikimo pobūdis: Elektroninio pašto rinkodaros paslaugos</w:t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Style w:val="Emphasis"/>
          <w:rFonts w:ascii="Arial" w:eastAsia="Times New Roman" w:hAnsi="Arial" w:cs="Arial"/>
          <w:lang w:val="en"/>
        </w:rPr>
        <w:t>Planas: 190 001-200 000 gavėjų (el. paštų), su 2 400 000 laiškų limitu per mėnesį</w:t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Style w:val="Emphasis"/>
          <w:rFonts w:ascii="Arial" w:eastAsia="Times New Roman" w:hAnsi="Arial" w:cs="Arial"/>
          <w:lang w:val="en"/>
        </w:rPr>
        <w:t>Plano trukmė: 12 mėnesių</w:t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Style w:val="Emphasis"/>
          <w:rFonts w:ascii="Arial" w:eastAsia="Times New Roman" w:hAnsi="Arial" w:cs="Arial"/>
          <w:lang w:val="en"/>
        </w:rPr>
        <w:t>*Metinis planas su 30% nuolaida</w:t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Style w:val="Emphasis"/>
          <w:rFonts w:ascii="Arial" w:eastAsia="Times New Roman" w:hAnsi="Arial" w:cs="Arial"/>
          <w:lang w:val="en"/>
        </w:rPr>
        <w:t>Galutinė metinio plano kaina: €4863.6</w:t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Fonts w:ascii="Arial" w:eastAsia="Times New Roman" w:hAnsi="Arial" w:cs="Arial"/>
          <w:i/>
          <w:iCs/>
          <w:lang w:val="en"/>
        </w:rPr>
        <w:br/>
      </w:r>
      <w:r>
        <w:rPr>
          <w:rFonts w:ascii="Arial" w:eastAsia="Times New Roman" w:hAnsi="Arial" w:cs="Arial"/>
          <w:lang w:val="en"/>
        </w:rPr>
        <w:t>Pagarbiai,</w:t>
      </w:r>
    </w:p>
    <w:p w14:paraId="131552D1" w14:textId="30741449" w:rsidR="00174BDE" w:rsidRDefault="00174BDE" w:rsidP="00174BDE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br/>
      </w:r>
      <w:r>
        <w:rPr>
          <w:rFonts w:ascii="Arial" w:eastAsia="Times New Roman" w:hAnsi="Arial" w:cs="Arial"/>
          <w:lang w:val="en"/>
        </w:rPr>
        <w:br/>
      </w:r>
      <w:r>
        <w:rPr>
          <w:rFonts w:ascii="Arial" w:eastAsia="Times New Roman" w:hAnsi="Arial" w:cs="Arial"/>
          <w:lang w:val="en"/>
        </w:rPr>
        <w:br/>
        <w:t xml:space="preserve">How would you rate my level of support in this reply? </w:t>
      </w:r>
      <w:r>
        <w:rPr>
          <w:rFonts w:ascii="Arial" w:eastAsia="Times New Roman" w:hAnsi="Arial" w:cs="Arial"/>
          <w:lang w:val="en"/>
        </w:rPr>
        <w:br/>
      </w:r>
      <w:hyperlink r:id="rId4" w:history="1">
        <w:r>
          <w:rPr>
            <w:rStyle w:val="Hyperlink"/>
            <w:rFonts w:ascii="Segoe UI Emoji" w:eastAsia="Times New Roman" w:hAnsi="Segoe UI Emoji" w:cs="Segoe UI Emoji"/>
            <w:color w:val="50BC1C"/>
            <w:lang w:val="en"/>
          </w:rPr>
          <w:t>??</w:t>
        </w:r>
        <w:r>
          <w:rPr>
            <w:rStyle w:val="Hyperlink"/>
            <w:rFonts w:ascii="Arial" w:eastAsia="Times New Roman" w:hAnsi="Arial" w:cs="Arial"/>
            <w:color w:val="50BC1C"/>
            <w:lang w:val="en"/>
          </w:rPr>
          <w:t xml:space="preserve"> Very Good</w:t>
        </w:r>
      </w:hyperlink>
      <w:r>
        <w:rPr>
          <w:rFonts w:ascii="Arial" w:eastAsia="Times New Roman" w:hAnsi="Arial" w:cs="Arial"/>
          <w:lang w:val="en"/>
        </w:rPr>
        <w:t xml:space="preserve">    </w:t>
      </w:r>
      <w:hyperlink r:id="rId5" w:history="1">
        <w:r>
          <w:rPr>
            <w:rStyle w:val="Hyperlink"/>
            <w:rFonts w:ascii="Segoe UI Emoji" w:eastAsia="Times New Roman" w:hAnsi="Segoe UI Emoji" w:cs="Segoe UI Emoji"/>
            <w:color w:val="555555"/>
            <w:lang w:val="en"/>
          </w:rPr>
          <w:t>??</w:t>
        </w:r>
        <w:r>
          <w:rPr>
            <w:rStyle w:val="Hyperlink"/>
            <w:rFonts w:ascii="Arial" w:eastAsia="Times New Roman" w:hAnsi="Arial" w:cs="Arial"/>
            <w:color w:val="555555"/>
            <w:lang w:val="en"/>
          </w:rPr>
          <w:t xml:space="preserve"> Okay</w:t>
        </w:r>
      </w:hyperlink>
      <w:r>
        <w:rPr>
          <w:rFonts w:ascii="Arial" w:eastAsia="Times New Roman" w:hAnsi="Arial" w:cs="Arial"/>
          <w:lang w:val="en"/>
        </w:rPr>
        <w:t xml:space="preserve">    </w:t>
      </w:r>
      <w:hyperlink r:id="rId6" w:history="1">
        <w:r>
          <w:rPr>
            <w:rStyle w:val="Hyperlink"/>
            <w:rFonts w:ascii="Segoe UI Emoji" w:eastAsia="Times New Roman" w:hAnsi="Segoe UI Emoji" w:cs="Segoe UI Emoji"/>
            <w:color w:val="F10000"/>
            <w:lang w:val="en"/>
          </w:rPr>
          <w:t>??</w:t>
        </w:r>
        <w:r>
          <w:rPr>
            <w:rStyle w:val="Hyperlink"/>
            <w:rFonts w:ascii="Arial" w:eastAsia="Times New Roman" w:hAnsi="Arial" w:cs="Arial"/>
            <w:color w:val="F10000"/>
            <w:lang w:val="en"/>
          </w:rPr>
          <w:t xml:space="preserve"> Not Good</w:t>
        </w:r>
      </w:hyperlink>
      <w:r>
        <w:rPr>
          <w:rFonts w:ascii="Arial" w:eastAsia="Times New Roman" w:hAnsi="Arial" w:cs="Arial"/>
          <w:lang w:val="en"/>
        </w:rPr>
        <w:br/>
      </w:r>
      <w:r>
        <w:rPr>
          <w:rFonts w:ascii="Arial" w:eastAsia="Times New Roman" w:hAnsi="Arial" w:cs="Arial"/>
          <w:lang w:val="en"/>
        </w:rPr>
        <w:br/>
        <w:t>--</w:t>
      </w:r>
      <w:r>
        <w:rPr>
          <w:rFonts w:ascii="Arial" w:eastAsia="Times New Roman" w:hAnsi="Arial" w:cs="Arial"/>
          <w:lang w:val="en"/>
        </w:rPr>
        <w:br/>
      </w:r>
      <w:r>
        <w:rPr>
          <w:rFonts w:ascii="Arial" w:eastAsia="Times New Roman" w:hAnsi="Arial" w:cs="Arial"/>
          <w:lang w:val="en"/>
        </w:rPr>
        <w:br/>
        <w:t>Customer Success Manager</w:t>
      </w:r>
      <w:r>
        <w:rPr>
          <w:rFonts w:ascii="Arial" w:eastAsia="Times New Roman" w:hAnsi="Arial" w:cs="Arial"/>
          <w:lang w:val="en"/>
        </w:rPr>
        <w:br/>
      </w:r>
      <w:hyperlink r:id="rId7" w:history="1">
        <w:r>
          <w:rPr>
            <w:rStyle w:val="Hyperlink"/>
            <w:rFonts w:ascii="Arial" w:eastAsia="Times New Roman" w:hAnsi="Arial" w:cs="Arial"/>
            <w:lang w:val="en"/>
          </w:rPr>
          <w:t>MailerLite</w:t>
        </w:r>
      </w:hyperlink>
      <w:r>
        <w:rPr>
          <w:rFonts w:ascii="Arial" w:eastAsia="Times New Roman" w:hAnsi="Arial" w:cs="Arial"/>
          <w:lang w:val="en"/>
        </w:rPr>
        <w:t xml:space="preserve"> |  </w:t>
      </w:r>
      <w:hyperlink r:id="rId8" w:history="1">
        <w:r>
          <w:rPr>
            <w:rStyle w:val="Hyperlink"/>
            <w:rFonts w:ascii="Arial" w:eastAsia="Times New Roman" w:hAnsi="Arial" w:cs="Arial"/>
            <w:lang w:val="en"/>
          </w:rPr>
          <w:t>MailerCheck</w:t>
        </w:r>
      </w:hyperlink>
      <w:r>
        <w:rPr>
          <w:rFonts w:ascii="Arial" w:eastAsia="Times New Roman" w:hAnsi="Arial" w:cs="Arial"/>
          <w:lang w:val="en"/>
        </w:rPr>
        <w:t xml:space="preserve"> |</w:t>
      </w:r>
    </w:p>
    <w:p w14:paraId="3416CCEE" w14:textId="209CFB73" w:rsidR="00174BDE" w:rsidRDefault="00174BDE" w:rsidP="00174BDE">
      <w:pPr>
        <w:rPr>
          <w:rFonts w:eastAsia="Times New Roman"/>
          <w:lang w:val="en"/>
        </w:rPr>
      </w:pPr>
      <w:r>
        <w:rPr>
          <w:rFonts w:eastAsia="Times New Roman"/>
          <w:color w:val="FFFFFF"/>
          <w:sz w:val="2"/>
          <w:szCs w:val="2"/>
          <w:lang w:val="en"/>
        </w:rPr>
        <w:t>{#HS:2334586308-823507#}</w:t>
      </w:r>
      <w:r>
        <w:rPr>
          <w:rFonts w:eastAsia="Times New Roman"/>
          <w:lang w:val="en"/>
        </w:rPr>
        <w:t xml:space="preserve"> </w:t>
      </w:r>
      <w:r>
        <w:rPr>
          <w:rFonts w:eastAsia="Times New Roman"/>
          <w:noProof/>
          <w:lang w:val="en"/>
        </w:rPr>
        <w:drawing>
          <wp:inline distT="0" distB="0" distL="0" distR="0" wp14:anchorId="3400D472" wp14:editId="420A4F9C">
            <wp:extent cx="12700" cy="12700"/>
            <wp:effectExtent l="0" t="0" r="0" b="0"/>
            <wp:docPr id="1702278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CD44" w14:textId="77777777" w:rsidR="00DD38C0" w:rsidRDefault="00DD38C0"/>
    <w:sectPr w:rsidR="00DD38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DC"/>
    <w:rsid w:val="00174BDE"/>
    <w:rsid w:val="002F5FBB"/>
    <w:rsid w:val="003754DC"/>
    <w:rsid w:val="00D13933"/>
    <w:rsid w:val="00D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DF04"/>
  <w15:chartTrackingRefBased/>
  <w15:docId w15:val="{FFABFA03-5FEA-46CA-9696-76132619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DE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B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74B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lerchec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ilerlit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helpscout.net/satisfaction/641772486/record/6999678906/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cure.helpscout.net/satisfaction/641772486/record/6999678906/2/" TargetMode="External"/><Relationship Id="rId10" Type="http://schemas.openxmlformats.org/officeDocument/2006/relationships/image" Target="https://secure.helpscout.net/notification/convo/read/2334586308/6999678906/" TargetMode="External"/><Relationship Id="rId4" Type="http://schemas.openxmlformats.org/officeDocument/2006/relationships/hyperlink" Target="https://secure.helpscout.net/satisfaction/641772486/record/6999678906/1/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Jonaitienė</dc:creator>
  <cp:lastModifiedBy>Daina Puodžiūnienė</cp:lastModifiedBy>
  <cp:revision>3</cp:revision>
  <dcterms:created xsi:type="dcterms:W3CDTF">2023-09-18T09:54:00Z</dcterms:created>
  <dcterms:modified xsi:type="dcterms:W3CDTF">2023-11-15T12:40:00Z</dcterms:modified>
</cp:coreProperties>
</file>