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57E63" w14:textId="6D901757"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00342CA3">
        <w:rPr>
          <w:rFonts w:ascii="Times New Roman" w:eastAsia="Arial Unicode MS" w:hAnsi="Times New Roman" w:cs="Times New Roman"/>
          <w:b/>
          <w:bCs/>
          <w:snapToGrid w:val="0"/>
          <w:sz w:val="26"/>
          <w:szCs w:val="26"/>
          <w:bdr w:val="nil"/>
          <w:lang w:val="lt-LT" w:eastAsia="lt-LT"/>
        </w:rPr>
        <w:t xml:space="preserve"> </w:t>
      </w:r>
      <w:r w:rsidRPr="00EC42C5">
        <w:rPr>
          <w:rFonts w:ascii="Times New Roman" w:eastAsia="Arial Unicode MS" w:hAnsi="Times New Roman" w:cs="Times New Roman"/>
          <w:sz w:val="26"/>
          <w:szCs w:val="26"/>
          <w:bdr w:val="nil"/>
          <w:lang w:val="lt-LT" w:eastAsia="lt-LT"/>
        </w:rPr>
        <w:t>–</w:t>
      </w:r>
      <w:r w:rsidR="00342CA3">
        <w:rPr>
          <w:rFonts w:ascii="Times New Roman" w:eastAsia="Arial Unicode MS" w:hAnsi="Times New Roman" w:cs="Times New Roman"/>
          <w:sz w:val="26"/>
          <w:szCs w:val="26"/>
          <w:bdr w:val="nil"/>
          <w:lang w:val="lt-LT" w:eastAsia="lt-LT"/>
        </w:rPr>
        <w:t xml:space="preserve"> </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44AD4461" w14:textId="7265DD89" w:rsidR="007E2F77" w:rsidRPr="00807D62" w:rsidRDefault="004A4DBC" w:rsidP="00807D62">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7C63D7F" w14:textId="48F0C7E8" w:rsidR="00655207" w:rsidRPr="00807D62" w:rsidRDefault="00AE6C01" w:rsidP="00807D62">
      <w:pPr>
        <w:pStyle w:val="Statja"/>
        <w:spacing w:before="240" w:after="240"/>
        <w:ind w:left="317" w:firstLine="360"/>
        <w:jc w:val="center"/>
        <w:rPr>
          <w:rFonts w:ascii="Times New Roman" w:hAnsi="Times New Roman"/>
          <w:sz w:val="24"/>
          <w:szCs w:val="24"/>
          <w:lang w:val="lt-LT"/>
        </w:rPr>
      </w:pPr>
      <w:bookmarkStart w:id="0" w:name="_Hlk37055312"/>
      <w:r w:rsidRPr="00EC42C5">
        <w:rPr>
          <w:rFonts w:ascii="Times New Roman" w:hAnsi="Times New Roman"/>
          <w:sz w:val="24"/>
          <w:szCs w:val="24"/>
          <w:lang w:val="lt-LT"/>
        </w:rPr>
        <w:t>1. SUTARTIES SĄVOKOS IR SUTARTIES AIŠKINIMAS</w:t>
      </w: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0BB25EE2"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w:t>
      </w:r>
      <w:r w:rsidR="00C42D14">
        <w:rPr>
          <w:rFonts w:ascii="Times New Roman" w:eastAsia="Times New Roman" w:hAnsi="Times New Roman" w:cs="Times New Roman"/>
          <w:b/>
          <w:sz w:val="24"/>
          <w:szCs w:val="24"/>
          <w:lang w:val="lt-LT"/>
        </w:rPr>
        <w:t xml:space="preserve"> – </w:t>
      </w:r>
      <w:r w:rsidRPr="00EC42C5">
        <w:rPr>
          <w:rFonts w:ascii="Times New Roman" w:eastAsia="Times New Roman" w:hAnsi="Times New Roman" w:cs="Times New Roman"/>
          <w:b/>
          <w:sz w:val="24"/>
          <w:szCs w:val="24"/>
          <w:lang w:val="lt-LT"/>
        </w:rPr>
        <w:t>priėmimo aktas</w:t>
      </w:r>
      <w:r w:rsidRPr="00EC42C5">
        <w:rPr>
          <w:rFonts w:ascii="Times New Roman" w:eastAsia="Times New Roman" w:hAnsi="Times New Roman" w:cs="Times New Roman"/>
          <w:sz w:val="24"/>
          <w:szCs w:val="24"/>
          <w:lang w:val="lt-LT"/>
        </w:rPr>
        <w:t xml:space="preserve"> – </w:t>
      </w:r>
      <w:r w:rsidR="00D83976">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7FF569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w:t>
      </w:r>
      <w:r w:rsidR="00A02D35" w:rsidRPr="00EC42C5">
        <w:rPr>
          <w:rFonts w:ascii="Times New Roman" w:eastAsia="Times New Roman" w:hAnsi="Times New Roman" w:cs="Times New Roman"/>
          <w:sz w:val="24"/>
          <w:szCs w:val="24"/>
          <w:lang w:val="lt-LT"/>
        </w:rPr>
        <w:t xml:space="preserve">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0DF964B2"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1876888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73038B3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pirkimo</w:t>
      </w:r>
      <w:r w:rsidR="00706738">
        <w:rPr>
          <w:rFonts w:ascii="Times New Roman" w:eastAsia="Times New Roman" w:hAnsi="Times New Roman" w:cs="Times New Roman"/>
          <w:bCs/>
          <w:sz w:val="24"/>
          <w:szCs w:val="24"/>
          <w:lang w:val="lt-LT"/>
        </w:rPr>
        <w:t xml:space="preserve"> – </w:t>
      </w:r>
      <w:r w:rsidR="001A6E6C" w:rsidRPr="00EC42C5">
        <w:rPr>
          <w:rFonts w:ascii="Times New Roman" w:eastAsia="Times New Roman" w:hAnsi="Times New Roman" w:cs="Times New Roman"/>
          <w:bCs/>
          <w:sz w:val="24"/>
          <w:szCs w:val="24"/>
          <w:lang w:val="lt-LT"/>
        </w:rPr>
        <w:t xml:space="preserve">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745ADAA6"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pirkimo</w:t>
      </w:r>
      <w:r w:rsidR="00BF6A70">
        <w:rPr>
          <w:rFonts w:ascii="Times New Roman" w:eastAsia="Times New Roman" w:hAnsi="Times New Roman" w:cs="Times New Roman"/>
          <w:bCs/>
          <w:sz w:val="24"/>
          <w:szCs w:val="24"/>
          <w:lang w:val="lt-LT"/>
        </w:rPr>
        <w:t xml:space="preserve"> – </w:t>
      </w:r>
      <w:r w:rsidR="001A6E6C" w:rsidRPr="00EC42C5">
        <w:rPr>
          <w:rFonts w:ascii="Times New Roman" w:eastAsia="Times New Roman" w:hAnsi="Times New Roman" w:cs="Times New Roman"/>
          <w:bCs/>
          <w:sz w:val="24"/>
          <w:szCs w:val="24"/>
          <w:lang w:val="lt-LT"/>
        </w:rPr>
        <w:t xml:space="preserve">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ir</w:t>
      </w:r>
      <w:r w:rsidR="00BF6A70">
        <w:rPr>
          <w:rFonts w:ascii="Times New Roman" w:eastAsia="Times New Roman" w:hAnsi="Times New Roman" w:cs="Times New Roman"/>
          <w:sz w:val="24"/>
          <w:szCs w:val="24"/>
          <w:lang w:val="lt-LT"/>
        </w:rPr>
        <w:t> </w:t>
      </w:r>
      <w:r w:rsidR="00412F84" w:rsidRPr="00EC42C5">
        <w:rPr>
          <w:rFonts w:ascii="Times New Roman" w:eastAsia="Times New Roman" w:hAnsi="Times New Roman" w:cs="Times New Roman"/>
          <w:sz w:val="24"/>
          <w:szCs w:val="24"/>
          <w:lang w:val="lt-LT"/>
        </w:rPr>
        <w:t>/</w:t>
      </w:r>
      <w:r w:rsidR="00BF6A70">
        <w:rPr>
          <w:rFonts w:ascii="Times New Roman" w:eastAsia="Times New Roman" w:hAnsi="Times New Roman" w:cs="Times New Roman"/>
          <w:sz w:val="24"/>
          <w:szCs w:val="24"/>
          <w:lang w:val="lt-LT"/>
        </w:rPr>
        <w:t> </w:t>
      </w:r>
      <w:r w:rsidR="00412F84" w:rsidRPr="00EC42C5">
        <w:rPr>
          <w:rFonts w:ascii="Times New Roman" w:eastAsia="Times New Roman" w:hAnsi="Times New Roman" w:cs="Times New Roman"/>
          <w:sz w:val="24"/>
          <w:szCs w:val="24"/>
          <w:lang w:val="lt-LT"/>
        </w:rPr>
        <w:t xml:space="preserve">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7F373EEA"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w:t>
      </w:r>
      <w:r w:rsidR="00D83976">
        <w:rPr>
          <w:rFonts w:ascii="Times New Roman" w:eastAsia="Times New Roman" w:hAnsi="Times New Roman" w:cs="Times New Roman"/>
          <w:sz w:val="24"/>
          <w:szCs w:val="24"/>
          <w:lang w:val="lt-LT"/>
        </w:rPr>
        <w:t>š</w:t>
      </w:r>
      <w:r w:rsidR="3AA5EEC3" w:rsidRPr="00EC42C5">
        <w:rPr>
          <w:rFonts w:ascii="Times New Roman" w:eastAsia="Times New Roman" w:hAnsi="Times New Roman" w:cs="Times New Roman"/>
          <w:sz w:val="24"/>
          <w:szCs w:val="24"/>
          <w:lang w:val="lt-LT"/>
        </w:rPr>
        <w:t xml:space="preserve">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2E3890AC"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6A0A95">
        <w:rPr>
          <w:rFonts w:ascii="Times New Roman" w:hAnsi="Times New Roman" w:cs="Times New Roman"/>
          <w:sz w:val="24"/>
          <w:szCs w:val="24"/>
          <w:lang w:val="lt-LT"/>
        </w:rPr>
        <w:t>š</w:t>
      </w:r>
      <w:r w:rsidR="00022F5F" w:rsidRPr="00EC42C5">
        <w:rPr>
          <w:rFonts w:ascii="Times New Roman" w:hAnsi="Times New Roman" w:cs="Times New Roman"/>
          <w:sz w:val="24"/>
          <w:szCs w:val="24"/>
          <w:lang w:val="lt-LT"/>
        </w:rPr>
        <w:t>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5242B654" w:rsidR="00CB0509" w:rsidRPr="00EC42C5" w:rsidRDefault="00807D62" w:rsidP="00807D62">
      <w:pPr>
        <w:pStyle w:val="Betarp"/>
        <w:spacing w:before="240" w:after="240"/>
        <w:ind w:left="360"/>
        <w:jc w:val="center"/>
        <w:rPr>
          <w:rFonts w:ascii="Times New Roman" w:hAnsi="Times New Roman" w:cs="Times New Roman"/>
          <w:caps/>
          <w:sz w:val="24"/>
          <w:szCs w:val="24"/>
          <w:lang w:val="lt-LT"/>
        </w:rPr>
      </w:pPr>
      <w:bookmarkStart w:id="9" w:name="_Hlk75868031"/>
      <w:bookmarkEnd w:id="8"/>
      <w:r>
        <w:rPr>
          <w:rFonts w:ascii="Times New Roman" w:hAnsi="Times New Roman" w:cs="Times New Roman"/>
          <w:b/>
          <w:caps/>
          <w:sz w:val="24"/>
          <w:szCs w:val="24"/>
          <w:lang w:val="lt-LT" w:eastAsia="lt-LT"/>
        </w:rPr>
        <w:lastRenderedPageBreak/>
        <w:t>2. </w:t>
      </w:r>
      <w:r w:rsidR="00CB0509" w:rsidRPr="00EC42C5">
        <w:rPr>
          <w:rFonts w:ascii="Times New Roman" w:hAnsi="Times New Roman" w:cs="Times New Roman"/>
          <w:b/>
          <w:caps/>
          <w:sz w:val="24"/>
          <w:szCs w:val="24"/>
          <w:lang w:val="lt-LT" w:eastAsia="lt-LT"/>
        </w:rPr>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Betarp"/>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16D2A9A9" w:rsidR="00FB08BA" w:rsidRPr="00EC42C5" w:rsidRDefault="00FB39A7" w:rsidP="1D5149CD">
      <w:pPr>
        <w:pStyle w:val="Betarp"/>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930CA8">
        <w:rPr>
          <w:rFonts w:ascii="Times New Roman" w:hAnsi="Times New Roman" w:cs="Times New Roman"/>
          <w:sz w:val="24"/>
          <w:szCs w:val="24"/>
          <w:lang w:val="lt-LT"/>
        </w:rPr>
        <w:t>–</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2A2FEC18"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Bendrąsias sutarties sąlygas patikslinančios, papildančios, konkretinančios sąlygos.</w:t>
      </w:r>
    </w:p>
    <w:p w14:paraId="68EF4423" w14:textId="3A9DB7EA" w:rsidR="003E12CF" w:rsidRPr="00EC42C5" w:rsidRDefault="00FB08BA" w:rsidP="00665079">
      <w:pPr>
        <w:pStyle w:val="Sraopastraipa"/>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w:t>
      </w:r>
      <w:r w:rsidR="00021E25">
        <w:rPr>
          <w:rFonts w:ascii="Times New Roman" w:hAnsi="Times New Roman" w:cs="Times New Roman"/>
          <w:sz w:val="24"/>
          <w:szCs w:val="24"/>
          <w:lang w:val="lt-LT"/>
        </w:rPr>
        <w:t>,</w:t>
      </w:r>
      <w:r w:rsidR="003E12CF" w:rsidRPr="00EC42C5">
        <w:rPr>
          <w:rFonts w:ascii="Times New Roman" w:hAnsi="Times New Roman" w:cs="Times New Roman"/>
          <w:sz w:val="24"/>
          <w:szCs w:val="24"/>
          <w:lang w:val="lt-LT"/>
        </w:rPr>
        <w:t xml:space="preserv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3675F3BC"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w:t>
      </w:r>
      <w:r w:rsidR="00295731">
        <w:rPr>
          <w:rFonts w:ascii="Times New Roman" w:hAnsi="Times New Roman"/>
          <w:sz w:val="24"/>
          <w:lang w:val="lt-LT"/>
        </w:rPr>
        <w:t>,</w:t>
      </w:r>
      <w:r w:rsidRPr="00EC42C5">
        <w:rPr>
          <w:rFonts w:ascii="Times New Roman" w:hAnsi="Times New Roman"/>
          <w:sz w:val="24"/>
          <w:lang w:val="lt-LT"/>
        </w:rPr>
        <w:t xml:space="preserve"> pateikti vienaskaita</w:t>
      </w:r>
      <w:r w:rsidR="00295731" w:rsidRPr="00295731">
        <w:rPr>
          <w:rFonts w:ascii="Times New Roman" w:hAnsi="Times New Roman"/>
          <w:sz w:val="24"/>
          <w:lang w:val="lt-LT"/>
        </w:rPr>
        <w:t xml:space="preserve">, </w:t>
      </w:r>
      <w:r w:rsidRPr="00EC42C5">
        <w:rPr>
          <w:rFonts w:ascii="Times New Roman" w:hAnsi="Times New Roman"/>
          <w:sz w:val="24"/>
          <w:lang w:val="lt-LT"/>
        </w:rPr>
        <w:t>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6CB329C5" w14:textId="5B1243B0" w:rsidR="00655207" w:rsidRPr="00807D62" w:rsidRDefault="003E12CF" w:rsidP="00807D62">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bookmarkEnd w:id="9"/>
      <w:r w:rsidR="00807D62">
        <w:rPr>
          <w:rFonts w:ascii="Times New Roman" w:hAnsi="Times New Roman"/>
          <w:sz w:val="24"/>
          <w:lang w:val="lt-LT"/>
        </w:rPr>
        <w:t>.</w:t>
      </w:r>
    </w:p>
    <w:p w14:paraId="2059BB97" w14:textId="66BB9E90" w:rsidR="000832E9" w:rsidRPr="00807D62" w:rsidRDefault="000832E9" w:rsidP="00807D62">
      <w:pPr>
        <w:pBdr>
          <w:top w:val="nil"/>
          <w:left w:val="nil"/>
          <w:bottom w:val="nil"/>
          <w:right w:val="nil"/>
          <w:between w:val="nil"/>
          <w:bar w:val="nil"/>
        </w:pBdr>
        <w:suppressAutoHyphens/>
        <w:spacing w:before="240" w:after="24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448B57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iai taikomiems teisės aktams;</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291AE1B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w:t>
      </w:r>
      <w:r w:rsidR="006B3B89">
        <w:rPr>
          <w:rFonts w:ascii="Times New Roman" w:eastAsia="Calibri" w:hAnsi="Times New Roman" w:cs="Times New Roman"/>
          <w:sz w:val="24"/>
          <w:szCs w:val="24"/>
          <w:lang w:val="lt-LT"/>
        </w:rPr>
        <w:t>,</w:t>
      </w:r>
      <w:r w:rsidRPr="00EC42C5">
        <w:rPr>
          <w:rFonts w:ascii="Times New Roman" w:eastAsia="Calibri" w:hAnsi="Times New Roman" w:cs="Times New Roman"/>
          <w:sz w:val="24"/>
          <w:szCs w:val="24"/>
          <w:lang w:val="lt-LT"/>
        </w:rPr>
        <w:t xml:space="preserve"> Sutartyje nurodytiems įsipareigojimams vykdyti;</w:t>
      </w:r>
    </w:p>
    <w:p w14:paraId="5F2CBAAD" w14:textId="667A9905"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kimui</w:t>
      </w:r>
      <w:r w:rsidR="00945CF0">
        <w:rPr>
          <w:rFonts w:ascii="Times New Roman" w:eastAsia="Calibri" w:hAnsi="Times New Roman" w:cs="Times New Roman"/>
          <w:sz w:val="24"/>
          <w:szCs w:val="24"/>
          <w:lang w:val="lt-LT"/>
        </w:rPr>
        <w:t>,</w:t>
      </w:r>
      <w:r w:rsidRPr="00EC42C5">
        <w:rPr>
          <w:rFonts w:ascii="Times New Roman" w:eastAsia="Calibri" w:hAnsi="Times New Roman" w:cs="Times New Roman"/>
          <w:sz w:val="24"/>
          <w:szCs w:val="24"/>
          <w:lang w:val="lt-LT"/>
        </w:rPr>
        <w:t xml:space="preserve">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w:t>
      </w:r>
      <w:r w:rsidRPr="00EC42C5">
        <w:rPr>
          <w:rFonts w:ascii="Times New Roman" w:eastAsia="Calibri" w:hAnsi="Times New Roman" w:cs="Times New Roman"/>
          <w:sz w:val="24"/>
          <w:szCs w:val="24"/>
          <w:lang w:val="lt-LT"/>
        </w:rPr>
        <w:lastRenderedPageBreak/>
        <w:t>padidėti su Sutarties vykdymu susijusios Tiekėjo išlaidos ir (arba) Tiekėjui Sutarties vykdymas taps sudėtingesnis;</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3FD79F2D" w14:textId="71EC2E3E" w:rsidR="007F23B3" w:rsidRPr="00807D62" w:rsidRDefault="007F23B3" w:rsidP="00807D62">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ių patvirtinimai ir</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ar pareiškimai yra melagingi ir</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ar klaidingų patvirtinimų ir</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ar pareiškimų patirtus nuostolius.</w:t>
      </w:r>
    </w:p>
    <w:p w14:paraId="49BE978A" w14:textId="08DF15E1" w:rsidR="002F5257" w:rsidRPr="00EC42C5" w:rsidRDefault="002F5257" w:rsidP="00807D62">
      <w:pPr>
        <w:pStyle w:val="Betarp"/>
        <w:spacing w:before="240" w:after="240"/>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2FC86213" w14:textId="541AC50E" w:rsidR="002F5257" w:rsidRPr="00EC42C5" w:rsidRDefault="00FB39A7"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584877" w:rsidRDefault="00AD53D4" w:rsidP="00AD53D4">
      <w:pPr>
        <w:pStyle w:val="Betarp"/>
        <w:tabs>
          <w:tab w:val="left" w:pos="0"/>
        </w:tabs>
        <w:ind w:firstLine="540"/>
        <w:jc w:val="both"/>
        <w:rPr>
          <w:rFonts w:ascii="Times New Roman" w:hAnsi="Times New Roman" w:cs="Times New Roman"/>
          <w:b/>
          <w:caps/>
          <w:sz w:val="24"/>
          <w:szCs w:val="24"/>
          <w:lang w:val="lt-LT"/>
        </w:rPr>
      </w:pPr>
      <w:r w:rsidRPr="00584877">
        <w:rPr>
          <w:rFonts w:ascii="Times New Roman" w:eastAsia="Arial Unicode MS" w:hAnsi="Times New Roman" w:cs="Times New Roman"/>
          <w:b/>
          <w:bCs/>
          <w:i/>
          <w:iCs/>
          <w:sz w:val="24"/>
          <w:szCs w:val="24"/>
          <w:lang w:val="lt-LT" w:eastAsia="lt-LT"/>
        </w:rPr>
        <w:t xml:space="preserve">Sutarties punktas taikomas, </w:t>
      </w:r>
      <w:r w:rsidRPr="00584877">
        <w:rPr>
          <w:rFonts w:ascii="Times New Roman" w:hAnsi="Times New Roman" w:cs="Times New Roman"/>
          <w:b/>
          <w:bCs/>
          <w:i/>
          <w:iCs/>
          <w:sz w:val="24"/>
          <w:szCs w:val="24"/>
          <w:lang w:val="lt-LT"/>
        </w:rPr>
        <w:t xml:space="preserve">jeigu papildomų </w:t>
      </w:r>
      <w:r w:rsidR="00B808F0" w:rsidRPr="00584877">
        <w:rPr>
          <w:rFonts w:ascii="Times New Roman" w:hAnsi="Times New Roman" w:cs="Times New Roman"/>
          <w:b/>
          <w:bCs/>
          <w:i/>
          <w:iCs/>
          <w:sz w:val="24"/>
          <w:szCs w:val="24"/>
          <w:lang w:val="lt-LT"/>
        </w:rPr>
        <w:t>Prekių</w:t>
      </w:r>
      <w:r w:rsidRPr="00584877">
        <w:rPr>
          <w:rFonts w:ascii="Times New Roman" w:hAnsi="Times New Roman" w:cs="Times New Roman"/>
          <w:b/>
          <w:bCs/>
          <w:i/>
          <w:iCs/>
          <w:sz w:val="24"/>
          <w:szCs w:val="24"/>
          <w:lang w:val="lt-LT"/>
        </w:rPr>
        <w:t xml:space="preserve"> įsigijimo galimybė pasirinkta </w:t>
      </w:r>
      <w:bookmarkStart w:id="11" w:name="_Hlk82342613"/>
      <w:r w:rsidRPr="00584877">
        <w:rPr>
          <w:rFonts w:ascii="Times New Roman" w:hAnsi="Times New Roman" w:cs="Times New Roman"/>
          <w:b/>
          <w:bCs/>
          <w:i/>
          <w:iCs/>
          <w:sz w:val="24"/>
          <w:szCs w:val="24"/>
          <w:lang w:val="lt-LT"/>
        </w:rPr>
        <w:t xml:space="preserve">Specialiosiose sutarties sąlygose </w:t>
      </w:r>
      <w:bookmarkEnd w:id="11"/>
      <w:r w:rsidRPr="00584877">
        <w:rPr>
          <w:rFonts w:ascii="Times New Roman" w:hAnsi="Times New Roman" w:cs="Times New Roman"/>
          <w:b/>
          <w:bCs/>
          <w:i/>
          <w:iCs/>
          <w:sz w:val="24"/>
          <w:szCs w:val="24"/>
          <w:lang w:val="lt-LT"/>
        </w:rPr>
        <w:t>(4.</w:t>
      </w:r>
      <w:r w:rsidR="003E12CF" w:rsidRPr="00584877">
        <w:rPr>
          <w:rFonts w:ascii="Times New Roman" w:hAnsi="Times New Roman" w:cs="Times New Roman"/>
          <w:b/>
          <w:bCs/>
          <w:i/>
          <w:iCs/>
          <w:sz w:val="24"/>
          <w:szCs w:val="24"/>
          <w:lang w:val="lt-LT"/>
        </w:rPr>
        <w:t>5</w:t>
      </w:r>
      <w:r w:rsidRPr="00584877">
        <w:rPr>
          <w:rFonts w:ascii="Times New Roman" w:hAnsi="Times New Roman" w:cs="Times New Roman"/>
          <w:b/>
          <w:bCs/>
          <w:i/>
          <w:iCs/>
          <w:sz w:val="24"/>
          <w:szCs w:val="24"/>
          <w:lang w:val="lt-LT"/>
        </w:rPr>
        <w:t xml:space="preserve"> p.): </w:t>
      </w:r>
    </w:p>
    <w:p w14:paraId="209FC490" w14:textId="2C401AE2" w:rsidR="00655207" w:rsidRPr="00584877" w:rsidRDefault="00FB39A7" w:rsidP="00807D62">
      <w:pPr>
        <w:pStyle w:val="Betarp"/>
        <w:numPr>
          <w:ilvl w:val="1"/>
          <w:numId w:val="6"/>
        </w:numPr>
        <w:ind w:left="0" w:firstLine="540"/>
        <w:jc w:val="both"/>
        <w:rPr>
          <w:rFonts w:ascii="Times New Roman" w:hAnsi="Times New Roman" w:cs="Times New Roman"/>
          <w:b/>
          <w:bCs/>
          <w:caps/>
          <w:sz w:val="24"/>
          <w:szCs w:val="24"/>
          <w:lang w:val="lt-LT"/>
        </w:rPr>
      </w:pPr>
      <w:r w:rsidRPr="00584877">
        <w:rPr>
          <w:rFonts w:ascii="Times New Roman" w:hAnsi="Times New Roman" w:cs="Times New Roman"/>
          <w:sz w:val="24"/>
          <w:szCs w:val="24"/>
          <w:lang w:val="lt-LT"/>
        </w:rPr>
        <w:t xml:space="preserve"> </w:t>
      </w:r>
      <w:r w:rsidR="00B808F0" w:rsidRPr="00584877">
        <w:rPr>
          <w:rFonts w:ascii="Times New Roman" w:hAnsi="Times New Roman" w:cs="Times New Roman"/>
          <w:sz w:val="24"/>
          <w:szCs w:val="24"/>
          <w:lang w:val="lt-LT"/>
        </w:rPr>
        <w:t>Pirkėj</w:t>
      </w:r>
      <w:r w:rsidR="00B01442" w:rsidRPr="00584877">
        <w:rPr>
          <w:rFonts w:ascii="Times New Roman" w:hAnsi="Times New Roman" w:cs="Times New Roman"/>
          <w:sz w:val="24"/>
          <w:szCs w:val="24"/>
          <w:lang w:val="lt-LT"/>
        </w:rPr>
        <w:t>as numato galimybę įsigyti Tiekėjo Pasiūlyme arba Techninėje specifikacijoje</w:t>
      </w:r>
      <w:r w:rsidR="00B01442" w:rsidRPr="00584877">
        <w:rPr>
          <w:rFonts w:ascii="Times New Roman" w:hAnsi="Times New Roman" w:cs="Times New Roman"/>
          <w:i/>
          <w:iCs/>
          <w:sz w:val="24"/>
          <w:szCs w:val="24"/>
          <w:lang w:val="lt-LT"/>
        </w:rPr>
        <w:t xml:space="preserve"> </w:t>
      </w:r>
      <w:r w:rsidR="00B01442" w:rsidRPr="00584877">
        <w:rPr>
          <w:rFonts w:ascii="Times New Roman" w:hAnsi="Times New Roman" w:cs="Times New Roman"/>
          <w:sz w:val="24"/>
          <w:szCs w:val="24"/>
          <w:lang w:val="lt-LT"/>
        </w:rPr>
        <w:t>nenurodytų</w:t>
      </w:r>
      <w:r w:rsidR="00B12C6D" w:rsidRPr="00584877">
        <w:rPr>
          <w:rFonts w:ascii="Times New Roman" w:hAnsi="Times New Roman" w:cs="Times New Roman"/>
          <w:sz w:val="24"/>
          <w:szCs w:val="24"/>
          <w:lang w:val="lt-LT"/>
        </w:rPr>
        <w:t>,</w:t>
      </w:r>
      <w:r w:rsidR="00B01442" w:rsidRPr="00584877">
        <w:rPr>
          <w:rFonts w:ascii="Times New Roman" w:hAnsi="Times New Roman" w:cs="Times New Roman"/>
          <w:sz w:val="24"/>
          <w:szCs w:val="24"/>
          <w:lang w:val="lt-LT"/>
        </w:rPr>
        <w:t xml:space="preserve"> tačiau su </w:t>
      </w:r>
      <w:r w:rsidR="00E42B2C" w:rsidRPr="00584877">
        <w:rPr>
          <w:rFonts w:ascii="Times New Roman" w:hAnsi="Times New Roman" w:cs="Times New Roman"/>
          <w:sz w:val="24"/>
          <w:szCs w:val="24"/>
          <w:lang w:val="lt-LT"/>
        </w:rPr>
        <w:t xml:space="preserve">viešojo </w:t>
      </w:r>
      <w:r w:rsidR="00B01442" w:rsidRPr="00584877">
        <w:rPr>
          <w:rFonts w:ascii="Times New Roman" w:hAnsi="Times New Roman" w:cs="Times New Roman"/>
          <w:sz w:val="24"/>
          <w:szCs w:val="24"/>
          <w:lang w:val="lt-LT"/>
        </w:rPr>
        <w:t xml:space="preserve">pirkimo objektu susijusių </w:t>
      </w:r>
      <w:r w:rsidR="00B808F0" w:rsidRPr="00584877">
        <w:rPr>
          <w:rFonts w:ascii="Times New Roman" w:hAnsi="Times New Roman" w:cs="Times New Roman"/>
          <w:sz w:val="24"/>
          <w:szCs w:val="24"/>
          <w:lang w:val="lt-LT"/>
        </w:rPr>
        <w:t>Prekių</w:t>
      </w:r>
      <w:r w:rsidR="00B01442" w:rsidRPr="00584877">
        <w:rPr>
          <w:rFonts w:ascii="Times New Roman" w:hAnsi="Times New Roman" w:cs="Times New Roman"/>
          <w:sz w:val="24"/>
          <w:szCs w:val="24"/>
          <w:lang w:val="lt-LT"/>
        </w:rPr>
        <w:t xml:space="preserve">. Tokio pobūdžio sąraše nenurodytų, tačiau su </w:t>
      </w:r>
      <w:r w:rsidR="00E42B2C" w:rsidRPr="00584877">
        <w:rPr>
          <w:rFonts w:ascii="Times New Roman" w:hAnsi="Times New Roman" w:cs="Times New Roman"/>
          <w:sz w:val="24"/>
          <w:szCs w:val="24"/>
          <w:lang w:val="lt-LT"/>
        </w:rPr>
        <w:t xml:space="preserve">viešojo </w:t>
      </w:r>
      <w:r w:rsidR="00B01442" w:rsidRPr="00584877">
        <w:rPr>
          <w:rFonts w:ascii="Times New Roman" w:hAnsi="Times New Roman" w:cs="Times New Roman"/>
          <w:sz w:val="24"/>
          <w:szCs w:val="24"/>
          <w:lang w:val="lt-LT"/>
        </w:rPr>
        <w:t xml:space="preserve">pirkimo objektu susijusių </w:t>
      </w:r>
      <w:r w:rsidR="00B808F0" w:rsidRPr="00584877">
        <w:rPr>
          <w:rFonts w:ascii="Times New Roman" w:hAnsi="Times New Roman" w:cs="Times New Roman"/>
          <w:sz w:val="24"/>
          <w:szCs w:val="24"/>
          <w:lang w:val="lt-LT"/>
        </w:rPr>
        <w:t>Prekių</w:t>
      </w:r>
      <w:r w:rsidR="00B01442" w:rsidRPr="00584877">
        <w:rPr>
          <w:rFonts w:ascii="Times New Roman" w:hAnsi="Times New Roman" w:cs="Times New Roman"/>
          <w:sz w:val="24"/>
          <w:szCs w:val="24"/>
          <w:lang w:val="lt-LT"/>
        </w:rPr>
        <w:t xml:space="preserve">, </w:t>
      </w:r>
      <w:r w:rsidR="00B808F0" w:rsidRPr="00584877">
        <w:rPr>
          <w:rFonts w:ascii="Times New Roman" w:hAnsi="Times New Roman" w:cs="Times New Roman"/>
          <w:sz w:val="24"/>
          <w:szCs w:val="24"/>
          <w:lang w:val="lt-LT"/>
        </w:rPr>
        <w:t>Pirkėj</w:t>
      </w:r>
      <w:r w:rsidR="00B01442" w:rsidRPr="00584877">
        <w:rPr>
          <w:rFonts w:ascii="Times New Roman" w:hAnsi="Times New Roman" w:cs="Times New Roman"/>
          <w:sz w:val="24"/>
          <w:szCs w:val="24"/>
          <w:lang w:val="lt-LT"/>
        </w:rPr>
        <w:t xml:space="preserve">as gali įsigyti neviršijant 10 (dešimt) proc. </w:t>
      </w:r>
      <w:r w:rsidR="006E6E1E" w:rsidRPr="00584877">
        <w:rPr>
          <w:rFonts w:ascii="Times New Roman" w:hAnsi="Times New Roman" w:cs="Times New Roman"/>
          <w:sz w:val="24"/>
          <w:szCs w:val="24"/>
          <w:lang w:val="lt-LT"/>
        </w:rPr>
        <w:t>P</w:t>
      </w:r>
      <w:r w:rsidR="00B01442" w:rsidRPr="00584877">
        <w:rPr>
          <w:rFonts w:ascii="Times New Roman" w:hAnsi="Times New Roman" w:cs="Times New Roman"/>
          <w:sz w:val="24"/>
          <w:szCs w:val="24"/>
          <w:lang w:val="lt-LT"/>
        </w:rPr>
        <w:t xml:space="preserve">radinės </w:t>
      </w:r>
      <w:r w:rsidR="006E6E1E" w:rsidRPr="00584877">
        <w:rPr>
          <w:rFonts w:ascii="Times New Roman" w:hAnsi="Times New Roman" w:cs="Times New Roman"/>
          <w:sz w:val="24"/>
          <w:szCs w:val="24"/>
          <w:lang w:val="lt-LT"/>
        </w:rPr>
        <w:t>s</w:t>
      </w:r>
      <w:r w:rsidR="00B01442" w:rsidRPr="00584877">
        <w:rPr>
          <w:rFonts w:ascii="Times New Roman" w:hAnsi="Times New Roman" w:cs="Times New Roman"/>
          <w:sz w:val="24"/>
          <w:szCs w:val="24"/>
          <w:lang w:val="lt-LT"/>
        </w:rPr>
        <w:t>utarties vertės</w:t>
      </w:r>
      <w:bookmarkStart w:id="12" w:name="_Hlk80776474"/>
      <w:r w:rsidR="00B12C6D" w:rsidRPr="00584877">
        <w:rPr>
          <w:rFonts w:ascii="Times New Roman" w:hAnsi="Times New Roman" w:cs="Times New Roman"/>
          <w:i/>
          <w:iCs/>
          <w:sz w:val="24"/>
          <w:szCs w:val="24"/>
          <w:lang w:val="lt-LT"/>
        </w:rPr>
        <w:t>.</w:t>
      </w:r>
      <w:bookmarkEnd w:id="10"/>
      <w:bookmarkEnd w:id="12"/>
    </w:p>
    <w:p w14:paraId="5A33E738" w14:textId="32541E1A" w:rsidR="00655207" w:rsidRPr="00807D62" w:rsidRDefault="00613737" w:rsidP="00807D62">
      <w:pPr>
        <w:suppressAutoHyphens/>
        <w:spacing w:before="240" w:after="24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5B52FFA0"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5.7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Pr="00584877"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584877">
        <w:rPr>
          <w:rFonts w:ascii="Times New Roman" w:eastAsia="Arial Unicode MS" w:hAnsi="Times New Roman" w:cs="Times New Roman"/>
          <w:sz w:val="24"/>
          <w:szCs w:val="24"/>
          <w:bdr w:val="nil"/>
          <w:lang w:val="lt-LT"/>
        </w:rPr>
        <w:t>5.3.</w:t>
      </w:r>
      <w:r w:rsidR="00600D41" w:rsidRPr="00584877">
        <w:rPr>
          <w:rFonts w:ascii="Times New Roman" w:eastAsia="Arial Unicode MS" w:hAnsi="Times New Roman" w:cs="Times New Roman"/>
          <w:sz w:val="24"/>
          <w:szCs w:val="24"/>
          <w:bdr w:val="nil"/>
          <w:lang w:val="lt-LT"/>
        </w:rPr>
        <w:t>7</w:t>
      </w:r>
      <w:r w:rsidRPr="00584877">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sidRPr="00584877">
        <w:rPr>
          <w:rFonts w:ascii="Times New Roman" w:eastAsia="Arial Unicode MS" w:hAnsi="Times New Roman" w:cs="Times New Roman"/>
          <w:sz w:val="24"/>
          <w:szCs w:val="24"/>
          <w:bdr w:val="nil"/>
          <w:lang w:val="lt-LT"/>
        </w:rPr>
        <w:t>;</w:t>
      </w:r>
    </w:p>
    <w:p w14:paraId="3A78B7F7" w14:textId="1E28176E" w:rsidR="00445B24" w:rsidRPr="00584877" w:rsidRDefault="00445B24" w:rsidP="00584877">
      <w:pPr>
        <w:pStyle w:val="Betarp"/>
        <w:tabs>
          <w:tab w:val="left" w:pos="0"/>
        </w:tabs>
        <w:ind w:firstLine="540"/>
        <w:jc w:val="both"/>
        <w:rPr>
          <w:rFonts w:ascii="Times New Roman" w:hAnsi="Times New Roman" w:cs="Times New Roman"/>
          <w:b/>
          <w:caps/>
          <w:sz w:val="24"/>
          <w:szCs w:val="24"/>
          <w:lang w:val="lt-LT"/>
        </w:rPr>
      </w:pPr>
      <w:r w:rsidRPr="00584877">
        <w:rPr>
          <w:rFonts w:ascii="Times New Roman" w:eastAsia="Arial Unicode MS" w:hAnsi="Times New Roman" w:cs="Times New Roman"/>
          <w:b/>
          <w:bCs/>
          <w:i/>
          <w:iCs/>
          <w:sz w:val="24"/>
          <w:szCs w:val="24"/>
          <w:lang w:val="lt-LT" w:eastAsia="lt-LT"/>
        </w:rPr>
        <w:t>Sutarties p</w:t>
      </w:r>
      <w:r w:rsidR="00D175A6" w:rsidRPr="00584877">
        <w:rPr>
          <w:rFonts w:ascii="Times New Roman" w:eastAsia="Arial Unicode MS" w:hAnsi="Times New Roman" w:cs="Times New Roman"/>
          <w:b/>
          <w:bCs/>
          <w:i/>
          <w:iCs/>
          <w:sz w:val="24"/>
          <w:szCs w:val="24"/>
          <w:lang w:val="lt-LT" w:eastAsia="lt-LT"/>
        </w:rPr>
        <w:t>unktai</w:t>
      </w:r>
      <w:r w:rsidRPr="00584877">
        <w:rPr>
          <w:rFonts w:ascii="Times New Roman" w:eastAsia="Arial Unicode MS" w:hAnsi="Times New Roman" w:cs="Times New Roman"/>
          <w:b/>
          <w:bCs/>
          <w:i/>
          <w:iCs/>
          <w:sz w:val="24"/>
          <w:szCs w:val="24"/>
          <w:lang w:val="lt-LT" w:eastAsia="lt-LT"/>
        </w:rPr>
        <w:t xml:space="preserve"> taikomi, </w:t>
      </w:r>
      <w:r w:rsidRPr="00584877">
        <w:rPr>
          <w:rFonts w:ascii="Times New Roman" w:hAnsi="Times New Roman" w:cs="Times New Roman"/>
          <w:b/>
          <w:bCs/>
          <w:i/>
          <w:iCs/>
          <w:sz w:val="24"/>
          <w:szCs w:val="24"/>
          <w:lang w:val="lt-LT"/>
        </w:rPr>
        <w:t>jeigu Specialiosiose sutarties sąlygose</w:t>
      </w:r>
      <w:r w:rsidR="000546D9">
        <w:rPr>
          <w:rFonts w:ascii="Times New Roman" w:hAnsi="Times New Roman" w:cs="Times New Roman"/>
          <w:b/>
          <w:bCs/>
          <w:i/>
          <w:iCs/>
          <w:sz w:val="24"/>
          <w:szCs w:val="24"/>
          <w:lang w:val="lt-LT"/>
        </w:rPr>
        <w:t>,</w:t>
      </w:r>
      <w:r w:rsidR="00E07203" w:rsidRPr="00584877">
        <w:rPr>
          <w:rFonts w:ascii="Times New Roman" w:hAnsi="Times New Roman" w:cs="Times New Roman"/>
          <w:b/>
          <w:bCs/>
          <w:i/>
          <w:iCs/>
          <w:sz w:val="24"/>
          <w:szCs w:val="24"/>
          <w:lang w:val="lt-LT"/>
        </w:rPr>
        <w:t xml:space="preserve"> t. y. 5.1 p., </w:t>
      </w:r>
      <w:r w:rsidRPr="00584877">
        <w:rPr>
          <w:rFonts w:ascii="Times New Roman" w:hAnsi="Times New Roman" w:cs="Times New Roman"/>
          <w:b/>
          <w:bCs/>
          <w:i/>
          <w:iCs/>
          <w:sz w:val="24"/>
          <w:szCs w:val="24"/>
          <w:lang w:val="lt-LT"/>
        </w:rPr>
        <w:t xml:space="preserve">pasirenkama </w:t>
      </w:r>
      <w:r w:rsidR="002B6DEE" w:rsidRPr="00584877">
        <w:rPr>
          <w:rFonts w:ascii="Times New Roman" w:hAnsi="Times New Roman" w:cs="Times New Roman"/>
          <w:b/>
          <w:bCs/>
          <w:i/>
          <w:iCs/>
          <w:sz w:val="24"/>
          <w:szCs w:val="24"/>
          <w:lang w:val="lt-LT"/>
        </w:rPr>
        <w:t xml:space="preserve">prekėms </w:t>
      </w:r>
      <w:r w:rsidRPr="00584877">
        <w:rPr>
          <w:rFonts w:ascii="Times New Roman" w:hAnsi="Times New Roman" w:cs="Times New Roman"/>
          <w:b/>
          <w:bCs/>
          <w:i/>
          <w:iCs/>
          <w:sz w:val="24"/>
          <w:szCs w:val="24"/>
          <w:lang w:val="lt-LT"/>
        </w:rPr>
        <w:t xml:space="preserve">taikyti </w:t>
      </w:r>
      <w:r w:rsidR="00E07203" w:rsidRPr="00584877">
        <w:rPr>
          <w:rFonts w:ascii="Times New Roman" w:hAnsi="Times New Roman" w:cs="Times New Roman"/>
          <w:b/>
          <w:bCs/>
          <w:i/>
          <w:iCs/>
          <w:sz w:val="24"/>
          <w:szCs w:val="24"/>
          <w:lang w:val="lt-LT"/>
        </w:rPr>
        <w:t xml:space="preserve">VPĮ </w:t>
      </w:r>
      <w:r w:rsidR="00E07203" w:rsidRPr="00584877">
        <w:rPr>
          <w:rStyle w:val="normaltextrun"/>
          <w:rFonts w:ascii="Times New Roman" w:hAnsi="Times New Roman" w:cs="Times New Roman"/>
          <w:b/>
          <w:bCs/>
          <w:i/>
          <w:iCs/>
          <w:color w:val="000000"/>
          <w:sz w:val="24"/>
          <w:szCs w:val="24"/>
          <w:shd w:val="clear" w:color="auto" w:fill="FFFFFF"/>
          <w:lang w:val="lt-LT"/>
        </w:rPr>
        <w:t xml:space="preserve">45 </w:t>
      </w:r>
      <w:r w:rsidR="00600D41" w:rsidRPr="00584877">
        <w:rPr>
          <w:rStyle w:val="normaltextrun"/>
          <w:rFonts w:ascii="Times New Roman" w:hAnsi="Times New Roman" w:cs="Times New Roman"/>
          <w:b/>
          <w:bCs/>
          <w:i/>
          <w:iCs/>
          <w:color w:val="000000"/>
          <w:sz w:val="24"/>
          <w:szCs w:val="24"/>
          <w:shd w:val="clear" w:color="auto" w:fill="FFFFFF"/>
          <w:lang w:val="lt-LT"/>
        </w:rPr>
        <w:t>str. 2</w:t>
      </w:r>
      <w:r w:rsidR="00600D41" w:rsidRPr="00584877">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584877">
        <w:rPr>
          <w:rStyle w:val="normaltextrun"/>
          <w:rFonts w:ascii="Times New Roman" w:hAnsi="Times New Roman" w:cs="Times New Roman"/>
          <w:b/>
          <w:bCs/>
          <w:i/>
          <w:iCs/>
          <w:color w:val="000000"/>
          <w:sz w:val="24"/>
          <w:szCs w:val="24"/>
          <w:shd w:val="clear" w:color="auto" w:fill="FFFFFF"/>
          <w:lang w:val="lt-LT"/>
        </w:rPr>
        <w:t xml:space="preserve"> d. </w:t>
      </w:r>
      <w:r w:rsidR="00E07203" w:rsidRPr="00584877">
        <w:rPr>
          <w:rStyle w:val="normaltextrun"/>
          <w:rFonts w:ascii="Times New Roman" w:hAnsi="Times New Roman" w:cs="Times New Roman"/>
          <w:b/>
          <w:bCs/>
          <w:i/>
          <w:iCs/>
          <w:color w:val="000000"/>
          <w:sz w:val="24"/>
          <w:szCs w:val="24"/>
          <w:shd w:val="clear" w:color="auto" w:fill="FFFFFF"/>
          <w:lang w:val="lt-LT"/>
        </w:rPr>
        <w:t xml:space="preserve">3 </w:t>
      </w:r>
      <w:r w:rsidR="00600D41" w:rsidRPr="00584877">
        <w:rPr>
          <w:rStyle w:val="normaltextrun"/>
          <w:rFonts w:ascii="Times New Roman" w:hAnsi="Times New Roman" w:cs="Times New Roman"/>
          <w:b/>
          <w:bCs/>
          <w:i/>
          <w:iCs/>
          <w:color w:val="000000"/>
          <w:sz w:val="24"/>
          <w:szCs w:val="24"/>
          <w:shd w:val="clear" w:color="auto" w:fill="FFFFFF"/>
          <w:lang w:val="lt-LT"/>
        </w:rPr>
        <w:t xml:space="preserve">p. </w:t>
      </w:r>
      <w:r w:rsidR="00E07203" w:rsidRPr="00584877">
        <w:rPr>
          <w:rStyle w:val="normaltextrun"/>
          <w:rFonts w:ascii="Times New Roman" w:hAnsi="Times New Roman" w:cs="Times New Roman"/>
          <w:b/>
          <w:bCs/>
          <w:i/>
          <w:iCs/>
          <w:color w:val="000000"/>
          <w:sz w:val="24"/>
          <w:szCs w:val="24"/>
          <w:shd w:val="clear" w:color="auto" w:fill="FFFFFF"/>
          <w:lang w:val="lt-LT"/>
        </w:rPr>
        <w:t>nustatytus reikalavimus</w:t>
      </w:r>
      <w:r w:rsidR="00E07203" w:rsidRPr="00584877">
        <w:rPr>
          <w:rStyle w:val="normaltextrun"/>
          <w:rFonts w:ascii="Times New Roman" w:hAnsi="Times New Roman" w:cs="Times New Roman"/>
          <w:color w:val="000000"/>
          <w:sz w:val="24"/>
          <w:szCs w:val="24"/>
          <w:shd w:val="clear" w:color="auto" w:fill="FFFFFF"/>
          <w:lang w:val="lt-LT"/>
        </w:rPr>
        <w:t xml:space="preserve"> </w:t>
      </w:r>
      <w:r w:rsidRPr="00584877">
        <w:rPr>
          <w:rFonts w:ascii="Times New Roman" w:hAnsi="Times New Roman" w:cs="Times New Roman"/>
          <w:b/>
          <w:bCs/>
          <w:i/>
          <w:iCs/>
          <w:sz w:val="24"/>
          <w:szCs w:val="24"/>
          <w:lang w:val="lt-LT"/>
        </w:rPr>
        <w:t>(5.3.</w:t>
      </w:r>
      <w:r w:rsidR="00600D41" w:rsidRPr="00584877">
        <w:rPr>
          <w:rFonts w:ascii="Times New Roman" w:hAnsi="Times New Roman" w:cs="Times New Roman"/>
          <w:b/>
          <w:bCs/>
          <w:i/>
          <w:iCs/>
          <w:sz w:val="24"/>
          <w:szCs w:val="24"/>
          <w:lang w:val="lt-LT"/>
        </w:rPr>
        <w:t>8</w:t>
      </w:r>
      <w:r w:rsidR="00FB39A7" w:rsidRPr="00584877">
        <w:rPr>
          <w:rFonts w:ascii="Times New Roman" w:hAnsi="Times New Roman" w:cs="Times New Roman"/>
          <w:b/>
          <w:bCs/>
          <w:i/>
          <w:iCs/>
          <w:sz w:val="24"/>
          <w:szCs w:val="24"/>
          <w:lang w:val="lt-LT"/>
        </w:rPr>
        <w:t>.</w:t>
      </w:r>
      <w:r w:rsidR="00600D41" w:rsidRPr="00584877">
        <w:rPr>
          <w:rFonts w:ascii="Times New Roman" w:hAnsi="Times New Roman" w:cs="Times New Roman"/>
          <w:b/>
          <w:bCs/>
          <w:i/>
          <w:iCs/>
          <w:sz w:val="24"/>
          <w:szCs w:val="24"/>
          <w:lang w:val="lt-LT"/>
        </w:rPr>
        <w:t xml:space="preserve"> </w:t>
      </w:r>
      <w:r w:rsidRPr="00584877">
        <w:rPr>
          <w:rFonts w:ascii="Times New Roman" w:hAnsi="Times New Roman" w:cs="Times New Roman"/>
          <w:b/>
          <w:bCs/>
          <w:i/>
          <w:iCs/>
          <w:sz w:val="24"/>
          <w:szCs w:val="24"/>
          <w:lang w:val="lt-LT"/>
        </w:rPr>
        <w:t>ir 5.3.</w:t>
      </w:r>
      <w:r w:rsidR="00600D41" w:rsidRPr="00584877">
        <w:rPr>
          <w:rFonts w:ascii="Times New Roman" w:hAnsi="Times New Roman" w:cs="Times New Roman"/>
          <w:b/>
          <w:bCs/>
          <w:i/>
          <w:iCs/>
          <w:sz w:val="24"/>
          <w:szCs w:val="24"/>
          <w:lang w:val="lt-LT"/>
        </w:rPr>
        <w:t>9</w:t>
      </w:r>
      <w:r w:rsidR="00FB39A7" w:rsidRPr="00584877">
        <w:rPr>
          <w:rFonts w:ascii="Times New Roman" w:hAnsi="Times New Roman" w:cs="Times New Roman"/>
          <w:b/>
          <w:bCs/>
          <w:i/>
          <w:iCs/>
          <w:sz w:val="24"/>
          <w:szCs w:val="24"/>
          <w:lang w:val="lt-LT"/>
        </w:rPr>
        <w:t>.</w:t>
      </w:r>
      <w:r w:rsidR="00600D41" w:rsidRPr="00584877">
        <w:rPr>
          <w:rFonts w:ascii="Times New Roman" w:hAnsi="Times New Roman" w:cs="Times New Roman"/>
          <w:b/>
          <w:bCs/>
          <w:i/>
          <w:iCs/>
          <w:sz w:val="24"/>
          <w:szCs w:val="24"/>
          <w:lang w:val="lt-LT"/>
        </w:rPr>
        <w:t xml:space="preserve"> </w:t>
      </w:r>
      <w:r w:rsidRPr="00584877">
        <w:rPr>
          <w:rFonts w:ascii="Times New Roman" w:hAnsi="Times New Roman" w:cs="Times New Roman"/>
          <w:b/>
          <w:bCs/>
          <w:i/>
          <w:iCs/>
          <w:sz w:val="24"/>
          <w:szCs w:val="24"/>
          <w:lang w:val="lt-LT"/>
        </w:rPr>
        <w:t>p):</w:t>
      </w:r>
    </w:p>
    <w:p w14:paraId="0B6BB672" w14:textId="266AE4D8" w:rsidR="00B168A0" w:rsidRPr="00584877" w:rsidRDefault="00B168A0" w:rsidP="00584877">
      <w:pPr>
        <w:autoSpaceDE w:val="0"/>
        <w:autoSpaceDN w:val="0"/>
        <w:adjustRightInd w:val="0"/>
        <w:spacing w:after="0" w:line="240" w:lineRule="auto"/>
        <w:ind w:firstLine="540"/>
        <w:jc w:val="both"/>
        <w:rPr>
          <w:rFonts w:ascii="Times New Roman" w:eastAsia="Arial Unicode MS" w:hAnsi="Times New Roman" w:cs="Times New Roman"/>
          <w:sz w:val="24"/>
          <w:szCs w:val="24"/>
          <w:bdr w:val="nil"/>
          <w:lang w:val="lt-LT"/>
        </w:rPr>
      </w:pPr>
      <w:r w:rsidRPr="00584877">
        <w:rPr>
          <w:rFonts w:ascii="Times New Roman" w:eastAsia="Arial Unicode MS" w:hAnsi="Times New Roman" w:cs="Times New Roman"/>
          <w:sz w:val="24"/>
          <w:szCs w:val="24"/>
          <w:bdr w:val="nil"/>
          <w:lang w:val="lt-LT"/>
        </w:rPr>
        <w:t>5.3.</w:t>
      </w:r>
      <w:r w:rsidR="00600D41" w:rsidRPr="00584877">
        <w:rPr>
          <w:rFonts w:ascii="Times New Roman" w:eastAsia="Arial Unicode MS" w:hAnsi="Times New Roman" w:cs="Times New Roman"/>
          <w:sz w:val="24"/>
          <w:szCs w:val="24"/>
          <w:bdr w:val="nil"/>
          <w:lang w:val="lt-LT"/>
        </w:rPr>
        <w:t>8</w:t>
      </w:r>
      <w:r w:rsidRPr="00584877">
        <w:rPr>
          <w:rFonts w:ascii="Times New Roman" w:eastAsia="Arial Unicode MS" w:hAnsi="Times New Roman" w:cs="Times New Roman"/>
          <w:sz w:val="24"/>
          <w:szCs w:val="24"/>
          <w:bdr w:val="nil"/>
          <w:lang w:val="lt-LT"/>
        </w:rPr>
        <w:t xml:space="preserve">. </w:t>
      </w:r>
      <w:r w:rsidRPr="00584877">
        <w:rPr>
          <w:rStyle w:val="normaltextrun"/>
          <w:rFonts w:ascii="Times New Roman" w:hAnsi="Times New Roman" w:cs="Times New Roman"/>
          <w:sz w:val="24"/>
          <w:szCs w:val="24"/>
          <w:lang w:val="lt-LT"/>
        </w:rPr>
        <w:t>prašyti Tiekėjo pateikti informaciją ir</w:t>
      </w:r>
      <w:r w:rsidR="00D13FEF" w:rsidRPr="00584877">
        <w:rPr>
          <w:rStyle w:val="normaltextrun"/>
          <w:rFonts w:ascii="Times New Roman" w:hAnsi="Times New Roman" w:cs="Times New Roman"/>
          <w:sz w:val="24"/>
          <w:szCs w:val="24"/>
          <w:lang w:val="lt-LT"/>
        </w:rPr>
        <w:t xml:space="preserve"> (</w:t>
      </w:r>
      <w:r w:rsidRPr="00584877">
        <w:rPr>
          <w:rStyle w:val="normaltextrun"/>
          <w:rFonts w:ascii="Times New Roman" w:hAnsi="Times New Roman" w:cs="Times New Roman"/>
          <w:sz w:val="24"/>
          <w:szCs w:val="24"/>
          <w:lang w:val="lt-LT"/>
        </w:rPr>
        <w:t>ar</w:t>
      </w:r>
      <w:r w:rsidR="00D13FEF" w:rsidRPr="00584877">
        <w:rPr>
          <w:rStyle w:val="normaltextrun"/>
          <w:rFonts w:ascii="Times New Roman" w:hAnsi="Times New Roman" w:cs="Times New Roman"/>
          <w:sz w:val="24"/>
          <w:szCs w:val="24"/>
          <w:lang w:val="lt-LT"/>
        </w:rPr>
        <w:t>)</w:t>
      </w:r>
      <w:r w:rsidRPr="00584877">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584877">
        <w:rPr>
          <w:rStyle w:val="normaltextrun"/>
          <w:rFonts w:ascii="Times New Roman" w:hAnsi="Times New Roman" w:cs="Times New Roman"/>
          <w:sz w:val="24"/>
          <w:szCs w:val="24"/>
          <w:lang w:val="lt-LT"/>
        </w:rPr>
        <w:t>5.5.12</w:t>
      </w:r>
      <w:r w:rsidR="00763E42">
        <w:rPr>
          <w:rStyle w:val="normaltextrun"/>
          <w:rFonts w:ascii="Times New Roman" w:hAnsi="Times New Roman" w:cs="Times New Roman"/>
          <w:sz w:val="24"/>
          <w:szCs w:val="24"/>
          <w:lang w:val="lt-LT"/>
        </w:rPr>
        <w:t xml:space="preserve"> </w:t>
      </w:r>
      <w:r w:rsidR="00914AB2" w:rsidRPr="00584877">
        <w:rPr>
          <w:rStyle w:val="normaltextrun"/>
          <w:rFonts w:ascii="Times New Roman" w:hAnsi="Times New Roman" w:cs="Times New Roman"/>
          <w:sz w:val="24"/>
          <w:szCs w:val="24"/>
          <w:lang w:val="lt-LT"/>
        </w:rPr>
        <w:t>ir 5.5.13</w:t>
      </w:r>
      <w:r w:rsidR="00763E42">
        <w:rPr>
          <w:rStyle w:val="normaltextrun"/>
          <w:rFonts w:ascii="Times New Roman" w:hAnsi="Times New Roman" w:cs="Times New Roman"/>
          <w:sz w:val="24"/>
          <w:szCs w:val="24"/>
          <w:lang w:val="lt-LT"/>
        </w:rPr>
        <w:t xml:space="preserve"> </w:t>
      </w:r>
      <w:r w:rsidR="00600D41" w:rsidRPr="00584877">
        <w:rPr>
          <w:rStyle w:val="normaltextrun"/>
          <w:rFonts w:ascii="Times New Roman" w:hAnsi="Times New Roman" w:cs="Times New Roman"/>
          <w:sz w:val="24"/>
          <w:szCs w:val="24"/>
          <w:lang w:val="lt-LT"/>
        </w:rPr>
        <w:t xml:space="preserve">p. </w:t>
      </w:r>
      <w:r w:rsidR="00914AB2" w:rsidRPr="00584877">
        <w:rPr>
          <w:rStyle w:val="normaltextrun"/>
          <w:rFonts w:ascii="Times New Roman" w:hAnsi="Times New Roman" w:cs="Times New Roman"/>
          <w:sz w:val="24"/>
          <w:szCs w:val="24"/>
          <w:lang w:val="lt-LT"/>
        </w:rPr>
        <w:t>nustatyt</w:t>
      </w:r>
      <w:r w:rsidR="000546D9">
        <w:rPr>
          <w:rStyle w:val="normaltextrun"/>
          <w:rFonts w:ascii="Times New Roman" w:hAnsi="Times New Roman" w:cs="Times New Roman"/>
          <w:sz w:val="24"/>
          <w:szCs w:val="24"/>
          <w:lang w:val="lt-LT"/>
        </w:rPr>
        <w:t>iems</w:t>
      </w:r>
      <w:r w:rsidR="00914AB2" w:rsidRPr="00584877">
        <w:rPr>
          <w:rStyle w:val="normaltextrun"/>
          <w:rFonts w:ascii="Times New Roman" w:hAnsi="Times New Roman" w:cs="Times New Roman"/>
          <w:sz w:val="24"/>
          <w:szCs w:val="24"/>
          <w:lang w:val="lt-LT"/>
        </w:rPr>
        <w:t xml:space="preserve"> </w:t>
      </w:r>
      <w:r w:rsidRPr="00584877">
        <w:rPr>
          <w:rStyle w:val="normaltextrun"/>
          <w:rFonts w:ascii="Times New Roman" w:hAnsi="Times New Roman" w:cs="Times New Roman"/>
          <w:sz w:val="24"/>
          <w:szCs w:val="24"/>
          <w:lang w:val="lt-LT"/>
        </w:rPr>
        <w:t>reikalavimams</w:t>
      </w:r>
      <w:r w:rsidR="00DD7BD3" w:rsidRPr="00584877">
        <w:rPr>
          <w:rStyle w:val="normaltextrun"/>
          <w:rFonts w:ascii="Times New Roman" w:hAnsi="Times New Roman" w:cs="Times New Roman"/>
          <w:sz w:val="24"/>
          <w:szCs w:val="24"/>
          <w:lang w:val="lt-LT"/>
        </w:rPr>
        <w:t>;</w:t>
      </w:r>
      <w:r w:rsidRPr="00584877">
        <w:rPr>
          <w:rStyle w:val="normaltextrun"/>
          <w:rFonts w:ascii="Times New Roman" w:hAnsi="Times New Roman" w:cs="Times New Roman"/>
          <w:sz w:val="24"/>
          <w:szCs w:val="24"/>
          <w:lang w:val="lt-LT"/>
        </w:rPr>
        <w:t xml:space="preserve"> </w:t>
      </w:r>
      <w:r w:rsidRPr="00584877">
        <w:rPr>
          <w:rStyle w:val="eop"/>
          <w:rFonts w:ascii="Times New Roman" w:hAnsi="Times New Roman" w:cs="Times New Roman"/>
          <w:sz w:val="24"/>
          <w:szCs w:val="24"/>
          <w:lang w:val="lt-LT"/>
        </w:rPr>
        <w:t> </w:t>
      </w:r>
    </w:p>
    <w:p w14:paraId="60DC376A" w14:textId="5EC9BEE2" w:rsidR="00B168A0" w:rsidRPr="00584877" w:rsidRDefault="00B168A0" w:rsidP="00584877">
      <w:pPr>
        <w:pStyle w:val="paragraph"/>
        <w:spacing w:before="0" w:beforeAutospacing="0" w:after="0" w:afterAutospacing="0"/>
        <w:ind w:firstLine="540"/>
        <w:jc w:val="both"/>
        <w:textAlignment w:val="baseline"/>
        <w:rPr>
          <w:lang w:val="lt-LT"/>
        </w:rPr>
      </w:pPr>
      <w:r w:rsidRPr="00584877">
        <w:rPr>
          <w:rStyle w:val="normaltextrun"/>
          <w:lang w:val="lt-LT"/>
        </w:rPr>
        <w:t>5.3.</w:t>
      </w:r>
      <w:r w:rsidR="00600D41" w:rsidRPr="00584877">
        <w:rPr>
          <w:rStyle w:val="normaltextrun"/>
          <w:lang w:val="lt-LT"/>
        </w:rPr>
        <w:t>9</w:t>
      </w:r>
      <w:r w:rsidRPr="00584877">
        <w:rPr>
          <w:rStyle w:val="normaltextrun"/>
          <w:lang w:val="lt-LT"/>
        </w:rPr>
        <w:t>. nustačius, kad Prekės (jų sudėtinės dalys, kai taikoma – pakuotė</w:t>
      </w:r>
      <w:r w:rsidR="00DD7BD3" w:rsidRPr="00584877">
        <w:rPr>
          <w:rStyle w:val="normaltextrun"/>
          <w:lang w:val="lt-LT"/>
        </w:rPr>
        <w:t>m</w:t>
      </w:r>
      <w:r w:rsidRPr="00584877">
        <w:rPr>
          <w:rStyle w:val="normaltextrun"/>
          <w:lang w:val="lt-LT"/>
        </w:rPr>
        <w:t>s)</w:t>
      </w:r>
      <w:r w:rsidR="00DD7BD3" w:rsidRPr="00584877">
        <w:rPr>
          <w:rStyle w:val="normaltextrun"/>
          <w:lang w:val="lt-LT"/>
        </w:rPr>
        <w:t xml:space="preserve"> </w:t>
      </w:r>
      <w:r w:rsidRPr="00584877">
        <w:rPr>
          <w:rStyle w:val="normaltextrun"/>
          <w:lang w:val="lt-LT"/>
        </w:rPr>
        <w:t xml:space="preserve">neatitinka </w:t>
      </w:r>
      <w:r w:rsidR="00914AB2" w:rsidRPr="00584877">
        <w:rPr>
          <w:rStyle w:val="normaltextrun"/>
          <w:lang w:val="lt-LT"/>
        </w:rPr>
        <w:t>S</w:t>
      </w:r>
      <w:r w:rsidRPr="00584877">
        <w:rPr>
          <w:rStyle w:val="normaltextrun"/>
          <w:lang w:val="lt-LT"/>
        </w:rPr>
        <w:t xml:space="preserve">utarties </w:t>
      </w:r>
      <w:r w:rsidR="00914AB2" w:rsidRPr="00584877">
        <w:rPr>
          <w:rStyle w:val="normaltextrun"/>
          <w:lang w:val="lt-LT"/>
        </w:rPr>
        <w:t xml:space="preserve">5.5.12 ir 5.5.13 </w:t>
      </w:r>
      <w:r w:rsidR="00600D41" w:rsidRPr="00584877">
        <w:rPr>
          <w:rStyle w:val="normaltextrun"/>
          <w:lang w:val="lt-LT"/>
        </w:rPr>
        <w:t xml:space="preserve">p. </w:t>
      </w:r>
      <w:r w:rsidRPr="00584877">
        <w:rPr>
          <w:rStyle w:val="normaltextrun"/>
          <w:lang w:val="lt-LT"/>
        </w:rPr>
        <w:t>nuostatų, reikalauti Tiekėjo pakeisti Prekes į atitinkančias</w:t>
      </w:r>
      <w:r w:rsidR="00DD7BD3" w:rsidRPr="00584877">
        <w:rPr>
          <w:rStyle w:val="normaltextrun"/>
          <w:lang w:val="lt-LT"/>
        </w:rPr>
        <w:t>;</w:t>
      </w:r>
    </w:p>
    <w:p w14:paraId="336E987D" w14:textId="77777777" w:rsidR="00D27694" w:rsidRPr="00EC42C5" w:rsidRDefault="00D27694" w:rsidP="00584877">
      <w:pPr>
        <w:autoSpaceDE w:val="0"/>
        <w:autoSpaceDN w:val="0"/>
        <w:adjustRightInd w:val="0"/>
        <w:spacing w:after="0" w:line="240" w:lineRule="auto"/>
        <w:ind w:firstLine="540"/>
        <w:jc w:val="both"/>
        <w:rPr>
          <w:rFonts w:ascii="Times New Roman" w:eastAsia="Arial Unicode MS" w:hAnsi="Times New Roman" w:cs="Times New Roman"/>
          <w:sz w:val="24"/>
          <w:szCs w:val="24"/>
          <w:bdr w:val="nil"/>
          <w:lang w:val="lt-LT"/>
        </w:rPr>
      </w:pPr>
      <w:r w:rsidRPr="00584877">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42E46FD8"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w:t>
      </w:r>
      <w:r w:rsidR="00FA3F8C">
        <w:rPr>
          <w:rFonts w:ascii="Times New Roman" w:eastAsia="Arial Unicode MS" w:hAnsi="Times New Roman" w:cs="Times New Roman"/>
          <w:sz w:val="24"/>
          <w:szCs w:val="24"/>
          <w:bdr w:val="nil"/>
          <w:lang w:val="lt-LT" w:eastAsia="lt-LT"/>
        </w:rPr>
        <w:t> </w:t>
      </w:r>
      <w:r w:rsidRPr="00EC42C5">
        <w:rPr>
          <w:rFonts w:ascii="Times New Roman" w:eastAsia="Arial Unicode MS" w:hAnsi="Times New Roman" w:cs="Times New Roman"/>
          <w:sz w:val="24"/>
          <w:szCs w:val="24"/>
          <w:bdr w:val="nil"/>
          <w:lang w:val="lt-LT" w:eastAsia="lt-LT"/>
        </w:rPr>
        <w:t>–</w:t>
      </w:r>
      <w:r w:rsidR="00FA3F8C">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50A37FD8"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534DA6CD"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Pr="008F78F7" w:rsidRDefault="00D27694" w:rsidP="008F78F7">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F78F7">
        <w:rPr>
          <w:rFonts w:ascii="Times New Roman" w:eastAsia="Arial Unicode MS" w:hAnsi="Times New Roman" w:cs="Times New Roman"/>
          <w:sz w:val="24"/>
          <w:szCs w:val="24"/>
          <w:bdr w:val="nil"/>
          <w:lang w:val="lt-LT" w:eastAsia="lt-LT"/>
        </w:rPr>
        <w:t>5.5.1</w:t>
      </w:r>
      <w:r w:rsidR="003E12CF" w:rsidRPr="008F78F7">
        <w:rPr>
          <w:rFonts w:ascii="Times New Roman" w:eastAsia="Arial Unicode MS" w:hAnsi="Times New Roman" w:cs="Times New Roman"/>
          <w:sz w:val="24"/>
          <w:szCs w:val="24"/>
          <w:bdr w:val="nil"/>
          <w:lang w:val="lt-LT" w:eastAsia="lt-LT"/>
        </w:rPr>
        <w:t>1</w:t>
      </w:r>
      <w:r w:rsidRPr="008F78F7">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sidRPr="008F78F7">
        <w:rPr>
          <w:rFonts w:ascii="Times New Roman" w:eastAsia="Arial Unicode MS" w:hAnsi="Times New Roman" w:cs="Times New Roman"/>
          <w:sz w:val="24"/>
          <w:szCs w:val="24"/>
          <w:bdr w:val="nil"/>
          <w:lang w:val="lt-LT" w:eastAsia="lt-LT"/>
        </w:rPr>
        <w:t>;</w:t>
      </w:r>
    </w:p>
    <w:p w14:paraId="3BB056FC" w14:textId="2F1D8FF3" w:rsidR="00ED0D8C" w:rsidRPr="008F78F7" w:rsidRDefault="00ED0D8C" w:rsidP="008F78F7">
      <w:pPr>
        <w:pStyle w:val="Betarp"/>
        <w:tabs>
          <w:tab w:val="left" w:pos="0"/>
        </w:tabs>
        <w:ind w:firstLine="562"/>
        <w:jc w:val="both"/>
        <w:rPr>
          <w:rFonts w:ascii="Times New Roman" w:hAnsi="Times New Roman" w:cs="Times New Roman"/>
          <w:b/>
          <w:i/>
          <w:iCs/>
          <w:caps/>
          <w:sz w:val="24"/>
          <w:szCs w:val="24"/>
          <w:lang w:val="lt-LT"/>
        </w:rPr>
      </w:pPr>
      <w:r w:rsidRPr="008F78F7">
        <w:rPr>
          <w:rFonts w:ascii="Times New Roman" w:eastAsia="Arial Unicode MS" w:hAnsi="Times New Roman" w:cs="Times New Roman"/>
          <w:b/>
          <w:bCs/>
          <w:i/>
          <w:iCs/>
          <w:sz w:val="24"/>
          <w:szCs w:val="24"/>
          <w:lang w:val="lt-LT" w:eastAsia="lt-LT"/>
        </w:rPr>
        <w:lastRenderedPageBreak/>
        <w:t>Sutarties p</w:t>
      </w:r>
      <w:r w:rsidR="007806A5" w:rsidRPr="008F78F7">
        <w:rPr>
          <w:rFonts w:ascii="Times New Roman" w:eastAsia="Arial Unicode MS" w:hAnsi="Times New Roman" w:cs="Times New Roman"/>
          <w:b/>
          <w:bCs/>
          <w:i/>
          <w:iCs/>
          <w:sz w:val="24"/>
          <w:szCs w:val="24"/>
          <w:lang w:val="lt-LT" w:eastAsia="lt-LT"/>
        </w:rPr>
        <w:t>unktai</w:t>
      </w:r>
      <w:r w:rsidRPr="008F78F7">
        <w:rPr>
          <w:rFonts w:ascii="Times New Roman" w:eastAsia="Arial Unicode MS" w:hAnsi="Times New Roman" w:cs="Times New Roman"/>
          <w:b/>
          <w:bCs/>
          <w:i/>
          <w:iCs/>
          <w:sz w:val="24"/>
          <w:szCs w:val="24"/>
          <w:lang w:val="lt-LT" w:eastAsia="lt-LT"/>
        </w:rPr>
        <w:t xml:space="preserve"> taikom</w:t>
      </w:r>
      <w:r w:rsidR="009E0A27" w:rsidRPr="008F78F7">
        <w:rPr>
          <w:rFonts w:ascii="Times New Roman" w:eastAsia="Arial Unicode MS" w:hAnsi="Times New Roman" w:cs="Times New Roman"/>
          <w:b/>
          <w:bCs/>
          <w:i/>
          <w:iCs/>
          <w:sz w:val="24"/>
          <w:szCs w:val="24"/>
          <w:lang w:val="lt-LT" w:eastAsia="lt-LT"/>
        </w:rPr>
        <w:t>i</w:t>
      </w:r>
      <w:r w:rsidR="002B6DEE" w:rsidRPr="008F78F7">
        <w:rPr>
          <w:rFonts w:ascii="Times New Roman" w:eastAsia="Arial Unicode MS" w:hAnsi="Times New Roman" w:cs="Times New Roman"/>
          <w:b/>
          <w:bCs/>
          <w:i/>
          <w:iCs/>
          <w:sz w:val="24"/>
          <w:szCs w:val="24"/>
          <w:lang w:val="lt-LT" w:eastAsia="lt-LT"/>
        </w:rPr>
        <w:t xml:space="preserve">, </w:t>
      </w:r>
      <w:r w:rsidR="002B6DEE" w:rsidRPr="008F78F7">
        <w:rPr>
          <w:rFonts w:ascii="Times New Roman" w:hAnsi="Times New Roman" w:cs="Times New Roman"/>
          <w:b/>
          <w:bCs/>
          <w:i/>
          <w:iCs/>
          <w:sz w:val="24"/>
          <w:szCs w:val="24"/>
          <w:lang w:val="lt-LT"/>
        </w:rPr>
        <w:t>jeigu Specialiosiose sutarties sąlygose</w:t>
      </w:r>
      <w:r w:rsidR="00D41359">
        <w:rPr>
          <w:rFonts w:ascii="Times New Roman" w:hAnsi="Times New Roman" w:cs="Times New Roman"/>
          <w:b/>
          <w:bCs/>
          <w:i/>
          <w:iCs/>
          <w:sz w:val="24"/>
          <w:szCs w:val="24"/>
          <w:lang w:val="lt-LT"/>
        </w:rPr>
        <w:t>,</w:t>
      </w:r>
      <w:r w:rsidR="002B6DEE" w:rsidRPr="008F78F7">
        <w:rPr>
          <w:rFonts w:ascii="Times New Roman" w:hAnsi="Times New Roman" w:cs="Times New Roman"/>
          <w:b/>
          <w:bCs/>
          <w:i/>
          <w:iCs/>
          <w:sz w:val="24"/>
          <w:szCs w:val="24"/>
          <w:lang w:val="lt-LT"/>
        </w:rPr>
        <w:t xml:space="preserve"> t. y. 5.1 p., pasirenkama prekėms taikyti VPĮ </w:t>
      </w:r>
      <w:r w:rsidR="002B6DEE" w:rsidRPr="008F78F7">
        <w:rPr>
          <w:rStyle w:val="normaltextrun"/>
          <w:rFonts w:ascii="Times New Roman" w:hAnsi="Times New Roman" w:cs="Times New Roman"/>
          <w:b/>
          <w:bCs/>
          <w:i/>
          <w:iCs/>
          <w:color w:val="000000"/>
          <w:sz w:val="24"/>
          <w:szCs w:val="24"/>
          <w:shd w:val="clear" w:color="auto" w:fill="FFFFFF"/>
          <w:lang w:val="lt-LT"/>
        </w:rPr>
        <w:t xml:space="preserve">45 </w:t>
      </w:r>
      <w:r w:rsidR="00600D41" w:rsidRPr="008F78F7">
        <w:rPr>
          <w:rStyle w:val="normaltextrun"/>
          <w:rFonts w:ascii="Times New Roman" w:hAnsi="Times New Roman" w:cs="Times New Roman"/>
          <w:b/>
          <w:bCs/>
          <w:i/>
          <w:iCs/>
          <w:color w:val="000000"/>
          <w:sz w:val="24"/>
          <w:szCs w:val="24"/>
          <w:shd w:val="clear" w:color="auto" w:fill="FFFFFF"/>
          <w:lang w:val="lt-LT"/>
        </w:rPr>
        <w:t>str. 2</w:t>
      </w:r>
      <w:r w:rsidR="00600D41" w:rsidRPr="008F78F7">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8F78F7">
        <w:rPr>
          <w:rStyle w:val="normaltextrun"/>
          <w:rFonts w:ascii="Times New Roman" w:hAnsi="Times New Roman" w:cs="Times New Roman"/>
          <w:b/>
          <w:bCs/>
          <w:i/>
          <w:iCs/>
          <w:color w:val="000000"/>
          <w:sz w:val="24"/>
          <w:szCs w:val="24"/>
          <w:shd w:val="clear" w:color="auto" w:fill="FFFFFF"/>
          <w:lang w:val="lt-LT"/>
        </w:rPr>
        <w:t xml:space="preserve"> d. </w:t>
      </w:r>
      <w:r w:rsidR="002B6DEE" w:rsidRPr="008F78F7">
        <w:rPr>
          <w:rStyle w:val="normaltextrun"/>
          <w:rFonts w:ascii="Times New Roman" w:hAnsi="Times New Roman" w:cs="Times New Roman"/>
          <w:b/>
          <w:bCs/>
          <w:i/>
          <w:iCs/>
          <w:color w:val="000000"/>
          <w:sz w:val="24"/>
          <w:szCs w:val="24"/>
          <w:shd w:val="clear" w:color="auto" w:fill="FFFFFF"/>
          <w:lang w:val="lt-LT"/>
        </w:rPr>
        <w:t xml:space="preserve">3 </w:t>
      </w:r>
      <w:r w:rsidR="00600D41" w:rsidRPr="008F78F7">
        <w:rPr>
          <w:rStyle w:val="normaltextrun"/>
          <w:rFonts w:ascii="Times New Roman" w:hAnsi="Times New Roman" w:cs="Times New Roman"/>
          <w:b/>
          <w:bCs/>
          <w:i/>
          <w:iCs/>
          <w:color w:val="000000"/>
          <w:sz w:val="24"/>
          <w:szCs w:val="24"/>
          <w:shd w:val="clear" w:color="auto" w:fill="FFFFFF"/>
          <w:lang w:val="lt-LT"/>
        </w:rPr>
        <w:t xml:space="preserve">p. </w:t>
      </w:r>
      <w:r w:rsidR="002B6DEE" w:rsidRPr="008F78F7">
        <w:rPr>
          <w:rStyle w:val="normaltextrun"/>
          <w:rFonts w:ascii="Times New Roman" w:hAnsi="Times New Roman" w:cs="Times New Roman"/>
          <w:b/>
          <w:bCs/>
          <w:i/>
          <w:iCs/>
          <w:color w:val="000000"/>
          <w:sz w:val="24"/>
          <w:szCs w:val="24"/>
          <w:shd w:val="clear" w:color="auto" w:fill="FFFFFF"/>
          <w:lang w:val="lt-LT"/>
        </w:rPr>
        <w:t>nustatytus reikalavimus</w:t>
      </w:r>
      <w:r w:rsidR="002B6DEE" w:rsidRPr="008F78F7">
        <w:rPr>
          <w:rStyle w:val="normaltextrun"/>
          <w:rFonts w:ascii="Times New Roman" w:hAnsi="Times New Roman" w:cs="Times New Roman"/>
          <w:i/>
          <w:iCs/>
          <w:color w:val="000000"/>
          <w:sz w:val="24"/>
          <w:szCs w:val="24"/>
          <w:shd w:val="clear" w:color="auto" w:fill="FFFFFF"/>
          <w:lang w:val="lt-LT"/>
        </w:rPr>
        <w:t xml:space="preserve"> </w:t>
      </w:r>
      <w:r w:rsidRPr="008F78F7">
        <w:rPr>
          <w:rFonts w:ascii="Times New Roman" w:hAnsi="Times New Roman" w:cs="Times New Roman"/>
          <w:b/>
          <w:bCs/>
          <w:i/>
          <w:iCs/>
          <w:sz w:val="24"/>
          <w:szCs w:val="24"/>
          <w:lang w:val="lt-LT"/>
        </w:rPr>
        <w:t>(5.5.12 ir 5.5.13 p.):</w:t>
      </w:r>
    </w:p>
    <w:p w14:paraId="2501D671" w14:textId="4900634F" w:rsidR="00F33AFE" w:rsidRPr="008F78F7" w:rsidRDefault="00F33AFE" w:rsidP="008F78F7">
      <w:pPr>
        <w:pStyle w:val="paragraph"/>
        <w:spacing w:before="0" w:beforeAutospacing="0" w:after="0" w:afterAutospacing="0"/>
        <w:ind w:firstLine="562"/>
        <w:jc w:val="both"/>
        <w:textAlignment w:val="baseline"/>
        <w:rPr>
          <w:lang w:val="lt-LT"/>
        </w:rPr>
      </w:pPr>
      <w:r w:rsidRPr="008F78F7">
        <w:rPr>
          <w:rFonts w:eastAsia="Arial Unicode MS"/>
          <w:bdr w:val="nil"/>
          <w:lang w:val="lt-LT" w:eastAsia="lt-LT"/>
        </w:rPr>
        <w:t xml:space="preserve">5.5.12. </w:t>
      </w:r>
      <w:r w:rsidRPr="008F78F7">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sidRPr="008F78F7">
        <w:rPr>
          <w:rStyle w:val="normaltextrun"/>
          <w:color w:val="000000"/>
          <w:lang w:val="lt-LT"/>
        </w:rPr>
        <w:t>VPĮ</w:t>
      </w:r>
      <w:r w:rsidRPr="008F78F7">
        <w:rPr>
          <w:rStyle w:val="normaltextrun"/>
          <w:color w:val="000000"/>
          <w:lang w:val="lt-LT"/>
        </w:rPr>
        <w:t xml:space="preserve"> </w:t>
      </w:r>
      <w:r w:rsidRPr="008F78F7">
        <w:rPr>
          <w:rStyle w:val="normaltextrun"/>
          <w:color w:val="000000"/>
          <w:shd w:val="clear" w:color="auto" w:fill="FFFFFF"/>
          <w:lang w:val="lt-LT"/>
        </w:rPr>
        <w:t xml:space="preserve">45 </w:t>
      </w:r>
      <w:r w:rsidR="00600D41" w:rsidRPr="008F78F7">
        <w:rPr>
          <w:rStyle w:val="normaltextrun"/>
          <w:color w:val="000000"/>
          <w:shd w:val="clear" w:color="auto" w:fill="FFFFFF"/>
          <w:lang w:val="lt-LT"/>
        </w:rPr>
        <w:t>str. 2</w:t>
      </w:r>
      <w:r w:rsidR="00600D41" w:rsidRPr="008F78F7">
        <w:rPr>
          <w:rStyle w:val="normaltextrun"/>
          <w:color w:val="000000"/>
          <w:shd w:val="clear" w:color="auto" w:fill="FFFFFF"/>
          <w:vertAlign w:val="superscript"/>
          <w:lang w:val="lt-LT"/>
        </w:rPr>
        <w:t>1</w:t>
      </w:r>
      <w:r w:rsidR="00600D41" w:rsidRPr="008F78F7">
        <w:rPr>
          <w:rStyle w:val="normaltextrun"/>
          <w:color w:val="000000"/>
          <w:shd w:val="clear" w:color="auto" w:fill="FFFFFF"/>
          <w:lang w:val="lt-LT"/>
        </w:rPr>
        <w:t xml:space="preserve"> d. </w:t>
      </w:r>
      <w:r w:rsidRPr="008F78F7">
        <w:rPr>
          <w:rStyle w:val="normaltextrun"/>
          <w:color w:val="000000"/>
          <w:shd w:val="clear" w:color="auto" w:fill="FFFFFF"/>
          <w:lang w:val="lt-LT"/>
        </w:rPr>
        <w:t xml:space="preserve">3 </w:t>
      </w:r>
      <w:r w:rsidR="00600D41" w:rsidRPr="008F78F7">
        <w:rPr>
          <w:rStyle w:val="normaltextrun"/>
          <w:color w:val="000000"/>
          <w:shd w:val="clear" w:color="auto" w:fill="FFFFFF"/>
          <w:lang w:val="lt-LT"/>
        </w:rPr>
        <w:t xml:space="preserve">p. </w:t>
      </w:r>
      <w:r w:rsidRPr="008F78F7">
        <w:rPr>
          <w:rStyle w:val="normaltextrun"/>
          <w:color w:val="000000"/>
          <w:shd w:val="clear" w:color="auto" w:fill="FFFFFF"/>
          <w:lang w:val="lt-LT"/>
        </w:rPr>
        <w:t xml:space="preserve">taikymo, </w:t>
      </w:r>
      <w:r w:rsidRPr="008F78F7">
        <w:rPr>
          <w:rStyle w:val="normaltextrun"/>
          <w:color w:val="000000"/>
          <w:lang w:val="lt-LT"/>
        </w:rPr>
        <w:t xml:space="preserve">užtikrinti, kad pristatomų Prekių (jų sudėtinių dalių) kilmės šalis nėra iš </w:t>
      </w:r>
      <w:r w:rsidRPr="008F78F7">
        <w:rPr>
          <w:rStyle w:val="normaltextrun"/>
          <w:color w:val="000000"/>
          <w:shd w:val="clear" w:color="auto" w:fill="FFFFFF"/>
          <w:lang w:val="lt-LT"/>
        </w:rPr>
        <w:t xml:space="preserve">valstybių ar teritorijų, nurodytų </w:t>
      </w:r>
      <w:r w:rsidR="00600D41" w:rsidRPr="008F78F7">
        <w:rPr>
          <w:rStyle w:val="normaltextrun"/>
          <w:color w:val="000000"/>
          <w:lang w:val="lt-LT"/>
        </w:rPr>
        <w:t>VPĮ</w:t>
      </w:r>
      <w:r w:rsidRPr="008F78F7">
        <w:rPr>
          <w:rStyle w:val="normaltextrun"/>
          <w:color w:val="000000"/>
          <w:lang w:val="lt-LT"/>
        </w:rPr>
        <w:t xml:space="preserve"> </w:t>
      </w:r>
      <w:r w:rsidRPr="008F78F7">
        <w:rPr>
          <w:rStyle w:val="normaltextrun"/>
          <w:color w:val="000000"/>
          <w:shd w:val="clear" w:color="auto" w:fill="FFFFFF"/>
          <w:lang w:val="lt-LT"/>
        </w:rPr>
        <w:t xml:space="preserve">45 </w:t>
      </w:r>
      <w:r w:rsidR="00600D41" w:rsidRPr="008F78F7">
        <w:rPr>
          <w:rStyle w:val="normaltextrun"/>
          <w:color w:val="000000"/>
          <w:shd w:val="clear" w:color="auto" w:fill="FFFFFF"/>
          <w:lang w:val="lt-LT"/>
        </w:rPr>
        <w:t>str. 2</w:t>
      </w:r>
      <w:r w:rsidR="00600D41" w:rsidRPr="008F78F7">
        <w:rPr>
          <w:rStyle w:val="normaltextrun"/>
          <w:color w:val="000000"/>
          <w:shd w:val="clear" w:color="auto" w:fill="FFFFFF"/>
          <w:vertAlign w:val="superscript"/>
          <w:lang w:val="lt-LT"/>
        </w:rPr>
        <w:t>1</w:t>
      </w:r>
      <w:r w:rsidR="00600D41" w:rsidRPr="008F78F7">
        <w:rPr>
          <w:rStyle w:val="normaltextrun"/>
          <w:color w:val="000000"/>
          <w:shd w:val="clear" w:color="auto" w:fill="FFFFFF"/>
          <w:lang w:val="lt-LT"/>
        </w:rPr>
        <w:t xml:space="preserve"> d. </w:t>
      </w:r>
      <w:r w:rsidRPr="008F78F7">
        <w:rPr>
          <w:rStyle w:val="normaltextrun"/>
          <w:color w:val="000000"/>
          <w:shd w:val="clear" w:color="auto" w:fill="FFFFFF"/>
          <w:lang w:val="lt-LT"/>
        </w:rPr>
        <w:t xml:space="preserve">3 </w:t>
      </w:r>
      <w:r w:rsidR="00600D41" w:rsidRPr="008F78F7">
        <w:rPr>
          <w:rStyle w:val="normaltextrun"/>
          <w:color w:val="000000"/>
          <w:shd w:val="clear" w:color="auto" w:fill="FFFFFF"/>
          <w:lang w:val="lt-LT"/>
        </w:rPr>
        <w:t>p.</w:t>
      </w:r>
      <w:r w:rsidR="009E0A27" w:rsidRPr="008F78F7">
        <w:rPr>
          <w:rStyle w:val="normaltextrun"/>
          <w:color w:val="000000"/>
          <w:lang w:val="lt-LT"/>
        </w:rPr>
        <w:t>;</w:t>
      </w:r>
    </w:p>
    <w:p w14:paraId="69830F0D" w14:textId="654BC827" w:rsidR="00F33AFE" w:rsidRPr="009E0A27" w:rsidRDefault="00F33AFE" w:rsidP="008F78F7">
      <w:pPr>
        <w:pStyle w:val="paragraph"/>
        <w:spacing w:before="0" w:beforeAutospacing="0" w:after="0" w:afterAutospacing="0"/>
        <w:ind w:firstLine="562"/>
        <w:jc w:val="both"/>
        <w:textAlignment w:val="baseline"/>
        <w:rPr>
          <w:lang w:val="lt-LT"/>
        </w:rPr>
      </w:pPr>
      <w:r w:rsidRPr="008F78F7">
        <w:rPr>
          <w:rStyle w:val="normaltextrun"/>
          <w:lang w:val="lt-LT"/>
        </w:rPr>
        <w:t xml:space="preserve">5.5.13. Pirkėjui pareikalavus, užtikrinti, kad pristatomų Prekių pakuočių kilmės šalis nėra iš </w:t>
      </w:r>
      <w:r w:rsidRPr="008F78F7">
        <w:rPr>
          <w:rStyle w:val="normaltextrun"/>
          <w:shd w:val="clear" w:color="auto" w:fill="FFFFFF"/>
          <w:lang w:val="lt-LT"/>
        </w:rPr>
        <w:t xml:space="preserve">valstybių ar teritorijų, nurodytų </w:t>
      </w:r>
      <w:r w:rsidR="00600D41" w:rsidRPr="008F78F7">
        <w:rPr>
          <w:rStyle w:val="normaltextrun"/>
          <w:lang w:val="lt-LT"/>
        </w:rPr>
        <w:t>VPĮ</w:t>
      </w:r>
      <w:r w:rsidRPr="008F78F7">
        <w:rPr>
          <w:rStyle w:val="normaltextrun"/>
          <w:lang w:val="lt-LT"/>
        </w:rPr>
        <w:t xml:space="preserve"> </w:t>
      </w:r>
      <w:r w:rsidRPr="008F78F7">
        <w:rPr>
          <w:rStyle w:val="normaltextrun"/>
          <w:shd w:val="clear" w:color="auto" w:fill="FFFFFF"/>
          <w:lang w:val="lt-LT"/>
        </w:rPr>
        <w:t xml:space="preserve">45 </w:t>
      </w:r>
      <w:r w:rsidR="00600D41" w:rsidRPr="008F78F7">
        <w:rPr>
          <w:rStyle w:val="normaltextrun"/>
          <w:shd w:val="clear" w:color="auto" w:fill="FFFFFF"/>
          <w:lang w:val="lt-LT"/>
        </w:rPr>
        <w:t>str. 2</w:t>
      </w:r>
      <w:r w:rsidR="00600D41" w:rsidRPr="008F78F7">
        <w:rPr>
          <w:rStyle w:val="normaltextrun"/>
          <w:shd w:val="clear" w:color="auto" w:fill="FFFFFF"/>
          <w:vertAlign w:val="superscript"/>
          <w:lang w:val="lt-LT"/>
        </w:rPr>
        <w:t>1</w:t>
      </w:r>
      <w:r w:rsidR="00600D41" w:rsidRPr="008F78F7">
        <w:rPr>
          <w:rStyle w:val="normaltextrun"/>
          <w:shd w:val="clear" w:color="auto" w:fill="FFFFFF"/>
          <w:lang w:val="lt-LT"/>
        </w:rPr>
        <w:t xml:space="preserve"> d. </w:t>
      </w:r>
      <w:r w:rsidRPr="008F78F7">
        <w:rPr>
          <w:rStyle w:val="normaltextrun"/>
          <w:shd w:val="clear" w:color="auto" w:fill="FFFFFF"/>
          <w:lang w:val="lt-LT"/>
        </w:rPr>
        <w:t xml:space="preserve">3 </w:t>
      </w:r>
      <w:r w:rsidR="00600D41" w:rsidRPr="008F78F7">
        <w:rPr>
          <w:rStyle w:val="normaltextrun"/>
          <w:shd w:val="clear" w:color="auto" w:fill="FFFFFF"/>
          <w:lang w:val="lt-LT"/>
        </w:rPr>
        <w:t>p.</w:t>
      </w:r>
      <w:r w:rsidRPr="008F78F7">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8F78F7">
        <w:rPr>
          <w:rStyle w:val="normaltextrun"/>
          <w:lang w:val="lt-LT"/>
        </w:rPr>
        <w:t>.</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0FF8019A"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Betarp"/>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A99EF4"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w:t>
      </w:r>
      <w:r w:rsidR="00BF47AE">
        <w:rPr>
          <w:rFonts w:ascii="Times New Roman" w:hAnsi="Times New Roman" w:cs="Times New Roman"/>
          <w:sz w:val="24"/>
          <w:szCs w:val="24"/>
          <w:lang w:val="lt-LT"/>
        </w:rPr>
        <w:t>s</w:t>
      </w:r>
      <w:r w:rsidR="002C4721" w:rsidRPr="00EC42C5">
        <w:rPr>
          <w:rFonts w:ascii="Times New Roman" w:hAnsi="Times New Roman" w:cs="Times New Roman"/>
          <w:sz w:val="24"/>
          <w:szCs w:val="24"/>
          <w:lang w:val="lt-LT"/>
        </w:rPr>
        <w:t xml:space="preserve">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236A020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4B241750" w:rsidR="006E4AF1" w:rsidRPr="00FE79B1"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FE79B1">
        <w:rPr>
          <w:rFonts w:ascii="Times New Roman" w:eastAsia="Arial Unicode MS" w:hAnsi="Times New Roman" w:cs="Times New Roman"/>
          <w:sz w:val="24"/>
          <w:szCs w:val="24"/>
          <w:lang w:val="lt-LT" w:eastAsia="lt-LT"/>
        </w:rPr>
        <w:t>6.3. Sutarties kainos perskaičiavimas</w:t>
      </w:r>
      <w:r w:rsidR="21E61344" w:rsidRPr="00FE79B1">
        <w:rPr>
          <w:rFonts w:ascii="Times New Roman" w:eastAsia="Arial Unicode MS" w:hAnsi="Times New Roman" w:cs="Times New Roman"/>
          <w:sz w:val="24"/>
          <w:szCs w:val="24"/>
          <w:lang w:val="lt-LT" w:eastAsia="lt-LT"/>
        </w:rPr>
        <w:t xml:space="preserve"> (atitinkami punktai taikomi pagal Specialios</w:t>
      </w:r>
      <w:r w:rsidR="004C5767">
        <w:rPr>
          <w:rFonts w:ascii="Times New Roman" w:eastAsia="Arial Unicode MS" w:hAnsi="Times New Roman" w:cs="Times New Roman"/>
          <w:sz w:val="24"/>
          <w:szCs w:val="24"/>
          <w:lang w:val="lt-LT" w:eastAsia="lt-LT"/>
        </w:rPr>
        <w:t>ios</w:t>
      </w:r>
      <w:r w:rsidR="21E61344" w:rsidRPr="00FE79B1">
        <w:rPr>
          <w:rFonts w:ascii="Times New Roman" w:eastAsia="Arial Unicode MS" w:hAnsi="Times New Roman" w:cs="Times New Roman"/>
          <w:sz w:val="24"/>
          <w:szCs w:val="24"/>
          <w:lang w:val="lt-LT" w:eastAsia="lt-LT"/>
        </w:rPr>
        <w:t>e sutarties sąlygose numatytus perskaičiavimo atvejus)</w:t>
      </w:r>
      <w:r w:rsidRPr="00FE79B1">
        <w:rPr>
          <w:rFonts w:ascii="Times New Roman" w:eastAsia="Arial Unicode MS" w:hAnsi="Times New Roman" w:cs="Times New Roman"/>
          <w:sz w:val="24"/>
          <w:szCs w:val="24"/>
          <w:lang w:val="lt-LT" w:eastAsia="lt-LT"/>
        </w:rPr>
        <w:t>:</w:t>
      </w:r>
    </w:p>
    <w:p w14:paraId="74CDAECD" w14:textId="78AFF230" w:rsidR="006E4AF1" w:rsidRPr="00FE79B1"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FE79B1">
        <w:rPr>
          <w:rFonts w:ascii="Times New Roman" w:eastAsia="Arial Unicode MS" w:hAnsi="Times New Roman" w:cs="Times New Roman"/>
          <w:b/>
          <w:bCs/>
          <w:i/>
          <w:iCs/>
          <w:sz w:val="24"/>
          <w:szCs w:val="24"/>
          <w:lang w:val="lt-LT" w:eastAsia="lt-LT"/>
        </w:rPr>
        <w:t>Sutarties punktas taikomas, kai Sutarties kain</w:t>
      </w:r>
      <w:r w:rsidR="492F35DC" w:rsidRPr="00FE79B1">
        <w:rPr>
          <w:rFonts w:ascii="Times New Roman" w:eastAsia="Arial Unicode MS" w:hAnsi="Times New Roman" w:cs="Times New Roman"/>
          <w:b/>
          <w:bCs/>
          <w:i/>
          <w:iCs/>
          <w:sz w:val="24"/>
          <w:szCs w:val="24"/>
          <w:lang w:val="lt-LT" w:eastAsia="lt-LT"/>
        </w:rPr>
        <w:t>ą numatoma</w:t>
      </w:r>
      <w:r w:rsidRPr="00FE79B1">
        <w:rPr>
          <w:rFonts w:ascii="Times New Roman" w:eastAsia="Arial Unicode MS" w:hAnsi="Times New Roman" w:cs="Times New Roman"/>
          <w:b/>
          <w:bCs/>
          <w:i/>
          <w:iCs/>
          <w:sz w:val="24"/>
          <w:szCs w:val="24"/>
          <w:lang w:val="lt-LT" w:eastAsia="lt-LT"/>
        </w:rPr>
        <w:t xml:space="preserve"> perskaičiuo</w:t>
      </w:r>
      <w:r w:rsidR="3ED4FB76" w:rsidRPr="00FE79B1">
        <w:rPr>
          <w:rFonts w:ascii="Times New Roman" w:eastAsia="Arial Unicode MS" w:hAnsi="Times New Roman" w:cs="Times New Roman"/>
          <w:b/>
          <w:bCs/>
          <w:i/>
          <w:iCs/>
          <w:sz w:val="24"/>
          <w:szCs w:val="24"/>
          <w:lang w:val="lt-LT" w:eastAsia="lt-LT"/>
        </w:rPr>
        <w:t>ti</w:t>
      </w:r>
      <w:r w:rsidRPr="00FE79B1">
        <w:rPr>
          <w:rFonts w:ascii="Times New Roman" w:eastAsia="Arial Unicode MS" w:hAnsi="Times New Roman" w:cs="Times New Roman"/>
          <w:b/>
          <w:bCs/>
          <w:i/>
          <w:iCs/>
          <w:sz w:val="24"/>
          <w:szCs w:val="24"/>
          <w:lang w:val="lt-LT" w:eastAsia="lt-LT"/>
        </w:rPr>
        <w:t xml:space="preserve"> dėl PVM tarifo pasikeitimo (6.</w:t>
      </w:r>
      <w:r w:rsidR="001B1D76" w:rsidRPr="00FE79B1">
        <w:rPr>
          <w:rFonts w:ascii="Times New Roman" w:eastAsia="Arial Unicode MS" w:hAnsi="Times New Roman" w:cs="Times New Roman"/>
          <w:b/>
          <w:bCs/>
          <w:i/>
          <w:iCs/>
          <w:sz w:val="24"/>
          <w:szCs w:val="24"/>
          <w:lang w:val="lt-LT" w:eastAsia="lt-LT"/>
        </w:rPr>
        <w:t>3</w:t>
      </w:r>
      <w:r w:rsidR="00AD53D4" w:rsidRPr="00FE79B1">
        <w:rPr>
          <w:rFonts w:ascii="Times New Roman" w:eastAsia="Arial Unicode MS" w:hAnsi="Times New Roman" w:cs="Times New Roman"/>
          <w:b/>
          <w:bCs/>
          <w:i/>
          <w:iCs/>
          <w:sz w:val="24"/>
          <w:szCs w:val="24"/>
          <w:lang w:val="lt-LT" w:eastAsia="lt-LT"/>
        </w:rPr>
        <w:t>.1</w:t>
      </w:r>
      <w:r w:rsidRPr="00FE79B1">
        <w:rPr>
          <w:rFonts w:ascii="Times New Roman" w:eastAsia="Arial Unicode MS" w:hAnsi="Times New Roman" w:cs="Times New Roman"/>
          <w:b/>
          <w:bCs/>
          <w:i/>
          <w:iCs/>
          <w:sz w:val="24"/>
          <w:szCs w:val="24"/>
          <w:lang w:val="lt-LT" w:eastAsia="lt-LT"/>
        </w:rPr>
        <w:t xml:space="preserve"> p.):</w:t>
      </w:r>
    </w:p>
    <w:p w14:paraId="58DB361A" w14:textId="523485CB" w:rsidR="006E4AF1" w:rsidRPr="00FE79B1"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FE79B1">
        <w:rPr>
          <w:rFonts w:ascii="Times New Roman" w:eastAsia="Arial Unicode MS" w:hAnsi="Times New Roman" w:cs="Times New Roman"/>
          <w:sz w:val="24"/>
          <w:szCs w:val="24"/>
          <w:lang w:val="lt-LT" w:eastAsia="lt-LT"/>
        </w:rPr>
        <w:lastRenderedPageBreak/>
        <w:t>6.</w:t>
      </w:r>
      <w:r w:rsidR="001B1D76" w:rsidRPr="00FE79B1">
        <w:rPr>
          <w:rFonts w:ascii="Times New Roman" w:eastAsia="Arial Unicode MS" w:hAnsi="Times New Roman" w:cs="Times New Roman"/>
          <w:sz w:val="24"/>
          <w:szCs w:val="24"/>
          <w:lang w:val="lt-LT" w:eastAsia="lt-LT"/>
        </w:rPr>
        <w:t>3</w:t>
      </w:r>
      <w:r w:rsidRPr="00FE79B1">
        <w:rPr>
          <w:rFonts w:ascii="Times New Roman" w:eastAsia="Arial Unicode MS" w:hAnsi="Times New Roman" w:cs="Times New Roman"/>
          <w:sz w:val="24"/>
          <w:szCs w:val="24"/>
          <w:lang w:val="lt-LT" w:eastAsia="lt-LT"/>
        </w:rPr>
        <w:t>.</w:t>
      </w:r>
      <w:r w:rsidR="28E3491F" w:rsidRPr="00FE79B1">
        <w:rPr>
          <w:rFonts w:ascii="Times New Roman" w:eastAsia="Arial Unicode MS" w:hAnsi="Times New Roman" w:cs="Times New Roman"/>
          <w:sz w:val="24"/>
          <w:szCs w:val="24"/>
          <w:lang w:val="lt-LT" w:eastAsia="lt-LT"/>
        </w:rPr>
        <w:t>1.</w:t>
      </w:r>
      <w:r w:rsidRPr="00FE79B1">
        <w:rPr>
          <w:rFonts w:ascii="Times New Roman" w:eastAsia="Arial Unicode MS" w:hAnsi="Times New Roman" w:cs="Times New Roman"/>
          <w:sz w:val="24"/>
          <w:szCs w:val="24"/>
          <w:lang w:val="lt-LT" w:eastAsia="lt-LT"/>
        </w:rPr>
        <w:t xml:space="preserve"> </w:t>
      </w:r>
      <w:r w:rsidRPr="00FE79B1">
        <w:rPr>
          <w:rFonts w:ascii="Times New Roman" w:eastAsia="Calibri" w:hAnsi="Times New Roman" w:cs="Times New Roman"/>
          <w:sz w:val="24"/>
          <w:szCs w:val="24"/>
          <w:lang w:val="lt-LT"/>
        </w:rPr>
        <w:t>Jeigu Sutarties vykdymo metu</w:t>
      </w:r>
      <w:r w:rsidRPr="00FE79B1">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FE79B1">
        <w:rPr>
          <w:rFonts w:ascii="Times New Roman" w:eastAsia="Times New Roman" w:hAnsi="Times New Roman" w:cs="Times New Roman"/>
          <w:sz w:val="24"/>
          <w:szCs w:val="24"/>
          <w:lang w:val="lt-LT"/>
        </w:rPr>
        <w:t>Prekių</w:t>
      </w:r>
      <w:r w:rsidRPr="00FE79B1">
        <w:rPr>
          <w:rFonts w:ascii="Times New Roman" w:eastAsia="Times New Roman" w:hAnsi="Times New Roman" w:cs="Times New Roman"/>
          <w:sz w:val="24"/>
          <w:szCs w:val="24"/>
          <w:lang w:val="lt-LT"/>
        </w:rPr>
        <w:t xml:space="preserve"> Sutartyje nurodytai kainai</w:t>
      </w:r>
      <w:r w:rsidRPr="00FE79B1">
        <w:rPr>
          <w:rFonts w:ascii="Times New Roman" w:eastAsia="Calibri" w:hAnsi="Times New Roman" w:cs="Times New Roman"/>
          <w:sz w:val="24"/>
          <w:szCs w:val="24"/>
          <w:lang w:val="lt-LT"/>
        </w:rPr>
        <w:t xml:space="preserve">, </w:t>
      </w:r>
      <w:r w:rsidRPr="00FE79B1">
        <w:rPr>
          <w:rFonts w:ascii="Times New Roman" w:eastAsia="Times New Roman" w:hAnsi="Times New Roman" w:cs="Times New Roman"/>
          <w:sz w:val="24"/>
          <w:szCs w:val="24"/>
          <w:lang w:val="lt-LT"/>
        </w:rPr>
        <w:t xml:space="preserve">Sutartyje nurodyta </w:t>
      </w:r>
      <w:r w:rsidRPr="00FE79B1">
        <w:rPr>
          <w:rFonts w:ascii="Times New Roman" w:eastAsia="Calibri" w:hAnsi="Times New Roman" w:cs="Times New Roman"/>
          <w:sz w:val="24"/>
          <w:szCs w:val="24"/>
          <w:lang w:val="lt-LT"/>
        </w:rPr>
        <w:t xml:space="preserve">Sutarties kaina </w:t>
      </w:r>
      <w:r w:rsidRPr="00FE79B1">
        <w:rPr>
          <w:rFonts w:ascii="Times New Roman" w:eastAsia="Times New Roman" w:hAnsi="Times New Roman" w:cs="Times New Roman"/>
          <w:sz w:val="24"/>
          <w:szCs w:val="24"/>
          <w:lang w:val="lt-LT"/>
        </w:rPr>
        <w:t>perskaičiuojam</w:t>
      </w:r>
      <w:r w:rsidR="00EF4EBE" w:rsidRPr="00FE79B1">
        <w:rPr>
          <w:rFonts w:ascii="Times New Roman" w:eastAsia="Times New Roman" w:hAnsi="Times New Roman" w:cs="Times New Roman"/>
          <w:sz w:val="24"/>
          <w:szCs w:val="24"/>
          <w:lang w:val="lt-LT"/>
        </w:rPr>
        <w:t>a</w:t>
      </w:r>
      <w:r w:rsidRPr="00FE79B1">
        <w:rPr>
          <w:rFonts w:ascii="Times New Roman" w:eastAsia="Times New Roman" w:hAnsi="Times New Roman" w:cs="Times New Roman"/>
          <w:sz w:val="24"/>
          <w:szCs w:val="24"/>
          <w:lang w:val="lt-LT"/>
        </w:rPr>
        <w:t xml:space="preserve"> ją didinant arba mažinant</w:t>
      </w:r>
      <w:r w:rsidRPr="00FE79B1">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FE79B1">
        <w:rPr>
          <w:rFonts w:ascii="Times New Roman" w:eastAsia="Calibri" w:hAnsi="Times New Roman" w:cs="Times New Roman"/>
          <w:sz w:val="24"/>
          <w:szCs w:val="24"/>
          <w:lang w:val="lt-LT"/>
        </w:rPr>
        <w:t>Prekių</w:t>
      </w:r>
      <w:r w:rsidRPr="00FE79B1">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FE79B1">
        <w:rPr>
          <w:rFonts w:ascii="Times New Roman" w:eastAsia="Calibri" w:hAnsi="Times New Roman" w:cs="Times New Roman"/>
          <w:sz w:val="24"/>
          <w:szCs w:val="24"/>
          <w:lang w:val="lt-LT"/>
        </w:rPr>
        <w:t>Pirkėj</w:t>
      </w:r>
      <w:r w:rsidRPr="00FE79B1">
        <w:rPr>
          <w:rFonts w:ascii="Times New Roman" w:eastAsia="Calibri" w:hAnsi="Times New Roman" w:cs="Times New Roman"/>
          <w:sz w:val="24"/>
          <w:szCs w:val="24"/>
          <w:lang w:val="lt-LT"/>
        </w:rPr>
        <w:t xml:space="preserve">ą ir pateikti konkrečius skaičiavimus dėl pasikeitusio PVM įtakos Sutarties kainai. </w:t>
      </w:r>
      <w:r w:rsidR="00B808F0" w:rsidRPr="00FE79B1">
        <w:rPr>
          <w:rFonts w:ascii="Times New Roman" w:eastAsia="Calibri" w:hAnsi="Times New Roman" w:cs="Times New Roman"/>
          <w:sz w:val="24"/>
          <w:szCs w:val="24"/>
          <w:lang w:val="lt-LT"/>
        </w:rPr>
        <w:t>Pirkėj</w:t>
      </w:r>
      <w:r w:rsidRPr="00FE79B1">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FE79B1"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FE79B1">
        <w:rPr>
          <w:rFonts w:ascii="Times New Roman" w:eastAsia="Arial Unicode MS" w:hAnsi="Times New Roman" w:cs="Times New Roman"/>
          <w:b/>
          <w:bCs/>
          <w:i/>
          <w:iCs/>
          <w:sz w:val="24"/>
          <w:szCs w:val="24"/>
          <w:lang w:val="lt-LT" w:eastAsia="lt-LT"/>
        </w:rPr>
        <w:t>Sutarties punkta</w:t>
      </w:r>
      <w:r w:rsidR="006E4AF1" w:rsidRPr="00FE79B1">
        <w:rPr>
          <w:rFonts w:ascii="Times New Roman" w:eastAsia="Arial Unicode MS" w:hAnsi="Times New Roman" w:cs="Times New Roman"/>
          <w:b/>
          <w:bCs/>
          <w:i/>
          <w:iCs/>
          <w:sz w:val="24"/>
          <w:szCs w:val="24"/>
          <w:lang w:val="lt-LT" w:eastAsia="lt-LT"/>
        </w:rPr>
        <w:t>s</w:t>
      </w:r>
      <w:r w:rsidRPr="00FE79B1">
        <w:rPr>
          <w:rFonts w:ascii="Times New Roman" w:eastAsia="Arial Unicode MS" w:hAnsi="Times New Roman" w:cs="Times New Roman"/>
          <w:b/>
          <w:bCs/>
          <w:i/>
          <w:iCs/>
          <w:sz w:val="24"/>
          <w:szCs w:val="24"/>
          <w:lang w:val="lt-LT" w:eastAsia="lt-LT"/>
        </w:rPr>
        <w:t xml:space="preserve"> taikom</w:t>
      </w:r>
      <w:r w:rsidR="006E4AF1" w:rsidRPr="00FE79B1">
        <w:rPr>
          <w:rFonts w:ascii="Times New Roman" w:eastAsia="Arial Unicode MS" w:hAnsi="Times New Roman" w:cs="Times New Roman"/>
          <w:b/>
          <w:bCs/>
          <w:i/>
          <w:iCs/>
          <w:sz w:val="24"/>
          <w:szCs w:val="24"/>
          <w:lang w:val="lt-LT" w:eastAsia="lt-LT"/>
        </w:rPr>
        <w:t>as</w:t>
      </w:r>
      <w:r w:rsidRPr="00FE79B1">
        <w:rPr>
          <w:rFonts w:ascii="Times New Roman" w:eastAsia="Arial Unicode MS" w:hAnsi="Times New Roman" w:cs="Times New Roman"/>
          <w:b/>
          <w:bCs/>
          <w:i/>
          <w:iCs/>
          <w:sz w:val="24"/>
          <w:szCs w:val="24"/>
          <w:lang w:val="lt-LT" w:eastAsia="lt-LT"/>
        </w:rPr>
        <w:t xml:space="preserve">, kai </w:t>
      </w:r>
      <w:r w:rsidR="00BE7874" w:rsidRPr="00FE79B1">
        <w:rPr>
          <w:rFonts w:ascii="Times New Roman" w:eastAsia="Arial Unicode MS" w:hAnsi="Times New Roman" w:cs="Times New Roman"/>
          <w:b/>
          <w:bCs/>
          <w:i/>
          <w:iCs/>
          <w:sz w:val="24"/>
          <w:szCs w:val="24"/>
          <w:lang w:val="lt-LT" w:eastAsia="lt-LT"/>
        </w:rPr>
        <w:t>Sutarties kain</w:t>
      </w:r>
      <w:r w:rsidR="005625B5" w:rsidRPr="00FE79B1">
        <w:rPr>
          <w:rFonts w:ascii="Times New Roman" w:eastAsia="Arial Unicode MS" w:hAnsi="Times New Roman" w:cs="Times New Roman"/>
          <w:b/>
          <w:bCs/>
          <w:i/>
          <w:iCs/>
          <w:sz w:val="24"/>
          <w:szCs w:val="24"/>
          <w:lang w:val="lt-LT" w:eastAsia="lt-LT"/>
        </w:rPr>
        <w:t>ą</w:t>
      </w:r>
      <w:r w:rsidR="00BE7874" w:rsidRPr="00FE79B1">
        <w:rPr>
          <w:rFonts w:ascii="Times New Roman" w:eastAsia="Arial Unicode MS" w:hAnsi="Times New Roman" w:cs="Times New Roman"/>
          <w:b/>
          <w:bCs/>
          <w:i/>
          <w:iCs/>
          <w:sz w:val="24"/>
          <w:szCs w:val="24"/>
          <w:lang w:val="lt-LT" w:eastAsia="lt-LT"/>
        </w:rPr>
        <w:t xml:space="preserve"> </w:t>
      </w:r>
      <w:r w:rsidR="005625B5" w:rsidRPr="00FE79B1">
        <w:rPr>
          <w:rFonts w:ascii="Times New Roman" w:eastAsia="Arial Unicode MS" w:hAnsi="Times New Roman" w:cs="Times New Roman"/>
          <w:b/>
          <w:bCs/>
          <w:i/>
          <w:iCs/>
          <w:sz w:val="24"/>
          <w:szCs w:val="24"/>
          <w:lang w:val="lt-LT" w:eastAsia="lt-LT"/>
        </w:rPr>
        <w:t>numatoma</w:t>
      </w:r>
      <w:r w:rsidR="00BE7874" w:rsidRPr="00FE79B1">
        <w:rPr>
          <w:rFonts w:ascii="Times New Roman" w:eastAsia="Arial Unicode MS" w:hAnsi="Times New Roman" w:cs="Times New Roman"/>
          <w:b/>
          <w:bCs/>
          <w:i/>
          <w:iCs/>
          <w:sz w:val="24"/>
          <w:szCs w:val="24"/>
          <w:lang w:val="lt-LT" w:eastAsia="lt-LT"/>
        </w:rPr>
        <w:t xml:space="preserve"> perskaičiuo</w:t>
      </w:r>
      <w:r w:rsidR="005625B5" w:rsidRPr="00FE79B1">
        <w:rPr>
          <w:rFonts w:ascii="Times New Roman" w:eastAsia="Arial Unicode MS" w:hAnsi="Times New Roman" w:cs="Times New Roman"/>
          <w:b/>
          <w:bCs/>
          <w:i/>
          <w:iCs/>
          <w:sz w:val="24"/>
          <w:szCs w:val="24"/>
          <w:lang w:val="lt-LT" w:eastAsia="lt-LT"/>
        </w:rPr>
        <w:t>ti</w:t>
      </w:r>
      <w:r w:rsidR="00BE7874" w:rsidRPr="00FE79B1">
        <w:rPr>
          <w:rFonts w:ascii="Times New Roman" w:eastAsia="Arial Unicode MS" w:hAnsi="Times New Roman" w:cs="Times New Roman"/>
          <w:b/>
          <w:bCs/>
          <w:i/>
          <w:iCs/>
          <w:sz w:val="24"/>
          <w:szCs w:val="24"/>
          <w:lang w:val="lt-LT" w:eastAsia="lt-LT"/>
        </w:rPr>
        <w:t xml:space="preserve"> </w:t>
      </w:r>
      <w:r w:rsidR="006E4AF1" w:rsidRPr="00FE79B1">
        <w:rPr>
          <w:rFonts w:ascii="Times New Roman" w:eastAsia="Arial Unicode MS" w:hAnsi="Times New Roman" w:cs="Times New Roman"/>
          <w:b/>
          <w:bCs/>
          <w:i/>
          <w:iCs/>
          <w:sz w:val="24"/>
          <w:szCs w:val="24"/>
          <w:lang w:val="lt-LT" w:eastAsia="lt-LT"/>
        </w:rPr>
        <w:t>dėl</w:t>
      </w:r>
      <w:r w:rsidR="00BE7874" w:rsidRPr="00FE79B1">
        <w:rPr>
          <w:rFonts w:ascii="Times New Roman" w:eastAsia="Arial Unicode MS" w:hAnsi="Times New Roman" w:cs="Times New Roman"/>
          <w:b/>
          <w:bCs/>
          <w:i/>
          <w:iCs/>
          <w:sz w:val="24"/>
          <w:szCs w:val="24"/>
          <w:lang w:val="lt-LT" w:eastAsia="lt-LT"/>
        </w:rPr>
        <w:t xml:space="preserve"> </w:t>
      </w:r>
      <w:r w:rsidR="00112B3C" w:rsidRPr="00FE79B1">
        <w:rPr>
          <w:rFonts w:ascii="Times New Roman" w:eastAsia="Arial Unicode MS" w:hAnsi="Times New Roman" w:cs="Times New Roman"/>
          <w:b/>
          <w:bCs/>
          <w:i/>
          <w:iCs/>
          <w:sz w:val="24"/>
          <w:szCs w:val="24"/>
          <w:lang w:val="lt-LT" w:eastAsia="lt-LT"/>
        </w:rPr>
        <w:t xml:space="preserve">kitų mokesčių, sąlygojančių </w:t>
      </w:r>
      <w:r w:rsidR="00B808F0" w:rsidRPr="00FE79B1">
        <w:rPr>
          <w:rFonts w:ascii="Times New Roman" w:eastAsia="Arial Unicode MS" w:hAnsi="Times New Roman" w:cs="Times New Roman"/>
          <w:b/>
          <w:bCs/>
          <w:i/>
          <w:iCs/>
          <w:sz w:val="24"/>
          <w:szCs w:val="24"/>
          <w:lang w:val="lt-LT" w:eastAsia="lt-LT"/>
        </w:rPr>
        <w:t>Prekių</w:t>
      </w:r>
      <w:r w:rsidR="00112B3C" w:rsidRPr="00FE79B1">
        <w:rPr>
          <w:rFonts w:ascii="Times New Roman" w:eastAsia="Arial Unicode MS" w:hAnsi="Times New Roman" w:cs="Times New Roman"/>
          <w:b/>
          <w:bCs/>
          <w:i/>
          <w:iCs/>
          <w:sz w:val="24"/>
          <w:szCs w:val="24"/>
          <w:lang w:val="lt-LT" w:eastAsia="lt-LT"/>
        </w:rPr>
        <w:t xml:space="preserve"> kainos pokytį, </w:t>
      </w:r>
      <w:r w:rsidR="00BE7874" w:rsidRPr="00FE79B1">
        <w:rPr>
          <w:rFonts w:ascii="Times New Roman" w:eastAsia="Arial Unicode MS" w:hAnsi="Times New Roman" w:cs="Times New Roman"/>
          <w:b/>
          <w:bCs/>
          <w:i/>
          <w:iCs/>
          <w:sz w:val="24"/>
          <w:szCs w:val="24"/>
          <w:lang w:val="lt-LT" w:eastAsia="lt-LT"/>
        </w:rPr>
        <w:t>kitimą (6.</w:t>
      </w:r>
      <w:r w:rsidR="001B1D76" w:rsidRPr="00FE79B1">
        <w:rPr>
          <w:rFonts w:ascii="Times New Roman" w:eastAsia="Arial Unicode MS" w:hAnsi="Times New Roman" w:cs="Times New Roman"/>
          <w:b/>
          <w:bCs/>
          <w:i/>
          <w:iCs/>
          <w:sz w:val="24"/>
          <w:szCs w:val="24"/>
          <w:lang w:val="lt-LT" w:eastAsia="lt-LT"/>
        </w:rPr>
        <w:t>3</w:t>
      </w:r>
      <w:r w:rsidR="00AD53D4" w:rsidRPr="00FE79B1">
        <w:rPr>
          <w:rFonts w:ascii="Times New Roman" w:eastAsia="Arial Unicode MS" w:hAnsi="Times New Roman" w:cs="Times New Roman"/>
          <w:b/>
          <w:bCs/>
          <w:i/>
          <w:iCs/>
          <w:sz w:val="24"/>
          <w:szCs w:val="24"/>
          <w:lang w:val="lt-LT" w:eastAsia="lt-LT"/>
        </w:rPr>
        <w:t>.2</w:t>
      </w:r>
      <w:r w:rsidR="00BE7874" w:rsidRPr="00FE79B1">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FE79B1"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FE79B1">
        <w:rPr>
          <w:rFonts w:ascii="Times New Roman" w:eastAsia="Arial Unicode MS" w:hAnsi="Times New Roman" w:cs="Times New Roman"/>
          <w:sz w:val="24"/>
          <w:szCs w:val="24"/>
          <w:lang w:val="lt-LT" w:eastAsia="lt-LT"/>
        </w:rPr>
        <w:t>6.</w:t>
      </w:r>
      <w:r w:rsidR="001B1D76" w:rsidRPr="00FE79B1">
        <w:rPr>
          <w:rFonts w:ascii="Times New Roman" w:eastAsia="Arial Unicode MS" w:hAnsi="Times New Roman" w:cs="Times New Roman"/>
          <w:sz w:val="24"/>
          <w:szCs w:val="24"/>
          <w:lang w:val="lt-LT" w:eastAsia="lt-LT"/>
        </w:rPr>
        <w:t>3</w:t>
      </w:r>
      <w:r w:rsidRPr="00FE79B1">
        <w:rPr>
          <w:rFonts w:ascii="Times New Roman" w:eastAsia="Arial Unicode MS" w:hAnsi="Times New Roman" w:cs="Times New Roman"/>
          <w:sz w:val="24"/>
          <w:szCs w:val="24"/>
          <w:lang w:val="lt-LT" w:eastAsia="lt-LT"/>
        </w:rPr>
        <w:t>.</w:t>
      </w:r>
      <w:r w:rsidR="16D34B51" w:rsidRPr="00FE79B1">
        <w:rPr>
          <w:rFonts w:ascii="Times New Roman" w:eastAsia="Arial Unicode MS" w:hAnsi="Times New Roman" w:cs="Times New Roman"/>
          <w:sz w:val="24"/>
          <w:szCs w:val="24"/>
          <w:lang w:val="lt-LT" w:eastAsia="lt-LT"/>
        </w:rPr>
        <w:t>2.</w:t>
      </w:r>
      <w:r w:rsidRPr="00FE79B1">
        <w:rPr>
          <w:rFonts w:ascii="Times New Roman" w:eastAsia="Arial Unicode MS" w:hAnsi="Times New Roman" w:cs="Times New Roman"/>
          <w:sz w:val="24"/>
          <w:szCs w:val="24"/>
          <w:lang w:val="lt-LT" w:eastAsia="lt-LT"/>
        </w:rPr>
        <w:t xml:space="preserve"> </w:t>
      </w:r>
      <w:r w:rsidRPr="00FE79B1">
        <w:rPr>
          <w:rFonts w:ascii="Times New Roman" w:eastAsia="Calibri" w:hAnsi="Times New Roman" w:cs="Times New Roman"/>
          <w:sz w:val="24"/>
          <w:szCs w:val="24"/>
          <w:lang w:val="lt-LT"/>
        </w:rPr>
        <w:t>Jeigu Sutarties vykdymo metu</w:t>
      </w:r>
      <w:r w:rsidRPr="00FE79B1">
        <w:rPr>
          <w:rFonts w:ascii="Times New Roman" w:eastAsia="Times New Roman" w:hAnsi="Times New Roman" w:cs="Times New Roman"/>
          <w:sz w:val="24"/>
          <w:szCs w:val="24"/>
          <w:lang w:val="lt-LT"/>
        </w:rPr>
        <w:t xml:space="preserve"> pasikeičia </w:t>
      </w:r>
      <w:r w:rsidR="007136CA" w:rsidRPr="00FE79B1">
        <w:rPr>
          <w:rFonts w:ascii="Times New Roman" w:eastAsia="Times New Roman" w:hAnsi="Times New Roman" w:cs="Times New Roman"/>
          <w:sz w:val="24"/>
          <w:szCs w:val="24"/>
          <w:lang w:val="lt-LT"/>
        </w:rPr>
        <w:t xml:space="preserve">mokesčių, sąlygojančių </w:t>
      </w:r>
      <w:r w:rsidR="00B808F0" w:rsidRPr="00FE79B1">
        <w:rPr>
          <w:rFonts w:ascii="Times New Roman" w:eastAsia="Times New Roman" w:hAnsi="Times New Roman" w:cs="Times New Roman"/>
          <w:sz w:val="24"/>
          <w:szCs w:val="24"/>
          <w:lang w:val="lt-LT"/>
        </w:rPr>
        <w:t>Prekių</w:t>
      </w:r>
      <w:r w:rsidR="007136CA" w:rsidRPr="00FE79B1">
        <w:rPr>
          <w:rFonts w:ascii="Times New Roman" w:eastAsia="Times New Roman" w:hAnsi="Times New Roman" w:cs="Times New Roman"/>
          <w:sz w:val="24"/>
          <w:szCs w:val="24"/>
          <w:lang w:val="lt-LT"/>
        </w:rPr>
        <w:t xml:space="preserve"> kainos pokytį, mokėjimą reglamentuojantys teisės aktai (</w:t>
      </w:r>
      <w:r w:rsidR="007136CA" w:rsidRPr="00FE79B1">
        <w:rPr>
          <w:rFonts w:ascii="Times New Roman" w:eastAsia="Calibri" w:hAnsi="Times New Roman" w:cs="Times New Roman"/>
          <w:sz w:val="24"/>
          <w:szCs w:val="24"/>
          <w:lang w:val="lt-LT"/>
        </w:rPr>
        <w:t xml:space="preserve">pvz.: </w:t>
      </w:r>
      <w:r w:rsidR="006E4AF1" w:rsidRPr="00FE79B1">
        <w:rPr>
          <w:rFonts w:ascii="Times New Roman" w:eastAsia="Calibri" w:hAnsi="Times New Roman" w:cs="Times New Roman"/>
          <w:sz w:val="24"/>
          <w:szCs w:val="24"/>
          <w:lang w:val="lt-LT"/>
        </w:rPr>
        <w:t xml:space="preserve">dėl </w:t>
      </w:r>
      <w:r w:rsidR="007136CA" w:rsidRPr="00FE79B1">
        <w:rPr>
          <w:rFonts w:ascii="Times New Roman" w:hAnsi="Times New Roman" w:cs="Times New Roman"/>
          <w:sz w:val="24"/>
          <w:szCs w:val="24"/>
          <w:lang w:val="lt-LT"/>
        </w:rPr>
        <w:t>minimalaus darbo užmokesčio pasikeitim</w:t>
      </w:r>
      <w:r w:rsidR="006E4AF1" w:rsidRPr="00FE79B1">
        <w:rPr>
          <w:rFonts w:ascii="Times New Roman" w:hAnsi="Times New Roman" w:cs="Times New Roman"/>
          <w:sz w:val="24"/>
          <w:szCs w:val="24"/>
          <w:lang w:val="lt-LT"/>
        </w:rPr>
        <w:t>o</w:t>
      </w:r>
      <w:r w:rsidR="007136CA" w:rsidRPr="00FE79B1">
        <w:rPr>
          <w:rFonts w:ascii="Times New Roman" w:hAnsi="Times New Roman" w:cs="Times New Roman"/>
          <w:sz w:val="24"/>
          <w:szCs w:val="24"/>
          <w:lang w:val="lt-LT"/>
        </w:rPr>
        <w:t>, akcizų pokyči</w:t>
      </w:r>
      <w:r w:rsidR="006E4AF1" w:rsidRPr="00FE79B1">
        <w:rPr>
          <w:rFonts w:ascii="Times New Roman" w:hAnsi="Times New Roman" w:cs="Times New Roman"/>
          <w:sz w:val="24"/>
          <w:szCs w:val="24"/>
          <w:lang w:val="lt-LT"/>
        </w:rPr>
        <w:t>ų</w:t>
      </w:r>
      <w:r w:rsidR="007136CA" w:rsidRPr="00FE79B1">
        <w:rPr>
          <w:rFonts w:ascii="Times New Roman" w:hAnsi="Times New Roman" w:cs="Times New Roman"/>
          <w:sz w:val="24"/>
          <w:szCs w:val="24"/>
          <w:lang w:val="lt-LT"/>
        </w:rPr>
        <w:t xml:space="preserve"> ir pan.</w:t>
      </w:r>
      <w:r w:rsidR="006E4AF1" w:rsidRPr="00FE79B1">
        <w:rPr>
          <w:rFonts w:ascii="Times New Roman" w:hAnsi="Times New Roman" w:cs="Times New Roman"/>
          <w:sz w:val="24"/>
          <w:szCs w:val="24"/>
          <w:lang w:val="lt-LT"/>
        </w:rPr>
        <w:t>),</w:t>
      </w:r>
      <w:r w:rsidR="007136CA" w:rsidRPr="00FE79B1">
        <w:rPr>
          <w:rFonts w:ascii="Times New Roman" w:hAnsi="Times New Roman" w:cs="Times New Roman"/>
          <w:sz w:val="24"/>
          <w:szCs w:val="24"/>
          <w:lang w:val="lt-LT"/>
        </w:rPr>
        <w:t xml:space="preserve"> </w:t>
      </w:r>
      <w:r w:rsidR="006E4AF1" w:rsidRPr="00FE79B1">
        <w:rPr>
          <w:rFonts w:ascii="Times New Roman" w:eastAsia="Times New Roman" w:hAnsi="Times New Roman" w:cs="Times New Roman"/>
          <w:sz w:val="24"/>
          <w:szCs w:val="24"/>
          <w:lang w:val="lt-LT"/>
        </w:rPr>
        <w:t xml:space="preserve">Sutartyje nurodyta </w:t>
      </w:r>
      <w:r w:rsidR="006E4AF1" w:rsidRPr="00FE79B1">
        <w:rPr>
          <w:rFonts w:ascii="Times New Roman" w:eastAsia="Calibri" w:hAnsi="Times New Roman" w:cs="Times New Roman"/>
          <w:sz w:val="24"/>
          <w:szCs w:val="24"/>
          <w:lang w:val="lt-LT"/>
        </w:rPr>
        <w:t xml:space="preserve">Sutarties kaina </w:t>
      </w:r>
      <w:r w:rsidR="006E4AF1" w:rsidRPr="00FE79B1">
        <w:rPr>
          <w:rFonts w:ascii="Times New Roman" w:eastAsia="Times New Roman" w:hAnsi="Times New Roman" w:cs="Times New Roman"/>
          <w:sz w:val="24"/>
          <w:szCs w:val="24"/>
          <w:lang w:val="lt-LT"/>
        </w:rPr>
        <w:t>perskaičiuojam</w:t>
      </w:r>
      <w:r w:rsidR="00EF4EBE" w:rsidRPr="00FE79B1">
        <w:rPr>
          <w:rFonts w:ascii="Times New Roman" w:eastAsia="Times New Roman" w:hAnsi="Times New Roman" w:cs="Times New Roman"/>
          <w:sz w:val="24"/>
          <w:szCs w:val="24"/>
          <w:lang w:val="lt-LT"/>
        </w:rPr>
        <w:t>a</w:t>
      </w:r>
      <w:r w:rsidR="006E4AF1" w:rsidRPr="00FE79B1">
        <w:rPr>
          <w:rFonts w:ascii="Times New Roman" w:eastAsia="Times New Roman" w:hAnsi="Times New Roman" w:cs="Times New Roman"/>
          <w:sz w:val="24"/>
          <w:szCs w:val="24"/>
          <w:lang w:val="lt-LT"/>
        </w:rPr>
        <w:t xml:space="preserve"> ją didinant arba mažinant</w:t>
      </w:r>
      <w:r w:rsidR="006E4AF1" w:rsidRPr="00FE79B1">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FE79B1">
        <w:rPr>
          <w:rFonts w:ascii="Times New Roman" w:hAnsi="Times New Roman" w:cs="Times New Roman"/>
          <w:sz w:val="24"/>
          <w:szCs w:val="24"/>
          <w:lang w:val="lt-LT"/>
        </w:rPr>
        <w:t xml:space="preserve">Tiekėjas, inicijuodamas </w:t>
      </w:r>
      <w:r w:rsidR="006E4AF1" w:rsidRPr="00FE79B1">
        <w:rPr>
          <w:rFonts w:ascii="Times New Roman" w:hAnsi="Times New Roman" w:cs="Times New Roman"/>
          <w:sz w:val="24"/>
          <w:szCs w:val="24"/>
          <w:lang w:val="lt-LT"/>
        </w:rPr>
        <w:t xml:space="preserve">Sutarties </w:t>
      </w:r>
      <w:r w:rsidR="007136CA" w:rsidRPr="00FE79B1">
        <w:rPr>
          <w:rFonts w:ascii="Times New Roman" w:hAnsi="Times New Roman" w:cs="Times New Roman"/>
          <w:sz w:val="24"/>
          <w:szCs w:val="24"/>
          <w:lang w:val="lt-LT"/>
        </w:rPr>
        <w:t xml:space="preserve">kainos </w:t>
      </w:r>
      <w:r w:rsidR="006E4AF1" w:rsidRPr="00FE79B1">
        <w:rPr>
          <w:rFonts w:ascii="Times New Roman" w:hAnsi="Times New Roman" w:cs="Times New Roman"/>
          <w:sz w:val="24"/>
          <w:szCs w:val="24"/>
          <w:lang w:val="lt-LT"/>
        </w:rPr>
        <w:t>pokytį</w:t>
      </w:r>
      <w:r w:rsidR="007136CA" w:rsidRPr="00FE79B1">
        <w:rPr>
          <w:rFonts w:ascii="Times New Roman" w:hAnsi="Times New Roman" w:cs="Times New Roman"/>
          <w:sz w:val="24"/>
          <w:szCs w:val="24"/>
          <w:lang w:val="lt-LT"/>
        </w:rPr>
        <w:t xml:space="preserve">, turi raštu pateikti pasiūlymą dėl </w:t>
      </w:r>
      <w:r w:rsidR="006E4AF1" w:rsidRPr="00FE79B1">
        <w:rPr>
          <w:rFonts w:ascii="Times New Roman" w:hAnsi="Times New Roman" w:cs="Times New Roman"/>
          <w:sz w:val="24"/>
          <w:szCs w:val="24"/>
          <w:lang w:val="lt-LT"/>
        </w:rPr>
        <w:t xml:space="preserve">Sutarties </w:t>
      </w:r>
      <w:r w:rsidR="007136CA" w:rsidRPr="00FE79B1">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FE79B1"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FE79B1">
        <w:rPr>
          <w:rFonts w:ascii="Times New Roman" w:eastAsia="Calibri" w:hAnsi="Times New Roman" w:cs="Times New Roman"/>
          <w:b/>
          <w:bCs/>
          <w:i/>
          <w:iCs/>
          <w:sz w:val="24"/>
          <w:szCs w:val="24"/>
          <w:lang w:val="lt-LT"/>
        </w:rPr>
        <w:t>Sutarties punktai taikomi, kai Sutarties kain</w:t>
      </w:r>
      <w:r w:rsidR="005625B5" w:rsidRPr="00FE79B1">
        <w:rPr>
          <w:rFonts w:ascii="Times New Roman" w:eastAsia="Calibri" w:hAnsi="Times New Roman" w:cs="Times New Roman"/>
          <w:b/>
          <w:bCs/>
          <w:i/>
          <w:iCs/>
          <w:sz w:val="24"/>
          <w:szCs w:val="24"/>
          <w:lang w:val="lt-LT"/>
        </w:rPr>
        <w:t>ą</w:t>
      </w:r>
      <w:r w:rsidRPr="00FE79B1">
        <w:rPr>
          <w:rFonts w:ascii="Times New Roman" w:eastAsia="Calibri" w:hAnsi="Times New Roman" w:cs="Times New Roman"/>
          <w:b/>
          <w:bCs/>
          <w:i/>
          <w:iCs/>
          <w:sz w:val="24"/>
          <w:szCs w:val="24"/>
          <w:lang w:val="lt-LT"/>
        </w:rPr>
        <w:t xml:space="preserve"> </w:t>
      </w:r>
      <w:r w:rsidR="005625B5" w:rsidRPr="00FE79B1">
        <w:rPr>
          <w:rFonts w:ascii="Times New Roman" w:eastAsia="Calibri" w:hAnsi="Times New Roman" w:cs="Times New Roman"/>
          <w:b/>
          <w:bCs/>
          <w:i/>
          <w:iCs/>
          <w:sz w:val="24"/>
          <w:szCs w:val="24"/>
          <w:lang w:val="lt-LT"/>
        </w:rPr>
        <w:t>numatoma</w:t>
      </w:r>
      <w:r w:rsidRPr="00FE79B1">
        <w:rPr>
          <w:rFonts w:ascii="Times New Roman" w:eastAsia="Calibri" w:hAnsi="Times New Roman" w:cs="Times New Roman"/>
          <w:b/>
          <w:bCs/>
          <w:i/>
          <w:iCs/>
          <w:sz w:val="24"/>
          <w:szCs w:val="24"/>
          <w:lang w:val="lt-LT"/>
        </w:rPr>
        <w:t xml:space="preserve"> perskaičiuo</w:t>
      </w:r>
      <w:r w:rsidR="005625B5" w:rsidRPr="00FE79B1">
        <w:rPr>
          <w:rFonts w:ascii="Times New Roman" w:eastAsia="Calibri" w:hAnsi="Times New Roman" w:cs="Times New Roman"/>
          <w:b/>
          <w:bCs/>
          <w:i/>
          <w:iCs/>
          <w:sz w:val="24"/>
          <w:szCs w:val="24"/>
          <w:lang w:val="lt-LT"/>
        </w:rPr>
        <w:t>ti</w:t>
      </w:r>
      <w:r w:rsidRPr="00FE79B1">
        <w:rPr>
          <w:rFonts w:ascii="Times New Roman" w:eastAsia="Calibri" w:hAnsi="Times New Roman" w:cs="Times New Roman"/>
          <w:b/>
          <w:bCs/>
          <w:i/>
          <w:iCs/>
          <w:sz w:val="24"/>
          <w:szCs w:val="24"/>
          <w:lang w:val="lt-LT"/>
        </w:rPr>
        <w:t xml:space="preserve"> pagal bendrą kainų lygio</w:t>
      </w:r>
      <w:r w:rsidRPr="00FE79B1">
        <w:rPr>
          <w:rFonts w:ascii="Times New Roman" w:eastAsia="Times New Roman" w:hAnsi="Times New Roman" w:cs="Times New Roman"/>
          <w:b/>
          <w:bCs/>
          <w:i/>
          <w:iCs/>
          <w:sz w:val="24"/>
          <w:szCs w:val="24"/>
          <w:lang w:val="lt-LT" w:eastAsia="lt-LT"/>
        </w:rPr>
        <w:t xml:space="preserve"> kitimą</w:t>
      </w:r>
      <w:r w:rsidR="4AA7AB40" w:rsidRPr="00FE79B1">
        <w:rPr>
          <w:rFonts w:ascii="Times New Roman" w:eastAsia="Times New Roman" w:hAnsi="Times New Roman" w:cs="Times New Roman"/>
          <w:b/>
          <w:bCs/>
          <w:i/>
          <w:iCs/>
          <w:sz w:val="24"/>
          <w:szCs w:val="24"/>
          <w:lang w:val="lt-LT" w:eastAsia="lt-LT"/>
        </w:rPr>
        <w:t xml:space="preserve"> ar </w:t>
      </w:r>
      <w:r w:rsidR="00B808F0" w:rsidRPr="00FE79B1">
        <w:rPr>
          <w:rFonts w:ascii="Times New Roman" w:eastAsia="Times New Roman" w:hAnsi="Times New Roman" w:cs="Times New Roman"/>
          <w:b/>
          <w:bCs/>
          <w:i/>
          <w:iCs/>
          <w:sz w:val="24"/>
          <w:szCs w:val="24"/>
          <w:lang w:val="lt-LT" w:eastAsia="lt-LT"/>
        </w:rPr>
        <w:t>Prekių</w:t>
      </w:r>
      <w:r w:rsidR="4AA7AB40" w:rsidRPr="00FE79B1">
        <w:rPr>
          <w:rFonts w:ascii="Times New Roman" w:eastAsia="Times New Roman" w:hAnsi="Times New Roman" w:cs="Times New Roman"/>
          <w:b/>
          <w:bCs/>
          <w:i/>
          <w:iCs/>
          <w:sz w:val="24"/>
          <w:szCs w:val="24"/>
          <w:lang w:val="lt-LT" w:eastAsia="lt-LT"/>
        </w:rPr>
        <w:t xml:space="preserve"> kainų pokytį</w:t>
      </w:r>
      <w:bookmarkEnd w:id="15"/>
      <w:r w:rsidRPr="00FE79B1">
        <w:rPr>
          <w:rFonts w:ascii="Times New Roman" w:eastAsia="Times New Roman" w:hAnsi="Times New Roman" w:cs="Times New Roman"/>
          <w:b/>
          <w:bCs/>
          <w:i/>
          <w:iCs/>
          <w:sz w:val="24"/>
          <w:szCs w:val="24"/>
          <w:lang w:val="lt-LT" w:eastAsia="lt-LT"/>
        </w:rPr>
        <w:t xml:space="preserve"> (6.</w:t>
      </w:r>
      <w:r w:rsidR="001B1D76" w:rsidRPr="00FE79B1">
        <w:rPr>
          <w:rFonts w:ascii="Times New Roman" w:eastAsia="Times New Roman" w:hAnsi="Times New Roman" w:cs="Times New Roman"/>
          <w:b/>
          <w:bCs/>
          <w:i/>
          <w:iCs/>
          <w:sz w:val="24"/>
          <w:szCs w:val="24"/>
          <w:lang w:val="lt-LT" w:eastAsia="lt-LT"/>
        </w:rPr>
        <w:t>3</w:t>
      </w:r>
      <w:r w:rsidR="00AD53D4" w:rsidRPr="00FE79B1">
        <w:rPr>
          <w:rFonts w:ascii="Times New Roman" w:eastAsia="Times New Roman" w:hAnsi="Times New Roman" w:cs="Times New Roman"/>
          <w:b/>
          <w:bCs/>
          <w:i/>
          <w:iCs/>
          <w:sz w:val="24"/>
          <w:szCs w:val="24"/>
          <w:lang w:val="lt-LT" w:eastAsia="lt-LT"/>
        </w:rPr>
        <w:t>.3</w:t>
      </w:r>
      <w:r w:rsidRPr="00FE79B1">
        <w:rPr>
          <w:rFonts w:ascii="Times New Roman" w:eastAsia="Times New Roman" w:hAnsi="Times New Roman" w:cs="Times New Roman"/>
          <w:b/>
          <w:bCs/>
          <w:i/>
          <w:iCs/>
          <w:sz w:val="24"/>
          <w:szCs w:val="24"/>
          <w:lang w:val="lt-LT" w:eastAsia="lt-LT"/>
        </w:rPr>
        <w:t xml:space="preserve"> p.):</w:t>
      </w:r>
    </w:p>
    <w:p w14:paraId="45026478" w14:textId="7CE1B240" w:rsidR="00B05267" w:rsidRPr="00FE79B1"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FE79B1">
        <w:rPr>
          <w:rFonts w:ascii="Times New Roman" w:eastAsia="Calibri" w:hAnsi="Times New Roman" w:cs="Times New Roman"/>
          <w:sz w:val="24"/>
          <w:szCs w:val="24"/>
          <w:lang w:val="lt-LT"/>
        </w:rPr>
        <w:t>6.</w:t>
      </w:r>
      <w:r w:rsidR="001B1D76" w:rsidRPr="00FE79B1">
        <w:rPr>
          <w:rFonts w:ascii="Times New Roman" w:eastAsia="Calibri" w:hAnsi="Times New Roman" w:cs="Times New Roman"/>
          <w:sz w:val="24"/>
          <w:szCs w:val="24"/>
          <w:lang w:val="lt-LT"/>
        </w:rPr>
        <w:t>3</w:t>
      </w:r>
      <w:r w:rsidRPr="00FE79B1">
        <w:rPr>
          <w:rFonts w:ascii="Times New Roman" w:eastAsia="Calibri" w:hAnsi="Times New Roman" w:cs="Times New Roman"/>
          <w:sz w:val="24"/>
          <w:szCs w:val="24"/>
          <w:lang w:val="lt-LT"/>
        </w:rPr>
        <w:t>.</w:t>
      </w:r>
      <w:r w:rsidR="66A25B84" w:rsidRPr="00FE79B1">
        <w:rPr>
          <w:rFonts w:ascii="Times New Roman" w:eastAsia="Calibri" w:hAnsi="Times New Roman" w:cs="Times New Roman"/>
          <w:sz w:val="24"/>
          <w:szCs w:val="24"/>
          <w:lang w:val="lt-LT"/>
        </w:rPr>
        <w:t>3.</w:t>
      </w:r>
      <w:r w:rsidRPr="00FE79B1">
        <w:rPr>
          <w:rFonts w:ascii="Times New Roman" w:eastAsia="Calibri" w:hAnsi="Times New Roman" w:cs="Times New Roman"/>
          <w:sz w:val="24"/>
          <w:szCs w:val="24"/>
          <w:lang w:val="lt-LT"/>
        </w:rPr>
        <w:t xml:space="preserve"> Bet kuri </w:t>
      </w:r>
      <w:r w:rsidR="00703A44">
        <w:rPr>
          <w:rFonts w:ascii="Times New Roman" w:eastAsia="Calibri" w:hAnsi="Times New Roman" w:cs="Times New Roman"/>
          <w:sz w:val="24"/>
          <w:szCs w:val="24"/>
          <w:lang w:val="lt-LT"/>
        </w:rPr>
        <w:t>Š</w:t>
      </w:r>
      <w:r w:rsidRPr="00FE79B1">
        <w:rPr>
          <w:rFonts w:ascii="Times New Roman" w:eastAsia="Calibri" w:hAnsi="Times New Roman" w:cs="Times New Roman"/>
          <w:sz w:val="24"/>
          <w:szCs w:val="24"/>
          <w:lang w:val="lt-LT"/>
        </w:rPr>
        <w:t xml:space="preserve">alis turi teisę inicijuoti </w:t>
      </w:r>
      <w:bookmarkStart w:id="16" w:name="_Hlk77715113"/>
      <w:r w:rsidR="00544DB6" w:rsidRPr="00FE79B1">
        <w:rPr>
          <w:rFonts w:ascii="Times New Roman" w:eastAsia="Calibri" w:hAnsi="Times New Roman" w:cs="Times New Roman"/>
          <w:sz w:val="24"/>
          <w:szCs w:val="24"/>
          <w:lang w:val="lt-LT"/>
        </w:rPr>
        <w:t>fiksuotos kainos</w:t>
      </w:r>
      <w:r w:rsidR="00703A44">
        <w:rPr>
          <w:rFonts w:ascii="Times New Roman" w:eastAsia="Calibri" w:hAnsi="Times New Roman" w:cs="Times New Roman"/>
          <w:sz w:val="24"/>
          <w:szCs w:val="24"/>
          <w:lang w:val="lt-LT"/>
        </w:rPr>
        <w:t xml:space="preserve"> </w:t>
      </w:r>
      <w:r w:rsidR="00544DB6" w:rsidRPr="00FE79B1">
        <w:rPr>
          <w:rFonts w:ascii="Times New Roman" w:eastAsia="Calibri" w:hAnsi="Times New Roman" w:cs="Times New Roman"/>
          <w:sz w:val="24"/>
          <w:szCs w:val="24"/>
          <w:lang w:val="lt-LT"/>
        </w:rPr>
        <w:t>/</w:t>
      </w:r>
      <w:r w:rsidR="00703A44">
        <w:rPr>
          <w:rFonts w:ascii="Times New Roman" w:eastAsia="Calibri" w:hAnsi="Times New Roman" w:cs="Times New Roman"/>
          <w:sz w:val="24"/>
          <w:szCs w:val="24"/>
          <w:lang w:val="lt-LT"/>
        </w:rPr>
        <w:t xml:space="preserve"> </w:t>
      </w:r>
      <w:r w:rsidR="00544DB6" w:rsidRPr="00FE79B1">
        <w:rPr>
          <w:rFonts w:ascii="Times New Roman" w:eastAsia="Calibri" w:hAnsi="Times New Roman" w:cs="Times New Roman"/>
          <w:sz w:val="24"/>
          <w:szCs w:val="24"/>
          <w:lang w:val="lt-LT"/>
        </w:rPr>
        <w:t>įkainių</w:t>
      </w:r>
      <w:bookmarkEnd w:id="16"/>
      <w:r w:rsidR="00F27730" w:rsidRPr="00FE79B1">
        <w:rPr>
          <w:rFonts w:ascii="Times New Roman" w:eastAsia="Calibri" w:hAnsi="Times New Roman" w:cs="Times New Roman"/>
          <w:sz w:val="24"/>
          <w:szCs w:val="24"/>
          <w:lang w:val="lt-LT"/>
        </w:rPr>
        <w:t xml:space="preserve"> </w:t>
      </w:r>
      <w:r w:rsidRPr="00FE79B1">
        <w:rPr>
          <w:rFonts w:ascii="Times New Roman" w:eastAsia="Calibri" w:hAnsi="Times New Roman" w:cs="Times New Roman"/>
          <w:sz w:val="24"/>
          <w:szCs w:val="24"/>
          <w:lang w:val="lt-LT"/>
        </w:rPr>
        <w:t xml:space="preserve">perskaičiavimą </w:t>
      </w:r>
      <w:r w:rsidR="00544DB6" w:rsidRPr="00FE79B1">
        <w:rPr>
          <w:rFonts w:ascii="Times New Roman" w:hAnsi="Times New Roman" w:cs="Times New Roman"/>
          <w:sz w:val="24"/>
          <w:szCs w:val="24"/>
          <w:lang w:val="lt-LT"/>
        </w:rPr>
        <w:t>pagal Specialiosiose sutarties sąlygose</w:t>
      </w:r>
      <w:r w:rsidR="00544DB6" w:rsidRPr="00FE79B1">
        <w:rPr>
          <w:rFonts w:ascii="Times New Roman" w:hAnsi="Times New Roman" w:cs="Times New Roman"/>
          <w:i/>
          <w:iCs/>
          <w:sz w:val="24"/>
          <w:szCs w:val="24"/>
          <w:lang w:val="lt-LT"/>
        </w:rPr>
        <w:t xml:space="preserve"> </w:t>
      </w:r>
      <w:r w:rsidR="00544DB6" w:rsidRPr="00FE79B1">
        <w:rPr>
          <w:rFonts w:ascii="Times New Roman" w:hAnsi="Times New Roman" w:cs="Times New Roman"/>
          <w:sz w:val="24"/>
          <w:szCs w:val="24"/>
          <w:lang w:val="lt-LT"/>
        </w:rPr>
        <w:t>nustatytas perskaičiavimo sąlygas ir tvarką</w:t>
      </w:r>
      <w:r w:rsidR="003C5753" w:rsidRPr="00FE79B1">
        <w:rPr>
          <w:rFonts w:ascii="Times New Roman" w:hAnsi="Times New Roman" w:cs="Times New Roman"/>
          <w:sz w:val="24"/>
          <w:szCs w:val="24"/>
          <w:lang w:val="lt-LT"/>
        </w:rPr>
        <w:t>:</w:t>
      </w:r>
      <w:r w:rsidRPr="00FE79B1">
        <w:rPr>
          <w:rFonts w:ascii="Times New Roman" w:eastAsia="Calibri" w:hAnsi="Times New Roman" w:cs="Times New Roman"/>
          <w:sz w:val="24"/>
          <w:szCs w:val="24"/>
          <w:lang w:val="lt-LT"/>
        </w:rPr>
        <w:t xml:space="preserve"> </w:t>
      </w:r>
    </w:p>
    <w:p w14:paraId="24A3A312" w14:textId="06E47053" w:rsidR="00B05267" w:rsidRPr="00FE79B1"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FE79B1">
        <w:rPr>
          <w:rFonts w:ascii="Times New Roman" w:eastAsia="Calibri" w:hAnsi="Times New Roman" w:cs="Times New Roman"/>
          <w:sz w:val="24"/>
          <w:szCs w:val="24"/>
          <w:lang w:val="lt-LT"/>
        </w:rPr>
        <w:t xml:space="preserve">6.3.3.1. </w:t>
      </w:r>
      <w:r w:rsidR="00544DB6" w:rsidRPr="00FE79B1">
        <w:rPr>
          <w:rFonts w:ascii="Times New Roman" w:hAnsi="Times New Roman" w:cs="Times New Roman"/>
          <w:sz w:val="24"/>
          <w:szCs w:val="24"/>
          <w:lang w:val="lt-LT"/>
        </w:rPr>
        <w:t xml:space="preserve">Atlikdamos perskaičiavimą Šalys vadovaujasi Lietuvos </w:t>
      </w:r>
      <w:r w:rsidR="001C7A7E" w:rsidRPr="00FE79B1">
        <w:rPr>
          <w:rFonts w:ascii="Times New Roman" w:hAnsi="Times New Roman" w:cs="Times New Roman"/>
          <w:sz w:val="24"/>
          <w:szCs w:val="24"/>
          <w:lang w:val="lt-LT"/>
        </w:rPr>
        <w:t xml:space="preserve">statistikos departamento </w:t>
      </w:r>
      <w:r w:rsidR="00544DB6" w:rsidRPr="00FE79B1">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sidRPr="00FE79B1">
        <w:rPr>
          <w:rFonts w:ascii="Times New Roman" w:hAnsi="Times New Roman" w:cs="Times New Roman"/>
          <w:sz w:val="24"/>
          <w:szCs w:val="24"/>
          <w:lang w:val="lt-LT"/>
        </w:rPr>
        <w:t xml:space="preserve">statistikos departamento </w:t>
      </w:r>
      <w:r w:rsidR="00544DB6" w:rsidRPr="00FE79B1">
        <w:rPr>
          <w:rFonts w:ascii="Times New Roman" w:hAnsi="Times New Roman" w:cs="Times New Roman"/>
          <w:sz w:val="24"/>
          <w:szCs w:val="24"/>
          <w:lang w:val="lt-LT"/>
        </w:rPr>
        <w:t>ar kitos institucijos išduoto dokumento ar patvirtinimo</w:t>
      </w:r>
      <w:r w:rsidR="002A6528" w:rsidRPr="00FE79B1">
        <w:rPr>
          <w:rFonts w:ascii="Times New Roman" w:hAnsi="Times New Roman" w:cs="Times New Roman"/>
          <w:sz w:val="24"/>
          <w:szCs w:val="24"/>
          <w:lang w:val="lt-LT"/>
        </w:rPr>
        <w:t>, išskyrus atvejus, kai Specialiosiose sutarties sąlygose nustatyta</w:t>
      </w:r>
      <w:r w:rsidR="00B119A0" w:rsidRPr="00FE79B1">
        <w:rPr>
          <w:rFonts w:ascii="Times New Roman" w:hAnsi="Times New Roman" w:cs="Times New Roman"/>
          <w:sz w:val="24"/>
          <w:szCs w:val="24"/>
          <w:lang w:val="lt-LT"/>
        </w:rPr>
        <w:t xml:space="preserve">, kad Sutarties </w:t>
      </w:r>
      <w:r w:rsidR="00B42900" w:rsidRPr="00FE79B1">
        <w:rPr>
          <w:rFonts w:ascii="Times New Roman" w:hAnsi="Times New Roman" w:cs="Times New Roman"/>
          <w:sz w:val="24"/>
          <w:szCs w:val="24"/>
          <w:lang w:val="lt-LT"/>
        </w:rPr>
        <w:t>Š</w:t>
      </w:r>
      <w:r w:rsidR="00175570" w:rsidRPr="00FE79B1">
        <w:rPr>
          <w:rFonts w:ascii="Times New Roman" w:hAnsi="Times New Roman" w:cs="Times New Roman"/>
          <w:sz w:val="24"/>
          <w:szCs w:val="24"/>
          <w:lang w:val="lt-LT"/>
        </w:rPr>
        <w:t xml:space="preserve">alis </w:t>
      </w:r>
      <w:r w:rsidR="00B119A0" w:rsidRPr="00FE79B1">
        <w:rPr>
          <w:rFonts w:ascii="Times New Roman" w:hAnsi="Times New Roman" w:cs="Times New Roman"/>
          <w:sz w:val="24"/>
          <w:szCs w:val="24"/>
          <w:lang w:val="lt-LT"/>
        </w:rPr>
        <w:t xml:space="preserve">turi pateikti </w:t>
      </w:r>
      <w:r w:rsidR="00175570" w:rsidRPr="00FE79B1">
        <w:rPr>
          <w:rFonts w:ascii="Times New Roman" w:hAnsi="Times New Roman" w:cs="Times New Roman"/>
          <w:sz w:val="24"/>
          <w:szCs w:val="24"/>
          <w:lang w:val="lt-LT"/>
        </w:rPr>
        <w:t xml:space="preserve">atitinkamos institucijos dokumentą </w:t>
      </w:r>
      <w:r w:rsidR="00B42900" w:rsidRPr="00FE79B1">
        <w:rPr>
          <w:rFonts w:ascii="Times New Roman" w:hAnsi="Times New Roman" w:cs="Times New Roman"/>
          <w:sz w:val="24"/>
          <w:szCs w:val="24"/>
          <w:lang w:val="lt-LT"/>
        </w:rPr>
        <w:t xml:space="preserve">ar </w:t>
      </w:r>
      <w:r w:rsidR="00175570" w:rsidRPr="00FE79B1">
        <w:rPr>
          <w:rFonts w:ascii="Times New Roman" w:hAnsi="Times New Roman" w:cs="Times New Roman"/>
          <w:sz w:val="24"/>
          <w:szCs w:val="24"/>
          <w:lang w:val="lt-LT"/>
        </w:rPr>
        <w:t>patvirtin</w:t>
      </w:r>
      <w:r w:rsidR="00B42900" w:rsidRPr="00FE79B1">
        <w:rPr>
          <w:rFonts w:ascii="Times New Roman" w:hAnsi="Times New Roman" w:cs="Times New Roman"/>
          <w:sz w:val="24"/>
          <w:szCs w:val="24"/>
          <w:lang w:val="lt-LT"/>
        </w:rPr>
        <w:t>imą</w:t>
      </w:r>
      <w:r w:rsidR="003C5753" w:rsidRPr="00FE79B1">
        <w:rPr>
          <w:rFonts w:ascii="Times New Roman" w:eastAsia="Calibri" w:hAnsi="Times New Roman" w:cs="Times New Roman"/>
          <w:sz w:val="24"/>
          <w:szCs w:val="24"/>
          <w:lang w:val="lt-LT"/>
        </w:rPr>
        <w:t>;</w:t>
      </w:r>
      <w:r w:rsidR="1C41DD28" w:rsidRPr="00FE79B1">
        <w:rPr>
          <w:rFonts w:ascii="Times New Roman" w:eastAsia="Calibri" w:hAnsi="Times New Roman" w:cs="Times New Roman"/>
          <w:sz w:val="24"/>
          <w:szCs w:val="24"/>
          <w:lang w:val="lt-LT"/>
        </w:rPr>
        <w:t xml:space="preserve"> </w:t>
      </w:r>
    </w:p>
    <w:p w14:paraId="3DEF56DC" w14:textId="4708A026" w:rsidR="00B05267" w:rsidRPr="00FE79B1"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FE79B1">
        <w:rPr>
          <w:rFonts w:ascii="Times New Roman" w:eastAsia="Calibri" w:hAnsi="Times New Roman" w:cs="Times New Roman"/>
          <w:sz w:val="24"/>
          <w:szCs w:val="24"/>
          <w:lang w:val="lt-LT"/>
        </w:rPr>
        <w:t xml:space="preserve">6.3.3.2. </w:t>
      </w:r>
      <w:r w:rsidR="1C41DD28" w:rsidRPr="00FE79B1">
        <w:rPr>
          <w:rFonts w:ascii="Times New Roman" w:eastAsia="Calibri" w:hAnsi="Times New Roman" w:cs="Times New Roman"/>
          <w:sz w:val="24"/>
          <w:szCs w:val="24"/>
          <w:lang w:val="lt-LT"/>
        </w:rPr>
        <w:t xml:space="preserve">Sutarties kaina laikoma perskaičiuota, kai </w:t>
      </w:r>
      <w:r w:rsidR="00703A44">
        <w:rPr>
          <w:rFonts w:ascii="Times New Roman" w:eastAsia="Calibri" w:hAnsi="Times New Roman" w:cs="Times New Roman"/>
          <w:sz w:val="24"/>
          <w:szCs w:val="24"/>
          <w:lang w:val="lt-LT"/>
        </w:rPr>
        <w:t>Š</w:t>
      </w:r>
      <w:r w:rsidR="1C41DD28" w:rsidRPr="00FE79B1">
        <w:rPr>
          <w:rFonts w:ascii="Times New Roman" w:eastAsia="Calibri" w:hAnsi="Times New Roman" w:cs="Times New Roman"/>
          <w:sz w:val="24"/>
          <w:szCs w:val="24"/>
          <w:lang w:val="lt-LT"/>
        </w:rPr>
        <w:t>alys pasirašo susitarimą dėl jos perskaičiavimo, kuris tampa neatskiriama Sutarties dalis</w:t>
      </w:r>
      <w:r w:rsidR="003C5753" w:rsidRPr="00FE79B1">
        <w:rPr>
          <w:rFonts w:ascii="Times New Roman" w:eastAsia="Calibri" w:hAnsi="Times New Roman" w:cs="Times New Roman"/>
          <w:sz w:val="24"/>
          <w:szCs w:val="24"/>
          <w:lang w:val="lt-LT"/>
        </w:rPr>
        <w:t>;</w:t>
      </w:r>
      <w:r w:rsidR="1C41DD28" w:rsidRPr="00FE79B1">
        <w:rPr>
          <w:rFonts w:ascii="Times New Roman" w:eastAsia="Times New Roman" w:hAnsi="Times New Roman" w:cs="Times New Roman"/>
          <w:sz w:val="24"/>
          <w:szCs w:val="24"/>
          <w:lang w:val="lt-LT" w:eastAsia="lt-LT"/>
        </w:rPr>
        <w:t xml:space="preserve"> </w:t>
      </w:r>
    </w:p>
    <w:p w14:paraId="1A4DB944" w14:textId="24CC0E02"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FE79B1">
        <w:rPr>
          <w:rFonts w:ascii="Times New Roman" w:hAnsi="Times New Roman" w:cs="Times New Roman"/>
          <w:sz w:val="24"/>
          <w:szCs w:val="24"/>
          <w:lang w:val="lt-LT"/>
        </w:rPr>
        <w:t xml:space="preserve">6.3.3.3. </w:t>
      </w:r>
      <w:r w:rsidR="00544DB6" w:rsidRPr="00FE79B1">
        <w:rPr>
          <w:rFonts w:ascii="Times New Roman" w:hAnsi="Times New Roman" w:cs="Times New Roman"/>
          <w:sz w:val="24"/>
          <w:szCs w:val="24"/>
          <w:lang w:val="lt-LT"/>
        </w:rPr>
        <w:t>Perskaičiuota kaina</w:t>
      </w:r>
      <w:r w:rsidR="00703A44">
        <w:rPr>
          <w:rFonts w:ascii="Times New Roman" w:hAnsi="Times New Roman" w:cs="Times New Roman"/>
          <w:sz w:val="24"/>
          <w:szCs w:val="24"/>
          <w:lang w:val="lt-LT"/>
        </w:rPr>
        <w:t xml:space="preserve"> </w:t>
      </w:r>
      <w:r w:rsidR="00544DB6" w:rsidRPr="00FE79B1">
        <w:rPr>
          <w:rFonts w:ascii="Times New Roman" w:hAnsi="Times New Roman" w:cs="Times New Roman"/>
          <w:sz w:val="24"/>
          <w:szCs w:val="24"/>
          <w:lang w:val="lt-LT"/>
        </w:rPr>
        <w:t>/</w:t>
      </w:r>
      <w:r w:rsidR="00703A44">
        <w:rPr>
          <w:rFonts w:ascii="Times New Roman" w:hAnsi="Times New Roman" w:cs="Times New Roman"/>
          <w:sz w:val="24"/>
          <w:szCs w:val="24"/>
          <w:lang w:val="lt-LT"/>
        </w:rPr>
        <w:t xml:space="preserve"> </w:t>
      </w:r>
      <w:r w:rsidR="00544DB6" w:rsidRPr="00FE79B1">
        <w:rPr>
          <w:rFonts w:ascii="Times New Roman" w:hAnsi="Times New Roman" w:cs="Times New Roman"/>
          <w:sz w:val="24"/>
          <w:szCs w:val="24"/>
          <w:lang w:val="lt-LT"/>
        </w:rPr>
        <w:t>įkainiai taikomi užsakymams, pateiktiems po to, kai Šalys sudaro susitarimą dėl kainos</w:t>
      </w:r>
      <w:r w:rsidR="00703A44">
        <w:rPr>
          <w:rFonts w:ascii="Times New Roman" w:hAnsi="Times New Roman" w:cs="Times New Roman"/>
          <w:sz w:val="24"/>
          <w:szCs w:val="24"/>
          <w:lang w:val="lt-LT"/>
        </w:rPr>
        <w:t xml:space="preserve"> </w:t>
      </w:r>
      <w:r w:rsidR="00544DB6" w:rsidRPr="00FE79B1">
        <w:rPr>
          <w:rFonts w:ascii="Times New Roman" w:hAnsi="Times New Roman" w:cs="Times New Roman"/>
          <w:sz w:val="24"/>
          <w:szCs w:val="24"/>
          <w:lang w:val="lt-LT"/>
        </w:rPr>
        <w:t>/</w:t>
      </w:r>
      <w:r w:rsidR="00703A44">
        <w:rPr>
          <w:rFonts w:ascii="Times New Roman" w:hAnsi="Times New Roman" w:cs="Times New Roman"/>
          <w:sz w:val="24"/>
          <w:szCs w:val="24"/>
          <w:lang w:val="lt-LT"/>
        </w:rPr>
        <w:t xml:space="preserve"> </w:t>
      </w:r>
      <w:r w:rsidR="00544DB6" w:rsidRPr="00FE79B1">
        <w:rPr>
          <w:rFonts w:ascii="Times New Roman" w:hAnsi="Times New Roman" w:cs="Times New Roman"/>
          <w:sz w:val="24"/>
          <w:szCs w:val="24"/>
          <w:lang w:val="lt-LT"/>
        </w:rPr>
        <w:t>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13920C80"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004E2E03">
        <w:rPr>
          <w:rFonts w:ascii="Times New Roman" w:eastAsia="Calibri" w:hAnsi="Times New Roman" w:cs="Times New Roman"/>
          <w:sz w:val="24"/>
          <w:szCs w:val="24"/>
          <w:lang w:val="lt-LT"/>
        </w:rPr>
        <w:t> </w:t>
      </w:r>
      <w:r w:rsidRPr="00EC42C5">
        <w:rPr>
          <w:rFonts w:ascii="Times New Roman" w:eastAsia="Calibri" w:hAnsi="Times New Roman" w:cs="Times New Roman"/>
          <w:sz w:val="24"/>
          <w:szCs w:val="24"/>
          <w:lang w:val="lt-LT"/>
        </w:rPr>
        <w:t xml:space="preserve">skyriuje „Sutarties kaina ir mokėjimo tvarka“ yra numatytas avanso mokėjimas) Tiekėjas privalo pateikti šiame Sutarties punkte nustatyta tvarka. </w:t>
      </w:r>
    </w:p>
    <w:p w14:paraId="1D5305DA" w14:textId="78430E5C"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4E2E03">
        <w:rPr>
          <w:rFonts w:ascii="Times New Roman" w:eastAsia="Calibri" w:hAnsi="Times New Roman" w:cs="Times New Roman"/>
          <w:sz w:val="24"/>
          <w:szCs w:val="24"/>
          <w:lang w:val="lt-LT"/>
        </w:rPr>
        <w:t>Š</w:t>
      </w:r>
      <w:r w:rsidR="008F6C26" w:rsidRPr="00EC42C5">
        <w:rPr>
          <w:rFonts w:ascii="Times New Roman" w:eastAsia="Calibri" w:hAnsi="Times New Roman" w:cs="Times New Roman"/>
          <w:sz w:val="24"/>
          <w:szCs w:val="24"/>
          <w:lang w:val="lt-LT"/>
        </w:rPr>
        <w:t xml:space="preserve">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w:t>
      </w:r>
      <w:r w:rsidR="004E2E03">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w:t>
      </w:r>
      <w:r w:rsidR="004E2E03">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40324E75"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lastRenderedPageBreak/>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4E2E03">
        <w:rPr>
          <w:rFonts w:ascii="Times New Roman" w:eastAsia="Times New Roman" w:hAnsi="Times New Roman" w:cs="Times New Roman"/>
          <w:sz w:val="24"/>
          <w:szCs w:val="24"/>
          <w:lang w:val="lt-LT" w:eastAsia="lt-LT"/>
        </w:rPr>
        <w:t>,</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4E2E03">
        <w:rPr>
          <w:rFonts w:ascii="Times New Roman" w:eastAsia="Times New Roman" w:hAnsi="Times New Roman" w:cs="Times New Roman"/>
          <w:sz w:val="24"/>
          <w:szCs w:val="24"/>
          <w:lang w:val="lt-LT"/>
        </w:rPr>
        <w:t xml:space="preserve"> </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bookmarkEnd w:id="17"/>
    <w:p w14:paraId="342AA77E" w14:textId="77777777" w:rsidR="007B12FB" w:rsidRPr="00EC42C5" w:rsidRDefault="007B12FB" w:rsidP="007B12F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6.9. Šalys pilnai prisiima riziką dėl galimo valiutų kurso pasikeitimo (jei toks būtų).</w:t>
      </w:r>
    </w:p>
    <w:p w14:paraId="63686051" w14:textId="1060C04C" w:rsidR="007B12FB" w:rsidRPr="00EC42C5" w:rsidRDefault="007B12FB" w:rsidP="007B12FB">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Specialiosiose sutarties sąlygose numatytas avanso mokėjimas </w:t>
      </w:r>
      <w:bookmarkEnd w:id="22"/>
      <w:bookmarkEnd w:id="23"/>
      <w:r w:rsidRPr="00EC42C5">
        <w:rPr>
          <w:rFonts w:ascii="Times New Roman" w:eastAsia="Times New Roman" w:hAnsi="Times New Roman" w:cs="Times New Roman"/>
          <w:b/>
          <w:bCs/>
          <w:i/>
          <w:sz w:val="24"/>
          <w:szCs w:val="24"/>
          <w:lang w:val="lt-LT" w:eastAsia="lt-LT"/>
        </w:rPr>
        <w:t>(6.10 – 6.12 p.</w:t>
      </w:r>
      <w:r w:rsidRPr="00EC42C5">
        <w:rPr>
          <w:rFonts w:ascii="Times New Roman" w:eastAsia="Arial Unicode MS" w:hAnsi="Times New Roman" w:cs="Times New Roman"/>
          <w:b/>
          <w:bCs/>
          <w:i/>
          <w:sz w:val="24"/>
          <w:szCs w:val="24"/>
          <w:bdr w:val="nil"/>
          <w:lang w:val="lt-LT" w:eastAsia="lt-LT"/>
        </w:rPr>
        <w:t>):</w:t>
      </w:r>
    </w:p>
    <w:p w14:paraId="3643F192" w14:textId="6B134D5B" w:rsidR="007B12FB" w:rsidRPr="00EC42C5" w:rsidRDefault="007B12FB" w:rsidP="007B12FB">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 xml:space="preserve">6.10. </w:t>
      </w:r>
      <w:r w:rsidRPr="00EC42C5">
        <w:rPr>
          <w:rFonts w:ascii="Times New Roman" w:eastAsia="Calibri" w:hAnsi="Times New Roman" w:cs="Times New Roman"/>
          <w:iCs/>
          <w:sz w:val="24"/>
          <w:szCs w:val="24"/>
          <w:lang w:val="lt-LT"/>
        </w:rPr>
        <w:t xml:space="preserve">Pirkėjas sumoka Tiekėjui avansą – ne daugiau kaip </w:t>
      </w:r>
      <w:bookmarkStart w:id="24" w:name="_Hlk75871318"/>
      <w:r w:rsidRPr="00EC42C5">
        <w:rPr>
          <w:rFonts w:ascii="Times New Roman" w:eastAsia="Calibri" w:hAnsi="Times New Roman" w:cs="Times New Roman"/>
          <w:iCs/>
          <w:sz w:val="24"/>
          <w:szCs w:val="24"/>
          <w:lang w:val="lt-LT"/>
        </w:rPr>
        <w:t xml:space="preserve">Specialiosiose sutarties sąlygose nurodytas avanso dydis </w:t>
      </w:r>
      <w:bookmarkEnd w:id="24"/>
      <w:r w:rsidRPr="00EC42C5">
        <w:rPr>
          <w:rFonts w:ascii="Times New Roman" w:eastAsia="Calibri" w:hAnsi="Times New Roman" w:cs="Times New Roman"/>
          <w:iCs/>
          <w:sz w:val="24"/>
          <w:szCs w:val="24"/>
          <w:lang w:val="lt-LT"/>
        </w:rPr>
        <w:t xml:space="preserve">procentais nuo </w:t>
      </w:r>
      <w:r w:rsidR="009270C2">
        <w:rPr>
          <w:rFonts w:ascii="Times New Roman" w:eastAsia="Calibri" w:hAnsi="Times New Roman" w:cs="Times New Roman"/>
          <w:iCs/>
          <w:sz w:val="24"/>
          <w:szCs w:val="24"/>
          <w:lang w:val="lt-LT"/>
        </w:rPr>
        <w:t>P</w:t>
      </w:r>
      <w:r w:rsidRPr="00EC42C5">
        <w:rPr>
          <w:rFonts w:ascii="Times New Roman" w:eastAsia="Calibri" w:hAnsi="Times New Roman" w:cs="Times New Roman"/>
          <w:iCs/>
          <w:sz w:val="24"/>
          <w:szCs w:val="24"/>
          <w:lang w:val="lt-LT"/>
        </w:rPr>
        <w:t xml:space="preserve">radinės </w:t>
      </w:r>
      <w:r w:rsidR="009270C2">
        <w:rPr>
          <w:rFonts w:ascii="Times New Roman" w:eastAsia="Calibri" w:hAnsi="Times New Roman" w:cs="Times New Roman"/>
          <w:iCs/>
          <w:sz w:val="24"/>
          <w:szCs w:val="24"/>
          <w:lang w:val="lt-LT"/>
        </w:rPr>
        <w:t>s</w:t>
      </w:r>
      <w:r w:rsidRPr="00EC42C5">
        <w:rPr>
          <w:rFonts w:ascii="Times New Roman" w:eastAsia="Calibri" w:hAnsi="Times New Roman" w:cs="Times New Roman"/>
          <w:iCs/>
          <w:sz w:val="24"/>
          <w:szCs w:val="24"/>
          <w:lang w:val="lt-LT"/>
        </w:rPr>
        <w:t xml:space="preserve">utarties vertės. Tiekėjas turi </w:t>
      </w:r>
      <w:r w:rsidRPr="0016092A">
        <w:rPr>
          <w:rFonts w:ascii="Times New Roman" w:eastAsia="Calibri" w:hAnsi="Times New Roman" w:cs="Times New Roman"/>
          <w:iCs/>
          <w:sz w:val="24"/>
          <w:szCs w:val="24"/>
          <w:lang w:val="lt-LT"/>
        </w:rPr>
        <w:t>ne vėliau kaip per 5</w:t>
      </w:r>
      <w:r w:rsidR="00303D5B">
        <w:rPr>
          <w:rFonts w:ascii="Times New Roman" w:eastAsia="Calibri" w:hAnsi="Times New Roman" w:cs="Times New Roman"/>
          <w:iCs/>
          <w:sz w:val="24"/>
          <w:szCs w:val="24"/>
          <w:lang w:val="lt-LT"/>
        </w:rPr>
        <w:t> </w:t>
      </w:r>
      <w:r w:rsidRPr="0016092A">
        <w:rPr>
          <w:rFonts w:ascii="Times New Roman" w:eastAsia="Calibri" w:hAnsi="Times New Roman" w:cs="Times New Roman"/>
          <w:iCs/>
          <w:sz w:val="24"/>
          <w:szCs w:val="24"/>
          <w:lang w:val="lt-LT"/>
        </w:rPr>
        <w:t xml:space="preserve">(penkias) darbo dienas nuo Sutarties pasirašymo dienos </w:t>
      </w:r>
      <w:r w:rsidRPr="00EC42C5">
        <w:rPr>
          <w:rFonts w:ascii="Times New Roman" w:eastAsia="Calibri" w:hAnsi="Times New Roman" w:cs="Times New Roman"/>
          <w:iCs/>
          <w:sz w:val="24"/>
          <w:szCs w:val="24"/>
          <w:lang w:val="lt-LT"/>
        </w:rPr>
        <w:t>pateik</w:t>
      </w:r>
      <w:r>
        <w:rPr>
          <w:rFonts w:ascii="Times New Roman" w:eastAsia="Calibri" w:hAnsi="Times New Roman" w:cs="Times New Roman"/>
          <w:iCs/>
          <w:sz w:val="24"/>
          <w:szCs w:val="24"/>
          <w:lang w:val="lt-LT"/>
        </w:rPr>
        <w:t>ti</w:t>
      </w:r>
      <w:r w:rsidRPr="00EC42C5">
        <w:rPr>
          <w:rFonts w:ascii="Times New Roman" w:eastAsia="Calibri" w:hAnsi="Times New Roman" w:cs="Times New Roman"/>
          <w:iCs/>
          <w:sz w:val="24"/>
          <w:szCs w:val="24"/>
          <w:lang w:val="lt-LT"/>
        </w:rPr>
        <w:t xml:space="preserve"> išankstinio mokėjimo sąskaitą ir išankstinio mokėjimo grąžinimo garantiją – </w:t>
      </w:r>
      <w:r w:rsidRPr="00EC42C5">
        <w:rPr>
          <w:rFonts w:ascii="Times New Roman" w:eastAsia="Calibri" w:hAnsi="Times New Roman" w:cs="Times New Roman"/>
          <w:sz w:val="24"/>
          <w:szCs w:val="24"/>
          <w:lang w:val="lt-LT"/>
        </w:rPr>
        <w:t xml:space="preserve">Lietuvos Respublikoje ar užsienyje registruoto </w:t>
      </w:r>
      <w:r w:rsidRPr="00EC42C5">
        <w:rPr>
          <w:rFonts w:ascii="Times New Roman" w:eastAsia="Calibri" w:hAnsi="Times New Roman" w:cs="Times New Roman"/>
          <w:iCs/>
          <w:sz w:val="24"/>
          <w:szCs w:val="24"/>
          <w:lang w:val="lt-LT"/>
        </w:rPr>
        <w:t>banko garantiją ar draudimo bendrovės laidavimo raštą (draudimo polisą kartu su mokėjimo patvirtinimu),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Pirkėjo reikalavimą mokėti, patvirtinantį: a) kad Tiekėjas pagal Sutarties sąlygas negr</w:t>
      </w:r>
      <w:r>
        <w:rPr>
          <w:rFonts w:ascii="Times New Roman" w:eastAsia="Calibri" w:hAnsi="Times New Roman" w:cs="Times New Roman"/>
          <w:iCs/>
          <w:sz w:val="24"/>
          <w:szCs w:val="24"/>
          <w:lang w:val="lt-LT"/>
        </w:rPr>
        <w:t>ą</w:t>
      </w:r>
      <w:r w:rsidRPr="00EC42C5">
        <w:rPr>
          <w:rFonts w:ascii="Times New Roman" w:eastAsia="Calibri" w:hAnsi="Times New Roman" w:cs="Times New Roman"/>
          <w:iCs/>
          <w:sz w:val="24"/>
          <w:szCs w:val="24"/>
          <w:lang w:val="lt-LT"/>
        </w:rPr>
        <w:t xml:space="preserve">žino išankstinio mokėjimo ir, b) sumą, kurios Tiekėjas negrąžino. Tiekėjas </w:t>
      </w:r>
      <w:r w:rsidRPr="00EC42C5">
        <w:rPr>
          <w:rFonts w:ascii="Times New Roman" w:eastAsia="Calibri" w:hAnsi="Times New Roman" w:cs="Times New Roman"/>
          <w:sz w:val="24"/>
          <w:szCs w:val="24"/>
          <w:lang w:val="lt-LT"/>
        </w:rPr>
        <w:t xml:space="preserve">Lietuvos Respublikoje ar užsienyje registruoto </w:t>
      </w:r>
      <w:r w:rsidRPr="00EC42C5">
        <w:rPr>
          <w:rFonts w:ascii="Times New Roman" w:eastAsia="Calibri" w:hAnsi="Times New Roman" w:cs="Times New Roman"/>
          <w:iCs/>
          <w:sz w:val="24"/>
          <w:szCs w:val="24"/>
          <w:lang w:val="lt-LT"/>
        </w:rPr>
        <w:t xml:space="preserve">banko garantiją ar draudimo bendrovės laidavimo raštą turi iš anksto suderinti su Pirkėju. Pirkėjas sumoka Tiekėjui per </w:t>
      </w:r>
      <w:r w:rsidRPr="00EC42C5">
        <w:rPr>
          <w:rFonts w:ascii="Times New Roman" w:eastAsia="Arial Unicode MS" w:hAnsi="Times New Roman" w:cs="Times New Roman"/>
          <w:iCs/>
          <w:sz w:val="24"/>
          <w:szCs w:val="24"/>
          <w:bdr w:val="nil"/>
          <w:lang w:val="lt-LT" w:eastAsia="lt-LT"/>
        </w:rPr>
        <w:t>Specialiosiose sutarties sąlygose numatytą terminą</w:t>
      </w:r>
      <w:r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Pirkėjui. Jei išankstinio mokėjimo grąžinimą užtikrinantis </w:t>
      </w:r>
      <w:r w:rsidRPr="00EC42C5">
        <w:rPr>
          <w:rFonts w:ascii="Times New Roman" w:eastAsia="Calibri" w:hAnsi="Times New Roman" w:cs="Times New Roman"/>
          <w:sz w:val="24"/>
          <w:szCs w:val="24"/>
          <w:lang w:val="lt-LT"/>
        </w:rPr>
        <w:t xml:space="preserve">Lietuvos Respublikoje ar užsienyje registruotas </w:t>
      </w:r>
      <w:r w:rsidRPr="00EC42C5">
        <w:rPr>
          <w:rFonts w:ascii="Times New Roman" w:eastAsia="Calibri" w:hAnsi="Times New Roman" w:cs="Times New Roman"/>
          <w:iCs/>
          <w:sz w:val="24"/>
          <w:szCs w:val="24"/>
          <w:lang w:val="lt-LT"/>
        </w:rPr>
        <w:t>bankas ar draudimo bendrovė taptų nemokiu (-ia), paskelbtų apie ketinimą nebevykdyti įsipareigojimų ar iš kitų aplinkybių būtų aišku, jog nebegalės įvykdyti prisiimtų įsipareigojimų, Pirkėjas turi teisę reikalauti, kad Tiekėjas pateiktų naują išankstinio mokėjimo grąžinimo užtikrinimą, atitinkantį šio Sutarties punkto reikalavimus.</w:t>
      </w:r>
      <w:r w:rsidRPr="00EC42C5">
        <w:rPr>
          <w:rFonts w:ascii="Times New Roman" w:eastAsia="Calibri" w:hAnsi="Times New Roman" w:cs="Times New Roman"/>
          <w:i/>
          <w:iCs/>
          <w:sz w:val="24"/>
          <w:szCs w:val="24"/>
          <w:lang w:val="lt-LT"/>
        </w:rPr>
        <w:t xml:space="preserve"> </w:t>
      </w:r>
    </w:p>
    <w:p w14:paraId="67974853" w14:textId="77777777" w:rsidR="007B12FB" w:rsidRPr="00EC42C5" w:rsidRDefault="007B12FB" w:rsidP="007B12F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6.11. Kai išmokėtas avansas, likusi Sutarties kaina sumokama pristačius visas Prekes. Kai avansas neišmokėtas (Tiekėjui nepaprašius ar nepateikus tinkamo išankstinio mokėjimo grąžinimo užtikrinimo), visa Sutarties kaina už pristatytas Prekes sumokama po Prekių pristatymo.</w:t>
      </w:r>
      <w:r w:rsidRPr="00EC42C5">
        <w:rPr>
          <w:rFonts w:ascii="Times New Roman" w:eastAsia="Calibri" w:hAnsi="Times New Roman" w:cs="Times New Roman"/>
          <w:b/>
          <w:bCs/>
          <w:i/>
          <w:iCs/>
          <w:sz w:val="24"/>
          <w:szCs w:val="24"/>
          <w:lang w:val="lt-LT"/>
        </w:rPr>
        <w:t xml:space="preserve"> </w:t>
      </w:r>
    </w:p>
    <w:p w14:paraId="31BE93A3" w14:textId="77777777" w:rsidR="007B12FB" w:rsidRPr="00EC42C5" w:rsidRDefault="007B12FB" w:rsidP="007B12F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 xml:space="preserve">6.12. </w:t>
      </w:r>
      <w:r w:rsidRPr="00EC42C5">
        <w:rPr>
          <w:rFonts w:ascii="Times New Roman" w:eastAsia="Calibri" w:hAnsi="Times New Roman" w:cs="Times New Roman"/>
          <w:sz w:val="24"/>
          <w:szCs w:val="24"/>
          <w:lang w:val="lt-LT"/>
        </w:rPr>
        <w:t xml:space="preserve">Kai išmokėtas avansas, už Prekes pradedama mokėti, kai užskaityta visa avanso suma. </w:t>
      </w:r>
    </w:p>
    <w:p w14:paraId="773294E0" w14:textId="77777777" w:rsidR="007B12FB" w:rsidRPr="00EC42C5" w:rsidRDefault="007B12FB" w:rsidP="007B12FB">
      <w:pPr>
        <w:pStyle w:val="Betarp"/>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w:t>
      </w:r>
      <w:r w:rsidRPr="00EC42C5">
        <w:rPr>
          <w:rFonts w:ascii="Times New Roman" w:eastAsia="Arial Unicode MS" w:hAnsi="Times New Roman" w:cs="Times New Roman"/>
          <w:b/>
          <w:bCs/>
          <w:i/>
          <w:iCs/>
          <w:sz w:val="24"/>
          <w:szCs w:val="24"/>
          <w:lang w:val="lt-LT" w:eastAsia="lt-LT"/>
        </w:rPr>
        <w:t xml:space="preserve">taikomas, </w:t>
      </w:r>
      <w:r w:rsidRPr="00EC42C5">
        <w:rPr>
          <w:rFonts w:ascii="Times New Roman" w:hAnsi="Times New Roman" w:cs="Times New Roman"/>
          <w:b/>
          <w:bCs/>
          <w:i/>
          <w:iCs/>
          <w:sz w:val="24"/>
          <w:szCs w:val="24"/>
          <w:lang w:val="lt-LT"/>
        </w:rPr>
        <w:t xml:space="preserve">kai papildomo įsigijimo galimybė pasirinkta Specialiosiose sutarties sąlygose (6.13 p.): </w:t>
      </w:r>
    </w:p>
    <w:p w14:paraId="6A864C36" w14:textId="77777777" w:rsidR="007B12FB" w:rsidRPr="00EC42C5" w:rsidRDefault="007B12FB" w:rsidP="007B12FB">
      <w:pPr>
        <w:pStyle w:val="Betarp"/>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6.13. Už Prekių sąraše nenurodytas, tačiau su viešojo pirkimo objektu susijusias Prekes bus apmokėta ne didesnėmis nei susitarimo pasirašymo (užsakymo pateikimo) dieną Tiekėjo prekybos vietoje, kataloge ar interneto svetainėje nurodytomis galiojančiomis šių Prekių kainomis arba, jei tokios kainos neskelbiamos, Tiekėjo pasiūlytomis, konkurencingomis ir rinką atitinkančiomis kainomis</w:t>
      </w:r>
      <w:r>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3D2690C1" w14:textId="77B8BD0E" w:rsidR="007B12FB" w:rsidRPr="00EC42C5" w:rsidRDefault="007B12FB" w:rsidP="007B12FB">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w:t>
      </w:r>
      <w:r w:rsidR="00303D5B">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w:t>
      </w:r>
      <w:r>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0B8C0D7D" w14:textId="77777777" w:rsidR="007B12FB" w:rsidRPr="00EC42C5" w:rsidRDefault="007B12FB" w:rsidP="007B12FB">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16EE31EE" w14:textId="2956A266" w:rsidR="007B12FB" w:rsidRPr="00EC42C5" w:rsidRDefault="007B12FB" w:rsidP="007B12FB">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6.15. Už </w:t>
      </w:r>
      <w:r w:rsidR="00B377C6">
        <w:rPr>
          <w:rFonts w:ascii="Times New Roman" w:hAnsi="Times New Roman" w:cs="Times New Roman"/>
          <w:sz w:val="24"/>
          <w:szCs w:val="24"/>
          <w:lang w:val="lt-LT"/>
        </w:rPr>
        <w:t>P</w:t>
      </w:r>
      <w:r w:rsidRPr="00EC42C5">
        <w:rPr>
          <w:rFonts w:ascii="Times New Roman" w:hAnsi="Times New Roman" w:cs="Times New Roman"/>
          <w:sz w:val="24"/>
          <w:szCs w:val="24"/>
          <w:lang w:val="lt-LT"/>
        </w:rPr>
        <w:t>rekių sąraše nenurodytas, tačiau su Sutarties objektu susijusias prekes bus apmokėta ne didesnėmis nei rinką atitinkančiomis kainomis.</w:t>
      </w:r>
    </w:p>
    <w:p w14:paraId="497F7228" w14:textId="7171403F" w:rsidR="004A60CE" w:rsidRDefault="007B12FB" w:rsidP="004A60CE">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6.16. Į faktiškai patirtas išlaidas negali būti įtrauktas </w:t>
      </w:r>
      <w:r>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20BA9EA9" w14:textId="77777777" w:rsidR="004A60CE" w:rsidRDefault="004A60CE">
      <w:pPr>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07B3DF15" w14:textId="1327B077" w:rsidR="00655207" w:rsidRPr="005D58CE" w:rsidRDefault="00031556" w:rsidP="00ED13EA">
      <w:pPr>
        <w:tabs>
          <w:tab w:val="left" w:pos="0"/>
          <w:tab w:val="left" w:pos="270"/>
          <w:tab w:val="left" w:pos="1304"/>
          <w:tab w:val="left" w:pos="1457"/>
          <w:tab w:val="left" w:pos="1604"/>
          <w:tab w:val="left" w:pos="1757"/>
          <w:tab w:val="left" w:pos="1843"/>
          <w:tab w:val="left" w:pos="1984"/>
          <w:tab w:val="left" w:pos="2098"/>
          <w:tab w:val="left" w:pos="2211"/>
        </w:tabs>
        <w:autoSpaceDE w:val="0"/>
        <w:autoSpaceDN w:val="0"/>
        <w:adjustRightInd w:val="0"/>
        <w:spacing w:before="240" w:after="240" w:line="240" w:lineRule="auto"/>
        <w:ind w:firstLine="547"/>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lastRenderedPageBreak/>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3A223710" w14:textId="765E5439" w:rsidR="00E354E5" w:rsidRPr="00EC42C5" w:rsidRDefault="00E354E5" w:rsidP="004E4510">
      <w:pPr>
        <w:pStyle w:val="Betarp"/>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Betarp"/>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382F174D"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019DAB0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4521BB0D"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57BDE935"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w:t>
      </w:r>
      <w:r w:rsidR="00156D23">
        <w:rPr>
          <w:rFonts w:ascii="Times New Roman" w:eastAsia="Times New Roman" w:hAnsi="Times New Roman" w:cs="Times New Roman"/>
          <w:sz w:val="24"/>
          <w:szCs w:val="24"/>
          <w:lang w:val="lt-LT"/>
        </w:rPr>
        <w:t>,</w:t>
      </w:r>
      <w:r w:rsidR="00BB0F21" w:rsidRPr="00EC42C5">
        <w:rPr>
          <w:rFonts w:ascii="Times New Roman" w:eastAsia="Times New Roman" w:hAnsi="Times New Roman" w:cs="Times New Roman"/>
          <w:sz w:val="24"/>
          <w:szCs w:val="24"/>
          <w:lang w:val="lt-LT"/>
        </w:rPr>
        <w:t xml:space="preserve"> pratęsiant Sutarties įvykdymo užtikrinimo terminą</w:t>
      </w:r>
      <w:r w:rsidR="00156D23">
        <w:rPr>
          <w:rFonts w:ascii="Times New Roman" w:eastAsia="Times New Roman" w:hAnsi="Times New Roman" w:cs="Times New Roman"/>
          <w:sz w:val="24"/>
          <w:szCs w:val="24"/>
          <w:lang w:val="lt-LT"/>
        </w:rPr>
        <w:t>,</w:t>
      </w:r>
      <w:r w:rsidR="00BB0F21" w:rsidRPr="00EC42C5">
        <w:rPr>
          <w:rFonts w:ascii="Times New Roman" w:eastAsia="Times New Roman" w:hAnsi="Times New Roman" w:cs="Times New Roman"/>
          <w:sz w:val="24"/>
          <w:szCs w:val="24"/>
          <w:lang w:val="lt-LT"/>
        </w:rPr>
        <w:t xml:space="preserve"> neatsirastų laikotarpis, per kurį Tiekėjo prievolių vykdymas būtų neužtikrintas.</w:t>
      </w:r>
    </w:p>
    <w:p w14:paraId="5738C6D6" w14:textId="770C63F5"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w:t>
      </w:r>
      <w:r w:rsidR="00156D23">
        <w:rPr>
          <w:rFonts w:ascii="Times New Roman" w:eastAsia="Times New Roman" w:hAnsi="Times New Roman" w:cs="Times New Roman"/>
          <w:sz w:val="24"/>
          <w:szCs w:val="24"/>
          <w:lang w:val="lt-LT"/>
        </w:rPr>
        <w:t> </w:t>
      </w:r>
      <w:r w:rsidR="00BB0F21" w:rsidRPr="00EC42C5">
        <w:rPr>
          <w:rFonts w:ascii="Times New Roman" w:eastAsia="Times New Roman" w:hAnsi="Times New Roman" w:cs="Times New Roman"/>
          <w:sz w:val="24"/>
          <w:szCs w:val="24"/>
          <w:lang w:val="lt-LT"/>
        </w:rPr>
        <w:t>(penkias)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06FD0ED8" w14:textId="170CE05A" w:rsidR="00BB0F21" w:rsidRPr="005D58CE" w:rsidRDefault="002874F7" w:rsidP="00882D12">
      <w:pPr>
        <w:pBdr>
          <w:top w:val="nil"/>
          <w:left w:val="nil"/>
          <w:bottom w:val="nil"/>
          <w:right w:val="nil"/>
          <w:between w:val="nil"/>
          <w:bar w:val="nil"/>
        </w:pBdr>
        <w:suppressAutoHyphens/>
        <w:spacing w:after="24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lastRenderedPageBreak/>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 xml:space="preserve">Tiekėjas pristato Prekes Pirkėjui „DDP“ (pristatyta, muitas sumokėtas) sąlygomis pagal „Incoterms“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34870263"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w:t>
      </w:r>
      <w:r w:rsidR="004E05D8">
        <w:rPr>
          <w:rFonts w:ascii="Times New Roman" w:eastAsia="Calibri" w:hAnsi="Times New Roman" w:cs="Times New Roman"/>
          <w:sz w:val="24"/>
          <w:szCs w:val="24"/>
          <w:lang w:val="lt-LT"/>
        </w:rPr>
        <w:t xml:space="preserve"> – </w:t>
      </w:r>
      <w:r w:rsidR="00DF0C27" w:rsidRPr="00EC42C5">
        <w:rPr>
          <w:rFonts w:ascii="Times New Roman" w:eastAsia="Calibri" w:hAnsi="Times New Roman" w:cs="Times New Roman"/>
          <w:sz w:val="24"/>
          <w:szCs w:val="24"/>
          <w:lang w:val="lt-LT"/>
        </w:rPr>
        <w:t>priėmimo aktu laikyti ir Šalių tinkamai įgaliotų asmenų patvirtintą ir pasirašytą sąskaitą faktūrą.</w:t>
      </w:r>
    </w:p>
    <w:p w14:paraId="150269F4" w14:textId="338B3018"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 xml:space="preserve">Prekės perduodamos Sutarties </w:t>
      </w:r>
      <w:r w:rsidR="004E05D8">
        <w:rPr>
          <w:rFonts w:ascii="Times New Roman" w:eastAsia="Calibri" w:hAnsi="Times New Roman" w:cs="Times New Roman"/>
          <w:sz w:val="24"/>
          <w:szCs w:val="24"/>
          <w:lang w:val="lt-LT"/>
        </w:rPr>
        <w:t>Š</w:t>
      </w:r>
      <w:r w:rsidR="00DF0C27" w:rsidRPr="00EC42C5">
        <w:rPr>
          <w:rFonts w:ascii="Times New Roman" w:eastAsia="Calibri" w:hAnsi="Times New Roman" w:cs="Times New Roman"/>
          <w:sz w:val="24"/>
          <w:szCs w:val="24"/>
          <w:lang w:val="lt-LT"/>
        </w:rPr>
        <w:t>alims pasirašant Prekių perdavimo</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 xml:space="preserve">priėmimo aktą, kuris pasirašomas 2 (dviem) vienodą teisinę galią turinčiais egzemplioriais po vieną kiekvienai </w:t>
      </w:r>
      <w:r w:rsidR="004E05D8">
        <w:rPr>
          <w:rFonts w:ascii="Times New Roman" w:eastAsia="Calibri" w:hAnsi="Times New Roman" w:cs="Times New Roman"/>
          <w:sz w:val="24"/>
          <w:szCs w:val="24"/>
          <w:lang w:val="lt-LT"/>
        </w:rPr>
        <w:t>Š</w:t>
      </w:r>
      <w:r w:rsidR="00DF0C27" w:rsidRPr="00EC42C5">
        <w:rPr>
          <w:rFonts w:ascii="Times New Roman" w:eastAsia="Calibri" w:hAnsi="Times New Roman" w:cs="Times New Roman"/>
          <w:sz w:val="24"/>
          <w:szCs w:val="24"/>
          <w:lang w:val="lt-LT"/>
        </w:rPr>
        <w:t>aliai. Šalys sulygsta, kad jei tai aiškiai nurodyta sąskaitoje</w:t>
      </w:r>
      <w:r w:rsidR="004E05D8">
        <w:rPr>
          <w:rFonts w:ascii="Times New Roman" w:eastAsia="Calibri" w:hAnsi="Times New Roman" w:cs="Times New Roman"/>
          <w:sz w:val="24"/>
          <w:szCs w:val="24"/>
          <w:lang w:val="lt-LT"/>
        </w:rPr>
        <w:t xml:space="preserve"> – </w:t>
      </w:r>
      <w:r w:rsidR="00DF0C27" w:rsidRPr="00EC42C5">
        <w:rPr>
          <w:rFonts w:ascii="Times New Roman" w:eastAsia="Calibri" w:hAnsi="Times New Roman" w:cs="Times New Roman"/>
          <w:sz w:val="24"/>
          <w:szCs w:val="24"/>
          <w:lang w:val="lt-LT"/>
        </w:rPr>
        <w:t>faktūroje, priėmimo</w:t>
      </w:r>
      <w:r w:rsidR="004E05D8">
        <w:rPr>
          <w:rFonts w:ascii="Times New Roman" w:eastAsia="Calibri" w:hAnsi="Times New Roman" w:cs="Times New Roman"/>
          <w:sz w:val="24"/>
          <w:szCs w:val="24"/>
          <w:lang w:val="lt-LT"/>
        </w:rPr>
        <w:t xml:space="preserve"> – </w:t>
      </w:r>
      <w:r w:rsidR="00DF0C27" w:rsidRPr="00EC42C5">
        <w:rPr>
          <w:rFonts w:ascii="Times New Roman" w:eastAsia="Calibri" w:hAnsi="Times New Roman" w:cs="Times New Roman"/>
          <w:sz w:val="24"/>
          <w:szCs w:val="24"/>
          <w:lang w:val="lt-LT"/>
        </w:rPr>
        <w:t>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priėmimo aktą ne vėliau kaip per 5</w:t>
      </w:r>
      <w:r w:rsidR="004E05D8">
        <w:rPr>
          <w:rFonts w:ascii="Times New Roman" w:eastAsia="Calibri" w:hAnsi="Times New Roman" w:cs="Times New Roman"/>
          <w:sz w:val="24"/>
          <w:szCs w:val="24"/>
          <w:lang w:val="lt-LT"/>
        </w:rPr>
        <w:t> </w:t>
      </w:r>
      <w:r w:rsidR="00DF0C27" w:rsidRPr="00EC42C5">
        <w:rPr>
          <w:rFonts w:ascii="Times New Roman" w:eastAsia="Calibri" w:hAnsi="Times New Roman" w:cs="Times New Roman"/>
          <w:sz w:val="24"/>
          <w:szCs w:val="24"/>
          <w:lang w:val="lt-LT"/>
        </w:rPr>
        <w:t>(penkias) darbo dienas nuo Tiekėjo kreipimosi dienos, arba per šį terminą nurodyti pristatytų Prekių trūkumus Tiekėjui. Nuosavybės teisės į Prekes pereina Pirkėjui nuo Prekių perdavimo</w:t>
      </w:r>
      <w:r w:rsidR="004E05D8">
        <w:rPr>
          <w:rFonts w:ascii="Times New Roman" w:eastAsia="Calibri" w:hAnsi="Times New Roman" w:cs="Times New Roman"/>
          <w:sz w:val="24"/>
          <w:szCs w:val="24"/>
          <w:lang w:val="lt-LT"/>
        </w:rPr>
        <w:t> </w:t>
      </w:r>
      <w:r w:rsidR="00DF0C27" w:rsidRPr="00EC42C5">
        <w:rPr>
          <w:rFonts w:ascii="Times New Roman" w:eastAsia="Calibri" w:hAnsi="Times New Roman" w:cs="Times New Roman"/>
          <w:sz w:val="24"/>
          <w:szCs w:val="24"/>
          <w:lang w:val="lt-LT"/>
        </w:rPr>
        <w:t xml:space="preserve">–priėmimo akto pasirašymo momento. Abiem </w:t>
      </w:r>
      <w:r w:rsidR="004E05D8">
        <w:rPr>
          <w:rFonts w:ascii="Times New Roman" w:eastAsia="Calibri" w:hAnsi="Times New Roman" w:cs="Times New Roman"/>
          <w:sz w:val="24"/>
          <w:szCs w:val="24"/>
          <w:lang w:val="lt-LT"/>
        </w:rPr>
        <w:t>Š</w:t>
      </w:r>
      <w:r w:rsidR="00DF0C27" w:rsidRPr="00EC42C5">
        <w:rPr>
          <w:rFonts w:ascii="Times New Roman" w:eastAsia="Calibri" w:hAnsi="Times New Roman" w:cs="Times New Roman"/>
          <w:sz w:val="24"/>
          <w:szCs w:val="24"/>
          <w:lang w:val="lt-LT"/>
        </w:rPr>
        <w:t>alims pasirašius Prekių perdavimo</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 xml:space="preserve">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2F051457"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004E05D8">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4E05D8">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w:t>
      </w:r>
      <w:r w:rsidR="004E05D8">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4E05D8">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70EA2079"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 xml:space="preserve">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w:t>
      </w:r>
      <w:r w:rsidRPr="002B7F69">
        <w:rPr>
          <w:rFonts w:ascii="Times New Roman" w:eastAsia="Arial Unicode MS" w:hAnsi="Times New Roman" w:cs="Times New Roman"/>
          <w:sz w:val="24"/>
          <w:szCs w:val="24"/>
          <w:bdr w:val="nil"/>
          <w:lang w:val="lt-LT" w:eastAsia="lt-LT"/>
        </w:rPr>
        <w:lastRenderedPageBreak/>
        <w:t>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60ECBE1D"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w:t>
      </w:r>
      <w:r w:rsidR="004E05D8">
        <w:rPr>
          <w:rFonts w:ascii="Times New Roman" w:eastAsia="Calibri" w:hAnsi="Times New Roman" w:cs="Times New Roman"/>
          <w:b/>
          <w:bCs/>
          <w:i/>
          <w:iCs/>
          <w:sz w:val="24"/>
          <w:szCs w:val="24"/>
          <w:lang w:val="lt-LT"/>
        </w:rPr>
        <w:t xml:space="preserve"> </w:t>
      </w:r>
      <w:r w:rsidRPr="00EC42C5">
        <w:rPr>
          <w:rFonts w:ascii="Times New Roman" w:eastAsia="Calibri" w:hAnsi="Times New Roman" w:cs="Times New Roman"/>
          <w:b/>
          <w:bCs/>
          <w:i/>
          <w:iCs/>
          <w:sz w:val="24"/>
          <w:szCs w:val="24"/>
          <w:lang w:val="lt-LT"/>
        </w:rPr>
        <w:t>/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52BC3372"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4E05D8">
        <w:rPr>
          <w:rFonts w:ascii="Times New Roman" w:eastAsia="Arial Unicode MS" w:hAnsi="Times New Roman" w:cs="Times New Roman"/>
          <w:sz w:val="24"/>
          <w:szCs w:val="24"/>
          <w:lang w:val="lt-LT" w:eastAsia="lt-LT"/>
        </w:rPr>
        <w:t xml:space="preserve"> </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w:t>
      </w:r>
      <w:r w:rsidR="004E05D8">
        <w:rPr>
          <w:rFonts w:ascii="Times New Roman" w:eastAsia="Arial Unicode MS" w:hAnsi="Times New Roman" w:cs="Times New Roman"/>
          <w:sz w:val="24"/>
          <w:szCs w:val="24"/>
          <w:lang w:val="lt-LT" w:eastAsia="lt-LT"/>
        </w:rPr>
        <w:t> </w:t>
      </w:r>
      <w:r w:rsidRPr="00EC42C5">
        <w:rPr>
          <w:rFonts w:ascii="Times New Roman" w:eastAsia="Arial Unicode MS" w:hAnsi="Times New Roman" w:cs="Times New Roman"/>
          <w:sz w:val="24"/>
          <w:szCs w:val="24"/>
          <w:lang w:val="lt-LT" w:eastAsia="lt-LT"/>
        </w:rPr>
        <w:t>–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457BAC0D"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w:t>
      </w:r>
      <w:r w:rsidR="004E05D8">
        <w:rPr>
          <w:rFonts w:ascii="Times New Roman" w:eastAsia="Arial Unicode MS" w:hAnsi="Times New Roman" w:cs="Times New Roman"/>
          <w:bCs/>
          <w:sz w:val="24"/>
          <w:szCs w:val="24"/>
          <w:bdr w:val="nil"/>
          <w:lang w:val="lt-LT" w:eastAsia="lt-LT"/>
        </w:rPr>
        <w:t xml:space="preserve"> – </w:t>
      </w:r>
      <w:r w:rsidRPr="00EC42C5">
        <w:rPr>
          <w:rFonts w:ascii="Times New Roman" w:eastAsia="Arial Unicode MS" w:hAnsi="Times New Roman" w:cs="Times New Roman"/>
          <w:bCs/>
          <w:sz w:val="24"/>
          <w:szCs w:val="24"/>
          <w:bdr w:val="nil"/>
          <w:lang w:val="lt-LT" w:eastAsia="lt-LT"/>
        </w:rPr>
        <w:t>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4DD673B7" w14:textId="62B95F83" w:rsidR="00D55EFB" w:rsidRPr="000118FB" w:rsidRDefault="005A25B2" w:rsidP="000118FB">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as pateikia pastabas su etapo</w:t>
      </w:r>
      <w:r w:rsidR="004E05D8">
        <w:rPr>
          <w:rFonts w:ascii="Times New Roman" w:eastAsia="Arial Unicode MS" w:hAnsi="Times New Roman" w:cs="Times New Roman"/>
          <w:sz w:val="24"/>
          <w:szCs w:val="24"/>
          <w:lang w:val="lt-LT" w:eastAsia="lt-LT"/>
        </w:rPr>
        <w:t xml:space="preserve"> </w:t>
      </w:r>
      <w:r w:rsidRPr="00EC42C5">
        <w:rPr>
          <w:rFonts w:ascii="Times New Roman" w:eastAsia="Arial Unicode MS" w:hAnsi="Times New Roman" w:cs="Times New Roman"/>
          <w:sz w:val="24"/>
          <w:szCs w:val="24"/>
          <w:lang w:val="lt-LT" w:eastAsia="lt-LT"/>
        </w:rPr>
        <w:t>/</w:t>
      </w:r>
      <w:r w:rsidR="004E05D8">
        <w:rPr>
          <w:rFonts w:ascii="Times New Roman" w:eastAsia="Arial Unicode MS" w:hAnsi="Times New Roman" w:cs="Times New Roman"/>
          <w:sz w:val="24"/>
          <w:szCs w:val="24"/>
          <w:lang w:val="lt-LT" w:eastAsia="lt-LT"/>
        </w:rPr>
        <w:t xml:space="preserve"> </w:t>
      </w:r>
      <w:r w:rsidRPr="00EC42C5">
        <w:rPr>
          <w:rFonts w:ascii="Times New Roman" w:eastAsia="Arial Unicode MS" w:hAnsi="Times New Roman" w:cs="Times New Roman"/>
          <w:sz w:val="24"/>
          <w:szCs w:val="24"/>
          <w:lang w:val="lt-LT" w:eastAsia="lt-LT"/>
        </w:rPr>
        <w:t>periodo atlikimu susijusiems dokumentams,  su etapo</w:t>
      </w:r>
      <w:r w:rsidR="004E05D8">
        <w:rPr>
          <w:rFonts w:ascii="Times New Roman" w:eastAsia="Arial Unicode MS" w:hAnsi="Times New Roman" w:cs="Times New Roman"/>
          <w:sz w:val="24"/>
          <w:szCs w:val="24"/>
          <w:lang w:val="lt-LT" w:eastAsia="lt-LT"/>
        </w:rPr>
        <w:t xml:space="preserve"> </w:t>
      </w:r>
      <w:r w:rsidRPr="00EC42C5">
        <w:rPr>
          <w:rFonts w:ascii="Times New Roman" w:eastAsia="Arial Unicode MS" w:hAnsi="Times New Roman" w:cs="Times New Roman"/>
          <w:sz w:val="24"/>
          <w:szCs w:val="24"/>
          <w:lang w:val="lt-LT" w:eastAsia="lt-LT"/>
        </w:rPr>
        <w:t>/ periodo atlikimu susijusių dokumentų pateikimo ir atmetimo procedūra gali būti kartojama iki tol, kol bus atlikti reikiami pataisymai</w:t>
      </w:r>
      <w:r w:rsidR="004E05D8">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w:t>
      </w:r>
      <w:r w:rsidR="004E05D8">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ir etapas</w:t>
      </w:r>
      <w:r w:rsidR="004E05D8">
        <w:rPr>
          <w:rFonts w:ascii="Times New Roman" w:eastAsia="Arial Unicode MS" w:hAnsi="Times New Roman" w:cs="Times New Roman"/>
          <w:sz w:val="24"/>
          <w:szCs w:val="24"/>
          <w:lang w:val="lt-LT" w:eastAsia="lt-LT"/>
        </w:rPr>
        <w:t xml:space="preserve"> </w:t>
      </w:r>
      <w:r w:rsidRPr="00EC42C5">
        <w:rPr>
          <w:rFonts w:ascii="Times New Roman" w:eastAsia="Arial Unicode MS" w:hAnsi="Times New Roman" w:cs="Times New Roman"/>
          <w:sz w:val="24"/>
          <w:szCs w:val="24"/>
          <w:lang w:val="lt-LT" w:eastAsia="lt-LT"/>
        </w:rPr>
        <w:t>/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CB45692" w14:textId="7C9214FB" w:rsidR="00321AA1" w:rsidRPr="00EC42C5" w:rsidRDefault="00321AA1" w:rsidP="000118FB">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10290869"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Garantinis terminas visoms Prekėms ar jų dalims įsigalioja nuo Prekių ar jų dalių</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1F06EC77"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el.</w:t>
      </w:r>
      <w:r w:rsidR="000118FB">
        <w:rPr>
          <w:rFonts w:ascii="Times New Roman" w:eastAsia="Arial Unicode MS" w:hAnsi="Times New Roman" w:cs="Times New Roman"/>
          <w:bCs/>
          <w:sz w:val="24"/>
          <w:szCs w:val="24"/>
          <w:bdr w:val="nil"/>
          <w:lang w:val="lt-LT" w:eastAsia="lt-LT"/>
        </w:rPr>
        <w:t> </w:t>
      </w:r>
      <w:r w:rsidR="00EF48EE" w:rsidRPr="00EC42C5">
        <w:rPr>
          <w:rFonts w:ascii="Times New Roman" w:eastAsia="Arial Unicode MS" w:hAnsi="Times New Roman" w:cs="Times New Roman"/>
          <w:bCs/>
          <w:sz w:val="24"/>
          <w:szCs w:val="24"/>
          <w:bdr w:val="nil"/>
          <w:lang w:val="lt-LT" w:eastAsia="lt-LT"/>
        </w:rPr>
        <w:t xml:space="preserve">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68ED91B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p>
    <w:p w14:paraId="04A01480" w14:textId="09FB06DA"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jei Prekės neatitinka Sutarties reikalavimų – Tiekėjas.</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14C4D7F4"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xml:space="preserve">, atsižvelgiant į pirkimo objektą </w:t>
      </w:r>
      <w:r w:rsidR="000118FB">
        <w:rPr>
          <w:rFonts w:ascii="Times New Roman" w:eastAsia="Times New Roman" w:hAnsi="Times New Roman" w:cs="Times New Roman"/>
          <w:b/>
          <w:i/>
          <w:iCs/>
          <w:sz w:val="24"/>
          <w:szCs w:val="24"/>
          <w:lang w:val="lt-LT"/>
        </w:rPr>
        <w:t xml:space="preserve">                  </w:t>
      </w:r>
      <w:r w:rsidRPr="00EC42C5">
        <w:rPr>
          <w:rFonts w:ascii="Times New Roman" w:eastAsia="Times New Roman" w:hAnsi="Times New Roman" w:cs="Times New Roman"/>
          <w:b/>
          <w:i/>
          <w:iCs/>
          <w:sz w:val="24"/>
          <w:szCs w:val="24"/>
          <w:lang w:val="lt-LT"/>
        </w:rPr>
        <w:t>(9.</w:t>
      </w:r>
      <w:r w:rsidR="00B2046C" w:rsidRPr="00EC42C5">
        <w:rPr>
          <w:rFonts w:ascii="Times New Roman" w:eastAsia="Times New Roman" w:hAnsi="Times New Roman" w:cs="Times New Roman"/>
          <w:b/>
          <w:i/>
          <w:iCs/>
          <w:sz w:val="24"/>
          <w:szCs w:val="24"/>
          <w:lang w:val="lt-LT"/>
        </w:rPr>
        <w:t>5</w:t>
      </w:r>
      <w:r w:rsidR="000118FB">
        <w:rPr>
          <w:rFonts w:ascii="Times New Roman" w:eastAsia="Times New Roman" w:hAnsi="Times New Roman" w:cs="Times New Roman"/>
          <w:b/>
          <w:i/>
          <w:iCs/>
          <w:sz w:val="24"/>
          <w:szCs w:val="24"/>
          <w:lang w:val="lt-LT"/>
        </w:rPr>
        <w:t>-</w:t>
      </w:r>
      <w:r w:rsidRPr="00EC42C5">
        <w:rPr>
          <w:rFonts w:ascii="Times New Roman" w:eastAsia="Times New Roman" w:hAnsi="Times New Roman" w:cs="Times New Roman"/>
          <w:b/>
          <w:i/>
          <w:iCs/>
          <w:sz w:val="24"/>
          <w:szCs w:val="24"/>
          <w:lang w:val="lt-LT"/>
        </w:rPr>
        <w:t>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w:t>
      </w:r>
      <w:r w:rsidRPr="002B7F69">
        <w:rPr>
          <w:rFonts w:ascii="Times New Roman" w:eastAsia="Times New Roman" w:hAnsi="Times New Roman" w:cs="Times New Roman"/>
          <w:sz w:val="24"/>
          <w:szCs w:val="24"/>
          <w:bdr w:val="nil"/>
          <w:lang w:val="lt-LT" w:eastAsia="lt-LT"/>
        </w:rPr>
        <w:lastRenderedPageBreak/>
        <w:t>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38961B15"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w:t>
      </w:r>
      <w:r w:rsidR="000D0F0C">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EC21C41" w14:textId="2A697F92" w:rsidR="00B2046C" w:rsidRPr="00EC42C5" w:rsidRDefault="00B2046C" w:rsidP="00A1416E">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57424358" w14:textId="2C4FDCC1" w:rsidR="00655207" w:rsidRPr="00A1416E" w:rsidRDefault="00D260E2" w:rsidP="00A1416E">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2A483D57" w14:textId="2D483BC9"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10.1. Sutarties </w:t>
      </w:r>
      <w:r w:rsidR="00A1416E">
        <w:rPr>
          <w:rFonts w:ascii="Times New Roman" w:eastAsia="Arial Unicode MS" w:hAnsi="Times New Roman" w:cs="Times New Roman"/>
          <w:sz w:val="24"/>
          <w:szCs w:val="24"/>
          <w:bdr w:val="nil"/>
          <w:lang w:val="lt-LT" w:eastAsia="lt-LT"/>
        </w:rPr>
        <w:t>Š</w:t>
      </w:r>
      <w:r w:rsidRPr="00EC42C5">
        <w:rPr>
          <w:rFonts w:ascii="Times New Roman" w:eastAsia="Arial Unicode MS" w:hAnsi="Times New Roman" w:cs="Times New Roman"/>
          <w:sz w:val="24"/>
          <w:szCs w:val="24"/>
          <w:bdr w:val="nil"/>
          <w:lang w:val="lt-LT" w:eastAsia="lt-LT"/>
        </w:rPr>
        <w:t xml:space="preserve">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w:t>
      </w:r>
      <w:r w:rsidR="00A1416E">
        <w:rPr>
          <w:rFonts w:ascii="Times New Roman" w:eastAsia="Arial Unicode MS" w:hAnsi="Times New Roman" w:cs="Times New Roman"/>
          <w:sz w:val="24"/>
          <w:szCs w:val="24"/>
          <w:bdr w:val="nil"/>
          <w:lang w:val="lt-LT" w:eastAsia="lt-LT"/>
        </w:rPr>
        <w:t>Š</w:t>
      </w:r>
      <w:r w:rsidRPr="00EC42C5">
        <w:rPr>
          <w:rFonts w:ascii="Times New Roman" w:eastAsia="Arial Unicode MS" w:hAnsi="Times New Roman" w:cs="Times New Roman"/>
          <w:sz w:val="24"/>
          <w:szCs w:val="24"/>
          <w:bdr w:val="nil"/>
          <w:lang w:val="lt-LT" w:eastAsia="lt-LT"/>
        </w:rPr>
        <w:t>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33E65ABB"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kaltės, Tiekėjas turi teisę reikalauti 0,02</w:t>
      </w:r>
      <w:r w:rsidR="00A1416E">
        <w:rPr>
          <w:rFonts w:ascii="Times New Roman" w:eastAsia="Arial Unicode MS" w:hAnsi="Times New Roman" w:cs="Times New Roman"/>
          <w:sz w:val="24"/>
          <w:szCs w:val="24"/>
          <w:bdr w:val="nil"/>
          <w:lang w:val="lt-LT" w:eastAsia="lt-LT"/>
        </w:rPr>
        <w:t> </w:t>
      </w:r>
      <w:r w:rsidRPr="00EC42C5">
        <w:rPr>
          <w:rFonts w:ascii="Times New Roman" w:eastAsia="Arial Unicode MS" w:hAnsi="Times New Roman" w:cs="Times New Roman"/>
          <w:sz w:val="24"/>
          <w:szCs w:val="24"/>
          <w:bdr w:val="nil"/>
          <w:lang w:val="lt-LT" w:eastAsia="lt-LT"/>
        </w:rPr>
        <w:t xml:space="preserve">(dviejų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w:t>
      </w:r>
      <w:r w:rsidR="00A1416E">
        <w:rPr>
          <w:rFonts w:ascii="Times New Roman" w:eastAsia="Arial Unicode MS" w:hAnsi="Times New Roman" w:cs="Times New Roman"/>
          <w:sz w:val="24"/>
          <w:szCs w:val="24"/>
          <w:bdr w:val="nil"/>
          <w:lang w:val="lt-LT" w:eastAsia="lt-LT"/>
        </w:rPr>
        <w:t xml:space="preserve"> </w:t>
      </w:r>
      <w:r w:rsidR="00D4102C" w:rsidRPr="00EC42C5">
        <w:rPr>
          <w:rFonts w:ascii="Times New Roman" w:eastAsia="Arial Unicode MS" w:hAnsi="Times New Roman" w:cs="Times New Roman"/>
          <w:sz w:val="24"/>
          <w:szCs w:val="24"/>
          <w:bdr w:val="nil"/>
          <w:lang w:val="lt-LT" w:eastAsia="lt-LT"/>
        </w:rPr>
        <w:t>/</w:t>
      </w:r>
      <w:r w:rsidR="00A1416E">
        <w:rPr>
          <w:rFonts w:ascii="Times New Roman" w:eastAsia="Arial Unicode MS" w:hAnsi="Times New Roman" w:cs="Times New Roman"/>
          <w:sz w:val="24"/>
          <w:szCs w:val="24"/>
          <w:bdr w:val="nil"/>
          <w:lang w:val="lt-LT" w:eastAsia="lt-LT"/>
        </w:rPr>
        <w:t xml:space="preserve"> </w:t>
      </w:r>
      <w:r w:rsidR="00D4102C" w:rsidRPr="00EC42C5">
        <w:rPr>
          <w:rFonts w:ascii="Times New Roman" w:eastAsia="Arial Unicode MS" w:hAnsi="Times New Roman" w:cs="Times New Roman"/>
          <w:sz w:val="24"/>
          <w:szCs w:val="24"/>
          <w:bdr w:val="nil"/>
          <w:lang w:val="lt-LT" w:eastAsia="lt-LT"/>
        </w:rPr>
        <w:t>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2850A00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A1416E">
        <w:rPr>
          <w:rFonts w:ascii="Times New Roman" w:eastAsia="Arial Unicode MS" w:hAnsi="Times New Roman" w:cs="Times New Roman"/>
          <w:sz w:val="24"/>
          <w:szCs w:val="24"/>
          <w:bdr w:val="nil"/>
          <w:lang w:val="lt-LT" w:eastAsia="lt-LT"/>
        </w:rPr>
        <w:t xml:space="preserve"> </w:t>
      </w:r>
      <w:r w:rsidR="00BF4AE0" w:rsidRPr="00EC42C5">
        <w:rPr>
          <w:rFonts w:ascii="Times New Roman" w:eastAsia="Arial Unicode MS" w:hAnsi="Times New Roman" w:cs="Times New Roman"/>
          <w:sz w:val="24"/>
          <w:szCs w:val="24"/>
          <w:bdr w:val="nil"/>
          <w:lang w:val="lt-LT" w:eastAsia="lt-LT"/>
        </w:rPr>
        <w:t>/</w:t>
      </w:r>
      <w:r w:rsidR="00A1416E">
        <w:rPr>
          <w:rFonts w:ascii="Times New Roman" w:eastAsia="Arial Unicode MS" w:hAnsi="Times New Roman" w:cs="Times New Roman"/>
          <w:sz w:val="24"/>
          <w:szCs w:val="24"/>
          <w:bdr w:val="nil"/>
          <w:lang w:val="lt-LT" w:eastAsia="lt-LT"/>
        </w:rPr>
        <w:t xml:space="preserve"> </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neįvykdytų įsipareigojimų ar Pradinės sutarties vertės</w:t>
      </w:r>
      <w:r w:rsidR="007E03AA">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BFD17AD"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 xml:space="preserve">sumokėjimas neatleidžia Sutarties </w:t>
      </w:r>
      <w:r w:rsidR="00A1416E">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lastRenderedPageBreak/>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3F10FE1F" w14:textId="3B50B11D" w:rsidR="00440FA0" w:rsidRPr="00711477" w:rsidRDefault="007C0588" w:rsidP="00711477">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7C5C4B82" w14:textId="21A775F0" w:rsidR="00655207" w:rsidRPr="00711477" w:rsidRDefault="00655207" w:rsidP="00711477">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682EE3C8"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is</w:t>
      </w:r>
      <w:r w:rsidR="001F2CD8">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negalinti vykdyti pagal Sutartį savo įsipareigojimų dėl nenugalimos jėgos aplinkybių veikimo</w:t>
      </w:r>
      <w:r w:rsidR="001F2CD8">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5DDDC31A" w14:textId="153E7E91" w:rsidR="00655207" w:rsidRPr="001F2CD8" w:rsidRDefault="00655207" w:rsidP="001F2CD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220159B9" w14:textId="2B47585E" w:rsidR="00440FA0" w:rsidRPr="00EC42C5" w:rsidRDefault="00440FA0" w:rsidP="001F2CD8">
      <w:pPr>
        <w:tabs>
          <w:tab w:val="left" w:pos="284"/>
          <w:tab w:val="left" w:pos="851"/>
          <w:tab w:val="left" w:pos="900"/>
          <w:tab w:val="left" w:pos="1134"/>
          <w:tab w:val="left" w:pos="1276"/>
          <w:tab w:val="left" w:pos="1418"/>
          <w:tab w:val="left" w:pos="1560"/>
          <w:tab w:val="left" w:pos="1843"/>
        </w:tabs>
        <w:spacing w:before="240" w:after="24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1DC54EE3"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(esant Nenugalimos jėgos aplinkybėms – per 11.3 p. nurodytą terminą)</w:t>
      </w:r>
      <w:r w:rsidR="00674BF2">
        <w:rPr>
          <w:rFonts w:ascii="Times New Roman" w:eastAsia="Arial Unicode MS" w:hAnsi="Times New Roman" w:cs="Times New Roman"/>
          <w:sz w:val="24"/>
          <w:szCs w:val="24"/>
          <w:bdr w:val="nil"/>
          <w:lang w:val="lt-LT" w:eastAsia="lt-LT"/>
        </w:rPr>
        <w:t>,</w:t>
      </w:r>
      <w:r w:rsidR="004E02D8">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nurodytoms aplinkybėms</w:t>
      </w:r>
      <w:r w:rsidR="00674BF2">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8A55EC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ir</w:t>
      </w:r>
      <w:r w:rsidR="00674BF2">
        <w:rPr>
          <w:rFonts w:ascii="Times New Roman" w:eastAsia="Arial Unicode MS" w:hAnsi="Times New Roman" w:cs="Times New Roman"/>
          <w:sz w:val="24"/>
          <w:szCs w:val="24"/>
          <w:bdr w:val="nil"/>
          <w:lang w:val="lt-LT" w:eastAsia="lt-LT"/>
        </w:rPr>
        <w:t xml:space="preserve"> </w:t>
      </w:r>
      <w:r w:rsidR="00957751" w:rsidRPr="00EC42C5">
        <w:rPr>
          <w:rFonts w:ascii="Times New Roman" w:eastAsia="Arial Unicode MS" w:hAnsi="Times New Roman" w:cs="Times New Roman"/>
          <w:sz w:val="24"/>
          <w:szCs w:val="24"/>
          <w:bdr w:val="nil"/>
          <w:lang w:val="lt-LT" w:eastAsia="lt-LT"/>
        </w:rPr>
        <w:t xml:space="preserve">/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o terminas nukeliamas</w:t>
      </w:r>
      <w:r w:rsidR="00674BF2">
        <w:rPr>
          <w:rFonts w:ascii="Times New Roman" w:eastAsia="Arial Unicode MS" w:hAnsi="Times New Roman" w:cs="Times New Roman"/>
          <w:sz w:val="24"/>
          <w:szCs w:val="24"/>
          <w:bdr w:val="nil"/>
          <w:lang w:val="lt-LT" w:eastAsia="lt-LT"/>
        </w:rPr>
        <w:t>,</w:t>
      </w:r>
      <w:r w:rsidR="00DF4ABC"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3DFBB77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w:t>
      </w:r>
      <w:r w:rsidR="005F7E28">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jeigu apie </w:t>
      </w:r>
      <w:r w:rsidR="00440FA0" w:rsidRPr="00EC42C5">
        <w:rPr>
          <w:rFonts w:ascii="Times New Roman" w:eastAsia="Arial Unicode MS" w:hAnsi="Times New Roman" w:cs="Times New Roman"/>
          <w:sz w:val="24"/>
          <w:szCs w:val="24"/>
          <w:bdr w:val="nil"/>
          <w:lang w:val="lt-LT" w:eastAsia="lt-LT"/>
        </w:rPr>
        <w:lastRenderedPageBreak/>
        <w:t>ją nėra laiku pranešta,</w:t>
      </w:r>
      <w:r w:rsidR="005F7E28">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nuo pranešimo momento</w:t>
      </w:r>
      <w:r w:rsidR="005F7E28">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ir atnaujinami</w:t>
      </w:r>
      <w:r w:rsidR="005F7E28">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011CCE4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numatytų aplinkybių atsiradimo ir</w:t>
      </w:r>
      <w:r w:rsidR="005F7E28">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w:t>
      </w:r>
      <w:r w:rsidR="005F7E28">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4921BA2E"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neatsiejama Sutarties dalimi.</w:t>
      </w:r>
    </w:p>
    <w:p w14:paraId="5C4D6E87" w14:textId="2DF04863" w:rsidR="00032026" w:rsidRPr="00EC42C5"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Komentarotekstas"/>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0831E87D"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w:t>
      </w:r>
      <w:r w:rsidR="005F7E28">
        <w:rPr>
          <w:rFonts w:ascii="Times New Roman" w:hAnsi="Times New Roman" w:cs="Times New Roman"/>
          <w:sz w:val="24"/>
          <w:szCs w:val="24"/>
          <w:lang w:val="lt-LT"/>
        </w:rPr>
        <w:t>ra</w:t>
      </w:r>
      <w:r w:rsidR="00F42E24" w:rsidRPr="00EC42C5">
        <w:rPr>
          <w:rFonts w:ascii="Times New Roman" w:hAnsi="Times New Roman" w:cs="Times New Roman"/>
          <w:sz w:val="24"/>
          <w:szCs w:val="24"/>
          <w:lang w:val="lt-LT"/>
        </w:rPr>
        <w:t xml:space="preserve">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3CDA3F6B"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 xml:space="preserve">Sutarties punktas taikomas, jeigu Prekės turi būti pristatytos iki konkrečios datos </w:t>
      </w:r>
      <w:r w:rsidR="005F7E28">
        <w:rPr>
          <w:rFonts w:ascii="Times New Roman" w:eastAsia="Calibri" w:hAnsi="Times New Roman" w:cs="Times New Roman"/>
          <w:b/>
          <w:i/>
          <w:iCs/>
          <w:sz w:val="24"/>
          <w:szCs w:val="24"/>
          <w:lang w:val="lt-LT"/>
        </w:rPr>
        <w:t xml:space="preserve">                  </w:t>
      </w:r>
      <w:r w:rsidRPr="00BA434F">
        <w:rPr>
          <w:rFonts w:ascii="Times New Roman" w:eastAsia="Calibri" w:hAnsi="Times New Roman" w:cs="Times New Roman"/>
          <w:b/>
          <w:i/>
          <w:iCs/>
          <w:sz w:val="24"/>
          <w:szCs w:val="24"/>
          <w:lang w:val="lt-LT"/>
        </w:rPr>
        <w:t>(12.10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2673D629"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 xml:space="preserve">Sutarties punktas taikomas, jeigu Prekės turi būti pristatytos per konkretų terminą </w:t>
      </w:r>
      <w:r w:rsidR="00A778B1">
        <w:rPr>
          <w:rFonts w:ascii="Times New Roman" w:eastAsia="Calibri" w:hAnsi="Times New Roman" w:cs="Times New Roman"/>
          <w:b/>
          <w:i/>
          <w:iCs/>
          <w:sz w:val="24"/>
          <w:szCs w:val="24"/>
          <w:lang w:val="lt-LT"/>
        </w:rPr>
        <w:t xml:space="preserve">              </w:t>
      </w:r>
      <w:r w:rsidRPr="00BA434F">
        <w:rPr>
          <w:rFonts w:ascii="Times New Roman" w:eastAsia="Calibri" w:hAnsi="Times New Roman" w:cs="Times New Roman"/>
          <w:b/>
          <w:i/>
          <w:iCs/>
          <w:sz w:val="24"/>
          <w:szCs w:val="24"/>
          <w:lang w:val="lt-LT"/>
        </w:rPr>
        <w:t>(12.11 p.):</w:t>
      </w:r>
    </w:p>
    <w:p w14:paraId="42B4EAAB" w14:textId="483417F2"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C72C69">
        <w:rPr>
          <w:rFonts w:ascii="Times New Roman" w:eastAsia="Arial Unicode MS" w:hAnsi="Times New Roman" w:cs="Times New Roman"/>
          <w:sz w:val="24"/>
          <w:szCs w:val="24"/>
          <w:bdr w:val="none" w:sz="0" w:space="0" w:color="auto" w:frame="1"/>
          <w:lang w:val="lt-LT" w:eastAsia="lt-LT"/>
        </w:rPr>
        <w:t>P</w:t>
      </w:r>
      <w:r w:rsidR="00525B63" w:rsidRPr="00BA434F">
        <w:rPr>
          <w:rFonts w:ascii="Times New Roman" w:eastAsia="Arial Unicode MS" w:hAnsi="Times New Roman" w:cs="Times New Roman"/>
          <w:sz w:val="24"/>
          <w:szCs w:val="24"/>
          <w:bdr w:val="none" w:sz="0" w:space="0" w:color="auto" w:frame="1"/>
          <w:lang w:val="lt-LT" w:eastAsia="lt-LT"/>
        </w:rPr>
        <w:t xml:space="preserve">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C72C69">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15793CB9" w14:textId="08564DC3" w:rsidR="0042448D" w:rsidRPr="00EC42C5" w:rsidRDefault="00BC6386" w:rsidP="00A31854">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571915FD" w14:textId="71F1EC48" w:rsidR="00BC6386" w:rsidRPr="00A31854" w:rsidRDefault="00655207" w:rsidP="00A31854">
      <w:pPr>
        <w:spacing w:before="240" w:after="24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lastRenderedPageBreak/>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0DA58FB9"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13.1.1. rašytiniu abipusiu </w:t>
      </w:r>
      <w:r w:rsidR="00A31854">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A31854"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hAnsi="Times New Roman"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05668622"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.2.3. Sutartis buvo pakeista</w:t>
      </w:r>
      <w:r w:rsidR="00A31854">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49347508"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7C7A93F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467332C" w:rsidR="003B2BAB" w:rsidRPr="00BA434F" w:rsidRDefault="008644D8"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Pirkėjas</w:t>
      </w:r>
      <w:r w:rsidRPr="00BA434F">
        <w:rPr>
          <w:rFonts w:cs="Times New Roman"/>
          <w:b/>
          <w:bCs/>
          <w:i/>
          <w:iCs/>
          <w:color w:val="auto"/>
          <w:sz w:val="24"/>
          <w:szCs w:val="24"/>
          <w:lang w:val="lt-LT"/>
        </w:rPr>
        <w:t xml:space="preserve"> </w:t>
      </w:r>
      <w:r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w:t>
      </w:r>
      <w:r w:rsidR="007E0BFA">
        <w:rPr>
          <w:rStyle w:val="normal-h"/>
          <w:rFonts w:cs="Times New Roman"/>
          <w:b/>
          <w:bCs/>
          <w:i/>
          <w:iCs/>
          <w:sz w:val="24"/>
          <w:szCs w:val="24"/>
          <w:lang w:val="lt-LT"/>
        </w:rPr>
        <w:t>P</w:t>
      </w:r>
      <w:r w:rsidRPr="00BA434F">
        <w:rPr>
          <w:rStyle w:val="normal-h"/>
          <w:rFonts w:cs="Times New Roman"/>
          <w:b/>
          <w:bCs/>
          <w:i/>
          <w:iCs/>
          <w:sz w:val="24"/>
          <w:szCs w:val="24"/>
          <w:lang w:val="lt-LT"/>
        </w:rPr>
        <w:t xml:space="preserve">rekės patenka į pirkimų, kurių objektų BVPŽ kodai nurodomi </w:t>
      </w:r>
      <w:r w:rsidR="005E7DE2">
        <w:rPr>
          <w:rStyle w:val="normal-h"/>
          <w:rFonts w:cs="Times New Roman"/>
          <w:b/>
          <w:bCs/>
          <w:i/>
          <w:iCs/>
          <w:sz w:val="24"/>
          <w:szCs w:val="24"/>
          <w:lang w:val="lt-LT"/>
        </w:rPr>
        <w:t>VPĮ</w:t>
      </w:r>
      <w:r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Pr="00BA434F">
        <w:rPr>
          <w:rStyle w:val="normal-h"/>
          <w:rFonts w:cs="Times New Roman"/>
          <w:b/>
          <w:bCs/>
          <w:i/>
          <w:iCs/>
          <w:sz w:val="24"/>
          <w:szCs w:val="24"/>
          <w:lang w:val="lt-LT"/>
        </w:rPr>
        <w:t>, sąrašą</w:t>
      </w:r>
      <w:r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5BFB4E22"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Sutarties vykdymo metu paaiškėja, kad Sutartis (jos pakeitimas) laikomas keliančiu grėsmę nacionaliniam saugumui, taip</w:t>
      </w:r>
      <w:r w:rsidR="00A31854">
        <w:rPr>
          <w:rFonts w:ascii="Times New Roman" w:eastAsia="Arial Unicode MS" w:hAnsi="Times New Roman" w:cs="Times New Roman"/>
          <w:color w:val="000000"/>
          <w:sz w:val="24"/>
          <w:szCs w:val="24"/>
          <w:bdr w:val="nil"/>
          <w:lang w:val="lt-LT" w:eastAsia="lt-LT"/>
        </w:rPr>
        <w:t>,</w:t>
      </w:r>
      <w:r w:rsidRPr="00BA434F">
        <w:rPr>
          <w:rFonts w:ascii="Times New Roman" w:eastAsia="Arial Unicode MS" w:hAnsi="Times New Roman" w:cs="Times New Roman"/>
          <w:color w:val="000000"/>
          <w:sz w:val="24"/>
          <w:szCs w:val="24"/>
          <w:bdr w:val="nil"/>
          <w:lang w:val="lt-LT" w:eastAsia="lt-LT"/>
        </w:rPr>
        <w:t xml:space="preserve"> kaip tai nurodyta ir apibrėžta </w:t>
      </w:r>
      <w:r w:rsidR="00A31854">
        <w:rPr>
          <w:rFonts w:ascii="Times New Roman" w:eastAsia="Arial Unicode MS" w:hAnsi="Times New Roman" w:cs="Times New Roman"/>
          <w:color w:val="000000"/>
          <w:sz w:val="24"/>
          <w:szCs w:val="24"/>
          <w:bdr w:val="nil"/>
          <w:lang w:val="lt-LT" w:eastAsia="lt-LT"/>
        </w:rPr>
        <w:t>VPĮ</w:t>
      </w:r>
      <w:r w:rsidRPr="00BA434F">
        <w:rPr>
          <w:rFonts w:ascii="Times New Roman" w:eastAsia="Arial Unicode MS" w:hAnsi="Times New Roman" w:cs="Times New Roman"/>
          <w:color w:val="000000"/>
          <w:sz w:val="24"/>
          <w:szCs w:val="24"/>
          <w:bdr w:val="nil"/>
          <w:lang w:val="lt-LT" w:eastAsia="lt-LT"/>
        </w:rPr>
        <w:t xml:space="preserve">. </w:t>
      </w:r>
      <w:r w:rsidRPr="008221ED">
        <w:rPr>
          <w:rFonts w:ascii="Times New Roman" w:eastAsia="Arial Unicode MS" w:hAnsi="Times New Roman" w:cs="Times New Roman"/>
          <w:color w:val="000000"/>
          <w:sz w:val="24"/>
          <w:szCs w:val="24"/>
          <w:bdr w:val="nil"/>
          <w:lang w:val="lt-LT" w:eastAsia="lt-LT"/>
        </w:rPr>
        <w:t>Užsakovas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10A16C7D"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w:t>
      </w:r>
      <w:r w:rsidR="00A31854">
        <w:rPr>
          <w:rFonts w:ascii="Times New Roman" w:hAnsi="Times New Roman" w:cs="Times New Roman"/>
          <w:b/>
          <w:bCs/>
          <w:i/>
          <w:iCs/>
          <w:sz w:val="24"/>
          <w:szCs w:val="24"/>
          <w:lang w:val="lt-LT"/>
        </w:rPr>
        <w:t>t</w:t>
      </w:r>
      <w:r w:rsidRPr="00BA434F">
        <w:rPr>
          <w:rFonts w:ascii="Times New Roman" w:hAnsi="Times New Roman" w:cs="Times New Roman"/>
          <w:b/>
          <w:bCs/>
          <w:i/>
          <w:iCs/>
          <w:sz w:val="24"/>
          <w:szCs w:val="24"/>
          <w:lang w:val="lt-LT"/>
        </w:rPr>
        <w: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1ED9ACE7"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w:t>
      </w:r>
      <w:r w:rsidR="009B12F0">
        <w:rPr>
          <w:rFonts w:ascii="Times New Roman" w:eastAsia="Arial Unicode MS" w:hAnsi="Times New Roman" w:cs="Times New Roman"/>
          <w:color w:val="000000"/>
          <w:sz w:val="24"/>
          <w:szCs w:val="24"/>
          <w:bdr w:val="nil"/>
          <w:lang w:val="lt-LT" w:eastAsia="lt-LT"/>
        </w:rPr>
        <w:t> </w:t>
      </w:r>
      <w:r w:rsidRPr="00BA434F">
        <w:rPr>
          <w:rFonts w:ascii="Times New Roman" w:eastAsia="Arial Unicode MS" w:hAnsi="Times New Roman" w:cs="Times New Roman"/>
          <w:color w:val="000000"/>
          <w:sz w:val="24"/>
          <w:szCs w:val="24"/>
          <w:bdr w:val="nil"/>
          <w:lang w:val="lt-LT" w:eastAsia="lt-LT"/>
        </w:rPr>
        <w:t>m.</w:t>
      </w:r>
      <w:r w:rsidR="009B12F0">
        <w:rPr>
          <w:rFonts w:ascii="Times New Roman" w:eastAsia="Arial Unicode MS" w:hAnsi="Times New Roman" w:cs="Times New Roman"/>
          <w:color w:val="000000"/>
          <w:sz w:val="24"/>
          <w:szCs w:val="24"/>
          <w:bdr w:val="nil"/>
          <w:lang w:val="lt-LT" w:eastAsia="lt-LT"/>
        </w:rPr>
        <w:t> </w:t>
      </w:r>
      <w:r w:rsidRPr="00BA434F">
        <w:rPr>
          <w:rFonts w:ascii="Times New Roman" w:eastAsia="Arial Unicode MS" w:hAnsi="Times New Roman" w:cs="Times New Roman"/>
          <w:color w:val="000000"/>
          <w:sz w:val="24"/>
          <w:szCs w:val="24"/>
          <w:bdr w:val="nil"/>
          <w:lang w:val="lt-LT" w:eastAsia="lt-LT"/>
        </w:rPr>
        <w:t>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w:t>
      </w:r>
      <w:r w:rsidR="009B12F0">
        <w:rPr>
          <w:rFonts w:ascii="Times New Roman" w:eastAsia="Arial Unicode MS" w:hAnsi="Times New Roman" w:cs="Times New Roman"/>
          <w:color w:val="000000"/>
          <w:sz w:val="24"/>
          <w:szCs w:val="24"/>
          <w:bdr w:val="nil"/>
          <w:lang w:val="lt-LT" w:eastAsia="lt-LT"/>
        </w:rPr>
        <w:t>,</w:t>
      </w:r>
      <w:r w:rsidRPr="00BA434F">
        <w:rPr>
          <w:rFonts w:ascii="Times New Roman" w:eastAsia="Arial Unicode MS" w:hAnsi="Times New Roman" w:cs="Times New Roman"/>
          <w:color w:val="000000"/>
          <w:sz w:val="24"/>
          <w:szCs w:val="24"/>
          <w:bdr w:val="nil"/>
          <w:lang w:val="lt-LT" w:eastAsia="lt-LT"/>
        </w:rPr>
        <w:t xml:space="preserve"> atsižvelgiant į Rusijos veiksmus, nustatytais pagrindais.</w:t>
      </w:r>
    </w:p>
    <w:p w14:paraId="4105B434" w14:textId="20F88C0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ne dėl Tiekėjo kaltės arba nenugalimos jėgos aplinkybių vėluoja atlikti mokėjimą daugiau kaip 30 </w:t>
      </w:r>
      <w:r w:rsidRPr="00EC42C5">
        <w:rPr>
          <w:rFonts w:ascii="Times New Roman" w:eastAsia="Times New Roman" w:hAnsi="Times New Roman" w:cs="Times New Roman"/>
          <w:sz w:val="24"/>
          <w:szCs w:val="24"/>
          <w:lang w:val="lt-LT"/>
        </w:rPr>
        <w:lastRenderedPageBreak/>
        <w:t>(trisdešimt) kalendorinių dienų ar padaro kitą esminį Sutarties pažeidimą, kaip tai numatyta Civiliniame kodekse</w:t>
      </w:r>
      <w:r w:rsidR="009B12F0">
        <w:rPr>
          <w:rFonts w:ascii="Times New Roman" w:eastAsia="Times New Roman" w:hAnsi="Times New Roman" w:cs="Times New Roman"/>
          <w:sz w:val="24"/>
          <w:szCs w:val="24"/>
          <w:lang w:val="lt-LT"/>
        </w:rPr>
        <w:t>.</w:t>
      </w:r>
    </w:p>
    <w:p w14:paraId="12DF0A75" w14:textId="7A1F9E8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3"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w:t>
      </w:r>
      <w:r w:rsidR="009B12F0">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4"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4"/>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Užsakovo momento</w:t>
      </w:r>
      <w:r w:rsidR="00DF2123" w:rsidRPr="00EC42C5">
        <w:rPr>
          <w:rFonts w:ascii="Times New Roman" w:eastAsia="Times New Roman" w:hAnsi="Times New Roman" w:cs="Times New Roman"/>
          <w:sz w:val="24"/>
          <w:szCs w:val="24"/>
          <w:lang w:val="lt-LT"/>
        </w:rPr>
        <w:t>.</w:t>
      </w:r>
    </w:p>
    <w:bookmarkEnd w:id="43"/>
    <w:p w14:paraId="11A0DCA2" w14:textId="15C3B03C"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w:t>
      </w:r>
      <w:r w:rsidR="00C04D06">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alių susitarimu. Šalių susitarimai dėl Sutarties keitimo tampa neatskiriama Sutarties dalimi.</w:t>
      </w:r>
    </w:p>
    <w:p w14:paraId="633CFA2E" w14:textId="29CBC172"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5"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009B12F0">
        <w:rPr>
          <w:rFonts w:ascii="Times New Roman" w:eastAsia="Times New Roman" w:hAnsi="Times New Roman" w:cs="Times New Roman"/>
          <w:sz w:val="24"/>
          <w:szCs w:val="24"/>
          <w:lang w:val="lt-LT"/>
        </w:rPr>
        <w:t>. </w:t>
      </w:r>
      <w:r w:rsidRPr="00EC42C5">
        <w:rPr>
          <w:rFonts w:ascii="Times New Roman" w:eastAsia="Times New Roman" w:hAnsi="Times New Roman" w:cs="Times New Roman"/>
          <w:sz w:val="24"/>
          <w:szCs w:val="24"/>
          <w:lang w:val="lt-LT"/>
        </w:rPr>
        <w:t>Sutarties sąlygų keitimu nebus laikomas Sutarties sąlygų koregavimas Sutartyje numatytais atvejais, jeigu pakeitimo sąlygos buvo aiškiai, tiksliai ir nedviprasmiškai suformuluotos Pirkimo dokumentuose.</w:t>
      </w:r>
    </w:p>
    <w:p w14:paraId="3556B3EB" w14:textId="75B9E31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9B12F0">
        <w:rPr>
          <w:rFonts w:ascii="Times New Roman" w:eastAsia="Times New Roman" w:hAnsi="Times New Roman" w:cs="Times New Roman"/>
          <w:sz w:val="24"/>
          <w:szCs w:val="24"/>
          <w:lang w:val="lt-LT"/>
        </w:rPr>
        <w:t> </w:t>
      </w:r>
      <w:r w:rsidRPr="00EC42C5">
        <w:rPr>
          <w:rFonts w:ascii="Times New Roman" w:eastAsia="Times New Roman" w:hAnsi="Times New Roman" w:cs="Times New Roman"/>
          <w:sz w:val="24"/>
          <w:szCs w:val="24"/>
          <w:lang w:val="lt-LT"/>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9B12F0">
        <w:rPr>
          <w:rFonts w:ascii="Times New Roman" w:eastAsia="Times New Roman" w:hAnsi="Times New Roman" w:cs="Times New Roman"/>
          <w:sz w:val="24"/>
          <w:szCs w:val="24"/>
          <w:lang w:val="lt-LT"/>
        </w:rPr>
        <w:t>,</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5"/>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42BC1797" w14:textId="77777777" w:rsidR="009B12F0" w:rsidRDefault="00BC6386" w:rsidP="009B12F0">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per 30 (trisdešimt) kalendorinių dienų, o tokio leidimo negavęs</w:t>
      </w:r>
      <w:r w:rsidR="009B12F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Sutartį nutraukti</w:t>
      </w:r>
      <w:r w:rsidR="009B12F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48B5A327" w14:textId="3B46E6A3" w:rsidR="000E7C54" w:rsidRPr="009B12F0" w:rsidRDefault="00BC6386" w:rsidP="009B12F0">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7102E68A" w14:textId="2A0AD415" w:rsidR="00655207" w:rsidRPr="009B12F0" w:rsidRDefault="00655207" w:rsidP="009B12F0">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7AB417E3"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taip pat reikalauja, kad Tiekėjas raštu arba el. paštu informuotų apie minėtos informacijos pasikeitimus visu Sutarties vykdymo metu, taip pat apie naujus Subtiekėjus, kuriuos jis ketina pasitelkti vėliau</w:t>
      </w:r>
      <w:r w:rsidR="00AF4B4D">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 xml:space="preserve">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Šių Subtiekėjų neprašoma pateikti Europos</w:t>
      </w:r>
      <w:r w:rsidR="00AF4B4D">
        <w:rPr>
          <w:rFonts w:ascii="Times New Roman" w:eastAsia="Arial Unicode MS" w:hAnsi="Times New Roman" w:cs="Times New Roman"/>
          <w:sz w:val="24"/>
          <w:szCs w:val="24"/>
          <w:bdr w:val="nil"/>
          <w:lang w:val="lt-LT" w:eastAsia="lt-LT"/>
        </w:rPr>
        <w:t>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6"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 xml:space="preserve">esminiu Sutarties </w:t>
      </w:r>
      <w:r w:rsidRPr="00EC42C5">
        <w:rPr>
          <w:rFonts w:ascii="Times New Roman" w:eastAsia="Times New Roman" w:hAnsi="Times New Roman" w:cs="Times New Roman"/>
          <w:b/>
          <w:bCs/>
          <w:sz w:val="24"/>
          <w:szCs w:val="24"/>
          <w:lang w:val="lt-LT"/>
        </w:rPr>
        <w:lastRenderedPageBreak/>
        <w:t>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6"/>
    </w:p>
    <w:p w14:paraId="1CC0D4FB" w14:textId="43A41A96"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099CB986"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7" w:name="_Hlk89192340"/>
      <w:r w:rsidR="00EF48EE" w:rsidRPr="00EC42C5">
        <w:rPr>
          <w:rFonts w:ascii="Times New Roman" w:eastAsia="Times New Roman" w:hAnsi="Times New Roman" w:cs="Times New Roman"/>
          <w:sz w:val="24"/>
          <w:szCs w:val="24"/>
          <w:lang w:val="lt-LT"/>
        </w:rPr>
        <w:t>15 (penkiolika) kalendorinių dienų</w:t>
      </w:r>
      <w:bookmarkEnd w:id="47"/>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38420EAE"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as tiesiogiai atsiskaitytų su juo</w:t>
      </w:r>
      <w:r w:rsidR="007F413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tvarka, atsižvelgiant į </w:t>
      </w:r>
      <w:r w:rsidR="007F4136">
        <w:rPr>
          <w:rFonts w:ascii="Times New Roman" w:hAnsi="Times New Roman" w:cs="Times New Roman"/>
          <w:sz w:val="24"/>
          <w:szCs w:val="24"/>
          <w:lang w:val="lt-LT"/>
        </w:rPr>
        <w:t>P</w:t>
      </w:r>
      <w:r w:rsidR="00F71903" w:rsidRPr="00EC42C5">
        <w:rPr>
          <w:rFonts w:ascii="Times New Roman" w:hAnsi="Times New Roman" w:cs="Times New Roman"/>
          <w:sz w:val="24"/>
          <w:szCs w:val="24"/>
          <w:lang w:val="lt-LT"/>
        </w:rPr>
        <w:t>irkimo dokumentuose ir subtiekimo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044F6A94" w14:textId="0C62CDE2" w:rsidR="00285C8D" w:rsidRPr="000E098E" w:rsidRDefault="000A6183" w:rsidP="000E098E">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5C0040C7" w14:textId="01744D78" w:rsidR="00655207" w:rsidRPr="000E098E" w:rsidRDefault="00655207" w:rsidP="000E098E">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7738EDA2"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kartu su Tiekėju raštu sudaro susitarimą dėl šio specialisto (darbuotojo) pakeitimo ar naujo specialisto (darbuotojo) pasitelkimo, kurį pasirašo </w:t>
      </w:r>
      <w:r w:rsidR="000E098E">
        <w:rPr>
          <w:rFonts w:ascii="Times New Roman" w:eastAsia="Arial Unicode MS" w:hAnsi="Times New Roman" w:cs="Times New Roman"/>
          <w:sz w:val="24"/>
          <w:szCs w:val="24"/>
          <w:bdr w:val="nil"/>
          <w:lang w:val="lt-LT" w:eastAsia="lt-LT"/>
        </w:rPr>
        <w:t>Š</w:t>
      </w:r>
      <w:r w:rsidRPr="00EC42C5">
        <w:rPr>
          <w:rFonts w:ascii="Times New Roman" w:eastAsia="Arial Unicode MS" w:hAnsi="Times New Roman" w:cs="Times New Roman"/>
          <w:sz w:val="24"/>
          <w:szCs w:val="24"/>
          <w:bdr w:val="nil"/>
          <w:lang w:val="lt-LT" w:eastAsia="lt-LT"/>
        </w:rPr>
        <w:t>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10D38E34"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naujai siūlomu specialistu (darbuotoju), </w:t>
      </w:r>
      <w:r w:rsidR="0010432F">
        <w:rPr>
          <w:rFonts w:ascii="Times New Roman" w:eastAsia="Arial Unicode MS" w:hAnsi="Times New Roman" w:cs="Times New Roman"/>
          <w:sz w:val="24"/>
          <w:szCs w:val="24"/>
          <w:bdr w:val="nil"/>
          <w:lang w:val="lt-LT" w:eastAsia="lt-LT"/>
        </w:rPr>
        <w:t>Š</w:t>
      </w:r>
      <w:r w:rsidRPr="00EC42C5">
        <w:rPr>
          <w:rFonts w:ascii="Times New Roman" w:eastAsia="Arial Unicode MS" w:hAnsi="Times New Roman" w:cs="Times New Roman"/>
          <w:sz w:val="24"/>
          <w:szCs w:val="24"/>
          <w:bdr w:val="nil"/>
          <w:lang w:val="lt-LT" w:eastAsia="lt-LT"/>
        </w:rPr>
        <w:t>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10432F">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6D9C99D4" w14:textId="77777777" w:rsidR="0010432F" w:rsidRDefault="0010432F">
      <w:pPr>
        <w:rPr>
          <w:rFonts w:ascii="Times New Roman" w:eastAsia="Arial Unicode MS" w:hAnsi="Times New Roman" w:cs="Times New Roman"/>
          <w:b/>
          <w:bCs/>
          <w:sz w:val="24"/>
          <w:szCs w:val="24"/>
          <w:bdr w:val="nil"/>
          <w:lang w:val="lt-LT" w:eastAsia="lt-LT"/>
        </w:rPr>
      </w:pPr>
      <w:r>
        <w:rPr>
          <w:rFonts w:ascii="Times New Roman" w:eastAsia="Arial Unicode MS" w:hAnsi="Times New Roman" w:cs="Times New Roman"/>
          <w:b/>
          <w:bCs/>
          <w:sz w:val="24"/>
          <w:szCs w:val="24"/>
          <w:bdr w:val="nil"/>
          <w:lang w:val="lt-LT" w:eastAsia="lt-LT"/>
        </w:rPr>
        <w:br w:type="page"/>
      </w:r>
    </w:p>
    <w:p w14:paraId="1672A193" w14:textId="2BC65A98" w:rsidR="00655207" w:rsidRPr="0010432F" w:rsidRDefault="00655207" w:rsidP="0010432F">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lastRenderedPageBreak/>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8"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8"/>
      <w:r w:rsidRPr="00EC42C5">
        <w:rPr>
          <w:rFonts w:ascii="Times New Roman" w:eastAsia="Times New Roman" w:hAnsi="Times New Roman" w:cs="Times New Roman"/>
          <w:sz w:val="24"/>
          <w:szCs w:val="24"/>
          <w:lang w:val="lt-LT"/>
        </w:rPr>
        <w:t xml:space="preserve">. </w:t>
      </w:r>
    </w:p>
    <w:p w14:paraId="6325919F" w14:textId="05B8D047" w:rsidR="00655207" w:rsidRPr="00F503B4" w:rsidRDefault="00DC7049" w:rsidP="00F503B4">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alį</w:t>
      </w:r>
      <w:r w:rsidR="00F503B4">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2CC1E24F" w14:textId="1E1ADFEE" w:rsidR="00655207" w:rsidRPr="00F503B4" w:rsidRDefault="00655207" w:rsidP="00F503B4">
      <w:pPr>
        <w:spacing w:before="240" w:after="24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7D7D423A" w14:textId="65CBDBE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w:t>
      </w:r>
      <w:r w:rsidR="00B6472B">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alių tvarkomi Sutarties vykdymo tikslais. </w:t>
      </w:r>
    </w:p>
    <w:p w14:paraId="4962B0E4" w14:textId="4149D55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w:t>
      </w:r>
      <w:r w:rsidR="00DE1981">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siekiant pareikšti ar apsiginti nuo ieškinių ar kitų reikalavimų, o taip pat siekiant įvykdyti Šaliai taikomuose teisės aktuose numatytas pareigas, tikslais bei juos atitinkančiais teisiniais pagrindais.</w:t>
      </w:r>
    </w:p>
    <w:p w14:paraId="6A29048D" w14:textId="161BBFF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00DE1981" w:rsidRPr="00EC42C5">
        <w:rPr>
          <w:rFonts w:ascii="Times New Roman" w:eastAsia="Times New Roman" w:hAnsi="Times New Roman" w:cs="Times New Roman"/>
          <w:sz w:val="24"/>
          <w:szCs w:val="24"/>
          <w:lang w:val="lt-LT" w:eastAsia="lt-LT"/>
        </w:rPr>
        <w:t>N</w:t>
      </w:r>
      <w:r w:rsidRPr="00EC42C5">
        <w:rPr>
          <w:rFonts w:ascii="Times New Roman" w:eastAsia="Times New Roman" w:hAnsi="Times New Roman" w:cs="Times New Roman"/>
          <w:sz w:val="24"/>
          <w:szCs w:val="24"/>
          <w:lang w:val="lt-LT" w:eastAsia="lt-LT"/>
        </w:rPr>
        <w:t>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7AFF9D2"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00DE1981" w:rsidRPr="00EC42C5">
        <w:rPr>
          <w:rFonts w:ascii="Times New Roman" w:eastAsia="Times New Roman" w:hAnsi="Times New Roman" w:cs="Times New Roman"/>
          <w:sz w:val="24"/>
          <w:szCs w:val="24"/>
          <w:lang w:val="lt-LT" w:eastAsia="lt-LT"/>
        </w:rPr>
        <w:t>N</w:t>
      </w:r>
      <w:r w:rsidRPr="00EC42C5">
        <w:rPr>
          <w:rFonts w:ascii="Times New Roman" w:eastAsia="Times New Roman" w:hAnsi="Times New Roman" w:cs="Times New Roman"/>
          <w:sz w:val="24"/>
          <w:szCs w:val="24"/>
          <w:lang w:val="lt-LT" w:eastAsia="lt-LT"/>
        </w:rPr>
        <w:t xml:space="preserve">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w:t>
      </w:r>
      <w:r w:rsidR="00DE1981">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2CDDA60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w:t>
      </w:r>
      <w:r w:rsidR="00DE1981">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37FE740D" w14:textId="77777777" w:rsidR="00DE1981" w:rsidRDefault="00DE1981">
      <w:pPr>
        <w:rPr>
          <w:rFonts w:ascii="Times New Roman" w:eastAsia="Arial Unicode MS" w:hAnsi="Times New Roman" w:cs="Times New Roman"/>
          <w:b/>
          <w:sz w:val="24"/>
          <w:szCs w:val="24"/>
          <w:bdr w:val="nil"/>
          <w:lang w:val="lt-LT" w:eastAsia="lt-LT"/>
        </w:rPr>
      </w:pPr>
      <w:r>
        <w:rPr>
          <w:rFonts w:ascii="Times New Roman" w:eastAsia="Arial Unicode MS" w:hAnsi="Times New Roman" w:cs="Times New Roman"/>
          <w:b/>
          <w:sz w:val="24"/>
          <w:szCs w:val="24"/>
          <w:bdr w:val="nil"/>
          <w:lang w:val="lt-LT" w:eastAsia="lt-LT"/>
        </w:rPr>
        <w:br w:type="page"/>
      </w:r>
    </w:p>
    <w:p w14:paraId="387B369F" w14:textId="37B6E33A" w:rsidR="00655207" w:rsidRPr="00DE1981" w:rsidRDefault="00655207" w:rsidP="00DE1981">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lastRenderedPageBreak/>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69EB3EA3" w14:textId="428C1D66"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w:t>
      </w:r>
      <w:r w:rsidR="00DE1981">
        <w:rPr>
          <w:rFonts w:ascii="Times New Roman" w:eastAsia="Calibri" w:hAnsi="Times New Roman" w:cs="Times New Roman"/>
          <w:sz w:val="24"/>
          <w:szCs w:val="24"/>
          <w:lang w:val="lt-LT"/>
        </w:rPr>
        <w:t> </w:t>
      </w:r>
      <w:r w:rsidRPr="00EC42C5">
        <w:rPr>
          <w:rFonts w:ascii="Times New Roman" w:eastAsia="Calibri" w:hAnsi="Times New Roman" w:cs="Times New Roman"/>
          <w:sz w:val="24"/>
          <w:szCs w:val="24"/>
          <w:lang w:val="lt-LT"/>
        </w:rPr>
        <w:t>Respublikos civilinio proceso kodekso nustatyta tvarka Lietuvos Respublikos teismuose.</w:t>
      </w:r>
    </w:p>
    <w:p w14:paraId="329B6402" w14:textId="4D576DDD" w:rsidR="00D77A8F" w:rsidRDefault="00924C3C" w:rsidP="00DE1981">
      <w:pPr>
        <w:spacing w:before="240" w:after="24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49" w:name="_Hlk119446420"/>
      <w:r w:rsidR="00D77A8F">
        <w:rPr>
          <w:rFonts w:ascii="Times New Roman" w:eastAsia="Arial Unicode MS" w:hAnsi="Times New Roman" w:cs="Times New Roman"/>
          <w:b/>
          <w:bCs/>
          <w:spacing w:val="4"/>
          <w:sz w:val="24"/>
          <w:szCs w:val="24"/>
          <w:lang w:val="lt-LT" w:eastAsia="lt-LT"/>
        </w:rPr>
        <w:t>ANTIKORUPCINIAI ĮSIPAREIGOJIMAI</w:t>
      </w: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68CDA01" w14:textId="72292728" w:rsidR="00D77A8F" w:rsidRPr="00DE1981" w:rsidRDefault="00D77A8F" w:rsidP="00DE198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bookmarkEnd w:id="49"/>
    </w:p>
    <w:p w14:paraId="0831D289" w14:textId="56B590AD" w:rsidR="00655207" w:rsidRPr="00DE1981" w:rsidRDefault="00D77A8F" w:rsidP="00DE1981">
      <w:pPr>
        <w:spacing w:before="240" w:after="24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35B36C8A"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8834CB">
        <w:rPr>
          <w:rFonts w:ascii="Times New Roman" w:eastAsia="Arial Unicode MS" w:hAnsi="Times New Roman" w:cs="Times New Roman"/>
          <w:sz w:val="24"/>
          <w:szCs w:val="24"/>
          <w:bdr w:val="nil"/>
          <w:lang w:val="lt-LT" w:eastAsia="lt-LT"/>
        </w:rPr>
        <w:t>š</w:t>
      </w:r>
      <w:r w:rsidR="00022F5F" w:rsidRPr="00EC42C5">
        <w:rPr>
          <w:rFonts w:ascii="Times New Roman" w:eastAsia="Arial Unicode MS" w:hAnsi="Times New Roman" w:cs="Times New Roman"/>
          <w:sz w:val="24"/>
          <w:szCs w:val="24"/>
          <w:bdr w:val="nil"/>
          <w:lang w:val="lt-LT" w:eastAsia="lt-LT"/>
        </w:rPr>
        <w:t>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22C43320"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w:t>
      </w:r>
      <w:r w:rsidR="008834CB">
        <w:rPr>
          <w:rFonts w:ascii="Times New Roman" w:eastAsia="Times New Roman" w:hAnsi="Times New Roman" w:cs="Times New Roman"/>
          <w:sz w:val="24"/>
          <w:szCs w:val="24"/>
          <w:lang w:val="lt-LT" w:eastAsia="lt-LT"/>
        </w:rPr>
        <w:t>,</w:t>
      </w:r>
      <w:r w:rsidR="00DC7049" w:rsidRPr="00EC42C5">
        <w:rPr>
          <w:rFonts w:ascii="Times New Roman" w:eastAsia="Times New Roman" w:hAnsi="Times New Roman" w:cs="Times New Roman"/>
          <w:sz w:val="24"/>
          <w:szCs w:val="24"/>
          <w:lang w:val="lt-LT" w:eastAsia="lt-LT"/>
        </w:rPr>
        <w:t xml:space="preserve"> vykdant Sutartį, išskyrus atvejus, kai ši informacija yra vieša arba turi būti atskleista įstatymų numatytais atvejais.</w:t>
      </w:r>
    </w:p>
    <w:p w14:paraId="77778A19" w14:textId="462B62D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0" w:name="_Hlk54608649"/>
      <w:r w:rsidR="00DC7049" w:rsidRPr="00EC42C5">
        <w:rPr>
          <w:rFonts w:ascii="Times New Roman" w:eastAsia="Calibri" w:hAnsi="Times New Roman" w:cs="Times New Roman"/>
          <w:sz w:val="24"/>
          <w:szCs w:val="24"/>
          <w:lang w:val="lt-LT"/>
        </w:rPr>
        <w:t>Šią Sutartį pasirašantis Tiekėjo atstovas patvirtina, kad veikia neviršydamas jam suteiktų įgalinimų, kurie jam suteikti</w:t>
      </w:r>
      <w:r w:rsidR="008834CB">
        <w:rPr>
          <w:rFonts w:ascii="Times New Roman" w:eastAsia="Calibri" w:hAnsi="Times New Roman" w:cs="Times New Roman"/>
          <w:sz w:val="24"/>
          <w:szCs w:val="24"/>
          <w:lang w:val="lt-LT"/>
        </w:rPr>
        <w:t xml:space="preserve">, </w:t>
      </w:r>
      <w:r w:rsidR="00DC7049" w:rsidRPr="00EC42C5">
        <w:rPr>
          <w:rFonts w:ascii="Times New Roman" w:eastAsia="Calibri" w:hAnsi="Times New Roman" w:cs="Times New Roman"/>
          <w:sz w:val="24"/>
          <w:szCs w:val="24"/>
          <w:lang w:val="lt-LT"/>
        </w:rPr>
        <w:t xml:space="preserve">nepažeidžiant Lietuvos Respublikos įstatymų, Tiekėjo įstatų ir (ar) kitų steigimo dokumentų, Tiekėjo valdymo organų sprendimų bei jais patvirtintų reglamentų ir kitų teisės aktų reikalavimų. </w:t>
      </w:r>
    </w:p>
    <w:p w14:paraId="3FF9D718" w14:textId="7937AEA8"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w:t>
      </w:r>
      <w:r w:rsidR="008834CB">
        <w:rPr>
          <w:rFonts w:ascii="Times New Roman" w:eastAsia="Calibri" w:hAnsi="Times New Roman" w:cs="Times New Roman"/>
          <w:sz w:val="24"/>
          <w:szCs w:val="24"/>
          <w:lang w:val="lt-LT"/>
        </w:rPr>
        <w:t>Š</w:t>
      </w:r>
      <w:r w:rsidR="00DC7049" w:rsidRPr="00EC42C5">
        <w:rPr>
          <w:rFonts w:ascii="Times New Roman" w:eastAsia="Calibri" w:hAnsi="Times New Roman" w:cs="Times New Roman"/>
          <w:sz w:val="24"/>
          <w:szCs w:val="24"/>
          <w:lang w:val="lt-LT"/>
        </w:rPr>
        <w:t xml:space="preserve">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 xml:space="preserve">valia, ją pasirašantys Sutarties šalių atstovai Sutartį perskaitė, suprato jos turinį, pasekmes ir jos sudarymas visiškai atitinka </w:t>
      </w:r>
      <w:r w:rsidR="008834CB">
        <w:rPr>
          <w:rFonts w:ascii="Times New Roman" w:eastAsia="Calibri" w:hAnsi="Times New Roman" w:cs="Times New Roman"/>
          <w:sz w:val="24"/>
          <w:szCs w:val="24"/>
          <w:lang w:val="lt-LT"/>
        </w:rPr>
        <w:t>Š</w:t>
      </w:r>
      <w:r w:rsidR="00DC7049" w:rsidRPr="00EC42C5">
        <w:rPr>
          <w:rFonts w:ascii="Times New Roman" w:eastAsia="Calibri" w:hAnsi="Times New Roman" w:cs="Times New Roman"/>
          <w:sz w:val="24"/>
          <w:szCs w:val="24"/>
          <w:lang w:val="lt-LT"/>
        </w:rPr>
        <w:t>alių valią, ketinimus ir interesus.</w:t>
      </w:r>
    </w:p>
    <w:bookmarkEnd w:id="50"/>
    <w:p w14:paraId="71DD2F20" w14:textId="0072B43B" w:rsidR="00655207" w:rsidRPr="008834CB" w:rsidRDefault="00773A32" w:rsidP="008834CB">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p>
    <w:p w14:paraId="0FE97567" w14:textId="4B78DD00" w:rsidR="00DC7049" w:rsidRPr="008834CB" w:rsidRDefault="00DC7049" w:rsidP="008834CB">
      <w:pPr>
        <w:spacing w:before="240" w:after="24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tbl>
      <w:tblPr>
        <w:tblStyle w:val="Lentelstinklelis"/>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EC42C5" w14:paraId="4F613DFD" w14:textId="77777777" w:rsidTr="009E22C6">
        <w:trPr>
          <w:cantSplit/>
          <w:trHeight w:val="280"/>
        </w:trPr>
        <w:tc>
          <w:tcPr>
            <w:tcW w:w="4802" w:type="dxa"/>
          </w:tcPr>
          <w:p w14:paraId="6C06C144" w14:textId="33083811" w:rsidR="00263969" w:rsidRDefault="005D58CE" w:rsidP="00263969">
            <w:pPr>
              <w:suppressAutoHyphens/>
              <w:ind w:firstLine="562"/>
              <w:jc w:val="both"/>
              <w:rPr>
                <w:b/>
                <w:bCs/>
                <w:sz w:val="24"/>
                <w:szCs w:val="24"/>
              </w:rPr>
            </w:pPr>
            <w:r w:rsidRPr="00B87228">
              <w:rPr>
                <w:b/>
                <w:bCs/>
                <w:sz w:val="24"/>
                <w:szCs w:val="24"/>
              </w:rPr>
              <w:t>Vš</w:t>
            </w:r>
            <w:r>
              <w:rPr>
                <w:b/>
                <w:bCs/>
                <w:sz w:val="24"/>
                <w:szCs w:val="24"/>
              </w:rPr>
              <w:t>Į</w:t>
            </w:r>
            <w:r w:rsidRPr="00B87228">
              <w:rPr>
                <w:b/>
                <w:bCs/>
                <w:sz w:val="24"/>
                <w:szCs w:val="24"/>
              </w:rPr>
              <w:t xml:space="preserve"> Respublikinė Panevėžio ligoninė</w:t>
            </w:r>
          </w:p>
          <w:p w14:paraId="2087944E" w14:textId="77777777" w:rsidR="005D58CE" w:rsidRPr="00EC42C5" w:rsidRDefault="005D58CE" w:rsidP="00263969">
            <w:pPr>
              <w:suppressAutoHyphens/>
              <w:ind w:firstLine="562"/>
              <w:jc w:val="both"/>
              <w:rPr>
                <w:rFonts w:eastAsia="Arial Unicode MS"/>
                <w:sz w:val="24"/>
                <w:szCs w:val="24"/>
                <w:bdr w:val="nil"/>
              </w:rPr>
            </w:pPr>
          </w:p>
          <w:p w14:paraId="23A72E48" w14:textId="77777777" w:rsidR="005D58CE" w:rsidRPr="005E2DF9" w:rsidRDefault="005D58CE" w:rsidP="005D58CE">
            <w:pPr>
              <w:suppressAutoHyphens/>
              <w:ind w:firstLine="561"/>
              <w:jc w:val="both"/>
              <w:rPr>
                <w:rFonts w:eastAsia="Arial Unicode MS"/>
                <w:sz w:val="24"/>
                <w:szCs w:val="24"/>
                <w:bdr w:val="nil"/>
              </w:rPr>
            </w:pPr>
            <w:r w:rsidRPr="005E2DF9">
              <w:rPr>
                <w:rFonts w:eastAsia="Arial Unicode MS"/>
                <w:sz w:val="24"/>
                <w:szCs w:val="24"/>
                <w:bdr w:val="nil"/>
              </w:rPr>
              <w:t>Arvydas Skorupskas</w:t>
            </w:r>
          </w:p>
          <w:p w14:paraId="5FA73F18" w14:textId="77777777" w:rsidR="005D58CE" w:rsidRPr="00F15D07" w:rsidRDefault="005D58CE" w:rsidP="005D58CE">
            <w:pPr>
              <w:suppressAutoHyphens/>
              <w:ind w:firstLine="561"/>
              <w:jc w:val="both"/>
              <w:rPr>
                <w:rFonts w:eastAsia="Arial Unicode MS"/>
                <w:sz w:val="24"/>
                <w:szCs w:val="24"/>
                <w:bdr w:val="nil"/>
              </w:rPr>
            </w:pPr>
            <w:r>
              <w:rPr>
                <w:rFonts w:eastAsia="Arial Unicode MS"/>
                <w:sz w:val="24"/>
                <w:szCs w:val="24"/>
                <w:bdr w:val="nil"/>
              </w:rPr>
              <w:t>Direktorius</w:t>
            </w:r>
          </w:p>
          <w:p w14:paraId="513FB614"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797F3C2D" w14:textId="68E6B827" w:rsidR="00263969" w:rsidRPr="00EC42C5" w:rsidRDefault="005D58CE" w:rsidP="00263969">
            <w:pPr>
              <w:suppressAutoHyphens/>
              <w:ind w:firstLine="562"/>
              <w:jc w:val="both"/>
              <w:rPr>
                <w:rFonts w:eastAsia="Arial Unicode MS"/>
                <w:sz w:val="24"/>
                <w:szCs w:val="24"/>
                <w:bdr w:val="nil"/>
              </w:rPr>
            </w:pPr>
            <w:r w:rsidRPr="00434DD4">
              <w:rPr>
                <w:b/>
                <w:bCs/>
                <w:sz w:val="24"/>
                <w:szCs w:val="24"/>
              </w:rPr>
              <w:t>UAB „BIOEKSMA“</w:t>
            </w:r>
          </w:p>
          <w:p w14:paraId="21347AD1" w14:textId="77777777" w:rsidR="00263969" w:rsidRPr="00EC42C5" w:rsidRDefault="00263969" w:rsidP="00263969">
            <w:pPr>
              <w:suppressAutoHyphens/>
              <w:ind w:firstLine="562"/>
              <w:jc w:val="both"/>
              <w:rPr>
                <w:rFonts w:eastAsia="Arial Unicode MS"/>
                <w:sz w:val="24"/>
                <w:szCs w:val="24"/>
                <w:bdr w:val="nil"/>
              </w:rPr>
            </w:pPr>
          </w:p>
          <w:p w14:paraId="1B392468" w14:textId="77777777" w:rsidR="005D58CE" w:rsidRDefault="005D58CE" w:rsidP="005D58CE">
            <w:pPr>
              <w:suppressAutoHyphens/>
              <w:ind w:firstLine="561"/>
              <w:jc w:val="both"/>
              <w:rPr>
                <w:sz w:val="24"/>
                <w:szCs w:val="24"/>
              </w:rPr>
            </w:pPr>
            <w:r w:rsidRPr="0094696B">
              <w:rPr>
                <w:sz w:val="24"/>
                <w:szCs w:val="24"/>
              </w:rPr>
              <w:t xml:space="preserve">Ramūnas Diliautas </w:t>
            </w:r>
          </w:p>
          <w:p w14:paraId="7A36753B" w14:textId="77777777" w:rsidR="005D58CE" w:rsidRPr="00CC01D8" w:rsidRDefault="005D58CE" w:rsidP="005D58CE">
            <w:pPr>
              <w:suppressAutoHyphens/>
              <w:ind w:firstLine="561"/>
              <w:jc w:val="both"/>
              <w:rPr>
                <w:sz w:val="24"/>
                <w:szCs w:val="24"/>
              </w:rPr>
            </w:pPr>
            <w:r>
              <w:rPr>
                <w:sz w:val="24"/>
                <w:szCs w:val="24"/>
              </w:rPr>
              <w:t>D</w:t>
            </w:r>
            <w:r w:rsidRPr="00CC01D8">
              <w:rPr>
                <w:sz w:val="24"/>
                <w:szCs w:val="24"/>
              </w:rPr>
              <w:t xml:space="preserve">irektorius </w:t>
            </w:r>
          </w:p>
          <w:p w14:paraId="1055B7AB"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4D1BD" w14:textId="77777777" w:rsidR="0065176D" w:rsidRDefault="0065176D" w:rsidP="00AE6C01">
      <w:pPr>
        <w:spacing w:after="0" w:line="240" w:lineRule="auto"/>
      </w:pPr>
      <w:r>
        <w:separator/>
      </w:r>
    </w:p>
  </w:endnote>
  <w:endnote w:type="continuationSeparator" w:id="0">
    <w:p w14:paraId="6504939E" w14:textId="77777777" w:rsidR="0065176D" w:rsidRDefault="0065176D"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BFBC" w14:textId="77777777" w:rsidR="0055254E" w:rsidRDefault="000713D0">
    <w:pPr>
      <w:pStyle w:val="Porat"/>
      <w:framePr w:wrap="around" w:vAnchor="text" w:hAnchor="margin" w:xAlign="center"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separate"/>
    </w:r>
    <w:r>
      <w:rPr>
        <w:rStyle w:val="Puslapionumeris"/>
        <w:rFonts w:eastAsia="Calibri"/>
        <w:noProof/>
      </w:rPr>
      <w:t>1</w:t>
    </w:r>
    <w:r>
      <w:rPr>
        <w:rStyle w:val="Puslapionumeris"/>
        <w:rFonts w:eastAsia="Calibri"/>
      </w:rPr>
      <w:fldChar w:fldCharType="end"/>
    </w:r>
  </w:p>
  <w:p w14:paraId="172F6218" w14:textId="77777777" w:rsidR="0055254E" w:rsidRDefault="005525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D7830" w14:textId="77777777" w:rsidR="0065176D" w:rsidRDefault="0065176D" w:rsidP="00AE6C01">
      <w:pPr>
        <w:spacing w:after="0" w:line="240" w:lineRule="auto"/>
      </w:pPr>
      <w:r>
        <w:separator/>
      </w:r>
    </w:p>
  </w:footnote>
  <w:footnote w:type="continuationSeparator" w:id="0">
    <w:p w14:paraId="49DF9096" w14:textId="77777777" w:rsidR="0065176D" w:rsidRDefault="0065176D"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4D65C979" w14:textId="77777777" w:rsidR="0055254E" w:rsidRDefault="000713D0">
        <w:pPr>
          <w:pStyle w:val="Antrats"/>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0EA2" w14:textId="77777777" w:rsidR="0055254E" w:rsidRDefault="0055254E" w:rsidP="0055254E">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18FB"/>
    <w:rsid w:val="0001464E"/>
    <w:rsid w:val="00015121"/>
    <w:rsid w:val="00016FB4"/>
    <w:rsid w:val="00017EEE"/>
    <w:rsid w:val="00020230"/>
    <w:rsid w:val="00021E25"/>
    <w:rsid w:val="00021EE3"/>
    <w:rsid w:val="00022F5F"/>
    <w:rsid w:val="00023C1F"/>
    <w:rsid w:val="00024008"/>
    <w:rsid w:val="00026322"/>
    <w:rsid w:val="00026B46"/>
    <w:rsid w:val="00031556"/>
    <w:rsid w:val="00031E3F"/>
    <w:rsid w:val="00032026"/>
    <w:rsid w:val="0003301C"/>
    <w:rsid w:val="00033140"/>
    <w:rsid w:val="00033C10"/>
    <w:rsid w:val="000424BA"/>
    <w:rsid w:val="0004390E"/>
    <w:rsid w:val="00046CB1"/>
    <w:rsid w:val="00047ABA"/>
    <w:rsid w:val="00050B85"/>
    <w:rsid w:val="00051CFF"/>
    <w:rsid w:val="000546D9"/>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0F0C"/>
    <w:rsid w:val="000D3543"/>
    <w:rsid w:val="000D3E15"/>
    <w:rsid w:val="000D430D"/>
    <w:rsid w:val="000D4F18"/>
    <w:rsid w:val="000D5ED1"/>
    <w:rsid w:val="000D79FD"/>
    <w:rsid w:val="000D7B83"/>
    <w:rsid w:val="000E0455"/>
    <w:rsid w:val="000E098E"/>
    <w:rsid w:val="000E3BCD"/>
    <w:rsid w:val="000E54B1"/>
    <w:rsid w:val="000E59BF"/>
    <w:rsid w:val="000E6EE0"/>
    <w:rsid w:val="000E6F18"/>
    <w:rsid w:val="000E7C54"/>
    <w:rsid w:val="000F1A18"/>
    <w:rsid w:val="000F478E"/>
    <w:rsid w:val="000F619C"/>
    <w:rsid w:val="00101BCE"/>
    <w:rsid w:val="00102320"/>
    <w:rsid w:val="0010432F"/>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56D23"/>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B7314"/>
    <w:rsid w:val="001C7A7E"/>
    <w:rsid w:val="001D1333"/>
    <w:rsid w:val="001D1773"/>
    <w:rsid w:val="001E5D3E"/>
    <w:rsid w:val="001E7EE0"/>
    <w:rsid w:val="001F0BCF"/>
    <w:rsid w:val="001F1F2B"/>
    <w:rsid w:val="001F2CD8"/>
    <w:rsid w:val="0020119A"/>
    <w:rsid w:val="00201C31"/>
    <w:rsid w:val="0020311D"/>
    <w:rsid w:val="0020411B"/>
    <w:rsid w:val="00205F5D"/>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5758F"/>
    <w:rsid w:val="00261BEF"/>
    <w:rsid w:val="0026305F"/>
    <w:rsid w:val="00263969"/>
    <w:rsid w:val="00271102"/>
    <w:rsid w:val="00272625"/>
    <w:rsid w:val="0027534C"/>
    <w:rsid w:val="00281929"/>
    <w:rsid w:val="00282462"/>
    <w:rsid w:val="00285C8D"/>
    <w:rsid w:val="002874F7"/>
    <w:rsid w:val="00294567"/>
    <w:rsid w:val="0029508C"/>
    <w:rsid w:val="00295731"/>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E5BD2"/>
    <w:rsid w:val="002F17C7"/>
    <w:rsid w:val="002F370D"/>
    <w:rsid w:val="002F4A6B"/>
    <w:rsid w:val="002F5257"/>
    <w:rsid w:val="002F58EB"/>
    <w:rsid w:val="00302AD8"/>
    <w:rsid w:val="00303D5B"/>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2CA3"/>
    <w:rsid w:val="00346A4F"/>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396B"/>
    <w:rsid w:val="00445B24"/>
    <w:rsid w:val="0045235C"/>
    <w:rsid w:val="00454DF6"/>
    <w:rsid w:val="00461051"/>
    <w:rsid w:val="004729CF"/>
    <w:rsid w:val="00472DCB"/>
    <w:rsid w:val="00473964"/>
    <w:rsid w:val="0048061C"/>
    <w:rsid w:val="0048690F"/>
    <w:rsid w:val="00491258"/>
    <w:rsid w:val="00493574"/>
    <w:rsid w:val="004A06C5"/>
    <w:rsid w:val="004A4DBC"/>
    <w:rsid w:val="004A60CE"/>
    <w:rsid w:val="004A7679"/>
    <w:rsid w:val="004B3CD2"/>
    <w:rsid w:val="004B7988"/>
    <w:rsid w:val="004C0564"/>
    <w:rsid w:val="004C5767"/>
    <w:rsid w:val="004D50EC"/>
    <w:rsid w:val="004D59C5"/>
    <w:rsid w:val="004D5C53"/>
    <w:rsid w:val="004E02D8"/>
    <w:rsid w:val="004E05D8"/>
    <w:rsid w:val="004E2E03"/>
    <w:rsid w:val="004E4510"/>
    <w:rsid w:val="004F128D"/>
    <w:rsid w:val="004F2D7B"/>
    <w:rsid w:val="004F522A"/>
    <w:rsid w:val="004F5A55"/>
    <w:rsid w:val="0050763F"/>
    <w:rsid w:val="00507B18"/>
    <w:rsid w:val="00513FF8"/>
    <w:rsid w:val="0051410C"/>
    <w:rsid w:val="00515938"/>
    <w:rsid w:val="00520C61"/>
    <w:rsid w:val="00520F3E"/>
    <w:rsid w:val="0052120C"/>
    <w:rsid w:val="00522D50"/>
    <w:rsid w:val="00524CF0"/>
    <w:rsid w:val="00525B63"/>
    <w:rsid w:val="00527F1C"/>
    <w:rsid w:val="0053150A"/>
    <w:rsid w:val="00535C61"/>
    <w:rsid w:val="005415C0"/>
    <w:rsid w:val="00544DB6"/>
    <w:rsid w:val="00545625"/>
    <w:rsid w:val="00545641"/>
    <w:rsid w:val="0054752B"/>
    <w:rsid w:val="00550C1C"/>
    <w:rsid w:val="005524EC"/>
    <w:rsid w:val="0055254E"/>
    <w:rsid w:val="005527AB"/>
    <w:rsid w:val="00555C2F"/>
    <w:rsid w:val="00561D98"/>
    <w:rsid w:val="00561DA3"/>
    <w:rsid w:val="005622D4"/>
    <w:rsid w:val="0056245D"/>
    <w:rsid w:val="005625B5"/>
    <w:rsid w:val="00562E26"/>
    <w:rsid w:val="00565108"/>
    <w:rsid w:val="005674C4"/>
    <w:rsid w:val="00584877"/>
    <w:rsid w:val="005848A6"/>
    <w:rsid w:val="00584E73"/>
    <w:rsid w:val="00585EB2"/>
    <w:rsid w:val="005926D3"/>
    <w:rsid w:val="005A083C"/>
    <w:rsid w:val="005A25B2"/>
    <w:rsid w:val="005A2B1D"/>
    <w:rsid w:val="005A5BF4"/>
    <w:rsid w:val="005A60DE"/>
    <w:rsid w:val="005A63BF"/>
    <w:rsid w:val="005B10E8"/>
    <w:rsid w:val="005D58CE"/>
    <w:rsid w:val="005D67F8"/>
    <w:rsid w:val="005D6C61"/>
    <w:rsid w:val="005E2D46"/>
    <w:rsid w:val="005E5DA5"/>
    <w:rsid w:val="005E72E2"/>
    <w:rsid w:val="005E7DE2"/>
    <w:rsid w:val="005F11FA"/>
    <w:rsid w:val="005F7B4A"/>
    <w:rsid w:val="005F7E19"/>
    <w:rsid w:val="005F7E28"/>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176D"/>
    <w:rsid w:val="00653727"/>
    <w:rsid w:val="006546D2"/>
    <w:rsid w:val="00655207"/>
    <w:rsid w:val="0065746F"/>
    <w:rsid w:val="00662B01"/>
    <w:rsid w:val="00665079"/>
    <w:rsid w:val="00666FAD"/>
    <w:rsid w:val="00674BF2"/>
    <w:rsid w:val="00676A74"/>
    <w:rsid w:val="00680557"/>
    <w:rsid w:val="00682C47"/>
    <w:rsid w:val="00683426"/>
    <w:rsid w:val="00683F7D"/>
    <w:rsid w:val="00693379"/>
    <w:rsid w:val="0069363D"/>
    <w:rsid w:val="0069674A"/>
    <w:rsid w:val="00696A62"/>
    <w:rsid w:val="006A0A95"/>
    <w:rsid w:val="006A0FEC"/>
    <w:rsid w:val="006A4B61"/>
    <w:rsid w:val="006A690C"/>
    <w:rsid w:val="006B2A1A"/>
    <w:rsid w:val="006B3B89"/>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03A44"/>
    <w:rsid w:val="00706738"/>
    <w:rsid w:val="00711477"/>
    <w:rsid w:val="007136CA"/>
    <w:rsid w:val="00714CA1"/>
    <w:rsid w:val="00717705"/>
    <w:rsid w:val="00721A57"/>
    <w:rsid w:val="00725A50"/>
    <w:rsid w:val="00726F4C"/>
    <w:rsid w:val="00732333"/>
    <w:rsid w:val="00753B67"/>
    <w:rsid w:val="00760F34"/>
    <w:rsid w:val="00763E42"/>
    <w:rsid w:val="007653E7"/>
    <w:rsid w:val="00773A32"/>
    <w:rsid w:val="00773F3E"/>
    <w:rsid w:val="00774A3C"/>
    <w:rsid w:val="00775CFC"/>
    <w:rsid w:val="007806A5"/>
    <w:rsid w:val="00784EBA"/>
    <w:rsid w:val="00786700"/>
    <w:rsid w:val="007869A1"/>
    <w:rsid w:val="00797B5E"/>
    <w:rsid w:val="007A383E"/>
    <w:rsid w:val="007A6596"/>
    <w:rsid w:val="007A69BD"/>
    <w:rsid w:val="007B12FB"/>
    <w:rsid w:val="007B4B5D"/>
    <w:rsid w:val="007B5242"/>
    <w:rsid w:val="007C0588"/>
    <w:rsid w:val="007C07BC"/>
    <w:rsid w:val="007C2D44"/>
    <w:rsid w:val="007C39CD"/>
    <w:rsid w:val="007C681E"/>
    <w:rsid w:val="007D4711"/>
    <w:rsid w:val="007D5699"/>
    <w:rsid w:val="007D76C6"/>
    <w:rsid w:val="007E03AA"/>
    <w:rsid w:val="007E05B7"/>
    <w:rsid w:val="007E0862"/>
    <w:rsid w:val="007E0BFA"/>
    <w:rsid w:val="007E2F77"/>
    <w:rsid w:val="007E3867"/>
    <w:rsid w:val="007F23B3"/>
    <w:rsid w:val="007F3B1D"/>
    <w:rsid w:val="007F4136"/>
    <w:rsid w:val="008024FB"/>
    <w:rsid w:val="00803FD1"/>
    <w:rsid w:val="00807D62"/>
    <w:rsid w:val="008100AF"/>
    <w:rsid w:val="008110D3"/>
    <w:rsid w:val="008150F4"/>
    <w:rsid w:val="008221ED"/>
    <w:rsid w:val="0082334C"/>
    <w:rsid w:val="008243DA"/>
    <w:rsid w:val="00824AAF"/>
    <w:rsid w:val="00834723"/>
    <w:rsid w:val="00835DB7"/>
    <w:rsid w:val="00835EC8"/>
    <w:rsid w:val="00837F31"/>
    <w:rsid w:val="00844F21"/>
    <w:rsid w:val="00860833"/>
    <w:rsid w:val="00862B83"/>
    <w:rsid w:val="00863B5C"/>
    <w:rsid w:val="008644D8"/>
    <w:rsid w:val="00865BBE"/>
    <w:rsid w:val="00866190"/>
    <w:rsid w:val="0087602E"/>
    <w:rsid w:val="008763D5"/>
    <w:rsid w:val="00882D12"/>
    <w:rsid w:val="008834CB"/>
    <w:rsid w:val="00883FAD"/>
    <w:rsid w:val="008872AB"/>
    <w:rsid w:val="00892326"/>
    <w:rsid w:val="0089617B"/>
    <w:rsid w:val="008A3E46"/>
    <w:rsid w:val="008B1454"/>
    <w:rsid w:val="008B279B"/>
    <w:rsid w:val="008B77FA"/>
    <w:rsid w:val="008B7F1D"/>
    <w:rsid w:val="008C08CA"/>
    <w:rsid w:val="008C3B57"/>
    <w:rsid w:val="008C6C1C"/>
    <w:rsid w:val="008C6F34"/>
    <w:rsid w:val="008D6D9C"/>
    <w:rsid w:val="008D789A"/>
    <w:rsid w:val="008E692E"/>
    <w:rsid w:val="008F536E"/>
    <w:rsid w:val="008F6C26"/>
    <w:rsid w:val="008F7313"/>
    <w:rsid w:val="008F78F7"/>
    <w:rsid w:val="009108DB"/>
    <w:rsid w:val="009134C9"/>
    <w:rsid w:val="00914AB2"/>
    <w:rsid w:val="00917674"/>
    <w:rsid w:val="00922314"/>
    <w:rsid w:val="00922E9F"/>
    <w:rsid w:val="009244A1"/>
    <w:rsid w:val="00924C3C"/>
    <w:rsid w:val="009270C2"/>
    <w:rsid w:val="00930CA8"/>
    <w:rsid w:val="009353A6"/>
    <w:rsid w:val="009355B5"/>
    <w:rsid w:val="00945CF0"/>
    <w:rsid w:val="009472E6"/>
    <w:rsid w:val="009477BB"/>
    <w:rsid w:val="00951FB8"/>
    <w:rsid w:val="00954F92"/>
    <w:rsid w:val="009553F4"/>
    <w:rsid w:val="00957751"/>
    <w:rsid w:val="00964ACB"/>
    <w:rsid w:val="009651F3"/>
    <w:rsid w:val="0097038D"/>
    <w:rsid w:val="00974380"/>
    <w:rsid w:val="00975A69"/>
    <w:rsid w:val="00977375"/>
    <w:rsid w:val="009851D7"/>
    <w:rsid w:val="00987984"/>
    <w:rsid w:val="009924A0"/>
    <w:rsid w:val="0099490C"/>
    <w:rsid w:val="00995ED7"/>
    <w:rsid w:val="009A0C8C"/>
    <w:rsid w:val="009A0F1E"/>
    <w:rsid w:val="009A3242"/>
    <w:rsid w:val="009A6C0C"/>
    <w:rsid w:val="009B12F0"/>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16E"/>
    <w:rsid w:val="00A14D9F"/>
    <w:rsid w:val="00A15D1C"/>
    <w:rsid w:val="00A16023"/>
    <w:rsid w:val="00A160A5"/>
    <w:rsid w:val="00A214FF"/>
    <w:rsid w:val="00A250A9"/>
    <w:rsid w:val="00A31854"/>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778B1"/>
    <w:rsid w:val="00A814AB"/>
    <w:rsid w:val="00A82015"/>
    <w:rsid w:val="00A863D7"/>
    <w:rsid w:val="00A90024"/>
    <w:rsid w:val="00A922BF"/>
    <w:rsid w:val="00A9430A"/>
    <w:rsid w:val="00AA24D5"/>
    <w:rsid w:val="00AA44B9"/>
    <w:rsid w:val="00AA5901"/>
    <w:rsid w:val="00AA6EF3"/>
    <w:rsid w:val="00AC38D6"/>
    <w:rsid w:val="00AC6D63"/>
    <w:rsid w:val="00AD53D4"/>
    <w:rsid w:val="00AD766D"/>
    <w:rsid w:val="00AE353A"/>
    <w:rsid w:val="00AE4601"/>
    <w:rsid w:val="00AE57AF"/>
    <w:rsid w:val="00AE6C01"/>
    <w:rsid w:val="00AF1595"/>
    <w:rsid w:val="00AF4B4D"/>
    <w:rsid w:val="00AF687B"/>
    <w:rsid w:val="00B013BA"/>
    <w:rsid w:val="00B01442"/>
    <w:rsid w:val="00B05267"/>
    <w:rsid w:val="00B10F02"/>
    <w:rsid w:val="00B114CD"/>
    <w:rsid w:val="00B119A0"/>
    <w:rsid w:val="00B11BAB"/>
    <w:rsid w:val="00B12C6D"/>
    <w:rsid w:val="00B14299"/>
    <w:rsid w:val="00B1682B"/>
    <w:rsid w:val="00B168A0"/>
    <w:rsid w:val="00B16FE1"/>
    <w:rsid w:val="00B17BE4"/>
    <w:rsid w:val="00B2046C"/>
    <w:rsid w:val="00B20C39"/>
    <w:rsid w:val="00B233B7"/>
    <w:rsid w:val="00B24E6F"/>
    <w:rsid w:val="00B323FF"/>
    <w:rsid w:val="00B32F19"/>
    <w:rsid w:val="00B33D36"/>
    <w:rsid w:val="00B377C6"/>
    <w:rsid w:val="00B42900"/>
    <w:rsid w:val="00B45210"/>
    <w:rsid w:val="00B46319"/>
    <w:rsid w:val="00B47DFC"/>
    <w:rsid w:val="00B5335D"/>
    <w:rsid w:val="00B614F3"/>
    <w:rsid w:val="00B6246A"/>
    <w:rsid w:val="00B6472B"/>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2813"/>
    <w:rsid w:val="00BC6386"/>
    <w:rsid w:val="00BD4229"/>
    <w:rsid w:val="00BD4515"/>
    <w:rsid w:val="00BD4D3D"/>
    <w:rsid w:val="00BD7418"/>
    <w:rsid w:val="00BE22BD"/>
    <w:rsid w:val="00BE2EF0"/>
    <w:rsid w:val="00BE7874"/>
    <w:rsid w:val="00BE7C8D"/>
    <w:rsid w:val="00BF0B70"/>
    <w:rsid w:val="00BF2B97"/>
    <w:rsid w:val="00BF3AE0"/>
    <w:rsid w:val="00BF47AE"/>
    <w:rsid w:val="00BF4AE0"/>
    <w:rsid w:val="00BF50E1"/>
    <w:rsid w:val="00BF6A70"/>
    <w:rsid w:val="00C04D06"/>
    <w:rsid w:val="00C15F8B"/>
    <w:rsid w:val="00C22B5F"/>
    <w:rsid w:val="00C313FD"/>
    <w:rsid w:val="00C34296"/>
    <w:rsid w:val="00C401DA"/>
    <w:rsid w:val="00C42D14"/>
    <w:rsid w:val="00C4430D"/>
    <w:rsid w:val="00C44330"/>
    <w:rsid w:val="00C45846"/>
    <w:rsid w:val="00C47E9B"/>
    <w:rsid w:val="00C509D7"/>
    <w:rsid w:val="00C523AE"/>
    <w:rsid w:val="00C56F44"/>
    <w:rsid w:val="00C57952"/>
    <w:rsid w:val="00C61F14"/>
    <w:rsid w:val="00C70B85"/>
    <w:rsid w:val="00C72C69"/>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6F65"/>
    <w:rsid w:val="00D175A6"/>
    <w:rsid w:val="00D24549"/>
    <w:rsid w:val="00D2466D"/>
    <w:rsid w:val="00D25E79"/>
    <w:rsid w:val="00D260E2"/>
    <w:rsid w:val="00D26DE9"/>
    <w:rsid w:val="00D27694"/>
    <w:rsid w:val="00D318AA"/>
    <w:rsid w:val="00D31A44"/>
    <w:rsid w:val="00D37249"/>
    <w:rsid w:val="00D4102C"/>
    <w:rsid w:val="00D41359"/>
    <w:rsid w:val="00D42651"/>
    <w:rsid w:val="00D42968"/>
    <w:rsid w:val="00D43A98"/>
    <w:rsid w:val="00D55EFB"/>
    <w:rsid w:val="00D570EA"/>
    <w:rsid w:val="00D57C85"/>
    <w:rsid w:val="00D620F5"/>
    <w:rsid w:val="00D652FD"/>
    <w:rsid w:val="00D77A8F"/>
    <w:rsid w:val="00D80BDC"/>
    <w:rsid w:val="00D83976"/>
    <w:rsid w:val="00D868A2"/>
    <w:rsid w:val="00D91D5E"/>
    <w:rsid w:val="00D9305E"/>
    <w:rsid w:val="00D93D2E"/>
    <w:rsid w:val="00D945C4"/>
    <w:rsid w:val="00D959DF"/>
    <w:rsid w:val="00DA207A"/>
    <w:rsid w:val="00DA690B"/>
    <w:rsid w:val="00DB433B"/>
    <w:rsid w:val="00DB5559"/>
    <w:rsid w:val="00DB5DF0"/>
    <w:rsid w:val="00DB63A3"/>
    <w:rsid w:val="00DC076D"/>
    <w:rsid w:val="00DC2147"/>
    <w:rsid w:val="00DC3C68"/>
    <w:rsid w:val="00DC5380"/>
    <w:rsid w:val="00DC628B"/>
    <w:rsid w:val="00DC7049"/>
    <w:rsid w:val="00DC735B"/>
    <w:rsid w:val="00DD7BD3"/>
    <w:rsid w:val="00DE082B"/>
    <w:rsid w:val="00DE1981"/>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81BBE"/>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13EA"/>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07C19"/>
    <w:rsid w:val="00F111D5"/>
    <w:rsid w:val="00F22CB0"/>
    <w:rsid w:val="00F27730"/>
    <w:rsid w:val="00F303E9"/>
    <w:rsid w:val="00F33AFE"/>
    <w:rsid w:val="00F33EE4"/>
    <w:rsid w:val="00F36B9A"/>
    <w:rsid w:val="00F37431"/>
    <w:rsid w:val="00F42E24"/>
    <w:rsid w:val="00F46987"/>
    <w:rsid w:val="00F503B4"/>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A2CED"/>
    <w:rsid w:val="00FA3F8C"/>
    <w:rsid w:val="00FB08BA"/>
    <w:rsid w:val="00FB2B98"/>
    <w:rsid w:val="00FB2E4E"/>
    <w:rsid w:val="00FB39A7"/>
    <w:rsid w:val="00FB3A5D"/>
    <w:rsid w:val="00FB3A70"/>
    <w:rsid w:val="00FB630A"/>
    <w:rsid w:val="00FC1D21"/>
    <w:rsid w:val="00FC2241"/>
    <w:rsid w:val="00FD1FE0"/>
    <w:rsid w:val="00FD7927"/>
    <w:rsid w:val="00FE00D9"/>
    <w:rsid w:val="00FE79B1"/>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279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AntratsDiagrama">
    <w:name w:val="Antraštės Diagrama"/>
    <w:basedOn w:val="Numatytasispastraiposriftas"/>
    <w:link w:val="Antrats"/>
    <w:uiPriority w:val="99"/>
    <w:rsid w:val="00655207"/>
    <w:rPr>
      <w:rFonts w:ascii="Times New Roman" w:eastAsia="Times New Roman" w:hAnsi="Times New Roman" w:cs="Times New Roman"/>
      <w:sz w:val="20"/>
      <w:szCs w:val="20"/>
      <w:lang w:val="lt-LT" w:eastAsia="lt-LT"/>
    </w:rPr>
  </w:style>
  <w:style w:type="paragraph" w:styleId="Porat">
    <w:name w:val="footer"/>
    <w:basedOn w:val="prastasis"/>
    <w:link w:val="PoratDiagrama"/>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PoratDiagrama">
    <w:name w:val="Poraštė Diagrama"/>
    <w:basedOn w:val="Numatytasispastraiposriftas"/>
    <w:link w:val="Porat"/>
    <w:rsid w:val="00655207"/>
    <w:rPr>
      <w:rFonts w:ascii="Times New Roman" w:eastAsia="Times New Roman" w:hAnsi="Times New Roman" w:cs="Times New Roman"/>
      <w:sz w:val="20"/>
      <w:szCs w:val="20"/>
      <w:lang w:val="lt-LT" w:eastAsia="lt-LT"/>
    </w:rPr>
  </w:style>
  <w:style w:type="character" w:styleId="Puslapionumeris">
    <w:name w:val="page number"/>
    <w:basedOn w:val="Numatytasispastraiposriftas"/>
    <w:rsid w:val="00655207"/>
  </w:style>
  <w:style w:type="table" w:styleId="Lentelstinklelis">
    <w:name w:val="Table Grid"/>
    <w:basedOn w:val="prastojilente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prastasis"/>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Betarp">
    <w:name w:val="No Spacing"/>
    <w:uiPriority w:val="1"/>
    <w:qFormat/>
    <w:rsid w:val="00703876"/>
    <w:pPr>
      <w:spacing w:after="0" w:line="240" w:lineRule="auto"/>
    </w:pPr>
    <w:rPr>
      <w:rFonts w:ascii="Calibri" w:eastAsia="Calibri" w:hAnsi="Calibri" w:cs="Calibri"/>
    </w:rPr>
  </w:style>
  <w:style w:type="character" w:styleId="Komentaronuoroda">
    <w:name w:val="annotation reference"/>
    <w:basedOn w:val="Numatytasispastraiposriftas"/>
    <w:unhideWhenUsed/>
    <w:rsid w:val="0020311D"/>
    <w:rPr>
      <w:sz w:val="16"/>
      <w:szCs w:val="16"/>
    </w:rPr>
  </w:style>
  <w:style w:type="paragraph" w:styleId="Komentarotekstas">
    <w:name w:val="annotation text"/>
    <w:basedOn w:val="prastasis"/>
    <w:link w:val="KomentarotekstasDiagrama"/>
    <w:unhideWhenUsed/>
    <w:rsid w:val="0020311D"/>
    <w:pPr>
      <w:spacing w:line="240" w:lineRule="auto"/>
    </w:pPr>
    <w:rPr>
      <w:sz w:val="20"/>
      <w:szCs w:val="20"/>
    </w:rPr>
  </w:style>
  <w:style w:type="character" w:customStyle="1" w:styleId="KomentarotekstasDiagrama">
    <w:name w:val="Komentaro tekstas Diagrama"/>
    <w:basedOn w:val="Numatytasispastraiposriftas"/>
    <w:link w:val="Komentarotekstas"/>
    <w:rsid w:val="0020311D"/>
    <w:rPr>
      <w:sz w:val="20"/>
      <w:szCs w:val="20"/>
    </w:rPr>
  </w:style>
  <w:style w:type="paragraph" w:styleId="Komentarotema">
    <w:name w:val="annotation subject"/>
    <w:basedOn w:val="Komentarotekstas"/>
    <w:next w:val="Komentarotekstas"/>
    <w:link w:val="KomentarotemaDiagrama"/>
    <w:uiPriority w:val="99"/>
    <w:semiHidden/>
    <w:unhideWhenUsed/>
    <w:rsid w:val="0020311D"/>
    <w:rPr>
      <w:b/>
      <w:bCs/>
    </w:rPr>
  </w:style>
  <w:style w:type="character" w:customStyle="1" w:styleId="KomentarotemaDiagrama">
    <w:name w:val="Komentaro tema Diagrama"/>
    <w:basedOn w:val="KomentarotekstasDiagrama"/>
    <w:link w:val="Komentarotema"/>
    <w:uiPriority w:val="99"/>
    <w:semiHidden/>
    <w:rsid w:val="0020311D"/>
    <w:rPr>
      <w:b/>
      <w:bCs/>
      <w:sz w:val="20"/>
      <w:szCs w:val="20"/>
    </w:rPr>
  </w:style>
  <w:style w:type="paragraph" w:styleId="Debesliotekstas">
    <w:name w:val="Balloon Text"/>
    <w:basedOn w:val="prastasis"/>
    <w:link w:val="DebesliotekstasDiagrama"/>
    <w:uiPriority w:val="99"/>
    <w:semiHidden/>
    <w:unhideWhenUsed/>
    <w:rsid w:val="002031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BC6386"/>
  </w:style>
  <w:style w:type="paragraph" w:styleId="prastasiniatinklio">
    <w:name w:val="Normal (Web)"/>
    <w:basedOn w:val="prastasis"/>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3206D8"/>
    <w:rPr>
      <w:b/>
      <w:bCs/>
    </w:rPr>
  </w:style>
  <w:style w:type="paragraph" w:styleId="Pataisymai">
    <w:name w:val="Revision"/>
    <w:hidden/>
    <w:uiPriority w:val="99"/>
    <w:semiHidden/>
    <w:rsid w:val="005E2D46"/>
    <w:pPr>
      <w:spacing w:after="0" w:line="240" w:lineRule="auto"/>
    </w:pPr>
  </w:style>
  <w:style w:type="paragraph" w:customStyle="1" w:styleId="paragraph">
    <w:name w:val="paragraph"/>
    <w:basedOn w:val="prastasis"/>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EE68E4"/>
  </w:style>
  <w:style w:type="character" w:customStyle="1" w:styleId="eop">
    <w:name w:val="eop"/>
    <w:basedOn w:val="Numatytasispastraiposriftas"/>
    <w:rsid w:val="00EE68E4"/>
  </w:style>
  <w:style w:type="character" w:customStyle="1" w:styleId="normal-h">
    <w:name w:val="normal-h"/>
    <w:basedOn w:val="Numatytasispastraiposriftas"/>
    <w:rsid w:val="008644D8"/>
  </w:style>
  <w:style w:type="paragraph" w:styleId="Pagrindinistekstas">
    <w:name w:val="Body Text"/>
    <w:basedOn w:val="prastasis"/>
    <w:link w:val="PagrindinistekstasDiagrama"/>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47554</Words>
  <Characters>27107</Characters>
  <Application>Microsoft Office Word</Application>
  <DocSecurity>0</DocSecurity>
  <Lines>225</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evelina.rimkute</cp:lastModifiedBy>
  <cp:revision>3</cp:revision>
  <cp:lastPrinted>2021-07-13T11:20:00Z</cp:lastPrinted>
  <dcterms:created xsi:type="dcterms:W3CDTF">2023-07-31T12:27:00Z</dcterms:created>
  <dcterms:modified xsi:type="dcterms:W3CDTF">2023-11-03T08:28:00Z</dcterms:modified>
</cp:coreProperties>
</file>