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48261" w14:textId="77777777" w:rsidR="009429B1" w:rsidRPr="0064646A"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r w:rsidRPr="0064646A">
        <w:rPr>
          <w:rFonts w:ascii="Times New Roman" w:eastAsia="Times New Roman" w:hAnsi="Times New Roman" w:cs="Times New Roman"/>
          <w:b/>
          <w:iCs/>
          <w:sz w:val="24"/>
          <w:szCs w:val="24"/>
          <w:lang w:val="lt-LT"/>
        </w:rPr>
        <w:t>PASLAUGŲ PIRKIMO–PARDAVIMO</w:t>
      </w:r>
      <w:r w:rsidRPr="0064646A">
        <w:rPr>
          <w:rFonts w:ascii="Times New Roman" w:eastAsia="Times New Roman" w:hAnsi="Times New Roman" w:cs="Times New Roman"/>
          <w:b/>
          <w:iCs/>
          <w:sz w:val="24"/>
          <w:szCs w:val="24"/>
          <w:lang w:val="lt-LT" w:bidi="en-US"/>
        </w:rPr>
        <w:t xml:space="preserve"> SUTARTIS</w:t>
      </w:r>
    </w:p>
    <w:p w14:paraId="7AEA7417" w14:textId="77777777" w:rsidR="009429B1" w:rsidRPr="0064646A"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16"/>
          <w:szCs w:val="16"/>
          <w:lang w:val="lt-LT" w:bidi="en-US"/>
        </w:rPr>
      </w:pPr>
    </w:p>
    <w:p w14:paraId="03796377" w14:textId="3B133FDA" w:rsidR="009429B1" w:rsidRPr="0064646A" w:rsidRDefault="009429B1"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lt-LT" w:bidi="en-US"/>
        </w:rPr>
      </w:pPr>
      <w:r w:rsidRPr="0064646A">
        <w:rPr>
          <w:rFonts w:ascii="Times New Roman" w:eastAsia="Times New Roman" w:hAnsi="Times New Roman" w:cs="Times New Roman"/>
          <w:iCs/>
          <w:sz w:val="24"/>
          <w:szCs w:val="24"/>
          <w:lang w:val="lt-LT" w:bidi="en-US"/>
        </w:rPr>
        <w:t xml:space="preserve">Vilnius </w:t>
      </w:r>
    </w:p>
    <w:p w14:paraId="6C856A81" w14:textId="77777777" w:rsidR="00B35CD7" w:rsidRPr="0064646A" w:rsidRDefault="00B35CD7" w:rsidP="009429B1">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16"/>
          <w:szCs w:val="16"/>
          <w:lang w:val="lt-LT" w:bidi="en-US"/>
        </w:rPr>
      </w:pPr>
    </w:p>
    <w:p w14:paraId="4A16D381" w14:textId="00842744" w:rsidR="00B35CD7" w:rsidRPr="0064646A" w:rsidRDefault="004D28BC" w:rsidP="00B35CD7">
      <w:pPr>
        <w:spacing w:after="0" w:line="240" w:lineRule="auto"/>
        <w:ind w:firstLine="567"/>
        <w:rPr>
          <w:rFonts w:ascii="Times New Roman" w:eastAsia="Times New Roman" w:hAnsi="Times New Roman" w:cs="Times New Roman"/>
          <w:sz w:val="24"/>
          <w:szCs w:val="24"/>
          <w:lang w:val="lt-LT"/>
        </w:rPr>
      </w:pPr>
      <w:r w:rsidRPr="0064646A">
        <w:rPr>
          <w:rFonts w:ascii="Times New Roman" w:eastAsia="Times New Roman" w:hAnsi="Times New Roman" w:cs="Times New Roman"/>
          <w:sz w:val="24"/>
          <w:szCs w:val="24"/>
          <w:lang w:val="lt-LT"/>
        </w:rPr>
        <w:t xml:space="preserve">Nacionalinė švietimo agentūra (toliau – </w:t>
      </w:r>
      <w:r w:rsidR="001A5F23">
        <w:rPr>
          <w:rFonts w:ascii="Times New Roman" w:eastAsia="Times New Roman" w:hAnsi="Times New Roman" w:cs="Times New Roman"/>
          <w:sz w:val="24"/>
          <w:szCs w:val="24"/>
          <w:lang w:val="lt-LT"/>
        </w:rPr>
        <w:t>Paslaugų gavėjas</w:t>
      </w:r>
      <w:r w:rsidRPr="0064646A">
        <w:rPr>
          <w:rFonts w:ascii="Times New Roman" w:eastAsia="Times New Roman" w:hAnsi="Times New Roman" w:cs="Times New Roman"/>
          <w:sz w:val="24"/>
          <w:szCs w:val="24"/>
          <w:lang w:val="lt-LT"/>
        </w:rPr>
        <w:t>), juridinio asmens kodas 305238040, buveinės adresas: K. Kalinausko g. 7, Vilnius, atstovaujama direktorės Rūtos Krasauskienės, veikiančios pagal Nacionalinės švietimo agentūros nuostatų, patvirtintų Lietuvos Respublikos švietimo, mokslo ir sporto ministro 2023 m. balandžio 20 d. įsakymu Nr. V-573 „Dėl Nacionalinės švietimo agentūros nuostatų patvirtinimo“, 23.4 papunktį</w:t>
      </w:r>
      <w:r w:rsidR="00B35CD7" w:rsidRPr="0064646A">
        <w:rPr>
          <w:rFonts w:ascii="Times New Roman" w:eastAsia="Times New Roman" w:hAnsi="Times New Roman" w:cs="Times New Roman"/>
          <w:sz w:val="24"/>
          <w:szCs w:val="24"/>
          <w:lang w:val="lt-LT"/>
        </w:rPr>
        <w:t>, (toliau – Paslaugų gavėjas / Perkančioji organizacija)</w:t>
      </w:r>
    </w:p>
    <w:p w14:paraId="1C4D6AE7" w14:textId="540F479F" w:rsidR="009429B1" w:rsidRDefault="002B6FA6" w:rsidP="009429B1">
      <w:pPr>
        <w:spacing w:after="0" w:line="240" w:lineRule="auto"/>
        <w:ind w:firstLine="567"/>
        <w:rPr>
          <w:rFonts w:ascii="Times New Roman" w:eastAsia="Times New Roman" w:hAnsi="Times New Roman" w:cs="Times New Roman"/>
          <w:i/>
          <w:sz w:val="24"/>
          <w:szCs w:val="24"/>
          <w:lang w:val="lt-LT" w:eastAsia="lt-LT"/>
        </w:rPr>
      </w:pPr>
      <w:r>
        <w:rPr>
          <w:rFonts w:ascii="Times New Roman" w:eastAsia="Times New Roman" w:hAnsi="Times New Roman" w:cs="Times New Roman"/>
          <w:i/>
          <w:sz w:val="24"/>
          <w:szCs w:val="24"/>
          <w:lang w:val="lt-LT" w:eastAsia="lt-LT"/>
        </w:rPr>
        <w:t>i</w:t>
      </w:r>
      <w:r w:rsidR="009429B1" w:rsidRPr="0064646A">
        <w:rPr>
          <w:rFonts w:ascii="Times New Roman" w:eastAsia="Times New Roman" w:hAnsi="Times New Roman" w:cs="Times New Roman"/>
          <w:i/>
          <w:sz w:val="24"/>
          <w:szCs w:val="24"/>
          <w:lang w:val="lt-LT" w:eastAsia="lt-LT"/>
        </w:rPr>
        <w:t>r</w:t>
      </w:r>
    </w:p>
    <w:p w14:paraId="005F73EB" w14:textId="0805E453" w:rsidR="002B6FA6" w:rsidRPr="00A70C06" w:rsidRDefault="00A70C06" w:rsidP="009429B1">
      <w:pPr>
        <w:spacing w:after="0" w:line="240" w:lineRule="auto"/>
        <w:ind w:firstLine="567"/>
        <w:rPr>
          <w:rFonts w:ascii="Times New Roman" w:eastAsia="Times New Roman" w:hAnsi="Times New Roman" w:cs="Times New Roman"/>
          <w:sz w:val="24"/>
          <w:szCs w:val="24"/>
          <w:lang w:val="lt-LT" w:eastAsia="lt-LT"/>
        </w:rPr>
      </w:pPr>
      <w:bookmarkStart w:id="0" w:name="_GoBack"/>
      <w:r>
        <w:rPr>
          <w:rFonts w:ascii="Times New Roman" w:eastAsia="Times New Roman" w:hAnsi="Times New Roman" w:cs="Times New Roman"/>
          <w:sz w:val="24"/>
          <w:szCs w:val="24"/>
          <w:lang w:val="lt-LT" w:eastAsia="lt-LT"/>
        </w:rPr>
        <w:t xml:space="preserve">UAB „Lodvila“ </w:t>
      </w:r>
      <w:bookmarkEnd w:id="0"/>
      <w:r>
        <w:rPr>
          <w:rFonts w:ascii="Times New Roman" w:eastAsia="Times New Roman" w:hAnsi="Times New Roman" w:cs="Times New Roman"/>
          <w:sz w:val="24"/>
          <w:szCs w:val="24"/>
          <w:lang w:val="lt-LT" w:eastAsia="lt-LT"/>
        </w:rPr>
        <w:t>atstovaujanti direktoriaus Kosto Valiūno veikiančio pagal įmonės nuostatas</w:t>
      </w:r>
    </w:p>
    <w:p w14:paraId="3A53BA49" w14:textId="53765FA5" w:rsidR="00BE2595" w:rsidRPr="005D2DED" w:rsidRDefault="00BE2595" w:rsidP="00A70C06">
      <w:pPr>
        <w:spacing w:after="0" w:line="240" w:lineRule="auto"/>
        <w:rPr>
          <w:rFonts w:ascii="Times New Roman" w:eastAsia="Times New Roman" w:hAnsi="Times New Roman" w:cs="Times New Roman"/>
          <w:sz w:val="24"/>
          <w:szCs w:val="24"/>
          <w:lang w:eastAsia="lt-LT"/>
        </w:rPr>
      </w:pPr>
      <w:r w:rsidRPr="005D2DED">
        <w:rPr>
          <w:rFonts w:ascii="Times New Roman" w:eastAsia="Times New Roman" w:hAnsi="Times New Roman" w:cs="Times New Roman"/>
          <w:sz w:val="24"/>
          <w:szCs w:val="24"/>
        </w:rPr>
        <w:t xml:space="preserve"> </w:t>
      </w:r>
      <w:r w:rsidRPr="005D2DED">
        <w:rPr>
          <w:rFonts w:ascii="Times New Roman" w:eastAsia="Times New Roman" w:hAnsi="Times New Roman" w:cs="Times New Roman"/>
          <w:sz w:val="24"/>
          <w:szCs w:val="24"/>
          <w:lang w:eastAsia="lt-LT"/>
        </w:rPr>
        <w:t xml:space="preserve">(toliau – Paslaugų teikėjas), toliau kiekvienas atskirai vadinamas Šalimi, o abu kartu – Šalimis, sudaro šią </w:t>
      </w:r>
      <w:r w:rsidRPr="005D2DED">
        <w:rPr>
          <w:rFonts w:ascii="Times New Roman" w:eastAsia="Times New Roman" w:hAnsi="Times New Roman" w:cs="Times New Roman"/>
          <w:iCs/>
          <w:sz w:val="24"/>
          <w:szCs w:val="24"/>
        </w:rPr>
        <w:t>paslaugų pirkimo–pardavimo</w:t>
      </w:r>
      <w:r w:rsidRPr="005D2DED">
        <w:rPr>
          <w:rFonts w:ascii="Times New Roman" w:eastAsia="Times New Roman" w:hAnsi="Times New Roman" w:cs="Times New Roman"/>
          <w:b/>
          <w:iCs/>
          <w:sz w:val="24"/>
          <w:szCs w:val="24"/>
          <w:lang w:bidi="en-US"/>
        </w:rPr>
        <w:t xml:space="preserve"> </w:t>
      </w:r>
      <w:r w:rsidRPr="005D2DED">
        <w:rPr>
          <w:rFonts w:ascii="Times New Roman" w:eastAsia="Times New Roman" w:hAnsi="Times New Roman" w:cs="Times New Roman"/>
          <w:sz w:val="24"/>
          <w:szCs w:val="24"/>
          <w:lang w:eastAsia="lt-LT"/>
        </w:rPr>
        <w:t>sutartį (toliau – Sutartis).</w:t>
      </w:r>
    </w:p>
    <w:p w14:paraId="79900203" w14:textId="2CC8F4E9" w:rsidR="009429B1" w:rsidRPr="0064646A" w:rsidRDefault="00A2487D" w:rsidP="00A2487D">
      <w:pPr>
        <w:ind w:left="1" w:firstLine="1"/>
        <w:rPr>
          <w:rFonts w:ascii="Arial" w:eastAsia="Times New Roman" w:hAnsi="Arial" w:cs="Arial"/>
          <w:sz w:val="20"/>
          <w:szCs w:val="20"/>
          <w:lang w:val="lt-LT" w:eastAsia="lt-LT"/>
        </w:rPr>
      </w:pPr>
      <w:r>
        <w:rPr>
          <w:rFonts w:ascii="Times New Roman" w:eastAsia="Times New Roman" w:hAnsi="Times New Roman" w:cs="Times New Roman"/>
          <w:sz w:val="24"/>
          <w:szCs w:val="24"/>
          <w:lang w:val="lt-LT" w:eastAsia="lt-LT"/>
        </w:rPr>
        <w:t xml:space="preserve">          </w:t>
      </w:r>
      <w:r w:rsidR="009429B1" w:rsidRPr="0064646A">
        <w:rPr>
          <w:rFonts w:ascii="Times New Roman" w:eastAsia="Times New Roman" w:hAnsi="Times New Roman" w:cs="Times New Roman"/>
          <w:sz w:val="24"/>
          <w:szCs w:val="24"/>
          <w:lang w:val="lt-LT" w:eastAsia="lt-LT"/>
        </w:rPr>
        <w:t>Sutartis sudaryta, atsižvelgiant į tai, kad Paslaugų gavėjas,</w:t>
      </w:r>
      <w:r w:rsidR="009429B1" w:rsidRPr="0064646A">
        <w:rPr>
          <w:rFonts w:ascii="Times New Roman" w:eastAsia="Times New Roman" w:hAnsi="Times New Roman" w:cs="Times New Roman"/>
          <w:sz w:val="24"/>
          <w:szCs w:val="24"/>
          <w:lang w:val="lt-LT"/>
        </w:rPr>
        <w:t xml:space="preserve"> viešąjį pirkimą</w:t>
      </w:r>
      <w:r w:rsidR="008A5A3F" w:rsidRPr="0064646A">
        <w:rPr>
          <w:rFonts w:ascii="Times New Roman" w:eastAsia="Times New Roman" w:hAnsi="Times New Roman" w:cs="Times New Roman"/>
          <w:sz w:val="24"/>
          <w:szCs w:val="24"/>
          <w:lang w:val="lt-LT"/>
        </w:rPr>
        <w:t xml:space="preserve"> neskelbiamos apklausos</w:t>
      </w:r>
      <w:r w:rsidR="00520CBB" w:rsidRPr="0064646A">
        <w:rPr>
          <w:rFonts w:ascii="Times New Roman" w:eastAsia="Times New Roman" w:hAnsi="Times New Roman" w:cs="Times New Roman"/>
          <w:sz w:val="24"/>
          <w:szCs w:val="24"/>
          <w:lang w:val="lt-LT" w:eastAsia="lt-LT"/>
        </w:rPr>
        <w:t xml:space="preserve"> būdu</w:t>
      </w:r>
      <w:r w:rsidR="009429B1" w:rsidRPr="0064646A">
        <w:rPr>
          <w:rFonts w:ascii="Times New Roman" w:eastAsia="Times New Roman" w:hAnsi="Times New Roman" w:cs="Times New Roman"/>
          <w:i/>
          <w:sz w:val="24"/>
          <w:szCs w:val="24"/>
          <w:lang w:val="lt-LT" w:eastAsia="ar-SA"/>
        </w:rPr>
        <w:t>,</w:t>
      </w:r>
      <w:r w:rsidR="00E63E59" w:rsidRPr="0064646A">
        <w:rPr>
          <w:rFonts w:ascii="Times New Roman" w:eastAsia="Times New Roman" w:hAnsi="Times New Roman" w:cs="Times New Roman"/>
          <w:sz w:val="24"/>
          <w:szCs w:val="24"/>
          <w:lang w:val="lt-LT" w:eastAsia="ar-SA"/>
        </w:rPr>
        <w:t xml:space="preserve"> </w:t>
      </w:r>
      <w:r w:rsidRPr="00A2487D">
        <w:rPr>
          <w:rFonts w:ascii="Times New Roman" w:eastAsia="Times New Roman" w:hAnsi="Times New Roman" w:cs="Times New Roman"/>
          <w:sz w:val="24"/>
          <w:szCs w:val="24"/>
          <w:lang w:val="lt-LT" w:eastAsia="ar-SA"/>
        </w:rPr>
        <w:t xml:space="preserve">pirkimo VP5-374, 2023-11-03, </w:t>
      </w:r>
      <w:r w:rsidR="009429B1" w:rsidRPr="0064646A">
        <w:rPr>
          <w:rFonts w:ascii="Times New Roman" w:eastAsia="Times New Roman" w:hAnsi="Times New Roman" w:cs="Times New Roman"/>
          <w:sz w:val="24"/>
          <w:szCs w:val="24"/>
          <w:lang w:val="lt-LT" w:eastAsia="ar-SA"/>
        </w:rPr>
        <w:t>BVPŽ kodas</w:t>
      </w:r>
      <w:r w:rsidR="008A5A3F" w:rsidRPr="0064646A">
        <w:rPr>
          <w:rFonts w:ascii="Times New Roman" w:eastAsia="Times New Roman" w:hAnsi="Times New Roman" w:cs="Times New Roman"/>
          <w:sz w:val="24"/>
          <w:szCs w:val="24"/>
          <w:lang w:val="lt-LT" w:eastAsia="ar-SA"/>
        </w:rPr>
        <w:t xml:space="preserve"> 79810000-5</w:t>
      </w:r>
      <w:r w:rsidR="00520CBB" w:rsidRPr="0064646A">
        <w:rPr>
          <w:rFonts w:ascii="Times New Roman" w:eastAsia="Times New Roman" w:hAnsi="Times New Roman" w:cs="Times New Roman"/>
          <w:sz w:val="24"/>
          <w:szCs w:val="24"/>
          <w:lang w:val="lt-LT" w:eastAsia="ar-SA"/>
        </w:rPr>
        <w:t xml:space="preserve"> </w:t>
      </w:r>
      <w:r w:rsidR="008A5A3F" w:rsidRPr="0064646A">
        <w:rPr>
          <w:rFonts w:ascii="Times New Roman" w:eastAsia="Times New Roman" w:hAnsi="Times New Roman" w:cs="Times New Roman"/>
          <w:sz w:val="24"/>
          <w:szCs w:val="24"/>
          <w:lang w:val="lt-LT" w:eastAsia="ar-SA"/>
        </w:rPr>
        <w:t>(</w:t>
      </w:r>
      <w:r w:rsidR="00E63E59" w:rsidRPr="0064646A">
        <w:rPr>
          <w:rFonts w:ascii="Times New Roman" w:eastAsia="Times New Roman" w:hAnsi="Times New Roman" w:cs="Times New Roman"/>
          <w:sz w:val="24"/>
          <w:szCs w:val="24"/>
          <w:lang w:val="lt-LT" w:eastAsia="ar-SA"/>
        </w:rPr>
        <w:t>spausdinimo paslaugos</w:t>
      </w:r>
      <w:r w:rsidR="00520CBB" w:rsidRPr="0064646A">
        <w:rPr>
          <w:rFonts w:ascii="Times New Roman" w:eastAsia="Times New Roman" w:hAnsi="Times New Roman" w:cs="Times New Roman"/>
          <w:sz w:val="24"/>
          <w:szCs w:val="24"/>
          <w:lang w:val="lt-LT" w:eastAsia="ar-SA"/>
        </w:rPr>
        <w:t>)</w:t>
      </w:r>
      <w:r w:rsidR="009429B1" w:rsidRPr="0064646A">
        <w:rPr>
          <w:rFonts w:ascii="Times New Roman" w:eastAsia="Times New Roman" w:hAnsi="Times New Roman" w:cs="Times New Roman"/>
          <w:sz w:val="24"/>
          <w:szCs w:val="24"/>
          <w:lang w:val="lt-LT" w:eastAsia="ar-SA"/>
        </w:rPr>
        <w:t xml:space="preserve"> (toliau – Pirkimas), o Paslaugų teikėjo pasiūlymas buvo pripažintas laimėtoju.</w:t>
      </w:r>
    </w:p>
    <w:p w14:paraId="24AA2ABF" w14:textId="77777777" w:rsidR="009429B1" w:rsidRPr="0064646A" w:rsidRDefault="009429B1" w:rsidP="009429B1">
      <w:pPr>
        <w:spacing w:after="0" w:line="240" w:lineRule="auto"/>
        <w:ind w:right="5" w:firstLine="567"/>
        <w:rPr>
          <w:rFonts w:ascii="Times New Roman" w:eastAsia="Calibri" w:hAnsi="Times New Roman" w:cs="Times New Roman"/>
          <w:sz w:val="24"/>
          <w:szCs w:val="24"/>
          <w:lang w:val="lt-LT" w:eastAsia="ar-SA"/>
        </w:rPr>
      </w:pPr>
      <w:r w:rsidRPr="0064646A">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64646A">
        <w:rPr>
          <w:rFonts w:ascii="Times New Roman" w:eastAsia="Calibri" w:hAnsi="Times New Roman" w:cs="Times New Roman"/>
          <w:sz w:val="24"/>
          <w:szCs w:val="24"/>
          <w:lang w:val="lt-LT" w:eastAsia="ar-SA"/>
        </w:rPr>
        <w:t>ir kitais viešuosius pirkimus reglamentuojančiais teisės aktais bei Pirkimo sąlygomis.</w:t>
      </w:r>
    </w:p>
    <w:p w14:paraId="2F36AC64" w14:textId="77777777" w:rsidR="009429B1" w:rsidRPr="0064646A" w:rsidRDefault="009429B1" w:rsidP="009429B1">
      <w:pPr>
        <w:spacing w:after="0" w:line="240" w:lineRule="auto"/>
        <w:ind w:right="5" w:firstLine="567"/>
        <w:rPr>
          <w:rFonts w:ascii="Times New Roman" w:eastAsia="Calibri" w:hAnsi="Times New Roman" w:cs="Times New Roman"/>
          <w:sz w:val="16"/>
          <w:szCs w:val="16"/>
          <w:lang w:val="lt-LT" w:eastAsia="ar-SA"/>
        </w:rPr>
      </w:pPr>
    </w:p>
    <w:p w14:paraId="5F804B59" w14:textId="77777777" w:rsidR="009429B1" w:rsidRPr="0064646A" w:rsidRDefault="009429B1" w:rsidP="00B3253A">
      <w:pPr>
        <w:pStyle w:val="Sraopastraipa"/>
        <w:numPr>
          <w:ilvl w:val="0"/>
          <w:numId w:val="23"/>
        </w:numPr>
        <w:spacing w:after="0" w:line="240" w:lineRule="auto"/>
        <w:ind w:right="5"/>
        <w:jc w:val="center"/>
        <w:rPr>
          <w:rFonts w:ascii="Times New Roman" w:eastAsia="Calibri" w:hAnsi="Times New Roman" w:cs="Times New Roman"/>
          <w:b/>
          <w:sz w:val="24"/>
          <w:szCs w:val="24"/>
          <w:lang w:val="lt-LT" w:eastAsia="ar-SA"/>
        </w:rPr>
      </w:pPr>
      <w:r w:rsidRPr="0064646A">
        <w:rPr>
          <w:rFonts w:ascii="Times New Roman" w:eastAsia="Calibri" w:hAnsi="Times New Roman" w:cs="Times New Roman"/>
          <w:b/>
          <w:sz w:val="24"/>
          <w:szCs w:val="24"/>
          <w:lang w:val="lt-LT" w:eastAsia="ar-SA"/>
        </w:rPr>
        <w:t>Sutarties dalykas</w:t>
      </w:r>
    </w:p>
    <w:p w14:paraId="57D7790F" w14:textId="77777777" w:rsidR="009429B1" w:rsidRPr="0064646A" w:rsidRDefault="009429B1" w:rsidP="009429B1">
      <w:pPr>
        <w:spacing w:after="0" w:line="240" w:lineRule="auto"/>
        <w:ind w:right="5" w:firstLine="567"/>
        <w:rPr>
          <w:rFonts w:ascii="Times New Roman" w:eastAsia="Times New Roman" w:hAnsi="Times New Roman" w:cs="Times New Roman"/>
          <w:sz w:val="24"/>
          <w:szCs w:val="24"/>
          <w:lang w:val="lt-LT" w:eastAsia="lt-LT"/>
        </w:rPr>
      </w:pPr>
    </w:p>
    <w:p w14:paraId="004C2B97" w14:textId="4219EBC0" w:rsidR="009429B1" w:rsidRPr="0064646A" w:rsidRDefault="009429B1" w:rsidP="00592FBC">
      <w:pPr>
        <w:spacing w:after="0" w:line="240" w:lineRule="auto"/>
        <w:ind w:left="142" w:firstLine="425"/>
        <w:rPr>
          <w:rFonts w:ascii="Times New Roman" w:eastAsia="Arial Unicode MS" w:hAnsi="Times New Roman" w:cs="Times New Roman"/>
          <w:sz w:val="24"/>
          <w:szCs w:val="24"/>
          <w:bdr w:val="nil"/>
          <w:lang w:val="lt-LT" w:eastAsia="lt-LT"/>
        </w:rPr>
      </w:pPr>
      <w:r w:rsidRPr="0064646A">
        <w:rPr>
          <w:rFonts w:ascii="Times New Roman" w:eastAsia="Times New Roman" w:hAnsi="Times New Roman" w:cs="Times New Roman"/>
          <w:sz w:val="24"/>
          <w:szCs w:val="24"/>
          <w:lang w:val="lt-LT" w:eastAsia="lt-LT"/>
        </w:rPr>
        <w:lastRenderedPageBreak/>
        <w:t>1.</w:t>
      </w:r>
      <w:r w:rsidRPr="0064646A">
        <w:rPr>
          <w:rFonts w:ascii="Times New Roman" w:eastAsia="Times New Roman" w:hAnsi="Times New Roman" w:cs="Times New Roman"/>
          <w:sz w:val="24"/>
          <w:szCs w:val="24"/>
          <w:lang w:val="lt-LT" w:eastAsia="lt-LT"/>
        </w:rPr>
        <w:tab/>
      </w:r>
      <w:r w:rsidR="000F0FD5" w:rsidRPr="0064646A">
        <w:rPr>
          <w:rFonts w:ascii="Times New Roman" w:eastAsia="Arial Unicode MS" w:hAnsi="Times New Roman" w:cs="Times New Roman"/>
          <w:sz w:val="24"/>
          <w:szCs w:val="24"/>
          <w:bdr w:val="nil"/>
          <w:lang w:val="lt-LT" w:eastAsia="lt-LT"/>
        </w:rPr>
        <w:t>Šio pirki</w:t>
      </w:r>
      <w:r w:rsidR="00E63E59" w:rsidRPr="0064646A">
        <w:rPr>
          <w:rFonts w:ascii="Times New Roman" w:eastAsia="Arial Unicode MS" w:hAnsi="Times New Roman" w:cs="Times New Roman"/>
          <w:sz w:val="24"/>
          <w:szCs w:val="24"/>
          <w:bdr w:val="nil"/>
          <w:lang w:val="lt-LT" w:eastAsia="lt-LT"/>
        </w:rPr>
        <w:t xml:space="preserve">mo dalykas yra </w:t>
      </w:r>
      <w:r w:rsidR="00BE2595">
        <w:rPr>
          <w:rFonts w:ascii="Times New Roman" w:eastAsia="Arial Unicode MS" w:hAnsi="Times New Roman" w:cs="Times New Roman"/>
          <w:sz w:val="24"/>
          <w:szCs w:val="24"/>
          <w:bdr w:val="nil"/>
          <w:lang w:val="lt-LT" w:eastAsia="lt-LT"/>
        </w:rPr>
        <w:t>v</w:t>
      </w:r>
      <w:r w:rsidR="00BE2595" w:rsidRPr="00BE2595">
        <w:rPr>
          <w:rFonts w:ascii="Times New Roman" w:eastAsia="Arial Unicode MS" w:hAnsi="Times New Roman" w:cs="Times New Roman"/>
          <w:sz w:val="24"/>
          <w:szCs w:val="24"/>
          <w:bdr w:val="nil"/>
          <w:lang w:val="lt-LT" w:eastAsia="lt-LT"/>
        </w:rPr>
        <w:t>alstybinės kalbos ir LR Konstitucijos pagrindų egzaminų</w:t>
      </w:r>
      <w:r w:rsidR="00BE2595">
        <w:rPr>
          <w:rFonts w:ascii="Times New Roman" w:eastAsia="Arial Unicode MS" w:hAnsi="Times New Roman" w:cs="Times New Roman"/>
          <w:sz w:val="24"/>
          <w:szCs w:val="24"/>
          <w:bdr w:val="nil"/>
          <w:lang w:val="lt-LT" w:eastAsia="lt-LT"/>
        </w:rPr>
        <w:t xml:space="preserve"> </w:t>
      </w:r>
      <w:r w:rsidR="00BE2595">
        <w:rPr>
          <w:rFonts w:ascii="Times New Roman" w:hAnsi="Times New Roman"/>
          <w:lang w:val="lt-LT"/>
        </w:rPr>
        <w:t>p</w:t>
      </w:r>
      <w:r w:rsidR="00E63E59" w:rsidRPr="0064646A">
        <w:rPr>
          <w:rFonts w:ascii="Times New Roman" w:hAnsi="Times New Roman"/>
          <w:lang w:val="lt-LT"/>
        </w:rPr>
        <w:t>ažymėjimų spausdinimo</w:t>
      </w:r>
      <w:r w:rsidR="00384019" w:rsidRPr="0064646A">
        <w:rPr>
          <w:rFonts w:ascii="Times New Roman" w:eastAsia="Arial Unicode MS" w:hAnsi="Times New Roman" w:cs="Times New Roman"/>
          <w:sz w:val="24"/>
          <w:szCs w:val="24"/>
          <w:bdr w:val="nil"/>
          <w:lang w:val="lt-LT" w:eastAsia="lt-LT"/>
        </w:rPr>
        <w:t xml:space="preserve"> paslaugos</w:t>
      </w:r>
      <w:r w:rsidRPr="0064646A">
        <w:rPr>
          <w:rFonts w:ascii="Times New Roman" w:hAnsi="Times New Roman" w:cs="Times New Roman"/>
          <w:sz w:val="24"/>
          <w:szCs w:val="24"/>
          <w:lang w:val="lt-LT"/>
        </w:rPr>
        <w:t> </w:t>
      </w:r>
      <w:r w:rsidRPr="0064646A">
        <w:rPr>
          <w:rFonts w:ascii="Times New Roman" w:eastAsia="Arial Unicode MS" w:hAnsi="Times New Roman" w:cs="Times New Roman"/>
          <w:sz w:val="24"/>
          <w:szCs w:val="24"/>
          <w:bdr w:val="nil"/>
          <w:lang w:val="lt-LT" w:eastAsia="lt-LT"/>
        </w:rPr>
        <w:t>(toliau – Paslaugos).</w:t>
      </w:r>
    </w:p>
    <w:p w14:paraId="0530EBFE" w14:textId="77777777" w:rsidR="009429B1" w:rsidRPr="0064646A" w:rsidRDefault="009429B1" w:rsidP="00B3253A">
      <w:pPr>
        <w:pStyle w:val="Sraopastraipa"/>
        <w:numPr>
          <w:ilvl w:val="0"/>
          <w:numId w:val="23"/>
        </w:numPr>
        <w:spacing w:after="0" w:line="240" w:lineRule="auto"/>
        <w:ind w:left="0" w:right="5" w:firstLine="567"/>
        <w:rPr>
          <w:rFonts w:ascii="Times New Roman" w:eastAsia="Times New Roman" w:hAnsi="Times New Roman" w:cs="Times New Roman"/>
          <w:sz w:val="24"/>
          <w:szCs w:val="24"/>
          <w:lang w:val="lt-LT" w:eastAsia="lt-LT"/>
        </w:rPr>
      </w:pPr>
      <w:r w:rsidRPr="0064646A">
        <w:rPr>
          <w:rFonts w:ascii="Times New Roman" w:eastAsia="Times New Roman" w:hAnsi="Times New Roman" w:cs="Times New Roman"/>
          <w:sz w:val="24"/>
          <w:szCs w:val="24"/>
          <w:lang w:val="lt-LT" w:eastAsia="lt-LT"/>
        </w:rPr>
        <w:t>Reikalavimai Paslaugoms nustatyti sutarties priede Nr. 1 „Techninė specifikacija“ (toliau – Techninė specifikacija).</w:t>
      </w:r>
    </w:p>
    <w:p w14:paraId="40DA223A" w14:textId="479166D0" w:rsidR="009429B1" w:rsidRPr="0064646A" w:rsidRDefault="009429B1" w:rsidP="00B3253A">
      <w:pPr>
        <w:pStyle w:val="Sraopastraipa"/>
        <w:numPr>
          <w:ilvl w:val="0"/>
          <w:numId w:val="23"/>
        </w:numPr>
        <w:spacing w:after="0" w:line="240" w:lineRule="auto"/>
        <w:ind w:left="0" w:right="5" w:firstLine="567"/>
        <w:rPr>
          <w:rFonts w:ascii="Times New Roman" w:eastAsia="Times New Roman" w:hAnsi="Times New Roman" w:cs="Times New Roman"/>
          <w:sz w:val="24"/>
          <w:szCs w:val="24"/>
          <w:lang w:val="lt-LT" w:eastAsia="lt-LT"/>
        </w:rPr>
      </w:pPr>
      <w:r w:rsidRPr="0064646A">
        <w:rPr>
          <w:rFonts w:ascii="Times New Roman" w:eastAsia="Times New Roman" w:hAnsi="Times New Roman" w:cs="Times New Roman"/>
          <w:sz w:val="24"/>
          <w:szCs w:val="24"/>
          <w:lang w:val="lt-LT" w:eastAsia="lt-LT"/>
        </w:rPr>
        <w:t>Paslaugos tur</w:t>
      </w:r>
      <w:r w:rsidR="00384019" w:rsidRPr="0064646A">
        <w:rPr>
          <w:rFonts w:ascii="Times New Roman" w:eastAsia="Times New Roman" w:hAnsi="Times New Roman" w:cs="Times New Roman"/>
          <w:sz w:val="24"/>
          <w:szCs w:val="24"/>
          <w:lang w:val="lt-LT" w:eastAsia="lt-LT"/>
        </w:rPr>
        <w:t>i būti su</w:t>
      </w:r>
      <w:r w:rsidR="00E63E59" w:rsidRPr="0064646A">
        <w:rPr>
          <w:rFonts w:ascii="Times New Roman" w:eastAsia="Times New Roman" w:hAnsi="Times New Roman" w:cs="Times New Roman"/>
          <w:sz w:val="24"/>
          <w:szCs w:val="24"/>
          <w:lang w:val="lt-LT" w:eastAsia="lt-LT"/>
        </w:rPr>
        <w:t>teiktos</w:t>
      </w:r>
      <w:r w:rsidR="00792810" w:rsidRPr="0064646A">
        <w:rPr>
          <w:rFonts w:ascii="Times New Roman" w:eastAsia="Times New Roman" w:hAnsi="Times New Roman" w:cs="Times New Roman"/>
          <w:sz w:val="24"/>
          <w:szCs w:val="24"/>
          <w:lang w:val="lt-LT" w:eastAsia="lt-LT"/>
        </w:rPr>
        <w:t xml:space="preserve"> iki </w:t>
      </w:r>
      <w:r w:rsidR="00BE2595">
        <w:rPr>
          <w:rFonts w:ascii="Times New Roman" w:eastAsia="Times New Roman" w:hAnsi="Times New Roman" w:cs="Times New Roman"/>
          <w:sz w:val="24"/>
          <w:szCs w:val="24"/>
          <w:lang w:val="lt-LT" w:eastAsia="lt-LT"/>
        </w:rPr>
        <w:t xml:space="preserve">per 1 mėn. nuo sutarties pasirašymo dienos, bet ne vėliau kaip iki </w:t>
      </w:r>
      <w:r w:rsidR="00792810" w:rsidRPr="0064646A">
        <w:rPr>
          <w:rFonts w:ascii="Times New Roman" w:eastAsia="Times New Roman" w:hAnsi="Times New Roman" w:cs="Times New Roman"/>
          <w:sz w:val="24"/>
          <w:szCs w:val="24"/>
          <w:lang w:val="lt-LT" w:eastAsia="lt-LT"/>
        </w:rPr>
        <w:t xml:space="preserve">2023 m. </w:t>
      </w:r>
      <w:r w:rsidR="004D28BC" w:rsidRPr="0064646A">
        <w:rPr>
          <w:rFonts w:ascii="Times New Roman" w:eastAsia="Times New Roman" w:hAnsi="Times New Roman" w:cs="Times New Roman"/>
          <w:sz w:val="24"/>
          <w:szCs w:val="24"/>
          <w:lang w:val="lt-LT" w:eastAsia="lt-LT"/>
        </w:rPr>
        <w:t>gruodžio</w:t>
      </w:r>
      <w:r w:rsidR="00792810" w:rsidRPr="0064646A">
        <w:rPr>
          <w:rFonts w:ascii="Times New Roman" w:eastAsia="Times New Roman" w:hAnsi="Times New Roman" w:cs="Times New Roman"/>
          <w:sz w:val="24"/>
          <w:szCs w:val="24"/>
          <w:lang w:val="lt-LT" w:eastAsia="lt-LT"/>
        </w:rPr>
        <w:t xml:space="preserve"> 1 d.</w:t>
      </w:r>
    </w:p>
    <w:p w14:paraId="32E33107" w14:textId="77777777" w:rsidR="009429B1" w:rsidRPr="0064646A" w:rsidRDefault="009429B1" w:rsidP="009429B1">
      <w:pPr>
        <w:spacing w:after="0" w:line="240" w:lineRule="auto"/>
        <w:ind w:right="5" w:firstLine="567"/>
        <w:rPr>
          <w:rFonts w:ascii="Times New Roman" w:eastAsia="Arial Unicode MS" w:hAnsi="Times New Roman" w:cs="Times New Roman"/>
          <w:sz w:val="24"/>
          <w:szCs w:val="24"/>
          <w:lang w:val="lt-LT"/>
        </w:rPr>
      </w:pPr>
    </w:p>
    <w:p w14:paraId="50DCB016" w14:textId="493FDA38" w:rsidR="009429B1" w:rsidRDefault="009429B1" w:rsidP="00B3253A">
      <w:pPr>
        <w:pStyle w:val="Sraopastraipa"/>
        <w:numPr>
          <w:ilvl w:val="0"/>
          <w:numId w:val="24"/>
        </w:numPr>
        <w:spacing w:after="0" w:line="240" w:lineRule="auto"/>
        <w:ind w:right="5"/>
        <w:jc w:val="center"/>
        <w:rPr>
          <w:rFonts w:ascii="Times New Roman" w:eastAsia="Calibri" w:hAnsi="Times New Roman" w:cs="Times New Roman"/>
          <w:b/>
          <w:sz w:val="24"/>
          <w:szCs w:val="24"/>
          <w:lang w:val="lt-LT" w:eastAsia="ar-SA"/>
        </w:rPr>
      </w:pPr>
      <w:r w:rsidRPr="0064646A">
        <w:rPr>
          <w:rFonts w:ascii="Times New Roman" w:eastAsia="Calibri" w:hAnsi="Times New Roman" w:cs="Times New Roman"/>
          <w:b/>
          <w:sz w:val="24"/>
          <w:szCs w:val="24"/>
          <w:lang w:val="lt-LT" w:eastAsia="ar-SA"/>
        </w:rPr>
        <w:t>Kaina ir atsiskaitymo tvarka</w:t>
      </w:r>
    </w:p>
    <w:p w14:paraId="31A38145" w14:textId="77777777" w:rsidR="00CE186D" w:rsidRPr="0064646A" w:rsidRDefault="00CE186D" w:rsidP="00CE186D">
      <w:pPr>
        <w:pStyle w:val="Sraopastraipa"/>
        <w:spacing w:after="0" w:line="240" w:lineRule="auto"/>
        <w:ind w:right="5"/>
        <w:rPr>
          <w:rFonts w:ascii="Times New Roman" w:eastAsia="Calibri" w:hAnsi="Times New Roman" w:cs="Times New Roman"/>
          <w:b/>
          <w:sz w:val="24"/>
          <w:szCs w:val="24"/>
          <w:lang w:val="lt-LT" w:eastAsia="ar-SA"/>
        </w:rPr>
      </w:pPr>
    </w:p>
    <w:p w14:paraId="3D5C0DF7" w14:textId="37CAD62C" w:rsidR="009429B1" w:rsidRPr="00BE2595" w:rsidRDefault="00BE2595" w:rsidP="00BE2595">
      <w:pPr>
        <w:pStyle w:val="Body2"/>
        <w:numPr>
          <w:ilvl w:val="0"/>
          <w:numId w:val="23"/>
        </w:numPr>
        <w:spacing w:after="0"/>
        <w:ind w:left="0" w:firstLine="567"/>
        <w:rPr>
          <w:rFonts w:cs="Times New Roman"/>
          <w:color w:val="auto"/>
          <w:sz w:val="24"/>
          <w:szCs w:val="24"/>
          <w:lang w:val="lt-LT"/>
        </w:rPr>
      </w:pPr>
      <w:r w:rsidRPr="00BE2595">
        <w:rPr>
          <w:color w:val="auto"/>
          <w:sz w:val="24"/>
          <w:szCs w:val="24"/>
        </w:rPr>
        <w:t xml:space="preserve">Sutarties kaina yra </w:t>
      </w:r>
      <w:r w:rsidR="00BF5B48">
        <w:rPr>
          <w:i/>
          <w:color w:val="auto"/>
          <w:sz w:val="24"/>
          <w:szCs w:val="24"/>
        </w:rPr>
        <w:t>1242,00 (vienas tūkstantis du šimtai keturiasdešimt du )</w:t>
      </w:r>
      <w:r w:rsidRPr="00BE2595">
        <w:rPr>
          <w:color w:val="auto"/>
          <w:sz w:val="24"/>
          <w:szCs w:val="24"/>
        </w:rPr>
        <w:t xml:space="preserve"> Eur be pridėtinės vertės mokesčio</w:t>
      </w:r>
      <w:r w:rsidR="00BF5B48">
        <w:rPr>
          <w:color w:val="auto"/>
          <w:sz w:val="24"/>
          <w:szCs w:val="24"/>
        </w:rPr>
        <w:t xml:space="preserve">, </w:t>
      </w:r>
      <w:r w:rsidRPr="00BE2595">
        <w:rPr>
          <w:color w:val="auto"/>
          <w:sz w:val="24"/>
          <w:szCs w:val="24"/>
        </w:rPr>
        <w:t xml:space="preserve"> </w:t>
      </w:r>
      <w:r w:rsidRPr="00BE2595">
        <w:rPr>
          <w:i/>
          <w:color w:val="auto"/>
          <w:sz w:val="24"/>
          <w:szCs w:val="24"/>
        </w:rPr>
        <w:t>PVM suma</w:t>
      </w:r>
      <w:r w:rsidR="00BF5B48">
        <w:rPr>
          <w:i/>
          <w:color w:val="auto"/>
          <w:sz w:val="24"/>
          <w:szCs w:val="24"/>
        </w:rPr>
        <w:t xml:space="preserve"> yra 260,82 (du šimtai šešiasdešimt eurų 0,82 cnt.</w:t>
      </w:r>
      <w:r w:rsidRPr="00BE2595">
        <w:rPr>
          <w:i/>
          <w:color w:val="auto"/>
          <w:sz w:val="24"/>
          <w:szCs w:val="24"/>
        </w:rPr>
        <w:t>)</w:t>
      </w:r>
      <w:r w:rsidRPr="00BE2595">
        <w:rPr>
          <w:color w:val="auto"/>
          <w:sz w:val="24"/>
          <w:szCs w:val="24"/>
        </w:rPr>
        <w:t xml:space="preserve"> Eur PVM, iš viso: </w:t>
      </w:r>
      <w:r w:rsidR="00BF5B48">
        <w:rPr>
          <w:i/>
          <w:color w:val="auto"/>
          <w:sz w:val="24"/>
          <w:szCs w:val="24"/>
        </w:rPr>
        <w:t xml:space="preserve">1502,82 (vienas tūkstantis penki šimtai du eurai 0,82 cnt.) </w:t>
      </w:r>
      <w:r w:rsidRPr="00BE2595">
        <w:rPr>
          <w:color w:val="auto"/>
          <w:sz w:val="24"/>
          <w:szCs w:val="24"/>
        </w:rPr>
        <w:t xml:space="preserve">Eur. </w:t>
      </w:r>
      <w:r w:rsidR="00226F2E" w:rsidRPr="00BE2595">
        <w:rPr>
          <w:rFonts w:cs="Times New Roman"/>
          <w:sz w:val="24"/>
          <w:szCs w:val="24"/>
          <w:lang w:val="lt-LT"/>
        </w:rPr>
        <w:t xml:space="preserve"> Sutarčiai taikoma fiksuoto įkainio kainodara.</w:t>
      </w:r>
    </w:p>
    <w:p w14:paraId="0B4CC5F5" w14:textId="77777777" w:rsidR="009429B1" w:rsidRPr="0064646A" w:rsidRDefault="009429B1" w:rsidP="00B3253A">
      <w:pPr>
        <w:pStyle w:val="Body2"/>
        <w:numPr>
          <w:ilvl w:val="0"/>
          <w:numId w:val="23"/>
        </w:numPr>
        <w:spacing w:after="0"/>
        <w:ind w:left="0" w:firstLine="567"/>
        <w:rPr>
          <w:rFonts w:cs="Times New Roman"/>
          <w:color w:val="auto"/>
          <w:sz w:val="24"/>
          <w:szCs w:val="24"/>
          <w:lang w:val="lt-LT"/>
        </w:rPr>
      </w:pPr>
      <w:r w:rsidRPr="0064646A">
        <w:rPr>
          <w:rFonts w:cs="Times New Roman"/>
          <w:sz w:val="24"/>
          <w:szCs w:val="24"/>
          <w:lang w:val="lt-LT"/>
        </w:rPr>
        <w:t>Į Sutarties kainą įskaičiuoti visi mokesčiai ir visos</w:t>
      </w:r>
      <w:r w:rsidRPr="0064646A">
        <w:rPr>
          <w:rFonts w:cs="Times New Roman"/>
          <w:b/>
          <w:sz w:val="24"/>
          <w:szCs w:val="24"/>
          <w:lang w:val="lt-LT"/>
        </w:rPr>
        <w:t xml:space="preserve"> </w:t>
      </w:r>
      <w:r w:rsidRPr="0064646A">
        <w:rPr>
          <w:rFonts w:cs="Times New Roman"/>
          <w:sz w:val="24"/>
          <w:szCs w:val="24"/>
          <w:lang w:val="lt-LT"/>
        </w:rPr>
        <w:t>kitos Paslaugų teikėjo patirtos ir (ar) galimos patirti tiesioginės ir netiesioginės išlaidos bei mokesčiai.</w:t>
      </w:r>
    </w:p>
    <w:p w14:paraId="1B52F69D" w14:textId="2D6A4D22" w:rsidR="009429B1" w:rsidRPr="0064646A" w:rsidRDefault="009429B1" w:rsidP="00B3253A">
      <w:pPr>
        <w:pStyle w:val="Body2"/>
        <w:numPr>
          <w:ilvl w:val="0"/>
          <w:numId w:val="23"/>
        </w:numPr>
        <w:spacing w:after="0"/>
        <w:ind w:left="0" w:firstLine="567"/>
        <w:rPr>
          <w:rFonts w:cs="Times New Roman"/>
          <w:color w:val="auto"/>
          <w:sz w:val="24"/>
          <w:szCs w:val="24"/>
          <w:lang w:val="lt-LT"/>
        </w:rPr>
      </w:pPr>
      <w:r w:rsidRPr="0064646A">
        <w:rPr>
          <w:rFonts w:cs="Times New Roman"/>
          <w:sz w:val="24"/>
          <w:szCs w:val="24"/>
          <w:lang w:val="lt-LT"/>
        </w:rPr>
        <w:t xml:space="preserve">Paslaugų teikėjas sąskaitas </w:t>
      </w:r>
      <w:r w:rsidRPr="0064646A">
        <w:rPr>
          <w:rFonts w:cs="Times New Roman"/>
          <w:bCs/>
          <w:sz w:val="24"/>
          <w:szCs w:val="24"/>
          <w:lang w:val="lt-LT"/>
        </w:rPr>
        <w:t xml:space="preserve">(taip pat išankstines sąskaitas, jei taikoma) </w:t>
      </w:r>
      <w:r w:rsidRPr="0064646A">
        <w:rPr>
          <w:rFonts w:cs="Times New Roman"/>
          <w:sz w:val="24"/>
          <w:szCs w:val="24"/>
          <w:lang w:val="lt-LT"/>
        </w:rPr>
        <w:t>privalo teikti tik elektroniniu būdu, naudodamasis informacinės sistemos „E. sąskaita“</w:t>
      </w:r>
      <w:r w:rsidR="00FD12D1" w:rsidRPr="0064646A">
        <w:rPr>
          <w:rFonts w:cs="Times New Roman"/>
          <w:sz w:val="24"/>
          <w:szCs w:val="24"/>
          <w:lang w:val="lt-LT"/>
        </w:rPr>
        <w:t xml:space="preserve"> </w:t>
      </w:r>
      <w:r w:rsidRPr="0064646A">
        <w:rPr>
          <w:rFonts w:cs="Times New Roman"/>
          <w:sz w:val="24"/>
          <w:szCs w:val="24"/>
          <w:lang w:val="lt-LT"/>
        </w:rPr>
        <w:t>priemonėmis (svetainė</w:t>
      </w:r>
      <w:r w:rsidRPr="0064646A">
        <w:rPr>
          <w:rFonts w:cs="Times New Roman"/>
          <w:bCs/>
          <w:iCs/>
          <w:sz w:val="24"/>
          <w:szCs w:val="24"/>
          <w:lang w:val="lt-LT"/>
        </w:rPr>
        <w:t xml:space="preserve"> pasiekiama adresu </w:t>
      </w:r>
      <w:hyperlink r:id="rId13" w:history="1">
        <w:r w:rsidRPr="0064646A">
          <w:rPr>
            <w:rStyle w:val="Hipersaitas"/>
            <w:rFonts w:cs="Times New Roman"/>
            <w:bCs/>
            <w:iCs/>
            <w:sz w:val="24"/>
            <w:szCs w:val="24"/>
            <w:lang w:val="lt-LT"/>
          </w:rPr>
          <w:t>www.esaskaita.eu</w:t>
        </w:r>
      </w:hyperlink>
      <w:r w:rsidRPr="0064646A">
        <w:rPr>
          <w:rFonts w:cs="Times New Roman"/>
          <w:bCs/>
          <w:iCs/>
          <w:sz w:val="24"/>
          <w:szCs w:val="24"/>
          <w:lang w:val="lt-LT"/>
        </w:rPr>
        <w:t>)</w:t>
      </w:r>
      <w:r w:rsidRPr="0064646A">
        <w:rPr>
          <w:rFonts w:cs="Times New Roman"/>
          <w:sz w:val="24"/>
          <w:szCs w:val="24"/>
          <w:lang w:val="lt-LT"/>
        </w:rPr>
        <w:t>.</w:t>
      </w:r>
    </w:p>
    <w:p w14:paraId="58CB97C3" w14:textId="77777777" w:rsidR="009429B1" w:rsidRPr="0064646A" w:rsidRDefault="009429B1" w:rsidP="00B3253A">
      <w:pPr>
        <w:pStyle w:val="Body2"/>
        <w:numPr>
          <w:ilvl w:val="0"/>
          <w:numId w:val="23"/>
        </w:numPr>
        <w:spacing w:after="0"/>
        <w:ind w:left="0" w:firstLine="567"/>
        <w:rPr>
          <w:rFonts w:cs="Times New Roman"/>
          <w:color w:val="auto"/>
          <w:sz w:val="24"/>
          <w:szCs w:val="24"/>
          <w:lang w:val="lt-LT"/>
        </w:rPr>
      </w:pPr>
      <w:r w:rsidRPr="0064646A">
        <w:rPr>
          <w:rFonts w:cs="Times New Roman"/>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w:t>
      </w:r>
      <w:r w:rsidRPr="0064646A">
        <w:rPr>
          <w:rFonts w:cs="Times New Roman"/>
          <w:color w:val="auto"/>
          <w:sz w:val="24"/>
          <w:szCs w:val="24"/>
          <w:lang w:val="lt-LT"/>
        </w:rPr>
        <w:t xml:space="preserve">30 (trisdešimt) kalendorinių dienas (-ų) nuo Paslaugų gavimo, perdavimo–priėmimo dokumento pasirašymo ir sąskaitos </w:t>
      </w:r>
      <w:r w:rsidRPr="0064646A">
        <w:rPr>
          <w:rFonts w:cs="Times New Roman"/>
          <w:sz w:val="24"/>
          <w:szCs w:val="24"/>
          <w:lang w:val="lt-LT"/>
        </w:rPr>
        <w:t xml:space="preserve">gavimo, atsižvelgiant į tai, kas įvyksta vėliausiai (t. y. turi būti išpildytos visos sąlygos). </w:t>
      </w:r>
    </w:p>
    <w:p w14:paraId="1589EC8F" w14:textId="77777777" w:rsidR="009429B1" w:rsidRPr="0064646A" w:rsidRDefault="009429B1" w:rsidP="00B3253A">
      <w:pPr>
        <w:pStyle w:val="Body2"/>
        <w:numPr>
          <w:ilvl w:val="0"/>
          <w:numId w:val="23"/>
        </w:numPr>
        <w:spacing w:after="0"/>
        <w:ind w:left="0" w:firstLine="567"/>
        <w:rPr>
          <w:rFonts w:cs="Times New Roman"/>
          <w:sz w:val="24"/>
          <w:szCs w:val="24"/>
          <w:lang w:val="lt-LT"/>
        </w:rPr>
      </w:pPr>
      <w:bookmarkStart w:id="1" w:name="_Ref44690642"/>
      <w:r w:rsidRPr="0064646A">
        <w:rPr>
          <w:rFonts w:cs="Times New Roman"/>
          <w:sz w:val="24"/>
          <w:szCs w:val="24"/>
          <w:lang w:val="lt-LT"/>
        </w:rPr>
        <w:t xml:space="preserve">Jeigu Paslaugų teikėjas Sutarties vykdymui pasitelks subteikėjus, Paslaugų teikėjui sutikus, tarp Paslaugų gavėjo, Paslaugų teikėjo ir subteikėjo gali būti pasirašoma trišalė tiesioginio atsiskaitymo su subteikėju sutartis, kurioje aprašoma </w:t>
      </w:r>
      <w:r w:rsidRPr="0064646A">
        <w:rPr>
          <w:rFonts w:cs="Times New Roman"/>
          <w:sz w:val="24"/>
          <w:szCs w:val="24"/>
          <w:lang w:val="lt-LT"/>
        </w:rPr>
        <w:lastRenderedPageBreak/>
        <w:t>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w:t>
      </w:r>
      <w:bookmarkEnd w:id="1"/>
      <w:r w:rsidRPr="0064646A">
        <w:rPr>
          <w:rFonts w:cs="Times New Roman"/>
          <w:sz w:val="24"/>
          <w:szCs w:val="24"/>
          <w:lang w:val="lt-LT"/>
        </w:rPr>
        <w:t xml:space="preserve"> Subteikėjui išmokėtų sumų dydžiu yra mažinamos Paslaugų teikėjui mokėtinos sumos.</w:t>
      </w:r>
    </w:p>
    <w:p w14:paraId="6744DFD2" w14:textId="77777777" w:rsidR="009429B1" w:rsidRPr="0064646A" w:rsidRDefault="009429B1" w:rsidP="009429B1">
      <w:pPr>
        <w:pStyle w:val="Body2"/>
        <w:spacing w:after="0"/>
        <w:ind w:firstLine="567"/>
        <w:rPr>
          <w:rFonts w:cs="Times New Roman"/>
          <w:color w:val="auto"/>
          <w:sz w:val="24"/>
          <w:szCs w:val="24"/>
          <w:lang w:val="lt-LT"/>
        </w:rPr>
      </w:pPr>
    </w:p>
    <w:p w14:paraId="206097E4"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Prievolių įvykdymo užtikrinimas</w:t>
      </w:r>
    </w:p>
    <w:p w14:paraId="34AFB782" w14:textId="77777777" w:rsidR="009429B1" w:rsidRPr="0064646A" w:rsidRDefault="009429B1" w:rsidP="009429B1">
      <w:pPr>
        <w:pStyle w:val="Body2"/>
        <w:spacing w:after="0"/>
        <w:ind w:firstLine="567"/>
        <w:rPr>
          <w:rFonts w:cs="Times New Roman"/>
          <w:b/>
          <w:color w:val="auto"/>
          <w:sz w:val="24"/>
          <w:szCs w:val="24"/>
          <w:lang w:val="lt-LT"/>
        </w:rPr>
      </w:pPr>
    </w:p>
    <w:p w14:paraId="541FBA1C" w14:textId="77777777" w:rsidR="009429B1" w:rsidRPr="0064646A" w:rsidRDefault="009429B1" w:rsidP="00B3253A">
      <w:pPr>
        <w:pStyle w:val="Body2"/>
        <w:numPr>
          <w:ilvl w:val="0"/>
          <w:numId w:val="23"/>
        </w:numPr>
        <w:spacing w:after="0"/>
        <w:ind w:left="0" w:firstLine="567"/>
        <w:rPr>
          <w:rFonts w:cs="Times New Roman"/>
          <w:sz w:val="24"/>
          <w:szCs w:val="24"/>
          <w:lang w:val="lt-LT"/>
        </w:rPr>
      </w:pPr>
      <w:bookmarkStart w:id="2" w:name="_Ref45269627"/>
      <w:r w:rsidRPr="0064646A">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3" w:name="_Ref42094595"/>
      <w:bookmarkEnd w:id="2"/>
    </w:p>
    <w:p w14:paraId="6033B3BD" w14:textId="59AE6FC6"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4" w:name="_Ref45109162"/>
      <w:bookmarkEnd w:id="3"/>
    </w:p>
    <w:p w14:paraId="1402DAF2" w14:textId="220CA160" w:rsidR="005C086E" w:rsidRPr="0064646A" w:rsidRDefault="005C086E"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 xml:space="preserve"> Nutraukus Sutartį </w:t>
      </w:r>
      <w:r w:rsidR="00343565" w:rsidRPr="0064646A">
        <w:rPr>
          <w:rFonts w:cs="Times New Roman"/>
          <w:sz w:val="24"/>
          <w:szCs w:val="24"/>
          <w:lang w:val="lt-LT"/>
        </w:rPr>
        <w:t>56</w:t>
      </w:r>
      <w:r w:rsidRPr="0064646A">
        <w:rPr>
          <w:rFonts w:cs="Times New Roman"/>
          <w:sz w:val="24"/>
          <w:szCs w:val="24"/>
          <w:lang w:val="lt-LT"/>
        </w:rPr>
        <w:t xml:space="preserve"> punkte nustatytais pagrindais (</w:t>
      </w:r>
      <w:r w:rsidR="00343565" w:rsidRPr="0064646A">
        <w:rPr>
          <w:rFonts w:cs="Times New Roman"/>
          <w:sz w:val="24"/>
          <w:szCs w:val="24"/>
          <w:lang w:val="lt-LT"/>
        </w:rPr>
        <w:t>išskyrus 56</w:t>
      </w:r>
      <w:r w:rsidRPr="0064646A">
        <w:rPr>
          <w:rFonts w:cs="Times New Roman"/>
          <w:sz w:val="24"/>
          <w:szCs w:val="24"/>
          <w:lang w:val="lt-LT"/>
        </w:rPr>
        <w:t xml:space="preserve">.1 papunktyje numatytą pagrindą), Paslaugų teikėjas privalo ne vėliau kaip per 5 (penkias) darbo dienas nuo Paslaugų gavėjo pareikalavimo pateikimo dienos sumokėti </w:t>
      </w:r>
      <w:r w:rsidRPr="0064646A">
        <w:rPr>
          <w:rFonts w:cs="Times New Roman"/>
          <w:color w:val="333333"/>
          <w:sz w:val="24"/>
          <w:szCs w:val="24"/>
          <w:shd w:val="clear" w:color="auto" w:fill="FFFFFF"/>
          <w:lang w:val="lt-LT"/>
        </w:rPr>
        <w:t>10 proc. baudą nuo Sutarties kainos be PVM</w:t>
      </w:r>
      <w:r w:rsidRPr="0064646A">
        <w:rPr>
          <w:rFonts w:cs="Times New Roman"/>
          <w:sz w:val="24"/>
          <w:szCs w:val="24"/>
          <w:lang w:val="lt-LT"/>
        </w:rPr>
        <w:t>. Paslaugų gavėjas neprivalo įrodyti Paslaugų teikėjui, kad patyrė nuostolių.</w:t>
      </w:r>
    </w:p>
    <w:bookmarkEnd w:id="4"/>
    <w:p w14:paraId="278D8476" w14:textId="77777777" w:rsidR="009429B1" w:rsidRPr="0064646A" w:rsidRDefault="009429B1" w:rsidP="009429B1">
      <w:pPr>
        <w:pStyle w:val="Sraopastraipa"/>
        <w:spacing w:after="0" w:line="240" w:lineRule="auto"/>
        <w:ind w:left="0" w:firstLine="567"/>
        <w:rPr>
          <w:rFonts w:ascii="Times New Roman" w:eastAsia="Arial Unicode MS" w:hAnsi="Times New Roman" w:cs="Times New Roman"/>
          <w:sz w:val="24"/>
          <w:szCs w:val="24"/>
          <w:lang w:val="lt-LT"/>
        </w:rPr>
      </w:pPr>
    </w:p>
    <w:p w14:paraId="7B1F7D27"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lastRenderedPageBreak/>
        <w:t xml:space="preserve">Šalių teisės, pareigos, atsakomybė </w:t>
      </w:r>
    </w:p>
    <w:p w14:paraId="02113CA7" w14:textId="77777777" w:rsidR="009429B1" w:rsidRPr="0064646A" w:rsidRDefault="009429B1" w:rsidP="009429B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6A509354" w14:textId="77777777" w:rsidR="009429B1" w:rsidRPr="0064646A" w:rsidRDefault="009429B1" w:rsidP="00A34520">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3030F45B" w14:textId="77777777" w:rsidR="009429B1" w:rsidRPr="0064646A" w:rsidRDefault="009429B1" w:rsidP="00A34520">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Šalys įsipareigoja:</w:t>
      </w:r>
    </w:p>
    <w:p w14:paraId="611B14AF" w14:textId="7364F4B8" w:rsidR="009429B1" w:rsidRPr="0064646A" w:rsidRDefault="00792810" w:rsidP="00A34520">
      <w:pPr>
        <w:pStyle w:val="Body2"/>
        <w:spacing w:after="0"/>
        <w:ind w:firstLine="567"/>
        <w:rPr>
          <w:rFonts w:cs="Times New Roman"/>
          <w:color w:val="auto"/>
          <w:sz w:val="24"/>
          <w:szCs w:val="24"/>
          <w:lang w:val="lt-LT"/>
        </w:rPr>
      </w:pPr>
      <w:r w:rsidRPr="0064646A">
        <w:rPr>
          <w:rFonts w:cs="Times New Roman"/>
          <w:sz w:val="24"/>
          <w:szCs w:val="24"/>
          <w:lang w:val="lt-LT"/>
        </w:rPr>
        <w:t>13</w:t>
      </w:r>
      <w:r w:rsidR="009429B1" w:rsidRPr="0064646A">
        <w:rPr>
          <w:rFonts w:cs="Times New Roman"/>
          <w:sz w:val="24"/>
          <w:szCs w:val="24"/>
          <w:lang w:val="lt-LT"/>
        </w:rPr>
        <w:t xml:space="preserve">.1. vykdant Sutartį, visą gautą informaciją naudoti tik su Sutartimi prisiimtiems įsipareigojimams vykdyti, užtikrinti iš kitos Šalies gautos ar su Sutarties vykdymu susijusios informacijos konfidencialumą ir jos neplatinti. </w:t>
      </w:r>
      <w:r w:rsidR="009429B1" w:rsidRPr="0064646A">
        <w:rPr>
          <w:rFonts w:cs="Times New Roman"/>
          <w:bCs/>
          <w:sz w:val="24"/>
          <w:szCs w:val="24"/>
          <w:lang w:val="lt-LT"/>
        </w:rPr>
        <w:t>Konfidencialia informacija pagal Sutartį laikoma visa, vykdant Sutartį, gauta ir (ar) sužinota informacija apie kitą Šalį, jos darbuotojus, klientus ir pan.</w:t>
      </w:r>
      <w:r w:rsidR="009429B1" w:rsidRPr="0064646A">
        <w:rPr>
          <w:rFonts w:cs="Times New Roman"/>
          <w:b/>
          <w:bCs/>
          <w:sz w:val="24"/>
          <w:szCs w:val="24"/>
          <w:lang w:val="lt-LT"/>
        </w:rPr>
        <w:t xml:space="preserve"> </w:t>
      </w:r>
      <w:r w:rsidR="009429B1" w:rsidRPr="0064646A">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009429B1" w:rsidRPr="0064646A">
        <w:rPr>
          <w:rFonts w:cs="Times New Roman"/>
          <w:bCs/>
          <w:sz w:val="24"/>
          <w:szCs w:val="24"/>
          <w:lang w:val="lt-LT"/>
        </w:rPr>
        <w:t>Šio</w:t>
      </w:r>
      <w:r w:rsidR="009429B1" w:rsidRPr="0064646A">
        <w:rPr>
          <w:rFonts w:cs="Times New Roman"/>
          <w:sz w:val="24"/>
          <w:szCs w:val="24"/>
          <w:lang w:val="lt-LT"/>
        </w:rPr>
        <w:t xml:space="preserve"> punkto pažeidimu nebus laikoma atvejai, kai šią informaciją vadovaujantis teisės aktais, Šalis privalo pateikti teisėsaugos ar kitoms institucijoms ar paskelbti viešai;</w:t>
      </w:r>
    </w:p>
    <w:p w14:paraId="66F55E4E" w14:textId="64198BE2" w:rsidR="009429B1" w:rsidRPr="0064646A" w:rsidRDefault="00792810" w:rsidP="00A34520">
      <w:pPr>
        <w:pStyle w:val="Body2"/>
        <w:spacing w:after="0"/>
        <w:ind w:firstLine="567"/>
        <w:rPr>
          <w:rFonts w:cs="Times New Roman"/>
          <w:color w:val="auto"/>
          <w:sz w:val="24"/>
          <w:szCs w:val="24"/>
          <w:lang w:val="lt-LT"/>
        </w:rPr>
      </w:pPr>
      <w:r w:rsidRPr="0064646A">
        <w:rPr>
          <w:rFonts w:cs="Times New Roman"/>
          <w:sz w:val="24"/>
          <w:szCs w:val="24"/>
          <w:lang w:val="lt-LT"/>
        </w:rPr>
        <w:t>13</w:t>
      </w:r>
      <w:r w:rsidR="009429B1" w:rsidRPr="0064646A">
        <w:rPr>
          <w:rFonts w:cs="Times New Roman"/>
          <w:sz w:val="24"/>
          <w:szCs w:val="24"/>
          <w:lang w:val="lt-LT"/>
        </w:rPr>
        <w:t>.2. be kitos Šalies sutikimo, nenaudoti kitos Šalies pavadinimo, prekių ženklų ar informacijos apie šią Sutartį jokioje reklamoje, leidiniuose ir pan. Ši nuostata galioja Sutarties vykdymo metu ir neribotą laiką po jo.</w:t>
      </w:r>
    </w:p>
    <w:p w14:paraId="6E2FC347" w14:textId="77777777" w:rsidR="009429B1" w:rsidRPr="0064646A" w:rsidRDefault="009429B1" w:rsidP="00A34520">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teikėjas taip pat įsipareigoja:</w:t>
      </w:r>
    </w:p>
    <w:p w14:paraId="39637F0B" w14:textId="45EAB0C4" w:rsidR="009429B1" w:rsidRPr="0064646A" w:rsidRDefault="00792810" w:rsidP="00A34520">
      <w:pPr>
        <w:pStyle w:val="Body2"/>
        <w:spacing w:after="0"/>
        <w:ind w:firstLine="567"/>
        <w:rPr>
          <w:rFonts w:cs="Times New Roman"/>
          <w:color w:val="auto"/>
          <w:sz w:val="24"/>
          <w:szCs w:val="24"/>
          <w:lang w:val="lt-LT"/>
        </w:rPr>
      </w:pPr>
      <w:r w:rsidRPr="0064646A">
        <w:rPr>
          <w:rFonts w:cs="Times New Roman"/>
          <w:color w:val="auto"/>
          <w:sz w:val="24"/>
          <w:szCs w:val="24"/>
          <w:lang w:val="lt-LT"/>
        </w:rPr>
        <w:t>14</w:t>
      </w:r>
      <w:r w:rsidR="009429B1" w:rsidRPr="0064646A">
        <w:rPr>
          <w:rFonts w:cs="Times New Roman"/>
          <w:color w:val="auto"/>
          <w:sz w:val="24"/>
          <w:szCs w:val="24"/>
          <w:lang w:val="lt-LT"/>
        </w:rPr>
        <w:t>.1. neperduoti savo sutartinių teisių ir pareigų jokiai trečiajai šaliai, išskyrus piniginius reikalavimus;</w:t>
      </w:r>
    </w:p>
    <w:p w14:paraId="390D9367" w14:textId="431856EF"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2. 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58DC980E" w14:textId="17CBF601"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lastRenderedPageBreak/>
        <w:t>14</w:t>
      </w:r>
      <w:r w:rsidR="009429B1" w:rsidRPr="0064646A">
        <w:rPr>
          <w:rFonts w:cs="Times New Roman"/>
          <w:sz w:val="24"/>
          <w:szCs w:val="24"/>
          <w:lang w:val="lt-LT"/>
        </w:rPr>
        <w:t>.3. suteikti Paslaugas, atitinkančias Techninėje specifikacijoje ir Pasiūlyme nurodytus kriterijus, užtikrinant atitiktį tokios rūšies Paslaugoms įprastai keliamiems reikalavimams;</w:t>
      </w:r>
    </w:p>
    <w:p w14:paraId="21C22F6C" w14:textId="06A93C6A"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.4. užtikrinti, kad Sutartį vykdys tik tokią teisę turintys asmenys, jeigu Pirkimo vykdymo metu nebuvo tikrinama Paslaugų teikėjo kvalifikacija dėl teisės verstis atitinkama veikla arba buvo tikrinama ne visa apimtimi;</w:t>
      </w:r>
    </w:p>
    <w:p w14:paraId="31A21003" w14:textId="257F5CE4"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.5. 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314D0B66" w14:textId="221B5B04"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3BB0664" w14:textId="0E7F672C"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68F12F53" w14:textId="48A5B7BC"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.8. viso Sutarties galiojimo laikotarpiu užtikrinti atitiktį VPĮ 37 straipsnio 9 dalies, 45 straipsnio 2</w:t>
      </w:r>
      <w:r w:rsidR="009429B1" w:rsidRPr="0064646A">
        <w:rPr>
          <w:rFonts w:cs="Times New Roman"/>
          <w:sz w:val="24"/>
          <w:szCs w:val="24"/>
          <w:vertAlign w:val="superscript"/>
          <w:lang w:val="lt-LT"/>
        </w:rPr>
        <w:t>1</w:t>
      </w:r>
      <w:r w:rsidR="009429B1" w:rsidRPr="0064646A">
        <w:rPr>
          <w:rFonts w:cs="Times New Roman"/>
          <w:sz w:val="24"/>
          <w:szCs w:val="24"/>
          <w:lang w:val="lt-LT"/>
        </w:rPr>
        <w:t xml:space="preserve"> dalies ir 47 straipsnio 9 dalies reikalavimams;</w:t>
      </w:r>
    </w:p>
    <w:p w14:paraId="07B16CE1" w14:textId="18867C58" w:rsidR="009429B1" w:rsidRPr="0064646A" w:rsidRDefault="00792810" w:rsidP="00A34520">
      <w:pPr>
        <w:pStyle w:val="Body2"/>
        <w:spacing w:after="0"/>
        <w:ind w:firstLine="567"/>
        <w:rPr>
          <w:rFonts w:cs="Times New Roman"/>
          <w:sz w:val="24"/>
          <w:szCs w:val="24"/>
          <w:lang w:val="lt-LT"/>
        </w:rPr>
      </w:pPr>
      <w:bookmarkStart w:id="5" w:name="_Ref104211164"/>
      <w:r w:rsidRPr="0064646A">
        <w:rPr>
          <w:rFonts w:cs="Times New Roman"/>
          <w:sz w:val="24"/>
          <w:szCs w:val="24"/>
          <w:lang w:val="lt-LT"/>
        </w:rPr>
        <w:t>14</w:t>
      </w:r>
      <w:r w:rsidR="009429B1" w:rsidRPr="0064646A">
        <w:rPr>
          <w:rFonts w:cs="Times New Roman"/>
          <w:sz w:val="24"/>
          <w:szCs w:val="24"/>
          <w:lang w:val="lt-LT"/>
        </w:rPr>
        <w:t>.9. nedelsiant, bet ne vėliau nei per 5 darbo dienas, informuoti Paslaugų gavėją, jei atsiranda aplinkybės, atitinkančios VPĮ 37 straipsnio 9 dalies ar 45 straipsnio 2</w:t>
      </w:r>
      <w:r w:rsidR="009429B1" w:rsidRPr="0064646A">
        <w:rPr>
          <w:rFonts w:cs="Times New Roman"/>
          <w:sz w:val="24"/>
          <w:szCs w:val="24"/>
          <w:vertAlign w:val="superscript"/>
          <w:lang w:val="lt-LT"/>
        </w:rPr>
        <w:t>1</w:t>
      </w:r>
      <w:r w:rsidR="009429B1" w:rsidRPr="0064646A">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w:t>
      </w:r>
      <w:r w:rsidR="009429B1" w:rsidRPr="0064646A">
        <w:rPr>
          <w:rFonts w:cs="Times New Roman"/>
          <w:sz w:val="24"/>
          <w:szCs w:val="24"/>
          <w:lang w:val="lt-LT"/>
        </w:rPr>
        <w:lastRenderedPageBreak/>
        <w:t>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009429B1" w:rsidRPr="0064646A">
        <w:rPr>
          <w:rStyle w:val="Puslapioinaosnuoroda"/>
          <w:rFonts w:cs="Times New Roman"/>
          <w:sz w:val="24"/>
          <w:szCs w:val="24"/>
          <w:lang w:val="lt-LT"/>
        </w:rPr>
        <w:footnoteReference w:id="1"/>
      </w:r>
      <w:r w:rsidR="009429B1" w:rsidRPr="0064646A">
        <w:rPr>
          <w:rFonts w:cs="Times New Roman"/>
          <w:sz w:val="24"/>
          <w:szCs w:val="24"/>
          <w:lang w:val="lt-LT"/>
        </w:rPr>
        <w:t xml:space="preserve"> šios Sutarties vykdymui  į neprastesnių reikalavimų prekes, kurios ir kurių gamintojas atitinka nurodytus reikalavimus;</w:t>
      </w:r>
      <w:bookmarkEnd w:id="5"/>
    </w:p>
    <w:p w14:paraId="3CAAB287" w14:textId="7A5CF5A9"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14</w:t>
      </w:r>
      <w:r w:rsidR="009429B1" w:rsidRPr="0064646A">
        <w:rPr>
          <w:rFonts w:cs="Times New Roman"/>
          <w:sz w:val="24"/>
          <w:szCs w:val="24"/>
          <w:lang w:val="lt-LT"/>
        </w:rPr>
        <w:t>.10. tinkamai vykdyti kitus įsipareigojimus, numatytus Sutartyje ir galiojančiuose teisės aktuose.</w:t>
      </w:r>
    </w:p>
    <w:p w14:paraId="7B8FC71F" w14:textId="77777777" w:rsidR="009429B1" w:rsidRPr="0064646A" w:rsidRDefault="009429B1" w:rsidP="00A34520">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gavėjas taip pat įsipareigoja:</w:t>
      </w:r>
    </w:p>
    <w:p w14:paraId="55D6E78C" w14:textId="5B494F5A"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15</w:t>
      </w:r>
      <w:r w:rsidR="009429B1" w:rsidRPr="0064646A">
        <w:rPr>
          <w:rFonts w:cs="Times New Roman"/>
          <w:sz w:val="24"/>
          <w:szCs w:val="24"/>
          <w:lang w:val="lt-LT"/>
        </w:rPr>
        <w:t>.1. priimti Šalių sutartu laiku suteiktas Paslaugas, jeigu jos atitinka šios Sutarties (Techninės specifikacijos) ir Paslaugoms taikomus kitus kokybės reikalavimus;</w:t>
      </w:r>
    </w:p>
    <w:p w14:paraId="307DC64B" w14:textId="26760C62"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15</w:t>
      </w:r>
      <w:r w:rsidR="009429B1" w:rsidRPr="0064646A">
        <w:rPr>
          <w:rFonts w:cs="Times New Roman"/>
          <w:sz w:val="24"/>
          <w:szCs w:val="24"/>
          <w:lang w:val="lt-LT"/>
        </w:rPr>
        <w:t>.2. nustačius, kad suteiktos Paslaugos atitinka Sutartyje joms keliamus reikalavimus, pasirašyti Paslaugų perdavimo–priėmimo dokumentus;</w:t>
      </w:r>
    </w:p>
    <w:p w14:paraId="642CFC51" w14:textId="61B2763E"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15</w:t>
      </w:r>
      <w:r w:rsidR="009429B1" w:rsidRPr="0064646A">
        <w:rPr>
          <w:rFonts w:cs="Times New Roman"/>
          <w:sz w:val="24"/>
          <w:szCs w:val="24"/>
          <w:lang w:val="lt-LT"/>
        </w:rPr>
        <w:t>.3. sumokėti Sutarties kainą Sutartyje nustatyta tvarka ir terminais;</w:t>
      </w:r>
    </w:p>
    <w:p w14:paraId="2CD89DCC" w14:textId="19C5D988"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15</w:t>
      </w:r>
      <w:r w:rsidR="009429B1" w:rsidRPr="0064646A">
        <w:rPr>
          <w:rFonts w:cs="Times New Roman"/>
          <w:sz w:val="24"/>
          <w:szCs w:val="24"/>
          <w:lang w:val="lt-LT"/>
        </w:rPr>
        <w:t>.4. bendradarbiauti, suteikti Paslaugų teikėjui visą turimą informaciją ir (ar) dokumentus, būtinus tinkamai vykdyti Sutartį;</w:t>
      </w:r>
    </w:p>
    <w:p w14:paraId="0D2A63F1" w14:textId="5FEC0380"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lastRenderedPageBreak/>
        <w:t>15</w:t>
      </w:r>
      <w:r w:rsidR="009429B1" w:rsidRPr="0064646A">
        <w:rPr>
          <w:rFonts w:cs="Times New Roman"/>
          <w:sz w:val="24"/>
          <w:szCs w:val="24"/>
          <w:lang w:val="lt-LT"/>
        </w:rPr>
        <w:t>.5. teikti atsakymus į Paslaugų teikėjo klausimus, susijusius su Paslaugų teikimu;</w:t>
      </w:r>
    </w:p>
    <w:p w14:paraId="2E48DD4F" w14:textId="5636E649" w:rsidR="009429B1" w:rsidRPr="0064646A" w:rsidRDefault="00792810" w:rsidP="00A34520">
      <w:pPr>
        <w:pStyle w:val="Body2"/>
        <w:spacing w:after="0"/>
        <w:ind w:firstLine="567"/>
        <w:rPr>
          <w:rFonts w:cs="Times New Roman"/>
          <w:sz w:val="24"/>
          <w:szCs w:val="24"/>
          <w:lang w:val="lt-LT"/>
        </w:rPr>
      </w:pPr>
      <w:r w:rsidRPr="0064646A">
        <w:rPr>
          <w:rFonts w:cs="Times New Roman"/>
          <w:sz w:val="24"/>
          <w:szCs w:val="24"/>
          <w:lang w:val="lt-LT"/>
        </w:rPr>
        <w:t>15</w:t>
      </w:r>
      <w:r w:rsidR="009429B1" w:rsidRPr="0064646A">
        <w:rPr>
          <w:rFonts w:cs="Times New Roman"/>
          <w:sz w:val="24"/>
          <w:szCs w:val="24"/>
          <w:lang w:val="lt-LT"/>
        </w:rPr>
        <w:t>.6. tinkamai vykdyti kitus įsipareigojimus, numatytus Sutartyje ir galiojančiuose teisės aktuose.</w:t>
      </w:r>
    </w:p>
    <w:p w14:paraId="3C5EE17D" w14:textId="77777777" w:rsidR="009429B1" w:rsidRPr="0064646A" w:rsidRDefault="009429B1" w:rsidP="009429B1">
      <w:pPr>
        <w:pStyle w:val="Body2"/>
        <w:spacing w:after="0"/>
        <w:ind w:left="567"/>
        <w:rPr>
          <w:rFonts w:cs="Times New Roman"/>
          <w:sz w:val="24"/>
          <w:szCs w:val="24"/>
          <w:lang w:val="lt-LT"/>
        </w:rPr>
      </w:pPr>
    </w:p>
    <w:p w14:paraId="1EFD3E52"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 xml:space="preserve">Paslaugų teikimo ir priėmimo tvarka </w:t>
      </w:r>
    </w:p>
    <w:p w14:paraId="744C9552" w14:textId="77777777" w:rsidR="009429B1" w:rsidRPr="0064646A" w:rsidRDefault="009429B1" w:rsidP="009429B1">
      <w:pPr>
        <w:pStyle w:val="Sraopastraipa"/>
        <w:spacing w:after="0" w:line="240" w:lineRule="auto"/>
        <w:ind w:left="0" w:firstLine="567"/>
        <w:rPr>
          <w:rFonts w:ascii="Times New Roman" w:eastAsia="Arial Unicode MS" w:hAnsi="Times New Roman" w:cs="Times New Roman"/>
          <w:b/>
          <w:sz w:val="24"/>
          <w:szCs w:val="24"/>
          <w:lang w:val="lt-LT"/>
        </w:rPr>
      </w:pPr>
    </w:p>
    <w:p w14:paraId="39095A35" w14:textId="57C11ADD"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 xml:space="preserve">Paslaugų teikėjas privalo suteikti Paslaugas per </w:t>
      </w:r>
      <w:r w:rsidR="001B6B5E" w:rsidRPr="0064646A">
        <w:rPr>
          <w:rFonts w:cs="Times New Roman"/>
          <w:sz w:val="24"/>
          <w:szCs w:val="24"/>
          <w:lang w:val="lt-LT"/>
        </w:rPr>
        <w:t>Sutartyje</w:t>
      </w:r>
      <w:r w:rsidRPr="0064646A">
        <w:rPr>
          <w:rFonts w:cs="Times New Roman"/>
          <w:sz w:val="24"/>
          <w:szCs w:val="24"/>
          <w:lang w:val="lt-LT"/>
        </w:rPr>
        <w:t xml:space="preserve"> numatytus terminus.</w:t>
      </w:r>
    </w:p>
    <w:p w14:paraId="36D680FD"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5E1F4CAA"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71CCFF08"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lastRenderedPageBreak/>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6060B79C" w14:textId="77777777" w:rsidR="009429B1" w:rsidRPr="0064646A" w:rsidRDefault="009429B1" w:rsidP="009429B1">
      <w:pPr>
        <w:pStyle w:val="Body2"/>
        <w:spacing w:after="0"/>
        <w:ind w:left="567"/>
        <w:rPr>
          <w:rFonts w:cs="Times New Roman"/>
          <w:color w:val="auto"/>
          <w:sz w:val="24"/>
          <w:szCs w:val="24"/>
          <w:lang w:val="lt-LT"/>
        </w:rPr>
      </w:pPr>
    </w:p>
    <w:p w14:paraId="7970D67A" w14:textId="104B5704" w:rsidR="009429B1" w:rsidRPr="0064646A" w:rsidRDefault="009429B1" w:rsidP="00B3253A">
      <w:pPr>
        <w:pStyle w:val="Body2"/>
        <w:numPr>
          <w:ilvl w:val="0"/>
          <w:numId w:val="25"/>
        </w:numPr>
        <w:spacing w:after="0"/>
        <w:jc w:val="center"/>
        <w:rPr>
          <w:rFonts w:cs="Times New Roman"/>
          <w:b/>
          <w:i/>
          <w:color w:val="auto"/>
          <w:sz w:val="24"/>
          <w:szCs w:val="24"/>
          <w:lang w:val="lt-LT"/>
        </w:rPr>
      </w:pPr>
      <w:r w:rsidRPr="0064646A">
        <w:rPr>
          <w:rFonts w:cs="Times New Roman"/>
          <w:b/>
          <w:color w:val="auto"/>
          <w:sz w:val="24"/>
          <w:szCs w:val="24"/>
          <w:lang w:val="lt-LT"/>
        </w:rPr>
        <w:t xml:space="preserve">Subteikimas </w:t>
      </w:r>
    </w:p>
    <w:p w14:paraId="78E0FB5B" w14:textId="77777777" w:rsidR="009429B1" w:rsidRPr="0064646A" w:rsidRDefault="009429B1" w:rsidP="009429B1">
      <w:pPr>
        <w:pStyle w:val="Body2"/>
        <w:spacing w:after="0"/>
        <w:ind w:left="720"/>
        <w:rPr>
          <w:rFonts w:cs="Times New Roman"/>
          <w:b/>
          <w:color w:val="auto"/>
          <w:sz w:val="24"/>
          <w:szCs w:val="24"/>
          <w:lang w:val="lt-LT"/>
        </w:rPr>
      </w:pPr>
    </w:p>
    <w:p w14:paraId="6A17C7C5"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teikėjas atsako už visus pagal Sutartį prisiimtus įsipareigojimus, nepaisant to, ar jiems vykdyti bus pasitelkiami tretieji asmenys.</w:t>
      </w:r>
    </w:p>
    <w:p w14:paraId="2D57B832"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teikėjas įsipareigoja užtikrinti, kad Sutartį vykdys Pirkime pasiūlyti ir (ar) kvalifikacinius reikalavimus atitinkantys subteikėjai ir (ar) kvazisubteikėjai. Paslaugų teikėjas yra atsakingas už subteikėjų vykdomą Sutarties dalį lyg ją vykdytų pats ir privalo užtikrinti, kad subteikėjai laikytųsi Sutarties nuostatų.</w:t>
      </w:r>
    </w:p>
    <w:p w14:paraId="194211A9"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Jeigu Perkančioji organizacija rezervavo teisę pirkime dalyvauti tik VPĮ 23 straipsnyje nurodytiems paslaugų teikėjams, Paslaugų teikėjas ir subteikėjai (jei pasitelkiami) visą Sutarties vykdymo laikotarpį privalo atitikti VPĮ 23 straipsnyje nustatytus reikalavimus.</w:t>
      </w:r>
    </w:p>
    <w:p w14:paraId="4C8CD3A9" w14:textId="41E6EB17" w:rsidR="009A14FD" w:rsidRPr="0064646A" w:rsidRDefault="009429B1" w:rsidP="009A14FD">
      <w:pPr>
        <w:pStyle w:val="Body2"/>
        <w:numPr>
          <w:ilvl w:val="0"/>
          <w:numId w:val="23"/>
        </w:numPr>
        <w:spacing w:after="0"/>
        <w:ind w:left="0" w:firstLine="567"/>
        <w:rPr>
          <w:rFonts w:cs="Times New Roman"/>
          <w:sz w:val="24"/>
          <w:szCs w:val="24"/>
          <w:lang w:val="lt-LT"/>
        </w:rPr>
      </w:pPr>
      <w:bookmarkStart w:id="6" w:name="_Ref91768988"/>
      <w:r w:rsidRPr="0064646A">
        <w:rPr>
          <w:rFonts w:cs="Times New Roman"/>
          <w:sz w:val="24"/>
          <w:szCs w:val="24"/>
          <w:lang w:val="lt-LT"/>
        </w:rPr>
        <w:t>Jeigu Sutarties sudarymo metu yra žinomi pasitelkiami subteikėjai, Paslaugų teikėjas patvirtina, kad Sutarties vykdymui pasitelks šiuos subteikėjus</w:t>
      </w:r>
      <w:bookmarkEnd w:id="6"/>
      <w:r w:rsidR="009A14FD" w:rsidRPr="0064646A">
        <w:rPr>
          <w:rFonts w:cs="Times New Roman"/>
          <w:sz w:val="24"/>
          <w:szCs w:val="24"/>
          <w:lang w:val="lt-LT"/>
        </w:rPr>
        <w:t>. Subtiekėjai nepasitelkiami.</w:t>
      </w:r>
    </w:p>
    <w:p w14:paraId="7CD92E11"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 xml:space="preserve">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w:t>
      </w:r>
      <w:r w:rsidRPr="0064646A">
        <w:rPr>
          <w:rFonts w:cs="Times New Roman"/>
          <w:sz w:val="24"/>
          <w:szCs w:val="24"/>
          <w:lang w:val="lt-LT"/>
        </w:rPr>
        <w:lastRenderedPageBreak/>
        <w:t>Paslaugų teikėjas informuotų apie minėtos informacijos pasikeitimus visu Sutarties vykdymo metu, taip pat apie naujus subteikėjus, kuriuos jis ketina pasitelkti vėliau.</w:t>
      </w:r>
    </w:p>
    <w:p w14:paraId="32C948F9"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teikėjas gali keisti Sutartyje nurodytus subteikėjus ar kvazisubteikėjus šiame Sutarties skyriuje nustatytais atvejais ir tvarka gavęs Paslaugų gavėjo rašytinį sutikimą.</w:t>
      </w:r>
    </w:p>
    <w:p w14:paraId="6F01499A"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Paslaugų gavėjas Sutarties vykdymo metu gali inicijuoti subteikėjo ar kvazisubteikėjo, numatyto Sutartyje, pakeitimą, raštu nurodydamas tokio keitimo motyvus.</w:t>
      </w:r>
    </w:p>
    <w:p w14:paraId="1F718E49"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Naujo subteikėjo pasitelkimą ar Sutartyje nurodyto subteikėjo ar kvazisubteikėjo keitimą iniciuojanti Šalis turi raštu kreiptis į kitą Šalį ir gauti jos rašytinį sutikimą. Šalis, į kurią kreipėsi, turi atsakyti ne vėliau kaip per 5 (penkias) darbo dienas ir tik pagrįstais atvejais turi teisę nesutikti su subteikėjo ar kvazisubteikėjo pakeitimu kitais negu šiame Sutarties skyriuje nustatytais pagrindais.</w:t>
      </w:r>
    </w:p>
    <w:p w14:paraId="626C4B60"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Subteikėjas, kurio pajėgumais Paslaugų teikėjas rėmėsi, kad atitiktų Pirkimo dokumentuose nustatytus kvalifikacijos reikalavimus, gali būti keičiamas tik šiais atvejais:</w:t>
      </w:r>
    </w:p>
    <w:p w14:paraId="6F949F4D"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kai subteikėjas bankrutuoja, yra likviduojamas ar miršta;</w:t>
      </w:r>
    </w:p>
    <w:p w14:paraId="33B04FB9" w14:textId="77777777"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0DEF44B3" w14:textId="192B51F4" w:rsidR="009429B1" w:rsidRPr="0064646A" w:rsidRDefault="009429B1" w:rsidP="00B3253A">
      <w:pPr>
        <w:pStyle w:val="Body2"/>
        <w:numPr>
          <w:ilvl w:val="0"/>
          <w:numId w:val="23"/>
        </w:numPr>
        <w:spacing w:after="0"/>
        <w:ind w:left="0" w:firstLine="567"/>
        <w:rPr>
          <w:rFonts w:cs="Times New Roman"/>
          <w:sz w:val="24"/>
          <w:szCs w:val="24"/>
          <w:lang w:val="lt-LT"/>
        </w:rPr>
      </w:pPr>
      <w:r w:rsidRPr="0064646A">
        <w:rPr>
          <w:rFonts w:cs="Times New Roman"/>
          <w:sz w:val="24"/>
          <w:szCs w:val="24"/>
          <w:lang w:val="lt-LT"/>
        </w:rPr>
        <w:t>Jeigu Pirkimo dokumentuose buvo nustatyta, kad visus ar tam tikrų pašalinimo pagrindų privaloma neatitikti ir Sutarties galiojimo metu</w:t>
      </w:r>
      <w:r w:rsidR="009A14FD" w:rsidRPr="0064646A">
        <w:rPr>
          <w:rFonts w:cs="Times New Roman"/>
          <w:sz w:val="24"/>
          <w:szCs w:val="24"/>
          <w:lang w:val="lt-LT"/>
        </w:rPr>
        <w:t>.</w:t>
      </w:r>
    </w:p>
    <w:p w14:paraId="2B69F644" w14:textId="77777777" w:rsidR="009429B1" w:rsidRPr="0064646A" w:rsidRDefault="009429B1" w:rsidP="00B3253A">
      <w:pPr>
        <w:pStyle w:val="Body2"/>
        <w:numPr>
          <w:ilvl w:val="0"/>
          <w:numId w:val="23"/>
        </w:numPr>
        <w:spacing w:after="0"/>
        <w:ind w:left="0" w:firstLine="567"/>
        <w:rPr>
          <w:rFonts w:cs="Times New Roman"/>
          <w:color w:val="auto"/>
          <w:sz w:val="24"/>
          <w:szCs w:val="24"/>
          <w:lang w:val="lt-LT"/>
        </w:rPr>
      </w:pPr>
      <w:r w:rsidRPr="0064646A">
        <w:rPr>
          <w:rFonts w:cs="Times New Roman"/>
          <w:color w:val="auto"/>
          <w:sz w:val="24"/>
          <w:szCs w:val="24"/>
          <w:lang w:val="lt-LT"/>
        </w:rPr>
        <w:t>Paslaugų teikėjas privalo pakeisti subteikėją, jei paaiškėja, kad jis atitinka Pirkimo dokumentuose nustatytą pašalinimo pagrindą, kuris taikomas ir Sutarties galiojimo metu.</w:t>
      </w:r>
    </w:p>
    <w:p w14:paraId="0C47E9CD" w14:textId="52AFD734" w:rsidR="009429B1" w:rsidRPr="0064646A" w:rsidRDefault="001B6B5E" w:rsidP="009429B1">
      <w:pPr>
        <w:pStyle w:val="Body2"/>
        <w:spacing w:after="0"/>
        <w:rPr>
          <w:rFonts w:cs="Times New Roman"/>
          <w:color w:val="auto"/>
          <w:sz w:val="24"/>
          <w:szCs w:val="24"/>
          <w:lang w:val="lt-LT"/>
        </w:rPr>
      </w:pPr>
      <w:r w:rsidRPr="0064646A">
        <w:rPr>
          <w:rFonts w:cs="Times New Roman"/>
          <w:sz w:val="24"/>
          <w:szCs w:val="24"/>
          <w:lang w:val="lt-LT"/>
        </w:rPr>
        <w:t xml:space="preserve">         3</w:t>
      </w:r>
      <w:r w:rsidR="0021011A">
        <w:rPr>
          <w:rFonts w:cs="Times New Roman"/>
          <w:sz w:val="24"/>
          <w:szCs w:val="24"/>
          <w:lang w:val="lt-LT"/>
        </w:rPr>
        <w:t xml:space="preserve">3. </w:t>
      </w:r>
      <w:r w:rsidR="009429B1" w:rsidRPr="0064646A">
        <w:rPr>
          <w:rFonts w:cs="Times New Roman"/>
          <w:sz w:val="24"/>
          <w:szCs w:val="24"/>
          <w:lang w:val="lt-LT"/>
        </w:rPr>
        <w:t>Paslaugų teikėjo iniciatyva dėl objektyvių priežasčių (atostogų, ligos, nutrūkus darbo santykiams), pateikus duomenis apie numatomus naujai skirti kvazisubteikėjus bei jų kvalifikaciją patvirtinančius dokumentus;</w:t>
      </w:r>
    </w:p>
    <w:p w14:paraId="3DE11CA3" w14:textId="4E2CAECB" w:rsidR="009429B1" w:rsidRPr="0064646A" w:rsidRDefault="001B6B5E" w:rsidP="009429B1">
      <w:pPr>
        <w:pStyle w:val="Body2"/>
        <w:spacing w:after="0"/>
        <w:rPr>
          <w:rFonts w:cs="Times New Roman"/>
          <w:color w:val="auto"/>
          <w:sz w:val="24"/>
          <w:szCs w:val="24"/>
          <w:lang w:val="lt-LT"/>
        </w:rPr>
      </w:pPr>
      <w:r w:rsidRPr="0064646A">
        <w:rPr>
          <w:rFonts w:cs="Times New Roman"/>
          <w:sz w:val="24"/>
          <w:szCs w:val="24"/>
          <w:lang w:val="lt-LT"/>
        </w:rPr>
        <w:lastRenderedPageBreak/>
        <w:t xml:space="preserve">         34</w:t>
      </w:r>
      <w:r w:rsidR="0021011A">
        <w:rPr>
          <w:rFonts w:cs="Times New Roman"/>
          <w:sz w:val="24"/>
          <w:szCs w:val="24"/>
          <w:lang w:val="lt-LT"/>
        </w:rPr>
        <w:t xml:space="preserve">. </w:t>
      </w:r>
      <w:r w:rsidR="009429B1" w:rsidRPr="0064646A">
        <w:rPr>
          <w:rFonts w:cs="Times New Roman"/>
          <w:sz w:val="24"/>
          <w:szCs w:val="24"/>
          <w:lang w:val="lt-LT"/>
        </w:rPr>
        <w:t>Paslaugų gavėjo iniciatyva, jei Paslaugų gavėjas yra pagrįstai nepatenkintas Paslaugų teikėjo Sutarties vykdymui paskirtu kvazisubteikėju.</w:t>
      </w:r>
    </w:p>
    <w:p w14:paraId="001477C7" w14:textId="35ADFBF2" w:rsidR="009429B1" w:rsidRPr="0064646A" w:rsidRDefault="0021011A" w:rsidP="0021011A">
      <w:pPr>
        <w:pStyle w:val="Body2"/>
        <w:spacing w:after="0"/>
        <w:ind w:left="1" w:firstLine="1"/>
        <w:rPr>
          <w:rFonts w:cs="Times New Roman"/>
          <w:color w:val="auto"/>
          <w:sz w:val="24"/>
          <w:szCs w:val="24"/>
          <w:lang w:val="lt-LT"/>
        </w:rPr>
      </w:pPr>
      <w:r>
        <w:rPr>
          <w:rFonts w:cs="Times New Roman"/>
          <w:color w:val="auto"/>
          <w:sz w:val="24"/>
          <w:szCs w:val="24"/>
          <w:lang w:val="lt-LT"/>
        </w:rPr>
        <w:t xml:space="preserve">         35.</w:t>
      </w:r>
      <w:r w:rsidR="009429B1" w:rsidRPr="0064646A">
        <w:rPr>
          <w:rFonts w:cs="Times New Roman"/>
          <w:color w:val="auto"/>
          <w:sz w:val="24"/>
          <w:szCs w:val="24"/>
          <w:lang w:val="lt-LT"/>
        </w:rPr>
        <w:t>Naujai paskirtas kvazisubteikėjas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kvazisubteikėjui nustatytiems reikalavimams.</w:t>
      </w:r>
    </w:p>
    <w:p w14:paraId="2C43C99D" w14:textId="62EDC1CD" w:rsidR="009429B1" w:rsidRPr="0064646A" w:rsidRDefault="0021011A" w:rsidP="0021011A">
      <w:pPr>
        <w:pStyle w:val="Body2"/>
        <w:spacing w:after="0"/>
        <w:rPr>
          <w:rFonts w:cs="Times New Roman"/>
          <w:color w:val="auto"/>
          <w:sz w:val="24"/>
          <w:szCs w:val="24"/>
          <w:lang w:val="lt-LT"/>
        </w:rPr>
      </w:pPr>
      <w:r>
        <w:rPr>
          <w:rFonts w:cs="Times New Roman"/>
          <w:color w:val="auto"/>
          <w:sz w:val="24"/>
          <w:szCs w:val="24"/>
          <w:lang w:val="lt-LT"/>
        </w:rPr>
        <w:t xml:space="preserve">          36. </w:t>
      </w:r>
      <w:r w:rsidR="009429B1" w:rsidRPr="0064646A">
        <w:rPr>
          <w:rFonts w:cs="Times New Roman"/>
          <w:color w:val="auto"/>
          <w:sz w:val="24"/>
          <w:szCs w:val="24"/>
          <w:lang w:val="lt-LT"/>
        </w:rPr>
        <w:t>Šalims sutikus dėl subteikėjo ar kvazisubteikėjo pakeitimo ar naujo subteikėjo pasitelkimo, Šalys raštu sudaro susitarimą dėl subteikėjo pakeitimo. Šis susitarimas yra neatskiriama Sutarties dalis. Naujas subteikėjas ar kvazisubteikėjas gali pradėti vykdyti jiems Paslaugų teikėjo pavestus įsipareigojimus pagal Sutartį ne anksčiau, negu bus pasirašytas šis susitarimas.</w:t>
      </w:r>
    </w:p>
    <w:p w14:paraId="3F9A47FB" w14:textId="77777777" w:rsidR="009429B1" w:rsidRPr="0064646A" w:rsidRDefault="009429B1" w:rsidP="009429B1">
      <w:pPr>
        <w:pStyle w:val="Body2"/>
        <w:spacing w:after="0"/>
        <w:ind w:firstLine="567"/>
        <w:rPr>
          <w:rFonts w:cs="Times New Roman"/>
          <w:sz w:val="24"/>
          <w:szCs w:val="24"/>
          <w:lang w:val="lt-LT"/>
        </w:rPr>
      </w:pPr>
    </w:p>
    <w:p w14:paraId="1CC8354A"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 xml:space="preserve">Sutarties galiojimas </w:t>
      </w:r>
    </w:p>
    <w:p w14:paraId="47B107D6" w14:textId="77777777" w:rsidR="009429B1" w:rsidRPr="0064646A" w:rsidRDefault="009429B1" w:rsidP="009429B1">
      <w:pPr>
        <w:pStyle w:val="Body2"/>
        <w:spacing w:after="0"/>
        <w:ind w:firstLine="567"/>
        <w:rPr>
          <w:rFonts w:cs="Times New Roman"/>
          <w:b/>
          <w:color w:val="auto"/>
          <w:sz w:val="24"/>
          <w:szCs w:val="24"/>
          <w:lang w:val="lt-LT"/>
        </w:rPr>
      </w:pPr>
    </w:p>
    <w:p w14:paraId="0A4DD86F" w14:textId="450DA6B9" w:rsidR="00BE2595" w:rsidRPr="00BE2595" w:rsidRDefault="0021011A" w:rsidP="0021011A">
      <w:pPr>
        <w:pStyle w:val="Body2"/>
        <w:spacing w:after="0"/>
        <w:rPr>
          <w:rFonts w:cs="Times New Roman"/>
          <w:color w:val="auto"/>
          <w:sz w:val="24"/>
          <w:szCs w:val="24"/>
          <w:lang w:val="lt-LT"/>
        </w:rPr>
      </w:pPr>
      <w:r>
        <w:rPr>
          <w:rFonts w:cs="Times New Roman"/>
          <w:color w:val="auto"/>
          <w:sz w:val="24"/>
          <w:szCs w:val="24"/>
          <w:lang w:val="lt-LT"/>
        </w:rPr>
        <w:t xml:space="preserve">           37.</w:t>
      </w:r>
      <w:r w:rsidR="009429B1" w:rsidRPr="0064646A">
        <w:rPr>
          <w:rFonts w:cs="Times New Roman"/>
          <w:color w:val="auto"/>
          <w:sz w:val="24"/>
          <w:szCs w:val="24"/>
          <w:lang w:val="lt-LT"/>
        </w:rPr>
        <w:t>Sutartis įsigalioja, kai Sutartį pasirašo abiejų Sutarties Šalių atstovai, ir galioja iki visiško sutartinių įsipareigojimų įvykdymo arba Sutarties n</w:t>
      </w:r>
      <w:r w:rsidR="001B6B5E" w:rsidRPr="0064646A">
        <w:rPr>
          <w:rFonts w:cs="Times New Roman"/>
          <w:color w:val="auto"/>
          <w:sz w:val="24"/>
          <w:szCs w:val="24"/>
          <w:lang w:val="lt-LT"/>
        </w:rPr>
        <w:t xml:space="preserve">utraukimo, bet ne ilgiau negu </w:t>
      </w:r>
      <w:r w:rsidR="00BE2595">
        <w:rPr>
          <w:rFonts w:cs="Times New Roman"/>
          <w:color w:val="auto"/>
          <w:sz w:val="24"/>
          <w:szCs w:val="24"/>
          <w:lang w:val="lt-LT"/>
        </w:rPr>
        <w:t>2</w:t>
      </w:r>
      <w:r w:rsidR="00BE2595" w:rsidRPr="0064646A">
        <w:rPr>
          <w:rFonts w:cs="Times New Roman"/>
          <w:color w:val="auto"/>
          <w:sz w:val="24"/>
          <w:szCs w:val="24"/>
          <w:lang w:val="lt-LT"/>
        </w:rPr>
        <w:t xml:space="preserve"> </w:t>
      </w:r>
      <w:r w:rsidR="001B6B5E" w:rsidRPr="0064646A">
        <w:rPr>
          <w:rFonts w:cs="Times New Roman"/>
          <w:color w:val="auto"/>
          <w:sz w:val="24"/>
          <w:szCs w:val="24"/>
          <w:lang w:val="lt-LT"/>
        </w:rPr>
        <w:t>(</w:t>
      </w:r>
      <w:r w:rsidR="00BE2595">
        <w:rPr>
          <w:rFonts w:cs="Times New Roman"/>
          <w:color w:val="auto"/>
          <w:sz w:val="24"/>
          <w:szCs w:val="24"/>
          <w:lang w:val="lt-LT"/>
        </w:rPr>
        <w:t>du</w:t>
      </w:r>
      <w:r w:rsidR="001B6B5E" w:rsidRPr="0064646A">
        <w:rPr>
          <w:rFonts w:cs="Times New Roman"/>
          <w:color w:val="auto"/>
          <w:sz w:val="24"/>
          <w:szCs w:val="24"/>
          <w:lang w:val="lt-LT"/>
        </w:rPr>
        <w:t>)</w:t>
      </w:r>
      <w:r w:rsidR="00B70A18" w:rsidRPr="0064646A">
        <w:rPr>
          <w:rFonts w:cs="Times New Roman"/>
          <w:color w:val="auto"/>
          <w:sz w:val="24"/>
          <w:szCs w:val="24"/>
          <w:lang w:val="lt-LT"/>
        </w:rPr>
        <w:t xml:space="preserve"> mėnesius</w:t>
      </w:r>
      <w:r w:rsidR="001B6B5E" w:rsidRPr="0064646A">
        <w:rPr>
          <w:rFonts w:cs="Times New Roman"/>
          <w:color w:val="auto"/>
          <w:sz w:val="24"/>
          <w:szCs w:val="24"/>
          <w:lang w:val="lt-LT"/>
        </w:rPr>
        <w:t xml:space="preserve">, įskaitant atsiskaitymo terminą, </w:t>
      </w:r>
      <w:r w:rsidR="009429B1" w:rsidRPr="0064646A">
        <w:rPr>
          <w:rFonts w:cs="Times New Roman"/>
          <w:color w:val="auto"/>
          <w:sz w:val="24"/>
          <w:szCs w:val="24"/>
          <w:lang w:val="lt-LT"/>
        </w:rPr>
        <w:t xml:space="preserve"> nuo Sutarties įsigaliojimo.</w:t>
      </w:r>
      <w:r w:rsidR="00BE2595">
        <w:rPr>
          <w:rFonts w:cs="Times New Roman"/>
          <w:color w:val="auto"/>
          <w:sz w:val="24"/>
          <w:szCs w:val="24"/>
          <w:lang w:val="lt-LT"/>
        </w:rPr>
        <w:t xml:space="preserve"> Sutartis gali būti pratęsta 1 kartą 1 mėn. dėl ne nuo Paslaugų teikėjo priklausančių </w:t>
      </w:r>
      <w:r w:rsidR="008C2975">
        <w:rPr>
          <w:rFonts w:cs="Times New Roman"/>
          <w:color w:val="auto"/>
          <w:sz w:val="24"/>
          <w:szCs w:val="24"/>
          <w:lang w:val="lt-LT"/>
        </w:rPr>
        <w:t>aplinkybių</w:t>
      </w:r>
      <w:r w:rsidR="00BE2595">
        <w:rPr>
          <w:rFonts w:cs="Times New Roman"/>
          <w:color w:val="auto"/>
          <w:sz w:val="24"/>
          <w:szCs w:val="24"/>
          <w:lang w:val="lt-LT"/>
        </w:rPr>
        <w:t>.</w:t>
      </w:r>
    </w:p>
    <w:p w14:paraId="5BEFF33F" w14:textId="4BD2F803" w:rsidR="009429B1" w:rsidRPr="0064646A" w:rsidRDefault="0021011A" w:rsidP="0021011A">
      <w:pPr>
        <w:pStyle w:val="Body2"/>
        <w:spacing w:after="0"/>
        <w:rPr>
          <w:rFonts w:cs="Times New Roman"/>
          <w:color w:val="auto"/>
          <w:sz w:val="24"/>
          <w:szCs w:val="24"/>
          <w:lang w:val="lt-LT"/>
        </w:rPr>
      </w:pPr>
      <w:r>
        <w:rPr>
          <w:rFonts w:cs="Times New Roman"/>
          <w:color w:val="auto"/>
          <w:sz w:val="24"/>
          <w:szCs w:val="24"/>
          <w:lang w:val="lt-LT"/>
        </w:rPr>
        <w:t xml:space="preserve">           38.</w:t>
      </w:r>
      <w:r w:rsidR="009429B1" w:rsidRPr="0064646A">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1F539B05" w14:textId="3961FD5F" w:rsidR="009429B1" w:rsidRPr="0064646A" w:rsidRDefault="0021011A" w:rsidP="0021011A">
      <w:pPr>
        <w:pStyle w:val="Body2"/>
        <w:spacing w:after="0"/>
        <w:rPr>
          <w:rFonts w:cs="Times New Roman"/>
          <w:color w:val="auto"/>
          <w:sz w:val="24"/>
          <w:szCs w:val="24"/>
          <w:lang w:val="lt-LT"/>
        </w:rPr>
      </w:pPr>
      <w:r>
        <w:rPr>
          <w:rFonts w:cs="Times New Roman"/>
          <w:color w:val="auto"/>
          <w:sz w:val="24"/>
          <w:szCs w:val="24"/>
          <w:lang w:val="lt-LT"/>
        </w:rPr>
        <w:t xml:space="preserve">           39.</w:t>
      </w:r>
      <w:r w:rsidR="009429B1" w:rsidRPr="0064646A">
        <w:rPr>
          <w:rFonts w:cs="Times New Roman"/>
          <w:color w:val="auto"/>
          <w:sz w:val="24"/>
          <w:szCs w:val="24"/>
          <w:lang w:val="lt-LT"/>
        </w:rPr>
        <w:t>Jei bet kuri Sutarties nuostata tampa ar pripažįstama visiškai ar iš dalies negaliojančia, tai neturi įtakos kitų Sutarties nuostatų galiojimui.</w:t>
      </w:r>
      <w:bookmarkStart w:id="7" w:name="_Ref41057881"/>
    </w:p>
    <w:p w14:paraId="656ECE34" w14:textId="77777777" w:rsidR="009429B1" w:rsidRPr="0064646A" w:rsidRDefault="009429B1" w:rsidP="009429B1">
      <w:pPr>
        <w:pStyle w:val="Body2"/>
        <w:spacing w:after="0"/>
        <w:ind w:firstLine="567"/>
        <w:rPr>
          <w:rFonts w:cs="Times New Roman"/>
          <w:sz w:val="24"/>
          <w:szCs w:val="24"/>
          <w:lang w:val="lt-LT"/>
        </w:rPr>
      </w:pPr>
    </w:p>
    <w:p w14:paraId="66E9945A"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bookmarkStart w:id="8" w:name="_Ref101791595"/>
      <w:r w:rsidRPr="0064646A">
        <w:rPr>
          <w:rFonts w:cs="Times New Roman"/>
          <w:b/>
          <w:color w:val="auto"/>
          <w:sz w:val="24"/>
          <w:szCs w:val="24"/>
          <w:lang w:val="lt-LT"/>
        </w:rPr>
        <w:t>Atsakomybės pagal Sutartį netaikymas arba atleidimas nuo atsakomybės</w:t>
      </w:r>
      <w:bookmarkEnd w:id="8"/>
    </w:p>
    <w:p w14:paraId="29ED3D61" w14:textId="77777777" w:rsidR="009429B1" w:rsidRPr="0064646A" w:rsidRDefault="009429B1" w:rsidP="009429B1">
      <w:pPr>
        <w:pStyle w:val="Body2"/>
        <w:spacing w:after="0"/>
        <w:ind w:firstLine="567"/>
        <w:jc w:val="center"/>
        <w:rPr>
          <w:rFonts w:cs="Times New Roman"/>
          <w:b/>
          <w:sz w:val="24"/>
          <w:szCs w:val="24"/>
          <w:lang w:val="lt-LT"/>
        </w:rPr>
      </w:pPr>
    </w:p>
    <w:p w14:paraId="0D586F4F" w14:textId="5A8CE9B3" w:rsidR="009429B1" w:rsidRPr="0064646A" w:rsidRDefault="00F930B2" w:rsidP="00F930B2">
      <w:pPr>
        <w:pStyle w:val="Body2"/>
        <w:spacing w:after="0"/>
        <w:rPr>
          <w:rFonts w:cs="Times New Roman"/>
          <w:color w:val="auto"/>
          <w:sz w:val="24"/>
          <w:szCs w:val="24"/>
          <w:lang w:val="lt-LT"/>
        </w:rPr>
      </w:pPr>
      <w:r>
        <w:rPr>
          <w:rFonts w:cs="Times New Roman"/>
          <w:color w:val="auto"/>
          <w:sz w:val="24"/>
          <w:szCs w:val="24"/>
          <w:lang w:val="lt-LT"/>
        </w:rPr>
        <w:t xml:space="preserve">            40.</w:t>
      </w:r>
      <w:r w:rsidR="009429B1" w:rsidRPr="0064646A">
        <w:rPr>
          <w:rFonts w:cs="Times New Roman"/>
          <w:color w:val="auto"/>
          <w:sz w:val="24"/>
          <w:szCs w:val="24"/>
          <w:lang w:val="lt-LT"/>
        </w:rPr>
        <w:t>Atsakomybė pagal Sutartį netaikoma, taip pat Šalys gali būti visiškai ar iš dalies atleistos nuo civilinės atsakomybės dėl nenugalimos jėgos (</w:t>
      </w:r>
      <w:r w:rsidR="009429B1" w:rsidRPr="0064646A">
        <w:rPr>
          <w:rFonts w:cs="Times New Roman"/>
          <w:i/>
          <w:color w:val="auto"/>
          <w:sz w:val="24"/>
          <w:szCs w:val="24"/>
          <w:lang w:val="lt-LT"/>
        </w:rPr>
        <w:t>force majeure</w:t>
      </w:r>
      <w:r w:rsidR="009429B1" w:rsidRPr="0064646A">
        <w:rPr>
          <w:rFonts w:cs="Times New Roman"/>
          <w:color w:val="auto"/>
          <w:sz w:val="24"/>
          <w:szCs w:val="24"/>
          <w:lang w:val="lt-LT"/>
        </w:rPr>
        <w:t>) – taikomos Lietuvos Respublikos civilinio kodekso 6.212 straipsnio ir Lietuvos Respublikos Vyriausybės 1996 m. liepos 15 d. nutarimo Nr. 840 „</w:t>
      </w:r>
      <w:hyperlink r:id="rId14" w:history="1">
        <w:r w:rsidR="009429B1" w:rsidRPr="0064646A">
          <w:rPr>
            <w:rFonts w:cs="Times New Roman"/>
            <w:color w:val="auto"/>
            <w:sz w:val="24"/>
            <w:szCs w:val="24"/>
            <w:lang w:val="lt-LT"/>
          </w:rPr>
          <w:t>Dėl Atleidimo nuo atsakomybės esant nenugalimos jėgos (</w:t>
        </w:r>
        <w:r w:rsidR="009429B1" w:rsidRPr="0064646A">
          <w:rPr>
            <w:rFonts w:cs="Times New Roman"/>
            <w:i/>
            <w:color w:val="auto"/>
            <w:sz w:val="24"/>
            <w:szCs w:val="24"/>
            <w:lang w:val="lt-LT"/>
          </w:rPr>
          <w:t>force majeure</w:t>
        </w:r>
        <w:r w:rsidR="009429B1" w:rsidRPr="0064646A">
          <w:rPr>
            <w:rFonts w:cs="Times New Roman"/>
            <w:color w:val="auto"/>
            <w:sz w:val="24"/>
            <w:szCs w:val="24"/>
            <w:lang w:val="lt-LT"/>
          </w:rPr>
          <w:t>) aplinkybėms taisykl</w:t>
        </w:r>
      </w:hyperlink>
      <w:r w:rsidR="009429B1" w:rsidRPr="0064646A">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14B2DE9A" w14:textId="7242367A" w:rsidR="009429B1" w:rsidRPr="0064646A" w:rsidRDefault="00F930B2" w:rsidP="00F930B2">
      <w:pPr>
        <w:pStyle w:val="Body2"/>
        <w:spacing w:after="0"/>
        <w:rPr>
          <w:rFonts w:cs="Times New Roman"/>
          <w:color w:val="auto"/>
          <w:sz w:val="24"/>
          <w:szCs w:val="24"/>
          <w:lang w:val="lt-LT"/>
        </w:rPr>
      </w:pPr>
      <w:r>
        <w:rPr>
          <w:rFonts w:cs="Times New Roman"/>
          <w:color w:val="auto"/>
          <w:sz w:val="24"/>
          <w:szCs w:val="24"/>
          <w:lang w:val="lt-LT"/>
        </w:rPr>
        <w:t xml:space="preserve">             41.</w:t>
      </w:r>
      <w:r w:rsidR="009429B1" w:rsidRPr="0064646A">
        <w:rPr>
          <w:rFonts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D127690" w14:textId="6FA5A4F0" w:rsidR="009429B1" w:rsidRPr="0064646A" w:rsidRDefault="0085774F" w:rsidP="0085774F">
      <w:pPr>
        <w:pStyle w:val="Body2"/>
        <w:spacing w:after="0"/>
        <w:rPr>
          <w:rFonts w:cs="Times New Roman"/>
          <w:color w:val="auto"/>
          <w:sz w:val="24"/>
          <w:szCs w:val="24"/>
          <w:lang w:val="lt-LT"/>
        </w:rPr>
      </w:pPr>
      <w:r>
        <w:rPr>
          <w:rFonts w:cs="Times New Roman"/>
          <w:color w:val="auto"/>
          <w:sz w:val="24"/>
          <w:szCs w:val="24"/>
          <w:lang w:val="lt-LT"/>
        </w:rPr>
        <w:t xml:space="preserve">         42.</w:t>
      </w:r>
      <w:r w:rsidR="009429B1" w:rsidRPr="0064646A">
        <w:rPr>
          <w:rFonts w:cs="Times New Roman"/>
          <w:color w:val="auto"/>
          <w:sz w:val="24"/>
          <w:szCs w:val="24"/>
          <w:lang w:val="lt-LT"/>
        </w:rPr>
        <w:t>Pagrindas atleisti nuo atsakomybės atsiranda nuo kliūties atsiradimo momento arba jeigu apie ją nėra laiku pranešta – nuo pranešimo momento.</w:t>
      </w:r>
    </w:p>
    <w:p w14:paraId="385B4A21" w14:textId="77777777" w:rsidR="009429B1" w:rsidRPr="0064646A" w:rsidRDefault="009429B1" w:rsidP="009429B1">
      <w:pPr>
        <w:pStyle w:val="Sraopastraipa"/>
        <w:spacing w:after="0" w:line="240" w:lineRule="auto"/>
        <w:ind w:left="0" w:firstLine="567"/>
        <w:rPr>
          <w:rFonts w:ascii="Times New Roman" w:eastAsia="Times New Roman" w:hAnsi="Times New Roman" w:cs="Times New Roman"/>
          <w:color w:val="000000"/>
          <w:sz w:val="24"/>
          <w:szCs w:val="24"/>
          <w:lang w:val="lt-LT" w:eastAsia="lt-LT"/>
        </w:rPr>
      </w:pPr>
    </w:p>
    <w:p w14:paraId="2137A955"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Taikoma teisė ir ginčų sprendimo tvarka</w:t>
      </w:r>
    </w:p>
    <w:p w14:paraId="6F67F772" w14:textId="77777777" w:rsidR="009429B1" w:rsidRPr="0064646A" w:rsidRDefault="009429B1" w:rsidP="009429B1">
      <w:pPr>
        <w:pStyle w:val="Body2"/>
        <w:spacing w:after="0"/>
        <w:ind w:left="720"/>
        <w:rPr>
          <w:rFonts w:cs="Times New Roman"/>
          <w:b/>
          <w:color w:val="auto"/>
          <w:sz w:val="24"/>
          <w:szCs w:val="24"/>
          <w:lang w:val="lt-LT"/>
        </w:rPr>
      </w:pPr>
    </w:p>
    <w:p w14:paraId="028CBAE4" w14:textId="3EAB9DF8" w:rsidR="009429B1" w:rsidRPr="0064646A" w:rsidRDefault="0085774F" w:rsidP="0085774F">
      <w:pPr>
        <w:pStyle w:val="Body2"/>
        <w:spacing w:after="0"/>
        <w:rPr>
          <w:rFonts w:cs="Times New Roman"/>
          <w:color w:val="auto"/>
          <w:sz w:val="24"/>
          <w:szCs w:val="24"/>
          <w:lang w:val="lt-LT"/>
        </w:rPr>
      </w:pPr>
      <w:r>
        <w:rPr>
          <w:rFonts w:cs="Times New Roman"/>
          <w:color w:val="auto"/>
          <w:sz w:val="24"/>
          <w:szCs w:val="24"/>
          <w:lang w:val="lt-LT"/>
        </w:rPr>
        <w:lastRenderedPageBreak/>
        <w:t xml:space="preserve">         43.</w:t>
      </w:r>
      <w:r w:rsidR="009429B1" w:rsidRPr="0064646A">
        <w:rPr>
          <w:rFonts w:cs="Times New Roman"/>
          <w:color w:val="auto"/>
          <w:sz w:val="24"/>
          <w:szCs w:val="24"/>
          <w:lang w:val="lt-LT"/>
        </w:rPr>
        <w:t>Šalys,</w:t>
      </w:r>
      <w:r w:rsidR="00230126" w:rsidRPr="0064646A">
        <w:rPr>
          <w:rFonts w:cs="Times New Roman"/>
          <w:color w:val="auto"/>
          <w:sz w:val="24"/>
          <w:szCs w:val="24"/>
          <w:lang w:val="lt-LT"/>
        </w:rPr>
        <w:t xml:space="preserve"> </w:t>
      </w:r>
      <w:r w:rsidR="009429B1" w:rsidRPr="0064646A">
        <w:rPr>
          <w:rFonts w:cs="Times New Roman"/>
          <w:color w:val="auto"/>
          <w:sz w:val="24"/>
          <w:szCs w:val="24"/>
          <w:lang w:val="lt-LT"/>
        </w:rPr>
        <w:t>vykdydamos Sutarties įsipareigojimus, vadovaujasi šia Sutartimi ir Pirkimo dokumentais. Sutarčiai, iš jos kylantiems Šalių santykiams bei jų aiškinimui taikoma Lietuvos Respublikos teisė.</w:t>
      </w:r>
    </w:p>
    <w:p w14:paraId="6BEA74A6" w14:textId="693E0BA5" w:rsidR="009429B1" w:rsidRPr="0064646A" w:rsidRDefault="0085774F" w:rsidP="0085774F">
      <w:pPr>
        <w:pStyle w:val="Body2"/>
        <w:spacing w:after="0"/>
        <w:rPr>
          <w:rFonts w:cs="Times New Roman"/>
          <w:color w:val="auto"/>
          <w:sz w:val="24"/>
          <w:szCs w:val="24"/>
          <w:lang w:val="lt-LT"/>
        </w:rPr>
      </w:pPr>
      <w:r>
        <w:rPr>
          <w:rFonts w:cs="Times New Roman"/>
          <w:color w:val="auto"/>
          <w:sz w:val="24"/>
          <w:szCs w:val="24"/>
          <w:lang w:val="lt-LT"/>
        </w:rPr>
        <w:t xml:space="preserve">         44.</w:t>
      </w:r>
      <w:r w:rsidR="009429B1" w:rsidRPr="0064646A">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1C89EA83" w14:textId="11EDFC93" w:rsidR="009429B1" w:rsidRPr="0064646A" w:rsidRDefault="0085774F" w:rsidP="0085774F">
      <w:pPr>
        <w:pStyle w:val="Body2"/>
        <w:spacing w:after="0"/>
        <w:rPr>
          <w:rFonts w:cs="Times New Roman"/>
          <w:color w:val="auto"/>
          <w:sz w:val="24"/>
          <w:szCs w:val="24"/>
          <w:lang w:val="lt-LT"/>
        </w:rPr>
      </w:pPr>
      <w:r>
        <w:rPr>
          <w:rFonts w:cs="Times New Roman"/>
          <w:color w:val="auto"/>
          <w:sz w:val="24"/>
          <w:szCs w:val="24"/>
          <w:lang w:val="lt-LT"/>
        </w:rPr>
        <w:t xml:space="preserve">         45.</w:t>
      </w:r>
      <w:r w:rsidR="009429B1" w:rsidRPr="0064646A">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71F664DA" w14:textId="77777777" w:rsidR="009429B1" w:rsidRPr="0064646A" w:rsidRDefault="009429B1" w:rsidP="009429B1">
      <w:pPr>
        <w:pStyle w:val="Body2"/>
        <w:spacing w:after="0"/>
        <w:ind w:firstLine="567"/>
        <w:rPr>
          <w:rFonts w:cs="Times New Roman"/>
          <w:sz w:val="16"/>
          <w:szCs w:val="16"/>
          <w:lang w:val="lt-LT"/>
        </w:rPr>
      </w:pPr>
    </w:p>
    <w:p w14:paraId="1487E10E"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Sutarties keitimas ir vykdymo stabdymas</w:t>
      </w:r>
    </w:p>
    <w:p w14:paraId="3BD19241" w14:textId="77777777" w:rsidR="009429B1" w:rsidRPr="0064646A" w:rsidRDefault="009429B1" w:rsidP="009429B1">
      <w:pPr>
        <w:pStyle w:val="Body2"/>
        <w:spacing w:after="0"/>
        <w:ind w:firstLine="567"/>
        <w:rPr>
          <w:rFonts w:cs="Times New Roman"/>
          <w:sz w:val="16"/>
          <w:szCs w:val="16"/>
          <w:lang w:val="lt-LT"/>
        </w:rPr>
      </w:pPr>
    </w:p>
    <w:p w14:paraId="71E49BFB" w14:textId="3DB6E4A9" w:rsidR="009429B1" w:rsidRPr="0064646A" w:rsidRDefault="0085774F" w:rsidP="0085774F">
      <w:pPr>
        <w:pStyle w:val="Body2"/>
        <w:spacing w:after="0"/>
        <w:rPr>
          <w:rFonts w:cs="Times New Roman"/>
          <w:color w:val="auto"/>
          <w:sz w:val="24"/>
          <w:szCs w:val="24"/>
          <w:lang w:val="lt-LT"/>
        </w:rPr>
      </w:pPr>
      <w:r>
        <w:rPr>
          <w:rFonts w:cs="Times New Roman"/>
          <w:color w:val="auto"/>
          <w:sz w:val="24"/>
          <w:szCs w:val="24"/>
          <w:lang w:val="lt-LT"/>
        </w:rPr>
        <w:t xml:space="preserve">          46.</w:t>
      </w:r>
      <w:r w:rsidR="009429B1" w:rsidRPr="0064646A">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6A40DA40" w14:textId="62616A9C"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47.</w:t>
      </w:r>
      <w:r w:rsidR="009429B1" w:rsidRPr="0064646A">
        <w:rPr>
          <w:rFonts w:cs="Times New Roman"/>
          <w:color w:val="auto"/>
          <w:sz w:val="24"/>
          <w:szCs w:val="24"/>
          <w:lang w:val="lt-LT"/>
        </w:rPr>
        <w:t>Sutarties vykdymas stabdomas šiais atvejais:</w:t>
      </w:r>
    </w:p>
    <w:p w14:paraId="5501C302" w14:textId="34CB6EBF" w:rsidR="009429B1" w:rsidRPr="0064646A" w:rsidRDefault="00701DE5" w:rsidP="009429B1">
      <w:pPr>
        <w:pStyle w:val="Body2"/>
        <w:spacing w:after="0"/>
        <w:rPr>
          <w:rFonts w:cs="Times New Roman"/>
          <w:color w:val="auto"/>
          <w:sz w:val="24"/>
          <w:szCs w:val="24"/>
          <w:lang w:val="lt-LT"/>
        </w:rPr>
      </w:pPr>
      <w:r w:rsidRPr="0064646A">
        <w:rPr>
          <w:rFonts w:cs="Times New Roman"/>
          <w:color w:val="auto"/>
          <w:sz w:val="24"/>
          <w:szCs w:val="24"/>
          <w:lang w:val="lt-LT"/>
        </w:rPr>
        <w:t xml:space="preserve">         47</w:t>
      </w:r>
      <w:r w:rsidR="009429B1" w:rsidRPr="0064646A">
        <w:rPr>
          <w:rFonts w:cs="Times New Roman"/>
          <w:color w:val="auto"/>
          <w:sz w:val="24"/>
          <w:szCs w:val="24"/>
          <w:lang w:val="lt-LT"/>
        </w:rPr>
        <w:t xml:space="preserve">.1. esant sutarties </w:t>
      </w:r>
      <w:r w:rsidRPr="0064646A">
        <w:rPr>
          <w:rFonts w:cs="Times New Roman"/>
          <w:color w:val="auto"/>
          <w:sz w:val="24"/>
          <w:szCs w:val="24"/>
          <w:lang w:val="lt-LT"/>
        </w:rPr>
        <w:t>8</w:t>
      </w:r>
      <w:r w:rsidR="009429B1" w:rsidRPr="0064646A">
        <w:rPr>
          <w:rFonts w:cs="Times New Roman"/>
          <w:color w:val="auto"/>
          <w:sz w:val="24"/>
          <w:szCs w:val="24"/>
          <w:lang w:val="lt-LT"/>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3FA303EF" w14:textId="4AE5A3E6" w:rsidR="009429B1" w:rsidRPr="0064646A" w:rsidRDefault="00701DE5" w:rsidP="009429B1">
      <w:pPr>
        <w:pStyle w:val="Body2"/>
        <w:spacing w:after="0"/>
        <w:rPr>
          <w:rFonts w:cs="Times New Roman"/>
          <w:color w:val="auto"/>
          <w:sz w:val="24"/>
          <w:szCs w:val="24"/>
          <w:lang w:val="lt-LT"/>
        </w:rPr>
      </w:pPr>
      <w:r w:rsidRPr="0064646A">
        <w:rPr>
          <w:rFonts w:cs="Times New Roman"/>
          <w:color w:val="auto"/>
          <w:sz w:val="24"/>
          <w:szCs w:val="24"/>
          <w:lang w:val="lt-LT"/>
        </w:rPr>
        <w:lastRenderedPageBreak/>
        <w:t xml:space="preserve">         47</w:t>
      </w:r>
      <w:r w:rsidR="009429B1" w:rsidRPr="0064646A">
        <w:rPr>
          <w:rFonts w:cs="Times New Roman"/>
          <w:color w:val="auto"/>
          <w:sz w:val="24"/>
          <w:szCs w:val="24"/>
          <w:lang w:val="lt-LT"/>
        </w:rPr>
        <w:t>.2. esant nuo Paslaugų gavėjo priklausančių aplinkybių, dėl kurių negali būti vykdomas Paslaugų teikimas. Paslaugų gavėjas turi teisę reikalauti sustabdyti Paslaugų teikimą iki atitinkamų aplinkybių pasibaigimo;</w:t>
      </w:r>
    </w:p>
    <w:p w14:paraId="6BDACA5A" w14:textId="7728C190" w:rsidR="009429B1" w:rsidRPr="0064646A" w:rsidRDefault="00701DE5" w:rsidP="009429B1">
      <w:pPr>
        <w:pStyle w:val="Body2"/>
        <w:spacing w:after="0"/>
        <w:rPr>
          <w:rFonts w:cs="Times New Roman"/>
          <w:color w:val="auto"/>
          <w:sz w:val="24"/>
          <w:szCs w:val="24"/>
          <w:lang w:val="lt-LT"/>
        </w:rPr>
      </w:pPr>
      <w:r w:rsidRPr="0064646A">
        <w:rPr>
          <w:rFonts w:cs="Times New Roman"/>
          <w:color w:val="auto"/>
          <w:sz w:val="24"/>
          <w:szCs w:val="24"/>
          <w:lang w:val="lt-LT"/>
        </w:rPr>
        <w:t xml:space="preserve">         47</w:t>
      </w:r>
      <w:r w:rsidR="009429B1" w:rsidRPr="0064646A">
        <w:rPr>
          <w:rFonts w:cs="Times New Roman"/>
          <w:color w:val="auto"/>
          <w:sz w:val="24"/>
          <w:szCs w:val="24"/>
          <w:lang w:val="lt-LT"/>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230126" w:rsidRPr="0064646A">
        <w:rPr>
          <w:rFonts w:cs="Times New Roman"/>
          <w:color w:val="auto"/>
          <w:sz w:val="24"/>
          <w:szCs w:val="24"/>
          <w:lang w:val="lt-LT"/>
        </w:rPr>
        <w:t>.</w:t>
      </w:r>
    </w:p>
    <w:p w14:paraId="4391D96E" w14:textId="486D97DE"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48.</w:t>
      </w:r>
      <w:r w:rsidR="009429B1" w:rsidRPr="0064646A">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4D4F18D1" w14:textId="3B306881"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49.</w:t>
      </w:r>
      <w:r w:rsidR="009429B1" w:rsidRPr="0064646A">
        <w:rPr>
          <w:rFonts w:cs="Times New Roman"/>
          <w:color w:val="auto"/>
          <w:sz w:val="24"/>
          <w:szCs w:val="24"/>
          <w:lang w:val="lt-LT"/>
        </w:rPr>
        <w:t>Subteikėjai ir (ar) kvazisubteikėjai keičiami VPĮ ir šios Sutarties nustatyta tvarka.</w:t>
      </w:r>
    </w:p>
    <w:p w14:paraId="6E77EB2E" w14:textId="304FF77B" w:rsidR="009429B1" w:rsidRPr="0064646A" w:rsidRDefault="00E12E2A" w:rsidP="00E12E2A">
      <w:pPr>
        <w:pStyle w:val="Body2"/>
        <w:spacing w:after="0"/>
        <w:rPr>
          <w:rFonts w:cs="Times New Roman"/>
          <w:i/>
          <w:color w:val="FF0000"/>
          <w:sz w:val="24"/>
          <w:szCs w:val="24"/>
          <w:lang w:val="lt-LT"/>
        </w:rPr>
      </w:pPr>
      <w:r>
        <w:rPr>
          <w:rFonts w:cs="Times New Roman"/>
          <w:color w:val="auto"/>
          <w:sz w:val="24"/>
          <w:szCs w:val="24"/>
          <w:lang w:val="lt-LT"/>
        </w:rPr>
        <w:t xml:space="preserve">          50.</w:t>
      </w:r>
      <w:r w:rsidR="00701DE5" w:rsidRPr="0064646A">
        <w:rPr>
          <w:rFonts w:cs="Times New Roman"/>
          <w:color w:val="auto"/>
          <w:sz w:val="24"/>
          <w:szCs w:val="24"/>
          <w:lang w:val="lt-LT"/>
        </w:rPr>
        <w:t>Sutartis pratęsiama 1 (vienam) mėnesiui</w:t>
      </w:r>
      <w:r w:rsidR="00074C68" w:rsidRPr="0064646A">
        <w:rPr>
          <w:rFonts w:cs="Times New Roman"/>
          <w:color w:val="auto"/>
          <w:sz w:val="24"/>
          <w:szCs w:val="24"/>
          <w:lang w:val="lt-LT"/>
        </w:rPr>
        <w:t>.</w:t>
      </w:r>
    </w:p>
    <w:p w14:paraId="09863B13" w14:textId="0F6DD3B7"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51.</w:t>
      </w:r>
      <w:r w:rsidR="009429B1" w:rsidRPr="0064646A">
        <w:rPr>
          <w:rFonts w:cs="Times New Roman"/>
          <w:color w:val="auto"/>
          <w:sz w:val="24"/>
          <w:szCs w:val="24"/>
          <w:lang w:val="lt-LT"/>
        </w:rPr>
        <w:t xml:space="preserve">Kitais negu šiame skyriuje nustatytais atvejais Sutartis gali būti keičiama, tik jei tai galima vadovaujantis VPĮ 89 straipsnio nuostatomis. </w:t>
      </w:r>
    </w:p>
    <w:p w14:paraId="7D950903" w14:textId="148553CB"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52.</w:t>
      </w:r>
      <w:r w:rsidR="009429B1" w:rsidRPr="0064646A">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5987B25F" w14:textId="2051B4E3"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53.</w:t>
      </w:r>
      <w:r w:rsidR="009429B1" w:rsidRPr="0064646A">
        <w:rPr>
          <w:rFonts w:cs="Times New Roman"/>
          <w:color w:val="auto"/>
          <w:sz w:val="24"/>
          <w:szCs w:val="24"/>
          <w:lang w:val="lt-LT"/>
        </w:rPr>
        <w:t xml:space="preserve">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w:t>
      </w:r>
      <w:r w:rsidR="009429B1" w:rsidRPr="0064646A">
        <w:rPr>
          <w:rFonts w:cs="Times New Roman"/>
          <w:color w:val="auto"/>
          <w:sz w:val="24"/>
          <w:szCs w:val="24"/>
          <w:lang w:val="lt-LT"/>
        </w:rPr>
        <w:lastRenderedPageBreak/>
        <w:t>dėl Sutarties sąlygų keitimo, Sutartis nekeičiama. Šalims tarpusavyje susitarus dėl Sutarties sąlygų keitimo, Sutarties keitimai įforminami Šalių susitarimu, kuris yra neatskiriama Sutarties dalis.</w:t>
      </w:r>
    </w:p>
    <w:p w14:paraId="45D2D122" w14:textId="4E5D2027" w:rsidR="009429B1" w:rsidRPr="0064646A" w:rsidRDefault="00E12E2A" w:rsidP="00E12E2A">
      <w:pPr>
        <w:pStyle w:val="Body2"/>
        <w:spacing w:after="0"/>
        <w:rPr>
          <w:rFonts w:cs="Times New Roman"/>
          <w:color w:val="auto"/>
          <w:sz w:val="24"/>
          <w:szCs w:val="24"/>
          <w:lang w:val="lt-LT"/>
        </w:rPr>
      </w:pPr>
      <w:r>
        <w:rPr>
          <w:rFonts w:cs="Times New Roman"/>
          <w:color w:val="auto"/>
          <w:sz w:val="24"/>
          <w:szCs w:val="24"/>
          <w:lang w:val="lt-LT"/>
        </w:rPr>
        <w:t xml:space="preserve">          54.</w:t>
      </w:r>
      <w:r w:rsidR="009429B1" w:rsidRPr="0064646A">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7"/>
    </w:p>
    <w:p w14:paraId="43ADF166" w14:textId="77777777" w:rsidR="009429B1" w:rsidRPr="0064646A" w:rsidRDefault="009429B1" w:rsidP="009429B1">
      <w:pPr>
        <w:pStyle w:val="Body2"/>
        <w:spacing w:after="0"/>
        <w:ind w:firstLine="567"/>
        <w:rPr>
          <w:rFonts w:cs="Times New Roman"/>
          <w:sz w:val="24"/>
          <w:szCs w:val="24"/>
          <w:lang w:val="lt-LT"/>
        </w:rPr>
      </w:pPr>
    </w:p>
    <w:p w14:paraId="0312AD0D"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Sutarties nutraukimas</w:t>
      </w:r>
    </w:p>
    <w:p w14:paraId="7E857AC6" w14:textId="77777777" w:rsidR="009429B1" w:rsidRPr="0064646A" w:rsidRDefault="009429B1" w:rsidP="009429B1">
      <w:pPr>
        <w:pStyle w:val="Body2"/>
        <w:spacing w:after="0"/>
        <w:ind w:firstLine="567"/>
        <w:rPr>
          <w:rFonts w:cs="Times New Roman"/>
          <w:sz w:val="24"/>
          <w:szCs w:val="24"/>
          <w:lang w:val="lt-LT"/>
        </w:rPr>
      </w:pPr>
    </w:p>
    <w:p w14:paraId="61C400D4" w14:textId="406FFC62" w:rsidR="009429B1" w:rsidRPr="0064646A" w:rsidRDefault="00E12E2A" w:rsidP="00E12E2A">
      <w:pPr>
        <w:pStyle w:val="Body2"/>
        <w:spacing w:after="0"/>
        <w:rPr>
          <w:rFonts w:cs="Times New Roman"/>
          <w:color w:val="auto"/>
          <w:sz w:val="24"/>
          <w:szCs w:val="24"/>
          <w:lang w:val="lt-LT"/>
        </w:rPr>
      </w:pPr>
      <w:bookmarkStart w:id="9" w:name="_Ref92181930"/>
      <w:r>
        <w:rPr>
          <w:rFonts w:cs="Times New Roman"/>
          <w:color w:val="auto"/>
          <w:sz w:val="24"/>
          <w:szCs w:val="24"/>
          <w:lang w:val="lt-LT"/>
        </w:rPr>
        <w:t xml:space="preserve">          55.</w:t>
      </w:r>
      <w:r w:rsidR="009429B1" w:rsidRPr="0064646A">
        <w:rPr>
          <w:rFonts w:cs="Times New Roman"/>
          <w:color w:val="auto"/>
          <w:sz w:val="24"/>
          <w:szCs w:val="24"/>
          <w:lang w:val="lt-LT"/>
        </w:rPr>
        <w:t>Sutartis, įspėjus kitą Šalį prieš 5 darbo dienas, gali būti nutraukta:</w:t>
      </w:r>
      <w:bookmarkEnd w:id="9"/>
    </w:p>
    <w:p w14:paraId="3760C25F" w14:textId="02F3A7D6" w:rsidR="009429B1" w:rsidRPr="0064646A" w:rsidRDefault="00701DE5" w:rsidP="009429B1">
      <w:pPr>
        <w:pStyle w:val="Body2"/>
        <w:spacing w:after="0"/>
        <w:ind w:left="567"/>
        <w:rPr>
          <w:rFonts w:cs="Times New Roman"/>
          <w:color w:val="auto"/>
          <w:sz w:val="24"/>
          <w:szCs w:val="24"/>
          <w:lang w:val="lt-LT"/>
        </w:rPr>
      </w:pPr>
      <w:r w:rsidRPr="0064646A">
        <w:rPr>
          <w:rFonts w:cs="Times New Roman"/>
          <w:sz w:val="24"/>
          <w:szCs w:val="24"/>
          <w:lang w:val="lt-LT"/>
        </w:rPr>
        <w:t>55</w:t>
      </w:r>
      <w:r w:rsidR="009429B1" w:rsidRPr="0064646A">
        <w:rPr>
          <w:rFonts w:cs="Times New Roman"/>
          <w:sz w:val="24"/>
          <w:szCs w:val="24"/>
          <w:lang w:val="lt-LT"/>
        </w:rPr>
        <w:t>.1. VPĮ 90 straipsnyje nustatytais atvejais;</w:t>
      </w:r>
    </w:p>
    <w:p w14:paraId="20BE0600" w14:textId="774F58A1" w:rsidR="009429B1" w:rsidRPr="0064646A" w:rsidRDefault="00E12E2A" w:rsidP="00E12E2A">
      <w:pPr>
        <w:pStyle w:val="Body2"/>
        <w:spacing w:after="0"/>
        <w:rPr>
          <w:rFonts w:cs="Times New Roman"/>
          <w:color w:val="auto"/>
          <w:sz w:val="24"/>
          <w:szCs w:val="24"/>
          <w:lang w:val="lt-LT"/>
        </w:rPr>
      </w:pPr>
      <w:bookmarkStart w:id="10" w:name="_Ref41984658"/>
      <w:bookmarkStart w:id="11" w:name="_Ref92721133"/>
      <w:r>
        <w:rPr>
          <w:rFonts w:cs="Times New Roman"/>
          <w:color w:val="auto"/>
          <w:sz w:val="24"/>
          <w:szCs w:val="24"/>
          <w:lang w:val="lt-LT"/>
        </w:rPr>
        <w:t xml:space="preserve">         56.</w:t>
      </w:r>
      <w:r w:rsidR="009429B1" w:rsidRPr="0064646A">
        <w:rPr>
          <w:rFonts w:cs="Times New Roman"/>
          <w:color w:val="auto"/>
          <w:sz w:val="24"/>
          <w:szCs w:val="24"/>
          <w:lang w:val="lt-LT"/>
        </w:rPr>
        <w:t>Paslaugų gavėjas, įspėjęs Paslaugų teikėją prieš 5 darbo dienas, taip pat turi teisę vienašališkai nutraukti Sutartį, jeigu:</w:t>
      </w:r>
      <w:bookmarkEnd w:id="10"/>
      <w:bookmarkEnd w:id="11"/>
    </w:p>
    <w:p w14:paraId="34F8EDFD" w14:textId="01D03C71" w:rsidR="009429B1" w:rsidRPr="0064646A" w:rsidRDefault="00701DE5" w:rsidP="009429B1">
      <w:pPr>
        <w:pStyle w:val="Body2"/>
        <w:spacing w:after="0"/>
        <w:rPr>
          <w:rFonts w:cs="Times New Roman"/>
          <w:color w:val="auto"/>
          <w:sz w:val="24"/>
          <w:szCs w:val="24"/>
          <w:lang w:val="lt-LT"/>
        </w:rPr>
      </w:pPr>
      <w:bookmarkStart w:id="12" w:name="_Ref41984702"/>
      <w:r w:rsidRPr="0064646A">
        <w:rPr>
          <w:rFonts w:cs="Times New Roman"/>
          <w:sz w:val="24"/>
          <w:szCs w:val="24"/>
          <w:lang w:val="lt-LT"/>
        </w:rPr>
        <w:t xml:space="preserve">         56</w:t>
      </w:r>
      <w:r w:rsidR="009429B1" w:rsidRPr="0064646A">
        <w:rPr>
          <w:rFonts w:cs="Times New Roman"/>
          <w:sz w:val="24"/>
          <w:szCs w:val="24"/>
          <w:lang w:val="lt-LT"/>
        </w:rPr>
        <w:t>.1. Paslaugų teikėjas miršta, bankrutuoja arba yra likviduojamas, sustabdo ūkinę veiklą arba teisės aktuose nustatyta tvarka susidaro analogiška situacija;</w:t>
      </w:r>
      <w:bookmarkEnd w:id="12"/>
    </w:p>
    <w:p w14:paraId="4CCEE165" w14:textId="2C55D17E" w:rsidR="009429B1" w:rsidRPr="0064646A" w:rsidRDefault="00701DE5" w:rsidP="009429B1">
      <w:pPr>
        <w:pStyle w:val="Body2"/>
        <w:spacing w:after="0"/>
        <w:ind w:left="567"/>
        <w:rPr>
          <w:rFonts w:cs="Times New Roman"/>
          <w:color w:val="auto"/>
          <w:sz w:val="24"/>
          <w:szCs w:val="24"/>
          <w:lang w:val="lt-LT"/>
        </w:rPr>
      </w:pPr>
      <w:r w:rsidRPr="0064646A">
        <w:rPr>
          <w:rFonts w:cs="Times New Roman"/>
          <w:sz w:val="24"/>
          <w:szCs w:val="24"/>
          <w:lang w:val="lt-LT"/>
        </w:rPr>
        <w:t>56</w:t>
      </w:r>
      <w:r w:rsidR="009429B1" w:rsidRPr="0064646A">
        <w:rPr>
          <w:rFonts w:cs="Times New Roman"/>
          <w:sz w:val="24"/>
          <w:szCs w:val="24"/>
          <w:lang w:val="lt-LT"/>
        </w:rPr>
        <w:t>.2. Paslaugų teikėjas iš esmės pažeidė Sutartį;</w:t>
      </w:r>
    </w:p>
    <w:p w14:paraId="37A9BB68" w14:textId="4E1D7C83" w:rsidR="009429B1" w:rsidRPr="0064646A" w:rsidRDefault="00701DE5" w:rsidP="009429B1">
      <w:pPr>
        <w:pStyle w:val="Body2"/>
        <w:spacing w:after="0"/>
        <w:ind w:left="567"/>
        <w:rPr>
          <w:rFonts w:cs="Times New Roman"/>
          <w:color w:val="auto"/>
          <w:sz w:val="24"/>
          <w:szCs w:val="24"/>
          <w:lang w:val="lt-LT"/>
        </w:rPr>
      </w:pPr>
      <w:r w:rsidRPr="0064646A">
        <w:rPr>
          <w:rFonts w:cs="Times New Roman"/>
          <w:sz w:val="24"/>
          <w:szCs w:val="24"/>
          <w:lang w:val="lt-LT"/>
        </w:rPr>
        <w:t>56</w:t>
      </w:r>
      <w:r w:rsidR="009429B1" w:rsidRPr="0064646A">
        <w:rPr>
          <w:rFonts w:cs="Times New Roman"/>
          <w:sz w:val="24"/>
          <w:szCs w:val="24"/>
          <w:lang w:val="lt-LT"/>
        </w:rPr>
        <w:t xml:space="preserve">.3. Paslaugų teikėjas vėluoja suteikti Paslaugas daugiau </w:t>
      </w:r>
      <w:r w:rsidR="009429B1" w:rsidRPr="0064646A">
        <w:rPr>
          <w:rFonts w:cs="Times New Roman"/>
          <w:color w:val="auto"/>
          <w:sz w:val="24"/>
          <w:szCs w:val="24"/>
          <w:lang w:val="lt-LT"/>
        </w:rPr>
        <w:t xml:space="preserve">kaip </w:t>
      </w:r>
      <w:r w:rsidR="007A5E01">
        <w:rPr>
          <w:rFonts w:cs="Times New Roman"/>
          <w:i/>
          <w:color w:val="auto"/>
          <w:sz w:val="24"/>
          <w:szCs w:val="24"/>
          <w:lang w:val="lt-LT"/>
        </w:rPr>
        <w:t>20</w:t>
      </w:r>
      <w:r w:rsidR="009429B1" w:rsidRPr="0064646A">
        <w:rPr>
          <w:rFonts w:cs="Times New Roman"/>
          <w:i/>
          <w:color w:val="auto"/>
          <w:sz w:val="24"/>
          <w:szCs w:val="24"/>
          <w:lang w:val="lt-LT"/>
        </w:rPr>
        <w:t xml:space="preserve"> (</w:t>
      </w:r>
      <w:r w:rsidR="007A5E01">
        <w:rPr>
          <w:rFonts w:cs="Times New Roman"/>
          <w:i/>
          <w:color w:val="auto"/>
          <w:sz w:val="24"/>
          <w:szCs w:val="24"/>
          <w:lang w:val="lt-LT"/>
        </w:rPr>
        <w:t>dvidešimt</w:t>
      </w:r>
      <w:r w:rsidR="009429B1" w:rsidRPr="0064646A">
        <w:rPr>
          <w:rFonts w:cs="Times New Roman"/>
          <w:i/>
          <w:color w:val="auto"/>
          <w:sz w:val="24"/>
          <w:szCs w:val="24"/>
          <w:lang w:val="lt-LT"/>
        </w:rPr>
        <w:t xml:space="preserve">) </w:t>
      </w:r>
      <w:r w:rsidR="009429B1" w:rsidRPr="0064646A">
        <w:rPr>
          <w:rFonts w:cs="Times New Roman"/>
          <w:color w:val="auto"/>
          <w:sz w:val="24"/>
          <w:szCs w:val="24"/>
          <w:lang w:val="lt-LT"/>
        </w:rPr>
        <w:t xml:space="preserve"> kal</w:t>
      </w:r>
      <w:r w:rsidR="00BB33D2" w:rsidRPr="0064646A">
        <w:rPr>
          <w:rFonts w:cs="Times New Roman"/>
          <w:color w:val="auto"/>
          <w:sz w:val="24"/>
          <w:szCs w:val="24"/>
          <w:lang w:val="lt-LT"/>
        </w:rPr>
        <w:t xml:space="preserve">endorinių </w:t>
      </w:r>
      <w:r w:rsidR="009429B1" w:rsidRPr="0064646A">
        <w:rPr>
          <w:rFonts w:cs="Times New Roman"/>
          <w:sz w:val="24"/>
          <w:szCs w:val="24"/>
          <w:lang w:val="lt-LT"/>
        </w:rPr>
        <w:t>dienų;</w:t>
      </w:r>
    </w:p>
    <w:p w14:paraId="058744D9" w14:textId="19AE13C6" w:rsidR="009429B1" w:rsidRPr="0064646A" w:rsidRDefault="00701DE5" w:rsidP="009429B1">
      <w:pPr>
        <w:pStyle w:val="Body2"/>
        <w:spacing w:after="0"/>
        <w:rPr>
          <w:rFonts w:cs="Times New Roman"/>
          <w:color w:val="auto"/>
          <w:sz w:val="24"/>
          <w:szCs w:val="24"/>
          <w:lang w:val="lt-LT"/>
        </w:rPr>
      </w:pPr>
      <w:r w:rsidRPr="0064646A">
        <w:rPr>
          <w:rFonts w:cs="Times New Roman"/>
          <w:sz w:val="24"/>
          <w:szCs w:val="24"/>
          <w:lang w:val="lt-LT"/>
        </w:rPr>
        <w:t xml:space="preserve">          56</w:t>
      </w:r>
      <w:r w:rsidR="009429B1" w:rsidRPr="0064646A">
        <w:rPr>
          <w:rFonts w:cs="Times New Roman"/>
          <w:sz w:val="24"/>
          <w:szCs w:val="24"/>
          <w:lang w:val="lt-LT"/>
        </w:rPr>
        <w:t>.4.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3168F7EC" w14:textId="726ED0DC" w:rsidR="009429B1" w:rsidRPr="0064646A" w:rsidRDefault="00701DE5" w:rsidP="009429B1">
      <w:pPr>
        <w:pStyle w:val="Body2"/>
        <w:spacing w:after="0"/>
        <w:rPr>
          <w:rFonts w:cs="Times New Roman"/>
          <w:color w:val="auto"/>
          <w:sz w:val="24"/>
          <w:szCs w:val="24"/>
          <w:lang w:val="lt-LT"/>
        </w:rPr>
      </w:pPr>
      <w:r w:rsidRPr="0064646A">
        <w:rPr>
          <w:rFonts w:cs="Times New Roman"/>
          <w:color w:val="auto"/>
          <w:sz w:val="24"/>
          <w:szCs w:val="24"/>
          <w:lang w:val="lt-LT"/>
        </w:rPr>
        <w:lastRenderedPageBreak/>
        <w:t xml:space="preserve">          56</w:t>
      </w:r>
      <w:r w:rsidR="009429B1" w:rsidRPr="0064646A">
        <w:rPr>
          <w:rFonts w:cs="Times New Roman"/>
          <w:color w:val="auto"/>
          <w:sz w:val="24"/>
          <w:szCs w:val="24"/>
          <w:lang w:val="lt-LT"/>
        </w:rPr>
        <w:t>.5. Paslaugų teikėjas pranešė Paslaugų gavėjui apie atsiradusias aplinkybes, nustatytas VPĮ 37 straipsnio 9 dalyje ir (ar) 45 straipsnio 2</w:t>
      </w:r>
      <w:r w:rsidR="009429B1" w:rsidRPr="0064646A">
        <w:rPr>
          <w:rFonts w:cs="Times New Roman"/>
          <w:color w:val="auto"/>
          <w:sz w:val="24"/>
          <w:szCs w:val="24"/>
          <w:vertAlign w:val="superscript"/>
          <w:lang w:val="lt-LT"/>
        </w:rPr>
        <w:t>1</w:t>
      </w:r>
      <w:r w:rsidR="009429B1" w:rsidRPr="0064646A">
        <w:rPr>
          <w:rFonts w:cs="Times New Roman"/>
          <w:color w:val="auto"/>
          <w:sz w:val="24"/>
          <w:szCs w:val="24"/>
          <w:lang w:val="lt-LT"/>
        </w:rPr>
        <w:t xml:space="preserve"> dalyje ir (ar) 47 straipsnio 9 dalyje, tačiau nepašalino jų šios Sutarties 20.9 punkte nustatyta tvarka ir terminais;</w:t>
      </w:r>
    </w:p>
    <w:p w14:paraId="22FBF054" w14:textId="61F2A61E" w:rsidR="009429B1" w:rsidRPr="0064646A" w:rsidRDefault="00701DE5" w:rsidP="009429B1">
      <w:pPr>
        <w:pStyle w:val="Body2"/>
        <w:spacing w:after="0"/>
        <w:rPr>
          <w:rFonts w:cs="Times New Roman"/>
          <w:color w:val="auto"/>
          <w:sz w:val="24"/>
          <w:szCs w:val="24"/>
          <w:lang w:val="lt-LT"/>
        </w:rPr>
      </w:pPr>
      <w:r w:rsidRPr="0064646A">
        <w:rPr>
          <w:rFonts w:cs="Times New Roman"/>
          <w:sz w:val="24"/>
          <w:szCs w:val="24"/>
          <w:lang w:val="lt-LT"/>
        </w:rPr>
        <w:t xml:space="preserve">          56</w:t>
      </w:r>
      <w:r w:rsidR="009429B1" w:rsidRPr="0064646A">
        <w:rPr>
          <w:rFonts w:cs="Times New Roman"/>
          <w:sz w:val="24"/>
          <w:szCs w:val="24"/>
          <w:lang w:val="lt-LT"/>
        </w:rPr>
        <w:t>.6. pa</w:t>
      </w:r>
      <w:r w:rsidR="00B3253A" w:rsidRPr="0064646A">
        <w:rPr>
          <w:rFonts w:cs="Times New Roman"/>
          <w:sz w:val="24"/>
          <w:szCs w:val="24"/>
          <w:lang w:val="lt-LT"/>
        </w:rPr>
        <w:t>ai</w:t>
      </w:r>
      <w:r w:rsidR="009429B1" w:rsidRPr="0064646A">
        <w:rPr>
          <w:rFonts w:cs="Times New Roman"/>
          <w:sz w:val="24"/>
          <w:szCs w:val="24"/>
          <w:lang w:val="lt-LT"/>
        </w:rPr>
        <w:t>škėja kitos aplinkybės, dėl kurių Paslaugų teikėjas negalės tinkamai vykdyti Sutarties ir (ar) suteikti Paslaugų ir Paslaugų teikėjas negali pateikti pagrįstų įrodymų, kad Sutartį įvykdys tinkamai.</w:t>
      </w:r>
    </w:p>
    <w:p w14:paraId="363F86F4" w14:textId="0A04395A" w:rsidR="009429B1" w:rsidRPr="0064646A" w:rsidRDefault="002B2496" w:rsidP="002B2496">
      <w:pPr>
        <w:pStyle w:val="Body2"/>
        <w:spacing w:after="0"/>
        <w:rPr>
          <w:rFonts w:cs="Times New Roman"/>
          <w:color w:val="auto"/>
          <w:sz w:val="24"/>
          <w:szCs w:val="24"/>
          <w:lang w:val="lt-LT"/>
        </w:rPr>
      </w:pPr>
      <w:bookmarkStart w:id="13" w:name="_Ref94614978"/>
      <w:r>
        <w:rPr>
          <w:rFonts w:cs="Times New Roman"/>
          <w:color w:val="auto"/>
          <w:sz w:val="24"/>
          <w:szCs w:val="24"/>
          <w:lang w:val="lt-LT"/>
        </w:rPr>
        <w:t xml:space="preserve">          57.</w:t>
      </w:r>
      <w:r w:rsidR="009429B1" w:rsidRPr="0064646A">
        <w:rPr>
          <w:rFonts w:cs="Times New Roman"/>
          <w:color w:val="auto"/>
          <w:sz w:val="24"/>
          <w:szCs w:val="24"/>
          <w:lang w:val="lt-LT"/>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3"/>
    </w:p>
    <w:p w14:paraId="3E292093" w14:textId="0E5B0BF4" w:rsidR="009429B1" w:rsidRPr="0064646A" w:rsidRDefault="002B2496" w:rsidP="002B2496">
      <w:pPr>
        <w:pStyle w:val="Body2"/>
        <w:spacing w:after="0"/>
        <w:rPr>
          <w:rFonts w:cs="Times New Roman"/>
          <w:color w:val="auto"/>
          <w:sz w:val="24"/>
          <w:szCs w:val="24"/>
          <w:lang w:val="lt-LT"/>
        </w:rPr>
      </w:pPr>
      <w:bookmarkStart w:id="14" w:name="_Ref92722849"/>
      <w:r>
        <w:rPr>
          <w:rFonts w:cs="Times New Roman"/>
          <w:color w:val="auto"/>
          <w:sz w:val="24"/>
          <w:szCs w:val="24"/>
          <w:lang w:val="lt-LT"/>
        </w:rPr>
        <w:t xml:space="preserve">         58.</w:t>
      </w:r>
      <w:r w:rsidR="009429B1" w:rsidRPr="0064646A">
        <w:rPr>
          <w:rFonts w:cs="Times New Roman"/>
          <w:color w:val="auto"/>
          <w:sz w:val="24"/>
          <w:szCs w:val="24"/>
          <w:lang w:val="lt-LT"/>
        </w:rPr>
        <w:t>Paslaugų teikėjas, nesikreipdamas į teismą, įspėjęs Paslaugų gavėją prieš 10 darbo dienų, gali vienašališkai nutraukti Sutartį jeigu:</w:t>
      </w:r>
      <w:bookmarkEnd w:id="14"/>
    </w:p>
    <w:p w14:paraId="4AD36A63" w14:textId="71093D3A" w:rsidR="009429B1" w:rsidRPr="0064646A" w:rsidRDefault="00701DE5" w:rsidP="009429B1">
      <w:pPr>
        <w:pStyle w:val="Body2"/>
        <w:spacing w:after="0"/>
        <w:rPr>
          <w:rFonts w:cs="Times New Roman"/>
          <w:sz w:val="24"/>
          <w:szCs w:val="24"/>
          <w:lang w:val="lt-LT"/>
        </w:rPr>
      </w:pPr>
      <w:r w:rsidRPr="0064646A">
        <w:rPr>
          <w:rFonts w:cs="Times New Roman"/>
          <w:sz w:val="24"/>
          <w:szCs w:val="24"/>
          <w:lang w:val="lt-LT"/>
        </w:rPr>
        <w:t xml:space="preserve">         58</w:t>
      </w:r>
      <w:r w:rsidR="009429B1" w:rsidRPr="0064646A">
        <w:rPr>
          <w:rFonts w:cs="Times New Roman"/>
          <w:sz w:val="24"/>
          <w:szCs w:val="24"/>
          <w:lang w:val="lt-LT"/>
        </w:rPr>
        <w:t>.1. Paslaugų gavėjas ne dėl Paslaugų tei</w:t>
      </w:r>
      <w:r w:rsidRPr="0064646A">
        <w:rPr>
          <w:rFonts w:cs="Times New Roman"/>
          <w:sz w:val="24"/>
          <w:szCs w:val="24"/>
          <w:lang w:val="lt-LT"/>
        </w:rPr>
        <w:t>kėjo kaltės arba dėl Sutarties 8</w:t>
      </w:r>
      <w:r w:rsidR="009429B1" w:rsidRPr="0064646A">
        <w:rPr>
          <w:rFonts w:cs="Times New Roman"/>
          <w:sz w:val="24"/>
          <w:szCs w:val="24"/>
          <w:lang w:val="lt-LT"/>
        </w:rPr>
        <w:t xml:space="preserve"> skyriuje numatytų aplinkybių vėluoja atlikti mokėjimą daugiau kaip 20 (dvidešimt) kalendorinių dienų ir jeigu Paslaugų teikėjas apie vėlavimą prieš tai raštu pranešė Paslaugų gavėjui;</w:t>
      </w:r>
    </w:p>
    <w:p w14:paraId="2BA540A4" w14:textId="06D8ECE3" w:rsidR="009429B1" w:rsidRPr="0064646A" w:rsidRDefault="00701DE5" w:rsidP="009429B1">
      <w:pPr>
        <w:pStyle w:val="Body2"/>
        <w:spacing w:after="0"/>
        <w:rPr>
          <w:rFonts w:cs="Times New Roman"/>
          <w:sz w:val="24"/>
          <w:szCs w:val="24"/>
          <w:lang w:val="lt-LT"/>
        </w:rPr>
      </w:pPr>
      <w:r w:rsidRPr="0064646A">
        <w:rPr>
          <w:rFonts w:cs="Times New Roman"/>
          <w:sz w:val="24"/>
          <w:szCs w:val="24"/>
          <w:lang w:val="lt-LT"/>
        </w:rPr>
        <w:t xml:space="preserve">          58</w:t>
      </w:r>
      <w:r w:rsidR="009429B1" w:rsidRPr="0064646A">
        <w:rPr>
          <w:rFonts w:cs="Times New Roman"/>
          <w:sz w:val="24"/>
          <w:szCs w:val="24"/>
          <w:lang w:val="lt-LT"/>
        </w:rPr>
        <w:t>.2. Paslaugų gavėjas sustabdė Paslaugų teikimo terminus dėl to, kad negali priimti Paslaugų ir Paslaugų suteikimo sustabdymas trunka ilgiau kaip 3 (tris) mėnesius.</w:t>
      </w:r>
    </w:p>
    <w:p w14:paraId="7DADA3E6" w14:textId="77777777" w:rsidR="009429B1" w:rsidRPr="0064646A" w:rsidRDefault="009429B1" w:rsidP="009429B1">
      <w:pPr>
        <w:pStyle w:val="Body2"/>
        <w:spacing w:after="0"/>
        <w:ind w:firstLine="567"/>
        <w:rPr>
          <w:rFonts w:cs="Times New Roman"/>
          <w:sz w:val="24"/>
          <w:szCs w:val="24"/>
          <w:lang w:val="lt-LT"/>
        </w:rPr>
      </w:pPr>
    </w:p>
    <w:p w14:paraId="0975A3F9" w14:textId="77777777" w:rsidR="009429B1" w:rsidRPr="0064646A" w:rsidRDefault="009429B1" w:rsidP="00B3253A">
      <w:pPr>
        <w:pStyle w:val="Body2"/>
        <w:numPr>
          <w:ilvl w:val="0"/>
          <w:numId w:val="25"/>
        </w:numPr>
        <w:spacing w:after="0"/>
        <w:jc w:val="center"/>
        <w:rPr>
          <w:rFonts w:cs="Times New Roman"/>
          <w:b/>
          <w:sz w:val="24"/>
          <w:szCs w:val="24"/>
          <w:lang w:val="lt-LT"/>
        </w:rPr>
      </w:pPr>
      <w:r w:rsidRPr="0064646A">
        <w:rPr>
          <w:rFonts w:cs="Times New Roman"/>
          <w:b/>
          <w:sz w:val="24"/>
          <w:szCs w:val="24"/>
          <w:lang w:val="lt-LT"/>
        </w:rPr>
        <w:t>Sutarties esminiai pažeidimai</w:t>
      </w:r>
    </w:p>
    <w:p w14:paraId="01202CDA" w14:textId="77777777" w:rsidR="009429B1" w:rsidRPr="0064646A" w:rsidRDefault="009429B1" w:rsidP="009429B1">
      <w:pPr>
        <w:pStyle w:val="Body2"/>
        <w:spacing w:after="0"/>
        <w:ind w:firstLine="567"/>
        <w:jc w:val="center"/>
        <w:rPr>
          <w:rFonts w:cs="Times New Roman"/>
          <w:b/>
          <w:sz w:val="24"/>
          <w:szCs w:val="24"/>
          <w:lang w:val="lt-LT"/>
        </w:rPr>
      </w:pPr>
    </w:p>
    <w:p w14:paraId="4A654CCF" w14:textId="49055FB5" w:rsidR="009429B1" w:rsidRPr="0064646A" w:rsidRDefault="00AA3EB8" w:rsidP="00AA3EB8">
      <w:pPr>
        <w:pStyle w:val="Body2"/>
        <w:spacing w:after="0"/>
        <w:ind w:left="567"/>
        <w:rPr>
          <w:rFonts w:cs="Times New Roman"/>
          <w:color w:val="auto"/>
          <w:sz w:val="24"/>
          <w:szCs w:val="24"/>
          <w:lang w:val="lt-LT"/>
        </w:rPr>
      </w:pPr>
      <w:r>
        <w:rPr>
          <w:rFonts w:cs="Times New Roman"/>
          <w:color w:val="auto"/>
          <w:sz w:val="24"/>
          <w:szCs w:val="24"/>
          <w:lang w:val="lt-LT"/>
        </w:rPr>
        <w:t>59.</w:t>
      </w:r>
      <w:r w:rsidR="009429B1" w:rsidRPr="0064646A">
        <w:rPr>
          <w:rFonts w:cs="Times New Roman"/>
          <w:color w:val="auto"/>
          <w:sz w:val="24"/>
          <w:szCs w:val="24"/>
          <w:lang w:val="lt-LT"/>
        </w:rPr>
        <w:t>Sutarties esminiu pažeidimu laikoma:</w:t>
      </w:r>
    </w:p>
    <w:p w14:paraId="2B408216" w14:textId="76B57403" w:rsidR="009429B1" w:rsidRPr="0064646A" w:rsidRDefault="00701DE5" w:rsidP="009429B1">
      <w:pPr>
        <w:pStyle w:val="Body2"/>
        <w:spacing w:after="0"/>
        <w:rPr>
          <w:rFonts w:cs="Times New Roman"/>
          <w:sz w:val="24"/>
          <w:szCs w:val="24"/>
          <w:lang w:val="lt-LT"/>
        </w:rPr>
      </w:pPr>
      <w:r w:rsidRPr="0064646A">
        <w:rPr>
          <w:rFonts w:cs="Times New Roman"/>
          <w:sz w:val="24"/>
          <w:szCs w:val="24"/>
          <w:lang w:val="lt-LT"/>
        </w:rPr>
        <w:lastRenderedPageBreak/>
        <w:t xml:space="preserve">         59</w:t>
      </w:r>
      <w:r w:rsidR="009429B1" w:rsidRPr="0064646A">
        <w:rPr>
          <w:rFonts w:cs="Times New Roman"/>
          <w:sz w:val="24"/>
          <w:szCs w:val="24"/>
          <w:lang w:val="lt-LT"/>
        </w:rPr>
        <w:t>.1. Paslaugos neatitinka pirkimo dokumentuose ir techninėje specifikacijoje nustatytų reikalavimų, o Paslaugų gavėjas nesutinka keisti Paslaugų teikimo pobūdžio;</w:t>
      </w:r>
    </w:p>
    <w:p w14:paraId="64CB3F9C" w14:textId="6E8B78B0" w:rsidR="009429B1" w:rsidRPr="0064646A" w:rsidRDefault="00701DE5" w:rsidP="009429B1">
      <w:pPr>
        <w:pStyle w:val="Body2"/>
        <w:spacing w:after="0"/>
        <w:rPr>
          <w:rFonts w:cs="Times New Roman"/>
          <w:sz w:val="24"/>
          <w:szCs w:val="24"/>
          <w:lang w:val="lt-LT"/>
        </w:rPr>
      </w:pPr>
      <w:r w:rsidRPr="0064646A">
        <w:rPr>
          <w:rFonts w:cs="Times New Roman"/>
          <w:sz w:val="24"/>
          <w:szCs w:val="24"/>
          <w:lang w:val="lt-LT"/>
        </w:rPr>
        <w:t xml:space="preserve">         59</w:t>
      </w:r>
      <w:r w:rsidR="009429B1" w:rsidRPr="0064646A">
        <w:rPr>
          <w:rFonts w:cs="Times New Roman"/>
          <w:sz w:val="24"/>
          <w:szCs w:val="24"/>
          <w:lang w:val="lt-LT"/>
        </w:rPr>
        <w:t>.2. Paslaugų teikėjas praleidžia šioje Sutartyje arba pirkimo dokumentuose numatytus Paslaugų suteikimo terminus ir Paslaugų gavėjas nepageidauja gauti Paslaugų vėlesniais terminais;</w:t>
      </w:r>
    </w:p>
    <w:p w14:paraId="645437A9" w14:textId="655737A6" w:rsidR="009429B1" w:rsidRPr="0064646A" w:rsidRDefault="00701DE5" w:rsidP="009429B1">
      <w:pPr>
        <w:pStyle w:val="Body2"/>
        <w:spacing w:after="0"/>
        <w:rPr>
          <w:rFonts w:cs="Times New Roman"/>
          <w:sz w:val="24"/>
          <w:szCs w:val="24"/>
          <w:lang w:val="lt-LT"/>
        </w:rPr>
      </w:pPr>
      <w:r w:rsidRPr="0064646A">
        <w:rPr>
          <w:rFonts w:cs="Times New Roman"/>
          <w:sz w:val="24"/>
          <w:szCs w:val="24"/>
          <w:lang w:val="lt-LT"/>
        </w:rPr>
        <w:t xml:space="preserve">         59</w:t>
      </w:r>
      <w:r w:rsidR="009429B1" w:rsidRPr="0064646A">
        <w:rPr>
          <w:rFonts w:cs="Times New Roman"/>
          <w:sz w:val="24"/>
          <w:szCs w:val="24"/>
          <w:lang w:val="lt-LT"/>
        </w:rPr>
        <w:t>.3. Paslaugų teikėjas Paslaugas teikia su trūkumais, kuriais laikoma nekokybiškų priemonių pasitelkimas Paslaugoms suteikti, nekokybiškos ir netinkamos papildomos Paslaugos, siekiant užtikrinti pagrindinių Paslaugų kokybę;</w:t>
      </w:r>
    </w:p>
    <w:p w14:paraId="0DE82F21" w14:textId="38300369" w:rsidR="009429B1" w:rsidRPr="0064646A" w:rsidRDefault="009429B1" w:rsidP="009429B1">
      <w:pPr>
        <w:pStyle w:val="Body2"/>
        <w:spacing w:after="0"/>
        <w:rPr>
          <w:rFonts w:cs="Times New Roman"/>
          <w:sz w:val="24"/>
          <w:szCs w:val="24"/>
          <w:lang w:val="lt-LT"/>
        </w:rPr>
      </w:pPr>
      <w:r w:rsidRPr="0064646A">
        <w:rPr>
          <w:rFonts w:cs="Times New Roman"/>
          <w:sz w:val="24"/>
          <w:szCs w:val="24"/>
          <w:lang w:val="lt-LT"/>
        </w:rPr>
        <w:t xml:space="preserve">         </w:t>
      </w:r>
      <w:r w:rsidR="00701DE5" w:rsidRPr="0064646A">
        <w:rPr>
          <w:rFonts w:cs="Times New Roman"/>
          <w:sz w:val="24"/>
          <w:szCs w:val="24"/>
          <w:lang w:val="lt-LT"/>
        </w:rPr>
        <w:t>59</w:t>
      </w:r>
      <w:r w:rsidRPr="0064646A">
        <w:rPr>
          <w:rFonts w:cs="Times New Roman"/>
          <w:sz w:val="24"/>
          <w:szCs w:val="24"/>
          <w:lang w:val="lt-LT"/>
        </w:rPr>
        <w:t>.4.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1F64CB93" w14:textId="49264FF6" w:rsidR="009429B1" w:rsidRPr="0064646A" w:rsidRDefault="00701DE5" w:rsidP="009429B1">
      <w:pPr>
        <w:pStyle w:val="Body2"/>
        <w:spacing w:after="0"/>
        <w:rPr>
          <w:rFonts w:cs="Times New Roman"/>
          <w:iCs/>
          <w:sz w:val="24"/>
          <w:szCs w:val="24"/>
          <w:lang w:val="lt-LT"/>
        </w:rPr>
      </w:pPr>
      <w:r w:rsidRPr="0064646A">
        <w:rPr>
          <w:rFonts w:cs="Times New Roman"/>
          <w:iCs/>
          <w:sz w:val="24"/>
          <w:szCs w:val="24"/>
          <w:lang w:val="lt-LT"/>
        </w:rPr>
        <w:t xml:space="preserve">         59</w:t>
      </w:r>
      <w:r w:rsidR="009429B1" w:rsidRPr="0064646A">
        <w:rPr>
          <w:rFonts w:cs="Times New Roman"/>
          <w:iCs/>
          <w:sz w:val="24"/>
          <w:szCs w:val="24"/>
          <w:lang w:val="lt-LT"/>
        </w:rPr>
        <w:t>.</w:t>
      </w:r>
      <w:r w:rsidR="00145D8E">
        <w:rPr>
          <w:rFonts w:cs="Times New Roman"/>
          <w:iCs/>
          <w:sz w:val="24"/>
          <w:szCs w:val="24"/>
          <w:lang w:val="lt-LT"/>
        </w:rPr>
        <w:t>5</w:t>
      </w:r>
      <w:r w:rsidR="009429B1" w:rsidRPr="0064646A">
        <w:rPr>
          <w:rFonts w:cs="Times New Roman"/>
          <w:iCs/>
          <w:sz w:val="24"/>
          <w:szCs w:val="24"/>
          <w:lang w:val="lt-LT"/>
        </w:rPr>
        <w:t>. kiti esminiai trūkumai, apibrėžti Lietuvos Respublikos civilinio kodekso 6.217 straipsnio 2 dalyje</w:t>
      </w:r>
      <w:r w:rsidR="00B566E9" w:rsidRPr="0064646A">
        <w:rPr>
          <w:rFonts w:cs="Times New Roman"/>
          <w:iCs/>
          <w:sz w:val="24"/>
          <w:szCs w:val="24"/>
          <w:lang w:val="lt-LT"/>
        </w:rPr>
        <w:t>.</w:t>
      </w:r>
    </w:p>
    <w:p w14:paraId="78E27DEC" w14:textId="77777777" w:rsidR="009429B1" w:rsidRPr="0064646A" w:rsidRDefault="009429B1" w:rsidP="009429B1">
      <w:pPr>
        <w:pStyle w:val="Body2"/>
        <w:spacing w:after="0"/>
        <w:rPr>
          <w:rFonts w:cs="Times New Roman"/>
          <w:sz w:val="16"/>
          <w:szCs w:val="16"/>
          <w:lang w:val="lt-LT"/>
        </w:rPr>
      </w:pPr>
    </w:p>
    <w:p w14:paraId="2405B76E" w14:textId="77777777" w:rsidR="009429B1" w:rsidRPr="0064646A" w:rsidRDefault="009429B1" w:rsidP="00B3253A">
      <w:pPr>
        <w:pStyle w:val="Sraopastraipa"/>
        <w:numPr>
          <w:ilvl w:val="0"/>
          <w:numId w:val="25"/>
        </w:numPr>
        <w:spacing w:after="0" w:line="240" w:lineRule="auto"/>
        <w:jc w:val="center"/>
        <w:rPr>
          <w:rFonts w:ascii="Times New Roman" w:hAnsi="Times New Roman" w:cs="Times New Roman"/>
          <w:b/>
          <w:sz w:val="24"/>
          <w:szCs w:val="24"/>
          <w:lang w:val="lt-LT"/>
        </w:rPr>
      </w:pPr>
      <w:r w:rsidRPr="0064646A">
        <w:rPr>
          <w:rFonts w:ascii="Times New Roman" w:hAnsi="Times New Roman" w:cs="Times New Roman"/>
          <w:b/>
          <w:sz w:val="24"/>
          <w:szCs w:val="24"/>
          <w:lang w:val="lt-LT"/>
        </w:rPr>
        <w:t xml:space="preserve">Baigiamosios nuostatos </w:t>
      </w:r>
    </w:p>
    <w:p w14:paraId="0A5AB1A2" w14:textId="77777777" w:rsidR="009429B1" w:rsidRPr="0064646A" w:rsidRDefault="009429B1" w:rsidP="009429B1">
      <w:pPr>
        <w:pStyle w:val="Sraopastraipa"/>
        <w:spacing w:after="0" w:line="240" w:lineRule="auto"/>
        <w:ind w:left="0" w:firstLine="567"/>
        <w:jc w:val="center"/>
        <w:rPr>
          <w:rFonts w:ascii="Times New Roman" w:hAnsi="Times New Roman" w:cs="Times New Roman"/>
          <w:b/>
          <w:sz w:val="24"/>
          <w:szCs w:val="24"/>
          <w:lang w:val="lt-LT"/>
        </w:rPr>
      </w:pPr>
    </w:p>
    <w:p w14:paraId="545D4FF1" w14:textId="419D31A7" w:rsidR="009429B1" w:rsidRPr="0064646A" w:rsidRDefault="00145D8E" w:rsidP="00145D8E">
      <w:pPr>
        <w:pStyle w:val="Body2"/>
        <w:spacing w:after="0"/>
        <w:rPr>
          <w:rFonts w:cs="Times New Roman"/>
          <w:color w:val="auto"/>
          <w:sz w:val="24"/>
          <w:szCs w:val="24"/>
          <w:lang w:val="lt-LT"/>
        </w:rPr>
      </w:pPr>
      <w:bookmarkStart w:id="15" w:name="_Ref45273567"/>
      <w:r>
        <w:rPr>
          <w:rFonts w:cs="Times New Roman"/>
          <w:color w:val="auto"/>
          <w:sz w:val="24"/>
          <w:szCs w:val="24"/>
          <w:lang w:val="lt-LT"/>
        </w:rPr>
        <w:t xml:space="preserve">          60.</w:t>
      </w:r>
      <w:r w:rsidR="009429B1" w:rsidRPr="0064646A">
        <w:rPr>
          <w:rFonts w:cs="Times New Roman"/>
          <w:color w:val="auto"/>
          <w:sz w:val="24"/>
          <w:szCs w:val="24"/>
          <w:lang w:val="lt-LT"/>
        </w:rPr>
        <w:t>Sutartis sudaryta lietuvių kalba 2 (dviem) egzemplioriais, turinčiais vienodą teisinę galią, po 1 (vieną) egzempliorių Paslaugų gavėjui ir Paslaugų teikėjui.</w:t>
      </w:r>
      <w:bookmarkEnd w:id="15"/>
    </w:p>
    <w:p w14:paraId="1AD0C451" w14:textId="7F00DB6B" w:rsidR="009429B1" w:rsidRPr="0064646A" w:rsidRDefault="00145D8E" w:rsidP="00145D8E">
      <w:pPr>
        <w:pStyle w:val="Body2"/>
        <w:spacing w:after="0"/>
        <w:rPr>
          <w:rFonts w:cs="Times New Roman"/>
          <w:color w:val="auto"/>
          <w:sz w:val="24"/>
          <w:szCs w:val="24"/>
          <w:lang w:val="lt-LT"/>
        </w:rPr>
      </w:pPr>
      <w:r>
        <w:rPr>
          <w:rFonts w:cs="Times New Roman"/>
          <w:color w:val="auto"/>
          <w:sz w:val="24"/>
          <w:szCs w:val="24"/>
          <w:lang w:val="lt-LT"/>
        </w:rPr>
        <w:t xml:space="preserve">          61.</w:t>
      </w:r>
      <w:r w:rsidR="009429B1" w:rsidRPr="0064646A">
        <w:rPr>
          <w:rFonts w:cs="Times New Roman"/>
          <w:color w:val="auto"/>
          <w:sz w:val="24"/>
          <w:szCs w:val="24"/>
          <w:lang w:val="lt-LT"/>
        </w:rPr>
        <w:t>Šalys, pasirašydamos Sutartį, patvirtina, kad ją perskaitė, suprato jos turinį ir pasekmes, priėmė ją kaip atitinkančią jų tikslus.</w:t>
      </w:r>
    </w:p>
    <w:p w14:paraId="2E6F336C" w14:textId="29B0B453" w:rsidR="00B2381D" w:rsidRPr="0064646A" w:rsidRDefault="00145D8E" w:rsidP="00145D8E">
      <w:pPr>
        <w:pStyle w:val="Body2"/>
        <w:spacing w:after="0"/>
        <w:rPr>
          <w:rFonts w:cs="Times New Roman"/>
          <w:color w:val="212529"/>
          <w:sz w:val="24"/>
          <w:szCs w:val="24"/>
          <w:shd w:val="clear" w:color="auto" w:fill="FFFFFF"/>
          <w:lang w:val="lt-LT"/>
        </w:rPr>
      </w:pPr>
      <w:r>
        <w:rPr>
          <w:rFonts w:cs="Times New Roman"/>
          <w:color w:val="auto"/>
          <w:sz w:val="24"/>
          <w:szCs w:val="24"/>
          <w:lang w:val="lt-LT"/>
        </w:rPr>
        <w:lastRenderedPageBreak/>
        <w:t xml:space="preserve">          62.</w:t>
      </w:r>
      <w:r w:rsidR="009429B1" w:rsidRPr="0064646A">
        <w:rPr>
          <w:rFonts w:cs="Times New Roman"/>
          <w:color w:val="auto"/>
          <w:sz w:val="24"/>
          <w:szCs w:val="24"/>
          <w:lang w:val="lt-LT"/>
        </w:rPr>
        <w:t>Už sutarties vykdymą Nacionalinėje švietimo agentūroje atsakinga</w:t>
      </w:r>
      <w:r w:rsidR="00A34520" w:rsidRPr="0064646A">
        <w:rPr>
          <w:rFonts w:cs="Times New Roman"/>
          <w:color w:val="auto"/>
          <w:sz w:val="24"/>
          <w:szCs w:val="24"/>
          <w:lang w:val="lt-LT"/>
        </w:rPr>
        <w:t>s</w:t>
      </w:r>
      <w:r w:rsidR="00DE4A26" w:rsidRPr="0064646A">
        <w:rPr>
          <w:rFonts w:cs="Times New Roman"/>
          <w:color w:val="auto"/>
          <w:sz w:val="24"/>
          <w:szCs w:val="24"/>
          <w:lang w:val="lt-LT"/>
        </w:rPr>
        <w:t xml:space="preserve"> A. </w:t>
      </w:r>
      <w:r w:rsidR="00A34520" w:rsidRPr="0064646A">
        <w:rPr>
          <w:rFonts w:cs="Times New Roman"/>
          <w:color w:val="auto"/>
          <w:sz w:val="24"/>
          <w:szCs w:val="24"/>
          <w:lang w:val="lt-LT"/>
        </w:rPr>
        <w:t>Pečkys, tel. Nr. +370 658 181 38</w:t>
      </w:r>
      <w:r w:rsidR="00381616" w:rsidRPr="0064646A">
        <w:rPr>
          <w:rFonts w:cs="Times New Roman"/>
          <w:color w:val="auto"/>
          <w:sz w:val="24"/>
          <w:szCs w:val="24"/>
          <w:lang w:val="lt-LT"/>
        </w:rPr>
        <w:t>, el. pa</w:t>
      </w:r>
      <w:r w:rsidR="0064646A" w:rsidRPr="0064646A">
        <w:rPr>
          <w:rFonts w:cs="Times New Roman"/>
          <w:color w:val="auto"/>
          <w:sz w:val="24"/>
          <w:szCs w:val="24"/>
          <w:lang w:val="lt-LT"/>
        </w:rPr>
        <w:t>š</w:t>
      </w:r>
      <w:r w:rsidR="00381616" w:rsidRPr="0064646A">
        <w:rPr>
          <w:rFonts w:cs="Times New Roman"/>
          <w:color w:val="auto"/>
          <w:sz w:val="24"/>
          <w:szCs w:val="24"/>
          <w:lang w:val="lt-LT"/>
        </w:rPr>
        <w:t>tas Aurimas.Peckys@nsa.smm.lt</w:t>
      </w:r>
      <w:r w:rsidR="00DE4A26" w:rsidRPr="0064646A">
        <w:rPr>
          <w:rFonts w:cs="Times New Roman"/>
          <w:color w:val="auto"/>
          <w:sz w:val="24"/>
          <w:szCs w:val="24"/>
          <w:lang w:val="lt-LT"/>
        </w:rPr>
        <w:t>.</w:t>
      </w:r>
    </w:p>
    <w:p w14:paraId="742AA29B" w14:textId="68A2EF42" w:rsidR="00BE2595" w:rsidRDefault="00145D8E" w:rsidP="00145D8E">
      <w:pPr>
        <w:pStyle w:val="Body2"/>
        <w:spacing w:after="0"/>
        <w:rPr>
          <w:rFonts w:cs="Times New Roman"/>
          <w:color w:val="auto"/>
          <w:sz w:val="24"/>
          <w:szCs w:val="24"/>
        </w:rPr>
      </w:pPr>
      <w:r>
        <w:rPr>
          <w:rFonts w:cs="Times New Roman"/>
          <w:color w:val="auto"/>
          <w:sz w:val="24"/>
          <w:szCs w:val="24"/>
          <w:lang w:val="lt-LT"/>
        </w:rPr>
        <w:t xml:space="preserve">          63.</w:t>
      </w:r>
      <w:r w:rsidR="00B2381D" w:rsidRPr="00BE2595">
        <w:rPr>
          <w:rFonts w:cs="Times New Roman"/>
          <w:color w:val="auto"/>
          <w:sz w:val="24"/>
          <w:szCs w:val="24"/>
          <w:lang w:val="lt-LT"/>
        </w:rPr>
        <w:t>U</w:t>
      </w:r>
      <w:r w:rsidR="009429B1" w:rsidRPr="00BE2595">
        <w:rPr>
          <w:rFonts w:cs="Times New Roman"/>
          <w:color w:val="auto"/>
          <w:sz w:val="24"/>
          <w:szCs w:val="24"/>
          <w:lang w:val="lt-LT"/>
        </w:rPr>
        <w:t>ž sutarties vykdymą iš paslaugų teikėjo pusės atsakinga</w:t>
      </w:r>
      <w:r w:rsidR="006E7996" w:rsidRPr="00BE2595">
        <w:rPr>
          <w:rFonts w:cs="Times New Roman"/>
          <w:color w:val="auto"/>
          <w:sz w:val="24"/>
          <w:szCs w:val="24"/>
          <w:lang w:val="lt-LT"/>
        </w:rPr>
        <w:t>s</w:t>
      </w:r>
      <w:r w:rsidR="005A1070">
        <w:rPr>
          <w:rFonts w:cs="Times New Roman"/>
          <w:color w:val="auto"/>
          <w:sz w:val="24"/>
          <w:szCs w:val="24"/>
          <w:lang w:val="lt-LT"/>
        </w:rPr>
        <w:t xml:space="preserve"> direktorius Kostas Valiūnas, tel. Nr. </w:t>
      </w:r>
      <w:r w:rsidR="005A1070">
        <w:rPr>
          <w:color w:val="auto"/>
          <w:sz w:val="24"/>
          <w:szCs w:val="24"/>
        </w:rPr>
        <w:t>8(5) 2190097</w:t>
      </w:r>
      <w:r w:rsidR="00550EBA">
        <w:rPr>
          <w:color w:val="auto"/>
          <w:sz w:val="24"/>
          <w:szCs w:val="24"/>
        </w:rPr>
        <w:t xml:space="preserve">, el. paštas </w:t>
      </w:r>
      <w:r w:rsidR="00550EBA" w:rsidRPr="00411696">
        <w:rPr>
          <w:rFonts w:cs="Times New Roman"/>
          <w:sz w:val="24"/>
          <w:szCs w:val="24"/>
          <w:lang w:val="lt-LT"/>
        </w:rPr>
        <w:t>milda.stankaityte@lodvila.lt</w:t>
      </w:r>
      <w:r w:rsidR="00550EBA" w:rsidRPr="00550EBA">
        <w:rPr>
          <w:rFonts w:cs="Times New Roman"/>
          <w:sz w:val="24"/>
          <w:szCs w:val="24"/>
          <w:lang w:val="lt-LT"/>
        </w:rPr>
        <w:t>.</w:t>
      </w:r>
      <w:r w:rsidR="00550EBA" w:rsidRPr="00550EBA">
        <w:rPr>
          <w:rFonts w:cs="Times New Roman"/>
          <w:color w:val="auto"/>
          <w:sz w:val="24"/>
          <w:szCs w:val="24"/>
        </w:rPr>
        <w:t xml:space="preserve"> </w:t>
      </w:r>
    </w:p>
    <w:p w14:paraId="4DC1A3D9" w14:textId="77777777" w:rsidR="00CE186D" w:rsidRPr="00550EBA" w:rsidRDefault="00CE186D" w:rsidP="00145D8E">
      <w:pPr>
        <w:pStyle w:val="Body2"/>
        <w:spacing w:after="0"/>
        <w:rPr>
          <w:rFonts w:cs="Times New Roman"/>
          <w:color w:val="auto"/>
          <w:sz w:val="24"/>
          <w:szCs w:val="24"/>
        </w:rPr>
      </w:pPr>
    </w:p>
    <w:p w14:paraId="7A80ECE0" w14:textId="77777777" w:rsidR="009429B1" w:rsidRPr="00BE2595" w:rsidRDefault="009429B1" w:rsidP="00F1681A">
      <w:pPr>
        <w:pStyle w:val="Body2"/>
        <w:numPr>
          <w:ilvl w:val="0"/>
          <w:numId w:val="25"/>
        </w:numPr>
        <w:spacing w:after="0"/>
        <w:jc w:val="center"/>
        <w:rPr>
          <w:rFonts w:cs="Times New Roman"/>
          <w:b/>
          <w:sz w:val="24"/>
          <w:szCs w:val="24"/>
          <w:lang w:val="lt-LT"/>
        </w:rPr>
      </w:pPr>
      <w:r w:rsidRPr="00BE2595">
        <w:rPr>
          <w:rFonts w:cs="Times New Roman"/>
          <w:b/>
          <w:sz w:val="24"/>
          <w:szCs w:val="24"/>
          <w:lang w:val="lt-LT"/>
        </w:rPr>
        <w:t xml:space="preserve">Sutarties priedai </w:t>
      </w:r>
    </w:p>
    <w:p w14:paraId="3F0C52F9" w14:textId="77777777" w:rsidR="009429B1" w:rsidRPr="0064646A" w:rsidRDefault="009429B1" w:rsidP="009429B1">
      <w:pPr>
        <w:pStyle w:val="Body2"/>
        <w:spacing w:after="0"/>
        <w:ind w:firstLine="567"/>
        <w:jc w:val="center"/>
        <w:rPr>
          <w:rFonts w:cs="Times New Roman"/>
          <w:b/>
          <w:sz w:val="24"/>
          <w:szCs w:val="24"/>
          <w:lang w:val="lt-LT"/>
        </w:rPr>
      </w:pPr>
    </w:p>
    <w:p w14:paraId="56D7EF33" w14:textId="63103063" w:rsidR="009429B1" w:rsidRPr="0064646A" w:rsidRDefault="00145D8E" w:rsidP="00145D8E">
      <w:pPr>
        <w:pStyle w:val="Body2"/>
        <w:spacing w:after="0"/>
        <w:ind w:left="567"/>
        <w:rPr>
          <w:rFonts w:cs="Times New Roman"/>
          <w:color w:val="auto"/>
          <w:sz w:val="24"/>
          <w:szCs w:val="24"/>
          <w:lang w:val="lt-LT"/>
        </w:rPr>
      </w:pPr>
      <w:r>
        <w:rPr>
          <w:rFonts w:cs="Times New Roman"/>
          <w:color w:val="auto"/>
          <w:sz w:val="24"/>
          <w:szCs w:val="24"/>
          <w:lang w:val="lt-LT"/>
        </w:rPr>
        <w:t>64.</w:t>
      </w:r>
      <w:r w:rsidR="009429B1" w:rsidRPr="0064646A">
        <w:rPr>
          <w:rFonts w:cs="Times New Roman"/>
          <w:color w:val="auto"/>
          <w:sz w:val="24"/>
          <w:szCs w:val="24"/>
          <w:lang w:val="lt-LT"/>
        </w:rPr>
        <w:t xml:space="preserve">Sutartis turi </w:t>
      </w:r>
      <w:r w:rsidR="00BF5B48">
        <w:rPr>
          <w:rFonts w:cs="Times New Roman"/>
          <w:color w:val="auto"/>
          <w:sz w:val="24"/>
          <w:szCs w:val="24"/>
          <w:lang w:val="lt-LT"/>
        </w:rPr>
        <w:t>du</w:t>
      </w:r>
      <w:r w:rsidR="009429B1" w:rsidRPr="0064646A">
        <w:rPr>
          <w:rFonts w:cs="Times New Roman"/>
          <w:color w:val="auto"/>
          <w:sz w:val="24"/>
          <w:szCs w:val="24"/>
          <w:lang w:val="lt-LT"/>
        </w:rPr>
        <w:t xml:space="preserve"> priedus, kurie yra neatskiriama Sutarties dalis:</w:t>
      </w:r>
    </w:p>
    <w:p w14:paraId="35006214" w14:textId="530713B3" w:rsidR="009429B1" w:rsidRPr="0064646A" w:rsidRDefault="006E7996" w:rsidP="009429B1">
      <w:pPr>
        <w:pStyle w:val="Body2"/>
        <w:spacing w:after="0"/>
        <w:ind w:left="567"/>
        <w:rPr>
          <w:rFonts w:cs="Times New Roman"/>
          <w:color w:val="auto"/>
          <w:sz w:val="24"/>
          <w:szCs w:val="24"/>
          <w:lang w:val="lt-LT"/>
        </w:rPr>
      </w:pPr>
      <w:r w:rsidRPr="0064646A">
        <w:rPr>
          <w:rFonts w:cs="Times New Roman"/>
          <w:color w:val="auto"/>
          <w:sz w:val="24"/>
          <w:szCs w:val="24"/>
          <w:lang w:val="lt-LT"/>
        </w:rPr>
        <w:t>64</w:t>
      </w:r>
      <w:r w:rsidR="009429B1" w:rsidRPr="0064646A">
        <w:rPr>
          <w:rFonts w:cs="Times New Roman"/>
          <w:color w:val="auto"/>
          <w:sz w:val="24"/>
          <w:szCs w:val="24"/>
          <w:lang w:val="lt-LT"/>
        </w:rPr>
        <w:t>.1. priedas „Techninė specifikacija“;</w:t>
      </w:r>
    </w:p>
    <w:p w14:paraId="6ABF57FA" w14:textId="099C0A7B" w:rsidR="009429B1" w:rsidRPr="0064646A" w:rsidRDefault="006E7996" w:rsidP="009429B1">
      <w:pPr>
        <w:pStyle w:val="Body2"/>
        <w:spacing w:after="0"/>
        <w:ind w:left="567"/>
        <w:rPr>
          <w:rFonts w:cs="Times New Roman"/>
          <w:color w:val="auto"/>
          <w:sz w:val="24"/>
          <w:szCs w:val="24"/>
          <w:lang w:val="lt-LT"/>
        </w:rPr>
      </w:pPr>
      <w:r w:rsidRPr="0064646A">
        <w:rPr>
          <w:rFonts w:cs="Times New Roman"/>
          <w:color w:val="auto"/>
          <w:sz w:val="24"/>
          <w:szCs w:val="24"/>
          <w:lang w:val="lt-LT"/>
        </w:rPr>
        <w:t>64</w:t>
      </w:r>
      <w:r w:rsidR="009429B1" w:rsidRPr="0064646A">
        <w:rPr>
          <w:rFonts w:cs="Times New Roman"/>
          <w:color w:val="auto"/>
          <w:sz w:val="24"/>
          <w:szCs w:val="24"/>
          <w:lang w:val="lt-LT"/>
        </w:rPr>
        <w:t>.2. priedas „Pasiūlymas“.</w:t>
      </w:r>
    </w:p>
    <w:p w14:paraId="76B41FA6" w14:textId="77777777" w:rsidR="009429B1" w:rsidRPr="0064646A" w:rsidRDefault="009429B1" w:rsidP="00B3253A">
      <w:pPr>
        <w:pStyle w:val="Body2"/>
        <w:numPr>
          <w:ilvl w:val="0"/>
          <w:numId w:val="25"/>
        </w:numPr>
        <w:spacing w:after="0"/>
        <w:jc w:val="center"/>
        <w:rPr>
          <w:rFonts w:cs="Times New Roman"/>
          <w:b/>
          <w:color w:val="auto"/>
          <w:sz w:val="24"/>
          <w:szCs w:val="24"/>
          <w:lang w:val="lt-LT"/>
        </w:rPr>
      </w:pPr>
      <w:r w:rsidRPr="0064646A">
        <w:rPr>
          <w:rFonts w:cs="Times New Roman"/>
          <w:b/>
          <w:color w:val="auto"/>
          <w:sz w:val="24"/>
          <w:szCs w:val="24"/>
          <w:lang w:val="lt-LT"/>
        </w:rPr>
        <w:t>Šalių rekvizitai</w:t>
      </w:r>
    </w:p>
    <w:p w14:paraId="772F29B9" w14:textId="77777777" w:rsidR="009429B1" w:rsidRPr="0064646A" w:rsidRDefault="009429B1" w:rsidP="009429B1">
      <w:pPr>
        <w:pStyle w:val="Body2"/>
        <w:spacing w:after="0"/>
        <w:ind w:firstLine="567"/>
        <w:jc w:val="center"/>
        <w:rPr>
          <w:rFonts w:cs="Times New Roman"/>
          <w:b/>
          <w:color w:val="auto"/>
          <w:sz w:val="24"/>
          <w:szCs w:val="24"/>
          <w:lang w:val="lt-LT"/>
        </w:rPr>
      </w:pPr>
    </w:p>
    <w:tbl>
      <w:tblPr>
        <w:tblStyle w:val="Lentelstinklelis"/>
        <w:tblW w:w="14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36"/>
        <w:gridCol w:w="4855"/>
        <w:gridCol w:w="4855"/>
      </w:tblGrid>
      <w:tr w:rsidR="00BE2595" w:rsidRPr="0064646A" w14:paraId="615E77E7" w14:textId="77777777" w:rsidTr="00BE2595">
        <w:tc>
          <w:tcPr>
            <w:tcW w:w="4531" w:type="dxa"/>
          </w:tcPr>
          <w:p w14:paraId="67609950" w14:textId="77777777"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r w:rsidRPr="0064646A">
              <w:rPr>
                <w:rFonts w:cs="Times New Roman"/>
                <w:b/>
                <w:bCs/>
                <w:sz w:val="24"/>
                <w:szCs w:val="24"/>
                <w:lang w:val="lt-LT"/>
              </w:rPr>
              <w:t>Paslaugų gavėjas:</w:t>
            </w:r>
          </w:p>
        </w:tc>
        <w:tc>
          <w:tcPr>
            <w:tcW w:w="236" w:type="dxa"/>
          </w:tcPr>
          <w:p w14:paraId="7FE67CAF" w14:textId="77777777"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p>
        </w:tc>
        <w:tc>
          <w:tcPr>
            <w:tcW w:w="4855" w:type="dxa"/>
          </w:tcPr>
          <w:p w14:paraId="444E8071" w14:textId="6880B7D5" w:rsidR="00BE2595" w:rsidRPr="0064646A" w:rsidRDefault="00274B59"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sz w:val="24"/>
                <w:szCs w:val="24"/>
                <w:lang w:val="lt-LT"/>
              </w:rPr>
            </w:pPr>
            <w:r>
              <w:rPr>
                <w:b/>
                <w:bCs/>
                <w:sz w:val="24"/>
                <w:szCs w:val="24"/>
              </w:rPr>
              <w:t xml:space="preserve">         </w:t>
            </w:r>
            <w:r w:rsidR="00BE2595" w:rsidRPr="00FE0D87">
              <w:rPr>
                <w:b/>
                <w:bCs/>
                <w:sz w:val="24"/>
                <w:szCs w:val="24"/>
              </w:rPr>
              <w:t>Paslaugų teikėjas:</w:t>
            </w:r>
          </w:p>
        </w:tc>
        <w:tc>
          <w:tcPr>
            <w:tcW w:w="4855" w:type="dxa"/>
          </w:tcPr>
          <w:p w14:paraId="484A319F" w14:textId="2932623A"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sz w:val="24"/>
                <w:szCs w:val="24"/>
                <w:lang w:val="lt-LT"/>
              </w:rPr>
            </w:pPr>
          </w:p>
        </w:tc>
      </w:tr>
      <w:tr w:rsidR="00BE2595" w:rsidRPr="0064646A" w14:paraId="55DFC612" w14:textId="77777777" w:rsidTr="00BE2595">
        <w:tc>
          <w:tcPr>
            <w:tcW w:w="4531" w:type="dxa"/>
          </w:tcPr>
          <w:p w14:paraId="002ABC47" w14:textId="77777777"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64646A">
              <w:rPr>
                <w:rFonts w:cs="Times New Roman"/>
                <w:color w:val="auto"/>
                <w:sz w:val="24"/>
                <w:szCs w:val="24"/>
                <w:lang w:val="lt-LT"/>
              </w:rPr>
              <w:t>Nacionalinė švietimo agentūra</w:t>
            </w:r>
          </w:p>
          <w:p w14:paraId="42CDC260" w14:textId="38E60756"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Įmonės kodas 305238040</w:t>
            </w:r>
          </w:p>
          <w:p w14:paraId="6AA6A3E8" w14:textId="6BB43E0A"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K. Kalinausko g. 7, 03107 Vilnius</w:t>
            </w:r>
          </w:p>
          <w:p w14:paraId="15EADC9E" w14:textId="7CBCF0A1"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Nėra PVM mokėtojas</w:t>
            </w:r>
          </w:p>
          <w:p w14:paraId="6E1E4B00" w14:textId="77683903"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Tel. +370 8 658 18504</w:t>
            </w:r>
          </w:p>
          <w:p w14:paraId="1B302248" w14:textId="746010E9"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A. s. Nr. LT427300010002456989</w:t>
            </w:r>
          </w:p>
          <w:p w14:paraId="27FE1460" w14:textId="2475BF58"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AB bankas „Swedbank</w:t>
            </w:r>
            <w:r w:rsidRPr="0064646A">
              <w:rPr>
                <w:rFonts w:ascii="Times New Roman" w:hAnsi="Times New Roman" w:cs="Times New Roman"/>
                <w:sz w:val="24"/>
                <w:szCs w:val="24"/>
                <w:rtl/>
                <w:lang w:val="lt-LT"/>
              </w:rPr>
              <w:t>“</w:t>
            </w:r>
            <w:r w:rsidRPr="0064646A">
              <w:rPr>
                <w:rFonts w:ascii="Times New Roman" w:hAnsi="Times New Roman" w:cs="Times New Roman"/>
                <w:sz w:val="24"/>
                <w:szCs w:val="24"/>
                <w:lang w:val="lt-LT"/>
              </w:rPr>
              <w:t xml:space="preserve">, </w:t>
            </w:r>
          </w:p>
          <w:p w14:paraId="209FF18F" w14:textId="543A60D1" w:rsidR="00BE2595" w:rsidRPr="0064646A" w:rsidRDefault="00BE2595" w:rsidP="00BE2595">
            <w:pPr>
              <w:ind w:firstLine="567"/>
              <w:rPr>
                <w:rFonts w:ascii="Times New Roman" w:hAnsi="Times New Roman" w:cs="Times New Roman"/>
                <w:sz w:val="24"/>
                <w:szCs w:val="24"/>
                <w:lang w:val="lt-LT"/>
              </w:rPr>
            </w:pPr>
            <w:r w:rsidRPr="0064646A">
              <w:rPr>
                <w:rFonts w:ascii="Times New Roman" w:hAnsi="Times New Roman" w:cs="Times New Roman"/>
                <w:sz w:val="24"/>
                <w:szCs w:val="24"/>
                <w:lang w:val="lt-LT"/>
              </w:rPr>
              <w:t>Banko kodas 73000</w:t>
            </w:r>
          </w:p>
          <w:p w14:paraId="0B602E21" w14:textId="06A89D1F"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64646A">
              <w:rPr>
                <w:rFonts w:cs="Times New Roman"/>
                <w:color w:val="auto"/>
                <w:sz w:val="24"/>
                <w:szCs w:val="24"/>
                <w:lang w:val="lt-LT"/>
              </w:rPr>
              <w:t xml:space="preserve">Direktorė </w:t>
            </w:r>
          </w:p>
          <w:p w14:paraId="61A845D9" w14:textId="4F1B5270" w:rsidR="00BE2595"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64646A">
              <w:rPr>
                <w:rFonts w:cs="Times New Roman"/>
                <w:color w:val="auto"/>
                <w:sz w:val="24"/>
                <w:szCs w:val="24"/>
                <w:lang w:val="lt-LT"/>
              </w:rPr>
              <w:t>Rūta Krasauskienė</w:t>
            </w:r>
          </w:p>
          <w:p w14:paraId="4EFA1F38" w14:textId="77777777" w:rsidR="001826BD" w:rsidRPr="00FE0D87" w:rsidRDefault="001826BD" w:rsidP="001826B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______________</w:t>
            </w:r>
          </w:p>
          <w:p w14:paraId="6C8C74E4" w14:textId="77777777" w:rsidR="001826BD" w:rsidRPr="001826BD" w:rsidRDefault="001826BD" w:rsidP="001826B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FE0D87">
              <w:rPr>
                <w:color w:val="auto"/>
                <w:sz w:val="24"/>
                <w:szCs w:val="24"/>
                <w:vertAlign w:val="superscript"/>
              </w:rPr>
              <w:t>(parašas</w:t>
            </w:r>
            <w:r>
              <w:rPr>
                <w:color w:val="auto"/>
                <w:sz w:val="24"/>
                <w:szCs w:val="24"/>
                <w:vertAlign w:val="superscript"/>
              </w:rPr>
              <w:t>)</w:t>
            </w:r>
          </w:p>
          <w:p w14:paraId="66365F7D" w14:textId="77777777" w:rsidR="001826BD" w:rsidRDefault="001826BD"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p w14:paraId="1AAA7F64" w14:textId="77777777" w:rsidR="001826BD" w:rsidRDefault="001826BD"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p w14:paraId="33A36FBA" w14:textId="77777777" w:rsidR="001826BD" w:rsidRPr="001826BD" w:rsidRDefault="001826BD" w:rsidP="001826BD">
            <w:pPr>
              <w:autoSpaceDE w:val="0"/>
              <w:autoSpaceDN w:val="0"/>
              <w:adjustRightInd w:val="0"/>
              <w:jc w:val="left"/>
              <w:rPr>
                <w:rFonts w:ascii="Calibri" w:hAnsi="Calibri" w:cs="Calibri"/>
                <w:color w:val="000000"/>
                <w:sz w:val="24"/>
                <w:szCs w:val="24"/>
                <w:lang w:val="lt-LT"/>
              </w:rPr>
            </w:pPr>
          </w:p>
          <w:tbl>
            <w:tblPr>
              <w:tblW w:w="0" w:type="auto"/>
              <w:tblBorders>
                <w:top w:val="nil"/>
                <w:left w:val="nil"/>
                <w:bottom w:val="nil"/>
                <w:right w:val="nil"/>
              </w:tblBorders>
              <w:tblLook w:val="0000" w:firstRow="0" w:lastRow="0" w:firstColumn="0" w:lastColumn="0" w:noHBand="0" w:noVBand="0"/>
            </w:tblPr>
            <w:tblGrid>
              <w:gridCol w:w="222"/>
            </w:tblGrid>
            <w:tr w:rsidR="001826BD" w:rsidRPr="001826BD" w14:paraId="077DE285" w14:textId="77777777">
              <w:trPr>
                <w:trHeight w:val="110"/>
              </w:trPr>
              <w:tc>
                <w:tcPr>
                  <w:tcW w:w="0" w:type="auto"/>
                </w:tcPr>
                <w:p w14:paraId="2001FE1A" w14:textId="0367CF34" w:rsidR="001826BD" w:rsidRPr="001826BD" w:rsidRDefault="001826BD" w:rsidP="001826BD">
                  <w:pPr>
                    <w:autoSpaceDE w:val="0"/>
                    <w:autoSpaceDN w:val="0"/>
                    <w:adjustRightInd w:val="0"/>
                    <w:spacing w:after="0" w:line="240" w:lineRule="auto"/>
                    <w:jc w:val="left"/>
                    <w:rPr>
                      <w:rFonts w:ascii="Calibri" w:hAnsi="Calibri" w:cs="Calibri"/>
                      <w:color w:val="000000"/>
                      <w:lang w:val="lt-LT"/>
                    </w:rPr>
                  </w:pPr>
                </w:p>
              </w:tc>
            </w:tr>
          </w:tbl>
          <w:p w14:paraId="1023890A" w14:textId="0F8C767E" w:rsidR="001826BD" w:rsidRPr="0064646A" w:rsidRDefault="001826BD"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tc>
        <w:tc>
          <w:tcPr>
            <w:tcW w:w="236" w:type="dxa"/>
          </w:tcPr>
          <w:p w14:paraId="3E4CF39D" w14:textId="77777777"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tc>
        <w:tc>
          <w:tcPr>
            <w:tcW w:w="4855" w:type="dxa"/>
          </w:tcPr>
          <w:p w14:paraId="057E10C2" w14:textId="0CC2AD46" w:rsidR="00BE2595" w:rsidRDefault="00193281"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UAB “Lodvila”</w:t>
            </w:r>
          </w:p>
          <w:p w14:paraId="237E155F" w14:textId="1D115DC4" w:rsidR="009A39F7" w:rsidRPr="00FE0D87" w:rsidRDefault="009A39F7"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Įmonės kodas 110753474</w:t>
            </w:r>
          </w:p>
          <w:p w14:paraId="50559CFF" w14:textId="4523E2DA" w:rsidR="00BE2595" w:rsidRPr="00FE0D87" w:rsidRDefault="009A39F7"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Draugystės g. 24, Valčiūnai, Vilniaus raj.</w:t>
            </w:r>
          </w:p>
          <w:p w14:paraId="03213C81" w14:textId="363C8946" w:rsidR="00BE2595" w:rsidRPr="00FE0D87" w:rsidRDefault="009A39F7" w:rsidP="009A39F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         A.s.</w:t>
            </w:r>
            <w:r w:rsidR="00411696">
              <w:rPr>
                <w:color w:val="auto"/>
                <w:sz w:val="24"/>
                <w:szCs w:val="24"/>
              </w:rPr>
              <w:t xml:space="preserve"> Nr. </w:t>
            </w:r>
            <w:r>
              <w:rPr>
                <w:color w:val="auto"/>
                <w:sz w:val="24"/>
                <w:szCs w:val="24"/>
              </w:rPr>
              <w:t>LT857300010166452175</w:t>
            </w:r>
          </w:p>
          <w:p w14:paraId="2D1ADB75" w14:textId="5B23E16D" w:rsidR="00BE2595" w:rsidRPr="00FE0D87"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Bankas</w:t>
            </w:r>
            <w:r w:rsidR="009A39F7">
              <w:rPr>
                <w:color w:val="auto"/>
                <w:sz w:val="24"/>
                <w:szCs w:val="24"/>
              </w:rPr>
              <w:t xml:space="preserve"> “Swedbank”</w:t>
            </w:r>
          </w:p>
          <w:p w14:paraId="7A61F2FE" w14:textId="7E9FC713" w:rsidR="00BE2595" w:rsidRPr="00FE0D87"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Banko kodas</w:t>
            </w:r>
            <w:r w:rsidR="009A39F7">
              <w:rPr>
                <w:color w:val="auto"/>
                <w:sz w:val="24"/>
                <w:szCs w:val="24"/>
              </w:rPr>
              <w:t xml:space="preserve"> 73000</w:t>
            </w:r>
          </w:p>
          <w:p w14:paraId="1AB3E2CD" w14:textId="4D721000" w:rsidR="00BE2595" w:rsidRPr="00FE0D87"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Tel. Nr.</w:t>
            </w:r>
            <w:r w:rsidR="009A39F7">
              <w:rPr>
                <w:color w:val="auto"/>
                <w:sz w:val="24"/>
                <w:szCs w:val="24"/>
              </w:rPr>
              <w:t xml:space="preserve"> 8(5) 2190097</w:t>
            </w:r>
          </w:p>
          <w:tbl>
            <w:tblPr>
              <w:tblW w:w="0" w:type="auto"/>
              <w:tblBorders>
                <w:top w:val="nil"/>
                <w:left w:val="nil"/>
                <w:bottom w:val="nil"/>
                <w:right w:val="nil"/>
              </w:tblBorders>
              <w:tblLook w:val="0000" w:firstRow="0" w:lastRow="0" w:firstColumn="0" w:lastColumn="0" w:noHBand="0" w:noVBand="0"/>
            </w:tblPr>
            <w:tblGrid>
              <w:gridCol w:w="3812"/>
            </w:tblGrid>
            <w:tr w:rsidR="00411696" w:rsidRPr="00411696" w14:paraId="3F83E2AF" w14:textId="77777777">
              <w:trPr>
                <w:trHeight w:val="110"/>
              </w:trPr>
              <w:tc>
                <w:tcPr>
                  <w:tcW w:w="0" w:type="auto"/>
                </w:tcPr>
                <w:p w14:paraId="5A606808" w14:textId="2DBE5131" w:rsidR="00411696" w:rsidRPr="00411696" w:rsidRDefault="00411696" w:rsidP="00411696">
                  <w:pPr>
                    <w:autoSpaceDE w:val="0"/>
                    <w:autoSpaceDN w:val="0"/>
                    <w:adjustRightInd w:val="0"/>
                    <w:spacing w:after="0" w:line="240" w:lineRule="auto"/>
                    <w:jc w:val="left"/>
                    <w:rPr>
                      <w:rFonts w:ascii="Calibri" w:hAnsi="Calibri" w:cs="Calibri"/>
                      <w:color w:val="000000"/>
                      <w:lang w:val="lt-LT"/>
                    </w:rPr>
                  </w:pPr>
                  <w:r>
                    <w:rPr>
                      <w:sz w:val="24"/>
                      <w:szCs w:val="24"/>
                    </w:rPr>
                    <w:t xml:space="preserve">         </w:t>
                  </w:r>
                  <w:r w:rsidR="00BE2595" w:rsidRPr="00FE0D87">
                    <w:rPr>
                      <w:sz w:val="24"/>
                      <w:szCs w:val="24"/>
                    </w:rPr>
                    <w:t xml:space="preserve">El. </w:t>
                  </w:r>
                  <w:r w:rsidR="009A39F7">
                    <w:rPr>
                      <w:sz w:val="24"/>
                      <w:szCs w:val="24"/>
                    </w:rPr>
                    <w:t>p</w:t>
                  </w:r>
                  <w:r>
                    <w:rPr>
                      <w:sz w:val="24"/>
                      <w:szCs w:val="24"/>
                    </w:rPr>
                    <w:t xml:space="preserve">: </w:t>
                  </w:r>
                  <w:r w:rsidRPr="00411696">
                    <w:rPr>
                      <w:rFonts w:ascii="Calibri" w:hAnsi="Calibri" w:cs="Calibri"/>
                      <w:color w:val="000000"/>
                      <w:sz w:val="24"/>
                      <w:szCs w:val="24"/>
                      <w:lang w:val="lt-LT"/>
                    </w:rPr>
                    <w:t xml:space="preserve"> </w:t>
                  </w:r>
                  <w:r w:rsidRPr="00411696">
                    <w:rPr>
                      <w:rFonts w:ascii="Calibri" w:hAnsi="Calibri" w:cs="Calibri"/>
                      <w:color w:val="000000"/>
                      <w:lang w:val="lt-LT"/>
                    </w:rPr>
                    <w:t xml:space="preserve">milda.stankaityte@lodvila.lt </w:t>
                  </w:r>
                </w:p>
              </w:tc>
            </w:tr>
          </w:tbl>
          <w:p w14:paraId="7E01D9CC" w14:textId="7AC71ADE" w:rsidR="00BE2595" w:rsidRDefault="00411696" w:rsidP="0041169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Direktorius</w:t>
            </w:r>
          </w:p>
          <w:p w14:paraId="435EA94A" w14:textId="4EBFC520" w:rsidR="00411696" w:rsidRPr="00FE0D87" w:rsidRDefault="001826BD" w:rsidP="0041169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Kostas Valiūnas</w:t>
            </w:r>
          </w:p>
          <w:p w14:paraId="280D70E7" w14:textId="77777777" w:rsidR="00BE2595" w:rsidRPr="00FE0D87"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______________</w:t>
            </w:r>
          </w:p>
          <w:p w14:paraId="75888C8F" w14:textId="32EE7E3F" w:rsidR="00BE2595" w:rsidRPr="001826BD" w:rsidRDefault="00BE2595" w:rsidP="001826B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FE0D87">
              <w:rPr>
                <w:color w:val="auto"/>
                <w:sz w:val="24"/>
                <w:szCs w:val="24"/>
                <w:vertAlign w:val="superscript"/>
              </w:rPr>
              <w:t>(parašas</w:t>
            </w:r>
            <w:r w:rsidR="001826BD">
              <w:rPr>
                <w:color w:val="auto"/>
                <w:sz w:val="24"/>
                <w:szCs w:val="24"/>
                <w:vertAlign w:val="superscript"/>
              </w:rPr>
              <w:t>)</w:t>
            </w:r>
          </w:p>
          <w:p w14:paraId="778567F1" w14:textId="35DA83CF"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lang w:val="lt-LT"/>
              </w:rPr>
            </w:pPr>
          </w:p>
        </w:tc>
        <w:tc>
          <w:tcPr>
            <w:tcW w:w="4855" w:type="dxa"/>
          </w:tcPr>
          <w:p w14:paraId="3318B4E0" w14:textId="1C650716" w:rsidR="00BE2595" w:rsidRPr="0064646A" w:rsidRDefault="00BE2595" w:rsidP="00BE259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p>
        </w:tc>
      </w:tr>
    </w:tbl>
    <w:p w14:paraId="538F0AEE" w14:textId="5A35EF43" w:rsidR="00A45FEE" w:rsidRPr="0064646A" w:rsidRDefault="00A45FEE" w:rsidP="00A45FEE">
      <w:pPr>
        <w:tabs>
          <w:tab w:val="left" w:pos="420"/>
        </w:tabs>
        <w:spacing w:after="0" w:line="240" w:lineRule="auto"/>
        <w:rPr>
          <w:rFonts w:ascii="Times New Roman" w:eastAsia="Times New Roman" w:hAnsi="Times New Roman" w:cs="Times New Roman"/>
          <w:b/>
          <w:color w:val="000000"/>
          <w:sz w:val="2"/>
          <w:szCs w:val="2"/>
          <w:lang w:val="lt-LT"/>
        </w:rPr>
      </w:pPr>
    </w:p>
    <w:sectPr w:rsidR="00A45FEE" w:rsidRPr="0064646A"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7B92" w14:textId="77777777" w:rsidR="00471A48" w:rsidRDefault="00471A48">
      <w:pPr>
        <w:spacing w:after="0" w:line="240" w:lineRule="auto"/>
      </w:pPr>
      <w:r>
        <w:separator/>
      </w:r>
    </w:p>
  </w:endnote>
  <w:endnote w:type="continuationSeparator" w:id="0">
    <w:p w14:paraId="1FE94BE6" w14:textId="77777777" w:rsidR="00471A48" w:rsidRDefault="0047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A88F7E7" w:rsidR="00384019" w:rsidRDefault="00384019"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0729BF">
              <w:rPr>
                <w:rFonts w:ascii="Calibri Light" w:hAnsi="Calibri Light" w:cs="Calibri Light"/>
                <w:bCs/>
                <w:noProof/>
              </w:rPr>
              <w:t>8</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0729BF">
              <w:rPr>
                <w:rFonts w:ascii="Calibri Light" w:hAnsi="Calibri Light" w:cs="Calibri Light"/>
                <w:bCs/>
                <w:noProof/>
              </w:rPr>
              <w:t>8</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7510B" w14:textId="77777777" w:rsidR="00471A48" w:rsidRDefault="00471A48">
      <w:pPr>
        <w:spacing w:after="0" w:line="240" w:lineRule="auto"/>
      </w:pPr>
      <w:r>
        <w:separator/>
      </w:r>
    </w:p>
  </w:footnote>
  <w:footnote w:type="continuationSeparator" w:id="0">
    <w:p w14:paraId="4D2E05F4" w14:textId="77777777" w:rsidR="00471A48" w:rsidRDefault="00471A48">
      <w:pPr>
        <w:spacing w:after="0" w:line="240" w:lineRule="auto"/>
      </w:pPr>
      <w:r>
        <w:continuationSeparator/>
      </w:r>
    </w:p>
  </w:footnote>
  <w:footnote w:id="1">
    <w:p w14:paraId="19B9BD16" w14:textId="77777777" w:rsidR="00384019" w:rsidRPr="002E2EC8" w:rsidRDefault="00384019" w:rsidP="009429B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597BC1A" w14:textId="77777777" w:rsidR="00384019" w:rsidRDefault="00384019" w:rsidP="009429B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7C79DB"/>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747DAC"/>
    <w:multiLevelType w:val="multilevel"/>
    <w:tmpl w:val="AABEB2B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9F28A0"/>
    <w:multiLevelType w:val="hybridMultilevel"/>
    <w:tmpl w:val="A1502532"/>
    <w:lvl w:ilvl="0" w:tplc="2C0AFF58">
      <w:start w:val="3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D52D1B"/>
    <w:multiLevelType w:val="multilevel"/>
    <w:tmpl w:val="51105F7C"/>
    <w:lvl w:ilvl="0">
      <w:start w:val="1"/>
      <w:numFmt w:val="decimal"/>
      <w:lvlText w:val="%1."/>
      <w:lvlJc w:val="left"/>
      <w:pPr>
        <w:ind w:left="3620"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26"/>
  </w:num>
  <w:num w:numId="9">
    <w:abstractNumId w:val="18"/>
  </w:num>
  <w:num w:numId="10">
    <w:abstractNumId w:val="21"/>
  </w:num>
  <w:num w:numId="11">
    <w:abstractNumId w:val="12"/>
  </w:num>
  <w:num w:numId="12">
    <w:abstractNumId w:val="27"/>
  </w:num>
  <w:num w:numId="13">
    <w:abstractNumId w:val="22"/>
  </w:num>
  <w:num w:numId="14">
    <w:abstractNumId w:val="6"/>
  </w:num>
  <w:num w:numId="15">
    <w:abstractNumId w:val="7"/>
  </w:num>
  <w:num w:numId="16">
    <w:abstractNumId w:val="15"/>
  </w:num>
  <w:num w:numId="17">
    <w:abstractNumId w:val="19"/>
  </w:num>
  <w:num w:numId="18">
    <w:abstractNumId w:val="20"/>
  </w:num>
  <w:num w:numId="19">
    <w:abstractNumId w:val="13"/>
  </w:num>
  <w:num w:numId="20">
    <w:abstractNumId w:val="23"/>
  </w:num>
  <w:num w:numId="21">
    <w:abstractNumId w:val="24"/>
  </w:num>
  <w:num w:numId="22">
    <w:abstractNumId w:val="5"/>
  </w:num>
  <w:num w:numId="23">
    <w:abstractNumId w:val="10"/>
  </w:num>
  <w:num w:numId="24">
    <w:abstractNumId w:val="17"/>
  </w:num>
  <w:num w:numId="25">
    <w:abstractNumId w:val="25"/>
  </w:num>
  <w:num w:numId="26">
    <w:abstractNumId w:val="9"/>
  </w:num>
  <w:num w:numId="27">
    <w:abstractNumId w:val="11"/>
  </w:num>
  <w:num w:numId="28">
    <w:abstractNumId w:val="28"/>
  </w:num>
  <w:num w:numId="2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C04"/>
    <w:rsid w:val="00011EB5"/>
    <w:rsid w:val="00012F8E"/>
    <w:rsid w:val="00017706"/>
    <w:rsid w:val="000227AA"/>
    <w:rsid w:val="000253E4"/>
    <w:rsid w:val="00026A54"/>
    <w:rsid w:val="00027A44"/>
    <w:rsid w:val="0003366F"/>
    <w:rsid w:val="00033868"/>
    <w:rsid w:val="00033A5F"/>
    <w:rsid w:val="0003446B"/>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0C3A"/>
    <w:rsid w:val="000634CD"/>
    <w:rsid w:val="0007005B"/>
    <w:rsid w:val="00070BE3"/>
    <w:rsid w:val="00071315"/>
    <w:rsid w:val="00071701"/>
    <w:rsid w:val="00071AF6"/>
    <w:rsid w:val="000729BF"/>
    <w:rsid w:val="0007339C"/>
    <w:rsid w:val="00073A5A"/>
    <w:rsid w:val="00074C68"/>
    <w:rsid w:val="00082416"/>
    <w:rsid w:val="0008444C"/>
    <w:rsid w:val="00084F44"/>
    <w:rsid w:val="000864AA"/>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7F13"/>
    <w:rsid w:val="000D0BC8"/>
    <w:rsid w:val="000D0D83"/>
    <w:rsid w:val="000D122A"/>
    <w:rsid w:val="000D1853"/>
    <w:rsid w:val="000D610B"/>
    <w:rsid w:val="000E0592"/>
    <w:rsid w:val="000E0703"/>
    <w:rsid w:val="000E2E80"/>
    <w:rsid w:val="000E43D2"/>
    <w:rsid w:val="000E495A"/>
    <w:rsid w:val="000E5334"/>
    <w:rsid w:val="000E675E"/>
    <w:rsid w:val="000F0FD5"/>
    <w:rsid w:val="000F52D7"/>
    <w:rsid w:val="000F554D"/>
    <w:rsid w:val="000F663C"/>
    <w:rsid w:val="000F6B0B"/>
    <w:rsid w:val="00100513"/>
    <w:rsid w:val="001038BF"/>
    <w:rsid w:val="00103A07"/>
    <w:rsid w:val="00104761"/>
    <w:rsid w:val="00110215"/>
    <w:rsid w:val="0011196E"/>
    <w:rsid w:val="00114CA2"/>
    <w:rsid w:val="00121E5F"/>
    <w:rsid w:val="001224FE"/>
    <w:rsid w:val="00124C74"/>
    <w:rsid w:val="0012515A"/>
    <w:rsid w:val="00126836"/>
    <w:rsid w:val="001305D4"/>
    <w:rsid w:val="0014465A"/>
    <w:rsid w:val="00145D8E"/>
    <w:rsid w:val="0015224A"/>
    <w:rsid w:val="00153F22"/>
    <w:rsid w:val="0015557F"/>
    <w:rsid w:val="00156E05"/>
    <w:rsid w:val="0016225E"/>
    <w:rsid w:val="00162B15"/>
    <w:rsid w:val="00164119"/>
    <w:rsid w:val="00165468"/>
    <w:rsid w:val="00166AA6"/>
    <w:rsid w:val="00167943"/>
    <w:rsid w:val="00171625"/>
    <w:rsid w:val="00171C82"/>
    <w:rsid w:val="0017345A"/>
    <w:rsid w:val="001756A9"/>
    <w:rsid w:val="00176238"/>
    <w:rsid w:val="0018209C"/>
    <w:rsid w:val="001826BD"/>
    <w:rsid w:val="001874DA"/>
    <w:rsid w:val="001905F2"/>
    <w:rsid w:val="00192838"/>
    <w:rsid w:val="00193281"/>
    <w:rsid w:val="001949A2"/>
    <w:rsid w:val="0019527D"/>
    <w:rsid w:val="00197373"/>
    <w:rsid w:val="001975F8"/>
    <w:rsid w:val="001A0116"/>
    <w:rsid w:val="001A0C73"/>
    <w:rsid w:val="001A3D4A"/>
    <w:rsid w:val="001A5F23"/>
    <w:rsid w:val="001A61A9"/>
    <w:rsid w:val="001A7C55"/>
    <w:rsid w:val="001B2077"/>
    <w:rsid w:val="001B2A6E"/>
    <w:rsid w:val="001B468F"/>
    <w:rsid w:val="001B6B5E"/>
    <w:rsid w:val="001B7BEB"/>
    <w:rsid w:val="001C11BD"/>
    <w:rsid w:val="001C27F1"/>
    <w:rsid w:val="001C2C0D"/>
    <w:rsid w:val="001C2C9C"/>
    <w:rsid w:val="001C3E00"/>
    <w:rsid w:val="001C57D9"/>
    <w:rsid w:val="001D273C"/>
    <w:rsid w:val="001D5DB9"/>
    <w:rsid w:val="001E0726"/>
    <w:rsid w:val="001E7DD7"/>
    <w:rsid w:val="001F3F23"/>
    <w:rsid w:val="001F797A"/>
    <w:rsid w:val="001F79BF"/>
    <w:rsid w:val="001F7BA1"/>
    <w:rsid w:val="001F7EA4"/>
    <w:rsid w:val="00205772"/>
    <w:rsid w:val="00207229"/>
    <w:rsid w:val="0021011A"/>
    <w:rsid w:val="002101D9"/>
    <w:rsid w:val="00210DBB"/>
    <w:rsid w:val="002129BC"/>
    <w:rsid w:val="002158B1"/>
    <w:rsid w:val="0021613C"/>
    <w:rsid w:val="00216CC3"/>
    <w:rsid w:val="00220BAA"/>
    <w:rsid w:val="00223C21"/>
    <w:rsid w:val="002242B4"/>
    <w:rsid w:val="00226F2E"/>
    <w:rsid w:val="00230126"/>
    <w:rsid w:val="002306F2"/>
    <w:rsid w:val="00230C9A"/>
    <w:rsid w:val="002310E6"/>
    <w:rsid w:val="00233E09"/>
    <w:rsid w:val="0023636F"/>
    <w:rsid w:val="00245FDE"/>
    <w:rsid w:val="002502D8"/>
    <w:rsid w:val="00250406"/>
    <w:rsid w:val="002517AC"/>
    <w:rsid w:val="00254496"/>
    <w:rsid w:val="0025523E"/>
    <w:rsid w:val="00255F5F"/>
    <w:rsid w:val="00256422"/>
    <w:rsid w:val="00260FC1"/>
    <w:rsid w:val="00261339"/>
    <w:rsid w:val="00261B88"/>
    <w:rsid w:val="00261CBD"/>
    <w:rsid w:val="00263108"/>
    <w:rsid w:val="00273CFD"/>
    <w:rsid w:val="00274B59"/>
    <w:rsid w:val="002812FB"/>
    <w:rsid w:val="00281E70"/>
    <w:rsid w:val="002822CF"/>
    <w:rsid w:val="00282E42"/>
    <w:rsid w:val="00284DE9"/>
    <w:rsid w:val="00285F12"/>
    <w:rsid w:val="002862F1"/>
    <w:rsid w:val="00290944"/>
    <w:rsid w:val="002912FE"/>
    <w:rsid w:val="00291926"/>
    <w:rsid w:val="00294805"/>
    <w:rsid w:val="002A017D"/>
    <w:rsid w:val="002A3C9F"/>
    <w:rsid w:val="002A4528"/>
    <w:rsid w:val="002A4828"/>
    <w:rsid w:val="002A563B"/>
    <w:rsid w:val="002A5D83"/>
    <w:rsid w:val="002A626E"/>
    <w:rsid w:val="002A6443"/>
    <w:rsid w:val="002B2496"/>
    <w:rsid w:val="002B52B4"/>
    <w:rsid w:val="002B52CF"/>
    <w:rsid w:val="002B5ED9"/>
    <w:rsid w:val="002B678A"/>
    <w:rsid w:val="002B6FA6"/>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147B"/>
    <w:rsid w:val="00323165"/>
    <w:rsid w:val="003236D0"/>
    <w:rsid w:val="003275C9"/>
    <w:rsid w:val="00332C05"/>
    <w:rsid w:val="00334A5F"/>
    <w:rsid w:val="0033639E"/>
    <w:rsid w:val="003379C0"/>
    <w:rsid w:val="00340C3D"/>
    <w:rsid w:val="00341C38"/>
    <w:rsid w:val="00341C69"/>
    <w:rsid w:val="00343565"/>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1616"/>
    <w:rsid w:val="0038399A"/>
    <w:rsid w:val="00383F0F"/>
    <w:rsid w:val="00384019"/>
    <w:rsid w:val="00385616"/>
    <w:rsid w:val="00386DCD"/>
    <w:rsid w:val="0039787C"/>
    <w:rsid w:val="00397D15"/>
    <w:rsid w:val="003A1596"/>
    <w:rsid w:val="003A46BD"/>
    <w:rsid w:val="003A6611"/>
    <w:rsid w:val="003A66EE"/>
    <w:rsid w:val="003A6DB5"/>
    <w:rsid w:val="003B0B81"/>
    <w:rsid w:val="003B3667"/>
    <w:rsid w:val="003B49EB"/>
    <w:rsid w:val="003B531F"/>
    <w:rsid w:val="003B537C"/>
    <w:rsid w:val="003B65C4"/>
    <w:rsid w:val="003B700C"/>
    <w:rsid w:val="003B7A67"/>
    <w:rsid w:val="003B7E1B"/>
    <w:rsid w:val="003C17CF"/>
    <w:rsid w:val="003C60C3"/>
    <w:rsid w:val="003C655F"/>
    <w:rsid w:val="003D0DA8"/>
    <w:rsid w:val="003D5439"/>
    <w:rsid w:val="003E4594"/>
    <w:rsid w:val="003E6D73"/>
    <w:rsid w:val="003E7D86"/>
    <w:rsid w:val="003F2A57"/>
    <w:rsid w:val="003F2E3F"/>
    <w:rsid w:val="003F38D2"/>
    <w:rsid w:val="003F3E2A"/>
    <w:rsid w:val="003F5028"/>
    <w:rsid w:val="003F6841"/>
    <w:rsid w:val="003F6BBC"/>
    <w:rsid w:val="003F6C42"/>
    <w:rsid w:val="003F7337"/>
    <w:rsid w:val="00402C5E"/>
    <w:rsid w:val="00404EA1"/>
    <w:rsid w:val="00411696"/>
    <w:rsid w:val="00416F2E"/>
    <w:rsid w:val="0042175D"/>
    <w:rsid w:val="00421F46"/>
    <w:rsid w:val="004236D4"/>
    <w:rsid w:val="0042600F"/>
    <w:rsid w:val="00426687"/>
    <w:rsid w:val="00427583"/>
    <w:rsid w:val="00430A6E"/>
    <w:rsid w:val="0043323F"/>
    <w:rsid w:val="004355E1"/>
    <w:rsid w:val="004358BC"/>
    <w:rsid w:val="00440856"/>
    <w:rsid w:val="0044238E"/>
    <w:rsid w:val="0044263D"/>
    <w:rsid w:val="00443697"/>
    <w:rsid w:val="00451370"/>
    <w:rsid w:val="00452BA7"/>
    <w:rsid w:val="004539D7"/>
    <w:rsid w:val="004539F4"/>
    <w:rsid w:val="0045481B"/>
    <w:rsid w:val="004549D9"/>
    <w:rsid w:val="00456293"/>
    <w:rsid w:val="0045766F"/>
    <w:rsid w:val="0046779E"/>
    <w:rsid w:val="00470854"/>
    <w:rsid w:val="00470AB6"/>
    <w:rsid w:val="00471305"/>
    <w:rsid w:val="00471A45"/>
    <w:rsid w:val="00471A48"/>
    <w:rsid w:val="0047250A"/>
    <w:rsid w:val="00473A53"/>
    <w:rsid w:val="00475D70"/>
    <w:rsid w:val="0047713F"/>
    <w:rsid w:val="00480704"/>
    <w:rsid w:val="00480A45"/>
    <w:rsid w:val="00482726"/>
    <w:rsid w:val="004838A2"/>
    <w:rsid w:val="00483E3A"/>
    <w:rsid w:val="00487918"/>
    <w:rsid w:val="00495C4B"/>
    <w:rsid w:val="00497F34"/>
    <w:rsid w:val="004A0BF7"/>
    <w:rsid w:val="004A2E21"/>
    <w:rsid w:val="004A2F52"/>
    <w:rsid w:val="004B15F8"/>
    <w:rsid w:val="004B75AE"/>
    <w:rsid w:val="004C1106"/>
    <w:rsid w:val="004C1919"/>
    <w:rsid w:val="004C4182"/>
    <w:rsid w:val="004D271A"/>
    <w:rsid w:val="004D28BC"/>
    <w:rsid w:val="004D559E"/>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20CBB"/>
    <w:rsid w:val="005214D4"/>
    <w:rsid w:val="0052346E"/>
    <w:rsid w:val="00525246"/>
    <w:rsid w:val="00525359"/>
    <w:rsid w:val="00525B4D"/>
    <w:rsid w:val="00530717"/>
    <w:rsid w:val="00530853"/>
    <w:rsid w:val="0053268E"/>
    <w:rsid w:val="00532D92"/>
    <w:rsid w:val="005332C7"/>
    <w:rsid w:val="0053400D"/>
    <w:rsid w:val="00534691"/>
    <w:rsid w:val="00535B21"/>
    <w:rsid w:val="0054186A"/>
    <w:rsid w:val="00541944"/>
    <w:rsid w:val="00541DAC"/>
    <w:rsid w:val="0054390D"/>
    <w:rsid w:val="005442CE"/>
    <w:rsid w:val="00547246"/>
    <w:rsid w:val="0054737C"/>
    <w:rsid w:val="00550EBA"/>
    <w:rsid w:val="00552071"/>
    <w:rsid w:val="005560A3"/>
    <w:rsid w:val="00556361"/>
    <w:rsid w:val="0056310C"/>
    <w:rsid w:val="00563564"/>
    <w:rsid w:val="0057086E"/>
    <w:rsid w:val="00571560"/>
    <w:rsid w:val="00576756"/>
    <w:rsid w:val="00580758"/>
    <w:rsid w:val="00581C0E"/>
    <w:rsid w:val="005859A2"/>
    <w:rsid w:val="00586033"/>
    <w:rsid w:val="00586EF4"/>
    <w:rsid w:val="00587AC4"/>
    <w:rsid w:val="005921D7"/>
    <w:rsid w:val="00592FBC"/>
    <w:rsid w:val="00593149"/>
    <w:rsid w:val="00593E56"/>
    <w:rsid w:val="005976DA"/>
    <w:rsid w:val="005A0985"/>
    <w:rsid w:val="005A1070"/>
    <w:rsid w:val="005A310C"/>
    <w:rsid w:val="005A3209"/>
    <w:rsid w:val="005A36EA"/>
    <w:rsid w:val="005A53E9"/>
    <w:rsid w:val="005A56B6"/>
    <w:rsid w:val="005A79B7"/>
    <w:rsid w:val="005B12A9"/>
    <w:rsid w:val="005B272E"/>
    <w:rsid w:val="005C00A4"/>
    <w:rsid w:val="005C086E"/>
    <w:rsid w:val="005C1A46"/>
    <w:rsid w:val="005C29DF"/>
    <w:rsid w:val="005D1C93"/>
    <w:rsid w:val="005D4203"/>
    <w:rsid w:val="005D453C"/>
    <w:rsid w:val="005D627E"/>
    <w:rsid w:val="005E53A6"/>
    <w:rsid w:val="005E66EA"/>
    <w:rsid w:val="005F51B1"/>
    <w:rsid w:val="005F6FD6"/>
    <w:rsid w:val="00603DDD"/>
    <w:rsid w:val="00604800"/>
    <w:rsid w:val="00613A59"/>
    <w:rsid w:val="0061585F"/>
    <w:rsid w:val="0061644E"/>
    <w:rsid w:val="006166DD"/>
    <w:rsid w:val="006171F1"/>
    <w:rsid w:val="00623313"/>
    <w:rsid w:val="0062688A"/>
    <w:rsid w:val="0063093F"/>
    <w:rsid w:val="00631882"/>
    <w:rsid w:val="0064005E"/>
    <w:rsid w:val="0064489F"/>
    <w:rsid w:val="00646293"/>
    <w:rsid w:val="0064646A"/>
    <w:rsid w:val="006478EC"/>
    <w:rsid w:val="00650B9A"/>
    <w:rsid w:val="00651BEC"/>
    <w:rsid w:val="006546C4"/>
    <w:rsid w:val="006571CE"/>
    <w:rsid w:val="00664DA4"/>
    <w:rsid w:val="006716D8"/>
    <w:rsid w:val="00671C08"/>
    <w:rsid w:val="00671CAE"/>
    <w:rsid w:val="00672460"/>
    <w:rsid w:val="00673122"/>
    <w:rsid w:val="0067335C"/>
    <w:rsid w:val="006749F1"/>
    <w:rsid w:val="00675D2D"/>
    <w:rsid w:val="00680DFD"/>
    <w:rsid w:val="00685CC2"/>
    <w:rsid w:val="00685E89"/>
    <w:rsid w:val="006901F3"/>
    <w:rsid w:val="00690434"/>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6F7"/>
    <w:rsid w:val="006D6F6B"/>
    <w:rsid w:val="006D7FA6"/>
    <w:rsid w:val="006E3A21"/>
    <w:rsid w:val="006E72DA"/>
    <w:rsid w:val="006E7996"/>
    <w:rsid w:val="006E7ECB"/>
    <w:rsid w:val="006F1305"/>
    <w:rsid w:val="006F1CCA"/>
    <w:rsid w:val="006F2B80"/>
    <w:rsid w:val="006F49AE"/>
    <w:rsid w:val="006F599E"/>
    <w:rsid w:val="00701DE5"/>
    <w:rsid w:val="00704AEE"/>
    <w:rsid w:val="00704CE4"/>
    <w:rsid w:val="00711888"/>
    <w:rsid w:val="0071446B"/>
    <w:rsid w:val="00717FC1"/>
    <w:rsid w:val="00720175"/>
    <w:rsid w:val="00720722"/>
    <w:rsid w:val="0072471F"/>
    <w:rsid w:val="0073112A"/>
    <w:rsid w:val="007320AE"/>
    <w:rsid w:val="00733BB8"/>
    <w:rsid w:val="00736E88"/>
    <w:rsid w:val="00741436"/>
    <w:rsid w:val="00742209"/>
    <w:rsid w:val="00742E61"/>
    <w:rsid w:val="00744019"/>
    <w:rsid w:val="007461C8"/>
    <w:rsid w:val="00747713"/>
    <w:rsid w:val="00752758"/>
    <w:rsid w:val="0075777D"/>
    <w:rsid w:val="00757E14"/>
    <w:rsid w:val="0076248F"/>
    <w:rsid w:val="007651CB"/>
    <w:rsid w:val="00776CCB"/>
    <w:rsid w:val="00781241"/>
    <w:rsid w:val="0078428B"/>
    <w:rsid w:val="00785C94"/>
    <w:rsid w:val="00787A8B"/>
    <w:rsid w:val="00790956"/>
    <w:rsid w:val="00790CE2"/>
    <w:rsid w:val="00791CCE"/>
    <w:rsid w:val="00792810"/>
    <w:rsid w:val="00794F63"/>
    <w:rsid w:val="00795452"/>
    <w:rsid w:val="007962F3"/>
    <w:rsid w:val="007A1366"/>
    <w:rsid w:val="007A5C51"/>
    <w:rsid w:val="007A5E01"/>
    <w:rsid w:val="007A6859"/>
    <w:rsid w:val="007B2144"/>
    <w:rsid w:val="007B5B4F"/>
    <w:rsid w:val="007B7498"/>
    <w:rsid w:val="007C0098"/>
    <w:rsid w:val="007C1270"/>
    <w:rsid w:val="007C1A62"/>
    <w:rsid w:val="007C1EB6"/>
    <w:rsid w:val="007C242F"/>
    <w:rsid w:val="007C455F"/>
    <w:rsid w:val="007C518C"/>
    <w:rsid w:val="007C58D4"/>
    <w:rsid w:val="007C5A07"/>
    <w:rsid w:val="007C6AE7"/>
    <w:rsid w:val="007D06B9"/>
    <w:rsid w:val="007D1817"/>
    <w:rsid w:val="007D484D"/>
    <w:rsid w:val="007D747E"/>
    <w:rsid w:val="007E3DD9"/>
    <w:rsid w:val="007E41FC"/>
    <w:rsid w:val="007F074C"/>
    <w:rsid w:val="007F1D6D"/>
    <w:rsid w:val="00801195"/>
    <w:rsid w:val="00803C8E"/>
    <w:rsid w:val="0081192C"/>
    <w:rsid w:val="008120E8"/>
    <w:rsid w:val="0081317B"/>
    <w:rsid w:val="00813513"/>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5590"/>
    <w:rsid w:val="00855BF8"/>
    <w:rsid w:val="0085774F"/>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173E"/>
    <w:rsid w:val="008921E1"/>
    <w:rsid w:val="00892363"/>
    <w:rsid w:val="0089457B"/>
    <w:rsid w:val="00895251"/>
    <w:rsid w:val="00896B6B"/>
    <w:rsid w:val="008A5A3F"/>
    <w:rsid w:val="008B0106"/>
    <w:rsid w:val="008B13A4"/>
    <w:rsid w:val="008B1BC3"/>
    <w:rsid w:val="008B54D8"/>
    <w:rsid w:val="008B680B"/>
    <w:rsid w:val="008B6DD2"/>
    <w:rsid w:val="008C03B5"/>
    <w:rsid w:val="008C2772"/>
    <w:rsid w:val="008C2975"/>
    <w:rsid w:val="008C4EB0"/>
    <w:rsid w:val="008C60F9"/>
    <w:rsid w:val="008D26F7"/>
    <w:rsid w:val="008D35BE"/>
    <w:rsid w:val="008D7657"/>
    <w:rsid w:val="008E0EB4"/>
    <w:rsid w:val="008E278D"/>
    <w:rsid w:val="008E2DBF"/>
    <w:rsid w:val="008E3315"/>
    <w:rsid w:val="008E3A5C"/>
    <w:rsid w:val="008E3C5F"/>
    <w:rsid w:val="008E628A"/>
    <w:rsid w:val="008E6453"/>
    <w:rsid w:val="008E7C83"/>
    <w:rsid w:val="008F008E"/>
    <w:rsid w:val="008F052F"/>
    <w:rsid w:val="008F54FA"/>
    <w:rsid w:val="008F5C17"/>
    <w:rsid w:val="008F6686"/>
    <w:rsid w:val="00904488"/>
    <w:rsid w:val="009066BC"/>
    <w:rsid w:val="0091115C"/>
    <w:rsid w:val="009123C2"/>
    <w:rsid w:val="00913ADF"/>
    <w:rsid w:val="009161BB"/>
    <w:rsid w:val="009168D8"/>
    <w:rsid w:val="00922056"/>
    <w:rsid w:val="009224E2"/>
    <w:rsid w:val="00925B6E"/>
    <w:rsid w:val="00926110"/>
    <w:rsid w:val="00931989"/>
    <w:rsid w:val="00933521"/>
    <w:rsid w:val="009429B1"/>
    <w:rsid w:val="0095171C"/>
    <w:rsid w:val="00953490"/>
    <w:rsid w:val="009565C1"/>
    <w:rsid w:val="00956C72"/>
    <w:rsid w:val="00957A69"/>
    <w:rsid w:val="009617AC"/>
    <w:rsid w:val="009649AF"/>
    <w:rsid w:val="00966A41"/>
    <w:rsid w:val="00967BC5"/>
    <w:rsid w:val="00971021"/>
    <w:rsid w:val="00974023"/>
    <w:rsid w:val="009763C7"/>
    <w:rsid w:val="00982821"/>
    <w:rsid w:val="00983E68"/>
    <w:rsid w:val="0098680B"/>
    <w:rsid w:val="0099016D"/>
    <w:rsid w:val="0099199E"/>
    <w:rsid w:val="00992F72"/>
    <w:rsid w:val="00993A80"/>
    <w:rsid w:val="00993F3E"/>
    <w:rsid w:val="00996D5A"/>
    <w:rsid w:val="009A14FD"/>
    <w:rsid w:val="009A2B16"/>
    <w:rsid w:val="009A326A"/>
    <w:rsid w:val="009A39F7"/>
    <w:rsid w:val="009A698C"/>
    <w:rsid w:val="009B1AB3"/>
    <w:rsid w:val="009B26D3"/>
    <w:rsid w:val="009B2F08"/>
    <w:rsid w:val="009B479C"/>
    <w:rsid w:val="009C1A2B"/>
    <w:rsid w:val="009C1CD8"/>
    <w:rsid w:val="009C3407"/>
    <w:rsid w:val="009C3BD8"/>
    <w:rsid w:val="009C4353"/>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398C"/>
    <w:rsid w:val="00A05806"/>
    <w:rsid w:val="00A07F97"/>
    <w:rsid w:val="00A10F34"/>
    <w:rsid w:val="00A1109D"/>
    <w:rsid w:val="00A12041"/>
    <w:rsid w:val="00A126E2"/>
    <w:rsid w:val="00A129ED"/>
    <w:rsid w:val="00A13DBA"/>
    <w:rsid w:val="00A15BAD"/>
    <w:rsid w:val="00A16918"/>
    <w:rsid w:val="00A22867"/>
    <w:rsid w:val="00A22A18"/>
    <w:rsid w:val="00A22AE1"/>
    <w:rsid w:val="00A2487D"/>
    <w:rsid w:val="00A25093"/>
    <w:rsid w:val="00A26467"/>
    <w:rsid w:val="00A266D9"/>
    <w:rsid w:val="00A26EFB"/>
    <w:rsid w:val="00A271C1"/>
    <w:rsid w:val="00A27384"/>
    <w:rsid w:val="00A316C2"/>
    <w:rsid w:val="00A32D55"/>
    <w:rsid w:val="00A33D41"/>
    <w:rsid w:val="00A34520"/>
    <w:rsid w:val="00A37D70"/>
    <w:rsid w:val="00A4138A"/>
    <w:rsid w:val="00A430B3"/>
    <w:rsid w:val="00A45FEE"/>
    <w:rsid w:val="00A4610F"/>
    <w:rsid w:val="00A55AE1"/>
    <w:rsid w:val="00A5617A"/>
    <w:rsid w:val="00A56478"/>
    <w:rsid w:val="00A56488"/>
    <w:rsid w:val="00A57E6A"/>
    <w:rsid w:val="00A60034"/>
    <w:rsid w:val="00A613C9"/>
    <w:rsid w:val="00A64008"/>
    <w:rsid w:val="00A644E3"/>
    <w:rsid w:val="00A6684E"/>
    <w:rsid w:val="00A66923"/>
    <w:rsid w:val="00A70C06"/>
    <w:rsid w:val="00A720FA"/>
    <w:rsid w:val="00A72B0E"/>
    <w:rsid w:val="00A74DCC"/>
    <w:rsid w:val="00A80502"/>
    <w:rsid w:val="00A8053B"/>
    <w:rsid w:val="00A81F73"/>
    <w:rsid w:val="00A82DE4"/>
    <w:rsid w:val="00A831C6"/>
    <w:rsid w:val="00A83357"/>
    <w:rsid w:val="00A84D62"/>
    <w:rsid w:val="00A871F1"/>
    <w:rsid w:val="00A90287"/>
    <w:rsid w:val="00A91815"/>
    <w:rsid w:val="00A940C8"/>
    <w:rsid w:val="00A95166"/>
    <w:rsid w:val="00A9518C"/>
    <w:rsid w:val="00A9564A"/>
    <w:rsid w:val="00A97EDA"/>
    <w:rsid w:val="00AA2239"/>
    <w:rsid w:val="00AA3EB8"/>
    <w:rsid w:val="00AA4B00"/>
    <w:rsid w:val="00AA5045"/>
    <w:rsid w:val="00AA7DF6"/>
    <w:rsid w:val="00AB3525"/>
    <w:rsid w:val="00AB4722"/>
    <w:rsid w:val="00AB6B02"/>
    <w:rsid w:val="00AB6F30"/>
    <w:rsid w:val="00AC1927"/>
    <w:rsid w:val="00AC2AB0"/>
    <w:rsid w:val="00AC312D"/>
    <w:rsid w:val="00AC3AC6"/>
    <w:rsid w:val="00AC3FCF"/>
    <w:rsid w:val="00AC4170"/>
    <w:rsid w:val="00AC46D8"/>
    <w:rsid w:val="00AC781C"/>
    <w:rsid w:val="00AD1EB4"/>
    <w:rsid w:val="00AD1ED7"/>
    <w:rsid w:val="00AD300C"/>
    <w:rsid w:val="00AD5175"/>
    <w:rsid w:val="00AE155E"/>
    <w:rsid w:val="00AE3FC0"/>
    <w:rsid w:val="00AE55A8"/>
    <w:rsid w:val="00AE5616"/>
    <w:rsid w:val="00AF2057"/>
    <w:rsid w:val="00AF5C84"/>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81D"/>
    <w:rsid w:val="00B23E7D"/>
    <w:rsid w:val="00B2421F"/>
    <w:rsid w:val="00B258B7"/>
    <w:rsid w:val="00B2715D"/>
    <w:rsid w:val="00B30693"/>
    <w:rsid w:val="00B3253A"/>
    <w:rsid w:val="00B332B6"/>
    <w:rsid w:val="00B33D7C"/>
    <w:rsid w:val="00B35CD7"/>
    <w:rsid w:val="00B36FA2"/>
    <w:rsid w:val="00B37D0B"/>
    <w:rsid w:val="00B42644"/>
    <w:rsid w:val="00B454B9"/>
    <w:rsid w:val="00B46438"/>
    <w:rsid w:val="00B47F94"/>
    <w:rsid w:val="00B51B76"/>
    <w:rsid w:val="00B54240"/>
    <w:rsid w:val="00B566E9"/>
    <w:rsid w:val="00B56DE9"/>
    <w:rsid w:val="00B66579"/>
    <w:rsid w:val="00B709E6"/>
    <w:rsid w:val="00B70A18"/>
    <w:rsid w:val="00B72E44"/>
    <w:rsid w:val="00B72EC6"/>
    <w:rsid w:val="00B74D14"/>
    <w:rsid w:val="00B7657B"/>
    <w:rsid w:val="00B804D5"/>
    <w:rsid w:val="00B84535"/>
    <w:rsid w:val="00B87458"/>
    <w:rsid w:val="00B878FD"/>
    <w:rsid w:val="00B87E1A"/>
    <w:rsid w:val="00B903B5"/>
    <w:rsid w:val="00B91542"/>
    <w:rsid w:val="00B91654"/>
    <w:rsid w:val="00B9260E"/>
    <w:rsid w:val="00B92985"/>
    <w:rsid w:val="00B9553F"/>
    <w:rsid w:val="00B95689"/>
    <w:rsid w:val="00B95DA9"/>
    <w:rsid w:val="00B96311"/>
    <w:rsid w:val="00B96888"/>
    <w:rsid w:val="00BA05BE"/>
    <w:rsid w:val="00BA1DB9"/>
    <w:rsid w:val="00BA2917"/>
    <w:rsid w:val="00BA44EF"/>
    <w:rsid w:val="00BA4576"/>
    <w:rsid w:val="00BA5B69"/>
    <w:rsid w:val="00BB33D2"/>
    <w:rsid w:val="00BB40C2"/>
    <w:rsid w:val="00BB4C2A"/>
    <w:rsid w:val="00BB6668"/>
    <w:rsid w:val="00BB6EB4"/>
    <w:rsid w:val="00BC3041"/>
    <w:rsid w:val="00BC49F1"/>
    <w:rsid w:val="00BC6295"/>
    <w:rsid w:val="00BD0CA9"/>
    <w:rsid w:val="00BD21FD"/>
    <w:rsid w:val="00BD2B10"/>
    <w:rsid w:val="00BD45D4"/>
    <w:rsid w:val="00BD663A"/>
    <w:rsid w:val="00BD665B"/>
    <w:rsid w:val="00BD705A"/>
    <w:rsid w:val="00BD7CF9"/>
    <w:rsid w:val="00BD7F76"/>
    <w:rsid w:val="00BE011C"/>
    <w:rsid w:val="00BE2595"/>
    <w:rsid w:val="00BF0CFD"/>
    <w:rsid w:val="00BF3278"/>
    <w:rsid w:val="00BF420E"/>
    <w:rsid w:val="00BF47C6"/>
    <w:rsid w:val="00BF5B48"/>
    <w:rsid w:val="00BF7667"/>
    <w:rsid w:val="00BF7E4E"/>
    <w:rsid w:val="00C0061E"/>
    <w:rsid w:val="00C02557"/>
    <w:rsid w:val="00C0304D"/>
    <w:rsid w:val="00C03E1F"/>
    <w:rsid w:val="00C05DC6"/>
    <w:rsid w:val="00C077DC"/>
    <w:rsid w:val="00C130BC"/>
    <w:rsid w:val="00C137CD"/>
    <w:rsid w:val="00C1411B"/>
    <w:rsid w:val="00C155A8"/>
    <w:rsid w:val="00C16318"/>
    <w:rsid w:val="00C163C7"/>
    <w:rsid w:val="00C2041D"/>
    <w:rsid w:val="00C23C40"/>
    <w:rsid w:val="00C32D2A"/>
    <w:rsid w:val="00C372B8"/>
    <w:rsid w:val="00C410CE"/>
    <w:rsid w:val="00C413A3"/>
    <w:rsid w:val="00C41A96"/>
    <w:rsid w:val="00C43163"/>
    <w:rsid w:val="00C4540F"/>
    <w:rsid w:val="00C470C2"/>
    <w:rsid w:val="00C5270C"/>
    <w:rsid w:val="00C52E8B"/>
    <w:rsid w:val="00C54F6C"/>
    <w:rsid w:val="00C603C7"/>
    <w:rsid w:val="00C6353C"/>
    <w:rsid w:val="00C70486"/>
    <w:rsid w:val="00C72993"/>
    <w:rsid w:val="00C7302A"/>
    <w:rsid w:val="00C75E01"/>
    <w:rsid w:val="00C80774"/>
    <w:rsid w:val="00C85FCC"/>
    <w:rsid w:val="00C86FB6"/>
    <w:rsid w:val="00C921E4"/>
    <w:rsid w:val="00C92CAA"/>
    <w:rsid w:val="00C92F74"/>
    <w:rsid w:val="00CA1449"/>
    <w:rsid w:val="00CA1960"/>
    <w:rsid w:val="00CB2001"/>
    <w:rsid w:val="00CC0F45"/>
    <w:rsid w:val="00CC572E"/>
    <w:rsid w:val="00CC68BE"/>
    <w:rsid w:val="00CD04E4"/>
    <w:rsid w:val="00CD0DE0"/>
    <w:rsid w:val="00CD0FBD"/>
    <w:rsid w:val="00CD2A68"/>
    <w:rsid w:val="00CD2DD5"/>
    <w:rsid w:val="00CD39A8"/>
    <w:rsid w:val="00CD4168"/>
    <w:rsid w:val="00CD6B43"/>
    <w:rsid w:val="00CE0098"/>
    <w:rsid w:val="00CE027E"/>
    <w:rsid w:val="00CE0647"/>
    <w:rsid w:val="00CE186D"/>
    <w:rsid w:val="00CE3C6C"/>
    <w:rsid w:val="00CE4C9C"/>
    <w:rsid w:val="00CF670D"/>
    <w:rsid w:val="00CF7C65"/>
    <w:rsid w:val="00D0377C"/>
    <w:rsid w:val="00D04F42"/>
    <w:rsid w:val="00D05255"/>
    <w:rsid w:val="00D060CA"/>
    <w:rsid w:val="00D100AB"/>
    <w:rsid w:val="00D1078E"/>
    <w:rsid w:val="00D13998"/>
    <w:rsid w:val="00D13D36"/>
    <w:rsid w:val="00D154B8"/>
    <w:rsid w:val="00D16F2D"/>
    <w:rsid w:val="00D17C59"/>
    <w:rsid w:val="00D21D72"/>
    <w:rsid w:val="00D2233A"/>
    <w:rsid w:val="00D23D84"/>
    <w:rsid w:val="00D2442F"/>
    <w:rsid w:val="00D25C2F"/>
    <w:rsid w:val="00D26FCA"/>
    <w:rsid w:val="00D3392C"/>
    <w:rsid w:val="00D34C9E"/>
    <w:rsid w:val="00D3614E"/>
    <w:rsid w:val="00D36DA9"/>
    <w:rsid w:val="00D36EA8"/>
    <w:rsid w:val="00D4275B"/>
    <w:rsid w:val="00D42E76"/>
    <w:rsid w:val="00D449DC"/>
    <w:rsid w:val="00D45771"/>
    <w:rsid w:val="00D5021A"/>
    <w:rsid w:val="00D62C94"/>
    <w:rsid w:val="00D642FB"/>
    <w:rsid w:val="00D64CF7"/>
    <w:rsid w:val="00D66CD1"/>
    <w:rsid w:val="00D7352C"/>
    <w:rsid w:val="00D745A0"/>
    <w:rsid w:val="00D815F1"/>
    <w:rsid w:val="00D825D4"/>
    <w:rsid w:val="00D83E98"/>
    <w:rsid w:val="00D84530"/>
    <w:rsid w:val="00D8455C"/>
    <w:rsid w:val="00D85ED5"/>
    <w:rsid w:val="00D92A1E"/>
    <w:rsid w:val="00DA3287"/>
    <w:rsid w:val="00DA35BC"/>
    <w:rsid w:val="00DA4399"/>
    <w:rsid w:val="00DA4A1C"/>
    <w:rsid w:val="00DA5420"/>
    <w:rsid w:val="00DA5D18"/>
    <w:rsid w:val="00DA6967"/>
    <w:rsid w:val="00DB2CC7"/>
    <w:rsid w:val="00DB3519"/>
    <w:rsid w:val="00DB49A9"/>
    <w:rsid w:val="00DB4A48"/>
    <w:rsid w:val="00DB727C"/>
    <w:rsid w:val="00DC3467"/>
    <w:rsid w:val="00DC3AAF"/>
    <w:rsid w:val="00DC4384"/>
    <w:rsid w:val="00DC57F2"/>
    <w:rsid w:val="00DD0D53"/>
    <w:rsid w:val="00DD2695"/>
    <w:rsid w:val="00DD5743"/>
    <w:rsid w:val="00DD6E62"/>
    <w:rsid w:val="00DD780D"/>
    <w:rsid w:val="00DE273C"/>
    <w:rsid w:val="00DE357B"/>
    <w:rsid w:val="00DE4A26"/>
    <w:rsid w:val="00DE4E10"/>
    <w:rsid w:val="00DE4FD4"/>
    <w:rsid w:val="00DE6D8D"/>
    <w:rsid w:val="00DF03FF"/>
    <w:rsid w:val="00DF0901"/>
    <w:rsid w:val="00DF17FE"/>
    <w:rsid w:val="00DF3CCE"/>
    <w:rsid w:val="00DF417B"/>
    <w:rsid w:val="00DF5AF3"/>
    <w:rsid w:val="00DF730D"/>
    <w:rsid w:val="00DF76E5"/>
    <w:rsid w:val="00E0108D"/>
    <w:rsid w:val="00E011BB"/>
    <w:rsid w:val="00E05543"/>
    <w:rsid w:val="00E12E2A"/>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1261"/>
    <w:rsid w:val="00E42CD0"/>
    <w:rsid w:val="00E43B5A"/>
    <w:rsid w:val="00E50D42"/>
    <w:rsid w:val="00E510F4"/>
    <w:rsid w:val="00E532FE"/>
    <w:rsid w:val="00E56AE9"/>
    <w:rsid w:val="00E60F7C"/>
    <w:rsid w:val="00E622F0"/>
    <w:rsid w:val="00E63E59"/>
    <w:rsid w:val="00E6712B"/>
    <w:rsid w:val="00E7213A"/>
    <w:rsid w:val="00E819AF"/>
    <w:rsid w:val="00E832CB"/>
    <w:rsid w:val="00E832EA"/>
    <w:rsid w:val="00E83E2B"/>
    <w:rsid w:val="00E849A9"/>
    <w:rsid w:val="00E851E2"/>
    <w:rsid w:val="00E85E40"/>
    <w:rsid w:val="00E86DC1"/>
    <w:rsid w:val="00E87082"/>
    <w:rsid w:val="00E9002C"/>
    <w:rsid w:val="00E91653"/>
    <w:rsid w:val="00E91E3B"/>
    <w:rsid w:val="00E93A64"/>
    <w:rsid w:val="00EA009C"/>
    <w:rsid w:val="00EA0899"/>
    <w:rsid w:val="00EA0B5E"/>
    <w:rsid w:val="00EB1030"/>
    <w:rsid w:val="00EB67B3"/>
    <w:rsid w:val="00EB6986"/>
    <w:rsid w:val="00EB6F63"/>
    <w:rsid w:val="00EB7036"/>
    <w:rsid w:val="00EC0D9D"/>
    <w:rsid w:val="00EC2354"/>
    <w:rsid w:val="00EC7B3B"/>
    <w:rsid w:val="00ED0360"/>
    <w:rsid w:val="00ED1516"/>
    <w:rsid w:val="00ED6C48"/>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47D23"/>
    <w:rsid w:val="00F503F9"/>
    <w:rsid w:val="00F505EB"/>
    <w:rsid w:val="00F5075F"/>
    <w:rsid w:val="00F5081D"/>
    <w:rsid w:val="00F516C8"/>
    <w:rsid w:val="00F52095"/>
    <w:rsid w:val="00F5219B"/>
    <w:rsid w:val="00F52A82"/>
    <w:rsid w:val="00F54AA9"/>
    <w:rsid w:val="00F55F0E"/>
    <w:rsid w:val="00F60D03"/>
    <w:rsid w:val="00F6107F"/>
    <w:rsid w:val="00F61E55"/>
    <w:rsid w:val="00F62A78"/>
    <w:rsid w:val="00F64268"/>
    <w:rsid w:val="00F76D18"/>
    <w:rsid w:val="00F8053C"/>
    <w:rsid w:val="00F814AF"/>
    <w:rsid w:val="00F83B3F"/>
    <w:rsid w:val="00F865E4"/>
    <w:rsid w:val="00F91FB2"/>
    <w:rsid w:val="00F930B2"/>
    <w:rsid w:val="00F94790"/>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12D1"/>
    <w:rsid w:val="00FD3544"/>
    <w:rsid w:val="00FD3DD0"/>
    <w:rsid w:val="00FE0950"/>
    <w:rsid w:val="00FE55BE"/>
    <w:rsid w:val="00FE57FC"/>
    <w:rsid w:val="00FF09AF"/>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6"/>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UnresolvedMention1">
    <w:name w:val="Unresolved Mention1"/>
    <w:basedOn w:val="Numatytasispastraiposriftas"/>
    <w:uiPriority w:val="99"/>
    <w:semiHidden/>
    <w:unhideWhenUsed/>
    <w:rsid w:val="00B2381D"/>
    <w:rPr>
      <w:color w:val="605E5C"/>
      <w:shd w:val="clear" w:color="auto" w:fill="E1DFDD"/>
    </w:rPr>
  </w:style>
  <w:style w:type="character" w:customStyle="1" w:styleId="UnresolvedMention2">
    <w:name w:val="Unresolved Mention2"/>
    <w:basedOn w:val="Numatytasispastraiposriftas"/>
    <w:uiPriority w:val="99"/>
    <w:semiHidden/>
    <w:unhideWhenUsed/>
    <w:rsid w:val="00DB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64059163">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75172758">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505633830">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6E3127CAC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4B15BD9-E8EA-4822-BD66-364F5049A4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2930843A-1AF5-4B03-B855-418D5123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C3BD49-1576-44B6-AE92-B5272088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8</Pages>
  <Words>18848</Words>
  <Characters>10744</Characters>
  <Application>Microsoft Office Word</Application>
  <DocSecurity>4</DocSecurity>
  <Lines>89</Lines>
  <Paragraphs>59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2023-11-23T13:09:00Z</dcterms:created>
  <dcterms:modified xsi:type="dcterms:W3CDTF">2023-11-23T13:09:00Z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