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3CF06" w14:textId="77777777" w:rsidR="00BC7182" w:rsidRPr="009C1A07"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033205AB"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D9657C">
        <w:rPr>
          <w:rFonts w:ascii="Arial" w:hAnsi="Arial" w:cs="Arial"/>
          <w:sz w:val="22"/>
          <w:szCs w:val="22"/>
        </w:rPr>
        <w:t>3</w:t>
      </w:r>
      <w:r w:rsidR="00E722A7">
        <w:rPr>
          <w:rFonts w:ascii="Arial" w:hAnsi="Arial" w:cs="Arial"/>
          <w:sz w:val="22"/>
          <w:szCs w:val="22"/>
        </w:rPr>
        <w:t xml:space="preserve"> m. lapkričio  </w:t>
      </w:r>
      <w:r w:rsidRPr="009C1A07">
        <w:rPr>
          <w:rFonts w:ascii="Arial" w:hAnsi="Arial" w:cs="Arial"/>
          <w:sz w:val="22"/>
          <w:szCs w:val="22"/>
        </w:rPr>
        <w:t xml:space="preserve">Nr. </w:t>
      </w:r>
      <w:r w:rsidR="00E722A7">
        <w:rPr>
          <w:rFonts w:ascii="Arial" w:hAnsi="Arial" w:cs="Arial"/>
          <w:sz w:val="22"/>
          <w:szCs w:val="22"/>
        </w:rPr>
        <w:t>73-VP-</w:t>
      </w:r>
      <w:r w:rsidRPr="009C1A07">
        <w:rPr>
          <w:rFonts w:ascii="Arial" w:hAnsi="Arial" w:cs="Arial"/>
          <w:sz w:val="22"/>
          <w:szCs w:val="22"/>
        </w:rPr>
        <w:t>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06DB7F69" w:rsidR="00D17CB9" w:rsidRPr="009C1A07" w:rsidRDefault="00E722A7" w:rsidP="00D17CB9">
          <w:pPr>
            <w:pStyle w:val="Tekstas"/>
            <w:ind w:firstLine="0"/>
            <w:jc w:val="center"/>
            <w:rPr>
              <w:rFonts w:ascii="Arial" w:hAnsi="Arial" w:cs="Arial"/>
              <w:sz w:val="22"/>
              <w:szCs w:val="22"/>
            </w:rPr>
          </w:pPr>
          <w:r>
            <w:rPr>
              <w:rFonts w:ascii="Arial" w:hAnsi="Arial" w:cs="Arial"/>
              <w:sz w:val="22"/>
              <w:szCs w:val="22"/>
            </w:rPr>
            <w:t>Trakai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2F8B21A3" w:rsidR="00EB0176" w:rsidRPr="00E722A7" w:rsidRDefault="006B77ED" w:rsidP="00BC7182">
      <w:pPr>
        <w:tabs>
          <w:tab w:val="left" w:pos="1260"/>
        </w:tabs>
        <w:spacing w:line="276" w:lineRule="auto"/>
        <w:ind w:firstLine="720"/>
        <w:jc w:val="both"/>
        <w:rPr>
          <w:rFonts w:ascii="Arial" w:hAnsi="Arial" w:cs="Arial"/>
          <w:sz w:val="22"/>
          <w:szCs w:val="22"/>
        </w:rPr>
      </w:pPr>
      <w:r w:rsidRPr="00E722A7">
        <w:rPr>
          <w:rFonts w:ascii="Arial" w:hAnsi="Arial" w:cs="Arial"/>
          <w:b/>
          <w:iCs/>
          <w:color w:val="000000" w:themeColor="text1"/>
          <w:sz w:val="22"/>
          <w:szCs w:val="22"/>
        </w:rPr>
        <w:t>V</w:t>
      </w:r>
      <w:r w:rsidRPr="00E722A7">
        <w:rPr>
          <w:rFonts w:ascii="Arial" w:hAnsi="Arial" w:cs="Arial"/>
          <w:b/>
          <w:bCs/>
          <w:iCs/>
          <w:color w:val="000000" w:themeColor="text1"/>
          <w:sz w:val="22"/>
          <w:szCs w:val="22"/>
        </w:rPr>
        <w:t>alstybės įmonė Valstybinių miškų urėdija</w:t>
      </w:r>
      <w:r w:rsidRPr="00E722A7">
        <w:rPr>
          <w:rFonts w:ascii="Arial" w:eastAsia="Times New Roman" w:hAnsi="Arial" w:cs="Arial"/>
          <w:sz w:val="22"/>
          <w:szCs w:val="22"/>
        </w:rPr>
        <w:t>,</w:t>
      </w:r>
      <w:r w:rsidRPr="00E722A7">
        <w:rPr>
          <w:rFonts w:ascii="Arial" w:eastAsia="Times New Roman" w:hAnsi="Arial" w:cs="Arial"/>
          <w:b/>
          <w:sz w:val="22"/>
          <w:szCs w:val="22"/>
        </w:rPr>
        <w:t xml:space="preserve"> </w:t>
      </w:r>
      <w:r w:rsidRPr="00E722A7">
        <w:rPr>
          <w:rFonts w:ascii="Arial" w:eastAsia="Times New Roman" w:hAnsi="Arial" w:cs="Arial"/>
          <w:sz w:val="22"/>
          <w:szCs w:val="22"/>
        </w:rPr>
        <w:t xml:space="preserve">įmonės kodas </w:t>
      </w:r>
      <w:r w:rsidRPr="00E722A7">
        <w:rPr>
          <w:rFonts w:ascii="Arial" w:eastAsia="Times New Roman" w:hAnsi="Arial" w:cs="Arial"/>
          <w:color w:val="000000" w:themeColor="text1"/>
          <w:sz w:val="22"/>
          <w:szCs w:val="22"/>
        </w:rPr>
        <w:t>132340880</w:t>
      </w:r>
      <w:r w:rsidRPr="00E722A7">
        <w:rPr>
          <w:rFonts w:ascii="Arial" w:eastAsia="Times New Roman" w:hAnsi="Arial" w:cs="Arial"/>
          <w:iCs/>
          <w:color w:val="000000" w:themeColor="text1"/>
          <w:sz w:val="22"/>
          <w:szCs w:val="22"/>
        </w:rPr>
        <w:t xml:space="preserve">, </w:t>
      </w:r>
      <w:r w:rsidR="00E722A7" w:rsidRPr="00E722A7">
        <w:rPr>
          <w:rFonts w:ascii="Arial" w:eastAsia="Times New Roman" w:hAnsi="Arial" w:cs="Arial"/>
          <w:iCs/>
          <w:color w:val="000000" w:themeColor="text1"/>
          <w:sz w:val="22"/>
          <w:szCs w:val="22"/>
        </w:rPr>
        <w:t>atstovaujama</w:t>
      </w:r>
      <w:r w:rsidR="00E722A7" w:rsidRPr="00E722A7">
        <w:rPr>
          <w:rFonts w:ascii="Arial" w:eastAsia="Times New Roman" w:hAnsi="Arial" w:cs="Arial"/>
          <w:color w:val="000000" w:themeColor="text1"/>
          <w:sz w:val="22"/>
          <w:szCs w:val="22"/>
        </w:rPr>
        <w:t xml:space="preserve"> </w:t>
      </w:r>
      <w:r w:rsidR="00E722A7" w:rsidRPr="00E722A7">
        <w:rPr>
          <w:rFonts w:ascii="Arial" w:hAnsi="Arial" w:cs="Arial"/>
          <w:iCs/>
          <w:sz w:val="22"/>
          <w:szCs w:val="22"/>
          <w:lang w:val="pt-BR"/>
        </w:rPr>
        <w:t xml:space="preserve">Trakų RP vadovo Vaidoto Pauželio, veikiančio (-ios) pagal </w:t>
      </w:r>
      <w:r w:rsidR="00E722A7" w:rsidRPr="00E722A7">
        <w:rPr>
          <w:rFonts w:ascii="Arial" w:hAnsi="Arial" w:cs="Arial"/>
          <w:sz w:val="22"/>
          <w:szCs w:val="22"/>
        </w:rPr>
        <w:t xml:space="preserve">pagal </w:t>
      </w:r>
      <w:r w:rsidR="00E722A7" w:rsidRPr="00E722A7">
        <w:rPr>
          <w:rFonts w:ascii="Arial" w:hAnsi="Arial" w:cs="Arial"/>
          <w:sz w:val="22"/>
          <w:szCs w:val="22"/>
          <w:lang w:val="x-none" w:eastAsia="x-none"/>
        </w:rPr>
        <w:t>2023-01-04 įgaliojimą Nr. 77-ĮG-24</w:t>
      </w:r>
      <w:r w:rsidR="00E722A7" w:rsidRPr="00E722A7">
        <w:rPr>
          <w:rFonts w:ascii="Arial" w:eastAsia="Times New Roman" w:hAnsi="Arial" w:cs="Arial"/>
          <w:sz w:val="22"/>
          <w:szCs w:val="22"/>
        </w:rPr>
        <w:t xml:space="preserve"> </w:t>
      </w:r>
      <w:r w:rsidRPr="00E722A7">
        <w:rPr>
          <w:rFonts w:ascii="Arial" w:eastAsia="Times New Roman" w:hAnsi="Arial" w:cs="Arial"/>
          <w:sz w:val="22"/>
          <w:szCs w:val="22"/>
        </w:rPr>
        <w:t xml:space="preserve">(toliau - </w:t>
      </w:r>
      <w:r w:rsidR="00562586" w:rsidRPr="00E722A7">
        <w:rPr>
          <w:rFonts w:ascii="Arial" w:hAnsi="Arial" w:cs="Arial"/>
          <w:sz w:val="22"/>
          <w:szCs w:val="22"/>
        </w:rPr>
        <w:t xml:space="preserve"> </w:t>
      </w:r>
      <w:r w:rsidR="00D17CB9" w:rsidRPr="00E722A7">
        <w:rPr>
          <w:rFonts w:ascii="Arial" w:hAnsi="Arial" w:cs="Arial"/>
          <w:b/>
          <w:sz w:val="22"/>
          <w:szCs w:val="22"/>
        </w:rPr>
        <w:t>Paslaug</w:t>
      </w:r>
      <w:r w:rsidRPr="00E722A7">
        <w:rPr>
          <w:rFonts w:ascii="Arial" w:hAnsi="Arial" w:cs="Arial"/>
          <w:b/>
          <w:sz w:val="22"/>
          <w:szCs w:val="22"/>
        </w:rPr>
        <w:t>os</w:t>
      </w:r>
      <w:r w:rsidR="00D17CB9" w:rsidRPr="00E722A7">
        <w:rPr>
          <w:rFonts w:ascii="Arial" w:hAnsi="Arial" w:cs="Arial"/>
          <w:b/>
          <w:sz w:val="22"/>
          <w:szCs w:val="22"/>
        </w:rPr>
        <w:t xml:space="preserve"> gavėj</w:t>
      </w:r>
      <w:r w:rsidRPr="00E722A7">
        <w:rPr>
          <w:rFonts w:ascii="Arial" w:hAnsi="Arial" w:cs="Arial"/>
          <w:b/>
          <w:sz w:val="22"/>
          <w:szCs w:val="22"/>
        </w:rPr>
        <w:t>as)</w:t>
      </w:r>
      <w:r w:rsidR="00D17CB9" w:rsidRPr="00E722A7">
        <w:rPr>
          <w:rFonts w:ascii="Arial" w:hAnsi="Arial" w:cs="Arial"/>
          <w:sz w:val="22"/>
          <w:szCs w:val="22"/>
        </w:rPr>
        <w:t>, ir</w:t>
      </w:r>
    </w:p>
    <w:p w14:paraId="58EC5275" w14:textId="56AD43EB" w:rsidR="006B77ED" w:rsidRPr="009C1A07" w:rsidRDefault="00E722A7" w:rsidP="006B77ED">
      <w:pPr>
        <w:tabs>
          <w:tab w:val="left" w:pos="709"/>
          <w:tab w:val="left" w:pos="993"/>
        </w:tabs>
        <w:ind w:firstLine="567"/>
        <w:jc w:val="both"/>
        <w:rPr>
          <w:rFonts w:ascii="Arial" w:eastAsia="Times New Roman" w:hAnsi="Arial" w:cs="Arial"/>
          <w:sz w:val="22"/>
          <w:szCs w:val="22"/>
        </w:rPr>
      </w:pPr>
      <w:r w:rsidRPr="00F64549">
        <w:rPr>
          <w:rFonts w:ascii="Arial" w:hAnsi="Arial" w:cs="Arial"/>
          <w:b/>
          <w:iCs/>
          <w:color w:val="000000" w:themeColor="text1"/>
          <w:sz w:val="22"/>
          <w:szCs w:val="22"/>
        </w:rPr>
        <w:t>UAB „</w:t>
      </w:r>
      <w:proofErr w:type="spellStart"/>
      <w:r>
        <w:rPr>
          <w:rFonts w:ascii="Arial" w:hAnsi="Arial" w:cs="Arial"/>
          <w:b/>
          <w:iCs/>
          <w:color w:val="000000" w:themeColor="text1"/>
          <w:sz w:val="22"/>
          <w:szCs w:val="22"/>
        </w:rPr>
        <w:t>Miškoteka</w:t>
      </w:r>
      <w:proofErr w:type="spellEnd"/>
      <w:r w:rsidRPr="00F64549">
        <w:rPr>
          <w:rFonts w:ascii="Arial" w:hAnsi="Arial" w:cs="Arial"/>
          <w:b/>
          <w:iCs/>
          <w:color w:val="000000" w:themeColor="text1"/>
          <w:sz w:val="22"/>
          <w:szCs w:val="22"/>
        </w:rPr>
        <w:t xml:space="preserve">“, </w:t>
      </w:r>
      <w:r w:rsidRPr="00B525A6">
        <w:rPr>
          <w:rFonts w:ascii="Arial" w:eastAsia="Times New Roman" w:hAnsi="Arial" w:cs="Arial"/>
          <w:sz w:val="22"/>
          <w:szCs w:val="22"/>
        </w:rPr>
        <w:t xml:space="preserve">juridinio asmens kodas </w:t>
      </w:r>
      <w:r>
        <w:rPr>
          <w:rFonts w:ascii="Arial" w:eastAsia="Times New Roman" w:hAnsi="Arial" w:cs="Arial"/>
          <w:sz w:val="22"/>
          <w:szCs w:val="22"/>
        </w:rPr>
        <w:t>302508388</w:t>
      </w:r>
      <w:r w:rsidRPr="00B525A6">
        <w:rPr>
          <w:rFonts w:ascii="Arial" w:eastAsia="Times New Roman" w:hAnsi="Arial" w:cs="Arial"/>
          <w:sz w:val="22"/>
          <w:szCs w:val="22"/>
        </w:rPr>
        <w:t xml:space="preserve">, atstovaujama </w:t>
      </w:r>
      <w:r>
        <w:rPr>
          <w:rFonts w:ascii="Arial" w:eastAsia="Times New Roman" w:hAnsi="Arial" w:cs="Arial"/>
          <w:sz w:val="22"/>
          <w:szCs w:val="22"/>
        </w:rPr>
        <w:t>direktoriaus Giedriaus Adžgausko</w:t>
      </w:r>
      <w:r w:rsidRPr="00B525A6">
        <w:rPr>
          <w:rFonts w:ascii="Arial" w:eastAsia="Times New Roman" w:hAnsi="Arial" w:cs="Arial"/>
          <w:sz w:val="22"/>
          <w:szCs w:val="22"/>
        </w:rPr>
        <w:t>, veikiančio(-</w:t>
      </w:r>
      <w:proofErr w:type="spellStart"/>
      <w:r w:rsidRPr="00B525A6">
        <w:rPr>
          <w:rFonts w:ascii="Arial" w:eastAsia="Times New Roman" w:hAnsi="Arial" w:cs="Arial"/>
          <w:sz w:val="22"/>
          <w:szCs w:val="22"/>
        </w:rPr>
        <w:t>ios</w:t>
      </w:r>
      <w:proofErr w:type="spellEnd"/>
      <w:r w:rsidRPr="00B525A6">
        <w:rPr>
          <w:rFonts w:ascii="Arial" w:eastAsia="Times New Roman" w:hAnsi="Arial" w:cs="Arial"/>
          <w:sz w:val="22"/>
          <w:szCs w:val="22"/>
        </w:rPr>
        <w:t xml:space="preserve">) pagal </w:t>
      </w:r>
      <w:bookmarkStart w:id="1" w:name="_Hlk29278562"/>
      <w:r>
        <w:rPr>
          <w:rFonts w:ascii="Arial" w:eastAsia="Times New Roman" w:hAnsi="Arial" w:cs="Arial"/>
          <w:sz w:val="22"/>
          <w:szCs w:val="22"/>
        </w:rPr>
        <w:t>įmonės įstatus</w:t>
      </w:r>
      <w:bookmarkEnd w:id="1"/>
      <w:r w:rsidR="006B77ED" w:rsidRPr="009C1A07">
        <w:rPr>
          <w:rFonts w:ascii="Arial" w:eastAsia="Times New Roman" w:hAnsi="Arial" w:cs="Arial"/>
          <w:color w:val="9BBB59" w:themeColor="accent3"/>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4E48151B"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F6565D" w:rsidRPr="009C1A07">
        <w:rPr>
          <w:rFonts w:ascii="Arial" w:hAnsi="Arial" w:cs="Arial"/>
          <w:sz w:val="22"/>
          <w:szCs w:val="22"/>
        </w:rPr>
        <w:t xml:space="preserve"> </w:t>
      </w:r>
      <w:r w:rsidRPr="009C1A07">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3-10-27T00:00:00Z">
            <w:dateFormat w:val="yyyy 'm.' MMMM d 'd.'"/>
            <w:lid w:val="lt-LT"/>
            <w:storeMappedDataAs w:val="dateTime"/>
            <w:calendar w:val="gregorian"/>
          </w:date>
        </w:sdtPr>
        <w:sdtEndPr/>
        <w:sdtContent>
          <w:r w:rsidR="00291963">
            <w:rPr>
              <w:rFonts w:ascii="Arial" w:hAnsi="Arial" w:cs="Arial"/>
              <w:sz w:val="22"/>
              <w:szCs w:val="22"/>
            </w:rPr>
            <w:t>2023 m. spalio 27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EndPr/>
        <w:sdtContent>
          <w:r w:rsidR="00291963">
            <w:rPr>
              <w:rFonts w:ascii="Arial" w:hAnsi="Arial" w:cs="Arial"/>
              <w:sz w:val="22"/>
              <w:szCs w:val="22"/>
            </w:rPr>
            <w:t>694023</w:t>
          </w:r>
        </w:sdtContent>
      </w:sdt>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3E5E9C14"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Paslaugų teikėjas įsipareigoja sudaryti Pagrindinę sutartį</w:t>
      </w:r>
      <w:r w:rsidR="0013368D" w:rsidRPr="009C1A07">
        <w:rPr>
          <w:rFonts w:ascii="Arial" w:hAnsi="Arial" w:cs="Arial"/>
          <w:sz w:val="22"/>
          <w:szCs w:val="22"/>
          <w:lang w:val="lt-LT" w:bidi="lo-LA"/>
        </w:rPr>
        <w:t>.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2"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 xml:space="preserve">imo apimtis, </w:t>
            </w:r>
            <w:proofErr w:type="spellStart"/>
            <w:r w:rsidR="00D64ECE" w:rsidRPr="009C1A07">
              <w:rPr>
                <w:rFonts w:ascii="Arial" w:hAnsi="Arial" w:cs="Arial"/>
                <w:sz w:val="22"/>
                <w:szCs w:val="22"/>
                <w:lang w:bidi="lo-LA"/>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1CD55EC7" w:rsidR="00D64ECE" w:rsidRPr="009C1A07" w:rsidRDefault="00E722A7"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02BBA211" w:rsidR="00D64ECE" w:rsidRPr="009C1A07" w:rsidRDefault="00E722A7" w:rsidP="00A24F49">
            <w:pPr>
              <w:pStyle w:val="Tekstas"/>
              <w:ind w:firstLine="0"/>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1418" w:type="dxa"/>
          </w:tcPr>
          <w:p w14:paraId="08FBDFAE" w14:textId="529D30A6" w:rsidR="00D64ECE" w:rsidRPr="009C1A07" w:rsidRDefault="00E722A7" w:rsidP="00A24F49">
            <w:pPr>
              <w:pStyle w:val="Tekstas"/>
              <w:ind w:firstLine="0"/>
              <w:rPr>
                <w:rFonts w:ascii="Arial" w:hAnsi="Arial" w:cs="Arial"/>
                <w:sz w:val="22"/>
                <w:szCs w:val="22"/>
                <w:lang w:bidi="lo-LA"/>
              </w:rPr>
            </w:pPr>
            <w:r>
              <w:rPr>
                <w:rFonts w:ascii="Arial" w:hAnsi="Arial" w:cs="Arial"/>
                <w:sz w:val="22"/>
                <w:szCs w:val="22"/>
                <w:lang w:bidi="lo-LA"/>
              </w:rPr>
              <w:t>10000</w:t>
            </w:r>
          </w:p>
        </w:tc>
        <w:tc>
          <w:tcPr>
            <w:tcW w:w="1433" w:type="dxa"/>
          </w:tcPr>
          <w:p w14:paraId="41C0D274" w14:textId="0AD36974" w:rsidR="00D64ECE" w:rsidRPr="009C1A07" w:rsidRDefault="00E722A7" w:rsidP="00A24F49">
            <w:pPr>
              <w:pStyle w:val="Tekstas"/>
              <w:ind w:firstLine="0"/>
              <w:rPr>
                <w:rFonts w:ascii="Arial" w:hAnsi="Arial" w:cs="Arial"/>
                <w:sz w:val="22"/>
                <w:szCs w:val="22"/>
                <w:lang w:bidi="lo-LA"/>
              </w:rPr>
            </w:pPr>
            <w:r>
              <w:rPr>
                <w:rFonts w:ascii="Arial" w:hAnsi="Arial" w:cs="Arial"/>
                <w:sz w:val="22"/>
                <w:szCs w:val="22"/>
                <w:lang w:bidi="lo-LA"/>
              </w:rPr>
              <w:t>10000</w:t>
            </w:r>
          </w:p>
        </w:tc>
        <w:tc>
          <w:tcPr>
            <w:tcW w:w="1423" w:type="dxa"/>
          </w:tcPr>
          <w:p w14:paraId="774224B1" w14:textId="09265EC6" w:rsidR="00D64ECE" w:rsidRPr="009C1A07" w:rsidRDefault="00E722A7" w:rsidP="00A24F49">
            <w:pPr>
              <w:pStyle w:val="Tekstas"/>
              <w:ind w:firstLine="0"/>
              <w:rPr>
                <w:rFonts w:ascii="Arial" w:hAnsi="Arial" w:cs="Arial"/>
                <w:sz w:val="22"/>
                <w:szCs w:val="22"/>
                <w:lang w:bidi="lo-LA"/>
              </w:rPr>
            </w:pPr>
            <w:r>
              <w:rPr>
                <w:rFonts w:ascii="Arial" w:hAnsi="Arial" w:cs="Arial"/>
                <w:sz w:val="22"/>
                <w:szCs w:val="22"/>
                <w:lang w:bidi="lo-LA"/>
              </w:rPr>
              <w:t>1000</w:t>
            </w:r>
          </w:p>
        </w:tc>
        <w:tc>
          <w:tcPr>
            <w:tcW w:w="1377" w:type="dxa"/>
          </w:tcPr>
          <w:p w14:paraId="655D0691" w14:textId="6740828A" w:rsidR="00D64ECE" w:rsidRPr="009C1A07" w:rsidRDefault="00E722A7" w:rsidP="00A24F49">
            <w:pPr>
              <w:pStyle w:val="Tekstas"/>
              <w:ind w:firstLine="0"/>
              <w:rPr>
                <w:rFonts w:ascii="Arial" w:hAnsi="Arial" w:cs="Arial"/>
                <w:sz w:val="22"/>
                <w:szCs w:val="22"/>
                <w:lang w:bidi="lo-LA"/>
              </w:rPr>
            </w:pPr>
            <w:r>
              <w:rPr>
                <w:rFonts w:ascii="Arial" w:hAnsi="Arial" w:cs="Arial"/>
                <w:sz w:val="22"/>
                <w:szCs w:val="22"/>
                <w:lang w:bidi="lo-LA"/>
              </w:rPr>
              <w:t>30</w:t>
            </w:r>
          </w:p>
        </w:tc>
        <w:tc>
          <w:tcPr>
            <w:tcW w:w="1405" w:type="dxa"/>
          </w:tcPr>
          <w:p w14:paraId="1E30C52A" w14:textId="2226A6D1" w:rsidR="00D64ECE" w:rsidRPr="009C1A07" w:rsidRDefault="00E722A7" w:rsidP="00A24F49">
            <w:pPr>
              <w:pStyle w:val="Tekstas"/>
              <w:ind w:firstLine="0"/>
              <w:rPr>
                <w:rFonts w:ascii="Arial" w:hAnsi="Arial" w:cs="Arial"/>
                <w:sz w:val="22"/>
                <w:szCs w:val="22"/>
                <w:lang w:bidi="lo-LA"/>
              </w:rPr>
            </w:pPr>
            <w:r>
              <w:rPr>
                <w:rFonts w:ascii="Arial" w:hAnsi="Arial" w:cs="Arial"/>
                <w:sz w:val="22"/>
                <w:szCs w:val="22"/>
                <w:lang w:bidi="lo-LA"/>
              </w:rPr>
              <w:t>20</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3"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3"/>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4"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3A4D7396" w:rsidR="00D64ECE" w:rsidRPr="009C1A07" w:rsidRDefault="00E722A7"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2FCAD68B" w:rsidR="00D64ECE" w:rsidRPr="009C1A07" w:rsidRDefault="00E722A7" w:rsidP="00E722A7">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2835" w:type="dxa"/>
          </w:tcPr>
          <w:p w14:paraId="5048E327" w14:textId="088062B3" w:rsidR="00D64ECE" w:rsidRPr="00E722A7" w:rsidRDefault="00E722A7" w:rsidP="00E722A7">
            <w:pPr>
              <w:pStyle w:val="Tekstas"/>
              <w:ind w:firstLine="0"/>
              <w:jc w:val="center"/>
              <w:rPr>
                <w:rFonts w:ascii="Arial" w:hAnsi="Arial" w:cs="Arial"/>
                <w:sz w:val="22"/>
                <w:szCs w:val="22"/>
                <w:lang w:bidi="lo-LA"/>
              </w:rPr>
            </w:pPr>
            <w:r>
              <w:rPr>
                <w:rFonts w:ascii="Arial" w:hAnsi="Arial" w:cs="Arial"/>
                <w:sz w:val="22"/>
                <w:szCs w:val="22"/>
                <w:lang w:val="en-GB" w:bidi="lo-LA"/>
              </w:rPr>
              <w:t>9,0</w:t>
            </w:r>
          </w:p>
        </w:tc>
        <w:tc>
          <w:tcPr>
            <w:tcW w:w="2835" w:type="dxa"/>
          </w:tcPr>
          <w:p w14:paraId="173F2E68" w14:textId="3ABD208E" w:rsidR="00D64ECE" w:rsidRPr="009C1A07" w:rsidRDefault="00E722A7" w:rsidP="00E722A7">
            <w:pPr>
              <w:pStyle w:val="Tekstas"/>
              <w:ind w:firstLine="0"/>
              <w:jc w:val="center"/>
              <w:rPr>
                <w:rFonts w:ascii="Arial" w:hAnsi="Arial" w:cs="Arial"/>
                <w:sz w:val="22"/>
                <w:szCs w:val="22"/>
                <w:lang w:bidi="lo-LA"/>
              </w:rPr>
            </w:pPr>
            <w:r>
              <w:rPr>
                <w:rFonts w:ascii="Arial" w:hAnsi="Arial" w:cs="Arial"/>
                <w:sz w:val="22"/>
                <w:szCs w:val="22"/>
                <w:lang w:bidi="lo-LA"/>
              </w:rPr>
              <w:t>10,89</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5" w:name="_Hlk525803848"/>
      <w:bookmarkEnd w:id="2"/>
      <w:bookmarkEnd w:id="4"/>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5"/>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E722A7" w:rsidRPr="009C1A07" w14:paraId="715D445B" w14:textId="77777777" w:rsidTr="00324EFD">
        <w:tc>
          <w:tcPr>
            <w:tcW w:w="561" w:type="dxa"/>
          </w:tcPr>
          <w:p w14:paraId="5564876E" w14:textId="005C2976" w:rsidR="00E722A7" w:rsidRPr="009C1A07" w:rsidRDefault="00E722A7" w:rsidP="00E722A7">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6AAF3E59" w:rsidR="00E722A7" w:rsidRPr="009C1A07" w:rsidRDefault="00E722A7" w:rsidP="00E722A7">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2835" w:type="dxa"/>
          </w:tcPr>
          <w:p w14:paraId="4BDC6C37" w14:textId="291AB661" w:rsidR="00E722A7" w:rsidRPr="009C1A07" w:rsidRDefault="00E722A7" w:rsidP="00E722A7">
            <w:pPr>
              <w:pStyle w:val="Tekstas"/>
              <w:ind w:firstLine="0"/>
              <w:jc w:val="center"/>
              <w:rPr>
                <w:rFonts w:ascii="Arial" w:hAnsi="Arial" w:cs="Arial"/>
                <w:sz w:val="22"/>
                <w:szCs w:val="22"/>
                <w:lang w:bidi="lo-LA"/>
              </w:rPr>
            </w:pPr>
            <w:r>
              <w:rPr>
                <w:rFonts w:ascii="Arial" w:hAnsi="Arial" w:cs="Arial"/>
                <w:sz w:val="22"/>
                <w:szCs w:val="22"/>
                <w:lang w:bidi="lo-LA"/>
              </w:rPr>
              <w:t>5,10</w:t>
            </w:r>
          </w:p>
        </w:tc>
        <w:tc>
          <w:tcPr>
            <w:tcW w:w="2835" w:type="dxa"/>
          </w:tcPr>
          <w:p w14:paraId="62304894" w14:textId="2A43098B" w:rsidR="00E722A7" w:rsidRPr="009C1A07" w:rsidRDefault="00E722A7" w:rsidP="00E722A7">
            <w:pPr>
              <w:pStyle w:val="Tekstas"/>
              <w:ind w:firstLine="0"/>
              <w:jc w:val="center"/>
              <w:rPr>
                <w:rFonts w:ascii="Arial" w:hAnsi="Arial" w:cs="Arial"/>
                <w:sz w:val="22"/>
                <w:szCs w:val="22"/>
                <w:lang w:bidi="lo-LA"/>
              </w:rPr>
            </w:pPr>
            <w:r>
              <w:rPr>
                <w:rFonts w:ascii="Arial" w:hAnsi="Arial" w:cs="Arial"/>
                <w:sz w:val="22"/>
                <w:szCs w:val="22"/>
                <w:lang w:bidi="lo-LA"/>
              </w:rPr>
              <w:t>6,17</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lastRenderedPageBreak/>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E722A7" w:rsidRPr="009C1A07" w14:paraId="6090249E" w14:textId="77777777" w:rsidTr="00324EFD">
        <w:tc>
          <w:tcPr>
            <w:tcW w:w="561" w:type="dxa"/>
          </w:tcPr>
          <w:p w14:paraId="044A3F6C" w14:textId="39226BA2" w:rsidR="00E722A7" w:rsidRPr="009C1A07" w:rsidRDefault="00E722A7" w:rsidP="00E722A7">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7887F426" w:rsidR="00E722A7" w:rsidRPr="009C1A07" w:rsidRDefault="00E722A7" w:rsidP="00E722A7">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2835" w:type="dxa"/>
          </w:tcPr>
          <w:p w14:paraId="6F9316AE" w14:textId="4EF57E30" w:rsidR="00E722A7" w:rsidRPr="009C1A07" w:rsidRDefault="00E722A7" w:rsidP="00E722A7">
            <w:pPr>
              <w:pStyle w:val="Tekstas"/>
              <w:ind w:firstLine="0"/>
              <w:jc w:val="center"/>
              <w:rPr>
                <w:rFonts w:ascii="Arial" w:hAnsi="Arial" w:cs="Arial"/>
                <w:sz w:val="22"/>
                <w:szCs w:val="22"/>
                <w:lang w:bidi="lo-LA"/>
              </w:rPr>
            </w:pPr>
            <w:r>
              <w:rPr>
                <w:rFonts w:ascii="Arial" w:hAnsi="Arial" w:cs="Arial"/>
                <w:sz w:val="22"/>
                <w:szCs w:val="22"/>
                <w:lang w:bidi="lo-LA"/>
              </w:rPr>
              <w:t>250,00</w:t>
            </w:r>
          </w:p>
        </w:tc>
        <w:tc>
          <w:tcPr>
            <w:tcW w:w="2835" w:type="dxa"/>
          </w:tcPr>
          <w:p w14:paraId="78DA0F76" w14:textId="77F9B1C6" w:rsidR="00E722A7" w:rsidRPr="009C1A07" w:rsidRDefault="00E722A7" w:rsidP="00E722A7">
            <w:pPr>
              <w:pStyle w:val="Tekstas"/>
              <w:ind w:firstLine="0"/>
              <w:jc w:val="center"/>
              <w:rPr>
                <w:rFonts w:ascii="Arial" w:hAnsi="Arial" w:cs="Arial"/>
                <w:sz w:val="22"/>
                <w:szCs w:val="22"/>
                <w:lang w:bidi="lo-LA"/>
              </w:rPr>
            </w:pPr>
            <w:r>
              <w:rPr>
                <w:rFonts w:ascii="Arial" w:hAnsi="Arial" w:cs="Arial"/>
                <w:sz w:val="22"/>
                <w:szCs w:val="22"/>
                <w:lang w:bidi="lo-LA"/>
              </w:rPr>
              <w:t>302,50</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06E403D9" w:rsidR="00C762AD" w:rsidRPr="00BC7182" w:rsidRDefault="00FB584C" w:rsidP="00FB584C">
      <w:pPr>
        <w:pStyle w:val="Sraopastraipa"/>
        <w:spacing w:after="0" w:line="240" w:lineRule="auto"/>
        <w:ind w:left="0" w:right="23"/>
        <w:jc w:val="both"/>
        <w:rPr>
          <w:rFonts w:ascii="Arial" w:eastAsia="Calibri" w:hAnsi="Arial" w:cs="Arial"/>
          <w:color w:val="92D050"/>
          <w:lang w:eastAsia="x-none"/>
        </w:rPr>
      </w:pPr>
      <w:r>
        <w:rPr>
          <w:rFonts w:ascii="Arial" w:eastAsia="Calibri" w:hAnsi="Arial" w:cs="Arial"/>
          <w:lang w:eastAsia="x-none"/>
        </w:rPr>
        <w:t xml:space="preserve">            </w:t>
      </w:r>
      <w:proofErr w:type="spellStart"/>
      <w:r w:rsidR="00C762AD" w:rsidRPr="009C1A07">
        <w:rPr>
          <w:rFonts w:ascii="Arial" w:eastAsia="Calibri" w:hAnsi="Arial" w:cs="Arial"/>
          <w:lang w:eastAsia="x-none"/>
        </w:rPr>
        <w:t>P.o.d</w:t>
      </w:r>
      <w:proofErr w:type="spellEnd"/>
      <w:r w:rsidR="00C762AD" w:rsidRPr="009C1A07">
        <w:rPr>
          <w:rFonts w:ascii="Arial" w:eastAsia="Calibri" w:hAnsi="Arial" w:cs="Arial"/>
          <w:lang w:eastAsia="x-none"/>
        </w:rPr>
        <w:t xml:space="preserve">. Nr. </w:t>
      </w:r>
      <w:r w:rsidR="00E722A7">
        <w:rPr>
          <w:rFonts w:ascii="Arial" w:eastAsia="Calibri" w:hAnsi="Arial" w:cs="Arial"/>
          <w:lang w:eastAsia="x-none"/>
        </w:rPr>
        <w:t>8 – 900000,00 (devyni šimtai tūkstančių) E</w:t>
      </w:r>
      <w:r w:rsidR="00A05D6C">
        <w:rPr>
          <w:rFonts w:ascii="Arial" w:eastAsia="Calibri" w:hAnsi="Arial" w:cs="Arial"/>
          <w:lang w:eastAsia="x-none"/>
        </w:rPr>
        <w:t>ur</w:t>
      </w:r>
      <w:r w:rsidR="00E722A7">
        <w:rPr>
          <w:rFonts w:ascii="Arial" w:eastAsia="Calibri" w:hAnsi="Arial" w:cs="Arial"/>
          <w:lang w:eastAsia="x-none"/>
        </w:rPr>
        <w:t xml:space="preserve"> </w:t>
      </w:r>
      <w:r w:rsidR="00C762AD" w:rsidRPr="009C1A07">
        <w:rPr>
          <w:rFonts w:ascii="Arial" w:eastAsia="Calibri" w:hAnsi="Arial" w:cs="Arial"/>
          <w:i/>
          <w:color w:val="92D050"/>
          <w:lang w:eastAsia="x-none"/>
        </w:rPr>
        <w:t xml:space="preserve"> </w:t>
      </w:r>
      <w:r w:rsidR="00C762AD" w:rsidRPr="009C1A07">
        <w:rPr>
          <w:rFonts w:ascii="Arial" w:eastAsia="Calibri" w:hAnsi="Arial" w:cs="Arial"/>
          <w:lang w:eastAsia="x-none"/>
        </w:rPr>
        <w:t xml:space="preserve">neįskaitant </w:t>
      </w:r>
      <w:r w:rsidR="00C762AD" w:rsidRPr="009C1A07">
        <w:rPr>
          <w:rFonts w:ascii="Arial" w:eastAsia="Calibri" w:hAnsi="Arial" w:cs="Arial"/>
          <w:bCs/>
          <w:lang w:eastAsia="x-none"/>
        </w:rPr>
        <w:t>PVM</w:t>
      </w:r>
      <w:r w:rsidR="00C762AD" w:rsidRPr="009C1A07">
        <w:rPr>
          <w:rFonts w:ascii="Arial" w:eastAsia="Calibri" w:hAnsi="Arial" w:cs="Arial"/>
          <w:lang w:eastAsia="x-none"/>
        </w:rPr>
        <w:t xml:space="preserve">. Preliminariai sutarčiai taikomas </w:t>
      </w:r>
      <w:r w:rsidR="00E722A7">
        <w:rPr>
          <w:rFonts w:ascii="Arial" w:eastAsia="Calibri" w:hAnsi="Arial" w:cs="Arial"/>
          <w:lang w:eastAsia="x-none"/>
        </w:rPr>
        <w:t>21</w:t>
      </w:r>
      <w:r w:rsidR="00C762AD" w:rsidRPr="009C1A07">
        <w:rPr>
          <w:rFonts w:ascii="Arial" w:eastAsia="Calibri" w:hAnsi="Arial" w:cs="Arial"/>
          <w:color w:val="E36C0A" w:themeColor="accent6" w:themeShade="BF"/>
          <w:lang w:eastAsia="x-none"/>
        </w:rPr>
        <w:t xml:space="preserve"> </w:t>
      </w:r>
      <w:r w:rsidR="00C762AD"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00C762AD" w:rsidRPr="009C1A07">
        <w:rPr>
          <w:rFonts w:ascii="Arial" w:eastAsia="Calibri" w:hAnsi="Arial" w:cs="Arial"/>
          <w:lang w:eastAsia="x-none"/>
        </w:rPr>
        <w:t xml:space="preserve">utarties maksimali kaina, įskaitant PVM – </w:t>
      </w:r>
      <w:r w:rsidR="00E722A7">
        <w:rPr>
          <w:rFonts w:ascii="Arial" w:eastAsia="Calibri" w:hAnsi="Arial" w:cs="Arial"/>
          <w:lang w:eastAsia="x-none"/>
        </w:rPr>
        <w:t xml:space="preserve">1089000,00 (vienas </w:t>
      </w:r>
      <w:r w:rsidR="00A05D6C">
        <w:rPr>
          <w:rFonts w:ascii="Arial" w:eastAsia="Calibri" w:hAnsi="Arial" w:cs="Arial"/>
          <w:lang w:eastAsia="x-none"/>
        </w:rPr>
        <w:t xml:space="preserve">milijonas aštuoniasdešimt devyni tūkstančiai Eur. </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8A2F997"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A05D6C">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A05D6C">
        <w:rPr>
          <w:rFonts w:ascii="Arial" w:hAnsi="Arial" w:cs="Arial"/>
          <w:sz w:val="22"/>
          <w:szCs w:val="22"/>
          <w:lang w:val="lt-LT"/>
        </w:rPr>
        <w:t>ą</w:t>
      </w:r>
      <w:r w:rsidR="009B1C41" w:rsidRPr="009C1A07">
        <w:rPr>
          <w:rFonts w:ascii="Arial" w:hAnsi="Arial" w:cs="Arial"/>
          <w:sz w:val="22"/>
          <w:szCs w:val="22"/>
          <w:lang w:val="lt-LT"/>
        </w:rPr>
        <w:t xml:space="preserve"> Pagrindin</w:t>
      </w:r>
      <w:r w:rsidR="00A05D6C">
        <w:rPr>
          <w:rFonts w:ascii="Arial" w:hAnsi="Arial" w:cs="Arial"/>
          <w:sz w:val="22"/>
          <w:szCs w:val="22"/>
          <w:lang w:val="lt-LT"/>
        </w:rPr>
        <w:t>ę</w:t>
      </w:r>
      <w:r w:rsidR="009B1C41" w:rsidRPr="009C1A07">
        <w:rPr>
          <w:rFonts w:ascii="Arial" w:hAnsi="Arial" w:cs="Arial"/>
          <w:sz w:val="22"/>
          <w:szCs w:val="22"/>
          <w:lang w:val="lt-LT"/>
        </w:rPr>
        <w:t xml:space="preserve"> sutart</w:t>
      </w:r>
      <w:r w:rsidR="00A05D6C">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w:t>
      </w:r>
      <w:r w:rsidRPr="009C1A07">
        <w:rPr>
          <w:rFonts w:ascii="Arial" w:hAnsi="Arial" w:cs="Arial"/>
          <w:sz w:val="22"/>
          <w:szCs w:val="22"/>
          <w:lang w:val="lt-LT"/>
        </w:rPr>
        <w:lastRenderedPageBreak/>
        <w:t>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A05D6C"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w:t>
      </w:r>
      <w:r w:rsidRPr="00A05D6C">
        <w:rPr>
          <w:rFonts w:ascii="Arial" w:hAnsi="Arial" w:cs="Arial"/>
          <w:sz w:val="22"/>
          <w:szCs w:val="22"/>
          <w:lang w:val="lt-LT"/>
        </w:rPr>
        <w:t xml:space="preserve">įstatymo 89 straipsnyje nustatytų sąlygų ir tvarkos. </w:t>
      </w:r>
    </w:p>
    <w:p w14:paraId="3BCBAFDB" w14:textId="6CB2A071" w:rsidR="0088690F" w:rsidRPr="00A05D6C" w:rsidRDefault="0088690F" w:rsidP="00BC7182">
      <w:pPr>
        <w:pStyle w:val="Antrat2"/>
        <w:spacing w:before="0"/>
        <w:rPr>
          <w:rFonts w:ascii="Arial" w:hAnsi="Arial" w:cs="Arial"/>
          <w:sz w:val="22"/>
          <w:szCs w:val="22"/>
          <w:lang w:val="lt-LT"/>
        </w:rPr>
      </w:pPr>
      <w:r w:rsidRPr="00A05D6C">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A05D6C" w:rsidRDefault="0088690F" w:rsidP="00BC7182">
      <w:pPr>
        <w:pStyle w:val="Antrat2"/>
        <w:spacing w:before="0"/>
        <w:rPr>
          <w:rFonts w:ascii="Arial" w:hAnsi="Arial" w:cs="Arial"/>
          <w:sz w:val="22"/>
          <w:szCs w:val="22"/>
          <w:lang w:val="lt-LT"/>
        </w:rPr>
      </w:pPr>
      <w:r w:rsidRPr="00A05D6C">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A05D6C" w:rsidRDefault="0088690F" w:rsidP="00BC7182">
      <w:pPr>
        <w:pStyle w:val="Antrat2"/>
        <w:spacing w:before="0"/>
        <w:rPr>
          <w:rFonts w:ascii="Arial" w:hAnsi="Arial" w:cs="Arial"/>
          <w:sz w:val="22"/>
          <w:szCs w:val="22"/>
          <w:lang w:val="lt-LT"/>
        </w:rPr>
      </w:pPr>
      <w:r w:rsidRPr="00A05D6C">
        <w:rPr>
          <w:rFonts w:ascii="Arial" w:hAnsi="Arial" w:cs="Arial"/>
          <w:sz w:val="22"/>
          <w:szCs w:val="22"/>
          <w:lang w:val="lt-LT"/>
        </w:rPr>
        <w:t>Preliminarioji sutartis turi priedą</w:t>
      </w:r>
      <w:r w:rsidR="004A7186" w:rsidRPr="00A05D6C">
        <w:rPr>
          <w:rFonts w:ascii="Arial" w:hAnsi="Arial" w:cs="Arial"/>
          <w:sz w:val="22"/>
          <w:szCs w:val="22"/>
          <w:lang w:val="lt-LT"/>
        </w:rPr>
        <w:t xml:space="preserve"> „</w:t>
      </w:r>
      <w:r w:rsidR="00FE2EDC" w:rsidRPr="00A05D6C">
        <w:rPr>
          <w:rFonts w:ascii="Arial" w:hAnsi="Arial" w:cs="Arial"/>
          <w:sz w:val="22"/>
          <w:szCs w:val="22"/>
          <w:lang w:val="lt-LT"/>
        </w:rPr>
        <w:t>P</w:t>
      </w:r>
      <w:r w:rsidR="004A7186" w:rsidRPr="00A05D6C">
        <w:rPr>
          <w:rFonts w:ascii="Arial" w:hAnsi="Arial" w:cs="Arial"/>
          <w:sz w:val="22"/>
          <w:szCs w:val="22"/>
          <w:lang w:val="lt-LT"/>
        </w:rPr>
        <w:t>agrindinė sutartis (projektas)“</w:t>
      </w:r>
      <w:r w:rsidRPr="00A05D6C">
        <w:rPr>
          <w:rFonts w:ascii="Arial" w:hAnsi="Arial" w:cs="Arial"/>
          <w:sz w:val="22"/>
          <w:szCs w:val="22"/>
          <w:lang w:val="lt-LT"/>
        </w:rPr>
        <w:t>, kuris yra neatskiriama Preliminariosios sutarties dalis</w:t>
      </w:r>
      <w:r w:rsidR="00127491" w:rsidRPr="00A05D6C">
        <w:rPr>
          <w:rFonts w:ascii="Arial" w:hAnsi="Arial" w:cs="Arial"/>
          <w:sz w:val="22"/>
          <w:szCs w:val="22"/>
          <w:lang w:val="lt-LT"/>
        </w:rPr>
        <w:t>.</w:t>
      </w:r>
    </w:p>
    <w:p w14:paraId="55A45431" w14:textId="012D5CF6" w:rsidR="00127491" w:rsidRPr="00A05D6C" w:rsidRDefault="00127491" w:rsidP="00BC7182">
      <w:pPr>
        <w:pStyle w:val="Antrat2"/>
        <w:spacing w:before="0"/>
        <w:rPr>
          <w:rFonts w:ascii="Arial" w:hAnsi="Arial" w:cs="Arial"/>
          <w:sz w:val="22"/>
          <w:szCs w:val="22"/>
          <w:lang w:val="lt-LT"/>
        </w:rPr>
      </w:pPr>
      <w:r w:rsidRPr="00A05D6C">
        <w:rPr>
          <w:rFonts w:ascii="Arial" w:hAnsi="Arial" w:cs="Arial"/>
          <w:sz w:val="22"/>
          <w:szCs w:val="22"/>
          <w:lang w:val="lt-LT"/>
        </w:rPr>
        <w:t>Už Preliminarios sutarties vykdymą atsakingas/a:</w:t>
      </w:r>
      <w:r w:rsidR="00031A7A" w:rsidRPr="00A05D6C">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EndPr/>
        <w:sdtContent>
          <w:r w:rsidR="00A05D6C" w:rsidRPr="00A05D6C">
            <w:rPr>
              <w:rFonts w:ascii="Arial" w:hAnsi="Arial" w:cs="Arial"/>
              <w:sz w:val="22"/>
              <w:szCs w:val="22"/>
            </w:rPr>
            <w:t>Medienos ruošos ir prekybos vadovas Sigitas Radzevičius</w:t>
          </w:r>
        </w:sdtContent>
      </w:sdt>
      <w:r w:rsidR="00A05D6C" w:rsidRPr="00A05D6C">
        <w:rPr>
          <w:rFonts w:ascii="Arial" w:hAnsi="Arial" w:cs="Arial"/>
          <w:i/>
          <w:iCs/>
          <w:sz w:val="22"/>
          <w:szCs w:val="22"/>
          <w:lang w:val="lt-LT" w:eastAsia="en-US"/>
        </w:rPr>
        <w:t>.</w:t>
      </w:r>
    </w:p>
    <w:p w14:paraId="28639CFE" w14:textId="6C84E186" w:rsidR="00D17CB9" w:rsidRPr="00BC7182" w:rsidRDefault="0088690F" w:rsidP="00BC7182">
      <w:pPr>
        <w:pStyle w:val="Antrat1"/>
        <w:rPr>
          <w:rFonts w:ascii="Arial" w:hAnsi="Arial" w:cs="Arial"/>
          <w:sz w:val="22"/>
          <w:szCs w:val="22"/>
          <w:lang w:val="lt-LT"/>
        </w:rPr>
      </w:pPr>
      <w:r w:rsidRPr="00A05D6C">
        <w:rPr>
          <w:rFonts w:ascii="Arial" w:hAnsi="Arial" w:cs="Arial"/>
          <w:sz w:val="22"/>
          <w:szCs w:val="22"/>
          <w:lang w:val="lt-LT"/>
        </w:rPr>
        <w:t>ŠALIŲ REKVIZITAI</w:t>
      </w:r>
      <w:r w:rsidR="009B1C41" w:rsidRPr="00A05D6C">
        <w:rPr>
          <w:rFonts w:ascii="Arial" w:hAnsi="Arial" w:cs="Arial"/>
          <w:sz w:val="22"/>
          <w:szCs w:val="22"/>
          <w:lang w:val="lt-LT"/>
        </w:rPr>
        <w:t xml:space="preserve"> </w:t>
      </w:r>
      <w:r w:rsidR="009B1C41" w:rsidRPr="009C1A07">
        <w:rPr>
          <w:rFonts w:ascii="Arial" w:hAnsi="Arial" w:cs="Arial"/>
          <w:sz w:val="22"/>
          <w:szCs w:val="22"/>
          <w:lang w:val="lt-LT"/>
        </w:rPr>
        <w:t>ir atstovų parašai</w:t>
      </w:r>
      <w:r w:rsidR="00D17CB9" w:rsidRPr="00BC7182">
        <w:rPr>
          <w:rFonts w:ascii="Arial" w:hAnsi="Arial" w:cs="Arial"/>
          <w:sz w:val="22"/>
          <w:szCs w:val="22"/>
        </w:rPr>
        <w:t xml:space="preserve">          </w:t>
      </w:r>
    </w:p>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tbl>
      <w:tblPr>
        <w:tblW w:w="9622" w:type="dxa"/>
        <w:tblLayout w:type="fixed"/>
        <w:tblLook w:val="0000" w:firstRow="0" w:lastRow="0" w:firstColumn="0" w:lastColumn="0" w:noHBand="0" w:noVBand="0"/>
      </w:tblPr>
      <w:tblGrid>
        <w:gridCol w:w="4986"/>
        <w:gridCol w:w="4636"/>
      </w:tblGrid>
      <w:tr w:rsidR="00A05D6C" w:rsidRPr="00364B82" w14:paraId="27AAE880" w14:textId="77777777" w:rsidTr="00AD4EB0">
        <w:trPr>
          <w:trHeight w:val="342"/>
        </w:trPr>
        <w:tc>
          <w:tcPr>
            <w:tcW w:w="4986" w:type="dxa"/>
            <w:shd w:val="clear" w:color="auto" w:fill="auto"/>
          </w:tcPr>
          <w:p w14:paraId="5FC0BB5D" w14:textId="6E6393BA" w:rsidR="00A05D6C" w:rsidRPr="00A05D6C" w:rsidRDefault="00A05D6C" w:rsidP="00AD4EB0">
            <w:pPr>
              <w:tabs>
                <w:tab w:val="left" w:pos="3060"/>
                <w:tab w:val="center" w:pos="4767"/>
                <w:tab w:val="right" w:pos="9638"/>
              </w:tabs>
              <w:suppressAutoHyphens/>
              <w:snapToGrid w:val="0"/>
              <w:ind w:left="-108" w:firstLine="360"/>
              <w:rPr>
                <w:rFonts w:ascii="Arial" w:eastAsia="Times New Roman" w:hAnsi="Arial" w:cs="Arial"/>
                <w:b/>
                <w:bCs/>
                <w:iCs/>
                <w:sz w:val="22"/>
                <w:szCs w:val="22"/>
                <w:lang w:eastAsia="ar-SA"/>
              </w:rPr>
            </w:pPr>
            <w:r w:rsidRPr="00A05D6C">
              <w:rPr>
                <w:rFonts w:ascii="Arial" w:eastAsia="Times New Roman" w:hAnsi="Arial" w:cs="Arial"/>
                <w:b/>
                <w:bCs/>
                <w:iCs/>
                <w:sz w:val="22"/>
                <w:szCs w:val="22"/>
                <w:lang w:eastAsia="ar-SA"/>
              </w:rPr>
              <w:t>Paslaugos gavėjas</w:t>
            </w:r>
          </w:p>
          <w:p w14:paraId="7FE0C270" w14:textId="77777777" w:rsidR="00A05D6C" w:rsidRPr="00A05D6C" w:rsidRDefault="00A05D6C" w:rsidP="00AD4EB0">
            <w:pPr>
              <w:tabs>
                <w:tab w:val="left" w:pos="3060"/>
                <w:tab w:val="center" w:pos="4819"/>
                <w:tab w:val="right" w:pos="9638"/>
              </w:tabs>
              <w:suppressAutoHyphens/>
              <w:ind w:left="321" w:hanging="66"/>
              <w:rPr>
                <w:rFonts w:ascii="Arial" w:eastAsia="Times New Roman" w:hAnsi="Arial" w:cs="Arial"/>
                <w:b/>
                <w:bCs/>
                <w:iCs/>
                <w:sz w:val="22"/>
                <w:szCs w:val="22"/>
                <w:lang w:eastAsia="ar-SA"/>
              </w:rPr>
            </w:pPr>
            <w:r w:rsidRPr="00A05D6C">
              <w:rPr>
                <w:rFonts w:ascii="Arial" w:eastAsia="Times New Roman" w:hAnsi="Arial" w:cs="Arial"/>
                <w:b/>
                <w:bCs/>
                <w:iCs/>
                <w:sz w:val="22"/>
                <w:szCs w:val="22"/>
                <w:lang w:eastAsia="ar-SA"/>
              </w:rPr>
              <w:t>Valstybės įmonė Valstybinių miškų   urėdija</w:t>
            </w:r>
          </w:p>
          <w:p w14:paraId="6C9032DA" w14:textId="77777777" w:rsidR="00A05D6C" w:rsidRPr="00A05D6C" w:rsidRDefault="00A05D6C" w:rsidP="00AD4EB0">
            <w:pPr>
              <w:tabs>
                <w:tab w:val="left" w:pos="3060"/>
                <w:tab w:val="center" w:pos="4819"/>
                <w:tab w:val="right" w:pos="9638"/>
              </w:tabs>
              <w:suppressAutoHyphens/>
              <w:ind w:left="-108" w:firstLine="360"/>
              <w:rPr>
                <w:rFonts w:ascii="Arial" w:eastAsia="Times New Roman" w:hAnsi="Arial" w:cs="Arial"/>
                <w:b/>
                <w:bCs/>
                <w:iCs/>
                <w:sz w:val="22"/>
                <w:szCs w:val="22"/>
                <w:lang w:eastAsia="ar-SA"/>
              </w:rPr>
            </w:pPr>
          </w:p>
        </w:tc>
        <w:tc>
          <w:tcPr>
            <w:tcW w:w="4636" w:type="dxa"/>
            <w:shd w:val="clear" w:color="auto" w:fill="auto"/>
          </w:tcPr>
          <w:p w14:paraId="72FBD23F" w14:textId="77777777" w:rsidR="00A05D6C" w:rsidRPr="00A05D6C" w:rsidRDefault="00A05D6C" w:rsidP="00AD4EB0">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05D6C">
              <w:rPr>
                <w:rFonts w:ascii="Arial" w:eastAsia="Times New Roman" w:hAnsi="Arial" w:cs="Arial"/>
                <w:b/>
                <w:bCs/>
                <w:iCs/>
                <w:sz w:val="22"/>
                <w:szCs w:val="22"/>
                <w:lang w:eastAsia="ar-SA"/>
              </w:rPr>
              <w:t>Paslaugų teikėjas</w:t>
            </w:r>
          </w:p>
          <w:p w14:paraId="41BDC13C" w14:textId="77777777" w:rsidR="00A05D6C" w:rsidRPr="00A05D6C" w:rsidRDefault="00A05D6C" w:rsidP="00AD4EB0">
            <w:pPr>
              <w:tabs>
                <w:tab w:val="left" w:pos="3060"/>
                <w:tab w:val="center" w:pos="4819"/>
                <w:tab w:val="right" w:pos="9638"/>
              </w:tabs>
              <w:suppressAutoHyphens/>
              <w:ind w:left="287"/>
              <w:rPr>
                <w:rFonts w:ascii="Arial" w:eastAsia="Times New Roman" w:hAnsi="Arial" w:cs="Arial"/>
                <w:b/>
                <w:iCs/>
                <w:sz w:val="22"/>
                <w:szCs w:val="22"/>
                <w:lang w:eastAsia="ar-SA"/>
              </w:rPr>
            </w:pPr>
            <w:r w:rsidRPr="00A05D6C">
              <w:rPr>
                <w:rFonts w:ascii="Arial" w:eastAsia="Times New Roman" w:hAnsi="Arial" w:cs="Arial"/>
                <w:b/>
                <w:iCs/>
                <w:sz w:val="22"/>
                <w:szCs w:val="22"/>
                <w:lang w:eastAsia="ar-SA"/>
              </w:rPr>
              <w:t>UAB „</w:t>
            </w:r>
            <w:proofErr w:type="spellStart"/>
            <w:r w:rsidRPr="00A05D6C">
              <w:rPr>
                <w:rFonts w:ascii="Arial" w:eastAsia="Times New Roman" w:hAnsi="Arial" w:cs="Arial"/>
                <w:b/>
                <w:iCs/>
                <w:sz w:val="22"/>
                <w:szCs w:val="22"/>
                <w:lang w:eastAsia="ar-SA"/>
              </w:rPr>
              <w:t>Miškoteka</w:t>
            </w:r>
            <w:proofErr w:type="spellEnd"/>
            <w:r w:rsidRPr="00A05D6C">
              <w:rPr>
                <w:rFonts w:ascii="Arial" w:eastAsia="Times New Roman" w:hAnsi="Arial" w:cs="Arial"/>
                <w:b/>
                <w:iCs/>
                <w:sz w:val="22"/>
                <w:szCs w:val="22"/>
                <w:lang w:eastAsia="ar-SA"/>
              </w:rPr>
              <w:t>“</w:t>
            </w:r>
          </w:p>
        </w:tc>
      </w:tr>
      <w:tr w:rsidR="00A05D6C" w:rsidRPr="00364B82" w14:paraId="5F3C32F3" w14:textId="77777777" w:rsidTr="00AD4EB0">
        <w:trPr>
          <w:trHeight w:val="682"/>
        </w:trPr>
        <w:tc>
          <w:tcPr>
            <w:tcW w:w="4986" w:type="dxa"/>
            <w:shd w:val="clear" w:color="auto" w:fill="auto"/>
          </w:tcPr>
          <w:p w14:paraId="62A637D6" w14:textId="77777777" w:rsidR="00A05D6C" w:rsidRPr="00A05D6C" w:rsidRDefault="00A05D6C" w:rsidP="00AD4EB0">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Įmonės kodas 132340880</w:t>
            </w:r>
          </w:p>
          <w:p w14:paraId="1DB8F592" w14:textId="77777777" w:rsidR="00A05D6C" w:rsidRPr="00A05D6C" w:rsidRDefault="00A05D6C" w:rsidP="00AD4EB0">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PVM mokėtojo kodas LT323408811</w:t>
            </w:r>
          </w:p>
          <w:p w14:paraId="5BB199EF" w14:textId="77777777" w:rsidR="00A05D6C" w:rsidRPr="00A05D6C" w:rsidRDefault="00A05D6C" w:rsidP="00AD4EB0">
            <w:pPr>
              <w:tabs>
                <w:tab w:val="left" w:pos="3060"/>
              </w:tabs>
              <w:suppressAutoHyphens/>
              <w:ind w:left="318"/>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Registracijos adresas: Pramonės pr. 11A, 51327 Kaunas</w:t>
            </w:r>
          </w:p>
          <w:p w14:paraId="476B52FF" w14:textId="77777777" w:rsidR="00A05D6C" w:rsidRPr="00A05D6C" w:rsidRDefault="00A05D6C" w:rsidP="00AD4EB0">
            <w:pPr>
              <w:tabs>
                <w:tab w:val="left" w:pos="3060"/>
              </w:tabs>
              <w:suppressAutoHyphens/>
              <w:ind w:left="318"/>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Buveinės adresas: Savanorių pr. 176, 03154 Vilnius</w:t>
            </w:r>
          </w:p>
          <w:p w14:paraId="7B5BCD0F" w14:textId="77777777" w:rsidR="00A05D6C" w:rsidRPr="00A05D6C" w:rsidRDefault="00A05D6C" w:rsidP="00AD4EB0">
            <w:pPr>
              <w:tabs>
                <w:tab w:val="left" w:pos="3060"/>
              </w:tabs>
              <w:suppressAutoHyphens/>
              <w:ind w:left="318"/>
              <w:rPr>
                <w:rFonts w:ascii="Arial" w:eastAsia="Times New Roman" w:hAnsi="Arial" w:cs="Arial"/>
                <w:b/>
                <w:iCs/>
                <w:sz w:val="22"/>
                <w:szCs w:val="22"/>
                <w:lang w:eastAsia="ar-SA"/>
              </w:rPr>
            </w:pPr>
            <w:r w:rsidRPr="00A05D6C">
              <w:rPr>
                <w:rFonts w:ascii="Arial" w:eastAsia="Times New Roman" w:hAnsi="Arial" w:cs="Arial"/>
                <w:bCs/>
                <w:iCs/>
                <w:sz w:val="22"/>
                <w:szCs w:val="22"/>
                <w:lang w:eastAsia="ar-SA"/>
              </w:rPr>
              <w:t xml:space="preserve">Užsakovo Trakų regioninio padalinio </w:t>
            </w:r>
            <w:r w:rsidRPr="00A05D6C">
              <w:rPr>
                <w:rFonts w:ascii="Arial" w:eastAsia="Times New Roman" w:hAnsi="Arial" w:cs="Arial"/>
                <w:b/>
                <w:bCs/>
                <w:iCs/>
                <w:sz w:val="22"/>
                <w:szCs w:val="22"/>
                <w:lang w:eastAsia="ar-SA"/>
              </w:rPr>
              <w:t xml:space="preserve">kontaktinis adresas: Miškininkų g.8, </w:t>
            </w:r>
            <w:proofErr w:type="spellStart"/>
            <w:r w:rsidRPr="00A05D6C">
              <w:rPr>
                <w:rFonts w:ascii="Arial" w:eastAsia="Times New Roman" w:hAnsi="Arial" w:cs="Arial"/>
                <w:b/>
                <w:bCs/>
                <w:iCs/>
                <w:sz w:val="22"/>
                <w:szCs w:val="22"/>
                <w:lang w:eastAsia="ar-SA"/>
              </w:rPr>
              <w:t>Rubežių</w:t>
            </w:r>
            <w:proofErr w:type="spellEnd"/>
            <w:r w:rsidRPr="00A05D6C">
              <w:rPr>
                <w:rFonts w:ascii="Arial" w:eastAsia="Times New Roman" w:hAnsi="Arial" w:cs="Arial"/>
                <w:b/>
                <w:bCs/>
                <w:iCs/>
                <w:sz w:val="22"/>
                <w:szCs w:val="22"/>
                <w:lang w:eastAsia="ar-SA"/>
              </w:rPr>
              <w:t xml:space="preserve"> k., Trakų r.</w:t>
            </w:r>
          </w:p>
          <w:p w14:paraId="628E57F9" w14:textId="77777777" w:rsidR="00A05D6C" w:rsidRPr="00A05D6C" w:rsidRDefault="00A05D6C" w:rsidP="00BC2ABC">
            <w:pPr>
              <w:tabs>
                <w:tab w:val="left" w:pos="3060"/>
              </w:tabs>
              <w:suppressAutoHyphens/>
              <w:ind w:left="-108" w:firstLine="360"/>
              <w:rPr>
                <w:rFonts w:ascii="Arial" w:eastAsia="Times New Roman" w:hAnsi="Arial" w:cs="Arial"/>
                <w:bCs/>
                <w:i/>
                <w:iCs/>
                <w:sz w:val="22"/>
                <w:szCs w:val="22"/>
                <w:lang w:val="en-GB" w:eastAsia="ar-SA"/>
              </w:rPr>
            </w:pPr>
          </w:p>
        </w:tc>
        <w:tc>
          <w:tcPr>
            <w:tcW w:w="4636" w:type="dxa"/>
            <w:shd w:val="clear" w:color="auto" w:fill="auto"/>
          </w:tcPr>
          <w:p w14:paraId="09D1D9C1" w14:textId="77777777" w:rsidR="00A05D6C" w:rsidRPr="00A05D6C" w:rsidRDefault="00A05D6C" w:rsidP="00AD4EB0">
            <w:pPr>
              <w:suppressAutoHyphens/>
              <w:rPr>
                <w:rFonts w:ascii="Arial" w:hAnsi="Arial" w:cs="Arial"/>
                <w:sz w:val="22"/>
                <w:szCs w:val="22"/>
                <w:lang w:eastAsia="ar-SA"/>
              </w:rPr>
            </w:pPr>
            <w:r w:rsidRPr="00A05D6C">
              <w:rPr>
                <w:rFonts w:ascii="Arial" w:hAnsi="Arial" w:cs="Arial"/>
                <w:sz w:val="22"/>
                <w:szCs w:val="22"/>
                <w:lang w:eastAsia="ar-SA"/>
              </w:rPr>
              <w:t xml:space="preserve">   Įmonės kodas 302508388</w:t>
            </w:r>
          </w:p>
          <w:p w14:paraId="529B82F9" w14:textId="77777777" w:rsidR="00A05D6C" w:rsidRPr="00A05D6C" w:rsidRDefault="00A05D6C" w:rsidP="00AD4EB0">
            <w:pPr>
              <w:widowControl w:val="0"/>
              <w:tabs>
                <w:tab w:val="center" w:pos="4153"/>
                <w:tab w:val="right" w:pos="8306"/>
              </w:tabs>
              <w:suppressAutoHyphens/>
              <w:jc w:val="both"/>
              <w:rPr>
                <w:rFonts w:ascii="Arial" w:eastAsia="Times New Roman" w:hAnsi="Arial" w:cs="Arial"/>
                <w:sz w:val="22"/>
                <w:szCs w:val="22"/>
                <w:lang w:eastAsia="ar-SA"/>
              </w:rPr>
            </w:pPr>
            <w:r w:rsidRPr="00A05D6C">
              <w:rPr>
                <w:rFonts w:ascii="Arial" w:eastAsia="Times New Roman" w:hAnsi="Arial" w:cs="Arial"/>
                <w:sz w:val="22"/>
                <w:szCs w:val="22"/>
                <w:lang w:eastAsia="ar-SA"/>
              </w:rPr>
              <w:t xml:space="preserve">   PVM mokėtojo kodas LT10005402811</w:t>
            </w:r>
          </w:p>
          <w:p w14:paraId="32FC7DB3" w14:textId="77777777" w:rsidR="00A05D6C" w:rsidRPr="00A05D6C" w:rsidRDefault="00A05D6C" w:rsidP="00AD4EB0">
            <w:pPr>
              <w:widowControl w:val="0"/>
              <w:tabs>
                <w:tab w:val="left" w:pos="3060"/>
                <w:tab w:val="center" w:pos="4153"/>
                <w:tab w:val="right" w:pos="8306"/>
              </w:tabs>
              <w:suppressAutoHyphens/>
              <w:ind w:left="287" w:hanging="284"/>
              <w:jc w:val="both"/>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 xml:space="preserve">  Registruotos buveinės adresas: Užuolankos g. 35, Kaniūkų k., Alytaus r. </w:t>
            </w:r>
          </w:p>
          <w:p w14:paraId="1B6EFD71" w14:textId="77777777" w:rsidR="00A05D6C" w:rsidRPr="00A05D6C" w:rsidRDefault="00A05D6C" w:rsidP="00AD4EB0">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0BFDA17C" w14:textId="77777777" w:rsidR="00A05D6C" w:rsidRPr="00A05D6C" w:rsidRDefault="00A05D6C" w:rsidP="00AD4EB0">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1C28C5D3" w14:textId="77777777" w:rsidR="00A05D6C" w:rsidRPr="00A05D6C" w:rsidRDefault="00A05D6C" w:rsidP="00AD4EB0">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48D645AF" w14:textId="77777777" w:rsidR="00A05D6C" w:rsidRPr="00A05D6C" w:rsidRDefault="00A05D6C" w:rsidP="00BC2ABC">
            <w:pPr>
              <w:widowControl w:val="0"/>
              <w:tabs>
                <w:tab w:val="center" w:pos="4153"/>
                <w:tab w:val="right" w:pos="8306"/>
              </w:tabs>
              <w:suppressAutoHyphens/>
              <w:ind w:firstLine="360"/>
              <w:jc w:val="both"/>
              <w:rPr>
                <w:rFonts w:ascii="Arial" w:eastAsia="Times New Roman" w:hAnsi="Arial" w:cs="Arial"/>
                <w:bCs/>
                <w:iCs/>
                <w:sz w:val="22"/>
                <w:szCs w:val="22"/>
                <w:lang w:eastAsia="ar-SA"/>
              </w:rPr>
            </w:pPr>
            <w:bookmarkStart w:id="6" w:name="_GoBack"/>
            <w:bookmarkEnd w:id="6"/>
          </w:p>
        </w:tc>
      </w:tr>
      <w:tr w:rsidR="00A05D6C" w:rsidRPr="00364B82" w14:paraId="29FF8902" w14:textId="77777777" w:rsidTr="00AD4EB0">
        <w:trPr>
          <w:trHeight w:val="113"/>
        </w:trPr>
        <w:tc>
          <w:tcPr>
            <w:tcW w:w="4986" w:type="dxa"/>
            <w:shd w:val="clear" w:color="auto" w:fill="auto"/>
          </w:tcPr>
          <w:p w14:paraId="237B6F18" w14:textId="77777777" w:rsidR="00A05D6C" w:rsidRPr="00A05D6C" w:rsidRDefault="00A05D6C" w:rsidP="00AD4EB0">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5161A4E3" w14:textId="77777777" w:rsidR="00A05D6C" w:rsidRPr="00A05D6C" w:rsidRDefault="00A05D6C" w:rsidP="00AD4EB0">
            <w:pPr>
              <w:suppressAutoHyphens/>
              <w:ind w:firstLine="360"/>
              <w:rPr>
                <w:rFonts w:ascii="Arial" w:hAnsi="Arial" w:cs="Arial"/>
                <w:sz w:val="22"/>
                <w:szCs w:val="22"/>
                <w:lang w:eastAsia="ar-SA"/>
              </w:rPr>
            </w:pPr>
          </w:p>
        </w:tc>
      </w:tr>
      <w:tr w:rsidR="00A05D6C" w:rsidRPr="00364B82" w14:paraId="7F14548F" w14:textId="77777777" w:rsidTr="00AD4EB0">
        <w:trPr>
          <w:trHeight w:val="27"/>
        </w:trPr>
        <w:tc>
          <w:tcPr>
            <w:tcW w:w="4986" w:type="dxa"/>
            <w:shd w:val="clear" w:color="auto" w:fill="auto"/>
          </w:tcPr>
          <w:p w14:paraId="4B37E4D2" w14:textId="77777777" w:rsidR="00A05D6C" w:rsidRPr="00364B82" w:rsidRDefault="00A05D6C" w:rsidP="00AD4EB0">
            <w:pPr>
              <w:tabs>
                <w:tab w:val="left" w:pos="3060"/>
              </w:tabs>
              <w:suppressAutoHyphens/>
              <w:ind w:firstLine="360"/>
              <w:rPr>
                <w:rFonts w:ascii="Arial" w:eastAsia="Times New Roman" w:hAnsi="Arial" w:cs="Arial"/>
                <w:bCs/>
                <w:iCs/>
                <w:lang w:eastAsia="ar-SA"/>
              </w:rPr>
            </w:pPr>
          </w:p>
        </w:tc>
        <w:tc>
          <w:tcPr>
            <w:tcW w:w="4636" w:type="dxa"/>
            <w:shd w:val="clear" w:color="auto" w:fill="auto"/>
          </w:tcPr>
          <w:p w14:paraId="3A5236FD" w14:textId="77777777" w:rsidR="00A05D6C" w:rsidRPr="00364B82" w:rsidRDefault="00A05D6C" w:rsidP="00AD4EB0">
            <w:pPr>
              <w:suppressAutoHyphens/>
              <w:ind w:firstLine="360"/>
              <w:rPr>
                <w:rFonts w:ascii="Arial" w:hAnsi="Arial" w:cs="Arial"/>
                <w:lang w:eastAsia="ar-SA"/>
              </w:rPr>
            </w:pPr>
          </w:p>
        </w:tc>
      </w:tr>
      <w:tr w:rsidR="00A05D6C" w:rsidRPr="00364B82" w14:paraId="0ABFC068" w14:textId="77777777" w:rsidTr="00AD4EB0">
        <w:trPr>
          <w:trHeight w:val="68"/>
        </w:trPr>
        <w:tc>
          <w:tcPr>
            <w:tcW w:w="4986" w:type="dxa"/>
            <w:shd w:val="clear" w:color="auto" w:fill="auto"/>
          </w:tcPr>
          <w:p w14:paraId="49FCEB2F" w14:textId="77777777" w:rsidR="00A05D6C" w:rsidRPr="00364B82" w:rsidRDefault="00A05D6C" w:rsidP="00AD4EB0">
            <w:pPr>
              <w:tabs>
                <w:tab w:val="left" w:pos="3060"/>
              </w:tabs>
              <w:suppressAutoHyphens/>
              <w:ind w:firstLine="360"/>
              <w:rPr>
                <w:rFonts w:ascii="Arial" w:eastAsia="Times New Roman" w:hAnsi="Arial" w:cs="Arial"/>
                <w:bCs/>
                <w:iCs/>
                <w:lang w:eastAsia="ar-SA"/>
              </w:rPr>
            </w:pPr>
          </w:p>
        </w:tc>
        <w:tc>
          <w:tcPr>
            <w:tcW w:w="4636" w:type="dxa"/>
            <w:shd w:val="clear" w:color="auto" w:fill="auto"/>
          </w:tcPr>
          <w:p w14:paraId="06D74005" w14:textId="77777777" w:rsidR="00A05D6C" w:rsidRPr="00364B82" w:rsidRDefault="00A05D6C" w:rsidP="00AD4EB0">
            <w:pPr>
              <w:suppressAutoHyphens/>
              <w:ind w:firstLine="360"/>
              <w:rPr>
                <w:rFonts w:ascii="Arial" w:hAnsi="Arial" w:cs="Arial"/>
                <w:lang w:eastAsia="ar-SA"/>
              </w:rPr>
            </w:pPr>
          </w:p>
        </w:tc>
      </w:tr>
      <w:tr w:rsidR="00A05D6C" w:rsidRPr="00364B82" w14:paraId="5BFA278C" w14:textId="77777777" w:rsidTr="00AD4EB0">
        <w:trPr>
          <w:trHeight w:val="73"/>
        </w:trPr>
        <w:tc>
          <w:tcPr>
            <w:tcW w:w="4986" w:type="dxa"/>
            <w:shd w:val="clear" w:color="auto" w:fill="auto"/>
          </w:tcPr>
          <w:p w14:paraId="79451F48" w14:textId="77777777" w:rsidR="00A05D6C" w:rsidRPr="00A05D6C" w:rsidRDefault="00A05D6C" w:rsidP="00AD4EB0">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Padalinio vadovas Vaidotas Pauželis</w:t>
            </w:r>
          </w:p>
        </w:tc>
        <w:tc>
          <w:tcPr>
            <w:tcW w:w="4636" w:type="dxa"/>
            <w:shd w:val="clear" w:color="auto" w:fill="auto"/>
          </w:tcPr>
          <w:p w14:paraId="6BCE14A0" w14:textId="77777777" w:rsidR="00A05D6C" w:rsidRPr="00A05D6C" w:rsidRDefault="00A05D6C" w:rsidP="00AD4EB0">
            <w:pPr>
              <w:suppressAutoHyphens/>
              <w:ind w:firstLine="360"/>
              <w:rPr>
                <w:rFonts w:ascii="Arial" w:hAnsi="Arial" w:cs="Arial"/>
                <w:sz w:val="22"/>
                <w:szCs w:val="22"/>
                <w:lang w:eastAsia="ar-SA"/>
              </w:rPr>
            </w:pPr>
            <w:r w:rsidRPr="00A05D6C">
              <w:rPr>
                <w:rFonts w:ascii="Arial" w:hAnsi="Arial" w:cs="Arial"/>
                <w:sz w:val="22"/>
                <w:szCs w:val="22"/>
                <w:lang w:eastAsia="ar-SA"/>
              </w:rPr>
              <w:t>Direktorius Giedrius Adžgauskas</w:t>
            </w:r>
          </w:p>
        </w:tc>
      </w:tr>
    </w:tbl>
    <w:p w14:paraId="478E9355" w14:textId="16C65F10" w:rsidR="005530BD" w:rsidRPr="009C1A07" w:rsidRDefault="005530BD" w:rsidP="00D17CB9">
      <w:pPr>
        <w:pStyle w:val="ATekstas"/>
        <w:ind w:firstLine="0"/>
        <w:rPr>
          <w:rFonts w:ascii="Arial" w:hAnsi="Arial" w:cs="Arial"/>
          <w:sz w:val="22"/>
          <w:szCs w:val="22"/>
        </w:rPr>
      </w:pPr>
    </w:p>
    <w:p w14:paraId="6F60AF8F" w14:textId="77777777" w:rsidR="00A05D6C" w:rsidRPr="00364B82" w:rsidRDefault="00A05D6C" w:rsidP="00A05D6C">
      <w:pPr>
        <w:tabs>
          <w:tab w:val="left" w:pos="6096"/>
        </w:tabs>
        <w:ind w:firstLine="360"/>
        <w:rPr>
          <w:rFonts w:ascii="Arial" w:hAnsi="Arial" w:cs="Arial"/>
          <w:i/>
          <w:noProof/>
          <w:lang w:eastAsia="x-none"/>
        </w:rPr>
      </w:pPr>
    </w:p>
    <w:p w14:paraId="6B3BE5F4" w14:textId="77777777" w:rsidR="00A05D6C" w:rsidRPr="00364B82" w:rsidRDefault="00A05D6C" w:rsidP="00A05D6C">
      <w:pPr>
        <w:ind w:firstLine="360"/>
        <w:rPr>
          <w:rFonts w:ascii="Arial" w:hAnsi="Arial" w:cs="Arial"/>
          <w:noProof/>
          <w:lang w:eastAsia="x-none"/>
        </w:rPr>
      </w:pPr>
      <w:r w:rsidRPr="00364B82">
        <w:rPr>
          <w:rFonts w:ascii="Arial" w:hAnsi="Arial" w:cs="Arial"/>
          <w:noProof/>
          <w:lang w:eastAsia="x-none"/>
        </w:rPr>
        <w:t>_____________________</w:t>
      </w:r>
      <w:r w:rsidRPr="00364B82">
        <w:rPr>
          <w:rFonts w:ascii="Arial" w:hAnsi="Arial" w:cs="Arial"/>
          <w:noProof/>
          <w:lang w:eastAsia="x-none"/>
        </w:rPr>
        <w:tab/>
        <w:t xml:space="preserve">             _______________________</w:t>
      </w:r>
    </w:p>
    <w:p w14:paraId="73F1ACDC" w14:textId="77777777" w:rsidR="00A05D6C" w:rsidRPr="00364B82" w:rsidRDefault="00A05D6C" w:rsidP="00A05D6C">
      <w:pPr>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1981716E" w14:textId="77777777" w:rsidR="00A05D6C" w:rsidRPr="00364B82" w:rsidRDefault="00A05D6C" w:rsidP="00A05D6C">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15E94608" w14:textId="77777777" w:rsidR="00A05D6C" w:rsidRPr="00364B82" w:rsidRDefault="00A05D6C" w:rsidP="00A05D6C">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A.V. </w:t>
      </w:r>
    </w:p>
    <w:p w14:paraId="313055CF" w14:textId="77777777" w:rsidR="00A05D6C" w:rsidRPr="00364B82" w:rsidRDefault="00A05D6C" w:rsidP="00A05D6C">
      <w:pPr>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2658A2D1" w14:textId="77777777" w:rsidR="00A05D6C" w:rsidRPr="00364B82" w:rsidRDefault="00A05D6C" w:rsidP="00A05D6C">
      <w:pPr>
        <w:tabs>
          <w:tab w:val="left" w:pos="993"/>
        </w:tabs>
        <w:ind w:firstLine="567"/>
        <w:jc w:val="both"/>
        <w:rPr>
          <w:rFonts w:ascii="Arial" w:hAnsi="Arial" w:cs="Arial"/>
        </w:rPr>
      </w:pPr>
    </w:p>
    <w:p w14:paraId="316B03BE" w14:textId="77777777" w:rsidR="00A05D6C" w:rsidRDefault="00A05D6C" w:rsidP="00A05D6C">
      <w:pPr>
        <w:tabs>
          <w:tab w:val="left" w:pos="993"/>
        </w:tabs>
        <w:ind w:firstLine="567"/>
        <w:jc w:val="both"/>
        <w:rPr>
          <w:rFonts w:ascii="Arial" w:hAnsi="Arial" w:cs="Arial"/>
          <w:bCs/>
          <w:iCs/>
          <w:spacing w:val="-3"/>
          <w:sz w:val="20"/>
        </w:rPr>
      </w:pPr>
    </w:p>
    <w:p w14:paraId="717B655D" w14:textId="77777777" w:rsidR="00A05D6C" w:rsidRPr="0019176A" w:rsidRDefault="00A05D6C" w:rsidP="00A05D6C">
      <w:pPr>
        <w:tabs>
          <w:tab w:val="left" w:pos="993"/>
        </w:tabs>
        <w:ind w:firstLine="567"/>
        <w:jc w:val="center"/>
        <w:rPr>
          <w:rFonts w:ascii="Arial" w:hAnsi="Arial" w:cs="Arial"/>
          <w:i/>
          <w:sz w:val="20"/>
        </w:rPr>
      </w:pPr>
      <w:r>
        <w:rPr>
          <w:rFonts w:ascii="Arial" w:hAnsi="Arial" w:cs="Arial"/>
          <w:bCs/>
          <w:iCs/>
          <w:spacing w:val="-3"/>
          <w:sz w:val="20"/>
        </w:rPr>
        <w:t>-----------------------------------</w:t>
      </w:r>
    </w:p>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3622C">
      <w:footerReference w:type="even" r:id="rId8"/>
      <w:footerReference w:type="default" r:id="rId9"/>
      <w:footerReference w:type="first" r:id="rId1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06C75" w14:textId="77777777" w:rsidR="005E1622" w:rsidRDefault="005E1622">
      <w:r>
        <w:separator/>
      </w:r>
    </w:p>
  </w:endnote>
  <w:endnote w:type="continuationSeparator" w:id="0">
    <w:p w14:paraId="77E5D05C" w14:textId="77777777" w:rsidR="005E1622" w:rsidRDefault="005E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A6FDA" w14:textId="77777777" w:rsidR="005E1622" w:rsidRDefault="005E1622">
      <w:r>
        <w:separator/>
      </w:r>
    </w:p>
  </w:footnote>
  <w:footnote w:type="continuationSeparator" w:id="0">
    <w:p w14:paraId="5AFE99AF" w14:textId="77777777" w:rsidR="005E1622" w:rsidRDefault="005E1622">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1"/>
  </w:num>
  <w:num w:numId="5">
    <w:abstractNumId w:val="1"/>
  </w:num>
  <w:num w:numId="6">
    <w:abstractNumId w:val="15"/>
  </w:num>
  <w:num w:numId="7">
    <w:abstractNumId w:val="9"/>
  </w:num>
  <w:num w:numId="8">
    <w:abstractNumId w:val="8"/>
  </w:num>
  <w:num w:numId="9">
    <w:abstractNumId w:val="5"/>
  </w:num>
  <w:num w:numId="10">
    <w:abstractNumId w:val="6"/>
  </w:num>
  <w:num w:numId="11">
    <w:abstractNumId w:val="7"/>
  </w:num>
  <w:num w:numId="12">
    <w:abstractNumId w:val="13"/>
  </w:num>
  <w:num w:numId="13">
    <w:abstractNumId w:val="12"/>
  </w:num>
  <w:num w:numId="14">
    <w:abstractNumId w:val="10"/>
  </w:num>
  <w:num w:numId="15">
    <w:abstractNumId w:val="2"/>
  </w:num>
  <w:num w:numId="16">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915E7"/>
    <w:rsid w:val="000C1934"/>
    <w:rsid w:val="000C796E"/>
    <w:rsid w:val="000D0C7E"/>
    <w:rsid w:val="000D35A6"/>
    <w:rsid w:val="000E2C74"/>
    <w:rsid w:val="00127491"/>
    <w:rsid w:val="00131BD5"/>
    <w:rsid w:val="0013242E"/>
    <w:rsid w:val="001335F4"/>
    <w:rsid w:val="0013368D"/>
    <w:rsid w:val="00136CE8"/>
    <w:rsid w:val="00154C72"/>
    <w:rsid w:val="001677B7"/>
    <w:rsid w:val="0018242C"/>
    <w:rsid w:val="00193DBE"/>
    <w:rsid w:val="001A3887"/>
    <w:rsid w:val="001B5910"/>
    <w:rsid w:val="001E06ED"/>
    <w:rsid w:val="001F2EB2"/>
    <w:rsid w:val="001F31B0"/>
    <w:rsid w:val="001F575D"/>
    <w:rsid w:val="001F6596"/>
    <w:rsid w:val="00201486"/>
    <w:rsid w:val="0023626C"/>
    <w:rsid w:val="00240BDB"/>
    <w:rsid w:val="00252C25"/>
    <w:rsid w:val="00257659"/>
    <w:rsid w:val="00264954"/>
    <w:rsid w:val="00290232"/>
    <w:rsid w:val="00291963"/>
    <w:rsid w:val="002A19A3"/>
    <w:rsid w:val="002A4002"/>
    <w:rsid w:val="002D13A2"/>
    <w:rsid w:val="002F0161"/>
    <w:rsid w:val="002F6039"/>
    <w:rsid w:val="002F67B7"/>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3CB"/>
    <w:rsid w:val="005271BA"/>
    <w:rsid w:val="00531072"/>
    <w:rsid w:val="0055161E"/>
    <w:rsid w:val="00552FFF"/>
    <w:rsid w:val="005530BD"/>
    <w:rsid w:val="00554C35"/>
    <w:rsid w:val="00561289"/>
    <w:rsid w:val="00562586"/>
    <w:rsid w:val="00562DCA"/>
    <w:rsid w:val="00565CED"/>
    <w:rsid w:val="00574498"/>
    <w:rsid w:val="005A0B2B"/>
    <w:rsid w:val="005A5558"/>
    <w:rsid w:val="005B5E9A"/>
    <w:rsid w:val="005C3AEE"/>
    <w:rsid w:val="005C6F16"/>
    <w:rsid w:val="005D25D1"/>
    <w:rsid w:val="005D4EC0"/>
    <w:rsid w:val="005E0096"/>
    <w:rsid w:val="005E1622"/>
    <w:rsid w:val="00604134"/>
    <w:rsid w:val="0061450D"/>
    <w:rsid w:val="00665F2E"/>
    <w:rsid w:val="00666CB6"/>
    <w:rsid w:val="006756F8"/>
    <w:rsid w:val="00682145"/>
    <w:rsid w:val="00683123"/>
    <w:rsid w:val="0068450D"/>
    <w:rsid w:val="00693CA9"/>
    <w:rsid w:val="006A1804"/>
    <w:rsid w:val="006B227E"/>
    <w:rsid w:val="006B77ED"/>
    <w:rsid w:val="006C77A7"/>
    <w:rsid w:val="006E0BF0"/>
    <w:rsid w:val="006F12A9"/>
    <w:rsid w:val="0071552C"/>
    <w:rsid w:val="00733C10"/>
    <w:rsid w:val="00751A59"/>
    <w:rsid w:val="007543F1"/>
    <w:rsid w:val="0076358D"/>
    <w:rsid w:val="007B1915"/>
    <w:rsid w:val="007B299C"/>
    <w:rsid w:val="007C39A6"/>
    <w:rsid w:val="007C3CB2"/>
    <w:rsid w:val="007D75D7"/>
    <w:rsid w:val="008222EA"/>
    <w:rsid w:val="00826824"/>
    <w:rsid w:val="0083346B"/>
    <w:rsid w:val="008408F4"/>
    <w:rsid w:val="0086353E"/>
    <w:rsid w:val="00875D26"/>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933B5"/>
    <w:rsid w:val="009A3C72"/>
    <w:rsid w:val="009B12E6"/>
    <w:rsid w:val="009B1C41"/>
    <w:rsid w:val="009C1A07"/>
    <w:rsid w:val="009D71EF"/>
    <w:rsid w:val="009F597B"/>
    <w:rsid w:val="00A0021E"/>
    <w:rsid w:val="00A0350F"/>
    <w:rsid w:val="00A05D6C"/>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047A"/>
    <w:rsid w:val="00AF109B"/>
    <w:rsid w:val="00AF755E"/>
    <w:rsid w:val="00B159D7"/>
    <w:rsid w:val="00B34A54"/>
    <w:rsid w:val="00B3622C"/>
    <w:rsid w:val="00B40559"/>
    <w:rsid w:val="00B40719"/>
    <w:rsid w:val="00B525A6"/>
    <w:rsid w:val="00B610DD"/>
    <w:rsid w:val="00B6673E"/>
    <w:rsid w:val="00B87F75"/>
    <w:rsid w:val="00B90E9F"/>
    <w:rsid w:val="00BA1120"/>
    <w:rsid w:val="00BA3B9D"/>
    <w:rsid w:val="00BC2ABC"/>
    <w:rsid w:val="00BC3C51"/>
    <w:rsid w:val="00BC7182"/>
    <w:rsid w:val="00BE2D5B"/>
    <w:rsid w:val="00BF79B3"/>
    <w:rsid w:val="00C160EB"/>
    <w:rsid w:val="00C166FC"/>
    <w:rsid w:val="00C40742"/>
    <w:rsid w:val="00C437A0"/>
    <w:rsid w:val="00C50F9B"/>
    <w:rsid w:val="00C525C5"/>
    <w:rsid w:val="00C63AC1"/>
    <w:rsid w:val="00C64208"/>
    <w:rsid w:val="00C70C08"/>
    <w:rsid w:val="00C762AD"/>
    <w:rsid w:val="00CB6360"/>
    <w:rsid w:val="00CD28C0"/>
    <w:rsid w:val="00CE5F65"/>
    <w:rsid w:val="00CE7129"/>
    <w:rsid w:val="00D15753"/>
    <w:rsid w:val="00D16E01"/>
    <w:rsid w:val="00D17CB9"/>
    <w:rsid w:val="00D230AB"/>
    <w:rsid w:val="00D35705"/>
    <w:rsid w:val="00D64ECE"/>
    <w:rsid w:val="00D82A6E"/>
    <w:rsid w:val="00D82ECA"/>
    <w:rsid w:val="00D9657C"/>
    <w:rsid w:val="00D97CBE"/>
    <w:rsid w:val="00DA3D25"/>
    <w:rsid w:val="00DB3D02"/>
    <w:rsid w:val="00DC5122"/>
    <w:rsid w:val="00DD6042"/>
    <w:rsid w:val="00E4477F"/>
    <w:rsid w:val="00E4554B"/>
    <w:rsid w:val="00E62687"/>
    <w:rsid w:val="00E636CF"/>
    <w:rsid w:val="00E722A7"/>
    <w:rsid w:val="00E84143"/>
    <w:rsid w:val="00EA0DA4"/>
    <w:rsid w:val="00EA1A23"/>
    <w:rsid w:val="00EB0176"/>
    <w:rsid w:val="00EB63DB"/>
    <w:rsid w:val="00EB76EE"/>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7E0B"/>
    <w:rsid w:val="00FD67C3"/>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139E3"/>
    <w:rsid w:val="00257DF2"/>
    <w:rsid w:val="00270778"/>
    <w:rsid w:val="00281162"/>
    <w:rsid w:val="0041363D"/>
    <w:rsid w:val="004674FB"/>
    <w:rsid w:val="004B3220"/>
    <w:rsid w:val="004C15DE"/>
    <w:rsid w:val="004E3FDE"/>
    <w:rsid w:val="004F2F65"/>
    <w:rsid w:val="00502CC5"/>
    <w:rsid w:val="005934E8"/>
    <w:rsid w:val="005A050C"/>
    <w:rsid w:val="005A48E7"/>
    <w:rsid w:val="00642DF8"/>
    <w:rsid w:val="00671D4A"/>
    <w:rsid w:val="0068037D"/>
    <w:rsid w:val="00694E7A"/>
    <w:rsid w:val="006B0C4A"/>
    <w:rsid w:val="00702C79"/>
    <w:rsid w:val="00721746"/>
    <w:rsid w:val="007616B5"/>
    <w:rsid w:val="0076640D"/>
    <w:rsid w:val="008D509E"/>
    <w:rsid w:val="00974AA2"/>
    <w:rsid w:val="00AA5486"/>
    <w:rsid w:val="00B161C1"/>
    <w:rsid w:val="00B51822"/>
    <w:rsid w:val="00B54271"/>
    <w:rsid w:val="00C5594F"/>
    <w:rsid w:val="00C71A89"/>
    <w:rsid w:val="00DF5BF8"/>
    <w:rsid w:val="00E01A7F"/>
    <w:rsid w:val="00E20DD6"/>
    <w:rsid w:val="00E20DDD"/>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7DF2"/>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2F64303771CE41DDAA25C777B16198FF">
    <w:name w:val="2F64303771CE41DDAA25C777B16198FF"/>
    <w:rsid w:val="005A48E7"/>
  </w:style>
  <w:style w:type="paragraph" w:customStyle="1" w:styleId="23172FB483604A8EA3100580683D8AB7">
    <w:name w:val="23172FB483604A8EA3100580683D8AB7"/>
    <w:rsid w:val="005A48E7"/>
  </w:style>
  <w:style w:type="paragraph" w:customStyle="1" w:styleId="5D01368620544BF0B6D036A4B22C1E2C">
    <w:name w:val="5D01368620544BF0B6D036A4B22C1E2C"/>
    <w:rsid w:val="005A48E7"/>
  </w:style>
  <w:style w:type="paragraph" w:customStyle="1" w:styleId="8969A62DAF314DDF86B91DC4409363B1">
    <w:name w:val="8969A62DAF314DDF86B91DC4409363B1"/>
    <w:rsid w:val="005A48E7"/>
  </w:style>
  <w:style w:type="paragraph" w:customStyle="1" w:styleId="DEBAA97098834655A28195FA25E30F87">
    <w:name w:val="DEBAA97098834655A28195FA25E30F87"/>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58DAC-8DD2-4831-A5D5-F29D9B35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5271</Words>
  <Characters>3006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Sigitas Radzevičius | VMU</cp:lastModifiedBy>
  <cp:revision>3</cp:revision>
  <dcterms:created xsi:type="dcterms:W3CDTF">2023-11-26T16:05:00Z</dcterms:created>
  <dcterms:modified xsi:type="dcterms:W3CDTF">2023-11-26T16:05:00Z</dcterms:modified>
</cp:coreProperties>
</file>