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174" w:rsidRDefault="00921174" w:rsidP="0012507D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439F8">
        <w:rPr>
          <w:rFonts w:ascii="Times New Roman" w:eastAsia="Times New Roman" w:hAnsi="Times New Roman" w:cs="Times New Roman"/>
          <w:sz w:val="24"/>
          <w:szCs w:val="20"/>
        </w:rPr>
        <w:tab/>
      </w:r>
      <w:r w:rsidRPr="00E439F8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C407C3" w:rsidRDefault="00C407C3" w:rsidP="00971B29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 xml:space="preserve">  </w:t>
      </w:r>
    </w:p>
    <w:p w:rsidR="0012507D" w:rsidRPr="0012507D" w:rsidRDefault="002E1131" w:rsidP="00C407C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                                                                                         </w:t>
      </w:r>
      <w:r w:rsidRPr="009B6C2C">
        <w:rPr>
          <w:rFonts w:ascii="Times New Roman" w:eastAsia="Times New Roman" w:hAnsi="Times New Roman" w:cs="Times New Roman"/>
          <w:sz w:val="24"/>
          <w:szCs w:val="20"/>
        </w:rPr>
        <w:t>202</w:t>
      </w:r>
      <w:r w:rsidR="00AA7760" w:rsidRPr="009B6C2C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9B6C2C">
        <w:rPr>
          <w:rFonts w:ascii="Times New Roman" w:eastAsia="Times New Roman" w:hAnsi="Times New Roman" w:cs="Times New Roman"/>
          <w:sz w:val="24"/>
          <w:szCs w:val="20"/>
        </w:rPr>
        <w:t xml:space="preserve"> m. </w:t>
      </w:r>
      <w:r w:rsidR="00FF00B1" w:rsidRPr="009B6C2C"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Pr="009B6C2C">
        <w:rPr>
          <w:rFonts w:ascii="Times New Roman" w:eastAsia="Times New Roman" w:hAnsi="Times New Roman" w:cs="Times New Roman"/>
          <w:sz w:val="24"/>
          <w:szCs w:val="20"/>
        </w:rPr>
        <w:t xml:space="preserve">             d. sutarties Nr.              </w:t>
      </w:r>
      <w:r w:rsidR="00971B29" w:rsidRPr="009B6C2C">
        <w:rPr>
          <w:rFonts w:ascii="Times New Roman" w:eastAsia="Times New Roman" w:hAnsi="Times New Roman" w:cs="Times New Roman"/>
          <w:sz w:val="24"/>
          <w:szCs w:val="20"/>
        </w:rPr>
        <w:t xml:space="preserve">     2 priedas</w:t>
      </w:r>
      <w:r w:rsidR="0012507D" w:rsidRPr="0012507D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</w:p>
    <w:p w:rsidR="0012507D" w:rsidRPr="0012507D" w:rsidRDefault="0012507D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2507D" w:rsidRDefault="00FB39AD" w:rsidP="001250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12507D" w:rsidRPr="0012507D">
        <w:rPr>
          <w:rFonts w:ascii="Times New Roman" w:eastAsia="Times New Roman" w:hAnsi="Times New Roman" w:cs="Times New Roman"/>
          <w:b/>
          <w:sz w:val="24"/>
          <w:szCs w:val="20"/>
        </w:rPr>
        <w:t xml:space="preserve">KALENDORINIS DARBŲ </w:t>
      </w:r>
      <w:r w:rsidR="009B6C2C">
        <w:rPr>
          <w:rFonts w:ascii="Times New Roman" w:eastAsia="Times New Roman" w:hAnsi="Times New Roman" w:cs="Times New Roman"/>
          <w:b/>
          <w:sz w:val="24"/>
          <w:szCs w:val="20"/>
        </w:rPr>
        <w:t>VYKDYMO</w:t>
      </w:r>
      <w:r w:rsidR="0012507D" w:rsidRPr="0012507D">
        <w:rPr>
          <w:rFonts w:ascii="Times New Roman" w:eastAsia="Times New Roman" w:hAnsi="Times New Roman" w:cs="Times New Roman"/>
          <w:b/>
          <w:sz w:val="24"/>
          <w:szCs w:val="20"/>
        </w:rPr>
        <w:t xml:space="preserve"> GRAFIKAS</w:t>
      </w:r>
    </w:p>
    <w:p w:rsidR="009B6C2C" w:rsidRPr="0012507D" w:rsidRDefault="009B6C2C" w:rsidP="0012507D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>(I etapo)</w:t>
      </w:r>
    </w:p>
    <w:p w:rsidR="0012507D" w:rsidRPr="0012507D" w:rsidRDefault="0012507D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12507D" w:rsidRPr="00FF00B1" w:rsidRDefault="0012507D" w:rsidP="00C12E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0"/>
        </w:rPr>
      </w:pPr>
      <w:r w:rsidRPr="0012507D">
        <w:rPr>
          <w:rFonts w:ascii="Times New Roman" w:eastAsia="Times New Roman" w:hAnsi="Times New Roman" w:cs="Times New Roman"/>
          <w:b/>
          <w:sz w:val="24"/>
          <w:szCs w:val="20"/>
        </w:rPr>
        <w:t>Statinio pavadinimas, adresas</w:t>
      </w:r>
      <w:r w:rsidR="00AA62B2" w:rsidRPr="009C6C10">
        <w:rPr>
          <w:rFonts w:ascii="Times New Roman" w:eastAsia="Times New Roman" w:hAnsi="Times New Roman" w:cs="Times New Roman"/>
          <w:sz w:val="24"/>
          <w:szCs w:val="20"/>
        </w:rPr>
        <w:t xml:space="preserve">: </w:t>
      </w:r>
      <w:r w:rsidR="009C6C10" w:rsidRPr="009C6C10">
        <w:rPr>
          <w:rFonts w:ascii="Times New Roman" w:eastAsia="Times New Roman" w:hAnsi="Times New Roman" w:cs="Times New Roman"/>
          <w:sz w:val="24"/>
          <w:szCs w:val="20"/>
        </w:rPr>
        <w:t>SP MC mokomojo korpuso</w:t>
      </w:r>
      <w:r w:rsidR="000F2B99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9C6C10" w:rsidRPr="009C6C10">
        <w:rPr>
          <w:rFonts w:ascii="Times New Roman" w:eastAsia="Times New Roman" w:hAnsi="Times New Roman" w:cs="Times New Roman"/>
          <w:sz w:val="24"/>
          <w:szCs w:val="20"/>
        </w:rPr>
        <w:t xml:space="preserve">Nr. 2 (102, 103, 224 pat.) el. </w:t>
      </w:r>
      <w:proofErr w:type="spellStart"/>
      <w:r w:rsidR="009C6C10" w:rsidRPr="009C6C10">
        <w:rPr>
          <w:rFonts w:ascii="Times New Roman" w:eastAsia="Times New Roman" w:hAnsi="Times New Roman" w:cs="Times New Roman"/>
          <w:sz w:val="24"/>
          <w:szCs w:val="20"/>
        </w:rPr>
        <w:t>instal</w:t>
      </w:r>
      <w:proofErr w:type="spellEnd"/>
      <w:r w:rsidR="009C6C10" w:rsidRPr="009C6C10">
        <w:rPr>
          <w:rFonts w:ascii="Times New Roman" w:eastAsia="Times New Roman" w:hAnsi="Times New Roman" w:cs="Times New Roman"/>
          <w:sz w:val="24"/>
          <w:szCs w:val="20"/>
        </w:rPr>
        <w:t>., 228 pat., muziejaus ir rūsio paprastojo remonto darbai.</w:t>
      </w:r>
      <w:r w:rsidR="009C6C10" w:rsidRPr="009C6C10">
        <w:t xml:space="preserve"> </w:t>
      </w:r>
      <w:r w:rsidR="009C6C10" w:rsidRPr="009C6C10">
        <w:rPr>
          <w:rFonts w:ascii="Times New Roman" w:eastAsia="Times New Roman" w:hAnsi="Times New Roman" w:cs="Times New Roman"/>
          <w:sz w:val="24"/>
          <w:szCs w:val="20"/>
        </w:rPr>
        <w:t>Karaliaus Mindaugo g. 11, Ruklos k., Ruklos sen., Jonavos r. sav., Mokomojo pulko teritorija.</w:t>
      </w:r>
      <w:r w:rsidR="009C6C10" w:rsidRPr="009C6C10">
        <w:rPr>
          <w:rFonts w:ascii="Times New Roman" w:eastAsia="Times New Roman" w:hAnsi="Times New Roman" w:cs="Times New Roman"/>
          <w:b/>
          <w:sz w:val="24"/>
          <w:szCs w:val="20"/>
        </w:rPr>
        <w:t xml:space="preserve">   </w:t>
      </w:r>
      <w:r w:rsidR="009C6C10">
        <w:rPr>
          <w:rFonts w:ascii="Times New Roman" w:eastAsia="Times New Roman" w:hAnsi="Times New Roman" w:cs="Times New Roman"/>
          <w:b/>
          <w:sz w:val="24"/>
          <w:szCs w:val="20"/>
        </w:rPr>
        <w:t xml:space="preserve">  </w:t>
      </w:r>
    </w:p>
    <w:p w:rsidR="00AA62B2" w:rsidRDefault="0012507D" w:rsidP="00AA62B2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  <w:r w:rsidRPr="001F4E5F">
        <w:rPr>
          <w:rFonts w:ascii="Times New Roman" w:eastAsia="Times New Roman" w:hAnsi="Times New Roman" w:cs="Times New Roman"/>
          <w:b/>
          <w:sz w:val="24"/>
          <w:szCs w:val="20"/>
        </w:rPr>
        <w:t>Rangovas:</w:t>
      </w:r>
      <w:r w:rsidR="00C12E99" w:rsidRPr="001F4E5F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="00FF00B1" w:rsidRPr="00FF00B1">
        <w:rPr>
          <w:rFonts w:ascii="Times New Roman" w:eastAsia="Times New Roman" w:hAnsi="Times New Roman" w:cs="Times New Roman"/>
          <w:sz w:val="24"/>
          <w:szCs w:val="20"/>
        </w:rPr>
        <w:t>UAB „</w:t>
      </w:r>
      <w:proofErr w:type="spellStart"/>
      <w:r w:rsidR="009C6C10">
        <w:rPr>
          <w:rFonts w:ascii="Times New Roman" w:eastAsia="Times New Roman" w:hAnsi="Times New Roman" w:cs="Times New Roman"/>
          <w:sz w:val="24"/>
          <w:szCs w:val="20"/>
        </w:rPr>
        <w:t>Liperus</w:t>
      </w:r>
      <w:proofErr w:type="spellEnd"/>
      <w:r w:rsidR="00FF00B1" w:rsidRPr="00FF00B1">
        <w:rPr>
          <w:rFonts w:ascii="Times New Roman" w:eastAsia="Times New Roman" w:hAnsi="Times New Roman" w:cs="Times New Roman"/>
          <w:sz w:val="24"/>
          <w:szCs w:val="20"/>
        </w:rPr>
        <w:t>“</w:t>
      </w:r>
      <w:r w:rsidR="00AA62B2" w:rsidRPr="00FF00B1">
        <w:rPr>
          <w:rFonts w:ascii="Times New Roman" w:hAnsi="Times New Roman" w:cs="Times New Roman"/>
          <w:sz w:val="24"/>
          <w:szCs w:val="24"/>
        </w:rPr>
        <w:t>.</w:t>
      </w:r>
      <w:r w:rsidR="00AA62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1174" w:rsidRDefault="00921174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p w:rsidR="001F4E5F" w:rsidRDefault="001F4E5F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Style w:val="TableGrid"/>
        <w:tblW w:w="12876" w:type="dxa"/>
        <w:tblInd w:w="727" w:type="dxa"/>
        <w:tblLook w:val="04A0" w:firstRow="1" w:lastRow="0" w:firstColumn="1" w:lastColumn="0" w:noHBand="0" w:noVBand="1"/>
      </w:tblPr>
      <w:tblGrid>
        <w:gridCol w:w="633"/>
        <w:gridCol w:w="3738"/>
        <w:gridCol w:w="3969"/>
        <w:gridCol w:w="2410"/>
        <w:gridCol w:w="2126"/>
      </w:tblGrid>
      <w:tr w:rsidR="009B6C2C" w:rsidTr="009B6C2C">
        <w:trPr>
          <w:trHeight w:val="1005"/>
        </w:trPr>
        <w:tc>
          <w:tcPr>
            <w:tcW w:w="633" w:type="dxa"/>
          </w:tcPr>
          <w:p w:rsidR="009B6C2C" w:rsidRPr="000A1213" w:rsidRDefault="009B6C2C" w:rsidP="001F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3738" w:type="dxa"/>
          </w:tcPr>
          <w:p w:rsidR="009B6C2C" w:rsidRPr="000A1213" w:rsidRDefault="009B6C2C" w:rsidP="001F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Darbų aprašymas pagal lokalinę sąmatą</w:t>
            </w:r>
          </w:p>
        </w:tc>
        <w:tc>
          <w:tcPr>
            <w:tcW w:w="3969" w:type="dxa"/>
          </w:tcPr>
          <w:p w:rsidR="009B6C2C" w:rsidRPr="000A1213" w:rsidRDefault="009B6C2C" w:rsidP="001F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Darbų apimtis</w:t>
            </w:r>
          </w:p>
          <w:p w:rsidR="009B6C2C" w:rsidRPr="000A1213" w:rsidRDefault="009B6C2C" w:rsidP="001F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(Eur su PVM)</w:t>
            </w:r>
          </w:p>
        </w:tc>
        <w:tc>
          <w:tcPr>
            <w:tcW w:w="2410" w:type="dxa"/>
          </w:tcPr>
          <w:p w:rsidR="009B6C2C" w:rsidRPr="000A1213" w:rsidRDefault="009B6C2C" w:rsidP="001F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Darbų pradžia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:rsidR="009B6C2C" w:rsidRPr="000A1213" w:rsidRDefault="009B6C2C" w:rsidP="001F4E5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Darbų pabaiga</w:t>
            </w:r>
          </w:p>
        </w:tc>
      </w:tr>
      <w:tr w:rsidR="009B6C2C" w:rsidTr="009B6C2C">
        <w:trPr>
          <w:trHeight w:val="270"/>
        </w:trPr>
        <w:tc>
          <w:tcPr>
            <w:tcW w:w="633" w:type="dxa"/>
          </w:tcPr>
          <w:p w:rsidR="009B6C2C" w:rsidRPr="000A1213" w:rsidRDefault="009B6C2C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38" w:type="dxa"/>
          </w:tcPr>
          <w:p w:rsidR="009B6C2C" w:rsidRPr="000A1213" w:rsidRDefault="000A1213" w:rsidP="000A12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Medinių durų blokų keitimas mediniais durų blokais  (vidinės durys, blokai iki 2 m</w:t>
            </w: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</w:tcPr>
          <w:p w:rsidR="009B6C2C" w:rsidRPr="000A1213" w:rsidRDefault="009B6C2C" w:rsidP="000A1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213" w:rsidRPr="000A1213" w:rsidRDefault="000A1213" w:rsidP="000A12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1987,44</w:t>
            </w:r>
          </w:p>
          <w:p w:rsidR="000A1213" w:rsidRPr="000A1213" w:rsidRDefault="000A1213" w:rsidP="000A1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6C2C" w:rsidRPr="000A1213" w:rsidRDefault="000A1213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2023-12-11</w:t>
            </w:r>
          </w:p>
        </w:tc>
        <w:tc>
          <w:tcPr>
            <w:tcW w:w="2126" w:type="dxa"/>
          </w:tcPr>
          <w:p w:rsidR="009B6C2C" w:rsidRPr="000A1213" w:rsidRDefault="000A1213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2023-12-15</w:t>
            </w:r>
          </w:p>
        </w:tc>
      </w:tr>
      <w:tr w:rsidR="009B6C2C" w:rsidTr="009B6C2C">
        <w:trPr>
          <w:trHeight w:val="270"/>
        </w:trPr>
        <w:tc>
          <w:tcPr>
            <w:tcW w:w="633" w:type="dxa"/>
          </w:tcPr>
          <w:p w:rsidR="009B6C2C" w:rsidRPr="000A1213" w:rsidRDefault="009B6C2C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38" w:type="dxa"/>
          </w:tcPr>
          <w:p w:rsidR="009B6C2C" w:rsidRPr="000A1213" w:rsidRDefault="000A1213" w:rsidP="000A12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El. instaliacijos plastikinių kanalų iki 100x60 mm skersmens montavimas, tvirtinant prie mūro sienos</w:t>
            </w:r>
          </w:p>
        </w:tc>
        <w:tc>
          <w:tcPr>
            <w:tcW w:w="3969" w:type="dxa"/>
          </w:tcPr>
          <w:p w:rsidR="009B6C2C" w:rsidRPr="000A1213" w:rsidRDefault="009B6C2C" w:rsidP="000A1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213" w:rsidRPr="000A1213" w:rsidRDefault="000A1213" w:rsidP="000A12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809,58</w:t>
            </w:r>
          </w:p>
          <w:p w:rsidR="000A1213" w:rsidRPr="000A1213" w:rsidRDefault="000A1213" w:rsidP="000A1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6C2C" w:rsidRPr="000A1213" w:rsidRDefault="000A1213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2023-12-11</w:t>
            </w:r>
          </w:p>
        </w:tc>
        <w:tc>
          <w:tcPr>
            <w:tcW w:w="2126" w:type="dxa"/>
          </w:tcPr>
          <w:p w:rsidR="009B6C2C" w:rsidRPr="000A1213" w:rsidRDefault="000A1213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2023-12-15</w:t>
            </w:r>
          </w:p>
        </w:tc>
      </w:tr>
      <w:tr w:rsidR="009B6C2C" w:rsidTr="009B6C2C">
        <w:trPr>
          <w:trHeight w:val="270"/>
        </w:trPr>
        <w:tc>
          <w:tcPr>
            <w:tcW w:w="633" w:type="dxa"/>
          </w:tcPr>
          <w:p w:rsidR="009B6C2C" w:rsidRPr="000A1213" w:rsidRDefault="009B6C2C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38" w:type="dxa"/>
          </w:tcPr>
          <w:p w:rsidR="009B6C2C" w:rsidRPr="000A1213" w:rsidRDefault="000A1213" w:rsidP="000A121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Kompiuterinio kištukinio lizdo montavimas</w:t>
            </w:r>
          </w:p>
        </w:tc>
        <w:tc>
          <w:tcPr>
            <w:tcW w:w="3969" w:type="dxa"/>
          </w:tcPr>
          <w:p w:rsidR="000A1213" w:rsidRPr="000A1213" w:rsidRDefault="000A1213" w:rsidP="000A1213">
            <w:pPr>
              <w:tabs>
                <w:tab w:val="left" w:pos="25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213" w:rsidRPr="000A1213" w:rsidRDefault="000A1213" w:rsidP="000A12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188,64</w:t>
            </w:r>
          </w:p>
          <w:p w:rsidR="009B6C2C" w:rsidRPr="000A1213" w:rsidRDefault="009B6C2C" w:rsidP="000A1213">
            <w:pPr>
              <w:tabs>
                <w:tab w:val="left" w:pos="258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6C2C" w:rsidRPr="000A1213" w:rsidRDefault="000A1213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2023-12-11</w:t>
            </w:r>
          </w:p>
        </w:tc>
        <w:tc>
          <w:tcPr>
            <w:tcW w:w="2126" w:type="dxa"/>
          </w:tcPr>
          <w:p w:rsidR="009B6C2C" w:rsidRPr="000A1213" w:rsidRDefault="000A1213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2023-12-15</w:t>
            </w:r>
          </w:p>
        </w:tc>
      </w:tr>
      <w:tr w:rsidR="009B6C2C" w:rsidTr="009B6C2C">
        <w:trPr>
          <w:trHeight w:val="285"/>
        </w:trPr>
        <w:tc>
          <w:tcPr>
            <w:tcW w:w="633" w:type="dxa"/>
          </w:tcPr>
          <w:p w:rsidR="009B6C2C" w:rsidRPr="000A1213" w:rsidRDefault="000A1213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38" w:type="dxa"/>
          </w:tcPr>
          <w:p w:rsidR="009B6C2C" w:rsidRPr="000A1213" w:rsidRDefault="000A1213" w:rsidP="000A12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Instaliacijos prietaisų - blokų (kištukiniai lizdai ir jungikliai) montavimas plastikiniuose kanaluose</w:t>
            </w:r>
          </w:p>
        </w:tc>
        <w:tc>
          <w:tcPr>
            <w:tcW w:w="3969" w:type="dxa"/>
          </w:tcPr>
          <w:p w:rsidR="000A1213" w:rsidRDefault="000A1213" w:rsidP="000A12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213" w:rsidRPr="000A1213" w:rsidRDefault="000A1213" w:rsidP="000A12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188,64</w:t>
            </w:r>
          </w:p>
          <w:p w:rsidR="009B6C2C" w:rsidRPr="000A1213" w:rsidRDefault="009B6C2C" w:rsidP="000A1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9B6C2C" w:rsidRPr="000A1213" w:rsidRDefault="000A1213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2023-12-11</w:t>
            </w:r>
          </w:p>
        </w:tc>
        <w:tc>
          <w:tcPr>
            <w:tcW w:w="2126" w:type="dxa"/>
          </w:tcPr>
          <w:p w:rsidR="009B6C2C" w:rsidRPr="000A1213" w:rsidRDefault="000A1213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2023-12-15</w:t>
            </w:r>
          </w:p>
        </w:tc>
      </w:tr>
      <w:tr w:rsidR="000A1213" w:rsidTr="009B6C2C">
        <w:trPr>
          <w:trHeight w:val="285"/>
        </w:trPr>
        <w:tc>
          <w:tcPr>
            <w:tcW w:w="633" w:type="dxa"/>
          </w:tcPr>
          <w:p w:rsidR="000A1213" w:rsidRPr="000A1213" w:rsidRDefault="000A1213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38" w:type="dxa"/>
          </w:tcPr>
          <w:p w:rsidR="000A1213" w:rsidRPr="000A1213" w:rsidRDefault="000A1213" w:rsidP="000A12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Anksčiau dažytų lubų gerasis dažymas emulsiniais dažais, nuvalant senus dažus ir glaistant</w:t>
            </w:r>
          </w:p>
        </w:tc>
        <w:tc>
          <w:tcPr>
            <w:tcW w:w="3969" w:type="dxa"/>
          </w:tcPr>
          <w:p w:rsidR="000A1213" w:rsidRPr="000A1213" w:rsidRDefault="000A1213" w:rsidP="000A1213">
            <w:pPr>
              <w:tabs>
                <w:tab w:val="left" w:pos="2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A1213" w:rsidRPr="000A1213" w:rsidRDefault="000A1213" w:rsidP="000A12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2840,00</w:t>
            </w:r>
          </w:p>
          <w:p w:rsidR="000A1213" w:rsidRPr="000A1213" w:rsidRDefault="000A1213" w:rsidP="000A1213">
            <w:pPr>
              <w:tabs>
                <w:tab w:val="left" w:pos="260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A1213" w:rsidRPr="000A1213" w:rsidRDefault="00DD0061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2023-12-04</w:t>
            </w:r>
          </w:p>
        </w:tc>
        <w:tc>
          <w:tcPr>
            <w:tcW w:w="2126" w:type="dxa"/>
          </w:tcPr>
          <w:p w:rsidR="000A1213" w:rsidRPr="000A1213" w:rsidRDefault="000A1213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2023-12-1</w:t>
            </w:r>
            <w:r w:rsidR="00DD00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1213" w:rsidTr="009B6C2C">
        <w:trPr>
          <w:trHeight w:val="285"/>
        </w:trPr>
        <w:tc>
          <w:tcPr>
            <w:tcW w:w="633" w:type="dxa"/>
          </w:tcPr>
          <w:p w:rsidR="000A1213" w:rsidRPr="000A1213" w:rsidRDefault="000A1213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38" w:type="dxa"/>
          </w:tcPr>
          <w:p w:rsidR="000A1213" w:rsidRPr="000A1213" w:rsidRDefault="000A1213" w:rsidP="000A12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Anksčiau dažytų vidaus sienų gerasis dažymas emulsiniais dažais, nuvalant senus dažus ir glaistant</w:t>
            </w:r>
          </w:p>
        </w:tc>
        <w:tc>
          <w:tcPr>
            <w:tcW w:w="3969" w:type="dxa"/>
          </w:tcPr>
          <w:p w:rsidR="000A1213" w:rsidRDefault="000A1213" w:rsidP="000A12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A1213" w:rsidRPr="000A1213" w:rsidRDefault="000A1213" w:rsidP="000A12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4960,00</w:t>
            </w:r>
          </w:p>
          <w:p w:rsidR="000A1213" w:rsidRPr="000A1213" w:rsidRDefault="000A1213" w:rsidP="000A1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A1213" w:rsidRPr="000A1213" w:rsidRDefault="00DD0061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2023-12-04</w:t>
            </w:r>
          </w:p>
        </w:tc>
        <w:tc>
          <w:tcPr>
            <w:tcW w:w="2126" w:type="dxa"/>
          </w:tcPr>
          <w:p w:rsidR="000A1213" w:rsidRPr="000A1213" w:rsidRDefault="000A1213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2023-12-1</w:t>
            </w:r>
            <w:r w:rsidR="00DD006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A1213" w:rsidTr="009B6C2C">
        <w:trPr>
          <w:trHeight w:val="285"/>
        </w:trPr>
        <w:tc>
          <w:tcPr>
            <w:tcW w:w="633" w:type="dxa"/>
          </w:tcPr>
          <w:p w:rsidR="000A1213" w:rsidRPr="000A1213" w:rsidRDefault="000A1213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38" w:type="dxa"/>
          </w:tcPr>
          <w:p w:rsidR="000A1213" w:rsidRPr="000A1213" w:rsidRDefault="000A1213" w:rsidP="000A12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A1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Luminescencinių</w:t>
            </w:r>
            <w:proofErr w:type="spellEnd"/>
            <w:r w:rsidRPr="000A1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iki dviejų lempų šviestuvų demontavimas</w:t>
            </w:r>
          </w:p>
        </w:tc>
        <w:tc>
          <w:tcPr>
            <w:tcW w:w="3969" w:type="dxa"/>
          </w:tcPr>
          <w:p w:rsidR="000A1213" w:rsidRPr="000A1213" w:rsidRDefault="000A1213" w:rsidP="000A12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49,78</w:t>
            </w:r>
          </w:p>
          <w:p w:rsidR="000A1213" w:rsidRPr="000A1213" w:rsidRDefault="000A1213" w:rsidP="000A1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A1213" w:rsidRPr="000A1213" w:rsidRDefault="000A1213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2023-12-11</w:t>
            </w:r>
          </w:p>
        </w:tc>
        <w:tc>
          <w:tcPr>
            <w:tcW w:w="2126" w:type="dxa"/>
          </w:tcPr>
          <w:p w:rsidR="000A1213" w:rsidRPr="000A1213" w:rsidRDefault="000A1213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2023-12-15</w:t>
            </w:r>
          </w:p>
        </w:tc>
      </w:tr>
      <w:tr w:rsidR="000A1213" w:rsidTr="009B6C2C">
        <w:trPr>
          <w:trHeight w:val="285"/>
        </w:trPr>
        <w:tc>
          <w:tcPr>
            <w:tcW w:w="633" w:type="dxa"/>
          </w:tcPr>
          <w:p w:rsidR="000A1213" w:rsidRPr="000A1213" w:rsidRDefault="000A1213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738" w:type="dxa"/>
          </w:tcPr>
          <w:p w:rsidR="000A1213" w:rsidRPr="000A1213" w:rsidRDefault="000A1213" w:rsidP="000A121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Virštinkinių (paviršinio montavimo) LED panelių šviestuvų 60x60 cm montavimas</w:t>
            </w:r>
          </w:p>
        </w:tc>
        <w:tc>
          <w:tcPr>
            <w:tcW w:w="3969" w:type="dxa"/>
          </w:tcPr>
          <w:p w:rsidR="000A1213" w:rsidRPr="000A1213" w:rsidRDefault="000A1213" w:rsidP="000A12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12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481,27</w:t>
            </w:r>
          </w:p>
          <w:p w:rsidR="000A1213" w:rsidRPr="000A1213" w:rsidRDefault="000A1213" w:rsidP="000A121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A1213" w:rsidRPr="000A1213" w:rsidRDefault="000A1213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2023-12-11</w:t>
            </w:r>
          </w:p>
        </w:tc>
        <w:tc>
          <w:tcPr>
            <w:tcW w:w="2126" w:type="dxa"/>
          </w:tcPr>
          <w:p w:rsidR="000A1213" w:rsidRPr="000A1213" w:rsidRDefault="000A1213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2023-12-15</w:t>
            </w:r>
          </w:p>
        </w:tc>
      </w:tr>
      <w:tr w:rsidR="009B6C2C" w:rsidTr="009B6C2C">
        <w:trPr>
          <w:trHeight w:val="540"/>
        </w:trPr>
        <w:tc>
          <w:tcPr>
            <w:tcW w:w="633" w:type="dxa"/>
          </w:tcPr>
          <w:p w:rsidR="009B6C2C" w:rsidRPr="000A1213" w:rsidRDefault="009B6C2C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38" w:type="dxa"/>
          </w:tcPr>
          <w:p w:rsidR="009B6C2C" w:rsidRPr="000A1213" w:rsidRDefault="009B6C2C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IŠ VISO (eurų su PVM):</w:t>
            </w:r>
          </w:p>
        </w:tc>
        <w:tc>
          <w:tcPr>
            <w:tcW w:w="3969" w:type="dxa"/>
          </w:tcPr>
          <w:p w:rsidR="009B6C2C" w:rsidRPr="000A1213" w:rsidRDefault="009B6C2C" w:rsidP="009B6C2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1213">
              <w:rPr>
                <w:rFonts w:ascii="Times New Roman" w:eastAsia="Times New Roman" w:hAnsi="Times New Roman" w:cs="Times New Roman"/>
                <w:sz w:val="24"/>
                <w:szCs w:val="24"/>
              </w:rPr>
              <w:t>13921,47</w:t>
            </w:r>
          </w:p>
        </w:tc>
        <w:tc>
          <w:tcPr>
            <w:tcW w:w="2410" w:type="dxa"/>
          </w:tcPr>
          <w:p w:rsidR="009B6C2C" w:rsidRPr="000A1213" w:rsidRDefault="00DD0061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2023-12-04</w:t>
            </w:r>
          </w:p>
        </w:tc>
        <w:tc>
          <w:tcPr>
            <w:tcW w:w="2126" w:type="dxa"/>
          </w:tcPr>
          <w:p w:rsidR="009B6C2C" w:rsidRPr="000A1213" w:rsidRDefault="00DD0061" w:rsidP="001F4E5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2023-12-15</w:t>
            </w:r>
          </w:p>
        </w:tc>
      </w:tr>
    </w:tbl>
    <w:p w:rsidR="001F4E5F" w:rsidRDefault="001F4E5F" w:rsidP="0012507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0"/>
        </w:rPr>
      </w:pPr>
    </w:p>
    <w:tbl>
      <w:tblPr>
        <w:tblW w:w="14823" w:type="dxa"/>
        <w:tblLayout w:type="fixed"/>
        <w:tblLook w:val="0000" w:firstRow="0" w:lastRow="0" w:firstColumn="0" w:lastColumn="0" w:noHBand="0" w:noVBand="0"/>
      </w:tblPr>
      <w:tblGrid>
        <w:gridCol w:w="781"/>
        <w:gridCol w:w="6224"/>
        <w:gridCol w:w="781"/>
        <w:gridCol w:w="6256"/>
        <w:gridCol w:w="781"/>
      </w:tblGrid>
      <w:tr w:rsidR="0012507D" w:rsidRPr="005975FE" w:rsidTr="000C202D">
        <w:trPr>
          <w:gridBefore w:val="1"/>
          <w:wBefore w:w="781" w:type="dxa"/>
          <w:trHeight w:val="2120"/>
        </w:trPr>
        <w:tc>
          <w:tcPr>
            <w:tcW w:w="7005" w:type="dxa"/>
            <w:gridSpan w:val="2"/>
          </w:tcPr>
          <w:p w:rsidR="0012507D" w:rsidRDefault="0012507D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285148" w:rsidRDefault="00285148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1F4E5F" w:rsidRDefault="001F4E5F" w:rsidP="001F4E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1F4E5F" w:rsidRDefault="001F4E5F" w:rsidP="001F4E5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Užsakovo </w:t>
            </w:r>
            <w:r w:rsidRPr="005975F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vardu:</w:t>
            </w:r>
            <w:r w:rsidRPr="00B76E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                                                                                                </w:t>
            </w:r>
          </w:p>
          <w:p w:rsidR="001F4E5F" w:rsidRPr="00044E9E" w:rsidRDefault="001F4E5F" w:rsidP="001F4E5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44E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ĮAT vadas</w:t>
            </w:r>
          </w:p>
          <w:p w:rsidR="001F4E5F" w:rsidRPr="00044E9E" w:rsidRDefault="001F4E5F" w:rsidP="001F4E5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</w:p>
          <w:p w:rsidR="001F4E5F" w:rsidRPr="00044E9E" w:rsidRDefault="001F4E5F" w:rsidP="001F4E5F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044E9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plk. ltn. </w:t>
            </w:r>
            <w:r w:rsidR="00AA7760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Mindaugas Juotkus</w:t>
            </w:r>
            <w:r w:rsidR="00BC0B1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                  </w:t>
            </w:r>
          </w:p>
          <w:p w:rsidR="00285148" w:rsidRPr="00B76EFB" w:rsidRDefault="00285148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37" w:type="dxa"/>
            <w:gridSpan w:val="2"/>
          </w:tcPr>
          <w:p w:rsidR="00285148" w:rsidRDefault="0012507D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                             </w:t>
            </w:r>
          </w:p>
          <w:p w:rsidR="00285148" w:rsidRDefault="00285148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</w:p>
          <w:p w:rsidR="00285148" w:rsidRDefault="00285148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                           </w:t>
            </w:r>
          </w:p>
          <w:p w:rsidR="0012507D" w:rsidRPr="00B76EFB" w:rsidRDefault="00285148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                          </w:t>
            </w:r>
            <w:r w:rsidR="002F71F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="002F71F1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 xml:space="preserve"> </w:t>
            </w:r>
            <w:r w:rsidR="0012507D"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</w:rPr>
              <w:t>Rangovo</w:t>
            </w:r>
            <w:r w:rsidR="0012507D" w:rsidRPr="00B76EFB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vardu</w:t>
            </w:r>
            <w:r w:rsidR="0012507D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:</w:t>
            </w:r>
            <w:r w:rsidR="0012507D" w:rsidRPr="00B76EFB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 xml:space="preserve"> </w:t>
            </w:r>
          </w:p>
          <w:p w:rsidR="0012507D" w:rsidRPr="003076AE" w:rsidRDefault="0012507D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3076A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 </w:t>
            </w:r>
            <w:r w:rsidR="002F71F1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</w:t>
            </w:r>
            <w:r w:rsidRPr="003076A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  <w:r w:rsidR="00BF3656">
              <w:rPr>
                <w:rFonts w:ascii="Times New Roman" w:eastAsia="Times New Roman" w:hAnsi="Times New Roman" w:cs="Times New Roman"/>
                <w:sz w:val="24"/>
                <w:szCs w:val="20"/>
              </w:rPr>
              <w:t>Direktorius</w:t>
            </w:r>
            <w:r w:rsidRPr="003076AE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</w:t>
            </w:r>
          </w:p>
          <w:p w:rsidR="0012507D" w:rsidRDefault="0012507D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                           </w:t>
            </w:r>
          </w:p>
          <w:p w:rsidR="0012507D" w:rsidRDefault="00BC0B15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                                              Darius Matulionis</w:t>
            </w:r>
          </w:p>
          <w:p w:rsidR="0012507D" w:rsidRPr="005975FE" w:rsidRDefault="0012507D" w:rsidP="00F0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                          </w:t>
            </w:r>
            <w:r w:rsidR="002F71F1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 xml:space="preserve">  </w:t>
            </w:r>
            <w:r w:rsidRPr="009875BE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A. V.</w:t>
            </w:r>
          </w:p>
        </w:tc>
      </w:tr>
      <w:tr w:rsidR="00921174" w:rsidRPr="00306306" w:rsidTr="000C202D">
        <w:trPr>
          <w:gridAfter w:val="1"/>
          <w:wAfter w:w="781" w:type="dxa"/>
          <w:trHeight w:val="264"/>
        </w:trPr>
        <w:tc>
          <w:tcPr>
            <w:tcW w:w="7005" w:type="dxa"/>
            <w:gridSpan w:val="2"/>
          </w:tcPr>
          <w:p w:rsidR="00921174" w:rsidRPr="00306306" w:rsidRDefault="00921174" w:rsidP="008D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  <w:tc>
          <w:tcPr>
            <w:tcW w:w="7037" w:type="dxa"/>
            <w:gridSpan w:val="2"/>
          </w:tcPr>
          <w:p w:rsidR="00921174" w:rsidRPr="00306306" w:rsidRDefault="00921174" w:rsidP="008D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  <w:tr w:rsidR="00921174" w:rsidRPr="00306306" w:rsidTr="000C202D">
        <w:trPr>
          <w:gridAfter w:val="1"/>
          <w:wAfter w:w="781" w:type="dxa"/>
          <w:trHeight w:val="180"/>
        </w:trPr>
        <w:tc>
          <w:tcPr>
            <w:tcW w:w="7005" w:type="dxa"/>
            <w:gridSpan w:val="2"/>
          </w:tcPr>
          <w:p w:rsidR="00921174" w:rsidRPr="00306306" w:rsidRDefault="00921174" w:rsidP="000C2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tc>
          <w:tcPr>
            <w:tcW w:w="7037" w:type="dxa"/>
            <w:gridSpan w:val="2"/>
          </w:tcPr>
          <w:p w:rsidR="00921174" w:rsidRPr="00306306" w:rsidRDefault="00921174" w:rsidP="008D636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</w:rPr>
            </w:pPr>
          </w:p>
        </w:tc>
        <w:bookmarkStart w:id="0" w:name="_GoBack"/>
        <w:bookmarkEnd w:id="0"/>
      </w:tr>
    </w:tbl>
    <w:p w:rsidR="00E041E1" w:rsidRDefault="00E041E1" w:rsidP="000C202D"/>
    <w:sectPr w:rsidR="00E041E1" w:rsidSect="00921174">
      <w:pgSz w:w="16838" w:h="11906" w:orient="landscape"/>
      <w:pgMar w:top="85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174"/>
    <w:rsid w:val="00075338"/>
    <w:rsid w:val="00080696"/>
    <w:rsid w:val="000A1213"/>
    <w:rsid w:val="000B0C08"/>
    <w:rsid w:val="000C202D"/>
    <w:rsid w:val="000C227A"/>
    <w:rsid w:val="000C7AA1"/>
    <w:rsid w:val="000E176D"/>
    <w:rsid w:val="000F2B99"/>
    <w:rsid w:val="00102D06"/>
    <w:rsid w:val="00111D11"/>
    <w:rsid w:val="001163BF"/>
    <w:rsid w:val="0012507D"/>
    <w:rsid w:val="0013707C"/>
    <w:rsid w:val="001427F2"/>
    <w:rsid w:val="0014532C"/>
    <w:rsid w:val="001673A1"/>
    <w:rsid w:val="001857F1"/>
    <w:rsid w:val="001D6D4E"/>
    <w:rsid w:val="001F4E5F"/>
    <w:rsid w:val="00203AC0"/>
    <w:rsid w:val="00205161"/>
    <w:rsid w:val="00221C02"/>
    <w:rsid w:val="00234811"/>
    <w:rsid w:val="00255876"/>
    <w:rsid w:val="0026568F"/>
    <w:rsid w:val="00266C59"/>
    <w:rsid w:val="00272E36"/>
    <w:rsid w:val="00275770"/>
    <w:rsid w:val="00285148"/>
    <w:rsid w:val="002A5ED4"/>
    <w:rsid w:val="002C3644"/>
    <w:rsid w:val="002E1131"/>
    <w:rsid w:val="002F71F1"/>
    <w:rsid w:val="00343BCA"/>
    <w:rsid w:val="003516C0"/>
    <w:rsid w:val="00355ECE"/>
    <w:rsid w:val="00386B00"/>
    <w:rsid w:val="003A1AA0"/>
    <w:rsid w:val="003C7DFA"/>
    <w:rsid w:val="003D30C6"/>
    <w:rsid w:val="004578F1"/>
    <w:rsid w:val="00463632"/>
    <w:rsid w:val="0047621E"/>
    <w:rsid w:val="00496A96"/>
    <w:rsid w:val="004C4196"/>
    <w:rsid w:val="004D2F3B"/>
    <w:rsid w:val="004E4DF9"/>
    <w:rsid w:val="005007C8"/>
    <w:rsid w:val="005108AD"/>
    <w:rsid w:val="0052448A"/>
    <w:rsid w:val="00554624"/>
    <w:rsid w:val="00555DF1"/>
    <w:rsid w:val="00595FDF"/>
    <w:rsid w:val="006114B4"/>
    <w:rsid w:val="00673A31"/>
    <w:rsid w:val="006B0072"/>
    <w:rsid w:val="006D2420"/>
    <w:rsid w:val="006D3194"/>
    <w:rsid w:val="006E07DE"/>
    <w:rsid w:val="006E621F"/>
    <w:rsid w:val="007072E7"/>
    <w:rsid w:val="007121EF"/>
    <w:rsid w:val="0071564A"/>
    <w:rsid w:val="00717FDC"/>
    <w:rsid w:val="00795B9B"/>
    <w:rsid w:val="007A45DA"/>
    <w:rsid w:val="007B213E"/>
    <w:rsid w:val="007C1F3B"/>
    <w:rsid w:val="007F5528"/>
    <w:rsid w:val="007F6186"/>
    <w:rsid w:val="008012FC"/>
    <w:rsid w:val="00807A2F"/>
    <w:rsid w:val="00843F5B"/>
    <w:rsid w:val="008768A7"/>
    <w:rsid w:val="008B161E"/>
    <w:rsid w:val="008C60D5"/>
    <w:rsid w:val="008E49A4"/>
    <w:rsid w:val="0090095D"/>
    <w:rsid w:val="00904F3B"/>
    <w:rsid w:val="00917975"/>
    <w:rsid w:val="00921174"/>
    <w:rsid w:val="00941A48"/>
    <w:rsid w:val="00951CA1"/>
    <w:rsid w:val="00971B29"/>
    <w:rsid w:val="00975AAE"/>
    <w:rsid w:val="009B6C2C"/>
    <w:rsid w:val="009C6C10"/>
    <w:rsid w:val="00A04FA2"/>
    <w:rsid w:val="00A47032"/>
    <w:rsid w:val="00A55E01"/>
    <w:rsid w:val="00A75344"/>
    <w:rsid w:val="00A80D29"/>
    <w:rsid w:val="00A95881"/>
    <w:rsid w:val="00AA19FC"/>
    <w:rsid w:val="00AA62B2"/>
    <w:rsid w:val="00AA7760"/>
    <w:rsid w:val="00AB7A35"/>
    <w:rsid w:val="00B918F9"/>
    <w:rsid w:val="00BB6DD8"/>
    <w:rsid w:val="00BC0B15"/>
    <w:rsid w:val="00BC0E9F"/>
    <w:rsid w:val="00BF3656"/>
    <w:rsid w:val="00C00F3D"/>
    <w:rsid w:val="00C066D9"/>
    <w:rsid w:val="00C12E99"/>
    <w:rsid w:val="00C407C3"/>
    <w:rsid w:val="00C565A8"/>
    <w:rsid w:val="00CD44D6"/>
    <w:rsid w:val="00CF5E0F"/>
    <w:rsid w:val="00D06E44"/>
    <w:rsid w:val="00D17E7D"/>
    <w:rsid w:val="00D32F9C"/>
    <w:rsid w:val="00D5239D"/>
    <w:rsid w:val="00D629A6"/>
    <w:rsid w:val="00DB5FD1"/>
    <w:rsid w:val="00DC7B3A"/>
    <w:rsid w:val="00DD0061"/>
    <w:rsid w:val="00E041E1"/>
    <w:rsid w:val="00E40A20"/>
    <w:rsid w:val="00E439F8"/>
    <w:rsid w:val="00E608A9"/>
    <w:rsid w:val="00E677DD"/>
    <w:rsid w:val="00E82D87"/>
    <w:rsid w:val="00EA0B2C"/>
    <w:rsid w:val="00EE5B15"/>
    <w:rsid w:val="00F4208D"/>
    <w:rsid w:val="00F44B31"/>
    <w:rsid w:val="00FB0E8F"/>
    <w:rsid w:val="00FB39AD"/>
    <w:rsid w:val="00FF00B1"/>
    <w:rsid w:val="00FF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C95C2"/>
  <w15:docId w15:val="{F3A99999-84C1-4F93-B8C1-D6598B5D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07A2F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807A2F"/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2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2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F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D32901-A310-4A33-A0CA-CF8FFDCA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1367</Words>
  <Characters>780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Ramunė Pamparienė</dc:creator>
  <cp:lastModifiedBy>Egidijus Tamosaitis</cp:lastModifiedBy>
  <cp:revision>10</cp:revision>
  <cp:lastPrinted>2021-05-07T10:49:00Z</cp:lastPrinted>
  <dcterms:created xsi:type="dcterms:W3CDTF">2022-07-05T07:58:00Z</dcterms:created>
  <dcterms:modified xsi:type="dcterms:W3CDTF">2023-11-29T13:39:00Z</dcterms:modified>
</cp:coreProperties>
</file>