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0A31" w14:textId="06047F2F" w:rsidR="0023184A" w:rsidRPr="00130542" w:rsidRDefault="004833E1" w:rsidP="0043269D">
      <w:pPr>
        <w:jc w:val="right"/>
        <w:rPr>
          <w:rFonts w:ascii="Times New Roman" w:hAnsi="Times New Roman" w:cs="Times New Roman"/>
          <w:sz w:val="24"/>
          <w:szCs w:val="24"/>
        </w:rPr>
      </w:pPr>
      <w:r>
        <w:rPr>
          <w:rFonts w:ascii="Times New Roman" w:hAnsi="Times New Roman" w:cs="Times New Roman"/>
          <w:sz w:val="24"/>
          <w:szCs w:val="24"/>
        </w:rPr>
        <w:t xml:space="preserve">1 </w:t>
      </w:r>
      <w:r w:rsidR="0043269D" w:rsidRPr="00130542">
        <w:rPr>
          <w:rFonts w:ascii="Times New Roman" w:hAnsi="Times New Roman" w:cs="Times New Roman"/>
          <w:sz w:val="24"/>
          <w:szCs w:val="24"/>
        </w:rPr>
        <w:t>priedas</w:t>
      </w:r>
    </w:p>
    <w:p w14:paraId="6BB22ECE" w14:textId="649930DA" w:rsidR="00C056C0" w:rsidRDefault="00C056C0" w:rsidP="0023184A">
      <w:pPr>
        <w:jc w:val="center"/>
        <w:rPr>
          <w:rFonts w:ascii="Times New Roman" w:hAnsi="Times New Roman" w:cs="Times New Roman"/>
          <w:b/>
          <w:sz w:val="24"/>
          <w:szCs w:val="24"/>
        </w:rPr>
      </w:pPr>
      <w:r>
        <w:rPr>
          <w:rFonts w:ascii="Times New Roman" w:hAnsi="Times New Roman" w:cs="Times New Roman"/>
          <w:b/>
          <w:sz w:val="24"/>
          <w:szCs w:val="24"/>
        </w:rPr>
        <w:t>UŽDAROJI AKCINĖ BE</w:t>
      </w:r>
      <w:r w:rsidR="00B85BBE">
        <w:rPr>
          <w:rFonts w:ascii="Times New Roman" w:hAnsi="Times New Roman" w:cs="Times New Roman"/>
          <w:b/>
          <w:sz w:val="24"/>
          <w:szCs w:val="24"/>
        </w:rPr>
        <w:t>ND</w:t>
      </w:r>
      <w:r>
        <w:rPr>
          <w:rFonts w:ascii="Times New Roman" w:hAnsi="Times New Roman" w:cs="Times New Roman"/>
          <w:b/>
          <w:sz w:val="24"/>
          <w:szCs w:val="24"/>
        </w:rPr>
        <w:t>ROVĖ „JONAVOS ŠILUMOS TINKLAI“</w:t>
      </w:r>
    </w:p>
    <w:p w14:paraId="4E320A32" w14:textId="2624C54F" w:rsidR="0023184A" w:rsidRPr="00130542" w:rsidRDefault="0023184A" w:rsidP="0023184A">
      <w:pPr>
        <w:jc w:val="center"/>
        <w:rPr>
          <w:rFonts w:ascii="Times New Roman" w:hAnsi="Times New Roman" w:cs="Times New Roman"/>
          <w:b/>
          <w:sz w:val="24"/>
          <w:szCs w:val="24"/>
        </w:rPr>
      </w:pPr>
      <w:r w:rsidRPr="00130542">
        <w:rPr>
          <w:rFonts w:ascii="Times New Roman" w:hAnsi="Times New Roman" w:cs="Times New Roman"/>
          <w:b/>
          <w:sz w:val="24"/>
          <w:szCs w:val="24"/>
        </w:rPr>
        <w:t>TECHNINĖ SPECIFIKACIJA</w:t>
      </w:r>
    </w:p>
    <w:p w14:paraId="4E320A33" w14:textId="77777777" w:rsidR="007A55BC" w:rsidRPr="00130542" w:rsidRDefault="007A55BC" w:rsidP="001F4DF3">
      <w:pPr>
        <w:spacing w:after="0" w:line="240" w:lineRule="auto"/>
        <w:ind w:right="413" w:firstLine="567"/>
        <w:jc w:val="both"/>
        <w:rPr>
          <w:rFonts w:ascii="Times New Roman" w:eastAsia="Times New Roman" w:hAnsi="Times New Roman" w:cs="Times New Roman"/>
          <w:sz w:val="24"/>
          <w:szCs w:val="24"/>
        </w:rPr>
      </w:pPr>
    </w:p>
    <w:p w14:paraId="35B82115" w14:textId="63F418B3" w:rsidR="00740903" w:rsidRPr="00D474EF" w:rsidRDefault="00740903" w:rsidP="00F62799">
      <w:pPr>
        <w:pStyle w:val="Sraopastraipa"/>
        <w:numPr>
          <w:ilvl w:val="0"/>
          <w:numId w:val="4"/>
        </w:numPr>
        <w:tabs>
          <w:tab w:val="left" w:pos="851"/>
        </w:tabs>
        <w:spacing w:after="0" w:line="240" w:lineRule="auto"/>
        <w:ind w:left="0" w:right="-1" w:firstLine="567"/>
        <w:jc w:val="both"/>
        <w:rPr>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 xml:space="preserve">Pirkimo objektas - daugkartinio naudojimo dovanų kortelė (toliau – Dovanų kortelė) – speciali nustatytos formos kortelė, blankas ar kita patvari laikmena su </w:t>
      </w:r>
      <w:r w:rsidR="00B85BBE">
        <w:rPr>
          <w:rFonts w:ascii="Times New Roman" w:eastAsia="Times New Roman" w:hAnsi="Times New Roman" w:cs="Times New Roman"/>
          <w:sz w:val="24"/>
          <w:szCs w:val="24"/>
        </w:rPr>
        <w:t>Dovanų k</w:t>
      </w:r>
      <w:r w:rsidRPr="00D474EF">
        <w:rPr>
          <w:rFonts w:ascii="Times New Roman" w:eastAsia="Times New Roman" w:hAnsi="Times New Roman" w:cs="Times New Roman"/>
          <w:sz w:val="24"/>
          <w:szCs w:val="24"/>
        </w:rPr>
        <w:t xml:space="preserve">ortelės informacija, kuri patvirtina Pirkėjo išankstinio mokėjimo faktą ir suteikia </w:t>
      </w:r>
      <w:r w:rsidR="0004540C" w:rsidRPr="00D474EF">
        <w:rPr>
          <w:rFonts w:ascii="Times New Roman" w:eastAsia="Times New Roman" w:hAnsi="Times New Roman" w:cs="Times New Roman"/>
          <w:sz w:val="24"/>
          <w:szCs w:val="24"/>
        </w:rPr>
        <w:t>Dovanų k</w:t>
      </w:r>
      <w:r w:rsidRPr="00D474EF">
        <w:rPr>
          <w:rFonts w:ascii="Times New Roman" w:eastAsia="Times New Roman" w:hAnsi="Times New Roman" w:cs="Times New Roman"/>
          <w:sz w:val="24"/>
          <w:szCs w:val="24"/>
        </w:rPr>
        <w:t>ortelės turėtojui teisę įsigyti parduodamas prekes (maisto produktų ir/ar kitų prekių).</w:t>
      </w:r>
    </w:p>
    <w:p w14:paraId="4A76B526" w14:textId="75EB79E5" w:rsidR="00D474EF" w:rsidRPr="00D474EF" w:rsidRDefault="001F4DF3" w:rsidP="00F62799">
      <w:pPr>
        <w:pStyle w:val="Sraopastraipa"/>
        <w:numPr>
          <w:ilvl w:val="0"/>
          <w:numId w:val="4"/>
        </w:numPr>
        <w:tabs>
          <w:tab w:val="left" w:pos="851"/>
        </w:tabs>
        <w:spacing w:after="0" w:line="240" w:lineRule="auto"/>
        <w:ind w:left="0" w:right="-1" w:firstLine="567"/>
        <w:jc w:val="both"/>
        <w:rPr>
          <w:rStyle w:val="markedcontent"/>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 xml:space="preserve"> </w:t>
      </w:r>
      <w:r w:rsidR="00D474EF" w:rsidRPr="00D474EF">
        <w:rPr>
          <w:rStyle w:val="markedcontent"/>
          <w:rFonts w:ascii="Times New Roman" w:hAnsi="Times New Roman" w:cs="Times New Roman"/>
          <w:color w:val="000000" w:themeColor="text1"/>
          <w:sz w:val="24"/>
          <w:szCs w:val="24"/>
        </w:rPr>
        <w:t xml:space="preserve">Sutartinių įsipareigojimų vykdymo (prekių pristatymo) vieta – </w:t>
      </w:r>
      <w:r w:rsidR="00D474EF">
        <w:rPr>
          <w:rStyle w:val="markedcontent"/>
          <w:rFonts w:ascii="Times New Roman" w:hAnsi="Times New Roman" w:cs="Times New Roman"/>
          <w:color w:val="000000" w:themeColor="text1"/>
          <w:sz w:val="24"/>
          <w:szCs w:val="24"/>
        </w:rPr>
        <w:t>Klaipėdos</w:t>
      </w:r>
      <w:r w:rsidR="00D474EF" w:rsidRPr="00D474EF">
        <w:rPr>
          <w:rStyle w:val="markedcontent"/>
          <w:rFonts w:ascii="Times New Roman" w:hAnsi="Times New Roman" w:cs="Times New Roman"/>
          <w:color w:val="000000" w:themeColor="text1"/>
          <w:sz w:val="24"/>
          <w:szCs w:val="24"/>
        </w:rPr>
        <w:t xml:space="preserve"> g. </w:t>
      </w:r>
      <w:r w:rsidR="00D474EF">
        <w:rPr>
          <w:rStyle w:val="markedcontent"/>
          <w:rFonts w:ascii="Times New Roman" w:hAnsi="Times New Roman" w:cs="Times New Roman"/>
          <w:color w:val="000000" w:themeColor="text1"/>
          <w:sz w:val="24"/>
          <w:szCs w:val="24"/>
        </w:rPr>
        <w:t>8</w:t>
      </w:r>
      <w:r w:rsidR="00D474EF" w:rsidRPr="00D474EF">
        <w:rPr>
          <w:rStyle w:val="markedcontent"/>
          <w:rFonts w:ascii="Times New Roman" w:hAnsi="Times New Roman" w:cs="Times New Roman"/>
          <w:color w:val="000000" w:themeColor="text1"/>
          <w:sz w:val="24"/>
          <w:szCs w:val="24"/>
        </w:rPr>
        <w:t xml:space="preserve">, </w:t>
      </w:r>
      <w:r w:rsidR="00B85BBE">
        <w:rPr>
          <w:rStyle w:val="markedcontent"/>
          <w:rFonts w:ascii="Times New Roman" w:hAnsi="Times New Roman" w:cs="Times New Roman"/>
          <w:color w:val="000000" w:themeColor="text1"/>
          <w:sz w:val="24"/>
          <w:szCs w:val="24"/>
        </w:rPr>
        <w:t>Jonava,</w:t>
      </w:r>
      <w:r w:rsidR="00D474EF" w:rsidRPr="00D474EF">
        <w:rPr>
          <w:rStyle w:val="markedcontent"/>
          <w:rFonts w:ascii="Times New Roman" w:hAnsi="Times New Roman" w:cs="Times New Roman"/>
          <w:color w:val="000000" w:themeColor="text1"/>
          <w:sz w:val="24"/>
          <w:szCs w:val="24"/>
        </w:rPr>
        <w:t xml:space="preserve"> </w:t>
      </w:r>
      <w:r w:rsidR="00D474EF">
        <w:rPr>
          <w:rStyle w:val="markedcontent"/>
          <w:rFonts w:ascii="Times New Roman" w:hAnsi="Times New Roman" w:cs="Times New Roman"/>
          <w:color w:val="000000" w:themeColor="text1"/>
          <w:sz w:val="24"/>
          <w:szCs w:val="24"/>
        </w:rPr>
        <w:t>55169</w:t>
      </w:r>
      <w:r w:rsidR="00B85BBE">
        <w:rPr>
          <w:rStyle w:val="markedcontent"/>
          <w:rFonts w:ascii="Times New Roman" w:hAnsi="Times New Roman" w:cs="Times New Roman"/>
          <w:color w:val="000000" w:themeColor="text1"/>
          <w:sz w:val="24"/>
          <w:szCs w:val="24"/>
        </w:rPr>
        <w:t>.</w:t>
      </w:r>
    </w:p>
    <w:p w14:paraId="471054E3" w14:textId="10F51BF6" w:rsidR="00D474EF" w:rsidRPr="00D474EF" w:rsidRDefault="00D474EF" w:rsidP="00F62799">
      <w:pPr>
        <w:pStyle w:val="Sraopastraipa"/>
        <w:numPr>
          <w:ilvl w:val="0"/>
          <w:numId w:val="4"/>
        </w:numPr>
        <w:tabs>
          <w:tab w:val="left" w:pos="851"/>
        </w:tabs>
        <w:spacing w:after="0" w:line="240" w:lineRule="auto"/>
        <w:ind w:left="0" w:right="-1" w:firstLine="567"/>
        <w:jc w:val="both"/>
        <w:rPr>
          <w:rStyle w:val="markedcontent"/>
          <w:rFonts w:ascii="Times New Roman" w:eastAsia="Times New Roman" w:hAnsi="Times New Roman" w:cs="Times New Roman"/>
          <w:sz w:val="24"/>
          <w:szCs w:val="24"/>
        </w:rPr>
      </w:pPr>
      <w:r w:rsidRPr="00D474EF">
        <w:rPr>
          <w:rStyle w:val="markedcontent"/>
          <w:rFonts w:ascii="Times New Roman" w:hAnsi="Times New Roman" w:cs="Times New Roman"/>
          <w:color w:val="000000" w:themeColor="text1"/>
          <w:sz w:val="24"/>
          <w:szCs w:val="24"/>
        </w:rPr>
        <w:t>Sutarties įvykdymo (prekių pristatymo) terminas – ne vėliau kaip iki 202</w:t>
      </w:r>
      <w:r w:rsidR="009517D3">
        <w:rPr>
          <w:rStyle w:val="markedcontent"/>
          <w:rFonts w:ascii="Times New Roman" w:hAnsi="Times New Roman" w:cs="Times New Roman"/>
          <w:color w:val="000000" w:themeColor="text1"/>
          <w:sz w:val="24"/>
          <w:szCs w:val="24"/>
        </w:rPr>
        <w:t>3</w:t>
      </w:r>
      <w:r w:rsidRPr="00D474EF">
        <w:rPr>
          <w:rStyle w:val="markedcontent"/>
          <w:rFonts w:ascii="Times New Roman" w:hAnsi="Times New Roman" w:cs="Times New Roman"/>
          <w:color w:val="000000" w:themeColor="text1"/>
          <w:sz w:val="24"/>
          <w:szCs w:val="24"/>
        </w:rPr>
        <w:t>-12-1</w:t>
      </w:r>
      <w:r>
        <w:rPr>
          <w:rStyle w:val="markedcontent"/>
          <w:rFonts w:ascii="Times New Roman" w:hAnsi="Times New Roman" w:cs="Times New Roman"/>
          <w:color w:val="000000" w:themeColor="text1"/>
          <w:sz w:val="24"/>
          <w:szCs w:val="24"/>
        </w:rPr>
        <w:t>5</w:t>
      </w:r>
      <w:r w:rsidRPr="00D474EF">
        <w:rPr>
          <w:rStyle w:val="markedcontent"/>
          <w:rFonts w:ascii="Times New Roman" w:hAnsi="Times New Roman" w:cs="Times New Roman"/>
          <w:color w:val="000000" w:themeColor="text1"/>
          <w:sz w:val="24"/>
          <w:szCs w:val="24"/>
        </w:rPr>
        <w:t>.</w:t>
      </w:r>
    </w:p>
    <w:p w14:paraId="7E1094DE" w14:textId="56277F8E" w:rsidR="00D474EF" w:rsidRDefault="00D474EF" w:rsidP="00F62799">
      <w:pPr>
        <w:pStyle w:val="Sraopastraipa"/>
        <w:numPr>
          <w:ilvl w:val="0"/>
          <w:numId w:val="4"/>
        </w:numPr>
        <w:tabs>
          <w:tab w:val="left" w:pos="851"/>
        </w:tabs>
        <w:spacing w:after="0" w:line="240" w:lineRule="auto"/>
        <w:ind w:left="0" w:right="-1" w:firstLine="567"/>
        <w:jc w:val="both"/>
        <w:rPr>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Dovanų kortelės nominali vertė</w:t>
      </w:r>
      <w:r>
        <w:rPr>
          <w:rFonts w:ascii="Times New Roman" w:eastAsia="Times New Roman" w:hAnsi="Times New Roman" w:cs="Times New Roman"/>
          <w:sz w:val="24"/>
          <w:szCs w:val="24"/>
        </w:rPr>
        <w:t>*</w:t>
      </w:r>
      <w:r w:rsidRPr="00D474EF">
        <w:rPr>
          <w:rFonts w:ascii="Times New Roman" w:eastAsia="Times New Roman" w:hAnsi="Times New Roman" w:cs="Times New Roman"/>
          <w:sz w:val="24"/>
          <w:szCs w:val="24"/>
        </w:rPr>
        <w:t>: 150 (vienas šimtas penkiasdešimt) eurų.</w:t>
      </w:r>
    </w:p>
    <w:p w14:paraId="03FF2F7F" w14:textId="2FB7BD48" w:rsidR="00BF388E" w:rsidRPr="00D833D3" w:rsidRDefault="00BF388E" w:rsidP="00F62799">
      <w:pPr>
        <w:pStyle w:val="Sraopastraipa"/>
        <w:numPr>
          <w:ilvl w:val="0"/>
          <w:numId w:val="4"/>
        </w:numPr>
        <w:tabs>
          <w:tab w:val="left" w:pos="851"/>
        </w:tabs>
        <w:spacing w:after="0" w:line="240" w:lineRule="auto"/>
        <w:ind w:left="0" w:right="-1" w:firstLine="567"/>
        <w:jc w:val="both"/>
        <w:rPr>
          <w:rStyle w:val="markedcontent"/>
          <w:rFonts w:ascii="Times New Roman" w:eastAsia="Times New Roman" w:hAnsi="Times New Roman" w:cs="Times New Roman"/>
          <w:sz w:val="24"/>
          <w:szCs w:val="24"/>
        </w:rPr>
      </w:pPr>
      <w:r w:rsidRPr="00D833D3">
        <w:rPr>
          <w:rFonts w:ascii="Times New Roman" w:eastAsia="Times New Roman" w:hAnsi="Times New Roman" w:cs="Times New Roman"/>
          <w:sz w:val="24"/>
          <w:szCs w:val="24"/>
        </w:rPr>
        <w:t>Dovanų kortelių preliminarus kiekis* - 94 vienetai.</w:t>
      </w:r>
    </w:p>
    <w:p w14:paraId="1B2D2843" w14:textId="65B02D4A" w:rsidR="00D474EF" w:rsidRDefault="00D474EF" w:rsidP="00F62799">
      <w:pPr>
        <w:pStyle w:val="Sraopastraipa"/>
        <w:numPr>
          <w:ilvl w:val="0"/>
          <w:numId w:val="4"/>
        </w:numPr>
        <w:tabs>
          <w:tab w:val="left" w:pos="851"/>
        </w:tabs>
        <w:spacing w:after="0" w:line="240" w:lineRule="auto"/>
        <w:ind w:left="0" w:right="-1" w:firstLine="567"/>
        <w:jc w:val="both"/>
        <w:rPr>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 xml:space="preserve">Dovanų kortelės galiojimo terminas – ne </w:t>
      </w:r>
      <w:r w:rsidR="00B85BBE">
        <w:rPr>
          <w:rFonts w:ascii="Times New Roman" w:eastAsia="Times New Roman" w:hAnsi="Times New Roman" w:cs="Times New Roman"/>
          <w:sz w:val="24"/>
          <w:szCs w:val="24"/>
        </w:rPr>
        <w:t>trumpiau</w:t>
      </w:r>
      <w:r w:rsidRPr="00D474EF">
        <w:rPr>
          <w:rFonts w:ascii="Times New Roman" w:eastAsia="Times New Roman" w:hAnsi="Times New Roman" w:cs="Times New Roman"/>
          <w:sz w:val="24"/>
          <w:szCs w:val="24"/>
        </w:rPr>
        <w:t xml:space="preserve"> kaip </w:t>
      </w:r>
      <w:r w:rsidR="003563AA">
        <w:rPr>
          <w:rFonts w:ascii="Times New Roman" w:eastAsia="Times New Roman" w:hAnsi="Times New Roman" w:cs="Times New Roman"/>
          <w:sz w:val="24"/>
          <w:szCs w:val="24"/>
        </w:rPr>
        <w:t>9</w:t>
      </w:r>
      <w:r w:rsidRPr="00D474EF">
        <w:rPr>
          <w:rFonts w:ascii="Times New Roman" w:eastAsia="Times New Roman" w:hAnsi="Times New Roman" w:cs="Times New Roman"/>
          <w:sz w:val="24"/>
          <w:szCs w:val="24"/>
        </w:rPr>
        <w:t xml:space="preserve"> (</w:t>
      </w:r>
      <w:r w:rsidR="003563AA">
        <w:rPr>
          <w:rFonts w:ascii="Times New Roman" w:eastAsia="Times New Roman" w:hAnsi="Times New Roman" w:cs="Times New Roman"/>
          <w:sz w:val="24"/>
          <w:szCs w:val="24"/>
        </w:rPr>
        <w:t>devyni</w:t>
      </w:r>
      <w:r w:rsidRPr="00D474EF">
        <w:rPr>
          <w:rFonts w:ascii="Times New Roman" w:eastAsia="Times New Roman" w:hAnsi="Times New Roman" w:cs="Times New Roman"/>
          <w:sz w:val="24"/>
          <w:szCs w:val="24"/>
        </w:rPr>
        <w:t>) mėnesiai</w:t>
      </w:r>
      <w:r>
        <w:rPr>
          <w:rFonts w:ascii="Times New Roman" w:eastAsia="Times New Roman" w:hAnsi="Times New Roman" w:cs="Times New Roman"/>
          <w:sz w:val="24"/>
          <w:szCs w:val="24"/>
        </w:rPr>
        <w:t xml:space="preserve"> nuo jų pristatymo Perkančiajam subjektui.</w:t>
      </w:r>
    </w:p>
    <w:p w14:paraId="58955963" w14:textId="29B31C45" w:rsidR="00D474EF" w:rsidRPr="00D474EF" w:rsidRDefault="00D474EF" w:rsidP="00F62799">
      <w:pPr>
        <w:pStyle w:val="Sraopastraipa"/>
        <w:numPr>
          <w:ilvl w:val="0"/>
          <w:numId w:val="4"/>
        </w:numPr>
        <w:tabs>
          <w:tab w:val="left" w:pos="851"/>
        </w:tabs>
        <w:spacing w:after="0" w:line="240" w:lineRule="auto"/>
        <w:ind w:left="0" w:right="-1" w:firstLine="567"/>
        <w:jc w:val="both"/>
        <w:rPr>
          <w:rStyle w:val="markedcontent"/>
          <w:rFonts w:ascii="Times New Roman" w:eastAsia="Times New Roman" w:hAnsi="Times New Roman" w:cs="Times New Roman"/>
          <w:sz w:val="24"/>
          <w:szCs w:val="24"/>
        </w:rPr>
      </w:pPr>
      <w:r w:rsidRPr="00D474EF">
        <w:rPr>
          <w:rStyle w:val="markedcontent"/>
          <w:rFonts w:ascii="Times New Roman" w:hAnsi="Times New Roman" w:cs="Times New Roman"/>
          <w:color w:val="000000" w:themeColor="text1"/>
          <w:sz w:val="24"/>
          <w:szCs w:val="24"/>
        </w:rPr>
        <w:t>Dovanų kortelės kaina negali būti didesnė už jo</w:t>
      </w:r>
      <w:r w:rsidR="00B85BBE">
        <w:rPr>
          <w:rStyle w:val="markedcontent"/>
          <w:rFonts w:ascii="Times New Roman" w:hAnsi="Times New Roman" w:cs="Times New Roman"/>
          <w:color w:val="000000" w:themeColor="text1"/>
          <w:sz w:val="24"/>
          <w:szCs w:val="24"/>
        </w:rPr>
        <w:t>s</w:t>
      </w:r>
      <w:r w:rsidRPr="00D474EF">
        <w:rPr>
          <w:rStyle w:val="markedcontent"/>
          <w:rFonts w:ascii="Times New Roman" w:hAnsi="Times New Roman" w:cs="Times New Roman"/>
          <w:color w:val="000000" w:themeColor="text1"/>
          <w:sz w:val="24"/>
          <w:szCs w:val="24"/>
        </w:rPr>
        <w:t xml:space="preserve"> nominalią vertę.</w:t>
      </w:r>
    </w:p>
    <w:p w14:paraId="1B598FD5" w14:textId="6EF6BE30" w:rsidR="003C0576" w:rsidRDefault="003C0576" w:rsidP="00F62799">
      <w:pPr>
        <w:pStyle w:val="Sraopastraipa"/>
        <w:numPr>
          <w:ilvl w:val="0"/>
          <w:numId w:val="4"/>
        </w:numPr>
        <w:tabs>
          <w:tab w:val="left" w:pos="851"/>
        </w:tabs>
        <w:spacing w:after="0" w:line="240" w:lineRule="auto"/>
        <w:ind w:left="0" w:right="-1" w:firstLine="567"/>
        <w:jc w:val="both"/>
        <w:rPr>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Internetiniai kuponai (kortelės) šiuo pirkimu neperkami.</w:t>
      </w:r>
    </w:p>
    <w:p w14:paraId="542186A1" w14:textId="32C66DB0" w:rsidR="00740903" w:rsidRDefault="00740903" w:rsidP="00F62799">
      <w:pPr>
        <w:pStyle w:val="Sraopastraipa"/>
        <w:numPr>
          <w:ilvl w:val="0"/>
          <w:numId w:val="4"/>
        </w:numPr>
        <w:tabs>
          <w:tab w:val="left" w:pos="851"/>
        </w:tabs>
        <w:spacing w:after="0" w:line="240" w:lineRule="auto"/>
        <w:ind w:left="0" w:right="-1" w:firstLine="567"/>
        <w:jc w:val="both"/>
        <w:rPr>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 xml:space="preserve">Dovanų kortelėje esančią pinigų sumą </w:t>
      </w:r>
      <w:r w:rsidR="00BF7A47" w:rsidRPr="00D474EF">
        <w:rPr>
          <w:rFonts w:ascii="Times New Roman" w:eastAsia="Times New Roman" w:hAnsi="Times New Roman" w:cs="Times New Roman"/>
          <w:sz w:val="24"/>
          <w:szCs w:val="24"/>
        </w:rPr>
        <w:t>t</w:t>
      </w:r>
      <w:r w:rsidR="003C0576" w:rsidRPr="00D474EF">
        <w:rPr>
          <w:rFonts w:ascii="Times New Roman" w:eastAsia="Times New Roman" w:hAnsi="Times New Roman" w:cs="Times New Roman"/>
          <w:sz w:val="24"/>
          <w:szCs w:val="24"/>
        </w:rPr>
        <w:t>uri</w:t>
      </w:r>
      <w:r w:rsidR="00BF7A47" w:rsidRPr="00D474EF">
        <w:rPr>
          <w:rFonts w:ascii="Times New Roman" w:eastAsia="Times New Roman" w:hAnsi="Times New Roman" w:cs="Times New Roman"/>
          <w:sz w:val="24"/>
          <w:szCs w:val="24"/>
        </w:rPr>
        <w:t xml:space="preserve"> būti </w:t>
      </w:r>
      <w:r w:rsidRPr="00D474EF">
        <w:rPr>
          <w:rFonts w:ascii="Times New Roman" w:eastAsia="Times New Roman" w:hAnsi="Times New Roman" w:cs="Times New Roman"/>
          <w:sz w:val="24"/>
          <w:szCs w:val="24"/>
        </w:rPr>
        <w:t>galima panaudoti per kelis kartus</w:t>
      </w:r>
      <w:r w:rsidR="003C0576" w:rsidRPr="00D474EF">
        <w:rPr>
          <w:rFonts w:ascii="Times New Roman" w:eastAsia="Times New Roman" w:hAnsi="Times New Roman" w:cs="Times New Roman"/>
          <w:sz w:val="24"/>
          <w:szCs w:val="24"/>
        </w:rPr>
        <w:t xml:space="preserve">, </w:t>
      </w:r>
      <w:proofErr w:type="spellStart"/>
      <w:r w:rsidR="003C0576" w:rsidRPr="00D474EF">
        <w:rPr>
          <w:rFonts w:ascii="Times New Roman" w:eastAsia="Times New Roman" w:hAnsi="Times New Roman" w:cs="Times New Roman"/>
          <w:sz w:val="24"/>
          <w:szCs w:val="24"/>
        </w:rPr>
        <w:t>t.y</w:t>
      </w:r>
      <w:proofErr w:type="spellEnd"/>
      <w:r w:rsidR="003C0576" w:rsidRPr="00D474EF">
        <w:rPr>
          <w:rFonts w:ascii="Times New Roman" w:eastAsia="Times New Roman" w:hAnsi="Times New Roman" w:cs="Times New Roman"/>
          <w:sz w:val="24"/>
          <w:szCs w:val="24"/>
        </w:rPr>
        <w:t>. Dovanų kortele turi būti galima atsiskaityti pagal poreikį, panaudojant dalį sumos</w:t>
      </w:r>
      <w:r w:rsidRPr="00D474EF">
        <w:rPr>
          <w:rFonts w:ascii="Times New Roman" w:eastAsia="Times New Roman" w:hAnsi="Times New Roman" w:cs="Times New Roman"/>
          <w:sz w:val="24"/>
          <w:szCs w:val="24"/>
        </w:rPr>
        <w:t>.</w:t>
      </w:r>
      <w:r w:rsidR="00BF7A47" w:rsidRPr="00D474EF">
        <w:rPr>
          <w:rFonts w:ascii="Times New Roman" w:eastAsia="Times New Roman" w:hAnsi="Times New Roman" w:cs="Times New Roman"/>
          <w:sz w:val="24"/>
          <w:szCs w:val="24"/>
        </w:rPr>
        <w:t xml:space="preserve"> Atsiskaitymų už Prekes skaičius turi būti neribotas, kol Dovanų kortelė galioja ir joje yra reikiamas pinigų likutis.</w:t>
      </w:r>
    </w:p>
    <w:p w14:paraId="52B0E45B" w14:textId="016AD1CE" w:rsidR="003C0576" w:rsidRDefault="003C0576" w:rsidP="00F62799">
      <w:pPr>
        <w:pStyle w:val="Sraopastraipa"/>
        <w:numPr>
          <w:ilvl w:val="0"/>
          <w:numId w:val="4"/>
        </w:numPr>
        <w:tabs>
          <w:tab w:val="left" w:pos="851"/>
          <w:tab w:val="left" w:pos="993"/>
        </w:tabs>
        <w:spacing w:after="0" w:line="240" w:lineRule="auto"/>
        <w:ind w:left="0" w:right="-1" w:firstLine="567"/>
        <w:jc w:val="both"/>
        <w:rPr>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 xml:space="preserve">Jei Prekių, už kurias atsiskaitoma Dovanų kortele, </w:t>
      </w:r>
      <w:r w:rsidR="00B85BBE">
        <w:rPr>
          <w:rFonts w:ascii="Times New Roman" w:eastAsia="Times New Roman" w:hAnsi="Times New Roman" w:cs="Times New Roman"/>
          <w:sz w:val="24"/>
          <w:szCs w:val="24"/>
        </w:rPr>
        <w:t>suma</w:t>
      </w:r>
      <w:r w:rsidR="00B85BBE" w:rsidRPr="00D474EF">
        <w:rPr>
          <w:rFonts w:ascii="Times New Roman" w:eastAsia="Times New Roman" w:hAnsi="Times New Roman" w:cs="Times New Roman"/>
          <w:sz w:val="24"/>
          <w:szCs w:val="24"/>
        </w:rPr>
        <w:t xml:space="preserve"> </w:t>
      </w:r>
      <w:r w:rsidRPr="00D474EF">
        <w:rPr>
          <w:rFonts w:ascii="Times New Roman" w:eastAsia="Times New Roman" w:hAnsi="Times New Roman" w:cs="Times New Roman"/>
          <w:sz w:val="24"/>
          <w:szCs w:val="24"/>
        </w:rPr>
        <w:t>yra mažesnė nei jos nominali vertė, nuo jos nuskaitoma tik Prekėms apmokėti reikalinga suma.</w:t>
      </w:r>
    </w:p>
    <w:p w14:paraId="294B5C32" w14:textId="5C36958B" w:rsidR="003C0576" w:rsidRDefault="003C0576" w:rsidP="00F62799">
      <w:pPr>
        <w:pStyle w:val="Sraopastraipa"/>
        <w:numPr>
          <w:ilvl w:val="0"/>
          <w:numId w:val="4"/>
        </w:numPr>
        <w:tabs>
          <w:tab w:val="left" w:pos="851"/>
          <w:tab w:val="left" w:pos="993"/>
        </w:tabs>
        <w:spacing w:after="0" w:line="240" w:lineRule="auto"/>
        <w:ind w:left="0" w:right="-1" w:firstLine="567"/>
        <w:jc w:val="both"/>
        <w:rPr>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 xml:space="preserve">Jei Prekių </w:t>
      </w:r>
      <w:r w:rsidR="00B85BBE">
        <w:rPr>
          <w:rFonts w:ascii="Times New Roman" w:eastAsia="Times New Roman" w:hAnsi="Times New Roman" w:cs="Times New Roman"/>
          <w:sz w:val="24"/>
          <w:szCs w:val="24"/>
        </w:rPr>
        <w:t>suma</w:t>
      </w:r>
      <w:r w:rsidR="00B85BBE" w:rsidRPr="00D474EF">
        <w:rPr>
          <w:rFonts w:ascii="Times New Roman" w:eastAsia="Times New Roman" w:hAnsi="Times New Roman" w:cs="Times New Roman"/>
          <w:sz w:val="24"/>
          <w:szCs w:val="24"/>
        </w:rPr>
        <w:t xml:space="preserve"> </w:t>
      </w:r>
      <w:r w:rsidRPr="00D474EF">
        <w:rPr>
          <w:rFonts w:ascii="Times New Roman" w:eastAsia="Times New Roman" w:hAnsi="Times New Roman" w:cs="Times New Roman"/>
          <w:sz w:val="24"/>
          <w:szCs w:val="24"/>
        </w:rPr>
        <w:t>didesnė negu Dovanų kortelės vertė, turi būti sudaryta galimybė trūkstamą dalį sumokėti grynais pinigais ar banko kortele pirkimo vietoje.</w:t>
      </w:r>
    </w:p>
    <w:p w14:paraId="3856A192" w14:textId="3513CA64" w:rsidR="003C7DEB" w:rsidRDefault="003C0576" w:rsidP="00F62799">
      <w:pPr>
        <w:pStyle w:val="Sraopastraipa"/>
        <w:numPr>
          <w:ilvl w:val="0"/>
          <w:numId w:val="4"/>
        </w:numPr>
        <w:tabs>
          <w:tab w:val="left" w:pos="851"/>
          <w:tab w:val="left" w:pos="993"/>
        </w:tabs>
        <w:spacing w:after="0" w:line="240" w:lineRule="auto"/>
        <w:ind w:left="0" w:right="-1" w:firstLine="567"/>
        <w:jc w:val="both"/>
        <w:rPr>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Dovanų kortelė į pinigus nekeičiama ir negrąžinama.</w:t>
      </w:r>
    </w:p>
    <w:p w14:paraId="468BB876" w14:textId="53483073" w:rsidR="00D474EF" w:rsidRDefault="00D474EF" w:rsidP="00F62799">
      <w:pPr>
        <w:pStyle w:val="Sraopastraipa"/>
        <w:numPr>
          <w:ilvl w:val="0"/>
          <w:numId w:val="4"/>
        </w:numPr>
        <w:tabs>
          <w:tab w:val="left" w:pos="851"/>
          <w:tab w:val="left" w:pos="993"/>
        </w:tabs>
        <w:spacing w:after="0" w:line="240" w:lineRule="auto"/>
        <w:ind w:left="0"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Dovanų kortelė</w:t>
      </w:r>
      <w:r w:rsidR="00B85BBE">
        <w:rPr>
          <w:rFonts w:ascii="Times New Roman" w:eastAsia="Times New Roman" w:hAnsi="Times New Roman" w:cs="Times New Roman"/>
          <w:sz w:val="24"/>
          <w:szCs w:val="24"/>
        </w:rPr>
        <w:t>mis</w:t>
      </w:r>
      <w:r>
        <w:rPr>
          <w:rFonts w:ascii="Times New Roman" w:eastAsia="Times New Roman" w:hAnsi="Times New Roman" w:cs="Times New Roman"/>
          <w:sz w:val="24"/>
          <w:szCs w:val="24"/>
        </w:rPr>
        <w:t xml:space="preserve"> galima atsikaityti visose tinklo parduotuvėse Lietuvoje. </w:t>
      </w:r>
    </w:p>
    <w:p w14:paraId="2EA89B2E" w14:textId="1377889E" w:rsidR="003C0576" w:rsidRDefault="003C7DEB" w:rsidP="00F62799">
      <w:pPr>
        <w:pStyle w:val="Sraopastraipa"/>
        <w:numPr>
          <w:ilvl w:val="0"/>
          <w:numId w:val="4"/>
        </w:numPr>
        <w:tabs>
          <w:tab w:val="left" w:pos="851"/>
          <w:tab w:val="left" w:pos="993"/>
        </w:tabs>
        <w:spacing w:after="0" w:line="240" w:lineRule="auto"/>
        <w:ind w:left="0" w:right="-1" w:firstLine="567"/>
        <w:jc w:val="both"/>
        <w:rPr>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Dovanų kortele neturi būti galima atsiskaityti už tabako ir alkoholio gaminius, lošimo paslaugas ir už naujai įsigyjamas dovanų korteles.</w:t>
      </w:r>
    </w:p>
    <w:p w14:paraId="6E092A40" w14:textId="7B3A9048" w:rsidR="00D474EF" w:rsidRDefault="003C0576" w:rsidP="00F62799">
      <w:pPr>
        <w:pStyle w:val="Sraopastraipa"/>
        <w:numPr>
          <w:ilvl w:val="0"/>
          <w:numId w:val="4"/>
        </w:numPr>
        <w:tabs>
          <w:tab w:val="left" w:pos="851"/>
          <w:tab w:val="left" w:pos="993"/>
        </w:tabs>
        <w:spacing w:after="0" w:line="240" w:lineRule="auto"/>
        <w:ind w:left="0" w:right="-1" w:firstLine="567"/>
        <w:jc w:val="both"/>
        <w:rPr>
          <w:rFonts w:ascii="Times New Roman" w:eastAsia="Times New Roman" w:hAnsi="Times New Roman" w:cs="Times New Roman"/>
          <w:sz w:val="24"/>
          <w:szCs w:val="24"/>
        </w:rPr>
      </w:pPr>
      <w:r w:rsidRPr="00D474EF">
        <w:rPr>
          <w:rFonts w:ascii="Times New Roman" w:eastAsia="Times New Roman" w:hAnsi="Times New Roman" w:cs="Times New Roman"/>
          <w:sz w:val="24"/>
          <w:szCs w:val="24"/>
        </w:rPr>
        <w:t xml:space="preserve">Dovanų kortelė turi būti apsaugota unikaliu brūkšniniu kodu </w:t>
      </w:r>
      <w:r w:rsidR="001F4DF3" w:rsidRPr="00D474EF">
        <w:rPr>
          <w:rFonts w:ascii="Times New Roman" w:eastAsia="Times New Roman" w:hAnsi="Times New Roman" w:cs="Times New Roman"/>
          <w:sz w:val="24"/>
          <w:szCs w:val="24"/>
        </w:rPr>
        <w:t>a</w:t>
      </w:r>
      <w:r w:rsidRPr="00D474EF">
        <w:rPr>
          <w:rFonts w:ascii="Times New Roman" w:eastAsia="Times New Roman" w:hAnsi="Times New Roman" w:cs="Times New Roman"/>
          <w:sz w:val="24"/>
          <w:szCs w:val="24"/>
        </w:rPr>
        <w:t>r kitomis apsaugos priemonėmis</w:t>
      </w:r>
      <w:r w:rsidR="009517D3">
        <w:rPr>
          <w:rFonts w:ascii="Times New Roman" w:eastAsia="Times New Roman" w:hAnsi="Times New Roman" w:cs="Times New Roman"/>
          <w:sz w:val="24"/>
          <w:szCs w:val="24"/>
        </w:rPr>
        <w:t>.</w:t>
      </w:r>
    </w:p>
    <w:p w14:paraId="41D01490" w14:textId="07FDCACF" w:rsidR="009517D3" w:rsidRPr="00B62BAF" w:rsidRDefault="009517D3" w:rsidP="009517D3">
      <w:pPr>
        <w:pStyle w:val="Sraopastraipa"/>
        <w:numPr>
          <w:ilvl w:val="0"/>
          <w:numId w:val="4"/>
        </w:numPr>
        <w:tabs>
          <w:tab w:val="left" w:pos="851"/>
          <w:tab w:val="left" w:pos="993"/>
        </w:tabs>
        <w:spacing w:after="0" w:line="240" w:lineRule="auto"/>
        <w:ind w:left="0" w:right="-1" w:firstLine="567"/>
        <w:jc w:val="both"/>
        <w:rPr>
          <w:rFonts w:ascii="Times New Roman" w:eastAsia="Times New Roman" w:hAnsi="Times New Roman" w:cs="Times New Roman"/>
          <w:sz w:val="24"/>
          <w:szCs w:val="24"/>
        </w:rPr>
      </w:pPr>
      <w:r w:rsidRPr="00B62BAF">
        <w:rPr>
          <w:rFonts w:ascii="Times New Roman" w:hAnsi="Times New Roman" w:cs="Times New Roman"/>
          <w:sz w:val="24"/>
          <w:szCs w:val="24"/>
        </w:rPr>
        <w:t xml:space="preserve">Šalys, vykdydamos </w:t>
      </w:r>
      <w:r w:rsidRPr="00B62BAF">
        <w:rPr>
          <w:rFonts w:ascii="Times New Roman" w:hAnsi="Times New Roman" w:cs="Times New Roman"/>
          <w:sz w:val="24"/>
          <w:szCs w:val="24"/>
        </w:rPr>
        <w:t>pirkimo s</w:t>
      </w:r>
      <w:r w:rsidRPr="00B62BAF">
        <w:rPr>
          <w:rFonts w:ascii="Times New Roman" w:hAnsi="Times New Roman" w:cs="Times New Roman"/>
          <w:sz w:val="24"/>
          <w:szCs w:val="24"/>
        </w:rPr>
        <w:t xml:space="preserve">utartį, įsipareigoja laikytis toliau nurodytų aplinkos apsaugos reikalavimų. Šalys įsipareigoja pagal </w:t>
      </w:r>
      <w:r w:rsidRPr="00B62BAF">
        <w:rPr>
          <w:rFonts w:ascii="Times New Roman" w:hAnsi="Times New Roman" w:cs="Times New Roman"/>
          <w:sz w:val="24"/>
          <w:szCs w:val="24"/>
        </w:rPr>
        <w:t>pirkimo s</w:t>
      </w:r>
      <w:r w:rsidRPr="00B62BAF">
        <w:rPr>
          <w:rFonts w:ascii="Times New Roman" w:hAnsi="Times New Roman" w:cs="Times New Roman"/>
          <w:sz w:val="24"/>
          <w:szCs w:val="24"/>
        </w:rPr>
        <w:t>utartį bet kokią teikiamą dokumentaciją, įskaitant Prekių perdavimo – priėmimo aktą, perduoti tik elektroniniu formatu. Jeigu būtina naudoti spausdintą medžiagą, ji turi būti atspausdinta ant abiejų lapo pusių, naudojant popierių, kuris atitinka minimalius aplinkos apsaugos kriterijus, nustatytus Lietuvos Respublikos aplinkos ministro 2011 m. birželio 28 d. įsakymu Nr. D1-508 patvirtintuose Aplinkos apsaugos kriterijuose.</w:t>
      </w:r>
    </w:p>
    <w:p w14:paraId="66B8347B" w14:textId="78189C34" w:rsidR="003C0576" w:rsidRPr="00D474EF" w:rsidRDefault="003C0576" w:rsidP="00D474EF">
      <w:pPr>
        <w:spacing w:after="0" w:line="240" w:lineRule="auto"/>
        <w:ind w:right="413"/>
        <w:jc w:val="both"/>
        <w:rPr>
          <w:rFonts w:ascii="Times New Roman" w:eastAsia="Times New Roman" w:hAnsi="Times New Roman" w:cs="Times New Roman"/>
          <w:sz w:val="24"/>
          <w:szCs w:val="24"/>
        </w:rPr>
      </w:pPr>
    </w:p>
    <w:p w14:paraId="6A34C63A" w14:textId="4AD16631" w:rsidR="003C0576" w:rsidRPr="003C7DEB" w:rsidRDefault="00D474EF" w:rsidP="00224CE8">
      <w:pPr>
        <w:spacing w:after="0" w:line="240" w:lineRule="auto"/>
        <w:ind w:right="413"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3C7DEB" w:rsidRPr="003C7DEB">
        <w:rPr>
          <w:rFonts w:ascii="Times New Roman" w:eastAsia="Times New Roman" w:hAnsi="Times New Roman" w:cs="Times New Roman"/>
          <w:i/>
          <w:sz w:val="24"/>
          <w:szCs w:val="24"/>
        </w:rPr>
        <w:t xml:space="preserve">Pastaba: </w:t>
      </w:r>
      <w:r w:rsidR="003C0576" w:rsidRPr="003C7DEB">
        <w:rPr>
          <w:rFonts w:ascii="Times New Roman" w:eastAsia="Times New Roman" w:hAnsi="Times New Roman" w:cs="Times New Roman"/>
          <w:i/>
          <w:sz w:val="24"/>
          <w:szCs w:val="24"/>
        </w:rPr>
        <w:t xml:space="preserve">Pagrįstais atvejais nesant galimybės pateikti nurodytos nominalios vertės Dovanų kortelės, </w:t>
      </w:r>
      <w:r w:rsidR="009517D3">
        <w:rPr>
          <w:rFonts w:ascii="Times New Roman" w:eastAsia="Times New Roman" w:hAnsi="Times New Roman" w:cs="Times New Roman"/>
          <w:i/>
          <w:sz w:val="24"/>
          <w:szCs w:val="24"/>
        </w:rPr>
        <w:t>P</w:t>
      </w:r>
      <w:r w:rsidR="003C0576" w:rsidRPr="003C7DEB">
        <w:rPr>
          <w:rFonts w:ascii="Times New Roman" w:eastAsia="Times New Roman" w:hAnsi="Times New Roman" w:cs="Times New Roman"/>
          <w:i/>
          <w:sz w:val="24"/>
          <w:szCs w:val="24"/>
        </w:rPr>
        <w:t>erkantysis subjektas suteikia galimybę pateikti mažesnės vertės</w:t>
      </w:r>
      <w:r w:rsidR="009517D3">
        <w:rPr>
          <w:rFonts w:ascii="Times New Roman" w:eastAsia="Times New Roman" w:hAnsi="Times New Roman" w:cs="Times New Roman"/>
          <w:i/>
          <w:sz w:val="24"/>
          <w:szCs w:val="24"/>
        </w:rPr>
        <w:t xml:space="preserve"> Dovanų</w:t>
      </w:r>
      <w:r w:rsidR="001F4DF3" w:rsidRPr="003C7DEB">
        <w:rPr>
          <w:rFonts w:ascii="Times New Roman" w:eastAsia="Times New Roman" w:hAnsi="Times New Roman" w:cs="Times New Roman"/>
          <w:i/>
          <w:sz w:val="24"/>
          <w:szCs w:val="24"/>
        </w:rPr>
        <w:t xml:space="preserve"> korteles, pvz.</w:t>
      </w:r>
      <w:r w:rsidR="003C0576" w:rsidRPr="003C7DEB">
        <w:rPr>
          <w:rFonts w:ascii="Times New Roman" w:eastAsia="Times New Roman" w:hAnsi="Times New Roman" w:cs="Times New Roman"/>
          <w:i/>
          <w:sz w:val="24"/>
          <w:szCs w:val="24"/>
        </w:rPr>
        <w:t xml:space="preserve"> </w:t>
      </w:r>
      <w:r w:rsidR="00C056C0">
        <w:rPr>
          <w:rFonts w:ascii="Times New Roman" w:eastAsia="Times New Roman" w:hAnsi="Times New Roman" w:cs="Times New Roman"/>
          <w:i/>
          <w:sz w:val="24"/>
          <w:szCs w:val="24"/>
        </w:rPr>
        <w:t>3</w:t>
      </w:r>
      <w:r w:rsidR="001F4DF3" w:rsidRPr="003C7DEB">
        <w:rPr>
          <w:rFonts w:ascii="Times New Roman" w:eastAsia="Times New Roman" w:hAnsi="Times New Roman" w:cs="Times New Roman"/>
          <w:i/>
          <w:sz w:val="24"/>
          <w:szCs w:val="24"/>
        </w:rPr>
        <w:t xml:space="preserve"> vnt. po </w:t>
      </w:r>
      <w:r w:rsidR="003C0576" w:rsidRPr="003C7DEB">
        <w:rPr>
          <w:rFonts w:ascii="Times New Roman" w:eastAsia="Times New Roman" w:hAnsi="Times New Roman" w:cs="Times New Roman"/>
          <w:i/>
          <w:sz w:val="24"/>
          <w:szCs w:val="24"/>
        </w:rPr>
        <w:t xml:space="preserve">50 eurų </w:t>
      </w:r>
      <w:r w:rsidR="007C4510" w:rsidRPr="003C7DEB">
        <w:rPr>
          <w:rFonts w:ascii="Times New Roman" w:eastAsia="Times New Roman" w:hAnsi="Times New Roman" w:cs="Times New Roman"/>
          <w:i/>
          <w:sz w:val="24"/>
          <w:szCs w:val="24"/>
        </w:rPr>
        <w:t>D</w:t>
      </w:r>
      <w:r w:rsidR="003C0576" w:rsidRPr="003C7DEB">
        <w:rPr>
          <w:rFonts w:ascii="Times New Roman" w:eastAsia="Times New Roman" w:hAnsi="Times New Roman" w:cs="Times New Roman"/>
          <w:i/>
          <w:sz w:val="24"/>
          <w:szCs w:val="24"/>
        </w:rPr>
        <w:t xml:space="preserve">ovanų korteles, kurių bendra suma ne mažesnė nei </w:t>
      </w:r>
      <w:r w:rsidR="007C4510" w:rsidRPr="003C7DEB">
        <w:rPr>
          <w:rFonts w:ascii="Times New Roman" w:eastAsia="Times New Roman" w:hAnsi="Times New Roman" w:cs="Times New Roman"/>
          <w:i/>
          <w:sz w:val="24"/>
          <w:szCs w:val="24"/>
        </w:rPr>
        <w:t>1</w:t>
      </w:r>
      <w:r w:rsidR="00C056C0">
        <w:rPr>
          <w:rFonts w:ascii="Times New Roman" w:eastAsia="Times New Roman" w:hAnsi="Times New Roman" w:cs="Times New Roman"/>
          <w:i/>
          <w:sz w:val="24"/>
          <w:szCs w:val="24"/>
        </w:rPr>
        <w:t>5</w:t>
      </w:r>
      <w:r w:rsidR="003C0576" w:rsidRPr="003C7DEB">
        <w:rPr>
          <w:rFonts w:ascii="Times New Roman" w:eastAsia="Times New Roman" w:hAnsi="Times New Roman" w:cs="Times New Roman"/>
          <w:i/>
          <w:sz w:val="24"/>
          <w:szCs w:val="24"/>
        </w:rPr>
        <w:t xml:space="preserve">0 </w:t>
      </w:r>
      <w:r w:rsidR="007C4510" w:rsidRPr="003C7DEB">
        <w:rPr>
          <w:rFonts w:ascii="Times New Roman" w:eastAsia="Times New Roman" w:hAnsi="Times New Roman" w:cs="Times New Roman"/>
          <w:i/>
          <w:sz w:val="24"/>
          <w:szCs w:val="24"/>
        </w:rPr>
        <w:t>E</w:t>
      </w:r>
      <w:r w:rsidR="003C0576" w:rsidRPr="003C7DEB">
        <w:rPr>
          <w:rFonts w:ascii="Times New Roman" w:eastAsia="Times New Roman" w:hAnsi="Times New Roman" w:cs="Times New Roman"/>
          <w:i/>
          <w:sz w:val="24"/>
          <w:szCs w:val="24"/>
        </w:rPr>
        <w:t>ur.</w:t>
      </w:r>
    </w:p>
    <w:p w14:paraId="43834A0B" w14:textId="71F128B3" w:rsidR="008F3DF4" w:rsidRDefault="00C056C0" w:rsidP="00C056C0">
      <w:pPr>
        <w:spacing w:after="0" w:line="240" w:lineRule="auto"/>
        <w:ind w:righ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14:paraId="4BB3414E" w14:textId="36DD24EE" w:rsidR="00C056C0" w:rsidRDefault="00C056C0" w:rsidP="00C056C0">
      <w:pPr>
        <w:spacing w:after="0" w:line="240" w:lineRule="auto"/>
        <w:ind w:right="413"/>
        <w:jc w:val="both"/>
        <w:rPr>
          <w:rFonts w:ascii="Times New Roman" w:eastAsia="Times New Roman" w:hAnsi="Times New Roman" w:cs="Times New Roman"/>
          <w:sz w:val="24"/>
          <w:szCs w:val="24"/>
        </w:rPr>
      </w:pPr>
    </w:p>
    <w:p w14:paraId="5CDE7EE6" w14:textId="5EB71F7C" w:rsidR="00C056C0" w:rsidRDefault="00C056C0" w:rsidP="00C056C0">
      <w:pPr>
        <w:spacing w:after="0" w:line="240" w:lineRule="auto"/>
        <w:ind w:right="413"/>
        <w:jc w:val="both"/>
        <w:rPr>
          <w:rFonts w:ascii="Times New Roman" w:eastAsia="Times New Roman" w:hAnsi="Times New Roman" w:cs="Times New Roman"/>
          <w:sz w:val="24"/>
          <w:szCs w:val="24"/>
        </w:rPr>
      </w:pPr>
    </w:p>
    <w:p w14:paraId="323FC166" w14:textId="52EB285E" w:rsidR="00C056C0" w:rsidRDefault="00C056C0" w:rsidP="00C056C0">
      <w:pPr>
        <w:spacing w:after="0" w:line="240" w:lineRule="auto"/>
        <w:ind w:right="413"/>
        <w:jc w:val="both"/>
        <w:rPr>
          <w:rFonts w:ascii="Times New Roman" w:eastAsia="Times New Roman" w:hAnsi="Times New Roman" w:cs="Times New Roman"/>
          <w:sz w:val="24"/>
          <w:szCs w:val="24"/>
        </w:rPr>
      </w:pPr>
    </w:p>
    <w:p w14:paraId="22786E79" w14:textId="0132E703" w:rsidR="00C056C0" w:rsidRDefault="00C056C0" w:rsidP="00C056C0">
      <w:pPr>
        <w:spacing w:after="0" w:line="240" w:lineRule="auto"/>
        <w:ind w:right="413"/>
        <w:jc w:val="both"/>
        <w:rPr>
          <w:rFonts w:ascii="Times New Roman" w:eastAsia="Times New Roman" w:hAnsi="Times New Roman" w:cs="Times New Roman"/>
          <w:sz w:val="24"/>
          <w:szCs w:val="24"/>
        </w:rPr>
      </w:pPr>
    </w:p>
    <w:p w14:paraId="3CB5AD41" w14:textId="20C4654A" w:rsidR="00C056C0" w:rsidRDefault="00C056C0" w:rsidP="00C056C0">
      <w:pPr>
        <w:spacing w:after="0" w:line="240" w:lineRule="auto"/>
        <w:ind w:right="413"/>
        <w:jc w:val="both"/>
        <w:rPr>
          <w:rFonts w:ascii="Times New Roman" w:eastAsia="Times New Roman" w:hAnsi="Times New Roman" w:cs="Times New Roman"/>
          <w:sz w:val="24"/>
          <w:szCs w:val="24"/>
        </w:rPr>
      </w:pPr>
    </w:p>
    <w:p w14:paraId="70BF8630" w14:textId="77777777" w:rsidR="00D474EF" w:rsidRDefault="00D474EF" w:rsidP="00C056C0">
      <w:pPr>
        <w:spacing w:after="0" w:line="240" w:lineRule="auto"/>
        <w:ind w:right="413"/>
        <w:jc w:val="both"/>
        <w:rPr>
          <w:rFonts w:ascii="Times New Roman" w:eastAsia="Times New Roman" w:hAnsi="Times New Roman" w:cs="Times New Roman"/>
          <w:sz w:val="24"/>
          <w:szCs w:val="24"/>
        </w:rPr>
      </w:pPr>
    </w:p>
    <w:sectPr w:rsidR="00D474EF" w:rsidSect="001F4DF3">
      <w:pgSz w:w="11906" w:h="16838"/>
      <w:pgMar w:top="125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705B" w14:textId="77777777" w:rsidR="00C31B60" w:rsidRDefault="00C31B60" w:rsidP="001F4DF3">
      <w:pPr>
        <w:spacing w:after="0" w:line="240" w:lineRule="auto"/>
      </w:pPr>
      <w:r>
        <w:separator/>
      </w:r>
    </w:p>
  </w:endnote>
  <w:endnote w:type="continuationSeparator" w:id="0">
    <w:p w14:paraId="5265C7D0" w14:textId="77777777" w:rsidR="00C31B60" w:rsidRDefault="00C31B60" w:rsidP="001F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9D5C" w14:textId="77777777" w:rsidR="00C31B60" w:rsidRDefault="00C31B60" w:rsidP="001F4DF3">
      <w:pPr>
        <w:spacing w:after="0" w:line="240" w:lineRule="auto"/>
      </w:pPr>
      <w:r>
        <w:separator/>
      </w:r>
    </w:p>
  </w:footnote>
  <w:footnote w:type="continuationSeparator" w:id="0">
    <w:p w14:paraId="3902827D" w14:textId="77777777" w:rsidR="00C31B60" w:rsidRDefault="00C31B60" w:rsidP="001F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7FC6"/>
    <w:multiLevelType w:val="hybridMultilevel"/>
    <w:tmpl w:val="AFACE8F6"/>
    <w:lvl w:ilvl="0" w:tplc="31FE23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7B40FD9"/>
    <w:multiLevelType w:val="hybridMultilevel"/>
    <w:tmpl w:val="DDDE41C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A4A2FB1"/>
    <w:multiLevelType w:val="hybridMultilevel"/>
    <w:tmpl w:val="2CFE68A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299735F"/>
    <w:multiLevelType w:val="hybridMultilevel"/>
    <w:tmpl w:val="4C748CB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6CC1F93"/>
    <w:multiLevelType w:val="hybridMultilevel"/>
    <w:tmpl w:val="144E30C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7575EA6"/>
    <w:multiLevelType w:val="hybridMultilevel"/>
    <w:tmpl w:val="3050DB9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9A437D7"/>
    <w:multiLevelType w:val="hybridMultilevel"/>
    <w:tmpl w:val="7B3044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B5B739F"/>
    <w:multiLevelType w:val="hybridMultilevel"/>
    <w:tmpl w:val="47D8C13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94D7F48"/>
    <w:multiLevelType w:val="hybridMultilevel"/>
    <w:tmpl w:val="2CFE68A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3F375361"/>
    <w:multiLevelType w:val="hybridMultilevel"/>
    <w:tmpl w:val="DD82860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3F8E6564"/>
    <w:multiLevelType w:val="hybridMultilevel"/>
    <w:tmpl w:val="896C544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BD040E6"/>
    <w:multiLevelType w:val="multilevel"/>
    <w:tmpl w:val="210AE0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385D5B"/>
    <w:multiLevelType w:val="hybridMultilevel"/>
    <w:tmpl w:val="E73472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9E733D"/>
    <w:multiLevelType w:val="multilevel"/>
    <w:tmpl w:val="F29842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535401"/>
    <w:multiLevelType w:val="hybridMultilevel"/>
    <w:tmpl w:val="F294A07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048186286">
    <w:abstractNumId w:val="11"/>
  </w:num>
  <w:num w:numId="2" w16cid:durableId="545947024">
    <w:abstractNumId w:val="12"/>
  </w:num>
  <w:num w:numId="3" w16cid:durableId="269974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8953541">
    <w:abstractNumId w:val="0"/>
  </w:num>
  <w:num w:numId="5" w16cid:durableId="1531642718">
    <w:abstractNumId w:val="13"/>
  </w:num>
  <w:num w:numId="6" w16cid:durableId="160051776">
    <w:abstractNumId w:val="10"/>
  </w:num>
  <w:num w:numId="7" w16cid:durableId="520629288">
    <w:abstractNumId w:val="1"/>
  </w:num>
  <w:num w:numId="8" w16cid:durableId="1569418955">
    <w:abstractNumId w:val="7"/>
  </w:num>
  <w:num w:numId="9" w16cid:durableId="1762334461">
    <w:abstractNumId w:val="14"/>
  </w:num>
  <w:num w:numId="10" w16cid:durableId="1253855216">
    <w:abstractNumId w:val="5"/>
  </w:num>
  <w:num w:numId="11" w16cid:durableId="1667320653">
    <w:abstractNumId w:val="3"/>
  </w:num>
  <w:num w:numId="12" w16cid:durableId="1965500728">
    <w:abstractNumId w:val="6"/>
  </w:num>
  <w:num w:numId="13" w16cid:durableId="78527102">
    <w:abstractNumId w:val="9"/>
  </w:num>
  <w:num w:numId="14" w16cid:durableId="1496262702">
    <w:abstractNumId w:val="2"/>
  </w:num>
  <w:num w:numId="15" w16cid:durableId="851147809">
    <w:abstractNumId w:val="8"/>
  </w:num>
  <w:num w:numId="16" w16cid:durableId="109980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4A"/>
    <w:rsid w:val="00015E00"/>
    <w:rsid w:val="00026E85"/>
    <w:rsid w:val="0004540C"/>
    <w:rsid w:val="00130542"/>
    <w:rsid w:val="001F4DF3"/>
    <w:rsid w:val="00224CE8"/>
    <w:rsid w:val="0023184A"/>
    <w:rsid w:val="00294819"/>
    <w:rsid w:val="002A4D5E"/>
    <w:rsid w:val="002C704C"/>
    <w:rsid w:val="00313A0E"/>
    <w:rsid w:val="00316347"/>
    <w:rsid w:val="00353633"/>
    <w:rsid w:val="003563AA"/>
    <w:rsid w:val="00371A92"/>
    <w:rsid w:val="003C0576"/>
    <w:rsid w:val="003C2959"/>
    <w:rsid w:val="003C7DEB"/>
    <w:rsid w:val="00414632"/>
    <w:rsid w:val="0043269D"/>
    <w:rsid w:val="004746B2"/>
    <w:rsid w:val="004833E1"/>
    <w:rsid w:val="004A2959"/>
    <w:rsid w:val="004C1068"/>
    <w:rsid w:val="004C5DC7"/>
    <w:rsid w:val="00520684"/>
    <w:rsid w:val="0056091B"/>
    <w:rsid w:val="00571448"/>
    <w:rsid w:val="005B145C"/>
    <w:rsid w:val="005D33D1"/>
    <w:rsid w:val="00605435"/>
    <w:rsid w:val="006D160E"/>
    <w:rsid w:val="00720CA0"/>
    <w:rsid w:val="007336C4"/>
    <w:rsid w:val="00740903"/>
    <w:rsid w:val="0076765E"/>
    <w:rsid w:val="00767931"/>
    <w:rsid w:val="007707D3"/>
    <w:rsid w:val="00784324"/>
    <w:rsid w:val="007A55BC"/>
    <w:rsid w:val="007C4510"/>
    <w:rsid w:val="007F14B6"/>
    <w:rsid w:val="00834D9A"/>
    <w:rsid w:val="0086778C"/>
    <w:rsid w:val="0087409F"/>
    <w:rsid w:val="00891623"/>
    <w:rsid w:val="008E138A"/>
    <w:rsid w:val="008F3DF4"/>
    <w:rsid w:val="009012FF"/>
    <w:rsid w:val="009517D3"/>
    <w:rsid w:val="00982F91"/>
    <w:rsid w:val="00A00BFC"/>
    <w:rsid w:val="00A450CF"/>
    <w:rsid w:val="00AC46EC"/>
    <w:rsid w:val="00AD7FC5"/>
    <w:rsid w:val="00AF2D15"/>
    <w:rsid w:val="00B62BAF"/>
    <w:rsid w:val="00B76CB3"/>
    <w:rsid w:val="00B85BBE"/>
    <w:rsid w:val="00BA14C0"/>
    <w:rsid w:val="00BA23A8"/>
    <w:rsid w:val="00BC368D"/>
    <w:rsid w:val="00BF388E"/>
    <w:rsid w:val="00BF7A47"/>
    <w:rsid w:val="00C056C0"/>
    <w:rsid w:val="00C31B60"/>
    <w:rsid w:val="00C83147"/>
    <w:rsid w:val="00C97F75"/>
    <w:rsid w:val="00CA38C9"/>
    <w:rsid w:val="00CE15DC"/>
    <w:rsid w:val="00D45F82"/>
    <w:rsid w:val="00D474EF"/>
    <w:rsid w:val="00D833D3"/>
    <w:rsid w:val="00E97020"/>
    <w:rsid w:val="00EA37B2"/>
    <w:rsid w:val="00EB44B2"/>
    <w:rsid w:val="00EE287E"/>
    <w:rsid w:val="00F43F9B"/>
    <w:rsid w:val="00F5029C"/>
    <w:rsid w:val="00F62799"/>
    <w:rsid w:val="00FE4A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20A31"/>
  <w15:docId w15:val="{7DE6E271-75F4-4FEF-93C7-236653C9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Lentele"/>
    <w:basedOn w:val="prastasis"/>
    <w:link w:val="SraopastraipaDiagrama"/>
    <w:uiPriority w:val="34"/>
    <w:qFormat/>
    <w:rsid w:val="0023184A"/>
    <w:pPr>
      <w:ind w:left="720"/>
      <w:contextualSpacing/>
    </w:pPr>
  </w:style>
  <w:style w:type="character" w:styleId="Komentaronuoroda">
    <w:name w:val="annotation reference"/>
    <w:basedOn w:val="Numatytasispastraiposriftas"/>
    <w:uiPriority w:val="99"/>
    <w:semiHidden/>
    <w:unhideWhenUsed/>
    <w:rsid w:val="005D33D1"/>
    <w:rPr>
      <w:sz w:val="16"/>
      <w:szCs w:val="16"/>
    </w:rPr>
  </w:style>
  <w:style w:type="paragraph" w:styleId="Komentarotekstas">
    <w:name w:val="annotation text"/>
    <w:basedOn w:val="prastasis"/>
    <w:link w:val="KomentarotekstasDiagrama"/>
    <w:uiPriority w:val="99"/>
    <w:semiHidden/>
    <w:unhideWhenUsed/>
    <w:rsid w:val="005D33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33D1"/>
    <w:rPr>
      <w:sz w:val="20"/>
      <w:szCs w:val="20"/>
    </w:rPr>
  </w:style>
  <w:style w:type="paragraph" w:styleId="Komentarotema">
    <w:name w:val="annotation subject"/>
    <w:basedOn w:val="Komentarotekstas"/>
    <w:next w:val="Komentarotekstas"/>
    <w:link w:val="KomentarotemaDiagrama"/>
    <w:uiPriority w:val="99"/>
    <w:semiHidden/>
    <w:unhideWhenUsed/>
    <w:rsid w:val="005D33D1"/>
    <w:rPr>
      <w:b/>
      <w:bCs/>
    </w:rPr>
  </w:style>
  <w:style w:type="character" w:customStyle="1" w:styleId="KomentarotemaDiagrama">
    <w:name w:val="Komentaro tema Diagrama"/>
    <w:basedOn w:val="KomentarotekstasDiagrama"/>
    <w:link w:val="Komentarotema"/>
    <w:uiPriority w:val="99"/>
    <w:semiHidden/>
    <w:rsid w:val="005D33D1"/>
    <w:rPr>
      <w:b/>
      <w:bCs/>
      <w:sz w:val="20"/>
      <w:szCs w:val="20"/>
    </w:rPr>
  </w:style>
  <w:style w:type="paragraph" w:customStyle="1" w:styleId="Default">
    <w:name w:val="Default"/>
    <w:rsid w:val="00BF7A47"/>
    <w:pPr>
      <w:autoSpaceDE w:val="0"/>
      <w:autoSpaceDN w:val="0"/>
      <w:adjustRightInd w:val="0"/>
      <w:spacing w:after="0" w:line="240" w:lineRule="auto"/>
    </w:pPr>
    <w:rPr>
      <w:rFonts w:ascii="Arial" w:hAnsi="Arial" w:cs="Arial"/>
      <w:color w:val="000000"/>
      <w:sz w:val="24"/>
      <w:szCs w:val="24"/>
    </w:rPr>
  </w:style>
  <w:style w:type="paragraph" w:styleId="Antrats">
    <w:name w:val="header"/>
    <w:basedOn w:val="prastasis"/>
    <w:link w:val="AntratsDiagrama"/>
    <w:uiPriority w:val="99"/>
    <w:unhideWhenUsed/>
    <w:rsid w:val="001F4DF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4DF3"/>
  </w:style>
  <w:style w:type="paragraph" w:styleId="Porat">
    <w:name w:val="footer"/>
    <w:basedOn w:val="prastasis"/>
    <w:link w:val="PoratDiagrama"/>
    <w:uiPriority w:val="99"/>
    <w:unhideWhenUsed/>
    <w:rsid w:val="001F4DF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4DF3"/>
  </w:style>
  <w:style w:type="paragraph" w:styleId="Pagrindinistekstas">
    <w:name w:val="Body Text"/>
    <w:basedOn w:val="prastasis"/>
    <w:link w:val="PagrindinistekstasDiagrama"/>
    <w:rsid w:val="00C056C0"/>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C056C0"/>
    <w:rPr>
      <w:rFonts w:ascii="Times New Roman" w:eastAsia="Times New Roman" w:hAnsi="Times New Roman" w:cs="Times New Roman"/>
      <w:sz w:val="24"/>
      <w:szCs w:val="24"/>
      <w:lang w:eastAsia="lt-LT"/>
    </w:rPr>
  </w:style>
  <w:style w:type="character" w:customStyle="1" w:styleId="markedcontent">
    <w:name w:val="markedcontent"/>
    <w:basedOn w:val="Numatytasispastraiposriftas"/>
    <w:rsid w:val="00D474EF"/>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D474EF"/>
  </w:style>
  <w:style w:type="paragraph" w:styleId="Pataisymai">
    <w:name w:val="Revision"/>
    <w:hidden/>
    <w:uiPriority w:val="99"/>
    <w:semiHidden/>
    <w:rsid w:val="00B85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49206">
      <w:bodyDiv w:val="1"/>
      <w:marLeft w:val="0"/>
      <w:marRight w:val="0"/>
      <w:marTop w:val="0"/>
      <w:marBottom w:val="0"/>
      <w:divBdr>
        <w:top w:val="none" w:sz="0" w:space="0" w:color="auto"/>
        <w:left w:val="none" w:sz="0" w:space="0" w:color="auto"/>
        <w:bottom w:val="none" w:sz="0" w:space="0" w:color="auto"/>
        <w:right w:val="none" w:sz="0" w:space="0" w:color="auto"/>
      </w:divBdr>
    </w:div>
    <w:div w:id="182134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1781</Words>
  <Characters>1016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Spudulienė</dc:creator>
  <cp:lastModifiedBy>Zinaida Seredienė</cp:lastModifiedBy>
  <cp:revision>2</cp:revision>
  <cp:lastPrinted>2022-11-25T08:10:00Z</cp:lastPrinted>
  <dcterms:created xsi:type="dcterms:W3CDTF">2023-11-28T06:03:00Z</dcterms:created>
  <dcterms:modified xsi:type="dcterms:W3CDTF">2023-11-28T06:03:00Z</dcterms:modified>
</cp:coreProperties>
</file>