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23690B6B" w:rsidR="0095086A" w:rsidRPr="0095086A" w:rsidRDefault="0095086A" w:rsidP="0058286D">
      <w:pPr>
        <w:spacing w:after="0" w:line="240" w:lineRule="auto"/>
        <w:ind w:left="8364"/>
        <w:jc w:val="right"/>
        <w:rPr>
          <w:rFonts w:ascii="Times New Roman" w:eastAsia="Times New Roman" w:hAnsi="Times New Roman" w:cs="Times New Roman"/>
          <w:color w:val="000000"/>
          <w:sz w:val="24"/>
          <w:szCs w:val="24"/>
          <w:lang w:val="lt-LT"/>
        </w:rPr>
      </w:pPr>
    </w:p>
    <w:tbl>
      <w:tblPr>
        <w:tblW w:w="0" w:type="auto"/>
        <w:tblInd w:w="2190" w:type="dxa"/>
        <w:tblLook w:val="0000" w:firstRow="0" w:lastRow="0" w:firstColumn="0" w:lastColumn="0" w:noHBand="0" w:noVBand="0"/>
      </w:tblPr>
      <w:tblGrid>
        <w:gridCol w:w="7371"/>
      </w:tblGrid>
      <w:tr w:rsidR="007D2F72" w:rsidRPr="00E042C0" w14:paraId="334DA5CA" w14:textId="77777777" w:rsidTr="00371FD9">
        <w:trPr>
          <w:trHeight w:val="429"/>
        </w:trPr>
        <w:tc>
          <w:tcPr>
            <w:tcW w:w="7371" w:type="dxa"/>
          </w:tcPr>
          <w:p w14:paraId="6167B2B6" w14:textId="77777777" w:rsidR="0016130A" w:rsidRPr="00534DB7" w:rsidRDefault="0016130A" w:rsidP="00A306CD">
            <w:pPr>
              <w:spacing w:after="0" w:line="240" w:lineRule="auto"/>
              <w:jc w:val="center"/>
              <w:rPr>
                <w:rFonts w:ascii="Times New Roman" w:hAnsi="Times New Roman" w:cs="Times New Roman"/>
                <w:b/>
                <w:sz w:val="24"/>
                <w:szCs w:val="24"/>
                <w:lang w:val="lt-LT"/>
              </w:rPr>
            </w:pPr>
          </w:p>
          <w:p w14:paraId="2D65E349" w14:textId="32942BC2" w:rsidR="004A75CF" w:rsidRPr="00534DB7" w:rsidRDefault="0095086A" w:rsidP="00A306CD">
            <w:pPr>
              <w:spacing w:after="0" w:line="240" w:lineRule="auto"/>
              <w:jc w:val="center"/>
              <w:rPr>
                <w:rFonts w:ascii="Times New Roman" w:hAnsi="Times New Roman" w:cs="Times New Roman"/>
                <w:b/>
                <w:sz w:val="24"/>
                <w:szCs w:val="24"/>
                <w:lang w:val="lt-LT"/>
              </w:rPr>
            </w:pPr>
            <w:r w:rsidRPr="00534DB7">
              <w:rPr>
                <w:rFonts w:ascii="Times New Roman" w:hAnsi="Times New Roman" w:cs="Times New Roman"/>
                <w:b/>
                <w:sz w:val="24"/>
                <w:szCs w:val="24"/>
                <w:lang w:val="lt-LT"/>
              </w:rPr>
              <w:t xml:space="preserve">SUPAPRASTINTA </w:t>
            </w:r>
            <w:r w:rsidR="00273E13">
              <w:rPr>
                <w:rFonts w:ascii="Times New Roman" w:hAnsi="Times New Roman" w:cs="Times New Roman"/>
                <w:b/>
                <w:sz w:val="24"/>
                <w:szCs w:val="24"/>
                <w:lang w:val="lt-LT"/>
              </w:rPr>
              <w:t>PASLAUGŲ</w:t>
            </w:r>
            <w:r w:rsidR="00B83EA9" w:rsidRPr="00534DB7">
              <w:rPr>
                <w:rFonts w:ascii="Times New Roman" w:hAnsi="Times New Roman" w:cs="Times New Roman"/>
                <w:b/>
                <w:sz w:val="24"/>
                <w:szCs w:val="24"/>
                <w:lang w:val="lt-LT"/>
              </w:rPr>
              <w:t xml:space="preserve"> </w:t>
            </w:r>
          </w:p>
          <w:p w14:paraId="3B905ED6" w14:textId="77777777" w:rsidR="007C77AC" w:rsidRDefault="007D2F72" w:rsidP="00A306CD">
            <w:pPr>
              <w:spacing w:after="0" w:line="240" w:lineRule="auto"/>
              <w:jc w:val="center"/>
              <w:rPr>
                <w:rFonts w:ascii="Times New Roman" w:hAnsi="Times New Roman" w:cs="Times New Roman"/>
                <w:b/>
                <w:sz w:val="24"/>
                <w:szCs w:val="24"/>
                <w:lang w:val="lt-LT"/>
              </w:rPr>
            </w:pPr>
            <w:r w:rsidRPr="00534DB7">
              <w:rPr>
                <w:rFonts w:ascii="Times New Roman" w:hAnsi="Times New Roman" w:cs="Times New Roman"/>
                <w:b/>
                <w:sz w:val="24"/>
                <w:szCs w:val="24"/>
                <w:lang w:val="lt-LT"/>
              </w:rPr>
              <w:t>VIEŠOJO PIRKIMO</w:t>
            </w:r>
            <w:r w:rsidR="00A306CD" w:rsidRPr="00534DB7">
              <w:rPr>
                <w:rFonts w:ascii="Times New Roman" w:hAnsi="Times New Roman" w:cs="Times New Roman"/>
                <w:b/>
                <w:sz w:val="24"/>
                <w:szCs w:val="24"/>
                <w:lang w:val="lt-LT"/>
              </w:rPr>
              <w:t>–</w:t>
            </w:r>
            <w:r w:rsidRPr="00534DB7">
              <w:rPr>
                <w:rFonts w:ascii="Times New Roman" w:hAnsi="Times New Roman" w:cs="Times New Roman"/>
                <w:b/>
                <w:sz w:val="24"/>
                <w:szCs w:val="24"/>
                <w:lang w:val="lt-LT"/>
              </w:rPr>
              <w:t>PARDAVIMO SUTARTIS</w:t>
            </w:r>
          </w:p>
          <w:p w14:paraId="6981CACA" w14:textId="38CD3C30" w:rsidR="00534DB7" w:rsidRPr="00E042C0" w:rsidRDefault="00534DB7" w:rsidP="00277B99">
            <w:pPr>
              <w:spacing w:after="0" w:line="240" w:lineRule="auto"/>
              <w:jc w:val="center"/>
              <w:rPr>
                <w:rFonts w:ascii="Times New Roman" w:hAnsi="Times New Roman" w:cs="Times New Roman"/>
                <w:b/>
                <w:lang w:val="lt-LT"/>
              </w:rPr>
            </w:pPr>
          </w:p>
        </w:tc>
      </w:tr>
    </w:tbl>
    <w:p w14:paraId="2C6D7CA6" w14:textId="77777777" w:rsidR="00932903" w:rsidRDefault="00932903" w:rsidP="004C4F36">
      <w:pPr>
        <w:spacing w:after="0" w:line="240" w:lineRule="auto"/>
        <w:rPr>
          <w:rFonts w:ascii="Times New Roman" w:hAnsi="Times New Roman" w:cs="Times New Roman"/>
          <w:lang w:val="lt-LT"/>
        </w:rPr>
      </w:pPr>
    </w:p>
    <w:p w14:paraId="44DDFA45" w14:textId="1AA67B4B" w:rsidR="00B83EA9" w:rsidRPr="00534DB7" w:rsidRDefault="00FF5112" w:rsidP="001A303C">
      <w:pPr>
        <w:spacing w:after="0"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2023</w:t>
      </w:r>
      <w:r w:rsidR="00CB2336"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m.</w:t>
      </w:r>
      <w:r w:rsidR="00273E13">
        <w:rPr>
          <w:rFonts w:ascii="Times New Roman" w:hAnsi="Times New Roman" w:cs="Times New Roman"/>
          <w:sz w:val="24"/>
          <w:szCs w:val="24"/>
          <w:lang w:val="lt-LT"/>
        </w:rPr>
        <w:t xml:space="preserve"> </w:t>
      </w:r>
      <w:r w:rsidR="00E23B2D">
        <w:rPr>
          <w:rFonts w:ascii="Times New Roman" w:hAnsi="Times New Roman" w:cs="Times New Roman"/>
          <w:sz w:val="24"/>
          <w:szCs w:val="24"/>
          <w:lang w:val="lt-LT"/>
        </w:rPr>
        <w:t>lapkričio</w:t>
      </w:r>
      <w:r w:rsidR="006A3CD6">
        <w:rPr>
          <w:rFonts w:ascii="Times New Roman" w:hAnsi="Times New Roman" w:cs="Times New Roman"/>
          <w:sz w:val="24"/>
          <w:szCs w:val="24"/>
          <w:lang w:val="lt-LT"/>
        </w:rPr>
        <w:t xml:space="preserve"> 27</w:t>
      </w:r>
      <w:r w:rsidR="00534DB7"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d.</w:t>
      </w:r>
      <w:r w:rsidR="00E23B2D">
        <w:rPr>
          <w:rFonts w:ascii="Times New Roman" w:hAnsi="Times New Roman" w:cs="Times New Roman"/>
          <w:sz w:val="24"/>
          <w:szCs w:val="24"/>
          <w:lang w:val="lt-LT"/>
        </w:rPr>
        <w:t xml:space="preserve"> Nr. U</w:t>
      </w:r>
      <w:r w:rsidR="006A3CD6">
        <w:rPr>
          <w:rFonts w:ascii="Times New Roman" w:hAnsi="Times New Roman" w:cs="Times New Roman"/>
          <w:sz w:val="24"/>
          <w:szCs w:val="24"/>
          <w:lang w:val="lt-LT"/>
        </w:rPr>
        <w:t xml:space="preserve"> </w:t>
      </w:r>
      <w:bookmarkStart w:id="0" w:name="_GoBack"/>
      <w:bookmarkEnd w:id="0"/>
      <w:r w:rsidR="00E23B2D">
        <w:rPr>
          <w:rFonts w:ascii="Times New Roman" w:hAnsi="Times New Roman" w:cs="Times New Roman"/>
          <w:sz w:val="24"/>
          <w:szCs w:val="24"/>
          <w:lang w:val="lt-LT"/>
        </w:rPr>
        <w:t>-</w:t>
      </w:r>
      <w:r w:rsidR="006A3CD6">
        <w:rPr>
          <w:rFonts w:ascii="Times New Roman" w:hAnsi="Times New Roman" w:cs="Times New Roman"/>
          <w:sz w:val="24"/>
          <w:szCs w:val="24"/>
          <w:lang w:val="lt-LT"/>
        </w:rPr>
        <w:t xml:space="preserve"> 800</w:t>
      </w:r>
    </w:p>
    <w:p w14:paraId="12D6F246" w14:textId="77777777" w:rsidR="007D2F72" w:rsidRPr="00534DB7" w:rsidRDefault="00B83EA9" w:rsidP="001A303C">
      <w:pPr>
        <w:spacing w:after="0" w:line="240" w:lineRule="auto"/>
        <w:ind w:firstLine="720"/>
        <w:jc w:val="center"/>
        <w:rPr>
          <w:rFonts w:ascii="Times New Roman" w:hAnsi="Times New Roman" w:cs="Times New Roman"/>
          <w:sz w:val="24"/>
          <w:szCs w:val="24"/>
          <w:lang w:val="lt-LT"/>
        </w:rPr>
      </w:pPr>
      <w:r w:rsidRPr="00534DB7">
        <w:rPr>
          <w:rFonts w:ascii="Times New Roman" w:hAnsi="Times New Roman" w:cs="Times New Roman"/>
          <w:sz w:val="24"/>
          <w:szCs w:val="24"/>
          <w:lang w:val="lt-LT"/>
        </w:rPr>
        <w:t>Vilnius</w:t>
      </w:r>
    </w:p>
    <w:p w14:paraId="7F53A40C" w14:textId="77777777" w:rsidR="00932903" w:rsidRPr="00E042C0" w:rsidRDefault="00932903" w:rsidP="001247CE">
      <w:pPr>
        <w:spacing w:after="0" w:line="240" w:lineRule="auto"/>
        <w:rPr>
          <w:rFonts w:ascii="Times New Roman" w:hAnsi="Times New Roman" w:cs="Times New Roman"/>
          <w:lang w:val="lt-LT"/>
        </w:rPr>
      </w:pPr>
    </w:p>
    <w:tbl>
      <w:tblPr>
        <w:tblW w:w="1006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7087"/>
      </w:tblGrid>
      <w:tr w:rsidR="007D2F72" w:rsidRPr="00AE45AC" w14:paraId="6FD3494D" w14:textId="77777777" w:rsidTr="004A75CF">
        <w:trPr>
          <w:trHeight w:val="194"/>
        </w:trPr>
        <w:tc>
          <w:tcPr>
            <w:tcW w:w="10064" w:type="dxa"/>
            <w:gridSpan w:val="2"/>
          </w:tcPr>
          <w:p w14:paraId="015F993C" w14:textId="77777777" w:rsidR="0016130A" w:rsidRDefault="00096548" w:rsidP="00E23B2D">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 </w:t>
            </w:r>
            <w:r w:rsidR="007D2F72" w:rsidRPr="00096548">
              <w:rPr>
                <w:rFonts w:ascii="Times New Roman" w:hAnsi="Times New Roman" w:cs="Times New Roman"/>
                <w:b/>
                <w:sz w:val="24"/>
                <w:szCs w:val="24"/>
                <w:lang w:val="lt-LT"/>
              </w:rPr>
              <w:t xml:space="preserve">Pirkėjas </w:t>
            </w:r>
            <w:r w:rsidR="00730A90" w:rsidRPr="00096548">
              <w:rPr>
                <w:rFonts w:ascii="Times New Roman" w:hAnsi="Times New Roman" w:cs="Times New Roman"/>
                <w:b/>
                <w:sz w:val="24"/>
                <w:szCs w:val="24"/>
                <w:lang w:val="lt-LT"/>
              </w:rPr>
              <w:t>–</w:t>
            </w:r>
            <w:r w:rsidR="007D2F72" w:rsidRPr="00096548">
              <w:rPr>
                <w:rFonts w:ascii="Times New Roman" w:hAnsi="Times New Roman" w:cs="Times New Roman"/>
                <w:b/>
                <w:sz w:val="24"/>
                <w:szCs w:val="24"/>
                <w:lang w:val="lt-LT"/>
              </w:rPr>
              <w:t xml:space="preserve"> </w:t>
            </w:r>
            <w:r w:rsidR="003C0202" w:rsidRPr="00096548">
              <w:rPr>
                <w:rFonts w:ascii="Times New Roman" w:hAnsi="Times New Roman" w:cs="Times New Roman"/>
                <w:sz w:val="24"/>
                <w:szCs w:val="24"/>
                <w:lang w:val="lt-LT"/>
              </w:rPr>
              <w:t xml:space="preserve">Lietuvos kariuomenės Logistikos valdybos Įgulų aptarnavimo tarnyba, atstovaujama vado </w:t>
            </w:r>
            <w:r w:rsidR="001C0E12" w:rsidRPr="00096548">
              <w:rPr>
                <w:rFonts w:ascii="Times New Roman" w:hAnsi="Times New Roman" w:cs="Times New Roman"/>
                <w:sz w:val="24"/>
                <w:szCs w:val="24"/>
                <w:lang w:val="lt-LT"/>
              </w:rPr>
              <w:t>plk. ltn.</w:t>
            </w:r>
            <w:r w:rsidR="005D7932">
              <w:rPr>
                <w:rFonts w:ascii="Times New Roman" w:hAnsi="Times New Roman" w:cs="Times New Roman"/>
                <w:sz w:val="24"/>
                <w:szCs w:val="24"/>
                <w:lang w:val="lt-LT"/>
              </w:rPr>
              <w:t xml:space="preserve"> Mindaugo </w:t>
            </w:r>
            <w:proofErr w:type="spellStart"/>
            <w:r w:rsidR="005D7932">
              <w:rPr>
                <w:rFonts w:ascii="Times New Roman" w:hAnsi="Times New Roman" w:cs="Times New Roman"/>
                <w:sz w:val="24"/>
                <w:szCs w:val="24"/>
                <w:lang w:val="lt-LT"/>
              </w:rPr>
              <w:t>Juotkaus</w:t>
            </w:r>
            <w:proofErr w:type="spellEnd"/>
            <w:r w:rsidR="00E122C4" w:rsidRPr="00096548">
              <w:rPr>
                <w:rFonts w:ascii="Times New Roman" w:hAnsi="Times New Roman" w:cs="Times New Roman"/>
                <w:sz w:val="24"/>
                <w:szCs w:val="24"/>
                <w:lang w:val="lt-LT"/>
              </w:rPr>
              <w:t>, veikiančio pagal Įgulų aptarnavimo tarnybos nuostatus, patvirtintus Krašto apsaugos ministro 2014 m. gegužės 30 d. įsakymu Nr. V-470 (toliau – Pirkėjas)</w:t>
            </w:r>
            <w:r w:rsidR="00277B99">
              <w:rPr>
                <w:rFonts w:ascii="Times New Roman" w:hAnsi="Times New Roman" w:cs="Times New Roman"/>
                <w:sz w:val="24"/>
                <w:szCs w:val="24"/>
                <w:lang w:val="lt-LT"/>
              </w:rPr>
              <w:t>.</w:t>
            </w:r>
          </w:p>
          <w:p w14:paraId="5B192CA9" w14:textId="3319D726" w:rsidR="00E23B2D" w:rsidRPr="0016130A" w:rsidRDefault="00E23B2D" w:rsidP="00E23B2D">
            <w:pPr>
              <w:spacing w:after="0" w:line="240" w:lineRule="auto"/>
              <w:jc w:val="both"/>
              <w:rPr>
                <w:rFonts w:ascii="Times New Roman" w:hAnsi="Times New Roman" w:cs="Times New Roman"/>
                <w:b/>
                <w:sz w:val="16"/>
                <w:szCs w:val="16"/>
                <w:lang w:val="lt-LT"/>
              </w:rPr>
            </w:pPr>
          </w:p>
        </w:tc>
      </w:tr>
      <w:tr w:rsidR="00061336" w:rsidRPr="00AE45AC" w14:paraId="4D93C04C" w14:textId="77777777" w:rsidTr="00857481">
        <w:trPr>
          <w:trHeight w:val="271"/>
        </w:trPr>
        <w:tc>
          <w:tcPr>
            <w:tcW w:w="10064" w:type="dxa"/>
            <w:gridSpan w:val="2"/>
          </w:tcPr>
          <w:p w14:paraId="2DB94244" w14:textId="4908D9CC" w:rsidR="008E2939"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2. </w:t>
            </w:r>
            <w:r w:rsidR="00061336" w:rsidRPr="00096548">
              <w:rPr>
                <w:rFonts w:ascii="Times New Roman" w:hAnsi="Times New Roman" w:cs="Times New Roman"/>
                <w:b/>
                <w:sz w:val="24"/>
                <w:szCs w:val="24"/>
                <w:lang w:val="lt-LT"/>
              </w:rPr>
              <w:t>Mokėtojas –</w:t>
            </w:r>
            <w:r w:rsidR="00E122C4" w:rsidRPr="00096548">
              <w:rPr>
                <w:rFonts w:ascii="Times New Roman" w:hAnsi="Times New Roman" w:cs="Times New Roman"/>
                <w:b/>
                <w:sz w:val="24"/>
                <w:szCs w:val="24"/>
                <w:lang w:val="lt-LT"/>
              </w:rPr>
              <w:t xml:space="preserve"> </w:t>
            </w:r>
            <w:r w:rsidR="008E2939" w:rsidRPr="00096548">
              <w:rPr>
                <w:rFonts w:ascii="Times New Roman" w:hAnsi="Times New Roman" w:cs="Times New Roman"/>
                <w:sz w:val="24"/>
                <w:szCs w:val="24"/>
                <w:lang w:val="lt-LT"/>
              </w:rPr>
              <w:t>Lietuvos kariuomenė</w:t>
            </w:r>
          </w:p>
          <w:p w14:paraId="558E4256" w14:textId="6D0C88E0" w:rsidR="0016130A" w:rsidRPr="0016130A" w:rsidRDefault="0016130A" w:rsidP="00096548">
            <w:pPr>
              <w:spacing w:after="0" w:line="240" w:lineRule="auto"/>
              <w:jc w:val="both"/>
              <w:rPr>
                <w:rFonts w:ascii="Times New Roman" w:hAnsi="Times New Roman" w:cs="Times New Roman"/>
                <w:b/>
                <w:sz w:val="16"/>
                <w:szCs w:val="16"/>
                <w:lang w:val="lt-LT"/>
              </w:rPr>
            </w:pPr>
          </w:p>
        </w:tc>
      </w:tr>
      <w:tr w:rsidR="00857481" w:rsidRPr="00AE45AC" w14:paraId="6163F663" w14:textId="77777777" w:rsidTr="00857481">
        <w:trPr>
          <w:trHeight w:val="248"/>
        </w:trPr>
        <w:tc>
          <w:tcPr>
            <w:tcW w:w="10064" w:type="dxa"/>
            <w:gridSpan w:val="2"/>
          </w:tcPr>
          <w:p w14:paraId="0C8BF990" w14:textId="7BFB84D9" w:rsidR="00857481" w:rsidRDefault="00857481" w:rsidP="00096548">
            <w:pPr>
              <w:spacing w:after="0" w:line="240" w:lineRule="auto"/>
              <w:jc w:val="both"/>
              <w:rPr>
                <w:rFonts w:ascii="Times New Roman" w:hAnsi="Times New Roman" w:cs="Times New Roman"/>
                <w:sz w:val="16"/>
                <w:szCs w:val="16"/>
                <w:lang w:val="lt-LT"/>
              </w:rPr>
            </w:pPr>
            <w:r>
              <w:rPr>
                <w:rFonts w:ascii="Times New Roman" w:hAnsi="Times New Roman" w:cs="Times New Roman"/>
                <w:b/>
                <w:sz w:val="24"/>
                <w:szCs w:val="24"/>
                <w:lang w:val="lt-LT"/>
              </w:rPr>
              <w:t xml:space="preserve">3. </w:t>
            </w:r>
            <w:r w:rsidRPr="00096548">
              <w:rPr>
                <w:rFonts w:ascii="Times New Roman" w:hAnsi="Times New Roman" w:cs="Times New Roman"/>
                <w:b/>
                <w:sz w:val="24"/>
                <w:szCs w:val="24"/>
                <w:lang w:val="lt-LT"/>
              </w:rPr>
              <w:t>Gavėjas</w:t>
            </w:r>
            <w:r w:rsidRPr="00096548">
              <w:rPr>
                <w:rFonts w:ascii="Times New Roman" w:hAnsi="Times New Roman" w:cs="Times New Roman"/>
                <w:sz w:val="24"/>
                <w:szCs w:val="24"/>
                <w:lang w:val="lt-LT"/>
              </w:rPr>
              <w:t xml:space="preserve"> </w:t>
            </w:r>
            <w:r w:rsidRPr="00096548">
              <w:rPr>
                <w:rFonts w:ascii="Times New Roman" w:hAnsi="Times New Roman" w:cs="Times New Roman"/>
                <w:b/>
                <w:sz w:val="24"/>
                <w:szCs w:val="24"/>
                <w:lang w:val="lt-LT"/>
              </w:rPr>
              <w:t xml:space="preserve">– </w:t>
            </w:r>
            <w:r w:rsidRPr="00096548">
              <w:rPr>
                <w:rFonts w:ascii="Times New Roman" w:hAnsi="Times New Roman" w:cs="Times New Roman"/>
                <w:sz w:val="24"/>
                <w:szCs w:val="24"/>
                <w:lang w:val="lt-LT"/>
              </w:rPr>
              <w:t>Lietuvos kariuomenės Logistikos valdybos Įgulų aptarnavimo tarnyba</w:t>
            </w:r>
          </w:p>
          <w:p w14:paraId="4D12B2D8" w14:textId="14EBF3D0" w:rsidR="00857481" w:rsidRPr="00857481" w:rsidRDefault="00857481" w:rsidP="00096548">
            <w:pPr>
              <w:spacing w:after="0" w:line="240" w:lineRule="auto"/>
              <w:jc w:val="both"/>
              <w:rPr>
                <w:rFonts w:ascii="Times New Roman" w:hAnsi="Times New Roman" w:cs="Times New Roman"/>
                <w:b/>
                <w:sz w:val="16"/>
                <w:szCs w:val="16"/>
                <w:lang w:val="lt-LT"/>
              </w:rPr>
            </w:pPr>
          </w:p>
        </w:tc>
      </w:tr>
      <w:tr w:rsidR="007D2F72" w:rsidRPr="00AE45AC" w14:paraId="4A79ADEA" w14:textId="77777777" w:rsidTr="004A75CF">
        <w:trPr>
          <w:trHeight w:val="56"/>
        </w:trPr>
        <w:tc>
          <w:tcPr>
            <w:tcW w:w="10064" w:type="dxa"/>
            <w:gridSpan w:val="2"/>
          </w:tcPr>
          <w:p w14:paraId="25BD8775" w14:textId="77777777" w:rsidR="0016130A" w:rsidRDefault="00096548" w:rsidP="00E23B2D">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4. </w:t>
            </w:r>
            <w:r w:rsidR="00273E13">
              <w:rPr>
                <w:rFonts w:ascii="Times New Roman" w:hAnsi="Times New Roman" w:cs="Times New Roman"/>
                <w:b/>
                <w:sz w:val="24"/>
                <w:szCs w:val="24"/>
                <w:lang w:val="lt-LT"/>
              </w:rPr>
              <w:t>Teik</w:t>
            </w:r>
            <w:r w:rsidR="007D2F72" w:rsidRPr="00096548">
              <w:rPr>
                <w:rFonts w:ascii="Times New Roman" w:hAnsi="Times New Roman" w:cs="Times New Roman"/>
                <w:b/>
                <w:sz w:val="24"/>
                <w:szCs w:val="24"/>
                <w:lang w:val="lt-LT"/>
              </w:rPr>
              <w:t xml:space="preserve">ėjas </w:t>
            </w:r>
            <w:r w:rsidR="00730A90" w:rsidRPr="00096548">
              <w:rPr>
                <w:rFonts w:ascii="Times New Roman" w:hAnsi="Times New Roman" w:cs="Times New Roman"/>
                <w:b/>
                <w:sz w:val="24"/>
                <w:szCs w:val="24"/>
                <w:lang w:val="lt-LT"/>
              </w:rPr>
              <w:t>–</w:t>
            </w:r>
            <w:r w:rsidR="007D2F72" w:rsidRPr="00096548">
              <w:rPr>
                <w:rFonts w:ascii="Times New Roman" w:hAnsi="Times New Roman" w:cs="Times New Roman"/>
                <w:b/>
                <w:sz w:val="24"/>
                <w:szCs w:val="24"/>
                <w:lang w:val="lt-LT"/>
              </w:rPr>
              <w:t xml:space="preserve"> </w:t>
            </w:r>
            <w:r w:rsidR="00E23B2D" w:rsidRPr="00E23B2D">
              <w:rPr>
                <w:rFonts w:ascii="Times New Roman" w:hAnsi="Times New Roman" w:cs="Times New Roman"/>
                <w:sz w:val="24"/>
                <w:szCs w:val="24"/>
                <w:lang w:val="lt-LT"/>
              </w:rPr>
              <w:t>UAB ,,</w:t>
            </w:r>
            <w:proofErr w:type="spellStart"/>
            <w:r w:rsidR="00E23B2D" w:rsidRPr="00E23B2D">
              <w:rPr>
                <w:rFonts w:ascii="Times New Roman" w:hAnsi="Times New Roman" w:cs="Times New Roman"/>
                <w:sz w:val="24"/>
                <w:szCs w:val="24"/>
                <w:lang w:val="lt-LT"/>
              </w:rPr>
              <w:t>Geoaplinka</w:t>
            </w:r>
            <w:proofErr w:type="spellEnd"/>
            <w:r w:rsidR="00E23B2D" w:rsidRPr="00E23B2D">
              <w:rPr>
                <w:rFonts w:ascii="Times New Roman" w:hAnsi="Times New Roman" w:cs="Times New Roman"/>
                <w:sz w:val="24"/>
                <w:szCs w:val="24"/>
                <w:lang w:val="lt-LT"/>
              </w:rPr>
              <w:t>“</w:t>
            </w:r>
          </w:p>
          <w:p w14:paraId="38450265" w14:textId="4C81AC58" w:rsidR="005634E9" w:rsidRPr="0016130A" w:rsidRDefault="005634E9" w:rsidP="00E23B2D">
            <w:pPr>
              <w:spacing w:after="0" w:line="240" w:lineRule="auto"/>
              <w:jc w:val="both"/>
              <w:rPr>
                <w:rFonts w:ascii="Times New Roman" w:hAnsi="Times New Roman" w:cs="Times New Roman"/>
                <w:b/>
                <w:sz w:val="16"/>
                <w:szCs w:val="16"/>
                <w:lang w:val="lt-LT"/>
              </w:rPr>
            </w:pPr>
          </w:p>
        </w:tc>
      </w:tr>
      <w:tr w:rsidR="00EC34BC" w:rsidRPr="00AE45AC" w14:paraId="78FDB43A" w14:textId="77777777" w:rsidTr="004A75CF">
        <w:trPr>
          <w:trHeight w:val="56"/>
        </w:trPr>
        <w:tc>
          <w:tcPr>
            <w:tcW w:w="10064" w:type="dxa"/>
            <w:gridSpan w:val="2"/>
          </w:tcPr>
          <w:p w14:paraId="6067A3D6" w14:textId="72D598B7" w:rsidR="0016130A" w:rsidRPr="00AB5EEE" w:rsidRDefault="00096548" w:rsidP="00845B1F">
            <w:pPr>
              <w:spacing w:after="0" w:line="240" w:lineRule="auto"/>
              <w:jc w:val="both"/>
              <w:rPr>
                <w:rFonts w:ascii="Times New Roman" w:hAnsi="Times New Roman" w:cs="Times New Roman"/>
                <w:sz w:val="24"/>
                <w:szCs w:val="24"/>
                <w:lang w:val="lt-LT"/>
              </w:rPr>
            </w:pPr>
            <w:r w:rsidRPr="00845B1F">
              <w:rPr>
                <w:rFonts w:ascii="Times New Roman" w:hAnsi="Times New Roman" w:cs="Times New Roman"/>
                <w:b/>
                <w:sz w:val="24"/>
                <w:szCs w:val="24"/>
                <w:lang w:val="lt-LT"/>
              </w:rPr>
              <w:t xml:space="preserve">5. </w:t>
            </w:r>
            <w:proofErr w:type="spellStart"/>
            <w:r w:rsidR="001247CE" w:rsidRPr="00AB5EEE">
              <w:rPr>
                <w:rFonts w:ascii="Times New Roman" w:hAnsi="Times New Roman" w:cs="Times New Roman"/>
                <w:b/>
                <w:sz w:val="24"/>
                <w:szCs w:val="24"/>
                <w:lang w:val="lt-LT"/>
              </w:rPr>
              <w:t>Subtei</w:t>
            </w:r>
            <w:r w:rsidR="00EC34BC" w:rsidRPr="00AB5EEE">
              <w:rPr>
                <w:rFonts w:ascii="Times New Roman" w:hAnsi="Times New Roman" w:cs="Times New Roman"/>
                <w:b/>
                <w:sz w:val="24"/>
                <w:szCs w:val="24"/>
                <w:lang w:val="lt-LT"/>
              </w:rPr>
              <w:t>kėjas</w:t>
            </w:r>
            <w:proofErr w:type="spellEnd"/>
            <w:r w:rsidR="00EC34BC" w:rsidRPr="00AB5EEE">
              <w:rPr>
                <w:rFonts w:ascii="Times New Roman" w:hAnsi="Times New Roman" w:cs="Times New Roman"/>
                <w:b/>
                <w:sz w:val="24"/>
                <w:szCs w:val="24"/>
                <w:lang w:val="lt-LT"/>
              </w:rPr>
              <w:t xml:space="preserve"> </w:t>
            </w:r>
            <w:r w:rsidR="00730A90" w:rsidRPr="00AB5EEE">
              <w:rPr>
                <w:rFonts w:ascii="Times New Roman" w:hAnsi="Times New Roman" w:cs="Times New Roman"/>
                <w:b/>
                <w:sz w:val="24"/>
                <w:szCs w:val="24"/>
                <w:lang w:val="lt-LT"/>
              </w:rPr>
              <w:t>–</w:t>
            </w:r>
            <w:r w:rsidR="00B01384" w:rsidRPr="00AB5EEE">
              <w:rPr>
                <w:rFonts w:ascii="Times New Roman" w:hAnsi="Times New Roman" w:cs="Times New Roman"/>
                <w:b/>
                <w:sz w:val="24"/>
                <w:szCs w:val="24"/>
                <w:lang w:val="lt-LT"/>
              </w:rPr>
              <w:t xml:space="preserve"> </w:t>
            </w:r>
            <w:r w:rsidR="00845B1F" w:rsidRPr="00AB5EEE">
              <w:rPr>
                <w:rFonts w:ascii="Times New Roman" w:hAnsi="Times New Roman" w:cs="Times New Roman"/>
                <w:sz w:val="24"/>
                <w:szCs w:val="24"/>
                <w:lang w:val="lt-LT"/>
              </w:rPr>
              <w:t>21% UAB „</w:t>
            </w:r>
            <w:proofErr w:type="spellStart"/>
            <w:r w:rsidR="00845B1F" w:rsidRPr="00AB5EEE">
              <w:rPr>
                <w:rFonts w:ascii="Times New Roman" w:hAnsi="Times New Roman" w:cs="Times New Roman"/>
                <w:sz w:val="24"/>
                <w:szCs w:val="24"/>
                <w:lang w:val="lt-LT"/>
              </w:rPr>
              <w:t>Ekometrija</w:t>
            </w:r>
            <w:proofErr w:type="spellEnd"/>
            <w:r w:rsidR="00845B1F" w:rsidRPr="00AB5EEE">
              <w:rPr>
                <w:rFonts w:ascii="Times New Roman" w:hAnsi="Times New Roman" w:cs="Times New Roman"/>
                <w:sz w:val="24"/>
                <w:szCs w:val="24"/>
                <w:lang w:val="lt-LT"/>
              </w:rPr>
              <w:t xml:space="preserve">“, Geologų g. 11, Vilnius </w:t>
            </w:r>
          </w:p>
          <w:p w14:paraId="3911BFF4" w14:textId="5CCDDB6C" w:rsidR="00845B1F" w:rsidRPr="00845B1F" w:rsidRDefault="00845B1F" w:rsidP="00845B1F">
            <w:pPr>
              <w:spacing w:after="0" w:line="240" w:lineRule="auto"/>
              <w:jc w:val="both"/>
              <w:rPr>
                <w:rFonts w:ascii="Times New Roman" w:hAnsi="Times New Roman" w:cs="Times New Roman"/>
                <w:b/>
                <w:sz w:val="24"/>
                <w:szCs w:val="24"/>
                <w:lang w:val="lt-LT"/>
              </w:rPr>
            </w:pPr>
          </w:p>
        </w:tc>
      </w:tr>
      <w:tr w:rsidR="00431E20" w:rsidRPr="00AE45AC" w14:paraId="68960510" w14:textId="77777777" w:rsidTr="004A75CF">
        <w:trPr>
          <w:trHeight w:val="1819"/>
        </w:trPr>
        <w:tc>
          <w:tcPr>
            <w:tcW w:w="10064" w:type="dxa"/>
            <w:gridSpan w:val="2"/>
          </w:tcPr>
          <w:p w14:paraId="37F804F0" w14:textId="2F759D65" w:rsidR="00431E20"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6. </w:t>
            </w:r>
            <w:r w:rsidR="00431E20" w:rsidRPr="00096548">
              <w:rPr>
                <w:rFonts w:ascii="Times New Roman" w:hAnsi="Times New Roman" w:cs="Times New Roman"/>
                <w:b/>
                <w:sz w:val="24"/>
                <w:szCs w:val="24"/>
                <w:lang w:val="lt-LT"/>
              </w:rPr>
              <w:t>Pirkimo objektas</w:t>
            </w:r>
          </w:p>
          <w:p w14:paraId="40E24C5F" w14:textId="0D8115B4" w:rsidR="00431E20" w:rsidRPr="00170BE7" w:rsidRDefault="00170BE7" w:rsidP="00C4649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 </w:t>
            </w:r>
            <w:r w:rsidR="00431E20" w:rsidRPr="00170BE7">
              <w:rPr>
                <w:rFonts w:ascii="Times New Roman" w:hAnsi="Times New Roman" w:cs="Times New Roman"/>
                <w:sz w:val="24"/>
                <w:szCs w:val="24"/>
                <w:lang w:val="lt-LT"/>
              </w:rPr>
              <w:t xml:space="preserve">Pirkimo objektas – </w:t>
            </w:r>
            <w:r w:rsidR="00273E13" w:rsidRPr="00273E13">
              <w:rPr>
                <w:rFonts w:ascii="Times New Roman" w:hAnsi="Times New Roman" w:cs="Times New Roman"/>
                <w:sz w:val="24"/>
                <w:szCs w:val="24"/>
                <w:lang w:val="lt-LT"/>
              </w:rPr>
              <w:t xml:space="preserve">Teikėjas įsipareigoja teikti </w:t>
            </w:r>
            <w:r w:rsidR="00273E13">
              <w:rPr>
                <w:rFonts w:ascii="Times New Roman" w:hAnsi="Times New Roman" w:cs="Times New Roman"/>
                <w:sz w:val="24"/>
                <w:szCs w:val="24"/>
                <w:lang w:val="lt-LT"/>
              </w:rPr>
              <w:t>s</w:t>
            </w:r>
            <w:r w:rsidR="00273E13" w:rsidRPr="00273E13">
              <w:rPr>
                <w:rFonts w:ascii="Times New Roman" w:hAnsi="Times New Roman" w:cs="Times New Roman"/>
                <w:sz w:val="24"/>
                <w:szCs w:val="24"/>
                <w:lang w:val="lt-LT"/>
              </w:rPr>
              <w:t>kysto kuro degalinės poveikio požeminiam vandeniui moni</w:t>
            </w:r>
            <w:r w:rsidR="00273E13">
              <w:rPr>
                <w:rFonts w:ascii="Times New Roman" w:hAnsi="Times New Roman" w:cs="Times New Roman"/>
                <w:sz w:val="24"/>
                <w:szCs w:val="24"/>
                <w:lang w:val="lt-LT"/>
              </w:rPr>
              <w:t xml:space="preserve">toringo </w:t>
            </w:r>
            <w:r w:rsidR="00273E13" w:rsidRPr="00273E13">
              <w:rPr>
                <w:rFonts w:ascii="Times New Roman" w:hAnsi="Times New Roman" w:cs="Times New Roman"/>
                <w:sz w:val="24"/>
                <w:szCs w:val="24"/>
                <w:lang w:val="lt-LT"/>
              </w:rPr>
              <w:t xml:space="preserve"> vykdymo paslaugas (toliau – Paslaugos).</w:t>
            </w:r>
          </w:p>
          <w:p w14:paraId="4498A28A" w14:textId="02826EA6" w:rsidR="00431E20" w:rsidRPr="00170BE7" w:rsidRDefault="00273E13" w:rsidP="00C4649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Pr="00273E13">
              <w:rPr>
                <w:rFonts w:ascii="Times New Roman" w:hAnsi="Times New Roman" w:cs="Times New Roman"/>
                <w:sz w:val="24"/>
                <w:szCs w:val="24"/>
                <w:lang w:val="lt-LT"/>
              </w:rPr>
              <w:t>Pirkėjas įsipareigoja priimti 6.1 papunktyje nurodytas Paslaugas ir sumokėti 7 punkte nurodytą kainą.</w:t>
            </w:r>
          </w:p>
          <w:p w14:paraId="51281D40" w14:textId="78A9AEA1" w:rsidR="00431E20" w:rsidRDefault="00170BE7" w:rsidP="00C4649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6.3. </w:t>
            </w:r>
            <w:r w:rsidR="00B771F9">
              <w:rPr>
                <w:rFonts w:ascii="Times New Roman" w:hAnsi="Times New Roman" w:cs="Times New Roman"/>
                <w:sz w:val="24"/>
                <w:szCs w:val="24"/>
                <w:lang w:val="lt-LT"/>
              </w:rPr>
              <w:t>Teik</w:t>
            </w:r>
            <w:r w:rsidR="00431E20" w:rsidRPr="00170BE7">
              <w:rPr>
                <w:rFonts w:ascii="Times New Roman" w:hAnsi="Times New Roman" w:cs="Times New Roman"/>
                <w:sz w:val="24"/>
                <w:szCs w:val="24"/>
                <w:lang w:val="lt-LT"/>
              </w:rPr>
              <w:t xml:space="preserve">ėjas už </w:t>
            </w:r>
            <w:r w:rsidR="001A1258" w:rsidRPr="00170BE7">
              <w:rPr>
                <w:rFonts w:ascii="Times New Roman" w:hAnsi="Times New Roman" w:cs="Times New Roman"/>
                <w:sz w:val="24"/>
                <w:szCs w:val="24"/>
                <w:lang w:val="lt-LT"/>
              </w:rPr>
              <w:t>S</w:t>
            </w:r>
            <w:r w:rsidR="00431E20" w:rsidRPr="00170BE7">
              <w:rPr>
                <w:rFonts w:ascii="Times New Roman" w:hAnsi="Times New Roman" w:cs="Times New Roman"/>
                <w:sz w:val="24"/>
                <w:szCs w:val="24"/>
                <w:lang w:val="lt-LT"/>
              </w:rPr>
              <w:t xml:space="preserve">utarties vykdymą jokių papildomų mokėjimų negauna. </w:t>
            </w:r>
          </w:p>
          <w:p w14:paraId="026E9D52" w14:textId="7FDD119F" w:rsidR="0016130A" w:rsidRPr="0016130A" w:rsidRDefault="0016130A" w:rsidP="00DF5DE4">
            <w:pPr>
              <w:spacing w:after="0" w:line="240" w:lineRule="auto"/>
              <w:jc w:val="both"/>
              <w:rPr>
                <w:rFonts w:ascii="Times New Roman" w:hAnsi="Times New Roman" w:cs="Times New Roman"/>
                <w:sz w:val="16"/>
                <w:szCs w:val="16"/>
                <w:lang w:val="lt-LT"/>
              </w:rPr>
            </w:pPr>
          </w:p>
        </w:tc>
      </w:tr>
      <w:tr w:rsidR="008E1417" w:rsidRPr="00AE45AC" w14:paraId="52952504" w14:textId="77777777" w:rsidTr="004A75CF">
        <w:trPr>
          <w:trHeight w:val="76"/>
        </w:trPr>
        <w:tc>
          <w:tcPr>
            <w:tcW w:w="10064" w:type="dxa"/>
            <w:gridSpan w:val="2"/>
          </w:tcPr>
          <w:p w14:paraId="5E4D3272" w14:textId="0A0D95DC" w:rsidR="008E1417" w:rsidRPr="00096548"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r w:rsidR="00EC34BC" w:rsidRPr="00096548">
              <w:rPr>
                <w:rFonts w:ascii="Times New Roman" w:hAnsi="Times New Roman" w:cs="Times New Roman"/>
                <w:b/>
                <w:sz w:val="24"/>
                <w:szCs w:val="24"/>
                <w:lang w:val="lt-LT"/>
              </w:rPr>
              <w:t>K</w:t>
            </w:r>
            <w:r w:rsidR="00061336" w:rsidRPr="00096548">
              <w:rPr>
                <w:rFonts w:ascii="Times New Roman" w:hAnsi="Times New Roman" w:cs="Times New Roman"/>
                <w:b/>
                <w:sz w:val="24"/>
                <w:szCs w:val="24"/>
                <w:lang w:val="lt-LT"/>
              </w:rPr>
              <w:t>ainodaros taisyklės</w:t>
            </w:r>
          </w:p>
        </w:tc>
      </w:tr>
      <w:tr w:rsidR="00F333A6" w:rsidRPr="00AE45AC" w14:paraId="782A91AA" w14:textId="33F3223B" w:rsidTr="00932903">
        <w:trPr>
          <w:trHeight w:val="76"/>
        </w:trPr>
        <w:tc>
          <w:tcPr>
            <w:tcW w:w="2977" w:type="dxa"/>
          </w:tcPr>
          <w:p w14:paraId="73928462" w14:textId="71B5F760" w:rsidR="00F333A6" w:rsidRDefault="00F333A6" w:rsidP="00096548">
            <w:pPr>
              <w:spacing w:after="0" w:line="240" w:lineRule="auto"/>
              <w:rPr>
                <w:rFonts w:ascii="Times New Roman" w:hAnsi="Times New Roman" w:cs="Times New Roman"/>
                <w:sz w:val="24"/>
                <w:szCs w:val="24"/>
                <w:lang w:val="lt-LT"/>
              </w:rPr>
            </w:pPr>
            <w:r w:rsidRPr="00F333A6">
              <w:rPr>
                <w:rFonts w:ascii="Times New Roman" w:hAnsi="Times New Roman" w:cs="Times New Roman"/>
                <w:sz w:val="24"/>
                <w:szCs w:val="24"/>
                <w:lang w:val="lt-LT"/>
              </w:rPr>
              <w:t>7.1. Sutarčiai taikoma fiksuoto įkainio kainodara.</w:t>
            </w:r>
          </w:p>
          <w:p w14:paraId="2BAF1E4F" w14:textId="61E05BBA" w:rsidR="00F333A6" w:rsidRPr="00F333A6" w:rsidRDefault="00F333A6" w:rsidP="00096548">
            <w:pPr>
              <w:spacing w:after="0" w:line="240" w:lineRule="auto"/>
              <w:rPr>
                <w:rFonts w:ascii="Times New Roman" w:hAnsi="Times New Roman" w:cs="Times New Roman"/>
                <w:sz w:val="24"/>
                <w:szCs w:val="24"/>
                <w:lang w:val="lt-LT"/>
              </w:rPr>
            </w:pPr>
          </w:p>
        </w:tc>
        <w:tc>
          <w:tcPr>
            <w:tcW w:w="7087" w:type="dxa"/>
          </w:tcPr>
          <w:p w14:paraId="1F2EDB3B" w14:textId="41703A54" w:rsidR="00F333A6" w:rsidRDefault="00F333A6" w:rsidP="00AB5EEE">
            <w:pPr>
              <w:spacing w:after="0" w:line="240" w:lineRule="auto"/>
              <w:jc w:val="both"/>
              <w:rPr>
                <w:rFonts w:ascii="Times New Roman" w:hAnsi="Times New Roman" w:cs="Times New Roman"/>
                <w:sz w:val="24"/>
                <w:szCs w:val="24"/>
                <w:lang w:val="lt-LT"/>
              </w:rPr>
            </w:pPr>
            <w:r w:rsidRPr="00F333A6">
              <w:rPr>
                <w:rFonts w:ascii="Times New Roman" w:hAnsi="Times New Roman" w:cs="Times New Roman"/>
                <w:sz w:val="24"/>
                <w:szCs w:val="24"/>
                <w:lang w:val="lt-LT"/>
              </w:rPr>
              <w:t>7.1.1</w:t>
            </w:r>
            <w:r w:rsidR="00FF0F31">
              <w:rPr>
                <w:rFonts w:ascii="Times New Roman" w:hAnsi="Times New Roman" w:cs="Times New Roman"/>
                <w:sz w:val="24"/>
                <w:szCs w:val="24"/>
                <w:lang w:val="lt-LT"/>
              </w:rPr>
              <w:t>.</w:t>
            </w:r>
            <w:r w:rsidR="00277B99">
              <w:rPr>
                <w:rFonts w:ascii="Times New Roman" w:hAnsi="Times New Roman" w:cs="Times New Roman"/>
                <w:sz w:val="24"/>
                <w:szCs w:val="24"/>
                <w:lang w:val="lt-LT"/>
              </w:rPr>
              <w:t xml:space="preserve"> Sutarties kaina – </w:t>
            </w:r>
            <w:r w:rsidR="00E23B2D">
              <w:rPr>
                <w:rFonts w:ascii="Times New Roman" w:hAnsi="Times New Roman" w:cs="Times New Roman"/>
                <w:sz w:val="24"/>
                <w:szCs w:val="24"/>
                <w:lang w:val="lt-LT"/>
              </w:rPr>
              <w:t>2057,00</w:t>
            </w:r>
            <w:r w:rsidR="00277B99">
              <w:rPr>
                <w:rFonts w:ascii="Times New Roman" w:hAnsi="Times New Roman" w:cs="Times New Roman"/>
                <w:sz w:val="24"/>
                <w:szCs w:val="24"/>
                <w:lang w:val="lt-LT"/>
              </w:rPr>
              <w:t xml:space="preserve">  </w:t>
            </w:r>
            <w:proofErr w:type="spellStart"/>
            <w:r w:rsidR="00277B99">
              <w:rPr>
                <w:rFonts w:ascii="Times New Roman" w:hAnsi="Times New Roman" w:cs="Times New Roman"/>
                <w:sz w:val="24"/>
                <w:szCs w:val="24"/>
                <w:lang w:val="lt-LT"/>
              </w:rPr>
              <w:t>Eur</w:t>
            </w:r>
            <w:proofErr w:type="spellEnd"/>
            <w:r w:rsidR="00277B99">
              <w:rPr>
                <w:rFonts w:ascii="Times New Roman" w:hAnsi="Times New Roman" w:cs="Times New Roman"/>
                <w:sz w:val="24"/>
                <w:szCs w:val="24"/>
                <w:lang w:val="lt-LT"/>
              </w:rPr>
              <w:t xml:space="preserve"> (</w:t>
            </w:r>
            <w:r w:rsidR="00E23B2D">
              <w:rPr>
                <w:rFonts w:ascii="Times New Roman" w:hAnsi="Times New Roman" w:cs="Times New Roman"/>
                <w:sz w:val="24"/>
                <w:szCs w:val="24"/>
                <w:lang w:val="lt-LT"/>
              </w:rPr>
              <w:t>du tūkstančiai penkiasdešimt septyni eurai 00 ct</w:t>
            </w:r>
            <w:r w:rsidRPr="00F333A6">
              <w:rPr>
                <w:rFonts w:ascii="Times New Roman" w:hAnsi="Times New Roman" w:cs="Times New Roman"/>
                <w:sz w:val="24"/>
                <w:szCs w:val="24"/>
                <w:lang w:val="lt-LT"/>
              </w:rPr>
              <w:t>) su PVM.</w:t>
            </w:r>
          </w:p>
          <w:p w14:paraId="4BD02CF2" w14:textId="2EAFEF45" w:rsidR="00857481" w:rsidRDefault="0088050F" w:rsidP="00AB5EEE">
            <w:pPr>
              <w:spacing w:after="0" w:line="240" w:lineRule="auto"/>
              <w:jc w:val="both"/>
              <w:rPr>
                <w:rFonts w:ascii="Times New Roman" w:hAnsi="Times New Roman" w:cs="Times New Roman"/>
                <w:sz w:val="24"/>
                <w:szCs w:val="24"/>
                <w:lang w:val="lt-LT"/>
              </w:rPr>
            </w:pPr>
            <w:r w:rsidRPr="00B43072">
              <w:rPr>
                <w:rFonts w:ascii="Times New Roman" w:hAnsi="Times New Roman" w:cs="Times New Roman"/>
                <w:sz w:val="24"/>
                <w:szCs w:val="24"/>
                <w:lang w:val="lt-LT"/>
              </w:rPr>
              <w:t>7.1.2</w:t>
            </w:r>
            <w:r w:rsidR="00B01384">
              <w:rPr>
                <w:rFonts w:ascii="Times New Roman" w:hAnsi="Times New Roman" w:cs="Times New Roman"/>
                <w:sz w:val="24"/>
                <w:szCs w:val="24"/>
                <w:lang w:val="lt-LT"/>
              </w:rPr>
              <w:t xml:space="preserve">. </w:t>
            </w:r>
            <w:r w:rsidR="00B01384" w:rsidRPr="00B01384">
              <w:rPr>
                <w:rFonts w:ascii="Times New Roman" w:hAnsi="Times New Roman" w:cs="Times New Roman"/>
                <w:color w:val="000000" w:themeColor="text1"/>
                <w:sz w:val="24"/>
                <w:szCs w:val="24"/>
                <w:lang w:val="lt-LT"/>
              </w:rPr>
              <w:t>P</w:t>
            </w:r>
            <w:r w:rsidR="00B01384" w:rsidRPr="00B01384">
              <w:rPr>
                <w:rFonts w:ascii="Times New Roman" w:hAnsi="Times New Roman" w:cs="Times New Roman"/>
                <w:color w:val="000000" w:themeColor="text1"/>
                <w:lang w:val="lt-LT"/>
              </w:rPr>
              <w:t>ožeminio vandens monitoringo gręž</w:t>
            </w:r>
            <w:r w:rsidR="00B01384">
              <w:rPr>
                <w:rFonts w:ascii="Times New Roman" w:hAnsi="Times New Roman" w:cs="Times New Roman"/>
                <w:color w:val="000000" w:themeColor="text1"/>
                <w:lang w:val="lt-LT"/>
              </w:rPr>
              <w:t>inio įrengimo atnaujinimo darbai</w:t>
            </w:r>
            <w:r w:rsidR="00277B99" w:rsidRPr="00B01384">
              <w:rPr>
                <w:rFonts w:ascii="Times New Roman" w:hAnsi="Times New Roman" w:cs="Times New Roman"/>
                <w:color w:val="000000" w:themeColor="text1"/>
                <w:sz w:val="24"/>
                <w:szCs w:val="24"/>
                <w:lang w:val="lt-LT"/>
              </w:rPr>
              <w:t>–</w:t>
            </w:r>
            <w:r w:rsidR="00B01384">
              <w:rPr>
                <w:rFonts w:ascii="Times New Roman" w:hAnsi="Times New Roman" w:cs="Times New Roman"/>
                <w:color w:val="000000" w:themeColor="text1"/>
                <w:sz w:val="24"/>
                <w:szCs w:val="24"/>
                <w:lang w:val="lt-LT"/>
              </w:rPr>
              <w:t xml:space="preserve"> </w:t>
            </w:r>
            <w:r w:rsidR="00E23B2D">
              <w:rPr>
                <w:rFonts w:ascii="Times New Roman" w:hAnsi="Times New Roman" w:cs="Times New Roman"/>
                <w:color w:val="000000" w:themeColor="text1"/>
                <w:sz w:val="24"/>
                <w:szCs w:val="24"/>
                <w:lang w:val="lt-LT"/>
              </w:rPr>
              <w:t>605,00</w:t>
            </w:r>
            <w:r w:rsidR="00B01384">
              <w:rPr>
                <w:rFonts w:ascii="Times New Roman" w:hAnsi="Times New Roman" w:cs="Times New Roman"/>
                <w:color w:val="000000" w:themeColor="text1"/>
                <w:sz w:val="24"/>
                <w:szCs w:val="24"/>
                <w:lang w:val="lt-LT"/>
              </w:rPr>
              <w:t xml:space="preserve"> </w:t>
            </w:r>
            <w:proofErr w:type="spellStart"/>
            <w:r w:rsidR="00FF6396">
              <w:rPr>
                <w:rFonts w:ascii="Times New Roman" w:hAnsi="Times New Roman" w:cs="Times New Roman"/>
                <w:sz w:val="24"/>
                <w:szCs w:val="24"/>
                <w:lang w:val="lt-LT"/>
              </w:rPr>
              <w:t>Eur</w:t>
            </w:r>
            <w:proofErr w:type="spellEnd"/>
            <w:r w:rsidR="00FF6396">
              <w:rPr>
                <w:rFonts w:ascii="Times New Roman" w:hAnsi="Times New Roman" w:cs="Times New Roman"/>
                <w:sz w:val="24"/>
                <w:szCs w:val="24"/>
                <w:lang w:val="lt-LT"/>
              </w:rPr>
              <w:t xml:space="preserve"> (</w:t>
            </w:r>
            <w:r w:rsidR="00E23B2D">
              <w:rPr>
                <w:rFonts w:ascii="Times New Roman" w:hAnsi="Times New Roman" w:cs="Times New Roman"/>
                <w:sz w:val="24"/>
                <w:szCs w:val="24"/>
                <w:lang w:val="lt-LT"/>
              </w:rPr>
              <w:t>šeši šimtai penki eurai 00 ct</w:t>
            </w:r>
            <w:r w:rsidR="00FF6396" w:rsidRPr="00FF6396">
              <w:rPr>
                <w:rFonts w:ascii="Times New Roman" w:hAnsi="Times New Roman" w:cs="Times New Roman"/>
                <w:sz w:val="24"/>
                <w:szCs w:val="24"/>
                <w:lang w:val="lt-LT"/>
              </w:rPr>
              <w:t>) su PVM.</w:t>
            </w:r>
          </w:p>
          <w:p w14:paraId="294C222E" w14:textId="10384107" w:rsidR="00C558EB" w:rsidRDefault="002D53D0" w:rsidP="00AB5EE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7.1.3</w:t>
            </w:r>
            <w:r w:rsidR="00C46498">
              <w:rPr>
                <w:rFonts w:ascii="Times New Roman" w:hAnsi="Times New Roman" w:cs="Times New Roman"/>
                <w:sz w:val="24"/>
                <w:szCs w:val="24"/>
                <w:lang w:val="lt-LT"/>
              </w:rPr>
              <w:t xml:space="preserve">. </w:t>
            </w:r>
            <w:r w:rsidR="00C46498" w:rsidRPr="00C46498">
              <w:rPr>
                <w:rFonts w:ascii="Times New Roman" w:hAnsi="Times New Roman" w:cs="Times New Roman"/>
                <w:sz w:val="24"/>
                <w:szCs w:val="24"/>
                <w:lang w:val="lt-LT"/>
              </w:rPr>
              <w:t>Poveikio požeminiam  vandeniui m</w:t>
            </w:r>
            <w:r>
              <w:rPr>
                <w:rFonts w:ascii="Times New Roman" w:hAnsi="Times New Roman" w:cs="Times New Roman"/>
                <w:sz w:val="24"/>
                <w:szCs w:val="24"/>
                <w:lang w:val="lt-LT"/>
              </w:rPr>
              <w:t>onitoringo vykdymo paslauga 2024</w:t>
            </w:r>
            <w:r w:rsidR="00C46498" w:rsidRPr="00C46498">
              <w:rPr>
                <w:rFonts w:ascii="Times New Roman" w:hAnsi="Times New Roman" w:cs="Times New Roman"/>
                <w:sz w:val="24"/>
                <w:szCs w:val="24"/>
                <w:lang w:val="lt-LT"/>
              </w:rPr>
              <w:t xml:space="preserve"> m.</w:t>
            </w:r>
            <w:r w:rsidR="00277B99">
              <w:rPr>
                <w:rFonts w:ascii="Times New Roman" w:hAnsi="Times New Roman" w:cs="Times New Roman"/>
                <w:sz w:val="24"/>
                <w:szCs w:val="24"/>
                <w:lang w:val="lt-LT"/>
              </w:rPr>
              <w:t xml:space="preserve"> </w:t>
            </w:r>
            <w:r w:rsidR="00E23B2D">
              <w:rPr>
                <w:rFonts w:ascii="Times New Roman" w:hAnsi="Times New Roman" w:cs="Times New Roman"/>
                <w:sz w:val="24"/>
                <w:szCs w:val="24"/>
                <w:lang w:val="lt-LT"/>
              </w:rPr>
              <w:t>–</w:t>
            </w:r>
            <w:r w:rsidR="00C558EB" w:rsidRPr="00B43072">
              <w:rPr>
                <w:rFonts w:ascii="Times New Roman" w:hAnsi="Times New Roman" w:cs="Times New Roman"/>
                <w:sz w:val="24"/>
                <w:szCs w:val="24"/>
                <w:lang w:val="lt-LT"/>
              </w:rPr>
              <w:t xml:space="preserve"> </w:t>
            </w:r>
            <w:r w:rsidR="00E23B2D">
              <w:rPr>
                <w:rFonts w:ascii="Times New Roman" w:hAnsi="Times New Roman" w:cs="Times New Roman"/>
                <w:sz w:val="24"/>
                <w:szCs w:val="24"/>
                <w:lang w:val="lt-LT"/>
              </w:rPr>
              <w:t>1452,00</w:t>
            </w:r>
            <w:r>
              <w:rPr>
                <w:rFonts w:ascii="Times New Roman" w:hAnsi="Times New Roman" w:cs="Times New Roman"/>
                <w:sz w:val="24"/>
                <w:szCs w:val="24"/>
                <w:lang w:val="lt-LT"/>
              </w:rPr>
              <w:t xml:space="preserve"> </w:t>
            </w:r>
            <w:proofErr w:type="spellStart"/>
            <w:r w:rsidR="00277B99" w:rsidRPr="00277B99">
              <w:rPr>
                <w:rFonts w:ascii="Times New Roman" w:hAnsi="Times New Roman" w:cs="Times New Roman"/>
                <w:sz w:val="24"/>
                <w:szCs w:val="24"/>
                <w:lang w:val="lt-LT"/>
              </w:rPr>
              <w:t>Eur</w:t>
            </w:r>
            <w:proofErr w:type="spellEnd"/>
            <w:r w:rsidR="00277B99" w:rsidRPr="00277B99">
              <w:rPr>
                <w:rFonts w:ascii="Times New Roman" w:hAnsi="Times New Roman" w:cs="Times New Roman"/>
                <w:sz w:val="24"/>
                <w:szCs w:val="24"/>
                <w:lang w:val="lt-LT"/>
              </w:rPr>
              <w:t xml:space="preserve"> (</w:t>
            </w:r>
            <w:r w:rsidR="00E23B2D">
              <w:rPr>
                <w:rFonts w:ascii="Times New Roman" w:hAnsi="Times New Roman" w:cs="Times New Roman"/>
                <w:sz w:val="24"/>
                <w:szCs w:val="24"/>
                <w:lang w:val="lt-LT"/>
              </w:rPr>
              <w:t>vienas tūkstantis keturi šimtai penkiasdešimt du eurai 00 ct</w:t>
            </w:r>
            <w:r w:rsidR="00277B99" w:rsidRPr="00277B99">
              <w:rPr>
                <w:rFonts w:ascii="Times New Roman" w:hAnsi="Times New Roman" w:cs="Times New Roman"/>
                <w:sz w:val="24"/>
                <w:szCs w:val="24"/>
                <w:lang w:val="lt-LT"/>
              </w:rPr>
              <w:t>) su PVM.</w:t>
            </w:r>
          </w:p>
          <w:p w14:paraId="11751385" w14:textId="18929975" w:rsidR="00B43072" w:rsidRPr="00B43072" w:rsidRDefault="00B43072" w:rsidP="002D53D0">
            <w:pPr>
              <w:spacing w:after="0" w:line="240" w:lineRule="auto"/>
              <w:rPr>
                <w:rFonts w:ascii="Times New Roman" w:hAnsi="Times New Roman" w:cs="Times New Roman"/>
                <w:sz w:val="16"/>
                <w:szCs w:val="16"/>
                <w:lang w:val="lt-LT"/>
              </w:rPr>
            </w:pPr>
          </w:p>
        </w:tc>
      </w:tr>
      <w:tr w:rsidR="00932903" w:rsidRPr="00AE45AC" w14:paraId="14CB10A3" w14:textId="77777777" w:rsidTr="00E16B5D">
        <w:trPr>
          <w:trHeight w:val="1045"/>
        </w:trPr>
        <w:tc>
          <w:tcPr>
            <w:tcW w:w="10064" w:type="dxa"/>
            <w:gridSpan w:val="2"/>
            <w:tcBorders>
              <w:top w:val="single" w:sz="4" w:space="0" w:color="auto"/>
              <w:left w:val="single" w:sz="4" w:space="0" w:color="auto"/>
              <w:right w:val="single" w:sz="4" w:space="0" w:color="auto"/>
            </w:tcBorders>
          </w:tcPr>
          <w:p w14:paraId="6BDF781F" w14:textId="61F2633D" w:rsidR="00932903" w:rsidRPr="00096548" w:rsidRDefault="00932903"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8. </w:t>
            </w:r>
            <w:r w:rsidR="00FF5112">
              <w:rPr>
                <w:rFonts w:ascii="Times New Roman" w:hAnsi="Times New Roman" w:cs="Times New Roman"/>
                <w:b/>
                <w:sz w:val="24"/>
                <w:szCs w:val="24"/>
                <w:lang w:val="lt-LT"/>
              </w:rPr>
              <w:t>Kainos peržiūra</w:t>
            </w:r>
          </w:p>
          <w:p w14:paraId="7710348B" w14:textId="77777777" w:rsidR="00932903" w:rsidRDefault="00932903" w:rsidP="00C72D02">
            <w:pPr>
              <w:spacing w:after="0" w:line="240" w:lineRule="auto"/>
              <w:jc w:val="both"/>
              <w:rPr>
                <w:rFonts w:ascii="Times New Roman" w:hAnsi="Times New Roman" w:cs="Times New Roman"/>
                <w:sz w:val="18"/>
                <w:szCs w:val="18"/>
                <w:lang w:val="lt-LT"/>
              </w:rPr>
            </w:pPr>
            <w:r w:rsidRPr="00AE45AC">
              <w:rPr>
                <w:rFonts w:ascii="Times New Roman" w:hAnsi="Times New Roman" w:cs="Times New Roman"/>
                <w:sz w:val="24"/>
                <w:szCs w:val="24"/>
                <w:lang w:val="lt-LT"/>
              </w:rPr>
              <w:t>8.1. Sutarties kaina ar įkainis nėra peržiūrimi visą Sutarties galiojimo laikotarpį, išskyru</w:t>
            </w:r>
            <w:r>
              <w:rPr>
                <w:rFonts w:ascii="Times New Roman" w:hAnsi="Times New Roman" w:cs="Times New Roman"/>
                <w:sz w:val="24"/>
                <w:szCs w:val="24"/>
                <w:lang w:val="lt-LT"/>
              </w:rPr>
              <w:t>s atvejus, kai pasikeičia Paslaugom</w:t>
            </w:r>
            <w:r w:rsidRPr="00AE45AC">
              <w:rPr>
                <w:rFonts w:ascii="Times New Roman" w:hAnsi="Times New Roman" w:cs="Times New Roman"/>
                <w:sz w:val="24"/>
                <w:szCs w:val="24"/>
                <w:lang w:val="lt-LT"/>
              </w:rPr>
              <w:t>s taikomas PVM tarifas.</w:t>
            </w:r>
          </w:p>
          <w:p w14:paraId="5A414398" w14:textId="68C80F68" w:rsidR="00932903" w:rsidRPr="00096548" w:rsidRDefault="00932903" w:rsidP="005075B1">
            <w:pPr>
              <w:spacing w:after="0" w:line="240" w:lineRule="auto"/>
              <w:rPr>
                <w:rFonts w:ascii="Times New Roman" w:hAnsi="Times New Roman" w:cs="Times New Roman"/>
                <w:b/>
                <w:sz w:val="24"/>
                <w:szCs w:val="24"/>
                <w:lang w:val="lt-LT"/>
              </w:rPr>
            </w:pPr>
          </w:p>
        </w:tc>
      </w:tr>
      <w:tr w:rsidR="00A82C8E" w:rsidRPr="00AE45AC" w14:paraId="490B5001" w14:textId="77777777" w:rsidTr="00F333A6">
        <w:trPr>
          <w:trHeight w:val="1157"/>
        </w:trPr>
        <w:tc>
          <w:tcPr>
            <w:tcW w:w="10064" w:type="dxa"/>
            <w:gridSpan w:val="2"/>
            <w:tcBorders>
              <w:top w:val="single" w:sz="4" w:space="0" w:color="auto"/>
              <w:left w:val="single" w:sz="4" w:space="0" w:color="auto"/>
              <w:right w:val="single" w:sz="4" w:space="0" w:color="auto"/>
            </w:tcBorders>
          </w:tcPr>
          <w:p w14:paraId="57A65834" w14:textId="2D47FE88" w:rsidR="00A82C8E" w:rsidRPr="00273E13" w:rsidRDefault="00096548" w:rsidP="00273E13">
            <w:pPr>
              <w:spacing w:after="0" w:line="240" w:lineRule="auto"/>
              <w:jc w:val="both"/>
              <w:rPr>
                <w:rFonts w:ascii="Times New Roman" w:hAnsi="Times New Roman" w:cs="Times New Roman"/>
                <w:sz w:val="24"/>
                <w:szCs w:val="24"/>
                <w:lang w:val="lt-LT"/>
              </w:rPr>
            </w:pPr>
            <w:r w:rsidRPr="00273E13">
              <w:rPr>
                <w:rFonts w:ascii="Times New Roman" w:hAnsi="Times New Roman" w:cs="Times New Roman"/>
                <w:b/>
                <w:sz w:val="24"/>
                <w:szCs w:val="24"/>
                <w:lang w:val="lt-LT"/>
              </w:rPr>
              <w:t xml:space="preserve">9. </w:t>
            </w:r>
            <w:r w:rsidR="00273E13" w:rsidRPr="00273E13">
              <w:rPr>
                <w:rFonts w:ascii="Times New Roman" w:hAnsi="Times New Roman" w:cs="Times New Roman"/>
                <w:b/>
                <w:sz w:val="24"/>
                <w:szCs w:val="24"/>
                <w:lang w:val="lt-LT"/>
              </w:rPr>
              <w:t>Paslaugų teikimo vieta ir sąlygo</w:t>
            </w:r>
            <w:r w:rsidR="00FF5112">
              <w:rPr>
                <w:rFonts w:ascii="Times New Roman" w:hAnsi="Times New Roman" w:cs="Times New Roman"/>
                <w:b/>
                <w:sz w:val="24"/>
                <w:szCs w:val="24"/>
                <w:lang w:val="lt-LT"/>
              </w:rPr>
              <w:t>s</w:t>
            </w:r>
          </w:p>
          <w:p w14:paraId="52A12E59" w14:textId="61AA2D87" w:rsidR="00273E13" w:rsidRPr="004A75CF" w:rsidRDefault="009652EC" w:rsidP="00C72D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 </w:t>
            </w:r>
            <w:r w:rsidR="00273E13" w:rsidRPr="00273E13">
              <w:rPr>
                <w:rFonts w:ascii="Times New Roman" w:hAnsi="Times New Roman" w:cs="Times New Roman"/>
                <w:sz w:val="24"/>
                <w:szCs w:val="24"/>
                <w:lang w:val="lt-LT"/>
              </w:rPr>
              <w:t xml:space="preserve"> </w:t>
            </w:r>
            <w:r w:rsidR="00273E13">
              <w:rPr>
                <w:rFonts w:ascii="Times New Roman" w:hAnsi="Times New Roman" w:cs="Times New Roman"/>
                <w:sz w:val="24"/>
                <w:szCs w:val="24"/>
                <w:lang w:val="lt-LT"/>
              </w:rPr>
              <w:t>Pasla</w:t>
            </w:r>
            <w:r w:rsidR="00A8745B">
              <w:rPr>
                <w:rFonts w:ascii="Times New Roman" w:hAnsi="Times New Roman" w:cs="Times New Roman"/>
                <w:sz w:val="24"/>
                <w:szCs w:val="24"/>
                <w:lang w:val="lt-LT"/>
              </w:rPr>
              <w:t>ugos turi būti teikiamos adresu</w:t>
            </w:r>
            <w:r w:rsidR="00273E13" w:rsidRPr="004A75CF">
              <w:rPr>
                <w:rFonts w:ascii="Times New Roman" w:hAnsi="Times New Roman" w:cs="Times New Roman"/>
                <w:sz w:val="24"/>
                <w:szCs w:val="24"/>
                <w:lang w:val="lt-LT"/>
              </w:rPr>
              <w:t xml:space="preserve"> </w:t>
            </w:r>
            <w:r w:rsidR="00291CFE" w:rsidRPr="00A8745B">
              <w:rPr>
                <w:rFonts w:ascii="Times New Roman" w:hAnsi="Times New Roman" w:cs="Times New Roman"/>
                <w:sz w:val="24"/>
                <w:szCs w:val="24"/>
                <w:lang w:val="lt-LT"/>
              </w:rPr>
              <w:t>Vytauto g. 72, Marijampolė</w:t>
            </w:r>
            <w:r w:rsidR="00A8745B">
              <w:rPr>
                <w:rFonts w:ascii="Times New Roman" w:hAnsi="Times New Roman" w:cs="Times New Roman"/>
                <w:sz w:val="24"/>
                <w:szCs w:val="24"/>
                <w:lang w:val="lt-LT"/>
              </w:rPr>
              <w:t>,</w:t>
            </w:r>
            <w:r w:rsidR="00A8745B" w:rsidRPr="003A0913">
              <w:rPr>
                <w:rFonts w:ascii="Times New Roman" w:hAnsi="Times New Roman" w:cs="Times New Roman"/>
                <w:sz w:val="24"/>
                <w:szCs w:val="24"/>
                <w:lang w:val="lt-LT"/>
              </w:rPr>
              <w:t xml:space="preserve"> darbo dienomis nuo 8 iki 17 val., penktadieniais iki 15:45 val. prieššventinėmis dienomis- valandą trumpiau</w:t>
            </w:r>
            <w:r w:rsidR="00A8745B">
              <w:rPr>
                <w:rFonts w:ascii="Times New Roman" w:hAnsi="Times New Roman" w:cs="Times New Roman"/>
                <w:sz w:val="24"/>
                <w:szCs w:val="24"/>
                <w:lang w:val="lt-LT"/>
              </w:rPr>
              <w:t>.</w:t>
            </w:r>
          </w:p>
          <w:p w14:paraId="0FAE023E" w14:textId="35DF684E" w:rsidR="0016130A" w:rsidRDefault="009652EC" w:rsidP="00F333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004A75CF" w:rsidRPr="00273E13">
              <w:rPr>
                <w:rFonts w:ascii="Times New Roman" w:hAnsi="Times New Roman" w:cs="Times New Roman"/>
                <w:sz w:val="24"/>
                <w:szCs w:val="24"/>
                <w:lang w:val="lt-LT"/>
              </w:rPr>
              <w:t xml:space="preserve">. </w:t>
            </w:r>
            <w:r w:rsidR="00B43072">
              <w:rPr>
                <w:rFonts w:ascii="Times New Roman" w:hAnsi="Times New Roman" w:cs="Times New Roman"/>
                <w:sz w:val="24"/>
                <w:szCs w:val="24"/>
                <w:lang w:val="lt-LT"/>
              </w:rPr>
              <w:t xml:space="preserve">Reikalavimai </w:t>
            </w:r>
            <w:r w:rsidR="00DF5DE4" w:rsidRPr="00DF5DE4">
              <w:rPr>
                <w:rFonts w:ascii="Times New Roman" w:hAnsi="Times New Roman" w:cs="Times New Roman"/>
                <w:sz w:val="24"/>
                <w:szCs w:val="24"/>
                <w:lang w:val="lt-LT"/>
              </w:rPr>
              <w:t>Paslaug</w:t>
            </w:r>
            <w:r w:rsidR="00B43072">
              <w:rPr>
                <w:rFonts w:ascii="Times New Roman" w:hAnsi="Times New Roman" w:cs="Times New Roman"/>
                <w:sz w:val="24"/>
                <w:szCs w:val="24"/>
                <w:lang w:val="lt-LT"/>
              </w:rPr>
              <w:t xml:space="preserve">oms nustatyti </w:t>
            </w:r>
            <w:r w:rsidR="00B43072" w:rsidRPr="00B43072">
              <w:rPr>
                <w:rFonts w:ascii="Times New Roman" w:hAnsi="Times New Roman" w:cs="Times New Roman"/>
                <w:sz w:val="24"/>
                <w:szCs w:val="24"/>
                <w:lang w:val="lt-LT"/>
              </w:rPr>
              <w:t>„</w:t>
            </w:r>
            <w:r w:rsidR="00FF5112">
              <w:rPr>
                <w:rFonts w:ascii="Times New Roman" w:hAnsi="Times New Roman" w:cs="Times New Roman"/>
                <w:sz w:val="24"/>
                <w:szCs w:val="24"/>
                <w:lang w:val="lt-LT"/>
              </w:rPr>
              <w:t>Įgulų aptarnavimo tarnybos Marijampolės įgulos aptarnavimo centro (Lietuvos kariuomenės</w:t>
            </w:r>
            <w:r w:rsidR="00C94319">
              <w:rPr>
                <w:rFonts w:ascii="Times New Roman" w:hAnsi="Times New Roman" w:cs="Times New Roman"/>
                <w:sz w:val="24"/>
                <w:szCs w:val="24"/>
                <w:lang w:val="lt-LT"/>
              </w:rPr>
              <w:t xml:space="preserve"> Lietuvos d</w:t>
            </w:r>
            <w:r w:rsidR="00FF5112">
              <w:rPr>
                <w:rFonts w:ascii="Times New Roman" w:hAnsi="Times New Roman" w:cs="Times New Roman"/>
                <w:sz w:val="24"/>
                <w:szCs w:val="24"/>
                <w:lang w:val="lt-LT"/>
              </w:rPr>
              <w:t xml:space="preserve">idžiojo kunigaikščio Vytenio bendrosios paramos logistikos bataliono) skysto kuro degalinės poveikio požeminiam vandeniui monitoringo vykdymo paslaugos </w:t>
            </w:r>
            <w:r w:rsidR="00B43072" w:rsidRPr="00A8745B">
              <w:rPr>
                <w:rFonts w:ascii="Times New Roman" w:hAnsi="Times New Roman" w:cs="Times New Roman"/>
                <w:color w:val="FF0000"/>
                <w:sz w:val="24"/>
                <w:szCs w:val="24"/>
                <w:lang w:val="lt-LT"/>
              </w:rPr>
              <w:t xml:space="preserve"> </w:t>
            </w:r>
            <w:r w:rsidR="00B43072" w:rsidRPr="00FF5112">
              <w:rPr>
                <w:rFonts w:ascii="Times New Roman" w:hAnsi="Times New Roman" w:cs="Times New Roman"/>
                <w:sz w:val="24"/>
                <w:szCs w:val="24"/>
                <w:lang w:val="lt-LT"/>
              </w:rPr>
              <w:t>techninė specifikacija</w:t>
            </w:r>
            <w:r w:rsidR="00B43072" w:rsidRPr="00B43072">
              <w:rPr>
                <w:rFonts w:ascii="Times New Roman" w:hAnsi="Times New Roman" w:cs="Times New Roman"/>
                <w:sz w:val="24"/>
                <w:szCs w:val="24"/>
                <w:lang w:val="lt-LT"/>
              </w:rPr>
              <w:t>“</w:t>
            </w:r>
            <w:r w:rsidR="00B43072">
              <w:rPr>
                <w:rFonts w:ascii="Times New Roman" w:hAnsi="Times New Roman" w:cs="Times New Roman"/>
                <w:sz w:val="24"/>
                <w:szCs w:val="24"/>
                <w:lang w:val="lt-LT"/>
              </w:rPr>
              <w:t xml:space="preserve"> (toliau – Priedas).</w:t>
            </w:r>
          </w:p>
          <w:p w14:paraId="1F2B0C4A" w14:textId="149F56C4" w:rsidR="00DF5DE4" w:rsidRDefault="00DF5DE4" w:rsidP="00DF5DE4">
            <w:pPr>
              <w:spacing w:after="0" w:line="240" w:lineRule="auto"/>
              <w:jc w:val="both"/>
              <w:rPr>
                <w:rFonts w:ascii="Times New Roman" w:hAnsi="Times New Roman" w:cs="Times New Roman"/>
                <w:sz w:val="16"/>
                <w:szCs w:val="16"/>
                <w:lang w:val="lt-LT"/>
              </w:rPr>
            </w:pPr>
            <w:r>
              <w:rPr>
                <w:rFonts w:ascii="Times New Roman" w:hAnsi="Times New Roman" w:cs="Times New Roman"/>
                <w:sz w:val="24"/>
                <w:szCs w:val="24"/>
                <w:lang w:val="lt-LT"/>
              </w:rPr>
              <w:t>9.3</w:t>
            </w:r>
            <w:r w:rsidRPr="00DF5DE4">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73E13">
              <w:rPr>
                <w:rFonts w:ascii="Times New Roman" w:hAnsi="Times New Roman" w:cs="Times New Roman"/>
                <w:sz w:val="24"/>
                <w:szCs w:val="24"/>
                <w:lang w:val="lt-LT"/>
              </w:rPr>
              <w:t>Paslaugos yra priimamos pasirašant priėmimo</w:t>
            </w:r>
            <w:r w:rsidR="00B771F9">
              <w:rPr>
                <w:rFonts w:ascii="Times New Roman" w:hAnsi="Times New Roman" w:cs="Times New Roman"/>
                <w:sz w:val="24"/>
                <w:szCs w:val="24"/>
                <w:lang w:val="lt-LT"/>
              </w:rPr>
              <w:t xml:space="preserve"> </w:t>
            </w:r>
            <w:r w:rsidRPr="00273E13">
              <w:rPr>
                <w:rFonts w:ascii="Times New Roman" w:hAnsi="Times New Roman" w:cs="Times New Roman"/>
                <w:sz w:val="24"/>
                <w:szCs w:val="24"/>
                <w:lang w:val="lt-LT"/>
              </w:rPr>
              <w:t>–</w:t>
            </w:r>
            <w:r w:rsidR="00B771F9">
              <w:rPr>
                <w:rFonts w:ascii="Times New Roman" w:hAnsi="Times New Roman" w:cs="Times New Roman"/>
                <w:sz w:val="24"/>
                <w:szCs w:val="24"/>
                <w:lang w:val="lt-LT"/>
              </w:rPr>
              <w:t xml:space="preserve"> </w:t>
            </w:r>
            <w:r w:rsidRPr="00273E13">
              <w:rPr>
                <w:rFonts w:ascii="Times New Roman" w:hAnsi="Times New Roman" w:cs="Times New Roman"/>
                <w:sz w:val="24"/>
                <w:szCs w:val="24"/>
                <w:lang w:val="lt-LT"/>
              </w:rPr>
              <w:t>perdavimo aktą.</w:t>
            </w:r>
          </w:p>
          <w:p w14:paraId="550557EF" w14:textId="6B8D3117" w:rsidR="00B43072" w:rsidRPr="00B43072" w:rsidRDefault="00B43072" w:rsidP="00DF5DE4">
            <w:pPr>
              <w:spacing w:after="0" w:line="240" w:lineRule="auto"/>
              <w:jc w:val="both"/>
              <w:rPr>
                <w:rFonts w:ascii="Times New Roman" w:hAnsi="Times New Roman" w:cs="Times New Roman"/>
                <w:sz w:val="16"/>
                <w:szCs w:val="16"/>
                <w:lang w:val="lt-LT"/>
              </w:rPr>
            </w:pPr>
          </w:p>
        </w:tc>
      </w:tr>
      <w:tr w:rsidR="00A82C8E" w:rsidRPr="00AE45AC" w14:paraId="3FE7D643" w14:textId="77777777" w:rsidTr="00857481">
        <w:trPr>
          <w:trHeight w:val="70"/>
        </w:trPr>
        <w:tc>
          <w:tcPr>
            <w:tcW w:w="10064" w:type="dxa"/>
            <w:gridSpan w:val="2"/>
          </w:tcPr>
          <w:p w14:paraId="372C499A" w14:textId="2988549E" w:rsidR="00857481" w:rsidRDefault="00096548" w:rsidP="00096548">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10. </w:t>
            </w:r>
            <w:r w:rsidR="00730A90" w:rsidRPr="00096548">
              <w:rPr>
                <w:rFonts w:ascii="Times New Roman" w:hAnsi="Times New Roman" w:cs="Times New Roman"/>
                <w:b/>
                <w:sz w:val="24"/>
                <w:szCs w:val="24"/>
                <w:lang w:val="lt-LT"/>
              </w:rPr>
              <w:t>M</w:t>
            </w:r>
            <w:r w:rsidR="00A82C8E" w:rsidRPr="00096548">
              <w:rPr>
                <w:rFonts w:ascii="Times New Roman" w:hAnsi="Times New Roman" w:cs="Times New Roman"/>
                <w:b/>
                <w:sz w:val="24"/>
                <w:szCs w:val="24"/>
                <w:lang w:val="lt-LT"/>
              </w:rPr>
              <w:t>okėjimas</w:t>
            </w:r>
            <w:r w:rsidR="007B276C" w:rsidRPr="00096548">
              <w:rPr>
                <w:rFonts w:ascii="Times New Roman" w:hAnsi="Times New Roman" w:cs="Times New Roman"/>
                <w:sz w:val="24"/>
                <w:szCs w:val="24"/>
                <w:lang w:val="lt-LT"/>
              </w:rPr>
              <w:t xml:space="preserve"> – </w:t>
            </w:r>
            <w:r w:rsidR="00273E13" w:rsidRPr="00273E13">
              <w:rPr>
                <w:rFonts w:ascii="Times New Roman" w:hAnsi="Times New Roman" w:cs="Times New Roman"/>
                <w:sz w:val="24"/>
                <w:szCs w:val="24"/>
                <w:lang w:val="lt-LT"/>
              </w:rPr>
              <w:t xml:space="preserve">už faktiškai suteiktas Sutarties ir jos prieduose nurodytus reikalavimus atitinkančias Paslaugas Pirkėjas sumoka per 30 dienų nuo užsakytų Paslaugų suteikimo ir priėmimo – perdavimo akto pasirašymo. </w:t>
            </w:r>
            <w:r w:rsidR="00857481" w:rsidRPr="00857481">
              <w:rPr>
                <w:rFonts w:ascii="Times New Roman" w:hAnsi="Times New Roman" w:cs="Times New Roman"/>
                <w:sz w:val="24"/>
                <w:szCs w:val="24"/>
                <w:lang w:val="lt-LT"/>
              </w:rPr>
              <w:t xml:space="preserve">Vykdant Sutartį, PVM sąskaitos faktūros turi būti teikiamos naudojantis informacinės </w:t>
            </w:r>
            <w:r w:rsidR="00857481" w:rsidRPr="00857481">
              <w:rPr>
                <w:rFonts w:ascii="Times New Roman" w:hAnsi="Times New Roman" w:cs="Times New Roman"/>
                <w:sz w:val="24"/>
                <w:szCs w:val="24"/>
                <w:lang w:val="lt-LT"/>
              </w:rPr>
              <w:lastRenderedPageBreak/>
              <w:t>sistemos „E. sąskaita“ priemonėmis, nurodant Pirkėją, Gavėją, Sutarties numerį ir datą. Jeigu Pardavėjas nepateikia sąskaitos informacinės sistemos „E. sąskaita“ priemonėmis, mokėjimas neatliekamas.</w:t>
            </w:r>
          </w:p>
          <w:p w14:paraId="52090A95" w14:textId="025BBE69" w:rsidR="0016130A" w:rsidRPr="0016130A" w:rsidRDefault="0016130A" w:rsidP="00857481">
            <w:pPr>
              <w:spacing w:after="0" w:line="240" w:lineRule="auto"/>
              <w:jc w:val="both"/>
              <w:rPr>
                <w:rFonts w:ascii="Times New Roman" w:hAnsi="Times New Roman" w:cs="Times New Roman"/>
                <w:sz w:val="16"/>
                <w:szCs w:val="16"/>
                <w:lang w:val="lt-LT"/>
              </w:rPr>
            </w:pPr>
          </w:p>
        </w:tc>
      </w:tr>
      <w:tr w:rsidR="009652EC" w:rsidRPr="00AE45AC" w14:paraId="1211F65C" w14:textId="77777777" w:rsidTr="004A75CF">
        <w:trPr>
          <w:trHeight w:val="810"/>
        </w:trPr>
        <w:tc>
          <w:tcPr>
            <w:tcW w:w="10064" w:type="dxa"/>
            <w:gridSpan w:val="2"/>
          </w:tcPr>
          <w:p w14:paraId="62EB6E03" w14:textId="6C428D2F" w:rsidR="009652EC" w:rsidRDefault="009652EC" w:rsidP="009652EC">
            <w:pPr>
              <w:spacing w:after="0" w:line="240" w:lineRule="auto"/>
              <w:jc w:val="both"/>
              <w:rPr>
                <w:rFonts w:ascii="Times New Roman" w:hAnsi="Times New Roman" w:cs="Times New Roman"/>
                <w:sz w:val="16"/>
                <w:szCs w:val="16"/>
                <w:lang w:val="lt-LT"/>
              </w:rPr>
            </w:pPr>
            <w:r w:rsidRPr="009652EC">
              <w:rPr>
                <w:rFonts w:ascii="Times New Roman" w:hAnsi="Times New Roman" w:cs="Times New Roman"/>
                <w:b/>
                <w:sz w:val="24"/>
                <w:szCs w:val="24"/>
                <w:lang w:val="lt-LT"/>
              </w:rPr>
              <w:lastRenderedPageBreak/>
              <w:t>11. Garantijos terminas</w:t>
            </w:r>
            <w:r>
              <w:rPr>
                <w:rFonts w:ascii="Times New Roman" w:hAnsi="Times New Roman" w:cs="Times New Roman"/>
                <w:b/>
                <w:sz w:val="24"/>
                <w:szCs w:val="24"/>
                <w:lang w:val="lt-LT"/>
              </w:rPr>
              <w:t xml:space="preserve"> -</w:t>
            </w:r>
            <w:r w:rsidRPr="009652EC">
              <w:rPr>
                <w:rFonts w:ascii="Times New Roman" w:hAnsi="Times New Roman" w:cs="Times New Roman"/>
                <w:sz w:val="24"/>
                <w:szCs w:val="24"/>
                <w:lang w:val="lt-LT"/>
              </w:rPr>
              <w:t xml:space="preserve"> Sutarties vykdymo metu atsir</w:t>
            </w:r>
            <w:r w:rsidR="00B771F9">
              <w:rPr>
                <w:rFonts w:ascii="Times New Roman" w:hAnsi="Times New Roman" w:cs="Times New Roman"/>
                <w:sz w:val="24"/>
                <w:szCs w:val="24"/>
                <w:lang w:val="lt-LT"/>
              </w:rPr>
              <w:t>adusius Paslaugų trūkumus, Teik</w:t>
            </w:r>
            <w:r w:rsidRPr="009652EC">
              <w:rPr>
                <w:rFonts w:ascii="Times New Roman" w:hAnsi="Times New Roman" w:cs="Times New Roman"/>
                <w:sz w:val="24"/>
                <w:szCs w:val="24"/>
                <w:lang w:val="lt-LT"/>
              </w:rPr>
              <w:t>ėjas turi ištaisyti ne vėliau kaip per 3 darbo dienas nuo pranešimo apie trūkumus. Garantijos terminas netaikomas.</w:t>
            </w:r>
          </w:p>
          <w:p w14:paraId="3CFB5C55" w14:textId="45E30C6B" w:rsidR="00B43072" w:rsidRPr="00B43072" w:rsidRDefault="00B43072" w:rsidP="009652EC">
            <w:pPr>
              <w:spacing w:after="0" w:line="240" w:lineRule="auto"/>
              <w:jc w:val="both"/>
              <w:rPr>
                <w:rFonts w:ascii="Times New Roman" w:hAnsi="Times New Roman" w:cs="Times New Roman"/>
                <w:sz w:val="16"/>
                <w:szCs w:val="16"/>
                <w:lang w:val="lt-LT"/>
              </w:rPr>
            </w:pPr>
          </w:p>
        </w:tc>
      </w:tr>
      <w:tr w:rsidR="00273E13" w:rsidRPr="00AE45AC" w14:paraId="248E75B4" w14:textId="77777777" w:rsidTr="004A75CF">
        <w:trPr>
          <w:trHeight w:val="810"/>
        </w:trPr>
        <w:tc>
          <w:tcPr>
            <w:tcW w:w="10064" w:type="dxa"/>
            <w:gridSpan w:val="2"/>
          </w:tcPr>
          <w:p w14:paraId="177764D8" w14:textId="14209B8B" w:rsidR="00DF5DE4" w:rsidRDefault="009652EC" w:rsidP="00C60964">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12</w:t>
            </w:r>
            <w:r w:rsidR="00FF5112">
              <w:rPr>
                <w:rFonts w:ascii="Times New Roman" w:hAnsi="Times New Roman" w:cs="Times New Roman"/>
                <w:b/>
                <w:sz w:val="24"/>
                <w:szCs w:val="24"/>
                <w:lang w:val="lt-LT"/>
              </w:rPr>
              <w:t>. Netesybos</w:t>
            </w:r>
          </w:p>
          <w:p w14:paraId="42CBE24D" w14:textId="16A9B5C4" w:rsidR="00273E13" w:rsidRPr="00C60964" w:rsidRDefault="00DF5DE4" w:rsidP="00C6096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 </w:t>
            </w:r>
            <w:r w:rsidR="00273E13" w:rsidRPr="00C60964">
              <w:rPr>
                <w:rFonts w:ascii="Times New Roman" w:hAnsi="Times New Roman" w:cs="Times New Roman"/>
                <w:sz w:val="24"/>
                <w:szCs w:val="24"/>
                <w:lang w:val="lt-LT"/>
              </w:rPr>
              <w:t>Už vėlavimą suteikti Paslaugas – 0,1 proc. per 1 dieną nuo nesuteiktų Paslaugų vertės.</w:t>
            </w:r>
          </w:p>
          <w:p w14:paraId="22B58AC7" w14:textId="2F663725" w:rsidR="00273E13" w:rsidRPr="00273E13" w:rsidRDefault="00273E13" w:rsidP="00273E13">
            <w:pPr>
              <w:spacing w:after="0" w:line="240" w:lineRule="auto"/>
              <w:jc w:val="both"/>
              <w:rPr>
                <w:rFonts w:ascii="Times New Roman" w:hAnsi="Times New Roman" w:cs="Times New Roman"/>
                <w:sz w:val="24"/>
                <w:szCs w:val="24"/>
                <w:lang w:val="lt-LT"/>
              </w:rPr>
            </w:pPr>
            <w:r w:rsidRPr="00273E13">
              <w:rPr>
                <w:rFonts w:ascii="Times New Roman" w:hAnsi="Times New Roman" w:cs="Times New Roman"/>
                <w:sz w:val="24"/>
                <w:szCs w:val="24"/>
                <w:lang w:val="lt-LT"/>
              </w:rPr>
              <w:t>1</w:t>
            </w:r>
            <w:r w:rsidR="009652EC">
              <w:rPr>
                <w:rFonts w:ascii="Times New Roman" w:hAnsi="Times New Roman" w:cs="Times New Roman"/>
                <w:sz w:val="24"/>
                <w:szCs w:val="24"/>
                <w:lang w:val="lt-LT"/>
              </w:rPr>
              <w:t>2</w:t>
            </w:r>
            <w:r w:rsidRPr="00273E13">
              <w:rPr>
                <w:rFonts w:ascii="Times New Roman" w:hAnsi="Times New Roman" w:cs="Times New Roman"/>
                <w:sz w:val="24"/>
                <w:szCs w:val="24"/>
                <w:lang w:val="lt-LT"/>
              </w:rPr>
              <w:t>.</w:t>
            </w:r>
            <w:r w:rsidR="00DF5DE4">
              <w:rPr>
                <w:rFonts w:ascii="Times New Roman" w:hAnsi="Times New Roman" w:cs="Times New Roman"/>
                <w:sz w:val="24"/>
                <w:szCs w:val="24"/>
                <w:lang w:val="lt-LT"/>
              </w:rPr>
              <w:t>2</w:t>
            </w:r>
            <w:r w:rsidR="00C60964">
              <w:rPr>
                <w:rFonts w:ascii="Times New Roman" w:hAnsi="Times New Roman" w:cs="Times New Roman"/>
                <w:sz w:val="24"/>
                <w:szCs w:val="24"/>
                <w:lang w:val="lt-LT"/>
              </w:rPr>
              <w:t>.</w:t>
            </w:r>
            <w:r w:rsidRPr="00273E13">
              <w:rPr>
                <w:rFonts w:ascii="Times New Roman" w:hAnsi="Times New Roman" w:cs="Times New Roman"/>
                <w:sz w:val="24"/>
                <w:szCs w:val="24"/>
                <w:lang w:val="lt-LT"/>
              </w:rPr>
              <w:t xml:space="preserve"> Už pavėluotą kokybės trūkumų ištaisymą – 0,1 proc. per 1 dieną nuo Paslaugų, kurių trūkumai neištaisyti, vertės.</w:t>
            </w:r>
          </w:p>
          <w:p w14:paraId="2999AFDD" w14:textId="4CD7E3F2" w:rsidR="00273E13" w:rsidRPr="00273E13" w:rsidRDefault="009652EC" w:rsidP="00273E13">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DF5DE4">
              <w:rPr>
                <w:rFonts w:ascii="Times New Roman" w:hAnsi="Times New Roman" w:cs="Times New Roman"/>
                <w:sz w:val="24"/>
                <w:szCs w:val="24"/>
                <w:lang w:val="lt-LT"/>
              </w:rPr>
              <w:t>.3</w:t>
            </w:r>
            <w:r w:rsidR="00273E13" w:rsidRPr="00273E13">
              <w:rPr>
                <w:rFonts w:ascii="Times New Roman" w:hAnsi="Times New Roman" w:cs="Times New Roman"/>
                <w:sz w:val="24"/>
                <w:szCs w:val="24"/>
                <w:lang w:val="lt-LT"/>
              </w:rPr>
              <w:t>. Už</w:t>
            </w:r>
            <w:r w:rsidR="00F333A6">
              <w:rPr>
                <w:rFonts w:ascii="Times New Roman" w:hAnsi="Times New Roman" w:cs="Times New Roman"/>
                <w:sz w:val="24"/>
                <w:szCs w:val="24"/>
                <w:lang w:val="lt-LT"/>
              </w:rPr>
              <w:t xml:space="preserve"> Sutarties nutraukimą dėl Tiek</w:t>
            </w:r>
            <w:r w:rsidR="00273E13" w:rsidRPr="00273E13">
              <w:rPr>
                <w:rFonts w:ascii="Times New Roman" w:hAnsi="Times New Roman" w:cs="Times New Roman"/>
                <w:sz w:val="24"/>
                <w:szCs w:val="24"/>
                <w:lang w:val="lt-LT"/>
              </w:rPr>
              <w:t>ėjo</w:t>
            </w:r>
            <w:r w:rsidR="00273E13" w:rsidRPr="00273E13">
              <w:rPr>
                <w:rFonts w:ascii="Times New Roman" w:hAnsi="Times New Roman" w:cs="Times New Roman"/>
                <w:b/>
                <w:sz w:val="24"/>
                <w:szCs w:val="24"/>
                <w:lang w:val="lt-LT"/>
              </w:rPr>
              <w:t xml:space="preserve"> </w:t>
            </w:r>
            <w:r w:rsidR="00273E13" w:rsidRPr="00273E13">
              <w:rPr>
                <w:rFonts w:ascii="Times New Roman" w:hAnsi="Times New Roman" w:cs="Times New Roman"/>
                <w:sz w:val="24"/>
                <w:szCs w:val="24"/>
                <w:lang w:val="lt-LT"/>
              </w:rPr>
              <w:t>kaltės –</w:t>
            </w:r>
            <w:r w:rsidR="00FF5112">
              <w:rPr>
                <w:rFonts w:ascii="Times New Roman" w:hAnsi="Times New Roman" w:cs="Times New Roman"/>
                <w:sz w:val="24"/>
                <w:szCs w:val="24"/>
                <w:lang w:val="lt-LT"/>
              </w:rPr>
              <w:t xml:space="preserve"> </w:t>
            </w:r>
            <w:r w:rsidR="00273E13" w:rsidRPr="00273E13">
              <w:rPr>
                <w:rFonts w:ascii="Times New Roman" w:hAnsi="Times New Roman" w:cs="Times New Roman"/>
                <w:sz w:val="24"/>
                <w:szCs w:val="24"/>
                <w:lang w:val="lt-LT"/>
              </w:rPr>
              <w:t>7 proc. maksimalios Sutarties kainos be PVM (išskyrus, kai S</w:t>
            </w:r>
            <w:r w:rsidR="00611803">
              <w:rPr>
                <w:rFonts w:ascii="Times New Roman" w:hAnsi="Times New Roman" w:cs="Times New Roman"/>
                <w:sz w:val="24"/>
                <w:szCs w:val="24"/>
                <w:lang w:val="lt-LT"/>
              </w:rPr>
              <w:t>utartis yra nutraukiama pagal 13.1.2</w:t>
            </w:r>
            <w:r w:rsidR="00273E13" w:rsidRPr="00273E13">
              <w:rPr>
                <w:rFonts w:ascii="Times New Roman" w:hAnsi="Times New Roman" w:cs="Times New Roman"/>
                <w:sz w:val="24"/>
                <w:szCs w:val="24"/>
                <w:lang w:val="lt-LT"/>
              </w:rPr>
              <w:t xml:space="preserve"> papunktį).</w:t>
            </w:r>
          </w:p>
          <w:p w14:paraId="07FC7446" w14:textId="5A5CFA74" w:rsidR="00273E13" w:rsidRPr="00273E13" w:rsidRDefault="009652EC" w:rsidP="00273E13">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DF5DE4">
              <w:rPr>
                <w:rFonts w:ascii="Times New Roman" w:hAnsi="Times New Roman" w:cs="Times New Roman"/>
                <w:sz w:val="24"/>
                <w:szCs w:val="24"/>
                <w:lang w:val="lt-LT"/>
              </w:rPr>
              <w:t>.4</w:t>
            </w:r>
            <w:r w:rsidR="00273E13" w:rsidRPr="00273E13">
              <w:rPr>
                <w:rFonts w:ascii="Times New Roman" w:hAnsi="Times New Roman" w:cs="Times New Roman"/>
                <w:sz w:val="24"/>
                <w:szCs w:val="24"/>
                <w:lang w:val="lt-LT"/>
              </w:rPr>
              <w:t xml:space="preserve">. Už pavėluotą atsiskaitymą už Paslaugas – palūkanos pagal Lietuvos Respublikos mokėjimų, atliekamų pagal komercines sutartis, vėlavimo prevencijos įstatymą. </w:t>
            </w:r>
          </w:p>
          <w:p w14:paraId="7B0563BD" w14:textId="3A540BAC" w:rsidR="00273E13" w:rsidRPr="00C60964" w:rsidRDefault="009652EC" w:rsidP="00C60964">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DF5DE4">
              <w:rPr>
                <w:rFonts w:ascii="Times New Roman" w:hAnsi="Times New Roman" w:cs="Times New Roman"/>
                <w:sz w:val="24"/>
                <w:szCs w:val="24"/>
                <w:lang w:val="lt-LT"/>
              </w:rPr>
              <w:t>.5</w:t>
            </w:r>
            <w:r w:rsidR="00C60964">
              <w:rPr>
                <w:rFonts w:ascii="Times New Roman" w:hAnsi="Times New Roman" w:cs="Times New Roman"/>
                <w:sz w:val="24"/>
                <w:szCs w:val="24"/>
                <w:lang w:val="lt-LT"/>
              </w:rPr>
              <w:t xml:space="preserve">. </w:t>
            </w:r>
            <w:r w:rsidR="00611803">
              <w:rPr>
                <w:rFonts w:ascii="Times New Roman" w:hAnsi="Times New Roman" w:cs="Times New Roman"/>
                <w:sz w:val="24"/>
                <w:szCs w:val="24"/>
                <w:lang w:val="lt-LT"/>
              </w:rPr>
              <w:t xml:space="preserve"> Nutraukus Sutartį </w:t>
            </w:r>
            <w:r w:rsidR="00611803" w:rsidRPr="00AF40CE">
              <w:rPr>
                <w:rFonts w:ascii="Times New Roman" w:hAnsi="Times New Roman" w:cs="Times New Roman"/>
                <w:sz w:val="24"/>
                <w:szCs w:val="24"/>
                <w:lang w:val="lt-LT"/>
              </w:rPr>
              <w:t>13</w:t>
            </w:r>
            <w:r w:rsidR="00273E13" w:rsidRPr="00AF40CE">
              <w:rPr>
                <w:rFonts w:ascii="Times New Roman" w:hAnsi="Times New Roman" w:cs="Times New Roman"/>
                <w:sz w:val="24"/>
                <w:szCs w:val="24"/>
                <w:lang w:val="lt-LT"/>
              </w:rPr>
              <w:t>.1</w:t>
            </w:r>
            <w:r w:rsidR="00611803" w:rsidRPr="00AF40CE">
              <w:rPr>
                <w:rFonts w:ascii="Times New Roman" w:hAnsi="Times New Roman" w:cs="Times New Roman"/>
                <w:sz w:val="24"/>
                <w:szCs w:val="24"/>
                <w:lang w:val="lt-LT"/>
              </w:rPr>
              <w:t>.2</w:t>
            </w:r>
            <w:r w:rsidR="00273E13" w:rsidRPr="00C60964">
              <w:rPr>
                <w:rFonts w:ascii="Times New Roman" w:hAnsi="Times New Roman" w:cs="Times New Roman"/>
                <w:sz w:val="24"/>
                <w:szCs w:val="24"/>
                <w:lang w:val="lt-LT"/>
              </w:rPr>
              <w:t xml:space="preserve"> papunkčio pagrindu – 15 proc. Sutarties kainos be PVM.</w:t>
            </w:r>
          </w:p>
          <w:p w14:paraId="18D04059" w14:textId="48B23FFD" w:rsidR="00273E13" w:rsidRPr="00C60964" w:rsidRDefault="009652EC" w:rsidP="00C60964">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DF5DE4">
              <w:rPr>
                <w:rFonts w:ascii="Times New Roman" w:hAnsi="Times New Roman" w:cs="Times New Roman"/>
                <w:sz w:val="24"/>
                <w:szCs w:val="24"/>
                <w:lang w:val="lt-LT"/>
              </w:rPr>
              <w:t>.6</w:t>
            </w:r>
            <w:r w:rsidR="00C60964">
              <w:rPr>
                <w:rFonts w:ascii="Times New Roman" w:hAnsi="Times New Roman" w:cs="Times New Roman"/>
                <w:sz w:val="24"/>
                <w:szCs w:val="24"/>
                <w:lang w:val="lt-LT"/>
              </w:rPr>
              <w:t xml:space="preserve">. </w:t>
            </w:r>
            <w:r w:rsidR="00273E13" w:rsidRPr="00C60964">
              <w:rPr>
                <w:rFonts w:ascii="Times New Roman" w:hAnsi="Times New Roman" w:cs="Times New Roman"/>
                <w:sz w:val="24"/>
                <w:szCs w:val="24"/>
                <w:lang w:val="lt-LT"/>
              </w:rPr>
              <w:t xml:space="preserve"> Pažeidus 14.1 papunktį – 10 proc. dydžio Sutarties kainos be PVM.</w:t>
            </w:r>
          </w:p>
          <w:p w14:paraId="77E29437" w14:textId="77777777" w:rsidR="00273E13" w:rsidRDefault="009652EC" w:rsidP="00C60964">
            <w:pPr>
              <w:spacing w:after="0" w:line="240" w:lineRule="auto"/>
              <w:jc w:val="both"/>
              <w:rPr>
                <w:rFonts w:ascii="Times New Roman" w:hAnsi="Times New Roman" w:cs="Times New Roman"/>
                <w:sz w:val="16"/>
                <w:szCs w:val="16"/>
                <w:lang w:val="lt-LT"/>
              </w:rPr>
            </w:pPr>
            <w:r>
              <w:rPr>
                <w:rFonts w:ascii="Times New Roman" w:hAnsi="Times New Roman" w:cs="Times New Roman"/>
                <w:sz w:val="24"/>
                <w:szCs w:val="24"/>
                <w:lang w:val="lt-LT"/>
              </w:rPr>
              <w:t>12</w:t>
            </w:r>
            <w:r w:rsidR="00DF5DE4">
              <w:rPr>
                <w:rFonts w:ascii="Times New Roman" w:hAnsi="Times New Roman" w:cs="Times New Roman"/>
                <w:sz w:val="24"/>
                <w:szCs w:val="24"/>
                <w:lang w:val="lt-LT"/>
              </w:rPr>
              <w:t>.7</w:t>
            </w:r>
            <w:r w:rsidR="00C60964">
              <w:rPr>
                <w:rFonts w:ascii="Times New Roman" w:hAnsi="Times New Roman" w:cs="Times New Roman"/>
                <w:sz w:val="24"/>
                <w:szCs w:val="24"/>
                <w:lang w:val="lt-LT"/>
              </w:rPr>
              <w:t>.</w:t>
            </w:r>
            <w:r w:rsidR="00273E13" w:rsidRPr="00C60964">
              <w:rPr>
                <w:rFonts w:ascii="Times New Roman" w:hAnsi="Times New Roman" w:cs="Times New Roman"/>
                <w:sz w:val="24"/>
                <w:szCs w:val="24"/>
                <w:lang w:val="lt-LT"/>
              </w:rPr>
              <w:t xml:space="preserve"> Šalis nėra laikoma atsakinga už įsipareigojimų nevykdymą, jei įrodo, kad tai įvyko dėl nenugalimos jėgos aplinkybių.</w:t>
            </w:r>
          </w:p>
          <w:p w14:paraId="459FF533" w14:textId="7680069C" w:rsidR="00B43072" w:rsidRPr="00B43072" w:rsidRDefault="00B43072" w:rsidP="00C60964">
            <w:pPr>
              <w:spacing w:after="0" w:line="240" w:lineRule="auto"/>
              <w:jc w:val="both"/>
              <w:rPr>
                <w:rFonts w:ascii="Times New Roman" w:hAnsi="Times New Roman" w:cs="Times New Roman"/>
                <w:b/>
                <w:sz w:val="16"/>
                <w:szCs w:val="16"/>
                <w:lang w:val="lt-LT"/>
              </w:rPr>
            </w:pPr>
          </w:p>
        </w:tc>
      </w:tr>
      <w:tr w:rsidR="00063EE3" w:rsidRPr="00AE45AC" w14:paraId="5515579B" w14:textId="77777777" w:rsidTr="004A75CF">
        <w:trPr>
          <w:trHeight w:val="408"/>
        </w:trPr>
        <w:tc>
          <w:tcPr>
            <w:tcW w:w="10064" w:type="dxa"/>
            <w:gridSpan w:val="2"/>
          </w:tcPr>
          <w:p w14:paraId="5291ACCF" w14:textId="6A7D1F79" w:rsidR="00A82C8E"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13. </w:t>
            </w:r>
            <w:r w:rsidR="00AF40CE">
              <w:rPr>
                <w:rFonts w:ascii="Times New Roman" w:hAnsi="Times New Roman" w:cs="Times New Roman"/>
                <w:b/>
                <w:sz w:val="24"/>
                <w:szCs w:val="24"/>
                <w:lang w:val="lt-LT"/>
              </w:rPr>
              <w:t>Sutarties nutraukimas</w:t>
            </w:r>
          </w:p>
          <w:p w14:paraId="399F54E5" w14:textId="7D9325C9" w:rsidR="00A82C8E" w:rsidRPr="0016130A" w:rsidRDefault="001C2DE4" w:rsidP="0016130A">
            <w:pPr>
              <w:spacing w:after="0" w:line="240" w:lineRule="auto"/>
              <w:jc w:val="both"/>
              <w:rPr>
                <w:rFonts w:ascii="Times New Roman" w:hAnsi="Times New Roman" w:cs="Times New Roman"/>
                <w:sz w:val="24"/>
                <w:szCs w:val="24"/>
                <w:lang w:val="lt-LT"/>
              </w:rPr>
            </w:pPr>
            <w:r w:rsidRPr="0016130A">
              <w:rPr>
                <w:rFonts w:ascii="Times New Roman" w:hAnsi="Times New Roman" w:cs="Times New Roman"/>
                <w:sz w:val="24"/>
                <w:szCs w:val="24"/>
                <w:lang w:val="lt-LT"/>
              </w:rPr>
              <w:t>13</w:t>
            </w:r>
            <w:r w:rsidR="00A82C8E" w:rsidRPr="0016130A">
              <w:rPr>
                <w:rFonts w:ascii="Times New Roman" w:hAnsi="Times New Roman" w:cs="Times New Roman"/>
                <w:sz w:val="24"/>
                <w:szCs w:val="24"/>
                <w:lang w:val="lt-LT"/>
              </w:rPr>
              <w:t xml:space="preserve">.1. </w:t>
            </w:r>
            <w:r w:rsidRPr="0016130A">
              <w:rPr>
                <w:rFonts w:ascii="Times New Roman" w:hAnsi="Times New Roman" w:cs="Times New Roman"/>
                <w:sz w:val="24"/>
                <w:szCs w:val="24"/>
                <w:lang w:val="lt-LT"/>
              </w:rPr>
              <w:t xml:space="preserve">Informavęs prieš 7 dienas </w:t>
            </w:r>
            <w:r w:rsidR="00A82C8E" w:rsidRPr="0016130A">
              <w:rPr>
                <w:rFonts w:ascii="Times New Roman" w:hAnsi="Times New Roman" w:cs="Times New Roman"/>
                <w:sz w:val="24"/>
                <w:szCs w:val="24"/>
                <w:lang w:val="lt-LT"/>
              </w:rPr>
              <w:t>P</w:t>
            </w:r>
            <w:r w:rsidR="001A1258" w:rsidRPr="0016130A">
              <w:rPr>
                <w:rFonts w:ascii="Times New Roman" w:hAnsi="Times New Roman" w:cs="Times New Roman"/>
                <w:sz w:val="24"/>
                <w:szCs w:val="24"/>
                <w:lang w:val="lt-LT"/>
              </w:rPr>
              <w:t xml:space="preserve">irkėjas </w:t>
            </w:r>
            <w:r w:rsidR="00A82C8E" w:rsidRPr="0016130A">
              <w:rPr>
                <w:rFonts w:ascii="Times New Roman" w:hAnsi="Times New Roman" w:cs="Times New Roman"/>
                <w:sz w:val="24"/>
                <w:szCs w:val="24"/>
                <w:lang w:val="lt-LT"/>
              </w:rPr>
              <w:t xml:space="preserve">gali </w:t>
            </w:r>
            <w:r w:rsidR="001A1258" w:rsidRPr="0016130A">
              <w:rPr>
                <w:rFonts w:ascii="Times New Roman" w:hAnsi="Times New Roman" w:cs="Times New Roman"/>
                <w:sz w:val="24"/>
                <w:szCs w:val="24"/>
                <w:lang w:val="lt-LT"/>
              </w:rPr>
              <w:t>S</w:t>
            </w:r>
            <w:r w:rsidR="00A82C8E" w:rsidRPr="0016130A">
              <w:rPr>
                <w:rFonts w:ascii="Times New Roman" w:hAnsi="Times New Roman" w:cs="Times New Roman"/>
                <w:sz w:val="24"/>
                <w:szCs w:val="24"/>
                <w:lang w:val="lt-LT"/>
              </w:rPr>
              <w:t xml:space="preserve">utartį nutraukti vienašališkai dėl </w:t>
            </w:r>
            <w:r w:rsidR="00C60964">
              <w:rPr>
                <w:rFonts w:ascii="Times New Roman" w:hAnsi="Times New Roman" w:cs="Times New Roman"/>
                <w:sz w:val="24"/>
                <w:szCs w:val="24"/>
                <w:lang w:val="lt-LT"/>
              </w:rPr>
              <w:t>Tiek</w:t>
            </w:r>
            <w:r w:rsidR="00A82C8E" w:rsidRPr="0016130A">
              <w:rPr>
                <w:rFonts w:ascii="Times New Roman" w:hAnsi="Times New Roman" w:cs="Times New Roman"/>
                <w:sz w:val="24"/>
                <w:szCs w:val="24"/>
                <w:lang w:val="lt-LT"/>
              </w:rPr>
              <w:t>ėjo kaltės, kai:</w:t>
            </w:r>
          </w:p>
          <w:p w14:paraId="3088AAE9" w14:textId="5576DF9D" w:rsidR="00A82C8E" w:rsidRPr="0016130A" w:rsidRDefault="001C2DE4" w:rsidP="0016130A">
            <w:pPr>
              <w:spacing w:after="0" w:line="240" w:lineRule="auto"/>
              <w:jc w:val="both"/>
              <w:rPr>
                <w:rFonts w:ascii="Times New Roman" w:hAnsi="Times New Roman" w:cs="Times New Roman"/>
                <w:sz w:val="24"/>
                <w:szCs w:val="24"/>
                <w:lang w:val="lt-LT"/>
              </w:rPr>
            </w:pPr>
            <w:r w:rsidRPr="0016130A">
              <w:rPr>
                <w:rFonts w:ascii="Times New Roman" w:hAnsi="Times New Roman" w:cs="Times New Roman"/>
                <w:sz w:val="24"/>
                <w:szCs w:val="24"/>
                <w:lang w:val="lt-LT"/>
              </w:rPr>
              <w:t>13</w:t>
            </w:r>
            <w:r w:rsidR="00C60964">
              <w:rPr>
                <w:rFonts w:ascii="Times New Roman" w:hAnsi="Times New Roman" w:cs="Times New Roman"/>
                <w:sz w:val="24"/>
                <w:szCs w:val="24"/>
                <w:lang w:val="lt-LT"/>
              </w:rPr>
              <w:t>.1.1. Tiekė</w:t>
            </w:r>
            <w:r w:rsidR="001A1258" w:rsidRPr="0016130A">
              <w:rPr>
                <w:rFonts w:ascii="Times New Roman" w:hAnsi="Times New Roman" w:cs="Times New Roman"/>
                <w:sz w:val="24"/>
                <w:szCs w:val="24"/>
                <w:lang w:val="lt-LT"/>
              </w:rPr>
              <w:t>jas</w:t>
            </w:r>
            <w:r w:rsidR="00A82C8E" w:rsidRPr="0016130A">
              <w:rPr>
                <w:rFonts w:ascii="Times New Roman" w:hAnsi="Times New Roman" w:cs="Times New Roman"/>
                <w:sz w:val="24"/>
                <w:szCs w:val="24"/>
                <w:lang w:val="lt-LT"/>
              </w:rPr>
              <w:t xml:space="preserve"> </w:t>
            </w:r>
            <w:r w:rsidR="00C60964" w:rsidRPr="00C60964">
              <w:rPr>
                <w:rFonts w:ascii="Times New Roman" w:hAnsi="Times New Roman" w:cs="Times New Roman"/>
                <w:sz w:val="24"/>
                <w:szCs w:val="24"/>
                <w:lang w:val="lt-LT"/>
              </w:rPr>
              <w:t>vėluoja suteikti Sutarties ar 1 priedo reikal</w:t>
            </w:r>
            <w:r w:rsidR="00B90933">
              <w:rPr>
                <w:rFonts w:ascii="Times New Roman" w:hAnsi="Times New Roman" w:cs="Times New Roman"/>
                <w:sz w:val="24"/>
                <w:szCs w:val="24"/>
                <w:lang w:val="lt-LT"/>
              </w:rPr>
              <w:t>avimus atitinkančias Paslaugas 3 darbo dienas</w:t>
            </w:r>
            <w:r w:rsidR="00C60964" w:rsidRPr="00C60964">
              <w:rPr>
                <w:rFonts w:ascii="Times New Roman" w:hAnsi="Times New Roman" w:cs="Times New Roman"/>
                <w:sz w:val="24"/>
                <w:szCs w:val="24"/>
                <w:lang w:val="lt-LT"/>
              </w:rPr>
              <w:t xml:space="preserve"> arba informuoja, kad Paslaugų neteiks.</w:t>
            </w:r>
          </w:p>
          <w:p w14:paraId="06117EB2" w14:textId="49239D41" w:rsidR="00A82C8E" w:rsidRPr="0016130A" w:rsidRDefault="001C2DE4" w:rsidP="0016130A">
            <w:pPr>
              <w:spacing w:after="0" w:line="240" w:lineRule="auto"/>
              <w:jc w:val="both"/>
              <w:rPr>
                <w:rFonts w:ascii="Times New Roman" w:hAnsi="Times New Roman" w:cs="Times New Roman"/>
                <w:sz w:val="24"/>
                <w:szCs w:val="24"/>
                <w:lang w:val="lt-LT"/>
              </w:rPr>
            </w:pPr>
            <w:r w:rsidRPr="0016130A">
              <w:rPr>
                <w:rFonts w:ascii="Times New Roman" w:hAnsi="Times New Roman" w:cs="Times New Roman"/>
                <w:sz w:val="24"/>
                <w:szCs w:val="24"/>
                <w:lang w:val="lt-LT"/>
              </w:rPr>
              <w:t>13</w:t>
            </w:r>
            <w:r w:rsidR="00C60964">
              <w:rPr>
                <w:rFonts w:ascii="Times New Roman" w:hAnsi="Times New Roman" w:cs="Times New Roman"/>
                <w:sz w:val="24"/>
                <w:szCs w:val="24"/>
                <w:lang w:val="lt-LT"/>
              </w:rPr>
              <w:t xml:space="preserve">.1.2. </w:t>
            </w:r>
            <w:r w:rsidR="00B90933">
              <w:rPr>
                <w:rFonts w:ascii="Times New Roman" w:hAnsi="Times New Roman" w:cs="Times New Roman"/>
                <w:sz w:val="24"/>
                <w:szCs w:val="24"/>
                <w:lang w:val="lt-LT"/>
              </w:rPr>
              <w:t>Paaiškėjus</w:t>
            </w:r>
            <w:r w:rsidR="00B90933" w:rsidRPr="00AE45AC">
              <w:rPr>
                <w:rFonts w:ascii="Times New Roman" w:hAnsi="Times New Roman" w:cs="Times New Roman"/>
                <w:sz w:val="24"/>
                <w:szCs w:val="24"/>
                <w:lang w:val="lt-LT"/>
              </w:rPr>
              <w:t xml:space="preserve"> Viešųjų pirkimų įstatymo 90 straipsnio 1 dalyje ar Viešųjų pirkimų, atliekamų gynybos ir saugumo srityje, įstatymo 54 straipsnio 1 dalyje nurodytos aplinkybės</w:t>
            </w:r>
            <w:r w:rsidR="00B90933">
              <w:rPr>
                <w:rFonts w:ascii="Times New Roman" w:hAnsi="Times New Roman" w:cs="Times New Roman"/>
                <w:sz w:val="24"/>
                <w:szCs w:val="24"/>
                <w:lang w:val="lt-LT"/>
              </w:rPr>
              <w:t xml:space="preserve"> arba Teik</w:t>
            </w:r>
            <w:r w:rsidR="00B90933" w:rsidRPr="00AE45AC">
              <w:rPr>
                <w:rFonts w:ascii="Times New Roman" w:hAnsi="Times New Roman" w:cs="Times New Roman"/>
                <w:sz w:val="24"/>
                <w:szCs w:val="24"/>
                <w:lang w:val="lt-LT"/>
              </w:rPr>
              <w:t>ėjas neteikia dokumentų įsitikinti, kad šios sąlygos egzistuoja.</w:t>
            </w:r>
          </w:p>
          <w:p w14:paraId="6836222B" w14:textId="7A9AC31F" w:rsidR="00795E56" w:rsidRPr="00AE45AC" w:rsidRDefault="001C2DE4" w:rsidP="0016130A">
            <w:pPr>
              <w:pStyle w:val="ListParagraph"/>
              <w:spacing w:after="0" w:line="240" w:lineRule="auto"/>
              <w:ind w:left="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w:t>
            </w:r>
            <w:r w:rsidR="00A82C8E" w:rsidRPr="00AE45AC">
              <w:rPr>
                <w:rFonts w:ascii="Times New Roman" w:hAnsi="Times New Roman" w:cs="Times New Roman"/>
                <w:sz w:val="24"/>
                <w:szCs w:val="24"/>
                <w:lang w:val="lt-LT"/>
              </w:rPr>
              <w:t xml:space="preserve">.1.3. </w:t>
            </w:r>
            <w:r w:rsidR="00B90933">
              <w:rPr>
                <w:rFonts w:ascii="Times New Roman" w:hAnsi="Times New Roman" w:cs="Times New Roman"/>
                <w:sz w:val="24"/>
                <w:szCs w:val="24"/>
                <w:lang w:val="lt-LT"/>
              </w:rPr>
              <w:t>Teik</w:t>
            </w:r>
            <w:r w:rsidR="00B90933" w:rsidRPr="00AE45AC">
              <w:rPr>
                <w:rFonts w:ascii="Times New Roman" w:hAnsi="Times New Roman" w:cs="Times New Roman"/>
                <w:sz w:val="24"/>
                <w:szCs w:val="24"/>
                <w:lang w:val="lt-LT"/>
              </w:rPr>
              <w:t>ėjas yra įtraukiamas į Nepatikimų ar Melagingą informaciją pateikusių tiekėjų sąrašus</w:t>
            </w:r>
            <w:r w:rsidR="00B90933">
              <w:rPr>
                <w:rFonts w:ascii="Times New Roman" w:hAnsi="Times New Roman" w:cs="Times New Roman"/>
                <w:sz w:val="24"/>
                <w:szCs w:val="24"/>
                <w:lang w:val="lt-LT"/>
              </w:rPr>
              <w:t xml:space="preserve"> </w:t>
            </w:r>
            <w:r w:rsidR="00B90933" w:rsidRPr="00AE45AC">
              <w:rPr>
                <w:rFonts w:ascii="Times New Roman" w:hAnsi="Times New Roman" w:cs="Times New Roman"/>
                <w:sz w:val="24"/>
                <w:szCs w:val="24"/>
                <w:lang w:val="lt-LT"/>
              </w:rPr>
              <w:t>a</w:t>
            </w:r>
            <w:r w:rsidR="00B90933">
              <w:rPr>
                <w:rFonts w:ascii="Times New Roman" w:hAnsi="Times New Roman" w:cs="Times New Roman"/>
                <w:sz w:val="24"/>
                <w:szCs w:val="24"/>
                <w:lang w:val="lt-LT"/>
              </w:rPr>
              <w:t>rba Tiekėjas ar jo tei</w:t>
            </w:r>
            <w:r w:rsidR="00B90933" w:rsidRPr="00AE45AC">
              <w:rPr>
                <w:rFonts w:ascii="Times New Roman" w:hAnsi="Times New Roman" w:cs="Times New Roman"/>
                <w:sz w:val="24"/>
                <w:szCs w:val="24"/>
                <w:lang w:val="lt-LT"/>
              </w:rPr>
              <w:t>kiamos P</w:t>
            </w:r>
            <w:r w:rsidR="00B90933">
              <w:rPr>
                <w:rFonts w:ascii="Times New Roman" w:hAnsi="Times New Roman" w:cs="Times New Roman"/>
                <w:sz w:val="24"/>
                <w:szCs w:val="24"/>
                <w:lang w:val="lt-LT"/>
              </w:rPr>
              <w:t>aslaugos ar daiktai</w:t>
            </w:r>
            <w:r w:rsidR="00B90933" w:rsidRPr="00AE45AC">
              <w:rPr>
                <w:rFonts w:ascii="Times New Roman" w:hAnsi="Times New Roman" w:cs="Times New Roman"/>
                <w:sz w:val="24"/>
                <w:szCs w:val="24"/>
                <w:lang w:val="lt-LT"/>
              </w:rPr>
              <w:t xml:space="preserve"> kelia grėsmę nacionaliniam saugumui.</w:t>
            </w:r>
          </w:p>
          <w:p w14:paraId="7FC9AB9A" w14:textId="637D7E7B" w:rsidR="00795E56" w:rsidRPr="00AE45AC" w:rsidRDefault="00795E56"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13.1.4.</w:t>
            </w:r>
            <w:r w:rsidR="00C60964">
              <w:rPr>
                <w:rFonts w:ascii="Times New Roman" w:hAnsi="Times New Roman" w:cs="Times New Roman"/>
                <w:sz w:val="24"/>
                <w:szCs w:val="24"/>
                <w:lang w:val="lt-LT"/>
              </w:rPr>
              <w:t xml:space="preserve"> </w:t>
            </w:r>
            <w:r w:rsidR="00B90933" w:rsidRPr="00B90933">
              <w:rPr>
                <w:rFonts w:ascii="Times New Roman" w:hAnsi="Times New Roman" w:cs="Times New Roman"/>
                <w:sz w:val="24"/>
                <w:szCs w:val="24"/>
                <w:lang w:val="lt-LT"/>
              </w:rPr>
              <w:t>Pirkėjui dėl objektyvių priežasčių Paslaugos tampa nebereikalingos.</w:t>
            </w:r>
          </w:p>
          <w:p w14:paraId="76C926EE" w14:textId="36E27B2C" w:rsidR="001C2DE4"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w:t>
            </w:r>
            <w:r w:rsidR="00795E56" w:rsidRPr="00AE45AC">
              <w:rPr>
                <w:rFonts w:ascii="Times New Roman" w:hAnsi="Times New Roman" w:cs="Times New Roman"/>
                <w:sz w:val="24"/>
                <w:szCs w:val="24"/>
                <w:lang w:val="lt-LT"/>
              </w:rPr>
              <w:t>3.1.5</w:t>
            </w:r>
            <w:r w:rsidR="00C60964">
              <w:rPr>
                <w:rFonts w:ascii="Times New Roman" w:hAnsi="Times New Roman" w:cs="Times New Roman"/>
                <w:sz w:val="24"/>
                <w:szCs w:val="24"/>
                <w:lang w:val="lt-LT"/>
              </w:rPr>
              <w:t>. Teik</w:t>
            </w:r>
            <w:r w:rsidRPr="00AE45AC">
              <w:rPr>
                <w:rFonts w:ascii="Times New Roman" w:hAnsi="Times New Roman" w:cs="Times New Roman"/>
                <w:sz w:val="24"/>
                <w:szCs w:val="24"/>
                <w:lang w:val="lt-LT"/>
              </w:rPr>
              <w:t>ėjo atžvilgiu yra pradedama likvidavimo, restruktūrizavimo arba bankroto procedūra.</w:t>
            </w:r>
          </w:p>
          <w:p w14:paraId="2D3067D9" w14:textId="77777777" w:rsidR="001C2DE4" w:rsidRPr="00AE45AC"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 xml:space="preserve">13.2. </w:t>
            </w:r>
            <w:r w:rsidR="00A82C8E" w:rsidRPr="00AE45AC">
              <w:rPr>
                <w:rFonts w:ascii="Times New Roman" w:hAnsi="Times New Roman" w:cs="Times New Roman"/>
                <w:sz w:val="24"/>
                <w:szCs w:val="24"/>
                <w:lang w:val="lt-LT"/>
              </w:rPr>
              <w:t xml:space="preserve">Sutartis taip pat gali būti nutraukta raštišku </w:t>
            </w:r>
            <w:r w:rsidR="007D0A1A" w:rsidRPr="00AE45AC">
              <w:rPr>
                <w:rFonts w:ascii="Times New Roman" w:hAnsi="Times New Roman" w:cs="Times New Roman"/>
                <w:sz w:val="24"/>
                <w:szCs w:val="24"/>
                <w:lang w:val="lt-LT"/>
              </w:rPr>
              <w:t>Š</w:t>
            </w:r>
            <w:r w:rsidR="00A82C8E" w:rsidRPr="00AE45AC">
              <w:rPr>
                <w:rFonts w:ascii="Times New Roman" w:hAnsi="Times New Roman" w:cs="Times New Roman"/>
                <w:sz w:val="24"/>
                <w:szCs w:val="24"/>
                <w:lang w:val="lt-LT"/>
              </w:rPr>
              <w:t>alių sutarimu.</w:t>
            </w:r>
          </w:p>
          <w:p w14:paraId="7DC1F2A4" w14:textId="77777777" w:rsidR="00063EE3" w:rsidRDefault="00063EE3" w:rsidP="004A75CF">
            <w:pPr>
              <w:spacing w:after="0" w:line="240" w:lineRule="auto"/>
              <w:ind w:left="40"/>
              <w:rPr>
                <w:rFonts w:ascii="Times New Roman" w:hAnsi="Times New Roman" w:cs="Times New Roman"/>
                <w:sz w:val="16"/>
                <w:szCs w:val="16"/>
                <w:lang w:val="lt-LT"/>
              </w:rPr>
            </w:pPr>
            <w:r w:rsidRPr="00AE45AC">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4A76B1" w:rsidRPr="00AE45AC">
              <w:rPr>
                <w:rFonts w:ascii="Times New Roman" w:hAnsi="Times New Roman" w:cs="Times New Roman"/>
                <w:sz w:val="24"/>
                <w:szCs w:val="24"/>
                <w:lang w:val="lt-LT"/>
              </w:rPr>
              <w:t>30</w:t>
            </w:r>
            <w:r w:rsidRPr="00AE45AC">
              <w:rPr>
                <w:rFonts w:ascii="Times New Roman" w:hAnsi="Times New Roman" w:cs="Times New Roman"/>
                <w:sz w:val="24"/>
                <w:szCs w:val="24"/>
                <w:lang w:val="lt-LT"/>
              </w:rPr>
              <w:t xml:space="preserve"> d. </w:t>
            </w:r>
          </w:p>
          <w:p w14:paraId="1DE77F8F" w14:textId="5D0BF693" w:rsidR="0016130A" w:rsidRPr="0016130A" w:rsidRDefault="0016130A" w:rsidP="004A75CF">
            <w:pPr>
              <w:spacing w:after="0" w:line="240" w:lineRule="auto"/>
              <w:ind w:left="40"/>
              <w:rPr>
                <w:rFonts w:ascii="Times New Roman" w:hAnsi="Times New Roman" w:cs="Times New Roman"/>
                <w:sz w:val="16"/>
                <w:szCs w:val="16"/>
                <w:lang w:val="lt-LT"/>
              </w:rPr>
            </w:pPr>
          </w:p>
        </w:tc>
      </w:tr>
      <w:tr w:rsidR="00A82C8E" w:rsidRPr="00AE45AC" w14:paraId="0E3FC38E" w14:textId="77777777" w:rsidTr="004A75CF">
        <w:trPr>
          <w:trHeight w:val="408"/>
        </w:trPr>
        <w:tc>
          <w:tcPr>
            <w:tcW w:w="10064" w:type="dxa"/>
            <w:gridSpan w:val="2"/>
          </w:tcPr>
          <w:p w14:paraId="2ECEBA2A" w14:textId="16A39FE3" w:rsidR="001C2DE4"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14. </w:t>
            </w:r>
            <w:r w:rsidR="00A82C8E" w:rsidRPr="00096548">
              <w:rPr>
                <w:rFonts w:ascii="Times New Roman" w:hAnsi="Times New Roman" w:cs="Times New Roman"/>
                <w:b/>
                <w:sz w:val="24"/>
                <w:szCs w:val="24"/>
                <w:lang w:val="lt-LT"/>
              </w:rPr>
              <w:t>Kitos sąlygos</w:t>
            </w:r>
          </w:p>
          <w:p w14:paraId="4BC8A377" w14:textId="1FB7650B" w:rsidR="00B51B8D" w:rsidRPr="00AE45AC" w:rsidRDefault="00B51B8D"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14.1. Šalys privalo užtikrinti, kad informacija</w:t>
            </w:r>
            <w:r w:rsidR="005D300A" w:rsidRPr="00AE45AC">
              <w:rPr>
                <w:rFonts w:ascii="Times New Roman" w:hAnsi="Times New Roman" w:cs="Times New Roman"/>
                <w:sz w:val="24"/>
                <w:szCs w:val="24"/>
                <w:lang w:val="lt-LT"/>
              </w:rPr>
              <w:t>,</w:t>
            </w:r>
            <w:r w:rsidR="00E042C0" w:rsidRPr="00AE45AC">
              <w:rPr>
                <w:rFonts w:ascii="Times New Roman" w:hAnsi="Times New Roman" w:cs="Times New Roman"/>
                <w:sz w:val="24"/>
                <w:szCs w:val="24"/>
                <w:lang w:val="lt-LT"/>
              </w:rPr>
              <w:t xml:space="preserve"> įskaitant asmens duomenis</w:t>
            </w:r>
            <w:r w:rsidRPr="00AE45AC">
              <w:rPr>
                <w:rFonts w:ascii="Times New Roman" w:hAnsi="Times New Roman" w:cs="Times New Roman"/>
                <w:sz w:val="24"/>
                <w:szCs w:val="24"/>
                <w:lang w:val="lt-LT"/>
              </w:rPr>
              <w:t>, kurią jos perduoda viena kitai, bus naudojama tik vykdant Sutartį ir nebus naudojama tokiu būdu, kuris pakenktų inform</w:t>
            </w:r>
            <w:r w:rsidR="00C60964">
              <w:rPr>
                <w:rFonts w:ascii="Times New Roman" w:hAnsi="Times New Roman" w:cs="Times New Roman"/>
                <w:sz w:val="24"/>
                <w:szCs w:val="24"/>
                <w:lang w:val="lt-LT"/>
              </w:rPr>
              <w:t>aciją perdavusiai Šaliai. Teik</w:t>
            </w:r>
            <w:r w:rsidRPr="00AE45AC">
              <w:rPr>
                <w:rFonts w:ascii="Times New Roman" w:hAnsi="Times New Roman" w:cs="Times New Roman"/>
                <w:sz w:val="24"/>
                <w:szCs w:val="24"/>
                <w:lang w:val="lt-LT"/>
              </w:rPr>
              <w:t>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B8006CE" w:rsidR="0094660F" w:rsidRPr="00AE45AC" w:rsidRDefault="0094660F"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14.2. Pirkėjas turi teisę bet kuriuo metu</w:t>
            </w:r>
            <w:r w:rsidR="00C60964">
              <w:rPr>
                <w:rFonts w:ascii="Times New Roman" w:hAnsi="Times New Roman" w:cs="Times New Roman"/>
                <w:sz w:val="24"/>
                <w:szCs w:val="24"/>
                <w:lang w:val="lt-LT"/>
              </w:rPr>
              <w:t xml:space="preserve"> pareikalauti Teik</w:t>
            </w:r>
            <w:r w:rsidRPr="00AE45AC">
              <w:rPr>
                <w:rFonts w:ascii="Times New Roman" w:hAnsi="Times New Roman" w:cs="Times New Roman"/>
                <w:sz w:val="24"/>
                <w:szCs w:val="24"/>
                <w:lang w:val="lt-LT"/>
              </w:rPr>
              <w:t>ėjo per 10 dienų pateikti pagrindžiančius dokumentus, nurodytus Viešųjų pirkimų įstatymo 51 straipsnio 12 dalyje, kad nėra sąlygų, numatytų Viešųjų pirkimų įstatymo 45</w:t>
            </w:r>
            <w:r w:rsidR="001A1258" w:rsidRPr="00AE45AC">
              <w:rPr>
                <w:rFonts w:ascii="Times New Roman" w:hAnsi="Times New Roman" w:cs="Times New Roman"/>
                <w:sz w:val="24"/>
                <w:szCs w:val="24"/>
                <w:lang w:val="lt-LT"/>
              </w:rPr>
              <w:t> </w:t>
            </w:r>
            <w:r w:rsidRPr="00AE45AC">
              <w:rPr>
                <w:rFonts w:ascii="Times New Roman" w:hAnsi="Times New Roman" w:cs="Times New Roman"/>
                <w:sz w:val="24"/>
                <w:szCs w:val="24"/>
                <w:lang w:val="lt-LT"/>
              </w:rPr>
              <w:t>straipsnio 2</w:t>
            </w:r>
            <w:r w:rsidRPr="00AE45AC">
              <w:rPr>
                <w:rFonts w:ascii="Times New Roman" w:hAnsi="Times New Roman" w:cs="Times New Roman"/>
                <w:sz w:val="24"/>
                <w:szCs w:val="24"/>
                <w:vertAlign w:val="superscript"/>
                <w:lang w:val="lt-LT"/>
              </w:rPr>
              <w:t>1</w:t>
            </w:r>
            <w:r w:rsidRPr="00AE45AC">
              <w:rPr>
                <w:rFonts w:ascii="Times New Roman" w:hAnsi="Times New Roman" w:cs="Times New Roman"/>
                <w:sz w:val="24"/>
                <w:szCs w:val="24"/>
                <w:lang w:val="lt-LT"/>
              </w:rPr>
              <w:t xml:space="preserve"> dalyje</w:t>
            </w:r>
            <w:r w:rsidR="005D300A" w:rsidRPr="00AE45AC">
              <w:rPr>
                <w:rFonts w:ascii="Times New Roman" w:hAnsi="Times New Roman" w:cs="Times New Roman"/>
                <w:sz w:val="24"/>
                <w:szCs w:val="24"/>
                <w:lang w:val="lt-LT"/>
              </w:rPr>
              <w:t xml:space="preserve"> ar </w:t>
            </w:r>
            <w:r w:rsidRPr="00AE45AC">
              <w:rPr>
                <w:rFonts w:ascii="Times New Roman" w:hAnsi="Times New Roman" w:cs="Times New Roman"/>
                <w:sz w:val="24"/>
                <w:szCs w:val="24"/>
                <w:lang w:val="lt-LT"/>
              </w:rPr>
              <w:t>Viešųjų pirkimų</w:t>
            </w:r>
            <w:r w:rsidR="005D300A"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atliekamų gynybos ir saugumo srityje</w:t>
            </w:r>
            <w:r w:rsidR="005D300A"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įstatymo 33 straipsnio 9 dalyje. </w:t>
            </w:r>
          </w:p>
          <w:p w14:paraId="42306526" w14:textId="16A4A46F" w:rsidR="00A82C8E" w:rsidRPr="00AE45AC" w:rsidRDefault="0094660F"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14.3</w:t>
            </w:r>
            <w:r w:rsidR="00B51B8D"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w:t>
            </w:r>
            <w:r w:rsidR="00A82C8E" w:rsidRPr="00AE45AC">
              <w:rPr>
                <w:rFonts w:ascii="Times New Roman" w:hAnsi="Times New Roman" w:cs="Times New Roman"/>
                <w:bCs/>
                <w:sz w:val="24"/>
                <w:szCs w:val="24"/>
                <w:lang w:val="lt-LT"/>
              </w:rPr>
              <w:t>Pirkėjui</w:t>
            </w:r>
            <w:r w:rsidR="00A82C8E" w:rsidRPr="00AE45AC">
              <w:rPr>
                <w:rFonts w:ascii="Times New Roman" w:hAnsi="Times New Roman" w:cs="Times New Roman"/>
                <w:sz w:val="24"/>
                <w:szCs w:val="24"/>
                <w:lang w:val="lt-LT"/>
              </w:rPr>
              <w:t xml:space="preserve"> pareikalavus, </w:t>
            </w:r>
            <w:r w:rsidR="00C60964">
              <w:rPr>
                <w:rFonts w:ascii="Times New Roman" w:hAnsi="Times New Roman" w:cs="Times New Roman"/>
                <w:bCs/>
                <w:sz w:val="24"/>
                <w:szCs w:val="24"/>
                <w:lang w:val="lt-LT"/>
              </w:rPr>
              <w:t>Teik</w:t>
            </w:r>
            <w:r w:rsidR="00A82C8E" w:rsidRPr="00AE45AC">
              <w:rPr>
                <w:rFonts w:ascii="Times New Roman" w:hAnsi="Times New Roman" w:cs="Times New Roman"/>
                <w:bCs/>
                <w:sz w:val="24"/>
                <w:szCs w:val="24"/>
                <w:lang w:val="lt-LT"/>
              </w:rPr>
              <w:t>ėjas</w:t>
            </w:r>
            <w:r w:rsidR="00A82C8E" w:rsidRPr="00AE45AC">
              <w:rPr>
                <w:rFonts w:ascii="Times New Roman" w:hAnsi="Times New Roman" w:cs="Times New Roman"/>
                <w:sz w:val="24"/>
                <w:szCs w:val="24"/>
                <w:lang w:val="lt-LT"/>
              </w:rPr>
              <w:t xml:space="preserve"> privalo per 5 (penkias) dienas nemokamai pateikti</w:t>
            </w:r>
            <w:r w:rsidRPr="00AE45AC">
              <w:rPr>
                <w:rFonts w:ascii="Times New Roman" w:hAnsi="Times New Roman" w:cs="Times New Roman"/>
                <w:sz w:val="24"/>
                <w:szCs w:val="24"/>
                <w:lang w:val="lt-LT"/>
              </w:rPr>
              <w:t xml:space="preserve"> </w:t>
            </w:r>
            <w:r w:rsidR="004C69D5" w:rsidRPr="00AE45AC">
              <w:rPr>
                <w:rFonts w:ascii="Times New Roman" w:hAnsi="Times New Roman" w:cs="Times New Roman"/>
                <w:sz w:val="24"/>
                <w:szCs w:val="24"/>
                <w:lang w:val="lt-LT"/>
              </w:rPr>
              <w:t>dokumentus</w:t>
            </w:r>
            <w:r w:rsidR="00130041" w:rsidRPr="00AE45AC">
              <w:rPr>
                <w:rFonts w:ascii="Times New Roman" w:hAnsi="Times New Roman" w:cs="Times New Roman"/>
                <w:sz w:val="24"/>
                <w:szCs w:val="24"/>
                <w:lang w:val="lt-LT"/>
              </w:rPr>
              <w:t>,</w:t>
            </w:r>
            <w:r w:rsidR="004C69D5" w:rsidRPr="00AE45AC">
              <w:rPr>
                <w:rFonts w:ascii="Times New Roman" w:hAnsi="Times New Roman" w:cs="Times New Roman"/>
                <w:sz w:val="24"/>
                <w:szCs w:val="24"/>
                <w:lang w:val="lt-LT"/>
              </w:rPr>
              <w:t xml:space="preserve"> pagrindžiančius </w:t>
            </w:r>
            <w:r w:rsidR="00C60964">
              <w:rPr>
                <w:rFonts w:ascii="Times New Roman" w:hAnsi="Times New Roman" w:cs="Times New Roman"/>
                <w:sz w:val="24"/>
                <w:szCs w:val="24"/>
                <w:lang w:val="lt-LT"/>
              </w:rPr>
              <w:t>perduodamų daiktų</w:t>
            </w:r>
            <w:r w:rsidR="00A82C8E" w:rsidRPr="00AE45AC">
              <w:rPr>
                <w:rFonts w:ascii="Times New Roman" w:hAnsi="Times New Roman" w:cs="Times New Roman"/>
                <w:sz w:val="24"/>
                <w:szCs w:val="24"/>
                <w:lang w:val="lt-LT"/>
              </w:rPr>
              <w:t xml:space="preserve"> techninius parametrus,</w:t>
            </w:r>
            <w:r w:rsidRPr="00AE45AC">
              <w:rPr>
                <w:rFonts w:ascii="Times New Roman" w:hAnsi="Times New Roman" w:cs="Times New Roman"/>
                <w:sz w:val="24"/>
                <w:szCs w:val="24"/>
                <w:lang w:val="lt-LT"/>
              </w:rPr>
              <w:t xml:space="preserve"> </w:t>
            </w:r>
            <w:r w:rsidR="00A82C8E" w:rsidRPr="00AE45AC">
              <w:rPr>
                <w:rFonts w:ascii="Times New Roman" w:hAnsi="Times New Roman" w:cs="Times New Roman"/>
                <w:sz w:val="24"/>
                <w:szCs w:val="24"/>
                <w:lang w:val="lt-LT"/>
              </w:rPr>
              <w:t xml:space="preserve">kodifikavimui reikalingą papildomą techninę dokumentaciją ar kitus </w:t>
            </w:r>
            <w:r w:rsidR="00B90933">
              <w:rPr>
                <w:rFonts w:ascii="Times New Roman" w:hAnsi="Times New Roman" w:cs="Times New Roman"/>
                <w:sz w:val="24"/>
                <w:szCs w:val="24"/>
                <w:lang w:val="lt-LT"/>
              </w:rPr>
              <w:t xml:space="preserve">su daiktais </w:t>
            </w:r>
            <w:r w:rsidR="00A82C8E" w:rsidRPr="00AE45AC">
              <w:rPr>
                <w:rFonts w:ascii="Times New Roman" w:hAnsi="Times New Roman" w:cs="Times New Roman"/>
                <w:sz w:val="24"/>
                <w:szCs w:val="24"/>
                <w:lang w:val="lt-LT"/>
              </w:rPr>
              <w:t xml:space="preserve">susijusius dokumentus. </w:t>
            </w:r>
          </w:p>
          <w:p w14:paraId="55A5420A" w14:textId="77777777" w:rsidR="003B7D1D" w:rsidRPr="00AE45AC" w:rsidRDefault="00E042C0" w:rsidP="0016130A">
            <w:pPr>
              <w:pStyle w:val="ListParagraph"/>
              <w:spacing w:after="0" w:line="240" w:lineRule="auto"/>
              <w:ind w:left="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 xml:space="preserve">14.4. Sutartis sudaryta ir turi būti aiškinama pagal Lietuvos Respublikos teisę. Visi tarp Sutarties Šalių kilę ginčai ar nesutarimai, susiję su Sutartimi, sprendžiami derybų būdu, o nepavykus taip išspręsti </w:t>
            </w:r>
            <w:r w:rsidRPr="00AE45AC">
              <w:rPr>
                <w:rFonts w:ascii="Times New Roman" w:hAnsi="Times New Roman" w:cs="Times New Roman"/>
                <w:sz w:val="24"/>
                <w:szCs w:val="24"/>
                <w:lang w:val="lt-LT"/>
              </w:rPr>
              <w:lastRenderedPageBreak/>
              <w:t>ginčo, jis bus nagrinėjamas Lietuvos Respublikos teisės aktų nustatyta tvarka Lietuvos Respublikos teismuo</w:t>
            </w:r>
            <w:r w:rsidR="003B7D1D" w:rsidRPr="00AE45AC">
              <w:rPr>
                <w:rFonts w:ascii="Times New Roman" w:hAnsi="Times New Roman" w:cs="Times New Roman"/>
                <w:sz w:val="24"/>
                <w:szCs w:val="24"/>
                <w:lang w:val="lt-LT"/>
              </w:rPr>
              <w:t>se pagal Pirkėjo buveinės vietą.</w:t>
            </w:r>
          </w:p>
          <w:p w14:paraId="55E77E56" w14:textId="2655470C" w:rsidR="004A76B1" w:rsidRDefault="003B7D1D" w:rsidP="0016130A">
            <w:pPr>
              <w:pStyle w:val="ListParagraph"/>
              <w:spacing w:after="0" w:line="240" w:lineRule="auto"/>
              <w:ind w:left="30"/>
              <w:jc w:val="both"/>
              <w:rPr>
                <w:rFonts w:ascii="Times New Roman" w:hAnsi="Times New Roman" w:cs="Times New Roman"/>
                <w:sz w:val="16"/>
                <w:szCs w:val="16"/>
                <w:lang w:val="lt-LT"/>
              </w:rPr>
            </w:pPr>
            <w:r w:rsidRPr="00AE45AC">
              <w:rPr>
                <w:rFonts w:ascii="Times New Roman" w:hAnsi="Times New Roman" w:cs="Times New Roman"/>
                <w:sz w:val="24"/>
                <w:szCs w:val="24"/>
                <w:lang w:val="lt-LT"/>
              </w:rPr>
              <w:t xml:space="preserve">14.5. Sutartis </w:t>
            </w:r>
            <w:r w:rsidR="00AF40CE">
              <w:rPr>
                <w:rFonts w:ascii="Times New Roman" w:hAnsi="Times New Roman" w:cs="Times New Roman"/>
                <w:sz w:val="24"/>
                <w:szCs w:val="24"/>
                <w:lang w:val="lt-LT"/>
              </w:rPr>
              <w:t>galioja 12</w:t>
            </w:r>
            <w:r w:rsidR="00B90933">
              <w:rPr>
                <w:rFonts w:ascii="Times New Roman" w:hAnsi="Times New Roman" w:cs="Times New Roman"/>
                <w:sz w:val="24"/>
                <w:szCs w:val="24"/>
                <w:lang w:val="lt-LT"/>
              </w:rPr>
              <w:t xml:space="preserve"> mėnesius nuo jos pasirašymo </w:t>
            </w:r>
            <w:r w:rsidR="00E26CA3">
              <w:rPr>
                <w:rFonts w:ascii="Times New Roman" w:hAnsi="Times New Roman" w:cs="Times New Roman"/>
                <w:sz w:val="24"/>
                <w:szCs w:val="24"/>
                <w:lang w:val="lt-LT"/>
              </w:rPr>
              <w:t xml:space="preserve">arba </w:t>
            </w:r>
            <w:r w:rsidRPr="00AE45AC">
              <w:rPr>
                <w:rFonts w:ascii="Times New Roman" w:hAnsi="Times New Roman" w:cs="Times New Roman"/>
                <w:sz w:val="24"/>
                <w:szCs w:val="24"/>
                <w:lang w:val="lt-LT"/>
              </w:rPr>
              <w:t>iki visišk</w:t>
            </w:r>
            <w:r w:rsidR="00C7623E" w:rsidRPr="00AE45AC">
              <w:rPr>
                <w:rFonts w:ascii="Times New Roman" w:hAnsi="Times New Roman" w:cs="Times New Roman"/>
                <w:sz w:val="24"/>
                <w:szCs w:val="24"/>
                <w:lang w:val="lt-LT"/>
              </w:rPr>
              <w:t>o</w:t>
            </w:r>
            <w:r w:rsidRPr="00AE45AC">
              <w:rPr>
                <w:rFonts w:ascii="Times New Roman" w:hAnsi="Times New Roman" w:cs="Times New Roman"/>
                <w:sz w:val="24"/>
                <w:szCs w:val="24"/>
                <w:lang w:val="lt-LT"/>
              </w:rPr>
              <w:t xml:space="preserve"> finansinių įsipareigojimų įvykdymo.</w:t>
            </w:r>
          </w:p>
          <w:p w14:paraId="3FE34E4D" w14:textId="4B58EECD" w:rsidR="0016130A" w:rsidRPr="0016130A" w:rsidRDefault="0016130A" w:rsidP="0016130A">
            <w:pPr>
              <w:pStyle w:val="ListParagraph"/>
              <w:spacing w:after="0" w:line="240" w:lineRule="auto"/>
              <w:ind w:left="30"/>
              <w:jc w:val="both"/>
              <w:rPr>
                <w:rFonts w:ascii="Times New Roman" w:hAnsi="Times New Roman" w:cs="Times New Roman"/>
                <w:sz w:val="16"/>
                <w:szCs w:val="16"/>
                <w:lang w:val="lt-LT"/>
              </w:rPr>
            </w:pPr>
          </w:p>
        </w:tc>
      </w:tr>
      <w:tr w:rsidR="00A82C8E" w:rsidRPr="00AE45AC" w14:paraId="65CB0F7A" w14:textId="77777777" w:rsidTr="004A75CF">
        <w:trPr>
          <w:trHeight w:val="273"/>
        </w:trPr>
        <w:tc>
          <w:tcPr>
            <w:tcW w:w="10064" w:type="dxa"/>
            <w:gridSpan w:val="2"/>
          </w:tcPr>
          <w:p w14:paraId="3F3DE16C" w14:textId="0EE23D45" w:rsidR="00A82C8E" w:rsidRPr="00096548"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15. </w:t>
            </w:r>
            <w:r w:rsidR="00A82C8E" w:rsidRPr="00096548">
              <w:rPr>
                <w:rFonts w:ascii="Times New Roman" w:hAnsi="Times New Roman" w:cs="Times New Roman"/>
                <w:b/>
                <w:sz w:val="24"/>
                <w:szCs w:val="24"/>
                <w:lang w:val="lt-LT"/>
              </w:rPr>
              <w:t>Kontaktiniai asmenys</w:t>
            </w:r>
            <w:r w:rsidR="00E042C0" w:rsidRPr="00096548">
              <w:rPr>
                <w:rFonts w:ascii="Times New Roman" w:hAnsi="Times New Roman" w:cs="Times New Roman"/>
                <w:b/>
                <w:sz w:val="24"/>
                <w:szCs w:val="24"/>
                <w:lang w:val="lt-LT"/>
              </w:rPr>
              <w:t xml:space="preserve">, </w:t>
            </w:r>
            <w:r w:rsidR="007B276C" w:rsidRPr="00096548">
              <w:rPr>
                <w:rFonts w:ascii="Times New Roman" w:hAnsi="Times New Roman" w:cs="Times New Roman"/>
                <w:b/>
                <w:sz w:val="24"/>
                <w:szCs w:val="24"/>
                <w:lang w:val="lt-LT"/>
              </w:rPr>
              <w:t>kurie atsakingi už susirašinėjimą</w:t>
            </w:r>
            <w:r w:rsidR="00E042C0" w:rsidRPr="00096548">
              <w:rPr>
                <w:rFonts w:ascii="Times New Roman" w:hAnsi="Times New Roman" w:cs="Times New Roman"/>
                <w:b/>
                <w:sz w:val="24"/>
                <w:szCs w:val="24"/>
                <w:lang w:val="lt-LT"/>
              </w:rPr>
              <w:t xml:space="preserve"> tarp Šalių</w:t>
            </w:r>
            <w:r w:rsidR="007B276C" w:rsidRPr="00096548">
              <w:rPr>
                <w:rFonts w:ascii="Times New Roman" w:hAnsi="Times New Roman" w:cs="Times New Roman"/>
                <w:b/>
                <w:sz w:val="24"/>
                <w:szCs w:val="24"/>
                <w:lang w:val="lt-LT"/>
              </w:rPr>
              <w:t xml:space="preserve"> ir Sutarties vykdymą</w:t>
            </w:r>
          </w:p>
          <w:p w14:paraId="43FDC6F9" w14:textId="2037E168" w:rsidR="00A82C8E" w:rsidRPr="004A75CF" w:rsidRDefault="004A75CF" w:rsidP="00563A2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15.1. </w:t>
            </w:r>
            <w:r w:rsidR="00A82C8E" w:rsidRPr="004A75CF">
              <w:rPr>
                <w:rFonts w:ascii="Times New Roman" w:hAnsi="Times New Roman" w:cs="Times New Roman"/>
                <w:sz w:val="24"/>
                <w:szCs w:val="24"/>
                <w:lang w:val="lt-LT"/>
              </w:rPr>
              <w:t>Pirkėjo</w:t>
            </w:r>
            <w:r w:rsidR="001C0E12" w:rsidRPr="004A75CF">
              <w:rPr>
                <w:rFonts w:ascii="Times New Roman" w:hAnsi="Times New Roman" w:cs="Times New Roman"/>
                <w:sz w:val="24"/>
                <w:szCs w:val="24"/>
                <w:lang w:val="lt-LT"/>
              </w:rPr>
              <w:t xml:space="preserve"> </w:t>
            </w:r>
            <w:r w:rsidR="00A82C8E" w:rsidRPr="004A75CF">
              <w:rPr>
                <w:rFonts w:ascii="Times New Roman" w:hAnsi="Times New Roman" w:cs="Times New Roman"/>
                <w:sz w:val="24"/>
                <w:szCs w:val="24"/>
                <w:lang w:val="lt-LT"/>
              </w:rPr>
              <w:t>–</w:t>
            </w:r>
            <w:r w:rsidR="0016130A">
              <w:rPr>
                <w:rFonts w:ascii="Times New Roman" w:hAnsi="Times New Roman" w:cs="Times New Roman"/>
                <w:sz w:val="24"/>
                <w:szCs w:val="24"/>
                <w:lang w:val="lt-LT"/>
              </w:rPr>
              <w:t xml:space="preserve"> LK LV </w:t>
            </w:r>
            <w:r w:rsidR="001C0E12" w:rsidRPr="004A75CF">
              <w:rPr>
                <w:rFonts w:ascii="Times New Roman" w:hAnsi="Times New Roman" w:cs="Times New Roman"/>
                <w:sz w:val="24"/>
                <w:szCs w:val="24"/>
                <w:lang w:val="lt-LT"/>
              </w:rPr>
              <w:t>ĮAT</w:t>
            </w:r>
            <w:r w:rsidR="004A76B1" w:rsidRPr="004A75CF">
              <w:rPr>
                <w:rFonts w:ascii="Times New Roman" w:hAnsi="Times New Roman" w:cs="Times New Roman"/>
                <w:sz w:val="24"/>
                <w:szCs w:val="24"/>
                <w:lang w:val="lt-LT"/>
              </w:rPr>
              <w:t xml:space="preserve"> </w:t>
            </w:r>
            <w:r w:rsidR="00C94319">
              <w:rPr>
                <w:rFonts w:ascii="Times New Roman" w:hAnsi="Times New Roman" w:cs="Times New Roman"/>
                <w:sz w:val="24"/>
                <w:szCs w:val="24"/>
                <w:lang w:val="lt-LT"/>
              </w:rPr>
              <w:t>Marijampolės</w:t>
            </w:r>
            <w:r w:rsidR="0016130A">
              <w:rPr>
                <w:rFonts w:ascii="Times New Roman" w:hAnsi="Times New Roman" w:cs="Times New Roman"/>
                <w:sz w:val="24"/>
                <w:szCs w:val="24"/>
                <w:lang w:val="lt-LT"/>
              </w:rPr>
              <w:t xml:space="preserve"> įgulos aptarnavimo centro</w:t>
            </w:r>
            <w:r w:rsidR="001C0E12" w:rsidRPr="004A75CF">
              <w:rPr>
                <w:rFonts w:ascii="Times New Roman" w:hAnsi="Times New Roman" w:cs="Times New Roman"/>
                <w:sz w:val="24"/>
                <w:szCs w:val="24"/>
                <w:lang w:val="lt-LT"/>
              </w:rPr>
              <w:t xml:space="preserve"> Inf</w:t>
            </w:r>
            <w:r w:rsidR="0016130A">
              <w:rPr>
                <w:rFonts w:ascii="Times New Roman" w:hAnsi="Times New Roman" w:cs="Times New Roman"/>
                <w:sz w:val="24"/>
                <w:szCs w:val="24"/>
                <w:lang w:val="lt-LT"/>
              </w:rPr>
              <w:t>rastruktūros priežiūros sk.</w:t>
            </w:r>
            <w:r w:rsidR="001C0E12" w:rsidRPr="004A75CF">
              <w:rPr>
                <w:rFonts w:ascii="Times New Roman" w:hAnsi="Times New Roman" w:cs="Times New Roman"/>
                <w:sz w:val="24"/>
                <w:szCs w:val="24"/>
                <w:lang w:val="lt-LT"/>
              </w:rPr>
              <w:t xml:space="preserve"> darbų saugos o</w:t>
            </w:r>
            <w:r w:rsidR="00C94319">
              <w:rPr>
                <w:rFonts w:ascii="Times New Roman" w:hAnsi="Times New Roman" w:cs="Times New Roman"/>
                <w:sz w:val="24"/>
                <w:szCs w:val="24"/>
                <w:lang w:val="lt-LT"/>
              </w:rPr>
              <w:t>rganizatorė K</w:t>
            </w:r>
            <w:r w:rsidR="00511BA0">
              <w:rPr>
                <w:rFonts w:ascii="Times New Roman" w:hAnsi="Times New Roman" w:cs="Times New Roman"/>
                <w:sz w:val="24"/>
                <w:szCs w:val="24"/>
                <w:lang w:val="lt-LT"/>
              </w:rPr>
              <w:t xml:space="preserve">ristina </w:t>
            </w:r>
            <w:proofErr w:type="spellStart"/>
            <w:r w:rsidR="00511BA0">
              <w:rPr>
                <w:rFonts w:ascii="Times New Roman" w:hAnsi="Times New Roman" w:cs="Times New Roman"/>
                <w:sz w:val="24"/>
                <w:szCs w:val="24"/>
                <w:lang w:val="lt-LT"/>
              </w:rPr>
              <w:t>Grabauskienė</w:t>
            </w:r>
            <w:proofErr w:type="spellEnd"/>
            <w:r w:rsidR="00511BA0">
              <w:rPr>
                <w:rFonts w:ascii="Times New Roman" w:hAnsi="Times New Roman" w:cs="Times New Roman"/>
                <w:sz w:val="24"/>
                <w:szCs w:val="24"/>
                <w:lang w:val="lt-LT"/>
              </w:rPr>
              <w:t xml:space="preserve">, tel. +370 </w:t>
            </w:r>
            <w:r w:rsidR="00C94319">
              <w:rPr>
                <w:rFonts w:ascii="Times New Roman" w:hAnsi="Times New Roman" w:cs="Times New Roman"/>
                <w:sz w:val="24"/>
                <w:szCs w:val="24"/>
                <w:lang w:val="lt-LT"/>
              </w:rPr>
              <w:t>70693487</w:t>
            </w:r>
            <w:r w:rsidR="004A76B1" w:rsidRPr="004A75CF">
              <w:rPr>
                <w:rFonts w:ascii="Times New Roman" w:hAnsi="Times New Roman" w:cs="Times New Roman"/>
                <w:sz w:val="24"/>
                <w:szCs w:val="24"/>
                <w:lang w:val="lt-LT"/>
              </w:rPr>
              <w:t xml:space="preserve">, </w:t>
            </w:r>
            <w:proofErr w:type="spellStart"/>
            <w:r w:rsidR="004A76B1" w:rsidRPr="004A75CF">
              <w:rPr>
                <w:rFonts w:ascii="Times New Roman" w:hAnsi="Times New Roman" w:cs="Times New Roman"/>
                <w:sz w:val="24"/>
                <w:szCs w:val="24"/>
                <w:lang w:val="lt-LT"/>
              </w:rPr>
              <w:t>el.p</w:t>
            </w:r>
            <w:proofErr w:type="spellEnd"/>
            <w:r w:rsidR="004A76B1" w:rsidRPr="004A75CF">
              <w:rPr>
                <w:rFonts w:ascii="Times New Roman" w:hAnsi="Times New Roman" w:cs="Times New Roman"/>
                <w:sz w:val="24"/>
                <w:szCs w:val="24"/>
                <w:lang w:val="lt-LT"/>
              </w:rPr>
              <w:t xml:space="preserve">. </w:t>
            </w:r>
            <w:hyperlink r:id="rId8" w:history="1">
              <w:r w:rsidR="00C94319" w:rsidRPr="00FC35E2">
                <w:rPr>
                  <w:rStyle w:val="Hyperlink"/>
                  <w:rFonts w:ascii="Times New Roman" w:hAnsi="Times New Roman" w:cs="Times New Roman"/>
                  <w:sz w:val="24"/>
                  <w:szCs w:val="24"/>
                  <w:lang w:val="lt-LT"/>
                </w:rPr>
                <w:t>kristina.grabauskiene@mil.lt</w:t>
              </w:r>
            </w:hyperlink>
            <w:r w:rsidR="004A76B1" w:rsidRPr="004A75CF">
              <w:rPr>
                <w:rFonts w:ascii="Times New Roman" w:hAnsi="Times New Roman" w:cs="Times New Roman"/>
                <w:sz w:val="24"/>
                <w:szCs w:val="24"/>
                <w:lang w:val="lt-LT"/>
              </w:rPr>
              <w:t xml:space="preserve"> </w:t>
            </w:r>
          </w:p>
          <w:p w14:paraId="1E170605" w14:textId="3EDF9DD2" w:rsidR="00277B99" w:rsidRDefault="00E26CA3" w:rsidP="00C9431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15.2. Teik</w:t>
            </w:r>
            <w:r w:rsidR="00563A27" w:rsidRPr="00563A27">
              <w:rPr>
                <w:rFonts w:ascii="Times New Roman" w:hAnsi="Times New Roman" w:cs="Times New Roman"/>
                <w:sz w:val="24"/>
                <w:szCs w:val="24"/>
                <w:lang w:val="lt-LT"/>
              </w:rPr>
              <w:t>ėjo –</w:t>
            </w:r>
            <w:r w:rsidR="00317FEC">
              <w:rPr>
                <w:rFonts w:ascii="Times New Roman" w:hAnsi="Times New Roman" w:cs="Times New Roman"/>
                <w:sz w:val="24"/>
                <w:szCs w:val="24"/>
                <w:lang w:val="lt-LT"/>
              </w:rPr>
              <w:t xml:space="preserve"> </w:t>
            </w:r>
            <w:r w:rsidR="00511BA0">
              <w:rPr>
                <w:rFonts w:ascii="Times New Roman" w:hAnsi="Times New Roman" w:cs="Times New Roman"/>
                <w:sz w:val="24"/>
                <w:szCs w:val="24"/>
                <w:lang w:val="lt-LT"/>
              </w:rPr>
              <w:t>geologas Simonas Tamulevičius</w:t>
            </w:r>
            <w:r w:rsidR="006A5AAC">
              <w:rPr>
                <w:rFonts w:ascii="Times New Roman" w:hAnsi="Times New Roman" w:cs="Times New Roman"/>
                <w:sz w:val="24"/>
                <w:szCs w:val="24"/>
                <w:lang w:val="lt-LT"/>
              </w:rPr>
              <w:t>, tel</w:t>
            </w:r>
            <w:r w:rsidR="00977588">
              <w:rPr>
                <w:rFonts w:ascii="Times New Roman" w:hAnsi="Times New Roman" w:cs="Times New Roman"/>
                <w:sz w:val="24"/>
                <w:szCs w:val="24"/>
                <w:lang w:val="lt-LT"/>
              </w:rPr>
              <w:t>.</w:t>
            </w:r>
            <w:r w:rsidR="006A5AAC">
              <w:rPr>
                <w:rFonts w:ascii="Times New Roman" w:hAnsi="Times New Roman" w:cs="Times New Roman"/>
                <w:sz w:val="24"/>
                <w:szCs w:val="24"/>
                <w:lang w:val="lt-LT"/>
              </w:rPr>
              <w:t xml:space="preserve"> +370 61757033.</w:t>
            </w:r>
          </w:p>
          <w:p w14:paraId="79C71705" w14:textId="3BB15BAE" w:rsidR="00511BA0" w:rsidRPr="00277B99" w:rsidRDefault="00511BA0" w:rsidP="00C94319">
            <w:pPr>
              <w:spacing w:after="0" w:line="240" w:lineRule="auto"/>
              <w:rPr>
                <w:rFonts w:ascii="Times New Roman" w:hAnsi="Times New Roman" w:cs="Times New Roman"/>
                <w:sz w:val="16"/>
                <w:szCs w:val="16"/>
                <w:lang w:val="lt-LT"/>
              </w:rPr>
            </w:pPr>
          </w:p>
        </w:tc>
      </w:tr>
      <w:tr w:rsidR="00A82C8E" w:rsidRPr="00AE45AC" w14:paraId="5DBE3C8F" w14:textId="77777777" w:rsidTr="004A75CF">
        <w:trPr>
          <w:trHeight w:val="56"/>
        </w:trPr>
        <w:tc>
          <w:tcPr>
            <w:tcW w:w="10064" w:type="dxa"/>
            <w:gridSpan w:val="2"/>
          </w:tcPr>
          <w:p w14:paraId="0FB05B97" w14:textId="1E4E2B19" w:rsidR="00B90933" w:rsidRPr="00B90933" w:rsidRDefault="00096548" w:rsidP="0058286D">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16. </w:t>
            </w:r>
            <w:r w:rsidR="00C94319">
              <w:rPr>
                <w:rFonts w:ascii="Times New Roman" w:hAnsi="Times New Roman" w:cs="Times New Roman"/>
                <w:b/>
                <w:sz w:val="24"/>
                <w:szCs w:val="24"/>
                <w:lang w:val="lt-LT"/>
              </w:rPr>
              <w:t>Sutarties priedai</w:t>
            </w:r>
            <w:r w:rsidR="00E26CA3">
              <w:t xml:space="preserve"> </w:t>
            </w:r>
          </w:p>
          <w:p w14:paraId="4F75F8C1" w14:textId="733557FB" w:rsidR="00A82C8E" w:rsidRDefault="00B90933" w:rsidP="0058286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16.1. </w:t>
            </w:r>
            <w:r w:rsidR="00B43072">
              <w:rPr>
                <w:rFonts w:ascii="Times New Roman" w:hAnsi="Times New Roman" w:cs="Times New Roman"/>
                <w:sz w:val="24"/>
                <w:szCs w:val="24"/>
                <w:lang w:val="lt-LT"/>
              </w:rPr>
              <w:t>P</w:t>
            </w:r>
            <w:r w:rsidR="00F333A6">
              <w:rPr>
                <w:rFonts w:ascii="Times New Roman" w:hAnsi="Times New Roman" w:cs="Times New Roman"/>
                <w:sz w:val="24"/>
                <w:szCs w:val="24"/>
                <w:lang w:val="lt-LT"/>
              </w:rPr>
              <w:t>riedas „</w:t>
            </w:r>
            <w:r w:rsidR="00054D7E">
              <w:rPr>
                <w:rFonts w:ascii="Times New Roman" w:hAnsi="Times New Roman" w:cs="Times New Roman"/>
                <w:sz w:val="24"/>
                <w:szCs w:val="24"/>
                <w:lang w:val="lt-LT"/>
              </w:rPr>
              <w:t xml:space="preserve">Įgulų aptarnavimo tarnybos Marijampolės įgulos aptarnavimo centro (Lietuvos kariuomenės Lietuvos didžiojo kunigaikščio Vytenio bendrosios paramos logistikos bataliono) skysto kuro degalinės poveikio požeminiam vandeniui monitoringo vykdymo paslaugos </w:t>
            </w:r>
            <w:r w:rsidR="00054D7E" w:rsidRPr="00FF5112">
              <w:rPr>
                <w:rFonts w:ascii="Times New Roman" w:hAnsi="Times New Roman" w:cs="Times New Roman"/>
                <w:sz w:val="24"/>
                <w:szCs w:val="24"/>
                <w:lang w:val="lt-LT"/>
              </w:rPr>
              <w:t>techninė specifikacija</w:t>
            </w:r>
            <w:r w:rsidR="00F333A6">
              <w:rPr>
                <w:rFonts w:ascii="Times New Roman" w:hAnsi="Times New Roman" w:cs="Times New Roman"/>
                <w:sz w:val="24"/>
                <w:szCs w:val="24"/>
                <w:lang w:val="lt-LT"/>
              </w:rPr>
              <w:t>“</w:t>
            </w:r>
            <w:r w:rsidR="00E26CA3">
              <w:rPr>
                <w:rFonts w:ascii="Times New Roman" w:hAnsi="Times New Roman" w:cs="Times New Roman"/>
                <w:sz w:val="24"/>
                <w:szCs w:val="24"/>
                <w:lang w:val="lt-LT"/>
              </w:rPr>
              <w:t>,</w:t>
            </w:r>
            <w:r w:rsidR="00054D7E">
              <w:rPr>
                <w:rFonts w:ascii="Times New Roman" w:hAnsi="Times New Roman" w:cs="Times New Roman"/>
                <w:sz w:val="24"/>
                <w:szCs w:val="24"/>
                <w:lang w:val="lt-LT"/>
              </w:rPr>
              <w:t xml:space="preserve"> 3</w:t>
            </w:r>
            <w:r w:rsidR="00E26CA3" w:rsidRPr="00E26CA3">
              <w:rPr>
                <w:rFonts w:ascii="Times New Roman" w:hAnsi="Times New Roman" w:cs="Times New Roman"/>
                <w:sz w:val="24"/>
                <w:szCs w:val="24"/>
                <w:lang w:val="lt-LT"/>
              </w:rPr>
              <w:t xml:space="preserve"> lapai.</w:t>
            </w:r>
          </w:p>
          <w:p w14:paraId="54AF2228" w14:textId="76378CF3" w:rsidR="00F333A6" w:rsidRPr="0058286D" w:rsidRDefault="00F333A6" w:rsidP="0058286D">
            <w:pPr>
              <w:spacing w:after="0" w:line="240" w:lineRule="auto"/>
              <w:jc w:val="both"/>
              <w:rPr>
                <w:rFonts w:ascii="Times New Roman" w:hAnsi="Times New Roman" w:cs="Times New Roman"/>
                <w:b/>
                <w:sz w:val="16"/>
                <w:szCs w:val="16"/>
                <w:lang w:val="lt-LT"/>
              </w:rPr>
            </w:pPr>
          </w:p>
        </w:tc>
      </w:tr>
      <w:tr w:rsidR="005075B1" w:rsidRPr="00AE45AC" w14:paraId="17B21171" w14:textId="77777777" w:rsidTr="004A75CF">
        <w:trPr>
          <w:trHeight w:val="536"/>
        </w:trPr>
        <w:tc>
          <w:tcPr>
            <w:tcW w:w="10064" w:type="dxa"/>
            <w:gridSpan w:val="2"/>
          </w:tcPr>
          <w:p w14:paraId="60A37D98" w14:textId="07C31EBC" w:rsidR="00F51D7F"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5075B1" w:rsidRPr="00096548">
              <w:rPr>
                <w:rFonts w:ascii="Times New Roman" w:hAnsi="Times New Roman" w:cs="Times New Roman"/>
                <w:b/>
                <w:sz w:val="24"/>
                <w:szCs w:val="24"/>
                <w:lang w:val="lt-LT"/>
              </w:rPr>
              <w:t xml:space="preserve">Sutarties </w:t>
            </w:r>
            <w:r w:rsidR="007D0A1A" w:rsidRPr="00096548">
              <w:rPr>
                <w:rFonts w:ascii="Times New Roman" w:hAnsi="Times New Roman" w:cs="Times New Roman"/>
                <w:b/>
                <w:sz w:val="24"/>
                <w:szCs w:val="24"/>
                <w:lang w:val="lt-LT"/>
              </w:rPr>
              <w:t>Š</w:t>
            </w:r>
            <w:r w:rsidR="00185D8A">
              <w:rPr>
                <w:rFonts w:ascii="Times New Roman" w:hAnsi="Times New Roman" w:cs="Times New Roman"/>
                <w:b/>
                <w:sz w:val="24"/>
                <w:szCs w:val="24"/>
                <w:lang w:val="lt-LT"/>
              </w:rPr>
              <w:t>alių parašai ir rekvizitai</w:t>
            </w:r>
          </w:p>
          <w:p w14:paraId="144E5796" w14:textId="77777777" w:rsidR="00C72D02" w:rsidRPr="00096548" w:rsidRDefault="00C72D02" w:rsidP="00096548">
            <w:pPr>
              <w:spacing w:after="0" w:line="240" w:lineRule="auto"/>
              <w:rPr>
                <w:rFonts w:ascii="Times New Roman" w:hAnsi="Times New Roman" w:cs="Times New Roman"/>
                <w:b/>
                <w:sz w:val="24"/>
                <w:szCs w:val="24"/>
                <w:lang w:val="lt-LT"/>
              </w:rPr>
            </w:pPr>
          </w:p>
          <w:p w14:paraId="5C1FC314" w14:textId="4E565950" w:rsidR="005075B1" w:rsidRPr="00AE45AC" w:rsidRDefault="00F51D7F" w:rsidP="000F141E">
            <w:pPr>
              <w:spacing w:after="0" w:line="240" w:lineRule="auto"/>
              <w:ind w:left="284" w:hanging="284"/>
              <w:rPr>
                <w:rFonts w:ascii="Times New Roman" w:hAnsi="Times New Roman" w:cs="Times New Roman"/>
                <w:b/>
                <w:sz w:val="24"/>
                <w:szCs w:val="24"/>
                <w:lang w:val="lt-LT"/>
              </w:rPr>
            </w:pPr>
            <w:r w:rsidRPr="00AE45AC">
              <w:rPr>
                <w:rFonts w:ascii="Times New Roman" w:hAnsi="Times New Roman" w:cs="Times New Roman"/>
                <w:b/>
                <w:sz w:val="24"/>
                <w:szCs w:val="24"/>
                <w:lang w:val="lt-LT"/>
              </w:rPr>
              <w:t>17</w:t>
            </w:r>
            <w:r w:rsidR="00240AAC">
              <w:rPr>
                <w:rFonts w:ascii="Times New Roman" w:hAnsi="Times New Roman" w:cs="Times New Roman"/>
                <w:b/>
                <w:sz w:val="24"/>
                <w:szCs w:val="24"/>
                <w:lang w:val="lt-LT"/>
              </w:rPr>
              <w:t xml:space="preserve">.1. Pirkėjas                   </w:t>
            </w:r>
            <w:r w:rsidR="005075B1" w:rsidRPr="00AE45AC">
              <w:rPr>
                <w:rFonts w:ascii="Times New Roman" w:hAnsi="Times New Roman" w:cs="Times New Roman"/>
                <w:b/>
                <w:sz w:val="24"/>
                <w:szCs w:val="24"/>
                <w:lang w:val="lt-LT"/>
              </w:rPr>
              <w:t xml:space="preserve">         </w:t>
            </w:r>
            <w:r w:rsidR="00534DB7">
              <w:rPr>
                <w:rFonts w:ascii="Times New Roman" w:hAnsi="Times New Roman" w:cs="Times New Roman"/>
                <w:b/>
                <w:sz w:val="24"/>
                <w:szCs w:val="24"/>
                <w:lang w:val="lt-LT"/>
              </w:rPr>
              <w:t xml:space="preserve"> </w:t>
            </w:r>
            <w:r w:rsidR="00B90933">
              <w:rPr>
                <w:rFonts w:ascii="Times New Roman" w:hAnsi="Times New Roman" w:cs="Times New Roman"/>
                <w:b/>
                <w:sz w:val="24"/>
                <w:szCs w:val="24"/>
                <w:lang w:val="lt-LT"/>
              </w:rPr>
              <w:t xml:space="preserve"> </w:t>
            </w:r>
            <w:r w:rsidR="00CB2336" w:rsidRPr="00AE45AC">
              <w:rPr>
                <w:rFonts w:ascii="Times New Roman" w:hAnsi="Times New Roman" w:cs="Times New Roman"/>
                <w:b/>
                <w:sz w:val="24"/>
                <w:szCs w:val="24"/>
                <w:lang w:val="lt-LT"/>
              </w:rPr>
              <w:t>17.2.</w:t>
            </w:r>
            <w:r w:rsidR="000F141E">
              <w:rPr>
                <w:rFonts w:ascii="Times New Roman" w:hAnsi="Times New Roman" w:cs="Times New Roman"/>
                <w:b/>
                <w:sz w:val="24"/>
                <w:szCs w:val="24"/>
                <w:lang w:val="lt-LT"/>
              </w:rPr>
              <w:t xml:space="preserve"> </w:t>
            </w:r>
            <w:r w:rsidR="00E26CA3">
              <w:rPr>
                <w:rFonts w:ascii="Times New Roman" w:hAnsi="Times New Roman" w:cs="Times New Roman"/>
                <w:b/>
                <w:sz w:val="24"/>
                <w:szCs w:val="24"/>
                <w:lang w:val="lt-LT"/>
              </w:rPr>
              <w:t>Teik</w:t>
            </w:r>
            <w:r w:rsidR="00CB2336" w:rsidRPr="00AE45AC">
              <w:rPr>
                <w:rFonts w:ascii="Times New Roman" w:hAnsi="Times New Roman" w:cs="Times New Roman"/>
                <w:b/>
                <w:sz w:val="24"/>
                <w:szCs w:val="24"/>
                <w:lang w:val="lt-LT"/>
              </w:rPr>
              <w:t>ėjas</w:t>
            </w:r>
            <w:r w:rsidR="00CB2336">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sidR="00534DB7">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sidR="00B90933">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17</w:t>
            </w:r>
            <w:r w:rsidR="005075B1" w:rsidRPr="00AE45AC">
              <w:rPr>
                <w:rFonts w:ascii="Times New Roman" w:hAnsi="Times New Roman" w:cs="Times New Roman"/>
                <w:b/>
                <w:sz w:val="24"/>
                <w:szCs w:val="24"/>
                <w:lang w:val="lt-LT"/>
              </w:rPr>
              <w:t>.3.</w:t>
            </w:r>
            <w:r w:rsidR="00AF3CC7" w:rsidRPr="00AE45AC">
              <w:rPr>
                <w:rFonts w:ascii="Times New Roman" w:hAnsi="Times New Roman" w:cs="Times New Roman"/>
                <w:b/>
                <w:sz w:val="24"/>
                <w:szCs w:val="24"/>
                <w:lang w:val="lt-LT"/>
              </w:rPr>
              <w:t xml:space="preserve"> </w:t>
            </w:r>
            <w:r w:rsidR="003E0E1E">
              <w:rPr>
                <w:rFonts w:ascii="Times New Roman" w:hAnsi="Times New Roman" w:cs="Times New Roman"/>
                <w:b/>
                <w:sz w:val="24"/>
                <w:szCs w:val="24"/>
                <w:lang w:val="lt-LT"/>
              </w:rPr>
              <w:t xml:space="preserve">Mokėtojas </w:t>
            </w:r>
          </w:p>
          <w:p w14:paraId="158EB55E" w14:textId="428D384C" w:rsidR="00504AF4" w:rsidRPr="00AE45AC" w:rsidRDefault="004C4F36" w:rsidP="00AF3CC7">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3605"/>
              <w:gridCol w:w="3375"/>
            </w:tblGrid>
            <w:tr w:rsidR="00504AF4" w:rsidRPr="00AE45AC" w14:paraId="412384E5" w14:textId="77777777" w:rsidTr="001247CE">
              <w:tc>
                <w:tcPr>
                  <w:tcW w:w="2868" w:type="dxa"/>
                </w:tcPr>
                <w:p w14:paraId="090AC0FE" w14:textId="77777777" w:rsidR="00504AF4" w:rsidRPr="0035105A" w:rsidRDefault="00504AF4" w:rsidP="00504AF4">
                  <w:pPr>
                    <w:rPr>
                      <w:rFonts w:ascii="Times New Roman" w:hAnsi="Times New Roman" w:cs="Times New Roman"/>
                      <w:bCs/>
                      <w:sz w:val="24"/>
                      <w:szCs w:val="24"/>
                      <w:lang w:val="lt-LT"/>
                    </w:rPr>
                  </w:pPr>
                  <w:r w:rsidRPr="0035105A">
                    <w:rPr>
                      <w:rFonts w:ascii="Times New Roman" w:hAnsi="Times New Roman" w:cs="Times New Roman"/>
                      <w:bCs/>
                      <w:sz w:val="24"/>
                      <w:szCs w:val="24"/>
                      <w:lang w:val="lt-LT"/>
                    </w:rPr>
                    <w:t>LK LV Įgulų aptarnavimo tarnyba</w:t>
                  </w:r>
                </w:p>
                <w:p w14:paraId="7C9A962E" w14:textId="77777777" w:rsidR="00504AF4" w:rsidRPr="0035105A" w:rsidRDefault="00504AF4"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Mindaugo g. 26, LT-03215 Vilnius</w:t>
                  </w:r>
                </w:p>
                <w:p w14:paraId="51804E9B" w14:textId="77777777" w:rsidR="00504AF4" w:rsidRPr="0035105A" w:rsidRDefault="00504AF4"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Filialo kodas 300066843</w:t>
                  </w:r>
                </w:p>
                <w:p w14:paraId="42547FBA" w14:textId="6B64154D" w:rsidR="00504AF4" w:rsidRPr="0035105A" w:rsidRDefault="00054D7E"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Tel. +370</w:t>
                  </w:r>
                  <w:r w:rsidR="00504AF4" w:rsidRPr="0035105A">
                    <w:rPr>
                      <w:rFonts w:ascii="Times New Roman" w:hAnsi="Times New Roman" w:cs="Times New Roman"/>
                      <w:sz w:val="24"/>
                      <w:szCs w:val="24"/>
                      <w:lang w:val="lt-LT"/>
                    </w:rPr>
                    <w:t xml:space="preserve"> 52785343</w:t>
                  </w:r>
                </w:p>
                <w:p w14:paraId="09629FB2" w14:textId="3321C688" w:rsidR="00504AF4" w:rsidRPr="0035105A" w:rsidRDefault="00504AF4" w:rsidP="00504AF4">
                  <w:pPr>
                    <w:rPr>
                      <w:rFonts w:ascii="Times New Roman" w:hAnsi="Times New Roman" w:cs="Times New Roman"/>
                      <w:sz w:val="24"/>
                      <w:szCs w:val="24"/>
                      <w:lang w:val="lt-LT"/>
                    </w:rPr>
                  </w:pPr>
                </w:p>
              </w:tc>
              <w:tc>
                <w:tcPr>
                  <w:tcW w:w="3605" w:type="dxa"/>
                </w:tcPr>
                <w:p w14:paraId="0D5A597B"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UAB „</w:t>
                  </w:r>
                  <w:proofErr w:type="spellStart"/>
                  <w:r w:rsidRPr="0035105A">
                    <w:rPr>
                      <w:rFonts w:ascii="Times New Roman" w:hAnsi="Times New Roman" w:cs="Times New Roman"/>
                      <w:sz w:val="24"/>
                      <w:szCs w:val="24"/>
                      <w:lang w:val="lt-LT"/>
                    </w:rPr>
                    <w:t>Geoaplinka</w:t>
                  </w:r>
                  <w:proofErr w:type="spellEnd"/>
                  <w:r w:rsidRPr="0035105A">
                    <w:rPr>
                      <w:rFonts w:ascii="Times New Roman" w:hAnsi="Times New Roman" w:cs="Times New Roman"/>
                      <w:sz w:val="24"/>
                      <w:szCs w:val="24"/>
                      <w:lang w:val="lt-LT"/>
                    </w:rPr>
                    <w:t>“</w:t>
                  </w:r>
                </w:p>
                <w:p w14:paraId="5E277582"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Švarioji g. 29, Vilnius, LT-11302</w:t>
                  </w:r>
                </w:p>
                <w:p w14:paraId="2AD3F46A"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Tel. +370 5 2405684</w:t>
                  </w:r>
                </w:p>
                <w:p w14:paraId="20544779"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Faksas +370 5 2405684</w:t>
                  </w:r>
                </w:p>
                <w:p w14:paraId="5C46B2F0"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Banko rekvizitai:</w:t>
                  </w:r>
                </w:p>
                <w:p w14:paraId="1F4B940E"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Įmonės kodas 302472262</w:t>
                  </w:r>
                </w:p>
                <w:p w14:paraId="317BA205" w14:textId="77777777" w:rsidR="00511BA0" w:rsidRPr="0035105A" w:rsidRDefault="00511BA0" w:rsidP="00511BA0">
                  <w:pPr>
                    <w:rPr>
                      <w:rFonts w:ascii="Times New Roman" w:hAnsi="Times New Roman" w:cs="Times New Roman"/>
                      <w:sz w:val="24"/>
                      <w:szCs w:val="24"/>
                      <w:lang w:val="lt-LT"/>
                    </w:rPr>
                  </w:pPr>
                  <w:proofErr w:type="spellStart"/>
                  <w:r w:rsidRPr="0035105A">
                    <w:rPr>
                      <w:rFonts w:ascii="Times New Roman" w:hAnsi="Times New Roman" w:cs="Times New Roman"/>
                      <w:sz w:val="24"/>
                      <w:szCs w:val="24"/>
                      <w:lang w:val="lt-LT"/>
                    </w:rPr>
                    <w:t>A.s</w:t>
                  </w:r>
                  <w:proofErr w:type="spellEnd"/>
                  <w:r w:rsidRPr="0035105A">
                    <w:rPr>
                      <w:rFonts w:ascii="Times New Roman" w:hAnsi="Times New Roman" w:cs="Times New Roman"/>
                      <w:sz w:val="24"/>
                      <w:szCs w:val="24"/>
                      <w:lang w:val="lt-LT"/>
                    </w:rPr>
                    <w:t>. LT04 7044 0600 0736</w:t>
                  </w:r>
                </w:p>
                <w:p w14:paraId="6F0377D9"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PVM mokėtojo kodas LT100006721316</w:t>
                  </w:r>
                </w:p>
                <w:p w14:paraId="7319BE75" w14:textId="77777777" w:rsidR="00511BA0" w:rsidRPr="0035105A" w:rsidRDefault="00511BA0" w:rsidP="00511BA0">
                  <w:pPr>
                    <w:rPr>
                      <w:rFonts w:ascii="Times New Roman" w:hAnsi="Times New Roman" w:cs="Times New Roman"/>
                      <w:sz w:val="24"/>
                      <w:szCs w:val="24"/>
                      <w:lang w:val="lt-LT"/>
                    </w:rPr>
                  </w:pPr>
                  <w:r w:rsidRPr="0035105A">
                    <w:rPr>
                      <w:rFonts w:ascii="Times New Roman" w:hAnsi="Times New Roman" w:cs="Times New Roman"/>
                      <w:sz w:val="24"/>
                      <w:szCs w:val="24"/>
                      <w:lang w:val="lt-LT"/>
                    </w:rPr>
                    <w:t>AB SEB bankas, banko kodas 70440</w:t>
                  </w:r>
                </w:p>
                <w:p w14:paraId="27953054" w14:textId="4F45B9CE" w:rsidR="001247CE" w:rsidRPr="0035105A" w:rsidRDefault="001247CE" w:rsidP="00054D7E">
                  <w:pPr>
                    <w:rPr>
                      <w:rFonts w:ascii="Times New Roman" w:hAnsi="Times New Roman" w:cs="Times New Roman"/>
                      <w:sz w:val="24"/>
                      <w:szCs w:val="24"/>
                      <w:lang w:val="lt-LT"/>
                    </w:rPr>
                  </w:pPr>
                </w:p>
              </w:tc>
              <w:tc>
                <w:tcPr>
                  <w:tcW w:w="3375" w:type="dxa"/>
                </w:tcPr>
                <w:p w14:paraId="3DB98DA7" w14:textId="77777777" w:rsidR="00504AF4" w:rsidRPr="0035105A" w:rsidRDefault="00504AF4"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Lietuvos kariuomenė</w:t>
                  </w:r>
                </w:p>
                <w:p w14:paraId="53727697" w14:textId="77777777" w:rsidR="00096548" w:rsidRPr="0035105A" w:rsidRDefault="00096548" w:rsidP="00096548">
                  <w:pPr>
                    <w:rPr>
                      <w:rFonts w:ascii="Times New Roman" w:hAnsi="Times New Roman" w:cs="Times New Roman"/>
                      <w:sz w:val="24"/>
                      <w:szCs w:val="24"/>
                      <w:lang w:val="lt-LT"/>
                    </w:rPr>
                  </w:pPr>
                  <w:r w:rsidRPr="0035105A">
                    <w:rPr>
                      <w:rFonts w:ascii="Times New Roman" w:hAnsi="Times New Roman" w:cs="Times New Roman"/>
                      <w:sz w:val="24"/>
                      <w:szCs w:val="24"/>
                      <w:lang w:val="lt-LT"/>
                    </w:rPr>
                    <w:t>Šv. Ignoto g. 8, LT-01120 Vilnius</w:t>
                  </w:r>
                </w:p>
                <w:p w14:paraId="127C177D" w14:textId="6BAC8199" w:rsidR="00504AF4" w:rsidRPr="0035105A" w:rsidRDefault="00096548"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J</w:t>
                  </w:r>
                  <w:r w:rsidR="00504AF4" w:rsidRPr="0035105A">
                    <w:rPr>
                      <w:rFonts w:ascii="Times New Roman" w:hAnsi="Times New Roman" w:cs="Times New Roman"/>
                      <w:sz w:val="24"/>
                      <w:szCs w:val="24"/>
                      <w:lang w:val="lt-LT"/>
                    </w:rPr>
                    <w:t>uridinio asmens kodas 188732677</w:t>
                  </w:r>
                </w:p>
                <w:p w14:paraId="7F52D871" w14:textId="2483CB1C" w:rsidR="00096548" w:rsidRPr="0035105A" w:rsidRDefault="00C72D02"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PVM mokėtojo kodas </w:t>
                  </w:r>
                  <w:r w:rsidR="00096548" w:rsidRPr="0035105A">
                    <w:rPr>
                      <w:rFonts w:ascii="Times New Roman" w:hAnsi="Times New Roman" w:cs="Times New Roman"/>
                      <w:sz w:val="24"/>
                      <w:szCs w:val="24"/>
                      <w:lang w:val="lt-LT"/>
                    </w:rPr>
                    <w:t>LT887326716</w:t>
                  </w:r>
                </w:p>
                <w:p w14:paraId="6BA0D5AA" w14:textId="77777777" w:rsidR="00504AF4" w:rsidRPr="0035105A" w:rsidRDefault="00504AF4"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AB bankas Swedbank</w:t>
                  </w:r>
                </w:p>
                <w:p w14:paraId="1431B8DF" w14:textId="77777777" w:rsidR="00504AF4" w:rsidRPr="0035105A" w:rsidRDefault="00504AF4" w:rsidP="00504AF4">
                  <w:pPr>
                    <w:rPr>
                      <w:rFonts w:ascii="Times New Roman" w:hAnsi="Times New Roman" w:cs="Times New Roman"/>
                      <w:sz w:val="24"/>
                      <w:szCs w:val="24"/>
                      <w:lang w:val="lt-LT"/>
                    </w:rPr>
                  </w:pPr>
                  <w:r w:rsidRPr="0035105A">
                    <w:rPr>
                      <w:rFonts w:ascii="Times New Roman" w:hAnsi="Times New Roman" w:cs="Times New Roman"/>
                      <w:sz w:val="24"/>
                      <w:szCs w:val="24"/>
                      <w:lang w:val="lt-LT"/>
                    </w:rPr>
                    <w:t>banko kodas 73000</w:t>
                  </w:r>
                </w:p>
                <w:p w14:paraId="6973B1E4" w14:textId="77777777" w:rsidR="00096548" w:rsidRPr="0035105A" w:rsidRDefault="00096548" w:rsidP="00096548">
                  <w:pPr>
                    <w:rPr>
                      <w:rFonts w:ascii="Times New Roman" w:hAnsi="Times New Roman" w:cs="Times New Roman"/>
                      <w:sz w:val="24"/>
                      <w:szCs w:val="24"/>
                      <w:lang w:val="lt-LT"/>
                    </w:rPr>
                  </w:pPr>
                  <w:r w:rsidRPr="0035105A">
                    <w:rPr>
                      <w:rFonts w:ascii="Times New Roman" w:hAnsi="Times New Roman" w:cs="Times New Roman"/>
                      <w:sz w:val="24"/>
                      <w:szCs w:val="24"/>
                      <w:lang w:val="lt-LT"/>
                    </w:rPr>
                    <w:t>A.s.LT48 7300 0100 0246 0179</w:t>
                  </w:r>
                </w:p>
                <w:p w14:paraId="216BD6FE" w14:textId="528DFBE2" w:rsidR="00504AF4" w:rsidRPr="0035105A" w:rsidRDefault="00504AF4" w:rsidP="00096548">
                  <w:pPr>
                    <w:rPr>
                      <w:rFonts w:ascii="Times New Roman" w:hAnsi="Times New Roman" w:cs="Times New Roman"/>
                      <w:sz w:val="24"/>
                      <w:szCs w:val="24"/>
                      <w:lang w:val="lt-LT"/>
                    </w:rPr>
                  </w:pPr>
                </w:p>
              </w:tc>
            </w:tr>
          </w:tbl>
          <w:p w14:paraId="7B160B07" w14:textId="6FCFD858" w:rsidR="00BB40F3" w:rsidRPr="00AE45AC" w:rsidRDefault="00BB40F3" w:rsidP="00AF3CC7">
            <w:pPr>
              <w:spacing w:after="0" w:line="240" w:lineRule="auto"/>
              <w:rPr>
                <w:rFonts w:ascii="Times New Roman" w:hAnsi="Times New Roman" w:cs="Times New Roman"/>
                <w:b/>
                <w:sz w:val="24"/>
                <w:szCs w:val="24"/>
                <w:lang w:val="lt-LT"/>
              </w:rPr>
            </w:pPr>
          </w:p>
        </w:tc>
      </w:tr>
    </w:tbl>
    <w:p w14:paraId="4D4431E6" w14:textId="77777777" w:rsidR="004C4F36" w:rsidRPr="004C4F36" w:rsidRDefault="004C4F36" w:rsidP="004C4F36">
      <w:pPr>
        <w:tabs>
          <w:tab w:val="left" w:pos="180"/>
          <w:tab w:val="num" w:pos="1080"/>
        </w:tabs>
        <w:spacing w:after="0" w:line="240" w:lineRule="auto"/>
        <w:ind w:firstLine="720"/>
        <w:rPr>
          <w:rFonts w:ascii="Times New Roman" w:eastAsia="Times New Roman" w:hAnsi="Times New Roman" w:cs="Times New Roman"/>
          <w:sz w:val="24"/>
          <w:szCs w:val="24"/>
          <w:lang w:val="lt-LT"/>
        </w:rPr>
      </w:pPr>
    </w:p>
    <w:tbl>
      <w:tblPr>
        <w:tblW w:w="10064" w:type="dxa"/>
        <w:tblInd w:w="851" w:type="dxa"/>
        <w:tblLook w:val="04A0" w:firstRow="1" w:lastRow="0" w:firstColumn="1" w:lastColumn="0" w:noHBand="0" w:noVBand="1"/>
      </w:tblPr>
      <w:tblGrid>
        <w:gridCol w:w="4911"/>
        <w:gridCol w:w="5153"/>
      </w:tblGrid>
      <w:tr w:rsidR="004C4F36" w:rsidRPr="004C4F36" w14:paraId="75CAECB9" w14:textId="77777777" w:rsidTr="004C4F36">
        <w:tc>
          <w:tcPr>
            <w:tcW w:w="4911" w:type="dxa"/>
            <w:shd w:val="clear" w:color="auto" w:fill="auto"/>
          </w:tcPr>
          <w:p w14:paraId="4C3B1939" w14:textId="77777777" w:rsidR="004C4F36" w:rsidRPr="00511BA0" w:rsidRDefault="004C4F36" w:rsidP="004C4F36">
            <w:pPr>
              <w:suppressAutoHyphens/>
              <w:spacing w:after="0" w:line="240" w:lineRule="auto"/>
              <w:jc w:val="both"/>
              <w:rPr>
                <w:rFonts w:ascii="Times New Roman" w:eastAsia="Arial" w:hAnsi="Times New Roman" w:cs="Times New Roman"/>
                <w:sz w:val="24"/>
                <w:szCs w:val="24"/>
                <w:lang w:val="lt-LT" w:eastAsia="ar-SA"/>
              </w:rPr>
            </w:pPr>
            <w:r w:rsidRPr="00511BA0">
              <w:rPr>
                <w:rFonts w:ascii="Times New Roman" w:eastAsia="Arial" w:hAnsi="Times New Roman" w:cs="Times New Roman"/>
                <w:b/>
                <w:sz w:val="24"/>
                <w:szCs w:val="24"/>
                <w:lang w:val="lt-LT" w:eastAsia="ar-SA"/>
              </w:rPr>
              <w:t>PIRKĖJAS</w:t>
            </w:r>
            <w:r w:rsidRPr="00511BA0">
              <w:rPr>
                <w:rFonts w:ascii="Times New Roman" w:eastAsia="Arial" w:hAnsi="Times New Roman" w:cs="Times New Roman"/>
                <w:sz w:val="24"/>
                <w:szCs w:val="24"/>
                <w:lang w:val="lt-LT" w:eastAsia="ar-SA"/>
              </w:rPr>
              <w:t xml:space="preserve"> </w:t>
            </w:r>
          </w:p>
          <w:p w14:paraId="1243834A" w14:textId="77777777" w:rsidR="004C4F36" w:rsidRPr="00511BA0" w:rsidRDefault="004C4F36" w:rsidP="004C4F36">
            <w:pPr>
              <w:suppressAutoHyphens/>
              <w:spacing w:after="0" w:line="240" w:lineRule="auto"/>
              <w:jc w:val="both"/>
              <w:rPr>
                <w:rFonts w:ascii="Times New Roman" w:eastAsia="Arial" w:hAnsi="Times New Roman" w:cs="Times New Roman"/>
                <w:sz w:val="24"/>
                <w:szCs w:val="24"/>
                <w:lang w:val="lt-LT" w:eastAsia="ar-SA"/>
              </w:rPr>
            </w:pPr>
          </w:p>
          <w:p w14:paraId="431070B8" w14:textId="77777777" w:rsidR="004C4F36" w:rsidRPr="00511BA0" w:rsidRDefault="004C4F36" w:rsidP="004C4F36">
            <w:pPr>
              <w:suppressAutoHyphens/>
              <w:spacing w:after="0" w:line="240" w:lineRule="auto"/>
              <w:jc w:val="both"/>
              <w:rPr>
                <w:rFonts w:ascii="Times New Roman" w:eastAsia="Arial" w:hAnsi="Times New Roman" w:cs="Times New Roman"/>
                <w:sz w:val="24"/>
                <w:szCs w:val="24"/>
                <w:lang w:val="lt-LT" w:eastAsia="ar-SA"/>
              </w:rPr>
            </w:pPr>
            <w:r w:rsidRPr="00511BA0">
              <w:rPr>
                <w:rFonts w:ascii="Times New Roman" w:eastAsia="Arial" w:hAnsi="Times New Roman" w:cs="Times New Roman"/>
                <w:sz w:val="24"/>
                <w:szCs w:val="24"/>
                <w:lang w:val="lt-LT" w:eastAsia="ar-SA"/>
              </w:rPr>
              <w:t>Vadas</w:t>
            </w:r>
            <w:r w:rsidRPr="00511BA0">
              <w:rPr>
                <w:rFonts w:ascii="Times New Roman" w:eastAsia="Arial" w:hAnsi="Times New Roman" w:cs="Times New Roman"/>
                <w:sz w:val="24"/>
                <w:szCs w:val="24"/>
                <w:lang w:val="lt-LT" w:eastAsia="ar-SA"/>
              </w:rPr>
              <w:tab/>
            </w:r>
          </w:p>
          <w:p w14:paraId="68C11D94" w14:textId="7D9A0668" w:rsidR="004C4F36" w:rsidRPr="00511BA0" w:rsidRDefault="004C4F36" w:rsidP="004C4F36">
            <w:pPr>
              <w:suppressAutoHyphens/>
              <w:spacing w:after="0" w:line="240" w:lineRule="auto"/>
              <w:jc w:val="both"/>
              <w:rPr>
                <w:rFonts w:ascii="Times New Roman" w:eastAsia="Arial" w:hAnsi="Times New Roman" w:cs="Times New Roman"/>
                <w:sz w:val="24"/>
                <w:szCs w:val="24"/>
                <w:lang w:val="lt-LT" w:eastAsia="ar-SA"/>
              </w:rPr>
            </w:pPr>
            <w:r w:rsidRPr="00511BA0">
              <w:rPr>
                <w:rFonts w:ascii="Times New Roman" w:eastAsia="Arial" w:hAnsi="Times New Roman" w:cs="Times New Roman"/>
                <w:sz w:val="24"/>
                <w:szCs w:val="24"/>
                <w:lang w:val="lt-LT" w:eastAsia="ar-SA"/>
              </w:rPr>
              <w:t xml:space="preserve">plk. ltn. </w:t>
            </w:r>
            <w:r w:rsidR="007301FD" w:rsidRPr="00511BA0">
              <w:rPr>
                <w:rFonts w:ascii="Times New Roman" w:eastAsia="Arial" w:hAnsi="Times New Roman" w:cs="Times New Roman"/>
                <w:sz w:val="24"/>
                <w:szCs w:val="24"/>
                <w:lang w:val="lt-LT" w:eastAsia="ar-SA"/>
              </w:rPr>
              <w:t xml:space="preserve">Mindaugas </w:t>
            </w:r>
            <w:proofErr w:type="spellStart"/>
            <w:r w:rsidR="007301FD" w:rsidRPr="00511BA0">
              <w:rPr>
                <w:rFonts w:ascii="Times New Roman" w:eastAsia="Arial" w:hAnsi="Times New Roman" w:cs="Times New Roman"/>
                <w:sz w:val="24"/>
                <w:szCs w:val="24"/>
                <w:lang w:val="lt-LT" w:eastAsia="ar-SA"/>
              </w:rPr>
              <w:t>Juotkus</w:t>
            </w:r>
            <w:proofErr w:type="spellEnd"/>
          </w:p>
          <w:p w14:paraId="247F3BF7" w14:textId="77777777" w:rsidR="004C4F36" w:rsidRPr="00511BA0" w:rsidRDefault="004C4F36" w:rsidP="004C4F36">
            <w:pPr>
              <w:suppressAutoHyphens/>
              <w:spacing w:after="0" w:line="240" w:lineRule="auto"/>
              <w:jc w:val="both"/>
              <w:rPr>
                <w:rFonts w:ascii="Times New Roman" w:eastAsia="Arial" w:hAnsi="Times New Roman" w:cs="Times New Roman"/>
                <w:sz w:val="24"/>
                <w:szCs w:val="24"/>
                <w:lang w:val="lt-LT" w:eastAsia="ar-SA"/>
              </w:rPr>
            </w:pPr>
          </w:p>
          <w:p w14:paraId="6CB4DEC6" w14:textId="77777777" w:rsidR="00E925C3" w:rsidRPr="00511BA0" w:rsidRDefault="00E925C3" w:rsidP="004C4F36">
            <w:pPr>
              <w:suppressAutoHyphens/>
              <w:spacing w:after="0" w:line="240" w:lineRule="auto"/>
              <w:jc w:val="both"/>
              <w:rPr>
                <w:rFonts w:ascii="Times New Roman" w:eastAsia="Arial" w:hAnsi="Times New Roman" w:cs="Times New Roman"/>
                <w:sz w:val="24"/>
                <w:szCs w:val="24"/>
                <w:lang w:val="lt-LT" w:eastAsia="ar-SA"/>
              </w:rPr>
            </w:pPr>
          </w:p>
          <w:p w14:paraId="402C4574" w14:textId="750EE1A9" w:rsidR="004C4F36" w:rsidRPr="00511BA0" w:rsidRDefault="004C4F36" w:rsidP="00511BA0">
            <w:pPr>
              <w:suppressAutoHyphens/>
              <w:spacing w:after="0" w:line="240" w:lineRule="auto"/>
              <w:jc w:val="both"/>
              <w:rPr>
                <w:rFonts w:ascii="Times New Roman" w:eastAsia="Times New Roman" w:hAnsi="Times New Roman" w:cs="Times New Roman"/>
                <w:sz w:val="24"/>
                <w:szCs w:val="24"/>
                <w:lang w:val="lt-LT"/>
              </w:rPr>
            </w:pPr>
          </w:p>
        </w:tc>
        <w:tc>
          <w:tcPr>
            <w:tcW w:w="5153" w:type="dxa"/>
            <w:shd w:val="clear" w:color="auto" w:fill="auto"/>
          </w:tcPr>
          <w:p w14:paraId="7D713AFE" w14:textId="3E8412D0" w:rsidR="004C4F36" w:rsidRPr="00511BA0" w:rsidRDefault="00511BA0" w:rsidP="004C4F36">
            <w:pPr>
              <w:suppressAutoHyphens/>
              <w:spacing w:after="0" w:line="240" w:lineRule="auto"/>
              <w:jc w:val="both"/>
              <w:rPr>
                <w:rFonts w:ascii="Times New Roman" w:eastAsia="Arial" w:hAnsi="Times New Roman" w:cs="Times New Roman"/>
                <w:sz w:val="24"/>
                <w:szCs w:val="24"/>
                <w:lang w:val="lt-LT" w:eastAsia="ar-SA"/>
              </w:rPr>
            </w:pPr>
            <w:r>
              <w:rPr>
                <w:rFonts w:ascii="Times New Roman" w:eastAsia="Arial" w:hAnsi="Times New Roman" w:cs="Times New Roman"/>
                <w:b/>
                <w:sz w:val="24"/>
                <w:szCs w:val="24"/>
                <w:lang w:val="lt-LT" w:eastAsia="ar-SA"/>
              </w:rPr>
              <w:t xml:space="preserve">                                </w:t>
            </w:r>
            <w:r w:rsidR="004C4F36" w:rsidRPr="00511BA0">
              <w:rPr>
                <w:rFonts w:ascii="Times New Roman" w:eastAsia="Arial" w:hAnsi="Times New Roman" w:cs="Times New Roman"/>
                <w:b/>
                <w:sz w:val="24"/>
                <w:szCs w:val="24"/>
                <w:lang w:val="lt-LT" w:eastAsia="ar-SA"/>
              </w:rPr>
              <w:t>TEIKĖJAS</w:t>
            </w:r>
            <w:r w:rsidR="004C4F36" w:rsidRPr="00511BA0">
              <w:rPr>
                <w:rFonts w:ascii="Times New Roman" w:eastAsia="Arial" w:hAnsi="Times New Roman" w:cs="Times New Roman"/>
                <w:sz w:val="24"/>
                <w:szCs w:val="24"/>
                <w:lang w:val="lt-LT" w:eastAsia="ar-SA"/>
              </w:rPr>
              <w:t xml:space="preserve"> </w:t>
            </w:r>
          </w:p>
          <w:p w14:paraId="7BF129E4" w14:textId="77777777" w:rsidR="004C4F36" w:rsidRPr="00511BA0" w:rsidRDefault="004C4F36" w:rsidP="004C4F36">
            <w:pPr>
              <w:suppressAutoHyphens/>
              <w:spacing w:after="0" w:line="240" w:lineRule="auto"/>
              <w:jc w:val="both"/>
              <w:rPr>
                <w:rFonts w:ascii="Times New Roman" w:eastAsia="Arial" w:hAnsi="Times New Roman" w:cs="Times New Roman"/>
                <w:sz w:val="24"/>
                <w:szCs w:val="24"/>
                <w:lang w:val="lt-LT" w:eastAsia="ar-SA"/>
              </w:rPr>
            </w:pPr>
          </w:p>
          <w:p w14:paraId="6A72EFC8" w14:textId="7878CED8" w:rsidR="004C4F36" w:rsidRPr="00511BA0" w:rsidRDefault="00511BA0" w:rsidP="004C4F36">
            <w:pPr>
              <w:suppressAutoHyphens/>
              <w:spacing w:after="0" w:line="240" w:lineRule="auto"/>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                                </w:t>
            </w:r>
            <w:r w:rsidRPr="00511BA0">
              <w:rPr>
                <w:rFonts w:ascii="Times New Roman" w:eastAsia="Arial" w:hAnsi="Times New Roman" w:cs="Times New Roman"/>
                <w:sz w:val="24"/>
                <w:szCs w:val="24"/>
                <w:lang w:val="lt-LT" w:eastAsia="ar-SA"/>
              </w:rPr>
              <w:t>Direktorius</w:t>
            </w:r>
          </w:p>
          <w:p w14:paraId="5665BE12" w14:textId="2DBE5F59" w:rsidR="004C4F36" w:rsidRPr="00511BA0" w:rsidRDefault="00511BA0" w:rsidP="004C4F36">
            <w:pPr>
              <w:suppressAutoHyphens/>
              <w:spacing w:after="0" w:line="240" w:lineRule="auto"/>
              <w:jc w:val="both"/>
              <w:rPr>
                <w:rFonts w:ascii="Times New Roman" w:eastAsia="Arial" w:hAnsi="Times New Roman" w:cs="Times New Roman"/>
                <w:sz w:val="24"/>
                <w:szCs w:val="24"/>
                <w:lang w:val="lt-LT" w:eastAsia="ar-SA"/>
              </w:rPr>
            </w:pPr>
            <w:r>
              <w:rPr>
                <w:rFonts w:ascii="Times New Roman" w:hAnsi="Times New Roman" w:cs="Times New Roman"/>
                <w:sz w:val="24"/>
                <w:szCs w:val="24"/>
                <w:lang w:val="lt-LT" w:eastAsia="zh-CN"/>
              </w:rPr>
              <w:t xml:space="preserve">                                </w:t>
            </w:r>
            <w:r w:rsidRPr="00511BA0">
              <w:rPr>
                <w:rFonts w:ascii="Times New Roman" w:hAnsi="Times New Roman" w:cs="Times New Roman"/>
                <w:sz w:val="24"/>
                <w:szCs w:val="24"/>
                <w:lang w:val="lt-LT" w:eastAsia="zh-CN"/>
              </w:rPr>
              <w:t>Kęstutis Saulis</w:t>
            </w:r>
          </w:p>
          <w:p w14:paraId="1839A064" w14:textId="0A04F0F1" w:rsidR="004C4F36" w:rsidRPr="00511BA0" w:rsidRDefault="004C4F36" w:rsidP="00511BA0">
            <w:pPr>
              <w:suppressAutoHyphens/>
              <w:spacing w:after="0" w:line="240" w:lineRule="auto"/>
              <w:jc w:val="both"/>
              <w:rPr>
                <w:rFonts w:ascii="Times New Roman" w:eastAsia="Times New Roman" w:hAnsi="Times New Roman" w:cs="Times New Roman"/>
                <w:b/>
                <w:sz w:val="24"/>
                <w:szCs w:val="24"/>
                <w:lang w:val="lt-LT"/>
              </w:rPr>
            </w:pPr>
          </w:p>
        </w:tc>
      </w:tr>
      <w:tr w:rsidR="00511BA0" w:rsidRPr="004C4F36" w14:paraId="6C1C4FCD" w14:textId="77777777" w:rsidTr="004C4F36">
        <w:tc>
          <w:tcPr>
            <w:tcW w:w="4911" w:type="dxa"/>
            <w:shd w:val="clear" w:color="auto" w:fill="auto"/>
          </w:tcPr>
          <w:p w14:paraId="7967991B" w14:textId="77777777" w:rsidR="00511BA0" w:rsidRPr="00511BA0" w:rsidRDefault="00511BA0" w:rsidP="004C4F36">
            <w:pPr>
              <w:suppressAutoHyphens/>
              <w:spacing w:after="0" w:line="240" w:lineRule="auto"/>
              <w:jc w:val="both"/>
              <w:rPr>
                <w:rFonts w:ascii="Times New Roman" w:eastAsia="Arial" w:hAnsi="Times New Roman" w:cs="Times New Roman"/>
                <w:b/>
                <w:sz w:val="24"/>
                <w:szCs w:val="24"/>
                <w:lang w:val="lt-LT" w:eastAsia="ar-SA"/>
              </w:rPr>
            </w:pPr>
          </w:p>
        </w:tc>
        <w:tc>
          <w:tcPr>
            <w:tcW w:w="5153" w:type="dxa"/>
            <w:shd w:val="clear" w:color="auto" w:fill="auto"/>
          </w:tcPr>
          <w:p w14:paraId="166998EC" w14:textId="77777777" w:rsidR="00511BA0" w:rsidRPr="00511BA0" w:rsidRDefault="00511BA0" w:rsidP="004C4F36">
            <w:pPr>
              <w:suppressAutoHyphens/>
              <w:spacing w:after="0" w:line="240" w:lineRule="auto"/>
              <w:jc w:val="both"/>
              <w:rPr>
                <w:rFonts w:ascii="Times New Roman" w:eastAsia="Arial" w:hAnsi="Times New Roman" w:cs="Times New Roman"/>
                <w:b/>
                <w:sz w:val="24"/>
                <w:szCs w:val="24"/>
                <w:lang w:val="lt-LT" w:eastAsia="ar-SA"/>
              </w:rPr>
            </w:pPr>
          </w:p>
        </w:tc>
      </w:tr>
    </w:tbl>
    <w:p w14:paraId="04E87198" w14:textId="77777777" w:rsidR="004C4F36" w:rsidRPr="004C4F36" w:rsidRDefault="004C4F36" w:rsidP="004C4F36">
      <w:pPr>
        <w:spacing w:after="0" w:line="240" w:lineRule="auto"/>
        <w:rPr>
          <w:rFonts w:ascii="Times New Roman" w:eastAsia="Times New Roman" w:hAnsi="Times New Roman" w:cs="Times New Roman"/>
          <w:sz w:val="24"/>
          <w:szCs w:val="24"/>
          <w:lang w:val="lt-LT"/>
        </w:rPr>
      </w:pPr>
    </w:p>
    <w:p w14:paraId="17D04E1F" w14:textId="77777777" w:rsidR="00BB40F3" w:rsidRPr="00AE45AC" w:rsidRDefault="00BB40F3" w:rsidP="005075B1">
      <w:pPr>
        <w:spacing w:after="0" w:line="240" w:lineRule="auto"/>
        <w:rPr>
          <w:rFonts w:ascii="Times New Roman" w:hAnsi="Times New Roman" w:cs="Times New Roman"/>
          <w:sz w:val="24"/>
          <w:szCs w:val="24"/>
        </w:rPr>
      </w:pPr>
    </w:p>
    <w:sectPr w:rsidR="00BB40F3" w:rsidRPr="00AE45AC" w:rsidSect="004C4F36">
      <w:headerReference w:type="default" r:id="rId9"/>
      <w:pgSz w:w="12240" w:h="15840"/>
      <w:pgMar w:top="1021" w:right="720" w:bottom="567"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50885" w14:textId="77777777" w:rsidR="007E673F" w:rsidRDefault="007E673F" w:rsidP="00C7623E">
      <w:pPr>
        <w:spacing w:after="0" w:line="240" w:lineRule="auto"/>
      </w:pPr>
      <w:r>
        <w:separator/>
      </w:r>
    </w:p>
  </w:endnote>
  <w:endnote w:type="continuationSeparator" w:id="0">
    <w:p w14:paraId="329FA022" w14:textId="77777777" w:rsidR="007E673F" w:rsidRDefault="007E673F"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0515C" w14:textId="77777777" w:rsidR="007E673F" w:rsidRDefault="007E673F" w:rsidP="00C7623E">
      <w:pPr>
        <w:spacing w:after="0" w:line="240" w:lineRule="auto"/>
      </w:pPr>
      <w:r>
        <w:separator/>
      </w:r>
    </w:p>
  </w:footnote>
  <w:footnote w:type="continuationSeparator" w:id="0">
    <w:p w14:paraId="11B03E1F" w14:textId="77777777" w:rsidR="007E673F" w:rsidRDefault="007E673F"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29F9F7B" w:rsidR="00C7623E" w:rsidRDefault="00C7623E">
        <w:pPr>
          <w:pStyle w:val="Header"/>
          <w:jc w:val="center"/>
        </w:pPr>
        <w:r>
          <w:fldChar w:fldCharType="begin"/>
        </w:r>
        <w:r>
          <w:instrText xml:space="preserve"> PAGE   \* MERGEFORMAT </w:instrText>
        </w:r>
        <w:r>
          <w:fldChar w:fldCharType="separate"/>
        </w:r>
        <w:r w:rsidR="006A3CD6">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03A8"/>
    <w:rsid w:val="000221F1"/>
    <w:rsid w:val="00054D7E"/>
    <w:rsid w:val="00061336"/>
    <w:rsid w:val="00063EE3"/>
    <w:rsid w:val="00076D6F"/>
    <w:rsid w:val="00096548"/>
    <w:rsid w:val="000A61AB"/>
    <w:rsid w:val="000E5818"/>
    <w:rsid w:val="000F1227"/>
    <w:rsid w:val="000F141E"/>
    <w:rsid w:val="001247CE"/>
    <w:rsid w:val="00130041"/>
    <w:rsid w:val="0016130A"/>
    <w:rsid w:val="00161F3A"/>
    <w:rsid w:val="00170BE7"/>
    <w:rsid w:val="00174834"/>
    <w:rsid w:val="001829E6"/>
    <w:rsid w:val="00185D8A"/>
    <w:rsid w:val="001A1258"/>
    <w:rsid w:val="001A303C"/>
    <w:rsid w:val="001C0E12"/>
    <w:rsid w:val="001C2DE4"/>
    <w:rsid w:val="001E4459"/>
    <w:rsid w:val="00210BE8"/>
    <w:rsid w:val="0023371C"/>
    <w:rsid w:val="00240AAC"/>
    <w:rsid w:val="00242C2A"/>
    <w:rsid w:val="00272E94"/>
    <w:rsid w:val="00273E13"/>
    <w:rsid w:val="00277B99"/>
    <w:rsid w:val="00291182"/>
    <w:rsid w:val="00291CFE"/>
    <w:rsid w:val="002A13B2"/>
    <w:rsid w:val="002D53D0"/>
    <w:rsid w:val="002E49A8"/>
    <w:rsid w:val="002E6760"/>
    <w:rsid w:val="00311425"/>
    <w:rsid w:val="00317FEC"/>
    <w:rsid w:val="00322588"/>
    <w:rsid w:val="00341BC7"/>
    <w:rsid w:val="003467EC"/>
    <w:rsid w:val="00350830"/>
    <w:rsid w:val="0035105A"/>
    <w:rsid w:val="00371FD9"/>
    <w:rsid w:val="00375546"/>
    <w:rsid w:val="00387137"/>
    <w:rsid w:val="003960D0"/>
    <w:rsid w:val="003976A1"/>
    <w:rsid w:val="003A423B"/>
    <w:rsid w:val="003B3A40"/>
    <w:rsid w:val="003B7D1D"/>
    <w:rsid w:val="003C0202"/>
    <w:rsid w:val="003C3B2E"/>
    <w:rsid w:val="003D3AF7"/>
    <w:rsid w:val="003E0E1E"/>
    <w:rsid w:val="00416669"/>
    <w:rsid w:val="00431E20"/>
    <w:rsid w:val="004A016D"/>
    <w:rsid w:val="004A75CF"/>
    <w:rsid w:val="004A76B1"/>
    <w:rsid w:val="004C4F36"/>
    <w:rsid w:val="004C69D5"/>
    <w:rsid w:val="004D4517"/>
    <w:rsid w:val="00504AF4"/>
    <w:rsid w:val="005075B1"/>
    <w:rsid w:val="00511BA0"/>
    <w:rsid w:val="005177D2"/>
    <w:rsid w:val="00534DB7"/>
    <w:rsid w:val="00556EA9"/>
    <w:rsid w:val="00557477"/>
    <w:rsid w:val="00557A7D"/>
    <w:rsid w:val="005634E9"/>
    <w:rsid w:val="00563A27"/>
    <w:rsid w:val="0057170D"/>
    <w:rsid w:val="0058286D"/>
    <w:rsid w:val="005D300A"/>
    <w:rsid w:val="005D7932"/>
    <w:rsid w:val="00611803"/>
    <w:rsid w:val="00646B25"/>
    <w:rsid w:val="00647EF8"/>
    <w:rsid w:val="0065385E"/>
    <w:rsid w:val="006774E8"/>
    <w:rsid w:val="006A09FD"/>
    <w:rsid w:val="006A3CD6"/>
    <w:rsid w:val="006A5AAC"/>
    <w:rsid w:val="006C16B4"/>
    <w:rsid w:val="006F6EA9"/>
    <w:rsid w:val="007301FD"/>
    <w:rsid w:val="00730A90"/>
    <w:rsid w:val="00773E55"/>
    <w:rsid w:val="007819BA"/>
    <w:rsid w:val="00795E56"/>
    <w:rsid w:val="007B276C"/>
    <w:rsid w:val="007C77AC"/>
    <w:rsid w:val="007D0A1A"/>
    <w:rsid w:val="007D2F72"/>
    <w:rsid w:val="007E673F"/>
    <w:rsid w:val="007F7181"/>
    <w:rsid w:val="0082435D"/>
    <w:rsid w:val="00841BF1"/>
    <w:rsid w:val="00845B1F"/>
    <w:rsid w:val="00854E53"/>
    <w:rsid w:val="00856D9C"/>
    <w:rsid w:val="00857481"/>
    <w:rsid w:val="00864A61"/>
    <w:rsid w:val="0088050F"/>
    <w:rsid w:val="008A2615"/>
    <w:rsid w:val="008E1417"/>
    <w:rsid w:val="008E2939"/>
    <w:rsid w:val="008E78B0"/>
    <w:rsid w:val="00905D28"/>
    <w:rsid w:val="0091113A"/>
    <w:rsid w:val="00924C78"/>
    <w:rsid w:val="00932903"/>
    <w:rsid w:val="00935EDE"/>
    <w:rsid w:val="0094660F"/>
    <w:rsid w:val="0095086A"/>
    <w:rsid w:val="009510D2"/>
    <w:rsid w:val="009652EC"/>
    <w:rsid w:val="00977588"/>
    <w:rsid w:val="009A1A68"/>
    <w:rsid w:val="009B744D"/>
    <w:rsid w:val="009B7FFB"/>
    <w:rsid w:val="009C1229"/>
    <w:rsid w:val="009C68F0"/>
    <w:rsid w:val="009F75F6"/>
    <w:rsid w:val="00A06EE4"/>
    <w:rsid w:val="00A306CD"/>
    <w:rsid w:val="00A82C8E"/>
    <w:rsid w:val="00A8745B"/>
    <w:rsid w:val="00AB5EEE"/>
    <w:rsid w:val="00AE45AC"/>
    <w:rsid w:val="00AE628B"/>
    <w:rsid w:val="00AF3CC7"/>
    <w:rsid w:val="00AF40CE"/>
    <w:rsid w:val="00B010A0"/>
    <w:rsid w:val="00B01384"/>
    <w:rsid w:val="00B127AF"/>
    <w:rsid w:val="00B40257"/>
    <w:rsid w:val="00B43072"/>
    <w:rsid w:val="00B50C26"/>
    <w:rsid w:val="00B51B8D"/>
    <w:rsid w:val="00B53F81"/>
    <w:rsid w:val="00B771F9"/>
    <w:rsid w:val="00B80294"/>
    <w:rsid w:val="00B83EA9"/>
    <w:rsid w:val="00B90933"/>
    <w:rsid w:val="00BA3756"/>
    <w:rsid w:val="00BB40F3"/>
    <w:rsid w:val="00BD6DAE"/>
    <w:rsid w:val="00BE024C"/>
    <w:rsid w:val="00BF6FC9"/>
    <w:rsid w:val="00C01ABC"/>
    <w:rsid w:val="00C2245E"/>
    <w:rsid w:val="00C226BC"/>
    <w:rsid w:val="00C46498"/>
    <w:rsid w:val="00C556A2"/>
    <w:rsid w:val="00C558EB"/>
    <w:rsid w:val="00C60964"/>
    <w:rsid w:val="00C72D02"/>
    <w:rsid w:val="00C7623E"/>
    <w:rsid w:val="00C81783"/>
    <w:rsid w:val="00C94319"/>
    <w:rsid w:val="00CA6639"/>
    <w:rsid w:val="00CB2336"/>
    <w:rsid w:val="00CB37F8"/>
    <w:rsid w:val="00CD776B"/>
    <w:rsid w:val="00CF575C"/>
    <w:rsid w:val="00DA5B4C"/>
    <w:rsid w:val="00DB23ED"/>
    <w:rsid w:val="00DD7962"/>
    <w:rsid w:val="00DE1B43"/>
    <w:rsid w:val="00DF5DE4"/>
    <w:rsid w:val="00E042C0"/>
    <w:rsid w:val="00E122C4"/>
    <w:rsid w:val="00E23B2D"/>
    <w:rsid w:val="00E26CA3"/>
    <w:rsid w:val="00E34CC9"/>
    <w:rsid w:val="00E54645"/>
    <w:rsid w:val="00E778D2"/>
    <w:rsid w:val="00E870F4"/>
    <w:rsid w:val="00E925C3"/>
    <w:rsid w:val="00EC34BC"/>
    <w:rsid w:val="00EC4670"/>
    <w:rsid w:val="00EE68FE"/>
    <w:rsid w:val="00F333A6"/>
    <w:rsid w:val="00F42ACB"/>
    <w:rsid w:val="00F51383"/>
    <w:rsid w:val="00F51D7F"/>
    <w:rsid w:val="00FC07E2"/>
    <w:rsid w:val="00FC62B9"/>
    <w:rsid w:val="00FF0F31"/>
    <w:rsid w:val="00FF5112"/>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B0138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grabauskie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ED6D-A5A7-419B-930D-44A4DD47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5119</Words>
  <Characters>2918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Dainora Kmieliauskiene</cp:lastModifiedBy>
  <cp:revision>22</cp:revision>
  <dcterms:created xsi:type="dcterms:W3CDTF">2023-11-15T08:47:00Z</dcterms:created>
  <dcterms:modified xsi:type="dcterms:W3CDTF">2023-11-29T11:50:00Z</dcterms:modified>
</cp:coreProperties>
</file>