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365F" w14:textId="77777777" w:rsidR="008626E9" w:rsidRDefault="008626E9" w:rsidP="008626E9">
      <w:pPr>
        <w:jc w:val="center"/>
      </w:pP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</w:p>
    <w:p w14:paraId="3168B4F4" w14:textId="77777777" w:rsidR="008626E9" w:rsidRDefault="008626E9" w:rsidP="008626E9">
      <w:pPr>
        <w:jc w:val="center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249"/>
        <w:gridCol w:w="2987"/>
      </w:tblGrid>
      <w:tr w:rsidR="008626E9" w:rsidRPr="00B95C21" w14:paraId="74A67D20" w14:textId="77777777" w:rsidTr="003A79F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156" w14:textId="77777777" w:rsidR="008626E9" w:rsidRPr="00B95C21" w:rsidRDefault="008626E9" w:rsidP="003A79F8">
            <w:pPr>
              <w:tabs>
                <w:tab w:val="left" w:pos="935"/>
              </w:tabs>
              <w:jc w:val="center"/>
              <w:rPr>
                <w:b/>
                <w:lang w:val="lt-LT"/>
              </w:rPr>
            </w:pPr>
            <w:r w:rsidRPr="00B95C21">
              <w:rPr>
                <w:b/>
                <w:lang w:val="lt-LT"/>
              </w:rPr>
              <w:t>Eil. Nr.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E8AA" w14:textId="77777777" w:rsidR="008626E9" w:rsidRPr="00B95C21" w:rsidRDefault="008626E9" w:rsidP="003A79F8">
            <w:pPr>
              <w:jc w:val="center"/>
              <w:rPr>
                <w:b/>
                <w:lang w:val="lt-LT"/>
              </w:rPr>
            </w:pPr>
            <w:r w:rsidRPr="00B95C21">
              <w:rPr>
                <w:b/>
                <w:lang w:val="lt-LT"/>
              </w:rPr>
              <w:t>Reikalavimai dovanų kortelėms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2FC" w14:textId="77777777" w:rsidR="008626E9" w:rsidRPr="00B95C21" w:rsidRDefault="008626E9" w:rsidP="003A79F8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Reikalavimų būtinumas</w:t>
            </w:r>
            <w:r w:rsidRPr="00B95C21">
              <w:rPr>
                <w:b/>
                <w:lang w:val="lt-LT"/>
              </w:rPr>
              <w:t xml:space="preserve"> </w:t>
            </w:r>
          </w:p>
        </w:tc>
      </w:tr>
      <w:tr w:rsidR="008626E9" w:rsidRPr="00B95C21" w14:paraId="11CE2331" w14:textId="77777777" w:rsidTr="003A79F8">
        <w:trPr>
          <w:trHeight w:val="95"/>
          <w:jc w:val="center"/>
        </w:trPr>
        <w:tc>
          <w:tcPr>
            <w:tcW w:w="690" w:type="dxa"/>
            <w:vAlign w:val="center"/>
          </w:tcPr>
          <w:p w14:paraId="321B1B94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66B" w14:textId="77777777" w:rsidR="008626E9" w:rsidRPr="00B95C21" w:rsidRDefault="008626E9" w:rsidP="003A79F8">
            <w:pPr>
              <w:contextualSpacing/>
              <w:rPr>
                <w:lang w:val="lt-LT"/>
              </w:rPr>
            </w:pPr>
            <w:r w:rsidRPr="00B95C21">
              <w:rPr>
                <w:lang w:val="lt-LT"/>
              </w:rPr>
              <w:t>Dovanų kortelės įpakuotos į vokelius.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5EB" w14:textId="77777777" w:rsidR="008626E9" w:rsidRPr="00B95C21" w:rsidRDefault="008626E9" w:rsidP="003A79F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Būtina</w:t>
            </w:r>
          </w:p>
        </w:tc>
      </w:tr>
      <w:tr w:rsidR="008626E9" w:rsidRPr="00B95C21" w14:paraId="5FFFCC05" w14:textId="77777777" w:rsidTr="003A79F8">
        <w:trPr>
          <w:trHeight w:val="607"/>
          <w:jc w:val="center"/>
        </w:trPr>
        <w:tc>
          <w:tcPr>
            <w:tcW w:w="690" w:type="dxa"/>
            <w:vAlign w:val="center"/>
          </w:tcPr>
          <w:p w14:paraId="2C28D8D5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88A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color w:val="000000"/>
                <w:lang w:val="lt-LT" w:eastAsia="lt-LT"/>
              </w:rPr>
            </w:pPr>
            <w:r w:rsidRPr="00B95C21">
              <w:rPr>
                <w:lang w:val="lt-LT" w:eastAsia="lt-LT"/>
              </w:rPr>
              <w:t>Dovanų kortelių galiojimas – ne trumpiau kaip 12 mėn. nuo jų pristatymo Perkančiajai organizacijai.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2B6" w14:textId="77777777" w:rsidR="008626E9" w:rsidRPr="00B95C21" w:rsidRDefault="008626E9" w:rsidP="003A79F8">
            <w:pPr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512D37F4" w14:textId="77777777" w:rsidTr="003A79F8">
        <w:trPr>
          <w:trHeight w:val="93"/>
          <w:jc w:val="center"/>
        </w:trPr>
        <w:tc>
          <w:tcPr>
            <w:tcW w:w="690" w:type="dxa"/>
            <w:vAlign w:val="center"/>
          </w:tcPr>
          <w:p w14:paraId="7342B5BA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3.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F92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color w:val="000000"/>
                <w:lang w:val="lt-LT" w:eastAsia="lt-LT"/>
              </w:rPr>
            </w:pPr>
            <w:r w:rsidRPr="00B95C21">
              <w:rPr>
                <w:bCs/>
                <w:lang w:val="lt-LT" w:eastAsia="lt-LT"/>
              </w:rPr>
              <w:t xml:space="preserve">Vienos dovanų kortelės vertė  – </w:t>
            </w:r>
            <w:r>
              <w:rPr>
                <w:bCs/>
                <w:lang w:val="lt-LT" w:eastAsia="lt-LT"/>
              </w:rPr>
              <w:t>200</w:t>
            </w:r>
            <w:r w:rsidRPr="00B95C21">
              <w:rPr>
                <w:bCs/>
                <w:lang w:val="lt-LT" w:eastAsia="lt-LT"/>
              </w:rPr>
              <w:t xml:space="preserve"> eurų nominalo.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FBF" w14:textId="77777777" w:rsidR="008626E9" w:rsidRPr="00B95C21" w:rsidRDefault="008626E9" w:rsidP="003A79F8">
            <w:pPr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33EDDC18" w14:textId="77777777" w:rsidTr="003A79F8">
        <w:trPr>
          <w:trHeight w:val="911"/>
          <w:jc w:val="center"/>
        </w:trPr>
        <w:tc>
          <w:tcPr>
            <w:tcW w:w="690" w:type="dxa"/>
            <w:vAlign w:val="center"/>
          </w:tcPr>
          <w:p w14:paraId="4EC8761D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14A4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color w:val="000000"/>
                <w:lang w:val="lt-LT" w:eastAsia="lt-LT"/>
              </w:rPr>
            </w:pPr>
            <w:r w:rsidRPr="00B95C21">
              <w:rPr>
                <w:color w:val="000000"/>
                <w:lang w:val="lt-LT" w:eastAsia="lt-LT"/>
              </w:rPr>
              <w:t xml:space="preserve">Dovanų kortelėmis galima būtų atsiskaityti prekybos tinklo parduotuvėse, kuriose prekiaujama maisto ir ne maisto prekėmis (avalyne, prekėmis namams, apranga ir pan.). Prekybos tinklo parduotuvių turi būti ir Pakruojo mieste.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D2C" w14:textId="77777777" w:rsidR="008626E9" w:rsidRPr="00B95C21" w:rsidRDefault="008626E9" w:rsidP="003A79F8">
            <w:pPr>
              <w:jc w:val="center"/>
              <w:rPr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366A41CB" w14:textId="77777777" w:rsidTr="003A79F8">
        <w:trPr>
          <w:trHeight w:val="93"/>
          <w:jc w:val="center"/>
        </w:trPr>
        <w:tc>
          <w:tcPr>
            <w:tcW w:w="690" w:type="dxa"/>
            <w:vAlign w:val="center"/>
          </w:tcPr>
          <w:p w14:paraId="472148E7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5.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AAFF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color w:val="000000"/>
                <w:lang w:val="lt-LT" w:eastAsia="lt-LT"/>
              </w:rPr>
            </w:pPr>
            <w:r w:rsidRPr="00B95C21">
              <w:rPr>
                <w:color w:val="000000"/>
                <w:lang w:val="lt-LT" w:eastAsia="lt-LT"/>
              </w:rPr>
              <w:t>Su dovanų kortelėmis turi būti galimybė atsiskaityti už visas maisto ir ne maisto prekes, esančias parduotuvėje (-</w:t>
            </w:r>
            <w:proofErr w:type="spellStart"/>
            <w:r w:rsidRPr="00B95C21">
              <w:rPr>
                <w:color w:val="000000"/>
                <w:lang w:val="lt-LT" w:eastAsia="lt-LT"/>
              </w:rPr>
              <w:t>ėse</w:t>
            </w:r>
            <w:proofErr w:type="spellEnd"/>
            <w:r w:rsidRPr="00B95C21">
              <w:rPr>
                <w:color w:val="000000"/>
                <w:lang w:val="lt-LT" w:eastAsia="lt-LT"/>
              </w:rPr>
              <w:t>), išskyrus alkoholį bei tabako gaminius.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3C0" w14:textId="77777777" w:rsidR="008626E9" w:rsidRPr="00B95C21" w:rsidRDefault="008626E9" w:rsidP="003A79F8">
            <w:pPr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6DA8D95B" w14:textId="77777777" w:rsidTr="003A79F8">
        <w:trPr>
          <w:trHeight w:val="93"/>
          <w:jc w:val="center"/>
        </w:trPr>
        <w:tc>
          <w:tcPr>
            <w:tcW w:w="690" w:type="dxa"/>
            <w:vAlign w:val="center"/>
          </w:tcPr>
          <w:p w14:paraId="256AE8CE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6.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FB6F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color w:val="000000"/>
                <w:lang w:val="lt-LT" w:eastAsia="lt-LT"/>
              </w:rPr>
            </w:pPr>
            <w:r w:rsidRPr="00B95C21">
              <w:rPr>
                <w:lang w:val="lt-LT" w:eastAsia="lt-LT"/>
              </w:rPr>
              <w:t>Dovanų kortelės nekeičiamos į pinigus.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92" w14:textId="77777777" w:rsidR="008626E9" w:rsidRPr="00B95C21" w:rsidRDefault="008626E9" w:rsidP="003A79F8">
            <w:pPr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6B42FD9C" w14:textId="77777777" w:rsidTr="003A79F8">
        <w:trPr>
          <w:trHeight w:val="93"/>
          <w:jc w:val="center"/>
        </w:trPr>
        <w:tc>
          <w:tcPr>
            <w:tcW w:w="690" w:type="dxa"/>
            <w:vAlign w:val="center"/>
          </w:tcPr>
          <w:p w14:paraId="01A778CA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7.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342" w14:textId="77777777" w:rsidR="008626E9" w:rsidRPr="00B95C21" w:rsidRDefault="008626E9" w:rsidP="003A79F8">
            <w:pPr>
              <w:tabs>
                <w:tab w:val="left" w:pos="1134"/>
                <w:tab w:val="left" w:pos="1276"/>
              </w:tabs>
              <w:jc w:val="both"/>
              <w:rPr>
                <w:color w:val="000000"/>
                <w:lang w:val="ru-RU"/>
              </w:rPr>
            </w:pPr>
            <w:proofErr w:type="spellStart"/>
            <w:r w:rsidRPr="00B95C21">
              <w:rPr>
                <w:lang w:val="ru-RU"/>
              </w:rPr>
              <w:t>Jei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prekės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kaina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didesnė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negu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dovanų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kortelės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vertė</w:t>
            </w:r>
            <w:proofErr w:type="spellEnd"/>
            <w:r w:rsidRPr="00B95C21">
              <w:rPr>
                <w:lang w:val="ru-RU"/>
              </w:rPr>
              <w:t>,</w:t>
            </w:r>
            <w:r w:rsidRPr="00B95C21">
              <w:t xml:space="preserve"> </w:t>
            </w:r>
            <w:proofErr w:type="spellStart"/>
            <w:r w:rsidRPr="00B95C21">
              <w:t>turi</w:t>
            </w:r>
            <w:proofErr w:type="spellEnd"/>
            <w:r w:rsidRPr="00B95C21">
              <w:t xml:space="preserve"> </w:t>
            </w:r>
            <w:proofErr w:type="spellStart"/>
            <w:r w:rsidRPr="00B95C21">
              <w:t>būti</w:t>
            </w:r>
            <w:proofErr w:type="spellEnd"/>
            <w:r w:rsidRPr="00B95C21">
              <w:t xml:space="preserve"> </w:t>
            </w:r>
            <w:proofErr w:type="spellStart"/>
            <w:r w:rsidRPr="00B95C21">
              <w:t>galimybė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trūkstamą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sumą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primokėti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grynaisiais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arba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banko</w:t>
            </w:r>
            <w:proofErr w:type="spellEnd"/>
            <w:r w:rsidRPr="00B95C21">
              <w:rPr>
                <w:lang w:val="ru-RU"/>
              </w:rPr>
              <w:t xml:space="preserve"> </w:t>
            </w:r>
            <w:proofErr w:type="spellStart"/>
            <w:r w:rsidRPr="00B95C21">
              <w:rPr>
                <w:lang w:val="ru-RU"/>
              </w:rPr>
              <w:t>kortele</w:t>
            </w:r>
            <w:proofErr w:type="spellEnd"/>
            <w:r w:rsidRPr="00B95C21">
              <w:rPr>
                <w:lang w:val="ru-RU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575" w14:textId="77777777" w:rsidR="008626E9" w:rsidRPr="00B95C21" w:rsidRDefault="008626E9" w:rsidP="003A79F8">
            <w:pPr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45F83DEA" w14:textId="77777777" w:rsidTr="003A79F8">
        <w:trPr>
          <w:trHeight w:val="545"/>
          <w:jc w:val="center"/>
        </w:trPr>
        <w:tc>
          <w:tcPr>
            <w:tcW w:w="690" w:type="dxa"/>
            <w:vAlign w:val="center"/>
          </w:tcPr>
          <w:p w14:paraId="04083293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8.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044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bCs/>
                <w:lang w:eastAsia="lt-LT"/>
              </w:rPr>
            </w:pPr>
            <w:proofErr w:type="spellStart"/>
            <w:r w:rsidRPr="00B95C21">
              <w:rPr>
                <w:bCs/>
                <w:lang w:eastAsia="lt-LT"/>
              </w:rPr>
              <w:t>Dovanų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kortelė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turi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būti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daugkartinio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naudojimo</w:t>
            </w:r>
            <w:proofErr w:type="spellEnd"/>
            <w:r w:rsidRPr="00B95C21">
              <w:rPr>
                <w:bCs/>
                <w:lang w:eastAsia="lt-LT"/>
              </w:rPr>
              <w:t xml:space="preserve">, </w:t>
            </w:r>
            <w:proofErr w:type="spellStart"/>
            <w:r w:rsidRPr="00B95C21">
              <w:rPr>
                <w:bCs/>
                <w:lang w:eastAsia="lt-LT"/>
              </w:rPr>
              <w:t>galima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naudoti</w:t>
            </w:r>
            <w:proofErr w:type="spellEnd"/>
            <w:r w:rsidRPr="00B95C21">
              <w:rPr>
                <w:bCs/>
                <w:lang w:eastAsia="lt-LT"/>
              </w:rPr>
              <w:t xml:space="preserve">, </w:t>
            </w:r>
            <w:proofErr w:type="spellStart"/>
            <w:r w:rsidRPr="00B95C21">
              <w:rPr>
                <w:bCs/>
                <w:lang w:eastAsia="lt-LT"/>
              </w:rPr>
              <w:t>kol</w:t>
            </w:r>
            <w:proofErr w:type="spellEnd"/>
            <w:r w:rsidRPr="00B95C21">
              <w:rPr>
                <w:bCs/>
                <w:lang w:eastAsia="lt-LT"/>
              </w:rPr>
              <w:t xml:space="preserve"> bus </w:t>
            </w:r>
            <w:proofErr w:type="spellStart"/>
            <w:r w:rsidRPr="00B95C21">
              <w:rPr>
                <w:bCs/>
                <w:lang w:eastAsia="lt-LT"/>
              </w:rPr>
              <w:t>išnaudotas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kortelės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limitas</w:t>
            </w:r>
            <w:proofErr w:type="spellEnd"/>
            <w:r w:rsidRPr="00B95C21">
              <w:rPr>
                <w:bCs/>
                <w:lang w:eastAsia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9C1" w14:textId="77777777" w:rsidR="008626E9" w:rsidRPr="00B95C21" w:rsidRDefault="008626E9" w:rsidP="003A79F8">
            <w:pPr>
              <w:ind w:right="-30"/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5D5F49B2" w14:textId="77777777" w:rsidTr="003A79F8">
        <w:trPr>
          <w:trHeight w:val="545"/>
          <w:jc w:val="center"/>
        </w:trPr>
        <w:tc>
          <w:tcPr>
            <w:tcW w:w="690" w:type="dxa"/>
            <w:vAlign w:val="center"/>
          </w:tcPr>
          <w:p w14:paraId="5F6C1AD0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9.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17A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bCs/>
                <w:lang w:eastAsia="lt-LT"/>
              </w:rPr>
            </w:pPr>
            <w:proofErr w:type="spellStart"/>
            <w:r w:rsidRPr="00B95C21">
              <w:rPr>
                <w:bCs/>
                <w:lang w:eastAsia="lt-LT"/>
              </w:rPr>
              <w:t>Galimybė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patikrinti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prekybos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tinklo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parduotuvėse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dovanų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kortelės</w:t>
            </w:r>
            <w:proofErr w:type="spellEnd"/>
            <w:r w:rsidRPr="00B95C21">
              <w:rPr>
                <w:bCs/>
                <w:lang w:eastAsia="lt-LT"/>
              </w:rPr>
              <w:t xml:space="preserve"> </w:t>
            </w:r>
            <w:proofErr w:type="spellStart"/>
            <w:r w:rsidRPr="00B95C21">
              <w:rPr>
                <w:bCs/>
                <w:lang w:eastAsia="lt-LT"/>
              </w:rPr>
              <w:t>likutį</w:t>
            </w:r>
            <w:proofErr w:type="spellEnd"/>
            <w:r w:rsidRPr="00B95C21">
              <w:rPr>
                <w:bCs/>
                <w:lang w:eastAsia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16" w14:textId="77777777" w:rsidR="008626E9" w:rsidRPr="00B95C21" w:rsidRDefault="008626E9" w:rsidP="003A79F8">
            <w:pPr>
              <w:ind w:right="-30"/>
              <w:jc w:val="center"/>
              <w:rPr>
                <w:bCs/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  <w:tr w:rsidR="008626E9" w:rsidRPr="00B95C21" w14:paraId="7A1F9734" w14:textId="77777777" w:rsidTr="003A79F8">
        <w:trPr>
          <w:trHeight w:val="545"/>
          <w:jc w:val="center"/>
        </w:trPr>
        <w:tc>
          <w:tcPr>
            <w:tcW w:w="690" w:type="dxa"/>
            <w:vAlign w:val="center"/>
          </w:tcPr>
          <w:p w14:paraId="2B9B0F2D" w14:textId="77777777" w:rsidR="008626E9" w:rsidRPr="00B95C21" w:rsidRDefault="008626E9" w:rsidP="003A79F8">
            <w:pPr>
              <w:spacing w:after="200"/>
              <w:contextualSpacing/>
              <w:jc w:val="center"/>
              <w:rPr>
                <w:lang w:val="lt-LT"/>
              </w:rPr>
            </w:pPr>
            <w:r w:rsidRPr="00B95C21">
              <w:rPr>
                <w:lang w:val="lt-LT"/>
              </w:rPr>
              <w:t>10.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F32" w14:textId="77777777" w:rsidR="008626E9" w:rsidRPr="00B95C21" w:rsidRDefault="008626E9" w:rsidP="003A79F8">
            <w:pPr>
              <w:widowControl w:val="0"/>
              <w:tabs>
                <w:tab w:val="left" w:pos="1134"/>
                <w:tab w:val="left" w:pos="1276"/>
              </w:tabs>
              <w:autoSpaceDE w:val="0"/>
              <w:adjustRightInd w:val="0"/>
              <w:contextualSpacing/>
              <w:jc w:val="both"/>
              <w:rPr>
                <w:bCs/>
                <w:color w:val="FF0000"/>
                <w:lang w:val="lt-LT" w:eastAsia="lt-LT"/>
              </w:rPr>
            </w:pPr>
            <w:r w:rsidRPr="00B95C21">
              <w:rPr>
                <w:bCs/>
                <w:lang w:val="lt-LT" w:eastAsia="lt-LT"/>
              </w:rPr>
              <w:t>Jei dovanų kortelė brokuota, turi būti galimybė pakeisti nauja dovanų kortele.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6CD" w14:textId="77777777" w:rsidR="008626E9" w:rsidRPr="00B95C21" w:rsidRDefault="008626E9" w:rsidP="003A79F8">
            <w:pPr>
              <w:ind w:right="-30"/>
              <w:jc w:val="center"/>
              <w:rPr>
                <w:lang w:val="lt-LT"/>
              </w:rPr>
            </w:pPr>
            <w:r w:rsidRPr="005B5322">
              <w:rPr>
                <w:lang w:val="lt-LT"/>
              </w:rPr>
              <w:t>Būtina</w:t>
            </w:r>
          </w:p>
        </w:tc>
      </w:tr>
    </w:tbl>
    <w:p w14:paraId="7BCFFD89" w14:textId="77777777" w:rsidR="00EA6549" w:rsidRDefault="00EA6549"/>
    <w:sectPr w:rsidR="00EA654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E9"/>
    <w:rsid w:val="008626E9"/>
    <w:rsid w:val="00E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4100"/>
  <w15:chartTrackingRefBased/>
  <w15:docId w15:val="{51D8E78C-DDDF-4B58-8E12-2FD108E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2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Pakruojo PSPC pirmines sveikatos prieziuros centras</dc:creator>
  <cp:keywords/>
  <dc:description/>
  <cp:lastModifiedBy>Pakruojo PSPC pirmines sveikatos prieziuros centras</cp:lastModifiedBy>
  <cp:revision>1</cp:revision>
  <dcterms:created xsi:type="dcterms:W3CDTF">2023-11-06T11:56:00Z</dcterms:created>
  <dcterms:modified xsi:type="dcterms:W3CDTF">2023-11-06T11:58:00Z</dcterms:modified>
</cp:coreProperties>
</file>