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DEKLARACIJA DĖL TIEKĖJO ATSAKINGŲ ASMENŲ</w:t>
      </w:r>
    </w:p>
    <w:p>
      <w:pPr>
        <w:widowControl/>
        <w:autoSpaceDE/>
        <w:autoSpaceDN/>
        <w:adjustRightInd/>
        <w:ind w:firstLine="0"/>
        <w:jc w:val="center"/>
        <w:rPr>
          <w:rFonts w:hint="default" w:ascii="Times New Roman" w:hAnsi="Times New Roman" w:cs="Times New Roman"/>
          <w:sz w:val="24"/>
          <w:lang w:val="lt-LT"/>
        </w:rPr>
      </w:pPr>
      <w:r>
        <w:rPr>
          <w:rFonts w:hint="default" w:cs="Times New Roman"/>
          <w:sz w:val="24"/>
          <w:lang w:val="lt-LT"/>
        </w:rPr>
        <w:t>2023.10.20</w:t>
      </w:r>
    </w:p>
    <w:p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(data)</w:t>
      </w:r>
    </w:p>
    <w:p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Priklausomai nuo juridiniame asmenyje (tiekėjo įmonėje) sudaryto valdymo ar priežiūros organo, tiekėjas turi vadovaujantis Viešųjų pirkimų įstatymo 46 straipsnio 1 dalimi pateikti dėl jo atsakingų asmenų – narius bei dalyvius arba nurodyti kad tokių organų ar dalyvių nėra. </w:t>
      </w:r>
    </w:p>
    <w:p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</w:p>
    <w:p>
      <w:pPr>
        <w:widowControl/>
        <w:autoSpaceDE/>
        <w:autoSpaceDN/>
        <w:adjustRightInd/>
        <w:ind w:firstLine="0"/>
        <w:rPr>
          <w:rFonts w:hint="default" w:ascii="Times New Roman" w:hAnsi="Times New Roman" w:cs="Times New Roman"/>
          <w:sz w:val="24"/>
          <w:lang w:val="lt-LT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Aš, </w:t>
      </w:r>
      <w:r>
        <w:rPr>
          <w:rFonts w:hint="default" w:cs="Times New Roman"/>
          <w:sz w:val="24"/>
          <w:lang w:val="lt-LT"/>
        </w:rPr>
        <w:t>direktorius Jonas Chmieliauskas</w:t>
      </w:r>
    </w:p>
    <w:p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(Tiekėjo vadovo ar jo įgalioto asmens pareigų pavadinimas, vardas ir pavardė) </w:t>
      </w:r>
    </w:p>
    <w:p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>
      <w:pPr>
        <w:widowControl/>
        <w:autoSpaceDE/>
        <w:autoSpaceDN/>
        <w:adjustRightInd/>
        <w:ind w:firstLine="0"/>
        <w:jc w:val="both"/>
        <w:rPr>
          <w:rFonts w:hint="default" w:ascii="Times New Roman" w:hAnsi="Times New Roman" w:cs="Times New Roman"/>
          <w:sz w:val="24"/>
          <w:lang w:val="lt-LT"/>
        </w:rPr>
      </w:pPr>
      <w:r>
        <w:rPr>
          <w:rFonts w:ascii="Times New Roman" w:hAnsi="Times New Roman" w:cs="Times New Roman"/>
          <w:sz w:val="24"/>
        </w:rPr>
        <w:t xml:space="preserve">deklaruoju, kad mano vadovaujamo  </w:t>
      </w:r>
      <w:r>
        <w:rPr>
          <w:rFonts w:hint="default" w:cs="Times New Roman"/>
          <w:sz w:val="24"/>
          <w:lang w:val="lt-LT"/>
        </w:rPr>
        <w:t>UAB “REMA”</w:t>
      </w:r>
    </w:p>
    <w:p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(tiekėjo pavadinimas)</w:t>
      </w:r>
    </w:p>
    <w:p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atsakingi asmenys, vadovaujantis Viešųjų pirkimų įstatymo 46 straipsnio 1 dalimi, yra:</w:t>
      </w:r>
    </w:p>
    <w:p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4"/>
        </w:rPr>
      </w:pP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I. Valdyba (sudaryta/nesudaryta) .................................(</w:t>
      </w:r>
      <w:r>
        <w:rPr>
          <w:rFonts w:hint="default" w:cs="Times New Roman"/>
          <w:sz w:val="24"/>
          <w:lang w:val="lt-LT"/>
        </w:rPr>
        <w:t>nesudaryta</w:t>
      </w:r>
      <w:r>
        <w:rPr>
          <w:rFonts w:ascii="Times New Roman" w:hAnsi="Times New Roman" w:cs="Times New Roman"/>
          <w:sz w:val="24"/>
        </w:rPr>
        <w:t>)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Jei sudaryta, nurodyti visus valdybos narius (vardas, pavardė):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II. Stebėtojų taryba (sudaryta/nesudaryta) .................................(</w:t>
      </w:r>
      <w:r>
        <w:rPr>
          <w:rFonts w:hint="default" w:cs="Times New Roman"/>
          <w:sz w:val="24"/>
          <w:lang w:val="lt-LT"/>
        </w:rPr>
        <w:t>nesudaryta</w:t>
      </w:r>
      <w:r>
        <w:rPr>
          <w:rFonts w:ascii="Times New Roman" w:hAnsi="Times New Roman" w:cs="Times New Roman"/>
          <w:sz w:val="24"/>
        </w:rPr>
        <w:t>)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Jei sudaryta, nurodyti visus stebėtojų tarybos narius (vardas, pavardė):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III. Įmonėje nustatytas kiekybinis atstovavimas (taip/ne) ............................ (</w:t>
      </w:r>
      <w:r>
        <w:rPr>
          <w:rFonts w:hint="default" w:cs="Times New Roman"/>
          <w:sz w:val="24"/>
          <w:lang w:val="lt-LT"/>
        </w:rPr>
        <w:t>NE</w:t>
      </w:r>
      <w:r>
        <w:rPr>
          <w:rFonts w:ascii="Times New Roman" w:hAnsi="Times New Roman" w:cs="Times New Roman"/>
          <w:sz w:val="24"/>
        </w:rPr>
        <w:t>)</w:t>
      </w:r>
    </w:p>
    <w:p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Jei nustatytas kiekybinis atstovavimas, nurodyti juridinio asmens vardu veikiančius asmenis (vardas, pavardė):</w:t>
      </w:r>
    </w:p>
    <w:p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</w:p>
    <w:p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</w:p>
    <w:p>
      <w:pPr>
        <w:widowControl/>
        <w:autoSpaceDE/>
        <w:autoSpaceDN/>
        <w:adjustRightInd/>
        <w:ind w:firstLine="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</w:p>
    <w:tbl>
      <w:tblPr>
        <w:tblStyle w:val="3"/>
        <w:tblW w:w="97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3"/>
        <w:gridCol w:w="257"/>
        <w:gridCol w:w="2092"/>
        <w:gridCol w:w="258"/>
        <w:gridCol w:w="32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96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autoSpaceDE/>
              <w:autoSpaceDN/>
              <w:adjustRightInd/>
              <w:ind w:left="-500" w:right="-314" w:hanging="284"/>
              <w:rPr>
                <w:rFonts w:hint="default" w:ascii="Times New Roman" w:hAnsi="Times New Roman" w:eastAsia="Arial Unicode MS" w:cs="Times New Roman"/>
                <w:color w:val="000000"/>
                <w:sz w:val="24"/>
                <w:lang w:val="lt-LT" w:eastAsia="en-US"/>
              </w:rPr>
            </w:pPr>
            <w:r>
              <w:rPr>
                <w:rFonts w:hint="default" w:eastAsia="Arial Unicode MS" w:cs="Times New Roman"/>
                <w:color w:val="000000"/>
                <w:sz w:val="24"/>
                <w:lang w:val="lt-LT" w:eastAsia="en-US"/>
              </w:rPr>
              <w:t>DIDD</w:t>
            </w:r>
          </w:p>
        </w:tc>
        <w:tc>
          <w:tcPr>
            <w:tcW w:w="257" w:type="dxa"/>
            <w:noWrap w:val="0"/>
            <w:vAlign w:val="top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eastAsia="Arial Unicode MS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sz w:val="24"/>
                <w:lang w:eastAsia="en-US"/>
              </w:rPr>
              <w:t xml:space="preserve">             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eastAsia="Arial Unicode MS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8" w:type="dxa"/>
            <w:noWrap w:val="0"/>
            <w:vAlign w:val="top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eastAsia="Arial Unicode MS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3234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autoSpaceDE/>
              <w:autoSpaceDN/>
              <w:adjustRightInd/>
              <w:ind w:right="-314" w:firstLine="0"/>
              <w:jc w:val="right"/>
              <w:rPr>
                <w:rFonts w:ascii="Times New Roman" w:hAnsi="Times New Roman" w:eastAsia="Arial Unicode MS" w:cs="Times New Roman"/>
                <w:color w:val="000000"/>
                <w:sz w:val="24"/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396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autoSpaceDE/>
              <w:autoSpaceDN/>
              <w:adjustRightInd/>
              <w:snapToGrid w:val="0"/>
              <w:ind w:left="29" w:firstLine="143"/>
              <w:jc w:val="center"/>
              <w:rPr>
                <w:rFonts w:hint="default" w:ascii="Times New Roman" w:hAnsi="Times New Roman" w:eastAsia="Calibri" w:cs="Times New Roman"/>
                <w:color w:val="000000"/>
                <w:position w:val="6"/>
                <w:sz w:val="24"/>
                <w:lang w:val="lt-LT" w:eastAsia="en-US"/>
              </w:rPr>
            </w:pPr>
            <w:r>
              <w:rPr>
                <w:rFonts w:hint="default" w:eastAsia="Calibri" w:cs="Times New Roman"/>
                <w:color w:val="000000"/>
                <w:position w:val="6"/>
                <w:sz w:val="24"/>
                <w:lang w:val="lt-LT" w:eastAsia="en-US"/>
              </w:rPr>
              <w:t>Direktorius</w:t>
            </w:r>
          </w:p>
        </w:tc>
        <w:tc>
          <w:tcPr>
            <w:tcW w:w="257" w:type="dxa"/>
            <w:noWrap w:val="0"/>
            <w:vAlign w:val="top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eastAsia="Arial Unicode MS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autoSpaceDE/>
              <w:autoSpaceDN/>
              <w:adjustRightInd/>
              <w:ind w:firstLine="0"/>
              <w:jc w:val="center"/>
              <w:rPr>
                <w:rFonts w:ascii="Times New Roman" w:hAnsi="Times New Roman" w:eastAsia="Arial Unicode MS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 w:eastAsia="Arial Unicode MS" w:cs="Times New Roman"/>
                <w:color w:val="000000"/>
                <w:position w:val="6"/>
                <w:sz w:val="24"/>
                <w:lang w:eastAsia="en-US"/>
              </w:rPr>
              <w:t>(parašas)</w:t>
            </w:r>
          </w:p>
        </w:tc>
        <w:tc>
          <w:tcPr>
            <w:tcW w:w="258" w:type="dxa"/>
            <w:noWrap w:val="0"/>
            <w:vAlign w:val="top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eastAsia="Arial Unicode MS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autoSpaceDE/>
              <w:autoSpaceDN/>
              <w:adjustRightInd/>
              <w:ind w:right="48" w:firstLine="0"/>
              <w:jc w:val="center"/>
              <w:rPr>
                <w:rFonts w:hint="default" w:ascii="Times New Roman" w:hAnsi="Times New Roman" w:eastAsia="Arial Unicode MS" w:cs="Times New Roman"/>
                <w:color w:val="000000"/>
                <w:sz w:val="24"/>
                <w:lang w:val="lt-LT" w:eastAsia="en-US"/>
              </w:rPr>
            </w:pPr>
            <w:r>
              <w:rPr>
                <w:rFonts w:hint="default" w:eastAsia="Arial Unicode MS" w:cs="Times New Roman"/>
                <w:color w:val="000000"/>
                <w:position w:val="6"/>
                <w:sz w:val="24"/>
                <w:lang w:val="lt-LT" w:eastAsia="en-US"/>
              </w:rPr>
              <w:t>Jonas Chmieliauskas</w:t>
            </w:r>
            <w:bookmarkStart w:id="0" w:name="_GoBack"/>
            <w:bookmarkEnd w:id="0"/>
          </w:p>
        </w:tc>
      </w:tr>
    </w:tbl>
    <w:p/>
    <w:sectPr>
      <w:pgSz w:w="11906" w:h="16838"/>
      <w:pgMar w:top="709" w:right="566" w:bottom="1440" w:left="709" w:header="567" w:footer="567" w:gutter="0"/>
      <w:cols w:space="1296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1296"/>
  <w:hyphenationZone w:val="396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B63"/>
    <w:rsid w:val="00032C64"/>
    <w:rsid w:val="00065EEC"/>
    <w:rsid w:val="000C4DCC"/>
    <w:rsid w:val="000D25AD"/>
    <w:rsid w:val="00250C74"/>
    <w:rsid w:val="00256585"/>
    <w:rsid w:val="00286BAA"/>
    <w:rsid w:val="00384BBD"/>
    <w:rsid w:val="003E0B63"/>
    <w:rsid w:val="006E29F8"/>
    <w:rsid w:val="00A377B3"/>
    <w:rsid w:val="00D6790C"/>
    <w:rsid w:val="00D8417D"/>
    <w:rsid w:val="00DA3456"/>
    <w:rsid w:val="00F72176"/>
    <w:rsid w:val="5BDB0285"/>
    <w:rsid w:val="709D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338</Words>
  <Characters>194</Characters>
  <Lines>1</Lines>
  <Paragraphs>1</Paragraphs>
  <TotalTime>2</TotalTime>
  <ScaleCrop>false</ScaleCrop>
  <LinksUpToDate>false</LinksUpToDate>
  <CharactersWithSpaces>531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2020-10-08T06:32:00Z</dcterms:created>
  <dc:creator>Admin</dc:creator>
  <cp:lastModifiedBy>Admin</cp:lastModifiedBy>
  <dcterms:modified xsi:type="dcterms:W3CDTF">2023-10-19T11:30:14Z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21B3E8ADE8F24A50A7F9822943BE2C2A_13</vt:lpwstr>
  </property>
</Properties>
</file>