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88AA" w14:textId="77777777" w:rsidR="00984993" w:rsidRDefault="00000000">
      <w:pPr>
        <w:rPr>
          <w:rFonts w:ascii="Palatino Linotype"/>
          <w:sz w:val="20"/>
        </w:rPr>
      </w:pPr>
      <w:r>
        <w:br w:type="column"/>
      </w:r>
    </w:p>
    <w:p w14:paraId="40ABEA6D" w14:textId="77777777" w:rsidR="00984993" w:rsidRDefault="00000000">
      <w:pPr>
        <w:pStyle w:val="Pagrindinistekstas"/>
        <w:spacing w:before="32"/>
        <w:rPr>
          <w:rFonts w:ascii="Palatino Linotype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346B3D2" wp14:editId="1A6D4905">
            <wp:simplePos x="0" y="0"/>
            <wp:positionH relativeFrom="page">
              <wp:posOffset>5073157</wp:posOffset>
            </wp:positionH>
            <wp:positionV relativeFrom="paragraph">
              <wp:posOffset>207359</wp:posOffset>
            </wp:positionV>
            <wp:extent cx="1896714" cy="49034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714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D3D6D" w14:textId="77777777" w:rsidR="00984993" w:rsidRDefault="00984993">
      <w:pPr>
        <w:pStyle w:val="Pagrindinistekstas"/>
        <w:spacing w:before="257"/>
        <w:rPr>
          <w:rFonts w:ascii="Palatino Linotype"/>
          <w:sz w:val="21"/>
        </w:rPr>
      </w:pPr>
    </w:p>
    <w:p w14:paraId="143A52AC" w14:textId="77777777" w:rsidR="00984993" w:rsidRDefault="00000000">
      <w:pPr>
        <w:ind w:left="100"/>
        <w:rPr>
          <w:sz w:val="21"/>
        </w:rPr>
      </w:pPr>
      <w:r>
        <w:rPr>
          <w:w w:val="105"/>
          <w:sz w:val="21"/>
        </w:rPr>
        <w:t>Bazinės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stoties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sumontavimas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Nr.</w:t>
      </w:r>
      <w:r>
        <w:rPr>
          <w:spacing w:val="31"/>
          <w:w w:val="105"/>
          <w:sz w:val="21"/>
        </w:rPr>
        <w:t xml:space="preserve"> </w:t>
      </w:r>
      <w:r>
        <w:rPr>
          <w:w w:val="105"/>
          <w:sz w:val="21"/>
        </w:rPr>
        <w:t>PPR-</w:t>
      </w:r>
      <w:r>
        <w:rPr>
          <w:spacing w:val="-4"/>
          <w:w w:val="105"/>
          <w:sz w:val="21"/>
        </w:rPr>
        <w:t>1222</w:t>
      </w:r>
    </w:p>
    <w:p w14:paraId="1C823C52" w14:textId="77777777" w:rsidR="00984993" w:rsidRDefault="00984993">
      <w:pPr>
        <w:rPr>
          <w:sz w:val="21"/>
        </w:rPr>
        <w:sectPr w:rsidR="00984993">
          <w:footerReference w:type="default" r:id="rId7"/>
          <w:type w:val="continuous"/>
          <w:pgSz w:w="11900" w:h="16840"/>
          <w:pgMar w:top="0" w:right="740" w:bottom="1260" w:left="0" w:header="0" w:footer="1069" w:gutter="0"/>
          <w:pgNumType w:start="1"/>
          <w:cols w:num="2" w:space="1296" w:equalWidth="0">
            <w:col w:w="2469" w:space="1651"/>
            <w:col w:w="7040"/>
          </w:cols>
        </w:sectPr>
      </w:pPr>
    </w:p>
    <w:p w14:paraId="4B50D33B" w14:textId="77777777" w:rsidR="00984993" w:rsidRDefault="00984993">
      <w:pPr>
        <w:pStyle w:val="Pagrindinistekstas"/>
        <w:spacing w:before="7"/>
        <w:rPr>
          <w:sz w:val="22"/>
        </w:rPr>
      </w:pPr>
    </w:p>
    <w:p w14:paraId="76C4562C" w14:textId="77777777" w:rsidR="00984993" w:rsidRDefault="00000000">
      <w:pPr>
        <w:pStyle w:val="Antrat1"/>
      </w:pPr>
      <w:r>
        <w:t>Turto</w:t>
      </w:r>
      <w:r>
        <w:rPr>
          <w:spacing w:val="-5"/>
        </w:rPr>
        <w:t xml:space="preserve"> </w:t>
      </w:r>
      <w:r>
        <w:t>valdymo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ūkio</w:t>
      </w:r>
      <w:r>
        <w:rPr>
          <w:spacing w:val="-4"/>
        </w:rPr>
        <w:t xml:space="preserve"> </w:t>
      </w:r>
      <w:r>
        <w:rPr>
          <w:spacing w:val="-2"/>
        </w:rPr>
        <w:t>departamentui</w:t>
      </w:r>
    </w:p>
    <w:p w14:paraId="652ACAB9" w14:textId="77777777" w:rsidR="00984993" w:rsidRDefault="00000000">
      <w:pPr>
        <w:ind w:left="1416"/>
      </w:pPr>
      <w:r>
        <w:t>prie</w:t>
      </w:r>
      <w:r>
        <w:rPr>
          <w:spacing w:val="-10"/>
        </w:rPr>
        <w:t xml:space="preserve"> </w:t>
      </w:r>
      <w:r>
        <w:t>Lietuvos</w:t>
      </w:r>
      <w:r>
        <w:rPr>
          <w:spacing w:val="-7"/>
        </w:rPr>
        <w:t xml:space="preserve"> </w:t>
      </w:r>
      <w:r>
        <w:t>Respublikos</w:t>
      </w:r>
      <w:r>
        <w:rPr>
          <w:spacing w:val="-7"/>
        </w:rPr>
        <w:t xml:space="preserve"> </w:t>
      </w:r>
      <w:r>
        <w:t>vidaus</w:t>
      </w:r>
      <w:r>
        <w:rPr>
          <w:spacing w:val="-7"/>
        </w:rPr>
        <w:t xml:space="preserve"> </w:t>
      </w:r>
      <w:r>
        <w:t>reikalų</w:t>
      </w:r>
      <w:r>
        <w:rPr>
          <w:spacing w:val="-7"/>
        </w:rPr>
        <w:t xml:space="preserve"> </w:t>
      </w:r>
      <w:r>
        <w:rPr>
          <w:spacing w:val="-2"/>
        </w:rPr>
        <w:t>ministerijos</w:t>
      </w:r>
    </w:p>
    <w:p w14:paraId="35AFF50C" w14:textId="77777777" w:rsidR="00984993" w:rsidRDefault="00000000">
      <w:pPr>
        <w:ind w:left="1416"/>
        <w:rPr>
          <w:i/>
        </w:rPr>
      </w:pPr>
      <w:r>
        <w:rPr>
          <w:i/>
        </w:rPr>
        <w:t>Teikiama</w:t>
      </w:r>
      <w:r>
        <w:rPr>
          <w:i/>
          <w:spacing w:val="-5"/>
        </w:rPr>
        <w:t xml:space="preserve"> </w:t>
      </w:r>
      <w:r>
        <w:rPr>
          <w:i/>
        </w:rPr>
        <w:t>CVP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priemonėmis</w:t>
      </w:r>
    </w:p>
    <w:p w14:paraId="3A589F08" w14:textId="77777777" w:rsidR="00984993" w:rsidRDefault="00984993">
      <w:pPr>
        <w:pStyle w:val="Pagrindinistekstas"/>
        <w:rPr>
          <w:i/>
          <w:sz w:val="22"/>
        </w:rPr>
      </w:pPr>
    </w:p>
    <w:p w14:paraId="74D9CF4B" w14:textId="77777777" w:rsidR="00984993" w:rsidRDefault="00984993">
      <w:pPr>
        <w:pStyle w:val="Pagrindinistekstas"/>
        <w:spacing w:before="25"/>
        <w:rPr>
          <w:i/>
          <w:sz w:val="22"/>
        </w:rPr>
      </w:pPr>
    </w:p>
    <w:p w14:paraId="62F264D5" w14:textId="77777777" w:rsidR="00984993" w:rsidRDefault="00000000">
      <w:pPr>
        <w:pStyle w:val="Antrat1"/>
        <w:ind w:left="5915" w:right="2391" w:hanging="1661"/>
      </w:pPr>
      <w:r>
        <w:t>2023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lapkričio</w:t>
      </w:r>
      <w:r>
        <w:rPr>
          <w:spacing w:val="-4"/>
        </w:rPr>
        <w:t xml:space="preserve"> </w:t>
      </w:r>
      <w:r>
        <w:t>mėn.</w:t>
      </w:r>
      <w:r>
        <w:rPr>
          <w:spacing w:val="40"/>
        </w:rPr>
        <w:t xml:space="preserve"> </w:t>
      </w:r>
      <w:r>
        <w:t>09</w:t>
      </w:r>
      <w:r>
        <w:rPr>
          <w:spacing w:val="-5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 xml:space="preserve">NTS2-11.09 </w:t>
      </w:r>
      <w:r>
        <w:rPr>
          <w:spacing w:val="-2"/>
        </w:rPr>
        <w:t>Kaunas</w:t>
      </w:r>
    </w:p>
    <w:p w14:paraId="08133180" w14:textId="77777777" w:rsidR="00984993" w:rsidRDefault="00000000">
      <w:pPr>
        <w:spacing w:before="192"/>
        <w:ind w:left="131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1lentelė.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Teikėjo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rekvizitai:</w:t>
      </w: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6471"/>
      </w:tblGrid>
      <w:tr w:rsidR="00984993" w14:paraId="7FFDFB63" w14:textId="77777777">
        <w:trPr>
          <w:trHeight w:val="268"/>
        </w:trPr>
        <w:tc>
          <w:tcPr>
            <w:tcW w:w="3149" w:type="dxa"/>
            <w:shd w:val="clear" w:color="auto" w:fill="F2F2F2"/>
          </w:tcPr>
          <w:p w14:paraId="635EA11D" w14:textId="77777777" w:rsidR="00984993" w:rsidRDefault="00000000">
            <w:pPr>
              <w:pStyle w:val="TableParagraph"/>
              <w:spacing w:before="7" w:line="241" w:lineRule="exact"/>
              <w:rPr>
                <w:sz w:val="21"/>
              </w:rPr>
            </w:pPr>
            <w:r>
              <w:rPr>
                <w:w w:val="105"/>
                <w:sz w:val="21"/>
              </w:rPr>
              <w:t>Tiekėjo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pavadinimas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ir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kodas</w:t>
            </w:r>
          </w:p>
        </w:tc>
        <w:tc>
          <w:tcPr>
            <w:tcW w:w="6471" w:type="dxa"/>
          </w:tcPr>
          <w:p w14:paraId="4057B66B" w14:textId="77777777" w:rsidR="00984993" w:rsidRDefault="00000000">
            <w:pPr>
              <w:pStyle w:val="TableParagraph"/>
              <w:spacing w:before="1" w:line="247" w:lineRule="exact"/>
              <w:rPr>
                <w:i/>
              </w:rPr>
            </w:pPr>
            <w:r>
              <w:rPr>
                <w:i/>
              </w:rPr>
              <w:t>UAB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“NT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Service</w:t>
            </w:r>
            <w:proofErr w:type="spellEnd"/>
            <w:r>
              <w:rPr>
                <w:i/>
              </w:rPr>
              <w:t>”,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įmonės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kodas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135188876</w:t>
            </w:r>
          </w:p>
        </w:tc>
      </w:tr>
      <w:tr w:rsidR="00984993" w14:paraId="7A8C10A0" w14:textId="77777777">
        <w:trPr>
          <w:trHeight w:val="268"/>
        </w:trPr>
        <w:tc>
          <w:tcPr>
            <w:tcW w:w="3149" w:type="dxa"/>
            <w:shd w:val="clear" w:color="auto" w:fill="F2F2F2"/>
          </w:tcPr>
          <w:p w14:paraId="4DA200F8" w14:textId="77777777" w:rsidR="00984993" w:rsidRDefault="00000000">
            <w:pPr>
              <w:pStyle w:val="TableParagraph"/>
              <w:spacing w:before="7" w:line="241" w:lineRule="exact"/>
              <w:rPr>
                <w:sz w:val="21"/>
              </w:rPr>
            </w:pPr>
            <w:r>
              <w:rPr>
                <w:w w:val="105"/>
                <w:sz w:val="21"/>
              </w:rPr>
              <w:t>Tiekėjo</w:t>
            </w:r>
            <w:r>
              <w:rPr>
                <w:spacing w:val="2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adresas</w:t>
            </w:r>
          </w:p>
        </w:tc>
        <w:tc>
          <w:tcPr>
            <w:tcW w:w="6471" w:type="dxa"/>
          </w:tcPr>
          <w:p w14:paraId="5B0C1B9C" w14:textId="77777777" w:rsidR="00984993" w:rsidRDefault="00000000">
            <w:pPr>
              <w:pStyle w:val="TableParagraph"/>
              <w:spacing w:before="1" w:line="247" w:lineRule="exact"/>
              <w:rPr>
                <w:i/>
              </w:rPr>
            </w:pPr>
            <w:r>
              <w:rPr>
                <w:i/>
              </w:rPr>
              <w:t>Ateities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pl.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34,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LT-52165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Kaunas</w:t>
            </w:r>
          </w:p>
        </w:tc>
      </w:tr>
      <w:tr w:rsidR="00984993" w14:paraId="56A5664B" w14:textId="77777777">
        <w:trPr>
          <w:trHeight w:val="268"/>
        </w:trPr>
        <w:tc>
          <w:tcPr>
            <w:tcW w:w="3149" w:type="dxa"/>
            <w:shd w:val="clear" w:color="auto" w:fill="F2F2F2"/>
          </w:tcPr>
          <w:p w14:paraId="6A66CBF9" w14:textId="77777777" w:rsidR="00984993" w:rsidRDefault="00000000">
            <w:pPr>
              <w:pStyle w:val="TableParagraph"/>
              <w:spacing w:before="7" w:line="241" w:lineRule="exact"/>
              <w:rPr>
                <w:sz w:val="21"/>
              </w:rPr>
            </w:pPr>
            <w:r>
              <w:rPr>
                <w:w w:val="105"/>
                <w:sz w:val="21"/>
              </w:rPr>
              <w:t>PVM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mokėtojo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kodas</w:t>
            </w:r>
          </w:p>
        </w:tc>
        <w:tc>
          <w:tcPr>
            <w:tcW w:w="6471" w:type="dxa"/>
          </w:tcPr>
          <w:p w14:paraId="04AC076C" w14:textId="77777777" w:rsidR="00984993" w:rsidRDefault="00000000">
            <w:pPr>
              <w:pStyle w:val="TableParagraph"/>
              <w:spacing w:before="1" w:line="247" w:lineRule="exact"/>
              <w:rPr>
                <w:i/>
              </w:rPr>
            </w:pPr>
            <w:r>
              <w:rPr>
                <w:i/>
                <w:spacing w:val="-2"/>
              </w:rPr>
              <w:t>LT351888716</w:t>
            </w:r>
          </w:p>
        </w:tc>
      </w:tr>
      <w:tr w:rsidR="00984993" w14:paraId="739D8C14" w14:textId="77777777">
        <w:trPr>
          <w:trHeight w:val="268"/>
        </w:trPr>
        <w:tc>
          <w:tcPr>
            <w:tcW w:w="3149" w:type="dxa"/>
            <w:shd w:val="clear" w:color="auto" w:fill="F2F2F2"/>
          </w:tcPr>
          <w:p w14:paraId="22521D98" w14:textId="77777777" w:rsidR="00984993" w:rsidRDefault="00000000">
            <w:pPr>
              <w:pStyle w:val="TableParagraph"/>
              <w:spacing w:before="7" w:line="241" w:lineRule="exact"/>
              <w:rPr>
                <w:sz w:val="21"/>
              </w:rPr>
            </w:pPr>
            <w:r>
              <w:rPr>
                <w:w w:val="105"/>
                <w:sz w:val="21"/>
              </w:rPr>
              <w:t>Bankas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ir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sąskaitos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numeris</w:t>
            </w:r>
          </w:p>
        </w:tc>
        <w:tc>
          <w:tcPr>
            <w:tcW w:w="6471" w:type="dxa"/>
          </w:tcPr>
          <w:p w14:paraId="43461B99" w14:textId="77777777" w:rsidR="00984993" w:rsidRDefault="00000000">
            <w:pPr>
              <w:pStyle w:val="TableParagraph"/>
              <w:spacing w:before="1" w:line="247" w:lineRule="exact"/>
              <w:ind w:left="143"/>
              <w:rPr>
                <w:i/>
              </w:rPr>
            </w:pPr>
            <w:r>
              <w:rPr>
                <w:i/>
              </w:rPr>
              <w:t>AB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SEB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bankas,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ats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Sąsk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Nr.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LT267044060003208002</w:t>
            </w:r>
          </w:p>
        </w:tc>
      </w:tr>
      <w:tr w:rsidR="00984993" w14:paraId="7C5057D1" w14:textId="77777777">
        <w:trPr>
          <w:trHeight w:val="537"/>
        </w:trPr>
        <w:tc>
          <w:tcPr>
            <w:tcW w:w="3149" w:type="dxa"/>
            <w:shd w:val="clear" w:color="auto" w:fill="F2F2F2"/>
          </w:tcPr>
          <w:p w14:paraId="7E13D0C0" w14:textId="77777777" w:rsidR="00984993" w:rsidRDefault="00000000">
            <w:pPr>
              <w:pStyle w:val="TableParagraph"/>
              <w:spacing w:before="7"/>
              <w:rPr>
                <w:sz w:val="21"/>
              </w:rPr>
            </w:pPr>
            <w:r>
              <w:rPr>
                <w:w w:val="105"/>
                <w:sz w:val="21"/>
              </w:rPr>
              <w:t>Telefono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Nr.,</w:t>
            </w:r>
            <w:r>
              <w:rPr>
                <w:spacing w:val="2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internetinis</w:t>
            </w:r>
          </w:p>
          <w:p w14:paraId="593C4EC2" w14:textId="77777777" w:rsidR="00984993" w:rsidRDefault="00000000">
            <w:pPr>
              <w:pStyle w:val="TableParagraph"/>
              <w:spacing w:before="13" w:line="241" w:lineRule="exact"/>
              <w:rPr>
                <w:sz w:val="21"/>
              </w:rPr>
            </w:pPr>
            <w:r>
              <w:rPr>
                <w:w w:val="105"/>
                <w:sz w:val="21"/>
              </w:rPr>
              <w:t>puslapis,</w:t>
            </w:r>
            <w:r>
              <w:rPr>
                <w:spacing w:val="2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el.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paštas</w:t>
            </w:r>
          </w:p>
        </w:tc>
        <w:tc>
          <w:tcPr>
            <w:tcW w:w="6471" w:type="dxa"/>
          </w:tcPr>
          <w:p w14:paraId="79A64FCD" w14:textId="77777777" w:rsidR="00984993" w:rsidRDefault="00000000">
            <w:pPr>
              <w:pStyle w:val="TableParagraph"/>
              <w:spacing w:before="136"/>
              <w:ind w:left="143"/>
              <w:rPr>
                <w:i/>
              </w:rPr>
            </w:pPr>
            <w:r>
              <w:rPr>
                <w:i/>
              </w:rPr>
              <w:t>+370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37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320222,</w:t>
            </w:r>
            <w:r>
              <w:rPr>
                <w:i/>
                <w:spacing w:val="-6"/>
              </w:rPr>
              <w:t xml:space="preserve"> </w:t>
            </w:r>
            <w:hyperlink r:id="rId8">
              <w:r>
                <w:rPr>
                  <w:i/>
                  <w:u w:val="single"/>
                </w:rPr>
                <w:t>info@rtp.lt</w:t>
              </w:r>
              <w:r>
                <w:rPr>
                  <w:i/>
                </w:rPr>
                <w:t>,</w:t>
              </w:r>
            </w:hyperlink>
            <w:r>
              <w:rPr>
                <w:i/>
                <w:spacing w:val="-6"/>
              </w:rPr>
              <w:t xml:space="preserve"> </w:t>
            </w:r>
            <w:hyperlink r:id="rId9">
              <w:r>
                <w:rPr>
                  <w:i/>
                  <w:spacing w:val="-2"/>
                </w:rPr>
                <w:t>www.rtp.lt</w:t>
              </w:r>
            </w:hyperlink>
          </w:p>
        </w:tc>
      </w:tr>
      <w:tr w:rsidR="00984993" w14:paraId="3E2B6CE6" w14:textId="77777777">
        <w:trPr>
          <w:trHeight w:val="805"/>
        </w:trPr>
        <w:tc>
          <w:tcPr>
            <w:tcW w:w="3149" w:type="dxa"/>
            <w:shd w:val="clear" w:color="auto" w:fill="F2F2F2"/>
          </w:tcPr>
          <w:p w14:paraId="3145DFF1" w14:textId="77777777" w:rsidR="00984993" w:rsidRDefault="00000000">
            <w:pPr>
              <w:pStyle w:val="TableParagraph"/>
              <w:spacing w:before="7" w:line="252" w:lineRule="auto"/>
              <w:ind w:right="50"/>
              <w:rPr>
                <w:sz w:val="21"/>
              </w:rPr>
            </w:pPr>
            <w:r>
              <w:rPr>
                <w:color w:val="00000A"/>
                <w:w w:val="105"/>
                <w:sz w:val="21"/>
              </w:rPr>
              <w:t>Asmens, pateikusio pasiūlymą CVP IS priemonėmis, vardas,</w:t>
            </w:r>
          </w:p>
          <w:p w14:paraId="60ACF37F" w14:textId="77777777" w:rsidR="00984993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color w:val="00000A"/>
                <w:w w:val="105"/>
                <w:sz w:val="21"/>
              </w:rPr>
              <w:t>pavardė,</w:t>
            </w:r>
            <w:r>
              <w:rPr>
                <w:color w:val="00000A"/>
                <w:spacing w:val="27"/>
                <w:w w:val="105"/>
                <w:sz w:val="21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21"/>
              </w:rPr>
              <w:t>pareigos</w:t>
            </w:r>
            <w:r>
              <w:rPr>
                <w:color w:val="00000A"/>
                <w:spacing w:val="-2"/>
                <w:w w:val="105"/>
                <w:sz w:val="21"/>
                <w:vertAlign w:val="superscript"/>
              </w:rPr>
              <w:t>1</w:t>
            </w:r>
          </w:p>
        </w:tc>
        <w:tc>
          <w:tcPr>
            <w:tcW w:w="6471" w:type="dxa"/>
          </w:tcPr>
          <w:p w14:paraId="66062BE5" w14:textId="77777777" w:rsidR="00984993" w:rsidRDefault="00984993">
            <w:pPr>
              <w:pStyle w:val="TableParagraph"/>
              <w:spacing w:before="1"/>
              <w:ind w:left="0"/>
              <w:rPr>
                <w:rFonts w:ascii="Calibri"/>
                <w:b/>
              </w:rPr>
            </w:pPr>
          </w:p>
          <w:p w14:paraId="15CEEB74" w14:textId="77777777" w:rsidR="00984993" w:rsidRDefault="00000000">
            <w:pPr>
              <w:pStyle w:val="TableParagraph"/>
              <w:ind w:left="143"/>
              <w:rPr>
                <w:i/>
              </w:rPr>
            </w:pPr>
            <w:r>
              <w:rPr>
                <w:i/>
              </w:rPr>
              <w:t>Generalinis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direktorius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Egidijus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Šilanskas</w:t>
            </w:r>
          </w:p>
        </w:tc>
      </w:tr>
      <w:tr w:rsidR="00984993" w14:paraId="157CE7CA" w14:textId="77777777">
        <w:trPr>
          <w:trHeight w:val="1074"/>
        </w:trPr>
        <w:tc>
          <w:tcPr>
            <w:tcW w:w="3149" w:type="dxa"/>
            <w:shd w:val="clear" w:color="auto" w:fill="F2F2F2"/>
          </w:tcPr>
          <w:p w14:paraId="22FD9065" w14:textId="77777777" w:rsidR="00984993" w:rsidRDefault="00000000">
            <w:pPr>
              <w:pStyle w:val="TableParagraph"/>
              <w:spacing w:before="7" w:line="252" w:lineRule="auto"/>
              <w:ind w:right="92"/>
              <w:jc w:val="both"/>
              <w:rPr>
                <w:sz w:val="21"/>
              </w:rPr>
            </w:pPr>
            <w:r>
              <w:rPr>
                <w:color w:val="00000A"/>
                <w:w w:val="105"/>
                <w:sz w:val="21"/>
              </w:rPr>
              <w:t>Ryšiams su Vykdytoju palaikyti skiriamo asmens vardas, pavardė,</w:t>
            </w:r>
            <w:r>
              <w:rPr>
                <w:color w:val="00000A"/>
                <w:spacing w:val="11"/>
                <w:w w:val="105"/>
                <w:sz w:val="21"/>
              </w:rPr>
              <w:t xml:space="preserve"> </w:t>
            </w:r>
            <w:r>
              <w:rPr>
                <w:color w:val="00000A"/>
                <w:w w:val="105"/>
                <w:sz w:val="21"/>
              </w:rPr>
              <w:t>pareigos</w:t>
            </w:r>
            <w:r>
              <w:rPr>
                <w:color w:val="00000A"/>
                <w:spacing w:val="11"/>
                <w:w w:val="105"/>
                <w:sz w:val="21"/>
              </w:rPr>
              <w:t xml:space="preserve"> </w:t>
            </w:r>
            <w:r>
              <w:rPr>
                <w:color w:val="00000A"/>
                <w:w w:val="105"/>
                <w:sz w:val="21"/>
              </w:rPr>
              <w:t>ir</w:t>
            </w:r>
            <w:r>
              <w:rPr>
                <w:color w:val="00000A"/>
                <w:spacing w:val="11"/>
                <w:w w:val="105"/>
                <w:sz w:val="21"/>
              </w:rPr>
              <w:t xml:space="preserve"> </w:t>
            </w:r>
            <w:r>
              <w:rPr>
                <w:color w:val="00000A"/>
                <w:spacing w:val="-2"/>
                <w:w w:val="105"/>
                <w:sz w:val="21"/>
              </w:rPr>
              <w:t>kontaktiniai</w:t>
            </w:r>
          </w:p>
          <w:p w14:paraId="74992830" w14:textId="77777777" w:rsidR="00984993" w:rsidRDefault="00000000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color w:val="00000A"/>
                <w:spacing w:val="-2"/>
                <w:w w:val="105"/>
                <w:sz w:val="21"/>
              </w:rPr>
              <w:t>telefonai</w:t>
            </w:r>
          </w:p>
        </w:tc>
        <w:tc>
          <w:tcPr>
            <w:tcW w:w="6471" w:type="dxa"/>
          </w:tcPr>
          <w:p w14:paraId="32A7ADCD" w14:textId="77777777" w:rsidR="00984993" w:rsidRDefault="00984993">
            <w:pPr>
              <w:pStyle w:val="TableParagraph"/>
              <w:spacing w:before="136"/>
              <w:ind w:left="0"/>
              <w:rPr>
                <w:rFonts w:ascii="Calibri"/>
                <w:b/>
              </w:rPr>
            </w:pPr>
          </w:p>
          <w:p w14:paraId="65C36EC2" w14:textId="77777777" w:rsidR="00984993" w:rsidRDefault="00000000">
            <w:pPr>
              <w:pStyle w:val="TableParagraph"/>
              <w:ind w:left="143"/>
              <w:rPr>
                <w:i/>
              </w:rPr>
            </w:pPr>
            <w:r>
              <w:rPr>
                <w:i/>
              </w:rPr>
              <w:t>Technikos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direktorius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Vitas</w:t>
            </w:r>
            <w:r>
              <w:rPr>
                <w:i/>
                <w:spacing w:val="-8"/>
              </w:rPr>
              <w:t xml:space="preserve"> </w:t>
            </w:r>
            <w:proofErr w:type="spellStart"/>
            <w:r>
              <w:rPr>
                <w:i/>
              </w:rPr>
              <w:t>Grimaila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tel.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+370659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99458</w:t>
            </w:r>
          </w:p>
        </w:tc>
      </w:tr>
    </w:tbl>
    <w:p w14:paraId="73D4E5A7" w14:textId="77777777" w:rsidR="00984993" w:rsidRDefault="00984993">
      <w:pPr>
        <w:pStyle w:val="Pagrindinistekstas"/>
        <w:spacing w:before="5"/>
        <w:rPr>
          <w:rFonts w:ascii="Calibri"/>
          <w:b/>
          <w:sz w:val="20"/>
        </w:rPr>
      </w:pPr>
    </w:p>
    <w:p w14:paraId="497B3D7D" w14:textId="77777777" w:rsidR="00984993" w:rsidRDefault="00000000">
      <w:pPr>
        <w:ind w:left="1416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2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lentelė.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Su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pasiūlymu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pateikiami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dokumentai:</w:t>
      </w: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80"/>
        <w:gridCol w:w="2226"/>
        <w:gridCol w:w="2173"/>
        <w:gridCol w:w="1453"/>
      </w:tblGrid>
      <w:tr w:rsidR="00984993" w14:paraId="56017195" w14:textId="77777777">
        <w:trPr>
          <w:trHeight w:val="1074"/>
        </w:trPr>
        <w:tc>
          <w:tcPr>
            <w:tcW w:w="782" w:type="dxa"/>
            <w:shd w:val="clear" w:color="auto" w:fill="F2F2F2"/>
          </w:tcPr>
          <w:p w14:paraId="17F2CE23" w14:textId="77777777" w:rsidR="00984993" w:rsidRDefault="00984993">
            <w:pPr>
              <w:pStyle w:val="TableParagraph"/>
              <w:spacing w:before="20"/>
              <w:ind w:left="0"/>
              <w:rPr>
                <w:rFonts w:ascii="Calibri"/>
                <w:b/>
                <w:sz w:val="21"/>
              </w:rPr>
            </w:pPr>
          </w:p>
          <w:p w14:paraId="58DAD381" w14:textId="77777777" w:rsidR="00984993" w:rsidRDefault="00000000">
            <w:pPr>
              <w:pStyle w:val="TableParagraph"/>
              <w:spacing w:line="252" w:lineRule="auto"/>
              <w:ind w:left="250" w:right="40" w:firstLine="3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Eil. </w:t>
            </w:r>
            <w:r>
              <w:rPr>
                <w:spacing w:val="-5"/>
                <w:w w:val="105"/>
                <w:sz w:val="21"/>
              </w:rPr>
              <w:t>Nr.</w:t>
            </w:r>
          </w:p>
        </w:tc>
        <w:tc>
          <w:tcPr>
            <w:tcW w:w="2980" w:type="dxa"/>
            <w:shd w:val="clear" w:color="auto" w:fill="F2F2F2"/>
          </w:tcPr>
          <w:p w14:paraId="5DF0DDF1" w14:textId="77777777" w:rsidR="00984993" w:rsidRDefault="00984993">
            <w:pPr>
              <w:pStyle w:val="TableParagraph"/>
              <w:spacing w:before="20"/>
              <w:ind w:left="0"/>
              <w:rPr>
                <w:rFonts w:ascii="Calibri"/>
                <w:b/>
                <w:sz w:val="21"/>
              </w:rPr>
            </w:pPr>
          </w:p>
          <w:p w14:paraId="7C7F5DD5" w14:textId="77777777" w:rsidR="00984993" w:rsidRDefault="00000000">
            <w:pPr>
              <w:pStyle w:val="TableParagraph"/>
              <w:spacing w:line="252" w:lineRule="auto"/>
              <w:ind w:left="911" w:right="544" w:hanging="362"/>
              <w:rPr>
                <w:sz w:val="21"/>
              </w:rPr>
            </w:pPr>
            <w:r>
              <w:rPr>
                <w:w w:val="105"/>
                <w:sz w:val="21"/>
              </w:rPr>
              <w:t xml:space="preserve">Pateikto dokumento </w:t>
            </w:r>
            <w:r>
              <w:rPr>
                <w:spacing w:val="-2"/>
                <w:w w:val="105"/>
                <w:sz w:val="21"/>
              </w:rPr>
              <w:t>pavadinimas</w:t>
            </w:r>
          </w:p>
        </w:tc>
        <w:tc>
          <w:tcPr>
            <w:tcW w:w="2226" w:type="dxa"/>
            <w:shd w:val="clear" w:color="auto" w:fill="F2F2F2"/>
          </w:tcPr>
          <w:p w14:paraId="3D3FBB2D" w14:textId="77777777" w:rsidR="00984993" w:rsidRDefault="00000000">
            <w:pPr>
              <w:pStyle w:val="TableParagraph"/>
              <w:spacing w:before="142" w:line="252" w:lineRule="auto"/>
              <w:ind w:left="48" w:right="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 xml:space="preserve">Ar dokumente yra </w:t>
            </w:r>
            <w:r>
              <w:rPr>
                <w:spacing w:val="-2"/>
                <w:w w:val="105"/>
                <w:sz w:val="21"/>
              </w:rPr>
              <w:t>konfidenciali* informacija</w:t>
            </w:r>
          </w:p>
        </w:tc>
        <w:tc>
          <w:tcPr>
            <w:tcW w:w="2173" w:type="dxa"/>
            <w:shd w:val="clear" w:color="auto" w:fill="F2F2F2"/>
          </w:tcPr>
          <w:p w14:paraId="50FC7E7F" w14:textId="77777777" w:rsidR="00984993" w:rsidRDefault="00000000">
            <w:pPr>
              <w:pStyle w:val="TableParagraph"/>
              <w:spacing w:before="7" w:line="252" w:lineRule="auto"/>
              <w:ind w:left="120" w:right="95" w:hanging="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Jeigu taip, kokiu pagrindu atitinkamas dokumentas yra</w:t>
            </w:r>
          </w:p>
          <w:p w14:paraId="018D9D1E" w14:textId="77777777" w:rsidR="00984993" w:rsidRDefault="00000000">
            <w:pPr>
              <w:pStyle w:val="TableParagraph"/>
              <w:spacing w:line="240" w:lineRule="exact"/>
              <w:ind w:left="24" w:right="1"/>
              <w:jc w:val="center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konfidencialus?</w:t>
            </w:r>
          </w:p>
        </w:tc>
        <w:tc>
          <w:tcPr>
            <w:tcW w:w="1453" w:type="dxa"/>
            <w:shd w:val="clear" w:color="auto" w:fill="F2F2F2"/>
          </w:tcPr>
          <w:p w14:paraId="30D1263F" w14:textId="77777777" w:rsidR="00984993" w:rsidRDefault="00984993">
            <w:pPr>
              <w:pStyle w:val="TableParagraph"/>
              <w:spacing w:before="20"/>
              <w:ind w:left="0"/>
              <w:rPr>
                <w:rFonts w:ascii="Calibri"/>
                <w:b/>
                <w:sz w:val="21"/>
              </w:rPr>
            </w:pPr>
          </w:p>
          <w:p w14:paraId="62B50804" w14:textId="77777777" w:rsidR="00984993" w:rsidRDefault="00000000">
            <w:pPr>
              <w:pStyle w:val="TableParagraph"/>
              <w:spacing w:line="252" w:lineRule="auto"/>
              <w:ind w:left="378" w:firstLine="134"/>
              <w:rPr>
                <w:sz w:val="21"/>
              </w:rPr>
            </w:pPr>
            <w:r>
              <w:rPr>
                <w:spacing w:val="-4"/>
                <w:w w:val="105"/>
                <w:sz w:val="21"/>
              </w:rPr>
              <w:t xml:space="preserve">Lapų </w:t>
            </w:r>
            <w:r>
              <w:rPr>
                <w:spacing w:val="-2"/>
                <w:w w:val="105"/>
                <w:sz w:val="21"/>
              </w:rPr>
              <w:t>skaičius</w:t>
            </w:r>
          </w:p>
        </w:tc>
      </w:tr>
      <w:tr w:rsidR="00984993" w14:paraId="0AE95221" w14:textId="77777777">
        <w:trPr>
          <w:trHeight w:val="244"/>
        </w:trPr>
        <w:tc>
          <w:tcPr>
            <w:tcW w:w="782" w:type="dxa"/>
          </w:tcPr>
          <w:p w14:paraId="106F477C" w14:textId="77777777" w:rsidR="00984993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80" w:type="dxa"/>
          </w:tcPr>
          <w:p w14:paraId="1816182C" w14:textId="77777777" w:rsidR="00984993" w:rsidRDefault="00000000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Ši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pasiūlymo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</w:t>
            </w:r>
          </w:p>
        </w:tc>
        <w:tc>
          <w:tcPr>
            <w:tcW w:w="2226" w:type="dxa"/>
          </w:tcPr>
          <w:p w14:paraId="22AA0556" w14:textId="77777777" w:rsidR="00984993" w:rsidRDefault="00000000">
            <w:pPr>
              <w:pStyle w:val="TableParagraph"/>
              <w:spacing w:before="1" w:line="223" w:lineRule="exact"/>
              <w:ind w:left="48" w:right="3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Taip</w:t>
            </w:r>
          </w:p>
        </w:tc>
        <w:tc>
          <w:tcPr>
            <w:tcW w:w="2173" w:type="dxa"/>
          </w:tcPr>
          <w:p w14:paraId="6F9B744E" w14:textId="77777777" w:rsidR="00984993" w:rsidRDefault="00000000">
            <w:pPr>
              <w:pStyle w:val="TableParagraph"/>
              <w:spacing w:before="1"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Kaina</w:t>
            </w:r>
          </w:p>
        </w:tc>
        <w:tc>
          <w:tcPr>
            <w:tcW w:w="1453" w:type="dxa"/>
          </w:tcPr>
          <w:p w14:paraId="39C9B9CA" w14:textId="77777777" w:rsidR="00984993" w:rsidRDefault="00000000">
            <w:pPr>
              <w:pStyle w:val="TableParagraph"/>
              <w:spacing w:before="1" w:line="223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14:paraId="34006400" w14:textId="77777777" w:rsidR="00984993" w:rsidRDefault="00000000">
      <w:pPr>
        <w:pStyle w:val="Pagrindinistekstas"/>
        <w:spacing w:before="241"/>
        <w:ind w:left="1416" w:right="110"/>
        <w:jc w:val="both"/>
      </w:pPr>
      <w:r>
        <w:t>*</w:t>
      </w:r>
      <w:r>
        <w:rPr>
          <w:spacing w:val="-1"/>
        </w:rPr>
        <w:t xml:space="preserve"> </w:t>
      </w:r>
      <w:r>
        <w:t>Informacija,</w:t>
      </w:r>
      <w:r>
        <w:rPr>
          <w:spacing w:val="-2"/>
        </w:rPr>
        <w:t xml:space="preserve"> </w:t>
      </w:r>
      <w:r>
        <w:t>nurodyta</w:t>
      </w:r>
      <w:r>
        <w:rPr>
          <w:spacing w:val="-1"/>
        </w:rPr>
        <w:t xml:space="preserve"> </w:t>
      </w:r>
      <w:r>
        <w:t>VPĮ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straipsnio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dalies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punktuose</w:t>
      </w:r>
      <w:r>
        <w:rPr>
          <w:spacing w:val="-1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nurodoma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nebus</w:t>
      </w:r>
      <w:r>
        <w:rPr>
          <w:spacing w:val="-1"/>
        </w:rPr>
        <w:t xml:space="preserve"> </w:t>
      </w:r>
      <w:r>
        <w:t>laikoma</w:t>
      </w:r>
      <w:r>
        <w:rPr>
          <w:spacing w:val="-1"/>
        </w:rPr>
        <w:t xml:space="preserve"> </w:t>
      </w:r>
      <w:r>
        <w:t>konfidencialia.</w:t>
      </w:r>
      <w:r>
        <w:rPr>
          <w:spacing w:val="-1"/>
        </w:rPr>
        <w:t xml:space="preserve"> </w:t>
      </w:r>
      <w:r>
        <w:t>Tiekėjas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nurodyti,</w:t>
      </w:r>
      <w:r>
        <w:rPr>
          <w:spacing w:val="-2"/>
        </w:rPr>
        <w:t xml:space="preserve"> </w:t>
      </w:r>
      <w:r>
        <w:t>kuri</w:t>
      </w:r>
      <w:r>
        <w:rPr>
          <w:spacing w:val="40"/>
        </w:rPr>
        <w:t xml:space="preserve"> </w:t>
      </w:r>
      <w:r>
        <w:t>informacijos dalis pasiūlyme yra konfidenciali. Tiekėjo su pasiūlymu teikiamų dokumentų informacijos konfidencialumas gali būti nustatomas tik</w:t>
      </w:r>
      <w:r>
        <w:rPr>
          <w:spacing w:val="40"/>
        </w:rPr>
        <w:t xml:space="preserve"> </w:t>
      </w:r>
      <w:r>
        <w:t>pagrįstais atvejais. Jeigu kils abejonių dėl tiekėjo pasiūlyme nurodytos informacijos konfidencialumo, Vykdytojas prašys tiekėją per nurodytą terminą,</w:t>
      </w:r>
      <w:r>
        <w:rPr>
          <w:spacing w:val="40"/>
        </w:rPr>
        <w:t xml:space="preserve"> </w:t>
      </w:r>
      <w:r>
        <w:t>kuris negali būti trumpesnis kaip 5 darbo dienos, pagrįsti jos konfidencialumą. Jei tokia informacija pasiūlyme nebus nurodyta, Vykdytojas laikys, kad</w:t>
      </w:r>
      <w:r>
        <w:rPr>
          <w:spacing w:val="40"/>
        </w:rPr>
        <w:t xml:space="preserve"> </w:t>
      </w:r>
      <w:r>
        <w:t>bet kuri pasiūlyme pateikta informacija nėra konfidenciali, išskyrus informaciją, kurią atskleidus būtų pažeisti Asmens duomenų teisinės apsaugos</w:t>
      </w:r>
      <w:r>
        <w:rPr>
          <w:spacing w:val="40"/>
        </w:rPr>
        <w:t xml:space="preserve"> </w:t>
      </w:r>
      <w:r>
        <w:t>įstatymo reikalavimai ar Tiekėjo įsipareigojimai pagal su trečiaisiais asmenimis sudarytas sutartis.</w:t>
      </w:r>
    </w:p>
    <w:p w14:paraId="0E092DB1" w14:textId="77777777" w:rsidR="00984993" w:rsidRDefault="00984993">
      <w:pPr>
        <w:pStyle w:val="Pagrindinistekstas"/>
        <w:spacing w:before="7"/>
      </w:pPr>
    </w:p>
    <w:p w14:paraId="112AA30A" w14:textId="77777777" w:rsidR="00984993" w:rsidRDefault="00000000">
      <w:pPr>
        <w:spacing w:before="1" w:after="5"/>
        <w:ind w:left="1416"/>
        <w:jc w:val="both"/>
        <w:rPr>
          <w:sz w:val="19"/>
        </w:rPr>
      </w:pPr>
      <w:r>
        <w:rPr>
          <w:w w:val="105"/>
          <w:sz w:val="19"/>
        </w:rPr>
        <w:t>4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lentelė.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Tiekėjo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finansinis</w:t>
      </w:r>
      <w:r>
        <w:rPr>
          <w:spacing w:val="2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pasiūlymas:</w:t>
      </w: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602"/>
        <w:gridCol w:w="1704"/>
        <w:gridCol w:w="1555"/>
      </w:tblGrid>
      <w:tr w:rsidR="00984993" w14:paraId="2E80B1EF" w14:textId="77777777">
        <w:trPr>
          <w:trHeight w:val="532"/>
        </w:trPr>
        <w:tc>
          <w:tcPr>
            <w:tcW w:w="768" w:type="dxa"/>
            <w:shd w:val="clear" w:color="auto" w:fill="F2F2F2"/>
          </w:tcPr>
          <w:p w14:paraId="2BBD71E7" w14:textId="77777777" w:rsidR="00984993" w:rsidRDefault="00000000">
            <w:pPr>
              <w:pStyle w:val="TableParagraph"/>
              <w:spacing w:line="264" w:lineRule="exact"/>
              <w:ind w:left="232" w:right="204" w:hanging="1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Eil. </w:t>
            </w:r>
            <w:r>
              <w:rPr>
                <w:rFonts w:ascii="Arial"/>
                <w:b/>
                <w:spacing w:val="-5"/>
              </w:rPr>
              <w:t>Nr.</w:t>
            </w:r>
          </w:p>
        </w:tc>
        <w:tc>
          <w:tcPr>
            <w:tcW w:w="5602" w:type="dxa"/>
            <w:shd w:val="clear" w:color="auto" w:fill="F2F2F2"/>
          </w:tcPr>
          <w:p w14:paraId="1DC77865" w14:textId="77777777" w:rsidR="00984993" w:rsidRDefault="00000000">
            <w:pPr>
              <w:pStyle w:val="TableParagraph"/>
              <w:spacing w:before="139"/>
              <w:ind w:left="11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Objekto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pavadinimas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adresas</w:t>
            </w:r>
          </w:p>
        </w:tc>
        <w:tc>
          <w:tcPr>
            <w:tcW w:w="1704" w:type="dxa"/>
            <w:shd w:val="clear" w:color="auto" w:fill="F2F2F2"/>
          </w:tcPr>
          <w:p w14:paraId="08628D7E" w14:textId="77777777" w:rsidR="00984993" w:rsidRDefault="00000000">
            <w:pPr>
              <w:pStyle w:val="TableParagraph"/>
              <w:spacing w:line="264" w:lineRule="exact"/>
              <w:ind w:left="643" w:right="119" w:hanging="5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Kaina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EUR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be </w:t>
            </w:r>
            <w:r>
              <w:rPr>
                <w:rFonts w:ascii="Arial"/>
                <w:b/>
                <w:spacing w:val="-4"/>
              </w:rPr>
              <w:t>PVM</w:t>
            </w:r>
          </w:p>
        </w:tc>
        <w:tc>
          <w:tcPr>
            <w:tcW w:w="1555" w:type="dxa"/>
            <w:shd w:val="clear" w:color="auto" w:fill="F2F2F2"/>
          </w:tcPr>
          <w:p w14:paraId="47DAC33C" w14:textId="77777777" w:rsidR="00984993" w:rsidRDefault="00000000">
            <w:pPr>
              <w:pStyle w:val="TableParagraph"/>
              <w:spacing w:line="264" w:lineRule="exact"/>
              <w:ind w:left="334" w:hanging="12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Kaina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EUR su PVM*</w:t>
            </w:r>
          </w:p>
        </w:tc>
      </w:tr>
      <w:tr w:rsidR="00984993" w14:paraId="721AD5DD" w14:textId="77777777">
        <w:trPr>
          <w:trHeight w:val="541"/>
        </w:trPr>
        <w:tc>
          <w:tcPr>
            <w:tcW w:w="768" w:type="dxa"/>
          </w:tcPr>
          <w:p w14:paraId="1A36EF33" w14:textId="77777777" w:rsidR="00984993" w:rsidRDefault="00000000">
            <w:pPr>
              <w:pStyle w:val="TableParagraph"/>
              <w:spacing w:before="144"/>
              <w:ind w:left="12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1.</w:t>
            </w:r>
          </w:p>
        </w:tc>
        <w:tc>
          <w:tcPr>
            <w:tcW w:w="5602" w:type="dxa"/>
          </w:tcPr>
          <w:p w14:paraId="4883350B" w14:textId="77777777" w:rsidR="00984993" w:rsidRDefault="00000000">
            <w:pPr>
              <w:pStyle w:val="TableParagraph"/>
              <w:spacing w:before="25"/>
              <w:ind w:firstLine="49"/>
              <w:rPr>
                <w:sz w:val="20"/>
              </w:rPr>
            </w:pPr>
            <w:r>
              <w:rPr>
                <w:sz w:val="20"/>
              </w:rPr>
              <w:t>Bazinės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stoties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sumontavimas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objekte,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esančiame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adresu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Žemdirbių g. 11A, Vilkaviškis.</w:t>
            </w:r>
          </w:p>
        </w:tc>
        <w:tc>
          <w:tcPr>
            <w:tcW w:w="1704" w:type="dxa"/>
          </w:tcPr>
          <w:p w14:paraId="6C96C5B4" w14:textId="77777777" w:rsidR="00984993" w:rsidRDefault="00000000">
            <w:pPr>
              <w:pStyle w:val="TableParagraph"/>
              <w:spacing w:before="150"/>
              <w:ind w:left="52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8264,00</w:t>
            </w:r>
          </w:p>
        </w:tc>
        <w:tc>
          <w:tcPr>
            <w:tcW w:w="1555" w:type="dxa"/>
          </w:tcPr>
          <w:p w14:paraId="6F2B7B01" w14:textId="77777777" w:rsidR="00984993" w:rsidRDefault="00000000">
            <w:pPr>
              <w:pStyle w:val="TableParagraph"/>
              <w:spacing w:before="150"/>
              <w:ind w:left="445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9999,44</w:t>
            </w:r>
          </w:p>
        </w:tc>
      </w:tr>
    </w:tbl>
    <w:p w14:paraId="0A8B6CE9" w14:textId="77777777" w:rsidR="00984993" w:rsidRDefault="00984993">
      <w:pPr>
        <w:pStyle w:val="Pagrindinistekstas"/>
        <w:spacing w:before="41"/>
        <w:rPr>
          <w:sz w:val="19"/>
        </w:rPr>
      </w:pPr>
    </w:p>
    <w:p w14:paraId="21DDD03B" w14:textId="77777777" w:rsidR="00984993" w:rsidRDefault="00000000">
      <w:pPr>
        <w:spacing w:line="252" w:lineRule="auto"/>
        <w:ind w:left="1273" w:right="43" w:firstLine="142"/>
        <w:rPr>
          <w:sz w:val="15"/>
        </w:rPr>
      </w:pPr>
      <w:r>
        <w:rPr>
          <w:w w:val="105"/>
          <w:sz w:val="15"/>
        </w:rPr>
        <w:t>*Į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kainą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turi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būti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įskaičiuota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PVM,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kiti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mokesčiai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bei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visos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kitos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išlaidos.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Tiekėjas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turi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nurodyti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kainą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EUR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su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PVM,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jei</w:t>
      </w:r>
      <w:r>
        <w:rPr>
          <w:spacing w:val="20"/>
          <w:w w:val="105"/>
          <w:sz w:val="15"/>
        </w:rPr>
        <w:t xml:space="preserve"> </w:t>
      </w:r>
      <w:r>
        <w:rPr>
          <w:w w:val="105"/>
          <w:sz w:val="15"/>
        </w:rPr>
        <w:t>jis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yra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PVM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mokėtojas</w:t>
      </w:r>
      <w:r>
        <w:rPr>
          <w:spacing w:val="21"/>
          <w:w w:val="105"/>
          <w:sz w:val="15"/>
        </w:rPr>
        <w:t xml:space="preserve"> </w:t>
      </w:r>
      <w:r>
        <w:rPr>
          <w:w w:val="105"/>
          <w:sz w:val="15"/>
        </w:rPr>
        <w:t>arba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EUR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be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PVM,</w:t>
      </w:r>
      <w:r>
        <w:rPr>
          <w:spacing w:val="26"/>
          <w:w w:val="105"/>
          <w:sz w:val="15"/>
        </w:rPr>
        <w:t xml:space="preserve"> </w:t>
      </w:r>
      <w:r>
        <w:rPr>
          <w:w w:val="105"/>
          <w:sz w:val="15"/>
        </w:rPr>
        <w:t>jei</w:t>
      </w:r>
      <w:r>
        <w:rPr>
          <w:spacing w:val="26"/>
          <w:w w:val="105"/>
          <w:sz w:val="15"/>
        </w:rPr>
        <w:t xml:space="preserve"> </w:t>
      </w:r>
      <w:r>
        <w:rPr>
          <w:w w:val="105"/>
          <w:sz w:val="15"/>
        </w:rPr>
        <w:t>teikėjas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yra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ne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PVM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mokėtojas.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Kaina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nurodoma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ne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daugiau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kaip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2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skaitmenų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po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kablelio</w:t>
      </w:r>
      <w:r>
        <w:rPr>
          <w:spacing w:val="28"/>
          <w:w w:val="105"/>
          <w:sz w:val="15"/>
        </w:rPr>
        <w:t xml:space="preserve"> </w:t>
      </w:r>
      <w:r>
        <w:rPr>
          <w:w w:val="105"/>
          <w:sz w:val="15"/>
        </w:rPr>
        <w:t>tikslumu.</w:t>
      </w:r>
    </w:p>
    <w:p w14:paraId="558A3A01" w14:textId="77777777" w:rsidR="00984993" w:rsidRDefault="00984993">
      <w:pPr>
        <w:pStyle w:val="Pagrindinistekstas"/>
        <w:spacing w:before="11"/>
        <w:rPr>
          <w:sz w:val="15"/>
        </w:rPr>
      </w:pPr>
    </w:p>
    <w:p w14:paraId="32E018A6" w14:textId="77777777" w:rsidR="00984993" w:rsidRDefault="00000000">
      <w:pPr>
        <w:tabs>
          <w:tab w:val="left" w:pos="4550"/>
          <w:tab w:val="left" w:pos="11044"/>
        </w:tabs>
        <w:ind w:left="1526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i/>
          <w:sz w:val="20"/>
        </w:rPr>
        <w:t>Taikomas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PVM</w:t>
      </w:r>
      <w:r>
        <w:rPr>
          <w:rFonts w:ascii="Calibri" w:hAnsi="Calibri"/>
          <w:b/>
          <w:i/>
          <w:spacing w:val="-7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dydis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pacing w:val="-4"/>
          <w:sz w:val="20"/>
        </w:rPr>
        <w:t>(%):</w:t>
      </w:r>
      <w:r>
        <w:rPr>
          <w:rFonts w:ascii="Calibri" w:hAnsi="Calibri"/>
          <w:b/>
          <w:i/>
          <w:sz w:val="20"/>
        </w:rPr>
        <w:tab/>
      </w:r>
      <w:r>
        <w:rPr>
          <w:rFonts w:ascii="Times New Roman" w:hAnsi="Times New Roman"/>
          <w:spacing w:val="64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1735,44</w:t>
      </w:r>
      <w:r>
        <w:rPr>
          <w:rFonts w:ascii="Calibri" w:hAnsi="Calibri"/>
          <w:spacing w:val="-1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Eur (tūkstantis septyni šimtai trisdešimt penki Eur 44 ct).</w:t>
      </w:r>
      <w:r>
        <w:rPr>
          <w:rFonts w:ascii="Calibri" w:hAnsi="Calibri"/>
          <w:sz w:val="20"/>
          <w:u w:val="single"/>
        </w:rPr>
        <w:tab/>
      </w:r>
    </w:p>
    <w:p w14:paraId="5A1E5B70" w14:textId="77777777" w:rsidR="00984993" w:rsidRDefault="00984993">
      <w:pPr>
        <w:jc w:val="both"/>
        <w:rPr>
          <w:rFonts w:ascii="Calibri" w:hAnsi="Calibri"/>
          <w:sz w:val="20"/>
        </w:rPr>
        <w:sectPr w:rsidR="00984993">
          <w:type w:val="continuous"/>
          <w:pgSz w:w="11900" w:h="16840"/>
          <w:pgMar w:top="0" w:right="740" w:bottom="1260" w:left="0" w:header="0" w:footer="1069" w:gutter="0"/>
          <w:cols w:space="1296"/>
        </w:sectPr>
      </w:pPr>
    </w:p>
    <w:p w14:paraId="59A6CE4C" w14:textId="77777777" w:rsidR="00984993" w:rsidRDefault="00000000">
      <w:pPr>
        <w:pStyle w:val="Antrat2"/>
        <w:spacing w:before="11" w:line="243" w:lineRule="exact"/>
      </w:pPr>
      <w:r>
        <w:t>PVM</w:t>
      </w:r>
      <w:r>
        <w:rPr>
          <w:spacing w:val="-4"/>
        </w:rPr>
        <w:t xml:space="preserve"> </w:t>
      </w:r>
      <w:r>
        <w:rPr>
          <w:spacing w:val="-2"/>
        </w:rPr>
        <w:t>lengvatos/nemokėjimo</w:t>
      </w:r>
    </w:p>
    <w:p w14:paraId="6F45280D" w14:textId="77777777" w:rsidR="00984993" w:rsidRDefault="00000000">
      <w:pPr>
        <w:spacing w:before="131" w:line="123" w:lineRule="exact"/>
        <w:ind w:left="719"/>
        <w:rPr>
          <w:i/>
          <w:sz w:val="20"/>
        </w:rPr>
      </w:pPr>
      <w:r>
        <w:br w:type="column"/>
      </w:r>
      <w:r>
        <w:rPr>
          <w:i/>
          <w:spacing w:val="-2"/>
          <w:sz w:val="20"/>
        </w:rPr>
        <w:t>Netaikoma</w:t>
      </w:r>
    </w:p>
    <w:p w14:paraId="4B1E70E2" w14:textId="77777777" w:rsidR="00984993" w:rsidRDefault="00984993">
      <w:pPr>
        <w:spacing w:line="123" w:lineRule="exact"/>
        <w:rPr>
          <w:sz w:val="20"/>
        </w:rPr>
        <w:sectPr w:rsidR="00984993">
          <w:type w:val="continuous"/>
          <w:pgSz w:w="11900" w:h="16840"/>
          <w:pgMar w:top="0" w:right="740" w:bottom="1260" w:left="0" w:header="0" w:footer="1069" w:gutter="0"/>
          <w:cols w:num="2" w:space="1296" w:equalWidth="0">
            <w:col w:w="3901" w:space="40"/>
            <w:col w:w="7219"/>
          </w:cols>
        </w:sectPr>
      </w:pPr>
    </w:p>
    <w:p w14:paraId="69DD792C" w14:textId="77777777" w:rsidR="00984993" w:rsidRDefault="00000000">
      <w:pPr>
        <w:pStyle w:val="Antrat2"/>
        <w:tabs>
          <w:tab w:val="left" w:pos="4535"/>
          <w:tab w:val="left" w:pos="11044"/>
        </w:tabs>
        <w:rPr>
          <w:rFonts w:ascii="Times New Roman"/>
          <w:b w:val="0"/>
          <w:i w:val="0"/>
        </w:rPr>
      </w:pPr>
      <w:r>
        <w:t>teisinis</w:t>
      </w:r>
      <w:r>
        <w:rPr>
          <w:spacing w:val="-7"/>
        </w:rPr>
        <w:t xml:space="preserve"> </w:t>
      </w:r>
      <w:r>
        <w:t>pagrindas</w:t>
      </w:r>
      <w:r>
        <w:rPr>
          <w:spacing w:val="-7"/>
        </w:rPr>
        <w:t xml:space="preserve"> </w:t>
      </w:r>
      <w:r>
        <w:t>(jei</w:t>
      </w:r>
      <w:r>
        <w:rPr>
          <w:spacing w:val="-7"/>
        </w:rPr>
        <w:t xml:space="preserve"> </w:t>
      </w:r>
      <w:r>
        <w:rPr>
          <w:spacing w:val="-2"/>
        </w:rPr>
        <w:t>taikoma):</w:t>
      </w:r>
      <w:r>
        <w:tab/>
      </w:r>
      <w:r>
        <w:rPr>
          <w:rFonts w:ascii="Times New Roman"/>
          <w:b w:val="0"/>
          <w:i w:val="0"/>
          <w:u w:val="single"/>
        </w:rPr>
        <w:tab/>
      </w:r>
    </w:p>
    <w:p w14:paraId="707E7C7A" w14:textId="77777777" w:rsidR="00984993" w:rsidRDefault="00000000">
      <w:pPr>
        <w:pStyle w:val="Pagrindinistekstas"/>
        <w:spacing w:before="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971476" wp14:editId="57F8F64A">
                <wp:simplePos x="0" y="0"/>
                <wp:positionH relativeFrom="page">
                  <wp:posOffset>899160</wp:posOffset>
                </wp:positionH>
                <wp:positionV relativeFrom="paragraph">
                  <wp:posOffset>164262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800" y="609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C7C95" id="Graphic 4" o:spid="_x0000_s1026" style="position:absolute;margin-left:70.8pt;margin-top:12.95pt;width:2in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" path="m1828800,l,,,6095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7A38F3" w14:textId="77777777" w:rsidR="00984993" w:rsidRDefault="00000000">
      <w:pPr>
        <w:spacing w:before="106"/>
        <w:ind w:left="1416"/>
        <w:rPr>
          <w:rFonts w:ascii="Calibri" w:hAnsi="Calibri"/>
          <w:b/>
          <w:sz w:val="16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8"/>
          <w:position w:val="7"/>
          <w:sz w:val="13"/>
        </w:rPr>
        <w:t xml:space="preserve"> </w:t>
      </w:r>
      <w:r>
        <w:rPr>
          <w:rFonts w:ascii="Calibri" w:hAnsi="Calibri"/>
          <w:b/>
          <w:sz w:val="16"/>
        </w:rPr>
        <w:t>Jeigu</w:t>
      </w:r>
      <w:r>
        <w:rPr>
          <w:rFonts w:ascii="Calibri" w:hAnsi="Calibri"/>
          <w:b/>
          <w:spacing w:val="-5"/>
          <w:sz w:val="16"/>
        </w:rPr>
        <w:t xml:space="preserve"> </w:t>
      </w:r>
      <w:r>
        <w:rPr>
          <w:rFonts w:ascii="Calibri" w:hAnsi="Calibri"/>
          <w:b/>
          <w:sz w:val="16"/>
        </w:rPr>
        <w:t>pasiūlymą</w:t>
      </w:r>
      <w:r>
        <w:rPr>
          <w:rFonts w:ascii="Calibri" w:hAnsi="Calibri"/>
          <w:b/>
          <w:spacing w:val="-5"/>
          <w:sz w:val="16"/>
        </w:rPr>
        <w:t xml:space="preserve"> </w:t>
      </w:r>
      <w:r>
        <w:rPr>
          <w:rFonts w:ascii="Calibri" w:hAnsi="Calibri"/>
          <w:b/>
          <w:sz w:val="16"/>
        </w:rPr>
        <w:t>pasirašo</w:t>
      </w:r>
      <w:r>
        <w:rPr>
          <w:rFonts w:ascii="Calibri" w:hAnsi="Calibri"/>
          <w:b/>
          <w:spacing w:val="-4"/>
          <w:sz w:val="16"/>
        </w:rPr>
        <w:t xml:space="preserve"> </w:t>
      </w:r>
      <w:r>
        <w:rPr>
          <w:rFonts w:ascii="Calibri" w:hAnsi="Calibri"/>
          <w:b/>
          <w:sz w:val="16"/>
        </w:rPr>
        <w:t>ne</w:t>
      </w:r>
      <w:r>
        <w:rPr>
          <w:rFonts w:ascii="Calibri" w:hAnsi="Calibri"/>
          <w:b/>
          <w:spacing w:val="-5"/>
          <w:sz w:val="16"/>
        </w:rPr>
        <w:t xml:space="preserve"> </w:t>
      </w:r>
      <w:r>
        <w:rPr>
          <w:rFonts w:ascii="Calibri" w:hAnsi="Calibri"/>
          <w:b/>
          <w:sz w:val="16"/>
        </w:rPr>
        <w:t>tiekėjo</w:t>
      </w:r>
      <w:r>
        <w:rPr>
          <w:rFonts w:ascii="Calibri" w:hAnsi="Calibri"/>
          <w:b/>
          <w:spacing w:val="-5"/>
          <w:sz w:val="16"/>
        </w:rPr>
        <w:t xml:space="preserve"> </w:t>
      </w:r>
      <w:r>
        <w:rPr>
          <w:rFonts w:ascii="Calibri" w:hAnsi="Calibri"/>
          <w:b/>
          <w:sz w:val="16"/>
        </w:rPr>
        <w:t>vadovas,</w:t>
      </w:r>
      <w:r>
        <w:rPr>
          <w:rFonts w:ascii="Calibri" w:hAnsi="Calibri"/>
          <w:b/>
          <w:spacing w:val="-4"/>
          <w:sz w:val="16"/>
        </w:rPr>
        <w:t xml:space="preserve"> </w:t>
      </w:r>
      <w:r>
        <w:rPr>
          <w:rFonts w:ascii="Calibri" w:hAnsi="Calibri"/>
          <w:b/>
          <w:sz w:val="16"/>
        </w:rPr>
        <w:t>pasiūlyme</w:t>
      </w:r>
      <w:r>
        <w:rPr>
          <w:rFonts w:ascii="Calibri" w:hAnsi="Calibri"/>
          <w:b/>
          <w:spacing w:val="-5"/>
          <w:sz w:val="16"/>
        </w:rPr>
        <w:t xml:space="preserve"> </w:t>
      </w:r>
      <w:r>
        <w:rPr>
          <w:rFonts w:ascii="Calibri" w:hAnsi="Calibri"/>
          <w:b/>
          <w:sz w:val="16"/>
        </w:rPr>
        <w:t>pateikiama</w:t>
      </w:r>
      <w:r>
        <w:rPr>
          <w:rFonts w:ascii="Calibri" w:hAnsi="Calibri"/>
          <w:b/>
          <w:spacing w:val="-5"/>
          <w:sz w:val="16"/>
        </w:rPr>
        <w:t xml:space="preserve"> </w:t>
      </w:r>
      <w:r>
        <w:rPr>
          <w:rFonts w:ascii="Calibri" w:hAnsi="Calibri"/>
          <w:b/>
          <w:sz w:val="16"/>
        </w:rPr>
        <w:t>įgaliojimo</w:t>
      </w:r>
      <w:r>
        <w:rPr>
          <w:rFonts w:ascii="Calibri" w:hAnsi="Calibri"/>
          <w:b/>
          <w:spacing w:val="-4"/>
          <w:sz w:val="16"/>
        </w:rPr>
        <w:t xml:space="preserve"> </w:t>
      </w:r>
      <w:r>
        <w:rPr>
          <w:rFonts w:ascii="Calibri" w:hAnsi="Calibri"/>
          <w:b/>
          <w:sz w:val="16"/>
        </w:rPr>
        <w:t>skaitmeninė</w:t>
      </w:r>
      <w:r>
        <w:rPr>
          <w:rFonts w:ascii="Calibri" w:hAnsi="Calibri"/>
          <w:b/>
          <w:spacing w:val="-5"/>
          <w:sz w:val="16"/>
        </w:rPr>
        <w:t xml:space="preserve"> </w:t>
      </w:r>
      <w:r>
        <w:rPr>
          <w:rFonts w:ascii="Calibri" w:hAnsi="Calibri"/>
          <w:b/>
          <w:spacing w:val="-2"/>
          <w:sz w:val="16"/>
        </w:rPr>
        <w:t>kopija.</w:t>
      </w:r>
    </w:p>
    <w:p w14:paraId="4EE79A05" w14:textId="77777777" w:rsidR="00984993" w:rsidRDefault="00984993">
      <w:pPr>
        <w:rPr>
          <w:rFonts w:ascii="Calibri" w:hAnsi="Calibri"/>
          <w:sz w:val="16"/>
        </w:rPr>
        <w:sectPr w:rsidR="00984993">
          <w:type w:val="continuous"/>
          <w:pgSz w:w="11900" w:h="16840"/>
          <w:pgMar w:top="0" w:right="740" w:bottom="1260" w:left="0" w:header="0" w:footer="1069" w:gutter="0"/>
          <w:cols w:space="1296"/>
        </w:sectPr>
      </w:pPr>
    </w:p>
    <w:p w14:paraId="260C8031" w14:textId="77777777" w:rsidR="00984993" w:rsidRDefault="00000000">
      <w:pPr>
        <w:pStyle w:val="Pagrindinistekstas"/>
        <w:ind w:left="7989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inline distT="0" distB="0" distL="0" distR="0" wp14:anchorId="050D65CE" wp14:editId="6E07390B">
            <wp:extent cx="1905983" cy="49034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983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EB17D" w14:textId="77777777" w:rsidR="00984993" w:rsidRDefault="00000000">
      <w:pPr>
        <w:pStyle w:val="Pagrindinistekstas"/>
        <w:spacing w:before="4"/>
        <w:rPr>
          <w:rFonts w:ascii="Calibri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245774" wp14:editId="5B3BCBBD">
                <wp:simplePos x="0" y="0"/>
                <wp:positionH relativeFrom="page">
                  <wp:posOffset>2889504</wp:posOffset>
                </wp:positionH>
                <wp:positionV relativeFrom="paragraph">
                  <wp:posOffset>149732</wp:posOffset>
                </wp:positionV>
                <wp:extent cx="41243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43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4325" h="6350">
                              <a:moveTo>
                                <a:pt x="41239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23944" y="6095"/>
                              </a:lnTo>
                              <a:lnTo>
                                <a:pt x="412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DF4A4" id="Graphic 6" o:spid="_x0000_s1026" style="position:absolute;margin-left:227.5pt;margin-top:11.8pt;width:324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43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" path="m4123944,l,,,6095r4123944,l41239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0BF283" w14:textId="77777777" w:rsidR="00984993" w:rsidRDefault="00000000">
      <w:pPr>
        <w:tabs>
          <w:tab w:val="left" w:pos="4660"/>
        </w:tabs>
        <w:spacing w:before="1"/>
        <w:ind w:left="1526"/>
        <w:rPr>
          <w:rFonts w:ascii="Calibri" w:hAnsi="Calibri"/>
          <w:sz w:val="20"/>
        </w:rPr>
      </w:pPr>
      <w:r>
        <w:rPr>
          <w:rFonts w:ascii="Calibri" w:hAnsi="Calibri"/>
          <w:b/>
          <w:i/>
          <w:sz w:val="20"/>
        </w:rPr>
        <w:t>Pasiūlymo</w:t>
      </w:r>
      <w:r>
        <w:rPr>
          <w:rFonts w:ascii="Calibri" w:hAnsi="Calibri"/>
          <w:b/>
          <w:i/>
          <w:spacing w:val="-9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kaina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žodžiais:</w:t>
      </w:r>
      <w:r>
        <w:rPr>
          <w:rFonts w:ascii="Calibri" w:hAnsi="Calibri"/>
          <w:b/>
          <w:i/>
          <w:sz w:val="20"/>
        </w:rPr>
        <w:tab/>
      </w:r>
      <w:r>
        <w:rPr>
          <w:rFonts w:ascii="Calibri" w:hAnsi="Calibri"/>
          <w:b/>
          <w:sz w:val="20"/>
        </w:rPr>
        <w:t>9999,44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z w:val="20"/>
        </w:rPr>
        <w:t>Eur</w:t>
      </w:r>
      <w:r>
        <w:rPr>
          <w:rFonts w:ascii="Calibri" w:hAnsi="Calibri"/>
          <w:b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(devyni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tūkstančiai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devyni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šimtai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devyniasdešimt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devyni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Eur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44</w:t>
      </w:r>
    </w:p>
    <w:p w14:paraId="646346DB" w14:textId="77777777" w:rsidR="00984993" w:rsidRDefault="00000000">
      <w:pPr>
        <w:tabs>
          <w:tab w:val="left" w:pos="11044"/>
        </w:tabs>
        <w:spacing w:before="1"/>
        <w:ind w:left="4536"/>
        <w:rPr>
          <w:rFonts w:ascii="Calibri"/>
          <w:sz w:val="20"/>
        </w:rPr>
      </w:pPr>
      <w:r>
        <w:rPr>
          <w:rFonts w:ascii="Times New Roman"/>
          <w:spacing w:val="74"/>
          <w:sz w:val="20"/>
          <w:u w:val="single"/>
        </w:rPr>
        <w:t xml:space="preserve"> </w:t>
      </w:r>
      <w:r>
        <w:rPr>
          <w:rFonts w:ascii="Calibri"/>
          <w:spacing w:val="-5"/>
          <w:sz w:val="20"/>
          <w:u w:val="single"/>
        </w:rPr>
        <w:t>ct)</w:t>
      </w:r>
      <w:r>
        <w:rPr>
          <w:rFonts w:ascii="Calibri"/>
          <w:sz w:val="20"/>
          <w:u w:val="single"/>
        </w:rPr>
        <w:tab/>
      </w:r>
    </w:p>
    <w:p w14:paraId="4FA23366" w14:textId="77777777" w:rsidR="00984993" w:rsidRDefault="00984993">
      <w:pPr>
        <w:pStyle w:val="Pagrindinistekstas"/>
        <w:spacing w:before="39"/>
        <w:rPr>
          <w:rFonts w:ascii="Calibri"/>
          <w:sz w:val="20"/>
        </w:rPr>
      </w:pPr>
    </w:p>
    <w:p w14:paraId="1C9AA2DA" w14:textId="77777777" w:rsidR="00984993" w:rsidRDefault="00000000">
      <w:pPr>
        <w:spacing w:before="1"/>
        <w:ind w:left="1526" w:right="210"/>
        <w:jc w:val="both"/>
        <w:rPr>
          <w:sz w:val="20"/>
        </w:rPr>
      </w:pPr>
      <w:r>
        <w:rPr>
          <w:sz w:val="20"/>
        </w:rPr>
        <w:t>Patvirtiname, kad atidžiai perskaitėme visus sąlygų, techninės specifikacijos reikalavimus ir įsipareigojame jų laikytis vykdydami sutartį jeigu</w:t>
      </w:r>
      <w:r>
        <w:rPr>
          <w:spacing w:val="-1"/>
          <w:sz w:val="20"/>
        </w:rPr>
        <w:t xml:space="preserve"> </w:t>
      </w:r>
      <w:r>
        <w:rPr>
          <w:sz w:val="20"/>
        </w:rPr>
        <w:t>teisės</w:t>
      </w:r>
      <w:r>
        <w:rPr>
          <w:spacing w:val="-1"/>
          <w:sz w:val="20"/>
        </w:rPr>
        <w:t xml:space="preserve"> </w:t>
      </w:r>
      <w:r>
        <w:rPr>
          <w:sz w:val="20"/>
        </w:rPr>
        <w:t>aktų</w:t>
      </w:r>
      <w:r>
        <w:rPr>
          <w:spacing w:val="-3"/>
          <w:sz w:val="20"/>
        </w:rPr>
        <w:t xml:space="preserve"> </w:t>
      </w:r>
      <w:r>
        <w:rPr>
          <w:sz w:val="20"/>
        </w:rPr>
        <w:t>nustatyta</w:t>
      </w:r>
      <w:r>
        <w:rPr>
          <w:spacing w:val="-1"/>
          <w:sz w:val="20"/>
        </w:rPr>
        <w:t xml:space="preserve"> </w:t>
      </w:r>
      <w:r>
        <w:rPr>
          <w:sz w:val="20"/>
        </w:rPr>
        <w:t>tvarka</w:t>
      </w:r>
      <w:r>
        <w:rPr>
          <w:spacing w:val="-1"/>
          <w:sz w:val="20"/>
        </w:rPr>
        <w:t xml:space="preserve"> </w:t>
      </w:r>
      <w:r>
        <w:rPr>
          <w:sz w:val="20"/>
        </w:rPr>
        <w:t>būsime</w:t>
      </w:r>
      <w:r>
        <w:rPr>
          <w:spacing w:val="-1"/>
          <w:sz w:val="20"/>
        </w:rPr>
        <w:t xml:space="preserve"> </w:t>
      </w:r>
      <w:r>
        <w:rPr>
          <w:sz w:val="20"/>
        </w:rPr>
        <w:t>pripažinti laimėtoju.</w:t>
      </w:r>
      <w:r>
        <w:rPr>
          <w:spacing w:val="-1"/>
          <w:sz w:val="20"/>
        </w:rPr>
        <w:t xml:space="preserve"> </w:t>
      </w:r>
      <w:r>
        <w:rPr>
          <w:sz w:val="20"/>
        </w:rPr>
        <w:t>Taip</w:t>
      </w:r>
      <w:r>
        <w:rPr>
          <w:spacing w:val="-1"/>
          <w:sz w:val="20"/>
        </w:rPr>
        <w:t xml:space="preserve"> </w:t>
      </w:r>
      <w:r>
        <w:rPr>
          <w:sz w:val="20"/>
        </w:rPr>
        <w:t>pat</w:t>
      </w:r>
      <w:r>
        <w:rPr>
          <w:spacing w:val="-1"/>
          <w:sz w:val="20"/>
        </w:rPr>
        <w:t xml:space="preserve"> </w:t>
      </w:r>
      <w:r>
        <w:rPr>
          <w:sz w:val="20"/>
        </w:rPr>
        <w:t>įsipareigojame</w:t>
      </w:r>
      <w:r>
        <w:rPr>
          <w:spacing w:val="-1"/>
          <w:sz w:val="20"/>
        </w:rPr>
        <w:t xml:space="preserve"> </w:t>
      </w:r>
      <w:r>
        <w:rPr>
          <w:sz w:val="20"/>
        </w:rPr>
        <w:t>laikytis</w:t>
      </w:r>
      <w:r>
        <w:rPr>
          <w:spacing w:val="-1"/>
          <w:sz w:val="20"/>
        </w:rPr>
        <w:t xml:space="preserve"> </w:t>
      </w:r>
      <w:r>
        <w:rPr>
          <w:sz w:val="20"/>
        </w:rPr>
        <w:t>ir</w:t>
      </w:r>
      <w:r>
        <w:rPr>
          <w:spacing w:val="-1"/>
          <w:sz w:val="20"/>
        </w:rPr>
        <w:t xml:space="preserve"> </w:t>
      </w:r>
      <w:r>
        <w:rPr>
          <w:sz w:val="20"/>
        </w:rPr>
        <w:t>kitų Lietuvos Respublikoje galiojančių pirkimo objektui bei viešojo pirkimo sutarčiai taikomų teisės aktų reikalavimų. Šis pasiūlymas galioja 5 mėnesius nuo pasiūlymų pateikimo termino pabaigos.</w:t>
      </w:r>
      <w:r>
        <w:rPr>
          <w:spacing w:val="-3"/>
          <w:sz w:val="20"/>
        </w:rPr>
        <w:t xml:space="preserve"> </w:t>
      </w:r>
      <w:r>
        <w:rPr>
          <w:sz w:val="20"/>
        </w:rPr>
        <w:t>Pateikdamas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CVP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IS</w:t>
      </w:r>
      <w:r>
        <w:rPr>
          <w:sz w:val="20"/>
        </w:rPr>
        <w:t xml:space="preserve"> priemonėmis</w:t>
      </w:r>
      <w:r>
        <w:rPr>
          <w:spacing w:val="-6"/>
          <w:sz w:val="20"/>
        </w:rPr>
        <w:t xml:space="preserve"> </w:t>
      </w:r>
      <w:r>
        <w:rPr>
          <w:sz w:val="20"/>
        </w:rPr>
        <w:t>pateiktą pasiūlymą</w:t>
      </w:r>
      <w:r>
        <w:rPr>
          <w:spacing w:val="-10"/>
          <w:sz w:val="20"/>
        </w:rPr>
        <w:t xml:space="preserve"> </w:t>
      </w:r>
      <w:r>
        <w:rPr>
          <w:sz w:val="20"/>
        </w:rPr>
        <w:t>patvirtinu,</w:t>
      </w:r>
      <w:r>
        <w:rPr>
          <w:spacing w:val="-10"/>
          <w:sz w:val="20"/>
        </w:rPr>
        <w:t xml:space="preserve"> </w:t>
      </w:r>
      <w:r>
        <w:rPr>
          <w:sz w:val="20"/>
        </w:rPr>
        <w:t>kad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dokumentų</w:t>
      </w:r>
      <w:r>
        <w:rPr>
          <w:spacing w:val="-10"/>
          <w:sz w:val="20"/>
        </w:rPr>
        <w:t xml:space="preserve"> </w:t>
      </w:r>
      <w:r>
        <w:rPr>
          <w:sz w:val="20"/>
        </w:rPr>
        <w:t>skaitmeninės</w:t>
      </w:r>
      <w:r>
        <w:rPr>
          <w:spacing w:val="-7"/>
          <w:sz w:val="20"/>
        </w:rPr>
        <w:t xml:space="preserve"> </w:t>
      </w:r>
      <w:r>
        <w:rPr>
          <w:sz w:val="20"/>
        </w:rPr>
        <w:t>kopijos</w:t>
      </w:r>
      <w:r>
        <w:rPr>
          <w:spacing w:val="-3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elektroninėmis</w:t>
      </w:r>
      <w:r>
        <w:rPr>
          <w:spacing w:val="-3"/>
          <w:sz w:val="20"/>
        </w:rPr>
        <w:t xml:space="preserve"> </w:t>
      </w:r>
      <w:r>
        <w:rPr>
          <w:sz w:val="20"/>
        </w:rPr>
        <w:t>priemonėmis</w:t>
      </w:r>
      <w:r>
        <w:rPr>
          <w:spacing w:val="-3"/>
          <w:sz w:val="20"/>
        </w:rPr>
        <w:t xml:space="preserve"> </w:t>
      </w:r>
      <w:r>
        <w:rPr>
          <w:sz w:val="20"/>
        </w:rPr>
        <w:t>pateikti</w:t>
      </w:r>
      <w:r>
        <w:rPr>
          <w:spacing w:val="-3"/>
          <w:sz w:val="20"/>
        </w:rPr>
        <w:t xml:space="preserve"> </w:t>
      </w:r>
      <w:r>
        <w:rPr>
          <w:sz w:val="20"/>
        </w:rPr>
        <w:t>duomenys</w:t>
      </w:r>
      <w:r>
        <w:rPr>
          <w:spacing w:val="-3"/>
          <w:sz w:val="20"/>
        </w:rPr>
        <w:t xml:space="preserve"> </w:t>
      </w:r>
      <w:r>
        <w:rPr>
          <w:sz w:val="20"/>
        </w:rPr>
        <w:t>yra</w:t>
      </w:r>
      <w:r>
        <w:rPr>
          <w:spacing w:val="-6"/>
          <w:sz w:val="20"/>
        </w:rPr>
        <w:t xml:space="preserve"> </w:t>
      </w:r>
      <w:r>
        <w:rPr>
          <w:sz w:val="20"/>
        </w:rPr>
        <w:t>tikri, teisingi ir apima viską, ko reikia tinkamam sutarties įvykdymui.</w:t>
      </w:r>
    </w:p>
    <w:p w14:paraId="73665404" w14:textId="77777777" w:rsidR="00984993" w:rsidRDefault="00984993">
      <w:pPr>
        <w:pStyle w:val="Pagrindinistekstas"/>
        <w:spacing w:before="43"/>
        <w:rPr>
          <w:sz w:val="20"/>
        </w:rPr>
      </w:pPr>
    </w:p>
    <w:p w14:paraId="37B220F4" w14:textId="77777777" w:rsidR="00984993" w:rsidRDefault="00000000">
      <w:pPr>
        <w:pStyle w:val="Antrat1"/>
        <w:tabs>
          <w:tab w:val="left" w:pos="2196"/>
          <w:tab w:val="left" w:pos="4972"/>
          <w:tab w:val="left" w:pos="7214"/>
          <w:tab w:val="left" w:pos="8656"/>
          <w:tab w:val="left" w:pos="11044"/>
        </w:tabs>
        <w:jc w:val="both"/>
      </w:pPr>
      <w:r>
        <w:rPr>
          <w:rFonts w:ascii="Times New Roman" w:hAnsi="Times New Roman"/>
          <w:u w:val="single"/>
        </w:rPr>
        <w:tab/>
      </w:r>
      <w:r>
        <w:rPr>
          <w:u w:val="single"/>
        </w:rPr>
        <w:t>Generalinis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direktorius</w:t>
      </w:r>
      <w:r>
        <w:rPr>
          <w:u w:val="single"/>
        </w:rPr>
        <w:tab/>
      </w:r>
      <w:r>
        <w:rPr>
          <w:spacing w:val="17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0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Egidijus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Šilanskas</w:t>
      </w:r>
      <w:r>
        <w:rPr>
          <w:u w:val="single"/>
        </w:rPr>
        <w:tab/>
      </w:r>
    </w:p>
    <w:p w14:paraId="47A70216" w14:textId="77777777" w:rsidR="00984993" w:rsidRDefault="00984993">
      <w:pPr>
        <w:jc w:val="both"/>
        <w:sectPr w:rsidR="00984993">
          <w:pgSz w:w="11900" w:h="16840"/>
          <w:pgMar w:top="600" w:right="740" w:bottom="1260" w:left="0" w:header="0" w:footer="1069" w:gutter="0"/>
          <w:cols w:space="1296"/>
        </w:sectPr>
      </w:pPr>
    </w:p>
    <w:p w14:paraId="6D07F0D6" w14:textId="77777777" w:rsidR="00984993" w:rsidRDefault="00000000">
      <w:pPr>
        <w:spacing w:before="19" w:line="244" w:lineRule="auto"/>
        <w:ind w:left="2663" w:hanging="1061"/>
        <w:rPr>
          <w:sz w:val="20"/>
        </w:rPr>
      </w:pPr>
      <w:r>
        <w:rPr>
          <w:sz w:val="20"/>
        </w:rPr>
        <w:t>(Tiekėjo</w:t>
      </w:r>
      <w:r>
        <w:rPr>
          <w:spacing w:val="-8"/>
          <w:sz w:val="20"/>
        </w:rPr>
        <w:t xml:space="preserve"> </w:t>
      </w:r>
      <w:r>
        <w:rPr>
          <w:sz w:val="20"/>
        </w:rPr>
        <w:t>arba</w:t>
      </w:r>
      <w:r>
        <w:rPr>
          <w:spacing w:val="-8"/>
          <w:sz w:val="20"/>
        </w:rPr>
        <w:t xml:space="preserve"> </w:t>
      </w:r>
      <w:r>
        <w:rPr>
          <w:sz w:val="20"/>
        </w:rPr>
        <w:t>jo</w:t>
      </w:r>
      <w:r>
        <w:rPr>
          <w:spacing w:val="-8"/>
          <w:sz w:val="20"/>
        </w:rPr>
        <w:t xml:space="preserve"> </w:t>
      </w:r>
      <w:r>
        <w:rPr>
          <w:sz w:val="20"/>
        </w:rPr>
        <w:t>įgalioto</w:t>
      </w:r>
      <w:r>
        <w:rPr>
          <w:spacing w:val="-8"/>
          <w:sz w:val="20"/>
        </w:rPr>
        <w:t xml:space="preserve"> </w:t>
      </w:r>
      <w:r>
        <w:rPr>
          <w:sz w:val="20"/>
        </w:rPr>
        <w:t>asmens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pareigų </w:t>
      </w:r>
      <w:r>
        <w:rPr>
          <w:spacing w:val="-2"/>
          <w:sz w:val="20"/>
        </w:rPr>
        <w:t>pavadinimas)</w:t>
      </w:r>
    </w:p>
    <w:p w14:paraId="64AF42B1" w14:textId="77777777" w:rsidR="00984993" w:rsidRDefault="00000000">
      <w:pPr>
        <w:tabs>
          <w:tab w:val="left" w:pos="2929"/>
        </w:tabs>
        <w:spacing w:before="16"/>
        <w:ind w:right="96"/>
        <w:jc w:val="center"/>
        <w:rPr>
          <w:sz w:val="20"/>
        </w:rPr>
      </w:pPr>
      <w:r>
        <w:br w:type="column"/>
      </w:r>
      <w:r>
        <w:rPr>
          <w:spacing w:val="-2"/>
          <w:sz w:val="20"/>
        </w:rPr>
        <w:t>(Parašas*</w:t>
      </w:r>
      <w:r>
        <w:rPr>
          <w:spacing w:val="-2"/>
          <w:position w:val="1"/>
          <w:sz w:val="13"/>
        </w:rPr>
        <w:t>2</w:t>
      </w:r>
      <w:r>
        <w:rPr>
          <w:spacing w:val="-2"/>
          <w:position w:val="7"/>
          <w:sz w:val="13"/>
        </w:rPr>
        <w:t>)</w:t>
      </w:r>
      <w:r>
        <w:rPr>
          <w:position w:val="7"/>
          <w:sz w:val="13"/>
        </w:rPr>
        <w:tab/>
      </w:r>
      <w:r>
        <w:rPr>
          <w:sz w:val="20"/>
        </w:rPr>
        <w:t>(Vardas,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pavardė)</w:t>
      </w:r>
    </w:p>
    <w:p w14:paraId="329E715E" w14:textId="77777777" w:rsidR="00984993" w:rsidRDefault="00984993">
      <w:pPr>
        <w:jc w:val="center"/>
        <w:rPr>
          <w:sz w:val="20"/>
        </w:rPr>
        <w:sectPr w:rsidR="00984993">
          <w:type w:val="continuous"/>
          <w:pgSz w:w="11900" w:h="16840"/>
          <w:pgMar w:top="0" w:right="740" w:bottom="1260" w:left="0" w:header="0" w:footer="1069" w:gutter="0"/>
          <w:cols w:num="2" w:space="1296" w:equalWidth="0">
            <w:col w:w="4791" w:space="40"/>
            <w:col w:w="6329"/>
          </w:cols>
        </w:sectPr>
      </w:pPr>
    </w:p>
    <w:p w14:paraId="037000AA" w14:textId="77777777" w:rsidR="00984993" w:rsidRDefault="00984993">
      <w:pPr>
        <w:pStyle w:val="Pagrindinistekstas"/>
        <w:rPr>
          <w:sz w:val="20"/>
        </w:rPr>
      </w:pPr>
    </w:p>
    <w:p w14:paraId="7AD6213E" w14:textId="77777777" w:rsidR="00984993" w:rsidRDefault="00984993">
      <w:pPr>
        <w:pStyle w:val="Pagrindinistekstas"/>
        <w:rPr>
          <w:sz w:val="20"/>
        </w:rPr>
      </w:pPr>
    </w:p>
    <w:p w14:paraId="03C63D2A" w14:textId="77777777" w:rsidR="00984993" w:rsidRDefault="00984993">
      <w:pPr>
        <w:pStyle w:val="Pagrindinistekstas"/>
        <w:rPr>
          <w:sz w:val="20"/>
        </w:rPr>
      </w:pPr>
    </w:p>
    <w:p w14:paraId="67252EA0" w14:textId="77777777" w:rsidR="00984993" w:rsidRDefault="00984993">
      <w:pPr>
        <w:pStyle w:val="Pagrindinistekstas"/>
        <w:rPr>
          <w:sz w:val="20"/>
        </w:rPr>
      </w:pPr>
    </w:p>
    <w:p w14:paraId="187A9D13" w14:textId="77777777" w:rsidR="00984993" w:rsidRDefault="00984993">
      <w:pPr>
        <w:pStyle w:val="Pagrindinistekstas"/>
        <w:rPr>
          <w:sz w:val="20"/>
        </w:rPr>
      </w:pPr>
    </w:p>
    <w:p w14:paraId="32E8996D" w14:textId="77777777" w:rsidR="00984993" w:rsidRDefault="00984993">
      <w:pPr>
        <w:pStyle w:val="Pagrindinistekstas"/>
        <w:rPr>
          <w:sz w:val="20"/>
        </w:rPr>
      </w:pPr>
    </w:p>
    <w:p w14:paraId="2052B4EE" w14:textId="77777777" w:rsidR="00984993" w:rsidRDefault="00984993">
      <w:pPr>
        <w:pStyle w:val="Pagrindinistekstas"/>
        <w:rPr>
          <w:sz w:val="20"/>
        </w:rPr>
      </w:pPr>
    </w:p>
    <w:p w14:paraId="1FF3C922" w14:textId="77777777" w:rsidR="00984993" w:rsidRDefault="00984993">
      <w:pPr>
        <w:pStyle w:val="Pagrindinistekstas"/>
        <w:rPr>
          <w:sz w:val="20"/>
        </w:rPr>
      </w:pPr>
    </w:p>
    <w:p w14:paraId="6677D971" w14:textId="77777777" w:rsidR="00984993" w:rsidRDefault="00984993">
      <w:pPr>
        <w:pStyle w:val="Pagrindinistekstas"/>
        <w:rPr>
          <w:sz w:val="20"/>
        </w:rPr>
      </w:pPr>
    </w:p>
    <w:p w14:paraId="1EDDB7D1" w14:textId="77777777" w:rsidR="00984993" w:rsidRDefault="00984993">
      <w:pPr>
        <w:pStyle w:val="Pagrindinistekstas"/>
        <w:rPr>
          <w:sz w:val="20"/>
        </w:rPr>
      </w:pPr>
    </w:p>
    <w:p w14:paraId="3AE198C1" w14:textId="77777777" w:rsidR="00984993" w:rsidRDefault="00984993">
      <w:pPr>
        <w:pStyle w:val="Pagrindinistekstas"/>
        <w:rPr>
          <w:sz w:val="20"/>
        </w:rPr>
      </w:pPr>
    </w:p>
    <w:p w14:paraId="7BADF70E" w14:textId="77777777" w:rsidR="00984993" w:rsidRDefault="00984993">
      <w:pPr>
        <w:pStyle w:val="Pagrindinistekstas"/>
        <w:rPr>
          <w:sz w:val="20"/>
        </w:rPr>
      </w:pPr>
    </w:p>
    <w:p w14:paraId="5BEBD736" w14:textId="77777777" w:rsidR="00984993" w:rsidRDefault="00984993">
      <w:pPr>
        <w:pStyle w:val="Pagrindinistekstas"/>
        <w:rPr>
          <w:sz w:val="20"/>
        </w:rPr>
      </w:pPr>
    </w:p>
    <w:p w14:paraId="01AC07AA" w14:textId="77777777" w:rsidR="00984993" w:rsidRDefault="00984993">
      <w:pPr>
        <w:pStyle w:val="Pagrindinistekstas"/>
        <w:rPr>
          <w:sz w:val="20"/>
        </w:rPr>
      </w:pPr>
    </w:p>
    <w:p w14:paraId="3FAEBE74" w14:textId="77777777" w:rsidR="00984993" w:rsidRDefault="00984993">
      <w:pPr>
        <w:pStyle w:val="Pagrindinistekstas"/>
        <w:rPr>
          <w:sz w:val="20"/>
        </w:rPr>
      </w:pPr>
    </w:p>
    <w:p w14:paraId="2DCD3CBD" w14:textId="77777777" w:rsidR="00984993" w:rsidRDefault="00984993">
      <w:pPr>
        <w:pStyle w:val="Pagrindinistekstas"/>
        <w:rPr>
          <w:sz w:val="20"/>
        </w:rPr>
      </w:pPr>
    </w:p>
    <w:p w14:paraId="359FEBEA" w14:textId="77777777" w:rsidR="00984993" w:rsidRDefault="00984993">
      <w:pPr>
        <w:pStyle w:val="Pagrindinistekstas"/>
        <w:rPr>
          <w:sz w:val="20"/>
        </w:rPr>
      </w:pPr>
    </w:p>
    <w:p w14:paraId="532A2DE6" w14:textId="77777777" w:rsidR="00984993" w:rsidRDefault="00984993">
      <w:pPr>
        <w:pStyle w:val="Pagrindinistekstas"/>
        <w:rPr>
          <w:sz w:val="20"/>
        </w:rPr>
      </w:pPr>
    </w:p>
    <w:p w14:paraId="142FABBF" w14:textId="77777777" w:rsidR="00984993" w:rsidRDefault="00984993">
      <w:pPr>
        <w:pStyle w:val="Pagrindinistekstas"/>
        <w:rPr>
          <w:sz w:val="20"/>
        </w:rPr>
      </w:pPr>
    </w:p>
    <w:p w14:paraId="03DC740A" w14:textId="77777777" w:rsidR="00984993" w:rsidRDefault="00984993">
      <w:pPr>
        <w:pStyle w:val="Pagrindinistekstas"/>
        <w:rPr>
          <w:sz w:val="20"/>
        </w:rPr>
      </w:pPr>
    </w:p>
    <w:p w14:paraId="3B5C5935" w14:textId="77777777" w:rsidR="00984993" w:rsidRDefault="00984993">
      <w:pPr>
        <w:pStyle w:val="Pagrindinistekstas"/>
        <w:rPr>
          <w:sz w:val="20"/>
        </w:rPr>
      </w:pPr>
    </w:p>
    <w:p w14:paraId="60D71B39" w14:textId="77777777" w:rsidR="00984993" w:rsidRDefault="00984993">
      <w:pPr>
        <w:pStyle w:val="Pagrindinistekstas"/>
        <w:rPr>
          <w:sz w:val="20"/>
        </w:rPr>
      </w:pPr>
    </w:p>
    <w:p w14:paraId="373C32CC" w14:textId="77777777" w:rsidR="00984993" w:rsidRDefault="00984993">
      <w:pPr>
        <w:pStyle w:val="Pagrindinistekstas"/>
        <w:rPr>
          <w:sz w:val="20"/>
        </w:rPr>
      </w:pPr>
    </w:p>
    <w:p w14:paraId="1B7594D4" w14:textId="77777777" w:rsidR="00984993" w:rsidRDefault="00984993">
      <w:pPr>
        <w:pStyle w:val="Pagrindinistekstas"/>
        <w:rPr>
          <w:sz w:val="20"/>
        </w:rPr>
      </w:pPr>
    </w:p>
    <w:p w14:paraId="08DB3EE5" w14:textId="77777777" w:rsidR="00984993" w:rsidRDefault="00984993">
      <w:pPr>
        <w:pStyle w:val="Pagrindinistekstas"/>
        <w:rPr>
          <w:sz w:val="20"/>
        </w:rPr>
      </w:pPr>
    </w:p>
    <w:p w14:paraId="5E087B4E" w14:textId="77777777" w:rsidR="00984993" w:rsidRDefault="00984993">
      <w:pPr>
        <w:pStyle w:val="Pagrindinistekstas"/>
        <w:rPr>
          <w:sz w:val="20"/>
        </w:rPr>
      </w:pPr>
    </w:p>
    <w:p w14:paraId="066F4E4F" w14:textId="77777777" w:rsidR="00984993" w:rsidRDefault="00984993">
      <w:pPr>
        <w:pStyle w:val="Pagrindinistekstas"/>
        <w:rPr>
          <w:sz w:val="20"/>
        </w:rPr>
      </w:pPr>
    </w:p>
    <w:p w14:paraId="771BE08C" w14:textId="77777777" w:rsidR="00984993" w:rsidRDefault="00984993">
      <w:pPr>
        <w:pStyle w:val="Pagrindinistekstas"/>
        <w:rPr>
          <w:sz w:val="20"/>
        </w:rPr>
      </w:pPr>
    </w:p>
    <w:p w14:paraId="03824F60" w14:textId="77777777" w:rsidR="00984993" w:rsidRDefault="00984993">
      <w:pPr>
        <w:pStyle w:val="Pagrindinistekstas"/>
        <w:rPr>
          <w:sz w:val="20"/>
        </w:rPr>
      </w:pPr>
    </w:p>
    <w:p w14:paraId="392BDABC" w14:textId="77777777" w:rsidR="00984993" w:rsidRDefault="00984993">
      <w:pPr>
        <w:pStyle w:val="Pagrindinistekstas"/>
        <w:rPr>
          <w:sz w:val="20"/>
        </w:rPr>
      </w:pPr>
    </w:p>
    <w:p w14:paraId="6273355D" w14:textId="77777777" w:rsidR="00984993" w:rsidRDefault="00984993">
      <w:pPr>
        <w:pStyle w:val="Pagrindinistekstas"/>
        <w:rPr>
          <w:sz w:val="20"/>
        </w:rPr>
      </w:pPr>
    </w:p>
    <w:p w14:paraId="78D30D2B" w14:textId="77777777" w:rsidR="00984993" w:rsidRDefault="00984993">
      <w:pPr>
        <w:pStyle w:val="Pagrindinistekstas"/>
        <w:rPr>
          <w:sz w:val="20"/>
        </w:rPr>
      </w:pPr>
    </w:p>
    <w:p w14:paraId="53AD2966" w14:textId="77777777" w:rsidR="00984993" w:rsidRDefault="00984993">
      <w:pPr>
        <w:pStyle w:val="Pagrindinistekstas"/>
        <w:rPr>
          <w:sz w:val="20"/>
        </w:rPr>
      </w:pPr>
    </w:p>
    <w:p w14:paraId="351A14C8" w14:textId="77777777" w:rsidR="00984993" w:rsidRDefault="00984993">
      <w:pPr>
        <w:pStyle w:val="Pagrindinistekstas"/>
        <w:rPr>
          <w:sz w:val="20"/>
        </w:rPr>
      </w:pPr>
    </w:p>
    <w:p w14:paraId="449C179F" w14:textId="77777777" w:rsidR="00984993" w:rsidRDefault="00984993">
      <w:pPr>
        <w:pStyle w:val="Pagrindinistekstas"/>
        <w:rPr>
          <w:sz w:val="20"/>
        </w:rPr>
      </w:pPr>
    </w:p>
    <w:p w14:paraId="3342F5DF" w14:textId="77777777" w:rsidR="00984993" w:rsidRDefault="00984993">
      <w:pPr>
        <w:pStyle w:val="Pagrindinistekstas"/>
        <w:rPr>
          <w:sz w:val="20"/>
        </w:rPr>
      </w:pPr>
    </w:p>
    <w:p w14:paraId="2ADF2DF3" w14:textId="77777777" w:rsidR="00984993" w:rsidRDefault="00984993">
      <w:pPr>
        <w:pStyle w:val="Pagrindinistekstas"/>
        <w:rPr>
          <w:sz w:val="20"/>
        </w:rPr>
      </w:pPr>
    </w:p>
    <w:p w14:paraId="4EF2971F" w14:textId="77777777" w:rsidR="00984993" w:rsidRDefault="00984993">
      <w:pPr>
        <w:pStyle w:val="Pagrindinistekstas"/>
        <w:rPr>
          <w:sz w:val="20"/>
        </w:rPr>
      </w:pPr>
    </w:p>
    <w:p w14:paraId="4B9C63EA" w14:textId="77777777" w:rsidR="00984993" w:rsidRDefault="00984993">
      <w:pPr>
        <w:pStyle w:val="Pagrindinistekstas"/>
        <w:rPr>
          <w:sz w:val="20"/>
        </w:rPr>
      </w:pPr>
    </w:p>
    <w:p w14:paraId="49B1F82D" w14:textId="77777777" w:rsidR="00984993" w:rsidRDefault="00984993">
      <w:pPr>
        <w:pStyle w:val="Pagrindinistekstas"/>
        <w:rPr>
          <w:sz w:val="20"/>
        </w:rPr>
      </w:pPr>
    </w:p>
    <w:p w14:paraId="4B8AACF7" w14:textId="77777777" w:rsidR="00984993" w:rsidRDefault="00984993">
      <w:pPr>
        <w:pStyle w:val="Pagrindinistekstas"/>
        <w:spacing w:before="60"/>
        <w:rPr>
          <w:sz w:val="20"/>
        </w:rPr>
      </w:pPr>
    </w:p>
    <w:p w14:paraId="221A58AC" w14:textId="77777777" w:rsidR="00984993" w:rsidRDefault="00000000">
      <w:pPr>
        <w:pStyle w:val="Pagrindinistekstas"/>
        <w:spacing w:line="20" w:lineRule="exact"/>
        <w:ind w:left="14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040042" wp14:editId="548A9B59">
                <wp:extent cx="182880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8800" y="6095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22179" id="Group 7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">
                <v:shape id="Graphic 8" o:spid="_x0000_s1027" style="position:absolute;width:18288;height:63;visibility:visible;mso-wrap-style:square;v-text-anchor:top" coordsize="1828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" path="m1828800,l,,,6095r1828800,l18288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C88943" w14:textId="77777777" w:rsidR="00984993" w:rsidRDefault="00000000">
      <w:pPr>
        <w:spacing w:before="100"/>
        <w:ind w:left="1416"/>
        <w:rPr>
          <w:rFonts w:ascii="Arial Narrow Bold" w:hAnsi="Arial Narrow Bold"/>
          <w:b/>
          <w:sz w:val="16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 Narrow Bold" w:hAnsi="Arial Narrow Bold"/>
          <w:b/>
          <w:sz w:val="16"/>
        </w:rPr>
        <w:t>Parašas</w:t>
      </w:r>
      <w:r>
        <w:rPr>
          <w:rFonts w:ascii="Arial Narrow Bold" w:hAnsi="Arial Narrow Bold"/>
          <w:b/>
          <w:spacing w:val="-3"/>
          <w:sz w:val="16"/>
        </w:rPr>
        <w:t xml:space="preserve"> </w:t>
      </w:r>
      <w:r>
        <w:rPr>
          <w:rFonts w:ascii="Arial Narrow Bold" w:hAnsi="Arial Narrow Bold"/>
          <w:b/>
          <w:sz w:val="16"/>
        </w:rPr>
        <w:t>nėra</w:t>
      </w:r>
      <w:r>
        <w:rPr>
          <w:rFonts w:ascii="Arial Narrow Bold" w:hAnsi="Arial Narrow Bold"/>
          <w:b/>
          <w:spacing w:val="-3"/>
          <w:sz w:val="16"/>
        </w:rPr>
        <w:t xml:space="preserve"> </w:t>
      </w:r>
      <w:r>
        <w:rPr>
          <w:rFonts w:ascii="Arial Narrow Bold" w:hAnsi="Arial Narrow Bold"/>
          <w:b/>
          <w:spacing w:val="-2"/>
          <w:sz w:val="16"/>
        </w:rPr>
        <w:t>privalomas.</w:t>
      </w:r>
    </w:p>
    <w:sectPr w:rsidR="00984993">
      <w:type w:val="continuous"/>
      <w:pgSz w:w="11900" w:h="16840"/>
      <w:pgMar w:top="0" w:right="740" w:bottom="1260" w:left="0" w:header="0" w:footer="106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570A" w14:textId="77777777" w:rsidR="00E92A8D" w:rsidRDefault="00E92A8D">
      <w:r>
        <w:separator/>
      </w:r>
    </w:p>
  </w:endnote>
  <w:endnote w:type="continuationSeparator" w:id="0">
    <w:p w14:paraId="6CE2373D" w14:textId="77777777" w:rsidR="00E92A8D" w:rsidRDefault="00E9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 Bold">
    <w:altName w:val="Arial Narrow Bold"/>
    <w:panose1 w:val="020B0706020202030204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962B" w14:textId="77777777" w:rsidR="00984993" w:rsidRDefault="00000000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3CAAFDC5" wp14:editId="06D65140">
              <wp:simplePos x="0" y="0"/>
              <wp:positionH relativeFrom="page">
                <wp:posOffset>1099185</wp:posOffset>
              </wp:positionH>
              <wp:positionV relativeFrom="page">
                <wp:posOffset>9889077</wp:posOffset>
              </wp:positionV>
              <wp:extent cx="5715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>
                            <a:moveTo>
                              <a:pt x="0" y="0"/>
                            </a:moveTo>
                            <a:lnTo>
                              <a:pt x="5714756" y="0"/>
                            </a:lnTo>
                          </a:path>
                        </a:pathLst>
                      </a:custGeom>
                      <a:ln w="46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880BA" id="Graphic 1" o:spid="_x0000_s1026" style="position:absolute;margin-left:86.55pt;margin-top:778.65pt;width:450pt;height:.1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" path="m,l5714756,e" filled="f" strokeweight=".128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66F7C031" wp14:editId="4994FDA1">
              <wp:simplePos x="0" y="0"/>
              <wp:positionH relativeFrom="page">
                <wp:posOffset>1301272</wp:posOffset>
              </wp:positionH>
              <wp:positionV relativeFrom="page">
                <wp:posOffset>9881527</wp:posOffset>
              </wp:positionV>
              <wp:extent cx="5311140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114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2DD8E" w14:textId="77777777" w:rsidR="00984993" w:rsidRDefault="00000000">
                          <w:pPr>
                            <w:spacing w:before="14"/>
                            <w:ind w:left="20" w:right="18" w:firstLine="382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Ateities pl. 34, Kaunas LT-52165, Lietuva. Tel.: 8-37-320222,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faks.: 8-37-320122, el. paštas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info@rtp.lt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UAB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“NT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service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”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Įmonės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kodas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135188876,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PVM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mokėtojo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kodas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LT351888716,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registruota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VĮ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Registrų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centras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7C0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2.45pt;margin-top:778.05pt;width:418.2pt;height:22.4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" filled="f" stroked="f">
              <v:textbox inset="0,0,0,0">
                <w:txbxContent>
                  <w:p w14:paraId="73D2DD8E" w14:textId="77777777" w:rsidR="00984993" w:rsidRDefault="00000000">
                    <w:pPr>
                      <w:spacing w:before="14"/>
                      <w:ind w:left="20" w:right="18" w:firstLine="382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Ateities pl. 34, Kaunas LT-52165, Lietuva. Tel.: 8-37-320222,</w:t>
                    </w:r>
                    <w:r>
                      <w:rPr>
                        <w:rFonts w:ascii="Times New Roman" w:hAns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faks.: 8-37-320122, el. paštas </w:t>
                    </w:r>
                    <w:hyperlink r:id="rId2">
                      <w:r>
                        <w:rPr>
                          <w:rFonts w:ascii="Times New Roman" w:hAnsi="Times New Roman"/>
                          <w:sz w:val="18"/>
                        </w:rPr>
                        <w:t>info@rtp.lt</w:t>
                      </w:r>
                    </w:hyperlink>
                    <w:r>
                      <w:rPr>
                        <w:rFonts w:ascii="Times New Roman" w:hAnsi="Times New Roman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UAB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“NT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service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”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Įmonės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kodas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135188876,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PVM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mokėtojo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kodas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LT351888716,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registruota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VĮ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Registrų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centras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DA49" w14:textId="77777777" w:rsidR="00E92A8D" w:rsidRDefault="00E92A8D">
      <w:r>
        <w:separator/>
      </w:r>
    </w:p>
  </w:footnote>
  <w:footnote w:type="continuationSeparator" w:id="0">
    <w:p w14:paraId="0202F00A" w14:textId="77777777" w:rsidR="00E92A8D" w:rsidRDefault="00E9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993"/>
    <w:rsid w:val="00026ABA"/>
    <w:rsid w:val="00984993"/>
    <w:rsid w:val="00E9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349F"/>
  <w15:docId w15:val="{206564E4-781E-41EB-9B12-2FD138FD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 Light" w:eastAsia="Calibri Light" w:hAnsi="Calibri Light" w:cs="Calibri Light"/>
      <w:lang w:val="lt-LT"/>
    </w:rPr>
  </w:style>
  <w:style w:type="paragraph" w:styleId="Antrat1">
    <w:name w:val="heading 1"/>
    <w:basedOn w:val="prastasis"/>
    <w:uiPriority w:val="9"/>
    <w:qFormat/>
    <w:pPr>
      <w:ind w:left="1416"/>
      <w:outlineLvl w:val="0"/>
    </w:pPr>
  </w:style>
  <w:style w:type="paragraph" w:styleId="Antrat2">
    <w:name w:val="heading 2"/>
    <w:basedOn w:val="prastasis"/>
    <w:uiPriority w:val="9"/>
    <w:unhideWhenUsed/>
    <w:qFormat/>
    <w:pPr>
      <w:spacing w:before="1"/>
      <w:ind w:left="1526"/>
      <w:outlineLvl w:val="1"/>
    </w:pPr>
    <w:rPr>
      <w:rFonts w:ascii="Calibri" w:eastAsia="Calibri" w:hAnsi="Calibri" w:cs="Calibri"/>
      <w:b/>
      <w:bCs/>
      <w:i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tp.l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tp.l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tp.lt" TargetMode="External"/><Relationship Id="rId1" Type="http://schemas.openxmlformats.org/officeDocument/2006/relationships/hyperlink" Target="mailto:info@rtp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2395</Words>
  <Characters>1366</Characters>
  <Application>Microsoft Office Word</Application>
  <DocSecurity>0</DocSecurity>
  <Lines>11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Sosnovskaja</cp:lastModifiedBy>
  <cp:revision>2</cp:revision>
  <dcterms:created xsi:type="dcterms:W3CDTF">2023-12-14T10:15:00Z</dcterms:created>
  <dcterms:modified xsi:type="dcterms:W3CDTF">2023-12-14T10:15:00Z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2023-11-09T00:00:00Z</vt:filetime>
  </property>
</Properties>
</file>