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4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5"/>
      </w:tblGrid>
      <w:tr w:rsidR="00723341" w:rsidRPr="00943618" w14:paraId="1425A745" w14:textId="77777777" w:rsidTr="00AE411D">
        <w:trPr>
          <w:trHeight w:val="300"/>
        </w:trPr>
        <w:tc>
          <w:tcPr>
            <w:tcW w:w="6495" w:type="dxa"/>
            <w:tcBorders>
              <w:top w:val="nil"/>
              <w:left w:val="single" w:sz="12" w:space="0" w:color="85B9C9"/>
              <w:bottom w:val="nil"/>
              <w:right w:val="nil"/>
            </w:tcBorders>
            <w:shd w:val="clear" w:color="auto" w:fill="auto"/>
            <w:hideMark/>
          </w:tcPr>
          <w:p w14:paraId="2C2EA2BB" w14:textId="7EE56CC1" w:rsidR="00723341" w:rsidRPr="00943618" w:rsidRDefault="008A6BC6" w:rsidP="000E36C1">
            <w:pPr>
              <w:pStyle w:val="Header"/>
              <w:rPr>
                <w:rFonts w:ascii="Segoe UI" w:eastAsia="Times New Roman" w:hAnsi="Segoe UI" w:cs="Segoe UI"/>
                <w:sz w:val="18"/>
                <w:szCs w:val="18"/>
                <w:lang w:eastAsia="lt-LT"/>
              </w:rPr>
            </w:pPr>
            <w:r w:rsidRPr="008A6BC6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eastAsia="lt-LT"/>
              </w:rPr>
              <w:t>Vilniaus miesto magistralinių šilumos tinklų nuo ŠK91230 iki ŠK</w:t>
            </w:r>
            <w:r w:rsidRPr="008A6BC6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val="en-US" w:eastAsia="lt-LT"/>
              </w:rPr>
              <w:t>91311 (Lak</w:t>
            </w:r>
            <w:r w:rsidRPr="008A6BC6">
              <w:rPr>
                <w:rFonts w:asciiTheme="minorHAnsi" w:eastAsia="Times New Roman" w:hAnsiTheme="minorHAnsi" w:cstheme="minorHAnsi"/>
                <w:color w:val="000000" w:themeColor="text1"/>
                <w:sz w:val="18"/>
                <w:szCs w:val="18"/>
                <w:bdr w:val="none" w:sz="0" w:space="0" w:color="auto" w:frame="1"/>
                <w:lang w:eastAsia="lt-LT"/>
              </w:rPr>
              <w:t>ūnų g.)</w:t>
            </w:r>
            <w:r>
              <w:rPr>
                <w:rFonts w:ascii="Arial" w:eastAsia="Lucida Sans Unicode" w:hAnsi="Arial" w:cs="Arial"/>
                <w:color w:val="000000" w:themeColor="text1"/>
                <w:sz w:val="22"/>
                <w:szCs w:val="22"/>
                <w:bdr w:val="none" w:sz="0" w:space="0" w:color="auto" w:frame="1"/>
                <w:lang w:eastAsia="lt-LT"/>
              </w:rPr>
              <w:t xml:space="preserve"> </w:t>
            </w:r>
            <w:r w:rsidR="000E36C1" w:rsidRPr="000E36C1">
              <w:rPr>
                <w:rFonts w:asciiTheme="minorHAnsi" w:hAnsiTheme="minorHAnsi" w:cstheme="minorHAnsi"/>
                <w:sz w:val="18"/>
                <w:szCs w:val="18"/>
              </w:rPr>
              <w:t xml:space="preserve">rekonstravimo projektas </w:t>
            </w:r>
          </w:p>
        </w:tc>
      </w:tr>
      <w:tr w:rsidR="00723341" w:rsidRPr="00943618" w14:paraId="6B9D2A62" w14:textId="77777777" w:rsidTr="00AE411D">
        <w:trPr>
          <w:trHeight w:val="300"/>
        </w:trPr>
        <w:tc>
          <w:tcPr>
            <w:tcW w:w="6495" w:type="dxa"/>
            <w:tcBorders>
              <w:top w:val="nil"/>
              <w:left w:val="single" w:sz="12" w:space="0" w:color="85B9C9"/>
              <w:bottom w:val="nil"/>
              <w:right w:val="nil"/>
            </w:tcBorders>
            <w:shd w:val="clear" w:color="auto" w:fill="auto"/>
            <w:hideMark/>
          </w:tcPr>
          <w:p w14:paraId="038EB28D" w14:textId="77777777" w:rsidR="00723341" w:rsidRPr="00943618" w:rsidRDefault="00723341" w:rsidP="008156BD">
            <w:pPr>
              <w:spacing w:after="0" w:line="240" w:lineRule="auto"/>
              <w:ind w:left="5355" w:hanging="535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lt-LT"/>
              </w:rPr>
            </w:pPr>
            <w:r w:rsidRPr="00943618">
              <w:rPr>
                <w:rFonts w:ascii="Calibri" w:eastAsia="Times New Roman" w:hAnsi="Calibri" w:cs="Calibri"/>
                <w:sz w:val="18"/>
                <w:szCs w:val="18"/>
                <w:lang w:eastAsia="lt-LT"/>
              </w:rPr>
              <w:t>Techninės užduoties </w:t>
            </w:r>
          </w:p>
          <w:p w14:paraId="14646C58" w14:textId="77777777" w:rsidR="00723341" w:rsidRPr="00943618" w:rsidRDefault="00723341" w:rsidP="008156BD">
            <w:pPr>
              <w:spacing w:after="0" w:line="240" w:lineRule="auto"/>
              <w:ind w:left="5355" w:hanging="535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lt-LT"/>
              </w:rPr>
            </w:pPr>
            <w:r w:rsidRPr="00943618">
              <w:rPr>
                <w:rFonts w:ascii="Calibri" w:eastAsia="Times New Roman" w:hAnsi="Calibri" w:cs="Calibri"/>
                <w:sz w:val="18"/>
                <w:szCs w:val="18"/>
                <w:lang w:eastAsia="lt-LT"/>
              </w:rPr>
              <w:t>2 priedas  </w:t>
            </w:r>
          </w:p>
        </w:tc>
      </w:tr>
    </w:tbl>
    <w:p w14:paraId="769FEC99" w14:textId="33E91AA7" w:rsidR="00723341" w:rsidRDefault="00753EDC">
      <w:r w:rsidRPr="00753EDC">
        <w:drawing>
          <wp:inline distT="0" distB="0" distL="0" distR="0" wp14:anchorId="10B05834" wp14:editId="7E31ED59">
            <wp:extent cx="8343900" cy="5166360"/>
            <wp:effectExtent l="0" t="0" r="0" b="0"/>
            <wp:docPr id="78500356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03561" name="Picture 1" descr="A map of a ci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5627" cy="516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341" w:rsidSect="00EF3207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41"/>
    <w:rsid w:val="000E36C1"/>
    <w:rsid w:val="00723341"/>
    <w:rsid w:val="00753EDC"/>
    <w:rsid w:val="008A1D9B"/>
    <w:rsid w:val="008A6BC6"/>
    <w:rsid w:val="009F6998"/>
    <w:rsid w:val="00AE411D"/>
    <w:rsid w:val="00EF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1E9CE"/>
  <w15:chartTrackingRefBased/>
  <w15:docId w15:val="{C9F53C72-54C1-4E0C-B739-4355C33BA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3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341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6C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E36C1"/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A5F4352A12A0418E7A9E9A9199F9F4" ma:contentTypeVersion="3" ma:contentTypeDescription="Create a new document." ma:contentTypeScope="" ma:versionID="87097ce0e805ce82c177f0a15a140743">
  <xsd:schema xmlns:xsd="http://www.w3.org/2001/XMLSchema" xmlns:xs="http://www.w3.org/2001/XMLSchema" xmlns:p="http://schemas.microsoft.com/office/2006/metadata/properties" xmlns:ns2="07c3c421-14ac-4d86-bd6f-75cda60760db" targetNamespace="http://schemas.microsoft.com/office/2006/metadata/properties" ma:root="true" ma:fieldsID="5ec60d49e42b2d93ea7c086d50612265" ns2:_="">
    <xsd:import namespace="07c3c421-14ac-4d86-bd6f-75cda60760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3c421-14ac-4d86-bd6f-75cda6076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636D7F-7700-43BC-995A-C4E3C053CA77}"/>
</file>

<file path=customXml/itemProps2.xml><?xml version="1.0" encoding="utf-8"?>
<ds:datastoreItem xmlns:ds="http://schemas.openxmlformats.org/officeDocument/2006/customXml" ds:itemID="{1430A044-2B19-432A-8082-5246FE1720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0D01F7-8ACD-461C-BD2A-3DE5F076C899}">
  <ds:schemaRefs>
    <ds:schemaRef ds:uri="http://schemas.microsoft.com/office/2006/metadata/properties"/>
    <ds:schemaRef ds:uri="http://schemas.microsoft.com/office/infopath/2007/PartnerControls"/>
    <ds:schemaRef ds:uri="bae22e4e-c13c-4294-8272-50d9672551cc"/>
    <ds:schemaRef ds:uri="413bd800-9cc7-4b33-bbe3-cb24f5a862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91</Words>
  <Characters>52</Characters>
  <Application>Microsoft Office Word</Application>
  <DocSecurity>0</DocSecurity>
  <Lines>1</Lines>
  <Paragraphs>1</Paragraphs>
  <ScaleCrop>false</ScaleCrop>
  <Company>AB Vilniaus silumos tinklai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Kęstutis Čiužauskas</dc:creator>
  <cp:keywords/>
  <dc:description/>
  <cp:lastModifiedBy>Kęstutis Čiužauskas</cp:lastModifiedBy>
  <cp:revision>7</cp:revision>
  <dcterms:created xsi:type="dcterms:W3CDTF">2023-03-08T11:50:00Z</dcterms:created>
  <dcterms:modified xsi:type="dcterms:W3CDTF">2023-10-20T06:06:00Z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0x010100C7A5F4352A12A0418E7A9E9A9199F9F4</vt:lpwstr>
  </property>
  <property fmtid="{D5CDD505-2E9C-101B-9397-08002B2CF9AE}" pid="3" name="MediaServiceImageTags">
    <vt:lpwstr/>
  </property>
</Properties>
</file>