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DB" w:rsidRDefault="005755DB">
      <w:pPr>
        <w:pStyle w:val="Pagrindinistekstas"/>
        <w:spacing w:before="9"/>
        <w:ind w:left="0"/>
        <w:jc w:val="left"/>
        <w:rPr>
          <w:rFonts w:ascii="Times New Roman"/>
          <w:sz w:val="26"/>
        </w:rPr>
      </w:pPr>
    </w:p>
    <w:p w:rsidR="005755DB" w:rsidRDefault="00DC169C">
      <w:pPr>
        <w:spacing w:before="95"/>
        <w:ind w:left="7218"/>
        <w:rPr>
          <w:b/>
        </w:rPr>
      </w:pPr>
      <w:r>
        <w:rPr>
          <w:noProof/>
          <w:lang w:eastAsia="lt-LT"/>
        </w:rPr>
        <w:drawing>
          <wp:anchor distT="0" distB="0" distL="0" distR="0" simplePos="0" relativeHeight="487259136" behindDoc="1" locked="0" layoutInCell="1" allowOverlap="1">
            <wp:simplePos x="0" y="0"/>
            <wp:positionH relativeFrom="page">
              <wp:posOffset>5201665</wp:posOffset>
            </wp:positionH>
            <wp:positionV relativeFrom="paragraph">
              <wp:posOffset>-199949</wp:posOffset>
            </wp:positionV>
            <wp:extent cx="2149347" cy="4721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347" cy="47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Elektroninio</w:t>
      </w:r>
      <w:r>
        <w:rPr>
          <w:b/>
          <w:spacing w:val="-5"/>
        </w:rPr>
        <w:t xml:space="preserve"> </w:t>
      </w:r>
      <w:r>
        <w:rPr>
          <w:b/>
        </w:rPr>
        <w:t>dokumento</w:t>
      </w:r>
      <w:r>
        <w:rPr>
          <w:b/>
          <w:spacing w:val="-5"/>
        </w:rPr>
        <w:t xml:space="preserve"> </w:t>
      </w:r>
      <w:r>
        <w:rPr>
          <w:b/>
        </w:rPr>
        <w:t>nuorašas</w:t>
      </w:r>
    </w:p>
    <w:p w:rsidR="005755DB" w:rsidRDefault="005755DB">
      <w:pPr>
        <w:pStyle w:val="Pagrindinistekstas"/>
        <w:spacing w:before="7"/>
        <w:ind w:left="0"/>
        <w:jc w:val="left"/>
        <w:rPr>
          <w:b/>
          <w:sz w:val="23"/>
        </w:rPr>
      </w:pPr>
    </w:p>
    <w:p w:rsidR="005755DB" w:rsidRDefault="00DC169C">
      <w:pPr>
        <w:pStyle w:val="Pavadinimas"/>
      </w:pPr>
      <w:r>
        <w:rPr>
          <w:color w:val="221F1F"/>
        </w:rPr>
        <w:t>E.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prekybos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mokėjimų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inicijavimo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paslaugų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sutartis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Nr.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BLT000094</w:t>
      </w:r>
    </w:p>
    <w:p w:rsidR="005755DB" w:rsidRDefault="005755DB">
      <w:pPr>
        <w:pStyle w:val="Pagrindinistekstas"/>
        <w:spacing w:before="9"/>
        <w:ind w:left="0"/>
        <w:jc w:val="left"/>
        <w:rPr>
          <w:rFonts w:ascii="Microsoft Sans Serif"/>
          <w:sz w:val="15"/>
        </w:rPr>
      </w:pPr>
    </w:p>
    <w:p w:rsidR="005755DB" w:rsidRDefault="00DC169C">
      <w:pPr>
        <w:spacing w:before="81" w:after="19"/>
        <w:ind w:right="971"/>
        <w:jc w:val="right"/>
        <w:rPr>
          <w:rFonts w:ascii="Tahoma"/>
          <w:sz w:val="20"/>
        </w:rPr>
      </w:pPr>
      <w:r>
        <w:rPr>
          <w:rFonts w:ascii="Microsoft Sans Serif"/>
          <w:color w:val="221F1F"/>
          <w:w w:val="95"/>
          <w:sz w:val="20"/>
        </w:rPr>
        <w:t>Data</w:t>
      </w:r>
      <w:r>
        <w:rPr>
          <w:rFonts w:ascii="Microsoft Sans Serif"/>
          <w:color w:val="221F1F"/>
          <w:spacing w:val="38"/>
          <w:w w:val="95"/>
          <w:sz w:val="20"/>
        </w:rPr>
        <w:t xml:space="preserve"> </w:t>
      </w:r>
      <w:r>
        <w:rPr>
          <w:rFonts w:ascii="Tahoma"/>
          <w:color w:val="231E21"/>
          <w:w w:val="95"/>
          <w:position w:val="1"/>
          <w:sz w:val="20"/>
        </w:rPr>
        <w:t>2023</w:t>
      </w:r>
      <w:r>
        <w:rPr>
          <w:rFonts w:ascii="Tahoma"/>
          <w:color w:val="231E21"/>
          <w:spacing w:val="-16"/>
          <w:w w:val="95"/>
          <w:position w:val="1"/>
          <w:sz w:val="20"/>
        </w:rPr>
        <w:t xml:space="preserve"> </w:t>
      </w:r>
      <w:r>
        <w:rPr>
          <w:rFonts w:ascii="Tahoma"/>
          <w:color w:val="231E21"/>
          <w:w w:val="95"/>
          <w:position w:val="1"/>
          <w:sz w:val="20"/>
        </w:rPr>
        <w:t>12</w:t>
      </w:r>
      <w:r>
        <w:rPr>
          <w:rFonts w:ascii="Tahoma"/>
          <w:color w:val="231E21"/>
          <w:spacing w:val="-15"/>
          <w:w w:val="95"/>
          <w:position w:val="1"/>
          <w:sz w:val="20"/>
        </w:rPr>
        <w:t xml:space="preserve"> </w:t>
      </w:r>
      <w:r>
        <w:rPr>
          <w:rFonts w:ascii="Tahoma"/>
          <w:color w:val="231E21"/>
          <w:w w:val="95"/>
          <w:position w:val="1"/>
          <w:sz w:val="20"/>
        </w:rPr>
        <w:t>05</w:t>
      </w:r>
    </w:p>
    <w:p w:rsidR="005755DB" w:rsidRDefault="00723866">
      <w:pPr>
        <w:pStyle w:val="Pagrindinistekstas"/>
        <w:spacing w:line="20" w:lineRule="exact"/>
        <w:ind w:left="9199"/>
        <w:jc w:val="left"/>
        <w:rPr>
          <w:rFonts w:ascii="Tahoma"/>
          <w:sz w:val="2"/>
        </w:rPr>
      </w:pPr>
      <w:r>
        <w:rPr>
          <w:rFonts w:ascii="Tahoma"/>
          <w:noProof/>
          <w:sz w:val="2"/>
          <w:lang w:eastAsia="lt-LT"/>
        </w:rPr>
        <mc:AlternateContent>
          <mc:Choice Requires="wpg">
            <w:drawing>
              <wp:inline distT="0" distB="0" distL="0" distR="0">
                <wp:extent cx="1139825" cy="9525"/>
                <wp:effectExtent l="0" t="3810" r="0" b="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9825" cy="9525"/>
                          <a:chOff x="0" y="0"/>
                          <a:chExt cx="1795" cy="15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7F891" id="Group 10" o:spid="_x0000_s1026" style="width:89.75pt;height:.75pt;mso-position-horizontal-relative:char;mso-position-vertical-relative:line" coordsize="1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">
                <v:rect id="Rectangle 11" o:spid="_x0000_s1027" style="position:absolute;width:1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5755DB" w:rsidRDefault="00DC169C">
      <w:pPr>
        <w:spacing w:before="203" w:after="40"/>
        <w:ind w:left="127"/>
        <w:rPr>
          <w:rFonts w:ascii="Microsoft Sans Serif"/>
          <w:sz w:val="20"/>
        </w:rPr>
      </w:pPr>
      <w:r>
        <w:rPr>
          <w:rFonts w:ascii="Microsoft Sans Serif"/>
          <w:color w:val="221F1F"/>
          <w:sz w:val="20"/>
        </w:rPr>
        <w:t>Bankas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6"/>
      </w:tblGrid>
      <w:tr w:rsidR="005755DB">
        <w:trPr>
          <w:trHeight w:val="489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w w:val="95"/>
                <w:sz w:val="16"/>
              </w:rPr>
              <w:t>Juridinio</w:t>
            </w:r>
            <w:r>
              <w:rPr>
                <w:rFonts w:ascii="Trebuchet MS"/>
                <w:color w:val="221F1F"/>
                <w:spacing w:val="3"/>
                <w:w w:val="95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6"/>
              </w:rPr>
              <w:t>asmens</w:t>
            </w:r>
            <w:r>
              <w:rPr>
                <w:rFonts w:ascii="Trebuchet MS"/>
                <w:color w:val="221F1F"/>
                <w:spacing w:val="3"/>
                <w:w w:val="95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6"/>
              </w:rPr>
              <w:t>pavadinimas</w:t>
            </w:r>
          </w:p>
          <w:p w:rsidR="005755DB" w:rsidRDefault="00DC169C">
            <w:pPr>
              <w:pStyle w:val="TableParagraph"/>
              <w:spacing w:before="8"/>
              <w:ind w:left="115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221F1F"/>
                <w:w w:val="95"/>
                <w:sz w:val="18"/>
              </w:rPr>
              <w:t>„Swedbank“,</w:t>
            </w:r>
            <w:r>
              <w:rPr>
                <w:rFonts w:ascii="Trebuchet MS" w:hAnsi="Trebuchet MS"/>
                <w:color w:val="221F1F"/>
                <w:spacing w:val="-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221F1F"/>
                <w:w w:val="95"/>
                <w:sz w:val="18"/>
              </w:rPr>
              <w:t>AB</w:t>
            </w:r>
          </w:p>
        </w:tc>
      </w:tr>
      <w:tr w:rsidR="005755DB">
        <w:trPr>
          <w:trHeight w:val="488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w w:val="95"/>
                <w:sz w:val="16"/>
              </w:rPr>
              <w:t>Juridinio</w:t>
            </w:r>
            <w:r>
              <w:rPr>
                <w:rFonts w:ascii="Trebuchet MS"/>
                <w:color w:val="221F1F"/>
                <w:spacing w:val="-1"/>
                <w:w w:val="95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6"/>
              </w:rPr>
              <w:t>asmens kodas</w:t>
            </w:r>
          </w:p>
          <w:p w:rsidR="005755DB" w:rsidRDefault="00DC169C">
            <w:pPr>
              <w:pStyle w:val="TableParagraph"/>
              <w:spacing w:before="8"/>
              <w:ind w:left="115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21F1F"/>
                <w:w w:val="115"/>
                <w:sz w:val="18"/>
              </w:rPr>
              <w:t>112029651</w:t>
            </w:r>
          </w:p>
        </w:tc>
      </w:tr>
      <w:tr w:rsidR="005755DB">
        <w:trPr>
          <w:trHeight w:val="488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w w:val="105"/>
                <w:sz w:val="16"/>
              </w:rPr>
              <w:t>Adresas</w:t>
            </w:r>
          </w:p>
          <w:p w:rsidR="005755DB" w:rsidRDefault="00DC169C">
            <w:pPr>
              <w:pStyle w:val="TableParagraph"/>
              <w:spacing w:before="8"/>
              <w:ind w:left="115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21F1F"/>
                <w:sz w:val="18"/>
              </w:rPr>
              <w:t>Konstitucijos</w:t>
            </w:r>
            <w:r>
              <w:rPr>
                <w:rFonts w:ascii="Trebuchet MS"/>
                <w:color w:val="221F1F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sz w:val="18"/>
              </w:rPr>
              <w:t>pr.</w:t>
            </w:r>
            <w:r>
              <w:rPr>
                <w:rFonts w:ascii="Trebuchet MS"/>
                <w:color w:val="221F1F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sz w:val="18"/>
              </w:rPr>
              <w:t>20A,</w:t>
            </w:r>
            <w:r>
              <w:rPr>
                <w:rFonts w:ascii="Trebuchet MS"/>
                <w:color w:val="221F1F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sz w:val="18"/>
              </w:rPr>
              <w:t>03502</w:t>
            </w:r>
            <w:r>
              <w:rPr>
                <w:rFonts w:ascii="Trebuchet MS"/>
                <w:color w:val="221F1F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sz w:val="18"/>
              </w:rPr>
              <w:t>Vilnius,</w:t>
            </w:r>
            <w:r>
              <w:rPr>
                <w:rFonts w:ascii="Trebuchet MS"/>
                <w:color w:val="221F1F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sz w:val="18"/>
              </w:rPr>
              <w:t>Lietuva</w:t>
            </w:r>
          </w:p>
        </w:tc>
      </w:tr>
      <w:tr w:rsidR="005755DB">
        <w:trPr>
          <w:trHeight w:val="486"/>
        </w:trPr>
        <w:tc>
          <w:tcPr>
            <w:tcW w:w="10866" w:type="dxa"/>
            <w:tcBorders>
              <w:bottom w:val="single" w:sz="8" w:space="0" w:color="000000"/>
            </w:tcBorders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spacing w:val="-1"/>
                <w:sz w:val="16"/>
              </w:rPr>
              <w:t>Kontaktinis</w:t>
            </w:r>
            <w:r>
              <w:rPr>
                <w:rFonts w:ascii="Trebuchet MS"/>
                <w:color w:val="221F1F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spacing w:val="-1"/>
                <w:sz w:val="16"/>
              </w:rPr>
              <w:t>telefono</w:t>
            </w:r>
            <w:r>
              <w:rPr>
                <w:rFonts w:ascii="Trebuchet MS"/>
                <w:color w:val="221F1F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sz w:val="16"/>
              </w:rPr>
              <w:t>numeris</w:t>
            </w:r>
          </w:p>
          <w:p w:rsidR="005755DB" w:rsidRDefault="00DC169C">
            <w:pPr>
              <w:pStyle w:val="TableParagraph"/>
              <w:spacing w:before="8"/>
              <w:ind w:left="115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21F1F"/>
                <w:w w:val="110"/>
                <w:sz w:val="18"/>
              </w:rPr>
              <w:t>1633;</w:t>
            </w:r>
            <w:r>
              <w:rPr>
                <w:rFonts w:ascii="Trebuchet MS"/>
                <w:color w:val="221F1F"/>
                <w:spacing w:val="-8"/>
                <w:w w:val="110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w w:val="110"/>
                <w:sz w:val="18"/>
              </w:rPr>
              <w:t>+370</w:t>
            </w:r>
            <w:r>
              <w:rPr>
                <w:rFonts w:ascii="Trebuchet MS"/>
                <w:color w:val="221F1F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w w:val="110"/>
                <w:sz w:val="18"/>
              </w:rPr>
              <w:t>52684422</w:t>
            </w:r>
          </w:p>
        </w:tc>
      </w:tr>
      <w:tr w:rsidR="005755DB">
        <w:trPr>
          <w:trHeight w:val="486"/>
        </w:trPr>
        <w:tc>
          <w:tcPr>
            <w:tcW w:w="10866" w:type="dxa"/>
            <w:tcBorders>
              <w:top w:val="single" w:sz="8" w:space="0" w:color="000000"/>
            </w:tcBorders>
          </w:tcPr>
          <w:p w:rsidR="005755DB" w:rsidRDefault="00DC169C">
            <w:pPr>
              <w:pStyle w:val="TableParagraph"/>
              <w:spacing w:before="40"/>
              <w:ind w:left="115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w w:val="95"/>
                <w:sz w:val="16"/>
              </w:rPr>
              <w:t>E.</w:t>
            </w:r>
            <w:r>
              <w:rPr>
                <w:rFonts w:ascii="Trebuchet MS" w:hAnsi="Trebuchet MS"/>
                <w:color w:val="221F1F"/>
                <w:spacing w:val="-3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w w:val="95"/>
                <w:sz w:val="16"/>
              </w:rPr>
              <w:t>paštas</w:t>
            </w:r>
          </w:p>
          <w:p w:rsidR="005755DB" w:rsidRDefault="00DC169C">
            <w:pPr>
              <w:pStyle w:val="TableParagraph"/>
              <w:spacing w:before="7"/>
              <w:ind w:left="115"/>
              <w:rPr>
                <w:rFonts w:ascii="Trebuchet MS"/>
                <w:sz w:val="18"/>
              </w:rPr>
            </w:pPr>
            <w:hyperlink r:id="rId8">
              <w:r>
                <w:rPr>
                  <w:rFonts w:ascii="Trebuchet MS"/>
                  <w:color w:val="221F1F"/>
                  <w:sz w:val="18"/>
                </w:rPr>
                <w:t>verslas@swedbank.lt</w:t>
              </w:r>
            </w:hyperlink>
          </w:p>
        </w:tc>
      </w:tr>
      <w:tr w:rsidR="005755DB">
        <w:trPr>
          <w:trHeight w:val="513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spacing w:val="-1"/>
                <w:sz w:val="16"/>
              </w:rPr>
              <w:t>E.</w:t>
            </w:r>
            <w:r>
              <w:rPr>
                <w:rFonts w:ascii="Trebuchet MS" w:hAnsi="Trebuchet MS"/>
                <w:color w:val="221F1F"/>
                <w:spacing w:val="-13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1"/>
                <w:sz w:val="16"/>
              </w:rPr>
              <w:t>paštas</w:t>
            </w:r>
            <w:r>
              <w:rPr>
                <w:rFonts w:ascii="Trebuchet MS" w:hAnsi="Trebuchet MS"/>
                <w:color w:val="221F1F"/>
                <w:spacing w:val="-13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1"/>
                <w:sz w:val="16"/>
              </w:rPr>
              <w:t>techniniams</w:t>
            </w:r>
            <w:r>
              <w:rPr>
                <w:rFonts w:ascii="Trebuchet MS" w:hAnsi="Trebuchet MS"/>
                <w:color w:val="221F1F"/>
                <w:spacing w:val="-12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1"/>
                <w:sz w:val="16"/>
              </w:rPr>
              <w:t>klausimams</w:t>
            </w:r>
          </w:p>
          <w:p w:rsidR="005755DB" w:rsidRDefault="00DC169C">
            <w:pPr>
              <w:pStyle w:val="TableParagraph"/>
              <w:spacing w:before="9"/>
              <w:ind w:left="115"/>
              <w:rPr>
                <w:rFonts w:ascii="Trebuchet MS"/>
                <w:sz w:val="20"/>
              </w:rPr>
            </w:pPr>
            <w:hyperlink r:id="rId9">
              <w:r>
                <w:rPr>
                  <w:rFonts w:ascii="Trebuchet MS"/>
                  <w:color w:val="221F1F"/>
                  <w:sz w:val="20"/>
                </w:rPr>
                <w:t>lvservisas@swedbank.lt</w:t>
              </w:r>
            </w:hyperlink>
          </w:p>
        </w:tc>
      </w:tr>
    </w:tbl>
    <w:p w:rsidR="005755DB" w:rsidRDefault="005755DB">
      <w:pPr>
        <w:pStyle w:val="Pagrindinistekstas"/>
        <w:spacing w:before="3"/>
        <w:ind w:left="0"/>
        <w:jc w:val="left"/>
        <w:rPr>
          <w:rFonts w:ascii="Microsoft Sans Serif"/>
          <w:sz w:val="8"/>
        </w:rPr>
      </w:pPr>
    </w:p>
    <w:p w:rsidR="005755DB" w:rsidRDefault="00DC169C">
      <w:pPr>
        <w:spacing w:before="107" w:after="40"/>
        <w:ind w:left="127"/>
        <w:rPr>
          <w:rFonts w:ascii="Microsoft Sans Serif"/>
          <w:sz w:val="20"/>
        </w:rPr>
      </w:pPr>
      <w:r>
        <w:rPr>
          <w:rFonts w:ascii="Microsoft Sans Serif"/>
          <w:color w:val="221F1F"/>
          <w:sz w:val="20"/>
        </w:rPr>
        <w:t>Prekybininkas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6"/>
      </w:tblGrid>
      <w:tr w:rsidR="005755DB">
        <w:trPr>
          <w:trHeight w:val="488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w w:val="95"/>
                <w:sz w:val="16"/>
              </w:rPr>
              <w:t>Juridinio</w:t>
            </w:r>
            <w:r>
              <w:rPr>
                <w:rFonts w:ascii="Trebuchet MS" w:hAnsi="Trebuchet MS"/>
                <w:color w:val="221F1F"/>
                <w:spacing w:val="1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w w:val="95"/>
                <w:sz w:val="16"/>
              </w:rPr>
              <w:t>asmens</w:t>
            </w:r>
            <w:r>
              <w:rPr>
                <w:rFonts w:ascii="Trebuchet MS" w:hAnsi="Trebuchet MS"/>
                <w:color w:val="221F1F"/>
                <w:spacing w:val="2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w w:val="95"/>
                <w:sz w:val="16"/>
              </w:rPr>
              <w:t>pavadinimas</w:t>
            </w:r>
            <w:r>
              <w:rPr>
                <w:rFonts w:ascii="Trebuchet MS" w:hAnsi="Trebuchet MS"/>
                <w:color w:val="221F1F"/>
                <w:spacing w:val="1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w w:val="95"/>
                <w:sz w:val="16"/>
              </w:rPr>
              <w:t>/</w:t>
            </w:r>
            <w:r>
              <w:rPr>
                <w:rFonts w:ascii="Trebuchet MS" w:hAnsi="Trebuchet MS"/>
                <w:color w:val="221F1F"/>
                <w:spacing w:val="2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w w:val="95"/>
                <w:sz w:val="16"/>
              </w:rPr>
              <w:t>Fizinio</w:t>
            </w:r>
            <w:r>
              <w:rPr>
                <w:rFonts w:ascii="Trebuchet MS" w:hAnsi="Trebuchet MS"/>
                <w:color w:val="221F1F"/>
                <w:spacing w:val="2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w w:val="95"/>
                <w:sz w:val="16"/>
              </w:rPr>
              <w:t>asmens</w:t>
            </w:r>
            <w:r>
              <w:rPr>
                <w:rFonts w:ascii="Trebuchet MS" w:hAnsi="Trebuchet MS"/>
                <w:color w:val="221F1F"/>
                <w:spacing w:val="1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w w:val="95"/>
                <w:sz w:val="16"/>
              </w:rPr>
              <w:t>vardas,</w:t>
            </w:r>
            <w:r>
              <w:rPr>
                <w:rFonts w:ascii="Trebuchet MS" w:hAnsi="Trebuchet MS"/>
                <w:color w:val="221F1F"/>
                <w:spacing w:val="2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w w:val="95"/>
                <w:sz w:val="16"/>
              </w:rPr>
              <w:t>pavardė</w:t>
            </w:r>
          </w:p>
          <w:p w:rsidR="005755DB" w:rsidRDefault="00DC169C">
            <w:pPr>
              <w:pStyle w:val="TableParagraph"/>
              <w:spacing w:before="8"/>
              <w:ind w:left="115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221F1F"/>
                <w:spacing w:val="-1"/>
                <w:w w:val="105"/>
                <w:sz w:val="18"/>
              </w:rPr>
              <w:t>VSDF</w:t>
            </w:r>
            <w:r>
              <w:rPr>
                <w:rFonts w:ascii="Trebuchet MS" w:hAnsi="Trebuchet MS"/>
                <w:color w:val="221F1F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1"/>
                <w:w w:val="105"/>
                <w:sz w:val="18"/>
              </w:rPr>
              <w:t>VALDYBA</w:t>
            </w:r>
            <w:r>
              <w:rPr>
                <w:rFonts w:ascii="Trebuchet MS" w:hAnsi="Trebuchet MS"/>
                <w:color w:val="221F1F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221F1F"/>
                <w:w w:val="105"/>
                <w:sz w:val="18"/>
              </w:rPr>
              <w:t>PRIE</w:t>
            </w:r>
            <w:r>
              <w:rPr>
                <w:rFonts w:ascii="Trebuchet MS" w:hAnsi="Trebuchet MS"/>
                <w:color w:val="221F1F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221F1F"/>
                <w:w w:val="105"/>
                <w:sz w:val="18"/>
              </w:rPr>
              <w:t>SOCIALINĖS</w:t>
            </w:r>
            <w:r>
              <w:rPr>
                <w:rFonts w:ascii="Trebuchet MS" w:hAnsi="Trebuchet MS"/>
                <w:color w:val="221F1F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221F1F"/>
                <w:w w:val="105"/>
                <w:sz w:val="18"/>
              </w:rPr>
              <w:t>APSAUGOS</w:t>
            </w:r>
            <w:r>
              <w:rPr>
                <w:rFonts w:ascii="Trebuchet MS" w:hAnsi="Trebuchet MS"/>
                <w:color w:val="221F1F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221F1F"/>
                <w:w w:val="105"/>
                <w:sz w:val="18"/>
              </w:rPr>
              <w:t>IR</w:t>
            </w:r>
            <w:r>
              <w:rPr>
                <w:rFonts w:ascii="Trebuchet MS" w:hAnsi="Trebuchet MS"/>
                <w:color w:val="221F1F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221F1F"/>
                <w:w w:val="105"/>
                <w:sz w:val="18"/>
              </w:rPr>
              <w:t>DARBO</w:t>
            </w:r>
            <w:r>
              <w:rPr>
                <w:rFonts w:ascii="Trebuchet MS" w:hAnsi="Trebuchet MS"/>
                <w:color w:val="221F1F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221F1F"/>
                <w:w w:val="105"/>
                <w:sz w:val="18"/>
              </w:rPr>
              <w:t>MINISTERIJOS</w:t>
            </w:r>
          </w:p>
        </w:tc>
      </w:tr>
      <w:tr w:rsidR="005755DB">
        <w:trPr>
          <w:trHeight w:val="489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w w:val="95"/>
                <w:sz w:val="16"/>
              </w:rPr>
              <w:t>Juridinio</w:t>
            </w:r>
            <w:r>
              <w:rPr>
                <w:rFonts w:ascii="Trebuchet MS"/>
                <w:color w:val="221F1F"/>
                <w:spacing w:val="2"/>
                <w:w w:val="95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6"/>
              </w:rPr>
              <w:t>asmens</w:t>
            </w:r>
            <w:r>
              <w:rPr>
                <w:rFonts w:ascii="Trebuchet MS"/>
                <w:color w:val="221F1F"/>
                <w:spacing w:val="3"/>
                <w:w w:val="95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6"/>
              </w:rPr>
              <w:t>kodas</w:t>
            </w:r>
            <w:r>
              <w:rPr>
                <w:rFonts w:ascii="Trebuchet MS"/>
                <w:color w:val="221F1F"/>
                <w:spacing w:val="3"/>
                <w:w w:val="95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6"/>
              </w:rPr>
              <w:t>/</w:t>
            </w:r>
            <w:r>
              <w:rPr>
                <w:rFonts w:ascii="Trebuchet MS"/>
                <w:color w:val="221F1F"/>
                <w:spacing w:val="3"/>
                <w:w w:val="95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6"/>
              </w:rPr>
              <w:t>Asmens</w:t>
            </w:r>
            <w:r>
              <w:rPr>
                <w:rFonts w:ascii="Trebuchet MS"/>
                <w:color w:val="221F1F"/>
                <w:spacing w:val="3"/>
                <w:w w:val="95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6"/>
              </w:rPr>
              <w:t>kodas</w:t>
            </w:r>
          </w:p>
          <w:p w:rsidR="005755DB" w:rsidRDefault="00DC169C">
            <w:pPr>
              <w:pStyle w:val="TableParagraph"/>
              <w:spacing w:before="8"/>
              <w:ind w:left="115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21F1F"/>
                <w:w w:val="115"/>
                <w:sz w:val="18"/>
              </w:rPr>
              <w:t>191630223</w:t>
            </w:r>
          </w:p>
        </w:tc>
      </w:tr>
      <w:tr w:rsidR="005755DB">
        <w:trPr>
          <w:trHeight w:val="488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w w:val="105"/>
                <w:sz w:val="16"/>
              </w:rPr>
              <w:t>Adresas</w:t>
            </w:r>
          </w:p>
          <w:p w:rsidR="005755DB" w:rsidRDefault="00DC169C">
            <w:pPr>
              <w:pStyle w:val="TableParagraph"/>
              <w:spacing w:before="8"/>
              <w:ind w:left="115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21F1F"/>
                <w:spacing w:val="-1"/>
                <w:sz w:val="18"/>
              </w:rPr>
              <w:t>Konstitucijos</w:t>
            </w:r>
            <w:r>
              <w:rPr>
                <w:rFonts w:ascii="Trebuchet MS"/>
                <w:color w:val="221F1F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spacing w:val="-1"/>
                <w:sz w:val="18"/>
              </w:rPr>
              <w:t>pr.</w:t>
            </w:r>
            <w:r>
              <w:rPr>
                <w:rFonts w:ascii="Trebuchet MS"/>
                <w:color w:val="221F1F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spacing w:val="-1"/>
                <w:sz w:val="18"/>
              </w:rPr>
              <w:t>12-101,</w:t>
            </w:r>
            <w:r>
              <w:rPr>
                <w:rFonts w:ascii="Trebuchet MS"/>
                <w:color w:val="221F1F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spacing w:val="-1"/>
                <w:sz w:val="18"/>
              </w:rPr>
              <w:t>Vilnius,</w:t>
            </w:r>
            <w:r>
              <w:rPr>
                <w:rFonts w:ascii="Trebuchet MS"/>
                <w:color w:val="221F1F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sz w:val="18"/>
              </w:rPr>
              <w:t>Vilniaus</w:t>
            </w:r>
            <w:r>
              <w:rPr>
                <w:rFonts w:ascii="Trebuchet MS"/>
                <w:color w:val="221F1F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sz w:val="18"/>
              </w:rPr>
              <w:t>m.</w:t>
            </w:r>
            <w:r>
              <w:rPr>
                <w:rFonts w:ascii="Trebuchet MS"/>
                <w:color w:val="221F1F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sz w:val="18"/>
              </w:rPr>
              <w:t>sav.,</w:t>
            </w:r>
            <w:r>
              <w:rPr>
                <w:rFonts w:ascii="Trebuchet MS"/>
                <w:color w:val="221F1F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sz w:val="18"/>
              </w:rPr>
              <w:t>09308,</w:t>
            </w:r>
            <w:r>
              <w:rPr>
                <w:rFonts w:ascii="Trebuchet MS"/>
                <w:color w:val="221F1F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sz w:val="18"/>
              </w:rPr>
              <w:t>LIETUVA</w:t>
            </w:r>
          </w:p>
        </w:tc>
      </w:tr>
      <w:tr w:rsidR="005755DB">
        <w:trPr>
          <w:trHeight w:val="488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spacing w:val="-1"/>
                <w:sz w:val="16"/>
              </w:rPr>
              <w:t>Telefono</w:t>
            </w:r>
            <w:r>
              <w:rPr>
                <w:rFonts w:ascii="Trebuchet MS"/>
                <w:color w:val="221F1F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spacing w:val="-1"/>
                <w:sz w:val="16"/>
              </w:rPr>
              <w:t>numeris</w:t>
            </w:r>
          </w:p>
          <w:p w:rsidR="005755DB" w:rsidRDefault="00DC169C">
            <w:pPr>
              <w:pStyle w:val="TableParagraph"/>
              <w:spacing w:before="8"/>
              <w:ind w:left="115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21F1F"/>
                <w:w w:val="115"/>
                <w:sz w:val="18"/>
              </w:rPr>
              <w:t>+37052500883</w:t>
            </w:r>
          </w:p>
        </w:tc>
      </w:tr>
      <w:tr w:rsidR="005755DB">
        <w:trPr>
          <w:trHeight w:val="488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w w:val="95"/>
                <w:sz w:val="16"/>
              </w:rPr>
              <w:t>E.</w:t>
            </w:r>
            <w:r>
              <w:rPr>
                <w:rFonts w:ascii="Trebuchet MS" w:hAnsi="Trebuchet MS"/>
                <w:color w:val="221F1F"/>
                <w:spacing w:val="-3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w w:val="95"/>
                <w:sz w:val="16"/>
              </w:rPr>
              <w:t>paštas</w:t>
            </w:r>
          </w:p>
          <w:p w:rsidR="005755DB" w:rsidRDefault="00DC169C">
            <w:pPr>
              <w:pStyle w:val="TableParagraph"/>
              <w:spacing w:before="8"/>
              <w:ind w:left="115"/>
              <w:rPr>
                <w:rFonts w:ascii="Trebuchet MS"/>
                <w:sz w:val="18"/>
              </w:rPr>
            </w:pPr>
            <w:hyperlink r:id="rId10">
              <w:r>
                <w:rPr>
                  <w:rFonts w:ascii="Trebuchet MS"/>
                  <w:color w:val="221F1F"/>
                  <w:sz w:val="18"/>
                </w:rPr>
                <w:t>info@sodra.lt</w:t>
              </w:r>
            </w:hyperlink>
          </w:p>
        </w:tc>
      </w:tr>
      <w:tr w:rsidR="005755DB">
        <w:trPr>
          <w:trHeight w:val="488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sz w:val="16"/>
              </w:rPr>
              <w:t>Įskaitymo</w:t>
            </w:r>
            <w:r>
              <w:rPr>
                <w:rFonts w:ascii="Trebuchet MS" w:hAnsi="Trebuchet MS"/>
                <w:color w:val="221F1F"/>
                <w:spacing w:val="-9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z w:val="16"/>
              </w:rPr>
              <w:t>sąskaitos</w:t>
            </w:r>
            <w:r>
              <w:rPr>
                <w:rFonts w:ascii="Trebuchet MS" w:hAnsi="Trebuchet MS"/>
                <w:color w:val="221F1F"/>
                <w:spacing w:val="-9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z w:val="16"/>
              </w:rPr>
              <w:t>numeris</w:t>
            </w:r>
            <w:r>
              <w:rPr>
                <w:rFonts w:ascii="Trebuchet MS" w:hAnsi="Trebuchet MS"/>
                <w:color w:val="221F1F"/>
                <w:spacing w:val="-9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z w:val="16"/>
              </w:rPr>
              <w:t>Banke</w:t>
            </w:r>
          </w:p>
          <w:p w:rsidR="005755DB" w:rsidRDefault="00DC169C">
            <w:pPr>
              <w:pStyle w:val="TableParagraph"/>
              <w:spacing w:before="8"/>
              <w:ind w:left="115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21F1F"/>
                <w:w w:val="115"/>
                <w:sz w:val="18"/>
              </w:rPr>
              <w:t>LT777300010129002656</w:t>
            </w:r>
          </w:p>
        </w:tc>
      </w:tr>
      <w:tr w:rsidR="005755DB">
        <w:trPr>
          <w:trHeight w:val="489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sz w:val="16"/>
              </w:rPr>
              <w:t>Mokesčių</w:t>
            </w:r>
            <w:r>
              <w:rPr>
                <w:rFonts w:ascii="Trebuchet MS" w:hAnsi="Trebuchet MS"/>
                <w:color w:val="221F1F"/>
                <w:spacing w:val="-10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z w:val="16"/>
              </w:rPr>
              <w:t>sąskaitos</w:t>
            </w:r>
            <w:r>
              <w:rPr>
                <w:rFonts w:ascii="Trebuchet MS" w:hAnsi="Trebuchet MS"/>
                <w:color w:val="221F1F"/>
                <w:spacing w:val="-9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z w:val="16"/>
              </w:rPr>
              <w:t>numeris</w:t>
            </w:r>
            <w:r>
              <w:rPr>
                <w:rFonts w:ascii="Trebuchet MS" w:hAnsi="Trebuchet MS"/>
                <w:color w:val="221F1F"/>
                <w:spacing w:val="-9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z w:val="16"/>
              </w:rPr>
              <w:t>Banke</w:t>
            </w:r>
          </w:p>
          <w:p w:rsidR="005755DB" w:rsidRDefault="00DC169C">
            <w:pPr>
              <w:pStyle w:val="TableParagraph"/>
              <w:spacing w:before="8"/>
              <w:ind w:left="115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21F1F"/>
                <w:w w:val="115"/>
                <w:sz w:val="18"/>
              </w:rPr>
              <w:t>LT297300010101375398</w:t>
            </w:r>
          </w:p>
        </w:tc>
      </w:tr>
      <w:tr w:rsidR="005755DB">
        <w:trPr>
          <w:trHeight w:val="488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spacing w:val="-1"/>
                <w:sz w:val="16"/>
              </w:rPr>
              <w:t>Prekybininko</w:t>
            </w:r>
            <w:r>
              <w:rPr>
                <w:rFonts w:ascii="Trebuchet MS"/>
                <w:color w:val="221F1F"/>
                <w:spacing w:val="-9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sz w:val="16"/>
              </w:rPr>
              <w:t>ID</w:t>
            </w:r>
          </w:p>
          <w:p w:rsidR="005755DB" w:rsidRDefault="00DC169C">
            <w:pPr>
              <w:pStyle w:val="TableParagraph"/>
              <w:spacing w:before="8"/>
              <w:ind w:left="115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21F1F"/>
                <w:w w:val="110"/>
                <w:sz w:val="18"/>
              </w:rPr>
              <w:t>SODRA1</w:t>
            </w:r>
          </w:p>
        </w:tc>
      </w:tr>
    </w:tbl>
    <w:p w:rsidR="005755DB" w:rsidRDefault="00DC169C">
      <w:pPr>
        <w:spacing w:before="200" w:after="40"/>
        <w:ind w:left="12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221F1F"/>
          <w:sz w:val="20"/>
        </w:rPr>
        <w:t>Interneto</w:t>
      </w:r>
      <w:r>
        <w:rPr>
          <w:rFonts w:ascii="Microsoft Sans Serif" w:hAnsi="Microsoft Sans Serif"/>
          <w:color w:val="221F1F"/>
          <w:spacing w:val="6"/>
          <w:sz w:val="20"/>
        </w:rPr>
        <w:t xml:space="preserve"> </w:t>
      </w:r>
      <w:r>
        <w:rPr>
          <w:rFonts w:ascii="Microsoft Sans Serif" w:hAnsi="Microsoft Sans Serif"/>
          <w:color w:val="221F1F"/>
          <w:sz w:val="20"/>
        </w:rPr>
        <w:t>svetainė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6"/>
      </w:tblGrid>
      <w:tr w:rsidR="005755DB">
        <w:trPr>
          <w:trHeight w:val="425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119"/>
              <w:ind w:left="11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sz w:val="16"/>
              </w:rPr>
              <w:t>Adresas</w:t>
            </w:r>
            <w:r>
              <w:rPr>
                <w:rFonts w:ascii="Trebuchet MS"/>
                <w:color w:val="221F1F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sz w:val="16"/>
              </w:rPr>
              <w:t>(URL)</w:t>
            </w:r>
          </w:p>
        </w:tc>
      </w:tr>
      <w:tr w:rsidR="005755DB">
        <w:trPr>
          <w:trHeight w:val="488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spacing w:val="-1"/>
                <w:sz w:val="16"/>
              </w:rPr>
              <w:t>Veiklos</w:t>
            </w:r>
            <w:r>
              <w:rPr>
                <w:rFonts w:ascii="Trebuchet MS" w:hAnsi="Trebuchet MS"/>
                <w:color w:val="221F1F"/>
                <w:spacing w:val="-13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1"/>
                <w:sz w:val="16"/>
              </w:rPr>
              <w:t>sritis</w:t>
            </w:r>
            <w:r>
              <w:rPr>
                <w:rFonts w:ascii="Trebuchet MS" w:hAnsi="Trebuchet MS"/>
                <w:color w:val="221F1F"/>
                <w:spacing w:val="-13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1"/>
                <w:sz w:val="16"/>
              </w:rPr>
              <w:t>ir</w:t>
            </w:r>
            <w:r>
              <w:rPr>
                <w:rFonts w:ascii="Trebuchet MS" w:hAnsi="Trebuchet MS"/>
                <w:color w:val="221F1F"/>
                <w:spacing w:val="-12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1"/>
                <w:sz w:val="16"/>
              </w:rPr>
              <w:t>prekių</w:t>
            </w:r>
            <w:r>
              <w:rPr>
                <w:rFonts w:ascii="Trebuchet MS" w:hAnsi="Trebuchet MS"/>
                <w:color w:val="221F1F"/>
                <w:spacing w:val="-13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1"/>
                <w:sz w:val="16"/>
              </w:rPr>
              <w:t>/</w:t>
            </w:r>
            <w:r>
              <w:rPr>
                <w:rFonts w:ascii="Trebuchet MS" w:hAnsi="Trebuchet MS"/>
                <w:color w:val="221F1F"/>
                <w:spacing w:val="-12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pacing w:val="-1"/>
                <w:sz w:val="16"/>
              </w:rPr>
              <w:t>paslaugų</w:t>
            </w:r>
            <w:r>
              <w:rPr>
                <w:rFonts w:ascii="Trebuchet MS" w:hAnsi="Trebuchet MS"/>
                <w:color w:val="221F1F"/>
                <w:spacing w:val="-13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z w:val="16"/>
              </w:rPr>
              <w:t>aprašymas</w:t>
            </w:r>
          </w:p>
          <w:p w:rsidR="005755DB" w:rsidRDefault="00DC169C">
            <w:pPr>
              <w:pStyle w:val="TableParagraph"/>
              <w:spacing w:before="8"/>
              <w:ind w:left="115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21F1F"/>
                <w:w w:val="95"/>
                <w:sz w:val="18"/>
              </w:rPr>
              <w:t>Privalomojo</w:t>
            </w:r>
            <w:r>
              <w:rPr>
                <w:rFonts w:ascii="Trebuchet MS"/>
                <w:color w:val="221F1F"/>
                <w:spacing w:val="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8"/>
              </w:rPr>
              <w:t>(valstybinio)</w:t>
            </w:r>
            <w:r>
              <w:rPr>
                <w:rFonts w:ascii="Trebuchet MS"/>
                <w:color w:val="221F1F"/>
                <w:spacing w:val="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8"/>
              </w:rPr>
              <w:t>socialinio</w:t>
            </w:r>
            <w:r>
              <w:rPr>
                <w:rFonts w:ascii="Trebuchet MS"/>
                <w:color w:val="221F1F"/>
                <w:spacing w:val="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8"/>
              </w:rPr>
              <w:t>draudimo</w:t>
            </w:r>
            <w:r>
              <w:rPr>
                <w:rFonts w:ascii="Trebuchet MS"/>
                <w:color w:val="221F1F"/>
                <w:spacing w:val="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8"/>
              </w:rPr>
              <w:t>veikla</w:t>
            </w:r>
          </w:p>
        </w:tc>
      </w:tr>
    </w:tbl>
    <w:p w:rsidR="005755DB" w:rsidRDefault="00DC169C">
      <w:pPr>
        <w:spacing w:before="200" w:after="40"/>
        <w:ind w:left="12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221F1F"/>
          <w:spacing w:val="-1"/>
          <w:sz w:val="20"/>
        </w:rPr>
        <w:t>Techninis</w:t>
      </w:r>
      <w:r>
        <w:rPr>
          <w:rFonts w:ascii="Microsoft Sans Serif" w:hAnsi="Microsoft Sans Serif"/>
          <w:color w:val="221F1F"/>
          <w:spacing w:val="-12"/>
          <w:sz w:val="20"/>
        </w:rPr>
        <w:t xml:space="preserve"> </w:t>
      </w:r>
      <w:r>
        <w:rPr>
          <w:rFonts w:ascii="Microsoft Sans Serif" w:hAnsi="Microsoft Sans Serif"/>
          <w:color w:val="221F1F"/>
          <w:spacing w:val="-1"/>
          <w:sz w:val="20"/>
        </w:rPr>
        <w:t>sprendimas</w:t>
      </w:r>
      <w:r>
        <w:rPr>
          <w:rFonts w:ascii="Microsoft Sans Serif" w:hAnsi="Microsoft Sans Serif"/>
          <w:color w:val="221F1F"/>
          <w:spacing w:val="-12"/>
          <w:sz w:val="20"/>
        </w:rPr>
        <w:t xml:space="preserve"> </w:t>
      </w:r>
      <w:r>
        <w:rPr>
          <w:rFonts w:ascii="Microsoft Sans Serif" w:hAnsi="Microsoft Sans Serif"/>
          <w:color w:val="221F1F"/>
          <w:sz w:val="20"/>
        </w:rPr>
        <w:t>ir</w:t>
      </w:r>
      <w:r>
        <w:rPr>
          <w:rFonts w:ascii="Microsoft Sans Serif" w:hAnsi="Microsoft Sans Serif"/>
          <w:color w:val="221F1F"/>
          <w:spacing w:val="-11"/>
          <w:sz w:val="20"/>
        </w:rPr>
        <w:t xml:space="preserve"> </w:t>
      </w:r>
      <w:r>
        <w:rPr>
          <w:rFonts w:ascii="Microsoft Sans Serif" w:hAnsi="Microsoft Sans Serif"/>
          <w:color w:val="221F1F"/>
          <w:sz w:val="20"/>
        </w:rPr>
        <w:t>pagal</w:t>
      </w:r>
      <w:r>
        <w:rPr>
          <w:rFonts w:ascii="Microsoft Sans Serif" w:hAnsi="Microsoft Sans Serif"/>
          <w:color w:val="221F1F"/>
          <w:spacing w:val="-12"/>
          <w:sz w:val="20"/>
        </w:rPr>
        <w:t xml:space="preserve"> </w:t>
      </w:r>
      <w:r>
        <w:rPr>
          <w:rFonts w:ascii="Microsoft Sans Serif" w:hAnsi="Microsoft Sans Serif"/>
          <w:color w:val="221F1F"/>
          <w:sz w:val="20"/>
        </w:rPr>
        <w:t>sutartį</w:t>
      </w:r>
      <w:r>
        <w:rPr>
          <w:rFonts w:ascii="Microsoft Sans Serif" w:hAnsi="Microsoft Sans Serif"/>
          <w:color w:val="221F1F"/>
          <w:spacing w:val="-11"/>
          <w:sz w:val="20"/>
        </w:rPr>
        <w:t xml:space="preserve"> </w:t>
      </w:r>
      <w:r>
        <w:rPr>
          <w:rFonts w:ascii="Microsoft Sans Serif" w:hAnsi="Microsoft Sans Serif"/>
          <w:color w:val="221F1F"/>
          <w:sz w:val="20"/>
        </w:rPr>
        <w:t>teikiamos</w:t>
      </w:r>
      <w:r>
        <w:rPr>
          <w:rFonts w:ascii="Microsoft Sans Serif" w:hAnsi="Microsoft Sans Serif"/>
          <w:color w:val="221F1F"/>
          <w:spacing w:val="-12"/>
          <w:sz w:val="20"/>
        </w:rPr>
        <w:t xml:space="preserve"> </w:t>
      </w:r>
      <w:r>
        <w:rPr>
          <w:rFonts w:ascii="Microsoft Sans Serif" w:hAnsi="Microsoft Sans Serif"/>
          <w:color w:val="221F1F"/>
          <w:sz w:val="20"/>
        </w:rPr>
        <w:t>paslaugos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6"/>
      </w:tblGrid>
      <w:tr w:rsidR="005755DB">
        <w:trPr>
          <w:trHeight w:val="489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spacing w:val="-1"/>
                <w:sz w:val="16"/>
              </w:rPr>
              <w:t>Techninis</w:t>
            </w:r>
            <w:r>
              <w:rPr>
                <w:rFonts w:ascii="Trebuchet MS"/>
                <w:color w:val="221F1F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spacing w:val="-1"/>
                <w:sz w:val="16"/>
              </w:rPr>
              <w:t>sprendimas</w:t>
            </w:r>
          </w:p>
          <w:p w:rsidR="005755DB" w:rsidRDefault="00DC169C">
            <w:pPr>
              <w:pStyle w:val="TableParagraph"/>
              <w:spacing w:before="8"/>
              <w:ind w:left="115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221F1F"/>
                <w:sz w:val="18"/>
              </w:rPr>
              <w:t>„Swedbank“</w:t>
            </w:r>
          </w:p>
        </w:tc>
      </w:tr>
      <w:tr w:rsidR="005755DB">
        <w:trPr>
          <w:trHeight w:val="705"/>
        </w:trPr>
        <w:tc>
          <w:tcPr>
            <w:tcW w:w="10866" w:type="dxa"/>
          </w:tcPr>
          <w:p w:rsidR="005755DB" w:rsidRDefault="00DC169C">
            <w:pPr>
              <w:pStyle w:val="TableParagraph"/>
              <w:spacing w:before="42"/>
              <w:ind w:left="11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w w:val="105"/>
                <w:sz w:val="16"/>
              </w:rPr>
              <w:t>Paslaugos</w:t>
            </w:r>
          </w:p>
          <w:p w:rsidR="005755DB" w:rsidRDefault="00DC169C">
            <w:pPr>
              <w:pStyle w:val="TableParagraph"/>
              <w:spacing w:before="8" w:line="249" w:lineRule="auto"/>
              <w:ind w:left="115" w:right="7825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221F1F"/>
                <w:w w:val="95"/>
                <w:sz w:val="18"/>
              </w:rPr>
              <w:t>Mokėjimų inicijavimas</w:t>
            </w:r>
            <w:r>
              <w:rPr>
                <w:rFonts w:ascii="Trebuchet MS" w:hAnsi="Trebuchet MS"/>
                <w:color w:val="221F1F"/>
                <w:spacing w:val="-4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221F1F"/>
                <w:sz w:val="18"/>
              </w:rPr>
              <w:t>Identifikavimas</w:t>
            </w:r>
          </w:p>
        </w:tc>
      </w:tr>
    </w:tbl>
    <w:p w:rsidR="005755DB" w:rsidRDefault="005755DB">
      <w:pPr>
        <w:spacing w:line="249" w:lineRule="auto"/>
        <w:rPr>
          <w:rFonts w:ascii="Trebuchet MS" w:hAnsi="Trebuchet MS"/>
          <w:sz w:val="18"/>
        </w:rPr>
        <w:sectPr w:rsidR="005755DB">
          <w:footerReference w:type="default" r:id="rId11"/>
          <w:type w:val="continuous"/>
          <w:pgSz w:w="12240" w:h="15840"/>
          <w:pgMar w:top="700" w:right="560" w:bottom="400" w:left="560" w:header="567" w:footer="203" w:gutter="0"/>
          <w:pgNumType w:start="1"/>
          <w:cols w:space="1296"/>
        </w:sectPr>
      </w:pPr>
    </w:p>
    <w:p w:rsidR="005755DB" w:rsidRDefault="00DC169C">
      <w:pPr>
        <w:spacing w:before="95" w:after="40"/>
        <w:ind w:left="12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221F1F"/>
          <w:w w:val="95"/>
          <w:sz w:val="20"/>
        </w:rPr>
        <w:lastRenderedPageBreak/>
        <w:t>Paslaugos mokesčiai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7245"/>
      </w:tblGrid>
      <w:tr w:rsidR="005755DB">
        <w:trPr>
          <w:trHeight w:val="425"/>
        </w:trPr>
        <w:tc>
          <w:tcPr>
            <w:tcW w:w="3622" w:type="dxa"/>
          </w:tcPr>
          <w:p w:rsidR="005755DB" w:rsidRDefault="00DC169C">
            <w:pPr>
              <w:pStyle w:val="TableParagraph"/>
              <w:spacing w:before="90"/>
              <w:ind w:left="1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21F1F"/>
                <w:sz w:val="18"/>
              </w:rPr>
              <w:t>Paslauga</w:t>
            </w:r>
          </w:p>
        </w:tc>
        <w:tc>
          <w:tcPr>
            <w:tcW w:w="7245" w:type="dxa"/>
          </w:tcPr>
          <w:p w:rsidR="005755DB" w:rsidRDefault="00DC169C">
            <w:pPr>
              <w:pStyle w:val="TableParagraph"/>
              <w:spacing w:before="90"/>
              <w:ind w:left="11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221F1F"/>
                <w:w w:val="95"/>
                <w:sz w:val="18"/>
              </w:rPr>
              <w:t>Įkainis</w:t>
            </w:r>
            <w:r>
              <w:rPr>
                <w:rFonts w:ascii="Microsoft Sans Serif" w:hAnsi="Microsoft Sans Serif"/>
                <w:color w:val="221F1F"/>
                <w:spacing w:val="-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221F1F"/>
                <w:w w:val="95"/>
                <w:sz w:val="18"/>
              </w:rPr>
              <w:t>(be</w:t>
            </w:r>
            <w:r>
              <w:rPr>
                <w:rFonts w:ascii="Microsoft Sans Serif" w:hAnsi="Microsoft Sans Serif"/>
                <w:color w:val="221F1F"/>
                <w:spacing w:val="-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221F1F"/>
                <w:w w:val="95"/>
                <w:sz w:val="18"/>
              </w:rPr>
              <w:t>PVM)</w:t>
            </w:r>
          </w:p>
        </w:tc>
      </w:tr>
      <w:tr w:rsidR="005755DB">
        <w:trPr>
          <w:trHeight w:val="425"/>
        </w:trPr>
        <w:tc>
          <w:tcPr>
            <w:tcW w:w="3622" w:type="dxa"/>
          </w:tcPr>
          <w:p w:rsidR="005755DB" w:rsidRDefault="00DC169C">
            <w:pPr>
              <w:pStyle w:val="TableParagraph"/>
              <w:spacing w:before="119"/>
              <w:ind w:left="11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w w:val="95"/>
                <w:sz w:val="16"/>
              </w:rPr>
              <w:t>Sutarties</w:t>
            </w:r>
            <w:r>
              <w:rPr>
                <w:rFonts w:ascii="Trebuchet MS"/>
                <w:color w:val="221F1F"/>
                <w:spacing w:val="3"/>
                <w:w w:val="95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6"/>
              </w:rPr>
              <w:t>registracijos</w:t>
            </w:r>
            <w:r>
              <w:rPr>
                <w:rFonts w:ascii="Trebuchet MS"/>
                <w:color w:val="221F1F"/>
                <w:spacing w:val="4"/>
                <w:w w:val="95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6"/>
              </w:rPr>
              <w:t>/</w:t>
            </w:r>
            <w:r>
              <w:rPr>
                <w:rFonts w:ascii="Trebuchet MS"/>
                <w:color w:val="221F1F"/>
                <w:spacing w:val="4"/>
                <w:w w:val="95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6"/>
              </w:rPr>
              <w:t>pakeitimo</w:t>
            </w:r>
            <w:r>
              <w:rPr>
                <w:rFonts w:ascii="Trebuchet MS"/>
                <w:color w:val="221F1F"/>
                <w:spacing w:val="4"/>
                <w:w w:val="95"/>
                <w:sz w:val="16"/>
              </w:rPr>
              <w:t xml:space="preserve"> </w:t>
            </w:r>
            <w:r>
              <w:rPr>
                <w:rFonts w:ascii="Trebuchet MS"/>
                <w:color w:val="221F1F"/>
                <w:w w:val="95"/>
                <w:sz w:val="16"/>
              </w:rPr>
              <w:t>mokestis</w:t>
            </w:r>
          </w:p>
        </w:tc>
        <w:tc>
          <w:tcPr>
            <w:tcW w:w="7245" w:type="dxa"/>
          </w:tcPr>
          <w:p w:rsidR="005755DB" w:rsidRDefault="00DC169C">
            <w:pPr>
              <w:pStyle w:val="TableParagraph"/>
              <w:spacing w:before="124"/>
              <w:ind w:left="115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21F1F"/>
                <w:w w:val="105"/>
                <w:sz w:val="18"/>
              </w:rPr>
              <w:t>0</w:t>
            </w:r>
            <w:r>
              <w:rPr>
                <w:rFonts w:ascii="Trebuchet MS"/>
                <w:color w:val="221F1F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w w:val="105"/>
                <w:sz w:val="18"/>
              </w:rPr>
              <w:t>EUR</w:t>
            </w:r>
          </w:p>
        </w:tc>
      </w:tr>
      <w:tr w:rsidR="005755DB">
        <w:trPr>
          <w:trHeight w:val="425"/>
        </w:trPr>
        <w:tc>
          <w:tcPr>
            <w:tcW w:w="3622" w:type="dxa"/>
          </w:tcPr>
          <w:p w:rsidR="005755DB" w:rsidRDefault="00DC169C">
            <w:pPr>
              <w:pStyle w:val="TableParagraph"/>
              <w:spacing w:before="119"/>
              <w:ind w:left="115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sz w:val="16"/>
              </w:rPr>
              <w:t>Paslaugos</w:t>
            </w:r>
            <w:r>
              <w:rPr>
                <w:rFonts w:ascii="Trebuchet MS" w:hAnsi="Trebuchet MS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z w:val="16"/>
              </w:rPr>
              <w:t>mėnesinis</w:t>
            </w:r>
            <w:r>
              <w:rPr>
                <w:rFonts w:ascii="Trebuchet MS" w:hAnsi="Trebuchet MS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Trebuchet MS" w:hAnsi="Trebuchet MS"/>
                <w:color w:val="221F1F"/>
                <w:sz w:val="16"/>
              </w:rPr>
              <w:t>mokestis</w:t>
            </w:r>
          </w:p>
        </w:tc>
        <w:tc>
          <w:tcPr>
            <w:tcW w:w="7245" w:type="dxa"/>
          </w:tcPr>
          <w:p w:rsidR="005755DB" w:rsidRDefault="00DC169C">
            <w:pPr>
              <w:pStyle w:val="TableParagraph"/>
              <w:spacing w:before="123"/>
              <w:ind w:left="115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21F1F"/>
                <w:w w:val="105"/>
                <w:sz w:val="18"/>
              </w:rPr>
              <w:t>0</w:t>
            </w:r>
            <w:r>
              <w:rPr>
                <w:rFonts w:ascii="Trebuchet MS"/>
                <w:color w:val="221F1F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w w:val="105"/>
                <w:sz w:val="18"/>
              </w:rPr>
              <w:t>EUR</w:t>
            </w:r>
          </w:p>
        </w:tc>
      </w:tr>
    </w:tbl>
    <w:p w:rsidR="005755DB" w:rsidRDefault="00DC169C">
      <w:pPr>
        <w:spacing w:before="200" w:after="40"/>
        <w:ind w:left="12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221F1F"/>
          <w:spacing w:val="-1"/>
          <w:sz w:val="20"/>
        </w:rPr>
        <w:t>Mokestis</w:t>
      </w:r>
      <w:r>
        <w:rPr>
          <w:rFonts w:ascii="Microsoft Sans Serif" w:hAnsi="Microsoft Sans Serif"/>
          <w:color w:val="221F1F"/>
          <w:spacing w:val="-13"/>
          <w:sz w:val="20"/>
        </w:rPr>
        <w:t xml:space="preserve"> </w:t>
      </w:r>
      <w:r>
        <w:rPr>
          <w:rFonts w:ascii="Microsoft Sans Serif" w:hAnsi="Microsoft Sans Serif"/>
          <w:color w:val="221F1F"/>
          <w:spacing w:val="-1"/>
          <w:sz w:val="20"/>
        </w:rPr>
        <w:t>už</w:t>
      </w:r>
      <w:r>
        <w:rPr>
          <w:rFonts w:ascii="Microsoft Sans Serif" w:hAnsi="Microsoft Sans Serif"/>
          <w:color w:val="221F1F"/>
          <w:spacing w:val="-12"/>
          <w:sz w:val="20"/>
        </w:rPr>
        <w:t xml:space="preserve"> </w:t>
      </w:r>
      <w:r>
        <w:rPr>
          <w:rFonts w:ascii="Microsoft Sans Serif" w:hAnsi="Microsoft Sans Serif"/>
          <w:color w:val="221F1F"/>
          <w:spacing w:val="-1"/>
          <w:sz w:val="20"/>
        </w:rPr>
        <w:t>operacijas</w:t>
      </w:r>
      <w:r>
        <w:rPr>
          <w:rFonts w:ascii="Microsoft Sans Serif" w:hAnsi="Microsoft Sans Serif"/>
          <w:color w:val="221F1F"/>
          <w:spacing w:val="-12"/>
          <w:sz w:val="20"/>
        </w:rPr>
        <w:t xml:space="preserve"> </w:t>
      </w:r>
      <w:r>
        <w:rPr>
          <w:rFonts w:ascii="Microsoft Sans Serif" w:hAnsi="Microsoft Sans Serif"/>
          <w:color w:val="221F1F"/>
          <w:spacing w:val="-1"/>
          <w:sz w:val="20"/>
        </w:rPr>
        <w:t>(už</w:t>
      </w:r>
      <w:r>
        <w:rPr>
          <w:rFonts w:ascii="Microsoft Sans Serif" w:hAnsi="Microsoft Sans Serif"/>
          <w:color w:val="221F1F"/>
          <w:spacing w:val="-12"/>
          <w:sz w:val="20"/>
        </w:rPr>
        <w:t xml:space="preserve"> </w:t>
      </w:r>
      <w:r>
        <w:rPr>
          <w:rFonts w:ascii="Microsoft Sans Serif" w:hAnsi="Microsoft Sans Serif"/>
          <w:color w:val="221F1F"/>
          <w:spacing w:val="-1"/>
          <w:sz w:val="20"/>
        </w:rPr>
        <w:t>kiekvieną</w:t>
      </w:r>
      <w:r>
        <w:rPr>
          <w:rFonts w:ascii="Microsoft Sans Serif" w:hAnsi="Microsoft Sans Serif"/>
          <w:color w:val="221F1F"/>
          <w:spacing w:val="-12"/>
          <w:sz w:val="20"/>
        </w:rPr>
        <w:t xml:space="preserve"> </w:t>
      </w:r>
      <w:r>
        <w:rPr>
          <w:rFonts w:ascii="Microsoft Sans Serif" w:hAnsi="Microsoft Sans Serif"/>
          <w:color w:val="221F1F"/>
          <w:spacing w:val="-1"/>
          <w:sz w:val="20"/>
        </w:rPr>
        <w:t>sėkmingą</w:t>
      </w:r>
      <w:r>
        <w:rPr>
          <w:rFonts w:ascii="Microsoft Sans Serif" w:hAnsi="Microsoft Sans Serif"/>
          <w:color w:val="221F1F"/>
          <w:spacing w:val="-12"/>
          <w:sz w:val="20"/>
        </w:rPr>
        <w:t xml:space="preserve"> </w:t>
      </w:r>
      <w:r>
        <w:rPr>
          <w:rFonts w:ascii="Microsoft Sans Serif" w:hAnsi="Microsoft Sans Serif"/>
          <w:color w:val="221F1F"/>
          <w:spacing w:val="-1"/>
          <w:sz w:val="20"/>
        </w:rPr>
        <w:t>operaciją,</w:t>
      </w:r>
      <w:r>
        <w:rPr>
          <w:rFonts w:ascii="Microsoft Sans Serif" w:hAnsi="Microsoft Sans Serif"/>
          <w:color w:val="221F1F"/>
          <w:spacing w:val="-12"/>
          <w:sz w:val="20"/>
        </w:rPr>
        <w:t xml:space="preserve"> </w:t>
      </w:r>
      <w:r>
        <w:rPr>
          <w:rFonts w:ascii="Microsoft Sans Serif" w:hAnsi="Microsoft Sans Serif"/>
          <w:color w:val="221F1F"/>
          <w:spacing w:val="-1"/>
          <w:sz w:val="20"/>
        </w:rPr>
        <w:t>įvykdytą</w:t>
      </w:r>
      <w:r>
        <w:rPr>
          <w:rFonts w:ascii="Microsoft Sans Serif" w:hAnsi="Microsoft Sans Serif"/>
          <w:color w:val="221F1F"/>
          <w:spacing w:val="-13"/>
          <w:sz w:val="20"/>
        </w:rPr>
        <w:t xml:space="preserve"> </w:t>
      </w:r>
      <w:r>
        <w:rPr>
          <w:rFonts w:ascii="Microsoft Sans Serif" w:hAnsi="Microsoft Sans Serif"/>
          <w:color w:val="221F1F"/>
          <w:sz w:val="20"/>
        </w:rPr>
        <w:t>naudojantis</w:t>
      </w:r>
      <w:r>
        <w:rPr>
          <w:rFonts w:ascii="Microsoft Sans Serif" w:hAnsi="Microsoft Sans Serif"/>
          <w:color w:val="221F1F"/>
          <w:spacing w:val="-12"/>
          <w:sz w:val="20"/>
        </w:rPr>
        <w:t xml:space="preserve"> </w:t>
      </w:r>
      <w:r>
        <w:rPr>
          <w:rFonts w:ascii="Microsoft Sans Serif" w:hAnsi="Microsoft Sans Serif"/>
          <w:color w:val="221F1F"/>
          <w:sz w:val="20"/>
        </w:rPr>
        <w:t>paslauga)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7245"/>
      </w:tblGrid>
      <w:tr w:rsidR="005755DB">
        <w:trPr>
          <w:trHeight w:val="425"/>
        </w:trPr>
        <w:tc>
          <w:tcPr>
            <w:tcW w:w="3622" w:type="dxa"/>
          </w:tcPr>
          <w:p w:rsidR="005755DB" w:rsidRDefault="00DC169C">
            <w:pPr>
              <w:pStyle w:val="TableParagraph"/>
              <w:spacing w:before="90"/>
              <w:ind w:left="1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21F1F"/>
                <w:sz w:val="18"/>
              </w:rPr>
              <w:t>Operacija</w:t>
            </w:r>
          </w:p>
        </w:tc>
        <w:tc>
          <w:tcPr>
            <w:tcW w:w="7245" w:type="dxa"/>
          </w:tcPr>
          <w:p w:rsidR="005755DB" w:rsidRDefault="00DC169C">
            <w:pPr>
              <w:pStyle w:val="TableParagraph"/>
              <w:spacing w:before="90"/>
              <w:ind w:left="11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221F1F"/>
                <w:w w:val="95"/>
                <w:sz w:val="18"/>
              </w:rPr>
              <w:t>Įkainis</w:t>
            </w:r>
            <w:r>
              <w:rPr>
                <w:rFonts w:ascii="Microsoft Sans Serif" w:hAnsi="Microsoft Sans Serif"/>
                <w:color w:val="221F1F"/>
                <w:spacing w:val="-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221F1F"/>
                <w:w w:val="95"/>
                <w:sz w:val="18"/>
              </w:rPr>
              <w:t>(be</w:t>
            </w:r>
            <w:r>
              <w:rPr>
                <w:rFonts w:ascii="Microsoft Sans Serif" w:hAnsi="Microsoft Sans Serif"/>
                <w:color w:val="221F1F"/>
                <w:spacing w:val="-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221F1F"/>
                <w:w w:val="95"/>
                <w:sz w:val="18"/>
              </w:rPr>
              <w:t>PVM)</w:t>
            </w:r>
          </w:p>
        </w:tc>
      </w:tr>
      <w:tr w:rsidR="005755DB">
        <w:trPr>
          <w:trHeight w:val="425"/>
        </w:trPr>
        <w:tc>
          <w:tcPr>
            <w:tcW w:w="3622" w:type="dxa"/>
          </w:tcPr>
          <w:p w:rsidR="005755DB" w:rsidRDefault="00DC169C">
            <w:pPr>
              <w:pStyle w:val="TableParagraph"/>
              <w:spacing w:before="119"/>
              <w:ind w:left="115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w w:val="95"/>
                <w:sz w:val="16"/>
              </w:rPr>
              <w:t>Banko mokėjimai</w:t>
            </w:r>
          </w:p>
        </w:tc>
        <w:tc>
          <w:tcPr>
            <w:tcW w:w="7245" w:type="dxa"/>
          </w:tcPr>
          <w:p w:rsidR="005755DB" w:rsidRDefault="00DC169C">
            <w:pPr>
              <w:pStyle w:val="TableParagraph"/>
              <w:spacing w:before="105"/>
              <w:ind w:left="155"/>
              <w:rPr>
                <w:rFonts w:ascii="Trebuchet MS" w:hAnsi="Trebuchet MS"/>
                <w:sz w:val="18"/>
              </w:rPr>
            </w:pPr>
            <w:r>
              <w:rPr>
                <w:rFonts w:ascii="Tahoma" w:hAnsi="Tahoma"/>
                <w:color w:val="231E21"/>
                <w:w w:val="90"/>
                <w:sz w:val="18"/>
              </w:rPr>
              <w:t>0.06 EUR</w:t>
            </w:r>
            <w:r>
              <w:rPr>
                <w:rFonts w:ascii="Tahoma" w:hAnsi="Tahoma"/>
                <w:color w:val="231E21"/>
                <w:spacing w:val="1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color w:val="231E21"/>
                <w:w w:val="90"/>
                <w:sz w:val="18"/>
              </w:rPr>
              <w:t>(fiksuotas operacijos</w:t>
            </w:r>
            <w:r>
              <w:rPr>
                <w:rFonts w:ascii="Tahoma" w:hAnsi="Tahoma"/>
                <w:color w:val="231E21"/>
                <w:spacing w:val="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231E21"/>
                <w:w w:val="90"/>
                <w:sz w:val="18"/>
              </w:rPr>
              <w:t>įkainis)</w:t>
            </w:r>
          </w:p>
        </w:tc>
      </w:tr>
      <w:tr w:rsidR="005755DB">
        <w:trPr>
          <w:trHeight w:val="425"/>
        </w:trPr>
        <w:tc>
          <w:tcPr>
            <w:tcW w:w="3622" w:type="dxa"/>
          </w:tcPr>
          <w:p w:rsidR="005755DB" w:rsidRDefault="00DC169C">
            <w:pPr>
              <w:pStyle w:val="TableParagraph"/>
              <w:spacing w:before="119"/>
              <w:ind w:left="115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221F1F"/>
                <w:w w:val="95"/>
                <w:sz w:val="16"/>
              </w:rPr>
              <w:t>Mokėjimų inicijavimas</w:t>
            </w:r>
          </w:p>
        </w:tc>
        <w:tc>
          <w:tcPr>
            <w:tcW w:w="7245" w:type="dxa"/>
          </w:tcPr>
          <w:p w:rsidR="005755DB" w:rsidRDefault="00DC169C">
            <w:pPr>
              <w:pStyle w:val="TableParagraph"/>
              <w:spacing w:before="105"/>
              <w:ind w:left="155"/>
              <w:rPr>
                <w:rFonts w:ascii="Trebuchet MS" w:hAnsi="Trebuchet MS"/>
                <w:sz w:val="18"/>
              </w:rPr>
            </w:pPr>
            <w:r>
              <w:rPr>
                <w:rFonts w:ascii="Tahoma" w:hAnsi="Tahoma"/>
                <w:color w:val="231E21"/>
                <w:w w:val="90"/>
                <w:sz w:val="18"/>
              </w:rPr>
              <w:t>0.06 EUR</w:t>
            </w:r>
            <w:r>
              <w:rPr>
                <w:rFonts w:ascii="Tahoma" w:hAnsi="Tahoma"/>
                <w:color w:val="231E21"/>
                <w:spacing w:val="1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color w:val="231E21"/>
                <w:w w:val="90"/>
                <w:sz w:val="18"/>
              </w:rPr>
              <w:t>(fiksuotas operacijos</w:t>
            </w:r>
            <w:r>
              <w:rPr>
                <w:rFonts w:ascii="Tahoma" w:hAnsi="Tahoma"/>
                <w:color w:val="231E21"/>
                <w:spacing w:val="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231E21"/>
                <w:w w:val="90"/>
                <w:sz w:val="18"/>
              </w:rPr>
              <w:t>įkainis)</w:t>
            </w:r>
          </w:p>
        </w:tc>
      </w:tr>
      <w:tr w:rsidR="005755DB">
        <w:trPr>
          <w:trHeight w:val="425"/>
        </w:trPr>
        <w:tc>
          <w:tcPr>
            <w:tcW w:w="3622" w:type="dxa"/>
          </w:tcPr>
          <w:p w:rsidR="005755DB" w:rsidRDefault="00DC169C">
            <w:pPr>
              <w:pStyle w:val="TableParagraph"/>
              <w:spacing w:before="119"/>
              <w:ind w:left="11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21F1F"/>
                <w:sz w:val="16"/>
              </w:rPr>
              <w:t>Identifikavimas</w:t>
            </w:r>
          </w:p>
        </w:tc>
        <w:tc>
          <w:tcPr>
            <w:tcW w:w="7245" w:type="dxa"/>
          </w:tcPr>
          <w:p w:rsidR="005755DB" w:rsidRDefault="00DC169C">
            <w:pPr>
              <w:pStyle w:val="TableParagraph"/>
              <w:spacing w:before="123"/>
              <w:ind w:left="115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21F1F"/>
                <w:w w:val="105"/>
                <w:sz w:val="18"/>
              </w:rPr>
              <w:t>0</w:t>
            </w:r>
            <w:r>
              <w:rPr>
                <w:rFonts w:ascii="Trebuchet MS"/>
                <w:color w:val="221F1F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Trebuchet MS"/>
                <w:color w:val="221F1F"/>
                <w:w w:val="105"/>
                <w:sz w:val="18"/>
              </w:rPr>
              <w:t>EUR</w:t>
            </w:r>
          </w:p>
        </w:tc>
      </w:tr>
    </w:tbl>
    <w:p w:rsidR="005755DB" w:rsidRDefault="00DC169C">
      <w:pPr>
        <w:spacing w:before="200" w:after="40"/>
        <w:ind w:left="12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221F1F"/>
          <w:w w:val="95"/>
          <w:sz w:val="20"/>
        </w:rPr>
        <w:t>Papildoma</w:t>
      </w:r>
      <w:r>
        <w:rPr>
          <w:rFonts w:ascii="Microsoft Sans Serif" w:hAnsi="Microsoft Sans Serif"/>
          <w:color w:val="221F1F"/>
          <w:spacing w:val="16"/>
          <w:w w:val="95"/>
          <w:sz w:val="20"/>
        </w:rPr>
        <w:t xml:space="preserve"> </w:t>
      </w:r>
      <w:r>
        <w:rPr>
          <w:rFonts w:ascii="Microsoft Sans Serif" w:hAnsi="Microsoft Sans Serif"/>
          <w:color w:val="221F1F"/>
          <w:w w:val="95"/>
          <w:sz w:val="20"/>
        </w:rPr>
        <w:t>informacija</w:t>
      </w:r>
      <w:r>
        <w:rPr>
          <w:rFonts w:ascii="Microsoft Sans Serif" w:hAnsi="Microsoft Sans Serif"/>
          <w:color w:val="221F1F"/>
          <w:spacing w:val="16"/>
          <w:w w:val="95"/>
          <w:sz w:val="20"/>
        </w:rPr>
        <w:t xml:space="preserve"> </w:t>
      </w:r>
      <w:r>
        <w:rPr>
          <w:rFonts w:ascii="Microsoft Sans Serif" w:hAnsi="Microsoft Sans Serif"/>
          <w:color w:val="221F1F"/>
          <w:w w:val="95"/>
          <w:sz w:val="20"/>
        </w:rPr>
        <w:t>ir</w:t>
      </w:r>
      <w:r>
        <w:rPr>
          <w:rFonts w:ascii="Microsoft Sans Serif" w:hAnsi="Microsoft Sans Serif"/>
          <w:color w:val="221F1F"/>
          <w:spacing w:val="17"/>
          <w:w w:val="95"/>
          <w:sz w:val="20"/>
        </w:rPr>
        <w:t xml:space="preserve"> </w:t>
      </w:r>
      <w:r>
        <w:rPr>
          <w:rFonts w:ascii="Microsoft Sans Serif" w:hAnsi="Microsoft Sans Serif"/>
          <w:color w:val="221F1F"/>
          <w:w w:val="95"/>
          <w:sz w:val="20"/>
        </w:rPr>
        <w:t>specialiosios</w:t>
      </w:r>
      <w:r>
        <w:rPr>
          <w:rFonts w:ascii="Microsoft Sans Serif" w:hAnsi="Microsoft Sans Serif"/>
          <w:color w:val="221F1F"/>
          <w:spacing w:val="16"/>
          <w:w w:val="95"/>
          <w:sz w:val="20"/>
        </w:rPr>
        <w:t xml:space="preserve"> </w:t>
      </w:r>
      <w:r>
        <w:rPr>
          <w:rFonts w:ascii="Microsoft Sans Serif" w:hAnsi="Microsoft Sans Serif"/>
          <w:color w:val="221F1F"/>
          <w:w w:val="95"/>
          <w:sz w:val="20"/>
        </w:rPr>
        <w:t>sąlygos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6"/>
      </w:tblGrid>
      <w:tr w:rsidR="005755DB">
        <w:trPr>
          <w:trHeight w:val="425"/>
        </w:trPr>
        <w:tc>
          <w:tcPr>
            <w:tcW w:w="10866" w:type="dxa"/>
          </w:tcPr>
          <w:p w:rsidR="005755DB" w:rsidRDefault="005755DB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5755DB" w:rsidRDefault="00DC169C">
      <w:pPr>
        <w:spacing w:before="200"/>
        <w:ind w:left="127"/>
        <w:rPr>
          <w:rFonts w:ascii="Microsoft Sans Serif"/>
          <w:sz w:val="20"/>
        </w:rPr>
      </w:pPr>
      <w:r>
        <w:rPr>
          <w:rFonts w:ascii="Microsoft Sans Serif"/>
          <w:color w:val="221F1F"/>
          <w:w w:val="105"/>
          <w:sz w:val="20"/>
        </w:rPr>
        <w:t>Patvirtinimas</w:t>
      </w:r>
    </w:p>
    <w:p w:rsidR="005755DB" w:rsidRDefault="00DC169C">
      <w:pPr>
        <w:spacing w:before="51" w:line="249" w:lineRule="auto"/>
        <w:ind w:left="127" w:right="327"/>
        <w:rPr>
          <w:rFonts w:ascii="Trebuchet MS" w:hAnsi="Trebuchet MS"/>
          <w:sz w:val="18"/>
        </w:rPr>
      </w:pPr>
      <w:r>
        <w:rPr>
          <w:rFonts w:ascii="Trebuchet MS" w:hAnsi="Trebuchet MS"/>
          <w:color w:val="221F1F"/>
          <w:w w:val="95"/>
          <w:sz w:val="18"/>
        </w:rPr>
        <w:t>Sutartis</w:t>
      </w:r>
      <w:r>
        <w:rPr>
          <w:rFonts w:ascii="Trebuchet MS" w:hAnsi="Trebuchet MS"/>
          <w:color w:val="221F1F"/>
          <w:spacing w:val="2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įsigalioja</w:t>
      </w:r>
      <w:r>
        <w:rPr>
          <w:rFonts w:ascii="Trebuchet MS" w:hAnsi="Trebuchet MS"/>
          <w:color w:val="221F1F"/>
          <w:spacing w:val="3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ne</w:t>
      </w:r>
      <w:r>
        <w:rPr>
          <w:rFonts w:ascii="Trebuchet MS" w:hAnsi="Trebuchet MS"/>
          <w:color w:val="221F1F"/>
          <w:spacing w:val="3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vėliau</w:t>
      </w:r>
      <w:r>
        <w:rPr>
          <w:rFonts w:ascii="Trebuchet MS" w:hAnsi="Trebuchet MS"/>
          <w:color w:val="221F1F"/>
          <w:spacing w:val="2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kaip</w:t>
      </w:r>
      <w:r>
        <w:rPr>
          <w:rFonts w:ascii="Trebuchet MS" w:hAnsi="Trebuchet MS"/>
          <w:color w:val="221F1F"/>
          <w:spacing w:val="2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trečią</w:t>
      </w:r>
      <w:r>
        <w:rPr>
          <w:rFonts w:ascii="Trebuchet MS" w:hAnsi="Trebuchet MS"/>
          <w:color w:val="221F1F"/>
          <w:spacing w:val="2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darbo</w:t>
      </w:r>
      <w:r>
        <w:rPr>
          <w:rFonts w:ascii="Trebuchet MS" w:hAnsi="Trebuchet MS"/>
          <w:color w:val="221F1F"/>
          <w:spacing w:val="3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dieną</w:t>
      </w:r>
      <w:r>
        <w:rPr>
          <w:rFonts w:ascii="Trebuchet MS" w:hAnsi="Trebuchet MS"/>
          <w:color w:val="221F1F"/>
          <w:spacing w:val="2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po</w:t>
      </w:r>
      <w:r>
        <w:rPr>
          <w:rFonts w:ascii="Trebuchet MS" w:hAnsi="Trebuchet MS"/>
          <w:color w:val="221F1F"/>
          <w:spacing w:val="2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to,</w:t>
      </w:r>
      <w:r>
        <w:rPr>
          <w:rFonts w:ascii="Trebuchet MS" w:hAnsi="Trebuchet MS"/>
          <w:color w:val="221F1F"/>
          <w:spacing w:val="2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kai</w:t>
      </w:r>
      <w:r>
        <w:rPr>
          <w:rFonts w:ascii="Trebuchet MS" w:hAnsi="Trebuchet MS"/>
          <w:color w:val="221F1F"/>
          <w:spacing w:val="3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ją</w:t>
      </w:r>
      <w:r>
        <w:rPr>
          <w:rFonts w:ascii="Trebuchet MS" w:hAnsi="Trebuchet MS"/>
          <w:color w:val="221F1F"/>
          <w:spacing w:val="3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pasirašo</w:t>
      </w:r>
      <w:r>
        <w:rPr>
          <w:rFonts w:ascii="Trebuchet MS" w:hAnsi="Trebuchet MS"/>
          <w:color w:val="221F1F"/>
          <w:spacing w:val="3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/</w:t>
      </w:r>
      <w:r>
        <w:rPr>
          <w:rFonts w:ascii="Trebuchet MS" w:hAnsi="Trebuchet MS"/>
          <w:color w:val="221F1F"/>
          <w:spacing w:val="2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patvirtina</w:t>
      </w:r>
      <w:r>
        <w:rPr>
          <w:rFonts w:ascii="Trebuchet MS" w:hAnsi="Trebuchet MS"/>
          <w:color w:val="221F1F"/>
          <w:spacing w:val="2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abi</w:t>
      </w:r>
      <w:r>
        <w:rPr>
          <w:rFonts w:ascii="Trebuchet MS" w:hAnsi="Trebuchet MS"/>
          <w:color w:val="221F1F"/>
          <w:spacing w:val="2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sutarties</w:t>
      </w:r>
      <w:r>
        <w:rPr>
          <w:rFonts w:ascii="Trebuchet MS" w:hAnsi="Trebuchet MS"/>
          <w:color w:val="221F1F"/>
          <w:spacing w:val="3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šalys</w:t>
      </w:r>
      <w:r>
        <w:rPr>
          <w:rFonts w:ascii="Trebuchet MS" w:hAnsi="Trebuchet MS"/>
          <w:color w:val="221F1F"/>
          <w:spacing w:val="2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ir</w:t>
      </w:r>
      <w:r>
        <w:rPr>
          <w:rFonts w:ascii="Trebuchet MS" w:hAnsi="Trebuchet MS"/>
          <w:color w:val="221F1F"/>
          <w:spacing w:val="4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Bankas</w:t>
      </w:r>
      <w:r>
        <w:rPr>
          <w:rFonts w:ascii="Trebuchet MS" w:hAnsi="Trebuchet MS"/>
          <w:color w:val="221F1F"/>
          <w:spacing w:val="3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yra</w:t>
      </w:r>
      <w:r>
        <w:rPr>
          <w:rFonts w:ascii="Trebuchet MS" w:hAnsi="Trebuchet MS"/>
          <w:color w:val="221F1F"/>
          <w:spacing w:val="2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gavęs</w:t>
      </w:r>
      <w:r>
        <w:rPr>
          <w:rFonts w:ascii="Trebuchet MS" w:hAnsi="Trebuchet MS"/>
          <w:color w:val="221F1F"/>
          <w:spacing w:val="3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skaitmeniniu</w:t>
      </w:r>
      <w:r>
        <w:rPr>
          <w:rFonts w:ascii="Trebuchet MS" w:hAnsi="Trebuchet MS"/>
          <w:color w:val="221F1F"/>
          <w:spacing w:val="1"/>
          <w:w w:val="9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būdų</w:t>
      </w:r>
      <w:r>
        <w:rPr>
          <w:rFonts w:ascii="Trebuchet MS" w:hAnsi="Trebuchet MS"/>
          <w:color w:val="221F1F"/>
          <w:spacing w:val="-16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pasirašytą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/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patvirtintą</w:t>
      </w:r>
      <w:r>
        <w:rPr>
          <w:rFonts w:ascii="Trebuchet MS" w:hAnsi="Trebuchet MS"/>
          <w:color w:val="221F1F"/>
          <w:spacing w:val="-16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sutartį.</w:t>
      </w:r>
    </w:p>
    <w:p w:rsidR="005755DB" w:rsidRDefault="00DC169C">
      <w:pPr>
        <w:spacing w:before="98" w:line="249" w:lineRule="auto"/>
        <w:ind w:left="127" w:right="327"/>
        <w:rPr>
          <w:rFonts w:ascii="Trebuchet MS" w:hAnsi="Trebuchet MS"/>
          <w:sz w:val="18"/>
        </w:rPr>
      </w:pPr>
      <w:r>
        <w:rPr>
          <w:rFonts w:ascii="Trebuchet MS" w:hAnsi="Trebuchet MS"/>
          <w:color w:val="221F1F"/>
          <w:w w:val="95"/>
          <w:sz w:val="18"/>
        </w:rPr>
        <w:t>Tuo</w:t>
      </w:r>
      <w:r>
        <w:rPr>
          <w:rFonts w:ascii="Trebuchet MS" w:hAnsi="Trebuchet MS"/>
          <w:color w:val="221F1F"/>
          <w:spacing w:val="7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atveju,</w:t>
      </w:r>
      <w:r>
        <w:rPr>
          <w:rFonts w:ascii="Trebuchet MS" w:hAnsi="Trebuchet MS"/>
          <w:color w:val="221F1F"/>
          <w:spacing w:val="8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kai</w:t>
      </w:r>
      <w:r>
        <w:rPr>
          <w:rFonts w:ascii="Trebuchet MS" w:hAnsi="Trebuchet MS"/>
          <w:color w:val="221F1F"/>
          <w:spacing w:val="8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sutartyje</w:t>
      </w:r>
      <w:r>
        <w:rPr>
          <w:rFonts w:ascii="Trebuchet MS" w:hAnsi="Trebuchet MS"/>
          <w:color w:val="221F1F"/>
          <w:spacing w:val="7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yra</w:t>
      </w:r>
      <w:r>
        <w:rPr>
          <w:rFonts w:ascii="Trebuchet MS" w:hAnsi="Trebuchet MS"/>
          <w:color w:val="221F1F"/>
          <w:spacing w:val="8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pažymėtas</w:t>
      </w:r>
      <w:r>
        <w:rPr>
          <w:rFonts w:ascii="Trebuchet MS" w:hAnsi="Trebuchet MS"/>
          <w:color w:val="221F1F"/>
          <w:spacing w:val="8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„Swedbank“</w:t>
      </w:r>
      <w:r>
        <w:rPr>
          <w:rFonts w:ascii="Trebuchet MS" w:hAnsi="Trebuchet MS"/>
          <w:color w:val="221F1F"/>
          <w:spacing w:val="8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techninis</w:t>
      </w:r>
      <w:r>
        <w:rPr>
          <w:rFonts w:ascii="Trebuchet MS" w:hAnsi="Trebuchet MS"/>
          <w:color w:val="221F1F"/>
          <w:spacing w:val="7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sprendimas,</w:t>
      </w:r>
      <w:r>
        <w:rPr>
          <w:rFonts w:ascii="Trebuchet MS" w:hAnsi="Trebuchet MS"/>
          <w:color w:val="221F1F"/>
          <w:spacing w:val="8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sutarčiai</w:t>
      </w:r>
      <w:r>
        <w:rPr>
          <w:rFonts w:ascii="Trebuchet MS" w:hAnsi="Trebuchet MS"/>
          <w:color w:val="221F1F"/>
          <w:spacing w:val="8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taikomos</w:t>
      </w:r>
      <w:r>
        <w:rPr>
          <w:rFonts w:ascii="Trebuchet MS" w:hAnsi="Trebuchet MS"/>
          <w:color w:val="221F1F"/>
          <w:spacing w:val="7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Mokėjimų</w:t>
      </w:r>
      <w:r>
        <w:rPr>
          <w:rFonts w:ascii="Trebuchet MS" w:hAnsi="Trebuchet MS"/>
          <w:color w:val="221F1F"/>
          <w:spacing w:val="8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inicijavimo</w:t>
      </w:r>
      <w:r>
        <w:rPr>
          <w:rFonts w:ascii="Trebuchet MS" w:hAnsi="Trebuchet MS"/>
          <w:color w:val="221F1F"/>
          <w:spacing w:val="9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paslaugų</w:t>
      </w:r>
      <w:r>
        <w:rPr>
          <w:rFonts w:ascii="Trebuchet MS" w:hAnsi="Trebuchet MS"/>
          <w:color w:val="221F1F"/>
          <w:spacing w:val="8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sąlygos.</w:t>
      </w:r>
      <w:r>
        <w:rPr>
          <w:rFonts w:ascii="Trebuchet MS" w:hAnsi="Trebuchet MS"/>
          <w:color w:val="221F1F"/>
          <w:spacing w:val="1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Tuo atveju, kai sutartyje yra pažymėtas E. prekybos platformos techninis sprendimas, sutarčiai taikomos E. prekybos mokėjimų</w:t>
      </w:r>
      <w:r>
        <w:rPr>
          <w:rFonts w:ascii="Trebuchet MS" w:hAnsi="Trebuchet MS"/>
          <w:color w:val="221F1F"/>
          <w:spacing w:val="1"/>
          <w:w w:val="9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inicijavimo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paslaugos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sąlygos.</w:t>
      </w:r>
    </w:p>
    <w:p w:rsidR="005755DB" w:rsidRDefault="00DC169C">
      <w:pPr>
        <w:spacing w:line="362" w:lineRule="auto"/>
        <w:ind w:left="127"/>
        <w:rPr>
          <w:rFonts w:ascii="Trebuchet MS" w:hAnsi="Trebuchet MS"/>
          <w:sz w:val="18"/>
        </w:rPr>
      </w:pPr>
      <w:r>
        <w:rPr>
          <w:rFonts w:ascii="Trebuchet MS" w:hAnsi="Trebuchet MS"/>
          <w:color w:val="221F1F"/>
          <w:spacing w:val="-1"/>
          <w:sz w:val="18"/>
        </w:rPr>
        <w:t>Su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aukščiau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paminėtomis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paslaugų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sąlygomis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galima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susipažinti</w:t>
      </w:r>
      <w:r>
        <w:rPr>
          <w:rFonts w:ascii="Trebuchet MS" w:hAnsi="Trebuchet MS"/>
          <w:color w:val="221F1F"/>
          <w:spacing w:val="-3"/>
          <w:sz w:val="18"/>
        </w:rPr>
        <w:t xml:space="preserve"> </w:t>
      </w:r>
      <w:hyperlink r:id="rId12">
        <w:r>
          <w:rPr>
            <w:rFonts w:ascii="Trebuchet MS" w:hAnsi="Trebuchet MS"/>
            <w:color w:val="0000FF"/>
            <w:spacing w:val="-1"/>
            <w:sz w:val="18"/>
            <w:u w:val="thick" w:color="0000FF"/>
          </w:rPr>
          <w:t>www.swedbank.lt</w:t>
        </w:r>
        <w:r>
          <w:rPr>
            <w:rFonts w:ascii="Trebuchet MS" w:hAnsi="Trebuchet MS"/>
            <w:color w:val="0000FF"/>
            <w:spacing w:val="-14"/>
            <w:sz w:val="18"/>
          </w:rPr>
          <w:t xml:space="preserve"> </w:t>
        </w:r>
      </w:hyperlink>
      <w:r>
        <w:rPr>
          <w:rFonts w:ascii="Trebuchet MS" w:hAnsi="Trebuchet MS"/>
          <w:color w:val="221F1F"/>
          <w:sz w:val="18"/>
        </w:rPr>
        <w:t>ir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banko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klientų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aptarnavimo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padaliniuose.</w:t>
      </w:r>
      <w:r>
        <w:rPr>
          <w:rFonts w:ascii="Trebuchet MS" w:hAnsi="Trebuchet MS"/>
          <w:color w:val="221F1F"/>
          <w:spacing w:val="1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Pasirašydamas</w:t>
      </w:r>
      <w:r>
        <w:rPr>
          <w:rFonts w:ascii="Trebuchet MS" w:hAnsi="Trebuchet MS"/>
          <w:color w:val="221F1F"/>
          <w:spacing w:val="-16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sutartį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Prekybininkas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patvirtina,</w:t>
      </w:r>
      <w:r>
        <w:rPr>
          <w:rFonts w:ascii="Trebuchet MS" w:hAnsi="Trebuchet MS"/>
          <w:color w:val="221F1F"/>
          <w:spacing w:val="-16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kad:</w:t>
      </w:r>
    </w:p>
    <w:p w:rsidR="005755DB" w:rsidRDefault="00DC169C">
      <w:pPr>
        <w:pStyle w:val="Sraopastraipa"/>
        <w:numPr>
          <w:ilvl w:val="0"/>
          <w:numId w:val="4"/>
        </w:numPr>
        <w:tabs>
          <w:tab w:val="left" w:pos="327"/>
        </w:tabs>
        <w:rPr>
          <w:rFonts w:ascii="Trebuchet MS"/>
          <w:sz w:val="18"/>
        </w:rPr>
      </w:pPr>
      <w:r>
        <w:rPr>
          <w:rFonts w:ascii="Trebuchet MS"/>
          <w:color w:val="221F1F"/>
          <w:spacing w:val="-1"/>
          <w:sz w:val="18"/>
        </w:rPr>
        <w:t>Sutartyje</w:t>
      </w:r>
      <w:r>
        <w:rPr>
          <w:rFonts w:ascii="Trebuchet MS"/>
          <w:color w:val="221F1F"/>
          <w:spacing w:val="-15"/>
          <w:sz w:val="18"/>
        </w:rPr>
        <w:t xml:space="preserve"> </w:t>
      </w:r>
      <w:r>
        <w:rPr>
          <w:rFonts w:ascii="Trebuchet MS"/>
          <w:color w:val="221F1F"/>
          <w:spacing w:val="-1"/>
          <w:sz w:val="18"/>
        </w:rPr>
        <w:t>nurodyti</w:t>
      </w:r>
      <w:r>
        <w:rPr>
          <w:rFonts w:ascii="Trebuchet MS"/>
          <w:color w:val="221F1F"/>
          <w:spacing w:val="-14"/>
          <w:sz w:val="18"/>
        </w:rPr>
        <w:t xml:space="preserve"> </w:t>
      </w:r>
      <w:r>
        <w:rPr>
          <w:rFonts w:ascii="Trebuchet MS"/>
          <w:color w:val="221F1F"/>
          <w:sz w:val="18"/>
        </w:rPr>
        <w:t>duomenys</w:t>
      </w:r>
      <w:r>
        <w:rPr>
          <w:rFonts w:ascii="Trebuchet MS"/>
          <w:color w:val="221F1F"/>
          <w:spacing w:val="-14"/>
          <w:sz w:val="18"/>
        </w:rPr>
        <w:t xml:space="preserve"> </w:t>
      </w:r>
      <w:r>
        <w:rPr>
          <w:rFonts w:ascii="Trebuchet MS"/>
          <w:color w:val="221F1F"/>
          <w:sz w:val="18"/>
        </w:rPr>
        <w:t>yra</w:t>
      </w:r>
      <w:r>
        <w:rPr>
          <w:rFonts w:ascii="Trebuchet MS"/>
          <w:color w:val="221F1F"/>
          <w:spacing w:val="-14"/>
          <w:sz w:val="18"/>
        </w:rPr>
        <w:t xml:space="preserve"> </w:t>
      </w:r>
      <w:r>
        <w:rPr>
          <w:rFonts w:ascii="Trebuchet MS"/>
          <w:color w:val="221F1F"/>
          <w:sz w:val="18"/>
        </w:rPr>
        <w:t>teisingi;</w:t>
      </w:r>
    </w:p>
    <w:p w:rsidR="005755DB" w:rsidRDefault="00DC169C">
      <w:pPr>
        <w:pStyle w:val="Sraopastraipa"/>
        <w:numPr>
          <w:ilvl w:val="0"/>
          <w:numId w:val="4"/>
        </w:numPr>
        <w:tabs>
          <w:tab w:val="left" w:pos="372"/>
        </w:tabs>
        <w:spacing w:before="108" w:line="249" w:lineRule="auto"/>
        <w:ind w:left="127" w:right="561" w:firstLine="0"/>
        <w:rPr>
          <w:rFonts w:ascii="Trebuchet MS" w:hAnsi="Trebuchet MS"/>
          <w:sz w:val="18"/>
        </w:rPr>
      </w:pPr>
      <w:r>
        <w:rPr>
          <w:rFonts w:ascii="Trebuchet MS" w:hAnsi="Trebuchet MS"/>
          <w:color w:val="221F1F"/>
          <w:sz w:val="18"/>
        </w:rPr>
        <w:t>Bankas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sudarė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sąlygas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Prekybininkui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susipažinti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su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aukščiau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minėtomis</w:t>
      </w:r>
      <w:r>
        <w:rPr>
          <w:rFonts w:ascii="Trebuchet MS" w:hAnsi="Trebuchet MS"/>
          <w:color w:val="221F1F"/>
          <w:spacing w:val="-13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sąlygomis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ir</w:t>
      </w:r>
      <w:r>
        <w:rPr>
          <w:rFonts w:ascii="Trebuchet MS" w:hAnsi="Trebuchet MS"/>
          <w:color w:val="221F1F"/>
          <w:spacing w:val="-13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sutinka,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kad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jos</w:t>
      </w:r>
      <w:r>
        <w:rPr>
          <w:rFonts w:ascii="Trebuchet MS" w:hAnsi="Trebuchet MS"/>
          <w:color w:val="221F1F"/>
          <w:spacing w:val="-13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būtų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parengtos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kaip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atskiras</w:t>
      </w:r>
      <w:r>
        <w:rPr>
          <w:rFonts w:ascii="Trebuchet MS" w:hAnsi="Trebuchet MS"/>
          <w:color w:val="221F1F"/>
          <w:spacing w:val="1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dokumentas,</w:t>
      </w:r>
      <w:r>
        <w:rPr>
          <w:rFonts w:ascii="Trebuchet MS" w:hAnsi="Trebuchet MS"/>
          <w:color w:val="221F1F"/>
          <w:spacing w:val="-16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kurio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šalys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atskirai</w:t>
      </w:r>
      <w:r>
        <w:rPr>
          <w:rFonts w:ascii="Trebuchet MS" w:hAnsi="Trebuchet MS"/>
          <w:color w:val="221F1F"/>
          <w:spacing w:val="-16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nepasirašo;</w:t>
      </w:r>
    </w:p>
    <w:p w:rsidR="005755DB" w:rsidRDefault="00DC169C">
      <w:pPr>
        <w:pStyle w:val="Sraopastraipa"/>
        <w:numPr>
          <w:ilvl w:val="0"/>
          <w:numId w:val="4"/>
        </w:numPr>
        <w:tabs>
          <w:tab w:val="left" w:pos="417"/>
        </w:tabs>
        <w:spacing w:before="98"/>
        <w:ind w:left="416" w:hanging="290"/>
        <w:rPr>
          <w:rFonts w:ascii="Trebuchet MS" w:hAnsi="Trebuchet MS"/>
          <w:sz w:val="18"/>
        </w:rPr>
      </w:pPr>
      <w:r>
        <w:rPr>
          <w:rFonts w:ascii="Trebuchet MS" w:hAnsi="Trebuchet MS"/>
          <w:color w:val="221F1F"/>
          <w:spacing w:val="-1"/>
          <w:sz w:val="18"/>
        </w:rPr>
        <w:t>Prekybininkas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perskaitė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aukščiau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minėtas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atitinkamas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sąlygas,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jas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visiškai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suprato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ir</w:t>
      </w:r>
      <w:r>
        <w:rPr>
          <w:rFonts w:ascii="Trebuchet MS" w:hAnsi="Trebuchet MS"/>
          <w:color w:val="221F1F"/>
          <w:spacing w:val="-13"/>
          <w:sz w:val="18"/>
        </w:rPr>
        <w:t xml:space="preserve"> </w:t>
      </w:r>
      <w:r>
        <w:rPr>
          <w:rFonts w:ascii="Trebuchet MS" w:hAnsi="Trebuchet MS"/>
          <w:color w:val="221F1F"/>
          <w:spacing w:val="-1"/>
          <w:sz w:val="18"/>
        </w:rPr>
        <w:t>sutinka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jų</w:t>
      </w:r>
      <w:r>
        <w:rPr>
          <w:rFonts w:ascii="Trebuchet MS" w:hAnsi="Trebuchet MS"/>
          <w:color w:val="221F1F"/>
          <w:spacing w:val="-14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laikytis.</w:t>
      </w:r>
    </w:p>
    <w:p w:rsidR="005755DB" w:rsidRDefault="00DC169C">
      <w:pPr>
        <w:spacing w:before="108" w:line="249" w:lineRule="auto"/>
        <w:ind w:left="127" w:right="327"/>
        <w:rPr>
          <w:rFonts w:ascii="Trebuchet MS" w:hAnsi="Trebuchet MS"/>
          <w:sz w:val="18"/>
        </w:rPr>
      </w:pPr>
      <w:r>
        <w:rPr>
          <w:rFonts w:ascii="Trebuchet MS" w:hAnsi="Trebuchet MS"/>
          <w:color w:val="221F1F"/>
          <w:w w:val="95"/>
          <w:sz w:val="18"/>
        </w:rPr>
        <w:t>Sutartis</w:t>
      </w:r>
      <w:r>
        <w:rPr>
          <w:rFonts w:ascii="Trebuchet MS" w:hAnsi="Trebuchet MS"/>
          <w:color w:val="221F1F"/>
          <w:spacing w:val="5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yra</w:t>
      </w:r>
      <w:r>
        <w:rPr>
          <w:rFonts w:ascii="Trebuchet MS" w:hAnsi="Trebuchet MS"/>
          <w:color w:val="221F1F"/>
          <w:spacing w:val="6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pasirašyta</w:t>
      </w:r>
      <w:r>
        <w:rPr>
          <w:rFonts w:ascii="Trebuchet MS" w:hAnsi="Trebuchet MS"/>
          <w:color w:val="221F1F"/>
          <w:spacing w:val="6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dviem</w:t>
      </w:r>
      <w:r>
        <w:rPr>
          <w:rFonts w:ascii="Trebuchet MS" w:hAnsi="Trebuchet MS"/>
          <w:color w:val="221F1F"/>
          <w:spacing w:val="6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juridinę</w:t>
      </w:r>
      <w:r>
        <w:rPr>
          <w:rFonts w:ascii="Trebuchet MS" w:hAnsi="Trebuchet MS"/>
          <w:color w:val="221F1F"/>
          <w:spacing w:val="7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galią</w:t>
      </w:r>
      <w:r>
        <w:rPr>
          <w:rFonts w:ascii="Trebuchet MS" w:hAnsi="Trebuchet MS"/>
          <w:color w:val="221F1F"/>
          <w:spacing w:val="5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turinčiais</w:t>
      </w:r>
      <w:r>
        <w:rPr>
          <w:rFonts w:ascii="Trebuchet MS" w:hAnsi="Trebuchet MS"/>
          <w:color w:val="221F1F"/>
          <w:spacing w:val="6"/>
          <w:w w:val="95"/>
          <w:sz w:val="18"/>
        </w:rPr>
        <w:t xml:space="preserve"> </w:t>
      </w:r>
      <w:proofErr w:type="spellStart"/>
      <w:r>
        <w:rPr>
          <w:rFonts w:ascii="Trebuchet MS" w:hAnsi="Trebuchet MS"/>
          <w:color w:val="221F1F"/>
          <w:w w:val="95"/>
          <w:sz w:val="18"/>
        </w:rPr>
        <w:t>edzemplioriais</w:t>
      </w:r>
      <w:proofErr w:type="spellEnd"/>
      <w:r>
        <w:rPr>
          <w:rFonts w:ascii="Trebuchet MS" w:hAnsi="Trebuchet MS"/>
          <w:color w:val="221F1F"/>
          <w:w w:val="95"/>
          <w:sz w:val="18"/>
        </w:rPr>
        <w:t>,</w:t>
      </w:r>
      <w:r>
        <w:rPr>
          <w:rFonts w:ascii="Trebuchet MS" w:hAnsi="Trebuchet MS"/>
          <w:color w:val="221F1F"/>
          <w:spacing w:val="6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po</w:t>
      </w:r>
      <w:r>
        <w:rPr>
          <w:rFonts w:ascii="Trebuchet MS" w:hAnsi="Trebuchet MS"/>
          <w:color w:val="221F1F"/>
          <w:spacing w:val="6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vieną</w:t>
      </w:r>
      <w:r>
        <w:rPr>
          <w:rFonts w:ascii="Trebuchet MS" w:hAnsi="Trebuchet MS"/>
          <w:color w:val="221F1F"/>
          <w:spacing w:val="6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kiekvienai</w:t>
      </w:r>
      <w:r>
        <w:rPr>
          <w:rFonts w:ascii="Trebuchet MS" w:hAnsi="Trebuchet MS"/>
          <w:color w:val="221F1F"/>
          <w:spacing w:val="5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šaliai</w:t>
      </w:r>
      <w:r>
        <w:rPr>
          <w:rFonts w:ascii="Trebuchet MS" w:hAnsi="Trebuchet MS"/>
          <w:color w:val="221F1F"/>
          <w:spacing w:val="6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(išskyrus</w:t>
      </w:r>
      <w:r>
        <w:rPr>
          <w:rFonts w:ascii="Trebuchet MS" w:hAnsi="Trebuchet MS"/>
          <w:color w:val="221F1F"/>
          <w:spacing w:val="6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tuos</w:t>
      </w:r>
      <w:r>
        <w:rPr>
          <w:rFonts w:ascii="Trebuchet MS" w:hAnsi="Trebuchet MS"/>
          <w:color w:val="221F1F"/>
          <w:spacing w:val="6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atvejus,</w:t>
      </w:r>
      <w:r>
        <w:rPr>
          <w:rFonts w:ascii="Trebuchet MS" w:hAnsi="Trebuchet MS"/>
          <w:color w:val="221F1F"/>
          <w:spacing w:val="5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kai</w:t>
      </w:r>
      <w:r>
        <w:rPr>
          <w:rFonts w:ascii="Trebuchet MS" w:hAnsi="Trebuchet MS"/>
          <w:color w:val="221F1F"/>
          <w:spacing w:val="6"/>
          <w:w w:val="95"/>
          <w:sz w:val="18"/>
        </w:rPr>
        <w:t xml:space="preserve"> </w:t>
      </w:r>
      <w:r>
        <w:rPr>
          <w:rFonts w:ascii="Trebuchet MS" w:hAnsi="Trebuchet MS"/>
          <w:color w:val="221F1F"/>
          <w:w w:val="95"/>
          <w:sz w:val="18"/>
        </w:rPr>
        <w:t>sutartis</w:t>
      </w:r>
      <w:r>
        <w:rPr>
          <w:rFonts w:ascii="Trebuchet MS" w:hAnsi="Trebuchet MS"/>
          <w:color w:val="221F1F"/>
          <w:spacing w:val="1"/>
          <w:w w:val="9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pasirašoma</w:t>
      </w:r>
      <w:r>
        <w:rPr>
          <w:rFonts w:ascii="Trebuchet MS" w:hAnsi="Trebuchet MS"/>
          <w:color w:val="221F1F"/>
          <w:spacing w:val="-16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skaitmeniniu</w:t>
      </w:r>
      <w:r>
        <w:rPr>
          <w:rFonts w:ascii="Trebuchet MS" w:hAnsi="Trebuchet MS"/>
          <w:color w:val="221F1F"/>
          <w:spacing w:val="-15"/>
          <w:sz w:val="18"/>
        </w:rPr>
        <w:t xml:space="preserve"> </w:t>
      </w:r>
      <w:r>
        <w:rPr>
          <w:rFonts w:ascii="Trebuchet MS" w:hAnsi="Trebuchet MS"/>
          <w:color w:val="221F1F"/>
          <w:sz w:val="18"/>
        </w:rPr>
        <w:t>būdu).</w:t>
      </w:r>
    </w:p>
    <w:p w:rsidR="005755DB" w:rsidRDefault="005755DB">
      <w:pPr>
        <w:pStyle w:val="Pagrindinistekstas"/>
        <w:spacing w:before="5"/>
        <w:ind w:left="0"/>
        <w:jc w:val="left"/>
        <w:rPr>
          <w:rFonts w:ascii="Trebuchet MS"/>
          <w:sz w:val="17"/>
        </w:rPr>
      </w:pPr>
    </w:p>
    <w:p w:rsidR="005755DB" w:rsidRDefault="00723866">
      <w:pPr>
        <w:spacing w:before="1"/>
        <w:ind w:left="127"/>
        <w:rPr>
          <w:rFonts w:ascii="Microsoft Sans Serif" w:hAnsi="Microsoft Sans Serif"/>
          <w:sz w:val="20"/>
        </w:rPr>
      </w:pP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169545</wp:posOffset>
                </wp:positionV>
                <wp:extent cx="6909435" cy="644525"/>
                <wp:effectExtent l="0" t="0" r="0" b="0"/>
                <wp:wrapTopAndBottom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9435" cy="644525"/>
                          <a:chOff x="680" y="267"/>
                          <a:chExt cx="10881" cy="1015"/>
                        </a:xfrm>
                      </wpg:grpSpPr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274"/>
                            <a:ext cx="5433" cy="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755DB" w:rsidRDefault="00DC169C">
                              <w:pPr>
                                <w:spacing w:before="42"/>
                                <w:ind w:left="107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"/>
                                  <w:sz w:val="16"/>
                                </w:rPr>
                                <w:t>Banko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"/>
                                  <w:sz w:val="16"/>
                                </w:rPr>
                                <w:t>atstovo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"/>
                                  <w:sz w:val="16"/>
                                </w:rPr>
                                <w:t>vardas,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z w:val="16"/>
                                </w:rPr>
                                <w:t>pavardė,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z w:val="16"/>
                                </w:rPr>
                                <w:t>parašas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87" y="274"/>
                            <a:ext cx="5433" cy="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755DB" w:rsidRDefault="00DC169C">
                              <w:pPr>
                                <w:spacing w:before="42"/>
                                <w:ind w:left="108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"/>
                                  <w:sz w:val="16"/>
                                </w:rPr>
                                <w:t>Prekybininko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"/>
                                  <w:sz w:val="16"/>
                                </w:rPr>
                                <w:t>atstovo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"/>
                                  <w:sz w:val="16"/>
                                </w:rPr>
                                <w:t>vardas,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"/>
                                  <w:sz w:val="16"/>
                                </w:rPr>
                                <w:t>pavardė,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21F1F"/>
                                  <w:sz w:val="16"/>
                                </w:rPr>
                                <w:t>parašas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34pt;margin-top:13.35pt;width:544.05pt;height:50.75pt;z-index:-15727616;mso-wrap-distance-left:0;mso-wrap-distance-right:0;mso-position-horizontal-relative:page" coordorigin="680,267" coordsize="10881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6120;top:274;width:5433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:rsidR="005755DB" w:rsidRDefault="00DC169C">
                        <w:pPr>
                          <w:spacing w:before="42"/>
                          <w:ind w:left="107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color w:val="221F1F"/>
                            <w:spacing w:val="-1"/>
                            <w:sz w:val="16"/>
                          </w:rPr>
                          <w:t>Banko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1"/>
                            <w:sz w:val="16"/>
                          </w:rPr>
                          <w:t>atstovo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1"/>
                            <w:sz w:val="16"/>
                          </w:rPr>
                          <w:t>vardas,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21F1F"/>
                            <w:sz w:val="16"/>
                          </w:rPr>
                          <w:t>pavardė,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21F1F"/>
                            <w:sz w:val="16"/>
                          </w:rPr>
                          <w:t>parašas</w:t>
                        </w:r>
                      </w:p>
                    </w:txbxContent>
                  </v:textbox>
                </v:shape>
                <v:shape id="Text Box 8" o:spid="_x0000_s1028" type="#_x0000_t202" style="position:absolute;left:687;top:274;width:5433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" filled="f">
                  <v:textbox inset="0,0,0,0">
                    <w:txbxContent>
                      <w:p w:rsidR="005755DB" w:rsidRDefault="00DC169C">
                        <w:pPr>
                          <w:spacing w:before="42"/>
                          <w:ind w:left="108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color w:val="221F1F"/>
                            <w:spacing w:val="-1"/>
                            <w:sz w:val="16"/>
                          </w:rPr>
                          <w:t>Prekybininko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1"/>
                            <w:sz w:val="16"/>
                          </w:rPr>
                          <w:t>atstovo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1"/>
                            <w:sz w:val="16"/>
                          </w:rPr>
                          <w:t>vardas,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1"/>
                            <w:sz w:val="16"/>
                          </w:rPr>
                          <w:t>pavardė,</w:t>
                        </w:r>
                        <w:r>
                          <w:rPr>
                            <w:rFonts w:ascii="Trebuchet MS" w:hAnsi="Trebuchet MS"/>
                            <w:color w:val="221F1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21F1F"/>
                            <w:sz w:val="16"/>
                          </w:rPr>
                          <w:t>parašas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C169C">
        <w:rPr>
          <w:rFonts w:ascii="Microsoft Sans Serif" w:hAnsi="Microsoft Sans Serif"/>
          <w:color w:val="221F1F"/>
          <w:sz w:val="20"/>
        </w:rPr>
        <w:t>Parašai</w:t>
      </w:r>
    </w:p>
    <w:p w:rsidR="005755DB" w:rsidRDefault="005755DB">
      <w:pPr>
        <w:rPr>
          <w:rFonts w:ascii="Microsoft Sans Serif" w:hAnsi="Microsoft Sans Serif"/>
          <w:sz w:val="20"/>
        </w:rPr>
        <w:sectPr w:rsidR="005755DB">
          <w:pgSz w:w="12240" w:h="15840"/>
          <w:pgMar w:top="680" w:right="560" w:bottom="400" w:left="560" w:header="0" w:footer="203" w:gutter="0"/>
          <w:cols w:space="1296"/>
        </w:sectPr>
      </w:pPr>
    </w:p>
    <w:p w:rsidR="005755DB" w:rsidRDefault="00DC169C">
      <w:pPr>
        <w:pStyle w:val="Pagrindinistekstas"/>
        <w:spacing w:before="76"/>
        <w:ind w:left="261"/>
        <w:jc w:val="left"/>
      </w:pPr>
      <w:r>
        <w:rPr>
          <w:w w:val="95"/>
        </w:rPr>
        <w:lastRenderedPageBreak/>
        <w:t>v4</w:t>
      </w:r>
      <w:r>
        <w:rPr>
          <w:spacing w:val="4"/>
          <w:w w:val="95"/>
        </w:rPr>
        <w:t xml:space="preserve"> </w:t>
      </w:r>
      <w:r>
        <w:rPr>
          <w:w w:val="95"/>
        </w:rPr>
        <w:t>galioja</w:t>
      </w:r>
      <w:r>
        <w:rPr>
          <w:spacing w:val="4"/>
          <w:w w:val="95"/>
        </w:rPr>
        <w:t xml:space="preserve"> </w:t>
      </w:r>
      <w:r>
        <w:rPr>
          <w:w w:val="95"/>
        </w:rPr>
        <w:t>nuo</w:t>
      </w:r>
      <w:r>
        <w:rPr>
          <w:spacing w:val="-1"/>
          <w:w w:val="95"/>
        </w:rPr>
        <w:t xml:space="preserve"> </w:t>
      </w:r>
      <w:r>
        <w:rPr>
          <w:w w:val="95"/>
        </w:rPr>
        <w:t>2023-10-09</w:t>
      </w:r>
    </w:p>
    <w:p w:rsidR="005755DB" w:rsidRDefault="005755DB">
      <w:pPr>
        <w:pStyle w:val="Pagrindinistekstas"/>
        <w:spacing w:before="1"/>
        <w:ind w:left="0"/>
        <w:jc w:val="left"/>
        <w:rPr>
          <w:sz w:val="28"/>
        </w:rPr>
      </w:pPr>
    </w:p>
    <w:p w:rsidR="005755DB" w:rsidRDefault="00DC169C">
      <w:pPr>
        <w:spacing w:before="95"/>
        <w:ind w:left="55" w:right="469"/>
        <w:jc w:val="center"/>
        <w:rPr>
          <w:b/>
          <w:sz w:val="20"/>
        </w:rPr>
      </w:pPr>
      <w:r>
        <w:rPr>
          <w:b/>
          <w:sz w:val="20"/>
        </w:rPr>
        <w:t>MOKĖJIMŲ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INICIJAVIMO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PASLAUGŲ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SĄLYGOS</w:t>
      </w:r>
    </w:p>
    <w:p w:rsidR="005755DB" w:rsidRDefault="005755DB">
      <w:pPr>
        <w:pStyle w:val="Pagrindinistekstas"/>
        <w:ind w:left="0"/>
        <w:jc w:val="left"/>
        <w:rPr>
          <w:b/>
          <w:sz w:val="31"/>
        </w:rPr>
      </w:pPr>
    </w:p>
    <w:p w:rsidR="005755DB" w:rsidRDefault="00DC169C">
      <w:pPr>
        <w:pStyle w:val="Antrat2"/>
        <w:numPr>
          <w:ilvl w:val="0"/>
          <w:numId w:val="3"/>
        </w:numPr>
        <w:tabs>
          <w:tab w:val="left" w:pos="688"/>
          <w:tab w:val="left" w:pos="689"/>
        </w:tabs>
        <w:jc w:val="left"/>
      </w:pPr>
      <w:r>
        <w:t>SĄVOKOS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spacing w:before="60"/>
        <w:ind w:left="688" w:right="672" w:hanging="570"/>
        <w:jc w:val="both"/>
        <w:rPr>
          <w:sz w:val="16"/>
        </w:rPr>
      </w:pPr>
      <w:r>
        <w:rPr>
          <w:b/>
          <w:sz w:val="16"/>
        </w:rPr>
        <w:t xml:space="preserve">Asmens duomenų tvarkymo principai </w:t>
      </w:r>
      <w:r>
        <w:rPr>
          <w:sz w:val="16"/>
        </w:rPr>
        <w:t>– pagrindiniai klientų duomenų tvarkymo principai ir sąlygos, išdėstyti atskirame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dokumente</w:t>
      </w:r>
      <w:r>
        <w:rPr>
          <w:spacing w:val="35"/>
          <w:sz w:val="16"/>
        </w:rPr>
        <w:t xml:space="preserve"> </w:t>
      </w:r>
      <w:r>
        <w:rPr>
          <w:w w:val="95"/>
          <w:sz w:val="16"/>
        </w:rPr>
        <w:t>arba</w:t>
      </w:r>
      <w:r>
        <w:rPr>
          <w:spacing w:val="36"/>
          <w:sz w:val="16"/>
        </w:rPr>
        <w:t xml:space="preserve"> </w:t>
      </w:r>
      <w:r>
        <w:rPr>
          <w:w w:val="95"/>
          <w:sz w:val="16"/>
        </w:rPr>
        <w:t>įtraukti į Bendrąsias sąlygas, su kuriais galima susipažinti</w:t>
      </w:r>
      <w:r>
        <w:rPr>
          <w:color w:val="247885"/>
          <w:spacing w:val="36"/>
          <w:sz w:val="16"/>
        </w:rPr>
        <w:t xml:space="preserve"> </w:t>
      </w:r>
      <w:hyperlink r:id="rId13">
        <w:r>
          <w:rPr>
            <w:color w:val="247885"/>
            <w:w w:val="95"/>
            <w:sz w:val="16"/>
            <w:u w:val="single" w:color="247885"/>
          </w:rPr>
          <w:t>www</w:t>
        </w:r>
        <w:r>
          <w:rPr>
            <w:color w:val="247885"/>
            <w:w w:val="95"/>
            <w:sz w:val="16"/>
            <w:u w:val="single" w:color="247885"/>
          </w:rPr>
          <w:t>.swedbank.lt</w:t>
        </w:r>
        <w:r>
          <w:rPr>
            <w:color w:val="247885"/>
            <w:w w:val="95"/>
            <w:sz w:val="16"/>
          </w:rPr>
          <w:t xml:space="preserve"> </w:t>
        </w:r>
      </w:hyperlink>
      <w:r>
        <w:rPr>
          <w:w w:val="95"/>
          <w:sz w:val="16"/>
        </w:rPr>
        <w:t>dalyje</w:t>
      </w:r>
      <w:r>
        <w:rPr>
          <w:spacing w:val="36"/>
          <w:sz w:val="16"/>
        </w:rPr>
        <w:t xml:space="preserve"> </w:t>
      </w:r>
      <w:r>
        <w:rPr>
          <w:w w:val="95"/>
          <w:sz w:val="16"/>
        </w:rPr>
        <w:t>Bendrosios sutarčių sąlygos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ir Banko</w:t>
      </w:r>
      <w:r>
        <w:rPr>
          <w:spacing w:val="-2"/>
          <w:sz w:val="16"/>
        </w:rPr>
        <w:t xml:space="preserve"> </w:t>
      </w:r>
      <w:r>
        <w:rPr>
          <w:sz w:val="16"/>
        </w:rPr>
        <w:t>klientų</w:t>
      </w:r>
      <w:r>
        <w:rPr>
          <w:spacing w:val="-2"/>
          <w:sz w:val="16"/>
        </w:rPr>
        <w:t xml:space="preserve"> </w:t>
      </w:r>
      <w:r>
        <w:rPr>
          <w:sz w:val="16"/>
        </w:rPr>
        <w:t>aptarnavimo padaliniuose.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ind w:left="688" w:hanging="570"/>
        <w:jc w:val="both"/>
        <w:rPr>
          <w:sz w:val="16"/>
        </w:rPr>
      </w:pPr>
      <w:r>
        <w:rPr>
          <w:b/>
          <w:spacing w:val="-1"/>
          <w:sz w:val="16"/>
        </w:rPr>
        <w:t>Bankas</w:t>
      </w:r>
      <w:r>
        <w:rPr>
          <w:b/>
          <w:spacing w:val="-7"/>
          <w:sz w:val="16"/>
        </w:rPr>
        <w:t xml:space="preserve"> </w:t>
      </w:r>
      <w:r>
        <w:rPr>
          <w:spacing w:val="-1"/>
          <w:sz w:val="16"/>
        </w:rPr>
        <w:t>–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„Swedbank“,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AB,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juridinio</w:t>
      </w:r>
      <w:r>
        <w:rPr>
          <w:spacing w:val="-7"/>
          <w:sz w:val="16"/>
        </w:rPr>
        <w:t xml:space="preserve"> </w:t>
      </w:r>
      <w:r>
        <w:rPr>
          <w:sz w:val="16"/>
        </w:rPr>
        <w:t>asmens</w:t>
      </w:r>
      <w:r>
        <w:rPr>
          <w:spacing w:val="-7"/>
          <w:sz w:val="16"/>
        </w:rPr>
        <w:t xml:space="preserve"> </w:t>
      </w:r>
      <w:r>
        <w:rPr>
          <w:sz w:val="16"/>
        </w:rPr>
        <w:t>kodas</w:t>
      </w:r>
      <w:r>
        <w:rPr>
          <w:spacing w:val="-8"/>
          <w:sz w:val="16"/>
        </w:rPr>
        <w:t xml:space="preserve"> </w:t>
      </w:r>
      <w:r>
        <w:rPr>
          <w:sz w:val="16"/>
        </w:rPr>
        <w:t>112029651,</w:t>
      </w:r>
      <w:r>
        <w:rPr>
          <w:spacing w:val="-7"/>
          <w:sz w:val="16"/>
        </w:rPr>
        <w:t xml:space="preserve"> </w:t>
      </w:r>
      <w:r>
        <w:rPr>
          <w:sz w:val="16"/>
        </w:rPr>
        <w:t>adresas</w:t>
      </w:r>
      <w:r>
        <w:rPr>
          <w:spacing w:val="-7"/>
          <w:sz w:val="16"/>
        </w:rPr>
        <w:t xml:space="preserve"> </w:t>
      </w:r>
      <w:r>
        <w:rPr>
          <w:sz w:val="16"/>
        </w:rPr>
        <w:t>Konstitucijos</w:t>
      </w:r>
      <w:r>
        <w:rPr>
          <w:spacing w:val="-8"/>
          <w:sz w:val="16"/>
        </w:rPr>
        <w:t xml:space="preserve"> </w:t>
      </w:r>
      <w:r>
        <w:rPr>
          <w:sz w:val="16"/>
        </w:rPr>
        <w:t>pr.</w:t>
      </w:r>
      <w:r>
        <w:rPr>
          <w:spacing w:val="-8"/>
          <w:sz w:val="16"/>
        </w:rPr>
        <w:t xml:space="preserve"> </w:t>
      </w:r>
      <w:r>
        <w:rPr>
          <w:sz w:val="16"/>
        </w:rPr>
        <w:t>20A,</w:t>
      </w:r>
      <w:r>
        <w:rPr>
          <w:spacing w:val="-8"/>
          <w:sz w:val="16"/>
        </w:rPr>
        <w:t xml:space="preserve"> </w:t>
      </w:r>
      <w:r>
        <w:rPr>
          <w:sz w:val="16"/>
        </w:rPr>
        <w:t>03502</w:t>
      </w:r>
      <w:r>
        <w:rPr>
          <w:spacing w:val="-8"/>
          <w:sz w:val="16"/>
        </w:rPr>
        <w:t xml:space="preserve"> </w:t>
      </w:r>
      <w:r>
        <w:rPr>
          <w:sz w:val="16"/>
        </w:rPr>
        <w:t>Vilnius,</w:t>
      </w:r>
      <w:r>
        <w:rPr>
          <w:spacing w:val="-7"/>
          <w:sz w:val="16"/>
        </w:rPr>
        <w:t xml:space="preserve"> </w:t>
      </w:r>
      <w:r>
        <w:rPr>
          <w:sz w:val="16"/>
        </w:rPr>
        <w:t>Lietuva.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ind w:left="688" w:right="666" w:hanging="570"/>
        <w:jc w:val="both"/>
        <w:rPr>
          <w:sz w:val="16"/>
        </w:rPr>
      </w:pPr>
      <w:r>
        <w:rPr>
          <w:b/>
          <w:sz w:val="16"/>
        </w:rPr>
        <w:t>Bendrosios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sąlygos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7"/>
          <w:sz w:val="16"/>
        </w:rPr>
        <w:t xml:space="preserve"> </w:t>
      </w:r>
      <w:r>
        <w:rPr>
          <w:sz w:val="16"/>
        </w:rPr>
        <w:t>bendrosios</w:t>
      </w:r>
      <w:r>
        <w:rPr>
          <w:spacing w:val="-7"/>
          <w:sz w:val="16"/>
        </w:rPr>
        <w:t xml:space="preserve"> </w:t>
      </w:r>
      <w:r>
        <w:rPr>
          <w:sz w:val="16"/>
        </w:rPr>
        <w:t>Banko</w:t>
      </w:r>
      <w:r>
        <w:rPr>
          <w:spacing w:val="-5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(Swedbank,</w:t>
      </w:r>
      <w:r>
        <w:rPr>
          <w:spacing w:val="-8"/>
          <w:sz w:val="16"/>
        </w:rPr>
        <w:t xml:space="preserve"> </w:t>
      </w:r>
      <w:r>
        <w:rPr>
          <w:sz w:val="16"/>
        </w:rPr>
        <w:t>AB</w:t>
      </w:r>
      <w:r>
        <w:rPr>
          <w:spacing w:val="-5"/>
          <w:sz w:val="16"/>
        </w:rPr>
        <w:t xml:space="preserve"> </w:t>
      </w:r>
      <w:r>
        <w:rPr>
          <w:sz w:val="16"/>
        </w:rPr>
        <w:t>Klientų</w:t>
      </w:r>
      <w:r>
        <w:rPr>
          <w:spacing w:val="-5"/>
          <w:sz w:val="16"/>
        </w:rPr>
        <w:t xml:space="preserve"> </w:t>
      </w:r>
      <w:r>
        <w:rPr>
          <w:sz w:val="16"/>
        </w:rPr>
        <w:t>aptarnavimo</w:t>
      </w:r>
      <w:r>
        <w:rPr>
          <w:spacing w:val="-7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paslaugų</w:t>
      </w:r>
      <w:r>
        <w:rPr>
          <w:spacing w:val="-6"/>
          <w:sz w:val="16"/>
        </w:rPr>
        <w:t xml:space="preserve"> </w:t>
      </w:r>
      <w:r>
        <w:rPr>
          <w:sz w:val="16"/>
        </w:rPr>
        <w:t>teikimo</w:t>
      </w:r>
      <w:r>
        <w:rPr>
          <w:spacing w:val="-6"/>
          <w:sz w:val="16"/>
        </w:rPr>
        <w:t xml:space="preserve"> </w:t>
      </w:r>
      <w:r>
        <w:rPr>
          <w:sz w:val="16"/>
        </w:rPr>
        <w:t>bendrosios</w:t>
      </w:r>
      <w:r>
        <w:rPr>
          <w:spacing w:val="-5"/>
          <w:sz w:val="16"/>
        </w:rPr>
        <w:t xml:space="preserve"> </w:t>
      </w:r>
      <w:r>
        <w:rPr>
          <w:sz w:val="16"/>
        </w:rPr>
        <w:t>sąlygos),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su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kuriomis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galima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susipažinti</w:t>
      </w:r>
      <w:r>
        <w:rPr>
          <w:color w:val="247885"/>
          <w:spacing w:val="19"/>
          <w:w w:val="95"/>
          <w:sz w:val="16"/>
        </w:rPr>
        <w:t xml:space="preserve"> </w:t>
      </w:r>
      <w:hyperlink r:id="rId14">
        <w:r>
          <w:rPr>
            <w:color w:val="247885"/>
            <w:w w:val="95"/>
            <w:sz w:val="16"/>
            <w:u w:val="single" w:color="247885"/>
          </w:rPr>
          <w:t>www.swedbank.lt</w:t>
        </w:r>
        <w:r>
          <w:rPr>
            <w:color w:val="247885"/>
            <w:spacing w:val="15"/>
            <w:w w:val="95"/>
            <w:sz w:val="16"/>
          </w:rPr>
          <w:t xml:space="preserve"> </w:t>
        </w:r>
      </w:hyperlink>
      <w:r>
        <w:rPr>
          <w:w w:val="95"/>
          <w:sz w:val="16"/>
        </w:rPr>
        <w:t>dalyje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Bendrosios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sutarčių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sąlygos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Banko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klientų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aptarnavimo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padaliniuose.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ind w:left="688" w:right="668" w:hanging="570"/>
        <w:jc w:val="both"/>
        <w:rPr>
          <w:sz w:val="16"/>
        </w:rPr>
      </w:pPr>
      <w:r>
        <w:rPr>
          <w:b/>
          <w:sz w:val="16"/>
        </w:rPr>
        <w:t xml:space="preserve">Elektroninių paslaugų teikimo sutartis </w:t>
      </w:r>
      <w:r>
        <w:rPr>
          <w:sz w:val="16"/>
        </w:rPr>
        <w:t>– Banko ir „Swedbank“ kliento sudaryta sutartis dėl elektroninių kanalų naudojimo</w:t>
      </w:r>
      <w:r>
        <w:rPr>
          <w:spacing w:val="1"/>
          <w:sz w:val="16"/>
        </w:rPr>
        <w:t xml:space="preserve"> </w:t>
      </w:r>
      <w:r>
        <w:rPr>
          <w:sz w:val="16"/>
        </w:rPr>
        <w:t>operacijoms vykdyti.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ind w:left="688" w:right="667" w:hanging="570"/>
        <w:jc w:val="both"/>
        <w:rPr>
          <w:sz w:val="16"/>
        </w:rPr>
      </w:pPr>
      <w:r>
        <w:rPr>
          <w:b/>
          <w:sz w:val="16"/>
        </w:rPr>
        <w:t xml:space="preserve">Identifikavimas </w:t>
      </w:r>
      <w:r>
        <w:rPr>
          <w:sz w:val="16"/>
        </w:rPr>
        <w:t>– Banko Prekybininkui pagal Sutartį teikiama paslauga, kai</w:t>
      </w:r>
      <w:r>
        <w:rPr>
          <w:sz w:val="16"/>
        </w:rPr>
        <w:t xml:space="preserve"> Bankas identifikuoja „Swedbank“ klientą – fizinį</w:t>
      </w:r>
      <w:r>
        <w:rPr>
          <w:spacing w:val="1"/>
          <w:sz w:val="16"/>
        </w:rPr>
        <w:t xml:space="preserve"> </w:t>
      </w:r>
      <w:r>
        <w:rPr>
          <w:sz w:val="16"/>
        </w:rPr>
        <w:t>asmenį, t. y. nustato jo tapatybę Elektroninių paslaugų teikimo sutartyje ar bet kurioje kitoje atitinkamoje sutartyje numatyta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tvarka,</w:t>
      </w:r>
      <w:r>
        <w:rPr>
          <w:spacing w:val="-2"/>
          <w:sz w:val="16"/>
        </w:rPr>
        <w:t xml:space="preserve"> </w:t>
      </w:r>
      <w:r>
        <w:rPr>
          <w:sz w:val="16"/>
        </w:rPr>
        <w:t>ir „Swedbank“</w:t>
      </w:r>
      <w:r>
        <w:rPr>
          <w:spacing w:val="-1"/>
          <w:sz w:val="16"/>
        </w:rPr>
        <w:t xml:space="preserve"> </w:t>
      </w:r>
      <w:r>
        <w:rPr>
          <w:sz w:val="16"/>
        </w:rPr>
        <w:t>kliento</w:t>
      </w:r>
      <w:r>
        <w:rPr>
          <w:spacing w:val="-3"/>
          <w:sz w:val="16"/>
        </w:rPr>
        <w:t xml:space="preserve"> </w:t>
      </w:r>
      <w:r>
        <w:rPr>
          <w:sz w:val="16"/>
        </w:rPr>
        <w:t>sutikimu jo</w:t>
      </w:r>
      <w:r>
        <w:rPr>
          <w:spacing w:val="-3"/>
          <w:sz w:val="16"/>
        </w:rPr>
        <w:t xml:space="preserve"> </w:t>
      </w:r>
      <w:r>
        <w:rPr>
          <w:sz w:val="16"/>
        </w:rPr>
        <w:t>duomenis</w:t>
      </w:r>
      <w:r>
        <w:rPr>
          <w:spacing w:val="-2"/>
          <w:sz w:val="16"/>
        </w:rPr>
        <w:t xml:space="preserve"> </w:t>
      </w:r>
      <w:r>
        <w:rPr>
          <w:sz w:val="16"/>
        </w:rPr>
        <w:t>perduoda Prekybininkui.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ind w:left="688" w:hanging="570"/>
        <w:jc w:val="both"/>
        <w:rPr>
          <w:sz w:val="16"/>
        </w:rPr>
      </w:pPr>
      <w:r>
        <w:rPr>
          <w:b/>
          <w:sz w:val="16"/>
        </w:rPr>
        <w:t>Įka</w:t>
      </w:r>
      <w:r>
        <w:rPr>
          <w:b/>
          <w:sz w:val="16"/>
        </w:rPr>
        <w:t>iniai</w:t>
      </w:r>
      <w:r>
        <w:rPr>
          <w:b/>
          <w:spacing w:val="7"/>
          <w:sz w:val="16"/>
        </w:rPr>
        <w:t xml:space="preserve"> </w:t>
      </w:r>
      <w:r>
        <w:rPr>
          <w:sz w:val="16"/>
        </w:rPr>
        <w:t>–</w:t>
      </w:r>
      <w:r>
        <w:rPr>
          <w:spacing w:val="5"/>
          <w:sz w:val="16"/>
        </w:rPr>
        <w:t xml:space="preserve"> </w:t>
      </w:r>
      <w:r>
        <w:rPr>
          <w:sz w:val="16"/>
        </w:rPr>
        <w:t>Banko</w:t>
      </w:r>
      <w:r>
        <w:rPr>
          <w:spacing w:val="6"/>
          <w:sz w:val="16"/>
        </w:rPr>
        <w:t xml:space="preserve"> </w:t>
      </w:r>
      <w:r>
        <w:rPr>
          <w:sz w:val="16"/>
        </w:rPr>
        <w:t>Paslaugų</w:t>
      </w:r>
      <w:r>
        <w:rPr>
          <w:spacing w:val="6"/>
          <w:sz w:val="16"/>
        </w:rPr>
        <w:t xml:space="preserve"> </w:t>
      </w:r>
      <w:r>
        <w:rPr>
          <w:sz w:val="16"/>
        </w:rPr>
        <w:t>ir</w:t>
      </w:r>
      <w:r>
        <w:rPr>
          <w:spacing w:val="8"/>
          <w:sz w:val="16"/>
        </w:rPr>
        <w:t xml:space="preserve"> </w:t>
      </w:r>
      <w:r>
        <w:rPr>
          <w:sz w:val="16"/>
        </w:rPr>
        <w:t>operacijų</w:t>
      </w:r>
      <w:r>
        <w:rPr>
          <w:spacing w:val="6"/>
          <w:sz w:val="16"/>
        </w:rPr>
        <w:t xml:space="preserve"> </w:t>
      </w:r>
      <w:r>
        <w:rPr>
          <w:sz w:val="16"/>
        </w:rPr>
        <w:t>įkainiai,</w:t>
      </w:r>
      <w:r>
        <w:rPr>
          <w:spacing w:val="6"/>
          <w:sz w:val="16"/>
        </w:rPr>
        <w:t xml:space="preserve"> </w:t>
      </w:r>
      <w:r>
        <w:rPr>
          <w:sz w:val="16"/>
        </w:rPr>
        <w:t>su</w:t>
      </w:r>
      <w:r>
        <w:rPr>
          <w:spacing w:val="6"/>
          <w:sz w:val="16"/>
        </w:rPr>
        <w:t xml:space="preserve"> </w:t>
      </w:r>
      <w:r>
        <w:rPr>
          <w:sz w:val="16"/>
        </w:rPr>
        <w:t>kuriais</w:t>
      </w:r>
      <w:r>
        <w:rPr>
          <w:spacing w:val="6"/>
          <w:sz w:val="16"/>
        </w:rPr>
        <w:t xml:space="preserve"> </w:t>
      </w:r>
      <w:r>
        <w:rPr>
          <w:sz w:val="16"/>
        </w:rPr>
        <w:t>galima</w:t>
      </w:r>
      <w:r>
        <w:rPr>
          <w:spacing w:val="5"/>
          <w:sz w:val="16"/>
        </w:rPr>
        <w:t xml:space="preserve"> </w:t>
      </w:r>
      <w:r>
        <w:rPr>
          <w:sz w:val="16"/>
        </w:rPr>
        <w:t>susipažinti</w:t>
      </w:r>
      <w:r>
        <w:rPr>
          <w:color w:val="247885"/>
          <w:spacing w:val="10"/>
          <w:sz w:val="16"/>
        </w:rPr>
        <w:t xml:space="preserve"> </w:t>
      </w:r>
      <w:hyperlink r:id="rId15">
        <w:r>
          <w:rPr>
            <w:color w:val="247885"/>
            <w:sz w:val="16"/>
            <w:u w:val="single" w:color="247885"/>
          </w:rPr>
          <w:t>www.swedbank.lt</w:t>
        </w:r>
        <w:r>
          <w:rPr>
            <w:color w:val="247885"/>
            <w:spacing w:val="7"/>
            <w:sz w:val="16"/>
          </w:rPr>
          <w:t xml:space="preserve"> </w:t>
        </w:r>
      </w:hyperlink>
      <w:r>
        <w:rPr>
          <w:sz w:val="16"/>
        </w:rPr>
        <w:t>dalyje</w:t>
      </w:r>
      <w:r>
        <w:rPr>
          <w:spacing w:val="6"/>
          <w:sz w:val="16"/>
        </w:rPr>
        <w:t xml:space="preserve"> </w:t>
      </w:r>
      <w:r>
        <w:rPr>
          <w:sz w:val="16"/>
        </w:rPr>
        <w:t>Banko</w:t>
      </w:r>
      <w:r>
        <w:rPr>
          <w:spacing w:val="7"/>
          <w:sz w:val="16"/>
        </w:rPr>
        <w:t xml:space="preserve"> </w:t>
      </w:r>
      <w:r>
        <w:rPr>
          <w:sz w:val="16"/>
        </w:rPr>
        <w:t>įkainiai</w:t>
      </w:r>
      <w:r>
        <w:rPr>
          <w:spacing w:val="6"/>
          <w:sz w:val="16"/>
        </w:rPr>
        <w:t xml:space="preserve"> </w:t>
      </w:r>
      <w:r>
        <w:rPr>
          <w:sz w:val="16"/>
        </w:rPr>
        <w:t>ir</w:t>
      </w:r>
      <w:r>
        <w:rPr>
          <w:spacing w:val="7"/>
          <w:sz w:val="16"/>
        </w:rPr>
        <w:t xml:space="preserve"> </w:t>
      </w:r>
      <w:r>
        <w:rPr>
          <w:sz w:val="16"/>
        </w:rPr>
        <w:t>Banko</w:t>
      </w:r>
    </w:p>
    <w:p w:rsidR="005755DB" w:rsidRDefault="00DC169C">
      <w:pPr>
        <w:pStyle w:val="Pagrindinistekstas"/>
        <w:ind w:left="688"/>
      </w:pPr>
      <w:r>
        <w:rPr>
          <w:spacing w:val="-1"/>
        </w:rPr>
        <w:t>klientų</w:t>
      </w:r>
      <w:r>
        <w:rPr>
          <w:spacing w:val="-6"/>
        </w:rPr>
        <w:t xml:space="preserve"> </w:t>
      </w:r>
      <w:r>
        <w:rPr>
          <w:spacing w:val="-1"/>
        </w:rPr>
        <w:t>aptarnavimo</w:t>
      </w:r>
      <w:r>
        <w:rPr>
          <w:spacing w:val="-7"/>
        </w:rPr>
        <w:t xml:space="preserve"> </w:t>
      </w:r>
      <w:r>
        <w:rPr>
          <w:spacing w:val="-1"/>
        </w:rPr>
        <w:t>padaliniuose.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ind w:left="688" w:hanging="570"/>
        <w:jc w:val="both"/>
        <w:rPr>
          <w:sz w:val="16"/>
        </w:rPr>
      </w:pPr>
      <w:r>
        <w:rPr>
          <w:b/>
          <w:sz w:val="16"/>
        </w:rPr>
        <w:t>Interneto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bankas</w:t>
      </w:r>
      <w:r>
        <w:rPr>
          <w:b/>
          <w:spacing w:val="17"/>
          <w:sz w:val="16"/>
        </w:rPr>
        <w:t xml:space="preserve"> </w:t>
      </w:r>
      <w:r>
        <w:rPr>
          <w:sz w:val="16"/>
        </w:rPr>
        <w:t>–</w:t>
      </w:r>
      <w:r>
        <w:rPr>
          <w:spacing w:val="17"/>
          <w:sz w:val="16"/>
        </w:rPr>
        <w:t xml:space="preserve"> </w:t>
      </w:r>
      <w:r>
        <w:rPr>
          <w:sz w:val="16"/>
        </w:rPr>
        <w:t>elektroninis</w:t>
      </w:r>
      <w:r>
        <w:rPr>
          <w:spacing w:val="16"/>
          <w:sz w:val="16"/>
        </w:rPr>
        <w:t xml:space="preserve"> </w:t>
      </w:r>
      <w:r>
        <w:rPr>
          <w:sz w:val="16"/>
        </w:rPr>
        <w:t>Banko</w:t>
      </w:r>
      <w:r>
        <w:rPr>
          <w:spacing w:val="16"/>
          <w:sz w:val="16"/>
        </w:rPr>
        <w:t xml:space="preserve"> </w:t>
      </w:r>
      <w:r>
        <w:rPr>
          <w:sz w:val="16"/>
        </w:rPr>
        <w:t>kanalas,</w:t>
      </w:r>
      <w:r>
        <w:rPr>
          <w:spacing w:val="18"/>
          <w:sz w:val="16"/>
        </w:rPr>
        <w:t xml:space="preserve"> </w:t>
      </w:r>
      <w:r>
        <w:rPr>
          <w:sz w:val="16"/>
        </w:rPr>
        <w:t>kuriame</w:t>
      </w:r>
      <w:r>
        <w:rPr>
          <w:spacing w:val="22"/>
          <w:sz w:val="16"/>
        </w:rPr>
        <w:t xml:space="preserve"> </w:t>
      </w:r>
      <w:r>
        <w:rPr>
          <w:sz w:val="16"/>
        </w:rPr>
        <w:t>„Swedbank“</w:t>
      </w:r>
      <w:r>
        <w:rPr>
          <w:spacing w:val="17"/>
          <w:sz w:val="16"/>
        </w:rPr>
        <w:t xml:space="preserve"> </w:t>
      </w:r>
      <w:r>
        <w:rPr>
          <w:sz w:val="16"/>
        </w:rPr>
        <w:t>klientas</w:t>
      </w:r>
      <w:r>
        <w:rPr>
          <w:spacing w:val="18"/>
          <w:sz w:val="16"/>
        </w:rPr>
        <w:t xml:space="preserve"> </w:t>
      </w:r>
      <w:r>
        <w:rPr>
          <w:sz w:val="16"/>
        </w:rPr>
        <w:t>gali</w:t>
      </w:r>
      <w:r>
        <w:rPr>
          <w:spacing w:val="19"/>
          <w:sz w:val="16"/>
        </w:rPr>
        <w:t xml:space="preserve"> </w:t>
      </w:r>
      <w:r>
        <w:rPr>
          <w:sz w:val="16"/>
        </w:rPr>
        <w:t>inicijuoti</w:t>
      </w:r>
      <w:r>
        <w:rPr>
          <w:spacing w:val="14"/>
          <w:sz w:val="16"/>
        </w:rPr>
        <w:t xml:space="preserve"> </w:t>
      </w:r>
      <w:r>
        <w:rPr>
          <w:sz w:val="16"/>
        </w:rPr>
        <w:t>Mokėjimo</w:t>
      </w:r>
      <w:r>
        <w:rPr>
          <w:spacing w:val="19"/>
          <w:sz w:val="16"/>
        </w:rPr>
        <w:t xml:space="preserve"> </w:t>
      </w:r>
      <w:r>
        <w:rPr>
          <w:sz w:val="16"/>
        </w:rPr>
        <w:t>operaciją</w:t>
      </w:r>
      <w:r>
        <w:rPr>
          <w:spacing w:val="18"/>
          <w:sz w:val="16"/>
        </w:rPr>
        <w:t xml:space="preserve"> </w:t>
      </w:r>
      <w:r>
        <w:rPr>
          <w:sz w:val="16"/>
        </w:rPr>
        <w:t>ir</w:t>
      </w:r>
      <w:r>
        <w:rPr>
          <w:spacing w:val="17"/>
          <w:sz w:val="16"/>
        </w:rPr>
        <w:t xml:space="preserve"> </w:t>
      </w:r>
      <w:r>
        <w:rPr>
          <w:sz w:val="16"/>
        </w:rPr>
        <w:t>naudotis</w:t>
      </w:r>
    </w:p>
    <w:p w:rsidR="005755DB" w:rsidRDefault="00DC169C">
      <w:pPr>
        <w:pStyle w:val="Pagrindinistekstas"/>
        <w:ind w:left="688"/>
      </w:pPr>
      <w:r>
        <w:rPr>
          <w:spacing w:val="-1"/>
        </w:rPr>
        <w:t>kitomis</w:t>
      </w:r>
      <w:r>
        <w:rPr>
          <w:spacing w:val="-8"/>
        </w:rPr>
        <w:t xml:space="preserve"> </w:t>
      </w:r>
      <w:r>
        <w:rPr>
          <w:spacing w:val="-1"/>
        </w:rPr>
        <w:t>elektroninėmis</w:t>
      </w:r>
      <w:r>
        <w:rPr>
          <w:spacing w:val="-8"/>
        </w:rPr>
        <w:t xml:space="preserve"> </w:t>
      </w:r>
      <w:r>
        <w:rPr>
          <w:spacing w:val="-1"/>
        </w:rPr>
        <w:t>paslaugomis,</w:t>
      </w:r>
      <w:r>
        <w:rPr>
          <w:spacing w:val="-6"/>
        </w:rPr>
        <w:t xml:space="preserve"> </w:t>
      </w:r>
      <w:r>
        <w:rPr>
          <w:spacing w:val="-1"/>
        </w:rPr>
        <w:t>prisijungęs</w:t>
      </w:r>
      <w:r>
        <w:rPr>
          <w:spacing w:val="-5"/>
        </w:rPr>
        <w:t xml:space="preserve"> </w:t>
      </w:r>
      <w:r>
        <w:t>prie</w:t>
      </w:r>
      <w:r>
        <w:rPr>
          <w:spacing w:val="-7"/>
        </w:rPr>
        <w:t xml:space="preserve"> </w:t>
      </w:r>
      <w:r>
        <w:t>Banko</w:t>
      </w:r>
      <w:r>
        <w:rPr>
          <w:spacing w:val="-8"/>
        </w:rPr>
        <w:t xml:space="preserve"> </w:t>
      </w:r>
      <w:r>
        <w:t>serverio.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ind w:left="688" w:hanging="570"/>
        <w:jc w:val="both"/>
        <w:rPr>
          <w:sz w:val="16"/>
        </w:rPr>
      </w:pPr>
      <w:r>
        <w:rPr>
          <w:b/>
          <w:sz w:val="16"/>
        </w:rPr>
        <w:t>Įskaitymo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sąskaita</w:t>
      </w:r>
      <w:r>
        <w:rPr>
          <w:b/>
          <w:spacing w:val="18"/>
          <w:sz w:val="16"/>
        </w:rPr>
        <w:t xml:space="preserve"> </w:t>
      </w:r>
      <w:r>
        <w:rPr>
          <w:sz w:val="16"/>
        </w:rPr>
        <w:t>–</w:t>
      </w:r>
      <w:r>
        <w:rPr>
          <w:spacing w:val="15"/>
          <w:sz w:val="16"/>
        </w:rPr>
        <w:t xml:space="preserve"> </w:t>
      </w:r>
      <w:r>
        <w:rPr>
          <w:sz w:val="16"/>
        </w:rPr>
        <w:t>Sutartyje</w:t>
      </w:r>
      <w:r>
        <w:rPr>
          <w:spacing w:val="18"/>
          <w:sz w:val="16"/>
        </w:rPr>
        <w:t xml:space="preserve"> </w:t>
      </w:r>
      <w:r>
        <w:rPr>
          <w:sz w:val="16"/>
        </w:rPr>
        <w:t>arba</w:t>
      </w:r>
      <w:r>
        <w:rPr>
          <w:spacing w:val="17"/>
          <w:sz w:val="16"/>
        </w:rPr>
        <w:t xml:space="preserve"> </w:t>
      </w:r>
      <w:r>
        <w:rPr>
          <w:sz w:val="16"/>
        </w:rPr>
        <w:t>Bankui</w:t>
      </w:r>
      <w:r>
        <w:rPr>
          <w:spacing w:val="20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16"/>
          <w:sz w:val="16"/>
        </w:rPr>
        <w:t xml:space="preserve"> </w:t>
      </w:r>
      <w:r>
        <w:rPr>
          <w:sz w:val="16"/>
        </w:rPr>
        <w:t>siunčiamoje</w:t>
      </w:r>
      <w:r>
        <w:rPr>
          <w:spacing w:val="17"/>
          <w:sz w:val="16"/>
        </w:rPr>
        <w:t xml:space="preserve"> </w:t>
      </w:r>
      <w:r>
        <w:rPr>
          <w:sz w:val="16"/>
        </w:rPr>
        <w:t>Mokėjimų</w:t>
      </w:r>
      <w:r>
        <w:rPr>
          <w:spacing w:val="17"/>
          <w:sz w:val="16"/>
        </w:rPr>
        <w:t xml:space="preserve"> </w:t>
      </w:r>
      <w:r>
        <w:rPr>
          <w:sz w:val="16"/>
        </w:rPr>
        <w:t>inicijavimo</w:t>
      </w:r>
      <w:r>
        <w:rPr>
          <w:spacing w:val="17"/>
          <w:sz w:val="16"/>
        </w:rPr>
        <w:t xml:space="preserve"> </w:t>
      </w:r>
      <w:r>
        <w:rPr>
          <w:sz w:val="16"/>
        </w:rPr>
        <w:t>paslaugų</w:t>
      </w:r>
      <w:r>
        <w:rPr>
          <w:spacing w:val="18"/>
          <w:sz w:val="16"/>
        </w:rPr>
        <w:t xml:space="preserve"> </w:t>
      </w:r>
      <w:r>
        <w:rPr>
          <w:sz w:val="16"/>
        </w:rPr>
        <w:t>užklausoje</w:t>
      </w:r>
      <w:r>
        <w:rPr>
          <w:spacing w:val="18"/>
          <w:sz w:val="16"/>
        </w:rPr>
        <w:t xml:space="preserve"> </w:t>
      </w:r>
      <w:r>
        <w:rPr>
          <w:sz w:val="16"/>
        </w:rPr>
        <w:t>nurodyta</w:t>
      </w:r>
    </w:p>
    <w:p w:rsidR="005755DB" w:rsidRDefault="00DC169C">
      <w:pPr>
        <w:pStyle w:val="Pagrindinistekstas"/>
        <w:ind w:left="688"/>
      </w:pPr>
      <w:r>
        <w:rPr>
          <w:spacing w:val="-1"/>
        </w:rPr>
        <w:t>Prekybininko</w:t>
      </w:r>
      <w:r>
        <w:rPr>
          <w:spacing w:val="-9"/>
        </w:rPr>
        <w:t xml:space="preserve"> </w:t>
      </w:r>
      <w:r>
        <w:rPr>
          <w:spacing w:val="-1"/>
        </w:rPr>
        <w:t>einamoji</w:t>
      </w:r>
      <w:r>
        <w:rPr>
          <w:spacing w:val="-8"/>
        </w:rPr>
        <w:t xml:space="preserve"> </w:t>
      </w:r>
      <w:r>
        <w:rPr>
          <w:spacing w:val="-1"/>
        </w:rPr>
        <w:t>sąskaita,</w:t>
      </w:r>
      <w:r>
        <w:rPr>
          <w:spacing w:val="-7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t>kurią</w:t>
      </w:r>
      <w:r>
        <w:rPr>
          <w:spacing w:val="-7"/>
        </w:rPr>
        <w:t xml:space="preserve"> </w:t>
      </w:r>
      <w:r>
        <w:t>Bankas</w:t>
      </w:r>
      <w:r>
        <w:rPr>
          <w:spacing w:val="-8"/>
        </w:rPr>
        <w:t xml:space="preserve"> </w:t>
      </w:r>
      <w:r>
        <w:t>perveda</w:t>
      </w:r>
      <w:r>
        <w:rPr>
          <w:spacing w:val="-9"/>
        </w:rPr>
        <w:t xml:space="preserve"> </w:t>
      </w:r>
      <w:r>
        <w:t>Mokėjimo</w:t>
      </w:r>
      <w:r>
        <w:rPr>
          <w:spacing w:val="-6"/>
        </w:rPr>
        <w:t xml:space="preserve"> </w:t>
      </w:r>
      <w:r>
        <w:t>operacijos</w:t>
      </w:r>
      <w:r>
        <w:rPr>
          <w:spacing w:val="-9"/>
        </w:rPr>
        <w:t xml:space="preserve"> </w:t>
      </w:r>
      <w:r>
        <w:t>sumą.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ind w:left="688" w:right="668" w:hanging="570"/>
        <w:jc w:val="both"/>
        <w:rPr>
          <w:sz w:val="16"/>
        </w:rPr>
      </w:pPr>
      <w:r>
        <w:rPr>
          <w:b/>
          <w:sz w:val="16"/>
        </w:rPr>
        <w:t xml:space="preserve">Klientas </w:t>
      </w:r>
      <w:r>
        <w:rPr>
          <w:sz w:val="16"/>
        </w:rPr>
        <w:t>– asmuo, arba i) su kuriuo Banką sieja ilgalaikiai sutartiniai santykiai ir kuris Interneto banke inicijuoja Mokėjimo</w:t>
      </w:r>
      <w:r>
        <w:rPr>
          <w:spacing w:val="1"/>
          <w:sz w:val="16"/>
        </w:rPr>
        <w:t xml:space="preserve"> </w:t>
      </w:r>
      <w:r>
        <w:rPr>
          <w:sz w:val="16"/>
        </w:rPr>
        <w:t>operaciją iš savo sąskaitos Banke arba Identifikavimo prašymą (toliau – „Swedbank“ klientas) prekių ir/ar paslaugų įsigijimui;</w:t>
      </w:r>
      <w:r>
        <w:rPr>
          <w:spacing w:val="-38"/>
          <w:sz w:val="16"/>
        </w:rPr>
        <w:t xml:space="preserve"> </w:t>
      </w:r>
      <w:r>
        <w:rPr>
          <w:spacing w:val="-1"/>
          <w:sz w:val="16"/>
        </w:rPr>
        <w:t>arba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ii)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su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kuriuo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Bankas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neturi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ilgalaikių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sutartinių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santykių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kuris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yra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kitos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finansų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įstaigos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klientas,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Banką,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veiki</w:t>
      </w:r>
      <w:r>
        <w:rPr>
          <w:spacing w:val="-1"/>
          <w:sz w:val="16"/>
        </w:rPr>
        <w:t>antį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kaip</w:t>
      </w:r>
      <w:r>
        <w:rPr>
          <w:sz w:val="16"/>
        </w:rPr>
        <w:t xml:space="preserve"> Trečioji šalis, inicijuoja Mokėjimo operaciją iš savo sąskaitos, esančios toje kitoje finansų įstaigoje (toliau – ne „Swedbank“</w:t>
      </w:r>
      <w:r>
        <w:rPr>
          <w:spacing w:val="1"/>
          <w:sz w:val="16"/>
        </w:rPr>
        <w:t xml:space="preserve"> </w:t>
      </w:r>
      <w:r>
        <w:rPr>
          <w:sz w:val="16"/>
        </w:rPr>
        <w:t>klientas).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ind w:left="688" w:hanging="570"/>
        <w:jc w:val="both"/>
        <w:rPr>
          <w:sz w:val="16"/>
        </w:rPr>
      </w:pPr>
      <w:r>
        <w:rPr>
          <w:b/>
          <w:sz w:val="16"/>
        </w:rPr>
        <w:t>Mokėjimas</w:t>
      </w:r>
      <w:r>
        <w:rPr>
          <w:b/>
          <w:spacing w:val="2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z w:val="16"/>
        </w:rPr>
        <w:t>Banko</w:t>
      </w:r>
      <w:r>
        <w:rPr>
          <w:spacing w:val="3"/>
          <w:sz w:val="16"/>
        </w:rPr>
        <w:t xml:space="preserve"> </w:t>
      </w:r>
      <w:r>
        <w:rPr>
          <w:sz w:val="16"/>
        </w:rPr>
        <w:t>Prekybininkui</w:t>
      </w:r>
      <w:r>
        <w:rPr>
          <w:spacing w:val="3"/>
          <w:sz w:val="16"/>
        </w:rPr>
        <w:t xml:space="preserve"> </w:t>
      </w:r>
      <w:r>
        <w:rPr>
          <w:sz w:val="16"/>
        </w:rPr>
        <w:t>pagal</w:t>
      </w:r>
      <w:r>
        <w:rPr>
          <w:spacing w:val="2"/>
          <w:sz w:val="16"/>
        </w:rPr>
        <w:t xml:space="preserve"> </w:t>
      </w:r>
      <w:r>
        <w:rPr>
          <w:sz w:val="16"/>
        </w:rPr>
        <w:t>Sutartį</w:t>
      </w:r>
      <w:r>
        <w:rPr>
          <w:spacing w:val="2"/>
          <w:sz w:val="16"/>
        </w:rPr>
        <w:t xml:space="preserve"> </w:t>
      </w:r>
      <w:r>
        <w:rPr>
          <w:sz w:val="16"/>
        </w:rPr>
        <w:t>teikiama</w:t>
      </w:r>
      <w:r>
        <w:rPr>
          <w:spacing w:val="2"/>
          <w:sz w:val="16"/>
        </w:rPr>
        <w:t xml:space="preserve"> </w:t>
      </w:r>
      <w:r>
        <w:rPr>
          <w:sz w:val="16"/>
        </w:rPr>
        <w:t>paslauga,</w:t>
      </w:r>
      <w:r>
        <w:rPr>
          <w:spacing w:val="2"/>
          <w:sz w:val="16"/>
        </w:rPr>
        <w:t xml:space="preserve"> </w:t>
      </w:r>
      <w:r>
        <w:rPr>
          <w:sz w:val="16"/>
        </w:rPr>
        <w:t>susijusi</w:t>
      </w:r>
      <w:r>
        <w:rPr>
          <w:spacing w:val="2"/>
          <w:sz w:val="16"/>
        </w:rPr>
        <w:t xml:space="preserve"> </w:t>
      </w:r>
      <w:r>
        <w:rPr>
          <w:sz w:val="16"/>
        </w:rPr>
        <w:t>su</w:t>
      </w:r>
      <w:r>
        <w:rPr>
          <w:spacing w:val="3"/>
          <w:sz w:val="16"/>
        </w:rPr>
        <w:t xml:space="preserve"> </w:t>
      </w:r>
      <w:r>
        <w:rPr>
          <w:sz w:val="16"/>
        </w:rPr>
        <w:t>i)</w:t>
      </w:r>
      <w:r>
        <w:rPr>
          <w:spacing w:val="2"/>
          <w:sz w:val="16"/>
        </w:rPr>
        <w:t xml:space="preserve"> </w:t>
      </w:r>
      <w:r>
        <w:rPr>
          <w:sz w:val="16"/>
        </w:rPr>
        <w:t>atsiskaitymų</w:t>
      </w:r>
      <w:r>
        <w:rPr>
          <w:spacing w:val="2"/>
          <w:sz w:val="16"/>
        </w:rPr>
        <w:t xml:space="preserve"> </w:t>
      </w:r>
      <w:r>
        <w:rPr>
          <w:sz w:val="16"/>
        </w:rPr>
        <w:t>Banke</w:t>
      </w:r>
      <w:r>
        <w:rPr>
          <w:spacing w:val="2"/>
          <w:sz w:val="16"/>
        </w:rPr>
        <w:t xml:space="preserve"> </w:t>
      </w:r>
      <w:r>
        <w:rPr>
          <w:sz w:val="16"/>
        </w:rPr>
        <w:t>organizavimu</w:t>
      </w:r>
      <w:r>
        <w:rPr>
          <w:spacing w:val="1"/>
          <w:sz w:val="16"/>
        </w:rPr>
        <w:t xml:space="preserve"> </w:t>
      </w:r>
      <w:r>
        <w:rPr>
          <w:sz w:val="16"/>
        </w:rPr>
        <w:t>(įskaitant</w:t>
      </w:r>
    </w:p>
    <w:p w:rsidR="005755DB" w:rsidRDefault="00DC169C">
      <w:pPr>
        <w:pStyle w:val="Pagrindinistekstas"/>
        <w:ind w:left="688" w:right="666"/>
      </w:pPr>
      <w:r>
        <w:t>„Bank Link“ paslaugą, jei pasirinkta pagal Sutartį) arba ii) Mokėjimo operacijos inicijavimu iš kitos finansų įstaigos per Banką,</w:t>
      </w:r>
      <w:r>
        <w:rPr>
          <w:spacing w:val="1"/>
        </w:rPr>
        <w:t xml:space="preserve"> </w:t>
      </w:r>
      <w:r>
        <w:t>veikiantį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Trečioji</w:t>
      </w:r>
      <w:r>
        <w:rPr>
          <w:spacing w:val="-2"/>
        </w:rPr>
        <w:t xml:space="preserve"> </w:t>
      </w:r>
      <w:r>
        <w:t>šalis,</w:t>
      </w:r>
      <w:r>
        <w:rPr>
          <w:spacing w:val="-3"/>
        </w:rPr>
        <w:t xml:space="preserve"> </w:t>
      </w:r>
      <w:r>
        <w:t>pinigų</w:t>
      </w:r>
      <w:r>
        <w:rPr>
          <w:spacing w:val="-3"/>
        </w:rPr>
        <w:t xml:space="preserve"> </w:t>
      </w:r>
      <w:r>
        <w:t>pervedimui</w:t>
      </w:r>
      <w:r>
        <w:rPr>
          <w:spacing w:val="-1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atitinkamą</w:t>
      </w:r>
      <w:r>
        <w:rPr>
          <w:spacing w:val="-4"/>
        </w:rPr>
        <w:t xml:space="preserve"> </w:t>
      </w:r>
      <w:r>
        <w:t>Įskaitymų</w:t>
      </w:r>
      <w:r>
        <w:rPr>
          <w:spacing w:val="-5"/>
        </w:rPr>
        <w:t xml:space="preserve"> </w:t>
      </w:r>
      <w:r>
        <w:t>sąskaitą.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ind w:left="688" w:right="671" w:hanging="570"/>
        <w:jc w:val="both"/>
        <w:rPr>
          <w:sz w:val="16"/>
        </w:rPr>
      </w:pPr>
      <w:r>
        <w:rPr>
          <w:b/>
          <w:sz w:val="16"/>
        </w:rPr>
        <w:t>Mokėjimo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operacija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z w:val="16"/>
        </w:rPr>
        <w:t>pagal</w:t>
      </w:r>
      <w:r>
        <w:rPr>
          <w:spacing w:val="1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1"/>
          <w:sz w:val="16"/>
        </w:rPr>
        <w:t xml:space="preserve"> </w:t>
      </w:r>
      <w:r>
        <w:rPr>
          <w:sz w:val="16"/>
        </w:rPr>
        <w:t>pateiktus</w:t>
      </w:r>
      <w:r>
        <w:rPr>
          <w:spacing w:val="1"/>
          <w:sz w:val="16"/>
        </w:rPr>
        <w:t xml:space="preserve"> </w:t>
      </w:r>
      <w:r>
        <w:rPr>
          <w:sz w:val="16"/>
        </w:rPr>
        <w:t>duomenis</w:t>
      </w:r>
      <w:r>
        <w:rPr>
          <w:spacing w:val="1"/>
          <w:sz w:val="16"/>
        </w:rPr>
        <w:t xml:space="preserve"> </w:t>
      </w:r>
      <w:r>
        <w:rPr>
          <w:sz w:val="16"/>
        </w:rPr>
        <w:t>parengtas</w:t>
      </w:r>
      <w:r>
        <w:rPr>
          <w:spacing w:val="1"/>
          <w:sz w:val="16"/>
        </w:rPr>
        <w:t xml:space="preserve"> </w:t>
      </w:r>
      <w:r>
        <w:rPr>
          <w:sz w:val="16"/>
        </w:rPr>
        <w:t>mokėjimo</w:t>
      </w:r>
      <w:r>
        <w:rPr>
          <w:spacing w:val="1"/>
          <w:sz w:val="16"/>
        </w:rPr>
        <w:t xml:space="preserve"> </w:t>
      </w:r>
      <w:r>
        <w:rPr>
          <w:sz w:val="16"/>
        </w:rPr>
        <w:t>nurodymas,</w:t>
      </w:r>
      <w:r>
        <w:rPr>
          <w:spacing w:val="1"/>
          <w:sz w:val="16"/>
        </w:rPr>
        <w:t xml:space="preserve"> </w:t>
      </w:r>
      <w:r>
        <w:rPr>
          <w:sz w:val="16"/>
        </w:rPr>
        <w:t>kurį</w:t>
      </w:r>
      <w:r>
        <w:rPr>
          <w:spacing w:val="1"/>
          <w:sz w:val="16"/>
        </w:rPr>
        <w:t xml:space="preserve"> </w:t>
      </w:r>
      <w:r>
        <w:rPr>
          <w:sz w:val="16"/>
        </w:rPr>
        <w:t>pateikė</w:t>
      </w:r>
      <w:r>
        <w:rPr>
          <w:spacing w:val="1"/>
          <w:sz w:val="16"/>
        </w:rPr>
        <w:t xml:space="preserve"> </w:t>
      </w:r>
      <w:r>
        <w:rPr>
          <w:sz w:val="16"/>
        </w:rPr>
        <w:t>Klientas,</w:t>
      </w:r>
      <w:r>
        <w:rPr>
          <w:spacing w:val="1"/>
          <w:sz w:val="16"/>
        </w:rPr>
        <w:t xml:space="preserve"> </w:t>
      </w:r>
      <w:r>
        <w:rPr>
          <w:sz w:val="16"/>
        </w:rPr>
        <w:t>naudodamasis Interneto banku (tik „Swedbank“ klientams) arba kitu finansų įstaigos, kuriame yra sąskaita,</w:t>
      </w:r>
      <w:r>
        <w:rPr>
          <w:spacing w:val="1"/>
          <w:sz w:val="16"/>
        </w:rPr>
        <w:t xml:space="preserve"> </w:t>
      </w:r>
      <w:r>
        <w:rPr>
          <w:sz w:val="16"/>
        </w:rPr>
        <w:t>nuotoliniu kanalu</w:t>
      </w:r>
      <w:r>
        <w:rPr>
          <w:spacing w:val="-37"/>
          <w:sz w:val="16"/>
        </w:rPr>
        <w:t xml:space="preserve"> </w:t>
      </w:r>
      <w:r>
        <w:rPr>
          <w:sz w:val="16"/>
        </w:rPr>
        <w:t>(ne</w:t>
      </w:r>
      <w:r>
        <w:rPr>
          <w:spacing w:val="-3"/>
          <w:sz w:val="16"/>
        </w:rPr>
        <w:t xml:space="preserve"> </w:t>
      </w:r>
      <w:r>
        <w:rPr>
          <w:sz w:val="16"/>
        </w:rPr>
        <w:t>„Swedbank“</w:t>
      </w:r>
      <w:r>
        <w:rPr>
          <w:spacing w:val="-3"/>
          <w:sz w:val="16"/>
        </w:rPr>
        <w:t xml:space="preserve"> </w:t>
      </w:r>
      <w:r>
        <w:rPr>
          <w:sz w:val="16"/>
        </w:rPr>
        <w:t>klientams),</w:t>
      </w:r>
      <w:r>
        <w:rPr>
          <w:spacing w:val="1"/>
          <w:sz w:val="16"/>
        </w:rPr>
        <w:t xml:space="preserve"> </w:t>
      </w:r>
      <w:r>
        <w:rPr>
          <w:sz w:val="16"/>
        </w:rPr>
        <w:t>norėdamas atl</w:t>
      </w:r>
      <w:r>
        <w:rPr>
          <w:sz w:val="16"/>
        </w:rPr>
        <w:t>ikti</w:t>
      </w:r>
      <w:r>
        <w:rPr>
          <w:spacing w:val="-1"/>
          <w:sz w:val="16"/>
        </w:rPr>
        <w:t xml:space="preserve"> </w:t>
      </w:r>
      <w:r>
        <w:rPr>
          <w:sz w:val="16"/>
        </w:rPr>
        <w:t>lėšų</w:t>
      </w:r>
      <w:r>
        <w:rPr>
          <w:spacing w:val="-4"/>
          <w:sz w:val="16"/>
        </w:rPr>
        <w:t xml:space="preserve"> </w:t>
      </w:r>
      <w:r>
        <w:rPr>
          <w:sz w:val="16"/>
        </w:rPr>
        <w:t>pervedimą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4"/>
          <w:sz w:val="16"/>
        </w:rPr>
        <w:t xml:space="preserve"> </w:t>
      </w:r>
      <w:r>
        <w:rPr>
          <w:sz w:val="16"/>
        </w:rPr>
        <w:t>prekes ir/arba</w:t>
      </w:r>
      <w:r>
        <w:rPr>
          <w:spacing w:val="-3"/>
          <w:sz w:val="16"/>
        </w:rPr>
        <w:t xml:space="preserve"> </w:t>
      </w:r>
      <w:r>
        <w:rPr>
          <w:sz w:val="16"/>
        </w:rPr>
        <w:t>paslaugas.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ind w:left="688" w:hanging="570"/>
        <w:jc w:val="both"/>
        <w:rPr>
          <w:sz w:val="16"/>
        </w:rPr>
      </w:pPr>
      <w:r>
        <w:rPr>
          <w:b/>
          <w:w w:val="95"/>
          <w:sz w:val="16"/>
        </w:rPr>
        <w:t>Mokėjimų</w:t>
      </w:r>
      <w:r>
        <w:rPr>
          <w:b/>
          <w:spacing w:val="12"/>
          <w:w w:val="95"/>
          <w:sz w:val="16"/>
        </w:rPr>
        <w:t xml:space="preserve"> </w:t>
      </w:r>
      <w:r>
        <w:rPr>
          <w:b/>
          <w:w w:val="95"/>
          <w:sz w:val="16"/>
        </w:rPr>
        <w:t>inicijavimo</w:t>
      </w:r>
      <w:r>
        <w:rPr>
          <w:b/>
          <w:spacing w:val="11"/>
          <w:w w:val="95"/>
          <w:sz w:val="16"/>
        </w:rPr>
        <w:t xml:space="preserve"> </w:t>
      </w:r>
      <w:r>
        <w:rPr>
          <w:b/>
          <w:w w:val="95"/>
          <w:sz w:val="16"/>
        </w:rPr>
        <w:t>paslaugos</w:t>
      </w:r>
      <w:r>
        <w:rPr>
          <w:b/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–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Banko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Prekybininkui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pagal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Sutartį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teikiama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paslauga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ar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paslaugos,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kurios,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remiantis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Sutarties</w:t>
      </w:r>
    </w:p>
    <w:p w:rsidR="005755DB" w:rsidRDefault="00DC169C">
      <w:pPr>
        <w:pStyle w:val="Pagrindinistekstas"/>
        <w:ind w:left="688"/>
      </w:pPr>
      <w:r>
        <w:rPr>
          <w:spacing w:val="-1"/>
        </w:rPr>
        <w:t>nuostatomis,</w:t>
      </w:r>
      <w:r>
        <w:rPr>
          <w:spacing w:val="-8"/>
        </w:rPr>
        <w:t xml:space="preserve"> </w:t>
      </w:r>
      <w:r>
        <w:rPr>
          <w:spacing w:val="-1"/>
        </w:rPr>
        <w:t>apima</w:t>
      </w:r>
      <w:r>
        <w:rPr>
          <w:spacing w:val="-9"/>
        </w:rPr>
        <w:t xml:space="preserve"> </w:t>
      </w:r>
      <w:r>
        <w:rPr>
          <w:spacing w:val="-1"/>
        </w:rPr>
        <w:t>Mokėjimą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rPr>
          <w:spacing w:val="-7"/>
        </w:rPr>
        <w:t xml:space="preserve"> </w:t>
      </w:r>
      <w:r>
        <w:rPr>
          <w:spacing w:val="-1"/>
        </w:rPr>
        <w:t>„Bank</w:t>
      </w:r>
      <w:r>
        <w:rPr>
          <w:spacing w:val="-5"/>
        </w:rPr>
        <w:t xml:space="preserve"> </w:t>
      </w:r>
      <w:r>
        <w:rPr>
          <w:spacing w:val="-1"/>
        </w:rPr>
        <w:t>Link“</w:t>
      </w:r>
      <w:r>
        <w:rPr>
          <w:spacing w:val="-7"/>
        </w:rPr>
        <w:t xml:space="preserve"> </w:t>
      </w:r>
      <w:r>
        <w:rPr>
          <w:spacing w:val="-1"/>
        </w:rPr>
        <w:t>paslaugą</w:t>
      </w:r>
      <w:r>
        <w:rPr>
          <w:spacing w:val="-7"/>
        </w:rPr>
        <w:t xml:space="preserve"> </w:t>
      </w:r>
      <w:r>
        <w:t>ir/</w:t>
      </w:r>
      <w:r>
        <w:rPr>
          <w:spacing w:val="-6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Identifikavimą.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ind w:left="688" w:hanging="570"/>
        <w:jc w:val="both"/>
        <w:rPr>
          <w:sz w:val="16"/>
        </w:rPr>
      </w:pPr>
      <w:r>
        <w:rPr>
          <w:b/>
          <w:sz w:val="16"/>
        </w:rPr>
        <w:t>Mokesčių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sąskaita</w:t>
      </w:r>
      <w:r>
        <w:rPr>
          <w:b/>
          <w:spacing w:val="7"/>
          <w:sz w:val="16"/>
        </w:rPr>
        <w:t xml:space="preserve"> </w:t>
      </w:r>
      <w:r>
        <w:rPr>
          <w:sz w:val="16"/>
        </w:rPr>
        <w:t>–</w:t>
      </w:r>
      <w:r>
        <w:rPr>
          <w:spacing w:val="5"/>
          <w:sz w:val="16"/>
        </w:rPr>
        <w:t xml:space="preserve"> </w:t>
      </w:r>
      <w:r>
        <w:rPr>
          <w:sz w:val="16"/>
        </w:rPr>
        <w:t>Sutartyje</w:t>
      </w:r>
      <w:r>
        <w:rPr>
          <w:spacing w:val="8"/>
          <w:sz w:val="16"/>
        </w:rPr>
        <w:t xml:space="preserve"> </w:t>
      </w:r>
      <w:r>
        <w:rPr>
          <w:sz w:val="16"/>
        </w:rPr>
        <w:t>nurodyta</w:t>
      </w:r>
      <w:r>
        <w:rPr>
          <w:spacing w:val="6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5"/>
          <w:sz w:val="16"/>
        </w:rPr>
        <w:t xml:space="preserve"> </w:t>
      </w:r>
      <w:r>
        <w:rPr>
          <w:sz w:val="16"/>
        </w:rPr>
        <w:t>einamoji</w:t>
      </w:r>
      <w:r>
        <w:rPr>
          <w:spacing w:val="5"/>
          <w:sz w:val="16"/>
        </w:rPr>
        <w:t xml:space="preserve"> </w:t>
      </w:r>
      <w:r>
        <w:rPr>
          <w:sz w:val="16"/>
        </w:rPr>
        <w:t>sąskaita,</w:t>
      </w:r>
      <w:r>
        <w:rPr>
          <w:spacing w:val="7"/>
          <w:sz w:val="16"/>
        </w:rPr>
        <w:t xml:space="preserve"> </w:t>
      </w:r>
      <w:r>
        <w:rPr>
          <w:sz w:val="16"/>
        </w:rPr>
        <w:t>iš</w:t>
      </w:r>
      <w:r>
        <w:rPr>
          <w:spacing w:val="8"/>
          <w:sz w:val="16"/>
        </w:rPr>
        <w:t xml:space="preserve"> </w:t>
      </w:r>
      <w:r>
        <w:rPr>
          <w:sz w:val="16"/>
        </w:rPr>
        <w:t>kurios</w:t>
      </w:r>
      <w:r>
        <w:rPr>
          <w:spacing w:val="6"/>
          <w:sz w:val="16"/>
        </w:rPr>
        <w:t xml:space="preserve"> </w:t>
      </w:r>
      <w:r>
        <w:rPr>
          <w:sz w:val="16"/>
        </w:rPr>
        <w:t>Bankas</w:t>
      </w:r>
      <w:r>
        <w:rPr>
          <w:spacing w:val="5"/>
          <w:sz w:val="16"/>
        </w:rPr>
        <w:t xml:space="preserve"> </w:t>
      </w:r>
      <w:r>
        <w:rPr>
          <w:sz w:val="16"/>
        </w:rPr>
        <w:t>nurašo</w:t>
      </w:r>
      <w:r>
        <w:rPr>
          <w:spacing w:val="5"/>
          <w:sz w:val="16"/>
        </w:rPr>
        <w:t xml:space="preserve"> </w:t>
      </w:r>
      <w:r>
        <w:rPr>
          <w:sz w:val="16"/>
        </w:rPr>
        <w:t>pagal</w:t>
      </w:r>
      <w:r>
        <w:rPr>
          <w:spacing w:val="7"/>
          <w:sz w:val="16"/>
        </w:rPr>
        <w:t xml:space="preserve"> </w:t>
      </w:r>
      <w:r>
        <w:rPr>
          <w:sz w:val="16"/>
        </w:rPr>
        <w:t>Sutartį</w:t>
      </w:r>
      <w:r>
        <w:rPr>
          <w:spacing w:val="10"/>
          <w:sz w:val="16"/>
        </w:rPr>
        <w:t xml:space="preserve"> </w:t>
      </w:r>
      <w:r>
        <w:rPr>
          <w:sz w:val="16"/>
        </w:rPr>
        <w:t>Prekybininko</w:t>
      </w:r>
    </w:p>
    <w:p w:rsidR="005755DB" w:rsidRDefault="00DC169C">
      <w:pPr>
        <w:pStyle w:val="Pagrindinistekstas"/>
        <w:ind w:left="688"/>
      </w:pPr>
      <w:r>
        <w:rPr>
          <w:spacing w:val="-1"/>
        </w:rPr>
        <w:t>mokėtinus</w:t>
      </w:r>
      <w:r>
        <w:rPr>
          <w:spacing w:val="-8"/>
        </w:rPr>
        <w:t xml:space="preserve"> </w:t>
      </w:r>
      <w:r>
        <w:t>mokesčius.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8"/>
          <w:tab w:val="left" w:pos="689"/>
        </w:tabs>
        <w:ind w:left="688" w:right="669" w:hanging="570"/>
        <w:rPr>
          <w:sz w:val="16"/>
        </w:rPr>
      </w:pPr>
      <w:r>
        <w:rPr>
          <w:b/>
          <w:sz w:val="16"/>
        </w:rPr>
        <w:t>Nuoroda</w:t>
      </w:r>
      <w:r>
        <w:rPr>
          <w:b/>
          <w:spacing w:val="14"/>
          <w:sz w:val="16"/>
        </w:rPr>
        <w:t xml:space="preserve"> </w:t>
      </w:r>
      <w:r>
        <w:rPr>
          <w:sz w:val="16"/>
        </w:rPr>
        <w:t>–</w:t>
      </w:r>
      <w:r>
        <w:rPr>
          <w:spacing w:val="14"/>
          <w:sz w:val="16"/>
        </w:rPr>
        <w:t xml:space="preserve"> </w:t>
      </w:r>
      <w:r>
        <w:rPr>
          <w:sz w:val="16"/>
        </w:rPr>
        <w:t>Šalies</w:t>
      </w:r>
      <w:r>
        <w:rPr>
          <w:spacing w:val="15"/>
          <w:sz w:val="16"/>
        </w:rPr>
        <w:t xml:space="preserve"> </w:t>
      </w:r>
      <w:r>
        <w:rPr>
          <w:sz w:val="16"/>
        </w:rPr>
        <w:t>tekstinis</w:t>
      </w:r>
      <w:r>
        <w:rPr>
          <w:spacing w:val="15"/>
          <w:sz w:val="16"/>
        </w:rPr>
        <w:t xml:space="preserve"> </w:t>
      </w:r>
      <w:r>
        <w:rPr>
          <w:sz w:val="16"/>
        </w:rPr>
        <w:t>ir/arba</w:t>
      </w:r>
      <w:r>
        <w:rPr>
          <w:spacing w:val="15"/>
          <w:sz w:val="16"/>
        </w:rPr>
        <w:t xml:space="preserve"> </w:t>
      </w:r>
      <w:r>
        <w:rPr>
          <w:sz w:val="16"/>
        </w:rPr>
        <w:t>grafinis</w:t>
      </w:r>
      <w:r>
        <w:rPr>
          <w:spacing w:val="17"/>
          <w:sz w:val="16"/>
        </w:rPr>
        <w:t xml:space="preserve"> </w:t>
      </w:r>
      <w:r>
        <w:rPr>
          <w:sz w:val="16"/>
        </w:rPr>
        <w:t>objektas,</w:t>
      </w:r>
      <w:r>
        <w:rPr>
          <w:spacing w:val="13"/>
          <w:sz w:val="16"/>
        </w:rPr>
        <w:t xml:space="preserve"> </w:t>
      </w:r>
      <w:r>
        <w:rPr>
          <w:sz w:val="16"/>
        </w:rPr>
        <w:t>patalpintas</w:t>
      </w:r>
      <w:r>
        <w:rPr>
          <w:spacing w:val="15"/>
          <w:sz w:val="16"/>
        </w:rPr>
        <w:t xml:space="preserve"> </w:t>
      </w:r>
      <w:r>
        <w:rPr>
          <w:sz w:val="16"/>
        </w:rPr>
        <w:t>jos</w:t>
      </w:r>
      <w:r>
        <w:rPr>
          <w:spacing w:val="17"/>
          <w:sz w:val="16"/>
        </w:rPr>
        <w:t xml:space="preserve"> </w:t>
      </w:r>
      <w:r>
        <w:rPr>
          <w:sz w:val="16"/>
        </w:rPr>
        <w:t>interneto</w:t>
      </w:r>
      <w:r>
        <w:rPr>
          <w:spacing w:val="14"/>
          <w:sz w:val="16"/>
        </w:rPr>
        <w:t xml:space="preserve"> </w:t>
      </w:r>
      <w:r>
        <w:rPr>
          <w:sz w:val="16"/>
        </w:rPr>
        <w:t>svetainėje,</w:t>
      </w:r>
      <w:r>
        <w:rPr>
          <w:spacing w:val="13"/>
          <w:sz w:val="16"/>
        </w:rPr>
        <w:t xml:space="preserve"> </w:t>
      </w:r>
      <w:r>
        <w:rPr>
          <w:sz w:val="16"/>
        </w:rPr>
        <w:t>nukreipiantis</w:t>
      </w:r>
      <w:r>
        <w:rPr>
          <w:spacing w:val="17"/>
          <w:sz w:val="16"/>
        </w:rPr>
        <w:t xml:space="preserve"> </w:t>
      </w:r>
      <w:r>
        <w:rPr>
          <w:sz w:val="16"/>
        </w:rPr>
        <w:t>Klientą</w:t>
      </w:r>
      <w:r>
        <w:rPr>
          <w:spacing w:val="14"/>
          <w:sz w:val="16"/>
        </w:rPr>
        <w:t xml:space="preserve"> </w:t>
      </w:r>
      <w:r>
        <w:rPr>
          <w:sz w:val="16"/>
        </w:rPr>
        <w:t>į</w:t>
      </w:r>
      <w:r>
        <w:rPr>
          <w:spacing w:val="13"/>
          <w:sz w:val="16"/>
        </w:rPr>
        <w:t xml:space="preserve"> </w:t>
      </w:r>
      <w:r>
        <w:rPr>
          <w:sz w:val="16"/>
        </w:rPr>
        <w:t>kitos</w:t>
      </w:r>
      <w:r>
        <w:rPr>
          <w:spacing w:val="13"/>
          <w:sz w:val="16"/>
        </w:rPr>
        <w:t xml:space="preserve"> </w:t>
      </w:r>
      <w:r>
        <w:rPr>
          <w:sz w:val="16"/>
        </w:rPr>
        <w:t>Šalies</w:t>
      </w:r>
      <w:r>
        <w:rPr>
          <w:spacing w:val="1"/>
          <w:sz w:val="16"/>
        </w:rPr>
        <w:t xml:space="preserve"> </w:t>
      </w:r>
      <w:r>
        <w:rPr>
          <w:sz w:val="16"/>
        </w:rPr>
        <w:t>interneto</w:t>
      </w:r>
      <w:r>
        <w:rPr>
          <w:spacing w:val="-5"/>
          <w:sz w:val="16"/>
        </w:rPr>
        <w:t xml:space="preserve"> </w:t>
      </w:r>
      <w:r>
        <w:rPr>
          <w:sz w:val="16"/>
        </w:rPr>
        <w:t>svetainę.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8"/>
          <w:tab w:val="left" w:pos="689"/>
        </w:tabs>
        <w:ind w:left="688" w:hanging="570"/>
        <w:rPr>
          <w:sz w:val="16"/>
        </w:rPr>
      </w:pPr>
      <w:r>
        <w:rPr>
          <w:b/>
          <w:spacing w:val="-1"/>
          <w:sz w:val="16"/>
        </w:rPr>
        <w:t>Prekybininkas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asmuo,</w:t>
      </w:r>
      <w:r>
        <w:rPr>
          <w:spacing w:val="-8"/>
          <w:sz w:val="16"/>
        </w:rPr>
        <w:t xml:space="preserve"> </w:t>
      </w:r>
      <w:r>
        <w:rPr>
          <w:sz w:val="16"/>
        </w:rPr>
        <w:t>su</w:t>
      </w:r>
      <w:r>
        <w:rPr>
          <w:spacing w:val="-8"/>
          <w:sz w:val="16"/>
        </w:rPr>
        <w:t xml:space="preserve"> </w:t>
      </w:r>
      <w:r>
        <w:rPr>
          <w:sz w:val="16"/>
        </w:rPr>
        <w:t>kuriuo</w:t>
      </w:r>
      <w:r>
        <w:rPr>
          <w:spacing w:val="-8"/>
          <w:sz w:val="16"/>
        </w:rPr>
        <w:t xml:space="preserve"> </w:t>
      </w:r>
      <w:r>
        <w:rPr>
          <w:sz w:val="16"/>
        </w:rPr>
        <w:t>Bankas</w:t>
      </w:r>
      <w:r>
        <w:rPr>
          <w:spacing w:val="-8"/>
          <w:sz w:val="16"/>
        </w:rPr>
        <w:t xml:space="preserve"> </w:t>
      </w:r>
      <w:r>
        <w:rPr>
          <w:sz w:val="16"/>
        </w:rPr>
        <w:t>sudarė</w:t>
      </w:r>
      <w:r>
        <w:rPr>
          <w:spacing w:val="-7"/>
          <w:sz w:val="16"/>
        </w:rPr>
        <w:t xml:space="preserve"> </w:t>
      </w:r>
      <w:r>
        <w:rPr>
          <w:sz w:val="16"/>
        </w:rPr>
        <w:t>Sutartį.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8"/>
          <w:tab w:val="left" w:pos="689"/>
        </w:tabs>
        <w:ind w:left="688" w:hanging="570"/>
        <w:rPr>
          <w:sz w:val="16"/>
        </w:rPr>
      </w:pPr>
      <w:r>
        <w:rPr>
          <w:b/>
          <w:sz w:val="16"/>
        </w:rPr>
        <w:t>Sutartis</w:t>
      </w:r>
      <w:r>
        <w:rPr>
          <w:b/>
          <w:spacing w:val="3"/>
          <w:sz w:val="16"/>
        </w:rPr>
        <w:t xml:space="preserve"> </w:t>
      </w:r>
      <w:r>
        <w:rPr>
          <w:sz w:val="16"/>
        </w:rPr>
        <w:t>–</w:t>
      </w:r>
      <w:r>
        <w:rPr>
          <w:spacing w:val="2"/>
          <w:sz w:val="16"/>
        </w:rPr>
        <w:t xml:space="preserve"> </w:t>
      </w:r>
      <w:r>
        <w:rPr>
          <w:sz w:val="16"/>
        </w:rPr>
        <w:t>Banko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3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1"/>
          <w:sz w:val="16"/>
        </w:rPr>
        <w:t xml:space="preserve"> </w:t>
      </w:r>
      <w:r>
        <w:rPr>
          <w:sz w:val="16"/>
        </w:rPr>
        <w:t>sudaryta</w:t>
      </w:r>
      <w:r>
        <w:rPr>
          <w:spacing w:val="4"/>
          <w:sz w:val="16"/>
        </w:rPr>
        <w:t xml:space="preserve"> </w:t>
      </w:r>
      <w:r>
        <w:rPr>
          <w:sz w:val="16"/>
        </w:rPr>
        <w:t>E.</w:t>
      </w:r>
      <w:r>
        <w:rPr>
          <w:spacing w:val="2"/>
          <w:sz w:val="16"/>
        </w:rPr>
        <w:t xml:space="preserve"> </w:t>
      </w:r>
      <w:r>
        <w:rPr>
          <w:sz w:val="16"/>
        </w:rPr>
        <w:t>prekybos</w:t>
      </w:r>
      <w:r>
        <w:rPr>
          <w:spacing w:val="3"/>
          <w:sz w:val="16"/>
        </w:rPr>
        <w:t xml:space="preserve"> </w:t>
      </w:r>
      <w:r>
        <w:rPr>
          <w:sz w:val="16"/>
        </w:rPr>
        <w:t>mokėjimų</w:t>
      </w:r>
      <w:r>
        <w:rPr>
          <w:spacing w:val="2"/>
          <w:sz w:val="16"/>
        </w:rPr>
        <w:t xml:space="preserve"> </w:t>
      </w:r>
      <w:r>
        <w:rPr>
          <w:sz w:val="16"/>
        </w:rPr>
        <w:t>inicijavimo</w:t>
      </w:r>
      <w:r>
        <w:rPr>
          <w:spacing w:val="5"/>
          <w:sz w:val="16"/>
        </w:rPr>
        <w:t xml:space="preserve"> </w:t>
      </w:r>
      <w:r>
        <w:rPr>
          <w:sz w:val="16"/>
        </w:rPr>
        <w:t>paslaugų</w:t>
      </w:r>
      <w:r>
        <w:rPr>
          <w:spacing w:val="3"/>
          <w:sz w:val="16"/>
        </w:rPr>
        <w:t xml:space="preserve"> </w:t>
      </w:r>
      <w:r>
        <w:rPr>
          <w:sz w:val="16"/>
        </w:rPr>
        <w:t>sutartis</w:t>
      </w:r>
      <w:r>
        <w:rPr>
          <w:spacing w:val="3"/>
          <w:sz w:val="16"/>
        </w:rPr>
        <w:t xml:space="preserve"> </w:t>
      </w:r>
      <w:r>
        <w:rPr>
          <w:sz w:val="16"/>
        </w:rPr>
        <w:t>kartu su</w:t>
      </w:r>
      <w:r>
        <w:rPr>
          <w:spacing w:val="3"/>
          <w:sz w:val="16"/>
        </w:rPr>
        <w:t xml:space="preserve"> </w:t>
      </w:r>
      <w:r>
        <w:rPr>
          <w:sz w:val="16"/>
        </w:rPr>
        <w:t>Mokėjimų</w:t>
      </w:r>
      <w:r>
        <w:rPr>
          <w:spacing w:val="4"/>
          <w:sz w:val="16"/>
        </w:rPr>
        <w:t xml:space="preserve"> </w:t>
      </w:r>
      <w:r>
        <w:rPr>
          <w:sz w:val="16"/>
        </w:rPr>
        <w:t>inicijavimo</w:t>
      </w:r>
    </w:p>
    <w:p w:rsidR="005755DB" w:rsidRDefault="00DC169C">
      <w:pPr>
        <w:pStyle w:val="Pagrindinistekstas"/>
        <w:ind w:left="688"/>
        <w:jc w:val="left"/>
      </w:pPr>
      <w:r>
        <w:rPr>
          <w:spacing w:val="-1"/>
        </w:rPr>
        <w:t>paslaugų</w:t>
      </w:r>
      <w:r>
        <w:rPr>
          <w:spacing w:val="-9"/>
        </w:rPr>
        <w:t xml:space="preserve"> </w:t>
      </w:r>
      <w:r>
        <w:rPr>
          <w:spacing w:val="-1"/>
        </w:rPr>
        <w:t>sąlygomis</w:t>
      </w:r>
      <w:r>
        <w:rPr>
          <w:spacing w:val="-8"/>
        </w:rPr>
        <w:t xml:space="preserve"> </w:t>
      </w:r>
      <w:r>
        <w:rPr>
          <w:spacing w:val="-1"/>
        </w:rPr>
        <w:t>ir</w:t>
      </w:r>
      <w:r>
        <w:rPr>
          <w:spacing w:val="-7"/>
        </w:rPr>
        <w:t xml:space="preserve"> </w:t>
      </w:r>
      <w:r>
        <w:rPr>
          <w:spacing w:val="-1"/>
        </w:rPr>
        <w:t>visais</w:t>
      </w:r>
      <w:r>
        <w:rPr>
          <w:spacing w:val="-8"/>
        </w:rPr>
        <w:t xml:space="preserve"> </w:t>
      </w:r>
      <w:r>
        <w:t>priedais.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8"/>
          <w:tab w:val="left" w:pos="689"/>
        </w:tabs>
        <w:ind w:left="688" w:hanging="570"/>
        <w:rPr>
          <w:sz w:val="16"/>
        </w:rPr>
      </w:pPr>
      <w:r>
        <w:rPr>
          <w:b/>
          <w:spacing w:val="-1"/>
          <w:sz w:val="16"/>
        </w:rPr>
        <w:t>Šalis</w:t>
      </w:r>
      <w:r>
        <w:rPr>
          <w:b/>
          <w:spacing w:val="-7"/>
          <w:sz w:val="16"/>
        </w:rPr>
        <w:t xml:space="preserve"> </w:t>
      </w:r>
      <w:r>
        <w:rPr>
          <w:spacing w:val="-1"/>
          <w:sz w:val="16"/>
        </w:rPr>
        <w:t>–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Bankas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arba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Prekybininkas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atskirai;</w:t>
      </w:r>
      <w:r>
        <w:rPr>
          <w:spacing w:val="-6"/>
          <w:sz w:val="16"/>
        </w:rPr>
        <w:t xml:space="preserve"> </w:t>
      </w:r>
      <w:r>
        <w:rPr>
          <w:b/>
          <w:spacing w:val="-1"/>
          <w:sz w:val="16"/>
        </w:rPr>
        <w:t>Šalys</w:t>
      </w:r>
      <w:r>
        <w:rPr>
          <w:b/>
          <w:spacing w:val="-7"/>
          <w:sz w:val="16"/>
        </w:rPr>
        <w:t xml:space="preserve"> </w:t>
      </w:r>
      <w:r>
        <w:rPr>
          <w:spacing w:val="-1"/>
          <w:sz w:val="16"/>
        </w:rPr>
        <w:t>–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Bankas</w:t>
      </w:r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z w:val="16"/>
        </w:rPr>
        <w:t>Prekybininkas</w:t>
      </w:r>
      <w:r>
        <w:rPr>
          <w:spacing w:val="-7"/>
          <w:sz w:val="16"/>
        </w:rPr>
        <w:t xml:space="preserve"> </w:t>
      </w:r>
      <w:r>
        <w:rPr>
          <w:sz w:val="16"/>
        </w:rPr>
        <w:t>kartu.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8"/>
          <w:tab w:val="left" w:pos="689"/>
        </w:tabs>
        <w:ind w:left="688" w:hanging="570"/>
        <w:rPr>
          <w:sz w:val="16"/>
        </w:rPr>
      </w:pPr>
      <w:r>
        <w:rPr>
          <w:b/>
          <w:sz w:val="16"/>
        </w:rPr>
        <w:t>Techninės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specifikacijos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atskiras</w:t>
      </w:r>
      <w:r>
        <w:rPr>
          <w:spacing w:val="-2"/>
          <w:sz w:val="16"/>
        </w:rPr>
        <w:t xml:space="preserve"> </w:t>
      </w:r>
      <w:r>
        <w:rPr>
          <w:sz w:val="16"/>
        </w:rPr>
        <w:t>internetinis</w:t>
      </w:r>
      <w:r>
        <w:rPr>
          <w:spacing w:val="-7"/>
          <w:sz w:val="16"/>
        </w:rPr>
        <w:t xml:space="preserve"> </w:t>
      </w:r>
      <w:r>
        <w:rPr>
          <w:sz w:val="16"/>
        </w:rPr>
        <w:t>puslapis</w:t>
      </w:r>
      <w:r>
        <w:rPr>
          <w:spacing w:val="-6"/>
          <w:sz w:val="16"/>
        </w:rPr>
        <w:t xml:space="preserve"> </w:t>
      </w:r>
      <w:r>
        <w:rPr>
          <w:sz w:val="16"/>
        </w:rPr>
        <w:t>ir/</w:t>
      </w:r>
      <w:r>
        <w:rPr>
          <w:spacing w:val="-4"/>
          <w:sz w:val="16"/>
        </w:rPr>
        <w:t xml:space="preserve"> </w:t>
      </w:r>
      <w:r>
        <w:rPr>
          <w:sz w:val="16"/>
        </w:rPr>
        <w:t>arba</w:t>
      </w:r>
      <w:r>
        <w:rPr>
          <w:spacing w:val="-5"/>
          <w:sz w:val="16"/>
        </w:rPr>
        <w:t xml:space="preserve"> </w:t>
      </w:r>
      <w:r>
        <w:rPr>
          <w:sz w:val="16"/>
        </w:rPr>
        <w:t>dokumentas</w:t>
      </w:r>
      <w:r>
        <w:rPr>
          <w:spacing w:val="-7"/>
          <w:sz w:val="16"/>
        </w:rPr>
        <w:t xml:space="preserve"> </w:t>
      </w:r>
      <w:r>
        <w:rPr>
          <w:sz w:val="16"/>
        </w:rPr>
        <w:t>(-ai),</w:t>
      </w:r>
      <w:r>
        <w:rPr>
          <w:spacing w:val="-5"/>
          <w:sz w:val="16"/>
        </w:rPr>
        <w:t xml:space="preserve"> </w:t>
      </w:r>
      <w:r>
        <w:rPr>
          <w:sz w:val="16"/>
        </w:rPr>
        <w:t>kuriame</w:t>
      </w:r>
      <w:r>
        <w:rPr>
          <w:spacing w:val="-5"/>
          <w:sz w:val="16"/>
        </w:rPr>
        <w:t xml:space="preserve"> </w:t>
      </w:r>
      <w:r>
        <w:rPr>
          <w:sz w:val="16"/>
        </w:rPr>
        <w:t>pateikiamas</w:t>
      </w:r>
      <w:r>
        <w:rPr>
          <w:spacing w:val="-4"/>
          <w:sz w:val="16"/>
        </w:rPr>
        <w:t xml:space="preserve"> </w:t>
      </w:r>
      <w:r>
        <w:rPr>
          <w:sz w:val="16"/>
        </w:rPr>
        <w:t>Mokėjimų</w:t>
      </w:r>
      <w:r>
        <w:rPr>
          <w:spacing w:val="-4"/>
          <w:sz w:val="16"/>
        </w:rPr>
        <w:t xml:space="preserve"> </w:t>
      </w:r>
      <w:r>
        <w:rPr>
          <w:sz w:val="16"/>
        </w:rPr>
        <w:t>inicijavimo</w:t>
      </w:r>
    </w:p>
    <w:p w:rsidR="005755DB" w:rsidRDefault="00DC169C">
      <w:pPr>
        <w:pStyle w:val="Pagrindinistekstas"/>
        <w:ind w:left="688"/>
        <w:jc w:val="left"/>
      </w:pPr>
      <w:r>
        <w:rPr>
          <w:spacing w:val="-1"/>
        </w:rPr>
        <w:t>paslaugų</w:t>
      </w:r>
      <w:r>
        <w:rPr>
          <w:spacing w:val="-5"/>
        </w:rPr>
        <w:t xml:space="preserve"> </w:t>
      </w:r>
      <w:r>
        <w:rPr>
          <w:spacing w:val="-1"/>
        </w:rPr>
        <w:t>techninis</w:t>
      </w:r>
      <w:r>
        <w:rPr>
          <w:spacing w:val="-6"/>
        </w:rPr>
        <w:t xml:space="preserve"> </w:t>
      </w:r>
      <w:r>
        <w:rPr>
          <w:spacing w:val="-1"/>
        </w:rPr>
        <w:t>aprašymas,</w:t>
      </w:r>
      <w:r>
        <w:rPr>
          <w:spacing w:val="-8"/>
        </w:rPr>
        <w:t xml:space="preserve"> </w:t>
      </w:r>
      <w:r>
        <w:rPr>
          <w:spacing w:val="-1"/>
        </w:rPr>
        <w:t>su</w:t>
      </w:r>
      <w:r>
        <w:rPr>
          <w:spacing w:val="-9"/>
        </w:rPr>
        <w:t xml:space="preserve"> </w:t>
      </w:r>
      <w:r>
        <w:rPr>
          <w:spacing w:val="-1"/>
        </w:rPr>
        <w:t>kuriuo</w:t>
      </w:r>
      <w:r>
        <w:rPr>
          <w:spacing w:val="-7"/>
        </w:rPr>
        <w:t xml:space="preserve"> </w:t>
      </w:r>
      <w:r>
        <w:rPr>
          <w:spacing w:val="-1"/>
        </w:rPr>
        <w:t>galima</w:t>
      </w:r>
      <w:r>
        <w:rPr>
          <w:spacing w:val="-8"/>
        </w:rPr>
        <w:t xml:space="preserve"> </w:t>
      </w:r>
      <w:r>
        <w:rPr>
          <w:spacing w:val="-1"/>
        </w:rPr>
        <w:t>susipažinti</w:t>
      </w:r>
      <w:r>
        <w:rPr>
          <w:spacing w:val="-2"/>
        </w:rPr>
        <w:t xml:space="preserve"> </w:t>
      </w:r>
      <w:hyperlink r:id="rId16">
        <w:r>
          <w:rPr>
            <w:color w:val="247885"/>
            <w:spacing w:val="-1"/>
            <w:u w:val="single" w:color="247885"/>
          </w:rPr>
          <w:t>www.swedbank.lt</w:t>
        </w:r>
        <w:r>
          <w:rPr>
            <w:color w:val="247885"/>
            <w:spacing w:val="-5"/>
          </w:rPr>
          <w:t xml:space="preserve"> </w:t>
        </w:r>
      </w:hyperlink>
      <w:r>
        <w:rPr>
          <w:spacing w:val="-1"/>
        </w:rPr>
        <w:t>ir</w:t>
      </w:r>
      <w:r>
        <w:rPr>
          <w:spacing w:val="-7"/>
        </w:rPr>
        <w:t xml:space="preserve"> </w:t>
      </w:r>
      <w:r>
        <w:rPr>
          <w:spacing w:val="-1"/>
        </w:rPr>
        <w:t>Banko</w:t>
      </w:r>
      <w:r>
        <w:rPr>
          <w:spacing w:val="-7"/>
        </w:rPr>
        <w:t xml:space="preserve"> </w:t>
      </w:r>
      <w:r>
        <w:rPr>
          <w:spacing w:val="-1"/>
        </w:rPr>
        <w:t>klientų</w:t>
      </w:r>
      <w:r>
        <w:rPr>
          <w:spacing w:val="-4"/>
        </w:rPr>
        <w:t xml:space="preserve"> </w:t>
      </w:r>
      <w:r>
        <w:rPr>
          <w:spacing w:val="-1"/>
        </w:rPr>
        <w:t>aptarnavimo</w:t>
      </w:r>
      <w:r>
        <w:rPr>
          <w:spacing w:val="-6"/>
        </w:rPr>
        <w:t xml:space="preserve"> </w:t>
      </w:r>
      <w:r>
        <w:rPr>
          <w:spacing w:val="-1"/>
        </w:rPr>
        <w:t>padaliniuose.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8"/>
          <w:tab w:val="left" w:pos="689"/>
        </w:tabs>
        <w:ind w:left="688" w:hanging="570"/>
        <w:rPr>
          <w:sz w:val="16"/>
        </w:rPr>
      </w:pPr>
      <w:r>
        <w:rPr>
          <w:b/>
          <w:sz w:val="16"/>
        </w:rPr>
        <w:t>Trečioji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šalis</w:t>
      </w:r>
      <w:r>
        <w:rPr>
          <w:b/>
          <w:spacing w:val="8"/>
          <w:sz w:val="16"/>
        </w:rPr>
        <w:t xml:space="preserve"> </w:t>
      </w:r>
      <w:r>
        <w:rPr>
          <w:sz w:val="16"/>
        </w:rPr>
        <w:t>-</w:t>
      </w:r>
      <w:r>
        <w:rPr>
          <w:spacing w:val="9"/>
          <w:sz w:val="16"/>
        </w:rPr>
        <w:t xml:space="preserve"> </w:t>
      </w:r>
      <w:r>
        <w:rPr>
          <w:sz w:val="16"/>
        </w:rPr>
        <w:t>reiškia</w:t>
      </w:r>
      <w:r>
        <w:rPr>
          <w:spacing w:val="8"/>
          <w:sz w:val="16"/>
        </w:rPr>
        <w:t xml:space="preserve"> </w:t>
      </w:r>
      <w:r>
        <w:rPr>
          <w:sz w:val="16"/>
        </w:rPr>
        <w:t>Banko</w:t>
      </w:r>
      <w:r>
        <w:rPr>
          <w:spacing w:val="9"/>
          <w:sz w:val="16"/>
        </w:rPr>
        <w:t xml:space="preserve"> </w:t>
      </w:r>
      <w:r>
        <w:rPr>
          <w:sz w:val="16"/>
        </w:rPr>
        <w:t>vaidmenį</w:t>
      </w:r>
      <w:r>
        <w:rPr>
          <w:spacing w:val="7"/>
          <w:sz w:val="16"/>
        </w:rPr>
        <w:t xml:space="preserve"> </w:t>
      </w:r>
      <w:r>
        <w:rPr>
          <w:sz w:val="16"/>
        </w:rPr>
        <w:t>teikiant</w:t>
      </w:r>
      <w:r>
        <w:rPr>
          <w:spacing w:val="8"/>
          <w:sz w:val="16"/>
        </w:rPr>
        <w:t xml:space="preserve"> </w:t>
      </w:r>
      <w:r>
        <w:rPr>
          <w:sz w:val="16"/>
        </w:rPr>
        <w:t>mokėjimo</w:t>
      </w:r>
      <w:r>
        <w:rPr>
          <w:spacing w:val="9"/>
          <w:sz w:val="16"/>
        </w:rPr>
        <w:t xml:space="preserve"> </w:t>
      </w:r>
      <w:r>
        <w:rPr>
          <w:sz w:val="16"/>
        </w:rPr>
        <w:t>inicijavimo</w:t>
      </w:r>
      <w:r>
        <w:rPr>
          <w:spacing w:val="9"/>
          <w:sz w:val="16"/>
        </w:rPr>
        <w:t xml:space="preserve"> </w:t>
      </w:r>
      <w:r>
        <w:rPr>
          <w:sz w:val="16"/>
        </w:rPr>
        <w:t>paslaugą,</w:t>
      </w:r>
      <w:r>
        <w:rPr>
          <w:spacing w:val="9"/>
          <w:sz w:val="16"/>
        </w:rPr>
        <w:t xml:space="preserve"> </w:t>
      </w:r>
      <w:r>
        <w:rPr>
          <w:sz w:val="16"/>
        </w:rPr>
        <w:t>kaip</w:t>
      </w:r>
      <w:r>
        <w:rPr>
          <w:spacing w:val="10"/>
          <w:sz w:val="16"/>
        </w:rPr>
        <w:t xml:space="preserve"> </w:t>
      </w:r>
      <w:r>
        <w:rPr>
          <w:sz w:val="16"/>
        </w:rPr>
        <w:t>ji</w:t>
      </w:r>
      <w:r>
        <w:rPr>
          <w:spacing w:val="9"/>
          <w:sz w:val="16"/>
        </w:rPr>
        <w:t xml:space="preserve"> </w:t>
      </w:r>
      <w:r>
        <w:rPr>
          <w:sz w:val="16"/>
        </w:rPr>
        <w:t>apibrėžta</w:t>
      </w:r>
      <w:r>
        <w:rPr>
          <w:spacing w:val="9"/>
          <w:sz w:val="16"/>
        </w:rPr>
        <w:t xml:space="preserve"> </w:t>
      </w:r>
      <w:r>
        <w:rPr>
          <w:sz w:val="16"/>
        </w:rPr>
        <w:t>Lietuvos</w:t>
      </w:r>
      <w:r>
        <w:rPr>
          <w:spacing w:val="10"/>
          <w:sz w:val="16"/>
        </w:rPr>
        <w:t xml:space="preserve"> </w:t>
      </w:r>
      <w:r>
        <w:rPr>
          <w:sz w:val="16"/>
        </w:rPr>
        <w:t>Respublikos</w:t>
      </w:r>
      <w:r>
        <w:rPr>
          <w:spacing w:val="10"/>
          <w:sz w:val="16"/>
        </w:rPr>
        <w:t xml:space="preserve"> </w:t>
      </w:r>
      <w:r>
        <w:rPr>
          <w:sz w:val="16"/>
        </w:rPr>
        <w:t>teisės</w:t>
      </w:r>
    </w:p>
    <w:p w:rsidR="005755DB" w:rsidRDefault="00DC169C">
      <w:pPr>
        <w:pStyle w:val="Pagrindinistekstas"/>
        <w:ind w:left="688"/>
        <w:jc w:val="left"/>
      </w:pPr>
      <w:r>
        <w:t>aktuose.</w:t>
      </w:r>
    </w:p>
    <w:p w:rsidR="005755DB" w:rsidRDefault="005755DB">
      <w:pPr>
        <w:pStyle w:val="Pagrindinistekstas"/>
        <w:spacing w:before="11"/>
        <w:ind w:left="0"/>
        <w:jc w:val="left"/>
        <w:rPr>
          <w:sz w:val="14"/>
        </w:rPr>
      </w:pPr>
    </w:p>
    <w:p w:rsidR="005755DB" w:rsidRDefault="00DC169C">
      <w:pPr>
        <w:pStyle w:val="Antrat2"/>
        <w:numPr>
          <w:ilvl w:val="0"/>
          <w:numId w:val="3"/>
        </w:numPr>
        <w:tabs>
          <w:tab w:val="left" w:pos="688"/>
          <w:tab w:val="left" w:pos="689"/>
        </w:tabs>
        <w:spacing w:before="1"/>
        <w:jc w:val="left"/>
      </w:pPr>
      <w:r>
        <w:t>SUTARTIES</w:t>
      </w:r>
      <w:r>
        <w:rPr>
          <w:spacing w:val="5"/>
        </w:rPr>
        <w:t xml:space="preserve"> </w:t>
      </w:r>
      <w:r>
        <w:t>DALYKAS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8"/>
          <w:tab w:val="left" w:pos="689"/>
        </w:tabs>
        <w:spacing w:before="59"/>
        <w:ind w:left="688" w:hanging="570"/>
        <w:rPr>
          <w:sz w:val="16"/>
        </w:rPr>
      </w:pPr>
      <w:r>
        <w:rPr>
          <w:spacing w:val="-1"/>
          <w:sz w:val="16"/>
        </w:rPr>
        <w:t>Sutartis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reglamentuoja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Banko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Prekybininko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santykius,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susijusius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su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Mokėjimų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inicijavimo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paslaugų</w:t>
      </w:r>
      <w:r>
        <w:rPr>
          <w:spacing w:val="-9"/>
          <w:sz w:val="16"/>
        </w:rPr>
        <w:t xml:space="preserve"> </w:t>
      </w:r>
      <w:r>
        <w:rPr>
          <w:sz w:val="16"/>
        </w:rPr>
        <w:t>naudojimu</w:t>
      </w:r>
      <w:r>
        <w:rPr>
          <w:spacing w:val="-8"/>
          <w:sz w:val="16"/>
        </w:rPr>
        <w:t xml:space="preserve"> </w:t>
      </w:r>
      <w:r>
        <w:rPr>
          <w:sz w:val="16"/>
        </w:rPr>
        <w:t>bei</w:t>
      </w:r>
      <w:r>
        <w:rPr>
          <w:spacing w:val="-6"/>
          <w:sz w:val="16"/>
        </w:rPr>
        <w:t xml:space="preserve"> </w:t>
      </w:r>
      <w:r>
        <w:rPr>
          <w:sz w:val="16"/>
        </w:rPr>
        <w:t>teikimu.</w:t>
      </w:r>
    </w:p>
    <w:p w:rsidR="005755DB" w:rsidRDefault="005755DB">
      <w:pPr>
        <w:pStyle w:val="Pagrindinistekstas"/>
        <w:ind w:left="0"/>
        <w:jc w:val="left"/>
        <w:rPr>
          <w:sz w:val="15"/>
        </w:rPr>
      </w:pPr>
    </w:p>
    <w:p w:rsidR="005755DB" w:rsidRDefault="00DC169C">
      <w:pPr>
        <w:pStyle w:val="Antrat2"/>
        <w:numPr>
          <w:ilvl w:val="0"/>
          <w:numId w:val="3"/>
        </w:numPr>
        <w:tabs>
          <w:tab w:val="left" w:pos="688"/>
          <w:tab w:val="left" w:pos="689"/>
        </w:tabs>
        <w:jc w:val="left"/>
      </w:pPr>
      <w:r>
        <w:t>PASLAUGŲ</w:t>
      </w:r>
      <w:r>
        <w:rPr>
          <w:spacing w:val="4"/>
        </w:rPr>
        <w:t xml:space="preserve"> </w:t>
      </w:r>
      <w:r>
        <w:t>TEIKIMAS KLIENTUI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spacing w:before="60"/>
        <w:ind w:left="688" w:right="666" w:hanging="570"/>
        <w:jc w:val="both"/>
        <w:rPr>
          <w:sz w:val="16"/>
        </w:rPr>
      </w:pPr>
      <w:r>
        <w:rPr>
          <w:w w:val="95"/>
          <w:sz w:val="16"/>
        </w:rPr>
        <w:t>Prekybininkas sudaro Klientui sąlygas įsigyti (gauti) prekes ir/arba paslaugas iš Prekybininko, ir/arba „Swedbank“ klientui įrodyti</w:t>
      </w:r>
      <w:r>
        <w:rPr>
          <w:spacing w:val="1"/>
          <w:w w:val="95"/>
          <w:sz w:val="16"/>
        </w:rPr>
        <w:t xml:space="preserve"> </w:t>
      </w:r>
      <w:r>
        <w:rPr>
          <w:spacing w:val="-2"/>
          <w:sz w:val="16"/>
        </w:rPr>
        <w:t>Prekybininkui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tapatybę,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Bankas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sudaro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Klientui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sąlygas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i)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naudojantis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Interneto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banku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iš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savo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sąskaitos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Banke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sumokėt</w:t>
      </w:r>
      <w:r>
        <w:rPr>
          <w:spacing w:val="-1"/>
          <w:sz w:val="16"/>
        </w:rPr>
        <w:t>i</w:t>
      </w:r>
      <w:r>
        <w:rPr>
          <w:sz w:val="16"/>
        </w:rPr>
        <w:t xml:space="preserve"> </w:t>
      </w:r>
      <w:r>
        <w:rPr>
          <w:spacing w:val="-2"/>
          <w:sz w:val="16"/>
        </w:rPr>
        <w:t>už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Prekybininko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parduodamas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(teikiamas)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ir/arba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paslaugas,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ir/arba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įrodyti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Prekybininkui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tapatybę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(tik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„Swedbank“</w:t>
      </w:r>
      <w:r>
        <w:rPr>
          <w:sz w:val="16"/>
        </w:rPr>
        <w:t xml:space="preserve"> </w:t>
      </w:r>
      <w:r>
        <w:rPr>
          <w:spacing w:val="-1"/>
          <w:sz w:val="16"/>
        </w:rPr>
        <w:t>klientams)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arba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ii)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inicijuoti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Mokėjimo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operaciją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Banką,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kaip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Trečiąją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šalį,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iš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savo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sąskaitos,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esančios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kitoje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finansų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įstaigoje,</w:t>
      </w:r>
      <w:r>
        <w:rPr>
          <w:sz w:val="16"/>
        </w:rPr>
        <w:t xml:space="preserve"> sumokėjimui</w:t>
      </w:r>
      <w:r>
        <w:rPr>
          <w:spacing w:val="-6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-4"/>
          <w:sz w:val="16"/>
        </w:rPr>
        <w:t xml:space="preserve"> </w:t>
      </w:r>
      <w:r>
        <w:rPr>
          <w:sz w:val="16"/>
        </w:rPr>
        <w:t>parduodamas</w:t>
      </w:r>
      <w:r>
        <w:rPr>
          <w:spacing w:val="-4"/>
          <w:sz w:val="16"/>
        </w:rPr>
        <w:t xml:space="preserve"> </w:t>
      </w:r>
      <w:r>
        <w:rPr>
          <w:sz w:val="16"/>
        </w:rPr>
        <w:t>(teikiamas)</w:t>
      </w:r>
      <w:r>
        <w:rPr>
          <w:spacing w:val="-7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ir/arba</w:t>
      </w:r>
      <w:r>
        <w:rPr>
          <w:spacing w:val="-4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(ne</w:t>
      </w:r>
      <w:r>
        <w:rPr>
          <w:spacing w:val="-3"/>
          <w:sz w:val="16"/>
        </w:rPr>
        <w:t xml:space="preserve"> </w:t>
      </w:r>
      <w:r>
        <w:rPr>
          <w:sz w:val="16"/>
        </w:rPr>
        <w:t>„Swedbank“</w:t>
      </w:r>
      <w:r>
        <w:rPr>
          <w:spacing w:val="3"/>
          <w:sz w:val="16"/>
        </w:rPr>
        <w:t xml:space="preserve"> </w:t>
      </w:r>
      <w:r>
        <w:rPr>
          <w:sz w:val="16"/>
        </w:rPr>
        <w:t>klientams).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spacing w:before="1"/>
        <w:ind w:left="688" w:right="666" w:hanging="570"/>
        <w:jc w:val="both"/>
        <w:rPr>
          <w:sz w:val="16"/>
        </w:rPr>
      </w:pPr>
      <w:r>
        <w:rPr>
          <w:sz w:val="16"/>
        </w:rPr>
        <w:t>Prekybininkas privalo turėti Technines specifikacijas atitinkančią Nuorodą, nukreipiančią Klientą arba i) į Interneto banką,</w:t>
      </w:r>
      <w:r>
        <w:rPr>
          <w:spacing w:val="1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naudodamasis</w:t>
      </w:r>
      <w:r>
        <w:rPr>
          <w:spacing w:val="-1"/>
          <w:sz w:val="16"/>
        </w:rPr>
        <w:t xml:space="preserve"> </w:t>
      </w:r>
      <w:r>
        <w:rPr>
          <w:sz w:val="16"/>
        </w:rPr>
        <w:t>Interneto</w:t>
      </w:r>
      <w:r>
        <w:rPr>
          <w:spacing w:val="-5"/>
          <w:sz w:val="16"/>
        </w:rPr>
        <w:t xml:space="preserve"> </w:t>
      </w:r>
      <w:r>
        <w:rPr>
          <w:sz w:val="16"/>
        </w:rPr>
        <w:t>banku</w:t>
      </w:r>
      <w:r>
        <w:rPr>
          <w:spacing w:val="-4"/>
          <w:sz w:val="16"/>
        </w:rPr>
        <w:t xml:space="preserve"> </w:t>
      </w:r>
      <w:r>
        <w:rPr>
          <w:sz w:val="16"/>
        </w:rPr>
        <w:t>Klientas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inicijuoti</w:t>
      </w:r>
      <w:r>
        <w:rPr>
          <w:spacing w:val="-5"/>
          <w:sz w:val="16"/>
        </w:rPr>
        <w:t xml:space="preserve"> </w:t>
      </w:r>
      <w:r>
        <w:rPr>
          <w:sz w:val="16"/>
        </w:rPr>
        <w:t>Mokėjimo</w:t>
      </w:r>
      <w:r>
        <w:rPr>
          <w:spacing w:val="-3"/>
          <w:sz w:val="16"/>
        </w:rPr>
        <w:t xml:space="preserve"> </w:t>
      </w:r>
      <w:r>
        <w:rPr>
          <w:sz w:val="16"/>
        </w:rPr>
        <w:t>operaciją</w:t>
      </w:r>
      <w:r>
        <w:rPr>
          <w:spacing w:val="-3"/>
          <w:sz w:val="16"/>
        </w:rPr>
        <w:t xml:space="preserve"> </w:t>
      </w:r>
      <w:r>
        <w:rPr>
          <w:sz w:val="16"/>
        </w:rPr>
        <w:t>ir/arba</w:t>
      </w:r>
      <w:r>
        <w:rPr>
          <w:spacing w:val="-4"/>
          <w:sz w:val="16"/>
        </w:rPr>
        <w:t xml:space="preserve"> </w:t>
      </w:r>
      <w:r>
        <w:rPr>
          <w:sz w:val="16"/>
        </w:rPr>
        <w:t>įrodyti</w:t>
      </w:r>
      <w:r>
        <w:rPr>
          <w:spacing w:val="-2"/>
          <w:sz w:val="16"/>
        </w:rPr>
        <w:t xml:space="preserve"> </w:t>
      </w:r>
      <w:r>
        <w:rPr>
          <w:sz w:val="16"/>
        </w:rPr>
        <w:t>Prekybininkui</w:t>
      </w:r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tapatybę,</w:t>
      </w:r>
      <w:r>
        <w:rPr>
          <w:spacing w:val="1"/>
          <w:sz w:val="16"/>
        </w:rPr>
        <w:t xml:space="preserve"> </w:t>
      </w:r>
      <w:r>
        <w:rPr>
          <w:sz w:val="16"/>
        </w:rPr>
        <w:t>arba ii) į kitos finansų įstaigos elektroninį kanalą, kuriame Klientas gali inicijuoti Mokėjimo operaciją ir gauti informaciją,</w:t>
      </w:r>
      <w:r>
        <w:rPr>
          <w:spacing w:val="1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4"/>
          <w:sz w:val="16"/>
        </w:rPr>
        <w:t xml:space="preserve"> </w:t>
      </w:r>
      <w:r>
        <w:rPr>
          <w:sz w:val="16"/>
        </w:rPr>
        <w:t>Mokėjimo</w:t>
      </w:r>
      <w:r>
        <w:rPr>
          <w:spacing w:val="1"/>
          <w:sz w:val="16"/>
        </w:rPr>
        <w:t xml:space="preserve"> </w:t>
      </w:r>
      <w:r>
        <w:rPr>
          <w:sz w:val="16"/>
        </w:rPr>
        <w:t>operacijos</w:t>
      </w:r>
      <w:r>
        <w:rPr>
          <w:spacing w:val="-1"/>
          <w:sz w:val="16"/>
        </w:rPr>
        <w:t xml:space="preserve"> </w:t>
      </w:r>
      <w:r>
        <w:rPr>
          <w:sz w:val="16"/>
        </w:rPr>
        <w:t>inicijavimui.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ind w:left="688" w:right="667" w:hanging="570"/>
        <w:jc w:val="both"/>
        <w:rPr>
          <w:sz w:val="16"/>
        </w:rPr>
      </w:pPr>
      <w:r>
        <w:rPr>
          <w:sz w:val="16"/>
        </w:rPr>
        <w:t>Bankas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5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Interneto</w:t>
      </w:r>
      <w:r>
        <w:rPr>
          <w:spacing w:val="-6"/>
          <w:sz w:val="16"/>
        </w:rPr>
        <w:t xml:space="preserve"> </w:t>
      </w:r>
      <w:r>
        <w:rPr>
          <w:sz w:val="16"/>
        </w:rPr>
        <w:t>banke</w:t>
      </w:r>
      <w:r>
        <w:rPr>
          <w:spacing w:val="-5"/>
          <w:sz w:val="16"/>
        </w:rPr>
        <w:t xml:space="preserve"> </w:t>
      </w:r>
      <w:r>
        <w:rPr>
          <w:sz w:val="16"/>
        </w:rPr>
        <w:t>patalpinti</w:t>
      </w:r>
      <w:r>
        <w:rPr>
          <w:spacing w:val="-4"/>
          <w:sz w:val="16"/>
        </w:rPr>
        <w:t xml:space="preserve"> </w:t>
      </w:r>
      <w:r>
        <w:rPr>
          <w:sz w:val="16"/>
        </w:rPr>
        <w:t>Nuorodą,</w:t>
      </w:r>
      <w:r>
        <w:rPr>
          <w:spacing w:val="-5"/>
          <w:sz w:val="16"/>
        </w:rPr>
        <w:t xml:space="preserve"> </w:t>
      </w:r>
      <w:r>
        <w:rPr>
          <w:sz w:val="16"/>
        </w:rPr>
        <w:t>nukreipiančią</w:t>
      </w:r>
      <w:r>
        <w:rPr>
          <w:spacing w:val="-6"/>
          <w:sz w:val="16"/>
        </w:rPr>
        <w:t xml:space="preserve"> </w:t>
      </w:r>
      <w:r>
        <w:rPr>
          <w:sz w:val="16"/>
        </w:rPr>
        <w:t>Klientą</w:t>
      </w:r>
      <w:r>
        <w:rPr>
          <w:spacing w:val="-5"/>
          <w:sz w:val="16"/>
        </w:rPr>
        <w:t xml:space="preserve"> </w:t>
      </w:r>
      <w:r>
        <w:rPr>
          <w:sz w:val="16"/>
        </w:rPr>
        <w:t>į</w:t>
      </w:r>
      <w:r>
        <w:rPr>
          <w:spacing w:val="-5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-4"/>
          <w:sz w:val="16"/>
        </w:rPr>
        <w:t xml:space="preserve"> </w:t>
      </w:r>
      <w:r>
        <w:rPr>
          <w:sz w:val="16"/>
        </w:rPr>
        <w:t>interneto</w:t>
      </w:r>
      <w:r>
        <w:rPr>
          <w:spacing w:val="-4"/>
          <w:sz w:val="16"/>
        </w:rPr>
        <w:t xml:space="preserve"> </w:t>
      </w:r>
      <w:r>
        <w:rPr>
          <w:sz w:val="16"/>
        </w:rPr>
        <w:t>svetainę</w:t>
      </w:r>
      <w:r>
        <w:rPr>
          <w:spacing w:val="-3"/>
          <w:sz w:val="16"/>
        </w:rPr>
        <w:t xml:space="preserve"> </w:t>
      </w:r>
      <w:r>
        <w:rPr>
          <w:sz w:val="16"/>
        </w:rPr>
        <w:t>arba</w:t>
      </w:r>
      <w:r>
        <w:rPr>
          <w:spacing w:val="-7"/>
          <w:sz w:val="16"/>
        </w:rPr>
        <w:t xml:space="preserve"> </w:t>
      </w:r>
      <w:r>
        <w:rPr>
          <w:sz w:val="16"/>
        </w:rPr>
        <w:t>bet</w:t>
      </w:r>
      <w:r>
        <w:rPr>
          <w:spacing w:val="-6"/>
          <w:sz w:val="16"/>
        </w:rPr>
        <w:t xml:space="preserve"> </w:t>
      </w:r>
      <w:r>
        <w:rPr>
          <w:sz w:val="16"/>
        </w:rPr>
        <w:t>kurią</w:t>
      </w:r>
      <w:r>
        <w:rPr>
          <w:spacing w:val="-5"/>
          <w:sz w:val="16"/>
        </w:rPr>
        <w:t xml:space="preserve"> </w:t>
      </w:r>
      <w:r>
        <w:rPr>
          <w:sz w:val="16"/>
        </w:rPr>
        <w:t>kitą</w:t>
      </w:r>
      <w:r>
        <w:rPr>
          <w:spacing w:val="1"/>
          <w:sz w:val="16"/>
        </w:rPr>
        <w:t xml:space="preserve"> </w:t>
      </w:r>
      <w:r>
        <w:rPr>
          <w:sz w:val="16"/>
        </w:rPr>
        <w:t>atitinkamą</w:t>
      </w:r>
      <w:r>
        <w:rPr>
          <w:spacing w:val="-2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-2"/>
          <w:sz w:val="16"/>
        </w:rPr>
        <w:t xml:space="preserve"> </w:t>
      </w:r>
      <w:r>
        <w:rPr>
          <w:sz w:val="16"/>
        </w:rPr>
        <w:t>aplinką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Interneto</w:t>
      </w:r>
      <w:r>
        <w:rPr>
          <w:spacing w:val="-3"/>
          <w:sz w:val="16"/>
        </w:rPr>
        <w:t xml:space="preserve"> </w:t>
      </w:r>
      <w:r>
        <w:rPr>
          <w:sz w:val="16"/>
        </w:rPr>
        <w:t>banką.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689"/>
        </w:tabs>
        <w:ind w:left="688" w:hanging="570"/>
        <w:jc w:val="both"/>
        <w:rPr>
          <w:sz w:val="16"/>
        </w:rPr>
      </w:pPr>
      <w:r>
        <w:rPr>
          <w:sz w:val="16"/>
        </w:rPr>
        <w:t>Mokėjimo</w:t>
      </w:r>
      <w:r>
        <w:rPr>
          <w:spacing w:val="14"/>
          <w:sz w:val="16"/>
        </w:rPr>
        <w:t xml:space="preserve"> </w:t>
      </w:r>
      <w:r>
        <w:rPr>
          <w:sz w:val="16"/>
        </w:rPr>
        <w:t>inicijavimo</w:t>
      </w:r>
      <w:r>
        <w:rPr>
          <w:spacing w:val="15"/>
          <w:sz w:val="16"/>
        </w:rPr>
        <w:t xml:space="preserve"> </w:t>
      </w:r>
      <w:r>
        <w:rPr>
          <w:sz w:val="16"/>
        </w:rPr>
        <w:t>per</w:t>
      </w:r>
      <w:r>
        <w:rPr>
          <w:spacing w:val="13"/>
          <w:sz w:val="16"/>
        </w:rPr>
        <w:t xml:space="preserve"> </w:t>
      </w:r>
      <w:r>
        <w:rPr>
          <w:sz w:val="16"/>
        </w:rPr>
        <w:t>Banką,</w:t>
      </w:r>
      <w:r>
        <w:rPr>
          <w:spacing w:val="13"/>
          <w:sz w:val="16"/>
        </w:rPr>
        <w:t xml:space="preserve"> </w:t>
      </w:r>
      <w:r>
        <w:rPr>
          <w:sz w:val="16"/>
        </w:rPr>
        <w:t>kaip</w:t>
      </w:r>
      <w:r>
        <w:rPr>
          <w:spacing w:val="15"/>
          <w:sz w:val="16"/>
        </w:rPr>
        <w:t xml:space="preserve"> </w:t>
      </w:r>
      <w:r>
        <w:rPr>
          <w:sz w:val="16"/>
        </w:rPr>
        <w:t>Trečiąją</w:t>
      </w:r>
      <w:r>
        <w:rPr>
          <w:spacing w:val="15"/>
          <w:sz w:val="16"/>
        </w:rPr>
        <w:t xml:space="preserve"> </w:t>
      </w:r>
      <w:r>
        <w:rPr>
          <w:sz w:val="16"/>
        </w:rPr>
        <w:t>šalį,</w:t>
      </w:r>
      <w:r>
        <w:rPr>
          <w:spacing w:val="17"/>
          <w:sz w:val="16"/>
        </w:rPr>
        <w:t xml:space="preserve"> </w:t>
      </w:r>
      <w:r>
        <w:rPr>
          <w:sz w:val="16"/>
        </w:rPr>
        <w:t>atveju</w:t>
      </w:r>
      <w:r>
        <w:rPr>
          <w:spacing w:val="18"/>
          <w:sz w:val="16"/>
        </w:rPr>
        <w:t xml:space="preserve"> </w:t>
      </w:r>
      <w:r>
        <w:rPr>
          <w:sz w:val="16"/>
        </w:rPr>
        <w:t>Prekybininkas</w:t>
      </w:r>
      <w:r>
        <w:rPr>
          <w:spacing w:val="16"/>
          <w:sz w:val="16"/>
        </w:rPr>
        <w:t xml:space="preserve"> </w:t>
      </w:r>
      <w:r>
        <w:rPr>
          <w:sz w:val="16"/>
        </w:rPr>
        <w:t>gali</w:t>
      </w:r>
      <w:r>
        <w:rPr>
          <w:spacing w:val="17"/>
          <w:sz w:val="16"/>
        </w:rPr>
        <w:t xml:space="preserve"> </w:t>
      </w:r>
      <w:r>
        <w:rPr>
          <w:sz w:val="16"/>
        </w:rPr>
        <w:t>inicijuoti</w:t>
      </w:r>
      <w:r>
        <w:rPr>
          <w:spacing w:val="15"/>
          <w:sz w:val="16"/>
        </w:rPr>
        <w:t xml:space="preserve"> </w:t>
      </w:r>
      <w:r>
        <w:rPr>
          <w:sz w:val="16"/>
        </w:rPr>
        <w:t>Mokėjimo</w:t>
      </w:r>
      <w:r>
        <w:rPr>
          <w:spacing w:val="14"/>
          <w:sz w:val="16"/>
        </w:rPr>
        <w:t xml:space="preserve"> </w:t>
      </w:r>
      <w:r>
        <w:rPr>
          <w:sz w:val="16"/>
        </w:rPr>
        <w:t>operaciją</w:t>
      </w:r>
      <w:r>
        <w:rPr>
          <w:spacing w:val="17"/>
          <w:sz w:val="16"/>
        </w:rPr>
        <w:t xml:space="preserve"> </w:t>
      </w:r>
      <w:r>
        <w:rPr>
          <w:sz w:val="16"/>
        </w:rPr>
        <w:t>tik</w:t>
      </w:r>
      <w:r>
        <w:rPr>
          <w:spacing w:val="14"/>
          <w:sz w:val="16"/>
        </w:rPr>
        <w:t xml:space="preserve"> </w:t>
      </w:r>
      <w:r>
        <w:rPr>
          <w:sz w:val="16"/>
        </w:rPr>
        <w:t>iš</w:t>
      </w:r>
      <w:r>
        <w:rPr>
          <w:spacing w:val="17"/>
          <w:sz w:val="16"/>
        </w:rPr>
        <w:t xml:space="preserve"> </w:t>
      </w:r>
      <w:r>
        <w:rPr>
          <w:sz w:val="16"/>
        </w:rPr>
        <w:t>kitų</w:t>
      </w:r>
      <w:r>
        <w:rPr>
          <w:spacing w:val="15"/>
          <w:sz w:val="16"/>
        </w:rPr>
        <w:t xml:space="preserve"> </w:t>
      </w:r>
      <w:r>
        <w:rPr>
          <w:sz w:val="16"/>
        </w:rPr>
        <w:t>Banko</w:t>
      </w:r>
    </w:p>
    <w:p w:rsidR="005755DB" w:rsidRDefault="00DC169C">
      <w:pPr>
        <w:pStyle w:val="Pagrindinistekstas"/>
        <w:ind w:left="688"/>
      </w:pPr>
      <w:r>
        <w:rPr>
          <w:spacing w:val="-1"/>
        </w:rPr>
        <w:t>palaikomų</w:t>
      </w:r>
      <w:r>
        <w:rPr>
          <w:spacing w:val="-6"/>
        </w:rPr>
        <w:t xml:space="preserve"> </w:t>
      </w:r>
      <w:r>
        <w:rPr>
          <w:spacing w:val="-1"/>
        </w:rPr>
        <w:t>finansų</w:t>
      </w:r>
      <w:r>
        <w:rPr>
          <w:spacing w:val="-5"/>
        </w:rPr>
        <w:t xml:space="preserve"> </w:t>
      </w:r>
      <w:r>
        <w:rPr>
          <w:spacing w:val="-1"/>
        </w:rPr>
        <w:t>įstaigų,</w:t>
      </w:r>
      <w:r>
        <w:rPr>
          <w:spacing w:val="-8"/>
        </w:rPr>
        <w:t xml:space="preserve"> </w:t>
      </w:r>
      <w:r>
        <w:rPr>
          <w:spacing w:val="-1"/>
        </w:rPr>
        <w:t>kurios</w:t>
      </w:r>
      <w:r>
        <w:rPr>
          <w:spacing w:val="-9"/>
        </w:rPr>
        <w:t xml:space="preserve"> </w:t>
      </w:r>
      <w:r>
        <w:rPr>
          <w:spacing w:val="-1"/>
        </w:rPr>
        <w:t>gali</w:t>
      </w:r>
      <w:r>
        <w:rPr>
          <w:spacing w:val="-6"/>
        </w:rPr>
        <w:t xml:space="preserve"> </w:t>
      </w:r>
      <w:r>
        <w:rPr>
          <w:spacing w:val="-1"/>
        </w:rPr>
        <w:t>būti</w:t>
      </w:r>
      <w:r>
        <w:rPr>
          <w:spacing w:val="-6"/>
        </w:rPr>
        <w:t xml:space="preserve"> </w:t>
      </w:r>
      <w:r>
        <w:rPr>
          <w:spacing w:val="-1"/>
        </w:rPr>
        <w:t>Banko</w:t>
      </w:r>
      <w:r>
        <w:rPr>
          <w:spacing w:val="-8"/>
        </w:rPr>
        <w:t xml:space="preserve"> </w:t>
      </w:r>
      <w:r>
        <w:rPr>
          <w:spacing w:val="-1"/>
        </w:rPr>
        <w:t>vienašališkai</w:t>
      </w:r>
      <w:r>
        <w:rPr>
          <w:spacing w:val="-6"/>
        </w:rPr>
        <w:t xml:space="preserve"> </w:t>
      </w:r>
      <w:r>
        <w:rPr>
          <w:spacing w:val="-1"/>
        </w:rPr>
        <w:t>keičiamas</w:t>
      </w:r>
      <w:r>
        <w:rPr>
          <w:spacing w:val="-6"/>
        </w:rPr>
        <w:t xml:space="preserve"> </w:t>
      </w:r>
      <w:r>
        <w:rPr>
          <w:spacing w:val="-1"/>
        </w:rPr>
        <w:t>neinformuojant</w:t>
      </w:r>
      <w:r>
        <w:rPr>
          <w:spacing w:val="-5"/>
        </w:rPr>
        <w:t xml:space="preserve"> </w:t>
      </w:r>
      <w:r>
        <w:t>Prekybininko.</w:t>
      </w:r>
    </w:p>
    <w:p w:rsidR="005755DB" w:rsidRDefault="005755DB">
      <w:pPr>
        <w:pStyle w:val="Pagrindinistekstas"/>
        <w:ind w:left="0"/>
        <w:jc w:val="left"/>
        <w:rPr>
          <w:sz w:val="18"/>
        </w:rPr>
      </w:pPr>
    </w:p>
    <w:p w:rsidR="005755DB" w:rsidRDefault="00DC169C">
      <w:pPr>
        <w:pStyle w:val="Antrat2"/>
        <w:numPr>
          <w:ilvl w:val="0"/>
          <w:numId w:val="3"/>
        </w:numPr>
        <w:tabs>
          <w:tab w:val="left" w:pos="688"/>
          <w:tab w:val="left" w:pos="689"/>
        </w:tabs>
        <w:spacing w:before="155"/>
        <w:ind w:hanging="428"/>
        <w:jc w:val="left"/>
      </w:pPr>
      <w:r>
        <w:t>„SWEDBANK“ KLIENTO</w:t>
      </w:r>
      <w:r>
        <w:rPr>
          <w:spacing w:val="1"/>
        </w:rPr>
        <w:t xml:space="preserve"> </w:t>
      </w:r>
      <w:r>
        <w:t>IDENTIFIKAVIMAS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spacing w:before="60"/>
        <w:ind w:right="671"/>
        <w:jc w:val="both"/>
        <w:rPr>
          <w:sz w:val="16"/>
        </w:rPr>
      </w:pPr>
      <w:r>
        <w:rPr>
          <w:sz w:val="16"/>
        </w:rPr>
        <w:t>Identifikavimas gali būti naudojamas tik Kliento identifikavimui (tik „Swedbank“ kliento), t. y. Kliento, kuris jungiasi prie</w:t>
      </w:r>
      <w:r>
        <w:rPr>
          <w:spacing w:val="1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iterneto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svetainės,</w:t>
      </w:r>
      <w:r>
        <w:rPr>
          <w:spacing w:val="-7"/>
          <w:sz w:val="16"/>
        </w:rPr>
        <w:t xml:space="preserve"> </w:t>
      </w:r>
      <w:r>
        <w:rPr>
          <w:sz w:val="16"/>
        </w:rPr>
        <w:t>tapatybės</w:t>
      </w:r>
      <w:r>
        <w:rPr>
          <w:spacing w:val="-4"/>
          <w:sz w:val="16"/>
        </w:rPr>
        <w:t xml:space="preserve"> </w:t>
      </w:r>
      <w:r>
        <w:rPr>
          <w:sz w:val="16"/>
        </w:rPr>
        <w:t>nustatymui.</w:t>
      </w:r>
      <w:r>
        <w:rPr>
          <w:spacing w:val="-4"/>
          <w:sz w:val="16"/>
        </w:rPr>
        <w:t xml:space="preserve"> </w:t>
      </w:r>
      <w:r>
        <w:rPr>
          <w:sz w:val="16"/>
        </w:rPr>
        <w:t>Identifikavimo</w:t>
      </w:r>
      <w:r>
        <w:rPr>
          <w:spacing w:val="-7"/>
          <w:sz w:val="16"/>
        </w:rPr>
        <w:t xml:space="preserve"> </w:t>
      </w:r>
      <w:r>
        <w:rPr>
          <w:sz w:val="16"/>
        </w:rPr>
        <w:t>metu</w:t>
      </w:r>
      <w:r>
        <w:rPr>
          <w:spacing w:val="-6"/>
          <w:sz w:val="16"/>
        </w:rPr>
        <w:t xml:space="preserve"> </w:t>
      </w:r>
      <w:r>
        <w:rPr>
          <w:sz w:val="16"/>
        </w:rPr>
        <w:t>Banko</w:t>
      </w:r>
      <w:r>
        <w:rPr>
          <w:spacing w:val="-4"/>
          <w:sz w:val="16"/>
        </w:rPr>
        <w:t xml:space="preserve"> </w:t>
      </w:r>
      <w:r>
        <w:rPr>
          <w:sz w:val="16"/>
        </w:rPr>
        <w:t>Prekybininkui</w:t>
      </w:r>
      <w:r>
        <w:rPr>
          <w:spacing w:val="-7"/>
          <w:sz w:val="16"/>
        </w:rPr>
        <w:t xml:space="preserve"> </w:t>
      </w:r>
      <w:r>
        <w:rPr>
          <w:sz w:val="16"/>
        </w:rPr>
        <w:t>perduoti</w:t>
      </w:r>
      <w:r>
        <w:rPr>
          <w:spacing w:val="-4"/>
          <w:sz w:val="16"/>
        </w:rPr>
        <w:t xml:space="preserve"> </w:t>
      </w:r>
      <w:r>
        <w:rPr>
          <w:sz w:val="16"/>
        </w:rPr>
        <w:t>Kliento</w:t>
      </w:r>
      <w:r>
        <w:rPr>
          <w:spacing w:val="-7"/>
          <w:sz w:val="16"/>
        </w:rPr>
        <w:t xml:space="preserve"> </w:t>
      </w:r>
      <w:r>
        <w:rPr>
          <w:sz w:val="16"/>
        </w:rPr>
        <w:t>duomenys</w:t>
      </w:r>
      <w:r>
        <w:rPr>
          <w:spacing w:val="1"/>
          <w:sz w:val="16"/>
        </w:rPr>
        <w:t xml:space="preserve"> </w:t>
      </w:r>
      <w:r>
        <w:rPr>
          <w:sz w:val="16"/>
        </w:rPr>
        <w:t>negali</w:t>
      </w:r>
      <w:r>
        <w:rPr>
          <w:spacing w:val="-6"/>
          <w:sz w:val="16"/>
        </w:rPr>
        <w:t xml:space="preserve"> </w:t>
      </w:r>
      <w:r>
        <w:rPr>
          <w:sz w:val="16"/>
        </w:rPr>
        <w:t>būti</w:t>
      </w:r>
      <w:r>
        <w:rPr>
          <w:spacing w:val="-5"/>
          <w:sz w:val="16"/>
        </w:rPr>
        <w:t xml:space="preserve"> </w:t>
      </w:r>
      <w:r>
        <w:rPr>
          <w:sz w:val="16"/>
        </w:rPr>
        <w:t>naudojami</w:t>
      </w:r>
      <w:r>
        <w:rPr>
          <w:spacing w:val="-3"/>
          <w:sz w:val="16"/>
        </w:rPr>
        <w:t xml:space="preserve"> </w:t>
      </w:r>
      <w:r>
        <w:rPr>
          <w:sz w:val="16"/>
        </w:rPr>
        <w:t>jokių</w:t>
      </w:r>
      <w:r>
        <w:rPr>
          <w:spacing w:val="-5"/>
          <w:sz w:val="16"/>
        </w:rPr>
        <w:t xml:space="preserve"> </w:t>
      </w:r>
      <w:r>
        <w:rPr>
          <w:sz w:val="16"/>
        </w:rPr>
        <w:t>sutarčių</w:t>
      </w:r>
      <w:r>
        <w:rPr>
          <w:spacing w:val="-2"/>
          <w:sz w:val="16"/>
        </w:rPr>
        <w:t xml:space="preserve"> </w:t>
      </w:r>
      <w:r>
        <w:rPr>
          <w:sz w:val="16"/>
        </w:rPr>
        <w:t>sudarymui</w:t>
      </w:r>
      <w:r>
        <w:rPr>
          <w:spacing w:val="-6"/>
          <w:sz w:val="16"/>
        </w:rPr>
        <w:t xml:space="preserve"> </w:t>
      </w:r>
      <w:r>
        <w:rPr>
          <w:sz w:val="16"/>
        </w:rPr>
        <w:t>ir/arba</w:t>
      </w:r>
      <w:r>
        <w:rPr>
          <w:spacing w:val="-6"/>
          <w:sz w:val="16"/>
        </w:rPr>
        <w:t xml:space="preserve"> </w:t>
      </w:r>
      <w:r>
        <w:rPr>
          <w:sz w:val="16"/>
        </w:rPr>
        <w:t>negali</w:t>
      </w:r>
      <w:r>
        <w:rPr>
          <w:spacing w:val="-4"/>
          <w:sz w:val="16"/>
        </w:rPr>
        <w:t xml:space="preserve"> </w:t>
      </w:r>
      <w:r>
        <w:rPr>
          <w:sz w:val="16"/>
        </w:rPr>
        <w:t>būti</w:t>
      </w:r>
      <w:r>
        <w:rPr>
          <w:spacing w:val="-5"/>
          <w:sz w:val="16"/>
        </w:rPr>
        <w:t xml:space="preserve"> </w:t>
      </w:r>
      <w:r>
        <w:rPr>
          <w:sz w:val="16"/>
        </w:rPr>
        <w:t>perduodami</w:t>
      </w:r>
      <w:r>
        <w:rPr>
          <w:spacing w:val="-4"/>
          <w:sz w:val="16"/>
        </w:rPr>
        <w:t xml:space="preserve"> </w:t>
      </w:r>
      <w:r>
        <w:rPr>
          <w:sz w:val="16"/>
        </w:rPr>
        <w:t>jokiems</w:t>
      </w:r>
      <w:r>
        <w:rPr>
          <w:spacing w:val="-1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5"/>
          <w:sz w:val="16"/>
        </w:rPr>
        <w:t xml:space="preserve"> </w:t>
      </w:r>
      <w:r>
        <w:rPr>
          <w:sz w:val="16"/>
        </w:rPr>
        <w:t>asmenims.</w:t>
      </w:r>
    </w:p>
    <w:p w:rsidR="005755DB" w:rsidRDefault="005755DB">
      <w:pPr>
        <w:jc w:val="both"/>
        <w:rPr>
          <w:sz w:val="16"/>
        </w:rPr>
        <w:sectPr w:rsidR="005755DB">
          <w:footerReference w:type="default" r:id="rId17"/>
          <w:pgSz w:w="11910" w:h="16840"/>
          <w:pgMar w:top="1280" w:right="460" w:bottom="980" w:left="1100" w:header="0" w:footer="798" w:gutter="0"/>
          <w:pgNumType w:start="1"/>
          <w:cols w:space="1296"/>
        </w:sectPr>
      </w:pP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spacing w:before="73"/>
        <w:ind w:right="668"/>
        <w:jc w:val="both"/>
        <w:rPr>
          <w:sz w:val="16"/>
        </w:rPr>
      </w:pPr>
      <w:r>
        <w:rPr>
          <w:sz w:val="16"/>
        </w:rPr>
        <w:lastRenderedPageBreak/>
        <w:t>Po</w:t>
      </w:r>
      <w:r>
        <w:rPr>
          <w:spacing w:val="1"/>
          <w:sz w:val="16"/>
        </w:rPr>
        <w:t xml:space="preserve"> </w:t>
      </w:r>
      <w:r>
        <w:rPr>
          <w:sz w:val="16"/>
        </w:rPr>
        <w:t>Identifikavimo</w:t>
      </w:r>
      <w:r>
        <w:rPr>
          <w:spacing w:val="1"/>
          <w:sz w:val="16"/>
        </w:rPr>
        <w:t xml:space="preserve"> </w:t>
      </w:r>
      <w:r>
        <w:rPr>
          <w:sz w:val="16"/>
        </w:rPr>
        <w:t>duomenų</w:t>
      </w:r>
      <w:r>
        <w:rPr>
          <w:spacing w:val="1"/>
          <w:sz w:val="16"/>
        </w:rPr>
        <w:t xml:space="preserve"> </w:t>
      </w:r>
      <w:r>
        <w:rPr>
          <w:sz w:val="16"/>
        </w:rPr>
        <w:t>gavimo</w:t>
      </w:r>
      <w:r>
        <w:rPr>
          <w:spacing w:val="1"/>
          <w:sz w:val="16"/>
        </w:rPr>
        <w:t xml:space="preserve"> </w:t>
      </w:r>
      <w:r>
        <w:rPr>
          <w:sz w:val="16"/>
        </w:rPr>
        <w:t>Prekybininkas,</w:t>
      </w:r>
      <w:r>
        <w:rPr>
          <w:spacing w:val="1"/>
          <w:sz w:val="16"/>
        </w:rPr>
        <w:t xml:space="preserve"> </w:t>
      </w:r>
      <w:r>
        <w:rPr>
          <w:sz w:val="16"/>
        </w:rPr>
        <w:t>sudarydamas</w:t>
      </w:r>
      <w:r>
        <w:rPr>
          <w:spacing w:val="1"/>
          <w:sz w:val="16"/>
        </w:rPr>
        <w:t xml:space="preserve"> </w:t>
      </w:r>
      <w:r>
        <w:rPr>
          <w:sz w:val="16"/>
        </w:rPr>
        <w:t>galimybes</w:t>
      </w:r>
      <w:r>
        <w:rPr>
          <w:spacing w:val="1"/>
          <w:sz w:val="16"/>
        </w:rPr>
        <w:t xml:space="preserve"> </w:t>
      </w:r>
      <w:r>
        <w:rPr>
          <w:sz w:val="16"/>
        </w:rPr>
        <w:t>Klientams</w:t>
      </w:r>
      <w:r>
        <w:rPr>
          <w:spacing w:val="1"/>
          <w:sz w:val="16"/>
        </w:rPr>
        <w:t xml:space="preserve"> </w:t>
      </w:r>
      <w:r>
        <w:rPr>
          <w:sz w:val="16"/>
        </w:rPr>
        <w:t>naudotis</w:t>
      </w:r>
      <w:r>
        <w:rPr>
          <w:spacing w:val="1"/>
          <w:sz w:val="16"/>
        </w:rPr>
        <w:t xml:space="preserve"> </w:t>
      </w:r>
      <w:r>
        <w:rPr>
          <w:sz w:val="16"/>
        </w:rPr>
        <w:t>esamu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būsimu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Prekybininko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interneto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svetainės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funkcionalumu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paslaugomis,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įskaitant,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bet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neapsiribojant,</w:t>
      </w:r>
      <w:r>
        <w:rPr>
          <w:spacing w:val="-6"/>
          <w:sz w:val="16"/>
        </w:rPr>
        <w:t xml:space="preserve"> </w:t>
      </w:r>
      <w:r>
        <w:rPr>
          <w:sz w:val="16"/>
        </w:rPr>
        <w:t>sutarčių</w:t>
      </w:r>
      <w:r>
        <w:rPr>
          <w:spacing w:val="-9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Klientais</w:t>
      </w:r>
      <w:r>
        <w:rPr>
          <w:spacing w:val="-6"/>
          <w:sz w:val="16"/>
        </w:rPr>
        <w:t xml:space="preserve"> </w:t>
      </w:r>
      <w:r>
        <w:rPr>
          <w:sz w:val="16"/>
        </w:rPr>
        <w:t>sudarymui</w:t>
      </w:r>
      <w:r>
        <w:rPr>
          <w:spacing w:val="1"/>
          <w:sz w:val="16"/>
        </w:rPr>
        <w:t xml:space="preserve"> </w:t>
      </w:r>
      <w:r>
        <w:rPr>
          <w:sz w:val="16"/>
        </w:rPr>
        <w:t>ir/arba kitiems veiksmams, galintiems turėti analogiškas pasekmes kaip sandorių sudarymas, įsipareigoja naudoti tik</w:t>
      </w:r>
      <w:r>
        <w:rPr>
          <w:spacing w:val="1"/>
          <w:sz w:val="16"/>
        </w:rPr>
        <w:t xml:space="preserve"> </w:t>
      </w:r>
      <w:r>
        <w:rPr>
          <w:sz w:val="16"/>
        </w:rPr>
        <w:t>Prekybi</w:t>
      </w:r>
      <w:r>
        <w:rPr>
          <w:sz w:val="16"/>
        </w:rPr>
        <w:t>ninko</w:t>
      </w:r>
      <w:r>
        <w:rPr>
          <w:spacing w:val="-3"/>
          <w:sz w:val="16"/>
        </w:rPr>
        <w:t xml:space="preserve"> </w:t>
      </w:r>
      <w:r>
        <w:rPr>
          <w:sz w:val="16"/>
        </w:rPr>
        <w:t>turimus</w:t>
      </w:r>
      <w:r>
        <w:rPr>
          <w:spacing w:val="-3"/>
          <w:sz w:val="16"/>
        </w:rPr>
        <w:t xml:space="preserve"> </w:t>
      </w:r>
      <w:r>
        <w:rPr>
          <w:sz w:val="16"/>
        </w:rPr>
        <w:t>duomenis.</w:t>
      </w:r>
      <w:r>
        <w:rPr>
          <w:spacing w:val="-4"/>
          <w:sz w:val="16"/>
        </w:rPr>
        <w:t xml:space="preserve"> </w:t>
      </w:r>
      <w:r>
        <w:rPr>
          <w:sz w:val="16"/>
        </w:rPr>
        <w:t>Banko</w:t>
      </w:r>
      <w:r>
        <w:rPr>
          <w:spacing w:val="-3"/>
          <w:sz w:val="16"/>
        </w:rPr>
        <w:t xml:space="preserve"> </w:t>
      </w:r>
      <w:r>
        <w:rPr>
          <w:sz w:val="16"/>
        </w:rPr>
        <w:t>Prekybininkui</w:t>
      </w:r>
      <w:r>
        <w:rPr>
          <w:spacing w:val="-6"/>
          <w:sz w:val="16"/>
        </w:rPr>
        <w:t xml:space="preserve"> </w:t>
      </w:r>
      <w:r>
        <w:rPr>
          <w:sz w:val="16"/>
        </w:rPr>
        <w:t>perduotus</w:t>
      </w:r>
      <w:r>
        <w:rPr>
          <w:spacing w:val="-4"/>
          <w:sz w:val="16"/>
        </w:rPr>
        <w:t xml:space="preserve"> </w:t>
      </w:r>
      <w:r>
        <w:rPr>
          <w:sz w:val="16"/>
        </w:rPr>
        <w:t>Kliento</w:t>
      </w:r>
      <w:r>
        <w:rPr>
          <w:spacing w:val="-1"/>
          <w:sz w:val="16"/>
        </w:rPr>
        <w:t xml:space="preserve"> </w:t>
      </w:r>
      <w:r>
        <w:rPr>
          <w:sz w:val="16"/>
        </w:rPr>
        <w:t>duomenis</w:t>
      </w:r>
      <w:r>
        <w:rPr>
          <w:spacing w:val="-4"/>
          <w:sz w:val="16"/>
        </w:rPr>
        <w:t xml:space="preserve"> </w:t>
      </w:r>
      <w:r>
        <w:rPr>
          <w:sz w:val="16"/>
        </w:rPr>
        <w:t>naudoti</w:t>
      </w:r>
      <w:r>
        <w:rPr>
          <w:spacing w:val="-4"/>
          <w:sz w:val="16"/>
        </w:rPr>
        <w:t xml:space="preserve"> </w:t>
      </w:r>
      <w:r>
        <w:rPr>
          <w:sz w:val="16"/>
        </w:rPr>
        <w:t>draudžiama.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spacing w:before="3"/>
        <w:jc w:val="both"/>
        <w:rPr>
          <w:sz w:val="16"/>
        </w:rPr>
      </w:pPr>
      <w:r>
        <w:rPr>
          <w:spacing w:val="-1"/>
          <w:sz w:val="16"/>
        </w:rPr>
        <w:t>Kliento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Identifikavimas</w:t>
      </w:r>
      <w:r>
        <w:rPr>
          <w:spacing w:val="-8"/>
          <w:sz w:val="16"/>
        </w:rPr>
        <w:t xml:space="preserve"> </w:t>
      </w:r>
      <w:r>
        <w:rPr>
          <w:sz w:val="16"/>
        </w:rPr>
        <w:t>gali</w:t>
      </w:r>
      <w:r>
        <w:rPr>
          <w:spacing w:val="-7"/>
          <w:sz w:val="16"/>
        </w:rPr>
        <w:t xml:space="preserve"> </w:t>
      </w:r>
      <w:r>
        <w:rPr>
          <w:sz w:val="16"/>
        </w:rPr>
        <w:t>būti</w:t>
      </w:r>
      <w:r>
        <w:rPr>
          <w:spacing w:val="-7"/>
          <w:sz w:val="16"/>
        </w:rPr>
        <w:t xml:space="preserve"> </w:t>
      </w:r>
      <w:r>
        <w:rPr>
          <w:sz w:val="16"/>
        </w:rPr>
        <w:t>atliekamas</w:t>
      </w:r>
      <w:r>
        <w:rPr>
          <w:spacing w:val="-7"/>
          <w:sz w:val="16"/>
        </w:rPr>
        <w:t xml:space="preserve"> </w:t>
      </w:r>
      <w:r>
        <w:rPr>
          <w:sz w:val="16"/>
        </w:rPr>
        <w:t>vienu</w:t>
      </w:r>
      <w:r>
        <w:rPr>
          <w:spacing w:val="-7"/>
          <w:sz w:val="16"/>
        </w:rPr>
        <w:t xml:space="preserve"> </w:t>
      </w:r>
      <w:r>
        <w:rPr>
          <w:sz w:val="16"/>
        </w:rPr>
        <w:t>iš</w:t>
      </w:r>
      <w:r>
        <w:rPr>
          <w:spacing w:val="-9"/>
          <w:sz w:val="16"/>
        </w:rPr>
        <w:t xml:space="preserve"> </w:t>
      </w:r>
      <w:r>
        <w:rPr>
          <w:sz w:val="16"/>
        </w:rPr>
        <w:t>šių</w:t>
      </w:r>
      <w:r>
        <w:rPr>
          <w:spacing w:val="-7"/>
          <w:sz w:val="16"/>
        </w:rPr>
        <w:t xml:space="preserve"> </w:t>
      </w:r>
      <w:r>
        <w:rPr>
          <w:sz w:val="16"/>
        </w:rPr>
        <w:t>atvejų:</w:t>
      </w:r>
    </w:p>
    <w:p w:rsidR="005755DB" w:rsidRDefault="00DC169C">
      <w:pPr>
        <w:pStyle w:val="Sraopastraipa"/>
        <w:numPr>
          <w:ilvl w:val="2"/>
          <w:numId w:val="3"/>
        </w:numPr>
        <w:tabs>
          <w:tab w:val="left" w:pos="828"/>
        </w:tabs>
        <w:ind w:right="668"/>
        <w:jc w:val="both"/>
        <w:rPr>
          <w:sz w:val="16"/>
        </w:rPr>
      </w:pPr>
      <w:r>
        <w:rPr>
          <w:spacing w:val="-1"/>
          <w:sz w:val="16"/>
        </w:rPr>
        <w:t>Klientas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pageidauja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pirkti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(gauti)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Prekybininko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interneto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svetainėje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siūlomas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prekes</w:t>
      </w:r>
      <w:r>
        <w:rPr>
          <w:spacing w:val="-7"/>
          <w:sz w:val="16"/>
        </w:rPr>
        <w:t xml:space="preserve"> </w:t>
      </w:r>
      <w:r>
        <w:rPr>
          <w:sz w:val="16"/>
        </w:rPr>
        <w:t>ar</w:t>
      </w:r>
      <w:r>
        <w:rPr>
          <w:spacing w:val="-8"/>
          <w:sz w:val="16"/>
        </w:rPr>
        <w:t xml:space="preserve"> </w:t>
      </w:r>
      <w:r>
        <w:rPr>
          <w:sz w:val="16"/>
        </w:rPr>
        <w:t>paslaugas</w:t>
      </w:r>
      <w:r>
        <w:rPr>
          <w:spacing w:val="-6"/>
          <w:sz w:val="16"/>
        </w:rPr>
        <w:t xml:space="preserve"> </w:t>
      </w:r>
      <w:r>
        <w:rPr>
          <w:sz w:val="16"/>
        </w:rPr>
        <w:t>ir,</w:t>
      </w:r>
      <w:r>
        <w:rPr>
          <w:spacing w:val="-7"/>
          <w:sz w:val="16"/>
        </w:rPr>
        <w:t xml:space="preserve"> </w:t>
      </w:r>
      <w:r>
        <w:rPr>
          <w:sz w:val="16"/>
        </w:rPr>
        <w:t>naudojantis</w:t>
      </w:r>
      <w:r>
        <w:rPr>
          <w:spacing w:val="-5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svetainėje esančia Nuoroda, Identifikavimo tikslais yra nukreipiamas į interneto tinklalapį, kuriame Bankas teikia</w:t>
      </w:r>
      <w:r>
        <w:rPr>
          <w:spacing w:val="1"/>
          <w:sz w:val="16"/>
        </w:rPr>
        <w:t xml:space="preserve"> </w:t>
      </w:r>
      <w:r>
        <w:rPr>
          <w:sz w:val="16"/>
        </w:rPr>
        <w:t>Interneto</w:t>
      </w:r>
      <w:r>
        <w:rPr>
          <w:spacing w:val="-3"/>
          <w:sz w:val="16"/>
        </w:rPr>
        <w:t xml:space="preserve"> </w:t>
      </w:r>
      <w:r>
        <w:rPr>
          <w:sz w:val="16"/>
        </w:rPr>
        <w:t>banko</w:t>
      </w:r>
      <w:r>
        <w:rPr>
          <w:spacing w:val="-2"/>
          <w:sz w:val="16"/>
        </w:rPr>
        <w:t xml:space="preserve"> </w:t>
      </w:r>
      <w:r>
        <w:rPr>
          <w:sz w:val="16"/>
        </w:rPr>
        <w:t>paslaugas;</w:t>
      </w:r>
    </w:p>
    <w:p w:rsidR="005755DB" w:rsidRDefault="00DC169C">
      <w:pPr>
        <w:pStyle w:val="Sraopastraipa"/>
        <w:numPr>
          <w:ilvl w:val="2"/>
          <w:numId w:val="3"/>
        </w:numPr>
        <w:tabs>
          <w:tab w:val="left" w:pos="828"/>
        </w:tabs>
        <w:jc w:val="both"/>
        <w:rPr>
          <w:sz w:val="16"/>
        </w:rPr>
      </w:pPr>
      <w:r>
        <w:rPr>
          <w:w w:val="95"/>
          <w:sz w:val="16"/>
        </w:rPr>
        <w:t>Klientas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naudojasi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Interneto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banko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paslaugomis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ir,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naudojantis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Interneto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banke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esančia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Nuoroda,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nukreipiamas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į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Prekybininko</w:t>
      </w:r>
    </w:p>
    <w:p w:rsidR="005755DB" w:rsidRDefault="00DC169C">
      <w:pPr>
        <w:pStyle w:val="Pagrindinistekstas"/>
      </w:pPr>
      <w:r>
        <w:rPr>
          <w:spacing w:val="-1"/>
        </w:rPr>
        <w:t>interneto</w:t>
      </w:r>
      <w:r>
        <w:rPr>
          <w:spacing w:val="-8"/>
        </w:rPr>
        <w:t xml:space="preserve"> </w:t>
      </w:r>
      <w:r>
        <w:t>svetainę.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jc w:val="both"/>
        <w:rPr>
          <w:sz w:val="16"/>
        </w:rPr>
      </w:pPr>
      <w:r>
        <w:rPr>
          <w:sz w:val="16"/>
        </w:rPr>
        <w:t>Identifikavimo</w:t>
      </w:r>
      <w:r>
        <w:rPr>
          <w:spacing w:val="1"/>
          <w:sz w:val="16"/>
        </w:rPr>
        <w:t xml:space="preserve"> </w:t>
      </w:r>
      <w:r>
        <w:rPr>
          <w:sz w:val="16"/>
        </w:rPr>
        <w:t>metu</w:t>
      </w:r>
      <w:r>
        <w:rPr>
          <w:spacing w:val="3"/>
          <w:sz w:val="16"/>
        </w:rPr>
        <w:t xml:space="preserve"> </w:t>
      </w:r>
      <w:r>
        <w:rPr>
          <w:sz w:val="16"/>
        </w:rPr>
        <w:t>Bankas</w:t>
      </w:r>
      <w:r>
        <w:rPr>
          <w:spacing w:val="2"/>
          <w:sz w:val="16"/>
        </w:rPr>
        <w:t xml:space="preserve"> </w:t>
      </w:r>
      <w:r>
        <w:rPr>
          <w:sz w:val="16"/>
        </w:rPr>
        <w:t>perduoda</w:t>
      </w:r>
      <w:r>
        <w:rPr>
          <w:spacing w:val="5"/>
          <w:sz w:val="16"/>
        </w:rPr>
        <w:t xml:space="preserve"> </w:t>
      </w:r>
      <w:r>
        <w:rPr>
          <w:sz w:val="16"/>
        </w:rPr>
        <w:t>Prekybininkui</w:t>
      </w:r>
      <w:r>
        <w:rPr>
          <w:spacing w:val="2"/>
          <w:sz w:val="16"/>
        </w:rPr>
        <w:t xml:space="preserve"> </w:t>
      </w:r>
      <w:r>
        <w:rPr>
          <w:sz w:val="16"/>
        </w:rPr>
        <w:t>identifikavimo</w:t>
      </w:r>
      <w:r>
        <w:rPr>
          <w:spacing w:val="4"/>
          <w:sz w:val="16"/>
        </w:rPr>
        <w:t xml:space="preserve"> </w:t>
      </w:r>
      <w:r>
        <w:rPr>
          <w:sz w:val="16"/>
        </w:rPr>
        <w:t>duomenų</w:t>
      </w:r>
      <w:r>
        <w:rPr>
          <w:spacing w:val="5"/>
          <w:sz w:val="16"/>
        </w:rPr>
        <w:t xml:space="preserve"> </w:t>
      </w:r>
      <w:r>
        <w:rPr>
          <w:sz w:val="16"/>
        </w:rPr>
        <w:t>paketą,</w:t>
      </w:r>
      <w:r>
        <w:rPr>
          <w:spacing w:val="3"/>
          <w:sz w:val="16"/>
        </w:rPr>
        <w:t xml:space="preserve"> </w:t>
      </w:r>
      <w:r>
        <w:rPr>
          <w:sz w:val="16"/>
        </w:rPr>
        <w:t>kurį</w:t>
      </w:r>
      <w:r>
        <w:rPr>
          <w:spacing w:val="2"/>
          <w:sz w:val="16"/>
        </w:rPr>
        <w:t xml:space="preserve"> </w:t>
      </w:r>
      <w:r>
        <w:rPr>
          <w:sz w:val="16"/>
        </w:rPr>
        <w:t>sudaro</w:t>
      </w:r>
      <w:r>
        <w:rPr>
          <w:spacing w:val="3"/>
          <w:sz w:val="16"/>
        </w:rPr>
        <w:t xml:space="preserve"> </w:t>
      </w:r>
      <w:r>
        <w:rPr>
          <w:sz w:val="16"/>
        </w:rPr>
        <w:t>Kliento</w:t>
      </w:r>
      <w:r>
        <w:rPr>
          <w:spacing w:val="4"/>
          <w:sz w:val="16"/>
        </w:rPr>
        <w:t xml:space="preserve"> </w:t>
      </w:r>
      <w:r>
        <w:rPr>
          <w:sz w:val="16"/>
        </w:rPr>
        <w:t>vardas,</w:t>
      </w:r>
      <w:r>
        <w:rPr>
          <w:spacing w:val="2"/>
          <w:sz w:val="16"/>
        </w:rPr>
        <w:t xml:space="preserve"> </w:t>
      </w:r>
      <w:r>
        <w:rPr>
          <w:sz w:val="16"/>
        </w:rPr>
        <w:t>pavardė</w:t>
      </w:r>
      <w:r>
        <w:rPr>
          <w:spacing w:val="3"/>
          <w:sz w:val="16"/>
        </w:rPr>
        <w:t xml:space="preserve"> </w:t>
      </w:r>
      <w:r>
        <w:rPr>
          <w:sz w:val="16"/>
        </w:rPr>
        <w:t>ir</w:t>
      </w:r>
    </w:p>
    <w:p w:rsidR="005755DB" w:rsidRDefault="00DC169C">
      <w:pPr>
        <w:pStyle w:val="Pagrindinistekstas"/>
      </w:pPr>
      <w:r>
        <w:rPr>
          <w:spacing w:val="-1"/>
        </w:rPr>
        <w:t>asmens</w:t>
      </w:r>
      <w:r>
        <w:rPr>
          <w:spacing w:val="-9"/>
        </w:rPr>
        <w:t xml:space="preserve"> </w:t>
      </w:r>
      <w:r>
        <w:rPr>
          <w:spacing w:val="-1"/>
        </w:rPr>
        <w:t>kodas,</w:t>
      </w:r>
      <w:r>
        <w:rPr>
          <w:spacing w:val="-8"/>
        </w:rPr>
        <w:t xml:space="preserve"> </w:t>
      </w:r>
      <w:r>
        <w:t>taip</w:t>
      </w:r>
      <w:r>
        <w:rPr>
          <w:spacing w:val="-8"/>
        </w:rPr>
        <w:t xml:space="preserve"> </w:t>
      </w:r>
      <w:r>
        <w:t>pat</w:t>
      </w:r>
      <w:r>
        <w:rPr>
          <w:spacing w:val="-7"/>
        </w:rPr>
        <w:t xml:space="preserve"> </w:t>
      </w:r>
      <w:r>
        <w:t>tikslus</w:t>
      </w:r>
      <w:r>
        <w:rPr>
          <w:spacing w:val="-6"/>
        </w:rPr>
        <w:t xml:space="preserve"> </w:t>
      </w:r>
      <w:r>
        <w:t>identifikavimo</w:t>
      </w:r>
      <w:r>
        <w:rPr>
          <w:spacing w:val="-7"/>
        </w:rPr>
        <w:t xml:space="preserve"> </w:t>
      </w:r>
      <w:r>
        <w:t>duomenų</w:t>
      </w:r>
      <w:r>
        <w:rPr>
          <w:spacing w:val="-9"/>
        </w:rPr>
        <w:t xml:space="preserve"> </w:t>
      </w:r>
      <w:r>
        <w:t>paketo</w:t>
      </w:r>
      <w:r>
        <w:rPr>
          <w:spacing w:val="-9"/>
        </w:rPr>
        <w:t xml:space="preserve"> </w:t>
      </w:r>
      <w:r>
        <w:t>sukūrimo</w:t>
      </w:r>
      <w:r>
        <w:rPr>
          <w:spacing w:val="-8"/>
        </w:rPr>
        <w:t xml:space="preserve"> </w:t>
      </w:r>
      <w:r>
        <w:t>laikas.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jc w:val="both"/>
        <w:rPr>
          <w:sz w:val="16"/>
        </w:rPr>
      </w:pPr>
      <w:r>
        <w:rPr>
          <w:sz w:val="16"/>
        </w:rPr>
        <w:t>Identifikavimas</w:t>
      </w:r>
      <w:r>
        <w:rPr>
          <w:spacing w:val="-4"/>
          <w:sz w:val="16"/>
        </w:rPr>
        <w:t xml:space="preserve"> </w:t>
      </w:r>
      <w:r>
        <w:rPr>
          <w:sz w:val="16"/>
        </w:rPr>
        <w:t>atliekamas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4.4</w:t>
      </w:r>
      <w:r>
        <w:rPr>
          <w:spacing w:val="-5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nurodyti</w:t>
      </w:r>
      <w:r>
        <w:rPr>
          <w:spacing w:val="-5"/>
          <w:sz w:val="16"/>
        </w:rPr>
        <w:t xml:space="preserve"> </w:t>
      </w:r>
      <w:r>
        <w:rPr>
          <w:sz w:val="16"/>
        </w:rPr>
        <w:t>duomenys Prekybininkui</w:t>
      </w:r>
      <w:r>
        <w:rPr>
          <w:spacing w:val="-4"/>
          <w:sz w:val="16"/>
        </w:rPr>
        <w:t xml:space="preserve"> </w:t>
      </w:r>
      <w:r>
        <w:rPr>
          <w:sz w:val="16"/>
        </w:rPr>
        <w:t>perduodami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Kliento</w:t>
      </w:r>
      <w:r>
        <w:rPr>
          <w:spacing w:val="-5"/>
          <w:sz w:val="16"/>
        </w:rPr>
        <w:t xml:space="preserve"> </w:t>
      </w:r>
      <w:r>
        <w:rPr>
          <w:sz w:val="16"/>
        </w:rPr>
        <w:t>sutikimu,</w:t>
      </w:r>
      <w:r>
        <w:rPr>
          <w:spacing w:val="-4"/>
          <w:sz w:val="16"/>
        </w:rPr>
        <w:t xml:space="preserve"> </w:t>
      </w:r>
      <w:r>
        <w:rPr>
          <w:sz w:val="16"/>
        </w:rPr>
        <w:t>kurį</w:t>
      </w:r>
    </w:p>
    <w:p w:rsidR="005755DB" w:rsidRDefault="00DC169C">
      <w:pPr>
        <w:pStyle w:val="Pagrindinistekstas"/>
      </w:pPr>
      <w:r>
        <w:rPr>
          <w:spacing w:val="-1"/>
        </w:rPr>
        <w:t>Klientas</w:t>
      </w:r>
      <w:r>
        <w:rPr>
          <w:spacing w:val="-8"/>
        </w:rPr>
        <w:t xml:space="preserve"> </w:t>
      </w:r>
      <w:r>
        <w:rPr>
          <w:spacing w:val="-1"/>
        </w:rPr>
        <w:t>pateikia</w:t>
      </w:r>
      <w:r>
        <w:rPr>
          <w:spacing w:val="-6"/>
        </w:rPr>
        <w:t xml:space="preserve"> </w:t>
      </w:r>
      <w:r>
        <w:rPr>
          <w:spacing w:val="-1"/>
        </w:rPr>
        <w:t>Interneto</w:t>
      </w:r>
      <w:r>
        <w:rPr>
          <w:spacing w:val="-9"/>
        </w:rPr>
        <w:t xml:space="preserve"> </w:t>
      </w:r>
      <w:r>
        <w:rPr>
          <w:spacing w:val="-1"/>
        </w:rPr>
        <w:t>banke</w:t>
      </w:r>
      <w:r>
        <w:rPr>
          <w:spacing w:val="-4"/>
        </w:rPr>
        <w:t xml:space="preserve"> </w:t>
      </w:r>
      <w:r>
        <w:rPr>
          <w:spacing w:val="-1"/>
        </w:rPr>
        <w:t>atliekant</w:t>
      </w:r>
      <w:r>
        <w:rPr>
          <w:spacing w:val="-6"/>
        </w:rPr>
        <w:t xml:space="preserve"> </w:t>
      </w:r>
      <w:r>
        <w:rPr>
          <w:spacing w:val="-1"/>
        </w:rPr>
        <w:t>Identifikavimą</w:t>
      </w:r>
      <w:r>
        <w:rPr>
          <w:spacing w:val="-8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kitu</w:t>
      </w:r>
      <w:r>
        <w:rPr>
          <w:spacing w:val="-8"/>
        </w:rPr>
        <w:t xml:space="preserve"> </w:t>
      </w:r>
      <w:r>
        <w:t>Banko</w:t>
      </w:r>
      <w:r>
        <w:rPr>
          <w:spacing w:val="-7"/>
        </w:rPr>
        <w:t xml:space="preserve"> </w:t>
      </w:r>
      <w:r>
        <w:t>nustatytu</w:t>
      </w:r>
      <w:r>
        <w:rPr>
          <w:spacing w:val="-8"/>
        </w:rPr>
        <w:t xml:space="preserve"> </w:t>
      </w:r>
      <w:r>
        <w:t>būdu.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7"/>
        <w:jc w:val="both"/>
        <w:rPr>
          <w:sz w:val="16"/>
        </w:rPr>
      </w:pPr>
      <w:r>
        <w:rPr>
          <w:w w:val="95"/>
          <w:sz w:val="16"/>
        </w:rPr>
        <w:t>Visi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su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Identifikavimu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susiję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duomenys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turi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būti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saugomi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tvarkomi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ne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ilgiau,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nei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tai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yra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būtina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Sutarties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vykdymui,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atsižvelgiant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į</w:t>
      </w:r>
      <w:r>
        <w:rPr>
          <w:spacing w:val="-1"/>
          <w:sz w:val="16"/>
        </w:rPr>
        <w:t xml:space="preserve"> </w:t>
      </w:r>
      <w:r>
        <w:rPr>
          <w:sz w:val="16"/>
        </w:rPr>
        <w:t>tokių</w:t>
      </w:r>
      <w:r>
        <w:rPr>
          <w:spacing w:val="-2"/>
          <w:sz w:val="16"/>
        </w:rPr>
        <w:t xml:space="preserve"> </w:t>
      </w:r>
      <w:r>
        <w:rPr>
          <w:sz w:val="16"/>
        </w:rPr>
        <w:t>duomenų</w:t>
      </w:r>
      <w:r>
        <w:rPr>
          <w:spacing w:val="-2"/>
          <w:sz w:val="16"/>
        </w:rPr>
        <w:t xml:space="preserve"> </w:t>
      </w:r>
      <w:r>
        <w:rPr>
          <w:sz w:val="16"/>
        </w:rPr>
        <w:t>perdavimo</w:t>
      </w:r>
      <w:r>
        <w:rPr>
          <w:spacing w:val="-1"/>
          <w:sz w:val="16"/>
        </w:rPr>
        <w:t xml:space="preserve"> </w:t>
      </w:r>
      <w:r>
        <w:rPr>
          <w:sz w:val="16"/>
        </w:rPr>
        <w:t>tikslą.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8"/>
        <w:jc w:val="both"/>
        <w:rPr>
          <w:sz w:val="16"/>
        </w:rPr>
      </w:pPr>
      <w:r>
        <w:rPr>
          <w:sz w:val="16"/>
        </w:rPr>
        <w:t>Šalys privalo savo sąskaita ir priemonėmis užtikrinti, kad pagal Sutartį gauti Kliento asmens duomenys būtų tvarkomi</w:t>
      </w:r>
      <w:r>
        <w:rPr>
          <w:spacing w:val="1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1"/>
          <w:sz w:val="16"/>
        </w:rPr>
        <w:t xml:space="preserve"> </w:t>
      </w:r>
      <w:r>
        <w:rPr>
          <w:sz w:val="16"/>
        </w:rPr>
        <w:t>asmens</w:t>
      </w:r>
      <w:r>
        <w:rPr>
          <w:spacing w:val="1"/>
          <w:sz w:val="16"/>
        </w:rPr>
        <w:t xml:space="preserve"> </w:t>
      </w:r>
      <w:r>
        <w:rPr>
          <w:sz w:val="16"/>
        </w:rPr>
        <w:t>duomenų</w:t>
      </w:r>
      <w:r>
        <w:rPr>
          <w:spacing w:val="1"/>
          <w:sz w:val="16"/>
        </w:rPr>
        <w:t xml:space="preserve"> </w:t>
      </w:r>
      <w:r>
        <w:rPr>
          <w:sz w:val="16"/>
        </w:rPr>
        <w:t>apsaugą</w:t>
      </w:r>
      <w:r>
        <w:rPr>
          <w:spacing w:val="1"/>
          <w:sz w:val="16"/>
        </w:rPr>
        <w:t xml:space="preserve"> </w:t>
      </w:r>
      <w:r>
        <w:rPr>
          <w:sz w:val="16"/>
        </w:rPr>
        <w:t>reglamentuojančių</w:t>
      </w:r>
      <w:r>
        <w:rPr>
          <w:spacing w:val="1"/>
          <w:sz w:val="16"/>
        </w:rPr>
        <w:t xml:space="preserve"> </w:t>
      </w:r>
      <w:r>
        <w:rPr>
          <w:sz w:val="16"/>
        </w:rPr>
        <w:t>teisės</w:t>
      </w:r>
      <w:r>
        <w:rPr>
          <w:spacing w:val="1"/>
          <w:sz w:val="16"/>
        </w:rPr>
        <w:t xml:space="preserve"> </w:t>
      </w:r>
      <w:r>
        <w:rPr>
          <w:sz w:val="16"/>
        </w:rPr>
        <w:t>aktų</w:t>
      </w:r>
      <w:r>
        <w:rPr>
          <w:spacing w:val="1"/>
          <w:sz w:val="16"/>
        </w:rPr>
        <w:t xml:space="preserve"> </w:t>
      </w:r>
      <w:r>
        <w:rPr>
          <w:sz w:val="16"/>
        </w:rPr>
        <w:t>reikalavimais,</w:t>
      </w:r>
      <w:r>
        <w:rPr>
          <w:spacing w:val="1"/>
          <w:sz w:val="16"/>
        </w:rPr>
        <w:t xml:space="preserve"> </w:t>
      </w:r>
      <w:r>
        <w:rPr>
          <w:sz w:val="16"/>
        </w:rPr>
        <w:t>įskaitant,</w:t>
      </w:r>
      <w:r>
        <w:rPr>
          <w:spacing w:val="1"/>
          <w:sz w:val="16"/>
        </w:rPr>
        <w:t xml:space="preserve"> </w:t>
      </w:r>
      <w:r>
        <w:rPr>
          <w:sz w:val="16"/>
        </w:rPr>
        <w:t>bet</w:t>
      </w:r>
      <w:r>
        <w:rPr>
          <w:spacing w:val="1"/>
          <w:sz w:val="16"/>
        </w:rPr>
        <w:t xml:space="preserve"> </w:t>
      </w:r>
      <w:r>
        <w:rPr>
          <w:sz w:val="16"/>
        </w:rPr>
        <w:t>neapsiribojant,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įgyvendinti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pakankamas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technines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organizacines</w:t>
      </w:r>
      <w:r>
        <w:rPr>
          <w:spacing w:val="-8"/>
          <w:sz w:val="16"/>
        </w:rPr>
        <w:t xml:space="preserve"> </w:t>
      </w:r>
      <w:r>
        <w:rPr>
          <w:sz w:val="16"/>
        </w:rPr>
        <w:t>priemones,</w:t>
      </w:r>
      <w:r>
        <w:rPr>
          <w:spacing w:val="-6"/>
          <w:sz w:val="16"/>
        </w:rPr>
        <w:t xml:space="preserve"> </w:t>
      </w:r>
      <w:r>
        <w:rPr>
          <w:sz w:val="16"/>
        </w:rPr>
        <w:t>kad</w:t>
      </w:r>
      <w:r>
        <w:rPr>
          <w:spacing w:val="-9"/>
          <w:sz w:val="16"/>
        </w:rPr>
        <w:t xml:space="preserve"> </w:t>
      </w:r>
      <w:r>
        <w:rPr>
          <w:sz w:val="16"/>
        </w:rPr>
        <w:t>būtų</w:t>
      </w:r>
      <w:r>
        <w:rPr>
          <w:spacing w:val="-8"/>
          <w:sz w:val="16"/>
        </w:rPr>
        <w:t xml:space="preserve"> </w:t>
      </w:r>
      <w:r>
        <w:rPr>
          <w:sz w:val="16"/>
        </w:rPr>
        <w:t>užtikrintas</w:t>
      </w:r>
      <w:r>
        <w:rPr>
          <w:spacing w:val="-8"/>
          <w:sz w:val="16"/>
        </w:rPr>
        <w:t xml:space="preserve"> </w:t>
      </w:r>
      <w:r>
        <w:rPr>
          <w:sz w:val="16"/>
        </w:rPr>
        <w:t>tinkamo</w:t>
      </w:r>
      <w:r>
        <w:rPr>
          <w:spacing w:val="-8"/>
          <w:sz w:val="16"/>
        </w:rPr>
        <w:t xml:space="preserve"> </w:t>
      </w:r>
      <w:r>
        <w:rPr>
          <w:sz w:val="16"/>
        </w:rPr>
        <w:t>lygio</w:t>
      </w:r>
      <w:r>
        <w:rPr>
          <w:spacing w:val="-9"/>
          <w:sz w:val="16"/>
        </w:rPr>
        <w:t xml:space="preserve"> </w:t>
      </w:r>
      <w:r>
        <w:rPr>
          <w:sz w:val="16"/>
        </w:rPr>
        <w:t>saugumas,</w:t>
      </w:r>
      <w:r>
        <w:rPr>
          <w:spacing w:val="-9"/>
          <w:sz w:val="16"/>
        </w:rPr>
        <w:t xml:space="preserve"> </w:t>
      </w:r>
      <w:r>
        <w:rPr>
          <w:sz w:val="16"/>
        </w:rPr>
        <w:t>Kliento</w:t>
      </w:r>
      <w:r>
        <w:rPr>
          <w:spacing w:val="-9"/>
          <w:sz w:val="16"/>
        </w:rPr>
        <w:t xml:space="preserve"> </w:t>
      </w:r>
      <w:r>
        <w:rPr>
          <w:sz w:val="16"/>
        </w:rPr>
        <w:t>asmens</w:t>
      </w:r>
      <w:r>
        <w:rPr>
          <w:spacing w:val="1"/>
          <w:sz w:val="16"/>
        </w:rPr>
        <w:t xml:space="preserve"> </w:t>
      </w:r>
      <w:r>
        <w:rPr>
          <w:sz w:val="16"/>
        </w:rPr>
        <w:t>duomenų apsauga nuo jų atgaminimo ar įrašymo į bet kurią laikmeną kitais nei Sutartyje nurodytais tikslais, sunaikinimo,</w:t>
      </w:r>
      <w:r>
        <w:rPr>
          <w:spacing w:val="1"/>
          <w:sz w:val="16"/>
        </w:rPr>
        <w:t xml:space="preserve"> </w:t>
      </w:r>
      <w:r>
        <w:rPr>
          <w:sz w:val="16"/>
        </w:rPr>
        <w:t>praradimo,</w:t>
      </w:r>
      <w:r>
        <w:rPr>
          <w:spacing w:val="-6"/>
          <w:sz w:val="16"/>
        </w:rPr>
        <w:t xml:space="preserve"> </w:t>
      </w:r>
      <w:r>
        <w:rPr>
          <w:sz w:val="16"/>
        </w:rPr>
        <w:t>pakeitimo,</w:t>
      </w:r>
      <w:r>
        <w:rPr>
          <w:spacing w:val="-3"/>
          <w:sz w:val="16"/>
        </w:rPr>
        <w:t xml:space="preserve"> </w:t>
      </w:r>
      <w:r>
        <w:rPr>
          <w:sz w:val="16"/>
        </w:rPr>
        <w:t>neteisėto</w:t>
      </w:r>
      <w:r>
        <w:rPr>
          <w:spacing w:val="-5"/>
          <w:sz w:val="16"/>
        </w:rPr>
        <w:t xml:space="preserve"> </w:t>
      </w:r>
      <w:r>
        <w:rPr>
          <w:sz w:val="16"/>
        </w:rPr>
        <w:t>asmen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duomenų</w:t>
      </w:r>
      <w:r>
        <w:rPr>
          <w:spacing w:val="-2"/>
          <w:sz w:val="16"/>
        </w:rPr>
        <w:t xml:space="preserve"> </w:t>
      </w:r>
      <w:r>
        <w:rPr>
          <w:sz w:val="16"/>
        </w:rPr>
        <w:t>atskleidimo,</w:t>
      </w:r>
      <w:r>
        <w:rPr>
          <w:spacing w:val="-5"/>
          <w:sz w:val="16"/>
        </w:rPr>
        <w:t xml:space="preserve"> </w:t>
      </w:r>
      <w:r>
        <w:rPr>
          <w:sz w:val="16"/>
        </w:rPr>
        <w:t>prieigos</w:t>
      </w:r>
      <w:r>
        <w:rPr>
          <w:spacing w:val="-3"/>
          <w:sz w:val="16"/>
        </w:rPr>
        <w:t xml:space="preserve"> </w:t>
      </w:r>
      <w:r>
        <w:rPr>
          <w:sz w:val="16"/>
        </w:rPr>
        <w:t>prie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4"/>
          <w:sz w:val="16"/>
        </w:rPr>
        <w:t xml:space="preserve"> </w:t>
      </w:r>
      <w:r>
        <w:rPr>
          <w:sz w:val="16"/>
        </w:rPr>
        <w:t>kitokio</w:t>
      </w:r>
      <w:r>
        <w:rPr>
          <w:spacing w:val="-5"/>
          <w:sz w:val="16"/>
        </w:rPr>
        <w:t xml:space="preserve"> </w:t>
      </w:r>
      <w:r>
        <w:rPr>
          <w:sz w:val="16"/>
        </w:rPr>
        <w:t>neteisėto</w:t>
      </w:r>
      <w:r>
        <w:rPr>
          <w:spacing w:val="-5"/>
          <w:sz w:val="16"/>
        </w:rPr>
        <w:t xml:space="preserve"> </w:t>
      </w:r>
      <w:r>
        <w:rPr>
          <w:sz w:val="16"/>
        </w:rPr>
        <w:t>jų</w:t>
      </w:r>
      <w:r>
        <w:rPr>
          <w:spacing w:val="-5"/>
          <w:sz w:val="16"/>
        </w:rPr>
        <w:t xml:space="preserve"> </w:t>
      </w:r>
      <w:r>
        <w:rPr>
          <w:sz w:val="16"/>
        </w:rPr>
        <w:t>tvarkymo.</w:t>
      </w:r>
    </w:p>
    <w:p w:rsidR="005755DB" w:rsidRDefault="005755DB">
      <w:pPr>
        <w:pStyle w:val="Pagrindinistekstas"/>
        <w:ind w:left="0"/>
        <w:jc w:val="left"/>
        <w:rPr>
          <w:sz w:val="15"/>
        </w:rPr>
      </w:pPr>
    </w:p>
    <w:p w:rsidR="005755DB" w:rsidRDefault="00DC169C">
      <w:pPr>
        <w:pStyle w:val="Antrat2"/>
        <w:numPr>
          <w:ilvl w:val="0"/>
          <w:numId w:val="3"/>
        </w:numPr>
        <w:tabs>
          <w:tab w:val="left" w:pos="688"/>
          <w:tab w:val="left" w:pos="689"/>
        </w:tabs>
        <w:ind w:hanging="428"/>
        <w:jc w:val="left"/>
      </w:pPr>
      <w:r>
        <w:t>MOKĖJIMAS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7"/>
          <w:tab w:val="left" w:pos="828"/>
        </w:tabs>
        <w:spacing w:before="60"/>
        <w:rPr>
          <w:sz w:val="16"/>
        </w:rPr>
      </w:pPr>
      <w:r>
        <w:rPr>
          <w:sz w:val="16"/>
        </w:rPr>
        <w:t>Jeigu</w:t>
      </w:r>
      <w:r>
        <w:rPr>
          <w:spacing w:val="19"/>
          <w:sz w:val="16"/>
        </w:rPr>
        <w:t xml:space="preserve"> </w:t>
      </w:r>
      <w:r>
        <w:rPr>
          <w:sz w:val="16"/>
        </w:rPr>
        <w:t>Klientas</w:t>
      </w:r>
      <w:r>
        <w:rPr>
          <w:spacing w:val="18"/>
          <w:sz w:val="16"/>
        </w:rPr>
        <w:t xml:space="preserve"> </w:t>
      </w:r>
      <w:r>
        <w:rPr>
          <w:sz w:val="16"/>
        </w:rPr>
        <w:t>išreiškia</w:t>
      </w:r>
      <w:r>
        <w:rPr>
          <w:spacing w:val="18"/>
          <w:sz w:val="16"/>
        </w:rPr>
        <w:t xml:space="preserve"> </w:t>
      </w:r>
      <w:r>
        <w:rPr>
          <w:sz w:val="16"/>
        </w:rPr>
        <w:t>pageidavimą</w:t>
      </w:r>
      <w:r>
        <w:rPr>
          <w:spacing w:val="19"/>
          <w:sz w:val="16"/>
        </w:rPr>
        <w:t xml:space="preserve"> </w:t>
      </w:r>
      <w:r>
        <w:rPr>
          <w:sz w:val="16"/>
        </w:rPr>
        <w:t>atlikti</w:t>
      </w:r>
      <w:r>
        <w:rPr>
          <w:spacing w:val="19"/>
          <w:sz w:val="16"/>
        </w:rPr>
        <w:t xml:space="preserve"> </w:t>
      </w:r>
      <w:r>
        <w:rPr>
          <w:sz w:val="16"/>
        </w:rPr>
        <w:t>Mokėjimą</w:t>
      </w:r>
      <w:r>
        <w:rPr>
          <w:spacing w:val="19"/>
          <w:sz w:val="16"/>
        </w:rPr>
        <w:t xml:space="preserve"> </w:t>
      </w:r>
      <w:r>
        <w:rPr>
          <w:sz w:val="16"/>
        </w:rPr>
        <w:t>ir</w:t>
      </w:r>
      <w:r>
        <w:rPr>
          <w:spacing w:val="18"/>
          <w:sz w:val="16"/>
        </w:rPr>
        <w:t xml:space="preserve"> </w:t>
      </w:r>
      <w:r>
        <w:rPr>
          <w:sz w:val="16"/>
        </w:rPr>
        <w:t>prašo</w:t>
      </w:r>
      <w:r>
        <w:rPr>
          <w:spacing w:val="18"/>
          <w:sz w:val="16"/>
        </w:rPr>
        <w:t xml:space="preserve"> </w:t>
      </w:r>
      <w:r>
        <w:rPr>
          <w:sz w:val="16"/>
        </w:rPr>
        <w:t>inicijuoti</w:t>
      </w:r>
      <w:r>
        <w:rPr>
          <w:spacing w:val="19"/>
          <w:sz w:val="16"/>
        </w:rPr>
        <w:t xml:space="preserve"> </w:t>
      </w:r>
      <w:r>
        <w:rPr>
          <w:sz w:val="16"/>
        </w:rPr>
        <w:t>Mokėjimo</w:t>
      </w:r>
      <w:r>
        <w:rPr>
          <w:spacing w:val="19"/>
          <w:sz w:val="16"/>
        </w:rPr>
        <w:t xml:space="preserve"> </w:t>
      </w:r>
      <w:r>
        <w:rPr>
          <w:sz w:val="16"/>
        </w:rPr>
        <w:t>operaciją,</w:t>
      </w:r>
      <w:r>
        <w:rPr>
          <w:spacing w:val="20"/>
          <w:sz w:val="16"/>
        </w:rPr>
        <w:t xml:space="preserve"> </w:t>
      </w:r>
      <w:r>
        <w:rPr>
          <w:sz w:val="16"/>
        </w:rPr>
        <w:t>Prekybininkas,</w:t>
      </w:r>
      <w:r>
        <w:rPr>
          <w:spacing w:val="19"/>
          <w:sz w:val="16"/>
        </w:rPr>
        <w:t xml:space="preserve"> </w:t>
      </w:r>
      <w:r>
        <w:rPr>
          <w:sz w:val="16"/>
        </w:rPr>
        <w:t>laikydamasis</w:t>
      </w:r>
    </w:p>
    <w:p w:rsidR="005755DB" w:rsidRDefault="00DC169C">
      <w:pPr>
        <w:pStyle w:val="Pagrindinistekstas"/>
        <w:jc w:val="left"/>
      </w:pPr>
      <w:r>
        <w:rPr>
          <w:spacing w:val="-1"/>
        </w:rPr>
        <w:t>Techninėje</w:t>
      </w:r>
      <w:r>
        <w:rPr>
          <w:spacing w:val="-9"/>
        </w:rPr>
        <w:t xml:space="preserve"> </w:t>
      </w:r>
      <w:r>
        <w:rPr>
          <w:spacing w:val="-1"/>
        </w:rPr>
        <w:t>specifikacijoje</w:t>
      </w:r>
      <w:r>
        <w:rPr>
          <w:spacing w:val="-8"/>
        </w:rPr>
        <w:t xml:space="preserve"> </w:t>
      </w:r>
      <w:r>
        <w:rPr>
          <w:spacing w:val="-1"/>
        </w:rPr>
        <w:t>pateiktų</w:t>
      </w:r>
      <w:r>
        <w:rPr>
          <w:spacing w:val="-8"/>
        </w:rPr>
        <w:t xml:space="preserve"> </w:t>
      </w:r>
      <w:r>
        <w:rPr>
          <w:spacing w:val="-1"/>
        </w:rPr>
        <w:t>reikalavimų,</w:t>
      </w:r>
      <w:r>
        <w:rPr>
          <w:spacing w:val="-8"/>
        </w:rPr>
        <w:t xml:space="preserve"> </w:t>
      </w:r>
      <w:r>
        <w:t>išsiunčia</w:t>
      </w:r>
      <w:r>
        <w:rPr>
          <w:spacing w:val="-10"/>
        </w:rPr>
        <w:t xml:space="preserve"> </w:t>
      </w:r>
      <w:r>
        <w:t>Bankui</w:t>
      </w:r>
      <w:r>
        <w:rPr>
          <w:spacing w:val="-7"/>
        </w:rPr>
        <w:t xml:space="preserve"> </w:t>
      </w:r>
      <w:r>
        <w:t>Kliento</w:t>
      </w:r>
      <w:r>
        <w:rPr>
          <w:spacing w:val="-7"/>
        </w:rPr>
        <w:t xml:space="preserve"> </w:t>
      </w:r>
      <w:r>
        <w:t>prašymą</w:t>
      </w:r>
      <w:r>
        <w:rPr>
          <w:spacing w:val="-9"/>
        </w:rPr>
        <w:t xml:space="preserve"> </w:t>
      </w:r>
      <w:r>
        <w:t>dėl</w:t>
      </w:r>
      <w:r>
        <w:rPr>
          <w:spacing w:val="-9"/>
        </w:rPr>
        <w:t xml:space="preserve"> </w:t>
      </w:r>
      <w:r>
        <w:t>Mokėjimo</w:t>
      </w:r>
      <w:r>
        <w:rPr>
          <w:spacing w:val="-9"/>
        </w:rPr>
        <w:t xml:space="preserve"> </w:t>
      </w:r>
      <w:r>
        <w:t>operacijos.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7"/>
          <w:tab w:val="left" w:pos="828"/>
        </w:tabs>
        <w:rPr>
          <w:sz w:val="16"/>
        </w:rPr>
      </w:pPr>
      <w:r>
        <w:rPr>
          <w:spacing w:val="-1"/>
          <w:sz w:val="16"/>
        </w:rPr>
        <w:t>Bankas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išsiunčia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Prekybininkui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atsakymą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apie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priimtą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Mokėjimo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operaciją,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tik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tuo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atveju,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jeigu</w:t>
      </w:r>
      <w:r>
        <w:rPr>
          <w:spacing w:val="-8"/>
          <w:sz w:val="16"/>
        </w:rPr>
        <w:t xml:space="preserve"> </w:t>
      </w:r>
      <w:r>
        <w:rPr>
          <w:sz w:val="16"/>
        </w:rPr>
        <w:t>įvykdomos</w:t>
      </w:r>
      <w:r>
        <w:rPr>
          <w:spacing w:val="-6"/>
          <w:sz w:val="16"/>
        </w:rPr>
        <w:t xml:space="preserve"> </w:t>
      </w:r>
      <w:r>
        <w:rPr>
          <w:sz w:val="16"/>
        </w:rPr>
        <w:t>visos</w:t>
      </w:r>
      <w:r>
        <w:rPr>
          <w:spacing w:val="-7"/>
          <w:sz w:val="16"/>
        </w:rPr>
        <w:t xml:space="preserve"> </w:t>
      </w:r>
      <w:r>
        <w:rPr>
          <w:sz w:val="16"/>
        </w:rPr>
        <w:t>šios</w:t>
      </w:r>
      <w:r>
        <w:rPr>
          <w:spacing w:val="-7"/>
          <w:sz w:val="16"/>
        </w:rPr>
        <w:t xml:space="preserve"> </w:t>
      </w:r>
      <w:r>
        <w:rPr>
          <w:sz w:val="16"/>
        </w:rPr>
        <w:t>sąlygos:</w:t>
      </w:r>
    </w:p>
    <w:p w:rsidR="005755DB" w:rsidRDefault="00DC169C">
      <w:pPr>
        <w:pStyle w:val="Sraopastraipa"/>
        <w:numPr>
          <w:ilvl w:val="2"/>
          <w:numId w:val="3"/>
        </w:numPr>
        <w:tabs>
          <w:tab w:val="left" w:pos="828"/>
        </w:tabs>
        <w:rPr>
          <w:sz w:val="16"/>
        </w:rPr>
      </w:pPr>
      <w:r>
        <w:rPr>
          <w:spacing w:val="-1"/>
          <w:sz w:val="16"/>
        </w:rPr>
        <w:t>Prekybininkas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išsiunčia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Bankui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prašymą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dėl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Mokėjimo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operacijos</w:t>
      </w:r>
      <w:r>
        <w:rPr>
          <w:spacing w:val="-7"/>
          <w:sz w:val="16"/>
        </w:rPr>
        <w:t xml:space="preserve"> </w:t>
      </w:r>
      <w:r>
        <w:rPr>
          <w:sz w:val="16"/>
        </w:rPr>
        <w:t>pagal</w:t>
      </w:r>
      <w:r>
        <w:rPr>
          <w:spacing w:val="-7"/>
          <w:sz w:val="16"/>
        </w:rPr>
        <w:t xml:space="preserve"> </w:t>
      </w:r>
      <w:r>
        <w:rPr>
          <w:sz w:val="16"/>
        </w:rPr>
        <w:t>Sutartį;</w:t>
      </w:r>
    </w:p>
    <w:p w:rsidR="005755DB" w:rsidRDefault="00DC169C">
      <w:pPr>
        <w:pStyle w:val="Sraopastraipa"/>
        <w:numPr>
          <w:ilvl w:val="2"/>
          <w:numId w:val="3"/>
        </w:numPr>
        <w:tabs>
          <w:tab w:val="left" w:pos="828"/>
        </w:tabs>
        <w:rPr>
          <w:sz w:val="16"/>
        </w:rPr>
      </w:pPr>
      <w:r>
        <w:rPr>
          <w:spacing w:val="-1"/>
          <w:sz w:val="16"/>
        </w:rPr>
        <w:t>Kliento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sąskaitoje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esančių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lėšų</w:t>
      </w:r>
      <w:r>
        <w:rPr>
          <w:spacing w:val="-8"/>
          <w:sz w:val="16"/>
        </w:rPr>
        <w:t xml:space="preserve"> </w:t>
      </w:r>
      <w:r>
        <w:rPr>
          <w:sz w:val="16"/>
        </w:rPr>
        <w:t>pakanka</w:t>
      </w:r>
      <w:r>
        <w:rPr>
          <w:spacing w:val="-8"/>
          <w:sz w:val="16"/>
        </w:rPr>
        <w:t xml:space="preserve"> </w:t>
      </w:r>
      <w:r>
        <w:rPr>
          <w:sz w:val="16"/>
        </w:rPr>
        <w:t>tam,</w:t>
      </w:r>
      <w:r>
        <w:rPr>
          <w:spacing w:val="-9"/>
          <w:sz w:val="16"/>
        </w:rPr>
        <w:t xml:space="preserve"> </w:t>
      </w:r>
      <w:r>
        <w:rPr>
          <w:sz w:val="16"/>
        </w:rPr>
        <w:t>kad</w:t>
      </w:r>
      <w:r>
        <w:rPr>
          <w:spacing w:val="-8"/>
          <w:sz w:val="16"/>
        </w:rPr>
        <w:t xml:space="preserve"> </w:t>
      </w:r>
      <w:r>
        <w:rPr>
          <w:sz w:val="16"/>
        </w:rPr>
        <w:t>būtų</w:t>
      </w:r>
      <w:r>
        <w:rPr>
          <w:spacing w:val="-6"/>
          <w:sz w:val="16"/>
        </w:rPr>
        <w:t xml:space="preserve"> </w:t>
      </w:r>
      <w:r>
        <w:rPr>
          <w:sz w:val="16"/>
        </w:rPr>
        <w:t>įvykdyta</w:t>
      </w:r>
      <w:r>
        <w:rPr>
          <w:spacing w:val="-8"/>
          <w:sz w:val="16"/>
        </w:rPr>
        <w:t xml:space="preserve"> </w:t>
      </w:r>
      <w:r>
        <w:rPr>
          <w:sz w:val="16"/>
        </w:rPr>
        <w:t>Mokėjimo</w:t>
      </w:r>
      <w:r>
        <w:rPr>
          <w:spacing w:val="-9"/>
          <w:sz w:val="16"/>
        </w:rPr>
        <w:t xml:space="preserve"> </w:t>
      </w:r>
      <w:r>
        <w:rPr>
          <w:sz w:val="16"/>
        </w:rPr>
        <w:t>operacija</w:t>
      </w:r>
      <w:r>
        <w:rPr>
          <w:spacing w:val="-7"/>
          <w:sz w:val="16"/>
        </w:rPr>
        <w:t xml:space="preserve"> </w:t>
      </w:r>
      <w:r>
        <w:rPr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z w:val="16"/>
        </w:rPr>
        <w:t>sumokėti</w:t>
      </w:r>
      <w:r>
        <w:rPr>
          <w:spacing w:val="-7"/>
          <w:sz w:val="16"/>
        </w:rPr>
        <w:t xml:space="preserve"> </w:t>
      </w:r>
      <w:r>
        <w:rPr>
          <w:sz w:val="16"/>
        </w:rPr>
        <w:t>susiję</w:t>
      </w:r>
      <w:r>
        <w:rPr>
          <w:spacing w:val="-8"/>
          <w:sz w:val="16"/>
        </w:rPr>
        <w:t xml:space="preserve"> </w:t>
      </w:r>
      <w:r>
        <w:rPr>
          <w:sz w:val="16"/>
        </w:rPr>
        <w:t>mokesčiai;</w:t>
      </w:r>
    </w:p>
    <w:p w:rsidR="005755DB" w:rsidRDefault="00DC169C">
      <w:pPr>
        <w:pStyle w:val="Sraopastraipa"/>
        <w:numPr>
          <w:ilvl w:val="2"/>
          <w:numId w:val="3"/>
        </w:numPr>
        <w:tabs>
          <w:tab w:val="left" w:pos="828"/>
        </w:tabs>
        <w:ind w:right="671"/>
        <w:jc w:val="both"/>
        <w:rPr>
          <w:sz w:val="16"/>
        </w:rPr>
      </w:pPr>
      <w:r>
        <w:rPr>
          <w:spacing w:val="-1"/>
          <w:sz w:val="16"/>
        </w:rPr>
        <w:t>Klientas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patvirtina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Mokėjimo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operaciją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naudodamasis</w:t>
      </w:r>
      <w:r>
        <w:rPr>
          <w:spacing w:val="-6"/>
          <w:sz w:val="16"/>
        </w:rPr>
        <w:t xml:space="preserve"> </w:t>
      </w:r>
      <w:r>
        <w:rPr>
          <w:sz w:val="16"/>
        </w:rPr>
        <w:t>i)</w:t>
      </w:r>
      <w:r>
        <w:rPr>
          <w:spacing w:val="-8"/>
          <w:sz w:val="16"/>
        </w:rPr>
        <w:t xml:space="preserve"> </w:t>
      </w:r>
      <w:r>
        <w:rPr>
          <w:sz w:val="16"/>
        </w:rPr>
        <w:t>Interneto</w:t>
      </w:r>
      <w:r>
        <w:rPr>
          <w:spacing w:val="-9"/>
          <w:sz w:val="16"/>
        </w:rPr>
        <w:t xml:space="preserve"> </w:t>
      </w:r>
      <w:r>
        <w:rPr>
          <w:sz w:val="16"/>
        </w:rPr>
        <w:t>banku,</w:t>
      </w:r>
      <w:r>
        <w:rPr>
          <w:spacing w:val="-7"/>
          <w:sz w:val="16"/>
        </w:rPr>
        <w:t xml:space="preserve"> </w:t>
      </w:r>
      <w:r>
        <w:rPr>
          <w:sz w:val="16"/>
        </w:rPr>
        <w:t>jei</w:t>
      </w:r>
      <w:r>
        <w:rPr>
          <w:spacing w:val="-10"/>
          <w:sz w:val="16"/>
        </w:rPr>
        <w:t xml:space="preserve"> </w:t>
      </w:r>
      <w:r>
        <w:rPr>
          <w:sz w:val="16"/>
        </w:rPr>
        <w:t>Mokėjimas</w:t>
      </w:r>
      <w:r>
        <w:rPr>
          <w:spacing w:val="-8"/>
          <w:sz w:val="16"/>
        </w:rPr>
        <w:t xml:space="preserve"> </w:t>
      </w:r>
      <w:r>
        <w:rPr>
          <w:sz w:val="16"/>
        </w:rPr>
        <w:t>yra</w:t>
      </w:r>
      <w:r>
        <w:rPr>
          <w:spacing w:val="-8"/>
          <w:sz w:val="16"/>
        </w:rPr>
        <w:t xml:space="preserve"> </w:t>
      </w:r>
      <w:r>
        <w:rPr>
          <w:sz w:val="16"/>
        </w:rPr>
        <w:t>inicijuojamas</w:t>
      </w:r>
      <w:r>
        <w:rPr>
          <w:spacing w:val="-7"/>
          <w:sz w:val="16"/>
        </w:rPr>
        <w:t xml:space="preserve"> </w:t>
      </w:r>
      <w:r>
        <w:rPr>
          <w:sz w:val="16"/>
        </w:rPr>
        <w:t>iš</w:t>
      </w:r>
      <w:r>
        <w:rPr>
          <w:spacing w:val="-7"/>
          <w:sz w:val="16"/>
        </w:rPr>
        <w:t xml:space="preserve"> </w:t>
      </w:r>
      <w:r>
        <w:rPr>
          <w:sz w:val="16"/>
        </w:rPr>
        <w:t>Kliento</w:t>
      </w:r>
      <w:r>
        <w:rPr>
          <w:spacing w:val="-9"/>
          <w:sz w:val="16"/>
        </w:rPr>
        <w:t xml:space="preserve"> </w:t>
      </w:r>
      <w:r>
        <w:rPr>
          <w:sz w:val="16"/>
        </w:rPr>
        <w:t>sąskaitos,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esančios </w:t>
      </w:r>
      <w:r>
        <w:rPr>
          <w:sz w:val="16"/>
        </w:rPr>
        <w:t>Banke, arba ii) kitos finansų įstaigos nurodytu elektroniniu kanalu, jei Mokėjimas yra inicijuojamas iš Kliento</w:t>
      </w:r>
      <w:r>
        <w:rPr>
          <w:spacing w:val="1"/>
          <w:sz w:val="16"/>
        </w:rPr>
        <w:t xml:space="preserve"> </w:t>
      </w:r>
      <w:r>
        <w:rPr>
          <w:sz w:val="16"/>
        </w:rPr>
        <w:t>sąskaitos,</w:t>
      </w:r>
      <w:r>
        <w:rPr>
          <w:spacing w:val="-3"/>
          <w:sz w:val="16"/>
        </w:rPr>
        <w:t xml:space="preserve"> </w:t>
      </w:r>
      <w:r>
        <w:rPr>
          <w:sz w:val="16"/>
        </w:rPr>
        <w:t>esančio</w:t>
      </w:r>
      <w:r>
        <w:rPr>
          <w:spacing w:val="-3"/>
          <w:sz w:val="16"/>
        </w:rPr>
        <w:t xml:space="preserve"> </w:t>
      </w:r>
      <w:r>
        <w:rPr>
          <w:sz w:val="16"/>
        </w:rPr>
        <w:t>kitoje finansų</w:t>
      </w:r>
      <w:r>
        <w:rPr>
          <w:spacing w:val="1"/>
          <w:sz w:val="16"/>
        </w:rPr>
        <w:t xml:space="preserve"> </w:t>
      </w:r>
      <w:r>
        <w:rPr>
          <w:sz w:val="16"/>
        </w:rPr>
        <w:t>įstaigoje;</w:t>
      </w:r>
    </w:p>
    <w:p w:rsidR="005755DB" w:rsidRDefault="00DC169C">
      <w:pPr>
        <w:pStyle w:val="Sraopastraipa"/>
        <w:numPr>
          <w:ilvl w:val="2"/>
          <w:numId w:val="3"/>
        </w:numPr>
        <w:tabs>
          <w:tab w:val="left" w:pos="828"/>
        </w:tabs>
        <w:jc w:val="both"/>
        <w:rPr>
          <w:sz w:val="16"/>
        </w:rPr>
      </w:pPr>
      <w:r>
        <w:rPr>
          <w:spacing w:val="-1"/>
          <w:sz w:val="16"/>
        </w:rPr>
        <w:t>Bankas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gauna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duomenis,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susijusius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su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Mokėjimo</w:t>
      </w:r>
      <w:r>
        <w:rPr>
          <w:spacing w:val="-6"/>
          <w:sz w:val="16"/>
        </w:rPr>
        <w:t xml:space="preserve"> </w:t>
      </w:r>
      <w:r>
        <w:rPr>
          <w:sz w:val="16"/>
        </w:rPr>
        <w:t>operacija;</w:t>
      </w:r>
    </w:p>
    <w:p w:rsidR="005755DB" w:rsidRDefault="00DC169C">
      <w:pPr>
        <w:pStyle w:val="Sraopastraipa"/>
        <w:numPr>
          <w:ilvl w:val="2"/>
          <w:numId w:val="3"/>
        </w:numPr>
        <w:tabs>
          <w:tab w:val="left" w:pos="828"/>
        </w:tabs>
        <w:jc w:val="both"/>
        <w:rPr>
          <w:sz w:val="16"/>
        </w:rPr>
      </w:pPr>
      <w:r>
        <w:rPr>
          <w:spacing w:val="-1"/>
          <w:sz w:val="16"/>
        </w:rPr>
        <w:t>Prekybininkas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yra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teisėtas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Įskaitymo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sąskaitos,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naudojamos</w:t>
      </w:r>
      <w:r>
        <w:rPr>
          <w:spacing w:val="-7"/>
          <w:sz w:val="16"/>
        </w:rPr>
        <w:t xml:space="preserve"> </w:t>
      </w:r>
      <w:proofErr w:type="spellStart"/>
      <w:r>
        <w:rPr>
          <w:spacing w:val="-1"/>
          <w:sz w:val="16"/>
        </w:rPr>
        <w:t>Mokėjimams</w:t>
      </w:r>
      <w:proofErr w:type="spellEnd"/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operacijų</w:t>
      </w:r>
      <w:r>
        <w:rPr>
          <w:spacing w:val="-8"/>
          <w:sz w:val="16"/>
        </w:rPr>
        <w:t xml:space="preserve"> </w:t>
      </w:r>
      <w:r>
        <w:rPr>
          <w:sz w:val="16"/>
        </w:rPr>
        <w:t>sumoms</w:t>
      </w:r>
      <w:r>
        <w:rPr>
          <w:spacing w:val="-7"/>
          <w:sz w:val="16"/>
        </w:rPr>
        <w:t xml:space="preserve"> </w:t>
      </w:r>
      <w:r>
        <w:rPr>
          <w:sz w:val="16"/>
        </w:rPr>
        <w:t>pervesti,</w:t>
      </w:r>
      <w:r>
        <w:rPr>
          <w:spacing w:val="-8"/>
          <w:sz w:val="16"/>
        </w:rPr>
        <w:t xml:space="preserve"> </w:t>
      </w:r>
      <w:r>
        <w:rPr>
          <w:sz w:val="16"/>
        </w:rPr>
        <w:t>turėtojas.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6"/>
        <w:jc w:val="both"/>
        <w:rPr>
          <w:sz w:val="16"/>
        </w:rPr>
      </w:pPr>
      <w:r>
        <w:rPr>
          <w:sz w:val="16"/>
        </w:rPr>
        <w:t xml:space="preserve">Jeigu Klientas užbaigė Mokėjimo operacijos pateikimą, bet Prekybininkas negauna pranešimo apie įvykdytą </w:t>
      </w:r>
      <w:proofErr w:type="spellStart"/>
      <w:r>
        <w:rPr>
          <w:sz w:val="16"/>
        </w:rPr>
        <w:t>Mokėjmo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operaciją,</w:t>
      </w:r>
      <w:r>
        <w:rPr>
          <w:spacing w:val="-4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4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įvykdytą</w:t>
      </w:r>
      <w:r>
        <w:rPr>
          <w:spacing w:val="-4"/>
          <w:sz w:val="16"/>
        </w:rPr>
        <w:t xml:space="preserve"> </w:t>
      </w:r>
      <w:r>
        <w:rPr>
          <w:sz w:val="16"/>
        </w:rPr>
        <w:t>Mokėjimo</w:t>
      </w:r>
      <w:r>
        <w:rPr>
          <w:spacing w:val="-5"/>
          <w:sz w:val="16"/>
        </w:rPr>
        <w:t xml:space="preserve"> </w:t>
      </w:r>
      <w:r>
        <w:rPr>
          <w:sz w:val="16"/>
        </w:rPr>
        <w:t>operaciją</w:t>
      </w:r>
      <w:r>
        <w:rPr>
          <w:spacing w:val="-3"/>
          <w:sz w:val="16"/>
        </w:rPr>
        <w:t xml:space="preserve"> </w:t>
      </w:r>
      <w:r>
        <w:rPr>
          <w:sz w:val="16"/>
        </w:rPr>
        <w:t>pateikiama</w:t>
      </w:r>
      <w:r>
        <w:rPr>
          <w:spacing w:val="-5"/>
          <w:sz w:val="16"/>
        </w:rPr>
        <w:t xml:space="preserve"> </w:t>
      </w:r>
      <w:r>
        <w:rPr>
          <w:sz w:val="16"/>
        </w:rPr>
        <w:t>atitin</w:t>
      </w:r>
      <w:r>
        <w:rPr>
          <w:sz w:val="16"/>
        </w:rPr>
        <w:t>kamos</w:t>
      </w:r>
      <w:r>
        <w:rPr>
          <w:spacing w:val="-4"/>
          <w:sz w:val="16"/>
        </w:rPr>
        <w:t xml:space="preserve"> </w:t>
      </w:r>
      <w:r>
        <w:rPr>
          <w:sz w:val="16"/>
        </w:rPr>
        <w:t>Įskaitymo</w:t>
      </w:r>
      <w:r>
        <w:rPr>
          <w:spacing w:val="-6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išraše.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jc w:val="both"/>
        <w:rPr>
          <w:sz w:val="16"/>
        </w:rPr>
      </w:pPr>
      <w:r>
        <w:rPr>
          <w:spacing w:val="-1"/>
          <w:sz w:val="16"/>
        </w:rPr>
        <w:t>Bankas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turi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teisę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nepriimti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nevykdyti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Mokėjimo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operacijos,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kuri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neatitinka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5.2</w:t>
      </w:r>
      <w:r>
        <w:rPr>
          <w:spacing w:val="-7"/>
          <w:sz w:val="16"/>
        </w:rPr>
        <w:t xml:space="preserve"> </w:t>
      </w:r>
      <w:r>
        <w:rPr>
          <w:sz w:val="16"/>
        </w:rPr>
        <w:t>punkto</w:t>
      </w:r>
      <w:r>
        <w:rPr>
          <w:spacing w:val="-8"/>
          <w:sz w:val="16"/>
        </w:rPr>
        <w:t xml:space="preserve"> </w:t>
      </w:r>
      <w:r>
        <w:rPr>
          <w:sz w:val="16"/>
        </w:rPr>
        <w:t>reikalavimų.</w:t>
      </w:r>
    </w:p>
    <w:p w:rsidR="005755DB" w:rsidRDefault="005755DB">
      <w:pPr>
        <w:pStyle w:val="Pagrindinistekstas"/>
        <w:spacing w:before="11"/>
        <w:ind w:left="0"/>
        <w:jc w:val="left"/>
        <w:rPr>
          <w:sz w:val="14"/>
        </w:rPr>
      </w:pPr>
    </w:p>
    <w:p w:rsidR="005755DB" w:rsidRDefault="00DC169C">
      <w:pPr>
        <w:pStyle w:val="Antrat2"/>
        <w:numPr>
          <w:ilvl w:val="0"/>
          <w:numId w:val="3"/>
        </w:numPr>
        <w:tabs>
          <w:tab w:val="left" w:pos="827"/>
          <w:tab w:val="left" w:pos="828"/>
        </w:tabs>
        <w:spacing w:before="1"/>
        <w:ind w:left="827" w:hanging="567"/>
        <w:jc w:val="left"/>
      </w:pPr>
      <w:r>
        <w:t>TECHNINIAI</w:t>
      </w:r>
      <w:r>
        <w:rPr>
          <w:spacing w:val="10"/>
        </w:rPr>
        <w:t xml:space="preserve"> </w:t>
      </w:r>
      <w:r>
        <w:t>REIKALAVIMAI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spacing w:before="59"/>
        <w:ind w:right="671"/>
        <w:jc w:val="both"/>
        <w:rPr>
          <w:sz w:val="16"/>
        </w:rPr>
      </w:pPr>
      <w:r>
        <w:rPr>
          <w:sz w:val="16"/>
        </w:rPr>
        <w:t>Visais duomenimis Bankas ir Prekybininkas privalo keistis remiantis Technine specifikacija ir, jei reikia, laikantis kitų Banko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spacing w:before="1"/>
        <w:ind w:right="668"/>
        <w:jc w:val="both"/>
        <w:rPr>
          <w:sz w:val="16"/>
        </w:rPr>
      </w:pPr>
      <w:r>
        <w:rPr>
          <w:sz w:val="16"/>
        </w:rPr>
        <w:t>Kiekviena Šalis privalo užtikrinti savo informacinių sistemų ir Nuorodos kanalo tarp Šalių saugumą. Kiekviena Šalis</w:t>
      </w:r>
      <w:r>
        <w:rPr>
          <w:sz w:val="16"/>
        </w:rPr>
        <w:t xml:space="preserve"> privalo</w:t>
      </w:r>
      <w:r>
        <w:rPr>
          <w:spacing w:val="1"/>
          <w:sz w:val="16"/>
        </w:rPr>
        <w:t xml:space="preserve"> </w:t>
      </w:r>
      <w:r>
        <w:rPr>
          <w:sz w:val="16"/>
        </w:rPr>
        <w:t>užtikrinti, kad vykdant Sutartį jos informacinė sistema veiktų taip, kad nepakenktų kitos Šalies informacinei sistemai ir/arba</w:t>
      </w:r>
      <w:r>
        <w:rPr>
          <w:spacing w:val="-37"/>
          <w:sz w:val="16"/>
        </w:rPr>
        <w:t xml:space="preserve"> </w:t>
      </w:r>
      <w:r>
        <w:rPr>
          <w:sz w:val="16"/>
        </w:rPr>
        <w:t>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9"/>
        <w:jc w:val="both"/>
        <w:rPr>
          <w:sz w:val="16"/>
        </w:rPr>
      </w:pPr>
      <w:r>
        <w:rPr>
          <w:sz w:val="16"/>
        </w:rPr>
        <w:t>Kiekviena Šalis privalo nedelsiant pranešti kitai Šaliai apie visas aplinkybes, kurios pakenkė arba gali p</w:t>
      </w:r>
      <w:r>
        <w:rPr>
          <w:sz w:val="16"/>
        </w:rPr>
        <w:t>akenkti kitos Šalies</w:t>
      </w:r>
      <w:r>
        <w:rPr>
          <w:spacing w:val="1"/>
          <w:sz w:val="16"/>
        </w:rPr>
        <w:t xml:space="preserve"> </w:t>
      </w:r>
      <w:r>
        <w:rPr>
          <w:sz w:val="16"/>
        </w:rPr>
        <w:t>informacinei sistemai, kuri naudojama vykdant Sutartį, taip pat pateikti kitą informaciją, kuri reikalinga tinkamam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vykdymui,</w:t>
      </w:r>
      <w:r>
        <w:rPr>
          <w:spacing w:val="-3"/>
          <w:sz w:val="16"/>
        </w:rPr>
        <w:t xml:space="preserve"> </w:t>
      </w:r>
      <w:r>
        <w:rPr>
          <w:sz w:val="16"/>
        </w:rPr>
        <w:t>išskyrus</w:t>
      </w:r>
      <w:r>
        <w:rPr>
          <w:spacing w:val="-4"/>
          <w:sz w:val="16"/>
        </w:rPr>
        <w:t xml:space="preserve"> </w:t>
      </w:r>
      <w:r>
        <w:rPr>
          <w:sz w:val="16"/>
        </w:rPr>
        <w:t>atvejus,</w:t>
      </w:r>
      <w:r>
        <w:rPr>
          <w:spacing w:val="-5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tokia</w:t>
      </w:r>
      <w:r>
        <w:rPr>
          <w:spacing w:val="-4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4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4"/>
          <w:sz w:val="16"/>
        </w:rPr>
        <w:t xml:space="preserve"> </w:t>
      </w:r>
      <w:r>
        <w:rPr>
          <w:sz w:val="16"/>
        </w:rPr>
        <w:t>pateikiama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taikytinus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2"/>
          <w:sz w:val="16"/>
        </w:rPr>
        <w:t xml:space="preserve"> </w:t>
      </w:r>
      <w:r>
        <w:rPr>
          <w:sz w:val="16"/>
        </w:rPr>
        <w:t>aktus.</w:t>
      </w:r>
    </w:p>
    <w:p w:rsidR="005755DB" w:rsidRDefault="005755DB">
      <w:pPr>
        <w:pStyle w:val="Pagrindinistekstas"/>
        <w:spacing w:before="11"/>
        <w:ind w:left="0"/>
        <w:jc w:val="left"/>
        <w:rPr>
          <w:sz w:val="14"/>
        </w:rPr>
      </w:pPr>
    </w:p>
    <w:p w:rsidR="005755DB" w:rsidRDefault="00DC169C">
      <w:pPr>
        <w:pStyle w:val="Antrat2"/>
        <w:numPr>
          <w:ilvl w:val="0"/>
          <w:numId w:val="3"/>
        </w:numPr>
        <w:tabs>
          <w:tab w:val="left" w:pos="827"/>
          <w:tab w:val="left" w:pos="828"/>
        </w:tabs>
        <w:spacing w:before="1"/>
        <w:ind w:left="827" w:hanging="567"/>
        <w:jc w:val="left"/>
      </w:pPr>
      <w:r>
        <w:t>MOKE</w:t>
      </w:r>
      <w:r>
        <w:t>SČIAI</w:t>
      </w:r>
      <w:r>
        <w:rPr>
          <w:spacing w:val="7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ATSISKAITYMAI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spacing w:before="60"/>
        <w:ind w:right="669"/>
        <w:jc w:val="both"/>
        <w:rPr>
          <w:sz w:val="16"/>
        </w:rPr>
      </w:pPr>
      <w:r>
        <w:rPr>
          <w:sz w:val="16"/>
        </w:rPr>
        <w:t>Įvykdytų Mokėjimo operacijų suma pervedama į atitinkamą Sutartyje nurodytą Įskaitymo sąskaitą arba Įskaitymo sąskaitą,</w:t>
      </w:r>
      <w:r>
        <w:rPr>
          <w:spacing w:val="1"/>
          <w:sz w:val="16"/>
        </w:rPr>
        <w:t xml:space="preserve"> </w:t>
      </w:r>
      <w:r>
        <w:rPr>
          <w:sz w:val="16"/>
        </w:rPr>
        <w:t>nurodytą Prekybininko Bankui siunčiamoje Mokėjimų inicijavimo užklausoje, laikantis nustatytų bendrųjų reikalavimų ir</w:t>
      </w:r>
      <w:r>
        <w:rPr>
          <w:spacing w:val="1"/>
          <w:sz w:val="16"/>
        </w:rPr>
        <w:t xml:space="preserve"> </w:t>
      </w:r>
      <w:r>
        <w:rPr>
          <w:sz w:val="16"/>
        </w:rPr>
        <w:t>Techninių</w:t>
      </w:r>
      <w:r>
        <w:rPr>
          <w:spacing w:val="-3"/>
          <w:sz w:val="16"/>
        </w:rPr>
        <w:t xml:space="preserve"> </w:t>
      </w:r>
      <w:r>
        <w:rPr>
          <w:sz w:val="16"/>
        </w:rPr>
        <w:t>specifikacijų atsižvelgiant į</w:t>
      </w:r>
      <w:r>
        <w:rPr>
          <w:spacing w:val="-3"/>
          <w:sz w:val="16"/>
        </w:rPr>
        <w:t xml:space="preserve"> </w:t>
      </w:r>
      <w:r>
        <w:rPr>
          <w:sz w:val="16"/>
        </w:rPr>
        <w:t>Mokėjimo operacijos</w:t>
      </w:r>
      <w:r>
        <w:rPr>
          <w:spacing w:val="-1"/>
          <w:sz w:val="16"/>
        </w:rPr>
        <w:t xml:space="preserve"> </w:t>
      </w:r>
      <w:r>
        <w:rPr>
          <w:sz w:val="16"/>
        </w:rPr>
        <w:t>pobūdį.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jc w:val="both"/>
        <w:rPr>
          <w:sz w:val="16"/>
        </w:rPr>
      </w:pPr>
      <w:r>
        <w:rPr>
          <w:spacing w:val="-1"/>
          <w:sz w:val="16"/>
        </w:rPr>
        <w:t>Prekybininkas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moka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Bankui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Sutartyje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nustatyto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dydžio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mokesčius.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71"/>
        <w:jc w:val="both"/>
        <w:rPr>
          <w:sz w:val="16"/>
        </w:rPr>
      </w:pPr>
      <w:r>
        <w:rPr>
          <w:spacing w:val="-1"/>
          <w:sz w:val="16"/>
        </w:rPr>
        <w:t>Mokėji</w:t>
      </w:r>
      <w:r>
        <w:rPr>
          <w:spacing w:val="-1"/>
          <w:sz w:val="16"/>
        </w:rPr>
        <w:t>mų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inicijavimo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paslaugų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vienkartinis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registracijos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mokestis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nurašomas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tris</w:t>
      </w:r>
      <w:r>
        <w:rPr>
          <w:spacing w:val="-8"/>
          <w:sz w:val="16"/>
        </w:rPr>
        <w:t xml:space="preserve"> </w:t>
      </w:r>
      <w:r>
        <w:rPr>
          <w:sz w:val="16"/>
        </w:rPr>
        <w:t>darbo</w:t>
      </w:r>
      <w:r>
        <w:rPr>
          <w:spacing w:val="-9"/>
          <w:sz w:val="16"/>
        </w:rPr>
        <w:t xml:space="preserve"> </w:t>
      </w:r>
      <w:r>
        <w:rPr>
          <w:sz w:val="16"/>
        </w:rPr>
        <w:t>dienas</w:t>
      </w:r>
      <w:r>
        <w:rPr>
          <w:spacing w:val="-8"/>
          <w:sz w:val="16"/>
        </w:rPr>
        <w:t xml:space="preserve"> </w:t>
      </w:r>
      <w:r>
        <w:rPr>
          <w:sz w:val="16"/>
        </w:rPr>
        <w:t>nuo</w:t>
      </w:r>
      <w:r>
        <w:rPr>
          <w:spacing w:val="-5"/>
          <w:sz w:val="16"/>
        </w:rPr>
        <w:t xml:space="preserve"> </w:t>
      </w:r>
      <w:r>
        <w:rPr>
          <w:sz w:val="16"/>
        </w:rPr>
        <w:t>Mokėjimų</w:t>
      </w:r>
      <w:r>
        <w:rPr>
          <w:spacing w:val="-9"/>
          <w:sz w:val="16"/>
        </w:rPr>
        <w:t xml:space="preserve"> </w:t>
      </w:r>
      <w:r>
        <w:rPr>
          <w:sz w:val="16"/>
        </w:rPr>
        <w:t>inicijavimo</w:t>
      </w:r>
      <w:r>
        <w:rPr>
          <w:spacing w:val="1"/>
          <w:sz w:val="16"/>
        </w:rPr>
        <w:t xml:space="preserve"> </w:t>
      </w:r>
      <w:r>
        <w:rPr>
          <w:sz w:val="16"/>
        </w:rPr>
        <w:t>paslaugų aktyvavimo</w:t>
      </w:r>
      <w:r>
        <w:rPr>
          <w:spacing w:val="1"/>
          <w:sz w:val="16"/>
        </w:rPr>
        <w:t xml:space="preserve"> </w:t>
      </w:r>
      <w:r>
        <w:rPr>
          <w:sz w:val="16"/>
        </w:rPr>
        <w:t>Prekybininkui.</w:t>
      </w:r>
    </w:p>
    <w:p w:rsidR="005755DB" w:rsidRDefault="00DC169C">
      <w:pPr>
        <w:pStyle w:val="Pagrindinistekstas"/>
        <w:ind w:right="668"/>
      </w:pPr>
      <w:r>
        <w:rPr>
          <w:w w:val="95"/>
        </w:rPr>
        <w:t xml:space="preserve">Mokėjimų inicijavimo paslaugų mokestis už Mokėjimo operacijas ir </w:t>
      </w:r>
      <w:proofErr w:type="spellStart"/>
      <w:r>
        <w:rPr>
          <w:w w:val="95"/>
        </w:rPr>
        <w:t>Identifikavimus</w:t>
      </w:r>
      <w:proofErr w:type="spellEnd"/>
      <w:r>
        <w:rPr>
          <w:w w:val="95"/>
        </w:rPr>
        <w:t>, atliktus naudojantis M</w:t>
      </w:r>
      <w:r>
        <w:rPr>
          <w:w w:val="95"/>
        </w:rPr>
        <w:t>okėjimų inicijavimo</w:t>
      </w:r>
      <w:r>
        <w:rPr>
          <w:spacing w:val="1"/>
          <w:w w:val="95"/>
        </w:rPr>
        <w:t xml:space="preserve"> </w:t>
      </w:r>
      <w:r>
        <w:t>paslaugomis,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praėjusį</w:t>
      </w:r>
      <w:r>
        <w:rPr>
          <w:spacing w:val="-3"/>
        </w:rPr>
        <w:t xml:space="preserve"> </w:t>
      </w:r>
      <w:r>
        <w:t>mėnesį</w:t>
      </w:r>
      <w:r>
        <w:rPr>
          <w:spacing w:val="-1"/>
        </w:rPr>
        <w:t xml:space="preserve"> </w:t>
      </w:r>
      <w:r>
        <w:t>nurašomas</w:t>
      </w:r>
      <w:r>
        <w:rPr>
          <w:spacing w:val="1"/>
        </w:rPr>
        <w:t xml:space="preserve"> </w:t>
      </w:r>
      <w:r>
        <w:t>iki</w:t>
      </w:r>
      <w:r>
        <w:rPr>
          <w:spacing w:val="-4"/>
        </w:rPr>
        <w:t xml:space="preserve"> </w:t>
      </w:r>
      <w:r>
        <w:t>kiekvieno</w:t>
      </w:r>
      <w:r>
        <w:rPr>
          <w:spacing w:val="-3"/>
        </w:rPr>
        <w:t xml:space="preserve"> </w:t>
      </w:r>
      <w:r>
        <w:t>mėnesio</w:t>
      </w:r>
      <w:r>
        <w:rPr>
          <w:spacing w:val="-2"/>
        </w:rPr>
        <w:t xml:space="preserve"> </w:t>
      </w:r>
      <w:r>
        <w:t>8-os</w:t>
      </w:r>
      <w:r>
        <w:rPr>
          <w:spacing w:val="1"/>
        </w:rPr>
        <w:t xml:space="preserve"> </w:t>
      </w:r>
      <w:r>
        <w:t>dienos.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8"/>
        <w:jc w:val="both"/>
        <w:rPr>
          <w:sz w:val="16"/>
        </w:rPr>
      </w:pPr>
      <w:r>
        <w:rPr>
          <w:sz w:val="16"/>
        </w:rPr>
        <w:t>Bankas visus mokesčius, taip pat visas kitas Bankui mokėtinas sumas nurašo nuo Mokesčių sąskaitos. Jeigu Mokesčių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sąskaitoje</w:t>
      </w:r>
      <w:r>
        <w:rPr>
          <w:spacing w:val="-5"/>
          <w:sz w:val="16"/>
        </w:rPr>
        <w:t xml:space="preserve"> </w:t>
      </w:r>
      <w:r>
        <w:rPr>
          <w:sz w:val="16"/>
        </w:rPr>
        <w:t>nėra</w:t>
      </w:r>
      <w:r>
        <w:rPr>
          <w:spacing w:val="-9"/>
          <w:sz w:val="16"/>
        </w:rPr>
        <w:t xml:space="preserve"> </w:t>
      </w:r>
      <w:r>
        <w:rPr>
          <w:sz w:val="16"/>
        </w:rPr>
        <w:t>pakankamai</w:t>
      </w:r>
      <w:r>
        <w:rPr>
          <w:spacing w:val="-7"/>
          <w:sz w:val="16"/>
        </w:rPr>
        <w:t xml:space="preserve"> </w:t>
      </w:r>
      <w:r>
        <w:rPr>
          <w:sz w:val="16"/>
        </w:rPr>
        <w:t>lėšų</w:t>
      </w:r>
      <w:r>
        <w:rPr>
          <w:spacing w:val="-7"/>
          <w:sz w:val="16"/>
        </w:rPr>
        <w:t xml:space="preserve"> </w:t>
      </w:r>
      <w:r>
        <w:rPr>
          <w:sz w:val="16"/>
        </w:rPr>
        <w:t>mokėtinoms</w:t>
      </w:r>
      <w:r>
        <w:rPr>
          <w:spacing w:val="-7"/>
          <w:sz w:val="16"/>
        </w:rPr>
        <w:t xml:space="preserve"> </w:t>
      </w:r>
      <w:r>
        <w:rPr>
          <w:sz w:val="16"/>
        </w:rPr>
        <w:t>sumoms</w:t>
      </w:r>
      <w:r>
        <w:rPr>
          <w:spacing w:val="-5"/>
          <w:sz w:val="16"/>
        </w:rPr>
        <w:t xml:space="preserve"> </w:t>
      </w:r>
      <w:r>
        <w:rPr>
          <w:sz w:val="16"/>
        </w:rPr>
        <w:t>sumokėti,</w:t>
      </w:r>
      <w:r>
        <w:rPr>
          <w:spacing w:val="-7"/>
          <w:sz w:val="16"/>
        </w:rPr>
        <w:t xml:space="preserve"> </w:t>
      </w:r>
      <w:r>
        <w:rPr>
          <w:sz w:val="16"/>
        </w:rPr>
        <w:t>Bankas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6"/>
          <w:sz w:val="16"/>
        </w:rPr>
        <w:t xml:space="preserve"> </w:t>
      </w:r>
      <w:r>
        <w:rPr>
          <w:sz w:val="16"/>
        </w:rPr>
        <w:t>teisę</w:t>
      </w:r>
      <w:r>
        <w:rPr>
          <w:spacing w:val="-7"/>
          <w:sz w:val="16"/>
        </w:rPr>
        <w:t xml:space="preserve"> </w:t>
      </w:r>
      <w:r>
        <w:rPr>
          <w:sz w:val="16"/>
        </w:rPr>
        <w:t>nurašyti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7"/>
          <w:sz w:val="16"/>
        </w:rPr>
        <w:t xml:space="preserve"> </w:t>
      </w:r>
      <w:r>
        <w:rPr>
          <w:sz w:val="16"/>
        </w:rPr>
        <w:t>mokėtinas</w:t>
      </w:r>
      <w:r>
        <w:rPr>
          <w:spacing w:val="-7"/>
          <w:sz w:val="16"/>
        </w:rPr>
        <w:t xml:space="preserve"> </w:t>
      </w:r>
      <w:r>
        <w:rPr>
          <w:sz w:val="16"/>
        </w:rPr>
        <w:t>sumas</w:t>
      </w:r>
      <w:r>
        <w:rPr>
          <w:spacing w:val="-8"/>
          <w:sz w:val="16"/>
        </w:rPr>
        <w:t xml:space="preserve"> </w:t>
      </w:r>
      <w:r>
        <w:rPr>
          <w:sz w:val="16"/>
        </w:rPr>
        <w:t>nuo</w:t>
      </w:r>
      <w:r>
        <w:rPr>
          <w:spacing w:val="-5"/>
          <w:sz w:val="16"/>
        </w:rPr>
        <w:t xml:space="preserve"> </w:t>
      </w:r>
      <w:r>
        <w:rPr>
          <w:sz w:val="16"/>
        </w:rPr>
        <w:t>kitų</w:t>
      </w:r>
      <w:r>
        <w:rPr>
          <w:spacing w:val="1"/>
          <w:sz w:val="16"/>
        </w:rPr>
        <w:t xml:space="preserve"> </w:t>
      </w:r>
      <w:r>
        <w:rPr>
          <w:sz w:val="16"/>
        </w:rPr>
        <w:t>Prekybininko sąskaitų, esančių Banke. Šiame punkte nurodytos Prekybininko suteiktos teisės jis negali atšaukti Sutarties</w:t>
      </w:r>
      <w:r>
        <w:rPr>
          <w:spacing w:val="1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4"/>
          <w:sz w:val="16"/>
        </w:rPr>
        <w:t xml:space="preserve"> </w:t>
      </w:r>
      <w:r>
        <w:rPr>
          <w:sz w:val="16"/>
        </w:rPr>
        <w:t>būti</w:t>
      </w:r>
      <w:r>
        <w:rPr>
          <w:spacing w:val="-4"/>
          <w:sz w:val="16"/>
        </w:rPr>
        <w:t xml:space="preserve"> </w:t>
      </w:r>
      <w:r>
        <w:rPr>
          <w:sz w:val="16"/>
        </w:rPr>
        <w:t>taikoma ne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7.3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>nurodytu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79"/>
        <w:jc w:val="both"/>
        <w:rPr>
          <w:sz w:val="16"/>
        </w:rPr>
      </w:pPr>
      <w:r>
        <w:rPr>
          <w:w w:val="95"/>
          <w:sz w:val="16"/>
        </w:rPr>
        <w:t>Pasirašydamas Sutartį, Prekybininkas patvirtina, kad sutinka gauti sąskaitą faktūrą „Swedbank“ interneto banke. Prekybininkas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faktūros</w:t>
      </w:r>
      <w:r>
        <w:rPr>
          <w:spacing w:val="-2"/>
          <w:sz w:val="16"/>
        </w:rPr>
        <w:t xml:space="preserve"> </w:t>
      </w:r>
      <w:r>
        <w:rPr>
          <w:sz w:val="16"/>
        </w:rPr>
        <w:t>gavimo</w:t>
      </w:r>
      <w:r>
        <w:rPr>
          <w:spacing w:val="-2"/>
          <w:sz w:val="16"/>
        </w:rPr>
        <w:t xml:space="preserve"> </w:t>
      </w:r>
      <w:r>
        <w:rPr>
          <w:sz w:val="16"/>
        </w:rPr>
        <w:t>būdą,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1"/>
          <w:sz w:val="16"/>
        </w:rPr>
        <w:t xml:space="preserve"> </w:t>
      </w:r>
      <w:r>
        <w:rPr>
          <w:sz w:val="16"/>
        </w:rPr>
        <w:t>Bankui atitinkamą</w:t>
      </w:r>
      <w:r>
        <w:rPr>
          <w:spacing w:val="-3"/>
          <w:sz w:val="16"/>
        </w:rPr>
        <w:t xml:space="preserve"> </w:t>
      </w:r>
      <w:r>
        <w:rPr>
          <w:sz w:val="16"/>
        </w:rPr>
        <w:t>prašymą.</w:t>
      </w:r>
    </w:p>
    <w:p w:rsidR="005755DB" w:rsidRDefault="005755DB">
      <w:pPr>
        <w:pStyle w:val="Pagrindinistekstas"/>
        <w:ind w:left="0"/>
        <w:jc w:val="left"/>
        <w:rPr>
          <w:sz w:val="15"/>
        </w:rPr>
      </w:pPr>
    </w:p>
    <w:p w:rsidR="005755DB" w:rsidRDefault="00DC169C">
      <w:pPr>
        <w:pStyle w:val="Antrat2"/>
        <w:numPr>
          <w:ilvl w:val="0"/>
          <w:numId w:val="3"/>
        </w:numPr>
        <w:tabs>
          <w:tab w:val="left" w:pos="827"/>
          <w:tab w:val="left" w:pos="828"/>
        </w:tabs>
        <w:ind w:left="827" w:hanging="567"/>
        <w:jc w:val="left"/>
      </w:pPr>
      <w:r>
        <w:t>ATSAKOMYBĖ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spacing w:before="60"/>
        <w:ind w:right="668"/>
        <w:jc w:val="both"/>
        <w:rPr>
          <w:sz w:val="16"/>
        </w:rPr>
      </w:pPr>
      <w:r>
        <w:rPr>
          <w:spacing w:val="-1"/>
          <w:sz w:val="16"/>
        </w:rPr>
        <w:t>Šalys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įsipareigoja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tinkamai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vykdyti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pagal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Sutartį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prisiimtus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įsipareigojimus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įsipareigoja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teisės</w:t>
      </w:r>
      <w:r>
        <w:rPr>
          <w:spacing w:val="-7"/>
          <w:sz w:val="16"/>
        </w:rPr>
        <w:t xml:space="preserve"> </w:t>
      </w:r>
      <w:r>
        <w:rPr>
          <w:sz w:val="16"/>
        </w:rPr>
        <w:t>aktų</w:t>
      </w:r>
      <w:r>
        <w:rPr>
          <w:spacing w:val="-7"/>
          <w:sz w:val="16"/>
        </w:rPr>
        <w:t xml:space="preserve"> </w:t>
      </w:r>
      <w:r>
        <w:rPr>
          <w:sz w:val="16"/>
        </w:rPr>
        <w:t>nustatyta</w:t>
      </w:r>
      <w:r>
        <w:rPr>
          <w:spacing w:val="-8"/>
          <w:sz w:val="16"/>
        </w:rPr>
        <w:t xml:space="preserve"> </w:t>
      </w:r>
      <w:r>
        <w:rPr>
          <w:sz w:val="16"/>
        </w:rPr>
        <w:t>tvarka</w:t>
      </w:r>
      <w:r>
        <w:rPr>
          <w:spacing w:val="-9"/>
          <w:sz w:val="16"/>
        </w:rPr>
        <w:t xml:space="preserve"> </w:t>
      </w:r>
      <w:r>
        <w:rPr>
          <w:sz w:val="16"/>
        </w:rPr>
        <w:t>atlyginti</w:t>
      </w:r>
      <w:r>
        <w:rPr>
          <w:spacing w:val="1"/>
          <w:sz w:val="16"/>
        </w:rPr>
        <w:t xml:space="preserve"> </w:t>
      </w:r>
      <w:r>
        <w:rPr>
          <w:sz w:val="16"/>
        </w:rPr>
        <w:t>visus</w:t>
      </w:r>
      <w:r>
        <w:rPr>
          <w:spacing w:val="-7"/>
          <w:sz w:val="16"/>
        </w:rPr>
        <w:t xml:space="preserve"> </w:t>
      </w:r>
      <w:r>
        <w:rPr>
          <w:sz w:val="16"/>
        </w:rPr>
        <w:t>tiesioginius</w:t>
      </w:r>
      <w:r>
        <w:rPr>
          <w:spacing w:val="-5"/>
          <w:sz w:val="16"/>
        </w:rPr>
        <w:t xml:space="preserve"> </w:t>
      </w:r>
      <w:r>
        <w:rPr>
          <w:sz w:val="16"/>
        </w:rPr>
        <w:t>kitos</w:t>
      </w:r>
      <w:r>
        <w:rPr>
          <w:spacing w:val="-7"/>
          <w:sz w:val="16"/>
        </w:rPr>
        <w:t xml:space="preserve"> </w:t>
      </w:r>
      <w:r>
        <w:rPr>
          <w:sz w:val="16"/>
        </w:rPr>
        <w:t>Šalies</w:t>
      </w:r>
      <w:r>
        <w:rPr>
          <w:spacing w:val="-4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7"/>
          <w:sz w:val="16"/>
        </w:rPr>
        <w:t xml:space="preserve"> </w:t>
      </w:r>
      <w:r>
        <w:rPr>
          <w:sz w:val="16"/>
        </w:rPr>
        <w:t>patirtus</w:t>
      </w:r>
      <w:r>
        <w:rPr>
          <w:spacing w:val="-5"/>
          <w:sz w:val="16"/>
        </w:rPr>
        <w:t xml:space="preserve"> </w:t>
      </w:r>
      <w:r>
        <w:rPr>
          <w:sz w:val="16"/>
        </w:rPr>
        <w:t>dėl</w:t>
      </w:r>
      <w:r>
        <w:rPr>
          <w:spacing w:val="-8"/>
          <w:sz w:val="16"/>
        </w:rPr>
        <w:t xml:space="preserve"> </w:t>
      </w:r>
      <w:r>
        <w:rPr>
          <w:sz w:val="16"/>
        </w:rPr>
        <w:t>to,</w:t>
      </w:r>
      <w:r>
        <w:rPr>
          <w:spacing w:val="-6"/>
          <w:sz w:val="16"/>
        </w:rPr>
        <w:t xml:space="preserve"> </w:t>
      </w:r>
      <w:r>
        <w:rPr>
          <w:sz w:val="16"/>
        </w:rPr>
        <w:t>kad</w:t>
      </w:r>
      <w:r>
        <w:rPr>
          <w:spacing w:val="-7"/>
          <w:sz w:val="16"/>
        </w:rPr>
        <w:t xml:space="preserve"> </w:t>
      </w:r>
      <w:r>
        <w:rPr>
          <w:sz w:val="16"/>
        </w:rPr>
        <w:t>kita</w:t>
      </w:r>
      <w:r>
        <w:rPr>
          <w:spacing w:val="-7"/>
          <w:sz w:val="16"/>
        </w:rPr>
        <w:t xml:space="preserve"> </w:t>
      </w:r>
      <w:r>
        <w:rPr>
          <w:sz w:val="16"/>
        </w:rPr>
        <w:t>Šalis</w:t>
      </w:r>
      <w:r>
        <w:rPr>
          <w:spacing w:val="-4"/>
          <w:sz w:val="16"/>
        </w:rPr>
        <w:t xml:space="preserve"> </w:t>
      </w:r>
      <w:r>
        <w:rPr>
          <w:sz w:val="16"/>
        </w:rPr>
        <w:t>neįvykdė</w:t>
      </w:r>
      <w:r>
        <w:rPr>
          <w:spacing w:val="-7"/>
          <w:sz w:val="16"/>
        </w:rPr>
        <w:t xml:space="preserve"> </w:t>
      </w:r>
      <w:r>
        <w:rPr>
          <w:sz w:val="16"/>
        </w:rPr>
        <w:t>ar</w:t>
      </w:r>
      <w:r>
        <w:rPr>
          <w:spacing w:val="-4"/>
          <w:sz w:val="16"/>
        </w:rPr>
        <w:t xml:space="preserve"> </w:t>
      </w:r>
      <w:r>
        <w:rPr>
          <w:sz w:val="16"/>
        </w:rPr>
        <w:t>netinkamai</w:t>
      </w:r>
      <w:r>
        <w:rPr>
          <w:spacing w:val="-6"/>
          <w:sz w:val="16"/>
        </w:rPr>
        <w:t xml:space="preserve"> </w:t>
      </w:r>
      <w:r>
        <w:rPr>
          <w:sz w:val="16"/>
        </w:rPr>
        <w:t>įvykdė</w:t>
      </w:r>
      <w:r>
        <w:rPr>
          <w:spacing w:val="-6"/>
          <w:sz w:val="16"/>
        </w:rPr>
        <w:t xml:space="preserve"> </w:t>
      </w:r>
      <w:r>
        <w:rPr>
          <w:sz w:val="16"/>
        </w:rPr>
        <w:t>pagal</w:t>
      </w:r>
      <w:r>
        <w:rPr>
          <w:spacing w:val="-6"/>
          <w:sz w:val="16"/>
        </w:rPr>
        <w:t xml:space="preserve"> </w:t>
      </w:r>
      <w:r>
        <w:rPr>
          <w:sz w:val="16"/>
        </w:rPr>
        <w:t>Sutartį</w:t>
      </w:r>
      <w:r>
        <w:rPr>
          <w:spacing w:val="-8"/>
          <w:sz w:val="16"/>
        </w:rPr>
        <w:t xml:space="preserve"> </w:t>
      </w:r>
      <w:r>
        <w:rPr>
          <w:sz w:val="16"/>
        </w:rPr>
        <w:t>prisiimtus</w:t>
      </w:r>
      <w:r>
        <w:rPr>
          <w:spacing w:val="1"/>
          <w:sz w:val="16"/>
        </w:rPr>
        <w:t xml:space="preserve"> </w:t>
      </w:r>
      <w:r>
        <w:rPr>
          <w:sz w:val="16"/>
        </w:rPr>
        <w:t>įsipareigojimus.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jc w:val="both"/>
        <w:rPr>
          <w:sz w:val="16"/>
        </w:rPr>
      </w:pPr>
      <w:r>
        <w:rPr>
          <w:w w:val="95"/>
          <w:sz w:val="16"/>
        </w:rPr>
        <w:t>Bankas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neatsako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už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Prekybininko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parduodamas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(teikiamas)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prekes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ir/ar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paslaugas,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už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Prekybininko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interneto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svetainės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ar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bet</w:t>
      </w:r>
    </w:p>
    <w:p w:rsidR="005755DB" w:rsidRDefault="00DC169C">
      <w:pPr>
        <w:pStyle w:val="Pagrindinistekstas"/>
      </w:pPr>
      <w:r>
        <w:rPr>
          <w:spacing w:val="-1"/>
        </w:rPr>
        <w:t>kurios</w:t>
      </w:r>
      <w:r>
        <w:rPr>
          <w:spacing w:val="-7"/>
        </w:rPr>
        <w:t xml:space="preserve"> </w:t>
      </w:r>
      <w:r>
        <w:rPr>
          <w:spacing w:val="-1"/>
        </w:rPr>
        <w:t>kitos</w:t>
      </w:r>
      <w:r>
        <w:rPr>
          <w:spacing w:val="-6"/>
        </w:rPr>
        <w:t xml:space="preserve"> </w:t>
      </w:r>
      <w:r>
        <w:rPr>
          <w:spacing w:val="-1"/>
        </w:rPr>
        <w:t>jo</w:t>
      </w:r>
      <w:r>
        <w:rPr>
          <w:spacing w:val="-7"/>
        </w:rPr>
        <w:t xml:space="preserve"> </w:t>
      </w:r>
      <w:r>
        <w:rPr>
          <w:spacing w:val="-1"/>
        </w:rPr>
        <w:t>aplinkos</w:t>
      </w:r>
      <w:r>
        <w:rPr>
          <w:spacing w:val="-5"/>
        </w:rPr>
        <w:t xml:space="preserve"> </w:t>
      </w:r>
      <w:r>
        <w:rPr>
          <w:spacing w:val="-1"/>
        </w:rPr>
        <w:t>veikimą</w:t>
      </w:r>
      <w:r>
        <w:rPr>
          <w:spacing w:val="-6"/>
        </w:rPr>
        <w:t xml:space="preserve"> </w:t>
      </w:r>
      <w:r>
        <w:rPr>
          <w:spacing w:val="-1"/>
        </w:rPr>
        <w:t>ir</w:t>
      </w:r>
      <w:r>
        <w:rPr>
          <w:spacing w:val="-9"/>
        </w:rPr>
        <w:t xml:space="preserve"> </w:t>
      </w:r>
      <w:r>
        <w:rPr>
          <w:spacing w:val="-1"/>
        </w:rPr>
        <w:t>nenagrinės</w:t>
      </w:r>
      <w:r>
        <w:rPr>
          <w:spacing w:val="-7"/>
        </w:rPr>
        <w:t xml:space="preserve"> </w:t>
      </w:r>
      <w:r>
        <w:rPr>
          <w:spacing w:val="-1"/>
        </w:rPr>
        <w:t>Kliento</w:t>
      </w:r>
      <w:r>
        <w:rPr>
          <w:spacing w:val="-6"/>
        </w:rPr>
        <w:t xml:space="preserve"> </w:t>
      </w:r>
      <w:r>
        <w:t>bei</w:t>
      </w:r>
      <w:r>
        <w:rPr>
          <w:spacing w:val="-8"/>
        </w:rPr>
        <w:t xml:space="preserve"> </w:t>
      </w:r>
      <w:r>
        <w:t>Prekybininko</w:t>
      </w:r>
      <w:r>
        <w:rPr>
          <w:spacing w:val="-6"/>
        </w:rPr>
        <w:t xml:space="preserve"> </w:t>
      </w:r>
      <w:r>
        <w:t>tarpusavio</w:t>
      </w:r>
      <w:r>
        <w:rPr>
          <w:spacing w:val="-7"/>
        </w:rPr>
        <w:t xml:space="preserve"> </w:t>
      </w:r>
      <w:r>
        <w:t>pretenzijų.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72"/>
        <w:jc w:val="both"/>
        <w:rPr>
          <w:sz w:val="16"/>
        </w:rPr>
      </w:pPr>
      <w:r>
        <w:rPr>
          <w:w w:val="95"/>
          <w:sz w:val="16"/>
        </w:rPr>
        <w:t>Bankas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neatsako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už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jokią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žalą,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pavyzdžiui,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pajamų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praradimą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iš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prekybos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arba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žalą,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atsiradusią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santykiuose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tarp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Prekybininko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ir trečiosios šalies, arba kitas aplinkybes, kurių Bankas negali kontroliuoti, taip pat Bankas neatsako už jokius veiklos ar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pasiekiamumo </w:t>
      </w:r>
      <w:r>
        <w:rPr>
          <w:sz w:val="16"/>
        </w:rPr>
        <w:t>sutrikimus, atsiradusius</w:t>
      </w:r>
      <w:r>
        <w:rPr>
          <w:spacing w:val="1"/>
          <w:sz w:val="16"/>
        </w:rPr>
        <w:t xml:space="preserve"> </w:t>
      </w:r>
      <w:r>
        <w:rPr>
          <w:sz w:val="16"/>
        </w:rPr>
        <w:t>dėl aplinkybių, kurių Bankas</w:t>
      </w:r>
      <w:r>
        <w:rPr>
          <w:spacing w:val="1"/>
          <w:sz w:val="16"/>
        </w:rPr>
        <w:t xml:space="preserve"> </w:t>
      </w:r>
      <w:r>
        <w:rPr>
          <w:sz w:val="16"/>
        </w:rPr>
        <w:t>negali kontroliuoti.</w:t>
      </w:r>
      <w:r>
        <w:rPr>
          <w:spacing w:val="1"/>
          <w:sz w:val="16"/>
        </w:rPr>
        <w:t xml:space="preserve"> </w:t>
      </w:r>
      <w:r>
        <w:rPr>
          <w:sz w:val="16"/>
        </w:rPr>
        <w:t>Tokios aplinkybės</w:t>
      </w:r>
      <w:r>
        <w:rPr>
          <w:spacing w:val="1"/>
          <w:sz w:val="16"/>
        </w:rPr>
        <w:t xml:space="preserve"> </w:t>
      </w:r>
      <w:r>
        <w:rPr>
          <w:sz w:val="16"/>
        </w:rPr>
        <w:t>apima, bet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neapsiriboja, pavyzdžiui, Prekybininko sistemos gedimus ir/ar kompiuterinius virusus, trečiųjų šalių IT sprendimus ar duomenų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perdavimą,</w:t>
      </w:r>
      <w:r>
        <w:rPr>
          <w:spacing w:val="-6"/>
          <w:sz w:val="16"/>
        </w:rPr>
        <w:t xml:space="preserve"> </w:t>
      </w:r>
      <w:r>
        <w:rPr>
          <w:sz w:val="16"/>
        </w:rPr>
        <w:t>gedimus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trik</w:t>
      </w:r>
      <w:r>
        <w:rPr>
          <w:sz w:val="16"/>
        </w:rPr>
        <w:t>džius,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atsiradusius</w:t>
      </w:r>
      <w:r>
        <w:rPr>
          <w:spacing w:val="-4"/>
          <w:sz w:val="16"/>
        </w:rPr>
        <w:t xml:space="preserve"> </w:t>
      </w:r>
      <w:r>
        <w:rPr>
          <w:sz w:val="16"/>
        </w:rPr>
        <w:t>dėl</w:t>
      </w:r>
      <w:r>
        <w:rPr>
          <w:spacing w:val="-6"/>
          <w:sz w:val="16"/>
        </w:rPr>
        <w:t xml:space="preserve"> </w:t>
      </w:r>
      <w:r>
        <w:rPr>
          <w:sz w:val="16"/>
        </w:rPr>
        <w:t>interneto</w:t>
      </w:r>
      <w:r>
        <w:rPr>
          <w:spacing w:val="-5"/>
          <w:sz w:val="16"/>
        </w:rPr>
        <w:t xml:space="preserve"> </w:t>
      </w:r>
      <w:r>
        <w:rPr>
          <w:sz w:val="16"/>
        </w:rPr>
        <w:t>kokybės,</w:t>
      </w:r>
      <w:r>
        <w:rPr>
          <w:spacing w:val="-8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4"/>
          <w:sz w:val="16"/>
        </w:rPr>
        <w:t xml:space="preserve"> </w:t>
      </w:r>
      <w:r>
        <w:rPr>
          <w:sz w:val="16"/>
        </w:rPr>
        <w:t>jėgos</w:t>
      </w:r>
      <w:r>
        <w:rPr>
          <w:spacing w:val="-5"/>
          <w:sz w:val="16"/>
        </w:rPr>
        <w:t xml:space="preserve"> </w:t>
      </w:r>
      <w:r>
        <w:rPr>
          <w:sz w:val="16"/>
        </w:rPr>
        <w:t>(force</w:t>
      </w:r>
      <w:r>
        <w:rPr>
          <w:spacing w:val="-4"/>
          <w:sz w:val="16"/>
        </w:rPr>
        <w:t xml:space="preserve"> </w:t>
      </w:r>
      <w:r>
        <w:rPr>
          <w:sz w:val="16"/>
        </w:rPr>
        <w:t>majeure)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pan.</w:t>
      </w:r>
    </w:p>
    <w:p w:rsidR="005755DB" w:rsidRDefault="005755DB">
      <w:pPr>
        <w:jc w:val="both"/>
        <w:rPr>
          <w:sz w:val="16"/>
        </w:rPr>
        <w:sectPr w:rsidR="005755DB">
          <w:pgSz w:w="11910" w:h="16840"/>
          <w:pgMar w:top="1040" w:right="460" w:bottom="980" w:left="1100" w:header="0" w:footer="798" w:gutter="0"/>
          <w:cols w:space="1296"/>
        </w:sectPr>
      </w:pPr>
    </w:p>
    <w:p w:rsidR="005755DB" w:rsidRDefault="00DC169C">
      <w:pPr>
        <w:pStyle w:val="Sraopastraipa"/>
        <w:numPr>
          <w:ilvl w:val="1"/>
          <w:numId w:val="3"/>
        </w:numPr>
        <w:tabs>
          <w:tab w:val="left" w:pos="827"/>
          <w:tab w:val="left" w:pos="828"/>
        </w:tabs>
        <w:spacing w:before="73" w:line="242" w:lineRule="auto"/>
        <w:ind w:right="675"/>
        <w:rPr>
          <w:sz w:val="16"/>
        </w:rPr>
      </w:pPr>
      <w:proofErr w:type="spellStart"/>
      <w:r>
        <w:rPr>
          <w:sz w:val="16"/>
        </w:rPr>
        <w:lastRenderedPageBreak/>
        <w:t>Mokėjimams</w:t>
      </w:r>
      <w:proofErr w:type="spellEnd"/>
      <w:r>
        <w:rPr>
          <w:spacing w:val="2"/>
          <w:sz w:val="16"/>
        </w:rPr>
        <w:t xml:space="preserve"> </w:t>
      </w:r>
      <w:r>
        <w:rPr>
          <w:sz w:val="16"/>
        </w:rPr>
        <w:t>iš Kliento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 kitoje</w:t>
      </w:r>
      <w:r>
        <w:rPr>
          <w:spacing w:val="2"/>
          <w:sz w:val="16"/>
        </w:rPr>
        <w:t xml:space="preserve"> </w:t>
      </w:r>
      <w:r>
        <w:rPr>
          <w:sz w:val="16"/>
        </w:rPr>
        <w:t>finansų</w:t>
      </w:r>
      <w:r>
        <w:rPr>
          <w:spacing w:val="2"/>
          <w:sz w:val="16"/>
        </w:rPr>
        <w:t xml:space="preserve"> </w:t>
      </w:r>
      <w:r>
        <w:rPr>
          <w:sz w:val="16"/>
        </w:rPr>
        <w:t>įstaigoje</w:t>
      </w:r>
      <w:r>
        <w:rPr>
          <w:spacing w:val="3"/>
          <w:sz w:val="16"/>
        </w:rPr>
        <w:t xml:space="preserve"> </w:t>
      </w:r>
      <w:r>
        <w:rPr>
          <w:sz w:val="16"/>
        </w:rPr>
        <w:t>inicijuoti</w:t>
      </w:r>
      <w:r>
        <w:rPr>
          <w:spacing w:val="1"/>
          <w:sz w:val="16"/>
        </w:rPr>
        <w:t xml:space="preserve"> </w:t>
      </w:r>
      <w:r>
        <w:rPr>
          <w:sz w:val="16"/>
        </w:rPr>
        <w:t>Bankas</w:t>
      </w:r>
      <w:r>
        <w:rPr>
          <w:spacing w:val="3"/>
          <w:sz w:val="16"/>
        </w:rPr>
        <w:t xml:space="preserve"> </w:t>
      </w:r>
      <w:r>
        <w:rPr>
          <w:sz w:val="16"/>
        </w:rPr>
        <w:t>veikia kaip</w:t>
      </w:r>
      <w:r>
        <w:rPr>
          <w:spacing w:val="3"/>
          <w:sz w:val="16"/>
        </w:rPr>
        <w:t xml:space="preserve"> </w:t>
      </w:r>
      <w:r>
        <w:rPr>
          <w:sz w:val="16"/>
        </w:rPr>
        <w:t>Trečioji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2"/>
          <w:sz w:val="16"/>
        </w:rPr>
        <w:t xml:space="preserve"> </w:t>
      </w:r>
      <w:r>
        <w:rPr>
          <w:sz w:val="16"/>
        </w:rPr>
        <w:t>ir Banko, kaip</w:t>
      </w:r>
      <w:r>
        <w:rPr>
          <w:spacing w:val="3"/>
          <w:sz w:val="16"/>
        </w:rPr>
        <w:t xml:space="preserve"> </w:t>
      </w:r>
      <w:r>
        <w:rPr>
          <w:sz w:val="16"/>
        </w:rPr>
        <w:t>Trečiosios</w:t>
      </w:r>
      <w:r>
        <w:rPr>
          <w:spacing w:val="-37"/>
          <w:sz w:val="16"/>
        </w:rPr>
        <w:t xml:space="preserve"> </w:t>
      </w:r>
      <w:r>
        <w:rPr>
          <w:sz w:val="16"/>
        </w:rPr>
        <w:t>šalies,</w:t>
      </w:r>
      <w:r>
        <w:rPr>
          <w:spacing w:val="-3"/>
          <w:sz w:val="16"/>
        </w:rPr>
        <w:t xml:space="preserve"> </w:t>
      </w:r>
      <w:r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2"/>
          <w:sz w:val="16"/>
        </w:rPr>
        <w:t xml:space="preserve"> </w:t>
      </w:r>
      <w:r>
        <w:rPr>
          <w:sz w:val="16"/>
        </w:rPr>
        <w:t>aktuose.</w:t>
      </w:r>
    </w:p>
    <w:p w:rsidR="005755DB" w:rsidRDefault="005755DB">
      <w:pPr>
        <w:pStyle w:val="Pagrindinistekstas"/>
        <w:spacing w:before="11"/>
        <w:ind w:left="0"/>
        <w:jc w:val="left"/>
        <w:rPr>
          <w:sz w:val="14"/>
        </w:rPr>
      </w:pPr>
    </w:p>
    <w:p w:rsidR="005755DB" w:rsidRDefault="00DC169C">
      <w:pPr>
        <w:pStyle w:val="Antrat2"/>
        <w:numPr>
          <w:ilvl w:val="0"/>
          <w:numId w:val="3"/>
        </w:numPr>
        <w:tabs>
          <w:tab w:val="left" w:pos="827"/>
          <w:tab w:val="left" w:pos="828"/>
        </w:tabs>
        <w:ind w:left="827" w:hanging="567"/>
        <w:jc w:val="left"/>
      </w:pPr>
      <w:r>
        <w:t>APRIBOJIMAI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spacing w:before="60"/>
        <w:jc w:val="both"/>
        <w:rPr>
          <w:sz w:val="16"/>
        </w:rPr>
      </w:pPr>
      <w:r>
        <w:rPr>
          <w:sz w:val="16"/>
        </w:rPr>
        <w:t>Prekybininkas</w:t>
      </w:r>
      <w:r>
        <w:rPr>
          <w:spacing w:val="5"/>
          <w:sz w:val="16"/>
        </w:rPr>
        <w:t xml:space="preserve"> </w:t>
      </w:r>
      <w:r>
        <w:rPr>
          <w:sz w:val="16"/>
        </w:rPr>
        <w:t>įsipareigoja</w:t>
      </w:r>
      <w:r>
        <w:rPr>
          <w:spacing w:val="4"/>
          <w:sz w:val="16"/>
        </w:rPr>
        <w:t xml:space="preserve"> </w:t>
      </w:r>
      <w:r>
        <w:rPr>
          <w:sz w:val="16"/>
        </w:rPr>
        <w:t>naudotis</w:t>
      </w:r>
      <w:r>
        <w:rPr>
          <w:spacing w:val="8"/>
          <w:sz w:val="16"/>
        </w:rPr>
        <w:t xml:space="preserve"> </w:t>
      </w:r>
      <w:r>
        <w:rPr>
          <w:sz w:val="16"/>
        </w:rPr>
        <w:t>Mokėjimų</w:t>
      </w:r>
      <w:r>
        <w:rPr>
          <w:spacing w:val="7"/>
          <w:sz w:val="16"/>
        </w:rPr>
        <w:t xml:space="preserve"> </w:t>
      </w:r>
      <w:r>
        <w:rPr>
          <w:sz w:val="16"/>
        </w:rPr>
        <w:t>inicijavimo</w:t>
      </w:r>
      <w:r>
        <w:rPr>
          <w:spacing w:val="5"/>
          <w:sz w:val="16"/>
        </w:rPr>
        <w:t xml:space="preserve"> </w:t>
      </w:r>
      <w:r>
        <w:rPr>
          <w:sz w:val="16"/>
        </w:rPr>
        <w:t>paslaugomis</w:t>
      </w:r>
      <w:r>
        <w:rPr>
          <w:spacing w:val="8"/>
          <w:sz w:val="16"/>
        </w:rPr>
        <w:t xml:space="preserve"> </w:t>
      </w:r>
      <w:r>
        <w:rPr>
          <w:sz w:val="16"/>
        </w:rPr>
        <w:t>tik</w:t>
      </w:r>
      <w:r>
        <w:rPr>
          <w:spacing w:val="5"/>
          <w:sz w:val="16"/>
        </w:rPr>
        <w:t xml:space="preserve"> </w:t>
      </w:r>
      <w:r>
        <w:rPr>
          <w:sz w:val="16"/>
        </w:rPr>
        <w:t>teisėtai</w:t>
      </w:r>
      <w:r>
        <w:rPr>
          <w:spacing w:val="7"/>
          <w:sz w:val="16"/>
        </w:rPr>
        <w:t xml:space="preserve"> </w:t>
      </w:r>
      <w:r>
        <w:rPr>
          <w:sz w:val="16"/>
        </w:rPr>
        <w:t>ir</w:t>
      </w:r>
      <w:r>
        <w:rPr>
          <w:spacing w:val="5"/>
          <w:sz w:val="16"/>
        </w:rPr>
        <w:t xml:space="preserve"> </w:t>
      </w:r>
      <w:r>
        <w:rPr>
          <w:sz w:val="16"/>
        </w:rPr>
        <w:t>etiškai</w:t>
      </w:r>
      <w:r>
        <w:rPr>
          <w:spacing w:val="6"/>
          <w:sz w:val="16"/>
        </w:rPr>
        <w:t xml:space="preserve"> </w:t>
      </w:r>
      <w:r>
        <w:rPr>
          <w:sz w:val="16"/>
        </w:rPr>
        <w:t>ekonominei</w:t>
      </w:r>
      <w:r>
        <w:rPr>
          <w:spacing w:val="7"/>
          <w:sz w:val="16"/>
        </w:rPr>
        <w:t xml:space="preserve"> </w:t>
      </w:r>
      <w:r>
        <w:rPr>
          <w:sz w:val="16"/>
        </w:rPr>
        <w:t>veiklai,</w:t>
      </w:r>
      <w:r>
        <w:rPr>
          <w:spacing w:val="7"/>
          <w:sz w:val="16"/>
        </w:rPr>
        <w:t xml:space="preserve"> </w:t>
      </w:r>
      <w:r>
        <w:rPr>
          <w:sz w:val="16"/>
        </w:rPr>
        <w:t>kuri</w:t>
      </w:r>
      <w:r>
        <w:rPr>
          <w:spacing w:val="4"/>
          <w:sz w:val="16"/>
        </w:rPr>
        <w:t xml:space="preserve"> </w:t>
      </w:r>
      <w:r>
        <w:rPr>
          <w:sz w:val="16"/>
        </w:rPr>
        <w:t>jokiais</w:t>
      </w:r>
    </w:p>
    <w:p w:rsidR="005755DB" w:rsidRDefault="00DC169C">
      <w:pPr>
        <w:pStyle w:val="Pagrindinistekstas"/>
      </w:pPr>
      <w:r>
        <w:rPr>
          <w:spacing w:val="-1"/>
        </w:rPr>
        <w:t>būdais</w:t>
      </w:r>
      <w:r>
        <w:rPr>
          <w:spacing w:val="-6"/>
        </w:rPr>
        <w:t xml:space="preserve"> </w:t>
      </w:r>
      <w:r>
        <w:rPr>
          <w:spacing w:val="-1"/>
        </w:rPr>
        <w:t>nekenkia</w:t>
      </w:r>
      <w:r>
        <w:rPr>
          <w:spacing w:val="-7"/>
        </w:rPr>
        <w:t xml:space="preserve"> </w:t>
      </w:r>
      <w:r>
        <w:rPr>
          <w:spacing w:val="-1"/>
        </w:rPr>
        <w:t>Banko</w:t>
      </w:r>
      <w:r>
        <w:rPr>
          <w:spacing w:val="-7"/>
        </w:rPr>
        <w:t xml:space="preserve"> </w:t>
      </w:r>
      <w:r>
        <w:rPr>
          <w:spacing w:val="-1"/>
        </w:rPr>
        <w:t>reputacijai,</w:t>
      </w:r>
      <w:r>
        <w:rPr>
          <w:spacing w:val="-7"/>
        </w:rPr>
        <w:t xml:space="preserve"> </w:t>
      </w:r>
      <w:r>
        <w:rPr>
          <w:spacing w:val="-1"/>
        </w:rPr>
        <w:t>vykdyti.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70"/>
        <w:jc w:val="both"/>
        <w:rPr>
          <w:sz w:val="16"/>
        </w:rPr>
      </w:pPr>
      <w:r>
        <w:rPr>
          <w:sz w:val="16"/>
        </w:rPr>
        <w:t>Prekybininkas</w:t>
      </w:r>
      <w:r>
        <w:rPr>
          <w:spacing w:val="-3"/>
          <w:sz w:val="16"/>
        </w:rPr>
        <w:t xml:space="preserve"> </w:t>
      </w:r>
      <w:r>
        <w:rPr>
          <w:sz w:val="16"/>
        </w:rPr>
        <w:t>įsipareigoja</w:t>
      </w:r>
      <w:r>
        <w:rPr>
          <w:spacing w:val="-5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naudojantis</w:t>
      </w:r>
      <w:r>
        <w:rPr>
          <w:spacing w:val="-7"/>
          <w:sz w:val="16"/>
        </w:rPr>
        <w:t xml:space="preserve"> </w:t>
      </w:r>
      <w:r>
        <w:rPr>
          <w:sz w:val="16"/>
        </w:rPr>
        <w:t>Mokėjimų</w:t>
      </w:r>
      <w:r>
        <w:rPr>
          <w:spacing w:val="-3"/>
          <w:sz w:val="16"/>
        </w:rPr>
        <w:t xml:space="preserve"> </w:t>
      </w:r>
      <w:r>
        <w:rPr>
          <w:sz w:val="16"/>
        </w:rPr>
        <w:t>inicijavimo</w:t>
      </w:r>
      <w:r>
        <w:rPr>
          <w:spacing w:val="-5"/>
          <w:sz w:val="16"/>
        </w:rPr>
        <w:t xml:space="preserve"> </w:t>
      </w:r>
      <w:r>
        <w:rPr>
          <w:sz w:val="16"/>
        </w:rPr>
        <w:t>paslaugomis</w:t>
      </w:r>
      <w:r>
        <w:rPr>
          <w:spacing w:val="-4"/>
          <w:sz w:val="16"/>
        </w:rPr>
        <w:t xml:space="preserve"> </w:t>
      </w:r>
      <w:r>
        <w:rPr>
          <w:sz w:val="16"/>
        </w:rPr>
        <w:t>parduodamos</w:t>
      </w:r>
      <w:r>
        <w:rPr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z w:val="16"/>
        </w:rPr>
        <w:t>teikiamos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paslaugos atitiktų vartotojų</w:t>
      </w:r>
      <w:r>
        <w:rPr>
          <w:spacing w:val="-3"/>
          <w:sz w:val="16"/>
        </w:rPr>
        <w:t xml:space="preserve"> </w:t>
      </w:r>
      <w:r>
        <w:rPr>
          <w:sz w:val="16"/>
        </w:rPr>
        <w:t>teisių</w:t>
      </w:r>
      <w:r>
        <w:rPr>
          <w:spacing w:val="-2"/>
          <w:sz w:val="16"/>
        </w:rPr>
        <w:t xml:space="preserve"> </w:t>
      </w:r>
      <w:r>
        <w:rPr>
          <w:sz w:val="16"/>
        </w:rPr>
        <w:t>apsaugos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reikalavimus.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6"/>
        <w:jc w:val="both"/>
        <w:rPr>
          <w:sz w:val="16"/>
        </w:rPr>
      </w:pPr>
      <w:r>
        <w:rPr>
          <w:sz w:val="16"/>
        </w:rPr>
        <w:t>Jeigu Prekybininkas privalo turėti veiklos licenciją arba būti užsiregistruotas atitinkamame registre</w:t>
      </w:r>
      <w:r>
        <w:rPr>
          <w:sz w:val="16"/>
        </w:rPr>
        <w:t xml:space="preserve"> tam, kad galėtų užsiimti</w:t>
      </w:r>
      <w:r>
        <w:rPr>
          <w:spacing w:val="1"/>
          <w:sz w:val="16"/>
        </w:rPr>
        <w:t xml:space="preserve"> </w:t>
      </w:r>
      <w:r>
        <w:rPr>
          <w:sz w:val="16"/>
        </w:rPr>
        <w:t>savo ekonomine veikla, Sutarties sudarymo metu jis privalo pateikti tai patvirtinančius atitinkamus dokumentus bei visu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8"/>
          <w:sz w:val="16"/>
        </w:rPr>
        <w:t xml:space="preserve"> </w:t>
      </w:r>
      <w:r>
        <w:rPr>
          <w:sz w:val="16"/>
        </w:rPr>
        <w:t>galiojimo</w:t>
      </w:r>
      <w:r>
        <w:rPr>
          <w:spacing w:val="-6"/>
          <w:sz w:val="16"/>
        </w:rPr>
        <w:t xml:space="preserve"> </w:t>
      </w:r>
      <w:r>
        <w:rPr>
          <w:sz w:val="16"/>
        </w:rPr>
        <w:t>laikotarpiu</w:t>
      </w:r>
      <w:r>
        <w:rPr>
          <w:spacing w:val="-7"/>
          <w:sz w:val="16"/>
        </w:rPr>
        <w:t xml:space="preserve"> </w:t>
      </w:r>
      <w:r>
        <w:rPr>
          <w:sz w:val="16"/>
        </w:rPr>
        <w:t>atitikti</w:t>
      </w:r>
      <w:r>
        <w:rPr>
          <w:spacing w:val="-5"/>
          <w:sz w:val="16"/>
        </w:rPr>
        <w:t xml:space="preserve"> </w:t>
      </w:r>
      <w:r>
        <w:rPr>
          <w:sz w:val="16"/>
        </w:rPr>
        <w:t>nurodytus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z w:val="16"/>
        </w:rPr>
        <w:t>turėti</w:t>
      </w:r>
      <w:r>
        <w:rPr>
          <w:spacing w:val="-8"/>
          <w:sz w:val="16"/>
        </w:rPr>
        <w:t xml:space="preserve"> </w:t>
      </w:r>
      <w:r>
        <w:rPr>
          <w:sz w:val="16"/>
        </w:rPr>
        <w:t>tai</w:t>
      </w:r>
      <w:r>
        <w:rPr>
          <w:spacing w:val="-5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6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7"/>
          <w:sz w:val="16"/>
        </w:rPr>
        <w:t xml:space="preserve"> </w:t>
      </w:r>
      <w:r>
        <w:rPr>
          <w:sz w:val="16"/>
        </w:rPr>
        <w:t>dokumentus.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6"/>
        <w:jc w:val="both"/>
        <w:rPr>
          <w:sz w:val="16"/>
        </w:rPr>
      </w:pPr>
      <w:r>
        <w:rPr>
          <w:sz w:val="16"/>
        </w:rPr>
        <w:t>Prekybininkas užtikrina, kad Kliento perkamos (gaunamos) prekės ar paslaugos tiesiogiai ar netiesiogiai nepabrangs dėl to,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kad</w:t>
      </w:r>
      <w:r>
        <w:rPr>
          <w:spacing w:val="-9"/>
          <w:sz w:val="16"/>
        </w:rPr>
        <w:t xml:space="preserve"> </w:t>
      </w:r>
      <w:r>
        <w:rPr>
          <w:sz w:val="16"/>
        </w:rPr>
        <w:t>prekės</w:t>
      </w:r>
      <w:r>
        <w:rPr>
          <w:spacing w:val="-8"/>
          <w:sz w:val="16"/>
        </w:rPr>
        <w:t xml:space="preserve"> </w:t>
      </w:r>
      <w:r>
        <w:rPr>
          <w:sz w:val="16"/>
        </w:rPr>
        <w:t>ar</w:t>
      </w:r>
      <w:r>
        <w:rPr>
          <w:spacing w:val="-8"/>
          <w:sz w:val="16"/>
        </w:rPr>
        <w:t xml:space="preserve"> </w:t>
      </w:r>
      <w:r>
        <w:rPr>
          <w:sz w:val="16"/>
        </w:rPr>
        <w:t>paslaugos</w:t>
      </w:r>
      <w:r>
        <w:rPr>
          <w:spacing w:val="-10"/>
          <w:sz w:val="16"/>
        </w:rPr>
        <w:t xml:space="preserve"> </w:t>
      </w:r>
      <w:r>
        <w:rPr>
          <w:sz w:val="16"/>
        </w:rPr>
        <w:t>perkamos</w:t>
      </w:r>
      <w:r>
        <w:rPr>
          <w:spacing w:val="-4"/>
          <w:sz w:val="16"/>
        </w:rPr>
        <w:t xml:space="preserve"> </w:t>
      </w:r>
      <w:r>
        <w:rPr>
          <w:sz w:val="16"/>
        </w:rPr>
        <w:t>(gaunamos)</w:t>
      </w:r>
      <w:r>
        <w:rPr>
          <w:spacing w:val="-9"/>
          <w:sz w:val="16"/>
        </w:rPr>
        <w:t xml:space="preserve"> </w:t>
      </w:r>
      <w:r>
        <w:rPr>
          <w:sz w:val="16"/>
        </w:rPr>
        <w:t>naudojantis</w:t>
      </w:r>
      <w:r>
        <w:rPr>
          <w:spacing w:val="-8"/>
          <w:sz w:val="16"/>
        </w:rPr>
        <w:t xml:space="preserve"> </w:t>
      </w:r>
      <w:r>
        <w:rPr>
          <w:sz w:val="16"/>
        </w:rPr>
        <w:t>Mokėjimų</w:t>
      </w:r>
      <w:r>
        <w:rPr>
          <w:spacing w:val="-6"/>
          <w:sz w:val="16"/>
        </w:rPr>
        <w:t xml:space="preserve"> </w:t>
      </w:r>
      <w:r>
        <w:rPr>
          <w:sz w:val="16"/>
        </w:rPr>
        <w:t>inicijavimo</w:t>
      </w:r>
      <w:r>
        <w:rPr>
          <w:spacing w:val="-9"/>
          <w:sz w:val="16"/>
        </w:rPr>
        <w:t xml:space="preserve"> </w:t>
      </w:r>
      <w:r>
        <w:rPr>
          <w:sz w:val="16"/>
        </w:rPr>
        <w:t>paslaugomis</w:t>
      </w:r>
      <w:r>
        <w:rPr>
          <w:spacing w:val="-6"/>
          <w:sz w:val="16"/>
        </w:rPr>
        <w:t xml:space="preserve"> </w:t>
      </w:r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r>
        <w:rPr>
          <w:sz w:val="16"/>
        </w:rPr>
        <w:t>jeigu</w:t>
      </w:r>
      <w:r>
        <w:rPr>
          <w:spacing w:val="-8"/>
          <w:sz w:val="16"/>
        </w:rPr>
        <w:t xml:space="preserve"> </w:t>
      </w:r>
      <w:r>
        <w:rPr>
          <w:sz w:val="16"/>
        </w:rPr>
        <w:t>teisės</w:t>
      </w:r>
      <w:r>
        <w:rPr>
          <w:spacing w:val="-9"/>
          <w:sz w:val="16"/>
        </w:rPr>
        <w:t xml:space="preserve"> </w:t>
      </w:r>
      <w:r>
        <w:rPr>
          <w:sz w:val="16"/>
        </w:rPr>
        <w:t>aktai</w:t>
      </w:r>
      <w:r>
        <w:rPr>
          <w:spacing w:val="-7"/>
          <w:sz w:val="16"/>
        </w:rPr>
        <w:t xml:space="preserve"> </w:t>
      </w:r>
      <w:r>
        <w:rPr>
          <w:sz w:val="16"/>
        </w:rPr>
        <w:t>nenustato</w:t>
      </w:r>
      <w:r>
        <w:rPr>
          <w:spacing w:val="1"/>
          <w:sz w:val="16"/>
        </w:rPr>
        <w:t xml:space="preserve"> </w:t>
      </w:r>
      <w:r>
        <w:rPr>
          <w:sz w:val="16"/>
        </w:rPr>
        <w:t>k</w:t>
      </w:r>
      <w:r>
        <w:rPr>
          <w:sz w:val="16"/>
        </w:rPr>
        <w:t>itaip. Be to, jeigu teisės aktai nenustato kitaip, Prekybininkas, negavęs išankstinio Banko sutikimo, negali taikyti papildomų</w:t>
      </w:r>
      <w:r>
        <w:rPr>
          <w:spacing w:val="-37"/>
          <w:sz w:val="16"/>
        </w:rPr>
        <w:t xml:space="preserve"> </w:t>
      </w:r>
      <w:r>
        <w:rPr>
          <w:sz w:val="16"/>
        </w:rPr>
        <w:t>apribojimų Klientams atsiskaityti naudojantis Mokėjimų inicijavimo paslaugomis ir negali reikalauti iš Kliento mokesčių už</w:t>
      </w:r>
      <w:r>
        <w:rPr>
          <w:spacing w:val="1"/>
          <w:sz w:val="16"/>
        </w:rPr>
        <w:t xml:space="preserve"> </w:t>
      </w:r>
      <w:r>
        <w:rPr>
          <w:sz w:val="16"/>
        </w:rPr>
        <w:t>naudoj</w:t>
      </w:r>
      <w:r>
        <w:rPr>
          <w:sz w:val="16"/>
        </w:rPr>
        <w:t>imąsi</w:t>
      </w:r>
      <w:r>
        <w:rPr>
          <w:spacing w:val="-8"/>
          <w:sz w:val="16"/>
        </w:rPr>
        <w:t xml:space="preserve"> </w:t>
      </w:r>
      <w:r>
        <w:rPr>
          <w:sz w:val="16"/>
        </w:rPr>
        <w:t>Mokėjimų</w:t>
      </w:r>
      <w:r>
        <w:rPr>
          <w:spacing w:val="-7"/>
          <w:sz w:val="16"/>
        </w:rPr>
        <w:t xml:space="preserve"> </w:t>
      </w:r>
      <w:r>
        <w:rPr>
          <w:sz w:val="16"/>
        </w:rPr>
        <w:t>inicijavimo</w:t>
      </w:r>
      <w:r>
        <w:rPr>
          <w:spacing w:val="-7"/>
          <w:sz w:val="16"/>
        </w:rPr>
        <w:t xml:space="preserve"> </w:t>
      </w:r>
      <w:r>
        <w:rPr>
          <w:sz w:val="16"/>
        </w:rPr>
        <w:t>paslaugomis</w:t>
      </w:r>
      <w:r>
        <w:rPr>
          <w:spacing w:val="-4"/>
          <w:sz w:val="16"/>
        </w:rPr>
        <w:t xml:space="preserve"> </w:t>
      </w:r>
      <w:r>
        <w:rPr>
          <w:sz w:val="16"/>
        </w:rPr>
        <w:t>jungiantis</w:t>
      </w:r>
      <w:r>
        <w:rPr>
          <w:spacing w:val="-7"/>
          <w:sz w:val="16"/>
        </w:rPr>
        <w:t xml:space="preserve"> </w:t>
      </w:r>
      <w:r>
        <w:rPr>
          <w:sz w:val="16"/>
        </w:rPr>
        <w:t>prie</w:t>
      </w:r>
      <w:r>
        <w:rPr>
          <w:spacing w:val="-5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-5"/>
          <w:sz w:val="16"/>
        </w:rPr>
        <w:t xml:space="preserve"> </w:t>
      </w:r>
      <w:r>
        <w:rPr>
          <w:sz w:val="16"/>
        </w:rPr>
        <w:t>ir/arba</w:t>
      </w:r>
      <w:r>
        <w:rPr>
          <w:spacing w:val="-8"/>
          <w:sz w:val="16"/>
        </w:rPr>
        <w:t xml:space="preserve"> </w:t>
      </w:r>
      <w:r>
        <w:rPr>
          <w:sz w:val="16"/>
        </w:rPr>
        <w:t>mokant</w:t>
      </w:r>
      <w:r>
        <w:rPr>
          <w:spacing w:val="-7"/>
          <w:sz w:val="16"/>
        </w:rPr>
        <w:t xml:space="preserve"> </w:t>
      </w:r>
      <w:r>
        <w:rPr>
          <w:sz w:val="16"/>
        </w:rPr>
        <w:t>už</w:t>
      </w:r>
      <w:r>
        <w:rPr>
          <w:spacing w:val="-7"/>
          <w:sz w:val="16"/>
        </w:rPr>
        <w:t xml:space="preserve"> </w:t>
      </w:r>
      <w:r>
        <w:rPr>
          <w:sz w:val="16"/>
        </w:rPr>
        <w:t>prekes</w:t>
      </w:r>
      <w:r>
        <w:rPr>
          <w:spacing w:val="-8"/>
          <w:sz w:val="16"/>
        </w:rPr>
        <w:t xml:space="preserve"> </w:t>
      </w:r>
      <w:r>
        <w:rPr>
          <w:sz w:val="16"/>
        </w:rPr>
        <w:t>ar</w:t>
      </w:r>
      <w:r>
        <w:rPr>
          <w:spacing w:val="-5"/>
          <w:sz w:val="16"/>
        </w:rPr>
        <w:t xml:space="preserve"> </w:t>
      </w:r>
      <w:r>
        <w:rPr>
          <w:sz w:val="16"/>
        </w:rPr>
        <w:t>paslaugas.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8"/>
        <w:jc w:val="both"/>
        <w:rPr>
          <w:sz w:val="16"/>
        </w:rPr>
      </w:pPr>
      <w:r>
        <w:rPr>
          <w:spacing w:val="-1"/>
          <w:sz w:val="16"/>
        </w:rPr>
        <w:t>Prekybininkui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draudžiama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rinkti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saugoti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bet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kokius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Kliento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asmens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duomenis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(įskaitant,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bet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neapsiribojant,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saugumo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ir/arba</w:t>
      </w:r>
      <w:r>
        <w:rPr>
          <w:sz w:val="16"/>
        </w:rPr>
        <w:t xml:space="preserve"> identifikavimo</w:t>
      </w:r>
      <w:r>
        <w:rPr>
          <w:spacing w:val="-6"/>
          <w:sz w:val="16"/>
        </w:rPr>
        <w:t xml:space="preserve"> </w:t>
      </w:r>
      <w:r>
        <w:rPr>
          <w:sz w:val="16"/>
        </w:rPr>
        <w:t>elementus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kt.),</w:t>
      </w:r>
      <w:r>
        <w:rPr>
          <w:spacing w:val="-5"/>
          <w:sz w:val="16"/>
        </w:rPr>
        <w:t xml:space="preserve"> </w:t>
      </w:r>
      <w:r>
        <w:rPr>
          <w:sz w:val="16"/>
        </w:rPr>
        <w:t>nebent</w:t>
      </w:r>
      <w:r>
        <w:rPr>
          <w:spacing w:val="-5"/>
          <w:sz w:val="16"/>
        </w:rPr>
        <w:t xml:space="preserve"> </w:t>
      </w:r>
      <w:r>
        <w:rPr>
          <w:sz w:val="16"/>
        </w:rPr>
        <w:t>tokie</w:t>
      </w:r>
      <w:r>
        <w:rPr>
          <w:spacing w:val="-4"/>
          <w:sz w:val="16"/>
        </w:rPr>
        <w:t xml:space="preserve"> </w:t>
      </w:r>
      <w:r>
        <w:rPr>
          <w:sz w:val="16"/>
        </w:rPr>
        <w:t>duomenys</w:t>
      </w:r>
      <w:r>
        <w:rPr>
          <w:spacing w:val="-5"/>
          <w:sz w:val="16"/>
        </w:rPr>
        <w:t xml:space="preserve"> </w:t>
      </w:r>
      <w:r>
        <w:rPr>
          <w:sz w:val="16"/>
        </w:rPr>
        <w:t>yra</w:t>
      </w:r>
      <w:r>
        <w:rPr>
          <w:spacing w:val="-6"/>
          <w:sz w:val="16"/>
        </w:rPr>
        <w:t xml:space="preserve"> </w:t>
      </w:r>
      <w:r>
        <w:rPr>
          <w:sz w:val="16"/>
        </w:rPr>
        <w:t>būtini</w:t>
      </w:r>
      <w:r>
        <w:rPr>
          <w:spacing w:val="-6"/>
          <w:sz w:val="16"/>
        </w:rPr>
        <w:t xml:space="preserve"> </w:t>
      </w:r>
      <w:r>
        <w:rPr>
          <w:sz w:val="16"/>
        </w:rPr>
        <w:t>Mokėjimo</w:t>
      </w:r>
      <w:r>
        <w:rPr>
          <w:spacing w:val="-5"/>
          <w:sz w:val="16"/>
        </w:rPr>
        <w:t xml:space="preserve"> </w:t>
      </w:r>
      <w:r>
        <w:rPr>
          <w:sz w:val="16"/>
        </w:rPr>
        <w:t>operacijoms</w:t>
      </w:r>
      <w:r>
        <w:rPr>
          <w:spacing w:val="-4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ir/arba</w:t>
      </w:r>
      <w:r>
        <w:rPr>
          <w:spacing w:val="-4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ir/ar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paslaugų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pardavimui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(teikimui).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Banko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reikalavimu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Prekybininkas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privalo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nedelsiant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nutraukti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neteisėtą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(Banko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nuožiūra)</w:t>
      </w:r>
      <w:r>
        <w:rPr>
          <w:sz w:val="16"/>
        </w:rPr>
        <w:t xml:space="preserve"> Kliento</w:t>
      </w:r>
      <w:r>
        <w:rPr>
          <w:spacing w:val="-3"/>
          <w:sz w:val="16"/>
        </w:rPr>
        <w:t xml:space="preserve"> </w:t>
      </w:r>
      <w:r>
        <w:rPr>
          <w:sz w:val="16"/>
        </w:rPr>
        <w:t>duomenų</w:t>
      </w:r>
      <w:r>
        <w:rPr>
          <w:spacing w:val="-2"/>
          <w:sz w:val="16"/>
        </w:rPr>
        <w:t xml:space="preserve"> </w:t>
      </w:r>
      <w:r>
        <w:rPr>
          <w:sz w:val="16"/>
        </w:rPr>
        <w:t>rinkimą.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71"/>
        <w:jc w:val="both"/>
        <w:rPr>
          <w:sz w:val="16"/>
        </w:rPr>
      </w:pPr>
      <w:r>
        <w:rPr>
          <w:sz w:val="16"/>
        </w:rPr>
        <w:t>Prekybininkas</w:t>
      </w:r>
      <w:r>
        <w:rPr>
          <w:spacing w:val="-5"/>
          <w:sz w:val="16"/>
        </w:rPr>
        <w:t xml:space="preserve"> </w:t>
      </w:r>
      <w:r>
        <w:rPr>
          <w:sz w:val="16"/>
        </w:rPr>
        <w:t>neturi</w:t>
      </w:r>
      <w:r>
        <w:rPr>
          <w:spacing w:val="-5"/>
          <w:sz w:val="16"/>
        </w:rPr>
        <w:t xml:space="preserve"> </w:t>
      </w:r>
      <w:r>
        <w:rPr>
          <w:sz w:val="16"/>
        </w:rPr>
        <w:t>teisės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išankstinio</w:t>
      </w:r>
      <w:r>
        <w:rPr>
          <w:spacing w:val="-8"/>
          <w:sz w:val="16"/>
        </w:rPr>
        <w:t xml:space="preserve"> </w:t>
      </w:r>
      <w:r>
        <w:rPr>
          <w:sz w:val="16"/>
        </w:rPr>
        <w:t>rašytinio</w:t>
      </w:r>
      <w:r>
        <w:rPr>
          <w:spacing w:val="-5"/>
          <w:sz w:val="16"/>
        </w:rPr>
        <w:t xml:space="preserve"> </w:t>
      </w:r>
      <w:r>
        <w:rPr>
          <w:sz w:val="16"/>
        </w:rPr>
        <w:t>Banko</w:t>
      </w:r>
      <w:r>
        <w:rPr>
          <w:spacing w:val="-7"/>
          <w:sz w:val="16"/>
        </w:rPr>
        <w:t xml:space="preserve"> </w:t>
      </w:r>
      <w:r>
        <w:rPr>
          <w:sz w:val="16"/>
        </w:rPr>
        <w:t>sutikimo</w:t>
      </w:r>
      <w:r>
        <w:rPr>
          <w:spacing w:val="-3"/>
          <w:sz w:val="16"/>
        </w:rPr>
        <w:t xml:space="preserve"> </w:t>
      </w:r>
      <w:r>
        <w:rPr>
          <w:sz w:val="16"/>
        </w:rPr>
        <w:t>perleisti</w:t>
      </w:r>
      <w:r>
        <w:rPr>
          <w:spacing w:val="-5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6"/>
          <w:sz w:val="16"/>
        </w:rPr>
        <w:t xml:space="preserve"> </w:t>
      </w:r>
      <w:r>
        <w:rPr>
          <w:sz w:val="16"/>
        </w:rPr>
        <w:t>asmenims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5"/>
          <w:sz w:val="16"/>
        </w:rPr>
        <w:t xml:space="preserve"> </w:t>
      </w:r>
      <w:r>
        <w:rPr>
          <w:sz w:val="16"/>
        </w:rPr>
        <w:t>ar</w:t>
      </w:r>
      <w:r>
        <w:rPr>
          <w:spacing w:val="-4"/>
          <w:sz w:val="16"/>
        </w:rPr>
        <w:t xml:space="preserve"> </w:t>
      </w:r>
      <w:r>
        <w:rPr>
          <w:sz w:val="16"/>
        </w:rPr>
        <w:t>dalį</w:t>
      </w:r>
      <w:r>
        <w:rPr>
          <w:spacing w:val="-8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teisių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įsipareigojimų,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kylančių</w:t>
      </w:r>
      <w:r>
        <w:rPr>
          <w:spacing w:val="1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Sutarties.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8"/>
        <w:jc w:val="both"/>
        <w:rPr>
          <w:sz w:val="16"/>
        </w:rPr>
      </w:pPr>
      <w:r>
        <w:rPr>
          <w:sz w:val="16"/>
        </w:rPr>
        <w:t>Prekybininkas įsipareigoja neleisti tretiesiems asmenims, kurie parduoda (teikia</w:t>
      </w:r>
      <w:r>
        <w:rPr>
          <w:sz w:val="16"/>
        </w:rPr>
        <w:t>) Klientams prekes ir/ar paslaugas savo</w:t>
      </w:r>
      <w:r>
        <w:rPr>
          <w:spacing w:val="1"/>
          <w:sz w:val="16"/>
        </w:rPr>
        <w:t xml:space="preserve"> </w:t>
      </w:r>
      <w:r>
        <w:rPr>
          <w:sz w:val="16"/>
        </w:rPr>
        <w:t>prekybos vietose, vykdyti atsiskaitymus su Klientu naudojantis Mokėjimų inicijavimo paslaugomis arba kitaip leisti tokiems</w:t>
      </w:r>
      <w:r>
        <w:rPr>
          <w:spacing w:val="1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4"/>
          <w:sz w:val="16"/>
        </w:rPr>
        <w:t xml:space="preserve"> </w:t>
      </w:r>
      <w:r>
        <w:rPr>
          <w:sz w:val="16"/>
        </w:rPr>
        <w:t>asmenims</w:t>
      </w:r>
      <w:r>
        <w:rPr>
          <w:spacing w:val="-1"/>
          <w:sz w:val="16"/>
        </w:rPr>
        <w:t xml:space="preserve"> </w:t>
      </w:r>
      <w:r>
        <w:rPr>
          <w:sz w:val="16"/>
        </w:rPr>
        <w:t>naudotis</w:t>
      </w:r>
      <w:r>
        <w:rPr>
          <w:spacing w:val="-2"/>
          <w:sz w:val="16"/>
        </w:rPr>
        <w:t xml:space="preserve"> </w:t>
      </w:r>
      <w:r>
        <w:rPr>
          <w:sz w:val="16"/>
        </w:rPr>
        <w:t>Banko</w:t>
      </w:r>
      <w:r>
        <w:rPr>
          <w:spacing w:val="-2"/>
          <w:sz w:val="16"/>
        </w:rPr>
        <w:t xml:space="preserve"> </w:t>
      </w:r>
      <w:r>
        <w:rPr>
          <w:sz w:val="16"/>
        </w:rPr>
        <w:t>Prekybininkui</w:t>
      </w:r>
      <w:r>
        <w:rPr>
          <w:spacing w:val="-5"/>
          <w:sz w:val="16"/>
        </w:rPr>
        <w:t xml:space="preserve"> </w:t>
      </w:r>
      <w:r>
        <w:rPr>
          <w:sz w:val="16"/>
        </w:rPr>
        <w:t>teikiamomis</w:t>
      </w:r>
      <w:r>
        <w:rPr>
          <w:spacing w:val="-3"/>
          <w:sz w:val="16"/>
        </w:rPr>
        <w:t xml:space="preserve"> </w:t>
      </w:r>
      <w:r>
        <w:rPr>
          <w:sz w:val="16"/>
        </w:rPr>
        <w:t>Mokėjimų</w:t>
      </w:r>
      <w:r>
        <w:rPr>
          <w:spacing w:val="-2"/>
          <w:sz w:val="16"/>
        </w:rPr>
        <w:t xml:space="preserve"> </w:t>
      </w:r>
      <w:r>
        <w:rPr>
          <w:sz w:val="16"/>
        </w:rPr>
        <w:t>inicijavimo</w:t>
      </w:r>
      <w:r>
        <w:rPr>
          <w:spacing w:val="-4"/>
          <w:sz w:val="16"/>
        </w:rPr>
        <w:t xml:space="preserve"> </w:t>
      </w:r>
      <w:r>
        <w:rPr>
          <w:sz w:val="16"/>
        </w:rPr>
        <w:t>paslaugomis.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8"/>
        <w:jc w:val="both"/>
        <w:rPr>
          <w:sz w:val="16"/>
        </w:rPr>
      </w:pPr>
      <w:r>
        <w:rPr>
          <w:w w:val="95"/>
          <w:sz w:val="16"/>
        </w:rPr>
        <w:t>Prekybininkas</w:t>
      </w:r>
      <w:r>
        <w:rPr>
          <w:spacing w:val="35"/>
          <w:sz w:val="16"/>
        </w:rPr>
        <w:t xml:space="preserve"> </w:t>
      </w:r>
      <w:r>
        <w:rPr>
          <w:w w:val="95"/>
          <w:sz w:val="16"/>
        </w:rPr>
        <w:t>įsipareigoja</w:t>
      </w:r>
      <w:r>
        <w:rPr>
          <w:spacing w:val="36"/>
          <w:sz w:val="16"/>
        </w:rPr>
        <w:t xml:space="preserve"> </w:t>
      </w:r>
      <w:r>
        <w:rPr>
          <w:w w:val="95"/>
          <w:sz w:val="16"/>
        </w:rPr>
        <w:t>naudojantis Mokėjimų</w:t>
      </w:r>
      <w:r>
        <w:rPr>
          <w:spacing w:val="36"/>
          <w:sz w:val="16"/>
        </w:rPr>
        <w:t xml:space="preserve"> </w:t>
      </w:r>
      <w:r>
        <w:rPr>
          <w:w w:val="95"/>
          <w:sz w:val="16"/>
        </w:rPr>
        <w:t>inicijavimo paslaugomis</w:t>
      </w:r>
      <w:r>
        <w:rPr>
          <w:spacing w:val="36"/>
          <w:sz w:val="16"/>
        </w:rPr>
        <w:t xml:space="preserve"> </w:t>
      </w:r>
      <w:r>
        <w:rPr>
          <w:w w:val="95"/>
          <w:sz w:val="16"/>
        </w:rPr>
        <w:t>platinti, parduoti (teikti), reklamuoti ir demonstruoti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tik</w:t>
      </w:r>
      <w:r>
        <w:rPr>
          <w:spacing w:val="-7"/>
          <w:sz w:val="16"/>
        </w:rPr>
        <w:t xml:space="preserve"> </w:t>
      </w:r>
      <w:r>
        <w:rPr>
          <w:sz w:val="16"/>
        </w:rPr>
        <w:t>tas</w:t>
      </w:r>
      <w:r>
        <w:rPr>
          <w:spacing w:val="-7"/>
          <w:sz w:val="16"/>
        </w:rPr>
        <w:t xml:space="preserve"> </w:t>
      </w:r>
      <w:r>
        <w:rPr>
          <w:sz w:val="16"/>
        </w:rPr>
        <w:t>prekių/paslaugų</w:t>
      </w:r>
      <w:r>
        <w:rPr>
          <w:spacing w:val="-10"/>
          <w:sz w:val="16"/>
        </w:rPr>
        <w:t xml:space="preserve"> </w:t>
      </w:r>
      <w:r>
        <w:rPr>
          <w:sz w:val="16"/>
        </w:rPr>
        <w:t>grupes,</w:t>
      </w:r>
      <w:r>
        <w:rPr>
          <w:spacing w:val="-8"/>
          <w:sz w:val="16"/>
        </w:rPr>
        <w:t xml:space="preserve"> </w:t>
      </w:r>
      <w:r>
        <w:rPr>
          <w:sz w:val="16"/>
        </w:rPr>
        <w:t>kurios</w:t>
      </w:r>
      <w:r>
        <w:rPr>
          <w:spacing w:val="-7"/>
          <w:sz w:val="16"/>
        </w:rPr>
        <w:t xml:space="preserve"> </w:t>
      </w:r>
      <w:r>
        <w:rPr>
          <w:sz w:val="16"/>
        </w:rPr>
        <w:t>yra</w:t>
      </w:r>
      <w:r>
        <w:rPr>
          <w:spacing w:val="-9"/>
          <w:sz w:val="16"/>
        </w:rPr>
        <w:t xml:space="preserve"> </w:t>
      </w:r>
      <w:r>
        <w:rPr>
          <w:sz w:val="16"/>
        </w:rPr>
        <w:t>nurodytos</w:t>
      </w:r>
      <w:r>
        <w:rPr>
          <w:spacing w:val="-8"/>
          <w:sz w:val="16"/>
        </w:rPr>
        <w:t xml:space="preserve"> </w:t>
      </w:r>
      <w:r>
        <w:rPr>
          <w:sz w:val="16"/>
        </w:rPr>
        <w:t>Sutartyje.</w:t>
      </w:r>
      <w:r>
        <w:rPr>
          <w:spacing w:val="-8"/>
          <w:sz w:val="16"/>
        </w:rPr>
        <w:t xml:space="preserve"> </w:t>
      </w:r>
      <w:r>
        <w:rPr>
          <w:sz w:val="16"/>
        </w:rPr>
        <w:t>Jeigu</w:t>
      </w:r>
      <w:r>
        <w:rPr>
          <w:spacing w:val="-7"/>
          <w:sz w:val="16"/>
        </w:rPr>
        <w:t xml:space="preserve"> </w:t>
      </w:r>
      <w:r>
        <w:rPr>
          <w:sz w:val="16"/>
        </w:rPr>
        <w:t>Prekybininkas</w:t>
      </w:r>
      <w:r>
        <w:rPr>
          <w:spacing w:val="-7"/>
          <w:sz w:val="16"/>
        </w:rPr>
        <w:t xml:space="preserve"> </w:t>
      </w:r>
      <w:r>
        <w:rPr>
          <w:sz w:val="16"/>
        </w:rPr>
        <w:t>ketina</w:t>
      </w:r>
      <w:r>
        <w:rPr>
          <w:spacing w:val="-9"/>
          <w:sz w:val="16"/>
        </w:rPr>
        <w:t xml:space="preserve"> </w:t>
      </w:r>
      <w:r>
        <w:rPr>
          <w:sz w:val="16"/>
        </w:rPr>
        <w:t>prekiauti</w:t>
      </w:r>
      <w:r>
        <w:rPr>
          <w:spacing w:val="-7"/>
          <w:sz w:val="16"/>
        </w:rPr>
        <w:t xml:space="preserve"> </w:t>
      </w:r>
      <w:r>
        <w:rPr>
          <w:sz w:val="16"/>
        </w:rPr>
        <w:t>(teikti)</w:t>
      </w:r>
      <w:r>
        <w:rPr>
          <w:spacing w:val="-7"/>
          <w:sz w:val="16"/>
        </w:rPr>
        <w:t xml:space="preserve"> </w:t>
      </w:r>
      <w:r>
        <w:rPr>
          <w:sz w:val="16"/>
        </w:rPr>
        <w:t>kitom</w:t>
      </w:r>
      <w:r>
        <w:rPr>
          <w:sz w:val="16"/>
        </w:rPr>
        <w:t>is(-ų)</w:t>
      </w:r>
      <w:r>
        <w:rPr>
          <w:spacing w:val="-8"/>
          <w:sz w:val="16"/>
        </w:rPr>
        <w:t xml:space="preserve"> </w:t>
      </w:r>
      <w:r>
        <w:rPr>
          <w:sz w:val="16"/>
        </w:rPr>
        <w:t>prekių</w:t>
      </w:r>
      <w:r>
        <w:rPr>
          <w:spacing w:val="1"/>
          <w:sz w:val="16"/>
        </w:rPr>
        <w:t xml:space="preserve"> </w:t>
      </w:r>
      <w:r>
        <w:rPr>
          <w:sz w:val="16"/>
        </w:rPr>
        <w:t>ar paslaugų grupėmis(-</w:t>
      </w:r>
      <w:proofErr w:type="spellStart"/>
      <w:r>
        <w:rPr>
          <w:sz w:val="16"/>
        </w:rPr>
        <w:t>es</w:t>
      </w:r>
      <w:proofErr w:type="spellEnd"/>
      <w:r>
        <w:rPr>
          <w:sz w:val="16"/>
        </w:rPr>
        <w:t>) arba nutraukti tam tikrų prekių ar paslaugų pardavimą (teikimą), Prekybininkas privalo apie tai</w:t>
      </w:r>
      <w:r>
        <w:rPr>
          <w:spacing w:val="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5"/>
          <w:sz w:val="16"/>
        </w:rPr>
        <w:t xml:space="preserve"> </w:t>
      </w:r>
      <w:r>
        <w:rPr>
          <w:sz w:val="16"/>
        </w:rPr>
        <w:t>Banką</w:t>
      </w:r>
      <w:r>
        <w:rPr>
          <w:spacing w:val="-5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vėliau</w:t>
      </w:r>
      <w:r>
        <w:rPr>
          <w:spacing w:val="-4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(vieną)</w:t>
      </w:r>
      <w:r>
        <w:rPr>
          <w:spacing w:val="-5"/>
          <w:sz w:val="16"/>
        </w:rPr>
        <w:t xml:space="preserve"> </w:t>
      </w:r>
      <w:r>
        <w:rPr>
          <w:sz w:val="16"/>
        </w:rPr>
        <w:t>mėnesį</w:t>
      </w:r>
      <w:r>
        <w:rPr>
          <w:spacing w:val="-5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tokio</w:t>
      </w:r>
      <w:r>
        <w:rPr>
          <w:spacing w:val="-4"/>
          <w:sz w:val="16"/>
        </w:rPr>
        <w:t xml:space="preserve"> </w:t>
      </w:r>
      <w:r>
        <w:rPr>
          <w:sz w:val="16"/>
        </w:rPr>
        <w:t>pardavimo</w:t>
      </w:r>
      <w:r>
        <w:rPr>
          <w:spacing w:val="-2"/>
          <w:sz w:val="16"/>
        </w:rPr>
        <w:t xml:space="preserve"> </w:t>
      </w:r>
      <w:r>
        <w:rPr>
          <w:sz w:val="16"/>
        </w:rPr>
        <w:t>(teikimo)</w:t>
      </w:r>
      <w:r>
        <w:rPr>
          <w:spacing w:val="-5"/>
          <w:sz w:val="16"/>
        </w:rPr>
        <w:t xml:space="preserve"> </w:t>
      </w:r>
      <w:r>
        <w:rPr>
          <w:sz w:val="16"/>
        </w:rPr>
        <w:t>pradžios</w:t>
      </w:r>
      <w:r>
        <w:rPr>
          <w:spacing w:val="-3"/>
          <w:sz w:val="16"/>
        </w:rPr>
        <w:t xml:space="preserve"> </w:t>
      </w:r>
      <w:r>
        <w:rPr>
          <w:sz w:val="16"/>
        </w:rPr>
        <w:t>(jo</w:t>
      </w:r>
      <w:r>
        <w:rPr>
          <w:spacing w:val="-4"/>
          <w:sz w:val="16"/>
        </w:rPr>
        <w:t xml:space="preserve"> </w:t>
      </w:r>
      <w:r>
        <w:rPr>
          <w:sz w:val="16"/>
        </w:rPr>
        <w:t>pabaigos).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8"/>
        <w:jc w:val="both"/>
        <w:rPr>
          <w:sz w:val="16"/>
        </w:rPr>
      </w:pPr>
      <w:r>
        <w:rPr>
          <w:w w:val="95"/>
          <w:sz w:val="16"/>
        </w:rPr>
        <w:t>Prekybininkas turi teisę savo reklamoje, laiškuose ar kitose dokumentų formose naudoti Banko vardą, Interneto banką ir Banko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prekės</w:t>
      </w:r>
      <w:r>
        <w:rPr>
          <w:spacing w:val="1"/>
          <w:sz w:val="16"/>
        </w:rPr>
        <w:t xml:space="preserve"> </w:t>
      </w:r>
      <w:r>
        <w:rPr>
          <w:sz w:val="16"/>
        </w:rPr>
        <w:t>ženklus</w:t>
      </w:r>
      <w:r>
        <w:rPr>
          <w:spacing w:val="1"/>
          <w:sz w:val="16"/>
        </w:rPr>
        <w:t xml:space="preserve"> </w:t>
      </w:r>
      <w:r>
        <w:rPr>
          <w:sz w:val="16"/>
        </w:rPr>
        <w:t>tik</w:t>
      </w:r>
      <w:r>
        <w:rPr>
          <w:spacing w:val="1"/>
          <w:sz w:val="16"/>
        </w:rPr>
        <w:t xml:space="preserve"> </w:t>
      </w:r>
      <w:r>
        <w:rPr>
          <w:sz w:val="16"/>
        </w:rPr>
        <w:t>suderinęs</w:t>
      </w:r>
      <w:r>
        <w:rPr>
          <w:spacing w:val="1"/>
          <w:sz w:val="16"/>
        </w:rPr>
        <w:t xml:space="preserve"> </w:t>
      </w:r>
      <w:r>
        <w:rPr>
          <w:sz w:val="16"/>
        </w:rPr>
        <w:t>tai</w:t>
      </w:r>
      <w:r>
        <w:rPr>
          <w:spacing w:val="1"/>
          <w:sz w:val="16"/>
        </w:rPr>
        <w:t xml:space="preserve"> </w:t>
      </w:r>
      <w:r>
        <w:rPr>
          <w:sz w:val="16"/>
        </w:rPr>
        <w:t>raštu</w:t>
      </w:r>
      <w:r>
        <w:rPr>
          <w:spacing w:val="1"/>
          <w:sz w:val="16"/>
        </w:rPr>
        <w:t xml:space="preserve"> </w:t>
      </w:r>
      <w:r>
        <w:rPr>
          <w:sz w:val="16"/>
        </w:rPr>
        <w:t>su</w:t>
      </w:r>
      <w:r>
        <w:rPr>
          <w:spacing w:val="1"/>
          <w:sz w:val="16"/>
        </w:rPr>
        <w:t xml:space="preserve"> </w:t>
      </w:r>
      <w:r>
        <w:rPr>
          <w:sz w:val="16"/>
        </w:rPr>
        <w:t>Banku.</w:t>
      </w:r>
      <w:r>
        <w:rPr>
          <w:spacing w:val="1"/>
          <w:sz w:val="16"/>
        </w:rPr>
        <w:t xml:space="preserve"> </w:t>
      </w:r>
      <w:r>
        <w:rPr>
          <w:sz w:val="16"/>
        </w:rPr>
        <w:t>Šiuo</w:t>
      </w:r>
      <w:r>
        <w:rPr>
          <w:spacing w:val="1"/>
          <w:sz w:val="16"/>
        </w:rPr>
        <w:t xml:space="preserve"> </w:t>
      </w:r>
      <w:r>
        <w:rPr>
          <w:sz w:val="16"/>
        </w:rPr>
        <w:t>punktu</w:t>
      </w:r>
      <w:r>
        <w:rPr>
          <w:spacing w:val="1"/>
          <w:sz w:val="16"/>
        </w:rPr>
        <w:t xml:space="preserve"> </w:t>
      </w:r>
      <w:r>
        <w:rPr>
          <w:sz w:val="16"/>
        </w:rPr>
        <w:t>nenustatomi</w:t>
      </w:r>
      <w:r>
        <w:rPr>
          <w:spacing w:val="1"/>
          <w:sz w:val="16"/>
        </w:rPr>
        <w:t xml:space="preserve"> </w:t>
      </w:r>
      <w:r>
        <w:rPr>
          <w:sz w:val="16"/>
        </w:rPr>
        <w:t>jokie</w:t>
      </w:r>
      <w:r>
        <w:rPr>
          <w:spacing w:val="1"/>
          <w:sz w:val="16"/>
        </w:rPr>
        <w:t xml:space="preserve"> </w:t>
      </w:r>
      <w:r>
        <w:rPr>
          <w:sz w:val="16"/>
        </w:rPr>
        <w:t>apribojimai</w:t>
      </w:r>
      <w:r>
        <w:rPr>
          <w:spacing w:val="1"/>
          <w:sz w:val="16"/>
        </w:rPr>
        <w:t xml:space="preserve"> </w:t>
      </w:r>
      <w:r>
        <w:rPr>
          <w:sz w:val="16"/>
        </w:rPr>
        <w:t>Nuorodos</w:t>
      </w:r>
      <w:r>
        <w:rPr>
          <w:spacing w:val="1"/>
          <w:sz w:val="16"/>
        </w:rPr>
        <w:t xml:space="preserve"> </w:t>
      </w:r>
      <w:r>
        <w:rPr>
          <w:sz w:val="16"/>
        </w:rPr>
        <w:t>patalpinimui</w:t>
      </w:r>
      <w:r>
        <w:rPr>
          <w:spacing w:val="1"/>
          <w:sz w:val="16"/>
        </w:rPr>
        <w:t xml:space="preserve"> </w:t>
      </w:r>
      <w:r>
        <w:rPr>
          <w:sz w:val="16"/>
        </w:rPr>
        <w:t>Prekybininko</w:t>
      </w:r>
      <w:r>
        <w:rPr>
          <w:spacing w:val="-2"/>
          <w:sz w:val="16"/>
        </w:rPr>
        <w:t xml:space="preserve"> </w:t>
      </w:r>
      <w:r>
        <w:rPr>
          <w:sz w:val="16"/>
        </w:rPr>
        <w:t>aplin</w:t>
      </w:r>
      <w:r>
        <w:rPr>
          <w:sz w:val="16"/>
        </w:rPr>
        <w:t>koje,</w:t>
      </w:r>
      <w:r>
        <w:rPr>
          <w:spacing w:val="-3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Mokėjimų</w:t>
      </w:r>
      <w:r>
        <w:rPr>
          <w:spacing w:val="-3"/>
          <w:sz w:val="16"/>
        </w:rPr>
        <w:t xml:space="preserve"> </w:t>
      </w:r>
      <w:r>
        <w:rPr>
          <w:sz w:val="16"/>
        </w:rPr>
        <w:t>inicijavimo</w:t>
      </w:r>
      <w:r>
        <w:rPr>
          <w:spacing w:val="-1"/>
          <w:sz w:val="16"/>
        </w:rPr>
        <w:t xml:space="preserve"> </w:t>
      </w:r>
      <w:r>
        <w:rPr>
          <w:sz w:val="16"/>
        </w:rPr>
        <w:t>paslaugos.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7"/>
        <w:jc w:val="both"/>
        <w:rPr>
          <w:sz w:val="16"/>
        </w:rPr>
      </w:pPr>
      <w:r>
        <w:rPr>
          <w:spacing w:val="-1"/>
          <w:sz w:val="16"/>
        </w:rPr>
        <w:t>Prekybininkas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supranta,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kad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Mokėjimų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inicijavimo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paslaugų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prieinamumas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funkcionalumas</w:t>
      </w:r>
      <w:r>
        <w:rPr>
          <w:spacing w:val="-8"/>
          <w:sz w:val="16"/>
        </w:rPr>
        <w:t xml:space="preserve"> </w:t>
      </w:r>
      <w:r>
        <w:rPr>
          <w:sz w:val="16"/>
        </w:rPr>
        <w:t>labai</w:t>
      </w:r>
      <w:r>
        <w:rPr>
          <w:spacing w:val="-6"/>
          <w:sz w:val="16"/>
        </w:rPr>
        <w:t xml:space="preserve"> </w:t>
      </w:r>
      <w:r>
        <w:rPr>
          <w:sz w:val="16"/>
        </w:rPr>
        <w:t>priklauso</w:t>
      </w:r>
      <w:r>
        <w:rPr>
          <w:spacing w:val="-7"/>
          <w:sz w:val="16"/>
        </w:rPr>
        <w:t xml:space="preserve"> </w:t>
      </w:r>
      <w:r>
        <w:rPr>
          <w:sz w:val="16"/>
        </w:rPr>
        <w:t>nuo</w:t>
      </w:r>
      <w:r>
        <w:rPr>
          <w:spacing w:val="-9"/>
          <w:sz w:val="16"/>
        </w:rPr>
        <w:t xml:space="preserve"> </w:t>
      </w:r>
      <w:r>
        <w:rPr>
          <w:sz w:val="16"/>
        </w:rPr>
        <w:t>kitų</w:t>
      </w:r>
      <w:r>
        <w:rPr>
          <w:spacing w:val="-8"/>
          <w:sz w:val="16"/>
        </w:rPr>
        <w:t xml:space="preserve"> </w:t>
      </w:r>
      <w:r>
        <w:rPr>
          <w:sz w:val="16"/>
        </w:rPr>
        <w:t>finansų</w:t>
      </w:r>
      <w:r>
        <w:rPr>
          <w:spacing w:val="1"/>
          <w:sz w:val="16"/>
        </w:rPr>
        <w:t xml:space="preserve"> </w:t>
      </w:r>
      <w:r>
        <w:rPr>
          <w:sz w:val="16"/>
        </w:rPr>
        <w:t>įstaigų sistemų funkcionalumo (jeigu ir tada, kai kita finansų įstaiga(-</w:t>
      </w:r>
      <w:proofErr w:type="spellStart"/>
      <w:r>
        <w:rPr>
          <w:sz w:val="16"/>
        </w:rPr>
        <w:t>os</w:t>
      </w:r>
      <w:proofErr w:type="spellEnd"/>
      <w:r>
        <w:rPr>
          <w:sz w:val="16"/>
        </w:rPr>
        <w:t>) yra įtraukta(-</w:t>
      </w:r>
      <w:proofErr w:type="spellStart"/>
      <w:r>
        <w:rPr>
          <w:sz w:val="16"/>
        </w:rPr>
        <w:t>os</w:t>
      </w:r>
      <w:proofErr w:type="spellEnd"/>
      <w:r>
        <w:rPr>
          <w:sz w:val="16"/>
        </w:rPr>
        <w:t>) į Mokėjimų inicijavimo paslaugų</w:t>
      </w:r>
      <w:r>
        <w:rPr>
          <w:spacing w:val="1"/>
          <w:sz w:val="16"/>
        </w:rPr>
        <w:t xml:space="preserve"> </w:t>
      </w:r>
      <w:r>
        <w:rPr>
          <w:sz w:val="16"/>
        </w:rPr>
        <w:t>teikimą), ir kad Bankas negali užtikrinti Mokėjimų inicijavimo paslaugų veikimo, įvykus kitos susijusios finansų įstaigos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sistemos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sutrikimui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ar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pakeitimams,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taip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pat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praradus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prieigą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prie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jos.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8"/>
          <w:sz w:val="16"/>
        </w:rPr>
        <w:t xml:space="preserve"> </w:t>
      </w:r>
      <w:r>
        <w:rPr>
          <w:sz w:val="16"/>
        </w:rPr>
        <w:t>to,</w:t>
      </w:r>
      <w:r>
        <w:rPr>
          <w:spacing w:val="-6"/>
          <w:sz w:val="16"/>
        </w:rPr>
        <w:t xml:space="preserve"> </w:t>
      </w:r>
      <w:r>
        <w:rPr>
          <w:sz w:val="16"/>
        </w:rPr>
        <w:t>Prekybininkas</w:t>
      </w:r>
      <w:r>
        <w:rPr>
          <w:spacing w:val="-7"/>
          <w:sz w:val="16"/>
        </w:rPr>
        <w:t xml:space="preserve"> </w:t>
      </w:r>
      <w:r>
        <w:rPr>
          <w:sz w:val="16"/>
        </w:rPr>
        <w:t>supranta,</w:t>
      </w:r>
      <w:r>
        <w:rPr>
          <w:spacing w:val="-6"/>
          <w:sz w:val="16"/>
        </w:rPr>
        <w:t xml:space="preserve"> </w:t>
      </w:r>
      <w:r>
        <w:rPr>
          <w:sz w:val="16"/>
        </w:rPr>
        <w:t>kad</w:t>
      </w:r>
      <w:r>
        <w:rPr>
          <w:spacing w:val="-5"/>
          <w:sz w:val="16"/>
        </w:rPr>
        <w:t xml:space="preserve"> </w:t>
      </w:r>
      <w:r>
        <w:rPr>
          <w:sz w:val="16"/>
        </w:rPr>
        <w:t>inicijavus</w:t>
      </w:r>
      <w:r>
        <w:rPr>
          <w:spacing w:val="-8"/>
          <w:sz w:val="16"/>
        </w:rPr>
        <w:t xml:space="preserve"> </w:t>
      </w:r>
      <w:r>
        <w:rPr>
          <w:sz w:val="16"/>
        </w:rPr>
        <w:t>Mokėjimą</w:t>
      </w:r>
      <w:r>
        <w:rPr>
          <w:spacing w:val="1"/>
          <w:sz w:val="16"/>
        </w:rPr>
        <w:t xml:space="preserve"> </w:t>
      </w:r>
      <w:r>
        <w:rPr>
          <w:sz w:val="16"/>
        </w:rPr>
        <w:t>iš sąskaitos, esančios kitoje finansų įstaigoje per Banką, veikiantį kaip Trečioji šalis, Bankas nėra atsakingas už jokias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mokestines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sąl</w:t>
      </w:r>
      <w:r>
        <w:rPr>
          <w:spacing w:val="-1"/>
          <w:sz w:val="16"/>
        </w:rPr>
        <w:t>ygas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(mokesčius,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rinkliavas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pan.),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taikomas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Prekybininkui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(arba)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Klientui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kitos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finansų</w:t>
      </w:r>
      <w:r>
        <w:rPr>
          <w:spacing w:val="-7"/>
          <w:sz w:val="16"/>
        </w:rPr>
        <w:t xml:space="preserve"> </w:t>
      </w:r>
      <w:r>
        <w:rPr>
          <w:sz w:val="16"/>
        </w:rPr>
        <w:t>įstaigos,</w:t>
      </w:r>
      <w:r>
        <w:rPr>
          <w:spacing w:val="-7"/>
          <w:sz w:val="16"/>
        </w:rPr>
        <w:t xml:space="preserve"> </w:t>
      </w:r>
      <w:r>
        <w:rPr>
          <w:sz w:val="16"/>
        </w:rPr>
        <w:t>veikiančios</w:t>
      </w:r>
      <w:r>
        <w:rPr>
          <w:spacing w:val="1"/>
          <w:sz w:val="16"/>
        </w:rPr>
        <w:t xml:space="preserve"> </w:t>
      </w:r>
      <w:r>
        <w:rPr>
          <w:sz w:val="16"/>
        </w:rPr>
        <w:t>kaip sąskaitos tvarkantis</w:t>
      </w:r>
      <w:r>
        <w:rPr>
          <w:spacing w:val="-2"/>
          <w:sz w:val="16"/>
        </w:rPr>
        <w:t xml:space="preserve"> </w:t>
      </w:r>
      <w:r>
        <w:rPr>
          <w:sz w:val="16"/>
        </w:rPr>
        <w:t>paslaugos</w:t>
      </w:r>
      <w:r>
        <w:rPr>
          <w:spacing w:val="1"/>
          <w:sz w:val="16"/>
        </w:rPr>
        <w:t xml:space="preserve"> </w:t>
      </w:r>
      <w:r>
        <w:rPr>
          <w:sz w:val="16"/>
        </w:rPr>
        <w:t>teikėjas.</w:t>
      </w:r>
    </w:p>
    <w:p w:rsidR="005755DB" w:rsidRDefault="005755DB">
      <w:pPr>
        <w:pStyle w:val="Pagrindinistekstas"/>
        <w:ind w:left="0"/>
        <w:jc w:val="left"/>
        <w:rPr>
          <w:sz w:val="15"/>
        </w:rPr>
      </w:pPr>
    </w:p>
    <w:p w:rsidR="005755DB" w:rsidRDefault="00DC169C">
      <w:pPr>
        <w:pStyle w:val="Antrat2"/>
        <w:numPr>
          <w:ilvl w:val="0"/>
          <w:numId w:val="3"/>
        </w:numPr>
        <w:tabs>
          <w:tab w:val="left" w:pos="827"/>
          <w:tab w:val="left" w:pos="828"/>
        </w:tabs>
        <w:ind w:left="827" w:hanging="567"/>
        <w:jc w:val="left"/>
      </w:pPr>
      <w:r>
        <w:t>KONFIDENCIALUMAS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spacing w:before="60"/>
        <w:ind w:right="668"/>
        <w:jc w:val="both"/>
        <w:rPr>
          <w:sz w:val="16"/>
        </w:rPr>
      </w:pPr>
      <w:r>
        <w:rPr>
          <w:spacing w:val="-1"/>
          <w:sz w:val="16"/>
        </w:rPr>
        <w:t>Šalys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įsipareigoja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neatskleisti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tretiesiems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asmenims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jokios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konfidencialios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informacijos,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kurią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jos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sužino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vykdydamos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Sutartį,</w:t>
      </w:r>
      <w:r>
        <w:rPr>
          <w:sz w:val="16"/>
        </w:rPr>
        <w:t xml:space="preserve"> </w:t>
      </w:r>
      <w:r>
        <w:rPr>
          <w:spacing w:val="-1"/>
          <w:sz w:val="16"/>
        </w:rPr>
        <w:t>Sutarties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galiojimo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laikotarpiu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z w:val="16"/>
        </w:rPr>
        <w:t>bet</w:t>
      </w:r>
      <w:r>
        <w:rPr>
          <w:spacing w:val="-7"/>
          <w:sz w:val="16"/>
        </w:rPr>
        <w:t xml:space="preserve"> </w:t>
      </w:r>
      <w:r>
        <w:rPr>
          <w:sz w:val="16"/>
        </w:rPr>
        <w:t>kuriuo</w:t>
      </w:r>
      <w:r>
        <w:rPr>
          <w:spacing w:val="-8"/>
          <w:sz w:val="16"/>
        </w:rPr>
        <w:t xml:space="preserve"> </w:t>
      </w:r>
      <w:r>
        <w:rPr>
          <w:sz w:val="16"/>
        </w:rPr>
        <w:t>metu</w:t>
      </w:r>
      <w:r>
        <w:rPr>
          <w:spacing w:val="-7"/>
          <w:sz w:val="16"/>
        </w:rPr>
        <w:t xml:space="preserve"> </w:t>
      </w:r>
      <w:r>
        <w:rPr>
          <w:sz w:val="16"/>
        </w:rPr>
        <w:t>po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nutraukimo</w:t>
      </w:r>
      <w:r>
        <w:rPr>
          <w:spacing w:val="-6"/>
          <w:sz w:val="16"/>
        </w:rPr>
        <w:t xml:space="preserve"> </w:t>
      </w:r>
      <w:r>
        <w:rPr>
          <w:sz w:val="16"/>
        </w:rPr>
        <w:t>ar</w:t>
      </w:r>
      <w:r>
        <w:rPr>
          <w:spacing w:val="-6"/>
          <w:sz w:val="16"/>
        </w:rPr>
        <w:t xml:space="preserve"> </w:t>
      </w:r>
      <w:r>
        <w:rPr>
          <w:sz w:val="16"/>
        </w:rPr>
        <w:t>galiojimo</w:t>
      </w:r>
      <w:r>
        <w:rPr>
          <w:spacing w:val="-8"/>
          <w:sz w:val="16"/>
        </w:rPr>
        <w:t xml:space="preserve"> </w:t>
      </w:r>
      <w:r>
        <w:rPr>
          <w:sz w:val="16"/>
        </w:rPr>
        <w:t>pabaigos,</w:t>
      </w:r>
      <w:r>
        <w:rPr>
          <w:spacing w:val="-7"/>
          <w:sz w:val="16"/>
        </w:rPr>
        <w:t xml:space="preserve"> </w:t>
      </w:r>
      <w:r>
        <w:rPr>
          <w:sz w:val="16"/>
        </w:rPr>
        <w:t>taip</w:t>
      </w:r>
      <w:r>
        <w:rPr>
          <w:spacing w:val="-7"/>
          <w:sz w:val="16"/>
        </w:rPr>
        <w:t xml:space="preserve"> </w:t>
      </w:r>
      <w:r>
        <w:rPr>
          <w:sz w:val="16"/>
        </w:rPr>
        <w:t>pat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7"/>
          <w:sz w:val="16"/>
        </w:rPr>
        <w:t xml:space="preserve"> </w:t>
      </w:r>
      <w:r>
        <w:rPr>
          <w:sz w:val="16"/>
        </w:rPr>
        <w:t>patvirtinti</w:t>
      </w:r>
      <w:r>
        <w:rPr>
          <w:spacing w:val="-8"/>
          <w:sz w:val="16"/>
        </w:rPr>
        <w:t xml:space="preserve"> </w:t>
      </w:r>
      <w:r>
        <w:rPr>
          <w:sz w:val="16"/>
        </w:rPr>
        <w:t>bei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įgyvendinti pakankamas saugumo priemones, užtikrinančias konfidencialios i</w:t>
      </w:r>
      <w:r>
        <w:rPr>
          <w:w w:val="95"/>
          <w:sz w:val="16"/>
        </w:rPr>
        <w:t>nformacijos apsaugą. Informacijos atskleidimas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nebus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šio</w:t>
      </w:r>
      <w:r>
        <w:rPr>
          <w:spacing w:val="-5"/>
          <w:sz w:val="16"/>
        </w:rPr>
        <w:t xml:space="preserve"> </w:t>
      </w:r>
      <w:r>
        <w:rPr>
          <w:sz w:val="16"/>
        </w:rPr>
        <w:t>punkto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pažeidimu,</w:t>
      </w:r>
      <w:r>
        <w:rPr>
          <w:spacing w:val="1"/>
          <w:sz w:val="16"/>
        </w:rPr>
        <w:t xml:space="preserve"> </w:t>
      </w:r>
      <w:r>
        <w:rPr>
          <w:sz w:val="16"/>
        </w:rPr>
        <w:t>jeigu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5"/>
          <w:sz w:val="16"/>
        </w:rPr>
        <w:t xml:space="preserve"> </w:t>
      </w:r>
      <w:r>
        <w:rPr>
          <w:sz w:val="16"/>
        </w:rPr>
        <w:t>pateikiama</w:t>
      </w:r>
      <w:r>
        <w:rPr>
          <w:spacing w:val="-4"/>
          <w:sz w:val="16"/>
        </w:rPr>
        <w:t xml:space="preserve"> </w:t>
      </w:r>
      <w:r>
        <w:rPr>
          <w:sz w:val="16"/>
        </w:rPr>
        <w:t>„Swedbank“</w:t>
      </w:r>
      <w:r>
        <w:rPr>
          <w:spacing w:val="-3"/>
          <w:sz w:val="16"/>
        </w:rPr>
        <w:t xml:space="preserve"> </w:t>
      </w:r>
      <w:r>
        <w:rPr>
          <w:sz w:val="16"/>
        </w:rPr>
        <w:t>grupės</w:t>
      </w:r>
      <w:r>
        <w:rPr>
          <w:spacing w:val="-3"/>
          <w:sz w:val="16"/>
        </w:rPr>
        <w:t xml:space="preserve"> </w:t>
      </w:r>
      <w:r>
        <w:rPr>
          <w:sz w:val="16"/>
        </w:rPr>
        <w:t>įmonei.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9"/>
        <w:jc w:val="both"/>
        <w:rPr>
          <w:sz w:val="16"/>
        </w:rPr>
      </w:pPr>
      <w:r>
        <w:rPr>
          <w:spacing w:val="-1"/>
          <w:sz w:val="16"/>
        </w:rPr>
        <w:t>Šioje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Sutartyje</w:t>
      </w:r>
      <w:r>
        <w:rPr>
          <w:spacing w:val="-9"/>
          <w:sz w:val="16"/>
        </w:rPr>
        <w:t xml:space="preserve"> </w:t>
      </w:r>
      <w:r>
        <w:rPr>
          <w:sz w:val="16"/>
        </w:rPr>
        <w:t>konfidencialia</w:t>
      </w:r>
      <w:r>
        <w:rPr>
          <w:spacing w:val="-7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8"/>
          <w:sz w:val="16"/>
        </w:rPr>
        <w:t xml:space="preserve"> </w:t>
      </w:r>
      <w:r>
        <w:rPr>
          <w:sz w:val="16"/>
        </w:rPr>
        <w:t>laikomi</w:t>
      </w:r>
      <w:r>
        <w:rPr>
          <w:spacing w:val="-6"/>
          <w:sz w:val="16"/>
        </w:rPr>
        <w:t xml:space="preserve"> </w:t>
      </w:r>
      <w:r>
        <w:rPr>
          <w:sz w:val="16"/>
        </w:rPr>
        <w:t>bet</w:t>
      </w:r>
      <w:r>
        <w:rPr>
          <w:spacing w:val="-8"/>
          <w:sz w:val="16"/>
        </w:rPr>
        <w:t xml:space="preserve"> </w:t>
      </w:r>
      <w:r>
        <w:rPr>
          <w:sz w:val="16"/>
        </w:rPr>
        <w:t>kurie</w:t>
      </w:r>
      <w:r>
        <w:rPr>
          <w:spacing w:val="-8"/>
          <w:sz w:val="16"/>
        </w:rPr>
        <w:t xml:space="preserve"> </w:t>
      </w:r>
      <w:r>
        <w:rPr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z w:val="16"/>
        </w:rPr>
        <w:t>visi</w:t>
      </w:r>
      <w:r>
        <w:rPr>
          <w:spacing w:val="-7"/>
          <w:sz w:val="16"/>
        </w:rPr>
        <w:t xml:space="preserve"> </w:t>
      </w:r>
      <w:r>
        <w:rPr>
          <w:sz w:val="16"/>
        </w:rPr>
        <w:t>Kliento</w:t>
      </w:r>
      <w:r>
        <w:rPr>
          <w:spacing w:val="-7"/>
          <w:sz w:val="16"/>
        </w:rPr>
        <w:t xml:space="preserve"> </w:t>
      </w:r>
      <w:r>
        <w:rPr>
          <w:sz w:val="16"/>
        </w:rPr>
        <w:t>duomenys,</w:t>
      </w:r>
      <w:r>
        <w:rPr>
          <w:spacing w:val="-10"/>
          <w:sz w:val="16"/>
        </w:rPr>
        <w:t xml:space="preserve"> </w:t>
      </w:r>
      <w:r>
        <w:rPr>
          <w:sz w:val="16"/>
        </w:rPr>
        <w:t>su</w:t>
      </w:r>
      <w:r>
        <w:rPr>
          <w:spacing w:val="-8"/>
          <w:sz w:val="16"/>
        </w:rPr>
        <w:t xml:space="preserve"> </w:t>
      </w:r>
      <w:r>
        <w:rPr>
          <w:sz w:val="16"/>
        </w:rPr>
        <w:t>Sutartimi</w:t>
      </w:r>
      <w:r>
        <w:rPr>
          <w:spacing w:val="-10"/>
          <w:sz w:val="16"/>
        </w:rPr>
        <w:t xml:space="preserve"> </w:t>
      </w:r>
      <w:r>
        <w:rPr>
          <w:sz w:val="16"/>
        </w:rPr>
        <w:t>susiję</w:t>
      </w:r>
      <w:r>
        <w:rPr>
          <w:spacing w:val="-8"/>
          <w:sz w:val="16"/>
        </w:rPr>
        <w:t xml:space="preserve"> </w:t>
      </w:r>
      <w:r>
        <w:rPr>
          <w:sz w:val="16"/>
        </w:rPr>
        <w:t>saugumo</w:t>
      </w:r>
      <w:r>
        <w:rPr>
          <w:spacing w:val="-10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1"/>
          <w:sz w:val="16"/>
        </w:rPr>
        <w:t xml:space="preserve"> </w:t>
      </w:r>
      <w:r>
        <w:rPr>
          <w:sz w:val="16"/>
        </w:rPr>
        <w:t>ir techniniai duomenys, informacija apie duomenų apsaugą ir visa kita su Šalių veikla susijusi informacija, patirtis, viešai</w:t>
      </w:r>
      <w:r>
        <w:rPr>
          <w:spacing w:val="1"/>
          <w:sz w:val="16"/>
        </w:rPr>
        <w:t xml:space="preserve"> </w:t>
      </w:r>
      <w:r>
        <w:rPr>
          <w:sz w:val="16"/>
        </w:rPr>
        <w:t>neprieinamos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1"/>
          <w:sz w:val="16"/>
        </w:rPr>
        <w:t xml:space="preserve"> </w:t>
      </w:r>
      <w:r>
        <w:rPr>
          <w:sz w:val="16"/>
        </w:rPr>
        <w:t>asmenims.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jc w:val="both"/>
        <w:rPr>
          <w:sz w:val="16"/>
        </w:rPr>
      </w:pPr>
      <w:r>
        <w:rPr>
          <w:sz w:val="16"/>
        </w:rPr>
        <w:t>Bankas</w:t>
      </w:r>
      <w:r>
        <w:rPr>
          <w:spacing w:val="3"/>
          <w:sz w:val="16"/>
        </w:rPr>
        <w:t xml:space="preserve"> </w:t>
      </w:r>
      <w:r>
        <w:rPr>
          <w:sz w:val="16"/>
        </w:rPr>
        <w:t>turi</w:t>
      </w:r>
      <w:r>
        <w:rPr>
          <w:spacing w:val="2"/>
          <w:sz w:val="16"/>
        </w:rPr>
        <w:t xml:space="preserve"> </w:t>
      </w:r>
      <w:r>
        <w:rPr>
          <w:sz w:val="16"/>
        </w:rPr>
        <w:t>teisę</w:t>
      </w:r>
      <w:r>
        <w:rPr>
          <w:spacing w:val="4"/>
          <w:sz w:val="16"/>
        </w:rPr>
        <w:t xml:space="preserve"> </w:t>
      </w:r>
      <w:r>
        <w:rPr>
          <w:sz w:val="16"/>
        </w:rPr>
        <w:t>atskleisti</w:t>
      </w:r>
      <w:r>
        <w:rPr>
          <w:spacing w:val="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2"/>
          <w:sz w:val="16"/>
        </w:rPr>
        <w:t xml:space="preserve"> </w:t>
      </w:r>
      <w:r>
        <w:rPr>
          <w:sz w:val="16"/>
        </w:rPr>
        <w:t>apie</w:t>
      </w:r>
      <w:r>
        <w:rPr>
          <w:spacing w:val="7"/>
          <w:sz w:val="16"/>
        </w:rPr>
        <w:t xml:space="preserve"> </w:t>
      </w:r>
      <w:r>
        <w:rPr>
          <w:sz w:val="16"/>
        </w:rPr>
        <w:t>Prekybininką</w:t>
      </w:r>
      <w:r>
        <w:rPr>
          <w:spacing w:val="1"/>
          <w:sz w:val="16"/>
        </w:rPr>
        <w:t xml:space="preserve"> </w:t>
      </w:r>
      <w:r>
        <w:rPr>
          <w:sz w:val="16"/>
        </w:rPr>
        <w:t>ir</w:t>
      </w:r>
      <w:r>
        <w:rPr>
          <w:spacing w:val="4"/>
          <w:sz w:val="16"/>
        </w:rPr>
        <w:t xml:space="preserve"> </w:t>
      </w:r>
      <w:r>
        <w:rPr>
          <w:sz w:val="16"/>
        </w:rPr>
        <w:t>Sutartį</w:t>
      </w:r>
      <w:r>
        <w:rPr>
          <w:spacing w:val="1"/>
          <w:sz w:val="16"/>
        </w:rPr>
        <w:t xml:space="preserve"> </w:t>
      </w:r>
      <w:r>
        <w:rPr>
          <w:sz w:val="16"/>
        </w:rPr>
        <w:t>bet</w:t>
      </w:r>
      <w:r>
        <w:rPr>
          <w:spacing w:val="1"/>
          <w:sz w:val="16"/>
        </w:rPr>
        <w:t xml:space="preserve"> </w:t>
      </w:r>
      <w:r>
        <w:rPr>
          <w:sz w:val="16"/>
        </w:rPr>
        <w:t>kuriam</w:t>
      </w:r>
      <w:r>
        <w:rPr>
          <w:spacing w:val="3"/>
          <w:sz w:val="16"/>
        </w:rPr>
        <w:t xml:space="preserve"> </w:t>
      </w:r>
      <w:r>
        <w:rPr>
          <w:sz w:val="16"/>
        </w:rPr>
        <w:t>trečiajam</w:t>
      </w:r>
      <w:r>
        <w:rPr>
          <w:spacing w:val="3"/>
          <w:sz w:val="16"/>
        </w:rPr>
        <w:t xml:space="preserve"> </w:t>
      </w:r>
      <w:r>
        <w:rPr>
          <w:sz w:val="16"/>
        </w:rPr>
        <w:t>asmeniui,</w:t>
      </w:r>
      <w:r>
        <w:rPr>
          <w:spacing w:val="3"/>
          <w:sz w:val="16"/>
        </w:rPr>
        <w:t xml:space="preserve"> </w:t>
      </w:r>
      <w:r>
        <w:rPr>
          <w:sz w:val="16"/>
        </w:rPr>
        <w:t>jeigu</w:t>
      </w:r>
      <w:r>
        <w:rPr>
          <w:spacing w:val="3"/>
          <w:sz w:val="16"/>
        </w:rPr>
        <w:t xml:space="preserve"> </w:t>
      </w:r>
      <w:r>
        <w:rPr>
          <w:sz w:val="16"/>
        </w:rPr>
        <w:t>tai</w:t>
      </w:r>
      <w:r>
        <w:rPr>
          <w:spacing w:val="3"/>
          <w:sz w:val="16"/>
        </w:rPr>
        <w:t xml:space="preserve"> </w:t>
      </w:r>
      <w:r>
        <w:rPr>
          <w:sz w:val="16"/>
        </w:rPr>
        <w:t>yra</w:t>
      </w:r>
      <w:r>
        <w:rPr>
          <w:spacing w:val="2"/>
          <w:sz w:val="16"/>
        </w:rPr>
        <w:t xml:space="preserve"> </w:t>
      </w:r>
      <w:r>
        <w:rPr>
          <w:sz w:val="16"/>
        </w:rPr>
        <w:t>būtina pagal</w:t>
      </w:r>
    </w:p>
    <w:p w:rsidR="005755DB" w:rsidRDefault="00DC169C">
      <w:pPr>
        <w:pStyle w:val="Pagrindinistekstas"/>
      </w:pPr>
      <w:r>
        <w:rPr>
          <w:spacing w:val="-1"/>
        </w:rPr>
        <w:t>teisės</w:t>
      </w:r>
      <w:r>
        <w:rPr>
          <w:spacing w:val="-6"/>
        </w:rPr>
        <w:t xml:space="preserve"> </w:t>
      </w:r>
      <w:r>
        <w:rPr>
          <w:spacing w:val="-1"/>
        </w:rPr>
        <w:t>aktus</w:t>
      </w:r>
      <w:r>
        <w:rPr>
          <w:spacing w:val="-7"/>
        </w:rPr>
        <w:t xml:space="preserve"> </w:t>
      </w:r>
      <w:r>
        <w:rPr>
          <w:spacing w:val="-1"/>
        </w:rPr>
        <w:t>ir/arba</w:t>
      </w:r>
      <w:r>
        <w:rPr>
          <w:spacing w:val="-9"/>
        </w:rPr>
        <w:t xml:space="preserve"> </w:t>
      </w:r>
      <w:r>
        <w:rPr>
          <w:spacing w:val="-1"/>
        </w:rPr>
        <w:t>Bendrąsias</w:t>
      </w:r>
      <w:r>
        <w:rPr>
          <w:spacing w:val="-7"/>
        </w:rPr>
        <w:t xml:space="preserve"> </w:t>
      </w:r>
      <w:r>
        <w:rPr>
          <w:spacing w:val="-1"/>
        </w:rPr>
        <w:t>sąlygas,</w:t>
      </w:r>
      <w:r>
        <w:rPr>
          <w:spacing w:val="-8"/>
        </w:rPr>
        <w:t xml:space="preserve"> </w:t>
      </w:r>
      <w:r>
        <w:rPr>
          <w:spacing w:val="-1"/>
        </w:rPr>
        <w:t>ir/arba</w:t>
      </w:r>
      <w:r>
        <w:rPr>
          <w:spacing w:val="-9"/>
        </w:rPr>
        <w:t xml:space="preserve"> </w:t>
      </w:r>
      <w:r>
        <w:rPr>
          <w:spacing w:val="-1"/>
        </w:rPr>
        <w:t>Asmens</w:t>
      </w:r>
      <w:r>
        <w:rPr>
          <w:spacing w:val="-7"/>
        </w:rPr>
        <w:t xml:space="preserve"> </w:t>
      </w:r>
      <w:r>
        <w:t>duomenų</w:t>
      </w:r>
      <w:r>
        <w:rPr>
          <w:spacing w:val="-6"/>
        </w:rPr>
        <w:t xml:space="preserve"> </w:t>
      </w:r>
      <w:r>
        <w:t>tvarkymo</w:t>
      </w:r>
      <w:r>
        <w:rPr>
          <w:spacing w:val="-9"/>
        </w:rPr>
        <w:t xml:space="preserve"> </w:t>
      </w:r>
      <w:r>
        <w:t>principus.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8"/>
        <w:jc w:val="both"/>
        <w:rPr>
          <w:sz w:val="16"/>
        </w:rPr>
      </w:pPr>
      <w:r>
        <w:rPr>
          <w:sz w:val="16"/>
        </w:rPr>
        <w:t>Prekybininkas įsipareigoja užtikrinti, kad jo darbuotojai ir subrangovai laikytųsi konfidencialumo tokia pačia apimtimi, kuri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pats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Prekybininkas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privalo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jo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laikytis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pagal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Sutartį,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kad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jie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būtų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supažindinti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su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neskelbtinų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duomenų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(pvz.,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asmens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duomenų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pan.)</w:t>
      </w:r>
      <w:r>
        <w:rPr>
          <w:spacing w:val="-3"/>
          <w:sz w:val="16"/>
        </w:rPr>
        <w:t xml:space="preserve"> </w:t>
      </w:r>
      <w:r>
        <w:rPr>
          <w:sz w:val="16"/>
        </w:rPr>
        <w:t>tvarkymo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reikalavimais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6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5"/>
          <w:sz w:val="16"/>
        </w:rPr>
        <w:t xml:space="preserve"> </w:t>
      </w:r>
      <w:r>
        <w:rPr>
          <w:sz w:val="16"/>
        </w:rPr>
        <w:t>perduotų</w:t>
      </w:r>
      <w:r>
        <w:rPr>
          <w:spacing w:val="-4"/>
          <w:sz w:val="16"/>
        </w:rPr>
        <w:t xml:space="preserve"> </w:t>
      </w:r>
      <w:r>
        <w:rPr>
          <w:sz w:val="16"/>
        </w:rPr>
        <w:t>duomenų</w:t>
      </w:r>
      <w:r>
        <w:rPr>
          <w:spacing w:val="-2"/>
          <w:sz w:val="16"/>
        </w:rPr>
        <w:t xml:space="preserve"> </w:t>
      </w:r>
      <w:r>
        <w:rPr>
          <w:sz w:val="16"/>
        </w:rPr>
        <w:t>tvarkymo</w:t>
      </w:r>
      <w:r>
        <w:rPr>
          <w:spacing w:val="-6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1"/>
          <w:sz w:val="16"/>
        </w:rPr>
        <w:t xml:space="preserve"> </w:t>
      </w:r>
      <w:r>
        <w:rPr>
          <w:sz w:val="16"/>
        </w:rPr>
        <w:t>pažeidimus.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jc w:val="both"/>
        <w:rPr>
          <w:sz w:val="16"/>
        </w:rPr>
      </w:pPr>
      <w:r>
        <w:rPr>
          <w:spacing w:val="-1"/>
          <w:sz w:val="16"/>
        </w:rPr>
        <w:t>Bankas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turi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teisę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nuožiūra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pasirinktu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būdu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kontroliuoti,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kaip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tvarkomi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pagal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Sutartį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Prekybininkui</w:t>
      </w:r>
      <w:r>
        <w:rPr>
          <w:spacing w:val="-8"/>
          <w:sz w:val="16"/>
        </w:rPr>
        <w:t xml:space="preserve"> </w:t>
      </w:r>
      <w:r>
        <w:rPr>
          <w:sz w:val="16"/>
        </w:rPr>
        <w:t>perduoti</w:t>
      </w:r>
      <w:r>
        <w:rPr>
          <w:spacing w:val="-8"/>
          <w:sz w:val="16"/>
        </w:rPr>
        <w:t xml:space="preserve"> </w:t>
      </w:r>
      <w:r>
        <w:rPr>
          <w:sz w:val="16"/>
        </w:rPr>
        <w:t>duomenys.</w:t>
      </w:r>
    </w:p>
    <w:p w:rsidR="005755DB" w:rsidRDefault="00DC169C">
      <w:pPr>
        <w:pStyle w:val="Antrat2"/>
        <w:numPr>
          <w:ilvl w:val="0"/>
          <w:numId w:val="3"/>
        </w:numPr>
        <w:tabs>
          <w:tab w:val="left" w:pos="827"/>
          <w:tab w:val="left" w:pos="828"/>
        </w:tabs>
        <w:spacing w:before="120"/>
        <w:ind w:left="827" w:hanging="567"/>
        <w:jc w:val="left"/>
      </w:pPr>
      <w:r>
        <w:t>SUTARTIES</w:t>
      </w:r>
      <w:r>
        <w:rPr>
          <w:spacing w:val="7"/>
        </w:rPr>
        <w:t xml:space="preserve"> </w:t>
      </w:r>
      <w:r>
        <w:t>KEITIMAS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7"/>
          <w:tab w:val="left" w:pos="828"/>
        </w:tabs>
        <w:spacing w:before="60"/>
        <w:rPr>
          <w:sz w:val="16"/>
        </w:rPr>
      </w:pPr>
      <w:r>
        <w:rPr>
          <w:spacing w:val="-1"/>
          <w:sz w:val="16"/>
        </w:rPr>
        <w:t>Bankas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gali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vienašališkai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keisti</w:t>
      </w:r>
      <w:r>
        <w:rPr>
          <w:spacing w:val="-7"/>
          <w:sz w:val="16"/>
        </w:rPr>
        <w:t xml:space="preserve"> </w:t>
      </w:r>
      <w:r>
        <w:rPr>
          <w:sz w:val="16"/>
        </w:rPr>
        <w:t>Sutartį,</w:t>
      </w:r>
      <w:r>
        <w:rPr>
          <w:spacing w:val="-7"/>
          <w:sz w:val="16"/>
        </w:rPr>
        <w:t xml:space="preserve"> </w:t>
      </w:r>
      <w:r>
        <w:rPr>
          <w:sz w:val="16"/>
        </w:rPr>
        <w:t>apie</w:t>
      </w:r>
      <w:r>
        <w:rPr>
          <w:spacing w:val="-7"/>
          <w:sz w:val="16"/>
        </w:rPr>
        <w:t xml:space="preserve"> </w:t>
      </w:r>
      <w:r>
        <w:rPr>
          <w:sz w:val="16"/>
        </w:rPr>
        <w:t>tai</w:t>
      </w:r>
      <w:r>
        <w:rPr>
          <w:spacing w:val="-7"/>
          <w:sz w:val="16"/>
        </w:rPr>
        <w:t xml:space="preserve"> </w:t>
      </w:r>
      <w:r>
        <w:rPr>
          <w:sz w:val="16"/>
        </w:rPr>
        <w:t>iš</w:t>
      </w:r>
      <w:r>
        <w:rPr>
          <w:spacing w:val="-6"/>
          <w:sz w:val="16"/>
        </w:rPr>
        <w:t xml:space="preserve"> </w:t>
      </w:r>
      <w:r>
        <w:rPr>
          <w:sz w:val="16"/>
        </w:rPr>
        <w:t>anksto</w:t>
      </w:r>
      <w:r>
        <w:rPr>
          <w:spacing w:val="-9"/>
          <w:sz w:val="16"/>
        </w:rPr>
        <w:t xml:space="preserve"> </w:t>
      </w:r>
      <w:r>
        <w:rPr>
          <w:sz w:val="16"/>
        </w:rPr>
        <w:t>pranešęs</w:t>
      </w:r>
      <w:r>
        <w:rPr>
          <w:spacing w:val="-6"/>
          <w:sz w:val="16"/>
        </w:rPr>
        <w:t xml:space="preserve"> </w:t>
      </w:r>
      <w:r>
        <w:rPr>
          <w:sz w:val="16"/>
        </w:rPr>
        <w:t>Prekybininkui</w:t>
      </w:r>
      <w:r>
        <w:rPr>
          <w:spacing w:val="-10"/>
          <w:sz w:val="16"/>
        </w:rPr>
        <w:t xml:space="preserve"> </w:t>
      </w:r>
      <w:r>
        <w:rPr>
          <w:sz w:val="16"/>
        </w:rPr>
        <w:t>ne</w:t>
      </w:r>
      <w:r>
        <w:rPr>
          <w:spacing w:val="-6"/>
          <w:sz w:val="16"/>
        </w:rPr>
        <w:t xml:space="preserve"> </w:t>
      </w:r>
      <w:r>
        <w:rPr>
          <w:sz w:val="16"/>
        </w:rPr>
        <w:t>vėliau</w:t>
      </w:r>
      <w:r>
        <w:rPr>
          <w:spacing w:val="-6"/>
          <w:sz w:val="16"/>
        </w:rPr>
        <w:t xml:space="preserve"> </w:t>
      </w:r>
      <w:r>
        <w:rPr>
          <w:sz w:val="16"/>
        </w:rPr>
        <w:t>kaip</w:t>
      </w:r>
      <w:r>
        <w:rPr>
          <w:spacing w:val="-8"/>
          <w:sz w:val="16"/>
        </w:rPr>
        <w:t xml:space="preserve"> </w:t>
      </w:r>
      <w:r>
        <w:rPr>
          <w:sz w:val="16"/>
        </w:rPr>
        <w:t>prieš</w:t>
      </w:r>
      <w:r>
        <w:rPr>
          <w:spacing w:val="-9"/>
          <w:sz w:val="16"/>
        </w:rPr>
        <w:t xml:space="preserve"> </w:t>
      </w:r>
      <w:r>
        <w:rPr>
          <w:sz w:val="16"/>
        </w:rPr>
        <w:t>1</w:t>
      </w:r>
      <w:r>
        <w:rPr>
          <w:spacing w:val="-6"/>
          <w:sz w:val="16"/>
        </w:rPr>
        <w:t xml:space="preserve"> </w:t>
      </w:r>
      <w:r>
        <w:rPr>
          <w:sz w:val="16"/>
        </w:rPr>
        <w:t>(vieną)</w:t>
      </w:r>
      <w:r>
        <w:rPr>
          <w:spacing w:val="-7"/>
          <w:sz w:val="16"/>
        </w:rPr>
        <w:t xml:space="preserve"> </w:t>
      </w:r>
      <w:r>
        <w:rPr>
          <w:sz w:val="16"/>
        </w:rPr>
        <w:t>mėnesį.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7"/>
          <w:tab w:val="left" w:pos="828"/>
        </w:tabs>
        <w:ind w:right="671"/>
        <w:rPr>
          <w:sz w:val="16"/>
        </w:rPr>
      </w:pPr>
      <w:r>
        <w:rPr>
          <w:sz w:val="16"/>
        </w:rPr>
        <w:t>Jeigu</w:t>
      </w:r>
      <w:r>
        <w:rPr>
          <w:spacing w:val="22"/>
          <w:sz w:val="16"/>
        </w:rPr>
        <w:t xml:space="preserve"> </w:t>
      </w:r>
      <w:r>
        <w:rPr>
          <w:sz w:val="16"/>
        </w:rPr>
        <w:t>Prekybininkas</w:t>
      </w:r>
      <w:r>
        <w:rPr>
          <w:spacing w:val="22"/>
          <w:sz w:val="16"/>
        </w:rPr>
        <w:t xml:space="preserve"> </w:t>
      </w:r>
      <w:r>
        <w:rPr>
          <w:sz w:val="16"/>
        </w:rPr>
        <w:t>nesutinka</w:t>
      </w:r>
      <w:r>
        <w:rPr>
          <w:spacing w:val="19"/>
          <w:sz w:val="16"/>
        </w:rPr>
        <w:t xml:space="preserve"> </w:t>
      </w:r>
      <w:r>
        <w:rPr>
          <w:sz w:val="16"/>
        </w:rPr>
        <w:t>su</w:t>
      </w:r>
      <w:r>
        <w:rPr>
          <w:spacing w:val="22"/>
          <w:sz w:val="16"/>
        </w:rPr>
        <w:t xml:space="preserve"> </w:t>
      </w:r>
      <w:r>
        <w:rPr>
          <w:sz w:val="16"/>
        </w:rPr>
        <w:t>Sutarties</w:t>
      </w:r>
      <w:r>
        <w:rPr>
          <w:spacing w:val="21"/>
          <w:sz w:val="16"/>
        </w:rPr>
        <w:t xml:space="preserve"> </w:t>
      </w:r>
      <w:r>
        <w:rPr>
          <w:sz w:val="16"/>
        </w:rPr>
        <w:t>pakeitimais,</w:t>
      </w:r>
      <w:r>
        <w:rPr>
          <w:spacing w:val="22"/>
          <w:sz w:val="16"/>
        </w:rPr>
        <w:t xml:space="preserve"> </w:t>
      </w:r>
      <w:r>
        <w:rPr>
          <w:sz w:val="16"/>
        </w:rPr>
        <w:t>jis</w:t>
      </w:r>
      <w:r>
        <w:rPr>
          <w:spacing w:val="21"/>
          <w:sz w:val="16"/>
        </w:rPr>
        <w:t xml:space="preserve"> </w:t>
      </w:r>
      <w:r>
        <w:rPr>
          <w:sz w:val="16"/>
        </w:rPr>
        <w:t>gali</w:t>
      </w:r>
      <w:r>
        <w:rPr>
          <w:spacing w:val="22"/>
          <w:sz w:val="16"/>
        </w:rPr>
        <w:t xml:space="preserve"> </w:t>
      </w:r>
      <w:r>
        <w:rPr>
          <w:sz w:val="16"/>
        </w:rPr>
        <w:t>nutraukti</w:t>
      </w:r>
      <w:r>
        <w:rPr>
          <w:spacing w:val="20"/>
          <w:sz w:val="16"/>
        </w:rPr>
        <w:t xml:space="preserve"> </w:t>
      </w:r>
      <w:r>
        <w:rPr>
          <w:sz w:val="16"/>
        </w:rPr>
        <w:t>Sutartį,</w:t>
      </w:r>
      <w:r>
        <w:rPr>
          <w:spacing w:val="22"/>
          <w:sz w:val="16"/>
        </w:rPr>
        <w:t xml:space="preserve"> </w:t>
      </w:r>
      <w:r>
        <w:rPr>
          <w:sz w:val="16"/>
        </w:rPr>
        <w:t>apie</w:t>
      </w:r>
      <w:r>
        <w:rPr>
          <w:spacing w:val="21"/>
          <w:sz w:val="16"/>
        </w:rPr>
        <w:t xml:space="preserve"> </w:t>
      </w:r>
      <w:r>
        <w:rPr>
          <w:sz w:val="16"/>
        </w:rPr>
        <w:t>tai</w:t>
      </w:r>
      <w:r>
        <w:rPr>
          <w:spacing w:val="20"/>
          <w:sz w:val="16"/>
        </w:rPr>
        <w:t xml:space="preserve"> </w:t>
      </w:r>
      <w:r>
        <w:rPr>
          <w:sz w:val="16"/>
        </w:rPr>
        <w:t>pranešęs</w:t>
      </w:r>
      <w:r>
        <w:rPr>
          <w:spacing w:val="21"/>
          <w:sz w:val="16"/>
        </w:rPr>
        <w:t xml:space="preserve"> </w:t>
      </w:r>
      <w:r>
        <w:rPr>
          <w:sz w:val="16"/>
        </w:rPr>
        <w:t>Bankui</w:t>
      </w:r>
      <w:r>
        <w:rPr>
          <w:spacing w:val="22"/>
          <w:sz w:val="16"/>
        </w:rPr>
        <w:t xml:space="preserve"> </w:t>
      </w:r>
      <w:r>
        <w:rPr>
          <w:sz w:val="16"/>
        </w:rPr>
        <w:t>iki</w:t>
      </w:r>
      <w:r>
        <w:rPr>
          <w:spacing w:val="20"/>
          <w:sz w:val="16"/>
        </w:rPr>
        <w:t xml:space="preserve"> </w:t>
      </w:r>
      <w:r>
        <w:rPr>
          <w:sz w:val="16"/>
        </w:rPr>
        <w:t>pakeitimų</w:t>
      </w:r>
      <w:r>
        <w:rPr>
          <w:spacing w:val="1"/>
          <w:sz w:val="16"/>
        </w:rPr>
        <w:t xml:space="preserve"> </w:t>
      </w:r>
      <w:r>
        <w:rPr>
          <w:sz w:val="16"/>
        </w:rPr>
        <w:t>įsigaliojimo</w:t>
      </w:r>
      <w:r>
        <w:rPr>
          <w:spacing w:val="-3"/>
          <w:sz w:val="16"/>
        </w:rPr>
        <w:t xml:space="preserve"> </w:t>
      </w:r>
      <w:r>
        <w:rPr>
          <w:sz w:val="16"/>
        </w:rPr>
        <w:t>dienos.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spacing w:before="15" w:line="223" w:lineRule="auto"/>
        <w:ind w:right="666"/>
      </w:pPr>
      <w:r>
        <w:rPr>
          <w:spacing w:val="-1"/>
          <w:sz w:val="16"/>
        </w:rPr>
        <w:t>Jeigu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Prekybininkas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nepraneša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Bankui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apie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nutraukimą</w:t>
      </w:r>
      <w:r>
        <w:rPr>
          <w:spacing w:val="-9"/>
          <w:sz w:val="16"/>
        </w:rPr>
        <w:t xml:space="preserve"> </w:t>
      </w:r>
      <w:r>
        <w:rPr>
          <w:sz w:val="16"/>
        </w:rPr>
        <w:t>iki</w:t>
      </w:r>
      <w:r>
        <w:rPr>
          <w:spacing w:val="-7"/>
          <w:sz w:val="16"/>
        </w:rPr>
        <w:t xml:space="preserve"> </w:t>
      </w:r>
      <w:r>
        <w:rPr>
          <w:sz w:val="16"/>
        </w:rPr>
        <w:t>pakeitimų</w:t>
      </w:r>
      <w:r>
        <w:rPr>
          <w:spacing w:val="-4"/>
          <w:sz w:val="16"/>
        </w:rPr>
        <w:t xml:space="preserve"> </w:t>
      </w:r>
      <w:r>
        <w:rPr>
          <w:sz w:val="16"/>
        </w:rPr>
        <w:t>įsigaliojimo</w:t>
      </w:r>
      <w:r>
        <w:rPr>
          <w:spacing w:val="-8"/>
          <w:sz w:val="16"/>
        </w:rPr>
        <w:t xml:space="preserve"> </w:t>
      </w:r>
      <w:r>
        <w:rPr>
          <w:sz w:val="16"/>
        </w:rPr>
        <w:t>dienos,</w:t>
      </w:r>
      <w:r>
        <w:rPr>
          <w:spacing w:val="-7"/>
          <w:sz w:val="16"/>
        </w:rPr>
        <w:t xml:space="preserve"> </w:t>
      </w:r>
      <w:r>
        <w:rPr>
          <w:sz w:val="16"/>
        </w:rPr>
        <w:t>laikoma,</w:t>
      </w:r>
      <w:r>
        <w:rPr>
          <w:spacing w:val="-8"/>
          <w:sz w:val="16"/>
        </w:rPr>
        <w:t xml:space="preserve"> </w:t>
      </w:r>
      <w:r>
        <w:rPr>
          <w:sz w:val="16"/>
        </w:rPr>
        <w:t>kad</w:t>
      </w:r>
      <w:r>
        <w:rPr>
          <w:spacing w:val="-7"/>
          <w:sz w:val="16"/>
        </w:rPr>
        <w:t xml:space="preserve"> </w:t>
      </w:r>
      <w:r>
        <w:rPr>
          <w:sz w:val="16"/>
        </w:rPr>
        <w:t>jis</w:t>
      </w:r>
      <w:r>
        <w:rPr>
          <w:spacing w:val="-8"/>
          <w:sz w:val="16"/>
        </w:rPr>
        <w:t xml:space="preserve"> </w:t>
      </w:r>
      <w:r>
        <w:rPr>
          <w:sz w:val="16"/>
        </w:rPr>
        <w:t>sutinka</w:t>
      </w:r>
      <w:r>
        <w:rPr>
          <w:spacing w:val="-8"/>
          <w:sz w:val="16"/>
        </w:rPr>
        <w:t xml:space="preserve"> </w:t>
      </w:r>
      <w:r>
        <w:rPr>
          <w:sz w:val="16"/>
        </w:rPr>
        <w:t>su</w:t>
      </w:r>
      <w:r>
        <w:rPr>
          <w:spacing w:val="1"/>
          <w:sz w:val="16"/>
        </w:rPr>
        <w:t xml:space="preserve"> </w:t>
      </w:r>
      <w:r>
        <w:rPr>
          <w:sz w:val="16"/>
        </w:rPr>
        <w:t>pakeitimais.</w:t>
      </w:r>
    </w:p>
    <w:p w:rsidR="005755DB" w:rsidRDefault="005755DB">
      <w:pPr>
        <w:pStyle w:val="Pagrindinistekstas"/>
        <w:spacing w:before="2"/>
        <w:ind w:left="0"/>
        <w:jc w:val="left"/>
        <w:rPr>
          <w:sz w:val="15"/>
        </w:rPr>
      </w:pPr>
    </w:p>
    <w:p w:rsidR="005755DB" w:rsidRDefault="00DC169C">
      <w:pPr>
        <w:pStyle w:val="Antrat2"/>
        <w:numPr>
          <w:ilvl w:val="0"/>
          <w:numId w:val="3"/>
        </w:numPr>
        <w:tabs>
          <w:tab w:val="left" w:pos="827"/>
          <w:tab w:val="left" w:pos="828"/>
        </w:tabs>
        <w:ind w:left="827" w:hanging="567"/>
        <w:jc w:val="left"/>
      </w:pPr>
      <w:r>
        <w:t>SUTARTIES</w:t>
      </w:r>
      <w:r>
        <w:rPr>
          <w:spacing w:val="2"/>
        </w:rPr>
        <w:t xml:space="preserve"> </w:t>
      </w:r>
      <w:r>
        <w:t>GALIOJIMAS,</w:t>
      </w:r>
      <w:r>
        <w:rPr>
          <w:spacing w:val="6"/>
        </w:rPr>
        <w:t xml:space="preserve"> </w:t>
      </w:r>
      <w:r>
        <w:t>SUSTABDYMAS</w:t>
      </w:r>
      <w:r>
        <w:rPr>
          <w:spacing w:val="3"/>
        </w:rPr>
        <w:t xml:space="preserve"> </w:t>
      </w:r>
      <w:r>
        <w:t>IR</w:t>
      </w:r>
      <w:r>
        <w:rPr>
          <w:spacing w:val="7"/>
        </w:rPr>
        <w:t xml:space="preserve"> </w:t>
      </w:r>
      <w:r>
        <w:t>NUTRAUKIMAS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7"/>
          <w:tab w:val="left" w:pos="828"/>
        </w:tabs>
        <w:spacing w:before="60"/>
        <w:rPr>
          <w:sz w:val="16"/>
        </w:rPr>
      </w:pPr>
      <w:r>
        <w:rPr>
          <w:spacing w:val="-1"/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laikoma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sudaryta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tą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dieną,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ją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pasirašo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/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patvirtina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abi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Šalys,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įsigalioja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nurodytą</w:t>
      </w:r>
      <w:r>
        <w:rPr>
          <w:spacing w:val="-9"/>
          <w:sz w:val="16"/>
        </w:rPr>
        <w:t xml:space="preserve"> </w:t>
      </w:r>
      <w:r>
        <w:rPr>
          <w:sz w:val="16"/>
        </w:rPr>
        <w:t>dieną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7"/>
          <w:tab w:val="left" w:pos="828"/>
        </w:tabs>
        <w:ind w:right="668"/>
        <w:rPr>
          <w:sz w:val="16"/>
        </w:rPr>
      </w:pPr>
      <w:r>
        <w:rPr>
          <w:sz w:val="16"/>
        </w:rPr>
        <w:t>Bankas turi teisę vienašališkai nedelsiant visai ar iš dalies sustabdyti arba nutraukti Sutartį, apie tai pranešęs Prekybininkui,</w:t>
      </w:r>
      <w:r>
        <w:rPr>
          <w:spacing w:val="-37"/>
          <w:sz w:val="16"/>
        </w:rPr>
        <w:t xml:space="preserve"> </w:t>
      </w:r>
      <w:r>
        <w:rPr>
          <w:sz w:val="16"/>
        </w:rPr>
        <w:t>jeigu:</w:t>
      </w:r>
    </w:p>
    <w:p w:rsidR="005755DB" w:rsidRDefault="00DC169C">
      <w:pPr>
        <w:pStyle w:val="Sraopastraipa"/>
        <w:numPr>
          <w:ilvl w:val="2"/>
          <w:numId w:val="3"/>
        </w:numPr>
        <w:tabs>
          <w:tab w:val="left" w:pos="828"/>
        </w:tabs>
        <w:rPr>
          <w:sz w:val="16"/>
        </w:rPr>
      </w:pPr>
      <w:r>
        <w:rPr>
          <w:spacing w:val="-1"/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Prekybininką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pagal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Sutartį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mažiau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kaip</w:t>
      </w:r>
      <w:r>
        <w:rPr>
          <w:spacing w:val="-6"/>
          <w:sz w:val="16"/>
        </w:rPr>
        <w:t xml:space="preserve"> </w:t>
      </w:r>
      <w:r>
        <w:rPr>
          <w:sz w:val="16"/>
        </w:rPr>
        <w:t>2</w:t>
      </w:r>
      <w:r>
        <w:rPr>
          <w:spacing w:val="-7"/>
          <w:sz w:val="16"/>
        </w:rPr>
        <w:t xml:space="preserve"> </w:t>
      </w:r>
      <w:r>
        <w:rPr>
          <w:sz w:val="16"/>
        </w:rPr>
        <w:t>(du)</w:t>
      </w:r>
      <w:r>
        <w:rPr>
          <w:spacing w:val="-9"/>
          <w:sz w:val="16"/>
        </w:rPr>
        <w:t xml:space="preserve"> </w:t>
      </w:r>
      <w:r>
        <w:rPr>
          <w:sz w:val="16"/>
        </w:rPr>
        <w:t>mėnesius</w:t>
      </w:r>
      <w:r>
        <w:rPr>
          <w:spacing w:val="-7"/>
          <w:sz w:val="16"/>
        </w:rPr>
        <w:t xml:space="preserve"> </w:t>
      </w:r>
      <w:r>
        <w:rPr>
          <w:sz w:val="16"/>
        </w:rPr>
        <w:t>nebuvo</w:t>
      </w:r>
      <w:r>
        <w:rPr>
          <w:spacing w:val="-5"/>
          <w:sz w:val="16"/>
        </w:rPr>
        <w:t xml:space="preserve"> </w:t>
      </w:r>
      <w:r>
        <w:rPr>
          <w:sz w:val="16"/>
        </w:rPr>
        <w:t>vykdomos</w:t>
      </w:r>
      <w:r>
        <w:rPr>
          <w:spacing w:val="-7"/>
          <w:sz w:val="16"/>
        </w:rPr>
        <w:t xml:space="preserve"> </w:t>
      </w:r>
      <w:r>
        <w:rPr>
          <w:sz w:val="16"/>
        </w:rPr>
        <w:t>Mokėjimo</w:t>
      </w:r>
      <w:r>
        <w:rPr>
          <w:spacing w:val="-7"/>
          <w:sz w:val="16"/>
        </w:rPr>
        <w:t xml:space="preserve"> </w:t>
      </w:r>
      <w:r>
        <w:rPr>
          <w:sz w:val="16"/>
        </w:rPr>
        <w:t>operacijos;</w:t>
      </w:r>
    </w:p>
    <w:p w:rsidR="005755DB" w:rsidRDefault="00DC169C">
      <w:pPr>
        <w:pStyle w:val="Sraopastraipa"/>
        <w:numPr>
          <w:ilvl w:val="2"/>
          <w:numId w:val="3"/>
        </w:numPr>
        <w:tabs>
          <w:tab w:val="left" w:pos="828"/>
        </w:tabs>
        <w:rPr>
          <w:sz w:val="16"/>
        </w:rPr>
      </w:pPr>
      <w:r>
        <w:rPr>
          <w:spacing w:val="-1"/>
          <w:sz w:val="16"/>
        </w:rPr>
        <w:t>Prekybininkas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pateik</w:t>
      </w:r>
      <w:r>
        <w:rPr>
          <w:spacing w:val="-1"/>
          <w:sz w:val="16"/>
        </w:rPr>
        <w:t>ė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Bankui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klaidingą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informaciją;</w:t>
      </w:r>
    </w:p>
    <w:p w:rsidR="005755DB" w:rsidRDefault="00DC169C">
      <w:pPr>
        <w:pStyle w:val="Sraopastraipa"/>
        <w:numPr>
          <w:ilvl w:val="2"/>
          <w:numId w:val="3"/>
        </w:numPr>
        <w:tabs>
          <w:tab w:val="left" w:pos="828"/>
        </w:tabs>
        <w:ind w:right="670"/>
        <w:jc w:val="both"/>
        <w:rPr>
          <w:sz w:val="16"/>
        </w:rPr>
      </w:pPr>
      <w:r>
        <w:rPr>
          <w:spacing w:val="-1"/>
          <w:sz w:val="16"/>
        </w:rPr>
        <w:t>Prekybininkas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pažeidžia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įsipareigojimus,</w:t>
      </w:r>
      <w:r>
        <w:rPr>
          <w:spacing w:val="-8"/>
          <w:sz w:val="16"/>
        </w:rPr>
        <w:t xml:space="preserve"> </w:t>
      </w:r>
      <w:r>
        <w:rPr>
          <w:sz w:val="16"/>
        </w:rPr>
        <w:t>numatytus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6"/>
          <w:sz w:val="16"/>
        </w:rPr>
        <w:t xml:space="preserve"> </w:t>
      </w:r>
      <w:r>
        <w:rPr>
          <w:sz w:val="16"/>
        </w:rPr>
        <w:t>ar</w:t>
      </w:r>
      <w:r>
        <w:rPr>
          <w:spacing w:val="-7"/>
          <w:sz w:val="16"/>
        </w:rPr>
        <w:t xml:space="preserve"> </w:t>
      </w:r>
      <w:r>
        <w:rPr>
          <w:sz w:val="16"/>
        </w:rPr>
        <w:t>kitoje</w:t>
      </w:r>
      <w:r>
        <w:rPr>
          <w:spacing w:val="-7"/>
          <w:sz w:val="16"/>
        </w:rPr>
        <w:t xml:space="preserve"> </w:t>
      </w:r>
      <w:r>
        <w:rPr>
          <w:sz w:val="16"/>
        </w:rPr>
        <w:t>su</w:t>
      </w:r>
      <w:r>
        <w:rPr>
          <w:spacing w:val="-9"/>
          <w:sz w:val="16"/>
        </w:rPr>
        <w:t xml:space="preserve"> </w:t>
      </w:r>
      <w:r>
        <w:rPr>
          <w:sz w:val="16"/>
        </w:rPr>
        <w:t>Banku</w:t>
      </w:r>
      <w:r>
        <w:rPr>
          <w:spacing w:val="-7"/>
          <w:sz w:val="16"/>
        </w:rPr>
        <w:t xml:space="preserve"> </w:t>
      </w:r>
      <w:r>
        <w:rPr>
          <w:sz w:val="16"/>
        </w:rPr>
        <w:t>ar</w:t>
      </w:r>
      <w:r>
        <w:rPr>
          <w:spacing w:val="-7"/>
          <w:sz w:val="16"/>
        </w:rPr>
        <w:t xml:space="preserve"> </w:t>
      </w:r>
      <w:r>
        <w:rPr>
          <w:sz w:val="16"/>
        </w:rPr>
        <w:t>kita</w:t>
      </w:r>
      <w:r>
        <w:rPr>
          <w:spacing w:val="-6"/>
          <w:sz w:val="16"/>
        </w:rPr>
        <w:t xml:space="preserve"> </w:t>
      </w:r>
      <w:r>
        <w:rPr>
          <w:sz w:val="16"/>
        </w:rPr>
        <w:t>„Swedbank“</w:t>
      </w:r>
      <w:r>
        <w:rPr>
          <w:spacing w:val="-7"/>
          <w:sz w:val="16"/>
        </w:rPr>
        <w:t xml:space="preserve"> </w:t>
      </w:r>
      <w:r>
        <w:rPr>
          <w:sz w:val="16"/>
        </w:rPr>
        <w:t>grupės</w:t>
      </w:r>
      <w:r>
        <w:rPr>
          <w:spacing w:val="-7"/>
          <w:sz w:val="16"/>
        </w:rPr>
        <w:t xml:space="preserve"> </w:t>
      </w:r>
      <w:r>
        <w:rPr>
          <w:sz w:val="16"/>
        </w:rPr>
        <w:t>įmone</w:t>
      </w:r>
      <w:r>
        <w:rPr>
          <w:spacing w:val="-6"/>
          <w:sz w:val="16"/>
        </w:rPr>
        <w:t xml:space="preserve"> </w:t>
      </w:r>
      <w:r>
        <w:rPr>
          <w:sz w:val="16"/>
        </w:rPr>
        <w:t>sudarytoje</w:t>
      </w:r>
      <w:r>
        <w:rPr>
          <w:spacing w:val="1"/>
          <w:sz w:val="16"/>
        </w:rPr>
        <w:t xml:space="preserve"> </w:t>
      </w:r>
      <w:r>
        <w:rPr>
          <w:sz w:val="16"/>
        </w:rPr>
        <w:t>sutartyje;</w:t>
      </w:r>
    </w:p>
    <w:p w:rsidR="005755DB" w:rsidRDefault="00DC169C">
      <w:pPr>
        <w:pStyle w:val="Sraopastraipa"/>
        <w:numPr>
          <w:ilvl w:val="2"/>
          <w:numId w:val="3"/>
        </w:numPr>
        <w:tabs>
          <w:tab w:val="left" w:pos="828"/>
        </w:tabs>
        <w:ind w:right="668"/>
        <w:jc w:val="both"/>
        <w:rPr>
          <w:sz w:val="16"/>
        </w:rPr>
      </w:pPr>
      <w:r>
        <w:rPr>
          <w:w w:val="95"/>
          <w:sz w:val="16"/>
        </w:rPr>
        <w:t>paaiškėjo bet kokios aplinkybės arba įvyko įvykis (pvz., gresiančios nemokumo, bankroto ar likvidavimo procedūros), dėl kurių(-</w:t>
      </w:r>
      <w:r>
        <w:rPr>
          <w:spacing w:val="1"/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io</w:t>
      </w:r>
      <w:proofErr w:type="spellEnd"/>
      <w:r>
        <w:rPr>
          <w:w w:val="95"/>
          <w:sz w:val="16"/>
        </w:rPr>
        <w:t>), pagrįsta Banko nuomone, Bankas gali neįgyvendinti savo teisių Prekybininko atžvilgiu arba dėl kurių(-</w:t>
      </w:r>
      <w:proofErr w:type="spellStart"/>
      <w:r>
        <w:rPr>
          <w:w w:val="95"/>
          <w:sz w:val="16"/>
        </w:rPr>
        <w:t>io</w:t>
      </w:r>
      <w:proofErr w:type="spellEnd"/>
      <w:r>
        <w:rPr>
          <w:w w:val="95"/>
          <w:sz w:val="16"/>
        </w:rPr>
        <w:t>) Prekybininkas gali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neįvykdyti</w:t>
      </w:r>
      <w:r>
        <w:rPr>
          <w:spacing w:val="-1"/>
          <w:sz w:val="16"/>
        </w:rPr>
        <w:t xml:space="preserve"> </w:t>
      </w:r>
      <w:r>
        <w:rPr>
          <w:sz w:val="16"/>
        </w:rPr>
        <w:t>įsipareigojimų,</w:t>
      </w:r>
      <w:r>
        <w:rPr>
          <w:spacing w:val="-3"/>
          <w:sz w:val="16"/>
        </w:rPr>
        <w:t xml:space="preserve"> </w:t>
      </w:r>
      <w:r>
        <w:rPr>
          <w:sz w:val="16"/>
        </w:rPr>
        <w:t>kylančių</w:t>
      </w:r>
      <w:r>
        <w:rPr>
          <w:spacing w:val="-4"/>
          <w:sz w:val="16"/>
        </w:rPr>
        <w:t xml:space="preserve"> </w:t>
      </w:r>
      <w:r>
        <w:rPr>
          <w:sz w:val="16"/>
        </w:rPr>
        <w:t>iš Sutarties;</w:t>
      </w:r>
    </w:p>
    <w:p w:rsidR="005755DB" w:rsidRDefault="00DC169C">
      <w:pPr>
        <w:pStyle w:val="Sraopastraipa"/>
        <w:numPr>
          <w:ilvl w:val="2"/>
          <w:numId w:val="3"/>
        </w:numPr>
        <w:tabs>
          <w:tab w:val="left" w:pos="828"/>
        </w:tabs>
        <w:jc w:val="both"/>
        <w:rPr>
          <w:sz w:val="16"/>
        </w:rPr>
      </w:pPr>
      <w:r>
        <w:rPr>
          <w:spacing w:val="-1"/>
          <w:sz w:val="16"/>
        </w:rPr>
        <w:t>įvyksta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kiti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Bendrosiose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sąlygose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numatyti</w:t>
      </w:r>
      <w:r>
        <w:rPr>
          <w:spacing w:val="-8"/>
          <w:sz w:val="16"/>
        </w:rPr>
        <w:t xml:space="preserve"> </w:t>
      </w:r>
      <w:r>
        <w:rPr>
          <w:sz w:val="16"/>
        </w:rPr>
        <w:t>įvykiai.</w:t>
      </w:r>
    </w:p>
    <w:p w:rsidR="005755DB" w:rsidRDefault="005755DB">
      <w:pPr>
        <w:jc w:val="both"/>
        <w:rPr>
          <w:sz w:val="16"/>
        </w:rPr>
        <w:sectPr w:rsidR="005755DB">
          <w:pgSz w:w="11910" w:h="16840"/>
          <w:pgMar w:top="1040" w:right="460" w:bottom="980" w:left="1100" w:header="0" w:footer="798" w:gutter="0"/>
          <w:cols w:space="1296"/>
        </w:sectPr>
      </w:pP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spacing w:before="73" w:line="242" w:lineRule="auto"/>
        <w:ind w:right="673"/>
        <w:jc w:val="both"/>
        <w:rPr>
          <w:sz w:val="16"/>
        </w:rPr>
      </w:pPr>
      <w:r>
        <w:rPr>
          <w:sz w:val="16"/>
        </w:rPr>
        <w:lastRenderedPageBreak/>
        <w:t>Jeigu Sutartis sustabdoma ir Prekybininkas pašalina jos sustabdymo priežastį, Bankas atnaujina paslaugų teikimą pagal</w:t>
      </w:r>
      <w:r>
        <w:rPr>
          <w:spacing w:val="1"/>
          <w:sz w:val="16"/>
        </w:rPr>
        <w:t xml:space="preserve"> </w:t>
      </w:r>
      <w:r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</w:t>
      </w:r>
      <w:r>
        <w:rPr>
          <w:sz w:val="16"/>
        </w:rPr>
        <w:t>ešimt)</w:t>
      </w:r>
      <w:r>
        <w:rPr>
          <w:spacing w:val="-1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atitinkamo</w:t>
      </w:r>
      <w:r>
        <w:rPr>
          <w:spacing w:val="-4"/>
          <w:sz w:val="16"/>
        </w:rPr>
        <w:t xml:space="preserve"> </w:t>
      </w:r>
      <w:r>
        <w:rPr>
          <w:sz w:val="16"/>
        </w:rPr>
        <w:t>pranešimo</w:t>
      </w:r>
      <w:r>
        <w:rPr>
          <w:spacing w:val="1"/>
          <w:sz w:val="16"/>
        </w:rPr>
        <w:t xml:space="preserve"> </w:t>
      </w:r>
      <w:r>
        <w:rPr>
          <w:sz w:val="16"/>
        </w:rPr>
        <w:t>pateikimo</w:t>
      </w:r>
      <w:r>
        <w:rPr>
          <w:spacing w:val="-4"/>
          <w:sz w:val="16"/>
        </w:rPr>
        <w:t xml:space="preserve"> </w:t>
      </w:r>
      <w:r>
        <w:rPr>
          <w:sz w:val="16"/>
        </w:rPr>
        <w:t>Bankui.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spacing w:line="191" w:lineRule="exact"/>
        <w:jc w:val="both"/>
        <w:rPr>
          <w:sz w:val="16"/>
        </w:rPr>
      </w:pPr>
      <w:r>
        <w:rPr>
          <w:spacing w:val="-1"/>
          <w:sz w:val="16"/>
        </w:rPr>
        <w:t>Jeigu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yra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sustabdyta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sustabdymas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tęsiasi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ilgiau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nei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1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(vieną)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mėnesį,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8"/>
          <w:sz w:val="16"/>
        </w:rPr>
        <w:t xml:space="preserve"> </w:t>
      </w:r>
      <w:r>
        <w:rPr>
          <w:sz w:val="16"/>
        </w:rPr>
        <w:t>nutraukta</w:t>
      </w:r>
      <w:r>
        <w:rPr>
          <w:spacing w:val="-7"/>
          <w:sz w:val="16"/>
        </w:rPr>
        <w:t xml:space="preserve"> </w:t>
      </w:r>
      <w:r>
        <w:rPr>
          <w:sz w:val="16"/>
        </w:rPr>
        <w:t>automatiškai.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spacing w:before="1"/>
        <w:jc w:val="both"/>
        <w:rPr>
          <w:sz w:val="16"/>
        </w:rPr>
      </w:pPr>
      <w:r>
        <w:rPr>
          <w:spacing w:val="-1"/>
          <w:sz w:val="16"/>
        </w:rPr>
        <w:t>Šalis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turi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teisę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vienašališkai</w:t>
      </w:r>
      <w:r>
        <w:rPr>
          <w:spacing w:val="-8"/>
          <w:sz w:val="16"/>
        </w:rPr>
        <w:t xml:space="preserve"> </w:t>
      </w:r>
      <w:r>
        <w:rPr>
          <w:sz w:val="16"/>
        </w:rPr>
        <w:t>bet</w:t>
      </w:r>
      <w:r>
        <w:rPr>
          <w:spacing w:val="-9"/>
          <w:sz w:val="16"/>
        </w:rPr>
        <w:t xml:space="preserve"> </w:t>
      </w:r>
      <w:r>
        <w:rPr>
          <w:sz w:val="16"/>
        </w:rPr>
        <w:t>kuriuo</w:t>
      </w:r>
      <w:r>
        <w:rPr>
          <w:spacing w:val="-10"/>
          <w:sz w:val="16"/>
        </w:rPr>
        <w:t xml:space="preserve"> </w:t>
      </w:r>
      <w:r>
        <w:rPr>
          <w:sz w:val="16"/>
        </w:rPr>
        <w:t>metu</w:t>
      </w:r>
      <w:r>
        <w:rPr>
          <w:spacing w:val="-8"/>
          <w:sz w:val="16"/>
        </w:rPr>
        <w:t xml:space="preserve"> </w:t>
      </w:r>
      <w:r>
        <w:rPr>
          <w:sz w:val="16"/>
        </w:rPr>
        <w:t>nutraukti</w:t>
      </w:r>
      <w:r>
        <w:rPr>
          <w:spacing w:val="-8"/>
          <w:sz w:val="16"/>
        </w:rPr>
        <w:t xml:space="preserve"> </w:t>
      </w:r>
      <w:r>
        <w:rPr>
          <w:sz w:val="16"/>
        </w:rPr>
        <w:t>Sutartį:</w:t>
      </w:r>
    </w:p>
    <w:p w:rsidR="005755DB" w:rsidRDefault="00DC169C">
      <w:pPr>
        <w:pStyle w:val="Sraopastraipa"/>
        <w:numPr>
          <w:ilvl w:val="2"/>
          <w:numId w:val="3"/>
        </w:numPr>
        <w:tabs>
          <w:tab w:val="left" w:pos="828"/>
        </w:tabs>
        <w:ind w:right="668"/>
        <w:jc w:val="both"/>
        <w:rPr>
          <w:sz w:val="16"/>
        </w:rPr>
      </w:pPr>
      <w:r>
        <w:rPr>
          <w:spacing w:val="-1"/>
          <w:sz w:val="16"/>
        </w:rPr>
        <w:t>įspėjusį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kitą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Šalį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raštu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prieš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1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(vieną)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mėnesį.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Šalys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patvirtina,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kad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jos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supranta,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jog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pagal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šį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punktą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Sutartis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gali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būti</w:t>
      </w:r>
      <w:r>
        <w:rPr>
          <w:spacing w:val="-6"/>
          <w:sz w:val="16"/>
        </w:rPr>
        <w:t xml:space="preserve"> </w:t>
      </w:r>
      <w:r>
        <w:rPr>
          <w:sz w:val="16"/>
        </w:rPr>
        <w:t>nutraukta</w:t>
      </w:r>
      <w:r>
        <w:rPr>
          <w:spacing w:val="1"/>
          <w:sz w:val="16"/>
        </w:rPr>
        <w:t xml:space="preserve"> </w:t>
      </w:r>
      <w:r>
        <w:rPr>
          <w:sz w:val="16"/>
        </w:rPr>
        <w:t>ir nepadarius Sutarties pažeidimo, t. y. Šalys, nutraukdamos Sutartį pagal šį punktą, turi teisę nenurodyti jokio</w:t>
      </w:r>
      <w:r>
        <w:rPr>
          <w:sz w:val="16"/>
        </w:rPr>
        <w:t>s Sutarties</w:t>
      </w:r>
      <w:r>
        <w:rPr>
          <w:spacing w:val="1"/>
          <w:sz w:val="16"/>
        </w:rPr>
        <w:t xml:space="preserve"> </w:t>
      </w:r>
      <w:r>
        <w:rPr>
          <w:sz w:val="16"/>
        </w:rPr>
        <w:t>nutraukimo</w:t>
      </w:r>
      <w:r>
        <w:rPr>
          <w:spacing w:val="-3"/>
          <w:sz w:val="16"/>
        </w:rPr>
        <w:t xml:space="preserve"> </w:t>
      </w:r>
      <w:r>
        <w:rPr>
          <w:sz w:val="16"/>
        </w:rPr>
        <w:t>priežasties;</w:t>
      </w:r>
    </w:p>
    <w:p w:rsidR="005755DB" w:rsidRDefault="00DC169C">
      <w:pPr>
        <w:pStyle w:val="Sraopastraipa"/>
        <w:numPr>
          <w:ilvl w:val="2"/>
          <w:numId w:val="3"/>
        </w:numPr>
        <w:tabs>
          <w:tab w:val="left" w:pos="828"/>
        </w:tabs>
        <w:jc w:val="both"/>
        <w:rPr>
          <w:sz w:val="16"/>
        </w:rPr>
      </w:pPr>
      <w:r>
        <w:rPr>
          <w:w w:val="95"/>
          <w:sz w:val="16"/>
        </w:rPr>
        <w:t>jeigu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kita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Šalis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pažeidžia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Sutartyje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numatytus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įsipareigojimus.</w:t>
      </w:r>
    </w:p>
    <w:p w:rsidR="005755DB" w:rsidRDefault="005755DB">
      <w:pPr>
        <w:pStyle w:val="Pagrindinistekstas"/>
        <w:spacing w:before="11"/>
        <w:ind w:left="0"/>
        <w:jc w:val="left"/>
        <w:rPr>
          <w:sz w:val="14"/>
        </w:rPr>
      </w:pPr>
    </w:p>
    <w:p w:rsidR="005755DB" w:rsidRDefault="00DC169C">
      <w:pPr>
        <w:pStyle w:val="Antrat2"/>
        <w:numPr>
          <w:ilvl w:val="0"/>
          <w:numId w:val="3"/>
        </w:numPr>
        <w:tabs>
          <w:tab w:val="left" w:pos="828"/>
        </w:tabs>
        <w:ind w:left="827" w:hanging="567"/>
        <w:jc w:val="both"/>
      </w:pPr>
      <w:r>
        <w:t>BAIGIAMOSIOS</w:t>
      </w:r>
      <w:r>
        <w:rPr>
          <w:spacing w:val="9"/>
        </w:rPr>
        <w:t xml:space="preserve"> </w:t>
      </w:r>
      <w:r>
        <w:t>NUOSTATOS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spacing w:before="60"/>
        <w:jc w:val="both"/>
        <w:rPr>
          <w:sz w:val="16"/>
        </w:rPr>
      </w:pPr>
      <w:r>
        <w:rPr>
          <w:spacing w:val="-1"/>
          <w:sz w:val="16"/>
        </w:rPr>
        <w:t>Sutarčiai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taikoma</w:t>
      </w:r>
      <w:r>
        <w:rPr>
          <w:spacing w:val="-9"/>
          <w:sz w:val="16"/>
        </w:rPr>
        <w:t xml:space="preserve"> </w:t>
      </w:r>
      <w:r>
        <w:rPr>
          <w:sz w:val="16"/>
        </w:rPr>
        <w:t>Lietuvos</w:t>
      </w:r>
      <w:r>
        <w:rPr>
          <w:spacing w:val="-9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0"/>
          <w:sz w:val="16"/>
        </w:rPr>
        <w:t xml:space="preserve"> </w:t>
      </w:r>
      <w:r>
        <w:rPr>
          <w:sz w:val="16"/>
        </w:rPr>
        <w:t>teisė.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jc w:val="both"/>
        <w:rPr>
          <w:sz w:val="16"/>
        </w:rPr>
      </w:pPr>
      <w:r>
        <w:rPr>
          <w:sz w:val="16"/>
        </w:rPr>
        <w:t>Ginčai,</w:t>
      </w:r>
      <w:r>
        <w:rPr>
          <w:spacing w:val="11"/>
          <w:sz w:val="16"/>
        </w:rPr>
        <w:t xml:space="preserve"> </w:t>
      </w:r>
      <w:r>
        <w:rPr>
          <w:sz w:val="16"/>
        </w:rPr>
        <w:t>kylantys</w:t>
      </w:r>
      <w:r>
        <w:rPr>
          <w:spacing w:val="10"/>
          <w:sz w:val="16"/>
        </w:rPr>
        <w:t xml:space="preserve"> </w:t>
      </w:r>
      <w:r>
        <w:rPr>
          <w:sz w:val="16"/>
        </w:rPr>
        <w:t>dėl</w:t>
      </w:r>
      <w:r>
        <w:rPr>
          <w:spacing w:val="10"/>
          <w:sz w:val="16"/>
        </w:rPr>
        <w:t xml:space="preserve"> </w:t>
      </w:r>
      <w:r>
        <w:rPr>
          <w:sz w:val="16"/>
        </w:rPr>
        <w:t>Sutarties,</w:t>
      </w:r>
      <w:r>
        <w:rPr>
          <w:spacing w:val="10"/>
          <w:sz w:val="16"/>
        </w:rPr>
        <w:t xml:space="preserve"> </w:t>
      </w:r>
      <w:r>
        <w:rPr>
          <w:sz w:val="16"/>
        </w:rPr>
        <w:t>sprendžiami</w:t>
      </w:r>
      <w:r>
        <w:rPr>
          <w:spacing w:val="10"/>
          <w:sz w:val="16"/>
        </w:rPr>
        <w:t xml:space="preserve"> </w:t>
      </w:r>
      <w:r>
        <w:rPr>
          <w:sz w:val="16"/>
        </w:rPr>
        <w:t>laikantis</w:t>
      </w:r>
      <w:r>
        <w:rPr>
          <w:spacing w:val="10"/>
          <w:sz w:val="16"/>
        </w:rPr>
        <w:t xml:space="preserve"> </w:t>
      </w:r>
      <w:r>
        <w:rPr>
          <w:sz w:val="16"/>
        </w:rPr>
        <w:t>Lietuvos</w:t>
      </w:r>
      <w:r>
        <w:rPr>
          <w:spacing w:val="1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11"/>
          <w:sz w:val="16"/>
        </w:rPr>
        <w:t xml:space="preserve"> </w:t>
      </w:r>
      <w:r>
        <w:rPr>
          <w:sz w:val="16"/>
        </w:rPr>
        <w:t>teisės</w:t>
      </w:r>
      <w:r>
        <w:rPr>
          <w:spacing w:val="12"/>
          <w:sz w:val="16"/>
        </w:rPr>
        <w:t xml:space="preserve"> </w:t>
      </w:r>
      <w:r>
        <w:rPr>
          <w:sz w:val="16"/>
        </w:rPr>
        <w:t>aktuose</w:t>
      </w:r>
      <w:r>
        <w:rPr>
          <w:spacing w:val="11"/>
          <w:sz w:val="16"/>
        </w:rPr>
        <w:t xml:space="preserve"> </w:t>
      </w:r>
      <w:r>
        <w:rPr>
          <w:sz w:val="16"/>
        </w:rPr>
        <w:t>nustatytos</w:t>
      </w:r>
      <w:r>
        <w:rPr>
          <w:spacing w:val="10"/>
          <w:sz w:val="16"/>
        </w:rPr>
        <w:t xml:space="preserve"> </w:t>
      </w:r>
      <w:r>
        <w:rPr>
          <w:sz w:val="16"/>
        </w:rPr>
        <w:t>tvarkos</w:t>
      </w:r>
      <w:r>
        <w:rPr>
          <w:spacing w:val="12"/>
          <w:sz w:val="16"/>
        </w:rPr>
        <w:t xml:space="preserve"> </w:t>
      </w:r>
      <w:r>
        <w:rPr>
          <w:sz w:val="16"/>
        </w:rPr>
        <w:t>teisme</w:t>
      </w:r>
      <w:r>
        <w:rPr>
          <w:spacing w:val="11"/>
          <w:sz w:val="16"/>
        </w:rPr>
        <w:t xml:space="preserve"> </w:t>
      </w:r>
      <w:r>
        <w:rPr>
          <w:sz w:val="16"/>
        </w:rPr>
        <w:t>pagal</w:t>
      </w:r>
    </w:p>
    <w:p w:rsidR="005755DB" w:rsidRDefault="00DC169C">
      <w:pPr>
        <w:pStyle w:val="Pagrindinistekstas"/>
      </w:pPr>
      <w:r>
        <w:rPr>
          <w:spacing w:val="-1"/>
        </w:rPr>
        <w:t>Banko</w:t>
      </w:r>
      <w:r>
        <w:rPr>
          <w:spacing w:val="-9"/>
        </w:rPr>
        <w:t xml:space="preserve"> </w:t>
      </w:r>
      <w:r>
        <w:t>buveinės</w:t>
      </w:r>
      <w:r>
        <w:rPr>
          <w:spacing w:val="-7"/>
        </w:rPr>
        <w:t xml:space="preserve"> </w:t>
      </w:r>
      <w:r>
        <w:t>adresą.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jc w:val="both"/>
        <w:rPr>
          <w:sz w:val="16"/>
        </w:rPr>
      </w:pPr>
      <w:r>
        <w:rPr>
          <w:spacing w:val="-1"/>
          <w:sz w:val="16"/>
        </w:rPr>
        <w:t>Bankas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turi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teisę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Prekybininko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sutikimo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perleisti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visas</w:t>
      </w:r>
      <w:r>
        <w:rPr>
          <w:spacing w:val="-5"/>
          <w:sz w:val="16"/>
        </w:rPr>
        <w:t xml:space="preserve"> </w:t>
      </w:r>
      <w:r>
        <w:rPr>
          <w:sz w:val="16"/>
        </w:rPr>
        <w:t>ar</w:t>
      </w:r>
      <w:r>
        <w:rPr>
          <w:spacing w:val="-7"/>
          <w:sz w:val="16"/>
        </w:rPr>
        <w:t xml:space="preserve"> </w:t>
      </w:r>
      <w:r>
        <w:rPr>
          <w:sz w:val="16"/>
        </w:rPr>
        <w:t>dalį</w:t>
      </w:r>
      <w:r>
        <w:rPr>
          <w:spacing w:val="-8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teisių</w:t>
      </w:r>
      <w:r>
        <w:rPr>
          <w:spacing w:val="-8"/>
          <w:sz w:val="16"/>
        </w:rPr>
        <w:t xml:space="preserve"> </w:t>
      </w:r>
      <w:r>
        <w:rPr>
          <w:sz w:val="16"/>
        </w:rPr>
        <w:t>pagal</w:t>
      </w:r>
      <w:r>
        <w:rPr>
          <w:spacing w:val="-8"/>
          <w:sz w:val="16"/>
        </w:rPr>
        <w:t xml:space="preserve"> </w:t>
      </w:r>
      <w:r>
        <w:rPr>
          <w:sz w:val="16"/>
        </w:rPr>
        <w:t>Sutartį</w:t>
      </w:r>
      <w:r>
        <w:rPr>
          <w:spacing w:val="-7"/>
          <w:sz w:val="16"/>
        </w:rPr>
        <w:t xml:space="preserve"> </w:t>
      </w:r>
      <w:r>
        <w:rPr>
          <w:sz w:val="16"/>
        </w:rPr>
        <w:t>bet</w:t>
      </w:r>
      <w:r>
        <w:rPr>
          <w:spacing w:val="-8"/>
          <w:sz w:val="16"/>
        </w:rPr>
        <w:t xml:space="preserve"> </w:t>
      </w:r>
      <w:r>
        <w:rPr>
          <w:sz w:val="16"/>
        </w:rPr>
        <w:t>kuriam</w:t>
      </w:r>
      <w:r>
        <w:rPr>
          <w:spacing w:val="-7"/>
          <w:sz w:val="16"/>
        </w:rPr>
        <w:t xml:space="preserve"> </w:t>
      </w:r>
      <w:r>
        <w:rPr>
          <w:sz w:val="16"/>
        </w:rPr>
        <w:t>trečiajam</w:t>
      </w:r>
      <w:r>
        <w:rPr>
          <w:spacing w:val="-6"/>
          <w:sz w:val="16"/>
        </w:rPr>
        <w:t xml:space="preserve"> </w:t>
      </w:r>
      <w:r>
        <w:rPr>
          <w:sz w:val="16"/>
        </w:rPr>
        <w:t>asmeniui.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9"/>
        <w:jc w:val="both"/>
        <w:rPr>
          <w:sz w:val="16"/>
        </w:rPr>
      </w:pPr>
      <w:r>
        <w:rPr>
          <w:sz w:val="16"/>
        </w:rPr>
        <w:t>Visi Sutartyje neaptarti klausimai sprendžiami remiantis Bendrosiomis sąlygomis, Įkainiais ir Asmens duomenų tvarkymo</w:t>
      </w:r>
      <w:r>
        <w:rPr>
          <w:spacing w:val="1"/>
          <w:sz w:val="16"/>
        </w:rPr>
        <w:t xml:space="preserve"> </w:t>
      </w:r>
      <w:r>
        <w:rPr>
          <w:sz w:val="16"/>
        </w:rPr>
        <w:t>principais, kurie visi yra neatsiejama Sutarties dalis. Prekybininkas patvirtina, kad jis perskaitė visus aukščiau minėtus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3"/>
          <w:sz w:val="16"/>
        </w:rPr>
        <w:t xml:space="preserve"> </w:t>
      </w:r>
      <w:r>
        <w:rPr>
          <w:sz w:val="16"/>
        </w:rPr>
        <w:t>juo</w:t>
      </w:r>
      <w:r>
        <w:rPr>
          <w:sz w:val="16"/>
        </w:rPr>
        <w:t>s visiškai</w:t>
      </w:r>
      <w:r>
        <w:rPr>
          <w:spacing w:val="-3"/>
          <w:sz w:val="16"/>
        </w:rPr>
        <w:t xml:space="preserve"> </w:t>
      </w:r>
      <w:r>
        <w:rPr>
          <w:sz w:val="16"/>
        </w:rPr>
        <w:t>suprato</w:t>
      </w:r>
      <w:r>
        <w:rPr>
          <w:spacing w:val="-2"/>
          <w:sz w:val="16"/>
        </w:rPr>
        <w:t xml:space="preserve"> </w:t>
      </w:r>
      <w:r>
        <w:rPr>
          <w:sz w:val="16"/>
        </w:rPr>
        <w:t>ir sutinka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1"/>
          <w:sz w:val="16"/>
        </w:rPr>
        <w:t xml:space="preserve"> </w:t>
      </w:r>
      <w:r>
        <w:rPr>
          <w:sz w:val="16"/>
        </w:rPr>
        <w:t>laikytis.</w:t>
      </w:r>
    </w:p>
    <w:p w:rsidR="005755DB" w:rsidRDefault="00DC169C">
      <w:pPr>
        <w:pStyle w:val="Sraopastraipa"/>
        <w:numPr>
          <w:ilvl w:val="1"/>
          <w:numId w:val="3"/>
        </w:numPr>
        <w:tabs>
          <w:tab w:val="left" w:pos="828"/>
        </w:tabs>
        <w:ind w:right="668"/>
        <w:jc w:val="both"/>
        <w:rPr>
          <w:sz w:val="16"/>
        </w:rPr>
      </w:pPr>
      <w:r>
        <w:rPr>
          <w:w w:val="95"/>
          <w:sz w:val="16"/>
        </w:rPr>
        <w:t>Bankui ir Prekybininkui sudarius Sutartį, laikoma, kad ankstesnė sutartis dėl Mokėjimų inicijavimo paslaugų teikimo dėl tos(-ų)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pačios(-</w:t>
      </w:r>
      <w:proofErr w:type="spellStart"/>
      <w:r>
        <w:rPr>
          <w:sz w:val="16"/>
        </w:rPr>
        <w:t>čių</w:t>
      </w:r>
      <w:proofErr w:type="spellEnd"/>
      <w:r>
        <w:rPr>
          <w:sz w:val="16"/>
        </w:rPr>
        <w:t>)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adreso(-ų)</w:t>
      </w:r>
      <w:r>
        <w:rPr>
          <w:spacing w:val="-2"/>
          <w:sz w:val="16"/>
        </w:rPr>
        <w:t xml:space="preserve"> </w:t>
      </w:r>
      <w:r>
        <w:rPr>
          <w:sz w:val="16"/>
        </w:rPr>
        <w:t>netenka</w:t>
      </w:r>
      <w:r>
        <w:rPr>
          <w:spacing w:val="-4"/>
          <w:sz w:val="16"/>
        </w:rPr>
        <w:t xml:space="preserve"> </w:t>
      </w:r>
      <w:r>
        <w:rPr>
          <w:sz w:val="16"/>
        </w:rPr>
        <w:t>galios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įsigaliojimo</w:t>
      </w:r>
      <w:r>
        <w:rPr>
          <w:spacing w:val="-1"/>
          <w:sz w:val="16"/>
        </w:rPr>
        <w:t xml:space="preserve"> </w:t>
      </w:r>
      <w:r>
        <w:rPr>
          <w:sz w:val="16"/>
        </w:rPr>
        <w:t>momento.</w:t>
      </w:r>
    </w:p>
    <w:p w:rsidR="005755DB" w:rsidRDefault="005755DB">
      <w:pPr>
        <w:pStyle w:val="Pagrindinistekstas"/>
        <w:ind w:left="0"/>
        <w:jc w:val="left"/>
        <w:rPr>
          <w:sz w:val="20"/>
        </w:rPr>
      </w:pPr>
    </w:p>
    <w:p w:rsidR="005755DB" w:rsidRDefault="00723866">
      <w:pPr>
        <w:pStyle w:val="Pagrindinistekstas"/>
        <w:spacing w:before="5"/>
        <w:ind w:left="0"/>
        <w:jc w:val="left"/>
        <w:rPr>
          <w:sz w:val="21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191770</wp:posOffset>
                </wp:positionV>
                <wp:extent cx="3346450" cy="1270"/>
                <wp:effectExtent l="0" t="0" r="0" b="0"/>
                <wp:wrapTopAndBottom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6450" cy="1270"/>
                        </a:xfrm>
                        <a:custGeom>
                          <a:avLst/>
                          <a:gdLst>
                            <a:gd name="T0" fmla="+- 0 3430 3430"/>
                            <a:gd name="T1" fmla="*/ T0 w 5270"/>
                            <a:gd name="T2" fmla="+- 0 4726 3430"/>
                            <a:gd name="T3" fmla="*/ T2 w 5270"/>
                            <a:gd name="T4" fmla="+- 0 4728 3430"/>
                            <a:gd name="T5" fmla="*/ T4 w 5270"/>
                            <a:gd name="T6" fmla="+- 0 5664 3430"/>
                            <a:gd name="T7" fmla="*/ T6 w 5270"/>
                            <a:gd name="T8" fmla="+- 0 5667 3430"/>
                            <a:gd name="T9" fmla="*/ T8 w 5270"/>
                            <a:gd name="T10" fmla="+- 0 5883 3430"/>
                            <a:gd name="T11" fmla="*/ T10 w 5270"/>
                            <a:gd name="T12" fmla="+- 0 5885 3430"/>
                            <a:gd name="T13" fmla="*/ T12 w 5270"/>
                            <a:gd name="T14" fmla="+- 0 7181 3430"/>
                            <a:gd name="T15" fmla="*/ T14 w 5270"/>
                            <a:gd name="T16" fmla="+- 0 7183 3430"/>
                            <a:gd name="T17" fmla="*/ T16 w 5270"/>
                            <a:gd name="T18" fmla="+- 0 8119 3430"/>
                            <a:gd name="T19" fmla="*/ T18 w 5270"/>
                            <a:gd name="T20" fmla="+- 0 8121 3430"/>
                            <a:gd name="T21" fmla="*/ T20 w 5270"/>
                            <a:gd name="T22" fmla="+- 0 8337 3430"/>
                            <a:gd name="T23" fmla="*/ T22 w 5270"/>
                            <a:gd name="T24" fmla="+- 0 8340 3430"/>
                            <a:gd name="T25" fmla="*/ T24 w 5270"/>
                            <a:gd name="T26" fmla="+- 0 8700 3430"/>
                            <a:gd name="T27" fmla="*/ T26 w 5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5270">
                              <a:moveTo>
                                <a:pt x="0" y="0"/>
                              </a:moveTo>
                              <a:lnTo>
                                <a:pt x="1296" y="0"/>
                              </a:lnTo>
                              <a:moveTo>
                                <a:pt x="1298" y="0"/>
                              </a:moveTo>
                              <a:lnTo>
                                <a:pt x="2234" y="0"/>
                              </a:lnTo>
                              <a:moveTo>
                                <a:pt x="2237" y="0"/>
                              </a:moveTo>
                              <a:lnTo>
                                <a:pt x="2453" y="0"/>
                              </a:lnTo>
                              <a:moveTo>
                                <a:pt x="2455" y="0"/>
                              </a:moveTo>
                              <a:lnTo>
                                <a:pt x="3751" y="0"/>
                              </a:lnTo>
                              <a:moveTo>
                                <a:pt x="3753" y="0"/>
                              </a:moveTo>
                              <a:lnTo>
                                <a:pt x="4689" y="0"/>
                              </a:lnTo>
                              <a:moveTo>
                                <a:pt x="4691" y="0"/>
                              </a:moveTo>
                              <a:lnTo>
                                <a:pt x="4907" y="0"/>
                              </a:lnTo>
                              <a:moveTo>
                                <a:pt x="4910" y="0"/>
                              </a:moveTo>
                              <a:lnTo>
                                <a:pt x="5270" y="0"/>
                              </a:lnTo>
                            </a:path>
                          </a:pathLst>
                        </a:custGeom>
                        <a:noFill/>
                        <a:ln w="75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0CA6" id="AutoShape 6" o:spid="_x0000_s1026" style="position:absolute;margin-left:171.5pt;margin-top:15.1pt;width:263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" path="m,l1296,t2,l2234,t3,l2453,t2,l3751,t2,l4689,t2,l4907,t3,l5270,e" filled="f" strokeweight=".20989mm">
                <v:path arrowok="t" o:connecttype="custom" o:connectlocs="0,0;822960,0;824230,0;1418590,0;1420495,0;1557655,0;1558925,0;2381885,0;2383155,0;2977515,0;2978785,0;3115945,0;3117850,0;3346450,0" o:connectangles="0,0,0,0,0,0,0,0,0,0,0,0,0,0"/>
                <w10:wrap type="topAndBottom" anchorx="page"/>
              </v:shape>
            </w:pict>
          </mc:Fallback>
        </mc:AlternateContent>
      </w:r>
    </w:p>
    <w:p w:rsidR="005755DB" w:rsidRDefault="005755DB">
      <w:pPr>
        <w:rPr>
          <w:sz w:val="21"/>
        </w:rPr>
        <w:sectPr w:rsidR="005755DB">
          <w:pgSz w:w="11910" w:h="16840"/>
          <w:pgMar w:top="1040" w:right="460" w:bottom="980" w:left="1100" w:header="0" w:footer="798" w:gutter="0"/>
          <w:cols w:space="1296"/>
        </w:sectPr>
      </w:pPr>
    </w:p>
    <w:p w:rsidR="005755DB" w:rsidRDefault="00DC169C">
      <w:pPr>
        <w:pStyle w:val="Antrat1"/>
        <w:spacing w:before="101"/>
        <w:ind w:left="968" w:right="469"/>
        <w:jc w:val="center"/>
      </w:pPr>
      <w:r>
        <w:t>Susitarimas</w:t>
      </w:r>
    </w:p>
    <w:p w:rsidR="005755DB" w:rsidRDefault="005755DB">
      <w:pPr>
        <w:pStyle w:val="Pagrindinistekstas"/>
        <w:spacing w:before="1"/>
        <w:ind w:left="0"/>
        <w:jc w:val="left"/>
        <w:rPr>
          <w:rFonts w:ascii="Arial"/>
          <w:b/>
          <w:sz w:val="21"/>
        </w:rPr>
      </w:pPr>
    </w:p>
    <w:p w:rsidR="005755DB" w:rsidRDefault="00DC169C">
      <w:pPr>
        <w:ind w:left="969" w:right="46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Dėl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2023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12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05</w:t>
      </w:r>
      <w:r>
        <w:rPr>
          <w:rFonts w:ascii="Arial" w:hAnsi="Arial"/>
          <w:b/>
          <w:spacing w:val="53"/>
          <w:sz w:val="21"/>
        </w:rPr>
        <w:t xml:space="preserve"> </w:t>
      </w:r>
      <w:r>
        <w:rPr>
          <w:rFonts w:ascii="Arial" w:hAnsi="Arial"/>
          <w:b/>
          <w:sz w:val="21"/>
        </w:rPr>
        <w:t>Mokėjimų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inicijavimo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paslaugų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teikimo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sutarties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Nr.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Calibri" w:hAnsi="Calibri"/>
          <w:b/>
          <w:color w:val="221F1F"/>
          <w:sz w:val="24"/>
        </w:rPr>
        <w:t>BLT000094</w:t>
      </w:r>
      <w:r>
        <w:rPr>
          <w:rFonts w:ascii="Calibri" w:hAnsi="Calibri"/>
          <w:b/>
          <w:color w:val="221F1F"/>
          <w:spacing w:val="2"/>
          <w:sz w:val="24"/>
        </w:rPr>
        <w:t xml:space="preserve"> </w:t>
      </w:r>
      <w:r>
        <w:rPr>
          <w:rFonts w:ascii="Arial" w:hAnsi="Arial"/>
          <w:b/>
          <w:sz w:val="21"/>
        </w:rPr>
        <w:t>pakeitimo</w:t>
      </w:r>
    </w:p>
    <w:p w:rsidR="005755DB" w:rsidRDefault="005755DB">
      <w:pPr>
        <w:pStyle w:val="Pagrindinistekstas"/>
        <w:ind w:left="0"/>
        <w:jc w:val="left"/>
        <w:rPr>
          <w:rFonts w:ascii="Arial"/>
          <w:b/>
          <w:sz w:val="24"/>
        </w:rPr>
      </w:pPr>
    </w:p>
    <w:p w:rsidR="005755DB" w:rsidRDefault="00DC169C">
      <w:pPr>
        <w:spacing w:before="207"/>
        <w:ind w:left="965" w:right="469"/>
        <w:jc w:val="center"/>
        <w:rPr>
          <w:rFonts w:ascii="Arial MT" w:hAnsi="Arial MT"/>
          <w:sz w:val="21"/>
        </w:rPr>
      </w:pPr>
      <w:r>
        <w:rPr>
          <w:rFonts w:ascii="Arial MT" w:hAnsi="Arial MT"/>
          <w:w w:val="95"/>
          <w:sz w:val="21"/>
        </w:rPr>
        <w:t>Vilnius,</w:t>
      </w:r>
      <w:r>
        <w:rPr>
          <w:rFonts w:ascii="Arial MT" w:hAnsi="Arial MT"/>
          <w:spacing w:val="4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2023</w:t>
      </w:r>
      <w:r>
        <w:rPr>
          <w:rFonts w:ascii="Arial MT" w:hAnsi="Arial MT"/>
          <w:spacing w:val="4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m.</w:t>
      </w:r>
      <w:r>
        <w:rPr>
          <w:rFonts w:ascii="Arial MT" w:hAnsi="Arial MT"/>
          <w:spacing w:val="6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gruodžio</w:t>
      </w:r>
      <w:r>
        <w:rPr>
          <w:rFonts w:ascii="Arial MT" w:hAnsi="Arial MT"/>
          <w:spacing w:val="2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5</w:t>
      </w:r>
      <w:r>
        <w:rPr>
          <w:rFonts w:ascii="Arial MT" w:hAnsi="Arial MT"/>
          <w:spacing w:val="13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d.</w:t>
      </w:r>
    </w:p>
    <w:p w:rsidR="005755DB" w:rsidRDefault="005755DB">
      <w:pPr>
        <w:pStyle w:val="Pagrindinistekstas"/>
        <w:spacing w:before="11"/>
        <w:ind w:left="0"/>
        <w:jc w:val="left"/>
        <w:rPr>
          <w:rFonts w:ascii="Arial MT"/>
          <w:sz w:val="20"/>
        </w:rPr>
      </w:pPr>
    </w:p>
    <w:p w:rsidR="005755DB" w:rsidRDefault="00DC169C">
      <w:pPr>
        <w:ind w:left="602" w:right="98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1"/>
          <w:sz w:val="21"/>
        </w:rPr>
        <w:t>„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2"/>
          <w:sz w:val="21"/>
        </w:rPr>
        <w:t>w</w:t>
      </w:r>
      <w:r>
        <w:rPr>
          <w:rFonts w:ascii="Arial MT" w:hAnsi="Arial MT"/>
          <w:spacing w:val="-1"/>
          <w:sz w:val="21"/>
        </w:rPr>
        <w:t>ed</w:t>
      </w:r>
      <w:r>
        <w:rPr>
          <w:rFonts w:ascii="Arial MT" w:hAnsi="Arial MT"/>
          <w:spacing w:val="-2"/>
          <w:sz w:val="21"/>
        </w:rPr>
        <w:t>b</w:t>
      </w:r>
      <w:r>
        <w:rPr>
          <w:rFonts w:ascii="Arial MT" w:hAnsi="Arial MT"/>
          <w:spacing w:val="-1"/>
          <w:sz w:val="21"/>
        </w:rPr>
        <w:t>ank“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A</w:t>
      </w:r>
      <w:r>
        <w:rPr>
          <w:rFonts w:ascii="Arial MT" w:hAnsi="Arial MT"/>
          <w:sz w:val="21"/>
        </w:rPr>
        <w:t>B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(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u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z w:val="21"/>
        </w:rPr>
        <w:t>–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z w:val="21"/>
        </w:rPr>
        <w:t>B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kas),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w w:val="67"/>
          <w:sz w:val="21"/>
        </w:rPr>
        <w:t>kurį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pacing w:val="-1"/>
          <w:sz w:val="21"/>
        </w:rPr>
        <w:t>g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l</w:t>
      </w:r>
      <w:r>
        <w:rPr>
          <w:rFonts w:ascii="Arial MT" w:hAnsi="Arial MT"/>
          <w:spacing w:val="7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20</w:t>
      </w:r>
      <w:r>
        <w:rPr>
          <w:rFonts w:ascii="Arial MT" w:hAnsi="Arial MT"/>
          <w:spacing w:val="-2"/>
          <w:sz w:val="21"/>
        </w:rPr>
        <w:t>2</w:t>
      </w:r>
      <w:r>
        <w:rPr>
          <w:rFonts w:ascii="Arial MT" w:hAnsi="Arial MT"/>
          <w:sz w:val="21"/>
        </w:rPr>
        <w:t>3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z w:val="21"/>
        </w:rPr>
        <w:t>sau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z w:val="21"/>
        </w:rPr>
        <w:t>io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z w:val="21"/>
        </w:rPr>
        <w:t>13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z w:val="21"/>
        </w:rPr>
        <w:t>d</w:t>
      </w:r>
      <w:r>
        <w:rPr>
          <w:rFonts w:ascii="Arial MT" w:hAnsi="Arial MT"/>
          <w:spacing w:val="7"/>
          <w:sz w:val="21"/>
        </w:rPr>
        <w:t xml:space="preserve"> </w:t>
      </w:r>
      <w:r>
        <w:rPr>
          <w:rFonts w:ascii="Arial MT" w:hAnsi="Arial MT"/>
          <w:spacing w:val="-2"/>
          <w:w w:val="22"/>
          <w:sz w:val="21"/>
        </w:rPr>
        <w:t>į</w:t>
      </w:r>
      <w:r>
        <w:rPr>
          <w:rFonts w:ascii="Arial MT" w:hAnsi="Arial MT"/>
          <w:spacing w:val="-1"/>
          <w:sz w:val="21"/>
        </w:rPr>
        <w:t>gal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o</w:t>
      </w:r>
      <w:r>
        <w:rPr>
          <w:rFonts w:ascii="Arial MT" w:hAnsi="Arial MT"/>
          <w:spacing w:val="-2"/>
          <w:sz w:val="21"/>
        </w:rPr>
        <w:t>ji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w w:val="55"/>
          <w:sz w:val="21"/>
        </w:rPr>
        <w:t>ą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-1"/>
          <w:sz w:val="21"/>
        </w:rPr>
        <w:t>r</w:t>
      </w:r>
      <w:r>
        <w:rPr>
          <w:rFonts w:ascii="Arial MT" w:hAnsi="Arial MT"/>
          <w:sz w:val="21"/>
        </w:rPr>
        <w:t>.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IG</w:t>
      </w:r>
      <w:r>
        <w:rPr>
          <w:rFonts w:ascii="Arial MT" w:hAnsi="Arial MT"/>
          <w:spacing w:val="-1"/>
          <w:sz w:val="21"/>
        </w:rPr>
        <w:t>-</w:t>
      </w:r>
      <w:r>
        <w:rPr>
          <w:rFonts w:ascii="Arial MT" w:hAnsi="Arial MT"/>
          <w:sz w:val="21"/>
        </w:rPr>
        <w:t>23</w:t>
      </w:r>
      <w:r>
        <w:rPr>
          <w:rFonts w:ascii="Arial MT" w:hAnsi="Arial MT"/>
          <w:spacing w:val="-1"/>
          <w:sz w:val="21"/>
        </w:rPr>
        <w:t>-</w:t>
      </w:r>
      <w:r>
        <w:rPr>
          <w:rFonts w:ascii="Arial MT" w:hAnsi="Arial MT"/>
          <w:sz w:val="21"/>
        </w:rPr>
        <w:t>11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1"/>
          <w:sz w:val="21"/>
        </w:rPr>
        <w:t>t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ova</w:t>
      </w:r>
      <w:r>
        <w:rPr>
          <w:rFonts w:ascii="Arial MT" w:hAnsi="Arial MT"/>
          <w:spacing w:val="-2"/>
          <w:sz w:val="21"/>
        </w:rPr>
        <w:t>u</w:t>
      </w:r>
      <w:r>
        <w:rPr>
          <w:rFonts w:ascii="Arial MT" w:hAnsi="Arial MT"/>
          <w:sz w:val="21"/>
        </w:rPr>
        <w:t>ja</w:t>
      </w:r>
      <w:r>
        <w:rPr>
          <w:rFonts w:ascii="Arial MT" w:hAnsi="Arial MT"/>
          <w:spacing w:val="7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L</w:t>
      </w:r>
      <w:r>
        <w:rPr>
          <w:rFonts w:ascii="Arial MT" w:hAnsi="Arial MT"/>
          <w:spacing w:val="-1"/>
          <w:w w:val="70"/>
          <w:sz w:val="21"/>
        </w:rPr>
        <w:t>ė</w:t>
      </w:r>
      <w:r>
        <w:rPr>
          <w:rFonts w:ascii="Arial MT" w:hAnsi="Arial MT"/>
          <w:spacing w:val="-3"/>
          <w:w w:val="70"/>
          <w:sz w:val="21"/>
        </w:rPr>
        <w:t>š</w:t>
      </w:r>
      <w:r>
        <w:rPr>
          <w:rFonts w:ascii="Arial MT" w:hAnsi="Arial MT"/>
          <w:w w:val="55"/>
          <w:sz w:val="21"/>
        </w:rPr>
        <w:t xml:space="preserve">ų </w:t>
      </w:r>
      <w:r>
        <w:rPr>
          <w:rFonts w:ascii="Arial MT" w:hAnsi="Arial MT"/>
          <w:w w:val="95"/>
          <w:sz w:val="21"/>
        </w:rPr>
        <w:t xml:space="preserve">valdymo projektų vadovė Agnė </w:t>
      </w:r>
      <w:proofErr w:type="spellStart"/>
      <w:r>
        <w:rPr>
          <w:rFonts w:ascii="Arial MT" w:hAnsi="Arial MT"/>
          <w:w w:val="95"/>
          <w:sz w:val="21"/>
        </w:rPr>
        <w:t>Šilkaitytė</w:t>
      </w:r>
      <w:proofErr w:type="spellEnd"/>
      <w:r>
        <w:rPr>
          <w:rFonts w:ascii="Arial MT" w:hAnsi="Arial MT"/>
          <w:w w:val="95"/>
          <w:sz w:val="21"/>
        </w:rPr>
        <w:t xml:space="preserve"> ir Valstybinio socialinio draudimo fondo valdyba prie Socialinės</w:t>
      </w:r>
      <w:r>
        <w:rPr>
          <w:rFonts w:ascii="Arial MT" w:hAnsi="Arial MT"/>
          <w:spacing w:val="-53"/>
          <w:w w:val="95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apsaugos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ir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darbo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ministerijos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(toliau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–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Prekybininkas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),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atstovaujamas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direktoriaus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Kęstučio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Čereškos,</w:t>
      </w:r>
      <w:r>
        <w:rPr>
          <w:rFonts w:ascii="Arial MT" w:hAnsi="Arial MT"/>
          <w:spacing w:val="-5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veikiančio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pagal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Valstybinio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socialinio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draudim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fondo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valdybos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nuostatus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(toliau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kartu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vadinami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Šalimis,</w:t>
      </w:r>
      <w:r>
        <w:rPr>
          <w:rFonts w:ascii="Arial MT" w:hAnsi="Arial MT"/>
          <w:spacing w:val="-56"/>
          <w:sz w:val="21"/>
        </w:rPr>
        <w:t xml:space="preserve"> </w:t>
      </w:r>
      <w:r>
        <w:rPr>
          <w:rFonts w:ascii="Arial MT" w:hAnsi="Arial MT"/>
          <w:w w:val="95"/>
          <w:sz w:val="21"/>
        </w:rPr>
        <w:t xml:space="preserve">o kiekvienas atskirai – Šalimi), sudarė </w:t>
      </w:r>
      <w:r>
        <w:rPr>
          <w:rFonts w:ascii="Arial MT" w:hAnsi="Arial MT"/>
          <w:w w:val="90"/>
          <w:sz w:val="21"/>
        </w:rPr>
        <w:t xml:space="preserve">šį </w:t>
      </w:r>
      <w:r>
        <w:rPr>
          <w:rFonts w:ascii="Arial MT" w:hAnsi="Arial MT"/>
          <w:w w:val="95"/>
          <w:sz w:val="21"/>
        </w:rPr>
        <w:t>susitarimą (toliau – Susitarimas) dėl Mokėjimų inicijavimo</w:t>
      </w:r>
      <w:r>
        <w:rPr>
          <w:rFonts w:ascii="Arial MT" w:hAnsi="Arial MT"/>
          <w:spacing w:val="1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paslaugų teikimo sutarties Nr. BLT000094,</w:t>
      </w:r>
      <w:r>
        <w:rPr>
          <w:rFonts w:ascii="Arial MT" w:hAnsi="Arial MT"/>
          <w:spacing w:val="1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pasirašytos 2023 m. gruodžio 5 d. (toliau – Sutartis), sąlygų</w:t>
      </w:r>
      <w:r>
        <w:rPr>
          <w:rFonts w:ascii="Arial MT" w:hAnsi="Arial MT"/>
          <w:spacing w:val="1"/>
          <w:w w:val="95"/>
          <w:sz w:val="21"/>
        </w:rPr>
        <w:t xml:space="preserve"> </w:t>
      </w:r>
      <w:r>
        <w:rPr>
          <w:rFonts w:ascii="Arial MT" w:hAnsi="Arial MT"/>
          <w:sz w:val="21"/>
        </w:rPr>
        <w:t>pakeitimo.</w:t>
      </w:r>
    </w:p>
    <w:p w:rsidR="005755DB" w:rsidRDefault="005755DB">
      <w:pPr>
        <w:pStyle w:val="Pagrindinistekstas"/>
        <w:spacing w:before="1"/>
        <w:ind w:left="0"/>
        <w:jc w:val="left"/>
        <w:rPr>
          <w:rFonts w:ascii="Arial MT"/>
          <w:sz w:val="22"/>
        </w:rPr>
      </w:pPr>
    </w:p>
    <w:p w:rsidR="005755DB" w:rsidRDefault="00DC169C">
      <w:pPr>
        <w:pStyle w:val="Sraopastraipa"/>
        <w:numPr>
          <w:ilvl w:val="0"/>
          <w:numId w:val="2"/>
        </w:numPr>
        <w:tabs>
          <w:tab w:val="left" w:pos="850"/>
        </w:tabs>
        <w:rPr>
          <w:rFonts w:ascii="Arial MT" w:hAnsi="Arial MT"/>
        </w:rPr>
      </w:pPr>
      <w:r>
        <w:rPr>
          <w:rFonts w:ascii="Arial MT" w:hAnsi="Arial MT"/>
          <w:spacing w:val="-1"/>
        </w:rPr>
        <w:t>Ša</w:t>
      </w:r>
      <w:r>
        <w:rPr>
          <w:rFonts w:ascii="Arial MT" w:hAnsi="Arial MT"/>
          <w:spacing w:val="-2"/>
        </w:rPr>
        <w:t>l</w:t>
      </w:r>
      <w:r>
        <w:rPr>
          <w:rFonts w:ascii="Arial MT" w:hAnsi="Arial MT"/>
        </w:rPr>
        <w:t>ys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sus</w:t>
      </w:r>
      <w:r>
        <w:rPr>
          <w:rFonts w:ascii="Arial MT" w:hAnsi="Arial MT"/>
          <w:spacing w:val="-2"/>
        </w:rPr>
        <w:t>i</w:t>
      </w:r>
      <w:r>
        <w:rPr>
          <w:rFonts w:ascii="Arial MT" w:hAnsi="Arial MT"/>
        </w:rPr>
        <w:t>t</w:t>
      </w:r>
      <w:r>
        <w:rPr>
          <w:rFonts w:ascii="Arial MT" w:hAnsi="Arial MT"/>
          <w:spacing w:val="-1"/>
        </w:rPr>
        <w:t>ari</w:t>
      </w:r>
      <w:r>
        <w:rPr>
          <w:rFonts w:ascii="Arial MT" w:hAnsi="Arial MT"/>
        </w:rPr>
        <w:t>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1"/>
        </w:rPr>
        <w:t>pap</w:t>
      </w:r>
      <w:r>
        <w:rPr>
          <w:rFonts w:ascii="Arial MT" w:hAnsi="Arial MT"/>
          <w:spacing w:val="-2"/>
        </w:rPr>
        <w:t>il</w:t>
      </w:r>
      <w:r>
        <w:rPr>
          <w:rFonts w:ascii="Arial MT" w:hAnsi="Arial MT"/>
          <w:spacing w:val="-1"/>
        </w:rPr>
        <w:t>dyt</w:t>
      </w:r>
      <w:r>
        <w:rPr>
          <w:rFonts w:ascii="Arial MT" w:hAnsi="Arial MT"/>
        </w:rPr>
        <w:t>i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1"/>
        </w:rPr>
        <w:t>M</w:t>
      </w:r>
      <w:r>
        <w:rPr>
          <w:rFonts w:ascii="Arial MT" w:hAnsi="Arial MT"/>
          <w:spacing w:val="-3"/>
        </w:rPr>
        <w:t>o</w:t>
      </w:r>
      <w:r>
        <w:rPr>
          <w:rFonts w:ascii="Arial MT" w:hAnsi="Arial MT"/>
          <w:w w:val="74"/>
        </w:rPr>
        <w:t>kėj</w:t>
      </w:r>
      <w:r>
        <w:rPr>
          <w:rFonts w:ascii="Arial MT" w:hAnsi="Arial MT"/>
          <w:spacing w:val="-2"/>
        </w:rPr>
        <w:t>i</w:t>
      </w:r>
      <w:r>
        <w:rPr>
          <w:rFonts w:ascii="Arial MT" w:hAnsi="Arial MT"/>
        </w:rPr>
        <w:t>m</w:t>
      </w:r>
      <w:r>
        <w:rPr>
          <w:rFonts w:ascii="Arial MT" w:hAnsi="Arial MT"/>
          <w:w w:val="55"/>
        </w:rPr>
        <w:t>ų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2"/>
        </w:rPr>
        <w:t>i</w:t>
      </w:r>
      <w:r>
        <w:rPr>
          <w:rFonts w:ascii="Arial MT" w:hAnsi="Arial MT"/>
          <w:spacing w:val="-1"/>
        </w:rPr>
        <w:t>n</w:t>
      </w:r>
      <w:r>
        <w:rPr>
          <w:rFonts w:ascii="Arial MT" w:hAnsi="Arial MT"/>
          <w:spacing w:val="-2"/>
        </w:rPr>
        <w:t>i</w:t>
      </w:r>
      <w:r>
        <w:rPr>
          <w:rFonts w:ascii="Arial MT" w:hAnsi="Arial MT"/>
        </w:rPr>
        <w:t>c</w:t>
      </w:r>
      <w:r>
        <w:rPr>
          <w:rFonts w:ascii="Arial MT" w:hAnsi="Arial MT"/>
          <w:spacing w:val="-2"/>
        </w:rPr>
        <w:t>i</w:t>
      </w:r>
      <w:r>
        <w:rPr>
          <w:rFonts w:ascii="Arial MT" w:hAnsi="Arial MT"/>
          <w:spacing w:val="1"/>
        </w:rPr>
        <w:t>j</w:t>
      </w:r>
      <w:r>
        <w:rPr>
          <w:rFonts w:ascii="Arial MT" w:hAnsi="Arial MT"/>
          <w:spacing w:val="-1"/>
        </w:rPr>
        <w:t>av</w:t>
      </w:r>
      <w:r>
        <w:rPr>
          <w:rFonts w:ascii="Arial MT" w:hAnsi="Arial MT"/>
          <w:spacing w:val="-2"/>
        </w:rPr>
        <w:t>i</w:t>
      </w:r>
      <w:r>
        <w:rPr>
          <w:rFonts w:ascii="Arial MT" w:hAnsi="Arial MT"/>
        </w:rPr>
        <w:t>mo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3"/>
        </w:rPr>
        <w:t>p</w:t>
      </w:r>
      <w:r>
        <w:rPr>
          <w:rFonts w:ascii="Arial MT" w:hAnsi="Arial MT"/>
          <w:spacing w:val="-1"/>
        </w:rPr>
        <w:t>as</w:t>
      </w:r>
      <w:r>
        <w:rPr>
          <w:rFonts w:ascii="Arial MT" w:hAnsi="Arial MT"/>
          <w:spacing w:val="-2"/>
        </w:rPr>
        <w:t>l</w:t>
      </w:r>
      <w:r>
        <w:rPr>
          <w:rFonts w:ascii="Arial MT" w:hAnsi="Arial MT"/>
          <w:spacing w:val="-1"/>
        </w:rPr>
        <w:t>au</w:t>
      </w:r>
      <w:r>
        <w:rPr>
          <w:rFonts w:ascii="Arial MT" w:hAnsi="Arial MT"/>
          <w:spacing w:val="-1"/>
          <w:w w:val="71"/>
        </w:rPr>
        <w:t>g</w:t>
      </w:r>
      <w:r>
        <w:rPr>
          <w:rFonts w:ascii="Arial MT" w:hAnsi="Arial MT"/>
          <w:w w:val="71"/>
        </w:rPr>
        <w:t>ų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w w:val="74"/>
        </w:rPr>
        <w:t>są</w:t>
      </w:r>
      <w:r>
        <w:rPr>
          <w:rFonts w:ascii="Arial MT" w:hAnsi="Arial MT"/>
          <w:spacing w:val="-2"/>
          <w:w w:val="74"/>
        </w:rPr>
        <w:t>l</w:t>
      </w:r>
      <w:r>
        <w:rPr>
          <w:rFonts w:ascii="Arial MT" w:hAnsi="Arial MT"/>
        </w:rPr>
        <w:t>yg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</w:rPr>
        <w:t>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3"/>
        </w:rPr>
        <w:t>7</w:t>
      </w:r>
      <w:r>
        <w:rPr>
          <w:rFonts w:ascii="Arial MT" w:hAnsi="Arial MT"/>
        </w:rPr>
        <w:t>.6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1"/>
        </w:rPr>
        <w:t>pu</w:t>
      </w:r>
      <w:r>
        <w:rPr>
          <w:rFonts w:ascii="Arial MT" w:hAnsi="Arial MT"/>
          <w:spacing w:val="-3"/>
        </w:rPr>
        <w:t>n</w:t>
      </w:r>
      <w:r>
        <w:rPr>
          <w:rFonts w:ascii="Arial MT" w:hAnsi="Arial MT"/>
        </w:rPr>
        <w:t>ktu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1"/>
        </w:rPr>
        <w:t>i</w:t>
      </w:r>
      <w:r>
        <w:rPr>
          <w:rFonts w:ascii="Arial MT" w:hAnsi="Arial MT"/>
        </w:rPr>
        <w:t>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1"/>
        </w:rPr>
        <w:t>j</w:t>
      </w:r>
      <w:r>
        <w:rPr>
          <w:rFonts w:ascii="Arial MT" w:hAnsi="Arial MT"/>
          <w:w w:val="22"/>
        </w:rPr>
        <w:t>į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2"/>
        </w:rPr>
        <w:t>i</w:t>
      </w:r>
      <w:r>
        <w:rPr>
          <w:rFonts w:ascii="Arial MT" w:hAnsi="Arial MT"/>
          <w:w w:val="78"/>
        </w:rPr>
        <w:t>šd</w:t>
      </w:r>
      <w:r>
        <w:rPr>
          <w:rFonts w:ascii="Arial MT" w:hAnsi="Arial MT"/>
          <w:spacing w:val="-1"/>
          <w:w w:val="78"/>
        </w:rPr>
        <w:t>ė</w:t>
      </w:r>
      <w:r>
        <w:rPr>
          <w:rFonts w:ascii="Arial MT" w:hAnsi="Arial MT"/>
        </w:rPr>
        <w:t>st</w:t>
      </w:r>
      <w:r>
        <w:rPr>
          <w:rFonts w:ascii="Arial MT" w:hAnsi="Arial MT"/>
          <w:spacing w:val="-3"/>
        </w:rPr>
        <w:t>y</w:t>
      </w:r>
      <w:r>
        <w:rPr>
          <w:rFonts w:ascii="Arial MT" w:hAnsi="Arial MT"/>
        </w:rPr>
        <w:t>ti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2"/>
        </w:rPr>
        <w:t>i</w:t>
      </w:r>
      <w:r>
        <w:rPr>
          <w:rFonts w:ascii="Arial MT" w:hAnsi="Arial MT"/>
          <w:spacing w:val="-1"/>
        </w:rPr>
        <w:t>p:</w:t>
      </w:r>
    </w:p>
    <w:p w:rsidR="005755DB" w:rsidRDefault="005755DB">
      <w:pPr>
        <w:pStyle w:val="Pagrindinistekstas"/>
        <w:spacing w:before="11"/>
        <w:ind w:left="0"/>
        <w:jc w:val="left"/>
        <w:rPr>
          <w:rFonts w:ascii="Arial MT"/>
          <w:sz w:val="19"/>
        </w:rPr>
      </w:pPr>
    </w:p>
    <w:p w:rsidR="005755DB" w:rsidRDefault="00DC169C">
      <w:pPr>
        <w:ind w:left="602" w:right="106"/>
        <w:jc w:val="both"/>
        <w:rPr>
          <w:rFonts w:ascii="Arial MT" w:hAnsi="Arial MT"/>
          <w:sz w:val="20"/>
        </w:rPr>
      </w:pPr>
      <w:r>
        <w:rPr>
          <w:rFonts w:ascii="Arial MT" w:hAnsi="Arial MT"/>
          <w:w w:val="99"/>
          <w:sz w:val="20"/>
        </w:rPr>
        <w:t>„</w:t>
      </w:r>
      <w:r>
        <w:rPr>
          <w:rFonts w:ascii="Arial MT" w:hAnsi="Arial MT"/>
          <w:spacing w:val="-1"/>
          <w:w w:val="99"/>
          <w:sz w:val="20"/>
        </w:rPr>
        <w:t>7.</w:t>
      </w:r>
      <w:r>
        <w:rPr>
          <w:rFonts w:ascii="Arial MT" w:hAnsi="Arial MT"/>
          <w:w w:val="99"/>
          <w:sz w:val="20"/>
        </w:rPr>
        <w:t>6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B</w:t>
      </w:r>
      <w:r>
        <w:rPr>
          <w:rFonts w:ascii="Arial MT" w:hAnsi="Arial MT"/>
          <w:spacing w:val="1"/>
          <w:w w:val="99"/>
          <w:sz w:val="20"/>
        </w:rPr>
        <w:t>e</w:t>
      </w:r>
      <w:r>
        <w:rPr>
          <w:rFonts w:ascii="Arial MT" w:hAnsi="Arial MT"/>
          <w:spacing w:val="-1"/>
          <w:w w:val="99"/>
          <w:sz w:val="20"/>
        </w:rPr>
        <w:t>nd</w:t>
      </w:r>
      <w:r>
        <w:rPr>
          <w:rFonts w:ascii="Arial MT" w:hAnsi="Arial MT"/>
          <w:w w:val="99"/>
          <w:sz w:val="20"/>
        </w:rPr>
        <w:t>ra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S</w:t>
      </w:r>
      <w:r>
        <w:rPr>
          <w:rFonts w:ascii="Arial MT" w:hAnsi="Arial MT"/>
          <w:spacing w:val="-1"/>
          <w:w w:val="99"/>
          <w:sz w:val="20"/>
        </w:rPr>
        <w:t>uta</w:t>
      </w:r>
      <w:r>
        <w:rPr>
          <w:rFonts w:ascii="Arial MT" w:hAnsi="Arial MT"/>
          <w:w w:val="99"/>
          <w:sz w:val="20"/>
        </w:rPr>
        <w:t>r</w:t>
      </w:r>
      <w:r>
        <w:rPr>
          <w:rFonts w:ascii="Arial MT" w:hAnsi="Arial MT"/>
          <w:spacing w:val="2"/>
          <w:w w:val="99"/>
          <w:sz w:val="20"/>
        </w:rPr>
        <w:t>t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spacing w:val="-1"/>
          <w:w w:val="99"/>
          <w:sz w:val="20"/>
        </w:rPr>
        <w:t>e</w:t>
      </w:r>
      <w:r>
        <w:rPr>
          <w:rFonts w:ascii="Arial MT" w:hAnsi="Arial MT"/>
          <w:w w:val="99"/>
          <w:sz w:val="20"/>
        </w:rPr>
        <w:t>s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v</w:t>
      </w:r>
      <w:r>
        <w:rPr>
          <w:rFonts w:ascii="Arial MT" w:hAnsi="Arial MT"/>
          <w:spacing w:val="-1"/>
          <w:w w:val="81"/>
          <w:sz w:val="20"/>
        </w:rPr>
        <w:t>ertė</w:t>
      </w:r>
      <w:r>
        <w:rPr>
          <w:rFonts w:ascii="Arial MT" w:hAnsi="Arial MT"/>
          <w:w w:val="81"/>
          <w:sz w:val="20"/>
        </w:rPr>
        <w:t>: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15</w:t>
      </w:r>
      <w:r>
        <w:rPr>
          <w:rFonts w:ascii="Arial MT" w:hAnsi="Arial MT"/>
          <w:w w:val="99"/>
          <w:sz w:val="20"/>
        </w:rPr>
        <w:t>.0</w:t>
      </w:r>
      <w:r>
        <w:rPr>
          <w:rFonts w:ascii="Arial MT" w:hAnsi="Arial MT"/>
          <w:spacing w:val="1"/>
          <w:w w:val="99"/>
          <w:sz w:val="20"/>
        </w:rPr>
        <w:t>0</w:t>
      </w:r>
      <w:r>
        <w:rPr>
          <w:rFonts w:ascii="Arial MT" w:hAnsi="Arial MT"/>
          <w:w w:val="99"/>
          <w:sz w:val="20"/>
        </w:rPr>
        <w:t>0</w:t>
      </w:r>
      <w:r>
        <w:rPr>
          <w:rFonts w:ascii="Arial MT" w:hAnsi="Arial MT"/>
          <w:spacing w:val="6"/>
          <w:sz w:val="20"/>
        </w:rPr>
        <w:t xml:space="preserve"> </w:t>
      </w:r>
      <w:proofErr w:type="spellStart"/>
      <w:r>
        <w:rPr>
          <w:rFonts w:ascii="Arial MT" w:hAnsi="Arial MT"/>
          <w:spacing w:val="-1"/>
          <w:w w:val="99"/>
          <w:sz w:val="20"/>
        </w:rPr>
        <w:t>Eu</w:t>
      </w:r>
      <w:r>
        <w:rPr>
          <w:rFonts w:ascii="Arial MT" w:hAnsi="Arial MT"/>
          <w:w w:val="99"/>
          <w:sz w:val="20"/>
        </w:rPr>
        <w:t>r</w:t>
      </w:r>
      <w:proofErr w:type="spellEnd"/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pacing w:val="1"/>
          <w:w w:val="99"/>
          <w:sz w:val="20"/>
        </w:rPr>
        <w:t>s</w:t>
      </w:r>
      <w:r>
        <w:rPr>
          <w:rFonts w:ascii="Arial MT" w:hAnsi="Arial MT"/>
          <w:w w:val="99"/>
          <w:sz w:val="20"/>
        </w:rPr>
        <w:t>u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P</w:t>
      </w:r>
      <w:r>
        <w:rPr>
          <w:rFonts w:ascii="Arial MT" w:hAnsi="Arial MT"/>
          <w:spacing w:val="1"/>
          <w:w w:val="99"/>
          <w:sz w:val="20"/>
        </w:rPr>
        <w:t>V</w:t>
      </w:r>
      <w:r>
        <w:rPr>
          <w:rFonts w:ascii="Arial MT" w:hAnsi="Arial MT"/>
          <w:w w:val="99"/>
          <w:sz w:val="20"/>
        </w:rPr>
        <w:t>M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w w:val="99"/>
          <w:sz w:val="20"/>
        </w:rPr>
        <w:t>(</w:t>
      </w:r>
      <w:r>
        <w:rPr>
          <w:rFonts w:ascii="Arial MT" w:hAnsi="Arial MT"/>
          <w:spacing w:val="-1"/>
          <w:w w:val="99"/>
          <w:sz w:val="20"/>
        </w:rPr>
        <w:t>pen</w:t>
      </w:r>
      <w:r>
        <w:rPr>
          <w:rFonts w:ascii="Arial MT" w:hAnsi="Arial MT"/>
          <w:w w:val="99"/>
          <w:sz w:val="20"/>
        </w:rPr>
        <w:t>k</w:t>
      </w:r>
      <w:r>
        <w:rPr>
          <w:rFonts w:ascii="Arial MT" w:hAnsi="Arial MT"/>
          <w:spacing w:val="1"/>
          <w:w w:val="99"/>
          <w:sz w:val="20"/>
        </w:rPr>
        <w:t>i</w:t>
      </w:r>
      <w:r>
        <w:rPr>
          <w:rFonts w:ascii="Arial MT" w:hAnsi="Arial MT"/>
          <w:spacing w:val="-1"/>
          <w:w w:val="99"/>
          <w:sz w:val="20"/>
        </w:rPr>
        <w:t>o</w:t>
      </w:r>
      <w:r>
        <w:rPr>
          <w:rFonts w:ascii="Arial MT" w:hAnsi="Arial MT"/>
          <w:spacing w:val="-2"/>
          <w:w w:val="99"/>
          <w:sz w:val="20"/>
        </w:rPr>
        <w:t>li</w:t>
      </w:r>
      <w:r>
        <w:rPr>
          <w:rFonts w:ascii="Arial MT" w:hAnsi="Arial MT"/>
          <w:spacing w:val="1"/>
          <w:w w:val="99"/>
          <w:sz w:val="20"/>
        </w:rPr>
        <w:t>k</w:t>
      </w:r>
      <w:r>
        <w:rPr>
          <w:rFonts w:ascii="Arial MT" w:hAnsi="Arial MT"/>
          <w:w w:val="99"/>
          <w:sz w:val="20"/>
        </w:rPr>
        <w:t>a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pacing w:val="2"/>
          <w:w w:val="99"/>
          <w:sz w:val="20"/>
        </w:rPr>
        <w:t>t</w:t>
      </w:r>
      <w:r>
        <w:rPr>
          <w:rFonts w:ascii="Arial MT" w:hAnsi="Arial MT"/>
          <w:spacing w:val="-1"/>
          <w:w w:val="70"/>
          <w:sz w:val="20"/>
        </w:rPr>
        <w:t>ū</w:t>
      </w:r>
      <w:r>
        <w:rPr>
          <w:rFonts w:ascii="Arial MT" w:hAnsi="Arial MT"/>
          <w:w w:val="70"/>
          <w:sz w:val="20"/>
        </w:rPr>
        <w:t>k</w:t>
      </w:r>
      <w:r>
        <w:rPr>
          <w:rFonts w:ascii="Arial MT" w:hAnsi="Arial MT"/>
          <w:spacing w:val="1"/>
          <w:w w:val="99"/>
          <w:sz w:val="20"/>
        </w:rPr>
        <w:t>s</w:t>
      </w:r>
      <w:r>
        <w:rPr>
          <w:rFonts w:ascii="Arial MT" w:hAnsi="Arial MT"/>
          <w:w w:val="99"/>
          <w:sz w:val="20"/>
        </w:rPr>
        <w:t>ta</w:t>
      </w:r>
      <w:r>
        <w:rPr>
          <w:rFonts w:ascii="Arial MT" w:hAnsi="Arial MT"/>
          <w:spacing w:val="-1"/>
          <w:w w:val="99"/>
          <w:sz w:val="20"/>
        </w:rPr>
        <w:t>n</w:t>
      </w:r>
      <w:r>
        <w:rPr>
          <w:rFonts w:ascii="Arial MT" w:hAnsi="Arial MT"/>
          <w:spacing w:val="1"/>
          <w:w w:val="49"/>
          <w:sz w:val="20"/>
        </w:rPr>
        <w:t>č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w w:val="55"/>
          <w:sz w:val="20"/>
        </w:rPr>
        <w:t>ų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eu</w:t>
      </w:r>
      <w:r>
        <w:rPr>
          <w:rFonts w:ascii="Arial MT" w:hAnsi="Arial MT"/>
          <w:w w:val="99"/>
          <w:sz w:val="20"/>
        </w:rPr>
        <w:t>r</w:t>
      </w:r>
      <w:r>
        <w:rPr>
          <w:rFonts w:ascii="Arial MT" w:hAnsi="Arial MT"/>
          <w:spacing w:val="-1"/>
          <w:w w:val="66"/>
          <w:sz w:val="20"/>
        </w:rPr>
        <w:t>ų</w:t>
      </w:r>
      <w:r>
        <w:rPr>
          <w:rFonts w:ascii="Arial MT" w:hAnsi="Arial MT"/>
          <w:w w:val="66"/>
          <w:sz w:val="20"/>
        </w:rPr>
        <w:t>)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w w:val="99"/>
          <w:sz w:val="20"/>
        </w:rPr>
        <w:t>n</w:t>
      </w:r>
      <w:r>
        <w:rPr>
          <w:rFonts w:ascii="Arial MT" w:hAnsi="Arial MT"/>
          <w:spacing w:val="-1"/>
          <w:w w:val="99"/>
          <w:sz w:val="20"/>
        </w:rPr>
        <w:t>u</w:t>
      </w:r>
      <w:r>
        <w:rPr>
          <w:rFonts w:ascii="Arial MT" w:hAnsi="Arial MT"/>
          <w:w w:val="99"/>
          <w:sz w:val="20"/>
        </w:rPr>
        <w:t>r</w:t>
      </w:r>
      <w:r>
        <w:rPr>
          <w:rFonts w:ascii="Arial MT" w:hAnsi="Arial MT"/>
          <w:spacing w:val="1"/>
          <w:w w:val="99"/>
          <w:sz w:val="20"/>
        </w:rPr>
        <w:t>o</w:t>
      </w:r>
      <w:r>
        <w:rPr>
          <w:rFonts w:ascii="Arial MT" w:hAnsi="Arial MT"/>
          <w:w w:val="99"/>
          <w:sz w:val="20"/>
        </w:rPr>
        <w:t>d</w:t>
      </w:r>
      <w:r>
        <w:rPr>
          <w:rFonts w:ascii="Arial MT" w:hAnsi="Arial MT"/>
          <w:spacing w:val="-1"/>
          <w:w w:val="99"/>
          <w:sz w:val="20"/>
        </w:rPr>
        <w:t>o</w:t>
      </w:r>
      <w:r>
        <w:rPr>
          <w:rFonts w:ascii="Arial MT" w:hAnsi="Arial MT"/>
          <w:w w:val="99"/>
          <w:sz w:val="20"/>
        </w:rPr>
        <w:t>ma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at</w:t>
      </w:r>
      <w:r>
        <w:rPr>
          <w:rFonts w:ascii="Arial MT" w:hAnsi="Arial MT"/>
          <w:w w:val="99"/>
          <w:sz w:val="20"/>
        </w:rPr>
        <w:t>s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spacing w:val="1"/>
          <w:w w:val="49"/>
          <w:sz w:val="20"/>
        </w:rPr>
        <w:t>ž</w:t>
      </w:r>
      <w:r>
        <w:rPr>
          <w:rFonts w:ascii="Arial MT" w:hAnsi="Arial MT"/>
          <w:spacing w:val="1"/>
          <w:w w:val="99"/>
          <w:sz w:val="20"/>
        </w:rPr>
        <w:t>v</w:t>
      </w:r>
      <w:r>
        <w:rPr>
          <w:rFonts w:ascii="Arial MT" w:hAnsi="Arial MT"/>
          <w:spacing w:val="-1"/>
          <w:w w:val="99"/>
          <w:sz w:val="20"/>
        </w:rPr>
        <w:t>e</w:t>
      </w:r>
      <w:r>
        <w:rPr>
          <w:rFonts w:ascii="Arial MT" w:hAnsi="Arial MT"/>
          <w:w w:val="99"/>
          <w:sz w:val="20"/>
        </w:rPr>
        <w:t>l</w:t>
      </w:r>
      <w:r>
        <w:rPr>
          <w:rFonts w:ascii="Arial MT" w:hAnsi="Arial MT"/>
          <w:spacing w:val="-1"/>
          <w:w w:val="99"/>
          <w:sz w:val="20"/>
        </w:rPr>
        <w:t>g</w:t>
      </w:r>
      <w:r>
        <w:rPr>
          <w:rFonts w:ascii="Arial MT" w:hAnsi="Arial MT"/>
          <w:spacing w:val="-2"/>
          <w:w w:val="99"/>
          <w:sz w:val="20"/>
        </w:rPr>
        <w:t>i</w:t>
      </w:r>
      <w:r>
        <w:rPr>
          <w:rFonts w:ascii="Arial MT" w:hAnsi="Arial MT"/>
          <w:spacing w:val="1"/>
          <w:w w:val="99"/>
          <w:sz w:val="20"/>
        </w:rPr>
        <w:t>a</w:t>
      </w:r>
      <w:r>
        <w:rPr>
          <w:rFonts w:ascii="Arial MT" w:hAnsi="Arial MT"/>
          <w:spacing w:val="-1"/>
          <w:w w:val="99"/>
          <w:sz w:val="20"/>
        </w:rPr>
        <w:t>n</w:t>
      </w:r>
      <w:r>
        <w:rPr>
          <w:rFonts w:ascii="Arial MT" w:hAnsi="Arial MT"/>
          <w:w w:val="99"/>
          <w:sz w:val="20"/>
        </w:rPr>
        <w:t>t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w w:val="22"/>
          <w:sz w:val="20"/>
        </w:rPr>
        <w:t>į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pacing w:val="-1"/>
          <w:w w:val="99"/>
          <w:sz w:val="20"/>
        </w:rPr>
        <w:t>Ban</w:t>
      </w:r>
      <w:r>
        <w:rPr>
          <w:rFonts w:ascii="Arial MT" w:hAnsi="Arial MT"/>
          <w:spacing w:val="1"/>
          <w:w w:val="99"/>
          <w:sz w:val="20"/>
        </w:rPr>
        <w:t>k</w:t>
      </w:r>
      <w:r>
        <w:rPr>
          <w:rFonts w:ascii="Arial MT" w:hAnsi="Arial MT"/>
          <w:w w:val="99"/>
          <w:sz w:val="20"/>
        </w:rPr>
        <w:t xml:space="preserve">o </w:t>
      </w:r>
      <w:r>
        <w:rPr>
          <w:rFonts w:ascii="Arial MT" w:hAnsi="Arial MT"/>
          <w:w w:val="95"/>
          <w:sz w:val="20"/>
        </w:rPr>
        <w:t>galutiniame pasiūlyme nurodytą „Mokėjimo inicijavimo“ paslaugų kainą ir negali būti keičiama Sutarties</w:t>
      </w:r>
      <w:r>
        <w:rPr>
          <w:rFonts w:ascii="Arial MT" w:hAnsi="Arial MT"/>
          <w:spacing w:val="1"/>
          <w:w w:val="95"/>
          <w:sz w:val="20"/>
        </w:rPr>
        <w:t xml:space="preserve"> </w:t>
      </w:r>
      <w:r>
        <w:rPr>
          <w:rFonts w:ascii="Arial MT" w:hAnsi="Arial MT"/>
          <w:sz w:val="20"/>
        </w:rPr>
        <w:t>sudarymo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metu.“</w:t>
      </w:r>
    </w:p>
    <w:p w:rsidR="005755DB" w:rsidRDefault="005755DB">
      <w:pPr>
        <w:pStyle w:val="Pagrindinistekstas"/>
        <w:ind w:left="0"/>
        <w:jc w:val="left"/>
        <w:rPr>
          <w:rFonts w:ascii="Arial MT"/>
          <w:sz w:val="21"/>
        </w:rPr>
      </w:pPr>
    </w:p>
    <w:p w:rsidR="005755DB" w:rsidRDefault="00DC169C">
      <w:pPr>
        <w:pStyle w:val="Sraopastraipa"/>
        <w:numPr>
          <w:ilvl w:val="0"/>
          <w:numId w:val="2"/>
        </w:numPr>
        <w:tabs>
          <w:tab w:val="left" w:pos="835"/>
        </w:tabs>
        <w:ind w:left="834" w:hanging="233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Š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su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ar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pa</w:t>
      </w:r>
      <w:r>
        <w:rPr>
          <w:rFonts w:ascii="Arial MT" w:hAnsi="Arial MT"/>
          <w:spacing w:val="-2"/>
          <w:sz w:val="21"/>
        </w:rPr>
        <w:t>p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2"/>
          <w:sz w:val="21"/>
        </w:rPr>
        <w:t>l</w:t>
      </w:r>
      <w:r>
        <w:rPr>
          <w:rFonts w:ascii="Arial MT" w:hAnsi="Arial MT"/>
          <w:spacing w:val="-1"/>
          <w:sz w:val="21"/>
        </w:rPr>
        <w:t>dyt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spacing w:val="-1"/>
          <w:w w:val="80"/>
          <w:sz w:val="21"/>
        </w:rPr>
        <w:t>okėj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n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v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p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2"/>
          <w:sz w:val="21"/>
        </w:rPr>
        <w:t>l</w:t>
      </w:r>
      <w:r>
        <w:rPr>
          <w:rFonts w:ascii="Arial MT" w:hAnsi="Arial MT"/>
          <w:spacing w:val="-1"/>
          <w:sz w:val="21"/>
        </w:rPr>
        <w:t>au</w:t>
      </w:r>
      <w:r>
        <w:rPr>
          <w:rFonts w:ascii="Arial MT" w:hAnsi="Arial MT"/>
          <w:spacing w:val="1"/>
          <w:sz w:val="21"/>
        </w:rPr>
        <w:t>g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w w:val="70"/>
          <w:sz w:val="21"/>
        </w:rPr>
        <w:t>s</w:t>
      </w:r>
      <w:r>
        <w:rPr>
          <w:rFonts w:ascii="Arial MT" w:hAnsi="Arial MT"/>
          <w:spacing w:val="-3"/>
          <w:w w:val="70"/>
          <w:sz w:val="21"/>
        </w:rPr>
        <w:t>ą</w:t>
      </w:r>
      <w:r>
        <w:rPr>
          <w:rFonts w:ascii="Arial MT" w:hAnsi="Arial MT"/>
          <w:sz w:val="21"/>
        </w:rPr>
        <w:t>ly</w:t>
      </w:r>
      <w:r>
        <w:rPr>
          <w:rFonts w:ascii="Arial MT" w:hAnsi="Arial MT"/>
          <w:spacing w:val="-3"/>
          <w:sz w:val="21"/>
        </w:rPr>
        <w:t>g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8.</w:t>
      </w:r>
      <w:r>
        <w:rPr>
          <w:rFonts w:ascii="Arial MT" w:hAnsi="Arial MT"/>
          <w:sz w:val="21"/>
        </w:rPr>
        <w:t>5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pacing w:val="-3"/>
          <w:sz w:val="21"/>
        </w:rPr>
        <w:t>u</w:t>
      </w:r>
      <w:r>
        <w:rPr>
          <w:rFonts w:ascii="Arial MT" w:hAnsi="Arial MT"/>
          <w:spacing w:val="-1"/>
          <w:sz w:val="21"/>
        </w:rPr>
        <w:t>nkt</w:t>
      </w:r>
      <w:r>
        <w:rPr>
          <w:rFonts w:ascii="Arial MT" w:hAnsi="Arial MT"/>
          <w:sz w:val="21"/>
        </w:rPr>
        <w:t>u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z w:val="21"/>
        </w:rPr>
        <w:t>iš</w:t>
      </w:r>
      <w:r>
        <w:rPr>
          <w:rFonts w:ascii="Arial MT" w:hAnsi="Arial MT"/>
          <w:spacing w:val="-3"/>
          <w:sz w:val="21"/>
        </w:rPr>
        <w:t>d</w:t>
      </w:r>
      <w:r>
        <w:rPr>
          <w:rFonts w:ascii="Arial MT" w:hAnsi="Arial MT"/>
          <w:spacing w:val="-1"/>
          <w:w w:val="75"/>
          <w:sz w:val="21"/>
        </w:rPr>
        <w:t>ėst</w:t>
      </w:r>
      <w:r>
        <w:rPr>
          <w:rFonts w:ascii="Arial MT" w:hAnsi="Arial MT"/>
          <w:sz w:val="21"/>
        </w:rPr>
        <w:t>y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p:</w:t>
      </w:r>
    </w:p>
    <w:p w:rsidR="005755DB" w:rsidRDefault="005755DB">
      <w:pPr>
        <w:pStyle w:val="Pagrindinistekstas"/>
        <w:spacing w:before="10"/>
        <w:ind w:left="0"/>
        <w:jc w:val="left"/>
        <w:rPr>
          <w:rFonts w:ascii="Arial MT"/>
          <w:sz w:val="20"/>
        </w:rPr>
      </w:pPr>
    </w:p>
    <w:p w:rsidR="005755DB" w:rsidRDefault="00DC169C">
      <w:pPr>
        <w:spacing w:before="1"/>
        <w:ind w:left="602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21"/>
        </w:rPr>
        <w:t>,,</w:t>
      </w:r>
      <w:r>
        <w:rPr>
          <w:rFonts w:ascii="Arial MT" w:hAnsi="Arial MT"/>
          <w:spacing w:val="-1"/>
          <w:sz w:val="21"/>
        </w:rPr>
        <w:t>8.5</w:t>
      </w:r>
      <w:r>
        <w:rPr>
          <w:rFonts w:ascii="Arial MT" w:hAnsi="Arial MT"/>
          <w:sz w:val="21"/>
        </w:rPr>
        <w:t>.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U</w:t>
      </w:r>
      <w:r>
        <w:rPr>
          <w:rFonts w:ascii="Arial MT" w:hAnsi="Arial MT"/>
          <w:w w:val="50"/>
          <w:sz w:val="21"/>
        </w:rPr>
        <w:t>ž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at</w:t>
      </w:r>
      <w:r>
        <w:rPr>
          <w:rFonts w:ascii="Arial MT" w:hAnsi="Arial MT"/>
          <w:sz w:val="21"/>
        </w:rPr>
        <w:t>si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1"/>
          <w:sz w:val="21"/>
        </w:rPr>
        <w:t>ak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w w:val="55"/>
          <w:sz w:val="21"/>
        </w:rPr>
        <w:t>ą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z w:val="21"/>
        </w:rPr>
        <w:t>vyk</w:t>
      </w:r>
      <w:r>
        <w:rPr>
          <w:rFonts w:ascii="Arial MT" w:hAnsi="Arial MT"/>
          <w:spacing w:val="-3"/>
          <w:sz w:val="21"/>
        </w:rPr>
        <w:t>d</w:t>
      </w:r>
      <w:r>
        <w:rPr>
          <w:rFonts w:ascii="Arial MT" w:hAnsi="Arial MT"/>
          <w:sz w:val="21"/>
        </w:rPr>
        <w:t>y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utar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B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pacing w:val="-1"/>
          <w:sz w:val="21"/>
        </w:rPr>
        <w:t>nka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mok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1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500,0</w:t>
      </w:r>
      <w:r>
        <w:rPr>
          <w:rFonts w:ascii="Arial MT" w:hAnsi="Arial MT"/>
          <w:sz w:val="21"/>
        </w:rPr>
        <w:t>0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(</w:t>
      </w:r>
      <w:r>
        <w:rPr>
          <w:rFonts w:ascii="Arial MT" w:hAnsi="Arial MT"/>
          <w:spacing w:val="-3"/>
          <w:sz w:val="21"/>
        </w:rPr>
        <w:t>v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e</w:t>
      </w:r>
      <w:r>
        <w:rPr>
          <w:rFonts w:ascii="Arial MT" w:hAnsi="Arial MT"/>
          <w:spacing w:val="-1"/>
          <w:sz w:val="21"/>
        </w:rPr>
        <w:t>n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w w:val="80"/>
          <w:sz w:val="21"/>
        </w:rPr>
        <w:t>ūkst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pacing w:val="-1"/>
          <w:w w:val="72"/>
          <w:sz w:val="21"/>
        </w:rPr>
        <w:t>nč</w:t>
      </w:r>
      <w:r>
        <w:rPr>
          <w:rFonts w:ascii="Arial MT" w:hAnsi="Arial MT"/>
          <w:spacing w:val="-2"/>
          <w:w w:val="72"/>
          <w:sz w:val="21"/>
        </w:rPr>
        <w:t>i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p</w:t>
      </w:r>
      <w:r>
        <w:rPr>
          <w:rFonts w:ascii="Arial MT" w:hAnsi="Arial MT"/>
          <w:spacing w:val="-1"/>
          <w:sz w:val="21"/>
        </w:rPr>
        <w:t>enki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š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pacing w:val="-4"/>
          <w:sz w:val="21"/>
        </w:rPr>
        <w:t>t</w:t>
      </w:r>
      <w:r>
        <w:rPr>
          <w:rFonts w:ascii="Arial MT" w:hAnsi="Arial MT"/>
          <w:spacing w:val="-1"/>
          <w:w w:val="67"/>
          <w:sz w:val="21"/>
        </w:rPr>
        <w:t>ų</w:t>
      </w:r>
      <w:r>
        <w:rPr>
          <w:rFonts w:ascii="Arial MT" w:hAnsi="Arial MT"/>
          <w:w w:val="67"/>
          <w:sz w:val="21"/>
        </w:rPr>
        <w:t>)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E</w:t>
      </w:r>
      <w:r>
        <w:rPr>
          <w:rFonts w:ascii="Arial MT" w:hAnsi="Arial MT"/>
          <w:sz w:val="21"/>
        </w:rPr>
        <w:t>UR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ba</w:t>
      </w:r>
      <w:r>
        <w:rPr>
          <w:rFonts w:ascii="Arial MT" w:hAnsi="Arial MT"/>
          <w:spacing w:val="-2"/>
          <w:sz w:val="21"/>
        </w:rPr>
        <w:t>u</w:t>
      </w:r>
      <w:r>
        <w:rPr>
          <w:rFonts w:ascii="Arial MT" w:hAnsi="Arial MT"/>
          <w:spacing w:val="-1"/>
          <w:w w:val="76"/>
          <w:sz w:val="21"/>
        </w:rPr>
        <w:t>dą.</w:t>
      </w:r>
      <w:r>
        <w:rPr>
          <w:rFonts w:ascii="Arial MT" w:hAnsi="Arial MT"/>
          <w:sz w:val="21"/>
        </w:rPr>
        <w:t>“</w:t>
      </w:r>
    </w:p>
    <w:p w:rsidR="005755DB" w:rsidRDefault="005755DB">
      <w:pPr>
        <w:pStyle w:val="Pagrindinistekstas"/>
        <w:spacing w:before="1"/>
        <w:ind w:left="0"/>
        <w:jc w:val="left"/>
        <w:rPr>
          <w:rFonts w:ascii="Arial MT"/>
          <w:sz w:val="21"/>
        </w:rPr>
      </w:pPr>
    </w:p>
    <w:p w:rsidR="005755DB" w:rsidRDefault="00DC169C">
      <w:pPr>
        <w:pStyle w:val="Sraopastraipa"/>
        <w:numPr>
          <w:ilvl w:val="0"/>
          <w:numId w:val="2"/>
        </w:numPr>
        <w:tabs>
          <w:tab w:val="left" w:pos="835"/>
        </w:tabs>
        <w:spacing w:before="1"/>
        <w:ind w:left="835" w:hanging="233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Š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su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ar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pa</w:t>
      </w:r>
      <w:r>
        <w:rPr>
          <w:rFonts w:ascii="Arial MT" w:hAnsi="Arial MT"/>
          <w:spacing w:val="-2"/>
          <w:sz w:val="21"/>
        </w:rPr>
        <w:t>p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2"/>
          <w:sz w:val="21"/>
        </w:rPr>
        <w:t>l</w:t>
      </w:r>
      <w:r>
        <w:rPr>
          <w:rFonts w:ascii="Arial MT" w:hAnsi="Arial MT"/>
          <w:spacing w:val="-1"/>
          <w:sz w:val="21"/>
        </w:rPr>
        <w:t>dyt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spacing w:val="-1"/>
          <w:w w:val="80"/>
          <w:sz w:val="21"/>
        </w:rPr>
        <w:t>okėj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n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v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p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2"/>
          <w:sz w:val="21"/>
        </w:rPr>
        <w:t>l</w:t>
      </w:r>
      <w:r>
        <w:rPr>
          <w:rFonts w:ascii="Arial MT" w:hAnsi="Arial MT"/>
          <w:spacing w:val="-1"/>
          <w:w w:val="83"/>
          <w:sz w:val="21"/>
        </w:rPr>
        <w:t>aug</w:t>
      </w:r>
      <w:r>
        <w:rPr>
          <w:rFonts w:ascii="Arial MT" w:hAnsi="Arial MT"/>
          <w:w w:val="83"/>
          <w:sz w:val="21"/>
        </w:rPr>
        <w:t>ų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1"/>
          <w:w w:val="64"/>
          <w:sz w:val="21"/>
        </w:rPr>
        <w:t>ą</w:t>
      </w:r>
      <w:r>
        <w:rPr>
          <w:rFonts w:ascii="Arial MT" w:hAnsi="Arial MT"/>
          <w:spacing w:val="1"/>
          <w:w w:val="64"/>
          <w:sz w:val="21"/>
        </w:rPr>
        <w:t>l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pacing w:val="-1"/>
          <w:sz w:val="21"/>
        </w:rPr>
        <w:t>ga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8.6</w:t>
      </w:r>
      <w:r>
        <w:rPr>
          <w:rFonts w:ascii="Arial MT" w:hAnsi="Arial MT"/>
          <w:sz w:val="21"/>
        </w:rPr>
        <w:t>.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pacing w:val="-3"/>
          <w:sz w:val="21"/>
        </w:rPr>
        <w:t>u</w:t>
      </w:r>
      <w:r>
        <w:rPr>
          <w:rFonts w:ascii="Arial MT" w:hAnsi="Arial MT"/>
          <w:spacing w:val="-1"/>
          <w:sz w:val="21"/>
        </w:rPr>
        <w:t>nkt</w:t>
      </w:r>
      <w:r>
        <w:rPr>
          <w:rFonts w:ascii="Arial MT" w:hAnsi="Arial MT"/>
          <w:sz w:val="21"/>
        </w:rPr>
        <w:t>u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z w:val="21"/>
        </w:rPr>
        <w:t>iš</w:t>
      </w:r>
      <w:r>
        <w:rPr>
          <w:rFonts w:ascii="Arial MT" w:hAnsi="Arial MT"/>
          <w:spacing w:val="-3"/>
          <w:sz w:val="21"/>
        </w:rPr>
        <w:t>d</w:t>
      </w:r>
      <w:r>
        <w:rPr>
          <w:rFonts w:ascii="Arial MT" w:hAnsi="Arial MT"/>
          <w:spacing w:val="-1"/>
          <w:w w:val="75"/>
          <w:sz w:val="21"/>
        </w:rPr>
        <w:t>ėst</w:t>
      </w:r>
      <w:r>
        <w:rPr>
          <w:rFonts w:ascii="Arial MT" w:hAnsi="Arial MT"/>
          <w:sz w:val="21"/>
        </w:rPr>
        <w:t>y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p:</w:t>
      </w:r>
    </w:p>
    <w:p w:rsidR="005755DB" w:rsidRDefault="005755DB">
      <w:pPr>
        <w:pStyle w:val="Pagrindinistekstas"/>
        <w:spacing w:before="11"/>
        <w:ind w:left="0"/>
        <w:jc w:val="left"/>
        <w:rPr>
          <w:rFonts w:ascii="Arial MT"/>
          <w:sz w:val="20"/>
        </w:rPr>
      </w:pPr>
    </w:p>
    <w:p w:rsidR="005755DB" w:rsidRDefault="00DC169C">
      <w:pPr>
        <w:ind w:left="602" w:right="103"/>
        <w:jc w:val="both"/>
        <w:rPr>
          <w:rFonts w:ascii="Arial MT" w:hAnsi="Arial MT"/>
          <w:sz w:val="21"/>
        </w:rPr>
      </w:pPr>
      <w:r>
        <w:rPr>
          <w:rFonts w:ascii="Arial MT" w:hAnsi="Arial MT"/>
          <w:w w:val="95"/>
          <w:sz w:val="21"/>
        </w:rPr>
        <w:t>,,8.6. Prekybininkas gali pareikalauti iš Banko už laiku nesuteiktas Mokėjimo inicijavimo paslaugas pagal</w:t>
      </w:r>
      <w:r>
        <w:rPr>
          <w:rFonts w:ascii="Arial MT" w:hAnsi="Arial MT"/>
          <w:spacing w:val="1"/>
          <w:w w:val="95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utar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su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pacing w:val="-3"/>
          <w:sz w:val="21"/>
        </w:rPr>
        <w:t>k</w:t>
      </w:r>
      <w:r>
        <w:rPr>
          <w:rFonts w:ascii="Arial MT" w:hAnsi="Arial MT"/>
          <w:spacing w:val="-1"/>
          <w:w w:val="65"/>
          <w:sz w:val="21"/>
        </w:rPr>
        <w:t>ėt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z w:val="21"/>
        </w:rPr>
        <w:t>P</w:t>
      </w:r>
      <w:r>
        <w:rPr>
          <w:rFonts w:ascii="Arial MT" w:hAnsi="Arial MT"/>
          <w:spacing w:val="-4"/>
          <w:sz w:val="21"/>
        </w:rPr>
        <w:t>r</w:t>
      </w:r>
      <w:r>
        <w:rPr>
          <w:rFonts w:ascii="Arial MT" w:hAnsi="Arial MT"/>
          <w:sz w:val="21"/>
        </w:rPr>
        <w:t>eky</w:t>
      </w:r>
      <w:r>
        <w:rPr>
          <w:rFonts w:ascii="Arial MT" w:hAnsi="Arial MT"/>
          <w:spacing w:val="-3"/>
          <w:sz w:val="21"/>
        </w:rPr>
        <w:t>b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nkui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30,0</w:t>
      </w:r>
      <w:r>
        <w:rPr>
          <w:rFonts w:ascii="Arial MT" w:hAnsi="Arial MT"/>
          <w:sz w:val="21"/>
        </w:rPr>
        <w:t>0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(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r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sde</w:t>
      </w:r>
      <w:r>
        <w:rPr>
          <w:rFonts w:ascii="Arial MT" w:hAnsi="Arial MT"/>
          <w:spacing w:val="-3"/>
          <w:sz w:val="21"/>
        </w:rPr>
        <w:t>š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)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eu</w:t>
      </w:r>
      <w:r>
        <w:rPr>
          <w:rFonts w:ascii="Arial MT" w:hAnsi="Arial MT"/>
          <w:spacing w:val="-3"/>
          <w:sz w:val="21"/>
        </w:rPr>
        <w:t>r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ba</w:t>
      </w:r>
      <w:r>
        <w:rPr>
          <w:rFonts w:ascii="Arial MT" w:hAnsi="Arial MT"/>
          <w:spacing w:val="-2"/>
          <w:sz w:val="21"/>
        </w:rPr>
        <w:t>u</w:t>
      </w:r>
      <w:r>
        <w:rPr>
          <w:rFonts w:ascii="Arial MT" w:hAnsi="Arial MT"/>
          <w:spacing w:val="-1"/>
          <w:w w:val="71"/>
          <w:sz w:val="21"/>
        </w:rPr>
        <w:t>d</w:t>
      </w:r>
      <w:r>
        <w:rPr>
          <w:rFonts w:ascii="Arial MT" w:hAnsi="Arial MT"/>
          <w:w w:val="71"/>
          <w:sz w:val="21"/>
        </w:rPr>
        <w:t>ą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1"/>
          <w:w w:val="68"/>
          <w:sz w:val="21"/>
        </w:rPr>
        <w:t>u</w:t>
      </w:r>
      <w:r>
        <w:rPr>
          <w:rFonts w:ascii="Arial MT" w:hAnsi="Arial MT"/>
          <w:w w:val="68"/>
          <w:sz w:val="21"/>
        </w:rPr>
        <w:t>ž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z w:val="21"/>
        </w:rPr>
        <w:t>ki</w:t>
      </w:r>
      <w:r>
        <w:rPr>
          <w:rFonts w:ascii="Arial MT" w:hAnsi="Arial MT"/>
          <w:spacing w:val="-3"/>
          <w:sz w:val="21"/>
        </w:rPr>
        <w:t>e</w:t>
      </w:r>
      <w:r>
        <w:rPr>
          <w:rFonts w:ascii="Arial MT" w:hAnsi="Arial MT"/>
          <w:sz w:val="21"/>
        </w:rPr>
        <w:t>kv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w w:val="79"/>
          <w:sz w:val="21"/>
        </w:rPr>
        <w:t>en</w:t>
      </w:r>
      <w:r>
        <w:rPr>
          <w:rFonts w:ascii="Arial MT" w:hAnsi="Arial MT"/>
          <w:w w:val="79"/>
          <w:sz w:val="21"/>
        </w:rPr>
        <w:t>ą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M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pacing w:val="-3"/>
          <w:sz w:val="21"/>
        </w:rPr>
        <w:t>k</w:t>
      </w:r>
      <w:r>
        <w:rPr>
          <w:rFonts w:ascii="Arial MT" w:hAnsi="Arial MT"/>
          <w:spacing w:val="-1"/>
          <w:w w:val="64"/>
          <w:sz w:val="21"/>
        </w:rPr>
        <w:t>ė</w:t>
      </w:r>
      <w:r>
        <w:rPr>
          <w:rFonts w:ascii="Arial MT" w:hAnsi="Arial MT"/>
          <w:spacing w:val="1"/>
          <w:w w:val="64"/>
          <w:sz w:val="21"/>
        </w:rPr>
        <w:t>j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n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3"/>
          <w:sz w:val="21"/>
        </w:rPr>
        <w:t>c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v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p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z w:val="21"/>
        </w:rPr>
        <w:t>l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u</w:t>
      </w:r>
      <w:r>
        <w:rPr>
          <w:rFonts w:ascii="Arial MT" w:hAnsi="Arial MT"/>
          <w:spacing w:val="-1"/>
          <w:w w:val="71"/>
          <w:sz w:val="21"/>
        </w:rPr>
        <w:t xml:space="preserve">gų </w:t>
      </w:r>
      <w:r>
        <w:rPr>
          <w:rFonts w:ascii="Arial MT" w:hAnsi="Arial MT"/>
          <w:sz w:val="21"/>
        </w:rPr>
        <w:t>nesuteikimo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dieną.“</w:t>
      </w:r>
    </w:p>
    <w:p w:rsidR="005755DB" w:rsidRDefault="005755DB">
      <w:pPr>
        <w:pStyle w:val="Pagrindinistekstas"/>
        <w:spacing w:before="10"/>
        <w:ind w:left="0"/>
        <w:jc w:val="left"/>
        <w:rPr>
          <w:rFonts w:ascii="Arial MT"/>
          <w:sz w:val="20"/>
        </w:rPr>
      </w:pPr>
    </w:p>
    <w:p w:rsidR="005755DB" w:rsidRDefault="00DC169C">
      <w:pPr>
        <w:pStyle w:val="Sraopastraipa"/>
        <w:numPr>
          <w:ilvl w:val="0"/>
          <w:numId w:val="2"/>
        </w:numPr>
        <w:tabs>
          <w:tab w:val="left" w:pos="835"/>
        </w:tabs>
        <w:ind w:left="835" w:hanging="233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Š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su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ar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pa</w:t>
      </w:r>
      <w:r>
        <w:rPr>
          <w:rFonts w:ascii="Arial MT" w:hAnsi="Arial MT"/>
          <w:spacing w:val="-2"/>
          <w:sz w:val="21"/>
        </w:rPr>
        <w:t>p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2"/>
          <w:sz w:val="21"/>
        </w:rPr>
        <w:t>l</w:t>
      </w:r>
      <w:r>
        <w:rPr>
          <w:rFonts w:ascii="Arial MT" w:hAnsi="Arial MT"/>
          <w:spacing w:val="-1"/>
          <w:sz w:val="21"/>
        </w:rPr>
        <w:t>dyt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spacing w:val="-1"/>
          <w:w w:val="80"/>
          <w:sz w:val="21"/>
        </w:rPr>
        <w:t>okėj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n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v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p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2"/>
          <w:sz w:val="21"/>
        </w:rPr>
        <w:t>l</w:t>
      </w:r>
      <w:r>
        <w:rPr>
          <w:rFonts w:ascii="Arial MT" w:hAnsi="Arial MT"/>
          <w:spacing w:val="-1"/>
          <w:w w:val="83"/>
          <w:sz w:val="21"/>
        </w:rPr>
        <w:t>aug</w:t>
      </w:r>
      <w:r>
        <w:rPr>
          <w:rFonts w:ascii="Arial MT" w:hAnsi="Arial MT"/>
          <w:w w:val="83"/>
          <w:sz w:val="21"/>
        </w:rPr>
        <w:t>ų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1"/>
          <w:w w:val="64"/>
          <w:sz w:val="21"/>
        </w:rPr>
        <w:t>ą</w:t>
      </w:r>
      <w:r>
        <w:rPr>
          <w:rFonts w:ascii="Arial MT" w:hAnsi="Arial MT"/>
          <w:spacing w:val="1"/>
          <w:w w:val="64"/>
          <w:sz w:val="21"/>
        </w:rPr>
        <w:t>l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pacing w:val="-1"/>
          <w:sz w:val="21"/>
        </w:rPr>
        <w:t>ga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8.6</w:t>
      </w:r>
      <w:r>
        <w:rPr>
          <w:rFonts w:ascii="Arial MT" w:hAnsi="Arial MT"/>
          <w:sz w:val="21"/>
        </w:rPr>
        <w:t>.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pacing w:val="-3"/>
          <w:sz w:val="21"/>
        </w:rPr>
        <w:t>u</w:t>
      </w:r>
      <w:r>
        <w:rPr>
          <w:rFonts w:ascii="Arial MT" w:hAnsi="Arial MT"/>
          <w:spacing w:val="-1"/>
          <w:sz w:val="21"/>
        </w:rPr>
        <w:t>nkt</w:t>
      </w:r>
      <w:r>
        <w:rPr>
          <w:rFonts w:ascii="Arial MT" w:hAnsi="Arial MT"/>
          <w:sz w:val="21"/>
        </w:rPr>
        <w:t>u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z w:val="21"/>
        </w:rPr>
        <w:t>iš</w:t>
      </w:r>
      <w:r>
        <w:rPr>
          <w:rFonts w:ascii="Arial MT" w:hAnsi="Arial MT"/>
          <w:spacing w:val="-3"/>
          <w:sz w:val="21"/>
        </w:rPr>
        <w:t>d</w:t>
      </w:r>
      <w:r>
        <w:rPr>
          <w:rFonts w:ascii="Arial MT" w:hAnsi="Arial MT"/>
          <w:spacing w:val="-1"/>
          <w:w w:val="75"/>
          <w:sz w:val="21"/>
        </w:rPr>
        <w:t>ėst</w:t>
      </w:r>
      <w:r>
        <w:rPr>
          <w:rFonts w:ascii="Arial MT" w:hAnsi="Arial MT"/>
          <w:sz w:val="21"/>
        </w:rPr>
        <w:t>y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p:</w:t>
      </w:r>
    </w:p>
    <w:p w:rsidR="005755DB" w:rsidRDefault="005755DB">
      <w:pPr>
        <w:pStyle w:val="Pagrindinistekstas"/>
        <w:spacing w:before="2"/>
        <w:ind w:left="0"/>
        <w:jc w:val="left"/>
        <w:rPr>
          <w:rFonts w:ascii="Arial MT"/>
          <w:sz w:val="21"/>
        </w:rPr>
      </w:pPr>
    </w:p>
    <w:p w:rsidR="005755DB" w:rsidRDefault="00DC169C">
      <w:pPr>
        <w:ind w:left="602" w:right="101"/>
        <w:jc w:val="both"/>
        <w:rPr>
          <w:rFonts w:ascii="Arial MT" w:hAnsi="Arial MT"/>
          <w:sz w:val="21"/>
        </w:rPr>
      </w:pPr>
      <w:r>
        <w:rPr>
          <w:rFonts w:ascii="Arial MT" w:hAnsi="Arial MT"/>
          <w:w w:val="95"/>
          <w:sz w:val="21"/>
        </w:rPr>
        <w:t>,,8.6. Už kiekvieną uždelstą sumokėti už suteiktas Mokėjimo inicijavimo paslaugas dieną Bankas gali</w:t>
      </w:r>
      <w:r>
        <w:rPr>
          <w:rFonts w:ascii="Arial MT" w:hAnsi="Arial MT"/>
          <w:spacing w:val="-53"/>
          <w:w w:val="95"/>
          <w:sz w:val="21"/>
        </w:rPr>
        <w:t xml:space="preserve"> </w:t>
      </w:r>
      <w:r>
        <w:rPr>
          <w:rFonts w:ascii="Arial MT" w:hAnsi="Arial MT"/>
          <w:spacing w:val="-1"/>
          <w:w w:val="95"/>
          <w:sz w:val="21"/>
        </w:rPr>
        <w:t>pareikalauti</w:t>
      </w:r>
      <w:r>
        <w:rPr>
          <w:rFonts w:ascii="Arial MT" w:hAnsi="Arial MT"/>
          <w:spacing w:val="-13"/>
          <w:w w:val="95"/>
          <w:sz w:val="21"/>
        </w:rPr>
        <w:t xml:space="preserve"> </w:t>
      </w:r>
      <w:r>
        <w:rPr>
          <w:rFonts w:ascii="Arial MT" w:hAnsi="Arial MT"/>
          <w:spacing w:val="-1"/>
          <w:w w:val="95"/>
          <w:sz w:val="21"/>
        </w:rPr>
        <w:t>iš</w:t>
      </w:r>
      <w:r>
        <w:rPr>
          <w:rFonts w:ascii="Arial MT" w:hAnsi="Arial MT"/>
          <w:spacing w:val="-12"/>
          <w:w w:val="95"/>
          <w:sz w:val="21"/>
        </w:rPr>
        <w:t xml:space="preserve"> </w:t>
      </w:r>
      <w:r>
        <w:rPr>
          <w:rFonts w:ascii="Arial MT" w:hAnsi="Arial MT"/>
          <w:spacing w:val="-1"/>
          <w:w w:val="95"/>
          <w:sz w:val="21"/>
        </w:rPr>
        <w:t>Prekybininko</w:t>
      </w:r>
      <w:r>
        <w:rPr>
          <w:rFonts w:ascii="Arial MT" w:hAnsi="Arial MT"/>
          <w:spacing w:val="-8"/>
          <w:w w:val="95"/>
          <w:sz w:val="21"/>
        </w:rPr>
        <w:t xml:space="preserve"> </w:t>
      </w:r>
      <w:r>
        <w:rPr>
          <w:rFonts w:ascii="Arial MT" w:hAnsi="Arial MT"/>
          <w:spacing w:val="-1"/>
          <w:w w:val="95"/>
          <w:sz w:val="21"/>
        </w:rPr>
        <w:t>sumokėti</w:t>
      </w:r>
      <w:r>
        <w:rPr>
          <w:rFonts w:ascii="Arial MT" w:hAnsi="Arial MT"/>
          <w:spacing w:val="-12"/>
          <w:w w:val="95"/>
          <w:sz w:val="21"/>
        </w:rPr>
        <w:t xml:space="preserve"> </w:t>
      </w:r>
      <w:r>
        <w:rPr>
          <w:rFonts w:ascii="Arial MT" w:hAnsi="Arial MT"/>
          <w:spacing w:val="-1"/>
          <w:w w:val="95"/>
          <w:sz w:val="21"/>
        </w:rPr>
        <w:t>30,00</w:t>
      </w:r>
      <w:r>
        <w:rPr>
          <w:rFonts w:ascii="Arial MT" w:hAnsi="Arial MT"/>
          <w:spacing w:val="-10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(trisdešimt)</w:t>
      </w:r>
      <w:r>
        <w:rPr>
          <w:rFonts w:ascii="Arial MT" w:hAnsi="Arial MT"/>
          <w:spacing w:val="-11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eurų</w:t>
      </w:r>
      <w:r>
        <w:rPr>
          <w:rFonts w:ascii="Arial MT" w:hAnsi="Arial MT"/>
          <w:spacing w:val="-10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dydžio</w:t>
      </w:r>
      <w:r>
        <w:rPr>
          <w:rFonts w:ascii="Arial MT" w:hAnsi="Arial MT"/>
          <w:spacing w:val="-10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baudą</w:t>
      </w:r>
      <w:r>
        <w:rPr>
          <w:rFonts w:ascii="Arial MT" w:hAnsi="Arial MT"/>
          <w:spacing w:val="-12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nuo</w:t>
      </w:r>
      <w:r>
        <w:rPr>
          <w:rFonts w:ascii="Arial MT" w:hAnsi="Arial MT"/>
          <w:spacing w:val="-13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laiku</w:t>
      </w:r>
      <w:r>
        <w:rPr>
          <w:rFonts w:ascii="Arial MT" w:hAnsi="Arial MT"/>
          <w:spacing w:val="-13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nesumokėtos</w:t>
      </w:r>
      <w:r>
        <w:rPr>
          <w:rFonts w:ascii="Arial MT" w:hAnsi="Arial MT"/>
          <w:spacing w:val="-10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sumos</w:t>
      </w:r>
      <w:r>
        <w:rPr>
          <w:rFonts w:ascii="Arial MT" w:hAnsi="Arial MT"/>
          <w:spacing w:val="1"/>
          <w:w w:val="95"/>
          <w:sz w:val="21"/>
        </w:rPr>
        <w:t xml:space="preserve"> </w:t>
      </w:r>
      <w:r>
        <w:rPr>
          <w:rFonts w:ascii="Arial MT" w:hAnsi="Arial MT"/>
          <w:sz w:val="21"/>
        </w:rPr>
        <w:t>dalies.“</w:t>
      </w:r>
    </w:p>
    <w:p w:rsidR="005755DB" w:rsidRDefault="005755DB">
      <w:pPr>
        <w:pStyle w:val="Pagrindinistekstas"/>
        <w:spacing w:before="10"/>
        <w:ind w:left="0"/>
        <w:jc w:val="left"/>
        <w:rPr>
          <w:rFonts w:ascii="Arial MT"/>
          <w:sz w:val="20"/>
        </w:rPr>
      </w:pPr>
    </w:p>
    <w:p w:rsidR="005755DB" w:rsidRDefault="00DC169C">
      <w:pPr>
        <w:pStyle w:val="Sraopastraipa"/>
        <w:numPr>
          <w:ilvl w:val="0"/>
          <w:numId w:val="2"/>
        </w:numPr>
        <w:tabs>
          <w:tab w:val="left" w:pos="835"/>
        </w:tabs>
        <w:ind w:left="835" w:hanging="233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Š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su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ar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pa</w:t>
      </w:r>
      <w:r>
        <w:rPr>
          <w:rFonts w:ascii="Arial MT" w:hAnsi="Arial MT"/>
          <w:spacing w:val="-3"/>
          <w:sz w:val="21"/>
        </w:rPr>
        <w:t>k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4"/>
          <w:sz w:val="21"/>
        </w:rPr>
        <w:t>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spacing w:val="-1"/>
          <w:w w:val="78"/>
          <w:sz w:val="21"/>
        </w:rPr>
        <w:t>ok</w:t>
      </w:r>
      <w:r>
        <w:rPr>
          <w:rFonts w:ascii="Arial MT" w:hAnsi="Arial MT"/>
          <w:spacing w:val="-3"/>
          <w:w w:val="78"/>
          <w:sz w:val="21"/>
        </w:rPr>
        <w:t>ė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c</w:t>
      </w:r>
      <w:r>
        <w:rPr>
          <w:rFonts w:ascii="Arial MT" w:hAnsi="Arial MT"/>
          <w:sz w:val="21"/>
        </w:rPr>
        <w:t>ij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pa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2"/>
          <w:sz w:val="21"/>
        </w:rPr>
        <w:t>l</w:t>
      </w:r>
      <w:r>
        <w:rPr>
          <w:rFonts w:ascii="Arial MT" w:hAnsi="Arial MT"/>
          <w:spacing w:val="-1"/>
          <w:w w:val="83"/>
          <w:sz w:val="21"/>
        </w:rPr>
        <w:t>aug</w:t>
      </w:r>
      <w:r>
        <w:rPr>
          <w:rFonts w:ascii="Arial MT" w:hAnsi="Arial MT"/>
          <w:w w:val="83"/>
          <w:sz w:val="21"/>
        </w:rPr>
        <w:t>ų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1"/>
          <w:w w:val="64"/>
          <w:sz w:val="21"/>
        </w:rPr>
        <w:t>ą</w:t>
      </w:r>
      <w:r>
        <w:rPr>
          <w:rFonts w:ascii="Arial MT" w:hAnsi="Arial MT"/>
          <w:spacing w:val="1"/>
          <w:w w:val="64"/>
          <w:sz w:val="21"/>
        </w:rPr>
        <w:t>l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pacing w:val="-1"/>
          <w:w w:val="71"/>
          <w:sz w:val="21"/>
        </w:rPr>
        <w:t>g</w:t>
      </w:r>
      <w:r>
        <w:rPr>
          <w:rFonts w:ascii="Arial MT" w:hAnsi="Arial MT"/>
          <w:w w:val="71"/>
          <w:sz w:val="21"/>
        </w:rPr>
        <w:t>ų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11.1</w:t>
      </w:r>
      <w:r>
        <w:rPr>
          <w:rFonts w:ascii="Arial MT" w:hAnsi="Arial MT"/>
          <w:sz w:val="21"/>
        </w:rPr>
        <w:t>.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pacing w:val="-3"/>
          <w:sz w:val="21"/>
        </w:rPr>
        <w:t>u</w:t>
      </w:r>
      <w:r>
        <w:rPr>
          <w:rFonts w:ascii="Arial MT" w:hAnsi="Arial MT"/>
          <w:spacing w:val="-1"/>
          <w:sz w:val="21"/>
        </w:rPr>
        <w:t>nkt</w:t>
      </w:r>
      <w:r>
        <w:rPr>
          <w:rFonts w:ascii="Arial MT" w:hAnsi="Arial MT"/>
          <w:w w:val="55"/>
          <w:sz w:val="21"/>
        </w:rPr>
        <w:t>ą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z w:val="21"/>
        </w:rPr>
        <w:t>iš</w:t>
      </w:r>
      <w:r>
        <w:rPr>
          <w:rFonts w:ascii="Arial MT" w:hAnsi="Arial MT"/>
          <w:spacing w:val="-3"/>
          <w:sz w:val="21"/>
        </w:rPr>
        <w:t>d</w:t>
      </w:r>
      <w:r>
        <w:rPr>
          <w:rFonts w:ascii="Arial MT" w:hAnsi="Arial MT"/>
          <w:spacing w:val="-1"/>
          <w:w w:val="75"/>
          <w:sz w:val="21"/>
        </w:rPr>
        <w:t>ėst</w:t>
      </w:r>
      <w:r>
        <w:rPr>
          <w:rFonts w:ascii="Arial MT" w:hAnsi="Arial MT"/>
          <w:sz w:val="21"/>
        </w:rPr>
        <w:t>y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p:</w:t>
      </w:r>
    </w:p>
    <w:p w:rsidR="005755DB" w:rsidRDefault="005755DB">
      <w:pPr>
        <w:pStyle w:val="Pagrindinistekstas"/>
        <w:ind w:left="0"/>
        <w:jc w:val="left"/>
        <w:rPr>
          <w:rFonts w:ascii="Arial MT"/>
          <w:sz w:val="21"/>
        </w:rPr>
      </w:pPr>
    </w:p>
    <w:p w:rsidR="005755DB" w:rsidRDefault="00DC169C">
      <w:pPr>
        <w:ind w:left="602" w:right="103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„11.1. Visi Sutarties pakeitimai ir papildymai (išskyrus Sutarties nuostatas, susijusias su asmenų,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atsakingų</w:t>
      </w:r>
      <w:r>
        <w:rPr>
          <w:rFonts w:ascii="Arial MT" w:hAnsi="Arial MT"/>
          <w:spacing w:val="14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už</w:t>
      </w:r>
      <w:r>
        <w:rPr>
          <w:rFonts w:ascii="Arial MT" w:hAnsi="Arial MT"/>
          <w:spacing w:val="17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Sutarties</w:t>
      </w:r>
      <w:r>
        <w:rPr>
          <w:rFonts w:ascii="Arial MT" w:hAnsi="Arial MT"/>
          <w:spacing w:val="14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vykdymą,</w:t>
      </w:r>
      <w:r>
        <w:rPr>
          <w:rFonts w:ascii="Arial MT" w:hAnsi="Arial MT"/>
          <w:spacing w:val="17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duomenimis,</w:t>
      </w:r>
      <w:r>
        <w:rPr>
          <w:rFonts w:ascii="Arial MT" w:hAnsi="Arial MT"/>
          <w:spacing w:val="16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taip</w:t>
      </w:r>
      <w:r>
        <w:rPr>
          <w:rFonts w:ascii="Arial MT" w:hAnsi="Arial MT"/>
          <w:spacing w:val="14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pat</w:t>
      </w:r>
      <w:r>
        <w:rPr>
          <w:rFonts w:ascii="Arial MT" w:hAnsi="Arial MT"/>
          <w:spacing w:val="15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šalių</w:t>
      </w:r>
      <w:r>
        <w:rPr>
          <w:rFonts w:ascii="Arial MT" w:hAnsi="Arial MT"/>
          <w:spacing w:val="17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rekvizitais,</w:t>
      </w:r>
      <w:r>
        <w:rPr>
          <w:rFonts w:ascii="Arial MT" w:hAnsi="Arial MT"/>
          <w:spacing w:val="16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bei</w:t>
      </w:r>
      <w:r>
        <w:rPr>
          <w:rFonts w:ascii="Arial MT" w:hAnsi="Arial MT"/>
          <w:spacing w:val="16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Sutarties</w:t>
      </w:r>
      <w:r>
        <w:rPr>
          <w:rFonts w:ascii="Arial MT" w:hAnsi="Arial MT"/>
          <w:spacing w:val="17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pakeitimus)</w:t>
      </w:r>
      <w:r>
        <w:rPr>
          <w:rFonts w:ascii="Arial MT" w:hAnsi="Arial MT"/>
          <w:spacing w:val="16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galimi</w:t>
      </w:r>
      <w:r>
        <w:rPr>
          <w:rFonts w:ascii="Arial MT" w:hAnsi="Arial MT"/>
          <w:spacing w:val="1"/>
          <w:w w:val="95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ik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rašyt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iu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pacing w:val="-1"/>
          <w:sz w:val="21"/>
        </w:rPr>
        <w:t>b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1"/>
          <w:sz w:val="21"/>
        </w:rPr>
        <w:t>j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Š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l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1"/>
          <w:sz w:val="21"/>
        </w:rPr>
        <w:t>utar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z w:val="21"/>
        </w:rPr>
        <w:t>u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ir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v</w:t>
      </w:r>
      <w:r>
        <w:rPr>
          <w:rFonts w:ascii="Arial MT" w:hAnsi="Arial MT"/>
          <w:spacing w:val="-1"/>
          <w:sz w:val="21"/>
        </w:rPr>
        <w:t>ado</w:t>
      </w:r>
      <w:r>
        <w:rPr>
          <w:rFonts w:ascii="Arial MT" w:hAnsi="Arial MT"/>
          <w:spacing w:val="-2"/>
          <w:sz w:val="21"/>
        </w:rPr>
        <w:t>v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u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spacing w:val="-1"/>
          <w:sz w:val="21"/>
        </w:rPr>
        <w:t>an</w:t>
      </w:r>
      <w:r>
        <w:rPr>
          <w:rFonts w:ascii="Arial MT" w:hAnsi="Arial MT"/>
          <w:spacing w:val="-4"/>
          <w:sz w:val="21"/>
        </w:rPr>
        <w:t>t</w:t>
      </w:r>
      <w:r>
        <w:rPr>
          <w:rFonts w:ascii="Arial MT" w:hAnsi="Arial MT"/>
          <w:sz w:val="21"/>
        </w:rPr>
        <w:t>is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V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w w:val="78"/>
          <w:sz w:val="21"/>
        </w:rPr>
        <w:t>eš</w:t>
      </w:r>
      <w:r>
        <w:rPr>
          <w:rFonts w:ascii="Arial MT" w:hAnsi="Arial MT"/>
          <w:spacing w:val="-3"/>
          <w:w w:val="78"/>
          <w:sz w:val="21"/>
        </w:rPr>
        <w:t>ų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p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r</w:t>
      </w:r>
      <w:r>
        <w:rPr>
          <w:rFonts w:ascii="Arial MT" w:hAnsi="Arial MT"/>
          <w:spacing w:val="-3"/>
          <w:sz w:val="21"/>
        </w:rPr>
        <w:t>k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2"/>
          <w:w w:val="22"/>
          <w:sz w:val="21"/>
        </w:rPr>
        <w:t>į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at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8</w:t>
      </w:r>
      <w:r>
        <w:rPr>
          <w:rFonts w:ascii="Arial MT" w:hAnsi="Arial MT"/>
          <w:sz w:val="21"/>
        </w:rPr>
        <w:t>9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ra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ps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u.</w:t>
      </w:r>
      <w:r>
        <w:rPr>
          <w:rFonts w:ascii="Arial MT" w:hAnsi="Arial MT"/>
          <w:sz w:val="21"/>
        </w:rPr>
        <w:t>“</w:t>
      </w:r>
    </w:p>
    <w:p w:rsidR="005755DB" w:rsidRDefault="005755DB">
      <w:pPr>
        <w:pStyle w:val="Pagrindinistekstas"/>
        <w:spacing w:before="2"/>
        <w:ind w:left="0"/>
        <w:jc w:val="left"/>
        <w:rPr>
          <w:rFonts w:ascii="Arial MT"/>
          <w:sz w:val="21"/>
        </w:rPr>
      </w:pPr>
    </w:p>
    <w:p w:rsidR="005755DB" w:rsidRDefault="00DC169C">
      <w:pPr>
        <w:pStyle w:val="Sraopastraipa"/>
        <w:numPr>
          <w:ilvl w:val="0"/>
          <w:numId w:val="2"/>
        </w:numPr>
        <w:tabs>
          <w:tab w:val="left" w:pos="835"/>
        </w:tabs>
        <w:ind w:left="835" w:hanging="233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Š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su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ar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pa</w:t>
      </w:r>
      <w:r>
        <w:rPr>
          <w:rFonts w:ascii="Arial MT" w:hAnsi="Arial MT"/>
          <w:spacing w:val="-3"/>
          <w:sz w:val="21"/>
        </w:rPr>
        <w:t>k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4"/>
          <w:sz w:val="21"/>
        </w:rPr>
        <w:t>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spacing w:val="-1"/>
          <w:w w:val="78"/>
          <w:sz w:val="21"/>
        </w:rPr>
        <w:t>ok</w:t>
      </w:r>
      <w:r>
        <w:rPr>
          <w:rFonts w:ascii="Arial MT" w:hAnsi="Arial MT"/>
          <w:spacing w:val="-3"/>
          <w:w w:val="78"/>
          <w:sz w:val="21"/>
        </w:rPr>
        <w:t>ė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c</w:t>
      </w:r>
      <w:r>
        <w:rPr>
          <w:rFonts w:ascii="Arial MT" w:hAnsi="Arial MT"/>
          <w:sz w:val="21"/>
        </w:rPr>
        <w:t>ij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pa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z w:val="21"/>
        </w:rPr>
        <w:t>l</w:t>
      </w:r>
      <w:r>
        <w:rPr>
          <w:rFonts w:ascii="Arial MT" w:hAnsi="Arial MT"/>
          <w:w w:val="83"/>
          <w:sz w:val="21"/>
        </w:rPr>
        <w:t>augų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1"/>
          <w:w w:val="64"/>
          <w:sz w:val="21"/>
        </w:rPr>
        <w:t>ą</w:t>
      </w:r>
      <w:r>
        <w:rPr>
          <w:rFonts w:ascii="Arial MT" w:hAnsi="Arial MT"/>
          <w:spacing w:val="1"/>
          <w:w w:val="64"/>
          <w:sz w:val="21"/>
        </w:rPr>
        <w:t>l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pacing w:val="-1"/>
          <w:w w:val="71"/>
          <w:sz w:val="21"/>
        </w:rPr>
        <w:t>g</w:t>
      </w:r>
      <w:r>
        <w:rPr>
          <w:rFonts w:ascii="Arial MT" w:hAnsi="Arial MT"/>
          <w:w w:val="71"/>
          <w:sz w:val="21"/>
        </w:rPr>
        <w:t>ų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12.1</w:t>
      </w:r>
      <w:r>
        <w:rPr>
          <w:rFonts w:ascii="Arial MT" w:hAnsi="Arial MT"/>
          <w:sz w:val="21"/>
        </w:rPr>
        <w:t>.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pacing w:val="-3"/>
          <w:sz w:val="21"/>
        </w:rPr>
        <w:t>u</w:t>
      </w:r>
      <w:r>
        <w:rPr>
          <w:rFonts w:ascii="Arial MT" w:hAnsi="Arial MT"/>
          <w:spacing w:val="-1"/>
          <w:sz w:val="21"/>
        </w:rPr>
        <w:t>nkt</w:t>
      </w:r>
      <w:r>
        <w:rPr>
          <w:rFonts w:ascii="Arial MT" w:hAnsi="Arial MT"/>
          <w:w w:val="55"/>
          <w:sz w:val="21"/>
        </w:rPr>
        <w:t>ą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z w:val="21"/>
        </w:rPr>
        <w:t>iš</w:t>
      </w:r>
      <w:r>
        <w:rPr>
          <w:rFonts w:ascii="Arial MT" w:hAnsi="Arial MT"/>
          <w:spacing w:val="-3"/>
          <w:sz w:val="21"/>
        </w:rPr>
        <w:t>d</w:t>
      </w:r>
      <w:r>
        <w:rPr>
          <w:rFonts w:ascii="Arial MT" w:hAnsi="Arial MT"/>
          <w:spacing w:val="-1"/>
          <w:w w:val="75"/>
          <w:sz w:val="21"/>
        </w:rPr>
        <w:t>ėst</w:t>
      </w:r>
      <w:r>
        <w:rPr>
          <w:rFonts w:ascii="Arial MT" w:hAnsi="Arial MT"/>
          <w:sz w:val="21"/>
        </w:rPr>
        <w:t>y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p:</w:t>
      </w:r>
    </w:p>
    <w:p w:rsidR="005755DB" w:rsidRDefault="005755DB">
      <w:pPr>
        <w:pStyle w:val="Pagrindinistekstas"/>
        <w:spacing w:before="11"/>
        <w:ind w:left="0"/>
        <w:jc w:val="left"/>
        <w:rPr>
          <w:rFonts w:ascii="Arial MT"/>
          <w:sz w:val="20"/>
        </w:rPr>
      </w:pPr>
    </w:p>
    <w:p w:rsidR="005755DB" w:rsidRDefault="00DC169C">
      <w:pPr>
        <w:ind w:left="602" w:right="100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„12.1. Sutartis galioja 24 (dvidešimt keturis) mėnesius nuo paslaugų teikimo pradžios. Sutartis baigia</w:t>
      </w:r>
      <w:r>
        <w:rPr>
          <w:rFonts w:ascii="Arial MT" w:hAnsi="Arial MT"/>
          <w:spacing w:val="-56"/>
          <w:sz w:val="21"/>
        </w:rPr>
        <w:t xml:space="preserve"> </w:t>
      </w:r>
      <w:r>
        <w:rPr>
          <w:rFonts w:ascii="Arial MT" w:hAnsi="Arial MT"/>
          <w:sz w:val="21"/>
        </w:rPr>
        <w:t>galioti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bet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kuriuo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metu,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išnaudojus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visą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Sutarties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suma“.“</w:t>
      </w:r>
    </w:p>
    <w:p w:rsidR="005755DB" w:rsidRDefault="005755DB">
      <w:pPr>
        <w:pStyle w:val="Pagrindinistekstas"/>
        <w:ind w:left="0"/>
        <w:jc w:val="left"/>
        <w:rPr>
          <w:rFonts w:ascii="Arial MT"/>
          <w:sz w:val="21"/>
        </w:rPr>
      </w:pPr>
    </w:p>
    <w:p w:rsidR="005755DB" w:rsidRDefault="00DC169C">
      <w:pPr>
        <w:pStyle w:val="Sraopastraipa"/>
        <w:numPr>
          <w:ilvl w:val="0"/>
          <w:numId w:val="2"/>
        </w:numPr>
        <w:tabs>
          <w:tab w:val="left" w:pos="835"/>
        </w:tabs>
        <w:ind w:left="835" w:hanging="233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Š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su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ar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pa</w:t>
      </w:r>
      <w:r>
        <w:rPr>
          <w:rFonts w:ascii="Arial MT" w:hAnsi="Arial MT"/>
          <w:spacing w:val="-2"/>
          <w:sz w:val="21"/>
        </w:rPr>
        <w:t>p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2"/>
          <w:sz w:val="21"/>
        </w:rPr>
        <w:t>l</w:t>
      </w:r>
      <w:r>
        <w:rPr>
          <w:rFonts w:ascii="Arial MT" w:hAnsi="Arial MT"/>
          <w:spacing w:val="-1"/>
          <w:sz w:val="21"/>
        </w:rPr>
        <w:t>dyt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spacing w:val="-1"/>
          <w:w w:val="80"/>
          <w:sz w:val="21"/>
        </w:rPr>
        <w:t>okėj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n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v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p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2"/>
          <w:sz w:val="21"/>
        </w:rPr>
        <w:t>l</w:t>
      </w:r>
      <w:r>
        <w:rPr>
          <w:rFonts w:ascii="Arial MT" w:hAnsi="Arial MT"/>
          <w:spacing w:val="-1"/>
          <w:w w:val="83"/>
          <w:sz w:val="21"/>
        </w:rPr>
        <w:t>aug</w:t>
      </w:r>
      <w:r>
        <w:rPr>
          <w:rFonts w:ascii="Arial MT" w:hAnsi="Arial MT"/>
          <w:w w:val="83"/>
          <w:sz w:val="21"/>
        </w:rPr>
        <w:t>ų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1"/>
          <w:w w:val="64"/>
          <w:sz w:val="21"/>
        </w:rPr>
        <w:t>ą</w:t>
      </w:r>
      <w:r>
        <w:rPr>
          <w:rFonts w:ascii="Arial MT" w:hAnsi="Arial MT"/>
          <w:spacing w:val="1"/>
          <w:w w:val="64"/>
          <w:sz w:val="21"/>
        </w:rPr>
        <w:t>l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pacing w:val="-1"/>
          <w:sz w:val="21"/>
        </w:rPr>
        <w:t>ga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1</w:t>
      </w:r>
      <w:r>
        <w:rPr>
          <w:rFonts w:ascii="Arial MT" w:hAnsi="Arial MT"/>
          <w:spacing w:val="-1"/>
          <w:sz w:val="21"/>
        </w:rPr>
        <w:t>2.6</w:t>
      </w:r>
      <w:r>
        <w:rPr>
          <w:rFonts w:ascii="Arial MT" w:hAnsi="Arial MT"/>
          <w:sz w:val="21"/>
        </w:rPr>
        <w:t>.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punkt</w:t>
      </w:r>
      <w:r>
        <w:rPr>
          <w:rFonts w:ascii="Arial MT" w:hAnsi="Arial MT"/>
          <w:sz w:val="21"/>
        </w:rPr>
        <w:t>u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ir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š</w:t>
      </w:r>
      <w:r>
        <w:rPr>
          <w:rFonts w:ascii="Arial MT" w:hAnsi="Arial MT"/>
          <w:spacing w:val="-1"/>
          <w:w w:val="81"/>
          <w:sz w:val="21"/>
        </w:rPr>
        <w:t>dėst</w:t>
      </w:r>
      <w:r>
        <w:rPr>
          <w:rFonts w:ascii="Arial MT" w:hAnsi="Arial MT"/>
          <w:sz w:val="21"/>
        </w:rPr>
        <w:t>y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p:</w:t>
      </w:r>
    </w:p>
    <w:p w:rsidR="005755DB" w:rsidRDefault="005755DB">
      <w:pPr>
        <w:pStyle w:val="Pagrindinistekstas"/>
        <w:spacing w:before="11"/>
        <w:ind w:left="0"/>
        <w:jc w:val="left"/>
        <w:rPr>
          <w:rFonts w:ascii="Arial MT"/>
          <w:sz w:val="20"/>
        </w:rPr>
      </w:pPr>
    </w:p>
    <w:p w:rsidR="005755DB" w:rsidRDefault="00DC169C">
      <w:pPr>
        <w:ind w:left="602" w:right="107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21"/>
        </w:rPr>
        <w:t>,,</w:t>
      </w:r>
      <w:r>
        <w:rPr>
          <w:rFonts w:ascii="Arial MT" w:hAnsi="Arial MT"/>
          <w:sz w:val="21"/>
        </w:rPr>
        <w:t>12</w:t>
      </w:r>
      <w:r>
        <w:rPr>
          <w:rFonts w:ascii="Arial MT" w:hAnsi="Arial MT"/>
          <w:spacing w:val="-1"/>
          <w:sz w:val="21"/>
        </w:rPr>
        <w:t>.</w:t>
      </w:r>
      <w:r>
        <w:rPr>
          <w:rFonts w:ascii="Arial MT" w:hAnsi="Arial MT"/>
          <w:sz w:val="21"/>
        </w:rPr>
        <w:t>6.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P</w:t>
      </w:r>
      <w:r>
        <w:rPr>
          <w:rFonts w:ascii="Arial MT" w:hAnsi="Arial MT"/>
          <w:spacing w:val="-1"/>
          <w:sz w:val="21"/>
        </w:rPr>
        <w:t>r</w:t>
      </w:r>
      <w:r>
        <w:rPr>
          <w:rFonts w:ascii="Arial MT" w:hAnsi="Arial MT"/>
          <w:sz w:val="21"/>
        </w:rPr>
        <w:t>eky</w:t>
      </w:r>
      <w:r>
        <w:rPr>
          <w:rFonts w:ascii="Arial MT" w:hAnsi="Arial MT"/>
          <w:spacing w:val="-3"/>
          <w:sz w:val="21"/>
        </w:rPr>
        <w:t>b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in</w:t>
      </w:r>
      <w:r>
        <w:rPr>
          <w:rFonts w:ascii="Arial MT" w:hAnsi="Arial MT"/>
          <w:spacing w:val="-3"/>
          <w:sz w:val="21"/>
        </w:rPr>
        <w:t>k</w:t>
      </w:r>
      <w:r>
        <w:rPr>
          <w:rFonts w:ascii="Arial MT" w:hAnsi="Arial MT"/>
          <w:sz w:val="21"/>
        </w:rPr>
        <w:t>as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ur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>t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w w:val="75"/>
          <w:sz w:val="21"/>
        </w:rPr>
        <w:t>sę,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3"/>
          <w:sz w:val="21"/>
        </w:rPr>
        <w:t>p</w:t>
      </w:r>
      <w:r>
        <w:rPr>
          <w:rFonts w:ascii="Arial MT" w:hAnsi="Arial MT"/>
          <w:spacing w:val="-1"/>
          <w:w w:val="64"/>
          <w:sz w:val="21"/>
        </w:rPr>
        <w:t>ė</w:t>
      </w:r>
      <w:r>
        <w:rPr>
          <w:rFonts w:ascii="Arial MT" w:hAnsi="Arial MT"/>
          <w:spacing w:val="1"/>
          <w:w w:val="64"/>
          <w:sz w:val="21"/>
        </w:rPr>
        <w:t>j</w:t>
      </w:r>
      <w:r>
        <w:rPr>
          <w:rFonts w:ascii="Arial MT" w:hAnsi="Arial MT"/>
          <w:spacing w:val="-3"/>
          <w:w w:val="55"/>
          <w:sz w:val="21"/>
        </w:rPr>
        <w:t>ę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z w:val="21"/>
        </w:rPr>
        <w:t>B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pacing w:val="-1"/>
          <w:w w:val="78"/>
          <w:sz w:val="21"/>
        </w:rPr>
        <w:t>nk</w:t>
      </w:r>
      <w:r>
        <w:rPr>
          <w:rFonts w:ascii="Arial MT" w:hAnsi="Arial MT"/>
          <w:w w:val="78"/>
          <w:sz w:val="21"/>
        </w:rPr>
        <w:t>ą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r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š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u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pri</w:t>
      </w:r>
      <w:r>
        <w:rPr>
          <w:rFonts w:ascii="Arial MT" w:hAnsi="Arial MT"/>
          <w:sz w:val="21"/>
        </w:rPr>
        <w:t>eš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1</w:t>
      </w:r>
      <w:r>
        <w:rPr>
          <w:rFonts w:ascii="Arial MT" w:hAnsi="Arial MT"/>
          <w:sz w:val="21"/>
        </w:rPr>
        <w:t>5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(p</w:t>
      </w:r>
      <w:r>
        <w:rPr>
          <w:rFonts w:ascii="Arial MT" w:hAnsi="Arial MT"/>
          <w:spacing w:val="-3"/>
          <w:sz w:val="21"/>
        </w:rPr>
        <w:t>e</w:t>
      </w:r>
      <w:r>
        <w:rPr>
          <w:rFonts w:ascii="Arial MT" w:hAnsi="Arial MT"/>
          <w:spacing w:val="-1"/>
          <w:sz w:val="21"/>
        </w:rPr>
        <w:t>nk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pacing w:val="-2"/>
          <w:sz w:val="21"/>
        </w:rPr>
        <w:t>l</w:t>
      </w:r>
      <w:r>
        <w:rPr>
          <w:rFonts w:ascii="Arial MT" w:hAnsi="Arial MT"/>
          <w:sz w:val="21"/>
        </w:rPr>
        <w:t>ika)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k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2"/>
          <w:sz w:val="21"/>
        </w:rPr>
        <w:t>l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pacing w:val="-1"/>
          <w:sz w:val="21"/>
        </w:rPr>
        <w:t>dor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3"/>
          <w:sz w:val="21"/>
        </w:rPr>
        <w:t>e</w:t>
      </w:r>
      <w:r>
        <w:rPr>
          <w:rFonts w:ascii="Arial MT" w:hAnsi="Arial MT"/>
          <w:spacing w:val="-1"/>
          <w:w w:val="76"/>
          <w:sz w:val="21"/>
        </w:rPr>
        <w:t>nų</w:t>
      </w:r>
      <w:r>
        <w:rPr>
          <w:rFonts w:ascii="Arial MT" w:hAnsi="Arial MT"/>
          <w:w w:val="76"/>
          <w:sz w:val="21"/>
        </w:rPr>
        <w:t>,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en</w:t>
      </w:r>
      <w:r>
        <w:rPr>
          <w:rFonts w:ascii="Arial MT" w:hAnsi="Arial MT"/>
          <w:spacing w:val="-2"/>
          <w:sz w:val="21"/>
        </w:rPr>
        <w:t>a</w:t>
      </w:r>
      <w:r>
        <w:rPr>
          <w:rFonts w:ascii="Arial MT" w:hAnsi="Arial MT"/>
          <w:sz w:val="21"/>
        </w:rPr>
        <w:t>š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li</w:t>
      </w:r>
      <w:r>
        <w:rPr>
          <w:rFonts w:ascii="Arial MT" w:hAnsi="Arial MT"/>
          <w:spacing w:val="-3"/>
          <w:sz w:val="21"/>
        </w:rPr>
        <w:t>š</w:t>
      </w:r>
      <w:r>
        <w:rPr>
          <w:rFonts w:ascii="Arial MT" w:hAnsi="Arial MT"/>
          <w:sz w:val="21"/>
        </w:rPr>
        <w:t>k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 xml:space="preserve">i </w:t>
      </w:r>
      <w:r>
        <w:rPr>
          <w:rFonts w:ascii="Arial MT" w:hAnsi="Arial MT"/>
          <w:spacing w:val="-1"/>
          <w:sz w:val="21"/>
        </w:rPr>
        <w:t>nutraukt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utar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spacing w:val="-3"/>
          <w:sz w:val="21"/>
        </w:rPr>
        <w:t>e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g</w:t>
      </w:r>
      <w:r>
        <w:rPr>
          <w:rFonts w:ascii="Arial MT" w:hAnsi="Arial MT"/>
          <w:spacing w:val="-1"/>
          <w:sz w:val="21"/>
        </w:rPr>
        <w:t>u:</w:t>
      </w:r>
    </w:p>
    <w:p w:rsidR="005755DB" w:rsidRDefault="00DC169C">
      <w:pPr>
        <w:ind w:left="602" w:right="104"/>
        <w:jc w:val="both"/>
        <w:rPr>
          <w:rFonts w:ascii="Arial MT" w:hAnsi="Arial MT"/>
          <w:sz w:val="21"/>
        </w:rPr>
      </w:pPr>
      <w:r>
        <w:rPr>
          <w:rFonts w:ascii="Arial MT" w:hAnsi="Arial MT"/>
          <w:w w:val="95"/>
          <w:sz w:val="21"/>
        </w:rPr>
        <w:t>12.6.1.</w:t>
      </w:r>
      <w:r>
        <w:rPr>
          <w:rFonts w:ascii="Arial MT" w:hAnsi="Arial MT"/>
          <w:spacing w:val="-10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teikiamų</w:t>
      </w:r>
      <w:r>
        <w:rPr>
          <w:rFonts w:ascii="Arial MT" w:hAnsi="Arial MT"/>
          <w:spacing w:val="-8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Mokėjimo</w:t>
      </w:r>
      <w:r>
        <w:rPr>
          <w:rFonts w:ascii="Arial MT" w:hAnsi="Arial MT"/>
          <w:spacing w:val="-11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inicijavimo</w:t>
      </w:r>
      <w:r>
        <w:rPr>
          <w:rFonts w:ascii="Arial MT" w:hAnsi="Arial MT"/>
          <w:spacing w:val="-6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paslaugų</w:t>
      </w:r>
      <w:r>
        <w:rPr>
          <w:rFonts w:ascii="Arial MT" w:hAnsi="Arial MT"/>
          <w:spacing w:val="-8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kokybė</w:t>
      </w:r>
      <w:r>
        <w:rPr>
          <w:rFonts w:ascii="Arial MT" w:hAnsi="Arial MT"/>
          <w:spacing w:val="-9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neatitinka</w:t>
      </w:r>
      <w:r>
        <w:rPr>
          <w:rFonts w:ascii="Arial MT" w:hAnsi="Arial MT"/>
          <w:spacing w:val="-8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šioje</w:t>
      </w:r>
      <w:r>
        <w:rPr>
          <w:rFonts w:ascii="Arial MT" w:hAnsi="Arial MT"/>
          <w:spacing w:val="-8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Sutartyje</w:t>
      </w:r>
      <w:r>
        <w:rPr>
          <w:rFonts w:ascii="Arial MT" w:hAnsi="Arial MT"/>
          <w:spacing w:val="-8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nustatytų</w:t>
      </w:r>
      <w:r>
        <w:rPr>
          <w:rFonts w:ascii="Arial MT" w:hAnsi="Arial MT"/>
          <w:spacing w:val="-9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reikalavimų</w:t>
      </w:r>
      <w:r>
        <w:rPr>
          <w:rFonts w:ascii="Arial MT" w:hAnsi="Arial MT"/>
          <w:spacing w:val="-10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ir</w:t>
      </w:r>
      <w:r>
        <w:rPr>
          <w:rFonts w:ascii="Arial MT" w:hAnsi="Arial MT"/>
          <w:spacing w:val="-53"/>
          <w:w w:val="95"/>
          <w:sz w:val="21"/>
        </w:rPr>
        <w:t xml:space="preserve"> </w:t>
      </w:r>
      <w:r>
        <w:rPr>
          <w:rFonts w:ascii="Arial MT" w:hAnsi="Arial MT"/>
          <w:sz w:val="21"/>
        </w:rPr>
        <w:t>po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raštiško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Prekybininko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pranešimo/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pretenzijos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apie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tai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Bankui,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jis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per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atskirai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Šalių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suderintą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terminą</w:t>
      </w:r>
      <w:r>
        <w:rPr>
          <w:rFonts w:ascii="Arial MT" w:hAnsi="Arial MT"/>
          <w:spacing w:val="-56"/>
          <w:sz w:val="21"/>
        </w:rPr>
        <w:t xml:space="preserve"> </w:t>
      </w:r>
      <w:r>
        <w:rPr>
          <w:rFonts w:ascii="Arial MT" w:hAnsi="Arial MT"/>
          <w:sz w:val="21"/>
        </w:rPr>
        <w:t>nepašalina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trūkumų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arba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z w:val="21"/>
        </w:rPr>
        <w:t>pašalina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netinkamai;</w:t>
      </w:r>
    </w:p>
    <w:p w:rsidR="005755DB" w:rsidRDefault="00DC169C">
      <w:pPr>
        <w:ind w:left="602" w:right="105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12</w:t>
      </w:r>
      <w:r>
        <w:rPr>
          <w:rFonts w:ascii="Arial MT" w:hAnsi="Arial MT"/>
          <w:spacing w:val="-1"/>
          <w:sz w:val="21"/>
        </w:rPr>
        <w:t>.</w:t>
      </w:r>
      <w:r>
        <w:rPr>
          <w:rFonts w:ascii="Arial MT" w:hAnsi="Arial MT"/>
          <w:sz w:val="21"/>
        </w:rPr>
        <w:t>6</w:t>
      </w:r>
      <w:r>
        <w:rPr>
          <w:rFonts w:ascii="Arial MT" w:hAnsi="Arial MT"/>
          <w:spacing w:val="-1"/>
          <w:sz w:val="21"/>
        </w:rPr>
        <w:t>.</w:t>
      </w:r>
      <w:r>
        <w:rPr>
          <w:rFonts w:ascii="Arial MT" w:hAnsi="Arial MT"/>
          <w:sz w:val="21"/>
        </w:rPr>
        <w:t>2.</w:t>
      </w:r>
      <w:r>
        <w:rPr>
          <w:rFonts w:ascii="Arial MT" w:hAnsi="Arial MT"/>
          <w:spacing w:val="19"/>
          <w:sz w:val="21"/>
        </w:rPr>
        <w:t xml:space="preserve"> </w:t>
      </w:r>
      <w:r>
        <w:rPr>
          <w:rFonts w:ascii="Arial MT" w:hAnsi="Arial MT"/>
          <w:sz w:val="21"/>
        </w:rPr>
        <w:t>B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nkas</w:t>
      </w:r>
      <w:r>
        <w:rPr>
          <w:rFonts w:ascii="Arial MT" w:hAnsi="Arial MT"/>
          <w:spacing w:val="18"/>
          <w:sz w:val="21"/>
        </w:rPr>
        <w:t xml:space="preserve"> 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z w:val="21"/>
        </w:rPr>
        <w:t>kdo,</w:t>
      </w:r>
      <w:r>
        <w:rPr>
          <w:rFonts w:ascii="Arial MT" w:hAnsi="Arial MT"/>
          <w:spacing w:val="17"/>
          <w:sz w:val="21"/>
        </w:rPr>
        <w:t xml:space="preserve"> </w:t>
      </w:r>
      <w:r>
        <w:rPr>
          <w:rFonts w:ascii="Arial MT" w:hAnsi="Arial MT"/>
          <w:spacing w:val="-1"/>
          <w:w w:val="63"/>
          <w:sz w:val="21"/>
        </w:rPr>
        <w:t>ne</w:t>
      </w:r>
      <w:r>
        <w:rPr>
          <w:rFonts w:ascii="Arial MT" w:hAnsi="Arial MT"/>
          <w:spacing w:val="1"/>
          <w:w w:val="63"/>
          <w:sz w:val="21"/>
        </w:rPr>
        <w:t>į</w:t>
      </w:r>
      <w:r>
        <w:rPr>
          <w:rFonts w:ascii="Arial MT" w:hAnsi="Arial MT"/>
          <w:spacing w:val="-3"/>
          <w:sz w:val="21"/>
        </w:rPr>
        <w:t>v</w:t>
      </w:r>
      <w:r>
        <w:rPr>
          <w:rFonts w:ascii="Arial MT" w:hAnsi="Arial MT"/>
          <w:sz w:val="21"/>
        </w:rPr>
        <w:t>yk</w:t>
      </w:r>
      <w:r>
        <w:rPr>
          <w:rFonts w:ascii="Arial MT" w:hAnsi="Arial MT"/>
          <w:spacing w:val="-3"/>
          <w:sz w:val="21"/>
        </w:rPr>
        <w:t>d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20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arb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1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net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nk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pacing w:val="-1"/>
          <w:sz w:val="21"/>
        </w:rPr>
        <w:t>ma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19"/>
          <w:sz w:val="21"/>
        </w:rPr>
        <w:t xml:space="preserve"> </w:t>
      </w:r>
      <w:r>
        <w:rPr>
          <w:rFonts w:ascii="Arial MT" w:hAnsi="Arial MT"/>
          <w:sz w:val="21"/>
        </w:rPr>
        <w:t>vykdo</w:t>
      </w:r>
      <w:r>
        <w:rPr>
          <w:rFonts w:ascii="Arial MT" w:hAnsi="Arial MT"/>
          <w:spacing w:val="2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1"/>
          <w:sz w:val="21"/>
        </w:rPr>
        <w:t>utar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18"/>
          <w:sz w:val="21"/>
        </w:rPr>
        <w:t xml:space="preserve"> 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par</w:t>
      </w:r>
      <w:r>
        <w:rPr>
          <w:rFonts w:ascii="Arial MT" w:hAnsi="Arial MT"/>
          <w:spacing w:val="-3"/>
          <w:sz w:val="21"/>
        </w:rPr>
        <w:t>e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goj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18"/>
          <w:sz w:val="21"/>
        </w:rPr>
        <w:t xml:space="preserve"> </w:t>
      </w:r>
      <w:r>
        <w:rPr>
          <w:rFonts w:ascii="Arial MT" w:hAnsi="Arial MT"/>
          <w:sz w:val="21"/>
        </w:rPr>
        <w:t>ir</w:t>
      </w:r>
      <w:r>
        <w:rPr>
          <w:rFonts w:ascii="Arial MT" w:hAnsi="Arial MT"/>
          <w:spacing w:val="20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21"/>
          <w:sz w:val="21"/>
        </w:rPr>
        <w:t xml:space="preserve"> </w:t>
      </w:r>
      <w:r>
        <w:rPr>
          <w:rFonts w:ascii="Arial MT" w:hAnsi="Arial MT"/>
          <w:sz w:val="21"/>
        </w:rPr>
        <w:t>y</w:t>
      </w:r>
      <w:r>
        <w:rPr>
          <w:rFonts w:ascii="Arial MT" w:hAnsi="Arial MT"/>
          <w:spacing w:val="-4"/>
          <w:sz w:val="21"/>
        </w:rPr>
        <w:t>r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20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 xml:space="preserve">is </w:t>
      </w:r>
      <w:r>
        <w:rPr>
          <w:rFonts w:ascii="Arial MT" w:hAnsi="Arial MT"/>
          <w:sz w:val="21"/>
        </w:rPr>
        <w:t>Sutarties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pažeidimas,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sz w:val="21"/>
        </w:rPr>
        <w:t>ir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po</w:t>
      </w:r>
      <w:r>
        <w:rPr>
          <w:rFonts w:ascii="Arial MT" w:hAnsi="Arial MT"/>
          <w:spacing w:val="13"/>
          <w:sz w:val="21"/>
        </w:rPr>
        <w:t xml:space="preserve"> </w:t>
      </w:r>
      <w:r>
        <w:rPr>
          <w:rFonts w:ascii="Arial MT" w:hAnsi="Arial MT"/>
          <w:sz w:val="21"/>
        </w:rPr>
        <w:t>raštiško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Prekybininko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z w:val="21"/>
        </w:rPr>
        <w:t>pranešimo/pretenzijos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apie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z w:val="21"/>
        </w:rPr>
        <w:t>tai</w:t>
      </w:r>
      <w:r>
        <w:rPr>
          <w:rFonts w:ascii="Arial MT" w:hAnsi="Arial MT"/>
          <w:spacing w:val="11"/>
          <w:sz w:val="21"/>
        </w:rPr>
        <w:t xml:space="preserve"> </w:t>
      </w:r>
      <w:r>
        <w:rPr>
          <w:rFonts w:ascii="Arial MT" w:hAnsi="Arial MT"/>
          <w:sz w:val="21"/>
        </w:rPr>
        <w:t>Bankui,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jis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per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Šalių</w:t>
      </w:r>
    </w:p>
    <w:p w:rsidR="005755DB" w:rsidRDefault="005755DB">
      <w:pPr>
        <w:jc w:val="both"/>
        <w:rPr>
          <w:rFonts w:ascii="Arial MT" w:hAnsi="Arial MT"/>
          <w:sz w:val="21"/>
        </w:rPr>
        <w:sectPr w:rsidR="005755DB">
          <w:footerReference w:type="default" r:id="rId18"/>
          <w:pgSz w:w="11910" w:h="16840"/>
          <w:pgMar w:top="1580" w:right="460" w:bottom="280" w:left="1100" w:header="0" w:footer="0" w:gutter="0"/>
          <w:cols w:space="1296"/>
        </w:sectPr>
      </w:pPr>
    </w:p>
    <w:p w:rsidR="005755DB" w:rsidRDefault="00DC169C">
      <w:pPr>
        <w:spacing w:before="101"/>
        <w:ind w:left="602" w:right="102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1"/>
          <w:sz w:val="21"/>
        </w:rPr>
        <w:t xml:space="preserve">atskirai suderintą terminą, nepašalina nurodytų trūkumų ir/ar toliau nevykdo arba netinkamai </w:t>
      </w:r>
      <w:r>
        <w:rPr>
          <w:rFonts w:ascii="Arial MT" w:hAnsi="Arial MT"/>
          <w:sz w:val="21"/>
        </w:rPr>
        <w:t>vykdo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su</w:t>
      </w:r>
      <w:r>
        <w:rPr>
          <w:rFonts w:ascii="Arial MT" w:hAnsi="Arial MT"/>
          <w:spacing w:val="-1"/>
          <w:sz w:val="21"/>
        </w:rPr>
        <w:t>tar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2"/>
          <w:w w:val="22"/>
          <w:sz w:val="21"/>
        </w:rPr>
        <w:t>į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par</w:t>
      </w:r>
      <w:r>
        <w:rPr>
          <w:rFonts w:ascii="Arial MT" w:hAnsi="Arial MT"/>
          <w:spacing w:val="-3"/>
          <w:sz w:val="21"/>
        </w:rPr>
        <w:t>e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g</w:t>
      </w:r>
      <w:r>
        <w:rPr>
          <w:rFonts w:ascii="Arial MT" w:hAnsi="Arial MT"/>
          <w:spacing w:val="-3"/>
          <w:sz w:val="21"/>
        </w:rPr>
        <w:t>o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mu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z w:val="21"/>
        </w:rPr>
        <w:t>;</w:t>
      </w:r>
    </w:p>
    <w:p w:rsidR="005755DB" w:rsidRDefault="00DC169C">
      <w:pPr>
        <w:pStyle w:val="Sraopastraipa"/>
        <w:numPr>
          <w:ilvl w:val="2"/>
          <w:numId w:val="1"/>
        </w:numPr>
        <w:tabs>
          <w:tab w:val="left" w:pos="1304"/>
        </w:tabs>
        <w:spacing w:before="2" w:line="241" w:lineRule="exact"/>
        <w:ind w:hanging="702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Ba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kas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epra</w:t>
      </w:r>
      <w:r>
        <w:rPr>
          <w:rFonts w:ascii="Arial MT" w:hAnsi="Arial MT"/>
          <w:spacing w:val="-3"/>
          <w:sz w:val="21"/>
        </w:rPr>
        <w:t>d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d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z w:val="21"/>
        </w:rPr>
        <w:t>k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Mo</w:t>
      </w:r>
      <w:r>
        <w:rPr>
          <w:rFonts w:ascii="Arial MT" w:hAnsi="Arial MT"/>
          <w:spacing w:val="-3"/>
          <w:sz w:val="21"/>
        </w:rPr>
        <w:t>k</w:t>
      </w:r>
      <w:r>
        <w:rPr>
          <w:rFonts w:ascii="Arial MT" w:hAnsi="Arial MT"/>
          <w:spacing w:val="-1"/>
          <w:w w:val="64"/>
          <w:sz w:val="21"/>
        </w:rPr>
        <w:t>ė</w:t>
      </w:r>
      <w:r>
        <w:rPr>
          <w:rFonts w:ascii="Arial MT" w:hAnsi="Arial MT"/>
          <w:spacing w:val="-2"/>
          <w:w w:val="64"/>
          <w:sz w:val="21"/>
        </w:rPr>
        <w:t>j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n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v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p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z w:val="21"/>
        </w:rPr>
        <w:t>la</w:t>
      </w:r>
      <w:r>
        <w:rPr>
          <w:rFonts w:ascii="Arial MT" w:hAnsi="Arial MT"/>
          <w:spacing w:val="-3"/>
          <w:sz w:val="21"/>
        </w:rPr>
        <w:t>u</w:t>
      </w:r>
      <w:r>
        <w:rPr>
          <w:rFonts w:ascii="Arial MT" w:hAnsi="Arial MT"/>
          <w:sz w:val="21"/>
        </w:rPr>
        <w:t>g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pacing w:val="-1"/>
          <w:sz w:val="21"/>
        </w:rPr>
        <w:t>g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l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utar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l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3"/>
          <w:sz w:val="21"/>
        </w:rPr>
        <w:t>k</w:t>
      </w:r>
      <w:r>
        <w:rPr>
          <w:rFonts w:ascii="Arial MT" w:hAnsi="Arial MT"/>
          <w:spacing w:val="-1"/>
          <w:sz w:val="21"/>
        </w:rPr>
        <w:t>u;</w:t>
      </w:r>
    </w:p>
    <w:p w:rsidR="005755DB" w:rsidRDefault="00DC169C">
      <w:pPr>
        <w:pStyle w:val="Sraopastraipa"/>
        <w:numPr>
          <w:ilvl w:val="2"/>
          <w:numId w:val="1"/>
        </w:numPr>
        <w:tabs>
          <w:tab w:val="left" w:pos="1303"/>
        </w:tabs>
        <w:spacing w:line="241" w:lineRule="exact"/>
        <w:ind w:left="1302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utar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is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b</w:t>
      </w:r>
      <w:r>
        <w:rPr>
          <w:rFonts w:ascii="Arial MT" w:hAnsi="Arial MT"/>
          <w:spacing w:val="-1"/>
          <w:sz w:val="21"/>
        </w:rPr>
        <w:t>uv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p</w:t>
      </w:r>
      <w:r>
        <w:rPr>
          <w:rFonts w:ascii="Arial MT" w:hAnsi="Arial MT"/>
          <w:spacing w:val="-1"/>
          <w:sz w:val="21"/>
        </w:rPr>
        <w:t>ak</w:t>
      </w:r>
      <w:r>
        <w:rPr>
          <w:rFonts w:ascii="Arial MT" w:hAnsi="Arial MT"/>
          <w:spacing w:val="-3"/>
          <w:sz w:val="21"/>
        </w:rPr>
        <w:t>e</w:t>
      </w:r>
      <w:r>
        <w:rPr>
          <w:rFonts w:ascii="Arial MT" w:hAnsi="Arial MT"/>
          <w:sz w:val="21"/>
        </w:rPr>
        <w:t>is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w w:val="76"/>
          <w:sz w:val="21"/>
        </w:rPr>
        <w:t>pa</w:t>
      </w:r>
      <w:r>
        <w:rPr>
          <w:rFonts w:ascii="Arial MT" w:hAnsi="Arial MT"/>
          <w:spacing w:val="-3"/>
          <w:w w:val="76"/>
          <w:sz w:val="21"/>
        </w:rPr>
        <w:t>ž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w w:val="72"/>
          <w:sz w:val="21"/>
        </w:rPr>
        <w:t>dž</w:t>
      </w:r>
      <w:r>
        <w:rPr>
          <w:rFonts w:ascii="Arial MT" w:hAnsi="Arial MT"/>
          <w:spacing w:val="-2"/>
          <w:w w:val="72"/>
          <w:sz w:val="21"/>
        </w:rPr>
        <w:t>i</w:t>
      </w:r>
      <w:r>
        <w:rPr>
          <w:rFonts w:ascii="Arial MT" w:hAnsi="Arial MT"/>
          <w:spacing w:val="-1"/>
          <w:sz w:val="21"/>
        </w:rPr>
        <w:t>an</w:t>
      </w:r>
      <w:r>
        <w:rPr>
          <w:rFonts w:ascii="Arial MT" w:hAnsi="Arial MT"/>
          <w:sz w:val="21"/>
        </w:rPr>
        <w:t>t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V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-3"/>
          <w:sz w:val="21"/>
        </w:rPr>
        <w:t>š</w:t>
      </w:r>
      <w:r>
        <w:rPr>
          <w:rFonts w:ascii="Arial MT" w:hAnsi="Arial MT"/>
          <w:spacing w:val="-1"/>
          <w:w w:val="64"/>
          <w:sz w:val="21"/>
        </w:rPr>
        <w:t>ų</w:t>
      </w:r>
      <w:r>
        <w:rPr>
          <w:rFonts w:ascii="Arial MT" w:hAnsi="Arial MT"/>
          <w:spacing w:val="1"/>
          <w:w w:val="64"/>
          <w:sz w:val="21"/>
        </w:rPr>
        <w:t>j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r</w:t>
      </w:r>
      <w:r>
        <w:rPr>
          <w:rFonts w:ascii="Arial MT" w:hAnsi="Arial MT"/>
          <w:sz w:val="21"/>
        </w:rPr>
        <w:t>k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2"/>
          <w:w w:val="22"/>
          <w:sz w:val="21"/>
        </w:rPr>
        <w:t>į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at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8</w:t>
      </w:r>
      <w:r>
        <w:rPr>
          <w:rFonts w:ascii="Arial MT" w:hAnsi="Arial MT"/>
          <w:sz w:val="21"/>
        </w:rPr>
        <w:t>9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r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pacing w:val="-3"/>
          <w:sz w:val="21"/>
        </w:rPr>
        <w:t>sn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z w:val="21"/>
        </w:rPr>
        <w:t>;</w:t>
      </w:r>
    </w:p>
    <w:p w:rsidR="005755DB" w:rsidRDefault="00DC169C">
      <w:pPr>
        <w:pStyle w:val="Sraopastraipa"/>
        <w:numPr>
          <w:ilvl w:val="2"/>
          <w:numId w:val="1"/>
        </w:numPr>
        <w:tabs>
          <w:tab w:val="left" w:pos="1294"/>
        </w:tabs>
        <w:ind w:left="602" w:right="105" w:firstLine="0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1"/>
          <w:w w:val="95"/>
          <w:sz w:val="21"/>
        </w:rPr>
        <w:t>paaiškėjo,</w:t>
      </w:r>
      <w:r>
        <w:rPr>
          <w:rFonts w:ascii="Arial MT" w:hAnsi="Arial MT"/>
          <w:spacing w:val="-11"/>
          <w:w w:val="95"/>
          <w:sz w:val="21"/>
        </w:rPr>
        <w:t xml:space="preserve"> </w:t>
      </w:r>
      <w:r>
        <w:rPr>
          <w:rFonts w:ascii="Arial MT" w:hAnsi="Arial MT"/>
          <w:spacing w:val="-1"/>
          <w:w w:val="95"/>
          <w:sz w:val="21"/>
        </w:rPr>
        <w:t>kad</w:t>
      </w:r>
      <w:r>
        <w:rPr>
          <w:rFonts w:ascii="Arial MT" w:hAnsi="Arial MT"/>
          <w:spacing w:val="-9"/>
          <w:w w:val="95"/>
          <w:sz w:val="21"/>
        </w:rPr>
        <w:t xml:space="preserve"> </w:t>
      </w:r>
      <w:r>
        <w:rPr>
          <w:rFonts w:ascii="Arial MT" w:hAnsi="Arial MT"/>
          <w:spacing w:val="-1"/>
          <w:w w:val="95"/>
          <w:sz w:val="21"/>
        </w:rPr>
        <w:t>su</w:t>
      </w:r>
      <w:r>
        <w:rPr>
          <w:rFonts w:ascii="Arial MT" w:hAnsi="Arial MT"/>
          <w:spacing w:val="-10"/>
          <w:w w:val="95"/>
          <w:sz w:val="21"/>
        </w:rPr>
        <w:t xml:space="preserve"> </w:t>
      </w:r>
      <w:r>
        <w:rPr>
          <w:rFonts w:ascii="Arial MT" w:hAnsi="Arial MT"/>
          <w:spacing w:val="-1"/>
          <w:w w:val="95"/>
          <w:sz w:val="21"/>
        </w:rPr>
        <w:t>Banku</w:t>
      </w:r>
      <w:r>
        <w:rPr>
          <w:rFonts w:ascii="Arial MT" w:hAnsi="Arial MT"/>
          <w:spacing w:val="-7"/>
          <w:w w:val="95"/>
          <w:sz w:val="21"/>
        </w:rPr>
        <w:t xml:space="preserve"> </w:t>
      </w:r>
      <w:r>
        <w:rPr>
          <w:rFonts w:ascii="Arial MT" w:hAnsi="Arial MT"/>
          <w:spacing w:val="-1"/>
          <w:w w:val="95"/>
          <w:sz w:val="21"/>
        </w:rPr>
        <w:t>neturėjo</w:t>
      </w:r>
      <w:r>
        <w:rPr>
          <w:rFonts w:ascii="Arial MT" w:hAnsi="Arial MT"/>
          <w:spacing w:val="-10"/>
          <w:w w:val="95"/>
          <w:sz w:val="21"/>
        </w:rPr>
        <w:t xml:space="preserve"> </w:t>
      </w:r>
      <w:r>
        <w:rPr>
          <w:rFonts w:ascii="Arial MT" w:hAnsi="Arial MT"/>
          <w:spacing w:val="-1"/>
          <w:w w:val="95"/>
          <w:sz w:val="21"/>
        </w:rPr>
        <w:t>būti</w:t>
      </w:r>
      <w:r>
        <w:rPr>
          <w:rFonts w:ascii="Arial MT" w:hAnsi="Arial MT"/>
          <w:spacing w:val="-8"/>
          <w:w w:val="95"/>
          <w:sz w:val="21"/>
        </w:rPr>
        <w:t xml:space="preserve"> </w:t>
      </w:r>
      <w:r>
        <w:rPr>
          <w:rFonts w:ascii="Arial MT" w:hAnsi="Arial MT"/>
          <w:spacing w:val="-1"/>
          <w:w w:val="95"/>
          <w:sz w:val="21"/>
        </w:rPr>
        <w:t>sudaryta</w:t>
      </w:r>
      <w:r>
        <w:rPr>
          <w:rFonts w:ascii="Arial MT" w:hAnsi="Arial MT"/>
          <w:spacing w:val="-10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Sutartis</w:t>
      </w:r>
      <w:r>
        <w:rPr>
          <w:rFonts w:ascii="Arial MT" w:hAnsi="Arial MT"/>
          <w:spacing w:val="-9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dėl</w:t>
      </w:r>
      <w:r>
        <w:rPr>
          <w:rFonts w:ascii="Arial MT" w:hAnsi="Arial MT"/>
          <w:spacing w:val="-9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to,</w:t>
      </w:r>
      <w:r>
        <w:rPr>
          <w:rFonts w:ascii="Arial MT" w:hAnsi="Arial MT"/>
          <w:spacing w:val="-10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kad</w:t>
      </w:r>
      <w:r>
        <w:rPr>
          <w:rFonts w:ascii="Arial MT" w:hAnsi="Arial MT"/>
          <w:spacing w:val="-9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Europos</w:t>
      </w:r>
      <w:r>
        <w:rPr>
          <w:rFonts w:ascii="Arial MT" w:hAnsi="Arial MT"/>
          <w:spacing w:val="-11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Sąjungos</w:t>
      </w:r>
      <w:r>
        <w:rPr>
          <w:rFonts w:ascii="Arial MT" w:hAnsi="Arial MT"/>
          <w:spacing w:val="-10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Teisingumo</w:t>
      </w:r>
      <w:r>
        <w:rPr>
          <w:rFonts w:ascii="Arial MT" w:hAnsi="Arial MT"/>
          <w:spacing w:val="-53"/>
          <w:w w:val="95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 xml:space="preserve">Teismas procese pagal Sutarties </w:t>
      </w:r>
      <w:r>
        <w:rPr>
          <w:rFonts w:ascii="Arial MT" w:hAnsi="Arial MT"/>
          <w:spacing w:val="-1"/>
          <w:sz w:val="21"/>
        </w:rPr>
        <w:t>dėl Europos Sąjungos veikimo 258 straipsnį pripažino, kad nebuvo</w:t>
      </w:r>
      <w:r>
        <w:rPr>
          <w:rFonts w:ascii="Arial MT" w:hAnsi="Arial MT"/>
          <w:spacing w:val="-56"/>
          <w:sz w:val="21"/>
        </w:rPr>
        <w:t xml:space="preserve"> 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z w:val="21"/>
        </w:rPr>
        <w:t>vy</w:t>
      </w:r>
      <w:r>
        <w:rPr>
          <w:rFonts w:ascii="Arial MT" w:hAnsi="Arial MT"/>
          <w:spacing w:val="-3"/>
          <w:sz w:val="21"/>
        </w:rPr>
        <w:t>k</w:t>
      </w:r>
      <w:r>
        <w:rPr>
          <w:rFonts w:ascii="Arial MT" w:hAnsi="Arial MT"/>
          <w:spacing w:val="-1"/>
          <w:sz w:val="21"/>
        </w:rPr>
        <w:t>dyt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2"/>
          <w:w w:val="22"/>
          <w:sz w:val="21"/>
        </w:rPr>
        <w:t>į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par</w:t>
      </w:r>
      <w:r>
        <w:rPr>
          <w:rFonts w:ascii="Arial MT" w:hAnsi="Arial MT"/>
          <w:spacing w:val="-3"/>
          <w:sz w:val="21"/>
        </w:rPr>
        <w:t>e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g</w:t>
      </w:r>
      <w:r>
        <w:rPr>
          <w:rFonts w:ascii="Arial MT" w:hAnsi="Arial MT"/>
          <w:spacing w:val="-3"/>
          <w:sz w:val="21"/>
        </w:rPr>
        <w:t>o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ma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pa</w:t>
      </w:r>
      <w:r>
        <w:rPr>
          <w:rFonts w:ascii="Arial MT" w:hAnsi="Arial MT"/>
          <w:spacing w:val="-1"/>
          <w:sz w:val="21"/>
        </w:rPr>
        <w:t>ga</w:t>
      </w:r>
      <w:r>
        <w:rPr>
          <w:rFonts w:ascii="Arial MT" w:hAnsi="Arial MT"/>
          <w:sz w:val="21"/>
        </w:rPr>
        <w:t>l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1"/>
          <w:sz w:val="21"/>
        </w:rPr>
        <w:t>uro</w:t>
      </w:r>
      <w:r>
        <w:rPr>
          <w:rFonts w:ascii="Arial MT" w:hAnsi="Arial MT"/>
          <w:spacing w:val="-3"/>
          <w:sz w:val="21"/>
        </w:rPr>
        <w:t>p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</w:t>
      </w:r>
      <w:r>
        <w:rPr>
          <w:rFonts w:ascii="Arial MT" w:hAnsi="Arial MT"/>
          <w:spacing w:val="-1"/>
          <w:w w:val="64"/>
          <w:sz w:val="21"/>
        </w:rPr>
        <w:t>ą</w:t>
      </w:r>
      <w:r>
        <w:rPr>
          <w:rFonts w:ascii="Arial MT" w:hAnsi="Arial MT"/>
          <w:spacing w:val="-2"/>
          <w:w w:val="64"/>
          <w:sz w:val="21"/>
        </w:rPr>
        <w:t>j</w:t>
      </w:r>
      <w:r>
        <w:rPr>
          <w:rFonts w:ascii="Arial MT" w:hAnsi="Arial MT"/>
          <w:spacing w:val="-1"/>
          <w:sz w:val="21"/>
        </w:rPr>
        <w:t>un</w:t>
      </w:r>
      <w:r>
        <w:rPr>
          <w:rFonts w:ascii="Arial MT" w:hAnsi="Arial MT"/>
          <w:spacing w:val="-2"/>
          <w:sz w:val="21"/>
        </w:rPr>
        <w:t>g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g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spacing w:val="-1"/>
          <w:w w:val="74"/>
          <w:sz w:val="21"/>
        </w:rPr>
        <w:t>ąs</w:t>
      </w:r>
      <w:r>
        <w:rPr>
          <w:rFonts w:ascii="Arial MT" w:hAnsi="Arial MT"/>
          <w:spacing w:val="-2"/>
          <w:w w:val="74"/>
          <w:sz w:val="21"/>
        </w:rPr>
        <w:t>i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su</w:t>
      </w:r>
      <w:r>
        <w:rPr>
          <w:rFonts w:ascii="Arial MT" w:hAnsi="Arial MT"/>
          <w:spacing w:val="-1"/>
          <w:sz w:val="21"/>
        </w:rPr>
        <w:t>tar</w:t>
      </w:r>
      <w:r>
        <w:rPr>
          <w:rFonts w:ascii="Arial MT" w:hAnsi="Arial MT"/>
          <w:spacing w:val="-2"/>
          <w:sz w:val="21"/>
        </w:rPr>
        <w:t>ti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ir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D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re</w:t>
      </w:r>
      <w:r>
        <w:rPr>
          <w:rFonts w:ascii="Arial MT" w:hAnsi="Arial MT"/>
          <w:spacing w:val="-3"/>
          <w:sz w:val="21"/>
        </w:rPr>
        <w:t>k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w w:val="78"/>
          <w:sz w:val="21"/>
        </w:rPr>
        <w:t>yvą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2</w:t>
      </w:r>
      <w:r>
        <w:rPr>
          <w:rFonts w:ascii="Arial MT" w:hAnsi="Arial MT"/>
          <w:spacing w:val="1"/>
          <w:sz w:val="21"/>
        </w:rPr>
        <w:t>0</w:t>
      </w:r>
      <w:r>
        <w:rPr>
          <w:rFonts w:ascii="Arial MT" w:hAnsi="Arial MT"/>
          <w:spacing w:val="-3"/>
          <w:sz w:val="21"/>
        </w:rPr>
        <w:t>1</w:t>
      </w:r>
      <w:r>
        <w:rPr>
          <w:rFonts w:ascii="Arial MT" w:hAnsi="Arial MT"/>
          <w:spacing w:val="-1"/>
          <w:sz w:val="21"/>
        </w:rPr>
        <w:t>4/24/</w:t>
      </w:r>
      <w:r>
        <w:rPr>
          <w:rFonts w:ascii="Arial MT" w:hAnsi="Arial MT"/>
          <w:spacing w:val="-2"/>
          <w:sz w:val="21"/>
        </w:rPr>
        <w:t>E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2"/>
          <w:sz w:val="21"/>
        </w:rPr>
        <w:t>.</w:t>
      </w:r>
      <w:r>
        <w:rPr>
          <w:rFonts w:ascii="Arial MT" w:hAnsi="Arial MT"/>
          <w:sz w:val="21"/>
        </w:rPr>
        <w:t>“</w:t>
      </w:r>
    </w:p>
    <w:p w:rsidR="005755DB" w:rsidRDefault="005755DB">
      <w:pPr>
        <w:pStyle w:val="Pagrindinistekstas"/>
        <w:spacing w:before="11"/>
        <w:ind w:left="0"/>
        <w:jc w:val="left"/>
        <w:rPr>
          <w:rFonts w:ascii="Arial MT"/>
          <w:sz w:val="20"/>
        </w:rPr>
      </w:pPr>
    </w:p>
    <w:p w:rsidR="005755DB" w:rsidRDefault="00DC169C">
      <w:pPr>
        <w:pStyle w:val="Sraopastraipa"/>
        <w:numPr>
          <w:ilvl w:val="0"/>
          <w:numId w:val="2"/>
        </w:numPr>
        <w:tabs>
          <w:tab w:val="left" w:pos="835"/>
        </w:tabs>
        <w:ind w:left="834" w:hanging="233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Š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su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ar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pa</w:t>
      </w:r>
      <w:r>
        <w:rPr>
          <w:rFonts w:ascii="Arial MT" w:hAnsi="Arial MT"/>
          <w:spacing w:val="-2"/>
          <w:sz w:val="21"/>
        </w:rPr>
        <w:t>p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2"/>
          <w:sz w:val="21"/>
        </w:rPr>
        <w:t>l</w:t>
      </w:r>
      <w:r>
        <w:rPr>
          <w:rFonts w:ascii="Arial MT" w:hAnsi="Arial MT"/>
          <w:spacing w:val="-1"/>
          <w:sz w:val="21"/>
        </w:rPr>
        <w:t>dyt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spacing w:val="-1"/>
          <w:w w:val="80"/>
          <w:sz w:val="21"/>
        </w:rPr>
        <w:t>okėj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w w:val="55"/>
          <w:sz w:val="21"/>
        </w:rPr>
        <w:t>ų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n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v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p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2"/>
          <w:sz w:val="21"/>
        </w:rPr>
        <w:t>l</w:t>
      </w:r>
      <w:r>
        <w:rPr>
          <w:rFonts w:ascii="Arial MT" w:hAnsi="Arial MT"/>
          <w:spacing w:val="-1"/>
          <w:w w:val="83"/>
          <w:sz w:val="21"/>
        </w:rPr>
        <w:t>aug</w:t>
      </w:r>
      <w:r>
        <w:rPr>
          <w:rFonts w:ascii="Arial MT" w:hAnsi="Arial MT"/>
          <w:w w:val="83"/>
          <w:sz w:val="21"/>
        </w:rPr>
        <w:t>ų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pacing w:val="-1"/>
          <w:w w:val="64"/>
          <w:sz w:val="21"/>
        </w:rPr>
        <w:t>ą</w:t>
      </w:r>
      <w:r>
        <w:rPr>
          <w:rFonts w:ascii="Arial MT" w:hAnsi="Arial MT"/>
          <w:spacing w:val="1"/>
          <w:w w:val="64"/>
          <w:sz w:val="21"/>
        </w:rPr>
        <w:t>l</w:t>
      </w:r>
      <w:r>
        <w:rPr>
          <w:rFonts w:ascii="Arial MT" w:hAnsi="Arial MT"/>
          <w:spacing w:val="-3"/>
          <w:sz w:val="21"/>
        </w:rPr>
        <w:t>y</w:t>
      </w:r>
      <w:r>
        <w:rPr>
          <w:rFonts w:ascii="Arial MT" w:hAnsi="Arial MT"/>
          <w:spacing w:val="-1"/>
          <w:sz w:val="21"/>
        </w:rPr>
        <w:t>ga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1</w:t>
      </w:r>
      <w:r>
        <w:rPr>
          <w:rFonts w:ascii="Arial MT" w:hAnsi="Arial MT"/>
          <w:spacing w:val="-1"/>
          <w:sz w:val="21"/>
        </w:rPr>
        <w:t>3.6</w:t>
      </w:r>
      <w:r>
        <w:rPr>
          <w:rFonts w:ascii="Arial MT" w:hAnsi="Arial MT"/>
          <w:sz w:val="21"/>
        </w:rPr>
        <w:t>.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punkt</w:t>
      </w:r>
      <w:r>
        <w:rPr>
          <w:rFonts w:ascii="Arial MT" w:hAnsi="Arial MT"/>
          <w:sz w:val="21"/>
        </w:rPr>
        <w:t>u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ir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j</w:t>
      </w:r>
      <w:r>
        <w:rPr>
          <w:rFonts w:ascii="Arial MT" w:hAnsi="Arial MT"/>
          <w:w w:val="22"/>
          <w:sz w:val="21"/>
        </w:rPr>
        <w:t>į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3"/>
          <w:sz w:val="21"/>
        </w:rPr>
        <w:t>š</w:t>
      </w:r>
      <w:r>
        <w:rPr>
          <w:rFonts w:ascii="Arial MT" w:hAnsi="Arial MT"/>
          <w:spacing w:val="-1"/>
          <w:w w:val="81"/>
          <w:sz w:val="21"/>
        </w:rPr>
        <w:t>dėst</w:t>
      </w:r>
      <w:r>
        <w:rPr>
          <w:rFonts w:ascii="Arial MT" w:hAnsi="Arial MT"/>
          <w:sz w:val="21"/>
        </w:rPr>
        <w:t>y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p:</w:t>
      </w:r>
    </w:p>
    <w:p w:rsidR="005755DB" w:rsidRDefault="005755DB">
      <w:pPr>
        <w:pStyle w:val="Pagrindinistekstas"/>
        <w:spacing w:before="2"/>
        <w:ind w:left="0"/>
        <w:jc w:val="left"/>
        <w:rPr>
          <w:rFonts w:ascii="Arial MT"/>
          <w:sz w:val="21"/>
        </w:rPr>
      </w:pPr>
    </w:p>
    <w:p w:rsidR="005755DB" w:rsidRDefault="00DC169C">
      <w:pPr>
        <w:ind w:left="602" w:right="108"/>
        <w:jc w:val="both"/>
        <w:rPr>
          <w:rFonts w:ascii="Arial MT" w:hAnsi="Arial MT"/>
          <w:sz w:val="21"/>
        </w:rPr>
      </w:pPr>
      <w:r>
        <w:rPr>
          <w:rFonts w:ascii="Arial MT" w:hAnsi="Arial MT"/>
          <w:w w:val="95"/>
          <w:sz w:val="21"/>
        </w:rPr>
        <w:t>,,13.6. Šalys susitaria esminėmis Sutarties sąlygomis laikyti pirkimo atsiskaitymo reikalavimus, paslaugų</w:t>
      </w:r>
      <w:r>
        <w:rPr>
          <w:rFonts w:ascii="Arial MT" w:hAnsi="Arial MT"/>
          <w:spacing w:val="1"/>
          <w:w w:val="95"/>
          <w:sz w:val="21"/>
        </w:rPr>
        <w:t xml:space="preserve"> </w:t>
      </w:r>
      <w:r>
        <w:rPr>
          <w:rFonts w:ascii="Arial MT" w:hAnsi="Arial MT"/>
          <w:sz w:val="21"/>
        </w:rPr>
        <w:t>su</w:t>
      </w:r>
      <w:r>
        <w:rPr>
          <w:rFonts w:ascii="Arial MT" w:hAnsi="Arial MT"/>
          <w:spacing w:val="-1"/>
          <w:sz w:val="21"/>
        </w:rPr>
        <w:t>te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3"/>
          <w:sz w:val="21"/>
        </w:rPr>
        <w:t>k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1"/>
          <w:sz w:val="21"/>
        </w:rPr>
        <w:t>m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-3"/>
          <w:sz w:val="21"/>
        </w:rPr>
        <w:t>r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1"/>
          <w:sz w:val="21"/>
        </w:rPr>
        <w:t>n</w:t>
      </w:r>
      <w:r>
        <w:rPr>
          <w:rFonts w:ascii="Arial MT" w:hAnsi="Arial MT"/>
          <w:spacing w:val="-3"/>
          <w:sz w:val="21"/>
        </w:rPr>
        <w:t>u</w:t>
      </w:r>
      <w:r>
        <w:rPr>
          <w:rFonts w:ascii="Arial MT" w:hAnsi="Arial MT"/>
          <w:sz w:val="21"/>
        </w:rPr>
        <w:t>s,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pasl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pacing w:val="-1"/>
          <w:w w:val="79"/>
          <w:sz w:val="21"/>
        </w:rPr>
        <w:t>ug</w:t>
      </w:r>
      <w:r>
        <w:rPr>
          <w:rFonts w:ascii="Arial MT" w:hAnsi="Arial MT"/>
          <w:w w:val="79"/>
          <w:sz w:val="21"/>
        </w:rPr>
        <w:t>ų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1"/>
          <w:w w:val="48"/>
          <w:sz w:val="21"/>
        </w:rPr>
        <w:t>į</w:t>
      </w:r>
      <w:r>
        <w:rPr>
          <w:rFonts w:ascii="Arial MT" w:hAnsi="Arial MT"/>
          <w:spacing w:val="-2"/>
          <w:w w:val="48"/>
          <w:sz w:val="21"/>
        </w:rPr>
        <w:t>k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2"/>
          <w:sz w:val="21"/>
        </w:rPr>
        <w:t>i</w:t>
      </w:r>
      <w:r>
        <w:rPr>
          <w:rFonts w:ascii="Arial MT" w:hAnsi="Arial MT"/>
          <w:spacing w:val="-1"/>
          <w:sz w:val="21"/>
        </w:rPr>
        <w:t>nius.</w:t>
      </w:r>
      <w:r>
        <w:rPr>
          <w:rFonts w:ascii="Arial MT" w:hAnsi="Arial MT"/>
          <w:sz w:val="21"/>
        </w:rPr>
        <w:t>“</w:t>
      </w:r>
    </w:p>
    <w:p w:rsidR="005755DB" w:rsidRDefault="005755DB">
      <w:pPr>
        <w:pStyle w:val="Pagrindinistekstas"/>
        <w:ind w:left="0"/>
        <w:jc w:val="left"/>
        <w:rPr>
          <w:rFonts w:ascii="Arial MT"/>
          <w:sz w:val="24"/>
        </w:rPr>
      </w:pPr>
    </w:p>
    <w:p w:rsidR="005755DB" w:rsidRDefault="00DC169C">
      <w:pPr>
        <w:pStyle w:val="Antrat1"/>
        <w:spacing w:before="206"/>
        <w:ind w:left="3588"/>
      </w:pPr>
      <w:r>
        <w:t>Susitarimo</w:t>
      </w:r>
      <w:r>
        <w:rPr>
          <w:spacing w:val="-4"/>
        </w:rPr>
        <w:t xml:space="preserve"> </w:t>
      </w:r>
      <w:r>
        <w:t>Šalių</w:t>
      </w:r>
      <w:r>
        <w:rPr>
          <w:spacing w:val="-3"/>
        </w:rPr>
        <w:t xml:space="preserve"> </w:t>
      </w:r>
      <w:r>
        <w:t>rekvizitai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parašai:</w:t>
      </w:r>
    </w:p>
    <w:p w:rsidR="005755DB" w:rsidRDefault="005755DB">
      <w:pPr>
        <w:rPr>
          <w:rFonts w:ascii="Arial"/>
          <w:sz w:val="12"/>
        </w:rPr>
      </w:pPr>
    </w:p>
    <w:p w:rsidR="005755DB" w:rsidRDefault="00DC169C">
      <w:pPr>
        <w:spacing w:before="94"/>
        <w:ind w:left="710"/>
        <w:rPr>
          <w:rFonts w:ascii="Arial"/>
          <w:b/>
          <w:sz w:val="21"/>
        </w:rPr>
      </w:pPr>
      <w:bookmarkStart w:id="0" w:name="_GoBack"/>
      <w:bookmarkEnd w:id="0"/>
      <w:r>
        <w:rPr>
          <w:rFonts w:ascii="Arial"/>
          <w:b/>
          <w:sz w:val="21"/>
        </w:rPr>
        <w:t>Klientas:</w:t>
      </w:r>
    </w:p>
    <w:p w:rsidR="005755DB" w:rsidRDefault="00DC169C">
      <w:pPr>
        <w:spacing w:before="1"/>
        <w:ind w:left="710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Valstybinio socialinio draudimo fondo valdyba</w:t>
      </w:r>
      <w:r>
        <w:rPr>
          <w:rFonts w:ascii="Arial MT" w:hAnsi="Arial MT"/>
          <w:spacing w:val="-57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prie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Socialinės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apsaugos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ir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darbo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ministerijos</w:t>
      </w:r>
      <w:r>
        <w:rPr>
          <w:rFonts w:ascii="Arial MT" w:hAnsi="Arial MT"/>
          <w:spacing w:val="-56"/>
          <w:sz w:val="21"/>
        </w:rPr>
        <w:t xml:space="preserve"> </w:t>
      </w:r>
      <w:r>
        <w:rPr>
          <w:rFonts w:ascii="Arial MT" w:hAnsi="Arial MT"/>
          <w:sz w:val="21"/>
        </w:rPr>
        <w:t>Konstitucijos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pr.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12-101,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Vilnius</w:t>
      </w:r>
    </w:p>
    <w:p w:rsidR="005755DB" w:rsidRDefault="00DC169C">
      <w:pPr>
        <w:spacing w:line="480" w:lineRule="auto"/>
        <w:ind w:left="710" w:right="932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Juridinio asmens kodas 191630223</w:t>
      </w:r>
      <w:r>
        <w:rPr>
          <w:rFonts w:ascii="Arial MT" w:hAnsi="Arial MT"/>
          <w:spacing w:val="-56"/>
          <w:sz w:val="21"/>
        </w:rPr>
        <w:t xml:space="preserve"> </w:t>
      </w:r>
      <w:r>
        <w:rPr>
          <w:rFonts w:ascii="Arial MT" w:hAnsi="Arial MT"/>
          <w:sz w:val="21"/>
        </w:rPr>
        <w:t>Kęstutis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z w:val="21"/>
        </w:rPr>
        <w:t>Čereška</w:t>
      </w:r>
    </w:p>
    <w:p w:rsidR="005755DB" w:rsidRDefault="00723866">
      <w:pPr>
        <w:pStyle w:val="Pagrindinistekstas"/>
        <w:spacing w:line="20" w:lineRule="exact"/>
        <w:ind w:left="703"/>
        <w:jc w:val="left"/>
        <w:rPr>
          <w:rFonts w:ascii="Arial MT"/>
          <w:sz w:val="2"/>
        </w:rPr>
      </w:pPr>
      <w:r>
        <w:rPr>
          <w:rFonts w:ascii="Arial MT"/>
          <w:noProof/>
          <w:sz w:val="2"/>
          <w:lang w:eastAsia="lt-LT"/>
        </w:rPr>
        <mc:AlternateContent>
          <mc:Choice Requires="wpg">
            <w:drawing>
              <wp:inline distT="0" distB="0" distL="0" distR="0">
                <wp:extent cx="1336675" cy="8890"/>
                <wp:effectExtent l="11430" t="6350" r="4445" b="381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6675" cy="8890"/>
                          <a:chOff x="0" y="0"/>
                          <a:chExt cx="2105" cy="14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104" cy="0"/>
                          </a:xfrm>
                          <a:prstGeom prst="line">
                            <a:avLst/>
                          </a:prstGeom>
                          <a:noFill/>
                          <a:ln w="8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BD8D5" id="Group 4" o:spid="_x0000_s1026" style="width:105.25pt;height:.7pt;mso-position-horizontal-relative:char;mso-position-vertical-relative:line" coordsize="210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">
                <v:line id="Line 5" o:spid="_x0000_s1027" style="position:absolute;visibility:visible;mso-wrap-style:square" from="0,7" to="210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" strokeweight=".23469mm"/>
                <w10:anchorlock/>
              </v:group>
            </w:pict>
          </mc:Fallback>
        </mc:AlternateContent>
      </w:r>
    </w:p>
    <w:p w:rsidR="005755DB" w:rsidRDefault="00DC169C">
      <w:pPr>
        <w:pStyle w:val="Antrat1"/>
      </w:pPr>
      <w:r>
        <w:t>Bankas:</w:t>
      </w:r>
    </w:p>
    <w:p w:rsidR="005755DB" w:rsidRDefault="00DC169C">
      <w:pPr>
        <w:spacing w:before="1" w:line="241" w:lineRule="exact"/>
        <w:ind w:left="649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„Swedbank“,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z w:val="21"/>
        </w:rPr>
        <w:t>AB</w:t>
      </w:r>
    </w:p>
    <w:p w:rsidR="005755DB" w:rsidRDefault="00DC169C">
      <w:pPr>
        <w:ind w:left="649" w:right="1400"/>
        <w:rPr>
          <w:rFonts w:ascii="Arial MT"/>
          <w:sz w:val="21"/>
        </w:rPr>
      </w:pPr>
      <w:r>
        <w:rPr>
          <w:rFonts w:ascii="Arial MT"/>
          <w:sz w:val="21"/>
        </w:rPr>
        <w:t>Konstitucijos pr. 20A, 03502 Vilnius</w:t>
      </w:r>
      <w:r>
        <w:rPr>
          <w:rFonts w:ascii="Arial MT"/>
          <w:spacing w:val="-56"/>
          <w:sz w:val="21"/>
        </w:rPr>
        <w:t xml:space="preserve"> </w:t>
      </w:r>
      <w:r>
        <w:rPr>
          <w:rFonts w:ascii="Arial MT"/>
          <w:sz w:val="21"/>
        </w:rPr>
        <w:t>Juridinio</w:t>
      </w:r>
      <w:r>
        <w:rPr>
          <w:rFonts w:ascii="Arial MT"/>
          <w:spacing w:val="-6"/>
          <w:sz w:val="21"/>
        </w:rPr>
        <w:t xml:space="preserve"> </w:t>
      </w:r>
      <w:r>
        <w:rPr>
          <w:rFonts w:ascii="Arial MT"/>
          <w:sz w:val="21"/>
        </w:rPr>
        <w:t>asmens</w:t>
      </w:r>
      <w:r>
        <w:rPr>
          <w:rFonts w:ascii="Arial MT"/>
          <w:spacing w:val="-5"/>
          <w:sz w:val="21"/>
        </w:rPr>
        <w:t xml:space="preserve"> </w:t>
      </w:r>
      <w:r>
        <w:rPr>
          <w:rFonts w:ascii="Arial MT"/>
          <w:sz w:val="21"/>
        </w:rPr>
        <w:t>kodas</w:t>
      </w:r>
      <w:r>
        <w:rPr>
          <w:rFonts w:ascii="Arial MT"/>
          <w:spacing w:val="-5"/>
          <w:sz w:val="21"/>
        </w:rPr>
        <w:t xml:space="preserve"> </w:t>
      </w:r>
      <w:r>
        <w:rPr>
          <w:rFonts w:ascii="Arial MT"/>
          <w:sz w:val="21"/>
        </w:rPr>
        <w:t>112029651</w:t>
      </w:r>
    </w:p>
    <w:p w:rsidR="005755DB" w:rsidRDefault="005755DB">
      <w:pPr>
        <w:pStyle w:val="Pagrindinistekstas"/>
        <w:spacing w:before="11"/>
        <w:ind w:left="0"/>
        <w:jc w:val="left"/>
        <w:rPr>
          <w:rFonts w:ascii="Arial MT"/>
          <w:sz w:val="20"/>
        </w:rPr>
      </w:pPr>
    </w:p>
    <w:p w:rsidR="005755DB" w:rsidRDefault="00DC169C">
      <w:pPr>
        <w:ind w:left="649"/>
        <w:rPr>
          <w:rFonts w:ascii="Arial MT" w:hAnsi="Arial MT"/>
          <w:sz w:val="21"/>
        </w:rPr>
      </w:pPr>
      <w:r>
        <w:rPr>
          <w:rFonts w:ascii="Arial MT" w:hAnsi="Arial MT"/>
          <w:spacing w:val="-1"/>
          <w:w w:val="90"/>
          <w:sz w:val="21"/>
        </w:rPr>
        <w:t>Agnė</w:t>
      </w:r>
      <w:r>
        <w:rPr>
          <w:rFonts w:ascii="Arial MT" w:hAnsi="Arial MT"/>
          <w:spacing w:val="-7"/>
          <w:w w:val="90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w w:val="90"/>
          <w:sz w:val="21"/>
        </w:rPr>
        <w:t>Šilkaitytė</w:t>
      </w:r>
      <w:proofErr w:type="spellEnd"/>
    </w:p>
    <w:p w:rsidR="005755DB" w:rsidRDefault="00723866">
      <w:pPr>
        <w:pStyle w:val="Pagrindinistekstas"/>
        <w:spacing w:before="3"/>
        <w:ind w:left="0"/>
        <w:jc w:val="left"/>
        <w:rPr>
          <w:rFonts w:ascii="Arial M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4278630</wp:posOffset>
                </wp:positionH>
                <wp:positionV relativeFrom="paragraph">
                  <wp:posOffset>147955</wp:posOffset>
                </wp:positionV>
                <wp:extent cx="200406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4060" cy="1270"/>
                        </a:xfrm>
                        <a:custGeom>
                          <a:avLst/>
                          <a:gdLst>
                            <a:gd name="T0" fmla="+- 0 6738 6738"/>
                            <a:gd name="T1" fmla="*/ T0 w 3156"/>
                            <a:gd name="T2" fmla="+- 0 9894 6738"/>
                            <a:gd name="T3" fmla="*/ T2 w 3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56">
                              <a:moveTo>
                                <a:pt x="0" y="0"/>
                              </a:moveTo>
                              <a:lnTo>
                                <a:pt x="315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B2324" id="Freeform 3" o:spid="_x0000_s1026" style="position:absolute;margin-left:336.9pt;margin-top:11.65pt;width:157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" path="m,l3156,e" filled="f" strokeweight=".23469mm">
                <v:path arrowok="t" o:connecttype="custom" o:connectlocs="0,0;2004060,0" o:connectangles="0,0"/>
                <w10:wrap type="topAndBottom" anchorx="page"/>
              </v:shape>
            </w:pict>
          </mc:Fallback>
        </mc:AlternateContent>
      </w:r>
    </w:p>
    <w:p w:rsidR="005755DB" w:rsidRDefault="005755DB">
      <w:pPr>
        <w:pStyle w:val="Pagrindinistekstas"/>
        <w:spacing w:before="4"/>
        <w:ind w:left="0"/>
        <w:jc w:val="left"/>
        <w:rPr>
          <w:rFonts w:ascii="Arial MT"/>
          <w:sz w:val="17"/>
        </w:rPr>
      </w:pPr>
    </w:p>
    <w:sectPr w:rsidR="005755DB">
      <w:footerReference w:type="default" r:id="rId19"/>
      <w:pgSz w:w="11910" w:h="16840"/>
      <w:pgMar w:top="1580" w:right="459" w:bottom="280" w:left="11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169C">
      <w:r>
        <w:separator/>
      </w:r>
    </w:p>
  </w:endnote>
  <w:endnote w:type="continuationSeparator" w:id="0">
    <w:p w:rsidR="00000000" w:rsidRDefault="00DC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Roboto">
    <w:altName w:val="Times New Roman"/>
    <w:charset w:val="01"/>
    <w:family w:val="auto"/>
    <w:pitch w:val="variable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5DB" w:rsidRDefault="00723866">
    <w:pPr>
      <w:pStyle w:val="Pagrindinistekstas"/>
      <w:spacing w:line="14" w:lineRule="auto"/>
      <w:ind w:left="0"/>
      <w:jc w:val="left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258624" behindDoc="1" locked="0" layoutInCell="1" allowOverlap="1">
              <wp:simplePos x="0" y="0"/>
              <wp:positionH relativeFrom="page">
                <wp:posOffset>3748405</wp:posOffset>
              </wp:positionH>
              <wp:positionV relativeFrom="page">
                <wp:posOffset>9789795</wp:posOffset>
              </wp:positionV>
              <wp:extent cx="288290" cy="1752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5DB" w:rsidRDefault="00DC169C">
                          <w:pPr>
                            <w:spacing w:before="23"/>
                            <w:ind w:left="6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95.15pt;margin-top:770.85pt;width:22.7pt;height:13.8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j23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" filled="f" stroked="f">
              <v:textbox inset="0,0,0,0">
                <w:txbxContent>
                  <w:p w:rsidR="005755DB" w:rsidRDefault="00DC169C">
                    <w:pPr>
                      <w:spacing w:before="23"/>
                      <w:ind w:left="60"/>
                      <w:rPr>
                        <w:rFonts w:ascii="Trebuchet MS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5DB" w:rsidRDefault="00723866">
    <w:pPr>
      <w:pStyle w:val="Pagrindinistekstas"/>
      <w:spacing w:line="14" w:lineRule="auto"/>
      <w:ind w:left="0"/>
      <w:jc w:val="left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259136" behindDoc="1" locked="0" layoutInCell="1" allowOverlap="1">
              <wp:simplePos x="0" y="0"/>
              <wp:positionH relativeFrom="page">
                <wp:posOffset>3511550</wp:posOffset>
              </wp:positionH>
              <wp:positionV relativeFrom="page">
                <wp:posOffset>10045700</wp:posOffset>
              </wp:positionV>
              <wp:extent cx="72136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3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5DB" w:rsidRDefault="00DC169C">
                          <w:pPr>
                            <w:pStyle w:val="Pagrindinistekstas"/>
                            <w:spacing w:before="15"/>
                            <w:ind w:left="20"/>
                            <w:jc w:val="left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Puslapis</w:t>
                          </w:r>
                          <w:r>
                            <w:rPr>
                              <w:rFonts w:ascii="Arial MT" w:hAnsi="Arial MT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iš</w:t>
                          </w:r>
                          <w:r>
                            <w:rPr>
                              <w:rFonts w:ascii="Arial MT" w:hAns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76.5pt;margin-top:791pt;width:56.8pt;height:11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Gu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" filled="f" stroked="f">
              <v:textbox inset="0,0,0,0">
                <w:txbxContent>
                  <w:p w:rsidR="005755DB" w:rsidRDefault="00DC169C">
                    <w:pPr>
                      <w:pStyle w:val="Pagrindinistekstas"/>
                      <w:spacing w:before="15"/>
                      <w:ind w:left="20"/>
                      <w:jc w:val="left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Puslapis</w:t>
                    </w:r>
                    <w:r>
                      <w:rPr>
                        <w:rFonts w:ascii="Arial MT" w:hAnsi="Arial MT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iš</w:t>
                    </w:r>
                    <w:r>
                      <w:rPr>
                        <w:rFonts w:ascii="Arial MT" w:hAns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5DB" w:rsidRDefault="005755DB">
    <w:pPr>
      <w:pStyle w:val="Pagrindinistekstas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5DB" w:rsidRDefault="005755DB">
    <w:pPr>
      <w:pStyle w:val="Pagrindinistekstas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169C">
      <w:r>
        <w:separator/>
      </w:r>
    </w:p>
  </w:footnote>
  <w:footnote w:type="continuationSeparator" w:id="0">
    <w:p w:rsidR="00000000" w:rsidRDefault="00DC1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7CF5"/>
    <w:multiLevelType w:val="multilevel"/>
    <w:tmpl w:val="11565B12"/>
    <w:lvl w:ilvl="0">
      <w:start w:val="12"/>
      <w:numFmt w:val="decimal"/>
      <w:lvlText w:val="%1"/>
      <w:lvlJc w:val="left"/>
      <w:pPr>
        <w:ind w:left="1303" w:hanging="701"/>
        <w:jc w:val="left"/>
      </w:pPr>
      <w:rPr>
        <w:rFonts w:hint="default"/>
        <w:lang w:val="lt-LT" w:eastAsia="en-US" w:bidi="ar-SA"/>
      </w:rPr>
    </w:lvl>
    <w:lvl w:ilvl="1">
      <w:start w:val="6"/>
      <w:numFmt w:val="decimal"/>
      <w:lvlText w:val="%1.%2"/>
      <w:lvlJc w:val="left"/>
      <w:pPr>
        <w:ind w:left="1303" w:hanging="701"/>
        <w:jc w:val="left"/>
      </w:pPr>
      <w:rPr>
        <w:rFonts w:hint="default"/>
        <w:lang w:val="lt-LT" w:eastAsia="en-US" w:bidi="ar-SA"/>
      </w:rPr>
    </w:lvl>
    <w:lvl w:ilvl="2">
      <w:start w:val="3"/>
      <w:numFmt w:val="decimal"/>
      <w:lvlText w:val="%1.%2.%3."/>
      <w:lvlJc w:val="left"/>
      <w:pPr>
        <w:ind w:left="1303" w:hanging="701"/>
        <w:jc w:val="left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lt-LT" w:eastAsia="en-US" w:bidi="ar-SA"/>
      </w:rPr>
    </w:lvl>
    <w:lvl w:ilvl="3">
      <w:numFmt w:val="bullet"/>
      <w:lvlText w:val="•"/>
      <w:lvlJc w:val="left"/>
      <w:pPr>
        <w:ind w:left="4013" w:hanging="7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18" w:hanging="7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23" w:hanging="7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27" w:hanging="7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32" w:hanging="7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37" w:hanging="701"/>
      </w:pPr>
      <w:rPr>
        <w:rFonts w:hint="default"/>
        <w:lang w:val="lt-LT" w:eastAsia="en-US" w:bidi="ar-SA"/>
      </w:rPr>
    </w:lvl>
  </w:abstractNum>
  <w:abstractNum w:abstractNumId="1" w15:restartNumberingAfterBreak="0">
    <w:nsid w:val="21392EBF"/>
    <w:multiLevelType w:val="hybridMultilevel"/>
    <w:tmpl w:val="432081FC"/>
    <w:lvl w:ilvl="0" w:tplc="45509BC6">
      <w:start w:val="1"/>
      <w:numFmt w:val="lowerRoman"/>
      <w:lvlText w:val="(%1)"/>
      <w:lvlJc w:val="left"/>
      <w:pPr>
        <w:ind w:left="326" w:hanging="200"/>
        <w:jc w:val="left"/>
      </w:pPr>
      <w:rPr>
        <w:rFonts w:ascii="Trebuchet MS" w:eastAsia="Trebuchet MS" w:hAnsi="Trebuchet MS" w:cs="Trebuchet MS" w:hint="default"/>
        <w:color w:val="221F1F"/>
        <w:spacing w:val="-1"/>
        <w:w w:val="87"/>
        <w:sz w:val="18"/>
        <w:szCs w:val="18"/>
        <w:lang w:val="lt-LT" w:eastAsia="en-US" w:bidi="ar-SA"/>
      </w:rPr>
    </w:lvl>
    <w:lvl w:ilvl="1" w:tplc="A76C7AD2">
      <w:numFmt w:val="bullet"/>
      <w:lvlText w:val="•"/>
      <w:lvlJc w:val="left"/>
      <w:pPr>
        <w:ind w:left="1400" w:hanging="200"/>
      </w:pPr>
      <w:rPr>
        <w:rFonts w:hint="default"/>
        <w:lang w:val="lt-LT" w:eastAsia="en-US" w:bidi="ar-SA"/>
      </w:rPr>
    </w:lvl>
    <w:lvl w:ilvl="2" w:tplc="425291F0">
      <w:numFmt w:val="bullet"/>
      <w:lvlText w:val="•"/>
      <w:lvlJc w:val="left"/>
      <w:pPr>
        <w:ind w:left="2480" w:hanging="200"/>
      </w:pPr>
      <w:rPr>
        <w:rFonts w:hint="default"/>
        <w:lang w:val="lt-LT" w:eastAsia="en-US" w:bidi="ar-SA"/>
      </w:rPr>
    </w:lvl>
    <w:lvl w:ilvl="3" w:tplc="4F141816">
      <w:numFmt w:val="bullet"/>
      <w:lvlText w:val="•"/>
      <w:lvlJc w:val="left"/>
      <w:pPr>
        <w:ind w:left="3560" w:hanging="200"/>
      </w:pPr>
      <w:rPr>
        <w:rFonts w:hint="default"/>
        <w:lang w:val="lt-LT" w:eastAsia="en-US" w:bidi="ar-SA"/>
      </w:rPr>
    </w:lvl>
    <w:lvl w:ilvl="4" w:tplc="613E2566">
      <w:numFmt w:val="bullet"/>
      <w:lvlText w:val="•"/>
      <w:lvlJc w:val="left"/>
      <w:pPr>
        <w:ind w:left="4640" w:hanging="200"/>
      </w:pPr>
      <w:rPr>
        <w:rFonts w:hint="default"/>
        <w:lang w:val="lt-LT" w:eastAsia="en-US" w:bidi="ar-SA"/>
      </w:rPr>
    </w:lvl>
    <w:lvl w:ilvl="5" w:tplc="38568BAE">
      <w:numFmt w:val="bullet"/>
      <w:lvlText w:val="•"/>
      <w:lvlJc w:val="left"/>
      <w:pPr>
        <w:ind w:left="5720" w:hanging="200"/>
      </w:pPr>
      <w:rPr>
        <w:rFonts w:hint="default"/>
        <w:lang w:val="lt-LT" w:eastAsia="en-US" w:bidi="ar-SA"/>
      </w:rPr>
    </w:lvl>
    <w:lvl w:ilvl="6" w:tplc="0F404EB0">
      <w:numFmt w:val="bullet"/>
      <w:lvlText w:val="•"/>
      <w:lvlJc w:val="left"/>
      <w:pPr>
        <w:ind w:left="6800" w:hanging="200"/>
      </w:pPr>
      <w:rPr>
        <w:rFonts w:hint="default"/>
        <w:lang w:val="lt-LT" w:eastAsia="en-US" w:bidi="ar-SA"/>
      </w:rPr>
    </w:lvl>
    <w:lvl w:ilvl="7" w:tplc="0906AEB6">
      <w:numFmt w:val="bullet"/>
      <w:lvlText w:val="•"/>
      <w:lvlJc w:val="left"/>
      <w:pPr>
        <w:ind w:left="7880" w:hanging="200"/>
      </w:pPr>
      <w:rPr>
        <w:rFonts w:hint="default"/>
        <w:lang w:val="lt-LT" w:eastAsia="en-US" w:bidi="ar-SA"/>
      </w:rPr>
    </w:lvl>
    <w:lvl w:ilvl="8" w:tplc="16344D8C">
      <w:numFmt w:val="bullet"/>
      <w:lvlText w:val="•"/>
      <w:lvlJc w:val="left"/>
      <w:pPr>
        <w:ind w:left="8960" w:hanging="200"/>
      </w:pPr>
      <w:rPr>
        <w:rFonts w:hint="default"/>
        <w:lang w:val="lt-LT" w:eastAsia="en-US" w:bidi="ar-SA"/>
      </w:rPr>
    </w:lvl>
  </w:abstractNum>
  <w:abstractNum w:abstractNumId="2" w15:restartNumberingAfterBreak="0">
    <w:nsid w:val="5DDB6002"/>
    <w:multiLevelType w:val="multilevel"/>
    <w:tmpl w:val="4D484F3C"/>
    <w:lvl w:ilvl="0">
      <w:start w:val="1"/>
      <w:numFmt w:val="decimal"/>
      <w:lvlText w:val="%1."/>
      <w:lvlJc w:val="left"/>
      <w:pPr>
        <w:ind w:left="688" w:hanging="570"/>
        <w:jc w:val="right"/>
      </w:pPr>
      <w:rPr>
        <w:rFonts w:ascii="Roboto" w:eastAsia="Roboto" w:hAnsi="Roboto" w:cs="Roboto" w:hint="default"/>
        <w:b/>
        <w:bCs/>
        <w:spacing w:val="-2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7" w:hanging="567"/>
        <w:jc w:val="left"/>
      </w:pPr>
      <w:rPr>
        <w:rFonts w:hint="default"/>
        <w:spacing w:val="-2"/>
        <w:w w:val="98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7" w:hanging="567"/>
        <w:jc w:val="left"/>
      </w:pPr>
      <w:rPr>
        <w:rFonts w:ascii="Roboto" w:eastAsia="Roboto" w:hAnsi="Roboto" w:cs="Roboto" w:hint="default"/>
        <w:spacing w:val="-2"/>
        <w:w w:val="98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2936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95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2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7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9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6D2739E9"/>
    <w:multiLevelType w:val="hybridMultilevel"/>
    <w:tmpl w:val="CC1E3FD8"/>
    <w:lvl w:ilvl="0" w:tplc="CB98168C">
      <w:start w:val="1"/>
      <w:numFmt w:val="decimal"/>
      <w:lvlText w:val="%1."/>
      <w:lvlJc w:val="left"/>
      <w:pPr>
        <w:ind w:left="849" w:hanging="248"/>
        <w:jc w:val="left"/>
      </w:pPr>
      <w:rPr>
        <w:rFonts w:hint="default"/>
        <w:w w:val="100"/>
        <w:lang w:val="lt-LT" w:eastAsia="en-US" w:bidi="ar-SA"/>
      </w:rPr>
    </w:lvl>
    <w:lvl w:ilvl="1" w:tplc="5596D2B8">
      <w:numFmt w:val="bullet"/>
      <w:lvlText w:val="•"/>
      <w:lvlJc w:val="left"/>
      <w:pPr>
        <w:ind w:left="1790" w:hanging="248"/>
      </w:pPr>
      <w:rPr>
        <w:rFonts w:hint="default"/>
        <w:lang w:val="lt-LT" w:eastAsia="en-US" w:bidi="ar-SA"/>
      </w:rPr>
    </w:lvl>
    <w:lvl w:ilvl="2" w:tplc="8BEA2F2E">
      <w:numFmt w:val="bullet"/>
      <w:lvlText w:val="•"/>
      <w:lvlJc w:val="left"/>
      <w:pPr>
        <w:ind w:left="2741" w:hanging="248"/>
      </w:pPr>
      <w:rPr>
        <w:rFonts w:hint="default"/>
        <w:lang w:val="lt-LT" w:eastAsia="en-US" w:bidi="ar-SA"/>
      </w:rPr>
    </w:lvl>
    <w:lvl w:ilvl="3" w:tplc="4F6437A0">
      <w:numFmt w:val="bullet"/>
      <w:lvlText w:val="•"/>
      <w:lvlJc w:val="left"/>
      <w:pPr>
        <w:ind w:left="3691" w:hanging="248"/>
      </w:pPr>
      <w:rPr>
        <w:rFonts w:hint="default"/>
        <w:lang w:val="lt-LT" w:eastAsia="en-US" w:bidi="ar-SA"/>
      </w:rPr>
    </w:lvl>
    <w:lvl w:ilvl="4" w:tplc="5FD86C86">
      <w:numFmt w:val="bullet"/>
      <w:lvlText w:val="•"/>
      <w:lvlJc w:val="left"/>
      <w:pPr>
        <w:ind w:left="4642" w:hanging="248"/>
      </w:pPr>
      <w:rPr>
        <w:rFonts w:hint="default"/>
        <w:lang w:val="lt-LT" w:eastAsia="en-US" w:bidi="ar-SA"/>
      </w:rPr>
    </w:lvl>
    <w:lvl w:ilvl="5" w:tplc="DCF2F220">
      <w:numFmt w:val="bullet"/>
      <w:lvlText w:val="•"/>
      <w:lvlJc w:val="left"/>
      <w:pPr>
        <w:ind w:left="5593" w:hanging="248"/>
      </w:pPr>
      <w:rPr>
        <w:rFonts w:hint="default"/>
        <w:lang w:val="lt-LT" w:eastAsia="en-US" w:bidi="ar-SA"/>
      </w:rPr>
    </w:lvl>
    <w:lvl w:ilvl="6" w:tplc="4872B8B6">
      <w:numFmt w:val="bullet"/>
      <w:lvlText w:val="•"/>
      <w:lvlJc w:val="left"/>
      <w:pPr>
        <w:ind w:left="6543" w:hanging="248"/>
      </w:pPr>
      <w:rPr>
        <w:rFonts w:hint="default"/>
        <w:lang w:val="lt-LT" w:eastAsia="en-US" w:bidi="ar-SA"/>
      </w:rPr>
    </w:lvl>
    <w:lvl w:ilvl="7" w:tplc="C300584C">
      <w:numFmt w:val="bullet"/>
      <w:lvlText w:val="•"/>
      <w:lvlJc w:val="left"/>
      <w:pPr>
        <w:ind w:left="7494" w:hanging="248"/>
      </w:pPr>
      <w:rPr>
        <w:rFonts w:hint="default"/>
        <w:lang w:val="lt-LT" w:eastAsia="en-US" w:bidi="ar-SA"/>
      </w:rPr>
    </w:lvl>
    <w:lvl w:ilvl="8" w:tplc="D9423F82">
      <w:numFmt w:val="bullet"/>
      <w:lvlText w:val="•"/>
      <w:lvlJc w:val="left"/>
      <w:pPr>
        <w:ind w:left="8445" w:hanging="248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DB"/>
    <w:rsid w:val="005755DB"/>
    <w:rsid w:val="00723866"/>
    <w:rsid w:val="00DC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819D1C3"/>
  <w15:docId w15:val="{58332178-333A-4F84-8246-9705714D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Roboto" w:eastAsia="Roboto" w:hAnsi="Roboto" w:cs="Roboto"/>
      <w:lang w:val="lt-LT"/>
    </w:rPr>
  </w:style>
  <w:style w:type="paragraph" w:styleId="Antrat1">
    <w:name w:val="heading 1"/>
    <w:basedOn w:val="prastasis"/>
    <w:uiPriority w:val="1"/>
    <w:qFormat/>
    <w:pPr>
      <w:spacing w:before="94"/>
      <w:ind w:left="649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Antrat2">
    <w:name w:val="heading 2"/>
    <w:basedOn w:val="prastasis"/>
    <w:uiPriority w:val="1"/>
    <w:qFormat/>
    <w:pPr>
      <w:ind w:left="827" w:hanging="567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827"/>
      <w:jc w:val="both"/>
    </w:pPr>
    <w:rPr>
      <w:sz w:val="16"/>
      <w:szCs w:val="16"/>
    </w:rPr>
  </w:style>
  <w:style w:type="paragraph" w:styleId="Pavadinimas">
    <w:name w:val="Title"/>
    <w:basedOn w:val="prastasis"/>
    <w:uiPriority w:val="1"/>
    <w:qFormat/>
    <w:pPr>
      <w:spacing w:before="110"/>
      <w:ind w:left="127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827" w:hanging="567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slas@swedbank.lt" TargetMode="External"/><Relationship Id="rId13" Type="http://schemas.openxmlformats.org/officeDocument/2006/relationships/hyperlink" Target="https://ib.swedbank.lt/business/useful/legislation/legislation?language=ENG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swedbank.lt/busines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swedbank.l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swedbank.lt/" TargetMode="External"/><Relationship Id="rId10" Type="http://schemas.openxmlformats.org/officeDocument/2006/relationships/hyperlink" Target="mailto:info@sodra.lt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mailto:lvservisas@swedbank.lt" TargetMode="External"/><Relationship Id="rId14" Type="http://schemas.openxmlformats.org/officeDocument/2006/relationships/hyperlink" Target="https://ib.swedbank.lt/business/useful/legislation/legislation?language=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18470</Words>
  <Characters>10529</Characters>
  <Application>Microsoft Office Word</Application>
  <DocSecurity>0</DocSecurity>
  <Lines>87</Lines>
  <Paragraphs>57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VYRIAUSIOJO ARCHYVARO</vt:lpstr>
    </vt:vector>
  </TitlesOfParts>
  <Company/>
  <LinksUpToDate>false</LinksUpToDate>
  <CharactersWithSpaces>28942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VYRIAUSIOJO ARCHYVARO</dc:title>
  <dc:creator>Rima</dc:creator>
  <cp:lastModifiedBy>Renata Radžiutė</cp:lastModifiedBy>
  <cp:revision>3</cp:revision>
  <dcterms:created xsi:type="dcterms:W3CDTF">2023-12-28T12:31:00Z</dcterms:created>
  <dcterms:modified xsi:type="dcterms:W3CDTF">2023-12-28T12:32:00Z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pdfsam-console (Ver. 2.4.3e)</vt:lpwstr>
  </property>
  <property fmtid="{D5CDD505-2E9C-101B-9397-08002B2CF9AE}" pid="4" name="LastSaved">
    <vt:filetime>2023-12-28T00:00:00Z</vt:filetime>
  </property>
</Properties>
</file>