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98E6" w14:textId="3ECB790A" w:rsidR="00CC512F" w:rsidRPr="003349CF" w:rsidRDefault="00CC512F" w:rsidP="007E41F8">
      <w:pPr>
        <w:pStyle w:val="Style2"/>
        <w:widowControl/>
        <w:rPr>
          <w:rStyle w:val="FontStyle12"/>
        </w:rPr>
      </w:pPr>
      <w:r w:rsidRPr="003349CF">
        <w:rPr>
          <w:rStyle w:val="FontStyle12"/>
          <w:noProof/>
        </w:rPr>
        <w:drawing>
          <wp:inline distT="0" distB="0" distL="0" distR="0" wp14:anchorId="4C6743FA" wp14:editId="43737139">
            <wp:extent cx="1800225" cy="685800"/>
            <wp:effectExtent l="0" t="0" r="9525" b="0"/>
            <wp:docPr id="1" name="Picture 1" descr="SMC_Logo_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C_Logo_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1898C" w14:textId="77777777" w:rsidR="00CC512F" w:rsidRPr="003349CF" w:rsidRDefault="00CC512F" w:rsidP="007E41F8">
      <w:pPr>
        <w:pStyle w:val="Style2"/>
        <w:widowControl/>
        <w:rPr>
          <w:rStyle w:val="FontStyle12"/>
        </w:rPr>
      </w:pPr>
    </w:p>
    <w:p w14:paraId="5826791A" w14:textId="77777777" w:rsidR="00CC512F" w:rsidRPr="003349CF" w:rsidRDefault="00CC512F" w:rsidP="007E41F8">
      <w:pPr>
        <w:pStyle w:val="Style2"/>
        <w:widowControl/>
        <w:rPr>
          <w:rStyle w:val="FontStyle12"/>
        </w:rPr>
      </w:pPr>
      <w:r w:rsidRPr="003349CF">
        <w:rPr>
          <w:rStyle w:val="FontStyle12"/>
        </w:rPr>
        <w:t>Šiuolaikinio meno centras</w:t>
      </w:r>
    </w:p>
    <w:p w14:paraId="5700D1F4" w14:textId="77777777" w:rsidR="00CC512F" w:rsidRPr="003349CF" w:rsidRDefault="00CC512F" w:rsidP="007E41F8">
      <w:pPr>
        <w:pStyle w:val="Style2"/>
        <w:widowControl/>
        <w:rPr>
          <w:rStyle w:val="FontStyle12"/>
        </w:rPr>
      </w:pPr>
      <w:r w:rsidRPr="003349CF">
        <w:rPr>
          <w:rStyle w:val="FontStyle12"/>
        </w:rPr>
        <w:t>Įmonės kodas 291424950</w:t>
      </w:r>
    </w:p>
    <w:p w14:paraId="558372FA" w14:textId="77777777" w:rsidR="00CC512F" w:rsidRPr="003349CF" w:rsidRDefault="00CC512F" w:rsidP="007E41F8">
      <w:pPr>
        <w:pStyle w:val="Style2"/>
        <w:widowControl/>
        <w:rPr>
          <w:rStyle w:val="FontStyle12"/>
        </w:rPr>
      </w:pPr>
      <w:r w:rsidRPr="003349CF">
        <w:rPr>
          <w:rStyle w:val="FontStyle12"/>
        </w:rPr>
        <w:t>PVM mokėtojo kodas LT914249515</w:t>
      </w:r>
    </w:p>
    <w:p w14:paraId="2EDECBE5" w14:textId="77777777" w:rsidR="00CC512F" w:rsidRPr="003349CF" w:rsidRDefault="00CC512F" w:rsidP="007E41F8">
      <w:pPr>
        <w:pStyle w:val="Style2"/>
        <w:widowControl/>
        <w:jc w:val="both"/>
        <w:rPr>
          <w:rStyle w:val="FontStyle12"/>
          <w:u w:val="single"/>
        </w:rPr>
      </w:pPr>
      <w:r w:rsidRPr="003349CF">
        <w:rPr>
          <w:rStyle w:val="FontStyle12"/>
        </w:rPr>
        <w:t xml:space="preserve">Vokiečių g. 2, LT-01130 Vilnius | Tel. 5 2121945  | </w:t>
      </w:r>
      <w:hyperlink r:id="rId7" w:history="1">
        <w:r w:rsidRPr="003349CF">
          <w:rPr>
            <w:rStyle w:val="FontStyle12"/>
            <w:u w:val="single"/>
          </w:rPr>
          <w:t>info@cac.lt</w:t>
        </w:r>
      </w:hyperlink>
      <w:r w:rsidRPr="003349CF">
        <w:rPr>
          <w:rStyle w:val="FontStyle12"/>
        </w:rPr>
        <w:t xml:space="preserve"> | </w:t>
      </w:r>
      <w:hyperlink r:id="rId8" w:history="1">
        <w:r w:rsidRPr="003349CF">
          <w:rPr>
            <w:rStyle w:val="FontStyle12"/>
            <w:u w:val="single"/>
          </w:rPr>
          <w:t>www.cac.lt</w:t>
        </w:r>
      </w:hyperlink>
    </w:p>
    <w:p w14:paraId="0CCEAF33" w14:textId="77777777" w:rsidR="005E74E9" w:rsidRPr="003349CF" w:rsidRDefault="005E74E9" w:rsidP="007E41F8">
      <w:pPr>
        <w:pStyle w:val="Style2"/>
        <w:widowControl/>
        <w:rPr>
          <w:rStyle w:val="FontStyle12"/>
          <w:u w:val="single"/>
        </w:rPr>
      </w:pPr>
    </w:p>
    <w:p w14:paraId="77B95AD4" w14:textId="44B3C356" w:rsidR="003A53C4" w:rsidRPr="003349CF" w:rsidRDefault="003A53C4" w:rsidP="007E41F8">
      <w:pPr>
        <w:pStyle w:val="Style2"/>
        <w:widowControl/>
        <w:rPr>
          <w:rFonts w:ascii="Times New Roman" w:hAnsi="Times New Roman"/>
          <w:b/>
        </w:rPr>
      </w:pPr>
    </w:p>
    <w:p w14:paraId="5009981A" w14:textId="7C7CED5F" w:rsidR="00CB3218" w:rsidRPr="003349CF" w:rsidRDefault="002C104D" w:rsidP="00CB3218">
      <w:pPr>
        <w:pStyle w:val="Style2"/>
        <w:spacing w:line="276" w:lineRule="auto"/>
        <w:rPr>
          <w:rFonts w:ascii="Times New Roman" w:hAnsi="Times New Roman"/>
          <w:bCs/>
        </w:rPr>
      </w:pPr>
      <w:r w:rsidRPr="003349CF">
        <w:rPr>
          <w:rFonts w:ascii="Times New Roman" w:hAnsi="Times New Roman"/>
          <w:bCs/>
          <w:lang w:bidi="ta-IN"/>
        </w:rPr>
        <w:t xml:space="preserve">p. Rimvydui </w:t>
      </w:r>
      <w:proofErr w:type="spellStart"/>
      <w:r w:rsidRPr="003349CF">
        <w:rPr>
          <w:rFonts w:ascii="Times New Roman" w:hAnsi="Times New Roman"/>
          <w:bCs/>
          <w:lang w:bidi="ta-IN"/>
        </w:rPr>
        <w:t>Beržonskiui</w:t>
      </w:r>
      <w:proofErr w:type="spellEnd"/>
      <w:r w:rsidR="009E2D9A" w:rsidRPr="003349CF">
        <w:rPr>
          <w:rFonts w:ascii="Times New Roman" w:hAnsi="Times New Roman"/>
          <w:bCs/>
          <w:lang w:bidi="ta-IN"/>
        </w:rPr>
        <w:tab/>
      </w:r>
      <w:r w:rsidR="00897EE1" w:rsidRPr="003349CF">
        <w:rPr>
          <w:rFonts w:ascii="Times New Roman" w:hAnsi="Times New Roman"/>
          <w:bCs/>
        </w:rPr>
        <w:tab/>
      </w:r>
      <w:r w:rsidR="00897EE1" w:rsidRPr="003349CF">
        <w:rPr>
          <w:rFonts w:ascii="Times New Roman" w:hAnsi="Times New Roman"/>
          <w:bCs/>
        </w:rPr>
        <w:tab/>
      </w:r>
      <w:r w:rsidR="00897EE1" w:rsidRPr="003349CF">
        <w:rPr>
          <w:rFonts w:ascii="Times New Roman" w:hAnsi="Times New Roman"/>
          <w:bCs/>
        </w:rPr>
        <w:tab/>
      </w:r>
      <w:r w:rsidR="00897EE1" w:rsidRPr="003349CF">
        <w:rPr>
          <w:rFonts w:ascii="Times New Roman" w:hAnsi="Times New Roman"/>
          <w:bCs/>
        </w:rPr>
        <w:tab/>
      </w:r>
      <w:r w:rsidR="00897EE1" w:rsidRPr="003349CF">
        <w:rPr>
          <w:rFonts w:ascii="Times New Roman" w:hAnsi="Times New Roman"/>
          <w:bCs/>
        </w:rPr>
        <w:tab/>
      </w:r>
      <w:r w:rsidR="00921E90" w:rsidRPr="003349CF">
        <w:rPr>
          <w:rFonts w:ascii="Times New Roman" w:hAnsi="Times New Roman"/>
          <w:bCs/>
        </w:rPr>
        <w:t>202</w:t>
      </w:r>
      <w:r w:rsidRPr="003349CF">
        <w:rPr>
          <w:rFonts w:ascii="Times New Roman" w:hAnsi="Times New Roman"/>
          <w:bCs/>
        </w:rPr>
        <w:t>3</w:t>
      </w:r>
      <w:r w:rsidR="00921E90" w:rsidRPr="003349CF">
        <w:rPr>
          <w:rFonts w:ascii="Times New Roman" w:hAnsi="Times New Roman"/>
          <w:bCs/>
        </w:rPr>
        <w:t>-</w:t>
      </w:r>
      <w:r w:rsidR="00666D41" w:rsidRPr="003349CF">
        <w:rPr>
          <w:rFonts w:ascii="Times New Roman" w:hAnsi="Times New Roman"/>
          <w:bCs/>
        </w:rPr>
        <w:t>1</w:t>
      </w:r>
      <w:r w:rsidR="00B560E6" w:rsidRPr="003349CF">
        <w:rPr>
          <w:rFonts w:ascii="Times New Roman" w:hAnsi="Times New Roman"/>
          <w:bCs/>
        </w:rPr>
        <w:t>2</w:t>
      </w:r>
      <w:r w:rsidR="004D53F4" w:rsidRPr="003349CF">
        <w:rPr>
          <w:rFonts w:ascii="Times New Roman" w:hAnsi="Times New Roman"/>
          <w:bCs/>
        </w:rPr>
        <w:t>-</w:t>
      </w:r>
      <w:r w:rsidR="00202EDE" w:rsidRPr="003349CF">
        <w:rPr>
          <w:rFonts w:ascii="Times New Roman" w:hAnsi="Times New Roman"/>
          <w:bCs/>
        </w:rPr>
        <w:t>21</w:t>
      </w:r>
      <w:r w:rsidR="00970935" w:rsidRPr="003349CF">
        <w:rPr>
          <w:rFonts w:ascii="Times New Roman" w:hAnsi="Times New Roman"/>
          <w:bCs/>
        </w:rPr>
        <w:t xml:space="preserve">   </w:t>
      </w:r>
      <w:r w:rsidR="00716A29" w:rsidRPr="003349CF">
        <w:rPr>
          <w:rFonts w:ascii="Times New Roman" w:hAnsi="Times New Roman"/>
          <w:bCs/>
        </w:rPr>
        <w:t>Nr.</w:t>
      </w:r>
      <w:r w:rsidR="00970935" w:rsidRPr="003349CF">
        <w:rPr>
          <w:rFonts w:ascii="Times New Roman" w:hAnsi="Times New Roman"/>
          <w:bCs/>
        </w:rPr>
        <w:t xml:space="preserve">  </w:t>
      </w:r>
      <w:r w:rsidR="00F9135B" w:rsidRPr="003349CF">
        <w:rPr>
          <w:rFonts w:ascii="Times New Roman" w:hAnsi="Times New Roman"/>
          <w:bCs/>
        </w:rPr>
        <w:t xml:space="preserve">   </w:t>
      </w:r>
      <w:r w:rsidR="00897EE1" w:rsidRPr="003349CF">
        <w:rPr>
          <w:rFonts w:ascii="Times New Roman" w:hAnsi="Times New Roman"/>
          <w:bCs/>
        </w:rPr>
        <w:t xml:space="preserve"> </w:t>
      </w:r>
    </w:p>
    <w:p w14:paraId="4B8D141F" w14:textId="156CE6D3" w:rsidR="00743F56" w:rsidRPr="003349CF" w:rsidRDefault="002C104D" w:rsidP="007E41F8">
      <w:pPr>
        <w:pStyle w:val="Style2"/>
        <w:widowControl/>
        <w:spacing w:line="276" w:lineRule="auto"/>
        <w:jc w:val="both"/>
        <w:rPr>
          <w:rFonts w:ascii="Times New Roman" w:hAnsi="Times New Roman"/>
          <w:b/>
        </w:rPr>
      </w:pPr>
      <w:r w:rsidRPr="003349CF">
        <w:rPr>
          <w:rStyle w:val="FontStyle12"/>
          <w:rFonts w:ascii="Times New Roman" w:hAnsi="Times New Roman" w:cs="Times New Roman"/>
          <w:sz w:val="24"/>
          <w:szCs w:val="24"/>
          <w:lang w:bidi="ta-IN"/>
        </w:rPr>
        <w:t>UAB „HSC Baltic“</w:t>
      </w:r>
    </w:p>
    <w:p w14:paraId="5292B0A5" w14:textId="77777777" w:rsidR="002C104D" w:rsidRPr="003349CF" w:rsidRDefault="002C104D" w:rsidP="002C104D">
      <w:pPr>
        <w:pStyle w:val="Style2"/>
        <w:spacing w:line="276" w:lineRule="auto"/>
        <w:rPr>
          <w:rFonts w:ascii="Times New Roman" w:hAnsi="Times New Roman"/>
          <w:bCs/>
          <w:lang w:bidi="ta-IN"/>
        </w:rPr>
      </w:pPr>
      <w:r w:rsidRPr="003349CF">
        <w:rPr>
          <w:rStyle w:val="FontStyle12"/>
          <w:rFonts w:ascii="Times New Roman" w:hAnsi="Times New Roman" w:cs="Times New Roman"/>
          <w:sz w:val="24"/>
          <w:szCs w:val="24"/>
          <w:lang w:bidi="ta-IN"/>
        </w:rPr>
        <w:t xml:space="preserve">el. p. </w:t>
      </w:r>
      <w:r w:rsidRPr="003349CF">
        <w:rPr>
          <w:rFonts w:ascii="Times New Roman" w:hAnsi="Times New Roman"/>
          <w:bCs/>
          <w:lang w:bidi="ta-IN"/>
        </w:rPr>
        <w:t>info@hsc.lt</w:t>
      </w:r>
    </w:p>
    <w:p w14:paraId="2EC99620" w14:textId="77777777" w:rsidR="00970935" w:rsidRPr="003349CF" w:rsidRDefault="00970935" w:rsidP="007E41F8">
      <w:pPr>
        <w:pStyle w:val="Style2"/>
        <w:widowControl/>
        <w:spacing w:line="276" w:lineRule="auto"/>
        <w:jc w:val="both"/>
        <w:rPr>
          <w:rFonts w:ascii="Times New Roman" w:hAnsi="Times New Roman"/>
          <w:b/>
        </w:rPr>
      </w:pPr>
    </w:p>
    <w:p w14:paraId="04811227" w14:textId="77777777" w:rsidR="00970935" w:rsidRPr="003349CF" w:rsidRDefault="00970935" w:rsidP="007E41F8">
      <w:pPr>
        <w:pStyle w:val="Style2"/>
        <w:widowControl/>
        <w:spacing w:line="276" w:lineRule="auto"/>
        <w:jc w:val="both"/>
        <w:rPr>
          <w:rFonts w:ascii="Times New Roman" w:hAnsi="Times New Roman"/>
          <w:b/>
        </w:rPr>
      </w:pPr>
    </w:p>
    <w:p w14:paraId="361DAE1D" w14:textId="61F20E3E" w:rsidR="00CC512F" w:rsidRPr="003349CF" w:rsidRDefault="00CB3218" w:rsidP="007E41F8">
      <w:pPr>
        <w:pStyle w:val="Style2"/>
        <w:widowControl/>
        <w:spacing w:line="276" w:lineRule="auto"/>
        <w:jc w:val="both"/>
        <w:rPr>
          <w:rStyle w:val="FontStyle12"/>
          <w:rFonts w:ascii="Times New Roman" w:hAnsi="Times New Roman"/>
          <w:sz w:val="24"/>
          <w:szCs w:val="24"/>
        </w:rPr>
      </w:pPr>
      <w:r w:rsidRPr="003349CF">
        <w:rPr>
          <w:rFonts w:ascii="Times New Roman" w:hAnsi="Times New Roman"/>
          <w:b/>
        </w:rPr>
        <w:t xml:space="preserve">DĖL </w:t>
      </w:r>
      <w:r w:rsidR="009E2D9A" w:rsidRPr="003349CF">
        <w:rPr>
          <w:rFonts w:ascii="Times New Roman" w:hAnsi="Times New Roman"/>
          <w:b/>
        </w:rPr>
        <w:t>KVIETIMO SUDARYTI PAGRINDINĘ SUTARTĮ</w:t>
      </w:r>
      <w:r w:rsidR="007B72A1" w:rsidRPr="003349CF">
        <w:rPr>
          <w:rFonts w:ascii="Times New Roman" w:hAnsi="Times New Roman"/>
          <w:b/>
        </w:rPr>
        <w:t xml:space="preserve"> </w:t>
      </w:r>
      <w:r w:rsidR="00666D41" w:rsidRPr="003349CF">
        <w:rPr>
          <w:rFonts w:ascii="Times New Roman" w:hAnsi="Times New Roman"/>
          <w:b/>
        </w:rPr>
        <w:t>NR. 3</w:t>
      </w:r>
    </w:p>
    <w:p w14:paraId="2F75CE2E" w14:textId="77777777" w:rsidR="00743F56" w:rsidRPr="003349CF" w:rsidRDefault="00743F56" w:rsidP="007E41F8">
      <w:pPr>
        <w:pStyle w:val="Style2"/>
        <w:widowControl/>
        <w:spacing w:line="276" w:lineRule="auto"/>
        <w:jc w:val="both"/>
        <w:rPr>
          <w:rStyle w:val="FontStyle12"/>
          <w:rFonts w:ascii="Times New Roman" w:hAnsi="Times New Roman"/>
          <w:sz w:val="24"/>
          <w:szCs w:val="24"/>
        </w:rPr>
      </w:pPr>
    </w:p>
    <w:p w14:paraId="2EC973AE" w14:textId="7B96AD88" w:rsidR="002C104D" w:rsidRPr="003349CF" w:rsidRDefault="002C104D" w:rsidP="002C104D">
      <w:pPr>
        <w:pStyle w:val="Style2"/>
        <w:widowControl/>
        <w:spacing w:line="276" w:lineRule="auto"/>
        <w:jc w:val="both"/>
        <w:rPr>
          <w:rStyle w:val="FontStyle12"/>
          <w:rFonts w:ascii="Times New Roman" w:hAnsi="Times New Roman"/>
          <w:sz w:val="24"/>
          <w:szCs w:val="24"/>
          <w:lang w:bidi="ta-IN"/>
        </w:rPr>
      </w:pPr>
      <w:r w:rsidRPr="003349CF">
        <w:rPr>
          <w:rStyle w:val="FontStyle12"/>
          <w:rFonts w:ascii="Times New Roman" w:hAnsi="Times New Roman"/>
          <w:sz w:val="24"/>
          <w:szCs w:val="24"/>
          <w:lang w:bidi="ta-IN"/>
        </w:rPr>
        <w:tab/>
        <w:t xml:space="preserve">Šiuolaikinio meno centras (toliau – Užsakovas) ir </w:t>
      </w:r>
      <w:r w:rsidRPr="003349CF">
        <w:rPr>
          <w:rFonts w:ascii="Times New Roman" w:hAnsi="Times New Roman"/>
          <w:bCs/>
          <w:lang w:bidi="ta-IN"/>
        </w:rPr>
        <w:t>UAB „HSC Baltic“</w:t>
      </w:r>
      <w:r w:rsidRPr="003349CF">
        <w:rPr>
          <w:rStyle w:val="FontStyle12"/>
          <w:rFonts w:ascii="Times New Roman" w:hAnsi="Times New Roman"/>
          <w:sz w:val="24"/>
          <w:szCs w:val="24"/>
          <w:lang w:bidi="ta-IN"/>
        </w:rPr>
        <w:t xml:space="preserve"> (toliau – Rangovas) 2022-09-29 sudarė preliminariąją sutartį Nr. VPS-34 </w:t>
      </w:r>
      <w:r w:rsidRPr="003349CF">
        <w:rPr>
          <w:rStyle w:val="FontStyle12"/>
          <w:rFonts w:ascii="Times New Roman" w:hAnsi="Times New Roman"/>
          <w:i/>
          <w:iCs/>
          <w:sz w:val="24"/>
          <w:szCs w:val="24"/>
          <w:lang w:bidi="ta-IN"/>
        </w:rPr>
        <w:t>„Parodų rūmų, Vokiečių g. 2, Vilniuje, kapitalinio remonto ir tvarkybos darbai</w:t>
      </w:r>
      <w:r w:rsidRPr="003349CF">
        <w:t xml:space="preserve"> </w:t>
      </w:r>
      <w:r w:rsidRPr="003349CF">
        <w:rPr>
          <w:rStyle w:val="FontStyle12"/>
          <w:rFonts w:ascii="Times New Roman" w:hAnsi="Times New Roman"/>
          <w:i/>
          <w:iCs/>
          <w:sz w:val="24"/>
          <w:szCs w:val="24"/>
          <w:lang w:bidi="ta-IN"/>
        </w:rPr>
        <w:t>(preliminarioji sutartis)“</w:t>
      </w:r>
      <w:r w:rsidRPr="003349CF">
        <w:rPr>
          <w:rStyle w:val="FontStyle12"/>
          <w:rFonts w:ascii="Times New Roman" w:hAnsi="Times New Roman"/>
          <w:sz w:val="24"/>
          <w:szCs w:val="24"/>
          <w:lang w:bidi="ta-IN"/>
        </w:rPr>
        <w:t xml:space="preserve"> (toliau - Sutartis) dėl objekto „Parodų rūmų, Vokiečių g. 2, Vilniuje, kapitalinio remonto ir tvarkybos darbų (toliau – Darbai) atlikimo. </w:t>
      </w:r>
    </w:p>
    <w:p w14:paraId="1CF2D1AF" w14:textId="144C5EE6" w:rsidR="00202EDE" w:rsidRPr="003349CF" w:rsidRDefault="00F97F21" w:rsidP="007E41F8">
      <w:pPr>
        <w:pStyle w:val="Style2"/>
        <w:widowControl/>
        <w:spacing w:line="276" w:lineRule="auto"/>
        <w:jc w:val="both"/>
        <w:rPr>
          <w:rStyle w:val="FontStyle12"/>
          <w:rFonts w:ascii="Times New Roman" w:hAnsi="Times New Roman" w:cs="Times New Roman"/>
          <w:bCs/>
          <w:sz w:val="24"/>
          <w:szCs w:val="24"/>
        </w:rPr>
      </w:pPr>
      <w:r w:rsidRPr="003349CF">
        <w:rPr>
          <w:rStyle w:val="FontStyle12"/>
          <w:rFonts w:ascii="Times New Roman" w:hAnsi="Times New Roman"/>
          <w:sz w:val="24"/>
          <w:szCs w:val="24"/>
        </w:rPr>
        <w:tab/>
      </w:r>
      <w:r w:rsidR="00202EDE" w:rsidRPr="003349CF">
        <w:rPr>
          <w:rStyle w:val="FontStyle12"/>
          <w:rFonts w:ascii="Times New Roman" w:hAnsi="Times New Roman"/>
          <w:sz w:val="24"/>
          <w:szCs w:val="24"/>
        </w:rPr>
        <w:t xml:space="preserve">Pranešame, kad </w:t>
      </w:r>
      <w:r w:rsidR="00202EDE" w:rsidRPr="003349CF">
        <w:rPr>
          <w:rFonts w:ascii="Times New Roman" w:hAnsi="Times New Roman"/>
          <w:bCs/>
        </w:rPr>
        <w:t>2023-12-</w:t>
      </w:r>
      <w:r w:rsidR="007A66F1" w:rsidRPr="003349CF">
        <w:rPr>
          <w:rFonts w:ascii="Times New Roman" w:hAnsi="Times New Roman"/>
          <w:bCs/>
        </w:rPr>
        <w:t>07</w:t>
      </w:r>
      <w:r w:rsidR="00202EDE" w:rsidRPr="003349CF">
        <w:rPr>
          <w:rFonts w:ascii="Times New Roman" w:hAnsi="Times New Roman"/>
          <w:bCs/>
        </w:rPr>
        <w:t xml:space="preserve"> raštu Nr.</w:t>
      </w:r>
      <w:r w:rsidR="007A66F1" w:rsidRPr="003349CF">
        <w:rPr>
          <w:rFonts w:ascii="Times New Roman" w:hAnsi="Times New Roman"/>
          <w:bCs/>
        </w:rPr>
        <w:t xml:space="preserve"> S-247</w:t>
      </w:r>
      <w:r w:rsidR="00202EDE" w:rsidRPr="003349CF">
        <w:rPr>
          <w:rFonts w:ascii="Times New Roman" w:hAnsi="Times New Roman"/>
          <w:bCs/>
        </w:rPr>
        <w:t xml:space="preserve"> pateiktas prašymas sudaryti pagrindinę sutartį atšaukiamas, kadangi buvo pateiktas ne pilnos apimties užsakymas. </w:t>
      </w:r>
    </w:p>
    <w:p w14:paraId="53937D31" w14:textId="6D7DCBB4" w:rsidR="00047282" w:rsidRPr="003349CF" w:rsidRDefault="00202EDE" w:rsidP="00202EDE">
      <w:pPr>
        <w:pStyle w:val="Style2"/>
        <w:widowControl/>
        <w:spacing w:line="276" w:lineRule="auto"/>
        <w:ind w:firstLine="720"/>
        <w:jc w:val="both"/>
        <w:rPr>
          <w:rStyle w:val="FontStyle12"/>
          <w:rFonts w:ascii="Times New Roman" w:hAnsi="Times New Roman"/>
          <w:sz w:val="24"/>
          <w:szCs w:val="24"/>
        </w:rPr>
      </w:pPr>
      <w:r w:rsidRPr="003349CF">
        <w:rPr>
          <w:rStyle w:val="FontStyle12"/>
          <w:rFonts w:ascii="Times New Roman" w:hAnsi="Times New Roman"/>
          <w:sz w:val="24"/>
          <w:szCs w:val="24"/>
        </w:rPr>
        <w:t>Šiuo raštu teikiame papildytą užsakymą Nr. 3 ir, v</w:t>
      </w:r>
      <w:r w:rsidR="009E2D9A" w:rsidRPr="003349CF">
        <w:rPr>
          <w:rStyle w:val="FontStyle12"/>
          <w:rFonts w:ascii="Times New Roman" w:hAnsi="Times New Roman"/>
          <w:sz w:val="24"/>
          <w:szCs w:val="24"/>
        </w:rPr>
        <w:t xml:space="preserve">adovaudamiesi Preliminariosios sutarties 2.3 punktu, prašome per 5 darbo dienas nuo šio pranešimo gavimo dienos pasirašyti pridedamą pagrindinę sutartį </w:t>
      </w:r>
      <w:r w:rsidR="002C1402" w:rsidRPr="003349CF">
        <w:rPr>
          <w:rStyle w:val="FontStyle12"/>
          <w:rFonts w:ascii="Times New Roman" w:hAnsi="Times New Roman"/>
          <w:sz w:val="24"/>
          <w:szCs w:val="24"/>
        </w:rPr>
        <w:t xml:space="preserve">elektroniniu parašu </w:t>
      </w:r>
      <w:r w:rsidR="009E2D9A" w:rsidRPr="003349CF">
        <w:rPr>
          <w:rStyle w:val="FontStyle12"/>
          <w:rFonts w:ascii="Times New Roman" w:hAnsi="Times New Roman"/>
          <w:sz w:val="24"/>
          <w:szCs w:val="24"/>
        </w:rPr>
        <w:t xml:space="preserve">ir persiųsti </w:t>
      </w:r>
      <w:r w:rsidR="002C1402" w:rsidRPr="003349CF">
        <w:rPr>
          <w:rStyle w:val="FontStyle12"/>
          <w:rFonts w:ascii="Times New Roman" w:hAnsi="Times New Roman"/>
          <w:sz w:val="24"/>
          <w:szCs w:val="24"/>
        </w:rPr>
        <w:t>Užsakovui</w:t>
      </w:r>
      <w:r w:rsidR="009E2D9A" w:rsidRPr="003349CF">
        <w:rPr>
          <w:rStyle w:val="FontStyle12"/>
          <w:rFonts w:ascii="Times New Roman" w:hAnsi="Times New Roman"/>
          <w:sz w:val="24"/>
          <w:szCs w:val="24"/>
        </w:rPr>
        <w:t xml:space="preserve">. </w:t>
      </w:r>
    </w:p>
    <w:p w14:paraId="6B5ED59A" w14:textId="663D2B94" w:rsidR="009E2D9A" w:rsidRPr="003349CF" w:rsidRDefault="009E2D9A" w:rsidP="007E41F8">
      <w:pPr>
        <w:pStyle w:val="Style2"/>
        <w:widowControl/>
        <w:spacing w:line="276" w:lineRule="auto"/>
        <w:jc w:val="both"/>
        <w:rPr>
          <w:rStyle w:val="FontStyle12"/>
          <w:rFonts w:ascii="Times New Roman" w:hAnsi="Times New Roman"/>
          <w:sz w:val="24"/>
          <w:szCs w:val="24"/>
        </w:rPr>
      </w:pPr>
      <w:r w:rsidRPr="003349CF">
        <w:rPr>
          <w:rStyle w:val="FontStyle12"/>
          <w:rFonts w:ascii="Times New Roman" w:hAnsi="Times New Roman"/>
          <w:sz w:val="24"/>
          <w:szCs w:val="24"/>
        </w:rPr>
        <w:tab/>
        <w:t xml:space="preserve">Kontaktinis asmuo dėl Pagrindinės sutarties pasirašymo: Inga Blažienė, projekto vadovė, tel. </w:t>
      </w:r>
      <w:bdo w:val="ltr">
        <w:r w:rsidRPr="003349CF">
          <w:rPr>
            <w:rStyle w:val="FontStyle12"/>
            <w:rFonts w:ascii="Times New Roman" w:hAnsi="Times New Roman"/>
            <w:sz w:val="24"/>
            <w:szCs w:val="24"/>
          </w:rPr>
          <w:t>+370 (687) 14 055</w:t>
        </w:r>
        <w:r w:rsidRPr="003349CF">
          <w:rPr>
            <w:rStyle w:val="FontStyle12"/>
            <w:rFonts w:ascii="Times New Roman" w:hAnsi="Times New Roman"/>
            <w:sz w:val="24"/>
            <w:szCs w:val="24"/>
          </w:rPr>
          <w:t xml:space="preserve">‬, el. p. </w:t>
        </w:r>
        <w:hyperlink r:id="rId9" w:history="1">
          <w:proofErr w:type="spellStart"/>
          <w:r w:rsidRPr="003349CF">
            <w:rPr>
              <w:rStyle w:val="Hipersaitas"/>
              <w:rFonts w:ascii="Times New Roman" w:hAnsi="Times New Roman" w:cs="Franklin Gothic Book"/>
            </w:rPr>
            <w:t>inga@cac.lt</w:t>
          </w:r>
          <w:proofErr w:type="spellEnd"/>
        </w:hyperlink>
        <w:r w:rsidRPr="003349CF">
          <w:rPr>
            <w:rStyle w:val="FontStyle12"/>
            <w:rFonts w:ascii="Times New Roman" w:hAnsi="Times New Roman"/>
            <w:sz w:val="24"/>
            <w:szCs w:val="24"/>
          </w:rPr>
          <w:t>.</w:t>
        </w:r>
        <w:r w:rsidRPr="003349CF">
          <w:t>‬</w:t>
        </w:r>
        <w:r w:rsidRPr="003349CF">
          <w:t>‬</w:t>
        </w:r>
        <w:r w:rsidRPr="003349CF">
          <w:t>‬</w:t>
        </w:r>
        <w:r w:rsidRPr="003349CF">
          <w:t>‬</w:t>
        </w:r>
        <w:r w:rsidRPr="003349CF">
          <w:t>‬</w:t>
        </w:r>
        <w:r w:rsidRPr="003349CF">
          <w:t>‬</w:t>
        </w:r>
        <w:r w:rsidR="00000000">
          <w:t>‬</w:t>
        </w:r>
      </w:bdo>
    </w:p>
    <w:p w14:paraId="75EE3207" w14:textId="66A5A686" w:rsidR="00923E05" w:rsidRPr="003349CF" w:rsidRDefault="00923E05" w:rsidP="007E41F8">
      <w:pPr>
        <w:pStyle w:val="Style2"/>
        <w:widowControl/>
        <w:spacing w:line="276" w:lineRule="auto"/>
        <w:jc w:val="both"/>
        <w:rPr>
          <w:rStyle w:val="FontStyle12"/>
          <w:rFonts w:ascii="Times New Roman" w:hAnsi="Times New Roman"/>
          <w:sz w:val="24"/>
          <w:szCs w:val="24"/>
        </w:rPr>
      </w:pPr>
    </w:p>
    <w:p w14:paraId="7BF23ED7" w14:textId="06F71BFF" w:rsidR="00801FAD" w:rsidRPr="003349CF" w:rsidRDefault="00801FAD" w:rsidP="007E41F8">
      <w:pPr>
        <w:pStyle w:val="Style2"/>
        <w:widowControl/>
        <w:spacing w:line="276" w:lineRule="auto"/>
        <w:jc w:val="both"/>
        <w:rPr>
          <w:rStyle w:val="FontStyle12"/>
          <w:rFonts w:ascii="Times New Roman" w:hAnsi="Times New Roman"/>
          <w:sz w:val="24"/>
          <w:szCs w:val="24"/>
        </w:rPr>
      </w:pPr>
      <w:r w:rsidRPr="003349CF">
        <w:rPr>
          <w:rStyle w:val="FontStyle12"/>
          <w:rFonts w:ascii="Times New Roman" w:hAnsi="Times New Roman"/>
          <w:sz w:val="24"/>
          <w:szCs w:val="24"/>
        </w:rPr>
        <w:tab/>
        <w:t xml:space="preserve">PRIDEDAMA. </w:t>
      </w:r>
      <w:r w:rsidR="009E2D9A" w:rsidRPr="003349CF">
        <w:rPr>
          <w:rStyle w:val="FontStyle12"/>
          <w:rFonts w:ascii="Times New Roman" w:hAnsi="Times New Roman"/>
          <w:sz w:val="24"/>
          <w:szCs w:val="24"/>
        </w:rPr>
        <w:t>Užsakovo pasirašyta pagrindinė sutartis</w:t>
      </w:r>
      <w:r w:rsidR="00666D41" w:rsidRPr="003349CF">
        <w:rPr>
          <w:rStyle w:val="FontStyle12"/>
          <w:rFonts w:ascii="Times New Roman" w:hAnsi="Times New Roman"/>
          <w:sz w:val="24"/>
          <w:szCs w:val="24"/>
        </w:rPr>
        <w:t xml:space="preserve"> Nr. 3</w:t>
      </w:r>
      <w:r w:rsidRPr="003349CF">
        <w:rPr>
          <w:rStyle w:val="FontStyle12"/>
          <w:rFonts w:ascii="Times New Roman" w:hAnsi="Times New Roman"/>
          <w:sz w:val="24"/>
          <w:szCs w:val="24"/>
        </w:rPr>
        <w:t>.</w:t>
      </w:r>
    </w:p>
    <w:p w14:paraId="71C7042C" w14:textId="77777777" w:rsidR="00801FAD" w:rsidRPr="003349CF" w:rsidRDefault="00801FAD" w:rsidP="007E41F8">
      <w:pPr>
        <w:pStyle w:val="Style2"/>
        <w:widowControl/>
        <w:spacing w:line="276" w:lineRule="auto"/>
        <w:jc w:val="both"/>
        <w:rPr>
          <w:rStyle w:val="FontStyle12"/>
          <w:rFonts w:ascii="Times New Roman" w:hAnsi="Times New Roman"/>
          <w:sz w:val="24"/>
          <w:szCs w:val="24"/>
        </w:rPr>
      </w:pPr>
    </w:p>
    <w:p w14:paraId="187614FD" w14:textId="77777777" w:rsidR="00801FAD" w:rsidRPr="003349CF" w:rsidRDefault="00801FAD" w:rsidP="007E41F8">
      <w:pPr>
        <w:pStyle w:val="Style2"/>
        <w:widowControl/>
        <w:spacing w:line="276" w:lineRule="auto"/>
        <w:jc w:val="both"/>
        <w:rPr>
          <w:rStyle w:val="FontStyle12"/>
          <w:rFonts w:ascii="Times New Roman" w:hAnsi="Times New Roman"/>
          <w:sz w:val="24"/>
          <w:szCs w:val="24"/>
        </w:rPr>
      </w:pPr>
    </w:p>
    <w:p w14:paraId="2B10CECF" w14:textId="74558F43" w:rsidR="00911EBA" w:rsidRPr="003349CF" w:rsidRDefault="009E2D9A" w:rsidP="007E41F8">
      <w:pPr>
        <w:pStyle w:val="Style2"/>
        <w:widowControl/>
        <w:jc w:val="both"/>
        <w:rPr>
          <w:rStyle w:val="FontStyle12"/>
          <w:rFonts w:ascii="Times New Roman" w:hAnsi="Times New Roman"/>
          <w:sz w:val="24"/>
          <w:szCs w:val="24"/>
        </w:rPr>
      </w:pPr>
      <w:r w:rsidRPr="003349CF">
        <w:rPr>
          <w:rStyle w:val="FontStyle12"/>
          <w:rFonts w:ascii="Times New Roman" w:hAnsi="Times New Roman"/>
          <w:sz w:val="24"/>
          <w:szCs w:val="24"/>
        </w:rPr>
        <w:t>Direktorius</w:t>
      </w:r>
      <w:r w:rsidR="001936E6" w:rsidRPr="003349CF">
        <w:rPr>
          <w:rStyle w:val="FontStyle12"/>
          <w:rFonts w:ascii="Times New Roman" w:hAnsi="Times New Roman"/>
          <w:sz w:val="24"/>
          <w:szCs w:val="24"/>
        </w:rPr>
        <w:tab/>
      </w:r>
      <w:r w:rsidR="001936E6" w:rsidRPr="003349CF">
        <w:rPr>
          <w:rStyle w:val="FontStyle12"/>
          <w:rFonts w:ascii="Times New Roman" w:hAnsi="Times New Roman"/>
          <w:sz w:val="24"/>
          <w:szCs w:val="24"/>
        </w:rPr>
        <w:tab/>
      </w:r>
      <w:r w:rsidR="001936E6" w:rsidRPr="003349CF">
        <w:rPr>
          <w:rStyle w:val="FontStyle12"/>
          <w:rFonts w:ascii="Times New Roman" w:hAnsi="Times New Roman"/>
          <w:sz w:val="24"/>
          <w:szCs w:val="24"/>
        </w:rPr>
        <w:tab/>
      </w:r>
      <w:r w:rsidR="001936E6" w:rsidRPr="003349CF">
        <w:rPr>
          <w:rStyle w:val="FontStyle12"/>
          <w:rFonts w:ascii="Times New Roman" w:hAnsi="Times New Roman"/>
          <w:sz w:val="24"/>
          <w:szCs w:val="24"/>
        </w:rPr>
        <w:tab/>
      </w:r>
      <w:r w:rsidR="001936E6" w:rsidRPr="003349CF">
        <w:rPr>
          <w:rStyle w:val="FontStyle12"/>
          <w:rFonts w:ascii="Times New Roman" w:hAnsi="Times New Roman"/>
          <w:sz w:val="24"/>
          <w:szCs w:val="24"/>
        </w:rPr>
        <w:tab/>
      </w:r>
      <w:r w:rsidR="001936E6" w:rsidRPr="003349CF">
        <w:rPr>
          <w:rStyle w:val="FontStyle12"/>
          <w:rFonts w:ascii="Times New Roman" w:hAnsi="Times New Roman"/>
          <w:sz w:val="24"/>
          <w:szCs w:val="24"/>
        </w:rPr>
        <w:tab/>
      </w:r>
      <w:r w:rsidR="001936E6" w:rsidRPr="003349CF">
        <w:rPr>
          <w:rStyle w:val="FontStyle12"/>
          <w:rFonts w:ascii="Times New Roman" w:hAnsi="Times New Roman"/>
          <w:sz w:val="24"/>
          <w:szCs w:val="24"/>
        </w:rPr>
        <w:tab/>
      </w:r>
      <w:r w:rsidR="001936E6" w:rsidRPr="003349CF">
        <w:rPr>
          <w:rStyle w:val="FontStyle12"/>
          <w:rFonts w:ascii="Times New Roman" w:hAnsi="Times New Roman"/>
          <w:sz w:val="24"/>
          <w:szCs w:val="24"/>
        </w:rPr>
        <w:tab/>
      </w:r>
      <w:r w:rsidRPr="003349CF">
        <w:rPr>
          <w:rStyle w:val="FontStyle12"/>
          <w:rFonts w:ascii="Times New Roman" w:hAnsi="Times New Roman"/>
          <w:sz w:val="24"/>
          <w:szCs w:val="24"/>
        </w:rPr>
        <w:tab/>
        <w:t>Kęstutis Kuizinas</w:t>
      </w:r>
    </w:p>
    <w:p w14:paraId="28007110" w14:textId="782F3260" w:rsidR="00923E05" w:rsidRPr="003349CF" w:rsidRDefault="00923E05" w:rsidP="007E41F8">
      <w:pPr>
        <w:pStyle w:val="Style2"/>
        <w:widowControl/>
        <w:jc w:val="both"/>
        <w:rPr>
          <w:rStyle w:val="FontStyle12"/>
          <w:rFonts w:ascii="Times New Roman" w:hAnsi="Times New Roman"/>
          <w:sz w:val="24"/>
          <w:szCs w:val="24"/>
        </w:rPr>
      </w:pPr>
    </w:p>
    <w:p w14:paraId="3116F3F8" w14:textId="77777777" w:rsidR="00AE71ED" w:rsidRPr="003349CF" w:rsidRDefault="00AE71ED" w:rsidP="007E41F8">
      <w:pPr>
        <w:pStyle w:val="Style2"/>
        <w:widowControl/>
        <w:jc w:val="both"/>
        <w:rPr>
          <w:rStyle w:val="FontStyle12"/>
          <w:rFonts w:ascii="Times New Roman" w:hAnsi="Times New Roman"/>
          <w:sz w:val="24"/>
          <w:szCs w:val="24"/>
        </w:rPr>
      </w:pPr>
    </w:p>
    <w:p w14:paraId="755E5301" w14:textId="3EA342C7" w:rsidR="00970935" w:rsidRPr="003349CF" w:rsidRDefault="00970935" w:rsidP="007E41F8">
      <w:pPr>
        <w:pStyle w:val="Style2"/>
        <w:widowControl/>
        <w:jc w:val="both"/>
        <w:rPr>
          <w:rStyle w:val="FontStyle12"/>
          <w:rFonts w:ascii="Times New Roman" w:hAnsi="Times New Roman"/>
          <w:sz w:val="20"/>
          <w:szCs w:val="20"/>
        </w:rPr>
      </w:pPr>
    </w:p>
    <w:p w14:paraId="71D3541F" w14:textId="4E05144D" w:rsidR="00970935" w:rsidRPr="003349CF" w:rsidRDefault="00970935" w:rsidP="00B04258">
      <w:pPr>
        <w:widowControl/>
        <w:autoSpaceDE/>
        <w:autoSpaceDN/>
        <w:adjustRightInd/>
        <w:spacing w:after="160" w:line="259" w:lineRule="auto"/>
        <w:rPr>
          <w:rStyle w:val="FontStyle12"/>
          <w:rFonts w:ascii="Times New Roman" w:hAnsi="Times New Roman"/>
          <w:sz w:val="20"/>
          <w:szCs w:val="20"/>
        </w:rPr>
      </w:pPr>
    </w:p>
    <w:sectPr w:rsidR="00970935" w:rsidRPr="003349CF" w:rsidSect="009B0880">
      <w:pgSz w:w="11905" w:h="16837"/>
      <w:pgMar w:top="1134" w:right="567" w:bottom="426" w:left="1701" w:header="567" w:footer="567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C7BA5"/>
    <w:multiLevelType w:val="multilevel"/>
    <w:tmpl w:val="6360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774703"/>
    <w:multiLevelType w:val="hybridMultilevel"/>
    <w:tmpl w:val="E92E2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0550D"/>
    <w:multiLevelType w:val="hybridMultilevel"/>
    <w:tmpl w:val="1B3A01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0457B"/>
    <w:multiLevelType w:val="hybridMultilevel"/>
    <w:tmpl w:val="871483CA"/>
    <w:lvl w:ilvl="0" w:tplc="5F083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E72EF0"/>
    <w:multiLevelType w:val="hybridMultilevel"/>
    <w:tmpl w:val="E8826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829E3"/>
    <w:multiLevelType w:val="hybridMultilevel"/>
    <w:tmpl w:val="25467980"/>
    <w:lvl w:ilvl="0" w:tplc="7804B3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94936196">
    <w:abstractNumId w:val="1"/>
  </w:num>
  <w:num w:numId="2" w16cid:durableId="1343436931">
    <w:abstractNumId w:val="4"/>
  </w:num>
  <w:num w:numId="3" w16cid:durableId="903490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2850742">
    <w:abstractNumId w:val="2"/>
  </w:num>
  <w:num w:numId="5" w16cid:durableId="1319722444">
    <w:abstractNumId w:val="3"/>
  </w:num>
  <w:num w:numId="6" w16cid:durableId="929433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2F"/>
    <w:rsid w:val="000004C0"/>
    <w:rsid w:val="00007623"/>
    <w:rsid w:val="00010551"/>
    <w:rsid w:val="00013012"/>
    <w:rsid w:val="000134FF"/>
    <w:rsid w:val="00016250"/>
    <w:rsid w:val="00021517"/>
    <w:rsid w:val="000265F3"/>
    <w:rsid w:val="0003211D"/>
    <w:rsid w:val="00035E03"/>
    <w:rsid w:val="000373CE"/>
    <w:rsid w:val="00037927"/>
    <w:rsid w:val="00041C3B"/>
    <w:rsid w:val="00043EF8"/>
    <w:rsid w:val="0004619C"/>
    <w:rsid w:val="00046E21"/>
    <w:rsid w:val="00047282"/>
    <w:rsid w:val="00056459"/>
    <w:rsid w:val="00064EEC"/>
    <w:rsid w:val="0006592A"/>
    <w:rsid w:val="00070A41"/>
    <w:rsid w:val="0008048D"/>
    <w:rsid w:val="00081FDF"/>
    <w:rsid w:val="000820E3"/>
    <w:rsid w:val="0008328D"/>
    <w:rsid w:val="0008539F"/>
    <w:rsid w:val="00093B27"/>
    <w:rsid w:val="000A6A92"/>
    <w:rsid w:val="000A7718"/>
    <w:rsid w:val="000A7EAB"/>
    <w:rsid w:val="000C5990"/>
    <w:rsid w:val="000D396F"/>
    <w:rsid w:val="000D5728"/>
    <w:rsid w:val="000D5F27"/>
    <w:rsid w:val="000E1DE1"/>
    <w:rsid w:val="000F04B7"/>
    <w:rsid w:val="000F4D49"/>
    <w:rsid w:val="0010679D"/>
    <w:rsid w:val="00110D34"/>
    <w:rsid w:val="0011666B"/>
    <w:rsid w:val="00117110"/>
    <w:rsid w:val="0012699C"/>
    <w:rsid w:val="001279ED"/>
    <w:rsid w:val="00131F71"/>
    <w:rsid w:val="00133113"/>
    <w:rsid w:val="001332C7"/>
    <w:rsid w:val="0014109B"/>
    <w:rsid w:val="00141482"/>
    <w:rsid w:val="00142E66"/>
    <w:rsid w:val="0014344C"/>
    <w:rsid w:val="00144A34"/>
    <w:rsid w:val="00144E3F"/>
    <w:rsid w:val="00157507"/>
    <w:rsid w:val="00157665"/>
    <w:rsid w:val="00160965"/>
    <w:rsid w:val="00161838"/>
    <w:rsid w:val="001633D9"/>
    <w:rsid w:val="0016649E"/>
    <w:rsid w:val="00167035"/>
    <w:rsid w:val="00172985"/>
    <w:rsid w:val="00174396"/>
    <w:rsid w:val="00183C15"/>
    <w:rsid w:val="0019307A"/>
    <w:rsid w:val="001936E6"/>
    <w:rsid w:val="00195457"/>
    <w:rsid w:val="001974DD"/>
    <w:rsid w:val="001A710A"/>
    <w:rsid w:val="001B14B5"/>
    <w:rsid w:val="001B16A5"/>
    <w:rsid w:val="001B242B"/>
    <w:rsid w:val="001B24AE"/>
    <w:rsid w:val="001B34A0"/>
    <w:rsid w:val="001C3413"/>
    <w:rsid w:val="001C41B0"/>
    <w:rsid w:val="001D035D"/>
    <w:rsid w:val="001D253D"/>
    <w:rsid w:val="001D3160"/>
    <w:rsid w:val="001D4835"/>
    <w:rsid w:val="001D615A"/>
    <w:rsid w:val="001D78E0"/>
    <w:rsid w:val="001F2A7F"/>
    <w:rsid w:val="001F4225"/>
    <w:rsid w:val="001F4D2C"/>
    <w:rsid w:val="001F6EDF"/>
    <w:rsid w:val="00202EDE"/>
    <w:rsid w:val="002075F3"/>
    <w:rsid w:val="00212CFC"/>
    <w:rsid w:val="002140F6"/>
    <w:rsid w:val="00217B48"/>
    <w:rsid w:val="00220AB3"/>
    <w:rsid w:val="0022155E"/>
    <w:rsid w:val="00221689"/>
    <w:rsid w:val="002254B8"/>
    <w:rsid w:val="0023109E"/>
    <w:rsid w:val="002310DD"/>
    <w:rsid w:val="00232EE3"/>
    <w:rsid w:val="002348AC"/>
    <w:rsid w:val="00243F28"/>
    <w:rsid w:val="002503A9"/>
    <w:rsid w:val="00254E11"/>
    <w:rsid w:val="00260403"/>
    <w:rsid w:val="00262285"/>
    <w:rsid w:val="00263EF6"/>
    <w:rsid w:val="0026657F"/>
    <w:rsid w:val="00267942"/>
    <w:rsid w:val="00267A5E"/>
    <w:rsid w:val="00273FEE"/>
    <w:rsid w:val="00274F7B"/>
    <w:rsid w:val="002814B4"/>
    <w:rsid w:val="0028170F"/>
    <w:rsid w:val="0028181E"/>
    <w:rsid w:val="00281B25"/>
    <w:rsid w:val="0028254B"/>
    <w:rsid w:val="002909D2"/>
    <w:rsid w:val="00295B15"/>
    <w:rsid w:val="002960F0"/>
    <w:rsid w:val="00296450"/>
    <w:rsid w:val="00296786"/>
    <w:rsid w:val="002978F5"/>
    <w:rsid w:val="002A3383"/>
    <w:rsid w:val="002B0345"/>
    <w:rsid w:val="002B1946"/>
    <w:rsid w:val="002B340E"/>
    <w:rsid w:val="002B378C"/>
    <w:rsid w:val="002B3FC2"/>
    <w:rsid w:val="002B4369"/>
    <w:rsid w:val="002B75D6"/>
    <w:rsid w:val="002C104D"/>
    <w:rsid w:val="002C1402"/>
    <w:rsid w:val="002D000B"/>
    <w:rsid w:val="002D25BC"/>
    <w:rsid w:val="002D3968"/>
    <w:rsid w:val="002D5CF9"/>
    <w:rsid w:val="002D67C5"/>
    <w:rsid w:val="002E1E9C"/>
    <w:rsid w:val="002E2DE2"/>
    <w:rsid w:val="002E3996"/>
    <w:rsid w:val="002E4092"/>
    <w:rsid w:val="002F0361"/>
    <w:rsid w:val="002F6228"/>
    <w:rsid w:val="002F6529"/>
    <w:rsid w:val="00300FF6"/>
    <w:rsid w:val="003016C2"/>
    <w:rsid w:val="003041D2"/>
    <w:rsid w:val="0030779F"/>
    <w:rsid w:val="003102BE"/>
    <w:rsid w:val="00315FF4"/>
    <w:rsid w:val="00321016"/>
    <w:rsid w:val="003227E4"/>
    <w:rsid w:val="00325CF5"/>
    <w:rsid w:val="0032743B"/>
    <w:rsid w:val="00330924"/>
    <w:rsid w:val="003349CF"/>
    <w:rsid w:val="003404E6"/>
    <w:rsid w:val="0034094E"/>
    <w:rsid w:val="00340EE5"/>
    <w:rsid w:val="00346989"/>
    <w:rsid w:val="00350515"/>
    <w:rsid w:val="00352C18"/>
    <w:rsid w:val="00353476"/>
    <w:rsid w:val="00356866"/>
    <w:rsid w:val="00361C74"/>
    <w:rsid w:val="00362F49"/>
    <w:rsid w:val="0037363D"/>
    <w:rsid w:val="00373A13"/>
    <w:rsid w:val="0037415B"/>
    <w:rsid w:val="003744B4"/>
    <w:rsid w:val="003750D9"/>
    <w:rsid w:val="00376776"/>
    <w:rsid w:val="00376BF0"/>
    <w:rsid w:val="003814D3"/>
    <w:rsid w:val="00391D26"/>
    <w:rsid w:val="003A08CE"/>
    <w:rsid w:val="003A53C4"/>
    <w:rsid w:val="003A5A4B"/>
    <w:rsid w:val="003B3694"/>
    <w:rsid w:val="003B7714"/>
    <w:rsid w:val="003C2570"/>
    <w:rsid w:val="003C54E0"/>
    <w:rsid w:val="003C6B0E"/>
    <w:rsid w:val="003D0C51"/>
    <w:rsid w:val="003D242B"/>
    <w:rsid w:val="003D4E28"/>
    <w:rsid w:val="003D6129"/>
    <w:rsid w:val="003D6652"/>
    <w:rsid w:val="003E3F57"/>
    <w:rsid w:val="003E5E0E"/>
    <w:rsid w:val="003E646B"/>
    <w:rsid w:val="003E6B4C"/>
    <w:rsid w:val="003F2E0D"/>
    <w:rsid w:val="003F2EB3"/>
    <w:rsid w:val="003F6DB2"/>
    <w:rsid w:val="003F72B4"/>
    <w:rsid w:val="003F7D27"/>
    <w:rsid w:val="00400AA0"/>
    <w:rsid w:val="00402A6B"/>
    <w:rsid w:val="00403750"/>
    <w:rsid w:val="0040465A"/>
    <w:rsid w:val="004066A7"/>
    <w:rsid w:val="00410569"/>
    <w:rsid w:val="00412274"/>
    <w:rsid w:val="0042280D"/>
    <w:rsid w:val="0042762A"/>
    <w:rsid w:val="004300A7"/>
    <w:rsid w:val="00440C41"/>
    <w:rsid w:val="0044122E"/>
    <w:rsid w:val="004415CF"/>
    <w:rsid w:val="00443327"/>
    <w:rsid w:val="00444183"/>
    <w:rsid w:val="0044598A"/>
    <w:rsid w:val="00447036"/>
    <w:rsid w:val="004520D1"/>
    <w:rsid w:val="00453F55"/>
    <w:rsid w:val="00455FD0"/>
    <w:rsid w:val="00457994"/>
    <w:rsid w:val="00462377"/>
    <w:rsid w:val="004647D4"/>
    <w:rsid w:val="004744DE"/>
    <w:rsid w:val="00477B7A"/>
    <w:rsid w:val="00484D76"/>
    <w:rsid w:val="00487992"/>
    <w:rsid w:val="004907F4"/>
    <w:rsid w:val="0049445A"/>
    <w:rsid w:val="00495198"/>
    <w:rsid w:val="004A4DF2"/>
    <w:rsid w:val="004A4FE3"/>
    <w:rsid w:val="004A664D"/>
    <w:rsid w:val="004A6B18"/>
    <w:rsid w:val="004B0AF6"/>
    <w:rsid w:val="004B3103"/>
    <w:rsid w:val="004B3DDD"/>
    <w:rsid w:val="004B601B"/>
    <w:rsid w:val="004B79FE"/>
    <w:rsid w:val="004C3055"/>
    <w:rsid w:val="004C5240"/>
    <w:rsid w:val="004D1447"/>
    <w:rsid w:val="004D47F9"/>
    <w:rsid w:val="004D53F4"/>
    <w:rsid w:val="004D6AE6"/>
    <w:rsid w:val="004E1580"/>
    <w:rsid w:val="004E676F"/>
    <w:rsid w:val="004F042A"/>
    <w:rsid w:val="004F0990"/>
    <w:rsid w:val="004F24AF"/>
    <w:rsid w:val="004F650E"/>
    <w:rsid w:val="004F7749"/>
    <w:rsid w:val="00500405"/>
    <w:rsid w:val="00507BFF"/>
    <w:rsid w:val="00512D99"/>
    <w:rsid w:val="00515660"/>
    <w:rsid w:val="00520A26"/>
    <w:rsid w:val="00521B3A"/>
    <w:rsid w:val="00525D9B"/>
    <w:rsid w:val="00533196"/>
    <w:rsid w:val="005352F1"/>
    <w:rsid w:val="00535C90"/>
    <w:rsid w:val="00541DC5"/>
    <w:rsid w:val="0054306C"/>
    <w:rsid w:val="005443F9"/>
    <w:rsid w:val="0054507A"/>
    <w:rsid w:val="005460E3"/>
    <w:rsid w:val="0054780C"/>
    <w:rsid w:val="005511D0"/>
    <w:rsid w:val="0055731D"/>
    <w:rsid w:val="00561212"/>
    <w:rsid w:val="00564DEB"/>
    <w:rsid w:val="005711EE"/>
    <w:rsid w:val="00572AEA"/>
    <w:rsid w:val="00582CEE"/>
    <w:rsid w:val="0058628F"/>
    <w:rsid w:val="00597F23"/>
    <w:rsid w:val="005A749E"/>
    <w:rsid w:val="005B2312"/>
    <w:rsid w:val="005C107D"/>
    <w:rsid w:val="005C1A42"/>
    <w:rsid w:val="005C3A42"/>
    <w:rsid w:val="005D5C10"/>
    <w:rsid w:val="005E014C"/>
    <w:rsid w:val="005E4B77"/>
    <w:rsid w:val="005E7035"/>
    <w:rsid w:val="005E74E9"/>
    <w:rsid w:val="005F1592"/>
    <w:rsid w:val="005F1E38"/>
    <w:rsid w:val="005F20CA"/>
    <w:rsid w:val="005F2FED"/>
    <w:rsid w:val="005F4408"/>
    <w:rsid w:val="005F54C3"/>
    <w:rsid w:val="0060009C"/>
    <w:rsid w:val="0060297E"/>
    <w:rsid w:val="006206C1"/>
    <w:rsid w:val="00622EC9"/>
    <w:rsid w:val="00622F45"/>
    <w:rsid w:val="00625AF4"/>
    <w:rsid w:val="00625E99"/>
    <w:rsid w:val="0063046D"/>
    <w:rsid w:val="006315F0"/>
    <w:rsid w:val="0063467B"/>
    <w:rsid w:val="00637260"/>
    <w:rsid w:val="00637CFC"/>
    <w:rsid w:val="006435EC"/>
    <w:rsid w:val="00645005"/>
    <w:rsid w:val="006523DE"/>
    <w:rsid w:val="00652B9D"/>
    <w:rsid w:val="00657588"/>
    <w:rsid w:val="006605BE"/>
    <w:rsid w:val="00666D41"/>
    <w:rsid w:val="00670CBE"/>
    <w:rsid w:val="00670CBF"/>
    <w:rsid w:val="006729D2"/>
    <w:rsid w:val="0069007B"/>
    <w:rsid w:val="00694547"/>
    <w:rsid w:val="00696CB7"/>
    <w:rsid w:val="006976F2"/>
    <w:rsid w:val="006A5BE7"/>
    <w:rsid w:val="006A749C"/>
    <w:rsid w:val="006B37BC"/>
    <w:rsid w:val="006B3C0F"/>
    <w:rsid w:val="006B5D0B"/>
    <w:rsid w:val="006C3298"/>
    <w:rsid w:val="006D047B"/>
    <w:rsid w:val="006D15F8"/>
    <w:rsid w:val="006E1A91"/>
    <w:rsid w:val="006E297D"/>
    <w:rsid w:val="006E3313"/>
    <w:rsid w:val="006E55F5"/>
    <w:rsid w:val="006F214E"/>
    <w:rsid w:val="006F36B1"/>
    <w:rsid w:val="006F3FBA"/>
    <w:rsid w:val="0070221D"/>
    <w:rsid w:val="00702533"/>
    <w:rsid w:val="00716A29"/>
    <w:rsid w:val="00720FF8"/>
    <w:rsid w:val="00722F23"/>
    <w:rsid w:val="00730618"/>
    <w:rsid w:val="00731058"/>
    <w:rsid w:val="007330A9"/>
    <w:rsid w:val="00733F29"/>
    <w:rsid w:val="00736214"/>
    <w:rsid w:val="0074156D"/>
    <w:rsid w:val="00743F56"/>
    <w:rsid w:val="00745354"/>
    <w:rsid w:val="0074583C"/>
    <w:rsid w:val="00745D82"/>
    <w:rsid w:val="00752F15"/>
    <w:rsid w:val="00754019"/>
    <w:rsid w:val="00763044"/>
    <w:rsid w:val="00764AAF"/>
    <w:rsid w:val="007770C1"/>
    <w:rsid w:val="0078035B"/>
    <w:rsid w:val="0079379F"/>
    <w:rsid w:val="007A42C1"/>
    <w:rsid w:val="007A5BC6"/>
    <w:rsid w:val="007A5DDC"/>
    <w:rsid w:val="007A66F1"/>
    <w:rsid w:val="007B2FB1"/>
    <w:rsid w:val="007B3716"/>
    <w:rsid w:val="007B4D08"/>
    <w:rsid w:val="007B72A1"/>
    <w:rsid w:val="007C503B"/>
    <w:rsid w:val="007C6F05"/>
    <w:rsid w:val="007C71FE"/>
    <w:rsid w:val="007D03AF"/>
    <w:rsid w:val="007D2109"/>
    <w:rsid w:val="007D38F3"/>
    <w:rsid w:val="007D3B54"/>
    <w:rsid w:val="007D3D84"/>
    <w:rsid w:val="007D4361"/>
    <w:rsid w:val="007D6A8B"/>
    <w:rsid w:val="007D76CC"/>
    <w:rsid w:val="007E38E9"/>
    <w:rsid w:val="007E41F8"/>
    <w:rsid w:val="007E4D49"/>
    <w:rsid w:val="007E7707"/>
    <w:rsid w:val="007E7A1C"/>
    <w:rsid w:val="007F25EB"/>
    <w:rsid w:val="007F338F"/>
    <w:rsid w:val="007F5B48"/>
    <w:rsid w:val="00801FAD"/>
    <w:rsid w:val="008043EA"/>
    <w:rsid w:val="008154E4"/>
    <w:rsid w:val="00820541"/>
    <w:rsid w:val="00821C39"/>
    <w:rsid w:val="00823792"/>
    <w:rsid w:val="00823ADF"/>
    <w:rsid w:val="00823F4D"/>
    <w:rsid w:val="008242A0"/>
    <w:rsid w:val="0082503B"/>
    <w:rsid w:val="00825C46"/>
    <w:rsid w:val="00825C5A"/>
    <w:rsid w:val="00825F5E"/>
    <w:rsid w:val="00832888"/>
    <w:rsid w:val="0083298B"/>
    <w:rsid w:val="00837E6A"/>
    <w:rsid w:val="00844CFF"/>
    <w:rsid w:val="008523A2"/>
    <w:rsid w:val="0085578A"/>
    <w:rsid w:val="008630CD"/>
    <w:rsid w:val="008704A7"/>
    <w:rsid w:val="00871626"/>
    <w:rsid w:val="00873BF6"/>
    <w:rsid w:val="008763D4"/>
    <w:rsid w:val="00881E41"/>
    <w:rsid w:val="00881E75"/>
    <w:rsid w:val="0088381B"/>
    <w:rsid w:val="00885655"/>
    <w:rsid w:val="00887479"/>
    <w:rsid w:val="008907F1"/>
    <w:rsid w:val="0089087E"/>
    <w:rsid w:val="00893E1B"/>
    <w:rsid w:val="008955D5"/>
    <w:rsid w:val="00895CBE"/>
    <w:rsid w:val="00897EE1"/>
    <w:rsid w:val="008A1DEA"/>
    <w:rsid w:val="008A25B1"/>
    <w:rsid w:val="008A27F5"/>
    <w:rsid w:val="008A3408"/>
    <w:rsid w:val="008A6DE8"/>
    <w:rsid w:val="008B05AD"/>
    <w:rsid w:val="008B08D3"/>
    <w:rsid w:val="008B2669"/>
    <w:rsid w:val="008C0E0D"/>
    <w:rsid w:val="008C141A"/>
    <w:rsid w:val="008C3246"/>
    <w:rsid w:val="008C634A"/>
    <w:rsid w:val="008D7FF8"/>
    <w:rsid w:val="008E106A"/>
    <w:rsid w:val="008E6BC9"/>
    <w:rsid w:val="008F100F"/>
    <w:rsid w:val="008F366F"/>
    <w:rsid w:val="008F5D26"/>
    <w:rsid w:val="008F774D"/>
    <w:rsid w:val="00902FED"/>
    <w:rsid w:val="00906613"/>
    <w:rsid w:val="00911CC3"/>
    <w:rsid w:val="00911EBA"/>
    <w:rsid w:val="0091200A"/>
    <w:rsid w:val="0091330E"/>
    <w:rsid w:val="00921E90"/>
    <w:rsid w:val="00923E05"/>
    <w:rsid w:val="009254CB"/>
    <w:rsid w:val="00927B10"/>
    <w:rsid w:val="00932596"/>
    <w:rsid w:val="00935A81"/>
    <w:rsid w:val="0094030A"/>
    <w:rsid w:val="00940B7D"/>
    <w:rsid w:val="00941B35"/>
    <w:rsid w:val="009453FF"/>
    <w:rsid w:val="00945FDC"/>
    <w:rsid w:val="0094751C"/>
    <w:rsid w:val="00947CEB"/>
    <w:rsid w:val="00947DBD"/>
    <w:rsid w:val="00970935"/>
    <w:rsid w:val="009753B6"/>
    <w:rsid w:val="00990C69"/>
    <w:rsid w:val="009946F5"/>
    <w:rsid w:val="009952BC"/>
    <w:rsid w:val="009957A0"/>
    <w:rsid w:val="009A176D"/>
    <w:rsid w:val="009A4E98"/>
    <w:rsid w:val="009B0880"/>
    <w:rsid w:val="009B4128"/>
    <w:rsid w:val="009B6F5D"/>
    <w:rsid w:val="009C190F"/>
    <w:rsid w:val="009C1C65"/>
    <w:rsid w:val="009C5D05"/>
    <w:rsid w:val="009D2ECB"/>
    <w:rsid w:val="009D7190"/>
    <w:rsid w:val="009E2D9A"/>
    <w:rsid w:val="009E4594"/>
    <w:rsid w:val="009E72B0"/>
    <w:rsid w:val="009F076E"/>
    <w:rsid w:val="009F3146"/>
    <w:rsid w:val="009F70EC"/>
    <w:rsid w:val="00A01137"/>
    <w:rsid w:val="00A016F5"/>
    <w:rsid w:val="00A01793"/>
    <w:rsid w:val="00A0266A"/>
    <w:rsid w:val="00A03854"/>
    <w:rsid w:val="00A04638"/>
    <w:rsid w:val="00A060F6"/>
    <w:rsid w:val="00A06DD7"/>
    <w:rsid w:val="00A0767F"/>
    <w:rsid w:val="00A126A5"/>
    <w:rsid w:val="00A14322"/>
    <w:rsid w:val="00A17D9C"/>
    <w:rsid w:val="00A212CD"/>
    <w:rsid w:val="00A24084"/>
    <w:rsid w:val="00A342FB"/>
    <w:rsid w:val="00A42674"/>
    <w:rsid w:val="00A42F26"/>
    <w:rsid w:val="00A5321B"/>
    <w:rsid w:val="00A5692B"/>
    <w:rsid w:val="00A578A6"/>
    <w:rsid w:val="00A6185B"/>
    <w:rsid w:val="00A6194C"/>
    <w:rsid w:val="00A64575"/>
    <w:rsid w:val="00A6698D"/>
    <w:rsid w:val="00A702E5"/>
    <w:rsid w:val="00A715C2"/>
    <w:rsid w:val="00A72662"/>
    <w:rsid w:val="00A76093"/>
    <w:rsid w:val="00A770CE"/>
    <w:rsid w:val="00A771FA"/>
    <w:rsid w:val="00A84856"/>
    <w:rsid w:val="00A945C1"/>
    <w:rsid w:val="00A96BC7"/>
    <w:rsid w:val="00A97214"/>
    <w:rsid w:val="00AA02B4"/>
    <w:rsid w:val="00AA1DD6"/>
    <w:rsid w:val="00AA29AE"/>
    <w:rsid w:val="00AA302F"/>
    <w:rsid w:val="00AA3B00"/>
    <w:rsid w:val="00AA5216"/>
    <w:rsid w:val="00AA5CEA"/>
    <w:rsid w:val="00AB0FEE"/>
    <w:rsid w:val="00AB1AE1"/>
    <w:rsid w:val="00AB4253"/>
    <w:rsid w:val="00AB4287"/>
    <w:rsid w:val="00AB5DDB"/>
    <w:rsid w:val="00AC1870"/>
    <w:rsid w:val="00AC3532"/>
    <w:rsid w:val="00AC4FD0"/>
    <w:rsid w:val="00AC65AD"/>
    <w:rsid w:val="00AD3E92"/>
    <w:rsid w:val="00AE71ED"/>
    <w:rsid w:val="00AF0861"/>
    <w:rsid w:val="00AF1142"/>
    <w:rsid w:val="00AF2B41"/>
    <w:rsid w:val="00AF2C9D"/>
    <w:rsid w:val="00AF4923"/>
    <w:rsid w:val="00AF5822"/>
    <w:rsid w:val="00B0245E"/>
    <w:rsid w:val="00B03F20"/>
    <w:rsid w:val="00B04258"/>
    <w:rsid w:val="00B06AD6"/>
    <w:rsid w:val="00B126B6"/>
    <w:rsid w:val="00B233F0"/>
    <w:rsid w:val="00B27E55"/>
    <w:rsid w:val="00B30812"/>
    <w:rsid w:val="00B31B00"/>
    <w:rsid w:val="00B37C9F"/>
    <w:rsid w:val="00B43D93"/>
    <w:rsid w:val="00B46892"/>
    <w:rsid w:val="00B50013"/>
    <w:rsid w:val="00B5328D"/>
    <w:rsid w:val="00B560E6"/>
    <w:rsid w:val="00B75B20"/>
    <w:rsid w:val="00B76B8C"/>
    <w:rsid w:val="00B80444"/>
    <w:rsid w:val="00B83E46"/>
    <w:rsid w:val="00B936F7"/>
    <w:rsid w:val="00B97084"/>
    <w:rsid w:val="00BA3F2C"/>
    <w:rsid w:val="00BA6001"/>
    <w:rsid w:val="00BA6446"/>
    <w:rsid w:val="00BC40E5"/>
    <w:rsid w:val="00BC48CD"/>
    <w:rsid w:val="00BC5B40"/>
    <w:rsid w:val="00BD3E3A"/>
    <w:rsid w:val="00BD4EEB"/>
    <w:rsid w:val="00BD5D73"/>
    <w:rsid w:val="00BD7B24"/>
    <w:rsid w:val="00BE5E2C"/>
    <w:rsid w:val="00BE6B51"/>
    <w:rsid w:val="00BE739B"/>
    <w:rsid w:val="00BF103A"/>
    <w:rsid w:val="00BF22E7"/>
    <w:rsid w:val="00BF2553"/>
    <w:rsid w:val="00C05BD3"/>
    <w:rsid w:val="00C05EDE"/>
    <w:rsid w:val="00C11B2E"/>
    <w:rsid w:val="00C23031"/>
    <w:rsid w:val="00C300C6"/>
    <w:rsid w:val="00C30431"/>
    <w:rsid w:val="00C3515C"/>
    <w:rsid w:val="00C36643"/>
    <w:rsid w:val="00C36717"/>
    <w:rsid w:val="00C41C37"/>
    <w:rsid w:val="00C4433D"/>
    <w:rsid w:val="00C455AC"/>
    <w:rsid w:val="00C4643F"/>
    <w:rsid w:val="00C4759C"/>
    <w:rsid w:val="00C50969"/>
    <w:rsid w:val="00C50B19"/>
    <w:rsid w:val="00C53D19"/>
    <w:rsid w:val="00C56C31"/>
    <w:rsid w:val="00C6240E"/>
    <w:rsid w:val="00C63511"/>
    <w:rsid w:val="00C64D47"/>
    <w:rsid w:val="00C655EA"/>
    <w:rsid w:val="00C70E61"/>
    <w:rsid w:val="00C72591"/>
    <w:rsid w:val="00C75596"/>
    <w:rsid w:val="00C77437"/>
    <w:rsid w:val="00C853E7"/>
    <w:rsid w:val="00C93DDA"/>
    <w:rsid w:val="00C953ED"/>
    <w:rsid w:val="00C9628D"/>
    <w:rsid w:val="00C975F3"/>
    <w:rsid w:val="00CA4B92"/>
    <w:rsid w:val="00CA4F52"/>
    <w:rsid w:val="00CA51E9"/>
    <w:rsid w:val="00CA55F8"/>
    <w:rsid w:val="00CA5610"/>
    <w:rsid w:val="00CB0C7F"/>
    <w:rsid w:val="00CB3218"/>
    <w:rsid w:val="00CC0598"/>
    <w:rsid w:val="00CC36CF"/>
    <w:rsid w:val="00CC512F"/>
    <w:rsid w:val="00CC54E5"/>
    <w:rsid w:val="00CD4E28"/>
    <w:rsid w:val="00CE1148"/>
    <w:rsid w:val="00CE12D9"/>
    <w:rsid w:val="00CF1F32"/>
    <w:rsid w:val="00CF227B"/>
    <w:rsid w:val="00CF3426"/>
    <w:rsid w:val="00CF53DB"/>
    <w:rsid w:val="00CF6BCC"/>
    <w:rsid w:val="00D03C76"/>
    <w:rsid w:val="00D040A1"/>
    <w:rsid w:val="00D14E15"/>
    <w:rsid w:val="00D155F2"/>
    <w:rsid w:val="00D16D4F"/>
    <w:rsid w:val="00D23852"/>
    <w:rsid w:val="00D240F8"/>
    <w:rsid w:val="00D2795A"/>
    <w:rsid w:val="00D31AEA"/>
    <w:rsid w:val="00D4250B"/>
    <w:rsid w:val="00D43221"/>
    <w:rsid w:val="00D52B3F"/>
    <w:rsid w:val="00D55E83"/>
    <w:rsid w:val="00D60F49"/>
    <w:rsid w:val="00D65E31"/>
    <w:rsid w:val="00D773AD"/>
    <w:rsid w:val="00D80D60"/>
    <w:rsid w:val="00D8314B"/>
    <w:rsid w:val="00D83B82"/>
    <w:rsid w:val="00D85A97"/>
    <w:rsid w:val="00DA3D25"/>
    <w:rsid w:val="00DA56D5"/>
    <w:rsid w:val="00DA5B63"/>
    <w:rsid w:val="00DC39DC"/>
    <w:rsid w:val="00DC4F12"/>
    <w:rsid w:val="00DD180D"/>
    <w:rsid w:val="00DE1254"/>
    <w:rsid w:val="00DE28D0"/>
    <w:rsid w:val="00DE5649"/>
    <w:rsid w:val="00DF2BA2"/>
    <w:rsid w:val="00DF2EA9"/>
    <w:rsid w:val="00DF2FA6"/>
    <w:rsid w:val="00DF449D"/>
    <w:rsid w:val="00DF6765"/>
    <w:rsid w:val="00E000F8"/>
    <w:rsid w:val="00E008FD"/>
    <w:rsid w:val="00E0453E"/>
    <w:rsid w:val="00E135D9"/>
    <w:rsid w:val="00E222F9"/>
    <w:rsid w:val="00E24C9F"/>
    <w:rsid w:val="00E31F2A"/>
    <w:rsid w:val="00E34812"/>
    <w:rsid w:val="00E37499"/>
    <w:rsid w:val="00E41962"/>
    <w:rsid w:val="00E43C91"/>
    <w:rsid w:val="00E50594"/>
    <w:rsid w:val="00E5127F"/>
    <w:rsid w:val="00E53F9A"/>
    <w:rsid w:val="00E55C39"/>
    <w:rsid w:val="00E571AF"/>
    <w:rsid w:val="00E57C81"/>
    <w:rsid w:val="00E6721D"/>
    <w:rsid w:val="00E67393"/>
    <w:rsid w:val="00E7040D"/>
    <w:rsid w:val="00E71262"/>
    <w:rsid w:val="00E71272"/>
    <w:rsid w:val="00E74671"/>
    <w:rsid w:val="00E74F05"/>
    <w:rsid w:val="00E7761B"/>
    <w:rsid w:val="00E84DE9"/>
    <w:rsid w:val="00E86A33"/>
    <w:rsid w:val="00E9543E"/>
    <w:rsid w:val="00E965E1"/>
    <w:rsid w:val="00EA0082"/>
    <w:rsid w:val="00EA7959"/>
    <w:rsid w:val="00EC17FF"/>
    <w:rsid w:val="00EC2DE4"/>
    <w:rsid w:val="00EC37AB"/>
    <w:rsid w:val="00EC4711"/>
    <w:rsid w:val="00EC5BE1"/>
    <w:rsid w:val="00EC72C3"/>
    <w:rsid w:val="00EC7CF3"/>
    <w:rsid w:val="00ED0CB8"/>
    <w:rsid w:val="00ED1223"/>
    <w:rsid w:val="00ED413D"/>
    <w:rsid w:val="00ED65D3"/>
    <w:rsid w:val="00EE41DB"/>
    <w:rsid w:val="00EE6822"/>
    <w:rsid w:val="00EF0F59"/>
    <w:rsid w:val="00EF126C"/>
    <w:rsid w:val="00EF3802"/>
    <w:rsid w:val="00EF4163"/>
    <w:rsid w:val="00EF78EB"/>
    <w:rsid w:val="00F0124A"/>
    <w:rsid w:val="00F02BA2"/>
    <w:rsid w:val="00F16B15"/>
    <w:rsid w:val="00F21A77"/>
    <w:rsid w:val="00F22447"/>
    <w:rsid w:val="00F25E3E"/>
    <w:rsid w:val="00F4114D"/>
    <w:rsid w:val="00F43C4C"/>
    <w:rsid w:val="00F46483"/>
    <w:rsid w:val="00F51BA2"/>
    <w:rsid w:val="00F57261"/>
    <w:rsid w:val="00F61B5C"/>
    <w:rsid w:val="00F64062"/>
    <w:rsid w:val="00F64822"/>
    <w:rsid w:val="00F666C4"/>
    <w:rsid w:val="00F672A8"/>
    <w:rsid w:val="00F70B48"/>
    <w:rsid w:val="00F756E4"/>
    <w:rsid w:val="00F813A3"/>
    <w:rsid w:val="00F81438"/>
    <w:rsid w:val="00F8371C"/>
    <w:rsid w:val="00F9135B"/>
    <w:rsid w:val="00F97F21"/>
    <w:rsid w:val="00FA0FB0"/>
    <w:rsid w:val="00FA5293"/>
    <w:rsid w:val="00FA7190"/>
    <w:rsid w:val="00FB15A1"/>
    <w:rsid w:val="00FB5074"/>
    <w:rsid w:val="00FC4562"/>
    <w:rsid w:val="00FD0892"/>
    <w:rsid w:val="00FD3205"/>
    <w:rsid w:val="00FE1F16"/>
    <w:rsid w:val="00FE3E69"/>
    <w:rsid w:val="00FF05F3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19E1"/>
  <w15:chartTrackingRefBased/>
  <w15:docId w15:val="{FA63D5F1-A4B5-4723-A1FC-AF6AACC1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512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2">
    <w:name w:val="Style2"/>
    <w:basedOn w:val="prastasis"/>
    <w:uiPriority w:val="99"/>
    <w:rsid w:val="00CC512F"/>
  </w:style>
  <w:style w:type="character" w:customStyle="1" w:styleId="FontStyle12">
    <w:name w:val="Font Style12"/>
    <w:uiPriority w:val="99"/>
    <w:rsid w:val="00CC512F"/>
    <w:rPr>
      <w:rFonts w:ascii="Franklin Gothic Book" w:hAnsi="Franklin Gothic Book" w:cs="Franklin Gothic Book"/>
      <w:sz w:val="18"/>
      <w:szCs w:val="18"/>
    </w:rPr>
  </w:style>
  <w:style w:type="character" w:styleId="Hipersaitas">
    <w:name w:val="Hyperlink"/>
    <w:rsid w:val="00CC512F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5D7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5D73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523DE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C50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C50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C503B"/>
    <w:rPr>
      <w:rFonts w:ascii="Franklin Gothic Book" w:eastAsia="Times New Roman" w:hAnsi="Franklin Gothic Book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C50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C503B"/>
    <w:rPr>
      <w:rFonts w:ascii="Franklin Gothic Book" w:eastAsia="Times New Roman" w:hAnsi="Franklin Gothic Book" w:cs="Times New Roman"/>
      <w:b/>
      <w:bCs/>
      <w:sz w:val="20"/>
      <w:szCs w:val="20"/>
      <w:lang w:val="lt-LT" w:eastAsia="lt-LT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40EE5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0F04B7"/>
    <w:pPr>
      <w:spacing w:after="0" w:line="240" w:lineRule="auto"/>
    </w:pPr>
    <w:rPr>
      <w:rFonts w:ascii="Calibri" w:eastAsia="Times New Roman" w:hAnsi="Calibri" w:cs="Times New Roman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361C7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55E83"/>
    <w:pPr>
      <w:widowControl/>
      <w:autoSpaceDE/>
      <w:autoSpaceDN/>
      <w:adjustRightInd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3C54E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rsid w:val="00C455AC"/>
    <w:rPr>
      <w:color w:val="605E5C"/>
      <w:shd w:val="clear" w:color="auto" w:fill="E1DFDD"/>
    </w:rPr>
  </w:style>
  <w:style w:type="paragraph" w:customStyle="1" w:styleId="Body2">
    <w:name w:val="Body 2"/>
    <w:rsid w:val="00A702E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140F6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E2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9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7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9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1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3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1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1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9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9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3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0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7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1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4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6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8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6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4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3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0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2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7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8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6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8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2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4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8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7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0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3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2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2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2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4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7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1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8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9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5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2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3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8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9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4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6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7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3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5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8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2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5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1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2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0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2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5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3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2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7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9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2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3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7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3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2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8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3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0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4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8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0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3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6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8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8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2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c.l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ac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ga@cac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11BA9-FF93-4DF3-BB0B-50D9008FB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914</Words>
  <Characters>522</Characters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2022-10-26T14:37:00Z</cp:lastPrinted>
  <dcterms:created xsi:type="dcterms:W3CDTF">2024-01-03T07:47:00Z</dcterms:created>
  <dcterms:modified xsi:type="dcterms:W3CDTF">2024-01-03T07:47:00Z</dcterms:modified>
</cp:coreProperties>
</file>