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A49C0" w14:textId="77777777" w:rsidR="00987C1A" w:rsidRDefault="00987C1A">
      <w:r>
        <w:t xml:space="preserve">                                                                                                                                                                                                        </w:t>
      </w:r>
    </w:p>
    <w:tbl>
      <w:tblPr>
        <w:tblW w:w="15309" w:type="dxa"/>
        <w:tblCellMar>
          <w:left w:w="0" w:type="dxa"/>
          <w:right w:w="0" w:type="dxa"/>
        </w:tblCellMar>
        <w:tblLook w:val="04A0" w:firstRow="1" w:lastRow="0" w:firstColumn="1" w:lastColumn="0" w:noHBand="0" w:noVBand="1"/>
      </w:tblPr>
      <w:tblGrid>
        <w:gridCol w:w="472"/>
        <w:gridCol w:w="886"/>
        <w:gridCol w:w="1035"/>
        <w:gridCol w:w="1078"/>
        <w:gridCol w:w="1340"/>
        <w:gridCol w:w="1418"/>
        <w:gridCol w:w="652"/>
        <w:gridCol w:w="663"/>
        <w:gridCol w:w="528"/>
        <w:gridCol w:w="528"/>
        <w:gridCol w:w="584"/>
        <w:gridCol w:w="567"/>
        <w:gridCol w:w="876"/>
        <w:gridCol w:w="528"/>
        <w:gridCol w:w="717"/>
        <w:gridCol w:w="567"/>
        <w:gridCol w:w="928"/>
        <w:gridCol w:w="1410"/>
        <w:gridCol w:w="437"/>
        <w:gridCol w:w="95"/>
      </w:tblGrid>
      <w:tr w:rsidR="00987C1A" w:rsidRPr="00DC352C" w14:paraId="76BAE454" w14:textId="77777777" w:rsidTr="00FB5194">
        <w:trPr>
          <w:trHeight w:val="300"/>
        </w:trPr>
        <w:tc>
          <w:tcPr>
            <w:tcW w:w="15309" w:type="dxa"/>
            <w:gridSpan w:val="20"/>
            <w:shd w:val="clear" w:color="auto" w:fill="auto"/>
            <w:hideMark/>
          </w:tcPr>
          <w:p w14:paraId="47B1334F" w14:textId="77777777" w:rsidR="00FB5194" w:rsidRDefault="00987C1A" w:rsidP="001347E0">
            <w:pPr>
              <w:spacing w:after="0" w:line="240" w:lineRule="auto"/>
              <w:textAlignment w:val="baseline"/>
              <w:rPr>
                <w:rFonts w:ascii="Calibri" w:eastAsia="Times New Roman" w:hAnsi="Calibri" w:cs="Calibri"/>
                <w:sz w:val="20"/>
                <w:szCs w:val="20"/>
                <w:lang w:eastAsia="lt-LT"/>
              </w:rPr>
            </w:pPr>
            <w:r w:rsidRPr="00FB5194">
              <w:rPr>
                <w:rFonts w:ascii="Calibri" w:eastAsia="Times New Roman" w:hAnsi="Calibri" w:cs="Calibri"/>
                <w:sz w:val="20"/>
                <w:szCs w:val="20"/>
                <w:lang w:eastAsia="lt-LT"/>
              </w:rPr>
              <w:t xml:space="preserve">                                                                                                                                                                                                       </w:t>
            </w:r>
            <w:r w:rsidR="00335AE2" w:rsidRPr="00FB5194">
              <w:rPr>
                <w:rFonts w:ascii="Calibri" w:eastAsia="Times New Roman" w:hAnsi="Calibri" w:cs="Calibri"/>
                <w:sz w:val="20"/>
                <w:szCs w:val="20"/>
                <w:lang w:eastAsia="lt-LT"/>
              </w:rPr>
              <w:t xml:space="preserve">                                   </w:t>
            </w:r>
            <w:r w:rsidRPr="00FB5194">
              <w:rPr>
                <w:rFonts w:ascii="Calibri" w:eastAsia="Times New Roman" w:hAnsi="Calibri" w:cs="Calibri"/>
                <w:sz w:val="20"/>
                <w:szCs w:val="20"/>
                <w:lang w:eastAsia="lt-LT"/>
              </w:rPr>
              <w:t>Vilniaus miesto šilumos tiekimo tinklų nuo </w:t>
            </w:r>
            <w:r w:rsidR="00DB3218" w:rsidRPr="00FB5194">
              <w:rPr>
                <w:rFonts w:ascii="Calibri" w:eastAsia="Times New Roman" w:hAnsi="Calibri" w:cs="Calibri"/>
                <w:sz w:val="20"/>
                <w:szCs w:val="20"/>
                <w:lang w:eastAsia="lt-LT"/>
              </w:rPr>
              <w:t xml:space="preserve">ŠK 2(2-9)01 </w:t>
            </w:r>
          </w:p>
          <w:p w14:paraId="158BF610" w14:textId="4B9CA40C" w:rsidR="00987C1A" w:rsidRPr="00FB5194" w:rsidRDefault="00FB5194" w:rsidP="001347E0">
            <w:pPr>
              <w:spacing w:after="0" w:line="240" w:lineRule="auto"/>
              <w:textAlignment w:val="baseline"/>
              <w:rPr>
                <w:rFonts w:ascii="Calibri" w:eastAsia="Times New Roman" w:hAnsi="Calibri" w:cs="Calibri"/>
                <w:sz w:val="20"/>
                <w:szCs w:val="20"/>
                <w:lang w:eastAsia="lt-LT"/>
              </w:rPr>
            </w:pPr>
            <w:r>
              <w:rPr>
                <w:rFonts w:ascii="Calibri" w:eastAsia="Times New Roman" w:hAnsi="Calibri" w:cs="Calibri"/>
                <w:sz w:val="20"/>
                <w:szCs w:val="20"/>
                <w:lang w:eastAsia="lt-LT"/>
              </w:rPr>
              <w:t xml:space="preserve">                                                                                                                                                                                                                                           </w:t>
            </w:r>
            <w:r w:rsidR="00DB3218" w:rsidRPr="00FB5194">
              <w:rPr>
                <w:rFonts w:ascii="Calibri" w:eastAsia="Times New Roman" w:hAnsi="Calibri" w:cs="Calibri"/>
                <w:sz w:val="20"/>
                <w:szCs w:val="20"/>
                <w:lang w:eastAsia="lt-LT"/>
              </w:rPr>
              <w:t xml:space="preserve">iki ŠK 92210R  </w:t>
            </w:r>
            <w:r w:rsidRPr="00FB5194">
              <w:rPr>
                <w:rFonts w:ascii="Calibri" w:eastAsia="Times New Roman" w:hAnsi="Calibri" w:cs="Calibri"/>
                <w:sz w:val="20"/>
                <w:szCs w:val="20"/>
                <w:lang w:eastAsia="lt-LT"/>
              </w:rPr>
              <w:t>(Vilkpėdės g.)</w:t>
            </w:r>
            <w:r>
              <w:rPr>
                <w:rFonts w:ascii="Calibri" w:eastAsia="Times New Roman" w:hAnsi="Calibri" w:cs="Calibri"/>
                <w:sz w:val="20"/>
                <w:szCs w:val="20"/>
                <w:lang w:eastAsia="lt-LT"/>
              </w:rPr>
              <w:t>, rekonstravimo projektas</w:t>
            </w:r>
            <w:r w:rsidR="00DB3218" w:rsidRPr="00FB5194">
              <w:rPr>
                <w:rFonts w:ascii="Calibri" w:eastAsia="Times New Roman" w:hAnsi="Calibri" w:cs="Calibri"/>
                <w:sz w:val="20"/>
                <w:szCs w:val="20"/>
                <w:lang w:eastAsia="lt-LT"/>
              </w:rPr>
              <w:t xml:space="preserve">                                  </w:t>
            </w:r>
          </w:p>
          <w:p w14:paraId="356B76D7" w14:textId="1C70348F" w:rsidR="00987C1A" w:rsidRPr="00FB5194" w:rsidRDefault="007C1397" w:rsidP="001347E0">
            <w:pPr>
              <w:spacing w:after="0" w:line="240" w:lineRule="auto"/>
              <w:textAlignment w:val="baseline"/>
              <w:rPr>
                <w:rFonts w:ascii="Calibri" w:eastAsia="Times New Roman" w:hAnsi="Calibri" w:cs="Calibri"/>
                <w:sz w:val="20"/>
                <w:szCs w:val="20"/>
                <w:lang w:eastAsia="lt-LT"/>
              </w:rPr>
            </w:pPr>
            <w:r w:rsidRPr="00FB5194">
              <w:rPr>
                <w:rFonts w:ascii="Calibri" w:eastAsia="Times New Roman" w:hAnsi="Calibri" w:cs="Calibri"/>
                <w:sz w:val="20"/>
                <w:szCs w:val="20"/>
                <w:lang w:eastAsia="lt-LT"/>
              </w:rPr>
              <w:t xml:space="preserve">                                                                                                                                                                                                       </w:t>
            </w:r>
            <w:r w:rsidR="00335AE2" w:rsidRPr="00FB5194">
              <w:rPr>
                <w:rFonts w:ascii="Calibri" w:eastAsia="Times New Roman" w:hAnsi="Calibri" w:cs="Calibri"/>
                <w:sz w:val="20"/>
                <w:szCs w:val="20"/>
                <w:lang w:eastAsia="lt-LT"/>
              </w:rPr>
              <w:t xml:space="preserve">                                  </w:t>
            </w:r>
            <w:r w:rsidR="00CF20D4" w:rsidRPr="00FB5194">
              <w:rPr>
                <w:rFonts w:ascii="Calibri" w:eastAsia="Times New Roman" w:hAnsi="Calibri" w:cs="Calibri"/>
                <w:sz w:val="20"/>
                <w:szCs w:val="20"/>
                <w:lang w:eastAsia="lt-LT"/>
              </w:rPr>
              <w:t xml:space="preserve"> </w:t>
            </w:r>
            <w:r w:rsidR="00FB5194" w:rsidRPr="00FB5194">
              <w:rPr>
                <w:rFonts w:ascii="Calibri" w:eastAsia="Times New Roman" w:hAnsi="Calibri" w:cs="Calibri"/>
                <w:sz w:val="20"/>
                <w:szCs w:val="20"/>
                <w:lang w:eastAsia="lt-LT"/>
              </w:rPr>
              <w:t>Techninės užduoties</w:t>
            </w:r>
          </w:p>
        </w:tc>
      </w:tr>
      <w:tr w:rsidR="002F5A87" w:rsidRPr="00DC352C" w14:paraId="67DB8B01" w14:textId="77777777" w:rsidTr="00FB5194">
        <w:trPr>
          <w:trHeight w:val="300"/>
        </w:trPr>
        <w:tc>
          <w:tcPr>
            <w:tcW w:w="15309" w:type="dxa"/>
            <w:gridSpan w:val="20"/>
            <w:shd w:val="clear" w:color="auto" w:fill="auto"/>
          </w:tcPr>
          <w:p w14:paraId="21FE6D2F" w14:textId="2468B027" w:rsidR="002F5A87" w:rsidRPr="00FB5194" w:rsidRDefault="00335AE2" w:rsidP="001347E0">
            <w:pPr>
              <w:spacing w:after="0" w:line="240" w:lineRule="auto"/>
              <w:textAlignment w:val="baseline"/>
              <w:rPr>
                <w:rFonts w:ascii="Calibri" w:eastAsia="Times New Roman" w:hAnsi="Calibri" w:cs="Calibri"/>
                <w:sz w:val="20"/>
                <w:szCs w:val="20"/>
                <w:lang w:eastAsia="lt-LT"/>
              </w:rPr>
            </w:pPr>
            <w:r w:rsidRPr="00FB5194">
              <w:rPr>
                <w:rFonts w:ascii="Calibri" w:eastAsia="Times New Roman" w:hAnsi="Calibri" w:cs="Calibri"/>
                <w:sz w:val="20"/>
                <w:szCs w:val="20"/>
                <w:lang w:eastAsia="lt-LT"/>
              </w:rPr>
              <w:t xml:space="preserve">                                                                                                                                                                                                       </w:t>
            </w:r>
            <w:r w:rsidR="00DB3218" w:rsidRPr="00FB5194">
              <w:rPr>
                <w:rFonts w:ascii="Calibri" w:eastAsia="Times New Roman" w:hAnsi="Calibri" w:cs="Calibri"/>
                <w:sz w:val="20"/>
                <w:szCs w:val="20"/>
                <w:lang w:eastAsia="lt-LT"/>
              </w:rPr>
              <w:t xml:space="preserve">                                   </w:t>
            </w:r>
            <w:r w:rsidR="00FB5194" w:rsidRPr="00FB5194">
              <w:rPr>
                <w:rFonts w:ascii="Calibri" w:eastAsia="Times New Roman" w:hAnsi="Calibri" w:cs="Calibri"/>
                <w:sz w:val="20"/>
                <w:szCs w:val="20"/>
                <w:lang w:eastAsia="lt-LT"/>
              </w:rPr>
              <w:t>1 priedas</w:t>
            </w:r>
          </w:p>
          <w:p w14:paraId="11DD0A29" w14:textId="7E5F2DB0" w:rsidR="00CF20D4" w:rsidRPr="00FB5194" w:rsidRDefault="00CF20D4" w:rsidP="001347E0">
            <w:pPr>
              <w:spacing w:after="0" w:line="240" w:lineRule="auto"/>
              <w:textAlignment w:val="baseline"/>
              <w:rPr>
                <w:rFonts w:ascii="Calibri" w:eastAsia="Times New Roman" w:hAnsi="Calibri" w:cs="Calibri"/>
                <w:sz w:val="20"/>
                <w:szCs w:val="20"/>
                <w:lang w:eastAsia="lt-LT"/>
              </w:rPr>
            </w:pPr>
            <w:r w:rsidRPr="00FB5194">
              <w:rPr>
                <w:rFonts w:ascii="Calibri" w:eastAsia="Times New Roman" w:hAnsi="Calibri" w:cs="Calibri"/>
                <w:sz w:val="20"/>
                <w:szCs w:val="20"/>
                <w:lang w:eastAsia="lt-LT"/>
              </w:rPr>
              <w:t xml:space="preserve">                                                                                                                                                                                                                                          </w:t>
            </w:r>
          </w:p>
        </w:tc>
      </w:tr>
      <w:tr w:rsidR="00987C1A" w:rsidRPr="00DC352C" w14:paraId="508D4BD8" w14:textId="77777777" w:rsidTr="00004D0F">
        <w:trPr>
          <w:gridAfter w:val="2"/>
          <w:wAfter w:w="548" w:type="dxa"/>
          <w:trHeight w:val="300"/>
        </w:trPr>
        <w:tc>
          <w:tcPr>
            <w:tcW w:w="14761" w:type="dxa"/>
            <w:gridSpan w:val="18"/>
            <w:shd w:val="clear" w:color="auto" w:fill="auto"/>
          </w:tcPr>
          <w:p w14:paraId="0CAC7EE8" w14:textId="53B3B5AF" w:rsidR="00987C1A" w:rsidRPr="00DC352C" w:rsidRDefault="00987C1A" w:rsidP="001347E0">
            <w:pPr>
              <w:spacing w:after="0" w:line="240" w:lineRule="auto"/>
              <w:textAlignment w:val="baseline"/>
              <w:rPr>
                <w:rFonts w:ascii="Segoe UI" w:eastAsia="Times New Roman" w:hAnsi="Segoe UI" w:cs="Segoe UI"/>
                <w:sz w:val="18"/>
                <w:szCs w:val="18"/>
                <w:lang w:eastAsia="lt-LT"/>
              </w:rPr>
            </w:pPr>
          </w:p>
        </w:tc>
      </w:tr>
      <w:tr w:rsidR="00FB5194" w:rsidRPr="00963619" w14:paraId="7EFAB06B" w14:textId="77777777" w:rsidTr="00004D0F">
        <w:tblPrEx>
          <w:tblCellMar>
            <w:left w:w="108" w:type="dxa"/>
            <w:right w:w="108" w:type="dxa"/>
          </w:tblCellMar>
        </w:tblPrEx>
        <w:trPr>
          <w:gridAfter w:val="1"/>
          <w:wAfter w:w="111" w:type="dxa"/>
          <w:trHeight w:val="300"/>
        </w:trPr>
        <w:tc>
          <w:tcPr>
            <w:tcW w:w="477" w:type="dxa"/>
            <w:tcBorders>
              <w:top w:val="single" w:sz="8" w:space="0" w:color="auto"/>
              <w:left w:val="single" w:sz="8" w:space="0" w:color="auto"/>
              <w:bottom w:val="nil"/>
              <w:right w:val="single" w:sz="4" w:space="0" w:color="000000"/>
            </w:tcBorders>
            <w:shd w:val="clear" w:color="auto" w:fill="auto"/>
            <w:vAlign w:val="center"/>
            <w:hideMark/>
          </w:tcPr>
          <w:p w14:paraId="68A59E6C"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 </w:t>
            </w:r>
          </w:p>
        </w:tc>
        <w:tc>
          <w:tcPr>
            <w:tcW w:w="857" w:type="dxa"/>
            <w:tcBorders>
              <w:top w:val="single" w:sz="8" w:space="0" w:color="auto"/>
              <w:left w:val="nil"/>
              <w:bottom w:val="nil"/>
              <w:right w:val="nil"/>
            </w:tcBorders>
            <w:shd w:val="clear" w:color="auto" w:fill="auto"/>
            <w:vAlign w:val="center"/>
            <w:hideMark/>
          </w:tcPr>
          <w:p w14:paraId="34BB82A1"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 </w:t>
            </w:r>
          </w:p>
        </w:tc>
        <w:tc>
          <w:tcPr>
            <w:tcW w:w="2110" w:type="dxa"/>
            <w:gridSpan w:val="2"/>
            <w:tcBorders>
              <w:top w:val="single" w:sz="8" w:space="0" w:color="auto"/>
              <w:left w:val="single" w:sz="4" w:space="0" w:color="000000"/>
              <w:bottom w:val="single" w:sz="4" w:space="0" w:color="000000"/>
              <w:right w:val="single" w:sz="4" w:space="0" w:color="000000"/>
            </w:tcBorders>
            <w:shd w:val="clear" w:color="auto" w:fill="auto"/>
            <w:vAlign w:val="center"/>
            <w:hideMark/>
          </w:tcPr>
          <w:p w14:paraId="188F3BD3" w14:textId="77777777" w:rsidR="00FB0D7B" w:rsidRPr="00FB0D7B" w:rsidRDefault="00FB0D7B" w:rsidP="00FB0D7B">
            <w:pPr>
              <w:spacing w:after="0" w:line="240" w:lineRule="auto"/>
              <w:jc w:val="center"/>
              <w:rPr>
                <w:rFonts w:eastAsia="Times New Roman" w:cstheme="minorHAnsi"/>
                <w:b/>
                <w:bCs/>
                <w:sz w:val="20"/>
                <w:szCs w:val="20"/>
                <w:lang w:eastAsia="lt-LT"/>
              </w:rPr>
            </w:pPr>
            <w:r w:rsidRPr="00FB0D7B">
              <w:rPr>
                <w:rFonts w:eastAsia="Times New Roman" w:cstheme="minorHAnsi"/>
                <w:b/>
                <w:bCs/>
                <w:sz w:val="20"/>
                <w:szCs w:val="20"/>
                <w:lang w:eastAsia="lt-LT"/>
              </w:rPr>
              <w:t>Ruožo pavadinimas</w:t>
            </w:r>
          </w:p>
        </w:tc>
        <w:tc>
          <w:tcPr>
            <w:tcW w:w="1340" w:type="dxa"/>
            <w:tcBorders>
              <w:top w:val="single" w:sz="8" w:space="0" w:color="000000"/>
              <w:left w:val="nil"/>
              <w:bottom w:val="nil"/>
              <w:right w:val="single" w:sz="4" w:space="0" w:color="auto"/>
            </w:tcBorders>
            <w:shd w:val="clear" w:color="auto" w:fill="auto"/>
            <w:noWrap/>
            <w:vAlign w:val="center"/>
            <w:hideMark/>
          </w:tcPr>
          <w:p w14:paraId="49F6BF41"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 </w:t>
            </w:r>
          </w:p>
        </w:tc>
        <w:tc>
          <w:tcPr>
            <w:tcW w:w="1438" w:type="dxa"/>
            <w:vMerge w:val="restart"/>
            <w:tcBorders>
              <w:top w:val="single" w:sz="8" w:space="0" w:color="auto"/>
              <w:left w:val="single" w:sz="4" w:space="0" w:color="auto"/>
              <w:bottom w:val="nil"/>
              <w:right w:val="single" w:sz="4" w:space="0" w:color="auto"/>
            </w:tcBorders>
            <w:shd w:val="clear" w:color="auto" w:fill="auto"/>
            <w:vAlign w:val="center"/>
            <w:hideMark/>
          </w:tcPr>
          <w:p w14:paraId="1A1403E5"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Unikalus nr.</w:t>
            </w:r>
          </w:p>
        </w:tc>
        <w:tc>
          <w:tcPr>
            <w:tcW w:w="652" w:type="dxa"/>
            <w:tcBorders>
              <w:top w:val="single" w:sz="8" w:space="0" w:color="auto"/>
              <w:left w:val="nil"/>
              <w:bottom w:val="nil"/>
              <w:right w:val="single" w:sz="8" w:space="0" w:color="auto"/>
            </w:tcBorders>
            <w:shd w:val="clear" w:color="auto" w:fill="auto"/>
            <w:textDirection w:val="btLr"/>
            <w:vAlign w:val="center"/>
            <w:hideMark/>
          </w:tcPr>
          <w:p w14:paraId="0CE63585"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 </w:t>
            </w:r>
          </w:p>
        </w:tc>
        <w:tc>
          <w:tcPr>
            <w:tcW w:w="3708" w:type="dxa"/>
            <w:gridSpan w:val="6"/>
            <w:tcBorders>
              <w:top w:val="single" w:sz="8" w:space="0" w:color="auto"/>
              <w:left w:val="single" w:sz="8" w:space="0" w:color="auto"/>
              <w:bottom w:val="single" w:sz="4" w:space="0" w:color="000000"/>
              <w:right w:val="nil"/>
            </w:tcBorders>
            <w:shd w:val="clear" w:color="auto" w:fill="auto"/>
            <w:vAlign w:val="center"/>
            <w:hideMark/>
          </w:tcPr>
          <w:p w14:paraId="769FF42C" w14:textId="77777777" w:rsidR="00FB0D7B" w:rsidRPr="00FB0D7B" w:rsidRDefault="00FB0D7B" w:rsidP="00FB0D7B">
            <w:pPr>
              <w:spacing w:after="0" w:line="240" w:lineRule="auto"/>
              <w:jc w:val="center"/>
              <w:rPr>
                <w:rFonts w:eastAsia="Times New Roman" w:cstheme="minorHAnsi"/>
                <w:b/>
                <w:bCs/>
                <w:sz w:val="20"/>
                <w:szCs w:val="20"/>
                <w:lang w:eastAsia="lt-LT"/>
              </w:rPr>
            </w:pPr>
            <w:r w:rsidRPr="00FB0D7B">
              <w:rPr>
                <w:rFonts w:eastAsia="Times New Roman" w:cstheme="minorHAnsi"/>
                <w:b/>
                <w:bCs/>
                <w:sz w:val="20"/>
                <w:szCs w:val="20"/>
                <w:lang w:eastAsia="lt-LT"/>
              </w:rPr>
              <w:t>Esami tinklai</w:t>
            </w:r>
          </w:p>
        </w:tc>
        <w:tc>
          <w:tcPr>
            <w:tcW w:w="2769" w:type="dxa"/>
            <w:gridSpan w:val="4"/>
            <w:tcBorders>
              <w:top w:val="single" w:sz="8" w:space="0" w:color="000000"/>
              <w:left w:val="single" w:sz="8" w:space="0" w:color="000000"/>
              <w:bottom w:val="single" w:sz="4" w:space="0" w:color="000000"/>
              <w:right w:val="single" w:sz="8" w:space="0" w:color="000000"/>
            </w:tcBorders>
            <w:shd w:val="clear" w:color="auto" w:fill="auto"/>
            <w:vAlign w:val="center"/>
            <w:hideMark/>
          </w:tcPr>
          <w:p w14:paraId="71673969" w14:textId="77777777" w:rsidR="00FB0D7B" w:rsidRPr="00FB0D7B" w:rsidRDefault="00FB0D7B" w:rsidP="00FB0D7B">
            <w:pPr>
              <w:spacing w:after="0" w:line="240" w:lineRule="auto"/>
              <w:jc w:val="center"/>
              <w:rPr>
                <w:rFonts w:eastAsia="Times New Roman" w:cstheme="minorHAnsi"/>
                <w:b/>
                <w:bCs/>
                <w:sz w:val="20"/>
                <w:szCs w:val="20"/>
                <w:lang w:eastAsia="lt-LT"/>
              </w:rPr>
            </w:pPr>
            <w:r w:rsidRPr="00FB0D7B">
              <w:rPr>
                <w:rFonts w:eastAsia="Times New Roman" w:cstheme="minorHAnsi"/>
                <w:b/>
                <w:bCs/>
                <w:sz w:val="20"/>
                <w:szCs w:val="20"/>
                <w:lang w:eastAsia="lt-LT"/>
              </w:rPr>
              <w:t>Po rekonstrukcijos</w:t>
            </w:r>
          </w:p>
        </w:tc>
        <w:tc>
          <w:tcPr>
            <w:tcW w:w="1847" w:type="dxa"/>
            <w:gridSpan w:val="2"/>
            <w:tcBorders>
              <w:top w:val="single" w:sz="8" w:space="0" w:color="000000"/>
              <w:left w:val="nil"/>
              <w:bottom w:val="nil"/>
              <w:right w:val="single" w:sz="8" w:space="0" w:color="000000"/>
            </w:tcBorders>
            <w:shd w:val="clear" w:color="auto" w:fill="auto"/>
            <w:noWrap/>
            <w:vAlign w:val="center"/>
            <w:hideMark/>
          </w:tcPr>
          <w:p w14:paraId="2012740C"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 </w:t>
            </w:r>
          </w:p>
        </w:tc>
      </w:tr>
      <w:tr w:rsidR="00ED093A" w:rsidRPr="00963619" w14:paraId="359C660D" w14:textId="77777777" w:rsidTr="00004D0F">
        <w:tblPrEx>
          <w:tblCellMar>
            <w:left w:w="108" w:type="dxa"/>
            <w:right w:w="108" w:type="dxa"/>
          </w:tblCellMar>
        </w:tblPrEx>
        <w:trPr>
          <w:gridAfter w:val="1"/>
          <w:wAfter w:w="111" w:type="dxa"/>
          <w:trHeight w:val="1650"/>
        </w:trPr>
        <w:tc>
          <w:tcPr>
            <w:tcW w:w="477" w:type="dxa"/>
            <w:tcBorders>
              <w:top w:val="nil"/>
              <w:left w:val="single" w:sz="8" w:space="0" w:color="auto"/>
              <w:bottom w:val="nil"/>
              <w:right w:val="single" w:sz="4" w:space="0" w:color="000000"/>
            </w:tcBorders>
            <w:shd w:val="clear" w:color="auto" w:fill="auto"/>
            <w:vAlign w:val="center"/>
            <w:hideMark/>
          </w:tcPr>
          <w:p w14:paraId="724F04AF"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Nr.</w:t>
            </w:r>
          </w:p>
        </w:tc>
        <w:tc>
          <w:tcPr>
            <w:tcW w:w="857" w:type="dxa"/>
            <w:tcBorders>
              <w:top w:val="nil"/>
              <w:left w:val="nil"/>
              <w:bottom w:val="nil"/>
              <w:right w:val="single" w:sz="4" w:space="0" w:color="000000"/>
            </w:tcBorders>
            <w:shd w:val="clear" w:color="auto" w:fill="auto"/>
            <w:vAlign w:val="center"/>
            <w:hideMark/>
          </w:tcPr>
          <w:p w14:paraId="5C73ABAD" w14:textId="77777777" w:rsidR="00FB0D7B" w:rsidRPr="00FB0D7B" w:rsidRDefault="00FB0D7B" w:rsidP="00FB0D7B">
            <w:pPr>
              <w:spacing w:after="0" w:line="240" w:lineRule="auto"/>
              <w:jc w:val="center"/>
              <w:rPr>
                <w:rFonts w:eastAsia="Times New Roman" w:cstheme="minorHAnsi"/>
                <w:b/>
                <w:bCs/>
                <w:sz w:val="20"/>
                <w:szCs w:val="20"/>
                <w:lang w:eastAsia="lt-LT"/>
              </w:rPr>
            </w:pPr>
            <w:r w:rsidRPr="00FB0D7B">
              <w:rPr>
                <w:rFonts w:eastAsia="Times New Roman" w:cstheme="minorHAnsi"/>
                <w:b/>
                <w:bCs/>
                <w:sz w:val="20"/>
                <w:szCs w:val="20"/>
                <w:lang w:eastAsia="lt-LT"/>
              </w:rPr>
              <w:t>ID</w:t>
            </w:r>
          </w:p>
        </w:tc>
        <w:tc>
          <w:tcPr>
            <w:tcW w:w="1051" w:type="dxa"/>
            <w:tcBorders>
              <w:top w:val="nil"/>
              <w:left w:val="nil"/>
              <w:bottom w:val="nil"/>
              <w:right w:val="single" w:sz="4" w:space="0" w:color="000000"/>
            </w:tcBorders>
            <w:shd w:val="clear" w:color="auto" w:fill="auto"/>
            <w:vAlign w:val="center"/>
            <w:hideMark/>
          </w:tcPr>
          <w:p w14:paraId="5C8E00A9" w14:textId="77777777" w:rsidR="00FB0D7B" w:rsidRPr="00FB0D7B" w:rsidRDefault="00FB0D7B" w:rsidP="00FB0D7B">
            <w:pPr>
              <w:spacing w:after="0" w:line="240" w:lineRule="auto"/>
              <w:jc w:val="center"/>
              <w:rPr>
                <w:rFonts w:eastAsia="Times New Roman" w:cstheme="minorHAnsi"/>
                <w:b/>
                <w:bCs/>
                <w:sz w:val="20"/>
                <w:szCs w:val="20"/>
                <w:lang w:eastAsia="lt-LT"/>
              </w:rPr>
            </w:pPr>
            <w:r w:rsidRPr="00FB0D7B">
              <w:rPr>
                <w:rFonts w:eastAsia="Times New Roman" w:cstheme="minorHAnsi"/>
                <w:b/>
                <w:bCs/>
                <w:sz w:val="20"/>
                <w:szCs w:val="20"/>
                <w:lang w:eastAsia="lt-LT"/>
              </w:rPr>
              <w:t>nuo</w:t>
            </w:r>
          </w:p>
        </w:tc>
        <w:tc>
          <w:tcPr>
            <w:tcW w:w="1059" w:type="dxa"/>
            <w:tcBorders>
              <w:top w:val="nil"/>
              <w:left w:val="nil"/>
              <w:bottom w:val="nil"/>
              <w:right w:val="single" w:sz="4" w:space="0" w:color="000000"/>
            </w:tcBorders>
            <w:shd w:val="clear" w:color="auto" w:fill="auto"/>
            <w:vAlign w:val="center"/>
            <w:hideMark/>
          </w:tcPr>
          <w:p w14:paraId="4EBC340D" w14:textId="77777777" w:rsidR="00FB0D7B" w:rsidRPr="00FB0D7B" w:rsidRDefault="00FB0D7B" w:rsidP="00FB0D7B">
            <w:pPr>
              <w:spacing w:after="0" w:line="240" w:lineRule="auto"/>
              <w:jc w:val="center"/>
              <w:rPr>
                <w:rFonts w:eastAsia="Times New Roman" w:cstheme="minorHAnsi"/>
                <w:b/>
                <w:bCs/>
                <w:sz w:val="20"/>
                <w:szCs w:val="20"/>
                <w:lang w:eastAsia="lt-LT"/>
              </w:rPr>
            </w:pPr>
            <w:r w:rsidRPr="00FB0D7B">
              <w:rPr>
                <w:rFonts w:eastAsia="Times New Roman" w:cstheme="minorHAnsi"/>
                <w:b/>
                <w:bCs/>
                <w:sz w:val="20"/>
                <w:szCs w:val="20"/>
                <w:lang w:eastAsia="lt-LT"/>
              </w:rPr>
              <w:t>iki</w:t>
            </w:r>
          </w:p>
        </w:tc>
        <w:tc>
          <w:tcPr>
            <w:tcW w:w="1340" w:type="dxa"/>
            <w:tcBorders>
              <w:top w:val="nil"/>
              <w:left w:val="nil"/>
              <w:bottom w:val="nil"/>
              <w:right w:val="single" w:sz="4" w:space="0" w:color="auto"/>
            </w:tcBorders>
            <w:shd w:val="clear" w:color="auto" w:fill="auto"/>
            <w:vAlign w:val="center"/>
            <w:hideMark/>
          </w:tcPr>
          <w:p w14:paraId="2525BCB4"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Inventorinis numeris</w:t>
            </w:r>
          </w:p>
        </w:tc>
        <w:tc>
          <w:tcPr>
            <w:tcW w:w="1438" w:type="dxa"/>
            <w:vMerge/>
            <w:tcBorders>
              <w:top w:val="single" w:sz="8" w:space="0" w:color="auto"/>
              <w:left w:val="single" w:sz="4" w:space="0" w:color="auto"/>
              <w:bottom w:val="nil"/>
              <w:right w:val="single" w:sz="4" w:space="0" w:color="auto"/>
            </w:tcBorders>
            <w:vAlign w:val="center"/>
            <w:hideMark/>
          </w:tcPr>
          <w:p w14:paraId="33C50109" w14:textId="77777777" w:rsidR="00FB0D7B" w:rsidRPr="00FB0D7B" w:rsidRDefault="00FB0D7B" w:rsidP="00FB0D7B">
            <w:pPr>
              <w:spacing w:after="0" w:line="240" w:lineRule="auto"/>
              <w:rPr>
                <w:rFonts w:eastAsia="Times New Roman" w:cstheme="minorHAnsi"/>
                <w:sz w:val="20"/>
                <w:szCs w:val="20"/>
                <w:lang w:eastAsia="lt-LT"/>
              </w:rPr>
            </w:pPr>
          </w:p>
        </w:tc>
        <w:tc>
          <w:tcPr>
            <w:tcW w:w="652" w:type="dxa"/>
            <w:tcBorders>
              <w:top w:val="nil"/>
              <w:left w:val="nil"/>
              <w:bottom w:val="nil"/>
              <w:right w:val="single" w:sz="8" w:space="0" w:color="auto"/>
            </w:tcBorders>
            <w:shd w:val="clear" w:color="auto" w:fill="auto"/>
            <w:textDirection w:val="btLr"/>
            <w:vAlign w:val="center"/>
            <w:hideMark/>
          </w:tcPr>
          <w:p w14:paraId="27C5803A" w14:textId="77777777" w:rsidR="00FB0D7B" w:rsidRPr="00FB0D7B" w:rsidRDefault="00FB0D7B" w:rsidP="00FB0D7B">
            <w:pPr>
              <w:spacing w:after="0" w:line="240" w:lineRule="auto"/>
              <w:jc w:val="right"/>
              <w:rPr>
                <w:rFonts w:eastAsia="Times New Roman" w:cstheme="minorHAnsi"/>
                <w:sz w:val="20"/>
                <w:szCs w:val="20"/>
                <w:lang w:eastAsia="lt-LT"/>
              </w:rPr>
            </w:pPr>
            <w:r w:rsidRPr="00FB0D7B">
              <w:rPr>
                <w:rFonts w:eastAsia="Times New Roman" w:cstheme="minorHAnsi"/>
                <w:sz w:val="20"/>
                <w:szCs w:val="20"/>
                <w:lang w:eastAsia="lt-LT"/>
              </w:rPr>
              <w:t>Tipas (M, K)</w:t>
            </w:r>
          </w:p>
        </w:tc>
        <w:tc>
          <w:tcPr>
            <w:tcW w:w="663" w:type="dxa"/>
            <w:tcBorders>
              <w:top w:val="nil"/>
              <w:left w:val="nil"/>
              <w:bottom w:val="nil"/>
              <w:right w:val="single" w:sz="4" w:space="0" w:color="000000"/>
            </w:tcBorders>
            <w:shd w:val="clear" w:color="auto" w:fill="auto"/>
            <w:textDirection w:val="btLr"/>
            <w:vAlign w:val="center"/>
            <w:hideMark/>
          </w:tcPr>
          <w:p w14:paraId="5ED4EF42"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Paklojimo metai</w:t>
            </w:r>
          </w:p>
        </w:tc>
        <w:tc>
          <w:tcPr>
            <w:tcW w:w="528" w:type="dxa"/>
            <w:tcBorders>
              <w:top w:val="nil"/>
              <w:left w:val="nil"/>
              <w:bottom w:val="nil"/>
              <w:right w:val="nil"/>
            </w:tcBorders>
            <w:shd w:val="clear" w:color="auto" w:fill="auto"/>
            <w:textDirection w:val="btLr"/>
            <w:vAlign w:val="center"/>
            <w:hideMark/>
          </w:tcPr>
          <w:p w14:paraId="29EBAE0A"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Tinklų amžius, m.</w:t>
            </w:r>
          </w:p>
        </w:tc>
        <w:tc>
          <w:tcPr>
            <w:tcW w:w="528" w:type="dxa"/>
            <w:tcBorders>
              <w:top w:val="nil"/>
              <w:left w:val="single" w:sz="4" w:space="0" w:color="000000"/>
              <w:bottom w:val="nil"/>
              <w:right w:val="single" w:sz="4" w:space="0" w:color="000000"/>
            </w:tcBorders>
            <w:shd w:val="clear" w:color="auto" w:fill="auto"/>
            <w:textDirection w:val="btLr"/>
            <w:vAlign w:val="center"/>
            <w:hideMark/>
          </w:tcPr>
          <w:p w14:paraId="51808129"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Paklojimo būdas</w:t>
            </w:r>
          </w:p>
        </w:tc>
        <w:tc>
          <w:tcPr>
            <w:tcW w:w="590" w:type="dxa"/>
            <w:tcBorders>
              <w:top w:val="nil"/>
              <w:left w:val="nil"/>
              <w:bottom w:val="nil"/>
              <w:right w:val="single" w:sz="4" w:space="0" w:color="000000"/>
            </w:tcBorders>
            <w:shd w:val="clear" w:color="auto" w:fill="auto"/>
            <w:vAlign w:val="center"/>
            <w:hideMark/>
          </w:tcPr>
          <w:p w14:paraId="49E7DF54"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b/>
                <w:bCs/>
                <w:sz w:val="20"/>
                <w:szCs w:val="20"/>
                <w:lang w:eastAsia="lt-LT"/>
              </w:rPr>
              <w:t>D</w:t>
            </w:r>
            <w:r w:rsidRPr="00FB0D7B">
              <w:rPr>
                <w:rFonts w:eastAsia="Times New Roman" w:cstheme="minorHAnsi"/>
                <w:sz w:val="20"/>
                <w:szCs w:val="20"/>
                <w:vertAlign w:val="subscript"/>
                <w:lang w:eastAsia="lt-LT"/>
              </w:rPr>
              <w:t>iš</w:t>
            </w:r>
            <w:r w:rsidRPr="00FB0D7B">
              <w:rPr>
                <w:rFonts w:eastAsia="Times New Roman" w:cstheme="minorHAnsi"/>
                <w:sz w:val="20"/>
                <w:szCs w:val="20"/>
                <w:lang w:eastAsia="lt-LT"/>
              </w:rPr>
              <w:t>,</w:t>
            </w:r>
            <w:r w:rsidRPr="00FB0D7B">
              <w:rPr>
                <w:rFonts w:eastAsia="Times New Roman" w:cstheme="minorHAnsi"/>
                <w:sz w:val="20"/>
                <w:szCs w:val="20"/>
                <w:lang w:eastAsia="lt-LT"/>
              </w:rPr>
              <w:br/>
              <w:t>mm</w:t>
            </w:r>
          </w:p>
        </w:tc>
        <w:tc>
          <w:tcPr>
            <w:tcW w:w="572" w:type="dxa"/>
            <w:tcBorders>
              <w:top w:val="nil"/>
              <w:left w:val="nil"/>
              <w:bottom w:val="nil"/>
              <w:right w:val="single" w:sz="4" w:space="0" w:color="000000"/>
            </w:tcBorders>
            <w:shd w:val="clear" w:color="auto" w:fill="auto"/>
            <w:vAlign w:val="center"/>
            <w:hideMark/>
          </w:tcPr>
          <w:p w14:paraId="5F6F86C2"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b/>
                <w:bCs/>
                <w:sz w:val="20"/>
                <w:szCs w:val="20"/>
                <w:lang w:eastAsia="lt-LT"/>
              </w:rPr>
              <w:t>D</w:t>
            </w:r>
            <w:r w:rsidRPr="00FB0D7B">
              <w:rPr>
                <w:rFonts w:eastAsia="Times New Roman" w:cstheme="minorHAnsi"/>
                <w:sz w:val="20"/>
                <w:szCs w:val="20"/>
                <w:vertAlign w:val="subscript"/>
                <w:lang w:eastAsia="lt-LT"/>
              </w:rPr>
              <w:t>sut</w:t>
            </w:r>
            <w:r w:rsidRPr="00FB0D7B">
              <w:rPr>
                <w:rFonts w:eastAsia="Times New Roman" w:cstheme="minorHAnsi"/>
                <w:sz w:val="20"/>
                <w:szCs w:val="20"/>
                <w:lang w:eastAsia="lt-LT"/>
              </w:rPr>
              <w:t>,</w:t>
            </w:r>
            <w:r w:rsidRPr="00FB0D7B">
              <w:rPr>
                <w:rFonts w:eastAsia="Times New Roman" w:cstheme="minorHAnsi"/>
                <w:sz w:val="20"/>
                <w:szCs w:val="20"/>
                <w:lang w:eastAsia="lt-LT"/>
              </w:rPr>
              <w:br/>
              <w:t>mm</w:t>
            </w:r>
          </w:p>
        </w:tc>
        <w:tc>
          <w:tcPr>
            <w:tcW w:w="827" w:type="dxa"/>
            <w:tcBorders>
              <w:top w:val="nil"/>
              <w:left w:val="nil"/>
              <w:bottom w:val="nil"/>
              <w:right w:val="nil"/>
            </w:tcBorders>
            <w:shd w:val="clear" w:color="auto" w:fill="auto"/>
            <w:vAlign w:val="center"/>
            <w:hideMark/>
          </w:tcPr>
          <w:p w14:paraId="5491BA3C"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b/>
                <w:bCs/>
                <w:sz w:val="20"/>
                <w:szCs w:val="20"/>
                <w:lang w:eastAsia="lt-LT"/>
              </w:rPr>
              <w:t>Ilgis,</w:t>
            </w:r>
            <w:r w:rsidRPr="00FB0D7B">
              <w:rPr>
                <w:rFonts w:eastAsia="Times New Roman" w:cstheme="minorHAnsi"/>
                <w:sz w:val="20"/>
                <w:szCs w:val="20"/>
                <w:lang w:eastAsia="lt-LT"/>
              </w:rPr>
              <w:br/>
              <w:t>m</w:t>
            </w:r>
          </w:p>
        </w:tc>
        <w:tc>
          <w:tcPr>
            <w:tcW w:w="528" w:type="dxa"/>
            <w:tcBorders>
              <w:top w:val="nil"/>
              <w:left w:val="single" w:sz="8" w:space="0" w:color="auto"/>
              <w:bottom w:val="nil"/>
              <w:right w:val="single" w:sz="4" w:space="0" w:color="000000"/>
            </w:tcBorders>
            <w:shd w:val="clear" w:color="auto" w:fill="auto"/>
            <w:textDirection w:val="btLr"/>
            <w:vAlign w:val="center"/>
            <w:hideMark/>
          </w:tcPr>
          <w:p w14:paraId="75A27000"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Paklojimo būdas</w:t>
            </w:r>
          </w:p>
        </w:tc>
        <w:tc>
          <w:tcPr>
            <w:tcW w:w="717" w:type="dxa"/>
            <w:tcBorders>
              <w:top w:val="nil"/>
              <w:left w:val="nil"/>
              <w:bottom w:val="nil"/>
              <w:right w:val="single" w:sz="4" w:space="0" w:color="000000"/>
            </w:tcBorders>
            <w:shd w:val="clear" w:color="auto" w:fill="auto"/>
            <w:vAlign w:val="center"/>
            <w:hideMark/>
          </w:tcPr>
          <w:p w14:paraId="73AFB8E4"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b/>
                <w:bCs/>
                <w:sz w:val="20"/>
                <w:szCs w:val="20"/>
                <w:lang w:eastAsia="lt-LT"/>
              </w:rPr>
              <w:t>D</w:t>
            </w:r>
            <w:r w:rsidRPr="00FB0D7B">
              <w:rPr>
                <w:rFonts w:eastAsia="Times New Roman" w:cstheme="minorHAnsi"/>
                <w:sz w:val="20"/>
                <w:szCs w:val="20"/>
                <w:vertAlign w:val="subscript"/>
                <w:lang w:eastAsia="lt-LT"/>
              </w:rPr>
              <w:t>iš</w:t>
            </w:r>
            <w:r w:rsidRPr="00FB0D7B">
              <w:rPr>
                <w:rFonts w:eastAsia="Times New Roman" w:cstheme="minorHAnsi"/>
                <w:sz w:val="20"/>
                <w:szCs w:val="20"/>
                <w:lang w:eastAsia="lt-LT"/>
              </w:rPr>
              <w:t>,</w:t>
            </w:r>
            <w:r w:rsidRPr="00FB0D7B">
              <w:rPr>
                <w:rFonts w:eastAsia="Times New Roman" w:cstheme="minorHAnsi"/>
                <w:sz w:val="20"/>
                <w:szCs w:val="20"/>
                <w:lang w:eastAsia="lt-LT"/>
              </w:rPr>
              <w:br/>
              <w:t>mm</w:t>
            </w:r>
          </w:p>
        </w:tc>
        <w:tc>
          <w:tcPr>
            <w:tcW w:w="572" w:type="dxa"/>
            <w:tcBorders>
              <w:top w:val="nil"/>
              <w:left w:val="nil"/>
              <w:bottom w:val="nil"/>
              <w:right w:val="single" w:sz="4" w:space="0" w:color="000000"/>
            </w:tcBorders>
            <w:shd w:val="clear" w:color="auto" w:fill="auto"/>
            <w:vAlign w:val="center"/>
            <w:hideMark/>
          </w:tcPr>
          <w:p w14:paraId="3754FDA3"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b/>
                <w:bCs/>
                <w:sz w:val="20"/>
                <w:szCs w:val="20"/>
                <w:lang w:eastAsia="lt-LT"/>
              </w:rPr>
              <w:t>D</w:t>
            </w:r>
            <w:r w:rsidRPr="00FB0D7B">
              <w:rPr>
                <w:rFonts w:eastAsia="Times New Roman" w:cstheme="minorHAnsi"/>
                <w:sz w:val="20"/>
                <w:szCs w:val="20"/>
                <w:vertAlign w:val="subscript"/>
                <w:lang w:eastAsia="lt-LT"/>
              </w:rPr>
              <w:t>sut</w:t>
            </w:r>
            <w:r w:rsidRPr="00FB0D7B">
              <w:rPr>
                <w:rFonts w:eastAsia="Times New Roman" w:cstheme="minorHAnsi"/>
                <w:sz w:val="20"/>
                <w:szCs w:val="20"/>
                <w:lang w:eastAsia="lt-LT"/>
              </w:rPr>
              <w:t>,</w:t>
            </w:r>
            <w:r w:rsidRPr="00FB0D7B">
              <w:rPr>
                <w:rFonts w:eastAsia="Times New Roman" w:cstheme="minorHAnsi"/>
                <w:sz w:val="20"/>
                <w:szCs w:val="20"/>
                <w:lang w:eastAsia="lt-LT"/>
              </w:rPr>
              <w:br/>
              <w:t>mm</w:t>
            </w:r>
          </w:p>
        </w:tc>
        <w:tc>
          <w:tcPr>
            <w:tcW w:w="952" w:type="dxa"/>
            <w:tcBorders>
              <w:top w:val="nil"/>
              <w:left w:val="nil"/>
              <w:bottom w:val="nil"/>
              <w:right w:val="nil"/>
            </w:tcBorders>
            <w:shd w:val="clear" w:color="auto" w:fill="auto"/>
            <w:vAlign w:val="center"/>
            <w:hideMark/>
          </w:tcPr>
          <w:p w14:paraId="529324F7"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b/>
                <w:bCs/>
                <w:sz w:val="20"/>
                <w:szCs w:val="20"/>
                <w:lang w:eastAsia="lt-LT"/>
              </w:rPr>
              <w:t>Ilgis,</w:t>
            </w:r>
            <w:r w:rsidRPr="00FB0D7B">
              <w:rPr>
                <w:rFonts w:eastAsia="Times New Roman" w:cstheme="minorHAnsi"/>
                <w:sz w:val="20"/>
                <w:szCs w:val="20"/>
                <w:lang w:eastAsia="lt-LT"/>
              </w:rPr>
              <w:br/>
              <w:t>m</w:t>
            </w:r>
          </w:p>
        </w:tc>
        <w:tc>
          <w:tcPr>
            <w:tcW w:w="1847" w:type="dxa"/>
            <w:gridSpan w:val="2"/>
            <w:tcBorders>
              <w:top w:val="nil"/>
              <w:left w:val="single" w:sz="8" w:space="0" w:color="000000"/>
              <w:bottom w:val="nil"/>
              <w:right w:val="single" w:sz="8" w:space="0" w:color="000000"/>
            </w:tcBorders>
            <w:shd w:val="clear" w:color="auto" w:fill="auto"/>
            <w:noWrap/>
            <w:vAlign w:val="center"/>
            <w:hideMark/>
          </w:tcPr>
          <w:p w14:paraId="71FDEDE5"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Pastabos</w:t>
            </w:r>
          </w:p>
        </w:tc>
      </w:tr>
      <w:tr w:rsidR="00ED093A" w:rsidRPr="00963619" w14:paraId="7272072F" w14:textId="77777777" w:rsidTr="00004D0F">
        <w:tblPrEx>
          <w:tblCellMar>
            <w:left w:w="108" w:type="dxa"/>
            <w:right w:w="108" w:type="dxa"/>
          </w:tblCellMar>
        </w:tblPrEx>
        <w:trPr>
          <w:gridAfter w:val="1"/>
          <w:wAfter w:w="111" w:type="dxa"/>
          <w:trHeight w:val="390"/>
        </w:trPr>
        <w:tc>
          <w:tcPr>
            <w:tcW w:w="4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C03BDF0" w14:textId="77777777" w:rsidR="00FB0D7B" w:rsidRPr="00FB0D7B" w:rsidRDefault="00FB0D7B" w:rsidP="00FB0D7B">
            <w:pPr>
              <w:spacing w:after="0" w:line="240" w:lineRule="auto"/>
              <w:jc w:val="center"/>
              <w:rPr>
                <w:rFonts w:eastAsia="Times New Roman" w:cstheme="minorHAnsi"/>
                <w:b/>
                <w:bCs/>
                <w:sz w:val="20"/>
                <w:szCs w:val="20"/>
                <w:lang w:eastAsia="lt-LT"/>
              </w:rPr>
            </w:pPr>
            <w:r w:rsidRPr="00FB0D7B">
              <w:rPr>
                <w:rFonts w:eastAsia="Times New Roman" w:cstheme="minorHAnsi"/>
                <w:b/>
                <w:bCs/>
                <w:sz w:val="20"/>
                <w:szCs w:val="20"/>
                <w:lang w:eastAsia="lt-LT"/>
              </w:rPr>
              <w:t>1</w:t>
            </w:r>
          </w:p>
        </w:tc>
        <w:tc>
          <w:tcPr>
            <w:tcW w:w="857" w:type="dxa"/>
            <w:tcBorders>
              <w:top w:val="single" w:sz="8" w:space="0" w:color="auto"/>
              <w:left w:val="nil"/>
              <w:bottom w:val="single" w:sz="8" w:space="0" w:color="auto"/>
              <w:right w:val="single" w:sz="8" w:space="0" w:color="auto"/>
            </w:tcBorders>
            <w:shd w:val="clear" w:color="auto" w:fill="auto"/>
            <w:vAlign w:val="center"/>
            <w:hideMark/>
          </w:tcPr>
          <w:p w14:paraId="469A8963" w14:textId="77777777" w:rsidR="00FB0D7B" w:rsidRPr="00FB0D7B" w:rsidRDefault="00FB0D7B" w:rsidP="00FB0D7B">
            <w:pPr>
              <w:spacing w:after="0" w:line="240" w:lineRule="auto"/>
              <w:jc w:val="center"/>
              <w:rPr>
                <w:rFonts w:eastAsia="Times New Roman" w:cstheme="minorHAnsi"/>
                <w:b/>
                <w:bCs/>
                <w:sz w:val="20"/>
                <w:szCs w:val="20"/>
                <w:lang w:eastAsia="lt-LT"/>
              </w:rPr>
            </w:pPr>
            <w:r w:rsidRPr="00FB0D7B">
              <w:rPr>
                <w:rFonts w:eastAsia="Times New Roman" w:cstheme="minorHAnsi"/>
                <w:b/>
                <w:bCs/>
                <w:sz w:val="20"/>
                <w:szCs w:val="20"/>
                <w:lang w:eastAsia="lt-LT"/>
              </w:rPr>
              <w:t>2</w:t>
            </w:r>
          </w:p>
        </w:tc>
        <w:tc>
          <w:tcPr>
            <w:tcW w:w="1051" w:type="dxa"/>
            <w:tcBorders>
              <w:top w:val="single" w:sz="8" w:space="0" w:color="auto"/>
              <w:left w:val="nil"/>
              <w:bottom w:val="single" w:sz="8" w:space="0" w:color="auto"/>
              <w:right w:val="single" w:sz="8" w:space="0" w:color="auto"/>
            </w:tcBorders>
            <w:shd w:val="clear" w:color="auto" w:fill="auto"/>
            <w:vAlign w:val="center"/>
            <w:hideMark/>
          </w:tcPr>
          <w:p w14:paraId="319575B4" w14:textId="77777777" w:rsidR="00FB0D7B" w:rsidRPr="00FB0D7B" w:rsidRDefault="00FB0D7B" w:rsidP="00FB0D7B">
            <w:pPr>
              <w:spacing w:after="0" w:line="240" w:lineRule="auto"/>
              <w:jc w:val="center"/>
              <w:rPr>
                <w:rFonts w:eastAsia="Times New Roman" w:cstheme="minorHAnsi"/>
                <w:b/>
                <w:bCs/>
                <w:sz w:val="20"/>
                <w:szCs w:val="20"/>
                <w:lang w:eastAsia="lt-LT"/>
              </w:rPr>
            </w:pPr>
            <w:r w:rsidRPr="00FB0D7B">
              <w:rPr>
                <w:rFonts w:eastAsia="Times New Roman" w:cstheme="minorHAnsi"/>
                <w:b/>
                <w:bCs/>
                <w:sz w:val="20"/>
                <w:szCs w:val="20"/>
                <w:lang w:eastAsia="lt-LT"/>
              </w:rPr>
              <w:t>3</w:t>
            </w:r>
          </w:p>
        </w:tc>
        <w:tc>
          <w:tcPr>
            <w:tcW w:w="1059" w:type="dxa"/>
            <w:tcBorders>
              <w:top w:val="single" w:sz="8" w:space="0" w:color="auto"/>
              <w:left w:val="nil"/>
              <w:bottom w:val="single" w:sz="8" w:space="0" w:color="auto"/>
              <w:right w:val="single" w:sz="8" w:space="0" w:color="auto"/>
            </w:tcBorders>
            <w:shd w:val="clear" w:color="auto" w:fill="auto"/>
            <w:vAlign w:val="center"/>
            <w:hideMark/>
          </w:tcPr>
          <w:p w14:paraId="4DD152F5" w14:textId="77777777" w:rsidR="00FB0D7B" w:rsidRPr="00FB0D7B" w:rsidRDefault="00FB0D7B" w:rsidP="00FB0D7B">
            <w:pPr>
              <w:spacing w:after="0" w:line="240" w:lineRule="auto"/>
              <w:jc w:val="center"/>
              <w:rPr>
                <w:rFonts w:eastAsia="Times New Roman" w:cstheme="minorHAnsi"/>
                <w:b/>
                <w:bCs/>
                <w:sz w:val="20"/>
                <w:szCs w:val="20"/>
                <w:lang w:eastAsia="lt-LT"/>
              </w:rPr>
            </w:pPr>
            <w:r w:rsidRPr="00FB0D7B">
              <w:rPr>
                <w:rFonts w:eastAsia="Times New Roman" w:cstheme="minorHAnsi"/>
                <w:b/>
                <w:bCs/>
                <w:sz w:val="20"/>
                <w:szCs w:val="20"/>
                <w:lang w:eastAsia="lt-LT"/>
              </w:rPr>
              <w:t>4</w:t>
            </w:r>
          </w:p>
        </w:tc>
        <w:tc>
          <w:tcPr>
            <w:tcW w:w="1340" w:type="dxa"/>
            <w:tcBorders>
              <w:top w:val="single" w:sz="8" w:space="0" w:color="auto"/>
              <w:left w:val="nil"/>
              <w:bottom w:val="single" w:sz="8" w:space="0" w:color="auto"/>
              <w:right w:val="single" w:sz="8" w:space="0" w:color="auto"/>
            </w:tcBorders>
            <w:shd w:val="clear" w:color="auto" w:fill="auto"/>
            <w:vAlign w:val="center"/>
            <w:hideMark/>
          </w:tcPr>
          <w:p w14:paraId="72684F4D" w14:textId="77777777" w:rsidR="00FB0D7B" w:rsidRPr="00FB0D7B" w:rsidRDefault="00FB0D7B" w:rsidP="00FB0D7B">
            <w:pPr>
              <w:spacing w:after="0" w:line="240" w:lineRule="auto"/>
              <w:jc w:val="center"/>
              <w:rPr>
                <w:rFonts w:eastAsia="Times New Roman" w:cstheme="minorHAnsi"/>
                <w:b/>
                <w:bCs/>
                <w:sz w:val="20"/>
                <w:szCs w:val="20"/>
                <w:lang w:eastAsia="lt-LT"/>
              </w:rPr>
            </w:pPr>
            <w:r w:rsidRPr="00FB0D7B">
              <w:rPr>
                <w:rFonts w:eastAsia="Times New Roman" w:cstheme="minorHAnsi"/>
                <w:b/>
                <w:bCs/>
                <w:sz w:val="20"/>
                <w:szCs w:val="20"/>
                <w:lang w:eastAsia="lt-LT"/>
              </w:rPr>
              <w:t>5</w:t>
            </w:r>
          </w:p>
        </w:tc>
        <w:tc>
          <w:tcPr>
            <w:tcW w:w="1438" w:type="dxa"/>
            <w:tcBorders>
              <w:top w:val="single" w:sz="8" w:space="0" w:color="auto"/>
              <w:left w:val="nil"/>
              <w:bottom w:val="single" w:sz="8" w:space="0" w:color="auto"/>
              <w:right w:val="single" w:sz="8" w:space="0" w:color="auto"/>
            </w:tcBorders>
            <w:shd w:val="clear" w:color="auto" w:fill="auto"/>
            <w:vAlign w:val="center"/>
            <w:hideMark/>
          </w:tcPr>
          <w:p w14:paraId="26B7360F" w14:textId="77777777" w:rsidR="00FB0D7B" w:rsidRPr="00FB0D7B" w:rsidRDefault="00FB0D7B" w:rsidP="00FB0D7B">
            <w:pPr>
              <w:spacing w:after="0" w:line="240" w:lineRule="auto"/>
              <w:jc w:val="center"/>
              <w:rPr>
                <w:rFonts w:eastAsia="Times New Roman" w:cstheme="minorHAnsi"/>
                <w:b/>
                <w:bCs/>
                <w:sz w:val="20"/>
                <w:szCs w:val="20"/>
                <w:lang w:eastAsia="lt-LT"/>
              </w:rPr>
            </w:pPr>
            <w:r w:rsidRPr="00FB0D7B">
              <w:rPr>
                <w:rFonts w:eastAsia="Times New Roman" w:cstheme="minorHAnsi"/>
                <w:b/>
                <w:bCs/>
                <w:sz w:val="20"/>
                <w:szCs w:val="20"/>
                <w:lang w:eastAsia="lt-LT"/>
              </w:rPr>
              <w:t>6</w:t>
            </w:r>
          </w:p>
        </w:tc>
        <w:tc>
          <w:tcPr>
            <w:tcW w:w="652" w:type="dxa"/>
            <w:tcBorders>
              <w:top w:val="single" w:sz="8" w:space="0" w:color="auto"/>
              <w:left w:val="nil"/>
              <w:bottom w:val="single" w:sz="8" w:space="0" w:color="auto"/>
              <w:right w:val="single" w:sz="8" w:space="0" w:color="auto"/>
            </w:tcBorders>
            <w:shd w:val="clear" w:color="auto" w:fill="auto"/>
            <w:textDirection w:val="btLr"/>
            <w:vAlign w:val="center"/>
            <w:hideMark/>
          </w:tcPr>
          <w:p w14:paraId="5DA1A54E" w14:textId="77777777" w:rsidR="00FB0D7B" w:rsidRPr="00FB0D7B" w:rsidRDefault="00FB0D7B" w:rsidP="00FB0D7B">
            <w:pPr>
              <w:spacing w:after="0" w:line="240" w:lineRule="auto"/>
              <w:jc w:val="right"/>
              <w:rPr>
                <w:rFonts w:eastAsia="Times New Roman" w:cstheme="minorHAnsi"/>
                <w:b/>
                <w:bCs/>
                <w:sz w:val="20"/>
                <w:szCs w:val="20"/>
                <w:lang w:eastAsia="lt-LT"/>
              </w:rPr>
            </w:pPr>
            <w:r w:rsidRPr="00FB0D7B">
              <w:rPr>
                <w:rFonts w:eastAsia="Times New Roman" w:cstheme="minorHAnsi"/>
                <w:b/>
                <w:bCs/>
                <w:sz w:val="20"/>
                <w:szCs w:val="20"/>
                <w:lang w:eastAsia="lt-LT"/>
              </w:rPr>
              <w:t>7</w:t>
            </w:r>
          </w:p>
        </w:tc>
        <w:tc>
          <w:tcPr>
            <w:tcW w:w="663" w:type="dxa"/>
            <w:tcBorders>
              <w:top w:val="single" w:sz="8" w:space="0" w:color="auto"/>
              <w:left w:val="nil"/>
              <w:bottom w:val="single" w:sz="8" w:space="0" w:color="auto"/>
              <w:right w:val="single" w:sz="8" w:space="0" w:color="auto"/>
            </w:tcBorders>
            <w:shd w:val="clear" w:color="auto" w:fill="auto"/>
            <w:textDirection w:val="btLr"/>
            <w:vAlign w:val="center"/>
            <w:hideMark/>
          </w:tcPr>
          <w:p w14:paraId="1D4F8298" w14:textId="77777777" w:rsidR="00FB0D7B" w:rsidRPr="00FB0D7B" w:rsidRDefault="00FB0D7B" w:rsidP="00FB0D7B">
            <w:pPr>
              <w:spacing w:after="0" w:line="240" w:lineRule="auto"/>
              <w:jc w:val="center"/>
              <w:rPr>
                <w:rFonts w:eastAsia="Times New Roman" w:cstheme="minorHAnsi"/>
                <w:b/>
                <w:bCs/>
                <w:sz w:val="20"/>
                <w:szCs w:val="20"/>
                <w:lang w:eastAsia="lt-LT"/>
              </w:rPr>
            </w:pPr>
            <w:r w:rsidRPr="00FB0D7B">
              <w:rPr>
                <w:rFonts w:eastAsia="Times New Roman" w:cstheme="minorHAnsi"/>
                <w:b/>
                <w:bCs/>
                <w:sz w:val="20"/>
                <w:szCs w:val="20"/>
                <w:lang w:eastAsia="lt-LT"/>
              </w:rPr>
              <w:t>8</w:t>
            </w:r>
          </w:p>
        </w:tc>
        <w:tc>
          <w:tcPr>
            <w:tcW w:w="528" w:type="dxa"/>
            <w:tcBorders>
              <w:top w:val="single" w:sz="8" w:space="0" w:color="auto"/>
              <w:left w:val="nil"/>
              <w:bottom w:val="single" w:sz="8" w:space="0" w:color="auto"/>
              <w:right w:val="single" w:sz="8" w:space="0" w:color="auto"/>
            </w:tcBorders>
            <w:shd w:val="clear" w:color="auto" w:fill="auto"/>
            <w:textDirection w:val="btLr"/>
            <w:vAlign w:val="center"/>
            <w:hideMark/>
          </w:tcPr>
          <w:p w14:paraId="0E51D238" w14:textId="77777777" w:rsidR="00FB0D7B" w:rsidRPr="00FB0D7B" w:rsidRDefault="00FB0D7B" w:rsidP="00FB0D7B">
            <w:pPr>
              <w:spacing w:after="0" w:line="240" w:lineRule="auto"/>
              <w:jc w:val="center"/>
              <w:rPr>
                <w:rFonts w:eastAsia="Times New Roman" w:cstheme="minorHAnsi"/>
                <w:b/>
                <w:bCs/>
                <w:sz w:val="20"/>
                <w:szCs w:val="20"/>
                <w:lang w:eastAsia="lt-LT"/>
              </w:rPr>
            </w:pPr>
            <w:r w:rsidRPr="00FB0D7B">
              <w:rPr>
                <w:rFonts w:eastAsia="Times New Roman" w:cstheme="minorHAnsi"/>
                <w:b/>
                <w:bCs/>
                <w:sz w:val="20"/>
                <w:szCs w:val="20"/>
                <w:lang w:eastAsia="lt-LT"/>
              </w:rPr>
              <w:t>9</w:t>
            </w:r>
          </w:p>
        </w:tc>
        <w:tc>
          <w:tcPr>
            <w:tcW w:w="528" w:type="dxa"/>
            <w:tcBorders>
              <w:top w:val="single" w:sz="8" w:space="0" w:color="auto"/>
              <w:left w:val="nil"/>
              <w:bottom w:val="single" w:sz="8" w:space="0" w:color="auto"/>
              <w:right w:val="single" w:sz="8" w:space="0" w:color="auto"/>
            </w:tcBorders>
            <w:shd w:val="clear" w:color="auto" w:fill="auto"/>
            <w:textDirection w:val="btLr"/>
            <w:vAlign w:val="center"/>
            <w:hideMark/>
          </w:tcPr>
          <w:p w14:paraId="73FA6F61" w14:textId="77777777" w:rsidR="00FB0D7B" w:rsidRPr="00FB0D7B" w:rsidRDefault="00FB0D7B" w:rsidP="00FB0D7B">
            <w:pPr>
              <w:spacing w:after="0" w:line="240" w:lineRule="auto"/>
              <w:jc w:val="center"/>
              <w:rPr>
                <w:rFonts w:eastAsia="Times New Roman" w:cstheme="minorHAnsi"/>
                <w:b/>
                <w:bCs/>
                <w:sz w:val="20"/>
                <w:szCs w:val="20"/>
                <w:lang w:eastAsia="lt-LT"/>
              </w:rPr>
            </w:pPr>
            <w:r w:rsidRPr="00FB0D7B">
              <w:rPr>
                <w:rFonts w:eastAsia="Times New Roman" w:cstheme="minorHAnsi"/>
                <w:b/>
                <w:bCs/>
                <w:sz w:val="20"/>
                <w:szCs w:val="20"/>
                <w:lang w:eastAsia="lt-LT"/>
              </w:rPr>
              <w:t>10</w:t>
            </w:r>
          </w:p>
        </w:tc>
        <w:tc>
          <w:tcPr>
            <w:tcW w:w="590" w:type="dxa"/>
            <w:tcBorders>
              <w:top w:val="single" w:sz="8" w:space="0" w:color="auto"/>
              <w:left w:val="nil"/>
              <w:bottom w:val="single" w:sz="8" w:space="0" w:color="auto"/>
              <w:right w:val="single" w:sz="8" w:space="0" w:color="auto"/>
            </w:tcBorders>
            <w:shd w:val="clear" w:color="auto" w:fill="auto"/>
            <w:vAlign w:val="center"/>
            <w:hideMark/>
          </w:tcPr>
          <w:p w14:paraId="698FCF8D" w14:textId="77777777" w:rsidR="00FB0D7B" w:rsidRPr="00FB0D7B" w:rsidRDefault="00FB0D7B" w:rsidP="00FB0D7B">
            <w:pPr>
              <w:spacing w:after="0" w:line="240" w:lineRule="auto"/>
              <w:jc w:val="center"/>
              <w:rPr>
                <w:rFonts w:eastAsia="Times New Roman" w:cstheme="minorHAnsi"/>
                <w:b/>
                <w:bCs/>
                <w:sz w:val="20"/>
                <w:szCs w:val="20"/>
                <w:lang w:eastAsia="lt-LT"/>
              </w:rPr>
            </w:pPr>
            <w:r w:rsidRPr="00FB0D7B">
              <w:rPr>
                <w:rFonts w:eastAsia="Times New Roman" w:cstheme="minorHAnsi"/>
                <w:b/>
                <w:bCs/>
                <w:sz w:val="20"/>
                <w:szCs w:val="20"/>
                <w:lang w:eastAsia="lt-LT"/>
              </w:rPr>
              <w:t>11</w:t>
            </w:r>
          </w:p>
        </w:tc>
        <w:tc>
          <w:tcPr>
            <w:tcW w:w="572" w:type="dxa"/>
            <w:tcBorders>
              <w:top w:val="single" w:sz="8" w:space="0" w:color="auto"/>
              <w:left w:val="nil"/>
              <w:bottom w:val="single" w:sz="8" w:space="0" w:color="auto"/>
              <w:right w:val="single" w:sz="8" w:space="0" w:color="auto"/>
            </w:tcBorders>
            <w:shd w:val="clear" w:color="auto" w:fill="auto"/>
            <w:vAlign w:val="center"/>
            <w:hideMark/>
          </w:tcPr>
          <w:p w14:paraId="4D1A430B" w14:textId="77777777" w:rsidR="00FB0D7B" w:rsidRPr="00FB0D7B" w:rsidRDefault="00FB0D7B" w:rsidP="00FB0D7B">
            <w:pPr>
              <w:spacing w:after="0" w:line="240" w:lineRule="auto"/>
              <w:jc w:val="center"/>
              <w:rPr>
                <w:rFonts w:eastAsia="Times New Roman" w:cstheme="minorHAnsi"/>
                <w:b/>
                <w:bCs/>
                <w:sz w:val="20"/>
                <w:szCs w:val="20"/>
                <w:lang w:eastAsia="lt-LT"/>
              </w:rPr>
            </w:pPr>
            <w:r w:rsidRPr="00FB0D7B">
              <w:rPr>
                <w:rFonts w:eastAsia="Times New Roman" w:cstheme="minorHAnsi"/>
                <w:b/>
                <w:bCs/>
                <w:sz w:val="20"/>
                <w:szCs w:val="20"/>
                <w:lang w:eastAsia="lt-LT"/>
              </w:rPr>
              <w:t>12</w:t>
            </w:r>
          </w:p>
        </w:tc>
        <w:tc>
          <w:tcPr>
            <w:tcW w:w="827" w:type="dxa"/>
            <w:tcBorders>
              <w:top w:val="single" w:sz="8" w:space="0" w:color="auto"/>
              <w:left w:val="nil"/>
              <w:bottom w:val="single" w:sz="8" w:space="0" w:color="auto"/>
              <w:right w:val="single" w:sz="8" w:space="0" w:color="auto"/>
            </w:tcBorders>
            <w:shd w:val="clear" w:color="auto" w:fill="auto"/>
            <w:vAlign w:val="center"/>
            <w:hideMark/>
          </w:tcPr>
          <w:p w14:paraId="038AC947" w14:textId="77777777" w:rsidR="00FB0D7B" w:rsidRPr="00FB0D7B" w:rsidRDefault="00FB0D7B" w:rsidP="00FB0D7B">
            <w:pPr>
              <w:spacing w:after="0" w:line="240" w:lineRule="auto"/>
              <w:jc w:val="center"/>
              <w:rPr>
                <w:rFonts w:eastAsia="Times New Roman" w:cstheme="minorHAnsi"/>
                <w:b/>
                <w:bCs/>
                <w:sz w:val="20"/>
                <w:szCs w:val="20"/>
                <w:lang w:eastAsia="lt-LT"/>
              </w:rPr>
            </w:pPr>
            <w:r w:rsidRPr="00FB0D7B">
              <w:rPr>
                <w:rFonts w:eastAsia="Times New Roman" w:cstheme="minorHAnsi"/>
                <w:b/>
                <w:bCs/>
                <w:sz w:val="20"/>
                <w:szCs w:val="20"/>
                <w:lang w:eastAsia="lt-LT"/>
              </w:rPr>
              <w:t>13</w:t>
            </w:r>
          </w:p>
        </w:tc>
        <w:tc>
          <w:tcPr>
            <w:tcW w:w="528" w:type="dxa"/>
            <w:tcBorders>
              <w:top w:val="single" w:sz="8" w:space="0" w:color="auto"/>
              <w:left w:val="nil"/>
              <w:bottom w:val="single" w:sz="8" w:space="0" w:color="auto"/>
              <w:right w:val="single" w:sz="8" w:space="0" w:color="auto"/>
            </w:tcBorders>
            <w:shd w:val="clear" w:color="auto" w:fill="auto"/>
            <w:textDirection w:val="btLr"/>
            <w:vAlign w:val="center"/>
            <w:hideMark/>
          </w:tcPr>
          <w:p w14:paraId="7E5858D2" w14:textId="77777777" w:rsidR="00FB0D7B" w:rsidRPr="00FB0D7B" w:rsidRDefault="00FB0D7B" w:rsidP="00FB0D7B">
            <w:pPr>
              <w:spacing w:after="0" w:line="240" w:lineRule="auto"/>
              <w:jc w:val="center"/>
              <w:rPr>
                <w:rFonts w:eastAsia="Times New Roman" w:cstheme="minorHAnsi"/>
                <w:b/>
                <w:bCs/>
                <w:sz w:val="20"/>
                <w:szCs w:val="20"/>
                <w:lang w:eastAsia="lt-LT"/>
              </w:rPr>
            </w:pPr>
            <w:r w:rsidRPr="00FB0D7B">
              <w:rPr>
                <w:rFonts w:eastAsia="Times New Roman" w:cstheme="minorHAnsi"/>
                <w:b/>
                <w:bCs/>
                <w:sz w:val="20"/>
                <w:szCs w:val="20"/>
                <w:lang w:eastAsia="lt-LT"/>
              </w:rPr>
              <w:t>14</w:t>
            </w:r>
          </w:p>
        </w:tc>
        <w:tc>
          <w:tcPr>
            <w:tcW w:w="717" w:type="dxa"/>
            <w:tcBorders>
              <w:top w:val="single" w:sz="8" w:space="0" w:color="auto"/>
              <w:left w:val="nil"/>
              <w:bottom w:val="single" w:sz="8" w:space="0" w:color="auto"/>
              <w:right w:val="single" w:sz="8" w:space="0" w:color="auto"/>
            </w:tcBorders>
            <w:shd w:val="clear" w:color="auto" w:fill="auto"/>
            <w:vAlign w:val="center"/>
            <w:hideMark/>
          </w:tcPr>
          <w:p w14:paraId="1E545AB1" w14:textId="77777777" w:rsidR="00FB0D7B" w:rsidRPr="00FB0D7B" w:rsidRDefault="00FB0D7B" w:rsidP="00FB0D7B">
            <w:pPr>
              <w:spacing w:after="0" w:line="240" w:lineRule="auto"/>
              <w:jc w:val="center"/>
              <w:rPr>
                <w:rFonts w:eastAsia="Times New Roman" w:cstheme="minorHAnsi"/>
                <w:b/>
                <w:bCs/>
                <w:sz w:val="20"/>
                <w:szCs w:val="20"/>
                <w:lang w:eastAsia="lt-LT"/>
              </w:rPr>
            </w:pPr>
            <w:r w:rsidRPr="00FB0D7B">
              <w:rPr>
                <w:rFonts w:eastAsia="Times New Roman" w:cstheme="minorHAnsi"/>
                <w:b/>
                <w:bCs/>
                <w:sz w:val="20"/>
                <w:szCs w:val="20"/>
                <w:lang w:eastAsia="lt-LT"/>
              </w:rPr>
              <w:t>15</w:t>
            </w:r>
          </w:p>
        </w:tc>
        <w:tc>
          <w:tcPr>
            <w:tcW w:w="572" w:type="dxa"/>
            <w:tcBorders>
              <w:top w:val="single" w:sz="8" w:space="0" w:color="auto"/>
              <w:left w:val="nil"/>
              <w:bottom w:val="single" w:sz="8" w:space="0" w:color="auto"/>
              <w:right w:val="single" w:sz="8" w:space="0" w:color="auto"/>
            </w:tcBorders>
            <w:shd w:val="clear" w:color="auto" w:fill="auto"/>
            <w:vAlign w:val="center"/>
            <w:hideMark/>
          </w:tcPr>
          <w:p w14:paraId="2527E915" w14:textId="77777777" w:rsidR="00FB0D7B" w:rsidRPr="00FB0D7B" w:rsidRDefault="00FB0D7B" w:rsidP="00FB0D7B">
            <w:pPr>
              <w:spacing w:after="0" w:line="240" w:lineRule="auto"/>
              <w:jc w:val="center"/>
              <w:rPr>
                <w:rFonts w:eastAsia="Times New Roman" w:cstheme="minorHAnsi"/>
                <w:b/>
                <w:bCs/>
                <w:sz w:val="20"/>
                <w:szCs w:val="20"/>
                <w:lang w:eastAsia="lt-LT"/>
              </w:rPr>
            </w:pPr>
            <w:r w:rsidRPr="00FB0D7B">
              <w:rPr>
                <w:rFonts w:eastAsia="Times New Roman" w:cstheme="minorHAnsi"/>
                <w:b/>
                <w:bCs/>
                <w:sz w:val="20"/>
                <w:szCs w:val="20"/>
                <w:lang w:eastAsia="lt-LT"/>
              </w:rPr>
              <w:t>16</w:t>
            </w:r>
          </w:p>
        </w:tc>
        <w:tc>
          <w:tcPr>
            <w:tcW w:w="952" w:type="dxa"/>
            <w:tcBorders>
              <w:top w:val="single" w:sz="8" w:space="0" w:color="auto"/>
              <w:left w:val="nil"/>
              <w:bottom w:val="single" w:sz="8" w:space="0" w:color="auto"/>
              <w:right w:val="single" w:sz="8" w:space="0" w:color="auto"/>
            </w:tcBorders>
            <w:shd w:val="clear" w:color="auto" w:fill="auto"/>
            <w:vAlign w:val="center"/>
            <w:hideMark/>
          </w:tcPr>
          <w:p w14:paraId="072587A0" w14:textId="77777777" w:rsidR="00FB0D7B" w:rsidRPr="00FB0D7B" w:rsidRDefault="00FB0D7B" w:rsidP="00FB0D7B">
            <w:pPr>
              <w:spacing w:after="0" w:line="240" w:lineRule="auto"/>
              <w:jc w:val="center"/>
              <w:rPr>
                <w:rFonts w:eastAsia="Times New Roman" w:cstheme="minorHAnsi"/>
                <w:b/>
                <w:bCs/>
                <w:sz w:val="20"/>
                <w:szCs w:val="20"/>
                <w:lang w:eastAsia="lt-LT"/>
              </w:rPr>
            </w:pPr>
            <w:r w:rsidRPr="00FB0D7B">
              <w:rPr>
                <w:rFonts w:eastAsia="Times New Roman" w:cstheme="minorHAnsi"/>
                <w:b/>
                <w:bCs/>
                <w:sz w:val="20"/>
                <w:szCs w:val="20"/>
                <w:lang w:eastAsia="lt-LT"/>
              </w:rPr>
              <w:t>17</w:t>
            </w:r>
          </w:p>
        </w:tc>
        <w:tc>
          <w:tcPr>
            <w:tcW w:w="1847" w:type="dxa"/>
            <w:gridSpan w:val="2"/>
            <w:tcBorders>
              <w:top w:val="single" w:sz="8" w:space="0" w:color="auto"/>
              <w:left w:val="nil"/>
              <w:bottom w:val="single" w:sz="8" w:space="0" w:color="auto"/>
              <w:right w:val="single" w:sz="8" w:space="0" w:color="auto"/>
            </w:tcBorders>
            <w:shd w:val="clear" w:color="auto" w:fill="auto"/>
            <w:noWrap/>
            <w:vAlign w:val="center"/>
            <w:hideMark/>
          </w:tcPr>
          <w:p w14:paraId="45D0B30E" w14:textId="77777777" w:rsidR="00FB0D7B" w:rsidRPr="00FB0D7B" w:rsidRDefault="00FB0D7B" w:rsidP="00FB0D7B">
            <w:pPr>
              <w:spacing w:after="0" w:line="240" w:lineRule="auto"/>
              <w:jc w:val="center"/>
              <w:rPr>
                <w:rFonts w:eastAsia="Times New Roman" w:cstheme="minorHAnsi"/>
                <w:b/>
                <w:bCs/>
                <w:sz w:val="20"/>
                <w:szCs w:val="20"/>
                <w:lang w:eastAsia="lt-LT"/>
              </w:rPr>
            </w:pPr>
            <w:r w:rsidRPr="00FB0D7B">
              <w:rPr>
                <w:rFonts w:eastAsia="Times New Roman" w:cstheme="minorHAnsi"/>
                <w:b/>
                <w:bCs/>
                <w:sz w:val="20"/>
                <w:szCs w:val="20"/>
                <w:lang w:eastAsia="lt-LT"/>
              </w:rPr>
              <w:t>18</w:t>
            </w:r>
          </w:p>
        </w:tc>
      </w:tr>
      <w:tr w:rsidR="00004D0F" w:rsidRPr="00963619" w14:paraId="1A41AD1E" w14:textId="77777777" w:rsidTr="00004D0F">
        <w:tblPrEx>
          <w:tblCellMar>
            <w:left w:w="108" w:type="dxa"/>
            <w:right w:w="108" w:type="dxa"/>
          </w:tblCellMar>
        </w:tblPrEx>
        <w:trPr>
          <w:gridAfter w:val="1"/>
          <w:wAfter w:w="111" w:type="dxa"/>
          <w:trHeight w:val="51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1B8A93E2"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w:t>
            </w:r>
          </w:p>
        </w:tc>
        <w:tc>
          <w:tcPr>
            <w:tcW w:w="857" w:type="dxa"/>
            <w:tcBorders>
              <w:top w:val="nil"/>
              <w:left w:val="nil"/>
              <w:bottom w:val="single" w:sz="4" w:space="0" w:color="auto"/>
              <w:right w:val="single" w:sz="4" w:space="0" w:color="auto"/>
            </w:tcBorders>
            <w:shd w:val="clear" w:color="auto" w:fill="auto"/>
            <w:vAlign w:val="center"/>
            <w:hideMark/>
          </w:tcPr>
          <w:p w14:paraId="2E57F7AE"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22615</w:t>
            </w:r>
          </w:p>
        </w:tc>
        <w:tc>
          <w:tcPr>
            <w:tcW w:w="1051" w:type="dxa"/>
            <w:tcBorders>
              <w:top w:val="nil"/>
              <w:left w:val="nil"/>
              <w:bottom w:val="single" w:sz="4" w:space="0" w:color="auto"/>
              <w:right w:val="single" w:sz="4" w:space="0" w:color="auto"/>
            </w:tcBorders>
            <w:shd w:val="clear" w:color="000000" w:fill="FFFFFF"/>
            <w:vAlign w:val="center"/>
            <w:hideMark/>
          </w:tcPr>
          <w:p w14:paraId="7FC598FC"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2(2-9)01</w:t>
            </w:r>
          </w:p>
        </w:tc>
        <w:tc>
          <w:tcPr>
            <w:tcW w:w="1059" w:type="dxa"/>
            <w:tcBorders>
              <w:top w:val="nil"/>
              <w:left w:val="nil"/>
              <w:bottom w:val="single" w:sz="4" w:space="0" w:color="auto"/>
              <w:right w:val="single" w:sz="4" w:space="0" w:color="auto"/>
            </w:tcBorders>
            <w:shd w:val="clear" w:color="000000" w:fill="FFFFFF"/>
            <w:vAlign w:val="center"/>
            <w:hideMark/>
          </w:tcPr>
          <w:p w14:paraId="5A8B0663"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92203</w:t>
            </w:r>
          </w:p>
        </w:tc>
        <w:tc>
          <w:tcPr>
            <w:tcW w:w="1340" w:type="dxa"/>
            <w:tcBorders>
              <w:top w:val="nil"/>
              <w:left w:val="nil"/>
              <w:bottom w:val="single" w:sz="4" w:space="0" w:color="auto"/>
              <w:right w:val="nil"/>
            </w:tcBorders>
            <w:shd w:val="clear" w:color="000000" w:fill="FFFFFF"/>
            <w:vAlign w:val="center"/>
            <w:hideMark/>
          </w:tcPr>
          <w:p w14:paraId="2280F422"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309220400</w:t>
            </w:r>
          </w:p>
        </w:tc>
        <w:tc>
          <w:tcPr>
            <w:tcW w:w="1438" w:type="dxa"/>
            <w:tcBorders>
              <w:top w:val="nil"/>
              <w:left w:val="single" w:sz="4" w:space="0" w:color="auto"/>
              <w:bottom w:val="single" w:sz="4" w:space="0" w:color="auto"/>
              <w:right w:val="single" w:sz="4" w:space="0" w:color="auto"/>
            </w:tcBorders>
            <w:shd w:val="clear" w:color="000000" w:fill="FFFFFF"/>
            <w:vAlign w:val="center"/>
            <w:hideMark/>
          </w:tcPr>
          <w:p w14:paraId="482292F8"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1399-7006-7011</w:t>
            </w:r>
          </w:p>
        </w:tc>
        <w:tc>
          <w:tcPr>
            <w:tcW w:w="652" w:type="dxa"/>
            <w:tcBorders>
              <w:top w:val="nil"/>
              <w:left w:val="nil"/>
              <w:bottom w:val="single" w:sz="4" w:space="0" w:color="auto"/>
              <w:right w:val="single" w:sz="8" w:space="0" w:color="auto"/>
            </w:tcBorders>
            <w:shd w:val="clear" w:color="auto" w:fill="auto"/>
            <w:vAlign w:val="center"/>
            <w:hideMark/>
          </w:tcPr>
          <w:p w14:paraId="716D0D08"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M</w:t>
            </w:r>
          </w:p>
        </w:tc>
        <w:tc>
          <w:tcPr>
            <w:tcW w:w="663" w:type="dxa"/>
            <w:tcBorders>
              <w:top w:val="nil"/>
              <w:left w:val="nil"/>
              <w:bottom w:val="single" w:sz="4" w:space="0" w:color="auto"/>
              <w:right w:val="single" w:sz="4" w:space="0" w:color="auto"/>
            </w:tcBorders>
            <w:shd w:val="clear" w:color="000000" w:fill="FFFFFF"/>
            <w:vAlign w:val="center"/>
            <w:hideMark/>
          </w:tcPr>
          <w:p w14:paraId="7F99DD0B"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1983</w:t>
            </w:r>
          </w:p>
        </w:tc>
        <w:tc>
          <w:tcPr>
            <w:tcW w:w="528" w:type="dxa"/>
            <w:tcBorders>
              <w:top w:val="nil"/>
              <w:left w:val="nil"/>
              <w:bottom w:val="single" w:sz="4" w:space="0" w:color="auto"/>
              <w:right w:val="nil"/>
            </w:tcBorders>
            <w:shd w:val="clear" w:color="auto" w:fill="auto"/>
            <w:vAlign w:val="center"/>
            <w:hideMark/>
          </w:tcPr>
          <w:p w14:paraId="4CC1F9FD"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41</w:t>
            </w:r>
          </w:p>
        </w:tc>
        <w:tc>
          <w:tcPr>
            <w:tcW w:w="528" w:type="dxa"/>
            <w:tcBorders>
              <w:top w:val="nil"/>
              <w:left w:val="single" w:sz="4" w:space="0" w:color="auto"/>
              <w:bottom w:val="single" w:sz="4" w:space="0" w:color="auto"/>
              <w:right w:val="single" w:sz="4" w:space="0" w:color="auto"/>
            </w:tcBorders>
            <w:shd w:val="clear" w:color="auto" w:fill="auto"/>
            <w:vAlign w:val="center"/>
            <w:hideMark/>
          </w:tcPr>
          <w:p w14:paraId="48A036A7"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N</w:t>
            </w:r>
          </w:p>
        </w:tc>
        <w:tc>
          <w:tcPr>
            <w:tcW w:w="590" w:type="dxa"/>
            <w:tcBorders>
              <w:top w:val="nil"/>
              <w:left w:val="nil"/>
              <w:bottom w:val="single" w:sz="4" w:space="0" w:color="auto"/>
              <w:right w:val="single" w:sz="4" w:space="0" w:color="auto"/>
            </w:tcBorders>
            <w:shd w:val="clear" w:color="auto" w:fill="auto"/>
            <w:vAlign w:val="center"/>
            <w:hideMark/>
          </w:tcPr>
          <w:p w14:paraId="455D730B"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530</w:t>
            </w:r>
          </w:p>
        </w:tc>
        <w:tc>
          <w:tcPr>
            <w:tcW w:w="572" w:type="dxa"/>
            <w:tcBorders>
              <w:top w:val="nil"/>
              <w:left w:val="nil"/>
              <w:bottom w:val="single" w:sz="4" w:space="0" w:color="auto"/>
              <w:right w:val="nil"/>
            </w:tcBorders>
            <w:shd w:val="clear" w:color="auto" w:fill="auto"/>
            <w:vAlign w:val="center"/>
            <w:hideMark/>
          </w:tcPr>
          <w:p w14:paraId="2D1346B0"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500</w:t>
            </w:r>
          </w:p>
        </w:tc>
        <w:tc>
          <w:tcPr>
            <w:tcW w:w="827" w:type="dxa"/>
            <w:tcBorders>
              <w:top w:val="nil"/>
              <w:left w:val="single" w:sz="4" w:space="0" w:color="auto"/>
              <w:bottom w:val="single" w:sz="4" w:space="0" w:color="auto"/>
              <w:right w:val="single" w:sz="8" w:space="0" w:color="auto"/>
            </w:tcBorders>
            <w:shd w:val="clear" w:color="auto" w:fill="auto"/>
            <w:vAlign w:val="center"/>
            <w:hideMark/>
          </w:tcPr>
          <w:p w14:paraId="578B91AC"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121,7</w:t>
            </w:r>
          </w:p>
        </w:tc>
        <w:tc>
          <w:tcPr>
            <w:tcW w:w="528" w:type="dxa"/>
            <w:tcBorders>
              <w:top w:val="nil"/>
              <w:left w:val="nil"/>
              <w:bottom w:val="single" w:sz="4" w:space="0" w:color="auto"/>
              <w:right w:val="single" w:sz="4" w:space="0" w:color="000000"/>
            </w:tcBorders>
            <w:shd w:val="clear" w:color="auto" w:fill="auto"/>
            <w:vAlign w:val="center"/>
            <w:hideMark/>
          </w:tcPr>
          <w:p w14:paraId="2060551E"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B</w:t>
            </w:r>
          </w:p>
        </w:tc>
        <w:tc>
          <w:tcPr>
            <w:tcW w:w="717" w:type="dxa"/>
            <w:tcBorders>
              <w:top w:val="nil"/>
              <w:left w:val="nil"/>
              <w:bottom w:val="single" w:sz="4" w:space="0" w:color="auto"/>
              <w:right w:val="nil"/>
            </w:tcBorders>
            <w:shd w:val="clear" w:color="auto" w:fill="auto"/>
            <w:vAlign w:val="center"/>
            <w:hideMark/>
          </w:tcPr>
          <w:p w14:paraId="2AAE2D60"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508</w:t>
            </w:r>
          </w:p>
        </w:tc>
        <w:tc>
          <w:tcPr>
            <w:tcW w:w="572" w:type="dxa"/>
            <w:tcBorders>
              <w:top w:val="nil"/>
              <w:left w:val="single" w:sz="4" w:space="0" w:color="auto"/>
              <w:bottom w:val="single" w:sz="4" w:space="0" w:color="auto"/>
              <w:right w:val="single" w:sz="4" w:space="0" w:color="auto"/>
            </w:tcBorders>
            <w:shd w:val="clear" w:color="auto" w:fill="auto"/>
            <w:vAlign w:val="center"/>
            <w:hideMark/>
          </w:tcPr>
          <w:p w14:paraId="770F8EAB"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500</w:t>
            </w:r>
          </w:p>
        </w:tc>
        <w:tc>
          <w:tcPr>
            <w:tcW w:w="952" w:type="dxa"/>
            <w:tcBorders>
              <w:top w:val="nil"/>
              <w:left w:val="nil"/>
              <w:bottom w:val="single" w:sz="4" w:space="0" w:color="auto"/>
              <w:right w:val="single" w:sz="4" w:space="0" w:color="auto"/>
            </w:tcBorders>
            <w:shd w:val="clear" w:color="000000" w:fill="FFFFFF"/>
            <w:vAlign w:val="center"/>
            <w:hideMark/>
          </w:tcPr>
          <w:p w14:paraId="2AE12B50"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121,7</w:t>
            </w:r>
          </w:p>
        </w:tc>
        <w:tc>
          <w:tcPr>
            <w:tcW w:w="1847" w:type="dxa"/>
            <w:gridSpan w:val="2"/>
            <w:tcBorders>
              <w:top w:val="nil"/>
              <w:left w:val="single" w:sz="8" w:space="0" w:color="auto"/>
              <w:bottom w:val="single" w:sz="4" w:space="0" w:color="auto"/>
              <w:right w:val="single" w:sz="8" w:space="0" w:color="auto"/>
            </w:tcBorders>
            <w:shd w:val="clear" w:color="000000" w:fill="FFFFFF"/>
            <w:noWrap/>
            <w:vAlign w:val="center"/>
            <w:hideMark/>
          </w:tcPr>
          <w:p w14:paraId="1B4752D6"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 </w:t>
            </w:r>
          </w:p>
        </w:tc>
      </w:tr>
      <w:tr w:rsidR="00F32FD9" w:rsidRPr="00963619" w14:paraId="397EC43D" w14:textId="77777777" w:rsidTr="00004D0F">
        <w:tblPrEx>
          <w:tblCellMar>
            <w:left w:w="108" w:type="dxa"/>
            <w:right w:w="108" w:type="dxa"/>
          </w:tblCellMar>
        </w:tblPrEx>
        <w:trPr>
          <w:gridAfter w:val="1"/>
          <w:wAfter w:w="111" w:type="dxa"/>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49B156A"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2</w:t>
            </w:r>
          </w:p>
        </w:tc>
        <w:tc>
          <w:tcPr>
            <w:tcW w:w="857" w:type="dxa"/>
            <w:tcBorders>
              <w:top w:val="nil"/>
              <w:left w:val="nil"/>
              <w:bottom w:val="single" w:sz="4" w:space="0" w:color="auto"/>
              <w:right w:val="single" w:sz="4" w:space="0" w:color="auto"/>
            </w:tcBorders>
            <w:shd w:val="clear" w:color="auto" w:fill="auto"/>
            <w:vAlign w:val="center"/>
            <w:hideMark/>
          </w:tcPr>
          <w:p w14:paraId="2C916238"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135857</w:t>
            </w:r>
          </w:p>
        </w:tc>
        <w:tc>
          <w:tcPr>
            <w:tcW w:w="1051" w:type="dxa"/>
            <w:tcBorders>
              <w:top w:val="nil"/>
              <w:left w:val="nil"/>
              <w:bottom w:val="single" w:sz="4" w:space="0" w:color="auto"/>
              <w:right w:val="single" w:sz="4" w:space="0" w:color="auto"/>
            </w:tcBorders>
            <w:shd w:val="clear" w:color="auto" w:fill="auto"/>
            <w:vAlign w:val="center"/>
            <w:hideMark/>
          </w:tcPr>
          <w:p w14:paraId="6071C899"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92204 pb.</w:t>
            </w:r>
          </w:p>
        </w:tc>
        <w:tc>
          <w:tcPr>
            <w:tcW w:w="1059" w:type="dxa"/>
            <w:tcBorders>
              <w:top w:val="nil"/>
              <w:left w:val="nil"/>
              <w:bottom w:val="single" w:sz="4" w:space="0" w:color="auto"/>
              <w:right w:val="nil"/>
            </w:tcBorders>
            <w:shd w:val="clear" w:color="auto" w:fill="auto"/>
            <w:vAlign w:val="center"/>
            <w:hideMark/>
          </w:tcPr>
          <w:p w14:paraId="08296FA6"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92205pr.</w:t>
            </w:r>
          </w:p>
        </w:tc>
        <w:tc>
          <w:tcPr>
            <w:tcW w:w="1340" w:type="dxa"/>
            <w:tcBorders>
              <w:top w:val="nil"/>
              <w:left w:val="single" w:sz="4" w:space="0" w:color="auto"/>
              <w:bottom w:val="single" w:sz="4" w:space="0" w:color="auto"/>
              <w:right w:val="nil"/>
            </w:tcBorders>
            <w:shd w:val="clear" w:color="auto" w:fill="auto"/>
            <w:vAlign w:val="center"/>
            <w:hideMark/>
          </w:tcPr>
          <w:p w14:paraId="38ACF385"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309220356</w:t>
            </w:r>
          </w:p>
        </w:tc>
        <w:tc>
          <w:tcPr>
            <w:tcW w:w="1438" w:type="dxa"/>
            <w:tcBorders>
              <w:top w:val="nil"/>
              <w:left w:val="single" w:sz="4" w:space="0" w:color="auto"/>
              <w:bottom w:val="single" w:sz="4" w:space="0" w:color="auto"/>
              <w:right w:val="single" w:sz="4" w:space="0" w:color="auto"/>
            </w:tcBorders>
            <w:shd w:val="clear" w:color="auto" w:fill="auto"/>
            <w:vAlign w:val="center"/>
            <w:hideMark/>
          </w:tcPr>
          <w:p w14:paraId="5E070257"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1399-7006-7011</w:t>
            </w:r>
          </w:p>
        </w:tc>
        <w:tc>
          <w:tcPr>
            <w:tcW w:w="652" w:type="dxa"/>
            <w:tcBorders>
              <w:top w:val="nil"/>
              <w:left w:val="nil"/>
              <w:bottom w:val="single" w:sz="4" w:space="0" w:color="auto"/>
              <w:right w:val="single" w:sz="8" w:space="0" w:color="auto"/>
            </w:tcBorders>
            <w:shd w:val="clear" w:color="auto" w:fill="auto"/>
            <w:vAlign w:val="center"/>
            <w:hideMark/>
          </w:tcPr>
          <w:p w14:paraId="4DF1B951"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M</w:t>
            </w:r>
          </w:p>
        </w:tc>
        <w:tc>
          <w:tcPr>
            <w:tcW w:w="663" w:type="dxa"/>
            <w:tcBorders>
              <w:top w:val="nil"/>
              <w:left w:val="nil"/>
              <w:bottom w:val="single" w:sz="4" w:space="0" w:color="auto"/>
              <w:right w:val="single" w:sz="4" w:space="0" w:color="auto"/>
            </w:tcBorders>
            <w:shd w:val="clear" w:color="auto" w:fill="auto"/>
            <w:vAlign w:val="center"/>
            <w:hideMark/>
          </w:tcPr>
          <w:p w14:paraId="4D5F3FFA"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2016</w:t>
            </w:r>
          </w:p>
        </w:tc>
        <w:tc>
          <w:tcPr>
            <w:tcW w:w="528" w:type="dxa"/>
            <w:tcBorders>
              <w:top w:val="nil"/>
              <w:left w:val="nil"/>
              <w:bottom w:val="single" w:sz="4" w:space="0" w:color="auto"/>
              <w:right w:val="nil"/>
            </w:tcBorders>
            <w:shd w:val="clear" w:color="auto" w:fill="auto"/>
            <w:vAlign w:val="center"/>
            <w:hideMark/>
          </w:tcPr>
          <w:p w14:paraId="5A2634B5"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8</w:t>
            </w:r>
          </w:p>
        </w:tc>
        <w:tc>
          <w:tcPr>
            <w:tcW w:w="528" w:type="dxa"/>
            <w:tcBorders>
              <w:top w:val="nil"/>
              <w:left w:val="single" w:sz="4" w:space="0" w:color="auto"/>
              <w:bottom w:val="single" w:sz="4" w:space="0" w:color="auto"/>
              <w:right w:val="single" w:sz="4" w:space="0" w:color="auto"/>
            </w:tcBorders>
            <w:shd w:val="clear" w:color="auto" w:fill="auto"/>
            <w:vAlign w:val="center"/>
            <w:hideMark/>
          </w:tcPr>
          <w:p w14:paraId="06C0EA42"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N</w:t>
            </w:r>
          </w:p>
        </w:tc>
        <w:tc>
          <w:tcPr>
            <w:tcW w:w="590" w:type="dxa"/>
            <w:tcBorders>
              <w:top w:val="nil"/>
              <w:left w:val="nil"/>
              <w:bottom w:val="single" w:sz="4" w:space="0" w:color="auto"/>
              <w:right w:val="single" w:sz="4" w:space="0" w:color="auto"/>
            </w:tcBorders>
            <w:shd w:val="clear" w:color="auto" w:fill="auto"/>
            <w:vAlign w:val="center"/>
            <w:hideMark/>
          </w:tcPr>
          <w:p w14:paraId="31E7AC09"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530</w:t>
            </w:r>
          </w:p>
        </w:tc>
        <w:tc>
          <w:tcPr>
            <w:tcW w:w="572" w:type="dxa"/>
            <w:tcBorders>
              <w:top w:val="nil"/>
              <w:left w:val="nil"/>
              <w:bottom w:val="single" w:sz="4" w:space="0" w:color="auto"/>
              <w:right w:val="nil"/>
            </w:tcBorders>
            <w:shd w:val="clear" w:color="auto" w:fill="auto"/>
            <w:vAlign w:val="center"/>
            <w:hideMark/>
          </w:tcPr>
          <w:p w14:paraId="1FBFA8BE"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500</w:t>
            </w:r>
          </w:p>
        </w:tc>
        <w:tc>
          <w:tcPr>
            <w:tcW w:w="827" w:type="dxa"/>
            <w:tcBorders>
              <w:top w:val="nil"/>
              <w:left w:val="single" w:sz="4" w:space="0" w:color="auto"/>
              <w:bottom w:val="single" w:sz="4" w:space="0" w:color="auto"/>
              <w:right w:val="single" w:sz="8" w:space="0" w:color="auto"/>
            </w:tcBorders>
            <w:shd w:val="clear" w:color="auto" w:fill="auto"/>
            <w:vAlign w:val="center"/>
            <w:hideMark/>
          </w:tcPr>
          <w:p w14:paraId="16B941D7"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130,4</w:t>
            </w:r>
          </w:p>
        </w:tc>
        <w:tc>
          <w:tcPr>
            <w:tcW w:w="528" w:type="dxa"/>
            <w:tcBorders>
              <w:top w:val="nil"/>
              <w:left w:val="nil"/>
              <w:bottom w:val="single" w:sz="4" w:space="0" w:color="auto"/>
              <w:right w:val="single" w:sz="4" w:space="0" w:color="000000"/>
            </w:tcBorders>
            <w:shd w:val="clear" w:color="auto" w:fill="auto"/>
            <w:vAlign w:val="center"/>
            <w:hideMark/>
          </w:tcPr>
          <w:p w14:paraId="5C1F8D27"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B</w:t>
            </w:r>
          </w:p>
        </w:tc>
        <w:tc>
          <w:tcPr>
            <w:tcW w:w="717" w:type="dxa"/>
            <w:tcBorders>
              <w:top w:val="nil"/>
              <w:left w:val="nil"/>
              <w:bottom w:val="single" w:sz="4" w:space="0" w:color="auto"/>
              <w:right w:val="nil"/>
            </w:tcBorders>
            <w:shd w:val="clear" w:color="auto" w:fill="auto"/>
            <w:vAlign w:val="center"/>
            <w:hideMark/>
          </w:tcPr>
          <w:p w14:paraId="4176E5E9"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508</w:t>
            </w:r>
          </w:p>
        </w:tc>
        <w:tc>
          <w:tcPr>
            <w:tcW w:w="572" w:type="dxa"/>
            <w:tcBorders>
              <w:top w:val="nil"/>
              <w:left w:val="single" w:sz="4" w:space="0" w:color="auto"/>
              <w:bottom w:val="single" w:sz="4" w:space="0" w:color="auto"/>
              <w:right w:val="single" w:sz="4" w:space="0" w:color="auto"/>
            </w:tcBorders>
            <w:shd w:val="clear" w:color="auto" w:fill="auto"/>
            <w:vAlign w:val="center"/>
            <w:hideMark/>
          </w:tcPr>
          <w:p w14:paraId="095F0632"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500</w:t>
            </w:r>
          </w:p>
        </w:tc>
        <w:tc>
          <w:tcPr>
            <w:tcW w:w="952" w:type="dxa"/>
            <w:tcBorders>
              <w:top w:val="nil"/>
              <w:left w:val="nil"/>
              <w:bottom w:val="single" w:sz="4" w:space="0" w:color="auto"/>
              <w:right w:val="single" w:sz="4" w:space="0" w:color="auto"/>
            </w:tcBorders>
            <w:shd w:val="clear" w:color="auto" w:fill="auto"/>
            <w:vAlign w:val="center"/>
            <w:hideMark/>
          </w:tcPr>
          <w:p w14:paraId="1D7D6AE2"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130,4</w:t>
            </w:r>
          </w:p>
        </w:tc>
        <w:tc>
          <w:tcPr>
            <w:tcW w:w="1847" w:type="dxa"/>
            <w:gridSpan w:val="2"/>
            <w:tcBorders>
              <w:top w:val="nil"/>
              <w:left w:val="single" w:sz="8" w:space="0" w:color="auto"/>
              <w:bottom w:val="single" w:sz="4" w:space="0" w:color="auto"/>
              <w:right w:val="single" w:sz="8" w:space="0" w:color="auto"/>
            </w:tcBorders>
            <w:shd w:val="clear" w:color="auto" w:fill="auto"/>
            <w:noWrap/>
            <w:vAlign w:val="center"/>
            <w:hideMark/>
          </w:tcPr>
          <w:p w14:paraId="6F7A14D9"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Nenusidėvėjęs (&lt;30 m.)</w:t>
            </w:r>
          </w:p>
        </w:tc>
      </w:tr>
      <w:tr w:rsidR="00F32FD9" w:rsidRPr="00963619" w14:paraId="5A80C676" w14:textId="77777777" w:rsidTr="00004D0F">
        <w:tblPrEx>
          <w:tblCellMar>
            <w:left w:w="108" w:type="dxa"/>
            <w:right w:w="108" w:type="dxa"/>
          </w:tblCellMar>
        </w:tblPrEx>
        <w:trPr>
          <w:gridAfter w:val="1"/>
          <w:wAfter w:w="111" w:type="dxa"/>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4F3B384B"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3</w:t>
            </w:r>
          </w:p>
        </w:tc>
        <w:tc>
          <w:tcPr>
            <w:tcW w:w="857" w:type="dxa"/>
            <w:tcBorders>
              <w:top w:val="nil"/>
              <w:left w:val="nil"/>
              <w:bottom w:val="single" w:sz="4" w:space="0" w:color="auto"/>
              <w:right w:val="single" w:sz="4" w:space="0" w:color="auto"/>
            </w:tcBorders>
            <w:shd w:val="clear" w:color="auto" w:fill="auto"/>
            <w:vAlign w:val="center"/>
            <w:hideMark/>
          </w:tcPr>
          <w:p w14:paraId="2DEB70CF"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135861</w:t>
            </w:r>
          </w:p>
        </w:tc>
        <w:tc>
          <w:tcPr>
            <w:tcW w:w="1051" w:type="dxa"/>
            <w:tcBorders>
              <w:top w:val="nil"/>
              <w:left w:val="nil"/>
              <w:bottom w:val="single" w:sz="4" w:space="0" w:color="auto"/>
              <w:right w:val="single" w:sz="4" w:space="0" w:color="auto"/>
            </w:tcBorders>
            <w:shd w:val="clear" w:color="auto" w:fill="auto"/>
            <w:vAlign w:val="center"/>
            <w:hideMark/>
          </w:tcPr>
          <w:p w14:paraId="3C538DB1"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92205pr.</w:t>
            </w:r>
          </w:p>
        </w:tc>
        <w:tc>
          <w:tcPr>
            <w:tcW w:w="1059" w:type="dxa"/>
            <w:tcBorders>
              <w:top w:val="nil"/>
              <w:left w:val="nil"/>
              <w:bottom w:val="single" w:sz="4" w:space="0" w:color="auto"/>
              <w:right w:val="nil"/>
            </w:tcBorders>
            <w:shd w:val="clear" w:color="auto" w:fill="auto"/>
            <w:vAlign w:val="center"/>
            <w:hideMark/>
          </w:tcPr>
          <w:p w14:paraId="6C6F86A1"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92205-R</w:t>
            </w:r>
          </w:p>
        </w:tc>
        <w:tc>
          <w:tcPr>
            <w:tcW w:w="1340" w:type="dxa"/>
            <w:tcBorders>
              <w:top w:val="nil"/>
              <w:left w:val="single" w:sz="4" w:space="0" w:color="auto"/>
              <w:bottom w:val="single" w:sz="4" w:space="0" w:color="auto"/>
              <w:right w:val="nil"/>
            </w:tcBorders>
            <w:shd w:val="clear" w:color="auto" w:fill="auto"/>
            <w:vAlign w:val="center"/>
            <w:hideMark/>
          </w:tcPr>
          <w:p w14:paraId="0D8CCBB2"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309220356</w:t>
            </w:r>
          </w:p>
        </w:tc>
        <w:tc>
          <w:tcPr>
            <w:tcW w:w="1438" w:type="dxa"/>
            <w:tcBorders>
              <w:top w:val="nil"/>
              <w:left w:val="single" w:sz="4" w:space="0" w:color="auto"/>
              <w:bottom w:val="single" w:sz="4" w:space="0" w:color="auto"/>
              <w:right w:val="single" w:sz="4" w:space="0" w:color="auto"/>
            </w:tcBorders>
            <w:shd w:val="clear" w:color="auto" w:fill="auto"/>
            <w:vAlign w:val="center"/>
            <w:hideMark/>
          </w:tcPr>
          <w:p w14:paraId="6D6F3338"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1399-7006-7011</w:t>
            </w:r>
          </w:p>
        </w:tc>
        <w:tc>
          <w:tcPr>
            <w:tcW w:w="652" w:type="dxa"/>
            <w:tcBorders>
              <w:top w:val="nil"/>
              <w:left w:val="nil"/>
              <w:bottom w:val="single" w:sz="4" w:space="0" w:color="auto"/>
              <w:right w:val="single" w:sz="8" w:space="0" w:color="auto"/>
            </w:tcBorders>
            <w:shd w:val="clear" w:color="auto" w:fill="auto"/>
            <w:vAlign w:val="center"/>
            <w:hideMark/>
          </w:tcPr>
          <w:p w14:paraId="5E0CD717"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M</w:t>
            </w:r>
          </w:p>
        </w:tc>
        <w:tc>
          <w:tcPr>
            <w:tcW w:w="663" w:type="dxa"/>
            <w:tcBorders>
              <w:top w:val="nil"/>
              <w:left w:val="nil"/>
              <w:bottom w:val="single" w:sz="4" w:space="0" w:color="auto"/>
              <w:right w:val="single" w:sz="4" w:space="0" w:color="auto"/>
            </w:tcBorders>
            <w:shd w:val="clear" w:color="auto" w:fill="auto"/>
            <w:vAlign w:val="center"/>
            <w:hideMark/>
          </w:tcPr>
          <w:p w14:paraId="2DA46EFD"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2016</w:t>
            </w:r>
          </w:p>
        </w:tc>
        <w:tc>
          <w:tcPr>
            <w:tcW w:w="528" w:type="dxa"/>
            <w:tcBorders>
              <w:top w:val="nil"/>
              <w:left w:val="nil"/>
              <w:bottom w:val="single" w:sz="4" w:space="0" w:color="auto"/>
              <w:right w:val="nil"/>
            </w:tcBorders>
            <w:shd w:val="clear" w:color="auto" w:fill="auto"/>
            <w:vAlign w:val="center"/>
            <w:hideMark/>
          </w:tcPr>
          <w:p w14:paraId="1842AD64"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8</w:t>
            </w:r>
          </w:p>
        </w:tc>
        <w:tc>
          <w:tcPr>
            <w:tcW w:w="528" w:type="dxa"/>
            <w:tcBorders>
              <w:top w:val="nil"/>
              <w:left w:val="single" w:sz="4" w:space="0" w:color="auto"/>
              <w:bottom w:val="single" w:sz="4" w:space="0" w:color="auto"/>
              <w:right w:val="single" w:sz="4" w:space="0" w:color="auto"/>
            </w:tcBorders>
            <w:shd w:val="clear" w:color="auto" w:fill="auto"/>
            <w:vAlign w:val="center"/>
            <w:hideMark/>
          </w:tcPr>
          <w:p w14:paraId="510281C3"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T</w:t>
            </w:r>
          </w:p>
        </w:tc>
        <w:tc>
          <w:tcPr>
            <w:tcW w:w="590" w:type="dxa"/>
            <w:tcBorders>
              <w:top w:val="nil"/>
              <w:left w:val="nil"/>
              <w:bottom w:val="single" w:sz="4" w:space="0" w:color="auto"/>
              <w:right w:val="single" w:sz="4" w:space="0" w:color="auto"/>
            </w:tcBorders>
            <w:shd w:val="clear" w:color="auto" w:fill="auto"/>
            <w:vAlign w:val="center"/>
            <w:hideMark/>
          </w:tcPr>
          <w:p w14:paraId="6838E4AA"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530</w:t>
            </w:r>
          </w:p>
        </w:tc>
        <w:tc>
          <w:tcPr>
            <w:tcW w:w="572" w:type="dxa"/>
            <w:tcBorders>
              <w:top w:val="nil"/>
              <w:left w:val="nil"/>
              <w:bottom w:val="single" w:sz="4" w:space="0" w:color="auto"/>
              <w:right w:val="nil"/>
            </w:tcBorders>
            <w:shd w:val="clear" w:color="auto" w:fill="auto"/>
            <w:vAlign w:val="center"/>
            <w:hideMark/>
          </w:tcPr>
          <w:p w14:paraId="69A92AE4"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500</w:t>
            </w:r>
          </w:p>
        </w:tc>
        <w:tc>
          <w:tcPr>
            <w:tcW w:w="827" w:type="dxa"/>
            <w:tcBorders>
              <w:top w:val="nil"/>
              <w:left w:val="single" w:sz="4" w:space="0" w:color="auto"/>
              <w:bottom w:val="single" w:sz="4" w:space="0" w:color="auto"/>
              <w:right w:val="single" w:sz="8" w:space="0" w:color="auto"/>
            </w:tcBorders>
            <w:shd w:val="clear" w:color="auto" w:fill="auto"/>
            <w:vAlign w:val="center"/>
            <w:hideMark/>
          </w:tcPr>
          <w:p w14:paraId="19DF6491"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2,5</w:t>
            </w:r>
          </w:p>
        </w:tc>
        <w:tc>
          <w:tcPr>
            <w:tcW w:w="528" w:type="dxa"/>
            <w:tcBorders>
              <w:top w:val="nil"/>
              <w:left w:val="nil"/>
              <w:bottom w:val="single" w:sz="4" w:space="0" w:color="auto"/>
              <w:right w:val="single" w:sz="4" w:space="0" w:color="000000"/>
            </w:tcBorders>
            <w:shd w:val="clear" w:color="auto" w:fill="auto"/>
            <w:vAlign w:val="center"/>
            <w:hideMark/>
          </w:tcPr>
          <w:p w14:paraId="2A21CC32"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T</w:t>
            </w:r>
          </w:p>
        </w:tc>
        <w:tc>
          <w:tcPr>
            <w:tcW w:w="717" w:type="dxa"/>
            <w:tcBorders>
              <w:top w:val="nil"/>
              <w:left w:val="nil"/>
              <w:bottom w:val="single" w:sz="4" w:space="0" w:color="auto"/>
              <w:right w:val="nil"/>
            </w:tcBorders>
            <w:shd w:val="clear" w:color="auto" w:fill="auto"/>
            <w:vAlign w:val="center"/>
            <w:hideMark/>
          </w:tcPr>
          <w:p w14:paraId="6DA35282"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508</w:t>
            </w:r>
          </w:p>
        </w:tc>
        <w:tc>
          <w:tcPr>
            <w:tcW w:w="572" w:type="dxa"/>
            <w:tcBorders>
              <w:top w:val="nil"/>
              <w:left w:val="single" w:sz="4" w:space="0" w:color="auto"/>
              <w:bottom w:val="single" w:sz="4" w:space="0" w:color="auto"/>
              <w:right w:val="single" w:sz="4" w:space="0" w:color="auto"/>
            </w:tcBorders>
            <w:shd w:val="clear" w:color="auto" w:fill="auto"/>
            <w:vAlign w:val="center"/>
            <w:hideMark/>
          </w:tcPr>
          <w:p w14:paraId="2DA135D8"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500</w:t>
            </w:r>
          </w:p>
        </w:tc>
        <w:tc>
          <w:tcPr>
            <w:tcW w:w="952" w:type="dxa"/>
            <w:tcBorders>
              <w:top w:val="nil"/>
              <w:left w:val="nil"/>
              <w:bottom w:val="single" w:sz="4" w:space="0" w:color="auto"/>
              <w:right w:val="single" w:sz="4" w:space="0" w:color="auto"/>
            </w:tcBorders>
            <w:shd w:val="clear" w:color="auto" w:fill="auto"/>
            <w:vAlign w:val="center"/>
            <w:hideMark/>
          </w:tcPr>
          <w:p w14:paraId="1C9B799C"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2,5</w:t>
            </w:r>
          </w:p>
        </w:tc>
        <w:tc>
          <w:tcPr>
            <w:tcW w:w="1847" w:type="dxa"/>
            <w:gridSpan w:val="2"/>
            <w:tcBorders>
              <w:top w:val="nil"/>
              <w:left w:val="single" w:sz="8" w:space="0" w:color="auto"/>
              <w:bottom w:val="single" w:sz="4" w:space="0" w:color="auto"/>
              <w:right w:val="single" w:sz="8" w:space="0" w:color="auto"/>
            </w:tcBorders>
            <w:shd w:val="clear" w:color="auto" w:fill="auto"/>
            <w:noWrap/>
            <w:vAlign w:val="center"/>
            <w:hideMark/>
          </w:tcPr>
          <w:p w14:paraId="13951CDB"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Nenusidėvėjęs (&lt;30 m.)</w:t>
            </w:r>
          </w:p>
        </w:tc>
      </w:tr>
      <w:tr w:rsidR="00F32FD9" w:rsidRPr="00963619" w14:paraId="570166D2" w14:textId="77777777" w:rsidTr="00004D0F">
        <w:tblPrEx>
          <w:tblCellMar>
            <w:left w:w="108" w:type="dxa"/>
            <w:right w:w="108" w:type="dxa"/>
          </w:tblCellMar>
        </w:tblPrEx>
        <w:trPr>
          <w:gridAfter w:val="1"/>
          <w:wAfter w:w="111" w:type="dxa"/>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194A92F5"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4</w:t>
            </w:r>
          </w:p>
        </w:tc>
        <w:tc>
          <w:tcPr>
            <w:tcW w:w="857" w:type="dxa"/>
            <w:tcBorders>
              <w:top w:val="nil"/>
              <w:left w:val="nil"/>
              <w:bottom w:val="single" w:sz="4" w:space="0" w:color="auto"/>
              <w:right w:val="single" w:sz="4" w:space="0" w:color="auto"/>
            </w:tcBorders>
            <w:shd w:val="clear" w:color="auto" w:fill="auto"/>
            <w:vAlign w:val="center"/>
            <w:hideMark/>
          </w:tcPr>
          <w:p w14:paraId="5CF47EAB"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135865</w:t>
            </w:r>
          </w:p>
        </w:tc>
        <w:tc>
          <w:tcPr>
            <w:tcW w:w="1051" w:type="dxa"/>
            <w:tcBorders>
              <w:top w:val="nil"/>
              <w:left w:val="nil"/>
              <w:bottom w:val="single" w:sz="4" w:space="0" w:color="auto"/>
              <w:right w:val="single" w:sz="4" w:space="0" w:color="auto"/>
            </w:tcBorders>
            <w:shd w:val="clear" w:color="000000" w:fill="FFFFFF"/>
            <w:vAlign w:val="center"/>
            <w:hideMark/>
          </w:tcPr>
          <w:p w14:paraId="2AAC52C5"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92205</w:t>
            </w:r>
          </w:p>
        </w:tc>
        <w:tc>
          <w:tcPr>
            <w:tcW w:w="1059" w:type="dxa"/>
            <w:tcBorders>
              <w:top w:val="nil"/>
              <w:left w:val="nil"/>
              <w:bottom w:val="single" w:sz="4" w:space="0" w:color="auto"/>
              <w:right w:val="nil"/>
            </w:tcBorders>
            <w:shd w:val="clear" w:color="auto" w:fill="auto"/>
            <w:vAlign w:val="center"/>
            <w:hideMark/>
          </w:tcPr>
          <w:p w14:paraId="2FF01194"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92205-R</w:t>
            </w:r>
          </w:p>
        </w:tc>
        <w:tc>
          <w:tcPr>
            <w:tcW w:w="1340" w:type="dxa"/>
            <w:tcBorders>
              <w:top w:val="nil"/>
              <w:left w:val="single" w:sz="4" w:space="0" w:color="auto"/>
              <w:bottom w:val="single" w:sz="4" w:space="0" w:color="auto"/>
              <w:right w:val="nil"/>
            </w:tcBorders>
            <w:shd w:val="clear" w:color="auto" w:fill="auto"/>
            <w:vAlign w:val="center"/>
            <w:hideMark/>
          </w:tcPr>
          <w:p w14:paraId="27DF3595"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309220356</w:t>
            </w:r>
          </w:p>
        </w:tc>
        <w:tc>
          <w:tcPr>
            <w:tcW w:w="1438" w:type="dxa"/>
            <w:tcBorders>
              <w:top w:val="nil"/>
              <w:left w:val="single" w:sz="4" w:space="0" w:color="auto"/>
              <w:bottom w:val="single" w:sz="4" w:space="0" w:color="auto"/>
              <w:right w:val="single" w:sz="4" w:space="0" w:color="auto"/>
            </w:tcBorders>
            <w:shd w:val="clear" w:color="auto" w:fill="auto"/>
            <w:vAlign w:val="center"/>
            <w:hideMark/>
          </w:tcPr>
          <w:p w14:paraId="39174E4D" w14:textId="2BB85C93" w:rsidR="00FB0D7B" w:rsidRPr="00FB0D7B" w:rsidRDefault="0016040D"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1399-7006-7011</w:t>
            </w:r>
            <w:r w:rsidR="00FB0D7B" w:rsidRPr="00FB0D7B">
              <w:rPr>
                <w:rFonts w:eastAsia="Times New Roman" w:cstheme="minorHAnsi"/>
                <w:sz w:val="20"/>
                <w:szCs w:val="20"/>
                <w:lang w:eastAsia="lt-LT"/>
              </w:rPr>
              <w:t> </w:t>
            </w:r>
          </w:p>
        </w:tc>
        <w:tc>
          <w:tcPr>
            <w:tcW w:w="652" w:type="dxa"/>
            <w:tcBorders>
              <w:top w:val="nil"/>
              <w:left w:val="nil"/>
              <w:bottom w:val="single" w:sz="4" w:space="0" w:color="auto"/>
              <w:right w:val="single" w:sz="8" w:space="0" w:color="auto"/>
            </w:tcBorders>
            <w:shd w:val="clear" w:color="auto" w:fill="auto"/>
            <w:vAlign w:val="center"/>
            <w:hideMark/>
          </w:tcPr>
          <w:p w14:paraId="4E23AA27"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M</w:t>
            </w:r>
          </w:p>
        </w:tc>
        <w:tc>
          <w:tcPr>
            <w:tcW w:w="663" w:type="dxa"/>
            <w:tcBorders>
              <w:top w:val="nil"/>
              <w:left w:val="nil"/>
              <w:bottom w:val="single" w:sz="4" w:space="0" w:color="auto"/>
              <w:right w:val="single" w:sz="4" w:space="0" w:color="auto"/>
            </w:tcBorders>
            <w:shd w:val="clear" w:color="000000" w:fill="FFFFFF"/>
            <w:vAlign w:val="center"/>
            <w:hideMark/>
          </w:tcPr>
          <w:p w14:paraId="49436D43"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1980</w:t>
            </w:r>
          </w:p>
        </w:tc>
        <w:tc>
          <w:tcPr>
            <w:tcW w:w="528" w:type="dxa"/>
            <w:tcBorders>
              <w:top w:val="nil"/>
              <w:left w:val="nil"/>
              <w:bottom w:val="single" w:sz="4" w:space="0" w:color="auto"/>
              <w:right w:val="nil"/>
            </w:tcBorders>
            <w:shd w:val="clear" w:color="auto" w:fill="auto"/>
            <w:vAlign w:val="center"/>
            <w:hideMark/>
          </w:tcPr>
          <w:p w14:paraId="3AC38E0A"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44</w:t>
            </w:r>
          </w:p>
        </w:tc>
        <w:tc>
          <w:tcPr>
            <w:tcW w:w="528" w:type="dxa"/>
            <w:tcBorders>
              <w:top w:val="nil"/>
              <w:left w:val="single" w:sz="4" w:space="0" w:color="auto"/>
              <w:bottom w:val="single" w:sz="4" w:space="0" w:color="auto"/>
              <w:right w:val="single" w:sz="4" w:space="0" w:color="auto"/>
            </w:tcBorders>
            <w:shd w:val="clear" w:color="auto" w:fill="auto"/>
            <w:vAlign w:val="center"/>
            <w:hideMark/>
          </w:tcPr>
          <w:p w14:paraId="7B2CE248"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T</w:t>
            </w:r>
          </w:p>
        </w:tc>
        <w:tc>
          <w:tcPr>
            <w:tcW w:w="590" w:type="dxa"/>
            <w:tcBorders>
              <w:top w:val="nil"/>
              <w:left w:val="nil"/>
              <w:bottom w:val="single" w:sz="4" w:space="0" w:color="auto"/>
              <w:right w:val="single" w:sz="4" w:space="0" w:color="auto"/>
            </w:tcBorders>
            <w:shd w:val="clear" w:color="auto" w:fill="auto"/>
            <w:vAlign w:val="center"/>
            <w:hideMark/>
          </w:tcPr>
          <w:p w14:paraId="03F1DD65"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530</w:t>
            </w:r>
          </w:p>
        </w:tc>
        <w:tc>
          <w:tcPr>
            <w:tcW w:w="572" w:type="dxa"/>
            <w:tcBorders>
              <w:top w:val="nil"/>
              <w:left w:val="nil"/>
              <w:bottom w:val="single" w:sz="4" w:space="0" w:color="auto"/>
              <w:right w:val="nil"/>
            </w:tcBorders>
            <w:shd w:val="clear" w:color="auto" w:fill="auto"/>
            <w:vAlign w:val="center"/>
            <w:hideMark/>
          </w:tcPr>
          <w:p w14:paraId="70C71B45"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500</w:t>
            </w:r>
          </w:p>
        </w:tc>
        <w:tc>
          <w:tcPr>
            <w:tcW w:w="827" w:type="dxa"/>
            <w:tcBorders>
              <w:top w:val="nil"/>
              <w:left w:val="single" w:sz="4" w:space="0" w:color="auto"/>
              <w:bottom w:val="single" w:sz="4" w:space="0" w:color="auto"/>
              <w:right w:val="single" w:sz="8" w:space="0" w:color="auto"/>
            </w:tcBorders>
            <w:shd w:val="clear" w:color="auto" w:fill="auto"/>
            <w:vAlign w:val="center"/>
            <w:hideMark/>
          </w:tcPr>
          <w:p w14:paraId="216E0D05"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2,8</w:t>
            </w:r>
          </w:p>
        </w:tc>
        <w:tc>
          <w:tcPr>
            <w:tcW w:w="528" w:type="dxa"/>
            <w:tcBorders>
              <w:top w:val="nil"/>
              <w:left w:val="nil"/>
              <w:bottom w:val="single" w:sz="4" w:space="0" w:color="auto"/>
              <w:right w:val="single" w:sz="4" w:space="0" w:color="000000"/>
            </w:tcBorders>
            <w:shd w:val="clear" w:color="auto" w:fill="auto"/>
            <w:vAlign w:val="center"/>
            <w:hideMark/>
          </w:tcPr>
          <w:p w14:paraId="15F64279"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T</w:t>
            </w:r>
          </w:p>
        </w:tc>
        <w:tc>
          <w:tcPr>
            <w:tcW w:w="717" w:type="dxa"/>
            <w:tcBorders>
              <w:top w:val="nil"/>
              <w:left w:val="nil"/>
              <w:bottom w:val="single" w:sz="4" w:space="0" w:color="auto"/>
              <w:right w:val="nil"/>
            </w:tcBorders>
            <w:shd w:val="clear" w:color="auto" w:fill="auto"/>
            <w:vAlign w:val="center"/>
            <w:hideMark/>
          </w:tcPr>
          <w:p w14:paraId="2360E4A4"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508</w:t>
            </w:r>
          </w:p>
        </w:tc>
        <w:tc>
          <w:tcPr>
            <w:tcW w:w="572" w:type="dxa"/>
            <w:tcBorders>
              <w:top w:val="nil"/>
              <w:left w:val="single" w:sz="4" w:space="0" w:color="auto"/>
              <w:bottom w:val="single" w:sz="4" w:space="0" w:color="auto"/>
              <w:right w:val="single" w:sz="4" w:space="0" w:color="auto"/>
            </w:tcBorders>
            <w:shd w:val="clear" w:color="auto" w:fill="auto"/>
            <w:vAlign w:val="center"/>
            <w:hideMark/>
          </w:tcPr>
          <w:p w14:paraId="57302265"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500</w:t>
            </w:r>
          </w:p>
        </w:tc>
        <w:tc>
          <w:tcPr>
            <w:tcW w:w="952" w:type="dxa"/>
            <w:tcBorders>
              <w:top w:val="nil"/>
              <w:left w:val="nil"/>
              <w:bottom w:val="single" w:sz="4" w:space="0" w:color="auto"/>
              <w:right w:val="single" w:sz="4" w:space="0" w:color="auto"/>
            </w:tcBorders>
            <w:shd w:val="clear" w:color="000000" w:fill="FFFFFF"/>
            <w:vAlign w:val="center"/>
            <w:hideMark/>
          </w:tcPr>
          <w:p w14:paraId="6CA46D15"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2,8</w:t>
            </w:r>
          </w:p>
        </w:tc>
        <w:tc>
          <w:tcPr>
            <w:tcW w:w="1847" w:type="dxa"/>
            <w:gridSpan w:val="2"/>
            <w:tcBorders>
              <w:top w:val="nil"/>
              <w:left w:val="single" w:sz="8" w:space="0" w:color="auto"/>
              <w:bottom w:val="single" w:sz="4" w:space="0" w:color="auto"/>
              <w:right w:val="single" w:sz="8" w:space="0" w:color="auto"/>
            </w:tcBorders>
            <w:shd w:val="clear" w:color="000000" w:fill="FFFFFF"/>
            <w:noWrap/>
            <w:vAlign w:val="center"/>
            <w:hideMark/>
          </w:tcPr>
          <w:p w14:paraId="7AF9AA26"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 </w:t>
            </w:r>
          </w:p>
        </w:tc>
      </w:tr>
      <w:tr w:rsidR="00004D0F" w:rsidRPr="00963619" w14:paraId="3AD298D9" w14:textId="77777777" w:rsidTr="00004D0F">
        <w:tblPrEx>
          <w:tblCellMar>
            <w:left w:w="108" w:type="dxa"/>
            <w:right w:w="108" w:type="dxa"/>
          </w:tblCellMar>
        </w:tblPrEx>
        <w:trPr>
          <w:gridAfter w:val="1"/>
          <w:wAfter w:w="111" w:type="dxa"/>
          <w:trHeight w:val="522"/>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BD2593B"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5</w:t>
            </w:r>
          </w:p>
        </w:tc>
        <w:tc>
          <w:tcPr>
            <w:tcW w:w="857" w:type="dxa"/>
            <w:tcBorders>
              <w:top w:val="nil"/>
              <w:left w:val="nil"/>
              <w:bottom w:val="single" w:sz="4" w:space="0" w:color="auto"/>
              <w:right w:val="single" w:sz="4" w:space="0" w:color="auto"/>
            </w:tcBorders>
            <w:shd w:val="clear" w:color="auto" w:fill="auto"/>
            <w:vAlign w:val="center"/>
            <w:hideMark/>
          </w:tcPr>
          <w:p w14:paraId="7FB62F8E"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5066</w:t>
            </w:r>
          </w:p>
        </w:tc>
        <w:tc>
          <w:tcPr>
            <w:tcW w:w="1051" w:type="dxa"/>
            <w:tcBorders>
              <w:top w:val="nil"/>
              <w:left w:val="nil"/>
              <w:bottom w:val="single" w:sz="4" w:space="0" w:color="auto"/>
              <w:right w:val="single" w:sz="4" w:space="0" w:color="auto"/>
            </w:tcBorders>
            <w:shd w:val="clear" w:color="000000" w:fill="FFFFFF"/>
            <w:vAlign w:val="center"/>
            <w:hideMark/>
          </w:tcPr>
          <w:p w14:paraId="0B4B55FF"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92205</w:t>
            </w:r>
          </w:p>
        </w:tc>
        <w:tc>
          <w:tcPr>
            <w:tcW w:w="1059" w:type="dxa"/>
            <w:tcBorders>
              <w:top w:val="nil"/>
              <w:left w:val="nil"/>
              <w:bottom w:val="single" w:sz="4" w:space="0" w:color="auto"/>
              <w:right w:val="nil"/>
            </w:tcBorders>
            <w:shd w:val="clear" w:color="000000" w:fill="FFFFFF"/>
            <w:vAlign w:val="center"/>
            <w:hideMark/>
          </w:tcPr>
          <w:p w14:paraId="642ED168"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92205-12T</w:t>
            </w:r>
          </w:p>
        </w:tc>
        <w:tc>
          <w:tcPr>
            <w:tcW w:w="1340" w:type="dxa"/>
            <w:tcBorders>
              <w:top w:val="nil"/>
              <w:left w:val="single" w:sz="4" w:space="0" w:color="auto"/>
              <w:bottom w:val="single" w:sz="4" w:space="0" w:color="auto"/>
              <w:right w:val="nil"/>
            </w:tcBorders>
            <w:shd w:val="clear" w:color="000000" w:fill="FFFFFF"/>
            <w:vAlign w:val="center"/>
            <w:hideMark/>
          </w:tcPr>
          <w:p w14:paraId="73245E57"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309220092</w:t>
            </w:r>
          </w:p>
        </w:tc>
        <w:tc>
          <w:tcPr>
            <w:tcW w:w="1438" w:type="dxa"/>
            <w:tcBorders>
              <w:top w:val="nil"/>
              <w:left w:val="single" w:sz="4" w:space="0" w:color="auto"/>
              <w:bottom w:val="single" w:sz="4" w:space="0" w:color="auto"/>
              <w:right w:val="single" w:sz="4" w:space="0" w:color="auto"/>
            </w:tcBorders>
            <w:shd w:val="clear" w:color="000000" w:fill="FFFFFF"/>
            <w:vAlign w:val="center"/>
            <w:hideMark/>
          </w:tcPr>
          <w:p w14:paraId="55442E75"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1397-5000-6012</w:t>
            </w:r>
          </w:p>
        </w:tc>
        <w:tc>
          <w:tcPr>
            <w:tcW w:w="652" w:type="dxa"/>
            <w:tcBorders>
              <w:top w:val="nil"/>
              <w:left w:val="nil"/>
              <w:bottom w:val="single" w:sz="4" w:space="0" w:color="auto"/>
              <w:right w:val="single" w:sz="8" w:space="0" w:color="auto"/>
            </w:tcBorders>
            <w:shd w:val="clear" w:color="auto" w:fill="auto"/>
            <w:vAlign w:val="center"/>
            <w:hideMark/>
          </w:tcPr>
          <w:p w14:paraId="33B72C46"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K</w:t>
            </w:r>
          </w:p>
        </w:tc>
        <w:tc>
          <w:tcPr>
            <w:tcW w:w="663" w:type="dxa"/>
            <w:tcBorders>
              <w:top w:val="nil"/>
              <w:left w:val="nil"/>
              <w:bottom w:val="single" w:sz="4" w:space="0" w:color="auto"/>
              <w:right w:val="single" w:sz="4" w:space="0" w:color="auto"/>
            </w:tcBorders>
            <w:shd w:val="clear" w:color="000000" w:fill="FFFFFF"/>
            <w:vAlign w:val="center"/>
            <w:hideMark/>
          </w:tcPr>
          <w:p w14:paraId="152A573E"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1981</w:t>
            </w:r>
          </w:p>
        </w:tc>
        <w:tc>
          <w:tcPr>
            <w:tcW w:w="528" w:type="dxa"/>
            <w:tcBorders>
              <w:top w:val="nil"/>
              <w:left w:val="nil"/>
              <w:bottom w:val="single" w:sz="4" w:space="0" w:color="auto"/>
              <w:right w:val="nil"/>
            </w:tcBorders>
            <w:shd w:val="clear" w:color="auto" w:fill="auto"/>
            <w:vAlign w:val="center"/>
            <w:hideMark/>
          </w:tcPr>
          <w:p w14:paraId="1461A8E3"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43</w:t>
            </w:r>
          </w:p>
        </w:tc>
        <w:tc>
          <w:tcPr>
            <w:tcW w:w="528" w:type="dxa"/>
            <w:tcBorders>
              <w:top w:val="nil"/>
              <w:left w:val="single" w:sz="4" w:space="0" w:color="auto"/>
              <w:bottom w:val="single" w:sz="4" w:space="0" w:color="auto"/>
              <w:right w:val="single" w:sz="4" w:space="0" w:color="auto"/>
            </w:tcBorders>
            <w:shd w:val="clear" w:color="auto" w:fill="auto"/>
            <w:vAlign w:val="center"/>
            <w:hideMark/>
          </w:tcPr>
          <w:p w14:paraId="0198CB42"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N</w:t>
            </w:r>
          </w:p>
        </w:tc>
        <w:tc>
          <w:tcPr>
            <w:tcW w:w="590" w:type="dxa"/>
            <w:tcBorders>
              <w:top w:val="nil"/>
              <w:left w:val="nil"/>
              <w:bottom w:val="single" w:sz="4" w:space="0" w:color="auto"/>
              <w:right w:val="single" w:sz="4" w:space="0" w:color="auto"/>
            </w:tcBorders>
            <w:shd w:val="clear" w:color="auto" w:fill="auto"/>
            <w:vAlign w:val="center"/>
            <w:hideMark/>
          </w:tcPr>
          <w:p w14:paraId="5DBA5EB1"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219</w:t>
            </w:r>
          </w:p>
        </w:tc>
        <w:tc>
          <w:tcPr>
            <w:tcW w:w="572" w:type="dxa"/>
            <w:tcBorders>
              <w:top w:val="nil"/>
              <w:left w:val="nil"/>
              <w:bottom w:val="single" w:sz="4" w:space="0" w:color="auto"/>
              <w:right w:val="nil"/>
            </w:tcBorders>
            <w:shd w:val="clear" w:color="auto" w:fill="auto"/>
            <w:vAlign w:val="center"/>
            <w:hideMark/>
          </w:tcPr>
          <w:p w14:paraId="51CFA396"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200</w:t>
            </w:r>
          </w:p>
        </w:tc>
        <w:tc>
          <w:tcPr>
            <w:tcW w:w="827" w:type="dxa"/>
            <w:tcBorders>
              <w:top w:val="nil"/>
              <w:left w:val="single" w:sz="4" w:space="0" w:color="auto"/>
              <w:bottom w:val="single" w:sz="4" w:space="0" w:color="auto"/>
              <w:right w:val="single" w:sz="8" w:space="0" w:color="auto"/>
            </w:tcBorders>
            <w:shd w:val="clear" w:color="auto" w:fill="auto"/>
            <w:vAlign w:val="center"/>
            <w:hideMark/>
          </w:tcPr>
          <w:p w14:paraId="25C39D64"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56,0</w:t>
            </w:r>
          </w:p>
        </w:tc>
        <w:tc>
          <w:tcPr>
            <w:tcW w:w="528" w:type="dxa"/>
            <w:tcBorders>
              <w:top w:val="nil"/>
              <w:left w:val="nil"/>
              <w:bottom w:val="single" w:sz="4" w:space="0" w:color="auto"/>
              <w:right w:val="single" w:sz="4" w:space="0" w:color="000000"/>
            </w:tcBorders>
            <w:shd w:val="clear" w:color="auto" w:fill="auto"/>
            <w:vAlign w:val="center"/>
            <w:hideMark/>
          </w:tcPr>
          <w:p w14:paraId="5C79CE62"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B</w:t>
            </w:r>
          </w:p>
        </w:tc>
        <w:tc>
          <w:tcPr>
            <w:tcW w:w="717" w:type="dxa"/>
            <w:tcBorders>
              <w:top w:val="nil"/>
              <w:left w:val="nil"/>
              <w:bottom w:val="single" w:sz="4" w:space="0" w:color="auto"/>
              <w:right w:val="nil"/>
            </w:tcBorders>
            <w:shd w:val="clear" w:color="auto" w:fill="auto"/>
            <w:vAlign w:val="center"/>
            <w:hideMark/>
          </w:tcPr>
          <w:p w14:paraId="47EF6343"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219,1</w:t>
            </w:r>
          </w:p>
        </w:tc>
        <w:tc>
          <w:tcPr>
            <w:tcW w:w="572" w:type="dxa"/>
            <w:tcBorders>
              <w:top w:val="nil"/>
              <w:left w:val="single" w:sz="4" w:space="0" w:color="auto"/>
              <w:bottom w:val="single" w:sz="4" w:space="0" w:color="auto"/>
              <w:right w:val="single" w:sz="4" w:space="0" w:color="auto"/>
            </w:tcBorders>
            <w:shd w:val="clear" w:color="auto" w:fill="auto"/>
            <w:vAlign w:val="center"/>
            <w:hideMark/>
          </w:tcPr>
          <w:p w14:paraId="45BFDD21"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200</w:t>
            </w:r>
          </w:p>
        </w:tc>
        <w:tc>
          <w:tcPr>
            <w:tcW w:w="952" w:type="dxa"/>
            <w:tcBorders>
              <w:top w:val="nil"/>
              <w:left w:val="nil"/>
              <w:bottom w:val="single" w:sz="4" w:space="0" w:color="auto"/>
              <w:right w:val="single" w:sz="4" w:space="0" w:color="auto"/>
            </w:tcBorders>
            <w:shd w:val="clear" w:color="000000" w:fill="FFFFFF"/>
            <w:vAlign w:val="center"/>
            <w:hideMark/>
          </w:tcPr>
          <w:p w14:paraId="6C930205"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56,0</w:t>
            </w:r>
          </w:p>
        </w:tc>
        <w:tc>
          <w:tcPr>
            <w:tcW w:w="1847" w:type="dxa"/>
            <w:gridSpan w:val="2"/>
            <w:tcBorders>
              <w:top w:val="nil"/>
              <w:left w:val="single" w:sz="8" w:space="0" w:color="auto"/>
              <w:bottom w:val="single" w:sz="4" w:space="0" w:color="auto"/>
              <w:right w:val="single" w:sz="8" w:space="0" w:color="auto"/>
            </w:tcBorders>
            <w:shd w:val="clear" w:color="000000" w:fill="FFFFFF"/>
            <w:noWrap/>
            <w:vAlign w:val="center"/>
            <w:hideMark/>
          </w:tcPr>
          <w:p w14:paraId="5EC15B26"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 </w:t>
            </w:r>
          </w:p>
        </w:tc>
      </w:tr>
      <w:tr w:rsidR="00004D0F" w:rsidRPr="00963619" w14:paraId="01A3449A" w14:textId="77777777" w:rsidTr="00004D0F">
        <w:tblPrEx>
          <w:tblCellMar>
            <w:left w:w="108" w:type="dxa"/>
            <w:right w:w="108" w:type="dxa"/>
          </w:tblCellMar>
        </w:tblPrEx>
        <w:trPr>
          <w:gridAfter w:val="1"/>
          <w:wAfter w:w="111" w:type="dxa"/>
          <w:trHeight w:val="51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3C3E80B8"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6</w:t>
            </w:r>
          </w:p>
        </w:tc>
        <w:tc>
          <w:tcPr>
            <w:tcW w:w="857" w:type="dxa"/>
            <w:tcBorders>
              <w:top w:val="nil"/>
              <w:left w:val="nil"/>
              <w:bottom w:val="single" w:sz="4" w:space="0" w:color="auto"/>
              <w:right w:val="single" w:sz="4" w:space="0" w:color="auto"/>
            </w:tcBorders>
            <w:shd w:val="clear" w:color="auto" w:fill="auto"/>
            <w:vAlign w:val="center"/>
            <w:hideMark/>
          </w:tcPr>
          <w:p w14:paraId="44DCDC0C"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35028</w:t>
            </w:r>
          </w:p>
        </w:tc>
        <w:tc>
          <w:tcPr>
            <w:tcW w:w="1051" w:type="dxa"/>
            <w:tcBorders>
              <w:top w:val="nil"/>
              <w:left w:val="nil"/>
              <w:bottom w:val="single" w:sz="4" w:space="0" w:color="auto"/>
              <w:right w:val="single" w:sz="4" w:space="0" w:color="auto"/>
            </w:tcBorders>
            <w:shd w:val="clear" w:color="000000" w:fill="FFFFFF"/>
            <w:vAlign w:val="center"/>
            <w:hideMark/>
          </w:tcPr>
          <w:p w14:paraId="67F2A3F4"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92205-011</w:t>
            </w:r>
          </w:p>
        </w:tc>
        <w:tc>
          <w:tcPr>
            <w:tcW w:w="1059" w:type="dxa"/>
            <w:tcBorders>
              <w:top w:val="nil"/>
              <w:left w:val="nil"/>
              <w:bottom w:val="single" w:sz="4" w:space="0" w:color="auto"/>
              <w:right w:val="nil"/>
            </w:tcBorders>
            <w:shd w:val="clear" w:color="000000" w:fill="FFFFFF"/>
            <w:vAlign w:val="center"/>
            <w:hideMark/>
          </w:tcPr>
          <w:p w14:paraId="6288C18C"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Vilkpėdės 20 K-4</w:t>
            </w:r>
          </w:p>
        </w:tc>
        <w:tc>
          <w:tcPr>
            <w:tcW w:w="1340" w:type="dxa"/>
            <w:tcBorders>
              <w:top w:val="nil"/>
              <w:left w:val="single" w:sz="4" w:space="0" w:color="auto"/>
              <w:bottom w:val="single" w:sz="4" w:space="0" w:color="auto"/>
              <w:right w:val="nil"/>
            </w:tcBorders>
            <w:shd w:val="clear" w:color="000000" w:fill="FFFFFF"/>
            <w:vAlign w:val="center"/>
            <w:hideMark/>
          </w:tcPr>
          <w:p w14:paraId="33760601"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309999991</w:t>
            </w:r>
          </w:p>
        </w:tc>
        <w:tc>
          <w:tcPr>
            <w:tcW w:w="1438" w:type="dxa"/>
            <w:tcBorders>
              <w:top w:val="nil"/>
              <w:left w:val="single" w:sz="4" w:space="0" w:color="auto"/>
              <w:bottom w:val="single" w:sz="4" w:space="0" w:color="auto"/>
              <w:right w:val="single" w:sz="4" w:space="0" w:color="auto"/>
            </w:tcBorders>
            <w:shd w:val="clear" w:color="000000" w:fill="FFFFFF"/>
            <w:vAlign w:val="center"/>
            <w:hideMark/>
          </w:tcPr>
          <w:p w14:paraId="51D12EA7" w14:textId="01B2365D" w:rsidR="00FB0D7B" w:rsidRPr="00FB0D7B" w:rsidRDefault="008F5FE1" w:rsidP="00FB0D7B">
            <w:pPr>
              <w:spacing w:after="0" w:line="240" w:lineRule="auto"/>
              <w:jc w:val="center"/>
              <w:rPr>
                <w:rFonts w:eastAsia="Times New Roman" w:cstheme="minorHAnsi"/>
                <w:sz w:val="20"/>
                <w:szCs w:val="20"/>
                <w:lang w:eastAsia="lt-LT"/>
              </w:rPr>
            </w:pPr>
            <w:r w:rsidRPr="008F5FE1">
              <w:rPr>
                <w:rFonts w:eastAsia="Times New Roman" w:cstheme="minorHAnsi"/>
                <w:sz w:val="20"/>
                <w:szCs w:val="20"/>
                <w:lang w:eastAsia="lt-LT"/>
              </w:rPr>
              <w:t>Bešeiniminkis. 2019-08-13 VŠT raštu Nr. SD-3839 inicijavo bešeim. prip. procesą.</w:t>
            </w:r>
            <w:r w:rsidR="00FB0D7B" w:rsidRPr="00FB0D7B">
              <w:rPr>
                <w:rFonts w:eastAsia="Times New Roman" w:cstheme="minorHAnsi"/>
                <w:sz w:val="20"/>
                <w:szCs w:val="20"/>
                <w:lang w:eastAsia="lt-LT"/>
              </w:rPr>
              <w:t> </w:t>
            </w:r>
          </w:p>
        </w:tc>
        <w:tc>
          <w:tcPr>
            <w:tcW w:w="652" w:type="dxa"/>
            <w:tcBorders>
              <w:top w:val="nil"/>
              <w:left w:val="nil"/>
              <w:bottom w:val="single" w:sz="4" w:space="0" w:color="auto"/>
              <w:right w:val="single" w:sz="8" w:space="0" w:color="auto"/>
            </w:tcBorders>
            <w:shd w:val="clear" w:color="auto" w:fill="auto"/>
            <w:vAlign w:val="center"/>
            <w:hideMark/>
          </w:tcPr>
          <w:p w14:paraId="60F791C9"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K</w:t>
            </w:r>
          </w:p>
        </w:tc>
        <w:tc>
          <w:tcPr>
            <w:tcW w:w="663" w:type="dxa"/>
            <w:tcBorders>
              <w:top w:val="nil"/>
              <w:left w:val="nil"/>
              <w:bottom w:val="single" w:sz="4" w:space="0" w:color="auto"/>
              <w:right w:val="single" w:sz="4" w:space="0" w:color="auto"/>
            </w:tcBorders>
            <w:shd w:val="clear" w:color="000000" w:fill="FFFFFF"/>
            <w:vAlign w:val="center"/>
            <w:hideMark/>
          </w:tcPr>
          <w:p w14:paraId="14A0B30D"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1981</w:t>
            </w:r>
          </w:p>
        </w:tc>
        <w:tc>
          <w:tcPr>
            <w:tcW w:w="528" w:type="dxa"/>
            <w:tcBorders>
              <w:top w:val="nil"/>
              <w:left w:val="nil"/>
              <w:bottom w:val="single" w:sz="4" w:space="0" w:color="auto"/>
              <w:right w:val="nil"/>
            </w:tcBorders>
            <w:shd w:val="clear" w:color="auto" w:fill="auto"/>
            <w:vAlign w:val="center"/>
            <w:hideMark/>
          </w:tcPr>
          <w:p w14:paraId="7401A3D4"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43</w:t>
            </w:r>
          </w:p>
        </w:tc>
        <w:tc>
          <w:tcPr>
            <w:tcW w:w="528" w:type="dxa"/>
            <w:tcBorders>
              <w:top w:val="nil"/>
              <w:left w:val="single" w:sz="4" w:space="0" w:color="auto"/>
              <w:bottom w:val="single" w:sz="4" w:space="0" w:color="auto"/>
              <w:right w:val="single" w:sz="4" w:space="0" w:color="auto"/>
            </w:tcBorders>
            <w:shd w:val="clear" w:color="auto" w:fill="auto"/>
            <w:vAlign w:val="center"/>
            <w:hideMark/>
          </w:tcPr>
          <w:p w14:paraId="7DF6FF5D"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N</w:t>
            </w:r>
          </w:p>
        </w:tc>
        <w:tc>
          <w:tcPr>
            <w:tcW w:w="590" w:type="dxa"/>
            <w:tcBorders>
              <w:top w:val="nil"/>
              <w:left w:val="nil"/>
              <w:bottom w:val="single" w:sz="4" w:space="0" w:color="auto"/>
              <w:right w:val="single" w:sz="4" w:space="0" w:color="auto"/>
            </w:tcBorders>
            <w:shd w:val="clear" w:color="auto" w:fill="auto"/>
            <w:vAlign w:val="center"/>
            <w:hideMark/>
          </w:tcPr>
          <w:p w14:paraId="07AF7CAA"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57</w:t>
            </w:r>
          </w:p>
        </w:tc>
        <w:tc>
          <w:tcPr>
            <w:tcW w:w="572" w:type="dxa"/>
            <w:tcBorders>
              <w:top w:val="nil"/>
              <w:left w:val="nil"/>
              <w:bottom w:val="single" w:sz="4" w:space="0" w:color="auto"/>
              <w:right w:val="nil"/>
            </w:tcBorders>
            <w:shd w:val="clear" w:color="auto" w:fill="auto"/>
            <w:vAlign w:val="center"/>
            <w:hideMark/>
          </w:tcPr>
          <w:p w14:paraId="724E2C31"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50</w:t>
            </w:r>
          </w:p>
        </w:tc>
        <w:tc>
          <w:tcPr>
            <w:tcW w:w="827" w:type="dxa"/>
            <w:tcBorders>
              <w:top w:val="nil"/>
              <w:left w:val="single" w:sz="4" w:space="0" w:color="auto"/>
              <w:bottom w:val="single" w:sz="4" w:space="0" w:color="auto"/>
              <w:right w:val="single" w:sz="8" w:space="0" w:color="auto"/>
            </w:tcBorders>
            <w:shd w:val="clear" w:color="auto" w:fill="auto"/>
            <w:vAlign w:val="center"/>
            <w:hideMark/>
          </w:tcPr>
          <w:p w14:paraId="3C025AF9"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59,0</w:t>
            </w:r>
          </w:p>
        </w:tc>
        <w:tc>
          <w:tcPr>
            <w:tcW w:w="528" w:type="dxa"/>
            <w:tcBorders>
              <w:top w:val="nil"/>
              <w:left w:val="nil"/>
              <w:bottom w:val="single" w:sz="4" w:space="0" w:color="auto"/>
              <w:right w:val="single" w:sz="4" w:space="0" w:color="000000"/>
            </w:tcBorders>
            <w:shd w:val="clear" w:color="auto" w:fill="auto"/>
            <w:vAlign w:val="center"/>
            <w:hideMark/>
          </w:tcPr>
          <w:p w14:paraId="4168D002"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B</w:t>
            </w:r>
          </w:p>
        </w:tc>
        <w:tc>
          <w:tcPr>
            <w:tcW w:w="717" w:type="dxa"/>
            <w:tcBorders>
              <w:top w:val="nil"/>
              <w:left w:val="nil"/>
              <w:bottom w:val="single" w:sz="4" w:space="0" w:color="auto"/>
              <w:right w:val="nil"/>
            </w:tcBorders>
            <w:shd w:val="clear" w:color="auto" w:fill="auto"/>
            <w:vAlign w:val="center"/>
            <w:hideMark/>
          </w:tcPr>
          <w:p w14:paraId="6D00B67D"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60,3</w:t>
            </w:r>
          </w:p>
        </w:tc>
        <w:tc>
          <w:tcPr>
            <w:tcW w:w="572" w:type="dxa"/>
            <w:tcBorders>
              <w:top w:val="nil"/>
              <w:left w:val="single" w:sz="4" w:space="0" w:color="auto"/>
              <w:bottom w:val="single" w:sz="4" w:space="0" w:color="auto"/>
              <w:right w:val="single" w:sz="4" w:space="0" w:color="auto"/>
            </w:tcBorders>
            <w:shd w:val="clear" w:color="auto" w:fill="auto"/>
            <w:vAlign w:val="center"/>
            <w:hideMark/>
          </w:tcPr>
          <w:p w14:paraId="4F65CA7A"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50</w:t>
            </w:r>
          </w:p>
        </w:tc>
        <w:tc>
          <w:tcPr>
            <w:tcW w:w="952" w:type="dxa"/>
            <w:tcBorders>
              <w:top w:val="nil"/>
              <w:left w:val="nil"/>
              <w:bottom w:val="single" w:sz="4" w:space="0" w:color="auto"/>
              <w:right w:val="single" w:sz="4" w:space="0" w:color="auto"/>
            </w:tcBorders>
            <w:shd w:val="clear" w:color="000000" w:fill="FFFFFF"/>
            <w:vAlign w:val="center"/>
            <w:hideMark/>
          </w:tcPr>
          <w:p w14:paraId="0F1587E9"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59,0</w:t>
            </w:r>
          </w:p>
        </w:tc>
        <w:tc>
          <w:tcPr>
            <w:tcW w:w="1847" w:type="dxa"/>
            <w:gridSpan w:val="2"/>
            <w:tcBorders>
              <w:top w:val="nil"/>
              <w:left w:val="single" w:sz="8" w:space="0" w:color="auto"/>
              <w:bottom w:val="single" w:sz="4" w:space="0" w:color="auto"/>
              <w:right w:val="single" w:sz="8" w:space="0" w:color="auto"/>
            </w:tcBorders>
            <w:shd w:val="clear" w:color="000000" w:fill="FFFFFF"/>
            <w:noWrap/>
            <w:vAlign w:val="center"/>
            <w:hideMark/>
          </w:tcPr>
          <w:p w14:paraId="480BA41A"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 </w:t>
            </w:r>
          </w:p>
        </w:tc>
      </w:tr>
      <w:tr w:rsidR="00004D0F" w:rsidRPr="00963619" w14:paraId="32CED68C" w14:textId="77777777" w:rsidTr="00004D0F">
        <w:tblPrEx>
          <w:tblCellMar>
            <w:left w:w="108" w:type="dxa"/>
            <w:right w:w="108" w:type="dxa"/>
          </w:tblCellMar>
        </w:tblPrEx>
        <w:trPr>
          <w:gridAfter w:val="1"/>
          <w:wAfter w:w="111" w:type="dxa"/>
          <w:trHeight w:val="51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F8B8289"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7</w:t>
            </w:r>
          </w:p>
        </w:tc>
        <w:tc>
          <w:tcPr>
            <w:tcW w:w="857" w:type="dxa"/>
            <w:tcBorders>
              <w:top w:val="nil"/>
              <w:left w:val="nil"/>
              <w:bottom w:val="single" w:sz="4" w:space="0" w:color="auto"/>
              <w:right w:val="single" w:sz="4" w:space="0" w:color="auto"/>
            </w:tcBorders>
            <w:shd w:val="clear" w:color="auto" w:fill="auto"/>
            <w:vAlign w:val="center"/>
            <w:hideMark/>
          </w:tcPr>
          <w:p w14:paraId="561BC39F"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35024</w:t>
            </w:r>
          </w:p>
        </w:tc>
        <w:tc>
          <w:tcPr>
            <w:tcW w:w="1051" w:type="dxa"/>
            <w:tcBorders>
              <w:top w:val="nil"/>
              <w:left w:val="nil"/>
              <w:bottom w:val="single" w:sz="4" w:space="0" w:color="auto"/>
              <w:right w:val="single" w:sz="4" w:space="0" w:color="auto"/>
            </w:tcBorders>
            <w:shd w:val="clear" w:color="000000" w:fill="FFFFFF"/>
            <w:vAlign w:val="center"/>
            <w:hideMark/>
          </w:tcPr>
          <w:p w14:paraId="022C87E7"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Vilkpėdės 20</w:t>
            </w:r>
          </w:p>
        </w:tc>
        <w:tc>
          <w:tcPr>
            <w:tcW w:w="1059" w:type="dxa"/>
            <w:tcBorders>
              <w:top w:val="nil"/>
              <w:left w:val="nil"/>
              <w:bottom w:val="single" w:sz="4" w:space="0" w:color="auto"/>
              <w:right w:val="nil"/>
            </w:tcBorders>
            <w:shd w:val="clear" w:color="000000" w:fill="FFFFFF"/>
            <w:vAlign w:val="center"/>
            <w:hideMark/>
          </w:tcPr>
          <w:p w14:paraId="016653EE"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92205-011</w:t>
            </w:r>
          </w:p>
        </w:tc>
        <w:tc>
          <w:tcPr>
            <w:tcW w:w="1340" w:type="dxa"/>
            <w:tcBorders>
              <w:top w:val="nil"/>
              <w:left w:val="single" w:sz="4" w:space="0" w:color="auto"/>
              <w:bottom w:val="single" w:sz="4" w:space="0" w:color="auto"/>
              <w:right w:val="nil"/>
            </w:tcBorders>
            <w:shd w:val="clear" w:color="000000" w:fill="FFFFFF"/>
            <w:vAlign w:val="center"/>
            <w:hideMark/>
          </w:tcPr>
          <w:p w14:paraId="4DAE8EFB"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309999991</w:t>
            </w:r>
          </w:p>
        </w:tc>
        <w:tc>
          <w:tcPr>
            <w:tcW w:w="1438" w:type="dxa"/>
            <w:tcBorders>
              <w:top w:val="nil"/>
              <w:left w:val="single" w:sz="4" w:space="0" w:color="auto"/>
              <w:bottom w:val="single" w:sz="4" w:space="0" w:color="auto"/>
              <w:right w:val="single" w:sz="4" w:space="0" w:color="auto"/>
            </w:tcBorders>
            <w:shd w:val="clear" w:color="000000" w:fill="FFFFFF"/>
            <w:vAlign w:val="center"/>
            <w:hideMark/>
          </w:tcPr>
          <w:p w14:paraId="3CB00287" w14:textId="662E1E52" w:rsidR="00FB0D7B" w:rsidRPr="00FB0D7B" w:rsidRDefault="008F5FE1" w:rsidP="00FB0D7B">
            <w:pPr>
              <w:spacing w:after="0" w:line="240" w:lineRule="auto"/>
              <w:jc w:val="center"/>
              <w:rPr>
                <w:rFonts w:eastAsia="Times New Roman" w:cstheme="minorHAnsi"/>
                <w:sz w:val="20"/>
                <w:szCs w:val="20"/>
                <w:lang w:eastAsia="lt-LT"/>
              </w:rPr>
            </w:pPr>
            <w:r w:rsidRPr="008F5FE1">
              <w:rPr>
                <w:rFonts w:eastAsia="Times New Roman" w:cstheme="minorHAnsi"/>
                <w:sz w:val="20"/>
                <w:szCs w:val="20"/>
                <w:lang w:eastAsia="lt-LT"/>
              </w:rPr>
              <w:t>Bešeiniminkis. 2019-08-13 VŠT raštu Nr. SD-3839 inicijavo bešeim. prip. procesą.</w:t>
            </w:r>
            <w:r w:rsidR="00FB0D7B" w:rsidRPr="00FB0D7B">
              <w:rPr>
                <w:rFonts w:eastAsia="Times New Roman" w:cstheme="minorHAnsi"/>
                <w:sz w:val="20"/>
                <w:szCs w:val="20"/>
                <w:lang w:eastAsia="lt-LT"/>
              </w:rPr>
              <w:t> </w:t>
            </w:r>
          </w:p>
        </w:tc>
        <w:tc>
          <w:tcPr>
            <w:tcW w:w="652" w:type="dxa"/>
            <w:tcBorders>
              <w:top w:val="nil"/>
              <w:left w:val="nil"/>
              <w:bottom w:val="single" w:sz="4" w:space="0" w:color="auto"/>
              <w:right w:val="single" w:sz="8" w:space="0" w:color="auto"/>
            </w:tcBorders>
            <w:shd w:val="clear" w:color="auto" w:fill="auto"/>
            <w:vAlign w:val="center"/>
            <w:hideMark/>
          </w:tcPr>
          <w:p w14:paraId="475DC97D"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K</w:t>
            </w:r>
          </w:p>
        </w:tc>
        <w:tc>
          <w:tcPr>
            <w:tcW w:w="663" w:type="dxa"/>
            <w:tcBorders>
              <w:top w:val="nil"/>
              <w:left w:val="nil"/>
              <w:bottom w:val="single" w:sz="4" w:space="0" w:color="auto"/>
              <w:right w:val="single" w:sz="4" w:space="0" w:color="auto"/>
            </w:tcBorders>
            <w:shd w:val="clear" w:color="000000" w:fill="FFFFFF"/>
            <w:vAlign w:val="center"/>
            <w:hideMark/>
          </w:tcPr>
          <w:p w14:paraId="74078F15"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1981</w:t>
            </w:r>
          </w:p>
        </w:tc>
        <w:tc>
          <w:tcPr>
            <w:tcW w:w="528" w:type="dxa"/>
            <w:tcBorders>
              <w:top w:val="nil"/>
              <w:left w:val="nil"/>
              <w:bottom w:val="single" w:sz="4" w:space="0" w:color="auto"/>
              <w:right w:val="nil"/>
            </w:tcBorders>
            <w:shd w:val="clear" w:color="auto" w:fill="auto"/>
            <w:vAlign w:val="center"/>
            <w:hideMark/>
          </w:tcPr>
          <w:p w14:paraId="61090E31"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43</w:t>
            </w:r>
          </w:p>
        </w:tc>
        <w:tc>
          <w:tcPr>
            <w:tcW w:w="528" w:type="dxa"/>
            <w:tcBorders>
              <w:top w:val="nil"/>
              <w:left w:val="single" w:sz="4" w:space="0" w:color="auto"/>
              <w:bottom w:val="single" w:sz="4" w:space="0" w:color="auto"/>
              <w:right w:val="single" w:sz="4" w:space="0" w:color="auto"/>
            </w:tcBorders>
            <w:shd w:val="clear" w:color="auto" w:fill="auto"/>
            <w:vAlign w:val="center"/>
            <w:hideMark/>
          </w:tcPr>
          <w:p w14:paraId="3372477E"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N</w:t>
            </w:r>
          </w:p>
        </w:tc>
        <w:tc>
          <w:tcPr>
            <w:tcW w:w="590" w:type="dxa"/>
            <w:tcBorders>
              <w:top w:val="nil"/>
              <w:left w:val="nil"/>
              <w:bottom w:val="single" w:sz="4" w:space="0" w:color="auto"/>
              <w:right w:val="single" w:sz="4" w:space="0" w:color="auto"/>
            </w:tcBorders>
            <w:shd w:val="clear" w:color="auto" w:fill="auto"/>
            <w:vAlign w:val="center"/>
            <w:hideMark/>
          </w:tcPr>
          <w:p w14:paraId="422D7082"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57</w:t>
            </w:r>
          </w:p>
        </w:tc>
        <w:tc>
          <w:tcPr>
            <w:tcW w:w="572" w:type="dxa"/>
            <w:tcBorders>
              <w:top w:val="nil"/>
              <w:left w:val="nil"/>
              <w:bottom w:val="single" w:sz="4" w:space="0" w:color="auto"/>
              <w:right w:val="nil"/>
            </w:tcBorders>
            <w:shd w:val="clear" w:color="auto" w:fill="auto"/>
            <w:vAlign w:val="center"/>
            <w:hideMark/>
          </w:tcPr>
          <w:p w14:paraId="64420CDB"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50</w:t>
            </w:r>
          </w:p>
        </w:tc>
        <w:tc>
          <w:tcPr>
            <w:tcW w:w="827" w:type="dxa"/>
            <w:tcBorders>
              <w:top w:val="nil"/>
              <w:left w:val="single" w:sz="4" w:space="0" w:color="auto"/>
              <w:bottom w:val="single" w:sz="4" w:space="0" w:color="auto"/>
              <w:right w:val="single" w:sz="8" w:space="0" w:color="auto"/>
            </w:tcBorders>
            <w:shd w:val="clear" w:color="auto" w:fill="auto"/>
            <w:vAlign w:val="center"/>
            <w:hideMark/>
          </w:tcPr>
          <w:p w14:paraId="54F42166"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37,0</w:t>
            </w:r>
          </w:p>
        </w:tc>
        <w:tc>
          <w:tcPr>
            <w:tcW w:w="528" w:type="dxa"/>
            <w:tcBorders>
              <w:top w:val="nil"/>
              <w:left w:val="nil"/>
              <w:bottom w:val="single" w:sz="4" w:space="0" w:color="auto"/>
              <w:right w:val="single" w:sz="4" w:space="0" w:color="000000"/>
            </w:tcBorders>
            <w:shd w:val="clear" w:color="auto" w:fill="auto"/>
            <w:vAlign w:val="center"/>
            <w:hideMark/>
          </w:tcPr>
          <w:p w14:paraId="34B218DA"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B</w:t>
            </w:r>
          </w:p>
        </w:tc>
        <w:tc>
          <w:tcPr>
            <w:tcW w:w="717" w:type="dxa"/>
            <w:tcBorders>
              <w:top w:val="nil"/>
              <w:left w:val="nil"/>
              <w:bottom w:val="single" w:sz="4" w:space="0" w:color="auto"/>
              <w:right w:val="nil"/>
            </w:tcBorders>
            <w:shd w:val="clear" w:color="auto" w:fill="auto"/>
            <w:vAlign w:val="center"/>
            <w:hideMark/>
          </w:tcPr>
          <w:p w14:paraId="2F703205"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60,3</w:t>
            </w:r>
          </w:p>
        </w:tc>
        <w:tc>
          <w:tcPr>
            <w:tcW w:w="572" w:type="dxa"/>
            <w:tcBorders>
              <w:top w:val="nil"/>
              <w:left w:val="single" w:sz="4" w:space="0" w:color="auto"/>
              <w:bottom w:val="single" w:sz="4" w:space="0" w:color="auto"/>
              <w:right w:val="single" w:sz="4" w:space="0" w:color="auto"/>
            </w:tcBorders>
            <w:shd w:val="clear" w:color="auto" w:fill="auto"/>
            <w:vAlign w:val="center"/>
            <w:hideMark/>
          </w:tcPr>
          <w:p w14:paraId="7E3BC6F3"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50</w:t>
            </w:r>
          </w:p>
        </w:tc>
        <w:tc>
          <w:tcPr>
            <w:tcW w:w="952" w:type="dxa"/>
            <w:tcBorders>
              <w:top w:val="nil"/>
              <w:left w:val="nil"/>
              <w:bottom w:val="single" w:sz="4" w:space="0" w:color="auto"/>
              <w:right w:val="single" w:sz="4" w:space="0" w:color="auto"/>
            </w:tcBorders>
            <w:shd w:val="clear" w:color="000000" w:fill="FFFFFF"/>
            <w:vAlign w:val="center"/>
            <w:hideMark/>
          </w:tcPr>
          <w:p w14:paraId="564C5003"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37,0</w:t>
            </w:r>
          </w:p>
        </w:tc>
        <w:tc>
          <w:tcPr>
            <w:tcW w:w="1847" w:type="dxa"/>
            <w:gridSpan w:val="2"/>
            <w:tcBorders>
              <w:top w:val="nil"/>
              <w:left w:val="single" w:sz="8" w:space="0" w:color="auto"/>
              <w:bottom w:val="single" w:sz="4" w:space="0" w:color="auto"/>
              <w:right w:val="single" w:sz="8" w:space="0" w:color="auto"/>
            </w:tcBorders>
            <w:shd w:val="clear" w:color="000000" w:fill="FFFFFF"/>
            <w:noWrap/>
            <w:vAlign w:val="center"/>
            <w:hideMark/>
          </w:tcPr>
          <w:p w14:paraId="48A6671E"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 </w:t>
            </w:r>
          </w:p>
        </w:tc>
      </w:tr>
      <w:tr w:rsidR="00004D0F" w:rsidRPr="00963619" w14:paraId="0BEA80C8" w14:textId="77777777" w:rsidTr="00004D0F">
        <w:tblPrEx>
          <w:tblCellMar>
            <w:left w:w="108" w:type="dxa"/>
            <w:right w:w="108" w:type="dxa"/>
          </w:tblCellMar>
        </w:tblPrEx>
        <w:trPr>
          <w:gridAfter w:val="1"/>
          <w:wAfter w:w="111" w:type="dxa"/>
          <w:trHeight w:val="51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44097ADF"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lastRenderedPageBreak/>
              <w:t>8</w:t>
            </w:r>
          </w:p>
        </w:tc>
        <w:tc>
          <w:tcPr>
            <w:tcW w:w="857" w:type="dxa"/>
            <w:tcBorders>
              <w:top w:val="nil"/>
              <w:left w:val="nil"/>
              <w:bottom w:val="single" w:sz="4" w:space="0" w:color="auto"/>
              <w:right w:val="single" w:sz="4" w:space="0" w:color="auto"/>
            </w:tcBorders>
            <w:shd w:val="clear" w:color="auto" w:fill="auto"/>
            <w:vAlign w:val="center"/>
            <w:hideMark/>
          </w:tcPr>
          <w:p w14:paraId="3ABB97D3"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35020</w:t>
            </w:r>
          </w:p>
        </w:tc>
        <w:tc>
          <w:tcPr>
            <w:tcW w:w="1051" w:type="dxa"/>
            <w:tcBorders>
              <w:top w:val="nil"/>
              <w:left w:val="nil"/>
              <w:bottom w:val="single" w:sz="4" w:space="0" w:color="auto"/>
              <w:right w:val="single" w:sz="4" w:space="0" w:color="auto"/>
            </w:tcBorders>
            <w:shd w:val="clear" w:color="000000" w:fill="FFFFFF"/>
            <w:vAlign w:val="center"/>
            <w:hideMark/>
          </w:tcPr>
          <w:p w14:paraId="49BC5930"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Vilkpėdės 20 įpj.</w:t>
            </w:r>
          </w:p>
        </w:tc>
        <w:tc>
          <w:tcPr>
            <w:tcW w:w="1059" w:type="dxa"/>
            <w:tcBorders>
              <w:top w:val="nil"/>
              <w:left w:val="nil"/>
              <w:bottom w:val="single" w:sz="4" w:space="0" w:color="auto"/>
              <w:right w:val="nil"/>
            </w:tcBorders>
            <w:shd w:val="clear" w:color="000000" w:fill="FFFFFF"/>
            <w:vAlign w:val="center"/>
            <w:hideMark/>
          </w:tcPr>
          <w:p w14:paraId="59B6509E"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Vilkpėdės 20 pab</w:t>
            </w:r>
          </w:p>
        </w:tc>
        <w:tc>
          <w:tcPr>
            <w:tcW w:w="1340" w:type="dxa"/>
            <w:tcBorders>
              <w:top w:val="nil"/>
              <w:left w:val="single" w:sz="4" w:space="0" w:color="auto"/>
              <w:bottom w:val="single" w:sz="4" w:space="0" w:color="auto"/>
              <w:right w:val="nil"/>
            </w:tcBorders>
            <w:shd w:val="clear" w:color="000000" w:fill="FFFFFF"/>
            <w:vAlign w:val="center"/>
            <w:hideMark/>
          </w:tcPr>
          <w:p w14:paraId="423F907E"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309999991</w:t>
            </w:r>
          </w:p>
        </w:tc>
        <w:tc>
          <w:tcPr>
            <w:tcW w:w="1438" w:type="dxa"/>
            <w:tcBorders>
              <w:top w:val="nil"/>
              <w:left w:val="single" w:sz="4" w:space="0" w:color="auto"/>
              <w:bottom w:val="single" w:sz="4" w:space="0" w:color="auto"/>
              <w:right w:val="single" w:sz="4" w:space="0" w:color="auto"/>
            </w:tcBorders>
            <w:shd w:val="clear" w:color="000000" w:fill="FFFFFF"/>
            <w:vAlign w:val="center"/>
            <w:hideMark/>
          </w:tcPr>
          <w:p w14:paraId="1B971C79" w14:textId="044C3CB5" w:rsidR="00FB0D7B" w:rsidRPr="00FB0D7B" w:rsidRDefault="008F5FE1" w:rsidP="00FB0D7B">
            <w:pPr>
              <w:spacing w:after="0" w:line="240" w:lineRule="auto"/>
              <w:jc w:val="center"/>
              <w:rPr>
                <w:rFonts w:eastAsia="Times New Roman" w:cstheme="minorHAnsi"/>
                <w:sz w:val="20"/>
                <w:szCs w:val="20"/>
                <w:lang w:eastAsia="lt-LT"/>
              </w:rPr>
            </w:pPr>
            <w:r w:rsidRPr="008F5FE1">
              <w:rPr>
                <w:rFonts w:eastAsia="Times New Roman" w:cstheme="minorHAnsi"/>
                <w:sz w:val="20"/>
                <w:szCs w:val="20"/>
                <w:lang w:eastAsia="lt-LT"/>
              </w:rPr>
              <w:t>Bešeiniminkis. 2019-08-13 VŠT raštu Nr. SD-3839 inicijavo bešeim. prip. procesą.</w:t>
            </w:r>
            <w:r w:rsidR="00FB0D7B" w:rsidRPr="00FB0D7B">
              <w:rPr>
                <w:rFonts w:eastAsia="Times New Roman" w:cstheme="minorHAnsi"/>
                <w:sz w:val="20"/>
                <w:szCs w:val="20"/>
                <w:lang w:eastAsia="lt-LT"/>
              </w:rPr>
              <w:t> </w:t>
            </w:r>
          </w:p>
        </w:tc>
        <w:tc>
          <w:tcPr>
            <w:tcW w:w="652" w:type="dxa"/>
            <w:tcBorders>
              <w:top w:val="nil"/>
              <w:left w:val="nil"/>
              <w:bottom w:val="single" w:sz="4" w:space="0" w:color="auto"/>
              <w:right w:val="single" w:sz="8" w:space="0" w:color="auto"/>
            </w:tcBorders>
            <w:shd w:val="clear" w:color="auto" w:fill="auto"/>
            <w:vAlign w:val="center"/>
            <w:hideMark/>
          </w:tcPr>
          <w:p w14:paraId="0F2C1A9D"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K</w:t>
            </w:r>
          </w:p>
        </w:tc>
        <w:tc>
          <w:tcPr>
            <w:tcW w:w="663" w:type="dxa"/>
            <w:tcBorders>
              <w:top w:val="nil"/>
              <w:left w:val="nil"/>
              <w:bottom w:val="single" w:sz="4" w:space="0" w:color="auto"/>
              <w:right w:val="single" w:sz="4" w:space="0" w:color="auto"/>
            </w:tcBorders>
            <w:shd w:val="clear" w:color="000000" w:fill="FFFFFF"/>
            <w:vAlign w:val="center"/>
            <w:hideMark/>
          </w:tcPr>
          <w:p w14:paraId="2A05A58B"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1981</w:t>
            </w:r>
          </w:p>
        </w:tc>
        <w:tc>
          <w:tcPr>
            <w:tcW w:w="528" w:type="dxa"/>
            <w:tcBorders>
              <w:top w:val="nil"/>
              <w:left w:val="nil"/>
              <w:bottom w:val="single" w:sz="4" w:space="0" w:color="auto"/>
              <w:right w:val="nil"/>
            </w:tcBorders>
            <w:shd w:val="clear" w:color="auto" w:fill="auto"/>
            <w:vAlign w:val="center"/>
            <w:hideMark/>
          </w:tcPr>
          <w:p w14:paraId="35AC9B4A"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43</w:t>
            </w:r>
          </w:p>
        </w:tc>
        <w:tc>
          <w:tcPr>
            <w:tcW w:w="528" w:type="dxa"/>
            <w:tcBorders>
              <w:top w:val="nil"/>
              <w:left w:val="single" w:sz="4" w:space="0" w:color="auto"/>
              <w:bottom w:val="single" w:sz="4" w:space="0" w:color="auto"/>
              <w:right w:val="single" w:sz="4" w:space="0" w:color="auto"/>
            </w:tcBorders>
            <w:shd w:val="clear" w:color="auto" w:fill="auto"/>
            <w:vAlign w:val="center"/>
            <w:hideMark/>
          </w:tcPr>
          <w:p w14:paraId="39CE3EE6"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T</w:t>
            </w:r>
          </w:p>
        </w:tc>
        <w:tc>
          <w:tcPr>
            <w:tcW w:w="590" w:type="dxa"/>
            <w:tcBorders>
              <w:top w:val="nil"/>
              <w:left w:val="nil"/>
              <w:bottom w:val="single" w:sz="4" w:space="0" w:color="auto"/>
              <w:right w:val="single" w:sz="4" w:space="0" w:color="auto"/>
            </w:tcBorders>
            <w:shd w:val="clear" w:color="auto" w:fill="auto"/>
            <w:vAlign w:val="center"/>
            <w:hideMark/>
          </w:tcPr>
          <w:p w14:paraId="384FCF4D"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57</w:t>
            </w:r>
          </w:p>
        </w:tc>
        <w:tc>
          <w:tcPr>
            <w:tcW w:w="572" w:type="dxa"/>
            <w:tcBorders>
              <w:top w:val="nil"/>
              <w:left w:val="nil"/>
              <w:bottom w:val="single" w:sz="4" w:space="0" w:color="auto"/>
              <w:right w:val="nil"/>
            </w:tcBorders>
            <w:shd w:val="clear" w:color="auto" w:fill="auto"/>
            <w:vAlign w:val="center"/>
            <w:hideMark/>
          </w:tcPr>
          <w:p w14:paraId="68D09D54"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50</w:t>
            </w:r>
          </w:p>
        </w:tc>
        <w:tc>
          <w:tcPr>
            <w:tcW w:w="827" w:type="dxa"/>
            <w:tcBorders>
              <w:top w:val="nil"/>
              <w:left w:val="single" w:sz="4" w:space="0" w:color="auto"/>
              <w:bottom w:val="single" w:sz="4" w:space="0" w:color="auto"/>
              <w:right w:val="single" w:sz="8" w:space="0" w:color="auto"/>
            </w:tcBorders>
            <w:shd w:val="clear" w:color="auto" w:fill="auto"/>
            <w:vAlign w:val="center"/>
            <w:hideMark/>
          </w:tcPr>
          <w:p w14:paraId="26308FFC"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14,5</w:t>
            </w:r>
          </w:p>
        </w:tc>
        <w:tc>
          <w:tcPr>
            <w:tcW w:w="528" w:type="dxa"/>
            <w:tcBorders>
              <w:top w:val="nil"/>
              <w:left w:val="nil"/>
              <w:bottom w:val="single" w:sz="4" w:space="0" w:color="auto"/>
              <w:right w:val="single" w:sz="4" w:space="0" w:color="000000"/>
            </w:tcBorders>
            <w:shd w:val="clear" w:color="auto" w:fill="auto"/>
            <w:vAlign w:val="center"/>
            <w:hideMark/>
          </w:tcPr>
          <w:p w14:paraId="301082AD"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T</w:t>
            </w:r>
          </w:p>
        </w:tc>
        <w:tc>
          <w:tcPr>
            <w:tcW w:w="717" w:type="dxa"/>
            <w:tcBorders>
              <w:top w:val="nil"/>
              <w:left w:val="nil"/>
              <w:bottom w:val="single" w:sz="4" w:space="0" w:color="auto"/>
              <w:right w:val="nil"/>
            </w:tcBorders>
            <w:shd w:val="clear" w:color="auto" w:fill="auto"/>
            <w:vAlign w:val="center"/>
            <w:hideMark/>
          </w:tcPr>
          <w:p w14:paraId="0471EF4F"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60,3</w:t>
            </w:r>
          </w:p>
        </w:tc>
        <w:tc>
          <w:tcPr>
            <w:tcW w:w="572" w:type="dxa"/>
            <w:tcBorders>
              <w:top w:val="nil"/>
              <w:left w:val="single" w:sz="4" w:space="0" w:color="auto"/>
              <w:bottom w:val="single" w:sz="4" w:space="0" w:color="auto"/>
              <w:right w:val="single" w:sz="4" w:space="0" w:color="auto"/>
            </w:tcBorders>
            <w:shd w:val="clear" w:color="auto" w:fill="auto"/>
            <w:vAlign w:val="center"/>
            <w:hideMark/>
          </w:tcPr>
          <w:p w14:paraId="21F64F9D"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50</w:t>
            </w:r>
          </w:p>
        </w:tc>
        <w:tc>
          <w:tcPr>
            <w:tcW w:w="952" w:type="dxa"/>
            <w:tcBorders>
              <w:top w:val="nil"/>
              <w:left w:val="nil"/>
              <w:bottom w:val="single" w:sz="4" w:space="0" w:color="auto"/>
              <w:right w:val="single" w:sz="4" w:space="0" w:color="auto"/>
            </w:tcBorders>
            <w:shd w:val="clear" w:color="000000" w:fill="FFFFFF"/>
            <w:vAlign w:val="center"/>
            <w:hideMark/>
          </w:tcPr>
          <w:p w14:paraId="0159106E"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14,5</w:t>
            </w:r>
          </w:p>
        </w:tc>
        <w:tc>
          <w:tcPr>
            <w:tcW w:w="1847" w:type="dxa"/>
            <w:gridSpan w:val="2"/>
            <w:tcBorders>
              <w:top w:val="nil"/>
              <w:left w:val="single" w:sz="8" w:space="0" w:color="auto"/>
              <w:bottom w:val="single" w:sz="4" w:space="0" w:color="auto"/>
              <w:right w:val="single" w:sz="8" w:space="0" w:color="auto"/>
            </w:tcBorders>
            <w:shd w:val="clear" w:color="000000" w:fill="FFFFFF"/>
            <w:noWrap/>
            <w:vAlign w:val="center"/>
            <w:hideMark/>
          </w:tcPr>
          <w:p w14:paraId="50D80FFF"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 </w:t>
            </w:r>
          </w:p>
        </w:tc>
      </w:tr>
      <w:tr w:rsidR="00F32FD9" w:rsidRPr="00963619" w14:paraId="741C4B64" w14:textId="77777777" w:rsidTr="00004D0F">
        <w:tblPrEx>
          <w:tblCellMar>
            <w:left w:w="108" w:type="dxa"/>
            <w:right w:w="108" w:type="dxa"/>
          </w:tblCellMar>
        </w:tblPrEx>
        <w:trPr>
          <w:gridAfter w:val="1"/>
          <w:wAfter w:w="111" w:type="dxa"/>
          <w:trHeight w:val="51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3E5B411D"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9</w:t>
            </w:r>
          </w:p>
        </w:tc>
        <w:tc>
          <w:tcPr>
            <w:tcW w:w="857" w:type="dxa"/>
            <w:tcBorders>
              <w:top w:val="nil"/>
              <w:left w:val="nil"/>
              <w:bottom w:val="single" w:sz="4" w:space="0" w:color="auto"/>
              <w:right w:val="single" w:sz="4" w:space="0" w:color="auto"/>
            </w:tcBorders>
            <w:shd w:val="clear" w:color="auto" w:fill="auto"/>
            <w:vAlign w:val="center"/>
            <w:hideMark/>
          </w:tcPr>
          <w:p w14:paraId="4DDDC1D0"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35016</w:t>
            </w:r>
          </w:p>
        </w:tc>
        <w:tc>
          <w:tcPr>
            <w:tcW w:w="1051" w:type="dxa"/>
            <w:tcBorders>
              <w:top w:val="nil"/>
              <w:left w:val="nil"/>
              <w:bottom w:val="single" w:sz="4" w:space="0" w:color="auto"/>
              <w:right w:val="single" w:sz="4" w:space="0" w:color="auto"/>
            </w:tcBorders>
            <w:shd w:val="clear" w:color="auto" w:fill="auto"/>
            <w:vAlign w:val="center"/>
            <w:hideMark/>
          </w:tcPr>
          <w:p w14:paraId="4F611EF4"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Vilkpėdės 20 pr.</w:t>
            </w:r>
          </w:p>
        </w:tc>
        <w:tc>
          <w:tcPr>
            <w:tcW w:w="1059" w:type="dxa"/>
            <w:tcBorders>
              <w:top w:val="nil"/>
              <w:left w:val="nil"/>
              <w:bottom w:val="single" w:sz="4" w:space="0" w:color="auto"/>
              <w:right w:val="nil"/>
            </w:tcBorders>
            <w:shd w:val="clear" w:color="auto" w:fill="auto"/>
            <w:vAlign w:val="center"/>
            <w:hideMark/>
          </w:tcPr>
          <w:p w14:paraId="5BED610A"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Vilkpėdės 20 įpj.</w:t>
            </w:r>
          </w:p>
        </w:tc>
        <w:tc>
          <w:tcPr>
            <w:tcW w:w="1340" w:type="dxa"/>
            <w:tcBorders>
              <w:top w:val="nil"/>
              <w:left w:val="single" w:sz="4" w:space="0" w:color="auto"/>
              <w:bottom w:val="single" w:sz="4" w:space="0" w:color="auto"/>
              <w:right w:val="nil"/>
            </w:tcBorders>
            <w:shd w:val="clear" w:color="auto" w:fill="auto"/>
            <w:vAlign w:val="center"/>
            <w:hideMark/>
          </w:tcPr>
          <w:p w14:paraId="3CB093C6"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309999991</w:t>
            </w:r>
          </w:p>
        </w:tc>
        <w:tc>
          <w:tcPr>
            <w:tcW w:w="1438" w:type="dxa"/>
            <w:tcBorders>
              <w:top w:val="nil"/>
              <w:left w:val="single" w:sz="4" w:space="0" w:color="auto"/>
              <w:bottom w:val="single" w:sz="4" w:space="0" w:color="auto"/>
              <w:right w:val="single" w:sz="4" w:space="0" w:color="auto"/>
            </w:tcBorders>
            <w:shd w:val="clear" w:color="auto" w:fill="auto"/>
            <w:vAlign w:val="center"/>
            <w:hideMark/>
          </w:tcPr>
          <w:p w14:paraId="5D21F648" w14:textId="5224FD40" w:rsidR="00FB0D7B" w:rsidRPr="00FB0D7B" w:rsidRDefault="008F5FE1" w:rsidP="00FB0D7B">
            <w:pPr>
              <w:spacing w:after="0" w:line="240" w:lineRule="auto"/>
              <w:jc w:val="center"/>
              <w:rPr>
                <w:rFonts w:eastAsia="Times New Roman" w:cstheme="minorHAnsi"/>
                <w:sz w:val="20"/>
                <w:szCs w:val="20"/>
                <w:lang w:eastAsia="lt-LT"/>
              </w:rPr>
            </w:pPr>
            <w:r w:rsidRPr="008F5FE1">
              <w:rPr>
                <w:rFonts w:eastAsia="Times New Roman" w:cstheme="minorHAnsi"/>
                <w:sz w:val="20"/>
                <w:szCs w:val="20"/>
                <w:lang w:eastAsia="lt-LT"/>
              </w:rPr>
              <w:t>Bešeiniminkis. 2019-08-13 VŠT raštu Nr. SD-3839 inicijavo bešeim. prip. procesą.</w:t>
            </w:r>
            <w:r w:rsidR="00FB0D7B" w:rsidRPr="00FB0D7B">
              <w:rPr>
                <w:rFonts w:eastAsia="Times New Roman" w:cstheme="minorHAnsi"/>
                <w:sz w:val="20"/>
                <w:szCs w:val="20"/>
                <w:lang w:eastAsia="lt-LT"/>
              </w:rPr>
              <w:t> </w:t>
            </w:r>
          </w:p>
        </w:tc>
        <w:tc>
          <w:tcPr>
            <w:tcW w:w="652" w:type="dxa"/>
            <w:tcBorders>
              <w:top w:val="nil"/>
              <w:left w:val="nil"/>
              <w:bottom w:val="single" w:sz="4" w:space="0" w:color="auto"/>
              <w:right w:val="single" w:sz="8" w:space="0" w:color="auto"/>
            </w:tcBorders>
            <w:shd w:val="clear" w:color="auto" w:fill="auto"/>
            <w:vAlign w:val="center"/>
            <w:hideMark/>
          </w:tcPr>
          <w:p w14:paraId="7AF222D0"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K</w:t>
            </w:r>
          </w:p>
        </w:tc>
        <w:tc>
          <w:tcPr>
            <w:tcW w:w="663" w:type="dxa"/>
            <w:tcBorders>
              <w:top w:val="nil"/>
              <w:left w:val="nil"/>
              <w:bottom w:val="single" w:sz="4" w:space="0" w:color="auto"/>
              <w:right w:val="single" w:sz="4" w:space="0" w:color="auto"/>
            </w:tcBorders>
            <w:shd w:val="clear" w:color="auto" w:fill="auto"/>
            <w:vAlign w:val="center"/>
            <w:hideMark/>
          </w:tcPr>
          <w:p w14:paraId="362E6CAA"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1981</w:t>
            </w:r>
          </w:p>
        </w:tc>
        <w:tc>
          <w:tcPr>
            <w:tcW w:w="528" w:type="dxa"/>
            <w:tcBorders>
              <w:top w:val="nil"/>
              <w:left w:val="nil"/>
              <w:bottom w:val="single" w:sz="4" w:space="0" w:color="auto"/>
              <w:right w:val="nil"/>
            </w:tcBorders>
            <w:shd w:val="clear" w:color="auto" w:fill="auto"/>
            <w:vAlign w:val="center"/>
            <w:hideMark/>
          </w:tcPr>
          <w:p w14:paraId="2E0B8D33"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43</w:t>
            </w:r>
          </w:p>
        </w:tc>
        <w:tc>
          <w:tcPr>
            <w:tcW w:w="528" w:type="dxa"/>
            <w:tcBorders>
              <w:top w:val="nil"/>
              <w:left w:val="single" w:sz="4" w:space="0" w:color="auto"/>
              <w:bottom w:val="single" w:sz="4" w:space="0" w:color="auto"/>
              <w:right w:val="single" w:sz="4" w:space="0" w:color="auto"/>
            </w:tcBorders>
            <w:shd w:val="clear" w:color="auto" w:fill="auto"/>
            <w:vAlign w:val="center"/>
            <w:hideMark/>
          </w:tcPr>
          <w:p w14:paraId="0C34B665"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T</w:t>
            </w:r>
          </w:p>
        </w:tc>
        <w:tc>
          <w:tcPr>
            <w:tcW w:w="590" w:type="dxa"/>
            <w:tcBorders>
              <w:top w:val="nil"/>
              <w:left w:val="nil"/>
              <w:bottom w:val="single" w:sz="4" w:space="0" w:color="auto"/>
              <w:right w:val="single" w:sz="4" w:space="0" w:color="auto"/>
            </w:tcBorders>
            <w:shd w:val="clear" w:color="auto" w:fill="auto"/>
            <w:vAlign w:val="center"/>
            <w:hideMark/>
          </w:tcPr>
          <w:p w14:paraId="5D460480"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57</w:t>
            </w:r>
          </w:p>
        </w:tc>
        <w:tc>
          <w:tcPr>
            <w:tcW w:w="572" w:type="dxa"/>
            <w:tcBorders>
              <w:top w:val="nil"/>
              <w:left w:val="nil"/>
              <w:bottom w:val="single" w:sz="4" w:space="0" w:color="auto"/>
              <w:right w:val="nil"/>
            </w:tcBorders>
            <w:shd w:val="clear" w:color="auto" w:fill="auto"/>
            <w:vAlign w:val="center"/>
            <w:hideMark/>
          </w:tcPr>
          <w:p w14:paraId="62278B19"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50</w:t>
            </w:r>
          </w:p>
        </w:tc>
        <w:tc>
          <w:tcPr>
            <w:tcW w:w="827" w:type="dxa"/>
            <w:tcBorders>
              <w:top w:val="nil"/>
              <w:left w:val="single" w:sz="4" w:space="0" w:color="auto"/>
              <w:bottom w:val="single" w:sz="4" w:space="0" w:color="auto"/>
              <w:right w:val="single" w:sz="8" w:space="0" w:color="auto"/>
            </w:tcBorders>
            <w:shd w:val="clear" w:color="auto" w:fill="auto"/>
            <w:vAlign w:val="center"/>
            <w:hideMark/>
          </w:tcPr>
          <w:p w14:paraId="22102DCD"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4,0</w:t>
            </w:r>
          </w:p>
        </w:tc>
        <w:tc>
          <w:tcPr>
            <w:tcW w:w="528" w:type="dxa"/>
            <w:tcBorders>
              <w:top w:val="nil"/>
              <w:left w:val="nil"/>
              <w:bottom w:val="single" w:sz="4" w:space="0" w:color="auto"/>
              <w:right w:val="single" w:sz="4" w:space="0" w:color="000000"/>
            </w:tcBorders>
            <w:shd w:val="clear" w:color="auto" w:fill="auto"/>
            <w:vAlign w:val="center"/>
            <w:hideMark/>
          </w:tcPr>
          <w:p w14:paraId="61B9E4A4"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T</w:t>
            </w:r>
          </w:p>
        </w:tc>
        <w:tc>
          <w:tcPr>
            <w:tcW w:w="717" w:type="dxa"/>
            <w:tcBorders>
              <w:top w:val="nil"/>
              <w:left w:val="nil"/>
              <w:bottom w:val="single" w:sz="4" w:space="0" w:color="auto"/>
              <w:right w:val="nil"/>
            </w:tcBorders>
            <w:shd w:val="clear" w:color="auto" w:fill="auto"/>
            <w:vAlign w:val="center"/>
            <w:hideMark/>
          </w:tcPr>
          <w:p w14:paraId="3385593F"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60,3</w:t>
            </w:r>
          </w:p>
        </w:tc>
        <w:tc>
          <w:tcPr>
            <w:tcW w:w="572" w:type="dxa"/>
            <w:tcBorders>
              <w:top w:val="nil"/>
              <w:left w:val="single" w:sz="4" w:space="0" w:color="auto"/>
              <w:bottom w:val="single" w:sz="4" w:space="0" w:color="auto"/>
              <w:right w:val="single" w:sz="4" w:space="0" w:color="auto"/>
            </w:tcBorders>
            <w:shd w:val="clear" w:color="auto" w:fill="auto"/>
            <w:vAlign w:val="center"/>
            <w:hideMark/>
          </w:tcPr>
          <w:p w14:paraId="1DBD8E6B"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50</w:t>
            </w:r>
          </w:p>
        </w:tc>
        <w:tc>
          <w:tcPr>
            <w:tcW w:w="952" w:type="dxa"/>
            <w:tcBorders>
              <w:top w:val="nil"/>
              <w:left w:val="nil"/>
              <w:bottom w:val="single" w:sz="4" w:space="0" w:color="auto"/>
              <w:right w:val="single" w:sz="4" w:space="0" w:color="auto"/>
            </w:tcBorders>
            <w:shd w:val="clear" w:color="auto" w:fill="auto"/>
            <w:vAlign w:val="center"/>
            <w:hideMark/>
          </w:tcPr>
          <w:p w14:paraId="0C0D721F"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4,0</w:t>
            </w:r>
          </w:p>
        </w:tc>
        <w:tc>
          <w:tcPr>
            <w:tcW w:w="1847" w:type="dxa"/>
            <w:gridSpan w:val="2"/>
            <w:tcBorders>
              <w:top w:val="nil"/>
              <w:left w:val="single" w:sz="8" w:space="0" w:color="auto"/>
              <w:bottom w:val="single" w:sz="4" w:space="0" w:color="auto"/>
              <w:right w:val="single" w:sz="8" w:space="0" w:color="auto"/>
            </w:tcBorders>
            <w:shd w:val="clear" w:color="auto" w:fill="auto"/>
            <w:noWrap/>
            <w:vAlign w:val="center"/>
            <w:hideMark/>
          </w:tcPr>
          <w:p w14:paraId="7ADFBB2B"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 </w:t>
            </w:r>
          </w:p>
        </w:tc>
      </w:tr>
      <w:tr w:rsidR="00F32FD9" w:rsidRPr="00963619" w14:paraId="3E265274" w14:textId="77777777" w:rsidTr="00004D0F">
        <w:tblPrEx>
          <w:tblCellMar>
            <w:left w:w="108" w:type="dxa"/>
            <w:right w:w="108" w:type="dxa"/>
          </w:tblCellMar>
        </w:tblPrEx>
        <w:trPr>
          <w:gridAfter w:val="1"/>
          <w:wAfter w:w="111" w:type="dxa"/>
          <w:trHeight w:val="51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7C853562"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10</w:t>
            </w:r>
          </w:p>
        </w:tc>
        <w:tc>
          <w:tcPr>
            <w:tcW w:w="857" w:type="dxa"/>
            <w:tcBorders>
              <w:top w:val="nil"/>
              <w:left w:val="nil"/>
              <w:bottom w:val="single" w:sz="4" w:space="0" w:color="auto"/>
              <w:right w:val="single" w:sz="4" w:space="0" w:color="auto"/>
            </w:tcBorders>
            <w:shd w:val="clear" w:color="auto" w:fill="auto"/>
            <w:vAlign w:val="center"/>
            <w:hideMark/>
          </w:tcPr>
          <w:p w14:paraId="1D5DECC3"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33602</w:t>
            </w:r>
          </w:p>
        </w:tc>
        <w:tc>
          <w:tcPr>
            <w:tcW w:w="1051" w:type="dxa"/>
            <w:tcBorders>
              <w:top w:val="nil"/>
              <w:left w:val="nil"/>
              <w:bottom w:val="single" w:sz="4" w:space="0" w:color="auto"/>
              <w:right w:val="single" w:sz="4" w:space="0" w:color="auto"/>
            </w:tcBorders>
            <w:shd w:val="clear" w:color="auto" w:fill="auto"/>
            <w:vAlign w:val="center"/>
            <w:hideMark/>
          </w:tcPr>
          <w:p w14:paraId="3750A791"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92205-01</w:t>
            </w:r>
          </w:p>
        </w:tc>
        <w:tc>
          <w:tcPr>
            <w:tcW w:w="1059" w:type="dxa"/>
            <w:tcBorders>
              <w:top w:val="nil"/>
              <w:left w:val="nil"/>
              <w:bottom w:val="single" w:sz="4" w:space="0" w:color="auto"/>
              <w:right w:val="nil"/>
            </w:tcBorders>
            <w:shd w:val="clear" w:color="auto" w:fill="auto"/>
            <w:vAlign w:val="center"/>
            <w:hideMark/>
          </w:tcPr>
          <w:p w14:paraId="2C393E64"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Vilkpėdės 20</w:t>
            </w:r>
          </w:p>
        </w:tc>
        <w:tc>
          <w:tcPr>
            <w:tcW w:w="1340" w:type="dxa"/>
            <w:tcBorders>
              <w:top w:val="nil"/>
              <w:left w:val="single" w:sz="4" w:space="0" w:color="auto"/>
              <w:bottom w:val="single" w:sz="4" w:space="0" w:color="auto"/>
              <w:right w:val="nil"/>
            </w:tcBorders>
            <w:shd w:val="clear" w:color="auto" w:fill="auto"/>
            <w:vAlign w:val="center"/>
            <w:hideMark/>
          </w:tcPr>
          <w:p w14:paraId="2B1B5E91"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309999991</w:t>
            </w:r>
          </w:p>
        </w:tc>
        <w:tc>
          <w:tcPr>
            <w:tcW w:w="1438" w:type="dxa"/>
            <w:tcBorders>
              <w:top w:val="nil"/>
              <w:left w:val="single" w:sz="4" w:space="0" w:color="auto"/>
              <w:bottom w:val="single" w:sz="4" w:space="0" w:color="auto"/>
              <w:right w:val="single" w:sz="4" w:space="0" w:color="auto"/>
            </w:tcBorders>
            <w:shd w:val="clear" w:color="auto" w:fill="auto"/>
            <w:vAlign w:val="center"/>
            <w:hideMark/>
          </w:tcPr>
          <w:p w14:paraId="5407AB27" w14:textId="00A77AB7" w:rsidR="00FB0D7B" w:rsidRPr="00FB0D7B" w:rsidRDefault="008F5FE1" w:rsidP="00FB0D7B">
            <w:pPr>
              <w:spacing w:after="0" w:line="240" w:lineRule="auto"/>
              <w:jc w:val="center"/>
              <w:rPr>
                <w:rFonts w:eastAsia="Times New Roman" w:cstheme="minorHAnsi"/>
                <w:sz w:val="20"/>
                <w:szCs w:val="20"/>
                <w:lang w:eastAsia="lt-LT"/>
              </w:rPr>
            </w:pPr>
            <w:r w:rsidRPr="008F5FE1">
              <w:rPr>
                <w:rFonts w:eastAsia="Times New Roman" w:cstheme="minorHAnsi"/>
                <w:sz w:val="20"/>
                <w:szCs w:val="20"/>
                <w:lang w:eastAsia="lt-LT"/>
              </w:rPr>
              <w:t>Bešeiniminkis. 2019-08-13 VŠT raštu Nr. SD-3839 inicijavo bešeim. prip. procesą.</w:t>
            </w:r>
            <w:r w:rsidR="00FB0D7B" w:rsidRPr="00FB0D7B">
              <w:rPr>
                <w:rFonts w:eastAsia="Times New Roman" w:cstheme="minorHAnsi"/>
                <w:sz w:val="20"/>
                <w:szCs w:val="20"/>
                <w:lang w:eastAsia="lt-LT"/>
              </w:rPr>
              <w:t> </w:t>
            </w:r>
          </w:p>
        </w:tc>
        <w:tc>
          <w:tcPr>
            <w:tcW w:w="652" w:type="dxa"/>
            <w:tcBorders>
              <w:top w:val="nil"/>
              <w:left w:val="nil"/>
              <w:bottom w:val="single" w:sz="4" w:space="0" w:color="auto"/>
              <w:right w:val="single" w:sz="8" w:space="0" w:color="auto"/>
            </w:tcBorders>
            <w:shd w:val="clear" w:color="auto" w:fill="auto"/>
            <w:vAlign w:val="center"/>
            <w:hideMark/>
          </w:tcPr>
          <w:p w14:paraId="453DE623"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K</w:t>
            </w:r>
          </w:p>
        </w:tc>
        <w:tc>
          <w:tcPr>
            <w:tcW w:w="663" w:type="dxa"/>
            <w:tcBorders>
              <w:top w:val="nil"/>
              <w:left w:val="nil"/>
              <w:bottom w:val="single" w:sz="4" w:space="0" w:color="auto"/>
              <w:right w:val="single" w:sz="4" w:space="0" w:color="auto"/>
            </w:tcBorders>
            <w:shd w:val="clear" w:color="auto" w:fill="auto"/>
            <w:vAlign w:val="center"/>
            <w:hideMark/>
          </w:tcPr>
          <w:p w14:paraId="72B2A6ED"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1981</w:t>
            </w:r>
          </w:p>
        </w:tc>
        <w:tc>
          <w:tcPr>
            <w:tcW w:w="528" w:type="dxa"/>
            <w:tcBorders>
              <w:top w:val="nil"/>
              <w:left w:val="nil"/>
              <w:bottom w:val="single" w:sz="4" w:space="0" w:color="auto"/>
              <w:right w:val="nil"/>
            </w:tcBorders>
            <w:shd w:val="clear" w:color="auto" w:fill="auto"/>
            <w:vAlign w:val="center"/>
            <w:hideMark/>
          </w:tcPr>
          <w:p w14:paraId="4ABAC69C"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43</w:t>
            </w:r>
          </w:p>
        </w:tc>
        <w:tc>
          <w:tcPr>
            <w:tcW w:w="528" w:type="dxa"/>
            <w:tcBorders>
              <w:top w:val="nil"/>
              <w:left w:val="single" w:sz="4" w:space="0" w:color="auto"/>
              <w:bottom w:val="single" w:sz="4" w:space="0" w:color="auto"/>
              <w:right w:val="single" w:sz="4" w:space="0" w:color="auto"/>
            </w:tcBorders>
            <w:shd w:val="clear" w:color="auto" w:fill="auto"/>
            <w:vAlign w:val="center"/>
            <w:hideMark/>
          </w:tcPr>
          <w:p w14:paraId="7A6239E4"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N</w:t>
            </w:r>
          </w:p>
        </w:tc>
        <w:tc>
          <w:tcPr>
            <w:tcW w:w="590" w:type="dxa"/>
            <w:tcBorders>
              <w:top w:val="nil"/>
              <w:left w:val="nil"/>
              <w:bottom w:val="single" w:sz="4" w:space="0" w:color="auto"/>
              <w:right w:val="single" w:sz="4" w:space="0" w:color="auto"/>
            </w:tcBorders>
            <w:shd w:val="clear" w:color="auto" w:fill="auto"/>
            <w:vAlign w:val="center"/>
            <w:hideMark/>
          </w:tcPr>
          <w:p w14:paraId="2553DD43"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57</w:t>
            </w:r>
          </w:p>
        </w:tc>
        <w:tc>
          <w:tcPr>
            <w:tcW w:w="572" w:type="dxa"/>
            <w:tcBorders>
              <w:top w:val="nil"/>
              <w:left w:val="nil"/>
              <w:bottom w:val="single" w:sz="4" w:space="0" w:color="auto"/>
              <w:right w:val="nil"/>
            </w:tcBorders>
            <w:shd w:val="clear" w:color="auto" w:fill="auto"/>
            <w:vAlign w:val="center"/>
            <w:hideMark/>
          </w:tcPr>
          <w:p w14:paraId="1D5C0984"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50</w:t>
            </w:r>
          </w:p>
        </w:tc>
        <w:tc>
          <w:tcPr>
            <w:tcW w:w="827" w:type="dxa"/>
            <w:tcBorders>
              <w:top w:val="nil"/>
              <w:left w:val="single" w:sz="4" w:space="0" w:color="auto"/>
              <w:bottom w:val="single" w:sz="4" w:space="0" w:color="auto"/>
              <w:right w:val="single" w:sz="8" w:space="0" w:color="auto"/>
            </w:tcBorders>
            <w:shd w:val="clear" w:color="auto" w:fill="auto"/>
            <w:vAlign w:val="center"/>
            <w:hideMark/>
          </w:tcPr>
          <w:p w14:paraId="6EE5CCF0"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9,0</w:t>
            </w:r>
          </w:p>
        </w:tc>
        <w:tc>
          <w:tcPr>
            <w:tcW w:w="528" w:type="dxa"/>
            <w:tcBorders>
              <w:top w:val="nil"/>
              <w:left w:val="nil"/>
              <w:bottom w:val="single" w:sz="4" w:space="0" w:color="auto"/>
              <w:right w:val="single" w:sz="4" w:space="0" w:color="000000"/>
            </w:tcBorders>
            <w:shd w:val="clear" w:color="auto" w:fill="auto"/>
            <w:vAlign w:val="center"/>
            <w:hideMark/>
          </w:tcPr>
          <w:p w14:paraId="00F4180A"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B</w:t>
            </w:r>
          </w:p>
        </w:tc>
        <w:tc>
          <w:tcPr>
            <w:tcW w:w="717" w:type="dxa"/>
            <w:tcBorders>
              <w:top w:val="nil"/>
              <w:left w:val="nil"/>
              <w:bottom w:val="single" w:sz="4" w:space="0" w:color="auto"/>
              <w:right w:val="nil"/>
            </w:tcBorders>
            <w:shd w:val="clear" w:color="auto" w:fill="auto"/>
            <w:vAlign w:val="center"/>
            <w:hideMark/>
          </w:tcPr>
          <w:p w14:paraId="2F4AED0F"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60,3</w:t>
            </w:r>
          </w:p>
        </w:tc>
        <w:tc>
          <w:tcPr>
            <w:tcW w:w="572" w:type="dxa"/>
            <w:tcBorders>
              <w:top w:val="nil"/>
              <w:left w:val="single" w:sz="4" w:space="0" w:color="auto"/>
              <w:bottom w:val="single" w:sz="4" w:space="0" w:color="auto"/>
              <w:right w:val="single" w:sz="4" w:space="0" w:color="auto"/>
            </w:tcBorders>
            <w:shd w:val="clear" w:color="auto" w:fill="auto"/>
            <w:vAlign w:val="center"/>
            <w:hideMark/>
          </w:tcPr>
          <w:p w14:paraId="68751F7B"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50</w:t>
            </w:r>
          </w:p>
        </w:tc>
        <w:tc>
          <w:tcPr>
            <w:tcW w:w="952" w:type="dxa"/>
            <w:tcBorders>
              <w:top w:val="nil"/>
              <w:left w:val="nil"/>
              <w:bottom w:val="single" w:sz="4" w:space="0" w:color="auto"/>
              <w:right w:val="single" w:sz="4" w:space="0" w:color="auto"/>
            </w:tcBorders>
            <w:shd w:val="clear" w:color="auto" w:fill="auto"/>
            <w:vAlign w:val="center"/>
            <w:hideMark/>
          </w:tcPr>
          <w:p w14:paraId="70459E84"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9,0</w:t>
            </w:r>
          </w:p>
        </w:tc>
        <w:tc>
          <w:tcPr>
            <w:tcW w:w="1847" w:type="dxa"/>
            <w:gridSpan w:val="2"/>
            <w:tcBorders>
              <w:top w:val="nil"/>
              <w:left w:val="single" w:sz="8" w:space="0" w:color="auto"/>
              <w:bottom w:val="single" w:sz="4" w:space="0" w:color="auto"/>
              <w:right w:val="single" w:sz="8" w:space="0" w:color="auto"/>
            </w:tcBorders>
            <w:shd w:val="clear" w:color="auto" w:fill="auto"/>
            <w:noWrap/>
            <w:vAlign w:val="center"/>
            <w:hideMark/>
          </w:tcPr>
          <w:p w14:paraId="39DF149B"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 </w:t>
            </w:r>
          </w:p>
        </w:tc>
      </w:tr>
      <w:tr w:rsidR="00F32FD9" w:rsidRPr="00963619" w14:paraId="4087F67E" w14:textId="77777777" w:rsidTr="00004D0F">
        <w:tblPrEx>
          <w:tblCellMar>
            <w:left w:w="108" w:type="dxa"/>
            <w:right w:w="108" w:type="dxa"/>
          </w:tblCellMar>
        </w:tblPrEx>
        <w:trPr>
          <w:gridAfter w:val="1"/>
          <w:wAfter w:w="111" w:type="dxa"/>
          <w:trHeight w:val="765"/>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F36054E"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11</w:t>
            </w:r>
          </w:p>
        </w:tc>
        <w:tc>
          <w:tcPr>
            <w:tcW w:w="857" w:type="dxa"/>
            <w:tcBorders>
              <w:top w:val="nil"/>
              <w:left w:val="nil"/>
              <w:bottom w:val="single" w:sz="4" w:space="0" w:color="auto"/>
              <w:right w:val="single" w:sz="4" w:space="0" w:color="auto"/>
            </w:tcBorders>
            <w:shd w:val="clear" w:color="auto" w:fill="auto"/>
            <w:vAlign w:val="center"/>
            <w:hideMark/>
          </w:tcPr>
          <w:p w14:paraId="36766105"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5068</w:t>
            </w:r>
          </w:p>
        </w:tc>
        <w:tc>
          <w:tcPr>
            <w:tcW w:w="1051" w:type="dxa"/>
            <w:tcBorders>
              <w:top w:val="nil"/>
              <w:left w:val="nil"/>
              <w:bottom w:val="single" w:sz="4" w:space="0" w:color="auto"/>
              <w:right w:val="single" w:sz="4" w:space="0" w:color="auto"/>
            </w:tcBorders>
            <w:shd w:val="clear" w:color="auto" w:fill="auto"/>
            <w:vAlign w:val="center"/>
            <w:hideMark/>
          </w:tcPr>
          <w:p w14:paraId="7674D4EE"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92205-01</w:t>
            </w:r>
          </w:p>
        </w:tc>
        <w:tc>
          <w:tcPr>
            <w:tcW w:w="1059" w:type="dxa"/>
            <w:tcBorders>
              <w:top w:val="nil"/>
              <w:left w:val="nil"/>
              <w:bottom w:val="single" w:sz="4" w:space="0" w:color="auto"/>
              <w:right w:val="nil"/>
            </w:tcBorders>
            <w:shd w:val="clear" w:color="auto" w:fill="auto"/>
            <w:vAlign w:val="center"/>
            <w:hideMark/>
          </w:tcPr>
          <w:p w14:paraId="7B199FAD"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92205-02</w:t>
            </w:r>
          </w:p>
        </w:tc>
        <w:tc>
          <w:tcPr>
            <w:tcW w:w="1340" w:type="dxa"/>
            <w:tcBorders>
              <w:top w:val="nil"/>
              <w:left w:val="single" w:sz="4" w:space="0" w:color="auto"/>
              <w:bottom w:val="single" w:sz="4" w:space="0" w:color="auto"/>
              <w:right w:val="nil"/>
            </w:tcBorders>
            <w:shd w:val="clear" w:color="auto" w:fill="auto"/>
            <w:vAlign w:val="center"/>
            <w:hideMark/>
          </w:tcPr>
          <w:p w14:paraId="210F9B5F"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309220093</w:t>
            </w:r>
          </w:p>
        </w:tc>
        <w:tc>
          <w:tcPr>
            <w:tcW w:w="1438" w:type="dxa"/>
            <w:tcBorders>
              <w:top w:val="nil"/>
              <w:left w:val="single" w:sz="4" w:space="0" w:color="auto"/>
              <w:bottom w:val="single" w:sz="4" w:space="0" w:color="auto"/>
              <w:right w:val="single" w:sz="4" w:space="0" w:color="auto"/>
            </w:tcBorders>
            <w:shd w:val="clear" w:color="auto" w:fill="auto"/>
            <w:vAlign w:val="center"/>
            <w:hideMark/>
          </w:tcPr>
          <w:p w14:paraId="6EC85829"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1397-5000-6012</w:t>
            </w:r>
          </w:p>
        </w:tc>
        <w:tc>
          <w:tcPr>
            <w:tcW w:w="652" w:type="dxa"/>
            <w:tcBorders>
              <w:top w:val="nil"/>
              <w:left w:val="nil"/>
              <w:bottom w:val="single" w:sz="4" w:space="0" w:color="auto"/>
              <w:right w:val="single" w:sz="8" w:space="0" w:color="auto"/>
            </w:tcBorders>
            <w:shd w:val="clear" w:color="auto" w:fill="auto"/>
            <w:vAlign w:val="center"/>
            <w:hideMark/>
          </w:tcPr>
          <w:p w14:paraId="16EB1622"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K</w:t>
            </w:r>
          </w:p>
        </w:tc>
        <w:tc>
          <w:tcPr>
            <w:tcW w:w="663" w:type="dxa"/>
            <w:tcBorders>
              <w:top w:val="nil"/>
              <w:left w:val="nil"/>
              <w:bottom w:val="single" w:sz="4" w:space="0" w:color="auto"/>
              <w:right w:val="single" w:sz="4" w:space="0" w:color="auto"/>
            </w:tcBorders>
            <w:shd w:val="clear" w:color="auto" w:fill="auto"/>
            <w:vAlign w:val="center"/>
            <w:hideMark/>
          </w:tcPr>
          <w:p w14:paraId="53BCC5EE"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1981</w:t>
            </w:r>
          </w:p>
        </w:tc>
        <w:tc>
          <w:tcPr>
            <w:tcW w:w="528" w:type="dxa"/>
            <w:tcBorders>
              <w:top w:val="nil"/>
              <w:left w:val="nil"/>
              <w:bottom w:val="single" w:sz="4" w:space="0" w:color="auto"/>
              <w:right w:val="nil"/>
            </w:tcBorders>
            <w:shd w:val="clear" w:color="auto" w:fill="auto"/>
            <w:vAlign w:val="center"/>
            <w:hideMark/>
          </w:tcPr>
          <w:p w14:paraId="0C02226A"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43</w:t>
            </w:r>
          </w:p>
        </w:tc>
        <w:tc>
          <w:tcPr>
            <w:tcW w:w="528" w:type="dxa"/>
            <w:tcBorders>
              <w:top w:val="nil"/>
              <w:left w:val="single" w:sz="4" w:space="0" w:color="auto"/>
              <w:bottom w:val="single" w:sz="4" w:space="0" w:color="auto"/>
              <w:right w:val="single" w:sz="4" w:space="0" w:color="auto"/>
            </w:tcBorders>
            <w:shd w:val="clear" w:color="auto" w:fill="auto"/>
            <w:vAlign w:val="center"/>
            <w:hideMark/>
          </w:tcPr>
          <w:p w14:paraId="48EF0603"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N</w:t>
            </w:r>
          </w:p>
        </w:tc>
        <w:tc>
          <w:tcPr>
            <w:tcW w:w="590" w:type="dxa"/>
            <w:tcBorders>
              <w:top w:val="nil"/>
              <w:left w:val="nil"/>
              <w:bottom w:val="single" w:sz="4" w:space="0" w:color="auto"/>
              <w:right w:val="single" w:sz="4" w:space="0" w:color="auto"/>
            </w:tcBorders>
            <w:shd w:val="clear" w:color="auto" w:fill="auto"/>
            <w:vAlign w:val="center"/>
            <w:hideMark/>
          </w:tcPr>
          <w:p w14:paraId="14C68233"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219</w:t>
            </w:r>
          </w:p>
        </w:tc>
        <w:tc>
          <w:tcPr>
            <w:tcW w:w="572" w:type="dxa"/>
            <w:tcBorders>
              <w:top w:val="nil"/>
              <w:left w:val="nil"/>
              <w:bottom w:val="single" w:sz="4" w:space="0" w:color="auto"/>
              <w:right w:val="nil"/>
            </w:tcBorders>
            <w:shd w:val="clear" w:color="auto" w:fill="auto"/>
            <w:vAlign w:val="center"/>
            <w:hideMark/>
          </w:tcPr>
          <w:p w14:paraId="1E7DA197"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200</w:t>
            </w:r>
          </w:p>
        </w:tc>
        <w:tc>
          <w:tcPr>
            <w:tcW w:w="827" w:type="dxa"/>
            <w:tcBorders>
              <w:top w:val="nil"/>
              <w:left w:val="single" w:sz="4" w:space="0" w:color="auto"/>
              <w:bottom w:val="single" w:sz="4" w:space="0" w:color="auto"/>
              <w:right w:val="single" w:sz="8" w:space="0" w:color="auto"/>
            </w:tcBorders>
            <w:shd w:val="clear" w:color="auto" w:fill="auto"/>
            <w:vAlign w:val="center"/>
            <w:hideMark/>
          </w:tcPr>
          <w:p w14:paraId="54ACE722"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74,9</w:t>
            </w:r>
          </w:p>
        </w:tc>
        <w:tc>
          <w:tcPr>
            <w:tcW w:w="528" w:type="dxa"/>
            <w:tcBorders>
              <w:top w:val="nil"/>
              <w:left w:val="nil"/>
              <w:bottom w:val="single" w:sz="4" w:space="0" w:color="auto"/>
              <w:right w:val="single" w:sz="4" w:space="0" w:color="000000"/>
            </w:tcBorders>
            <w:shd w:val="clear" w:color="auto" w:fill="auto"/>
            <w:vAlign w:val="center"/>
            <w:hideMark/>
          </w:tcPr>
          <w:p w14:paraId="082BF5EC"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B</w:t>
            </w:r>
          </w:p>
        </w:tc>
        <w:tc>
          <w:tcPr>
            <w:tcW w:w="717" w:type="dxa"/>
            <w:tcBorders>
              <w:top w:val="nil"/>
              <w:left w:val="nil"/>
              <w:bottom w:val="single" w:sz="4" w:space="0" w:color="auto"/>
              <w:right w:val="nil"/>
            </w:tcBorders>
            <w:shd w:val="clear" w:color="auto" w:fill="auto"/>
            <w:vAlign w:val="center"/>
            <w:hideMark/>
          </w:tcPr>
          <w:p w14:paraId="198607CC"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168,3</w:t>
            </w:r>
          </w:p>
        </w:tc>
        <w:tc>
          <w:tcPr>
            <w:tcW w:w="572" w:type="dxa"/>
            <w:tcBorders>
              <w:top w:val="nil"/>
              <w:left w:val="single" w:sz="4" w:space="0" w:color="auto"/>
              <w:bottom w:val="single" w:sz="4" w:space="0" w:color="auto"/>
              <w:right w:val="single" w:sz="4" w:space="0" w:color="auto"/>
            </w:tcBorders>
            <w:shd w:val="clear" w:color="auto" w:fill="auto"/>
            <w:vAlign w:val="center"/>
            <w:hideMark/>
          </w:tcPr>
          <w:p w14:paraId="45E5E544"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150</w:t>
            </w:r>
          </w:p>
        </w:tc>
        <w:tc>
          <w:tcPr>
            <w:tcW w:w="952" w:type="dxa"/>
            <w:tcBorders>
              <w:top w:val="nil"/>
              <w:left w:val="nil"/>
              <w:bottom w:val="single" w:sz="4" w:space="0" w:color="auto"/>
              <w:right w:val="single" w:sz="4" w:space="0" w:color="auto"/>
            </w:tcBorders>
            <w:shd w:val="clear" w:color="auto" w:fill="auto"/>
            <w:vAlign w:val="center"/>
            <w:hideMark/>
          </w:tcPr>
          <w:p w14:paraId="1F993879"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74,9</w:t>
            </w:r>
          </w:p>
        </w:tc>
        <w:tc>
          <w:tcPr>
            <w:tcW w:w="1847" w:type="dxa"/>
            <w:gridSpan w:val="2"/>
            <w:tcBorders>
              <w:top w:val="nil"/>
              <w:left w:val="single" w:sz="8" w:space="0" w:color="auto"/>
              <w:bottom w:val="single" w:sz="4" w:space="0" w:color="auto"/>
              <w:right w:val="single" w:sz="8" w:space="0" w:color="auto"/>
            </w:tcBorders>
            <w:shd w:val="clear" w:color="auto" w:fill="auto"/>
            <w:noWrap/>
            <w:vAlign w:val="center"/>
            <w:hideMark/>
          </w:tcPr>
          <w:p w14:paraId="54183A78"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Mažinamas ø</w:t>
            </w:r>
          </w:p>
        </w:tc>
      </w:tr>
      <w:tr w:rsidR="00F32FD9" w:rsidRPr="00963619" w14:paraId="431FAD42" w14:textId="77777777" w:rsidTr="00004D0F">
        <w:tblPrEx>
          <w:tblCellMar>
            <w:left w:w="108" w:type="dxa"/>
            <w:right w:w="108" w:type="dxa"/>
          </w:tblCellMar>
        </w:tblPrEx>
        <w:trPr>
          <w:gridAfter w:val="1"/>
          <w:wAfter w:w="111" w:type="dxa"/>
          <w:trHeight w:val="1095"/>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3B082501"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12</w:t>
            </w:r>
          </w:p>
        </w:tc>
        <w:tc>
          <w:tcPr>
            <w:tcW w:w="857" w:type="dxa"/>
            <w:tcBorders>
              <w:top w:val="nil"/>
              <w:left w:val="nil"/>
              <w:bottom w:val="single" w:sz="4" w:space="0" w:color="auto"/>
              <w:right w:val="single" w:sz="4" w:space="0" w:color="auto"/>
            </w:tcBorders>
            <w:shd w:val="clear" w:color="auto" w:fill="auto"/>
            <w:vAlign w:val="center"/>
            <w:hideMark/>
          </w:tcPr>
          <w:p w14:paraId="42805A0D"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33608</w:t>
            </w:r>
          </w:p>
        </w:tc>
        <w:tc>
          <w:tcPr>
            <w:tcW w:w="1051" w:type="dxa"/>
            <w:tcBorders>
              <w:top w:val="nil"/>
              <w:left w:val="nil"/>
              <w:bottom w:val="single" w:sz="4" w:space="0" w:color="auto"/>
              <w:right w:val="single" w:sz="4" w:space="0" w:color="auto"/>
            </w:tcBorders>
            <w:shd w:val="clear" w:color="auto" w:fill="auto"/>
            <w:vAlign w:val="center"/>
            <w:hideMark/>
          </w:tcPr>
          <w:p w14:paraId="510B7186"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92205-02</w:t>
            </w:r>
          </w:p>
        </w:tc>
        <w:tc>
          <w:tcPr>
            <w:tcW w:w="1059" w:type="dxa"/>
            <w:tcBorders>
              <w:top w:val="nil"/>
              <w:left w:val="nil"/>
              <w:bottom w:val="single" w:sz="4" w:space="0" w:color="auto"/>
              <w:right w:val="nil"/>
            </w:tcBorders>
            <w:shd w:val="clear" w:color="auto" w:fill="auto"/>
            <w:vAlign w:val="center"/>
            <w:hideMark/>
          </w:tcPr>
          <w:p w14:paraId="3F0F027D"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92205-2/1</w:t>
            </w:r>
          </w:p>
        </w:tc>
        <w:tc>
          <w:tcPr>
            <w:tcW w:w="1340" w:type="dxa"/>
            <w:tcBorders>
              <w:top w:val="nil"/>
              <w:left w:val="single" w:sz="4" w:space="0" w:color="auto"/>
              <w:bottom w:val="single" w:sz="4" w:space="0" w:color="auto"/>
              <w:right w:val="nil"/>
            </w:tcBorders>
            <w:shd w:val="clear" w:color="auto" w:fill="auto"/>
            <w:vAlign w:val="center"/>
            <w:hideMark/>
          </w:tcPr>
          <w:p w14:paraId="3DDF42F6"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309290267</w:t>
            </w:r>
          </w:p>
        </w:tc>
        <w:tc>
          <w:tcPr>
            <w:tcW w:w="1438" w:type="dxa"/>
            <w:tcBorders>
              <w:top w:val="nil"/>
              <w:left w:val="single" w:sz="4" w:space="0" w:color="auto"/>
              <w:bottom w:val="single" w:sz="4" w:space="0" w:color="auto"/>
              <w:right w:val="single" w:sz="4" w:space="0" w:color="auto"/>
            </w:tcBorders>
            <w:shd w:val="clear" w:color="auto" w:fill="auto"/>
            <w:vAlign w:val="center"/>
            <w:hideMark/>
          </w:tcPr>
          <w:p w14:paraId="3918B122"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4400-0549-8400</w:t>
            </w:r>
          </w:p>
        </w:tc>
        <w:tc>
          <w:tcPr>
            <w:tcW w:w="652" w:type="dxa"/>
            <w:tcBorders>
              <w:top w:val="nil"/>
              <w:left w:val="nil"/>
              <w:bottom w:val="single" w:sz="4" w:space="0" w:color="auto"/>
              <w:right w:val="single" w:sz="8" w:space="0" w:color="auto"/>
            </w:tcBorders>
            <w:shd w:val="clear" w:color="auto" w:fill="auto"/>
            <w:vAlign w:val="center"/>
            <w:hideMark/>
          </w:tcPr>
          <w:p w14:paraId="0350300F"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K</w:t>
            </w:r>
          </w:p>
        </w:tc>
        <w:tc>
          <w:tcPr>
            <w:tcW w:w="663" w:type="dxa"/>
            <w:tcBorders>
              <w:top w:val="nil"/>
              <w:left w:val="nil"/>
              <w:bottom w:val="single" w:sz="4" w:space="0" w:color="auto"/>
              <w:right w:val="single" w:sz="4" w:space="0" w:color="auto"/>
            </w:tcBorders>
            <w:shd w:val="clear" w:color="auto" w:fill="auto"/>
            <w:vAlign w:val="center"/>
            <w:hideMark/>
          </w:tcPr>
          <w:p w14:paraId="36506699"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1981</w:t>
            </w:r>
          </w:p>
        </w:tc>
        <w:tc>
          <w:tcPr>
            <w:tcW w:w="528" w:type="dxa"/>
            <w:tcBorders>
              <w:top w:val="nil"/>
              <w:left w:val="nil"/>
              <w:bottom w:val="single" w:sz="4" w:space="0" w:color="auto"/>
              <w:right w:val="nil"/>
            </w:tcBorders>
            <w:shd w:val="clear" w:color="auto" w:fill="auto"/>
            <w:vAlign w:val="center"/>
            <w:hideMark/>
          </w:tcPr>
          <w:p w14:paraId="457CC96F"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43</w:t>
            </w:r>
          </w:p>
        </w:tc>
        <w:tc>
          <w:tcPr>
            <w:tcW w:w="528" w:type="dxa"/>
            <w:tcBorders>
              <w:top w:val="nil"/>
              <w:left w:val="single" w:sz="4" w:space="0" w:color="auto"/>
              <w:bottom w:val="single" w:sz="4" w:space="0" w:color="auto"/>
              <w:right w:val="single" w:sz="4" w:space="0" w:color="auto"/>
            </w:tcBorders>
            <w:shd w:val="clear" w:color="auto" w:fill="auto"/>
            <w:vAlign w:val="center"/>
            <w:hideMark/>
          </w:tcPr>
          <w:p w14:paraId="5F488D9A"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N</w:t>
            </w:r>
          </w:p>
        </w:tc>
        <w:tc>
          <w:tcPr>
            <w:tcW w:w="590" w:type="dxa"/>
            <w:tcBorders>
              <w:top w:val="nil"/>
              <w:left w:val="nil"/>
              <w:bottom w:val="single" w:sz="4" w:space="0" w:color="auto"/>
              <w:right w:val="single" w:sz="4" w:space="0" w:color="auto"/>
            </w:tcBorders>
            <w:shd w:val="clear" w:color="auto" w:fill="auto"/>
            <w:vAlign w:val="center"/>
            <w:hideMark/>
          </w:tcPr>
          <w:p w14:paraId="7D6D2475"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108</w:t>
            </w:r>
          </w:p>
        </w:tc>
        <w:tc>
          <w:tcPr>
            <w:tcW w:w="572" w:type="dxa"/>
            <w:tcBorders>
              <w:top w:val="nil"/>
              <w:left w:val="nil"/>
              <w:bottom w:val="single" w:sz="4" w:space="0" w:color="auto"/>
              <w:right w:val="nil"/>
            </w:tcBorders>
            <w:shd w:val="clear" w:color="auto" w:fill="auto"/>
            <w:vAlign w:val="center"/>
            <w:hideMark/>
          </w:tcPr>
          <w:p w14:paraId="5F1CA2B3"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100</w:t>
            </w:r>
          </w:p>
        </w:tc>
        <w:tc>
          <w:tcPr>
            <w:tcW w:w="827" w:type="dxa"/>
            <w:tcBorders>
              <w:top w:val="nil"/>
              <w:left w:val="single" w:sz="4" w:space="0" w:color="auto"/>
              <w:bottom w:val="single" w:sz="4" w:space="0" w:color="auto"/>
              <w:right w:val="single" w:sz="8" w:space="0" w:color="auto"/>
            </w:tcBorders>
            <w:shd w:val="clear" w:color="auto" w:fill="auto"/>
            <w:vAlign w:val="center"/>
            <w:hideMark/>
          </w:tcPr>
          <w:p w14:paraId="689A9327"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25,0</w:t>
            </w:r>
          </w:p>
        </w:tc>
        <w:tc>
          <w:tcPr>
            <w:tcW w:w="528" w:type="dxa"/>
            <w:tcBorders>
              <w:top w:val="nil"/>
              <w:left w:val="nil"/>
              <w:bottom w:val="single" w:sz="4" w:space="0" w:color="auto"/>
              <w:right w:val="single" w:sz="4" w:space="0" w:color="000000"/>
            </w:tcBorders>
            <w:shd w:val="clear" w:color="auto" w:fill="auto"/>
            <w:vAlign w:val="center"/>
            <w:hideMark/>
          </w:tcPr>
          <w:p w14:paraId="0D0C2F1D"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B</w:t>
            </w:r>
          </w:p>
        </w:tc>
        <w:tc>
          <w:tcPr>
            <w:tcW w:w="717" w:type="dxa"/>
            <w:tcBorders>
              <w:top w:val="nil"/>
              <w:left w:val="nil"/>
              <w:bottom w:val="single" w:sz="4" w:space="0" w:color="auto"/>
              <w:right w:val="nil"/>
            </w:tcBorders>
            <w:shd w:val="clear" w:color="auto" w:fill="auto"/>
            <w:vAlign w:val="center"/>
            <w:hideMark/>
          </w:tcPr>
          <w:p w14:paraId="27782D40"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114,3</w:t>
            </w:r>
          </w:p>
        </w:tc>
        <w:tc>
          <w:tcPr>
            <w:tcW w:w="572" w:type="dxa"/>
            <w:tcBorders>
              <w:top w:val="nil"/>
              <w:left w:val="single" w:sz="4" w:space="0" w:color="auto"/>
              <w:bottom w:val="single" w:sz="4" w:space="0" w:color="auto"/>
              <w:right w:val="single" w:sz="4" w:space="0" w:color="auto"/>
            </w:tcBorders>
            <w:shd w:val="clear" w:color="auto" w:fill="auto"/>
            <w:vAlign w:val="center"/>
            <w:hideMark/>
          </w:tcPr>
          <w:p w14:paraId="486CAF31"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100</w:t>
            </w:r>
          </w:p>
        </w:tc>
        <w:tc>
          <w:tcPr>
            <w:tcW w:w="952" w:type="dxa"/>
            <w:tcBorders>
              <w:top w:val="nil"/>
              <w:left w:val="nil"/>
              <w:bottom w:val="single" w:sz="4" w:space="0" w:color="auto"/>
              <w:right w:val="single" w:sz="4" w:space="0" w:color="auto"/>
            </w:tcBorders>
            <w:shd w:val="clear" w:color="auto" w:fill="auto"/>
            <w:vAlign w:val="center"/>
            <w:hideMark/>
          </w:tcPr>
          <w:p w14:paraId="0C89B475"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25,0</w:t>
            </w:r>
          </w:p>
        </w:tc>
        <w:tc>
          <w:tcPr>
            <w:tcW w:w="1847" w:type="dxa"/>
            <w:gridSpan w:val="2"/>
            <w:tcBorders>
              <w:top w:val="nil"/>
              <w:left w:val="single" w:sz="8" w:space="0" w:color="auto"/>
              <w:bottom w:val="single" w:sz="4" w:space="0" w:color="auto"/>
              <w:right w:val="single" w:sz="8" w:space="0" w:color="auto"/>
            </w:tcBorders>
            <w:shd w:val="clear" w:color="auto" w:fill="auto"/>
            <w:noWrap/>
            <w:vAlign w:val="center"/>
            <w:hideMark/>
          </w:tcPr>
          <w:p w14:paraId="19DCB530" w14:textId="68FAE688"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 </w:t>
            </w:r>
          </w:p>
        </w:tc>
      </w:tr>
      <w:tr w:rsidR="00F32FD9" w:rsidRPr="00963619" w14:paraId="17E6CC6D" w14:textId="77777777" w:rsidTr="00004D0F">
        <w:tblPrEx>
          <w:tblCellMar>
            <w:left w:w="108" w:type="dxa"/>
            <w:right w:w="108" w:type="dxa"/>
          </w:tblCellMar>
        </w:tblPrEx>
        <w:trPr>
          <w:gridAfter w:val="1"/>
          <w:wAfter w:w="111" w:type="dxa"/>
          <w:trHeight w:val="765"/>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31468702"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13</w:t>
            </w:r>
          </w:p>
        </w:tc>
        <w:tc>
          <w:tcPr>
            <w:tcW w:w="857" w:type="dxa"/>
            <w:tcBorders>
              <w:top w:val="nil"/>
              <w:left w:val="nil"/>
              <w:bottom w:val="single" w:sz="4" w:space="0" w:color="auto"/>
              <w:right w:val="single" w:sz="4" w:space="0" w:color="auto"/>
            </w:tcBorders>
            <w:shd w:val="clear" w:color="auto" w:fill="auto"/>
            <w:vAlign w:val="center"/>
            <w:hideMark/>
          </w:tcPr>
          <w:p w14:paraId="79B61CE2"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125299</w:t>
            </w:r>
          </w:p>
        </w:tc>
        <w:tc>
          <w:tcPr>
            <w:tcW w:w="1051" w:type="dxa"/>
            <w:tcBorders>
              <w:top w:val="nil"/>
              <w:left w:val="nil"/>
              <w:bottom w:val="single" w:sz="4" w:space="0" w:color="auto"/>
              <w:right w:val="single" w:sz="4" w:space="0" w:color="auto"/>
            </w:tcBorders>
            <w:shd w:val="clear" w:color="auto" w:fill="auto"/>
            <w:vAlign w:val="center"/>
            <w:hideMark/>
          </w:tcPr>
          <w:p w14:paraId="5A7EFD0A"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92205-2/1</w:t>
            </w:r>
          </w:p>
        </w:tc>
        <w:tc>
          <w:tcPr>
            <w:tcW w:w="1059" w:type="dxa"/>
            <w:tcBorders>
              <w:top w:val="nil"/>
              <w:left w:val="nil"/>
              <w:bottom w:val="single" w:sz="4" w:space="0" w:color="auto"/>
              <w:right w:val="nil"/>
            </w:tcBorders>
            <w:shd w:val="clear" w:color="auto" w:fill="auto"/>
            <w:vAlign w:val="center"/>
            <w:hideMark/>
          </w:tcPr>
          <w:p w14:paraId="54BE5B0C"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Vilkpėdės 10 K3 įpj.</w:t>
            </w:r>
          </w:p>
        </w:tc>
        <w:tc>
          <w:tcPr>
            <w:tcW w:w="1340" w:type="dxa"/>
            <w:tcBorders>
              <w:top w:val="nil"/>
              <w:left w:val="single" w:sz="4" w:space="0" w:color="auto"/>
              <w:bottom w:val="single" w:sz="4" w:space="0" w:color="auto"/>
              <w:right w:val="nil"/>
            </w:tcBorders>
            <w:shd w:val="clear" w:color="auto" w:fill="auto"/>
            <w:vAlign w:val="center"/>
            <w:hideMark/>
          </w:tcPr>
          <w:p w14:paraId="25B7C336"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 </w:t>
            </w:r>
          </w:p>
        </w:tc>
        <w:tc>
          <w:tcPr>
            <w:tcW w:w="1438" w:type="dxa"/>
            <w:tcBorders>
              <w:top w:val="nil"/>
              <w:left w:val="single" w:sz="4" w:space="0" w:color="auto"/>
              <w:bottom w:val="single" w:sz="4" w:space="0" w:color="auto"/>
              <w:right w:val="single" w:sz="4" w:space="0" w:color="auto"/>
            </w:tcBorders>
            <w:shd w:val="clear" w:color="auto" w:fill="auto"/>
            <w:vAlign w:val="center"/>
            <w:hideMark/>
          </w:tcPr>
          <w:p w14:paraId="15C8BF05"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4400-0549-8400</w:t>
            </w:r>
          </w:p>
        </w:tc>
        <w:tc>
          <w:tcPr>
            <w:tcW w:w="652" w:type="dxa"/>
            <w:tcBorders>
              <w:top w:val="nil"/>
              <w:left w:val="nil"/>
              <w:bottom w:val="single" w:sz="4" w:space="0" w:color="auto"/>
              <w:right w:val="single" w:sz="8" w:space="0" w:color="auto"/>
            </w:tcBorders>
            <w:shd w:val="clear" w:color="auto" w:fill="auto"/>
            <w:vAlign w:val="center"/>
            <w:hideMark/>
          </w:tcPr>
          <w:p w14:paraId="5154D278"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K</w:t>
            </w:r>
          </w:p>
        </w:tc>
        <w:tc>
          <w:tcPr>
            <w:tcW w:w="663" w:type="dxa"/>
            <w:tcBorders>
              <w:top w:val="nil"/>
              <w:left w:val="nil"/>
              <w:bottom w:val="single" w:sz="4" w:space="0" w:color="auto"/>
              <w:right w:val="single" w:sz="4" w:space="0" w:color="auto"/>
            </w:tcBorders>
            <w:shd w:val="clear" w:color="auto" w:fill="auto"/>
            <w:vAlign w:val="center"/>
            <w:hideMark/>
          </w:tcPr>
          <w:p w14:paraId="3E1B3384"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2008</w:t>
            </w:r>
          </w:p>
        </w:tc>
        <w:tc>
          <w:tcPr>
            <w:tcW w:w="528" w:type="dxa"/>
            <w:tcBorders>
              <w:top w:val="nil"/>
              <w:left w:val="nil"/>
              <w:bottom w:val="single" w:sz="4" w:space="0" w:color="auto"/>
              <w:right w:val="nil"/>
            </w:tcBorders>
            <w:shd w:val="clear" w:color="auto" w:fill="auto"/>
            <w:vAlign w:val="center"/>
            <w:hideMark/>
          </w:tcPr>
          <w:p w14:paraId="34941456"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16</w:t>
            </w:r>
          </w:p>
        </w:tc>
        <w:tc>
          <w:tcPr>
            <w:tcW w:w="528" w:type="dxa"/>
            <w:tcBorders>
              <w:top w:val="nil"/>
              <w:left w:val="single" w:sz="4" w:space="0" w:color="auto"/>
              <w:bottom w:val="single" w:sz="4" w:space="0" w:color="auto"/>
              <w:right w:val="single" w:sz="4" w:space="0" w:color="auto"/>
            </w:tcBorders>
            <w:shd w:val="clear" w:color="auto" w:fill="auto"/>
            <w:vAlign w:val="center"/>
            <w:hideMark/>
          </w:tcPr>
          <w:p w14:paraId="2FDD08BA"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T</w:t>
            </w:r>
          </w:p>
        </w:tc>
        <w:tc>
          <w:tcPr>
            <w:tcW w:w="590" w:type="dxa"/>
            <w:tcBorders>
              <w:top w:val="nil"/>
              <w:left w:val="nil"/>
              <w:bottom w:val="single" w:sz="4" w:space="0" w:color="auto"/>
              <w:right w:val="single" w:sz="4" w:space="0" w:color="auto"/>
            </w:tcBorders>
            <w:shd w:val="clear" w:color="auto" w:fill="auto"/>
            <w:vAlign w:val="center"/>
            <w:hideMark/>
          </w:tcPr>
          <w:p w14:paraId="4DA4871C"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88,9</w:t>
            </w:r>
          </w:p>
        </w:tc>
        <w:tc>
          <w:tcPr>
            <w:tcW w:w="572" w:type="dxa"/>
            <w:tcBorders>
              <w:top w:val="nil"/>
              <w:left w:val="nil"/>
              <w:bottom w:val="single" w:sz="4" w:space="0" w:color="auto"/>
              <w:right w:val="single" w:sz="4" w:space="0" w:color="auto"/>
            </w:tcBorders>
            <w:shd w:val="clear" w:color="auto" w:fill="auto"/>
            <w:vAlign w:val="center"/>
            <w:hideMark/>
          </w:tcPr>
          <w:p w14:paraId="3BE01836"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80</w:t>
            </w:r>
          </w:p>
        </w:tc>
        <w:tc>
          <w:tcPr>
            <w:tcW w:w="827" w:type="dxa"/>
            <w:tcBorders>
              <w:top w:val="nil"/>
              <w:left w:val="nil"/>
              <w:bottom w:val="single" w:sz="4" w:space="0" w:color="auto"/>
              <w:right w:val="single" w:sz="8" w:space="0" w:color="auto"/>
            </w:tcBorders>
            <w:shd w:val="clear" w:color="auto" w:fill="auto"/>
            <w:vAlign w:val="center"/>
            <w:hideMark/>
          </w:tcPr>
          <w:p w14:paraId="1F0D9DB2"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19,0</w:t>
            </w:r>
          </w:p>
        </w:tc>
        <w:tc>
          <w:tcPr>
            <w:tcW w:w="528" w:type="dxa"/>
            <w:tcBorders>
              <w:top w:val="nil"/>
              <w:left w:val="nil"/>
              <w:bottom w:val="single" w:sz="4" w:space="0" w:color="auto"/>
              <w:right w:val="single" w:sz="4" w:space="0" w:color="000000"/>
            </w:tcBorders>
            <w:shd w:val="clear" w:color="auto" w:fill="auto"/>
            <w:vAlign w:val="center"/>
            <w:hideMark/>
          </w:tcPr>
          <w:p w14:paraId="6867737A"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T</w:t>
            </w:r>
          </w:p>
        </w:tc>
        <w:tc>
          <w:tcPr>
            <w:tcW w:w="717" w:type="dxa"/>
            <w:tcBorders>
              <w:top w:val="nil"/>
              <w:left w:val="nil"/>
              <w:bottom w:val="single" w:sz="4" w:space="0" w:color="auto"/>
              <w:right w:val="nil"/>
            </w:tcBorders>
            <w:shd w:val="clear" w:color="auto" w:fill="auto"/>
            <w:vAlign w:val="center"/>
            <w:hideMark/>
          </w:tcPr>
          <w:p w14:paraId="63C609E7"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114,3</w:t>
            </w:r>
          </w:p>
        </w:tc>
        <w:tc>
          <w:tcPr>
            <w:tcW w:w="572" w:type="dxa"/>
            <w:tcBorders>
              <w:top w:val="nil"/>
              <w:left w:val="single" w:sz="4" w:space="0" w:color="auto"/>
              <w:bottom w:val="single" w:sz="4" w:space="0" w:color="auto"/>
              <w:right w:val="single" w:sz="4" w:space="0" w:color="auto"/>
            </w:tcBorders>
            <w:shd w:val="clear" w:color="auto" w:fill="auto"/>
            <w:vAlign w:val="center"/>
            <w:hideMark/>
          </w:tcPr>
          <w:p w14:paraId="3F76C30D"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100</w:t>
            </w:r>
          </w:p>
        </w:tc>
        <w:tc>
          <w:tcPr>
            <w:tcW w:w="952" w:type="dxa"/>
            <w:tcBorders>
              <w:top w:val="nil"/>
              <w:left w:val="nil"/>
              <w:bottom w:val="single" w:sz="4" w:space="0" w:color="auto"/>
              <w:right w:val="single" w:sz="4" w:space="0" w:color="auto"/>
            </w:tcBorders>
            <w:shd w:val="clear" w:color="auto" w:fill="auto"/>
            <w:vAlign w:val="center"/>
            <w:hideMark/>
          </w:tcPr>
          <w:p w14:paraId="4A25A549"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19,0</w:t>
            </w:r>
          </w:p>
        </w:tc>
        <w:tc>
          <w:tcPr>
            <w:tcW w:w="1847" w:type="dxa"/>
            <w:gridSpan w:val="2"/>
            <w:tcBorders>
              <w:top w:val="nil"/>
              <w:left w:val="single" w:sz="8" w:space="0" w:color="auto"/>
              <w:bottom w:val="single" w:sz="4" w:space="0" w:color="auto"/>
              <w:right w:val="single" w:sz="8" w:space="0" w:color="auto"/>
            </w:tcBorders>
            <w:shd w:val="clear" w:color="auto" w:fill="auto"/>
            <w:vAlign w:val="center"/>
            <w:hideMark/>
          </w:tcPr>
          <w:p w14:paraId="2142BA03" w14:textId="054AAC08"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Didinamas ø.</w:t>
            </w:r>
            <w:r w:rsidRPr="00FB0D7B">
              <w:rPr>
                <w:rFonts w:eastAsia="Times New Roman" w:cstheme="minorHAnsi"/>
                <w:sz w:val="20"/>
                <w:szCs w:val="20"/>
                <w:lang w:eastAsia="lt-LT"/>
              </w:rPr>
              <w:br/>
              <w:t>Nenusidėvėjęs (&lt;30 m.)</w:t>
            </w:r>
            <w:r w:rsidR="006316E4" w:rsidRPr="00963619">
              <w:rPr>
                <w:rFonts w:eastAsia="Times New Roman" w:cstheme="minorHAnsi"/>
                <w:sz w:val="20"/>
                <w:szCs w:val="20"/>
                <w:lang w:eastAsia="lt-LT"/>
              </w:rPr>
              <w:t xml:space="preserve"> </w:t>
            </w:r>
          </w:p>
        </w:tc>
      </w:tr>
      <w:tr w:rsidR="00F32FD9" w:rsidRPr="00963619" w14:paraId="441F765F" w14:textId="77777777" w:rsidTr="00004D0F">
        <w:tblPrEx>
          <w:tblCellMar>
            <w:left w:w="108" w:type="dxa"/>
            <w:right w:w="108" w:type="dxa"/>
          </w:tblCellMar>
        </w:tblPrEx>
        <w:trPr>
          <w:gridAfter w:val="1"/>
          <w:wAfter w:w="111" w:type="dxa"/>
          <w:trHeight w:val="51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C3D2214"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14</w:t>
            </w:r>
          </w:p>
        </w:tc>
        <w:tc>
          <w:tcPr>
            <w:tcW w:w="857" w:type="dxa"/>
            <w:tcBorders>
              <w:top w:val="nil"/>
              <w:left w:val="nil"/>
              <w:bottom w:val="single" w:sz="4" w:space="0" w:color="auto"/>
              <w:right w:val="single" w:sz="4" w:space="0" w:color="auto"/>
            </w:tcBorders>
            <w:shd w:val="clear" w:color="auto" w:fill="auto"/>
            <w:vAlign w:val="center"/>
            <w:hideMark/>
          </w:tcPr>
          <w:p w14:paraId="205120C0"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125301</w:t>
            </w:r>
          </w:p>
        </w:tc>
        <w:tc>
          <w:tcPr>
            <w:tcW w:w="1051" w:type="dxa"/>
            <w:tcBorders>
              <w:top w:val="nil"/>
              <w:left w:val="nil"/>
              <w:bottom w:val="single" w:sz="4" w:space="0" w:color="auto"/>
              <w:right w:val="single" w:sz="4" w:space="0" w:color="auto"/>
            </w:tcBorders>
            <w:shd w:val="clear" w:color="auto" w:fill="auto"/>
            <w:vAlign w:val="center"/>
            <w:hideMark/>
          </w:tcPr>
          <w:p w14:paraId="6362242A"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Vilkpėdės 10 K3 įpj.</w:t>
            </w:r>
          </w:p>
        </w:tc>
        <w:tc>
          <w:tcPr>
            <w:tcW w:w="1059" w:type="dxa"/>
            <w:tcBorders>
              <w:top w:val="nil"/>
              <w:left w:val="nil"/>
              <w:bottom w:val="single" w:sz="4" w:space="0" w:color="auto"/>
              <w:right w:val="nil"/>
            </w:tcBorders>
            <w:shd w:val="clear" w:color="auto" w:fill="auto"/>
            <w:vAlign w:val="center"/>
            <w:hideMark/>
          </w:tcPr>
          <w:p w14:paraId="471244DC"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92205-2/2</w:t>
            </w:r>
          </w:p>
        </w:tc>
        <w:tc>
          <w:tcPr>
            <w:tcW w:w="1340" w:type="dxa"/>
            <w:tcBorders>
              <w:top w:val="nil"/>
              <w:left w:val="single" w:sz="4" w:space="0" w:color="auto"/>
              <w:bottom w:val="single" w:sz="4" w:space="0" w:color="auto"/>
              <w:right w:val="nil"/>
            </w:tcBorders>
            <w:shd w:val="clear" w:color="auto" w:fill="auto"/>
            <w:vAlign w:val="center"/>
            <w:hideMark/>
          </w:tcPr>
          <w:p w14:paraId="22E89174"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 </w:t>
            </w:r>
          </w:p>
        </w:tc>
        <w:tc>
          <w:tcPr>
            <w:tcW w:w="1438" w:type="dxa"/>
            <w:tcBorders>
              <w:top w:val="nil"/>
              <w:left w:val="single" w:sz="4" w:space="0" w:color="auto"/>
              <w:bottom w:val="single" w:sz="4" w:space="0" w:color="auto"/>
              <w:right w:val="single" w:sz="4" w:space="0" w:color="auto"/>
            </w:tcBorders>
            <w:shd w:val="clear" w:color="auto" w:fill="auto"/>
            <w:vAlign w:val="center"/>
            <w:hideMark/>
          </w:tcPr>
          <w:p w14:paraId="4F20C756"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4400-0549-8400</w:t>
            </w:r>
          </w:p>
        </w:tc>
        <w:tc>
          <w:tcPr>
            <w:tcW w:w="652" w:type="dxa"/>
            <w:tcBorders>
              <w:top w:val="nil"/>
              <w:left w:val="nil"/>
              <w:bottom w:val="single" w:sz="4" w:space="0" w:color="auto"/>
              <w:right w:val="single" w:sz="8" w:space="0" w:color="auto"/>
            </w:tcBorders>
            <w:shd w:val="clear" w:color="auto" w:fill="auto"/>
            <w:vAlign w:val="center"/>
            <w:hideMark/>
          </w:tcPr>
          <w:p w14:paraId="378C10EC"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K</w:t>
            </w:r>
          </w:p>
        </w:tc>
        <w:tc>
          <w:tcPr>
            <w:tcW w:w="663" w:type="dxa"/>
            <w:tcBorders>
              <w:top w:val="nil"/>
              <w:left w:val="nil"/>
              <w:bottom w:val="single" w:sz="4" w:space="0" w:color="auto"/>
              <w:right w:val="single" w:sz="4" w:space="0" w:color="auto"/>
            </w:tcBorders>
            <w:shd w:val="clear" w:color="auto" w:fill="auto"/>
            <w:vAlign w:val="center"/>
            <w:hideMark/>
          </w:tcPr>
          <w:p w14:paraId="1372100B"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2008</w:t>
            </w:r>
          </w:p>
        </w:tc>
        <w:tc>
          <w:tcPr>
            <w:tcW w:w="528" w:type="dxa"/>
            <w:tcBorders>
              <w:top w:val="nil"/>
              <w:left w:val="nil"/>
              <w:bottom w:val="single" w:sz="4" w:space="0" w:color="auto"/>
              <w:right w:val="nil"/>
            </w:tcBorders>
            <w:shd w:val="clear" w:color="auto" w:fill="auto"/>
            <w:vAlign w:val="center"/>
            <w:hideMark/>
          </w:tcPr>
          <w:p w14:paraId="19DE3577"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16</w:t>
            </w:r>
          </w:p>
        </w:tc>
        <w:tc>
          <w:tcPr>
            <w:tcW w:w="528" w:type="dxa"/>
            <w:tcBorders>
              <w:top w:val="nil"/>
              <w:left w:val="single" w:sz="4" w:space="0" w:color="auto"/>
              <w:bottom w:val="single" w:sz="4" w:space="0" w:color="auto"/>
              <w:right w:val="single" w:sz="4" w:space="0" w:color="auto"/>
            </w:tcBorders>
            <w:shd w:val="clear" w:color="auto" w:fill="auto"/>
            <w:vAlign w:val="center"/>
            <w:hideMark/>
          </w:tcPr>
          <w:p w14:paraId="7CB5C3EF"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T</w:t>
            </w:r>
          </w:p>
        </w:tc>
        <w:tc>
          <w:tcPr>
            <w:tcW w:w="590" w:type="dxa"/>
            <w:tcBorders>
              <w:top w:val="nil"/>
              <w:left w:val="nil"/>
              <w:bottom w:val="single" w:sz="4" w:space="0" w:color="auto"/>
              <w:right w:val="single" w:sz="4" w:space="0" w:color="auto"/>
            </w:tcBorders>
            <w:shd w:val="clear" w:color="auto" w:fill="auto"/>
            <w:vAlign w:val="center"/>
            <w:hideMark/>
          </w:tcPr>
          <w:p w14:paraId="642AA062"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88,9</w:t>
            </w:r>
          </w:p>
        </w:tc>
        <w:tc>
          <w:tcPr>
            <w:tcW w:w="572" w:type="dxa"/>
            <w:tcBorders>
              <w:top w:val="nil"/>
              <w:left w:val="nil"/>
              <w:bottom w:val="single" w:sz="4" w:space="0" w:color="auto"/>
              <w:right w:val="single" w:sz="4" w:space="0" w:color="auto"/>
            </w:tcBorders>
            <w:shd w:val="clear" w:color="auto" w:fill="auto"/>
            <w:vAlign w:val="center"/>
            <w:hideMark/>
          </w:tcPr>
          <w:p w14:paraId="5257B37B"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80</w:t>
            </w:r>
          </w:p>
        </w:tc>
        <w:tc>
          <w:tcPr>
            <w:tcW w:w="827" w:type="dxa"/>
            <w:tcBorders>
              <w:top w:val="nil"/>
              <w:left w:val="nil"/>
              <w:bottom w:val="single" w:sz="4" w:space="0" w:color="auto"/>
              <w:right w:val="single" w:sz="8" w:space="0" w:color="auto"/>
            </w:tcBorders>
            <w:shd w:val="clear" w:color="auto" w:fill="auto"/>
            <w:vAlign w:val="center"/>
            <w:hideMark/>
          </w:tcPr>
          <w:p w14:paraId="098D5466"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13,0</w:t>
            </w:r>
          </w:p>
        </w:tc>
        <w:tc>
          <w:tcPr>
            <w:tcW w:w="528" w:type="dxa"/>
            <w:tcBorders>
              <w:top w:val="nil"/>
              <w:left w:val="nil"/>
              <w:bottom w:val="single" w:sz="4" w:space="0" w:color="auto"/>
              <w:right w:val="single" w:sz="4" w:space="0" w:color="000000"/>
            </w:tcBorders>
            <w:shd w:val="clear" w:color="auto" w:fill="auto"/>
            <w:vAlign w:val="center"/>
            <w:hideMark/>
          </w:tcPr>
          <w:p w14:paraId="0DEB70F3"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T</w:t>
            </w:r>
          </w:p>
        </w:tc>
        <w:tc>
          <w:tcPr>
            <w:tcW w:w="717" w:type="dxa"/>
            <w:tcBorders>
              <w:top w:val="nil"/>
              <w:left w:val="nil"/>
              <w:bottom w:val="single" w:sz="4" w:space="0" w:color="auto"/>
              <w:right w:val="nil"/>
            </w:tcBorders>
            <w:shd w:val="clear" w:color="auto" w:fill="auto"/>
            <w:vAlign w:val="center"/>
            <w:hideMark/>
          </w:tcPr>
          <w:p w14:paraId="1C58CDFB"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114,3</w:t>
            </w:r>
          </w:p>
        </w:tc>
        <w:tc>
          <w:tcPr>
            <w:tcW w:w="572" w:type="dxa"/>
            <w:tcBorders>
              <w:top w:val="nil"/>
              <w:left w:val="single" w:sz="4" w:space="0" w:color="auto"/>
              <w:bottom w:val="single" w:sz="4" w:space="0" w:color="auto"/>
              <w:right w:val="single" w:sz="4" w:space="0" w:color="auto"/>
            </w:tcBorders>
            <w:shd w:val="clear" w:color="auto" w:fill="auto"/>
            <w:vAlign w:val="center"/>
            <w:hideMark/>
          </w:tcPr>
          <w:p w14:paraId="15E2D666"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100</w:t>
            </w:r>
          </w:p>
        </w:tc>
        <w:tc>
          <w:tcPr>
            <w:tcW w:w="952" w:type="dxa"/>
            <w:tcBorders>
              <w:top w:val="nil"/>
              <w:left w:val="nil"/>
              <w:bottom w:val="single" w:sz="4" w:space="0" w:color="auto"/>
              <w:right w:val="single" w:sz="4" w:space="0" w:color="auto"/>
            </w:tcBorders>
            <w:shd w:val="clear" w:color="auto" w:fill="auto"/>
            <w:vAlign w:val="center"/>
            <w:hideMark/>
          </w:tcPr>
          <w:p w14:paraId="3A47D415"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13,0</w:t>
            </w:r>
          </w:p>
        </w:tc>
        <w:tc>
          <w:tcPr>
            <w:tcW w:w="1847" w:type="dxa"/>
            <w:gridSpan w:val="2"/>
            <w:tcBorders>
              <w:top w:val="nil"/>
              <w:left w:val="single" w:sz="8" w:space="0" w:color="auto"/>
              <w:bottom w:val="single" w:sz="4" w:space="0" w:color="auto"/>
              <w:right w:val="single" w:sz="8" w:space="0" w:color="auto"/>
            </w:tcBorders>
            <w:shd w:val="clear" w:color="auto" w:fill="auto"/>
            <w:vAlign w:val="center"/>
            <w:hideMark/>
          </w:tcPr>
          <w:p w14:paraId="709FF8FA" w14:textId="05E73B10"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Didinamas ø.</w:t>
            </w:r>
            <w:r w:rsidRPr="00FB0D7B">
              <w:rPr>
                <w:rFonts w:eastAsia="Times New Roman" w:cstheme="minorHAnsi"/>
                <w:sz w:val="20"/>
                <w:szCs w:val="20"/>
                <w:lang w:eastAsia="lt-LT"/>
              </w:rPr>
              <w:br/>
              <w:t>Nenusidėvėjęs (&lt;30 m.)</w:t>
            </w:r>
            <w:r w:rsidR="004600C5" w:rsidRPr="00963619">
              <w:rPr>
                <w:rFonts w:eastAsia="Times New Roman" w:cstheme="minorHAnsi"/>
                <w:sz w:val="20"/>
                <w:szCs w:val="20"/>
                <w:lang w:eastAsia="lt-LT"/>
              </w:rPr>
              <w:t xml:space="preserve"> </w:t>
            </w:r>
          </w:p>
        </w:tc>
      </w:tr>
      <w:tr w:rsidR="00F32FD9" w:rsidRPr="00963619" w14:paraId="31EE9C21" w14:textId="77777777" w:rsidTr="00004D0F">
        <w:tblPrEx>
          <w:tblCellMar>
            <w:left w:w="108" w:type="dxa"/>
            <w:right w:w="108" w:type="dxa"/>
          </w:tblCellMar>
        </w:tblPrEx>
        <w:trPr>
          <w:gridAfter w:val="1"/>
          <w:wAfter w:w="111" w:type="dxa"/>
          <w:trHeight w:val="765"/>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60CF58E"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15</w:t>
            </w:r>
          </w:p>
        </w:tc>
        <w:tc>
          <w:tcPr>
            <w:tcW w:w="857" w:type="dxa"/>
            <w:tcBorders>
              <w:top w:val="nil"/>
              <w:left w:val="nil"/>
              <w:bottom w:val="single" w:sz="4" w:space="0" w:color="auto"/>
              <w:right w:val="single" w:sz="4" w:space="0" w:color="auto"/>
            </w:tcBorders>
            <w:shd w:val="clear" w:color="auto" w:fill="auto"/>
            <w:vAlign w:val="center"/>
            <w:hideMark/>
          </w:tcPr>
          <w:p w14:paraId="3A34F04C"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125425</w:t>
            </w:r>
          </w:p>
        </w:tc>
        <w:tc>
          <w:tcPr>
            <w:tcW w:w="1051" w:type="dxa"/>
            <w:tcBorders>
              <w:top w:val="nil"/>
              <w:left w:val="nil"/>
              <w:bottom w:val="single" w:sz="4" w:space="0" w:color="auto"/>
              <w:right w:val="single" w:sz="4" w:space="0" w:color="auto"/>
            </w:tcBorders>
            <w:shd w:val="clear" w:color="auto" w:fill="auto"/>
            <w:vAlign w:val="center"/>
            <w:hideMark/>
          </w:tcPr>
          <w:p w14:paraId="1BF377CB"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92205-2/2</w:t>
            </w:r>
          </w:p>
        </w:tc>
        <w:tc>
          <w:tcPr>
            <w:tcW w:w="1059" w:type="dxa"/>
            <w:tcBorders>
              <w:top w:val="nil"/>
              <w:left w:val="nil"/>
              <w:bottom w:val="single" w:sz="4" w:space="0" w:color="auto"/>
              <w:right w:val="nil"/>
            </w:tcBorders>
            <w:shd w:val="clear" w:color="auto" w:fill="auto"/>
            <w:vAlign w:val="center"/>
            <w:hideMark/>
          </w:tcPr>
          <w:p w14:paraId="6647549A"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92205-03</w:t>
            </w:r>
          </w:p>
        </w:tc>
        <w:tc>
          <w:tcPr>
            <w:tcW w:w="1340" w:type="dxa"/>
            <w:tcBorders>
              <w:top w:val="nil"/>
              <w:left w:val="single" w:sz="4" w:space="0" w:color="auto"/>
              <w:bottom w:val="single" w:sz="4" w:space="0" w:color="auto"/>
              <w:right w:val="nil"/>
            </w:tcBorders>
            <w:shd w:val="clear" w:color="auto" w:fill="auto"/>
            <w:vAlign w:val="center"/>
            <w:hideMark/>
          </w:tcPr>
          <w:p w14:paraId="59857814"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309290267</w:t>
            </w:r>
          </w:p>
        </w:tc>
        <w:tc>
          <w:tcPr>
            <w:tcW w:w="1438" w:type="dxa"/>
            <w:tcBorders>
              <w:top w:val="nil"/>
              <w:left w:val="single" w:sz="4" w:space="0" w:color="auto"/>
              <w:bottom w:val="single" w:sz="4" w:space="0" w:color="auto"/>
              <w:right w:val="single" w:sz="4" w:space="0" w:color="auto"/>
            </w:tcBorders>
            <w:shd w:val="clear" w:color="auto" w:fill="auto"/>
            <w:vAlign w:val="center"/>
            <w:hideMark/>
          </w:tcPr>
          <w:p w14:paraId="705C72D3"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4400-0549-8400</w:t>
            </w:r>
          </w:p>
        </w:tc>
        <w:tc>
          <w:tcPr>
            <w:tcW w:w="652" w:type="dxa"/>
            <w:tcBorders>
              <w:top w:val="nil"/>
              <w:left w:val="nil"/>
              <w:bottom w:val="single" w:sz="4" w:space="0" w:color="auto"/>
              <w:right w:val="single" w:sz="8" w:space="0" w:color="auto"/>
            </w:tcBorders>
            <w:shd w:val="clear" w:color="auto" w:fill="auto"/>
            <w:vAlign w:val="center"/>
            <w:hideMark/>
          </w:tcPr>
          <w:p w14:paraId="25AE0782"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K</w:t>
            </w:r>
          </w:p>
        </w:tc>
        <w:tc>
          <w:tcPr>
            <w:tcW w:w="663" w:type="dxa"/>
            <w:tcBorders>
              <w:top w:val="nil"/>
              <w:left w:val="nil"/>
              <w:bottom w:val="single" w:sz="4" w:space="0" w:color="auto"/>
              <w:right w:val="single" w:sz="4" w:space="0" w:color="auto"/>
            </w:tcBorders>
            <w:shd w:val="clear" w:color="auto" w:fill="auto"/>
            <w:vAlign w:val="center"/>
            <w:hideMark/>
          </w:tcPr>
          <w:p w14:paraId="2062CDA3"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1981</w:t>
            </w:r>
          </w:p>
        </w:tc>
        <w:tc>
          <w:tcPr>
            <w:tcW w:w="528" w:type="dxa"/>
            <w:tcBorders>
              <w:top w:val="nil"/>
              <w:left w:val="nil"/>
              <w:bottom w:val="single" w:sz="4" w:space="0" w:color="auto"/>
              <w:right w:val="nil"/>
            </w:tcBorders>
            <w:shd w:val="clear" w:color="auto" w:fill="auto"/>
            <w:vAlign w:val="center"/>
            <w:hideMark/>
          </w:tcPr>
          <w:p w14:paraId="09779DAA"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43</w:t>
            </w:r>
          </w:p>
        </w:tc>
        <w:tc>
          <w:tcPr>
            <w:tcW w:w="528" w:type="dxa"/>
            <w:tcBorders>
              <w:top w:val="nil"/>
              <w:left w:val="single" w:sz="4" w:space="0" w:color="auto"/>
              <w:bottom w:val="single" w:sz="4" w:space="0" w:color="auto"/>
              <w:right w:val="single" w:sz="4" w:space="0" w:color="auto"/>
            </w:tcBorders>
            <w:shd w:val="clear" w:color="auto" w:fill="auto"/>
            <w:vAlign w:val="center"/>
            <w:hideMark/>
          </w:tcPr>
          <w:p w14:paraId="4CE8461E"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N</w:t>
            </w:r>
          </w:p>
        </w:tc>
        <w:tc>
          <w:tcPr>
            <w:tcW w:w="590" w:type="dxa"/>
            <w:tcBorders>
              <w:top w:val="nil"/>
              <w:left w:val="nil"/>
              <w:bottom w:val="single" w:sz="4" w:space="0" w:color="auto"/>
              <w:right w:val="single" w:sz="4" w:space="0" w:color="auto"/>
            </w:tcBorders>
            <w:shd w:val="clear" w:color="auto" w:fill="auto"/>
            <w:vAlign w:val="center"/>
            <w:hideMark/>
          </w:tcPr>
          <w:p w14:paraId="05D6D20E"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108</w:t>
            </w:r>
          </w:p>
        </w:tc>
        <w:tc>
          <w:tcPr>
            <w:tcW w:w="572" w:type="dxa"/>
            <w:tcBorders>
              <w:top w:val="nil"/>
              <w:left w:val="nil"/>
              <w:bottom w:val="single" w:sz="4" w:space="0" w:color="auto"/>
              <w:right w:val="nil"/>
            </w:tcBorders>
            <w:shd w:val="clear" w:color="auto" w:fill="auto"/>
            <w:vAlign w:val="center"/>
            <w:hideMark/>
          </w:tcPr>
          <w:p w14:paraId="1D451ECE"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100</w:t>
            </w:r>
          </w:p>
        </w:tc>
        <w:tc>
          <w:tcPr>
            <w:tcW w:w="827" w:type="dxa"/>
            <w:tcBorders>
              <w:top w:val="nil"/>
              <w:left w:val="single" w:sz="4" w:space="0" w:color="auto"/>
              <w:bottom w:val="single" w:sz="4" w:space="0" w:color="auto"/>
              <w:right w:val="single" w:sz="8" w:space="0" w:color="auto"/>
            </w:tcBorders>
            <w:shd w:val="clear" w:color="auto" w:fill="auto"/>
            <w:vAlign w:val="center"/>
            <w:hideMark/>
          </w:tcPr>
          <w:p w14:paraId="7FBB95C1"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28,5</w:t>
            </w:r>
          </w:p>
        </w:tc>
        <w:tc>
          <w:tcPr>
            <w:tcW w:w="528" w:type="dxa"/>
            <w:tcBorders>
              <w:top w:val="nil"/>
              <w:left w:val="nil"/>
              <w:bottom w:val="single" w:sz="4" w:space="0" w:color="auto"/>
              <w:right w:val="single" w:sz="4" w:space="0" w:color="000000"/>
            </w:tcBorders>
            <w:shd w:val="clear" w:color="auto" w:fill="auto"/>
            <w:vAlign w:val="center"/>
            <w:hideMark/>
          </w:tcPr>
          <w:p w14:paraId="5A6D13E8"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B</w:t>
            </w:r>
          </w:p>
        </w:tc>
        <w:tc>
          <w:tcPr>
            <w:tcW w:w="717" w:type="dxa"/>
            <w:tcBorders>
              <w:top w:val="nil"/>
              <w:left w:val="nil"/>
              <w:bottom w:val="single" w:sz="4" w:space="0" w:color="auto"/>
              <w:right w:val="nil"/>
            </w:tcBorders>
            <w:shd w:val="clear" w:color="auto" w:fill="auto"/>
            <w:vAlign w:val="center"/>
            <w:hideMark/>
          </w:tcPr>
          <w:p w14:paraId="25A1A2CB"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114,3</w:t>
            </w:r>
          </w:p>
        </w:tc>
        <w:tc>
          <w:tcPr>
            <w:tcW w:w="572" w:type="dxa"/>
            <w:tcBorders>
              <w:top w:val="nil"/>
              <w:left w:val="single" w:sz="4" w:space="0" w:color="auto"/>
              <w:bottom w:val="single" w:sz="4" w:space="0" w:color="auto"/>
              <w:right w:val="single" w:sz="4" w:space="0" w:color="auto"/>
            </w:tcBorders>
            <w:shd w:val="clear" w:color="auto" w:fill="auto"/>
            <w:vAlign w:val="center"/>
            <w:hideMark/>
          </w:tcPr>
          <w:p w14:paraId="44EF14B8"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100</w:t>
            </w:r>
          </w:p>
        </w:tc>
        <w:tc>
          <w:tcPr>
            <w:tcW w:w="952" w:type="dxa"/>
            <w:tcBorders>
              <w:top w:val="nil"/>
              <w:left w:val="nil"/>
              <w:bottom w:val="single" w:sz="4" w:space="0" w:color="auto"/>
              <w:right w:val="single" w:sz="4" w:space="0" w:color="auto"/>
            </w:tcBorders>
            <w:shd w:val="clear" w:color="auto" w:fill="auto"/>
            <w:vAlign w:val="center"/>
            <w:hideMark/>
          </w:tcPr>
          <w:p w14:paraId="22FAC1EB"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28,5</w:t>
            </w:r>
          </w:p>
        </w:tc>
        <w:tc>
          <w:tcPr>
            <w:tcW w:w="1847" w:type="dxa"/>
            <w:gridSpan w:val="2"/>
            <w:tcBorders>
              <w:top w:val="nil"/>
              <w:left w:val="single" w:sz="8" w:space="0" w:color="auto"/>
              <w:bottom w:val="single" w:sz="4" w:space="0" w:color="auto"/>
              <w:right w:val="single" w:sz="8" w:space="0" w:color="auto"/>
            </w:tcBorders>
            <w:shd w:val="clear" w:color="auto" w:fill="auto"/>
            <w:noWrap/>
            <w:vAlign w:val="center"/>
            <w:hideMark/>
          </w:tcPr>
          <w:p w14:paraId="08EE1D81" w14:textId="152467C8"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 </w:t>
            </w:r>
            <w:r w:rsidR="004600C5" w:rsidRPr="00963619">
              <w:rPr>
                <w:rFonts w:eastAsia="Times New Roman" w:cstheme="minorHAnsi"/>
                <w:sz w:val="20"/>
                <w:szCs w:val="20"/>
                <w:lang w:eastAsia="lt-LT"/>
              </w:rPr>
              <w:t>2008/2009 UAB „Alna Res“ daryta rekonstrukcija</w:t>
            </w:r>
          </w:p>
        </w:tc>
      </w:tr>
      <w:tr w:rsidR="00F32FD9" w:rsidRPr="00963619" w14:paraId="30B06203" w14:textId="77777777" w:rsidTr="00004D0F">
        <w:tblPrEx>
          <w:tblCellMar>
            <w:left w:w="108" w:type="dxa"/>
            <w:right w:w="108" w:type="dxa"/>
          </w:tblCellMar>
        </w:tblPrEx>
        <w:trPr>
          <w:gridAfter w:val="1"/>
          <w:wAfter w:w="111" w:type="dxa"/>
          <w:trHeight w:val="51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29E875A8"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16</w:t>
            </w:r>
          </w:p>
        </w:tc>
        <w:tc>
          <w:tcPr>
            <w:tcW w:w="857" w:type="dxa"/>
            <w:tcBorders>
              <w:top w:val="nil"/>
              <w:left w:val="nil"/>
              <w:bottom w:val="single" w:sz="4" w:space="0" w:color="auto"/>
              <w:right w:val="single" w:sz="4" w:space="0" w:color="auto"/>
            </w:tcBorders>
            <w:shd w:val="clear" w:color="auto" w:fill="auto"/>
            <w:vAlign w:val="center"/>
            <w:hideMark/>
          </w:tcPr>
          <w:p w14:paraId="55F67570"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118085</w:t>
            </w:r>
          </w:p>
        </w:tc>
        <w:tc>
          <w:tcPr>
            <w:tcW w:w="1051" w:type="dxa"/>
            <w:tcBorders>
              <w:top w:val="nil"/>
              <w:left w:val="nil"/>
              <w:bottom w:val="single" w:sz="4" w:space="0" w:color="auto"/>
              <w:right w:val="single" w:sz="4" w:space="0" w:color="auto"/>
            </w:tcBorders>
            <w:shd w:val="clear" w:color="auto" w:fill="auto"/>
            <w:vAlign w:val="center"/>
            <w:hideMark/>
          </w:tcPr>
          <w:p w14:paraId="6B04277F"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Vilkpėdės 10 K-1</w:t>
            </w:r>
          </w:p>
        </w:tc>
        <w:tc>
          <w:tcPr>
            <w:tcW w:w="1059" w:type="dxa"/>
            <w:tcBorders>
              <w:top w:val="nil"/>
              <w:left w:val="nil"/>
              <w:bottom w:val="single" w:sz="4" w:space="0" w:color="auto"/>
              <w:right w:val="nil"/>
            </w:tcBorders>
            <w:shd w:val="clear" w:color="auto" w:fill="auto"/>
            <w:vAlign w:val="center"/>
            <w:hideMark/>
          </w:tcPr>
          <w:p w14:paraId="196C1CDD"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92205-02T</w:t>
            </w:r>
          </w:p>
        </w:tc>
        <w:tc>
          <w:tcPr>
            <w:tcW w:w="1340" w:type="dxa"/>
            <w:tcBorders>
              <w:top w:val="nil"/>
              <w:left w:val="single" w:sz="4" w:space="0" w:color="auto"/>
              <w:bottom w:val="single" w:sz="4" w:space="0" w:color="auto"/>
              <w:right w:val="nil"/>
            </w:tcBorders>
            <w:shd w:val="clear" w:color="auto" w:fill="auto"/>
            <w:vAlign w:val="center"/>
            <w:hideMark/>
          </w:tcPr>
          <w:p w14:paraId="639C0926"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309999991</w:t>
            </w:r>
          </w:p>
        </w:tc>
        <w:tc>
          <w:tcPr>
            <w:tcW w:w="1438" w:type="dxa"/>
            <w:tcBorders>
              <w:top w:val="nil"/>
              <w:left w:val="single" w:sz="4" w:space="0" w:color="auto"/>
              <w:bottom w:val="single" w:sz="4" w:space="0" w:color="auto"/>
              <w:right w:val="single" w:sz="4" w:space="0" w:color="auto"/>
            </w:tcBorders>
            <w:shd w:val="clear" w:color="auto" w:fill="auto"/>
            <w:vAlign w:val="center"/>
            <w:hideMark/>
          </w:tcPr>
          <w:p w14:paraId="7417DFDA" w14:textId="0383ED54" w:rsidR="00FB0D7B" w:rsidRPr="00FB0D7B" w:rsidRDefault="00ED6934" w:rsidP="00FB0D7B">
            <w:pPr>
              <w:spacing w:after="0" w:line="240" w:lineRule="auto"/>
              <w:jc w:val="center"/>
              <w:rPr>
                <w:rFonts w:eastAsia="Times New Roman" w:cstheme="minorHAnsi"/>
                <w:sz w:val="20"/>
                <w:szCs w:val="20"/>
                <w:lang w:eastAsia="lt-LT"/>
              </w:rPr>
            </w:pPr>
            <w:r w:rsidRPr="00963619">
              <w:rPr>
                <w:rFonts w:eastAsia="Times New Roman" w:cstheme="minorHAnsi"/>
                <w:sz w:val="20"/>
                <w:szCs w:val="20"/>
                <w:lang w:eastAsia="lt-LT"/>
              </w:rPr>
              <w:t xml:space="preserve">Bešeiniminkis. 2019-08-13 VŠT raštu Nr. SD-3839 </w:t>
            </w:r>
            <w:r w:rsidRPr="00963619">
              <w:rPr>
                <w:rFonts w:eastAsia="Times New Roman" w:cstheme="minorHAnsi"/>
                <w:sz w:val="20"/>
                <w:szCs w:val="20"/>
                <w:lang w:eastAsia="lt-LT"/>
              </w:rPr>
              <w:lastRenderedPageBreak/>
              <w:t>inicijavo bešeim. prip. procesą.</w:t>
            </w:r>
            <w:r w:rsidR="00FB0D7B" w:rsidRPr="00FB0D7B">
              <w:rPr>
                <w:rFonts w:eastAsia="Times New Roman" w:cstheme="minorHAnsi"/>
                <w:sz w:val="20"/>
                <w:szCs w:val="20"/>
                <w:lang w:eastAsia="lt-LT"/>
              </w:rPr>
              <w:t> </w:t>
            </w:r>
          </w:p>
        </w:tc>
        <w:tc>
          <w:tcPr>
            <w:tcW w:w="652" w:type="dxa"/>
            <w:tcBorders>
              <w:top w:val="nil"/>
              <w:left w:val="nil"/>
              <w:bottom w:val="single" w:sz="4" w:space="0" w:color="auto"/>
              <w:right w:val="single" w:sz="8" w:space="0" w:color="auto"/>
            </w:tcBorders>
            <w:shd w:val="clear" w:color="auto" w:fill="auto"/>
            <w:vAlign w:val="center"/>
            <w:hideMark/>
          </w:tcPr>
          <w:p w14:paraId="52F3A15C"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lastRenderedPageBreak/>
              <w:t>K</w:t>
            </w:r>
          </w:p>
        </w:tc>
        <w:tc>
          <w:tcPr>
            <w:tcW w:w="663" w:type="dxa"/>
            <w:tcBorders>
              <w:top w:val="nil"/>
              <w:left w:val="nil"/>
              <w:bottom w:val="single" w:sz="4" w:space="0" w:color="auto"/>
              <w:right w:val="single" w:sz="4" w:space="0" w:color="auto"/>
            </w:tcBorders>
            <w:shd w:val="clear" w:color="auto" w:fill="auto"/>
            <w:vAlign w:val="center"/>
            <w:hideMark/>
          </w:tcPr>
          <w:p w14:paraId="6782274D"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1981</w:t>
            </w:r>
          </w:p>
        </w:tc>
        <w:tc>
          <w:tcPr>
            <w:tcW w:w="528" w:type="dxa"/>
            <w:tcBorders>
              <w:top w:val="nil"/>
              <w:left w:val="nil"/>
              <w:bottom w:val="single" w:sz="4" w:space="0" w:color="auto"/>
              <w:right w:val="nil"/>
            </w:tcBorders>
            <w:shd w:val="clear" w:color="auto" w:fill="auto"/>
            <w:vAlign w:val="center"/>
            <w:hideMark/>
          </w:tcPr>
          <w:p w14:paraId="072AAFDC"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43</w:t>
            </w:r>
          </w:p>
        </w:tc>
        <w:tc>
          <w:tcPr>
            <w:tcW w:w="528" w:type="dxa"/>
            <w:tcBorders>
              <w:top w:val="nil"/>
              <w:left w:val="single" w:sz="4" w:space="0" w:color="auto"/>
              <w:bottom w:val="single" w:sz="4" w:space="0" w:color="auto"/>
              <w:right w:val="single" w:sz="4" w:space="0" w:color="auto"/>
            </w:tcBorders>
            <w:shd w:val="clear" w:color="auto" w:fill="auto"/>
            <w:vAlign w:val="center"/>
            <w:hideMark/>
          </w:tcPr>
          <w:p w14:paraId="0BA93A35"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N</w:t>
            </w:r>
          </w:p>
        </w:tc>
        <w:tc>
          <w:tcPr>
            <w:tcW w:w="590" w:type="dxa"/>
            <w:tcBorders>
              <w:top w:val="nil"/>
              <w:left w:val="nil"/>
              <w:bottom w:val="single" w:sz="4" w:space="0" w:color="auto"/>
              <w:right w:val="single" w:sz="4" w:space="0" w:color="auto"/>
            </w:tcBorders>
            <w:shd w:val="clear" w:color="auto" w:fill="auto"/>
            <w:vAlign w:val="center"/>
            <w:hideMark/>
          </w:tcPr>
          <w:p w14:paraId="762AA7F7"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108</w:t>
            </w:r>
          </w:p>
        </w:tc>
        <w:tc>
          <w:tcPr>
            <w:tcW w:w="572" w:type="dxa"/>
            <w:tcBorders>
              <w:top w:val="nil"/>
              <w:left w:val="nil"/>
              <w:bottom w:val="single" w:sz="4" w:space="0" w:color="auto"/>
              <w:right w:val="nil"/>
            </w:tcBorders>
            <w:shd w:val="clear" w:color="auto" w:fill="auto"/>
            <w:vAlign w:val="center"/>
            <w:hideMark/>
          </w:tcPr>
          <w:p w14:paraId="5D7AAF15"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100</w:t>
            </w:r>
          </w:p>
        </w:tc>
        <w:tc>
          <w:tcPr>
            <w:tcW w:w="827" w:type="dxa"/>
            <w:tcBorders>
              <w:top w:val="nil"/>
              <w:left w:val="single" w:sz="4" w:space="0" w:color="auto"/>
              <w:bottom w:val="single" w:sz="4" w:space="0" w:color="auto"/>
              <w:right w:val="single" w:sz="8" w:space="0" w:color="auto"/>
            </w:tcBorders>
            <w:shd w:val="clear" w:color="auto" w:fill="auto"/>
            <w:vAlign w:val="center"/>
            <w:hideMark/>
          </w:tcPr>
          <w:p w14:paraId="469B9850"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9,8</w:t>
            </w:r>
          </w:p>
        </w:tc>
        <w:tc>
          <w:tcPr>
            <w:tcW w:w="528" w:type="dxa"/>
            <w:tcBorders>
              <w:top w:val="nil"/>
              <w:left w:val="nil"/>
              <w:bottom w:val="single" w:sz="4" w:space="0" w:color="auto"/>
              <w:right w:val="single" w:sz="4" w:space="0" w:color="000000"/>
            </w:tcBorders>
            <w:shd w:val="clear" w:color="auto" w:fill="auto"/>
            <w:vAlign w:val="center"/>
            <w:hideMark/>
          </w:tcPr>
          <w:p w14:paraId="5A2F0D2D"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B</w:t>
            </w:r>
          </w:p>
        </w:tc>
        <w:tc>
          <w:tcPr>
            <w:tcW w:w="717" w:type="dxa"/>
            <w:tcBorders>
              <w:top w:val="nil"/>
              <w:left w:val="nil"/>
              <w:bottom w:val="single" w:sz="4" w:space="0" w:color="auto"/>
              <w:right w:val="nil"/>
            </w:tcBorders>
            <w:shd w:val="clear" w:color="auto" w:fill="auto"/>
            <w:vAlign w:val="center"/>
            <w:hideMark/>
          </w:tcPr>
          <w:p w14:paraId="5A196890"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114,3</w:t>
            </w:r>
          </w:p>
        </w:tc>
        <w:tc>
          <w:tcPr>
            <w:tcW w:w="572" w:type="dxa"/>
            <w:tcBorders>
              <w:top w:val="nil"/>
              <w:left w:val="single" w:sz="4" w:space="0" w:color="auto"/>
              <w:bottom w:val="single" w:sz="4" w:space="0" w:color="auto"/>
              <w:right w:val="single" w:sz="4" w:space="0" w:color="auto"/>
            </w:tcBorders>
            <w:shd w:val="clear" w:color="auto" w:fill="auto"/>
            <w:vAlign w:val="center"/>
            <w:hideMark/>
          </w:tcPr>
          <w:p w14:paraId="1BCD47C3"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100</w:t>
            </w:r>
          </w:p>
        </w:tc>
        <w:tc>
          <w:tcPr>
            <w:tcW w:w="952" w:type="dxa"/>
            <w:tcBorders>
              <w:top w:val="nil"/>
              <w:left w:val="nil"/>
              <w:bottom w:val="single" w:sz="4" w:space="0" w:color="auto"/>
              <w:right w:val="single" w:sz="4" w:space="0" w:color="auto"/>
            </w:tcBorders>
            <w:shd w:val="clear" w:color="auto" w:fill="auto"/>
            <w:vAlign w:val="center"/>
            <w:hideMark/>
          </w:tcPr>
          <w:p w14:paraId="2D46C973"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9,8</w:t>
            </w:r>
          </w:p>
        </w:tc>
        <w:tc>
          <w:tcPr>
            <w:tcW w:w="1847" w:type="dxa"/>
            <w:gridSpan w:val="2"/>
            <w:tcBorders>
              <w:top w:val="nil"/>
              <w:left w:val="single" w:sz="8" w:space="0" w:color="auto"/>
              <w:bottom w:val="single" w:sz="4" w:space="0" w:color="auto"/>
              <w:right w:val="single" w:sz="8" w:space="0" w:color="auto"/>
            </w:tcBorders>
            <w:shd w:val="clear" w:color="auto" w:fill="auto"/>
            <w:vAlign w:val="center"/>
            <w:hideMark/>
          </w:tcPr>
          <w:p w14:paraId="0FAB10CE" w14:textId="1BD5B725" w:rsidR="00FB0D7B" w:rsidRPr="00FB0D7B" w:rsidRDefault="00C238E6" w:rsidP="00FB0D7B">
            <w:pPr>
              <w:spacing w:after="0" w:line="240" w:lineRule="auto"/>
              <w:rPr>
                <w:rFonts w:eastAsia="Times New Roman" w:cstheme="minorHAnsi"/>
                <w:sz w:val="20"/>
                <w:szCs w:val="20"/>
                <w:lang w:eastAsia="lt-LT"/>
              </w:rPr>
            </w:pPr>
            <w:r>
              <w:rPr>
                <w:rFonts w:eastAsia="Times New Roman" w:cstheme="minorHAnsi"/>
                <w:sz w:val="20"/>
                <w:szCs w:val="20"/>
                <w:lang w:eastAsia="lt-LT"/>
              </w:rPr>
              <w:t>S</w:t>
            </w:r>
            <w:r w:rsidR="00FB0D7B" w:rsidRPr="00FB0D7B">
              <w:rPr>
                <w:rFonts w:eastAsia="Times New Roman" w:cstheme="minorHAnsi"/>
                <w:sz w:val="20"/>
                <w:szCs w:val="20"/>
                <w:lang w:eastAsia="lt-LT"/>
              </w:rPr>
              <w:t>ujungimas kameroje ŠK92205-03 be apėjimo per pastatą</w:t>
            </w:r>
          </w:p>
        </w:tc>
      </w:tr>
      <w:tr w:rsidR="00F32FD9" w:rsidRPr="00963619" w14:paraId="3A3C04A8" w14:textId="77777777" w:rsidTr="00004D0F">
        <w:tblPrEx>
          <w:tblCellMar>
            <w:left w:w="108" w:type="dxa"/>
            <w:right w:w="108" w:type="dxa"/>
          </w:tblCellMar>
        </w:tblPrEx>
        <w:trPr>
          <w:gridAfter w:val="1"/>
          <w:wAfter w:w="111" w:type="dxa"/>
          <w:trHeight w:val="675"/>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79ACE940"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lastRenderedPageBreak/>
              <w:t>17</w:t>
            </w:r>
          </w:p>
        </w:tc>
        <w:tc>
          <w:tcPr>
            <w:tcW w:w="857" w:type="dxa"/>
            <w:tcBorders>
              <w:top w:val="nil"/>
              <w:left w:val="nil"/>
              <w:bottom w:val="single" w:sz="4" w:space="0" w:color="auto"/>
              <w:right w:val="single" w:sz="4" w:space="0" w:color="auto"/>
            </w:tcBorders>
            <w:shd w:val="clear" w:color="auto" w:fill="auto"/>
            <w:vAlign w:val="center"/>
            <w:hideMark/>
          </w:tcPr>
          <w:p w14:paraId="797D261F"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136219</w:t>
            </w:r>
          </w:p>
        </w:tc>
        <w:tc>
          <w:tcPr>
            <w:tcW w:w="1051" w:type="dxa"/>
            <w:tcBorders>
              <w:top w:val="nil"/>
              <w:left w:val="nil"/>
              <w:bottom w:val="single" w:sz="4" w:space="0" w:color="auto"/>
              <w:right w:val="single" w:sz="4" w:space="0" w:color="auto"/>
            </w:tcBorders>
            <w:shd w:val="clear" w:color="auto" w:fill="auto"/>
            <w:vAlign w:val="center"/>
            <w:hideMark/>
          </w:tcPr>
          <w:p w14:paraId="512C666D"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92205-03</w:t>
            </w:r>
          </w:p>
        </w:tc>
        <w:tc>
          <w:tcPr>
            <w:tcW w:w="1059" w:type="dxa"/>
            <w:tcBorders>
              <w:top w:val="nil"/>
              <w:left w:val="nil"/>
              <w:bottom w:val="single" w:sz="4" w:space="0" w:color="auto"/>
              <w:right w:val="nil"/>
            </w:tcBorders>
            <w:shd w:val="clear" w:color="auto" w:fill="auto"/>
            <w:vAlign w:val="center"/>
            <w:hideMark/>
          </w:tcPr>
          <w:p w14:paraId="2F62447B"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Vilkpėdės 10</w:t>
            </w:r>
          </w:p>
        </w:tc>
        <w:tc>
          <w:tcPr>
            <w:tcW w:w="1340" w:type="dxa"/>
            <w:tcBorders>
              <w:top w:val="nil"/>
              <w:left w:val="single" w:sz="4" w:space="0" w:color="auto"/>
              <w:bottom w:val="single" w:sz="4" w:space="0" w:color="auto"/>
              <w:right w:val="nil"/>
            </w:tcBorders>
            <w:shd w:val="clear" w:color="auto" w:fill="auto"/>
            <w:vAlign w:val="center"/>
            <w:hideMark/>
          </w:tcPr>
          <w:p w14:paraId="67E9F733"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309999991</w:t>
            </w:r>
          </w:p>
        </w:tc>
        <w:tc>
          <w:tcPr>
            <w:tcW w:w="1438" w:type="dxa"/>
            <w:tcBorders>
              <w:top w:val="nil"/>
              <w:left w:val="single" w:sz="4" w:space="0" w:color="auto"/>
              <w:bottom w:val="single" w:sz="4" w:space="0" w:color="auto"/>
              <w:right w:val="single" w:sz="4" w:space="0" w:color="auto"/>
            </w:tcBorders>
            <w:shd w:val="clear" w:color="auto" w:fill="auto"/>
            <w:vAlign w:val="center"/>
            <w:hideMark/>
          </w:tcPr>
          <w:p w14:paraId="15BD5B89" w14:textId="710DA5A9" w:rsidR="00FB0D7B" w:rsidRPr="00FB0D7B" w:rsidRDefault="000D586B" w:rsidP="00FB0D7B">
            <w:pPr>
              <w:spacing w:after="0" w:line="240" w:lineRule="auto"/>
              <w:jc w:val="center"/>
              <w:rPr>
                <w:rFonts w:eastAsia="Times New Roman" w:cstheme="minorHAnsi"/>
                <w:sz w:val="20"/>
                <w:szCs w:val="20"/>
                <w:lang w:eastAsia="lt-LT"/>
              </w:rPr>
            </w:pPr>
            <w:r w:rsidRPr="00963619">
              <w:rPr>
                <w:rFonts w:eastAsia="Times New Roman" w:cstheme="minorHAnsi"/>
                <w:sz w:val="20"/>
                <w:szCs w:val="20"/>
                <w:lang w:eastAsia="lt-LT"/>
              </w:rPr>
              <w:t>Bešeiniminkis. 2019-08-13 VŠT raštu Nr. SD-3839 inicijavo bešeim. prip. procesą.</w:t>
            </w:r>
            <w:r w:rsidR="00FB0D7B" w:rsidRPr="00FB0D7B">
              <w:rPr>
                <w:rFonts w:eastAsia="Times New Roman" w:cstheme="minorHAnsi"/>
                <w:sz w:val="20"/>
                <w:szCs w:val="20"/>
                <w:lang w:eastAsia="lt-LT"/>
              </w:rPr>
              <w:t> </w:t>
            </w:r>
          </w:p>
        </w:tc>
        <w:tc>
          <w:tcPr>
            <w:tcW w:w="652" w:type="dxa"/>
            <w:tcBorders>
              <w:top w:val="nil"/>
              <w:left w:val="nil"/>
              <w:bottom w:val="single" w:sz="4" w:space="0" w:color="auto"/>
              <w:right w:val="single" w:sz="8" w:space="0" w:color="auto"/>
            </w:tcBorders>
            <w:shd w:val="clear" w:color="auto" w:fill="auto"/>
            <w:vAlign w:val="center"/>
            <w:hideMark/>
          </w:tcPr>
          <w:p w14:paraId="1C6D61DA"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K</w:t>
            </w:r>
          </w:p>
        </w:tc>
        <w:tc>
          <w:tcPr>
            <w:tcW w:w="663" w:type="dxa"/>
            <w:tcBorders>
              <w:top w:val="nil"/>
              <w:left w:val="nil"/>
              <w:bottom w:val="single" w:sz="4" w:space="0" w:color="auto"/>
              <w:right w:val="single" w:sz="4" w:space="0" w:color="auto"/>
            </w:tcBorders>
            <w:shd w:val="clear" w:color="auto" w:fill="auto"/>
            <w:vAlign w:val="center"/>
            <w:hideMark/>
          </w:tcPr>
          <w:p w14:paraId="2B4F9BD3"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1981</w:t>
            </w:r>
          </w:p>
        </w:tc>
        <w:tc>
          <w:tcPr>
            <w:tcW w:w="528" w:type="dxa"/>
            <w:tcBorders>
              <w:top w:val="nil"/>
              <w:left w:val="nil"/>
              <w:bottom w:val="single" w:sz="4" w:space="0" w:color="auto"/>
              <w:right w:val="nil"/>
            </w:tcBorders>
            <w:shd w:val="clear" w:color="auto" w:fill="auto"/>
            <w:vAlign w:val="center"/>
            <w:hideMark/>
          </w:tcPr>
          <w:p w14:paraId="2819A6E6"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43</w:t>
            </w:r>
          </w:p>
        </w:tc>
        <w:tc>
          <w:tcPr>
            <w:tcW w:w="528" w:type="dxa"/>
            <w:tcBorders>
              <w:top w:val="nil"/>
              <w:left w:val="single" w:sz="4" w:space="0" w:color="auto"/>
              <w:bottom w:val="single" w:sz="4" w:space="0" w:color="auto"/>
              <w:right w:val="single" w:sz="4" w:space="0" w:color="auto"/>
            </w:tcBorders>
            <w:shd w:val="clear" w:color="auto" w:fill="auto"/>
            <w:vAlign w:val="center"/>
            <w:hideMark/>
          </w:tcPr>
          <w:p w14:paraId="7B2496B3"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N</w:t>
            </w:r>
          </w:p>
        </w:tc>
        <w:tc>
          <w:tcPr>
            <w:tcW w:w="590" w:type="dxa"/>
            <w:tcBorders>
              <w:top w:val="nil"/>
              <w:left w:val="nil"/>
              <w:bottom w:val="single" w:sz="4" w:space="0" w:color="auto"/>
              <w:right w:val="single" w:sz="4" w:space="0" w:color="auto"/>
            </w:tcBorders>
            <w:shd w:val="clear" w:color="auto" w:fill="auto"/>
            <w:vAlign w:val="center"/>
            <w:hideMark/>
          </w:tcPr>
          <w:p w14:paraId="45B6465D"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108</w:t>
            </w:r>
          </w:p>
        </w:tc>
        <w:tc>
          <w:tcPr>
            <w:tcW w:w="572" w:type="dxa"/>
            <w:tcBorders>
              <w:top w:val="nil"/>
              <w:left w:val="nil"/>
              <w:bottom w:val="single" w:sz="4" w:space="0" w:color="auto"/>
              <w:right w:val="nil"/>
            </w:tcBorders>
            <w:shd w:val="clear" w:color="auto" w:fill="auto"/>
            <w:vAlign w:val="center"/>
            <w:hideMark/>
          </w:tcPr>
          <w:p w14:paraId="7CB64901"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100</w:t>
            </w:r>
          </w:p>
        </w:tc>
        <w:tc>
          <w:tcPr>
            <w:tcW w:w="827" w:type="dxa"/>
            <w:tcBorders>
              <w:top w:val="nil"/>
              <w:left w:val="single" w:sz="4" w:space="0" w:color="auto"/>
              <w:bottom w:val="single" w:sz="4" w:space="0" w:color="auto"/>
              <w:right w:val="single" w:sz="8" w:space="0" w:color="auto"/>
            </w:tcBorders>
            <w:shd w:val="clear" w:color="auto" w:fill="auto"/>
            <w:vAlign w:val="center"/>
            <w:hideMark/>
          </w:tcPr>
          <w:p w14:paraId="781BA8CA"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9,5</w:t>
            </w:r>
          </w:p>
        </w:tc>
        <w:tc>
          <w:tcPr>
            <w:tcW w:w="528" w:type="dxa"/>
            <w:tcBorders>
              <w:top w:val="nil"/>
              <w:left w:val="nil"/>
              <w:bottom w:val="single" w:sz="4" w:space="0" w:color="auto"/>
              <w:right w:val="single" w:sz="4" w:space="0" w:color="000000"/>
            </w:tcBorders>
            <w:shd w:val="clear" w:color="auto" w:fill="auto"/>
            <w:vAlign w:val="center"/>
            <w:hideMark/>
          </w:tcPr>
          <w:p w14:paraId="58275048"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 </w:t>
            </w:r>
          </w:p>
        </w:tc>
        <w:tc>
          <w:tcPr>
            <w:tcW w:w="717" w:type="dxa"/>
            <w:tcBorders>
              <w:top w:val="nil"/>
              <w:left w:val="nil"/>
              <w:bottom w:val="single" w:sz="4" w:space="0" w:color="auto"/>
              <w:right w:val="nil"/>
            </w:tcBorders>
            <w:shd w:val="clear" w:color="auto" w:fill="auto"/>
            <w:vAlign w:val="center"/>
            <w:hideMark/>
          </w:tcPr>
          <w:p w14:paraId="773FC095"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 </w:t>
            </w:r>
          </w:p>
        </w:tc>
        <w:tc>
          <w:tcPr>
            <w:tcW w:w="572" w:type="dxa"/>
            <w:tcBorders>
              <w:top w:val="nil"/>
              <w:left w:val="single" w:sz="4" w:space="0" w:color="000000"/>
              <w:bottom w:val="single" w:sz="4" w:space="0" w:color="auto"/>
              <w:right w:val="single" w:sz="4" w:space="0" w:color="auto"/>
            </w:tcBorders>
            <w:shd w:val="clear" w:color="auto" w:fill="auto"/>
            <w:vAlign w:val="center"/>
            <w:hideMark/>
          </w:tcPr>
          <w:p w14:paraId="63CBF994"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 </w:t>
            </w:r>
          </w:p>
        </w:tc>
        <w:tc>
          <w:tcPr>
            <w:tcW w:w="952" w:type="dxa"/>
            <w:tcBorders>
              <w:top w:val="nil"/>
              <w:left w:val="nil"/>
              <w:bottom w:val="single" w:sz="4" w:space="0" w:color="auto"/>
              <w:right w:val="single" w:sz="4" w:space="0" w:color="auto"/>
            </w:tcBorders>
            <w:shd w:val="clear" w:color="auto" w:fill="auto"/>
            <w:vAlign w:val="center"/>
            <w:hideMark/>
          </w:tcPr>
          <w:p w14:paraId="2332A0DF"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 </w:t>
            </w:r>
          </w:p>
        </w:tc>
        <w:tc>
          <w:tcPr>
            <w:tcW w:w="1847" w:type="dxa"/>
            <w:gridSpan w:val="2"/>
            <w:tcBorders>
              <w:top w:val="nil"/>
              <w:left w:val="single" w:sz="8" w:space="0" w:color="auto"/>
              <w:bottom w:val="single" w:sz="4" w:space="0" w:color="auto"/>
              <w:right w:val="single" w:sz="8" w:space="0" w:color="auto"/>
            </w:tcBorders>
            <w:shd w:val="clear" w:color="auto" w:fill="auto"/>
            <w:vAlign w:val="center"/>
            <w:hideMark/>
          </w:tcPr>
          <w:p w14:paraId="68525962" w14:textId="02DCD00F" w:rsidR="00FB0D7B" w:rsidRPr="00FB0D7B" w:rsidRDefault="00C238E6" w:rsidP="00FB0D7B">
            <w:pPr>
              <w:spacing w:after="0" w:line="240" w:lineRule="auto"/>
              <w:rPr>
                <w:rFonts w:eastAsia="Times New Roman" w:cstheme="minorHAnsi"/>
                <w:sz w:val="20"/>
                <w:szCs w:val="20"/>
                <w:lang w:eastAsia="lt-LT"/>
              </w:rPr>
            </w:pPr>
            <w:r>
              <w:rPr>
                <w:rFonts w:eastAsia="Times New Roman" w:cstheme="minorHAnsi"/>
                <w:sz w:val="20"/>
                <w:szCs w:val="20"/>
                <w:lang w:eastAsia="lt-LT"/>
              </w:rPr>
              <w:t>S</w:t>
            </w:r>
            <w:r w:rsidR="00FB0D7B" w:rsidRPr="00FB0D7B">
              <w:rPr>
                <w:rFonts w:eastAsia="Times New Roman" w:cstheme="minorHAnsi"/>
                <w:sz w:val="20"/>
                <w:szCs w:val="20"/>
                <w:lang w:eastAsia="lt-LT"/>
              </w:rPr>
              <w:t>ujungimas kameroje ŠK92205-03 be apėjimo per pastatą, todėl šis ruožas rekonstrukcijos metu panaikinamas</w:t>
            </w:r>
          </w:p>
        </w:tc>
      </w:tr>
      <w:tr w:rsidR="00F32FD9" w:rsidRPr="00963619" w14:paraId="501B934A" w14:textId="77777777" w:rsidTr="00004D0F">
        <w:tblPrEx>
          <w:tblCellMar>
            <w:left w:w="108" w:type="dxa"/>
            <w:right w:w="108" w:type="dxa"/>
          </w:tblCellMar>
        </w:tblPrEx>
        <w:trPr>
          <w:gridAfter w:val="1"/>
          <w:wAfter w:w="111" w:type="dxa"/>
          <w:trHeight w:val="51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2B8B64C5"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18</w:t>
            </w:r>
          </w:p>
        </w:tc>
        <w:tc>
          <w:tcPr>
            <w:tcW w:w="857" w:type="dxa"/>
            <w:tcBorders>
              <w:top w:val="nil"/>
              <w:left w:val="nil"/>
              <w:bottom w:val="single" w:sz="4" w:space="0" w:color="auto"/>
              <w:right w:val="single" w:sz="4" w:space="0" w:color="auto"/>
            </w:tcBorders>
            <w:shd w:val="clear" w:color="auto" w:fill="auto"/>
            <w:vAlign w:val="center"/>
            <w:hideMark/>
          </w:tcPr>
          <w:p w14:paraId="1DA594D6"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33606</w:t>
            </w:r>
          </w:p>
        </w:tc>
        <w:tc>
          <w:tcPr>
            <w:tcW w:w="1051" w:type="dxa"/>
            <w:tcBorders>
              <w:top w:val="nil"/>
              <w:left w:val="nil"/>
              <w:bottom w:val="single" w:sz="4" w:space="0" w:color="auto"/>
              <w:right w:val="single" w:sz="4" w:space="0" w:color="auto"/>
            </w:tcBorders>
            <w:shd w:val="clear" w:color="auto" w:fill="auto"/>
            <w:vAlign w:val="center"/>
            <w:hideMark/>
          </w:tcPr>
          <w:p w14:paraId="744BA337"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92205-03</w:t>
            </w:r>
          </w:p>
        </w:tc>
        <w:tc>
          <w:tcPr>
            <w:tcW w:w="1059" w:type="dxa"/>
            <w:tcBorders>
              <w:top w:val="nil"/>
              <w:left w:val="nil"/>
              <w:bottom w:val="single" w:sz="4" w:space="0" w:color="auto"/>
              <w:right w:val="nil"/>
            </w:tcBorders>
            <w:shd w:val="clear" w:color="auto" w:fill="auto"/>
            <w:vAlign w:val="center"/>
            <w:hideMark/>
          </w:tcPr>
          <w:p w14:paraId="14C16E24"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92205-07T</w:t>
            </w:r>
          </w:p>
        </w:tc>
        <w:tc>
          <w:tcPr>
            <w:tcW w:w="1340" w:type="dxa"/>
            <w:tcBorders>
              <w:top w:val="nil"/>
              <w:left w:val="single" w:sz="4" w:space="0" w:color="auto"/>
              <w:bottom w:val="single" w:sz="4" w:space="0" w:color="auto"/>
              <w:right w:val="nil"/>
            </w:tcBorders>
            <w:shd w:val="clear" w:color="auto" w:fill="auto"/>
            <w:vAlign w:val="center"/>
            <w:hideMark/>
          </w:tcPr>
          <w:p w14:paraId="5BAB29FA"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309290268</w:t>
            </w:r>
          </w:p>
        </w:tc>
        <w:tc>
          <w:tcPr>
            <w:tcW w:w="1438" w:type="dxa"/>
            <w:tcBorders>
              <w:top w:val="nil"/>
              <w:left w:val="single" w:sz="4" w:space="0" w:color="auto"/>
              <w:bottom w:val="single" w:sz="4" w:space="0" w:color="auto"/>
              <w:right w:val="single" w:sz="4" w:space="0" w:color="auto"/>
            </w:tcBorders>
            <w:shd w:val="clear" w:color="auto" w:fill="auto"/>
            <w:vAlign w:val="center"/>
            <w:hideMark/>
          </w:tcPr>
          <w:p w14:paraId="50763FED"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4400-0549-8400</w:t>
            </w:r>
          </w:p>
        </w:tc>
        <w:tc>
          <w:tcPr>
            <w:tcW w:w="652" w:type="dxa"/>
            <w:tcBorders>
              <w:top w:val="nil"/>
              <w:left w:val="nil"/>
              <w:bottom w:val="single" w:sz="4" w:space="0" w:color="auto"/>
              <w:right w:val="single" w:sz="8" w:space="0" w:color="auto"/>
            </w:tcBorders>
            <w:shd w:val="clear" w:color="auto" w:fill="auto"/>
            <w:vAlign w:val="center"/>
            <w:hideMark/>
          </w:tcPr>
          <w:p w14:paraId="637F3459"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K</w:t>
            </w:r>
          </w:p>
        </w:tc>
        <w:tc>
          <w:tcPr>
            <w:tcW w:w="663" w:type="dxa"/>
            <w:tcBorders>
              <w:top w:val="nil"/>
              <w:left w:val="nil"/>
              <w:bottom w:val="single" w:sz="4" w:space="0" w:color="auto"/>
              <w:right w:val="single" w:sz="4" w:space="0" w:color="auto"/>
            </w:tcBorders>
            <w:shd w:val="clear" w:color="auto" w:fill="auto"/>
            <w:vAlign w:val="center"/>
            <w:hideMark/>
          </w:tcPr>
          <w:p w14:paraId="22081E97"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1981</w:t>
            </w:r>
          </w:p>
        </w:tc>
        <w:tc>
          <w:tcPr>
            <w:tcW w:w="528" w:type="dxa"/>
            <w:tcBorders>
              <w:top w:val="nil"/>
              <w:left w:val="nil"/>
              <w:bottom w:val="single" w:sz="4" w:space="0" w:color="auto"/>
              <w:right w:val="nil"/>
            </w:tcBorders>
            <w:shd w:val="clear" w:color="auto" w:fill="auto"/>
            <w:vAlign w:val="center"/>
            <w:hideMark/>
          </w:tcPr>
          <w:p w14:paraId="2C8A3BAE"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43</w:t>
            </w:r>
          </w:p>
        </w:tc>
        <w:tc>
          <w:tcPr>
            <w:tcW w:w="528" w:type="dxa"/>
            <w:tcBorders>
              <w:top w:val="nil"/>
              <w:left w:val="single" w:sz="4" w:space="0" w:color="auto"/>
              <w:bottom w:val="single" w:sz="4" w:space="0" w:color="auto"/>
              <w:right w:val="single" w:sz="4" w:space="0" w:color="auto"/>
            </w:tcBorders>
            <w:shd w:val="clear" w:color="auto" w:fill="auto"/>
            <w:vAlign w:val="center"/>
            <w:hideMark/>
          </w:tcPr>
          <w:p w14:paraId="4E205E39"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N</w:t>
            </w:r>
          </w:p>
        </w:tc>
        <w:tc>
          <w:tcPr>
            <w:tcW w:w="590" w:type="dxa"/>
            <w:tcBorders>
              <w:top w:val="nil"/>
              <w:left w:val="nil"/>
              <w:bottom w:val="single" w:sz="4" w:space="0" w:color="auto"/>
              <w:right w:val="single" w:sz="4" w:space="0" w:color="auto"/>
            </w:tcBorders>
            <w:shd w:val="clear" w:color="auto" w:fill="auto"/>
            <w:vAlign w:val="center"/>
            <w:hideMark/>
          </w:tcPr>
          <w:p w14:paraId="4ACB8CA5"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108</w:t>
            </w:r>
          </w:p>
        </w:tc>
        <w:tc>
          <w:tcPr>
            <w:tcW w:w="572" w:type="dxa"/>
            <w:tcBorders>
              <w:top w:val="nil"/>
              <w:left w:val="nil"/>
              <w:bottom w:val="single" w:sz="4" w:space="0" w:color="auto"/>
              <w:right w:val="nil"/>
            </w:tcBorders>
            <w:shd w:val="clear" w:color="auto" w:fill="auto"/>
            <w:vAlign w:val="center"/>
            <w:hideMark/>
          </w:tcPr>
          <w:p w14:paraId="7DDF6AE8"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100</w:t>
            </w:r>
          </w:p>
        </w:tc>
        <w:tc>
          <w:tcPr>
            <w:tcW w:w="827" w:type="dxa"/>
            <w:tcBorders>
              <w:top w:val="nil"/>
              <w:left w:val="single" w:sz="4" w:space="0" w:color="auto"/>
              <w:bottom w:val="single" w:sz="4" w:space="0" w:color="auto"/>
              <w:right w:val="single" w:sz="8" w:space="0" w:color="auto"/>
            </w:tcBorders>
            <w:shd w:val="clear" w:color="auto" w:fill="auto"/>
            <w:vAlign w:val="center"/>
            <w:hideMark/>
          </w:tcPr>
          <w:p w14:paraId="7F1545BB"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23,0</w:t>
            </w:r>
          </w:p>
        </w:tc>
        <w:tc>
          <w:tcPr>
            <w:tcW w:w="528" w:type="dxa"/>
            <w:tcBorders>
              <w:top w:val="nil"/>
              <w:left w:val="nil"/>
              <w:bottom w:val="single" w:sz="4" w:space="0" w:color="auto"/>
              <w:right w:val="single" w:sz="4" w:space="0" w:color="000000"/>
            </w:tcBorders>
            <w:shd w:val="clear" w:color="auto" w:fill="auto"/>
            <w:vAlign w:val="center"/>
            <w:hideMark/>
          </w:tcPr>
          <w:p w14:paraId="6E211616"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B</w:t>
            </w:r>
          </w:p>
        </w:tc>
        <w:tc>
          <w:tcPr>
            <w:tcW w:w="717" w:type="dxa"/>
            <w:tcBorders>
              <w:top w:val="nil"/>
              <w:left w:val="nil"/>
              <w:bottom w:val="single" w:sz="4" w:space="0" w:color="auto"/>
              <w:right w:val="nil"/>
            </w:tcBorders>
            <w:shd w:val="clear" w:color="auto" w:fill="auto"/>
            <w:vAlign w:val="center"/>
            <w:hideMark/>
          </w:tcPr>
          <w:p w14:paraId="06592D47"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114,3</w:t>
            </w:r>
          </w:p>
        </w:tc>
        <w:tc>
          <w:tcPr>
            <w:tcW w:w="572" w:type="dxa"/>
            <w:tcBorders>
              <w:top w:val="nil"/>
              <w:left w:val="single" w:sz="4" w:space="0" w:color="000000"/>
              <w:bottom w:val="single" w:sz="4" w:space="0" w:color="auto"/>
              <w:right w:val="single" w:sz="4" w:space="0" w:color="auto"/>
            </w:tcBorders>
            <w:shd w:val="clear" w:color="auto" w:fill="auto"/>
            <w:vAlign w:val="center"/>
            <w:hideMark/>
          </w:tcPr>
          <w:p w14:paraId="262AA3D5"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100</w:t>
            </w:r>
          </w:p>
        </w:tc>
        <w:tc>
          <w:tcPr>
            <w:tcW w:w="952" w:type="dxa"/>
            <w:tcBorders>
              <w:top w:val="nil"/>
              <w:left w:val="nil"/>
              <w:bottom w:val="single" w:sz="4" w:space="0" w:color="auto"/>
              <w:right w:val="single" w:sz="4" w:space="0" w:color="auto"/>
            </w:tcBorders>
            <w:shd w:val="clear" w:color="auto" w:fill="auto"/>
            <w:vAlign w:val="center"/>
            <w:hideMark/>
          </w:tcPr>
          <w:p w14:paraId="4CDBEE35"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23,0</w:t>
            </w:r>
          </w:p>
        </w:tc>
        <w:tc>
          <w:tcPr>
            <w:tcW w:w="1847" w:type="dxa"/>
            <w:gridSpan w:val="2"/>
            <w:tcBorders>
              <w:top w:val="nil"/>
              <w:left w:val="single" w:sz="8" w:space="0" w:color="auto"/>
              <w:bottom w:val="single" w:sz="4" w:space="0" w:color="auto"/>
              <w:right w:val="single" w:sz="8" w:space="0" w:color="auto"/>
            </w:tcBorders>
            <w:shd w:val="clear" w:color="auto" w:fill="auto"/>
            <w:vAlign w:val="center"/>
            <w:hideMark/>
          </w:tcPr>
          <w:p w14:paraId="2C4E3A33"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 </w:t>
            </w:r>
          </w:p>
        </w:tc>
      </w:tr>
      <w:tr w:rsidR="00F32FD9" w:rsidRPr="00963619" w14:paraId="263645C6" w14:textId="77777777" w:rsidTr="00004D0F">
        <w:tblPrEx>
          <w:tblCellMar>
            <w:left w:w="108" w:type="dxa"/>
            <w:right w:w="108" w:type="dxa"/>
          </w:tblCellMar>
        </w:tblPrEx>
        <w:trPr>
          <w:gridAfter w:val="1"/>
          <w:wAfter w:w="111" w:type="dxa"/>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4CEE52C7"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19</w:t>
            </w:r>
          </w:p>
        </w:tc>
        <w:tc>
          <w:tcPr>
            <w:tcW w:w="857" w:type="dxa"/>
            <w:tcBorders>
              <w:top w:val="nil"/>
              <w:left w:val="nil"/>
              <w:bottom w:val="single" w:sz="4" w:space="0" w:color="auto"/>
              <w:right w:val="single" w:sz="4" w:space="0" w:color="auto"/>
            </w:tcBorders>
            <w:shd w:val="clear" w:color="auto" w:fill="auto"/>
            <w:vAlign w:val="center"/>
            <w:hideMark/>
          </w:tcPr>
          <w:p w14:paraId="6DEA6E69"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101897</w:t>
            </w:r>
          </w:p>
        </w:tc>
        <w:tc>
          <w:tcPr>
            <w:tcW w:w="1051" w:type="dxa"/>
            <w:tcBorders>
              <w:top w:val="nil"/>
              <w:left w:val="nil"/>
              <w:bottom w:val="single" w:sz="4" w:space="0" w:color="auto"/>
              <w:right w:val="single" w:sz="4" w:space="0" w:color="auto"/>
            </w:tcBorders>
            <w:shd w:val="clear" w:color="auto" w:fill="auto"/>
            <w:vAlign w:val="center"/>
            <w:hideMark/>
          </w:tcPr>
          <w:p w14:paraId="559AB558"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92205-07T</w:t>
            </w:r>
          </w:p>
        </w:tc>
        <w:tc>
          <w:tcPr>
            <w:tcW w:w="1059" w:type="dxa"/>
            <w:tcBorders>
              <w:top w:val="nil"/>
              <w:left w:val="nil"/>
              <w:bottom w:val="single" w:sz="4" w:space="0" w:color="auto"/>
              <w:right w:val="nil"/>
            </w:tcBorders>
            <w:shd w:val="clear" w:color="auto" w:fill="auto"/>
            <w:vAlign w:val="center"/>
            <w:hideMark/>
          </w:tcPr>
          <w:p w14:paraId="2B2BCCE8"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92205-08</w:t>
            </w:r>
          </w:p>
        </w:tc>
        <w:tc>
          <w:tcPr>
            <w:tcW w:w="1340" w:type="dxa"/>
            <w:tcBorders>
              <w:top w:val="nil"/>
              <w:left w:val="single" w:sz="4" w:space="0" w:color="auto"/>
              <w:bottom w:val="single" w:sz="4" w:space="0" w:color="auto"/>
              <w:right w:val="nil"/>
            </w:tcBorders>
            <w:shd w:val="clear" w:color="auto" w:fill="auto"/>
            <w:vAlign w:val="center"/>
            <w:hideMark/>
          </w:tcPr>
          <w:p w14:paraId="4A60B540"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309290268</w:t>
            </w:r>
          </w:p>
        </w:tc>
        <w:tc>
          <w:tcPr>
            <w:tcW w:w="1438" w:type="dxa"/>
            <w:tcBorders>
              <w:top w:val="nil"/>
              <w:left w:val="single" w:sz="4" w:space="0" w:color="auto"/>
              <w:bottom w:val="single" w:sz="4" w:space="0" w:color="auto"/>
              <w:right w:val="single" w:sz="4" w:space="0" w:color="auto"/>
            </w:tcBorders>
            <w:shd w:val="clear" w:color="auto" w:fill="auto"/>
            <w:vAlign w:val="center"/>
            <w:hideMark/>
          </w:tcPr>
          <w:p w14:paraId="7B163156"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4400-0549-8400</w:t>
            </w:r>
          </w:p>
        </w:tc>
        <w:tc>
          <w:tcPr>
            <w:tcW w:w="652" w:type="dxa"/>
            <w:tcBorders>
              <w:top w:val="nil"/>
              <w:left w:val="nil"/>
              <w:bottom w:val="single" w:sz="4" w:space="0" w:color="auto"/>
              <w:right w:val="single" w:sz="8" w:space="0" w:color="auto"/>
            </w:tcBorders>
            <w:shd w:val="clear" w:color="auto" w:fill="auto"/>
            <w:vAlign w:val="center"/>
            <w:hideMark/>
          </w:tcPr>
          <w:p w14:paraId="1D6FAF53"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K</w:t>
            </w:r>
          </w:p>
        </w:tc>
        <w:tc>
          <w:tcPr>
            <w:tcW w:w="663" w:type="dxa"/>
            <w:tcBorders>
              <w:top w:val="nil"/>
              <w:left w:val="nil"/>
              <w:bottom w:val="single" w:sz="4" w:space="0" w:color="auto"/>
              <w:right w:val="single" w:sz="4" w:space="0" w:color="auto"/>
            </w:tcBorders>
            <w:shd w:val="clear" w:color="auto" w:fill="auto"/>
            <w:vAlign w:val="center"/>
            <w:hideMark/>
          </w:tcPr>
          <w:p w14:paraId="60A5B906"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1981</w:t>
            </w:r>
          </w:p>
        </w:tc>
        <w:tc>
          <w:tcPr>
            <w:tcW w:w="528" w:type="dxa"/>
            <w:tcBorders>
              <w:top w:val="nil"/>
              <w:left w:val="nil"/>
              <w:bottom w:val="single" w:sz="4" w:space="0" w:color="auto"/>
              <w:right w:val="nil"/>
            </w:tcBorders>
            <w:shd w:val="clear" w:color="auto" w:fill="auto"/>
            <w:vAlign w:val="center"/>
            <w:hideMark/>
          </w:tcPr>
          <w:p w14:paraId="50B80C05"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43</w:t>
            </w:r>
          </w:p>
        </w:tc>
        <w:tc>
          <w:tcPr>
            <w:tcW w:w="528" w:type="dxa"/>
            <w:tcBorders>
              <w:top w:val="nil"/>
              <w:left w:val="single" w:sz="4" w:space="0" w:color="auto"/>
              <w:bottom w:val="single" w:sz="4" w:space="0" w:color="auto"/>
              <w:right w:val="single" w:sz="4" w:space="0" w:color="auto"/>
            </w:tcBorders>
            <w:shd w:val="clear" w:color="auto" w:fill="auto"/>
            <w:vAlign w:val="center"/>
            <w:hideMark/>
          </w:tcPr>
          <w:p w14:paraId="3FB20AC9"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N</w:t>
            </w:r>
          </w:p>
        </w:tc>
        <w:tc>
          <w:tcPr>
            <w:tcW w:w="590" w:type="dxa"/>
            <w:tcBorders>
              <w:top w:val="nil"/>
              <w:left w:val="nil"/>
              <w:bottom w:val="single" w:sz="4" w:space="0" w:color="auto"/>
              <w:right w:val="single" w:sz="4" w:space="0" w:color="auto"/>
            </w:tcBorders>
            <w:shd w:val="clear" w:color="auto" w:fill="auto"/>
            <w:vAlign w:val="center"/>
            <w:hideMark/>
          </w:tcPr>
          <w:p w14:paraId="2C549B3C"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108</w:t>
            </w:r>
          </w:p>
        </w:tc>
        <w:tc>
          <w:tcPr>
            <w:tcW w:w="572" w:type="dxa"/>
            <w:tcBorders>
              <w:top w:val="nil"/>
              <w:left w:val="nil"/>
              <w:bottom w:val="single" w:sz="4" w:space="0" w:color="auto"/>
              <w:right w:val="nil"/>
            </w:tcBorders>
            <w:shd w:val="clear" w:color="auto" w:fill="auto"/>
            <w:vAlign w:val="center"/>
            <w:hideMark/>
          </w:tcPr>
          <w:p w14:paraId="44D41AF2"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100</w:t>
            </w:r>
          </w:p>
        </w:tc>
        <w:tc>
          <w:tcPr>
            <w:tcW w:w="827" w:type="dxa"/>
            <w:tcBorders>
              <w:top w:val="nil"/>
              <w:left w:val="single" w:sz="4" w:space="0" w:color="auto"/>
              <w:bottom w:val="single" w:sz="4" w:space="0" w:color="auto"/>
              <w:right w:val="single" w:sz="8" w:space="0" w:color="auto"/>
            </w:tcBorders>
            <w:shd w:val="clear" w:color="auto" w:fill="auto"/>
            <w:vAlign w:val="center"/>
            <w:hideMark/>
          </w:tcPr>
          <w:p w14:paraId="181AA110"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21,0</w:t>
            </w:r>
          </w:p>
        </w:tc>
        <w:tc>
          <w:tcPr>
            <w:tcW w:w="528" w:type="dxa"/>
            <w:tcBorders>
              <w:top w:val="nil"/>
              <w:left w:val="nil"/>
              <w:bottom w:val="single" w:sz="4" w:space="0" w:color="auto"/>
              <w:right w:val="single" w:sz="4" w:space="0" w:color="000000"/>
            </w:tcBorders>
            <w:shd w:val="clear" w:color="auto" w:fill="auto"/>
            <w:vAlign w:val="center"/>
            <w:hideMark/>
          </w:tcPr>
          <w:p w14:paraId="50A1B2E9"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B</w:t>
            </w:r>
          </w:p>
        </w:tc>
        <w:tc>
          <w:tcPr>
            <w:tcW w:w="717" w:type="dxa"/>
            <w:tcBorders>
              <w:top w:val="nil"/>
              <w:left w:val="nil"/>
              <w:bottom w:val="single" w:sz="4" w:space="0" w:color="auto"/>
              <w:right w:val="nil"/>
            </w:tcBorders>
            <w:shd w:val="clear" w:color="auto" w:fill="auto"/>
            <w:vAlign w:val="center"/>
            <w:hideMark/>
          </w:tcPr>
          <w:p w14:paraId="66597526"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114,3</w:t>
            </w:r>
          </w:p>
        </w:tc>
        <w:tc>
          <w:tcPr>
            <w:tcW w:w="572" w:type="dxa"/>
            <w:tcBorders>
              <w:top w:val="nil"/>
              <w:left w:val="single" w:sz="4" w:space="0" w:color="000000"/>
              <w:bottom w:val="single" w:sz="4" w:space="0" w:color="auto"/>
              <w:right w:val="single" w:sz="4" w:space="0" w:color="auto"/>
            </w:tcBorders>
            <w:shd w:val="clear" w:color="auto" w:fill="auto"/>
            <w:vAlign w:val="center"/>
            <w:hideMark/>
          </w:tcPr>
          <w:p w14:paraId="10F03136"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100</w:t>
            </w:r>
          </w:p>
        </w:tc>
        <w:tc>
          <w:tcPr>
            <w:tcW w:w="952" w:type="dxa"/>
            <w:tcBorders>
              <w:top w:val="nil"/>
              <w:left w:val="nil"/>
              <w:bottom w:val="single" w:sz="4" w:space="0" w:color="auto"/>
              <w:right w:val="single" w:sz="4" w:space="0" w:color="auto"/>
            </w:tcBorders>
            <w:shd w:val="clear" w:color="auto" w:fill="auto"/>
            <w:vAlign w:val="center"/>
            <w:hideMark/>
          </w:tcPr>
          <w:p w14:paraId="699CA880"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21,0</w:t>
            </w:r>
          </w:p>
        </w:tc>
        <w:tc>
          <w:tcPr>
            <w:tcW w:w="1847" w:type="dxa"/>
            <w:gridSpan w:val="2"/>
            <w:tcBorders>
              <w:top w:val="nil"/>
              <w:left w:val="single" w:sz="8" w:space="0" w:color="auto"/>
              <w:bottom w:val="single" w:sz="4" w:space="0" w:color="auto"/>
              <w:right w:val="single" w:sz="8" w:space="0" w:color="auto"/>
            </w:tcBorders>
            <w:shd w:val="clear" w:color="auto" w:fill="auto"/>
            <w:noWrap/>
            <w:vAlign w:val="center"/>
            <w:hideMark/>
          </w:tcPr>
          <w:p w14:paraId="39F92612"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 </w:t>
            </w:r>
          </w:p>
        </w:tc>
      </w:tr>
      <w:tr w:rsidR="00F32FD9" w:rsidRPr="00963619" w14:paraId="0ECED05B" w14:textId="77777777" w:rsidTr="00004D0F">
        <w:tblPrEx>
          <w:tblCellMar>
            <w:left w:w="108" w:type="dxa"/>
            <w:right w:w="108" w:type="dxa"/>
          </w:tblCellMar>
        </w:tblPrEx>
        <w:trPr>
          <w:gridAfter w:val="1"/>
          <w:wAfter w:w="111" w:type="dxa"/>
          <w:trHeight w:val="51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B1F907A"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20</w:t>
            </w:r>
          </w:p>
        </w:tc>
        <w:tc>
          <w:tcPr>
            <w:tcW w:w="857" w:type="dxa"/>
            <w:tcBorders>
              <w:top w:val="nil"/>
              <w:left w:val="nil"/>
              <w:bottom w:val="single" w:sz="4" w:space="0" w:color="auto"/>
              <w:right w:val="single" w:sz="4" w:space="0" w:color="auto"/>
            </w:tcBorders>
            <w:shd w:val="clear" w:color="auto" w:fill="auto"/>
            <w:vAlign w:val="center"/>
            <w:hideMark/>
          </w:tcPr>
          <w:p w14:paraId="54F6601A"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33604</w:t>
            </w:r>
          </w:p>
        </w:tc>
        <w:tc>
          <w:tcPr>
            <w:tcW w:w="1051" w:type="dxa"/>
            <w:tcBorders>
              <w:top w:val="nil"/>
              <w:left w:val="nil"/>
              <w:bottom w:val="single" w:sz="4" w:space="0" w:color="auto"/>
              <w:right w:val="single" w:sz="4" w:space="0" w:color="auto"/>
            </w:tcBorders>
            <w:shd w:val="clear" w:color="auto" w:fill="auto"/>
            <w:vAlign w:val="center"/>
            <w:hideMark/>
          </w:tcPr>
          <w:p w14:paraId="0AD19FBD"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92205-08</w:t>
            </w:r>
          </w:p>
        </w:tc>
        <w:tc>
          <w:tcPr>
            <w:tcW w:w="1059" w:type="dxa"/>
            <w:tcBorders>
              <w:top w:val="nil"/>
              <w:left w:val="nil"/>
              <w:bottom w:val="single" w:sz="4" w:space="0" w:color="auto"/>
              <w:right w:val="nil"/>
            </w:tcBorders>
            <w:shd w:val="clear" w:color="auto" w:fill="auto"/>
            <w:vAlign w:val="center"/>
            <w:hideMark/>
          </w:tcPr>
          <w:p w14:paraId="26E9C46B"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92205-09T</w:t>
            </w:r>
          </w:p>
        </w:tc>
        <w:tc>
          <w:tcPr>
            <w:tcW w:w="1340" w:type="dxa"/>
            <w:tcBorders>
              <w:top w:val="nil"/>
              <w:left w:val="single" w:sz="4" w:space="0" w:color="auto"/>
              <w:bottom w:val="single" w:sz="4" w:space="0" w:color="auto"/>
              <w:right w:val="nil"/>
            </w:tcBorders>
            <w:shd w:val="clear" w:color="auto" w:fill="auto"/>
            <w:vAlign w:val="center"/>
            <w:hideMark/>
          </w:tcPr>
          <w:p w14:paraId="7120FD88"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309290269</w:t>
            </w:r>
          </w:p>
        </w:tc>
        <w:tc>
          <w:tcPr>
            <w:tcW w:w="1438" w:type="dxa"/>
            <w:tcBorders>
              <w:top w:val="nil"/>
              <w:left w:val="single" w:sz="4" w:space="0" w:color="auto"/>
              <w:bottom w:val="single" w:sz="4" w:space="0" w:color="auto"/>
              <w:right w:val="single" w:sz="4" w:space="0" w:color="auto"/>
            </w:tcBorders>
            <w:shd w:val="clear" w:color="auto" w:fill="auto"/>
            <w:vAlign w:val="center"/>
            <w:hideMark/>
          </w:tcPr>
          <w:p w14:paraId="19AB413F"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4400-0549-8400</w:t>
            </w:r>
          </w:p>
        </w:tc>
        <w:tc>
          <w:tcPr>
            <w:tcW w:w="652" w:type="dxa"/>
            <w:tcBorders>
              <w:top w:val="nil"/>
              <w:left w:val="nil"/>
              <w:bottom w:val="single" w:sz="4" w:space="0" w:color="auto"/>
              <w:right w:val="single" w:sz="8" w:space="0" w:color="auto"/>
            </w:tcBorders>
            <w:shd w:val="clear" w:color="auto" w:fill="auto"/>
            <w:vAlign w:val="center"/>
            <w:hideMark/>
          </w:tcPr>
          <w:p w14:paraId="59F2C4A8"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K</w:t>
            </w:r>
          </w:p>
        </w:tc>
        <w:tc>
          <w:tcPr>
            <w:tcW w:w="663" w:type="dxa"/>
            <w:tcBorders>
              <w:top w:val="nil"/>
              <w:left w:val="nil"/>
              <w:bottom w:val="single" w:sz="4" w:space="0" w:color="auto"/>
              <w:right w:val="single" w:sz="4" w:space="0" w:color="auto"/>
            </w:tcBorders>
            <w:shd w:val="clear" w:color="auto" w:fill="auto"/>
            <w:vAlign w:val="center"/>
            <w:hideMark/>
          </w:tcPr>
          <w:p w14:paraId="516F58C4"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2005</w:t>
            </w:r>
          </w:p>
        </w:tc>
        <w:tc>
          <w:tcPr>
            <w:tcW w:w="528" w:type="dxa"/>
            <w:tcBorders>
              <w:top w:val="nil"/>
              <w:left w:val="nil"/>
              <w:bottom w:val="single" w:sz="4" w:space="0" w:color="auto"/>
              <w:right w:val="nil"/>
            </w:tcBorders>
            <w:shd w:val="clear" w:color="auto" w:fill="auto"/>
            <w:vAlign w:val="center"/>
            <w:hideMark/>
          </w:tcPr>
          <w:p w14:paraId="37AD3B15"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19</w:t>
            </w:r>
          </w:p>
        </w:tc>
        <w:tc>
          <w:tcPr>
            <w:tcW w:w="528" w:type="dxa"/>
            <w:tcBorders>
              <w:top w:val="nil"/>
              <w:left w:val="single" w:sz="4" w:space="0" w:color="auto"/>
              <w:bottom w:val="single" w:sz="4" w:space="0" w:color="auto"/>
              <w:right w:val="single" w:sz="4" w:space="0" w:color="auto"/>
            </w:tcBorders>
            <w:shd w:val="clear" w:color="auto" w:fill="auto"/>
            <w:vAlign w:val="center"/>
            <w:hideMark/>
          </w:tcPr>
          <w:p w14:paraId="0BC07357"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N</w:t>
            </w:r>
          </w:p>
        </w:tc>
        <w:tc>
          <w:tcPr>
            <w:tcW w:w="590" w:type="dxa"/>
            <w:tcBorders>
              <w:top w:val="nil"/>
              <w:left w:val="nil"/>
              <w:bottom w:val="single" w:sz="4" w:space="0" w:color="auto"/>
              <w:right w:val="single" w:sz="4" w:space="0" w:color="auto"/>
            </w:tcBorders>
            <w:shd w:val="clear" w:color="auto" w:fill="auto"/>
            <w:vAlign w:val="center"/>
            <w:hideMark/>
          </w:tcPr>
          <w:p w14:paraId="71159ADB"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108</w:t>
            </w:r>
          </w:p>
        </w:tc>
        <w:tc>
          <w:tcPr>
            <w:tcW w:w="572" w:type="dxa"/>
            <w:tcBorders>
              <w:top w:val="nil"/>
              <w:left w:val="nil"/>
              <w:bottom w:val="single" w:sz="4" w:space="0" w:color="auto"/>
              <w:right w:val="nil"/>
            </w:tcBorders>
            <w:shd w:val="clear" w:color="auto" w:fill="auto"/>
            <w:vAlign w:val="center"/>
            <w:hideMark/>
          </w:tcPr>
          <w:p w14:paraId="64E2C3FC"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100</w:t>
            </w:r>
          </w:p>
        </w:tc>
        <w:tc>
          <w:tcPr>
            <w:tcW w:w="827" w:type="dxa"/>
            <w:tcBorders>
              <w:top w:val="nil"/>
              <w:left w:val="single" w:sz="4" w:space="0" w:color="auto"/>
              <w:bottom w:val="single" w:sz="4" w:space="0" w:color="auto"/>
              <w:right w:val="single" w:sz="8" w:space="0" w:color="auto"/>
            </w:tcBorders>
            <w:shd w:val="clear" w:color="auto" w:fill="auto"/>
            <w:vAlign w:val="center"/>
            <w:hideMark/>
          </w:tcPr>
          <w:p w14:paraId="6A858145"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153,0</w:t>
            </w:r>
          </w:p>
        </w:tc>
        <w:tc>
          <w:tcPr>
            <w:tcW w:w="528" w:type="dxa"/>
            <w:tcBorders>
              <w:top w:val="nil"/>
              <w:left w:val="nil"/>
              <w:bottom w:val="single" w:sz="4" w:space="0" w:color="auto"/>
              <w:right w:val="single" w:sz="4" w:space="0" w:color="000000"/>
            </w:tcBorders>
            <w:shd w:val="clear" w:color="auto" w:fill="auto"/>
            <w:vAlign w:val="center"/>
            <w:hideMark/>
          </w:tcPr>
          <w:p w14:paraId="1EBD3565"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B</w:t>
            </w:r>
          </w:p>
        </w:tc>
        <w:tc>
          <w:tcPr>
            <w:tcW w:w="717" w:type="dxa"/>
            <w:tcBorders>
              <w:top w:val="nil"/>
              <w:left w:val="nil"/>
              <w:bottom w:val="single" w:sz="4" w:space="0" w:color="auto"/>
              <w:right w:val="nil"/>
            </w:tcBorders>
            <w:shd w:val="clear" w:color="auto" w:fill="auto"/>
            <w:vAlign w:val="center"/>
            <w:hideMark/>
          </w:tcPr>
          <w:p w14:paraId="5BB62ACC"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114,3</w:t>
            </w:r>
          </w:p>
        </w:tc>
        <w:tc>
          <w:tcPr>
            <w:tcW w:w="572" w:type="dxa"/>
            <w:tcBorders>
              <w:top w:val="nil"/>
              <w:left w:val="single" w:sz="4" w:space="0" w:color="000000"/>
              <w:bottom w:val="single" w:sz="4" w:space="0" w:color="auto"/>
              <w:right w:val="single" w:sz="4" w:space="0" w:color="auto"/>
            </w:tcBorders>
            <w:shd w:val="clear" w:color="auto" w:fill="auto"/>
            <w:vAlign w:val="center"/>
            <w:hideMark/>
          </w:tcPr>
          <w:p w14:paraId="7694BC68"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100</w:t>
            </w:r>
          </w:p>
        </w:tc>
        <w:tc>
          <w:tcPr>
            <w:tcW w:w="952" w:type="dxa"/>
            <w:tcBorders>
              <w:top w:val="nil"/>
              <w:left w:val="nil"/>
              <w:bottom w:val="single" w:sz="4" w:space="0" w:color="auto"/>
              <w:right w:val="single" w:sz="4" w:space="0" w:color="auto"/>
            </w:tcBorders>
            <w:shd w:val="clear" w:color="auto" w:fill="auto"/>
            <w:vAlign w:val="center"/>
            <w:hideMark/>
          </w:tcPr>
          <w:p w14:paraId="430CDBFD"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153,0</w:t>
            </w:r>
          </w:p>
        </w:tc>
        <w:tc>
          <w:tcPr>
            <w:tcW w:w="1847" w:type="dxa"/>
            <w:gridSpan w:val="2"/>
            <w:tcBorders>
              <w:top w:val="nil"/>
              <w:left w:val="single" w:sz="8" w:space="0" w:color="auto"/>
              <w:bottom w:val="single" w:sz="4" w:space="0" w:color="auto"/>
              <w:right w:val="single" w:sz="8" w:space="0" w:color="auto"/>
            </w:tcBorders>
            <w:shd w:val="clear" w:color="auto" w:fill="auto"/>
            <w:noWrap/>
            <w:vAlign w:val="center"/>
            <w:hideMark/>
          </w:tcPr>
          <w:p w14:paraId="5F605CA3"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Nenusidėvėjęs (&lt;30 m.)</w:t>
            </w:r>
          </w:p>
        </w:tc>
      </w:tr>
      <w:tr w:rsidR="00F32FD9" w:rsidRPr="00963619" w14:paraId="59D8196E" w14:textId="77777777" w:rsidTr="00004D0F">
        <w:tblPrEx>
          <w:tblCellMar>
            <w:left w:w="108" w:type="dxa"/>
            <w:right w:w="108" w:type="dxa"/>
          </w:tblCellMar>
        </w:tblPrEx>
        <w:trPr>
          <w:gridAfter w:val="1"/>
          <w:wAfter w:w="111" w:type="dxa"/>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2F1BDF31"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21</w:t>
            </w:r>
          </w:p>
        </w:tc>
        <w:tc>
          <w:tcPr>
            <w:tcW w:w="857" w:type="dxa"/>
            <w:tcBorders>
              <w:top w:val="nil"/>
              <w:left w:val="nil"/>
              <w:bottom w:val="single" w:sz="4" w:space="0" w:color="auto"/>
              <w:right w:val="single" w:sz="4" w:space="0" w:color="auto"/>
            </w:tcBorders>
            <w:shd w:val="clear" w:color="auto" w:fill="auto"/>
            <w:vAlign w:val="center"/>
            <w:hideMark/>
          </w:tcPr>
          <w:p w14:paraId="5B4E341D"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101943</w:t>
            </w:r>
          </w:p>
        </w:tc>
        <w:tc>
          <w:tcPr>
            <w:tcW w:w="1051" w:type="dxa"/>
            <w:tcBorders>
              <w:top w:val="nil"/>
              <w:left w:val="nil"/>
              <w:bottom w:val="single" w:sz="4" w:space="0" w:color="auto"/>
              <w:right w:val="single" w:sz="4" w:space="0" w:color="auto"/>
            </w:tcBorders>
            <w:shd w:val="clear" w:color="auto" w:fill="auto"/>
            <w:vAlign w:val="center"/>
            <w:hideMark/>
          </w:tcPr>
          <w:p w14:paraId="62322A27"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92205-09T</w:t>
            </w:r>
          </w:p>
        </w:tc>
        <w:tc>
          <w:tcPr>
            <w:tcW w:w="1059" w:type="dxa"/>
            <w:tcBorders>
              <w:top w:val="nil"/>
              <w:left w:val="nil"/>
              <w:bottom w:val="single" w:sz="4" w:space="0" w:color="auto"/>
              <w:right w:val="nil"/>
            </w:tcBorders>
            <w:shd w:val="clear" w:color="auto" w:fill="auto"/>
            <w:vAlign w:val="center"/>
            <w:hideMark/>
          </w:tcPr>
          <w:p w14:paraId="39881068"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92205-04</w:t>
            </w:r>
          </w:p>
        </w:tc>
        <w:tc>
          <w:tcPr>
            <w:tcW w:w="1340" w:type="dxa"/>
            <w:tcBorders>
              <w:top w:val="nil"/>
              <w:left w:val="single" w:sz="4" w:space="0" w:color="auto"/>
              <w:bottom w:val="single" w:sz="4" w:space="0" w:color="auto"/>
              <w:right w:val="nil"/>
            </w:tcBorders>
            <w:shd w:val="clear" w:color="auto" w:fill="auto"/>
            <w:vAlign w:val="center"/>
            <w:hideMark/>
          </w:tcPr>
          <w:p w14:paraId="33EA3163"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309290269</w:t>
            </w:r>
          </w:p>
        </w:tc>
        <w:tc>
          <w:tcPr>
            <w:tcW w:w="1438" w:type="dxa"/>
            <w:tcBorders>
              <w:top w:val="nil"/>
              <w:left w:val="single" w:sz="4" w:space="0" w:color="auto"/>
              <w:bottom w:val="single" w:sz="4" w:space="0" w:color="auto"/>
              <w:right w:val="single" w:sz="4" w:space="0" w:color="auto"/>
            </w:tcBorders>
            <w:shd w:val="clear" w:color="auto" w:fill="auto"/>
            <w:vAlign w:val="center"/>
            <w:hideMark/>
          </w:tcPr>
          <w:p w14:paraId="3A756102"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4400-0549-8400</w:t>
            </w:r>
          </w:p>
        </w:tc>
        <w:tc>
          <w:tcPr>
            <w:tcW w:w="652" w:type="dxa"/>
            <w:tcBorders>
              <w:top w:val="nil"/>
              <w:left w:val="nil"/>
              <w:bottom w:val="single" w:sz="4" w:space="0" w:color="auto"/>
              <w:right w:val="single" w:sz="8" w:space="0" w:color="auto"/>
            </w:tcBorders>
            <w:shd w:val="clear" w:color="auto" w:fill="auto"/>
            <w:vAlign w:val="center"/>
            <w:hideMark/>
          </w:tcPr>
          <w:p w14:paraId="44174C7D"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K</w:t>
            </w:r>
          </w:p>
        </w:tc>
        <w:tc>
          <w:tcPr>
            <w:tcW w:w="663" w:type="dxa"/>
            <w:tcBorders>
              <w:top w:val="nil"/>
              <w:left w:val="nil"/>
              <w:bottom w:val="single" w:sz="4" w:space="0" w:color="auto"/>
              <w:right w:val="single" w:sz="4" w:space="0" w:color="auto"/>
            </w:tcBorders>
            <w:shd w:val="clear" w:color="auto" w:fill="auto"/>
            <w:vAlign w:val="center"/>
            <w:hideMark/>
          </w:tcPr>
          <w:p w14:paraId="4CDE2B2E"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2005</w:t>
            </w:r>
          </w:p>
        </w:tc>
        <w:tc>
          <w:tcPr>
            <w:tcW w:w="528" w:type="dxa"/>
            <w:tcBorders>
              <w:top w:val="nil"/>
              <w:left w:val="nil"/>
              <w:bottom w:val="single" w:sz="4" w:space="0" w:color="auto"/>
              <w:right w:val="nil"/>
            </w:tcBorders>
            <w:shd w:val="clear" w:color="auto" w:fill="auto"/>
            <w:vAlign w:val="center"/>
            <w:hideMark/>
          </w:tcPr>
          <w:p w14:paraId="022B6067"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19</w:t>
            </w:r>
          </w:p>
        </w:tc>
        <w:tc>
          <w:tcPr>
            <w:tcW w:w="528" w:type="dxa"/>
            <w:tcBorders>
              <w:top w:val="nil"/>
              <w:left w:val="single" w:sz="4" w:space="0" w:color="auto"/>
              <w:bottom w:val="single" w:sz="4" w:space="0" w:color="auto"/>
              <w:right w:val="single" w:sz="4" w:space="0" w:color="auto"/>
            </w:tcBorders>
            <w:shd w:val="clear" w:color="auto" w:fill="auto"/>
            <w:vAlign w:val="center"/>
            <w:hideMark/>
          </w:tcPr>
          <w:p w14:paraId="551DF6FB"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N</w:t>
            </w:r>
          </w:p>
        </w:tc>
        <w:tc>
          <w:tcPr>
            <w:tcW w:w="590" w:type="dxa"/>
            <w:tcBorders>
              <w:top w:val="nil"/>
              <w:left w:val="nil"/>
              <w:bottom w:val="single" w:sz="4" w:space="0" w:color="auto"/>
              <w:right w:val="single" w:sz="4" w:space="0" w:color="auto"/>
            </w:tcBorders>
            <w:shd w:val="clear" w:color="auto" w:fill="auto"/>
            <w:vAlign w:val="center"/>
            <w:hideMark/>
          </w:tcPr>
          <w:p w14:paraId="7998D16D"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108</w:t>
            </w:r>
          </w:p>
        </w:tc>
        <w:tc>
          <w:tcPr>
            <w:tcW w:w="572" w:type="dxa"/>
            <w:tcBorders>
              <w:top w:val="nil"/>
              <w:left w:val="nil"/>
              <w:bottom w:val="single" w:sz="4" w:space="0" w:color="auto"/>
              <w:right w:val="nil"/>
            </w:tcBorders>
            <w:shd w:val="clear" w:color="auto" w:fill="auto"/>
            <w:vAlign w:val="center"/>
            <w:hideMark/>
          </w:tcPr>
          <w:p w14:paraId="76A7360F"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100</w:t>
            </w:r>
          </w:p>
        </w:tc>
        <w:tc>
          <w:tcPr>
            <w:tcW w:w="827" w:type="dxa"/>
            <w:tcBorders>
              <w:top w:val="nil"/>
              <w:left w:val="single" w:sz="4" w:space="0" w:color="auto"/>
              <w:bottom w:val="single" w:sz="4" w:space="0" w:color="auto"/>
              <w:right w:val="single" w:sz="8" w:space="0" w:color="auto"/>
            </w:tcBorders>
            <w:shd w:val="clear" w:color="auto" w:fill="auto"/>
            <w:vAlign w:val="center"/>
            <w:hideMark/>
          </w:tcPr>
          <w:p w14:paraId="07D1DA35"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42,0</w:t>
            </w:r>
          </w:p>
        </w:tc>
        <w:tc>
          <w:tcPr>
            <w:tcW w:w="528" w:type="dxa"/>
            <w:tcBorders>
              <w:top w:val="nil"/>
              <w:left w:val="nil"/>
              <w:bottom w:val="single" w:sz="4" w:space="0" w:color="auto"/>
              <w:right w:val="single" w:sz="4" w:space="0" w:color="000000"/>
            </w:tcBorders>
            <w:shd w:val="clear" w:color="auto" w:fill="auto"/>
            <w:vAlign w:val="center"/>
            <w:hideMark/>
          </w:tcPr>
          <w:p w14:paraId="18ACE75E"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B</w:t>
            </w:r>
          </w:p>
        </w:tc>
        <w:tc>
          <w:tcPr>
            <w:tcW w:w="717" w:type="dxa"/>
            <w:tcBorders>
              <w:top w:val="nil"/>
              <w:left w:val="nil"/>
              <w:bottom w:val="single" w:sz="4" w:space="0" w:color="auto"/>
              <w:right w:val="nil"/>
            </w:tcBorders>
            <w:shd w:val="clear" w:color="auto" w:fill="auto"/>
            <w:vAlign w:val="center"/>
            <w:hideMark/>
          </w:tcPr>
          <w:p w14:paraId="3C34B8E5"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114,3</w:t>
            </w:r>
          </w:p>
        </w:tc>
        <w:tc>
          <w:tcPr>
            <w:tcW w:w="572" w:type="dxa"/>
            <w:tcBorders>
              <w:top w:val="nil"/>
              <w:left w:val="single" w:sz="4" w:space="0" w:color="000000"/>
              <w:bottom w:val="single" w:sz="4" w:space="0" w:color="auto"/>
              <w:right w:val="single" w:sz="4" w:space="0" w:color="auto"/>
            </w:tcBorders>
            <w:shd w:val="clear" w:color="auto" w:fill="auto"/>
            <w:vAlign w:val="center"/>
            <w:hideMark/>
          </w:tcPr>
          <w:p w14:paraId="4DA6086D"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100</w:t>
            </w:r>
          </w:p>
        </w:tc>
        <w:tc>
          <w:tcPr>
            <w:tcW w:w="952" w:type="dxa"/>
            <w:tcBorders>
              <w:top w:val="nil"/>
              <w:left w:val="nil"/>
              <w:bottom w:val="single" w:sz="4" w:space="0" w:color="auto"/>
              <w:right w:val="single" w:sz="4" w:space="0" w:color="auto"/>
            </w:tcBorders>
            <w:shd w:val="clear" w:color="auto" w:fill="auto"/>
            <w:vAlign w:val="center"/>
            <w:hideMark/>
          </w:tcPr>
          <w:p w14:paraId="759E1244"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42,0</w:t>
            </w:r>
          </w:p>
        </w:tc>
        <w:tc>
          <w:tcPr>
            <w:tcW w:w="1847" w:type="dxa"/>
            <w:gridSpan w:val="2"/>
            <w:tcBorders>
              <w:top w:val="nil"/>
              <w:left w:val="single" w:sz="8" w:space="0" w:color="auto"/>
              <w:bottom w:val="single" w:sz="4" w:space="0" w:color="auto"/>
              <w:right w:val="single" w:sz="8" w:space="0" w:color="auto"/>
            </w:tcBorders>
            <w:shd w:val="clear" w:color="auto" w:fill="auto"/>
            <w:noWrap/>
            <w:vAlign w:val="center"/>
            <w:hideMark/>
          </w:tcPr>
          <w:p w14:paraId="4C2F9E48"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Nenusidėvėjęs (&lt;30 m.)</w:t>
            </w:r>
          </w:p>
        </w:tc>
      </w:tr>
      <w:tr w:rsidR="00F32FD9" w:rsidRPr="00963619" w14:paraId="57D7A251" w14:textId="77777777" w:rsidTr="00004D0F">
        <w:tblPrEx>
          <w:tblCellMar>
            <w:left w:w="108" w:type="dxa"/>
            <w:right w:w="108" w:type="dxa"/>
          </w:tblCellMar>
        </w:tblPrEx>
        <w:trPr>
          <w:gridAfter w:val="1"/>
          <w:wAfter w:w="111" w:type="dxa"/>
          <w:trHeight w:val="51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25472AB"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22</w:t>
            </w:r>
          </w:p>
        </w:tc>
        <w:tc>
          <w:tcPr>
            <w:tcW w:w="857" w:type="dxa"/>
            <w:tcBorders>
              <w:top w:val="nil"/>
              <w:left w:val="nil"/>
              <w:bottom w:val="single" w:sz="4" w:space="0" w:color="auto"/>
              <w:right w:val="single" w:sz="4" w:space="0" w:color="auto"/>
            </w:tcBorders>
            <w:shd w:val="clear" w:color="auto" w:fill="auto"/>
            <w:vAlign w:val="center"/>
            <w:hideMark/>
          </w:tcPr>
          <w:p w14:paraId="0CBFDE92"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142165</w:t>
            </w:r>
          </w:p>
        </w:tc>
        <w:tc>
          <w:tcPr>
            <w:tcW w:w="1051" w:type="dxa"/>
            <w:tcBorders>
              <w:top w:val="nil"/>
              <w:left w:val="nil"/>
              <w:bottom w:val="single" w:sz="4" w:space="0" w:color="auto"/>
              <w:right w:val="single" w:sz="4" w:space="0" w:color="auto"/>
            </w:tcBorders>
            <w:shd w:val="clear" w:color="auto" w:fill="auto"/>
            <w:vAlign w:val="center"/>
            <w:hideMark/>
          </w:tcPr>
          <w:p w14:paraId="37CA2F5A"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92205-04</w:t>
            </w:r>
          </w:p>
        </w:tc>
        <w:tc>
          <w:tcPr>
            <w:tcW w:w="1059" w:type="dxa"/>
            <w:tcBorders>
              <w:top w:val="nil"/>
              <w:left w:val="nil"/>
              <w:bottom w:val="single" w:sz="4" w:space="0" w:color="auto"/>
              <w:right w:val="nil"/>
            </w:tcBorders>
            <w:shd w:val="clear" w:color="auto" w:fill="auto"/>
            <w:vAlign w:val="center"/>
            <w:hideMark/>
          </w:tcPr>
          <w:p w14:paraId="62875EE5"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92205-10T</w:t>
            </w:r>
          </w:p>
        </w:tc>
        <w:tc>
          <w:tcPr>
            <w:tcW w:w="1340" w:type="dxa"/>
            <w:tcBorders>
              <w:top w:val="nil"/>
              <w:left w:val="single" w:sz="4" w:space="0" w:color="auto"/>
              <w:bottom w:val="single" w:sz="4" w:space="0" w:color="auto"/>
              <w:right w:val="nil"/>
            </w:tcBorders>
            <w:shd w:val="clear" w:color="auto" w:fill="auto"/>
            <w:vAlign w:val="center"/>
            <w:hideMark/>
          </w:tcPr>
          <w:p w14:paraId="7E5050CD"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309290271</w:t>
            </w:r>
          </w:p>
        </w:tc>
        <w:tc>
          <w:tcPr>
            <w:tcW w:w="1438" w:type="dxa"/>
            <w:tcBorders>
              <w:top w:val="nil"/>
              <w:left w:val="single" w:sz="4" w:space="0" w:color="auto"/>
              <w:bottom w:val="single" w:sz="4" w:space="0" w:color="auto"/>
              <w:right w:val="single" w:sz="4" w:space="0" w:color="auto"/>
            </w:tcBorders>
            <w:shd w:val="clear" w:color="auto" w:fill="auto"/>
            <w:vAlign w:val="center"/>
            <w:hideMark/>
          </w:tcPr>
          <w:p w14:paraId="6A38D1F7"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4400-0549-8400</w:t>
            </w:r>
          </w:p>
        </w:tc>
        <w:tc>
          <w:tcPr>
            <w:tcW w:w="652" w:type="dxa"/>
            <w:tcBorders>
              <w:top w:val="nil"/>
              <w:left w:val="nil"/>
              <w:bottom w:val="single" w:sz="4" w:space="0" w:color="auto"/>
              <w:right w:val="single" w:sz="8" w:space="0" w:color="auto"/>
            </w:tcBorders>
            <w:shd w:val="clear" w:color="auto" w:fill="auto"/>
            <w:vAlign w:val="center"/>
            <w:hideMark/>
          </w:tcPr>
          <w:p w14:paraId="20DBD68F"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K</w:t>
            </w:r>
          </w:p>
        </w:tc>
        <w:tc>
          <w:tcPr>
            <w:tcW w:w="663" w:type="dxa"/>
            <w:tcBorders>
              <w:top w:val="nil"/>
              <w:left w:val="nil"/>
              <w:bottom w:val="single" w:sz="4" w:space="0" w:color="auto"/>
              <w:right w:val="single" w:sz="4" w:space="0" w:color="auto"/>
            </w:tcBorders>
            <w:shd w:val="clear" w:color="auto" w:fill="auto"/>
            <w:vAlign w:val="center"/>
            <w:hideMark/>
          </w:tcPr>
          <w:p w14:paraId="2CC30005"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1981</w:t>
            </w:r>
          </w:p>
        </w:tc>
        <w:tc>
          <w:tcPr>
            <w:tcW w:w="528" w:type="dxa"/>
            <w:tcBorders>
              <w:top w:val="nil"/>
              <w:left w:val="nil"/>
              <w:bottom w:val="single" w:sz="4" w:space="0" w:color="auto"/>
              <w:right w:val="nil"/>
            </w:tcBorders>
            <w:shd w:val="clear" w:color="auto" w:fill="auto"/>
            <w:vAlign w:val="center"/>
            <w:hideMark/>
          </w:tcPr>
          <w:p w14:paraId="4FE49203"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43</w:t>
            </w:r>
          </w:p>
        </w:tc>
        <w:tc>
          <w:tcPr>
            <w:tcW w:w="528" w:type="dxa"/>
            <w:tcBorders>
              <w:top w:val="nil"/>
              <w:left w:val="single" w:sz="4" w:space="0" w:color="auto"/>
              <w:bottom w:val="single" w:sz="4" w:space="0" w:color="auto"/>
              <w:right w:val="single" w:sz="4" w:space="0" w:color="auto"/>
            </w:tcBorders>
            <w:shd w:val="clear" w:color="auto" w:fill="auto"/>
            <w:vAlign w:val="center"/>
            <w:hideMark/>
          </w:tcPr>
          <w:p w14:paraId="0EC260E6"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N</w:t>
            </w:r>
          </w:p>
        </w:tc>
        <w:tc>
          <w:tcPr>
            <w:tcW w:w="590" w:type="dxa"/>
            <w:tcBorders>
              <w:top w:val="nil"/>
              <w:left w:val="nil"/>
              <w:bottom w:val="single" w:sz="4" w:space="0" w:color="auto"/>
              <w:right w:val="single" w:sz="4" w:space="0" w:color="auto"/>
            </w:tcBorders>
            <w:shd w:val="clear" w:color="auto" w:fill="auto"/>
            <w:vAlign w:val="center"/>
            <w:hideMark/>
          </w:tcPr>
          <w:p w14:paraId="520C08EF"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89</w:t>
            </w:r>
          </w:p>
        </w:tc>
        <w:tc>
          <w:tcPr>
            <w:tcW w:w="572" w:type="dxa"/>
            <w:tcBorders>
              <w:top w:val="nil"/>
              <w:left w:val="nil"/>
              <w:bottom w:val="single" w:sz="4" w:space="0" w:color="auto"/>
              <w:right w:val="nil"/>
            </w:tcBorders>
            <w:shd w:val="clear" w:color="auto" w:fill="auto"/>
            <w:vAlign w:val="center"/>
            <w:hideMark/>
          </w:tcPr>
          <w:p w14:paraId="32BF8733"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80</w:t>
            </w:r>
          </w:p>
        </w:tc>
        <w:tc>
          <w:tcPr>
            <w:tcW w:w="827" w:type="dxa"/>
            <w:tcBorders>
              <w:top w:val="nil"/>
              <w:left w:val="single" w:sz="4" w:space="0" w:color="auto"/>
              <w:bottom w:val="single" w:sz="4" w:space="0" w:color="auto"/>
              <w:right w:val="single" w:sz="8" w:space="0" w:color="auto"/>
            </w:tcBorders>
            <w:shd w:val="clear" w:color="auto" w:fill="auto"/>
            <w:vAlign w:val="center"/>
            <w:hideMark/>
          </w:tcPr>
          <w:p w14:paraId="78B28937"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26,0</w:t>
            </w:r>
          </w:p>
        </w:tc>
        <w:tc>
          <w:tcPr>
            <w:tcW w:w="528" w:type="dxa"/>
            <w:tcBorders>
              <w:top w:val="nil"/>
              <w:left w:val="nil"/>
              <w:bottom w:val="single" w:sz="4" w:space="0" w:color="auto"/>
              <w:right w:val="single" w:sz="4" w:space="0" w:color="000000"/>
            </w:tcBorders>
            <w:shd w:val="clear" w:color="auto" w:fill="auto"/>
            <w:vAlign w:val="center"/>
            <w:hideMark/>
          </w:tcPr>
          <w:p w14:paraId="7446ED13"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B</w:t>
            </w:r>
          </w:p>
        </w:tc>
        <w:tc>
          <w:tcPr>
            <w:tcW w:w="717" w:type="dxa"/>
            <w:tcBorders>
              <w:top w:val="nil"/>
              <w:left w:val="nil"/>
              <w:bottom w:val="single" w:sz="4" w:space="0" w:color="auto"/>
              <w:right w:val="nil"/>
            </w:tcBorders>
            <w:shd w:val="clear" w:color="auto" w:fill="auto"/>
            <w:vAlign w:val="center"/>
            <w:hideMark/>
          </w:tcPr>
          <w:p w14:paraId="6001F9E5"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88,9</w:t>
            </w:r>
          </w:p>
        </w:tc>
        <w:tc>
          <w:tcPr>
            <w:tcW w:w="572" w:type="dxa"/>
            <w:tcBorders>
              <w:top w:val="nil"/>
              <w:left w:val="single" w:sz="4" w:space="0" w:color="000000"/>
              <w:bottom w:val="single" w:sz="4" w:space="0" w:color="auto"/>
              <w:right w:val="single" w:sz="4" w:space="0" w:color="auto"/>
            </w:tcBorders>
            <w:shd w:val="clear" w:color="auto" w:fill="auto"/>
            <w:vAlign w:val="center"/>
            <w:hideMark/>
          </w:tcPr>
          <w:p w14:paraId="46DCBA1B"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80</w:t>
            </w:r>
          </w:p>
        </w:tc>
        <w:tc>
          <w:tcPr>
            <w:tcW w:w="952" w:type="dxa"/>
            <w:tcBorders>
              <w:top w:val="nil"/>
              <w:left w:val="nil"/>
              <w:bottom w:val="single" w:sz="4" w:space="0" w:color="auto"/>
              <w:right w:val="single" w:sz="4" w:space="0" w:color="auto"/>
            </w:tcBorders>
            <w:shd w:val="clear" w:color="auto" w:fill="auto"/>
            <w:vAlign w:val="center"/>
            <w:hideMark/>
          </w:tcPr>
          <w:p w14:paraId="1CDC7793"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26,0</w:t>
            </w:r>
          </w:p>
        </w:tc>
        <w:tc>
          <w:tcPr>
            <w:tcW w:w="1847" w:type="dxa"/>
            <w:gridSpan w:val="2"/>
            <w:tcBorders>
              <w:top w:val="nil"/>
              <w:left w:val="single" w:sz="8" w:space="0" w:color="auto"/>
              <w:bottom w:val="single" w:sz="4" w:space="0" w:color="auto"/>
              <w:right w:val="single" w:sz="8" w:space="0" w:color="auto"/>
            </w:tcBorders>
            <w:shd w:val="clear" w:color="auto" w:fill="auto"/>
            <w:noWrap/>
            <w:vAlign w:val="center"/>
            <w:hideMark/>
          </w:tcPr>
          <w:p w14:paraId="50E40D1B"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 </w:t>
            </w:r>
          </w:p>
        </w:tc>
      </w:tr>
      <w:tr w:rsidR="00F32FD9" w:rsidRPr="00963619" w14:paraId="51477DAE" w14:textId="77777777" w:rsidTr="00004D0F">
        <w:tblPrEx>
          <w:tblCellMar>
            <w:left w:w="108" w:type="dxa"/>
            <w:right w:w="108" w:type="dxa"/>
          </w:tblCellMar>
        </w:tblPrEx>
        <w:trPr>
          <w:gridAfter w:val="1"/>
          <w:wAfter w:w="111" w:type="dxa"/>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067AF1A5"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23</w:t>
            </w:r>
          </w:p>
        </w:tc>
        <w:tc>
          <w:tcPr>
            <w:tcW w:w="857" w:type="dxa"/>
            <w:tcBorders>
              <w:top w:val="nil"/>
              <w:left w:val="nil"/>
              <w:bottom w:val="single" w:sz="4" w:space="0" w:color="auto"/>
              <w:right w:val="single" w:sz="4" w:space="0" w:color="auto"/>
            </w:tcBorders>
            <w:shd w:val="clear" w:color="auto" w:fill="auto"/>
            <w:vAlign w:val="center"/>
            <w:hideMark/>
          </w:tcPr>
          <w:p w14:paraId="3594EFDA"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33638</w:t>
            </w:r>
          </w:p>
        </w:tc>
        <w:tc>
          <w:tcPr>
            <w:tcW w:w="1051" w:type="dxa"/>
            <w:tcBorders>
              <w:top w:val="nil"/>
              <w:left w:val="nil"/>
              <w:bottom w:val="single" w:sz="4" w:space="0" w:color="auto"/>
              <w:right w:val="single" w:sz="4" w:space="0" w:color="auto"/>
            </w:tcBorders>
            <w:shd w:val="clear" w:color="auto" w:fill="auto"/>
            <w:vAlign w:val="center"/>
            <w:hideMark/>
          </w:tcPr>
          <w:p w14:paraId="2DC25EC8"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92205-10T</w:t>
            </w:r>
          </w:p>
        </w:tc>
        <w:tc>
          <w:tcPr>
            <w:tcW w:w="1059" w:type="dxa"/>
            <w:tcBorders>
              <w:top w:val="nil"/>
              <w:left w:val="nil"/>
              <w:bottom w:val="single" w:sz="4" w:space="0" w:color="auto"/>
              <w:right w:val="nil"/>
            </w:tcBorders>
            <w:shd w:val="clear" w:color="auto" w:fill="auto"/>
            <w:vAlign w:val="center"/>
            <w:hideMark/>
          </w:tcPr>
          <w:p w14:paraId="14BAD74E"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Vilkpėdės 8</w:t>
            </w:r>
          </w:p>
        </w:tc>
        <w:tc>
          <w:tcPr>
            <w:tcW w:w="1340" w:type="dxa"/>
            <w:tcBorders>
              <w:top w:val="nil"/>
              <w:left w:val="single" w:sz="4" w:space="0" w:color="auto"/>
              <w:bottom w:val="single" w:sz="4" w:space="0" w:color="auto"/>
              <w:right w:val="nil"/>
            </w:tcBorders>
            <w:shd w:val="clear" w:color="auto" w:fill="auto"/>
            <w:vAlign w:val="center"/>
            <w:hideMark/>
          </w:tcPr>
          <w:p w14:paraId="5EE28B19"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309290271</w:t>
            </w:r>
          </w:p>
        </w:tc>
        <w:tc>
          <w:tcPr>
            <w:tcW w:w="1438" w:type="dxa"/>
            <w:tcBorders>
              <w:top w:val="nil"/>
              <w:left w:val="single" w:sz="4" w:space="0" w:color="auto"/>
              <w:bottom w:val="single" w:sz="4" w:space="0" w:color="auto"/>
              <w:right w:val="single" w:sz="4" w:space="0" w:color="auto"/>
            </w:tcBorders>
            <w:shd w:val="clear" w:color="auto" w:fill="auto"/>
            <w:vAlign w:val="center"/>
            <w:hideMark/>
          </w:tcPr>
          <w:p w14:paraId="33FF2E07"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4400-0549-8400</w:t>
            </w:r>
          </w:p>
        </w:tc>
        <w:tc>
          <w:tcPr>
            <w:tcW w:w="652" w:type="dxa"/>
            <w:tcBorders>
              <w:top w:val="nil"/>
              <w:left w:val="nil"/>
              <w:bottom w:val="single" w:sz="4" w:space="0" w:color="auto"/>
              <w:right w:val="single" w:sz="8" w:space="0" w:color="auto"/>
            </w:tcBorders>
            <w:shd w:val="clear" w:color="auto" w:fill="auto"/>
            <w:vAlign w:val="center"/>
            <w:hideMark/>
          </w:tcPr>
          <w:p w14:paraId="5F958441"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K</w:t>
            </w:r>
          </w:p>
        </w:tc>
        <w:tc>
          <w:tcPr>
            <w:tcW w:w="663" w:type="dxa"/>
            <w:tcBorders>
              <w:top w:val="nil"/>
              <w:left w:val="nil"/>
              <w:bottom w:val="single" w:sz="4" w:space="0" w:color="auto"/>
              <w:right w:val="single" w:sz="4" w:space="0" w:color="auto"/>
            </w:tcBorders>
            <w:shd w:val="clear" w:color="auto" w:fill="auto"/>
            <w:vAlign w:val="center"/>
            <w:hideMark/>
          </w:tcPr>
          <w:p w14:paraId="05FF96EC"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1981</w:t>
            </w:r>
          </w:p>
        </w:tc>
        <w:tc>
          <w:tcPr>
            <w:tcW w:w="528" w:type="dxa"/>
            <w:tcBorders>
              <w:top w:val="nil"/>
              <w:left w:val="nil"/>
              <w:bottom w:val="single" w:sz="4" w:space="0" w:color="auto"/>
              <w:right w:val="nil"/>
            </w:tcBorders>
            <w:shd w:val="clear" w:color="auto" w:fill="auto"/>
            <w:vAlign w:val="center"/>
            <w:hideMark/>
          </w:tcPr>
          <w:p w14:paraId="394D7F07"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43</w:t>
            </w:r>
          </w:p>
        </w:tc>
        <w:tc>
          <w:tcPr>
            <w:tcW w:w="528" w:type="dxa"/>
            <w:tcBorders>
              <w:top w:val="nil"/>
              <w:left w:val="single" w:sz="4" w:space="0" w:color="auto"/>
              <w:bottom w:val="single" w:sz="4" w:space="0" w:color="auto"/>
              <w:right w:val="single" w:sz="4" w:space="0" w:color="auto"/>
            </w:tcBorders>
            <w:shd w:val="clear" w:color="auto" w:fill="auto"/>
            <w:vAlign w:val="center"/>
            <w:hideMark/>
          </w:tcPr>
          <w:p w14:paraId="6D0EF839"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N</w:t>
            </w:r>
          </w:p>
        </w:tc>
        <w:tc>
          <w:tcPr>
            <w:tcW w:w="590" w:type="dxa"/>
            <w:tcBorders>
              <w:top w:val="nil"/>
              <w:left w:val="nil"/>
              <w:bottom w:val="single" w:sz="4" w:space="0" w:color="auto"/>
              <w:right w:val="single" w:sz="4" w:space="0" w:color="auto"/>
            </w:tcBorders>
            <w:shd w:val="clear" w:color="auto" w:fill="auto"/>
            <w:vAlign w:val="center"/>
            <w:hideMark/>
          </w:tcPr>
          <w:p w14:paraId="725583E3"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89</w:t>
            </w:r>
          </w:p>
        </w:tc>
        <w:tc>
          <w:tcPr>
            <w:tcW w:w="572" w:type="dxa"/>
            <w:tcBorders>
              <w:top w:val="nil"/>
              <w:left w:val="nil"/>
              <w:bottom w:val="single" w:sz="4" w:space="0" w:color="auto"/>
              <w:right w:val="nil"/>
            </w:tcBorders>
            <w:shd w:val="clear" w:color="auto" w:fill="auto"/>
            <w:vAlign w:val="center"/>
            <w:hideMark/>
          </w:tcPr>
          <w:p w14:paraId="55B18BEE"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80</w:t>
            </w:r>
          </w:p>
        </w:tc>
        <w:tc>
          <w:tcPr>
            <w:tcW w:w="827" w:type="dxa"/>
            <w:tcBorders>
              <w:top w:val="nil"/>
              <w:left w:val="single" w:sz="4" w:space="0" w:color="auto"/>
              <w:bottom w:val="single" w:sz="4" w:space="0" w:color="auto"/>
              <w:right w:val="single" w:sz="8" w:space="0" w:color="auto"/>
            </w:tcBorders>
            <w:shd w:val="clear" w:color="auto" w:fill="auto"/>
            <w:vAlign w:val="center"/>
            <w:hideMark/>
          </w:tcPr>
          <w:p w14:paraId="17521C07"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57,0</w:t>
            </w:r>
          </w:p>
        </w:tc>
        <w:tc>
          <w:tcPr>
            <w:tcW w:w="528" w:type="dxa"/>
            <w:tcBorders>
              <w:top w:val="nil"/>
              <w:left w:val="nil"/>
              <w:bottom w:val="single" w:sz="4" w:space="0" w:color="auto"/>
              <w:right w:val="single" w:sz="4" w:space="0" w:color="000000"/>
            </w:tcBorders>
            <w:shd w:val="clear" w:color="auto" w:fill="auto"/>
            <w:vAlign w:val="center"/>
            <w:hideMark/>
          </w:tcPr>
          <w:p w14:paraId="440A07F8"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B</w:t>
            </w:r>
          </w:p>
        </w:tc>
        <w:tc>
          <w:tcPr>
            <w:tcW w:w="717" w:type="dxa"/>
            <w:tcBorders>
              <w:top w:val="nil"/>
              <w:left w:val="nil"/>
              <w:bottom w:val="single" w:sz="4" w:space="0" w:color="auto"/>
              <w:right w:val="nil"/>
            </w:tcBorders>
            <w:shd w:val="clear" w:color="auto" w:fill="auto"/>
            <w:vAlign w:val="center"/>
            <w:hideMark/>
          </w:tcPr>
          <w:p w14:paraId="4FE07D40"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76,1</w:t>
            </w:r>
          </w:p>
        </w:tc>
        <w:tc>
          <w:tcPr>
            <w:tcW w:w="572" w:type="dxa"/>
            <w:tcBorders>
              <w:top w:val="nil"/>
              <w:left w:val="single" w:sz="4" w:space="0" w:color="000000"/>
              <w:bottom w:val="single" w:sz="4" w:space="0" w:color="auto"/>
              <w:right w:val="single" w:sz="4" w:space="0" w:color="auto"/>
            </w:tcBorders>
            <w:shd w:val="clear" w:color="auto" w:fill="auto"/>
            <w:vAlign w:val="center"/>
            <w:hideMark/>
          </w:tcPr>
          <w:p w14:paraId="7231D704"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65</w:t>
            </w:r>
          </w:p>
        </w:tc>
        <w:tc>
          <w:tcPr>
            <w:tcW w:w="952" w:type="dxa"/>
            <w:tcBorders>
              <w:top w:val="nil"/>
              <w:left w:val="nil"/>
              <w:bottom w:val="single" w:sz="4" w:space="0" w:color="auto"/>
              <w:right w:val="single" w:sz="4" w:space="0" w:color="auto"/>
            </w:tcBorders>
            <w:shd w:val="clear" w:color="auto" w:fill="auto"/>
            <w:vAlign w:val="center"/>
            <w:hideMark/>
          </w:tcPr>
          <w:p w14:paraId="7D129B54"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57,0</w:t>
            </w:r>
          </w:p>
        </w:tc>
        <w:tc>
          <w:tcPr>
            <w:tcW w:w="1847" w:type="dxa"/>
            <w:gridSpan w:val="2"/>
            <w:tcBorders>
              <w:top w:val="nil"/>
              <w:left w:val="single" w:sz="8" w:space="0" w:color="auto"/>
              <w:bottom w:val="single" w:sz="4" w:space="0" w:color="auto"/>
              <w:right w:val="single" w:sz="8" w:space="0" w:color="auto"/>
            </w:tcBorders>
            <w:shd w:val="clear" w:color="auto" w:fill="auto"/>
            <w:noWrap/>
            <w:vAlign w:val="center"/>
            <w:hideMark/>
          </w:tcPr>
          <w:p w14:paraId="4DDDCE7D"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Mažinamas ø</w:t>
            </w:r>
          </w:p>
        </w:tc>
      </w:tr>
      <w:tr w:rsidR="00F32FD9" w:rsidRPr="00963619" w14:paraId="5961EBD3" w14:textId="77777777" w:rsidTr="00004D0F">
        <w:tblPrEx>
          <w:tblCellMar>
            <w:left w:w="108" w:type="dxa"/>
            <w:right w:w="108" w:type="dxa"/>
          </w:tblCellMar>
        </w:tblPrEx>
        <w:trPr>
          <w:gridAfter w:val="1"/>
          <w:wAfter w:w="111" w:type="dxa"/>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3EAD681C"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24</w:t>
            </w:r>
          </w:p>
        </w:tc>
        <w:tc>
          <w:tcPr>
            <w:tcW w:w="857" w:type="dxa"/>
            <w:tcBorders>
              <w:top w:val="nil"/>
              <w:left w:val="nil"/>
              <w:bottom w:val="single" w:sz="4" w:space="0" w:color="auto"/>
              <w:right w:val="single" w:sz="4" w:space="0" w:color="auto"/>
            </w:tcBorders>
            <w:shd w:val="clear" w:color="auto" w:fill="auto"/>
            <w:vAlign w:val="center"/>
            <w:hideMark/>
          </w:tcPr>
          <w:p w14:paraId="1D7FC33B"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20959</w:t>
            </w:r>
          </w:p>
        </w:tc>
        <w:tc>
          <w:tcPr>
            <w:tcW w:w="1051" w:type="dxa"/>
            <w:tcBorders>
              <w:top w:val="nil"/>
              <w:left w:val="nil"/>
              <w:bottom w:val="single" w:sz="4" w:space="0" w:color="auto"/>
              <w:right w:val="single" w:sz="4" w:space="0" w:color="auto"/>
            </w:tcBorders>
            <w:shd w:val="clear" w:color="auto" w:fill="auto"/>
            <w:vAlign w:val="center"/>
            <w:hideMark/>
          </w:tcPr>
          <w:p w14:paraId="497165BB"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92205</w:t>
            </w:r>
          </w:p>
        </w:tc>
        <w:tc>
          <w:tcPr>
            <w:tcW w:w="1059" w:type="dxa"/>
            <w:tcBorders>
              <w:top w:val="nil"/>
              <w:left w:val="nil"/>
              <w:bottom w:val="single" w:sz="4" w:space="0" w:color="auto"/>
              <w:right w:val="nil"/>
            </w:tcBorders>
            <w:shd w:val="clear" w:color="auto" w:fill="auto"/>
            <w:vAlign w:val="center"/>
            <w:hideMark/>
          </w:tcPr>
          <w:p w14:paraId="1E5892B9"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92206</w:t>
            </w:r>
          </w:p>
        </w:tc>
        <w:tc>
          <w:tcPr>
            <w:tcW w:w="1340" w:type="dxa"/>
            <w:tcBorders>
              <w:top w:val="nil"/>
              <w:left w:val="single" w:sz="4" w:space="0" w:color="auto"/>
              <w:bottom w:val="single" w:sz="4" w:space="0" w:color="auto"/>
              <w:right w:val="nil"/>
            </w:tcBorders>
            <w:shd w:val="clear" w:color="auto" w:fill="auto"/>
            <w:vAlign w:val="center"/>
            <w:hideMark/>
          </w:tcPr>
          <w:p w14:paraId="47018A3D"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309220357</w:t>
            </w:r>
          </w:p>
        </w:tc>
        <w:tc>
          <w:tcPr>
            <w:tcW w:w="1438" w:type="dxa"/>
            <w:tcBorders>
              <w:top w:val="nil"/>
              <w:left w:val="single" w:sz="4" w:space="0" w:color="auto"/>
              <w:bottom w:val="single" w:sz="4" w:space="0" w:color="auto"/>
              <w:right w:val="single" w:sz="4" w:space="0" w:color="auto"/>
            </w:tcBorders>
            <w:shd w:val="clear" w:color="auto" w:fill="auto"/>
            <w:vAlign w:val="center"/>
            <w:hideMark/>
          </w:tcPr>
          <w:p w14:paraId="2121277F" w14:textId="7278753E" w:rsidR="00FB0D7B" w:rsidRPr="00FB0D7B" w:rsidRDefault="008028C1" w:rsidP="00FB0D7B">
            <w:pPr>
              <w:spacing w:after="0" w:line="240" w:lineRule="auto"/>
              <w:jc w:val="center"/>
              <w:rPr>
                <w:rFonts w:eastAsia="Times New Roman" w:cstheme="minorHAnsi"/>
                <w:sz w:val="20"/>
                <w:szCs w:val="20"/>
                <w:lang w:eastAsia="lt-LT"/>
              </w:rPr>
            </w:pPr>
            <w:r w:rsidRPr="00963619">
              <w:rPr>
                <w:rFonts w:eastAsia="Times New Roman" w:cstheme="minorHAnsi"/>
                <w:sz w:val="20"/>
                <w:szCs w:val="20"/>
                <w:lang w:eastAsia="lt-LT"/>
              </w:rPr>
              <w:t>1399-7006-7011</w:t>
            </w:r>
          </w:p>
        </w:tc>
        <w:tc>
          <w:tcPr>
            <w:tcW w:w="652" w:type="dxa"/>
            <w:tcBorders>
              <w:top w:val="nil"/>
              <w:left w:val="nil"/>
              <w:bottom w:val="single" w:sz="4" w:space="0" w:color="auto"/>
              <w:right w:val="single" w:sz="8" w:space="0" w:color="auto"/>
            </w:tcBorders>
            <w:shd w:val="clear" w:color="auto" w:fill="auto"/>
            <w:vAlign w:val="center"/>
            <w:hideMark/>
          </w:tcPr>
          <w:p w14:paraId="0FF4E4BE"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M</w:t>
            </w:r>
          </w:p>
        </w:tc>
        <w:tc>
          <w:tcPr>
            <w:tcW w:w="663" w:type="dxa"/>
            <w:tcBorders>
              <w:top w:val="nil"/>
              <w:left w:val="nil"/>
              <w:bottom w:val="single" w:sz="4" w:space="0" w:color="auto"/>
              <w:right w:val="single" w:sz="4" w:space="0" w:color="auto"/>
            </w:tcBorders>
            <w:shd w:val="clear" w:color="auto" w:fill="auto"/>
            <w:vAlign w:val="center"/>
            <w:hideMark/>
          </w:tcPr>
          <w:p w14:paraId="40F809F1"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1980</w:t>
            </w:r>
          </w:p>
        </w:tc>
        <w:tc>
          <w:tcPr>
            <w:tcW w:w="528" w:type="dxa"/>
            <w:tcBorders>
              <w:top w:val="nil"/>
              <w:left w:val="nil"/>
              <w:bottom w:val="single" w:sz="4" w:space="0" w:color="auto"/>
              <w:right w:val="nil"/>
            </w:tcBorders>
            <w:shd w:val="clear" w:color="auto" w:fill="auto"/>
            <w:vAlign w:val="center"/>
            <w:hideMark/>
          </w:tcPr>
          <w:p w14:paraId="06A22FE1"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44</w:t>
            </w:r>
          </w:p>
        </w:tc>
        <w:tc>
          <w:tcPr>
            <w:tcW w:w="528" w:type="dxa"/>
            <w:tcBorders>
              <w:top w:val="nil"/>
              <w:left w:val="single" w:sz="4" w:space="0" w:color="auto"/>
              <w:bottom w:val="single" w:sz="4" w:space="0" w:color="auto"/>
              <w:right w:val="single" w:sz="4" w:space="0" w:color="auto"/>
            </w:tcBorders>
            <w:shd w:val="clear" w:color="auto" w:fill="auto"/>
            <w:vAlign w:val="center"/>
            <w:hideMark/>
          </w:tcPr>
          <w:p w14:paraId="17138F9A"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N</w:t>
            </w:r>
          </w:p>
        </w:tc>
        <w:tc>
          <w:tcPr>
            <w:tcW w:w="590" w:type="dxa"/>
            <w:tcBorders>
              <w:top w:val="nil"/>
              <w:left w:val="nil"/>
              <w:bottom w:val="single" w:sz="4" w:space="0" w:color="auto"/>
              <w:right w:val="single" w:sz="4" w:space="0" w:color="auto"/>
            </w:tcBorders>
            <w:shd w:val="clear" w:color="auto" w:fill="auto"/>
            <w:vAlign w:val="center"/>
            <w:hideMark/>
          </w:tcPr>
          <w:p w14:paraId="6478B7A6"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478</w:t>
            </w:r>
          </w:p>
        </w:tc>
        <w:tc>
          <w:tcPr>
            <w:tcW w:w="572" w:type="dxa"/>
            <w:tcBorders>
              <w:top w:val="nil"/>
              <w:left w:val="nil"/>
              <w:bottom w:val="single" w:sz="4" w:space="0" w:color="auto"/>
              <w:right w:val="nil"/>
            </w:tcBorders>
            <w:shd w:val="clear" w:color="auto" w:fill="auto"/>
            <w:vAlign w:val="center"/>
            <w:hideMark/>
          </w:tcPr>
          <w:p w14:paraId="062A37B2"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450</w:t>
            </w:r>
          </w:p>
        </w:tc>
        <w:tc>
          <w:tcPr>
            <w:tcW w:w="827" w:type="dxa"/>
            <w:tcBorders>
              <w:top w:val="nil"/>
              <w:left w:val="single" w:sz="4" w:space="0" w:color="auto"/>
              <w:bottom w:val="single" w:sz="4" w:space="0" w:color="auto"/>
              <w:right w:val="single" w:sz="8" w:space="0" w:color="auto"/>
            </w:tcBorders>
            <w:shd w:val="clear" w:color="auto" w:fill="auto"/>
            <w:vAlign w:val="center"/>
            <w:hideMark/>
          </w:tcPr>
          <w:p w14:paraId="1CA759B8"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33,0</w:t>
            </w:r>
          </w:p>
        </w:tc>
        <w:tc>
          <w:tcPr>
            <w:tcW w:w="528" w:type="dxa"/>
            <w:tcBorders>
              <w:top w:val="nil"/>
              <w:left w:val="nil"/>
              <w:bottom w:val="single" w:sz="4" w:space="0" w:color="auto"/>
              <w:right w:val="single" w:sz="4" w:space="0" w:color="000000"/>
            </w:tcBorders>
            <w:shd w:val="clear" w:color="auto" w:fill="auto"/>
            <w:vAlign w:val="center"/>
            <w:hideMark/>
          </w:tcPr>
          <w:p w14:paraId="5B29A835"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B</w:t>
            </w:r>
          </w:p>
        </w:tc>
        <w:tc>
          <w:tcPr>
            <w:tcW w:w="717" w:type="dxa"/>
            <w:tcBorders>
              <w:top w:val="nil"/>
              <w:left w:val="nil"/>
              <w:bottom w:val="single" w:sz="4" w:space="0" w:color="auto"/>
              <w:right w:val="nil"/>
            </w:tcBorders>
            <w:shd w:val="clear" w:color="auto" w:fill="auto"/>
            <w:vAlign w:val="center"/>
            <w:hideMark/>
          </w:tcPr>
          <w:p w14:paraId="6826D437"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457</w:t>
            </w:r>
          </w:p>
        </w:tc>
        <w:tc>
          <w:tcPr>
            <w:tcW w:w="572" w:type="dxa"/>
            <w:tcBorders>
              <w:top w:val="nil"/>
              <w:left w:val="single" w:sz="4" w:space="0" w:color="000000"/>
              <w:bottom w:val="single" w:sz="4" w:space="0" w:color="auto"/>
              <w:right w:val="single" w:sz="4" w:space="0" w:color="auto"/>
            </w:tcBorders>
            <w:shd w:val="clear" w:color="auto" w:fill="auto"/>
            <w:vAlign w:val="center"/>
            <w:hideMark/>
          </w:tcPr>
          <w:p w14:paraId="34A82F74"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450</w:t>
            </w:r>
          </w:p>
        </w:tc>
        <w:tc>
          <w:tcPr>
            <w:tcW w:w="952" w:type="dxa"/>
            <w:tcBorders>
              <w:top w:val="nil"/>
              <w:left w:val="nil"/>
              <w:bottom w:val="single" w:sz="4" w:space="0" w:color="auto"/>
              <w:right w:val="single" w:sz="4" w:space="0" w:color="auto"/>
            </w:tcBorders>
            <w:shd w:val="clear" w:color="auto" w:fill="auto"/>
            <w:vAlign w:val="center"/>
            <w:hideMark/>
          </w:tcPr>
          <w:p w14:paraId="33313714"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33,0</w:t>
            </w:r>
          </w:p>
        </w:tc>
        <w:tc>
          <w:tcPr>
            <w:tcW w:w="1847" w:type="dxa"/>
            <w:gridSpan w:val="2"/>
            <w:tcBorders>
              <w:top w:val="nil"/>
              <w:left w:val="single" w:sz="8" w:space="0" w:color="auto"/>
              <w:bottom w:val="single" w:sz="4" w:space="0" w:color="auto"/>
              <w:right w:val="single" w:sz="8" w:space="0" w:color="auto"/>
            </w:tcBorders>
            <w:shd w:val="clear" w:color="auto" w:fill="auto"/>
            <w:noWrap/>
            <w:vAlign w:val="center"/>
            <w:hideMark/>
          </w:tcPr>
          <w:p w14:paraId="021ACE1D"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 </w:t>
            </w:r>
          </w:p>
        </w:tc>
      </w:tr>
      <w:tr w:rsidR="00F32FD9" w:rsidRPr="00963619" w14:paraId="6C489182" w14:textId="77777777" w:rsidTr="00004D0F">
        <w:tblPrEx>
          <w:tblCellMar>
            <w:left w:w="108" w:type="dxa"/>
            <w:right w:w="108" w:type="dxa"/>
          </w:tblCellMar>
        </w:tblPrEx>
        <w:trPr>
          <w:gridAfter w:val="1"/>
          <w:wAfter w:w="111" w:type="dxa"/>
          <w:trHeight w:val="30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1CA0EDD3"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25</w:t>
            </w:r>
          </w:p>
        </w:tc>
        <w:tc>
          <w:tcPr>
            <w:tcW w:w="857" w:type="dxa"/>
            <w:tcBorders>
              <w:top w:val="nil"/>
              <w:left w:val="nil"/>
              <w:bottom w:val="single" w:sz="4" w:space="0" w:color="auto"/>
              <w:right w:val="single" w:sz="4" w:space="0" w:color="auto"/>
            </w:tcBorders>
            <w:shd w:val="clear" w:color="auto" w:fill="auto"/>
            <w:vAlign w:val="center"/>
            <w:hideMark/>
          </w:tcPr>
          <w:p w14:paraId="64D07EE8"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138525</w:t>
            </w:r>
          </w:p>
        </w:tc>
        <w:tc>
          <w:tcPr>
            <w:tcW w:w="1051" w:type="dxa"/>
            <w:tcBorders>
              <w:top w:val="nil"/>
              <w:left w:val="nil"/>
              <w:bottom w:val="single" w:sz="4" w:space="0" w:color="auto"/>
              <w:right w:val="single" w:sz="4" w:space="0" w:color="auto"/>
            </w:tcBorders>
            <w:shd w:val="clear" w:color="auto" w:fill="auto"/>
            <w:vAlign w:val="center"/>
            <w:hideMark/>
          </w:tcPr>
          <w:p w14:paraId="2DA18085"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92206</w:t>
            </w:r>
          </w:p>
        </w:tc>
        <w:tc>
          <w:tcPr>
            <w:tcW w:w="1059" w:type="dxa"/>
            <w:tcBorders>
              <w:top w:val="nil"/>
              <w:left w:val="nil"/>
              <w:bottom w:val="single" w:sz="4" w:space="0" w:color="auto"/>
              <w:right w:val="nil"/>
            </w:tcBorders>
            <w:shd w:val="clear" w:color="auto" w:fill="auto"/>
            <w:vAlign w:val="center"/>
            <w:hideMark/>
          </w:tcPr>
          <w:p w14:paraId="27CC39EC"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92206/1</w:t>
            </w:r>
          </w:p>
        </w:tc>
        <w:tc>
          <w:tcPr>
            <w:tcW w:w="1340" w:type="dxa"/>
            <w:tcBorders>
              <w:top w:val="nil"/>
              <w:left w:val="single" w:sz="4" w:space="0" w:color="auto"/>
              <w:bottom w:val="single" w:sz="4" w:space="0" w:color="auto"/>
              <w:right w:val="nil"/>
            </w:tcBorders>
            <w:shd w:val="clear" w:color="auto" w:fill="auto"/>
            <w:vAlign w:val="center"/>
            <w:hideMark/>
          </w:tcPr>
          <w:p w14:paraId="60D6D0C6"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309220357</w:t>
            </w:r>
          </w:p>
        </w:tc>
        <w:tc>
          <w:tcPr>
            <w:tcW w:w="1438" w:type="dxa"/>
            <w:tcBorders>
              <w:top w:val="nil"/>
              <w:left w:val="single" w:sz="4" w:space="0" w:color="auto"/>
              <w:bottom w:val="single" w:sz="4" w:space="0" w:color="auto"/>
              <w:right w:val="single" w:sz="4" w:space="0" w:color="auto"/>
            </w:tcBorders>
            <w:shd w:val="clear" w:color="auto" w:fill="auto"/>
            <w:vAlign w:val="center"/>
            <w:hideMark/>
          </w:tcPr>
          <w:p w14:paraId="2C14250E" w14:textId="09310FEB" w:rsidR="00FB0D7B" w:rsidRPr="00FB0D7B" w:rsidRDefault="00FD3517" w:rsidP="00FB0D7B">
            <w:pPr>
              <w:spacing w:after="0" w:line="240" w:lineRule="auto"/>
              <w:jc w:val="center"/>
              <w:rPr>
                <w:rFonts w:eastAsia="Times New Roman" w:cstheme="minorHAnsi"/>
                <w:sz w:val="20"/>
                <w:szCs w:val="20"/>
                <w:lang w:eastAsia="lt-LT"/>
              </w:rPr>
            </w:pPr>
            <w:r w:rsidRPr="00963619">
              <w:rPr>
                <w:rFonts w:eastAsia="Times New Roman" w:cstheme="minorHAnsi"/>
                <w:sz w:val="20"/>
                <w:szCs w:val="20"/>
                <w:lang w:eastAsia="lt-LT"/>
              </w:rPr>
              <w:t>1399-7006-7011</w:t>
            </w:r>
          </w:p>
        </w:tc>
        <w:tc>
          <w:tcPr>
            <w:tcW w:w="652" w:type="dxa"/>
            <w:tcBorders>
              <w:top w:val="nil"/>
              <w:left w:val="nil"/>
              <w:bottom w:val="single" w:sz="4" w:space="0" w:color="auto"/>
              <w:right w:val="single" w:sz="8" w:space="0" w:color="auto"/>
            </w:tcBorders>
            <w:shd w:val="clear" w:color="auto" w:fill="auto"/>
            <w:vAlign w:val="center"/>
            <w:hideMark/>
          </w:tcPr>
          <w:p w14:paraId="1BDE5DDC"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M</w:t>
            </w:r>
          </w:p>
        </w:tc>
        <w:tc>
          <w:tcPr>
            <w:tcW w:w="663" w:type="dxa"/>
            <w:tcBorders>
              <w:top w:val="nil"/>
              <w:left w:val="nil"/>
              <w:bottom w:val="single" w:sz="4" w:space="0" w:color="auto"/>
              <w:right w:val="single" w:sz="4" w:space="0" w:color="auto"/>
            </w:tcBorders>
            <w:shd w:val="clear" w:color="auto" w:fill="auto"/>
            <w:vAlign w:val="center"/>
            <w:hideMark/>
          </w:tcPr>
          <w:p w14:paraId="3CC3773F"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1980</w:t>
            </w:r>
          </w:p>
        </w:tc>
        <w:tc>
          <w:tcPr>
            <w:tcW w:w="528" w:type="dxa"/>
            <w:tcBorders>
              <w:top w:val="nil"/>
              <w:left w:val="nil"/>
              <w:bottom w:val="single" w:sz="4" w:space="0" w:color="auto"/>
              <w:right w:val="nil"/>
            </w:tcBorders>
            <w:shd w:val="clear" w:color="auto" w:fill="auto"/>
            <w:vAlign w:val="center"/>
            <w:hideMark/>
          </w:tcPr>
          <w:p w14:paraId="31C279D0"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44</w:t>
            </w:r>
          </w:p>
        </w:tc>
        <w:tc>
          <w:tcPr>
            <w:tcW w:w="528" w:type="dxa"/>
            <w:tcBorders>
              <w:top w:val="nil"/>
              <w:left w:val="single" w:sz="4" w:space="0" w:color="auto"/>
              <w:bottom w:val="single" w:sz="4" w:space="0" w:color="auto"/>
              <w:right w:val="single" w:sz="4" w:space="0" w:color="auto"/>
            </w:tcBorders>
            <w:shd w:val="clear" w:color="auto" w:fill="auto"/>
            <w:vAlign w:val="center"/>
            <w:hideMark/>
          </w:tcPr>
          <w:p w14:paraId="0CC7F6CF"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N</w:t>
            </w:r>
          </w:p>
        </w:tc>
        <w:tc>
          <w:tcPr>
            <w:tcW w:w="590" w:type="dxa"/>
            <w:tcBorders>
              <w:top w:val="nil"/>
              <w:left w:val="nil"/>
              <w:bottom w:val="single" w:sz="4" w:space="0" w:color="auto"/>
              <w:right w:val="single" w:sz="4" w:space="0" w:color="auto"/>
            </w:tcBorders>
            <w:shd w:val="clear" w:color="auto" w:fill="auto"/>
            <w:vAlign w:val="center"/>
            <w:hideMark/>
          </w:tcPr>
          <w:p w14:paraId="6E54194C"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478</w:t>
            </w:r>
          </w:p>
        </w:tc>
        <w:tc>
          <w:tcPr>
            <w:tcW w:w="572" w:type="dxa"/>
            <w:tcBorders>
              <w:top w:val="nil"/>
              <w:left w:val="nil"/>
              <w:bottom w:val="single" w:sz="4" w:space="0" w:color="auto"/>
              <w:right w:val="nil"/>
            </w:tcBorders>
            <w:shd w:val="clear" w:color="auto" w:fill="auto"/>
            <w:vAlign w:val="center"/>
            <w:hideMark/>
          </w:tcPr>
          <w:p w14:paraId="2B5B57FF"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450</w:t>
            </w:r>
          </w:p>
        </w:tc>
        <w:tc>
          <w:tcPr>
            <w:tcW w:w="827" w:type="dxa"/>
            <w:tcBorders>
              <w:top w:val="nil"/>
              <w:left w:val="single" w:sz="4" w:space="0" w:color="auto"/>
              <w:bottom w:val="single" w:sz="4" w:space="0" w:color="auto"/>
              <w:right w:val="single" w:sz="8" w:space="0" w:color="auto"/>
            </w:tcBorders>
            <w:shd w:val="clear" w:color="auto" w:fill="auto"/>
            <w:vAlign w:val="center"/>
            <w:hideMark/>
          </w:tcPr>
          <w:p w14:paraId="6A4B8DF4"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54,0</w:t>
            </w:r>
          </w:p>
        </w:tc>
        <w:tc>
          <w:tcPr>
            <w:tcW w:w="528" w:type="dxa"/>
            <w:tcBorders>
              <w:top w:val="nil"/>
              <w:left w:val="nil"/>
              <w:bottom w:val="single" w:sz="4" w:space="0" w:color="auto"/>
              <w:right w:val="single" w:sz="4" w:space="0" w:color="000000"/>
            </w:tcBorders>
            <w:shd w:val="clear" w:color="auto" w:fill="auto"/>
            <w:vAlign w:val="center"/>
            <w:hideMark/>
          </w:tcPr>
          <w:p w14:paraId="6F91ABF2"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B</w:t>
            </w:r>
          </w:p>
        </w:tc>
        <w:tc>
          <w:tcPr>
            <w:tcW w:w="717" w:type="dxa"/>
            <w:tcBorders>
              <w:top w:val="nil"/>
              <w:left w:val="nil"/>
              <w:bottom w:val="single" w:sz="4" w:space="0" w:color="auto"/>
              <w:right w:val="nil"/>
            </w:tcBorders>
            <w:shd w:val="clear" w:color="auto" w:fill="auto"/>
            <w:vAlign w:val="center"/>
            <w:hideMark/>
          </w:tcPr>
          <w:p w14:paraId="427E48BE"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457</w:t>
            </w:r>
          </w:p>
        </w:tc>
        <w:tc>
          <w:tcPr>
            <w:tcW w:w="572" w:type="dxa"/>
            <w:tcBorders>
              <w:top w:val="nil"/>
              <w:left w:val="single" w:sz="4" w:space="0" w:color="000000"/>
              <w:bottom w:val="single" w:sz="4" w:space="0" w:color="auto"/>
              <w:right w:val="single" w:sz="4" w:space="0" w:color="auto"/>
            </w:tcBorders>
            <w:shd w:val="clear" w:color="auto" w:fill="auto"/>
            <w:vAlign w:val="center"/>
            <w:hideMark/>
          </w:tcPr>
          <w:p w14:paraId="01B9752C"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450</w:t>
            </w:r>
          </w:p>
        </w:tc>
        <w:tc>
          <w:tcPr>
            <w:tcW w:w="952" w:type="dxa"/>
            <w:tcBorders>
              <w:top w:val="nil"/>
              <w:left w:val="nil"/>
              <w:bottom w:val="single" w:sz="4" w:space="0" w:color="auto"/>
              <w:right w:val="single" w:sz="4" w:space="0" w:color="auto"/>
            </w:tcBorders>
            <w:shd w:val="clear" w:color="auto" w:fill="auto"/>
            <w:vAlign w:val="center"/>
            <w:hideMark/>
          </w:tcPr>
          <w:p w14:paraId="42D0CBC9"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54,0</w:t>
            </w:r>
          </w:p>
        </w:tc>
        <w:tc>
          <w:tcPr>
            <w:tcW w:w="1847" w:type="dxa"/>
            <w:gridSpan w:val="2"/>
            <w:tcBorders>
              <w:top w:val="nil"/>
              <w:left w:val="single" w:sz="8" w:space="0" w:color="auto"/>
              <w:bottom w:val="single" w:sz="4" w:space="0" w:color="auto"/>
              <w:right w:val="single" w:sz="8" w:space="0" w:color="auto"/>
            </w:tcBorders>
            <w:shd w:val="clear" w:color="auto" w:fill="auto"/>
            <w:noWrap/>
            <w:vAlign w:val="center"/>
            <w:hideMark/>
          </w:tcPr>
          <w:p w14:paraId="5F26BDB4"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 </w:t>
            </w:r>
          </w:p>
        </w:tc>
      </w:tr>
      <w:tr w:rsidR="00F32FD9" w:rsidRPr="00963619" w14:paraId="463AFA6F" w14:textId="77777777" w:rsidTr="00004D0F">
        <w:tblPrEx>
          <w:tblCellMar>
            <w:left w:w="108" w:type="dxa"/>
            <w:right w:w="108" w:type="dxa"/>
          </w:tblCellMar>
        </w:tblPrEx>
        <w:trPr>
          <w:gridAfter w:val="1"/>
          <w:wAfter w:w="111" w:type="dxa"/>
          <w:trHeight w:val="51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37031061"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26</w:t>
            </w:r>
          </w:p>
        </w:tc>
        <w:tc>
          <w:tcPr>
            <w:tcW w:w="857" w:type="dxa"/>
            <w:tcBorders>
              <w:top w:val="nil"/>
              <w:left w:val="nil"/>
              <w:bottom w:val="single" w:sz="4" w:space="0" w:color="auto"/>
              <w:right w:val="single" w:sz="4" w:space="0" w:color="auto"/>
            </w:tcBorders>
            <w:shd w:val="clear" w:color="auto" w:fill="auto"/>
            <w:vAlign w:val="center"/>
            <w:hideMark/>
          </w:tcPr>
          <w:p w14:paraId="0B981F4D"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20961</w:t>
            </w:r>
          </w:p>
        </w:tc>
        <w:tc>
          <w:tcPr>
            <w:tcW w:w="1051" w:type="dxa"/>
            <w:tcBorders>
              <w:top w:val="nil"/>
              <w:left w:val="nil"/>
              <w:bottom w:val="single" w:sz="4" w:space="0" w:color="auto"/>
              <w:right w:val="single" w:sz="4" w:space="0" w:color="auto"/>
            </w:tcBorders>
            <w:shd w:val="clear" w:color="auto" w:fill="auto"/>
            <w:vAlign w:val="center"/>
            <w:hideMark/>
          </w:tcPr>
          <w:p w14:paraId="65F57A14"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92206/1</w:t>
            </w:r>
          </w:p>
        </w:tc>
        <w:tc>
          <w:tcPr>
            <w:tcW w:w="1059" w:type="dxa"/>
            <w:tcBorders>
              <w:top w:val="nil"/>
              <w:left w:val="nil"/>
              <w:bottom w:val="single" w:sz="4" w:space="0" w:color="auto"/>
              <w:right w:val="nil"/>
            </w:tcBorders>
            <w:shd w:val="clear" w:color="auto" w:fill="auto"/>
            <w:vAlign w:val="center"/>
            <w:hideMark/>
          </w:tcPr>
          <w:p w14:paraId="15593872"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92206/3T</w:t>
            </w:r>
          </w:p>
        </w:tc>
        <w:tc>
          <w:tcPr>
            <w:tcW w:w="1340" w:type="dxa"/>
            <w:tcBorders>
              <w:top w:val="nil"/>
              <w:left w:val="single" w:sz="4" w:space="0" w:color="auto"/>
              <w:bottom w:val="single" w:sz="4" w:space="0" w:color="auto"/>
              <w:right w:val="nil"/>
            </w:tcBorders>
            <w:shd w:val="clear" w:color="auto" w:fill="auto"/>
            <w:vAlign w:val="center"/>
            <w:hideMark/>
          </w:tcPr>
          <w:p w14:paraId="1AD72577"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309220358</w:t>
            </w:r>
          </w:p>
        </w:tc>
        <w:tc>
          <w:tcPr>
            <w:tcW w:w="1438" w:type="dxa"/>
            <w:tcBorders>
              <w:top w:val="nil"/>
              <w:left w:val="single" w:sz="4" w:space="0" w:color="auto"/>
              <w:bottom w:val="single" w:sz="4" w:space="0" w:color="auto"/>
              <w:right w:val="single" w:sz="4" w:space="0" w:color="auto"/>
            </w:tcBorders>
            <w:shd w:val="clear" w:color="auto" w:fill="auto"/>
            <w:vAlign w:val="center"/>
            <w:hideMark/>
          </w:tcPr>
          <w:p w14:paraId="4AC4F49C" w14:textId="165C220E" w:rsidR="00FB0D7B" w:rsidRPr="00FB0D7B" w:rsidRDefault="00FD3517" w:rsidP="00FB0D7B">
            <w:pPr>
              <w:spacing w:after="0" w:line="240" w:lineRule="auto"/>
              <w:jc w:val="center"/>
              <w:rPr>
                <w:rFonts w:eastAsia="Times New Roman" w:cstheme="minorHAnsi"/>
                <w:sz w:val="20"/>
                <w:szCs w:val="20"/>
                <w:lang w:eastAsia="lt-LT"/>
              </w:rPr>
            </w:pPr>
            <w:r w:rsidRPr="00963619">
              <w:rPr>
                <w:rFonts w:eastAsia="Times New Roman" w:cstheme="minorHAnsi"/>
                <w:sz w:val="20"/>
                <w:szCs w:val="20"/>
                <w:lang w:eastAsia="lt-LT"/>
              </w:rPr>
              <w:t>1399-7006-7011</w:t>
            </w:r>
          </w:p>
        </w:tc>
        <w:tc>
          <w:tcPr>
            <w:tcW w:w="652" w:type="dxa"/>
            <w:tcBorders>
              <w:top w:val="nil"/>
              <w:left w:val="nil"/>
              <w:bottom w:val="single" w:sz="4" w:space="0" w:color="auto"/>
              <w:right w:val="single" w:sz="8" w:space="0" w:color="auto"/>
            </w:tcBorders>
            <w:shd w:val="clear" w:color="auto" w:fill="auto"/>
            <w:vAlign w:val="center"/>
            <w:hideMark/>
          </w:tcPr>
          <w:p w14:paraId="00E8EF39"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M</w:t>
            </w:r>
          </w:p>
        </w:tc>
        <w:tc>
          <w:tcPr>
            <w:tcW w:w="663" w:type="dxa"/>
            <w:tcBorders>
              <w:top w:val="nil"/>
              <w:left w:val="nil"/>
              <w:bottom w:val="single" w:sz="4" w:space="0" w:color="auto"/>
              <w:right w:val="single" w:sz="4" w:space="0" w:color="auto"/>
            </w:tcBorders>
            <w:shd w:val="clear" w:color="auto" w:fill="auto"/>
            <w:vAlign w:val="center"/>
            <w:hideMark/>
          </w:tcPr>
          <w:p w14:paraId="032E1C6D"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1980</w:t>
            </w:r>
          </w:p>
        </w:tc>
        <w:tc>
          <w:tcPr>
            <w:tcW w:w="528" w:type="dxa"/>
            <w:tcBorders>
              <w:top w:val="nil"/>
              <w:left w:val="nil"/>
              <w:bottom w:val="single" w:sz="4" w:space="0" w:color="auto"/>
              <w:right w:val="nil"/>
            </w:tcBorders>
            <w:shd w:val="clear" w:color="auto" w:fill="auto"/>
            <w:vAlign w:val="center"/>
            <w:hideMark/>
          </w:tcPr>
          <w:p w14:paraId="1B05365A"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44</w:t>
            </w:r>
          </w:p>
        </w:tc>
        <w:tc>
          <w:tcPr>
            <w:tcW w:w="528" w:type="dxa"/>
            <w:tcBorders>
              <w:top w:val="nil"/>
              <w:left w:val="single" w:sz="4" w:space="0" w:color="auto"/>
              <w:bottom w:val="single" w:sz="4" w:space="0" w:color="auto"/>
              <w:right w:val="single" w:sz="4" w:space="0" w:color="auto"/>
            </w:tcBorders>
            <w:shd w:val="clear" w:color="auto" w:fill="auto"/>
            <w:vAlign w:val="center"/>
            <w:hideMark/>
          </w:tcPr>
          <w:p w14:paraId="3202D4E0"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N</w:t>
            </w:r>
          </w:p>
        </w:tc>
        <w:tc>
          <w:tcPr>
            <w:tcW w:w="590" w:type="dxa"/>
            <w:tcBorders>
              <w:top w:val="nil"/>
              <w:left w:val="nil"/>
              <w:bottom w:val="single" w:sz="4" w:space="0" w:color="auto"/>
              <w:right w:val="single" w:sz="4" w:space="0" w:color="auto"/>
            </w:tcBorders>
            <w:shd w:val="clear" w:color="auto" w:fill="auto"/>
            <w:vAlign w:val="center"/>
            <w:hideMark/>
          </w:tcPr>
          <w:p w14:paraId="31AD6D14"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478</w:t>
            </w:r>
          </w:p>
        </w:tc>
        <w:tc>
          <w:tcPr>
            <w:tcW w:w="572" w:type="dxa"/>
            <w:tcBorders>
              <w:top w:val="nil"/>
              <w:left w:val="nil"/>
              <w:bottom w:val="single" w:sz="4" w:space="0" w:color="auto"/>
              <w:right w:val="single" w:sz="4" w:space="0" w:color="auto"/>
            </w:tcBorders>
            <w:shd w:val="clear" w:color="auto" w:fill="auto"/>
            <w:vAlign w:val="center"/>
            <w:hideMark/>
          </w:tcPr>
          <w:p w14:paraId="653E7656"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450</w:t>
            </w:r>
          </w:p>
        </w:tc>
        <w:tc>
          <w:tcPr>
            <w:tcW w:w="827" w:type="dxa"/>
            <w:tcBorders>
              <w:top w:val="nil"/>
              <w:left w:val="nil"/>
              <w:bottom w:val="single" w:sz="4" w:space="0" w:color="auto"/>
              <w:right w:val="single" w:sz="8" w:space="0" w:color="auto"/>
            </w:tcBorders>
            <w:shd w:val="clear" w:color="auto" w:fill="auto"/>
            <w:vAlign w:val="center"/>
            <w:hideMark/>
          </w:tcPr>
          <w:p w14:paraId="284EB02D"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121,4</w:t>
            </w:r>
          </w:p>
        </w:tc>
        <w:tc>
          <w:tcPr>
            <w:tcW w:w="528" w:type="dxa"/>
            <w:tcBorders>
              <w:top w:val="nil"/>
              <w:left w:val="nil"/>
              <w:bottom w:val="single" w:sz="4" w:space="0" w:color="auto"/>
              <w:right w:val="single" w:sz="4" w:space="0" w:color="000000"/>
            </w:tcBorders>
            <w:shd w:val="clear" w:color="auto" w:fill="auto"/>
            <w:vAlign w:val="center"/>
            <w:hideMark/>
          </w:tcPr>
          <w:p w14:paraId="6DC971EE"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B</w:t>
            </w:r>
          </w:p>
        </w:tc>
        <w:tc>
          <w:tcPr>
            <w:tcW w:w="717" w:type="dxa"/>
            <w:tcBorders>
              <w:top w:val="nil"/>
              <w:left w:val="nil"/>
              <w:bottom w:val="single" w:sz="4" w:space="0" w:color="auto"/>
              <w:right w:val="nil"/>
            </w:tcBorders>
            <w:shd w:val="clear" w:color="auto" w:fill="auto"/>
            <w:vAlign w:val="center"/>
            <w:hideMark/>
          </w:tcPr>
          <w:p w14:paraId="6424B184"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457</w:t>
            </w:r>
          </w:p>
        </w:tc>
        <w:tc>
          <w:tcPr>
            <w:tcW w:w="572" w:type="dxa"/>
            <w:tcBorders>
              <w:top w:val="nil"/>
              <w:left w:val="single" w:sz="4" w:space="0" w:color="000000"/>
              <w:bottom w:val="single" w:sz="4" w:space="0" w:color="auto"/>
              <w:right w:val="single" w:sz="4" w:space="0" w:color="auto"/>
            </w:tcBorders>
            <w:shd w:val="clear" w:color="auto" w:fill="auto"/>
            <w:vAlign w:val="center"/>
            <w:hideMark/>
          </w:tcPr>
          <w:p w14:paraId="6EBB111B"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450</w:t>
            </w:r>
          </w:p>
        </w:tc>
        <w:tc>
          <w:tcPr>
            <w:tcW w:w="952" w:type="dxa"/>
            <w:tcBorders>
              <w:top w:val="nil"/>
              <w:left w:val="nil"/>
              <w:bottom w:val="single" w:sz="4" w:space="0" w:color="auto"/>
              <w:right w:val="single" w:sz="4" w:space="0" w:color="auto"/>
            </w:tcBorders>
            <w:shd w:val="clear" w:color="auto" w:fill="auto"/>
            <w:vAlign w:val="center"/>
            <w:hideMark/>
          </w:tcPr>
          <w:p w14:paraId="198C3830"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121,4</w:t>
            </w:r>
          </w:p>
        </w:tc>
        <w:tc>
          <w:tcPr>
            <w:tcW w:w="1847" w:type="dxa"/>
            <w:gridSpan w:val="2"/>
            <w:tcBorders>
              <w:top w:val="nil"/>
              <w:left w:val="single" w:sz="8" w:space="0" w:color="auto"/>
              <w:bottom w:val="single" w:sz="4" w:space="0" w:color="auto"/>
              <w:right w:val="single" w:sz="8" w:space="0" w:color="auto"/>
            </w:tcBorders>
            <w:shd w:val="clear" w:color="auto" w:fill="auto"/>
            <w:noWrap/>
            <w:vAlign w:val="center"/>
            <w:hideMark/>
          </w:tcPr>
          <w:p w14:paraId="33545B2F"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 </w:t>
            </w:r>
          </w:p>
        </w:tc>
      </w:tr>
      <w:tr w:rsidR="00F32FD9" w:rsidRPr="00963619" w14:paraId="14A36EE3" w14:textId="77777777" w:rsidTr="00004D0F">
        <w:tblPrEx>
          <w:tblCellMar>
            <w:left w:w="108" w:type="dxa"/>
            <w:right w:w="108" w:type="dxa"/>
          </w:tblCellMar>
        </w:tblPrEx>
        <w:trPr>
          <w:gridAfter w:val="1"/>
          <w:wAfter w:w="111" w:type="dxa"/>
          <w:trHeight w:val="51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FA63E6D"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27</w:t>
            </w:r>
          </w:p>
        </w:tc>
        <w:tc>
          <w:tcPr>
            <w:tcW w:w="857" w:type="dxa"/>
            <w:tcBorders>
              <w:top w:val="nil"/>
              <w:left w:val="nil"/>
              <w:bottom w:val="single" w:sz="4" w:space="0" w:color="auto"/>
              <w:right w:val="single" w:sz="4" w:space="0" w:color="auto"/>
            </w:tcBorders>
            <w:shd w:val="clear" w:color="auto" w:fill="auto"/>
            <w:vAlign w:val="center"/>
            <w:hideMark/>
          </w:tcPr>
          <w:p w14:paraId="07B5CE18"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121327</w:t>
            </w:r>
          </w:p>
        </w:tc>
        <w:tc>
          <w:tcPr>
            <w:tcW w:w="1051" w:type="dxa"/>
            <w:tcBorders>
              <w:top w:val="nil"/>
              <w:left w:val="nil"/>
              <w:bottom w:val="single" w:sz="4" w:space="0" w:color="auto"/>
              <w:right w:val="single" w:sz="4" w:space="0" w:color="auto"/>
            </w:tcBorders>
            <w:shd w:val="clear" w:color="auto" w:fill="auto"/>
            <w:vAlign w:val="center"/>
            <w:hideMark/>
          </w:tcPr>
          <w:p w14:paraId="64B010CF"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92206/3T</w:t>
            </w:r>
          </w:p>
        </w:tc>
        <w:tc>
          <w:tcPr>
            <w:tcW w:w="1059" w:type="dxa"/>
            <w:tcBorders>
              <w:top w:val="nil"/>
              <w:left w:val="nil"/>
              <w:bottom w:val="single" w:sz="4" w:space="0" w:color="auto"/>
              <w:right w:val="nil"/>
            </w:tcBorders>
            <w:shd w:val="clear" w:color="auto" w:fill="auto"/>
            <w:vAlign w:val="center"/>
            <w:hideMark/>
          </w:tcPr>
          <w:p w14:paraId="5181C7D7"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92207</w:t>
            </w:r>
          </w:p>
        </w:tc>
        <w:tc>
          <w:tcPr>
            <w:tcW w:w="1340" w:type="dxa"/>
            <w:tcBorders>
              <w:top w:val="nil"/>
              <w:left w:val="single" w:sz="4" w:space="0" w:color="auto"/>
              <w:bottom w:val="single" w:sz="4" w:space="0" w:color="auto"/>
              <w:right w:val="nil"/>
            </w:tcBorders>
            <w:shd w:val="clear" w:color="auto" w:fill="auto"/>
            <w:vAlign w:val="center"/>
            <w:hideMark/>
          </w:tcPr>
          <w:p w14:paraId="7ADC597F"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309220358</w:t>
            </w:r>
          </w:p>
        </w:tc>
        <w:tc>
          <w:tcPr>
            <w:tcW w:w="1438" w:type="dxa"/>
            <w:tcBorders>
              <w:top w:val="nil"/>
              <w:left w:val="single" w:sz="4" w:space="0" w:color="auto"/>
              <w:bottom w:val="single" w:sz="4" w:space="0" w:color="auto"/>
              <w:right w:val="single" w:sz="4" w:space="0" w:color="auto"/>
            </w:tcBorders>
            <w:shd w:val="clear" w:color="auto" w:fill="auto"/>
            <w:vAlign w:val="center"/>
            <w:hideMark/>
          </w:tcPr>
          <w:p w14:paraId="72624788" w14:textId="5D3E9CE0" w:rsidR="00FB0D7B" w:rsidRPr="00FB0D7B" w:rsidRDefault="00FD3517" w:rsidP="00FB0D7B">
            <w:pPr>
              <w:spacing w:after="0" w:line="240" w:lineRule="auto"/>
              <w:jc w:val="center"/>
              <w:rPr>
                <w:rFonts w:eastAsia="Times New Roman" w:cstheme="minorHAnsi"/>
                <w:sz w:val="20"/>
                <w:szCs w:val="20"/>
                <w:lang w:eastAsia="lt-LT"/>
              </w:rPr>
            </w:pPr>
            <w:r w:rsidRPr="00963619">
              <w:rPr>
                <w:rFonts w:eastAsia="Times New Roman" w:cstheme="minorHAnsi"/>
                <w:sz w:val="20"/>
                <w:szCs w:val="20"/>
                <w:lang w:eastAsia="lt-LT"/>
              </w:rPr>
              <w:t>1399-7006-7011</w:t>
            </w:r>
          </w:p>
        </w:tc>
        <w:tc>
          <w:tcPr>
            <w:tcW w:w="652" w:type="dxa"/>
            <w:tcBorders>
              <w:top w:val="nil"/>
              <w:left w:val="nil"/>
              <w:bottom w:val="single" w:sz="4" w:space="0" w:color="auto"/>
              <w:right w:val="single" w:sz="8" w:space="0" w:color="auto"/>
            </w:tcBorders>
            <w:shd w:val="clear" w:color="auto" w:fill="auto"/>
            <w:vAlign w:val="center"/>
            <w:hideMark/>
          </w:tcPr>
          <w:p w14:paraId="3F5F29E9"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M</w:t>
            </w:r>
          </w:p>
        </w:tc>
        <w:tc>
          <w:tcPr>
            <w:tcW w:w="663" w:type="dxa"/>
            <w:tcBorders>
              <w:top w:val="nil"/>
              <w:left w:val="nil"/>
              <w:bottom w:val="single" w:sz="4" w:space="0" w:color="auto"/>
              <w:right w:val="single" w:sz="4" w:space="0" w:color="auto"/>
            </w:tcBorders>
            <w:shd w:val="clear" w:color="auto" w:fill="auto"/>
            <w:vAlign w:val="center"/>
            <w:hideMark/>
          </w:tcPr>
          <w:p w14:paraId="40D7B313"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1980</w:t>
            </w:r>
          </w:p>
        </w:tc>
        <w:tc>
          <w:tcPr>
            <w:tcW w:w="528" w:type="dxa"/>
            <w:tcBorders>
              <w:top w:val="nil"/>
              <w:left w:val="nil"/>
              <w:bottom w:val="single" w:sz="4" w:space="0" w:color="auto"/>
              <w:right w:val="nil"/>
            </w:tcBorders>
            <w:shd w:val="clear" w:color="auto" w:fill="auto"/>
            <w:vAlign w:val="center"/>
            <w:hideMark/>
          </w:tcPr>
          <w:p w14:paraId="2DFDBB2B"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44</w:t>
            </w:r>
          </w:p>
        </w:tc>
        <w:tc>
          <w:tcPr>
            <w:tcW w:w="528" w:type="dxa"/>
            <w:tcBorders>
              <w:top w:val="nil"/>
              <w:left w:val="single" w:sz="4" w:space="0" w:color="auto"/>
              <w:bottom w:val="single" w:sz="4" w:space="0" w:color="auto"/>
              <w:right w:val="single" w:sz="4" w:space="0" w:color="auto"/>
            </w:tcBorders>
            <w:shd w:val="clear" w:color="auto" w:fill="auto"/>
            <w:vAlign w:val="center"/>
            <w:hideMark/>
          </w:tcPr>
          <w:p w14:paraId="7A021D3C"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N</w:t>
            </w:r>
          </w:p>
        </w:tc>
        <w:tc>
          <w:tcPr>
            <w:tcW w:w="590" w:type="dxa"/>
            <w:tcBorders>
              <w:top w:val="nil"/>
              <w:left w:val="nil"/>
              <w:bottom w:val="single" w:sz="4" w:space="0" w:color="auto"/>
              <w:right w:val="single" w:sz="4" w:space="0" w:color="auto"/>
            </w:tcBorders>
            <w:shd w:val="clear" w:color="auto" w:fill="auto"/>
            <w:vAlign w:val="center"/>
            <w:hideMark/>
          </w:tcPr>
          <w:p w14:paraId="3E2884FA"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478</w:t>
            </w:r>
          </w:p>
        </w:tc>
        <w:tc>
          <w:tcPr>
            <w:tcW w:w="572" w:type="dxa"/>
            <w:tcBorders>
              <w:top w:val="nil"/>
              <w:left w:val="nil"/>
              <w:bottom w:val="single" w:sz="4" w:space="0" w:color="auto"/>
              <w:right w:val="single" w:sz="4" w:space="0" w:color="auto"/>
            </w:tcBorders>
            <w:shd w:val="clear" w:color="auto" w:fill="auto"/>
            <w:vAlign w:val="center"/>
            <w:hideMark/>
          </w:tcPr>
          <w:p w14:paraId="3382402A"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450</w:t>
            </w:r>
          </w:p>
        </w:tc>
        <w:tc>
          <w:tcPr>
            <w:tcW w:w="827" w:type="dxa"/>
            <w:tcBorders>
              <w:top w:val="nil"/>
              <w:left w:val="nil"/>
              <w:bottom w:val="single" w:sz="4" w:space="0" w:color="auto"/>
              <w:right w:val="single" w:sz="8" w:space="0" w:color="auto"/>
            </w:tcBorders>
            <w:shd w:val="clear" w:color="auto" w:fill="auto"/>
            <w:vAlign w:val="center"/>
            <w:hideMark/>
          </w:tcPr>
          <w:p w14:paraId="26E460D4"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67,0</w:t>
            </w:r>
          </w:p>
        </w:tc>
        <w:tc>
          <w:tcPr>
            <w:tcW w:w="528" w:type="dxa"/>
            <w:tcBorders>
              <w:top w:val="nil"/>
              <w:left w:val="nil"/>
              <w:bottom w:val="single" w:sz="4" w:space="0" w:color="auto"/>
              <w:right w:val="single" w:sz="4" w:space="0" w:color="000000"/>
            </w:tcBorders>
            <w:shd w:val="clear" w:color="auto" w:fill="auto"/>
            <w:vAlign w:val="center"/>
            <w:hideMark/>
          </w:tcPr>
          <w:p w14:paraId="22636921"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B</w:t>
            </w:r>
          </w:p>
        </w:tc>
        <w:tc>
          <w:tcPr>
            <w:tcW w:w="717" w:type="dxa"/>
            <w:tcBorders>
              <w:top w:val="nil"/>
              <w:left w:val="nil"/>
              <w:bottom w:val="single" w:sz="4" w:space="0" w:color="auto"/>
              <w:right w:val="nil"/>
            </w:tcBorders>
            <w:shd w:val="clear" w:color="auto" w:fill="auto"/>
            <w:vAlign w:val="center"/>
            <w:hideMark/>
          </w:tcPr>
          <w:p w14:paraId="5AC4CEBC"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457</w:t>
            </w:r>
          </w:p>
        </w:tc>
        <w:tc>
          <w:tcPr>
            <w:tcW w:w="572" w:type="dxa"/>
            <w:tcBorders>
              <w:top w:val="nil"/>
              <w:left w:val="single" w:sz="4" w:space="0" w:color="000000"/>
              <w:bottom w:val="single" w:sz="4" w:space="0" w:color="auto"/>
              <w:right w:val="single" w:sz="4" w:space="0" w:color="auto"/>
            </w:tcBorders>
            <w:shd w:val="clear" w:color="auto" w:fill="auto"/>
            <w:vAlign w:val="center"/>
            <w:hideMark/>
          </w:tcPr>
          <w:p w14:paraId="4B3BE188"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450</w:t>
            </w:r>
          </w:p>
        </w:tc>
        <w:tc>
          <w:tcPr>
            <w:tcW w:w="952" w:type="dxa"/>
            <w:tcBorders>
              <w:top w:val="nil"/>
              <w:left w:val="nil"/>
              <w:bottom w:val="single" w:sz="4" w:space="0" w:color="auto"/>
              <w:right w:val="single" w:sz="4" w:space="0" w:color="auto"/>
            </w:tcBorders>
            <w:shd w:val="clear" w:color="auto" w:fill="auto"/>
            <w:vAlign w:val="center"/>
            <w:hideMark/>
          </w:tcPr>
          <w:p w14:paraId="5347F313"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67,0</w:t>
            </w:r>
          </w:p>
        </w:tc>
        <w:tc>
          <w:tcPr>
            <w:tcW w:w="1847" w:type="dxa"/>
            <w:gridSpan w:val="2"/>
            <w:tcBorders>
              <w:top w:val="nil"/>
              <w:left w:val="single" w:sz="8" w:space="0" w:color="auto"/>
              <w:bottom w:val="single" w:sz="4" w:space="0" w:color="auto"/>
              <w:right w:val="single" w:sz="8" w:space="0" w:color="auto"/>
            </w:tcBorders>
            <w:shd w:val="clear" w:color="auto" w:fill="auto"/>
            <w:noWrap/>
            <w:vAlign w:val="center"/>
            <w:hideMark/>
          </w:tcPr>
          <w:p w14:paraId="0A45037C"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 </w:t>
            </w:r>
          </w:p>
        </w:tc>
      </w:tr>
      <w:tr w:rsidR="00F32FD9" w:rsidRPr="00963619" w14:paraId="083CD45D" w14:textId="77777777" w:rsidTr="00004D0F">
        <w:tblPrEx>
          <w:tblCellMar>
            <w:left w:w="108" w:type="dxa"/>
            <w:right w:w="108" w:type="dxa"/>
          </w:tblCellMar>
        </w:tblPrEx>
        <w:trPr>
          <w:gridAfter w:val="1"/>
          <w:wAfter w:w="111" w:type="dxa"/>
          <w:trHeight w:val="51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5CE1AED7"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28</w:t>
            </w:r>
          </w:p>
        </w:tc>
        <w:tc>
          <w:tcPr>
            <w:tcW w:w="857" w:type="dxa"/>
            <w:tcBorders>
              <w:top w:val="nil"/>
              <w:left w:val="nil"/>
              <w:bottom w:val="single" w:sz="4" w:space="0" w:color="auto"/>
              <w:right w:val="single" w:sz="4" w:space="0" w:color="auto"/>
            </w:tcBorders>
            <w:shd w:val="clear" w:color="auto" w:fill="auto"/>
            <w:vAlign w:val="center"/>
            <w:hideMark/>
          </w:tcPr>
          <w:p w14:paraId="58FD46AB"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20963</w:t>
            </w:r>
          </w:p>
        </w:tc>
        <w:tc>
          <w:tcPr>
            <w:tcW w:w="1051" w:type="dxa"/>
            <w:tcBorders>
              <w:top w:val="nil"/>
              <w:left w:val="nil"/>
              <w:bottom w:val="single" w:sz="4" w:space="0" w:color="auto"/>
              <w:right w:val="single" w:sz="4" w:space="0" w:color="auto"/>
            </w:tcBorders>
            <w:shd w:val="clear" w:color="auto" w:fill="auto"/>
            <w:vAlign w:val="center"/>
            <w:hideMark/>
          </w:tcPr>
          <w:p w14:paraId="078D02CA"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92207</w:t>
            </w:r>
          </w:p>
        </w:tc>
        <w:tc>
          <w:tcPr>
            <w:tcW w:w="1059" w:type="dxa"/>
            <w:tcBorders>
              <w:top w:val="nil"/>
              <w:left w:val="nil"/>
              <w:bottom w:val="single" w:sz="4" w:space="0" w:color="auto"/>
              <w:right w:val="nil"/>
            </w:tcBorders>
            <w:shd w:val="clear" w:color="auto" w:fill="auto"/>
            <w:vAlign w:val="center"/>
            <w:hideMark/>
          </w:tcPr>
          <w:p w14:paraId="47B0ABBD"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92208</w:t>
            </w:r>
          </w:p>
        </w:tc>
        <w:tc>
          <w:tcPr>
            <w:tcW w:w="1340" w:type="dxa"/>
            <w:tcBorders>
              <w:top w:val="nil"/>
              <w:left w:val="single" w:sz="4" w:space="0" w:color="auto"/>
              <w:bottom w:val="single" w:sz="4" w:space="0" w:color="auto"/>
              <w:right w:val="nil"/>
            </w:tcBorders>
            <w:shd w:val="clear" w:color="auto" w:fill="auto"/>
            <w:vAlign w:val="center"/>
            <w:hideMark/>
          </w:tcPr>
          <w:p w14:paraId="5FB95FE1"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309220359</w:t>
            </w:r>
          </w:p>
        </w:tc>
        <w:tc>
          <w:tcPr>
            <w:tcW w:w="1438" w:type="dxa"/>
            <w:tcBorders>
              <w:top w:val="nil"/>
              <w:left w:val="single" w:sz="4" w:space="0" w:color="auto"/>
              <w:bottom w:val="single" w:sz="4" w:space="0" w:color="auto"/>
              <w:right w:val="single" w:sz="4" w:space="0" w:color="auto"/>
            </w:tcBorders>
            <w:shd w:val="clear" w:color="auto" w:fill="auto"/>
            <w:vAlign w:val="center"/>
            <w:hideMark/>
          </w:tcPr>
          <w:p w14:paraId="65A01BFE" w14:textId="60E3C117" w:rsidR="00FB0D7B" w:rsidRPr="00FB0D7B" w:rsidRDefault="00FD3517" w:rsidP="00FB0D7B">
            <w:pPr>
              <w:spacing w:after="0" w:line="240" w:lineRule="auto"/>
              <w:jc w:val="center"/>
              <w:rPr>
                <w:rFonts w:eastAsia="Times New Roman" w:cstheme="minorHAnsi"/>
                <w:sz w:val="20"/>
                <w:szCs w:val="20"/>
                <w:lang w:eastAsia="lt-LT"/>
              </w:rPr>
            </w:pPr>
            <w:r w:rsidRPr="00963619">
              <w:rPr>
                <w:rFonts w:eastAsia="Times New Roman" w:cstheme="minorHAnsi"/>
                <w:sz w:val="20"/>
                <w:szCs w:val="20"/>
                <w:lang w:eastAsia="lt-LT"/>
              </w:rPr>
              <w:t>1399-7006-7011</w:t>
            </w:r>
          </w:p>
        </w:tc>
        <w:tc>
          <w:tcPr>
            <w:tcW w:w="652" w:type="dxa"/>
            <w:tcBorders>
              <w:top w:val="nil"/>
              <w:left w:val="nil"/>
              <w:bottom w:val="single" w:sz="4" w:space="0" w:color="auto"/>
              <w:right w:val="single" w:sz="8" w:space="0" w:color="auto"/>
            </w:tcBorders>
            <w:shd w:val="clear" w:color="auto" w:fill="auto"/>
            <w:vAlign w:val="center"/>
            <w:hideMark/>
          </w:tcPr>
          <w:p w14:paraId="4A5ED6A2"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M</w:t>
            </w:r>
          </w:p>
        </w:tc>
        <w:tc>
          <w:tcPr>
            <w:tcW w:w="663" w:type="dxa"/>
            <w:tcBorders>
              <w:top w:val="nil"/>
              <w:left w:val="nil"/>
              <w:bottom w:val="single" w:sz="4" w:space="0" w:color="auto"/>
              <w:right w:val="single" w:sz="4" w:space="0" w:color="auto"/>
            </w:tcBorders>
            <w:shd w:val="clear" w:color="auto" w:fill="auto"/>
            <w:vAlign w:val="center"/>
            <w:hideMark/>
          </w:tcPr>
          <w:p w14:paraId="335CEC41"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1980</w:t>
            </w:r>
          </w:p>
        </w:tc>
        <w:tc>
          <w:tcPr>
            <w:tcW w:w="528" w:type="dxa"/>
            <w:tcBorders>
              <w:top w:val="nil"/>
              <w:left w:val="nil"/>
              <w:bottom w:val="single" w:sz="4" w:space="0" w:color="auto"/>
              <w:right w:val="nil"/>
            </w:tcBorders>
            <w:shd w:val="clear" w:color="auto" w:fill="auto"/>
            <w:vAlign w:val="center"/>
            <w:hideMark/>
          </w:tcPr>
          <w:p w14:paraId="0EE04691"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44</w:t>
            </w:r>
          </w:p>
        </w:tc>
        <w:tc>
          <w:tcPr>
            <w:tcW w:w="528" w:type="dxa"/>
            <w:tcBorders>
              <w:top w:val="nil"/>
              <w:left w:val="single" w:sz="4" w:space="0" w:color="auto"/>
              <w:bottom w:val="single" w:sz="4" w:space="0" w:color="auto"/>
              <w:right w:val="single" w:sz="4" w:space="0" w:color="auto"/>
            </w:tcBorders>
            <w:shd w:val="clear" w:color="auto" w:fill="auto"/>
            <w:vAlign w:val="center"/>
            <w:hideMark/>
          </w:tcPr>
          <w:p w14:paraId="4CFFF10E"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N</w:t>
            </w:r>
          </w:p>
        </w:tc>
        <w:tc>
          <w:tcPr>
            <w:tcW w:w="590" w:type="dxa"/>
            <w:tcBorders>
              <w:top w:val="nil"/>
              <w:left w:val="nil"/>
              <w:bottom w:val="single" w:sz="4" w:space="0" w:color="auto"/>
              <w:right w:val="single" w:sz="4" w:space="0" w:color="auto"/>
            </w:tcBorders>
            <w:shd w:val="clear" w:color="auto" w:fill="auto"/>
            <w:vAlign w:val="center"/>
            <w:hideMark/>
          </w:tcPr>
          <w:p w14:paraId="11CF91C3"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530</w:t>
            </w:r>
          </w:p>
        </w:tc>
        <w:tc>
          <w:tcPr>
            <w:tcW w:w="572" w:type="dxa"/>
            <w:tcBorders>
              <w:top w:val="nil"/>
              <w:left w:val="nil"/>
              <w:bottom w:val="single" w:sz="4" w:space="0" w:color="auto"/>
              <w:right w:val="single" w:sz="4" w:space="0" w:color="auto"/>
            </w:tcBorders>
            <w:shd w:val="clear" w:color="auto" w:fill="auto"/>
            <w:vAlign w:val="center"/>
            <w:hideMark/>
          </w:tcPr>
          <w:p w14:paraId="631799FD"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500</w:t>
            </w:r>
          </w:p>
        </w:tc>
        <w:tc>
          <w:tcPr>
            <w:tcW w:w="827" w:type="dxa"/>
            <w:tcBorders>
              <w:top w:val="nil"/>
              <w:left w:val="nil"/>
              <w:bottom w:val="single" w:sz="4" w:space="0" w:color="auto"/>
              <w:right w:val="single" w:sz="8" w:space="0" w:color="auto"/>
            </w:tcBorders>
            <w:shd w:val="clear" w:color="auto" w:fill="auto"/>
            <w:vAlign w:val="center"/>
            <w:hideMark/>
          </w:tcPr>
          <w:p w14:paraId="1B7B68F0"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168,0</w:t>
            </w:r>
          </w:p>
        </w:tc>
        <w:tc>
          <w:tcPr>
            <w:tcW w:w="528" w:type="dxa"/>
            <w:tcBorders>
              <w:top w:val="nil"/>
              <w:left w:val="nil"/>
              <w:bottom w:val="single" w:sz="4" w:space="0" w:color="auto"/>
              <w:right w:val="single" w:sz="4" w:space="0" w:color="000000"/>
            </w:tcBorders>
            <w:shd w:val="clear" w:color="auto" w:fill="auto"/>
            <w:vAlign w:val="center"/>
            <w:hideMark/>
          </w:tcPr>
          <w:p w14:paraId="6875737C"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B</w:t>
            </w:r>
          </w:p>
        </w:tc>
        <w:tc>
          <w:tcPr>
            <w:tcW w:w="717" w:type="dxa"/>
            <w:tcBorders>
              <w:top w:val="nil"/>
              <w:left w:val="nil"/>
              <w:bottom w:val="single" w:sz="4" w:space="0" w:color="auto"/>
              <w:right w:val="nil"/>
            </w:tcBorders>
            <w:shd w:val="clear" w:color="auto" w:fill="auto"/>
            <w:vAlign w:val="center"/>
            <w:hideMark/>
          </w:tcPr>
          <w:p w14:paraId="7CDC5401"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508</w:t>
            </w:r>
          </w:p>
        </w:tc>
        <w:tc>
          <w:tcPr>
            <w:tcW w:w="572" w:type="dxa"/>
            <w:tcBorders>
              <w:top w:val="nil"/>
              <w:left w:val="single" w:sz="4" w:space="0" w:color="000000"/>
              <w:bottom w:val="single" w:sz="4" w:space="0" w:color="auto"/>
              <w:right w:val="single" w:sz="4" w:space="0" w:color="auto"/>
            </w:tcBorders>
            <w:shd w:val="clear" w:color="auto" w:fill="auto"/>
            <w:vAlign w:val="center"/>
            <w:hideMark/>
          </w:tcPr>
          <w:p w14:paraId="2B8FA326"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500</w:t>
            </w:r>
          </w:p>
        </w:tc>
        <w:tc>
          <w:tcPr>
            <w:tcW w:w="952" w:type="dxa"/>
            <w:tcBorders>
              <w:top w:val="nil"/>
              <w:left w:val="nil"/>
              <w:bottom w:val="single" w:sz="4" w:space="0" w:color="auto"/>
              <w:right w:val="single" w:sz="4" w:space="0" w:color="auto"/>
            </w:tcBorders>
            <w:shd w:val="clear" w:color="auto" w:fill="auto"/>
            <w:vAlign w:val="center"/>
            <w:hideMark/>
          </w:tcPr>
          <w:p w14:paraId="4072BB27"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168,0</w:t>
            </w:r>
          </w:p>
        </w:tc>
        <w:tc>
          <w:tcPr>
            <w:tcW w:w="1847" w:type="dxa"/>
            <w:gridSpan w:val="2"/>
            <w:tcBorders>
              <w:top w:val="nil"/>
              <w:left w:val="single" w:sz="8" w:space="0" w:color="auto"/>
              <w:bottom w:val="single" w:sz="4" w:space="0" w:color="auto"/>
              <w:right w:val="single" w:sz="8" w:space="0" w:color="auto"/>
            </w:tcBorders>
            <w:shd w:val="clear" w:color="auto" w:fill="auto"/>
            <w:noWrap/>
            <w:vAlign w:val="center"/>
            <w:hideMark/>
          </w:tcPr>
          <w:p w14:paraId="0C82928D"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 </w:t>
            </w:r>
          </w:p>
        </w:tc>
      </w:tr>
      <w:tr w:rsidR="00F32FD9" w:rsidRPr="00963619" w14:paraId="6F90C00D" w14:textId="77777777" w:rsidTr="00004D0F">
        <w:tblPrEx>
          <w:tblCellMar>
            <w:left w:w="108" w:type="dxa"/>
            <w:right w:w="108" w:type="dxa"/>
          </w:tblCellMar>
        </w:tblPrEx>
        <w:trPr>
          <w:gridAfter w:val="1"/>
          <w:wAfter w:w="111" w:type="dxa"/>
          <w:trHeight w:val="51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20AB9C8C"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29</w:t>
            </w:r>
          </w:p>
        </w:tc>
        <w:tc>
          <w:tcPr>
            <w:tcW w:w="857" w:type="dxa"/>
            <w:tcBorders>
              <w:top w:val="nil"/>
              <w:left w:val="nil"/>
              <w:bottom w:val="single" w:sz="4" w:space="0" w:color="auto"/>
              <w:right w:val="single" w:sz="4" w:space="0" w:color="auto"/>
            </w:tcBorders>
            <w:shd w:val="clear" w:color="auto" w:fill="auto"/>
            <w:vAlign w:val="center"/>
            <w:hideMark/>
          </w:tcPr>
          <w:p w14:paraId="72A17981"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20965</w:t>
            </w:r>
          </w:p>
        </w:tc>
        <w:tc>
          <w:tcPr>
            <w:tcW w:w="1051" w:type="dxa"/>
            <w:tcBorders>
              <w:top w:val="nil"/>
              <w:left w:val="nil"/>
              <w:bottom w:val="single" w:sz="4" w:space="0" w:color="auto"/>
              <w:right w:val="single" w:sz="4" w:space="0" w:color="auto"/>
            </w:tcBorders>
            <w:shd w:val="clear" w:color="auto" w:fill="auto"/>
            <w:vAlign w:val="center"/>
            <w:hideMark/>
          </w:tcPr>
          <w:p w14:paraId="37BF311E"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92208</w:t>
            </w:r>
          </w:p>
        </w:tc>
        <w:tc>
          <w:tcPr>
            <w:tcW w:w="1059" w:type="dxa"/>
            <w:tcBorders>
              <w:top w:val="nil"/>
              <w:left w:val="nil"/>
              <w:bottom w:val="single" w:sz="4" w:space="0" w:color="auto"/>
              <w:right w:val="nil"/>
            </w:tcBorders>
            <w:shd w:val="clear" w:color="auto" w:fill="auto"/>
            <w:vAlign w:val="center"/>
            <w:hideMark/>
          </w:tcPr>
          <w:p w14:paraId="3CCC0B10"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92209</w:t>
            </w:r>
          </w:p>
        </w:tc>
        <w:tc>
          <w:tcPr>
            <w:tcW w:w="1340" w:type="dxa"/>
            <w:tcBorders>
              <w:top w:val="nil"/>
              <w:left w:val="single" w:sz="4" w:space="0" w:color="auto"/>
              <w:bottom w:val="single" w:sz="4" w:space="0" w:color="auto"/>
              <w:right w:val="nil"/>
            </w:tcBorders>
            <w:shd w:val="clear" w:color="auto" w:fill="auto"/>
            <w:vAlign w:val="center"/>
            <w:hideMark/>
          </w:tcPr>
          <w:p w14:paraId="7AD1435E"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309220360</w:t>
            </w:r>
          </w:p>
        </w:tc>
        <w:tc>
          <w:tcPr>
            <w:tcW w:w="1438" w:type="dxa"/>
            <w:tcBorders>
              <w:top w:val="nil"/>
              <w:left w:val="single" w:sz="4" w:space="0" w:color="auto"/>
              <w:bottom w:val="single" w:sz="4" w:space="0" w:color="auto"/>
              <w:right w:val="single" w:sz="4" w:space="0" w:color="auto"/>
            </w:tcBorders>
            <w:shd w:val="clear" w:color="auto" w:fill="auto"/>
            <w:vAlign w:val="center"/>
            <w:hideMark/>
          </w:tcPr>
          <w:p w14:paraId="49127631" w14:textId="7A866EA9" w:rsidR="00FB0D7B" w:rsidRPr="00FB0D7B" w:rsidRDefault="00FD3517" w:rsidP="00FB0D7B">
            <w:pPr>
              <w:spacing w:after="0" w:line="240" w:lineRule="auto"/>
              <w:jc w:val="center"/>
              <w:rPr>
                <w:rFonts w:eastAsia="Times New Roman" w:cstheme="minorHAnsi"/>
                <w:sz w:val="20"/>
                <w:szCs w:val="20"/>
                <w:lang w:eastAsia="lt-LT"/>
              </w:rPr>
            </w:pPr>
            <w:r w:rsidRPr="00963619">
              <w:rPr>
                <w:rFonts w:eastAsia="Times New Roman" w:cstheme="minorHAnsi"/>
                <w:sz w:val="20"/>
                <w:szCs w:val="20"/>
                <w:lang w:eastAsia="lt-LT"/>
              </w:rPr>
              <w:t>1399-7006-7011</w:t>
            </w:r>
          </w:p>
        </w:tc>
        <w:tc>
          <w:tcPr>
            <w:tcW w:w="652" w:type="dxa"/>
            <w:tcBorders>
              <w:top w:val="nil"/>
              <w:left w:val="nil"/>
              <w:bottom w:val="single" w:sz="4" w:space="0" w:color="auto"/>
              <w:right w:val="single" w:sz="8" w:space="0" w:color="auto"/>
            </w:tcBorders>
            <w:shd w:val="clear" w:color="auto" w:fill="auto"/>
            <w:vAlign w:val="center"/>
            <w:hideMark/>
          </w:tcPr>
          <w:p w14:paraId="644D182E"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M</w:t>
            </w:r>
          </w:p>
        </w:tc>
        <w:tc>
          <w:tcPr>
            <w:tcW w:w="663" w:type="dxa"/>
            <w:tcBorders>
              <w:top w:val="nil"/>
              <w:left w:val="nil"/>
              <w:bottom w:val="single" w:sz="4" w:space="0" w:color="auto"/>
              <w:right w:val="single" w:sz="4" w:space="0" w:color="auto"/>
            </w:tcBorders>
            <w:shd w:val="clear" w:color="auto" w:fill="auto"/>
            <w:vAlign w:val="center"/>
            <w:hideMark/>
          </w:tcPr>
          <w:p w14:paraId="7CA58981"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1986</w:t>
            </w:r>
          </w:p>
        </w:tc>
        <w:tc>
          <w:tcPr>
            <w:tcW w:w="528" w:type="dxa"/>
            <w:tcBorders>
              <w:top w:val="nil"/>
              <w:left w:val="nil"/>
              <w:bottom w:val="single" w:sz="4" w:space="0" w:color="auto"/>
              <w:right w:val="nil"/>
            </w:tcBorders>
            <w:shd w:val="clear" w:color="auto" w:fill="auto"/>
            <w:vAlign w:val="center"/>
            <w:hideMark/>
          </w:tcPr>
          <w:p w14:paraId="7599102C"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38</w:t>
            </w:r>
          </w:p>
        </w:tc>
        <w:tc>
          <w:tcPr>
            <w:tcW w:w="528" w:type="dxa"/>
            <w:tcBorders>
              <w:top w:val="nil"/>
              <w:left w:val="single" w:sz="4" w:space="0" w:color="auto"/>
              <w:bottom w:val="single" w:sz="4" w:space="0" w:color="auto"/>
              <w:right w:val="single" w:sz="4" w:space="0" w:color="auto"/>
            </w:tcBorders>
            <w:shd w:val="clear" w:color="auto" w:fill="auto"/>
            <w:vAlign w:val="center"/>
            <w:hideMark/>
          </w:tcPr>
          <w:p w14:paraId="0C0E60FF"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N</w:t>
            </w:r>
          </w:p>
        </w:tc>
        <w:tc>
          <w:tcPr>
            <w:tcW w:w="590" w:type="dxa"/>
            <w:tcBorders>
              <w:top w:val="nil"/>
              <w:left w:val="nil"/>
              <w:bottom w:val="single" w:sz="4" w:space="0" w:color="auto"/>
              <w:right w:val="single" w:sz="4" w:space="0" w:color="auto"/>
            </w:tcBorders>
            <w:shd w:val="clear" w:color="auto" w:fill="auto"/>
            <w:vAlign w:val="center"/>
            <w:hideMark/>
          </w:tcPr>
          <w:p w14:paraId="1EABD79A"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530</w:t>
            </w:r>
          </w:p>
        </w:tc>
        <w:tc>
          <w:tcPr>
            <w:tcW w:w="572" w:type="dxa"/>
            <w:tcBorders>
              <w:top w:val="nil"/>
              <w:left w:val="nil"/>
              <w:bottom w:val="single" w:sz="4" w:space="0" w:color="auto"/>
              <w:right w:val="single" w:sz="4" w:space="0" w:color="auto"/>
            </w:tcBorders>
            <w:shd w:val="clear" w:color="auto" w:fill="auto"/>
            <w:vAlign w:val="center"/>
            <w:hideMark/>
          </w:tcPr>
          <w:p w14:paraId="417AF4EE"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500</w:t>
            </w:r>
          </w:p>
        </w:tc>
        <w:tc>
          <w:tcPr>
            <w:tcW w:w="827" w:type="dxa"/>
            <w:tcBorders>
              <w:top w:val="nil"/>
              <w:left w:val="nil"/>
              <w:bottom w:val="single" w:sz="4" w:space="0" w:color="auto"/>
              <w:right w:val="single" w:sz="8" w:space="0" w:color="auto"/>
            </w:tcBorders>
            <w:shd w:val="clear" w:color="auto" w:fill="auto"/>
            <w:vAlign w:val="center"/>
            <w:hideMark/>
          </w:tcPr>
          <w:p w14:paraId="25131AF7"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134,4</w:t>
            </w:r>
          </w:p>
        </w:tc>
        <w:tc>
          <w:tcPr>
            <w:tcW w:w="528" w:type="dxa"/>
            <w:tcBorders>
              <w:top w:val="nil"/>
              <w:left w:val="nil"/>
              <w:bottom w:val="single" w:sz="4" w:space="0" w:color="auto"/>
              <w:right w:val="single" w:sz="4" w:space="0" w:color="000000"/>
            </w:tcBorders>
            <w:shd w:val="clear" w:color="auto" w:fill="auto"/>
            <w:vAlign w:val="center"/>
            <w:hideMark/>
          </w:tcPr>
          <w:p w14:paraId="68FE3AAA"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B</w:t>
            </w:r>
          </w:p>
        </w:tc>
        <w:tc>
          <w:tcPr>
            <w:tcW w:w="717" w:type="dxa"/>
            <w:tcBorders>
              <w:top w:val="nil"/>
              <w:left w:val="nil"/>
              <w:bottom w:val="single" w:sz="4" w:space="0" w:color="auto"/>
              <w:right w:val="nil"/>
            </w:tcBorders>
            <w:shd w:val="clear" w:color="auto" w:fill="auto"/>
            <w:vAlign w:val="center"/>
            <w:hideMark/>
          </w:tcPr>
          <w:p w14:paraId="7C1D69CA"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508</w:t>
            </w:r>
          </w:p>
        </w:tc>
        <w:tc>
          <w:tcPr>
            <w:tcW w:w="572" w:type="dxa"/>
            <w:tcBorders>
              <w:top w:val="nil"/>
              <w:left w:val="single" w:sz="4" w:space="0" w:color="000000"/>
              <w:bottom w:val="single" w:sz="4" w:space="0" w:color="auto"/>
              <w:right w:val="single" w:sz="4" w:space="0" w:color="auto"/>
            </w:tcBorders>
            <w:shd w:val="clear" w:color="auto" w:fill="auto"/>
            <w:vAlign w:val="center"/>
            <w:hideMark/>
          </w:tcPr>
          <w:p w14:paraId="0F706904"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500</w:t>
            </w:r>
          </w:p>
        </w:tc>
        <w:tc>
          <w:tcPr>
            <w:tcW w:w="952" w:type="dxa"/>
            <w:tcBorders>
              <w:top w:val="nil"/>
              <w:left w:val="nil"/>
              <w:bottom w:val="single" w:sz="4" w:space="0" w:color="auto"/>
              <w:right w:val="single" w:sz="4" w:space="0" w:color="auto"/>
            </w:tcBorders>
            <w:shd w:val="clear" w:color="auto" w:fill="auto"/>
            <w:vAlign w:val="center"/>
            <w:hideMark/>
          </w:tcPr>
          <w:p w14:paraId="66797107"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134,4</w:t>
            </w:r>
          </w:p>
        </w:tc>
        <w:tc>
          <w:tcPr>
            <w:tcW w:w="1847" w:type="dxa"/>
            <w:gridSpan w:val="2"/>
            <w:tcBorders>
              <w:top w:val="nil"/>
              <w:left w:val="single" w:sz="8" w:space="0" w:color="auto"/>
              <w:bottom w:val="single" w:sz="4" w:space="0" w:color="auto"/>
              <w:right w:val="single" w:sz="8" w:space="0" w:color="auto"/>
            </w:tcBorders>
            <w:shd w:val="clear" w:color="auto" w:fill="auto"/>
            <w:noWrap/>
            <w:vAlign w:val="center"/>
            <w:hideMark/>
          </w:tcPr>
          <w:p w14:paraId="5BF20AAF"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 </w:t>
            </w:r>
          </w:p>
        </w:tc>
      </w:tr>
      <w:tr w:rsidR="00F32FD9" w:rsidRPr="00963619" w14:paraId="0560AFB9" w14:textId="77777777" w:rsidTr="00004D0F">
        <w:tblPrEx>
          <w:tblCellMar>
            <w:left w:w="108" w:type="dxa"/>
            <w:right w:w="108" w:type="dxa"/>
          </w:tblCellMar>
        </w:tblPrEx>
        <w:trPr>
          <w:gridAfter w:val="1"/>
          <w:wAfter w:w="111" w:type="dxa"/>
          <w:trHeight w:val="765"/>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1F24A2D1"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30</w:t>
            </w:r>
          </w:p>
        </w:tc>
        <w:tc>
          <w:tcPr>
            <w:tcW w:w="857" w:type="dxa"/>
            <w:tcBorders>
              <w:top w:val="nil"/>
              <w:left w:val="nil"/>
              <w:bottom w:val="single" w:sz="4" w:space="0" w:color="auto"/>
              <w:right w:val="single" w:sz="4" w:space="0" w:color="auto"/>
            </w:tcBorders>
            <w:shd w:val="clear" w:color="auto" w:fill="auto"/>
            <w:vAlign w:val="center"/>
            <w:hideMark/>
          </w:tcPr>
          <w:p w14:paraId="5B86FB93"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5248</w:t>
            </w:r>
          </w:p>
        </w:tc>
        <w:tc>
          <w:tcPr>
            <w:tcW w:w="1051" w:type="dxa"/>
            <w:tcBorders>
              <w:top w:val="nil"/>
              <w:left w:val="nil"/>
              <w:bottom w:val="single" w:sz="4" w:space="0" w:color="auto"/>
              <w:right w:val="single" w:sz="4" w:space="0" w:color="auto"/>
            </w:tcBorders>
            <w:shd w:val="clear" w:color="auto" w:fill="auto"/>
            <w:vAlign w:val="center"/>
            <w:hideMark/>
          </w:tcPr>
          <w:p w14:paraId="646E1376"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92209</w:t>
            </w:r>
          </w:p>
        </w:tc>
        <w:tc>
          <w:tcPr>
            <w:tcW w:w="1059" w:type="dxa"/>
            <w:tcBorders>
              <w:top w:val="nil"/>
              <w:left w:val="nil"/>
              <w:bottom w:val="single" w:sz="4" w:space="0" w:color="auto"/>
              <w:right w:val="nil"/>
            </w:tcBorders>
            <w:shd w:val="clear" w:color="auto" w:fill="auto"/>
            <w:vAlign w:val="center"/>
            <w:hideMark/>
          </w:tcPr>
          <w:p w14:paraId="6DED86A2"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92209-05</w:t>
            </w:r>
          </w:p>
        </w:tc>
        <w:tc>
          <w:tcPr>
            <w:tcW w:w="1340" w:type="dxa"/>
            <w:tcBorders>
              <w:top w:val="nil"/>
              <w:left w:val="single" w:sz="4" w:space="0" w:color="auto"/>
              <w:bottom w:val="single" w:sz="4" w:space="0" w:color="auto"/>
              <w:right w:val="nil"/>
            </w:tcBorders>
            <w:shd w:val="clear" w:color="auto" w:fill="auto"/>
            <w:vAlign w:val="center"/>
            <w:hideMark/>
          </w:tcPr>
          <w:p w14:paraId="4C52DCDA"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309220111</w:t>
            </w:r>
          </w:p>
        </w:tc>
        <w:tc>
          <w:tcPr>
            <w:tcW w:w="1438" w:type="dxa"/>
            <w:tcBorders>
              <w:top w:val="nil"/>
              <w:left w:val="single" w:sz="4" w:space="0" w:color="auto"/>
              <w:bottom w:val="single" w:sz="4" w:space="0" w:color="auto"/>
              <w:right w:val="single" w:sz="4" w:space="0" w:color="auto"/>
            </w:tcBorders>
            <w:shd w:val="clear" w:color="auto" w:fill="auto"/>
            <w:vAlign w:val="center"/>
            <w:hideMark/>
          </w:tcPr>
          <w:p w14:paraId="21EF7588"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1397-5000-6012</w:t>
            </w:r>
          </w:p>
        </w:tc>
        <w:tc>
          <w:tcPr>
            <w:tcW w:w="652" w:type="dxa"/>
            <w:tcBorders>
              <w:top w:val="nil"/>
              <w:left w:val="nil"/>
              <w:bottom w:val="single" w:sz="4" w:space="0" w:color="auto"/>
              <w:right w:val="single" w:sz="8" w:space="0" w:color="auto"/>
            </w:tcBorders>
            <w:shd w:val="clear" w:color="auto" w:fill="auto"/>
            <w:vAlign w:val="center"/>
            <w:hideMark/>
          </w:tcPr>
          <w:p w14:paraId="7A7CB02E"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K</w:t>
            </w:r>
          </w:p>
        </w:tc>
        <w:tc>
          <w:tcPr>
            <w:tcW w:w="663" w:type="dxa"/>
            <w:tcBorders>
              <w:top w:val="nil"/>
              <w:left w:val="nil"/>
              <w:bottom w:val="single" w:sz="4" w:space="0" w:color="auto"/>
              <w:right w:val="single" w:sz="4" w:space="0" w:color="auto"/>
            </w:tcBorders>
            <w:shd w:val="clear" w:color="auto" w:fill="auto"/>
            <w:vAlign w:val="center"/>
            <w:hideMark/>
          </w:tcPr>
          <w:p w14:paraId="1C7FC362"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1981</w:t>
            </w:r>
          </w:p>
        </w:tc>
        <w:tc>
          <w:tcPr>
            <w:tcW w:w="528" w:type="dxa"/>
            <w:tcBorders>
              <w:top w:val="nil"/>
              <w:left w:val="nil"/>
              <w:bottom w:val="single" w:sz="4" w:space="0" w:color="auto"/>
              <w:right w:val="nil"/>
            </w:tcBorders>
            <w:shd w:val="clear" w:color="auto" w:fill="auto"/>
            <w:vAlign w:val="center"/>
            <w:hideMark/>
          </w:tcPr>
          <w:p w14:paraId="6C774504"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43</w:t>
            </w:r>
          </w:p>
        </w:tc>
        <w:tc>
          <w:tcPr>
            <w:tcW w:w="528" w:type="dxa"/>
            <w:tcBorders>
              <w:top w:val="nil"/>
              <w:left w:val="single" w:sz="4" w:space="0" w:color="auto"/>
              <w:bottom w:val="single" w:sz="4" w:space="0" w:color="auto"/>
              <w:right w:val="single" w:sz="4" w:space="0" w:color="auto"/>
            </w:tcBorders>
            <w:shd w:val="clear" w:color="auto" w:fill="auto"/>
            <w:vAlign w:val="center"/>
            <w:hideMark/>
          </w:tcPr>
          <w:p w14:paraId="369F900F"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N</w:t>
            </w:r>
          </w:p>
        </w:tc>
        <w:tc>
          <w:tcPr>
            <w:tcW w:w="590" w:type="dxa"/>
            <w:tcBorders>
              <w:top w:val="nil"/>
              <w:left w:val="nil"/>
              <w:bottom w:val="single" w:sz="4" w:space="0" w:color="auto"/>
              <w:right w:val="single" w:sz="4" w:space="0" w:color="auto"/>
            </w:tcBorders>
            <w:shd w:val="clear" w:color="auto" w:fill="auto"/>
            <w:vAlign w:val="center"/>
            <w:hideMark/>
          </w:tcPr>
          <w:p w14:paraId="22664E9E"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159</w:t>
            </w:r>
          </w:p>
        </w:tc>
        <w:tc>
          <w:tcPr>
            <w:tcW w:w="572" w:type="dxa"/>
            <w:tcBorders>
              <w:top w:val="nil"/>
              <w:left w:val="nil"/>
              <w:bottom w:val="single" w:sz="4" w:space="0" w:color="auto"/>
              <w:right w:val="single" w:sz="4" w:space="0" w:color="auto"/>
            </w:tcBorders>
            <w:shd w:val="clear" w:color="auto" w:fill="auto"/>
            <w:vAlign w:val="center"/>
            <w:hideMark/>
          </w:tcPr>
          <w:p w14:paraId="49E2BB98"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150</w:t>
            </w:r>
          </w:p>
        </w:tc>
        <w:tc>
          <w:tcPr>
            <w:tcW w:w="827" w:type="dxa"/>
            <w:tcBorders>
              <w:top w:val="nil"/>
              <w:left w:val="nil"/>
              <w:bottom w:val="single" w:sz="4" w:space="0" w:color="auto"/>
              <w:right w:val="single" w:sz="8" w:space="0" w:color="auto"/>
            </w:tcBorders>
            <w:shd w:val="clear" w:color="auto" w:fill="auto"/>
            <w:vAlign w:val="center"/>
            <w:hideMark/>
          </w:tcPr>
          <w:p w14:paraId="1A4398E7"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44,8</w:t>
            </w:r>
          </w:p>
        </w:tc>
        <w:tc>
          <w:tcPr>
            <w:tcW w:w="528" w:type="dxa"/>
            <w:tcBorders>
              <w:top w:val="nil"/>
              <w:left w:val="nil"/>
              <w:bottom w:val="single" w:sz="4" w:space="0" w:color="auto"/>
              <w:right w:val="single" w:sz="4" w:space="0" w:color="000000"/>
            </w:tcBorders>
            <w:shd w:val="clear" w:color="auto" w:fill="auto"/>
            <w:vAlign w:val="center"/>
            <w:hideMark/>
          </w:tcPr>
          <w:p w14:paraId="2E4D91DD"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B</w:t>
            </w:r>
          </w:p>
        </w:tc>
        <w:tc>
          <w:tcPr>
            <w:tcW w:w="717" w:type="dxa"/>
            <w:tcBorders>
              <w:top w:val="nil"/>
              <w:left w:val="nil"/>
              <w:bottom w:val="single" w:sz="4" w:space="0" w:color="auto"/>
              <w:right w:val="nil"/>
            </w:tcBorders>
            <w:shd w:val="clear" w:color="auto" w:fill="auto"/>
            <w:vAlign w:val="center"/>
            <w:hideMark/>
          </w:tcPr>
          <w:p w14:paraId="70E18ABF"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168,3</w:t>
            </w:r>
          </w:p>
        </w:tc>
        <w:tc>
          <w:tcPr>
            <w:tcW w:w="572" w:type="dxa"/>
            <w:tcBorders>
              <w:top w:val="nil"/>
              <w:left w:val="single" w:sz="4" w:space="0" w:color="000000"/>
              <w:bottom w:val="single" w:sz="4" w:space="0" w:color="auto"/>
              <w:right w:val="single" w:sz="4" w:space="0" w:color="auto"/>
            </w:tcBorders>
            <w:shd w:val="clear" w:color="auto" w:fill="auto"/>
            <w:vAlign w:val="center"/>
            <w:hideMark/>
          </w:tcPr>
          <w:p w14:paraId="1794BBD3"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150</w:t>
            </w:r>
          </w:p>
        </w:tc>
        <w:tc>
          <w:tcPr>
            <w:tcW w:w="952" w:type="dxa"/>
            <w:tcBorders>
              <w:top w:val="nil"/>
              <w:left w:val="nil"/>
              <w:bottom w:val="single" w:sz="4" w:space="0" w:color="auto"/>
              <w:right w:val="single" w:sz="4" w:space="0" w:color="auto"/>
            </w:tcBorders>
            <w:shd w:val="clear" w:color="auto" w:fill="auto"/>
            <w:vAlign w:val="center"/>
            <w:hideMark/>
          </w:tcPr>
          <w:p w14:paraId="3FF639A3"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44,8</w:t>
            </w:r>
          </w:p>
        </w:tc>
        <w:tc>
          <w:tcPr>
            <w:tcW w:w="1847" w:type="dxa"/>
            <w:gridSpan w:val="2"/>
            <w:tcBorders>
              <w:top w:val="nil"/>
              <w:left w:val="single" w:sz="8" w:space="0" w:color="auto"/>
              <w:bottom w:val="single" w:sz="4" w:space="0" w:color="auto"/>
              <w:right w:val="single" w:sz="8" w:space="0" w:color="auto"/>
            </w:tcBorders>
            <w:shd w:val="clear" w:color="auto" w:fill="auto"/>
            <w:noWrap/>
            <w:vAlign w:val="center"/>
            <w:hideMark/>
          </w:tcPr>
          <w:p w14:paraId="640DED97"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 </w:t>
            </w:r>
          </w:p>
        </w:tc>
      </w:tr>
      <w:tr w:rsidR="00F32FD9" w:rsidRPr="00963619" w14:paraId="526DFAB5" w14:textId="77777777" w:rsidTr="00004D0F">
        <w:tblPrEx>
          <w:tblCellMar>
            <w:left w:w="108" w:type="dxa"/>
            <w:right w:w="108" w:type="dxa"/>
          </w:tblCellMar>
        </w:tblPrEx>
        <w:trPr>
          <w:gridAfter w:val="1"/>
          <w:wAfter w:w="111" w:type="dxa"/>
          <w:trHeight w:val="51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941F4F7"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31</w:t>
            </w:r>
          </w:p>
        </w:tc>
        <w:tc>
          <w:tcPr>
            <w:tcW w:w="857" w:type="dxa"/>
            <w:tcBorders>
              <w:top w:val="nil"/>
              <w:left w:val="nil"/>
              <w:bottom w:val="single" w:sz="4" w:space="0" w:color="auto"/>
              <w:right w:val="single" w:sz="4" w:space="0" w:color="auto"/>
            </w:tcBorders>
            <w:shd w:val="clear" w:color="auto" w:fill="auto"/>
            <w:vAlign w:val="center"/>
            <w:hideMark/>
          </w:tcPr>
          <w:p w14:paraId="225FA0BE"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20967</w:t>
            </w:r>
          </w:p>
        </w:tc>
        <w:tc>
          <w:tcPr>
            <w:tcW w:w="1051" w:type="dxa"/>
            <w:tcBorders>
              <w:top w:val="nil"/>
              <w:left w:val="nil"/>
              <w:bottom w:val="single" w:sz="4" w:space="0" w:color="auto"/>
              <w:right w:val="single" w:sz="4" w:space="0" w:color="auto"/>
            </w:tcBorders>
            <w:shd w:val="clear" w:color="auto" w:fill="auto"/>
            <w:vAlign w:val="center"/>
            <w:hideMark/>
          </w:tcPr>
          <w:p w14:paraId="49A659E9"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92209</w:t>
            </w:r>
          </w:p>
        </w:tc>
        <w:tc>
          <w:tcPr>
            <w:tcW w:w="1059" w:type="dxa"/>
            <w:tcBorders>
              <w:top w:val="nil"/>
              <w:left w:val="nil"/>
              <w:bottom w:val="single" w:sz="4" w:space="0" w:color="auto"/>
              <w:right w:val="nil"/>
            </w:tcBorders>
            <w:shd w:val="clear" w:color="auto" w:fill="auto"/>
            <w:vAlign w:val="center"/>
            <w:hideMark/>
          </w:tcPr>
          <w:p w14:paraId="0DD42507"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92210</w:t>
            </w:r>
          </w:p>
        </w:tc>
        <w:tc>
          <w:tcPr>
            <w:tcW w:w="1340" w:type="dxa"/>
            <w:tcBorders>
              <w:top w:val="nil"/>
              <w:left w:val="single" w:sz="4" w:space="0" w:color="auto"/>
              <w:bottom w:val="single" w:sz="4" w:space="0" w:color="auto"/>
              <w:right w:val="nil"/>
            </w:tcBorders>
            <w:shd w:val="clear" w:color="auto" w:fill="auto"/>
            <w:vAlign w:val="center"/>
            <w:hideMark/>
          </w:tcPr>
          <w:p w14:paraId="1E9D27CE"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309220361</w:t>
            </w:r>
          </w:p>
        </w:tc>
        <w:tc>
          <w:tcPr>
            <w:tcW w:w="1438" w:type="dxa"/>
            <w:tcBorders>
              <w:top w:val="nil"/>
              <w:left w:val="single" w:sz="4" w:space="0" w:color="auto"/>
              <w:bottom w:val="single" w:sz="4" w:space="0" w:color="auto"/>
              <w:right w:val="single" w:sz="4" w:space="0" w:color="auto"/>
            </w:tcBorders>
            <w:shd w:val="clear" w:color="auto" w:fill="auto"/>
            <w:vAlign w:val="center"/>
            <w:hideMark/>
          </w:tcPr>
          <w:p w14:paraId="0E0CCE66" w14:textId="4E213AD8" w:rsidR="00FB0D7B" w:rsidRPr="00FB0D7B" w:rsidRDefault="00FD3517" w:rsidP="00FB0D7B">
            <w:pPr>
              <w:spacing w:after="0" w:line="240" w:lineRule="auto"/>
              <w:jc w:val="center"/>
              <w:rPr>
                <w:rFonts w:eastAsia="Times New Roman" w:cstheme="minorHAnsi"/>
                <w:sz w:val="20"/>
                <w:szCs w:val="20"/>
                <w:lang w:eastAsia="lt-LT"/>
              </w:rPr>
            </w:pPr>
            <w:r w:rsidRPr="00963619">
              <w:rPr>
                <w:rFonts w:eastAsia="Times New Roman" w:cstheme="minorHAnsi"/>
                <w:sz w:val="20"/>
                <w:szCs w:val="20"/>
                <w:lang w:eastAsia="lt-LT"/>
              </w:rPr>
              <w:t>1399-7006-7011</w:t>
            </w:r>
          </w:p>
        </w:tc>
        <w:tc>
          <w:tcPr>
            <w:tcW w:w="652" w:type="dxa"/>
            <w:tcBorders>
              <w:top w:val="nil"/>
              <w:left w:val="nil"/>
              <w:bottom w:val="single" w:sz="4" w:space="0" w:color="auto"/>
              <w:right w:val="single" w:sz="8" w:space="0" w:color="auto"/>
            </w:tcBorders>
            <w:shd w:val="clear" w:color="auto" w:fill="auto"/>
            <w:vAlign w:val="center"/>
            <w:hideMark/>
          </w:tcPr>
          <w:p w14:paraId="1C56DA40"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M</w:t>
            </w:r>
          </w:p>
        </w:tc>
        <w:tc>
          <w:tcPr>
            <w:tcW w:w="663" w:type="dxa"/>
            <w:tcBorders>
              <w:top w:val="nil"/>
              <w:left w:val="nil"/>
              <w:bottom w:val="single" w:sz="4" w:space="0" w:color="auto"/>
              <w:right w:val="single" w:sz="4" w:space="0" w:color="auto"/>
            </w:tcBorders>
            <w:shd w:val="clear" w:color="auto" w:fill="auto"/>
            <w:vAlign w:val="center"/>
            <w:hideMark/>
          </w:tcPr>
          <w:p w14:paraId="4AFF8FC2"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1986</w:t>
            </w:r>
          </w:p>
        </w:tc>
        <w:tc>
          <w:tcPr>
            <w:tcW w:w="528" w:type="dxa"/>
            <w:tcBorders>
              <w:top w:val="nil"/>
              <w:left w:val="nil"/>
              <w:bottom w:val="single" w:sz="4" w:space="0" w:color="auto"/>
              <w:right w:val="nil"/>
            </w:tcBorders>
            <w:shd w:val="clear" w:color="auto" w:fill="auto"/>
            <w:vAlign w:val="center"/>
            <w:hideMark/>
          </w:tcPr>
          <w:p w14:paraId="493ADC65"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38</w:t>
            </w:r>
          </w:p>
        </w:tc>
        <w:tc>
          <w:tcPr>
            <w:tcW w:w="528" w:type="dxa"/>
            <w:tcBorders>
              <w:top w:val="nil"/>
              <w:left w:val="single" w:sz="4" w:space="0" w:color="auto"/>
              <w:bottom w:val="single" w:sz="4" w:space="0" w:color="auto"/>
              <w:right w:val="single" w:sz="4" w:space="0" w:color="auto"/>
            </w:tcBorders>
            <w:shd w:val="clear" w:color="auto" w:fill="auto"/>
            <w:vAlign w:val="center"/>
            <w:hideMark/>
          </w:tcPr>
          <w:p w14:paraId="7225DD23"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N</w:t>
            </w:r>
          </w:p>
        </w:tc>
        <w:tc>
          <w:tcPr>
            <w:tcW w:w="590" w:type="dxa"/>
            <w:tcBorders>
              <w:top w:val="nil"/>
              <w:left w:val="nil"/>
              <w:bottom w:val="single" w:sz="4" w:space="0" w:color="auto"/>
              <w:right w:val="single" w:sz="4" w:space="0" w:color="auto"/>
            </w:tcBorders>
            <w:shd w:val="clear" w:color="auto" w:fill="auto"/>
            <w:vAlign w:val="center"/>
            <w:hideMark/>
          </w:tcPr>
          <w:p w14:paraId="31A18EBD"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530</w:t>
            </w:r>
          </w:p>
        </w:tc>
        <w:tc>
          <w:tcPr>
            <w:tcW w:w="572" w:type="dxa"/>
            <w:tcBorders>
              <w:top w:val="nil"/>
              <w:left w:val="nil"/>
              <w:bottom w:val="single" w:sz="4" w:space="0" w:color="auto"/>
              <w:right w:val="single" w:sz="4" w:space="0" w:color="auto"/>
            </w:tcBorders>
            <w:shd w:val="clear" w:color="auto" w:fill="auto"/>
            <w:vAlign w:val="center"/>
            <w:hideMark/>
          </w:tcPr>
          <w:p w14:paraId="1DEDA86D"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500</w:t>
            </w:r>
          </w:p>
        </w:tc>
        <w:tc>
          <w:tcPr>
            <w:tcW w:w="827" w:type="dxa"/>
            <w:tcBorders>
              <w:top w:val="nil"/>
              <w:left w:val="nil"/>
              <w:bottom w:val="single" w:sz="4" w:space="0" w:color="auto"/>
              <w:right w:val="single" w:sz="8" w:space="0" w:color="auto"/>
            </w:tcBorders>
            <w:shd w:val="clear" w:color="auto" w:fill="auto"/>
            <w:vAlign w:val="center"/>
            <w:hideMark/>
          </w:tcPr>
          <w:p w14:paraId="4163272D"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175,5</w:t>
            </w:r>
          </w:p>
        </w:tc>
        <w:tc>
          <w:tcPr>
            <w:tcW w:w="528" w:type="dxa"/>
            <w:tcBorders>
              <w:top w:val="nil"/>
              <w:left w:val="nil"/>
              <w:bottom w:val="single" w:sz="4" w:space="0" w:color="auto"/>
              <w:right w:val="single" w:sz="4" w:space="0" w:color="000000"/>
            </w:tcBorders>
            <w:shd w:val="clear" w:color="auto" w:fill="auto"/>
            <w:vAlign w:val="center"/>
            <w:hideMark/>
          </w:tcPr>
          <w:p w14:paraId="13E2D16D"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B</w:t>
            </w:r>
          </w:p>
        </w:tc>
        <w:tc>
          <w:tcPr>
            <w:tcW w:w="717" w:type="dxa"/>
            <w:tcBorders>
              <w:top w:val="nil"/>
              <w:left w:val="nil"/>
              <w:bottom w:val="single" w:sz="4" w:space="0" w:color="auto"/>
              <w:right w:val="nil"/>
            </w:tcBorders>
            <w:shd w:val="clear" w:color="auto" w:fill="auto"/>
            <w:vAlign w:val="center"/>
            <w:hideMark/>
          </w:tcPr>
          <w:p w14:paraId="7F890189"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508</w:t>
            </w:r>
          </w:p>
        </w:tc>
        <w:tc>
          <w:tcPr>
            <w:tcW w:w="572" w:type="dxa"/>
            <w:tcBorders>
              <w:top w:val="nil"/>
              <w:left w:val="single" w:sz="4" w:space="0" w:color="000000"/>
              <w:bottom w:val="single" w:sz="4" w:space="0" w:color="auto"/>
              <w:right w:val="single" w:sz="4" w:space="0" w:color="auto"/>
            </w:tcBorders>
            <w:shd w:val="clear" w:color="auto" w:fill="auto"/>
            <w:vAlign w:val="center"/>
            <w:hideMark/>
          </w:tcPr>
          <w:p w14:paraId="460CD4CA"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500</w:t>
            </w:r>
          </w:p>
        </w:tc>
        <w:tc>
          <w:tcPr>
            <w:tcW w:w="952" w:type="dxa"/>
            <w:tcBorders>
              <w:top w:val="nil"/>
              <w:left w:val="nil"/>
              <w:bottom w:val="single" w:sz="4" w:space="0" w:color="auto"/>
              <w:right w:val="single" w:sz="4" w:space="0" w:color="auto"/>
            </w:tcBorders>
            <w:shd w:val="clear" w:color="auto" w:fill="auto"/>
            <w:vAlign w:val="center"/>
            <w:hideMark/>
          </w:tcPr>
          <w:p w14:paraId="754C1223"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175,5</w:t>
            </w:r>
          </w:p>
        </w:tc>
        <w:tc>
          <w:tcPr>
            <w:tcW w:w="1847" w:type="dxa"/>
            <w:gridSpan w:val="2"/>
            <w:tcBorders>
              <w:top w:val="nil"/>
              <w:left w:val="single" w:sz="8" w:space="0" w:color="auto"/>
              <w:bottom w:val="single" w:sz="4" w:space="0" w:color="auto"/>
              <w:right w:val="single" w:sz="8" w:space="0" w:color="auto"/>
            </w:tcBorders>
            <w:shd w:val="clear" w:color="auto" w:fill="auto"/>
            <w:noWrap/>
            <w:vAlign w:val="center"/>
            <w:hideMark/>
          </w:tcPr>
          <w:p w14:paraId="0260B0DF"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 </w:t>
            </w:r>
          </w:p>
        </w:tc>
      </w:tr>
      <w:tr w:rsidR="00F32FD9" w:rsidRPr="00963619" w14:paraId="28160768" w14:textId="77777777" w:rsidTr="00004D0F">
        <w:tblPrEx>
          <w:tblCellMar>
            <w:left w:w="108" w:type="dxa"/>
            <w:right w:w="108" w:type="dxa"/>
          </w:tblCellMar>
        </w:tblPrEx>
        <w:trPr>
          <w:gridAfter w:val="1"/>
          <w:wAfter w:w="111" w:type="dxa"/>
          <w:trHeight w:val="510"/>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6037C53A"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32</w:t>
            </w:r>
          </w:p>
        </w:tc>
        <w:tc>
          <w:tcPr>
            <w:tcW w:w="857" w:type="dxa"/>
            <w:tcBorders>
              <w:top w:val="nil"/>
              <w:left w:val="nil"/>
              <w:bottom w:val="single" w:sz="4" w:space="0" w:color="auto"/>
              <w:right w:val="single" w:sz="4" w:space="0" w:color="auto"/>
            </w:tcBorders>
            <w:shd w:val="clear" w:color="auto" w:fill="auto"/>
            <w:vAlign w:val="center"/>
            <w:hideMark/>
          </w:tcPr>
          <w:p w14:paraId="569619E3"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22491</w:t>
            </w:r>
          </w:p>
        </w:tc>
        <w:tc>
          <w:tcPr>
            <w:tcW w:w="1051" w:type="dxa"/>
            <w:tcBorders>
              <w:top w:val="nil"/>
              <w:left w:val="nil"/>
              <w:bottom w:val="single" w:sz="4" w:space="0" w:color="auto"/>
              <w:right w:val="single" w:sz="4" w:space="0" w:color="auto"/>
            </w:tcBorders>
            <w:shd w:val="clear" w:color="auto" w:fill="auto"/>
            <w:vAlign w:val="center"/>
            <w:hideMark/>
          </w:tcPr>
          <w:p w14:paraId="576BEECF"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92210</w:t>
            </w:r>
          </w:p>
        </w:tc>
        <w:tc>
          <w:tcPr>
            <w:tcW w:w="1059" w:type="dxa"/>
            <w:tcBorders>
              <w:top w:val="nil"/>
              <w:left w:val="nil"/>
              <w:bottom w:val="single" w:sz="4" w:space="0" w:color="auto"/>
              <w:right w:val="nil"/>
            </w:tcBorders>
            <w:shd w:val="clear" w:color="auto" w:fill="auto"/>
            <w:vAlign w:val="center"/>
            <w:hideMark/>
          </w:tcPr>
          <w:p w14:paraId="62B550C4"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92210/1</w:t>
            </w:r>
          </w:p>
        </w:tc>
        <w:tc>
          <w:tcPr>
            <w:tcW w:w="1340" w:type="dxa"/>
            <w:tcBorders>
              <w:top w:val="nil"/>
              <w:left w:val="single" w:sz="4" w:space="0" w:color="auto"/>
              <w:bottom w:val="single" w:sz="4" w:space="0" w:color="auto"/>
              <w:right w:val="nil"/>
            </w:tcBorders>
            <w:shd w:val="clear" w:color="auto" w:fill="auto"/>
            <w:vAlign w:val="center"/>
            <w:hideMark/>
          </w:tcPr>
          <w:p w14:paraId="60E859AD"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309220397</w:t>
            </w:r>
          </w:p>
        </w:tc>
        <w:tc>
          <w:tcPr>
            <w:tcW w:w="1438" w:type="dxa"/>
            <w:tcBorders>
              <w:top w:val="nil"/>
              <w:left w:val="single" w:sz="4" w:space="0" w:color="auto"/>
              <w:bottom w:val="single" w:sz="4" w:space="0" w:color="auto"/>
              <w:right w:val="single" w:sz="4" w:space="0" w:color="auto"/>
            </w:tcBorders>
            <w:shd w:val="clear" w:color="auto" w:fill="auto"/>
            <w:vAlign w:val="center"/>
            <w:hideMark/>
          </w:tcPr>
          <w:p w14:paraId="4CC51FF5" w14:textId="3AE6AFC1" w:rsidR="00FB0D7B" w:rsidRPr="00FB0D7B" w:rsidRDefault="00FD3517" w:rsidP="00FB0D7B">
            <w:pPr>
              <w:spacing w:after="0" w:line="240" w:lineRule="auto"/>
              <w:jc w:val="center"/>
              <w:rPr>
                <w:rFonts w:eastAsia="Times New Roman" w:cstheme="minorHAnsi"/>
                <w:sz w:val="20"/>
                <w:szCs w:val="20"/>
                <w:lang w:eastAsia="lt-LT"/>
              </w:rPr>
            </w:pPr>
            <w:r w:rsidRPr="00963619">
              <w:rPr>
                <w:rFonts w:eastAsia="Times New Roman" w:cstheme="minorHAnsi"/>
                <w:sz w:val="20"/>
                <w:szCs w:val="20"/>
                <w:lang w:eastAsia="lt-LT"/>
              </w:rPr>
              <w:t>1399-7006-7011</w:t>
            </w:r>
            <w:r w:rsidR="00FB0D7B" w:rsidRPr="00FB0D7B">
              <w:rPr>
                <w:rFonts w:eastAsia="Times New Roman" w:cstheme="minorHAnsi"/>
                <w:sz w:val="20"/>
                <w:szCs w:val="20"/>
                <w:lang w:eastAsia="lt-LT"/>
              </w:rPr>
              <w:t> </w:t>
            </w:r>
          </w:p>
        </w:tc>
        <w:tc>
          <w:tcPr>
            <w:tcW w:w="652" w:type="dxa"/>
            <w:tcBorders>
              <w:top w:val="nil"/>
              <w:left w:val="nil"/>
              <w:bottom w:val="single" w:sz="4" w:space="0" w:color="auto"/>
              <w:right w:val="single" w:sz="8" w:space="0" w:color="auto"/>
            </w:tcBorders>
            <w:shd w:val="clear" w:color="auto" w:fill="auto"/>
            <w:vAlign w:val="center"/>
            <w:hideMark/>
          </w:tcPr>
          <w:p w14:paraId="4167D93D"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M</w:t>
            </w:r>
          </w:p>
        </w:tc>
        <w:tc>
          <w:tcPr>
            <w:tcW w:w="663" w:type="dxa"/>
            <w:tcBorders>
              <w:top w:val="nil"/>
              <w:left w:val="nil"/>
              <w:bottom w:val="single" w:sz="4" w:space="0" w:color="auto"/>
              <w:right w:val="single" w:sz="4" w:space="0" w:color="auto"/>
            </w:tcBorders>
            <w:shd w:val="clear" w:color="auto" w:fill="auto"/>
            <w:vAlign w:val="center"/>
            <w:hideMark/>
          </w:tcPr>
          <w:p w14:paraId="4805CDD4"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1986</w:t>
            </w:r>
          </w:p>
        </w:tc>
        <w:tc>
          <w:tcPr>
            <w:tcW w:w="528" w:type="dxa"/>
            <w:tcBorders>
              <w:top w:val="nil"/>
              <w:left w:val="nil"/>
              <w:bottom w:val="single" w:sz="4" w:space="0" w:color="auto"/>
              <w:right w:val="nil"/>
            </w:tcBorders>
            <w:shd w:val="clear" w:color="auto" w:fill="auto"/>
            <w:vAlign w:val="center"/>
            <w:hideMark/>
          </w:tcPr>
          <w:p w14:paraId="21B62199"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38</w:t>
            </w:r>
          </w:p>
        </w:tc>
        <w:tc>
          <w:tcPr>
            <w:tcW w:w="528" w:type="dxa"/>
            <w:tcBorders>
              <w:top w:val="nil"/>
              <w:left w:val="single" w:sz="4" w:space="0" w:color="auto"/>
              <w:bottom w:val="single" w:sz="4" w:space="0" w:color="auto"/>
              <w:right w:val="single" w:sz="4" w:space="0" w:color="auto"/>
            </w:tcBorders>
            <w:shd w:val="clear" w:color="auto" w:fill="auto"/>
            <w:vAlign w:val="center"/>
            <w:hideMark/>
          </w:tcPr>
          <w:p w14:paraId="6333AD6B"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N</w:t>
            </w:r>
          </w:p>
        </w:tc>
        <w:tc>
          <w:tcPr>
            <w:tcW w:w="590" w:type="dxa"/>
            <w:tcBorders>
              <w:top w:val="nil"/>
              <w:left w:val="nil"/>
              <w:bottom w:val="single" w:sz="4" w:space="0" w:color="auto"/>
              <w:right w:val="single" w:sz="4" w:space="0" w:color="auto"/>
            </w:tcBorders>
            <w:shd w:val="clear" w:color="auto" w:fill="auto"/>
            <w:vAlign w:val="center"/>
            <w:hideMark/>
          </w:tcPr>
          <w:p w14:paraId="5090BC9C"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530</w:t>
            </w:r>
          </w:p>
        </w:tc>
        <w:tc>
          <w:tcPr>
            <w:tcW w:w="572" w:type="dxa"/>
            <w:tcBorders>
              <w:top w:val="nil"/>
              <w:left w:val="nil"/>
              <w:bottom w:val="single" w:sz="4" w:space="0" w:color="auto"/>
              <w:right w:val="single" w:sz="4" w:space="0" w:color="auto"/>
            </w:tcBorders>
            <w:shd w:val="clear" w:color="auto" w:fill="auto"/>
            <w:vAlign w:val="center"/>
            <w:hideMark/>
          </w:tcPr>
          <w:p w14:paraId="5BA0853C"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500</w:t>
            </w:r>
          </w:p>
        </w:tc>
        <w:tc>
          <w:tcPr>
            <w:tcW w:w="827" w:type="dxa"/>
            <w:tcBorders>
              <w:top w:val="nil"/>
              <w:left w:val="nil"/>
              <w:bottom w:val="single" w:sz="4" w:space="0" w:color="auto"/>
              <w:right w:val="single" w:sz="8" w:space="0" w:color="auto"/>
            </w:tcBorders>
            <w:shd w:val="clear" w:color="auto" w:fill="auto"/>
            <w:vAlign w:val="center"/>
            <w:hideMark/>
          </w:tcPr>
          <w:p w14:paraId="38244376"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78,0</w:t>
            </w:r>
          </w:p>
        </w:tc>
        <w:tc>
          <w:tcPr>
            <w:tcW w:w="528" w:type="dxa"/>
            <w:tcBorders>
              <w:top w:val="nil"/>
              <w:left w:val="nil"/>
              <w:bottom w:val="single" w:sz="4" w:space="0" w:color="auto"/>
              <w:right w:val="single" w:sz="4" w:space="0" w:color="000000"/>
            </w:tcBorders>
            <w:shd w:val="clear" w:color="auto" w:fill="auto"/>
            <w:vAlign w:val="center"/>
            <w:hideMark/>
          </w:tcPr>
          <w:p w14:paraId="623CD896"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B</w:t>
            </w:r>
          </w:p>
        </w:tc>
        <w:tc>
          <w:tcPr>
            <w:tcW w:w="717" w:type="dxa"/>
            <w:tcBorders>
              <w:top w:val="nil"/>
              <w:left w:val="nil"/>
              <w:bottom w:val="single" w:sz="4" w:space="0" w:color="auto"/>
              <w:right w:val="nil"/>
            </w:tcBorders>
            <w:shd w:val="clear" w:color="auto" w:fill="auto"/>
            <w:vAlign w:val="center"/>
            <w:hideMark/>
          </w:tcPr>
          <w:p w14:paraId="534DE0B6"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508</w:t>
            </w:r>
          </w:p>
        </w:tc>
        <w:tc>
          <w:tcPr>
            <w:tcW w:w="572" w:type="dxa"/>
            <w:tcBorders>
              <w:top w:val="nil"/>
              <w:left w:val="single" w:sz="4" w:space="0" w:color="000000"/>
              <w:bottom w:val="single" w:sz="4" w:space="0" w:color="auto"/>
              <w:right w:val="single" w:sz="4" w:space="0" w:color="auto"/>
            </w:tcBorders>
            <w:shd w:val="clear" w:color="auto" w:fill="auto"/>
            <w:vAlign w:val="center"/>
            <w:hideMark/>
          </w:tcPr>
          <w:p w14:paraId="6DB2875F"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500</w:t>
            </w:r>
          </w:p>
        </w:tc>
        <w:tc>
          <w:tcPr>
            <w:tcW w:w="952" w:type="dxa"/>
            <w:tcBorders>
              <w:top w:val="nil"/>
              <w:left w:val="nil"/>
              <w:bottom w:val="single" w:sz="4" w:space="0" w:color="auto"/>
              <w:right w:val="single" w:sz="4" w:space="0" w:color="auto"/>
            </w:tcBorders>
            <w:shd w:val="clear" w:color="auto" w:fill="auto"/>
            <w:vAlign w:val="center"/>
            <w:hideMark/>
          </w:tcPr>
          <w:p w14:paraId="75003EDF"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78,0</w:t>
            </w:r>
          </w:p>
        </w:tc>
        <w:tc>
          <w:tcPr>
            <w:tcW w:w="1847" w:type="dxa"/>
            <w:gridSpan w:val="2"/>
            <w:tcBorders>
              <w:top w:val="nil"/>
              <w:left w:val="single" w:sz="8" w:space="0" w:color="auto"/>
              <w:bottom w:val="single" w:sz="4" w:space="0" w:color="auto"/>
              <w:right w:val="single" w:sz="8" w:space="0" w:color="auto"/>
            </w:tcBorders>
            <w:shd w:val="clear" w:color="auto" w:fill="auto"/>
            <w:noWrap/>
            <w:vAlign w:val="center"/>
            <w:hideMark/>
          </w:tcPr>
          <w:p w14:paraId="2578D87D"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 </w:t>
            </w:r>
          </w:p>
        </w:tc>
      </w:tr>
      <w:tr w:rsidR="00F32FD9" w:rsidRPr="00963619" w14:paraId="594D08B2" w14:textId="77777777" w:rsidTr="00004D0F">
        <w:tblPrEx>
          <w:tblCellMar>
            <w:left w:w="108" w:type="dxa"/>
            <w:right w:w="108" w:type="dxa"/>
          </w:tblCellMar>
        </w:tblPrEx>
        <w:trPr>
          <w:gridAfter w:val="1"/>
          <w:wAfter w:w="111" w:type="dxa"/>
          <w:trHeight w:val="525"/>
        </w:trPr>
        <w:tc>
          <w:tcPr>
            <w:tcW w:w="477" w:type="dxa"/>
            <w:tcBorders>
              <w:top w:val="nil"/>
              <w:left w:val="single" w:sz="8" w:space="0" w:color="auto"/>
              <w:bottom w:val="single" w:sz="4" w:space="0" w:color="auto"/>
              <w:right w:val="single" w:sz="4" w:space="0" w:color="auto"/>
            </w:tcBorders>
            <w:shd w:val="clear" w:color="auto" w:fill="auto"/>
            <w:vAlign w:val="center"/>
            <w:hideMark/>
          </w:tcPr>
          <w:p w14:paraId="7026EC02"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lastRenderedPageBreak/>
              <w:t>33</w:t>
            </w:r>
          </w:p>
        </w:tc>
        <w:tc>
          <w:tcPr>
            <w:tcW w:w="857" w:type="dxa"/>
            <w:tcBorders>
              <w:top w:val="nil"/>
              <w:left w:val="nil"/>
              <w:bottom w:val="single" w:sz="4" w:space="0" w:color="auto"/>
              <w:right w:val="single" w:sz="4" w:space="0" w:color="auto"/>
            </w:tcBorders>
            <w:shd w:val="clear" w:color="auto" w:fill="auto"/>
            <w:vAlign w:val="center"/>
            <w:hideMark/>
          </w:tcPr>
          <w:p w14:paraId="2038F0A8"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131469</w:t>
            </w:r>
          </w:p>
        </w:tc>
        <w:tc>
          <w:tcPr>
            <w:tcW w:w="1051" w:type="dxa"/>
            <w:tcBorders>
              <w:top w:val="nil"/>
              <w:left w:val="nil"/>
              <w:bottom w:val="single" w:sz="4" w:space="0" w:color="auto"/>
              <w:right w:val="single" w:sz="4" w:space="0" w:color="auto"/>
            </w:tcBorders>
            <w:shd w:val="clear" w:color="auto" w:fill="auto"/>
            <w:vAlign w:val="center"/>
            <w:hideMark/>
          </w:tcPr>
          <w:p w14:paraId="43750E1C"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92210/1</w:t>
            </w:r>
          </w:p>
        </w:tc>
        <w:tc>
          <w:tcPr>
            <w:tcW w:w="1059" w:type="dxa"/>
            <w:tcBorders>
              <w:top w:val="nil"/>
              <w:left w:val="nil"/>
              <w:bottom w:val="single" w:sz="4" w:space="0" w:color="auto"/>
              <w:right w:val="nil"/>
            </w:tcBorders>
            <w:shd w:val="clear" w:color="auto" w:fill="auto"/>
            <w:vAlign w:val="center"/>
            <w:hideMark/>
          </w:tcPr>
          <w:p w14:paraId="7CAB2109"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92210R</w:t>
            </w:r>
          </w:p>
        </w:tc>
        <w:tc>
          <w:tcPr>
            <w:tcW w:w="1340" w:type="dxa"/>
            <w:tcBorders>
              <w:top w:val="nil"/>
              <w:left w:val="single" w:sz="4" w:space="0" w:color="auto"/>
              <w:bottom w:val="single" w:sz="4" w:space="0" w:color="auto"/>
              <w:right w:val="nil"/>
            </w:tcBorders>
            <w:shd w:val="clear" w:color="auto" w:fill="auto"/>
            <w:vAlign w:val="center"/>
            <w:hideMark/>
          </w:tcPr>
          <w:p w14:paraId="4C1F4071"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309220397</w:t>
            </w:r>
          </w:p>
        </w:tc>
        <w:tc>
          <w:tcPr>
            <w:tcW w:w="1438" w:type="dxa"/>
            <w:tcBorders>
              <w:top w:val="nil"/>
              <w:left w:val="single" w:sz="4" w:space="0" w:color="auto"/>
              <w:bottom w:val="single" w:sz="4" w:space="0" w:color="auto"/>
              <w:right w:val="single" w:sz="4" w:space="0" w:color="auto"/>
            </w:tcBorders>
            <w:shd w:val="clear" w:color="auto" w:fill="auto"/>
            <w:vAlign w:val="center"/>
            <w:hideMark/>
          </w:tcPr>
          <w:p w14:paraId="65F817B9" w14:textId="5AF7E20F" w:rsidR="00FB0D7B" w:rsidRPr="00FB0D7B" w:rsidRDefault="00FD3517" w:rsidP="00FB0D7B">
            <w:pPr>
              <w:spacing w:after="0" w:line="240" w:lineRule="auto"/>
              <w:jc w:val="center"/>
              <w:rPr>
                <w:rFonts w:eastAsia="Times New Roman" w:cstheme="minorHAnsi"/>
                <w:sz w:val="20"/>
                <w:szCs w:val="20"/>
                <w:lang w:eastAsia="lt-LT"/>
              </w:rPr>
            </w:pPr>
            <w:r w:rsidRPr="00963619">
              <w:rPr>
                <w:rFonts w:eastAsia="Times New Roman" w:cstheme="minorHAnsi"/>
                <w:sz w:val="20"/>
                <w:szCs w:val="20"/>
                <w:lang w:eastAsia="lt-LT"/>
              </w:rPr>
              <w:t>1399-7006-7011</w:t>
            </w:r>
            <w:r w:rsidR="00FB0D7B" w:rsidRPr="00FB0D7B">
              <w:rPr>
                <w:rFonts w:eastAsia="Times New Roman" w:cstheme="minorHAnsi"/>
                <w:sz w:val="20"/>
                <w:szCs w:val="20"/>
                <w:lang w:eastAsia="lt-LT"/>
              </w:rPr>
              <w:t> </w:t>
            </w:r>
          </w:p>
        </w:tc>
        <w:tc>
          <w:tcPr>
            <w:tcW w:w="652" w:type="dxa"/>
            <w:tcBorders>
              <w:top w:val="nil"/>
              <w:left w:val="nil"/>
              <w:bottom w:val="single" w:sz="4" w:space="0" w:color="auto"/>
              <w:right w:val="single" w:sz="8" w:space="0" w:color="auto"/>
            </w:tcBorders>
            <w:shd w:val="clear" w:color="auto" w:fill="auto"/>
            <w:vAlign w:val="center"/>
            <w:hideMark/>
          </w:tcPr>
          <w:p w14:paraId="79B30AE4"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M</w:t>
            </w:r>
          </w:p>
        </w:tc>
        <w:tc>
          <w:tcPr>
            <w:tcW w:w="663" w:type="dxa"/>
            <w:tcBorders>
              <w:top w:val="nil"/>
              <w:left w:val="nil"/>
              <w:bottom w:val="single" w:sz="4" w:space="0" w:color="auto"/>
              <w:right w:val="single" w:sz="4" w:space="0" w:color="auto"/>
            </w:tcBorders>
            <w:shd w:val="clear" w:color="auto" w:fill="auto"/>
            <w:vAlign w:val="center"/>
            <w:hideMark/>
          </w:tcPr>
          <w:p w14:paraId="64B5C23D"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1986</w:t>
            </w:r>
          </w:p>
        </w:tc>
        <w:tc>
          <w:tcPr>
            <w:tcW w:w="528" w:type="dxa"/>
            <w:tcBorders>
              <w:top w:val="nil"/>
              <w:left w:val="nil"/>
              <w:bottom w:val="single" w:sz="4" w:space="0" w:color="auto"/>
              <w:right w:val="nil"/>
            </w:tcBorders>
            <w:shd w:val="clear" w:color="auto" w:fill="auto"/>
            <w:vAlign w:val="center"/>
            <w:hideMark/>
          </w:tcPr>
          <w:p w14:paraId="2BE99047"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38</w:t>
            </w:r>
          </w:p>
        </w:tc>
        <w:tc>
          <w:tcPr>
            <w:tcW w:w="528" w:type="dxa"/>
            <w:tcBorders>
              <w:top w:val="nil"/>
              <w:left w:val="single" w:sz="4" w:space="0" w:color="auto"/>
              <w:bottom w:val="single" w:sz="4" w:space="0" w:color="auto"/>
              <w:right w:val="single" w:sz="4" w:space="0" w:color="auto"/>
            </w:tcBorders>
            <w:shd w:val="clear" w:color="auto" w:fill="auto"/>
            <w:vAlign w:val="center"/>
            <w:hideMark/>
          </w:tcPr>
          <w:p w14:paraId="3A50BFC5"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N</w:t>
            </w:r>
          </w:p>
        </w:tc>
        <w:tc>
          <w:tcPr>
            <w:tcW w:w="590" w:type="dxa"/>
            <w:tcBorders>
              <w:top w:val="nil"/>
              <w:left w:val="nil"/>
              <w:bottom w:val="single" w:sz="4" w:space="0" w:color="auto"/>
              <w:right w:val="single" w:sz="4" w:space="0" w:color="auto"/>
            </w:tcBorders>
            <w:shd w:val="clear" w:color="auto" w:fill="auto"/>
            <w:vAlign w:val="center"/>
            <w:hideMark/>
          </w:tcPr>
          <w:p w14:paraId="46D9C973"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530</w:t>
            </w:r>
          </w:p>
        </w:tc>
        <w:tc>
          <w:tcPr>
            <w:tcW w:w="572" w:type="dxa"/>
            <w:tcBorders>
              <w:top w:val="nil"/>
              <w:left w:val="nil"/>
              <w:bottom w:val="single" w:sz="4" w:space="0" w:color="auto"/>
              <w:right w:val="single" w:sz="4" w:space="0" w:color="auto"/>
            </w:tcBorders>
            <w:shd w:val="clear" w:color="auto" w:fill="auto"/>
            <w:vAlign w:val="center"/>
            <w:hideMark/>
          </w:tcPr>
          <w:p w14:paraId="2C12154C"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500</w:t>
            </w:r>
          </w:p>
        </w:tc>
        <w:tc>
          <w:tcPr>
            <w:tcW w:w="827" w:type="dxa"/>
            <w:tcBorders>
              <w:top w:val="nil"/>
              <w:left w:val="nil"/>
              <w:bottom w:val="single" w:sz="4" w:space="0" w:color="auto"/>
              <w:right w:val="single" w:sz="8" w:space="0" w:color="auto"/>
            </w:tcBorders>
            <w:shd w:val="clear" w:color="auto" w:fill="auto"/>
            <w:vAlign w:val="center"/>
            <w:hideMark/>
          </w:tcPr>
          <w:p w14:paraId="4CC7DA41"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67,0</w:t>
            </w:r>
          </w:p>
        </w:tc>
        <w:tc>
          <w:tcPr>
            <w:tcW w:w="528" w:type="dxa"/>
            <w:tcBorders>
              <w:top w:val="nil"/>
              <w:left w:val="nil"/>
              <w:bottom w:val="single" w:sz="4" w:space="0" w:color="auto"/>
              <w:right w:val="single" w:sz="4" w:space="0" w:color="000000"/>
            </w:tcBorders>
            <w:shd w:val="clear" w:color="auto" w:fill="auto"/>
            <w:vAlign w:val="center"/>
            <w:hideMark/>
          </w:tcPr>
          <w:p w14:paraId="2A0CBAB1"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B</w:t>
            </w:r>
          </w:p>
        </w:tc>
        <w:tc>
          <w:tcPr>
            <w:tcW w:w="717" w:type="dxa"/>
            <w:tcBorders>
              <w:top w:val="nil"/>
              <w:left w:val="nil"/>
              <w:bottom w:val="single" w:sz="4" w:space="0" w:color="auto"/>
              <w:right w:val="nil"/>
            </w:tcBorders>
            <w:shd w:val="clear" w:color="auto" w:fill="auto"/>
            <w:vAlign w:val="center"/>
            <w:hideMark/>
          </w:tcPr>
          <w:p w14:paraId="4562F24A"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508</w:t>
            </w:r>
          </w:p>
        </w:tc>
        <w:tc>
          <w:tcPr>
            <w:tcW w:w="572" w:type="dxa"/>
            <w:tcBorders>
              <w:top w:val="nil"/>
              <w:left w:val="single" w:sz="4" w:space="0" w:color="000000"/>
              <w:bottom w:val="single" w:sz="4" w:space="0" w:color="auto"/>
              <w:right w:val="single" w:sz="4" w:space="0" w:color="auto"/>
            </w:tcBorders>
            <w:shd w:val="clear" w:color="auto" w:fill="auto"/>
            <w:vAlign w:val="center"/>
            <w:hideMark/>
          </w:tcPr>
          <w:p w14:paraId="7FF5E07D"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500</w:t>
            </w:r>
          </w:p>
        </w:tc>
        <w:tc>
          <w:tcPr>
            <w:tcW w:w="952" w:type="dxa"/>
            <w:tcBorders>
              <w:top w:val="nil"/>
              <w:left w:val="nil"/>
              <w:bottom w:val="single" w:sz="4" w:space="0" w:color="auto"/>
              <w:right w:val="single" w:sz="4" w:space="0" w:color="auto"/>
            </w:tcBorders>
            <w:shd w:val="clear" w:color="auto" w:fill="auto"/>
            <w:vAlign w:val="center"/>
            <w:hideMark/>
          </w:tcPr>
          <w:p w14:paraId="16B212EC" w14:textId="77777777" w:rsidR="00FB0D7B" w:rsidRPr="00FB0D7B" w:rsidRDefault="00FB0D7B" w:rsidP="00FB0D7B">
            <w:pPr>
              <w:spacing w:after="0" w:line="240" w:lineRule="auto"/>
              <w:jc w:val="center"/>
              <w:rPr>
                <w:rFonts w:eastAsia="Times New Roman" w:cstheme="minorHAnsi"/>
                <w:sz w:val="20"/>
                <w:szCs w:val="20"/>
                <w:lang w:eastAsia="lt-LT"/>
              </w:rPr>
            </w:pPr>
            <w:r w:rsidRPr="00FB0D7B">
              <w:rPr>
                <w:rFonts w:eastAsia="Times New Roman" w:cstheme="minorHAnsi"/>
                <w:sz w:val="20"/>
                <w:szCs w:val="20"/>
                <w:lang w:eastAsia="lt-LT"/>
              </w:rPr>
              <w:t>67,0</w:t>
            </w:r>
          </w:p>
        </w:tc>
        <w:tc>
          <w:tcPr>
            <w:tcW w:w="1847" w:type="dxa"/>
            <w:gridSpan w:val="2"/>
            <w:tcBorders>
              <w:top w:val="nil"/>
              <w:left w:val="single" w:sz="8" w:space="0" w:color="auto"/>
              <w:bottom w:val="single" w:sz="4" w:space="0" w:color="auto"/>
              <w:right w:val="single" w:sz="8" w:space="0" w:color="auto"/>
            </w:tcBorders>
            <w:shd w:val="clear" w:color="auto" w:fill="auto"/>
            <w:noWrap/>
            <w:vAlign w:val="center"/>
            <w:hideMark/>
          </w:tcPr>
          <w:p w14:paraId="488CB6C9" w14:textId="77777777" w:rsidR="00FB0D7B" w:rsidRPr="00FB0D7B" w:rsidRDefault="00FB0D7B" w:rsidP="00FB0D7B">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 </w:t>
            </w:r>
          </w:p>
        </w:tc>
      </w:tr>
      <w:tr w:rsidR="00B37A99" w:rsidRPr="00963619" w14:paraId="20F7EA79" w14:textId="77777777" w:rsidTr="00004D0F">
        <w:tblPrEx>
          <w:tblCellMar>
            <w:left w:w="108" w:type="dxa"/>
            <w:right w:w="108" w:type="dxa"/>
          </w:tblCellMar>
        </w:tblPrEx>
        <w:trPr>
          <w:gridAfter w:val="1"/>
          <w:wAfter w:w="111" w:type="dxa"/>
          <w:trHeight w:val="525"/>
        </w:trPr>
        <w:tc>
          <w:tcPr>
            <w:tcW w:w="477" w:type="dxa"/>
            <w:tcBorders>
              <w:top w:val="nil"/>
              <w:left w:val="single" w:sz="8" w:space="0" w:color="auto"/>
              <w:bottom w:val="single" w:sz="4" w:space="0" w:color="auto"/>
              <w:right w:val="single" w:sz="4" w:space="0" w:color="auto"/>
            </w:tcBorders>
            <w:shd w:val="clear" w:color="auto" w:fill="auto"/>
            <w:vAlign w:val="center"/>
          </w:tcPr>
          <w:p w14:paraId="3E756F3E" w14:textId="09D32970" w:rsidR="00B37A99" w:rsidRPr="00FB0D7B" w:rsidRDefault="00B37A99" w:rsidP="00B37A99">
            <w:pPr>
              <w:spacing w:after="0" w:line="240" w:lineRule="auto"/>
              <w:jc w:val="center"/>
              <w:rPr>
                <w:rFonts w:eastAsia="Times New Roman" w:cstheme="minorHAnsi"/>
                <w:sz w:val="20"/>
                <w:szCs w:val="20"/>
                <w:lang w:eastAsia="lt-LT"/>
              </w:rPr>
            </w:pPr>
            <w:r>
              <w:rPr>
                <w:rFonts w:eastAsia="Times New Roman" w:cstheme="minorHAnsi"/>
                <w:sz w:val="20"/>
                <w:szCs w:val="20"/>
                <w:lang w:eastAsia="lt-LT"/>
              </w:rPr>
              <w:t>34</w:t>
            </w:r>
          </w:p>
        </w:tc>
        <w:tc>
          <w:tcPr>
            <w:tcW w:w="857" w:type="dxa"/>
            <w:tcBorders>
              <w:top w:val="nil"/>
              <w:left w:val="nil"/>
              <w:bottom w:val="single" w:sz="4" w:space="0" w:color="auto"/>
              <w:right w:val="single" w:sz="4" w:space="0" w:color="auto"/>
            </w:tcBorders>
            <w:shd w:val="clear" w:color="auto" w:fill="auto"/>
            <w:vAlign w:val="center"/>
          </w:tcPr>
          <w:p w14:paraId="39AC4E5B" w14:textId="77777777" w:rsidR="00B37A99" w:rsidRPr="00686E0F" w:rsidRDefault="00B37A99" w:rsidP="00B37A99">
            <w:pPr>
              <w:jc w:val="center"/>
              <w:rPr>
                <w:rFonts w:ascii="Calibri" w:hAnsi="Calibri" w:cs="Calibri"/>
              </w:rPr>
            </w:pPr>
          </w:p>
          <w:p w14:paraId="787AA11A" w14:textId="40CDFE94" w:rsidR="00B37A99" w:rsidRPr="00686E0F" w:rsidRDefault="00B37A99" w:rsidP="00B37A99">
            <w:pPr>
              <w:jc w:val="center"/>
              <w:rPr>
                <w:rFonts w:ascii="Calibri" w:hAnsi="Calibri" w:cs="Calibri"/>
              </w:rPr>
            </w:pPr>
            <w:r w:rsidRPr="00686E0F">
              <w:rPr>
                <w:rFonts w:ascii="Calibri" w:hAnsi="Calibri" w:cs="Calibri"/>
              </w:rPr>
              <w:t>33597</w:t>
            </w:r>
          </w:p>
          <w:p w14:paraId="3A39812E" w14:textId="77777777" w:rsidR="00B37A99" w:rsidRPr="00686E0F" w:rsidRDefault="00B37A99" w:rsidP="00B37A99">
            <w:pPr>
              <w:spacing w:after="0" w:line="240" w:lineRule="auto"/>
              <w:jc w:val="center"/>
              <w:rPr>
                <w:rFonts w:eastAsia="Times New Roman" w:cstheme="minorHAnsi"/>
                <w:sz w:val="20"/>
                <w:szCs w:val="20"/>
                <w:lang w:eastAsia="lt-LT"/>
              </w:rPr>
            </w:pPr>
          </w:p>
        </w:tc>
        <w:tc>
          <w:tcPr>
            <w:tcW w:w="1051" w:type="dxa"/>
            <w:tcBorders>
              <w:top w:val="nil"/>
              <w:left w:val="nil"/>
              <w:bottom w:val="single" w:sz="4" w:space="0" w:color="auto"/>
              <w:right w:val="single" w:sz="4" w:space="0" w:color="auto"/>
            </w:tcBorders>
            <w:shd w:val="clear" w:color="auto" w:fill="auto"/>
            <w:vAlign w:val="center"/>
          </w:tcPr>
          <w:p w14:paraId="4B1D8B84" w14:textId="6A669570" w:rsidR="00B37A99" w:rsidRPr="00686E0F" w:rsidRDefault="00B37A99" w:rsidP="00B37A99">
            <w:pPr>
              <w:spacing w:after="0" w:line="240" w:lineRule="auto"/>
              <w:rPr>
                <w:rFonts w:eastAsia="Times New Roman" w:cstheme="minorHAnsi"/>
                <w:sz w:val="20"/>
                <w:szCs w:val="20"/>
                <w:lang w:eastAsia="lt-LT"/>
              </w:rPr>
            </w:pPr>
            <w:r w:rsidRPr="00686E0F">
              <w:rPr>
                <w:rFonts w:eastAsia="Times New Roman" w:cstheme="minorHAnsi"/>
                <w:sz w:val="20"/>
                <w:szCs w:val="20"/>
                <w:lang w:eastAsia="lt-LT"/>
              </w:rPr>
              <w:t>92201</w:t>
            </w:r>
          </w:p>
        </w:tc>
        <w:tc>
          <w:tcPr>
            <w:tcW w:w="1059" w:type="dxa"/>
            <w:tcBorders>
              <w:top w:val="nil"/>
              <w:left w:val="nil"/>
              <w:bottom w:val="single" w:sz="4" w:space="0" w:color="auto"/>
              <w:right w:val="nil"/>
            </w:tcBorders>
            <w:shd w:val="clear" w:color="auto" w:fill="auto"/>
            <w:vAlign w:val="center"/>
          </w:tcPr>
          <w:p w14:paraId="477E1D92" w14:textId="4234AB34" w:rsidR="00B37A99" w:rsidRPr="00686E0F" w:rsidRDefault="00B37A99" w:rsidP="00B37A99">
            <w:pPr>
              <w:spacing w:after="0" w:line="240" w:lineRule="auto"/>
              <w:rPr>
                <w:rFonts w:eastAsia="Times New Roman" w:cstheme="minorHAnsi"/>
                <w:sz w:val="20"/>
                <w:szCs w:val="20"/>
                <w:lang w:eastAsia="lt-LT"/>
              </w:rPr>
            </w:pPr>
            <w:r w:rsidRPr="00686E0F">
              <w:rPr>
                <w:rFonts w:eastAsia="Times New Roman" w:cstheme="minorHAnsi"/>
                <w:sz w:val="20"/>
                <w:szCs w:val="20"/>
                <w:lang w:eastAsia="lt-LT"/>
              </w:rPr>
              <w:t>Savanorių pr. 65</w:t>
            </w:r>
          </w:p>
        </w:tc>
        <w:tc>
          <w:tcPr>
            <w:tcW w:w="1340" w:type="dxa"/>
            <w:tcBorders>
              <w:top w:val="nil"/>
              <w:left w:val="single" w:sz="4" w:space="0" w:color="auto"/>
              <w:bottom w:val="single" w:sz="4" w:space="0" w:color="auto"/>
              <w:right w:val="nil"/>
            </w:tcBorders>
            <w:shd w:val="clear" w:color="auto" w:fill="auto"/>
            <w:vAlign w:val="center"/>
          </w:tcPr>
          <w:p w14:paraId="4C4142FB" w14:textId="77777777" w:rsidR="00B37A99" w:rsidRPr="00686E0F" w:rsidRDefault="00B37A99" w:rsidP="00B37A99">
            <w:pPr>
              <w:spacing w:after="0" w:line="240" w:lineRule="auto"/>
              <w:jc w:val="center"/>
              <w:rPr>
                <w:rFonts w:eastAsia="Times New Roman" w:cstheme="minorHAnsi"/>
                <w:sz w:val="20"/>
                <w:szCs w:val="20"/>
                <w:lang w:eastAsia="lt-LT"/>
              </w:rPr>
            </w:pPr>
          </w:p>
        </w:tc>
        <w:tc>
          <w:tcPr>
            <w:tcW w:w="1438" w:type="dxa"/>
            <w:tcBorders>
              <w:top w:val="nil"/>
              <w:left w:val="single" w:sz="4" w:space="0" w:color="auto"/>
              <w:bottom w:val="single" w:sz="4" w:space="0" w:color="auto"/>
              <w:right w:val="single" w:sz="4" w:space="0" w:color="auto"/>
            </w:tcBorders>
            <w:shd w:val="clear" w:color="auto" w:fill="auto"/>
            <w:vAlign w:val="center"/>
          </w:tcPr>
          <w:p w14:paraId="7EB361F5" w14:textId="58294F00" w:rsidR="00B37A99" w:rsidRPr="00316AA3" w:rsidRDefault="00B37A99" w:rsidP="00B37A99">
            <w:pPr>
              <w:spacing w:after="0" w:line="240" w:lineRule="auto"/>
              <w:rPr>
                <w:rFonts w:eastAsia="Times New Roman" w:cstheme="minorHAnsi"/>
                <w:sz w:val="20"/>
                <w:szCs w:val="20"/>
                <w:lang w:eastAsia="lt-LT"/>
              </w:rPr>
            </w:pPr>
            <w:r w:rsidRPr="00316AA3">
              <w:rPr>
                <w:rFonts w:eastAsia="Times New Roman" w:cstheme="minorHAnsi"/>
                <w:sz w:val="20"/>
                <w:szCs w:val="20"/>
                <w:lang w:eastAsia="lt-LT"/>
              </w:rPr>
              <w:t xml:space="preserve">Bešeimininkis </w:t>
            </w:r>
            <w:r w:rsidRPr="00316AA3">
              <w:rPr>
                <w:rFonts w:eastAsia="Times New Roman"/>
                <w:sz w:val="20"/>
                <w:szCs w:val="20"/>
              </w:rPr>
              <w:t>Savivaldybei pateiktas 2019-12-04 raštas Nr. SD-5370</w:t>
            </w:r>
          </w:p>
        </w:tc>
        <w:tc>
          <w:tcPr>
            <w:tcW w:w="652" w:type="dxa"/>
            <w:tcBorders>
              <w:top w:val="nil"/>
              <w:left w:val="nil"/>
              <w:bottom w:val="single" w:sz="4" w:space="0" w:color="auto"/>
              <w:right w:val="single" w:sz="8" w:space="0" w:color="auto"/>
            </w:tcBorders>
            <w:shd w:val="clear" w:color="auto" w:fill="auto"/>
            <w:vAlign w:val="center"/>
          </w:tcPr>
          <w:p w14:paraId="42C1FED9" w14:textId="1DC92A0C" w:rsidR="00B37A99" w:rsidRPr="00316AA3" w:rsidRDefault="00B37A99" w:rsidP="00B37A99">
            <w:pPr>
              <w:spacing w:after="0" w:line="240" w:lineRule="auto"/>
              <w:jc w:val="center"/>
              <w:rPr>
                <w:rFonts w:eastAsia="Times New Roman" w:cstheme="minorHAnsi"/>
                <w:sz w:val="20"/>
                <w:szCs w:val="20"/>
                <w:lang w:eastAsia="lt-LT"/>
              </w:rPr>
            </w:pPr>
            <w:r w:rsidRPr="00316AA3">
              <w:rPr>
                <w:rFonts w:eastAsia="Times New Roman" w:cstheme="minorHAnsi"/>
                <w:sz w:val="20"/>
                <w:szCs w:val="20"/>
                <w:lang w:eastAsia="lt-LT"/>
              </w:rPr>
              <w:t>K</w:t>
            </w:r>
          </w:p>
        </w:tc>
        <w:tc>
          <w:tcPr>
            <w:tcW w:w="663" w:type="dxa"/>
            <w:tcBorders>
              <w:top w:val="nil"/>
              <w:left w:val="nil"/>
              <w:bottom w:val="single" w:sz="4" w:space="0" w:color="auto"/>
              <w:right w:val="single" w:sz="4" w:space="0" w:color="auto"/>
            </w:tcBorders>
            <w:shd w:val="clear" w:color="auto" w:fill="auto"/>
            <w:vAlign w:val="center"/>
          </w:tcPr>
          <w:p w14:paraId="275A94A3" w14:textId="4DB0B61A" w:rsidR="00B37A99" w:rsidRPr="00A17C23" w:rsidRDefault="00B37A99" w:rsidP="00B37A99">
            <w:pPr>
              <w:spacing w:after="0" w:line="240" w:lineRule="auto"/>
              <w:jc w:val="center"/>
              <w:rPr>
                <w:rFonts w:eastAsia="Times New Roman" w:cstheme="minorHAnsi"/>
                <w:color w:val="FF0000"/>
                <w:sz w:val="20"/>
                <w:szCs w:val="20"/>
                <w:lang w:eastAsia="lt-LT"/>
              </w:rPr>
            </w:pPr>
            <w:r>
              <w:rPr>
                <w:rFonts w:ascii="Calibri" w:hAnsi="Calibri" w:cs="Calibri"/>
              </w:rPr>
              <w:t>1981</w:t>
            </w:r>
          </w:p>
        </w:tc>
        <w:tc>
          <w:tcPr>
            <w:tcW w:w="528" w:type="dxa"/>
            <w:tcBorders>
              <w:top w:val="nil"/>
              <w:left w:val="nil"/>
              <w:bottom w:val="single" w:sz="4" w:space="0" w:color="auto"/>
              <w:right w:val="nil"/>
            </w:tcBorders>
            <w:shd w:val="clear" w:color="auto" w:fill="auto"/>
            <w:vAlign w:val="center"/>
          </w:tcPr>
          <w:p w14:paraId="590507D5" w14:textId="0F46EC33" w:rsidR="00B37A99" w:rsidRPr="00A17C23" w:rsidRDefault="00B37A99" w:rsidP="00B37A99">
            <w:pPr>
              <w:spacing w:after="0" w:line="240" w:lineRule="auto"/>
              <w:jc w:val="center"/>
              <w:rPr>
                <w:rFonts w:eastAsia="Times New Roman" w:cstheme="minorHAnsi"/>
                <w:color w:val="FF0000"/>
                <w:sz w:val="20"/>
                <w:szCs w:val="20"/>
                <w:lang w:eastAsia="lt-LT"/>
              </w:rPr>
            </w:pPr>
            <w:r>
              <w:rPr>
                <w:rFonts w:ascii="Calibri" w:hAnsi="Calibri" w:cs="Calibri"/>
              </w:rPr>
              <w:t>43</w:t>
            </w:r>
          </w:p>
        </w:tc>
        <w:tc>
          <w:tcPr>
            <w:tcW w:w="528" w:type="dxa"/>
            <w:tcBorders>
              <w:top w:val="nil"/>
              <w:left w:val="single" w:sz="4" w:space="0" w:color="auto"/>
              <w:bottom w:val="single" w:sz="4" w:space="0" w:color="auto"/>
              <w:right w:val="single" w:sz="4" w:space="0" w:color="auto"/>
            </w:tcBorders>
            <w:shd w:val="clear" w:color="auto" w:fill="auto"/>
            <w:vAlign w:val="center"/>
          </w:tcPr>
          <w:p w14:paraId="310A4F52" w14:textId="2EE01175" w:rsidR="00B37A99" w:rsidRPr="00A17C23" w:rsidRDefault="00B37A99" w:rsidP="00B37A99">
            <w:pPr>
              <w:spacing w:after="0" w:line="240" w:lineRule="auto"/>
              <w:jc w:val="center"/>
              <w:rPr>
                <w:rFonts w:eastAsia="Times New Roman" w:cstheme="minorHAnsi"/>
                <w:color w:val="FF0000"/>
                <w:sz w:val="20"/>
                <w:szCs w:val="20"/>
                <w:lang w:eastAsia="lt-LT"/>
              </w:rPr>
            </w:pPr>
            <w:r>
              <w:rPr>
                <w:rFonts w:ascii="Calibri" w:hAnsi="Calibri" w:cs="Calibri"/>
              </w:rPr>
              <w:t>N</w:t>
            </w:r>
          </w:p>
        </w:tc>
        <w:tc>
          <w:tcPr>
            <w:tcW w:w="590" w:type="dxa"/>
            <w:tcBorders>
              <w:top w:val="nil"/>
              <w:left w:val="nil"/>
              <w:bottom w:val="single" w:sz="4" w:space="0" w:color="auto"/>
              <w:right w:val="single" w:sz="4" w:space="0" w:color="auto"/>
            </w:tcBorders>
            <w:shd w:val="clear" w:color="auto" w:fill="auto"/>
            <w:vAlign w:val="center"/>
          </w:tcPr>
          <w:p w14:paraId="7391C791" w14:textId="5EEDEE60" w:rsidR="00B37A99" w:rsidRPr="00A17C23" w:rsidRDefault="00B37A99" w:rsidP="00B37A99">
            <w:pPr>
              <w:spacing w:after="0" w:line="240" w:lineRule="auto"/>
              <w:jc w:val="center"/>
              <w:rPr>
                <w:rFonts w:eastAsia="Times New Roman" w:cstheme="minorHAnsi"/>
                <w:color w:val="FF0000"/>
                <w:sz w:val="20"/>
                <w:szCs w:val="20"/>
                <w:lang w:eastAsia="lt-LT"/>
              </w:rPr>
            </w:pPr>
            <w:r>
              <w:rPr>
                <w:rFonts w:ascii="Calibri" w:hAnsi="Calibri" w:cs="Calibri"/>
              </w:rPr>
              <w:t>108</w:t>
            </w:r>
          </w:p>
        </w:tc>
        <w:tc>
          <w:tcPr>
            <w:tcW w:w="572" w:type="dxa"/>
            <w:tcBorders>
              <w:top w:val="nil"/>
              <w:left w:val="nil"/>
              <w:bottom w:val="single" w:sz="4" w:space="0" w:color="auto"/>
              <w:right w:val="single" w:sz="4" w:space="0" w:color="auto"/>
            </w:tcBorders>
            <w:shd w:val="clear" w:color="auto" w:fill="auto"/>
            <w:vAlign w:val="center"/>
          </w:tcPr>
          <w:p w14:paraId="3AA1EA28" w14:textId="44946FF8" w:rsidR="00B37A99" w:rsidRPr="00A17C23" w:rsidRDefault="00B37A99" w:rsidP="00B37A99">
            <w:pPr>
              <w:spacing w:after="0" w:line="240" w:lineRule="auto"/>
              <w:jc w:val="center"/>
              <w:rPr>
                <w:rFonts w:eastAsia="Times New Roman" w:cstheme="minorHAnsi"/>
                <w:color w:val="FF0000"/>
                <w:sz w:val="20"/>
                <w:szCs w:val="20"/>
                <w:lang w:eastAsia="lt-LT"/>
              </w:rPr>
            </w:pPr>
            <w:r>
              <w:rPr>
                <w:rFonts w:ascii="Calibri" w:hAnsi="Calibri" w:cs="Calibri"/>
              </w:rPr>
              <w:t>100</w:t>
            </w:r>
          </w:p>
        </w:tc>
        <w:tc>
          <w:tcPr>
            <w:tcW w:w="827" w:type="dxa"/>
            <w:tcBorders>
              <w:top w:val="nil"/>
              <w:left w:val="nil"/>
              <w:bottom w:val="single" w:sz="4" w:space="0" w:color="auto"/>
              <w:right w:val="single" w:sz="8" w:space="0" w:color="auto"/>
            </w:tcBorders>
            <w:shd w:val="clear" w:color="auto" w:fill="auto"/>
            <w:vAlign w:val="center"/>
          </w:tcPr>
          <w:p w14:paraId="70A0CA55" w14:textId="0D98531D" w:rsidR="00B37A99" w:rsidRPr="00FB0D7B" w:rsidRDefault="00B37A99" w:rsidP="00B37A99">
            <w:pPr>
              <w:spacing w:after="0" w:line="240" w:lineRule="auto"/>
              <w:jc w:val="center"/>
              <w:rPr>
                <w:rFonts w:eastAsia="Times New Roman" w:cstheme="minorHAnsi"/>
                <w:sz w:val="20"/>
                <w:szCs w:val="20"/>
                <w:lang w:eastAsia="lt-LT"/>
              </w:rPr>
            </w:pPr>
            <w:r>
              <w:rPr>
                <w:rFonts w:ascii="Calibri" w:hAnsi="Calibri" w:cs="Calibri"/>
              </w:rPr>
              <w:t>10,0</w:t>
            </w:r>
          </w:p>
        </w:tc>
        <w:tc>
          <w:tcPr>
            <w:tcW w:w="528" w:type="dxa"/>
            <w:tcBorders>
              <w:top w:val="nil"/>
              <w:left w:val="nil"/>
              <w:bottom w:val="single" w:sz="4" w:space="0" w:color="auto"/>
              <w:right w:val="single" w:sz="4" w:space="0" w:color="000000"/>
            </w:tcBorders>
            <w:shd w:val="clear" w:color="auto" w:fill="auto"/>
            <w:vAlign w:val="center"/>
          </w:tcPr>
          <w:p w14:paraId="637F1BDC" w14:textId="27B94718" w:rsidR="00B37A99" w:rsidRPr="00FB0D7B" w:rsidRDefault="00B37A99" w:rsidP="00B37A99">
            <w:pPr>
              <w:spacing w:after="0" w:line="240" w:lineRule="auto"/>
              <w:jc w:val="center"/>
              <w:rPr>
                <w:rFonts w:eastAsia="Times New Roman" w:cstheme="minorHAnsi"/>
                <w:sz w:val="20"/>
                <w:szCs w:val="20"/>
                <w:lang w:eastAsia="lt-LT"/>
              </w:rPr>
            </w:pPr>
            <w:r>
              <w:rPr>
                <w:rFonts w:ascii="Calibri" w:hAnsi="Calibri" w:cs="Calibri"/>
              </w:rPr>
              <w:t>B</w:t>
            </w:r>
          </w:p>
        </w:tc>
        <w:tc>
          <w:tcPr>
            <w:tcW w:w="717" w:type="dxa"/>
            <w:tcBorders>
              <w:top w:val="nil"/>
              <w:left w:val="nil"/>
              <w:bottom w:val="single" w:sz="4" w:space="0" w:color="auto"/>
              <w:right w:val="nil"/>
            </w:tcBorders>
            <w:shd w:val="clear" w:color="auto" w:fill="auto"/>
            <w:vAlign w:val="center"/>
          </w:tcPr>
          <w:p w14:paraId="1E5C9FDD" w14:textId="09E9291B" w:rsidR="00B37A99" w:rsidRPr="00FB0D7B" w:rsidRDefault="00B37A99" w:rsidP="00B37A99">
            <w:pPr>
              <w:spacing w:after="0" w:line="240" w:lineRule="auto"/>
              <w:jc w:val="center"/>
              <w:rPr>
                <w:rFonts w:eastAsia="Times New Roman" w:cstheme="minorHAnsi"/>
                <w:sz w:val="20"/>
                <w:szCs w:val="20"/>
                <w:lang w:eastAsia="lt-LT"/>
              </w:rPr>
            </w:pPr>
            <w:r>
              <w:rPr>
                <w:rFonts w:ascii="Calibri" w:hAnsi="Calibri" w:cs="Calibri"/>
              </w:rPr>
              <w:t>114,3</w:t>
            </w:r>
          </w:p>
        </w:tc>
        <w:tc>
          <w:tcPr>
            <w:tcW w:w="572" w:type="dxa"/>
            <w:tcBorders>
              <w:top w:val="nil"/>
              <w:left w:val="single" w:sz="4" w:space="0" w:color="000000"/>
              <w:bottom w:val="single" w:sz="4" w:space="0" w:color="auto"/>
              <w:right w:val="single" w:sz="4" w:space="0" w:color="auto"/>
            </w:tcBorders>
            <w:shd w:val="clear" w:color="auto" w:fill="auto"/>
            <w:vAlign w:val="center"/>
          </w:tcPr>
          <w:p w14:paraId="626DAC10" w14:textId="50DAABED" w:rsidR="00B37A99" w:rsidRPr="00FB0D7B" w:rsidRDefault="00B37A99" w:rsidP="00B37A99">
            <w:pPr>
              <w:spacing w:after="0" w:line="240" w:lineRule="auto"/>
              <w:jc w:val="center"/>
              <w:rPr>
                <w:rFonts w:eastAsia="Times New Roman" w:cstheme="minorHAnsi"/>
                <w:sz w:val="20"/>
                <w:szCs w:val="20"/>
                <w:lang w:eastAsia="lt-LT"/>
              </w:rPr>
            </w:pPr>
            <w:r>
              <w:rPr>
                <w:rFonts w:ascii="Calibri" w:hAnsi="Calibri" w:cs="Calibri"/>
              </w:rPr>
              <w:t>100</w:t>
            </w:r>
          </w:p>
        </w:tc>
        <w:tc>
          <w:tcPr>
            <w:tcW w:w="952" w:type="dxa"/>
            <w:tcBorders>
              <w:top w:val="nil"/>
              <w:left w:val="nil"/>
              <w:bottom w:val="single" w:sz="4" w:space="0" w:color="auto"/>
              <w:right w:val="single" w:sz="4" w:space="0" w:color="auto"/>
            </w:tcBorders>
            <w:shd w:val="clear" w:color="auto" w:fill="auto"/>
            <w:vAlign w:val="center"/>
          </w:tcPr>
          <w:p w14:paraId="246EC64B" w14:textId="700288FF" w:rsidR="00B37A99" w:rsidRPr="00FB0D7B" w:rsidRDefault="00B37A99" w:rsidP="00B37A99">
            <w:pPr>
              <w:spacing w:after="0" w:line="240" w:lineRule="auto"/>
              <w:jc w:val="center"/>
              <w:rPr>
                <w:rFonts w:eastAsia="Times New Roman" w:cstheme="minorHAnsi"/>
                <w:sz w:val="20"/>
                <w:szCs w:val="20"/>
                <w:lang w:eastAsia="lt-LT"/>
              </w:rPr>
            </w:pPr>
            <w:r>
              <w:rPr>
                <w:rFonts w:ascii="Calibri" w:hAnsi="Calibri" w:cs="Calibri"/>
              </w:rPr>
              <w:t>10,0</w:t>
            </w:r>
          </w:p>
        </w:tc>
        <w:tc>
          <w:tcPr>
            <w:tcW w:w="1847" w:type="dxa"/>
            <w:gridSpan w:val="2"/>
            <w:tcBorders>
              <w:top w:val="nil"/>
              <w:left w:val="single" w:sz="8" w:space="0" w:color="auto"/>
              <w:bottom w:val="single" w:sz="4" w:space="0" w:color="auto"/>
              <w:right w:val="single" w:sz="8" w:space="0" w:color="auto"/>
            </w:tcBorders>
            <w:shd w:val="clear" w:color="auto" w:fill="auto"/>
            <w:noWrap/>
            <w:vAlign w:val="center"/>
          </w:tcPr>
          <w:p w14:paraId="48B9F4FA" w14:textId="77777777" w:rsidR="00B37A99" w:rsidRPr="00FB0D7B" w:rsidRDefault="00B37A99" w:rsidP="00B37A99">
            <w:pPr>
              <w:spacing w:after="0" w:line="240" w:lineRule="auto"/>
              <w:rPr>
                <w:rFonts w:eastAsia="Times New Roman" w:cstheme="minorHAnsi"/>
                <w:sz w:val="20"/>
                <w:szCs w:val="20"/>
                <w:lang w:eastAsia="lt-LT"/>
              </w:rPr>
            </w:pPr>
          </w:p>
        </w:tc>
      </w:tr>
      <w:tr w:rsidR="00004D0F" w:rsidRPr="00963619" w14:paraId="75C03AB5" w14:textId="77777777" w:rsidTr="00004D0F">
        <w:tblPrEx>
          <w:tblCellMar>
            <w:left w:w="108" w:type="dxa"/>
            <w:right w:w="108" w:type="dxa"/>
          </w:tblCellMar>
        </w:tblPrEx>
        <w:trPr>
          <w:gridAfter w:val="1"/>
          <w:wAfter w:w="111" w:type="dxa"/>
          <w:trHeight w:val="525"/>
        </w:trPr>
        <w:tc>
          <w:tcPr>
            <w:tcW w:w="477" w:type="dxa"/>
            <w:tcBorders>
              <w:top w:val="nil"/>
              <w:left w:val="single" w:sz="8" w:space="0" w:color="auto"/>
              <w:bottom w:val="single" w:sz="4" w:space="0" w:color="auto"/>
              <w:right w:val="single" w:sz="4" w:space="0" w:color="auto"/>
            </w:tcBorders>
            <w:shd w:val="clear" w:color="auto" w:fill="auto"/>
            <w:vAlign w:val="center"/>
          </w:tcPr>
          <w:p w14:paraId="5BC2DD8A" w14:textId="53650460" w:rsidR="00004D0F" w:rsidRDefault="00004D0F" w:rsidP="00004D0F">
            <w:pPr>
              <w:spacing w:after="0" w:line="240" w:lineRule="auto"/>
              <w:jc w:val="center"/>
              <w:rPr>
                <w:rFonts w:eastAsia="Times New Roman" w:cstheme="minorHAnsi"/>
                <w:sz w:val="20"/>
                <w:szCs w:val="20"/>
                <w:lang w:eastAsia="lt-LT"/>
              </w:rPr>
            </w:pPr>
            <w:r>
              <w:rPr>
                <w:rFonts w:eastAsia="Times New Roman" w:cstheme="minorHAnsi"/>
                <w:sz w:val="20"/>
                <w:szCs w:val="20"/>
                <w:lang w:eastAsia="lt-LT"/>
              </w:rPr>
              <w:t>35</w:t>
            </w:r>
          </w:p>
        </w:tc>
        <w:tc>
          <w:tcPr>
            <w:tcW w:w="857" w:type="dxa"/>
            <w:tcBorders>
              <w:top w:val="nil"/>
              <w:left w:val="nil"/>
              <w:bottom w:val="single" w:sz="4" w:space="0" w:color="auto"/>
              <w:right w:val="single" w:sz="4" w:space="0" w:color="auto"/>
            </w:tcBorders>
            <w:shd w:val="clear" w:color="auto" w:fill="auto"/>
            <w:vAlign w:val="center"/>
          </w:tcPr>
          <w:p w14:paraId="5DB9CCC6" w14:textId="7D79C8DF" w:rsidR="00004D0F" w:rsidRDefault="00004D0F" w:rsidP="00004D0F">
            <w:pPr>
              <w:jc w:val="center"/>
              <w:rPr>
                <w:rFonts w:ascii="Calibri" w:hAnsi="Calibri" w:cs="Calibri"/>
              </w:rPr>
            </w:pPr>
            <w:r>
              <w:rPr>
                <w:rFonts w:ascii="Calibri" w:hAnsi="Calibri" w:cs="Calibri"/>
              </w:rPr>
              <w:t>143729</w:t>
            </w:r>
          </w:p>
        </w:tc>
        <w:tc>
          <w:tcPr>
            <w:tcW w:w="1051" w:type="dxa"/>
            <w:tcBorders>
              <w:top w:val="nil"/>
              <w:left w:val="single" w:sz="4" w:space="0" w:color="auto"/>
              <w:bottom w:val="single" w:sz="4" w:space="0" w:color="auto"/>
              <w:right w:val="single" w:sz="4" w:space="0" w:color="auto"/>
            </w:tcBorders>
            <w:shd w:val="clear" w:color="000000" w:fill="FFFFFF"/>
            <w:vAlign w:val="center"/>
          </w:tcPr>
          <w:p w14:paraId="3BF1B95F" w14:textId="093EEDE6" w:rsidR="00004D0F" w:rsidRPr="00D34FA4" w:rsidRDefault="00004D0F" w:rsidP="00004D0F">
            <w:pPr>
              <w:spacing w:after="0" w:line="240" w:lineRule="auto"/>
              <w:rPr>
                <w:rFonts w:eastAsia="Times New Roman" w:cstheme="minorHAnsi"/>
                <w:color w:val="FF0000"/>
                <w:sz w:val="20"/>
                <w:szCs w:val="20"/>
                <w:lang w:eastAsia="lt-LT"/>
              </w:rPr>
            </w:pPr>
            <w:r>
              <w:rPr>
                <w:rFonts w:ascii="Calibri" w:hAnsi="Calibri" w:cs="Calibri"/>
              </w:rPr>
              <w:t>92205</w:t>
            </w:r>
          </w:p>
        </w:tc>
        <w:tc>
          <w:tcPr>
            <w:tcW w:w="1059" w:type="dxa"/>
            <w:tcBorders>
              <w:top w:val="nil"/>
              <w:left w:val="single" w:sz="4" w:space="0" w:color="auto"/>
              <w:bottom w:val="single" w:sz="4" w:space="0" w:color="auto"/>
              <w:right w:val="nil"/>
            </w:tcBorders>
            <w:shd w:val="clear" w:color="000000" w:fill="FFFFFF"/>
            <w:vAlign w:val="center"/>
          </w:tcPr>
          <w:p w14:paraId="43614B80" w14:textId="4E393B57" w:rsidR="00004D0F" w:rsidRPr="00D34FA4" w:rsidRDefault="00004D0F" w:rsidP="00004D0F">
            <w:pPr>
              <w:spacing w:after="0" w:line="240" w:lineRule="auto"/>
              <w:rPr>
                <w:rFonts w:eastAsia="Times New Roman" w:cstheme="minorHAnsi"/>
                <w:color w:val="FF0000"/>
                <w:sz w:val="20"/>
                <w:szCs w:val="20"/>
                <w:lang w:eastAsia="lt-LT"/>
              </w:rPr>
            </w:pPr>
            <w:r>
              <w:rPr>
                <w:rFonts w:ascii="Calibri" w:hAnsi="Calibri" w:cs="Calibri"/>
              </w:rPr>
              <w:t>92205-04</w:t>
            </w:r>
          </w:p>
        </w:tc>
        <w:tc>
          <w:tcPr>
            <w:tcW w:w="1340" w:type="dxa"/>
            <w:tcBorders>
              <w:top w:val="single" w:sz="4" w:space="0" w:color="auto"/>
              <w:left w:val="single" w:sz="4" w:space="0" w:color="auto"/>
              <w:bottom w:val="single" w:sz="4" w:space="0" w:color="auto"/>
              <w:right w:val="nil"/>
            </w:tcBorders>
            <w:shd w:val="clear" w:color="000000" w:fill="FFFFFF"/>
            <w:vAlign w:val="center"/>
          </w:tcPr>
          <w:p w14:paraId="069A4D1D" w14:textId="04A64795" w:rsidR="00004D0F" w:rsidRPr="00E0124B" w:rsidRDefault="00004D0F" w:rsidP="00004D0F">
            <w:pPr>
              <w:spacing w:after="0" w:line="240" w:lineRule="auto"/>
              <w:jc w:val="center"/>
              <w:rPr>
                <w:rFonts w:eastAsia="Times New Roman" w:cstheme="minorHAnsi"/>
                <w:sz w:val="20"/>
                <w:szCs w:val="20"/>
                <w:lang w:eastAsia="lt-LT"/>
              </w:rPr>
            </w:pPr>
            <w:r>
              <w:rPr>
                <w:rFonts w:ascii="Calibri" w:hAnsi="Calibri" w:cs="Calibri"/>
              </w:rPr>
              <w:t>309290270</w:t>
            </w:r>
          </w:p>
        </w:tc>
        <w:tc>
          <w:tcPr>
            <w:tcW w:w="1438" w:type="dxa"/>
            <w:tcBorders>
              <w:top w:val="nil"/>
              <w:left w:val="single" w:sz="4" w:space="0" w:color="auto"/>
              <w:bottom w:val="single" w:sz="4" w:space="0" w:color="auto"/>
              <w:right w:val="single" w:sz="4" w:space="0" w:color="auto"/>
            </w:tcBorders>
            <w:shd w:val="clear" w:color="000000" w:fill="FFFFFF"/>
            <w:vAlign w:val="center"/>
          </w:tcPr>
          <w:p w14:paraId="688CFC51" w14:textId="7A14E3D6" w:rsidR="00004D0F" w:rsidRPr="00A17C23" w:rsidRDefault="00004D0F" w:rsidP="00004D0F">
            <w:pPr>
              <w:spacing w:after="0" w:line="240" w:lineRule="auto"/>
              <w:rPr>
                <w:rFonts w:eastAsia="Times New Roman" w:cstheme="minorHAnsi"/>
                <w:color w:val="FF0000"/>
                <w:sz w:val="20"/>
                <w:szCs w:val="20"/>
                <w:lang w:eastAsia="lt-LT"/>
              </w:rPr>
            </w:pPr>
            <w:r>
              <w:rPr>
                <w:rFonts w:ascii="Calibri" w:hAnsi="Calibri" w:cs="Calibri"/>
              </w:rPr>
              <w:t>4400-0549-8400</w:t>
            </w:r>
          </w:p>
        </w:tc>
        <w:tc>
          <w:tcPr>
            <w:tcW w:w="652" w:type="dxa"/>
            <w:tcBorders>
              <w:top w:val="nil"/>
              <w:left w:val="single" w:sz="4" w:space="0" w:color="auto"/>
              <w:bottom w:val="single" w:sz="4" w:space="0" w:color="auto"/>
              <w:right w:val="single" w:sz="8" w:space="0" w:color="auto"/>
            </w:tcBorders>
            <w:shd w:val="clear" w:color="auto" w:fill="auto"/>
            <w:vAlign w:val="center"/>
          </w:tcPr>
          <w:p w14:paraId="03B8A4C4" w14:textId="0E75783D" w:rsidR="00004D0F" w:rsidRDefault="00004D0F" w:rsidP="00004D0F">
            <w:pPr>
              <w:spacing w:after="0" w:line="240" w:lineRule="auto"/>
              <w:jc w:val="center"/>
              <w:rPr>
                <w:rFonts w:eastAsia="Times New Roman" w:cstheme="minorHAnsi"/>
                <w:color w:val="FF0000"/>
                <w:sz w:val="20"/>
                <w:szCs w:val="20"/>
                <w:lang w:eastAsia="lt-LT"/>
              </w:rPr>
            </w:pPr>
            <w:r>
              <w:rPr>
                <w:rFonts w:ascii="Calibri" w:hAnsi="Calibri" w:cs="Calibri"/>
              </w:rPr>
              <w:t>K</w:t>
            </w:r>
          </w:p>
        </w:tc>
        <w:tc>
          <w:tcPr>
            <w:tcW w:w="663" w:type="dxa"/>
            <w:tcBorders>
              <w:top w:val="nil"/>
              <w:left w:val="single" w:sz="8" w:space="0" w:color="auto"/>
              <w:bottom w:val="single" w:sz="4" w:space="0" w:color="auto"/>
              <w:right w:val="single" w:sz="4" w:space="0" w:color="auto"/>
            </w:tcBorders>
            <w:shd w:val="clear" w:color="000000" w:fill="FFFFFF"/>
            <w:vAlign w:val="center"/>
          </w:tcPr>
          <w:p w14:paraId="5D95B7E9" w14:textId="4B927A6D" w:rsidR="00004D0F" w:rsidRDefault="00004D0F" w:rsidP="00004D0F">
            <w:pPr>
              <w:spacing w:after="0" w:line="240" w:lineRule="auto"/>
              <w:jc w:val="center"/>
              <w:rPr>
                <w:rFonts w:ascii="Calibri" w:hAnsi="Calibri" w:cs="Calibri"/>
              </w:rPr>
            </w:pPr>
            <w:r>
              <w:rPr>
                <w:rFonts w:ascii="Calibri" w:hAnsi="Calibri" w:cs="Calibri"/>
              </w:rPr>
              <w:t>1981</w:t>
            </w:r>
          </w:p>
        </w:tc>
        <w:tc>
          <w:tcPr>
            <w:tcW w:w="528" w:type="dxa"/>
            <w:tcBorders>
              <w:top w:val="nil"/>
              <w:left w:val="single" w:sz="4" w:space="0" w:color="auto"/>
              <w:bottom w:val="single" w:sz="4" w:space="0" w:color="auto"/>
              <w:right w:val="nil"/>
            </w:tcBorders>
            <w:shd w:val="clear" w:color="auto" w:fill="auto"/>
            <w:vAlign w:val="center"/>
          </w:tcPr>
          <w:p w14:paraId="53BD5523" w14:textId="4D6F7F43" w:rsidR="00004D0F" w:rsidRDefault="00004D0F" w:rsidP="00004D0F">
            <w:pPr>
              <w:spacing w:after="0" w:line="240" w:lineRule="auto"/>
              <w:jc w:val="center"/>
              <w:rPr>
                <w:rFonts w:ascii="Calibri" w:hAnsi="Calibri" w:cs="Calibri"/>
              </w:rPr>
            </w:pPr>
            <w:r>
              <w:rPr>
                <w:rFonts w:ascii="Calibri" w:hAnsi="Calibri" w:cs="Calibri"/>
              </w:rPr>
              <w:t>43</w:t>
            </w:r>
          </w:p>
        </w:tc>
        <w:tc>
          <w:tcPr>
            <w:tcW w:w="528" w:type="dxa"/>
            <w:tcBorders>
              <w:top w:val="nil"/>
              <w:left w:val="single" w:sz="4" w:space="0" w:color="auto"/>
              <w:bottom w:val="single" w:sz="4" w:space="0" w:color="auto"/>
              <w:right w:val="single" w:sz="4" w:space="0" w:color="auto"/>
            </w:tcBorders>
            <w:shd w:val="clear" w:color="auto" w:fill="auto"/>
            <w:vAlign w:val="center"/>
          </w:tcPr>
          <w:p w14:paraId="21780459" w14:textId="49721B1C" w:rsidR="00004D0F" w:rsidRDefault="00004D0F" w:rsidP="00004D0F">
            <w:pPr>
              <w:spacing w:after="0" w:line="240" w:lineRule="auto"/>
              <w:jc w:val="center"/>
              <w:rPr>
                <w:rFonts w:ascii="Calibri" w:hAnsi="Calibri" w:cs="Calibri"/>
              </w:rPr>
            </w:pPr>
            <w:r>
              <w:rPr>
                <w:rFonts w:ascii="Calibri" w:hAnsi="Calibri" w:cs="Calibri"/>
              </w:rPr>
              <w:t>N</w:t>
            </w:r>
          </w:p>
        </w:tc>
        <w:tc>
          <w:tcPr>
            <w:tcW w:w="590" w:type="dxa"/>
            <w:tcBorders>
              <w:top w:val="nil"/>
              <w:left w:val="nil"/>
              <w:bottom w:val="single" w:sz="4" w:space="0" w:color="auto"/>
              <w:right w:val="single" w:sz="4" w:space="0" w:color="auto"/>
            </w:tcBorders>
            <w:shd w:val="clear" w:color="000000" w:fill="FFFFFF"/>
            <w:vAlign w:val="center"/>
          </w:tcPr>
          <w:p w14:paraId="144B7BA3" w14:textId="3986DEFC" w:rsidR="00004D0F" w:rsidRDefault="00004D0F" w:rsidP="00004D0F">
            <w:pPr>
              <w:spacing w:after="0" w:line="240" w:lineRule="auto"/>
              <w:jc w:val="center"/>
              <w:rPr>
                <w:rFonts w:ascii="Calibri" w:hAnsi="Calibri" w:cs="Calibri"/>
              </w:rPr>
            </w:pPr>
            <w:r>
              <w:rPr>
                <w:rFonts w:ascii="Calibri" w:hAnsi="Calibri" w:cs="Calibri"/>
              </w:rPr>
              <w:t>57</w:t>
            </w:r>
          </w:p>
        </w:tc>
        <w:tc>
          <w:tcPr>
            <w:tcW w:w="572" w:type="dxa"/>
            <w:tcBorders>
              <w:top w:val="nil"/>
              <w:left w:val="single" w:sz="4" w:space="0" w:color="auto"/>
              <w:bottom w:val="single" w:sz="4" w:space="0" w:color="auto"/>
              <w:right w:val="single" w:sz="4" w:space="0" w:color="auto"/>
            </w:tcBorders>
            <w:shd w:val="clear" w:color="000000" w:fill="FFFFFF"/>
            <w:vAlign w:val="center"/>
          </w:tcPr>
          <w:p w14:paraId="2ED2E39F" w14:textId="06252CE9" w:rsidR="00004D0F" w:rsidRDefault="00004D0F" w:rsidP="00004D0F">
            <w:pPr>
              <w:spacing w:after="0" w:line="240" w:lineRule="auto"/>
              <w:jc w:val="center"/>
              <w:rPr>
                <w:rFonts w:ascii="Calibri" w:hAnsi="Calibri" w:cs="Calibri"/>
              </w:rPr>
            </w:pPr>
            <w:r>
              <w:rPr>
                <w:rFonts w:ascii="Calibri" w:hAnsi="Calibri" w:cs="Calibri"/>
              </w:rPr>
              <w:t>50</w:t>
            </w:r>
          </w:p>
        </w:tc>
        <w:tc>
          <w:tcPr>
            <w:tcW w:w="827" w:type="dxa"/>
            <w:tcBorders>
              <w:top w:val="nil"/>
              <w:left w:val="nil"/>
              <w:bottom w:val="single" w:sz="4" w:space="0" w:color="auto"/>
              <w:right w:val="single" w:sz="8" w:space="0" w:color="auto"/>
            </w:tcBorders>
            <w:shd w:val="clear" w:color="000000" w:fill="FFFFFF"/>
            <w:vAlign w:val="center"/>
          </w:tcPr>
          <w:p w14:paraId="6B732892" w14:textId="5B38A56F" w:rsidR="00004D0F" w:rsidRDefault="00004D0F" w:rsidP="00004D0F">
            <w:pPr>
              <w:spacing w:after="0" w:line="240" w:lineRule="auto"/>
              <w:jc w:val="center"/>
              <w:rPr>
                <w:rFonts w:ascii="Calibri" w:hAnsi="Calibri" w:cs="Calibri"/>
              </w:rPr>
            </w:pPr>
            <w:r>
              <w:rPr>
                <w:rFonts w:ascii="Calibri" w:hAnsi="Calibri" w:cs="Calibri"/>
              </w:rPr>
              <w:t>30,4</w:t>
            </w:r>
          </w:p>
        </w:tc>
        <w:tc>
          <w:tcPr>
            <w:tcW w:w="528" w:type="dxa"/>
            <w:tcBorders>
              <w:top w:val="nil"/>
              <w:left w:val="nil"/>
              <w:bottom w:val="single" w:sz="4" w:space="0" w:color="auto"/>
              <w:right w:val="single" w:sz="4" w:space="0" w:color="000000"/>
            </w:tcBorders>
            <w:shd w:val="clear" w:color="auto" w:fill="auto"/>
            <w:vAlign w:val="center"/>
          </w:tcPr>
          <w:p w14:paraId="3BE852C3" w14:textId="272F7568" w:rsidR="00004D0F" w:rsidRDefault="00004D0F" w:rsidP="00004D0F">
            <w:pPr>
              <w:spacing w:after="0" w:line="240" w:lineRule="auto"/>
              <w:jc w:val="center"/>
              <w:rPr>
                <w:rFonts w:ascii="Calibri" w:hAnsi="Calibri" w:cs="Calibri"/>
              </w:rPr>
            </w:pPr>
            <w:r>
              <w:rPr>
                <w:rFonts w:ascii="Calibri" w:hAnsi="Calibri" w:cs="Calibri"/>
              </w:rPr>
              <w:t>B</w:t>
            </w:r>
          </w:p>
        </w:tc>
        <w:tc>
          <w:tcPr>
            <w:tcW w:w="717" w:type="dxa"/>
            <w:tcBorders>
              <w:top w:val="nil"/>
              <w:left w:val="nil"/>
              <w:bottom w:val="single" w:sz="4" w:space="0" w:color="auto"/>
              <w:right w:val="nil"/>
            </w:tcBorders>
            <w:shd w:val="clear" w:color="auto" w:fill="auto"/>
            <w:vAlign w:val="center"/>
          </w:tcPr>
          <w:p w14:paraId="5ABBE811" w14:textId="62B7E7B4" w:rsidR="00004D0F" w:rsidRDefault="00004D0F" w:rsidP="00004D0F">
            <w:pPr>
              <w:spacing w:after="0" w:line="240" w:lineRule="auto"/>
              <w:jc w:val="center"/>
              <w:rPr>
                <w:rFonts w:ascii="Calibri" w:hAnsi="Calibri" w:cs="Calibri"/>
              </w:rPr>
            </w:pPr>
            <w:r>
              <w:rPr>
                <w:rFonts w:ascii="Calibri" w:hAnsi="Calibri" w:cs="Calibri"/>
              </w:rPr>
              <w:t>60,3</w:t>
            </w:r>
          </w:p>
        </w:tc>
        <w:tc>
          <w:tcPr>
            <w:tcW w:w="572" w:type="dxa"/>
            <w:tcBorders>
              <w:top w:val="nil"/>
              <w:left w:val="single" w:sz="4" w:space="0" w:color="000000"/>
              <w:bottom w:val="single" w:sz="4" w:space="0" w:color="auto"/>
              <w:right w:val="single" w:sz="4" w:space="0" w:color="auto"/>
            </w:tcBorders>
            <w:shd w:val="clear" w:color="000000" w:fill="FFFFFF"/>
            <w:vAlign w:val="center"/>
          </w:tcPr>
          <w:p w14:paraId="75C2BD39" w14:textId="4440C4D3" w:rsidR="00004D0F" w:rsidRDefault="00004D0F" w:rsidP="00004D0F">
            <w:pPr>
              <w:spacing w:after="0" w:line="240" w:lineRule="auto"/>
              <w:jc w:val="center"/>
              <w:rPr>
                <w:rFonts w:ascii="Calibri" w:hAnsi="Calibri" w:cs="Calibri"/>
              </w:rPr>
            </w:pPr>
            <w:r>
              <w:rPr>
                <w:rFonts w:ascii="Calibri" w:hAnsi="Calibri" w:cs="Calibri"/>
              </w:rPr>
              <w:t>50</w:t>
            </w:r>
          </w:p>
        </w:tc>
        <w:tc>
          <w:tcPr>
            <w:tcW w:w="952" w:type="dxa"/>
            <w:tcBorders>
              <w:top w:val="nil"/>
              <w:left w:val="nil"/>
              <w:bottom w:val="single" w:sz="4" w:space="0" w:color="auto"/>
              <w:right w:val="single" w:sz="4" w:space="0" w:color="auto"/>
            </w:tcBorders>
            <w:shd w:val="clear" w:color="000000" w:fill="FFFFFF"/>
            <w:vAlign w:val="center"/>
          </w:tcPr>
          <w:p w14:paraId="4AE226DF" w14:textId="03CBA3BB" w:rsidR="00004D0F" w:rsidRDefault="00004D0F" w:rsidP="00004D0F">
            <w:pPr>
              <w:spacing w:after="0" w:line="240" w:lineRule="auto"/>
              <w:jc w:val="center"/>
              <w:rPr>
                <w:rFonts w:ascii="Calibri" w:hAnsi="Calibri" w:cs="Calibri"/>
              </w:rPr>
            </w:pPr>
            <w:r>
              <w:rPr>
                <w:rFonts w:ascii="Calibri" w:hAnsi="Calibri" w:cs="Calibri"/>
              </w:rPr>
              <w:t>30,4</w:t>
            </w:r>
          </w:p>
        </w:tc>
        <w:tc>
          <w:tcPr>
            <w:tcW w:w="1847" w:type="dxa"/>
            <w:gridSpan w:val="2"/>
            <w:tcBorders>
              <w:top w:val="nil"/>
              <w:left w:val="single" w:sz="8" w:space="0" w:color="auto"/>
              <w:bottom w:val="single" w:sz="4" w:space="0" w:color="auto"/>
              <w:right w:val="single" w:sz="8" w:space="0" w:color="auto"/>
            </w:tcBorders>
            <w:shd w:val="clear" w:color="auto" w:fill="auto"/>
            <w:noWrap/>
            <w:vAlign w:val="center"/>
          </w:tcPr>
          <w:p w14:paraId="60FA19E4" w14:textId="77777777" w:rsidR="00004D0F" w:rsidRPr="00FB0D7B" w:rsidRDefault="00004D0F" w:rsidP="00004D0F">
            <w:pPr>
              <w:spacing w:after="0" w:line="240" w:lineRule="auto"/>
              <w:rPr>
                <w:rFonts w:eastAsia="Times New Roman" w:cstheme="minorHAnsi"/>
                <w:sz w:val="20"/>
                <w:szCs w:val="20"/>
                <w:lang w:eastAsia="lt-LT"/>
              </w:rPr>
            </w:pPr>
          </w:p>
        </w:tc>
      </w:tr>
      <w:tr w:rsidR="00004D0F" w:rsidRPr="00963619" w14:paraId="10927B76" w14:textId="77777777" w:rsidTr="00004D0F">
        <w:tblPrEx>
          <w:tblCellMar>
            <w:left w:w="108" w:type="dxa"/>
            <w:right w:w="108" w:type="dxa"/>
          </w:tblCellMar>
        </w:tblPrEx>
        <w:trPr>
          <w:gridAfter w:val="1"/>
          <w:wAfter w:w="111" w:type="dxa"/>
          <w:trHeight w:val="525"/>
        </w:trPr>
        <w:tc>
          <w:tcPr>
            <w:tcW w:w="477" w:type="dxa"/>
            <w:tcBorders>
              <w:top w:val="nil"/>
              <w:left w:val="single" w:sz="8" w:space="0" w:color="auto"/>
              <w:bottom w:val="single" w:sz="4" w:space="0" w:color="auto"/>
              <w:right w:val="single" w:sz="4" w:space="0" w:color="auto"/>
            </w:tcBorders>
            <w:shd w:val="clear" w:color="auto" w:fill="auto"/>
            <w:vAlign w:val="center"/>
          </w:tcPr>
          <w:p w14:paraId="083D290E" w14:textId="3654DE94" w:rsidR="00004D0F" w:rsidRDefault="00004D0F" w:rsidP="00004D0F">
            <w:pPr>
              <w:spacing w:after="0" w:line="240" w:lineRule="auto"/>
              <w:jc w:val="center"/>
              <w:rPr>
                <w:rFonts w:eastAsia="Times New Roman" w:cstheme="minorHAnsi"/>
                <w:sz w:val="20"/>
                <w:szCs w:val="20"/>
                <w:lang w:eastAsia="lt-LT"/>
              </w:rPr>
            </w:pPr>
            <w:r>
              <w:rPr>
                <w:rFonts w:eastAsia="Times New Roman" w:cstheme="minorHAnsi"/>
                <w:sz w:val="20"/>
                <w:szCs w:val="20"/>
                <w:lang w:eastAsia="lt-LT"/>
              </w:rPr>
              <w:t>36</w:t>
            </w:r>
          </w:p>
        </w:tc>
        <w:tc>
          <w:tcPr>
            <w:tcW w:w="857" w:type="dxa"/>
            <w:tcBorders>
              <w:top w:val="nil"/>
              <w:left w:val="nil"/>
              <w:bottom w:val="single" w:sz="4" w:space="0" w:color="auto"/>
              <w:right w:val="single" w:sz="4" w:space="0" w:color="auto"/>
            </w:tcBorders>
            <w:shd w:val="clear" w:color="auto" w:fill="auto"/>
            <w:vAlign w:val="center"/>
          </w:tcPr>
          <w:p w14:paraId="2D5CB4C9" w14:textId="70EB9C98" w:rsidR="00004D0F" w:rsidRDefault="00004D0F" w:rsidP="00004D0F">
            <w:pPr>
              <w:jc w:val="center"/>
              <w:rPr>
                <w:rFonts w:ascii="Calibri" w:hAnsi="Calibri" w:cs="Calibri"/>
              </w:rPr>
            </w:pPr>
            <w:r>
              <w:rPr>
                <w:rFonts w:ascii="Calibri" w:hAnsi="Calibri" w:cs="Calibri"/>
              </w:rPr>
              <w:t>107901</w:t>
            </w:r>
          </w:p>
        </w:tc>
        <w:tc>
          <w:tcPr>
            <w:tcW w:w="1051" w:type="dxa"/>
            <w:tcBorders>
              <w:top w:val="nil"/>
              <w:left w:val="single" w:sz="4" w:space="0" w:color="auto"/>
              <w:bottom w:val="single" w:sz="4" w:space="0" w:color="auto"/>
              <w:right w:val="single" w:sz="4" w:space="0" w:color="auto"/>
            </w:tcBorders>
            <w:shd w:val="clear" w:color="000000" w:fill="FFFFFF"/>
            <w:vAlign w:val="center"/>
          </w:tcPr>
          <w:p w14:paraId="58904D6C" w14:textId="19E36257" w:rsidR="00004D0F" w:rsidRPr="00D34FA4" w:rsidRDefault="00004D0F" w:rsidP="00004D0F">
            <w:pPr>
              <w:spacing w:after="0" w:line="240" w:lineRule="auto"/>
              <w:rPr>
                <w:rFonts w:eastAsia="Times New Roman" w:cstheme="minorHAnsi"/>
                <w:color w:val="FF0000"/>
                <w:sz w:val="20"/>
                <w:szCs w:val="20"/>
                <w:lang w:eastAsia="lt-LT"/>
              </w:rPr>
            </w:pPr>
            <w:r>
              <w:rPr>
                <w:rFonts w:ascii="Calibri" w:hAnsi="Calibri" w:cs="Calibri"/>
              </w:rPr>
              <w:t>92205-5/1</w:t>
            </w:r>
          </w:p>
        </w:tc>
        <w:tc>
          <w:tcPr>
            <w:tcW w:w="1059" w:type="dxa"/>
            <w:tcBorders>
              <w:top w:val="nil"/>
              <w:left w:val="single" w:sz="4" w:space="0" w:color="auto"/>
              <w:bottom w:val="single" w:sz="4" w:space="0" w:color="auto"/>
              <w:right w:val="nil"/>
            </w:tcBorders>
            <w:shd w:val="clear" w:color="000000" w:fill="FFFFFF"/>
            <w:vAlign w:val="center"/>
          </w:tcPr>
          <w:p w14:paraId="32F7103C" w14:textId="43406578" w:rsidR="00004D0F" w:rsidRPr="00D34FA4" w:rsidRDefault="00004D0F" w:rsidP="00004D0F">
            <w:pPr>
              <w:spacing w:after="0" w:line="240" w:lineRule="auto"/>
              <w:rPr>
                <w:rFonts w:eastAsia="Times New Roman" w:cstheme="minorHAnsi"/>
                <w:color w:val="FF0000"/>
                <w:sz w:val="20"/>
                <w:szCs w:val="20"/>
                <w:lang w:eastAsia="lt-LT"/>
              </w:rPr>
            </w:pPr>
            <w:r>
              <w:rPr>
                <w:rFonts w:ascii="Calibri" w:hAnsi="Calibri" w:cs="Calibri"/>
              </w:rPr>
              <w:t>Vilkpėdės g. 6</w:t>
            </w:r>
          </w:p>
        </w:tc>
        <w:tc>
          <w:tcPr>
            <w:tcW w:w="1340" w:type="dxa"/>
            <w:tcBorders>
              <w:top w:val="nil"/>
              <w:left w:val="single" w:sz="4" w:space="0" w:color="auto"/>
              <w:bottom w:val="single" w:sz="4" w:space="0" w:color="auto"/>
              <w:right w:val="nil"/>
            </w:tcBorders>
            <w:shd w:val="clear" w:color="000000" w:fill="FFFFFF"/>
            <w:vAlign w:val="center"/>
          </w:tcPr>
          <w:p w14:paraId="4B36AC22" w14:textId="18817979" w:rsidR="00004D0F" w:rsidRPr="00E0124B" w:rsidRDefault="00004D0F" w:rsidP="00004D0F">
            <w:pPr>
              <w:spacing w:after="0" w:line="240" w:lineRule="auto"/>
              <w:jc w:val="center"/>
              <w:rPr>
                <w:rFonts w:eastAsia="Times New Roman" w:cstheme="minorHAnsi"/>
                <w:sz w:val="20"/>
                <w:szCs w:val="20"/>
                <w:lang w:eastAsia="lt-LT"/>
              </w:rPr>
            </w:pPr>
            <w:r>
              <w:rPr>
                <w:rFonts w:ascii="Calibri" w:hAnsi="Calibri" w:cs="Calibri"/>
              </w:rPr>
              <w:t>309290272</w:t>
            </w:r>
          </w:p>
        </w:tc>
        <w:tc>
          <w:tcPr>
            <w:tcW w:w="1438" w:type="dxa"/>
            <w:tcBorders>
              <w:top w:val="nil"/>
              <w:left w:val="single" w:sz="4" w:space="0" w:color="auto"/>
              <w:bottom w:val="single" w:sz="4" w:space="0" w:color="auto"/>
              <w:right w:val="single" w:sz="4" w:space="0" w:color="auto"/>
            </w:tcBorders>
            <w:shd w:val="clear" w:color="000000" w:fill="FFFFFF"/>
            <w:vAlign w:val="center"/>
          </w:tcPr>
          <w:p w14:paraId="0B766221" w14:textId="3A1DD85F" w:rsidR="00004D0F" w:rsidRPr="00A17C23" w:rsidRDefault="00004D0F" w:rsidP="00004D0F">
            <w:pPr>
              <w:spacing w:after="0" w:line="240" w:lineRule="auto"/>
              <w:rPr>
                <w:rFonts w:eastAsia="Times New Roman" w:cstheme="minorHAnsi"/>
                <w:color w:val="FF0000"/>
                <w:sz w:val="20"/>
                <w:szCs w:val="20"/>
                <w:lang w:eastAsia="lt-LT"/>
              </w:rPr>
            </w:pPr>
            <w:r>
              <w:rPr>
                <w:rFonts w:ascii="Calibri" w:hAnsi="Calibri" w:cs="Calibri"/>
              </w:rPr>
              <w:t>4400-0549-8400</w:t>
            </w:r>
          </w:p>
        </w:tc>
        <w:tc>
          <w:tcPr>
            <w:tcW w:w="652" w:type="dxa"/>
            <w:tcBorders>
              <w:top w:val="nil"/>
              <w:left w:val="single" w:sz="4" w:space="0" w:color="auto"/>
              <w:bottom w:val="single" w:sz="4" w:space="0" w:color="auto"/>
              <w:right w:val="single" w:sz="8" w:space="0" w:color="auto"/>
            </w:tcBorders>
            <w:shd w:val="clear" w:color="auto" w:fill="auto"/>
            <w:vAlign w:val="center"/>
          </w:tcPr>
          <w:p w14:paraId="579F544B" w14:textId="26027DF1" w:rsidR="00004D0F" w:rsidRDefault="00004D0F" w:rsidP="00004D0F">
            <w:pPr>
              <w:spacing w:after="0" w:line="240" w:lineRule="auto"/>
              <w:jc w:val="center"/>
              <w:rPr>
                <w:rFonts w:eastAsia="Times New Roman" w:cstheme="minorHAnsi"/>
                <w:color w:val="FF0000"/>
                <w:sz w:val="20"/>
                <w:szCs w:val="20"/>
                <w:lang w:eastAsia="lt-LT"/>
              </w:rPr>
            </w:pPr>
            <w:r>
              <w:rPr>
                <w:rFonts w:ascii="Calibri" w:hAnsi="Calibri" w:cs="Calibri"/>
              </w:rPr>
              <w:t>K</w:t>
            </w:r>
          </w:p>
        </w:tc>
        <w:tc>
          <w:tcPr>
            <w:tcW w:w="663" w:type="dxa"/>
            <w:tcBorders>
              <w:top w:val="nil"/>
              <w:left w:val="single" w:sz="8" w:space="0" w:color="auto"/>
              <w:bottom w:val="single" w:sz="4" w:space="0" w:color="auto"/>
              <w:right w:val="single" w:sz="4" w:space="0" w:color="auto"/>
            </w:tcBorders>
            <w:shd w:val="clear" w:color="000000" w:fill="FFFFFF"/>
            <w:vAlign w:val="center"/>
          </w:tcPr>
          <w:p w14:paraId="1671A5F4" w14:textId="48A660B0" w:rsidR="00004D0F" w:rsidRDefault="00004D0F" w:rsidP="00004D0F">
            <w:pPr>
              <w:spacing w:after="0" w:line="240" w:lineRule="auto"/>
              <w:jc w:val="center"/>
              <w:rPr>
                <w:rFonts w:ascii="Calibri" w:hAnsi="Calibri" w:cs="Calibri"/>
              </w:rPr>
            </w:pPr>
            <w:r>
              <w:rPr>
                <w:rFonts w:ascii="Calibri" w:hAnsi="Calibri" w:cs="Calibri"/>
              </w:rPr>
              <w:t>1982</w:t>
            </w:r>
          </w:p>
        </w:tc>
        <w:tc>
          <w:tcPr>
            <w:tcW w:w="528" w:type="dxa"/>
            <w:tcBorders>
              <w:top w:val="nil"/>
              <w:left w:val="single" w:sz="4" w:space="0" w:color="auto"/>
              <w:bottom w:val="single" w:sz="4" w:space="0" w:color="auto"/>
              <w:right w:val="nil"/>
            </w:tcBorders>
            <w:shd w:val="clear" w:color="auto" w:fill="auto"/>
            <w:vAlign w:val="center"/>
          </w:tcPr>
          <w:p w14:paraId="20F839EA" w14:textId="31D82D7C" w:rsidR="00004D0F" w:rsidRDefault="00004D0F" w:rsidP="00004D0F">
            <w:pPr>
              <w:spacing w:after="0" w:line="240" w:lineRule="auto"/>
              <w:jc w:val="center"/>
              <w:rPr>
                <w:rFonts w:ascii="Calibri" w:hAnsi="Calibri" w:cs="Calibri"/>
              </w:rPr>
            </w:pPr>
            <w:r>
              <w:rPr>
                <w:rFonts w:ascii="Calibri" w:hAnsi="Calibri" w:cs="Calibri"/>
              </w:rPr>
              <w:t>42</w:t>
            </w:r>
          </w:p>
        </w:tc>
        <w:tc>
          <w:tcPr>
            <w:tcW w:w="528" w:type="dxa"/>
            <w:tcBorders>
              <w:top w:val="nil"/>
              <w:left w:val="single" w:sz="4" w:space="0" w:color="auto"/>
              <w:bottom w:val="single" w:sz="4" w:space="0" w:color="auto"/>
              <w:right w:val="single" w:sz="4" w:space="0" w:color="auto"/>
            </w:tcBorders>
            <w:shd w:val="clear" w:color="auto" w:fill="auto"/>
            <w:vAlign w:val="center"/>
          </w:tcPr>
          <w:p w14:paraId="6DD2894A" w14:textId="4D55B6F4" w:rsidR="00004D0F" w:rsidRDefault="00004D0F" w:rsidP="00004D0F">
            <w:pPr>
              <w:spacing w:after="0" w:line="240" w:lineRule="auto"/>
              <w:jc w:val="center"/>
              <w:rPr>
                <w:rFonts w:ascii="Calibri" w:hAnsi="Calibri" w:cs="Calibri"/>
              </w:rPr>
            </w:pPr>
            <w:r>
              <w:rPr>
                <w:rFonts w:ascii="Calibri" w:hAnsi="Calibri" w:cs="Calibri"/>
              </w:rPr>
              <w:t>N</w:t>
            </w:r>
          </w:p>
        </w:tc>
        <w:tc>
          <w:tcPr>
            <w:tcW w:w="590" w:type="dxa"/>
            <w:tcBorders>
              <w:top w:val="nil"/>
              <w:left w:val="nil"/>
              <w:bottom w:val="single" w:sz="4" w:space="0" w:color="auto"/>
              <w:right w:val="single" w:sz="4" w:space="0" w:color="auto"/>
            </w:tcBorders>
            <w:shd w:val="clear" w:color="000000" w:fill="FFFFFF"/>
            <w:vAlign w:val="center"/>
          </w:tcPr>
          <w:p w14:paraId="40E9E06E" w14:textId="6C587E5D" w:rsidR="00004D0F" w:rsidRDefault="00004D0F" w:rsidP="00004D0F">
            <w:pPr>
              <w:spacing w:after="0" w:line="240" w:lineRule="auto"/>
              <w:jc w:val="center"/>
              <w:rPr>
                <w:rFonts w:ascii="Calibri" w:hAnsi="Calibri" w:cs="Calibri"/>
              </w:rPr>
            </w:pPr>
            <w:r>
              <w:rPr>
                <w:rFonts w:ascii="Calibri" w:hAnsi="Calibri" w:cs="Calibri"/>
              </w:rPr>
              <w:t>57</w:t>
            </w:r>
          </w:p>
        </w:tc>
        <w:tc>
          <w:tcPr>
            <w:tcW w:w="572" w:type="dxa"/>
            <w:tcBorders>
              <w:top w:val="nil"/>
              <w:left w:val="single" w:sz="4" w:space="0" w:color="auto"/>
              <w:bottom w:val="single" w:sz="4" w:space="0" w:color="auto"/>
              <w:right w:val="single" w:sz="4" w:space="0" w:color="auto"/>
            </w:tcBorders>
            <w:shd w:val="clear" w:color="000000" w:fill="FFFFFF"/>
            <w:vAlign w:val="center"/>
          </w:tcPr>
          <w:p w14:paraId="6753C23C" w14:textId="19F499D1" w:rsidR="00004D0F" w:rsidRDefault="00004D0F" w:rsidP="00004D0F">
            <w:pPr>
              <w:spacing w:after="0" w:line="240" w:lineRule="auto"/>
              <w:jc w:val="center"/>
              <w:rPr>
                <w:rFonts w:ascii="Calibri" w:hAnsi="Calibri" w:cs="Calibri"/>
              </w:rPr>
            </w:pPr>
            <w:r>
              <w:rPr>
                <w:rFonts w:ascii="Calibri" w:hAnsi="Calibri" w:cs="Calibri"/>
              </w:rPr>
              <w:t>50</w:t>
            </w:r>
          </w:p>
        </w:tc>
        <w:tc>
          <w:tcPr>
            <w:tcW w:w="827" w:type="dxa"/>
            <w:tcBorders>
              <w:top w:val="nil"/>
              <w:left w:val="nil"/>
              <w:bottom w:val="single" w:sz="4" w:space="0" w:color="auto"/>
              <w:right w:val="single" w:sz="8" w:space="0" w:color="auto"/>
            </w:tcBorders>
            <w:shd w:val="clear" w:color="000000" w:fill="FFFFFF"/>
            <w:vAlign w:val="center"/>
          </w:tcPr>
          <w:p w14:paraId="134F75AE" w14:textId="57BDAD48" w:rsidR="00004D0F" w:rsidRDefault="00004D0F" w:rsidP="00004D0F">
            <w:pPr>
              <w:spacing w:after="0" w:line="240" w:lineRule="auto"/>
              <w:jc w:val="center"/>
              <w:rPr>
                <w:rFonts w:ascii="Calibri" w:hAnsi="Calibri" w:cs="Calibri"/>
              </w:rPr>
            </w:pPr>
            <w:r>
              <w:rPr>
                <w:rFonts w:ascii="Calibri" w:hAnsi="Calibri" w:cs="Calibri"/>
              </w:rPr>
              <w:t>12,9</w:t>
            </w:r>
          </w:p>
        </w:tc>
        <w:tc>
          <w:tcPr>
            <w:tcW w:w="528" w:type="dxa"/>
            <w:tcBorders>
              <w:top w:val="nil"/>
              <w:left w:val="nil"/>
              <w:bottom w:val="single" w:sz="4" w:space="0" w:color="auto"/>
              <w:right w:val="single" w:sz="4" w:space="0" w:color="000000"/>
            </w:tcBorders>
            <w:shd w:val="clear" w:color="auto" w:fill="auto"/>
            <w:vAlign w:val="center"/>
          </w:tcPr>
          <w:p w14:paraId="6A624DAE" w14:textId="22AD9280" w:rsidR="00004D0F" w:rsidRDefault="00004D0F" w:rsidP="00004D0F">
            <w:pPr>
              <w:spacing w:after="0" w:line="240" w:lineRule="auto"/>
              <w:jc w:val="center"/>
              <w:rPr>
                <w:rFonts w:ascii="Calibri" w:hAnsi="Calibri" w:cs="Calibri"/>
              </w:rPr>
            </w:pPr>
            <w:r>
              <w:rPr>
                <w:rFonts w:ascii="Calibri" w:hAnsi="Calibri" w:cs="Calibri"/>
              </w:rPr>
              <w:t>B</w:t>
            </w:r>
          </w:p>
        </w:tc>
        <w:tc>
          <w:tcPr>
            <w:tcW w:w="717" w:type="dxa"/>
            <w:tcBorders>
              <w:top w:val="nil"/>
              <w:left w:val="nil"/>
              <w:bottom w:val="single" w:sz="4" w:space="0" w:color="auto"/>
              <w:right w:val="nil"/>
            </w:tcBorders>
            <w:shd w:val="clear" w:color="auto" w:fill="auto"/>
            <w:vAlign w:val="center"/>
          </w:tcPr>
          <w:p w14:paraId="584AF243" w14:textId="77DA0F30" w:rsidR="00004D0F" w:rsidRDefault="00004D0F" w:rsidP="00004D0F">
            <w:pPr>
              <w:spacing w:after="0" w:line="240" w:lineRule="auto"/>
              <w:jc w:val="center"/>
              <w:rPr>
                <w:rFonts w:ascii="Calibri" w:hAnsi="Calibri" w:cs="Calibri"/>
              </w:rPr>
            </w:pPr>
            <w:r>
              <w:rPr>
                <w:rFonts w:ascii="Calibri" w:hAnsi="Calibri" w:cs="Calibri"/>
              </w:rPr>
              <w:t>60,3</w:t>
            </w:r>
          </w:p>
        </w:tc>
        <w:tc>
          <w:tcPr>
            <w:tcW w:w="572" w:type="dxa"/>
            <w:tcBorders>
              <w:top w:val="nil"/>
              <w:left w:val="single" w:sz="4" w:space="0" w:color="000000"/>
              <w:bottom w:val="single" w:sz="4" w:space="0" w:color="auto"/>
              <w:right w:val="single" w:sz="4" w:space="0" w:color="auto"/>
            </w:tcBorders>
            <w:shd w:val="clear" w:color="000000" w:fill="FFFFFF"/>
            <w:vAlign w:val="center"/>
          </w:tcPr>
          <w:p w14:paraId="4E3CDD50" w14:textId="0385AAB7" w:rsidR="00004D0F" w:rsidRDefault="00004D0F" w:rsidP="00004D0F">
            <w:pPr>
              <w:spacing w:after="0" w:line="240" w:lineRule="auto"/>
              <w:jc w:val="center"/>
              <w:rPr>
                <w:rFonts w:ascii="Calibri" w:hAnsi="Calibri" w:cs="Calibri"/>
              </w:rPr>
            </w:pPr>
            <w:r>
              <w:rPr>
                <w:rFonts w:ascii="Calibri" w:hAnsi="Calibri" w:cs="Calibri"/>
              </w:rPr>
              <w:t>50</w:t>
            </w:r>
          </w:p>
        </w:tc>
        <w:tc>
          <w:tcPr>
            <w:tcW w:w="952" w:type="dxa"/>
            <w:tcBorders>
              <w:top w:val="nil"/>
              <w:left w:val="nil"/>
              <w:bottom w:val="single" w:sz="4" w:space="0" w:color="auto"/>
              <w:right w:val="single" w:sz="4" w:space="0" w:color="auto"/>
            </w:tcBorders>
            <w:shd w:val="clear" w:color="000000" w:fill="FFFFFF"/>
            <w:vAlign w:val="center"/>
          </w:tcPr>
          <w:p w14:paraId="10033243" w14:textId="39F2CEC6" w:rsidR="00004D0F" w:rsidRDefault="00004D0F" w:rsidP="00004D0F">
            <w:pPr>
              <w:spacing w:after="0" w:line="240" w:lineRule="auto"/>
              <w:jc w:val="center"/>
              <w:rPr>
                <w:rFonts w:ascii="Calibri" w:hAnsi="Calibri" w:cs="Calibri"/>
              </w:rPr>
            </w:pPr>
            <w:r>
              <w:rPr>
                <w:rFonts w:ascii="Calibri" w:hAnsi="Calibri" w:cs="Calibri"/>
              </w:rPr>
              <w:t>12,9</w:t>
            </w:r>
          </w:p>
        </w:tc>
        <w:tc>
          <w:tcPr>
            <w:tcW w:w="1847" w:type="dxa"/>
            <w:gridSpan w:val="2"/>
            <w:tcBorders>
              <w:top w:val="nil"/>
              <w:left w:val="single" w:sz="8" w:space="0" w:color="auto"/>
              <w:bottom w:val="single" w:sz="4" w:space="0" w:color="auto"/>
              <w:right w:val="single" w:sz="8" w:space="0" w:color="auto"/>
            </w:tcBorders>
            <w:shd w:val="clear" w:color="auto" w:fill="auto"/>
            <w:noWrap/>
            <w:vAlign w:val="center"/>
          </w:tcPr>
          <w:p w14:paraId="65ABF2E7" w14:textId="77777777" w:rsidR="00004D0F" w:rsidRPr="00FB0D7B" w:rsidRDefault="00004D0F" w:rsidP="00004D0F">
            <w:pPr>
              <w:spacing w:after="0" w:line="240" w:lineRule="auto"/>
              <w:rPr>
                <w:rFonts w:eastAsia="Times New Roman" w:cstheme="minorHAnsi"/>
                <w:sz w:val="20"/>
                <w:szCs w:val="20"/>
                <w:lang w:eastAsia="lt-LT"/>
              </w:rPr>
            </w:pPr>
          </w:p>
        </w:tc>
      </w:tr>
      <w:tr w:rsidR="00004D0F" w:rsidRPr="00963619" w14:paraId="3AD693E3" w14:textId="77777777" w:rsidTr="00004D0F">
        <w:tblPrEx>
          <w:tblCellMar>
            <w:left w:w="108" w:type="dxa"/>
            <w:right w:w="108" w:type="dxa"/>
          </w:tblCellMar>
        </w:tblPrEx>
        <w:trPr>
          <w:gridAfter w:val="1"/>
          <w:wAfter w:w="111" w:type="dxa"/>
          <w:trHeight w:val="315"/>
        </w:trPr>
        <w:tc>
          <w:tcPr>
            <w:tcW w:w="477" w:type="dxa"/>
            <w:tcBorders>
              <w:top w:val="single" w:sz="8" w:space="0" w:color="auto"/>
              <w:left w:val="single" w:sz="8" w:space="0" w:color="auto"/>
              <w:bottom w:val="single" w:sz="8" w:space="0" w:color="auto"/>
              <w:right w:val="nil"/>
            </w:tcBorders>
            <w:shd w:val="clear" w:color="auto" w:fill="auto"/>
            <w:vAlign w:val="center"/>
            <w:hideMark/>
          </w:tcPr>
          <w:p w14:paraId="7B538008" w14:textId="77777777" w:rsidR="00004D0F" w:rsidRPr="00FB0D7B" w:rsidRDefault="00004D0F" w:rsidP="00004D0F">
            <w:pPr>
              <w:spacing w:after="0" w:line="240" w:lineRule="auto"/>
              <w:jc w:val="center"/>
              <w:rPr>
                <w:rFonts w:eastAsia="Times New Roman" w:cstheme="minorHAnsi"/>
                <w:b/>
                <w:bCs/>
                <w:sz w:val="20"/>
                <w:szCs w:val="20"/>
                <w:lang w:eastAsia="lt-LT"/>
              </w:rPr>
            </w:pPr>
            <w:r w:rsidRPr="00FB0D7B">
              <w:rPr>
                <w:rFonts w:eastAsia="Times New Roman" w:cstheme="minorHAnsi"/>
                <w:b/>
                <w:bCs/>
                <w:sz w:val="20"/>
                <w:szCs w:val="20"/>
                <w:lang w:eastAsia="lt-LT"/>
              </w:rPr>
              <w:t> </w:t>
            </w:r>
          </w:p>
        </w:tc>
        <w:tc>
          <w:tcPr>
            <w:tcW w:w="857" w:type="dxa"/>
            <w:tcBorders>
              <w:top w:val="single" w:sz="8" w:space="0" w:color="auto"/>
              <w:left w:val="nil"/>
              <w:bottom w:val="single" w:sz="8" w:space="0" w:color="auto"/>
              <w:right w:val="nil"/>
            </w:tcBorders>
            <w:shd w:val="clear" w:color="auto" w:fill="auto"/>
            <w:vAlign w:val="center"/>
            <w:hideMark/>
          </w:tcPr>
          <w:p w14:paraId="4D63BE46" w14:textId="77777777" w:rsidR="00004D0F" w:rsidRPr="00FB0D7B" w:rsidRDefault="00004D0F" w:rsidP="00004D0F">
            <w:pPr>
              <w:spacing w:after="0" w:line="240" w:lineRule="auto"/>
              <w:jc w:val="center"/>
              <w:rPr>
                <w:rFonts w:eastAsia="Times New Roman" w:cstheme="minorHAnsi"/>
                <w:b/>
                <w:bCs/>
                <w:sz w:val="20"/>
                <w:szCs w:val="20"/>
                <w:lang w:eastAsia="lt-LT"/>
              </w:rPr>
            </w:pPr>
            <w:r w:rsidRPr="00FB0D7B">
              <w:rPr>
                <w:rFonts w:eastAsia="Times New Roman" w:cstheme="minorHAnsi"/>
                <w:b/>
                <w:bCs/>
                <w:sz w:val="20"/>
                <w:szCs w:val="20"/>
                <w:lang w:eastAsia="lt-LT"/>
              </w:rPr>
              <w:t> </w:t>
            </w:r>
          </w:p>
        </w:tc>
        <w:tc>
          <w:tcPr>
            <w:tcW w:w="1051" w:type="dxa"/>
            <w:tcBorders>
              <w:top w:val="single" w:sz="8" w:space="0" w:color="auto"/>
              <w:left w:val="nil"/>
              <w:bottom w:val="single" w:sz="8" w:space="0" w:color="auto"/>
              <w:right w:val="nil"/>
            </w:tcBorders>
            <w:shd w:val="clear" w:color="auto" w:fill="auto"/>
            <w:vAlign w:val="center"/>
            <w:hideMark/>
          </w:tcPr>
          <w:p w14:paraId="06875794" w14:textId="77777777" w:rsidR="00004D0F" w:rsidRPr="00FB0D7B" w:rsidRDefault="00004D0F" w:rsidP="00004D0F">
            <w:pPr>
              <w:spacing w:after="0" w:line="240" w:lineRule="auto"/>
              <w:jc w:val="right"/>
              <w:rPr>
                <w:rFonts w:eastAsia="Times New Roman" w:cstheme="minorHAnsi"/>
                <w:b/>
                <w:bCs/>
                <w:sz w:val="20"/>
                <w:szCs w:val="20"/>
                <w:lang w:eastAsia="lt-LT"/>
              </w:rPr>
            </w:pPr>
            <w:r w:rsidRPr="00FB0D7B">
              <w:rPr>
                <w:rFonts w:eastAsia="Times New Roman" w:cstheme="minorHAnsi"/>
                <w:b/>
                <w:bCs/>
                <w:sz w:val="20"/>
                <w:szCs w:val="20"/>
                <w:lang w:eastAsia="lt-LT"/>
              </w:rPr>
              <w:t> </w:t>
            </w:r>
          </w:p>
        </w:tc>
        <w:tc>
          <w:tcPr>
            <w:tcW w:w="1059" w:type="dxa"/>
            <w:tcBorders>
              <w:top w:val="single" w:sz="8" w:space="0" w:color="auto"/>
              <w:left w:val="nil"/>
              <w:bottom w:val="single" w:sz="8" w:space="0" w:color="auto"/>
              <w:right w:val="nil"/>
            </w:tcBorders>
            <w:shd w:val="clear" w:color="auto" w:fill="auto"/>
            <w:vAlign w:val="center"/>
            <w:hideMark/>
          </w:tcPr>
          <w:p w14:paraId="11377B92" w14:textId="77777777" w:rsidR="00004D0F" w:rsidRPr="00FB0D7B" w:rsidRDefault="00004D0F" w:rsidP="00004D0F">
            <w:pPr>
              <w:spacing w:after="0" w:line="240" w:lineRule="auto"/>
              <w:jc w:val="right"/>
              <w:rPr>
                <w:rFonts w:eastAsia="Times New Roman" w:cstheme="minorHAnsi"/>
                <w:b/>
                <w:bCs/>
                <w:sz w:val="20"/>
                <w:szCs w:val="20"/>
                <w:lang w:eastAsia="lt-LT"/>
              </w:rPr>
            </w:pPr>
            <w:r w:rsidRPr="00FB0D7B">
              <w:rPr>
                <w:rFonts w:eastAsia="Times New Roman" w:cstheme="minorHAnsi"/>
                <w:b/>
                <w:bCs/>
                <w:sz w:val="20"/>
                <w:szCs w:val="20"/>
                <w:lang w:eastAsia="lt-LT"/>
              </w:rPr>
              <w:t> </w:t>
            </w:r>
          </w:p>
        </w:tc>
        <w:tc>
          <w:tcPr>
            <w:tcW w:w="1340" w:type="dxa"/>
            <w:tcBorders>
              <w:top w:val="single" w:sz="8" w:space="0" w:color="auto"/>
              <w:left w:val="nil"/>
              <w:bottom w:val="single" w:sz="8" w:space="0" w:color="auto"/>
              <w:right w:val="nil"/>
            </w:tcBorders>
            <w:shd w:val="clear" w:color="auto" w:fill="auto"/>
            <w:vAlign w:val="center"/>
            <w:hideMark/>
          </w:tcPr>
          <w:p w14:paraId="188C495D" w14:textId="77777777" w:rsidR="00004D0F" w:rsidRPr="00FB0D7B" w:rsidRDefault="00004D0F" w:rsidP="00004D0F">
            <w:pPr>
              <w:spacing w:after="0" w:line="240" w:lineRule="auto"/>
              <w:rPr>
                <w:rFonts w:eastAsia="Times New Roman" w:cstheme="minorHAnsi"/>
                <w:b/>
                <w:bCs/>
                <w:sz w:val="20"/>
                <w:szCs w:val="20"/>
                <w:lang w:eastAsia="lt-LT"/>
              </w:rPr>
            </w:pPr>
            <w:r w:rsidRPr="00FB0D7B">
              <w:rPr>
                <w:rFonts w:eastAsia="Times New Roman" w:cstheme="minorHAnsi"/>
                <w:b/>
                <w:bCs/>
                <w:sz w:val="20"/>
                <w:szCs w:val="20"/>
                <w:lang w:eastAsia="lt-LT"/>
              </w:rPr>
              <w:t> </w:t>
            </w:r>
          </w:p>
        </w:tc>
        <w:tc>
          <w:tcPr>
            <w:tcW w:w="1438" w:type="dxa"/>
            <w:tcBorders>
              <w:top w:val="single" w:sz="8" w:space="0" w:color="auto"/>
              <w:left w:val="nil"/>
              <w:bottom w:val="single" w:sz="8" w:space="0" w:color="auto"/>
              <w:right w:val="nil"/>
            </w:tcBorders>
            <w:shd w:val="clear" w:color="auto" w:fill="auto"/>
            <w:vAlign w:val="center"/>
            <w:hideMark/>
          </w:tcPr>
          <w:p w14:paraId="58E72689" w14:textId="77777777" w:rsidR="00004D0F" w:rsidRPr="00FB0D7B" w:rsidRDefault="00004D0F" w:rsidP="00004D0F">
            <w:pPr>
              <w:spacing w:after="0" w:line="240" w:lineRule="auto"/>
              <w:rPr>
                <w:rFonts w:eastAsia="Times New Roman" w:cstheme="minorHAnsi"/>
                <w:b/>
                <w:bCs/>
                <w:sz w:val="20"/>
                <w:szCs w:val="20"/>
                <w:lang w:eastAsia="lt-LT"/>
              </w:rPr>
            </w:pPr>
            <w:r w:rsidRPr="00FB0D7B">
              <w:rPr>
                <w:rFonts w:eastAsia="Times New Roman" w:cstheme="minorHAnsi"/>
                <w:b/>
                <w:bCs/>
                <w:sz w:val="20"/>
                <w:szCs w:val="20"/>
                <w:lang w:eastAsia="lt-LT"/>
              </w:rPr>
              <w:t> </w:t>
            </w:r>
          </w:p>
        </w:tc>
        <w:tc>
          <w:tcPr>
            <w:tcW w:w="652" w:type="dxa"/>
            <w:tcBorders>
              <w:top w:val="single" w:sz="8" w:space="0" w:color="auto"/>
              <w:left w:val="nil"/>
              <w:bottom w:val="single" w:sz="8" w:space="0" w:color="auto"/>
              <w:right w:val="single" w:sz="8" w:space="0" w:color="auto"/>
            </w:tcBorders>
            <w:shd w:val="clear" w:color="auto" w:fill="auto"/>
            <w:noWrap/>
            <w:vAlign w:val="center"/>
            <w:hideMark/>
          </w:tcPr>
          <w:p w14:paraId="36BE46FD" w14:textId="0926171D" w:rsidR="00004D0F" w:rsidRPr="00FB0D7B" w:rsidRDefault="00004D0F" w:rsidP="00004D0F">
            <w:pPr>
              <w:spacing w:after="0" w:line="240" w:lineRule="auto"/>
              <w:rPr>
                <w:rFonts w:eastAsia="Times New Roman" w:cstheme="minorHAnsi"/>
                <w:b/>
                <w:bCs/>
                <w:sz w:val="20"/>
                <w:szCs w:val="20"/>
                <w:lang w:eastAsia="lt-LT"/>
              </w:rPr>
            </w:pPr>
            <w:r w:rsidRPr="00FB0D7B">
              <w:rPr>
                <w:rFonts w:eastAsia="Times New Roman" w:cstheme="minorHAnsi"/>
                <w:b/>
                <w:bCs/>
                <w:sz w:val="20"/>
                <w:szCs w:val="20"/>
                <w:lang w:eastAsia="lt-LT"/>
              </w:rPr>
              <w:t xml:space="preserve">Iš </w:t>
            </w:r>
            <w:r w:rsidRPr="00963619">
              <w:rPr>
                <w:rFonts w:eastAsia="Times New Roman" w:cstheme="minorHAnsi"/>
                <w:b/>
                <w:bCs/>
                <w:sz w:val="20"/>
                <w:szCs w:val="20"/>
                <w:lang w:eastAsia="lt-LT"/>
              </w:rPr>
              <w:t>v</w:t>
            </w:r>
            <w:r w:rsidRPr="00FB0D7B">
              <w:rPr>
                <w:rFonts w:eastAsia="Times New Roman" w:cstheme="minorHAnsi"/>
                <w:b/>
                <w:bCs/>
                <w:sz w:val="20"/>
                <w:szCs w:val="20"/>
                <w:lang w:eastAsia="lt-LT"/>
              </w:rPr>
              <w:t>iso:</w:t>
            </w:r>
          </w:p>
        </w:tc>
        <w:tc>
          <w:tcPr>
            <w:tcW w:w="663" w:type="dxa"/>
            <w:tcBorders>
              <w:top w:val="single" w:sz="8" w:space="0" w:color="auto"/>
              <w:left w:val="nil"/>
              <w:bottom w:val="single" w:sz="8" w:space="0" w:color="auto"/>
              <w:right w:val="single" w:sz="4" w:space="0" w:color="000000"/>
            </w:tcBorders>
            <w:shd w:val="clear" w:color="auto" w:fill="auto"/>
            <w:vAlign w:val="center"/>
            <w:hideMark/>
          </w:tcPr>
          <w:p w14:paraId="3CB61CFF" w14:textId="77777777" w:rsidR="00004D0F" w:rsidRPr="00FB0D7B" w:rsidRDefault="00004D0F" w:rsidP="00004D0F">
            <w:pPr>
              <w:spacing w:after="0" w:line="240" w:lineRule="auto"/>
              <w:jc w:val="center"/>
              <w:rPr>
                <w:rFonts w:eastAsia="Times New Roman" w:cstheme="minorHAnsi"/>
                <w:b/>
                <w:bCs/>
                <w:sz w:val="20"/>
                <w:szCs w:val="20"/>
                <w:lang w:eastAsia="lt-LT"/>
              </w:rPr>
            </w:pPr>
            <w:r w:rsidRPr="00FB0D7B">
              <w:rPr>
                <w:rFonts w:eastAsia="Times New Roman" w:cstheme="minorHAnsi"/>
                <w:b/>
                <w:bCs/>
                <w:sz w:val="20"/>
                <w:szCs w:val="20"/>
                <w:lang w:eastAsia="lt-LT"/>
              </w:rPr>
              <w:t> </w:t>
            </w:r>
          </w:p>
        </w:tc>
        <w:tc>
          <w:tcPr>
            <w:tcW w:w="528" w:type="dxa"/>
            <w:tcBorders>
              <w:top w:val="single" w:sz="8" w:space="0" w:color="auto"/>
              <w:left w:val="nil"/>
              <w:bottom w:val="single" w:sz="8" w:space="0" w:color="auto"/>
              <w:right w:val="nil"/>
            </w:tcBorders>
            <w:shd w:val="clear" w:color="auto" w:fill="auto"/>
            <w:vAlign w:val="center"/>
            <w:hideMark/>
          </w:tcPr>
          <w:p w14:paraId="3183283F" w14:textId="77777777" w:rsidR="00004D0F" w:rsidRPr="00FB0D7B" w:rsidRDefault="00004D0F" w:rsidP="00004D0F">
            <w:pPr>
              <w:spacing w:after="0" w:line="240" w:lineRule="auto"/>
              <w:jc w:val="center"/>
              <w:rPr>
                <w:rFonts w:eastAsia="Times New Roman" w:cstheme="minorHAnsi"/>
                <w:b/>
                <w:bCs/>
                <w:sz w:val="20"/>
                <w:szCs w:val="20"/>
                <w:lang w:eastAsia="lt-LT"/>
              </w:rPr>
            </w:pPr>
            <w:r w:rsidRPr="00FB0D7B">
              <w:rPr>
                <w:rFonts w:eastAsia="Times New Roman" w:cstheme="minorHAnsi"/>
                <w:b/>
                <w:bCs/>
                <w:sz w:val="20"/>
                <w:szCs w:val="20"/>
                <w:lang w:eastAsia="lt-LT"/>
              </w:rPr>
              <w:t> </w:t>
            </w:r>
          </w:p>
        </w:tc>
        <w:tc>
          <w:tcPr>
            <w:tcW w:w="528" w:type="dxa"/>
            <w:tcBorders>
              <w:top w:val="single" w:sz="8" w:space="0" w:color="auto"/>
              <w:left w:val="single" w:sz="4" w:space="0" w:color="000000"/>
              <w:bottom w:val="single" w:sz="8" w:space="0" w:color="auto"/>
              <w:right w:val="single" w:sz="4" w:space="0" w:color="000000"/>
            </w:tcBorders>
            <w:shd w:val="clear" w:color="auto" w:fill="auto"/>
            <w:vAlign w:val="center"/>
            <w:hideMark/>
          </w:tcPr>
          <w:p w14:paraId="0FABC8EA" w14:textId="77777777" w:rsidR="00004D0F" w:rsidRPr="00FB0D7B" w:rsidRDefault="00004D0F" w:rsidP="00004D0F">
            <w:pPr>
              <w:spacing w:after="0" w:line="240" w:lineRule="auto"/>
              <w:jc w:val="center"/>
              <w:rPr>
                <w:rFonts w:eastAsia="Times New Roman" w:cstheme="minorHAnsi"/>
                <w:b/>
                <w:bCs/>
                <w:sz w:val="20"/>
                <w:szCs w:val="20"/>
                <w:lang w:eastAsia="lt-LT"/>
              </w:rPr>
            </w:pPr>
            <w:r w:rsidRPr="00FB0D7B">
              <w:rPr>
                <w:rFonts w:eastAsia="Times New Roman" w:cstheme="minorHAnsi"/>
                <w:b/>
                <w:bCs/>
                <w:sz w:val="20"/>
                <w:szCs w:val="20"/>
                <w:lang w:eastAsia="lt-LT"/>
              </w:rPr>
              <w:t> </w:t>
            </w:r>
          </w:p>
        </w:tc>
        <w:tc>
          <w:tcPr>
            <w:tcW w:w="590" w:type="dxa"/>
            <w:tcBorders>
              <w:top w:val="single" w:sz="8" w:space="0" w:color="auto"/>
              <w:left w:val="nil"/>
              <w:bottom w:val="single" w:sz="8" w:space="0" w:color="auto"/>
              <w:right w:val="single" w:sz="4" w:space="0" w:color="000000"/>
            </w:tcBorders>
            <w:shd w:val="clear" w:color="auto" w:fill="auto"/>
            <w:vAlign w:val="center"/>
            <w:hideMark/>
          </w:tcPr>
          <w:p w14:paraId="4C476C2F" w14:textId="77777777" w:rsidR="00004D0F" w:rsidRPr="00FB0D7B" w:rsidRDefault="00004D0F" w:rsidP="00004D0F">
            <w:pPr>
              <w:spacing w:after="0" w:line="240" w:lineRule="auto"/>
              <w:jc w:val="center"/>
              <w:rPr>
                <w:rFonts w:eastAsia="Times New Roman" w:cstheme="minorHAnsi"/>
                <w:b/>
                <w:bCs/>
                <w:sz w:val="20"/>
                <w:szCs w:val="20"/>
                <w:lang w:eastAsia="lt-LT"/>
              </w:rPr>
            </w:pPr>
            <w:r w:rsidRPr="00FB0D7B">
              <w:rPr>
                <w:rFonts w:eastAsia="Times New Roman" w:cstheme="minorHAnsi"/>
                <w:b/>
                <w:bCs/>
                <w:sz w:val="20"/>
                <w:szCs w:val="20"/>
                <w:lang w:eastAsia="lt-LT"/>
              </w:rPr>
              <w:t> </w:t>
            </w:r>
          </w:p>
        </w:tc>
        <w:tc>
          <w:tcPr>
            <w:tcW w:w="572" w:type="dxa"/>
            <w:tcBorders>
              <w:top w:val="single" w:sz="8" w:space="0" w:color="auto"/>
              <w:left w:val="nil"/>
              <w:bottom w:val="single" w:sz="8" w:space="0" w:color="auto"/>
              <w:right w:val="single" w:sz="4" w:space="0" w:color="000000"/>
            </w:tcBorders>
            <w:shd w:val="clear" w:color="auto" w:fill="auto"/>
            <w:vAlign w:val="center"/>
            <w:hideMark/>
          </w:tcPr>
          <w:p w14:paraId="6B0E233C" w14:textId="77777777" w:rsidR="00004D0F" w:rsidRPr="00FB0D7B" w:rsidRDefault="00004D0F" w:rsidP="00004D0F">
            <w:pPr>
              <w:spacing w:after="0" w:line="240" w:lineRule="auto"/>
              <w:jc w:val="center"/>
              <w:rPr>
                <w:rFonts w:eastAsia="Times New Roman" w:cstheme="minorHAnsi"/>
                <w:b/>
                <w:bCs/>
                <w:sz w:val="20"/>
                <w:szCs w:val="20"/>
                <w:lang w:eastAsia="lt-LT"/>
              </w:rPr>
            </w:pPr>
            <w:r w:rsidRPr="00FB0D7B">
              <w:rPr>
                <w:rFonts w:eastAsia="Times New Roman" w:cstheme="minorHAnsi"/>
                <w:b/>
                <w:bCs/>
                <w:sz w:val="20"/>
                <w:szCs w:val="20"/>
                <w:lang w:eastAsia="lt-LT"/>
              </w:rPr>
              <w:t> </w:t>
            </w:r>
          </w:p>
        </w:tc>
        <w:tc>
          <w:tcPr>
            <w:tcW w:w="827" w:type="dxa"/>
            <w:tcBorders>
              <w:top w:val="single" w:sz="8" w:space="0" w:color="auto"/>
              <w:left w:val="nil"/>
              <w:bottom w:val="single" w:sz="8" w:space="0" w:color="auto"/>
              <w:right w:val="single" w:sz="8" w:space="0" w:color="auto"/>
            </w:tcBorders>
            <w:shd w:val="clear" w:color="auto" w:fill="auto"/>
            <w:vAlign w:val="center"/>
            <w:hideMark/>
          </w:tcPr>
          <w:p w14:paraId="186A9EAC" w14:textId="6B91AF87" w:rsidR="00004D0F" w:rsidRPr="00FB0D7B" w:rsidRDefault="00004D0F" w:rsidP="00004D0F">
            <w:pPr>
              <w:spacing w:after="0" w:line="240" w:lineRule="auto"/>
              <w:jc w:val="center"/>
              <w:rPr>
                <w:rFonts w:eastAsia="Times New Roman" w:cstheme="minorHAnsi"/>
                <w:b/>
                <w:bCs/>
                <w:sz w:val="20"/>
                <w:szCs w:val="20"/>
                <w:lang w:eastAsia="lt-LT"/>
              </w:rPr>
            </w:pPr>
            <w:r w:rsidRPr="00963619">
              <w:rPr>
                <w:rFonts w:eastAsia="Times New Roman" w:cstheme="minorHAnsi"/>
                <w:b/>
                <w:bCs/>
                <w:sz w:val="20"/>
                <w:szCs w:val="20"/>
                <w:lang w:eastAsia="lt-LT"/>
              </w:rPr>
              <w:t>1</w:t>
            </w:r>
            <w:r>
              <w:rPr>
                <w:rFonts w:eastAsia="Times New Roman" w:cstheme="minorHAnsi"/>
                <w:b/>
                <w:bCs/>
                <w:sz w:val="20"/>
                <w:szCs w:val="20"/>
                <w:lang w:eastAsia="lt-LT"/>
              </w:rPr>
              <w:t>935,00</w:t>
            </w:r>
          </w:p>
        </w:tc>
        <w:tc>
          <w:tcPr>
            <w:tcW w:w="528" w:type="dxa"/>
            <w:tcBorders>
              <w:top w:val="single" w:sz="8" w:space="0" w:color="auto"/>
              <w:left w:val="nil"/>
              <w:bottom w:val="single" w:sz="8" w:space="0" w:color="auto"/>
              <w:right w:val="single" w:sz="4" w:space="0" w:color="000000"/>
            </w:tcBorders>
            <w:shd w:val="clear" w:color="auto" w:fill="auto"/>
            <w:vAlign w:val="center"/>
            <w:hideMark/>
          </w:tcPr>
          <w:p w14:paraId="4D55F949" w14:textId="77777777" w:rsidR="00004D0F" w:rsidRPr="00FB0D7B" w:rsidRDefault="00004D0F" w:rsidP="00004D0F">
            <w:pPr>
              <w:spacing w:after="0" w:line="240" w:lineRule="auto"/>
              <w:jc w:val="center"/>
              <w:rPr>
                <w:rFonts w:eastAsia="Times New Roman" w:cstheme="minorHAnsi"/>
                <w:b/>
                <w:bCs/>
                <w:sz w:val="20"/>
                <w:szCs w:val="20"/>
                <w:lang w:eastAsia="lt-LT"/>
              </w:rPr>
            </w:pPr>
            <w:r w:rsidRPr="00FB0D7B">
              <w:rPr>
                <w:rFonts w:eastAsia="Times New Roman" w:cstheme="minorHAnsi"/>
                <w:b/>
                <w:bCs/>
                <w:sz w:val="20"/>
                <w:szCs w:val="20"/>
                <w:lang w:eastAsia="lt-LT"/>
              </w:rPr>
              <w:t> </w:t>
            </w:r>
          </w:p>
        </w:tc>
        <w:tc>
          <w:tcPr>
            <w:tcW w:w="717" w:type="dxa"/>
            <w:tcBorders>
              <w:top w:val="single" w:sz="8" w:space="0" w:color="auto"/>
              <w:left w:val="nil"/>
              <w:bottom w:val="single" w:sz="8" w:space="0" w:color="auto"/>
              <w:right w:val="nil"/>
            </w:tcBorders>
            <w:shd w:val="clear" w:color="auto" w:fill="auto"/>
            <w:vAlign w:val="center"/>
            <w:hideMark/>
          </w:tcPr>
          <w:p w14:paraId="76494653" w14:textId="77777777" w:rsidR="00004D0F" w:rsidRPr="00FB0D7B" w:rsidRDefault="00004D0F" w:rsidP="00004D0F">
            <w:pPr>
              <w:spacing w:after="0" w:line="240" w:lineRule="auto"/>
              <w:jc w:val="center"/>
              <w:rPr>
                <w:rFonts w:eastAsia="Times New Roman" w:cstheme="minorHAnsi"/>
                <w:b/>
                <w:bCs/>
                <w:sz w:val="20"/>
                <w:szCs w:val="20"/>
                <w:lang w:eastAsia="lt-LT"/>
              </w:rPr>
            </w:pPr>
            <w:r w:rsidRPr="00FB0D7B">
              <w:rPr>
                <w:rFonts w:eastAsia="Times New Roman" w:cstheme="minorHAnsi"/>
                <w:b/>
                <w:bCs/>
                <w:sz w:val="20"/>
                <w:szCs w:val="20"/>
                <w:lang w:eastAsia="lt-LT"/>
              </w:rPr>
              <w:t> </w:t>
            </w:r>
          </w:p>
        </w:tc>
        <w:tc>
          <w:tcPr>
            <w:tcW w:w="572" w:type="dxa"/>
            <w:tcBorders>
              <w:top w:val="single" w:sz="8" w:space="0" w:color="auto"/>
              <w:left w:val="single" w:sz="4" w:space="0" w:color="auto"/>
              <w:bottom w:val="single" w:sz="8" w:space="0" w:color="auto"/>
              <w:right w:val="single" w:sz="4" w:space="0" w:color="000000"/>
            </w:tcBorders>
            <w:shd w:val="clear" w:color="auto" w:fill="auto"/>
            <w:vAlign w:val="center"/>
            <w:hideMark/>
          </w:tcPr>
          <w:p w14:paraId="741BD210" w14:textId="77777777" w:rsidR="00004D0F" w:rsidRPr="00FB0D7B" w:rsidRDefault="00004D0F" w:rsidP="00004D0F">
            <w:pPr>
              <w:spacing w:after="0" w:line="240" w:lineRule="auto"/>
              <w:jc w:val="center"/>
              <w:rPr>
                <w:rFonts w:eastAsia="Times New Roman" w:cstheme="minorHAnsi"/>
                <w:b/>
                <w:bCs/>
                <w:sz w:val="20"/>
                <w:szCs w:val="20"/>
                <w:lang w:eastAsia="lt-LT"/>
              </w:rPr>
            </w:pPr>
            <w:r w:rsidRPr="00FB0D7B">
              <w:rPr>
                <w:rFonts w:eastAsia="Times New Roman" w:cstheme="minorHAnsi"/>
                <w:b/>
                <w:bCs/>
                <w:sz w:val="20"/>
                <w:szCs w:val="20"/>
                <w:lang w:eastAsia="lt-LT"/>
              </w:rPr>
              <w:t> </w:t>
            </w:r>
          </w:p>
        </w:tc>
        <w:tc>
          <w:tcPr>
            <w:tcW w:w="952" w:type="dxa"/>
            <w:tcBorders>
              <w:top w:val="single" w:sz="8" w:space="0" w:color="auto"/>
              <w:left w:val="nil"/>
              <w:bottom w:val="single" w:sz="8" w:space="0" w:color="auto"/>
              <w:right w:val="single" w:sz="4" w:space="0" w:color="auto"/>
            </w:tcBorders>
            <w:shd w:val="clear" w:color="auto" w:fill="auto"/>
            <w:vAlign w:val="center"/>
            <w:hideMark/>
          </w:tcPr>
          <w:p w14:paraId="6A56B003" w14:textId="46066DD9" w:rsidR="00004D0F" w:rsidRPr="00FB0D7B" w:rsidRDefault="00004D0F" w:rsidP="00004D0F">
            <w:pPr>
              <w:spacing w:after="0" w:line="240" w:lineRule="auto"/>
              <w:jc w:val="center"/>
              <w:rPr>
                <w:rFonts w:eastAsia="Times New Roman" w:cstheme="minorHAnsi"/>
                <w:b/>
                <w:bCs/>
                <w:sz w:val="20"/>
                <w:szCs w:val="20"/>
                <w:lang w:eastAsia="lt-LT"/>
              </w:rPr>
            </w:pPr>
            <w:r>
              <w:rPr>
                <w:rFonts w:eastAsia="Times New Roman" w:cstheme="minorHAnsi"/>
                <w:b/>
                <w:bCs/>
                <w:sz w:val="20"/>
                <w:szCs w:val="20"/>
                <w:lang w:eastAsia="lt-LT"/>
              </w:rPr>
              <w:t>1925,50</w:t>
            </w:r>
            <w:r w:rsidRPr="00FB0D7B">
              <w:rPr>
                <w:rFonts w:eastAsia="Times New Roman" w:cstheme="minorHAnsi"/>
                <w:b/>
                <w:bCs/>
                <w:sz w:val="20"/>
                <w:szCs w:val="20"/>
                <w:lang w:eastAsia="lt-LT"/>
              </w:rPr>
              <w:t xml:space="preserve">   </w:t>
            </w:r>
          </w:p>
        </w:tc>
        <w:tc>
          <w:tcPr>
            <w:tcW w:w="1847"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AAB5B34" w14:textId="77777777" w:rsidR="00004D0F" w:rsidRPr="00FB0D7B" w:rsidRDefault="00004D0F" w:rsidP="00004D0F">
            <w:pPr>
              <w:spacing w:after="0" w:line="240" w:lineRule="auto"/>
              <w:rPr>
                <w:rFonts w:eastAsia="Times New Roman" w:cstheme="minorHAnsi"/>
                <w:sz w:val="20"/>
                <w:szCs w:val="20"/>
                <w:lang w:eastAsia="lt-LT"/>
              </w:rPr>
            </w:pPr>
            <w:r w:rsidRPr="00FB0D7B">
              <w:rPr>
                <w:rFonts w:eastAsia="Times New Roman" w:cstheme="minorHAnsi"/>
                <w:sz w:val="20"/>
                <w:szCs w:val="20"/>
                <w:lang w:eastAsia="lt-LT"/>
              </w:rPr>
              <w:t> </w:t>
            </w:r>
          </w:p>
        </w:tc>
      </w:tr>
    </w:tbl>
    <w:p w14:paraId="0F18015B" w14:textId="1C5F6109" w:rsidR="00DA4496" w:rsidRPr="00963619" w:rsidRDefault="00DA4496">
      <w:pPr>
        <w:rPr>
          <w:rFonts w:cstheme="minorHAnsi"/>
          <w:sz w:val="20"/>
          <w:szCs w:val="20"/>
        </w:rPr>
      </w:pPr>
    </w:p>
    <w:p w14:paraId="32888736" w14:textId="47697DCF" w:rsidR="00DC352C" w:rsidRPr="00103D16" w:rsidRDefault="00DC352C" w:rsidP="47B6C5FB">
      <w:pPr>
        <w:spacing w:after="0" w:line="240" w:lineRule="auto"/>
        <w:ind w:left="330" w:right="30"/>
        <w:jc w:val="both"/>
        <w:textAlignment w:val="baseline"/>
        <w:rPr>
          <w:rFonts w:eastAsia="Times New Roman"/>
          <w:sz w:val="20"/>
          <w:szCs w:val="20"/>
          <w:lang w:eastAsia="lt-LT"/>
        </w:rPr>
      </w:pPr>
      <w:r w:rsidRPr="47B6C5FB">
        <w:rPr>
          <w:rFonts w:eastAsia="Times New Roman"/>
          <w:sz w:val="20"/>
          <w:szCs w:val="20"/>
          <w:lang w:eastAsia="lt-LT"/>
        </w:rPr>
        <w:t xml:space="preserve">ŠK </w:t>
      </w:r>
      <w:r w:rsidR="04599E0B" w:rsidRPr="47B6C5FB">
        <w:rPr>
          <w:rFonts w:eastAsia="Times New Roman"/>
          <w:sz w:val="20"/>
          <w:szCs w:val="20"/>
          <w:lang w:eastAsia="lt-LT"/>
        </w:rPr>
        <w:t>922</w:t>
      </w:r>
      <w:r w:rsidR="003A6CD9" w:rsidRPr="47B6C5FB">
        <w:rPr>
          <w:rFonts w:eastAsia="Times New Roman"/>
          <w:sz w:val="20"/>
          <w:szCs w:val="20"/>
          <w:lang w:eastAsia="lt-LT"/>
        </w:rPr>
        <w:t>01</w:t>
      </w:r>
      <w:r w:rsidRPr="47B6C5FB">
        <w:rPr>
          <w:rFonts w:eastAsia="Times New Roman"/>
          <w:sz w:val="20"/>
          <w:szCs w:val="20"/>
          <w:lang w:eastAsia="lt-LT"/>
        </w:rPr>
        <w:t xml:space="preserve">– </w:t>
      </w:r>
      <w:r w:rsidR="618FF3D1" w:rsidRPr="47B6C5FB">
        <w:rPr>
          <w:rFonts w:eastAsia="Times New Roman"/>
          <w:sz w:val="20"/>
          <w:szCs w:val="20"/>
          <w:lang w:eastAsia="lt-LT"/>
        </w:rPr>
        <w:t>naikin</w:t>
      </w:r>
      <w:r w:rsidRPr="47B6C5FB">
        <w:rPr>
          <w:rFonts w:eastAsia="Times New Roman"/>
          <w:sz w:val="20"/>
          <w:szCs w:val="20"/>
          <w:lang w:eastAsia="lt-LT"/>
        </w:rPr>
        <w:t>ama</w:t>
      </w:r>
      <w:r w:rsidR="66DCAEFF" w:rsidRPr="47B6C5FB">
        <w:rPr>
          <w:rFonts w:eastAsia="Times New Roman"/>
          <w:sz w:val="20"/>
          <w:szCs w:val="20"/>
          <w:lang w:eastAsia="lt-LT"/>
        </w:rPr>
        <w:t>.</w:t>
      </w:r>
    </w:p>
    <w:p w14:paraId="52D09D15" w14:textId="3FE12974" w:rsidR="3C463B35" w:rsidRDefault="3C463B35" w:rsidP="41EDD095">
      <w:pPr>
        <w:spacing w:after="0" w:line="240" w:lineRule="auto"/>
        <w:ind w:left="330" w:right="30"/>
        <w:jc w:val="both"/>
        <w:rPr>
          <w:rFonts w:eastAsia="Times New Roman"/>
          <w:sz w:val="20"/>
          <w:szCs w:val="20"/>
          <w:lang w:eastAsia="lt-LT"/>
        </w:rPr>
      </w:pPr>
      <w:r w:rsidRPr="47B6C5FB">
        <w:rPr>
          <w:rFonts w:eastAsia="Times New Roman"/>
          <w:sz w:val="20"/>
          <w:szCs w:val="20"/>
          <w:lang w:eastAsia="lt-LT"/>
        </w:rPr>
        <w:t xml:space="preserve">ŠK be Nr. </w:t>
      </w:r>
      <w:r w:rsidR="644776E1" w:rsidRPr="47B6C5FB">
        <w:rPr>
          <w:rFonts w:eastAsia="Times New Roman"/>
          <w:sz w:val="20"/>
          <w:szCs w:val="20"/>
          <w:lang w:eastAsia="lt-LT"/>
        </w:rPr>
        <w:t>Tarp ŠK</w:t>
      </w:r>
      <w:r w:rsidRPr="47B6C5FB">
        <w:rPr>
          <w:rFonts w:eastAsia="Times New Roman"/>
          <w:sz w:val="20"/>
          <w:szCs w:val="20"/>
          <w:lang w:eastAsia="lt-LT"/>
        </w:rPr>
        <w:t xml:space="preserve"> 92201</w:t>
      </w:r>
      <w:r w:rsidR="79DD2680" w:rsidRPr="47B6C5FB">
        <w:rPr>
          <w:rFonts w:eastAsia="Times New Roman"/>
          <w:sz w:val="20"/>
          <w:szCs w:val="20"/>
          <w:lang w:eastAsia="lt-LT"/>
        </w:rPr>
        <w:t xml:space="preserve"> ir Savanorių per. 65A, </w:t>
      </w:r>
      <w:r w:rsidR="45D1CFE0" w:rsidRPr="47B6C5FB">
        <w:rPr>
          <w:rFonts w:ascii="Verdana" w:eastAsia="Verdana" w:hAnsi="Verdana" w:cs="Verdana"/>
          <w:sz w:val="18"/>
          <w:szCs w:val="18"/>
        </w:rPr>
        <w:t xml:space="preserve">naikinama, </w:t>
      </w:r>
      <w:r w:rsidR="45D1CFE0" w:rsidRPr="47B6C5FB">
        <w:rPr>
          <w:rFonts w:eastAsia="Times New Roman"/>
          <w:sz w:val="20"/>
          <w:szCs w:val="20"/>
          <w:lang w:eastAsia="lt-LT"/>
        </w:rPr>
        <w:t>įrengiant sklendžių šulinį</w:t>
      </w:r>
      <w:r w:rsidR="07848022" w:rsidRPr="47B6C5FB">
        <w:rPr>
          <w:rFonts w:eastAsia="Times New Roman"/>
          <w:sz w:val="20"/>
          <w:szCs w:val="20"/>
          <w:lang w:eastAsia="lt-LT"/>
        </w:rPr>
        <w:t xml:space="preserve"> arba pajungiama iš antžeminės ŠT</w:t>
      </w:r>
      <w:r w:rsidR="45D1CFE0" w:rsidRPr="47B6C5FB">
        <w:rPr>
          <w:rFonts w:eastAsia="Times New Roman"/>
          <w:sz w:val="20"/>
          <w:szCs w:val="20"/>
          <w:lang w:eastAsia="lt-LT"/>
        </w:rPr>
        <w:t>.</w:t>
      </w:r>
    </w:p>
    <w:p w14:paraId="3AB7F4D0" w14:textId="6C37288D" w:rsidR="00DC352C" w:rsidRPr="00103D16" w:rsidRDefault="00DC352C" w:rsidP="41EDD095">
      <w:pPr>
        <w:spacing w:after="0" w:line="240" w:lineRule="auto"/>
        <w:ind w:left="330" w:right="30"/>
        <w:jc w:val="both"/>
        <w:textAlignment w:val="baseline"/>
        <w:rPr>
          <w:rFonts w:eastAsia="Times New Roman"/>
          <w:sz w:val="20"/>
          <w:szCs w:val="20"/>
          <w:lang w:eastAsia="lt-LT"/>
        </w:rPr>
      </w:pPr>
      <w:r w:rsidRPr="41EDD095">
        <w:rPr>
          <w:rFonts w:eastAsia="Times New Roman"/>
          <w:sz w:val="20"/>
          <w:szCs w:val="20"/>
          <w:lang w:eastAsia="lt-LT"/>
        </w:rPr>
        <w:t xml:space="preserve">ŠK </w:t>
      </w:r>
      <w:r w:rsidR="00F4484C" w:rsidRPr="41EDD095">
        <w:rPr>
          <w:rFonts w:eastAsia="Times New Roman"/>
          <w:sz w:val="20"/>
          <w:szCs w:val="20"/>
          <w:lang w:eastAsia="lt-LT"/>
        </w:rPr>
        <w:t>92203</w:t>
      </w:r>
      <w:r w:rsidRPr="41EDD095">
        <w:rPr>
          <w:rFonts w:eastAsia="Times New Roman"/>
          <w:sz w:val="20"/>
          <w:szCs w:val="20"/>
          <w:lang w:eastAsia="lt-LT"/>
        </w:rPr>
        <w:t xml:space="preserve">– </w:t>
      </w:r>
      <w:r w:rsidR="52F56930" w:rsidRPr="41EDD095">
        <w:rPr>
          <w:rFonts w:eastAsia="Times New Roman"/>
          <w:sz w:val="20"/>
          <w:szCs w:val="20"/>
          <w:lang w:eastAsia="lt-LT"/>
        </w:rPr>
        <w:t>paliekama, suprojektuoti</w:t>
      </w:r>
      <w:r w:rsidR="4809207C" w:rsidRPr="41EDD095">
        <w:rPr>
          <w:rFonts w:eastAsia="Times New Roman"/>
          <w:sz w:val="20"/>
          <w:szCs w:val="20"/>
          <w:lang w:eastAsia="lt-LT"/>
        </w:rPr>
        <w:t xml:space="preserve"> naujų ir esamų vamzdynų</w:t>
      </w:r>
      <w:r w:rsidR="52F56930" w:rsidRPr="41EDD095">
        <w:rPr>
          <w:rFonts w:eastAsia="Times New Roman"/>
          <w:sz w:val="20"/>
          <w:szCs w:val="20"/>
          <w:lang w:eastAsia="lt-LT"/>
        </w:rPr>
        <w:t xml:space="preserve"> drenažo pajungimą į mi</w:t>
      </w:r>
      <w:r w:rsidR="443BA826" w:rsidRPr="41EDD095">
        <w:rPr>
          <w:rFonts w:eastAsia="Times New Roman"/>
          <w:sz w:val="20"/>
          <w:szCs w:val="20"/>
          <w:lang w:eastAsia="lt-LT"/>
        </w:rPr>
        <w:t>e</w:t>
      </w:r>
      <w:r w:rsidR="52F56930" w:rsidRPr="41EDD095">
        <w:rPr>
          <w:rFonts w:eastAsia="Times New Roman"/>
          <w:sz w:val="20"/>
          <w:szCs w:val="20"/>
          <w:lang w:eastAsia="lt-LT"/>
        </w:rPr>
        <w:t>sto nuotekas.</w:t>
      </w:r>
    </w:p>
    <w:p w14:paraId="433C89A0" w14:textId="7667718B" w:rsidR="00DC352C" w:rsidRPr="00103D16" w:rsidRDefault="00DC352C" w:rsidP="41EDD095">
      <w:pPr>
        <w:spacing w:after="0" w:line="240" w:lineRule="auto"/>
        <w:ind w:left="330" w:right="30"/>
        <w:jc w:val="both"/>
        <w:textAlignment w:val="baseline"/>
        <w:rPr>
          <w:rFonts w:eastAsia="Times New Roman"/>
          <w:sz w:val="20"/>
          <w:szCs w:val="20"/>
          <w:lang w:eastAsia="lt-LT"/>
        </w:rPr>
      </w:pPr>
      <w:r w:rsidRPr="41EDD095">
        <w:rPr>
          <w:rFonts w:eastAsia="Times New Roman"/>
          <w:sz w:val="20"/>
          <w:szCs w:val="20"/>
          <w:lang w:eastAsia="lt-LT"/>
        </w:rPr>
        <w:t xml:space="preserve">ŠK </w:t>
      </w:r>
      <w:r w:rsidR="00F4484C" w:rsidRPr="41EDD095">
        <w:rPr>
          <w:rFonts w:eastAsia="Times New Roman"/>
          <w:sz w:val="20"/>
          <w:szCs w:val="20"/>
          <w:lang w:eastAsia="lt-LT"/>
        </w:rPr>
        <w:t>92204</w:t>
      </w:r>
      <w:r w:rsidRPr="41EDD095">
        <w:rPr>
          <w:rFonts w:eastAsia="Times New Roman"/>
          <w:sz w:val="20"/>
          <w:szCs w:val="20"/>
          <w:lang w:eastAsia="lt-LT"/>
        </w:rPr>
        <w:t>– naikinama</w:t>
      </w:r>
      <w:r w:rsidR="3876DFA2" w:rsidRPr="41EDD095">
        <w:rPr>
          <w:rFonts w:eastAsia="Times New Roman"/>
          <w:sz w:val="20"/>
          <w:szCs w:val="20"/>
          <w:lang w:eastAsia="lt-LT"/>
        </w:rPr>
        <w:t xml:space="preserve">, jei ŠK 92203 yra galimybė </w:t>
      </w:r>
      <w:r w:rsidR="4AA23E8A" w:rsidRPr="41EDD095">
        <w:rPr>
          <w:rFonts w:eastAsia="Times New Roman"/>
          <w:sz w:val="20"/>
          <w:szCs w:val="20"/>
          <w:lang w:eastAsia="lt-LT"/>
        </w:rPr>
        <w:t xml:space="preserve">atlikti </w:t>
      </w:r>
      <w:r w:rsidR="3876DFA2" w:rsidRPr="41EDD095">
        <w:rPr>
          <w:rFonts w:eastAsia="Times New Roman"/>
          <w:sz w:val="20"/>
          <w:szCs w:val="20"/>
          <w:lang w:eastAsia="lt-LT"/>
        </w:rPr>
        <w:t>naujų ir esamų vamzdynų drenažo pajungimą į mi</w:t>
      </w:r>
      <w:r w:rsidR="31EE6BB3" w:rsidRPr="41EDD095">
        <w:rPr>
          <w:rFonts w:eastAsia="Times New Roman"/>
          <w:sz w:val="20"/>
          <w:szCs w:val="20"/>
          <w:lang w:eastAsia="lt-LT"/>
        </w:rPr>
        <w:t>e</w:t>
      </w:r>
      <w:r w:rsidR="3876DFA2" w:rsidRPr="41EDD095">
        <w:rPr>
          <w:rFonts w:eastAsia="Times New Roman"/>
          <w:sz w:val="20"/>
          <w:szCs w:val="20"/>
          <w:lang w:eastAsia="lt-LT"/>
        </w:rPr>
        <w:t>sto nuotekas</w:t>
      </w:r>
      <w:r w:rsidR="5F19A0DF" w:rsidRPr="41EDD095">
        <w:rPr>
          <w:rFonts w:eastAsia="Times New Roman"/>
          <w:sz w:val="20"/>
          <w:szCs w:val="20"/>
          <w:lang w:eastAsia="lt-LT"/>
        </w:rPr>
        <w:t>.</w:t>
      </w:r>
    </w:p>
    <w:p w14:paraId="71FE891F" w14:textId="77F83B2E" w:rsidR="00DC352C" w:rsidRPr="00103D16" w:rsidRDefault="4175A577" w:rsidP="41EDD095">
      <w:pPr>
        <w:spacing w:after="0" w:line="240" w:lineRule="auto"/>
        <w:ind w:left="330" w:right="30"/>
        <w:jc w:val="both"/>
        <w:textAlignment w:val="baseline"/>
        <w:rPr>
          <w:rFonts w:eastAsia="Times New Roman"/>
          <w:sz w:val="20"/>
          <w:szCs w:val="20"/>
          <w:lang w:eastAsia="lt-LT"/>
        </w:rPr>
      </w:pPr>
      <w:r w:rsidRPr="41EDD095">
        <w:rPr>
          <w:rFonts w:eastAsia="Times New Roman"/>
          <w:sz w:val="20"/>
          <w:szCs w:val="20"/>
          <w:lang w:eastAsia="lt-LT"/>
        </w:rPr>
        <w:t xml:space="preserve">ŠK </w:t>
      </w:r>
      <w:r w:rsidR="00F4484C" w:rsidRPr="41EDD095">
        <w:rPr>
          <w:rFonts w:eastAsia="Times New Roman"/>
          <w:sz w:val="20"/>
          <w:szCs w:val="20"/>
          <w:lang w:eastAsia="lt-LT"/>
        </w:rPr>
        <w:t>92205</w:t>
      </w:r>
      <w:r w:rsidRPr="41EDD095">
        <w:rPr>
          <w:rFonts w:eastAsia="Times New Roman"/>
          <w:sz w:val="20"/>
          <w:szCs w:val="20"/>
          <w:lang w:eastAsia="lt-LT"/>
        </w:rPr>
        <w:t>– naikinama</w:t>
      </w:r>
      <w:r w:rsidR="71323033" w:rsidRPr="41EDD095">
        <w:rPr>
          <w:rFonts w:eastAsia="Times New Roman"/>
          <w:sz w:val="20"/>
          <w:szCs w:val="20"/>
          <w:lang w:eastAsia="lt-LT"/>
        </w:rPr>
        <w:t>, įrengiant sklendžių šulinį.</w:t>
      </w:r>
    </w:p>
    <w:p w14:paraId="79E8F4E3" w14:textId="35EA7550" w:rsidR="00DC352C" w:rsidRPr="00103D16" w:rsidRDefault="00DC352C" w:rsidP="41EDD095">
      <w:pPr>
        <w:spacing w:after="0" w:line="240" w:lineRule="auto"/>
        <w:ind w:left="330" w:right="30"/>
        <w:jc w:val="both"/>
        <w:textAlignment w:val="baseline"/>
        <w:rPr>
          <w:rFonts w:eastAsia="Times New Roman"/>
          <w:sz w:val="20"/>
          <w:szCs w:val="20"/>
          <w:lang w:eastAsia="lt-LT"/>
        </w:rPr>
      </w:pPr>
      <w:r w:rsidRPr="41EDD095">
        <w:rPr>
          <w:rFonts w:eastAsia="Times New Roman"/>
          <w:sz w:val="20"/>
          <w:szCs w:val="20"/>
          <w:lang w:eastAsia="lt-LT"/>
        </w:rPr>
        <w:t xml:space="preserve">ŠK </w:t>
      </w:r>
      <w:r w:rsidR="006444DB" w:rsidRPr="41EDD095">
        <w:rPr>
          <w:rFonts w:eastAsia="Times New Roman"/>
          <w:sz w:val="20"/>
          <w:szCs w:val="20"/>
          <w:lang w:eastAsia="lt-LT"/>
        </w:rPr>
        <w:t>92205-01</w:t>
      </w:r>
      <w:r w:rsidRPr="41EDD095">
        <w:rPr>
          <w:rFonts w:eastAsia="Times New Roman"/>
          <w:sz w:val="20"/>
          <w:szCs w:val="20"/>
          <w:lang w:eastAsia="lt-LT"/>
        </w:rPr>
        <w:t xml:space="preserve">– naikinama, įrengiant </w:t>
      </w:r>
      <w:r w:rsidR="70D7D9E2" w:rsidRPr="41EDD095">
        <w:rPr>
          <w:rFonts w:eastAsia="Times New Roman"/>
          <w:sz w:val="20"/>
          <w:szCs w:val="20"/>
          <w:lang w:eastAsia="lt-LT"/>
        </w:rPr>
        <w:t xml:space="preserve">du </w:t>
      </w:r>
      <w:r w:rsidRPr="41EDD095">
        <w:rPr>
          <w:rFonts w:eastAsia="Times New Roman"/>
          <w:sz w:val="20"/>
          <w:szCs w:val="20"/>
          <w:lang w:eastAsia="lt-LT"/>
        </w:rPr>
        <w:t xml:space="preserve">sklendžių </w:t>
      </w:r>
      <w:r w:rsidR="7702C716" w:rsidRPr="41EDD095">
        <w:rPr>
          <w:rFonts w:eastAsia="Times New Roman"/>
          <w:sz w:val="20"/>
          <w:szCs w:val="20"/>
          <w:lang w:eastAsia="lt-LT"/>
        </w:rPr>
        <w:t>šulinius</w:t>
      </w:r>
      <w:r w:rsidRPr="41EDD095">
        <w:rPr>
          <w:rFonts w:eastAsia="Times New Roman"/>
          <w:sz w:val="20"/>
          <w:szCs w:val="20"/>
          <w:lang w:eastAsia="lt-LT"/>
        </w:rPr>
        <w:t>.</w:t>
      </w:r>
    </w:p>
    <w:p w14:paraId="168E8974" w14:textId="1AAF5ED3" w:rsidR="00DC352C" w:rsidRPr="00103D16" w:rsidRDefault="00DC352C" w:rsidP="41EDD095">
      <w:pPr>
        <w:spacing w:after="0" w:line="240" w:lineRule="auto"/>
        <w:ind w:left="330" w:right="30"/>
        <w:jc w:val="both"/>
        <w:textAlignment w:val="baseline"/>
        <w:rPr>
          <w:rFonts w:eastAsia="Times New Roman"/>
          <w:sz w:val="20"/>
          <w:szCs w:val="20"/>
          <w:lang w:eastAsia="lt-LT"/>
        </w:rPr>
      </w:pPr>
      <w:r w:rsidRPr="41EDD095">
        <w:rPr>
          <w:rFonts w:eastAsia="Times New Roman"/>
          <w:sz w:val="20"/>
          <w:szCs w:val="20"/>
          <w:lang w:eastAsia="lt-LT"/>
        </w:rPr>
        <w:t xml:space="preserve">ŠK </w:t>
      </w:r>
      <w:r w:rsidR="006444DB" w:rsidRPr="41EDD095">
        <w:rPr>
          <w:rFonts w:eastAsia="Times New Roman"/>
          <w:sz w:val="20"/>
          <w:szCs w:val="20"/>
          <w:lang w:eastAsia="lt-LT"/>
        </w:rPr>
        <w:t>92205-02</w:t>
      </w:r>
      <w:r w:rsidRPr="41EDD095">
        <w:rPr>
          <w:rFonts w:eastAsia="Times New Roman"/>
          <w:sz w:val="20"/>
          <w:szCs w:val="20"/>
          <w:lang w:eastAsia="lt-LT"/>
        </w:rPr>
        <w:t xml:space="preserve">– </w:t>
      </w:r>
      <w:r w:rsidR="502A4C7B" w:rsidRPr="41EDD095">
        <w:rPr>
          <w:rFonts w:eastAsia="Times New Roman"/>
          <w:sz w:val="20"/>
          <w:szCs w:val="20"/>
          <w:lang w:eastAsia="lt-LT"/>
        </w:rPr>
        <w:t>naikinama</w:t>
      </w:r>
      <w:r w:rsidRPr="41EDD095">
        <w:rPr>
          <w:rFonts w:eastAsia="Times New Roman"/>
          <w:sz w:val="20"/>
          <w:szCs w:val="20"/>
          <w:lang w:eastAsia="lt-LT"/>
        </w:rPr>
        <w:t>.</w:t>
      </w:r>
    </w:p>
    <w:p w14:paraId="6288DDF1" w14:textId="4A2D19C9" w:rsidR="00DC352C" w:rsidRPr="00103D16" w:rsidRDefault="1521ABCF" w:rsidP="41EDD095">
      <w:pPr>
        <w:spacing w:after="0" w:line="240" w:lineRule="auto"/>
        <w:ind w:left="330" w:right="30"/>
        <w:jc w:val="both"/>
        <w:textAlignment w:val="baseline"/>
        <w:rPr>
          <w:rFonts w:eastAsia="Times New Roman"/>
          <w:sz w:val="20"/>
          <w:szCs w:val="20"/>
          <w:lang w:eastAsia="lt-LT"/>
        </w:rPr>
      </w:pPr>
      <w:r w:rsidRPr="41EDD095">
        <w:rPr>
          <w:rFonts w:eastAsia="Times New Roman"/>
          <w:sz w:val="20"/>
          <w:szCs w:val="20"/>
          <w:lang w:eastAsia="lt-LT"/>
        </w:rPr>
        <w:t>ŠK 92205-02/1– paliekama, kolektorius.</w:t>
      </w:r>
    </w:p>
    <w:p w14:paraId="79079D33" w14:textId="504FF136" w:rsidR="00DC352C" w:rsidRPr="00103D16" w:rsidRDefault="1521ABCF" w:rsidP="41EDD095">
      <w:pPr>
        <w:spacing w:after="0" w:line="240" w:lineRule="auto"/>
        <w:ind w:left="330" w:right="30"/>
        <w:jc w:val="both"/>
        <w:textAlignment w:val="baseline"/>
        <w:rPr>
          <w:rFonts w:eastAsia="Times New Roman"/>
          <w:sz w:val="20"/>
          <w:szCs w:val="20"/>
          <w:lang w:eastAsia="lt-LT"/>
        </w:rPr>
      </w:pPr>
      <w:r w:rsidRPr="41EDD095">
        <w:rPr>
          <w:rFonts w:eastAsia="Times New Roman"/>
          <w:sz w:val="20"/>
          <w:szCs w:val="20"/>
          <w:lang w:eastAsia="lt-LT"/>
        </w:rPr>
        <w:t>ŠK 92205-02/2– paliekama, kolektorius, sklendės perkeliamos arčiau atšakos į Vilkpėdės g. 10.</w:t>
      </w:r>
    </w:p>
    <w:p w14:paraId="6B4E57FB" w14:textId="1F8E1607" w:rsidR="77AA805E" w:rsidRDefault="77AA805E" w:rsidP="41EDD095">
      <w:pPr>
        <w:spacing w:after="0" w:line="240" w:lineRule="auto"/>
        <w:ind w:left="330" w:right="30"/>
        <w:jc w:val="both"/>
        <w:rPr>
          <w:rFonts w:eastAsia="Times New Roman"/>
          <w:sz w:val="20"/>
          <w:szCs w:val="20"/>
          <w:lang w:eastAsia="lt-LT"/>
        </w:rPr>
      </w:pPr>
      <w:r w:rsidRPr="41EDD095">
        <w:rPr>
          <w:rFonts w:eastAsia="Times New Roman"/>
          <w:sz w:val="20"/>
          <w:szCs w:val="20"/>
          <w:lang w:eastAsia="lt-LT"/>
        </w:rPr>
        <w:t xml:space="preserve">ŠK </w:t>
      </w:r>
      <w:r w:rsidR="003F1F11" w:rsidRPr="41EDD095">
        <w:rPr>
          <w:rFonts w:eastAsia="Times New Roman"/>
          <w:sz w:val="20"/>
          <w:szCs w:val="20"/>
          <w:lang w:eastAsia="lt-LT"/>
        </w:rPr>
        <w:t>92205-03</w:t>
      </w:r>
      <w:r w:rsidRPr="41EDD095">
        <w:rPr>
          <w:rFonts w:eastAsia="Times New Roman"/>
          <w:sz w:val="20"/>
          <w:szCs w:val="20"/>
          <w:lang w:eastAsia="lt-LT"/>
        </w:rPr>
        <w:t>– naikinama,</w:t>
      </w:r>
      <w:r w:rsidR="556B311B" w:rsidRPr="41EDD095">
        <w:rPr>
          <w:rFonts w:eastAsia="Times New Roman"/>
          <w:sz w:val="20"/>
          <w:szCs w:val="20"/>
          <w:lang w:eastAsia="lt-LT"/>
        </w:rPr>
        <w:t xml:space="preserve"> </w:t>
      </w:r>
      <w:r w:rsidR="62418F21" w:rsidRPr="41EDD095">
        <w:rPr>
          <w:rFonts w:eastAsia="Times New Roman"/>
          <w:sz w:val="20"/>
          <w:szCs w:val="20"/>
          <w:lang w:eastAsia="lt-LT"/>
        </w:rPr>
        <w:t>įrengiant sklendžių šulinį, vienas kanalas naikinamas.</w:t>
      </w:r>
    </w:p>
    <w:p w14:paraId="1BFDE392" w14:textId="6175D4DA" w:rsidR="00DC352C" w:rsidRPr="00103D16" w:rsidRDefault="77AA805E" w:rsidP="47B6C5FB">
      <w:pPr>
        <w:spacing w:after="0" w:line="240" w:lineRule="auto"/>
        <w:ind w:left="330" w:right="30"/>
        <w:jc w:val="both"/>
        <w:rPr>
          <w:rFonts w:eastAsia="Times New Roman"/>
          <w:sz w:val="20"/>
          <w:szCs w:val="20"/>
          <w:lang w:eastAsia="lt-LT"/>
        </w:rPr>
      </w:pPr>
      <w:r w:rsidRPr="47B6C5FB">
        <w:rPr>
          <w:rFonts w:eastAsia="Times New Roman"/>
          <w:sz w:val="20"/>
          <w:szCs w:val="20"/>
          <w:lang w:eastAsia="lt-LT"/>
        </w:rPr>
        <w:t xml:space="preserve">ŠK </w:t>
      </w:r>
      <w:r w:rsidR="003F1F11" w:rsidRPr="47B6C5FB">
        <w:rPr>
          <w:rFonts w:eastAsia="Times New Roman"/>
          <w:sz w:val="20"/>
          <w:szCs w:val="20"/>
          <w:lang w:eastAsia="lt-LT"/>
        </w:rPr>
        <w:t>92205-04</w:t>
      </w:r>
      <w:r w:rsidRPr="47B6C5FB">
        <w:rPr>
          <w:rFonts w:eastAsia="Times New Roman"/>
          <w:sz w:val="20"/>
          <w:szCs w:val="20"/>
          <w:lang w:eastAsia="lt-LT"/>
        </w:rPr>
        <w:t xml:space="preserve"> – </w:t>
      </w:r>
      <w:r w:rsidR="387D41B3" w:rsidRPr="47B6C5FB">
        <w:rPr>
          <w:rFonts w:eastAsia="Times New Roman"/>
          <w:sz w:val="20"/>
          <w:szCs w:val="20"/>
          <w:lang w:eastAsia="lt-LT"/>
        </w:rPr>
        <w:t>naikinama, įrengiant du sklendžių šulinius.</w:t>
      </w:r>
    </w:p>
    <w:p w14:paraId="60396163" w14:textId="470594EB" w:rsidR="004B54AC" w:rsidRPr="000B7EBD" w:rsidRDefault="387D41B3" w:rsidP="47B6C5FB">
      <w:pPr>
        <w:spacing w:after="0" w:line="240" w:lineRule="auto"/>
        <w:ind w:left="330" w:right="30"/>
        <w:jc w:val="both"/>
        <w:textAlignment w:val="baseline"/>
        <w:rPr>
          <w:rFonts w:ascii="Calibri" w:eastAsia="Calibri" w:hAnsi="Calibri" w:cs="Calibri"/>
          <w:sz w:val="20"/>
          <w:szCs w:val="20"/>
        </w:rPr>
      </w:pPr>
      <w:r w:rsidRPr="47B6C5FB">
        <w:rPr>
          <w:rFonts w:eastAsia="Times New Roman"/>
          <w:sz w:val="20"/>
          <w:szCs w:val="20"/>
          <w:lang w:eastAsia="lt-LT"/>
        </w:rPr>
        <w:t>ŠK 92205-05 – naikinama.</w:t>
      </w:r>
    </w:p>
    <w:p w14:paraId="07E95C3E" w14:textId="347BA1F3" w:rsidR="004B54AC" w:rsidRPr="000B7EBD" w:rsidRDefault="387D41B3" w:rsidP="47B6C5FB">
      <w:pPr>
        <w:spacing w:after="0" w:line="240" w:lineRule="auto"/>
        <w:ind w:left="330" w:right="30"/>
        <w:jc w:val="both"/>
        <w:textAlignment w:val="baseline"/>
        <w:rPr>
          <w:rFonts w:ascii="Calibri" w:eastAsia="Calibri" w:hAnsi="Calibri" w:cs="Calibri"/>
          <w:sz w:val="20"/>
          <w:szCs w:val="20"/>
        </w:rPr>
      </w:pPr>
      <w:r w:rsidRPr="47B6C5FB">
        <w:rPr>
          <w:rFonts w:eastAsia="Times New Roman"/>
          <w:sz w:val="20"/>
          <w:szCs w:val="20"/>
          <w:lang w:eastAsia="lt-LT"/>
        </w:rPr>
        <w:t>ŠK 92205-05/1 – naikinama, u</w:t>
      </w:r>
      <w:r w:rsidRPr="47B6C5FB">
        <w:rPr>
          <w:rFonts w:ascii="Calibri" w:eastAsia="Calibri" w:hAnsi="Calibri" w:cs="Calibri"/>
          <w:sz w:val="20"/>
          <w:szCs w:val="20"/>
        </w:rPr>
        <w:t>žmūrijamas atjungtos ŠT kanalas.</w:t>
      </w:r>
    </w:p>
    <w:p w14:paraId="1ED24531" w14:textId="525314F5" w:rsidR="004B54AC" w:rsidRPr="000B7EBD" w:rsidRDefault="00B81EEE" w:rsidP="47B6C5FB">
      <w:pPr>
        <w:spacing w:after="0" w:line="240" w:lineRule="auto"/>
        <w:ind w:left="330" w:right="30"/>
        <w:jc w:val="both"/>
        <w:textAlignment w:val="baseline"/>
        <w:rPr>
          <w:rFonts w:ascii="Calibri" w:eastAsia="Calibri" w:hAnsi="Calibri" w:cs="Calibri"/>
          <w:sz w:val="20"/>
          <w:szCs w:val="20"/>
        </w:rPr>
      </w:pPr>
      <w:r w:rsidRPr="47B6C5FB">
        <w:rPr>
          <w:rFonts w:eastAsia="Times New Roman"/>
          <w:sz w:val="20"/>
          <w:szCs w:val="20"/>
          <w:lang w:eastAsia="lt-LT"/>
        </w:rPr>
        <w:t>ŠK 92205-08</w:t>
      </w:r>
      <w:r w:rsidR="5F4D7793" w:rsidRPr="47B6C5FB">
        <w:rPr>
          <w:rFonts w:eastAsia="Times New Roman"/>
          <w:sz w:val="20"/>
          <w:szCs w:val="20"/>
          <w:lang w:eastAsia="lt-LT"/>
        </w:rPr>
        <w:t xml:space="preserve"> – naikinama, u</w:t>
      </w:r>
      <w:r w:rsidR="5F4D7793" w:rsidRPr="47B6C5FB">
        <w:rPr>
          <w:rFonts w:ascii="Calibri" w:eastAsia="Calibri" w:hAnsi="Calibri" w:cs="Calibri"/>
          <w:sz w:val="20"/>
          <w:szCs w:val="20"/>
        </w:rPr>
        <w:t>žmūrijamas atjungtos ŠT kanalas.</w:t>
      </w:r>
    </w:p>
    <w:p w14:paraId="3CB75B84" w14:textId="765C3B97" w:rsidR="004B54AC" w:rsidRPr="000B7EBD" w:rsidRDefault="04036643" w:rsidP="41EDD095">
      <w:pPr>
        <w:spacing w:after="0" w:line="240" w:lineRule="auto"/>
        <w:ind w:left="330" w:right="30"/>
        <w:jc w:val="both"/>
        <w:textAlignment w:val="baseline"/>
        <w:rPr>
          <w:rFonts w:ascii="Calibri" w:eastAsia="Calibri" w:hAnsi="Calibri" w:cs="Calibri"/>
          <w:sz w:val="20"/>
          <w:szCs w:val="20"/>
        </w:rPr>
      </w:pPr>
      <w:r w:rsidRPr="41EDD095">
        <w:rPr>
          <w:rFonts w:eastAsia="Times New Roman"/>
          <w:sz w:val="20"/>
          <w:szCs w:val="20"/>
          <w:lang w:eastAsia="lt-LT"/>
        </w:rPr>
        <w:t>ŠK 92205-0</w:t>
      </w:r>
      <w:r w:rsidR="3F7C1CCF" w:rsidRPr="41EDD095">
        <w:rPr>
          <w:rFonts w:eastAsia="Times New Roman"/>
          <w:sz w:val="20"/>
          <w:szCs w:val="20"/>
          <w:lang w:eastAsia="lt-LT"/>
        </w:rPr>
        <w:t>11</w:t>
      </w:r>
      <w:r w:rsidRPr="41EDD095">
        <w:rPr>
          <w:rFonts w:eastAsia="Times New Roman"/>
          <w:sz w:val="20"/>
          <w:szCs w:val="20"/>
          <w:lang w:eastAsia="lt-LT"/>
        </w:rPr>
        <w:t xml:space="preserve"> – naikinama, sklendes perkeliamos arčiau atšakos į Vilkpėdės g. 20</w:t>
      </w:r>
      <w:r w:rsidR="3A43BBA7" w:rsidRPr="41EDD095">
        <w:rPr>
          <w:rFonts w:eastAsia="Times New Roman"/>
          <w:sz w:val="20"/>
          <w:szCs w:val="20"/>
          <w:lang w:eastAsia="lt-LT"/>
        </w:rPr>
        <w:t>, u</w:t>
      </w:r>
      <w:r w:rsidR="3A43BBA7" w:rsidRPr="41EDD095">
        <w:rPr>
          <w:rFonts w:ascii="Calibri" w:eastAsia="Calibri" w:hAnsi="Calibri" w:cs="Calibri"/>
          <w:sz w:val="20"/>
          <w:szCs w:val="20"/>
        </w:rPr>
        <w:t>žmūrijami atjungtos ŠT kanalai.</w:t>
      </w:r>
    </w:p>
    <w:p w14:paraId="71E501BF" w14:textId="7CFA6014" w:rsidR="7A860AB1" w:rsidRDefault="7A860AB1" w:rsidP="47B6C5FB">
      <w:pPr>
        <w:spacing w:after="0" w:line="240" w:lineRule="auto"/>
        <w:ind w:left="330" w:right="30"/>
        <w:jc w:val="both"/>
        <w:rPr>
          <w:rFonts w:eastAsia="Times New Roman"/>
          <w:sz w:val="20"/>
          <w:szCs w:val="20"/>
          <w:lang w:eastAsia="lt-LT"/>
        </w:rPr>
      </w:pPr>
      <w:r w:rsidRPr="47B6C5FB">
        <w:rPr>
          <w:rFonts w:eastAsia="Times New Roman"/>
          <w:sz w:val="20"/>
          <w:szCs w:val="20"/>
          <w:lang w:eastAsia="lt-LT"/>
        </w:rPr>
        <w:t>ŠK 92206 – naikinama.</w:t>
      </w:r>
    </w:p>
    <w:p w14:paraId="65ECC0B2" w14:textId="6D9CAD0E" w:rsidR="004B54AC" w:rsidRPr="000B7EBD" w:rsidRDefault="00326290" w:rsidP="41EDD095">
      <w:pPr>
        <w:spacing w:after="0" w:line="240" w:lineRule="auto"/>
        <w:ind w:left="330" w:right="30"/>
        <w:jc w:val="both"/>
        <w:textAlignment w:val="baseline"/>
        <w:rPr>
          <w:rFonts w:eastAsia="Times New Roman"/>
          <w:sz w:val="20"/>
          <w:szCs w:val="20"/>
          <w:lang w:eastAsia="lt-LT"/>
        </w:rPr>
      </w:pPr>
      <w:r w:rsidRPr="41EDD095">
        <w:rPr>
          <w:rFonts w:eastAsia="Times New Roman"/>
          <w:sz w:val="20"/>
          <w:szCs w:val="20"/>
          <w:lang w:eastAsia="lt-LT"/>
        </w:rPr>
        <w:t>ŠK 922</w:t>
      </w:r>
      <w:r w:rsidR="004B54AC" w:rsidRPr="41EDD095">
        <w:rPr>
          <w:rFonts w:eastAsia="Times New Roman"/>
          <w:sz w:val="20"/>
          <w:szCs w:val="20"/>
          <w:lang w:eastAsia="lt-LT"/>
        </w:rPr>
        <w:t>06</w:t>
      </w:r>
      <w:r w:rsidR="000B7EBD" w:rsidRPr="41EDD095">
        <w:rPr>
          <w:rFonts w:eastAsia="Times New Roman"/>
          <w:sz w:val="20"/>
          <w:szCs w:val="20"/>
          <w:lang w:eastAsia="lt-LT"/>
        </w:rPr>
        <w:t>/1</w:t>
      </w:r>
      <w:r w:rsidR="4898E8D0" w:rsidRPr="41EDD095">
        <w:rPr>
          <w:rFonts w:eastAsia="Times New Roman"/>
          <w:sz w:val="20"/>
          <w:szCs w:val="20"/>
          <w:lang w:eastAsia="lt-LT"/>
        </w:rPr>
        <w:t xml:space="preserve"> – naikinama.</w:t>
      </w:r>
      <w:r w:rsidR="5B3414C5" w:rsidRPr="41EDD095">
        <w:rPr>
          <w:rFonts w:eastAsia="Times New Roman"/>
          <w:sz w:val="20"/>
          <w:szCs w:val="20"/>
          <w:lang w:eastAsia="lt-LT"/>
        </w:rPr>
        <w:t xml:space="preserve"> </w:t>
      </w:r>
    </w:p>
    <w:p w14:paraId="71386E9C" w14:textId="46DE2778" w:rsidR="004B54AC" w:rsidRPr="000B7EBD" w:rsidRDefault="5B3414C5" w:rsidP="41EDD095">
      <w:pPr>
        <w:spacing w:after="0" w:line="240" w:lineRule="auto"/>
        <w:ind w:left="330" w:right="30"/>
        <w:jc w:val="both"/>
        <w:textAlignment w:val="baseline"/>
        <w:rPr>
          <w:rFonts w:eastAsia="Times New Roman"/>
          <w:sz w:val="20"/>
          <w:szCs w:val="20"/>
          <w:lang w:eastAsia="lt-LT"/>
        </w:rPr>
      </w:pPr>
      <w:r w:rsidRPr="41EDD095">
        <w:rPr>
          <w:rFonts w:eastAsia="Times New Roman"/>
          <w:sz w:val="20"/>
          <w:szCs w:val="20"/>
          <w:lang w:eastAsia="lt-LT"/>
        </w:rPr>
        <w:t>ŠK 92206/2 – naikinama.</w:t>
      </w:r>
    </w:p>
    <w:p w14:paraId="23780383" w14:textId="0F46A538" w:rsidR="004B54AC" w:rsidRPr="000B7EBD" w:rsidRDefault="004B54AC" w:rsidP="41EDD095">
      <w:pPr>
        <w:spacing w:after="0" w:line="240" w:lineRule="auto"/>
        <w:ind w:left="330" w:right="30"/>
        <w:jc w:val="both"/>
        <w:textAlignment w:val="baseline"/>
        <w:rPr>
          <w:rFonts w:eastAsia="Times New Roman"/>
          <w:sz w:val="20"/>
          <w:szCs w:val="20"/>
          <w:lang w:eastAsia="lt-LT"/>
        </w:rPr>
      </w:pPr>
      <w:r w:rsidRPr="41EDD095">
        <w:rPr>
          <w:rFonts w:eastAsia="Times New Roman"/>
          <w:sz w:val="20"/>
          <w:szCs w:val="20"/>
          <w:lang w:eastAsia="lt-LT"/>
        </w:rPr>
        <w:t>ŠK 92207</w:t>
      </w:r>
      <w:r w:rsidR="31BD972F" w:rsidRPr="41EDD095">
        <w:rPr>
          <w:rFonts w:eastAsia="Times New Roman"/>
          <w:sz w:val="20"/>
          <w:szCs w:val="20"/>
          <w:lang w:eastAsia="lt-LT"/>
        </w:rPr>
        <w:t xml:space="preserve"> – naikinama</w:t>
      </w:r>
      <w:r w:rsidR="6BEFB09C" w:rsidRPr="41EDD095">
        <w:rPr>
          <w:rFonts w:eastAsia="Times New Roman"/>
          <w:sz w:val="20"/>
          <w:szCs w:val="20"/>
          <w:lang w:eastAsia="lt-LT"/>
        </w:rPr>
        <w:t xml:space="preserve">, </w:t>
      </w:r>
      <w:r w:rsidR="5266BE6D" w:rsidRPr="41EDD095">
        <w:rPr>
          <w:rFonts w:eastAsia="Times New Roman"/>
          <w:sz w:val="20"/>
          <w:szCs w:val="20"/>
          <w:lang w:eastAsia="lt-LT"/>
        </w:rPr>
        <w:t>įrengiant sklendžių šulinį. A</w:t>
      </w:r>
      <w:r w:rsidR="6BEFB09C" w:rsidRPr="41EDD095">
        <w:rPr>
          <w:rFonts w:eastAsia="Times New Roman"/>
          <w:sz w:val="20"/>
          <w:szCs w:val="20"/>
          <w:lang w:eastAsia="lt-LT"/>
        </w:rPr>
        <w:t xml:space="preserve">nt esamų anksčiau rekonstruotų tinklų arba </w:t>
      </w:r>
      <w:r w:rsidR="127FA246" w:rsidRPr="41EDD095">
        <w:rPr>
          <w:rFonts w:eastAsia="Times New Roman"/>
          <w:sz w:val="20"/>
          <w:szCs w:val="20"/>
          <w:lang w:eastAsia="lt-LT"/>
        </w:rPr>
        <w:t>ligoninės pastate numatyti Mobilios katilinės prijungimą</w:t>
      </w:r>
      <w:r w:rsidR="4791C26E" w:rsidRPr="41EDD095">
        <w:rPr>
          <w:rFonts w:eastAsia="Times New Roman"/>
          <w:sz w:val="20"/>
          <w:szCs w:val="20"/>
          <w:lang w:eastAsia="lt-LT"/>
        </w:rPr>
        <w:t>, vieta bus parenkama projektavimo metu</w:t>
      </w:r>
      <w:r w:rsidR="31BD972F" w:rsidRPr="41EDD095">
        <w:rPr>
          <w:rFonts w:eastAsia="Times New Roman"/>
          <w:sz w:val="20"/>
          <w:szCs w:val="20"/>
          <w:lang w:eastAsia="lt-LT"/>
        </w:rPr>
        <w:t>.</w:t>
      </w:r>
    </w:p>
    <w:p w14:paraId="329B2907" w14:textId="37683573" w:rsidR="004B54AC" w:rsidRPr="000B7EBD" w:rsidRDefault="004B54AC" w:rsidP="41EDD095">
      <w:pPr>
        <w:spacing w:after="0" w:line="240" w:lineRule="auto"/>
        <w:ind w:left="330" w:right="30"/>
        <w:jc w:val="both"/>
        <w:textAlignment w:val="baseline"/>
        <w:rPr>
          <w:rFonts w:eastAsia="Times New Roman"/>
          <w:sz w:val="20"/>
          <w:szCs w:val="20"/>
          <w:lang w:eastAsia="lt-LT"/>
        </w:rPr>
      </w:pPr>
      <w:r w:rsidRPr="41EDD095">
        <w:rPr>
          <w:rFonts w:eastAsia="Times New Roman"/>
          <w:sz w:val="20"/>
          <w:szCs w:val="20"/>
          <w:lang w:eastAsia="lt-LT"/>
        </w:rPr>
        <w:t>ŠK 92208</w:t>
      </w:r>
      <w:r w:rsidR="0F31F7F7" w:rsidRPr="41EDD095">
        <w:rPr>
          <w:rFonts w:eastAsia="Times New Roman"/>
          <w:sz w:val="20"/>
          <w:szCs w:val="20"/>
          <w:lang w:eastAsia="lt-LT"/>
        </w:rPr>
        <w:t xml:space="preserve"> – naikinama.</w:t>
      </w:r>
    </w:p>
    <w:p w14:paraId="13CA5400" w14:textId="0B48F301" w:rsidR="752B2825" w:rsidRDefault="752B2825" w:rsidP="41EDD095">
      <w:pPr>
        <w:spacing w:after="0" w:line="240" w:lineRule="auto"/>
        <w:ind w:left="330" w:right="30"/>
        <w:jc w:val="both"/>
        <w:rPr>
          <w:rFonts w:eastAsia="Times New Roman"/>
          <w:sz w:val="20"/>
          <w:szCs w:val="20"/>
          <w:lang w:eastAsia="lt-LT"/>
        </w:rPr>
      </w:pPr>
      <w:r w:rsidRPr="512EB5BC">
        <w:rPr>
          <w:rFonts w:eastAsia="Times New Roman"/>
          <w:sz w:val="20"/>
          <w:szCs w:val="20"/>
          <w:lang w:eastAsia="lt-LT"/>
        </w:rPr>
        <w:t>Tarp ŠK 92208 ir 92209 – naikinama</w:t>
      </w:r>
      <w:r w:rsidR="758E4E8B" w:rsidRPr="512EB5BC">
        <w:rPr>
          <w:rFonts w:eastAsia="Times New Roman"/>
          <w:sz w:val="20"/>
          <w:szCs w:val="20"/>
          <w:lang w:eastAsia="lt-LT"/>
        </w:rPr>
        <w:t>, fiziškai jos nėra, galimai užkasta</w:t>
      </w:r>
      <w:r w:rsidRPr="512EB5BC">
        <w:rPr>
          <w:rFonts w:eastAsia="Times New Roman"/>
          <w:sz w:val="20"/>
          <w:szCs w:val="20"/>
          <w:lang w:eastAsia="lt-LT"/>
        </w:rPr>
        <w:t>.</w:t>
      </w:r>
    </w:p>
    <w:p w14:paraId="5C791A7F" w14:textId="19BCF267" w:rsidR="6FB87458" w:rsidRDefault="6FB87458" w:rsidP="41EDD095">
      <w:pPr>
        <w:spacing w:after="0" w:line="240" w:lineRule="auto"/>
        <w:ind w:left="330" w:right="30"/>
        <w:jc w:val="both"/>
        <w:rPr>
          <w:rFonts w:eastAsia="Times New Roman"/>
          <w:sz w:val="20"/>
          <w:szCs w:val="20"/>
          <w:lang w:eastAsia="lt-LT"/>
        </w:rPr>
      </w:pPr>
      <w:r w:rsidRPr="41EDD095">
        <w:rPr>
          <w:rFonts w:eastAsia="Times New Roman"/>
          <w:sz w:val="20"/>
          <w:szCs w:val="20"/>
          <w:lang w:eastAsia="lt-LT"/>
        </w:rPr>
        <w:t>ŠK 92209 - naikinama, įrengiant sklendžių šulinį.</w:t>
      </w:r>
    </w:p>
    <w:p w14:paraId="29F11A1A" w14:textId="6F504563" w:rsidR="098FBAE7" w:rsidRDefault="098FBAE7" w:rsidP="41EDD095">
      <w:pPr>
        <w:spacing w:after="0" w:line="240" w:lineRule="auto"/>
        <w:ind w:left="330" w:right="30"/>
        <w:jc w:val="both"/>
        <w:rPr>
          <w:rFonts w:eastAsia="Times New Roman"/>
          <w:sz w:val="20"/>
          <w:szCs w:val="20"/>
          <w:lang w:eastAsia="lt-LT"/>
        </w:rPr>
      </w:pPr>
      <w:r w:rsidRPr="41EDD095">
        <w:rPr>
          <w:rFonts w:eastAsia="Times New Roman"/>
          <w:sz w:val="20"/>
          <w:szCs w:val="20"/>
          <w:lang w:eastAsia="lt-LT"/>
        </w:rPr>
        <w:t>ŠK 92209-05 - naikinama, įrengiant du sklendžių šulinius.</w:t>
      </w:r>
    </w:p>
    <w:p w14:paraId="3CDAB8F5" w14:textId="2D41E3B7" w:rsidR="00103D16" w:rsidRDefault="00103D16" w:rsidP="41EDD095">
      <w:pPr>
        <w:spacing w:after="0" w:line="240" w:lineRule="auto"/>
        <w:ind w:left="330" w:right="30"/>
        <w:jc w:val="both"/>
        <w:textAlignment w:val="baseline"/>
        <w:rPr>
          <w:rFonts w:eastAsia="Times New Roman"/>
          <w:sz w:val="20"/>
          <w:szCs w:val="20"/>
          <w:lang w:eastAsia="lt-LT"/>
        </w:rPr>
      </w:pPr>
      <w:r w:rsidRPr="41EDD095">
        <w:rPr>
          <w:rFonts w:eastAsia="Times New Roman"/>
          <w:sz w:val="20"/>
          <w:szCs w:val="20"/>
          <w:lang w:eastAsia="lt-LT"/>
        </w:rPr>
        <w:t>ŠK 92210</w:t>
      </w:r>
      <w:r w:rsidR="1BADC880" w:rsidRPr="41EDD095">
        <w:rPr>
          <w:rFonts w:eastAsia="Times New Roman"/>
          <w:sz w:val="20"/>
          <w:szCs w:val="20"/>
          <w:lang w:eastAsia="lt-LT"/>
        </w:rPr>
        <w:t xml:space="preserve"> - naikinama, įrengiant du sklendžių šulinius.</w:t>
      </w:r>
    </w:p>
    <w:p w14:paraId="5E6AA8CD" w14:textId="6CD7737C" w:rsidR="00103D16" w:rsidRPr="00103D16" w:rsidRDefault="00160666" w:rsidP="41EDD095">
      <w:pPr>
        <w:spacing w:after="0" w:line="240" w:lineRule="auto"/>
        <w:ind w:left="330" w:right="30"/>
        <w:jc w:val="both"/>
        <w:textAlignment w:val="baseline"/>
        <w:rPr>
          <w:rFonts w:eastAsia="Times New Roman"/>
          <w:sz w:val="20"/>
          <w:szCs w:val="20"/>
          <w:lang w:eastAsia="lt-LT"/>
        </w:rPr>
      </w:pPr>
      <w:r w:rsidRPr="47B6C5FB">
        <w:rPr>
          <w:rFonts w:eastAsia="Times New Roman"/>
          <w:sz w:val="20"/>
          <w:szCs w:val="20"/>
          <w:lang w:eastAsia="lt-LT"/>
        </w:rPr>
        <w:t>ŠK 92210/1</w:t>
      </w:r>
      <w:r w:rsidR="2DE27AE0" w:rsidRPr="47B6C5FB">
        <w:rPr>
          <w:rFonts w:eastAsia="Times New Roman"/>
          <w:sz w:val="20"/>
          <w:szCs w:val="20"/>
          <w:lang w:eastAsia="lt-LT"/>
        </w:rPr>
        <w:t xml:space="preserve"> - paliekama</w:t>
      </w:r>
      <w:r w:rsidR="6439193F" w:rsidRPr="47B6C5FB">
        <w:rPr>
          <w:rFonts w:eastAsia="Times New Roman"/>
          <w:sz w:val="20"/>
          <w:szCs w:val="20"/>
          <w:lang w:eastAsia="lt-LT"/>
        </w:rPr>
        <w:t>, įrengiami 2 vnt. ventiliaciniai liukai</w:t>
      </w:r>
      <w:r w:rsidR="2DE27AE0" w:rsidRPr="47B6C5FB">
        <w:rPr>
          <w:rFonts w:eastAsia="Times New Roman"/>
          <w:sz w:val="20"/>
          <w:szCs w:val="20"/>
          <w:lang w:eastAsia="lt-LT"/>
        </w:rPr>
        <w:t>.</w:t>
      </w:r>
    </w:p>
    <w:p w14:paraId="226E2CEA" w14:textId="77777777" w:rsidR="004B54AC" w:rsidRPr="00103D16" w:rsidRDefault="004B54AC" w:rsidP="41EDD095">
      <w:pPr>
        <w:spacing w:after="0" w:line="240" w:lineRule="auto"/>
        <w:ind w:left="330" w:right="30"/>
        <w:jc w:val="both"/>
        <w:textAlignment w:val="baseline"/>
        <w:rPr>
          <w:rFonts w:eastAsia="Times New Roman"/>
          <w:sz w:val="20"/>
          <w:szCs w:val="20"/>
          <w:lang w:eastAsia="lt-LT"/>
        </w:rPr>
      </w:pPr>
    </w:p>
    <w:p w14:paraId="63FAB191" w14:textId="77777777" w:rsidR="00DC352C" w:rsidRPr="00103D16" w:rsidRDefault="00DC352C" w:rsidP="41EDD095">
      <w:pPr>
        <w:spacing w:after="0" w:line="240" w:lineRule="auto"/>
        <w:ind w:left="330" w:right="30"/>
        <w:jc w:val="both"/>
        <w:textAlignment w:val="baseline"/>
        <w:rPr>
          <w:rFonts w:eastAsia="Times New Roman"/>
          <w:sz w:val="20"/>
          <w:szCs w:val="20"/>
          <w:lang w:eastAsia="lt-LT"/>
        </w:rPr>
      </w:pPr>
      <w:r w:rsidRPr="41EDD095">
        <w:rPr>
          <w:rFonts w:eastAsia="Times New Roman"/>
          <w:sz w:val="20"/>
          <w:szCs w:val="20"/>
          <w:lang w:eastAsia="lt-LT"/>
        </w:rPr>
        <w:t>Pastabos:  </w:t>
      </w:r>
    </w:p>
    <w:p w14:paraId="2662F42C" w14:textId="5A16B8F4" w:rsidR="00DC352C" w:rsidRPr="00103D16" w:rsidRDefault="00DC352C" w:rsidP="41EDD095">
      <w:pPr>
        <w:numPr>
          <w:ilvl w:val="0"/>
          <w:numId w:val="5"/>
        </w:numPr>
        <w:spacing w:after="0" w:line="240" w:lineRule="auto"/>
        <w:ind w:left="0" w:firstLine="993"/>
        <w:jc w:val="both"/>
        <w:textAlignment w:val="baseline"/>
        <w:rPr>
          <w:rFonts w:ascii="Calibri" w:eastAsia="Calibri" w:hAnsi="Calibri" w:cs="Calibri"/>
          <w:sz w:val="20"/>
          <w:szCs w:val="20"/>
        </w:rPr>
      </w:pPr>
      <w:r w:rsidRPr="41EDD095">
        <w:rPr>
          <w:rFonts w:eastAsia="Times New Roman"/>
          <w:sz w:val="20"/>
          <w:szCs w:val="20"/>
          <w:shd w:val="clear" w:color="auto" w:fill="FFFFFF"/>
          <w:lang w:eastAsia="lt-LT"/>
        </w:rPr>
        <w:t xml:space="preserve">Įvertinti esamų (nenaikinimų) kamerų būklę </w:t>
      </w:r>
      <w:r w:rsidRPr="41EDD095">
        <w:rPr>
          <w:rFonts w:eastAsia="Times New Roman"/>
          <w:sz w:val="20"/>
          <w:szCs w:val="20"/>
          <w:lang w:eastAsia="lt-LT"/>
        </w:rPr>
        <w:t>(perdengimas, sienos, grindys, jų išorės hidroizoliacija)</w:t>
      </w:r>
      <w:r w:rsidRPr="41EDD095">
        <w:rPr>
          <w:rFonts w:eastAsia="Times New Roman"/>
          <w:sz w:val="20"/>
          <w:szCs w:val="20"/>
          <w:shd w:val="clear" w:color="auto" w:fill="FFFFFF"/>
          <w:lang w:eastAsia="lt-LT"/>
        </w:rPr>
        <w:t xml:space="preserve"> ir pagal poreikį atlikti ekspertizę, pateikiant ekspertizės išvadą \ aktą.</w:t>
      </w:r>
      <w:r w:rsidRPr="41EDD095">
        <w:rPr>
          <w:rFonts w:eastAsia="Times New Roman"/>
          <w:sz w:val="20"/>
          <w:szCs w:val="20"/>
          <w:lang w:eastAsia="lt-LT"/>
        </w:rPr>
        <w:t> </w:t>
      </w:r>
      <w:r w:rsidR="7C970E82" w:rsidRPr="41EDD095">
        <w:rPr>
          <w:rFonts w:ascii="Calibri" w:eastAsia="Calibri" w:hAnsi="Calibri" w:cs="Calibri"/>
          <w:sz w:val="20"/>
          <w:szCs w:val="20"/>
        </w:rPr>
        <w:t xml:space="preserve"> Papildomi reikalavimai nenaikinamoms kameroms: </w:t>
      </w:r>
    </w:p>
    <w:p w14:paraId="6D95D015" w14:textId="30E8EB54" w:rsidR="00DC352C" w:rsidRPr="00103D16" w:rsidRDefault="7C970E82" w:rsidP="41EDD095">
      <w:pPr>
        <w:pStyle w:val="ListParagraph"/>
        <w:numPr>
          <w:ilvl w:val="0"/>
          <w:numId w:val="1"/>
        </w:numPr>
        <w:spacing w:after="0" w:line="240" w:lineRule="auto"/>
        <w:jc w:val="both"/>
        <w:textAlignment w:val="baseline"/>
        <w:rPr>
          <w:rFonts w:ascii="Calibri" w:eastAsia="Calibri" w:hAnsi="Calibri" w:cs="Calibri"/>
          <w:sz w:val="20"/>
          <w:szCs w:val="20"/>
          <w:lang w:val="en-US"/>
        </w:rPr>
      </w:pPr>
      <w:r w:rsidRPr="41EDD095">
        <w:rPr>
          <w:rFonts w:ascii="Calibri" w:eastAsia="Calibri" w:hAnsi="Calibri" w:cs="Calibri"/>
          <w:sz w:val="20"/>
          <w:szCs w:val="20"/>
        </w:rPr>
        <w:t>jei įgilinimas nuo žemės paviršiaus iki perdengimo viršaus yra mažiau kaip 1 m. įrengiamas perdangos apšiltinimas;</w:t>
      </w:r>
      <w:r w:rsidRPr="41EDD095">
        <w:rPr>
          <w:rFonts w:ascii="Calibri" w:eastAsia="Calibri" w:hAnsi="Calibri" w:cs="Calibri"/>
          <w:sz w:val="20"/>
          <w:szCs w:val="20"/>
          <w:lang w:val="en-US"/>
        </w:rPr>
        <w:t xml:space="preserve"> </w:t>
      </w:r>
    </w:p>
    <w:p w14:paraId="237AF67F" w14:textId="653442EF" w:rsidR="00DC352C" w:rsidRPr="00103D16" w:rsidRDefault="7C970E82" w:rsidP="41EDD095">
      <w:pPr>
        <w:pStyle w:val="ListParagraph"/>
        <w:numPr>
          <w:ilvl w:val="0"/>
          <w:numId w:val="1"/>
        </w:numPr>
        <w:spacing w:after="0" w:line="240" w:lineRule="auto"/>
        <w:jc w:val="both"/>
        <w:textAlignment w:val="baseline"/>
        <w:rPr>
          <w:rFonts w:ascii="Calibri" w:eastAsia="Calibri" w:hAnsi="Calibri" w:cs="Calibri"/>
          <w:sz w:val="20"/>
          <w:szCs w:val="20"/>
          <w:lang w:val="en-US"/>
        </w:rPr>
      </w:pPr>
      <w:r w:rsidRPr="41EDD095">
        <w:rPr>
          <w:rFonts w:ascii="Calibri" w:eastAsia="Calibri" w:hAnsi="Calibri" w:cs="Calibri"/>
          <w:sz w:val="20"/>
          <w:szCs w:val="20"/>
        </w:rPr>
        <w:t>jei virš kameros randasi kieta danga (asfaltas, aikštelės ir t.t.), ne gamykloje izoliuoti vamzdynai ir jų dalys apskardinami.</w:t>
      </w:r>
    </w:p>
    <w:p w14:paraId="3F4F326A" w14:textId="77777777" w:rsidR="00DC352C" w:rsidRPr="00103D16" w:rsidRDefault="00DC352C" w:rsidP="41EDD095">
      <w:pPr>
        <w:numPr>
          <w:ilvl w:val="0"/>
          <w:numId w:val="6"/>
        </w:numPr>
        <w:spacing w:after="0" w:line="240" w:lineRule="auto"/>
        <w:ind w:left="0" w:firstLine="993"/>
        <w:jc w:val="both"/>
        <w:textAlignment w:val="baseline"/>
        <w:rPr>
          <w:rFonts w:eastAsia="Times New Roman"/>
          <w:sz w:val="20"/>
          <w:szCs w:val="20"/>
          <w:lang w:eastAsia="lt-LT"/>
        </w:rPr>
      </w:pPr>
      <w:r w:rsidRPr="41EDD095">
        <w:rPr>
          <w:rFonts w:eastAsia="Times New Roman"/>
          <w:sz w:val="20"/>
          <w:szCs w:val="20"/>
          <w:lang w:eastAsia="lt-LT"/>
        </w:rPr>
        <w:t>Naikinamos kameros – kai sienos monolitinės, demontuojama perdanga, kai sienos blokinės papildomai demontuojama viršutinės eilės blokai, demontuojami vamzdynai ir visos metalo konstrukcijos, užmūrijami kanalai ir kamera užpilama gruntu. Nedemontuotos šilumos kameros sienų konstrukcijos privalo būti atvaizduotos topo nuotraukoje. </w:t>
      </w:r>
    </w:p>
    <w:p w14:paraId="5C4DE2E6" w14:textId="77777777" w:rsidR="00DC352C" w:rsidRPr="00103D16" w:rsidRDefault="00DC352C" w:rsidP="41EDD095">
      <w:pPr>
        <w:numPr>
          <w:ilvl w:val="0"/>
          <w:numId w:val="7"/>
        </w:numPr>
        <w:spacing w:after="0" w:line="240" w:lineRule="auto"/>
        <w:ind w:left="0" w:firstLine="993"/>
        <w:jc w:val="both"/>
        <w:textAlignment w:val="baseline"/>
        <w:rPr>
          <w:rFonts w:eastAsia="Times New Roman"/>
          <w:sz w:val="20"/>
          <w:szCs w:val="20"/>
          <w:lang w:eastAsia="lt-LT"/>
        </w:rPr>
      </w:pPr>
      <w:r w:rsidRPr="41EDD095">
        <w:rPr>
          <w:rFonts w:eastAsia="Times New Roman"/>
          <w:sz w:val="20"/>
          <w:szCs w:val="20"/>
          <w:lang w:eastAsia="lt-LT"/>
        </w:rPr>
        <w:t>Galutinis sklendžių šulinių poreikis bus numatytas projekto derinimo metu. </w:t>
      </w:r>
    </w:p>
    <w:p w14:paraId="55F03486" w14:textId="2C6595EE" w:rsidR="00DC352C" w:rsidRPr="00103D16" w:rsidRDefault="5A2A2A36" w:rsidP="41EDD095">
      <w:pPr>
        <w:numPr>
          <w:ilvl w:val="0"/>
          <w:numId w:val="8"/>
        </w:numPr>
        <w:spacing w:after="0" w:line="240" w:lineRule="auto"/>
        <w:ind w:left="0" w:firstLine="993"/>
        <w:jc w:val="both"/>
        <w:textAlignment w:val="baseline"/>
        <w:rPr>
          <w:rFonts w:eastAsia="Times New Roman"/>
          <w:sz w:val="20"/>
          <w:szCs w:val="20"/>
          <w:lang w:eastAsia="lt-LT"/>
        </w:rPr>
      </w:pPr>
      <w:r w:rsidRPr="41EDD095">
        <w:rPr>
          <w:rFonts w:eastAsia="Calibri"/>
          <w:sz w:val="20"/>
          <w:szCs w:val="20"/>
        </w:rPr>
        <w:t xml:space="preserve">Sklendžių šulinys suprantama kaip atšaka į vieną vartotoją ar daugiau vartotojų, priklausomai nuo sklendžių DN ir vamzdynų paklojimo gylio, įvertinus apsunkintą galimybę sklendes valdyti ir aptarnauti viename šulinyje, projektuojami į vieną atšaką du sklendžių šuliniai, kiekvienai sklendei atskirai. </w:t>
      </w:r>
    </w:p>
    <w:p w14:paraId="2D3CFB34" w14:textId="28D7F057" w:rsidR="00DC352C" w:rsidRPr="00103D16" w:rsidRDefault="751A59F2" w:rsidP="41EDD095">
      <w:pPr>
        <w:numPr>
          <w:ilvl w:val="0"/>
          <w:numId w:val="8"/>
        </w:numPr>
        <w:spacing w:after="0" w:line="240" w:lineRule="auto"/>
        <w:ind w:left="0" w:firstLine="993"/>
        <w:jc w:val="both"/>
        <w:textAlignment w:val="baseline"/>
        <w:rPr>
          <w:rFonts w:eastAsia="Times New Roman"/>
          <w:sz w:val="20"/>
          <w:szCs w:val="20"/>
          <w:lang w:eastAsia="lt-LT"/>
        </w:rPr>
      </w:pPr>
      <w:r w:rsidRPr="41EDD095">
        <w:rPr>
          <w:rFonts w:eastAsia="Times New Roman"/>
          <w:sz w:val="20"/>
          <w:szCs w:val="20"/>
          <w:lang w:eastAsia="lt-LT"/>
        </w:rPr>
        <w:t>Visi sklendžių šuliniai, projektuojami ne kelio, automobilių stovėjimo aikštelių zonoje. Jei to išvengti neįmanoma, parinkti vietas su mažesniu eismo intensyvumu, šulinio žiedus, jų sandūras, liuko ir šulinio žiedo sandūros iš išorės padengti hidroizoliacija, numatyti hermetinius (nepraleidžiančius vandens) liukus, liuko viršus privalo būti sumontuotas minimaliai aukščiau asfalto, trinkelių ar kitos kietos dangos. </w:t>
      </w:r>
    </w:p>
    <w:p w14:paraId="1ACE16C9" w14:textId="77777777" w:rsidR="00DC352C" w:rsidRPr="00103D16" w:rsidRDefault="00DC352C" w:rsidP="41EDD095">
      <w:pPr>
        <w:numPr>
          <w:ilvl w:val="0"/>
          <w:numId w:val="8"/>
        </w:numPr>
        <w:spacing w:after="0" w:line="240" w:lineRule="auto"/>
        <w:ind w:left="0" w:firstLine="993"/>
        <w:jc w:val="both"/>
        <w:textAlignment w:val="baseline"/>
        <w:rPr>
          <w:rFonts w:eastAsia="Times New Roman"/>
          <w:sz w:val="20"/>
          <w:szCs w:val="20"/>
          <w:lang w:eastAsia="lt-LT"/>
        </w:rPr>
      </w:pPr>
      <w:r w:rsidRPr="41EDD095">
        <w:rPr>
          <w:rFonts w:eastAsia="Times New Roman"/>
          <w:sz w:val="20"/>
          <w:szCs w:val="20"/>
          <w:lang w:eastAsia="lt-LT"/>
        </w:rPr>
        <w:t xml:space="preserve">Montuojant sklendžių šulinį, sklendės privalo būti liuko centre, jei sklendžių šulinio gylis yra </w:t>
      </w:r>
      <w:r w:rsidRPr="41EDD095">
        <w:rPr>
          <w:rFonts w:eastAsia="Times New Roman"/>
          <w:sz w:val="20"/>
          <w:szCs w:val="20"/>
          <w:shd w:val="clear" w:color="auto" w:fill="FFFFFF"/>
          <w:lang w:eastAsia="lt-LT"/>
        </w:rPr>
        <w:t>≥ 1000 mm privaloma įrengti kopėčias.</w:t>
      </w:r>
      <w:r w:rsidRPr="41EDD095">
        <w:rPr>
          <w:rFonts w:eastAsia="Times New Roman"/>
          <w:sz w:val="20"/>
          <w:szCs w:val="20"/>
          <w:lang w:eastAsia="lt-LT"/>
        </w:rPr>
        <w:t> </w:t>
      </w:r>
    </w:p>
    <w:p w14:paraId="6F4CDA02" w14:textId="77777777" w:rsidR="00DC352C" w:rsidRPr="00103D16" w:rsidRDefault="00DC352C" w:rsidP="00DC352C">
      <w:pPr>
        <w:spacing w:after="0" w:line="240" w:lineRule="auto"/>
        <w:ind w:left="330" w:right="30"/>
        <w:jc w:val="both"/>
        <w:textAlignment w:val="baseline"/>
        <w:rPr>
          <w:rFonts w:eastAsia="Times New Roman" w:cstheme="minorHAnsi"/>
          <w:color w:val="FF0000"/>
          <w:sz w:val="20"/>
          <w:szCs w:val="20"/>
          <w:lang w:eastAsia="lt-LT"/>
        </w:rPr>
      </w:pPr>
      <w:r w:rsidRPr="00103D16">
        <w:rPr>
          <w:rFonts w:eastAsia="Times New Roman" w:cstheme="minorHAnsi"/>
          <w:color w:val="FF0000"/>
          <w:sz w:val="20"/>
          <w:szCs w:val="20"/>
          <w:lang w:eastAsia="lt-LT"/>
        </w:rPr>
        <w:t> </w:t>
      </w:r>
    </w:p>
    <w:p w14:paraId="56AA6A9D" w14:textId="77777777" w:rsidR="00DC352C" w:rsidRPr="00103D16" w:rsidRDefault="00DC352C">
      <w:pPr>
        <w:rPr>
          <w:rFonts w:cstheme="minorHAnsi"/>
          <w:color w:val="FF0000"/>
          <w:sz w:val="20"/>
          <w:szCs w:val="20"/>
          <w:lang w:val="en-US"/>
        </w:rPr>
      </w:pPr>
    </w:p>
    <w:sectPr w:rsidR="00DC352C" w:rsidRPr="00103D16" w:rsidSect="00E80483">
      <w:pgSz w:w="16838" w:h="11906" w:orient="landscape"/>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7B4C"/>
    <w:multiLevelType w:val="multilevel"/>
    <w:tmpl w:val="DD2680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491090"/>
    <w:multiLevelType w:val="multilevel"/>
    <w:tmpl w:val="476A0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977850"/>
    <w:multiLevelType w:val="multilevel"/>
    <w:tmpl w:val="DCD0B8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77B2FB"/>
    <w:multiLevelType w:val="hybridMultilevel"/>
    <w:tmpl w:val="02EEC7D0"/>
    <w:lvl w:ilvl="0" w:tplc="ECF03BEA">
      <w:start w:val="1"/>
      <w:numFmt w:val="bullet"/>
      <w:lvlText w:val="·"/>
      <w:lvlJc w:val="left"/>
      <w:pPr>
        <w:ind w:left="720" w:hanging="360"/>
      </w:pPr>
      <w:rPr>
        <w:rFonts w:ascii="Symbol" w:hAnsi="Symbol" w:hint="default"/>
      </w:rPr>
    </w:lvl>
    <w:lvl w:ilvl="1" w:tplc="058C1148">
      <w:start w:val="1"/>
      <w:numFmt w:val="bullet"/>
      <w:lvlText w:val="o"/>
      <w:lvlJc w:val="left"/>
      <w:pPr>
        <w:ind w:left="1440" w:hanging="360"/>
      </w:pPr>
      <w:rPr>
        <w:rFonts w:ascii="Courier New" w:hAnsi="Courier New" w:hint="default"/>
      </w:rPr>
    </w:lvl>
    <w:lvl w:ilvl="2" w:tplc="47F04200">
      <w:start w:val="1"/>
      <w:numFmt w:val="bullet"/>
      <w:lvlText w:val=""/>
      <w:lvlJc w:val="left"/>
      <w:pPr>
        <w:ind w:left="2160" w:hanging="360"/>
      </w:pPr>
      <w:rPr>
        <w:rFonts w:ascii="Wingdings" w:hAnsi="Wingdings" w:hint="default"/>
      </w:rPr>
    </w:lvl>
    <w:lvl w:ilvl="3" w:tplc="58088E3A">
      <w:start w:val="1"/>
      <w:numFmt w:val="bullet"/>
      <w:lvlText w:val=""/>
      <w:lvlJc w:val="left"/>
      <w:pPr>
        <w:ind w:left="2880" w:hanging="360"/>
      </w:pPr>
      <w:rPr>
        <w:rFonts w:ascii="Symbol" w:hAnsi="Symbol" w:hint="default"/>
      </w:rPr>
    </w:lvl>
    <w:lvl w:ilvl="4" w:tplc="AAE49300">
      <w:start w:val="1"/>
      <w:numFmt w:val="bullet"/>
      <w:lvlText w:val="o"/>
      <w:lvlJc w:val="left"/>
      <w:pPr>
        <w:ind w:left="3600" w:hanging="360"/>
      </w:pPr>
      <w:rPr>
        <w:rFonts w:ascii="Courier New" w:hAnsi="Courier New" w:hint="default"/>
      </w:rPr>
    </w:lvl>
    <w:lvl w:ilvl="5" w:tplc="06F4178E">
      <w:start w:val="1"/>
      <w:numFmt w:val="bullet"/>
      <w:lvlText w:val=""/>
      <w:lvlJc w:val="left"/>
      <w:pPr>
        <w:ind w:left="4320" w:hanging="360"/>
      </w:pPr>
      <w:rPr>
        <w:rFonts w:ascii="Wingdings" w:hAnsi="Wingdings" w:hint="default"/>
      </w:rPr>
    </w:lvl>
    <w:lvl w:ilvl="6" w:tplc="2AB4C676">
      <w:start w:val="1"/>
      <w:numFmt w:val="bullet"/>
      <w:lvlText w:val=""/>
      <w:lvlJc w:val="left"/>
      <w:pPr>
        <w:ind w:left="5040" w:hanging="360"/>
      </w:pPr>
      <w:rPr>
        <w:rFonts w:ascii="Symbol" w:hAnsi="Symbol" w:hint="default"/>
      </w:rPr>
    </w:lvl>
    <w:lvl w:ilvl="7" w:tplc="559487F6">
      <w:start w:val="1"/>
      <w:numFmt w:val="bullet"/>
      <w:lvlText w:val="o"/>
      <w:lvlJc w:val="left"/>
      <w:pPr>
        <w:ind w:left="5760" w:hanging="360"/>
      </w:pPr>
      <w:rPr>
        <w:rFonts w:ascii="Courier New" w:hAnsi="Courier New" w:hint="default"/>
      </w:rPr>
    </w:lvl>
    <w:lvl w:ilvl="8" w:tplc="77C0674E">
      <w:start w:val="1"/>
      <w:numFmt w:val="bullet"/>
      <w:lvlText w:val=""/>
      <w:lvlJc w:val="left"/>
      <w:pPr>
        <w:ind w:left="6480" w:hanging="360"/>
      </w:pPr>
      <w:rPr>
        <w:rFonts w:ascii="Wingdings" w:hAnsi="Wingdings" w:hint="default"/>
      </w:rPr>
    </w:lvl>
  </w:abstractNum>
  <w:abstractNum w:abstractNumId="4" w15:restartNumberingAfterBreak="0">
    <w:nsid w:val="4E4F2145"/>
    <w:multiLevelType w:val="hybridMultilevel"/>
    <w:tmpl w:val="0078358C"/>
    <w:lvl w:ilvl="0" w:tplc="AC4439EA">
      <w:start w:val="1"/>
      <w:numFmt w:val="bullet"/>
      <w:lvlText w:val=""/>
      <w:lvlJc w:val="left"/>
      <w:pPr>
        <w:ind w:left="720" w:hanging="360"/>
      </w:pPr>
      <w:rPr>
        <w:rFonts w:ascii="Symbol" w:hAnsi="Symbol" w:hint="default"/>
      </w:rPr>
    </w:lvl>
    <w:lvl w:ilvl="1" w:tplc="476675FC">
      <w:start w:val="1"/>
      <w:numFmt w:val="bullet"/>
      <w:lvlText w:val="o"/>
      <w:lvlJc w:val="left"/>
      <w:pPr>
        <w:ind w:left="1440" w:hanging="360"/>
      </w:pPr>
      <w:rPr>
        <w:rFonts w:ascii="Courier New" w:hAnsi="Courier New" w:hint="default"/>
      </w:rPr>
    </w:lvl>
    <w:lvl w:ilvl="2" w:tplc="E10E908C">
      <w:start w:val="1"/>
      <w:numFmt w:val="bullet"/>
      <w:lvlText w:val=""/>
      <w:lvlJc w:val="left"/>
      <w:pPr>
        <w:ind w:left="2160" w:hanging="360"/>
      </w:pPr>
      <w:rPr>
        <w:rFonts w:ascii="Wingdings" w:hAnsi="Wingdings" w:hint="default"/>
      </w:rPr>
    </w:lvl>
    <w:lvl w:ilvl="3" w:tplc="DA3AA2AC">
      <w:start w:val="1"/>
      <w:numFmt w:val="bullet"/>
      <w:lvlText w:val=""/>
      <w:lvlJc w:val="left"/>
      <w:pPr>
        <w:ind w:left="2880" w:hanging="360"/>
      </w:pPr>
      <w:rPr>
        <w:rFonts w:ascii="Symbol" w:hAnsi="Symbol" w:hint="default"/>
      </w:rPr>
    </w:lvl>
    <w:lvl w:ilvl="4" w:tplc="13BED6F4">
      <w:start w:val="1"/>
      <w:numFmt w:val="bullet"/>
      <w:lvlText w:val="o"/>
      <w:lvlJc w:val="left"/>
      <w:pPr>
        <w:ind w:left="3600" w:hanging="360"/>
      </w:pPr>
      <w:rPr>
        <w:rFonts w:ascii="Courier New" w:hAnsi="Courier New" w:hint="default"/>
      </w:rPr>
    </w:lvl>
    <w:lvl w:ilvl="5" w:tplc="D64CABA4">
      <w:start w:val="1"/>
      <w:numFmt w:val="bullet"/>
      <w:lvlText w:val=""/>
      <w:lvlJc w:val="left"/>
      <w:pPr>
        <w:ind w:left="4320" w:hanging="360"/>
      </w:pPr>
      <w:rPr>
        <w:rFonts w:ascii="Wingdings" w:hAnsi="Wingdings" w:hint="default"/>
      </w:rPr>
    </w:lvl>
    <w:lvl w:ilvl="6" w:tplc="26D083E0">
      <w:start w:val="1"/>
      <w:numFmt w:val="bullet"/>
      <w:lvlText w:val=""/>
      <w:lvlJc w:val="left"/>
      <w:pPr>
        <w:ind w:left="5040" w:hanging="360"/>
      </w:pPr>
      <w:rPr>
        <w:rFonts w:ascii="Symbol" w:hAnsi="Symbol" w:hint="default"/>
      </w:rPr>
    </w:lvl>
    <w:lvl w:ilvl="7" w:tplc="8EA031B8">
      <w:start w:val="1"/>
      <w:numFmt w:val="bullet"/>
      <w:lvlText w:val="o"/>
      <w:lvlJc w:val="left"/>
      <w:pPr>
        <w:ind w:left="5760" w:hanging="360"/>
      </w:pPr>
      <w:rPr>
        <w:rFonts w:ascii="Courier New" w:hAnsi="Courier New" w:hint="default"/>
      </w:rPr>
    </w:lvl>
    <w:lvl w:ilvl="8" w:tplc="B386A662">
      <w:start w:val="1"/>
      <w:numFmt w:val="bullet"/>
      <w:lvlText w:val=""/>
      <w:lvlJc w:val="left"/>
      <w:pPr>
        <w:ind w:left="6480" w:hanging="360"/>
      </w:pPr>
      <w:rPr>
        <w:rFonts w:ascii="Wingdings" w:hAnsi="Wingdings" w:hint="default"/>
      </w:rPr>
    </w:lvl>
  </w:abstractNum>
  <w:abstractNum w:abstractNumId="5" w15:restartNumberingAfterBreak="0">
    <w:nsid w:val="6E9B0C15"/>
    <w:multiLevelType w:val="hybridMultilevel"/>
    <w:tmpl w:val="862E1B18"/>
    <w:lvl w:ilvl="0" w:tplc="D6EA6698">
      <w:start w:val="1"/>
      <w:numFmt w:val="decimal"/>
      <w:lvlText w:val="%1."/>
      <w:lvlJc w:val="left"/>
      <w:pPr>
        <w:ind w:left="720" w:hanging="360"/>
      </w:pPr>
    </w:lvl>
    <w:lvl w:ilvl="1" w:tplc="5F687EF6">
      <w:start w:val="1"/>
      <w:numFmt w:val="lowerLetter"/>
      <w:lvlText w:val="%2."/>
      <w:lvlJc w:val="left"/>
      <w:pPr>
        <w:ind w:left="1440" w:hanging="360"/>
      </w:pPr>
    </w:lvl>
    <w:lvl w:ilvl="2" w:tplc="0ADA9E48">
      <w:start w:val="1"/>
      <w:numFmt w:val="lowerRoman"/>
      <w:lvlText w:val="%3."/>
      <w:lvlJc w:val="right"/>
      <w:pPr>
        <w:ind w:left="2160" w:hanging="180"/>
      </w:pPr>
    </w:lvl>
    <w:lvl w:ilvl="3" w:tplc="9EFA6928">
      <w:start w:val="1"/>
      <w:numFmt w:val="decimal"/>
      <w:lvlText w:val="%4."/>
      <w:lvlJc w:val="left"/>
      <w:pPr>
        <w:ind w:left="2880" w:hanging="360"/>
      </w:pPr>
    </w:lvl>
    <w:lvl w:ilvl="4" w:tplc="7BEA63D6">
      <w:start w:val="1"/>
      <w:numFmt w:val="lowerLetter"/>
      <w:lvlText w:val="%5."/>
      <w:lvlJc w:val="left"/>
      <w:pPr>
        <w:ind w:left="3600" w:hanging="360"/>
      </w:pPr>
    </w:lvl>
    <w:lvl w:ilvl="5" w:tplc="769EF1BE">
      <w:start w:val="1"/>
      <w:numFmt w:val="lowerRoman"/>
      <w:lvlText w:val="%6."/>
      <w:lvlJc w:val="right"/>
      <w:pPr>
        <w:ind w:left="4320" w:hanging="180"/>
      </w:pPr>
    </w:lvl>
    <w:lvl w:ilvl="6" w:tplc="BA782D26">
      <w:start w:val="1"/>
      <w:numFmt w:val="decimal"/>
      <w:lvlText w:val="%7."/>
      <w:lvlJc w:val="left"/>
      <w:pPr>
        <w:ind w:left="5040" w:hanging="360"/>
      </w:pPr>
    </w:lvl>
    <w:lvl w:ilvl="7" w:tplc="4FD64ACC">
      <w:start w:val="1"/>
      <w:numFmt w:val="lowerLetter"/>
      <w:lvlText w:val="%8."/>
      <w:lvlJc w:val="left"/>
      <w:pPr>
        <w:ind w:left="5760" w:hanging="360"/>
      </w:pPr>
    </w:lvl>
    <w:lvl w:ilvl="8" w:tplc="C2280D9C">
      <w:start w:val="1"/>
      <w:numFmt w:val="lowerRoman"/>
      <w:lvlText w:val="%9."/>
      <w:lvlJc w:val="right"/>
      <w:pPr>
        <w:ind w:left="6480" w:hanging="180"/>
      </w:pPr>
    </w:lvl>
  </w:abstractNum>
  <w:abstractNum w:abstractNumId="6" w15:restartNumberingAfterBreak="0">
    <w:nsid w:val="76B727C5"/>
    <w:multiLevelType w:val="multilevel"/>
    <w:tmpl w:val="DE5047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A54EDD"/>
    <w:multiLevelType w:val="multilevel"/>
    <w:tmpl w:val="92CAE3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3EF082"/>
    <w:multiLevelType w:val="hybridMultilevel"/>
    <w:tmpl w:val="4C14FEB0"/>
    <w:lvl w:ilvl="0" w:tplc="331ACB3C">
      <w:start w:val="1"/>
      <w:numFmt w:val="bullet"/>
      <w:lvlText w:val="·"/>
      <w:lvlJc w:val="left"/>
      <w:pPr>
        <w:ind w:left="720" w:hanging="360"/>
      </w:pPr>
      <w:rPr>
        <w:rFonts w:ascii="Symbol" w:hAnsi="Symbol" w:hint="default"/>
      </w:rPr>
    </w:lvl>
    <w:lvl w:ilvl="1" w:tplc="75C69796">
      <w:start w:val="1"/>
      <w:numFmt w:val="bullet"/>
      <w:lvlText w:val="o"/>
      <w:lvlJc w:val="left"/>
      <w:pPr>
        <w:ind w:left="1440" w:hanging="360"/>
      </w:pPr>
      <w:rPr>
        <w:rFonts w:ascii="Courier New" w:hAnsi="Courier New" w:hint="default"/>
      </w:rPr>
    </w:lvl>
    <w:lvl w:ilvl="2" w:tplc="E6446BE8">
      <w:start w:val="1"/>
      <w:numFmt w:val="bullet"/>
      <w:lvlText w:val=""/>
      <w:lvlJc w:val="left"/>
      <w:pPr>
        <w:ind w:left="2160" w:hanging="360"/>
      </w:pPr>
      <w:rPr>
        <w:rFonts w:ascii="Wingdings" w:hAnsi="Wingdings" w:hint="default"/>
      </w:rPr>
    </w:lvl>
    <w:lvl w:ilvl="3" w:tplc="4550882C">
      <w:start w:val="1"/>
      <w:numFmt w:val="bullet"/>
      <w:lvlText w:val=""/>
      <w:lvlJc w:val="left"/>
      <w:pPr>
        <w:ind w:left="2880" w:hanging="360"/>
      </w:pPr>
      <w:rPr>
        <w:rFonts w:ascii="Symbol" w:hAnsi="Symbol" w:hint="default"/>
      </w:rPr>
    </w:lvl>
    <w:lvl w:ilvl="4" w:tplc="A5E832F8">
      <w:start w:val="1"/>
      <w:numFmt w:val="bullet"/>
      <w:lvlText w:val="o"/>
      <w:lvlJc w:val="left"/>
      <w:pPr>
        <w:ind w:left="3600" w:hanging="360"/>
      </w:pPr>
      <w:rPr>
        <w:rFonts w:ascii="Courier New" w:hAnsi="Courier New" w:hint="default"/>
      </w:rPr>
    </w:lvl>
    <w:lvl w:ilvl="5" w:tplc="B6CC67D0">
      <w:start w:val="1"/>
      <w:numFmt w:val="bullet"/>
      <w:lvlText w:val=""/>
      <w:lvlJc w:val="left"/>
      <w:pPr>
        <w:ind w:left="4320" w:hanging="360"/>
      </w:pPr>
      <w:rPr>
        <w:rFonts w:ascii="Wingdings" w:hAnsi="Wingdings" w:hint="default"/>
      </w:rPr>
    </w:lvl>
    <w:lvl w:ilvl="6" w:tplc="F2426C16">
      <w:start w:val="1"/>
      <w:numFmt w:val="bullet"/>
      <w:lvlText w:val=""/>
      <w:lvlJc w:val="left"/>
      <w:pPr>
        <w:ind w:left="5040" w:hanging="360"/>
      </w:pPr>
      <w:rPr>
        <w:rFonts w:ascii="Symbol" w:hAnsi="Symbol" w:hint="default"/>
      </w:rPr>
    </w:lvl>
    <w:lvl w:ilvl="7" w:tplc="0D6413F6">
      <w:start w:val="1"/>
      <w:numFmt w:val="bullet"/>
      <w:lvlText w:val="o"/>
      <w:lvlJc w:val="left"/>
      <w:pPr>
        <w:ind w:left="5760" w:hanging="360"/>
      </w:pPr>
      <w:rPr>
        <w:rFonts w:ascii="Courier New" w:hAnsi="Courier New" w:hint="default"/>
      </w:rPr>
    </w:lvl>
    <w:lvl w:ilvl="8" w:tplc="3B929DE4">
      <w:start w:val="1"/>
      <w:numFmt w:val="bullet"/>
      <w:lvlText w:val=""/>
      <w:lvlJc w:val="left"/>
      <w:pPr>
        <w:ind w:left="6480" w:hanging="360"/>
      </w:pPr>
      <w:rPr>
        <w:rFonts w:ascii="Wingdings" w:hAnsi="Wingdings" w:hint="default"/>
      </w:rPr>
    </w:lvl>
  </w:abstractNum>
  <w:num w:numId="1" w16cid:durableId="882866070">
    <w:abstractNumId w:val="4"/>
  </w:num>
  <w:num w:numId="2" w16cid:durableId="1773745030">
    <w:abstractNumId w:val="8"/>
  </w:num>
  <w:num w:numId="3" w16cid:durableId="192230428">
    <w:abstractNumId w:val="3"/>
  </w:num>
  <w:num w:numId="4" w16cid:durableId="1301614376">
    <w:abstractNumId w:val="5"/>
  </w:num>
  <w:num w:numId="5" w16cid:durableId="152455629">
    <w:abstractNumId w:val="1"/>
  </w:num>
  <w:num w:numId="6" w16cid:durableId="1785153233">
    <w:abstractNumId w:val="0"/>
  </w:num>
  <w:num w:numId="7" w16cid:durableId="1362978436">
    <w:abstractNumId w:val="2"/>
  </w:num>
  <w:num w:numId="8" w16cid:durableId="1230842411">
    <w:abstractNumId w:val="7"/>
  </w:num>
  <w:num w:numId="9" w16cid:durableId="15929302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52C"/>
    <w:rsid w:val="0000120B"/>
    <w:rsid w:val="00004D0F"/>
    <w:rsid w:val="000173C5"/>
    <w:rsid w:val="00096BDF"/>
    <w:rsid w:val="000B7EBD"/>
    <w:rsid w:val="000D36CC"/>
    <w:rsid w:val="000D586B"/>
    <w:rsid w:val="00103D16"/>
    <w:rsid w:val="0016040D"/>
    <w:rsid w:val="00160666"/>
    <w:rsid w:val="001B3102"/>
    <w:rsid w:val="001D200C"/>
    <w:rsid w:val="00201CDF"/>
    <w:rsid w:val="00204017"/>
    <w:rsid w:val="00204D20"/>
    <w:rsid w:val="00226245"/>
    <w:rsid w:val="002459B6"/>
    <w:rsid w:val="00274507"/>
    <w:rsid w:val="002B0047"/>
    <w:rsid w:val="002F5A87"/>
    <w:rsid w:val="00311E7E"/>
    <w:rsid w:val="00316AA3"/>
    <w:rsid w:val="003227BD"/>
    <w:rsid w:val="00326290"/>
    <w:rsid w:val="00335AE2"/>
    <w:rsid w:val="003A6CD9"/>
    <w:rsid w:val="003E16B6"/>
    <w:rsid w:val="003F1F11"/>
    <w:rsid w:val="0043525A"/>
    <w:rsid w:val="00441A4D"/>
    <w:rsid w:val="004600C5"/>
    <w:rsid w:val="004B54AC"/>
    <w:rsid w:val="004B5ED5"/>
    <w:rsid w:val="005C4493"/>
    <w:rsid w:val="00625A84"/>
    <w:rsid w:val="006277C1"/>
    <w:rsid w:val="00630DE0"/>
    <w:rsid w:val="006316E4"/>
    <w:rsid w:val="006444DB"/>
    <w:rsid w:val="00652059"/>
    <w:rsid w:val="006668FB"/>
    <w:rsid w:val="00686E0F"/>
    <w:rsid w:val="00687805"/>
    <w:rsid w:val="006A120F"/>
    <w:rsid w:val="006B4497"/>
    <w:rsid w:val="006B4A48"/>
    <w:rsid w:val="006D2B61"/>
    <w:rsid w:val="006E5552"/>
    <w:rsid w:val="0073720D"/>
    <w:rsid w:val="00772737"/>
    <w:rsid w:val="007A78CF"/>
    <w:rsid w:val="007C1397"/>
    <w:rsid w:val="007D6971"/>
    <w:rsid w:val="008028C1"/>
    <w:rsid w:val="00860986"/>
    <w:rsid w:val="00862D5E"/>
    <w:rsid w:val="008F5FE1"/>
    <w:rsid w:val="00955F08"/>
    <w:rsid w:val="00956047"/>
    <w:rsid w:val="00961477"/>
    <w:rsid w:val="00963619"/>
    <w:rsid w:val="00987C1A"/>
    <w:rsid w:val="009B2DF0"/>
    <w:rsid w:val="009D7C9F"/>
    <w:rsid w:val="009E4635"/>
    <w:rsid w:val="009E4AE0"/>
    <w:rsid w:val="009F52DB"/>
    <w:rsid w:val="00A17C23"/>
    <w:rsid w:val="00AB598C"/>
    <w:rsid w:val="00B0375B"/>
    <w:rsid w:val="00B0579A"/>
    <w:rsid w:val="00B37A99"/>
    <w:rsid w:val="00B4688E"/>
    <w:rsid w:val="00B50133"/>
    <w:rsid w:val="00B506A7"/>
    <w:rsid w:val="00B65442"/>
    <w:rsid w:val="00B81EEE"/>
    <w:rsid w:val="00BE3AC9"/>
    <w:rsid w:val="00BF69E8"/>
    <w:rsid w:val="00C034B3"/>
    <w:rsid w:val="00C238E6"/>
    <w:rsid w:val="00C30681"/>
    <w:rsid w:val="00C35D09"/>
    <w:rsid w:val="00C64B06"/>
    <w:rsid w:val="00CB7441"/>
    <w:rsid w:val="00CC5DA2"/>
    <w:rsid w:val="00CE0AD5"/>
    <w:rsid w:val="00CF11C8"/>
    <w:rsid w:val="00CF20D4"/>
    <w:rsid w:val="00D1591D"/>
    <w:rsid w:val="00D34FA4"/>
    <w:rsid w:val="00D4676F"/>
    <w:rsid w:val="00D91E6C"/>
    <w:rsid w:val="00DA335C"/>
    <w:rsid w:val="00DA4496"/>
    <w:rsid w:val="00DB3218"/>
    <w:rsid w:val="00DC352C"/>
    <w:rsid w:val="00E0124B"/>
    <w:rsid w:val="00E102C3"/>
    <w:rsid w:val="00E4503D"/>
    <w:rsid w:val="00E80483"/>
    <w:rsid w:val="00E805D4"/>
    <w:rsid w:val="00E90046"/>
    <w:rsid w:val="00EB23BE"/>
    <w:rsid w:val="00EB6F20"/>
    <w:rsid w:val="00ED093A"/>
    <w:rsid w:val="00ED3B7B"/>
    <w:rsid w:val="00ED6934"/>
    <w:rsid w:val="00EF68C2"/>
    <w:rsid w:val="00F20053"/>
    <w:rsid w:val="00F32FD9"/>
    <w:rsid w:val="00F4484C"/>
    <w:rsid w:val="00F52A1C"/>
    <w:rsid w:val="00FA429A"/>
    <w:rsid w:val="00FA76E8"/>
    <w:rsid w:val="00FB0D7B"/>
    <w:rsid w:val="00FB309B"/>
    <w:rsid w:val="00FB5194"/>
    <w:rsid w:val="00FB72A0"/>
    <w:rsid w:val="00FC1983"/>
    <w:rsid w:val="00FD3517"/>
    <w:rsid w:val="00FE5935"/>
    <w:rsid w:val="011DE9BE"/>
    <w:rsid w:val="01ABCE81"/>
    <w:rsid w:val="0269A630"/>
    <w:rsid w:val="02F59056"/>
    <w:rsid w:val="032A009F"/>
    <w:rsid w:val="03898D7B"/>
    <w:rsid w:val="03A58B4A"/>
    <w:rsid w:val="04036643"/>
    <w:rsid w:val="043D5A13"/>
    <w:rsid w:val="04599E0B"/>
    <w:rsid w:val="050998FF"/>
    <w:rsid w:val="0552EE88"/>
    <w:rsid w:val="055BEB5C"/>
    <w:rsid w:val="057DC317"/>
    <w:rsid w:val="06A56960"/>
    <w:rsid w:val="070E90D2"/>
    <w:rsid w:val="07848022"/>
    <w:rsid w:val="08950F74"/>
    <w:rsid w:val="096C810F"/>
    <w:rsid w:val="098FBAE7"/>
    <w:rsid w:val="0A97C945"/>
    <w:rsid w:val="0B63AE35"/>
    <w:rsid w:val="0BE257BB"/>
    <w:rsid w:val="0C4F83A2"/>
    <w:rsid w:val="0D7E281C"/>
    <w:rsid w:val="0DCC9CFB"/>
    <w:rsid w:val="0F19F87D"/>
    <w:rsid w:val="0F31F7F7"/>
    <w:rsid w:val="0F686D5C"/>
    <w:rsid w:val="10B0A78F"/>
    <w:rsid w:val="11070AC9"/>
    <w:rsid w:val="1185674A"/>
    <w:rsid w:val="127FA246"/>
    <w:rsid w:val="12F08900"/>
    <w:rsid w:val="13B28819"/>
    <w:rsid w:val="14186C9F"/>
    <w:rsid w:val="14FF02F1"/>
    <w:rsid w:val="1521ABCF"/>
    <w:rsid w:val="16340967"/>
    <w:rsid w:val="16920552"/>
    <w:rsid w:val="16EA28DB"/>
    <w:rsid w:val="1767CB8C"/>
    <w:rsid w:val="17AAD1C6"/>
    <w:rsid w:val="188324DC"/>
    <w:rsid w:val="1972319D"/>
    <w:rsid w:val="1B58A164"/>
    <w:rsid w:val="1BADC880"/>
    <w:rsid w:val="1C8624DC"/>
    <w:rsid w:val="1CA3E2F2"/>
    <w:rsid w:val="1F3809CD"/>
    <w:rsid w:val="2072F9C0"/>
    <w:rsid w:val="2120C60E"/>
    <w:rsid w:val="234ED916"/>
    <w:rsid w:val="2ACEBFFE"/>
    <w:rsid w:val="2B0FC65E"/>
    <w:rsid w:val="2B235E2D"/>
    <w:rsid w:val="2D5A6BCE"/>
    <w:rsid w:val="2DE27AE0"/>
    <w:rsid w:val="2FD3F4FB"/>
    <w:rsid w:val="304DA5A4"/>
    <w:rsid w:val="306933FB"/>
    <w:rsid w:val="31BD972F"/>
    <w:rsid w:val="31EE6BB3"/>
    <w:rsid w:val="327EB36F"/>
    <w:rsid w:val="34C41C82"/>
    <w:rsid w:val="353F3F6C"/>
    <w:rsid w:val="35BE0366"/>
    <w:rsid w:val="3876DFA2"/>
    <w:rsid w:val="387D41B3"/>
    <w:rsid w:val="3A43BBA7"/>
    <w:rsid w:val="3A8B2CA8"/>
    <w:rsid w:val="3C463B35"/>
    <w:rsid w:val="3DA72F9C"/>
    <w:rsid w:val="3E3C3ADE"/>
    <w:rsid w:val="3F7C1CCF"/>
    <w:rsid w:val="3FD80B3F"/>
    <w:rsid w:val="40F88DF9"/>
    <w:rsid w:val="4145F39D"/>
    <w:rsid w:val="415816C3"/>
    <w:rsid w:val="4173DBA0"/>
    <w:rsid w:val="4175A577"/>
    <w:rsid w:val="41EDD095"/>
    <w:rsid w:val="43AEC396"/>
    <w:rsid w:val="443BA826"/>
    <w:rsid w:val="44866939"/>
    <w:rsid w:val="4491931D"/>
    <w:rsid w:val="453D6019"/>
    <w:rsid w:val="45D1CFE0"/>
    <w:rsid w:val="473E7CA0"/>
    <w:rsid w:val="4767BB68"/>
    <w:rsid w:val="4791C26E"/>
    <w:rsid w:val="47B6C5FB"/>
    <w:rsid w:val="47C933DF"/>
    <w:rsid w:val="47F53544"/>
    <w:rsid w:val="4809207C"/>
    <w:rsid w:val="4898E8D0"/>
    <w:rsid w:val="48BD2FF9"/>
    <w:rsid w:val="498BABA4"/>
    <w:rsid w:val="498F02BA"/>
    <w:rsid w:val="4A6B95A1"/>
    <w:rsid w:val="4AA23E8A"/>
    <w:rsid w:val="4B296A5D"/>
    <w:rsid w:val="4BAA75A6"/>
    <w:rsid w:val="4BCC9240"/>
    <w:rsid w:val="4C2A7EA8"/>
    <w:rsid w:val="4C756191"/>
    <w:rsid w:val="4D1A5B40"/>
    <w:rsid w:val="4D1E034A"/>
    <w:rsid w:val="4E867033"/>
    <w:rsid w:val="4F3130BE"/>
    <w:rsid w:val="4F37B480"/>
    <w:rsid w:val="502A4C7B"/>
    <w:rsid w:val="511BAAC7"/>
    <w:rsid w:val="512EB5BC"/>
    <w:rsid w:val="5144B2B5"/>
    <w:rsid w:val="5266BE6D"/>
    <w:rsid w:val="528839E6"/>
    <w:rsid w:val="52E08316"/>
    <w:rsid w:val="52F56930"/>
    <w:rsid w:val="531CBCA3"/>
    <w:rsid w:val="549AE505"/>
    <w:rsid w:val="556B311B"/>
    <w:rsid w:val="564FA2A0"/>
    <w:rsid w:val="57E7452F"/>
    <w:rsid w:val="5A2A2A36"/>
    <w:rsid w:val="5A584524"/>
    <w:rsid w:val="5B18579D"/>
    <w:rsid w:val="5B3414C5"/>
    <w:rsid w:val="5C9D5FFD"/>
    <w:rsid w:val="5F19A0DF"/>
    <w:rsid w:val="5F1E09DF"/>
    <w:rsid w:val="5F4D7793"/>
    <w:rsid w:val="6052DDCA"/>
    <w:rsid w:val="618FF3D1"/>
    <w:rsid w:val="61AAE62C"/>
    <w:rsid w:val="61EEAE2B"/>
    <w:rsid w:val="62418F21"/>
    <w:rsid w:val="6356B7EF"/>
    <w:rsid w:val="6439193F"/>
    <w:rsid w:val="644776E1"/>
    <w:rsid w:val="64D69E54"/>
    <w:rsid w:val="65BC8A0C"/>
    <w:rsid w:val="66DCAEFF"/>
    <w:rsid w:val="68DC26DC"/>
    <w:rsid w:val="69A5B96C"/>
    <w:rsid w:val="6BEFB09C"/>
    <w:rsid w:val="6D87B4EB"/>
    <w:rsid w:val="6DA9F4CA"/>
    <w:rsid w:val="6DC7E8A7"/>
    <w:rsid w:val="6ED9C6BD"/>
    <w:rsid w:val="6FB87458"/>
    <w:rsid w:val="70D7D9E2"/>
    <w:rsid w:val="71323033"/>
    <w:rsid w:val="71E9A6D5"/>
    <w:rsid w:val="71F188C8"/>
    <w:rsid w:val="72849FE6"/>
    <w:rsid w:val="741AB636"/>
    <w:rsid w:val="751A59F2"/>
    <w:rsid w:val="752B2825"/>
    <w:rsid w:val="758E4E8B"/>
    <w:rsid w:val="75AB5CB3"/>
    <w:rsid w:val="767976CB"/>
    <w:rsid w:val="7702C716"/>
    <w:rsid w:val="77AA805E"/>
    <w:rsid w:val="77B2DDAE"/>
    <w:rsid w:val="78D0D104"/>
    <w:rsid w:val="791FE628"/>
    <w:rsid w:val="79DD2680"/>
    <w:rsid w:val="7A860AB1"/>
    <w:rsid w:val="7B3E2080"/>
    <w:rsid w:val="7C970E82"/>
    <w:rsid w:val="7D61A69D"/>
    <w:rsid w:val="7DEE9F9C"/>
    <w:rsid w:val="7DFA5038"/>
    <w:rsid w:val="7E1D2AAE"/>
    <w:rsid w:val="7E383FCD"/>
    <w:rsid w:val="7EEABD57"/>
    <w:rsid w:val="7F86BD1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79976"/>
  <w15:chartTrackingRefBased/>
  <w15:docId w15:val="{CD5AFBCE-F617-47E7-BF0B-D6CDA4B2A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C352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DC352C"/>
  </w:style>
  <w:style w:type="character" w:customStyle="1" w:styleId="eop">
    <w:name w:val="eop"/>
    <w:basedOn w:val="DefaultParagraphFont"/>
    <w:rsid w:val="00DC352C"/>
  </w:style>
  <w:style w:type="character" w:styleId="CommentReference">
    <w:name w:val="annotation reference"/>
    <w:basedOn w:val="DefaultParagraphFont"/>
    <w:uiPriority w:val="99"/>
    <w:semiHidden/>
    <w:unhideWhenUsed/>
    <w:rsid w:val="004B5ED5"/>
    <w:rPr>
      <w:sz w:val="16"/>
      <w:szCs w:val="16"/>
    </w:rPr>
  </w:style>
  <w:style w:type="paragraph" w:styleId="CommentText">
    <w:name w:val="annotation text"/>
    <w:basedOn w:val="Normal"/>
    <w:link w:val="CommentTextChar"/>
    <w:uiPriority w:val="99"/>
    <w:unhideWhenUsed/>
    <w:rsid w:val="004B5ED5"/>
    <w:pPr>
      <w:spacing w:line="240" w:lineRule="auto"/>
    </w:pPr>
    <w:rPr>
      <w:sz w:val="20"/>
      <w:szCs w:val="20"/>
    </w:rPr>
  </w:style>
  <w:style w:type="character" w:customStyle="1" w:styleId="CommentTextChar">
    <w:name w:val="Comment Text Char"/>
    <w:basedOn w:val="DefaultParagraphFont"/>
    <w:link w:val="CommentText"/>
    <w:uiPriority w:val="99"/>
    <w:rsid w:val="004B5ED5"/>
    <w:rPr>
      <w:sz w:val="20"/>
      <w:szCs w:val="20"/>
    </w:rPr>
  </w:style>
  <w:style w:type="paragraph" w:styleId="CommentSubject">
    <w:name w:val="annotation subject"/>
    <w:basedOn w:val="CommentText"/>
    <w:next w:val="CommentText"/>
    <w:link w:val="CommentSubjectChar"/>
    <w:uiPriority w:val="99"/>
    <w:semiHidden/>
    <w:unhideWhenUsed/>
    <w:rsid w:val="004B5ED5"/>
    <w:rPr>
      <w:b/>
      <w:bCs/>
    </w:rPr>
  </w:style>
  <w:style w:type="character" w:customStyle="1" w:styleId="CommentSubjectChar">
    <w:name w:val="Comment Subject Char"/>
    <w:basedOn w:val="CommentTextChar"/>
    <w:link w:val="CommentSubject"/>
    <w:uiPriority w:val="99"/>
    <w:semiHidden/>
    <w:rsid w:val="004B5ED5"/>
    <w:rPr>
      <w:b/>
      <w:bCs/>
      <w:sz w:val="20"/>
      <w:szCs w:val="20"/>
    </w:rPr>
  </w:style>
  <w:style w:type="paragraph" w:styleId="BalloonText">
    <w:name w:val="Balloon Text"/>
    <w:basedOn w:val="Normal"/>
    <w:link w:val="BalloonTextChar"/>
    <w:uiPriority w:val="99"/>
    <w:semiHidden/>
    <w:unhideWhenUsed/>
    <w:rsid w:val="004B5E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ED5"/>
    <w:rPr>
      <w:rFonts w:ascii="Segoe UI" w:hAnsi="Segoe UI" w:cs="Segoe UI"/>
      <w:sz w:val="18"/>
      <w:szCs w:val="18"/>
    </w:rPr>
  </w:style>
  <w:style w:type="table" w:styleId="TableGrid">
    <w:name w:val="Table Grid"/>
    <w:basedOn w:val="TableNormal"/>
    <w:uiPriority w:val="39"/>
    <w:rsid w:val="00CC5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7833">
      <w:bodyDiv w:val="1"/>
      <w:marLeft w:val="0"/>
      <w:marRight w:val="0"/>
      <w:marTop w:val="0"/>
      <w:marBottom w:val="0"/>
      <w:divBdr>
        <w:top w:val="none" w:sz="0" w:space="0" w:color="auto"/>
        <w:left w:val="none" w:sz="0" w:space="0" w:color="auto"/>
        <w:bottom w:val="none" w:sz="0" w:space="0" w:color="auto"/>
        <w:right w:val="none" w:sz="0" w:space="0" w:color="auto"/>
      </w:divBdr>
    </w:div>
    <w:div w:id="43069065">
      <w:bodyDiv w:val="1"/>
      <w:marLeft w:val="0"/>
      <w:marRight w:val="0"/>
      <w:marTop w:val="0"/>
      <w:marBottom w:val="0"/>
      <w:divBdr>
        <w:top w:val="none" w:sz="0" w:space="0" w:color="auto"/>
        <w:left w:val="none" w:sz="0" w:space="0" w:color="auto"/>
        <w:bottom w:val="none" w:sz="0" w:space="0" w:color="auto"/>
        <w:right w:val="none" w:sz="0" w:space="0" w:color="auto"/>
      </w:divBdr>
    </w:div>
    <w:div w:id="61216583">
      <w:bodyDiv w:val="1"/>
      <w:marLeft w:val="0"/>
      <w:marRight w:val="0"/>
      <w:marTop w:val="0"/>
      <w:marBottom w:val="0"/>
      <w:divBdr>
        <w:top w:val="none" w:sz="0" w:space="0" w:color="auto"/>
        <w:left w:val="none" w:sz="0" w:space="0" w:color="auto"/>
        <w:bottom w:val="none" w:sz="0" w:space="0" w:color="auto"/>
        <w:right w:val="none" w:sz="0" w:space="0" w:color="auto"/>
      </w:divBdr>
      <w:divsChild>
        <w:div w:id="23792869">
          <w:marLeft w:val="0"/>
          <w:marRight w:val="0"/>
          <w:marTop w:val="0"/>
          <w:marBottom w:val="0"/>
          <w:divBdr>
            <w:top w:val="none" w:sz="0" w:space="0" w:color="auto"/>
            <w:left w:val="none" w:sz="0" w:space="0" w:color="auto"/>
            <w:bottom w:val="none" w:sz="0" w:space="0" w:color="auto"/>
            <w:right w:val="none" w:sz="0" w:space="0" w:color="auto"/>
          </w:divBdr>
          <w:divsChild>
            <w:div w:id="948657141">
              <w:marLeft w:val="0"/>
              <w:marRight w:val="0"/>
              <w:marTop w:val="0"/>
              <w:marBottom w:val="0"/>
              <w:divBdr>
                <w:top w:val="none" w:sz="0" w:space="0" w:color="auto"/>
                <w:left w:val="none" w:sz="0" w:space="0" w:color="auto"/>
                <w:bottom w:val="none" w:sz="0" w:space="0" w:color="auto"/>
                <w:right w:val="none" w:sz="0" w:space="0" w:color="auto"/>
              </w:divBdr>
            </w:div>
            <w:div w:id="1553039269">
              <w:marLeft w:val="0"/>
              <w:marRight w:val="0"/>
              <w:marTop w:val="0"/>
              <w:marBottom w:val="0"/>
              <w:divBdr>
                <w:top w:val="none" w:sz="0" w:space="0" w:color="auto"/>
                <w:left w:val="none" w:sz="0" w:space="0" w:color="auto"/>
                <w:bottom w:val="none" w:sz="0" w:space="0" w:color="auto"/>
                <w:right w:val="none" w:sz="0" w:space="0" w:color="auto"/>
              </w:divBdr>
            </w:div>
          </w:divsChild>
        </w:div>
        <w:div w:id="1935822371">
          <w:marLeft w:val="0"/>
          <w:marRight w:val="0"/>
          <w:marTop w:val="0"/>
          <w:marBottom w:val="0"/>
          <w:divBdr>
            <w:top w:val="none" w:sz="0" w:space="0" w:color="auto"/>
            <w:left w:val="none" w:sz="0" w:space="0" w:color="auto"/>
            <w:bottom w:val="none" w:sz="0" w:space="0" w:color="auto"/>
            <w:right w:val="none" w:sz="0" w:space="0" w:color="auto"/>
          </w:divBdr>
          <w:divsChild>
            <w:div w:id="212281109">
              <w:marLeft w:val="0"/>
              <w:marRight w:val="0"/>
              <w:marTop w:val="0"/>
              <w:marBottom w:val="0"/>
              <w:divBdr>
                <w:top w:val="none" w:sz="0" w:space="0" w:color="auto"/>
                <w:left w:val="none" w:sz="0" w:space="0" w:color="auto"/>
                <w:bottom w:val="none" w:sz="0" w:space="0" w:color="auto"/>
                <w:right w:val="none" w:sz="0" w:space="0" w:color="auto"/>
              </w:divBdr>
            </w:div>
            <w:div w:id="108816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89822">
      <w:bodyDiv w:val="1"/>
      <w:marLeft w:val="0"/>
      <w:marRight w:val="0"/>
      <w:marTop w:val="0"/>
      <w:marBottom w:val="0"/>
      <w:divBdr>
        <w:top w:val="none" w:sz="0" w:space="0" w:color="auto"/>
        <w:left w:val="none" w:sz="0" w:space="0" w:color="auto"/>
        <w:bottom w:val="none" w:sz="0" w:space="0" w:color="auto"/>
        <w:right w:val="none" w:sz="0" w:space="0" w:color="auto"/>
      </w:divBdr>
      <w:divsChild>
        <w:div w:id="133640150">
          <w:marLeft w:val="0"/>
          <w:marRight w:val="0"/>
          <w:marTop w:val="0"/>
          <w:marBottom w:val="0"/>
          <w:divBdr>
            <w:top w:val="none" w:sz="0" w:space="0" w:color="auto"/>
            <w:left w:val="none" w:sz="0" w:space="0" w:color="auto"/>
            <w:bottom w:val="none" w:sz="0" w:space="0" w:color="auto"/>
            <w:right w:val="none" w:sz="0" w:space="0" w:color="auto"/>
          </w:divBdr>
          <w:divsChild>
            <w:div w:id="977955357">
              <w:marLeft w:val="0"/>
              <w:marRight w:val="0"/>
              <w:marTop w:val="0"/>
              <w:marBottom w:val="0"/>
              <w:divBdr>
                <w:top w:val="none" w:sz="0" w:space="0" w:color="auto"/>
                <w:left w:val="none" w:sz="0" w:space="0" w:color="auto"/>
                <w:bottom w:val="none" w:sz="0" w:space="0" w:color="auto"/>
                <w:right w:val="none" w:sz="0" w:space="0" w:color="auto"/>
              </w:divBdr>
            </w:div>
            <w:div w:id="1823698303">
              <w:marLeft w:val="0"/>
              <w:marRight w:val="0"/>
              <w:marTop w:val="0"/>
              <w:marBottom w:val="0"/>
              <w:divBdr>
                <w:top w:val="none" w:sz="0" w:space="0" w:color="auto"/>
                <w:left w:val="none" w:sz="0" w:space="0" w:color="auto"/>
                <w:bottom w:val="none" w:sz="0" w:space="0" w:color="auto"/>
                <w:right w:val="none" w:sz="0" w:space="0" w:color="auto"/>
              </w:divBdr>
            </w:div>
          </w:divsChild>
        </w:div>
        <w:div w:id="966281097">
          <w:marLeft w:val="0"/>
          <w:marRight w:val="0"/>
          <w:marTop w:val="0"/>
          <w:marBottom w:val="0"/>
          <w:divBdr>
            <w:top w:val="none" w:sz="0" w:space="0" w:color="auto"/>
            <w:left w:val="none" w:sz="0" w:space="0" w:color="auto"/>
            <w:bottom w:val="none" w:sz="0" w:space="0" w:color="auto"/>
            <w:right w:val="none" w:sz="0" w:space="0" w:color="auto"/>
          </w:divBdr>
          <w:divsChild>
            <w:div w:id="688986463">
              <w:marLeft w:val="0"/>
              <w:marRight w:val="0"/>
              <w:marTop w:val="0"/>
              <w:marBottom w:val="0"/>
              <w:divBdr>
                <w:top w:val="none" w:sz="0" w:space="0" w:color="auto"/>
                <w:left w:val="none" w:sz="0" w:space="0" w:color="auto"/>
                <w:bottom w:val="none" w:sz="0" w:space="0" w:color="auto"/>
                <w:right w:val="none" w:sz="0" w:space="0" w:color="auto"/>
              </w:divBdr>
            </w:div>
            <w:div w:id="149136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88348">
      <w:bodyDiv w:val="1"/>
      <w:marLeft w:val="0"/>
      <w:marRight w:val="0"/>
      <w:marTop w:val="0"/>
      <w:marBottom w:val="0"/>
      <w:divBdr>
        <w:top w:val="none" w:sz="0" w:space="0" w:color="auto"/>
        <w:left w:val="none" w:sz="0" w:space="0" w:color="auto"/>
        <w:bottom w:val="none" w:sz="0" w:space="0" w:color="auto"/>
        <w:right w:val="none" w:sz="0" w:space="0" w:color="auto"/>
      </w:divBdr>
    </w:div>
    <w:div w:id="204951472">
      <w:bodyDiv w:val="1"/>
      <w:marLeft w:val="0"/>
      <w:marRight w:val="0"/>
      <w:marTop w:val="0"/>
      <w:marBottom w:val="0"/>
      <w:divBdr>
        <w:top w:val="none" w:sz="0" w:space="0" w:color="auto"/>
        <w:left w:val="none" w:sz="0" w:space="0" w:color="auto"/>
        <w:bottom w:val="none" w:sz="0" w:space="0" w:color="auto"/>
        <w:right w:val="none" w:sz="0" w:space="0" w:color="auto"/>
      </w:divBdr>
    </w:div>
    <w:div w:id="206919506">
      <w:bodyDiv w:val="1"/>
      <w:marLeft w:val="0"/>
      <w:marRight w:val="0"/>
      <w:marTop w:val="0"/>
      <w:marBottom w:val="0"/>
      <w:divBdr>
        <w:top w:val="none" w:sz="0" w:space="0" w:color="auto"/>
        <w:left w:val="none" w:sz="0" w:space="0" w:color="auto"/>
        <w:bottom w:val="none" w:sz="0" w:space="0" w:color="auto"/>
        <w:right w:val="none" w:sz="0" w:space="0" w:color="auto"/>
      </w:divBdr>
    </w:div>
    <w:div w:id="311299627">
      <w:bodyDiv w:val="1"/>
      <w:marLeft w:val="0"/>
      <w:marRight w:val="0"/>
      <w:marTop w:val="0"/>
      <w:marBottom w:val="0"/>
      <w:divBdr>
        <w:top w:val="none" w:sz="0" w:space="0" w:color="auto"/>
        <w:left w:val="none" w:sz="0" w:space="0" w:color="auto"/>
        <w:bottom w:val="none" w:sz="0" w:space="0" w:color="auto"/>
        <w:right w:val="none" w:sz="0" w:space="0" w:color="auto"/>
      </w:divBdr>
    </w:div>
    <w:div w:id="382289036">
      <w:bodyDiv w:val="1"/>
      <w:marLeft w:val="0"/>
      <w:marRight w:val="0"/>
      <w:marTop w:val="0"/>
      <w:marBottom w:val="0"/>
      <w:divBdr>
        <w:top w:val="none" w:sz="0" w:space="0" w:color="auto"/>
        <w:left w:val="none" w:sz="0" w:space="0" w:color="auto"/>
        <w:bottom w:val="none" w:sz="0" w:space="0" w:color="auto"/>
        <w:right w:val="none" w:sz="0" w:space="0" w:color="auto"/>
      </w:divBdr>
    </w:div>
    <w:div w:id="563948697">
      <w:bodyDiv w:val="1"/>
      <w:marLeft w:val="0"/>
      <w:marRight w:val="0"/>
      <w:marTop w:val="0"/>
      <w:marBottom w:val="0"/>
      <w:divBdr>
        <w:top w:val="none" w:sz="0" w:space="0" w:color="auto"/>
        <w:left w:val="none" w:sz="0" w:space="0" w:color="auto"/>
        <w:bottom w:val="none" w:sz="0" w:space="0" w:color="auto"/>
        <w:right w:val="none" w:sz="0" w:space="0" w:color="auto"/>
      </w:divBdr>
    </w:div>
    <w:div w:id="656883105">
      <w:bodyDiv w:val="1"/>
      <w:marLeft w:val="0"/>
      <w:marRight w:val="0"/>
      <w:marTop w:val="0"/>
      <w:marBottom w:val="0"/>
      <w:divBdr>
        <w:top w:val="none" w:sz="0" w:space="0" w:color="auto"/>
        <w:left w:val="none" w:sz="0" w:space="0" w:color="auto"/>
        <w:bottom w:val="none" w:sz="0" w:space="0" w:color="auto"/>
        <w:right w:val="none" w:sz="0" w:space="0" w:color="auto"/>
      </w:divBdr>
      <w:divsChild>
        <w:div w:id="30960042">
          <w:marLeft w:val="0"/>
          <w:marRight w:val="0"/>
          <w:marTop w:val="0"/>
          <w:marBottom w:val="0"/>
          <w:divBdr>
            <w:top w:val="none" w:sz="0" w:space="0" w:color="auto"/>
            <w:left w:val="none" w:sz="0" w:space="0" w:color="auto"/>
            <w:bottom w:val="none" w:sz="0" w:space="0" w:color="auto"/>
            <w:right w:val="none" w:sz="0" w:space="0" w:color="auto"/>
          </w:divBdr>
        </w:div>
        <w:div w:id="271207303">
          <w:marLeft w:val="0"/>
          <w:marRight w:val="0"/>
          <w:marTop w:val="0"/>
          <w:marBottom w:val="0"/>
          <w:divBdr>
            <w:top w:val="none" w:sz="0" w:space="0" w:color="auto"/>
            <w:left w:val="none" w:sz="0" w:space="0" w:color="auto"/>
            <w:bottom w:val="none" w:sz="0" w:space="0" w:color="auto"/>
            <w:right w:val="none" w:sz="0" w:space="0" w:color="auto"/>
          </w:divBdr>
          <w:divsChild>
            <w:div w:id="639917401">
              <w:marLeft w:val="0"/>
              <w:marRight w:val="0"/>
              <w:marTop w:val="0"/>
              <w:marBottom w:val="0"/>
              <w:divBdr>
                <w:top w:val="none" w:sz="0" w:space="0" w:color="auto"/>
                <w:left w:val="none" w:sz="0" w:space="0" w:color="auto"/>
                <w:bottom w:val="none" w:sz="0" w:space="0" w:color="auto"/>
                <w:right w:val="none" w:sz="0" w:space="0" w:color="auto"/>
              </w:divBdr>
            </w:div>
            <w:div w:id="952059289">
              <w:marLeft w:val="0"/>
              <w:marRight w:val="0"/>
              <w:marTop w:val="0"/>
              <w:marBottom w:val="0"/>
              <w:divBdr>
                <w:top w:val="none" w:sz="0" w:space="0" w:color="auto"/>
                <w:left w:val="none" w:sz="0" w:space="0" w:color="auto"/>
                <w:bottom w:val="none" w:sz="0" w:space="0" w:color="auto"/>
                <w:right w:val="none" w:sz="0" w:space="0" w:color="auto"/>
              </w:divBdr>
            </w:div>
          </w:divsChild>
        </w:div>
        <w:div w:id="737824386">
          <w:marLeft w:val="0"/>
          <w:marRight w:val="0"/>
          <w:marTop w:val="0"/>
          <w:marBottom w:val="0"/>
          <w:divBdr>
            <w:top w:val="none" w:sz="0" w:space="0" w:color="auto"/>
            <w:left w:val="none" w:sz="0" w:space="0" w:color="auto"/>
            <w:bottom w:val="none" w:sz="0" w:space="0" w:color="auto"/>
            <w:right w:val="none" w:sz="0" w:space="0" w:color="auto"/>
          </w:divBdr>
        </w:div>
        <w:div w:id="947543863">
          <w:marLeft w:val="0"/>
          <w:marRight w:val="0"/>
          <w:marTop w:val="0"/>
          <w:marBottom w:val="0"/>
          <w:divBdr>
            <w:top w:val="none" w:sz="0" w:space="0" w:color="auto"/>
            <w:left w:val="none" w:sz="0" w:space="0" w:color="auto"/>
            <w:bottom w:val="none" w:sz="0" w:space="0" w:color="auto"/>
            <w:right w:val="none" w:sz="0" w:space="0" w:color="auto"/>
          </w:divBdr>
        </w:div>
        <w:div w:id="1062170990">
          <w:marLeft w:val="0"/>
          <w:marRight w:val="0"/>
          <w:marTop w:val="0"/>
          <w:marBottom w:val="0"/>
          <w:divBdr>
            <w:top w:val="none" w:sz="0" w:space="0" w:color="auto"/>
            <w:left w:val="none" w:sz="0" w:space="0" w:color="auto"/>
            <w:bottom w:val="none" w:sz="0" w:space="0" w:color="auto"/>
            <w:right w:val="none" w:sz="0" w:space="0" w:color="auto"/>
          </w:divBdr>
        </w:div>
        <w:div w:id="1721857168">
          <w:marLeft w:val="0"/>
          <w:marRight w:val="0"/>
          <w:marTop w:val="0"/>
          <w:marBottom w:val="0"/>
          <w:divBdr>
            <w:top w:val="none" w:sz="0" w:space="0" w:color="auto"/>
            <w:left w:val="none" w:sz="0" w:space="0" w:color="auto"/>
            <w:bottom w:val="none" w:sz="0" w:space="0" w:color="auto"/>
            <w:right w:val="none" w:sz="0" w:space="0" w:color="auto"/>
          </w:divBdr>
        </w:div>
        <w:div w:id="1738505890">
          <w:marLeft w:val="0"/>
          <w:marRight w:val="0"/>
          <w:marTop w:val="0"/>
          <w:marBottom w:val="0"/>
          <w:divBdr>
            <w:top w:val="none" w:sz="0" w:space="0" w:color="auto"/>
            <w:left w:val="none" w:sz="0" w:space="0" w:color="auto"/>
            <w:bottom w:val="none" w:sz="0" w:space="0" w:color="auto"/>
            <w:right w:val="none" w:sz="0" w:space="0" w:color="auto"/>
          </w:divBdr>
        </w:div>
        <w:div w:id="1769931061">
          <w:marLeft w:val="0"/>
          <w:marRight w:val="0"/>
          <w:marTop w:val="0"/>
          <w:marBottom w:val="0"/>
          <w:divBdr>
            <w:top w:val="none" w:sz="0" w:space="0" w:color="auto"/>
            <w:left w:val="none" w:sz="0" w:space="0" w:color="auto"/>
            <w:bottom w:val="none" w:sz="0" w:space="0" w:color="auto"/>
            <w:right w:val="none" w:sz="0" w:space="0" w:color="auto"/>
          </w:divBdr>
        </w:div>
        <w:div w:id="1880699817">
          <w:marLeft w:val="0"/>
          <w:marRight w:val="0"/>
          <w:marTop w:val="0"/>
          <w:marBottom w:val="0"/>
          <w:divBdr>
            <w:top w:val="none" w:sz="0" w:space="0" w:color="auto"/>
            <w:left w:val="none" w:sz="0" w:space="0" w:color="auto"/>
            <w:bottom w:val="none" w:sz="0" w:space="0" w:color="auto"/>
            <w:right w:val="none" w:sz="0" w:space="0" w:color="auto"/>
          </w:divBdr>
        </w:div>
        <w:div w:id="1942836093">
          <w:marLeft w:val="0"/>
          <w:marRight w:val="0"/>
          <w:marTop w:val="0"/>
          <w:marBottom w:val="0"/>
          <w:divBdr>
            <w:top w:val="none" w:sz="0" w:space="0" w:color="auto"/>
            <w:left w:val="none" w:sz="0" w:space="0" w:color="auto"/>
            <w:bottom w:val="none" w:sz="0" w:space="0" w:color="auto"/>
            <w:right w:val="none" w:sz="0" w:space="0" w:color="auto"/>
          </w:divBdr>
          <w:divsChild>
            <w:div w:id="313485779">
              <w:marLeft w:val="0"/>
              <w:marRight w:val="0"/>
              <w:marTop w:val="0"/>
              <w:marBottom w:val="0"/>
              <w:divBdr>
                <w:top w:val="none" w:sz="0" w:space="0" w:color="auto"/>
                <w:left w:val="none" w:sz="0" w:space="0" w:color="auto"/>
                <w:bottom w:val="none" w:sz="0" w:space="0" w:color="auto"/>
                <w:right w:val="none" w:sz="0" w:space="0" w:color="auto"/>
              </w:divBdr>
            </w:div>
            <w:div w:id="751271231">
              <w:marLeft w:val="0"/>
              <w:marRight w:val="0"/>
              <w:marTop w:val="0"/>
              <w:marBottom w:val="0"/>
              <w:divBdr>
                <w:top w:val="none" w:sz="0" w:space="0" w:color="auto"/>
                <w:left w:val="none" w:sz="0" w:space="0" w:color="auto"/>
                <w:bottom w:val="none" w:sz="0" w:space="0" w:color="auto"/>
                <w:right w:val="none" w:sz="0" w:space="0" w:color="auto"/>
              </w:divBdr>
            </w:div>
            <w:div w:id="824394361">
              <w:marLeft w:val="0"/>
              <w:marRight w:val="0"/>
              <w:marTop w:val="0"/>
              <w:marBottom w:val="0"/>
              <w:divBdr>
                <w:top w:val="none" w:sz="0" w:space="0" w:color="auto"/>
                <w:left w:val="none" w:sz="0" w:space="0" w:color="auto"/>
                <w:bottom w:val="none" w:sz="0" w:space="0" w:color="auto"/>
                <w:right w:val="none" w:sz="0" w:space="0" w:color="auto"/>
              </w:divBdr>
            </w:div>
            <w:div w:id="1254514071">
              <w:marLeft w:val="0"/>
              <w:marRight w:val="0"/>
              <w:marTop w:val="0"/>
              <w:marBottom w:val="0"/>
              <w:divBdr>
                <w:top w:val="none" w:sz="0" w:space="0" w:color="auto"/>
                <w:left w:val="none" w:sz="0" w:space="0" w:color="auto"/>
                <w:bottom w:val="none" w:sz="0" w:space="0" w:color="auto"/>
                <w:right w:val="none" w:sz="0" w:space="0" w:color="auto"/>
              </w:divBdr>
            </w:div>
            <w:div w:id="1859464415">
              <w:marLeft w:val="0"/>
              <w:marRight w:val="0"/>
              <w:marTop w:val="0"/>
              <w:marBottom w:val="0"/>
              <w:divBdr>
                <w:top w:val="none" w:sz="0" w:space="0" w:color="auto"/>
                <w:left w:val="none" w:sz="0" w:space="0" w:color="auto"/>
                <w:bottom w:val="none" w:sz="0" w:space="0" w:color="auto"/>
                <w:right w:val="none" w:sz="0" w:space="0" w:color="auto"/>
              </w:divBdr>
            </w:div>
          </w:divsChild>
        </w:div>
        <w:div w:id="1953441210">
          <w:marLeft w:val="0"/>
          <w:marRight w:val="0"/>
          <w:marTop w:val="0"/>
          <w:marBottom w:val="0"/>
          <w:divBdr>
            <w:top w:val="none" w:sz="0" w:space="0" w:color="auto"/>
            <w:left w:val="none" w:sz="0" w:space="0" w:color="auto"/>
            <w:bottom w:val="none" w:sz="0" w:space="0" w:color="auto"/>
            <w:right w:val="none" w:sz="0" w:space="0" w:color="auto"/>
          </w:divBdr>
        </w:div>
      </w:divsChild>
    </w:div>
    <w:div w:id="801579408">
      <w:bodyDiv w:val="1"/>
      <w:marLeft w:val="0"/>
      <w:marRight w:val="0"/>
      <w:marTop w:val="0"/>
      <w:marBottom w:val="0"/>
      <w:divBdr>
        <w:top w:val="none" w:sz="0" w:space="0" w:color="auto"/>
        <w:left w:val="none" w:sz="0" w:space="0" w:color="auto"/>
        <w:bottom w:val="none" w:sz="0" w:space="0" w:color="auto"/>
        <w:right w:val="none" w:sz="0" w:space="0" w:color="auto"/>
      </w:divBdr>
    </w:div>
    <w:div w:id="856504722">
      <w:bodyDiv w:val="1"/>
      <w:marLeft w:val="0"/>
      <w:marRight w:val="0"/>
      <w:marTop w:val="0"/>
      <w:marBottom w:val="0"/>
      <w:divBdr>
        <w:top w:val="none" w:sz="0" w:space="0" w:color="auto"/>
        <w:left w:val="none" w:sz="0" w:space="0" w:color="auto"/>
        <w:bottom w:val="none" w:sz="0" w:space="0" w:color="auto"/>
        <w:right w:val="none" w:sz="0" w:space="0" w:color="auto"/>
      </w:divBdr>
    </w:div>
    <w:div w:id="921597168">
      <w:bodyDiv w:val="1"/>
      <w:marLeft w:val="0"/>
      <w:marRight w:val="0"/>
      <w:marTop w:val="0"/>
      <w:marBottom w:val="0"/>
      <w:divBdr>
        <w:top w:val="none" w:sz="0" w:space="0" w:color="auto"/>
        <w:left w:val="none" w:sz="0" w:space="0" w:color="auto"/>
        <w:bottom w:val="none" w:sz="0" w:space="0" w:color="auto"/>
        <w:right w:val="none" w:sz="0" w:space="0" w:color="auto"/>
      </w:divBdr>
    </w:div>
    <w:div w:id="923103113">
      <w:bodyDiv w:val="1"/>
      <w:marLeft w:val="0"/>
      <w:marRight w:val="0"/>
      <w:marTop w:val="0"/>
      <w:marBottom w:val="0"/>
      <w:divBdr>
        <w:top w:val="none" w:sz="0" w:space="0" w:color="auto"/>
        <w:left w:val="none" w:sz="0" w:space="0" w:color="auto"/>
        <w:bottom w:val="none" w:sz="0" w:space="0" w:color="auto"/>
        <w:right w:val="none" w:sz="0" w:space="0" w:color="auto"/>
      </w:divBdr>
    </w:div>
    <w:div w:id="943611289">
      <w:bodyDiv w:val="1"/>
      <w:marLeft w:val="0"/>
      <w:marRight w:val="0"/>
      <w:marTop w:val="0"/>
      <w:marBottom w:val="0"/>
      <w:divBdr>
        <w:top w:val="none" w:sz="0" w:space="0" w:color="auto"/>
        <w:left w:val="none" w:sz="0" w:space="0" w:color="auto"/>
        <w:bottom w:val="none" w:sz="0" w:space="0" w:color="auto"/>
        <w:right w:val="none" w:sz="0" w:space="0" w:color="auto"/>
      </w:divBdr>
    </w:div>
    <w:div w:id="1142112287">
      <w:bodyDiv w:val="1"/>
      <w:marLeft w:val="0"/>
      <w:marRight w:val="0"/>
      <w:marTop w:val="0"/>
      <w:marBottom w:val="0"/>
      <w:divBdr>
        <w:top w:val="none" w:sz="0" w:space="0" w:color="auto"/>
        <w:left w:val="none" w:sz="0" w:space="0" w:color="auto"/>
        <w:bottom w:val="none" w:sz="0" w:space="0" w:color="auto"/>
        <w:right w:val="none" w:sz="0" w:space="0" w:color="auto"/>
      </w:divBdr>
    </w:div>
    <w:div w:id="134389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C7E8D2818E84342BF80B7593491C8AF" ma:contentTypeVersion="3" ma:contentTypeDescription="Kurkite naują dokumentą." ma:contentTypeScope="" ma:versionID="56aa10425ead80dc2012aa2b72183f18">
  <xsd:schema xmlns:xsd="http://www.w3.org/2001/XMLSchema" xmlns:xs="http://www.w3.org/2001/XMLSchema" xmlns:p="http://schemas.microsoft.com/office/2006/metadata/properties" xmlns:ns2="5fc66c87-c51a-4115-b583-87885ca532d1" targetNamespace="http://schemas.microsoft.com/office/2006/metadata/properties" ma:root="true" ma:fieldsID="71a27e86df27fbfd860e417f8b20b762" ns2:_="">
    <xsd:import namespace="5fc66c87-c51a-4115-b583-87885ca532d1"/>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66c87-c51a-4115-b583-87885ca53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DBBA5-184B-4E3B-A110-0D68901847EA}"/>
</file>

<file path=customXml/itemProps2.xml><?xml version="1.0" encoding="utf-8"?>
<ds:datastoreItem xmlns:ds="http://schemas.openxmlformats.org/officeDocument/2006/customXml" ds:itemID="{37292F80-BD8C-4A48-B171-87E07DF9CC8C}">
  <ds:schemaRefs>
    <ds:schemaRef ds:uri="http://schemas.microsoft.com/sharepoint/v3/contenttype/forms"/>
  </ds:schemaRefs>
</ds:datastoreItem>
</file>

<file path=customXml/itemProps3.xml><?xml version="1.0" encoding="utf-8"?>
<ds:datastoreItem xmlns:ds="http://schemas.openxmlformats.org/officeDocument/2006/customXml" ds:itemID="{FC66C8D3-14BA-4DB0-85F3-BAA5ED2100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19FF69-8477-4777-A02B-C324EEE4B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6123</Words>
  <Characters>3491</Characters>
  <Application>Microsoft Office Word</Application>
  <DocSecurity>0</DocSecurity>
  <Lines>29</Lines>
  <Paragraphs>19</Paragraphs>
  <ScaleCrop>false</ScaleCrop>
  <Company>AB Vilniaus silumos tinklai</Company>
  <LinksUpToDate>false</LinksUpToDate>
  <CharactersWithSpaces>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Čiužauskas</dc:creator>
  <cp:keywords/>
  <dc:description/>
  <cp:lastModifiedBy>Gentrūna Gabartienė</cp:lastModifiedBy>
  <cp:revision>88</cp:revision>
  <cp:lastPrinted>2023-10-18T07:06:00Z</cp:lastPrinted>
  <dcterms:created xsi:type="dcterms:W3CDTF">2023-10-18T06:46:00Z</dcterms:created>
  <dcterms:modified xsi:type="dcterms:W3CDTF">2023-11-20T06:27:00Z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0x010100CC7E8D2818E84342BF80B7593491C8AF</vt:lpwstr>
  </property>
  <property fmtid="{D5CDD505-2E9C-101B-9397-08002B2CF9AE}" pid="3" name="MediaServiceImageTags">
    <vt:lpwstr/>
  </property>
</Properties>
</file>