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62E1" w14:textId="77777777" w:rsidR="0096441E" w:rsidRPr="00AF18CC" w:rsidRDefault="00AC2945">
      <w:pPr>
        <w:pStyle w:val="Betarp"/>
        <w:jc w:val="center"/>
        <w:rPr>
          <w:b/>
          <w:lang w:val="lt-LT"/>
        </w:rPr>
      </w:pPr>
      <w:r w:rsidRPr="00AF18CC">
        <w:rPr>
          <w:b/>
          <w:lang w:val="lt-LT"/>
        </w:rPr>
        <w:t>SUTARTIS</w:t>
      </w:r>
    </w:p>
    <w:p w14:paraId="0DE51C38" w14:textId="77777777" w:rsidR="0096441E" w:rsidRPr="00AF18CC" w:rsidRDefault="0096441E">
      <w:pPr>
        <w:pStyle w:val="Betarp"/>
        <w:jc w:val="center"/>
        <w:rPr>
          <w:lang w:val="lt-LT"/>
        </w:rPr>
      </w:pPr>
    </w:p>
    <w:p w14:paraId="1B915370" w14:textId="508C8C55" w:rsidR="005E3462" w:rsidRDefault="005E3462" w:rsidP="005E3462">
      <w:pPr>
        <w:pStyle w:val="Betarp"/>
        <w:jc w:val="center"/>
        <w:rPr>
          <w:lang w:val="lt-LT"/>
        </w:rPr>
      </w:pPr>
      <w:r>
        <w:rPr>
          <w:lang w:val="lt-LT"/>
        </w:rPr>
        <w:t xml:space="preserve">2024 m. sausio </w:t>
      </w:r>
      <w:r w:rsidR="00726937">
        <w:rPr>
          <w:lang w:val="lt-LT"/>
        </w:rPr>
        <w:t>16</w:t>
      </w:r>
      <w:r w:rsidR="001D6C9A">
        <w:rPr>
          <w:lang w:val="lt-LT"/>
        </w:rPr>
        <w:t xml:space="preserve"> </w:t>
      </w:r>
      <w:r>
        <w:rPr>
          <w:lang w:val="lt-LT"/>
        </w:rPr>
        <w:t xml:space="preserve">d.,  Nr. </w:t>
      </w:r>
      <w:r w:rsidR="00BE690D">
        <w:rPr>
          <w:lang w:val="lt-LT"/>
        </w:rPr>
        <w:t>FS-1</w:t>
      </w:r>
    </w:p>
    <w:p w14:paraId="08F93C7F" w14:textId="77777777" w:rsidR="0096441E" w:rsidRPr="00AF18CC" w:rsidRDefault="00AC2945">
      <w:pPr>
        <w:pStyle w:val="Betarp"/>
        <w:jc w:val="center"/>
        <w:rPr>
          <w:lang w:val="lt-LT"/>
        </w:rPr>
      </w:pPr>
      <w:r w:rsidRPr="00AF18CC">
        <w:rPr>
          <w:lang w:val="lt-LT"/>
        </w:rPr>
        <w:t>Panevėžys</w:t>
      </w:r>
    </w:p>
    <w:p w14:paraId="5C927BEC" w14:textId="77777777" w:rsidR="0096441E" w:rsidRPr="00AF18CC" w:rsidRDefault="0096441E">
      <w:pPr>
        <w:pStyle w:val="Betarp"/>
        <w:jc w:val="both"/>
        <w:rPr>
          <w:lang w:val="lt-LT"/>
        </w:rPr>
      </w:pPr>
    </w:p>
    <w:p w14:paraId="7AA8F7E1" w14:textId="4B2C470C" w:rsidR="0096441E" w:rsidRPr="00AF18CC" w:rsidRDefault="00AC2945">
      <w:pPr>
        <w:pStyle w:val="Betarp"/>
        <w:jc w:val="both"/>
        <w:rPr>
          <w:lang w:val="lt-LT"/>
        </w:rPr>
      </w:pPr>
      <w:r w:rsidRPr="00AF18CC">
        <w:rPr>
          <w:lang w:val="lt-LT"/>
        </w:rPr>
        <w:t xml:space="preserve">Panevėžio rajono savivaldybės administracija (toliau – Užsakovas), įmonės kodas 188774594, atstovaujama </w:t>
      </w:r>
      <w:r w:rsidR="001F12C9">
        <w:rPr>
          <w:lang w:val="lt-LT"/>
        </w:rPr>
        <w:t>Raguvos</w:t>
      </w:r>
      <w:r w:rsidR="009F363D">
        <w:rPr>
          <w:lang w:val="lt-LT"/>
        </w:rPr>
        <w:t xml:space="preserve"> </w:t>
      </w:r>
      <w:r w:rsidR="009F363D">
        <w:rPr>
          <w:bCs/>
          <w:color w:val="000000"/>
          <w:lang w:val="lt-LT"/>
        </w:rPr>
        <w:t xml:space="preserve">seniūnijos seniūno </w:t>
      </w:r>
      <w:r w:rsidR="001F12C9">
        <w:rPr>
          <w:bCs/>
          <w:color w:val="000000"/>
          <w:lang w:val="lt-LT"/>
        </w:rPr>
        <w:t>Aurimo Jurevičiaus</w:t>
      </w:r>
      <w:r w:rsidRPr="00AF18CC">
        <w:rPr>
          <w:lang w:val="lt-LT"/>
        </w:rPr>
        <w:t xml:space="preserve">, </w:t>
      </w:r>
      <w:r w:rsidR="00D27BA0" w:rsidRPr="00AF18CC">
        <w:rPr>
          <w:lang w:val="lt-LT"/>
        </w:rPr>
        <w:t xml:space="preserve">įgalioto Panevėžio rajono savivaldybės administracijos direktoriaus 2018 m. </w:t>
      </w:r>
      <w:r w:rsidR="002B0BB7">
        <w:rPr>
          <w:lang w:val="lt-LT"/>
        </w:rPr>
        <w:t>s</w:t>
      </w:r>
      <w:r w:rsidR="00D27BA0" w:rsidRPr="00AF18CC">
        <w:rPr>
          <w:lang w:val="lt-LT"/>
        </w:rPr>
        <w:t xml:space="preserve">ausio 10 d. </w:t>
      </w:r>
      <w:r w:rsidR="002B0BB7">
        <w:rPr>
          <w:lang w:val="lt-LT"/>
        </w:rPr>
        <w:t>į</w:t>
      </w:r>
      <w:r w:rsidR="00D27BA0" w:rsidRPr="00AF18CC">
        <w:rPr>
          <w:lang w:val="lt-LT"/>
        </w:rPr>
        <w:t xml:space="preserve">sakymu Nr. A-10 „Dėl pavedimo </w:t>
      </w:r>
      <w:r w:rsidR="00973914" w:rsidRPr="00AF18CC">
        <w:rPr>
          <w:lang w:val="lt-LT"/>
        </w:rPr>
        <w:t>seniūnams“, ir</w:t>
      </w:r>
      <w:r w:rsidRPr="00AF18CC">
        <w:rPr>
          <w:lang w:val="lt-LT"/>
        </w:rPr>
        <w:t xml:space="preserve"> viešoji įstaiga Velžio komunalinis ūkis (toliau – </w:t>
      </w:r>
      <w:r w:rsidRPr="00AF18CC">
        <w:rPr>
          <w:bCs/>
          <w:lang w:val="lt-LT"/>
        </w:rPr>
        <w:t>Vykdytojas</w:t>
      </w:r>
      <w:r w:rsidRPr="00AF18CC">
        <w:rPr>
          <w:lang w:val="lt-LT"/>
        </w:rPr>
        <w:t>), įmonės kodas 168967899, atstovaujama direktoriaus Vaido Virbalo, sudarome šią sutartį.</w:t>
      </w:r>
    </w:p>
    <w:p w14:paraId="3F3A6933" w14:textId="77777777" w:rsidR="0096441E" w:rsidRPr="00AF18CC" w:rsidRDefault="0096441E">
      <w:pPr>
        <w:pStyle w:val="Betarp"/>
        <w:jc w:val="both"/>
        <w:rPr>
          <w:lang w:val="lt-LT"/>
        </w:rPr>
      </w:pPr>
    </w:p>
    <w:p w14:paraId="3EE2AA1C" w14:textId="77777777" w:rsidR="0096441E" w:rsidRPr="00AF18CC" w:rsidRDefault="00AC2945">
      <w:pPr>
        <w:pStyle w:val="Betarp"/>
        <w:jc w:val="center"/>
        <w:rPr>
          <w:b/>
          <w:bCs/>
          <w:lang w:val="lt-LT"/>
        </w:rPr>
      </w:pPr>
      <w:r w:rsidRPr="00AF18CC">
        <w:rPr>
          <w:b/>
          <w:bCs/>
          <w:lang w:val="lt-LT"/>
        </w:rPr>
        <w:t>I. SUTARTIES OBJEKTAS</w:t>
      </w:r>
    </w:p>
    <w:p w14:paraId="01F73278" w14:textId="77777777" w:rsidR="00745CFA" w:rsidRDefault="00AC2945" w:rsidP="00745CFA">
      <w:pPr>
        <w:pStyle w:val="Betarp"/>
        <w:jc w:val="both"/>
        <w:rPr>
          <w:kern w:val="0"/>
          <w:lang w:val="lt-LT"/>
        </w:rPr>
      </w:pPr>
      <w:r w:rsidRPr="00AF18CC">
        <w:rPr>
          <w:bCs/>
          <w:lang w:val="lt-LT"/>
        </w:rPr>
        <w:t xml:space="preserve">1.1. </w:t>
      </w:r>
      <w:r w:rsidR="007E3C12" w:rsidRPr="00AF18CC">
        <w:rPr>
          <w:bCs/>
          <w:kern w:val="0"/>
          <w:lang w:val="lt-LT"/>
        </w:rPr>
        <w:t>Vykdytojas</w:t>
      </w:r>
      <w:r w:rsidR="007E3C12" w:rsidRPr="00AF18CC">
        <w:rPr>
          <w:kern w:val="0"/>
          <w:lang w:val="lt-LT"/>
        </w:rPr>
        <w:t xml:space="preserve"> įsipareigoja būti atsakingas už Panevėžio rajono </w:t>
      </w:r>
      <w:r w:rsidR="001F12C9">
        <w:rPr>
          <w:lang w:val="lt-LT"/>
        </w:rPr>
        <w:t>Raguvos</w:t>
      </w:r>
      <w:r w:rsidR="00446C3D" w:rsidRPr="00AF18CC">
        <w:rPr>
          <w:kern w:val="0"/>
          <w:lang w:val="lt-LT"/>
        </w:rPr>
        <w:t xml:space="preserve"> </w:t>
      </w:r>
      <w:r w:rsidR="007E3C12" w:rsidRPr="00AF18CC">
        <w:rPr>
          <w:kern w:val="0"/>
          <w:lang w:val="lt-LT"/>
        </w:rPr>
        <w:t xml:space="preserve">seniūnijos gatvių apšvietimo tinklų priežiūrą (eksploataciją) ir remontą (toliau – elektros ūkis), jį eksploatuoti, prižiūrėti, atlikti remontą, atlikti reikiamus elektros matavimus. Darbai elektros ūkyje atliekami pagal Vykdytojo patvirtintus remonto įkainius (priedas). Gatvių apšvietimo tinklų priežiūros (eksploatacijos) ir </w:t>
      </w:r>
      <w:r w:rsidR="00973914">
        <w:rPr>
          <w:kern w:val="0"/>
          <w:lang w:val="lt-LT"/>
        </w:rPr>
        <w:t>remont</w:t>
      </w:r>
      <w:r w:rsidR="007E3C12" w:rsidRPr="00AF18CC">
        <w:rPr>
          <w:kern w:val="0"/>
          <w:lang w:val="lt-LT"/>
        </w:rPr>
        <w:t>o įkainiai tvirtinami Panevėžio rajono savivaldybės tarybos sprendimu, patvirtinus naujus įkainius sutarties galiojimo metu, už atliktus darbus atsiskaitoma naujausiais patvirtintais darbų įkainiais.</w:t>
      </w:r>
    </w:p>
    <w:p w14:paraId="18A4D32F" w14:textId="2A51034A" w:rsidR="007E3C12" w:rsidRPr="00745CFA" w:rsidRDefault="00745CFA" w:rsidP="007E3C12">
      <w:pPr>
        <w:pStyle w:val="Betarp"/>
        <w:jc w:val="both"/>
        <w:rPr>
          <w:kern w:val="0"/>
          <w:lang w:val="lt-LT"/>
        </w:rPr>
      </w:pPr>
      <w:r w:rsidRPr="00745CFA">
        <w:rPr>
          <w:kern w:val="0"/>
          <w:lang w:val="lt-LT"/>
        </w:rPr>
        <w:t xml:space="preserve"> </w:t>
      </w:r>
      <w:r>
        <w:rPr>
          <w:kern w:val="0"/>
          <w:lang w:val="lt-LT"/>
        </w:rPr>
        <w:t xml:space="preserve">1.2. </w:t>
      </w:r>
      <w:r w:rsidRPr="00745CFA">
        <w:rPr>
          <w:kern w:val="0"/>
        </w:rPr>
        <w:t>Sutarties objektui nustatyti aplinkos apsaugos kriterijai pagal Lietuvos Respublikos aplinkos ministro 2011 m. birželio 28 d. įsakymu Nr. D1-508 patvirtinto aplinkos apsaugos kriterijų taikymo, vykdant žaliuosius pirkimus, tvarkos aprašo 4.4.4 punktą.</w:t>
      </w:r>
    </w:p>
    <w:p w14:paraId="064671D8" w14:textId="595C71B6" w:rsidR="0096441E" w:rsidRPr="00AF18CC" w:rsidRDefault="00AC2945">
      <w:pPr>
        <w:pStyle w:val="Standard"/>
        <w:jc w:val="both"/>
        <w:rPr>
          <w:lang w:val="lt-LT"/>
        </w:rPr>
      </w:pPr>
      <w:r w:rsidRPr="00AF18CC">
        <w:rPr>
          <w:lang w:val="lt-LT"/>
        </w:rPr>
        <w:t>1.</w:t>
      </w:r>
      <w:r w:rsidR="00745CFA">
        <w:rPr>
          <w:lang w:val="lt-LT"/>
        </w:rPr>
        <w:t>3</w:t>
      </w:r>
      <w:r w:rsidRPr="00AF18CC">
        <w:rPr>
          <w:lang w:val="lt-LT"/>
        </w:rPr>
        <w:t xml:space="preserve">. Sutarties objekto kaina –  </w:t>
      </w:r>
      <w:r w:rsidR="00082839">
        <w:rPr>
          <w:lang w:val="lt-LT"/>
        </w:rPr>
        <w:t>5</w:t>
      </w:r>
      <w:r w:rsidR="002B0BB7">
        <w:rPr>
          <w:lang w:val="lt-LT"/>
        </w:rPr>
        <w:t xml:space="preserve"> </w:t>
      </w:r>
      <w:r w:rsidR="00B80254" w:rsidRPr="00AF18CC">
        <w:rPr>
          <w:lang w:val="lt-LT"/>
        </w:rPr>
        <w:t>000</w:t>
      </w:r>
      <w:r w:rsidR="00AF18CC" w:rsidRPr="00AF18CC">
        <w:rPr>
          <w:lang w:val="lt-LT"/>
        </w:rPr>
        <w:t>,00</w:t>
      </w:r>
      <w:r w:rsidRPr="00AF18CC">
        <w:rPr>
          <w:lang w:val="lt-LT"/>
        </w:rPr>
        <w:t xml:space="preserve"> Eur (</w:t>
      </w:r>
      <w:r w:rsidR="00082839">
        <w:rPr>
          <w:lang w:val="lt-LT"/>
        </w:rPr>
        <w:t>penki</w:t>
      </w:r>
      <w:r w:rsidR="00973914">
        <w:rPr>
          <w:lang w:val="lt-LT"/>
        </w:rPr>
        <w:t xml:space="preserve"> </w:t>
      </w:r>
      <w:r w:rsidR="00B80254" w:rsidRPr="00AF18CC">
        <w:rPr>
          <w:lang w:val="lt-LT"/>
        </w:rPr>
        <w:t>tūkstančiai</w:t>
      </w:r>
      <w:r w:rsidR="00AF18CC" w:rsidRPr="00AF18CC">
        <w:rPr>
          <w:lang w:val="lt-LT"/>
        </w:rPr>
        <w:t xml:space="preserve"> eurų</w:t>
      </w:r>
      <w:r w:rsidRPr="00AF18CC">
        <w:rPr>
          <w:lang w:val="lt-LT"/>
        </w:rPr>
        <w:t>) su PVM. Į kainą įskaičiuoti visi mokesčiai ir išlaidos.</w:t>
      </w:r>
    </w:p>
    <w:p w14:paraId="578A0EAF" w14:textId="77777777" w:rsidR="0096441E" w:rsidRPr="00AF18CC" w:rsidRDefault="0096441E">
      <w:pPr>
        <w:pStyle w:val="Standard"/>
        <w:jc w:val="both"/>
        <w:rPr>
          <w:lang w:val="lt-LT"/>
        </w:rPr>
      </w:pPr>
    </w:p>
    <w:p w14:paraId="666237A6" w14:textId="77777777" w:rsidR="0096441E" w:rsidRPr="00AF18CC" w:rsidRDefault="00AC2945">
      <w:pPr>
        <w:pStyle w:val="Betarp"/>
        <w:jc w:val="center"/>
        <w:rPr>
          <w:b/>
          <w:bCs/>
          <w:lang w:val="lt-LT"/>
        </w:rPr>
      </w:pPr>
      <w:r w:rsidRPr="00AF18CC">
        <w:rPr>
          <w:b/>
          <w:bCs/>
          <w:lang w:val="lt-LT"/>
        </w:rPr>
        <w:t>II. VYKDYTOJO ĮSIPAREIGOJIMAI</w:t>
      </w:r>
    </w:p>
    <w:p w14:paraId="60FDC09B" w14:textId="56A82C16" w:rsidR="0096441E" w:rsidRPr="00AF18CC" w:rsidRDefault="00AC2945">
      <w:pPr>
        <w:pStyle w:val="Betarp"/>
        <w:jc w:val="both"/>
        <w:rPr>
          <w:lang w:val="lt-LT"/>
        </w:rPr>
      </w:pPr>
      <w:r w:rsidRPr="00AF18CC">
        <w:rPr>
          <w:lang w:val="lt-LT"/>
        </w:rPr>
        <w:t xml:space="preserve">2.1. Būti atsakingam už Panevėžio rajono </w:t>
      </w:r>
      <w:r w:rsidR="001F12C9">
        <w:rPr>
          <w:lang w:val="lt-LT"/>
        </w:rPr>
        <w:t>Raguvos</w:t>
      </w:r>
      <w:r w:rsidRPr="00AF18CC">
        <w:rPr>
          <w:lang w:val="lt-LT"/>
        </w:rPr>
        <w:t xml:space="preserve"> seniūnijos gatvių apšvietimo tinklų elektros ūkį.</w:t>
      </w:r>
    </w:p>
    <w:p w14:paraId="01D2EA55" w14:textId="77777777" w:rsidR="0096441E" w:rsidRPr="00AF18CC" w:rsidRDefault="00AC2945">
      <w:pPr>
        <w:pStyle w:val="Betarp"/>
        <w:jc w:val="both"/>
        <w:rPr>
          <w:lang w:val="lt-LT"/>
        </w:rPr>
      </w:pPr>
      <w:r w:rsidRPr="00AF18CC">
        <w:rPr>
          <w:lang w:val="lt-LT"/>
        </w:rPr>
        <w:t>2.2. Darbus pradėti kitą dieną po sutarties įsigaliojimo.</w:t>
      </w:r>
    </w:p>
    <w:p w14:paraId="13746133" w14:textId="77777777" w:rsidR="0096441E" w:rsidRPr="00AF18CC" w:rsidRDefault="00AC2945">
      <w:pPr>
        <w:pStyle w:val="Betarp"/>
        <w:jc w:val="both"/>
        <w:rPr>
          <w:lang w:val="lt-LT"/>
        </w:rPr>
      </w:pPr>
      <w:r w:rsidRPr="00AF18CC">
        <w:rPr>
          <w:lang w:val="lt-LT"/>
        </w:rPr>
        <w:t xml:space="preserve">2.3. Vadovaujantis Saugos taisyklėmis eksploatuojant elektros įrenginius, patvirtintomis Lietuvos Respublikos energetikos ministro 2010 m. kovo 30 d. įsakymu Nr. 1-100, jų pakeitimais, patvirtintais Lietuvos Respublikos energetikos ministro 2012 m. spalio 23 d. įsakymu Nr.1-207, elektros įrenginių bandymo normomis ir apimtimi, patvirtintais Lietuvos Respublikos energetikos ministro 2016 m. spalio 26 d. įsakymu Nr. 1-281, priešgaisrinių ir darbų saugos reikalavimais, eksploatuoti, prižiūrėti ir remontuoti </w:t>
      </w:r>
      <w:r w:rsidRPr="00AF18CC">
        <w:rPr>
          <w:bCs/>
          <w:lang w:val="lt-LT"/>
        </w:rPr>
        <w:t xml:space="preserve">Užsakovo </w:t>
      </w:r>
      <w:r w:rsidRPr="00AF18CC">
        <w:rPr>
          <w:lang w:val="lt-LT"/>
        </w:rPr>
        <w:t>perduotus objektus bei atlikti elektros matavimus.</w:t>
      </w:r>
    </w:p>
    <w:p w14:paraId="72C19C58" w14:textId="77777777" w:rsidR="0096441E" w:rsidRPr="00AF18CC" w:rsidRDefault="00AC2945">
      <w:pPr>
        <w:pStyle w:val="Betarp"/>
        <w:jc w:val="both"/>
        <w:rPr>
          <w:lang w:val="lt-LT"/>
        </w:rPr>
      </w:pPr>
      <w:r w:rsidRPr="00AF18CC">
        <w:rPr>
          <w:lang w:val="lt-LT"/>
        </w:rPr>
        <w:t xml:space="preserve">2.4. Eksploatuojant ir prižiūrint Užsakovo perduotus objektus, vadovautis nuosavybės ir eksploatacinės atsakomybės ribų aktais, nustatančiais ribas tarp </w:t>
      </w:r>
      <w:r w:rsidRPr="00AF18CC">
        <w:rPr>
          <w:bCs/>
          <w:lang w:val="lt-LT"/>
        </w:rPr>
        <w:t>Užsakovo</w:t>
      </w:r>
      <w:r w:rsidRPr="00AF18CC">
        <w:rPr>
          <w:lang w:val="lt-LT"/>
        </w:rPr>
        <w:t xml:space="preserve"> ir AB „Energijos skirstymo operatorius“.</w:t>
      </w:r>
    </w:p>
    <w:p w14:paraId="0897E35E" w14:textId="77777777" w:rsidR="0096441E" w:rsidRPr="00AF18CC" w:rsidRDefault="00AC2945">
      <w:pPr>
        <w:pStyle w:val="Betarp"/>
        <w:jc w:val="both"/>
        <w:rPr>
          <w:lang w:val="lt-LT"/>
        </w:rPr>
      </w:pPr>
      <w:r w:rsidRPr="00AF18CC">
        <w:rPr>
          <w:lang w:val="lt-LT"/>
        </w:rPr>
        <w:t>2.5. Atlikti elektros matavimus pagal norminių teisės aktų reikalavimus:</w:t>
      </w:r>
    </w:p>
    <w:p w14:paraId="45FA4951" w14:textId="50805974" w:rsidR="0096441E" w:rsidRPr="00AF18CC" w:rsidRDefault="00AC2945">
      <w:pPr>
        <w:pStyle w:val="Betarp"/>
        <w:jc w:val="both"/>
        <w:rPr>
          <w:lang w:val="lt-LT"/>
        </w:rPr>
      </w:pPr>
      <w:r w:rsidRPr="00AF18CC">
        <w:rPr>
          <w:lang w:val="lt-LT"/>
        </w:rPr>
        <w:t>2.5.1. grandinės nuo įžemintuvų (įnulinimo magistralės) iki įžeminimų (</w:t>
      </w:r>
      <w:r w:rsidR="00973914" w:rsidRPr="00AF18CC">
        <w:rPr>
          <w:lang w:val="lt-LT"/>
        </w:rPr>
        <w:t>įnulinimų</w:t>
      </w:r>
      <w:r w:rsidRPr="00AF18CC">
        <w:rPr>
          <w:lang w:val="lt-LT"/>
        </w:rPr>
        <w:t>) elementų matavimus;</w:t>
      </w:r>
    </w:p>
    <w:p w14:paraId="2DDB7CCC" w14:textId="77777777" w:rsidR="0096441E" w:rsidRPr="00AF18CC" w:rsidRDefault="00AC2945">
      <w:pPr>
        <w:pStyle w:val="Betarp"/>
        <w:jc w:val="both"/>
        <w:rPr>
          <w:lang w:val="lt-LT"/>
        </w:rPr>
      </w:pPr>
      <w:r w:rsidRPr="00AF18CC">
        <w:rPr>
          <w:lang w:val="lt-LT"/>
        </w:rPr>
        <w:t>2.5.2. žemosios įtampos elektros įrenginių grandinės fazė – nulis pilnosios varžos tikrinimą tiesiogiai įžemintos neutralės tinkluose;</w:t>
      </w:r>
    </w:p>
    <w:p w14:paraId="584F65D1" w14:textId="77777777" w:rsidR="0096441E" w:rsidRPr="00AF18CC" w:rsidRDefault="00AC2945">
      <w:pPr>
        <w:pStyle w:val="Betarp"/>
        <w:jc w:val="both"/>
        <w:rPr>
          <w:lang w:val="lt-LT"/>
        </w:rPr>
      </w:pPr>
      <w:r w:rsidRPr="00AF18CC">
        <w:rPr>
          <w:lang w:val="lt-LT"/>
        </w:rPr>
        <w:t>2.5.3. elektros įvadinių apskaitos, skirstomųjų spintų (skydelių) įžeminimo (įnulinimo) tikrinimą;</w:t>
      </w:r>
    </w:p>
    <w:p w14:paraId="7901D63E" w14:textId="77777777" w:rsidR="0096441E" w:rsidRPr="00AF18CC" w:rsidRDefault="00AC2945">
      <w:pPr>
        <w:pStyle w:val="Betarp"/>
        <w:jc w:val="both"/>
        <w:rPr>
          <w:lang w:val="lt-LT"/>
        </w:rPr>
      </w:pPr>
      <w:r w:rsidRPr="00AF18CC">
        <w:rPr>
          <w:lang w:val="lt-LT"/>
        </w:rPr>
        <w:t>2.5.4. elektros grandinių izoliacijos varžos matavimą;</w:t>
      </w:r>
    </w:p>
    <w:p w14:paraId="56850820" w14:textId="77777777" w:rsidR="0096441E" w:rsidRPr="00AF18CC" w:rsidRDefault="00AC2945">
      <w:pPr>
        <w:pStyle w:val="Betarp"/>
        <w:jc w:val="both"/>
        <w:rPr>
          <w:lang w:val="lt-LT"/>
        </w:rPr>
      </w:pPr>
      <w:r w:rsidRPr="00AF18CC">
        <w:rPr>
          <w:lang w:val="lt-LT"/>
        </w:rPr>
        <w:t>2.5.5. elektros paskirstymo skyduose elektros vartotojų, schemų patikslinimą, kiekvieno automato ar saugiklio paskirtį, srovės dydį, prijungtų laidų ir kabelių markes ir skerspjūvius mm²;</w:t>
      </w:r>
    </w:p>
    <w:p w14:paraId="48959A5A" w14:textId="77777777" w:rsidR="0096441E" w:rsidRPr="00AF18CC" w:rsidRDefault="00AC2945">
      <w:pPr>
        <w:pStyle w:val="Betarp"/>
        <w:jc w:val="both"/>
        <w:rPr>
          <w:lang w:val="lt-LT"/>
        </w:rPr>
      </w:pPr>
      <w:r w:rsidRPr="00AF18CC">
        <w:rPr>
          <w:lang w:val="lt-LT"/>
        </w:rPr>
        <w:t>2.5.6. patikslintų schemų pritvirtinimą paskirstymo skyduose;</w:t>
      </w:r>
    </w:p>
    <w:p w14:paraId="2E4F49A9" w14:textId="77777777" w:rsidR="0096441E" w:rsidRPr="00AF18CC" w:rsidRDefault="00AC2945">
      <w:pPr>
        <w:pStyle w:val="Betarp"/>
        <w:jc w:val="both"/>
        <w:rPr>
          <w:bCs/>
          <w:lang w:val="lt-LT"/>
        </w:rPr>
      </w:pPr>
      <w:r w:rsidRPr="00AF18CC">
        <w:rPr>
          <w:bCs/>
          <w:lang w:val="lt-LT"/>
        </w:rPr>
        <w:t>2.5.7. pagal poreikį nekeičiant bendros pasiūlymo sumos pasiūlyme nurodyti darbų kiekiai gali kisti, taip pat esant avariniams gedimams ar nenumatytiems darbams pasiūlyme, gali būti atliekami ir kiti nenumatyti darbai, nesantys pasiūlyme, jiems taikant patvirtintus gatvių apšvietimo tinklų eksploatacijos ir remonto įkainius.</w:t>
      </w:r>
    </w:p>
    <w:p w14:paraId="32C99F81" w14:textId="3B9ABA54" w:rsidR="0096441E" w:rsidRPr="00AF18CC" w:rsidRDefault="00AC2945">
      <w:pPr>
        <w:pStyle w:val="Standard"/>
        <w:suppressLineNumbers/>
        <w:spacing w:line="100" w:lineRule="atLeast"/>
        <w:jc w:val="both"/>
        <w:rPr>
          <w:lang w:val="lt-LT"/>
        </w:rPr>
      </w:pPr>
      <w:r w:rsidRPr="00AF18CC">
        <w:rPr>
          <w:lang w:val="lt-LT"/>
        </w:rPr>
        <w:t>2.6. Vykdytojas</w:t>
      </w:r>
      <w:r w:rsidR="00973914">
        <w:rPr>
          <w:lang w:val="lt-LT"/>
        </w:rPr>
        <w:t xml:space="preserve"> </w:t>
      </w:r>
      <w:r w:rsidRPr="00AF18CC">
        <w:rPr>
          <w:lang w:val="lt-LT"/>
        </w:rPr>
        <w:t>sąskaitas</w:t>
      </w:r>
      <w:r w:rsidR="00973914">
        <w:rPr>
          <w:lang w:val="lt-LT"/>
        </w:rPr>
        <w:t xml:space="preserve"> su atliktų darbų aktais</w:t>
      </w:r>
      <w:r w:rsidRPr="00AF18CC">
        <w:rPr>
          <w:lang w:val="lt-LT"/>
        </w:rPr>
        <w:t xml:space="preserve"> pateikia naudodamasis informacinės sistemos „E. sąskaita“ priemonėmis.</w:t>
      </w:r>
    </w:p>
    <w:p w14:paraId="7BF8D9CC" w14:textId="77777777" w:rsidR="0096441E" w:rsidRPr="00AF18CC" w:rsidRDefault="0096441E">
      <w:pPr>
        <w:pStyle w:val="Betarp"/>
        <w:jc w:val="both"/>
        <w:rPr>
          <w:bCs/>
          <w:lang w:val="lt-LT"/>
        </w:rPr>
      </w:pPr>
    </w:p>
    <w:p w14:paraId="14C86152" w14:textId="77777777" w:rsidR="0096441E" w:rsidRPr="00AF18CC" w:rsidRDefault="00AC2945">
      <w:pPr>
        <w:pStyle w:val="Betarp"/>
        <w:jc w:val="center"/>
        <w:rPr>
          <w:b/>
          <w:bCs/>
          <w:lang w:val="lt-LT"/>
        </w:rPr>
      </w:pPr>
      <w:r w:rsidRPr="00AF18CC">
        <w:rPr>
          <w:b/>
          <w:bCs/>
          <w:lang w:val="lt-LT"/>
        </w:rPr>
        <w:t>III.UŽSAKOVO ĮSIPAREIGOJIMAI</w:t>
      </w:r>
    </w:p>
    <w:p w14:paraId="664A4427" w14:textId="77777777" w:rsidR="0096441E" w:rsidRPr="00AF18CC" w:rsidRDefault="00AC2945">
      <w:pPr>
        <w:pStyle w:val="Standard"/>
        <w:jc w:val="both"/>
        <w:rPr>
          <w:lang w:val="lt-LT"/>
        </w:rPr>
      </w:pPr>
      <w:r w:rsidRPr="00AF18CC">
        <w:rPr>
          <w:lang w:val="lt-LT"/>
        </w:rPr>
        <w:t xml:space="preserve">3.1. Sumokėti Vykdytojui už atliktus darbus pagal pateiktus darbų atlikimo aktus ir PVM sąskaitas faktūras per 30 kalendorinių dienų </w:t>
      </w:r>
      <w:r w:rsidRPr="00AF18CC">
        <w:rPr>
          <w:color w:val="000000"/>
          <w:lang w:val="lt-LT"/>
        </w:rPr>
        <w:t>nuo sąskaitos faktūros gavimo dienos.</w:t>
      </w:r>
    </w:p>
    <w:p w14:paraId="4A25834E" w14:textId="0DE4868E" w:rsidR="0096441E" w:rsidRPr="00AF18CC" w:rsidRDefault="0096441E">
      <w:pPr>
        <w:pStyle w:val="Betarp"/>
        <w:jc w:val="both"/>
        <w:rPr>
          <w:lang w:val="lt-LT"/>
        </w:rPr>
      </w:pPr>
    </w:p>
    <w:p w14:paraId="35B3787A" w14:textId="4121A3D5" w:rsidR="00AF18CC" w:rsidRPr="00AF18CC" w:rsidRDefault="00AF18CC">
      <w:pPr>
        <w:pStyle w:val="Betarp"/>
        <w:jc w:val="both"/>
        <w:rPr>
          <w:lang w:val="lt-LT"/>
        </w:rPr>
      </w:pPr>
    </w:p>
    <w:p w14:paraId="27725C70" w14:textId="77777777" w:rsidR="00B80254" w:rsidRPr="00AF18CC" w:rsidRDefault="00B80254">
      <w:pPr>
        <w:pStyle w:val="Betarp"/>
        <w:jc w:val="both"/>
        <w:rPr>
          <w:lang w:val="lt-LT"/>
        </w:rPr>
      </w:pPr>
    </w:p>
    <w:p w14:paraId="1C2B19D6" w14:textId="77777777" w:rsidR="0096441E" w:rsidRPr="00AF18CC" w:rsidRDefault="00AC2945">
      <w:pPr>
        <w:pStyle w:val="Standard"/>
        <w:jc w:val="center"/>
        <w:rPr>
          <w:b/>
          <w:lang w:val="lt-LT"/>
        </w:rPr>
      </w:pPr>
      <w:r w:rsidRPr="00AF18CC">
        <w:rPr>
          <w:b/>
          <w:lang w:val="lt-LT"/>
        </w:rPr>
        <w:t>IV. SUTARTIES ŠALIŲ ATSAKOMYBĖ</w:t>
      </w:r>
    </w:p>
    <w:p w14:paraId="3C8AD9B2" w14:textId="77777777" w:rsidR="0096441E" w:rsidRPr="00AF18CC" w:rsidRDefault="00AC2945">
      <w:pPr>
        <w:pStyle w:val="Standard"/>
        <w:jc w:val="both"/>
        <w:rPr>
          <w:lang w:val="lt-LT"/>
        </w:rPr>
      </w:pPr>
      <w:r w:rsidRPr="00AF18CC">
        <w:rPr>
          <w:lang w:val="lt-LT"/>
        </w:rPr>
        <w:t>4.1. Užsakovas, nepagrįstai uždelsęs atsiskaityti už atliktus darbus nustatytu laiku, moka Vykdytojui 0,02 proc. nuo likusios apmokėti darbų dalies kainos dydžio delspinigius už kiekvieną uždelstą dieną.</w:t>
      </w:r>
    </w:p>
    <w:p w14:paraId="35CE48EC" w14:textId="77777777" w:rsidR="0096441E" w:rsidRPr="00AF18CC" w:rsidRDefault="00AC2945">
      <w:pPr>
        <w:pStyle w:val="Standard"/>
        <w:jc w:val="both"/>
        <w:rPr>
          <w:lang w:val="lt-LT"/>
        </w:rPr>
      </w:pPr>
      <w:r w:rsidRPr="00AF18CC">
        <w:rPr>
          <w:lang w:val="lt-LT"/>
        </w:rPr>
        <w:t>4.2. Jei šalis nevykdo ar netinkamai vykdo sutartinius įsipareigojimus, kita šalis turi teisę, įspėjusi raštu prieš 3 kalendorines dienas, nutraukti sutartį ir reikalauti sumokėti 10 proc. sutarties kainos dydžio baudą bei atlyginti nuostolius, kurie viršija baudą.</w:t>
      </w:r>
    </w:p>
    <w:p w14:paraId="45D0559C" w14:textId="77777777" w:rsidR="0096441E" w:rsidRPr="00AF18CC" w:rsidRDefault="00AC2945">
      <w:pPr>
        <w:pStyle w:val="Standard"/>
        <w:tabs>
          <w:tab w:val="left" w:pos="1496"/>
        </w:tabs>
        <w:jc w:val="both"/>
        <w:rPr>
          <w:rFonts w:cs="Arial"/>
          <w:lang w:val="lt-LT"/>
        </w:rPr>
      </w:pPr>
      <w:r w:rsidRPr="00AF18CC">
        <w:rPr>
          <w:rFonts w:cs="Arial"/>
          <w:lang w:val="lt-LT"/>
        </w:rPr>
        <w:t>4.3. Jei darbų defektai nustatomi per garantinį terminą, Vykdytojas privalo neatlygintinai juos pašalinti arba atlyginti Užsakovui jų šalinimo išlaidas.</w:t>
      </w:r>
    </w:p>
    <w:p w14:paraId="64710D46" w14:textId="77777777" w:rsidR="0096441E" w:rsidRPr="00AF18CC" w:rsidRDefault="00AC2945">
      <w:pPr>
        <w:pStyle w:val="Textbody"/>
      </w:pPr>
      <w:r w:rsidRPr="00AF18CC">
        <w:t xml:space="preserve">4.4. Ginčai ir nesutarimai, atsiradę dėl sutarties, sprendžiami derybomis. Šalims nesusitarus per </w:t>
      </w:r>
      <w:r w:rsidRPr="00AF18CC">
        <w:br/>
        <w:t>14 dienų, ginčai sprendžiami Lietuvos Respublikos įstatymų nustatyta tvarka.</w:t>
      </w:r>
    </w:p>
    <w:p w14:paraId="60171AD5" w14:textId="77777777" w:rsidR="0096441E" w:rsidRPr="00AF18CC" w:rsidRDefault="00AC2945">
      <w:pPr>
        <w:pStyle w:val="Betarp"/>
        <w:jc w:val="both"/>
        <w:rPr>
          <w:lang w:val="lt-LT"/>
        </w:rPr>
      </w:pPr>
      <w:r w:rsidRPr="00AF18CC">
        <w:rPr>
          <w:lang w:val="lt-LT"/>
        </w:rPr>
        <w:t>4.5. Sutarties sąlygų pakeitimas galimas esant abiejų sutarties šalių raštiškam susitarimui.</w:t>
      </w:r>
    </w:p>
    <w:p w14:paraId="716D4680" w14:textId="77777777" w:rsidR="0096441E" w:rsidRPr="00AF18CC" w:rsidRDefault="00AC2945">
      <w:pPr>
        <w:pStyle w:val="Betarp"/>
        <w:jc w:val="both"/>
        <w:rPr>
          <w:lang w:val="lt-LT"/>
        </w:rPr>
      </w:pPr>
      <w:r w:rsidRPr="00AF18CC">
        <w:rPr>
          <w:lang w:val="lt-LT"/>
        </w:rPr>
        <w:t xml:space="preserve">4.6. Už darbų saugą atliekant matavimus, elektros įrenginių ir elektros instaliacijos eksploataciją, priežiūrą ir remontą atsako </w:t>
      </w:r>
      <w:r w:rsidRPr="00AF18CC">
        <w:rPr>
          <w:bCs/>
          <w:lang w:val="lt-LT"/>
        </w:rPr>
        <w:t>Vykdytojas.</w:t>
      </w:r>
    </w:p>
    <w:p w14:paraId="083696A3" w14:textId="1ECFCCB3" w:rsidR="0096441E" w:rsidRPr="00AF18CC" w:rsidRDefault="00AC2945">
      <w:pPr>
        <w:pStyle w:val="Betarp"/>
        <w:jc w:val="both"/>
        <w:rPr>
          <w:lang w:val="lt-LT"/>
        </w:rPr>
      </w:pPr>
      <w:r w:rsidRPr="00AF18CC">
        <w:rPr>
          <w:lang w:val="lt-LT"/>
        </w:rPr>
        <w:t xml:space="preserve">4.7. Už sunaudotos elektros energiją gatvių apšvietimo tinkle atsako Vykdytojas, sunaudotos elektros energijos kiekius deklaruoja per </w:t>
      </w:r>
      <w:hyperlink r:id="rId7" w:history="1">
        <w:r w:rsidR="00AF18CC" w:rsidRPr="00AF18CC">
          <w:rPr>
            <w:rStyle w:val="Hipersaitas"/>
            <w:lang w:val="lt-LT"/>
          </w:rPr>
          <w:t>https://mano.eso.lt/</w:t>
        </w:r>
      </w:hyperlink>
      <w:r w:rsidR="00AF18CC" w:rsidRPr="00AF18CC">
        <w:rPr>
          <w:lang w:val="lt-LT"/>
        </w:rPr>
        <w:t xml:space="preserve"> </w:t>
      </w:r>
      <w:r w:rsidRPr="00AF18CC">
        <w:rPr>
          <w:lang w:val="lt-LT"/>
        </w:rPr>
        <w:t>internetinį portalą.</w:t>
      </w:r>
    </w:p>
    <w:p w14:paraId="313DA1B0" w14:textId="77777777" w:rsidR="0096441E" w:rsidRPr="00AF18CC" w:rsidRDefault="00AC2945">
      <w:pPr>
        <w:pStyle w:val="Betarp"/>
        <w:jc w:val="both"/>
        <w:rPr>
          <w:lang w:val="lt-LT"/>
        </w:rPr>
      </w:pPr>
      <w:r w:rsidRPr="00AF18CC">
        <w:rPr>
          <w:lang w:val="lt-LT"/>
        </w:rPr>
        <w:t xml:space="preserve">4.8 Už atliktų darbų apmokėjimą pagal suderintus atliktų darbų aktus nustatytu laiku atsako </w:t>
      </w:r>
      <w:r w:rsidRPr="00AF18CC">
        <w:rPr>
          <w:bCs/>
          <w:lang w:val="lt-LT"/>
        </w:rPr>
        <w:t>Užsakovas.</w:t>
      </w:r>
    </w:p>
    <w:p w14:paraId="2470B8CD" w14:textId="77777777" w:rsidR="0096441E" w:rsidRPr="00AF18CC" w:rsidRDefault="00AC2945">
      <w:pPr>
        <w:pStyle w:val="Betarp"/>
        <w:jc w:val="both"/>
        <w:rPr>
          <w:lang w:val="lt-LT"/>
        </w:rPr>
      </w:pPr>
      <w:r w:rsidRPr="00AF18CC">
        <w:rPr>
          <w:lang w:val="lt-LT"/>
        </w:rPr>
        <w:t>4.9. Atsiskaitoma kas mėnesį viena daline įmoka už atliktus darbus pagal atliktų darbų aktą, išrašius PVM sąskaitą faktūrą.</w:t>
      </w:r>
    </w:p>
    <w:p w14:paraId="136E5E7A" w14:textId="77777777" w:rsidR="0096441E" w:rsidRPr="00AF18CC" w:rsidRDefault="00AC2945">
      <w:pPr>
        <w:pStyle w:val="Betarp"/>
        <w:jc w:val="both"/>
        <w:rPr>
          <w:lang w:val="lt-LT"/>
        </w:rPr>
      </w:pPr>
      <w:r w:rsidRPr="00AF18CC">
        <w:rPr>
          <w:lang w:val="lt-LT"/>
        </w:rPr>
        <w:t xml:space="preserve">4.10. Remonto darbų sąnaudos nustatomos kiekvieną mėnesį pagal </w:t>
      </w:r>
      <w:r w:rsidRPr="00AF18CC">
        <w:rPr>
          <w:bCs/>
          <w:lang w:val="lt-LT"/>
        </w:rPr>
        <w:t xml:space="preserve">Vykdytojo </w:t>
      </w:r>
      <w:r w:rsidRPr="00AF18CC">
        <w:rPr>
          <w:lang w:val="lt-LT"/>
        </w:rPr>
        <w:t>sunaudotų įrengimų ir medžiagų kiekį išrašant atliktų darbų aktą.</w:t>
      </w:r>
    </w:p>
    <w:p w14:paraId="0C2B252C" w14:textId="3C4CFE6E" w:rsidR="0096441E" w:rsidRPr="00AF18CC" w:rsidRDefault="00AC2945">
      <w:pPr>
        <w:pStyle w:val="Standard"/>
        <w:jc w:val="both"/>
        <w:rPr>
          <w:lang w:val="lt-LT"/>
        </w:rPr>
      </w:pPr>
      <w:r w:rsidRPr="00AF18CC">
        <w:rPr>
          <w:lang w:val="lt-LT"/>
        </w:rPr>
        <w:t xml:space="preserve">4.11. Panevėžio rajono savivaldybės administracijos </w:t>
      </w:r>
      <w:r w:rsidR="001F12C9">
        <w:rPr>
          <w:lang w:val="lt-LT"/>
        </w:rPr>
        <w:t xml:space="preserve">Raguvos </w:t>
      </w:r>
      <w:r w:rsidR="009F363D">
        <w:rPr>
          <w:lang w:val="lt-LT"/>
        </w:rPr>
        <w:t>seniūnijos seniūno pavaduotoj</w:t>
      </w:r>
      <w:r w:rsidR="001F12C9">
        <w:rPr>
          <w:lang w:val="lt-LT"/>
        </w:rPr>
        <w:t>as Robertas Grušauskas</w:t>
      </w:r>
      <w:r w:rsidR="009F6930" w:rsidRPr="00AF18CC">
        <w:rPr>
          <w:lang w:val="lt-LT"/>
        </w:rPr>
        <w:t xml:space="preserve"> </w:t>
      </w:r>
      <w:r w:rsidRPr="00AF18CC">
        <w:rPr>
          <w:lang w:val="lt-LT"/>
        </w:rPr>
        <w:t>yra atsakinga</w:t>
      </w:r>
      <w:r w:rsidR="00883AA0">
        <w:rPr>
          <w:lang w:val="lt-LT"/>
        </w:rPr>
        <w:t>s</w:t>
      </w:r>
      <w:r w:rsidRPr="00AF18CC">
        <w:rPr>
          <w:lang w:val="lt-LT"/>
        </w:rPr>
        <w:t xml:space="preserve"> už sutarties vykdymą, sutarties ir pakeitimų paskelbimą pagal Lietuvos Respublikos viešųjų pirkimų įstatymo nuostatas.</w:t>
      </w:r>
    </w:p>
    <w:p w14:paraId="6E3DBAF6" w14:textId="77777777" w:rsidR="0096441E" w:rsidRPr="00AF18CC" w:rsidRDefault="0096441E">
      <w:pPr>
        <w:pStyle w:val="Textbody"/>
        <w:rPr>
          <w:rFonts w:cs="Arial"/>
        </w:rPr>
      </w:pPr>
    </w:p>
    <w:p w14:paraId="513A4F20" w14:textId="77777777" w:rsidR="0096441E" w:rsidRPr="00AF18CC" w:rsidRDefault="00AC2945">
      <w:pPr>
        <w:pStyle w:val="Standard"/>
        <w:jc w:val="center"/>
        <w:rPr>
          <w:b/>
          <w:lang w:val="lt-LT"/>
        </w:rPr>
      </w:pPr>
      <w:r w:rsidRPr="00AF18CC">
        <w:rPr>
          <w:b/>
          <w:lang w:val="lt-LT"/>
        </w:rPr>
        <w:t>V. SUTARTIES GALIOJIMO TERMINAS</w:t>
      </w:r>
    </w:p>
    <w:p w14:paraId="44FA5DDC" w14:textId="28CAB98E" w:rsidR="0096441E" w:rsidRPr="00AF18CC" w:rsidRDefault="00AC2945">
      <w:pPr>
        <w:pStyle w:val="Betarp"/>
        <w:jc w:val="both"/>
        <w:rPr>
          <w:lang w:val="lt-LT"/>
        </w:rPr>
      </w:pPr>
      <w:r w:rsidRPr="00AF18CC">
        <w:rPr>
          <w:lang w:val="lt-LT"/>
        </w:rPr>
        <w:t xml:space="preserve">5.1. Sutartis įsigalioja nuo </w:t>
      </w:r>
      <w:r w:rsidRPr="00AF18CC">
        <w:rPr>
          <w:color w:val="000000"/>
          <w:lang w:val="lt-LT"/>
        </w:rPr>
        <w:t xml:space="preserve">pasirašymo dienos </w:t>
      </w:r>
      <w:r w:rsidRPr="00AF18CC">
        <w:rPr>
          <w:lang w:val="lt-LT"/>
        </w:rPr>
        <w:t>ir galioja iki 20</w:t>
      </w:r>
      <w:r w:rsidR="00D27BA0" w:rsidRPr="00AF18CC">
        <w:rPr>
          <w:lang w:val="lt-LT"/>
        </w:rPr>
        <w:t>2</w:t>
      </w:r>
      <w:r w:rsidR="00082839">
        <w:rPr>
          <w:lang w:val="lt-LT"/>
        </w:rPr>
        <w:t>4</w:t>
      </w:r>
      <w:r w:rsidRPr="00AF18CC">
        <w:rPr>
          <w:lang w:val="lt-LT"/>
        </w:rPr>
        <w:t xml:space="preserve"> m. gruodžio 31 d.</w:t>
      </w:r>
    </w:p>
    <w:p w14:paraId="2921699A" w14:textId="77777777" w:rsidR="00726937" w:rsidRDefault="00726937" w:rsidP="00726937">
      <w:pPr>
        <w:pStyle w:val="Bodytext2"/>
        <w:shd w:val="clear" w:color="auto" w:fill="auto"/>
        <w:spacing w:before="0" w:line="240" w:lineRule="auto"/>
        <w:ind w:firstLine="0"/>
        <w:rPr>
          <w:rFonts w:ascii="Times New Roman" w:hAnsi="Times New Roman" w:cs="Times New Roman"/>
          <w:sz w:val="24"/>
          <w:szCs w:val="24"/>
          <w:lang w:val="lt-LT" w:eastAsia="lt-LT"/>
        </w:rPr>
      </w:pPr>
      <w:r>
        <w:rPr>
          <w:rFonts w:ascii="Times New Roman" w:hAnsi="Times New Roman" w:cs="Times New Roman"/>
          <w:sz w:val="24"/>
          <w:szCs w:val="24"/>
          <w:lang w:val="lt-LT"/>
        </w:rPr>
        <w:t>5.2</w:t>
      </w:r>
      <w:r w:rsidRPr="00726937">
        <w:rPr>
          <w:rFonts w:ascii="Times New Roman" w:hAnsi="Times New Roman" w:cs="Times New Roman"/>
          <w:sz w:val="24"/>
          <w:szCs w:val="24"/>
          <w:lang w:val="lt-LT"/>
        </w:rPr>
        <w:t xml:space="preserve">. </w:t>
      </w:r>
      <w:r w:rsidRPr="00726937">
        <w:rPr>
          <w:rStyle w:val="markedcontent"/>
          <w:rFonts w:ascii="Times New Roman" w:hAnsi="Times New Roman" w:cs="Times New Roman"/>
          <w:sz w:val="24"/>
          <w:szCs w:val="24"/>
          <w:lang w:val="lt-LT"/>
        </w:rPr>
        <w:t xml:space="preserve">Sutartis sudaryta lietuvių kalba, vienu egzemplioriumi ir pasirašoma naudojantis saugiais </w:t>
      </w:r>
      <w:r w:rsidRPr="00726937">
        <w:rPr>
          <w:rStyle w:val="highlight"/>
          <w:rFonts w:ascii="Times New Roman" w:hAnsi="Times New Roman" w:cs="Times New Roman"/>
          <w:sz w:val="24"/>
          <w:szCs w:val="24"/>
          <w:lang w:val="lt-LT"/>
        </w:rPr>
        <w:t>elektr</w:t>
      </w:r>
      <w:r w:rsidRPr="00726937">
        <w:rPr>
          <w:rStyle w:val="markedcontent"/>
          <w:rFonts w:ascii="Times New Roman" w:hAnsi="Times New Roman" w:cs="Times New Roman"/>
          <w:sz w:val="24"/>
          <w:szCs w:val="24"/>
          <w:lang w:val="lt-LT"/>
        </w:rPr>
        <w:t>oniniais parašais.</w:t>
      </w:r>
    </w:p>
    <w:p w14:paraId="294AA570" w14:textId="77777777" w:rsidR="0096441E" w:rsidRPr="00AF18CC" w:rsidRDefault="00AC2945">
      <w:pPr>
        <w:pStyle w:val="Standard"/>
        <w:jc w:val="both"/>
        <w:rPr>
          <w:lang w:val="lt-LT"/>
        </w:rPr>
      </w:pPr>
      <w:r w:rsidRPr="00AF18CC">
        <w:rPr>
          <w:lang w:val="lt-LT"/>
        </w:rPr>
        <w:t>5.3. Visi ginčai, kilę dėl šios sutarties vykdymo, sprendžiami dvišaliu susitarimu, o tam nepavykus Lietuvos Respublikos įstatymų nustatyta tvarka.</w:t>
      </w:r>
    </w:p>
    <w:p w14:paraId="2FB97C86" w14:textId="77777777" w:rsidR="0096441E" w:rsidRPr="00AF18CC" w:rsidRDefault="0096441E">
      <w:pPr>
        <w:pStyle w:val="Standard"/>
        <w:jc w:val="both"/>
        <w:rPr>
          <w:lang w:val="lt-LT"/>
        </w:rPr>
      </w:pPr>
    </w:p>
    <w:p w14:paraId="79EAFB6A" w14:textId="77777777" w:rsidR="0096441E" w:rsidRPr="00AF18CC" w:rsidRDefault="00AC2945">
      <w:pPr>
        <w:pStyle w:val="Standard"/>
        <w:jc w:val="center"/>
        <w:rPr>
          <w:b/>
          <w:lang w:val="lt-LT"/>
        </w:rPr>
      </w:pPr>
      <w:r w:rsidRPr="00AF18CC">
        <w:rPr>
          <w:b/>
          <w:lang w:val="lt-LT"/>
        </w:rPr>
        <w:t>VI. ŠALIŲ ADRESAI IR REKVIZITAI</w:t>
      </w:r>
    </w:p>
    <w:p w14:paraId="46BC1070" w14:textId="77777777" w:rsidR="0096441E" w:rsidRPr="00AF18CC" w:rsidRDefault="0096441E">
      <w:pPr>
        <w:pStyle w:val="Standard"/>
        <w:jc w:val="center"/>
        <w:rPr>
          <w:lang w:val="lt-LT"/>
        </w:rPr>
      </w:pPr>
    </w:p>
    <w:tbl>
      <w:tblPr>
        <w:tblW w:w="10373" w:type="dxa"/>
        <w:tblInd w:w="-21" w:type="dxa"/>
        <w:tblLayout w:type="fixed"/>
        <w:tblCellMar>
          <w:left w:w="10" w:type="dxa"/>
          <w:right w:w="10" w:type="dxa"/>
        </w:tblCellMar>
        <w:tblLook w:val="04A0" w:firstRow="1" w:lastRow="0" w:firstColumn="1" w:lastColumn="0" w:noHBand="0" w:noVBand="1"/>
      </w:tblPr>
      <w:tblGrid>
        <w:gridCol w:w="5080"/>
        <w:gridCol w:w="5293"/>
      </w:tblGrid>
      <w:tr w:rsidR="0096441E" w:rsidRPr="00AF18CC" w14:paraId="1EBD44D2" w14:textId="77777777" w:rsidTr="00AF18CC">
        <w:trPr>
          <w:trHeight w:val="4392"/>
        </w:trPr>
        <w:tc>
          <w:tcPr>
            <w:tcW w:w="5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613586" w14:textId="77777777" w:rsidR="001F12C9" w:rsidRDefault="001F12C9" w:rsidP="001F12C9">
            <w:pPr>
              <w:pStyle w:val="Standard"/>
              <w:rPr>
                <w:bCs/>
              </w:rPr>
            </w:pPr>
            <w:r>
              <w:rPr>
                <w:bCs/>
              </w:rPr>
              <w:t>Užsakovas</w:t>
            </w:r>
          </w:p>
          <w:p w14:paraId="3F4F3105" w14:textId="77777777" w:rsidR="001F12C9" w:rsidRDefault="001F12C9" w:rsidP="001F12C9">
            <w:pPr>
              <w:pStyle w:val="Standard"/>
            </w:pPr>
            <w:r>
              <w:t>Panevėžio rajono savivaldybės administracija</w:t>
            </w:r>
          </w:p>
          <w:p w14:paraId="5C185066" w14:textId="77777777" w:rsidR="001F12C9" w:rsidRDefault="001F12C9" w:rsidP="001F12C9">
            <w:pPr>
              <w:pStyle w:val="Standard"/>
            </w:pPr>
            <w:r>
              <w:t>Vasario 16-osios g. 27, Panevėžys</w:t>
            </w:r>
          </w:p>
          <w:p w14:paraId="2BD1531D" w14:textId="77777777" w:rsidR="001F12C9" w:rsidRDefault="001F12C9" w:rsidP="001F12C9">
            <w:pPr>
              <w:pStyle w:val="Standard"/>
            </w:pPr>
            <w:r>
              <w:t>Kodas 188774594</w:t>
            </w:r>
          </w:p>
          <w:p w14:paraId="186E5542" w14:textId="77777777" w:rsidR="001F12C9" w:rsidRDefault="001F12C9" w:rsidP="001F12C9">
            <w:pPr>
              <w:pStyle w:val="Betarp"/>
              <w:jc w:val="both"/>
              <w:rPr>
                <w:bCs/>
                <w:lang w:val="lt-LT"/>
              </w:rPr>
            </w:pPr>
            <w:r>
              <w:rPr>
                <w:bCs/>
                <w:lang w:val="lt-LT"/>
              </w:rPr>
              <w:t>A. s. LT83 4010 0510 0187 7501</w:t>
            </w:r>
          </w:p>
          <w:p w14:paraId="5BC970A9" w14:textId="77777777" w:rsidR="001F12C9" w:rsidRDefault="001F12C9" w:rsidP="001F12C9">
            <w:pPr>
              <w:pStyle w:val="Standard"/>
              <w:jc w:val="both"/>
              <w:rPr>
                <w:lang w:val="lt-LT"/>
              </w:rPr>
            </w:pPr>
            <w:r>
              <w:rPr>
                <w:lang w:val="lt-LT"/>
              </w:rPr>
              <w:t>Luminor Bank AB</w:t>
            </w:r>
          </w:p>
          <w:p w14:paraId="59F3D943" w14:textId="77777777" w:rsidR="001F12C9" w:rsidRDefault="001F12C9" w:rsidP="001F12C9">
            <w:pPr>
              <w:pStyle w:val="Betarp"/>
              <w:jc w:val="both"/>
            </w:pPr>
            <w:r>
              <w:rPr>
                <w:bCs/>
                <w:lang w:val="lt-LT"/>
              </w:rPr>
              <w:t xml:space="preserve">Tel. </w:t>
            </w:r>
            <w:hyperlink r:id="rId8" w:history="1">
              <w:r>
                <w:rPr>
                  <w:color w:val="00000A"/>
                  <w:lang w:val="lt-LT"/>
                </w:rPr>
                <w:t>(8 45) 59 13 24</w:t>
              </w:r>
            </w:hyperlink>
          </w:p>
          <w:p w14:paraId="7AE2BF52" w14:textId="3540D54F" w:rsidR="001F12C9" w:rsidRDefault="001F12C9" w:rsidP="001F12C9">
            <w:pPr>
              <w:pStyle w:val="Standard"/>
              <w:tabs>
                <w:tab w:val="left" w:pos="720"/>
              </w:tabs>
              <w:jc w:val="both"/>
            </w:pPr>
            <w:r>
              <w:t xml:space="preserve">El. p. </w:t>
            </w:r>
            <w:hyperlink r:id="rId9" w:history="1">
              <w:r w:rsidRPr="001F12C9">
                <w:rPr>
                  <w:rStyle w:val="Hipersaitas"/>
                </w:rPr>
                <w:t>raguvos@panrs.lt</w:t>
              </w:r>
            </w:hyperlink>
            <w:r>
              <w:rPr>
                <w:color w:val="00000A"/>
              </w:rPr>
              <w:t xml:space="preserve"> </w:t>
            </w:r>
          </w:p>
          <w:p w14:paraId="67D2A0C7" w14:textId="77777777" w:rsidR="001F12C9" w:rsidRDefault="001F12C9" w:rsidP="001F12C9">
            <w:pPr>
              <w:pStyle w:val="Standard"/>
              <w:tabs>
                <w:tab w:val="left" w:pos="720"/>
              </w:tabs>
              <w:jc w:val="both"/>
            </w:pPr>
          </w:p>
          <w:p w14:paraId="166ED307" w14:textId="77777777" w:rsidR="001F12C9" w:rsidRDefault="001F12C9" w:rsidP="001F12C9">
            <w:pPr>
              <w:pStyle w:val="Standard"/>
              <w:jc w:val="both"/>
              <w:rPr>
                <w:lang w:val="lt-LT"/>
              </w:rPr>
            </w:pPr>
            <w:r>
              <w:rPr>
                <w:lang w:val="lt-LT"/>
              </w:rPr>
              <w:t>Raguvos seniūnijos seniūnas</w:t>
            </w:r>
          </w:p>
          <w:p w14:paraId="34A27A20" w14:textId="2FBC0289" w:rsidR="001F12C9" w:rsidRDefault="001F12C9" w:rsidP="001F12C9">
            <w:pPr>
              <w:pStyle w:val="Standard"/>
              <w:tabs>
                <w:tab w:val="left" w:pos="720"/>
              </w:tabs>
              <w:jc w:val="both"/>
              <w:rPr>
                <w:lang w:val="lt-LT"/>
              </w:rPr>
            </w:pPr>
            <w:r>
              <w:rPr>
                <w:lang w:val="lt-LT"/>
              </w:rPr>
              <w:t>Aurimas Jurevičius</w:t>
            </w:r>
          </w:p>
          <w:p w14:paraId="2E831B36" w14:textId="77777777" w:rsidR="001F12C9" w:rsidRDefault="001F12C9" w:rsidP="001F12C9">
            <w:pPr>
              <w:pStyle w:val="Standard"/>
              <w:tabs>
                <w:tab w:val="left" w:pos="720"/>
              </w:tabs>
              <w:spacing w:line="100" w:lineRule="atLeast"/>
              <w:jc w:val="both"/>
              <w:rPr>
                <w:lang w:val="lt-LT"/>
              </w:rPr>
            </w:pPr>
          </w:p>
          <w:p w14:paraId="7F56FD17" w14:textId="77777777" w:rsidR="001F12C9" w:rsidRDefault="001F12C9" w:rsidP="001F12C9">
            <w:pPr>
              <w:pStyle w:val="Standard"/>
              <w:tabs>
                <w:tab w:val="left" w:pos="720"/>
              </w:tabs>
              <w:spacing w:line="100" w:lineRule="atLeast"/>
              <w:jc w:val="both"/>
              <w:rPr>
                <w:lang w:val="lt-LT"/>
              </w:rPr>
            </w:pPr>
          </w:p>
          <w:p w14:paraId="4C6E61B3" w14:textId="474A5A00" w:rsidR="0096441E" w:rsidRPr="00AF18CC" w:rsidRDefault="0096441E" w:rsidP="001F12C9">
            <w:pPr>
              <w:pStyle w:val="Standard"/>
              <w:tabs>
                <w:tab w:val="left" w:pos="720"/>
              </w:tabs>
              <w:spacing w:line="100" w:lineRule="atLeast"/>
              <w:jc w:val="both"/>
              <w:rPr>
                <w:lang w:val="lt-LT"/>
              </w:rPr>
            </w:pPr>
          </w:p>
        </w:tc>
        <w:tc>
          <w:tcPr>
            <w:tcW w:w="52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A6EF56" w14:textId="77777777" w:rsidR="0096441E" w:rsidRPr="00AF18CC" w:rsidRDefault="00AC2945">
            <w:pPr>
              <w:pStyle w:val="Betarp"/>
              <w:jc w:val="both"/>
              <w:rPr>
                <w:lang w:val="lt-LT"/>
              </w:rPr>
            </w:pPr>
            <w:r w:rsidRPr="00AF18CC">
              <w:rPr>
                <w:lang w:val="lt-LT"/>
              </w:rPr>
              <w:t>Vykdytojas</w:t>
            </w:r>
          </w:p>
          <w:p w14:paraId="3C3891E1" w14:textId="77777777" w:rsidR="0096441E" w:rsidRPr="00AF18CC" w:rsidRDefault="00AC2945">
            <w:pPr>
              <w:pStyle w:val="Betarp"/>
              <w:jc w:val="both"/>
              <w:rPr>
                <w:lang w:val="lt-LT"/>
              </w:rPr>
            </w:pPr>
            <w:r w:rsidRPr="00AF18CC">
              <w:rPr>
                <w:lang w:val="lt-LT"/>
              </w:rPr>
              <w:t>Viešoji įstaiga Velžio komunalinis ūkis</w:t>
            </w:r>
          </w:p>
          <w:p w14:paraId="61414432" w14:textId="77777777" w:rsidR="0096441E" w:rsidRPr="00AF18CC" w:rsidRDefault="00AC2945">
            <w:pPr>
              <w:pStyle w:val="Betarp"/>
              <w:jc w:val="both"/>
              <w:rPr>
                <w:lang w:val="lt-LT"/>
              </w:rPr>
            </w:pPr>
            <w:r w:rsidRPr="00AF18CC">
              <w:rPr>
                <w:lang w:val="lt-LT"/>
              </w:rPr>
              <w:t>Nevėžio g. 54, Velžio k., Panevėžio r.</w:t>
            </w:r>
          </w:p>
          <w:p w14:paraId="1FE21BBE" w14:textId="77777777" w:rsidR="0096441E" w:rsidRPr="00AF18CC" w:rsidRDefault="00AC2945">
            <w:pPr>
              <w:pStyle w:val="Betarp"/>
              <w:jc w:val="both"/>
              <w:rPr>
                <w:lang w:val="lt-LT"/>
              </w:rPr>
            </w:pPr>
            <w:r w:rsidRPr="00AF18CC">
              <w:rPr>
                <w:lang w:val="lt-LT"/>
              </w:rPr>
              <w:t xml:space="preserve">Įstaigos kodas 168967899    </w:t>
            </w:r>
          </w:p>
          <w:p w14:paraId="404EF8E1" w14:textId="6DCE3D22" w:rsidR="0096441E" w:rsidRPr="00AF18CC" w:rsidRDefault="002B0BB7">
            <w:pPr>
              <w:pStyle w:val="Betarp"/>
              <w:jc w:val="both"/>
              <w:rPr>
                <w:lang w:val="lt-LT"/>
              </w:rPr>
            </w:pPr>
            <w:r>
              <w:rPr>
                <w:lang w:val="lt-LT"/>
              </w:rPr>
              <w:t>A. s. LT</w:t>
            </w:r>
            <w:r w:rsidR="00AC2945" w:rsidRPr="00AF18CC">
              <w:rPr>
                <w:lang w:val="lt-LT"/>
              </w:rPr>
              <w:t>55</w:t>
            </w:r>
            <w:r>
              <w:rPr>
                <w:lang w:val="lt-LT"/>
              </w:rPr>
              <w:t xml:space="preserve"> </w:t>
            </w:r>
            <w:r w:rsidR="00AC2945" w:rsidRPr="00AF18CC">
              <w:rPr>
                <w:lang w:val="lt-LT"/>
              </w:rPr>
              <w:t>4010</w:t>
            </w:r>
            <w:r>
              <w:rPr>
                <w:lang w:val="lt-LT"/>
              </w:rPr>
              <w:t xml:space="preserve"> </w:t>
            </w:r>
            <w:r w:rsidR="00AC2945" w:rsidRPr="00AF18CC">
              <w:rPr>
                <w:lang w:val="lt-LT"/>
              </w:rPr>
              <w:t>0412</w:t>
            </w:r>
            <w:r>
              <w:rPr>
                <w:lang w:val="lt-LT"/>
              </w:rPr>
              <w:t xml:space="preserve"> </w:t>
            </w:r>
            <w:r w:rsidR="00AC2945" w:rsidRPr="00AF18CC">
              <w:rPr>
                <w:lang w:val="lt-LT"/>
              </w:rPr>
              <w:t>0006</w:t>
            </w:r>
            <w:r>
              <w:rPr>
                <w:lang w:val="lt-LT"/>
              </w:rPr>
              <w:t xml:space="preserve"> </w:t>
            </w:r>
            <w:r w:rsidR="00AC2945" w:rsidRPr="00AF18CC">
              <w:rPr>
                <w:lang w:val="lt-LT"/>
              </w:rPr>
              <w:t>0112</w:t>
            </w:r>
          </w:p>
          <w:p w14:paraId="30AE93B3" w14:textId="77777777" w:rsidR="0096441E" w:rsidRPr="00AF18CC" w:rsidRDefault="00AC2945">
            <w:pPr>
              <w:pStyle w:val="Betarp"/>
              <w:jc w:val="both"/>
              <w:rPr>
                <w:bCs/>
                <w:lang w:val="lt-LT"/>
              </w:rPr>
            </w:pPr>
            <w:r w:rsidRPr="00AF18CC">
              <w:rPr>
                <w:bCs/>
                <w:lang w:val="lt-LT"/>
              </w:rPr>
              <w:t>Luminor Bank AB</w:t>
            </w:r>
          </w:p>
          <w:p w14:paraId="34650A34" w14:textId="77777777" w:rsidR="0096441E" w:rsidRPr="00AF18CC" w:rsidRDefault="00AC2945">
            <w:pPr>
              <w:pStyle w:val="Betarp"/>
              <w:jc w:val="both"/>
              <w:rPr>
                <w:bCs/>
                <w:lang w:val="lt-LT"/>
              </w:rPr>
            </w:pPr>
            <w:r w:rsidRPr="00AF18CC">
              <w:rPr>
                <w:bCs/>
                <w:lang w:val="lt-LT"/>
              </w:rPr>
              <w:t>Tel. 8 601 74 000</w:t>
            </w:r>
          </w:p>
          <w:p w14:paraId="23452E01" w14:textId="4181D545" w:rsidR="0096441E" w:rsidRPr="00AF18CC" w:rsidRDefault="00AC2945">
            <w:pPr>
              <w:pStyle w:val="Betarp"/>
              <w:jc w:val="both"/>
              <w:rPr>
                <w:lang w:val="lt-LT"/>
              </w:rPr>
            </w:pPr>
            <w:r w:rsidRPr="00AF18CC">
              <w:rPr>
                <w:lang w:val="lt-LT"/>
              </w:rPr>
              <w:t xml:space="preserve">El. p. </w:t>
            </w:r>
            <w:hyperlink r:id="rId10" w:history="1">
              <w:r w:rsidR="00973914" w:rsidRPr="002720F7">
                <w:rPr>
                  <w:rStyle w:val="Hipersaitas"/>
                  <w:lang w:val="lt-LT"/>
                </w:rPr>
                <w:t>info@velziokomunalinis.lt</w:t>
              </w:r>
            </w:hyperlink>
            <w:r w:rsidR="00973914">
              <w:rPr>
                <w:color w:val="00000A"/>
                <w:lang w:val="lt-LT"/>
              </w:rPr>
              <w:t xml:space="preserve"> </w:t>
            </w:r>
            <w:r w:rsidRPr="00AF18CC">
              <w:rPr>
                <w:lang w:val="lt-LT"/>
              </w:rPr>
              <w:t xml:space="preserve">   </w:t>
            </w:r>
          </w:p>
          <w:p w14:paraId="3002B049" w14:textId="77777777" w:rsidR="0096441E" w:rsidRPr="00AF18CC" w:rsidRDefault="0096441E">
            <w:pPr>
              <w:pStyle w:val="Betarp"/>
              <w:jc w:val="both"/>
              <w:rPr>
                <w:lang w:val="lt-LT"/>
              </w:rPr>
            </w:pPr>
          </w:p>
          <w:p w14:paraId="7231A4C7" w14:textId="77777777" w:rsidR="0096441E" w:rsidRPr="00AF18CC" w:rsidRDefault="00AC2945">
            <w:pPr>
              <w:pStyle w:val="Betarp"/>
              <w:jc w:val="both"/>
              <w:rPr>
                <w:lang w:val="lt-LT"/>
              </w:rPr>
            </w:pPr>
            <w:r w:rsidRPr="00AF18CC">
              <w:rPr>
                <w:bCs/>
                <w:lang w:val="lt-LT"/>
              </w:rPr>
              <w:t>VšĮ Velžio komunalinio ūkio</w:t>
            </w:r>
            <w:r w:rsidRPr="00AF18CC">
              <w:rPr>
                <w:lang w:val="lt-LT"/>
              </w:rPr>
              <w:t xml:space="preserve"> </w:t>
            </w:r>
            <w:r w:rsidRPr="00AF18CC">
              <w:rPr>
                <w:bCs/>
                <w:lang w:val="lt-LT"/>
              </w:rPr>
              <w:t>direktorius</w:t>
            </w:r>
          </w:p>
          <w:p w14:paraId="758B5256" w14:textId="2FBD40A9" w:rsidR="0096441E" w:rsidRDefault="00AC2945">
            <w:pPr>
              <w:pStyle w:val="Betarp"/>
              <w:jc w:val="both"/>
              <w:rPr>
                <w:bCs/>
                <w:lang w:val="lt-LT"/>
              </w:rPr>
            </w:pPr>
            <w:r w:rsidRPr="00AF18CC">
              <w:rPr>
                <w:bCs/>
                <w:lang w:val="lt-LT"/>
              </w:rPr>
              <w:t>Vaidas Virbalas</w:t>
            </w:r>
          </w:p>
          <w:p w14:paraId="0A666465" w14:textId="152637BB" w:rsidR="00AF18CC" w:rsidRDefault="00AF18CC">
            <w:pPr>
              <w:pStyle w:val="Betarp"/>
              <w:jc w:val="both"/>
              <w:rPr>
                <w:bCs/>
                <w:lang w:val="lt-LT"/>
              </w:rPr>
            </w:pPr>
          </w:p>
          <w:p w14:paraId="7634CDE2" w14:textId="77777777" w:rsidR="00AF18CC" w:rsidRPr="00AF18CC" w:rsidRDefault="00AF18CC">
            <w:pPr>
              <w:pStyle w:val="Betarp"/>
              <w:jc w:val="both"/>
              <w:rPr>
                <w:bCs/>
                <w:lang w:val="lt-LT"/>
              </w:rPr>
            </w:pPr>
          </w:p>
          <w:p w14:paraId="7CE2AABE" w14:textId="0A6B7A9C" w:rsidR="0096441E" w:rsidRPr="00AF18CC" w:rsidRDefault="0096441E">
            <w:pPr>
              <w:pStyle w:val="Betarp"/>
              <w:jc w:val="both"/>
              <w:rPr>
                <w:spacing w:val="-3"/>
                <w:lang w:val="lt-LT"/>
              </w:rPr>
            </w:pPr>
          </w:p>
        </w:tc>
      </w:tr>
    </w:tbl>
    <w:p w14:paraId="5E05E143" w14:textId="77777777" w:rsidR="0096441E" w:rsidRPr="00AF18CC" w:rsidRDefault="0096441E">
      <w:pPr>
        <w:pStyle w:val="Betarp"/>
        <w:jc w:val="both"/>
        <w:rPr>
          <w:lang w:val="lt-LT"/>
        </w:rPr>
      </w:pPr>
    </w:p>
    <w:sectPr w:rsidR="0096441E" w:rsidRPr="00AF18CC" w:rsidSect="00D3302B">
      <w:headerReference w:type="default" r:id="rId11"/>
      <w:footerReference w:type="default" r:id="rId12"/>
      <w:pgSz w:w="11906" w:h="16838"/>
      <w:pgMar w:top="567" w:right="567"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1A0ED" w14:textId="77777777" w:rsidR="00D3302B" w:rsidRDefault="00D3302B">
      <w:r>
        <w:separator/>
      </w:r>
    </w:p>
  </w:endnote>
  <w:endnote w:type="continuationSeparator" w:id="0">
    <w:p w14:paraId="757E0B77" w14:textId="77777777" w:rsidR="00D3302B" w:rsidRDefault="00D3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56EA" w14:textId="77777777" w:rsidR="0097661B" w:rsidRDefault="0097661B">
    <w:pPr>
      <w:pStyle w:val="Porat"/>
      <w:jc w:val="right"/>
    </w:pPr>
  </w:p>
  <w:p w14:paraId="39AE1464" w14:textId="77777777" w:rsidR="0097661B" w:rsidRDefault="0097661B">
    <w:pPr>
      <w:pStyle w:val="Porat"/>
    </w:pPr>
  </w:p>
  <w:p w14:paraId="665121CF" w14:textId="77777777" w:rsidR="0097661B" w:rsidRDefault="0097661B">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FFE2" w14:textId="77777777" w:rsidR="00D3302B" w:rsidRDefault="00D3302B">
      <w:r>
        <w:rPr>
          <w:color w:val="000000"/>
        </w:rPr>
        <w:separator/>
      </w:r>
    </w:p>
  </w:footnote>
  <w:footnote w:type="continuationSeparator" w:id="0">
    <w:p w14:paraId="3EC025D2" w14:textId="77777777" w:rsidR="00D3302B" w:rsidRDefault="00D33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914A" w14:textId="77777777" w:rsidR="0097661B" w:rsidRDefault="00AC2945">
    <w:pPr>
      <w:pStyle w:val="Antrats"/>
      <w:jc w:val="center"/>
    </w:pPr>
    <w:r>
      <w:fldChar w:fldCharType="begin"/>
    </w:r>
    <w:r>
      <w:instrText xml:space="preserve"> PAGE </w:instrText>
    </w:r>
    <w:r>
      <w:fldChar w:fldCharType="separate"/>
    </w:r>
    <w:r w:rsidR="002B0BB7">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A4B"/>
    <w:multiLevelType w:val="multilevel"/>
    <w:tmpl w:val="BF084AE0"/>
    <w:styleLink w:val="WW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A939C3"/>
    <w:multiLevelType w:val="multilevel"/>
    <w:tmpl w:val="7AB857E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415354EE"/>
    <w:multiLevelType w:val="multilevel"/>
    <w:tmpl w:val="C652D292"/>
    <w:styleLink w:val="WWNum2"/>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10C9C"/>
    <w:multiLevelType w:val="multilevel"/>
    <w:tmpl w:val="E4B8E72C"/>
    <w:styleLink w:val="WWNum1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68A672CF"/>
    <w:multiLevelType w:val="multilevel"/>
    <w:tmpl w:val="65FCD20E"/>
    <w:styleLink w:val="WWNum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2F4690"/>
    <w:multiLevelType w:val="multilevel"/>
    <w:tmpl w:val="971C978E"/>
    <w:styleLink w:val="WWNum5"/>
    <w:lvl w:ilvl="0">
      <w:start w:val="3"/>
      <w:numFmt w:val="decimal"/>
      <w:lvlText w:val="%1."/>
      <w:lvlJc w:val="left"/>
      <w:pPr>
        <w:ind w:left="360" w:hanging="360"/>
      </w:pPr>
    </w:lvl>
    <w:lvl w:ilvl="1">
      <w:start w:val="3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38010A"/>
    <w:multiLevelType w:val="multilevel"/>
    <w:tmpl w:val="20246AC0"/>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063FF3"/>
    <w:multiLevelType w:val="multilevel"/>
    <w:tmpl w:val="2354D39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6D785E7D"/>
    <w:multiLevelType w:val="multilevel"/>
    <w:tmpl w:val="4E544D46"/>
    <w:styleLink w:val="WWNum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27390"/>
    <w:multiLevelType w:val="multilevel"/>
    <w:tmpl w:val="799E3DA4"/>
    <w:styleLink w:val="WWNum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0" w15:restartNumberingAfterBreak="0">
    <w:nsid w:val="6E190123"/>
    <w:multiLevelType w:val="multilevel"/>
    <w:tmpl w:val="7A383696"/>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9123742">
    <w:abstractNumId w:val="10"/>
  </w:num>
  <w:num w:numId="2" w16cid:durableId="274868302">
    <w:abstractNumId w:val="2"/>
  </w:num>
  <w:num w:numId="3" w16cid:durableId="1397777832">
    <w:abstractNumId w:val="8"/>
  </w:num>
  <w:num w:numId="4" w16cid:durableId="761102232">
    <w:abstractNumId w:val="6"/>
  </w:num>
  <w:num w:numId="5" w16cid:durableId="2070493307">
    <w:abstractNumId w:val="5"/>
  </w:num>
  <w:num w:numId="6" w16cid:durableId="434520897">
    <w:abstractNumId w:val="4"/>
  </w:num>
  <w:num w:numId="7" w16cid:durableId="1865364243">
    <w:abstractNumId w:val="7"/>
  </w:num>
  <w:num w:numId="8" w16cid:durableId="513031905">
    <w:abstractNumId w:val="0"/>
  </w:num>
  <w:num w:numId="9" w16cid:durableId="1525705741">
    <w:abstractNumId w:val="9"/>
  </w:num>
  <w:num w:numId="10" w16cid:durableId="1779830637">
    <w:abstractNumId w:val="1"/>
  </w:num>
  <w:num w:numId="11" w16cid:durableId="1814248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41E"/>
    <w:rsid w:val="0000417A"/>
    <w:rsid w:val="00025C32"/>
    <w:rsid w:val="00082839"/>
    <w:rsid w:val="00092718"/>
    <w:rsid w:val="000E30CA"/>
    <w:rsid w:val="000F0CF7"/>
    <w:rsid w:val="00132564"/>
    <w:rsid w:val="001D6C9A"/>
    <w:rsid w:val="001F12C9"/>
    <w:rsid w:val="002558F7"/>
    <w:rsid w:val="002B0BB7"/>
    <w:rsid w:val="002B49EF"/>
    <w:rsid w:val="00397074"/>
    <w:rsid w:val="003A02A8"/>
    <w:rsid w:val="003D5059"/>
    <w:rsid w:val="003F004C"/>
    <w:rsid w:val="00442027"/>
    <w:rsid w:val="00446C3D"/>
    <w:rsid w:val="00447F80"/>
    <w:rsid w:val="00554D23"/>
    <w:rsid w:val="00565319"/>
    <w:rsid w:val="00575A92"/>
    <w:rsid w:val="005E3462"/>
    <w:rsid w:val="00611548"/>
    <w:rsid w:val="006B39DC"/>
    <w:rsid w:val="00701FA5"/>
    <w:rsid w:val="00726937"/>
    <w:rsid w:val="00745CFA"/>
    <w:rsid w:val="007D6F50"/>
    <w:rsid w:val="007E3C12"/>
    <w:rsid w:val="00837437"/>
    <w:rsid w:val="00854090"/>
    <w:rsid w:val="00870797"/>
    <w:rsid w:val="00883AA0"/>
    <w:rsid w:val="008A0D2E"/>
    <w:rsid w:val="008F687D"/>
    <w:rsid w:val="00941B97"/>
    <w:rsid w:val="009560E3"/>
    <w:rsid w:val="00962348"/>
    <w:rsid w:val="0096441E"/>
    <w:rsid w:val="00973914"/>
    <w:rsid w:val="0097661B"/>
    <w:rsid w:val="009E28CD"/>
    <w:rsid w:val="009F363D"/>
    <w:rsid w:val="009F6930"/>
    <w:rsid w:val="00A256F5"/>
    <w:rsid w:val="00A276D8"/>
    <w:rsid w:val="00AC2945"/>
    <w:rsid w:val="00AF18CC"/>
    <w:rsid w:val="00B75908"/>
    <w:rsid w:val="00B80254"/>
    <w:rsid w:val="00BB3075"/>
    <w:rsid w:val="00BB48A4"/>
    <w:rsid w:val="00BE298B"/>
    <w:rsid w:val="00BE690D"/>
    <w:rsid w:val="00BF47B8"/>
    <w:rsid w:val="00CA184A"/>
    <w:rsid w:val="00D27BA0"/>
    <w:rsid w:val="00D3302B"/>
    <w:rsid w:val="00D33871"/>
    <w:rsid w:val="00D5640D"/>
    <w:rsid w:val="00DA0642"/>
    <w:rsid w:val="00E20867"/>
    <w:rsid w:val="00E25457"/>
    <w:rsid w:val="00E36820"/>
    <w:rsid w:val="00E70313"/>
    <w:rsid w:val="00FF2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C871"/>
  <w15:docId w15:val="{71EA0BB3-5E24-4B9C-B691-CF714CD4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tandard"/>
    <w:next w:val="Textbody"/>
    <w:pPr>
      <w:keepNext/>
      <w:jc w:val="center"/>
      <w:outlineLvl w:val="0"/>
    </w:pPr>
    <w:rPr>
      <w:b/>
      <w:bCs/>
      <w:lang w:val="lt-LT"/>
    </w:rPr>
  </w:style>
  <w:style w:type="paragraph" w:styleId="Antrat2">
    <w:name w:val="heading 2"/>
    <w:basedOn w:val="Standard"/>
    <w:next w:val="Textbody"/>
    <w:pPr>
      <w:keepNext/>
      <w:jc w:val="both"/>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sz w:val="24"/>
      <w:szCs w:val="24"/>
      <w:lang w:val="en-GB" w:eastAsia="en-US"/>
    </w:rPr>
  </w:style>
  <w:style w:type="paragraph" w:styleId="Pavadinimas">
    <w:name w:val="Title"/>
    <w:basedOn w:val="Standard"/>
    <w:next w:val="Textbody"/>
    <w:pPr>
      <w:keepNext/>
      <w:spacing w:before="240" w:after="120"/>
      <w:jc w:val="center"/>
    </w:pPr>
    <w:rPr>
      <w:rFonts w:ascii="Arial" w:eastAsia="Lucida Sans Unicode" w:hAnsi="Arial" w:cs="Mangal"/>
      <w:b/>
      <w:bCs/>
      <w:sz w:val="28"/>
      <w:szCs w:val="28"/>
      <w:lang w:val="lt-LT"/>
    </w:rPr>
  </w:style>
  <w:style w:type="paragraph" w:customStyle="1" w:styleId="Textbody">
    <w:name w:val="Text body"/>
    <w:basedOn w:val="Standard"/>
    <w:pPr>
      <w:jc w:val="both"/>
    </w:pPr>
    <w:rPr>
      <w:lang w:val="lt-LT"/>
    </w:rPr>
  </w:style>
  <w:style w:type="paragraph" w:styleId="Paantrat">
    <w:name w:val="Subtitle"/>
    <w:basedOn w:val="Pavadinimas"/>
    <w:next w:val="Textbody"/>
    <w:rPr>
      <w:i/>
      <w:iCs/>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Sraopastraipa">
    <w:name w:val="List Paragraph"/>
    <w:basedOn w:val="Standard"/>
    <w:pPr>
      <w:ind w:left="720"/>
    </w:pPr>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styleId="Betarp">
    <w:name w:val="No Spacing"/>
    <w:qFormat/>
    <w:pPr>
      <w:widowControl/>
    </w:pPr>
    <w:rPr>
      <w:sz w:val="24"/>
      <w:szCs w:val="24"/>
      <w:lang w:val="en-GB" w:eastAsia="en-US"/>
    </w:rPr>
  </w:style>
  <w:style w:type="paragraph" w:styleId="Debesliotekstas">
    <w:name w:val="Balloon Text"/>
    <w:basedOn w:val="Standard"/>
    <w:rPr>
      <w:rFonts w:ascii="Segoe UI" w:hAnsi="Segoe UI" w:cs="Segoe UI"/>
      <w:sz w:val="18"/>
      <w:szCs w:val="18"/>
    </w:rPr>
  </w:style>
  <w:style w:type="paragraph" w:customStyle="1" w:styleId="Betarp1">
    <w:name w:val="Be tarpų1"/>
    <w:pPr>
      <w:widowControl/>
      <w:spacing w:line="100" w:lineRule="atLeast"/>
    </w:pPr>
    <w:rPr>
      <w:rFonts w:ascii="Calibri" w:eastAsia="Calibri" w:hAnsi="Calibri" w:cs="Calibri"/>
      <w:sz w:val="22"/>
      <w:szCs w:val="22"/>
      <w:lang w:eastAsia="ar-SA"/>
    </w:rPr>
  </w:style>
  <w:style w:type="paragraph" w:customStyle="1" w:styleId="TableContents">
    <w:name w:val="Table Contents"/>
    <w:basedOn w:val="Standard"/>
    <w:pPr>
      <w:suppressLineNumbers/>
    </w:pPr>
  </w:style>
  <w:style w:type="character" w:customStyle="1" w:styleId="AntratsDiagrama">
    <w:name w:val="Antraštės Diagrama"/>
    <w:basedOn w:val="Numatytasispastraiposriftas"/>
    <w:rPr>
      <w:sz w:val="24"/>
      <w:szCs w:val="24"/>
      <w:lang w:val="en-GB" w:eastAsia="en-US"/>
    </w:rPr>
  </w:style>
  <w:style w:type="character" w:customStyle="1" w:styleId="PoratDiagrama">
    <w:name w:val="Poraštė Diagrama"/>
    <w:basedOn w:val="Numatytasispastraiposriftas"/>
    <w:rPr>
      <w:sz w:val="24"/>
      <w:szCs w:val="24"/>
      <w:lang w:val="en-GB" w:eastAsia="en-US"/>
    </w:rPr>
  </w:style>
  <w:style w:type="character" w:customStyle="1" w:styleId="Internetlink">
    <w:name w:val="Internet link"/>
    <w:rPr>
      <w:color w:val="0000FF"/>
      <w:u w:val="single"/>
    </w:rPr>
  </w:style>
  <w:style w:type="character" w:customStyle="1" w:styleId="DebesliotekstasDiagrama">
    <w:name w:val="Debesėlio tekstas Diagrama"/>
    <w:basedOn w:val="Numatytasispastraiposriftas"/>
    <w:rPr>
      <w:rFonts w:ascii="Segoe UI" w:hAnsi="Segoe UI" w:cs="Segoe UI"/>
      <w:sz w:val="18"/>
      <w:szCs w:val="18"/>
      <w:lang w:val="en-GB" w:eastAsia="en-US"/>
    </w:rPr>
  </w:style>
  <w:style w:type="character" w:customStyle="1" w:styleId="StrongEmphasis">
    <w:name w:val="Strong Emphasis"/>
    <w:basedOn w:val="Numatytasispastraiposriftas"/>
    <w:rPr>
      <w:b/>
      <w:bCs/>
    </w:rPr>
  </w:style>
  <w:style w:type="character" w:customStyle="1" w:styleId="ListLabel1">
    <w:name w:val="ListLabel 1"/>
    <w:rPr>
      <w:b/>
    </w:rPr>
  </w:style>
  <w:style w:type="character" w:customStyle="1" w:styleId="ListLabel2">
    <w:name w:val="ListLabel 2"/>
    <w:rPr>
      <w:b w:val="0"/>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character" w:styleId="Hipersaitas">
    <w:name w:val="Hyperlink"/>
    <w:basedOn w:val="Numatytasispastraiposriftas"/>
    <w:uiPriority w:val="99"/>
    <w:unhideWhenUsed/>
    <w:rsid w:val="003D5059"/>
    <w:rPr>
      <w:color w:val="0563C1" w:themeColor="hyperlink"/>
      <w:u w:val="single"/>
    </w:rPr>
  </w:style>
  <w:style w:type="character" w:customStyle="1" w:styleId="Neapdorotaspaminjimas1">
    <w:name w:val="Neapdorotas paminėjimas1"/>
    <w:basedOn w:val="Numatytasispastraiposriftas"/>
    <w:uiPriority w:val="99"/>
    <w:semiHidden/>
    <w:unhideWhenUsed/>
    <w:rsid w:val="00AF18CC"/>
    <w:rPr>
      <w:color w:val="605E5C"/>
      <w:shd w:val="clear" w:color="auto" w:fill="E1DFDD"/>
    </w:rPr>
  </w:style>
  <w:style w:type="paragraph" w:customStyle="1" w:styleId="Bodytext2">
    <w:name w:val="Body text (2)"/>
    <w:basedOn w:val="prastasis"/>
    <w:rsid w:val="00726937"/>
    <w:pPr>
      <w:widowControl/>
      <w:shd w:val="clear" w:color="auto" w:fill="FFFFFF"/>
      <w:suppressAutoHyphens w:val="0"/>
      <w:spacing w:before="120" w:line="230" w:lineRule="exact"/>
      <w:ind w:hanging="740"/>
      <w:jc w:val="both"/>
      <w:textAlignment w:val="auto"/>
    </w:pPr>
    <w:rPr>
      <w:rFonts w:ascii="Microsoft Sans Serif" w:eastAsiaTheme="minorHAnsi" w:hAnsi="Microsoft Sans Serif" w:cs="Microsoft Sans Serif"/>
      <w:kern w:val="0"/>
      <w:lang w:val="en-US" w:eastAsia="en-US"/>
    </w:rPr>
  </w:style>
  <w:style w:type="character" w:customStyle="1" w:styleId="markedcontent">
    <w:name w:val="markedcontent"/>
    <w:basedOn w:val="Numatytasispastraiposriftas"/>
    <w:rsid w:val="00726937"/>
  </w:style>
  <w:style w:type="character" w:customStyle="1" w:styleId="highlight">
    <w:name w:val="highlight"/>
    <w:basedOn w:val="Numatytasispastraiposriftas"/>
    <w:rsid w:val="00726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2812">
      <w:bodyDiv w:val="1"/>
      <w:marLeft w:val="0"/>
      <w:marRight w:val="0"/>
      <w:marTop w:val="0"/>
      <w:marBottom w:val="0"/>
      <w:divBdr>
        <w:top w:val="none" w:sz="0" w:space="0" w:color="auto"/>
        <w:left w:val="none" w:sz="0" w:space="0" w:color="auto"/>
        <w:bottom w:val="none" w:sz="0" w:space="0" w:color="auto"/>
        <w:right w:val="none" w:sz="0" w:space="0" w:color="auto"/>
      </w:divBdr>
    </w:div>
    <w:div w:id="1349138769">
      <w:bodyDiv w:val="1"/>
      <w:marLeft w:val="0"/>
      <w:marRight w:val="0"/>
      <w:marTop w:val="0"/>
      <w:marBottom w:val="0"/>
      <w:divBdr>
        <w:top w:val="none" w:sz="0" w:space="0" w:color="auto"/>
        <w:left w:val="none" w:sz="0" w:space="0" w:color="auto"/>
        <w:bottom w:val="none" w:sz="0" w:space="0" w:color="auto"/>
        <w:right w:val="none" w:sz="0" w:space="0" w:color="auto"/>
      </w:divBdr>
    </w:div>
    <w:div w:id="1418550204">
      <w:bodyDiv w:val="1"/>
      <w:marLeft w:val="0"/>
      <w:marRight w:val="0"/>
      <w:marTop w:val="0"/>
      <w:marBottom w:val="0"/>
      <w:divBdr>
        <w:top w:val="none" w:sz="0" w:space="0" w:color="auto"/>
        <w:left w:val="none" w:sz="0" w:space="0" w:color="auto"/>
        <w:bottom w:val="none" w:sz="0" w:space="0" w:color="auto"/>
        <w:right w:val="none" w:sz="0" w:space="0" w:color="auto"/>
      </w:divBdr>
    </w:div>
    <w:div w:id="1775396290">
      <w:bodyDiv w:val="1"/>
      <w:marLeft w:val="0"/>
      <w:marRight w:val="0"/>
      <w:marTop w:val="0"/>
      <w:marBottom w:val="0"/>
      <w:divBdr>
        <w:top w:val="none" w:sz="0" w:space="0" w:color="auto"/>
        <w:left w:val="none" w:sz="0" w:space="0" w:color="auto"/>
        <w:bottom w:val="none" w:sz="0" w:space="0" w:color="auto"/>
        <w:right w:val="none" w:sz="0" w:space="0" w:color="auto"/>
      </w:divBdr>
    </w:div>
    <w:div w:id="2052653591">
      <w:bodyDiv w:val="1"/>
      <w:marLeft w:val="0"/>
      <w:marRight w:val="0"/>
      <w:marTop w:val="0"/>
      <w:marBottom w:val="0"/>
      <w:divBdr>
        <w:top w:val="none" w:sz="0" w:space="0" w:color="auto"/>
        <w:left w:val="none" w:sz="0" w:space="0" w:color="auto"/>
        <w:bottom w:val="none" w:sz="0" w:space="0" w:color="auto"/>
        <w:right w:val="none" w:sz="0" w:space="0" w:color="auto"/>
      </w:divBdr>
    </w:div>
    <w:div w:id="2139716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2045)%205913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o.eso.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velziokomunalinis.lt" TargetMode="External"/><Relationship Id="rId4" Type="http://schemas.openxmlformats.org/officeDocument/2006/relationships/webSettings" Target="webSettings.xml"/><Relationship Id="rId9" Type="http://schemas.openxmlformats.org/officeDocument/2006/relationships/hyperlink" Target="mailto:U&#382;sakov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4322</Words>
  <Characters>2465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ATSAKINGO UŽ ELEKTROS ŪKĮ, ELEKTROS ĮRENGINIŲ IR INSTALIACIJOS</vt:lpstr>
      <vt:lpstr>ATSAKINGO UŽ ELEKTROS ŪKĮ, ELEKTROS ĮRENGINIŲ IR INSTALIACIJOS</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ATSAKINGO UŽ ELEKTROS ŪKĮ, ELEKTROS ĮRENGINIŲ IR INSTALIACIJOS</dc:title>
  <dc:creator>Mero pavaduotojas</dc:creator>
  <cp:lastModifiedBy>Robertas Grusauskas</cp:lastModifiedBy>
  <cp:revision>8</cp:revision>
  <cp:lastPrinted>2024-01-22T14:09:00Z</cp:lastPrinted>
  <dcterms:created xsi:type="dcterms:W3CDTF">2024-01-11T11:55:00Z</dcterms:created>
  <dcterms:modified xsi:type="dcterms:W3CDTF">2024-01-22T14:09:00Z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Panevėžio rajono savivaldybė</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