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F15D07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19B9AC08" w:rsidR="00715292" w:rsidRPr="00F15D07" w:rsidRDefault="005C47B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Pr="007A62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A574E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  <w:r w:rsidR="00A574E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E760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gruodžio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d.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sprendimu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 </w:t>
            </w:r>
            <w:r w:rsidR="003D79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kuriuo Tiekėjo pasiūlymas (toliau – </w:t>
            </w:r>
            <w:r w:rsidRPr="007A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251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pateiktas dinaminės pirkimų sistemos pagrindu vykdytam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konkrečiame pirkim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„</w:t>
            </w:r>
            <w:proofErr w:type="spellStart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Vienkartinės</w:t>
            </w:r>
            <w:proofErr w:type="spellEnd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medicinos</w:t>
            </w:r>
            <w:proofErr w:type="spellEnd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pagalbos</w:t>
            </w:r>
            <w:proofErr w:type="spellEnd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hemodializių</w:t>
            </w:r>
            <w:proofErr w:type="spellEnd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aferezių</w:t>
            </w:r>
            <w:proofErr w:type="spellEnd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66838" w:rsidRPr="00766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procedūroms</w:t>
            </w:r>
            <w:proofErr w:type="spellEnd"/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“ (pirkimo numeris –</w:t>
            </w:r>
            <w:r w:rsidR="00E32B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</w:t>
            </w:r>
            <w:r w:rsidR="0076683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92458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="00E32BA9" w:rsidRPr="00B25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="00E32BA9" w:rsidRPr="00B251D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E32BA9" w:rsidRPr="00F15D07" w14:paraId="51A6F9B9" w14:textId="77777777" w:rsidTr="004B68EF">
        <w:tc>
          <w:tcPr>
            <w:tcW w:w="1890" w:type="pct"/>
          </w:tcPr>
          <w:p w14:paraId="5301D4D5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4F097E70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Panevėžio ligoninė</w:t>
            </w:r>
          </w:p>
        </w:tc>
      </w:tr>
      <w:tr w:rsidR="00E32BA9" w:rsidRPr="00F15D07" w14:paraId="60E4871B" w14:textId="77777777" w:rsidTr="004B68EF">
        <w:tc>
          <w:tcPr>
            <w:tcW w:w="1890" w:type="pct"/>
          </w:tcPr>
          <w:p w14:paraId="0DC704C1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700B7673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Smėlynės g. 25, </w:t>
            </w: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LT-35144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Panevėžys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BA9" w:rsidRPr="00F15D07" w14:paraId="5B1BB83B" w14:textId="77777777" w:rsidTr="004B68EF">
        <w:tc>
          <w:tcPr>
            <w:tcW w:w="1890" w:type="pct"/>
          </w:tcPr>
          <w:p w14:paraId="3A1FFAEA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02CC144A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191340120</w:t>
            </w:r>
          </w:p>
        </w:tc>
      </w:tr>
      <w:tr w:rsidR="00E32BA9" w:rsidRPr="00F15D07" w14:paraId="73C248A5" w14:textId="77777777" w:rsidTr="004B68EF">
        <w:tc>
          <w:tcPr>
            <w:tcW w:w="1890" w:type="pct"/>
          </w:tcPr>
          <w:p w14:paraId="51778AC5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6A330DC2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LT913401219</w:t>
            </w:r>
          </w:p>
        </w:tc>
      </w:tr>
      <w:tr w:rsidR="00E32BA9" w:rsidRPr="00F15D07" w14:paraId="3BAFF6C6" w14:textId="77777777" w:rsidTr="004B68EF">
        <w:tc>
          <w:tcPr>
            <w:tcW w:w="1890" w:type="pct"/>
          </w:tcPr>
          <w:p w14:paraId="7F69DE18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3A3B221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LT 547300010002382956</w:t>
            </w:r>
          </w:p>
        </w:tc>
      </w:tr>
      <w:tr w:rsidR="00E32BA9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79F586FC" w:rsidR="00E32BA9" w:rsidRPr="00F15D07" w:rsidRDefault="00E32BA9" w:rsidP="00E32BA9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AB "Swedbank",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banko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73000</w:t>
            </w:r>
          </w:p>
        </w:tc>
      </w:tr>
      <w:tr w:rsidR="00E32BA9" w:rsidRPr="00F15D07" w14:paraId="22DD09A3" w14:textId="77777777" w:rsidTr="004B68EF">
        <w:tc>
          <w:tcPr>
            <w:tcW w:w="1890" w:type="pct"/>
          </w:tcPr>
          <w:p w14:paraId="76C7BFCA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B485A12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(8 45) 507244</w:t>
            </w:r>
          </w:p>
        </w:tc>
      </w:tr>
      <w:tr w:rsidR="00E32BA9" w:rsidRPr="00F15D07" w14:paraId="6168979E" w14:textId="77777777" w:rsidTr="004B68EF">
        <w:tc>
          <w:tcPr>
            <w:tcW w:w="1890" w:type="pct"/>
          </w:tcPr>
          <w:p w14:paraId="14C7738E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01B44D5E" w:rsidR="00E32BA9" w:rsidRPr="00F15D07" w:rsidRDefault="00000000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hyperlink r:id="rId8" w:history="1">
              <w:r w:rsidR="00E32BA9" w:rsidRPr="0082745B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info</w:t>
              </w:r>
              <w:r w:rsidR="00E32BA9" w:rsidRPr="0082745B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@panevezioligonine.lt</w:t>
              </w:r>
            </w:hyperlink>
            <w:r w:rsidR="00E32BA9" w:rsidRPr="00827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32BA9" w:rsidRPr="00F15D07" w14:paraId="69D76F8F" w14:textId="77777777" w:rsidTr="004B68EF">
        <w:tc>
          <w:tcPr>
            <w:tcW w:w="1890" w:type="pct"/>
          </w:tcPr>
          <w:p w14:paraId="048D7593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5836D727" w:rsidR="00E32BA9" w:rsidRPr="00F15D07" w:rsidRDefault="005A05E2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  <w:r w:rsidR="00E32B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Arvydas </w:t>
            </w:r>
            <w:proofErr w:type="spellStart"/>
            <w:r w:rsidR="00E32B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Skorupskas</w:t>
            </w:r>
            <w:proofErr w:type="spellEnd"/>
          </w:p>
        </w:tc>
      </w:tr>
      <w:tr w:rsidR="00E32BA9" w:rsidRPr="00F15D07" w14:paraId="21EA2157" w14:textId="77777777" w:rsidTr="004B68EF">
        <w:tc>
          <w:tcPr>
            <w:tcW w:w="1890" w:type="pct"/>
          </w:tcPr>
          <w:p w14:paraId="08DFA31C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29D33B6A" w:rsidR="00E32BA9" w:rsidRPr="00F15D07" w:rsidRDefault="005A05E2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Įstatai</w:t>
            </w: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935726" w:rsidRPr="00F15D07" w14:paraId="5FD83070" w14:textId="77777777" w:rsidTr="004B68EF">
        <w:tc>
          <w:tcPr>
            <w:tcW w:w="1890" w:type="pct"/>
          </w:tcPr>
          <w:p w14:paraId="2DAD9CA1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2B830050" w:rsidR="00935726" w:rsidRPr="008C64B3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UAB „</w:t>
            </w:r>
            <w:proofErr w:type="spellStart"/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EazyMed</w:t>
            </w:r>
            <w:proofErr w:type="spellEnd"/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</w:p>
        </w:tc>
      </w:tr>
      <w:tr w:rsidR="00935726" w:rsidRPr="00F15D07" w14:paraId="7BC18742" w14:textId="77777777" w:rsidTr="004B68EF">
        <w:tc>
          <w:tcPr>
            <w:tcW w:w="1890" w:type="pct"/>
          </w:tcPr>
          <w:p w14:paraId="03C7311A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01C90522" w:rsidR="00935726" w:rsidRPr="008C64B3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3D77">
              <w:rPr>
                <w:rFonts w:ascii="Times New Roman" w:hAnsi="Times New Roman" w:cs="Times New Roman"/>
                <w:color w:val="000000" w:themeColor="text1"/>
              </w:rPr>
              <w:t xml:space="preserve">J. </w:t>
            </w:r>
            <w:proofErr w:type="spellStart"/>
            <w:r w:rsidRPr="00BF3D77">
              <w:rPr>
                <w:rFonts w:ascii="Times New Roman" w:hAnsi="Times New Roman" w:cs="Times New Roman"/>
                <w:color w:val="000000" w:themeColor="text1"/>
              </w:rPr>
              <w:t>Pabrėžos</w:t>
            </w:r>
            <w:proofErr w:type="spellEnd"/>
            <w:r w:rsidRPr="00BF3D77">
              <w:rPr>
                <w:rFonts w:ascii="Times New Roman" w:hAnsi="Times New Roman" w:cs="Times New Roman"/>
                <w:color w:val="000000" w:themeColor="text1"/>
              </w:rPr>
              <w:t xml:space="preserve"> 24 A, Kaunas, LT-46321</w:t>
            </w:r>
          </w:p>
        </w:tc>
      </w:tr>
      <w:tr w:rsidR="00935726" w:rsidRPr="00F15D07" w14:paraId="4FFFE1D0" w14:textId="77777777" w:rsidTr="004B68EF">
        <w:tc>
          <w:tcPr>
            <w:tcW w:w="1890" w:type="pct"/>
          </w:tcPr>
          <w:p w14:paraId="4A6EE2F7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1CA4E137" w:rsidR="00935726" w:rsidRPr="008C64B3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305593486</w:t>
            </w:r>
          </w:p>
        </w:tc>
      </w:tr>
      <w:tr w:rsidR="00935726" w:rsidRPr="00F15D07" w14:paraId="63DC90D7" w14:textId="77777777" w:rsidTr="004B68EF">
        <w:tc>
          <w:tcPr>
            <w:tcW w:w="1890" w:type="pct"/>
          </w:tcPr>
          <w:p w14:paraId="2686C673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23B87430" w:rsidR="00935726" w:rsidRPr="008C64B3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LT100013345013</w:t>
            </w:r>
          </w:p>
        </w:tc>
      </w:tr>
      <w:tr w:rsidR="00935726" w:rsidRPr="00F15D07" w14:paraId="0D75AF50" w14:textId="77777777" w:rsidTr="004B68EF">
        <w:tc>
          <w:tcPr>
            <w:tcW w:w="1890" w:type="pct"/>
          </w:tcPr>
          <w:p w14:paraId="1FAD6A90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2C903579" w:rsidR="00935726" w:rsidRPr="008C64B3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LT727300010162797643</w:t>
            </w:r>
          </w:p>
        </w:tc>
      </w:tr>
      <w:tr w:rsidR="00935726" w:rsidRPr="00F15D07" w14:paraId="0F396870" w14:textId="77777777" w:rsidTr="004B68EF">
        <w:tc>
          <w:tcPr>
            <w:tcW w:w="1890" w:type="pct"/>
          </w:tcPr>
          <w:p w14:paraId="76D33CA4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0A71592B" w:rsidR="00935726" w:rsidRPr="008C64B3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3D77">
              <w:rPr>
                <w:rFonts w:ascii="Times New Roman" w:hAnsi="Times New Roman" w:cs="Times New Roman"/>
                <w:color w:val="000000" w:themeColor="text1"/>
              </w:rPr>
              <w:t xml:space="preserve">AB „Swedbank“, </w:t>
            </w:r>
            <w:proofErr w:type="spellStart"/>
            <w:r w:rsidRPr="00BF3D77">
              <w:rPr>
                <w:rFonts w:ascii="Times New Roman" w:hAnsi="Times New Roman" w:cs="Times New Roman"/>
                <w:color w:val="000000" w:themeColor="text1"/>
              </w:rPr>
              <w:t>banko</w:t>
            </w:r>
            <w:proofErr w:type="spellEnd"/>
            <w:r w:rsidRPr="00BF3D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3D77">
              <w:rPr>
                <w:rFonts w:ascii="Times New Roman" w:hAnsi="Times New Roman" w:cs="Times New Roman"/>
                <w:color w:val="000000" w:themeColor="text1"/>
              </w:rPr>
              <w:t>kodas</w:t>
            </w:r>
            <w:proofErr w:type="spellEnd"/>
            <w:r w:rsidRPr="00BF3D77">
              <w:rPr>
                <w:rFonts w:ascii="Times New Roman" w:hAnsi="Times New Roman" w:cs="Times New Roman"/>
                <w:color w:val="000000" w:themeColor="text1"/>
              </w:rPr>
              <w:t xml:space="preserve"> 73000</w:t>
            </w:r>
          </w:p>
        </w:tc>
      </w:tr>
      <w:tr w:rsidR="00935726" w:rsidRPr="00F15D07" w14:paraId="782F68C6" w14:textId="77777777" w:rsidTr="004B68EF">
        <w:tc>
          <w:tcPr>
            <w:tcW w:w="1890" w:type="pct"/>
          </w:tcPr>
          <w:p w14:paraId="28684A62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134D8AB4" w:rsidR="00935726" w:rsidRPr="00C777F0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+37060732661</w:t>
            </w:r>
          </w:p>
        </w:tc>
      </w:tr>
      <w:tr w:rsidR="00935726" w:rsidRPr="00F15D07" w14:paraId="067A6B6E" w14:textId="77777777" w:rsidTr="004B68EF">
        <w:tc>
          <w:tcPr>
            <w:tcW w:w="1890" w:type="pct"/>
          </w:tcPr>
          <w:p w14:paraId="0D368710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38EE6BCE" w:rsidR="00935726" w:rsidRPr="00C777F0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info</w:t>
            </w:r>
            <w:proofErr w:type="spellEnd"/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@eazymed.lt</w:t>
            </w:r>
          </w:p>
        </w:tc>
      </w:tr>
      <w:tr w:rsidR="00935726" w:rsidRPr="00F15D07" w14:paraId="05B95F92" w14:textId="77777777" w:rsidTr="004B68EF">
        <w:tc>
          <w:tcPr>
            <w:tcW w:w="1890" w:type="pct"/>
          </w:tcPr>
          <w:p w14:paraId="21781BA0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01FFF6C0" w:rsidR="00935726" w:rsidRPr="008C64B3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3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 Povilas Janonis</w:t>
            </w:r>
          </w:p>
        </w:tc>
      </w:tr>
      <w:tr w:rsidR="00935726" w:rsidRPr="00F15D07" w14:paraId="0A89923B" w14:textId="77777777" w:rsidTr="004B68EF">
        <w:tc>
          <w:tcPr>
            <w:tcW w:w="1890" w:type="pct"/>
          </w:tcPr>
          <w:p w14:paraId="3394277A" w14:textId="77777777" w:rsidR="00935726" w:rsidRPr="00F15D07" w:rsidRDefault="00935726" w:rsidP="009357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37398C28" w:rsidR="00935726" w:rsidRPr="008C64B3" w:rsidRDefault="00935726" w:rsidP="0093572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Įstatai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Sraopastraipa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E7FC218" w14:textId="03EE05B3" w:rsidR="00842920" w:rsidRDefault="14731426" w:rsidP="008D64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Vienkartinės</w:t>
            </w:r>
            <w:proofErr w:type="spellEnd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medicinos</w:t>
            </w:r>
            <w:proofErr w:type="spellEnd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pagalbos</w:t>
            </w:r>
            <w:proofErr w:type="spellEnd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hemodializių</w:t>
            </w:r>
            <w:proofErr w:type="spellEnd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aferezių</w:t>
            </w:r>
            <w:proofErr w:type="spellEnd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7389" w:rsidRPr="00BA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procedūroms</w:t>
            </w:r>
            <w:proofErr w:type="spellEnd"/>
            <w:r w:rsidR="00A00C78" w:rsidRPr="00BA73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="00A00C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42920" w:rsidRPr="008429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Pirkimo dalys:</w:t>
            </w:r>
            <w:r w:rsidR="00DA40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93572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13,</w:t>
            </w:r>
            <w:r w:rsidR="00DA40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93572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18</w:t>
            </w:r>
          </w:p>
          <w:p w14:paraId="755654AC" w14:textId="44800655" w:rsidR="008F05D5" w:rsidRPr="00F15D07" w:rsidRDefault="008F05D5" w:rsidP="008D64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26DFAB56" w14:textId="7B9D54E0" w:rsidR="00977866" w:rsidRPr="0081585A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</w:t>
            </w:r>
            <w:r w:rsidR="008158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oma</w:t>
            </w:r>
          </w:p>
          <w:p w14:paraId="1DD4A81A" w14:textId="6C64BE67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1FBD145F" w14:textId="76DD56F7" w:rsidR="008F2FE0" w:rsidRPr="00FB6DE8" w:rsidRDefault="008F2FE0" w:rsidP="008F2FE0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Prekės užsakomos dalimis pagal Pirkėjo poreikį per </w:t>
            </w:r>
            <w:r w:rsidR="00FF7BD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36</w:t>
            </w:r>
            <w:r w:rsidRPr="0001528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01528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  <w:t>mėnesių</w:t>
            </w:r>
            <w:r w:rsidRPr="0001528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laikotarpį.</w:t>
            </w:r>
          </w:p>
          <w:p w14:paraId="2BB37C87" w14:textId="77777777" w:rsidR="008F2FE0" w:rsidRDefault="008F2FE0" w:rsidP="004A19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7FBA69F1" w14:textId="5F1B0C4B" w:rsidR="00674DC8" w:rsidRPr="001E22FD" w:rsidRDefault="003C140F" w:rsidP="004A19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Prekės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pagal Sutartį turi būti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pristatytos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18935A3D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ne vėliau kaip per</w:t>
            </w:r>
            <w:r w:rsidR="001E22F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5 darbo dienas 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AA685F" w:rsidRPr="001E22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raštiško </w:t>
            </w:r>
            <w:r w:rsidR="0095240B" w:rsidRP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užsakymo </w:t>
            </w:r>
            <w:r w:rsidR="00BD3E58" w:rsidRP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pateikimo </w:t>
            </w:r>
            <w:r w:rsidR="0095240B" w:rsidRP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dieno</w:t>
            </w:r>
            <w:r w:rsidR="00D438F2" w:rsidRP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s</w:t>
            </w:r>
            <w:r w:rsid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4EED554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E37ADB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50F84B24" w:rsidR="00045E72" w:rsidRPr="00D43288" w:rsidRDefault="5796448D" w:rsidP="002113B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D432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  <w:r w:rsidRPr="00D432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6591CF0F" w:rsidR="00045E72" w:rsidRPr="0048157A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DA4091" w:rsidRPr="00DA4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14</w:t>
            </w:r>
            <w:r w:rsidR="00DA4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DA4091" w:rsidRPr="00DA4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736,00</w:t>
            </w:r>
            <w:r w:rsidR="0001665C" w:rsidRPr="00DA4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DA4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Eur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A97A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DA409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keturiolika tūkstančių septyni šimtai trisdešimt šeši eurai, 00 ct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4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4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58C4990B" w:rsidR="00045E72" w:rsidRPr="0048157A" w:rsidRDefault="00D267C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00F4233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maksimaliai pirkimui skirtai lėšų sumai be PVM, </w:t>
            </w:r>
            <w:r w:rsidR="007953E0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Sutartyje nurodytų Prekių įsigijimui tiekėjo pasiūlyme nurodytais įkainiais be PVM.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6C89F34C" w:rsidR="00045E72" w:rsidRPr="008D1E44" w:rsidRDefault="003C140F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Pasiūlyme.</w:t>
            </w:r>
          </w:p>
          <w:p w14:paraId="6DEE9A24" w14:textId="11B8FC1C" w:rsidR="00556832" w:rsidRPr="002D2693" w:rsidRDefault="00197FA3" w:rsidP="002D26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57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Bendra sutarties vertė yra </w:t>
            </w:r>
            <w:r w:rsidR="00DA4091" w:rsidRPr="00DA40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15 472,80</w:t>
            </w:r>
            <w:r w:rsidR="005A05E2" w:rsidRPr="00DA409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DA4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Eur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B45E6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DA409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penkiolika tūkstančių keturi šimtai septyniasdešimt du eurai</w:t>
            </w:r>
            <w:r w:rsidR="00B45E6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80 ct</w:t>
            </w:r>
            <w:r w:rsidR="00A97ACE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="00A97ACE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 PVM.</w:t>
            </w:r>
            <w:r w:rsidR="00D4248E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PVM sudaro</w:t>
            </w:r>
            <w:r w:rsidR="00A97ACE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87343D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736,80</w:t>
            </w:r>
            <w:r w:rsidR="00D4248E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Eur</w:t>
            </w:r>
            <w:r w:rsidR="00A97A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</w:t>
            </w:r>
            <w:r w:rsidR="0087343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septyni šimtai trisdešimt šeši eurai</w:t>
            </w:r>
            <w:r w:rsidR="006453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="0087343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6453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80 ct</w:t>
            </w:r>
            <w:r w:rsidR="00D4248E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).</w:t>
            </w: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lastRenderedPageBreak/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69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7FC0A3C6" w14:textId="4D12F58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Prekių grupės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</w:t>
                </w:r>
                <w:r w:rsidR="000B2B14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2</w:t>
                </w:r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</w:t>
                </w:r>
                <w:r w:rsidR="000B2B14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KITI MEDICINOS</w:t>
                </w:r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70AED82C" w14:textId="309FAF21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</w:t>
            </w:r>
            <w:r w:rsidR="00762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63D562E6" w14:textId="3D76B7F8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</w:t>
                </w:r>
                <w:r w:rsidR="00FF6CD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2</w:t>
                </w:r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</w:t>
                </w:r>
                <w:r w:rsidR="00E4597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KITI </w:t>
                </w:r>
                <w:r w:rsidR="00FF6CD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MEDICINOS</w:t>
                </w:r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GAMINIAI</w:t>
                </w:r>
              </w:sdtContent>
            </w:sdt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 kainų pokytis (padidėjimas arba sumažėjimas) (%). „k“ reikšmė skaičiuojama pagal formulę: </w:t>
            </w:r>
          </w:p>
          <w:p w14:paraId="0C3FFC2E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0DBA3666" w14:textId="7DBDAA26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0611 </w:t>
                </w:r>
                <w:r w:rsidR="00E4597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KITI </w:t>
                </w:r>
                <w:r w:rsidR="005A554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MEDICINOS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3BC597AF" w14:textId="72BADA1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0611 </w:t>
                </w:r>
                <w:r w:rsidR="00E4597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KITI </w:t>
                </w:r>
                <w:r w:rsidR="005A554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MEDICINOS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naudotos paskelbto atitinkamo indekso reikšmės mėnuo. 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287988E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0E37ADB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0195A2C0" w:rsidR="00E22494" w:rsidRPr="000C6923" w:rsidRDefault="00227CC7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Ne vėliau kaip per 30 kalendorinių dienų</w:t>
            </w:r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0E37ADB">
        <w:tc>
          <w:tcPr>
            <w:tcW w:w="2552" w:type="dxa"/>
          </w:tcPr>
          <w:p w14:paraId="3BED8EEC" w14:textId="43B25A43" w:rsidR="00E22494" w:rsidRPr="000C6923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Tiekėju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2A71A52" w:rsidR="0009587D" w:rsidRPr="009843AC" w:rsidRDefault="169BA71B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0C6923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79CF73FC" w:rsidR="002C109D" w:rsidRPr="00F15D07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410BA" w:rsidRPr="00F15D07" w14:paraId="5E909DE2" w14:textId="77777777" w:rsidTr="001F2DF5">
        <w:tc>
          <w:tcPr>
            <w:tcW w:w="9498" w:type="dxa"/>
            <w:gridSpan w:val="4"/>
          </w:tcPr>
          <w:p w14:paraId="67205603" w14:textId="3C4C0F7A" w:rsidR="008410BA" w:rsidRPr="00F15D07" w:rsidRDefault="008410BA" w:rsidP="008410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4. PAPILDOMAS SUTARTIES ĮVYKDYMO UŽTIKRINIMAS</w:t>
            </w:r>
          </w:p>
        </w:tc>
      </w:tr>
      <w:tr w:rsidR="008410BA" w:rsidRPr="00F15D07" w14:paraId="72AC5426" w14:textId="77777777" w:rsidTr="00E37ADB">
        <w:tc>
          <w:tcPr>
            <w:tcW w:w="2552" w:type="dxa"/>
          </w:tcPr>
          <w:p w14:paraId="080B93BF" w14:textId="12A1C232" w:rsidR="008410BA" w:rsidRPr="00F15D07" w:rsidRDefault="008410BA" w:rsidP="008410BA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4.1. Sutarties įvykdymo užtikrinimo būdas</w:t>
            </w:r>
          </w:p>
        </w:tc>
        <w:tc>
          <w:tcPr>
            <w:tcW w:w="5103" w:type="dxa"/>
            <w:gridSpan w:val="2"/>
          </w:tcPr>
          <w:p w14:paraId="3F2FAAF4" w14:textId="62A3B275" w:rsidR="008410BA" w:rsidRPr="000C6923" w:rsidRDefault="008410BA" w:rsidP="008410B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0562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Bauda </w:t>
            </w:r>
          </w:p>
        </w:tc>
        <w:tc>
          <w:tcPr>
            <w:tcW w:w="1843" w:type="dxa"/>
          </w:tcPr>
          <w:p w14:paraId="22BE1EB2" w14:textId="3D02187B" w:rsidR="008410BA" w:rsidRPr="00F15D07" w:rsidRDefault="008410BA" w:rsidP="008410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7.1.-7.2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7.5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410BA" w:rsidRPr="00F15D07" w14:paraId="371DB4B0" w14:textId="77777777" w:rsidTr="00E37ADB">
        <w:tc>
          <w:tcPr>
            <w:tcW w:w="2552" w:type="dxa"/>
          </w:tcPr>
          <w:p w14:paraId="2AFD2AFD" w14:textId="147208B1" w:rsidR="008410BA" w:rsidRPr="00F15D07" w:rsidRDefault="008410BA" w:rsidP="008410BA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4.2. Sutarties įvykdymo užtikrinimo pateikimo terminas </w:t>
            </w:r>
          </w:p>
        </w:tc>
        <w:tc>
          <w:tcPr>
            <w:tcW w:w="5103" w:type="dxa"/>
            <w:gridSpan w:val="2"/>
          </w:tcPr>
          <w:p w14:paraId="4D670872" w14:textId="75C43841" w:rsidR="008410BA" w:rsidRPr="000C6923" w:rsidRDefault="008410BA" w:rsidP="008410B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056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04BBE3C5" w14:textId="03AEFA2C" w:rsidR="008410BA" w:rsidRPr="00F15D07" w:rsidRDefault="008410BA" w:rsidP="008410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410BA" w:rsidRPr="00F15D07" w14:paraId="7EFEE489" w14:textId="77777777" w:rsidTr="00E37ADB">
        <w:tc>
          <w:tcPr>
            <w:tcW w:w="2552" w:type="dxa"/>
          </w:tcPr>
          <w:p w14:paraId="3B399D8E" w14:textId="6AC01477" w:rsidR="008410BA" w:rsidRPr="00F15D07" w:rsidRDefault="008410BA" w:rsidP="008410BA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4.3. Sutarties įvykdymo užtikrinimo vertės dydis</w:t>
            </w:r>
          </w:p>
        </w:tc>
        <w:tc>
          <w:tcPr>
            <w:tcW w:w="5103" w:type="dxa"/>
            <w:gridSpan w:val="2"/>
          </w:tcPr>
          <w:p w14:paraId="2C5E3764" w14:textId="2EA1DA48" w:rsidR="008410BA" w:rsidRPr="000C6923" w:rsidRDefault="00F7743D" w:rsidP="008410B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5</w:t>
            </w:r>
            <w:r w:rsidR="008410B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penki</w:t>
            </w:r>
            <w:r w:rsidR="008410B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</w:t>
            </w:r>
            <w:r w:rsidR="008410BA" w:rsidRPr="0050562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proc. </w:t>
            </w:r>
            <w:r w:rsidR="008410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nuo pradinės Sutarties vertės</w:t>
            </w:r>
          </w:p>
        </w:tc>
        <w:tc>
          <w:tcPr>
            <w:tcW w:w="1843" w:type="dxa"/>
          </w:tcPr>
          <w:p w14:paraId="357FB2E6" w14:textId="147429A5" w:rsidR="008410BA" w:rsidRPr="00F15D07" w:rsidRDefault="008410BA" w:rsidP="008410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7.2.</w:t>
            </w:r>
          </w:p>
        </w:tc>
      </w:tr>
      <w:tr w:rsidR="00894A42" w:rsidRPr="00F15D07" w14:paraId="2EA83521" w14:textId="77777777" w:rsidTr="00E37ADB">
        <w:tc>
          <w:tcPr>
            <w:tcW w:w="2552" w:type="dxa"/>
          </w:tcPr>
          <w:p w14:paraId="056B0181" w14:textId="476E6693" w:rsidR="00894A42" w:rsidRPr="00F15D07" w:rsidRDefault="00894A42" w:rsidP="00894A42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4.4. Sutarties įvykdymo užtikrinimo galiojimo terminas</w:t>
            </w:r>
          </w:p>
        </w:tc>
        <w:tc>
          <w:tcPr>
            <w:tcW w:w="5103" w:type="dxa"/>
            <w:gridSpan w:val="2"/>
          </w:tcPr>
          <w:p w14:paraId="7525773E" w14:textId="612C8C70" w:rsidR="00894A42" w:rsidRPr="000C6923" w:rsidRDefault="00894A42" w:rsidP="00894A4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vėliausios Tiekėjo prievolių įvykdymo dienos</w:t>
            </w:r>
          </w:p>
        </w:tc>
        <w:tc>
          <w:tcPr>
            <w:tcW w:w="1843" w:type="dxa"/>
          </w:tcPr>
          <w:p w14:paraId="395C8D5F" w14:textId="531E8679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7.9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894A42" w:rsidRPr="00F15D07" w:rsidRDefault="00894A42" w:rsidP="00894A42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894A42" w:rsidRPr="00F15D07" w14:paraId="21C98D05" w14:textId="77777777" w:rsidTr="00E37ADB">
        <w:tc>
          <w:tcPr>
            <w:tcW w:w="2552" w:type="dxa"/>
          </w:tcPr>
          <w:p w14:paraId="191A4D53" w14:textId="4D70CFBB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5.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1. Papildomi Pirkėjo ir Tiekėjo įsipareigojimai ir teisės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5D11065" w14:textId="77777777" w:rsidR="00894A42" w:rsidRDefault="00894A42" w:rsidP="00894A42">
            <w:pPr>
              <w:pStyle w:val="Sraopastraipa"/>
              <w:tabs>
                <w:tab w:val="left" w:pos="567"/>
              </w:tabs>
              <w:spacing w:after="120" w:line="276" w:lineRule="auto"/>
              <w:ind w:left="0"/>
              <w:contextualSpacing w:val="0"/>
              <w:jc w:val="both"/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bdr w:val="nil"/>
              </w:rPr>
              <w:t xml:space="preserve">1. </w:t>
            </w:r>
            <w:r w:rsidRPr="00DC3C4B">
              <w:rPr>
                <w:rFonts w:eastAsia="Arial Unicode MS"/>
                <w:bdr w:val="nil"/>
              </w:rPr>
              <w:t>Kartu su prekėmis</w:t>
            </w:r>
            <w:r>
              <w:rPr>
                <w:rFonts w:eastAsia="Arial Unicode MS"/>
                <w:bdr w:val="nil"/>
              </w:rPr>
              <w:t xml:space="preserve"> pateikti </w:t>
            </w:r>
            <w:r w:rsidRPr="00A76A23">
              <w:rPr>
                <w:rFonts w:eastAsia="Arial Unicode MS"/>
                <w:bdr w:val="nil"/>
              </w:rPr>
              <w:t>CE sertifikatą arba gamintojo EB atitikties deklaraciją kopiją pagal Europos Parlamento ir Tarybos reglamentą (ES) 2017/745 originalo ir lietuvių kalba, jei taikoma. Jei netaikoma, privaloma pateikti įrodymus apie</w:t>
            </w:r>
            <w:r>
              <w:rPr>
                <w:rFonts w:eastAsia="Arial Unicode MS"/>
                <w:bdr w:val="nil"/>
              </w:rPr>
              <w:t xml:space="preserve"> </w:t>
            </w:r>
            <w:r w:rsidRPr="00A76A23">
              <w:rPr>
                <w:rFonts w:eastAsia="Arial Unicode MS"/>
                <w:bdr w:val="nil"/>
              </w:rPr>
              <w:t>netaikymą</w:t>
            </w:r>
            <w:r>
              <w:rPr>
                <w:rFonts w:eastAsia="Arial Unicode MS"/>
                <w:bdr w:val="nil"/>
              </w:rPr>
              <w:t>.</w:t>
            </w:r>
          </w:p>
          <w:p w14:paraId="5FE8D2AE" w14:textId="77777777" w:rsidR="00894A42" w:rsidRDefault="00894A42" w:rsidP="00894A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ženklintos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aiški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įgaliotą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atstovą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ženklinimas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atitikti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2017 m.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5 d. </w:t>
            </w:r>
            <w:r w:rsidRPr="00D5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Europos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parlamento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medicinos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reglamentą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(ES) 2017/745</w:t>
            </w:r>
          </w:p>
          <w:p w14:paraId="21151AC2" w14:textId="24515F9D" w:rsidR="00894A42" w:rsidRPr="00081327" w:rsidRDefault="00894A42" w:rsidP="00894A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Pr="000813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įsipareigoja per Pirkimo sutarties galiojimo terminą nupirkti Prekių už ne mažiau kaip </w:t>
            </w:r>
            <w:r w:rsidR="00911C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0813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 procentų </w:t>
            </w:r>
            <w:r w:rsidRPr="00081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Pradinės sutarties vertės.</w:t>
            </w:r>
          </w:p>
        </w:tc>
        <w:tc>
          <w:tcPr>
            <w:tcW w:w="1843" w:type="dxa"/>
          </w:tcPr>
          <w:p w14:paraId="1CB6E485" w14:textId="77777777" w:rsidR="00894A42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 skyrius</w:t>
            </w:r>
          </w:p>
          <w:p w14:paraId="41B04165" w14:textId="2F6985D4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4A42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894A42" w:rsidRPr="00F15D07" w:rsidRDefault="00894A42" w:rsidP="00894A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6. ŠALIŲ ATSAKOMYBĖ</w:t>
            </w:r>
          </w:p>
        </w:tc>
      </w:tr>
      <w:tr w:rsidR="00894A42" w:rsidRPr="00F15D07" w14:paraId="6E369095" w14:textId="77777777" w:rsidTr="00E37ADB">
        <w:tc>
          <w:tcPr>
            <w:tcW w:w="2552" w:type="dxa"/>
          </w:tcPr>
          <w:p w14:paraId="482FF05C" w14:textId="2D5FC957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6.1. Pirkėjui taikomos netesybos dėl apmokėjimo vėlavimo</w:t>
            </w:r>
          </w:p>
          <w:p w14:paraId="58EAF223" w14:textId="4D07614B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6A2B7B3C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35ADE20C" w14:textId="77777777" w:rsidTr="00E37ADB">
        <w:tc>
          <w:tcPr>
            <w:tcW w:w="2552" w:type="dxa"/>
          </w:tcPr>
          <w:p w14:paraId="3E55980B" w14:textId="0D8D40C1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6.2. 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</w:p>
          <w:p w14:paraId="74B6B7D5" w14:textId="3976BDB4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20B75E6B" w14:textId="2B5DC0D5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5CA35BF9" w14:textId="77777777" w:rsidTr="00E37ADB">
        <w:tc>
          <w:tcPr>
            <w:tcW w:w="2552" w:type="dxa"/>
          </w:tcPr>
          <w:p w14:paraId="1DDEE4C1" w14:textId="53F7CA89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EF631DF" w14:textId="4CD8E811" w:rsidR="00894A42" w:rsidRDefault="00894A42" w:rsidP="00894A4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10 (dešimt) proc. nuo pradinės Sutarties vertės.</w:t>
            </w:r>
          </w:p>
          <w:p w14:paraId="0AFA8A85" w14:textId="15E3F3E2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65A1CC0B" w14:textId="77777777" w:rsidTr="00E37ADB">
        <w:tc>
          <w:tcPr>
            <w:tcW w:w="2552" w:type="dxa"/>
          </w:tcPr>
          <w:p w14:paraId="4900CD06" w14:textId="4BD85474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C56C77D" w:rsidR="00894A42" w:rsidRPr="00F15D07" w:rsidRDefault="00894A42" w:rsidP="00894A42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(dešimt)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54D6CA9A" w14:textId="77777777" w:rsidTr="00E37ADB">
        <w:tc>
          <w:tcPr>
            <w:tcW w:w="2552" w:type="dxa"/>
          </w:tcPr>
          <w:p w14:paraId="1BC4814E" w14:textId="625D5FE1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51E60580" w:rsidR="00894A42" w:rsidRPr="0062341A" w:rsidRDefault="00894A42" w:rsidP="00894A4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neįvykdžius pareigos per Pirkimo sutarties galiojimo terminą nupirkti Prekių už ne mažiau kaip </w:t>
            </w:r>
            <w:r w:rsidR="00911C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 procentų Pradinės sutarties vertės Pirkėjas sumoka </w:t>
            </w:r>
            <w:r w:rsidR="00A734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procentų dydžio baudą nuo neišpirktos Pirkimo sutarties </w:t>
            </w:r>
            <w:r w:rsidR="00A734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911C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</w:t>
            </w: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p. įsipareigotos išpirkti Pradinės sutarties vertės.</w:t>
            </w:r>
          </w:p>
        </w:tc>
        <w:tc>
          <w:tcPr>
            <w:tcW w:w="1843" w:type="dxa"/>
          </w:tcPr>
          <w:p w14:paraId="33E0DEF9" w14:textId="77777777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4A42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894A42" w:rsidRPr="00F15D07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894A42" w:rsidRPr="00F15D07" w14:paraId="078E8108" w14:textId="77777777" w:rsidTr="00E37ADB">
        <w:tc>
          <w:tcPr>
            <w:tcW w:w="2552" w:type="dxa"/>
          </w:tcPr>
          <w:p w14:paraId="2BCB6560" w14:textId="3AD24A4F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56B95583" w14:textId="77777777" w:rsidR="00911CFE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pagrindai.</w:t>
            </w:r>
          </w:p>
          <w:p w14:paraId="1A6CFD0C" w14:textId="77777777" w:rsidR="00911CFE" w:rsidRDefault="00911CFE" w:rsidP="00911CF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1F126054" w14:textId="54FD748C" w:rsidR="00911CFE" w:rsidRDefault="00911CFE" w:rsidP="00911CF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tiekimo terminas, įskaitant pratęsimus (jei jie numatyti šioje Sutartyje), negali būti ilgesnis kaip 36 mėnesiai.</w:t>
            </w:r>
          </w:p>
          <w:p w14:paraId="1F0632E9" w14:textId="77777777" w:rsidR="00911CFE" w:rsidRDefault="00911CFE" w:rsidP="00911CF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B01F35" w14:textId="4BDBD78E" w:rsidR="00894A42" w:rsidRPr="00F15D07" w:rsidRDefault="00911CFE" w:rsidP="00911CF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Prekių tiekimo laikotarpiu nupirkus Prekių už mažiau kaip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procentų Pradinės sutarties vertės, 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  <w:r w:rsidR="00894A42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4FCCDDF" w14:textId="0FE964B6" w:rsidR="00894A42" w:rsidRPr="0062341A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172AE1D" w14:textId="4C7EF7B2" w:rsidR="00894A42" w:rsidRPr="00F15D07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arba 12.11</w:t>
            </w:r>
          </w:p>
        </w:tc>
      </w:tr>
      <w:tr w:rsidR="00894A42" w:rsidRPr="00F15D07" w14:paraId="3B555668" w14:textId="77777777" w:rsidTr="00E37ADB">
        <w:tc>
          <w:tcPr>
            <w:tcW w:w="2552" w:type="dxa"/>
          </w:tcPr>
          <w:p w14:paraId="0DAF04E9" w14:textId="44283C19" w:rsidR="00894A42" w:rsidRPr="00F15D07" w:rsidRDefault="00894A42" w:rsidP="00894A42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33F1B27D" w:rsidR="00894A42" w:rsidRPr="00C9442D" w:rsidRDefault="00894A42" w:rsidP="00894A42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</w:tc>
        <w:tc>
          <w:tcPr>
            <w:tcW w:w="1843" w:type="dxa"/>
          </w:tcPr>
          <w:p w14:paraId="7E6672F6" w14:textId="58830544" w:rsidR="00894A42" w:rsidRPr="00F15D07" w:rsidRDefault="00894A42" w:rsidP="00894A42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94A42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894A42" w:rsidRPr="00F15D07" w:rsidRDefault="00894A42" w:rsidP="00894A42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894A42" w:rsidRPr="00F15D07" w14:paraId="1D6C76A5" w14:textId="77777777" w:rsidTr="00E37ADB">
        <w:tc>
          <w:tcPr>
            <w:tcW w:w="2552" w:type="dxa"/>
          </w:tcPr>
          <w:p w14:paraId="379CDB5F" w14:textId="66DF7940" w:rsidR="00894A42" w:rsidRPr="000810F9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28FBDFEF" w:rsidR="00894A42" w:rsidRPr="00476E9A" w:rsidRDefault="00894A42" w:rsidP="00894A42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sminiais Sutarties pažeidimais laikomi Bendrosiose sutarties sąlygose, Lietuvos Respublikos civiliniame kodekse numatyti ir šie Sutarties pažeidimai:</w:t>
            </w:r>
            <w:r w:rsidRPr="00476E9A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E3C4258" w14:textId="77777777" w:rsidR="00894A42" w:rsidRPr="00476E9A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0" w:name="OLE_LINK1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28CA08E8" w14:textId="77777777" w:rsidR="00894A42" w:rsidRPr="00476E9A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3 (tris) kartus iš eilės vėluoja suteikti Sutarties reikalavimus atitinkančias Prekes pagal Prekių teikimo terminus, nurodytus Techninėje specifikacijoje, dėl Tiekėjo kaltės; </w:t>
            </w:r>
          </w:p>
          <w:p w14:paraId="69C46513" w14:textId="77777777" w:rsidR="00894A42" w:rsidRPr="00476E9A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2E667DF8" w14:textId="77777777" w:rsidR="00894A42" w:rsidRPr="00476E9A" w:rsidRDefault="00894A42" w:rsidP="00894A42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 w:firstLine="562"/>
              <w:jc w:val="both"/>
            </w:pPr>
            <w:r w:rsidRPr="00476E9A">
              <w:t xml:space="preserve"> </w:t>
            </w:r>
            <w:r w:rsidRPr="00476E9A">
              <w:rPr>
                <w:rFonts w:eastAsia="Arial Unicode MS"/>
              </w:rPr>
              <w:t xml:space="preserve">jeigu Tiekėjas </w:t>
            </w:r>
            <w:bookmarkStart w:id="1" w:name="_Hlk57206508"/>
            <w:r w:rsidRPr="00476E9A">
              <w:rPr>
                <w:rFonts w:eastAsia="Arial Unicode MS"/>
              </w:rPr>
              <w:t>padidina</w:t>
            </w:r>
            <w:bookmarkEnd w:id="1"/>
            <w:r w:rsidRPr="00476E9A">
              <w:rPr>
                <w:rFonts w:eastAsia="Arial Unicode MS"/>
              </w:rPr>
              <w:t xml:space="preserve"> Sutarties kainą ir nevykdo </w:t>
            </w:r>
            <w:bookmarkStart w:id="2" w:name="_Hlk57206575"/>
            <w:r w:rsidRPr="00476E9A">
              <w:rPr>
                <w:rFonts w:eastAsia="Arial Unicode MS"/>
              </w:rPr>
              <w:t>prisiimtų įsipareigojimų</w:t>
            </w:r>
            <w:bookmarkEnd w:id="2"/>
            <w:r w:rsidRPr="00476E9A">
              <w:rPr>
                <w:rFonts w:eastAsia="Arial Unicode MS"/>
              </w:rPr>
              <w:t xml:space="preserve"> už Sutartyje nustatytą kainą;</w:t>
            </w:r>
          </w:p>
          <w:p w14:paraId="17989BB0" w14:textId="252EB95C" w:rsidR="00894A42" w:rsidRPr="0062341A" w:rsidRDefault="00894A42" w:rsidP="00894A42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476E9A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  <w:bookmarkEnd w:id="0"/>
            <w:r w:rsidRPr="0062341A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894A42" w:rsidRPr="00F15D07" w:rsidRDefault="00894A42" w:rsidP="00894A42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94A42" w:rsidRPr="00F15D07" w:rsidRDefault="00894A42" w:rsidP="00894A42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94A42" w:rsidRPr="00F15D07" w14:paraId="1A617A1D" w14:textId="77777777" w:rsidTr="00E37ADB">
        <w:tc>
          <w:tcPr>
            <w:tcW w:w="2552" w:type="dxa"/>
          </w:tcPr>
          <w:p w14:paraId="65105C33" w14:textId="4B9F6293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894A42" w:rsidRPr="00F15D07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2C08E61C" w14:textId="52960425" w:rsidR="00894A42" w:rsidRPr="003511ED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7593DD6" w14:textId="77777777" w:rsidR="00894A42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894A42" w:rsidRPr="006A2E9C" w:rsidRDefault="00894A42" w:rsidP="00894A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894A42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894A42" w:rsidRPr="00F15D07" w:rsidRDefault="00894A42" w:rsidP="00894A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894A42" w:rsidRPr="00F15D07" w14:paraId="3F8EE235" w14:textId="77777777" w:rsidTr="00E37ADB">
        <w:tc>
          <w:tcPr>
            <w:tcW w:w="2552" w:type="dxa"/>
          </w:tcPr>
          <w:p w14:paraId="4D09BD08" w14:textId="5BF8CB3D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3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09A5C542" w14:textId="6D9C4F17" w:rsidR="00894A42" w:rsidRPr="00F15D07" w:rsidRDefault="004C439F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Nepasitelkiami</w:t>
            </w:r>
          </w:p>
        </w:tc>
        <w:tc>
          <w:tcPr>
            <w:tcW w:w="1843" w:type="dxa"/>
          </w:tcPr>
          <w:p w14:paraId="378D374A" w14:textId="2FB2DB40" w:rsidR="00894A42" w:rsidRPr="00F15D07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894A42" w:rsidRPr="00F15D07" w14:paraId="3A8A06A6" w14:textId="77777777" w:rsidTr="007F2F8D">
        <w:tc>
          <w:tcPr>
            <w:tcW w:w="9498" w:type="dxa"/>
            <w:gridSpan w:val="4"/>
          </w:tcPr>
          <w:p w14:paraId="51C62BC5" w14:textId="6B134E83" w:rsidR="00894A42" w:rsidRPr="00BE4603" w:rsidRDefault="00894A42" w:rsidP="00894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894A42" w:rsidRPr="00F15D07" w14:paraId="0A756432" w14:textId="77777777" w:rsidTr="00E37ADB">
        <w:tc>
          <w:tcPr>
            <w:tcW w:w="2552" w:type="dxa"/>
          </w:tcPr>
          <w:p w14:paraId="5C2DDF3A" w14:textId="18550E8C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4DA9B077" w14:textId="77777777" w:rsidR="00894A42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Nustatyti Techninėje specifikacijoje.</w:t>
            </w:r>
          </w:p>
          <w:p w14:paraId="66D99480" w14:textId="3603DFB3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4422E9F0" w14:textId="77777777" w:rsidR="00894A42" w:rsidRPr="00F15D07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3"/>
      <w:tr w:rsidR="00894A42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894A42" w:rsidRPr="00F15D07" w:rsidRDefault="00894A42" w:rsidP="00894A42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94A42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1081544B" w:rsidR="00894A42" w:rsidRPr="00F15D07" w:rsidRDefault="00894A42" w:rsidP="00894A42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  <w:r w:rsidR="00F75D6C">
              <w:rPr>
                <w:rFonts w:eastAsia="Calibri"/>
              </w:rPr>
              <w:t xml:space="preserve"> </w:t>
            </w:r>
          </w:p>
          <w:p w14:paraId="7D2CAB97" w14:textId="55874976" w:rsidR="00894A42" w:rsidRPr="00F15D07" w:rsidRDefault="00894A42" w:rsidP="00894A42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6D36104C" w14:textId="50F99089" w:rsidR="00FE354C" w:rsidRPr="00F46657" w:rsidRDefault="00894A42" w:rsidP="00F46657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3 - Atsakingi asmenys </w:t>
            </w:r>
          </w:p>
        </w:tc>
      </w:tr>
      <w:tr w:rsidR="00894A42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894A42" w:rsidRPr="00F15D07" w:rsidRDefault="00894A42" w:rsidP="00894A42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4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94A42" w:rsidRPr="00F15D07" w14:paraId="3583E9E0" w14:textId="77777777" w:rsidTr="008B0270">
        <w:tc>
          <w:tcPr>
            <w:tcW w:w="4749" w:type="dxa"/>
            <w:gridSpan w:val="2"/>
          </w:tcPr>
          <w:p w14:paraId="01732BDD" w14:textId="37F8DEED" w:rsidR="00356BBE" w:rsidRDefault="00842920" w:rsidP="00894A4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lastRenderedPageBreak/>
              <w:t xml:space="preserve">Arvydas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636D2984" w14:textId="24E1B1EA" w:rsidR="00894A42" w:rsidRPr="00F15D07" w:rsidRDefault="00894A42" w:rsidP="00894A4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0A6DF66C" w14:textId="77777777" w:rsidR="00356BBE" w:rsidRPr="00F15D07" w:rsidRDefault="00356BBE" w:rsidP="00356BBE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37933193" w:rsidR="00894A42" w:rsidRPr="00F15D07" w:rsidRDefault="00356BBE" w:rsidP="00356BBE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0EF75457" w14:textId="0C07EED9" w:rsidR="00EF513C" w:rsidRPr="0090065F" w:rsidRDefault="009B23FC" w:rsidP="00EF513C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Povilas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Janonis</w:t>
            </w:r>
            <w:proofErr w:type="spellEnd"/>
          </w:p>
          <w:p w14:paraId="7821493B" w14:textId="77777777" w:rsidR="00EF513C" w:rsidRDefault="00EF513C" w:rsidP="00894A4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proofErr w:type="spellStart"/>
            <w:r w:rsidRPr="009006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  <w:proofErr w:type="spellEnd"/>
            <w:r w:rsidRPr="009006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0A2B6061" w14:textId="77777777" w:rsidR="00EF513C" w:rsidRDefault="00EF513C" w:rsidP="00894A4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247A89B9" w14:textId="30035046" w:rsidR="00894A42" w:rsidRPr="00F15D07" w:rsidRDefault="00894A42" w:rsidP="00894A4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894A42" w:rsidRPr="00F15D07" w:rsidRDefault="00894A42" w:rsidP="00894A4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bookmarkEnd w:id="4"/>
    <w:p w14:paraId="7573A992" w14:textId="72958128" w:rsidR="002D5A3C" w:rsidRPr="0088334B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88334B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6329" w14:textId="77777777" w:rsidR="00353C37" w:rsidRDefault="00353C37" w:rsidP="0063379D">
      <w:pPr>
        <w:spacing w:after="0" w:line="240" w:lineRule="auto"/>
      </w:pPr>
      <w:r>
        <w:separator/>
      </w:r>
    </w:p>
  </w:endnote>
  <w:endnote w:type="continuationSeparator" w:id="0">
    <w:p w14:paraId="177DE447" w14:textId="77777777" w:rsidR="00353C37" w:rsidRDefault="00353C37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7CFF" w14:textId="77777777" w:rsidR="00353C37" w:rsidRDefault="00353C37" w:rsidP="0063379D">
      <w:pPr>
        <w:spacing w:after="0" w:line="240" w:lineRule="auto"/>
      </w:pPr>
      <w:r>
        <w:separator/>
      </w:r>
    </w:p>
  </w:footnote>
  <w:footnote w:type="continuationSeparator" w:id="0">
    <w:p w14:paraId="6B99C78B" w14:textId="77777777" w:rsidR="00353C37" w:rsidRDefault="00353C37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289"/>
    <w:rsid w:val="000154FC"/>
    <w:rsid w:val="00016537"/>
    <w:rsid w:val="0001665C"/>
    <w:rsid w:val="00022FFE"/>
    <w:rsid w:val="00024997"/>
    <w:rsid w:val="000371F1"/>
    <w:rsid w:val="000400D2"/>
    <w:rsid w:val="00045E72"/>
    <w:rsid w:val="00052FC6"/>
    <w:rsid w:val="000548FB"/>
    <w:rsid w:val="000576F2"/>
    <w:rsid w:val="00064913"/>
    <w:rsid w:val="0007471F"/>
    <w:rsid w:val="00074912"/>
    <w:rsid w:val="000810F9"/>
    <w:rsid w:val="00081327"/>
    <w:rsid w:val="0009587D"/>
    <w:rsid w:val="000979E4"/>
    <w:rsid w:val="000B127C"/>
    <w:rsid w:val="000B2B14"/>
    <w:rsid w:val="000B5E36"/>
    <w:rsid w:val="000C6923"/>
    <w:rsid w:val="000D0148"/>
    <w:rsid w:val="000D0299"/>
    <w:rsid w:val="000F7068"/>
    <w:rsid w:val="00106A1E"/>
    <w:rsid w:val="00107791"/>
    <w:rsid w:val="00107AA3"/>
    <w:rsid w:val="0011288B"/>
    <w:rsid w:val="00115327"/>
    <w:rsid w:val="00124F74"/>
    <w:rsid w:val="001433C1"/>
    <w:rsid w:val="00147974"/>
    <w:rsid w:val="0015003F"/>
    <w:rsid w:val="00161C69"/>
    <w:rsid w:val="00162EB2"/>
    <w:rsid w:val="001713EC"/>
    <w:rsid w:val="001724D7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1D1D"/>
    <w:rsid w:val="001B6F09"/>
    <w:rsid w:val="001B77FB"/>
    <w:rsid w:val="001C3646"/>
    <w:rsid w:val="001D5DE8"/>
    <w:rsid w:val="001D7D7C"/>
    <w:rsid w:val="001E10C3"/>
    <w:rsid w:val="001E22FD"/>
    <w:rsid w:val="001E592E"/>
    <w:rsid w:val="00202CA2"/>
    <w:rsid w:val="00205706"/>
    <w:rsid w:val="002113B7"/>
    <w:rsid w:val="002232CA"/>
    <w:rsid w:val="00224FBD"/>
    <w:rsid w:val="00227CC7"/>
    <w:rsid w:val="0023538D"/>
    <w:rsid w:val="00237AD9"/>
    <w:rsid w:val="0024415E"/>
    <w:rsid w:val="00270DFA"/>
    <w:rsid w:val="00275AE5"/>
    <w:rsid w:val="002815B5"/>
    <w:rsid w:val="00291D8E"/>
    <w:rsid w:val="002B039A"/>
    <w:rsid w:val="002B193D"/>
    <w:rsid w:val="002C109D"/>
    <w:rsid w:val="002C22B3"/>
    <w:rsid w:val="002C30F0"/>
    <w:rsid w:val="002C694D"/>
    <w:rsid w:val="002D2693"/>
    <w:rsid w:val="002D35CE"/>
    <w:rsid w:val="002D5A3C"/>
    <w:rsid w:val="002D6683"/>
    <w:rsid w:val="002E3855"/>
    <w:rsid w:val="002E7EBB"/>
    <w:rsid w:val="002F0B0F"/>
    <w:rsid w:val="002F23C8"/>
    <w:rsid w:val="0031202A"/>
    <w:rsid w:val="003242AF"/>
    <w:rsid w:val="00333513"/>
    <w:rsid w:val="003360C0"/>
    <w:rsid w:val="00343EA6"/>
    <w:rsid w:val="003511ED"/>
    <w:rsid w:val="00353C37"/>
    <w:rsid w:val="00356BBE"/>
    <w:rsid w:val="00360854"/>
    <w:rsid w:val="003617D5"/>
    <w:rsid w:val="003631B3"/>
    <w:rsid w:val="003632CC"/>
    <w:rsid w:val="00364E54"/>
    <w:rsid w:val="00367E55"/>
    <w:rsid w:val="003722A5"/>
    <w:rsid w:val="0038010E"/>
    <w:rsid w:val="00381E7F"/>
    <w:rsid w:val="00385576"/>
    <w:rsid w:val="003903A1"/>
    <w:rsid w:val="0039134E"/>
    <w:rsid w:val="00394FEE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D79D8"/>
    <w:rsid w:val="003E146F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21D0"/>
    <w:rsid w:val="00446942"/>
    <w:rsid w:val="00450A37"/>
    <w:rsid w:val="00450C4C"/>
    <w:rsid w:val="00453F2A"/>
    <w:rsid w:val="00462FCF"/>
    <w:rsid w:val="00474D73"/>
    <w:rsid w:val="00476E9A"/>
    <w:rsid w:val="0048157A"/>
    <w:rsid w:val="00483077"/>
    <w:rsid w:val="004913E5"/>
    <w:rsid w:val="004A19A8"/>
    <w:rsid w:val="004A44F8"/>
    <w:rsid w:val="004A7243"/>
    <w:rsid w:val="004B1E1F"/>
    <w:rsid w:val="004B68EF"/>
    <w:rsid w:val="004C3F6A"/>
    <w:rsid w:val="004C439F"/>
    <w:rsid w:val="004C4E34"/>
    <w:rsid w:val="004D0B0A"/>
    <w:rsid w:val="004E6B75"/>
    <w:rsid w:val="004F498E"/>
    <w:rsid w:val="004F614F"/>
    <w:rsid w:val="00505F01"/>
    <w:rsid w:val="005206DC"/>
    <w:rsid w:val="005244BB"/>
    <w:rsid w:val="00525259"/>
    <w:rsid w:val="00530C7A"/>
    <w:rsid w:val="00533C2F"/>
    <w:rsid w:val="00541982"/>
    <w:rsid w:val="00541BE8"/>
    <w:rsid w:val="0054294D"/>
    <w:rsid w:val="00542B41"/>
    <w:rsid w:val="00551E3D"/>
    <w:rsid w:val="00556832"/>
    <w:rsid w:val="0055763A"/>
    <w:rsid w:val="00563122"/>
    <w:rsid w:val="0057015A"/>
    <w:rsid w:val="005713EC"/>
    <w:rsid w:val="00581BF6"/>
    <w:rsid w:val="00582EF9"/>
    <w:rsid w:val="00583933"/>
    <w:rsid w:val="00587F8D"/>
    <w:rsid w:val="005A05E2"/>
    <w:rsid w:val="005A11FC"/>
    <w:rsid w:val="005A554F"/>
    <w:rsid w:val="005A650F"/>
    <w:rsid w:val="005C38F0"/>
    <w:rsid w:val="005C47B2"/>
    <w:rsid w:val="005C7B09"/>
    <w:rsid w:val="005D0C3E"/>
    <w:rsid w:val="005D5F66"/>
    <w:rsid w:val="005E1500"/>
    <w:rsid w:val="005E1BC3"/>
    <w:rsid w:val="005E1F83"/>
    <w:rsid w:val="005F02AC"/>
    <w:rsid w:val="006114D4"/>
    <w:rsid w:val="00615165"/>
    <w:rsid w:val="00615F1B"/>
    <w:rsid w:val="006167FF"/>
    <w:rsid w:val="006222B6"/>
    <w:rsid w:val="00623358"/>
    <w:rsid w:val="0062341A"/>
    <w:rsid w:val="00624CFD"/>
    <w:rsid w:val="0063379D"/>
    <w:rsid w:val="00637187"/>
    <w:rsid w:val="006453FB"/>
    <w:rsid w:val="006502FA"/>
    <w:rsid w:val="006655CC"/>
    <w:rsid w:val="0067386D"/>
    <w:rsid w:val="00674DC8"/>
    <w:rsid w:val="00681DED"/>
    <w:rsid w:val="00690693"/>
    <w:rsid w:val="006A2E9C"/>
    <w:rsid w:val="006A3432"/>
    <w:rsid w:val="006A4322"/>
    <w:rsid w:val="006A452C"/>
    <w:rsid w:val="006A49E7"/>
    <w:rsid w:val="006B0C73"/>
    <w:rsid w:val="006B1BEB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919"/>
    <w:rsid w:val="00762AEC"/>
    <w:rsid w:val="00763A98"/>
    <w:rsid w:val="00764E2A"/>
    <w:rsid w:val="00766838"/>
    <w:rsid w:val="00767FA9"/>
    <w:rsid w:val="00772404"/>
    <w:rsid w:val="00774CF0"/>
    <w:rsid w:val="00775193"/>
    <w:rsid w:val="007808A5"/>
    <w:rsid w:val="00790FDA"/>
    <w:rsid w:val="007953E0"/>
    <w:rsid w:val="007A4999"/>
    <w:rsid w:val="007A62A2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1585A"/>
    <w:rsid w:val="00820D9E"/>
    <w:rsid w:val="00822A49"/>
    <w:rsid w:val="00832331"/>
    <w:rsid w:val="00833E41"/>
    <w:rsid w:val="00836C82"/>
    <w:rsid w:val="00837CED"/>
    <w:rsid w:val="008410BA"/>
    <w:rsid w:val="008416DD"/>
    <w:rsid w:val="00842920"/>
    <w:rsid w:val="008551DF"/>
    <w:rsid w:val="008616BA"/>
    <w:rsid w:val="008716FA"/>
    <w:rsid w:val="00871C08"/>
    <w:rsid w:val="0087214D"/>
    <w:rsid w:val="0087343D"/>
    <w:rsid w:val="00880C01"/>
    <w:rsid w:val="00881005"/>
    <w:rsid w:val="0088334B"/>
    <w:rsid w:val="0088541F"/>
    <w:rsid w:val="00885819"/>
    <w:rsid w:val="008876FF"/>
    <w:rsid w:val="008946EE"/>
    <w:rsid w:val="00894A42"/>
    <w:rsid w:val="008A6137"/>
    <w:rsid w:val="008B0270"/>
    <w:rsid w:val="008B7A2A"/>
    <w:rsid w:val="008C64B3"/>
    <w:rsid w:val="008D1E44"/>
    <w:rsid w:val="008D2A68"/>
    <w:rsid w:val="008D64A3"/>
    <w:rsid w:val="008F05D5"/>
    <w:rsid w:val="008F2FE0"/>
    <w:rsid w:val="008F5B01"/>
    <w:rsid w:val="00904960"/>
    <w:rsid w:val="00911CFE"/>
    <w:rsid w:val="00920248"/>
    <w:rsid w:val="00920FDD"/>
    <w:rsid w:val="009260E8"/>
    <w:rsid w:val="00927C22"/>
    <w:rsid w:val="0093114D"/>
    <w:rsid w:val="00935726"/>
    <w:rsid w:val="0095047E"/>
    <w:rsid w:val="0095205C"/>
    <w:rsid w:val="0095240B"/>
    <w:rsid w:val="00954646"/>
    <w:rsid w:val="009653CB"/>
    <w:rsid w:val="00967C24"/>
    <w:rsid w:val="009759F5"/>
    <w:rsid w:val="00977866"/>
    <w:rsid w:val="00984049"/>
    <w:rsid w:val="009843AC"/>
    <w:rsid w:val="00997BEF"/>
    <w:rsid w:val="009A442F"/>
    <w:rsid w:val="009A4ABE"/>
    <w:rsid w:val="009A774D"/>
    <w:rsid w:val="009B23FC"/>
    <w:rsid w:val="009B430F"/>
    <w:rsid w:val="009B4418"/>
    <w:rsid w:val="009B4868"/>
    <w:rsid w:val="009D0446"/>
    <w:rsid w:val="009D0B81"/>
    <w:rsid w:val="009D3D38"/>
    <w:rsid w:val="009E4989"/>
    <w:rsid w:val="009F43CD"/>
    <w:rsid w:val="009F68FB"/>
    <w:rsid w:val="00A00A65"/>
    <w:rsid w:val="00A00C78"/>
    <w:rsid w:val="00A01304"/>
    <w:rsid w:val="00A03B76"/>
    <w:rsid w:val="00A13115"/>
    <w:rsid w:val="00A20C41"/>
    <w:rsid w:val="00A239C8"/>
    <w:rsid w:val="00A40E1B"/>
    <w:rsid w:val="00A46707"/>
    <w:rsid w:val="00A574E5"/>
    <w:rsid w:val="00A667F2"/>
    <w:rsid w:val="00A66FF0"/>
    <w:rsid w:val="00A734C6"/>
    <w:rsid w:val="00A73D10"/>
    <w:rsid w:val="00A74060"/>
    <w:rsid w:val="00A7639A"/>
    <w:rsid w:val="00A808A8"/>
    <w:rsid w:val="00A82894"/>
    <w:rsid w:val="00A96A8F"/>
    <w:rsid w:val="00A97ACE"/>
    <w:rsid w:val="00AA3D92"/>
    <w:rsid w:val="00AA685F"/>
    <w:rsid w:val="00AB4F57"/>
    <w:rsid w:val="00AC3BF5"/>
    <w:rsid w:val="00AC558B"/>
    <w:rsid w:val="00AD15DC"/>
    <w:rsid w:val="00AE6E59"/>
    <w:rsid w:val="00AF0D8F"/>
    <w:rsid w:val="00B11D5F"/>
    <w:rsid w:val="00B132D9"/>
    <w:rsid w:val="00B161FA"/>
    <w:rsid w:val="00B164A1"/>
    <w:rsid w:val="00B21FCE"/>
    <w:rsid w:val="00B2476A"/>
    <w:rsid w:val="00B25081"/>
    <w:rsid w:val="00B25BE9"/>
    <w:rsid w:val="00B265EC"/>
    <w:rsid w:val="00B27C8B"/>
    <w:rsid w:val="00B328E7"/>
    <w:rsid w:val="00B33126"/>
    <w:rsid w:val="00B35C8B"/>
    <w:rsid w:val="00B36916"/>
    <w:rsid w:val="00B45E6B"/>
    <w:rsid w:val="00B56408"/>
    <w:rsid w:val="00B63541"/>
    <w:rsid w:val="00B74C5C"/>
    <w:rsid w:val="00B7685B"/>
    <w:rsid w:val="00B86815"/>
    <w:rsid w:val="00B87AB8"/>
    <w:rsid w:val="00B904A0"/>
    <w:rsid w:val="00B90828"/>
    <w:rsid w:val="00B954F5"/>
    <w:rsid w:val="00BA3E9C"/>
    <w:rsid w:val="00BA7389"/>
    <w:rsid w:val="00BB2DAA"/>
    <w:rsid w:val="00BB4A5C"/>
    <w:rsid w:val="00BC039A"/>
    <w:rsid w:val="00BC13E3"/>
    <w:rsid w:val="00BC2C36"/>
    <w:rsid w:val="00BC499F"/>
    <w:rsid w:val="00BD0565"/>
    <w:rsid w:val="00BD3E58"/>
    <w:rsid w:val="00BD3E95"/>
    <w:rsid w:val="00BD56AC"/>
    <w:rsid w:val="00BE4603"/>
    <w:rsid w:val="00BE6B52"/>
    <w:rsid w:val="00BE7DCF"/>
    <w:rsid w:val="00C019B6"/>
    <w:rsid w:val="00C12BAE"/>
    <w:rsid w:val="00C2400B"/>
    <w:rsid w:val="00C338B0"/>
    <w:rsid w:val="00C4314B"/>
    <w:rsid w:val="00C4767B"/>
    <w:rsid w:val="00C5132F"/>
    <w:rsid w:val="00C52DEC"/>
    <w:rsid w:val="00C5426E"/>
    <w:rsid w:val="00C56626"/>
    <w:rsid w:val="00C64309"/>
    <w:rsid w:val="00C7423F"/>
    <w:rsid w:val="00C74C50"/>
    <w:rsid w:val="00C777F0"/>
    <w:rsid w:val="00C80F3E"/>
    <w:rsid w:val="00C855E4"/>
    <w:rsid w:val="00C91741"/>
    <w:rsid w:val="00C9442D"/>
    <w:rsid w:val="00C97FD1"/>
    <w:rsid w:val="00CA5123"/>
    <w:rsid w:val="00CA66D6"/>
    <w:rsid w:val="00CB1C44"/>
    <w:rsid w:val="00CB3BC4"/>
    <w:rsid w:val="00CB40DE"/>
    <w:rsid w:val="00CC470C"/>
    <w:rsid w:val="00CC4A72"/>
    <w:rsid w:val="00CC5A43"/>
    <w:rsid w:val="00CC77B9"/>
    <w:rsid w:val="00CD3D83"/>
    <w:rsid w:val="00CD5651"/>
    <w:rsid w:val="00CE0319"/>
    <w:rsid w:val="00CE377C"/>
    <w:rsid w:val="00CE4ACC"/>
    <w:rsid w:val="00CE4D76"/>
    <w:rsid w:val="00CE5AA9"/>
    <w:rsid w:val="00CF691C"/>
    <w:rsid w:val="00D002F9"/>
    <w:rsid w:val="00D01288"/>
    <w:rsid w:val="00D012A5"/>
    <w:rsid w:val="00D02935"/>
    <w:rsid w:val="00D0330B"/>
    <w:rsid w:val="00D14321"/>
    <w:rsid w:val="00D25C13"/>
    <w:rsid w:val="00D267CC"/>
    <w:rsid w:val="00D32210"/>
    <w:rsid w:val="00D4248E"/>
    <w:rsid w:val="00D43288"/>
    <w:rsid w:val="00D438F2"/>
    <w:rsid w:val="00D4506A"/>
    <w:rsid w:val="00D45C78"/>
    <w:rsid w:val="00D54818"/>
    <w:rsid w:val="00D61D2B"/>
    <w:rsid w:val="00D65862"/>
    <w:rsid w:val="00D7353D"/>
    <w:rsid w:val="00D85B9A"/>
    <w:rsid w:val="00D903FB"/>
    <w:rsid w:val="00D9086A"/>
    <w:rsid w:val="00D916F6"/>
    <w:rsid w:val="00DA3B66"/>
    <w:rsid w:val="00DA4091"/>
    <w:rsid w:val="00DA55E8"/>
    <w:rsid w:val="00DB039A"/>
    <w:rsid w:val="00DB524D"/>
    <w:rsid w:val="00DD18D1"/>
    <w:rsid w:val="00DD360F"/>
    <w:rsid w:val="00DE00FF"/>
    <w:rsid w:val="00DE51D4"/>
    <w:rsid w:val="00DE760E"/>
    <w:rsid w:val="00DF0746"/>
    <w:rsid w:val="00DF3DFA"/>
    <w:rsid w:val="00E035A9"/>
    <w:rsid w:val="00E04419"/>
    <w:rsid w:val="00E1003A"/>
    <w:rsid w:val="00E22494"/>
    <w:rsid w:val="00E32BA9"/>
    <w:rsid w:val="00E369F0"/>
    <w:rsid w:val="00E37ADB"/>
    <w:rsid w:val="00E4597F"/>
    <w:rsid w:val="00E564A1"/>
    <w:rsid w:val="00E6624D"/>
    <w:rsid w:val="00E674FB"/>
    <w:rsid w:val="00E82831"/>
    <w:rsid w:val="00E85FC5"/>
    <w:rsid w:val="00E93FC4"/>
    <w:rsid w:val="00E95110"/>
    <w:rsid w:val="00E977AB"/>
    <w:rsid w:val="00EA02A5"/>
    <w:rsid w:val="00EA2605"/>
    <w:rsid w:val="00EB40E0"/>
    <w:rsid w:val="00EB570B"/>
    <w:rsid w:val="00ED2801"/>
    <w:rsid w:val="00ED3F17"/>
    <w:rsid w:val="00EE4E56"/>
    <w:rsid w:val="00EF2322"/>
    <w:rsid w:val="00EF3919"/>
    <w:rsid w:val="00EF3C04"/>
    <w:rsid w:val="00EF513C"/>
    <w:rsid w:val="00F06512"/>
    <w:rsid w:val="00F15892"/>
    <w:rsid w:val="00F15D07"/>
    <w:rsid w:val="00F20587"/>
    <w:rsid w:val="00F259EC"/>
    <w:rsid w:val="00F31E5E"/>
    <w:rsid w:val="00F3745A"/>
    <w:rsid w:val="00F42331"/>
    <w:rsid w:val="00F43E8C"/>
    <w:rsid w:val="00F46657"/>
    <w:rsid w:val="00F50C1A"/>
    <w:rsid w:val="00F5615D"/>
    <w:rsid w:val="00F601C5"/>
    <w:rsid w:val="00F60F36"/>
    <w:rsid w:val="00F6185A"/>
    <w:rsid w:val="00F61E1D"/>
    <w:rsid w:val="00F75D6C"/>
    <w:rsid w:val="00F7743D"/>
    <w:rsid w:val="00F816DE"/>
    <w:rsid w:val="00F87717"/>
    <w:rsid w:val="00FA0DB4"/>
    <w:rsid w:val="00FA7A33"/>
    <w:rsid w:val="00FB1A4E"/>
    <w:rsid w:val="00FB477D"/>
    <w:rsid w:val="00FD3577"/>
    <w:rsid w:val="00FD973E"/>
    <w:rsid w:val="00FE0BB7"/>
    <w:rsid w:val="00FE1E8A"/>
    <w:rsid w:val="00FE1FF4"/>
    <w:rsid w:val="00FE354C"/>
    <w:rsid w:val="00FE3BFB"/>
    <w:rsid w:val="00FE40D2"/>
    <w:rsid w:val="00FF2076"/>
    <w:rsid w:val="00FF6CD0"/>
    <w:rsid w:val="00FF7BDA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DD36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360F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3C58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79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79D"/>
    <w:rPr>
      <w:lang w:val="en-US"/>
    </w:rPr>
  </w:style>
  <w:style w:type="paragraph" w:styleId="Pataisymai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Numatytasispastraiposriftas"/>
    <w:rsid w:val="003511ED"/>
  </w:style>
  <w:style w:type="character" w:customStyle="1" w:styleId="normaltextrun">
    <w:name w:val="normaltextrun"/>
    <w:basedOn w:val="Numatytasispastraiposriftas"/>
    <w:rsid w:val="00C4767B"/>
  </w:style>
  <w:style w:type="character" w:customStyle="1" w:styleId="eop">
    <w:name w:val="eop"/>
    <w:basedOn w:val="Numatytasispastraiposriftas"/>
    <w:rsid w:val="00C4767B"/>
  </w:style>
  <w:style w:type="paragraph" w:customStyle="1" w:styleId="pf0">
    <w:name w:val="pf0"/>
    <w:basedOn w:val="prastasis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Numatytasispastraiposriftas"/>
    <w:rsid w:val="00674DC8"/>
  </w:style>
  <w:style w:type="character" w:styleId="Perirtashipersaitas">
    <w:name w:val="FollowedHyperlink"/>
    <w:basedOn w:val="Numatytasispastraiposriftas"/>
    <w:uiPriority w:val="99"/>
    <w:semiHidden/>
    <w:unhideWhenUsed/>
    <w:rsid w:val="00AA685F"/>
    <w:rPr>
      <w:color w:val="800080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0B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evezioligonin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8097D" w:rsidRDefault="00517B9A" w:rsidP="00517B9A">
          <w:pPr>
            <w:pStyle w:val="F3EDBBE5D1C9454B9E4758840EFBA06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8097D" w:rsidRDefault="00517B9A" w:rsidP="00517B9A">
          <w:pPr>
            <w:pStyle w:val="D1F74919CDBB4F46878BCEE811FA5957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112FE5"/>
    <w:rsid w:val="001508C1"/>
    <w:rsid w:val="00185B4B"/>
    <w:rsid w:val="002474D9"/>
    <w:rsid w:val="00274304"/>
    <w:rsid w:val="002F7D05"/>
    <w:rsid w:val="003257A3"/>
    <w:rsid w:val="00333841"/>
    <w:rsid w:val="00346BFD"/>
    <w:rsid w:val="003A14B1"/>
    <w:rsid w:val="003A1F38"/>
    <w:rsid w:val="003B4DAC"/>
    <w:rsid w:val="003D5011"/>
    <w:rsid w:val="00423D1C"/>
    <w:rsid w:val="004B197E"/>
    <w:rsid w:val="004B38ED"/>
    <w:rsid w:val="004C5E07"/>
    <w:rsid w:val="00517B9A"/>
    <w:rsid w:val="00592FBF"/>
    <w:rsid w:val="005D3AD3"/>
    <w:rsid w:val="0061347C"/>
    <w:rsid w:val="00613AA4"/>
    <w:rsid w:val="00622F02"/>
    <w:rsid w:val="006C6001"/>
    <w:rsid w:val="00700C93"/>
    <w:rsid w:val="00743E64"/>
    <w:rsid w:val="007A6AB3"/>
    <w:rsid w:val="008769C2"/>
    <w:rsid w:val="00881BA4"/>
    <w:rsid w:val="008A6470"/>
    <w:rsid w:val="008B65A3"/>
    <w:rsid w:val="009356AE"/>
    <w:rsid w:val="00942B46"/>
    <w:rsid w:val="009449FA"/>
    <w:rsid w:val="009500CE"/>
    <w:rsid w:val="00972A89"/>
    <w:rsid w:val="00994ABA"/>
    <w:rsid w:val="009F1F88"/>
    <w:rsid w:val="00AB01B9"/>
    <w:rsid w:val="00AF3B36"/>
    <w:rsid w:val="00AF71AC"/>
    <w:rsid w:val="00B006A4"/>
    <w:rsid w:val="00B41222"/>
    <w:rsid w:val="00B428C5"/>
    <w:rsid w:val="00B567AE"/>
    <w:rsid w:val="00B7228E"/>
    <w:rsid w:val="00BD14AA"/>
    <w:rsid w:val="00BF74DC"/>
    <w:rsid w:val="00C44166"/>
    <w:rsid w:val="00C77B79"/>
    <w:rsid w:val="00C903D7"/>
    <w:rsid w:val="00CD3879"/>
    <w:rsid w:val="00DE4549"/>
    <w:rsid w:val="00E71DF0"/>
    <w:rsid w:val="00F52726"/>
    <w:rsid w:val="00F8097D"/>
    <w:rsid w:val="00FC3527"/>
    <w:rsid w:val="00FD65DF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17B9A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6694</Words>
  <Characters>3817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daiva.pazusiene</cp:lastModifiedBy>
  <cp:revision>107</cp:revision>
  <cp:lastPrinted>2024-01-05T12:18:00Z</cp:lastPrinted>
  <dcterms:created xsi:type="dcterms:W3CDTF">2023-03-07T18:54:00Z</dcterms:created>
  <dcterms:modified xsi:type="dcterms:W3CDTF">2024-01-05T12:30:00Z</dcterms:modified>
</cp:coreProperties>
</file>