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AB81" w14:textId="43B76105" w:rsidR="00D348C8" w:rsidRPr="00FF2B5D" w:rsidRDefault="00D348C8" w:rsidP="007F0D1D">
      <w:pPr>
        <w:spacing w:after="0" w:line="240" w:lineRule="auto"/>
        <w:jc w:val="both"/>
        <w:rPr>
          <w:rFonts w:ascii="Trebuchet MS" w:hAnsi="Trebuchet MS"/>
          <w:b/>
        </w:rPr>
      </w:pPr>
      <w:r w:rsidRPr="00DF3623">
        <w:rPr>
          <w:rFonts w:ascii="Trebuchet MS" w:hAnsi="Trebuchet MS"/>
          <w:b/>
        </w:rPr>
        <w:tab/>
      </w:r>
    </w:p>
    <w:p w14:paraId="4D7E729E" w14:textId="77777777" w:rsidR="00D348C8" w:rsidRPr="00DF3623" w:rsidRDefault="00D348C8" w:rsidP="007F0D1D">
      <w:pPr>
        <w:spacing w:after="0" w:line="240" w:lineRule="auto"/>
        <w:jc w:val="both"/>
        <w:rPr>
          <w:rFonts w:ascii="Trebuchet MS" w:hAnsi="Trebuchet MS"/>
        </w:rPr>
      </w:pPr>
    </w:p>
    <w:p w14:paraId="5BECEEBA" w14:textId="4BA4211B" w:rsidR="007275D0" w:rsidRPr="00E91106" w:rsidRDefault="00B82B2D" w:rsidP="007F0D1D">
      <w:pPr>
        <w:spacing w:after="0" w:line="240" w:lineRule="auto"/>
        <w:jc w:val="center"/>
        <w:rPr>
          <w:rFonts w:ascii="Trebuchet MS" w:hAnsi="Trebuchet MS"/>
          <w:b/>
        </w:rPr>
      </w:pPr>
      <w:r w:rsidRPr="00E91106">
        <w:rPr>
          <w:rFonts w:ascii="Trebuchet MS" w:hAnsi="Trebuchet MS"/>
          <w:b/>
        </w:rPr>
        <w:t>OBJEKTO</w:t>
      </w:r>
      <w:r w:rsidR="00244778" w:rsidRPr="00E91106">
        <w:rPr>
          <w:rFonts w:ascii="Trebuchet MS" w:hAnsi="Trebuchet MS"/>
          <w:b/>
        </w:rPr>
        <w:t xml:space="preserve"> APSAUGOS</w:t>
      </w:r>
      <w:r w:rsidR="008B6560" w:rsidRPr="00E91106">
        <w:rPr>
          <w:rFonts w:ascii="Trebuchet MS" w:hAnsi="Trebuchet MS"/>
          <w:b/>
        </w:rPr>
        <w:t xml:space="preserve"> REIKALAVIMAI</w:t>
      </w:r>
    </w:p>
    <w:p w14:paraId="7296F1A1" w14:textId="77777777" w:rsidR="00033300" w:rsidRPr="00E91106" w:rsidRDefault="00033300" w:rsidP="007F0D1D">
      <w:pPr>
        <w:spacing w:after="0" w:line="240" w:lineRule="auto"/>
        <w:jc w:val="center"/>
        <w:rPr>
          <w:rFonts w:ascii="Trebuchet MS" w:hAnsi="Trebuchet MS"/>
          <w:b/>
        </w:rPr>
      </w:pPr>
    </w:p>
    <w:p w14:paraId="387D2D76" w14:textId="3199BBF4" w:rsidR="00244778" w:rsidRPr="00E91106" w:rsidRDefault="00244778" w:rsidP="007F0D1D">
      <w:pPr>
        <w:numPr>
          <w:ilvl w:val="0"/>
          <w:numId w:val="1"/>
        </w:numPr>
        <w:spacing w:after="0" w:line="240" w:lineRule="auto"/>
        <w:jc w:val="center"/>
        <w:rPr>
          <w:rFonts w:ascii="Trebuchet MS" w:hAnsi="Trebuchet MS"/>
          <w:b/>
        </w:rPr>
      </w:pPr>
      <w:r w:rsidRPr="00E91106">
        <w:rPr>
          <w:rFonts w:ascii="Trebuchet MS" w:hAnsi="Trebuchet MS"/>
          <w:b/>
        </w:rPr>
        <w:t>BENDROSIOS NUOSTATOS</w:t>
      </w:r>
    </w:p>
    <w:p w14:paraId="71CC5D13" w14:textId="77777777" w:rsidR="00033300" w:rsidRPr="00E91106" w:rsidRDefault="00033300" w:rsidP="007F0D1D">
      <w:pPr>
        <w:spacing w:after="0" w:line="240" w:lineRule="auto"/>
        <w:ind w:left="360"/>
        <w:rPr>
          <w:rFonts w:ascii="Trebuchet MS" w:hAnsi="Trebuchet MS"/>
          <w:b/>
        </w:rPr>
      </w:pPr>
    </w:p>
    <w:p w14:paraId="3545D38C" w14:textId="39E2596D" w:rsidR="00212FF0" w:rsidRPr="00E91106" w:rsidRDefault="00212FF0"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E91106">
        <w:rPr>
          <w:rFonts w:ascii="Trebuchet MS" w:hAnsi="Trebuchet MS"/>
        </w:rPr>
        <w:t xml:space="preserve">Šie Objekto apsaugos reikalavimai (toliau </w:t>
      </w:r>
      <w:r w:rsidR="0077052A" w:rsidRPr="00E91106">
        <w:rPr>
          <w:rFonts w:ascii="Trebuchet MS" w:hAnsi="Trebuchet MS"/>
        </w:rPr>
        <w:t>−</w:t>
      </w:r>
      <w:r w:rsidRPr="00E91106">
        <w:rPr>
          <w:rFonts w:ascii="Trebuchet MS" w:hAnsi="Trebuchet MS"/>
        </w:rPr>
        <w:t xml:space="preserve"> Reikalavimai) </w:t>
      </w:r>
      <w:r w:rsidR="00D408E3" w:rsidRPr="00E91106">
        <w:rPr>
          <w:rFonts w:ascii="Trebuchet MS" w:hAnsi="Trebuchet MS"/>
        </w:rPr>
        <w:t xml:space="preserve">yra taikomi tais atvejais, kai tai numatyta </w:t>
      </w:r>
      <w:r w:rsidR="006A546A" w:rsidRPr="00E91106">
        <w:rPr>
          <w:rFonts w:ascii="Trebuchet MS" w:hAnsi="Trebuchet MS"/>
        </w:rPr>
        <w:t>atitinkamoje</w:t>
      </w:r>
      <w:r w:rsidR="00D408E3" w:rsidRPr="00E91106">
        <w:rPr>
          <w:rFonts w:ascii="Trebuchet MS" w:hAnsi="Trebuchet MS"/>
        </w:rPr>
        <w:t xml:space="preserve"> sutartyje</w:t>
      </w:r>
      <w:r w:rsidR="006A546A" w:rsidRPr="00E91106">
        <w:rPr>
          <w:rFonts w:ascii="Trebuchet MS" w:hAnsi="Trebuchet MS"/>
        </w:rPr>
        <w:t xml:space="preserve"> su </w:t>
      </w:r>
      <w:r w:rsidR="005F36F7" w:rsidRPr="00E91106">
        <w:rPr>
          <w:rFonts w:ascii="Trebuchet MS" w:hAnsi="Trebuchet MS"/>
        </w:rPr>
        <w:t>Rangovu</w:t>
      </w:r>
      <w:r w:rsidR="00D408E3" w:rsidRPr="00E91106">
        <w:rPr>
          <w:rFonts w:ascii="Trebuchet MS" w:hAnsi="Trebuchet MS"/>
        </w:rPr>
        <w:t xml:space="preserve"> (toliau – Sutartis) ir (arba) šie</w:t>
      </w:r>
      <w:r w:rsidR="001633E0" w:rsidRPr="00E91106">
        <w:rPr>
          <w:rFonts w:ascii="Trebuchet MS" w:hAnsi="Trebuchet MS"/>
        </w:rPr>
        <w:t xml:space="preserve"> R</w:t>
      </w:r>
      <w:r w:rsidR="00D408E3" w:rsidRPr="00E91106">
        <w:rPr>
          <w:rFonts w:ascii="Trebuchet MS" w:hAnsi="Trebuchet MS"/>
        </w:rPr>
        <w:t>eikalavimai yra įtraukti į tos Sutarties sudėtį.</w:t>
      </w:r>
    </w:p>
    <w:p w14:paraId="52D166DE" w14:textId="5667C1F9" w:rsidR="00D408E3" w:rsidRPr="00E91106" w:rsidRDefault="007139AB"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E91106">
        <w:rPr>
          <w:rFonts w:ascii="Trebuchet MS" w:hAnsi="Trebuchet MS"/>
        </w:rPr>
        <w:t>Šių R</w:t>
      </w:r>
      <w:r w:rsidR="00D408E3" w:rsidRPr="00E91106">
        <w:rPr>
          <w:rFonts w:ascii="Trebuchet MS" w:hAnsi="Trebuchet MS"/>
        </w:rPr>
        <w:t>eikalavimų įgyvendinimą užtikrina Rangovas.</w:t>
      </w:r>
    </w:p>
    <w:p w14:paraId="466437A7" w14:textId="2A841AE3" w:rsidR="00244778" w:rsidRPr="00E91106" w:rsidRDefault="00D408E3"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E91106">
        <w:rPr>
          <w:rFonts w:ascii="Trebuchet MS" w:hAnsi="Trebuchet MS"/>
          <w:u w:val="single"/>
        </w:rPr>
        <w:t>R</w:t>
      </w:r>
      <w:r w:rsidR="008B6560" w:rsidRPr="00E91106">
        <w:rPr>
          <w:rFonts w:ascii="Trebuchet MS" w:hAnsi="Trebuchet MS"/>
          <w:u w:val="single"/>
        </w:rPr>
        <w:t>eikalavimai</w:t>
      </w:r>
      <w:r w:rsidR="00244778" w:rsidRPr="00E91106">
        <w:rPr>
          <w:rFonts w:ascii="Trebuchet MS" w:hAnsi="Trebuchet MS"/>
          <w:u w:val="single"/>
        </w:rPr>
        <w:t xml:space="preserve"> nustato</w:t>
      </w:r>
      <w:r w:rsidR="00244778" w:rsidRPr="00E91106">
        <w:rPr>
          <w:rFonts w:ascii="Trebuchet MS" w:hAnsi="Trebuchet MS"/>
        </w:rPr>
        <w:t>:</w:t>
      </w:r>
    </w:p>
    <w:p w14:paraId="0DB7D5D1" w14:textId="4012E35E" w:rsidR="00077BC5" w:rsidRPr="00E91106" w:rsidRDefault="00015FAB" w:rsidP="007F0D1D">
      <w:pPr>
        <w:numPr>
          <w:ilvl w:val="2"/>
          <w:numId w:val="1"/>
        </w:numPr>
        <w:tabs>
          <w:tab w:val="clear" w:pos="1440"/>
          <w:tab w:val="num" w:pos="426"/>
          <w:tab w:val="num" w:pos="1134"/>
        </w:tabs>
        <w:spacing w:after="0" w:line="240" w:lineRule="auto"/>
        <w:ind w:left="0" w:firstLine="567"/>
        <w:jc w:val="both"/>
        <w:rPr>
          <w:rFonts w:ascii="Trebuchet MS" w:hAnsi="Trebuchet MS"/>
        </w:rPr>
      </w:pPr>
      <w:r w:rsidRPr="00E91106">
        <w:rPr>
          <w:rFonts w:ascii="Trebuchet MS" w:hAnsi="Trebuchet MS"/>
        </w:rPr>
        <w:t>fizinės saugos reikalavimus objekte</w:t>
      </w:r>
      <w:r w:rsidR="00212FF0" w:rsidRPr="00E91106">
        <w:rPr>
          <w:rFonts w:ascii="Trebuchet MS" w:hAnsi="Trebuchet MS"/>
        </w:rPr>
        <w:t>, kuriame atliekami statybos darbai</w:t>
      </w:r>
      <w:r w:rsidRPr="00E91106">
        <w:rPr>
          <w:rFonts w:ascii="Trebuchet MS" w:hAnsi="Trebuchet MS"/>
        </w:rPr>
        <w:t xml:space="preserve"> (toliau </w:t>
      </w:r>
      <w:r w:rsidR="003206BC" w:rsidRPr="00E91106">
        <w:rPr>
          <w:rFonts w:ascii="Trebuchet MS" w:hAnsi="Trebuchet MS"/>
        </w:rPr>
        <w:t>−</w:t>
      </w:r>
      <w:r w:rsidRPr="00E91106">
        <w:rPr>
          <w:rFonts w:ascii="Trebuchet MS" w:hAnsi="Trebuchet MS"/>
        </w:rPr>
        <w:t xml:space="preserve"> Objektas)</w:t>
      </w:r>
      <w:r w:rsidR="00077BC5" w:rsidRPr="00E91106">
        <w:rPr>
          <w:rFonts w:ascii="Trebuchet MS" w:hAnsi="Trebuchet MS"/>
        </w:rPr>
        <w:t>;</w:t>
      </w:r>
    </w:p>
    <w:p w14:paraId="609265BA" w14:textId="6F9B75A5" w:rsidR="00244778" w:rsidRPr="00E91106" w:rsidRDefault="00535127" w:rsidP="007F0D1D">
      <w:pPr>
        <w:numPr>
          <w:ilvl w:val="2"/>
          <w:numId w:val="1"/>
        </w:numPr>
        <w:tabs>
          <w:tab w:val="clear" w:pos="1440"/>
          <w:tab w:val="num" w:pos="426"/>
          <w:tab w:val="num" w:pos="1134"/>
        </w:tabs>
        <w:spacing w:after="0" w:line="240" w:lineRule="auto"/>
        <w:ind w:left="0" w:firstLine="567"/>
        <w:jc w:val="both"/>
        <w:rPr>
          <w:rFonts w:ascii="Trebuchet MS" w:hAnsi="Trebuchet MS"/>
        </w:rPr>
      </w:pPr>
      <w:r w:rsidRPr="00E91106">
        <w:rPr>
          <w:rFonts w:ascii="Trebuchet MS" w:hAnsi="Trebuchet MS"/>
        </w:rPr>
        <w:t>Užsakovo, Rangovo, subrangovų</w:t>
      </w:r>
      <w:r w:rsidR="00244778" w:rsidRPr="00E91106">
        <w:rPr>
          <w:rFonts w:ascii="Trebuchet MS" w:hAnsi="Trebuchet MS"/>
        </w:rPr>
        <w:t>, svečių, pareig</w:t>
      </w:r>
      <w:r w:rsidR="00077BC5" w:rsidRPr="00E91106">
        <w:rPr>
          <w:rFonts w:ascii="Trebuchet MS" w:hAnsi="Trebuchet MS"/>
        </w:rPr>
        <w:t>ūnų ir kitų asmenų patekimą į O</w:t>
      </w:r>
      <w:r w:rsidR="00244778" w:rsidRPr="00E91106">
        <w:rPr>
          <w:rFonts w:ascii="Trebuchet MS" w:hAnsi="Trebuchet MS"/>
        </w:rPr>
        <w:t>bjekto</w:t>
      </w:r>
      <w:r w:rsidR="00B16C27" w:rsidRPr="00E91106">
        <w:rPr>
          <w:rFonts w:ascii="Trebuchet MS" w:hAnsi="Trebuchet MS"/>
        </w:rPr>
        <w:t xml:space="preserve">  </w:t>
      </w:r>
      <w:r w:rsidR="00244778" w:rsidRPr="00E91106">
        <w:rPr>
          <w:rFonts w:ascii="Trebuchet MS" w:hAnsi="Trebuchet MS"/>
        </w:rPr>
        <w:t>teritoriją;</w:t>
      </w:r>
    </w:p>
    <w:p w14:paraId="6B557040" w14:textId="2FA96185" w:rsidR="00244778" w:rsidRPr="00E91106" w:rsidRDefault="00686CBA" w:rsidP="007F0D1D">
      <w:pPr>
        <w:numPr>
          <w:ilvl w:val="2"/>
          <w:numId w:val="1"/>
        </w:numPr>
        <w:tabs>
          <w:tab w:val="clear" w:pos="1440"/>
          <w:tab w:val="num" w:pos="426"/>
          <w:tab w:val="num" w:pos="1134"/>
        </w:tabs>
        <w:spacing w:after="0" w:line="240" w:lineRule="auto"/>
        <w:ind w:left="0" w:firstLine="567"/>
        <w:jc w:val="both"/>
        <w:rPr>
          <w:rFonts w:ascii="Trebuchet MS" w:hAnsi="Trebuchet MS"/>
        </w:rPr>
      </w:pPr>
      <w:r w:rsidRPr="00E91106">
        <w:rPr>
          <w:rFonts w:ascii="Trebuchet MS" w:hAnsi="Trebuchet MS"/>
        </w:rPr>
        <w:t xml:space="preserve">Autotransporto </w:t>
      </w:r>
      <w:r w:rsidR="00244778" w:rsidRPr="00E91106">
        <w:rPr>
          <w:rFonts w:ascii="Trebuchet MS" w:hAnsi="Trebuchet MS"/>
        </w:rPr>
        <w:t>ir savaeigių mechanizmų patekimą į Objekto teritoriją ir išvykimą iš jos;</w:t>
      </w:r>
    </w:p>
    <w:p w14:paraId="47C045BB" w14:textId="100EF307" w:rsidR="00244778" w:rsidRPr="00E91106" w:rsidRDefault="00686CBA" w:rsidP="007F0D1D">
      <w:pPr>
        <w:numPr>
          <w:ilvl w:val="2"/>
          <w:numId w:val="1"/>
        </w:numPr>
        <w:tabs>
          <w:tab w:val="clear" w:pos="1440"/>
          <w:tab w:val="num" w:pos="426"/>
          <w:tab w:val="num" w:pos="1134"/>
        </w:tabs>
        <w:spacing w:after="0" w:line="240" w:lineRule="auto"/>
        <w:ind w:left="0" w:firstLine="567"/>
        <w:jc w:val="both"/>
        <w:rPr>
          <w:rFonts w:ascii="Trebuchet MS" w:hAnsi="Trebuchet MS"/>
        </w:rPr>
      </w:pPr>
      <w:r w:rsidRPr="00E91106">
        <w:rPr>
          <w:rFonts w:ascii="Trebuchet MS" w:hAnsi="Trebuchet MS"/>
        </w:rPr>
        <w:t xml:space="preserve">Visų </w:t>
      </w:r>
      <w:r w:rsidR="00244778" w:rsidRPr="00E91106">
        <w:rPr>
          <w:rFonts w:ascii="Trebuchet MS" w:hAnsi="Trebuchet MS"/>
        </w:rPr>
        <w:t>rūšių materialinių vertybių įvežimą (įnešimą) į Objekto teritoriją, o taip pat materialinių vertybių ir statybos atliekų išvežimą (išnešimą) iš jos;</w:t>
      </w:r>
    </w:p>
    <w:p w14:paraId="363FE1CA" w14:textId="288E0080" w:rsidR="00244778" w:rsidRPr="00E91106" w:rsidRDefault="00686CBA" w:rsidP="007F0D1D">
      <w:pPr>
        <w:numPr>
          <w:ilvl w:val="2"/>
          <w:numId w:val="1"/>
        </w:numPr>
        <w:tabs>
          <w:tab w:val="clear" w:pos="1440"/>
          <w:tab w:val="num" w:pos="426"/>
          <w:tab w:val="num" w:pos="1134"/>
        </w:tabs>
        <w:spacing w:after="0" w:line="240" w:lineRule="auto"/>
        <w:ind w:left="0" w:firstLine="567"/>
        <w:jc w:val="both"/>
        <w:rPr>
          <w:rFonts w:ascii="Trebuchet MS" w:hAnsi="Trebuchet MS"/>
        </w:rPr>
      </w:pPr>
      <w:r w:rsidRPr="00E91106">
        <w:rPr>
          <w:rFonts w:ascii="Trebuchet MS" w:hAnsi="Trebuchet MS"/>
        </w:rPr>
        <w:t xml:space="preserve">Leidimų </w:t>
      </w:r>
      <w:r w:rsidR="00244778" w:rsidRPr="00E91106">
        <w:rPr>
          <w:rFonts w:ascii="Trebuchet MS" w:hAnsi="Trebuchet MS"/>
        </w:rPr>
        <w:t>patekimui į Objekto teritoriją įforminimo tvarką;</w:t>
      </w:r>
    </w:p>
    <w:p w14:paraId="4BC5C777" w14:textId="77777777" w:rsidR="00244778" w:rsidRPr="00E91106" w:rsidRDefault="00244778" w:rsidP="007F0D1D">
      <w:pPr>
        <w:numPr>
          <w:ilvl w:val="2"/>
          <w:numId w:val="1"/>
        </w:numPr>
        <w:tabs>
          <w:tab w:val="clear" w:pos="1440"/>
          <w:tab w:val="num" w:pos="426"/>
          <w:tab w:val="num" w:pos="1134"/>
        </w:tabs>
        <w:spacing w:after="0" w:line="240" w:lineRule="auto"/>
        <w:ind w:left="0" w:firstLine="567"/>
        <w:jc w:val="both"/>
        <w:rPr>
          <w:rFonts w:ascii="Trebuchet MS" w:hAnsi="Trebuchet MS"/>
        </w:rPr>
      </w:pPr>
      <w:r w:rsidRPr="00E91106">
        <w:rPr>
          <w:rFonts w:ascii="Trebuchet MS" w:hAnsi="Trebuchet MS"/>
        </w:rPr>
        <w:t>Objekto vidaus tvarką ir jos kontrolę;</w:t>
      </w:r>
    </w:p>
    <w:p w14:paraId="7D820C33" w14:textId="6AB607BD" w:rsidR="00244778" w:rsidRPr="00E91106" w:rsidRDefault="00686CBA" w:rsidP="007F0D1D">
      <w:pPr>
        <w:numPr>
          <w:ilvl w:val="2"/>
          <w:numId w:val="1"/>
        </w:numPr>
        <w:tabs>
          <w:tab w:val="clear" w:pos="1440"/>
          <w:tab w:val="num" w:pos="426"/>
          <w:tab w:val="num" w:pos="1134"/>
        </w:tabs>
        <w:spacing w:after="0" w:line="240" w:lineRule="auto"/>
        <w:ind w:left="0" w:firstLine="567"/>
        <w:jc w:val="both"/>
        <w:rPr>
          <w:rFonts w:ascii="Trebuchet MS" w:hAnsi="Trebuchet MS"/>
        </w:rPr>
      </w:pPr>
      <w:r w:rsidRPr="00E91106">
        <w:rPr>
          <w:rFonts w:ascii="Trebuchet MS" w:hAnsi="Trebuchet MS"/>
        </w:rPr>
        <w:t xml:space="preserve">Atsakomybę </w:t>
      </w:r>
      <w:r w:rsidR="00244778" w:rsidRPr="00E91106">
        <w:rPr>
          <w:rFonts w:ascii="Trebuchet MS" w:hAnsi="Trebuchet MS"/>
        </w:rPr>
        <w:t>už Objekto vidaus tvarkos taisyklių pažeidimus.</w:t>
      </w:r>
    </w:p>
    <w:p w14:paraId="011AF6EB" w14:textId="77777777" w:rsidR="00244778" w:rsidRPr="00E91106" w:rsidRDefault="001C5C3A"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E91106">
        <w:rPr>
          <w:rFonts w:ascii="Trebuchet MS" w:hAnsi="Trebuchet MS"/>
          <w:u w:val="single"/>
        </w:rPr>
        <w:t>Reikalavimų</w:t>
      </w:r>
      <w:r w:rsidR="00535127" w:rsidRPr="00E91106">
        <w:rPr>
          <w:rFonts w:ascii="Trebuchet MS" w:hAnsi="Trebuchet MS"/>
          <w:u w:val="single"/>
        </w:rPr>
        <w:t xml:space="preserve"> taikyma</w:t>
      </w:r>
      <w:r w:rsidR="00244778" w:rsidRPr="00E91106">
        <w:rPr>
          <w:rFonts w:ascii="Trebuchet MS" w:hAnsi="Trebuchet MS"/>
          <w:u w:val="single"/>
        </w:rPr>
        <w:t>s</w:t>
      </w:r>
      <w:r w:rsidR="00244778" w:rsidRPr="00E91106">
        <w:rPr>
          <w:rFonts w:ascii="Trebuchet MS" w:hAnsi="Trebuchet MS"/>
        </w:rPr>
        <w:t>:</w:t>
      </w:r>
    </w:p>
    <w:p w14:paraId="027F488D" w14:textId="4D24CA00" w:rsidR="00244778" w:rsidRPr="00E91106" w:rsidRDefault="006E2211" w:rsidP="007F0D1D">
      <w:pPr>
        <w:numPr>
          <w:ilvl w:val="2"/>
          <w:numId w:val="1"/>
        </w:numPr>
        <w:tabs>
          <w:tab w:val="num" w:pos="426"/>
          <w:tab w:val="left" w:pos="1134"/>
        </w:tabs>
        <w:spacing w:after="0" w:line="240" w:lineRule="auto"/>
        <w:ind w:left="0" w:firstLine="567"/>
        <w:jc w:val="both"/>
        <w:rPr>
          <w:rFonts w:ascii="Trebuchet MS" w:hAnsi="Trebuchet MS"/>
        </w:rPr>
      </w:pPr>
      <w:r w:rsidRPr="00E91106">
        <w:rPr>
          <w:rFonts w:ascii="Trebuchet MS" w:hAnsi="Trebuchet MS"/>
        </w:rPr>
        <w:t xml:space="preserve">Reikalavimų laikymasis privalomas </w:t>
      </w:r>
      <w:r w:rsidR="00535127" w:rsidRPr="00E91106">
        <w:rPr>
          <w:rFonts w:ascii="Trebuchet MS" w:hAnsi="Trebuchet MS"/>
        </w:rPr>
        <w:t>Rangovo</w:t>
      </w:r>
      <w:r w:rsidR="00244778" w:rsidRPr="00E91106">
        <w:rPr>
          <w:rFonts w:ascii="Trebuchet MS" w:hAnsi="Trebuchet MS"/>
        </w:rPr>
        <w:t xml:space="preserve"> statomame</w:t>
      </w:r>
      <w:r w:rsidR="00A23931" w:rsidRPr="00E91106">
        <w:rPr>
          <w:rFonts w:ascii="Trebuchet MS" w:hAnsi="Trebuchet MS"/>
        </w:rPr>
        <w:t>/rekonstruojamame</w:t>
      </w:r>
      <w:r w:rsidR="00244778" w:rsidRPr="00E91106">
        <w:rPr>
          <w:rFonts w:ascii="Trebuchet MS" w:hAnsi="Trebuchet MS"/>
        </w:rPr>
        <w:t xml:space="preserve"> Objekte ir jo teritorijoje;</w:t>
      </w:r>
    </w:p>
    <w:p w14:paraId="680EFF05" w14:textId="7B91DBAD" w:rsidR="00244778" w:rsidRPr="00E91106" w:rsidRDefault="00686CBA" w:rsidP="007F0D1D">
      <w:pPr>
        <w:numPr>
          <w:ilvl w:val="2"/>
          <w:numId w:val="1"/>
        </w:numPr>
        <w:tabs>
          <w:tab w:val="clear" w:pos="1440"/>
          <w:tab w:val="num" w:pos="426"/>
          <w:tab w:val="left" w:pos="1134"/>
          <w:tab w:val="num" w:pos="1276"/>
        </w:tabs>
        <w:spacing w:after="0" w:line="240" w:lineRule="auto"/>
        <w:ind w:left="0" w:firstLine="567"/>
        <w:jc w:val="both"/>
        <w:rPr>
          <w:rFonts w:ascii="Trebuchet MS" w:hAnsi="Trebuchet MS"/>
        </w:rPr>
      </w:pPr>
      <w:r w:rsidRPr="00E91106">
        <w:rPr>
          <w:rFonts w:ascii="Trebuchet MS" w:hAnsi="Trebuchet MS"/>
        </w:rPr>
        <w:t xml:space="preserve">Reikalavimų </w:t>
      </w:r>
      <w:r w:rsidR="00244778" w:rsidRPr="00E91106">
        <w:rPr>
          <w:rFonts w:ascii="Trebuchet MS" w:hAnsi="Trebuchet MS"/>
        </w:rPr>
        <w:t>laikymąsi Objekte ir jo teritorijoje kontroliuoja Apsauga;</w:t>
      </w:r>
    </w:p>
    <w:p w14:paraId="225A5831" w14:textId="23C0B21D" w:rsidR="00244778" w:rsidRPr="00E91106" w:rsidRDefault="00686CBA" w:rsidP="007F0D1D">
      <w:pPr>
        <w:numPr>
          <w:ilvl w:val="2"/>
          <w:numId w:val="1"/>
        </w:numPr>
        <w:tabs>
          <w:tab w:val="clear" w:pos="1440"/>
          <w:tab w:val="num" w:pos="426"/>
          <w:tab w:val="left" w:pos="1134"/>
          <w:tab w:val="num" w:pos="1276"/>
        </w:tabs>
        <w:spacing w:after="0" w:line="240" w:lineRule="auto"/>
        <w:ind w:left="0" w:firstLine="567"/>
        <w:jc w:val="both"/>
        <w:rPr>
          <w:rFonts w:ascii="Trebuchet MS" w:hAnsi="Trebuchet MS"/>
        </w:rPr>
      </w:pPr>
      <w:r w:rsidRPr="00E91106">
        <w:rPr>
          <w:rFonts w:ascii="Trebuchet MS" w:hAnsi="Trebuchet MS"/>
        </w:rPr>
        <w:t xml:space="preserve">Reikalavimų </w:t>
      </w:r>
      <w:r w:rsidR="001C5C3A" w:rsidRPr="00E91106">
        <w:rPr>
          <w:rFonts w:ascii="Trebuchet MS" w:hAnsi="Trebuchet MS"/>
        </w:rPr>
        <w:t>nuostatai privalomi</w:t>
      </w:r>
      <w:r w:rsidR="00244778" w:rsidRPr="00E91106">
        <w:rPr>
          <w:rFonts w:ascii="Trebuchet MS" w:hAnsi="Trebuchet MS"/>
        </w:rPr>
        <w:t xml:space="preserve"> visiems asmenims, dirbantiem</w:t>
      </w:r>
      <w:r w:rsidR="00535127" w:rsidRPr="00E91106">
        <w:rPr>
          <w:rFonts w:ascii="Trebuchet MS" w:hAnsi="Trebuchet MS"/>
        </w:rPr>
        <w:t>s ir/ar esantiems Rangovo</w:t>
      </w:r>
      <w:r w:rsidR="00244778" w:rsidRPr="00E91106">
        <w:rPr>
          <w:rFonts w:ascii="Trebuchet MS" w:hAnsi="Trebuchet MS"/>
        </w:rPr>
        <w:t xml:space="preserve"> statomame Objekte ir jo teritorijoje.</w:t>
      </w:r>
    </w:p>
    <w:p w14:paraId="327DC97E" w14:textId="77777777" w:rsidR="00033300" w:rsidRPr="00E91106" w:rsidRDefault="00033300" w:rsidP="007F0D1D">
      <w:pPr>
        <w:tabs>
          <w:tab w:val="left" w:pos="1134"/>
          <w:tab w:val="num" w:pos="1276"/>
        </w:tabs>
        <w:spacing w:after="0" w:line="240" w:lineRule="auto"/>
        <w:ind w:left="567"/>
        <w:jc w:val="both"/>
        <w:rPr>
          <w:rFonts w:ascii="Trebuchet MS" w:hAnsi="Trebuchet MS"/>
        </w:rPr>
      </w:pPr>
    </w:p>
    <w:p w14:paraId="7EF61435" w14:textId="1EA7C124" w:rsidR="00244778" w:rsidRPr="00E91106" w:rsidRDefault="00244778" w:rsidP="007F0D1D">
      <w:pPr>
        <w:numPr>
          <w:ilvl w:val="0"/>
          <w:numId w:val="1"/>
        </w:numPr>
        <w:spacing w:after="0" w:line="240" w:lineRule="auto"/>
        <w:jc w:val="center"/>
        <w:rPr>
          <w:rFonts w:ascii="Trebuchet MS" w:hAnsi="Trebuchet MS"/>
          <w:b/>
        </w:rPr>
      </w:pPr>
      <w:r w:rsidRPr="00E91106">
        <w:rPr>
          <w:rFonts w:ascii="Trebuchet MS" w:hAnsi="Trebuchet MS"/>
          <w:b/>
        </w:rPr>
        <w:t>PAGRINDINĖS SĄVOKOS</w:t>
      </w:r>
    </w:p>
    <w:p w14:paraId="24A937CE" w14:textId="77777777" w:rsidR="00033300" w:rsidRPr="00E91106" w:rsidRDefault="00033300" w:rsidP="007F0D1D">
      <w:pPr>
        <w:spacing w:after="0" w:line="240" w:lineRule="auto"/>
        <w:ind w:left="360"/>
        <w:rPr>
          <w:rFonts w:ascii="Trebuchet MS" w:hAnsi="Trebuchet MS"/>
          <w:b/>
        </w:rPr>
      </w:pPr>
    </w:p>
    <w:p w14:paraId="41722F3D" w14:textId="77777777" w:rsidR="00BD3725" w:rsidRPr="00E91106" w:rsidRDefault="00335530" w:rsidP="007F0D1D">
      <w:pPr>
        <w:numPr>
          <w:ilvl w:val="1"/>
          <w:numId w:val="1"/>
        </w:numPr>
        <w:tabs>
          <w:tab w:val="clear" w:pos="792"/>
          <w:tab w:val="num" w:pos="0"/>
          <w:tab w:val="left" w:pos="1134"/>
        </w:tabs>
        <w:spacing w:after="0" w:line="240" w:lineRule="auto"/>
        <w:ind w:left="0" w:firstLine="567"/>
        <w:jc w:val="both"/>
        <w:rPr>
          <w:rFonts w:ascii="Trebuchet MS" w:hAnsi="Trebuchet MS"/>
        </w:rPr>
      </w:pPr>
      <w:r w:rsidRPr="00E91106">
        <w:rPr>
          <w:rFonts w:ascii="Trebuchet MS" w:hAnsi="Trebuchet MS"/>
          <w:u w:val="single"/>
        </w:rPr>
        <w:t>Reikalavimuose</w:t>
      </w:r>
      <w:r w:rsidR="00244778" w:rsidRPr="00E91106">
        <w:rPr>
          <w:rFonts w:ascii="Trebuchet MS" w:hAnsi="Trebuchet MS"/>
          <w:u w:val="single"/>
        </w:rPr>
        <w:t xml:space="preserve"> vartojamų sąvokų apibrėžimai</w:t>
      </w:r>
      <w:r w:rsidR="00D408E3" w:rsidRPr="00E91106">
        <w:rPr>
          <w:rFonts w:ascii="Trebuchet MS" w:hAnsi="Trebuchet MS"/>
          <w:u w:val="single"/>
        </w:rPr>
        <w:t xml:space="preserve"> atitinka Sutartyje naudojamų sąvokų apibrėžimus, jei pačiuose Reikalavimuose nenurodyta kitaip</w:t>
      </w:r>
      <w:r w:rsidR="00BD3725" w:rsidRPr="00E91106">
        <w:rPr>
          <w:rFonts w:ascii="Trebuchet MS" w:hAnsi="Trebuchet MS"/>
          <w:u w:val="single"/>
        </w:rPr>
        <w:t>.</w:t>
      </w:r>
    </w:p>
    <w:p w14:paraId="548B05E9" w14:textId="77777777" w:rsidR="00244778" w:rsidRPr="00E91106" w:rsidRDefault="00BD3725" w:rsidP="007F0D1D">
      <w:pPr>
        <w:numPr>
          <w:ilvl w:val="1"/>
          <w:numId w:val="1"/>
        </w:numPr>
        <w:tabs>
          <w:tab w:val="clear" w:pos="792"/>
          <w:tab w:val="num" w:pos="0"/>
          <w:tab w:val="left" w:pos="1134"/>
        </w:tabs>
        <w:spacing w:after="0" w:line="240" w:lineRule="auto"/>
        <w:ind w:left="0" w:firstLine="567"/>
        <w:jc w:val="both"/>
        <w:rPr>
          <w:rFonts w:ascii="Trebuchet MS" w:hAnsi="Trebuchet MS"/>
        </w:rPr>
      </w:pPr>
      <w:r w:rsidRPr="00E91106">
        <w:rPr>
          <w:rFonts w:ascii="Trebuchet MS" w:hAnsi="Trebuchet MS"/>
          <w:u w:val="single"/>
        </w:rPr>
        <w:t>Kitos Reikalavimuose naudojamos sąvokos</w:t>
      </w:r>
      <w:r w:rsidR="00244778" w:rsidRPr="00E91106">
        <w:rPr>
          <w:rFonts w:ascii="Trebuchet MS" w:hAnsi="Trebuchet MS"/>
        </w:rPr>
        <w:t>:</w:t>
      </w:r>
    </w:p>
    <w:p w14:paraId="50DCAE0E" w14:textId="77777777" w:rsidR="00244778" w:rsidRPr="00E91106" w:rsidRDefault="00244778"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E91106">
        <w:rPr>
          <w:rFonts w:ascii="Trebuchet MS" w:hAnsi="Trebuchet MS"/>
          <w:b/>
        </w:rPr>
        <w:t>Apsauga</w:t>
      </w:r>
      <w:r w:rsidRPr="00E91106">
        <w:rPr>
          <w:rFonts w:ascii="Trebuchet MS" w:hAnsi="Trebuchet MS"/>
        </w:rPr>
        <w:t xml:space="preserve"> - </w:t>
      </w:r>
      <w:r w:rsidR="00AD2A30" w:rsidRPr="00E91106">
        <w:rPr>
          <w:rFonts w:ascii="Trebuchet MS" w:hAnsi="Trebuchet MS"/>
        </w:rPr>
        <w:t>įmonė ar asmenys, sandorių su Rangovu</w:t>
      </w:r>
      <w:r w:rsidRPr="00E91106">
        <w:rPr>
          <w:rFonts w:ascii="Trebuchet MS" w:hAnsi="Trebuchet MS"/>
        </w:rPr>
        <w:t xml:space="preserve"> pagrindu vykdantys Objekto teritorijos apsaugą ir užtikrinantys vidaus tvarkos taisyklių laikymąsi Objekte.</w:t>
      </w:r>
    </w:p>
    <w:p w14:paraId="3D0E32AB" w14:textId="54F17A5F" w:rsidR="00C95CD7" w:rsidRPr="00E91106" w:rsidRDefault="00C95CD7"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E91106">
        <w:rPr>
          <w:rFonts w:ascii="Trebuchet MS" w:hAnsi="Trebuchet MS"/>
          <w:b/>
        </w:rPr>
        <w:t>Apsaugos darbuotojas</w:t>
      </w:r>
      <w:r w:rsidRPr="00E91106">
        <w:rPr>
          <w:rFonts w:ascii="Trebuchet MS" w:hAnsi="Trebuchet MS"/>
        </w:rPr>
        <w:t xml:space="preserve"> </w:t>
      </w:r>
      <w:r w:rsidR="003206BC" w:rsidRPr="00E91106">
        <w:rPr>
          <w:rFonts w:ascii="Trebuchet MS" w:hAnsi="Trebuchet MS"/>
        </w:rPr>
        <w:t>−</w:t>
      </w:r>
      <w:r w:rsidRPr="00E91106">
        <w:rPr>
          <w:rFonts w:ascii="Trebuchet MS" w:hAnsi="Trebuchet MS"/>
        </w:rPr>
        <w:t xml:space="preserve"> asmuo, įgijęs valstybės nustatyto pavyzdžio apsaugos darbuotojo egzamino pažymėjimą, turintis leidimą nešiotis ginklą. Funkcijos: </w:t>
      </w:r>
      <w:r w:rsidR="00622F29" w:rsidRPr="00E91106">
        <w:rPr>
          <w:rFonts w:ascii="Trebuchet MS" w:hAnsi="Trebuchet MS"/>
        </w:rPr>
        <w:t>O</w:t>
      </w:r>
      <w:r w:rsidRPr="00E91106">
        <w:rPr>
          <w:rFonts w:ascii="Trebuchet MS" w:hAnsi="Trebuchet MS"/>
        </w:rPr>
        <w:t>bjekto teritorijos, pastatų ir technologinių įrenginių apsauga, leidimų režimo reikalavimų užtikrinimas Objekte.</w:t>
      </w:r>
    </w:p>
    <w:p w14:paraId="64BA8CF5" w14:textId="4EF06760" w:rsidR="00C95CD7" w:rsidRPr="00E91106" w:rsidRDefault="00C95CD7"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E91106">
        <w:rPr>
          <w:rFonts w:ascii="Trebuchet MS" w:hAnsi="Trebuchet MS"/>
          <w:b/>
        </w:rPr>
        <w:t>Apsaugos darbuotojų namelis</w:t>
      </w:r>
      <w:r w:rsidRPr="00E91106">
        <w:rPr>
          <w:rFonts w:ascii="Trebuchet MS" w:hAnsi="Trebuchet MS"/>
        </w:rPr>
        <w:t xml:space="preserve"> </w:t>
      </w:r>
      <w:r w:rsidR="0077052A" w:rsidRPr="00E91106">
        <w:rPr>
          <w:rFonts w:ascii="Trebuchet MS" w:hAnsi="Trebuchet MS"/>
        </w:rPr>
        <w:t>−</w:t>
      </w:r>
      <w:r w:rsidRPr="00E91106">
        <w:rPr>
          <w:rFonts w:ascii="Trebuchet MS" w:hAnsi="Trebuchet MS"/>
        </w:rPr>
        <w:t xml:space="preserve"> konteinerinė buitinė patalpa, šildoma, su pajungta elektra, geriamo vandens talpykla, baldais, skirta budėti vienam ar daugiau apsaugos darbuotojui.</w:t>
      </w:r>
    </w:p>
    <w:p w14:paraId="63BE6DBD" w14:textId="77BAB80C" w:rsidR="00C95CD7" w:rsidRPr="00E91106" w:rsidRDefault="00C95CD7"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E91106">
        <w:rPr>
          <w:rFonts w:ascii="Trebuchet MS" w:hAnsi="Trebuchet MS"/>
          <w:b/>
        </w:rPr>
        <w:t>Statybvietės aptvaras</w:t>
      </w:r>
      <w:r w:rsidRPr="00E91106">
        <w:rPr>
          <w:rFonts w:ascii="Trebuchet MS" w:hAnsi="Trebuchet MS"/>
        </w:rPr>
        <w:t xml:space="preserve"> </w:t>
      </w:r>
      <w:r w:rsidR="003206BC" w:rsidRPr="00E91106">
        <w:rPr>
          <w:rFonts w:ascii="Trebuchet MS" w:hAnsi="Trebuchet MS"/>
        </w:rPr>
        <w:t>−</w:t>
      </w:r>
      <w:r w:rsidRPr="00E91106">
        <w:rPr>
          <w:rFonts w:ascii="Trebuchet MS" w:hAnsi="Trebuchet MS"/>
        </w:rPr>
        <w:t xml:space="preserve"> laikinas aptvėrimas (tvora) aplink statybvietę, susidedanti iš </w:t>
      </w:r>
      <w:r w:rsidR="00015FAB" w:rsidRPr="00E91106">
        <w:rPr>
          <w:rFonts w:ascii="Trebuchet MS" w:hAnsi="Trebuchet MS"/>
        </w:rPr>
        <w:t xml:space="preserve">metalinių </w:t>
      </w:r>
      <w:r w:rsidRPr="00E91106">
        <w:rPr>
          <w:rFonts w:ascii="Trebuchet MS" w:hAnsi="Trebuchet MS"/>
        </w:rPr>
        <w:t>surenkamų tvoros elementų (segmentų), ne žemesnių kaip 180 cm, standžiai tarpusavyje sutvirtintų specialiomis metalinėmis jungtimis, su gelžbetonio ar kito tipo tvirtais montavimo padais.</w:t>
      </w:r>
    </w:p>
    <w:p w14:paraId="1B84EA97" w14:textId="41B885FE" w:rsidR="00C95CD7" w:rsidRPr="00E91106" w:rsidRDefault="006E2211"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E91106">
        <w:rPr>
          <w:rFonts w:ascii="Trebuchet MS" w:hAnsi="Trebuchet MS"/>
          <w:b/>
        </w:rPr>
        <w:t>Sukamieji varteliai</w:t>
      </w:r>
      <w:r w:rsidR="00C95CD7" w:rsidRPr="00E91106">
        <w:rPr>
          <w:rFonts w:ascii="Trebuchet MS" w:hAnsi="Trebuchet MS"/>
        </w:rPr>
        <w:t xml:space="preserve"> </w:t>
      </w:r>
      <w:r w:rsidR="003206BC" w:rsidRPr="00E91106">
        <w:rPr>
          <w:rFonts w:ascii="Trebuchet MS" w:hAnsi="Trebuchet MS"/>
        </w:rPr>
        <w:t>−</w:t>
      </w:r>
      <w:r w:rsidR="00C95CD7" w:rsidRPr="00E91106">
        <w:rPr>
          <w:rFonts w:ascii="Trebuchet MS" w:hAnsi="Trebuchet MS"/>
        </w:rPr>
        <w:t xml:space="preserve"> elektromechaninis įrenginys, skirtas asmenų įleidimui į Objekto teritoriją ir išleidimui iš teritorijos, pritaikytas veikti lauko sąlygoms. </w:t>
      </w:r>
      <w:r w:rsidRPr="00E91106">
        <w:rPr>
          <w:rFonts w:ascii="Trebuchet MS" w:hAnsi="Trebuchet MS"/>
        </w:rPr>
        <w:t>Sukamieji varteliai</w:t>
      </w:r>
      <w:r w:rsidR="00C95CD7" w:rsidRPr="00E91106">
        <w:rPr>
          <w:rFonts w:ascii="Trebuchet MS" w:hAnsi="Trebuchet MS"/>
        </w:rPr>
        <w:t xml:space="preserve"> valdom</w:t>
      </w:r>
      <w:r w:rsidRPr="00E91106">
        <w:rPr>
          <w:rFonts w:ascii="Trebuchet MS" w:hAnsi="Trebuchet MS"/>
        </w:rPr>
        <w:t>i</w:t>
      </w:r>
      <w:r w:rsidR="00C95CD7" w:rsidRPr="00E91106">
        <w:rPr>
          <w:rFonts w:ascii="Trebuchet MS" w:hAnsi="Trebuchet MS"/>
        </w:rPr>
        <w:t xml:space="preserve"> įeigos kontrolės sistema su </w:t>
      </w:r>
      <w:r w:rsidR="00582446" w:rsidRPr="00E91106">
        <w:rPr>
          <w:rFonts w:ascii="Trebuchet MS" w:hAnsi="Trebuchet MS"/>
        </w:rPr>
        <w:t>identifikavimo priemonėmis (elektroninės įeigos kortelės, žetonai ir pan.)</w:t>
      </w:r>
      <w:r w:rsidR="00C95CD7" w:rsidRPr="00E91106">
        <w:rPr>
          <w:rFonts w:ascii="Trebuchet MS" w:hAnsi="Trebuchet MS"/>
        </w:rPr>
        <w:t xml:space="preserve">. Apsaugos darbuotojo darbo vietoje privalo būti įrengta įeigos kontrolės sistemos valdymo (programavimo) įranga, turinti galimybę atvaizduoti darbuotojų judėjimo duomenis bei </w:t>
      </w:r>
      <w:r w:rsidR="00FC6F21" w:rsidRPr="00E91106">
        <w:rPr>
          <w:rFonts w:ascii="Trebuchet MS" w:hAnsi="Trebuchet MS"/>
        </w:rPr>
        <w:t xml:space="preserve">asmenų skaičių </w:t>
      </w:r>
      <w:r w:rsidR="00622F29" w:rsidRPr="00E91106">
        <w:rPr>
          <w:rFonts w:ascii="Trebuchet MS" w:hAnsi="Trebuchet MS"/>
        </w:rPr>
        <w:t>O</w:t>
      </w:r>
      <w:r w:rsidR="00FC6F21" w:rsidRPr="00E91106">
        <w:rPr>
          <w:rFonts w:ascii="Trebuchet MS" w:hAnsi="Trebuchet MS"/>
        </w:rPr>
        <w:t>bjekte realiu laiku.</w:t>
      </w:r>
    </w:p>
    <w:p w14:paraId="55287128" w14:textId="5BDAA9A7" w:rsidR="00FC6F21" w:rsidRPr="00E91106" w:rsidRDefault="00FC6F21"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E91106">
        <w:rPr>
          <w:rFonts w:ascii="Trebuchet MS" w:hAnsi="Trebuchet MS"/>
          <w:b/>
        </w:rPr>
        <w:t>Valdomas kelio užtvaras</w:t>
      </w:r>
      <w:r w:rsidRPr="00E91106">
        <w:rPr>
          <w:rFonts w:ascii="Trebuchet MS" w:hAnsi="Trebuchet MS"/>
        </w:rPr>
        <w:t xml:space="preserve"> </w:t>
      </w:r>
      <w:r w:rsidR="003206BC" w:rsidRPr="00E91106">
        <w:rPr>
          <w:rFonts w:ascii="Trebuchet MS" w:hAnsi="Trebuchet MS"/>
        </w:rPr>
        <w:t>−</w:t>
      </w:r>
      <w:r w:rsidRPr="00E91106">
        <w:rPr>
          <w:rFonts w:ascii="Trebuchet MS" w:hAnsi="Trebuchet MS"/>
        </w:rPr>
        <w:t xml:space="preserve"> nuleidžiamas/pakeliamas barjeras, naudojamas reguliuoti transporto priemonių srautą per kontroliuojamą punktą. Mobilus, prireikus gali būti kilnojamas ir perstatomas, užtvaras turi turėti aiškiai matomą perspėjimo švyturėlį, privalo būti automatizuotas, valdomas apsaugos darbuotojo, </w:t>
      </w:r>
      <w:r w:rsidR="003206BC" w:rsidRPr="00E91106">
        <w:rPr>
          <w:rFonts w:ascii="Trebuchet MS" w:hAnsi="Trebuchet MS"/>
        </w:rPr>
        <w:t xml:space="preserve">o </w:t>
      </w:r>
      <w:r w:rsidRPr="00E91106">
        <w:rPr>
          <w:rFonts w:ascii="Trebuchet MS" w:hAnsi="Trebuchet MS"/>
        </w:rPr>
        <w:t xml:space="preserve">dingus elektros maitinimui </w:t>
      </w:r>
      <w:r w:rsidR="003206BC" w:rsidRPr="00E91106">
        <w:rPr>
          <w:rFonts w:ascii="Trebuchet MS" w:hAnsi="Trebuchet MS"/>
        </w:rPr>
        <w:t xml:space="preserve">− </w:t>
      </w:r>
      <w:r w:rsidRPr="00E91106">
        <w:rPr>
          <w:rFonts w:ascii="Trebuchet MS" w:hAnsi="Trebuchet MS"/>
        </w:rPr>
        <w:t>turi turėti mechaninį valdymą.</w:t>
      </w:r>
    </w:p>
    <w:p w14:paraId="0B89DE41" w14:textId="6EAB5670" w:rsidR="00FC6F21" w:rsidRPr="00E91106" w:rsidRDefault="00FC6F21"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E91106">
        <w:rPr>
          <w:rFonts w:ascii="Trebuchet MS" w:hAnsi="Trebuchet MS"/>
          <w:b/>
        </w:rPr>
        <w:lastRenderedPageBreak/>
        <w:t>Vaizdo stebėjimo kamera</w:t>
      </w:r>
      <w:r w:rsidRPr="00E91106">
        <w:rPr>
          <w:rFonts w:ascii="Trebuchet MS" w:hAnsi="Trebuchet MS"/>
        </w:rPr>
        <w:t xml:space="preserve"> </w:t>
      </w:r>
      <w:r w:rsidR="003206BC" w:rsidRPr="00E91106">
        <w:rPr>
          <w:rFonts w:ascii="Trebuchet MS" w:hAnsi="Trebuchet MS"/>
        </w:rPr>
        <w:t>−</w:t>
      </w:r>
      <w:r w:rsidRPr="00E91106">
        <w:rPr>
          <w:rFonts w:ascii="Trebuchet MS" w:hAnsi="Trebuchet MS"/>
        </w:rPr>
        <w:t xml:space="preserve"> lauko sąlygoms pritaikyta vaizdo stebėjimo kamera, tvirtinimo konstrukcija pritaikyta pagal poreikį keisti montavimo vietą. Raiška ne mažesnė kaip 2 MP, su IR pašvietimu. Vaizdo signalų perdavimas į vaizdo įrašymo įrenginį WiFi arba tinklo kabeliu. </w:t>
      </w:r>
    </w:p>
    <w:p w14:paraId="43202B78" w14:textId="3E2000AC" w:rsidR="00FC6F21" w:rsidRPr="00E91106" w:rsidRDefault="00FC6F21"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E91106">
        <w:rPr>
          <w:rFonts w:ascii="Trebuchet MS" w:hAnsi="Trebuchet MS"/>
          <w:b/>
        </w:rPr>
        <w:t>Vaizdo įrašymo įrenginys su monitoriumi</w:t>
      </w:r>
      <w:r w:rsidRPr="00E91106">
        <w:rPr>
          <w:rFonts w:ascii="Trebuchet MS" w:hAnsi="Trebuchet MS"/>
        </w:rPr>
        <w:t xml:space="preserve"> </w:t>
      </w:r>
      <w:r w:rsidR="003206BC" w:rsidRPr="00E91106">
        <w:rPr>
          <w:rFonts w:ascii="Trebuchet MS" w:hAnsi="Trebuchet MS"/>
        </w:rPr>
        <w:t>−</w:t>
      </w:r>
      <w:r w:rsidRPr="00E91106">
        <w:rPr>
          <w:rFonts w:ascii="Trebuchet MS" w:hAnsi="Trebuchet MS"/>
        </w:rPr>
        <w:t xml:space="preserve"> tinklinis (IP) </w:t>
      </w:r>
      <w:r w:rsidR="000A05BE" w:rsidRPr="00E91106">
        <w:rPr>
          <w:rFonts w:ascii="Trebuchet MS" w:hAnsi="Trebuchet MS"/>
        </w:rPr>
        <w:t xml:space="preserve">vaizdo stebėjimo kamerų signalų </w:t>
      </w:r>
      <w:r w:rsidRPr="00E91106">
        <w:rPr>
          <w:rFonts w:ascii="Trebuchet MS" w:hAnsi="Trebuchet MS"/>
        </w:rPr>
        <w:t>įrašymo įrenginys su monitoriaus prijungi</w:t>
      </w:r>
      <w:r w:rsidR="000A05BE" w:rsidRPr="00E91106">
        <w:rPr>
          <w:rFonts w:ascii="Trebuchet MS" w:hAnsi="Trebuchet MS"/>
        </w:rPr>
        <w:t>mu realaus laiko vaizdo</w:t>
      </w:r>
      <w:r w:rsidRPr="00E91106">
        <w:rPr>
          <w:rFonts w:ascii="Trebuchet MS" w:hAnsi="Trebuchet MS"/>
        </w:rPr>
        <w:t xml:space="preserve"> stebėjimui. </w:t>
      </w:r>
    </w:p>
    <w:p w14:paraId="44307BDA" w14:textId="6CC6953B" w:rsidR="00244778" w:rsidRPr="00E91106" w:rsidRDefault="00244778" w:rsidP="007F0D1D">
      <w:pPr>
        <w:pStyle w:val="ListParagraph"/>
        <w:numPr>
          <w:ilvl w:val="2"/>
          <w:numId w:val="1"/>
        </w:numPr>
        <w:tabs>
          <w:tab w:val="clear" w:pos="1440"/>
          <w:tab w:val="num" w:pos="0"/>
          <w:tab w:val="num" w:pos="1276"/>
        </w:tabs>
        <w:spacing w:after="0" w:line="240" w:lineRule="auto"/>
        <w:ind w:left="0" w:firstLine="567"/>
        <w:jc w:val="both"/>
        <w:rPr>
          <w:rFonts w:ascii="Trebuchet MS" w:hAnsi="Trebuchet MS"/>
        </w:rPr>
      </w:pPr>
      <w:r w:rsidRPr="00E91106">
        <w:rPr>
          <w:rFonts w:ascii="Trebuchet MS" w:hAnsi="Trebuchet MS"/>
          <w:b/>
        </w:rPr>
        <w:t>Svečiai</w:t>
      </w:r>
      <w:r w:rsidR="00AD2A30" w:rsidRPr="00E91106">
        <w:rPr>
          <w:rFonts w:ascii="Trebuchet MS" w:hAnsi="Trebuchet MS"/>
        </w:rPr>
        <w:t xml:space="preserve"> </w:t>
      </w:r>
      <w:r w:rsidR="003206BC" w:rsidRPr="00E91106">
        <w:rPr>
          <w:rFonts w:ascii="Trebuchet MS" w:hAnsi="Trebuchet MS"/>
        </w:rPr>
        <w:t>−</w:t>
      </w:r>
      <w:r w:rsidR="00AD2A30" w:rsidRPr="00E91106">
        <w:rPr>
          <w:rFonts w:ascii="Trebuchet MS" w:hAnsi="Trebuchet MS"/>
        </w:rPr>
        <w:t xml:space="preserve"> asmenys, Rangovo</w:t>
      </w:r>
      <w:r w:rsidRPr="00E91106">
        <w:rPr>
          <w:rFonts w:ascii="Trebuchet MS" w:hAnsi="Trebuchet MS"/>
        </w:rPr>
        <w:t xml:space="preserve"> ar Užsakovo vadovybės ar jų įgaliotų darbuotojų leidimu galintys lankytis Objekte.</w:t>
      </w:r>
    </w:p>
    <w:p w14:paraId="130C2B32" w14:textId="40B33EC3" w:rsidR="00244778" w:rsidRPr="00E91106" w:rsidRDefault="00244778" w:rsidP="007F0D1D">
      <w:pPr>
        <w:pStyle w:val="ListParagraph"/>
        <w:numPr>
          <w:ilvl w:val="2"/>
          <w:numId w:val="1"/>
        </w:numPr>
        <w:tabs>
          <w:tab w:val="clear" w:pos="1440"/>
          <w:tab w:val="num" w:pos="0"/>
          <w:tab w:val="num" w:pos="1418"/>
        </w:tabs>
        <w:spacing w:after="0" w:line="240" w:lineRule="auto"/>
        <w:ind w:left="0" w:firstLine="567"/>
        <w:jc w:val="both"/>
        <w:rPr>
          <w:rFonts w:ascii="Trebuchet MS" w:hAnsi="Trebuchet MS"/>
        </w:rPr>
      </w:pPr>
      <w:r w:rsidRPr="00E91106">
        <w:rPr>
          <w:rFonts w:ascii="Trebuchet MS" w:hAnsi="Trebuchet MS"/>
          <w:b/>
        </w:rPr>
        <w:t>Leidimas</w:t>
      </w:r>
      <w:r w:rsidRPr="00E91106">
        <w:rPr>
          <w:rFonts w:ascii="Trebuchet MS" w:hAnsi="Trebuchet MS"/>
        </w:rPr>
        <w:t xml:space="preserve"> </w:t>
      </w:r>
      <w:r w:rsidR="003206BC" w:rsidRPr="00E91106">
        <w:rPr>
          <w:rFonts w:ascii="Trebuchet MS" w:hAnsi="Trebuchet MS"/>
        </w:rPr>
        <w:t>−</w:t>
      </w:r>
      <w:r w:rsidRPr="00E91106">
        <w:rPr>
          <w:rFonts w:ascii="Trebuchet MS" w:hAnsi="Trebuchet MS"/>
        </w:rPr>
        <w:t xml:space="preserve"> nustatytos formos </w:t>
      </w:r>
      <w:r w:rsidR="0052570F" w:rsidRPr="00E91106">
        <w:rPr>
          <w:rFonts w:ascii="Trebuchet MS" w:hAnsi="Trebuchet MS"/>
        </w:rPr>
        <w:t xml:space="preserve">Rangovo išduodamas </w:t>
      </w:r>
      <w:r w:rsidRPr="00E91106">
        <w:rPr>
          <w:rFonts w:ascii="Trebuchet MS" w:hAnsi="Trebuchet MS"/>
        </w:rPr>
        <w:t>specialus dokumentas, galintis turėti atitinkamas žymas, suteikiantis teisę asmeniui patekti į saugomą Objektą.</w:t>
      </w:r>
    </w:p>
    <w:p w14:paraId="377B8340" w14:textId="77777777" w:rsidR="00033300" w:rsidRPr="00E91106" w:rsidRDefault="00033300" w:rsidP="007F0D1D">
      <w:pPr>
        <w:pStyle w:val="ListParagraph"/>
        <w:tabs>
          <w:tab w:val="num" w:pos="0"/>
        </w:tabs>
        <w:spacing w:after="0" w:line="240" w:lineRule="auto"/>
        <w:ind w:left="567"/>
        <w:jc w:val="both"/>
        <w:rPr>
          <w:rFonts w:ascii="Trebuchet MS" w:hAnsi="Trebuchet MS"/>
        </w:rPr>
      </w:pPr>
    </w:p>
    <w:p w14:paraId="78163DD7" w14:textId="186701DF" w:rsidR="00015FAB" w:rsidRPr="00E91106" w:rsidRDefault="00015FAB" w:rsidP="007F0D1D">
      <w:pPr>
        <w:numPr>
          <w:ilvl w:val="0"/>
          <w:numId w:val="1"/>
        </w:numPr>
        <w:spacing w:after="0" w:line="240" w:lineRule="auto"/>
        <w:jc w:val="center"/>
        <w:rPr>
          <w:rFonts w:ascii="Trebuchet MS" w:hAnsi="Trebuchet MS"/>
          <w:b/>
        </w:rPr>
      </w:pPr>
      <w:r w:rsidRPr="00E91106">
        <w:rPr>
          <w:rFonts w:ascii="Trebuchet MS" w:hAnsi="Trebuchet MS"/>
          <w:b/>
        </w:rPr>
        <w:t>MINIMALŪS FIZINĖS SAUGOS REIKALAVIMAI</w:t>
      </w:r>
    </w:p>
    <w:p w14:paraId="42BF96C3" w14:textId="77777777" w:rsidR="00033300" w:rsidRPr="00E91106" w:rsidRDefault="00033300" w:rsidP="007F0D1D">
      <w:pPr>
        <w:spacing w:after="0" w:line="240" w:lineRule="auto"/>
        <w:ind w:left="360"/>
        <w:jc w:val="both"/>
        <w:rPr>
          <w:rFonts w:ascii="Trebuchet MS" w:hAnsi="Trebuchet MS"/>
          <w:b/>
        </w:rPr>
      </w:pPr>
    </w:p>
    <w:p w14:paraId="084F4FDA" w14:textId="7597AA89" w:rsidR="00015FAB" w:rsidRPr="00E91106" w:rsidRDefault="00015FAB"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E91106">
        <w:rPr>
          <w:rFonts w:ascii="Trebuchet MS" w:hAnsi="Trebuchet MS"/>
        </w:rPr>
        <w:t>Prieš pradėdamas darbus</w:t>
      </w:r>
      <w:r w:rsidR="003206BC" w:rsidRPr="00E91106">
        <w:rPr>
          <w:rFonts w:ascii="Trebuchet MS" w:hAnsi="Trebuchet MS"/>
        </w:rPr>
        <w:t>,</w:t>
      </w:r>
      <w:r w:rsidRPr="00E91106">
        <w:rPr>
          <w:rFonts w:ascii="Trebuchet MS" w:hAnsi="Trebuchet MS"/>
        </w:rPr>
        <w:t xml:space="preserve"> Rangovas aplink </w:t>
      </w:r>
      <w:r w:rsidR="00EE3430" w:rsidRPr="00E91106">
        <w:rPr>
          <w:rFonts w:ascii="Trebuchet MS" w:hAnsi="Trebuchet MS"/>
        </w:rPr>
        <w:t>jam perduotą statybvietę</w:t>
      </w:r>
      <w:r w:rsidR="003C01A0" w:rsidRPr="00E91106">
        <w:rPr>
          <w:rFonts w:ascii="Trebuchet MS" w:hAnsi="Trebuchet MS"/>
        </w:rPr>
        <w:t xml:space="preserve"> įrengia statybvietės aptvarą.</w:t>
      </w:r>
    </w:p>
    <w:p w14:paraId="65B723A7" w14:textId="5E5D7D5F" w:rsidR="003C01A0" w:rsidRPr="00E91106" w:rsidRDefault="003C01A0"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E91106">
        <w:rPr>
          <w:rFonts w:ascii="Trebuchet MS" w:hAnsi="Trebuchet MS"/>
        </w:rPr>
        <w:t>Objekto apsaugą užtikrina ginkluota apsauga, Objekte rangos darbų vykdymo m</w:t>
      </w:r>
      <w:r w:rsidR="00335530" w:rsidRPr="00E91106">
        <w:rPr>
          <w:rFonts w:ascii="Trebuchet MS" w:hAnsi="Trebuchet MS"/>
        </w:rPr>
        <w:t>etu turi budėti ne mažiau kaip [</w:t>
      </w:r>
      <w:r w:rsidRPr="00E91106">
        <w:rPr>
          <w:rFonts w:ascii="Trebuchet MS" w:hAnsi="Trebuchet MS"/>
          <w:b/>
          <w:i/>
        </w:rPr>
        <w:t>įrašoma pagal objekto saugos lygį</w:t>
      </w:r>
      <w:r w:rsidR="00335530" w:rsidRPr="00E91106">
        <w:rPr>
          <w:rFonts w:ascii="Trebuchet MS" w:hAnsi="Trebuchet MS"/>
        </w:rPr>
        <w:t>]</w:t>
      </w:r>
      <w:r w:rsidRPr="00E91106">
        <w:rPr>
          <w:rFonts w:ascii="Trebuchet MS" w:hAnsi="Trebuchet MS"/>
        </w:rPr>
        <w:t xml:space="preserve"> apsaugos darbuotoj</w:t>
      </w:r>
      <w:r w:rsidR="00335530" w:rsidRPr="00E91106">
        <w:rPr>
          <w:rFonts w:ascii="Trebuchet MS" w:hAnsi="Trebuchet MS"/>
        </w:rPr>
        <w:t xml:space="preserve">ai, kitu metu </w:t>
      </w:r>
      <w:r w:rsidR="003206BC" w:rsidRPr="00E91106">
        <w:rPr>
          <w:rFonts w:ascii="Trebuchet MS" w:hAnsi="Trebuchet MS"/>
        </w:rPr>
        <w:t>−</w:t>
      </w:r>
      <w:r w:rsidR="00335530" w:rsidRPr="00E91106">
        <w:rPr>
          <w:rFonts w:ascii="Trebuchet MS" w:hAnsi="Trebuchet MS"/>
        </w:rPr>
        <w:t xml:space="preserve"> ne mažiau kaip [</w:t>
      </w:r>
      <w:r w:rsidRPr="00E91106">
        <w:rPr>
          <w:rFonts w:ascii="Trebuchet MS" w:hAnsi="Trebuchet MS"/>
          <w:b/>
          <w:i/>
        </w:rPr>
        <w:t>įrašoma pagal objekto saugos lygį</w:t>
      </w:r>
      <w:r w:rsidR="00335530" w:rsidRPr="00E91106">
        <w:rPr>
          <w:rFonts w:ascii="Trebuchet MS" w:hAnsi="Trebuchet MS"/>
        </w:rPr>
        <w:t>]</w:t>
      </w:r>
      <w:r w:rsidRPr="00E91106">
        <w:rPr>
          <w:rFonts w:ascii="Trebuchet MS" w:hAnsi="Trebuchet MS"/>
        </w:rPr>
        <w:t xml:space="preserve"> apsaugos darbuotojai.</w:t>
      </w:r>
    </w:p>
    <w:p w14:paraId="3DDFA61E" w14:textId="4B4CA6DE" w:rsidR="00015FAB" w:rsidRPr="00E91106" w:rsidRDefault="00015FAB"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E91106">
        <w:rPr>
          <w:rFonts w:ascii="Trebuchet MS" w:hAnsi="Trebuchet MS"/>
        </w:rPr>
        <w:t xml:space="preserve">Prie pagrindinio įvažiavimo į Objekto teritoriją įrengiamas apsaugos darbuotojų namelis. Jeigu numatomi du ar daugiau </w:t>
      </w:r>
      <w:r w:rsidR="00073E82" w:rsidRPr="00E91106">
        <w:rPr>
          <w:rFonts w:ascii="Trebuchet MS" w:hAnsi="Trebuchet MS"/>
        </w:rPr>
        <w:t xml:space="preserve">įvažiavimai į </w:t>
      </w:r>
      <w:r w:rsidR="00622F29" w:rsidRPr="00E91106">
        <w:rPr>
          <w:rFonts w:ascii="Trebuchet MS" w:hAnsi="Trebuchet MS"/>
        </w:rPr>
        <w:t>O</w:t>
      </w:r>
      <w:r w:rsidR="00073E82" w:rsidRPr="00E91106">
        <w:rPr>
          <w:rFonts w:ascii="Trebuchet MS" w:hAnsi="Trebuchet MS"/>
        </w:rPr>
        <w:t>bjektą, kurie bus naudojami statybos laikotarpiu, prie kiekvieno iš jų įrengiami apsaugos darbuotojų nameliai.</w:t>
      </w:r>
    </w:p>
    <w:p w14:paraId="56AA6525" w14:textId="1FB615A7" w:rsidR="00D65B66" w:rsidRPr="00E91106" w:rsidRDefault="00D65B66"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E91106">
        <w:rPr>
          <w:rFonts w:ascii="Trebuchet MS" w:hAnsi="Trebuchet MS"/>
        </w:rPr>
        <w:t>Asmenų patekimo kontrolei apsaugos namelis parenkamas su vidiniu praėjimo koridoriumi ir sukamaisiais varteliais</w:t>
      </w:r>
      <w:r w:rsidR="00CD4708" w:rsidRPr="00E91106">
        <w:rPr>
          <w:rFonts w:ascii="Trebuchet MS" w:hAnsi="Trebuchet MS"/>
        </w:rPr>
        <w:t xml:space="preserve"> šiame koridoriuje</w:t>
      </w:r>
      <w:r w:rsidRPr="00E91106">
        <w:rPr>
          <w:rFonts w:ascii="Trebuchet MS" w:hAnsi="Trebuchet MS"/>
        </w:rPr>
        <w:t>. Nesant galimybės įrengti apsaugos namelį su vidiniu praėjimo koridoriumi šalia apsaugos darbuotojų namelio (namelių) įrengiami lauko sąlygoms pritaikyti sukamieji varteliai.</w:t>
      </w:r>
    </w:p>
    <w:p w14:paraId="47F4AEAE" w14:textId="77777777" w:rsidR="00073E82" w:rsidRPr="00E91106" w:rsidRDefault="00073E82"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E91106">
        <w:rPr>
          <w:rFonts w:ascii="Trebuchet MS" w:hAnsi="Trebuchet MS"/>
        </w:rPr>
        <w:t>Autotransporto judėjimo kontrolei įvažiavime (įvažiavimuose) įrengiami valdomi kelio užtvarai.</w:t>
      </w:r>
    </w:p>
    <w:p w14:paraId="352FD8AE" w14:textId="0CB094E1" w:rsidR="005B1050" w:rsidRPr="00E91106" w:rsidRDefault="005B1050" w:rsidP="007F0D1D">
      <w:pPr>
        <w:pStyle w:val="ListParagraph"/>
        <w:numPr>
          <w:ilvl w:val="1"/>
          <w:numId w:val="1"/>
        </w:numPr>
        <w:tabs>
          <w:tab w:val="clear" w:pos="792"/>
          <w:tab w:val="num" w:pos="567"/>
          <w:tab w:val="left" w:pos="1134"/>
        </w:tabs>
        <w:spacing w:after="0" w:line="240" w:lineRule="auto"/>
        <w:ind w:left="0" w:firstLine="567"/>
        <w:jc w:val="both"/>
        <w:rPr>
          <w:rFonts w:ascii="Trebuchet MS" w:hAnsi="Trebuchet MS"/>
        </w:rPr>
      </w:pPr>
      <w:r w:rsidRPr="00E91106">
        <w:rPr>
          <w:rFonts w:ascii="Trebuchet MS" w:hAnsi="Trebuchet MS"/>
        </w:rPr>
        <w:t>Objekte rangos darbų vykdymo laikotarpiui įrengiama laikina vaizdo stebėjimo sistema. Objekto teritori</w:t>
      </w:r>
      <w:r w:rsidR="00335530" w:rsidRPr="00E91106">
        <w:rPr>
          <w:rFonts w:ascii="Trebuchet MS" w:hAnsi="Trebuchet MS"/>
        </w:rPr>
        <w:t>joje įrengiamos ne mažiau kaip [</w:t>
      </w:r>
      <w:r w:rsidRPr="00E91106">
        <w:rPr>
          <w:rFonts w:ascii="Trebuchet MS" w:hAnsi="Trebuchet MS"/>
          <w:b/>
          <w:i/>
        </w:rPr>
        <w:t>įrašoma pagal objekto saugos lygį</w:t>
      </w:r>
      <w:r w:rsidR="00335530" w:rsidRPr="00E91106">
        <w:rPr>
          <w:rFonts w:ascii="Trebuchet MS" w:hAnsi="Trebuchet MS"/>
        </w:rPr>
        <w:t>]</w:t>
      </w:r>
      <w:r w:rsidRPr="00E91106">
        <w:rPr>
          <w:rFonts w:ascii="Trebuchet MS" w:hAnsi="Trebuchet MS"/>
        </w:rPr>
        <w:t xml:space="preserve"> vaizdo stebėjimo kameros. Kamerų stebėjimo laukai </w:t>
      </w:r>
      <w:r w:rsidR="003206BC" w:rsidRPr="00E91106">
        <w:rPr>
          <w:rFonts w:ascii="Trebuchet MS" w:hAnsi="Trebuchet MS"/>
        </w:rPr>
        <w:t>−</w:t>
      </w:r>
      <w:r w:rsidRPr="00E91106">
        <w:rPr>
          <w:rFonts w:ascii="Trebuchet MS" w:hAnsi="Trebuchet MS"/>
        </w:rPr>
        <w:t xml:space="preserve"> patekimas į </w:t>
      </w:r>
      <w:r w:rsidR="00622F29" w:rsidRPr="00E91106">
        <w:rPr>
          <w:rFonts w:ascii="Trebuchet MS" w:hAnsi="Trebuchet MS"/>
        </w:rPr>
        <w:t>O</w:t>
      </w:r>
      <w:r w:rsidRPr="00E91106">
        <w:rPr>
          <w:rFonts w:ascii="Trebuchet MS" w:hAnsi="Trebuchet MS"/>
        </w:rPr>
        <w:t>bjektą, statybvietė, sandėliavimo zona, kitos saugai aktualios zonos. Apsaugos darbuotojų namelyje įrengiamas vaizdo įrašymo įrenginys su monitoriumi vaizdo stebėjimui. Vaizdo įrašymas vykdomas nuolat (24/7), įrašai saugomi ne trumpiau kaip 30 dienų. Užsakovui sudaromos sąlygos nuotoliniam (WEB aplikacija) vaizdo kamerų stebėjimui. Nuotolinis prisijungimas apsaugomas slaptažodžiais. Nuotoliniam prisijungim</w:t>
      </w:r>
      <w:r w:rsidR="00D65B66" w:rsidRPr="00E91106">
        <w:rPr>
          <w:rFonts w:ascii="Trebuchet MS" w:hAnsi="Trebuchet MS"/>
        </w:rPr>
        <w:t xml:space="preserve">ą ir </w:t>
      </w:r>
      <w:r w:rsidRPr="00E91106">
        <w:rPr>
          <w:rFonts w:ascii="Trebuchet MS" w:hAnsi="Trebuchet MS"/>
        </w:rPr>
        <w:t>duomenų perdavimą Rangovas organizuoja per trečių šalių interneto tinklus (GSM, GPRS ar pan.).</w:t>
      </w:r>
    </w:p>
    <w:p w14:paraId="6D4C3AD3" w14:textId="77777777" w:rsidR="00033300" w:rsidRPr="00E91106" w:rsidRDefault="00033300" w:rsidP="007F0D1D">
      <w:pPr>
        <w:pStyle w:val="ListParagraph"/>
        <w:tabs>
          <w:tab w:val="left" w:pos="1134"/>
        </w:tabs>
        <w:spacing w:after="0" w:line="240" w:lineRule="auto"/>
        <w:ind w:left="567"/>
        <w:jc w:val="both"/>
        <w:rPr>
          <w:rFonts w:ascii="Trebuchet MS" w:hAnsi="Trebuchet MS"/>
        </w:rPr>
      </w:pPr>
    </w:p>
    <w:p w14:paraId="497C8C6D" w14:textId="3BD40F79" w:rsidR="00033300" w:rsidRPr="00E91106" w:rsidRDefault="00335530" w:rsidP="007F0D1D">
      <w:pPr>
        <w:numPr>
          <w:ilvl w:val="0"/>
          <w:numId w:val="1"/>
        </w:numPr>
        <w:spacing w:after="0" w:line="240" w:lineRule="auto"/>
        <w:ind w:left="357" w:hanging="357"/>
        <w:jc w:val="center"/>
        <w:rPr>
          <w:rFonts w:ascii="Trebuchet MS" w:hAnsi="Trebuchet MS"/>
          <w:b/>
        </w:rPr>
      </w:pPr>
      <w:r w:rsidRPr="00E91106">
        <w:rPr>
          <w:rFonts w:ascii="Trebuchet MS" w:hAnsi="Trebuchet MS"/>
          <w:b/>
        </w:rPr>
        <w:t>LEIDIMŲ REŽIMAS</w:t>
      </w:r>
    </w:p>
    <w:p w14:paraId="516274B7" w14:textId="77777777" w:rsidR="00033300" w:rsidRPr="00E91106" w:rsidRDefault="00033300" w:rsidP="007F0D1D">
      <w:pPr>
        <w:spacing w:after="0" w:line="240" w:lineRule="auto"/>
        <w:rPr>
          <w:rFonts w:ascii="Trebuchet MS" w:hAnsi="Trebuchet MS"/>
          <w:b/>
        </w:rPr>
      </w:pPr>
    </w:p>
    <w:p w14:paraId="7ADFA71C" w14:textId="52B13072" w:rsidR="00244778" w:rsidRPr="00E91106" w:rsidRDefault="00244778"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E91106">
        <w:rPr>
          <w:rFonts w:ascii="Trebuchet MS" w:hAnsi="Trebuchet MS"/>
        </w:rPr>
        <w:t xml:space="preserve">Leidimas yra dokumentas, suteikiantis teisę patekti į Objekto teritoriją. </w:t>
      </w:r>
      <w:r w:rsidR="00190322" w:rsidRPr="00E91106">
        <w:rPr>
          <w:rFonts w:ascii="Trebuchet MS" w:hAnsi="Trebuchet MS"/>
        </w:rPr>
        <w:t xml:space="preserve">Leidime nurodomas asmens vardas, pavardė bei darbovietės (įmonės) pavadinimas bei leidimo galiojimo laikas. </w:t>
      </w:r>
      <w:r w:rsidR="009942C3" w:rsidRPr="00E91106">
        <w:rPr>
          <w:rFonts w:ascii="Trebuchet MS" w:hAnsi="Trebuchet MS"/>
        </w:rPr>
        <w:t>Leidimas gali būti spausdinamas ant elektroninės įeigos kortelės.</w:t>
      </w:r>
      <w:r w:rsidR="00C64C06" w:rsidRPr="00E91106">
        <w:rPr>
          <w:rFonts w:ascii="Trebuchet MS" w:hAnsi="Trebuchet MS"/>
        </w:rPr>
        <w:t xml:space="preserve"> Išduoti leidimai registruojami leidimų registravimo žurnale, kurį Rangovas veda , saugo ir privalo pateikti patikrinimui, Užsakovui pareikalavus, vis</w:t>
      </w:r>
      <w:r w:rsidR="008F6F97" w:rsidRPr="00E91106">
        <w:rPr>
          <w:rFonts w:ascii="Trebuchet MS" w:hAnsi="Trebuchet MS"/>
        </w:rPr>
        <w:t>ą</w:t>
      </w:r>
      <w:r w:rsidR="00C64C06" w:rsidRPr="00E91106">
        <w:rPr>
          <w:rFonts w:ascii="Trebuchet MS" w:hAnsi="Trebuchet MS"/>
        </w:rPr>
        <w:t xml:space="preserve"> Rangos sutarties galiojimo laikotarp</w:t>
      </w:r>
      <w:r w:rsidR="008F6F97" w:rsidRPr="00E91106">
        <w:rPr>
          <w:rFonts w:ascii="Trebuchet MS" w:hAnsi="Trebuchet MS"/>
        </w:rPr>
        <w:t>į</w:t>
      </w:r>
      <w:r w:rsidR="00C64C06" w:rsidRPr="00E91106">
        <w:rPr>
          <w:rFonts w:ascii="Trebuchet MS" w:hAnsi="Trebuchet MS"/>
        </w:rPr>
        <w:t>.</w:t>
      </w:r>
    </w:p>
    <w:p w14:paraId="725DA36B" w14:textId="77777777" w:rsidR="00190322" w:rsidRPr="00E91106" w:rsidRDefault="00190322"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E91106">
        <w:rPr>
          <w:rFonts w:ascii="Trebuchet MS" w:hAnsi="Trebuchet MS"/>
        </w:rPr>
        <w:t>Leidimai galioja tik kartu su asmens tapatybę patvirtinančiu dokumentu.</w:t>
      </w:r>
    </w:p>
    <w:p w14:paraId="711AD20F" w14:textId="415A3D0E" w:rsidR="00244778" w:rsidRPr="00E91106" w:rsidRDefault="00244778"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E91106">
        <w:rPr>
          <w:rFonts w:ascii="Trebuchet MS" w:hAnsi="Trebuchet MS"/>
        </w:rPr>
        <w:t>Leidimas suteikia teisę patekti tik į konk</w:t>
      </w:r>
      <w:r w:rsidR="00AD2A30" w:rsidRPr="00E91106">
        <w:rPr>
          <w:rFonts w:ascii="Trebuchet MS" w:hAnsi="Trebuchet MS"/>
        </w:rPr>
        <w:t>retų</w:t>
      </w:r>
      <w:r w:rsidRPr="00E91106">
        <w:rPr>
          <w:rFonts w:ascii="Trebuchet MS" w:hAnsi="Trebuchet MS"/>
        </w:rPr>
        <w:t xml:space="preserve"> Obj</w:t>
      </w:r>
      <w:r w:rsidR="00AD2A30" w:rsidRPr="00E91106">
        <w:rPr>
          <w:rFonts w:ascii="Trebuchet MS" w:hAnsi="Trebuchet MS"/>
        </w:rPr>
        <w:t>ektą. Leidimai į kitus</w:t>
      </w:r>
      <w:r w:rsidRPr="00E91106">
        <w:rPr>
          <w:rFonts w:ascii="Trebuchet MS" w:hAnsi="Trebuchet MS"/>
        </w:rPr>
        <w:t xml:space="preserve"> Užsakovo</w:t>
      </w:r>
      <w:r w:rsidR="00B16C27" w:rsidRPr="00E91106">
        <w:rPr>
          <w:rFonts w:ascii="Trebuchet MS" w:hAnsi="Trebuchet MS"/>
        </w:rPr>
        <w:t xml:space="preserve">  </w:t>
      </w:r>
      <w:r w:rsidRPr="00E91106">
        <w:rPr>
          <w:rFonts w:ascii="Trebuchet MS" w:hAnsi="Trebuchet MS"/>
        </w:rPr>
        <w:t>objektus ar teritorijas išduodami atskira tvarka.</w:t>
      </w:r>
    </w:p>
    <w:p w14:paraId="7873C7D5" w14:textId="77777777" w:rsidR="00244778" w:rsidRPr="00E91106" w:rsidRDefault="00244778"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E91106">
        <w:rPr>
          <w:rFonts w:ascii="Trebuchet MS" w:hAnsi="Trebuchet MS"/>
        </w:rPr>
        <w:t>Leidimai privalomai pateikiami Apsaugai patikrinimui pereinant/pervažiuojant apsaugos postą ir Objekto teritorijoje pareikalavus apsaugos darbuotojui.</w:t>
      </w:r>
    </w:p>
    <w:p w14:paraId="0CC61FBB" w14:textId="77777777" w:rsidR="00244778" w:rsidRPr="00E91106" w:rsidRDefault="00244778"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E91106">
        <w:rPr>
          <w:rFonts w:ascii="Trebuchet MS" w:hAnsi="Trebuchet MS"/>
        </w:rPr>
        <w:t>Apsaugos poste privalomai pateikiamos patikrinimui bet kokios asmenų įnešamos/išnešamos materialinės vertybės.</w:t>
      </w:r>
    </w:p>
    <w:p w14:paraId="740DFFF3" w14:textId="21757ACC" w:rsidR="00244778" w:rsidRPr="00E91106" w:rsidRDefault="00244778"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E91106">
        <w:rPr>
          <w:rFonts w:ascii="Trebuchet MS" w:hAnsi="Trebuchet MS"/>
        </w:rPr>
        <w:t xml:space="preserve">Draudžiama </w:t>
      </w:r>
      <w:r w:rsidR="00EE3430" w:rsidRPr="00E91106">
        <w:rPr>
          <w:rFonts w:ascii="Trebuchet MS" w:hAnsi="Trebuchet MS"/>
        </w:rPr>
        <w:t>į Objekto teritoriją įleisti asmenis su svetimu Leidimu</w:t>
      </w:r>
      <w:r w:rsidRPr="00E91106">
        <w:rPr>
          <w:rFonts w:ascii="Trebuchet MS" w:hAnsi="Trebuchet MS"/>
        </w:rPr>
        <w:t xml:space="preserve">, taip pat </w:t>
      </w:r>
      <w:r w:rsidR="00BC29AA" w:rsidRPr="00E91106">
        <w:rPr>
          <w:rFonts w:ascii="Trebuchet MS" w:hAnsi="Trebuchet MS"/>
        </w:rPr>
        <w:t xml:space="preserve">su </w:t>
      </w:r>
      <w:r w:rsidRPr="00E91106">
        <w:rPr>
          <w:rFonts w:ascii="Trebuchet MS" w:hAnsi="Trebuchet MS"/>
        </w:rPr>
        <w:t xml:space="preserve">sugadintu </w:t>
      </w:r>
      <w:r w:rsidR="00BC29AA" w:rsidRPr="00E91106">
        <w:rPr>
          <w:rFonts w:ascii="Trebuchet MS" w:hAnsi="Trebuchet MS"/>
        </w:rPr>
        <w:t xml:space="preserve">Leidimu, kuriam pasibaigęs </w:t>
      </w:r>
      <w:r w:rsidRPr="00E91106">
        <w:rPr>
          <w:rFonts w:ascii="Trebuchet MS" w:hAnsi="Trebuchet MS"/>
        </w:rPr>
        <w:t>galiojimo laik</w:t>
      </w:r>
      <w:r w:rsidR="00BC29AA" w:rsidRPr="00E91106">
        <w:rPr>
          <w:rFonts w:ascii="Trebuchet MS" w:hAnsi="Trebuchet MS"/>
        </w:rPr>
        <w:t>as</w:t>
      </w:r>
      <w:r w:rsidRPr="00E91106">
        <w:rPr>
          <w:rFonts w:ascii="Trebuchet MS" w:hAnsi="Trebuchet MS"/>
        </w:rPr>
        <w:t>.</w:t>
      </w:r>
    </w:p>
    <w:p w14:paraId="5820FA72" w14:textId="77777777" w:rsidR="00244778" w:rsidRPr="00E91106" w:rsidRDefault="00244778"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E91106">
        <w:rPr>
          <w:rFonts w:ascii="Trebuchet MS" w:hAnsi="Trebuchet MS"/>
        </w:rPr>
        <w:t>Leidimo tekstas turi būti įskaitomas, aiškiai matomi atitinkami žymėjimai. Leidimui praradus tinkamą formą jo turėtojas privalo nustatyta tvarka pasikeisti Leidimą.</w:t>
      </w:r>
    </w:p>
    <w:p w14:paraId="0434DA48" w14:textId="77777777" w:rsidR="00244778" w:rsidRPr="00E91106" w:rsidRDefault="00244778"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E91106">
        <w:rPr>
          <w:rFonts w:ascii="Trebuchet MS" w:hAnsi="Trebuchet MS"/>
        </w:rPr>
        <w:t>Leidimo galiojimo laikas nustatomas atsižvelgiant į rangos ar paslaugų sutartyse numatytus terminus ir/arba darbo pobūdį.</w:t>
      </w:r>
    </w:p>
    <w:p w14:paraId="7AA6C116" w14:textId="6CEA58A2" w:rsidR="00244778" w:rsidRPr="00E91106" w:rsidRDefault="00244778"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E91106">
        <w:rPr>
          <w:rFonts w:ascii="Trebuchet MS" w:hAnsi="Trebuchet MS"/>
        </w:rPr>
        <w:t>Darbuotoja</w:t>
      </w:r>
      <w:r w:rsidR="009942C3" w:rsidRPr="00E91106">
        <w:rPr>
          <w:rFonts w:ascii="Trebuchet MS" w:hAnsi="Trebuchet MS"/>
        </w:rPr>
        <w:t>i</w:t>
      </w:r>
      <w:r w:rsidRPr="00E91106">
        <w:rPr>
          <w:rFonts w:ascii="Trebuchet MS" w:hAnsi="Trebuchet MS"/>
        </w:rPr>
        <w:t>, atliekant</w:t>
      </w:r>
      <w:r w:rsidR="009942C3" w:rsidRPr="00E91106">
        <w:rPr>
          <w:rFonts w:ascii="Trebuchet MS" w:hAnsi="Trebuchet MS"/>
        </w:rPr>
        <w:t>ys</w:t>
      </w:r>
      <w:r w:rsidRPr="00E91106">
        <w:rPr>
          <w:rFonts w:ascii="Trebuchet MS" w:hAnsi="Trebuchet MS"/>
        </w:rPr>
        <w:t xml:space="preserve"> </w:t>
      </w:r>
      <w:r w:rsidR="00190322" w:rsidRPr="00E91106">
        <w:rPr>
          <w:rFonts w:ascii="Trebuchet MS" w:hAnsi="Trebuchet MS"/>
        </w:rPr>
        <w:t>trumpalaikius</w:t>
      </w:r>
      <w:r w:rsidRPr="00E91106">
        <w:rPr>
          <w:rFonts w:ascii="Trebuchet MS" w:hAnsi="Trebuchet MS"/>
        </w:rPr>
        <w:t xml:space="preserve"> darbus Objekte, svečia</w:t>
      </w:r>
      <w:r w:rsidR="009942C3" w:rsidRPr="00E91106">
        <w:rPr>
          <w:rFonts w:ascii="Trebuchet MS" w:hAnsi="Trebuchet MS"/>
        </w:rPr>
        <w:t>i</w:t>
      </w:r>
      <w:r w:rsidRPr="00E91106">
        <w:rPr>
          <w:rFonts w:ascii="Trebuchet MS" w:hAnsi="Trebuchet MS"/>
        </w:rPr>
        <w:t xml:space="preserve"> ir kiti asmen</w:t>
      </w:r>
      <w:r w:rsidR="009942C3" w:rsidRPr="00E91106">
        <w:rPr>
          <w:rFonts w:ascii="Trebuchet MS" w:hAnsi="Trebuchet MS"/>
        </w:rPr>
        <w:t>y</w:t>
      </w:r>
      <w:r w:rsidRPr="00E91106">
        <w:rPr>
          <w:rFonts w:ascii="Trebuchet MS" w:hAnsi="Trebuchet MS"/>
        </w:rPr>
        <w:t>s pate</w:t>
      </w:r>
      <w:r w:rsidR="009942C3" w:rsidRPr="00E91106">
        <w:rPr>
          <w:rFonts w:ascii="Trebuchet MS" w:hAnsi="Trebuchet MS"/>
        </w:rPr>
        <w:t>nka</w:t>
      </w:r>
      <w:r w:rsidRPr="00E91106">
        <w:rPr>
          <w:rFonts w:ascii="Trebuchet MS" w:hAnsi="Trebuchet MS"/>
        </w:rPr>
        <w:t xml:space="preserve"> į Objekto teritoriją </w:t>
      </w:r>
      <w:r w:rsidR="009942C3" w:rsidRPr="00E91106">
        <w:rPr>
          <w:rFonts w:ascii="Trebuchet MS" w:hAnsi="Trebuchet MS"/>
        </w:rPr>
        <w:t xml:space="preserve">pagal </w:t>
      </w:r>
      <w:r w:rsidR="00AD2A30" w:rsidRPr="00E91106">
        <w:rPr>
          <w:rFonts w:ascii="Trebuchet MS" w:hAnsi="Trebuchet MS"/>
        </w:rPr>
        <w:t>Rangovo</w:t>
      </w:r>
      <w:r w:rsidRPr="00E91106">
        <w:rPr>
          <w:rFonts w:ascii="Trebuchet MS" w:hAnsi="Trebuchet MS"/>
        </w:rPr>
        <w:t xml:space="preserve"> atsakingo darbuotojo </w:t>
      </w:r>
      <w:r w:rsidR="009942C3" w:rsidRPr="00E91106">
        <w:rPr>
          <w:rFonts w:ascii="Trebuchet MS" w:hAnsi="Trebuchet MS"/>
        </w:rPr>
        <w:t xml:space="preserve">Apsaugai pateiktą sąrašą, nurodant jame </w:t>
      </w:r>
      <w:r w:rsidR="009942C3" w:rsidRPr="00E91106">
        <w:rPr>
          <w:rFonts w:ascii="Trebuchet MS" w:hAnsi="Trebuchet MS"/>
        </w:rPr>
        <w:lastRenderedPageBreak/>
        <w:t xml:space="preserve">asmens vardą, pavardę bei darbovietę. Pagal sąrašą patenkantys asmenys Apsaugai privalo pateikti </w:t>
      </w:r>
      <w:r w:rsidRPr="00E91106">
        <w:rPr>
          <w:rFonts w:ascii="Trebuchet MS" w:hAnsi="Trebuchet MS"/>
        </w:rPr>
        <w:t xml:space="preserve">asmens dokumentą. </w:t>
      </w:r>
      <w:r w:rsidR="00C64C06" w:rsidRPr="00E91106">
        <w:rPr>
          <w:rFonts w:ascii="Trebuchet MS" w:hAnsi="Trebuchet MS"/>
        </w:rPr>
        <w:t>Apsaugos poste privalomai vedamas darbuotojų, atliekančių trumpalaikius darbus Objekte ir svečių registravimo žurnalas, kurį Rangovas veda , saugo ir privalo pateikti patikrinimui, Užsakovui pareikalavus, vis</w:t>
      </w:r>
      <w:r w:rsidR="008F6F97" w:rsidRPr="00E91106">
        <w:rPr>
          <w:rFonts w:ascii="Trebuchet MS" w:hAnsi="Trebuchet MS"/>
        </w:rPr>
        <w:t>ą</w:t>
      </w:r>
      <w:r w:rsidR="00C64C06" w:rsidRPr="00E91106">
        <w:rPr>
          <w:rFonts w:ascii="Trebuchet MS" w:hAnsi="Trebuchet MS"/>
        </w:rPr>
        <w:t xml:space="preserve"> Rangos sutarties galiojimo laikotarp</w:t>
      </w:r>
      <w:r w:rsidR="008F6F97" w:rsidRPr="00E91106">
        <w:rPr>
          <w:rFonts w:ascii="Trebuchet MS" w:hAnsi="Trebuchet MS"/>
        </w:rPr>
        <w:t>į</w:t>
      </w:r>
      <w:r w:rsidR="00C64C06" w:rsidRPr="00E91106">
        <w:rPr>
          <w:rFonts w:ascii="Trebuchet MS" w:hAnsi="Trebuchet MS"/>
        </w:rPr>
        <w:t>.</w:t>
      </w:r>
    </w:p>
    <w:p w14:paraId="6A4A6D63" w14:textId="77777777" w:rsidR="00244778" w:rsidRPr="00E91106" w:rsidRDefault="00335530" w:rsidP="007F0D1D">
      <w:pPr>
        <w:numPr>
          <w:ilvl w:val="1"/>
          <w:numId w:val="1"/>
        </w:numPr>
        <w:tabs>
          <w:tab w:val="clear" w:pos="792"/>
          <w:tab w:val="num" w:pos="567"/>
          <w:tab w:val="left" w:pos="1134"/>
        </w:tabs>
        <w:spacing w:after="0" w:line="240" w:lineRule="auto"/>
        <w:ind w:left="0" w:firstLine="567"/>
        <w:jc w:val="both"/>
        <w:rPr>
          <w:rFonts w:ascii="Trebuchet MS" w:hAnsi="Trebuchet MS"/>
          <w:u w:val="single"/>
        </w:rPr>
      </w:pPr>
      <w:r w:rsidRPr="00E91106">
        <w:rPr>
          <w:rFonts w:ascii="Trebuchet MS" w:hAnsi="Trebuchet MS"/>
          <w:u w:val="single"/>
        </w:rPr>
        <w:t>Transporto priemonių įleidimas į Objekto teritoriją</w:t>
      </w:r>
      <w:r w:rsidR="00244778" w:rsidRPr="00E91106">
        <w:rPr>
          <w:rFonts w:ascii="Trebuchet MS" w:hAnsi="Trebuchet MS"/>
          <w:u w:val="single"/>
        </w:rPr>
        <w:t>:</w:t>
      </w:r>
    </w:p>
    <w:p w14:paraId="44536DAB" w14:textId="297D51F1" w:rsidR="00244778" w:rsidRPr="00E91106" w:rsidRDefault="00244778" w:rsidP="007F0D1D">
      <w:pPr>
        <w:numPr>
          <w:ilvl w:val="2"/>
          <w:numId w:val="1"/>
        </w:numPr>
        <w:tabs>
          <w:tab w:val="num" w:pos="567"/>
          <w:tab w:val="left" w:pos="1134"/>
        </w:tabs>
        <w:spacing w:after="0" w:line="240" w:lineRule="auto"/>
        <w:ind w:left="0" w:firstLine="567"/>
        <w:jc w:val="both"/>
        <w:rPr>
          <w:rFonts w:ascii="Trebuchet MS" w:hAnsi="Trebuchet MS"/>
        </w:rPr>
      </w:pPr>
      <w:r w:rsidRPr="00E91106">
        <w:rPr>
          <w:rFonts w:ascii="Trebuchet MS" w:hAnsi="Trebuchet MS"/>
        </w:rPr>
        <w:t xml:space="preserve">Transporto priemonės gali įvažiuoti į Objekto teritoriją tik </w:t>
      </w:r>
      <w:r w:rsidR="009942C3" w:rsidRPr="00E91106">
        <w:rPr>
          <w:rFonts w:ascii="Trebuchet MS" w:hAnsi="Trebuchet MS"/>
        </w:rPr>
        <w:t>pagal Rangovo atsakingo darbuotojo patvirtintą sąrašą, nurodant jame transporto priemonės valstybinį numerį bei vairuotojo vardą, pavardę bei darbovietę</w:t>
      </w:r>
      <w:r w:rsidRPr="00E91106">
        <w:rPr>
          <w:rFonts w:ascii="Trebuchet MS" w:hAnsi="Trebuchet MS"/>
        </w:rPr>
        <w:t>.</w:t>
      </w:r>
    </w:p>
    <w:p w14:paraId="4FA318E1" w14:textId="3535EE76" w:rsidR="00244778" w:rsidRPr="00E91106" w:rsidRDefault="00244778" w:rsidP="007F0D1D">
      <w:pPr>
        <w:numPr>
          <w:ilvl w:val="2"/>
          <w:numId w:val="1"/>
        </w:numPr>
        <w:tabs>
          <w:tab w:val="num" w:pos="567"/>
          <w:tab w:val="left" w:pos="1134"/>
        </w:tabs>
        <w:spacing w:after="0" w:line="240" w:lineRule="auto"/>
        <w:ind w:left="0" w:firstLine="567"/>
        <w:jc w:val="both"/>
        <w:rPr>
          <w:rFonts w:ascii="Trebuchet MS" w:hAnsi="Trebuchet MS"/>
        </w:rPr>
      </w:pPr>
      <w:r w:rsidRPr="00E91106">
        <w:rPr>
          <w:rFonts w:ascii="Trebuchet MS" w:hAnsi="Trebuchet MS"/>
        </w:rPr>
        <w:t xml:space="preserve">Transporto priemonės </w:t>
      </w:r>
      <w:r w:rsidR="009942C3" w:rsidRPr="00E91106">
        <w:rPr>
          <w:rFonts w:ascii="Trebuchet MS" w:hAnsi="Trebuchet MS"/>
        </w:rPr>
        <w:t xml:space="preserve">pagal sąrašą įleidžiamos į Objekto teritoriją </w:t>
      </w:r>
      <w:r w:rsidRPr="00E91106">
        <w:rPr>
          <w:rFonts w:ascii="Trebuchet MS" w:hAnsi="Trebuchet MS"/>
        </w:rPr>
        <w:t xml:space="preserve">tik vairuotojui kartu pateikus </w:t>
      </w:r>
      <w:r w:rsidR="00EE3430" w:rsidRPr="00E91106">
        <w:rPr>
          <w:rFonts w:ascii="Trebuchet MS" w:hAnsi="Trebuchet MS"/>
        </w:rPr>
        <w:t>asmens tapatybę patvirtinantį dokumentą</w:t>
      </w:r>
      <w:r w:rsidR="009942C3" w:rsidRPr="00E91106">
        <w:rPr>
          <w:rFonts w:ascii="Trebuchet MS" w:hAnsi="Trebuchet MS"/>
        </w:rPr>
        <w:t>.</w:t>
      </w:r>
    </w:p>
    <w:p w14:paraId="3D22BB63" w14:textId="6C7EBC62" w:rsidR="00244778" w:rsidRPr="00E91106" w:rsidRDefault="00244778" w:rsidP="007F0D1D">
      <w:pPr>
        <w:numPr>
          <w:ilvl w:val="2"/>
          <w:numId w:val="1"/>
        </w:numPr>
        <w:tabs>
          <w:tab w:val="num" w:pos="567"/>
          <w:tab w:val="left" w:pos="1134"/>
        </w:tabs>
        <w:spacing w:after="0" w:line="240" w:lineRule="auto"/>
        <w:ind w:left="0" w:firstLine="567"/>
        <w:jc w:val="both"/>
        <w:rPr>
          <w:rFonts w:ascii="Trebuchet MS" w:hAnsi="Trebuchet MS"/>
        </w:rPr>
      </w:pPr>
      <w:r w:rsidRPr="00E91106">
        <w:rPr>
          <w:rFonts w:ascii="Trebuchet MS" w:hAnsi="Trebuchet MS"/>
        </w:rPr>
        <w:t>Visos įvažiojančios į Objekto teritoriją/išvažiuojančios iš Objekto teritorijos transporto priemonės registruojamos transporto registracijos žurnale.</w:t>
      </w:r>
      <w:r w:rsidR="008F6F97" w:rsidRPr="00E91106">
        <w:rPr>
          <w:rFonts w:ascii="Trebuchet MS" w:hAnsi="Trebuchet MS"/>
        </w:rPr>
        <w:t xml:space="preserve"> Transporto priemonių registravimo žurnalą Rangovas veda , saugo ir privalo pateikti patikrinimui, Užsakovui pareikalavus, visą Rangos sutarties galiojimo laikotarpį.</w:t>
      </w:r>
    </w:p>
    <w:p w14:paraId="787B8A6C" w14:textId="77777777" w:rsidR="00244778" w:rsidRPr="00E91106" w:rsidRDefault="00244778" w:rsidP="007F0D1D">
      <w:pPr>
        <w:numPr>
          <w:ilvl w:val="2"/>
          <w:numId w:val="1"/>
        </w:numPr>
        <w:tabs>
          <w:tab w:val="num" w:pos="567"/>
          <w:tab w:val="left" w:pos="1134"/>
        </w:tabs>
        <w:spacing w:after="0" w:line="240" w:lineRule="auto"/>
        <w:ind w:left="0" w:firstLine="567"/>
        <w:jc w:val="both"/>
        <w:rPr>
          <w:rFonts w:ascii="Trebuchet MS" w:hAnsi="Trebuchet MS"/>
        </w:rPr>
      </w:pPr>
      <w:r w:rsidRPr="00E91106">
        <w:rPr>
          <w:rFonts w:ascii="Trebuchet MS" w:hAnsi="Trebuchet MS"/>
        </w:rPr>
        <w:t>Apsaugos poste pasirinktinai gali būti patikrintos įvažiuojančios</w:t>
      </w:r>
      <w:r w:rsidR="004A786B" w:rsidRPr="00E91106">
        <w:rPr>
          <w:rFonts w:ascii="Trebuchet MS" w:hAnsi="Trebuchet MS"/>
        </w:rPr>
        <w:t xml:space="preserve"> ir išvažiuojančios</w:t>
      </w:r>
      <w:r w:rsidRPr="00E91106">
        <w:rPr>
          <w:rFonts w:ascii="Trebuchet MS" w:hAnsi="Trebuchet MS"/>
        </w:rPr>
        <w:t xml:space="preserve"> transporto priemonės ir savaeigiai mechanizmai</w:t>
      </w:r>
      <w:r w:rsidR="004A786B" w:rsidRPr="00E91106">
        <w:rPr>
          <w:rFonts w:ascii="Trebuchet MS" w:hAnsi="Trebuchet MS"/>
        </w:rPr>
        <w:t xml:space="preserve"> </w:t>
      </w:r>
      <w:r w:rsidRPr="00E91106">
        <w:rPr>
          <w:rFonts w:ascii="Trebuchet MS" w:hAnsi="Trebuchet MS"/>
        </w:rPr>
        <w:t>bei jais pervežamos materialinės vertybės.</w:t>
      </w:r>
    </w:p>
    <w:p w14:paraId="367A39AF" w14:textId="77777777" w:rsidR="00244778" w:rsidRPr="00E91106" w:rsidRDefault="00244778" w:rsidP="007F0D1D">
      <w:pPr>
        <w:numPr>
          <w:ilvl w:val="2"/>
          <w:numId w:val="1"/>
        </w:numPr>
        <w:tabs>
          <w:tab w:val="num" w:pos="567"/>
          <w:tab w:val="left" w:pos="1134"/>
        </w:tabs>
        <w:spacing w:after="0" w:line="240" w:lineRule="auto"/>
        <w:ind w:left="0" w:firstLine="567"/>
        <w:jc w:val="both"/>
        <w:rPr>
          <w:rFonts w:ascii="Trebuchet MS" w:hAnsi="Trebuchet MS"/>
        </w:rPr>
      </w:pPr>
      <w:r w:rsidRPr="00E91106">
        <w:rPr>
          <w:rFonts w:ascii="Trebuchet MS" w:hAnsi="Trebuchet MS"/>
        </w:rPr>
        <w:t>Vairuotojas transporto priemonė</w:t>
      </w:r>
      <w:r w:rsidR="00820D31" w:rsidRPr="00E91106">
        <w:rPr>
          <w:rFonts w:ascii="Trebuchet MS" w:hAnsi="Trebuchet MS"/>
        </w:rPr>
        <w:t>s patikrinimui privalo sustoti A</w:t>
      </w:r>
      <w:r w:rsidRPr="00E91106">
        <w:rPr>
          <w:rFonts w:ascii="Trebuchet MS" w:hAnsi="Trebuchet MS"/>
        </w:rPr>
        <w:t xml:space="preserve">psaugos posto teritorijoje, užgesinti </w:t>
      </w:r>
      <w:r w:rsidR="00820D31" w:rsidRPr="00E91106">
        <w:rPr>
          <w:rFonts w:ascii="Trebuchet MS" w:hAnsi="Trebuchet MS"/>
        </w:rPr>
        <w:t>variklį, išlaipinti keleivius, A</w:t>
      </w:r>
      <w:r w:rsidRPr="00E91106">
        <w:rPr>
          <w:rFonts w:ascii="Trebuchet MS" w:hAnsi="Trebuchet MS"/>
        </w:rPr>
        <w:t>psaugos darbuotojui reikalaujant pateikti apžiūrai transporto priemonės saloną, variklio skyrių, bagažinę ir kitas</w:t>
      </w:r>
      <w:r w:rsidR="00820D31" w:rsidRPr="00E91106">
        <w:rPr>
          <w:rFonts w:ascii="Trebuchet MS" w:hAnsi="Trebuchet MS"/>
        </w:rPr>
        <w:t xml:space="preserve"> uždaras ertmes. Išvažiuoti iš A</w:t>
      </w:r>
      <w:r w:rsidRPr="00E91106">
        <w:rPr>
          <w:rFonts w:ascii="Trebuchet MS" w:hAnsi="Trebuchet MS"/>
        </w:rPr>
        <w:t>psaugos posto teritorijos galima tik gavus apsaugos darbuotojo leidimą.</w:t>
      </w:r>
    </w:p>
    <w:p w14:paraId="4F62CE36" w14:textId="77777777" w:rsidR="00244778" w:rsidRPr="00E91106" w:rsidRDefault="00244778" w:rsidP="007F0D1D">
      <w:pPr>
        <w:numPr>
          <w:ilvl w:val="2"/>
          <w:numId w:val="1"/>
        </w:numPr>
        <w:tabs>
          <w:tab w:val="num" w:pos="567"/>
          <w:tab w:val="left" w:pos="1134"/>
        </w:tabs>
        <w:spacing w:after="0" w:line="240" w:lineRule="auto"/>
        <w:ind w:left="0" w:firstLine="567"/>
        <w:jc w:val="both"/>
        <w:rPr>
          <w:rFonts w:ascii="Trebuchet MS" w:hAnsi="Trebuchet MS"/>
        </w:rPr>
      </w:pPr>
      <w:r w:rsidRPr="00E91106">
        <w:rPr>
          <w:rFonts w:ascii="Trebuchet MS" w:hAnsi="Trebuchet MS"/>
        </w:rPr>
        <w:t>Ekstremalių situacijų metu priešgaisrinės gelbėjimo tarnybos ir greitosios medicinos pagalbos automobiliai su įjungtais mėlynos/raudonos spalvos švyturėliais praleidžiami netikrinant.</w:t>
      </w:r>
    </w:p>
    <w:p w14:paraId="1C8DD64B" w14:textId="394ADB52" w:rsidR="00244778" w:rsidRPr="00E91106" w:rsidRDefault="00335530" w:rsidP="007F0D1D">
      <w:pPr>
        <w:numPr>
          <w:ilvl w:val="1"/>
          <w:numId w:val="1"/>
        </w:numPr>
        <w:tabs>
          <w:tab w:val="clear" w:pos="792"/>
          <w:tab w:val="num" w:pos="567"/>
          <w:tab w:val="left" w:pos="1134"/>
        </w:tabs>
        <w:spacing w:after="0" w:line="240" w:lineRule="auto"/>
        <w:ind w:left="0" w:firstLine="567"/>
        <w:jc w:val="both"/>
        <w:rPr>
          <w:rFonts w:ascii="Trebuchet MS" w:hAnsi="Trebuchet MS"/>
          <w:u w:val="single"/>
        </w:rPr>
      </w:pPr>
      <w:r w:rsidRPr="00E91106">
        <w:rPr>
          <w:rFonts w:ascii="Trebuchet MS" w:hAnsi="Trebuchet MS"/>
          <w:u w:val="single"/>
        </w:rPr>
        <w:t>Leidimų išdavimas</w:t>
      </w:r>
      <w:r w:rsidR="00582446" w:rsidRPr="00E91106">
        <w:rPr>
          <w:rFonts w:ascii="Trebuchet MS" w:hAnsi="Trebuchet MS"/>
          <w:u w:val="single"/>
        </w:rPr>
        <w:t xml:space="preserve"> bei</w:t>
      </w:r>
      <w:r w:rsidR="00190322" w:rsidRPr="00E91106">
        <w:rPr>
          <w:rFonts w:ascii="Trebuchet MS" w:hAnsi="Trebuchet MS"/>
          <w:u w:val="single"/>
        </w:rPr>
        <w:t xml:space="preserve"> sąrašų pateikimas</w:t>
      </w:r>
      <w:r w:rsidR="00244778" w:rsidRPr="00E91106">
        <w:rPr>
          <w:rFonts w:ascii="Trebuchet MS" w:hAnsi="Trebuchet MS"/>
          <w:u w:val="single"/>
        </w:rPr>
        <w:t>:</w:t>
      </w:r>
    </w:p>
    <w:p w14:paraId="20229B1F" w14:textId="4745C3F1" w:rsidR="00033300" w:rsidRPr="00E91106" w:rsidRDefault="0097197F" w:rsidP="007F0D1D">
      <w:pPr>
        <w:numPr>
          <w:ilvl w:val="2"/>
          <w:numId w:val="1"/>
        </w:numPr>
        <w:tabs>
          <w:tab w:val="num" w:pos="567"/>
          <w:tab w:val="left" w:pos="1134"/>
        </w:tabs>
        <w:spacing w:after="0" w:line="240" w:lineRule="auto"/>
        <w:ind w:left="0" w:firstLine="567"/>
        <w:jc w:val="both"/>
        <w:rPr>
          <w:rFonts w:ascii="Trebuchet MS" w:hAnsi="Trebuchet MS"/>
        </w:rPr>
      </w:pPr>
      <w:r w:rsidRPr="00E91106">
        <w:rPr>
          <w:rFonts w:ascii="Trebuchet MS" w:hAnsi="Trebuchet MS"/>
        </w:rPr>
        <w:t>Rangovo</w:t>
      </w:r>
      <w:r w:rsidR="00244778" w:rsidRPr="00E91106">
        <w:rPr>
          <w:rFonts w:ascii="Trebuchet MS" w:hAnsi="Trebuchet MS"/>
        </w:rPr>
        <w:t xml:space="preserve"> statomame Objekte leidimų išdavimą, keitimą</w:t>
      </w:r>
      <w:r w:rsidR="00190322" w:rsidRPr="00E91106">
        <w:rPr>
          <w:rFonts w:ascii="Trebuchet MS" w:hAnsi="Trebuchet MS"/>
        </w:rPr>
        <w:t xml:space="preserve"> bei sąrašų, pagal kuriuos į Objekto teritoriją įleidžiami asmenys bei transporto priemonės, </w:t>
      </w:r>
      <w:r w:rsidR="001E34D5" w:rsidRPr="00E91106">
        <w:rPr>
          <w:rFonts w:ascii="Trebuchet MS" w:hAnsi="Trebuchet MS"/>
        </w:rPr>
        <w:t>tvarko Rangovo</w:t>
      </w:r>
      <w:r w:rsidR="00244778" w:rsidRPr="00E91106">
        <w:rPr>
          <w:rFonts w:ascii="Trebuchet MS" w:hAnsi="Trebuchet MS"/>
        </w:rPr>
        <w:t xml:space="preserve"> atsakingas darbuotojas</w:t>
      </w:r>
      <w:r w:rsidR="005A331D" w:rsidRPr="00E91106">
        <w:rPr>
          <w:rFonts w:ascii="Trebuchet MS" w:hAnsi="Trebuchet MS"/>
        </w:rPr>
        <w:t>;</w:t>
      </w:r>
    </w:p>
    <w:p w14:paraId="5A7AC8FE" w14:textId="77777777" w:rsidR="00033300" w:rsidRPr="00E91106" w:rsidRDefault="00033300" w:rsidP="007F0D1D">
      <w:pPr>
        <w:tabs>
          <w:tab w:val="left" w:pos="1134"/>
        </w:tabs>
        <w:spacing w:after="0" w:line="240" w:lineRule="auto"/>
        <w:ind w:left="567"/>
        <w:jc w:val="both"/>
        <w:rPr>
          <w:rFonts w:ascii="Trebuchet MS" w:hAnsi="Trebuchet MS"/>
        </w:rPr>
      </w:pPr>
    </w:p>
    <w:p w14:paraId="408D5703" w14:textId="574B8333" w:rsidR="00244778" w:rsidRPr="00E91106" w:rsidRDefault="00244778" w:rsidP="007F0D1D">
      <w:pPr>
        <w:numPr>
          <w:ilvl w:val="0"/>
          <w:numId w:val="1"/>
        </w:numPr>
        <w:spacing w:after="0" w:line="240" w:lineRule="auto"/>
        <w:jc w:val="center"/>
        <w:rPr>
          <w:rFonts w:ascii="Trebuchet MS" w:hAnsi="Trebuchet MS"/>
          <w:b/>
          <w:bCs/>
        </w:rPr>
      </w:pPr>
      <w:r w:rsidRPr="00E91106">
        <w:rPr>
          <w:rFonts w:ascii="Trebuchet MS" w:hAnsi="Trebuchet MS"/>
          <w:b/>
          <w:bCs/>
        </w:rPr>
        <w:t>VIDAUS TVARKA</w:t>
      </w:r>
    </w:p>
    <w:p w14:paraId="06F51D3D" w14:textId="77777777" w:rsidR="00033300" w:rsidRPr="00E91106" w:rsidRDefault="00033300" w:rsidP="007F0D1D">
      <w:pPr>
        <w:spacing w:after="0" w:line="240" w:lineRule="auto"/>
        <w:ind w:left="360"/>
        <w:rPr>
          <w:rFonts w:ascii="Trebuchet MS" w:hAnsi="Trebuchet MS"/>
          <w:b/>
          <w:bCs/>
        </w:rPr>
      </w:pPr>
    </w:p>
    <w:p w14:paraId="094FDFEA" w14:textId="77777777" w:rsidR="00244778" w:rsidRPr="00E91106" w:rsidRDefault="00244778"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E91106">
        <w:rPr>
          <w:rFonts w:ascii="Trebuchet MS" w:hAnsi="Trebuchet MS"/>
        </w:rPr>
        <w:t>Viešąją ir vidaus tvarką Objekto teritorijoje prižiūri Apsauga.</w:t>
      </w:r>
    </w:p>
    <w:p w14:paraId="584DD4F8" w14:textId="77777777" w:rsidR="00244778" w:rsidRPr="00E91106" w:rsidRDefault="00244778"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E91106">
        <w:rPr>
          <w:rFonts w:ascii="Trebuchet MS" w:hAnsi="Trebuchet MS"/>
        </w:rPr>
        <w:t>Asmenys ir transporto priemonės į Objekto teritoriją/iš jos gali judėti tik per tam tikslui skirtus apsaugos kontroliuojamos praleidimo punktus. Judėjimas ne per praleidimo punktus draudžiamas.</w:t>
      </w:r>
    </w:p>
    <w:p w14:paraId="62332D8D" w14:textId="77777777" w:rsidR="00244778" w:rsidRPr="00E91106" w:rsidRDefault="00244778"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E91106">
        <w:rPr>
          <w:rFonts w:ascii="Trebuchet MS" w:hAnsi="Trebuchet MS"/>
        </w:rPr>
        <w:t>Draudžiama į Objekto teritoriją įleisti ar objekto teritorijoje būti neblaiviems asmenims. Užfiksavus pažeidimo faktą tokie asmenys nedelsiant turi būti pašalinti iš Objekto teritorijos.</w:t>
      </w:r>
    </w:p>
    <w:p w14:paraId="60676585" w14:textId="77777777" w:rsidR="00244778" w:rsidRPr="00E91106" w:rsidRDefault="00244778"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E91106">
        <w:rPr>
          <w:rFonts w:ascii="Trebuchet MS" w:hAnsi="Trebuchet MS"/>
        </w:rPr>
        <w:t xml:space="preserve">Draudžiama be </w:t>
      </w:r>
      <w:r w:rsidR="005A331D" w:rsidRPr="00E91106">
        <w:rPr>
          <w:rFonts w:ascii="Trebuchet MS" w:hAnsi="Trebuchet MS"/>
        </w:rPr>
        <w:t>Rangovo</w:t>
      </w:r>
      <w:r w:rsidRPr="00E91106">
        <w:rPr>
          <w:rFonts w:ascii="Trebuchet MS" w:hAnsi="Trebuchet MS"/>
        </w:rPr>
        <w:t xml:space="preserve"> atsakingo darbuotojo leidimo ardyti ar kitaip pažeisti Objekto teritorijos tvorą. Jeigu Objekte dirbančių įmonių darbuotojams būtina atliekant darbus išardyti tvoros atkarpą, jų darbų vadovas informuoja apie tai Apsaugą ir yra atsakingas už tai, kad darbo dienos pabaigoje tvora būtų tinkamai atstatyta.</w:t>
      </w:r>
    </w:p>
    <w:p w14:paraId="53843FCB" w14:textId="2DCEEE46" w:rsidR="00544776" w:rsidRPr="00E91106" w:rsidRDefault="0022795C" w:rsidP="007F0D1D">
      <w:pPr>
        <w:numPr>
          <w:ilvl w:val="1"/>
          <w:numId w:val="1"/>
        </w:numPr>
        <w:tabs>
          <w:tab w:val="clear" w:pos="792"/>
          <w:tab w:val="num" w:pos="426"/>
          <w:tab w:val="left" w:pos="1134"/>
        </w:tabs>
        <w:spacing w:after="0" w:line="240" w:lineRule="auto"/>
        <w:ind w:left="0" w:firstLine="567"/>
        <w:jc w:val="both"/>
        <w:rPr>
          <w:rFonts w:ascii="Trebuchet MS" w:hAnsi="Trebuchet MS"/>
        </w:rPr>
      </w:pPr>
      <w:r w:rsidRPr="00E91106">
        <w:rPr>
          <w:rFonts w:ascii="Trebuchet MS" w:hAnsi="Trebuchet MS"/>
        </w:rPr>
        <w:t>Draudžiama į Objektą įnešti (įvežti) ir laikyti jame ginklus, šaudmenis, sprogstamąsias medžiagas, alkoholinius gėrimus, narkotines medžiagas.</w:t>
      </w:r>
    </w:p>
    <w:p w14:paraId="79AE7D59" w14:textId="77777777" w:rsidR="00244778" w:rsidRPr="00E91106" w:rsidRDefault="00244778" w:rsidP="007F0D1D">
      <w:pPr>
        <w:numPr>
          <w:ilvl w:val="1"/>
          <w:numId w:val="1"/>
        </w:numPr>
        <w:tabs>
          <w:tab w:val="clear" w:pos="792"/>
          <w:tab w:val="num" w:pos="426"/>
          <w:tab w:val="left" w:pos="1134"/>
        </w:tabs>
        <w:spacing w:after="0" w:line="240" w:lineRule="auto"/>
        <w:ind w:left="0" w:firstLine="567"/>
        <w:jc w:val="both"/>
        <w:rPr>
          <w:rFonts w:ascii="Trebuchet MS" w:hAnsi="Trebuchet MS"/>
          <w:u w:val="single"/>
        </w:rPr>
      </w:pPr>
      <w:r w:rsidRPr="00E91106">
        <w:rPr>
          <w:rFonts w:ascii="Trebuchet MS" w:hAnsi="Trebuchet MS"/>
          <w:u w:val="single"/>
        </w:rPr>
        <w:t>Materialinių vertybių išvežimo (išnešimo) iš Objekto teritorijos tvarka:</w:t>
      </w:r>
    </w:p>
    <w:p w14:paraId="360BBDF6" w14:textId="4D57554C" w:rsidR="00244778" w:rsidRPr="00E91106"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E91106">
        <w:rPr>
          <w:rFonts w:ascii="Trebuchet MS" w:hAnsi="Trebuchet MS"/>
        </w:rPr>
        <w:t>Materialines vertybes išvežti (išnešti) iš Objekto teritorijos galima tik turint šių vertybių sąrašą, kuriame tiksliai nurodoma materialinių vertybių rūšis ir kiekis, išvežimo (išnešimo) data, išvežančio (išnešančio) asmens vardas, pavardė ir įmonės rekvizitai. Sąrašą pasirašo ir antspaudu patvirtina įmonės, kuriai priklauso išvežamos (išnešamos)</w:t>
      </w:r>
      <w:r w:rsidR="00E60EC3" w:rsidRPr="00E91106">
        <w:rPr>
          <w:rFonts w:ascii="Trebuchet MS" w:hAnsi="Trebuchet MS"/>
        </w:rPr>
        <w:t xml:space="preserve"> </w:t>
      </w:r>
      <w:r w:rsidRPr="00E91106">
        <w:rPr>
          <w:rFonts w:ascii="Trebuchet MS" w:hAnsi="Trebuchet MS"/>
        </w:rPr>
        <w:t>materialinės vertybės, atsakingas asmuo.</w:t>
      </w:r>
    </w:p>
    <w:p w14:paraId="7B835F4E" w14:textId="77777777" w:rsidR="00244778" w:rsidRPr="00E91106" w:rsidRDefault="009D01A5" w:rsidP="007F0D1D">
      <w:pPr>
        <w:numPr>
          <w:ilvl w:val="2"/>
          <w:numId w:val="1"/>
        </w:numPr>
        <w:tabs>
          <w:tab w:val="num" w:pos="426"/>
          <w:tab w:val="left" w:pos="1276"/>
        </w:tabs>
        <w:spacing w:after="0" w:line="240" w:lineRule="auto"/>
        <w:ind w:left="0" w:firstLine="567"/>
        <w:jc w:val="both"/>
        <w:rPr>
          <w:rFonts w:ascii="Trebuchet MS" w:hAnsi="Trebuchet MS"/>
        </w:rPr>
      </w:pPr>
      <w:r w:rsidRPr="00E91106">
        <w:rPr>
          <w:rFonts w:ascii="Trebuchet MS" w:hAnsi="Trebuchet MS"/>
        </w:rPr>
        <w:t>Subrangovų</w:t>
      </w:r>
      <w:r w:rsidR="00244778" w:rsidRPr="00E91106">
        <w:rPr>
          <w:rFonts w:ascii="Trebuchet MS" w:hAnsi="Trebuchet MS"/>
        </w:rPr>
        <w:t xml:space="preserve"> išvežamų (išnešamų) materialinių vertybių sąrašus papildomai turi pa</w:t>
      </w:r>
      <w:r w:rsidR="00335530" w:rsidRPr="00E91106">
        <w:rPr>
          <w:rFonts w:ascii="Trebuchet MS" w:hAnsi="Trebuchet MS"/>
        </w:rPr>
        <w:t>tvirtinti (pasirašyti) Rangovo</w:t>
      </w:r>
      <w:r w:rsidR="00244778" w:rsidRPr="00E91106">
        <w:rPr>
          <w:rFonts w:ascii="Trebuchet MS" w:hAnsi="Trebuchet MS"/>
        </w:rPr>
        <w:t xml:space="preserve"> atsakingas darbuotojas.</w:t>
      </w:r>
    </w:p>
    <w:p w14:paraId="79EC2479" w14:textId="77777777" w:rsidR="00244778" w:rsidRPr="00E91106"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E91106">
        <w:rPr>
          <w:rFonts w:ascii="Trebuchet MS" w:hAnsi="Trebuchet MS"/>
        </w:rPr>
        <w:t>Pagal šią tvarką patvirtintas išvežamų (išnešamų) materialinių vertybių sąrašas yra vienkartinis. Kiekvienu materialinių vertybių išvežimo (išnešimo) atveju pildomas naujas sąrašas.</w:t>
      </w:r>
    </w:p>
    <w:p w14:paraId="734040F2" w14:textId="77777777" w:rsidR="00244778" w:rsidRPr="00E91106"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E91106">
        <w:rPr>
          <w:rFonts w:ascii="Trebuchet MS" w:hAnsi="Trebuchet MS"/>
        </w:rPr>
        <w:t>Išvežamos (išnešamos) materialinės vertybės kartu su patvirtintu sąrašu pateikiamos Apsaugos poste patikrinimui. Atitinkant sąrašo duomenims ir faktiniams materialinių vertybių rūšiai ir kiekiui, apsaugos darbuotojai leidžia išvežti (išnešti) šias materialines vertybes. Sąrašas pasirašomas materialines vertybes tikrinusio darbuotojo, paimamas ir saugomas Apsaugos poste.</w:t>
      </w:r>
    </w:p>
    <w:p w14:paraId="03088206" w14:textId="77777777" w:rsidR="00244778" w:rsidRPr="00E91106"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E91106">
        <w:rPr>
          <w:rFonts w:ascii="Trebuchet MS" w:hAnsi="Trebuchet MS"/>
        </w:rPr>
        <w:t xml:space="preserve">Esant sąraše nurodytų ir faktiškai išvežamų (išnešamų) materialinių vertybių neatitikimui, jas gabenęs asmuo (asmenys) sulaikomi ir į Apsaugos postą aiškintis aplinkybėms </w:t>
      </w:r>
      <w:r w:rsidRPr="00E91106">
        <w:rPr>
          <w:rFonts w:ascii="Trebuchet MS" w:hAnsi="Trebuchet MS"/>
        </w:rPr>
        <w:lastRenderedPageBreak/>
        <w:t xml:space="preserve">iškviečiamas </w:t>
      </w:r>
      <w:r w:rsidR="009D01A5" w:rsidRPr="00E91106">
        <w:rPr>
          <w:rFonts w:ascii="Trebuchet MS" w:hAnsi="Trebuchet MS"/>
        </w:rPr>
        <w:t>Rangovo</w:t>
      </w:r>
      <w:r w:rsidRPr="00E91106">
        <w:rPr>
          <w:rFonts w:ascii="Trebuchet MS" w:hAnsi="Trebuchet MS"/>
        </w:rPr>
        <w:t xml:space="preserve"> atsakingas darbuotojas. Jeigu material</w:t>
      </w:r>
      <w:r w:rsidR="009D01A5" w:rsidRPr="00E91106">
        <w:rPr>
          <w:rFonts w:ascii="Trebuchet MS" w:hAnsi="Trebuchet MS"/>
        </w:rPr>
        <w:t>inės vertybės priklauso Užsakovui</w:t>
      </w:r>
      <w:r w:rsidRPr="00E91106">
        <w:rPr>
          <w:rFonts w:ascii="Trebuchet MS" w:hAnsi="Trebuchet MS"/>
        </w:rPr>
        <w:t>, į Apsaugos postą papildo</w:t>
      </w:r>
      <w:r w:rsidR="009D01A5" w:rsidRPr="00E91106">
        <w:rPr>
          <w:rFonts w:ascii="Trebuchet MS" w:hAnsi="Trebuchet MS"/>
        </w:rPr>
        <w:t>mai iškviečiamas Užsakovo</w:t>
      </w:r>
      <w:r w:rsidRPr="00E91106">
        <w:rPr>
          <w:rFonts w:ascii="Trebuchet MS" w:hAnsi="Trebuchet MS"/>
        </w:rPr>
        <w:t xml:space="preserve"> atsakingas asmuo.</w:t>
      </w:r>
    </w:p>
    <w:p w14:paraId="7870C843" w14:textId="77777777" w:rsidR="00244778" w:rsidRPr="00E91106"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E91106">
        <w:rPr>
          <w:rFonts w:ascii="Trebuchet MS" w:hAnsi="Trebuchet MS"/>
        </w:rPr>
        <w:t xml:space="preserve">Asmenys, įtariami neteisėtai bandę pasisavinti materialines vertybes, sulaikomi Apsaugos ir </w:t>
      </w:r>
      <w:r w:rsidR="009D01A5" w:rsidRPr="00E91106">
        <w:rPr>
          <w:rFonts w:ascii="Trebuchet MS" w:hAnsi="Trebuchet MS"/>
        </w:rPr>
        <w:t>informavus Užsakovą</w:t>
      </w:r>
      <w:r w:rsidRPr="00E91106">
        <w:rPr>
          <w:rFonts w:ascii="Trebuchet MS" w:hAnsi="Trebuchet MS"/>
        </w:rPr>
        <w:t xml:space="preserve"> perduodami teisėsaugos pareigūnams.</w:t>
      </w:r>
    </w:p>
    <w:p w14:paraId="19BFB95E" w14:textId="77777777" w:rsidR="00244778" w:rsidRPr="00E91106" w:rsidRDefault="00244778" w:rsidP="007F0D1D">
      <w:pPr>
        <w:numPr>
          <w:ilvl w:val="1"/>
          <w:numId w:val="1"/>
        </w:numPr>
        <w:tabs>
          <w:tab w:val="clear" w:pos="792"/>
          <w:tab w:val="num" w:pos="426"/>
          <w:tab w:val="left" w:pos="1134"/>
        </w:tabs>
        <w:spacing w:after="0" w:line="240" w:lineRule="auto"/>
        <w:ind w:left="0" w:firstLine="567"/>
        <w:jc w:val="both"/>
        <w:rPr>
          <w:rFonts w:ascii="Trebuchet MS" w:hAnsi="Trebuchet MS"/>
          <w:u w:val="single"/>
        </w:rPr>
      </w:pPr>
      <w:r w:rsidRPr="00E91106">
        <w:rPr>
          <w:rFonts w:ascii="Trebuchet MS" w:hAnsi="Trebuchet MS"/>
          <w:u w:val="single"/>
        </w:rPr>
        <w:t>Vida</w:t>
      </w:r>
      <w:r w:rsidR="00335530" w:rsidRPr="00E91106">
        <w:rPr>
          <w:rFonts w:ascii="Trebuchet MS" w:hAnsi="Trebuchet MS"/>
          <w:u w:val="single"/>
        </w:rPr>
        <w:t>us tvarkos pažeidimų užfiksavimas ir patvirtinimas</w:t>
      </w:r>
      <w:r w:rsidRPr="00E91106">
        <w:rPr>
          <w:rFonts w:ascii="Trebuchet MS" w:hAnsi="Trebuchet MS"/>
          <w:u w:val="single"/>
        </w:rPr>
        <w:t>:</w:t>
      </w:r>
    </w:p>
    <w:p w14:paraId="6B36FB7A" w14:textId="23DE5494" w:rsidR="00244778" w:rsidRPr="00E91106"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E91106">
        <w:rPr>
          <w:rFonts w:ascii="Trebuchet MS" w:hAnsi="Trebuchet MS"/>
        </w:rPr>
        <w:t>Apsaugos darbuotojas, pasteb</w:t>
      </w:r>
      <w:r w:rsidR="00E55957" w:rsidRPr="00E91106">
        <w:rPr>
          <w:rFonts w:ascii="Trebuchet MS" w:hAnsi="Trebuchet MS"/>
        </w:rPr>
        <w:t xml:space="preserve">ėjęs darantį pažeidimą Užsakovo, </w:t>
      </w:r>
      <w:r w:rsidRPr="00E91106">
        <w:rPr>
          <w:rFonts w:ascii="Trebuchet MS" w:hAnsi="Trebuchet MS"/>
        </w:rPr>
        <w:t xml:space="preserve">Rangovo </w:t>
      </w:r>
      <w:r w:rsidR="00E55957" w:rsidRPr="00E91106">
        <w:rPr>
          <w:rFonts w:ascii="Trebuchet MS" w:hAnsi="Trebuchet MS"/>
        </w:rPr>
        <w:t xml:space="preserve">ar subrangovo </w:t>
      </w:r>
      <w:r w:rsidRPr="00E91106">
        <w:rPr>
          <w:rFonts w:ascii="Trebuchet MS" w:hAnsi="Trebuchet MS"/>
        </w:rPr>
        <w:t xml:space="preserve">darbuotoją, privalo sulaikyti pažeidėją, paimti jo </w:t>
      </w:r>
      <w:r w:rsidR="00476DB5" w:rsidRPr="00E91106">
        <w:rPr>
          <w:rFonts w:ascii="Trebuchet MS" w:hAnsi="Trebuchet MS"/>
        </w:rPr>
        <w:t>L</w:t>
      </w:r>
      <w:r w:rsidRPr="00E91106">
        <w:rPr>
          <w:rFonts w:ascii="Trebuchet MS" w:hAnsi="Trebuchet MS"/>
        </w:rPr>
        <w:t xml:space="preserve">eidimą ir </w:t>
      </w:r>
      <w:r w:rsidR="00F56F4E" w:rsidRPr="00E91106">
        <w:rPr>
          <w:rFonts w:ascii="Trebuchet MS" w:hAnsi="Trebuchet MS"/>
        </w:rPr>
        <w:t xml:space="preserve">į </w:t>
      </w:r>
      <w:r w:rsidR="00E60EC3" w:rsidRPr="00E91106">
        <w:rPr>
          <w:rFonts w:ascii="Trebuchet MS" w:hAnsi="Trebuchet MS"/>
        </w:rPr>
        <w:t xml:space="preserve">Apsaugos </w:t>
      </w:r>
      <w:r w:rsidR="00F56F4E" w:rsidRPr="00E91106">
        <w:rPr>
          <w:rFonts w:ascii="Trebuchet MS" w:hAnsi="Trebuchet MS"/>
        </w:rPr>
        <w:t xml:space="preserve">postą </w:t>
      </w:r>
      <w:r w:rsidR="00E60EC3" w:rsidRPr="00E91106">
        <w:rPr>
          <w:rFonts w:ascii="Trebuchet MS" w:hAnsi="Trebuchet MS"/>
        </w:rPr>
        <w:t xml:space="preserve">iškviesti </w:t>
      </w:r>
      <w:r w:rsidRPr="00E91106">
        <w:rPr>
          <w:rFonts w:ascii="Trebuchet MS" w:hAnsi="Trebuchet MS"/>
        </w:rPr>
        <w:t xml:space="preserve">atsakingą </w:t>
      </w:r>
      <w:r w:rsidR="00E60EC3" w:rsidRPr="00E91106">
        <w:rPr>
          <w:rFonts w:ascii="Trebuchet MS" w:hAnsi="Trebuchet MS"/>
        </w:rPr>
        <w:t xml:space="preserve">Rangovo </w:t>
      </w:r>
      <w:r w:rsidRPr="00E91106">
        <w:rPr>
          <w:rFonts w:ascii="Trebuchet MS" w:hAnsi="Trebuchet MS"/>
        </w:rPr>
        <w:t>darbuotoją pažeidimo akto surašymui.</w:t>
      </w:r>
    </w:p>
    <w:p w14:paraId="375A573B" w14:textId="2EDAF4C6" w:rsidR="00244778" w:rsidRPr="00E91106"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E91106">
        <w:rPr>
          <w:rFonts w:ascii="Trebuchet MS" w:hAnsi="Trebuchet MS"/>
        </w:rPr>
        <w:t>Objekto teritorijoje pažeidimus darantys sve</w:t>
      </w:r>
      <w:r w:rsidR="00E55957" w:rsidRPr="00E91106">
        <w:rPr>
          <w:rFonts w:ascii="Trebuchet MS" w:hAnsi="Trebuchet MS"/>
        </w:rPr>
        <w:t>čiai ir kiti asmenys sulaikomi A</w:t>
      </w:r>
      <w:r w:rsidRPr="00E91106">
        <w:rPr>
          <w:rFonts w:ascii="Trebuchet MS" w:hAnsi="Trebuchet MS"/>
        </w:rPr>
        <w:t>psaugos darbuotojų ir pagal pažeidimų (padarytos žalos) pobūdį arba pašalinami iš Objekto teritorijos, arba perduodami teisėsaugos pareigūnams.</w:t>
      </w:r>
    </w:p>
    <w:p w14:paraId="1FD13918" w14:textId="4C1CB2CF" w:rsidR="00244778" w:rsidRPr="00E91106" w:rsidRDefault="00E55957" w:rsidP="007F0D1D">
      <w:pPr>
        <w:numPr>
          <w:ilvl w:val="2"/>
          <w:numId w:val="1"/>
        </w:numPr>
        <w:tabs>
          <w:tab w:val="num" w:pos="426"/>
          <w:tab w:val="left" w:pos="1276"/>
        </w:tabs>
        <w:spacing w:after="0" w:line="240" w:lineRule="auto"/>
        <w:ind w:left="0" w:firstLine="567"/>
        <w:jc w:val="both"/>
        <w:rPr>
          <w:rFonts w:ascii="Trebuchet MS" w:hAnsi="Trebuchet MS"/>
        </w:rPr>
      </w:pPr>
      <w:r w:rsidRPr="00E91106">
        <w:rPr>
          <w:rFonts w:ascii="Trebuchet MS" w:hAnsi="Trebuchet MS"/>
        </w:rPr>
        <w:t xml:space="preserve">Jeigu </w:t>
      </w:r>
      <w:r w:rsidR="00E60EC3" w:rsidRPr="00E91106">
        <w:rPr>
          <w:rFonts w:ascii="Trebuchet MS" w:hAnsi="Trebuchet MS"/>
        </w:rPr>
        <w:t xml:space="preserve">yra sulaikomas </w:t>
      </w:r>
      <w:r w:rsidRPr="00E91106">
        <w:rPr>
          <w:rFonts w:ascii="Trebuchet MS" w:hAnsi="Trebuchet MS"/>
        </w:rPr>
        <w:t>Užsakovo</w:t>
      </w:r>
      <w:r w:rsidR="00244778" w:rsidRPr="00E91106">
        <w:rPr>
          <w:rFonts w:ascii="Trebuchet MS" w:hAnsi="Trebuchet MS"/>
        </w:rPr>
        <w:t xml:space="preserve"> darbuotojas, </w:t>
      </w:r>
      <w:r w:rsidR="00E60EC3" w:rsidRPr="00E91106">
        <w:rPr>
          <w:rFonts w:ascii="Trebuchet MS" w:hAnsi="Trebuchet MS"/>
        </w:rPr>
        <w:t xml:space="preserve">tuomet </w:t>
      </w:r>
      <w:r w:rsidR="00244778" w:rsidRPr="00E91106">
        <w:rPr>
          <w:rFonts w:ascii="Trebuchet MS" w:hAnsi="Trebuchet MS"/>
        </w:rPr>
        <w:t xml:space="preserve">atsakingas </w:t>
      </w:r>
      <w:r w:rsidR="00E60EC3" w:rsidRPr="00E91106">
        <w:rPr>
          <w:rFonts w:ascii="Trebuchet MS" w:hAnsi="Trebuchet MS"/>
        </w:rPr>
        <w:t xml:space="preserve">Rangovo </w:t>
      </w:r>
      <w:r w:rsidR="00244778" w:rsidRPr="00E91106">
        <w:rPr>
          <w:rFonts w:ascii="Trebuchet MS" w:hAnsi="Trebuchet MS"/>
        </w:rPr>
        <w:t>darbuotojas pažeidimo akto s</w:t>
      </w:r>
      <w:r w:rsidRPr="00E91106">
        <w:rPr>
          <w:rFonts w:ascii="Trebuchet MS" w:hAnsi="Trebuchet MS"/>
        </w:rPr>
        <w:t>urašymui kviečia atvykti Užsakovo</w:t>
      </w:r>
      <w:r w:rsidR="00244778" w:rsidRPr="00E91106">
        <w:rPr>
          <w:rFonts w:ascii="Trebuchet MS" w:hAnsi="Trebuchet MS"/>
        </w:rPr>
        <w:t xml:space="preserve"> atstovą. Aktas surašomas trimis egzemplioriais, po vieną kiekvienai šaliai.</w:t>
      </w:r>
    </w:p>
    <w:p w14:paraId="38880C36" w14:textId="77777777" w:rsidR="00244778" w:rsidRPr="00E91106"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E91106">
        <w:rPr>
          <w:rFonts w:ascii="Trebuchet MS" w:hAnsi="Trebuchet MS"/>
        </w:rPr>
        <w:t>Akte privalo pasirašyti ir pažeidėjas, nurodydamas ar sutinka su užfiksuotomis aplinkybėmis. Jeigu pažeidėjas atsisako pasirašyti ant akto, apie tai pažymima akte.</w:t>
      </w:r>
    </w:p>
    <w:p w14:paraId="564939D3" w14:textId="77777777" w:rsidR="00244778" w:rsidRPr="00E91106"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E91106">
        <w:rPr>
          <w:rFonts w:ascii="Trebuchet MS" w:hAnsi="Trebuchet MS"/>
        </w:rPr>
        <w:t>Apsaugai liekančiame akto egzemplior</w:t>
      </w:r>
      <w:r w:rsidR="00E55957" w:rsidRPr="00E91106">
        <w:rPr>
          <w:rFonts w:ascii="Trebuchet MS" w:hAnsi="Trebuchet MS"/>
        </w:rPr>
        <w:t>iuje pasirašo dalyvavę Užsakovo</w:t>
      </w:r>
      <w:r w:rsidRPr="00E91106">
        <w:rPr>
          <w:rFonts w:ascii="Trebuchet MS" w:hAnsi="Trebuchet MS"/>
        </w:rPr>
        <w:t xml:space="preserve"> ir Rangovo darbuotojai, patvirtindami, kad surašyta teisingai, nurodydami savo pareigas, vardą, pavardę ir pasirašydami.</w:t>
      </w:r>
    </w:p>
    <w:p w14:paraId="523C350F" w14:textId="04047A8B" w:rsidR="00244778" w:rsidRPr="00E91106"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E91106">
        <w:rPr>
          <w:rFonts w:ascii="Trebuchet MS" w:hAnsi="Trebuchet MS"/>
        </w:rPr>
        <w:t xml:space="preserve">Pažeidimą padaręs darbuotojas privalo pasiaiškinti raštu, </w:t>
      </w:r>
      <w:r w:rsidR="00E60EC3" w:rsidRPr="00E91106">
        <w:rPr>
          <w:rFonts w:ascii="Trebuchet MS" w:hAnsi="Trebuchet MS"/>
        </w:rPr>
        <w:t xml:space="preserve">o </w:t>
      </w:r>
      <w:r w:rsidRPr="00E91106">
        <w:rPr>
          <w:rFonts w:ascii="Trebuchet MS" w:hAnsi="Trebuchet MS"/>
        </w:rPr>
        <w:t>jeigu atsisako</w:t>
      </w:r>
      <w:r w:rsidR="00E60EC3" w:rsidRPr="00E91106">
        <w:rPr>
          <w:rFonts w:ascii="Trebuchet MS" w:hAnsi="Trebuchet MS"/>
        </w:rPr>
        <w:t xml:space="preserve"> − </w:t>
      </w:r>
      <w:r w:rsidRPr="00E91106">
        <w:rPr>
          <w:rFonts w:ascii="Trebuchet MS" w:hAnsi="Trebuchet MS"/>
        </w:rPr>
        <w:t>tai užfiksuojama akte.</w:t>
      </w:r>
    </w:p>
    <w:p w14:paraId="3D7411C3" w14:textId="337DAD50" w:rsidR="00244778" w:rsidRPr="00E91106" w:rsidRDefault="00244778" w:rsidP="007F0D1D">
      <w:pPr>
        <w:numPr>
          <w:ilvl w:val="2"/>
          <w:numId w:val="1"/>
        </w:numPr>
        <w:tabs>
          <w:tab w:val="num" w:pos="426"/>
          <w:tab w:val="left" w:pos="1276"/>
        </w:tabs>
        <w:spacing w:after="0" w:line="240" w:lineRule="auto"/>
        <w:ind w:left="0" w:firstLine="567"/>
        <w:jc w:val="both"/>
        <w:rPr>
          <w:rFonts w:ascii="Trebuchet MS" w:hAnsi="Trebuchet MS"/>
        </w:rPr>
      </w:pPr>
      <w:r w:rsidRPr="00E91106">
        <w:rPr>
          <w:rFonts w:ascii="Trebuchet MS" w:hAnsi="Trebuchet MS"/>
        </w:rPr>
        <w:t>Šalių patvirtinti pažeidimo aktai yra tinkamas pažeidimo fakto įrodymas. Jie turi būti saugomi ir kilus ginčui turi įrodomąją galią. Fotografijos, kiti dokumentai gali būti pateikiami kaip papildomi įrodymai.</w:t>
      </w:r>
    </w:p>
    <w:p w14:paraId="776EA542" w14:textId="77777777" w:rsidR="00033300" w:rsidRPr="00E91106" w:rsidRDefault="00033300" w:rsidP="007F0D1D">
      <w:pPr>
        <w:tabs>
          <w:tab w:val="left" w:pos="1276"/>
        </w:tabs>
        <w:spacing w:after="0" w:line="240" w:lineRule="auto"/>
        <w:ind w:left="567"/>
        <w:jc w:val="both"/>
        <w:rPr>
          <w:rFonts w:ascii="Trebuchet MS" w:hAnsi="Trebuchet MS"/>
        </w:rPr>
      </w:pPr>
    </w:p>
    <w:p w14:paraId="28DA33B1" w14:textId="6C33E6F1" w:rsidR="00244778" w:rsidRPr="00E91106" w:rsidRDefault="00244778" w:rsidP="007F0D1D">
      <w:pPr>
        <w:numPr>
          <w:ilvl w:val="0"/>
          <w:numId w:val="1"/>
        </w:numPr>
        <w:spacing w:after="0" w:line="240" w:lineRule="auto"/>
        <w:jc w:val="center"/>
        <w:rPr>
          <w:rFonts w:ascii="Trebuchet MS" w:hAnsi="Trebuchet MS"/>
          <w:b/>
          <w:bCs/>
        </w:rPr>
      </w:pPr>
      <w:r w:rsidRPr="00E91106">
        <w:rPr>
          <w:rFonts w:ascii="Trebuchet MS" w:hAnsi="Trebuchet MS"/>
          <w:b/>
          <w:bCs/>
        </w:rPr>
        <w:t>ATSAKO</w:t>
      </w:r>
      <w:r w:rsidR="00230B2E" w:rsidRPr="00E91106">
        <w:rPr>
          <w:rFonts w:ascii="Trebuchet MS" w:hAnsi="Trebuchet MS"/>
          <w:b/>
          <w:bCs/>
        </w:rPr>
        <w:t>MYBĖ UŽ APSAUGOS REIKALAVIMŲ</w:t>
      </w:r>
      <w:r w:rsidRPr="00E91106">
        <w:rPr>
          <w:rFonts w:ascii="Trebuchet MS" w:hAnsi="Trebuchet MS"/>
          <w:b/>
          <w:bCs/>
        </w:rPr>
        <w:t xml:space="preserve"> PAŽEIDIMUS</w:t>
      </w:r>
    </w:p>
    <w:p w14:paraId="1E2FABC1" w14:textId="77777777" w:rsidR="00033300" w:rsidRPr="00E91106" w:rsidRDefault="00033300" w:rsidP="007F0D1D">
      <w:pPr>
        <w:spacing w:after="0" w:line="240" w:lineRule="auto"/>
        <w:ind w:left="360"/>
        <w:rPr>
          <w:rFonts w:ascii="Trebuchet MS" w:hAnsi="Trebuchet MS"/>
          <w:b/>
          <w:bCs/>
        </w:rPr>
      </w:pPr>
    </w:p>
    <w:p w14:paraId="55FDDC93" w14:textId="318BA9B6" w:rsidR="00230B2E" w:rsidRPr="00E91106" w:rsidRDefault="00230B2E"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E91106">
        <w:rPr>
          <w:rFonts w:ascii="Trebuchet MS" w:hAnsi="Trebuchet MS"/>
        </w:rPr>
        <w:t xml:space="preserve">Užsakovas turi teisę visu </w:t>
      </w:r>
      <w:r w:rsidR="00FA7078" w:rsidRPr="00E91106">
        <w:rPr>
          <w:rFonts w:ascii="Trebuchet MS" w:hAnsi="Trebuchet MS"/>
        </w:rPr>
        <w:t>S</w:t>
      </w:r>
      <w:r w:rsidRPr="00E91106">
        <w:rPr>
          <w:rFonts w:ascii="Trebuchet MS" w:hAnsi="Trebuchet MS"/>
        </w:rPr>
        <w:t xml:space="preserve">utarties galiojimo laiku kontroliuoti, kaip Rangovas įgyvendina </w:t>
      </w:r>
      <w:r w:rsidR="007B22FF" w:rsidRPr="00E91106">
        <w:rPr>
          <w:rFonts w:ascii="Trebuchet MS" w:hAnsi="Trebuchet MS"/>
        </w:rPr>
        <w:t>šiuos R</w:t>
      </w:r>
      <w:r w:rsidRPr="00E91106">
        <w:rPr>
          <w:rFonts w:ascii="Trebuchet MS" w:hAnsi="Trebuchet MS"/>
        </w:rPr>
        <w:t>eikalavimus.</w:t>
      </w:r>
      <w:r w:rsidR="003B180E" w:rsidRPr="00E91106">
        <w:rPr>
          <w:rFonts w:ascii="Trebuchet MS" w:hAnsi="Trebuchet MS"/>
        </w:rPr>
        <w:t xml:space="preserve"> Nustatytų reikalavimų vykdymo kontrolę atlieka Užsakovo Projekto vadovas ir fizinės saugos skyriaus apsaugos paslaugų specialistas ne rečiau kaip kartą per ketvirtį. Patikrinimo rezultatai fiksuojami patikros protokole.</w:t>
      </w:r>
      <w:r w:rsidRPr="00E91106">
        <w:rPr>
          <w:rFonts w:ascii="Trebuchet MS" w:hAnsi="Trebuchet MS"/>
        </w:rPr>
        <w:t xml:space="preserve"> Užsakovo atstovui pareikalavus</w:t>
      </w:r>
      <w:r w:rsidR="00E60EC3" w:rsidRPr="00E91106">
        <w:rPr>
          <w:rFonts w:ascii="Trebuchet MS" w:hAnsi="Trebuchet MS"/>
        </w:rPr>
        <w:t>,</w:t>
      </w:r>
      <w:r w:rsidRPr="00E91106">
        <w:rPr>
          <w:rFonts w:ascii="Trebuchet MS" w:hAnsi="Trebuchet MS"/>
        </w:rPr>
        <w:t xml:space="preserve"> </w:t>
      </w:r>
      <w:r w:rsidR="00FA7078" w:rsidRPr="00E91106">
        <w:rPr>
          <w:rFonts w:ascii="Trebuchet MS" w:hAnsi="Trebuchet MS"/>
        </w:rPr>
        <w:t>R</w:t>
      </w:r>
      <w:r w:rsidRPr="00E91106">
        <w:rPr>
          <w:rFonts w:ascii="Trebuchet MS" w:hAnsi="Trebuchet MS"/>
        </w:rPr>
        <w:t xml:space="preserve">angovas turi pateikti visą </w:t>
      </w:r>
      <w:r w:rsidR="00582446" w:rsidRPr="00E91106">
        <w:rPr>
          <w:rFonts w:ascii="Trebuchet MS" w:hAnsi="Trebuchet MS"/>
        </w:rPr>
        <w:t>pildomą</w:t>
      </w:r>
      <w:r w:rsidR="00E60EC3" w:rsidRPr="00E91106">
        <w:rPr>
          <w:rFonts w:ascii="Trebuchet MS" w:hAnsi="Trebuchet MS"/>
        </w:rPr>
        <w:t xml:space="preserve"> </w:t>
      </w:r>
      <w:r w:rsidRPr="00E91106">
        <w:rPr>
          <w:rFonts w:ascii="Trebuchet MS" w:hAnsi="Trebuchet MS"/>
        </w:rPr>
        <w:t xml:space="preserve">dokumentaciją, įeigos kontrolės sistemos bei vaizdo stebėjimo sistemos įrašus bei sudaryti sąlygas Objekto teritorijoje įvertinti faktinį reikalavimų </w:t>
      </w:r>
      <w:r w:rsidR="00190322" w:rsidRPr="00E91106">
        <w:rPr>
          <w:rFonts w:ascii="Trebuchet MS" w:hAnsi="Trebuchet MS"/>
        </w:rPr>
        <w:t>laikymąsi</w:t>
      </w:r>
      <w:r w:rsidRPr="00E91106">
        <w:rPr>
          <w:rFonts w:ascii="Trebuchet MS" w:hAnsi="Trebuchet MS"/>
        </w:rPr>
        <w:t>.</w:t>
      </w:r>
    </w:p>
    <w:p w14:paraId="0703D3FD" w14:textId="1740FEEB" w:rsidR="00244778" w:rsidRPr="00E91106" w:rsidRDefault="00E55957" w:rsidP="007F0D1D">
      <w:pPr>
        <w:numPr>
          <w:ilvl w:val="1"/>
          <w:numId w:val="1"/>
        </w:numPr>
        <w:tabs>
          <w:tab w:val="clear" w:pos="792"/>
          <w:tab w:val="num" w:pos="567"/>
          <w:tab w:val="left" w:pos="1134"/>
        </w:tabs>
        <w:spacing w:after="0" w:line="240" w:lineRule="auto"/>
        <w:ind w:left="0" w:firstLine="567"/>
        <w:jc w:val="both"/>
        <w:rPr>
          <w:rFonts w:ascii="Trebuchet MS" w:hAnsi="Trebuchet MS"/>
        </w:rPr>
      </w:pPr>
      <w:r w:rsidRPr="00E91106">
        <w:rPr>
          <w:rFonts w:ascii="Trebuchet MS" w:hAnsi="Trebuchet MS"/>
        </w:rPr>
        <w:t xml:space="preserve">Įvykiai, kuriuos užfiksavus surašomas pažeidimo aktas bei </w:t>
      </w:r>
      <w:r w:rsidR="00230B2E" w:rsidRPr="00E91106">
        <w:rPr>
          <w:rFonts w:ascii="Trebuchet MS" w:hAnsi="Trebuchet MS"/>
        </w:rPr>
        <w:t xml:space="preserve">Rangovui </w:t>
      </w:r>
      <w:r w:rsidRPr="00E91106">
        <w:rPr>
          <w:rFonts w:ascii="Trebuchet MS" w:hAnsi="Trebuchet MS"/>
        </w:rPr>
        <w:t xml:space="preserve">skiriama </w:t>
      </w:r>
      <w:r w:rsidR="00BD3725" w:rsidRPr="00E91106">
        <w:rPr>
          <w:rFonts w:ascii="Trebuchet MS" w:hAnsi="Trebuchet MS"/>
        </w:rPr>
        <w:t>S</w:t>
      </w:r>
      <w:r w:rsidRPr="00E91106">
        <w:rPr>
          <w:rFonts w:ascii="Trebuchet MS" w:hAnsi="Trebuchet MS"/>
        </w:rPr>
        <w:t>utartyje numatyta bauda</w:t>
      </w:r>
      <w:r w:rsidR="00622F29" w:rsidRPr="00E91106">
        <w:rPr>
          <w:rFonts w:ascii="Trebuchet MS" w:hAnsi="Trebuchet MS"/>
        </w:rPr>
        <w:t xml:space="preserve"> už fizinės saugos reikalavimų pažeidimus</w:t>
      </w:r>
      <w:r w:rsidR="00FA7078" w:rsidRPr="00E91106">
        <w:rPr>
          <w:rFonts w:ascii="Trebuchet MS" w:hAnsi="Trebuchet MS"/>
        </w:rPr>
        <w:t xml:space="preserve"> (jei numatyta Sutartyje)</w:t>
      </w:r>
      <w:r w:rsidR="00244778" w:rsidRPr="00E91106">
        <w:rPr>
          <w:rFonts w:ascii="Trebuchet MS" w:hAnsi="Trebuchet MS"/>
        </w:rPr>
        <w:t>:</w:t>
      </w:r>
    </w:p>
    <w:p w14:paraId="38E8498F" w14:textId="33802BC1" w:rsidR="00230B2E" w:rsidRPr="00E91106" w:rsidRDefault="00230B2E" w:rsidP="007F0D1D">
      <w:pPr>
        <w:numPr>
          <w:ilvl w:val="2"/>
          <w:numId w:val="1"/>
        </w:numPr>
        <w:tabs>
          <w:tab w:val="num" w:pos="567"/>
          <w:tab w:val="left" w:pos="1276"/>
        </w:tabs>
        <w:spacing w:after="0" w:line="240" w:lineRule="auto"/>
        <w:ind w:left="0" w:firstLine="567"/>
        <w:jc w:val="both"/>
        <w:rPr>
          <w:rFonts w:ascii="Trebuchet MS" w:hAnsi="Trebuchet MS"/>
        </w:rPr>
      </w:pPr>
      <w:r w:rsidRPr="00E91106">
        <w:rPr>
          <w:rFonts w:ascii="Trebuchet MS" w:hAnsi="Trebuchet MS"/>
        </w:rPr>
        <w:t xml:space="preserve">Šiuose </w:t>
      </w:r>
      <w:r w:rsidR="00622F29" w:rsidRPr="00E91106">
        <w:rPr>
          <w:rFonts w:ascii="Trebuchet MS" w:hAnsi="Trebuchet MS"/>
        </w:rPr>
        <w:t xml:space="preserve">Reikalavimuose </w:t>
      </w:r>
      <w:r w:rsidRPr="00E91106">
        <w:rPr>
          <w:rFonts w:ascii="Trebuchet MS" w:hAnsi="Trebuchet MS"/>
        </w:rPr>
        <w:t xml:space="preserve">nustatytų minimalių fizinės saugos reikalavimų bei leidimų režimo </w:t>
      </w:r>
      <w:r w:rsidR="002451B9" w:rsidRPr="00E91106">
        <w:rPr>
          <w:rFonts w:ascii="Trebuchet MS" w:hAnsi="Trebuchet MS"/>
        </w:rPr>
        <w:t>nevykdymas arba dalinis vykdymas Objekte;</w:t>
      </w:r>
    </w:p>
    <w:p w14:paraId="2C86E010" w14:textId="4DBDFBB0" w:rsidR="00244778" w:rsidRPr="00E91106" w:rsidRDefault="00244778" w:rsidP="007F0D1D">
      <w:pPr>
        <w:numPr>
          <w:ilvl w:val="2"/>
          <w:numId w:val="1"/>
        </w:numPr>
        <w:tabs>
          <w:tab w:val="num" w:pos="567"/>
          <w:tab w:val="left" w:pos="1276"/>
        </w:tabs>
        <w:spacing w:after="0" w:line="240" w:lineRule="auto"/>
        <w:ind w:left="0" w:firstLine="567"/>
        <w:jc w:val="both"/>
        <w:rPr>
          <w:rFonts w:ascii="Trebuchet MS" w:hAnsi="Trebuchet MS"/>
        </w:rPr>
      </w:pPr>
      <w:r w:rsidRPr="00E91106">
        <w:rPr>
          <w:rFonts w:ascii="Trebuchet MS" w:hAnsi="Trebuchet MS"/>
        </w:rPr>
        <w:t xml:space="preserve">Patekimas į </w:t>
      </w:r>
      <w:r w:rsidR="00622F29" w:rsidRPr="00E91106">
        <w:rPr>
          <w:rFonts w:ascii="Trebuchet MS" w:hAnsi="Trebuchet MS"/>
        </w:rPr>
        <w:t>O</w:t>
      </w:r>
      <w:r w:rsidRPr="00E91106">
        <w:rPr>
          <w:rFonts w:ascii="Trebuchet MS" w:hAnsi="Trebuchet MS"/>
        </w:rPr>
        <w:t xml:space="preserve">bjektą/iš </w:t>
      </w:r>
      <w:r w:rsidR="00622F29" w:rsidRPr="00E91106">
        <w:rPr>
          <w:rFonts w:ascii="Trebuchet MS" w:hAnsi="Trebuchet MS"/>
        </w:rPr>
        <w:t>O</w:t>
      </w:r>
      <w:r w:rsidRPr="00E91106">
        <w:rPr>
          <w:rFonts w:ascii="Trebuchet MS" w:hAnsi="Trebuchet MS"/>
        </w:rPr>
        <w:t>bjekto ne p</w:t>
      </w:r>
      <w:r w:rsidR="00E55957" w:rsidRPr="00E91106">
        <w:rPr>
          <w:rFonts w:ascii="Trebuchet MS" w:hAnsi="Trebuchet MS"/>
        </w:rPr>
        <w:t>er tam tikslui skirtas vietas;</w:t>
      </w:r>
    </w:p>
    <w:p w14:paraId="4D4E8786" w14:textId="77777777" w:rsidR="00244778" w:rsidRPr="00E91106" w:rsidRDefault="00244778" w:rsidP="007F0D1D">
      <w:pPr>
        <w:numPr>
          <w:ilvl w:val="2"/>
          <w:numId w:val="1"/>
        </w:numPr>
        <w:tabs>
          <w:tab w:val="num" w:pos="567"/>
          <w:tab w:val="left" w:pos="1276"/>
        </w:tabs>
        <w:spacing w:after="0" w:line="240" w:lineRule="auto"/>
        <w:ind w:left="0" w:firstLine="567"/>
        <w:jc w:val="both"/>
        <w:rPr>
          <w:rFonts w:ascii="Trebuchet MS" w:hAnsi="Trebuchet MS"/>
        </w:rPr>
      </w:pPr>
      <w:r w:rsidRPr="00E91106">
        <w:rPr>
          <w:rFonts w:ascii="Trebuchet MS" w:hAnsi="Trebuchet MS"/>
        </w:rPr>
        <w:t>Nesankcionuotas Objekto teritorijos tvoros išardymas ar kitoks sugadinimas arba turint reikiamus leidimus tvoros išardymui jos neatsta</w:t>
      </w:r>
      <w:r w:rsidR="00E55957" w:rsidRPr="00E91106">
        <w:rPr>
          <w:rFonts w:ascii="Trebuchet MS" w:hAnsi="Trebuchet MS"/>
        </w:rPr>
        <w:t>tymas darbo dienos pabaigoje;</w:t>
      </w:r>
    </w:p>
    <w:p w14:paraId="5D44AB40" w14:textId="77777777" w:rsidR="00596A13" w:rsidRPr="00E91106" w:rsidRDefault="0022795C" w:rsidP="007F0D1D">
      <w:pPr>
        <w:numPr>
          <w:ilvl w:val="2"/>
          <w:numId w:val="1"/>
        </w:numPr>
        <w:tabs>
          <w:tab w:val="num" w:pos="567"/>
          <w:tab w:val="left" w:pos="1276"/>
        </w:tabs>
        <w:spacing w:after="0" w:line="240" w:lineRule="auto"/>
        <w:ind w:left="0" w:firstLine="567"/>
        <w:jc w:val="both"/>
        <w:rPr>
          <w:rFonts w:ascii="Trebuchet MS" w:hAnsi="Trebuchet MS"/>
        </w:rPr>
      </w:pPr>
      <w:r w:rsidRPr="00E91106">
        <w:rPr>
          <w:rFonts w:ascii="Trebuchet MS" w:hAnsi="Trebuchet MS"/>
        </w:rPr>
        <w:t>T</w:t>
      </w:r>
      <w:r w:rsidR="00244778" w:rsidRPr="00E91106">
        <w:rPr>
          <w:rFonts w:ascii="Trebuchet MS" w:hAnsi="Trebuchet MS"/>
        </w:rPr>
        <w:t>eisėtų apsaugos darbuotojų reikalavimų nevykdymas, muštynių, riaušių kėlimas, tyčinis materialinių vertybių sugadinimas, ch</w:t>
      </w:r>
      <w:r w:rsidR="00E55957" w:rsidRPr="00E91106">
        <w:rPr>
          <w:rFonts w:ascii="Trebuchet MS" w:hAnsi="Trebuchet MS"/>
        </w:rPr>
        <w:t>uliganizmas</w:t>
      </w:r>
      <w:r w:rsidR="00596A13" w:rsidRPr="00E91106">
        <w:rPr>
          <w:rFonts w:ascii="Trebuchet MS" w:hAnsi="Trebuchet MS"/>
        </w:rPr>
        <w:t>:</w:t>
      </w:r>
    </w:p>
    <w:p w14:paraId="58B204FB" w14:textId="0BA1D8B8" w:rsidR="00244778" w:rsidRPr="00E91106" w:rsidRDefault="00596A13" w:rsidP="007F0D1D">
      <w:pPr>
        <w:numPr>
          <w:ilvl w:val="2"/>
          <w:numId w:val="1"/>
        </w:numPr>
        <w:tabs>
          <w:tab w:val="num" w:pos="567"/>
          <w:tab w:val="left" w:pos="1276"/>
        </w:tabs>
        <w:spacing w:after="0" w:line="240" w:lineRule="auto"/>
        <w:ind w:left="0" w:firstLine="567"/>
        <w:jc w:val="both"/>
        <w:rPr>
          <w:rFonts w:ascii="Trebuchet MS" w:hAnsi="Trebuchet MS"/>
        </w:rPr>
      </w:pPr>
      <w:r w:rsidRPr="00E91106">
        <w:rPr>
          <w:rFonts w:ascii="Trebuchet MS" w:hAnsi="Trebuchet MS"/>
        </w:rPr>
        <w:t>Veikas, išvardintas 6.2.</w:t>
      </w:r>
      <w:r w:rsidR="00CB3291" w:rsidRPr="00E91106">
        <w:rPr>
          <w:rFonts w:ascii="Trebuchet MS" w:hAnsi="Trebuchet MS"/>
        </w:rPr>
        <w:t>1, 6.2.2, 6.2.3 ir 6.2.4 punktuose</w:t>
      </w:r>
      <w:r w:rsidRPr="00E91106">
        <w:rPr>
          <w:rFonts w:ascii="Trebuchet MS" w:hAnsi="Trebuchet MS"/>
        </w:rPr>
        <w:t>, vykdžiusiems asmenims</w:t>
      </w:r>
      <w:r w:rsidR="00244778" w:rsidRPr="00E91106">
        <w:rPr>
          <w:rFonts w:ascii="Trebuchet MS" w:hAnsi="Trebuchet MS"/>
        </w:rPr>
        <w:t xml:space="preserve"> </w:t>
      </w:r>
      <w:r w:rsidRPr="00E91106">
        <w:rPr>
          <w:rFonts w:ascii="Trebuchet MS" w:hAnsi="Trebuchet MS"/>
        </w:rPr>
        <w:t>draudžiama</w:t>
      </w:r>
      <w:r w:rsidR="00244778" w:rsidRPr="00E91106">
        <w:rPr>
          <w:rFonts w:ascii="Trebuchet MS" w:hAnsi="Trebuchet MS"/>
        </w:rPr>
        <w:t xml:space="preserve"> ateityje patekti į Objekto teritoriją.</w:t>
      </w:r>
    </w:p>
    <w:p w14:paraId="0D0CC4A5" w14:textId="77777777" w:rsidR="00033300" w:rsidRPr="00E91106" w:rsidRDefault="00033300" w:rsidP="007F0D1D">
      <w:pPr>
        <w:tabs>
          <w:tab w:val="left" w:pos="1276"/>
        </w:tabs>
        <w:spacing w:after="0" w:line="240" w:lineRule="auto"/>
        <w:ind w:left="567"/>
        <w:jc w:val="center"/>
        <w:rPr>
          <w:rFonts w:ascii="Trebuchet MS" w:hAnsi="Trebuchet MS"/>
          <w:b/>
          <w:bCs/>
        </w:rPr>
      </w:pPr>
    </w:p>
    <w:p w14:paraId="6C80C458" w14:textId="174116EC" w:rsidR="00033300" w:rsidRPr="00E91106" w:rsidRDefault="00244778" w:rsidP="007F0D1D">
      <w:pPr>
        <w:numPr>
          <w:ilvl w:val="0"/>
          <w:numId w:val="1"/>
        </w:numPr>
        <w:spacing w:after="0" w:line="240" w:lineRule="auto"/>
        <w:jc w:val="center"/>
        <w:rPr>
          <w:rFonts w:ascii="Trebuchet MS" w:hAnsi="Trebuchet MS"/>
          <w:b/>
          <w:bCs/>
        </w:rPr>
      </w:pPr>
      <w:r w:rsidRPr="00E91106">
        <w:rPr>
          <w:rFonts w:ascii="Trebuchet MS" w:hAnsi="Trebuchet MS"/>
          <w:b/>
          <w:bCs/>
        </w:rPr>
        <w:t>BAIGIAMOSIOS NUOSTATOS</w:t>
      </w:r>
    </w:p>
    <w:p w14:paraId="37191881" w14:textId="77777777" w:rsidR="00033300" w:rsidRPr="00E91106" w:rsidRDefault="00033300" w:rsidP="007F0D1D">
      <w:pPr>
        <w:tabs>
          <w:tab w:val="left" w:pos="1134"/>
        </w:tabs>
        <w:spacing w:after="0" w:line="240" w:lineRule="auto"/>
        <w:ind w:firstLine="567"/>
        <w:rPr>
          <w:rFonts w:ascii="Trebuchet MS" w:hAnsi="Trebuchet MS"/>
          <w:b/>
          <w:bCs/>
        </w:rPr>
      </w:pPr>
    </w:p>
    <w:p w14:paraId="0A18F093" w14:textId="2B8F34A8" w:rsidR="00244778" w:rsidRPr="00E91106" w:rsidRDefault="00244778" w:rsidP="007F0D1D">
      <w:pPr>
        <w:numPr>
          <w:ilvl w:val="1"/>
          <w:numId w:val="1"/>
        </w:numPr>
        <w:tabs>
          <w:tab w:val="left" w:pos="1134"/>
        </w:tabs>
        <w:spacing w:after="0" w:line="240" w:lineRule="auto"/>
        <w:ind w:left="0" w:firstLine="567"/>
        <w:jc w:val="both"/>
        <w:rPr>
          <w:rFonts w:ascii="Trebuchet MS" w:hAnsi="Trebuchet MS"/>
        </w:rPr>
      </w:pPr>
      <w:r w:rsidRPr="00E91106">
        <w:rPr>
          <w:rFonts w:ascii="Trebuchet MS" w:hAnsi="Trebuchet MS"/>
        </w:rPr>
        <w:t>Ekst</w:t>
      </w:r>
      <w:r w:rsidR="0088353F" w:rsidRPr="00E91106">
        <w:rPr>
          <w:rFonts w:ascii="Trebuchet MS" w:hAnsi="Trebuchet MS"/>
        </w:rPr>
        <w:t>remalių situacijų metu Užsakovo</w:t>
      </w:r>
      <w:r w:rsidRPr="00E91106">
        <w:rPr>
          <w:rFonts w:ascii="Trebuchet MS" w:hAnsi="Trebuchet MS"/>
        </w:rPr>
        <w:t xml:space="preserve"> sprendim</w:t>
      </w:r>
      <w:r w:rsidR="0088353F" w:rsidRPr="00E91106">
        <w:rPr>
          <w:rFonts w:ascii="Trebuchet MS" w:hAnsi="Trebuchet MS"/>
        </w:rPr>
        <w:t>u gali būti laikinai apribotas Užsakovo, Rangovo, subrangovų</w:t>
      </w:r>
      <w:r w:rsidRPr="00E91106">
        <w:rPr>
          <w:rFonts w:ascii="Trebuchet MS" w:hAnsi="Trebuchet MS"/>
        </w:rPr>
        <w:t xml:space="preserve"> darbuotojų, svečių, kitų asmenų, taip pat autotransporto patekimas į Objekto teritoriją</w:t>
      </w:r>
      <w:r w:rsidR="0022795C" w:rsidRPr="00E91106">
        <w:rPr>
          <w:rFonts w:ascii="Trebuchet MS" w:hAnsi="Trebuchet MS"/>
        </w:rPr>
        <w:t xml:space="preserve">, apie apribojimo priežastis ir trukmę </w:t>
      </w:r>
      <w:r w:rsidR="007275D0" w:rsidRPr="00E91106">
        <w:rPr>
          <w:rFonts w:ascii="Trebuchet MS" w:hAnsi="Trebuchet MS"/>
        </w:rPr>
        <w:t>Užsakovas raštu informuoja Rangovą</w:t>
      </w:r>
      <w:r w:rsidRPr="00E91106">
        <w:rPr>
          <w:rFonts w:ascii="Trebuchet MS" w:hAnsi="Trebuchet MS"/>
        </w:rPr>
        <w:t>.</w:t>
      </w:r>
    </w:p>
    <w:p w14:paraId="06463EBD" w14:textId="3AF0CCF4" w:rsidR="00212FF0" w:rsidRPr="00DF3623" w:rsidRDefault="00212FF0" w:rsidP="007F0D1D">
      <w:pPr>
        <w:spacing w:after="0" w:line="240" w:lineRule="auto"/>
        <w:jc w:val="both"/>
        <w:rPr>
          <w:rFonts w:ascii="Trebuchet MS" w:hAnsi="Trebuchet MS"/>
          <w:b/>
        </w:rPr>
      </w:pPr>
    </w:p>
    <w:sectPr w:rsidR="00212FF0" w:rsidRPr="00DF3623" w:rsidSect="00033300">
      <w:footerReference w:type="default" r:id="rId8"/>
      <w:headerReference w:type="first" r:id="rId9"/>
      <w:pgSz w:w="11906" w:h="16838"/>
      <w:pgMar w:top="851" w:right="1134" w:bottom="1134" w:left="1134" w:header="567" w:footer="14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8F10" w14:textId="77777777" w:rsidR="00E21374" w:rsidRDefault="00E21374" w:rsidP="0088353F">
      <w:pPr>
        <w:spacing w:after="0" w:line="240" w:lineRule="auto"/>
      </w:pPr>
      <w:r>
        <w:separator/>
      </w:r>
    </w:p>
  </w:endnote>
  <w:endnote w:type="continuationSeparator" w:id="0">
    <w:p w14:paraId="03312162" w14:textId="77777777" w:rsidR="00E21374" w:rsidRDefault="00E21374" w:rsidP="0088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902015"/>
      <w:docPartObj>
        <w:docPartGallery w:val="Page Numbers (Bottom of Page)"/>
        <w:docPartUnique/>
      </w:docPartObj>
    </w:sdtPr>
    <w:sdtEndPr/>
    <w:sdtContent>
      <w:p w14:paraId="69841617" w14:textId="25A50A86" w:rsidR="00CD4708" w:rsidRDefault="00CD4708">
        <w:pPr>
          <w:pStyle w:val="Footer"/>
          <w:jc w:val="center"/>
        </w:pPr>
        <w:r>
          <w:fldChar w:fldCharType="begin"/>
        </w:r>
        <w:r>
          <w:instrText>PAGE   \* MERGEFORMAT</w:instrText>
        </w:r>
        <w:r>
          <w:fldChar w:fldCharType="separate"/>
        </w:r>
        <w:r>
          <w:t>2</w:t>
        </w:r>
        <w:r>
          <w:fldChar w:fldCharType="end"/>
        </w:r>
      </w:p>
    </w:sdtContent>
  </w:sdt>
  <w:p w14:paraId="358A760C" w14:textId="77777777" w:rsidR="00CD4708" w:rsidRDefault="00CD4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B8323" w14:textId="77777777" w:rsidR="00E21374" w:rsidRDefault="00E21374" w:rsidP="0088353F">
      <w:pPr>
        <w:spacing w:after="0" w:line="240" w:lineRule="auto"/>
      </w:pPr>
      <w:r>
        <w:separator/>
      </w:r>
    </w:p>
  </w:footnote>
  <w:footnote w:type="continuationSeparator" w:id="0">
    <w:p w14:paraId="2B4D61D8" w14:textId="77777777" w:rsidR="00E21374" w:rsidRDefault="00E21374" w:rsidP="00883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6803" w14:textId="77777777" w:rsidR="00033300" w:rsidRDefault="00033300" w:rsidP="00033300">
    <w:pPr>
      <w:spacing w:after="0" w:line="240" w:lineRule="auto"/>
      <w:jc w:val="right"/>
      <w:rPr>
        <w:rFonts w:ascii="Trebuchet MS" w:hAnsi="Trebuchet MS"/>
      </w:rPr>
    </w:pPr>
    <w:r w:rsidRPr="00DF3623">
      <w:rPr>
        <w:rFonts w:ascii="Trebuchet MS" w:hAnsi="Trebuchet MS"/>
        <w:b/>
      </w:rPr>
      <w:tab/>
    </w:r>
    <w:r w:rsidRPr="00DF3623">
      <w:rPr>
        <w:rFonts w:ascii="Trebuchet MS" w:hAnsi="Trebuchet MS"/>
      </w:rPr>
      <w:t>LITGRID AB fizinės saugos tvarkos aprašo</w:t>
    </w:r>
  </w:p>
  <w:p w14:paraId="15F5A82C" w14:textId="586CB2FE" w:rsidR="00033300" w:rsidRPr="00FF2B5D" w:rsidRDefault="00033300" w:rsidP="00033300">
    <w:pPr>
      <w:spacing w:after="0" w:line="240" w:lineRule="auto"/>
      <w:jc w:val="right"/>
      <w:rPr>
        <w:rFonts w:ascii="Trebuchet MS" w:hAnsi="Trebuchet MS"/>
        <w:b/>
      </w:rPr>
    </w:pPr>
    <w:r w:rsidRPr="00DF3623">
      <w:rPr>
        <w:rFonts w:ascii="Trebuchet MS" w:hAnsi="Trebuchet MS"/>
      </w:rPr>
      <w:tab/>
    </w:r>
    <w:r w:rsidRPr="00DF3623">
      <w:rPr>
        <w:rFonts w:ascii="Trebuchet MS" w:hAnsi="Trebuchet MS"/>
      </w:rPr>
      <w:tab/>
    </w:r>
    <w:r w:rsidRPr="00DF3623">
      <w:rPr>
        <w:rFonts w:ascii="Trebuchet MS" w:hAnsi="Trebuchet MS"/>
      </w:rPr>
      <w:tab/>
    </w:r>
    <w:r w:rsidRPr="00DF3623">
      <w:rPr>
        <w:rFonts w:ascii="Trebuchet MS" w:hAnsi="Trebuchet MS"/>
      </w:rPr>
      <w:tab/>
    </w:r>
    <w:r w:rsidRPr="00DF3623">
      <w:rPr>
        <w:rFonts w:ascii="Trebuchet MS" w:hAnsi="Trebuchet MS"/>
      </w:rPr>
      <w:tab/>
    </w:r>
    <w:r w:rsidR="00B16C27">
      <w:rPr>
        <w:rFonts w:ascii="Trebuchet MS" w:hAnsi="Trebuchet MS"/>
      </w:rPr>
      <w:t xml:space="preserve">             </w:t>
    </w:r>
    <w:r w:rsidR="00BD164D">
      <w:rPr>
        <w:rFonts w:ascii="Trebuchet MS" w:hAnsi="Trebuchet MS"/>
        <w:b/>
      </w:rPr>
      <w:t>p</w:t>
    </w:r>
    <w:r w:rsidRPr="00FF2B5D">
      <w:rPr>
        <w:rFonts w:ascii="Trebuchet MS" w:hAnsi="Trebuchet MS"/>
        <w:b/>
      </w:rPr>
      <w:t>riedas Nr.</w:t>
    </w:r>
    <w:r w:rsidR="00FB1AD6">
      <w:rPr>
        <w:rFonts w:ascii="Trebuchet MS" w:hAnsi="Trebuchet MS"/>
        <w:b/>
      </w:rPr>
      <w:t>1</w:t>
    </w:r>
  </w:p>
  <w:p w14:paraId="714CCE63" w14:textId="77777777" w:rsidR="00033300" w:rsidRDefault="00033300" w:rsidP="0003330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E70AA"/>
    <w:multiLevelType w:val="hybridMultilevel"/>
    <w:tmpl w:val="5612834A"/>
    <w:lvl w:ilvl="0" w:tplc="29BED35E">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C119CD"/>
    <w:multiLevelType w:val="multilevel"/>
    <w:tmpl w:val="34482A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84D3039"/>
    <w:multiLevelType w:val="hybridMultilevel"/>
    <w:tmpl w:val="18A840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8028454">
    <w:abstractNumId w:val="1"/>
  </w:num>
  <w:num w:numId="2" w16cid:durableId="495220942">
    <w:abstractNumId w:val="0"/>
  </w:num>
  <w:num w:numId="3" w16cid:durableId="1921332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778"/>
    <w:rsid w:val="0000424A"/>
    <w:rsid w:val="000118EF"/>
    <w:rsid w:val="00015FAB"/>
    <w:rsid w:val="00027BA7"/>
    <w:rsid w:val="000318D4"/>
    <w:rsid w:val="00033300"/>
    <w:rsid w:val="000530C5"/>
    <w:rsid w:val="00055E1A"/>
    <w:rsid w:val="00061F1D"/>
    <w:rsid w:val="00072269"/>
    <w:rsid w:val="00073C05"/>
    <w:rsid w:val="00073E82"/>
    <w:rsid w:val="00077BC5"/>
    <w:rsid w:val="00077C9A"/>
    <w:rsid w:val="00091CD1"/>
    <w:rsid w:val="00092244"/>
    <w:rsid w:val="0009381E"/>
    <w:rsid w:val="000956B8"/>
    <w:rsid w:val="00095F5B"/>
    <w:rsid w:val="000A05BE"/>
    <w:rsid w:val="000B4D62"/>
    <w:rsid w:val="000B65C2"/>
    <w:rsid w:val="000C0457"/>
    <w:rsid w:val="000C3401"/>
    <w:rsid w:val="000D3D7D"/>
    <w:rsid w:val="000D77CC"/>
    <w:rsid w:val="00101D4A"/>
    <w:rsid w:val="00105B56"/>
    <w:rsid w:val="001106E2"/>
    <w:rsid w:val="001208E0"/>
    <w:rsid w:val="0012488E"/>
    <w:rsid w:val="00131F46"/>
    <w:rsid w:val="00132FEF"/>
    <w:rsid w:val="00133A25"/>
    <w:rsid w:val="0013618A"/>
    <w:rsid w:val="001409CE"/>
    <w:rsid w:val="0014141D"/>
    <w:rsid w:val="00142035"/>
    <w:rsid w:val="0015133A"/>
    <w:rsid w:val="00155DFF"/>
    <w:rsid w:val="00157200"/>
    <w:rsid w:val="001608A7"/>
    <w:rsid w:val="001633E0"/>
    <w:rsid w:val="0016350F"/>
    <w:rsid w:val="00190322"/>
    <w:rsid w:val="001913AC"/>
    <w:rsid w:val="001A67FA"/>
    <w:rsid w:val="001A745E"/>
    <w:rsid w:val="001C19CA"/>
    <w:rsid w:val="001C2520"/>
    <w:rsid w:val="001C5C3A"/>
    <w:rsid w:val="001E0D66"/>
    <w:rsid w:val="001E34D5"/>
    <w:rsid w:val="001E72EF"/>
    <w:rsid w:val="001F318B"/>
    <w:rsid w:val="001F51DE"/>
    <w:rsid w:val="00203397"/>
    <w:rsid w:val="00210695"/>
    <w:rsid w:val="00212FF0"/>
    <w:rsid w:val="00220145"/>
    <w:rsid w:val="0022294E"/>
    <w:rsid w:val="00225696"/>
    <w:rsid w:val="00225786"/>
    <w:rsid w:val="00226BC4"/>
    <w:rsid w:val="002273D6"/>
    <w:rsid w:val="0022795C"/>
    <w:rsid w:val="00230B2E"/>
    <w:rsid w:val="002315F9"/>
    <w:rsid w:val="00244778"/>
    <w:rsid w:val="00244FED"/>
    <w:rsid w:val="002451B9"/>
    <w:rsid w:val="002502FE"/>
    <w:rsid w:val="0026064E"/>
    <w:rsid w:val="002628D6"/>
    <w:rsid w:val="00263DE1"/>
    <w:rsid w:val="00273F7B"/>
    <w:rsid w:val="00287FDE"/>
    <w:rsid w:val="002A11BF"/>
    <w:rsid w:val="002B14BF"/>
    <w:rsid w:val="002B261D"/>
    <w:rsid w:val="002B5D59"/>
    <w:rsid w:val="002C0F9D"/>
    <w:rsid w:val="002D1AEE"/>
    <w:rsid w:val="002E0A2C"/>
    <w:rsid w:val="002E3625"/>
    <w:rsid w:val="002E70E7"/>
    <w:rsid w:val="003024A5"/>
    <w:rsid w:val="003025DB"/>
    <w:rsid w:val="00304885"/>
    <w:rsid w:val="00305489"/>
    <w:rsid w:val="00310A42"/>
    <w:rsid w:val="003123A3"/>
    <w:rsid w:val="003138E3"/>
    <w:rsid w:val="003163B8"/>
    <w:rsid w:val="003206BC"/>
    <w:rsid w:val="00325347"/>
    <w:rsid w:val="00326DA3"/>
    <w:rsid w:val="00332330"/>
    <w:rsid w:val="00335530"/>
    <w:rsid w:val="00341899"/>
    <w:rsid w:val="0034737E"/>
    <w:rsid w:val="003631E2"/>
    <w:rsid w:val="003703F4"/>
    <w:rsid w:val="00377177"/>
    <w:rsid w:val="00384721"/>
    <w:rsid w:val="003A7D48"/>
    <w:rsid w:val="003B180E"/>
    <w:rsid w:val="003B369C"/>
    <w:rsid w:val="003C01A0"/>
    <w:rsid w:val="003C0EF8"/>
    <w:rsid w:val="003D63A4"/>
    <w:rsid w:val="003E10F5"/>
    <w:rsid w:val="003E20D8"/>
    <w:rsid w:val="003E339E"/>
    <w:rsid w:val="003E3735"/>
    <w:rsid w:val="003E6EB3"/>
    <w:rsid w:val="0040715F"/>
    <w:rsid w:val="0043710F"/>
    <w:rsid w:val="00441DCD"/>
    <w:rsid w:val="00444B1A"/>
    <w:rsid w:val="00444EB3"/>
    <w:rsid w:val="00453B5D"/>
    <w:rsid w:val="004647A4"/>
    <w:rsid w:val="00476DB5"/>
    <w:rsid w:val="004870C8"/>
    <w:rsid w:val="0049351F"/>
    <w:rsid w:val="00494956"/>
    <w:rsid w:val="00496F99"/>
    <w:rsid w:val="004A50AA"/>
    <w:rsid w:val="004A786B"/>
    <w:rsid w:val="004B068C"/>
    <w:rsid w:val="004D0746"/>
    <w:rsid w:val="004D6E7F"/>
    <w:rsid w:val="004E4E77"/>
    <w:rsid w:val="004F7F45"/>
    <w:rsid w:val="00502F6B"/>
    <w:rsid w:val="00506546"/>
    <w:rsid w:val="0050785D"/>
    <w:rsid w:val="00510754"/>
    <w:rsid w:val="00513D28"/>
    <w:rsid w:val="00517896"/>
    <w:rsid w:val="0052570F"/>
    <w:rsid w:val="0052598D"/>
    <w:rsid w:val="00535127"/>
    <w:rsid w:val="0053531C"/>
    <w:rsid w:val="00544776"/>
    <w:rsid w:val="00551086"/>
    <w:rsid w:val="00557D20"/>
    <w:rsid w:val="00560695"/>
    <w:rsid w:val="005627CB"/>
    <w:rsid w:val="00566A53"/>
    <w:rsid w:val="00567B30"/>
    <w:rsid w:val="00570DF2"/>
    <w:rsid w:val="0057222F"/>
    <w:rsid w:val="005747B2"/>
    <w:rsid w:val="00575CBE"/>
    <w:rsid w:val="00577C7E"/>
    <w:rsid w:val="00582446"/>
    <w:rsid w:val="00586F19"/>
    <w:rsid w:val="0059464A"/>
    <w:rsid w:val="00596A13"/>
    <w:rsid w:val="005A331D"/>
    <w:rsid w:val="005B1050"/>
    <w:rsid w:val="005B398C"/>
    <w:rsid w:val="005C5DCE"/>
    <w:rsid w:val="005C690E"/>
    <w:rsid w:val="005D1C99"/>
    <w:rsid w:val="005D7FE3"/>
    <w:rsid w:val="005E1DED"/>
    <w:rsid w:val="005E30FB"/>
    <w:rsid w:val="005F36F7"/>
    <w:rsid w:val="00606045"/>
    <w:rsid w:val="00610FE9"/>
    <w:rsid w:val="00615515"/>
    <w:rsid w:val="00616F5F"/>
    <w:rsid w:val="00621C28"/>
    <w:rsid w:val="00622F29"/>
    <w:rsid w:val="006237FE"/>
    <w:rsid w:val="0062496E"/>
    <w:rsid w:val="00656F2F"/>
    <w:rsid w:val="00663CF9"/>
    <w:rsid w:val="006670FA"/>
    <w:rsid w:val="0066730B"/>
    <w:rsid w:val="00670E08"/>
    <w:rsid w:val="00674871"/>
    <w:rsid w:val="00680814"/>
    <w:rsid w:val="00681FAC"/>
    <w:rsid w:val="00686CBA"/>
    <w:rsid w:val="00694D88"/>
    <w:rsid w:val="006A546A"/>
    <w:rsid w:val="006B15E7"/>
    <w:rsid w:val="006B4CC0"/>
    <w:rsid w:val="006C13C2"/>
    <w:rsid w:val="006C27C7"/>
    <w:rsid w:val="006C331E"/>
    <w:rsid w:val="006C56EC"/>
    <w:rsid w:val="006D26D1"/>
    <w:rsid w:val="006D5C75"/>
    <w:rsid w:val="006D6E32"/>
    <w:rsid w:val="006E2211"/>
    <w:rsid w:val="006F1CFC"/>
    <w:rsid w:val="006F4327"/>
    <w:rsid w:val="007021EF"/>
    <w:rsid w:val="00703886"/>
    <w:rsid w:val="007139AB"/>
    <w:rsid w:val="007164CB"/>
    <w:rsid w:val="00724F92"/>
    <w:rsid w:val="0072725A"/>
    <w:rsid w:val="007275D0"/>
    <w:rsid w:val="00730F3B"/>
    <w:rsid w:val="00735F3C"/>
    <w:rsid w:val="00741C54"/>
    <w:rsid w:val="00746684"/>
    <w:rsid w:val="00754517"/>
    <w:rsid w:val="00762959"/>
    <w:rsid w:val="00764D38"/>
    <w:rsid w:val="0077052A"/>
    <w:rsid w:val="00775B65"/>
    <w:rsid w:val="00776074"/>
    <w:rsid w:val="00782C79"/>
    <w:rsid w:val="007A56A4"/>
    <w:rsid w:val="007A6CD1"/>
    <w:rsid w:val="007B22FF"/>
    <w:rsid w:val="007C105F"/>
    <w:rsid w:val="007C1AE5"/>
    <w:rsid w:val="007C37C9"/>
    <w:rsid w:val="007D455C"/>
    <w:rsid w:val="007E70AD"/>
    <w:rsid w:val="007F0D1D"/>
    <w:rsid w:val="007F2527"/>
    <w:rsid w:val="007F28F8"/>
    <w:rsid w:val="007F3D43"/>
    <w:rsid w:val="0080309D"/>
    <w:rsid w:val="00807A0A"/>
    <w:rsid w:val="008124AA"/>
    <w:rsid w:val="008145E8"/>
    <w:rsid w:val="00820D31"/>
    <w:rsid w:val="00851DB1"/>
    <w:rsid w:val="00855398"/>
    <w:rsid w:val="008555B2"/>
    <w:rsid w:val="00870DCB"/>
    <w:rsid w:val="00872D7B"/>
    <w:rsid w:val="0087433E"/>
    <w:rsid w:val="00880698"/>
    <w:rsid w:val="0088353F"/>
    <w:rsid w:val="00891E0B"/>
    <w:rsid w:val="00896CAA"/>
    <w:rsid w:val="00896DFA"/>
    <w:rsid w:val="008A2CF5"/>
    <w:rsid w:val="008B33F9"/>
    <w:rsid w:val="008B5F8F"/>
    <w:rsid w:val="008B6560"/>
    <w:rsid w:val="008C450B"/>
    <w:rsid w:val="008C60C3"/>
    <w:rsid w:val="008C7D29"/>
    <w:rsid w:val="008D657D"/>
    <w:rsid w:val="008D6D7E"/>
    <w:rsid w:val="008E164D"/>
    <w:rsid w:val="008F2ACF"/>
    <w:rsid w:val="008F6F97"/>
    <w:rsid w:val="00903F25"/>
    <w:rsid w:val="009073D6"/>
    <w:rsid w:val="00911D06"/>
    <w:rsid w:val="00916ED1"/>
    <w:rsid w:val="00921F0A"/>
    <w:rsid w:val="00923A5A"/>
    <w:rsid w:val="00930891"/>
    <w:rsid w:val="009310EC"/>
    <w:rsid w:val="00934316"/>
    <w:rsid w:val="00936176"/>
    <w:rsid w:val="0094051D"/>
    <w:rsid w:val="009505C0"/>
    <w:rsid w:val="00952D3A"/>
    <w:rsid w:val="009553A2"/>
    <w:rsid w:val="00971647"/>
    <w:rsid w:val="0097197F"/>
    <w:rsid w:val="009757DA"/>
    <w:rsid w:val="00975AB9"/>
    <w:rsid w:val="00986BC0"/>
    <w:rsid w:val="009942C3"/>
    <w:rsid w:val="009A26C2"/>
    <w:rsid w:val="009A670B"/>
    <w:rsid w:val="009C27E6"/>
    <w:rsid w:val="009C6E34"/>
    <w:rsid w:val="009D01A5"/>
    <w:rsid w:val="009D29C9"/>
    <w:rsid w:val="009D2C91"/>
    <w:rsid w:val="009E01A4"/>
    <w:rsid w:val="00A02198"/>
    <w:rsid w:val="00A05944"/>
    <w:rsid w:val="00A12AD5"/>
    <w:rsid w:val="00A20E8D"/>
    <w:rsid w:val="00A23931"/>
    <w:rsid w:val="00A2556C"/>
    <w:rsid w:val="00A2649B"/>
    <w:rsid w:val="00A627FC"/>
    <w:rsid w:val="00A642E3"/>
    <w:rsid w:val="00A902C3"/>
    <w:rsid w:val="00AA1C75"/>
    <w:rsid w:val="00AA2753"/>
    <w:rsid w:val="00AA3EDD"/>
    <w:rsid w:val="00AB1BD1"/>
    <w:rsid w:val="00AB1BE5"/>
    <w:rsid w:val="00AB1BEC"/>
    <w:rsid w:val="00AB67E5"/>
    <w:rsid w:val="00AD2A30"/>
    <w:rsid w:val="00AE7B84"/>
    <w:rsid w:val="00AF3317"/>
    <w:rsid w:val="00B00650"/>
    <w:rsid w:val="00B02290"/>
    <w:rsid w:val="00B051B4"/>
    <w:rsid w:val="00B16C27"/>
    <w:rsid w:val="00B2050F"/>
    <w:rsid w:val="00B24010"/>
    <w:rsid w:val="00B4321E"/>
    <w:rsid w:val="00B543A5"/>
    <w:rsid w:val="00B56309"/>
    <w:rsid w:val="00B647DC"/>
    <w:rsid w:val="00B70B97"/>
    <w:rsid w:val="00B74478"/>
    <w:rsid w:val="00B80D6B"/>
    <w:rsid w:val="00B82B2D"/>
    <w:rsid w:val="00B84CD4"/>
    <w:rsid w:val="00BA24E9"/>
    <w:rsid w:val="00BA4036"/>
    <w:rsid w:val="00BA5525"/>
    <w:rsid w:val="00BC29AA"/>
    <w:rsid w:val="00BC5808"/>
    <w:rsid w:val="00BD164D"/>
    <w:rsid w:val="00BD3725"/>
    <w:rsid w:val="00BF25D8"/>
    <w:rsid w:val="00BF5790"/>
    <w:rsid w:val="00C13377"/>
    <w:rsid w:val="00C14309"/>
    <w:rsid w:val="00C27C09"/>
    <w:rsid w:val="00C27D7D"/>
    <w:rsid w:val="00C41F96"/>
    <w:rsid w:val="00C47247"/>
    <w:rsid w:val="00C51C0F"/>
    <w:rsid w:val="00C53164"/>
    <w:rsid w:val="00C53FB3"/>
    <w:rsid w:val="00C55F38"/>
    <w:rsid w:val="00C62018"/>
    <w:rsid w:val="00C64C06"/>
    <w:rsid w:val="00C673BF"/>
    <w:rsid w:val="00C904CE"/>
    <w:rsid w:val="00C95CD7"/>
    <w:rsid w:val="00C96480"/>
    <w:rsid w:val="00CA7EE4"/>
    <w:rsid w:val="00CB3291"/>
    <w:rsid w:val="00CC5554"/>
    <w:rsid w:val="00CD4708"/>
    <w:rsid w:val="00CE1B1D"/>
    <w:rsid w:val="00CE6EF6"/>
    <w:rsid w:val="00CF46CC"/>
    <w:rsid w:val="00CF5196"/>
    <w:rsid w:val="00D01C99"/>
    <w:rsid w:val="00D02B7B"/>
    <w:rsid w:val="00D16C1B"/>
    <w:rsid w:val="00D24B0F"/>
    <w:rsid w:val="00D27161"/>
    <w:rsid w:val="00D348C8"/>
    <w:rsid w:val="00D35302"/>
    <w:rsid w:val="00D408E3"/>
    <w:rsid w:val="00D43FD8"/>
    <w:rsid w:val="00D44747"/>
    <w:rsid w:val="00D64DCD"/>
    <w:rsid w:val="00D65B66"/>
    <w:rsid w:val="00D72BA3"/>
    <w:rsid w:val="00D72DE9"/>
    <w:rsid w:val="00D76A9D"/>
    <w:rsid w:val="00D83DBC"/>
    <w:rsid w:val="00D96F61"/>
    <w:rsid w:val="00D97BF7"/>
    <w:rsid w:val="00DA579C"/>
    <w:rsid w:val="00DC30BB"/>
    <w:rsid w:val="00DC4E23"/>
    <w:rsid w:val="00DC67ED"/>
    <w:rsid w:val="00DD01FA"/>
    <w:rsid w:val="00DE113D"/>
    <w:rsid w:val="00DE2F05"/>
    <w:rsid w:val="00DF3623"/>
    <w:rsid w:val="00E06395"/>
    <w:rsid w:val="00E07541"/>
    <w:rsid w:val="00E21374"/>
    <w:rsid w:val="00E23486"/>
    <w:rsid w:val="00E270E2"/>
    <w:rsid w:val="00E3084D"/>
    <w:rsid w:val="00E411BC"/>
    <w:rsid w:val="00E47233"/>
    <w:rsid w:val="00E54854"/>
    <w:rsid w:val="00E55957"/>
    <w:rsid w:val="00E60EC3"/>
    <w:rsid w:val="00E663F2"/>
    <w:rsid w:val="00E8335B"/>
    <w:rsid w:val="00E85219"/>
    <w:rsid w:val="00E862D3"/>
    <w:rsid w:val="00E86F11"/>
    <w:rsid w:val="00E91106"/>
    <w:rsid w:val="00E97B56"/>
    <w:rsid w:val="00EA126F"/>
    <w:rsid w:val="00ED6982"/>
    <w:rsid w:val="00ED6B0A"/>
    <w:rsid w:val="00ED7C63"/>
    <w:rsid w:val="00EE3430"/>
    <w:rsid w:val="00EF2AA6"/>
    <w:rsid w:val="00F075F1"/>
    <w:rsid w:val="00F12636"/>
    <w:rsid w:val="00F16BDA"/>
    <w:rsid w:val="00F22199"/>
    <w:rsid w:val="00F245CC"/>
    <w:rsid w:val="00F2636D"/>
    <w:rsid w:val="00F33E6B"/>
    <w:rsid w:val="00F41829"/>
    <w:rsid w:val="00F53EB3"/>
    <w:rsid w:val="00F545D8"/>
    <w:rsid w:val="00F56F4E"/>
    <w:rsid w:val="00F6282E"/>
    <w:rsid w:val="00F81A60"/>
    <w:rsid w:val="00F82B04"/>
    <w:rsid w:val="00F82CAD"/>
    <w:rsid w:val="00F83A46"/>
    <w:rsid w:val="00F842B6"/>
    <w:rsid w:val="00F858AB"/>
    <w:rsid w:val="00FA0FF1"/>
    <w:rsid w:val="00FA2EB5"/>
    <w:rsid w:val="00FA5B0D"/>
    <w:rsid w:val="00FA7078"/>
    <w:rsid w:val="00FB1AD6"/>
    <w:rsid w:val="00FB24E3"/>
    <w:rsid w:val="00FC34EE"/>
    <w:rsid w:val="00FC6F21"/>
    <w:rsid w:val="00FD6681"/>
    <w:rsid w:val="00FF0CA4"/>
    <w:rsid w:val="00FF2B5D"/>
    <w:rsid w:val="00FF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FBB25"/>
  <w15:chartTrackingRefBased/>
  <w15:docId w15:val="{0D43DC3D-5A7B-43D4-9AAF-17C6A0D4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53F"/>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353F"/>
  </w:style>
  <w:style w:type="paragraph" w:styleId="Footer">
    <w:name w:val="footer"/>
    <w:basedOn w:val="Normal"/>
    <w:link w:val="FooterChar"/>
    <w:uiPriority w:val="99"/>
    <w:unhideWhenUsed/>
    <w:rsid w:val="0088353F"/>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353F"/>
  </w:style>
  <w:style w:type="paragraph" w:styleId="ListParagraph">
    <w:name w:val="List Paragraph"/>
    <w:basedOn w:val="Normal"/>
    <w:uiPriority w:val="34"/>
    <w:qFormat/>
    <w:rsid w:val="005B1050"/>
    <w:pPr>
      <w:ind w:left="720"/>
      <w:contextualSpacing/>
    </w:pPr>
  </w:style>
  <w:style w:type="character" w:styleId="CommentReference">
    <w:name w:val="annotation reference"/>
    <w:basedOn w:val="DefaultParagraphFont"/>
    <w:uiPriority w:val="99"/>
    <w:semiHidden/>
    <w:unhideWhenUsed/>
    <w:rsid w:val="00212FF0"/>
    <w:rPr>
      <w:sz w:val="16"/>
      <w:szCs w:val="16"/>
    </w:rPr>
  </w:style>
  <w:style w:type="paragraph" w:styleId="CommentText">
    <w:name w:val="annotation text"/>
    <w:basedOn w:val="Normal"/>
    <w:link w:val="CommentTextChar"/>
    <w:uiPriority w:val="99"/>
    <w:unhideWhenUsed/>
    <w:rsid w:val="00212FF0"/>
    <w:pPr>
      <w:spacing w:line="240" w:lineRule="auto"/>
    </w:pPr>
    <w:rPr>
      <w:sz w:val="20"/>
      <w:szCs w:val="20"/>
    </w:rPr>
  </w:style>
  <w:style w:type="character" w:customStyle="1" w:styleId="CommentTextChar">
    <w:name w:val="Comment Text Char"/>
    <w:basedOn w:val="DefaultParagraphFont"/>
    <w:link w:val="CommentText"/>
    <w:uiPriority w:val="99"/>
    <w:rsid w:val="00212FF0"/>
    <w:rPr>
      <w:sz w:val="20"/>
      <w:szCs w:val="20"/>
    </w:rPr>
  </w:style>
  <w:style w:type="paragraph" w:styleId="CommentSubject">
    <w:name w:val="annotation subject"/>
    <w:basedOn w:val="CommentText"/>
    <w:next w:val="CommentText"/>
    <w:link w:val="CommentSubjectChar"/>
    <w:uiPriority w:val="99"/>
    <w:semiHidden/>
    <w:unhideWhenUsed/>
    <w:rsid w:val="00212FF0"/>
    <w:rPr>
      <w:b/>
      <w:bCs/>
    </w:rPr>
  </w:style>
  <w:style w:type="character" w:customStyle="1" w:styleId="CommentSubjectChar">
    <w:name w:val="Comment Subject Char"/>
    <w:basedOn w:val="CommentTextChar"/>
    <w:link w:val="CommentSubject"/>
    <w:uiPriority w:val="99"/>
    <w:semiHidden/>
    <w:rsid w:val="00212FF0"/>
    <w:rPr>
      <w:b/>
      <w:bCs/>
      <w:sz w:val="20"/>
      <w:szCs w:val="20"/>
    </w:rPr>
  </w:style>
  <w:style w:type="paragraph" w:styleId="BalloonText">
    <w:name w:val="Balloon Text"/>
    <w:basedOn w:val="Normal"/>
    <w:link w:val="BalloonTextChar"/>
    <w:uiPriority w:val="99"/>
    <w:semiHidden/>
    <w:unhideWhenUsed/>
    <w:rsid w:val="00212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FF0"/>
    <w:rPr>
      <w:rFonts w:ascii="Segoe UI" w:hAnsi="Segoe UI" w:cs="Segoe UI"/>
      <w:sz w:val="18"/>
      <w:szCs w:val="18"/>
    </w:rPr>
  </w:style>
  <w:style w:type="table" w:styleId="TableGrid">
    <w:name w:val="Table Grid"/>
    <w:basedOn w:val="TableNormal"/>
    <w:rsid w:val="00FA5B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6C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988955">
      <w:bodyDiv w:val="1"/>
      <w:marLeft w:val="0"/>
      <w:marRight w:val="0"/>
      <w:marTop w:val="0"/>
      <w:marBottom w:val="0"/>
      <w:divBdr>
        <w:top w:val="none" w:sz="0" w:space="0" w:color="auto"/>
        <w:left w:val="none" w:sz="0" w:space="0" w:color="auto"/>
        <w:bottom w:val="none" w:sz="0" w:space="0" w:color="auto"/>
        <w:right w:val="none" w:sz="0" w:space="0" w:color="auto"/>
      </w:divBdr>
    </w:div>
    <w:div w:id="132724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829FD-DB84-4CCC-8441-1A954CAD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Bikulčius</dc:creator>
  <cp:keywords/>
  <dc:description/>
  <cp:lastModifiedBy>Jūratė Šarpytė-Vaičiulionienė</cp:lastModifiedBy>
  <cp:revision>3</cp:revision>
  <dcterms:created xsi:type="dcterms:W3CDTF">2023-06-29T14:07:00Z</dcterms:created>
  <dcterms:modified xsi:type="dcterms:W3CDTF">2023-06-29T14:07:00Z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2021-11-10T11:08:52Z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1ba4d2c1-d4e4-4c7c-aa06-3c9437c8ec04</vt:lpwstr>
  </property>
  <property fmtid="{D5CDD505-2E9C-101B-9397-08002B2CF9AE}" pid="8" name="MSIP_Label_32ae7b5d-0aac-474b-ae2b-02c331ef2874_ContentBits">
    <vt:lpwstr>0</vt:lpwstr>
  </property>
</Properties>
</file>