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151B" w14:textId="77777777" w:rsidR="00A0039A" w:rsidRDefault="00000000">
      <w:pPr>
        <w:spacing w:after="605"/>
        <w:ind w:left="318"/>
        <w:jc w:val="center"/>
      </w:pPr>
      <w:r>
        <w:rPr>
          <w:b/>
          <w:sz w:val="24"/>
        </w:rPr>
        <w:t>Pirkimo sutartis Nr. CPO289009</w:t>
      </w:r>
    </w:p>
    <w:p w14:paraId="24F59303" w14:textId="77777777" w:rsidR="00A0039A" w:rsidRDefault="00000000">
      <w:pPr>
        <w:ind w:left="-5" w:right="383"/>
      </w:pPr>
      <w:r>
        <w:t>Valstybinė augalininkystės tarnyba prie Žemės ūkio ministerijos,</w:t>
      </w:r>
    </w:p>
    <w:p w14:paraId="7C15AAA2" w14:textId="77777777" w:rsidR="00A0039A" w:rsidRDefault="00000000">
      <w:pPr>
        <w:spacing w:after="11"/>
        <w:ind w:left="-5" w:right="383"/>
      </w:pPr>
      <w:r>
        <w:t>atstovaujama__________________________________________________________________________________________________________</w:t>
      </w:r>
    </w:p>
    <w:p w14:paraId="6640132B" w14:textId="77777777" w:rsidR="00A0039A" w:rsidRDefault="00000000">
      <w:pPr>
        <w:spacing w:after="89" w:line="259" w:lineRule="auto"/>
        <w:ind w:right="757"/>
        <w:jc w:val="center"/>
      </w:pPr>
      <w:r>
        <w:rPr>
          <w:sz w:val="12"/>
        </w:rPr>
        <w:t>(vardas, pavardė ir pareigos)</w:t>
      </w:r>
    </w:p>
    <w:p w14:paraId="432C3E73" w14:textId="77777777" w:rsidR="00A0039A" w:rsidRDefault="00000000">
      <w:pPr>
        <w:spacing w:after="363"/>
        <w:ind w:left="-5" w:right="383"/>
      </w:pPr>
      <w:r>
        <w:t>(toliau – UŽSAKOVU), ir</w:t>
      </w:r>
    </w:p>
    <w:p w14:paraId="136495DA" w14:textId="77777777" w:rsidR="00A0039A" w:rsidRDefault="00000000">
      <w:pPr>
        <w:ind w:left="-5" w:right="383"/>
      </w:pPr>
      <w:r>
        <w:t>Vakarai, UAB ,</w:t>
      </w:r>
    </w:p>
    <w:p w14:paraId="14D57808" w14:textId="77777777" w:rsidR="00A0039A" w:rsidRDefault="00000000">
      <w:pPr>
        <w:spacing w:after="11"/>
        <w:ind w:left="-5" w:right="383"/>
      </w:pPr>
      <w:r>
        <w:t>atstovaujama__________________________________________________________________________________________________________</w:t>
      </w:r>
    </w:p>
    <w:p w14:paraId="5C6A8859" w14:textId="77777777" w:rsidR="00A0039A" w:rsidRDefault="00000000">
      <w:pPr>
        <w:spacing w:after="89" w:line="259" w:lineRule="auto"/>
        <w:ind w:right="757"/>
        <w:jc w:val="center"/>
      </w:pPr>
      <w:r>
        <w:rPr>
          <w:sz w:val="12"/>
        </w:rPr>
        <w:t>(vardas, pavardė ir pareigos)</w:t>
      </w:r>
    </w:p>
    <w:p w14:paraId="7DFD9612" w14:textId="77777777" w:rsidR="00A0039A" w:rsidRDefault="00000000">
      <w:pPr>
        <w:spacing w:line="367" w:lineRule="auto"/>
        <w:ind w:left="-5" w:right="383"/>
      </w:pPr>
      <w:r>
        <w:t xml:space="preserve">(toliau - TIEKĖJU), toliau kartu vadinami Šalimis, vadovaudamiesi dinaminės pirkimo sistemos Nr. 522003 pagrindu įvykusiu valymo paslaugų </w:t>
      </w:r>
      <w:proofErr w:type="spellStart"/>
      <w:r>
        <w:t>konkreĊiu</w:t>
      </w:r>
      <w:proofErr w:type="spellEnd"/>
      <w:r>
        <w:t xml:space="preserve"> pirkimu Nr. CPO289009, sudarome šią sutartį (toliau – Pirkimo sutartis):</w:t>
      </w:r>
    </w:p>
    <w:p w14:paraId="04732548" w14:textId="77777777" w:rsidR="00A0039A" w:rsidRDefault="00000000">
      <w:pPr>
        <w:pStyle w:val="Antrat1"/>
        <w:ind w:left="-5"/>
      </w:pPr>
      <w:r>
        <w:t>1.  Bendrosios nuostatos</w:t>
      </w:r>
    </w:p>
    <w:p w14:paraId="5069EEA2" w14:textId="77777777" w:rsidR="00A0039A" w:rsidRDefault="00000000">
      <w:pPr>
        <w:ind w:left="-5" w:right="383"/>
      </w:pPr>
      <w:r>
        <w:t>1.1.  Pirkimo sutartyje naudojamos sąvokos:</w:t>
      </w:r>
    </w:p>
    <w:p w14:paraId="0AF48E87" w14:textId="77777777" w:rsidR="00A0039A" w:rsidRDefault="00000000">
      <w:pPr>
        <w:spacing w:after="0" w:line="367" w:lineRule="auto"/>
        <w:ind w:left="-5" w:right="383"/>
      </w:pPr>
      <w:r>
        <w:t xml:space="preserve">1.1.1.  Centrinė </w:t>
      </w:r>
      <w:proofErr w:type="spellStart"/>
      <w:r>
        <w:t>perkanĊioji</w:t>
      </w:r>
      <w:proofErr w:type="spellEnd"/>
      <w:r>
        <w:t xml:space="preserve"> organizacija (CPO LT) – Viešoji įstaiga CPO LT, atliekanti </w:t>
      </w:r>
      <w:proofErr w:type="spellStart"/>
      <w:r>
        <w:t>perkanĊiosioms</w:t>
      </w:r>
      <w:proofErr w:type="spellEnd"/>
      <w:r>
        <w:t xml:space="preserve"> organizacijoms ir perkantiesiems subjektams skirtų prekių, paslaugų ar darbų pirkimų procedūras.</w:t>
      </w:r>
    </w:p>
    <w:p w14:paraId="630C8411" w14:textId="77777777" w:rsidR="00A0039A" w:rsidRDefault="00000000">
      <w:pPr>
        <w:ind w:left="-5" w:right="383"/>
      </w:pPr>
      <w:r>
        <w:t>1.1.2.  CPO IS – CPO LT valdoma ir tvarkoma informacinė sistema, kurioje vykdomi užsakymai. Internetinis adresas http://www.cpo.lt.</w:t>
      </w:r>
    </w:p>
    <w:p w14:paraId="723374C3" w14:textId="77777777" w:rsidR="00A0039A" w:rsidRDefault="00000000">
      <w:pPr>
        <w:spacing w:after="0" w:line="367" w:lineRule="auto"/>
        <w:ind w:left="-5" w:right="383"/>
      </w:pPr>
      <w:r>
        <w:t>1.1.3.  Paslauga (-</w:t>
      </w:r>
      <w:proofErr w:type="spellStart"/>
      <w:r>
        <w:t>os</w:t>
      </w:r>
      <w:proofErr w:type="spellEnd"/>
      <w:r>
        <w:t>) – Tiekėjo pagal Pirkimo sutartį teikiamos paslaugos, kurių techninės specifikacijos  Užsakovo pasirinktos CPO IS ir nurodytos Pirkimo sutarties priede.</w:t>
      </w:r>
    </w:p>
    <w:p w14:paraId="3B134EF5" w14:textId="77777777" w:rsidR="00A0039A" w:rsidRDefault="00000000">
      <w:pPr>
        <w:ind w:left="-5" w:right="383"/>
      </w:pPr>
      <w:r>
        <w:t>1.1.4.  Paslaugos kaina – Pirkimo sutarties priede nurodyta kiekvienos Paslaugos kaina už mato vienetą (įkainis).</w:t>
      </w:r>
    </w:p>
    <w:p w14:paraId="6EC8D90E" w14:textId="77777777" w:rsidR="00A0039A" w:rsidRDefault="00000000">
      <w:pPr>
        <w:spacing w:line="367" w:lineRule="auto"/>
        <w:ind w:left="-5" w:right="383"/>
      </w:pPr>
      <w:r>
        <w:t>1.1.5.  Pradinės Pirkimo sutarties vertė – Pirkimo sutarties priede Užsakovo nurodyta maksimali lėšų suma Eur be PVM, skirta Pirkimo sutartyje nurodytų Paslaugų įsigijimui.</w:t>
      </w:r>
    </w:p>
    <w:p w14:paraId="2A3BD5F0" w14:textId="77777777" w:rsidR="00A0039A" w:rsidRDefault="00000000">
      <w:pPr>
        <w:pStyle w:val="Antrat1"/>
        <w:ind w:left="-5"/>
      </w:pPr>
      <w:r>
        <w:t>2.  Pirkimo sutarties dalykas</w:t>
      </w:r>
    </w:p>
    <w:p w14:paraId="548B28BC" w14:textId="77777777" w:rsidR="00A0039A" w:rsidRDefault="00000000">
      <w:pPr>
        <w:spacing w:line="367" w:lineRule="auto"/>
        <w:ind w:left="-5" w:right="383"/>
      </w:pPr>
      <w:r>
        <w:t>2.1.  Pirkimo sutartimi Tiekėjas įsipareigoja Užsakovui teikti Pirkimo sutartyje nurodytas Paslaugas, o Užsakovas įsipareigoja priimti tinkamai suteiktas Paslaugas ir sumokėti už jas Pirkimo sutartyje nustatytomis sąlygomis ir tvarka.</w:t>
      </w:r>
    </w:p>
    <w:p w14:paraId="79A6983F" w14:textId="77777777" w:rsidR="00A0039A" w:rsidRDefault="00000000">
      <w:pPr>
        <w:pStyle w:val="Antrat1"/>
        <w:ind w:left="-5"/>
      </w:pPr>
      <w:r>
        <w:t>3.  Šalių teisės ir pareigos</w:t>
      </w:r>
    </w:p>
    <w:p w14:paraId="072BB4EE" w14:textId="77777777" w:rsidR="00A0039A" w:rsidRDefault="00000000">
      <w:pPr>
        <w:ind w:left="-5" w:right="383"/>
      </w:pPr>
      <w:r>
        <w:t>3.1.  Tiekėjas įsipareigoja:</w:t>
      </w:r>
    </w:p>
    <w:p w14:paraId="32C8D4AB" w14:textId="77777777" w:rsidR="00A0039A" w:rsidRDefault="00000000">
      <w:pPr>
        <w:spacing w:after="0" w:line="367" w:lineRule="auto"/>
        <w:ind w:left="-5" w:right="519"/>
      </w:pPr>
      <w:r>
        <w:t>3.1.1.  Pirkimo sutartyje nustatyta tvarka ir sąlygomis, kaip įmanoma rūpestingiau bei efektyviau, panaudodamas visus reikiamus įgūdžius, žinias ir priemones suteikti Pirkimo sutarties priede nurodytas Paslaugas.</w:t>
      </w:r>
    </w:p>
    <w:p w14:paraId="5D938587" w14:textId="77777777" w:rsidR="00A0039A" w:rsidRDefault="00000000">
      <w:pPr>
        <w:spacing w:after="0" w:line="367" w:lineRule="auto"/>
        <w:ind w:left="-5" w:right="383"/>
      </w:pPr>
      <w:r>
        <w:t>3.1.2.  Paslaugas teikti netrukdant Užsakovo kasdieniniam darbui. Serverinių, archyvų ir kitų padidinto saugumo patalpų valymą atlikti Užsakovo darbo valandomis su Užsakovo paskirto darbuotojo priežiūra (jei taikoma).</w:t>
      </w:r>
    </w:p>
    <w:p w14:paraId="7F766AF9" w14:textId="77777777" w:rsidR="00A0039A" w:rsidRDefault="00000000">
      <w:pPr>
        <w:spacing w:after="0" w:line="367" w:lineRule="auto"/>
        <w:ind w:left="-5" w:right="383"/>
      </w:pPr>
      <w:r>
        <w:t>3.1.3.  Paskirti už Pirkimo sutarties vykdymą atsakingą asmenį, kuris kontroliuotų teikiamų Paslaugų kokybę bei atsiradus poreikiui dalyvautų Paslaugų kokybės patikrose Užsakovo nustatyta tvarka. Atsakingas asmuo Užsakovo darbo valandomis turi būti pasiekiamas telefonu. Jei Tiekėjo paskirtas atsakingas asmuo negali vykdyti savo pareigų, Tiekėjas nedelsiant turi paskirti kitą atsakingą asmenį, bei apie tai raštu informuoti Užsakovą.</w:t>
      </w:r>
    </w:p>
    <w:p w14:paraId="7CF2D7FA" w14:textId="77777777" w:rsidR="00A0039A" w:rsidRDefault="00000000">
      <w:pPr>
        <w:spacing w:after="0" w:line="367" w:lineRule="auto"/>
        <w:ind w:left="-5" w:right="383"/>
      </w:pPr>
      <w:r>
        <w:t xml:space="preserve">3.1.4.  Užsakovui pageidaujant, kiek tai neprieštarauja Pirkimo sutarties 7.1 punkto nuostatai, iki Paslaugų teikimo pradžios pateikti asmenų, </w:t>
      </w:r>
      <w:proofErr w:type="spellStart"/>
      <w:r>
        <w:t>atliksianĊių</w:t>
      </w:r>
      <w:proofErr w:type="spellEnd"/>
      <w:r>
        <w:t xml:space="preserve"> darbo užduotis, sąrašą, jame nurodant duomenis apie šių asmenų tapatybę (vardą, pavardę, gimimo datą ar kitus reikalingus duomenis), kontaktinius duomenis (telefoną), pasirašytus konfidencialumo pasižadėjimus (pagal Šalių suderintą formą), taip pat iš anksto raštu informuoti Užsakovą apie asmens, </w:t>
      </w:r>
      <w:proofErr w:type="spellStart"/>
      <w:r>
        <w:t>atliekanĊio</w:t>
      </w:r>
      <w:proofErr w:type="spellEnd"/>
      <w:r>
        <w:t xml:space="preserve"> darbo užduotis, pakeitimą kitu ir pateikti šiame punkte nurodytus duomenis apie naują asmenį.</w:t>
      </w:r>
    </w:p>
    <w:p w14:paraId="0B54860A" w14:textId="77777777" w:rsidR="00A0039A" w:rsidRDefault="00000000">
      <w:pPr>
        <w:spacing w:after="0" w:line="367" w:lineRule="auto"/>
        <w:ind w:left="-5" w:right="383"/>
      </w:pPr>
      <w:r>
        <w:t xml:space="preserve">3.1.5.  Paslaugas </w:t>
      </w:r>
      <w:proofErr w:type="spellStart"/>
      <w:r>
        <w:t>teikianĊiam</w:t>
      </w:r>
      <w:proofErr w:type="spellEnd"/>
      <w:r>
        <w:t xml:space="preserve"> asmeniui susirgus, jo atostogų metu ar dėl bet kokių kitokių </w:t>
      </w:r>
      <w:proofErr w:type="spellStart"/>
      <w:r>
        <w:t>priežasĊių</w:t>
      </w:r>
      <w:proofErr w:type="spellEnd"/>
      <w:r>
        <w:t xml:space="preserve"> asmeniui laikinai negalint atvykti į darbą, nedelsiant pakeisti Paslaugas teikiantį asmenį kitu ir apie tai raštu informuoti Užsakovą.</w:t>
      </w:r>
    </w:p>
    <w:p w14:paraId="44A6D69E" w14:textId="77777777" w:rsidR="00A0039A" w:rsidRDefault="00000000">
      <w:pPr>
        <w:spacing w:after="0" w:line="367" w:lineRule="auto"/>
        <w:ind w:left="-5" w:right="383"/>
      </w:pPr>
      <w:r>
        <w:t>3.1.6.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4F8452F3" w14:textId="77777777" w:rsidR="00A0039A" w:rsidRDefault="00000000">
      <w:pPr>
        <w:spacing w:after="0" w:line="367" w:lineRule="auto"/>
        <w:ind w:left="-5" w:right="383"/>
      </w:pPr>
      <w:r>
        <w:t xml:space="preserve">3.1.7.  Iš anksto raštu informuoti Užsakovą apie bet kokias aplinkybes, kurios trukdo ar gali sutrukdyti Tiekėjui teikti Paslaugas Pirkimo sutartyje nustatytais terminais ir tvarka. </w:t>
      </w:r>
    </w:p>
    <w:p w14:paraId="226F0F2B" w14:textId="77777777" w:rsidR="00A0039A" w:rsidRDefault="00000000">
      <w:pPr>
        <w:ind w:left="-5" w:right="383"/>
      </w:pPr>
      <w:r>
        <w:t>3.1.8.  Užtikrinti, kad Paslaugas teikiantys asmenys (Tiekėjo ir subtiekėjo (jei yra) darbuotojai):</w:t>
      </w:r>
    </w:p>
    <w:p w14:paraId="19A5A4C3" w14:textId="77777777" w:rsidR="00A0039A" w:rsidRDefault="00000000">
      <w:pPr>
        <w:spacing w:line="367" w:lineRule="auto"/>
        <w:ind w:left="-5" w:right="1194"/>
      </w:pPr>
      <w:r>
        <w:t xml:space="preserve">3.1.8.1.  būtų tvarkingos išvaizdos, dėvėtų reikalingus darbo drabužius (uniformą), turėtų sveikatos pažymą, </w:t>
      </w:r>
      <w:proofErr w:type="spellStart"/>
      <w:r>
        <w:t>leidžianĊią</w:t>
      </w:r>
      <w:proofErr w:type="spellEnd"/>
      <w:r>
        <w:t xml:space="preserve"> dirbti tokio pobūdžio darbą, būtų Tiekėjo sąskaita aprūpinti būtinais Paslaugoms teikti įrankiais, medžiagomis, valymo priemonėmis, darbo drabužiais ir technine įranga;</w:t>
      </w:r>
    </w:p>
    <w:p w14:paraId="02AE92E7" w14:textId="77777777" w:rsidR="00A0039A" w:rsidRDefault="00000000">
      <w:pPr>
        <w:spacing w:after="0" w:line="367" w:lineRule="auto"/>
        <w:ind w:left="-5" w:right="383"/>
      </w:pPr>
      <w:r>
        <w:lastRenderedPageBreak/>
        <w:t xml:space="preserve">3.1.8.2.  saugiai elgtųsi su Užsakovo turtu bei būtų informuoti, kad Paslaugas teikiantiems asmenims draudžiama susipažinti su Užsakovo dokumentais, </w:t>
      </w:r>
      <w:proofErr w:type="spellStart"/>
      <w:r>
        <w:t>esanĊiais</w:t>
      </w:r>
      <w:proofErr w:type="spellEnd"/>
      <w:r>
        <w:t xml:space="preserve"> Užsakovo patalpose ar teritorijoje, imti, naudoti, perduoti tretiesiems asmenims bet kokią su Užsakovu susijusią informaciją, dokumentus bet kokioje laikmenoje, atsivesti į Užsakovo patalpas pašalinius asmenis, įskaitant šeimos narius, naudotis visais Užsakovo patalpose </w:t>
      </w:r>
      <w:proofErr w:type="spellStart"/>
      <w:r>
        <w:t>esanĊiais</w:t>
      </w:r>
      <w:proofErr w:type="spellEnd"/>
      <w:r>
        <w:t xml:space="preserve"> materialiais ištekliais:</w:t>
      </w:r>
    </w:p>
    <w:p w14:paraId="7E465505" w14:textId="77777777" w:rsidR="00A0039A" w:rsidRDefault="00000000">
      <w:pPr>
        <w:ind w:left="-5" w:right="383"/>
      </w:pPr>
      <w:r>
        <w:t xml:space="preserve">biuro ir kompiuterine įranga – kompiuteriais, telefonais, faksais, kopijavimo, skenavimo, įrišimo įrenginiais bei kita, Užsakovui </w:t>
      </w:r>
      <w:proofErr w:type="spellStart"/>
      <w:r>
        <w:t>priklausanĊia</w:t>
      </w:r>
      <w:proofErr w:type="spellEnd"/>
      <w:r>
        <w:t xml:space="preserve"> įranga</w:t>
      </w:r>
    </w:p>
    <w:p w14:paraId="6B38AE5B" w14:textId="77777777" w:rsidR="00A0039A" w:rsidRDefault="00000000">
      <w:pPr>
        <w:ind w:left="-5" w:right="383"/>
      </w:pPr>
      <w:r>
        <w:t xml:space="preserve">(Užsakovo patalpose </w:t>
      </w:r>
      <w:proofErr w:type="spellStart"/>
      <w:r>
        <w:t>esanĊiu</w:t>
      </w:r>
      <w:proofErr w:type="spellEnd"/>
      <w:r>
        <w:t xml:space="preserve"> telefonu Paslaugas teikiantis asmuo gali pasinaudoti skubos, avarijos atveju ar kai tai yra reikalinga Paslaugoms teikti);</w:t>
      </w:r>
    </w:p>
    <w:p w14:paraId="7885CE78" w14:textId="77777777" w:rsidR="00A0039A" w:rsidRDefault="00000000">
      <w:pPr>
        <w:ind w:left="-5" w:right="383"/>
      </w:pPr>
      <w:r>
        <w:t>3.1.8.3.  laikytųsi visų Užsakovo vidaus darbo taisyklių, priešgaisrinės saugos bei darbo saugos reikalavimų;</w:t>
      </w:r>
    </w:p>
    <w:p w14:paraId="404EC3B6" w14:textId="77777777" w:rsidR="00A0039A" w:rsidRDefault="00000000">
      <w:pPr>
        <w:spacing w:after="0" w:line="367" w:lineRule="auto"/>
        <w:ind w:left="-5" w:right="528"/>
      </w:pPr>
      <w:r>
        <w:t xml:space="preserve">3.1.8.4.  atvykę į Užsakovo patalpas suteikti Paslaugas, Užsakovui pageidaujant, registruotųsi Užsakovo lankytojų žurnale </w:t>
      </w:r>
      <w:proofErr w:type="spellStart"/>
      <w:r>
        <w:t>esanĊiame</w:t>
      </w:r>
      <w:proofErr w:type="spellEnd"/>
      <w:r>
        <w:t xml:space="preserve"> pas apsaugos darbuotoją (jei yra) ar kitą atsakingą Užsakovo paskirtą asmenį, kiek tai neprieštarauja Pirkimo sutarties 7.1 punkto nustatai.</w:t>
      </w:r>
    </w:p>
    <w:p w14:paraId="28B6E92C" w14:textId="77777777" w:rsidR="00A0039A" w:rsidRDefault="00000000">
      <w:pPr>
        <w:spacing w:after="0" w:line="367" w:lineRule="auto"/>
        <w:ind w:left="-5" w:right="910"/>
      </w:pPr>
      <w:r>
        <w:t>3.1.8.5.  Užsakovo prašymu pildytų nusiskundimų, pastabų ir pasiūlymų žurnalą, kiekvieną darbo dieną patikrintų šio žurnalo įrašus ir imtųsi atitinkamų veiksmų Paslaugų trūkumams (jeigu tokie nurodyti žurnale) pašalinti.</w:t>
      </w:r>
    </w:p>
    <w:p w14:paraId="0C1BFE7A" w14:textId="77777777" w:rsidR="00A0039A" w:rsidRDefault="00000000">
      <w:pPr>
        <w:ind w:left="-5" w:right="383"/>
      </w:pPr>
      <w:r>
        <w:t>3.1.8.6.  Po Užsakovo darbo valandų paliktų objektus tvarkingus (užrakintų duris/vartus, išjungtų šviesas, užsuktų vandenį, uždarytų langus,</w:t>
      </w:r>
    </w:p>
    <w:p w14:paraId="28FE385B" w14:textId="77777777" w:rsidR="00A0039A" w:rsidRDefault="00000000">
      <w:pPr>
        <w:ind w:left="-5" w:right="383"/>
      </w:pPr>
      <w:r>
        <w:t>Užsakovo prašymu įjungtų signalizaciją, jei signalizacijos įjungimas yra suderintas rašytiniu Šalių susitarimu).</w:t>
      </w:r>
    </w:p>
    <w:p w14:paraId="3BC4D114" w14:textId="77777777" w:rsidR="00A0039A" w:rsidRDefault="00000000">
      <w:pPr>
        <w:spacing w:after="0" w:line="367" w:lineRule="auto"/>
        <w:ind w:left="-5" w:right="603"/>
      </w:pPr>
      <w:r>
        <w:t xml:space="preserve">3.1.9.  Užtikrinti, kad visą Pirkimo sutarties galiojimo laikotarpį Tiekėjo ir subtiekėjo darbuotojams, vykdantiems Pirkimo sutartį būtų mokamas ne mažesnis nei Lietuvos Respublikos Vyriausybės nutarime Nr. 669 „Dėl minimaliojo darbo </w:t>
      </w:r>
      <w:proofErr w:type="spellStart"/>
      <w:r>
        <w:t>užmokesĊio</w:t>
      </w:r>
      <w:proofErr w:type="spellEnd"/>
      <w:r>
        <w:t>" (taikoma aktuali redakcija), nustatytas minimalus valandinis įkainis.</w:t>
      </w:r>
    </w:p>
    <w:p w14:paraId="0895B3D3" w14:textId="77777777" w:rsidR="00A0039A" w:rsidRDefault="00000000">
      <w:pPr>
        <w:spacing w:after="0" w:line="367" w:lineRule="auto"/>
        <w:ind w:left="-5" w:right="383"/>
      </w:pPr>
      <w:r>
        <w:t xml:space="preserve">3.1.10.  Užtikrinti, kad Tiekėjo ir subtiekėjo darbuotojams, vykdantiems Pirkimo sutartį, mokamo darbo </w:t>
      </w:r>
      <w:proofErr w:type="spellStart"/>
      <w:r>
        <w:t>užmokesĊio</w:t>
      </w:r>
      <w:proofErr w:type="spellEnd"/>
      <w:r>
        <w:t xml:space="preserve"> mėnesio medianos skirtumas nuo šalyje nustatyto minimalaus darbo </w:t>
      </w:r>
      <w:proofErr w:type="spellStart"/>
      <w:r>
        <w:t>užmokesĊio</w:t>
      </w:r>
      <w:proofErr w:type="spellEnd"/>
      <w:r>
        <w:t xml:space="preserve"> būtų ne mažesnis nei nurodyta Pirkimo sutarties priede (kai taikoma). Sudarius Pirkimo sutartį, bet ne vėliau kaip iki</w:t>
      </w:r>
    </w:p>
    <w:p w14:paraId="72206B09" w14:textId="77777777" w:rsidR="00A0039A" w:rsidRDefault="00000000">
      <w:pPr>
        <w:ind w:left="-5" w:right="383"/>
      </w:pPr>
      <w:r>
        <w:t xml:space="preserve">Pirkimo sutarties vykdymo pradžios, Tiekėjas turi pateikti Pirkimo sutartį </w:t>
      </w:r>
      <w:proofErr w:type="spellStart"/>
      <w:r>
        <w:t>vykdysianĊių</w:t>
      </w:r>
      <w:proofErr w:type="spellEnd"/>
      <w:r>
        <w:t xml:space="preserve"> ir Užsakovo nurodytas užduotis </w:t>
      </w:r>
      <w:proofErr w:type="spellStart"/>
      <w:r>
        <w:t>atliksianĊių</w:t>
      </w:r>
      <w:proofErr w:type="spellEnd"/>
      <w:r>
        <w:t xml:space="preserve"> darbuotojų</w:t>
      </w:r>
    </w:p>
    <w:p w14:paraId="60B719C0" w14:textId="77777777" w:rsidR="00A0039A" w:rsidRDefault="00000000">
      <w:pPr>
        <w:spacing w:after="0" w:line="367" w:lineRule="auto"/>
        <w:ind w:left="-5"/>
      </w:pPr>
      <w:r>
        <w:t xml:space="preserve">(neįtraukiant su Paslaugų teikimu tiesiogiai nesusijusių darbuotojų (pvz., direktoriaus, buhalterio, auditoriaus ir pan.) sąrašą (vardus, pavardes, pareigas, gimimo datas ir  jų draudėjus (pavadinimas ir juridinio asmens kodas arba draudėjo kodas, o jei draudėjas yra fizinis asmuo, –  vardas, pavardė  ir asmens kodas arba draudėjo kodas)) ir jiems siūlomo mokėti darbo </w:t>
      </w:r>
      <w:proofErr w:type="spellStart"/>
      <w:r>
        <w:t>užmokesĊio</w:t>
      </w:r>
      <w:proofErr w:type="spellEnd"/>
      <w:r>
        <w:t xml:space="preserve"> mėnesio medianą, pagal kurią </w:t>
      </w:r>
      <w:proofErr w:type="spellStart"/>
      <w:r>
        <w:t>apskaiĊiuota</w:t>
      </w:r>
      <w:proofErr w:type="spellEnd"/>
      <w:r>
        <w:t xml:space="preserve"> Pirkimo sutarties priede nurodyto kainos ir kokybės santykio reikšmė. Pirkimo sutarties vykdymo metu pasikeitus nurodytai informacijai ar Pirkimo sutarties 3.1.11 punkte nustatyta tvarka Užsakovui pareikalavus, Tiekėjas turi nedelsdamas informuoti Užsakovą ir pateikti atnaujintą nurodytų darbuotojų sąrašą ir patikslintą darbo </w:t>
      </w:r>
      <w:proofErr w:type="spellStart"/>
      <w:r>
        <w:t>užmokesĊio</w:t>
      </w:r>
      <w:proofErr w:type="spellEnd"/>
      <w:r>
        <w:t xml:space="preserve"> mėnesio medianą, jeigu taikytina.</w:t>
      </w:r>
    </w:p>
    <w:p w14:paraId="6B63C0BA" w14:textId="77777777" w:rsidR="00A0039A" w:rsidRDefault="00000000">
      <w:pPr>
        <w:spacing w:after="0" w:line="367" w:lineRule="auto"/>
        <w:ind w:left="-5" w:right="577"/>
      </w:pPr>
      <w:r>
        <w:t xml:space="preserve">3.1.11.  Užsakovui raštu paprašius, ne vėliau kaip per 3 darbo dienas nuo prašymo gavimo dienos pateikti Užsakovui įrodymus, </w:t>
      </w:r>
      <w:proofErr w:type="spellStart"/>
      <w:r>
        <w:t>patvirtinanĊius</w:t>
      </w:r>
      <w:proofErr w:type="spellEnd"/>
      <w:r>
        <w:t xml:space="preserve"> tiekėjo atitiktį 3.1.10 punkte (kai taikoma) reikalavimams.</w:t>
      </w:r>
    </w:p>
    <w:p w14:paraId="6CE58193" w14:textId="77777777" w:rsidR="00A0039A" w:rsidRDefault="00000000">
      <w:pPr>
        <w:spacing w:after="0" w:line="367" w:lineRule="auto"/>
        <w:ind w:left="-5" w:right="568"/>
      </w:pPr>
      <w:r>
        <w:t xml:space="preserve">3.1.12.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Paslaugos nebūtų teikiamos iš valstybių ar teritorijų, nurodytų Viešųjų pirkimų įstatymo 45 straipsnį 2¹ dalies 3 punkte;  </w:t>
      </w:r>
    </w:p>
    <w:p w14:paraId="3BA8D4B8" w14:textId="77777777" w:rsidR="00A0039A" w:rsidRDefault="00000000">
      <w:pPr>
        <w:ind w:left="-5" w:right="383"/>
      </w:pPr>
      <w:r>
        <w:t xml:space="preserve">3.1.13.  Tiekėjas turi ir kitas Lietuvos Respublikoje </w:t>
      </w:r>
      <w:proofErr w:type="spellStart"/>
      <w:r>
        <w:t>galiojanĊiuose</w:t>
      </w:r>
      <w:proofErr w:type="spellEnd"/>
      <w:r>
        <w:t xml:space="preserve"> teisės aktuose numatytas pareigas.</w:t>
      </w:r>
    </w:p>
    <w:p w14:paraId="56F57B79" w14:textId="77777777" w:rsidR="00A0039A" w:rsidRDefault="00000000">
      <w:pPr>
        <w:ind w:left="-5" w:right="383"/>
      </w:pPr>
      <w:r>
        <w:t>3.2.  Tiekėjas turi teisę:</w:t>
      </w:r>
    </w:p>
    <w:p w14:paraId="228EA8A0" w14:textId="77777777" w:rsidR="00A0039A" w:rsidRDefault="00000000">
      <w:pPr>
        <w:spacing w:after="0" w:line="367" w:lineRule="auto"/>
        <w:ind w:left="-5" w:right="383"/>
      </w:pPr>
      <w:r>
        <w:t>3.2.1.  Prašyti Užsakovo pakeisti Paslaugų teikimo periodiškumą ir/ar grafiką Užsakovui nevykdant savo įsipareigojimų pagal Pirkimo sutartį, atsiradus nenugalimos jėgos (force majeure) aplinkybėms arba kitoms pagrįstoms aplinkybėms.</w:t>
      </w:r>
    </w:p>
    <w:p w14:paraId="55E7C988" w14:textId="77777777" w:rsidR="00A0039A" w:rsidRDefault="00000000">
      <w:pPr>
        <w:ind w:left="-5" w:right="383"/>
      </w:pPr>
      <w:r>
        <w:t xml:space="preserve">3.2.2.  Sutartinių įsipareigojimų vykdymui pasitelkti šiuos subtiekėjus:  </w:t>
      </w:r>
    </w:p>
    <w:p w14:paraId="382B4438" w14:textId="77777777" w:rsidR="00A0039A" w:rsidRDefault="00000000">
      <w:pPr>
        <w:ind w:left="-5" w:right="383"/>
      </w:pPr>
      <w:r>
        <w:t xml:space="preserve">3.2.3.  Tiekėjas turi ir kitas Lietuvos Respublikoje </w:t>
      </w:r>
      <w:proofErr w:type="spellStart"/>
      <w:r>
        <w:t>galiojanĊiuose</w:t>
      </w:r>
      <w:proofErr w:type="spellEnd"/>
      <w:r>
        <w:t xml:space="preserve"> teisės aktuose numatytas teises.</w:t>
      </w:r>
    </w:p>
    <w:p w14:paraId="6EE4DBB4" w14:textId="77777777" w:rsidR="00A0039A" w:rsidRDefault="00000000">
      <w:pPr>
        <w:ind w:left="-5" w:right="383"/>
      </w:pPr>
      <w:r>
        <w:t>3.3.  Užsakovas įsipareigoja:</w:t>
      </w:r>
    </w:p>
    <w:p w14:paraId="5CCD6D8B" w14:textId="77777777" w:rsidR="00A0039A" w:rsidRDefault="00000000">
      <w:pPr>
        <w:ind w:left="-5" w:right="383"/>
      </w:pPr>
      <w:r>
        <w:t xml:space="preserve">3.3.1.  Sudaryti visas nuo Užsakovo </w:t>
      </w:r>
      <w:proofErr w:type="spellStart"/>
      <w:r>
        <w:t>priklausanĊias</w:t>
      </w:r>
      <w:proofErr w:type="spellEnd"/>
      <w:r>
        <w:t xml:space="preserve"> būtinas sąlygas Tiekėjui teikti Pirkimo sutartyje numatytas Paslaugas.</w:t>
      </w:r>
    </w:p>
    <w:p w14:paraId="4FF04FBA" w14:textId="77777777" w:rsidR="00A0039A" w:rsidRDefault="00000000">
      <w:pPr>
        <w:spacing w:after="0" w:line="367" w:lineRule="auto"/>
        <w:ind w:left="-5" w:right="682"/>
      </w:pPr>
      <w:r>
        <w:t xml:space="preserve">3.3.2.  Paskirti atsakingą už Pirkimo sutarties vykdymo priežiūrą asmenį, kuris prižiūrėtų pagal Pirkimo sutartį teikiamų paslaugų kokybę ir bendrautų su Tiekėjo paskirtu atsakingu asmeniu visais Šalims aktualiais klausimais, susijusiais su Pirkimo sutarties vykdymu bei turėtų įgaliojimus spręsti </w:t>
      </w:r>
      <w:proofErr w:type="spellStart"/>
      <w:r>
        <w:t>iškylanĊias</w:t>
      </w:r>
      <w:proofErr w:type="spellEnd"/>
      <w:r>
        <w:t xml:space="preserve"> problemas (jei tai yra kitas asmuo, nei nurodytas šios sutarties rekvizituose).</w:t>
      </w:r>
    </w:p>
    <w:p w14:paraId="512F716E" w14:textId="77777777" w:rsidR="00A0039A" w:rsidRDefault="00000000">
      <w:pPr>
        <w:ind w:left="-5" w:right="383"/>
      </w:pPr>
      <w:r>
        <w:t xml:space="preserve">3.3.3.  Nedelsiant raštu informuoti Tiekėją apie asmenų, </w:t>
      </w:r>
      <w:proofErr w:type="spellStart"/>
      <w:r>
        <w:t>teikianĊių</w:t>
      </w:r>
      <w:proofErr w:type="spellEnd"/>
      <w:r>
        <w:t xml:space="preserve"> Paslaugas, Paslaugų teikimo metu padarytą žalą, nekokybiškai arba ne laiku suteiktas</w:t>
      </w:r>
    </w:p>
    <w:p w14:paraId="241F6127" w14:textId="77777777" w:rsidR="00A0039A" w:rsidRDefault="00000000">
      <w:pPr>
        <w:ind w:left="-5" w:right="383"/>
      </w:pPr>
      <w:r>
        <w:t>Paslaugas, vidaus darbo tvarkos taisyklių pažeidimus ir kitų įsipareigojimų pagal Pirkimo sutartį nevykdymą.</w:t>
      </w:r>
    </w:p>
    <w:p w14:paraId="62DEE6FD" w14:textId="77777777" w:rsidR="00A0039A" w:rsidRDefault="00000000">
      <w:pPr>
        <w:ind w:left="-5" w:right="383"/>
      </w:pPr>
      <w:r>
        <w:t xml:space="preserve">3.3.4.  Be papildomo </w:t>
      </w:r>
      <w:proofErr w:type="spellStart"/>
      <w:r>
        <w:t>mokesĊio</w:t>
      </w:r>
      <w:proofErr w:type="spellEnd"/>
      <w:r>
        <w:t xml:space="preserve"> teikti kokybiškoms Paslaugoms suteikti būtiną vandenį bei elektros ir šilumos energiją. </w:t>
      </w:r>
    </w:p>
    <w:p w14:paraId="1C505F3D" w14:textId="77777777" w:rsidR="00A0039A" w:rsidRDefault="00000000">
      <w:pPr>
        <w:ind w:left="-5" w:right="383"/>
      </w:pPr>
      <w:r>
        <w:t>3.3.5.  Užtikrinti galimybę Tiekėjui Užsakovo patalpose sandėliuoti Paslaugoms teikti reikalingas valymo priemones ir valymo įrangą.</w:t>
      </w:r>
    </w:p>
    <w:p w14:paraId="52626D24" w14:textId="77777777" w:rsidR="00A0039A" w:rsidRDefault="00000000">
      <w:pPr>
        <w:ind w:left="-5" w:right="383"/>
      </w:pPr>
      <w:r>
        <w:t>3.3.6.  Per Pirkimo sutarties galiojimo terminą nupirkti Paslaugų už ne mažiau kaip 80 procentų Pirkimo sutarties priede nurodytos bendros Paslaugų kainos.</w:t>
      </w:r>
    </w:p>
    <w:p w14:paraId="2501F0F2" w14:textId="77777777" w:rsidR="00A0039A" w:rsidRDefault="00000000">
      <w:pPr>
        <w:ind w:left="-5" w:right="383"/>
      </w:pPr>
      <w:r>
        <w:t>3.3.7.  Priimdamas Paslaugas įsitikinti, kad jos atitinka visus Pirkimo sutarties reikalavimus.</w:t>
      </w:r>
    </w:p>
    <w:p w14:paraId="568538D9" w14:textId="77777777" w:rsidR="00A0039A" w:rsidRDefault="00000000">
      <w:pPr>
        <w:ind w:left="-5" w:right="383"/>
      </w:pPr>
      <w:r>
        <w:t>3.3.8.  Už tinkamai suteiktas Paslaugas atsiskaityti su Tiekėju Pirkimo sutartyje nustatytomis sąlygomis ir tvarka.</w:t>
      </w:r>
    </w:p>
    <w:p w14:paraId="4FE2BADE" w14:textId="77777777" w:rsidR="00A0039A" w:rsidRDefault="00000000">
      <w:pPr>
        <w:ind w:left="-5" w:right="383"/>
      </w:pPr>
      <w:r>
        <w:t xml:space="preserve">3.3.9.  Užsakovas turi ir kitas Lietuvos Respublikoje </w:t>
      </w:r>
      <w:proofErr w:type="spellStart"/>
      <w:r>
        <w:t>galiojanĊiuose</w:t>
      </w:r>
      <w:proofErr w:type="spellEnd"/>
      <w:r>
        <w:t xml:space="preserve"> teisės aktuose numatytas pareigas.</w:t>
      </w:r>
    </w:p>
    <w:p w14:paraId="4827AEEA" w14:textId="77777777" w:rsidR="00A0039A" w:rsidRDefault="00000000">
      <w:pPr>
        <w:ind w:left="-5" w:right="383"/>
      </w:pPr>
      <w:r>
        <w:t>3.4.  Užsakovas turi teisę:</w:t>
      </w:r>
    </w:p>
    <w:p w14:paraId="356E1FCC" w14:textId="77777777" w:rsidR="00A0039A" w:rsidRDefault="00000000">
      <w:pPr>
        <w:ind w:left="-5" w:right="383"/>
      </w:pPr>
      <w:r>
        <w:t xml:space="preserve">3.4.1.  Nepriimti Pirkimo sutarties reikalavimų </w:t>
      </w:r>
      <w:proofErr w:type="spellStart"/>
      <w:r>
        <w:t>neatitinkanĊių</w:t>
      </w:r>
      <w:proofErr w:type="spellEnd"/>
      <w:r>
        <w:t xml:space="preserve"> Paslaugų.</w:t>
      </w:r>
    </w:p>
    <w:p w14:paraId="5CC6B850" w14:textId="77777777" w:rsidR="00A0039A" w:rsidRDefault="00000000">
      <w:pPr>
        <w:spacing w:after="0" w:line="367" w:lineRule="auto"/>
        <w:ind w:left="-5" w:right="383"/>
      </w:pPr>
      <w:r>
        <w:t>3.4.2.  Atsiradus poreikiui, keisti (didinti ir/ar mažinti) Pirkimo sutarties priede nurodytą preliminarų Paslaugų kiekį, Paslaugų teikimo periodiškumą ir/ar grafiką, laikantis Pirkimo sutarties sąlygų.</w:t>
      </w:r>
    </w:p>
    <w:p w14:paraId="4E99C1C8" w14:textId="77777777" w:rsidR="00A0039A" w:rsidRDefault="00000000">
      <w:pPr>
        <w:ind w:left="-5" w:right="383"/>
      </w:pPr>
      <w:r>
        <w:lastRenderedPageBreak/>
        <w:t xml:space="preserve">3.4.3.  Dėl pagrįstų </w:t>
      </w:r>
      <w:proofErr w:type="spellStart"/>
      <w:r>
        <w:t>priežasĊių</w:t>
      </w:r>
      <w:proofErr w:type="spellEnd"/>
      <w:r>
        <w:t xml:space="preserve"> (pvz. Tiekėjo paskirtas teikti Paslaugas asmuo neblaivus, apsvaigęs nuo narkotinių ar toksinių medžiagų, elgiasi</w:t>
      </w:r>
    </w:p>
    <w:p w14:paraId="7BAC04FF" w14:textId="77777777" w:rsidR="00A0039A" w:rsidRDefault="00000000">
      <w:pPr>
        <w:ind w:left="-5" w:right="383"/>
      </w:pPr>
      <w:r>
        <w:t>agresyviai) neįleisti Tiekėjo paskirtų teikti Paslaugas asmenų į patalpas ar teritoriją ir reikalauti iš Tiekėjo nedelsiant pakeisti šį asmenį kitu.</w:t>
      </w:r>
    </w:p>
    <w:p w14:paraId="1148A7B2" w14:textId="77777777" w:rsidR="00A0039A" w:rsidRDefault="00000000">
      <w:pPr>
        <w:spacing w:after="0" w:line="367" w:lineRule="auto"/>
        <w:ind w:left="-5" w:right="383"/>
      </w:pPr>
      <w:r>
        <w:t xml:space="preserve">3.4.4.  Be atskiro Šalių susitarimo, įsigyti Pirkimo sutarties priede nenurodytų, </w:t>
      </w:r>
      <w:proofErr w:type="spellStart"/>
      <w:r>
        <w:t>taĊiau</w:t>
      </w:r>
      <w:proofErr w:type="spellEnd"/>
      <w:r>
        <w:t xml:space="preserve"> su pirkimo objektu susijusių Paslaugų (toliau – Papildomos paslaugos), neviršijant 10 (dešimt) proc. pradinės Pirkimo sutarties vertės.</w:t>
      </w:r>
    </w:p>
    <w:p w14:paraId="2B561149" w14:textId="77777777" w:rsidR="00A0039A" w:rsidRDefault="00000000">
      <w:pPr>
        <w:spacing w:after="0" w:line="367" w:lineRule="auto"/>
        <w:ind w:left="-5" w:right="656"/>
      </w:pPr>
      <w:r>
        <w:t>3.4.5.  Teikti Tiekėjo atsakingam asmeniui pastabas, rekomendacijas, nurodymus, kiek tai neprieštarauja Pirkimo sutarties sąlygoms, dėl Paslaugų atlikimo. 3.4.6.  Reikalauti, kad atsakingas už Pirkimo sutarties vykdymo priežiūrą Užsakovo darbuotojas ir Tiekėjo darbuotojai nuolat pildytų nusiskundimų, pastabų ir pasiūlymų žurnalą, kuriame savo pastabas įrašytų atsakingas už Pirkimo sutarties vykdymo priežiūrą Užsakovo darbuotojas, turintis pastabų ar pasiūlymų dėl Paslaugų kokybės, Tiekėjo darbuotojų veiksmų ar neveikimo ir visais kitais su  teikiamomis valymo paslaugomis susijusiais klausimais.</w:t>
      </w:r>
    </w:p>
    <w:p w14:paraId="1FE1EB26" w14:textId="77777777" w:rsidR="00A0039A" w:rsidRDefault="00000000">
      <w:pPr>
        <w:ind w:left="-5" w:right="383"/>
      </w:pPr>
      <w:r>
        <w:t xml:space="preserve">3.4.7.  raštu prašyti Tiekėjo pateikti įrodymus, </w:t>
      </w:r>
      <w:proofErr w:type="spellStart"/>
      <w:r>
        <w:t>patvirtinanĊius</w:t>
      </w:r>
      <w:proofErr w:type="spellEnd"/>
      <w:r>
        <w:t xml:space="preserve"> Tiekėjo atitiktį 3.1.9 punkte ir 3.1.10 punkte (kai taikoma) reikalavimams.</w:t>
      </w:r>
    </w:p>
    <w:p w14:paraId="3906CB2D" w14:textId="77777777" w:rsidR="00A0039A" w:rsidRDefault="00000000">
      <w:pPr>
        <w:ind w:left="-5" w:right="383"/>
      </w:pPr>
      <w:r>
        <w:t>3.4.8.  prašyti Tiekėjo pateikti informaciją ir/ar dokumentus, kurie įrodytų Paslaugų atitikimą Pirkimo sutarties 3.1.12 punkte nustatytiems reikalavimams;</w:t>
      </w:r>
    </w:p>
    <w:p w14:paraId="54AD43EE" w14:textId="77777777" w:rsidR="00A0039A" w:rsidRDefault="00000000">
      <w:pPr>
        <w:ind w:left="-5" w:right="383"/>
      </w:pPr>
      <w:r>
        <w:t xml:space="preserve">3.4.9.  </w:t>
      </w:r>
      <w:proofErr w:type="spellStart"/>
      <w:r>
        <w:t>nustaĊius</w:t>
      </w:r>
      <w:proofErr w:type="spellEnd"/>
      <w:r>
        <w:t xml:space="preserve">, kad Paslaugos neatitinka Pirkimo sutarties 3.1.12 punkto nuostatų, reikalauti Tiekėjo pakeisti Paslaugas į </w:t>
      </w:r>
      <w:proofErr w:type="spellStart"/>
      <w:r>
        <w:t>atitinkanĊias</w:t>
      </w:r>
      <w:proofErr w:type="spellEnd"/>
      <w:r>
        <w:t>;</w:t>
      </w:r>
    </w:p>
    <w:p w14:paraId="1613DF59" w14:textId="77777777" w:rsidR="00A0039A" w:rsidRDefault="00000000">
      <w:pPr>
        <w:spacing w:after="20" w:line="367" w:lineRule="auto"/>
        <w:ind w:left="-5" w:right="247"/>
      </w:pPr>
      <w:r>
        <w:t xml:space="preserve">3.4.10.  Pirkimo sutarties vykdymo metu periodiškai (bent 1 kartą per Pirkimo sutarties vykdymo laikotarpį, jei Pirkimo sutartis galioja iki 12 mėn., arba bent 1 kartą per metus, jei Pirkimo sutartis galioja ilgiau nei 12 mėn.) tikrinti Tiekėjo pateiktame Pirkimo sutartį </w:t>
      </w:r>
      <w:proofErr w:type="spellStart"/>
      <w:r>
        <w:t>vykdysianĊių</w:t>
      </w:r>
      <w:proofErr w:type="spellEnd"/>
      <w:r>
        <w:t xml:space="preserve"> ir Užsakovo nurodytas užduotis </w:t>
      </w:r>
      <w:proofErr w:type="spellStart"/>
      <w:r>
        <w:t>atliksianĊių</w:t>
      </w:r>
      <w:proofErr w:type="spellEnd"/>
      <w:r>
        <w:t xml:space="preserve"> darbuotojų sąraše nurodytų darbuotojų mokamo darbo </w:t>
      </w:r>
      <w:proofErr w:type="spellStart"/>
      <w:r>
        <w:t>užmokesĊio</w:t>
      </w:r>
      <w:proofErr w:type="spellEnd"/>
      <w:r>
        <w:t xml:space="preserve"> mėnesio medianos skirtumą nuo šalyje nustatyto minimalaus darbo </w:t>
      </w:r>
      <w:proofErr w:type="spellStart"/>
      <w:r>
        <w:t>užmokesĊio</w:t>
      </w:r>
      <w:proofErr w:type="spellEnd"/>
      <w:r>
        <w:t xml:space="preserve"> ir kreiptis į kompetentingas institucijas (Valstybinio socialinio draudimo fondo valdybą prie Socialinės apsaugos ir darbo ministerijos (toliau – Fondo valdyba)), kad gautų visą reikiamą informaciją apie mokamo darbo </w:t>
      </w:r>
      <w:proofErr w:type="spellStart"/>
      <w:r>
        <w:t>užmokesĊio</w:t>
      </w:r>
      <w:proofErr w:type="spellEnd"/>
      <w:r>
        <w:t xml:space="preserve"> mėnesio medianą nurodytiems darbuotojams. Tai yra, pateikti Fondo valdybai </w:t>
      </w:r>
      <w:proofErr w:type="spellStart"/>
      <w:r>
        <w:t>konkreĊių</w:t>
      </w:r>
      <w:proofErr w:type="spellEnd"/>
      <w:r>
        <w:t xml:space="preserve"> darbuotojų sąrašą su klausimu, ar jų reali mediana viršija ar neviršija Tiekėjo Pirkimo sutartį </w:t>
      </w:r>
      <w:proofErr w:type="spellStart"/>
      <w:r>
        <w:t>vykdysianĊių</w:t>
      </w:r>
      <w:proofErr w:type="spellEnd"/>
      <w:r>
        <w:t xml:space="preserve"> ir Užsakovo nurodytas užduotis </w:t>
      </w:r>
      <w:proofErr w:type="spellStart"/>
      <w:r>
        <w:t>atliksianĊių</w:t>
      </w:r>
      <w:proofErr w:type="spellEnd"/>
      <w:r>
        <w:t xml:space="preserve"> darbuotojų sąraše pateiktą medianą, kuri </w:t>
      </w:r>
      <w:proofErr w:type="spellStart"/>
      <w:r>
        <w:t>apskaiĊiuojama</w:t>
      </w:r>
      <w:proofErr w:type="spellEnd"/>
      <w:r>
        <w:t xml:space="preserve"> prie Tiekėjo pasiūlyme nurodyto mėnesio darbo </w:t>
      </w:r>
      <w:proofErr w:type="spellStart"/>
      <w:r>
        <w:t>užmokesĊio</w:t>
      </w:r>
      <w:proofErr w:type="spellEnd"/>
      <w:r>
        <w:t xml:space="preserve"> medianos ir šalyje nustatyto minimalaus darbo </w:t>
      </w:r>
      <w:proofErr w:type="spellStart"/>
      <w:r>
        <w:t>užmokesĊio</w:t>
      </w:r>
      <w:proofErr w:type="spellEnd"/>
      <w:r>
        <w:t xml:space="preserve"> skirtumo pridedant šalyje nustatytą minimalų darbo užmokestį, jei taikytina. Informacijos apie darbuotojų, </w:t>
      </w:r>
      <w:proofErr w:type="spellStart"/>
      <w:r>
        <w:t>vykdanĊių</w:t>
      </w:r>
      <w:proofErr w:type="spellEnd"/>
      <w:r>
        <w:t xml:space="preserve"> viešojo pirkimo ar pirkimo sutartis, darbo </w:t>
      </w:r>
      <w:proofErr w:type="spellStart"/>
      <w:r>
        <w:t>užmokesĊio</w:t>
      </w:r>
      <w:proofErr w:type="spellEnd"/>
      <w:r>
        <w:t xml:space="preserve"> mėnesio medianą teikimo tvarkos aprašo, patvirtinto Lietuvos Respublikos Vyriausybės 2019</w:t>
      </w:r>
    </w:p>
    <w:p w14:paraId="136C23AA" w14:textId="77777777" w:rsidR="00A0039A" w:rsidRDefault="00000000">
      <w:pPr>
        <w:spacing w:after="0" w:line="368" w:lineRule="auto"/>
        <w:ind w:left="-5" w:right="383"/>
      </w:pPr>
      <w:r>
        <w:t xml:space="preserve">m. </w:t>
      </w:r>
      <w:proofErr w:type="spellStart"/>
      <w:r>
        <w:t>lapkriĊio</w:t>
      </w:r>
      <w:proofErr w:type="spellEnd"/>
      <w:r>
        <w:t xml:space="preserve"> 6  d. nutarimu Nr. 1104¹, 2 punkte nurodyta, kad </w:t>
      </w:r>
      <w:r>
        <w:tab/>
        <w:t xml:space="preserve"> darbuotojams mokamu darbo </w:t>
      </w:r>
      <w:proofErr w:type="spellStart"/>
      <w:r>
        <w:t>užmokesĊiu</w:t>
      </w:r>
      <w:proofErr w:type="spellEnd"/>
      <w:r>
        <w:t xml:space="preserve"> laikomos jų draudžiamosios pajamos, gautos iš jų draudėjo.  Jei Tiekėjo ir/ ar subtiekėjo darbuotojai, kurių draudžiamosios pajamos turi būti vertinamos, nėra apdraustieji Lietuvoje,  Tiekėjas turi pateikti pažymas, išduotas atitinkamos valstybės, kurios socialinio draudimo teisė taikoma, kompetentingų institucijų, ar kitus dokumentus, </w:t>
      </w:r>
      <w:proofErr w:type="spellStart"/>
      <w:r>
        <w:t>patvirtinanĊius</w:t>
      </w:r>
      <w:proofErr w:type="spellEnd"/>
      <w:r>
        <w:t xml:space="preserve"> atitiktį Pirkimo sutarties 3.1.10 punkto reikalavimams (kai taikoma). Prašymo patvirtinti darbuotojams, vykdantiems viešojo pirkimo ar pirkimo sutartį ir atliekantiems pirkimo dokumentuose nurodytas užduotis, mokamo mėnesio darbo </w:t>
      </w:r>
      <w:proofErr w:type="spellStart"/>
      <w:r>
        <w:t>užmokesĊio</w:t>
      </w:r>
      <w:proofErr w:type="spellEnd"/>
      <w:r>
        <w:t xml:space="preserve"> medianos dydį forma patvirtinta Valstybinio socialinio draudimo fondo valdybos prie Socialinės apsaugos ir darbo ministerijos direktoriaus 2019 m. </w:t>
      </w:r>
      <w:proofErr w:type="spellStart"/>
      <w:r>
        <w:t>lapkriĊio</w:t>
      </w:r>
      <w:proofErr w:type="spellEnd"/>
      <w:r>
        <w:t xml:space="preserve"> 12 d. įsakymu Nr. V-449²</w:t>
      </w:r>
    </w:p>
    <w:p w14:paraId="36A0EB6D" w14:textId="77777777" w:rsidR="00A0039A" w:rsidRDefault="00000000">
      <w:pPr>
        <w:spacing w:after="164"/>
        <w:ind w:left="-5" w:right="383"/>
      </w:pPr>
      <w:r>
        <w:t xml:space="preserve">3.4.11.  Užsakovas turi ir kitas Lietuvos Respublikoje </w:t>
      </w:r>
      <w:proofErr w:type="spellStart"/>
      <w:r>
        <w:t>galiojanĊiuose</w:t>
      </w:r>
      <w:proofErr w:type="spellEnd"/>
      <w:r>
        <w:t xml:space="preserve"> teisės aktuose nustatytas teises.</w:t>
      </w:r>
    </w:p>
    <w:p w14:paraId="5674970D" w14:textId="77777777" w:rsidR="00A0039A" w:rsidRDefault="00000000">
      <w:pPr>
        <w:pStyle w:val="Antrat1"/>
        <w:ind w:left="-5"/>
      </w:pPr>
      <w:r>
        <w:t>4.  Paslaugų užsakymas ir priėmimas</w:t>
      </w:r>
    </w:p>
    <w:p w14:paraId="51D3C17C" w14:textId="77777777" w:rsidR="00A0039A" w:rsidRDefault="00000000">
      <w:pPr>
        <w:spacing w:after="0" w:line="367" w:lineRule="auto"/>
        <w:ind w:left="-5" w:right="383"/>
      </w:pPr>
      <w:r>
        <w:t>4.1.  Paslaugos teikiamos Pirkimo sutartyje Užsakovo nurodytu adresu (-</w:t>
      </w:r>
      <w:proofErr w:type="spellStart"/>
      <w:r>
        <w:t>ais</w:t>
      </w:r>
      <w:proofErr w:type="spellEnd"/>
      <w:r>
        <w:t xml:space="preserve">) ir periodiškumu, pagal Užsakovo poreikį ir su Užsakovu suderintu Paslaugų teikimo grafiku. Paslaugų teikimo grafikas ne vėliau kaip per 14 (keturiolika) kalendorinių dienų nuo Pirkimo sutarties įsigaliojimo dienos nustatomas Šalių rašytiniu susitarimu. </w:t>
      </w:r>
    </w:p>
    <w:p w14:paraId="43B2A43D" w14:textId="77777777" w:rsidR="00A0039A" w:rsidRDefault="00000000">
      <w:pPr>
        <w:ind w:left="-5" w:right="383"/>
      </w:pPr>
      <w:r>
        <w:t>4.2.  Bendras Paslaugų teikimo laikotarpis negali būti ilgesnis nei 3 metai nuo Pirkimo sutarties įsigaliojimo dienos.</w:t>
      </w:r>
    </w:p>
    <w:p w14:paraId="37538B1B" w14:textId="77777777" w:rsidR="00A0039A" w:rsidRDefault="00000000">
      <w:pPr>
        <w:ind w:left="-5" w:right="383"/>
      </w:pPr>
      <w:r>
        <w:t>4.3.  Paslaugų teikimo vieta (-</w:t>
      </w:r>
      <w:proofErr w:type="spellStart"/>
      <w:r>
        <w:t>os</w:t>
      </w:r>
      <w:proofErr w:type="spellEnd"/>
      <w:r>
        <w:t xml:space="preserve">): Lavoriškės, Vilniaus </w:t>
      </w:r>
      <w:proofErr w:type="spellStart"/>
      <w:r>
        <w:t>r.,Lavoriškės</w:t>
      </w:r>
      <w:proofErr w:type="spellEnd"/>
      <w:r>
        <w:t>, Vilniaus r..</w:t>
      </w:r>
    </w:p>
    <w:p w14:paraId="1B0C6793" w14:textId="77777777" w:rsidR="00A0039A" w:rsidRDefault="00000000">
      <w:pPr>
        <w:spacing w:after="0" w:line="367" w:lineRule="auto"/>
        <w:ind w:left="-5" w:right="383"/>
      </w:pPr>
      <w:r>
        <w:t>4.4.  Paslaugų perdavimas ir priėmimas įforminamas Šalių suderintu Paslaugų perdavimo–priėmimo aktu, kurį pasirašydamos Šalys patvirtina Paslaugų suteikimo faktą.</w:t>
      </w:r>
    </w:p>
    <w:p w14:paraId="45EE20EF" w14:textId="77777777" w:rsidR="00A0039A" w:rsidRDefault="00000000">
      <w:pPr>
        <w:spacing w:line="367" w:lineRule="auto"/>
        <w:ind w:left="-5" w:right="383"/>
      </w:pPr>
      <w:r>
        <w:t>4.5.  Tiekėjas, iki kiekvieno mėnesio 5 (penktos) dienos pateikia Užsakovui pasirašytą Paslaugų perdavimo–priėmimo aktą, kuriame  nurodo faktiškai suteiktų Paslaugų kiekį (išvalytų patalpų / valymo objektų ir / ar sutvarkytos teritorijos ir / ar kt. plotai, kiekiai).</w:t>
      </w:r>
    </w:p>
    <w:p w14:paraId="5B7242F2" w14:textId="77777777" w:rsidR="00A0039A" w:rsidRDefault="00000000">
      <w:pPr>
        <w:pStyle w:val="Antrat1"/>
        <w:ind w:left="-5"/>
      </w:pPr>
      <w:r>
        <w:t>5.  Kaina ir atsiskaitymo sąlygos</w:t>
      </w:r>
    </w:p>
    <w:p w14:paraId="497F1AC0" w14:textId="77777777" w:rsidR="00A0039A" w:rsidRDefault="00000000">
      <w:pPr>
        <w:ind w:left="-5"/>
      </w:pPr>
      <w:r>
        <w:t>5.1.  Pirkimo sutartis yra fiksuoto įkainio sutartis, kurios pradinė vertė yra nurodyta Pirkimo sutarties 1.1.5 punkte. Minimali Užsakovo išperkama vertė nurodyta</w:t>
      </w:r>
    </w:p>
    <w:p w14:paraId="2C32139D" w14:textId="77777777" w:rsidR="00A0039A" w:rsidRDefault="00000000">
      <w:pPr>
        <w:ind w:left="-5" w:right="383"/>
      </w:pPr>
      <w:r>
        <w:t>Pirkimo sutarties 3.3.6 punkte. Fiksuotas įkainis gali būti peržiūrėtas pagal Pirkimo sutartyje nustatytą fiksuoto įkainio peržiūros tvarką.</w:t>
      </w:r>
    </w:p>
    <w:p w14:paraId="18273C0A" w14:textId="77777777" w:rsidR="00A0039A" w:rsidRDefault="00000000">
      <w:pPr>
        <w:ind w:left="-5" w:right="383"/>
      </w:pPr>
      <w:r>
        <w:t xml:space="preserve">5.2.  Į Paslaugų kainą yra </w:t>
      </w:r>
      <w:proofErr w:type="spellStart"/>
      <w:r>
        <w:t>įskaiĊiuotos</w:t>
      </w:r>
      <w:proofErr w:type="spellEnd"/>
      <w:r>
        <w:t xml:space="preserve"> visos su Paslaugų teikimu susijusios išlaidos ir </w:t>
      </w:r>
      <w:proofErr w:type="spellStart"/>
      <w:r>
        <w:t>mokesĊiai</w:t>
      </w:r>
      <w:proofErr w:type="spellEnd"/>
      <w:r>
        <w:t>.</w:t>
      </w:r>
    </w:p>
    <w:p w14:paraId="3437027B" w14:textId="77777777" w:rsidR="00A0039A" w:rsidRDefault="00000000">
      <w:pPr>
        <w:spacing w:after="0" w:line="367" w:lineRule="auto"/>
        <w:ind w:left="-5" w:right="383"/>
      </w:pPr>
      <w:r>
        <w:t xml:space="preserve">5.3.  Mokėtina suma už suteiktas Paslaugas </w:t>
      </w:r>
      <w:proofErr w:type="spellStart"/>
      <w:r>
        <w:t>apskaiĊiuojama</w:t>
      </w:r>
      <w:proofErr w:type="spellEnd"/>
      <w:r>
        <w:t xml:space="preserve"> faktiškai suteiktų Paslaugų kiekį per mėnesį padauginus iš Pirkimo sutarties priede nurodytos atitinkamos Paslaugų kainos. </w:t>
      </w:r>
    </w:p>
    <w:p w14:paraId="3D670106" w14:textId="77777777" w:rsidR="00A0039A" w:rsidRDefault="00000000">
      <w:pPr>
        <w:ind w:left="-5" w:right="383"/>
      </w:pPr>
      <w:r>
        <w:t>5.4.  Sąskaita-faktūra už suteiktas Paslaugas pateikiama iki kiekvieno mėnesio 5 (penktos) dienos.</w:t>
      </w:r>
    </w:p>
    <w:p w14:paraId="339F22F0" w14:textId="77777777" w:rsidR="00A0039A" w:rsidRDefault="00000000">
      <w:pPr>
        <w:spacing w:after="0" w:line="367" w:lineRule="auto"/>
        <w:ind w:left="-5" w:right="514"/>
      </w:pPr>
      <w:r>
        <w:t xml:space="preserve">5.5.  Už tinkamai suteiktas Paslaugas Užsakovas atsiskaito ne vėliau kaip per 30 (trisdešimt) kalendorinių dienų nuo sąskaitos-faktūros pateikimo apmokėjimui dienos. Šiame punkte nurodyti mokėjimų terminai, susieti su finansavimu, gaunamu iš </w:t>
      </w:r>
      <w:proofErr w:type="spellStart"/>
      <w:r>
        <w:t>treĊiųjų</w:t>
      </w:r>
      <w:proofErr w:type="spellEnd"/>
      <w:r>
        <w:t xml:space="preserve"> šalių, gali būti pratęsti, </w:t>
      </w:r>
      <w:proofErr w:type="spellStart"/>
      <w:r>
        <w:t>taĊiau</w:t>
      </w:r>
      <w:proofErr w:type="spellEnd"/>
      <w:r>
        <w:t xml:space="preserve"> bet kokiu atveju šie terminai negali viršyti 60 (šešiasdešimt) kalendorinių dienų. Nurodytu atveju ilgesnio apmokėjimo termino taikymo galimybę Užsakovas įgyja tik tuo atveju, jei jis Tiekėjui pateikia įrodymus, </w:t>
      </w:r>
      <w:proofErr w:type="spellStart"/>
      <w:r>
        <w:t>patvirtinanĊius</w:t>
      </w:r>
      <w:proofErr w:type="spellEnd"/>
      <w:r>
        <w:t xml:space="preserve"> apie finansavimo iš </w:t>
      </w:r>
      <w:proofErr w:type="spellStart"/>
      <w:r>
        <w:t>treĊiųjų</w:t>
      </w:r>
      <w:proofErr w:type="spellEnd"/>
      <w:r>
        <w:t xml:space="preserve"> šalių vėlavimą.</w:t>
      </w:r>
    </w:p>
    <w:p w14:paraId="7B0C3045" w14:textId="77777777" w:rsidR="00A0039A" w:rsidRDefault="00000000">
      <w:pPr>
        <w:spacing w:after="0" w:line="367" w:lineRule="auto"/>
        <w:ind w:left="-5" w:right="383"/>
      </w:pPr>
      <w:r>
        <w:t xml:space="preserve">5.6.  Į Paslaugų kainą yra </w:t>
      </w:r>
      <w:proofErr w:type="spellStart"/>
      <w:r>
        <w:t>įskaiĊiuotos</w:t>
      </w:r>
      <w:proofErr w:type="spellEnd"/>
      <w:r>
        <w:t xml:space="preserve"> visos su Paslaugų teikimu susijusios išlaidos ir </w:t>
      </w:r>
      <w:proofErr w:type="spellStart"/>
      <w:r>
        <w:t>mokesĊiai</w:t>
      </w:r>
      <w:proofErr w:type="spellEnd"/>
      <w:r>
        <w:t>. Tiekėjas vykdo visas mokestines prievoles, kurios gali atsirasti teikiant Pirkimo sutartyje nurodytas Paslaugas, ir prisiima visą riziką, susijusią su mokestinių prievolių pasikeitimu ar atsiradimu (jei toks atvejis būtų).</w:t>
      </w:r>
    </w:p>
    <w:p w14:paraId="1DA4B42A" w14:textId="77777777" w:rsidR="00A0039A" w:rsidRDefault="00000000">
      <w:pPr>
        <w:ind w:left="-5" w:right="383"/>
      </w:pPr>
      <w:r>
        <w:lastRenderedPageBreak/>
        <w:t xml:space="preserve">Paslaugų kaina ir Pradinės pirkimo sutarties vertė gali būti </w:t>
      </w:r>
      <w:proofErr w:type="spellStart"/>
      <w:r>
        <w:t>keiĊiama</w:t>
      </w:r>
      <w:proofErr w:type="spellEnd"/>
      <w:r>
        <w:t>:</w:t>
      </w:r>
    </w:p>
    <w:p w14:paraId="52A074B7" w14:textId="77777777" w:rsidR="00A0039A" w:rsidRDefault="00000000">
      <w:pPr>
        <w:ind w:left="-5" w:right="383"/>
      </w:pPr>
      <w:r>
        <w:t>5.6.1.  dėl PVM tarifo pasikeitimo. Naujas PVM tarifas taikomas visoms po oficialaus naujo PVM tarifo įsigaliojimo momento suteiktoms Paslaugoms;</w:t>
      </w:r>
    </w:p>
    <w:p w14:paraId="70AA78EE" w14:textId="77777777" w:rsidR="00A0039A" w:rsidRDefault="00000000">
      <w:pPr>
        <w:ind w:left="-5" w:right="383"/>
      </w:pPr>
      <w:r>
        <w:t>5.6.2.  kainų lygio kitimo atveju:</w:t>
      </w:r>
    </w:p>
    <w:p w14:paraId="56EE243E" w14:textId="77777777" w:rsidR="00A0039A" w:rsidRDefault="00000000">
      <w:pPr>
        <w:spacing w:after="0" w:line="367" w:lineRule="auto"/>
        <w:ind w:left="-5" w:right="248"/>
      </w:pPr>
      <w:r>
        <w:t xml:space="preserve">5.6.2.1.  Pirkimo sutartyje numatyti įkainiai </w:t>
      </w:r>
      <w:proofErr w:type="spellStart"/>
      <w:r>
        <w:t>perskaiĊiuojami</w:t>
      </w:r>
      <w:proofErr w:type="spellEnd"/>
      <w:r>
        <w:t xml:space="preserve">, jeigu Valstybės duomenų agentūros (www.stat.gov.lt) kas ketvirtį skelbiamo Ūkio subjektams suteiktų paslaugų grupės „N812 Valymo veikla“ paslaugų kainų indekso pokytis (k), </w:t>
      </w:r>
      <w:proofErr w:type="spellStart"/>
      <w:r>
        <w:t>apskaiĊiuotas</w:t>
      </w:r>
      <w:proofErr w:type="spellEnd"/>
      <w:r>
        <w:t xml:space="preserve"> kaip nustatyta šiame papunktyje, yra didesnis kaip 5 procentai. Atlikdamos </w:t>
      </w:r>
      <w:proofErr w:type="spellStart"/>
      <w:r>
        <w:t>perskaiĊiavimą</w:t>
      </w:r>
      <w:proofErr w:type="spellEnd"/>
      <w:r>
        <w:t xml:space="preserve"> Šalys vadovaujasi Valstybės duomenų agentūros viešai Oficialiosios statistikos portale paskelbtais Rodiklių duomenų bazės duomenimis, iš kitos Šalies nereikalaudamos pateikti oficialaus Lietuvos statistikos departamento ar kitos institucijos išduoto dokumento ar patvirtinimo. Pirkimo sutartyje numatyti įkainiai taip pat </w:t>
      </w:r>
      <w:proofErr w:type="spellStart"/>
      <w:r>
        <w:t>perskaiĊiuojami</w:t>
      </w:r>
      <w:proofErr w:type="spellEnd"/>
      <w:r>
        <w:t xml:space="preserve"> Lietuvos Respublikoje pakeitus minimalią mėnesinę algą.   pastraipa</w:t>
      </w:r>
      <w:r>
        <w:tab/>
        <w:t xml:space="preserve">k= </w:t>
      </w:r>
      <w:proofErr w:type="spellStart"/>
      <w:r>
        <w:t>Ind</w:t>
      </w:r>
      <w:proofErr w:type="spellEnd"/>
      <w:r>
        <w:t xml:space="preserve">(naujausias) / </w:t>
      </w:r>
      <w:proofErr w:type="spellStart"/>
      <w:r>
        <w:t>Ind</w:t>
      </w:r>
      <w:proofErr w:type="spellEnd"/>
      <w:r>
        <w:t xml:space="preserve">(pradžia) x 100 – 100 (proc.), k1 = NMMA(naujausia) / MMA(pradžia) x 100 – 100 (proc.), </w:t>
      </w:r>
    </w:p>
    <w:p w14:paraId="08F13A04" w14:textId="77777777" w:rsidR="00A0039A" w:rsidRDefault="00000000">
      <w:pPr>
        <w:spacing w:after="0" w:line="367" w:lineRule="auto"/>
        <w:ind w:left="-5" w:right="1257"/>
      </w:pPr>
      <w:r>
        <w:t xml:space="preserve">a1 = a+( a * 0,8 * k1/100) + (a * 0,2 * k/100),  kur k – pagal paslaugų kainų indeksą Ūkio subjektams suteiktų paslaugų grupės „N812 Valymo veikla“ </w:t>
      </w:r>
      <w:proofErr w:type="spellStart"/>
      <w:r>
        <w:t>apskaiĊiuotas</w:t>
      </w:r>
      <w:proofErr w:type="spellEnd"/>
      <w:r>
        <w:t xml:space="preserve"> kainų pokytis (padidėjimas arba sumažėjimas) (%). </w:t>
      </w:r>
    </w:p>
    <w:p w14:paraId="294B569D" w14:textId="77777777" w:rsidR="00A0039A" w:rsidRDefault="00000000">
      <w:pPr>
        <w:spacing w:after="0" w:line="367" w:lineRule="auto"/>
        <w:ind w:left="-5" w:right="599"/>
      </w:pPr>
      <w:proofErr w:type="spellStart"/>
      <w:r>
        <w:t>Ind</w:t>
      </w:r>
      <w:proofErr w:type="spellEnd"/>
      <w:r>
        <w:t xml:space="preserve">(naujausias) – kreipimosi dėl įkainių </w:t>
      </w:r>
      <w:proofErr w:type="spellStart"/>
      <w:r>
        <w:t>perskaiĊiavimo</w:t>
      </w:r>
      <w:proofErr w:type="spellEnd"/>
      <w:r>
        <w:t xml:space="preserve"> išsiuntimo kitai Šaliai datą (ketvirtį) naujausias paskelbtas Ūkio subjektams suteiktų paslaugų grupės „N812 Valymo veikla“ paslaugų kainų indeksas;</w:t>
      </w:r>
    </w:p>
    <w:p w14:paraId="4A46907D" w14:textId="77777777" w:rsidR="00A0039A" w:rsidRDefault="00000000">
      <w:pPr>
        <w:spacing w:after="0" w:line="367" w:lineRule="auto"/>
        <w:ind w:left="-5" w:right="383"/>
      </w:pPr>
      <w:proofErr w:type="spellStart"/>
      <w:r>
        <w:t>Ind</w:t>
      </w:r>
      <w:proofErr w:type="spellEnd"/>
      <w:r>
        <w:t>(pradžia) – laikotarpio pradžios datos (</w:t>
      </w:r>
      <w:proofErr w:type="spellStart"/>
      <w:r>
        <w:t>ketvirĊio</w:t>
      </w:r>
      <w:proofErr w:type="spellEnd"/>
      <w:r>
        <w:t xml:space="preserve">) Ūkio subjektams suteiktų paslaugų grupės „N812 Valymo veikla“ paslaugų kainų indeksas. Pirmojo </w:t>
      </w:r>
      <w:proofErr w:type="spellStart"/>
      <w:r>
        <w:t>perskaiĊiavimo</w:t>
      </w:r>
      <w:proofErr w:type="spellEnd"/>
      <w:r>
        <w:t xml:space="preserve"> atveju laikotarpio pradžia (ketvirtis) yra Pirkimo sutarties sudarymo dienos ketvirtis. Antrojo ir vėlesnių </w:t>
      </w:r>
      <w:proofErr w:type="spellStart"/>
      <w:r>
        <w:t>perskaiĊiavimų</w:t>
      </w:r>
      <w:proofErr w:type="spellEnd"/>
      <w:r>
        <w:t xml:space="preserve"> atveju laikotarpio pradžia (ketvirtis) yra paskutinio </w:t>
      </w:r>
      <w:proofErr w:type="spellStart"/>
      <w:r>
        <w:t>perskaiĊiavimo</w:t>
      </w:r>
      <w:proofErr w:type="spellEnd"/>
      <w:r>
        <w:t xml:space="preserve"> metu naudotos paskelbto atitinkamo indekso reikšmės ketvirtis.</w:t>
      </w:r>
    </w:p>
    <w:p w14:paraId="1021E1E1" w14:textId="77777777" w:rsidR="00A0039A" w:rsidRDefault="00000000">
      <w:pPr>
        <w:ind w:left="-5" w:right="383"/>
      </w:pPr>
      <w:r>
        <w:t>k1 – MMA pokytis (padidėjimas arba sumažėjimas) (%);</w:t>
      </w:r>
    </w:p>
    <w:p w14:paraId="7EE33FBD" w14:textId="77777777" w:rsidR="00A0039A" w:rsidRDefault="00000000">
      <w:pPr>
        <w:ind w:left="-5" w:right="383"/>
      </w:pPr>
      <w:r>
        <w:t xml:space="preserve">NMMA(naujausias) – kreipimosi dėl įkainių </w:t>
      </w:r>
      <w:proofErr w:type="spellStart"/>
      <w:r>
        <w:t>perskaiĊiavimo</w:t>
      </w:r>
      <w:proofErr w:type="spellEnd"/>
      <w:r>
        <w:t xml:space="preserve"> išsiuntimo kitai Šaliai datą (ketvirtį) naujausia paskelbta minimali mėnesinė alga;</w:t>
      </w:r>
    </w:p>
    <w:p w14:paraId="6F112F0B" w14:textId="77777777" w:rsidR="00A0039A" w:rsidRDefault="00000000">
      <w:pPr>
        <w:spacing w:after="0" w:line="367" w:lineRule="auto"/>
        <w:ind w:left="-5" w:right="799"/>
      </w:pPr>
      <w:r>
        <w:t>MMA(pradžia) – laikotarpio pradžios datos (</w:t>
      </w:r>
      <w:proofErr w:type="spellStart"/>
      <w:r>
        <w:t>ketvirĊio</w:t>
      </w:r>
      <w:proofErr w:type="spellEnd"/>
      <w:r>
        <w:t xml:space="preserve">) minimali mėnesinė alga. Pirmojo </w:t>
      </w:r>
      <w:proofErr w:type="spellStart"/>
      <w:r>
        <w:t>perskaiĊiavimo</w:t>
      </w:r>
      <w:proofErr w:type="spellEnd"/>
      <w:r>
        <w:t xml:space="preserve"> atveju laikotarpio pradžia (ketvirtis) yra Pirkimo sutarties sudarymo dienos ketvirtis. Antrojo ir vėlesnių </w:t>
      </w:r>
      <w:proofErr w:type="spellStart"/>
      <w:r>
        <w:t>perskaiĊiavimų</w:t>
      </w:r>
      <w:proofErr w:type="spellEnd"/>
      <w:r>
        <w:t xml:space="preserve"> atveju laikotarpio pradžia (ketvirtis) yra paskutinio </w:t>
      </w:r>
      <w:proofErr w:type="spellStart"/>
      <w:r>
        <w:t>perskaiĊiavimo</w:t>
      </w:r>
      <w:proofErr w:type="spellEnd"/>
      <w:r>
        <w:t xml:space="preserve"> metu naudotos paskelbtos atitinkamos minimalios mėnesinės algos reikšmės ketvirtis. a – įkainis (Eur be PVM)) (jei jis jau buvo </w:t>
      </w:r>
      <w:proofErr w:type="spellStart"/>
      <w:r>
        <w:t>perskaiĊiuotas</w:t>
      </w:r>
      <w:proofErr w:type="spellEnd"/>
      <w:r>
        <w:t xml:space="preserve">, tai po paskutinio </w:t>
      </w:r>
      <w:proofErr w:type="spellStart"/>
      <w:r>
        <w:t>perskaiĊiavimo</w:t>
      </w:r>
      <w:proofErr w:type="spellEnd"/>
      <w:r>
        <w:t xml:space="preserve">). a1 – </w:t>
      </w:r>
      <w:proofErr w:type="spellStart"/>
      <w:r>
        <w:t>perskaiĊiuotas</w:t>
      </w:r>
      <w:proofErr w:type="spellEnd"/>
      <w:r>
        <w:t xml:space="preserve"> (pakeistas) įkainis (Eur be PVM).</w:t>
      </w:r>
    </w:p>
    <w:p w14:paraId="01469CBB" w14:textId="77777777" w:rsidR="00A0039A" w:rsidRDefault="00000000">
      <w:pPr>
        <w:spacing w:after="0" w:line="367" w:lineRule="auto"/>
        <w:ind w:left="-5"/>
      </w:pPr>
      <w:r>
        <w:t xml:space="preserve">5.6.2.2.  </w:t>
      </w:r>
      <w:proofErr w:type="spellStart"/>
      <w:r>
        <w:t>skaiĊiavimams</w:t>
      </w:r>
      <w:proofErr w:type="spellEnd"/>
      <w:r>
        <w:t xml:space="preserve"> indeksų reikšmės imamos keturių skaitmenų po kablelio tikslumu. </w:t>
      </w:r>
      <w:proofErr w:type="spellStart"/>
      <w:r>
        <w:t>ApskaiĊiuotas</w:t>
      </w:r>
      <w:proofErr w:type="spellEnd"/>
      <w:r>
        <w:t xml:space="preserve"> pokytis (k) tolimesniems </w:t>
      </w:r>
      <w:proofErr w:type="spellStart"/>
      <w:r>
        <w:t>skaiĊiavimams</w:t>
      </w:r>
      <w:proofErr w:type="spellEnd"/>
      <w:r>
        <w:t xml:space="preserve"> naudojamas suapvalinus iki vieno skaitmens po kablelio, o </w:t>
      </w:r>
      <w:proofErr w:type="spellStart"/>
      <w:r>
        <w:t>apskaiĊiuotas</w:t>
      </w:r>
      <w:proofErr w:type="spellEnd"/>
      <w:r>
        <w:t xml:space="preserve"> įkainis „a“ suapvalinamas iki tiek skaitmenų, kiek įkainiams nurodyti naudojama sudarytoje Pirkimo sutartyje, skaitmenų po kablelio. </w:t>
      </w:r>
    </w:p>
    <w:p w14:paraId="0CF75C6C" w14:textId="77777777" w:rsidR="00A0039A" w:rsidRDefault="00000000">
      <w:pPr>
        <w:ind w:left="-5" w:right="383"/>
      </w:pPr>
      <w:r>
        <w:t xml:space="preserve">5.6.2.3.  Vėlesnis įkainių </w:t>
      </w:r>
      <w:proofErr w:type="spellStart"/>
      <w:r>
        <w:t>perskaiĊiavimas</w:t>
      </w:r>
      <w:proofErr w:type="spellEnd"/>
      <w:r>
        <w:t xml:space="preserve"> negali apimti laikotarpio, už kurį jau buvo atliktas </w:t>
      </w:r>
      <w:proofErr w:type="spellStart"/>
      <w:r>
        <w:t>perskaiĊiavimas</w:t>
      </w:r>
      <w:proofErr w:type="spellEnd"/>
      <w:r>
        <w:t xml:space="preserve">. </w:t>
      </w:r>
    </w:p>
    <w:p w14:paraId="08A14E57" w14:textId="77777777" w:rsidR="00A0039A" w:rsidRDefault="00000000">
      <w:pPr>
        <w:ind w:left="-5" w:right="383"/>
      </w:pPr>
      <w:r>
        <w:t>5.6.2.4.  Pirmosios peržiūros terminas netaikomas. Peržiūra vykdoma kas ketvirtį.</w:t>
      </w:r>
    </w:p>
    <w:p w14:paraId="2F4719F0" w14:textId="77777777" w:rsidR="00A0039A" w:rsidRDefault="00000000">
      <w:pPr>
        <w:spacing w:after="0" w:line="367" w:lineRule="auto"/>
        <w:ind w:left="-5" w:right="736"/>
      </w:pPr>
      <w:r>
        <w:t xml:space="preserve">5.6.2.5.  Susitarimas dėl įkainių </w:t>
      </w:r>
      <w:proofErr w:type="spellStart"/>
      <w:r>
        <w:t>perskaiĊiavimo</w:t>
      </w:r>
      <w:proofErr w:type="spellEnd"/>
      <w:r>
        <w:t xml:space="preserve"> (keitimo) pasirašomas ne vėliau kaip per 10 darbo dienų nuo prašymo </w:t>
      </w:r>
      <w:proofErr w:type="spellStart"/>
      <w:r>
        <w:t>perskaiĊiuoti</w:t>
      </w:r>
      <w:proofErr w:type="spellEnd"/>
      <w:r>
        <w:t xml:space="preserve"> įkainį gavimo dienos. Šalys privalo susitarime nurodyti indekso reikšmę laikotarpio pradžioje ir jos nustatymo datą, indekso reikšmę laikotarpio pabaigoje ir jos nustatymo datą, kainų pokytį (k), </w:t>
      </w:r>
      <w:proofErr w:type="spellStart"/>
      <w:r>
        <w:t>perskaiĊiuotus</w:t>
      </w:r>
      <w:proofErr w:type="spellEnd"/>
      <w:r>
        <w:t xml:space="preserve"> įkainius, </w:t>
      </w:r>
      <w:proofErr w:type="spellStart"/>
      <w:r>
        <w:t>perskaiĊiuotą</w:t>
      </w:r>
      <w:proofErr w:type="spellEnd"/>
      <w:r>
        <w:t xml:space="preserve"> pradinės sutarties vertę. </w:t>
      </w:r>
      <w:proofErr w:type="spellStart"/>
      <w:r>
        <w:t>PerskaiĊiuoti</w:t>
      </w:r>
      <w:proofErr w:type="spellEnd"/>
      <w:r>
        <w:t xml:space="preserve"> Paslaugų įkainiai taikomi užsakymams, pateiktiems po to, kai Šalys pasirašo susitarimą dėl jų </w:t>
      </w:r>
      <w:proofErr w:type="spellStart"/>
      <w:r>
        <w:t>perskaiĊiavimo</w:t>
      </w:r>
      <w:proofErr w:type="spellEnd"/>
      <w:r>
        <w:t>.</w:t>
      </w:r>
    </w:p>
    <w:p w14:paraId="55BAE277" w14:textId="77777777" w:rsidR="00A0039A" w:rsidRDefault="00000000">
      <w:pPr>
        <w:ind w:left="-5" w:right="383"/>
      </w:pPr>
      <w:r>
        <w:t xml:space="preserve">5.7.  Paslaugų kainos </w:t>
      </w:r>
      <w:proofErr w:type="spellStart"/>
      <w:r>
        <w:t>perskaiĊiavimas</w:t>
      </w:r>
      <w:proofErr w:type="spellEnd"/>
      <w:r>
        <w:t xml:space="preserve"> dėl kitų </w:t>
      </w:r>
      <w:proofErr w:type="spellStart"/>
      <w:r>
        <w:t>mokesĊių</w:t>
      </w:r>
      <w:proofErr w:type="spellEnd"/>
      <w:r>
        <w:t xml:space="preserve"> pasikeitimo ar kitais atvejais nebus atliekamas.</w:t>
      </w:r>
    </w:p>
    <w:p w14:paraId="7D8EE25B" w14:textId="77777777" w:rsidR="00A0039A" w:rsidRDefault="00000000">
      <w:pPr>
        <w:ind w:left="-5" w:right="383"/>
      </w:pPr>
      <w:r>
        <w:t xml:space="preserve">5.8.  Tiesioginio atsiskaitymo Tiekėjo pasitelkiamiems subtiekėjams galimybės įgyvendinamos šia tvarka: </w:t>
      </w:r>
    </w:p>
    <w:p w14:paraId="6D8EAD99" w14:textId="77777777" w:rsidR="00A0039A" w:rsidRDefault="00000000">
      <w:pPr>
        <w:spacing w:after="0" w:line="367" w:lineRule="auto"/>
        <w:ind w:left="-5" w:right="383"/>
      </w:pPr>
      <w:r>
        <w:t xml:space="preserve">5.8.1.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t>subtiekimo</w:t>
      </w:r>
      <w:proofErr w:type="spellEnd"/>
      <w:r>
        <w:t xml:space="preserve"> sutartyje nustatytus reikalavimus.</w:t>
      </w:r>
    </w:p>
    <w:p w14:paraId="15A6C032" w14:textId="77777777" w:rsidR="00A0039A" w:rsidRDefault="00000000">
      <w:pPr>
        <w:spacing w:after="0" w:line="367" w:lineRule="auto"/>
        <w:ind w:left="-5" w:right="383"/>
      </w:pPr>
      <w:r>
        <w:t>5.8.2.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w:t>
      </w:r>
    </w:p>
    <w:p w14:paraId="3927EA26" w14:textId="77777777" w:rsidR="00A0039A" w:rsidRDefault="00000000">
      <w:pPr>
        <w:ind w:left="-5" w:right="383"/>
      </w:pPr>
      <w:r>
        <w:t>Užsakovui, atitinkamai į jas neįtraukia subtiekėjo tiesiogiai Užsakovui pateiktų ir Tiekėjo patvirtintų sąskaitų sumų.</w:t>
      </w:r>
    </w:p>
    <w:p w14:paraId="4B4E7F2F" w14:textId="77777777" w:rsidR="00A0039A" w:rsidRDefault="00000000">
      <w:pPr>
        <w:spacing w:after="0" w:line="367" w:lineRule="auto"/>
        <w:ind w:left="-5" w:right="383"/>
      </w:pPr>
      <w:r>
        <w:t>5.8.3.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1D71FD93" w14:textId="77777777" w:rsidR="00A0039A" w:rsidRDefault="00000000">
      <w:pPr>
        <w:ind w:left="-5" w:right="383"/>
      </w:pPr>
      <w:r>
        <w:t>5.8.4.  Atsiskaitymai su subtiekėju atliekami atsižvelgiant į Pirkimo sutartyje nustatytą kainodarą.</w:t>
      </w:r>
    </w:p>
    <w:p w14:paraId="3919BF87" w14:textId="77777777" w:rsidR="00A0039A" w:rsidRDefault="00000000">
      <w:pPr>
        <w:spacing w:after="0" w:line="367" w:lineRule="auto"/>
        <w:ind w:left="-5" w:right="383"/>
      </w:pPr>
      <w:r>
        <w:t>5.8.5.  Jei dėl tiesioginio atsiskaitymo su subtiekėju faktiškai nesutampa Tiekėjo ir subtiekėjo nurodyti faktiniai kiekiai / apimtys / mokėtinos sumos, rizika prieš Užsakovą tenka Tiekėjui ir neatitikimai pašalinami Tiekėjo sąskaita.</w:t>
      </w:r>
    </w:p>
    <w:p w14:paraId="2BD570B1" w14:textId="77777777" w:rsidR="00A0039A" w:rsidRDefault="00000000">
      <w:pPr>
        <w:spacing w:after="0" w:line="367" w:lineRule="auto"/>
        <w:ind w:left="-5" w:right="383"/>
      </w:pPr>
      <w:r>
        <w:t xml:space="preserve">5.8.6.  Atsiskaitymas su subtiekėju vykdomas ne vėliau kaip per 30 (trisdešimt) kalendorinių dienų nuo tinkamos sąskaitos pateikimo Užsakovui. Šiame punkte nurodyti mokėjimų terminai, susieti su finansavimu, gaunamu iš </w:t>
      </w:r>
      <w:proofErr w:type="spellStart"/>
      <w:r>
        <w:t>treĊiųjų</w:t>
      </w:r>
      <w:proofErr w:type="spellEnd"/>
      <w:r>
        <w:t xml:space="preserve"> šalių, gali būti pratęsti, </w:t>
      </w:r>
      <w:proofErr w:type="spellStart"/>
      <w:r>
        <w:t>taĊiau</w:t>
      </w:r>
      <w:proofErr w:type="spellEnd"/>
      <w:r>
        <w:t xml:space="preserve"> bet kokiu atveju šie terminai negali viršyti 60 (šešiasdešimt) dienų. Nurodytu atveju ilgesnio apmokėjimo termino taikymo galimybę Užsakovas įgyja tik tuo atveju, jei jis subtiekėjui pateikia įrodymus, </w:t>
      </w:r>
      <w:proofErr w:type="spellStart"/>
      <w:r>
        <w:t>patvirtinanĊius</w:t>
      </w:r>
      <w:proofErr w:type="spellEnd"/>
      <w:r>
        <w:t xml:space="preserve"> apie finansavimo iš </w:t>
      </w:r>
      <w:proofErr w:type="spellStart"/>
      <w:r>
        <w:t>treĊiųjų</w:t>
      </w:r>
      <w:proofErr w:type="spellEnd"/>
      <w:r>
        <w:t xml:space="preserve"> šalių vėlavimą.</w:t>
      </w:r>
    </w:p>
    <w:p w14:paraId="3650F731" w14:textId="77777777" w:rsidR="00A0039A" w:rsidRDefault="00000000">
      <w:pPr>
        <w:spacing w:after="0" w:line="367" w:lineRule="auto"/>
        <w:ind w:left="-5" w:right="383"/>
      </w:pPr>
      <w:r>
        <w:t xml:space="preserve">5.9.  Vykdant Pirkimo sutartį, sąskaitos faktūros teikiamos tik elektroniniu būdu. Elektroninės sąskaitos faktūros, </w:t>
      </w:r>
      <w:proofErr w:type="spellStart"/>
      <w:r>
        <w:t>atitinkanĊios</w:t>
      </w:r>
      <w:proofErr w:type="spellEnd"/>
      <w: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w:t>
      </w:r>
      <w:r>
        <w:lastRenderedPageBreak/>
        <w:t xml:space="preserve">elektroninių sąskaitų faktūrų standartas), teikiamos DPS Tiekėjo pasirinktomis priemonėmis. Europos elektroninių sąskaitų faktūrų standarto </w:t>
      </w:r>
      <w:proofErr w:type="spellStart"/>
      <w:r>
        <w:t>neatitinkanĊios</w:t>
      </w:r>
      <w:proofErr w:type="spellEnd"/>
      <w:r>
        <w:t xml:space="preserve"> elektroninės sąskaitos faktūros gali 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w:t>
      </w:r>
    </w:p>
    <w:p w14:paraId="5B27D1D0" w14:textId="77777777" w:rsidR="00A0039A" w:rsidRDefault="00000000">
      <w:pPr>
        <w:spacing w:line="367" w:lineRule="auto"/>
        <w:ind w:left="-5" w:right="383"/>
      </w:pPr>
      <w:r>
        <w:t xml:space="preserve">5.10.  Už Papildomas paslaugas, nurodytas Pirkimo sutarties 3.4.4 punkte (jei taikoma), atsiskaitoma ne didesnėmis nei šių Paslaugų atskiro užsakymo dieną Tiekėjo prekybos vietoje, kataloge ar interneto svetainėje nurodytomis </w:t>
      </w:r>
      <w:proofErr w:type="spellStart"/>
      <w:r>
        <w:t>galiojanĊiomis</w:t>
      </w:r>
      <w:proofErr w:type="spellEnd"/>
      <w:r>
        <w:t xml:space="preserve"> šių Paslaugų kainomis arba, jei tokios kainos neskelbiamos, Tiekėjo pasiūlytomis, konkurencingomis ir rinką </w:t>
      </w:r>
      <w:proofErr w:type="spellStart"/>
      <w:r>
        <w:t>atitinkanĊiomis</w:t>
      </w:r>
      <w:proofErr w:type="spellEnd"/>
      <w:r>
        <w:t xml:space="preserve"> kainomis. Mokėtina suma už Papildomas paslaugas </w:t>
      </w:r>
      <w:proofErr w:type="spellStart"/>
      <w:r>
        <w:t>apskaiĊiuojama</w:t>
      </w:r>
      <w:proofErr w:type="spellEnd"/>
      <w:r>
        <w:t xml:space="preserve"> faktiškai suteiktų Papildomų paslaugų kiekį per mėnesį padauginus iš atitinkamų kainų už mato vienetą.</w:t>
      </w:r>
    </w:p>
    <w:p w14:paraId="21A90F8D" w14:textId="77777777" w:rsidR="00A0039A" w:rsidRDefault="00000000">
      <w:pPr>
        <w:pStyle w:val="Antrat1"/>
        <w:ind w:left="-5"/>
      </w:pPr>
      <w:r>
        <w:t>6.  Atsakomybė</w:t>
      </w:r>
    </w:p>
    <w:p w14:paraId="6DC658C8" w14:textId="77777777" w:rsidR="00A0039A" w:rsidRDefault="00000000">
      <w:pPr>
        <w:spacing w:after="0" w:line="367" w:lineRule="auto"/>
        <w:ind w:left="-5" w:right="383"/>
      </w:pPr>
      <w:r>
        <w:t xml:space="preserve">6.1.  Šalių atsakomybė yra nustatoma pagal </w:t>
      </w:r>
      <w:proofErr w:type="spellStart"/>
      <w:r>
        <w:t>galiojanĊius</w:t>
      </w:r>
      <w:proofErr w:type="spellEnd"/>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6D48D236" w14:textId="77777777" w:rsidR="00A0039A" w:rsidRDefault="00000000">
      <w:pPr>
        <w:ind w:left="-5" w:right="383"/>
      </w:pPr>
      <w:r>
        <w:t xml:space="preserve">6.2.  Tiekėjas prisiima visą atsakomybę už asmenų (Tiekėjo darbuotojų), </w:t>
      </w:r>
      <w:proofErr w:type="spellStart"/>
      <w:r>
        <w:t>teikianĊių</w:t>
      </w:r>
      <w:proofErr w:type="spellEnd"/>
      <w:r>
        <w:t xml:space="preserve"> Paslaugas, veiksmus Paslaugų teikimo metu.</w:t>
      </w:r>
    </w:p>
    <w:p w14:paraId="1DB54EA4" w14:textId="77777777" w:rsidR="00A0039A" w:rsidRDefault="00000000">
      <w:pPr>
        <w:spacing w:after="0" w:line="367" w:lineRule="auto"/>
        <w:ind w:left="-5" w:right="461"/>
      </w:pPr>
      <w:r>
        <w:t xml:space="preserve">6.3.  Tuo atveju, kai ne dėl Užsakovo kaltės Tiekėjas nevykdo sutartinių įsipareigojimų Pirkimo sutartyje nurodytomis sąlygomis ar vykdo juos netinkamai, Užsakovas turi nedelsdamas informuoti Tiekėją raštu (elektroniniu paštu), pateikdamas įrodymus dėl Pirkimo sutartyje nustatytų Tiekėjo įsipareigojimų nevykdymo. Tiekėjui pašalinus visus atitinkamos dienos Užsakovo nurodytus trūkumus per Pirkimo sutarties priede nurodytą trūkumų šalinimo terminą atitinkamame Užsakovo objekte, </w:t>
      </w:r>
      <w:proofErr w:type="spellStart"/>
      <w:r>
        <w:t>skaiĊiuojamą</w:t>
      </w:r>
      <w:proofErr w:type="spellEnd"/>
      <w:r>
        <w:t xml:space="preserve"> nuo Užsakovo pranešimo apie trūkumų šalinimą atitinkamame objekte gavimo, Tiekėjui sankcijos netaikomos. Nepašalinus bent vieno Užsakovo nurodyto atitinkamos dienos trūkumo per Pirkimo sutarties priede nurodytą trūkumų šalinimo terminą atitinkamame Užsakovo objekte, Tiekėjas privalo Užsakovui sumokėti 200,00 eurų baudą (bauda taikoma bendrai už visus nustatytus atitinkamos dienos trūkumus, t. y. bauda už atskirus nustatytus atitinkamus dienos trūkumus nėra sumuojama). Jeigu tiekėjui 2 (du) kartus buvo faktiškai pritaikyta šiame Pirkimo sutarties punkte nurodyta bauda, 3-ią ir vėlesnį kartą Tiekėjui nevykdant sutartinių įsipareigojimų Pirkimo sutartyje nurodytomis sąlygomis ar vykdant juos netinkamai, bauda Tiekėjui taikoma iš karto, nesuteikiant papildomo termino trūkumams pašalinti. Tiekėjas moka Užsakovui šiame punkte nustatytą baudą tokiu atveju, kai Užsakovas raštu pareikalavo sumokėti šiame punkte nurodytą baudą. Baudos sumokėjimas neatleidžia Tiekėjo nuo Paslaugų suteikimo. </w:t>
      </w:r>
    </w:p>
    <w:p w14:paraId="4F96A825" w14:textId="77777777" w:rsidR="00A0039A" w:rsidRDefault="00000000">
      <w:pPr>
        <w:spacing w:after="0" w:line="367" w:lineRule="auto"/>
        <w:ind w:left="-5" w:right="247"/>
      </w:pPr>
      <w:r>
        <w:t xml:space="preserve">6.4.  Esminiu Tiekėjo Pirkimo sutarties pažeidimu laikoma, kai Tiekėjas 5 (penkis) kartus nevykdo sutartinių įsipareigojimų Pirkimo sutartyje nurodytomis sąlygomis ar vykdo juos netinkamai t. y. pritaikytos Pirkimo sutarties 6.3 punkte nustatytos sankcijos. Nutraukus Pirkimo sutartį dėl Tiekėjo esminio šios Pirkimo sutarties pažeidimo, Užsakovas, vadovaudamasis viešuosius pirkimus </w:t>
      </w:r>
      <w:proofErr w:type="spellStart"/>
      <w:r>
        <w:t>reglamentuojanĊių</w:t>
      </w:r>
      <w:proofErr w:type="spellEnd"/>
      <w:r>
        <w:t xml:space="preserve"> teisės aktų nustatyta tvarka, įtraukia Tiekėją į Nepatikimų tiekėjų sąrašą. </w:t>
      </w:r>
    </w:p>
    <w:p w14:paraId="61BD609E" w14:textId="77777777" w:rsidR="00A0039A" w:rsidRDefault="00000000">
      <w:pPr>
        <w:ind w:left="-5" w:right="383"/>
      </w:pPr>
      <w:r>
        <w:t xml:space="preserve">6.5.  Užsakovas turi teisę </w:t>
      </w:r>
      <w:proofErr w:type="spellStart"/>
      <w:r>
        <w:t>priskaiĊiuotų</w:t>
      </w:r>
      <w:proofErr w:type="spellEnd"/>
      <w:r>
        <w:t xml:space="preserve"> netesybų suma mažinti savo piniginę prievolę Tiekėjui.</w:t>
      </w:r>
    </w:p>
    <w:p w14:paraId="39306AAF" w14:textId="77777777" w:rsidR="00A0039A" w:rsidRDefault="00000000">
      <w:pPr>
        <w:spacing w:after="0" w:line="367" w:lineRule="auto"/>
        <w:ind w:left="-5" w:right="585"/>
      </w:pPr>
      <w:r>
        <w:t xml:space="preserve">6.6.  Užsakovui neįvykdžius pareigos nupirkti Paslaugų už ne mažiau kaip 80  procentų Pirkimo sutarties priede nurodytos bendros Paslaugų kainos ir Šalims nepratęsus Pirkimo sutarties galiojimo, Užsakovas, Tiekėjui pareikalavus, sumoka 10 (dešimties) procentų nuo neįvykdytų įsipareigojimų kainos dydžio baudą, išskyrus atvejus, kai Pirkimo sutartis nutraukiama dėl Tiekėjo kaltės arba abipusiu Šalių susitarimu.  </w:t>
      </w:r>
    </w:p>
    <w:p w14:paraId="11799AE3" w14:textId="77777777" w:rsidR="00A0039A" w:rsidRDefault="00000000">
      <w:pPr>
        <w:spacing w:after="0" w:line="367" w:lineRule="auto"/>
        <w:ind w:left="-5" w:right="714"/>
      </w:pPr>
      <w:r>
        <w:t xml:space="preserve">6.7.  Jei ne dėl Tiekėjo kaltės Užsakovas sutartyje nustatytais terminais nesumoka už tinkamai suteiktas Paslaugas pagal pateiktą sąskaitą-faktūrą, Tiekėjo reikalavimu Užsakovas įsipareigoja mokėti 0,05 procentų dydžio delspinigius nuo vėluojamos sumokėti sumos už kiekvieną sąskaitos apmokėjimo termino praleidimo dieną. </w:t>
      </w:r>
    </w:p>
    <w:p w14:paraId="0137ABBE" w14:textId="77777777" w:rsidR="00A0039A" w:rsidRDefault="00000000">
      <w:pPr>
        <w:spacing w:line="367" w:lineRule="auto"/>
        <w:ind w:left="-5" w:right="383"/>
      </w:pPr>
      <w:r>
        <w:t xml:space="preserve">6.8.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 </w:t>
      </w:r>
    </w:p>
    <w:p w14:paraId="4FC4511E" w14:textId="77777777" w:rsidR="00A0039A" w:rsidRDefault="00000000">
      <w:pPr>
        <w:pStyle w:val="Antrat1"/>
        <w:ind w:left="-5"/>
      </w:pPr>
      <w:r>
        <w:t>7.  Asmens duomenų apsauga</w:t>
      </w:r>
    </w:p>
    <w:p w14:paraId="3968D579" w14:textId="77777777" w:rsidR="00A0039A" w:rsidRDefault="00000000">
      <w:pPr>
        <w:spacing w:line="367" w:lineRule="auto"/>
        <w:ind w:left="-5" w:right="185"/>
      </w:pPr>
      <w:r>
        <w:t xml:space="preserve">7.1.     Vykdydamos Pirkimo sutartį Šalys įsipareigoja asmens duomenų tvarkymą vykdyti teisėtai – laikydamosi 2016 m. balandžio 27 d. priimto Europos Parlamento ir Tarybos reglamento (ES) 2016/679 dėl fizinių asmenų apsaugos ir kitų teisės aktų, </w:t>
      </w:r>
      <w:proofErr w:type="spellStart"/>
      <w:r>
        <w:t>reglamentuojanĊių</w:t>
      </w:r>
      <w:proofErr w:type="spellEnd"/>
      <w:r>
        <w:t xml:space="preserve">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w:t>
      </w:r>
      <w:proofErr w:type="spellStart"/>
      <w:r>
        <w:t>sutarĊiai</w:t>
      </w:r>
      <w:proofErr w:type="spellEnd"/>
      <w:r>
        <w:t xml:space="preserve"> vykdyti, apie tai, kad jų asmens duomenys bus Šalių tvarkomi Pirkimo sutarties vykdymo tikslais.</w:t>
      </w:r>
    </w:p>
    <w:p w14:paraId="05D265A4" w14:textId="77777777" w:rsidR="00A0039A" w:rsidRDefault="00000000">
      <w:pPr>
        <w:pStyle w:val="Antrat1"/>
        <w:ind w:left="-5"/>
      </w:pPr>
      <w:r>
        <w:t>8.  Force Majeure</w:t>
      </w:r>
    </w:p>
    <w:p w14:paraId="73920085" w14:textId="77777777" w:rsidR="00A0039A" w:rsidRDefault="00000000">
      <w:pPr>
        <w:spacing w:after="0" w:line="367" w:lineRule="auto"/>
        <w:ind w:left="-5" w:right="608"/>
      </w:pPr>
      <w:r>
        <w:t xml:space="preserve">8.1.  Nė viena Pirkimo sutarties Šalis nėra laikoma pažeidusia Pirkimo sutartį arba </w:t>
      </w:r>
      <w:proofErr w:type="spellStart"/>
      <w:r>
        <w:t>nevykdanĊia</w:t>
      </w:r>
      <w:proofErr w:type="spellEnd"/>
      <w:r>
        <w:t xml:space="preserve"> savo įsipareigojimų pagal Pirkimo sutartį, jei įsipareigojimus vykdyti jai trukdo nenugalimos jėgos (force majeure) aplinkybės, atsiradusios po Pirkimo sutarties įsigaliojimo dienos. </w:t>
      </w:r>
    </w:p>
    <w:p w14:paraId="432AD425" w14:textId="77777777" w:rsidR="00A0039A" w:rsidRDefault="00000000">
      <w:pPr>
        <w:spacing w:line="367" w:lineRule="auto"/>
        <w:ind w:left="-5" w:right="383"/>
      </w:pPr>
      <w:r>
        <w:t xml:space="preserve">8.2.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p>
    <w:p w14:paraId="5D196396" w14:textId="77777777" w:rsidR="00A0039A" w:rsidRDefault="00000000">
      <w:pPr>
        <w:spacing w:line="367" w:lineRule="auto"/>
        <w:ind w:left="-5" w:right="128"/>
      </w:pPr>
      <w:r>
        <w:lastRenderedPageBreak/>
        <w:t xml:space="preserve">8.3.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 </w:t>
      </w:r>
    </w:p>
    <w:p w14:paraId="320E4AA8" w14:textId="77777777" w:rsidR="00A0039A" w:rsidRDefault="00000000">
      <w:pPr>
        <w:pStyle w:val="Antrat1"/>
        <w:ind w:left="-5"/>
      </w:pPr>
      <w:r>
        <w:t xml:space="preserve">9.  Pirkimo </w:t>
      </w:r>
      <w:proofErr w:type="spellStart"/>
      <w:r>
        <w:t>sutarĊiai</w:t>
      </w:r>
      <w:proofErr w:type="spellEnd"/>
      <w:r>
        <w:t xml:space="preserve"> taikytina teisė ir </w:t>
      </w:r>
      <w:proofErr w:type="spellStart"/>
      <w:r>
        <w:t>ginĊų</w:t>
      </w:r>
      <w:proofErr w:type="spellEnd"/>
      <w:r>
        <w:t xml:space="preserve"> sprendimas</w:t>
      </w:r>
    </w:p>
    <w:p w14:paraId="6952EEB6" w14:textId="77777777" w:rsidR="00A0039A" w:rsidRDefault="00000000">
      <w:pPr>
        <w:ind w:left="-5" w:right="383"/>
      </w:pPr>
      <w:r>
        <w:t xml:space="preserve">9.1.  Šalys susitaria, kad visi Pirkimo sutartyje nereglamentuoti klausimai sprendžiami vadovaujantis Lietuvos Respublikos teise. </w:t>
      </w:r>
    </w:p>
    <w:p w14:paraId="2D9CBA99" w14:textId="77777777" w:rsidR="00A0039A" w:rsidRDefault="00000000">
      <w:pPr>
        <w:spacing w:after="0" w:line="367" w:lineRule="auto"/>
        <w:ind w:left="-5" w:right="383"/>
      </w:pPr>
      <w:r>
        <w:t xml:space="preserve">9.2.  Visus Užsakovo ir Tiekėjo </w:t>
      </w:r>
      <w:proofErr w:type="spellStart"/>
      <w:r>
        <w:t>ginĊus</w:t>
      </w:r>
      <w:proofErr w:type="spellEnd"/>
      <w:r>
        <w:t xml:space="preserve">, </w:t>
      </w:r>
      <w:proofErr w:type="spellStart"/>
      <w:r>
        <w:t>kylanĊius</w:t>
      </w:r>
      <w:proofErr w:type="spellEnd"/>
      <w:r>
        <w:t xml:space="preserve"> iš Pirkimo sutarties ar su ja susijusius, Šalys sprendžia derybomis. </w:t>
      </w:r>
      <w:proofErr w:type="spellStart"/>
      <w:r>
        <w:t>GinĊo</w:t>
      </w:r>
      <w:proofErr w:type="spellEnd"/>
      <w:r>
        <w:t xml:space="preserve"> pradžia laikoma rašto, pateikto paštu, faksu ar asmeniškai Pirkimo sutarties Šalių Pirkimo sutartyje nurodytais adresais, kuriame išdėstoma </w:t>
      </w:r>
      <w:proofErr w:type="spellStart"/>
      <w:r>
        <w:t>ginĊo</w:t>
      </w:r>
      <w:proofErr w:type="spellEnd"/>
      <w:r>
        <w:t xml:space="preserve"> esmė, įteikimo data.</w:t>
      </w:r>
    </w:p>
    <w:p w14:paraId="70AF4A6F" w14:textId="77777777" w:rsidR="00A0039A" w:rsidRDefault="00000000">
      <w:pPr>
        <w:spacing w:line="367" w:lineRule="auto"/>
        <w:ind w:left="-5" w:right="383"/>
      </w:pPr>
      <w:r>
        <w:t xml:space="preserve">9.2.  Visus Užsakovo ir Tiekėjo </w:t>
      </w:r>
      <w:proofErr w:type="spellStart"/>
      <w:r>
        <w:t>ginĊus</w:t>
      </w:r>
      <w:proofErr w:type="spellEnd"/>
      <w:r>
        <w:t xml:space="preserve">, </w:t>
      </w:r>
      <w:proofErr w:type="spellStart"/>
      <w:r>
        <w:t>kylanĊius</w:t>
      </w:r>
      <w:proofErr w:type="spellEnd"/>
      <w:r>
        <w:t xml:space="preserve"> iš Pirkimo sutarties ar su ja susijusius, Šalys sprendžia derybomis. </w:t>
      </w:r>
      <w:proofErr w:type="spellStart"/>
      <w:r>
        <w:t>GinĊo</w:t>
      </w:r>
      <w:proofErr w:type="spellEnd"/>
      <w:r>
        <w:t xml:space="preserve"> pradžia laikoma rašto, pateikto paštu, faksu ar asmeniškai Pirkimo sutarties Šalių Pirkimo sutartyje nurodytais adresais, kuriame išdėstoma </w:t>
      </w:r>
      <w:proofErr w:type="spellStart"/>
      <w:r>
        <w:t>ginĊo</w:t>
      </w:r>
      <w:proofErr w:type="spellEnd"/>
      <w:r>
        <w:t xml:space="preserve"> esmė, įteikimo data.</w:t>
      </w:r>
    </w:p>
    <w:p w14:paraId="0FC76FC6" w14:textId="77777777" w:rsidR="00A0039A" w:rsidRDefault="00000000">
      <w:pPr>
        <w:pStyle w:val="Antrat1"/>
        <w:ind w:left="-5"/>
      </w:pPr>
      <w:r>
        <w:t>10.  Pirkimo sutarties pakeitimai</w:t>
      </w:r>
    </w:p>
    <w:p w14:paraId="7117C4AF" w14:textId="77777777" w:rsidR="00A0039A" w:rsidRDefault="00000000">
      <w:pPr>
        <w:ind w:left="-5"/>
      </w:pPr>
      <w:r>
        <w:t xml:space="preserve">10.1.  Pirkimo sutartis jos galiojimo laikotarpiu, neatliekant naujos pirkimo procedūros, gali būti </w:t>
      </w:r>
      <w:proofErr w:type="spellStart"/>
      <w:r>
        <w:t>keiĊiama</w:t>
      </w:r>
      <w:proofErr w:type="spellEnd"/>
      <w:r>
        <w:t xml:space="preserve"> Šalių susitarimu joje nustatytomis sąlygomis ir tvarka:</w:t>
      </w:r>
    </w:p>
    <w:p w14:paraId="37E171E6" w14:textId="77777777" w:rsidR="00A0039A" w:rsidRDefault="00000000">
      <w:pPr>
        <w:ind w:left="-5" w:right="383"/>
      </w:pPr>
      <w:r>
        <w:t xml:space="preserve">10.1.1.  Paslaugų teikimo trukmė gali būti </w:t>
      </w:r>
      <w:proofErr w:type="spellStart"/>
      <w:r>
        <w:t>keiĊiama</w:t>
      </w:r>
      <w:proofErr w:type="spellEnd"/>
      <w:r>
        <w:t xml:space="preserve"> vadovaujantis Pirkimo sutarties 11 skyriuje nustatytomis sąlygomis ir tvarka bei 10.1.6-10.1.7 punktais;</w:t>
      </w:r>
    </w:p>
    <w:p w14:paraId="5EDB5600" w14:textId="77777777" w:rsidR="00A0039A" w:rsidRDefault="00000000">
      <w:pPr>
        <w:ind w:left="-5" w:right="383"/>
      </w:pPr>
      <w:r>
        <w:t xml:space="preserve">10.1.2.  Pradinės pirkimo sutarties vertė gali būti </w:t>
      </w:r>
      <w:proofErr w:type="spellStart"/>
      <w:r>
        <w:t>keiĊiama</w:t>
      </w:r>
      <w:proofErr w:type="spellEnd"/>
      <w:r>
        <w:t xml:space="preserve"> Pirkimo sutarties 5 skyriuje nustatytomis sąlygomis ir tvarka bei 10.1.6-10.1.7 punktais;</w:t>
      </w:r>
    </w:p>
    <w:p w14:paraId="1F7F28DA" w14:textId="77777777" w:rsidR="00A0039A" w:rsidRDefault="00000000">
      <w:pPr>
        <w:spacing w:after="0" w:line="367" w:lineRule="auto"/>
        <w:ind w:left="-5" w:right="383"/>
      </w:pPr>
      <w:r>
        <w:t xml:space="preserve">10.1.3.  Kai Užsakovui atsiranda poreikis įsigyti papildomas Paslaugas, nurodytas Pirkimo sutarties priede, </w:t>
      </w:r>
      <w:proofErr w:type="spellStart"/>
      <w:r>
        <w:t>viršijanĊias</w:t>
      </w:r>
      <w:proofErr w:type="spellEnd"/>
      <w:r>
        <w:t xml:space="preserve"> Pradinės Pirkimo sutarties vertę ne daugiau kaip 10 (dešimt) procentų Pradinės Pirkimo sutarties vertės;  </w:t>
      </w:r>
    </w:p>
    <w:p w14:paraId="6C4EE76B" w14:textId="77777777" w:rsidR="00A0039A" w:rsidRDefault="00000000">
      <w:pPr>
        <w:spacing w:after="0" w:line="367" w:lineRule="auto"/>
        <w:ind w:left="-5" w:right="383"/>
      </w:pPr>
      <w:r>
        <w:t xml:space="preserve">10.1.4.  Kai Užsakovui atsiranda pagrįstas poreikis (pvz. objektas parduotas, įsigytas naujas objektas, Paslaugos negalimos teikti dėl nuo Tiekėjo </w:t>
      </w:r>
      <w:proofErr w:type="spellStart"/>
      <w:r>
        <w:t>nepriklausanĊių</w:t>
      </w:r>
      <w:proofErr w:type="spellEnd"/>
      <w:r>
        <w:t xml:space="preserve"> techninių </w:t>
      </w:r>
      <w:proofErr w:type="spellStart"/>
      <w:r>
        <w:t>priežasĊių</w:t>
      </w:r>
      <w:proofErr w:type="spellEnd"/>
      <w:r>
        <w:t xml:space="preserve"> ir pan.), įtraukti objektą (-</w:t>
      </w:r>
      <w:proofErr w:type="spellStart"/>
      <w:r>
        <w:t>us</w:t>
      </w:r>
      <w:proofErr w:type="spellEnd"/>
      <w:r>
        <w:t>), nenurodytą (-</w:t>
      </w:r>
      <w:proofErr w:type="spellStart"/>
      <w:r>
        <w:t>us</w:t>
      </w:r>
      <w:proofErr w:type="spellEnd"/>
      <w:r>
        <w:t xml:space="preserve">) Pirkimo sutarties priede, atsisakyti objekto (-ų), nurodyto (-ų) Pirkimo sutarties priede ar atskirų Paslaugų objekte, neviršijant Pradinės Pirkimo sutarties vertės. Užsakovas, siekdamas atlikti Pirkimo sutarties pakeitimus, turi informuoti Tiekėją prieš 30 (trisdešimt) kalendorinių dienų, pateikdamas papildomą susitarimą dėl Pirkimo sutarties priedo pakeitimo. Naujai įtrauktame objekte gali būti teikiamos Pirkimo sutarties priede nurodytos Paslaugos pagal šiame priede nurodytus Paslaugų įkainius, ir susijusios paslaugos, nurodytos Pirkimo sutarties 3.4.4 punkte.   </w:t>
      </w:r>
    </w:p>
    <w:p w14:paraId="2A10E4DD" w14:textId="77777777" w:rsidR="00A0039A" w:rsidRDefault="00000000">
      <w:pPr>
        <w:spacing w:after="0" w:line="367" w:lineRule="auto"/>
        <w:ind w:left="-5" w:right="383"/>
      </w:pPr>
      <w:r>
        <w:t xml:space="preserve">10.1.5.  Įvertinus visuotinai žinomas rizikas, susijusias su </w:t>
      </w:r>
      <w:proofErr w:type="spellStart"/>
      <w:r>
        <w:t>užkreĊiamų</w:t>
      </w:r>
      <w:proofErr w:type="spellEnd"/>
      <w:r>
        <w:t xml:space="preserve"> ligų, įskaitant, bet neapsiribojant, </w:t>
      </w:r>
      <w:proofErr w:type="spellStart"/>
      <w:r>
        <w:t>koronovirusinės</w:t>
      </w:r>
      <w:proofErr w:type="spellEnd"/>
      <w:r>
        <w:t xml:space="preserve"> infekcijos (COVID -19) plitimu ir taikomas priemones asmenų sveikatai užtikrinti, Paslaugų teikimo sąlygos ir terminai sutarties vykdymo metu gali būti laikinai </w:t>
      </w:r>
      <w:proofErr w:type="spellStart"/>
      <w:r>
        <w:t>keiĊiami</w:t>
      </w:r>
      <w:proofErr w:type="spellEnd"/>
      <w:r>
        <w:t xml:space="preserve">,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paslaugų teikimo sąlygos ir terminai tokiais atvejais taikomi laikinai, iki bus taikomos veiklą </w:t>
      </w:r>
      <w:proofErr w:type="spellStart"/>
      <w:r>
        <w:t>ribojanĊios</w:t>
      </w:r>
      <w:proofErr w:type="spellEnd"/>
      <w:r>
        <w:t xml:space="preserve"> priemonės. 10.1.6.  kitais Pirkimo sutartyje numatytais atvejais ir tvarka;</w:t>
      </w:r>
    </w:p>
    <w:p w14:paraId="6528C8D3" w14:textId="77777777" w:rsidR="00A0039A" w:rsidRDefault="00000000">
      <w:pPr>
        <w:ind w:left="-5" w:right="383"/>
      </w:pPr>
      <w:r>
        <w:t>10.1.7.  Viešųjų pirkimų įstatyme nustatytomis sąlygomis ir tvarka, jeigu Pirkimo sutarties sąlygų keitimas nenumatytas Pirkimo sutartyje.</w:t>
      </w:r>
    </w:p>
    <w:p w14:paraId="68AD3EFC" w14:textId="77777777" w:rsidR="00A0039A" w:rsidRDefault="00000000">
      <w:pPr>
        <w:spacing w:after="0" w:line="367" w:lineRule="auto"/>
        <w:ind w:left="-5" w:right="383"/>
      </w:pPr>
      <w:r>
        <w:t xml:space="preserve">10.2.  Pirkimo sutarties vykdymo metu Tiekėjas gali keisti Pirkimo sutartyje nurodytus ir/ar pasitelkti naujus subtiekėjus. </w:t>
      </w:r>
      <w:proofErr w:type="spellStart"/>
      <w:r>
        <w:t>KeiĊianĊiojo</w:t>
      </w:r>
      <w:proofErr w:type="spellEnd"/>
      <w:r>
        <w:t xml:space="preserve"> ar naujai pasitelkiamo subtiekėjo kvalifikacija turi būti pakankama Pirkimo sutarties užduoties įvykdymui, </w:t>
      </w:r>
      <w:proofErr w:type="spellStart"/>
      <w:r>
        <w:t>keiĊiantysis</w:t>
      </w:r>
      <w:proofErr w:type="spellEnd"/>
      <w:r>
        <w:t xml:space="preserve"> ir/ar naujai pasitelkiamas subtiekėjas turi neturėti pašalinimo pagrindų (jei taikoma). Apie </w:t>
      </w:r>
      <w:proofErr w:type="spellStart"/>
      <w:r>
        <w:t>keiĊiamus</w:t>
      </w:r>
      <w:proofErr w:type="spellEnd"/>
      <w:r>
        <w:t xml:space="preserve"> ir/ar naujai pasitelkiamus subtiekėjus Tiekėjas turi informuoti Užsakovą raštu nurodant subtiekėjo keitimo priežastis ir pateikiant kvalifikaciją (jei informacija apie kvalifikaciją nėra prieinama viešai) bei pašalinimo pagrindų nebuvimą (jei taikoma) </w:t>
      </w:r>
      <w:proofErr w:type="spellStart"/>
      <w:r>
        <w:t>patvirtinanĊius</w:t>
      </w:r>
      <w:proofErr w:type="spellEnd"/>
      <w:r>
        <w:t xml:space="preserve"> dokumentus ir gauti Užsakovo rašytinį sutikimą.</w:t>
      </w:r>
    </w:p>
    <w:p w14:paraId="59563ECF" w14:textId="77777777" w:rsidR="00A0039A" w:rsidRDefault="00000000">
      <w:pPr>
        <w:spacing w:after="0" w:line="367" w:lineRule="auto"/>
        <w:ind w:left="-5"/>
      </w:pPr>
      <w:r>
        <w:t xml:space="preserve">10.3.  </w:t>
      </w:r>
      <w:proofErr w:type="spellStart"/>
      <w:r>
        <w:t>NustaĊius</w:t>
      </w:r>
      <w:proofErr w:type="spellEnd"/>
      <w:r>
        <w:t xml:space="preserve"> viešuosius pirkimus </w:t>
      </w:r>
      <w:proofErr w:type="spellStart"/>
      <w:r>
        <w:t>reglamentuojanĊiuose</w:t>
      </w:r>
      <w:proofErr w:type="spellEnd"/>
      <w:r>
        <w:t xml:space="preserve"> teisės aktuose numatytus Tiekėjo pasitelkto ar planuojamo pasitelkti subtiekėjo pašalinimo pagrindus, Užsakovas reikalauja Tiekėjo per protingą terminą tokį subtiekėją pakeisti kitu.</w:t>
      </w:r>
    </w:p>
    <w:p w14:paraId="5CB46F4D" w14:textId="77777777" w:rsidR="00A0039A" w:rsidRDefault="00000000">
      <w:pPr>
        <w:spacing w:line="367" w:lineRule="auto"/>
        <w:ind w:left="-5" w:right="383"/>
      </w:pPr>
      <w:r>
        <w:t xml:space="preserve">10.4.  Pirkimo sutarties vykdymo metu Paslaugos gali būti </w:t>
      </w:r>
      <w:proofErr w:type="spellStart"/>
      <w:r>
        <w:t>keiĊiamos</w:t>
      </w:r>
      <w:proofErr w:type="spellEnd"/>
      <w:r>
        <w:t>, Užsakovui pareikalavus, kad Paslaugos atitiktų Pirkimo sutarties 3.1.12 punkte nustatytus reikalavimus.</w:t>
      </w:r>
    </w:p>
    <w:p w14:paraId="111ED097" w14:textId="77777777" w:rsidR="00A0039A" w:rsidRDefault="00000000">
      <w:pPr>
        <w:pStyle w:val="Antrat1"/>
        <w:ind w:left="-5"/>
      </w:pPr>
      <w:r>
        <w:t>11.  Pirkimo sutarties galiojimas</w:t>
      </w:r>
    </w:p>
    <w:p w14:paraId="6634EEBF" w14:textId="77777777" w:rsidR="00A0039A" w:rsidRDefault="00000000">
      <w:pPr>
        <w:ind w:left="-5" w:right="383"/>
      </w:pPr>
      <w:r>
        <w:t>11.1.  Pirkimo sutartis įsigalioja  2024-04-04  ir Tiekėjui pateikus galiojantį Pirkimo sutarties įvykdymo užtikrinimą (jei taikoma).</w:t>
      </w:r>
    </w:p>
    <w:p w14:paraId="17B7F094" w14:textId="77777777" w:rsidR="00A0039A" w:rsidRDefault="00000000">
      <w:pPr>
        <w:spacing w:after="0" w:line="367" w:lineRule="auto"/>
        <w:ind w:left="-5" w:right="383"/>
      </w:pPr>
      <w:r>
        <w:t>11.2.  Pirkimo sutartis galioja kol Užsakovas nuperka Paslaugų už 100 procentų Pirkimo sutarties priede nurodytos pradinės Pirkimo sutarties vertės, bet ne ilgiau nei 24 mėnesių nuo Pirkimo sutarties įsigaliojimo dienos.</w:t>
      </w:r>
    </w:p>
    <w:p w14:paraId="0695136B" w14:textId="77777777" w:rsidR="00A0039A" w:rsidRDefault="00000000">
      <w:pPr>
        <w:spacing w:after="0" w:line="367" w:lineRule="auto"/>
        <w:ind w:left="-5" w:right="383"/>
      </w:pPr>
      <w:r>
        <w:t>11.3.  Užsakovui Pirkimo sutarties galiojimo metu nupirkus Paslaugų už mažiau kaip 100 procentų Pirkimo sutarties priede nurodytos pradinės Pirkimo sutarties vertės, Pirkimo sutartis abipusiu raštišku Šalių susitarimu gali būti pratęsiama ne ilgesniems kaip 6 (šešių) mėnesių laikotarpiams iki Užsakovas nupirks Paslaugų už Pirkimo sutarties priede nurodytą pradinę Pirkimo sutarties vertę. Pratęsiant Pirkimo sutarties galiojimo terminą negali būti viršijamas maksimalus Pirkimo sutarties 4.2 punkte nurodytas bendras Paslaugų teikimo laikotarpis.</w:t>
      </w:r>
    </w:p>
    <w:p w14:paraId="2016A572" w14:textId="77777777" w:rsidR="00A0039A" w:rsidRDefault="00000000">
      <w:pPr>
        <w:ind w:left="-5" w:right="383"/>
      </w:pPr>
      <w:r>
        <w:t>11.4.  Pirkimo sutartis gali būti nutraukta abipusiu Šalių raštišku susitarimu.</w:t>
      </w:r>
    </w:p>
    <w:p w14:paraId="1FD5DB63" w14:textId="77777777" w:rsidR="00A0039A" w:rsidRDefault="00000000">
      <w:pPr>
        <w:ind w:left="-5" w:right="383"/>
      </w:pPr>
      <w:r>
        <w:t>11.5.  Užsakovas turi teisę  raštišku pranešimu nutraukti Pirkimo sutartį įspėjęs Tiekėją prieš 10 (dešimt) kalendorinių dienų ir reikalauti iš</w:t>
      </w:r>
    </w:p>
    <w:p w14:paraId="6A4E17B0" w14:textId="77777777" w:rsidR="00A0039A" w:rsidRDefault="00000000">
      <w:pPr>
        <w:spacing w:line="367" w:lineRule="auto"/>
        <w:ind w:left="-5" w:right="383"/>
      </w:pPr>
      <w:r>
        <w:t>Tiekėjo sumokėti baudą, lygią 10 (dešimt) % bendros Paslaugų kainos, Eur su PVM (bauda gali būti taikoma tuo atveju, jei netaikomos Pirkimo sutarties 12 skyriuje nurodytos Pirkimo sutarties įvykdymo užtikrinimo priemonės), kai:</w:t>
      </w:r>
    </w:p>
    <w:p w14:paraId="50EFBA04" w14:textId="77777777" w:rsidR="00A0039A" w:rsidRDefault="00000000">
      <w:pPr>
        <w:ind w:left="-5" w:right="383"/>
      </w:pPr>
      <w:r>
        <w:lastRenderedPageBreak/>
        <w:t>11.5.1.  Tiekėjas padaro esminį sutarties pažeidimą;</w:t>
      </w:r>
    </w:p>
    <w:p w14:paraId="17C007B1" w14:textId="77777777" w:rsidR="00A0039A" w:rsidRDefault="00000000">
      <w:pPr>
        <w:ind w:left="-5" w:right="383"/>
      </w:pPr>
      <w:r>
        <w:t xml:space="preserve">11.5.2.  Tiekėjas perleidžia Pirkimo sutarties vykdymą be Užsakovo leidimo; </w:t>
      </w:r>
    </w:p>
    <w:p w14:paraId="3CF3DBC8" w14:textId="77777777" w:rsidR="00A0039A" w:rsidRDefault="00000000">
      <w:pPr>
        <w:spacing w:after="0" w:line="367" w:lineRule="auto"/>
        <w:ind w:left="-5" w:right="383"/>
      </w:pPr>
      <w:r>
        <w:t xml:space="preserve">11.5.3.  Tiekėjas bankrutuoja arba yra likviduojamas, kai sustabdo ūkinę veiklą, arba kai įstatymuose ir kituose teisės aktuose numatyta tvarka susidaro analogiška situacija. </w:t>
      </w:r>
    </w:p>
    <w:p w14:paraId="72435042" w14:textId="77777777" w:rsidR="00A0039A" w:rsidRDefault="00000000">
      <w:pPr>
        <w:ind w:left="-5" w:right="383"/>
      </w:pPr>
      <w:r>
        <w:t>11.6.  Tiekėjas turi teisę raštišku pranešimu nutraukti Pirkimo sutartį, įspėjęs Užsakovą prieš 10 (dešimt) kalendorinių dienų, kai Tiekėjas stabdo</w:t>
      </w:r>
    </w:p>
    <w:p w14:paraId="1B6AF48E" w14:textId="77777777" w:rsidR="00A0039A" w:rsidRDefault="00000000">
      <w:pPr>
        <w:spacing w:after="0" w:line="367" w:lineRule="auto"/>
        <w:ind w:left="-5" w:right="1256"/>
      </w:pPr>
      <w:r>
        <w:t xml:space="preserve">Paslaugų teikimą daugiau kaip 30 (ar daugiau) kalendorinių dienų dėl Pirkimo sutartyje nenurodytų ir ne dėl Tiekėjo kaltės atsiradusių </w:t>
      </w:r>
      <w:proofErr w:type="spellStart"/>
      <w:r>
        <w:t>priežasĊių</w:t>
      </w:r>
      <w:proofErr w:type="spellEnd"/>
      <w:r>
        <w:t>. 11.7.  Užsakovas turi teisę, raštu įspėjęs Tiekėją prieš 30 (trisdešimt) kalendorinių dienų, vienašališkai nutraukti Pirkimo sutartį nuosavybės teisei į nekilnojamąjį turtą (Paslaugų teikimo vietą (-</w:t>
      </w:r>
      <w:proofErr w:type="spellStart"/>
      <w:r>
        <w:t>as</w:t>
      </w:r>
      <w:proofErr w:type="spellEnd"/>
      <w:r>
        <w:t>)) perėjus kitam asmeniui ar kitam valdytojui.</w:t>
      </w:r>
    </w:p>
    <w:p w14:paraId="7134B9BC" w14:textId="77777777" w:rsidR="00A0039A" w:rsidRDefault="00000000">
      <w:pPr>
        <w:spacing w:after="164"/>
        <w:ind w:left="-5" w:right="383"/>
      </w:pPr>
      <w:r>
        <w:t>11.8.  Užsakovas turi teisę vienašališkai nutraukti Pirkimo sutartį kitais, Viešųjų pirkimų įstatyme nustatytais, pagrindais.</w:t>
      </w:r>
    </w:p>
    <w:p w14:paraId="0EC64C73" w14:textId="77777777" w:rsidR="00A0039A" w:rsidRDefault="00000000">
      <w:pPr>
        <w:numPr>
          <w:ilvl w:val="0"/>
          <w:numId w:val="1"/>
        </w:numPr>
        <w:spacing w:after="0"/>
        <w:ind w:hanging="280"/>
      </w:pPr>
      <w:r>
        <w:rPr>
          <w:b/>
        </w:rPr>
        <w:t>Papildomos Pirkimo sutarties įvykdymo užtikrinimo priemonės</w:t>
      </w:r>
    </w:p>
    <w:p w14:paraId="686F81A9" w14:textId="77777777" w:rsidR="00A0039A" w:rsidRDefault="00000000">
      <w:pPr>
        <w:spacing w:after="448"/>
        <w:ind w:left="-5" w:right="383"/>
      </w:pPr>
      <w:r>
        <w:t>12.1. Papildomos Pirkimo sutarties įvykdymo užtikrinimo priemonės netaikomos.</w:t>
      </w:r>
    </w:p>
    <w:p w14:paraId="18CE1ED7" w14:textId="77777777" w:rsidR="00A0039A" w:rsidRDefault="00000000">
      <w:pPr>
        <w:pStyle w:val="Antrat1"/>
        <w:ind w:left="-5"/>
      </w:pPr>
      <w:r>
        <w:t>13.  Baigiamosios nuostatos</w:t>
      </w:r>
    </w:p>
    <w:p w14:paraId="3681EDE8" w14:textId="77777777" w:rsidR="00A0039A" w:rsidRDefault="00000000">
      <w:pPr>
        <w:spacing w:after="0" w:line="367" w:lineRule="auto"/>
        <w:ind w:left="-5"/>
      </w:pPr>
      <w:r>
        <w:t xml:space="preserve">13.1.  Pirkimo sutartis yra elektroniniu būdu suformuota centrinės  </w:t>
      </w:r>
      <w:proofErr w:type="spellStart"/>
      <w:r>
        <w:t>perkanĊiosios</w:t>
      </w:r>
      <w:proofErr w:type="spellEnd"/>
      <w:r>
        <w:t xml:space="preserve">  organizacijos  CPO IS, remiantis standartine Pirkimo sutarties forma be pakeitimų, išskyrus įterptą informaciją, kuri buvo Elektroniniame kataloge pateikta Užsakovo ir Tiekėjo.</w:t>
      </w:r>
    </w:p>
    <w:p w14:paraId="3190A1EB" w14:textId="77777777" w:rsidR="00A0039A" w:rsidRDefault="00000000">
      <w:pPr>
        <w:ind w:left="-5" w:right="383"/>
      </w:pPr>
      <w:r>
        <w:t>13.2.  Pirkimo sutartis negali būti sudaroma ir vykdoma, jei ji buvo suformuota ne CPO IS.</w:t>
      </w:r>
    </w:p>
    <w:p w14:paraId="14A07689" w14:textId="77777777" w:rsidR="00A0039A" w:rsidRDefault="00000000">
      <w:pPr>
        <w:spacing w:after="0" w:line="367" w:lineRule="auto"/>
        <w:ind w:left="-5" w:right="383"/>
      </w:pPr>
      <w:r>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6AF02827" w14:textId="77777777" w:rsidR="00A0039A" w:rsidRDefault="00000000">
      <w:pPr>
        <w:spacing w:after="0" w:line="367" w:lineRule="auto"/>
        <w:ind w:left="-5" w:right="749"/>
      </w:pPr>
      <w:r>
        <w:t xml:space="preserve">13.4.  Šalys susirašinėja lietuvių kalba. Visi Šalių rašytiniai pranešimai ar prašymai, kuriuos Šalis gali pateikti pagal šią sutartį, bus laikomi </w:t>
      </w:r>
      <w:proofErr w:type="spellStart"/>
      <w:r>
        <w:t>galiojanĊiais</w:t>
      </w:r>
      <w:proofErr w:type="spellEnd"/>
      <w:r>
        <w:t xml:space="preserve"> ir įteiktais tinkamai, jeigu asmeniškai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1A415DD3" w14:textId="77777777" w:rsidR="00A0039A" w:rsidRDefault="00000000">
      <w:pPr>
        <w:ind w:left="-5" w:right="383"/>
      </w:pPr>
      <w:r>
        <w:t xml:space="preserve">13.5.  Jeigu </w:t>
      </w:r>
      <w:proofErr w:type="spellStart"/>
      <w:r>
        <w:t>pasikeiĊia</w:t>
      </w:r>
      <w:proofErr w:type="spellEnd"/>
      <w:r>
        <w:t xml:space="preserve"> Šalies adresas ir (ar) kiti duomenys, Šalis turi raštu informuoti kitą Šalį ne vėliau kaip per 3 (tris) darbo dienas nuo bent vieno kontaktinio</w:t>
      </w:r>
    </w:p>
    <w:p w14:paraId="58B932A8" w14:textId="77777777" w:rsidR="00A0039A" w:rsidRDefault="00000000">
      <w:pPr>
        <w:ind w:left="-5" w:right="383"/>
      </w:pPr>
      <w:r>
        <w:t>duomens pasikeitimo.</w:t>
      </w:r>
    </w:p>
    <w:p w14:paraId="53D92A0D" w14:textId="77777777" w:rsidR="00A0039A" w:rsidRDefault="00000000">
      <w:pPr>
        <w:ind w:left="-5" w:right="383"/>
      </w:pPr>
      <w:r>
        <w:t>13.6.  Pirkimo sutarties priedas (techninė specifikacija) yra neatskiriama sudedamoji Pirkimo sutarties dalis.</w:t>
      </w:r>
    </w:p>
    <w:p w14:paraId="4D2F1874" w14:textId="77777777" w:rsidR="00A0039A" w:rsidRDefault="00000000">
      <w:pPr>
        <w:spacing w:after="189"/>
        <w:ind w:left="-5" w:right="383"/>
      </w:pPr>
      <w:r>
        <w:t xml:space="preserve">13.7.  Pirkimo sutartis sudaryta dviem vienodą juridinę galią </w:t>
      </w:r>
      <w:proofErr w:type="spellStart"/>
      <w:r>
        <w:t>turinĊiais</w:t>
      </w:r>
      <w:proofErr w:type="spellEnd"/>
      <w:r>
        <w:t xml:space="preserve"> egzemplioriais, po vieną kiekvienai Šaliai.</w:t>
      </w:r>
    </w:p>
    <w:tbl>
      <w:tblPr>
        <w:tblStyle w:val="TableGrid"/>
        <w:tblW w:w="9076" w:type="dxa"/>
        <w:tblInd w:w="0" w:type="dxa"/>
        <w:tblCellMar>
          <w:top w:w="0" w:type="dxa"/>
          <w:left w:w="0" w:type="dxa"/>
          <w:bottom w:w="0" w:type="dxa"/>
          <w:right w:w="0" w:type="dxa"/>
        </w:tblCellMar>
        <w:tblLook w:val="04A0" w:firstRow="1" w:lastRow="0" w:firstColumn="1" w:lastColumn="0" w:noHBand="0" w:noVBand="1"/>
      </w:tblPr>
      <w:tblGrid>
        <w:gridCol w:w="4819"/>
        <w:gridCol w:w="4257"/>
      </w:tblGrid>
      <w:tr w:rsidR="00A0039A" w14:paraId="0F825F2E" w14:textId="77777777">
        <w:trPr>
          <w:trHeight w:val="186"/>
        </w:trPr>
        <w:tc>
          <w:tcPr>
            <w:tcW w:w="4819" w:type="dxa"/>
            <w:tcBorders>
              <w:top w:val="nil"/>
              <w:left w:val="nil"/>
              <w:bottom w:val="nil"/>
              <w:right w:val="nil"/>
            </w:tcBorders>
          </w:tcPr>
          <w:p w14:paraId="22C9EAEA" w14:textId="77777777" w:rsidR="00A0039A" w:rsidRDefault="00000000">
            <w:pPr>
              <w:spacing w:after="0" w:line="259" w:lineRule="auto"/>
              <w:ind w:left="0" w:firstLine="0"/>
            </w:pPr>
            <w:r>
              <w:t>UŽSAKOVAS</w:t>
            </w:r>
          </w:p>
        </w:tc>
        <w:tc>
          <w:tcPr>
            <w:tcW w:w="4257" w:type="dxa"/>
            <w:tcBorders>
              <w:top w:val="nil"/>
              <w:left w:val="nil"/>
              <w:bottom w:val="nil"/>
              <w:right w:val="nil"/>
            </w:tcBorders>
          </w:tcPr>
          <w:p w14:paraId="3745E581" w14:textId="77777777" w:rsidR="00A0039A" w:rsidRDefault="00000000">
            <w:pPr>
              <w:spacing w:after="0" w:line="259" w:lineRule="auto"/>
              <w:ind w:left="0" w:firstLine="0"/>
            </w:pPr>
            <w:r>
              <w:t>TIEKĖJAS</w:t>
            </w:r>
          </w:p>
        </w:tc>
      </w:tr>
      <w:tr w:rsidR="00A0039A" w14:paraId="38C388B2" w14:textId="77777777">
        <w:trPr>
          <w:trHeight w:val="227"/>
        </w:trPr>
        <w:tc>
          <w:tcPr>
            <w:tcW w:w="4819" w:type="dxa"/>
            <w:tcBorders>
              <w:top w:val="nil"/>
              <w:left w:val="nil"/>
              <w:bottom w:val="nil"/>
              <w:right w:val="nil"/>
            </w:tcBorders>
          </w:tcPr>
          <w:p w14:paraId="178A2EF8" w14:textId="77777777" w:rsidR="00A0039A" w:rsidRDefault="00000000">
            <w:pPr>
              <w:spacing w:after="0" w:line="259" w:lineRule="auto"/>
              <w:ind w:left="0" w:firstLine="0"/>
            </w:pPr>
            <w:r>
              <w:t>Valstybinė augalininkystės tarnyba prie Žemės ūkio ministerijos</w:t>
            </w:r>
          </w:p>
        </w:tc>
        <w:tc>
          <w:tcPr>
            <w:tcW w:w="4257" w:type="dxa"/>
            <w:tcBorders>
              <w:top w:val="nil"/>
              <w:left w:val="nil"/>
              <w:bottom w:val="nil"/>
              <w:right w:val="nil"/>
            </w:tcBorders>
          </w:tcPr>
          <w:p w14:paraId="2B38AFF8" w14:textId="77777777" w:rsidR="00A0039A" w:rsidRDefault="00000000">
            <w:pPr>
              <w:spacing w:after="0" w:line="259" w:lineRule="auto"/>
              <w:ind w:left="0" w:firstLine="0"/>
            </w:pPr>
            <w:r>
              <w:t>Vakarai, UAB</w:t>
            </w:r>
          </w:p>
        </w:tc>
      </w:tr>
      <w:tr w:rsidR="00A0039A" w14:paraId="68435FBE" w14:textId="77777777">
        <w:trPr>
          <w:trHeight w:val="227"/>
        </w:trPr>
        <w:tc>
          <w:tcPr>
            <w:tcW w:w="4819" w:type="dxa"/>
            <w:tcBorders>
              <w:top w:val="nil"/>
              <w:left w:val="nil"/>
              <w:bottom w:val="nil"/>
              <w:right w:val="nil"/>
            </w:tcBorders>
          </w:tcPr>
          <w:p w14:paraId="405FF911" w14:textId="77777777" w:rsidR="00A0039A" w:rsidRDefault="00000000">
            <w:pPr>
              <w:spacing w:after="0" w:line="259" w:lineRule="auto"/>
              <w:ind w:left="0" w:firstLine="0"/>
            </w:pPr>
            <w:r>
              <w:t>Adresas: Ozo g. 4 A, 08200 Vilnius, Vilniaus apskritis</w:t>
            </w:r>
          </w:p>
        </w:tc>
        <w:tc>
          <w:tcPr>
            <w:tcW w:w="4257" w:type="dxa"/>
            <w:tcBorders>
              <w:top w:val="nil"/>
              <w:left w:val="nil"/>
              <w:bottom w:val="nil"/>
              <w:right w:val="nil"/>
            </w:tcBorders>
          </w:tcPr>
          <w:p w14:paraId="3CE2EA4D" w14:textId="77777777" w:rsidR="00A0039A" w:rsidRDefault="00000000">
            <w:pPr>
              <w:spacing w:after="0" w:line="259" w:lineRule="auto"/>
              <w:ind w:left="0" w:firstLine="0"/>
              <w:jc w:val="both"/>
            </w:pPr>
            <w:r>
              <w:t>Adresas: Liepojos g. 224, LT-92330 Klaipėda, Klaipėdos apskritis</w:t>
            </w:r>
          </w:p>
        </w:tc>
      </w:tr>
      <w:tr w:rsidR="00A0039A" w14:paraId="2653583E" w14:textId="77777777">
        <w:trPr>
          <w:trHeight w:val="227"/>
        </w:trPr>
        <w:tc>
          <w:tcPr>
            <w:tcW w:w="4819" w:type="dxa"/>
            <w:tcBorders>
              <w:top w:val="nil"/>
              <w:left w:val="nil"/>
              <w:bottom w:val="nil"/>
              <w:right w:val="nil"/>
            </w:tcBorders>
          </w:tcPr>
          <w:p w14:paraId="7BBCD8B5" w14:textId="77777777" w:rsidR="00A0039A" w:rsidRDefault="00000000">
            <w:pPr>
              <w:spacing w:after="0" w:line="259" w:lineRule="auto"/>
              <w:ind w:left="0" w:firstLine="0"/>
            </w:pPr>
            <w:r>
              <w:t>Kodas: 302526112</w:t>
            </w:r>
          </w:p>
        </w:tc>
        <w:tc>
          <w:tcPr>
            <w:tcW w:w="4257" w:type="dxa"/>
            <w:tcBorders>
              <w:top w:val="nil"/>
              <w:left w:val="nil"/>
              <w:bottom w:val="nil"/>
              <w:right w:val="nil"/>
            </w:tcBorders>
          </w:tcPr>
          <w:p w14:paraId="16D28C0C" w14:textId="77777777" w:rsidR="00A0039A" w:rsidRDefault="00000000">
            <w:pPr>
              <w:spacing w:after="0" w:line="259" w:lineRule="auto"/>
              <w:ind w:left="0" w:firstLine="0"/>
            </w:pPr>
            <w:r>
              <w:t>Kodas: 140135341</w:t>
            </w:r>
          </w:p>
        </w:tc>
      </w:tr>
      <w:tr w:rsidR="00A0039A" w14:paraId="50A02D0C" w14:textId="77777777">
        <w:trPr>
          <w:trHeight w:val="227"/>
        </w:trPr>
        <w:tc>
          <w:tcPr>
            <w:tcW w:w="4819" w:type="dxa"/>
            <w:tcBorders>
              <w:top w:val="nil"/>
              <w:left w:val="nil"/>
              <w:bottom w:val="nil"/>
              <w:right w:val="nil"/>
            </w:tcBorders>
          </w:tcPr>
          <w:p w14:paraId="666CF89F" w14:textId="77777777" w:rsidR="00A0039A" w:rsidRDefault="00000000">
            <w:pPr>
              <w:spacing w:after="0" w:line="259" w:lineRule="auto"/>
              <w:ind w:left="0" w:firstLine="0"/>
            </w:pPr>
            <w:r>
              <w:t>PVM kodas: LT100005502311</w:t>
            </w:r>
          </w:p>
        </w:tc>
        <w:tc>
          <w:tcPr>
            <w:tcW w:w="4257" w:type="dxa"/>
            <w:tcBorders>
              <w:top w:val="nil"/>
              <w:left w:val="nil"/>
              <w:bottom w:val="nil"/>
              <w:right w:val="nil"/>
            </w:tcBorders>
          </w:tcPr>
          <w:p w14:paraId="7D8ACB24" w14:textId="77777777" w:rsidR="00A0039A" w:rsidRDefault="00000000">
            <w:pPr>
              <w:spacing w:after="0" w:line="259" w:lineRule="auto"/>
              <w:ind w:left="0" w:firstLine="0"/>
            </w:pPr>
            <w:r>
              <w:t>PVM kodas: LT401353410</w:t>
            </w:r>
          </w:p>
        </w:tc>
      </w:tr>
      <w:tr w:rsidR="00A0039A" w14:paraId="4EDED8BB" w14:textId="77777777">
        <w:trPr>
          <w:trHeight w:val="227"/>
        </w:trPr>
        <w:tc>
          <w:tcPr>
            <w:tcW w:w="4819" w:type="dxa"/>
            <w:tcBorders>
              <w:top w:val="nil"/>
              <w:left w:val="nil"/>
              <w:bottom w:val="nil"/>
              <w:right w:val="nil"/>
            </w:tcBorders>
          </w:tcPr>
          <w:p w14:paraId="2BED00B3" w14:textId="77777777" w:rsidR="00A0039A" w:rsidRDefault="00000000">
            <w:pPr>
              <w:spacing w:after="0" w:line="259" w:lineRule="auto"/>
              <w:ind w:left="0" w:firstLine="0"/>
            </w:pPr>
            <w:r>
              <w:t>A. s. Nr.: LT90 4040 0636 1000 0574, Lietuvos Respublikos finansų</w:t>
            </w:r>
          </w:p>
        </w:tc>
        <w:tc>
          <w:tcPr>
            <w:tcW w:w="4257" w:type="dxa"/>
            <w:tcBorders>
              <w:top w:val="nil"/>
              <w:left w:val="nil"/>
              <w:bottom w:val="nil"/>
              <w:right w:val="nil"/>
            </w:tcBorders>
          </w:tcPr>
          <w:p w14:paraId="3E40969D" w14:textId="77777777" w:rsidR="00A0039A" w:rsidRDefault="00000000">
            <w:pPr>
              <w:spacing w:after="0" w:line="259" w:lineRule="auto"/>
              <w:ind w:left="0" w:firstLine="0"/>
            </w:pPr>
            <w:r>
              <w:t>A. s. Nr.: LT037044060000499788, AB SEB bankas</w:t>
            </w:r>
          </w:p>
        </w:tc>
      </w:tr>
      <w:tr w:rsidR="00A0039A" w14:paraId="22D4E55A" w14:textId="77777777">
        <w:trPr>
          <w:trHeight w:val="227"/>
        </w:trPr>
        <w:tc>
          <w:tcPr>
            <w:tcW w:w="4819" w:type="dxa"/>
            <w:tcBorders>
              <w:top w:val="nil"/>
              <w:left w:val="nil"/>
              <w:bottom w:val="nil"/>
              <w:right w:val="nil"/>
            </w:tcBorders>
          </w:tcPr>
          <w:p w14:paraId="562D53A7" w14:textId="77777777" w:rsidR="00A0039A" w:rsidRDefault="00000000">
            <w:pPr>
              <w:spacing w:after="0" w:line="259" w:lineRule="auto"/>
              <w:ind w:left="0" w:firstLine="0"/>
            </w:pPr>
            <w:r>
              <w:t>ministerija</w:t>
            </w:r>
          </w:p>
        </w:tc>
        <w:tc>
          <w:tcPr>
            <w:tcW w:w="4257" w:type="dxa"/>
            <w:tcBorders>
              <w:top w:val="nil"/>
              <w:left w:val="nil"/>
              <w:bottom w:val="nil"/>
              <w:right w:val="nil"/>
            </w:tcBorders>
          </w:tcPr>
          <w:p w14:paraId="23EEFFB7" w14:textId="077A501B" w:rsidR="00A0039A" w:rsidRDefault="00000000">
            <w:pPr>
              <w:spacing w:after="0" w:line="259" w:lineRule="auto"/>
              <w:ind w:left="0" w:firstLine="0"/>
            </w:pPr>
            <w:r>
              <w:t>Tel.: +</w:t>
            </w:r>
          </w:p>
        </w:tc>
      </w:tr>
      <w:tr w:rsidR="00A0039A" w14:paraId="52673F74" w14:textId="77777777">
        <w:trPr>
          <w:trHeight w:val="227"/>
        </w:trPr>
        <w:tc>
          <w:tcPr>
            <w:tcW w:w="4819" w:type="dxa"/>
            <w:tcBorders>
              <w:top w:val="nil"/>
              <w:left w:val="nil"/>
              <w:bottom w:val="nil"/>
              <w:right w:val="nil"/>
            </w:tcBorders>
          </w:tcPr>
          <w:p w14:paraId="5C6F6750" w14:textId="77777777" w:rsidR="00A0039A" w:rsidRDefault="00000000">
            <w:pPr>
              <w:spacing w:after="0" w:line="259" w:lineRule="auto"/>
              <w:ind w:left="0" w:firstLine="0"/>
            </w:pPr>
            <w:r>
              <w:t>Tel.: (8 5) 237 5631</w:t>
            </w:r>
          </w:p>
        </w:tc>
        <w:tc>
          <w:tcPr>
            <w:tcW w:w="4257" w:type="dxa"/>
            <w:tcBorders>
              <w:top w:val="nil"/>
              <w:left w:val="nil"/>
              <w:bottom w:val="nil"/>
              <w:right w:val="nil"/>
            </w:tcBorders>
          </w:tcPr>
          <w:p w14:paraId="38DB5C0D" w14:textId="77777777" w:rsidR="00A0039A" w:rsidRDefault="00000000">
            <w:pPr>
              <w:spacing w:after="0" w:line="259" w:lineRule="auto"/>
              <w:ind w:left="0" w:firstLine="0"/>
            </w:pPr>
            <w:r>
              <w:t>Faks.: -</w:t>
            </w:r>
          </w:p>
        </w:tc>
      </w:tr>
      <w:tr w:rsidR="00A0039A" w14:paraId="2A28D236" w14:textId="77777777">
        <w:trPr>
          <w:trHeight w:val="413"/>
        </w:trPr>
        <w:tc>
          <w:tcPr>
            <w:tcW w:w="4819" w:type="dxa"/>
            <w:tcBorders>
              <w:top w:val="nil"/>
              <w:left w:val="nil"/>
              <w:bottom w:val="nil"/>
              <w:right w:val="nil"/>
            </w:tcBorders>
          </w:tcPr>
          <w:p w14:paraId="5DFA3216" w14:textId="77777777" w:rsidR="00A0039A" w:rsidRDefault="00000000">
            <w:pPr>
              <w:spacing w:after="27" w:line="259" w:lineRule="auto"/>
              <w:ind w:left="0" w:firstLine="0"/>
            </w:pPr>
            <w:r>
              <w:t>Faks.: (8 5) 237 5631</w:t>
            </w:r>
          </w:p>
          <w:p w14:paraId="626053E0" w14:textId="47A8C050" w:rsidR="00A0039A" w:rsidRDefault="00000000">
            <w:pPr>
              <w:spacing w:after="0" w:line="259" w:lineRule="auto"/>
              <w:ind w:left="0" w:firstLine="0"/>
            </w:pPr>
            <w:r>
              <w:t xml:space="preserve">El. paštas: </w:t>
            </w:r>
          </w:p>
        </w:tc>
        <w:tc>
          <w:tcPr>
            <w:tcW w:w="4257" w:type="dxa"/>
            <w:tcBorders>
              <w:top w:val="nil"/>
              <w:left w:val="nil"/>
              <w:bottom w:val="nil"/>
              <w:right w:val="nil"/>
            </w:tcBorders>
          </w:tcPr>
          <w:p w14:paraId="247EA912" w14:textId="1681AA98" w:rsidR="00A0039A" w:rsidRDefault="00000000">
            <w:pPr>
              <w:spacing w:after="0" w:line="259" w:lineRule="auto"/>
              <w:ind w:left="0" w:firstLine="0"/>
            </w:pPr>
            <w:r>
              <w:t xml:space="preserve">El. paštas: </w:t>
            </w:r>
          </w:p>
        </w:tc>
      </w:tr>
    </w:tbl>
    <w:p w14:paraId="7B151DB5" w14:textId="77777777" w:rsidR="00A0039A" w:rsidRDefault="00000000">
      <w:pPr>
        <w:ind w:left="-5" w:right="383"/>
      </w:pPr>
      <w:r>
        <w:t>Už Pirkimo sutarties /jos pakeitimų paskelbimą atsakingas asmuo:</w:t>
      </w:r>
    </w:p>
    <w:p w14:paraId="74219C84" w14:textId="7A5FC8D6" w:rsidR="00A0039A" w:rsidRDefault="00000000">
      <w:pPr>
        <w:spacing w:after="189"/>
        <w:ind w:left="-5" w:right="383"/>
      </w:pPr>
      <w:r>
        <w:t xml:space="preserve">Bendrųjų reikalų skyriaus vyr. specialistas </w:t>
      </w:r>
    </w:p>
    <w:tbl>
      <w:tblPr>
        <w:tblStyle w:val="TableGrid"/>
        <w:tblW w:w="9179" w:type="dxa"/>
        <w:tblInd w:w="0" w:type="dxa"/>
        <w:tblCellMar>
          <w:top w:w="0" w:type="dxa"/>
          <w:left w:w="0" w:type="dxa"/>
          <w:bottom w:w="0" w:type="dxa"/>
          <w:right w:w="0" w:type="dxa"/>
        </w:tblCellMar>
        <w:tblLook w:val="04A0" w:firstRow="1" w:lastRow="0" w:firstColumn="1" w:lastColumn="0" w:noHBand="0" w:noVBand="1"/>
      </w:tblPr>
      <w:tblGrid>
        <w:gridCol w:w="4819"/>
        <w:gridCol w:w="4360"/>
      </w:tblGrid>
      <w:tr w:rsidR="00A0039A" w14:paraId="6F91387C" w14:textId="77777777">
        <w:trPr>
          <w:trHeight w:val="300"/>
        </w:trPr>
        <w:tc>
          <w:tcPr>
            <w:tcW w:w="4819" w:type="dxa"/>
            <w:tcBorders>
              <w:top w:val="nil"/>
              <w:left w:val="nil"/>
              <w:bottom w:val="nil"/>
              <w:right w:val="nil"/>
            </w:tcBorders>
          </w:tcPr>
          <w:p w14:paraId="487E6638" w14:textId="77777777" w:rsidR="00A0039A" w:rsidRDefault="00000000">
            <w:pPr>
              <w:spacing w:after="0" w:line="259" w:lineRule="auto"/>
              <w:ind w:left="0" w:firstLine="0"/>
            </w:pPr>
            <w:r>
              <w:t>Atsakingas asmuo/asmenys:</w:t>
            </w:r>
          </w:p>
        </w:tc>
        <w:tc>
          <w:tcPr>
            <w:tcW w:w="4360" w:type="dxa"/>
            <w:tcBorders>
              <w:top w:val="nil"/>
              <w:left w:val="nil"/>
              <w:bottom w:val="nil"/>
              <w:right w:val="nil"/>
            </w:tcBorders>
          </w:tcPr>
          <w:p w14:paraId="34244C55" w14:textId="77777777" w:rsidR="00A0039A" w:rsidRDefault="00000000">
            <w:pPr>
              <w:spacing w:after="0" w:line="259" w:lineRule="auto"/>
              <w:ind w:left="0" w:firstLine="0"/>
            </w:pPr>
            <w:r>
              <w:t>Atsakingas asmuo/asmenys:</w:t>
            </w:r>
          </w:p>
        </w:tc>
      </w:tr>
      <w:tr w:rsidR="00A0039A" w14:paraId="00EDF039" w14:textId="77777777">
        <w:trPr>
          <w:trHeight w:val="709"/>
        </w:trPr>
        <w:tc>
          <w:tcPr>
            <w:tcW w:w="4819" w:type="dxa"/>
            <w:tcBorders>
              <w:top w:val="nil"/>
              <w:left w:val="nil"/>
              <w:bottom w:val="nil"/>
              <w:right w:val="nil"/>
            </w:tcBorders>
            <w:vAlign w:val="center"/>
          </w:tcPr>
          <w:p w14:paraId="3130E48F" w14:textId="408A8E90" w:rsidR="00F973F0" w:rsidRDefault="00000000" w:rsidP="00F973F0">
            <w:pPr>
              <w:spacing w:after="27" w:line="259" w:lineRule="auto"/>
              <w:ind w:left="0" w:firstLine="0"/>
            </w:pPr>
            <w:r>
              <w:t xml:space="preserve">Bendrųjų reikalų skyriaus patarėjas </w:t>
            </w:r>
          </w:p>
          <w:p w14:paraId="3BBD1100" w14:textId="2FE69F98" w:rsidR="00A0039A" w:rsidRDefault="00A0039A">
            <w:pPr>
              <w:spacing w:after="0" w:line="259" w:lineRule="auto"/>
              <w:ind w:left="0" w:firstLine="0"/>
            </w:pPr>
          </w:p>
        </w:tc>
        <w:tc>
          <w:tcPr>
            <w:tcW w:w="4360" w:type="dxa"/>
            <w:tcBorders>
              <w:top w:val="nil"/>
              <w:left w:val="nil"/>
              <w:bottom w:val="nil"/>
              <w:right w:val="nil"/>
            </w:tcBorders>
          </w:tcPr>
          <w:p w14:paraId="5F41F8AD" w14:textId="5A334681" w:rsidR="00A0039A" w:rsidRDefault="00000000">
            <w:pPr>
              <w:spacing w:after="0" w:line="259" w:lineRule="auto"/>
              <w:ind w:left="0" w:firstLine="0"/>
            </w:pPr>
            <w:r>
              <w:t>(-)</w:t>
            </w:r>
          </w:p>
        </w:tc>
      </w:tr>
      <w:tr w:rsidR="00A0039A" w14:paraId="7F9D6FF2" w14:textId="77777777">
        <w:trPr>
          <w:trHeight w:val="482"/>
        </w:trPr>
        <w:tc>
          <w:tcPr>
            <w:tcW w:w="4819" w:type="dxa"/>
            <w:tcBorders>
              <w:top w:val="nil"/>
              <w:left w:val="nil"/>
              <w:bottom w:val="nil"/>
              <w:right w:val="nil"/>
            </w:tcBorders>
            <w:vAlign w:val="center"/>
          </w:tcPr>
          <w:p w14:paraId="43257959" w14:textId="77777777" w:rsidR="00A0039A" w:rsidRDefault="00000000">
            <w:pPr>
              <w:spacing w:after="0" w:line="259" w:lineRule="auto"/>
              <w:ind w:left="0" w:firstLine="0"/>
            </w:pPr>
            <w:r>
              <w:t>Atstovaujantis asmuo:</w:t>
            </w:r>
          </w:p>
        </w:tc>
        <w:tc>
          <w:tcPr>
            <w:tcW w:w="4360" w:type="dxa"/>
            <w:tcBorders>
              <w:top w:val="nil"/>
              <w:left w:val="nil"/>
              <w:bottom w:val="nil"/>
              <w:right w:val="nil"/>
            </w:tcBorders>
            <w:vAlign w:val="center"/>
          </w:tcPr>
          <w:p w14:paraId="0FAD1F7B" w14:textId="77777777" w:rsidR="00A0039A" w:rsidRDefault="00000000">
            <w:pPr>
              <w:spacing w:after="0" w:line="259" w:lineRule="auto"/>
              <w:ind w:left="0" w:firstLine="0"/>
            </w:pPr>
            <w:r>
              <w:t>Atstovaujantis asmuo:</w:t>
            </w:r>
          </w:p>
        </w:tc>
      </w:tr>
      <w:tr w:rsidR="00A0039A" w14:paraId="73061A56" w14:textId="77777777">
        <w:trPr>
          <w:trHeight w:val="340"/>
        </w:trPr>
        <w:tc>
          <w:tcPr>
            <w:tcW w:w="4819" w:type="dxa"/>
            <w:tcBorders>
              <w:top w:val="nil"/>
              <w:left w:val="nil"/>
              <w:bottom w:val="nil"/>
              <w:right w:val="nil"/>
            </w:tcBorders>
            <w:vAlign w:val="bottom"/>
          </w:tcPr>
          <w:p w14:paraId="55DC94F1" w14:textId="77777777" w:rsidR="00A0039A" w:rsidRDefault="00000000">
            <w:pPr>
              <w:spacing w:after="0" w:line="259" w:lineRule="auto"/>
              <w:ind w:left="0" w:firstLine="0"/>
            </w:pPr>
            <w:r>
              <w:t>Vardas, pavardė, pareigos: ________________________________</w:t>
            </w:r>
          </w:p>
        </w:tc>
        <w:tc>
          <w:tcPr>
            <w:tcW w:w="4360" w:type="dxa"/>
            <w:tcBorders>
              <w:top w:val="nil"/>
              <w:left w:val="nil"/>
              <w:bottom w:val="nil"/>
              <w:right w:val="nil"/>
            </w:tcBorders>
            <w:vAlign w:val="bottom"/>
          </w:tcPr>
          <w:p w14:paraId="0A4ACF79" w14:textId="77777777" w:rsidR="00A0039A" w:rsidRDefault="00000000">
            <w:pPr>
              <w:spacing w:after="0" w:line="259" w:lineRule="auto"/>
              <w:ind w:left="0" w:firstLine="0"/>
              <w:jc w:val="both"/>
            </w:pPr>
            <w:r>
              <w:t>Vardas, pavardė, pareigos: ________________________________</w:t>
            </w:r>
          </w:p>
        </w:tc>
      </w:tr>
      <w:tr w:rsidR="00A0039A" w14:paraId="07A0DE1B" w14:textId="77777777">
        <w:trPr>
          <w:trHeight w:val="340"/>
        </w:trPr>
        <w:tc>
          <w:tcPr>
            <w:tcW w:w="4819" w:type="dxa"/>
            <w:tcBorders>
              <w:top w:val="nil"/>
              <w:left w:val="nil"/>
              <w:bottom w:val="nil"/>
              <w:right w:val="nil"/>
            </w:tcBorders>
          </w:tcPr>
          <w:p w14:paraId="4C2D5D16" w14:textId="77777777" w:rsidR="00A0039A" w:rsidRDefault="00000000">
            <w:pPr>
              <w:spacing w:after="0" w:line="259" w:lineRule="auto"/>
              <w:ind w:left="0" w:firstLine="0"/>
            </w:pPr>
            <w:r>
              <w:t xml:space="preserve"> ______________________________________________________</w:t>
            </w:r>
          </w:p>
        </w:tc>
        <w:tc>
          <w:tcPr>
            <w:tcW w:w="4360" w:type="dxa"/>
            <w:tcBorders>
              <w:top w:val="nil"/>
              <w:left w:val="nil"/>
              <w:bottom w:val="nil"/>
              <w:right w:val="nil"/>
            </w:tcBorders>
          </w:tcPr>
          <w:p w14:paraId="0358FAF9" w14:textId="77777777" w:rsidR="00A0039A" w:rsidRDefault="00000000">
            <w:pPr>
              <w:spacing w:after="0" w:line="259" w:lineRule="auto"/>
              <w:ind w:left="0" w:firstLine="0"/>
              <w:jc w:val="both"/>
            </w:pPr>
            <w:r>
              <w:t xml:space="preserve"> ______________________________________________________</w:t>
            </w:r>
          </w:p>
        </w:tc>
      </w:tr>
      <w:tr w:rsidR="00A0039A" w14:paraId="12EF475F" w14:textId="77777777">
        <w:trPr>
          <w:trHeight w:val="454"/>
        </w:trPr>
        <w:tc>
          <w:tcPr>
            <w:tcW w:w="4819" w:type="dxa"/>
            <w:tcBorders>
              <w:top w:val="nil"/>
              <w:left w:val="nil"/>
              <w:bottom w:val="nil"/>
              <w:right w:val="nil"/>
            </w:tcBorders>
            <w:vAlign w:val="center"/>
          </w:tcPr>
          <w:p w14:paraId="41755566" w14:textId="77777777" w:rsidR="00A0039A" w:rsidRDefault="00000000">
            <w:pPr>
              <w:spacing w:after="0" w:line="259" w:lineRule="auto"/>
              <w:ind w:left="0" w:firstLine="0"/>
            </w:pPr>
            <w:r>
              <w:t>Parašas: _______________________________________________</w:t>
            </w:r>
          </w:p>
        </w:tc>
        <w:tc>
          <w:tcPr>
            <w:tcW w:w="4360" w:type="dxa"/>
            <w:tcBorders>
              <w:top w:val="nil"/>
              <w:left w:val="nil"/>
              <w:bottom w:val="nil"/>
              <w:right w:val="nil"/>
            </w:tcBorders>
            <w:vAlign w:val="center"/>
          </w:tcPr>
          <w:p w14:paraId="4D5A0E9C" w14:textId="77777777" w:rsidR="00A0039A" w:rsidRDefault="00000000">
            <w:pPr>
              <w:spacing w:after="0" w:line="259" w:lineRule="auto"/>
              <w:ind w:left="0" w:firstLine="0"/>
              <w:jc w:val="both"/>
            </w:pPr>
            <w:r>
              <w:t>Parašas: _______________________________________________</w:t>
            </w:r>
          </w:p>
        </w:tc>
      </w:tr>
      <w:tr w:rsidR="00A0039A" w14:paraId="195AED6D" w14:textId="77777777">
        <w:trPr>
          <w:trHeight w:val="299"/>
        </w:trPr>
        <w:tc>
          <w:tcPr>
            <w:tcW w:w="4819" w:type="dxa"/>
            <w:tcBorders>
              <w:top w:val="nil"/>
              <w:left w:val="nil"/>
              <w:bottom w:val="nil"/>
              <w:right w:val="nil"/>
            </w:tcBorders>
            <w:vAlign w:val="bottom"/>
          </w:tcPr>
          <w:p w14:paraId="0091D30B" w14:textId="77777777" w:rsidR="00A0039A" w:rsidRDefault="00000000">
            <w:pPr>
              <w:spacing w:after="0" w:line="259" w:lineRule="auto"/>
              <w:ind w:left="0" w:firstLine="0"/>
            </w:pPr>
            <w:r>
              <w:t>Data: _________________________________________________</w:t>
            </w:r>
          </w:p>
        </w:tc>
        <w:tc>
          <w:tcPr>
            <w:tcW w:w="4360" w:type="dxa"/>
            <w:tcBorders>
              <w:top w:val="nil"/>
              <w:left w:val="nil"/>
              <w:bottom w:val="nil"/>
              <w:right w:val="nil"/>
            </w:tcBorders>
            <w:vAlign w:val="bottom"/>
          </w:tcPr>
          <w:p w14:paraId="755A0411" w14:textId="77777777" w:rsidR="00A0039A" w:rsidRDefault="00000000">
            <w:pPr>
              <w:spacing w:after="0" w:line="259" w:lineRule="auto"/>
              <w:ind w:left="0" w:firstLine="0"/>
              <w:jc w:val="both"/>
            </w:pPr>
            <w:r>
              <w:t>Data: _________________________________________________</w:t>
            </w:r>
          </w:p>
        </w:tc>
      </w:tr>
    </w:tbl>
    <w:p w14:paraId="259EFFEA" w14:textId="77777777" w:rsidR="00F973F0" w:rsidRDefault="00F973F0">
      <w:pPr>
        <w:spacing w:after="550" w:line="259" w:lineRule="auto"/>
        <w:ind w:left="3238" w:firstLine="0"/>
        <w:rPr>
          <w:b/>
          <w:sz w:val="24"/>
        </w:rPr>
      </w:pPr>
    </w:p>
    <w:p w14:paraId="440BDF48" w14:textId="77777777" w:rsidR="00F973F0" w:rsidRDefault="00F973F0">
      <w:pPr>
        <w:spacing w:after="160" w:line="259" w:lineRule="auto"/>
        <w:ind w:left="0" w:firstLine="0"/>
        <w:rPr>
          <w:b/>
          <w:sz w:val="24"/>
        </w:rPr>
      </w:pPr>
      <w:r>
        <w:rPr>
          <w:b/>
          <w:sz w:val="24"/>
        </w:rPr>
        <w:br w:type="page"/>
      </w:r>
    </w:p>
    <w:p w14:paraId="5053272B" w14:textId="5FCC84B4" w:rsidR="00A0039A" w:rsidRDefault="00000000">
      <w:pPr>
        <w:spacing w:after="550" w:line="259" w:lineRule="auto"/>
        <w:ind w:left="3238" w:firstLine="0"/>
      </w:pPr>
      <w:r>
        <w:rPr>
          <w:b/>
          <w:sz w:val="24"/>
        </w:rPr>
        <w:lastRenderedPageBreak/>
        <w:t>Pirkimo sutarties CPO289009 priedas Nr. 1</w:t>
      </w:r>
    </w:p>
    <w:p w14:paraId="21127BC8" w14:textId="77777777" w:rsidR="00A0039A" w:rsidRDefault="00000000">
      <w:pPr>
        <w:spacing w:after="193"/>
        <w:ind w:left="318"/>
        <w:jc w:val="center"/>
      </w:pPr>
      <w:r>
        <w:rPr>
          <w:b/>
          <w:sz w:val="24"/>
        </w:rPr>
        <w:t>PASLAUGOS</w:t>
      </w:r>
    </w:p>
    <w:tbl>
      <w:tblPr>
        <w:tblStyle w:val="TableGrid"/>
        <w:tblW w:w="10205" w:type="dxa"/>
        <w:tblInd w:w="-57" w:type="dxa"/>
        <w:tblCellMar>
          <w:top w:w="41" w:type="dxa"/>
          <w:left w:w="0" w:type="dxa"/>
          <w:bottom w:w="0" w:type="dxa"/>
          <w:right w:w="0" w:type="dxa"/>
        </w:tblCellMar>
        <w:tblLook w:val="04A0" w:firstRow="1" w:lastRow="0" w:firstColumn="1" w:lastColumn="0" w:noHBand="0" w:noVBand="1"/>
      </w:tblPr>
      <w:tblGrid>
        <w:gridCol w:w="4535"/>
        <w:gridCol w:w="1134"/>
        <w:gridCol w:w="1134"/>
        <w:gridCol w:w="1134"/>
        <w:gridCol w:w="1134"/>
        <w:gridCol w:w="1134"/>
      </w:tblGrid>
      <w:tr w:rsidR="00A0039A" w14:paraId="345A0BC3" w14:textId="77777777">
        <w:trPr>
          <w:trHeight w:val="227"/>
        </w:trPr>
        <w:tc>
          <w:tcPr>
            <w:tcW w:w="10205" w:type="dxa"/>
            <w:gridSpan w:val="6"/>
            <w:tcBorders>
              <w:top w:val="single" w:sz="7" w:space="0" w:color="000000"/>
              <w:left w:val="single" w:sz="7" w:space="0" w:color="000000"/>
              <w:bottom w:val="single" w:sz="7" w:space="0" w:color="000000"/>
              <w:right w:val="single" w:sz="7" w:space="0" w:color="000000"/>
            </w:tcBorders>
          </w:tcPr>
          <w:p w14:paraId="5D23755B" w14:textId="77777777" w:rsidR="00A0039A" w:rsidRDefault="00000000">
            <w:pPr>
              <w:spacing w:after="0" w:line="259" w:lineRule="auto"/>
              <w:ind w:left="57" w:firstLine="0"/>
            </w:pPr>
            <w:r>
              <w:t>Objektas Nr. 1</w:t>
            </w:r>
          </w:p>
        </w:tc>
      </w:tr>
      <w:tr w:rsidR="00A0039A" w14:paraId="1902D6C2" w14:textId="77777777">
        <w:trPr>
          <w:trHeight w:val="453"/>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7D81FA4C" w14:textId="77777777" w:rsidR="00A0039A" w:rsidRDefault="00000000">
            <w:pPr>
              <w:spacing w:after="0" w:line="259" w:lineRule="auto"/>
              <w:ind w:left="57" w:firstLine="0"/>
            </w:pPr>
            <w:r>
              <w:t>Objekto pavadinimas</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7E6C3A3B" w14:textId="77777777" w:rsidR="00A0039A" w:rsidRDefault="00000000">
            <w:pPr>
              <w:spacing w:after="0" w:line="259" w:lineRule="auto"/>
              <w:ind w:left="57" w:firstLine="0"/>
            </w:pPr>
            <w:r>
              <w:t>Lavoriškių pasienio kontrolės punkto fitosanitarijos postas (skyrius), Lavoriškės, Vilniaus r.</w:t>
            </w:r>
          </w:p>
        </w:tc>
      </w:tr>
      <w:tr w:rsidR="00A0039A" w14:paraId="7E439A93"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1CF5848E" w14:textId="77777777" w:rsidR="00A0039A" w:rsidRDefault="00000000">
            <w:pPr>
              <w:spacing w:after="0" w:line="259" w:lineRule="auto"/>
              <w:ind w:left="57" w:firstLine="0"/>
            </w:pPr>
            <w:r>
              <w:t>Paslaugų teikimo vieta (objekto adresas)</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11EAF848" w14:textId="77777777" w:rsidR="00A0039A" w:rsidRDefault="00000000">
            <w:pPr>
              <w:spacing w:after="0" w:line="259" w:lineRule="auto"/>
              <w:ind w:left="57" w:firstLine="0"/>
            </w:pPr>
            <w:r>
              <w:t>Lavoriškės, Vilniaus r.</w:t>
            </w:r>
          </w:p>
        </w:tc>
      </w:tr>
      <w:tr w:rsidR="00A0039A" w14:paraId="60986526"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028DF0FE" w14:textId="77777777" w:rsidR="00A0039A" w:rsidRDefault="00000000">
            <w:pPr>
              <w:spacing w:after="0" w:line="259" w:lineRule="auto"/>
              <w:ind w:left="57" w:firstLine="0"/>
            </w:pPr>
            <w:r>
              <w:t>Objekto darbo valandos</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1A62EFDB" w14:textId="77777777" w:rsidR="00A0039A" w:rsidRDefault="00000000">
            <w:pPr>
              <w:spacing w:after="0" w:line="259" w:lineRule="auto"/>
              <w:ind w:left="57" w:firstLine="0"/>
            </w:pPr>
            <w:r>
              <w:t>00:24</w:t>
            </w:r>
          </w:p>
        </w:tc>
      </w:tr>
      <w:tr w:rsidR="00A0039A" w14:paraId="38F4CBB2" w14:textId="77777777">
        <w:trPr>
          <w:trHeight w:val="680"/>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516D4350" w14:textId="77777777" w:rsidR="00A0039A" w:rsidRDefault="00000000">
            <w:pPr>
              <w:spacing w:after="0" w:line="259" w:lineRule="auto"/>
              <w:ind w:left="57" w:firstLine="0"/>
            </w:pPr>
            <w:r>
              <w:t>Užsakovo nurodomas pageidaujamas trūkumų šalinimo terminas atitinkamo Užsakovo objekto darbo valandomis nuo Užsakovo pranešimo apie trūkumų šalinimą gavimo</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67BC2C1A" w14:textId="77777777" w:rsidR="00A0039A" w:rsidRDefault="00000000">
            <w:pPr>
              <w:spacing w:after="0" w:line="259" w:lineRule="auto"/>
              <w:ind w:left="57" w:firstLine="0"/>
            </w:pPr>
            <w:r>
              <w:t>6 darbo val.</w:t>
            </w:r>
          </w:p>
        </w:tc>
      </w:tr>
      <w:tr w:rsidR="00A0039A" w14:paraId="40B9886F"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223734DF" w14:textId="77777777" w:rsidR="00A0039A" w:rsidRDefault="00000000">
            <w:pPr>
              <w:spacing w:after="0" w:line="259" w:lineRule="auto"/>
              <w:ind w:left="57" w:firstLine="0"/>
            </w:pPr>
            <w:r>
              <w:t xml:space="preserve">Darbuotojų </w:t>
            </w:r>
            <w:proofErr w:type="spellStart"/>
            <w:r>
              <w:t>skaiĊius</w:t>
            </w:r>
            <w:proofErr w:type="spellEnd"/>
            <w:r>
              <w:t>, vnt.</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3AF4143F" w14:textId="77777777" w:rsidR="00A0039A" w:rsidRDefault="00000000">
            <w:pPr>
              <w:spacing w:after="0" w:line="259" w:lineRule="auto"/>
              <w:ind w:left="57" w:firstLine="0"/>
            </w:pPr>
            <w:r>
              <w:t>4</w:t>
            </w:r>
          </w:p>
        </w:tc>
      </w:tr>
      <w:tr w:rsidR="00A0039A" w14:paraId="57920433"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28B3D21B" w14:textId="77777777" w:rsidR="00A0039A" w:rsidRDefault="00000000">
            <w:pPr>
              <w:spacing w:after="0" w:line="259" w:lineRule="auto"/>
              <w:ind w:left="57" w:firstLine="0"/>
            </w:pPr>
            <w:r>
              <w:t xml:space="preserve">Vidutinis (orientacinis) lankytojų </w:t>
            </w:r>
            <w:proofErr w:type="spellStart"/>
            <w:r>
              <w:t>skaiĊius</w:t>
            </w:r>
            <w:proofErr w:type="spellEnd"/>
            <w:r>
              <w:t xml:space="preserve"> per 1 (vieną) dieną, vnt.</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1590301A" w14:textId="77777777" w:rsidR="00A0039A" w:rsidRDefault="00000000">
            <w:pPr>
              <w:spacing w:after="0" w:line="259" w:lineRule="auto"/>
              <w:ind w:left="57" w:firstLine="0"/>
            </w:pPr>
            <w:r>
              <w:t>5</w:t>
            </w:r>
          </w:p>
        </w:tc>
      </w:tr>
      <w:tr w:rsidR="00A0039A" w14:paraId="3DBC0B70"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17B7FF8E" w14:textId="77777777" w:rsidR="00A0039A" w:rsidRDefault="00000000">
            <w:pPr>
              <w:spacing w:after="0" w:line="259" w:lineRule="auto"/>
              <w:ind w:left="57" w:firstLine="0"/>
            </w:pPr>
            <w:r>
              <w:t>Sanitarinių mazgų bendras kiekis, vnt.</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08D3BB10" w14:textId="77777777" w:rsidR="00A0039A" w:rsidRDefault="00000000">
            <w:pPr>
              <w:spacing w:after="0" w:line="259" w:lineRule="auto"/>
              <w:ind w:left="57" w:firstLine="0"/>
            </w:pPr>
            <w:r>
              <w:t>2</w:t>
            </w:r>
          </w:p>
        </w:tc>
      </w:tr>
      <w:tr w:rsidR="00A0039A" w14:paraId="48D65DA3"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720F8B1F" w14:textId="77777777" w:rsidR="00A0039A" w:rsidRDefault="00000000">
            <w:pPr>
              <w:spacing w:after="0" w:line="259" w:lineRule="auto"/>
              <w:ind w:left="57" w:firstLine="0"/>
            </w:pPr>
            <w:r>
              <w:t>Sanitarinių mazgų bendras plotas, kv. m.</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59591062" w14:textId="77777777" w:rsidR="00A0039A" w:rsidRDefault="00000000">
            <w:pPr>
              <w:spacing w:after="0" w:line="259" w:lineRule="auto"/>
              <w:ind w:left="57" w:firstLine="0"/>
            </w:pPr>
            <w:r>
              <w:t>10.00</w:t>
            </w:r>
          </w:p>
        </w:tc>
      </w:tr>
      <w:tr w:rsidR="00A0039A" w14:paraId="7511CE29"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62D30E7B" w14:textId="77777777" w:rsidR="00A0039A" w:rsidRDefault="00000000">
            <w:pPr>
              <w:spacing w:after="0" w:line="259" w:lineRule="auto"/>
              <w:ind w:left="57" w:firstLine="0"/>
            </w:pPr>
            <w:r>
              <w:t>Bendras virtuvių plotas, kv. m.</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55DF5D79" w14:textId="77777777" w:rsidR="00A0039A" w:rsidRDefault="00000000">
            <w:pPr>
              <w:spacing w:after="0" w:line="259" w:lineRule="auto"/>
              <w:ind w:left="57" w:firstLine="0"/>
            </w:pPr>
            <w:r>
              <w:t>0.00</w:t>
            </w:r>
          </w:p>
        </w:tc>
      </w:tr>
      <w:tr w:rsidR="00A0039A" w14:paraId="712DF86F"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471EE79E" w14:textId="77777777" w:rsidR="00A0039A" w:rsidRDefault="00000000">
            <w:pPr>
              <w:spacing w:after="0" w:line="259" w:lineRule="auto"/>
              <w:ind w:left="57" w:firstLine="0"/>
            </w:pPr>
            <w:r>
              <w:t>Paslaugos pavadinimas</w:t>
            </w:r>
          </w:p>
        </w:tc>
        <w:tc>
          <w:tcPr>
            <w:tcW w:w="1134" w:type="dxa"/>
            <w:tcBorders>
              <w:top w:val="single" w:sz="7" w:space="0" w:color="000000"/>
              <w:left w:val="single" w:sz="7" w:space="0" w:color="000000"/>
              <w:bottom w:val="nil"/>
              <w:right w:val="single" w:sz="7" w:space="0" w:color="000000"/>
            </w:tcBorders>
            <w:shd w:val="clear" w:color="auto" w:fill="FFFFFF"/>
          </w:tcPr>
          <w:p w14:paraId="07A86175" w14:textId="77777777" w:rsidR="00A0039A" w:rsidRDefault="00000000">
            <w:pPr>
              <w:spacing w:after="0" w:line="259" w:lineRule="auto"/>
              <w:ind w:left="57" w:firstLine="0"/>
            </w:pPr>
            <w:r>
              <w:t>Mato vnt.</w:t>
            </w:r>
          </w:p>
        </w:tc>
        <w:tc>
          <w:tcPr>
            <w:tcW w:w="1134" w:type="dxa"/>
            <w:tcBorders>
              <w:top w:val="single" w:sz="7" w:space="0" w:color="000000"/>
              <w:left w:val="single" w:sz="7" w:space="0" w:color="000000"/>
              <w:bottom w:val="nil"/>
              <w:right w:val="single" w:sz="7" w:space="0" w:color="000000"/>
            </w:tcBorders>
            <w:shd w:val="clear" w:color="auto" w:fill="FFFFFF"/>
          </w:tcPr>
          <w:p w14:paraId="61AF7CCD" w14:textId="77777777" w:rsidR="00A0039A" w:rsidRDefault="00000000">
            <w:pPr>
              <w:spacing w:after="0" w:line="259" w:lineRule="auto"/>
              <w:ind w:left="57" w:firstLine="0"/>
            </w:pPr>
            <w:r>
              <w:t>Periodiškumas</w:t>
            </w:r>
          </w:p>
        </w:tc>
        <w:tc>
          <w:tcPr>
            <w:tcW w:w="1134" w:type="dxa"/>
            <w:tcBorders>
              <w:top w:val="single" w:sz="7" w:space="0" w:color="000000"/>
              <w:left w:val="single" w:sz="7" w:space="0" w:color="000000"/>
              <w:bottom w:val="nil"/>
              <w:right w:val="single" w:sz="7" w:space="0" w:color="000000"/>
            </w:tcBorders>
            <w:shd w:val="clear" w:color="auto" w:fill="FFFFFF"/>
          </w:tcPr>
          <w:p w14:paraId="2453A043" w14:textId="77777777" w:rsidR="00A0039A" w:rsidRDefault="00000000">
            <w:pPr>
              <w:spacing w:after="0" w:line="259" w:lineRule="auto"/>
              <w:ind w:left="57" w:firstLine="0"/>
            </w:pPr>
            <w:r>
              <w:t>Preliminarus</w:t>
            </w:r>
          </w:p>
        </w:tc>
        <w:tc>
          <w:tcPr>
            <w:tcW w:w="1134" w:type="dxa"/>
            <w:tcBorders>
              <w:top w:val="single" w:sz="7" w:space="0" w:color="000000"/>
              <w:left w:val="single" w:sz="7" w:space="0" w:color="000000"/>
              <w:bottom w:val="nil"/>
              <w:right w:val="single" w:sz="7" w:space="0" w:color="000000"/>
            </w:tcBorders>
            <w:shd w:val="clear" w:color="auto" w:fill="FFFFFF"/>
          </w:tcPr>
          <w:p w14:paraId="3737F15F" w14:textId="77777777" w:rsidR="00A0039A" w:rsidRDefault="00000000">
            <w:pPr>
              <w:spacing w:after="0" w:line="259" w:lineRule="auto"/>
              <w:ind w:left="57" w:firstLine="0"/>
              <w:jc w:val="both"/>
            </w:pPr>
            <w:r>
              <w:t>Paslaugos kaina</w:t>
            </w:r>
          </w:p>
        </w:tc>
        <w:tc>
          <w:tcPr>
            <w:tcW w:w="1134" w:type="dxa"/>
            <w:tcBorders>
              <w:top w:val="single" w:sz="7" w:space="0" w:color="000000"/>
              <w:left w:val="single" w:sz="7" w:space="0" w:color="000000"/>
              <w:bottom w:val="nil"/>
              <w:right w:val="single" w:sz="7" w:space="0" w:color="000000"/>
            </w:tcBorders>
            <w:shd w:val="clear" w:color="auto" w:fill="FFFFFF"/>
          </w:tcPr>
          <w:p w14:paraId="7833AAD7" w14:textId="77777777" w:rsidR="00A0039A" w:rsidRDefault="00000000">
            <w:pPr>
              <w:spacing w:after="0" w:line="259" w:lineRule="auto"/>
              <w:ind w:left="57" w:firstLine="0"/>
              <w:jc w:val="both"/>
            </w:pPr>
            <w:r>
              <w:t>Paslaugos kaina</w:t>
            </w:r>
          </w:p>
        </w:tc>
      </w:tr>
      <w:tr w:rsidR="00A0039A" w14:paraId="0B7BF707" w14:textId="77777777">
        <w:trPr>
          <w:trHeight w:val="227"/>
        </w:trPr>
        <w:tc>
          <w:tcPr>
            <w:tcW w:w="4535" w:type="dxa"/>
            <w:tcBorders>
              <w:top w:val="nil"/>
              <w:left w:val="single" w:sz="7" w:space="0" w:color="000000"/>
              <w:bottom w:val="nil"/>
              <w:right w:val="single" w:sz="7" w:space="0" w:color="000000"/>
            </w:tcBorders>
            <w:shd w:val="clear" w:color="auto" w:fill="FFFFFF"/>
          </w:tcPr>
          <w:p w14:paraId="0BA09DC2"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2BD0D074"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04D9B5BB"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2F1D7444" w14:textId="77777777" w:rsidR="00A0039A" w:rsidRDefault="00000000">
            <w:pPr>
              <w:spacing w:after="0" w:line="259" w:lineRule="auto"/>
              <w:ind w:left="57" w:firstLine="0"/>
            </w:pPr>
            <w:r>
              <w:t>kiekis</w:t>
            </w:r>
          </w:p>
        </w:tc>
        <w:tc>
          <w:tcPr>
            <w:tcW w:w="1134" w:type="dxa"/>
            <w:tcBorders>
              <w:top w:val="nil"/>
              <w:left w:val="single" w:sz="7" w:space="0" w:color="000000"/>
              <w:bottom w:val="nil"/>
              <w:right w:val="single" w:sz="7" w:space="0" w:color="000000"/>
            </w:tcBorders>
            <w:shd w:val="clear" w:color="auto" w:fill="FFFFFF"/>
          </w:tcPr>
          <w:p w14:paraId="18022A6D" w14:textId="77777777" w:rsidR="00A0039A" w:rsidRDefault="00000000">
            <w:pPr>
              <w:spacing w:after="0" w:line="259" w:lineRule="auto"/>
              <w:ind w:left="57" w:firstLine="0"/>
              <w:jc w:val="both"/>
            </w:pPr>
            <w:r>
              <w:t>už mato vienetą</w:t>
            </w:r>
          </w:p>
        </w:tc>
        <w:tc>
          <w:tcPr>
            <w:tcW w:w="1134" w:type="dxa"/>
            <w:tcBorders>
              <w:top w:val="nil"/>
              <w:left w:val="single" w:sz="7" w:space="0" w:color="000000"/>
              <w:bottom w:val="nil"/>
              <w:right w:val="single" w:sz="7" w:space="0" w:color="000000"/>
            </w:tcBorders>
            <w:shd w:val="clear" w:color="auto" w:fill="FFFFFF"/>
          </w:tcPr>
          <w:p w14:paraId="26224348" w14:textId="77777777" w:rsidR="00A0039A" w:rsidRDefault="00000000">
            <w:pPr>
              <w:spacing w:after="0" w:line="259" w:lineRule="auto"/>
              <w:ind w:left="57" w:firstLine="0"/>
            </w:pPr>
            <w:r>
              <w:t>už preliminarų</w:t>
            </w:r>
          </w:p>
        </w:tc>
      </w:tr>
      <w:tr w:rsidR="00A0039A" w14:paraId="5B363382" w14:textId="77777777">
        <w:trPr>
          <w:trHeight w:val="444"/>
        </w:trPr>
        <w:tc>
          <w:tcPr>
            <w:tcW w:w="4535" w:type="dxa"/>
            <w:tcBorders>
              <w:top w:val="nil"/>
              <w:left w:val="single" w:sz="7" w:space="0" w:color="000000"/>
              <w:bottom w:val="single" w:sz="7" w:space="0" w:color="000000"/>
              <w:right w:val="single" w:sz="7" w:space="0" w:color="000000"/>
            </w:tcBorders>
            <w:shd w:val="clear" w:color="auto" w:fill="FFFFFF"/>
          </w:tcPr>
          <w:p w14:paraId="2DC0812A"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4D27F5E2"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1110BFD6"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4A9C3B53"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669CBD09" w14:textId="77777777" w:rsidR="00A0039A" w:rsidRDefault="00000000">
            <w:pPr>
              <w:spacing w:after="26" w:line="259" w:lineRule="auto"/>
              <w:ind w:left="57" w:firstLine="0"/>
              <w:jc w:val="both"/>
            </w:pPr>
            <w:r>
              <w:t>(įkainis), EUR b</w:t>
            </w:r>
          </w:p>
          <w:p w14:paraId="260CF2F7" w14:textId="77777777" w:rsidR="00A0039A" w:rsidRDefault="00000000">
            <w:pPr>
              <w:spacing w:after="0" w:line="259" w:lineRule="auto"/>
              <w:ind w:left="57" w:firstLine="0"/>
            </w:pPr>
            <w:r>
              <w:t>PVM</w:t>
            </w:r>
          </w:p>
        </w:tc>
        <w:tc>
          <w:tcPr>
            <w:tcW w:w="1134" w:type="dxa"/>
            <w:tcBorders>
              <w:top w:val="nil"/>
              <w:left w:val="single" w:sz="7" w:space="0" w:color="000000"/>
              <w:bottom w:val="single" w:sz="7" w:space="0" w:color="000000"/>
              <w:right w:val="single" w:sz="7" w:space="0" w:color="000000"/>
            </w:tcBorders>
            <w:shd w:val="clear" w:color="auto" w:fill="FFFFFF"/>
          </w:tcPr>
          <w:p w14:paraId="59D1A866" w14:textId="77777777" w:rsidR="00A0039A" w:rsidRDefault="00000000">
            <w:pPr>
              <w:spacing w:after="0" w:line="259" w:lineRule="auto"/>
              <w:ind w:left="-24" w:firstLine="0"/>
            </w:pPr>
            <w:proofErr w:type="spellStart"/>
            <w:r>
              <w:t>ekiekį</w:t>
            </w:r>
            <w:proofErr w:type="spellEnd"/>
          </w:p>
        </w:tc>
      </w:tr>
      <w:tr w:rsidR="00A0039A" w14:paraId="6AE7D3D8"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4962F5FE" w14:textId="77777777" w:rsidR="00A0039A" w:rsidRDefault="00000000">
            <w:pPr>
              <w:spacing w:after="0" w:line="259" w:lineRule="auto"/>
              <w:ind w:left="57" w:firstLine="0"/>
            </w:pPr>
            <w:r>
              <w:t>1.1. Kietų grindų įprastinio valymo paslaugos (grindys taip pat</w:t>
            </w:r>
          </w:p>
        </w:tc>
        <w:tc>
          <w:tcPr>
            <w:tcW w:w="1134" w:type="dxa"/>
            <w:tcBorders>
              <w:top w:val="single" w:sz="7" w:space="0" w:color="000000"/>
              <w:left w:val="single" w:sz="7" w:space="0" w:color="000000"/>
              <w:bottom w:val="nil"/>
              <w:right w:val="single" w:sz="7" w:space="0" w:color="000000"/>
            </w:tcBorders>
            <w:shd w:val="clear" w:color="auto" w:fill="FFFFFF"/>
          </w:tcPr>
          <w:p w14:paraId="7483DD19" w14:textId="77777777" w:rsidR="00A0039A" w:rsidRDefault="00000000">
            <w:pPr>
              <w:spacing w:after="0" w:line="259" w:lineRule="auto"/>
              <w:ind w:left="57" w:firstLine="0"/>
            </w:pPr>
            <w:r>
              <w:t>1 (vieno) m2 1</w:t>
            </w:r>
          </w:p>
        </w:tc>
        <w:tc>
          <w:tcPr>
            <w:tcW w:w="1134" w:type="dxa"/>
            <w:tcBorders>
              <w:top w:val="single" w:sz="7" w:space="0" w:color="000000"/>
              <w:left w:val="single" w:sz="7" w:space="0" w:color="000000"/>
              <w:bottom w:val="nil"/>
              <w:right w:val="single" w:sz="7" w:space="0" w:color="000000"/>
            </w:tcBorders>
            <w:shd w:val="clear" w:color="auto" w:fill="FFFFFF"/>
          </w:tcPr>
          <w:p w14:paraId="01C60165" w14:textId="77777777" w:rsidR="00A0039A" w:rsidRDefault="00000000">
            <w:pPr>
              <w:spacing w:after="0" w:line="259" w:lineRule="auto"/>
              <w:ind w:left="57" w:firstLine="0"/>
            </w:pPr>
            <w:r>
              <w:t>8 kartai / mėn.</w:t>
            </w:r>
          </w:p>
        </w:tc>
        <w:tc>
          <w:tcPr>
            <w:tcW w:w="1134" w:type="dxa"/>
            <w:tcBorders>
              <w:top w:val="single" w:sz="7" w:space="0" w:color="000000"/>
              <w:left w:val="single" w:sz="7" w:space="0" w:color="000000"/>
              <w:bottom w:val="nil"/>
              <w:right w:val="single" w:sz="7" w:space="0" w:color="000000"/>
            </w:tcBorders>
            <w:shd w:val="clear" w:color="auto" w:fill="FFFFFF"/>
          </w:tcPr>
          <w:p w14:paraId="2430362B" w14:textId="77777777" w:rsidR="00A0039A" w:rsidRDefault="00000000">
            <w:pPr>
              <w:spacing w:after="0" w:line="259" w:lineRule="auto"/>
              <w:ind w:left="57" w:firstLine="0"/>
            </w:pPr>
            <w:r>
              <w:t>200 m2 vieno</w:t>
            </w:r>
          </w:p>
        </w:tc>
        <w:tc>
          <w:tcPr>
            <w:tcW w:w="1134" w:type="dxa"/>
            <w:tcBorders>
              <w:top w:val="single" w:sz="7" w:space="0" w:color="000000"/>
              <w:left w:val="single" w:sz="7" w:space="0" w:color="000000"/>
              <w:bottom w:val="nil"/>
              <w:right w:val="single" w:sz="7" w:space="0" w:color="000000"/>
            </w:tcBorders>
            <w:shd w:val="clear" w:color="auto" w:fill="FFFFFF"/>
          </w:tcPr>
          <w:p w14:paraId="689AC51F" w14:textId="77777777" w:rsidR="00A0039A" w:rsidRDefault="00000000">
            <w:pPr>
              <w:spacing w:after="0" w:line="259" w:lineRule="auto"/>
              <w:ind w:left="57" w:firstLine="0"/>
            </w:pPr>
            <w:r>
              <w:t>0,160</w:t>
            </w:r>
          </w:p>
        </w:tc>
        <w:tc>
          <w:tcPr>
            <w:tcW w:w="1134" w:type="dxa"/>
            <w:tcBorders>
              <w:top w:val="single" w:sz="7" w:space="0" w:color="000000"/>
              <w:left w:val="single" w:sz="7" w:space="0" w:color="000000"/>
              <w:bottom w:val="nil"/>
              <w:right w:val="single" w:sz="7" w:space="0" w:color="000000"/>
            </w:tcBorders>
            <w:shd w:val="clear" w:color="auto" w:fill="FFFFFF"/>
          </w:tcPr>
          <w:p w14:paraId="14891B45" w14:textId="77777777" w:rsidR="00A0039A" w:rsidRDefault="00000000">
            <w:pPr>
              <w:spacing w:after="0" w:line="259" w:lineRule="auto"/>
              <w:ind w:left="57" w:firstLine="0"/>
            </w:pPr>
            <w:r>
              <w:t>6144,00</w:t>
            </w:r>
          </w:p>
        </w:tc>
      </w:tr>
      <w:tr w:rsidR="00A0039A" w14:paraId="7BBC1A76" w14:textId="77777777">
        <w:trPr>
          <w:trHeight w:val="227"/>
        </w:trPr>
        <w:tc>
          <w:tcPr>
            <w:tcW w:w="4535" w:type="dxa"/>
            <w:tcBorders>
              <w:top w:val="nil"/>
              <w:left w:val="single" w:sz="7" w:space="0" w:color="000000"/>
              <w:bottom w:val="nil"/>
              <w:right w:val="single" w:sz="7" w:space="0" w:color="000000"/>
            </w:tcBorders>
            <w:shd w:val="clear" w:color="auto" w:fill="FFFFFF"/>
          </w:tcPr>
          <w:p w14:paraId="5AB704FF" w14:textId="77777777" w:rsidR="00A0039A" w:rsidRDefault="00000000">
            <w:pPr>
              <w:spacing w:after="0" w:line="259" w:lineRule="auto"/>
              <w:ind w:left="57" w:firstLine="0"/>
            </w:pPr>
            <w:r>
              <w:t xml:space="preserve">valomos po kilimais, </w:t>
            </w:r>
            <w:proofErr w:type="spellStart"/>
            <w:r>
              <w:t>keiĊiamais</w:t>
            </w:r>
            <w:proofErr w:type="spellEnd"/>
            <w:r>
              <w:t xml:space="preserve"> purvą </w:t>
            </w:r>
            <w:proofErr w:type="spellStart"/>
            <w:r>
              <w:t>sugerianĊiais</w:t>
            </w:r>
            <w:proofErr w:type="spellEnd"/>
            <w:r>
              <w:t xml:space="preserve"> kilimėliais,</w:t>
            </w:r>
          </w:p>
        </w:tc>
        <w:tc>
          <w:tcPr>
            <w:tcW w:w="1134" w:type="dxa"/>
            <w:tcBorders>
              <w:top w:val="nil"/>
              <w:left w:val="single" w:sz="7" w:space="0" w:color="000000"/>
              <w:bottom w:val="nil"/>
              <w:right w:val="single" w:sz="7" w:space="0" w:color="000000"/>
            </w:tcBorders>
            <w:shd w:val="clear" w:color="auto" w:fill="FFFFFF"/>
          </w:tcPr>
          <w:p w14:paraId="3A478A78" w14:textId="77777777" w:rsidR="00A0039A" w:rsidRDefault="00000000">
            <w:pPr>
              <w:spacing w:after="0" w:line="259" w:lineRule="auto"/>
              <w:ind w:left="57" w:firstLine="0"/>
            </w:pPr>
            <w:r>
              <w:t>(vieno) karto</w:t>
            </w:r>
          </w:p>
        </w:tc>
        <w:tc>
          <w:tcPr>
            <w:tcW w:w="1134" w:type="dxa"/>
            <w:tcBorders>
              <w:top w:val="nil"/>
              <w:left w:val="single" w:sz="7" w:space="0" w:color="000000"/>
              <w:bottom w:val="nil"/>
              <w:right w:val="single" w:sz="7" w:space="0" w:color="000000"/>
            </w:tcBorders>
            <w:shd w:val="clear" w:color="auto" w:fill="FFFFFF"/>
          </w:tcPr>
          <w:p w14:paraId="659803A5"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13D0B9EB" w14:textId="77777777" w:rsidR="00A0039A" w:rsidRDefault="00000000">
            <w:pPr>
              <w:spacing w:after="0" w:line="259" w:lineRule="auto"/>
              <w:ind w:left="57" w:firstLine="0"/>
            </w:pPr>
            <w:r>
              <w:t>karto valymas</w:t>
            </w:r>
          </w:p>
        </w:tc>
        <w:tc>
          <w:tcPr>
            <w:tcW w:w="1134" w:type="dxa"/>
            <w:tcBorders>
              <w:top w:val="nil"/>
              <w:left w:val="single" w:sz="7" w:space="0" w:color="000000"/>
              <w:bottom w:val="nil"/>
              <w:right w:val="single" w:sz="7" w:space="0" w:color="000000"/>
            </w:tcBorders>
            <w:shd w:val="clear" w:color="auto" w:fill="FFFFFF"/>
          </w:tcPr>
          <w:p w14:paraId="49793234"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4987D9D2" w14:textId="77777777" w:rsidR="00A0039A" w:rsidRDefault="00A0039A">
            <w:pPr>
              <w:spacing w:after="160" w:line="259" w:lineRule="auto"/>
              <w:ind w:left="0" w:firstLine="0"/>
            </w:pPr>
          </w:p>
        </w:tc>
      </w:tr>
      <w:tr w:rsidR="00A0039A" w14:paraId="2EECD497" w14:textId="77777777">
        <w:trPr>
          <w:trHeight w:val="217"/>
        </w:trPr>
        <w:tc>
          <w:tcPr>
            <w:tcW w:w="4535" w:type="dxa"/>
            <w:tcBorders>
              <w:top w:val="nil"/>
              <w:left w:val="single" w:sz="7" w:space="0" w:color="000000"/>
              <w:bottom w:val="single" w:sz="7" w:space="0" w:color="000000"/>
              <w:right w:val="single" w:sz="7" w:space="0" w:color="000000"/>
            </w:tcBorders>
            <w:shd w:val="clear" w:color="auto" w:fill="FFFFFF"/>
          </w:tcPr>
          <w:p w14:paraId="7A502483" w14:textId="77777777" w:rsidR="00A0039A" w:rsidRDefault="00000000">
            <w:pPr>
              <w:spacing w:after="0" w:line="259" w:lineRule="auto"/>
              <w:ind w:left="57" w:firstLine="0"/>
            </w:pPr>
            <w:r>
              <w:t>mobiliais baldais)</w:t>
            </w:r>
          </w:p>
        </w:tc>
        <w:tc>
          <w:tcPr>
            <w:tcW w:w="1134" w:type="dxa"/>
            <w:tcBorders>
              <w:top w:val="nil"/>
              <w:left w:val="single" w:sz="7" w:space="0" w:color="000000"/>
              <w:bottom w:val="single" w:sz="7" w:space="0" w:color="000000"/>
              <w:right w:val="single" w:sz="7" w:space="0" w:color="000000"/>
            </w:tcBorders>
            <w:shd w:val="clear" w:color="auto" w:fill="FFFFFF"/>
          </w:tcPr>
          <w:p w14:paraId="6F95BB56" w14:textId="77777777" w:rsidR="00A0039A" w:rsidRDefault="00000000">
            <w:pPr>
              <w:spacing w:after="0" w:line="259" w:lineRule="auto"/>
              <w:ind w:left="57" w:firstLine="0"/>
            </w:pPr>
            <w:r>
              <w:t>valymas</w:t>
            </w:r>
          </w:p>
        </w:tc>
        <w:tc>
          <w:tcPr>
            <w:tcW w:w="1134" w:type="dxa"/>
            <w:tcBorders>
              <w:top w:val="nil"/>
              <w:left w:val="single" w:sz="7" w:space="0" w:color="000000"/>
              <w:bottom w:val="single" w:sz="7" w:space="0" w:color="000000"/>
              <w:right w:val="single" w:sz="7" w:space="0" w:color="000000"/>
            </w:tcBorders>
            <w:shd w:val="clear" w:color="auto" w:fill="FFFFFF"/>
          </w:tcPr>
          <w:p w14:paraId="5E40B4EC"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7369A41D"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36C9D955"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78A361D3" w14:textId="77777777" w:rsidR="00A0039A" w:rsidRDefault="00A0039A">
            <w:pPr>
              <w:spacing w:after="160" w:line="259" w:lineRule="auto"/>
              <w:ind w:left="0" w:firstLine="0"/>
            </w:pPr>
          </w:p>
        </w:tc>
      </w:tr>
      <w:tr w:rsidR="00A0039A" w14:paraId="7F8E4A5E" w14:textId="77777777">
        <w:trPr>
          <w:trHeight w:val="3402"/>
        </w:trPr>
        <w:tc>
          <w:tcPr>
            <w:tcW w:w="10205" w:type="dxa"/>
            <w:gridSpan w:val="6"/>
            <w:tcBorders>
              <w:top w:val="single" w:sz="7" w:space="0" w:color="000000"/>
              <w:left w:val="single" w:sz="7" w:space="0" w:color="000000"/>
              <w:bottom w:val="single" w:sz="7" w:space="0" w:color="000000"/>
              <w:right w:val="single" w:sz="7" w:space="0" w:color="000000"/>
            </w:tcBorders>
            <w:shd w:val="clear" w:color="auto" w:fill="FFFFFF"/>
          </w:tcPr>
          <w:p w14:paraId="4EA45EED" w14:textId="77777777" w:rsidR="00A0039A" w:rsidRDefault="00000000">
            <w:pPr>
              <w:numPr>
                <w:ilvl w:val="0"/>
                <w:numId w:val="3"/>
              </w:numPr>
              <w:spacing w:after="27" w:line="259" w:lineRule="auto"/>
              <w:ind w:firstLine="0"/>
            </w:pPr>
            <w:r>
              <w:t>Užsakovo užsakyme elektroniniame kataloge pasirinktos kietų ir / arba minkštų grindų įprastinio valymo paslaugos.</w:t>
            </w:r>
          </w:p>
          <w:p w14:paraId="12DA7B2C" w14:textId="77777777" w:rsidR="00A0039A" w:rsidRDefault="00000000">
            <w:pPr>
              <w:numPr>
                <w:ilvl w:val="0"/>
                <w:numId w:val="3"/>
              </w:numPr>
              <w:spacing w:after="0" w:line="294" w:lineRule="auto"/>
              <w:ind w:firstLine="0"/>
            </w:pPr>
            <w:r>
              <w:t>Dulkių, dėmių ir kitokio pobūdžio nešvarumų valymas ir voratinklių pašalinimas nuo biuro baldų (darbo stalų, kėdžių, spintų, spintelių, lentynų ir kt.), stalo šviestuvų, sienų, durų ir jų staktų, palangių, radiatorių, paveikslų, biuro technikos, organizacinės technikos, kompiuterinės technikos korpusų paviršių</w:t>
            </w:r>
          </w:p>
          <w:p w14:paraId="62B40EFD" w14:textId="77777777" w:rsidR="00A0039A" w:rsidRDefault="00000000">
            <w:pPr>
              <w:spacing w:after="0" w:line="293" w:lineRule="auto"/>
              <w:ind w:left="57" w:firstLine="0"/>
            </w:pPr>
            <w:r>
              <w:t>(išskyrus monitorių ekranus ir klaviatūras) bei kitų horizontalių paviršių. Valomi pasiekiamame aukštyje esantys paviršiai (baldų ar technikos vidaus, taip pat apkrautų paviršių valymas neatliekamas).</w:t>
            </w:r>
          </w:p>
          <w:p w14:paraId="30AFEF1B" w14:textId="77777777" w:rsidR="00A0039A" w:rsidRDefault="00000000">
            <w:pPr>
              <w:numPr>
                <w:ilvl w:val="0"/>
                <w:numId w:val="3"/>
              </w:numPr>
              <w:spacing w:after="0" w:line="294" w:lineRule="auto"/>
              <w:ind w:firstLine="0"/>
            </w:pPr>
            <w:r>
              <w:t xml:space="preserve">Durų rankenų, laiptų turėklų, įvairių spintelių, plastikinių dėžių bei šiukšlių kibirų paviršių, visų </w:t>
            </w:r>
            <w:proofErr w:type="spellStart"/>
            <w:r>
              <w:t>sanitaritnių</w:t>
            </w:r>
            <w:proofErr w:type="spellEnd"/>
            <w:r>
              <w:t xml:space="preserve"> mazgų patalpose </w:t>
            </w:r>
            <w:proofErr w:type="spellStart"/>
            <w:r>
              <w:t>esanĊių</w:t>
            </w:r>
            <w:proofErr w:type="spellEnd"/>
            <w:r>
              <w:t xml:space="preserve"> paviršių, talpyklų nuo muilo, popierinių </w:t>
            </w:r>
            <w:proofErr w:type="spellStart"/>
            <w:r>
              <w:t>rankšluosĊių</w:t>
            </w:r>
            <w:proofErr w:type="spellEnd"/>
            <w:r>
              <w:t>, valymas.</w:t>
            </w:r>
          </w:p>
          <w:p w14:paraId="6874A790" w14:textId="77777777" w:rsidR="00A0039A" w:rsidRDefault="00000000">
            <w:pPr>
              <w:numPr>
                <w:ilvl w:val="0"/>
                <w:numId w:val="3"/>
              </w:numPr>
              <w:spacing w:after="0" w:line="294" w:lineRule="auto"/>
              <w:ind w:firstLine="0"/>
            </w:pPr>
            <w:r>
              <w:t>Dėmių, pirštų antspaudų valymas nuo visų stiklinių paviršių, pasiekiamame aukštyje (stiklinių pertvarų (valoma iš abiejų pusių), vitrinų, durų, veidrodžių ir pan.).</w:t>
            </w:r>
          </w:p>
          <w:p w14:paraId="5E4D2776" w14:textId="77777777" w:rsidR="00A0039A" w:rsidRDefault="00000000">
            <w:pPr>
              <w:numPr>
                <w:ilvl w:val="0"/>
                <w:numId w:val="3"/>
              </w:numPr>
              <w:spacing w:after="27" w:line="259" w:lineRule="auto"/>
              <w:ind w:firstLine="0"/>
            </w:pPr>
            <w:r>
              <w:t>Klozetų, kriauklių, dušo kabinų bei kitos santechnikos valymas, nukalkinimas, dezinfekavimas, šveitimas.</w:t>
            </w:r>
          </w:p>
          <w:p w14:paraId="50EFC623" w14:textId="77777777" w:rsidR="00A0039A" w:rsidRDefault="00000000">
            <w:pPr>
              <w:numPr>
                <w:ilvl w:val="0"/>
                <w:numId w:val="3"/>
              </w:numPr>
              <w:spacing w:after="26" w:line="259" w:lineRule="auto"/>
              <w:ind w:firstLine="0"/>
            </w:pPr>
            <w:r>
              <w:t xml:space="preserve">Šiukšlių surinkimas iš visų patalpose </w:t>
            </w:r>
            <w:proofErr w:type="spellStart"/>
            <w:r>
              <w:t>esanĊių</w:t>
            </w:r>
            <w:proofErr w:type="spellEnd"/>
            <w:r>
              <w:t xml:space="preserve"> šiukšliadėžių ir išnešimas į konteinerius bei peleninių valymas.</w:t>
            </w:r>
          </w:p>
          <w:p w14:paraId="1991189D" w14:textId="77777777" w:rsidR="00A0039A" w:rsidRDefault="00000000">
            <w:pPr>
              <w:numPr>
                <w:ilvl w:val="0"/>
                <w:numId w:val="3"/>
              </w:numPr>
              <w:spacing w:after="27" w:line="259" w:lineRule="auto"/>
              <w:ind w:firstLine="0"/>
            </w:pPr>
            <w:r>
              <w:t xml:space="preserve">Šiukšliadėžių valymas (esant būtinumui) bei šiukšlių maišelių jose pakeitimas. Šiukšlių maišelių kaina turi būti </w:t>
            </w:r>
            <w:proofErr w:type="spellStart"/>
            <w:r>
              <w:t>įskaiĊiuota</w:t>
            </w:r>
            <w:proofErr w:type="spellEnd"/>
            <w:r>
              <w:t xml:space="preserve"> į šios paslaugos kainą.</w:t>
            </w:r>
          </w:p>
          <w:p w14:paraId="6E6A0816" w14:textId="77777777" w:rsidR="00A0039A" w:rsidRDefault="00000000">
            <w:pPr>
              <w:numPr>
                <w:ilvl w:val="0"/>
                <w:numId w:val="3"/>
              </w:numPr>
              <w:spacing w:after="27" w:line="259" w:lineRule="auto"/>
              <w:ind w:firstLine="0"/>
            </w:pPr>
            <w:r>
              <w:t xml:space="preserve">Balkono (-ų) valymas (balkono (-ų) plotą Užsakovas </w:t>
            </w:r>
            <w:proofErr w:type="spellStart"/>
            <w:r>
              <w:t>įskaiĊiuoja</w:t>
            </w:r>
            <w:proofErr w:type="spellEnd"/>
            <w:r>
              <w:t xml:space="preserve"> į bendrą įprastinio valymo paslaugų plotą).</w:t>
            </w:r>
          </w:p>
          <w:p w14:paraId="74C53803" w14:textId="77777777" w:rsidR="00A0039A" w:rsidRDefault="00000000">
            <w:pPr>
              <w:numPr>
                <w:ilvl w:val="0"/>
                <w:numId w:val="3"/>
              </w:numPr>
              <w:spacing w:after="27" w:line="259" w:lineRule="auto"/>
              <w:ind w:firstLine="0"/>
            </w:pPr>
            <w:r>
              <w:t>Dulkių, nešvarumų šluostymas ir/arba siurbimas iš įvairių sunkiai prieinamų vietų bei paviršių – už fakso/kopijavimo aparatų, kitos įrangos, mobilių baldų.</w:t>
            </w:r>
          </w:p>
          <w:p w14:paraId="4D02CD64" w14:textId="77777777" w:rsidR="00A0039A" w:rsidRDefault="00000000">
            <w:pPr>
              <w:spacing w:after="0" w:line="259" w:lineRule="auto"/>
              <w:ind w:left="57" w:firstLine="0"/>
            </w:pPr>
            <w:r>
              <w:t>Atliekamas pagal Užsakovo poreikį 1 kartą per mėnesį.</w:t>
            </w:r>
          </w:p>
        </w:tc>
      </w:tr>
      <w:tr w:rsidR="00A0039A" w14:paraId="6EB2A58E"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10C7FE93" w14:textId="77777777" w:rsidR="00A0039A" w:rsidRDefault="00000000">
            <w:pPr>
              <w:spacing w:after="0" w:line="259" w:lineRule="auto"/>
              <w:ind w:left="57" w:firstLine="0"/>
              <w:jc w:val="both"/>
            </w:pPr>
            <w:r>
              <w:t>2.1. Teritorijos priežiūros paslaugos (šiltuoju sezonu), kurias sudaro (</w:t>
            </w:r>
          </w:p>
        </w:tc>
        <w:tc>
          <w:tcPr>
            <w:tcW w:w="1134" w:type="dxa"/>
            <w:tcBorders>
              <w:top w:val="single" w:sz="7" w:space="0" w:color="000000"/>
              <w:left w:val="single" w:sz="7" w:space="0" w:color="000000"/>
              <w:bottom w:val="nil"/>
              <w:right w:val="single" w:sz="7" w:space="0" w:color="000000"/>
            </w:tcBorders>
            <w:shd w:val="clear" w:color="auto" w:fill="FFFFFF"/>
          </w:tcPr>
          <w:p w14:paraId="637DFBC8" w14:textId="77777777" w:rsidR="00A0039A" w:rsidRDefault="00000000">
            <w:pPr>
              <w:spacing w:after="0" w:line="259" w:lineRule="auto"/>
              <w:ind w:left="-30" w:firstLine="0"/>
            </w:pPr>
            <w:r>
              <w:t>t.1 (vieno) m2 1</w:t>
            </w:r>
          </w:p>
        </w:tc>
        <w:tc>
          <w:tcPr>
            <w:tcW w:w="1134" w:type="dxa"/>
            <w:tcBorders>
              <w:top w:val="single" w:sz="7" w:space="0" w:color="000000"/>
              <w:left w:val="single" w:sz="7" w:space="0" w:color="000000"/>
              <w:bottom w:val="nil"/>
              <w:right w:val="single" w:sz="7" w:space="0" w:color="000000"/>
            </w:tcBorders>
            <w:shd w:val="clear" w:color="auto" w:fill="FFFFFF"/>
          </w:tcPr>
          <w:p w14:paraId="73311234" w14:textId="77777777" w:rsidR="00A0039A" w:rsidRDefault="00000000">
            <w:pPr>
              <w:spacing w:after="0" w:line="259" w:lineRule="auto"/>
              <w:ind w:left="57" w:firstLine="0"/>
            </w:pPr>
            <w:r>
              <w:t>8 kartai / mėn.</w:t>
            </w:r>
          </w:p>
        </w:tc>
        <w:tc>
          <w:tcPr>
            <w:tcW w:w="1134" w:type="dxa"/>
            <w:tcBorders>
              <w:top w:val="single" w:sz="7" w:space="0" w:color="000000"/>
              <w:left w:val="single" w:sz="7" w:space="0" w:color="000000"/>
              <w:bottom w:val="nil"/>
              <w:right w:val="single" w:sz="7" w:space="0" w:color="000000"/>
            </w:tcBorders>
            <w:shd w:val="clear" w:color="auto" w:fill="FFFFFF"/>
          </w:tcPr>
          <w:p w14:paraId="3C9439F8" w14:textId="77777777" w:rsidR="00A0039A" w:rsidRDefault="00000000">
            <w:pPr>
              <w:spacing w:after="0" w:line="259" w:lineRule="auto"/>
              <w:ind w:left="57" w:firstLine="0"/>
            </w:pPr>
            <w:r>
              <w:t>4600 m2 vieno</w:t>
            </w:r>
          </w:p>
        </w:tc>
        <w:tc>
          <w:tcPr>
            <w:tcW w:w="1134" w:type="dxa"/>
            <w:tcBorders>
              <w:top w:val="single" w:sz="7" w:space="0" w:color="000000"/>
              <w:left w:val="single" w:sz="7" w:space="0" w:color="000000"/>
              <w:bottom w:val="nil"/>
              <w:right w:val="single" w:sz="7" w:space="0" w:color="000000"/>
            </w:tcBorders>
            <w:shd w:val="clear" w:color="auto" w:fill="FFFFFF"/>
          </w:tcPr>
          <w:p w14:paraId="1D80BA49" w14:textId="77777777" w:rsidR="00A0039A" w:rsidRDefault="00000000">
            <w:pPr>
              <w:spacing w:after="0" w:line="259" w:lineRule="auto"/>
              <w:ind w:left="57" w:firstLine="0"/>
            </w:pPr>
            <w:r>
              <w:t>0,000</w:t>
            </w:r>
          </w:p>
        </w:tc>
        <w:tc>
          <w:tcPr>
            <w:tcW w:w="1134" w:type="dxa"/>
            <w:tcBorders>
              <w:top w:val="single" w:sz="7" w:space="0" w:color="000000"/>
              <w:left w:val="single" w:sz="7" w:space="0" w:color="000000"/>
              <w:bottom w:val="nil"/>
              <w:right w:val="single" w:sz="7" w:space="0" w:color="000000"/>
            </w:tcBorders>
            <w:shd w:val="clear" w:color="auto" w:fill="FFFFFF"/>
          </w:tcPr>
          <w:p w14:paraId="6E77382A" w14:textId="77777777" w:rsidR="00A0039A" w:rsidRDefault="00000000">
            <w:pPr>
              <w:spacing w:after="0" w:line="259" w:lineRule="auto"/>
              <w:ind w:left="57" w:firstLine="0"/>
            </w:pPr>
            <w:r>
              <w:t>0,00</w:t>
            </w:r>
          </w:p>
        </w:tc>
      </w:tr>
      <w:tr w:rsidR="00A0039A" w14:paraId="2FD38D66" w14:textId="77777777">
        <w:trPr>
          <w:trHeight w:val="227"/>
        </w:trPr>
        <w:tc>
          <w:tcPr>
            <w:tcW w:w="4535" w:type="dxa"/>
            <w:tcBorders>
              <w:top w:val="nil"/>
              <w:left w:val="single" w:sz="7" w:space="0" w:color="000000"/>
              <w:bottom w:val="nil"/>
              <w:right w:val="single" w:sz="7" w:space="0" w:color="000000"/>
            </w:tcBorders>
            <w:shd w:val="clear" w:color="auto" w:fill="FFFFFF"/>
          </w:tcPr>
          <w:p w14:paraId="568633FE" w14:textId="77777777" w:rsidR="00A0039A" w:rsidRDefault="00000000">
            <w:pPr>
              <w:spacing w:after="0" w:line="259" w:lineRule="auto"/>
              <w:ind w:left="57" w:firstLine="0"/>
            </w:pPr>
            <w:r>
              <w:t>y. į 1 (vieno) m2 , įskaitant visas valymo ir priežiūros išlaidas, 1</w:t>
            </w:r>
          </w:p>
        </w:tc>
        <w:tc>
          <w:tcPr>
            <w:tcW w:w="1134" w:type="dxa"/>
            <w:tcBorders>
              <w:top w:val="nil"/>
              <w:left w:val="single" w:sz="7" w:space="0" w:color="000000"/>
              <w:bottom w:val="nil"/>
              <w:right w:val="single" w:sz="7" w:space="0" w:color="000000"/>
            </w:tcBorders>
            <w:shd w:val="clear" w:color="auto" w:fill="FFFFFF"/>
          </w:tcPr>
          <w:p w14:paraId="75857767" w14:textId="77777777" w:rsidR="00A0039A" w:rsidRDefault="00000000">
            <w:pPr>
              <w:spacing w:after="0" w:line="259" w:lineRule="auto"/>
              <w:ind w:left="57" w:firstLine="0"/>
            </w:pPr>
            <w:r>
              <w:t>(vieno) karto</w:t>
            </w:r>
          </w:p>
        </w:tc>
        <w:tc>
          <w:tcPr>
            <w:tcW w:w="1134" w:type="dxa"/>
            <w:tcBorders>
              <w:top w:val="nil"/>
              <w:left w:val="single" w:sz="7" w:space="0" w:color="000000"/>
              <w:bottom w:val="nil"/>
              <w:right w:val="single" w:sz="7" w:space="0" w:color="000000"/>
            </w:tcBorders>
            <w:shd w:val="clear" w:color="auto" w:fill="FFFFFF"/>
          </w:tcPr>
          <w:p w14:paraId="1C42AC59" w14:textId="77777777" w:rsidR="00A0039A" w:rsidRDefault="00000000">
            <w:pPr>
              <w:spacing w:after="0" w:line="259" w:lineRule="auto"/>
              <w:ind w:left="57" w:right="-25" w:firstLine="0"/>
              <w:jc w:val="both"/>
            </w:pPr>
            <w:r>
              <w:t xml:space="preserve"> paslaugų trukmė</w:t>
            </w:r>
          </w:p>
        </w:tc>
        <w:tc>
          <w:tcPr>
            <w:tcW w:w="1134" w:type="dxa"/>
            <w:tcBorders>
              <w:top w:val="nil"/>
              <w:left w:val="single" w:sz="7" w:space="0" w:color="000000"/>
              <w:bottom w:val="nil"/>
              <w:right w:val="single" w:sz="7" w:space="0" w:color="000000"/>
            </w:tcBorders>
            <w:shd w:val="clear" w:color="auto" w:fill="FFFFFF"/>
          </w:tcPr>
          <w:p w14:paraId="44DA849C" w14:textId="77777777" w:rsidR="00A0039A" w:rsidRDefault="00000000">
            <w:pPr>
              <w:spacing w:after="0" w:line="259" w:lineRule="auto"/>
              <w:ind w:left="57" w:firstLine="0"/>
            </w:pPr>
            <w:r>
              <w:t>karto valymas</w:t>
            </w:r>
          </w:p>
        </w:tc>
        <w:tc>
          <w:tcPr>
            <w:tcW w:w="1134" w:type="dxa"/>
            <w:tcBorders>
              <w:top w:val="nil"/>
              <w:left w:val="single" w:sz="7" w:space="0" w:color="000000"/>
              <w:bottom w:val="nil"/>
              <w:right w:val="single" w:sz="7" w:space="0" w:color="000000"/>
            </w:tcBorders>
            <w:shd w:val="clear" w:color="auto" w:fill="FFFFFF"/>
          </w:tcPr>
          <w:p w14:paraId="0E1E29F2"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363BD127" w14:textId="77777777" w:rsidR="00A0039A" w:rsidRDefault="00A0039A">
            <w:pPr>
              <w:spacing w:after="160" w:line="259" w:lineRule="auto"/>
              <w:ind w:left="0" w:firstLine="0"/>
            </w:pPr>
          </w:p>
        </w:tc>
      </w:tr>
      <w:tr w:rsidR="00A0039A" w14:paraId="7FFA19A3" w14:textId="77777777">
        <w:trPr>
          <w:trHeight w:val="217"/>
        </w:trPr>
        <w:tc>
          <w:tcPr>
            <w:tcW w:w="4535" w:type="dxa"/>
            <w:tcBorders>
              <w:top w:val="nil"/>
              <w:left w:val="single" w:sz="7" w:space="0" w:color="000000"/>
              <w:bottom w:val="single" w:sz="7" w:space="0" w:color="000000"/>
              <w:right w:val="single" w:sz="7" w:space="0" w:color="000000"/>
            </w:tcBorders>
            <w:shd w:val="clear" w:color="auto" w:fill="FFFFFF"/>
          </w:tcPr>
          <w:p w14:paraId="61E45FCA" w14:textId="77777777" w:rsidR="00A0039A" w:rsidRDefault="00000000">
            <w:pPr>
              <w:spacing w:after="0" w:line="259" w:lineRule="auto"/>
              <w:ind w:left="57" w:firstLine="0"/>
            </w:pPr>
            <w:r>
              <w:t xml:space="preserve">(vieno) karto valymo kainą turi būti </w:t>
            </w:r>
            <w:proofErr w:type="spellStart"/>
            <w:r>
              <w:t>įskaiĊiuota</w:t>
            </w:r>
            <w:proofErr w:type="spellEnd"/>
            <w:r>
              <w:t>)</w:t>
            </w:r>
          </w:p>
        </w:tc>
        <w:tc>
          <w:tcPr>
            <w:tcW w:w="1134" w:type="dxa"/>
            <w:tcBorders>
              <w:top w:val="nil"/>
              <w:left w:val="single" w:sz="7" w:space="0" w:color="000000"/>
              <w:bottom w:val="single" w:sz="7" w:space="0" w:color="000000"/>
              <w:right w:val="single" w:sz="7" w:space="0" w:color="000000"/>
            </w:tcBorders>
            <w:shd w:val="clear" w:color="auto" w:fill="FFFFFF"/>
          </w:tcPr>
          <w:p w14:paraId="113BAB24" w14:textId="77777777" w:rsidR="00A0039A" w:rsidRDefault="00000000">
            <w:pPr>
              <w:spacing w:after="0" w:line="259" w:lineRule="auto"/>
              <w:ind w:left="57" w:firstLine="0"/>
            </w:pPr>
            <w:r>
              <w:t>valymas</w:t>
            </w:r>
          </w:p>
        </w:tc>
        <w:tc>
          <w:tcPr>
            <w:tcW w:w="1134" w:type="dxa"/>
            <w:tcBorders>
              <w:top w:val="nil"/>
              <w:left w:val="single" w:sz="7" w:space="0" w:color="000000"/>
              <w:bottom w:val="single" w:sz="7" w:space="0" w:color="000000"/>
              <w:right w:val="single" w:sz="7" w:space="0" w:color="000000"/>
            </w:tcBorders>
            <w:shd w:val="clear" w:color="auto" w:fill="FFFFFF"/>
          </w:tcPr>
          <w:p w14:paraId="392146FD" w14:textId="77777777" w:rsidR="00A0039A" w:rsidRDefault="00000000">
            <w:pPr>
              <w:spacing w:after="0" w:line="259" w:lineRule="auto"/>
              <w:ind w:left="57" w:firstLine="0"/>
            </w:pPr>
            <w:r>
              <w:t>- 18 mėn.</w:t>
            </w:r>
          </w:p>
        </w:tc>
        <w:tc>
          <w:tcPr>
            <w:tcW w:w="1134" w:type="dxa"/>
            <w:tcBorders>
              <w:top w:val="nil"/>
              <w:left w:val="single" w:sz="7" w:space="0" w:color="000000"/>
              <w:bottom w:val="single" w:sz="7" w:space="0" w:color="000000"/>
              <w:right w:val="single" w:sz="7" w:space="0" w:color="000000"/>
            </w:tcBorders>
            <w:shd w:val="clear" w:color="auto" w:fill="FFFFFF"/>
          </w:tcPr>
          <w:p w14:paraId="4CAD399E"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2C8836D8"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00ACCB26" w14:textId="77777777" w:rsidR="00A0039A" w:rsidRDefault="00A0039A">
            <w:pPr>
              <w:spacing w:after="160" w:line="259" w:lineRule="auto"/>
              <w:ind w:left="0" w:firstLine="0"/>
            </w:pPr>
          </w:p>
        </w:tc>
      </w:tr>
      <w:tr w:rsidR="00A0039A" w14:paraId="2179B3D3" w14:textId="77777777">
        <w:trPr>
          <w:trHeight w:val="2041"/>
        </w:trPr>
        <w:tc>
          <w:tcPr>
            <w:tcW w:w="10205" w:type="dxa"/>
            <w:gridSpan w:val="6"/>
            <w:tcBorders>
              <w:top w:val="single" w:sz="7" w:space="0" w:color="000000"/>
              <w:left w:val="single" w:sz="7" w:space="0" w:color="000000"/>
              <w:bottom w:val="single" w:sz="7" w:space="0" w:color="000000"/>
              <w:right w:val="single" w:sz="7" w:space="0" w:color="000000"/>
            </w:tcBorders>
            <w:shd w:val="clear" w:color="auto" w:fill="FFFFFF"/>
          </w:tcPr>
          <w:p w14:paraId="38B68232" w14:textId="77777777" w:rsidR="00A0039A" w:rsidRDefault="00000000">
            <w:pPr>
              <w:spacing w:after="0" w:line="294" w:lineRule="auto"/>
              <w:ind w:left="57" w:right="-65" w:firstLine="0"/>
            </w:pPr>
            <w:r>
              <w:t xml:space="preserve">Užsakovo užsakyme elektroniniame kataloge nurodytos teritorijos tvarkymas ir priežiūra: šlavimas; šiukšlių surinkimas ir išvežimas; sausų lapų grėbimas, surinkimas ir išvežimas (Tiekėjas atsako bei savo sąskaita išveža Užsakovo patalpose bei teritorijoje surinktus lapus, šakas bei žolę); teritorijos dangos valymas; kojų valymo grotelių </w:t>
            </w:r>
            <w:proofErr w:type="spellStart"/>
            <w:r>
              <w:t>esanĊių</w:t>
            </w:r>
            <w:proofErr w:type="spellEnd"/>
            <w:r>
              <w:t xml:space="preserve"> prie įėjimų į pastatą valymas; lauko baldų paviršių valymas; šiukšliadėžių ištuštinimas ir valymas. Išvardintos teritorijos priežiūros paslaugos apima:</w:t>
            </w:r>
          </w:p>
          <w:p w14:paraId="4CAD8078" w14:textId="77777777" w:rsidR="00A0039A" w:rsidRDefault="00000000">
            <w:pPr>
              <w:spacing w:after="27" w:line="259" w:lineRule="auto"/>
              <w:ind w:left="57" w:firstLine="0"/>
            </w:pPr>
            <w:r>
              <w:t>2.1.1. Požeminio parkavimo teritorijos tvarkymą ir priežiūrą.</w:t>
            </w:r>
          </w:p>
          <w:p w14:paraId="3726604C" w14:textId="77777777" w:rsidR="00A0039A" w:rsidRDefault="00000000">
            <w:pPr>
              <w:spacing w:after="27" w:line="259" w:lineRule="auto"/>
              <w:ind w:left="57" w:firstLine="0"/>
            </w:pPr>
            <w:r>
              <w:t>2.1.2. Šaligatvių teritorijos tvarkymą ir priežiūrą.</w:t>
            </w:r>
          </w:p>
          <w:p w14:paraId="5649223E" w14:textId="77777777" w:rsidR="00A0039A" w:rsidRDefault="00000000">
            <w:pPr>
              <w:spacing w:after="26" w:line="259" w:lineRule="auto"/>
              <w:ind w:left="57" w:firstLine="0"/>
            </w:pPr>
            <w:r>
              <w:t xml:space="preserve">2.1.3. Kiemo ir įvažiavimų į teritoriją </w:t>
            </w:r>
            <w:proofErr w:type="spellStart"/>
            <w:r>
              <w:t>tvakymą</w:t>
            </w:r>
            <w:proofErr w:type="spellEnd"/>
            <w:r>
              <w:t xml:space="preserve"> ir priežiūrą.</w:t>
            </w:r>
          </w:p>
          <w:p w14:paraId="4EB38E2C" w14:textId="77777777" w:rsidR="00A0039A" w:rsidRDefault="00000000">
            <w:pPr>
              <w:spacing w:after="27" w:line="259" w:lineRule="auto"/>
              <w:ind w:left="57" w:firstLine="0"/>
            </w:pPr>
            <w:r>
              <w:t>2.1.4. Lauko laiptų, takų neįgaliųjų vežimėliams tvarkymą ir priežiūrą.</w:t>
            </w:r>
          </w:p>
          <w:p w14:paraId="59620C2B" w14:textId="77777777" w:rsidR="00A0039A" w:rsidRDefault="00000000">
            <w:pPr>
              <w:spacing w:after="0" w:line="259" w:lineRule="auto"/>
              <w:ind w:left="57" w:firstLine="0"/>
            </w:pPr>
            <w:r>
              <w:t>2.1.5. Žalios vejos teritorijos tvarkymą ir priežiūrą išskyrus žolės pjovimą, grėbimą ir išvežimą, vejos tręšimą, piktžolių naikinimą ir vejos laistymą.</w:t>
            </w:r>
          </w:p>
        </w:tc>
      </w:tr>
      <w:tr w:rsidR="00A0039A" w14:paraId="25B2C866"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54F47633" w14:textId="77777777" w:rsidR="00A0039A" w:rsidRDefault="00000000">
            <w:pPr>
              <w:spacing w:after="0" w:line="259" w:lineRule="auto"/>
              <w:ind w:left="57" w:firstLine="0"/>
            </w:pPr>
            <w:r>
              <w:lastRenderedPageBreak/>
              <w:t>2.2. Teritorijos priežiūros paslaugos (šaltuoju sezonu), kurias sudaro</w:t>
            </w:r>
          </w:p>
        </w:tc>
        <w:tc>
          <w:tcPr>
            <w:tcW w:w="1134" w:type="dxa"/>
            <w:tcBorders>
              <w:top w:val="single" w:sz="7" w:space="0" w:color="000000"/>
              <w:left w:val="single" w:sz="7" w:space="0" w:color="000000"/>
              <w:bottom w:val="nil"/>
              <w:right w:val="single" w:sz="7" w:space="0" w:color="000000"/>
            </w:tcBorders>
            <w:shd w:val="clear" w:color="auto" w:fill="FFFFFF"/>
          </w:tcPr>
          <w:p w14:paraId="4167667B" w14:textId="77777777" w:rsidR="00A0039A" w:rsidRDefault="00000000">
            <w:pPr>
              <w:spacing w:after="0" w:line="259" w:lineRule="auto"/>
              <w:ind w:left="57" w:firstLine="0"/>
            </w:pPr>
            <w:r>
              <w:t>1 (vieno) m2 1</w:t>
            </w:r>
          </w:p>
        </w:tc>
        <w:tc>
          <w:tcPr>
            <w:tcW w:w="1134" w:type="dxa"/>
            <w:tcBorders>
              <w:top w:val="single" w:sz="7" w:space="0" w:color="000000"/>
              <w:left w:val="single" w:sz="7" w:space="0" w:color="000000"/>
              <w:bottom w:val="nil"/>
              <w:right w:val="single" w:sz="7" w:space="0" w:color="000000"/>
            </w:tcBorders>
            <w:shd w:val="clear" w:color="auto" w:fill="FFFFFF"/>
          </w:tcPr>
          <w:p w14:paraId="36D3625D" w14:textId="77777777" w:rsidR="00A0039A" w:rsidRDefault="00000000">
            <w:pPr>
              <w:spacing w:after="0" w:line="259" w:lineRule="auto"/>
              <w:ind w:left="57" w:firstLine="0"/>
            </w:pPr>
            <w:r>
              <w:t>10 kartai / mėn.</w:t>
            </w:r>
          </w:p>
        </w:tc>
        <w:tc>
          <w:tcPr>
            <w:tcW w:w="1134" w:type="dxa"/>
            <w:tcBorders>
              <w:top w:val="single" w:sz="7" w:space="0" w:color="000000"/>
              <w:left w:val="single" w:sz="7" w:space="0" w:color="000000"/>
              <w:bottom w:val="nil"/>
              <w:right w:val="single" w:sz="7" w:space="0" w:color="000000"/>
            </w:tcBorders>
            <w:shd w:val="clear" w:color="auto" w:fill="FFFFFF"/>
          </w:tcPr>
          <w:p w14:paraId="66714FEB" w14:textId="77777777" w:rsidR="00A0039A" w:rsidRDefault="00000000">
            <w:pPr>
              <w:spacing w:after="0" w:line="259" w:lineRule="auto"/>
              <w:ind w:left="57" w:firstLine="0"/>
            </w:pPr>
            <w:r>
              <w:t>4600 m2 vieno</w:t>
            </w:r>
          </w:p>
        </w:tc>
        <w:tc>
          <w:tcPr>
            <w:tcW w:w="1134" w:type="dxa"/>
            <w:tcBorders>
              <w:top w:val="single" w:sz="7" w:space="0" w:color="000000"/>
              <w:left w:val="single" w:sz="7" w:space="0" w:color="000000"/>
              <w:bottom w:val="nil"/>
              <w:right w:val="single" w:sz="7" w:space="0" w:color="000000"/>
            </w:tcBorders>
            <w:shd w:val="clear" w:color="auto" w:fill="FFFFFF"/>
          </w:tcPr>
          <w:p w14:paraId="2413C4D0" w14:textId="77777777" w:rsidR="00A0039A" w:rsidRDefault="00000000">
            <w:pPr>
              <w:spacing w:after="0" w:line="259" w:lineRule="auto"/>
              <w:ind w:left="57" w:firstLine="0"/>
            </w:pPr>
            <w:r>
              <w:t>0,010</w:t>
            </w:r>
          </w:p>
        </w:tc>
        <w:tc>
          <w:tcPr>
            <w:tcW w:w="1134" w:type="dxa"/>
            <w:tcBorders>
              <w:top w:val="single" w:sz="7" w:space="0" w:color="000000"/>
              <w:left w:val="single" w:sz="7" w:space="0" w:color="000000"/>
              <w:bottom w:val="nil"/>
              <w:right w:val="single" w:sz="7" w:space="0" w:color="000000"/>
            </w:tcBorders>
            <w:shd w:val="clear" w:color="auto" w:fill="FFFFFF"/>
          </w:tcPr>
          <w:p w14:paraId="25721C42" w14:textId="77777777" w:rsidR="00A0039A" w:rsidRDefault="00000000">
            <w:pPr>
              <w:spacing w:after="0" w:line="259" w:lineRule="auto"/>
              <w:ind w:left="57" w:firstLine="0"/>
            </w:pPr>
            <w:r>
              <w:t>2760,00</w:t>
            </w:r>
          </w:p>
        </w:tc>
      </w:tr>
      <w:tr w:rsidR="00A0039A" w14:paraId="4A8E3741" w14:textId="77777777">
        <w:trPr>
          <w:trHeight w:val="227"/>
        </w:trPr>
        <w:tc>
          <w:tcPr>
            <w:tcW w:w="4535" w:type="dxa"/>
            <w:tcBorders>
              <w:top w:val="nil"/>
              <w:left w:val="single" w:sz="7" w:space="0" w:color="000000"/>
              <w:bottom w:val="nil"/>
              <w:right w:val="single" w:sz="7" w:space="0" w:color="000000"/>
            </w:tcBorders>
            <w:shd w:val="clear" w:color="auto" w:fill="FFFFFF"/>
          </w:tcPr>
          <w:p w14:paraId="56BEC247" w14:textId="77777777" w:rsidR="00A0039A" w:rsidRDefault="00000000">
            <w:pPr>
              <w:spacing w:after="0" w:line="259" w:lineRule="auto"/>
              <w:ind w:left="57" w:firstLine="0"/>
            </w:pPr>
            <w:r>
              <w:t>(t. y. į 1 (vieno) m2 , įskaitant visas valymo ir priežiūros išlaidas, 1</w:t>
            </w:r>
          </w:p>
        </w:tc>
        <w:tc>
          <w:tcPr>
            <w:tcW w:w="1134" w:type="dxa"/>
            <w:tcBorders>
              <w:top w:val="nil"/>
              <w:left w:val="single" w:sz="7" w:space="0" w:color="000000"/>
              <w:bottom w:val="nil"/>
              <w:right w:val="single" w:sz="7" w:space="0" w:color="000000"/>
            </w:tcBorders>
            <w:shd w:val="clear" w:color="auto" w:fill="FFFFFF"/>
          </w:tcPr>
          <w:p w14:paraId="6F2FF3BC" w14:textId="77777777" w:rsidR="00A0039A" w:rsidRDefault="00000000">
            <w:pPr>
              <w:spacing w:after="0" w:line="259" w:lineRule="auto"/>
              <w:ind w:left="57" w:firstLine="0"/>
            </w:pPr>
            <w:r>
              <w:t>(vieno) karto</w:t>
            </w:r>
          </w:p>
        </w:tc>
        <w:tc>
          <w:tcPr>
            <w:tcW w:w="1134" w:type="dxa"/>
            <w:tcBorders>
              <w:top w:val="nil"/>
              <w:left w:val="single" w:sz="7" w:space="0" w:color="000000"/>
              <w:bottom w:val="nil"/>
              <w:right w:val="single" w:sz="7" w:space="0" w:color="000000"/>
            </w:tcBorders>
            <w:shd w:val="clear" w:color="auto" w:fill="FFFFFF"/>
          </w:tcPr>
          <w:p w14:paraId="1DA65A40" w14:textId="77777777" w:rsidR="00A0039A" w:rsidRDefault="00000000">
            <w:pPr>
              <w:spacing w:after="0" w:line="259" w:lineRule="auto"/>
              <w:ind w:left="57" w:right="-25" w:firstLine="0"/>
              <w:jc w:val="both"/>
            </w:pPr>
            <w:r>
              <w:t xml:space="preserve"> paslaugų trukmė</w:t>
            </w:r>
          </w:p>
        </w:tc>
        <w:tc>
          <w:tcPr>
            <w:tcW w:w="1134" w:type="dxa"/>
            <w:tcBorders>
              <w:top w:val="nil"/>
              <w:left w:val="single" w:sz="7" w:space="0" w:color="000000"/>
              <w:bottom w:val="nil"/>
              <w:right w:val="single" w:sz="7" w:space="0" w:color="000000"/>
            </w:tcBorders>
            <w:shd w:val="clear" w:color="auto" w:fill="FFFFFF"/>
          </w:tcPr>
          <w:p w14:paraId="11E112E8" w14:textId="77777777" w:rsidR="00A0039A" w:rsidRDefault="00000000">
            <w:pPr>
              <w:spacing w:after="0" w:line="259" w:lineRule="auto"/>
              <w:ind w:left="57" w:firstLine="0"/>
            </w:pPr>
            <w:r>
              <w:t>karto valymas</w:t>
            </w:r>
          </w:p>
        </w:tc>
        <w:tc>
          <w:tcPr>
            <w:tcW w:w="1134" w:type="dxa"/>
            <w:tcBorders>
              <w:top w:val="nil"/>
              <w:left w:val="single" w:sz="7" w:space="0" w:color="000000"/>
              <w:bottom w:val="nil"/>
              <w:right w:val="single" w:sz="7" w:space="0" w:color="000000"/>
            </w:tcBorders>
            <w:shd w:val="clear" w:color="auto" w:fill="FFFFFF"/>
          </w:tcPr>
          <w:p w14:paraId="029F16F7"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2C40BC8D" w14:textId="77777777" w:rsidR="00A0039A" w:rsidRDefault="00A0039A">
            <w:pPr>
              <w:spacing w:after="160" w:line="259" w:lineRule="auto"/>
              <w:ind w:left="0" w:firstLine="0"/>
            </w:pPr>
          </w:p>
        </w:tc>
      </w:tr>
      <w:tr w:rsidR="00A0039A" w14:paraId="3380DA5E" w14:textId="77777777">
        <w:trPr>
          <w:trHeight w:val="217"/>
        </w:trPr>
        <w:tc>
          <w:tcPr>
            <w:tcW w:w="4535" w:type="dxa"/>
            <w:tcBorders>
              <w:top w:val="nil"/>
              <w:left w:val="single" w:sz="7" w:space="0" w:color="000000"/>
              <w:bottom w:val="single" w:sz="7" w:space="0" w:color="000000"/>
              <w:right w:val="single" w:sz="7" w:space="0" w:color="000000"/>
            </w:tcBorders>
            <w:shd w:val="clear" w:color="auto" w:fill="FFFFFF"/>
          </w:tcPr>
          <w:p w14:paraId="4CEA94C6" w14:textId="77777777" w:rsidR="00A0039A" w:rsidRDefault="00000000">
            <w:pPr>
              <w:spacing w:after="0" w:line="259" w:lineRule="auto"/>
              <w:ind w:left="57" w:firstLine="0"/>
            </w:pPr>
            <w:r>
              <w:t xml:space="preserve">(vieno) karto valymo kainą turi būti </w:t>
            </w:r>
            <w:proofErr w:type="spellStart"/>
            <w:r>
              <w:t>įskaiĊiuota</w:t>
            </w:r>
            <w:proofErr w:type="spellEnd"/>
            <w:r>
              <w:t>)</w:t>
            </w:r>
          </w:p>
        </w:tc>
        <w:tc>
          <w:tcPr>
            <w:tcW w:w="1134" w:type="dxa"/>
            <w:tcBorders>
              <w:top w:val="nil"/>
              <w:left w:val="single" w:sz="7" w:space="0" w:color="000000"/>
              <w:bottom w:val="single" w:sz="7" w:space="0" w:color="000000"/>
              <w:right w:val="single" w:sz="7" w:space="0" w:color="000000"/>
            </w:tcBorders>
            <w:shd w:val="clear" w:color="auto" w:fill="FFFFFF"/>
          </w:tcPr>
          <w:p w14:paraId="5E5A59CD" w14:textId="77777777" w:rsidR="00A0039A" w:rsidRDefault="00000000">
            <w:pPr>
              <w:spacing w:after="0" w:line="259" w:lineRule="auto"/>
              <w:ind w:left="57" w:firstLine="0"/>
            </w:pPr>
            <w:r>
              <w:t>valymas</w:t>
            </w:r>
          </w:p>
        </w:tc>
        <w:tc>
          <w:tcPr>
            <w:tcW w:w="1134" w:type="dxa"/>
            <w:tcBorders>
              <w:top w:val="nil"/>
              <w:left w:val="single" w:sz="7" w:space="0" w:color="000000"/>
              <w:bottom w:val="single" w:sz="7" w:space="0" w:color="000000"/>
              <w:right w:val="single" w:sz="7" w:space="0" w:color="000000"/>
            </w:tcBorders>
            <w:shd w:val="clear" w:color="auto" w:fill="FFFFFF"/>
          </w:tcPr>
          <w:p w14:paraId="4B340090" w14:textId="77777777" w:rsidR="00A0039A" w:rsidRDefault="00000000">
            <w:pPr>
              <w:spacing w:after="0" w:line="259" w:lineRule="auto"/>
              <w:ind w:left="57" w:firstLine="0"/>
            </w:pPr>
            <w:r>
              <w:t>- 6 mėn.</w:t>
            </w:r>
          </w:p>
        </w:tc>
        <w:tc>
          <w:tcPr>
            <w:tcW w:w="1134" w:type="dxa"/>
            <w:tcBorders>
              <w:top w:val="nil"/>
              <w:left w:val="single" w:sz="7" w:space="0" w:color="000000"/>
              <w:bottom w:val="single" w:sz="7" w:space="0" w:color="000000"/>
              <w:right w:val="single" w:sz="7" w:space="0" w:color="000000"/>
            </w:tcBorders>
            <w:shd w:val="clear" w:color="auto" w:fill="FFFFFF"/>
          </w:tcPr>
          <w:p w14:paraId="25066E27"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02BC9FD8"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194CD47F" w14:textId="77777777" w:rsidR="00A0039A" w:rsidRDefault="00A0039A">
            <w:pPr>
              <w:spacing w:after="160" w:line="259" w:lineRule="auto"/>
              <w:ind w:left="0" w:firstLine="0"/>
            </w:pPr>
          </w:p>
        </w:tc>
      </w:tr>
      <w:tr w:rsidR="00A0039A" w14:paraId="0FA77691" w14:textId="77777777">
        <w:trPr>
          <w:trHeight w:val="1587"/>
        </w:trPr>
        <w:tc>
          <w:tcPr>
            <w:tcW w:w="10205" w:type="dxa"/>
            <w:gridSpan w:val="6"/>
            <w:tcBorders>
              <w:top w:val="single" w:sz="7" w:space="0" w:color="000000"/>
              <w:left w:val="single" w:sz="7" w:space="0" w:color="000000"/>
              <w:bottom w:val="nil"/>
              <w:right w:val="single" w:sz="7" w:space="0" w:color="000000"/>
            </w:tcBorders>
            <w:shd w:val="clear" w:color="auto" w:fill="FFFFFF"/>
          </w:tcPr>
          <w:p w14:paraId="7146048A" w14:textId="77777777" w:rsidR="00A0039A" w:rsidRDefault="00000000">
            <w:pPr>
              <w:spacing w:after="0" w:line="294" w:lineRule="auto"/>
              <w:ind w:left="57" w:firstLine="0"/>
            </w:pPr>
            <w:r>
              <w:t xml:space="preserve">Užsakovo užsakyme elektroniniame kataloge nurodytos teritorijos tvarkymas ir priežiūra: šlavimas; šiukšlių surinkimas ir išvežimas; sausų lapų grėbimas, surinkimas ir išvežimas (Tiekėjas atsako bei savo sąskaita išveža Užsakovo patalpose bei teritorijoje surinktus lapus, šakas bei žolę); teritorijos dangos valymas; kojų valymo grotelių </w:t>
            </w:r>
            <w:proofErr w:type="spellStart"/>
            <w:r>
              <w:t>esanĊių</w:t>
            </w:r>
            <w:proofErr w:type="spellEnd"/>
            <w:r>
              <w:t xml:space="preserve"> prie įėjimų į pastatą valymas; lauko baldų paviršių valymas; šiukšliadėžių ištuštinimas ir valymas; teritorijoje susikaupusio sniego valymas ir nukasto sniego sukasimas į tvarkingas krūvas, barstymas smėlio ir druskos mišiniu, ledo nukapojimas. Tiekėjas pats privalo įvertinti oro sąlygas bei sniego kiekį ir inicijuoti sniego nukasimą ir ledo nukapojimą laiku. Sniegas turi būti nukastas iki Užsakovo darbo pradžios. Tiekėjas savo iniciatyva privalo užtikrinti savalaikį smėlio bei druskų pabarstymą teritorijoje. Išvardintos teritorijos priežiūros paslaugos apima:</w:t>
            </w:r>
          </w:p>
          <w:p w14:paraId="26290B69" w14:textId="77777777" w:rsidR="00A0039A" w:rsidRDefault="00000000">
            <w:pPr>
              <w:spacing w:after="0" w:line="259" w:lineRule="auto"/>
              <w:ind w:left="57" w:firstLine="0"/>
            </w:pPr>
            <w:r>
              <w:t>2.2.1. Požeminio parkavimo teritorijos tvarkymą ir priežiūrą.</w:t>
            </w:r>
          </w:p>
        </w:tc>
      </w:tr>
    </w:tbl>
    <w:p w14:paraId="267C4DBA" w14:textId="77777777" w:rsidR="00A0039A" w:rsidRDefault="00A0039A">
      <w:pPr>
        <w:spacing w:after="0" w:line="259" w:lineRule="auto"/>
        <w:ind w:left="-624" w:right="485" w:firstLine="0"/>
      </w:pPr>
    </w:p>
    <w:tbl>
      <w:tblPr>
        <w:tblStyle w:val="TableGrid"/>
        <w:tblW w:w="10205" w:type="dxa"/>
        <w:tblInd w:w="-57" w:type="dxa"/>
        <w:tblCellMar>
          <w:top w:w="41" w:type="dxa"/>
          <w:left w:w="0" w:type="dxa"/>
          <w:bottom w:w="0" w:type="dxa"/>
          <w:right w:w="0" w:type="dxa"/>
        </w:tblCellMar>
        <w:tblLook w:val="04A0" w:firstRow="1" w:lastRow="0" w:firstColumn="1" w:lastColumn="0" w:noHBand="0" w:noVBand="1"/>
      </w:tblPr>
      <w:tblGrid>
        <w:gridCol w:w="4535"/>
        <w:gridCol w:w="1134"/>
        <w:gridCol w:w="1134"/>
        <w:gridCol w:w="1134"/>
        <w:gridCol w:w="567"/>
        <w:gridCol w:w="567"/>
        <w:gridCol w:w="1134"/>
      </w:tblGrid>
      <w:tr w:rsidR="00A0039A" w14:paraId="7184D232" w14:textId="77777777">
        <w:trPr>
          <w:trHeight w:val="227"/>
        </w:trPr>
        <w:tc>
          <w:tcPr>
            <w:tcW w:w="10205" w:type="dxa"/>
            <w:gridSpan w:val="7"/>
            <w:tcBorders>
              <w:top w:val="nil"/>
              <w:left w:val="single" w:sz="7" w:space="0" w:color="000000"/>
              <w:bottom w:val="nil"/>
              <w:right w:val="single" w:sz="7" w:space="0" w:color="000000"/>
            </w:tcBorders>
          </w:tcPr>
          <w:p w14:paraId="09BEA321" w14:textId="77777777" w:rsidR="00A0039A" w:rsidRDefault="00000000">
            <w:pPr>
              <w:spacing w:after="0" w:line="259" w:lineRule="auto"/>
              <w:ind w:left="57" w:firstLine="0"/>
            </w:pPr>
            <w:r>
              <w:t>2.2.2. Šaligatvių teritorijos tvarkymą ir priežiūrą.</w:t>
            </w:r>
          </w:p>
        </w:tc>
      </w:tr>
      <w:tr w:rsidR="00A0039A" w14:paraId="3B464213" w14:textId="77777777">
        <w:trPr>
          <w:trHeight w:val="1361"/>
        </w:trPr>
        <w:tc>
          <w:tcPr>
            <w:tcW w:w="10205" w:type="dxa"/>
            <w:gridSpan w:val="7"/>
            <w:tcBorders>
              <w:top w:val="nil"/>
              <w:left w:val="single" w:sz="7" w:space="0" w:color="000000"/>
              <w:bottom w:val="single" w:sz="7" w:space="0" w:color="000000"/>
              <w:right w:val="single" w:sz="7" w:space="0" w:color="000000"/>
            </w:tcBorders>
            <w:shd w:val="clear" w:color="auto" w:fill="FFFFFF"/>
          </w:tcPr>
          <w:p w14:paraId="0F80C4A0" w14:textId="77777777" w:rsidR="00A0039A" w:rsidRDefault="00000000">
            <w:pPr>
              <w:spacing w:after="27" w:line="259" w:lineRule="auto"/>
              <w:ind w:left="57" w:firstLine="0"/>
            </w:pPr>
            <w:r>
              <w:t xml:space="preserve">2.2.3. Kiemo ir įvažiavimų į teritoriją </w:t>
            </w:r>
            <w:proofErr w:type="spellStart"/>
            <w:r>
              <w:t>tvakymą</w:t>
            </w:r>
            <w:proofErr w:type="spellEnd"/>
            <w:r>
              <w:t xml:space="preserve"> ir priežiūrą.</w:t>
            </w:r>
          </w:p>
          <w:p w14:paraId="5A03D65C" w14:textId="77777777" w:rsidR="00A0039A" w:rsidRDefault="00000000">
            <w:pPr>
              <w:spacing w:after="27" w:line="259" w:lineRule="auto"/>
              <w:ind w:left="57" w:firstLine="0"/>
            </w:pPr>
            <w:r>
              <w:t>2.2.4. Lauko laiptų, takų neįgaliųjų vežimėliams tvarkymą ir priežiūrą.</w:t>
            </w:r>
          </w:p>
          <w:p w14:paraId="60437604" w14:textId="77777777" w:rsidR="00A0039A" w:rsidRDefault="00000000">
            <w:pPr>
              <w:spacing w:after="0" w:line="294" w:lineRule="auto"/>
              <w:ind w:left="57" w:right="-3" w:firstLine="0"/>
            </w:pPr>
            <w:r>
              <w:t>2.2.5. Teritorijoje susikaupusio sniego valymą nuo šaligatvių, lauko laiptų, takų neįgaliųjų vežimėliams, terasų, balkonų, nukasto sniego sukasimą į tvarkingas krūvas, išskyrus mechanizuotą sniego stumdymą.</w:t>
            </w:r>
          </w:p>
          <w:p w14:paraId="17135531" w14:textId="77777777" w:rsidR="00A0039A" w:rsidRDefault="00000000">
            <w:pPr>
              <w:spacing w:after="27" w:line="259" w:lineRule="auto"/>
              <w:ind w:left="57" w:firstLine="0"/>
            </w:pPr>
            <w:r>
              <w:t>2.2.6. Teritorijoje susikaupusio ledo nukapojimą.</w:t>
            </w:r>
          </w:p>
          <w:p w14:paraId="5BB7F531" w14:textId="77777777" w:rsidR="00A0039A" w:rsidRDefault="00000000">
            <w:pPr>
              <w:spacing w:after="0" w:line="259" w:lineRule="auto"/>
              <w:ind w:left="57" w:firstLine="0"/>
            </w:pPr>
            <w:r>
              <w:t>2.2.7. Šaligatvių, lauko laiptų, neįgaliųjų įvažiavimo takelių, važiuojamosios dalies barstymą smėlio ir druskos mišiniu.</w:t>
            </w:r>
          </w:p>
        </w:tc>
      </w:tr>
      <w:tr w:rsidR="00A0039A" w14:paraId="6388B76C"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1161B49D" w14:textId="77777777" w:rsidR="00A0039A" w:rsidRDefault="00000000">
            <w:pPr>
              <w:spacing w:after="0" w:line="259" w:lineRule="auto"/>
              <w:ind w:left="57" w:firstLine="0"/>
            </w:pPr>
            <w:r>
              <w:t>3.19. Langų, stoglangių, stogo ir fasado stiklinės dalies valymas.</w:t>
            </w:r>
          </w:p>
        </w:tc>
        <w:tc>
          <w:tcPr>
            <w:tcW w:w="1134" w:type="dxa"/>
            <w:tcBorders>
              <w:top w:val="single" w:sz="7" w:space="0" w:color="000000"/>
              <w:left w:val="single" w:sz="7" w:space="0" w:color="000000"/>
              <w:bottom w:val="nil"/>
              <w:right w:val="single" w:sz="7" w:space="0" w:color="000000"/>
            </w:tcBorders>
            <w:shd w:val="clear" w:color="auto" w:fill="FFFFFF"/>
          </w:tcPr>
          <w:p w14:paraId="6C5A991D" w14:textId="77777777" w:rsidR="00A0039A" w:rsidRDefault="00000000">
            <w:pPr>
              <w:spacing w:after="0" w:line="259" w:lineRule="auto"/>
              <w:ind w:left="57" w:firstLine="0"/>
            </w:pPr>
            <w:r>
              <w:t>1 m2</w:t>
            </w:r>
          </w:p>
        </w:tc>
        <w:tc>
          <w:tcPr>
            <w:tcW w:w="1134" w:type="dxa"/>
            <w:tcBorders>
              <w:top w:val="single" w:sz="7" w:space="0" w:color="000000"/>
              <w:left w:val="single" w:sz="7" w:space="0" w:color="000000"/>
              <w:bottom w:val="nil"/>
              <w:right w:val="single" w:sz="7" w:space="0" w:color="000000"/>
            </w:tcBorders>
            <w:shd w:val="clear" w:color="auto" w:fill="FFFFFF"/>
          </w:tcPr>
          <w:p w14:paraId="6AB0E292" w14:textId="77777777" w:rsidR="00A0039A" w:rsidRDefault="00000000">
            <w:pPr>
              <w:spacing w:after="0" w:line="259" w:lineRule="auto"/>
              <w:ind w:left="57" w:firstLine="0"/>
            </w:pPr>
            <w:r>
              <w:t>2 kartai /</w:t>
            </w:r>
          </w:p>
        </w:tc>
        <w:tc>
          <w:tcPr>
            <w:tcW w:w="1134" w:type="dxa"/>
            <w:tcBorders>
              <w:top w:val="single" w:sz="7" w:space="0" w:color="000000"/>
              <w:left w:val="single" w:sz="7" w:space="0" w:color="000000"/>
              <w:bottom w:val="nil"/>
              <w:right w:val="single" w:sz="7" w:space="0" w:color="000000"/>
            </w:tcBorders>
            <w:shd w:val="clear" w:color="auto" w:fill="FFFFFF"/>
          </w:tcPr>
          <w:p w14:paraId="1EF0F0C1" w14:textId="77777777" w:rsidR="00A0039A" w:rsidRDefault="00000000">
            <w:pPr>
              <w:spacing w:after="0" w:line="259" w:lineRule="auto"/>
              <w:ind w:left="57" w:firstLine="0"/>
            </w:pPr>
            <w:r>
              <w:t>160 m2 vieno</w:t>
            </w:r>
          </w:p>
        </w:tc>
        <w:tc>
          <w:tcPr>
            <w:tcW w:w="1134" w:type="dxa"/>
            <w:gridSpan w:val="2"/>
            <w:tcBorders>
              <w:top w:val="single" w:sz="7" w:space="0" w:color="000000"/>
              <w:left w:val="single" w:sz="7" w:space="0" w:color="000000"/>
              <w:bottom w:val="nil"/>
              <w:right w:val="single" w:sz="7" w:space="0" w:color="000000"/>
            </w:tcBorders>
            <w:shd w:val="clear" w:color="auto" w:fill="FFFFFF"/>
          </w:tcPr>
          <w:p w14:paraId="1C50DD4E" w14:textId="77777777" w:rsidR="00A0039A" w:rsidRDefault="00000000">
            <w:pPr>
              <w:spacing w:after="0" w:line="259" w:lineRule="auto"/>
              <w:ind w:left="57" w:firstLine="0"/>
            </w:pPr>
            <w:r>
              <w:t>0,000</w:t>
            </w:r>
          </w:p>
        </w:tc>
        <w:tc>
          <w:tcPr>
            <w:tcW w:w="1134" w:type="dxa"/>
            <w:tcBorders>
              <w:top w:val="single" w:sz="7" w:space="0" w:color="000000"/>
              <w:left w:val="single" w:sz="7" w:space="0" w:color="000000"/>
              <w:bottom w:val="nil"/>
              <w:right w:val="single" w:sz="7" w:space="0" w:color="000000"/>
            </w:tcBorders>
            <w:shd w:val="clear" w:color="auto" w:fill="FFFFFF"/>
          </w:tcPr>
          <w:p w14:paraId="6546ADDC" w14:textId="77777777" w:rsidR="00A0039A" w:rsidRDefault="00000000">
            <w:pPr>
              <w:spacing w:after="0" w:line="259" w:lineRule="auto"/>
              <w:ind w:left="57" w:firstLine="0"/>
            </w:pPr>
            <w:r>
              <w:t>0,00</w:t>
            </w:r>
          </w:p>
        </w:tc>
      </w:tr>
      <w:tr w:rsidR="00A0039A" w14:paraId="5AB18468" w14:textId="77777777">
        <w:trPr>
          <w:trHeight w:val="227"/>
        </w:trPr>
        <w:tc>
          <w:tcPr>
            <w:tcW w:w="4535" w:type="dxa"/>
            <w:tcBorders>
              <w:top w:val="nil"/>
              <w:left w:val="single" w:sz="7" w:space="0" w:color="000000"/>
              <w:bottom w:val="nil"/>
              <w:right w:val="single" w:sz="7" w:space="0" w:color="000000"/>
            </w:tcBorders>
            <w:shd w:val="clear" w:color="auto" w:fill="FFFFFF"/>
          </w:tcPr>
          <w:p w14:paraId="0EF196A9" w14:textId="77777777" w:rsidR="00A0039A" w:rsidRDefault="00000000">
            <w:pPr>
              <w:spacing w:after="0" w:line="259" w:lineRule="auto"/>
              <w:ind w:left="57" w:firstLine="0"/>
            </w:pPr>
            <w:r>
              <w:t>Valoma nenaudojant specialios įrangos (keltuvų, alpinizmo įrangos).</w:t>
            </w:r>
          </w:p>
        </w:tc>
        <w:tc>
          <w:tcPr>
            <w:tcW w:w="1134" w:type="dxa"/>
            <w:tcBorders>
              <w:top w:val="nil"/>
              <w:left w:val="single" w:sz="7" w:space="0" w:color="000000"/>
              <w:bottom w:val="nil"/>
              <w:right w:val="single" w:sz="7" w:space="0" w:color="000000"/>
            </w:tcBorders>
            <w:shd w:val="clear" w:color="auto" w:fill="FFFFFF"/>
          </w:tcPr>
          <w:p w14:paraId="652D7E80"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1D5ADBAE" w14:textId="77777777" w:rsidR="00A0039A" w:rsidRDefault="00000000">
            <w:pPr>
              <w:spacing w:after="0" w:line="259" w:lineRule="auto"/>
              <w:ind w:left="57" w:firstLine="0"/>
            </w:pPr>
            <w:r>
              <w:t>sutarties</w:t>
            </w:r>
          </w:p>
        </w:tc>
        <w:tc>
          <w:tcPr>
            <w:tcW w:w="1134" w:type="dxa"/>
            <w:tcBorders>
              <w:top w:val="nil"/>
              <w:left w:val="single" w:sz="7" w:space="0" w:color="000000"/>
              <w:bottom w:val="nil"/>
              <w:right w:val="single" w:sz="7" w:space="0" w:color="000000"/>
            </w:tcBorders>
            <w:shd w:val="clear" w:color="auto" w:fill="FFFFFF"/>
          </w:tcPr>
          <w:p w14:paraId="41AA5A42" w14:textId="77777777" w:rsidR="00A0039A" w:rsidRDefault="00000000">
            <w:pPr>
              <w:spacing w:after="0" w:line="259" w:lineRule="auto"/>
              <w:ind w:left="57" w:firstLine="0"/>
            </w:pPr>
            <w:r>
              <w:t>karto valymas</w:t>
            </w:r>
          </w:p>
        </w:tc>
        <w:tc>
          <w:tcPr>
            <w:tcW w:w="1134" w:type="dxa"/>
            <w:gridSpan w:val="2"/>
            <w:tcBorders>
              <w:top w:val="nil"/>
              <w:left w:val="single" w:sz="7" w:space="0" w:color="000000"/>
              <w:bottom w:val="nil"/>
              <w:right w:val="single" w:sz="7" w:space="0" w:color="000000"/>
            </w:tcBorders>
            <w:shd w:val="clear" w:color="auto" w:fill="FFFFFF"/>
          </w:tcPr>
          <w:p w14:paraId="3F556AB9"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4AEBFF64" w14:textId="77777777" w:rsidR="00A0039A" w:rsidRDefault="00A0039A">
            <w:pPr>
              <w:spacing w:after="160" w:line="259" w:lineRule="auto"/>
              <w:ind w:left="0" w:firstLine="0"/>
            </w:pPr>
          </w:p>
        </w:tc>
      </w:tr>
      <w:tr w:rsidR="00A0039A" w14:paraId="092B55CF" w14:textId="77777777">
        <w:trPr>
          <w:trHeight w:val="227"/>
        </w:trPr>
        <w:tc>
          <w:tcPr>
            <w:tcW w:w="4535" w:type="dxa"/>
            <w:tcBorders>
              <w:top w:val="nil"/>
              <w:left w:val="single" w:sz="7" w:space="0" w:color="000000"/>
              <w:bottom w:val="nil"/>
              <w:right w:val="single" w:sz="7" w:space="0" w:color="000000"/>
            </w:tcBorders>
            <w:shd w:val="clear" w:color="auto" w:fill="FFFFFF"/>
          </w:tcPr>
          <w:p w14:paraId="673164E4" w14:textId="77777777" w:rsidR="00A0039A" w:rsidRDefault="00000000">
            <w:pPr>
              <w:spacing w:after="0" w:line="259" w:lineRule="auto"/>
              <w:ind w:left="57" w:firstLine="0"/>
            </w:pPr>
            <w:r>
              <w:t>Valoma specialiomis priemonėmis, įskaitant rėmus, palanges bei</w:t>
            </w:r>
          </w:p>
        </w:tc>
        <w:tc>
          <w:tcPr>
            <w:tcW w:w="1134" w:type="dxa"/>
            <w:tcBorders>
              <w:top w:val="nil"/>
              <w:left w:val="single" w:sz="7" w:space="0" w:color="000000"/>
              <w:bottom w:val="nil"/>
              <w:right w:val="single" w:sz="7" w:space="0" w:color="000000"/>
            </w:tcBorders>
            <w:shd w:val="clear" w:color="auto" w:fill="FFFFFF"/>
          </w:tcPr>
          <w:p w14:paraId="6CF87A3C"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13762FDC" w14:textId="77777777" w:rsidR="00A0039A" w:rsidRDefault="00000000">
            <w:pPr>
              <w:spacing w:after="0" w:line="259" w:lineRule="auto"/>
              <w:ind w:left="57" w:firstLine="0"/>
            </w:pPr>
            <w:r>
              <w:t>galiojimo</w:t>
            </w:r>
          </w:p>
        </w:tc>
        <w:tc>
          <w:tcPr>
            <w:tcW w:w="1134" w:type="dxa"/>
            <w:tcBorders>
              <w:top w:val="nil"/>
              <w:left w:val="single" w:sz="7" w:space="0" w:color="000000"/>
              <w:bottom w:val="nil"/>
              <w:right w:val="single" w:sz="7" w:space="0" w:color="000000"/>
            </w:tcBorders>
            <w:shd w:val="clear" w:color="auto" w:fill="FFFFFF"/>
          </w:tcPr>
          <w:p w14:paraId="3816B94E" w14:textId="77777777" w:rsidR="00A0039A" w:rsidRDefault="00A0039A">
            <w:pPr>
              <w:spacing w:after="160" w:line="259" w:lineRule="auto"/>
              <w:ind w:left="0" w:firstLine="0"/>
            </w:pPr>
          </w:p>
        </w:tc>
        <w:tc>
          <w:tcPr>
            <w:tcW w:w="1134" w:type="dxa"/>
            <w:gridSpan w:val="2"/>
            <w:tcBorders>
              <w:top w:val="nil"/>
              <w:left w:val="single" w:sz="7" w:space="0" w:color="000000"/>
              <w:bottom w:val="nil"/>
              <w:right w:val="single" w:sz="7" w:space="0" w:color="000000"/>
            </w:tcBorders>
            <w:shd w:val="clear" w:color="auto" w:fill="FFFFFF"/>
          </w:tcPr>
          <w:p w14:paraId="5ACFA985"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6BA73864" w14:textId="77777777" w:rsidR="00A0039A" w:rsidRDefault="00A0039A">
            <w:pPr>
              <w:spacing w:after="160" w:line="259" w:lineRule="auto"/>
              <w:ind w:left="0" w:firstLine="0"/>
            </w:pPr>
          </w:p>
        </w:tc>
      </w:tr>
      <w:tr w:rsidR="00A0039A" w14:paraId="019E9069" w14:textId="77777777">
        <w:trPr>
          <w:trHeight w:val="1124"/>
        </w:trPr>
        <w:tc>
          <w:tcPr>
            <w:tcW w:w="4535" w:type="dxa"/>
            <w:tcBorders>
              <w:top w:val="nil"/>
              <w:left w:val="single" w:sz="7" w:space="0" w:color="000000"/>
              <w:bottom w:val="single" w:sz="7" w:space="0" w:color="000000"/>
              <w:right w:val="single" w:sz="7" w:space="0" w:color="000000"/>
            </w:tcBorders>
            <w:shd w:val="clear" w:color="auto" w:fill="FFFFFF"/>
          </w:tcPr>
          <w:p w14:paraId="5E8794E1" w14:textId="77777777" w:rsidR="00A0039A" w:rsidRDefault="00000000">
            <w:pPr>
              <w:spacing w:after="0" w:line="259" w:lineRule="auto"/>
              <w:ind w:left="57" w:firstLine="0"/>
            </w:pPr>
            <w:r>
              <w:t>stogines. Langų valymo plotas nurodomas iš vienos pusės. Jei reikalingas langų valymas iš abiejų pusių - turi būti nurodomas dvigubas langų valymo plotas. Jei langai yra dvigubo rėmo ir Užsakovas pageidauja, kad langai būtų valomi iš vidaus (atsukus rėmą), Užsakovas turi nurodyti keturgubą tokių langų valymo plotą.</w:t>
            </w:r>
          </w:p>
        </w:tc>
        <w:tc>
          <w:tcPr>
            <w:tcW w:w="1134" w:type="dxa"/>
            <w:tcBorders>
              <w:top w:val="nil"/>
              <w:left w:val="single" w:sz="7" w:space="0" w:color="000000"/>
              <w:bottom w:val="single" w:sz="7" w:space="0" w:color="000000"/>
              <w:right w:val="single" w:sz="7" w:space="0" w:color="000000"/>
            </w:tcBorders>
            <w:shd w:val="clear" w:color="auto" w:fill="FFFFFF"/>
          </w:tcPr>
          <w:p w14:paraId="12675BCD"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223975B5" w14:textId="77777777" w:rsidR="00A0039A" w:rsidRDefault="00000000">
            <w:pPr>
              <w:spacing w:after="0" w:line="259" w:lineRule="auto"/>
              <w:ind w:left="57" w:firstLine="0"/>
            </w:pPr>
            <w:r>
              <w:t>laikotarpį</w:t>
            </w:r>
          </w:p>
        </w:tc>
        <w:tc>
          <w:tcPr>
            <w:tcW w:w="1134" w:type="dxa"/>
            <w:tcBorders>
              <w:top w:val="nil"/>
              <w:left w:val="single" w:sz="7" w:space="0" w:color="000000"/>
              <w:bottom w:val="single" w:sz="7" w:space="0" w:color="000000"/>
              <w:right w:val="single" w:sz="7" w:space="0" w:color="000000"/>
            </w:tcBorders>
            <w:shd w:val="clear" w:color="auto" w:fill="FFFFFF"/>
          </w:tcPr>
          <w:p w14:paraId="11655701" w14:textId="77777777" w:rsidR="00A0039A" w:rsidRDefault="00A0039A">
            <w:pPr>
              <w:spacing w:after="160" w:line="259" w:lineRule="auto"/>
              <w:ind w:left="0" w:firstLine="0"/>
            </w:pPr>
          </w:p>
        </w:tc>
        <w:tc>
          <w:tcPr>
            <w:tcW w:w="1134" w:type="dxa"/>
            <w:gridSpan w:val="2"/>
            <w:tcBorders>
              <w:top w:val="nil"/>
              <w:left w:val="single" w:sz="7" w:space="0" w:color="000000"/>
              <w:bottom w:val="single" w:sz="7" w:space="0" w:color="000000"/>
              <w:right w:val="single" w:sz="7" w:space="0" w:color="000000"/>
            </w:tcBorders>
            <w:shd w:val="clear" w:color="auto" w:fill="FFFFFF"/>
          </w:tcPr>
          <w:p w14:paraId="77C78851"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3CC58C27" w14:textId="77777777" w:rsidR="00A0039A" w:rsidRDefault="00A0039A">
            <w:pPr>
              <w:spacing w:after="160" w:line="259" w:lineRule="auto"/>
              <w:ind w:left="0" w:firstLine="0"/>
            </w:pPr>
          </w:p>
        </w:tc>
      </w:tr>
      <w:tr w:rsidR="00A0039A" w14:paraId="182716C5" w14:textId="77777777">
        <w:trPr>
          <w:trHeight w:val="236"/>
        </w:trPr>
        <w:tc>
          <w:tcPr>
            <w:tcW w:w="4535" w:type="dxa"/>
            <w:tcBorders>
              <w:top w:val="single" w:sz="7" w:space="0" w:color="000000"/>
              <w:left w:val="single" w:sz="7" w:space="0" w:color="000000"/>
              <w:bottom w:val="nil"/>
              <w:right w:val="single" w:sz="7" w:space="0" w:color="000000"/>
            </w:tcBorders>
            <w:shd w:val="clear" w:color="auto" w:fill="FFFFFF"/>
          </w:tcPr>
          <w:p w14:paraId="3B16B043" w14:textId="77777777" w:rsidR="00A0039A" w:rsidRDefault="00000000">
            <w:pPr>
              <w:spacing w:after="0" w:line="259" w:lineRule="auto"/>
              <w:ind w:left="57" w:firstLine="0"/>
            </w:pPr>
            <w:r>
              <w:t>3.22. Patalpų vidaus stiklinių pertvarų generalinis valymas. Stiklinės</w:t>
            </w:r>
          </w:p>
        </w:tc>
        <w:tc>
          <w:tcPr>
            <w:tcW w:w="1134" w:type="dxa"/>
            <w:tcBorders>
              <w:top w:val="single" w:sz="7" w:space="0" w:color="000000"/>
              <w:left w:val="single" w:sz="7" w:space="0" w:color="000000"/>
              <w:bottom w:val="nil"/>
              <w:right w:val="single" w:sz="7" w:space="0" w:color="000000"/>
            </w:tcBorders>
            <w:shd w:val="clear" w:color="auto" w:fill="FFFFFF"/>
          </w:tcPr>
          <w:p w14:paraId="7074C2F2" w14:textId="77777777" w:rsidR="00A0039A" w:rsidRDefault="00000000">
            <w:pPr>
              <w:spacing w:after="0" w:line="259" w:lineRule="auto"/>
              <w:ind w:left="57" w:firstLine="0"/>
            </w:pPr>
            <w:r>
              <w:t>1 m2</w:t>
            </w:r>
          </w:p>
        </w:tc>
        <w:tc>
          <w:tcPr>
            <w:tcW w:w="1134" w:type="dxa"/>
            <w:tcBorders>
              <w:top w:val="single" w:sz="7" w:space="0" w:color="000000"/>
              <w:left w:val="single" w:sz="7" w:space="0" w:color="000000"/>
              <w:bottom w:val="nil"/>
              <w:right w:val="single" w:sz="7" w:space="0" w:color="000000"/>
            </w:tcBorders>
            <w:shd w:val="clear" w:color="auto" w:fill="FFFFFF"/>
          </w:tcPr>
          <w:p w14:paraId="4A67A397" w14:textId="77777777" w:rsidR="00A0039A" w:rsidRDefault="00000000">
            <w:pPr>
              <w:spacing w:after="0" w:line="259" w:lineRule="auto"/>
              <w:ind w:left="57" w:firstLine="0"/>
            </w:pPr>
            <w:r>
              <w:t>208 kartai /</w:t>
            </w:r>
          </w:p>
        </w:tc>
        <w:tc>
          <w:tcPr>
            <w:tcW w:w="1134" w:type="dxa"/>
            <w:tcBorders>
              <w:top w:val="single" w:sz="7" w:space="0" w:color="000000"/>
              <w:left w:val="single" w:sz="7" w:space="0" w:color="000000"/>
              <w:bottom w:val="nil"/>
              <w:right w:val="single" w:sz="7" w:space="0" w:color="000000"/>
            </w:tcBorders>
            <w:shd w:val="clear" w:color="auto" w:fill="FFFFFF"/>
          </w:tcPr>
          <w:p w14:paraId="04FBC46E" w14:textId="77777777" w:rsidR="00A0039A" w:rsidRDefault="00000000">
            <w:pPr>
              <w:spacing w:after="0" w:line="259" w:lineRule="auto"/>
              <w:ind w:left="57" w:firstLine="0"/>
            </w:pPr>
            <w:r>
              <w:t>12 m2 vieno</w:t>
            </w:r>
          </w:p>
        </w:tc>
        <w:tc>
          <w:tcPr>
            <w:tcW w:w="1134" w:type="dxa"/>
            <w:gridSpan w:val="2"/>
            <w:tcBorders>
              <w:top w:val="single" w:sz="7" w:space="0" w:color="000000"/>
              <w:left w:val="single" w:sz="7" w:space="0" w:color="000000"/>
              <w:bottom w:val="nil"/>
              <w:right w:val="single" w:sz="7" w:space="0" w:color="000000"/>
            </w:tcBorders>
            <w:shd w:val="clear" w:color="auto" w:fill="FFFFFF"/>
          </w:tcPr>
          <w:p w14:paraId="49AB6B01" w14:textId="77777777" w:rsidR="00A0039A" w:rsidRDefault="00000000">
            <w:pPr>
              <w:spacing w:after="0" w:line="259" w:lineRule="auto"/>
              <w:ind w:left="57" w:firstLine="0"/>
            </w:pPr>
            <w:r>
              <w:t>0,000</w:t>
            </w:r>
          </w:p>
        </w:tc>
        <w:tc>
          <w:tcPr>
            <w:tcW w:w="1134" w:type="dxa"/>
            <w:tcBorders>
              <w:top w:val="single" w:sz="7" w:space="0" w:color="000000"/>
              <w:left w:val="single" w:sz="7" w:space="0" w:color="000000"/>
              <w:bottom w:val="nil"/>
              <w:right w:val="single" w:sz="7" w:space="0" w:color="000000"/>
            </w:tcBorders>
            <w:shd w:val="clear" w:color="auto" w:fill="FFFFFF"/>
          </w:tcPr>
          <w:p w14:paraId="5034E44C" w14:textId="77777777" w:rsidR="00A0039A" w:rsidRDefault="00000000">
            <w:pPr>
              <w:spacing w:after="0" w:line="259" w:lineRule="auto"/>
              <w:ind w:left="57" w:firstLine="0"/>
            </w:pPr>
            <w:r>
              <w:t>0,00</w:t>
            </w:r>
          </w:p>
        </w:tc>
      </w:tr>
      <w:tr w:rsidR="00A0039A" w14:paraId="5CAC5E95" w14:textId="77777777">
        <w:trPr>
          <w:trHeight w:val="227"/>
        </w:trPr>
        <w:tc>
          <w:tcPr>
            <w:tcW w:w="4535" w:type="dxa"/>
            <w:tcBorders>
              <w:top w:val="nil"/>
              <w:left w:val="single" w:sz="7" w:space="0" w:color="000000"/>
              <w:bottom w:val="nil"/>
              <w:right w:val="single" w:sz="7" w:space="0" w:color="000000"/>
            </w:tcBorders>
            <w:shd w:val="clear" w:color="auto" w:fill="FFFFFF"/>
          </w:tcPr>
          <w:p w14:paraId="2EA15145" w14:textId="77777777" w:rsidR="00A0039A" w:rsidRDefault="00000000">
            <w:pPr>
              <w:spacing w:after="0" w:line="259" w:lineRule="auto"/>
              <w:ind w:left="57" w:firstLine="0"/>
            </w:pPr>
            <w:r>
              <w:t>pertvaros valomos (plaunamos) naudojant specialias valymo</w:t>
            </w:r>
          </w:p>
        </w:tc>
        <w:tc>
          <w:tcPr>
            <w:tcW w:w="1134" w:type="dxa"/>
            <w:tcBorders>
              <w:top w:val="nil"/>
              <w:left w:val="single" w:sz="7" w:space="0" w:color="000000"/>
              <w:bottom w:val="nil"/>
              <w:right w:val="single" w:sz="7" w:space="0" w:color="000000"/>
            </w:tcBorders>
            <w:shd w:val="clear" w:color="auto" w:fill="FFFFFF"/>
          </w:tcPr>
          <w:p w14:paraId="7DB78567"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0485A93F" w14:textId="77777777" w:rsidR="00A0039A" w:rsidRDefault="00000000">
            <w:pPr>
              <w:spacing w:after="0" w:line="259" w:lineRule="auto"/>
              <w:ind w:left="57" w:firstLine="0"/>
            </w:pPr>
            <w:r>
              <w:t>sutarties</w:t>
            </w:r>
          </w:p>
        </w:tc>
        <w:tc>
          <w:tcPr>
            <w:tcW w:w="1134" w:type="dxa"/>
            <w:tcBorders>
              <w:top w:val="nil"/>
              <w:left w:val="single" w:sz="7" w:space="0" w:color="000000"/>
              <w:bottom w:val="nil"/>
              <w:right w:val="single" w:sz="7" w:space="0" w:color="000000"/>
            </w:tcBorders>
            <w:shd w:val="clear" w:color="auto" w:fill="FFFFFF"/>
          </w:tcPr>
          <w:p w14:paraId="16BA8DDC" w14:textId="77777777" w:rsidR="00A0039A" w:rsidRDefault="00000000">
            <w:pPr>
              <w:spacing w:after="0" w:line="259" w:lineRule="auto"/>
              <w:ind w:left="57" w:firstLine="0"/>
            </w:pPr>
            <w:r>
              <w:t>karto valymas</w:t>
            </w:r>
          </w:p>
        </w:tc>
        <w:tc>
          <w:tcPr>
            <w:tcW w:w="1134" w:type="dxa"/>
            <w:gridSpan w:val="2"/>
            <w:tcBorders>
              <w:top w:val="nil"/>
              <w:left w:val="single" w:sz="7" w:space="0" w:color="000000"/>
              <w:bottom w:val="nil"/>
              <w:right w:val="single" w:sz="7" w:space="0" w:color="000000"/>
            </w:tcBorders>
            <w:shd w:val="clear" w:color="auto" w:fill="FFFFFF"/>
          </w:tcPr>
          <w:p w14:paraId="0DE0FEB3"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0B97E156" w14:textId="77777777" w:rsidR="00A0039A" w:rsidRDefault="00A0039A">
            <w:pPr>
              <w:spacing w:after="160" w:line="259" w:lineRule="auto"/>
              <w:ind w:left="0" w:firstLine="0"/>
            </w:pPr>
          </w:p>
        </w:tc>
      </w:tr>
      <w:tr w:rsidR="00A0039A" w14:paraId="79CCA538" w14:textId="77777777">
        <w:trPr>
          <w:trHeight w:val="227"/>
        </w:trPr>
        <w:tc>
          <w:tcPr>
            <w:tcW w:w="4535" w:type="dxa"/>
            <w:tcBorders>
              <w:top w:val="nil"/>
              <w:left w:val="single" w:sz="7" w:space="0" w:color="000000"/>
              <w:bottom w:val="nil"/>
              <w:right w:val="single" w:sz="7" w:space="0" w:color="000000"/>
            </w:tcBorders>
            <w:shd w:val="clear" w:color="auto" w:fill="FFFFFF"/>
          </w:tcPr>
          <w:p w14:paraId="5BB558C3" w14:textId="77777777" w:rsidR="00A0039A" w:rsidRDefault="00000000">
            <w:pPr>
              <w:spacing w:after="0" w:line="259" w:lineRule="auto"/>
              <w:ind w:left="57" w:firstLine="0"/>
            </w:pPr>
            <w:r>
              <w:t>priemones iš abiejų pusių. Užsakovas nurodo dvigubą stiklinių</w:t>
            </w:r>
          </w:p>
        </w:tc>
        <w:tc>
          <w:tcPr>
            <w:tcW w:w="1134" w:type="dxa"/>
            <w:tcBorders>
              <w:top w:val="nil"/>
              <w:left w:val="single" w:sz="7" w:space="0" w:color="000000"/>
              <w:bottom w:val="nil"/>
              <w:right w:val="single" w:sz="7" w:space="0" w:color="000000"/>
            </w:tcBorders>
            <w:shd w:val="clear" w:color="auto" w:fill="FFFFFF"/>
          </w:tcPr>
          <w:p w14:paraId="571B1A7D"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45D40B98" w14:textId="77777777" w:rsidR="00A0039A" w:rsidRDefault="00000000">
            <w:pPr>
              <w:spacing w:after="0" w:line="259" w:lineRule="auto"/>
              <w:ind w:left="57" w:firstLine="0"/>
            </w:pPr>
            <w:r>
              <w:t>galiojimo</w:t>
            </w:r>
          </w:p>
        </w:tc>
        <w:tc>
          <w:tcPr>
            <w:tcW w:w="1134" w:type="dxa"/>
            <w:tcBorders>
              <w:top w:val="nil"/>
              <w:left w:val="single" w:sz="7" w:space="0" w:color="000000"/>
              <w:bottom w:val="nil"/>
              <w:right w:val="single" w:sz="7" w:space="0" w:color="000000"/>
            </w:tcBorders>
            <w:shd w:val="clear" w:color="auto" w:fill="FFFFFF"/>
          </w:tcPr>
          <w:p w14:paraId="72CDAC6B" w14:textId="77777777" w:rsidR="00A0039A" w:rsidRDefault="00A0039A">
            <w:pPr>
              <w:spacing w:after="160" w:line="259" w:lineRule="auto"/>
              <w:ind w:left="0" w:firstLine="0"/>
            </w:pPr>
          </w:p>
        </w:tc>
        <w:tc>
          <w:tcPr>
            <w:tcW w:w="1134" w:type="dxa"/>
            <w:gridSpan w:val="2"/>
            <w:tcBorders>
              <w:top w:val="nil"/>
              <w:left w:val="single" w:sz="7" w:space="0" w:color="000000"/>
              <w:bottom w:val="nil"/>
              <w:right w:val="single" w:sz="7" w:space="0" w:color="000000"/>
            </w:tcBorders>
            <w:shd w:val="clear" w:color="auto" w:fill="FFFFFF"/>
          </w:tcPr>
          <w:p w14:paraId="575C7BC8"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12058BB0" w14:textId="77777777" w:rsidR="00A0039A" w:rsidRDefault="00A0039A">
            <w:pPr>
              <w:spacing w:after="160" w:line="259" w:lineRule="auto"/>
              <w:ind w:left="0" w:firstLine="0"/>
            </w:pPr>
          </w:p>
        </w:tc>
      </w:tr>
      <w:tr w:rsidR="00A0039A" w14:paraId="08ABB4B6" w14:textId="77777777">
        <w:trPr>
          <w:trHeight w:val="217"/>
        </w:trPr>
        <w:tc>
          <w:tcPr>
            <w:tcW w:w="4535" w:type="dxa"/>
            <w:tcBorders>
              <w:top w:val="nil"/>
              <w:left w:val="single" w:sz="7" w:space="0" w:color="000000"/>
              <w:bottom w:val="single" w:sz="7" w:space="0" w:color="000000"/>
              <w:right w:val="single" w:sz="7" w:space="0" w:color="000000"/>
            </w:tcBorders>
            <w:shd w:val="clear" w:color="auto" w:fill="FFFFFF"/>
          </w:tcPr>
          <w:p w14:paraId="3AEB3DB8" w14:textId="77777777" w:rsidR="00A0039A" w:rsidRDefault="00000000">
            <w:pPr>
              <w:spacing w:after="0" w:line="259" w:lineRule="auto"/>
              <w:ind w:left="57" w:firstLine="0"/>
            </w:pPr>
            <w:r>
              <w:t>pertvarų valymo plotą.</w:t>
            </w:r>
          </w:p>
        </w:tc>
        <w:tc>
          <w:tcPr>
            <w:tcW w:w="1134" w:type="dxa"/>
            <w:tcBorders>
              <w:top w:val="nil"/>
              <w:left w:val="single" w:sz="7" w:space="0" w:color="000000"/>
              <w:bottom w:val="single" w:sz="7" w:space="0" w:color="000000"/>
              <w:right w:val="single" w:sz="7" w:space="0" w:color="000000"/>
            </w:tcBorders>
            <w:shd w:val="clear" w:color="auto" w:fill="FFFFFF"/>
          </w:tcPr>
          <w:p w14:paraId="6DAB96BB"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6AC26A6F" w14:textId="77777777" w:rsidR="00A0039A" w:rsidRDefault="00000000">
            <w:pPr>
              <w:spacing w:after="0" w:line="259" w:lineRule="auto"/>
              <w:ind w:left="57" w:firstLine="0"/>
            </w:pPr>
            <w:r>
              <w:t>laikotarpį</w:t>
            </w:r>
          </w:p>
        </w:tc>
        <w:tc>
          <w:tcPr>
            <w:tcW w:w="1134" w:type="dxa"/>
            <w:tcBorders>
              <w:top w:val="nil"/>
              <w:left w:val="single" w:sz="7" w:space="0" w:color="000000"/>
              <w:bottom w:val="single" w:sz="7" w:space="0" w:color="000000"/>
              <w:right w:val="single" w:sz="7" w:space="0" w:color="000000"/>
            </w:tcBorders>
            <w:shd w:val="clear" w:color="auto" w:fill="FFFFFF"/>
          </w:tcPr>
          <w:p w14:paraId="3F7A10BF" w14:textId="77777777" w:rsidR="00A0039A" w:rsidRDefault="00A0039A">
            <w:pPr>
              <w:spacing w:after="160" w:line="259" w:lineRule="auto"/>
              <w:ind w:left="0" w:firstLine="0"/>
            </w:pPr>
          </w:p>
        </w:tc>
        <w:tc>
          <w:tcPr>
            <w:tcW w:w="1134" w:type="dxa"/>
            <w:gridSpan w:val="2"/>
            <w:tcBorders>
              <w:top w:val="nil"/>
              <w:left w:val="single" w:sz="7" w:space="0" w:color="000000"/>
              <w:bottom w:val="single" w:sz="7" w:space="0" w:color="000000"/>
              <w:right w:val="single" w:sz="7" w:space="0" w:color="000000"/>
            </w:tcBorders>
            <w:shd w:val="clear" w:color="auto" w:fill="FFFFFF"/>
          </w:tcPr>
          <w:p w14:paraId="48E142DB"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04CEB2BD" w14:textId="77777777" w:rsidR="00A0039A" w:rsidRDefault="00A0039A">
            <w:pPr>
              <w:spacing w:after="160" w:line="259" w:lineRule="auto"/>
              <w:ind w:left="0" w:firstLine="0"/>
            </w:pPr>
          </w:p>
        </w:tc>
      </w:tr>
      <w:tr w:rsidR="00A0039A" w14:paraId="1A9CA197"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3E405880" w14:textId="77777777" w:rsidR="00A0039A" w:rsidRDefault="00000000">
            <w:pPr>
              <w:spacing w:after="0" w:line="259" w:lineRule="auto"/>
              <w:ind w:left="57" w:firstLine="0"/>
            </w:pPr>
            <w:r>
              <w:t>4.1. A higienos reikmenų ir priemonių krepšelis. Pagal Užsakovo</w:t>
            </w:r>
          </w:p>
        </w:tc>
        <w:tc>
          <w:tcPr>
            <w:tcW w:w="1134" w:type="dxa"/>
            <w:tcBorders>
              <w:top w:val="single" w:sz="7" w:space="0" w:color="000000"/>
              <w:left w:val="single" w:sz="7" w:space="0" w:color="000000"/>
              <w:bottom w:val="nil"/>
              <w:right w:val="single" w:sz="7" w:space="0" w:color="000000"/>
            </w:tcBorders>
            <w:shd w:val="clear" w:color="auto" w:fill="FFFFFF"/>
          </w:tcPr>
          <w:p w14:paraId="458FEAAF" w14:textId="77777777" w:rsidR="00A0039A" w:rsidRDefault="00000000">
            <w:pPr>
              <w:spacing w:after="0" w:line="259" w:lineRule="auto"/>
              <w:ind w:left="57" w:right="-16" w:firstLine="0"/>
              <w:jc w:val="both"/>
            </w:pPr>
            <w:r>
              <w:t>1 (vieno) asmens</w:t>
            </w:r>
          </w:p>
        </w:tc>
        <w:tc>
          <w:tcPr>
            <w:tcW w:w="1134" w:type="dxa"/>
            <w:tcBorders>
              <w:top w:val="single" w:sz="7" w:space="0" w:color="000000"/>
              <w:left w:val="single" w:sz="7" w:space="0" w:color="000000"/>
              <w:bottom w:val="nil"/>
              <w:right w:val="single" w:sz="7" w:space="0" w:color="000000"/>
            </w:tcBorders>
            <w:shd w:val="clear" w:color="auto" w:fill="FFFFFF"/>
          </w:tcPr>
          <w:p w14:paraId="3D2B20A7" w14:textId="77777777" w:rsidR="00A0039A" w:rsidRDefault="00A0039A">
            <w:pPr>
              <w:spacing w:after="160" w:line="259" w:lineRule="auto"/>
              <w:ind w:left="0" w:firstLine="0"/>
            </w:pPr>
          </w:p>
        </w:tc>
        <w:tc>
          <w:tcPr>
            <w:tcW w:w="1134" w:type="dxa"/>
            <w:tcBorders>
              <w:top w:val="single" w:sz="7" w:space="0" w:color="000000"/>
              <w:left w:val="single" w:sz="7" w:space="0" w:color="000000"/>
              <w:bottom w:val="nil"/>
              <w:right w:val="single" w:sz="7" w:space="0" w:color="000000"/>
            </w:tcBorders>
            <w:shd w:val="clear" w:color="auto" w:fill="FFFFFF"/>
          </w:tcPr>
          <w:p w14:paraId="3A9081C8" w14:textId="77777777" w:rsidR="00A0039A" w:rsidRDefault="00000000">
            <w:pPr>
              <w:spacing w:after="0" w:line="259" w:lineRule="auto"/>
              <w:ind w:left="57" w:firstLine="0"/>
            </w:pPr>
            <w:r>
              <w:t>4 asmenų vieno</w:t>
            </w:r>
          </w:p>
        </w:tc>
        <w:tc>
          <w:tcPr>
            <w:tcW w:w="1134" w:type="dxa"/>
            <w:gridSpan w:val="2"/>
            <w:tcBorders>
              <w:top w:val="single" w:sz="7" w:space="0" w:color="000000"/>
              <w:left w:val="single" w:sz="7" w:space="0" w:color="000000"/>
              <w:bottom w:val="nil"/>
              <w:right w:val="single" w:sz="7" w:space="0" w:color="000000"/>
            </w:tcBorders>
            <w:shd w:val="clear" w:color="auto" w:fill="FFFFFF"/>
          </w:tcPr>
          <w:p w14:paraId="54CFAAB3" w14:textId="77777777" w:rsidR="00A0039A" w:rsidRDefault="00000000">
            <w:pPr>
              <w:spacing w:after="0" w:line="259" w:lineRule="auto"/>
              <w:ind w:left="57" w:firstLine="0"/>
            </w:pPr>
            <w:r>
              <w:t>8,000</w:t>
            </w:r>
          </w:p>
        </w:tc>
        <w:tc>
          <w:tcPr>
            <w:tcW w:w="1134" w:type="dxa"/>
            <w:tcBorders>
              <w:top w:val="single" w:sz="7" w:space="0" w:color="000000"/>
              <w:left w:val="single" w:sz="7" w:space="0" w:color="000000"/>
              <w:bottom w:val="nil"/>
              <w:right w:val="single" w:sz="7" w:space="0" w:color="000000"/>
            </w:tcBorders>
            <w:shd w:val="clear" w:color="auto" w:fill="FFFFFF"/>
          </w:tcPr>
          <w:p w14:paraId="3DD47516" w14:textId="77777777" w:rsidR="00A0039A" w:rsidRDefault="00000000">
            <w:pPr>
              <w:spacing w:after="0" w:line="259" w:lineRule="auto"/>
              <w:ind w:left="57" w:firstLine="0"/>
            </w:pPr>
            <w:r>
              <w:t>768,00</w:t>
            </w:r>
          </w:p>
        </w:tc>
      </w:tr>
      <w:tr w:rsidR="00A0039A" w14:paraId="617C4F42" w14:textId="77777777">
        <w:trPr>
          <w:trHeight w:val="227"/>
        </w:trPr>
        <w:tc>
          <w:tcPr>
            <w:tcW w:w="4535" w:type="dxa"/>
            <w:tcBorders>
              <w:top w:val="nil"/>
              <w:left w:val="single" w:sz="7" w:space="0" w:color="000000"/>
              <w:bottom w:val="nil"/>
              <w:right w:val="single" w:sz="7" w:space="0" w:color="000000"/>
            </w:tcBorders>
            <w:shd w:val="clear" w:color="auto" w:fill="FFFFFF"/>
          </w:tcPr>
          <w:p w14:paraId="05EFD41C" w14:textId="77777777" w:rsidR="00A0039A" w:rsidRDefault="00000000">
            <w:pPr>
              <w:spacing w:after="0" w:line="259" w:lineRule="auto"/>
              <w:ind w:left="57" w:firstLine="0"/>
            </w:pPr>
            <w:r>
              <w:t>poreikį užtikrinamas nuolatinis Užsakovo asmenų aprūpinimas šiais</w:t>
            </w:r>
          </w:p>
        </w:tc>
        <w:tc>
          <w:tcPr>
            <w:tcW w:w="1134" w:type="dxa"/>
            <w:tcBorders>
              <w:top w:val="nil"/>
              <w:left w:val="single" w:sz="7" w:space="0" w:color="000000"/>
              <w:bottom w:val="nil"/>
              <w:right w:val="single" w:sz="7" w:space="0" w:color="000000"/>
            </w:tcBorders>
            <w:shd w:val="clear" w:color="auto" w:fill="FFFFFF"/>
          </w:tcPr>
          <w:p w14:paraId="5CA8D6C4" w14:textId="77777777" w:rsidR="00A0039A" w:rsidRDefault="00000000">
            <w:pPr>
              <w:spacing w:after="0" w:line="259" w:lineRule="auto"/>
              <w:ind w:left="57" w:firstLine="0"/>
            </w:pPr>
            <w:r>
              <w:t>1 (vieno)</w:t>
            </w:r>
          </w:p>
        </w:tc>
        <w:tc>
          <w:tcPr>
            <w:tcW w:w="1134" w:type="dxa"/>
            <w:tcBorders>
              <w:top w:val="nil"/>
              <w:left w:val="single" w:sz="7" w:space="0" w:color="000000"/>
              <w:bottom w:val="nil"/>
              <w:right w:val="single" w:sz="7" w:space="0" w:color="000000"/>
            </w:tcBorders>
            <w:shd w:val="clear" w:color="auto" w:fill="FFFFFF"/>
          </w:tcPr>
          <w:p w14:paraId="5443F791"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4E7D51C3" w14:textId="77777777" w:rsidR="00A0039A" w:rsidRDefault="00000000">
            <w:pPr>
              <w:spacing w:after="0" w:line="259" w:lineRule="auto"/>
              <w:ind w:left="57" w:firstLine="0"/>
            </w:pPr>
            <w:r>
              <w:t>mėnesio</w:t>
            </w:r>
          </w:p>
        </w:tc>
        <w:tc>
          <w:tcPr>
            <w:tcW w:w="1134" w:type="dxa"/>
            <w:gridSpan w:val="2"/>
            <w:tcBorders>
              <w:top w:val="nil"/>
              <w:left w:val="single" w:sz="7" w:space="0" w:color="000000"/>
              <w:bottom w:val="nil"/>
              <w:right w:val="single" w:sz="7" w:space="0" w:color="000000"/>
            </w:tcBorders>
            <w:shd w:val="clear" w:color="auto" w:fill="FFFFFF"/>
          </w:tcPr>
          <w:p w14:paraId="38B688BF"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4DA8D83C" w14:textId="77777777" w:rsidR="00A0039A" w:rsidRDefault="00A0039A">
            <w:pPr>
              <w:spacing w:after="160" w:line="259" w:lineRule="auto"/>
              <w:ind w:left="0" w:firstLine="0"/>
            </w:pPr>
          </w:p>
        </w:tc>
      </w:tr>
      <w:tr w:rsidR="00A0039A" w14:paraId="2AE7A22A" w14:textId="77777777">
        <w:trPr>
          <w:trHeight w:val="227"/>
        </w:trPr>
        <w:tc>
          <w:tcPr>
            <w:tcW w:w="4535" w:type="dxa"/>
            <w:tcBorders>
              <w:top w:val="nil"/>
              <w:left w:val="single" w:sz="7" w:space="0" w:color="000000"/>
              <w:bottom w:val="nil"/>
              <w:right w:val="single" w:sz="7" w:space="0" w:color="000000"/>
            </w:tcBorders>
            <w:shd w:val="clear" w:color="auto" w:fill="FFFFFF"/>
          </w:tcPr>
          <w:p w14:paraId="78F99288" w14:textId="77777777" w:rsidR="00A0039A" w:rsidRDefault="00000000">
            <w:pPr>
              <w:spacing w:after="0" w:line="259" w:lineRule="auto"/>
              <w:ind w:left="57" w:firstLine="0"/>
            </w:pPr>
            <w:r>
              <w:t>higienos reikmenimis ir priemonėmis: tualetiniu popieriumi (pagal</w:t>
            </w:r>
          </w:p>
        </w:tc>
        <w:tc>
          <w:tcPr>
            <w:tcW w:w="1134" w:type="dxa"/>
            <w:tcBorders>
              <w:top w:val="nil"/>
              <w:left w:val="single" w:sz="7" w:space="0" w:color="000000"/>
              <w:bottom w:val="nil"/>
              <w:right w:val="single" w:sz="7" w:space="0" w:color="000000"/>
            </w:tcBorders>
            <w:shd w:val="clear" w:color="auto" w:fill="FFFFFF"/>
          </w:tcPr>
          <w:p w14:paraId="19775967" w14:textId="77777777" w:rsidR="00A0039A" w:rsidRDefault="00000000">
            <w:pPr>
              <w:spacing w:after="0" w:line="259" w:lineRule="auto"/>
              <w:ind w:left="57" w:firstLine="0"/>
            </w:pPr>
            <w:r>
              <w:t>mėnesio</w:t>
            </w:r>
          </w:p>
        </w:tc>
        <w:tc>
          <w:tcPr>
            <w:tcW w:w="1134" w:type="dxa"/>
            <w:tcBorders>
              <w:top w:val="nil"/>
              <w:left w:val="single" w:sz="7" w:space="0" w:color="000000"/>
              <w:bottom w:val="nil"/>
              <w:right w:val="single" w:sz="7" w:space="0" w:color="000000"/>
            </w:tcBorders>
            <w:shd w:val="clear" w:color="auto" w:fill="FFFFFF"/>
          </w:tcPr>
          <w:p w14:paraId="12AD90C6"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2797B2EE" w14:textId="77777777" w:rsidR="00A0039A" w:rsidRDefault="00000000">
            <w:pPr>
              <w:spacing w:after="0" w:line="259" w:lineRule="auto"/>
              <w:ind w:left="57" w:firstLine="0"/>
            </w:pPr>
            <w:r>
              <w:t>aprūpinimas</w:t>
            </w:r>
          </w:p>
        </w:tc>
        <w:tc>
          <w:tcPr>
            <w:tcW w:w="1134" w:type="dxa"/>
            <w:gridSpan w:val="2"/>
            <w:tcBorders>
              <w:top w:val="nil"/>
              <w:left w:val="single" w:sz="7" w:space="0" w:color="000000"/>
              <w:bottom w:val="nil"/>
              <w:right w:val="single" w:sz="7" w:space="0" w:color="000000"/>
            </w:tcBorders>
            <w:shd w:val="clear" w:color="auto" w:fill="FFFFFF"/>
          </w:tcPr>
          <w:p w14:paraId="01B81461"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0DF27E65" w14:textId="77777777" w:rsidR="00A0039A" w:rsidRDefault="00A0039A">
            <w:pPr>
              <w:spacing w:after="160" w:line="259" w:lineRule="auto"/>
              <w:ind w:left="0" w:firstLine="0"/>
            </w:pPr>
          </w:p>
        </w:tc>
      </w:tr>
      <w:tr w:rsidR="00A0039A" w14:paraId="5F69C6AA" w14:textId="77777777">
        <w:trPr>
          <w:trHeight w:val="227"/>
        </w:trPr>
        <w:tc>
          <w:tcPr>
            <w:tcW w:w="4535" w:type="dxa"/>
            <w:tcBorders>
              <w:top w:val="nil"/>
              <w:left w:val="single" w:sz="7" w:space="0" w:color="000000"/>
              <w:bottom w:val="nil"/>
              <w:right w:val="single" w:sz="7" w:space="0" w:color="000000"/>
            </w:tcBorders>
            <w:shd w:val="clear" w:color="auto" w:fill="FFFFFF"/>
          </w:tcPr>
          <w:p w14:paraId="1344FBF4" w14:textId="77777777" w:rsidR="00A0039A" w:rsidRDefault="00000000">
            <w:pPr>
              <w:spacing w:after="0" w:line="259" w:lineRule="auto"/>
              <w:ind w:left="57" w:firstLine="0"/>
            </w:pPr>
            <w:r>
              <w:t>Užsakovo poreikį ritinyje ir / arba lapeliais ir / arba ritinėlyje) ne</w:t>
            </w:r>
          </w:p>
        </w:tc>
        <w:tc>
          <w:tcPr>
            <w:tcW w:w="1134" w:type="dxa"/>
            <w:tcBorders>
              <w:top w:val="nil"/>
              <w:left w:val="single" w:sz="7" w:space="0" w:color="000000"/>
              <w:bottom w:val="nil"/>
              <w:right w:val="single" w:sz="7" w:space="0" w:color="000000"/>
            </w:tcBorders>
            <w:shd w:val="clear" w:color="auto" w:fill="FFFFFF"/>
          </w:tcPr>
          <w:p w14:paraId="5882792F" w14:textId="77777777" w:rsidR="00A0039A" w:rsidRDefault="00000000">
            <w:pPr>
              <w:spacing w:after="0" w:line="259" w:lineRule="auto"/>
              <w:ind w:left="57" w:firstLine="0"/>
            </w:pPr>
            <w:r>
              <w:t>aprūpinimas</w:t>
            </w:r>
          </w:p>
        </w:tc>
        <w:tc>
          <w:tcPr>
            <w:tcW w:w="1134" w:type="dxa"/>
            <w:tcBorders>
              <w:top w:val="nil"/>
              <w:left w:val="single" w:sz="7" w:space="0" w:color="000000"/>
              <w:bottom w:val="nil"/>
              <w:right w:val="single" w:sz="7" w:space="0" w:color="000000"/>
            </w:tcBorders>
            <w:shd w:val="clear" w:color="auto" w:fill="FFFFFF"/>
          </w:tcPr>
          <w:p w14:paraId="206FED19"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00E79694" w14:textId="77777777" w:rsidR="00A0039A" w:rsidRDefault="00A0039A">
            <w:pPr>
              <w:spacing w:after="160" w:line="259" w:lineRule="auto"/>
              <w:ind w:left="0" w:firstLine="0"/>
            </w:pPr>
          </w:p>
        </w:tc>
        <w:tc>
          <w:tcPr>
            <w:tcW w:w="1134" w:type="dxa"/>
            <w:gridSpan w:val="2"/>
            <w:tcBorders>
              <w:top w:val="nil"/>
              <w:left w:val="single" w:sz="7" w:space="0" w:color="000000"/>
              <w:bottom w:val="nil"/>
              <w:right w:val="single" w:sz="7" w:space="0" w:color="000000"/>
            </w:tcBorders>
            <w:shd w:val="clear" w:color="auto" w:fill="FFFFFF"/>
          </w:tcPr>
          <w:p w14:paraId="4F884B9C"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3AC98115" w14:textId="77777777" w:rsidR="00A0039A" w:rsidRDefault="00A0039A">
            <w:pPr>
              <w:spacing w:after="160" w:line="259" w:lineRule="auto"/>
              <w:ind w:left="0" w:firstLine="0"/>
            </w:pPr>
          </w:p>
        </w:tc>
      </w:tr>
      <w:tr w:rsidR="00A0039A" w14:paraId="63A53D25" w14:textId="77777777">
        <w:trPr>
          <w:trHeight w:val="2258"/>
        </w:trPr>
        <w:tc>
          <w:tcPr>
            <w:tcW w:w="4535" w:type="dxa"/>
            <w:tcBorders>
              <w:top w:val="nil"/>
              <w:left w:val="single" w:sz="7" w:space="0" w:color="000000"/>
              <w:bottom w:val="single" w:sz="7" w:space="0" w:color="000000"/>
              <w:right w:val="single" w:sz="7" w:space="0" w:color="000000"/>
            </w:tcBorders>
            <w:shd w:val="clear" w:color="auto" w:fill="FFFFFF"/>
          </w:tcPr>
          <w:p w14:paraId="77F73EE5" w14:textId="77777777" w:rsidR="00A0039A" w:rsidRDefault="00000000">
            <w:pPr>
              <w:spacing w:after="0" w:line="259" w:lineRule="auto"/>
              <w:ind w:left="57" w:right="-14" w:firstLine="0"/>
            </w:pPr>
            <w:r>
              <w:t xml:space="preserve">mažiau kaip dviejų sluoksnių, pagamintu iš celiuliozės (ar antrinės žaliavos mišinio su celiulioze), baltos spalvos (baltumas ne mažiau 70 proc.); popieriniais </w:t>
            </w:r>
            <w:proofErr w:type="spellStart"/>
            <w:r>
              <w:t>rankšluosĊiais</w:t>
            </w:r>
            <w:proofErr w:type="spellEnd"/>
            <w:r>
              <w:t xml:space="preserve"> (pagal Užsakovo poreikį ritinyje ir arba lapiniais) ne mažiau kaip dviejų sluoksnių, pagamintais iš celiuliozės (ar antrinės žaliavos mišinio su celiulioze), baltos spalvos (baltumas ne mažiau 70 proc.); kvapniu skystu muilu, gabaliniu muilu ar kitu muilu ar putomis (pagal Užsakovo poreikį); purškiamu oro gaivikliu. Higienos reikmenimis ir priemonėmis aprūpinama atsižvelgiant į Užsakovo poreikį ir Užsakovo patalpose sumontuotus higienos reikmenų ir priemonių laikiklius.</w:t>
            </w:r>
          </w:p>
        </w:tc>
        <w:tc>
          <w:tcPr>
            <w:tcW w:w="1134" w:type="dxa"/>
            <w:tcBorders>
              <w:top w:val="nil"/>
              <w:left w:val="single" w:sz="7" w:space="0" w:color="000000"/>
              <w:bottom w:val="single" w:sz="7" w:space="0" w:color="000000"/>
              <w:right w:val="single" w:sz="7" w:space="0" w:color="000000"/>
            </w:tcBorders>
            <w:shd w:val="clear" w:color="auto" w:fill="FFFFFF"/>
          </w:tcPr>
          <w:p w14:paraId="6334E0E8" w14:textId="77777777" w:rsidR="00A0039A" w:rsidRDefault="00000000">
            <w:pPr>
              <w:spacing w:after="0" w:line="259" w:lineRule="auto"/>
              <w:ind w:left="-22" w:firstLine="0"/>
            </w:pPr>
            <w:r>
              <w:t>/</w:t>
            </w:r>
          </w:p>
        </w:tc>
        <w:tc>
          <w:tcPr>
            <w:tcW w:w="1134" w:type="dxa"/>
            <w:tcBorders>
              <w:top w:val="nil"/>
              <w:left w:val="single" w:sz="7" w:space="0" w:color="000000"/>
              <w:bottom w:val="single" w:sz="7" w:space="0" w:color="000000"/>
              <w:right w:val="single" w:sz="7" w:space="0" w:color="000000"/>
            </w:tcBorders>
            <w:shd w:val="clear" w:color="auto" w:fill="FFFFFF"/>
          </w:tcPr>
          <w:p w14:paraId="7EA51F16"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1FA68408" w14:textId="77777777" w:rsidR="00A0039A" w:rsidRDefault="00A0039A">
            <w:pPr>
              <w:spacing w:after="160" w:line="259" w:lineRule="auto"/>
              <w:ind w:left="0" w:firstLine="0"/>
            </w:pPr>
          </w:p>
        </w:tc>
        <w:tc>
          <w:tcPr>
            <w:tcW w:w="1134" w:type="dxa"/>
            <w:gridSpan w:val="2"/>
            <w:tcBorders>
              <w:top w:val="nil"/>
              <w:left w:val="single" w:sz="7" w:space="0" w:color="000000"/>
              <w:bottom w:val="single" w:sz="7" w:space="0" w:color="000000"/>
              <w:right w:val="single" w:sz="7" w:space="0" w:color="000000"/>
            </w:tcBorders>
            <w:shd w:val="clear" w:color="auto" w:fill="FFFFFF"/>
          </w:tcPr>
          <w:p w14:paraId="5223F641"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48AB032A" w14:textId="77777777" w:rsidR="00A0039A" w:rsidRDefault="00A0039A">
            <w:pPr>
              <w:spacing w:after="160" w:line="259" w:lineRule="auto"/>
              <w:ind w:left="0" w:firstLine="0"/>
            </w:pPr>
          </w:p>
        </w:tc>
      </w:tr>
      <w:tr w:rsidR="00A0039A" w14:paraId="6B6FFBF8" w14:textId="77777777">
        <w:trPr>
          <w:trHeight w:val="227"/>
        </w:trPr>
        <w:tc>
          <w:tcPr>
            <w:tcW w:w="10205" w:type="dxa"/>
            <w:gridSpan w:val="7"/>
            <w:tcBorders>
              <w:top w:val="single" w:sz="7" w:space="0" w:color="000000"/>
              <w:left w:val="single" w:sz="7" w:space="0" w:color="000000"/>
              <w:bottom w:val="single" w:sz="7" w:space="0" w:color="000000"/>
              <w:right w:val="single" w:sz="7" w:space="0" w:color="000000"/>
            </w:tcBorders>
          </w:tcPr>
          <w:p w14:paraId="55279AF1" w14:textId="77777777" w:rsidR="00A0039A" w:rsidRDefault="00000000">
            <w:pPr>
              <w:spacing w:after="0" w:line="259" w:lineRule="auto"/>
              <w:ind w:left="57" w:firstLine="0"/>
            </w:pPr>
            <w:r>
              <w:t>Objektas Nr. 2</w:t>
            </w:r>
          </w:p>
        </w:tc>
      </w:tr>
      <w:tr w:rsidR="00A0039A" w14:paraId="1D125C95"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422252ED" w14:textId="77777777" w:rsidR="00A0039A" w:rsidRDefault="00000000">
            <w:pPr>
              <w:spacing w:after="0" w:line="259" w:lineRule="auto"/>
              <w:ind w:left="57" w:firstLine="0"/>
            </w:pPr>
            <w:r>
              <w:t>Objekto pavadinimas</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39D4356D" w14:textId="77777777" w:rsidR="00A0039A" w:rsidRDefault="00000000">
            <w:pPr>
              <w:spacing w:after="0" w:line="259" w:lineRule="auto"/>
              <w:ind w:left="57" w:firstLine="0"/>
            </w:pPr>
            <w:r>
              <w:t>Lavoriškių pasienio kontrolės punkto fitosanitarijos postas (skyrius)</w:t>
            </w:r>
          </w:p>
        </w:tc>
      </w:tr>
      <w:tr w:rsidR="00A0039A" w14:paraId="51B1E80E"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64768CA1" w14:textId="77777777" w:rsidR="00A0039A" w:rsidRDefault="00000000">
            <w:pPr>
              <w:spacing w:after="0" w:line="259" w:lineRule="auto"/>
              <w:ind w:left="57" w:firstLine="0"/>
            </w:pPr>
            <w:r>
              <w:t>Paslaugų teikimo vieta (objekto adresas)</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32FDE7C9" w14:textId="77777777" w:rsidR="00A0039A" w:rsidRDefault="00000000">
            <w:pPr>
              <w:spacing w:after="0" w:line="259" w:lineRule="auto"/>
              <w:ind w:left="57" w:firstLine="0"/>
            </w:pPr>
            <w:r>
              <w:t>Lavoriškės, Vilniaus r.</w:t>
            </w:r>
          </w:p>
        </w:tc>
      </w:tr>
      <w:tr w:rsidR="00A0039A" w14:paraId="3FB01A41"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3120395A" w14:textId="77777777" w:rsidR="00A0039A" w:rsidRDefault="00000000">
            <w:pPr>
              <w:spacing w:after="0" w:line="259" w:lineRule="auto"/>
              <w:ind w:left="57" w:firstLine="0"/>
            </w:pPr>
            <w:r>
              <w:t>Objekto darbo valandos</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3C450A7C" w14:textId="77777777" w:rsidR="00A0039A" w:rsidRDefault="00000000">
            <w:pPr>
              <w:spacing w:after="0" w:line="259" w:lineRule="auto"/>
              <w:ind w:left="57" w:firstLine="0"/>
            </w:pPr>
            <w:r>
              <w:t>00:24</w:t>
            </w:r>
          </w:p>
        </w:tc>
      </w:tr>
      <w:tr w:rsidR="00A0039A" w14:paraId="4D2B1161" w14:textId="77777777">
        <w:trPr>
          <w:trHeight w:val="680"/>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61EBF5F8" w14:textId="77777777" w:rsidR="00A0039A" w:rsidRDefault="00000000">
            <w:pPr>
              <w:spacing w:after="0" w:line="259" w:lineRule="auto"/>
              <w:ind w:left="57" w:firstLine="0"/>
            </w:pPr>
            <w:r>
              <w:t>Užsakovo nurodomas pageidaujamas trūkumų šalinimo terminas atitinkamo Užsakovo objekto darbo valandomis nuo Užsakovo pranešimo apie trūkumų šalinimą gavimo</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34481A70" w14:textId="77777777" w:rsidR="00A0039A" w:rsidRDefault="00000000">
            <w:pPr>
              <w:spacing w:after="0" w:line="259" w:lineRule="auto"/>
              <w:ind w:left="57" w:firstLine="0"/>
            </w:pPr>
            <w:r>
              <w:t>6 darbo val.</w:t>
            </w:r>
          </w:p>
        </w:tc>
      </w:tr>
      <w:tr w:rsidR="00A0039A" w14:paraId="34CDF1B9"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08469626" w14:textId="77777777" w:rsidR="00A0039A" w:rsidRDefault="00000000">
            <w:pPr>
              <w:spacing w:after="0" w:line="259" w:lineRule="auto"/>
              <w:ind w:left="57" w:firstLine="0"/>
            </w:pPr>
            <w:r>
              <w:t xml:space="preserve">Darbuotojų </w:t>
            </w:r>
            <w:proofErr w:type="spellStart"/>
            <w:r>
              <w:t>skaiĊius</w:t>
            </w:r>
            <w:proofErr w:type="spellEnd"/>
            <w:r>
              <w:t>, vnt.</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16FAF677" w14:textId="77777777" w:rsidR="00A0039A" w:rsidRDefault="00000000">
            <w:pPr>
              <w:spacing w:after="0" w:line="259" w:lineRule="auto"/>
              <w:ind w:left="57" w:firstLine="0"/>
            </w:pPr>
            <w:r>
              <w:t>0</w:t>
            </w:r>
          </w:p>
        </w:tc>
      </w:tr>
      <w:tr w:rsidR="00A0039A" w14:paraId="427132F1"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5BBF0C6A" w14:textId="77777777" w:rsidR="00A0039A" w:rsidRDefault="00000000">
            <w:pPr>
              <w:spacing w:after="0" w:line="259" w:lineRule="auto"/>
              <w:ind w:left="57" w:firstLine="0"/>
            </w:pPr>
            <w:r>
              <w:lastRenderedPageBreak/>
              <w:t xml:space="preserve">Vidutinis (orientacinis) lankytojų </w:t>
            </w:r>
            <w:proofErr w:type="spellStart"/>
            <w:r>
              <w:t>skaiĊius</w:t>
            </w:r>
            <w:proofErr w:type="spellEnd"/>
            <w:r>
              <w:t xml:space="preserve"> per 1 (vieną) dieną, vnt.</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4B4C1FEA" w14:textId="77777777" w:rsidR="00A0039A" w:rsidRDefault="00000000">
            <w:pPr>
              <w:spacing w:after="0" w:line="259" w:lineRule="auto"/>
              <w:ind w:left="57" w:firstLine="0"/>
            </w:pPr>
            <w:r>
              <w:t>0</w:t>
            </w:r>
          </w:p>
        </w:tc>
      </w:tr>
      <w:tr w:rsidR="00A0039A" w14:paraId="6454F6A0"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0BBC26B7" w14:textId="77777777" w:rsidR="00A0039A" w:rsidRDefault="00000000">
            <w:pPr>
              <w:spacing w:after="0" w:line="259" w:lineRule="auto"/>
              <w:ind w:left="57" w:firstLine="0"/>
            </w:pPr>
            <w:r>
              <w:t>Sanitarinių mazgų bendras kiekis, vnt.</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4C25E1D1" w14:textId="77777777" w:rsidR="00A0039A" w:rsidRDefault="00000000">
            <w:pPr>
              <w:spacing w:after="0" w:line="259" w:lineRule="auto"/>
              <w:ind w:left="57" w:firstLine="0"/>
            </w:pPr>
            <w:r>
              <w:t>0</w:t>
            </w:r>
          </w:p>
        </w:tc>
      </w:tr>
      <w:tr w:rsidR="00A0039A" w14:paraId="0D60DCF2"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2A8640F4" w14:textId="77777777" w:rsidR="00A0039A" w:rsidRDefault="00000000">
            <w:pPr>
              <w:spacing w:after="0" w:line="259" w:lineRule="auto"/>
              <w:ind w:left="57" w:firstLine="0"/>
            </w:pPr>
            <w:r>
              <w:t>Sanitarinių mazgų bendras plotas, kv. m.</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7B768889" w14:textId="77777777" w:rsidR="00A0039A" w:rsidRDefault="00000000">
            <w:pPr>
              <w:spacing w:after="0" w:line="259" w:lineRule="auto"/>
              <w:ind w:left="57" w:firstLine="0"/>
            </w:pPr>
            <w:r>
              <w:t>0.00</w:t>
            </w:r>
          </w:p>
        </w:tc>
      </w:tr>
      <w:tr w:rsidR="00A0039A" w14:paraId="735649D9"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5808D60D" w14:textId="77777777" w:rsidR="00A0039A" w:rsidRDefault="00000000">
            <w:pPr>
              <w:spacing w:after="0" w:line="259" w:lineRule="auto"/>
              <w:ind w:left="57" w:firstLine="0"/>
            </w:pPr>
            <w:r>
              <w:t>Bendras virtuvių plotas, kv. m.</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66089C05" w14:textId="77777777" w:rsidR="00A0039A" w:rsidRDefault="00000000">
            <w:pPr>
              <w:spacing w:after="0" w:line="259" w:lineRule="auto"/>
              <w:ind w:left="57" w:firstLine="0"/>
            </w:pPr>
            <w:r>
              <w:t>0.00</w:t>
            </w:r>
          </w:p>
        </w:tc>
      </w:tr>
      <w:tr w:rsidR="00A0039A" w14:paraId="1C9C1FFE"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505C0876" w14:textId="77777777" w:rsidR="00A0039A" w:rsidRDefault="00000000">
            <w:pPr>
              <w:spacing w:after="0" w:line="259" w:lineRule="auto"/>
              <w:ind w:left="57" w:firstLine="0"/>
            </w:pPr>
            <w:r>
              <w:t>Paslaugos pavadinimas</w:t>
            </w:r>
          </w:p>
        </w:tc>
        <w:tc>
          <w:tcPr>
            <w:tcW w:w="1134" w:type="dxa"/>
            <w:tcBorders>
              <w:top w:val="single" w:sz="7" w:space="0" w:color="000000"/>
              <w:left w:val="single" w:sz="7" w:space="0" w:color="000000"/>
              <w:bottom w:val="nil"/>
              <w:right w:val="single" w:sz="7" w:space="0" w:color="000000"/>
            </w:tcBorders>
            <w:shd w:val="clear" w:color="auto" w:fill="FFFFFF"/>
          </w:tcPr>
          <w:p w14:paraId="75BD6FCE" w14:textId="77777777" w:rsidR="00A0039A" w:rsidRDefault="00000000">
            <w:pPr>
              <w:spacing w:after="0" w:line="259" w:lineRule="auto"/>
              <w:ind w:left="57" w:firstLine="0"/>
            </w:pPr>
            <w:r>
              <w:t>Mato vnt.</w:t>
            </w:r>
          </w:p>
        </w:tc>
        <w:tc>
          <w:tcPr>
            <w:tcW w:w="1134" w:type="dxa"/>
            <w:tcBorders>
              <w:top w:val="single" w:sz="7" w:space="0" w:color="000000"/>
              <w:left w:val="single" w:sz="7" w:space="0" w:color="000000"/>
              <w:bottom w:val="nil"/>
              <w:right w:val="single" w:sz="7" w:space="0" w:color="000000"/>
            </w:tcBorders>
            <w:shd w:val="clear" w:color="auto" w:fill="FFFFFF"/>
          </w:tcPr>
          <w:p w14:paraId="7F7722F9" w14:textId="77777777" w:rsidR="00A0039A" w:rsidRDefault="00000000">
            <w:pPr>
              <w:spacing w:after="0" w:line="259" w:lineRule="auto"/>
              <w:ind w:left="57" w:firstLine="0"/>
            </w:pPr>
            <w:r>
              <w:t>Periodiškumas</w:t>
            </w:r>
          </w:p>
        </w:tc>
        <w:tc>
          <w:tcPr>
            <w:tcW w:w="1134" w:type="dxa"/>
            <w:tcBorders>
              <w:top w:val="single" w:sz="7" w:space="0" w:color="000000"/>
              <w:left w:val="single" w:sz="7" w:space="0" w:color="000000"/>
              <w:bottom w:val="nil"/>
              <w:right w:val="single" w:sz="7" w:space="0" w:color="000000"/>
            </w:tcBorders>
            <w:shd w:val="clear" w:color="auto" w:fill="FFFFFF"/>
          </w:tcPr>
          <w:p w14:paraId="1885B574" w14:textId="77777777" w:rsidR="00A0039A" w:rsidRDefault="00000000">
            <w:pPr>
              <w:spacing w:after="0" w:line="259" w:lineRule="auto"/>
              <w:ind w:left="57" w:firstLine="0"/>
            </w:pPr>
            <w:r>
              <w:t>Preliminarus</w:t>
            </w:r>
          </w:p>
        </w:tc>
        <w:tc>
          <w:tcPr>
            <w:tcW w:w="1134" w:type="dxa"/>
            <w:gridSpan w:val="2"/>
            <w:tcBorders>
              <w:top w:val="single" w:sz="7" w:space="0" w:color="000000"/>
              <w:left w:val="single" w:sz="7" w:space="0" w:color="000000"/>
              <w:bottom w:val="nil"/>
              <w:right w:val="single" w:sz="7" w:space="0" w:color="000000"/>
            </w:tcBorders>
            <w:shd w:val="clear" w:color="auto" w:fill="FFFFFF"/>
          </w:tcPr>
          <w:p w14:paraId="5C8ED484" w14:textId="77777777" w:rsidR="00A0039A" w:rsidRDefault="00000000">
            <w:pPr>
              <w:spacing w:after="0" w:line="259" w:lineRule="auto"/>
              <w:ind w:left="57" w:firstLine="0"/>
              <w:jc w:val="both"/>
            </w:pPr>
            <w:r>
              <w:t>Paslaugos kaina</w:t>
            </w:r>
          </w:p>
        </w:tc>
        <w:tc>
          <w:tcPr>
            <w:tcW w:w="1134" w:type="dxa"/>
            <w:tcBorders>
              <w:top w:val="single" w:sz="7" w:space="0" w:color="000000"/>
              <w:left w:val="single" w:sz="7" w:space="0" w:color="000000"/>
              <w:bottom w:val="nil"/>
              <w:right w:val="single" w:sz="7" w:space="0" w:color="000000"/>
            </w:tcBorders>
            <w:shd w:val="clear" w:color="auto" w:fill="FFFFFF"/>
          </w:tcPr>
          <w:p w14:paraId="6E7BC0B0" w14:textId="77777777" w:rsidR="00A0039A" w:rsidRDefault="00000000">
            <w:pPr>
              <w:spacing w:after="0" w:line="259" w:lineRule="auto"/>
              <w:ind w:left="57" w:firstLine="0"/>
              <w:jc w:val="both"/>
            </w:pPr>
            <w:r>
              <w:t>Paslaugos kaina</w:t>
            </w:r>
          </w:p>
        </w:tc>
      </w:tr>
      <w:tr w:rsidR="00A0039A" w14:paraId="782C2698" w14:textId="77777777">
        <w:trPr>
          <w:trHeight w:val="227"/>
        </w:trPr>
        <w:tc>
          <w:tcPr>
            <w:tcW w:w="4535" w:type="dxa"/>
            <w:tcBorders>
              <w:top w:val="nil"/>
              <w:left w:val="single" w:sz="7" w:space="0" w:color="000000"/>
              <w:bottom w:val="nil"/>
              <w:right w:val="single" w:sz="7" w:space="0" w:color="000000"/>
            </w:tcBorders>
            <w:shd w:val="clear" w:color="auto" w:fill="FFFFFF"/>
          </w:tcPr>
          <w:p w14:paraId="2C841716"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6276693A"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73AFC5C9"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3943A98E" w14:textId="77777777" w:rsidR="00A0039A" w:rsidRDefault="00000000">
            <w:pPr>
              <w:spacing w:after="0" w:line="259" w:lineRule="auto"/>
              <w:ind w:left="57" w:firstLine="0"/>
            </w:pPr>
            <w:r>
              <w:t>kiekis</w:t>
            </w:r>
          </w:p>
        </w:tc>
        <w:tc>
          <w:tcPr>
            <w:tcW w:w="1134" w:type="dxa"/>
            <w:gridSpan w:val="2"/>
            <w:tcBorders>
              <w:top w:val="nil"/>
              <w:left w:val="single" w:sz="7" w:space="0" w:color="000000"/>
              <w:bottom w:val="nil"/>
              <w:right w:val="single" w:sz="7" w:space="0" w:color="000000"/>
            </w:tcBorders>
            <w:shd w:val="clear" w:color="auto" w:fill="FFFFFF"/>
          </w:tcPr>
          <w:p w14:paraId="73CC7809" w14:textId="77777777" w:rsidR="00A0039A" w:rsidRDefault="00000000">
            <w:pPr>
              <w:spacing w:after="0" w:line="259" w:lineRule="auto"/>
              <w:ind w:left="57" w:firstLine="0"/>
              <w:jc w:val="both"/>
            </w:pPr>
            <w:r>
              <w:t>už mato vienetą</w:t>
            </w:r>
          </w:p>
        </w:tc>
        <w:tc>
          <w:tcPr>
            <w:tcW w:w="1134" w:type="dxa"/>
            <w:tcBorders>
              <w:top w:val="nil"/>
              <w:left w:val="single" w:sz="7" w:space="0" w:color="000000"/>
              <w:bottom w:val="nil"/>
              <w:right w:val="single" w:sz="7" w:space="0" w:color="000000"/>
            </w:tcBorders>
            <w:shd w:val="clear" w:color="auto" w:fill="FFFFFF"/>
          </w:tcPr>
          <w:p w14:paraId="0625EE1B" w14:textId="77777777" w:rsidR="00A0039A" w:rsidRDefault="00000000">
            <w:pPr>
              <w:spacing w:after="0" w:line="259" w:lineRule="auto"/>
              <w:ind w:left="57" w:firstLine="0"/>
            </w:pPr>
            <w:r>
              <w:t>už preliminarų</w:t>
            </w:r>
          </w:p>
        </w:tc>
      </w:tr>
      <w:tr w:rsidR="00A0039A" w14:paraId="7B3B4F36" w14:textId="77777777">
        <w:trPr>
          <w:trHeight w:val="444"/>
        </w:trPr>
        <w:tc>
          <w:tcPr>
            <w:tcW w:w="4535" w:type="dxa"/>
            <w:tcBorders>
              <w:top w:val="nil"/>
              <w:left w:val="single" w:sz="7" w:space="0" w:color="000000"/>
              <w:bottom w:val="single" w:sz="7" w:space="0" w:color="000000"/>
              <w:right w:val="single" w:sz="7" w:space="0" w:color="000000"/>
            </w:tcBorders>
            <w:shd w:val="clear" w:color="auto" w:fill="FFFFFF"/>
          </w:tcPr>
          <w:p w14:paraId="50D19C8A"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146F35C6"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096EA607"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74E41DC0" w14:textId="77777777" w:rsidR="00A0039A" w:rsidRDefault="00A0039A">
            <w:pPr>
              <w:spacing w:after="160" w:line="259" w:lineRule="auto"/>
              <w:ind w:left="0" w:firstLine="0"/>
            </w:pPr>
          </w:p>
        </w:tc>
        <w:tc>
          <w:tcPr>
            <w:tcW w:w="1134" w:type="dxa"/>
            <w:gridSpan w:val="2"/>
            <w:tcBorders>
              <w:top w:val="nil"/>
              <w:left w:val="single" w:sz="7" w:space="0" w:color="000000"/>
              <w:bottom w:val="single" w:sz="7" w:space="0" w:color="000000"/>
              <w:right w:val="single" w:sz="7" w:space="0" w:color="000000"/>
            </w:tcBorders>
            <w:shd w:val="clear" w:color="auto" w:fill="FFFFFF"/>
          </w:tcPr>
          <w:p w14:paraId="6E564C54" w14:textId="77777777" w:rsidR="00A0039A" w:rsidRDefault="00000000">
            <w:pPr>
              <w:spacing w:after="27" w:line="259" w:lineRule="auto"/>
              <w:ind w:left="57" w:firstLine="0"/>
              <w:jc w:val="both"/>
            </w:pPr>
            <w:r>
              <w:t>(įkainis), EUR b</w:t>
            </w:r>
          </w:p>
          <w:p w14:paraId="7FBB1CD6" w14:textId="77777777" w:rsidR="00A0039A" w:rsidRDefault="00000000">
            <w:pPr>
              <w:spacing w:after="0" w:line="259" w:lineRule="auto"/>
              <w:ind w:left="57" w:firstLine="0"/>
            </w:pPr>
            <w:r>
              <w:t>PVM</w:t>
            </w:r>
          </w:p>
        </w:tc>
        <w:tc>
          <w:tcPr>
            <w:tcW w:w="1134" w:type="dxa"/>
            <w:tcBorders>
              <w:top w:val="nil"/>
              <w:left w:val="single" w:sz="7" w:space="0" w:color="000000"/>
              <w:bottom w:val="single" w:sz="7" w:space="0" w:color="000000"/>
              <w:right w:val="single" w:sz="7" w:space="0" w:color="000000"/>
            </w:tcBorders>
            <w:shd w:val="clear" w:color="auto" w:fill="FFFFFF"/>
          </w:tcPr>
          <w:p w14:paraId="484E345A" w14:textId="77777777" w:rsidR="00A0039A" w:rsidRDefault="00000000">
            <w:pPr>
              <w:spacing w:after="0" w:line="259" w:lineRule="auto"/>
              <w:ind w:left="-24" w:firstLine="0"/>
            </w:pPr>
            <w:proofErr w:type="spellStart"/>
            <w:r>
              <w:t>ekiekį</w:t>
            </w:r>
            <w:proofErr w:type="spellEnd"/>
          </w:p>
        </w:tc>
      </w:tr>
      <w:tr w:rsidR="00A0039A" w14:paraId="700F363B"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2D5AC7C0" w14:textId="77777777" w:rsidR="00A0039A" w:rsidRDefault="00000000">
            <w:pPr>
              <w:spacing w:after="0" w:line="259" w:lineRule="auto"/>
              <w:ind w:left="57" w:firstLine="0"/>
            </w:pPr>
            <w:r>
              <w:t>1.1. Kietų grindų įprastinio valymo paslaugos (grindys taip pat</w:t>
            </w:r>
          </w:p>
        </w:tc>
        <w:tc>
          <w:tcPr>
            <w:tcW w:w="1134" w:type="dxa"/>
            <w:tcBorders>
              <w:top w:val="single" w:sz="7" w:space="0" w:color="000000"/>
              <w:left w:val="single" w:sz="7" w:space="0" w:color="000000"/>
              <w:bottom w:val="nil"/>
              <w:right w:val="single" w:sz="7" w:space="0" w:color="000000"/>
            </w:tcBorders>
            <w:shd w:val="clear" w:color="auto" w:fill="FFFFFF"/>
          </w:tcPr>
          <w:p w14:paraId="0EADD16B" w14:textId="77777777" w:rsidR="00A0039A" w:rsidRDefault="00000000">
            <w:pPr>
              <w:spacing w:after="0" w:line="259" w:lineRule="auto"/>
              <w:ind w:left="57" w:firstLine="0"/>
            </w:pPr>
            <w:r>
              <w:t>1 (vieno) m2 1</w:t>
            </w:r>
          </w:p>
        </w:tc>
        <w:tc>
          <w:tcPr>
            <w:tcW w:w="1134" w:type="dxa"/>
            <w:tcBorders>
              <w:top w:val="single" w:sz="7" w:space="0" w:color="000000"/>
              <w:left w:val="single" w:sz="7" w:space="0" w:color="000000"/>
              <w:bottom w:val="nil"/>
              <w:right w:val="single" w:sz="7" w:space="0" w:color="000000"/>
            </w:tcBorders>
            <w:shd w:val="clear" w:color="auto" w:fill="FFFFFF"/>
          </w:tcPr>
          <w:p w14:paraId="3D479FFB" w14:textId="77777777" w:rsidR="00A0039A" w:rsidRDefault="00000000">
            <w:pPr>
              <w:spacing w:after="0" w:line="259" w:lineRule="auto"/>
              <w:ind w:left="57" w:firstLine="0"/>
            </w:pPr>
            <w:r>
              <w:t>1 kartai / mėn.</w:t>
            </w:r>
          </w:p>
        </w:tc>
        <w:tc>
          <w:tcPr>
            <w:tcW w:w="1134" w:type="dxa"/>
            <w:tcBorders>
              <w:top w:val="single" w:sz="7" w:space="0" w:color="000000"/>
              <w:left w:val="single" w:sz="7" w:space="0" w:color="000000"/>
              <w:bottom w:val="nil"/>
              <w:right w:val="single" w:sz="7" w:space="0" w:color="000000"/>
            </w:tcBorders>
            <w:shd w:val="clear" w:color="auto" w:fill="FFFFFF"/>
          </w:tcPr>
          <w:p w14:paraId="7FD13D2B" w14:textId="77777777" w:rsidR="00A0039A" w:rsidRDefault="00000000">
            <w:pPr>
              <w:spacing w:after="0" w:line="259" w:lineRule="auto"/>
              <w:ind w:left="57" w:firstLine="0"/>
            </w:pPr>
            <w:r>
              <w:t>490 m2 vieno</w:t>
            </w:r>
          </w:p>
        </w:tc>
        <w:tc>
          <w:tcPr>
            <w:tcW w:w="1134" w:type="dxa"/>
            <w:gridSpan w:val="2"/>
            <w:tcBorders>
              <w:top w:val="single" w:sz="7" w:space="0" w:color="000000"/>
              <w:left w:val="single" w:sz="7" w:space="0" w:color="000000"/>
              <w:bottom w:val="nil"/>
              <w:right w:val="single" w:sz="7" w:space="0" w:color="000000"/>
            </w:tcBorders>
            <w:shd w:val="clear" w:color="auto" w:fill="FFFFFF"/>
          </w:tcPr>
          <w:p w14:paraId="1924846C" w14:textId="77777777" w:rsidR="00A0039A" w:rsidRDefault="00000000">
            <w:pPr>
              <w:spacing w:after="0" w:line="259" w:lineRule="auto"/>
              <w:ind w:left="57" w:firstLine="0"/>
            </w:pPr>
            <w:r>
              <w:t>0,050</w:t>
            </w:r>
          </w:p>
        </w:tc>
        <w:tc>
          <w:tcPr>
            <w:tcW w:w="1134" w:type="dxa"/>
            <w:tcBorders>
              <w:top w:val="single" w:sz="7" w:space="0" w:color="000000"/>
              <w:left w:val="single" w:sz="7" w:space="0" w:color="000000"/>
              <w:bottom w:val="nil"/>
              <w:right w:val="single" w:sz="7" w:space="0" w:color="000000"/>
            </w:tcBorders>
            <w:shd w:val="clear" w:color="auto" w:fill="FFFFFF"/>
          </w:tcPr>
          <w:p w14:paraId="28F8E8FF" w14:textId="77777777" w:rsidR="00A0039A" w:rsidRDefault="00000000">
            <w:pPr>
              <w:spacing w:after="0" w:line="259" w:lineRule="auto"/>
              <w:ind w:left="57" w:firstLine="0"/>
            </w:pPr>
            <w:r>
              <w:t>588,00</w:t>
            </w:r>
          </w:p>
        </w:tc>
      </w:tr>
      <w:tr w:rsidR="00A0039A" w14:paraId="57EAA676" w14:textId="77777777">
        <w:trPr>
          <w:trHeight w:val="227"/>
        </w:trPr>
        <w:tc>
          <w:tcPr>
            <w:tcW w:w="4535" w:type="dxa"/>
            <w:tcBorders>
              <w:top w:val="nil"/>
              <w:left w:val="single" w:sz="7" w:space="0" w:color="000000"/>
              <w:bottom w:val="nil"/>
              <w:right w:val="single" w:sz="7" w:space="0" w:color="000000"/>
            </w:tcBorders>
            <w:shd w:val="clear" w:color="auto" w:fill="FFFFFF"/>
          </w:tcPr>
          <w:p w14:paraId="12A06D19" w14:textId="77777777" w:rsidR="00A0039A" w:rsidRDefault="00000000">
            <w:pPr>
              <w:spacing w:after="0" w:line="259" w:lineRule="auto"/>
              <w:ind w:left="57" w:firstLine="0"/>
            </w:pPr>
            <w:r>
              <w:t xml:space="preserve">valomos po kilimais, </w:t>
            </w:r>
            <w:proofErr w:type="spellStart"/>
            <w:r>
              <w:t>keiĊiamais</w:t>
            </w:r>
            <w:proofErr w:type="spellEnd"/>
            <w:r>
              <w:t xml:space="preserve"> purvą </w:t>
            </w:r>
            <w:proofErr w:type="spellStart"/>
            <w:r>
              <w:t>sugerianĊiais</w:t>
            </w:r>
            <w:proofErr w:type="spellEnd"/>
            <w:r>
              <w:t xml:space="preserve"> kilimėliais,</w:t>
            </w:r>
          </w:p>
        </w:tc>
        <w:tc>
          <w:tcPr>
            <w:tcW w:w="1134" w:type="dxa"/>
            <w:tcBorders>
              <w:top w:val="nil"/>
              <w:left w:val="single" w:sz="7" w:space="0" w:color="000000"/>
              <w:bottom w:val="nil"/>
              <w:right w:val="single" w:sz="7" w:space="0" w:color="000000"/>
            </w:tcBorders>
            <w:shd w:val="clear" w:color="auto" w:fill="FFFFFF"/>
          </w:tcPr>
          <w:p w14:paraId="2F860EB5" w14:textId="77777777" w:rsidR="00A0039A" w:rsidRDefault="00000000">
            <w:pPr>
              <w:spacing w:after="0" w:line="259" w:lineRule="auto"/>
              <w:ind w:left="57" w:firstLine="0"/>
            </w:pPr>
            <w:r>
              <w:t>(vieno) karto</w:t>
            </w:r>
          </w:p>
        </w:tc>
        <w:tc>
          <w:tcPr>
            <w:tcW w:w="1134" w:type="dxa"/>
            <w:tcBorders>
              <w:top w:val="nil"/>
              <w:left w:val="single" w:sz="7" w:space="0" w:color="000000"/>
              <w:bottom w:val="nil"/>
              <w:right w:val="single" w:sz="7" w:space="0" w:color="000000"/>
            </w:tcBorders>
            <w:shd w:val="clear" w:color="auto" w:fill="FFFFFF"/>
          </w:tcPr>
          <w:p w14:paraId="44EEF930"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1EDA9290" w14:textId="77777777" w:rsidR="00A0039A" w:rsidRDefault="00000000">
            <w:pPr>
              <w:spacing w:after="0" w:line="259" w:lineRule="auto"/>
              <w:ind w:left="57" w:firstLine="0"/>
            </w:pPr>
            <w:r>
              <w:t>karto valymas</w:t>
            </w:r>
          </w:p>
        </w:tc>
        <w:tc>
          <w:tcPr>
            <w:tcW w:w="1134" w:type="dxa"/>
            <w:gridSpan w:val="2"/>
            <w:tcBorders>
              <w:top w:val="nil"/>
              <w:left w:val="single" w:sz="7" w:space="0" w:color="000000"/>
              <w:bottom w:val="nil"/>
              <w:right w:val="single" w:sz="7" w:space="0" w:color="000000"/>
            </w:tcBorders>
            <w:shd w:val="clear" w:color="auto" w:fill="FFFFFF"/>
          </w:tcPr>
          <w:p w14:paraId="423555E9" w14:textId="77777777" w:rsidR="00A0039A" w:rsidRDefault="00A0039A">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132D9CF2" w14:textId="77777777" w:rsidR="00A0039A" w:rsidRDefault="00A0039A">
            <w:pPr>
              <w:spacing w:after="160" w:line="259" w:lineRule="auto"/>
              <w:ind w:left="0" w:firstLine="0"/>
            </w:pPr>
          </w:p>
        </w:tc>
      </w:tr>
      <w:tr w:rsidR="00A0039A" w14:paraId="341E2275" w14:textId="77777777">
        <w:trPr>
          <w:trHeight w:val="217"/>
        </w:trPr>
        <w:tc>
          <w:tcPr>
            <w:tcW w:w="4535" w:type="dxa"/>
            <w:tcBorders>
              <w:top w:val="nil"/>
              <w:left w:val="single" w:sz="7" w:space="0" w:color="000000"/>
              <w:bottom w:val="single" w:sz="7" w:space="0" w:color="000000"/>
              <w:right w:val="single" w:sz="7" w:space="0" w:color="000000"/>
            </w:tcBorders>
            <w:shd w:val="clear" w:color="auto" w:fill="FFFFFF"/>
          </w:tcPr>
          <w:p w14:paraId="6000DFB2" w14:textId="77777777" w:rsidR="00A0039A" w:rsidRDefault="00000000">
            <w:pPr>
              <w:spacing w:after="0" w:line="259" w:lineRule="auto"/>
              <w:ind w:left="57" w:firstLine="0"/>
            </w:pPr>
            <w:r>
              <w:t>mobiliais baldais)</w:t>
            </w:r>
          </w:p>
        </w:tc>
        <w:tc>
          <w:tcPr>
            <w:tcW w:w="1134" w:type="dxa"/>
            <w:tcBorders>
              <w:top w:val="nil"/>
              <w:left w:val="single" w:sz="7" w:space="0" w:color="000000"/>
              <w:bottom w:val="single" w:sz="7" w:space="0" w:color="000000"/>
              <w:right w:val="single" w:sz="7" w:space="0" w:color="000000"/>
            </w:tcBorders>
            <w:shd w:val="clear" w:color="auto" w:fill="FFFFFF"/>
          </w:tcPr>
          <w:p w14:paraId="1C929FE9" w14:textId="77777777" w:rsidR="00A0039A" w:rsidRDefault="00000000">
            <w:pPr>
              <w:spacing w:after="0" w:line="259" w:lineRule="auto"/>
              <w:ind w:left="57" w:firstLine="0"/>
            </w:pPr>
            <w:r>
              <w:t>valymas</w:t>
            </w:r>
          </w:p>
        </w:tc>
        <w:tc>
          <w:tcPr>
            <w:tcW w:w="1134" w:type="dxa"/>
            <w:tcBorders>
              <w:top w:val="nil"/>
              <w:left w:val="single" w:sz="7" w:space="0" w:color="000000"/>
              <w:bottom w:val="single" w:sz="7" w:space="0" w:color="000000"/>
              <w:right w:val="single" w:sz="7" w:space="0" w:color="000000"/>
            </w:tcBorders>
            <w:shd w:val="clear" w:color="auto" w:fill="FFFFFF"/>
          </w:tcPr>
          <w:p w14:paraId="400D64DE"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5CE36D77" w14:textId="77777777" w:rsidR="00A0039A" w:rsidRDefault="00A0039A">
            <w:pPr>
              <w:spacing w:after="160" w:line="259" w:lineRule="auto"/>
              <w:ind w:left="0" w:firstLine="0"/>
            </w:pPr>
          </w:p>
        </w:tc>
        <w:tc>
          <w:tcPr>
            <w:tcW w:w="1134" w:type="dxa"/>
            <w:gridSpan w:val="2"/>
            <w:tcBorders>
              <w:top w:val="nil"/>
              <w:left w:val="single" w:sz="7" w:space="0" w:color="000000"/>
              <w:bottom w:val="single" w:sz="7" w:space="0" w:color="000000"/>
              <w:right w:val="single" w:sz="7" w:space="0" w:color="000000"/>
            </w:tcBorders>
            <w:shd w:val="clear" w:color="auto" w:fill="FFFFFF"/>
          </w:tcPr>
          <w:p w14:paraId="1BEB5FC0" w14:textId="77777777" w:rsidR="00A0039A" w:rsidRDefault="00A0039A">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2FC50358" w14:textId="77777777" w:rsidR="00A0039A" w:rsidRDefault="00A0039A">
            <w:pPr>
              <w:spacing w:after="160" w:line="259" w:lineRule="auto"/>
              <w:ind w:left="0" w:firstLine="0"/>
            </w:pPr>
          </w:p>
        </w:tc>
      </w:tr>
      <w:tr w:rsidR="00A0039A" w14:paraId="7418BF3E" w14:textId="77777777">
        <w:trPr>
          <w:trHeight w:val="2948"/>
        </w:trPr>
        <w:tc>
          <w:tcPr>
            <w:tcW w:w="10205" w:type="dxa"/>
            <w:gridSpan w:val="7"/>
            <w:tcBorders>
              <w:top w:val="single" w:sz="7" w:space="0" w:color="000000"/>
              <w:left w:val="single" w:sz="7" w:space="0" w:color="000000"/>
              <w:bottom w:val="nil"/>
              <w:right w:val="single" w:sz="7" w:space="0" w:color="000000"/>
            </w:tcBorders>
            <w:shd w:val="clear" w:color="auto" w:fill="FFFFFF"/>
          </w:tcPr>
          <w:p w14:paraId="031CB408" w14:textId="77777777" w:rsidR="00A0039A" w:rsidRDefault="00000000">
            <w:pPr>
              <w:numPr>
                <w:ilvl w:val="0"/>
                <w:numId w:val="4"/>
              </w:numPr>
              <w:spacing w:after="26" w:line="259" w:lineRule="auto"/>
              <w:ind w:firstLine="0"/>
            </w:pPr>
            <w:r>
              <w:t>Užsakovo užsakyme elektroniniame kataloge pasirinktos kietų ir / arba minkštų grindų įprastinio valymo paslaugos.</w:t>
            </w:r>
          </w:p>
          <w:p w14:paraId="7F333BFE" w14:textId="77777777" w:rsidR="00A0039A" w:rsidRDefault="00000000">
            <w:pPr>
              <w:numPr>
                <w:ilvl w:val="0"/>
                <w:numId w:val="4"/>
              </w:numPr>
              <w:spacing w:after="0" w:line="294" w:lineRule="auto"/>
              <w:ind w:firstLine="0"/>
            </w:pPr>
            <w:r>
              <w:t xml:space="preserve">Dulkių, dėmių ir kitokio pobūdžio nešvarumų valymas ir voratinklių pašalinimas nuo biuro baldų (darbo stalų, kėdžių, spintų, spintelių, lentynų ir kt.), </w:t>
            </w:r>
            <w:proofErr w:type="spellStart"/>
            <w:r>
              <w:t>stalošviestuvų</w:t>
            </w:r>
            <w:proofErr w:type="spellEnd"/>
            <w:r>
              <w:t>, sienų, durų ir jų staktų, palangių, radiatorių, paveikslų, biuro technikos, organizacinės technikos, kompiuterinės technikos korpusų paviršių</w:t>
            </w:r>
          </w:p>
          <w:p w14:paraId="6B917C1B" w14:textId="77777777" w:rsidR="00A0039A" w:rsidRDefault="00000000">
            <w:pPr>
              <w:spacing w:after="0" w:line="294" w:lineRule="auto"/>
              <w:ind w:left="57" w:firstLine="0"/>
            </w:pPr>
            <w:r>
              <w:t>(išskyrus monitorių ekranus ir klaviatūras) bei kitų horizontalių paviršių. Valomi pasiekiamame aukštyje esantys paviršiai (baldų ar technikos vidaus, taip pat apkrautų paviršių valymas neatliekamas).</w:t>
            </w:r>
          </w:p>
          <w:p w14:paraId="4752F9E4" w14:textId="77777777" w:rsidR="00A0039A" w:rsidRDefault="00000000">
            <w:pPr>
              <w:numPr>
                <w:ilvl w:val="0"/>
                <w:numId w:val="4"/>
              </w:numPr>
              <w:spacing w:after="0" w:line="294" w:lineRule="auto"/>
              <w:ind w:firstLine="0"/>
            </w:pPr>
            <w:r>
              <w:t xml:space="preserve">Durų rankenų, laiptų turėklų, įvairių spintelių, plastikinių dėžių bei šiukšlių kibirų paviršių, visų </w:t>
            </w:r>
            <w:proofErr w:type="spellStart"/>
            <w:r>
              <w:t>sanitaritnių</w:t>
            </w:r>
            <w:proofErr w:type="spellEnd"/>
            <w:r>
              <w:t xml:space="preserve"> mazgų patalpose </w:t>
            </w:r>
            <w:proofErr w:type="spellStart"/>
            <w:r>
              <w:t>esanĊių</w:t>
            </w:r>
            <w:proofErr w:type="spellEnd"/>
            <w:r>
              <w:t xml:space="preserve"> paviršių, talpyklų </w:t>
            </w:r>
            <w:proofErr w:type="spellStart"/>
            <w:r>
              <w:t>nuomuilo</w:t>
            </w:r>
            <w:proofErr w:type="spellEnd"/>
            <w:r>
              <w:t xml:space="preserve">, popierinių </w:t>
            </w:r>
            <w:proofErr w:type="spellStart"/>
            <w:r>
              <w:t>rankšluosĊių</w:t>
            </w:r>
            <w:proofErr w:type="spellEnd"/>
            <w:r>
              <w:t>, valymas.</w:t>
            </w:r>
          </w:p>
          <w:p w14:paraId="554970D3" w14:textId="77777777" w:rsidR="00A0039A" w:rsidRDefault="00000000">
            <w:pPr>
              <w:numPr>
                <w:ilvl w:val="0"/>
                <w:numId w:val="4"/>
              </w:numPr>
              <w:spacing w:after="0" w:line="293" w:lineRule="auto"/>
              <w:ind w:firstLine="0"/>
            </w:pPr>
            <w:r>
              <w:t xml:space="preserve">Dėmių, pirštų antspaudų valymas nuo visų stiklinių paviršių, pasiekiamame aukštyje (stiklinių pertvarų (valoma iš abiejų pusių), vitrinų, durų, veidrodžių </w:t>
            </w:r>
            <w:proofErr w:type="spellStart"/>
            <w:r>
              <w:t>irpan</w:t>
            </w:r>
            <w:proofErr w:type="spellEnd"/>
            <w:r>
              <w:t>.).</w:t>
            </w:r>
          </w:p>
          <w:p w14:paraId="7D7A360D" w14:textId="77777777" w:rsidR="00A0039A" w:rsidRDefault="00000000">
            <w:pPr>
              <w:numPr>
                <w:ilvl w:val="0"/>
                <w:numId w:val="4"/>
              </w:numPr>
              <w:spacing w:after="27" w:line="259" w:lineRule="auto"/>
              <w:ind w:firstLine="0"/>
            </w:pPr>
            <w:r>
              <w:t>Klozetų, kriauklių, dušo kabinų bei kitos santechnikos valymas, nukalkinimas, dezinfekavimas, šveitimas.</w:t>
            </w:r>
          </w:p>
          <w:p w14:paraId="54788409" w14:textId="77777777" w:rsidR="00A0039A" w:rsidRDefault="00000000">
            <w:pPr>
              <w:numPr>
                <w:ilvl w:val="0"/>
                <w:numId w:val="4"/>
              </w:numPr>
              <w:spacing w:after="27" w:line="259" w:lineRule="auto"/>
              <w:ind w:firstLine="0"/>
            </w:pPr>
            <w:r>
              <w:t xml:space="preserve">Šiukšlių surinkimas iš visų patalpose </w:t>
            </w:r>
            <w:proofErr w:type="spellStart"/>
            <w:r>
              <w:t>esanĊių</w:t>
            </w:r>
            <w:proofErr w:type="spellEnd"/>
            <w:r>
              <w:t xml:space="preserve"> šiukšliadėžių ir išnešimas į konteinerius bei peleninių valymas.</w:t>
            </w:r>
          </w:p>
          <w:p w14:paraId="2E6E3C17" w14:textId="77777777" w:rsidR="00A0039A" w:rsidRDefault="00000000">
            <w:pPr>
              <w:numPr>
                <w:ilvl w:val="0"/>
                <w:numId w:val="4"/>
              </w:numPr>
              <w:spacing w:after="27" w:line="259" w:lineRule="auto"/>
              <w:ind w:firstLine="0"/>
            </w:pPr>
            <w:r>
              <w:t xml:space="preserve">Šiukšliadėžių valymas (esant būtinumui) bei šiukšlių maišelių jose pakeitimas. Šiukšlių maišelių kaina turi būti </w:t>
            </w:r>
            <w:proofErr w:type="spellStart"/>
            <w:r>
              <w:t>įskaiĊiuota</w:t>
            </w:r>
            <w:proofErr w:type="spellEnd"/>
            <w:r>
              <w:t xml:space="preserve"> į šios paslaugos kainą.</w:t>
            </w:r>
          </w:p>
          <w:p w14:paraId="56040AA2" w14:textId="77777777" w:rsidR="00A0039A" w:rsidRDefault="00000000">
            <w:pPr>
              <w:numPr>
                <w:ilvl w:val="0"/>
                <w:numId w:val="4"/>
              </w:numPr>
              <w:spacing w:after="0" w:line="259" w:lineRule="auto"/>
              <w:ind w:firstLine="0"/>
            </w:pPr>
            <w:r>
              <w:t xml:space="preserve">Balkono (-ų) valymas (balkono (-ų) plotą Užsakovas </w:t>
            </w:r>
            <w:proofErr w:type="spellStart"/>
            <w:r>
              <w:t>įskaiĊiuoja</w:t>
            </w:r>
            <w:proofErr w:type="spellEnd"/>
            <w:r>
              <w:t xml:space="preserve"> į bendrą įprastinio valymo paslaugų plotą).</w:t>
            </w:r>
          </w:p>
        </w:tc>
      </w:tr>
      <w:tr w:rsidR="00A0039A" w14:paraId="2B6A0FE1" w14:textId="77777777">
        <w:trPr>
          <w:trHeight w:val="227"/>
        </w:trPr>
        <w:tc>
          <w:tcPr>
            <w:tcW w:w="10205" w:type="dxa"/>
            <w:gridSpan w:val="7"/>
            <w:tcBorders>
              <w:top w:val="nil"/>
              <w:left w:val="single" w:sz="7" w:space="0" w:color="000000"/>
              <w:bottom w:val="nil"/>
              <w:right w:val="single" w:sz="7" w:space="0" w:color="000000"/>
            </w:tcBorders>
          </w:tcPr>
          <w:p w14:paraId="746D97EB" w14:textId="77777777" w:rsidR="00A0039A" w:rsidRDefault="00000000">
            <w:pPr>
              <w:spacing w:after="0" w:line="259" w:lineRule="auto"/>
              <w:ind w:left="0" w:firstLine="0"/>
              <w:jc w:val="both"/>
            </w:pPr>
            <w:r>
              <w:t>9) Dulkių, nešvarumų šluostymas ir/arba siurbimas iš įvairių sunkiai prieinamų vietų bei paviršių – už fakso/kopijavimo aparatų, kitos įrangos, mobilių baldų.</w:t>
            </w:r>
          </w:p>
        </w:tc>
      </w:tr>
      <w:tr w:rsidR="00A0039A" w14:paraId="749CA519" w14:textId="77777777">
        <w:trPr>
          <w:trHeight w:val="227"/>
        </w:trPr>
        <w:tc>
          <w:tcPr>
            <w:tcW w:w="10205" w:type="dxa"/>
            <w:gridSpan w:val="7"/>
            <w:tcBorders>
              <w:top w:val="nil"/>
              <w:left w:val="single" w:sz="7" w:space="0" w:color="000000"/>
              <w:bottom w:val="single" w:sz="7" w:space="0" w:color="000000"/>
              <w:right w:val="single" w:sz="7" w:space="0" w:color="000000"/>
            </w:tcBorders>
            <w:shd w:val="clear" w:color="auto" w:fill="FFFFFF"/>
          </w:tcPr>
          <w:p w14:paraId="1EEFE7CF" w14:textId="77777777" w:rsidR="00A0039A" w:rsidRDefault="00000000">
            <w:pPr>
              <w:spacing w:after="0" w:line="259" w:lineRule="auto"/>
              <w:ind w:left="0" w:firstLine="0"/>
            </w:pPr>
            <w:r>
              <w:t>Atliekamas pagal Užsakovo poreikį 1 kartą per mėnesį.</w:t>
            </w:r>
          </w:p>
        </w:tc>
      </w:tr>
      <w:tr w:rsidR="00A0039A" w14:paraId="3F5F69B4" w14:textId="77777777">
        <w:trPr>
          <w:trHeight w:val="227"/>
        </w:trPr>
        <w:tc>
          <w:tcPr>
            <w:tcW w:w="8504" w:type="dxa"/>
            <w:gridSpan w:val="5"/>
            <w:tcBorders>
              <w:top w:val="single" w:sz="7" w:space="0" w:color="000000"/>
              <w:left w:val="single" w:sz="7" w:space="0" w:color="000000"/>
              <w:bottom w:val="single" w:sz="7" w:space="0" w:color="000000"/>
              <w:right w:val="single" w:sz="7" w:space="0" w:color="000000"/>
            </w:tcBorders>
            <w:shd w:val="clear" w:color="auto" w:fill="FFFFFF"/>
          </w:tcPr>
          <w:p w14:paraId="38769310" w14:textId="77777777" w:rsidR="00A0039A" w:rsidRDefault="00000000">
            <w:pPr>
              <w:spacing w:after="0" w:line="259" w:lineRule="auto"/>
              <w:ind w:left="0" w:right="24" w:firstLine="0"/>
              <w:jc w:val="right"/>
            </w:pPr>
            <w:r>
              <w:t>Bendra paslaugų kaina, EUR be PVM</w:t>
            </w:r>
          </w:p>
        </w:tc>
        <w:tc>
          <w:tcPr>
            <w:tcW w:w="1701" w:type="dxa"/>
            <w:gridSpan w:val="2"/>
            <w:tcBorders>
              <w:top w:val="single" w:sz="7" w:space="0" w:color="000000"/>
              <w:left w:val="single" w:sz="7" w:space="0" w:color="000000"/>
              <w:bottom w:val="single" w:sz="7" w:space="0" w:color="000000"/>
              <w:right w:val="single" w:sz="7" w:space="0" w:color="000000"/>
            </w:tcBorders>
            <w:shd w:val="clear" w:color="auto" w:fill="FFFFFF"/>
          </w:tcPr>
          <w:p w14:paraId="37F4A4B4" w14:textId="77777777" w:rsidR="00A0039A" w:rsidRDefault="00000000">
            <w:pPr>
              <w:spacing w:after="0" w:line="259" w:lineRule="auto"/>
              <w:ind w:left="0" w:firstLine="0"/>
            </w:pPr>
            <w:r>
              <w:t>10260,00</w:t>
            </w:r>
          </w:p>
        </w:tc>
      </w:tr>
      <w:tr w:rsidR="00A0039A" w14:paraId="6227AE71" w14:textId="77777777">
        <w:trPr>
          <w:trHeight w:val="227"/>
        </w:trPr>
        <w:tc>
          <w:tcPr>
            <w:tcW w:w="8504" w:type="dxa"/>
            <w:gridSpan w:val="5"/>
            <w:tcBorders>
              <w:top w:val="single" w:sz="7" w:space="0" w:color="000000"/>
              <w:left w:val="single" w:sz="7" w:space="0" w:color="000000"/>
              <w:bottom w:val="single" w:sz="7" w:space="0" w:color="000000"/>
              <w:right w:val="single" w:sz="7" w:space="0" w:color="000000"/>
            </w:tcBorders>
            <w:shd w:val="clear" w:color="auto" w:fill="FFFFFF"/>
          </w:tcPr>
          <w:p w14:paraId="4A66EFD6" w14:textId="77777777" w:rsidR="00A0039A" w:rsidRDefault="00000000">
            <w:pPr>
              <w:spacing w:after="0" w:line="259" w:lineRule="auto"/>
              <w:ind w:left="0" w:right="24" w:firstLine="0"/>
              <w:jc w:val="right"/>
            </w:pPr>
            <w:r>
              <w:t>PVM suma, EUR</w:t>
            </w:r>
          </w:p>
        </w:tc>
        <w:tc>
          <w:tcPr>
            <w:tcW w:w="1701" w:type="dxa"/>
            <w:gridSpan w:val="2"/>
            <w:tcBorders>
              <w:top w:val="single" w:sz="7" w:space="0" w:color="000000"/>
              <w:left w:val="single" w:sz="7" w:space="0" w:color="000000"/>
              <w:bottom w:val="single" w:sz="7" w:space="0" w:color="000000"/>
              <w:right w:val="single" w:sz="7" w:space="0" w:color="000000"/>
            </w:tcBorders>
            <w:shd w:val="clear" w:color="auto" w:fill="FFFFFF"/>
          </w:tcPr>
          <w:p w14:paraId="6A0BCF96" w14:textId="77777777" w:rsidR="00A0039A" w:rsidRDefault="00000000">
            <w:pPr>
              <w:spacing w:after="0" w:line="259" w:lineRule="auto"/>
              <w:ind w:left="0" w:firstLine="0"/>
            </w:pPr>
            <w:r>
              <w:t>2154,60</w:t>
            </w:r>
          </w:p>
        </w:tc>
      </w:tr>
      <w:tr w:rsidR="00A0039A" w14:paraId="6357D21A" w14:textId="77777777">
        <w:trPr>
          <w:trHeight w:val="227"/>
        </w:trPr>
        <w:tc>
          <w:tcPr>
            <w:tcW w:w="8504" w:type="dxa"/>
            <w:gridSpan w:val="5"/>
            <w:tcBorders>
              <w:top w:val="single" w:sz="7" w:space="0" w:color="000000"/>
              <w:left w:val="single" w:sz="7" w:space="0" w:color="000000"/>
              <w:bottom w:val="single" w:sz="7" w:space="0" w:color="000000"/>
              <w:right w:val="single" w:sz="7" w:space="0" w:color="000000"/>
            </w:tcBorders>
            <w:shd w:val="clear" w:color="auto" w:fill="FFFFFF"/>
          </w:tcPr>
          <w:p w14:paraId="275C160B" w14:textId="77777777" w:rsidR="00A0039A" w:rsidRDefault="00000000">
            <w:pPr>
              <w:spacing w:after="0" w:line="259" w:lineRule="auto"/>
              <w:ind w:left="0" w:right="24" w:firstLine="0"/>
              <w:jc w:val="right"/>
            </w:pPr>
            <w:r>
              <w:t>Bendra paslaugų kaina, EUR su PVM</w:t>
            </w:r>
          </w:p>
        </w:tc>
        <w:tc>
          <w:tcPr>
            <w:tcW w:w="1701" w:type="dxa"/>
            <w:gridSpan w:val="2"/>
            <w:tcBorders>
              <w:top w:val="single" w:sz="7" w:space="0" w:color="000000"/>
              <w:left w:val="single" w:sz="7" w:space="0" w:color="000000"/>
              <w:bottom w:val="single" w:sz="7" w:space="0" w:color="000000"/>
              <w:right w:val="single" w:sz="7" w:space="0" w:color="000000"/>
            </w:tcBorders>
            <w:shd w:val="clear" w:color="auto" w:fill="FFFFFF"/>
          </w:tcPr>
          <w:p w14:paraId="12C67A8B" w14:textId="77777777" w:rsidR="00A0039A" w:rsidRDefault="00000000">
            <w:pPr>
              <w:spacing w:after="0" w:line="259" w:lineRule="auto"/>
              <w:ind w:left="0" w:firstLine="0"/>
            </w:pPr>
            <w:r>
              <w:t>12414,60</w:t>
            </w:r>
          </w:p>
        </w:tc>
      </w:tr>
      <w:tr w:rsidR="00A0039A" w14:paraId="631D202C" w14:textId="77777777">
        <w:trPr>
          <w:trHeight w:val="227"/>
        </w:trPr>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3B2424B5" w14:textId="77777777" w:rsidR="00A0039A" w:rsidRDefault="00000000">
            <w:pPr>
              <w:spacing w:after="0" w:line="259" w:lineRule="auto"/>
              <w:ind w:left="0" w:firstLine="0"/>
            </w:pPr>
            <w:r>
              <w:rPr>
                <w:b/>
              </w:rPr>
              <w:t>Kokia informacija yra konfidenciali:</w:t>
            </w:r>
          </w:p>
        </w:tc>
        <w:tc>
          <w:tcPr>
            <w:tcW w:w="4535" w:type="dxa"/>
            <w:gridSpan w:val="5"/>
            <w:tcBorders>
              <w:top w:val="single" w:sz="7" w:space="0" w:color="000000"/>
              <w:left w:val="single" w:sz="7" w:space="0" w:color="000000"/>
              <w:bottom w:val="single" w:sz="7" w:space="0" w:color="000000"/>
              <w:right w:val="single" w:sz="7" w:space="0" w:color="000000"/>
            </w:tcBorders>
            <w:shd w:val="clear" w:color="auto" w:fill="FFFFFF"/>
          </w:tcPr>
          <w:p w14:paraId="74A117DB" w14:textId="77777777" w:rsidR="00A0039A" w:rsidRDefault="00A0039A">
            <w:pPr>
              <w:spacing w:after="160" w:line="259" w:lineRule="auto"/>
              <w:ind w:left="0" w:firstLine="0"/>
            </w:pPr>
          </w:p>
        </w:tc>
      </w:tr>
    </w:tbl>
    <w:p w14:paraId="6F681C50" w14:textId="77777777" w:rsidR="00A0039A" w:rsidRDefault="00000000">
      <w:pPr>
        <w:ind w:left="-5" w:right="383"/>
      </w:pPr>
      <w:r>
        <w:t>Pradinės Pirkimo sutarties vertė – 17355,37 Eur be PVM.</w:t>
      </w:r>
    </w:p>
    <w:p w14:paraId="08130B39" w14:textId="77777777" w:rsidR="00A0039A" w:rsidRDefault="00000000">
      <w:pPr>
        <w:spacing w:after="0" w:line="367" w:lineRule="auto"/>
        <w:ind w:left="-5" w:right="383"/>
      </w:pPr>
      <w:r>
        <w:t>Papildomoms Paslaugoms, nurodytoms šiame priede, kurios gali būti įsigyjamos pasirašius atskirą Šalių susitarimą virš pradinės Pirkimo sutarties vertės, didžiausia galima skirti vertė ne daugiau kaip 10 (dešimt) procentų Pradinės Pirkimo sutarties vertės.</w:t>
      </w:r>
    </w:p>
    <w:p w14:paraId="5DA23B62" w14:textId="77777777" w:rsidR="00A0039A" w:rsidRDefault="00000000">
      <w:pPr>
        <w:spacing w:after="0" w:line="367" w:lineRule="auto"/>
        <w:ind w:left="-5"/>
      </w:pPr>
      <w:r>
        <w:t xml:space="preserve">Papildomoms paslaugoms (nenurodytoms šiame priede, </w:t>
      </w:r>
      <w:proofErr w:type="spellStart"/>
      <w:r>
        <w:t>taĊiau</w:t>
      </w:r>
      <w:proofErr w:type="spellEnd"/>
      <w:r>
        <w:t xml:space="preserve"> susijusioms su pirkimo objektu, kurios pagal Pirkimo sutarties 3.4.4 punktą gali būti įsigyjamos be atskiro Šalių susitarimo) didžiausia galima skirti vertė ne daugiau kaip 10 (dešimt) procentų Pradinės Pirkimo sutarties vertės.</w:t>
      </w:r>
    </w:p>
    <w:p w14:paraId="33CD08DA" w14:textId="77777777" w:rsidR="00A0039A" w:rsidRDefault="00000000">
      <w:pPr>
        <w:ind w:left="-5" w:right="383"/>
      </w:pPr>
      <w:r>
        <w:t>Pasiūlymų ekonominį naudingumą vertinant pagal kainos ir kokybės santykį (kai taikoma):</w:t>
      </w:r>
    </w:p>
    <w:p w14:paraId="5BD95C66" w14:textId="77777777" w:rsidR="00A0039A" w:rsidRDefault="00000000">
      <w:pPr>
        <w:spacing w:after="308" w:line="367" w:lineRule="auto"/>
        <w:ind w:left="-5" w:right="383"/>
      </w:pPr>
      <w:r>
        <w:t xml:space="preserve">Tiekėjo ir subtiekėjo (jei pasitelktas) darbuotojams, vykdantiems Pirkimo sutartį, mokamo darbo </w:t>
      </w:r>
      <w:proofErr w:type="spellStart"/>
      <w:r>
        <w:t>užmokesĊio</w:t>
      </w:r>
      <w:proofErr w:type="spellEnd"/>
      <w:r>
        <w:t xml:space="preserve"> mėnesio medianos skirtumas nuo šalyje nustatyto minimalaus darbo </w:t>
      </w:r>
      <w:proofErr w:type="spellStart"/>
      <w:r>
        <w:t>užmokesĊio</w:t>
      </w:r>
      <w:proofErr w:type="spellEnd"/>
      <w:r>
        <w:t xml:space="preserve"> netaikoma Eur (kai taikoma).</w:t>
      </w:r>
    </w:p>
    <w:p w14:paraId="3CBAA0A7" w14:textId="77777777" w:rsidR="00A0039A" w:rsidRDefault="00000000">
      <w:pPr>
        <w:pStyle w:val="Antrat1"/>
        <w:spacing w:after="0" w:line="259" w:lineRule="auto"/>
        <w:ind w:left="0" w:firstLine="0"/>
      </w:pPr>
      <w:r>
        <w:rPr>
          <w:b w:val="0"/>
          <w:sz w:val="24"/>
        </w:rPr>
        <w:t>Reikalavimai valymo priemonėms ir įrangai, aplinkos apsaugos kriterijai</w:t>
      </w:r>
    </w:p>
    <w:p w14:paraId="5EB1FA36" w14:textId="77777777" w:rsidR="00A0039A" w:rsidRDefault="00000000">
      <w:pPr>
        <w:numPr>
          <w:ilvl w:val="0"/>
          <w:numId w:val="2"/>
        </w:numPr>
        <w:spacing w:after="0" w:line="367" w:lineRule="auto"/>
        <w:ind w:right="383" w:hanging="160"/>
      </w:pPr>
      <w:r>
        <w:t xml:space="preserve">Tiekėjas turi teikti valymo paslaugas, naudodamas specialias tinkamas medžiagas (valymo priemones), valymo įrangą bei technines priemones, kurie </w:t>
      </w:r>
      <w:proofErr w:type="spellStart"/>
      <w:r>
        <w:t>būtųnežalingi</w:t>
      </w:r>
      <w:proofErr w:type="spellEnd"/>
      <w:r>
        <w:t xml:space="preserve"> aplinkai ir sveikatai, ir būtų užregistruoti Lietuvos Respublikos teisės aktų nustatyta tvarka.</w:t>
      </w:r>
    </w:p>
    <w:p w14:paraId="6CD8D7C2" w14:textId="77777777" w:rsidR="00A0039A" w:rsidRDefault="00000000">
      <w:pPr>
        <w:numPr>
          <w:ilvl w:val="0"/>
          <w:numId w:val="2"/>
        </w:numPr>
        <w:spacing w:after="0" w:line="367" w:lineRule="auto"/>
        <w:ind w:right="383" w:hanging="160"/>
      </w:pPr>
      <w:r>
        <w:t xml:space="preserve">Visi paviršiai turi būti valomi su specialiomis paviršiams valyti skirtomis cheminėmis priemonėmis (plovikliais, </w:t>
      </w:r>
      <w:proofErr w:type="spellStart"/>
      <w:r>
        <w:t>dezinfekuojanĊiomis</w:t>
      </w:r>
      <w:proofErr w:type="spellEnd"/>
      <w:r>
        <w:t xml:space="preserve"> priemonėmis, </w:t>
      </w:r>
      <w:proofErr w:type="spellStart"/>
      <w:r>
        <w:t>ėdikliais,vaškais</w:t>
      </w:r>
      <w:proofErr w:type="spellEnd"/>
      <w:r>
        <w:t xml:space="preserve"> ir pan.), </w:t>
      </w:r>
      <w:proofErr w:type="spellStart"/>
      <w:r>
        <w:t>pašalinanĊiomis</w:t>
      </w:r>
      <w:proofErr w:type="spellEnd"/>
      <w:r>
        <w:t xml:space="preserve"> tipinius nešvarumus ir </w:t>
      </w:r>
      <w:proofErr w:type="spellStart"/>
      <w:r>
        <w:t>negadinanĊiomis</w:t>
      </w:r>
      <w:proofErr w:type="spellEnd"/>
      <w:r>
        <w:t xml:space="preserve"> valomų paviršių.</w:t>
      </w:r>
    </w:p>
    <w:p w14:paraId="55DA2E21" w14:textId="77777777" w:rsidR="00A0039A" w:rsidRDefault="00000000">
      <w:pPr>
        <w:numPr>
          <w:ilvl w:val="0"/>
          <w:numId w:val="2"/>
        </w:numPr>
        <w:ind w:right="383" w:hanging="160"/>
      </w:pPr>
      <w:r>
        <w:t>Tiekėjas yra atsakingas už pavojingų medžiagų, naudojamų valymo paslaugų teikimui, saugojimą ir utilizavimą.</w:t>
      </w:r>
    </w:p>
    <w:p w14:paraId="2E287D2F" w14:textId="77777777" w:rsidR="00A0039A" w:rsidRDefault="00000000">
      <w:pPr>
        <w:numPr>
          <w:ilvl w:val="0"/>
          <w:numId w:val="2"/>
        </w:numPr>
        <w:spacing w:after="0" w:line="367" w:lineRule="auto"/>
        <w:ind w:right="383" w:hanging="160"/>
      </w:pPr>
      <w:r>
        <w:t xml:space="preserve">Valymo paslaugai pagal sutartį atlikti naudojamos priemonės turi tenkinti atitinkamus minimalius aplinkos apsaugos kriterijus, nustatytus Lietuvos </w:t>
      </w:r>
      <w:proofErr w:type="spellStart"/>
      <w:r>
        <w:t>Respublikosaplinkos</w:t>
      </w:r>
      <w:proofErr w:type="spellEnd"/>
      <w:r>
        <w:t xml:space="preserve"> ministro 2011 m. birželio 28 d. įsakyme Nr. D1-508 „Dėl produktų, kurių viešiesiems pirkimams taikytini aplinkos apsaugos kriterijai, sąrašo, aplinkos apsaugos kriterijų ir aplinkos apsaugos kriterijų, kuriuos </w:t>
      </w:r>
      <w:proofErr w:type="spellStart"/>
      <w:r>
        <w:t>perkanĊiosios</w:t>
      </w:r>
      <w:proofErr w:type="spellEnd"/>
      <w:r>
        <w:t xml:space="preserve"> organizacijos turi taikyti pirkdamos prekes, paslaugas ar darbus, taikymo tvarkos aprašo patvirtinimo“ (2017 m. sausio 18 d. įsakymo Nr. D1-60 redakcija) (valymo paslaugų teikimo metu turi būti vadovaujamasi aktualia šio įsakymo redakcija), (produktų: 25 „Universalūs valikliai“, 26 „Sanitarinės įrangos valikliai“, 27 „Langų valymo priemonės“, 28 „Rankomis plaunamų indų plovikliai“, 29 „Skalbinių plovikliai, dėmių valikliai“, 30 „Indaplovėse naudojami plovikliai ir skalavimo priemonės“ minimalius aplinkos apsaugos </w:t>
      </w:r>
      <w:r>
        <w:lastRenderedPageBreak/>
        <w:t xml:space="preserve">kriterijus). Atitiktį reikalavimams įrodantys dokumentai: priemonių, kurios bus naudojamos paslaugai atlikti, sąrašas ir dokumentai, įrodantys, kad priemonės tenkina nustatytus reikalavimus arba kiti </w:t>
      </w:r>
      <w:proofErr w:type="spellStart"/>
      <w:r>
        <w:t>lygiaverĊiai</w:t>
      </w:r>
      <w:proofErr w:type="spellEnd"/>
      <w:r>
        <w:t xml:space="preserve"> įrodymai.</w:t>
      </w:r>
    </w:p>
    <w:p w14:paraId="62573BB4" w14:textId="77777777" w:rsidR="00A0039A" w:rsidRDefault="00000000">
      <w:pPr>
        <w:numPr>
          <w:ilvl w:val="0"/>
          <w:numId w:val="2"/>
        </w:numPr>
        <w:spacing w:after="0" w:line="367" w:lineRule="auto"/>
        <w:ind w:right="383" w:hanging="160"/>
      </w:pPr>
      <w:r>
        <w:t xml:space="preserve">[1]Paslaugos teikėjas sutarties vykdymo laikotarpiu, praėjus 6[2]  mėnesiams po sutarties pasirašymo ir vėliau kiekvienų metų pabaigoje, turi pateikti </w:t>
      </w:r>
      <w:proofErr w:type="spellStart"/>
      <w:r>
        <w:t>ataskaitąapie</w:t>
      </w:r>
      <w:proofErr w:type="spellEnd"/>
      <w:r>
        <w:t xml:space="preserve"> sunaudotas valymo priemones, nurodant jų pavadinimus ir kiekį.</w:t>
      </w:r>
    </w:p>
    <w:p w14:paraId="479A5B1B" w14:textId="77777777" w:rsidR="00A0039A" w:rsidRDefault="00000000">
      <w:pPr>
        <w:numPr>
          <w:ilvl w:val="0"/>
          <w:numId w:val="2"/>
        </w:numPr>
        <w:spacing w:after="0" w:line="367" w:lineRule="auto"/>
        <w:ind w:right="383" w:hanging="160"/>
      </w:pPr>
      <w:r>
        <w:t xml:space="preserve">[3]Valymo paslaugas teikiantis personalas turi būti reguliariai mokomas naudoti įvairias valymo priemones, valymo metodus, įrangą ir naudojamas </w:t>
      </w:r>
      <w:proofErr w:type="spellStart"/>
      <w:r>
        <w:t>mašinas;tvarkyti</w:t>
      </w:r>
      <w:proofErr w:type="spellEnd"/>
      <w:r>
        <w:t xml:space="preserve"> atliekas; dirbti saugiai ir nedarant žalos aplinkai.</w:t>
      </w:r>
    </w:p>
    <w:p w14:paraId="07A5F82C" w14:textId="77777777" w:rsidR="00A0039A" w:rsidRDefault="00000000">
      <w:pPr>
        <w:ind w:left="-5" w:right="383"/>
      </w:pPr>
      <w:r>
        <w:t xml:space="preserve">Atitiktį reikalavimams įrodantys dokumentai: (5–6 punktams) pateikta ataskaita arba kiti </w:t>
      </w:r>
      <w:proofErr w:type="spellStart"/>
      <w:r>
        <w:t>lygiaverĊiai</w:t>
      </w:r>
      <w:proofErr w:type="spellEnd"/>
      <w:r>
        <w:t xml:space="preserve"> įrodymai.</w:t>
      </w:r>
    </w:p>
    <w:p w14:paraId="052E6FE7" w14:textId="77777777" w:rsidR="00A0039A" w:rsidRDefault="00000000">
      <w:pPr>
        <w:ind w:left="-5" w:right="383"/>
      </w:pPr>
      <w:r>
        <w:t>[1]Sutarties vykdymo sąlyga.</w:t>
      </w:r>
    </w:p>
    <w:p w14:paraId="6187A212" w14:textId="77777777" w:rsidR="00A0039A" w:rsidRDefault="00000000">
      <w:pPr>
        <w:ind w:left="-5" w:right="383"/>
      </w:pPr>
      <w:r>
        <w:t xml:space="preserve">[2]Jeigu sutartis pasirašyta trumpesniam negu 1 metai laikotarpiui, terminus nustato </w:t>
      </w:r>
      <w:proofErr w:type="spellStart"/>
      <w:r>
        <w:t>perkanĊioji</w:t>
      </w:r>
      <w:proofErr w:type="spellEnd"/>
      <w:r>
        <w:t xml:space="preserve"> organizacija.</w:t>
      </w:r>
    </w:p>
    <w:p w14:paraId="2B616C60" w14:textId="77777777" w:rsidR="00A0039A" w:rsidRDefault="00000000">
      <w:pPr>
        <w:spacing w:after="189"/>
        <w:ind w:left="-5" w:right="383"/>
      </w:pPr>
      <w:r>
        <w:t>[3]Sutarties vykdymo sąlyga.</w:t>
      </w:r>
    </w:p>
    <w:tbl>
      <w:tblPr>
        <w:tblStyle w:val="TableGrid"/>
        <w:tblW w:w="9179" w:type="dxa"/>
        <w:tblInd w:w="0" w:type="dxa"/>
        <w:tblCellMar>
          <w:top w:w="0" w:type="dxa"/>
          <w:left w:w="0" w:type="dxa"/>
          <w:bottom w:w="0" w:type="dxa"/>
          <w:right w:w="0" w:type="dxa"/>
        </w:tblCellMar>
        <w:tblLook w:val="04A0" w:firstRow="1" w:lastRow="0" w:firstColumn="1" w:lastColumn="0" w:noHBand="0" w:noVBand="1"/>
      </w:tblPr>
      <w:tblGrid>
        <w:gridCol w:w="4819"/>
        <w:gridCol w:w="4360"/>
      </w:tblGrid>
      <w:tr w:rsidR="00A0039A" w14:paraId="3CDC13B7" w14:textId="77777777">
        <w:trPr>
          <w:trHeight w:val="186"/>
        </w:trPr>
        <w:tc>
          <w:tcPr>
            <w:tcW w:w="4819" w:type="dxa"/>
            <w:tcBorders>
              <w:top w:val="nil"/>
              <w:left w:val="nil"/>
              <w:bottom w:val="nil"/>
              <w:right w:val="nil"/>
            </w:tcBorders>
          </w:tcPr>
          <w:p w14:paraId="53875E90" w14:textId="77777777" w:rsidR="00A0039A" w:rsidRDefault="00000000">
            <w:pPr>
              <w:spacing w:after="0" w:line="259" w:lineRule="auto"/>
              <w:ind w:left="0" w:firstLine="0"/>
            </w:pPr>
            <w:r>
              <w:t>UŽSAKOVAS</w:t>
            </w:r>
          </w:p>
        </w:tc>
        <w:tc>
          <w:tcPr>
            <w:tcW w:w="4360" w:type="dxa"/>
            <w:tcBorders>
              <w:top w:val="nil"/>
              <w:left w:val="nil"/>
              <w:bottom w:val="nil"/>
              <w:right w:val="nil"/>
            </w:tcBorders>
          </w:tcPr>
          <w:p w14:paraId="0B43A34A" w14:textId="77777777" w:rsidR="00A0039A" w:rsidRDefault="00000000">
            <w:pPr>
              <w:spacing w:after="0" w:line="259" w:lineRule="auto"/>
              <w:ind w:left="0" w:firstLine="0"/>
            </w:pPr>
            <w:r>
              <w:t>TIEKĖJAS</w:t>
            </w:r>
          </w:p>
        </w:tc>
      </w:tr>
      <w:tr w:rsidR="00A0039A" w14:paraId="7E65E412" w14:textId="77777777">
        <w:trPr>
          <w:trHeight w:val="227"/>
        </w:trPr>
        <w:tc>
          <w:tcPr>
            <w:tcW w:w="4819" w:type="dxa"/>
            <w:tcBorders>
              <w:top w:val="nil"/>
              <w:left w:val="nil"/>
              <w:bottom w:val="nil"/>
              <w:right w:val="nil"/>
            </w:tcBorders>
          </w:tcPr>
          <w:p w14:paraId="61ED3868" w14:textId="77777777" w:rsidR="00A0039A" w:rsidRDefault="00000000">
            <w:pPr>
              <w:spacing w:after="0" w:line="259" w:lineRule="auto"/>
              <w:ind w:left="0" w:firstLine="0"/>
            </w:pPr>
            <w:r>
              <w:t>Valstybinė augalininkystės tarnyba prie Žemės ūkio ministerijos</w:t>
            </w:r>
          </w:p>
        </w:tc>
        <w:tc>
          <w:tcPr>
            <w:tcW w:w="4360" w:type="dxa"/>
            <w:tcBorders>
              <w:top w:val="nil"/>
              <w:left w:val="nil"/>
              <w:bottom w:val="nil"/>
              <w:right w:val="nil"/>
            </w:tcBorders>
          </w:tcPr>
          <w:p w14:paraId="6499E152" w14:textId="77777777" w:rsidR="00A0039A" w:rsidRDefault="00000000">
            <w:pPr>
              <w:spacing w:after="0" w:line="259" w:lineRule="auto"/>
              <w:ind w:left="0" w:firstLine="0"/>
            </w:pPr>
            <w:r>
              <w:t>Vakarai, UAB</w:t>
            </w:r>
          </w:p>
        </w:tc>
      </w:tr>
      <w:tr w:rsidR="00A0039A" w14:paraId="2E11D013" w14:textId="77777777">
        <w:trPr>
          <w:trHeight w:val="227"/>
        </w:trPr>
        <w:tc>
          <w:tcPr>
            <w:tcW w:w="4819" w:type="dxa"/>
            <w:tcBorders>
              <w:top w:val="nil"/>
              <w:left w:val="nil"/>
              <w:bottom w:val="nil"/>
              <w:right w:val="nil"/>
            </w:tcBorders>
          </w:tcPr>
          <w:p w14:paraId="25EB8C37" w14:textId="77777777" w:rsidR="00A0039A" w:rsidRDefault="00000000">
            <w:pPr>
              <w:spacing w:after="0" w:line="259" w:lineRule="auto"/>
              <w:ind w:left="0" w:firstLine="0"/>
            </w:pPr>
            <w:r>
              <w:t>Adresas: Ozo g. 4 A, 08200 Vilnius, Vilniaus apskritis</w:t>
            </w:r>
          </w:p>
        </w:tc>
        <w:tc>
          <w:tcPr>
            <w:tcW w:w="4360" w:type="dxa"/>
            <w:tcBorders>
              <w:top w:val="nil"/>
              <w:left w:val="nil"/>
              <w:bottom w:val="nil"/>
              <w:right w:val="nil"/>
            </w:tcBorders>
          </w:tcPr>
          <w:p w14:paraId="586ECF41" w14:textId="77777777" w:rsidR="00A0039A" w:rsidRDefault="00000000">
            <w:pPr>
              <w:spacing w:after="0" w:line="259" w:lineRule="auto"/>
              <w:ind w:left="0" w:firstLine="0"/>
            </w:pPr>
            <w:r>
              <w:t>Adresas: Liepojos g. 224, LT-92330 Klaipėda, Klaipėdos apskritis</w:t>
            </w:r>
          </w:p>
        </w:tc>
      </w:tr>
      <w:tr w:rsidR="00A0039A" w14:paraId="67A84F12" w14:textId="77777777">
        <w:trPr>
          <w:trHeight w:val="227"/>
        </w:trPr>
        <w:tc>
          <w:tcPr>
            <w:tcW w:w="4819" w:type="dxa"/>
            <w:tcBorders>
              <w:top w:val="nil"/>
              <w:left w:val="nil"/>
              <w:bottom w:val="nil"/>
              <w:right w:val="nil"/>
            </w:tcBorders>
          </w:tcPr>
          <w:p w14:paraId="7C682C1C" w14:textId="77777777" w:rsidR="00A0039A" w:rsidRDefault="00000000">
            <w:pPr>
              <w:spacing w:after="0" w:line="259" w:lineRule="auto"/>
              <w:ind w:left="0" w:firstLine="0"/>
            </w:pPr>
            <w:r>
              <w:t>Kodas: 302526112</w:t>
            </w:r>
          </w:p>
        </w:tc>
        <w:tc>
          <w:tcPr>
            <w:tcW w:w="4360" w:type="dxa"/>
            <w:tcBorders>
              <w:top w:val="nil"/>
              <w:left w:val="nil"/>
              <w:bottom w:val="nil"/>
              <w:right w:val="nil"/>
            </w:tcBorders>
          </w:tcPr>
          <w:p w14:paraId="43712BC0" w14:textId="77777777" w:rsidR="00A0039A" w:rsidRDefault="00000000">
            <w:pPr>
              <w:spacing w:after="0" w:line="259" w:lineRule="auto"/>
              <w:ind w:left="0" w:firstLine="0"/>
            </w:pPr>
            <w:r>
              <w:t>Kodas: 140135341</w:t>
            </w:r>
          </w:p>
        </w:tc>
      </w:tr>
      <w:tr w:rsidR="00A0039A" w14:paraId="4D665928" w14:textId="77777777">
        <w:trPr>
          <w:trHeight w:val="227"/>
        </w:trPr>
        <w:tc>
          <w:tcPr>
            <w:tcW w:w="4819" w:type="dxa"/>
            <w:tcBorders>
              <w:top w:val="nil"/>
              <w:left w:val="nil"/>
              <w:bottom w:val="nil"/>
              <w:right w:val="nil"/>
            </w:tcBorders>
          </w:tcPr>
          <w:p w14:paraId="3EEE5C13" w14:textId="77777777" w:rsidR="00A0039A" w:rsidRDefault="00000000">
            <w:pPr>
              <w:spacing w:after="0" w:line="259" w:lineRule="auto"/>
              <w:ind w:left="0" w:firstLine="0"/>
            </w:pPr>
            <w:r>
              <w:t>PVM kodas: LT100005502311</w:t>
            </w:r>
          </w:p>
        </w:tc>
        <w:tc>
          <w:tcPr>
            <w:tcW w:w="4360" w:type="dxa"/>
            <w:tcBorders>
              <w:top w:val="nil"/>
              <w:left w:val="nil"/>
              <w:bottom w:val="nil"/>
              <w:right w:val="nil"/>
            </w:tcBorders>
          </w:tcPr>
          <w:p w14:paraId="594F2C61" w14:textId="77777777" w:rsidR="00A0039A" w:rsidRDefault="00000000">
            <w:pPr>
              <w:spacing w:after="0" w:line="259" w:lineRule="auto"/>
              <w:ind w:left="0" w:firstLine="0"/>
            </w:pPr>
            <w:r>
              <w:t>PVM kodas: LT401353410</w:t>
            </w:r>
          </w:p>
        </w:tc>
      </w:tr>
      <w:tr w:rsidR="00A0039A" w14:paraId="1C63F6FA" w14:textId="77777777">
        <w:trPr>
          <w:trHeight w:val="227"/>
        </w:trPr>
        <w:tc>
          <w:tcPr>
            <w:tcW w:w="4819" w:type="dxa"/>
            <w:tcBorders>
              <w:top w:val="nil"/>
              <w:left w:val="nil"/>
              <w:bottom w:val="nil"/>
              <w:right w:val="nil"/>
            </w:tcBorders>
          </w:tcPr>
          <w:p w14:paraId="6A773E27" w14:textId="77777777" w:rsidR="00A0039A" w:rsidRDefault="00000000">
            <w:pPr>
              <w:spacing w:after="0" w:line="259" w:lineRule="auto"/>
              <w:ind w:left="0" w:firstLine="0"/>
            </w:pPr>
            <w:r>
              <w:t>A. s. Nr.: LT90 4040 0636 1000 0574, Lietuvos Respublikos finansų</w:t>
            </w:r>
          </w:p>
        </w:tc>
        <w:tc>
          <w:tcPr>
            <w:tcW w:w="4360" w:type="dxa"/>
            <w:tcBorders>
              <w:top w:val="nil"/>
              <w:left w:val="nil"/>
              <w:bottom w:val="nil"/>
              <w:right w:val="nil"/>
            </w:tcBorders>
          </w:tcPr>
          <w:p w14:paraId="7B984A36" w14:textId="77777777" w:rsidR="00A0039A" w:rsidRDefault="00000000">
            <w:pPr>
              <w:spacing w:after="0" w:line="259" w:lineRule="auto"/>
              <w:ind w:left="0" w:firstLine="0"/>
            </w:pPr>
            <w:r>
              <w:t>A. s. Nr.: LT037044060000499788, AB SEB bankas</w:t>
            </w:r>
          </w:p>
        </w:tc>
      </w:tr>
      <w:tr w:rsidR="00A0039A" w14:paraId="3055AEE3" w14:textId="77777777">
        <w:trPr>
          <w:trHeight w:val="227"/>
        </w:trPr>
        <w:tc>
          <w:tcPr>
            <w:tcW w:w="4819" w:type="dxa"/>
            <w:tcBorders>
              <w:top w:val="nil"/>
              <w:left w:val="nil"/>
              <w:bottom w:val="nil"/>
              <w:right w:val="nil"/>
            </w:tcBorders>
          </w:tcPr>
          <w:p w14:paraId="420683F3" w14:textId="77777777" w:rsidR="00A0039A" w:rsidRDefault="00000000">
            <w:pPr>
              <w:spacing w:after="0" w:line="259" w:lineRule="auto"/>
              <w:ind w:left="0" w:firstLine="0"/>
            </w:pPr>
            <w:r>
              <w:t>ministerija</w:t>
            </w:r>
          </w:p>
        </w:tc>
        <w:tc>
          <w:tcPr>
            <w:tcW w:w="4360" w:type="dxa"/>
            <w:tcBorders>
              <w:top w:val="nil"/>
              <w:left w:val="nil"/>
              <w:bottom w:val="nil"/>
              <w:right w:val="nil"/>
            </w:tcBorders>
          </w:tcPr>
          <w:p w14:paraId="0F00E4C9" w14:textId="12FF9E03" w:rsidR="00A0039A" w:rsidRDefault="00000000">
            <w:pPr>
              <w:spacing w:after="0" w:line="259" w:lineRule="auto"/>
              <w:ind w:left="0" w:firstLine="0"/>
            </w:pPr>
            <w:r>
              <w:t xml:space="preserve">Tel.: </w:t>
            </w:r>
          </w:p>
        </w:tc>
      </w:tr>
      <w:tr w:rsidR="00A0039A" w14:paraId="51FCCACA" w14:textId="77777777">
        <w:trPr>
          <w:trHeight w:val="227"/>
        </w:trPr>
        <w:tc>
          <w:tcPr>
            <w:tcW w:w="4819" w:type="dxa"/>
            <w:tcBorders>
              <w:top w:val="nil"/>
              <w:left w:val="nil"/>
              <w:bottom w:val="nil"/>
              <w:right w:val="nil"/>
            </w:tcBorders>
          </w:tcPr>
          <w:p w14:paraId="62231953" w14:textId="77777777" w:rsidR="00A0039A" w:rsidRDefault="00000000">
            <w:pPr>
              <w:spacing w:after="0" w:line="259" w:lineRule="auto"/>
              <w:ind w:left="0" w:firstLine="0"/>
            </w:pPr>
            <w:r>
              <w:t>Tel.: (8 5) 237 5631</w:t>
            </w:r>
          </w:p>
        </w:tc>
        <w:tc>
          <w:tcPr>
            <w:tcW w:w="4360" w:type="dxa"/>
            <w:tcBorders>
              <w:top w:val="nil"/>
              <w:left w:val="nil"/>
              <w:bottom w:val="nil"/>
              <w:right w:val="nil"/>
            </w:tcBorders>
          </w:tcPr>
          <w:p w14:paraId="778F5D57" w14:textId="77777777" w:rsidR="00A0039A" w:rsidRDefault="00000000">
            <w:pPr>
              <w:spacing w:after="0" w:line="259" w:lineRule="auto"/>
              <w:ind w:left="0" w:firstLine="0"/>
            </w:pPr>
            <w:r>
              <w:t>Faks.: -</w:t>
            </w:r>
          </w:p>
        </w:tc>
      </w:tr>
      <w:tr w:rsidR="00A0039A" w14:paraId="2CB3AE36" w14:textId="77777777">
        <w:trPr>
          <w:trHeight w:val="595"/>
        </w:trPr>
        <w:tc>
          <w:tcPr>
            <w:tcW w:w="4819" w:type="dxa"/>
            <w:tcBorders>
              <w:top w:val="nil"/>
              <w:left w:val="nil"/>
              <w:bottom w:val="nil"/>
              <w:right w:val="nil"/>
            </w:tcBorders>
          </w:tcPr>
          <w:p w14:paraId="69FC8EB5" w14:textId="77777777" w:rsidR="00A0039A" w:rsidRDefault="00000000">
            <w:pPr>
              <w:spacing w:after="27" w:line="259" w:lineRule="auto"/>
              <w:ind w:left="0" w:firstLine="0"/>
            </w:pPr>
            <w:r>
              <w:t>Faks.: (8 5) 237 5631</w:t>
            </w:r>
          </w:p>
          <w:p w14:paraId="18FBA21A" w14:textId="1E8BFDA3" w:rsidR="00A0039A" w:rsidRDefault="00000000">
            <w:pPr>
              <w:spacing w:after="0" w:line="259" w:lineRule="auto"/>
              <w:ind w:left="0" w:firstLine="0"/>
            </w:pPr>
            <w:r>
              <w:t xml:space="preserve">El. paštas: </w:t>
            </w:r>
          </w:p>
        </w:tc>
        <w:tc>
          <w:tcPr>
            <w:tcW w:w="4360" w:type="dxa"/>
            <w:tcBorders>
              <w:top w:val="nil"/>
              <w:left w:val="nil"/>
              <w:bottom w:val="nil"/>
              <w:right w:val="nil"/>
            </w:tcBorders>
          </w:tcPr>
          <w:p w14:paraId="08868BF3" w14:textId="7B8E0916" w:rsidR="00A0039A" w:rsidRDefault="00000000">
            <w:pPr>
              <w:spacing w:after="0" w:line="259" w:lineRule="auto"/>
              <w:ind w:left="0" w:firstLine="0"/>
            </w:pPr>
            <w:r>
              <w:t xml:space="preserve">El. paštas: </w:t>
            </w:r>
          </w:p>
        </w:tc>
      </w:tr>
      <w:tr w:rsidR="00A0039A" w14:paraId="47AE129D" w14:textId="77777777">
        <w:trPr>
          <w:trHeight w:val="482"/>
        </w:trPr>
        <w:tc>
          <w:tcPr>
            <w:tcW w:w="4819" w:type="dxa"/>
            <w:tcBorders>
              <w:top w:val="nil"/>
              <w:left w:val="nil"/>
              <w:bottom w:val="nil"/>
              <w:right w:val="nil"/>
            </w:tcBorders>
            <w:vAlign w:val="center"/>
          </w:tcPr>
          <w:p w14:paraId="042F2BA8" w14:textId="77777777" w:rsidR="00A0039A" w:rsidRDefault="00000000">
            <w:pPr>
              <w:spacing w:after="0" w:line="259" w:lineRule="auto"/>
              <w:ind w:left="0" w:firstLine="0"/>
            </w:pPr>
            <w:r>
              <w:t>Atstovaujantis asmuo:</w:t>
            </w:r>
          </w:p>
        </w:tc>
        <w:tc>
          <w:tcPr>
            <w:tcW w:w="4360" w:type="dxa"/>
            <w:tcBorders>
              <w:top w:val="nil"/>
              <w:left w:val="nil"/>
              <w:bottom w:val="nil"/>
              <w:right w:val="nil"/>
            </w:tcBorders>
            <w:vAlign w:val="center"/>
          </w:tcPr>
          <w:p w14:paraId="20AA7DF0" w14:textId="77777777" w:rsidR="00A0039A" w:rsidRDefault="00000000">
            <w:pPr>
              <w:spacing w:after="0" w:line="259" w:lineRule="auto"/>
              <w:ind w:left="0" w:firstLine="0"/>
            </w:pPr>
            <w:r>
              <w:t>Atstovaujantis asmuo:</w:t>
            </w:r>
          </w:p>
        </w:tc>
      </w:tr>
      <w:tr w:rsidR="00A0039A" w14:paraId="3AE20B28" w14:textId="77777777">
        <w:trPr>
          <w:trHeight w:val="340"/>
        </w:trPr>
        <w:tc>
          <w:tcPr>
            <w:tcW w:w="4819" w:type="dxa"/>
            <w:tcBorders>
              <w:top w:val="nil"/>
              <w:left w:val="nil"/>
              <w:bottom w:val="nil"/>
              <w:right w:val="nil"/>
            </w:tcBorders>
            <w:vAlign w:val="bottom"/>
          </w:tcPr>
          <w:p w14:paraId="7C0CF43D" w14:textId="77777777" w:rsidR="00A0039A" w:rsidRDefault="00000000">
            <w:pPr>
              <w:spacing w:after="0" w:line="259" w:lineRule="auto"/>
              <w:ind w:left="0" w:firstLine="0"/>
            </w:pPr>
            <w:r>
              <w:t>Vardas, pavardė, pareigos: ________________________________</w:t>
            </w:r>
          </w:p>
        </w:tc>
        <w:tc>
          <w:tcPr>
            <w:tcW w:w="4360" w:type="dxa"/>
            <w:tcBorders>
              <w:top w:val="nil"/>
              <w:left w:val="nil"/>
              <w:bottom w:val="nil"/>
              <w:right w:val="nil"/>
            </w:tcBorders>
            <w:vAlign w:val="bottom"/>
          </w:tcPr>
          <w:p w14:paraId="1802B4E2" w14:textId="77777777" w:rsidR="00A0039A" w:rsidRDefault="00000000">
            <w:pPr>
              <w:spacing w:after="0" w:line="259" w:lineRule="auto"/>
              <w:ind w:left="0" w:firstLine="0"/>
              <w:jc w:val="both"/>
            </w:pPr>
            <w:r>
              <w:t>Vardas, pavardė, pareigos: ________________________________</w:t>
            </w:r>
          </w:p>
        </w:tc>
      </w:tr>
      <w:tr w:rsidR="00A0039A" w14:paraId="1348E1E4" w14:textId="77777777">
        <w:trPr>
          <w:trHeight w:val="340"/>
        </w:trPr>
        <w:tc>
          <w:tcPr>
            <w:tcW w:w="4819" w:type="dxa"/>
            <w:tcBorders>
              <w:top w:val="nil"/>
              <w:left w:val="nil"/>
              <w:bottom w:val="nil"/>
              <w:right w:val="nil"/>
            </w:tcBorders>
          </w:tcPr>
          <w:p w14:paraId="0CD2DB32" w14:textId="77777777" w:rsidR="00A0039A" w:rsidRDefault="00000000">
            <w:pPr>
              <w:spacing w:after="0" w:line="259" w:lineRule="auto"/>
              <w:ind w:left="0" w:firstLine="0"/>
            </w:pPr>
            <w:r>
              <w:t xml:space="preserve"> ______________________________________________________</w:t>
            </w:r>
          </w:p>
        </w:tc>
        <w:tc>
          <w:tcPr>
            <w:tcW w:w="4360" w:type="dxa"/>
            <w:tcBorders>
              <w:top w:val="nil"/>
              <w:left w:val="nil"/>
              <w:bottom w:val="nil"/>
              <w:right w:val="nil"/>
            </w:tcBorders>
          </w:tcPr>
          <w:p w14:paraId="102FC297" w14:textId="77777777" w:rsidR="00A0039A" w:rsidRDefault="00000000">
            <w:pPr>
              <w:spacing w:after="0" w:line="259" w:lineRule="auto"/>
              <w:ind w:left="0" w:firstLine="0"/>
              <w:jc w:val="both"/>
            </w:pPr>
            <w:r>
              <w:t xml:space="preserve"> ______________________________________________________</w:t>
            </w:r>
          </w:p>
        </w:tc>
      </w:tr>
      <w:tr w:rsidR="00A0039A" w14:paraId="00A87056" w14:textId="77777777">
        <w:trPr>
          <w:trHeight w:val="453"/>
        </w:trPr>
        <w:tc>
          <w:tcPr>
            <w:tcW w:w="4819" w:type="dxa"/>
            <w:tcBorders>
              <w:top w:val="nil"/>
              <w:left w:val="nil"/>
              <w:bottom w:val="nil"/>
              <w:right w:val="nil"/>
            </w:tcBorders>
            <w:vAlign w:val="center"/>
          </w:tcPr>
          <w:p w14:paraId="6E0EA2CB" w14:textId="77777777" w:rsidR="00A0039A" w:rsidRDefault="00000000">
            <w:pPr>
              <w:spacing w:after="0" w:line="259" w:lineRule="auto"/>
              <w:ind w:left="0" w:firstLine="0"/>
            </w:pPr>
            <w:r>
              <w:t>Parašas: _______________________________________________</w:t>
            </w:r>
          </w:p>
        </w:tc>
        <w:tc>
          <w:tcPr>
            <w:tcW w:w="4360" w:type="dxa"/>
            <w:tcBorders>
              <w:top w:val="nil"/>
              <w:left w:val="nil"/>
              <w:bottom w:val="nil"/>
              <w:right w:val="nil"/>
            </w:tcBorders>
            <w:vAlign w:val="center"/>
          </w:tcPr>
          <w:p w14:paraId="42884413" w14:textId="77777777" w:rsidR="00A0039A" w:rsidRDefault="00000000">
            <w:pPr>
              <w:spacing w:after="0" w:line="259" w:lineRule="auto"/>
              <w:ind w:left="0" w:firstLine="0"/>
              <w:jc w:val="both"/>
            </w:pPr>
            <w:r>
              <w:t>Parašas: _______________________________________________</w:t>
            </w:r>
          </w:p>
        </w:tc>
      </w:tr>
      <w:tr w:rsidR="00A0039A" w14:paraId="267DD2BB" w14:textId="77777777">
        <w:trPr>
          <w:trHeight w:val="299"/>
        </w:trPr>
        <w:tc>
          <w:tcPr>
            <w:tcW w:w="4819" w:type="dxa"/>
            <w:tcBorders>
              <w:top w:val="nil"/>
              <w:left w:val="nil"/>
              <w:bottom w:val="nil"/>
              <w:right w:val="nil"/>
            </w:tcBorders>
            <w:vAlign w:val="bottom"/>
          </w:tcPr>
          <w:p w14:paraId="58EA4824" w14:textId="77777777" w:rsidR="00A0039A" w:rsidRDefault="00000000">
            <w:pPr>
              <w:spacing w:after="0" w:line="259" w:lineRule="auto"/>
              <w:ind w:left="0" w:firstLine="0"/>
            </w:pPr>
            <w:r>
              <w:t>Data: _________________________________________________</w:t>
            </w:r>
          </w:p>
        </w:tc>
        <w:tc>
          <w:tcPr>
            <w:tcW w:w="4360" w:type="dxa"/>
            <w:tcBorders>
              <w:top w:val="nil"/>
              <w:left w:val="nil"/>
              <w:bottom w:val="nil"/>
              <w:right w:val="nil"/>
            </w:tcBorders>
            <w:vAlign w:val="bottom"/>
          </w:tcPr>
          <w:p w14:paraId="2EDE7010" w14:textId="77777777" w:rsidR="00A0039A" w:rsidRDefault="00000000">
            <w:pPr>
              <w:spacing w:after="0" w:line="259" w:lineRule="auto"/>
              <w:ind w:left="0" w:firstLine="0"/>
              <w:jc w:val="both"/>
            </w:pPr>
            <w:r>
              <w:t>Data: _________________________________________________</w:t>
            </w:r>
          </w:p>
        </w:tc>
      </w:tr>
    </w:tbl>
    <w:p w14:paraId="440A1D42" w14:textId="77777777" w:rsidR="00A0039A" w:rsidRDefault="00A0039A">
      <w:pPr>
        <w:sectPr w:rsidR="00A0039A" w:rsidSect="00432777">
          <w:headerReference w:type="even" r:id="rId7"/>
          <w:headerReference w:type="default" r:id="rId8"/>
          <w:footerReference w:type="even" r:id="rId9"/>
          <w:footerReference w:type="default" r:id="rId10"/>
          <w:headerReference w:type="first" r:id="rId11"/>
          <w:footerReference w:type="first" r:id="rId12"/>
          <w:pgSz w:w="11906" w:h="16838"/>
          <w:pgMar w:top="567" w:right="649" w:bottom="1221" w:left="624" w:header="567" w:footer="711" w:gutter="0"/>
          <w:cols w:space="1296"/>
        </w:sectPr>
      </w:pPr>
    </w:p>
    <w:p w14:paraId="53115833" w14:textId="77777777" w:rsidR="00A0039A" w:rsidRDefault="00000000">
      <w:pPr>
        <w:pStyle w:val="Antrat2"/>
        <w:tabs>
          <w:tab w:val="right" w:pos="10942"/>
        </w:tabs>
        <w:ind w:left="-15" w:firstLine="0"/>
      </w:pPr>
      <w:r>
        <w:lastRenderedPageBreak/>
        <w:t xml:space="preserve">Pirkimo sutartis </w:t>
      </w:r>
      <w:proofErr w:type="spellStart"/>
      <w:r>
        <w:t>nr.</w:t>
      </w:r>
      <w:proofErr w:type="spellEnd"/>
      <w:r>
        <w:t xml:space="preserve"> CPO289009 </w:t>
      </w:r>
      <w:r>
        <w:tab/>
        <w:t>Puslapis 11</w:t>
      </w:r>
    </w:p>
    <w:sectPr w:rsidR="00A0039A">
      <w:headerReference w:type="even" r:id="rId13"/>
      <w:headerReference w:type="default" r:id="rId14"/>
      <w:footerReference w:type="even" r:id="rId15"/>
      <w:footerReference w:type="default" r:id="rId16"/>
      <w:headerReference w:type="first" r:id="rId17"/>
      <w:footerReference w:type="first" r:id="rId18"/>
      <w:pgSz w:w="11906" w:h="16838"/>
      <w:pgMar w:top="1440" w:right="340" w:bottom="1440" w:left="624" w:header="1581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D13ED" w14:textId="77777777" w:rsidR="00432777" w:rsidRDefault="00432777">
      <w:pPr>
        <w:spacing w:after="0" w:line="240" w:lineRule="auto"/>
      </w:pPr>
      <w:r>
        <w:separator/>
      </w:r>
    </w:p>
  </w:endnote>
  <w:endnote w:type="continuationSeparator" w:id="0">
    <w:p w14:paraId="2DE5DE3A" w14:textId="77777777" w:rsidR="00432777" w:rsidRDefault="0043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2FD2" w14:textId="77777777" w:rsidR="00A0039A" w:rsidRDefault="00000000">
    <w:pPr>
      <w:tabs>
        <w:tab w:val="right" w:pos="10942"/>
      </w:tabs>
      <w:spacing w:after="0" w:line="259" w:lineRule="auto"/>
      <w:ind w:left="0" w:right="-30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4B12D8" wp14:editId="0A1EDB0A">
              <wp:simplePos x="0" y="0"/>
              <wp:positionH relativeFrom="page">
                <wp:posOffset>360045</wp:posOffset>
              </wp:positionH>
              <wp:positionV relativeFrom="page">
                <wp:posOffset>10044049</wp:posOffset>
              </wp:positionV>
              <wp:extent cx="7020052" cy="18034"/>
              <wp:effectExtent l="0" t="0" r="0" b="0"/>
              <wp:wrapSquare wrapText="bothSides"/>
              <wp:docPr id="27008" name="Group 27008"/>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009" name="Shape 27009"/>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008" style="width:552.76pt;height:1.42pt;position:absolute;mso-position-horizontal-relative:page;mso-position-horizontal:absolute;margin-left:28.35pt;mso-position-vertical-relative:page;margin-top:790.87pt;" coordsize="70200,180">
              <v:shape id="Shape 27009"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w:t>
    </w:r>
    <w:proofErr w:type="spellStart"/>
    <w:r>
      <w:rPr>
        <w:b/>
      </w:rPr>
      <w:t>nr.</w:t>
    </w:r>
    <w:proofErr w:type="spellEnd"/>
    <w:r>
      <w:rPr>
        <w:b/>
      </w:rPr>
      <w:t xml:space="preserve"> CPO289009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B2AF" w14:textId="77777777" w:rsidR="00A0039A" w:rsidRDefault="00000000">
    <w:pPr>
      <w:tabs>
        <w:tab w:val="right" w:pos="10942"/>
      </w:tabs>
      <w:spacing w:after="0" w:line="259" w:lineRule="auto"/>
      <w:ind w:left="0" w:right="-308"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CC5B7C4" wp14:editId="2827CFB1">
              <wp:simplePos x="0" y="0"/>
              <wp:positionH relativeFrom="page">
                <wp:posOffset>360045</wp:posOffset>
              </wp:positionH>
              <wp:positionV relativeFrom="page">
                <wp:posOffset>10044049</wp:posOffset>
              </wp:positionV>
              <wp:extent cx="7020052" cy="18034"/>
              <wp:effectExtent l="0" t="0" r="0" b="0"/>
              <wp:wrapSquare wrapText="bothSides"/>
              <wp:docPr id="26996" name="Group 26996"/>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6997" name="Shape 26997"/>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996" style="width:552.76pt;height:1.42pt;position:absolute;mso-position-horizontal-relative:page;mso-position-horizontal:absolute;margin-left:28.35pt;mso-position-vertical-relative:page;margin-top:790.87pt;" coordsize="70200,180">
              <v:shape id="Shape 26997"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w:t>
    </w:r>
    <w:proofErr w:type="spellStart"/>
    <w:r>
      <w:rPr>
        <w:b/>
      </w:rPr>
      <w:t>nr.</w:t>
    </w:r>
    <w:proofErr w:type="spellEnd"/>
    <w:r>
      <w:rPr>
        <w:b/>
      </w:rPr>
      <w:t xml:space="preserve"> CPO289009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FDD3" w14:textId="77777777" w:rsidR="00A0039A" w:rsidRDefault="00000000">
    <w:pPr>
      <w:tabs>
        <w:tab w:val="right" w:pos="10942"/>
      </w:tabs>
      <w:spacing w:after="0" w:line="259" w:lineRule="auto"/>
      <w:ind w:left="0" w:right="-30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A578BF3" wp14:editId="2BA0AA2B">
              <wp:simplePos x="0" y="0"/>
              <wp:positionH relativeFrom="page">
                <wp:posOffset>360045</wp:posOffset>
              </wp:positionH>
              <wp:positionV relativeFrom="page">
                <wp:posOffset>10044049</wp:posOffset>
              </wp:positionV>
              <wp:extent cx="7020052" cy="18034"/>
              <wp:effectExtent l="0" t="0" r="0" b="0"/>
              <wp:wrapSquare wrapText="bothSides"/>
              <wp:docPr id="26984" name="Group 26984"/>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6985" name="Shape 26985"/>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984" style="width:552.76pt;height:1.42pt;position:absolute;mso-position-horizontal-relative:page;mso-position-horizontal:absolute;margin-left:28.35pt;mso-position-vertical-relative:page;margin-top:790.87pt;" coordsize="70200,180">
              <v:shape id="Shape 26985"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w:t>
    </w:r>
    <w:proofErr w:type="spellStart"/>
    <w:r>
      <w:rPr>
        <w:b/>
      </w:rPr>
      <w:t>nr.</w:t>
    </w:r>
    <w:proofErr w:type="spellEnd"/>
    <w:r>
      <w:rPr>
        <w:b/>
      </w:rPr>
      <w:t xml:space="preserve"> CPO289009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C650" w14:textId="77777777" w:rsidR="00A0039A" w:rsidRDefault="00A0039A">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3384" w14:textId="77777777" w:rsidR="00A0039A" w:rsidRDefault="00A0039A">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5EC1" w14:textId="77777777" w:rsidR="00A0039A" w:rsidRDefault="00A0039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D9F5E" w14:textId="77777777" w:rsidR="00432777" w:rsidRDefault="00432777">
      <w:pPr>
        <w:spacing w:after="0" w:line="240" w:lineRule="auto"/>
      </w:pPr>
      <w:r>
        <w:separator/>
      </w:r>
    </w:p>
  </w:footnote>
  <w:footnote w:type="continuationSeparator" w:id="0">
    <w:p w14:paraId="4108591C" w14:textId="77777777" w:rsidR="00432777" w:rsidRDefault="00432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62FC" w14:textId="77777777" w:rsidR="00A0039A" w:rsidRDefault="00A0039A">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0832" w14:textId="77777777" w:rsidR="00A0039A" w:rsidRDefault="00A0039A">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B222" w14:textId="77777777" w:rsidR="00A0039A" w:rsidRDefault="00A0039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D14B" w14:textId="77777777" w:rsidR="00A0039A" w:rsidRDefault="00000000">
    <w:pPr>
      <w:spacing w:after="0" w:line="259" w:lineRule="auto"/>
      <w:ind w:left="-624" w:right="11566"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DACF2A3" wp14:editId="7EE527D6">
              <wp:simplePos x="0" y="0"/>
              <wp:positionH relativeFrom="page">
                <wp:posOffset>360045</wp:posOffset>
              </wp:positionH>
              <wp:positionV relativeFrom="page">
                <wp:posOffset>10044049</wp:posOffset>
              </wp:positionV>
              <wp:extent cx="7020052" cy="18034"/>
              <wp:effectExtent l="0" t="0" r="0" b="0"/>
              <wp:wrapSquare wrapText="bothSides"/>
              <wp:docPr id="27029" name="Group 27029"/>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030" name="Shape 27030"/>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029" style="width:552.76pt;height:1.42pt;position:absolute;mso-position-horizontal-relative:page;mso-position-horizontal:absolute;margin-left:28.35pt;mso-position-vertical-relative:page;margin-top:790.87pt;" coordsize="70200,180">
              <v:shape id="Shape 27030" style="position:absolute;width:70200;height:0;left:0;top:0;" coordsize="7020052,0" path="m0,0l7020052,0">
                <v:stroke weight="1.42pt" endcap="square" joinstyle="miter" miterlimit="10" on="true" color="#000000"/>
                <v:fill on="false" color="#000000" opacity="0"/>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FFA2" w14:textId="77777777" w:rsidR="00A0039A" w:rsidRDefault="00000000">
    <w:pPr>
      <w:spacing w:after="0" w:line="259" w:lineRule="auto"/>
      <w:ind w:left="-624" w:right="11566"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83627AA" wp14:editId="109C8665">
              <wp:simplePos x="0" y="0"/>
              <wp:positionH relativeFrom="page">
                <wp:posOffset>360045</wp:posOffset>
              </wp:positionH>
              <wp:positionV relativeFrom="page">
                <wp:posOffset>10044049</wp:posOffset>
              </wp:positionV>
              <wp:extent cx="7020052" cy="18034"/>
              <wp:effectExtent l="0" t="0" r="0" b="0"/>
              <wp:wrapSquare wrapText="bothSides"/>
              <wp:docPr id="27022" name="Group 27022"/>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023" name="Shape 27023"/>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022" style="width:552.76pt;height:1.42pt;position:absolute;mso-position-horizontal-relative:page;mso-position-horizontal:absolute;margin-left:28.35pt;mso-position-vertical-relative:page;margin-top:790.87pt;" coordsize="70200,180">
              <v:shape id="Shape 27023" style="position:absolute;width:70200;height:0;left:0;top:0;" coordsize="7020052,0" path="m0,0l7020052,0">
                <v:stroke weight="1.42pt" endcap="square" joinstyle="miter" miterlimit="10" on="true" color="#000000"/>
                <v:fill on="false" color="#000000" opacity="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EECD" w14:textId="77777777" w:rsidR="00A0039A" w:rsidRDefault="00000000">
    <w:pPr>
      <w:spacing w:after="0" w:line="259" w:lineRule="auto"/>
      <w:ind w:left="-624" w:right="11566"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FDC77CD" wp14:editId="27ECECA2">
              <wp:simplePos x="0" y="0"/>
              <wp:positionH relativeFrom="page">
                <wp:posOffset>360045</wp:posOffset>
              </wp:positionH>
              <wp:positionV relativeFrom="page">
                <wp:posOffset>10044049</wp:posOffset>
              </wp:positionV>
              <wp:extent cx="7020052" cy="18034"/>
              <wp:effectExtent l="0" t="0" r="0" b="0"/>
              <wp:wrapSquare wrapText="bothSides"/>
              <wp:docPr id="27015" name="Group 27015"/>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016" name="Shape 27016"/>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015" style="width:552.76pt;height:1.42pt;position:absolute;mso-position-horizontal-relative:page;mso-position-horizontal:absolute;margin-left:28.35pt;mso-position-vertical-relative:page;margin-top:790.87pt;" coordsize="70200,180">
              <v:shape id="Shape 27016" style="position:absolute;width:70200;height:0;left:0;top:0;" coordsize="7020052,0" path="m0,0l7020052,0">
                <v:stroke weight="1.42pt" endcap="square" joinstyle="miter" miterlimit="10" on="true" color="#000000"/>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5894"/>
    <w:multiLevelType w:val="hybridMultilevel"/>
    <w:tmpl w:val="CD84F5B6"/>
    <w:lvl w:ilvl="0" w:tplc="F3D270CE">
      <w:start w:val="1"/>
      <w:numFmt w:val="decimal"/>
      <w:lvlText w:val="%1)"/>
      <w:lvlJc w:val="left"/>
      <w:pPr>
        <w:ind w:left="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50E9B92">
      <w:start w:val="1"/>
      <w:numFmt w:val="lowerLetter"/>
      <w:lvlText w:val="%2"/>
      <w:lvlJc w:val="left"/>
      <w:pPr>
        <w:ind w:left="1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3C4DE88">
      <w:start w:val="1"/>
      <w:numFmt w:val="lowerRoman"/>
      <w:lvlText w:val="%3"/>
      <w:lvlJc w:val="left"/>
      <w:pPr>
        <w:ind w:left="1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AD2991C">
      <w:start w:val="1"/>
      <w:numFmt w:val="decimal"/>
      <w:lvlText w:val="%4"/>
      <w:lvlJc w:val="left"/>
      <w:pPr>
        <w:ind w:left="2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8DC45CA">
      <w:start w:val="1"/>
      <w:numFmt w:val="lowerLetter"/>
      <w:lvlText w:val="%5"/>
      <w:lvlJc w:val="left"/>
      <w:pPr>
        <w:ind w:left="32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A1C09DA">
      <w:start w:val="1"/>
      <w:numFmt w:val="lowerRoman"/>
      <w:lvlText w:val="%6"/>
      <w:lvlJc w:val="left"/>
      <w:pPr>
        <w:ind w:left="4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8961E94">
      <w:start w:val="1"/>
      <w:numFmt w:val="decimal"/>
      <w:lvlText w:val="%7"/>
      <w:lvlJc w:val="left"/>
      <w:pPr>
        <w:ind w:left="47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8408C52">
      <w:start w:val="1"/>
      <w:numFmt w:val="lowerLetter"/>
      <w:lvlText w:val="%8"/>
      <w:lvlJc w:val="left"/>
      <w:pPr>
        <w:ind w:left="5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8ACD3DC">
      <w:start w:val="1"/>
      <w:numFmt w:val="lowerRoman"/>
      <w:lvlText w:val="%9"/>
      <w:lvlJc w:val="left"/>
      <w:pPr>
        <w:ind w:left="6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95627F4"/>
    <w:multiLevelType w:val="hybridMultilevel"/>
    <w:tmpl w:val="C854EEC6"/>
    <w:lvl w:ilvl="0" w:tplc="C3F668D2">
      <w:start w:val="12"/>
      <w:numFmt w:val="decimal"/>
      <w:lvlText w:val="%1."/>
      <w:lvlJc w:val="left"/>
      <w:pPr>
        <w:ind w:left="2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E17029AE">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7580185C">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C6FE88A0">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E4B20DC6">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A3BAA394">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178815E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2A042824">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783296E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F8C3A46"/>
    <w:multiLevelType w:val="hybridMultilevel"/>
    <w:tmpl w:val="BBB800D8"/>
    <w:lvl w:ilvl="0" w:tplc="B796AD12">
      <w:start w:val="1"/>
      <w:numFmt w:val="decimal"/>
      <w:lvlText w:val="%1."/>
      <w:lvlJc w:val="left"/>
      <w:pPr>
        <w:ind w:left="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15C6B58">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33271B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CBA3CB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7FAF826">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504F2D8">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EB6BC6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B927C6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D0E5FC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8B87115"/>
    <w:multiLevelType w:val="hybridMultilevel"/>
    <w:tmpl w:val="216ECB42"/>
    <w:lvl w:ilvl="0" w:tplc="59708272">
      <w:start w:val="1"/>
      <w:numFmt w:val="decimal"/>
      <w:lvlText w:val="%1)"/>
      <w:lvlJc w:val="left"/>
      <w:pPr>
        <w:ind w:left="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8C24E36">
      <w:start w:val="1"/>
      <w:numFmt w:val="lowerLetter"/>
      <w:lvlText w:val="%2"/>
      <w:lvlJc w:val="left"/>
      <w:pPr>
        <w:ind w:left="1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C64CA4C">
      <w:start w:val="1"/>
      <w:numFmt w:val="lowerRoman"/>
      <w:lvlText w:val="%3"/>
      <w:lvlJc w:val="left"/>
      <w:pPr>
        <w:ind w:left="1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C28D9C">
      <w:start w:val="1"/>
      <w:numFmt w:val="decimal"/>
      <w:lvlText w:val="%4"/>
      <w:lvlJc w:val="left"/>
      <w:pPr>
        <w:ind w:left="2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E761050">
      <w:start w:val="1"/>
      <w:numFmt w:val="lowerLetter"/>
      <w:lvlText w:val="%5"/>
      <w:lvlJc w:val="left"/>
      <w:pPr>
        <w:ind w:left="32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C565788">
      <w:start w:val="1"/>
      <w:numFmt w:val="lowerRoman"/>
      <w:lvlText w:val="%6"/>
      <w:lvlJc w:val="left"/>
      <w:pPr>
        <w:ind w:left="4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5FC7190">
      <w:start w:val="1"/>
      <w:numFmt w:val="decimal"/>
      <w:lvlText w:val="%7"/>
      <w:lvlJc w:val="left"/>
      <w:pPr>
        <w:ind w:left="47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5265FA">
      <w:start w:val="1"/>
      <w:numFmt w:val="lowerLetter"/>
      <w:lvlText w:val="%8"/>
      <w:lvlJc w:val="left"/>
      <w:pPr>
        <w:ind w:left="5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584DC6">
      <w:start w:val="1"/>
      <w:numFmt w:val="lowerRoman"/>
      <w:lvlText w:val="%9"/>
      <w:lvlJc w:val="left"/>
      <w:pPr>
        <w:ind w:left="6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848278824">
    <w:abstractNumId w:val="1"/>
  </w:num>
  <w:num w:numId="2" w16cid:durableId="869807657">
    <w:abstractNumId w:val="2"/>
  </w:num>
  <w:num w:numId="3" w16cid:durableId="1888225322">
    <w:abstractNumId w:val="3"/>
  </w:num>
  <w:num w:numId="4" w16cid:durableId="187283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9A"/>
    <w:rsid w:val="00432777"/>
    <w:rsid w:val="00A0039A"/>
    <w:rsid w:val="00F97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B6FC"/>
  <w15:docId w15:val="{20F086BB-4332-470A-A251-61B52FCF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82" w:line="265" w:lineRule="auto"/>
      <w:ind w:left="1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78" w:line="265" w:lineRule="auto"/>
      <w:ind w:left="10" w:hanging="10"/>
      <w:outlineLvl w:val="0"/>
    </w:pPr>
    <w:rPr>
      <w:rFonts w:ascii="Times New Roman" w:eastAsia="Times New Roman" w:hAnsi="Times New Roman" w:cs="Times New Roman"/>
      <w:b/>
      <w:color w:val="000000"/>
      <w:sz w:val="16"/>
    </w:rPr>
  </w:style>
  <w:style w:type="paragraph" w:styleId="Antrat2">
    <w:name w:val="heading 2"/>
    <w:next w:val="prastasis"/>
    <w:link w:val="Antrat2Diagrama"/>
    <w:uiPriority w:val="9"/>
    <w:unhideWhenUsed/>
    <w:qFormat/>
    <w:pPr>
      <w:keepNext/>
      <w:keepLines/>
      <w:spacing w:after="278" w:line="265" w:lineRule="auto"/>
      <w:ind w:left="10" w:hanging="10"/>
      <w:outlineLvl w:val="1"/>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character" w:customStyle="1" w:styleId="Antrat2Diagrama">
    <w:name w:val="Antraštė 2 Diagrama"/>
    <w:link w:val="Antrat2"/>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35068</Words>
  <Characters>19989</Characters>
  <Application>Microsoft Office Word</Application>
  <DocSecurity>0</DocSecurity>
  <Lines>166</Lines>
  <Paragraphs>109</Paragraphs>
  <ScaleCrop>false</ScaleCrop>
  <Company/>
  <LinksUpToDate>false</LinksUpToDate>
  <CharactersWithSpaces>54948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sutarties 289009 priedas Nr. 1</dc:title>
  <dc:subject>PASLAUGOS</dc:subject>
  <dc:creator>Mindaugas Juknevičius</dc:creator>
  <cp:keywords> </cp:keywords>
  <cp:lastModifiedBy>Mindaugas Juknevičius</cp:lastModifiedBy>
  <cp:revision>2</cp:revision>
  <dcterms:created xsi:type="dcterms:W3CDTF">2024-02-14T06:18:00Z</dcterms:created>
  <dcterms:modified xsi:type="dcterms:W3CDTF">2024-02-14T06:18:00Z</dcterms:modified>
</cp:coreProperties>
</file>