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1E133" w14:textId="77777777" w:rsidR="00180587" w:rsidRPr="003C2D07" w:rsidRDefault="00180587" w:rsidP="00180587">
      <w:pPr>
        <w:suppressAutoHyphens/>
        <w:rPr>
          <w:rFonts w:ascii="Source Sans Pro" w:hAnsi="Source Sans Pro"/>
          <w:b/>
          <w:sz w:val="22"/>
          <w:szCs w:val="22"/>
        </w:rPr>
      </w:pPr>
      <w:bookmarkStart w:id="0" w:name="_GoBack"/>
      <w:bookmarkEnd w:id="0"/>
    </w:p>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80587" w:rsidRPr="003C2D07" w14:paraId="227F397C" w14:textId="77777777" w:rsidTr="007C6B94">
        <w:trPr>
          <w:trHeight w:val="832"/>
        </w:trPr>
        <w:tc>
          <w:tcPr>
            <w:tcW w:w="2399" w:type="dxa"/>
          </w:tcPr>
          <w:p w14:paraId="2D091EBF" w14:textId="77777777" w:rsidR="00180587" w:rsidRPr="003C2D07" w:rsidRDefault="00180587" w:rsidP="007C6B94">
            <w:pPr>
              <w:spacing w:line="240" w:lineRule="atLeast"/>
              <w:ind w:left="-107"/>
              <w:rPr>
                <w:rFonts w:ascii="Source Sans Pro" w:eastAsia="Calibri" w:hAnsi="Source Sans Pro" w:cs="Tahoma"/>
                <w:sz w:val="22"/>
                <w:szCs w:val="22"/>
              </w:rPr>
            </w:pPr>
            <w:r w:rsidRPr="003C2D07">
              <w:rPr>
                <w:rFonts w:ascii="Source Sans Pro" w:eastAsia="Calibri" w:hAnsi="Source Sans Pro" w:cs="Tahoma"/>
                <w:noProof/>
                <w:sz w:val="22"/>
                <w:szCs w:val="22"/>
                <w:lang w:eastAsia="lt-LT"/>
              </w:rPr>
              <w:drawing>
                <wp:anchor distT="0" distB="0" distL="114300" distR="114300" simplePos="0" relativeHeight="251661312" behindDoc="0" locked="0" layoutInCell="1" allowOverlap="1" wp14:anchorId="16C79765" wp14:editId="0207C15B">
                  <wp:simplePos x="0" y="0"/>
                  <wp:positionH relativeFrom="column">
                    <wp:posOffset>-64770</wp:posOffset>
                  </wp:positionH>
                  <wp:positionV relativeFrom="paragraph">
                    <wp:posOffset>40103</wp:posOffset>
                  </wp:positionV>
                  <wp:extent cx="1299600" cy="450000"/>
                  <wp:effectExtent l="0" t="0" r="0" b="7620"/>
                  <wp:wrapTopAndBottom/>
                  <wp:docPr id="1627756904" name="Picture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tekstas, Šriftas, Grafika, logotipas&#10;&#10;Automatiškai sugeneruotas aprašym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51ED4839" w14:textId="77777777" w:rsidR="00180587" w:rsidRPr="003C2D07" w:rsidRDefault="00180587" w:rsidP="007C6B94">
            <w:pPr>
              <w:suppressAutoHyphens/>
              <w:jc w:val="center"/>
              <w:rPr>
                <w:rFonts w:ascii="Source Sans Pro" w:hAnsi="Source Sans Pro" w:cs="Tahoma"/>
                <w:b/>
                <w:color w:val="5A5A5A"/>
                <w:sz w:val="22"/>
                <w:szCs w:val="22"/>
                <w:lang w:eastAsia="zh-CN"/>
              </w:rPr>
            </w:pPr>
            <w:r w:rsidRPr="003C2D07">
              <w:rPr>
                <w:rFonts w:ascii="Source Sans Pro" w:hAnsi="Source Sans Pro" w:cs="Tahoma"/>
                <w:b/>
                <w:color w:val="5A5A5A"/>
                <w:sz w:val="22"/>
                <w:szCs w:val="22"/>
                <w:lang w:eastAsia="zh-CN"/>
              </w:rPr>
              <w:t>VALSTYBĖS ĮMONĖ REGISTRŲ CENTRAS</w:t>
            </w:r>
          </w:p>
          <w:p w14:paraId="16F88D73" w14:textId="77777777" w:rsidR="00180587" w:rsidRPr="003C2D07" w:rsidRDefault="00180587" w:rsidP="007C6B94">
            <w:pPr>
              <w:suppressAutoHyphens/>
              <w:jc w:val="center"/>
              <w:rPr>
                <w:rFonts w:ascii="Source Sans Pro" w:hAnsi="Source Sans Pro" w:cs="Tahoma"/>
                <w:color w:val="5A5A5A"/>
                <w:sz w:val="22"/>
                <w:szCs w:val="22"/>
                <w:lang w:eastAsia="zh-CN"/>
              </w:rPr>
            </w:pPr>
            <w:proofErr w:type="spellStart"/>
            <w:r w:rsidRPr="003C2D07">
              <w:rPr>
                <w:rFonts w:ascii="Source Sans Pro" w:hAnsi="Source Sans Pro" w:cs="Tahoma"/>
                <w:color w:val="5A5A5A"/>
                <w:sz w:val="22"/>
                <w:szCs w:val="22"/>
                <w:lang w:eastAsia="zh-CN"/>
              </w:rPr>
              <w:t>Lvivo</w:t>
            </w:r>
            <w:proofErr w:type="spellEnd"/>
            <w:r w:rsidRPr="003C2D07">
              <w:rPr>
                <w:rFonts w:ascii="Source Sans Pro" w:hAnsi="Source Sans Pro" w:cs="Tahoma"/>
                <w:color w:val="5A5A5A"/>
                <w:sz w:val="22"/>
                <w:szCs w:val="22"/>
                <w:lang w:eastAsia="zh-CN"/>
              </w:rPr>
              <w:t xml:space="preserve"> g. 25-101, 09320 Vilnius, tel. (8 5) 268 8262, el. p. </w:t>
            </w:r>
            <w:hyperlink r:id="rId8" w:history="1">
              <w:r w:rsidRPr="003C2D07">
                <w:rPr>
                  <w:rFonts w:ascii="Source Sans Pro" w:hAnsi="Source Sans Pro" w:cs="Tahoma"/>
                  <w:color w:val="5A5A5A"/>
                  <w:sz w:val="22"/>
                  <w:szCs w:val="22"/>
                  <w:u w:val="single"/>
                  <w:lang w:eastAsia="zh-CN"/>
                </w:rPr>
                <w:t>info@registrucentras.lt</w:t>
              </w:r>
            </w:hyperlink>
          </w:p>
          <w:p w14:paraId="585726FA" w14:textId="77777777" w:rsidR="00180587" w:rsidRPr="003C2D07" w:rsidRDefault="00180587" w:rsidP="007C6B94">
            <w:pPr>
              <w:spacing w:line="240" w:lineRule="atLeast"/>
              <w:ind w:right="450" w:firstLine="463"/>
              <w:jc w:val="center"/>
              <w:rPr>
                <w:rFonts w:ascii="Source Sans Pro" w:eastAsia="Calibri" w:hAnsi="Source Sans Pro" w:cs="Tahoma"/>
                <w:sz w:val="22"/>
                <w:szCs w:val="22"/>
              </w:rPr>
            </w:pPr>
            <w:r w:rsidRPr="003C2D07">
              <w:rPr>
                <w:rFonts w:ascii="Source Sans Pro" w:eastAsia="Calibri" w:hAnsi="Source Sans Pro" w:cs="Tahoma"/>
                <w:color w:val="5A5A5A"/>
                <w:sz w:val="22"/>
                <w:szCs w:val="22"/>
              </w:rPr>
              <w:t>Duomenys kaupiami ir saugomi Juridinių asmenų registre, kodas 124110246</w:t>
            </w:r>
          </w:p>
        </w:tc>
      </w:tr>
    </w:tbl>
    <w:p w14:paraId="05CD1CC6" w14:textId="77777777" w:rsidR="00180587" w:rsidRPr="003C2D07" w:rsidRDefault="00180587" w:rsidP="00180587">
      <w:pPr>
        <w:suppressAutoHyphens/>
        <w:rPr>
          <w:rFonts w:ascii="Source Sans Pro" w:hAnsi="Source Sans Pro" w:cs="Tahoma"/>
          <w:sz w:val="22"/>
          <w:szCs w:val="22"/>
          <w:lang w:eastAsia="zh-CN"/>
        </w:rPr>
      </w:pPr>
    </w:p>
    <w:tbl>
      <w:tblPr>
        <w:tblStyle w:val="Lentelstinklelis1"/>
        <w:tblpPr w:leftFromText="180" w:rightFromText="180" w:vertAnchor="text" w:horzAnchor="margin" w:tblpX="-5" w:tblpY="19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560"/>
        <w:gridCol w:w="2835"/>
      </w:tblGrid>
      <w:tr w:rsidR="00180587" w:rsidRPr="003C2D07" w14:paraId="13860056" w14:textId="77777777" w:rsidTr="007C6B94">
        <w:tc>
          <w:tcPr>
            <w:tcW w:w="5211" w:type="dxa"/>
            <w:hideMark/>
          </w:tcPr>
          <w:p w14:paraId="28D5796D" w14:textId="6D22B632" w:rsidR="00180587" w:rsidRPr="003C2D07" w:rsidRDefault="00180587" w:rsidP="007C6B94">
            <w:pPr>
              <w:suppressAutoHyphens/>
              <w:ind w:left="-105"/>
              <w:rPr>
                <w:rFonts w:ascii="Source Sans Pro" w:hAnsi="Source Sans Pro" w:cs="Calibri"/>
                <w:color w:val="333333"/>
                <w:sz w:val="22"/>
                <w:szCs w:val="22"/>
                <w:shd w:val="clear" w:color="auto" w:fill="FFFFFF"/>
              </w:rPr>
            </w:pPr>
            <w:r w:rsidRPr="003C2D07">
              <w:rPr>
                <w:rFonts w:ascii="Source Sans Pro" w:hAnsi="Source Sans Pro" w:cs="Calibri"/>
                <w:color w:val="333333"/>
                <w:sz w:val="22"/>
                <w:szCs w:val="22"/>
                <w:shd w:val="clear" w:color="auto" w:fill="FFFFFF"/>
              </w:rPr>
              <w:t>Kauno miesto savivaldybės administracijai</w:t>
            </w:r>
          </w:p>
          <w:p w14:paraId="20A0057E" w14:textId="791B2465" w:rsidR="00180587" w:rsidRPr="003C2D07" w:rsidRDefault="00180587" w:rsidP="007C6B94">
            <w:pPr>
              <w:suppressAutoHyphens/>
              <w:ind w:left="-105"/>
              <w:rPr>
                <w:rFonts w:ascii="Source Sans Pro" w:hAnsi="Source Sans Pro"/>
                <w:sz w:val="22"/>
                <w:szCs w:val="22"/>
                <w:lang w:val="en-US" w:eastAsia="zh-CN"/>
              </w:rPr>
            </w:pPr>
            <w:r w:rsidRPr="003C2D07">
              <w:rPr>
                <w:rFonts w:ascii="Source Sans Pro" w:hAnsi="Source Sans Pro"/>
                <w:sz w:val="22"/>
                <w:szCs w:val="22"/>
                <w:lang w:eastAsia="zh-CN"/>
              </w:rPr>
              <w:t xml:space="preserve">Laisvės al. </w:t>
            </w:r>
            <w:r w:rsidRPr="003C2D07">
              <w:rPr>
                <w:rFonts w:ascii="Source Sans Pro" w:hAnsi="Source Sans Pro"/>
                <w:sz w:val="22"/>
                <w:szCs w:val="22"/>
                <w:lang w:val="en-US" w:eastAsia="zh-CN"/>
              </w:rPr>
              <w:t>96</w:t>
            </w:r>
          </w:p>
          <w:p w14:paraId="35FF83C6" w14:textId="7EF68A69" w:rsidR="00180587" w:rsidRPr="003C2D07" w:rsidRDefault="00180587" w:rsidP="007C6B94">
            <w:pPr>
              <w:suppressAutoHyphens/>
              <w:ind w:left="-105"/>
              <w:rPr>
                <w:rFonts w:ascii="Source Sans Pro" w:hAnsi="Source Sans Pro"/>
                <w:sz w:val="22"/>
                <w:szCs w:val="22"/>
                <w:lang w:val="en-US" w:eastAsia="zh-CN"/>
              </w:rPr>
            </w:pPr>
            <w:r w:rsidRPr="003C2D07">
              <w:rPr>
                <w:rFonts w:ascii="Source Sans Pro" w:hAnsi="Source Sans Pro"/>
                <w:sz w:val="22"/>
                <w:szCs w:val="22"/>
                <w:lang w:eastAsia="zh-CN"/>
              </w:rPr>
              <w:t>44251 Kaunas</w:t>
            </w:r>
          </w:p>
        </w:tc>
        <w:tc>
          <w:tcPr>
            <w:tcW w:w="1560" w:type="dxa"/>
          </w:tcPr>
          <w:p w14:paraId="266F03F8" w14:textId="77777777" w:rsidR="00180587" w:rsidRPr="003C2D07" w:rsidRDefault="00180587" w:rsidP="007C6B94">
            <w:pPr>
              <w:jc w:val="both"/>
              <w:rPr>
                <w:rFonts w:ascii="Source Sans Pro" w:hAnsi="Source Sans Pro" w:cs="Tahoma"/>
                <w:sz w:val="22"/>
                <w:szCs w:val="22"/>
                <w:lang w:eastAsia="en-US"/>
              </w:rPr>
            </w:pPr>
          </w:p>
        </w:tc>
        <w:tc>
          <w:tcPr>
            <w:tcW w:w="2835" w:type="dxa"/>
            <w:hideMark/>
          </w:tcPr>
          <w:p w14:paraId="0BF80E0C" w14:textId="77777777" w:rsidR="00180587" w:rsidRPr="003C2D07" w:rsidRDefault="00180587" w:rsidP="007C6B94">
            <w:pPr>
              <w:jc w:val="both"/>
              <w:rPr>
                <w:rFonts w:ascii="Source Sans Pro" w:hAnsi="Source Sans Pro" w:cs="Tahoma"/>
                <w:sz w:val="22"/>
                <w:szCs w:val="22"/>
                <w:lang w:eastAsia="en-US"/>
              </w:rPr>
            </w:pPr>
            <w:r w:rsidRPr="003C2D07">
              <w:rPr>
                <w:rFonts w:ascii="Source Sans Pro" w:hAnsi="Source Sans Pro" w:cs="Tahoma"/>
                <w:sz w:val="22"/>
                <w:szCs w:val="22"/>
                <w:lang w:eastAsia="en-US"/>
              </w:rPr>
              <w:t>Nr.</w:t>
            </w:r>
          </w:p>
          <w:p w14:paraId="463FAABD" w14:textId="77777777" w:rsidR="00180587" w:rsidRPr="003C2D07" w:rsidRDefault="00180587" w:rsidP="007C6B94">
            <w:pPr>
              <w:jc w:val="both"/>
              <w:rPr>
                <w:rFonts w:ascii="Source Sans Pro" w:hAnsi="Source Sans Pro" w:cs="Tahoma"/>
                <w:sz w:val="22"/>
                <w:szCs w:val="22"/>
                <w:lang w:eastAsia="en-US"/>
              </w:rPr>
            </w:pPr>
          </w:p>
        </w:tc>
      </w:tr>
    </w:tbl>
    <w:p w14:paraId="3AF1A24B" w14:textId="77777777" w:rsidR="00180587" w:rsidRPr="003C2D07" w:rsidRDefault="00384D2F" w:rsidP="00180587">
      <w:pPr>
        <w:keepNext/>
        <w:outlineLvl w:val="0"/>
        <w:rPr>
          <w:rFonts w:ascii="Source Sans Pro" w:hAnsi="Source Sans Pro"/>
          <w:b/>
          <w:sz w:val="22"/>
          <w:szCs w:val="22"/>
        </w:rPr>
      </w:pPr>
      <w:r w:rsidRPr="003C2D07">
        <w:rPr>
          <w:rFonts w:ascii="Source Sans Pro" w:hAnsi="Source Sans Pro"/>
          <w:b/>
          <w:sz w:val="22"/>
          <w:szCs w:val="22"/>
        </w:rPr>
        <w:t xml:space="preserve">PASIŪLYMAS </w:t>
      </w:r>
    </w:p>
    <w:p w14:paraId="159789F6" w14:textId="5C296417" w:rsidR="00384D2F" w:rsidRPr="003C2D07" w:rsidRDefault="00384D2F" w:rsidP="00180587">
      <w:pPr>
        <w:keepNext/>
        <w:outlineLvl w:val="0"/>
        <w:rPr>
          <w:rFonts w:ascii="Source Sans Pro" w:hAnsi="Source Sans Pro"/>
          <w:b/>
          <w:sz w:val="22"/>
          <w:szCs w:val="22"/>
        </w:rPr>
      </w:pPr>
      <w:r w:rsidRPr="003C2D07">
        <w:rPr>
          <w:rFonts w:ascii="Source Sans Pro" w:hAnsi="Source Sans Pro"/>
          <w:b/>
          <w:sz w:val="22"/>
          <w:szCs w:val="22"/>
        </w:rPr>
        <w:t xml:space="preserve">DĖL </w:t>
      </w:r>
      <w:r w:rsidRPr="003C2D07">
        <w:rPr>
          <w:rFonts w:ascii="Source Sans Pro" w:hAnsi="Source Sans Pro"/>
          <w:b/>
          <w:caps/>
          <w:spacing w:val="4"/>
          <w:sz w:val="22"/>
          <w:szCs w:val="22"/>
        </w:rPr>
        <w:t xml:space="preserve">ŽEMĖS SKLYPŲ KADASTRINIŲ MATAVIMŲ ATLIKIMO IR KADASTRO DUOMENŲ SURINKIMO BEI KITŲ SUSIJUSIŲ PASLAUGŲ TEIKIMO </w:t>
      </w:r>
    </w:p>
    <w:p w14:paraId="71946EB7" w14:textId="77777777" w:rsidR="00384D2F" w:rsidRPr="003C2D07" w:rsidRDefault="00384D2F" w:rsidP="00180587">
      <w:pPr>
        <w:pStyle w:val="Antrat3"/>
        <w:ind w:right="-1"/>
        <w:rPr>
          <w:rFonts w:ascii="Source Sans Pro" w:hAnsi="Source Sans Pro" w:cs="Times New Roman"/>
          <w:b/>
          <w:color w:val="auto"/>
          <w:sz w:val="22"/>
          <w:szCs w:val="22"/>
        </w:rPr>
      </w:pPr>
      <w:r w:rsidRPr="003C2D07">
        <w:rPr>
          <w:rFonts w:ascii="Source Sans Pro" w:hAnsi="Source Sans Pro" w:cs="Times New Roman"/>
          <w:b/>
          <w:color w:val="auto"/>
          <w:sz w:val="22"/>
          <w:szCs w:val="22"/>
        </w:rPr>
        <w:t>PIRKIMO NESKELBIAMOS APKLAUSOS BŪDU</w:t>
      </w:r>
    </w:p>
    <w:p w14:paraId="66686634" w14:textId="77777777" w:rsidR="00384D2F" w:rsidRPr="003C2D07" w:rsidRDefault="00384D2F" w:rsidP="00384D2F">
      <w:pPr>
        <w:jc w:val="center"/>
        <w:rPr>
          <w:rFonts w:ascii="Source Sans Pro" w:hAnsi="Source Sans Pro"/>
          <w:sz w:val="22"/>
          <w:szCs w:val="22"/>
        </w:rPr>
      </w:pPr>
    </w:p>
    <w:p w14:paraId="651C6E54" w14:textId="77777777" w:rsidR="00384D2F" w:rsidRPr="003C2D07" w:rsidRDefault="00384D2F" w:rsidP="00384D2F">
      <w:pPr>
        <w:shd w:val="clear" w:color="auto" w:fill="FFFFFF"/>
        <w:ind w:right="334"/>
        <w:rPr>
          <w:rFonts w:ascii="Source Sans Pro" w:hAnsi="Source Sans Pro"/>
          <w:sz w:val="22"/>
          <w:szCs w:val="22"/>
        </w:rPr>
      </w:pPr>
    </w:p>
    <w:p w14:paraId="0FD1D313" w14:textId="77777777" w:rsidR="00180587" w:rsidRPr="003C2D07" w:rsidRDefault="00180587" w:rsidP="00384D2F">
      <w:pPr>
        <w:shd w:val="clear" w:color="auto" w:fill="FFFFFF"/>
        <w:ind w:right="334"/>
        <w:rPr>
          <w:rFonts w:ascii="Source Sans Pro" w:hAnsi="Source Sans Pro"/>
          <w:bCs/>
          <w:color w:val="000000"/>
          <w:sz w:val="22"/>
          <w:szCs w:val="22"/>
        </w:rPr>
      </w:pPr>
    </w:p>
    <w:p w14:paraId="7FE3C3D9" w14:textId="77777777" w:rsidR="00180587" w:rsidRPr="003C2D07" w:rsidRDefault="00180587" w:rsidP="00384D2F">
      <w:pPr>
        <w:shd w:val="clear" w:color="auto" w:fill="FFFFFF"/>
        <w:ind w:right="334"/>
        <w:rPr>
          <w:rFonts w:ascii="Source Sans Pro" w:hAnsi="Source Sans Pro"/>
          <w:bCs/>
          <w:color w:val="000000"/>
          <w:sz w:val="22"/>
          <w:szCs w:val="22"/>
        </w:rPr>
      </w:pPr>
    </w:p>
    <w:tbl>
      <w:tblPr>
        <w:tblW w:w="494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7"/>
        <w:gridCol w:w="4351"/>
      </w:tblGrid>
      <w:tr w:rsidR="00384D2F" w:rsidRPr="003C2D07" w14:paraId="5EB9A868" w14:textId="77777777" w:rsidTr="007C6B94">
        <w:trPr>
          <w:cantSplit/>
        </w:trPr>
        <w:tc>
          <w:tcPr>
            <w:tcW w:w="3065" w:type="pct"/>
            <w:tcBorders>
              <w:top w:val="single" w:sz="4" w:space="0" w:color="auto"/>
              <w:left w:val="single" w:sz="4" w:space="0" w:color="auto"/>
              <w:bottom w:val="single" w:sz="4" w:space="0" w:color="auto"/>
              <w:right w:val="single" w:sz="4" w:space="0" w:color="auto"/>
            </w:tcBorders>
          </w:tcPr>
          <w:p w14:paraId="0EC17352" w14:textId="77777777" w:rsidR="00384D2F" w:rsidRPr="003C2D07" w:rsidRDefault="00384D2F" w:rsidP="007C6B94">
            <w:pPr>
              <w:jc w:val="both"/>
              <w:rPr>
                <w:rFonts w:ascii="Source Sans Pro" w:hAnsi="Source Sans Pro"/>
                <w:i/>
                <w:sz w:val="22"/>
                <w:szCs w:val="22"/>
              </w:rPr>
            </w:pPr>
            <w:r w:rsidRPr="003C2D07">
              <w:rPr>
                <w:rFonts w:ascii="Source Sans Pro" w:hAnsi="Source Sans Pro"/>
                <w:sz w:val="22"/>
                <w:szCs w:val="22"/>
              </w:rPr>
              <w:t xml:space="preserve">Tiekėjo pavadinimas, įmonės kodas </w:t>
            </w:r>
            <w:r w:rsidRPr="003C2D07">
              <w:rPr>
                <w:rFonts w:ascii="Source Sans Pro" w:hAnsi="Source Sans Pro"/>
                <w:i/>
                <w:sz w:val="22"/>
                <w:szCs w:val="22"/>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7F31F31D" w14:textId="77777777" w:rsidR="00180587" w:rsidRPr="003C2D07" w:rsidRDefault="00180587" w:rsidP="00180587">
            <w:pPr>
              <w:jc w:val="both"/>
              <w:rPr>
                <w:rFonts w:ascii="Source Sans Pro" w:hAnsi="Source Sans Pro"/>
                <w:sz w:val="22"/>
                <w:szCs w:val="22"/>
              </w:rPr>
            </w:pPr>
            <w:r w:rsidRPr="003C2D07">
              <w:rPr>
                <w:rFonts w:ascii="Source Sans Pro" w:hAnsi="Source Sans Pro"/>
                <w:sz w:val="22"/>
                <w:szCs w:val="22"/>
              </w:rPr>
              <w:t>Valstybės įmonė Registrų centras</w:t>
            </w:r>
          </w:p>
          <w:p w14:paraId="6874ACE1" w14:textId="414473D8" w:rsidR="00180587" w:rsidRPr="003C2D07" w:rsidRDefault="00180587" w:rsidP="00180587">
            <w:pPr>
              <w:rPr>
                <w:rFonts w:ascii="Source Sans Pro" w:hAnsi="Source Sans Pro" w:cs="Tahoma"/>
                <w:sz w:val="22"/>
                <w:szCs w:val="22"/>
              </w:rPr>
            </w:pPr>
            <w:r w:rsidRPr="003C2D07">
              <w:rPr>
                <w:rFonts w:ascii="Source Sans Pro" w:hAnsi="Source Sans Pro" w:cs="Tahoma"/>
                <w:sz w:val="22"/>
                <w:szCs w:val="22"/>
              </w:rPr>
              <w:t>124110246</w:t>
            </w:r>
          </w:p>
          <w:p w14:paraId="2E71CC5C" w14:textId="77777777" w:rsidR="00384D2F" w:rsidRPr="003C2D07" w:rsidRDefault="00384D2F" w:rsidP="007C6B94">
            <w:pPr>
              <w:jc w:val="both"/>
              <w:rPr>
                <w:rFonts w:ascii="Source Sans Pro" w:hAnsi="Source Sans Pro"/>
                <w:sz w:val="22"/>
                <w:szCs w:val="22"/>
              </w:rPr>
            </w:pPr>
          </w:p>
        </w:tc>
      </w:tr>
      <w:tr w:rsidR="00384D2F" w:rsidRPr="003C2D07" w14:paraId="2787C211" w14:textId="77777777" w:rsidTr="007C6B94">
        <w:trPr>
          <w:cantSplit/>
        </w:trPr>
        <w:tc>
          <w:tcPr>
            <w:tcW w:w="3065" w:type="pct"/>
            <w:tcBorders>
              <w:top w:val="single" w:sz="4" w:space="0" w:color="auto"/>
              <w:left w:val="single" w:sz="4" w:space="0" w:color="auto"/>
              <w:bottom w:val="single" w:sz="4" w:space="0" w:color="auto"/>
              <w:right w:val="single" w:sz="4" w:space="0" w:color="auto"/>
            </w:tcBorders>
          </w:tcPr>
          <w:p w14:paraId="137E8676" w14:textId="77777777" w:rsidR="00384D2F" w:rsidRPr="003C2D07" w:rsidRDefault="00384D2F" w:rsidP="007C6B94">
            <w:pPr>
              <w:jc w:val="both"/>
              <w:rPr>
                <w:rFonts w:ascii="Source Sans Pro" w:hAnsi="Source Sans Pro"/>
                <w:sz w:val="22"/>
                <w:szCs w:val="22"/>
              </w:rPr>
            </w:pPr>
            <w:r w:rsidRPr="003C2D07">
              <w:rPr>
                <w:rFonts w:ascii="Source Sans Pro" w:hAnsi="Source Sans Pro"/>
                <w:sz w:val="22"/>
                <w:szCs w:val="22"/>
              </w:rPr>
              <w:t xml:space="preserve">Tiekėjo adresas, pašto kodas </w:t>
            </w:r>
            <w:r w:rsidRPr="003C2D07">
              <w:rPr>
                <w:rFonts w:ascii="Source Sans Pro" w:hAnsi="Source Sans Pro"/>
                <w:i/>
                <w:sz w:val="22"/>
                <w:szCs w:val="22"/>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24AF01A" w14:textId="77777777" w:rsidR="00180587" w:rsidRPr="003C2D07" w:rsidRDefault="00180587" w:rsidP="00180587">
            <w:pPr>
              <w:rPr>
                <w:rFonts w:ascii="Source Sans Pro" w:hAnsi="Source Sans Pro" w:cs="Tahoma"/>
                <w:sz w:val="22"/>
                <w:szCs w:val="22"/>
              </w:rPr>
            </w:pPr>
            <w:proofErr w:type="spellStart"/>
            <w:r w:rsidRPr="003C2D07">
              <w:rPr>
                <w:rFonts w:ascii="Source Sans Pro" w:hAnsi="Source Sans Pro" w:cs="Tahoma"/>
                <w:sz w:val="22"/>
                <w:szCs w:val="22"/>
              </w:rPr>
              <w:t>Lvivo</w:t>
            </w:r>
            <w:proofErr w:type="spellEnd"/>
            <w:r w:rsidRPr="003C2D07">
              <w:rPr>
                <w:rFonts w:ascii="Source Sans Pro" w:hAnsi="Source Sans Pro" w:cs="Tahoma"/>
                <w:sz w:val="22"/>
                <w:szCs w:val="22"/>
              </w:rPr>
              <w:t xml:space="preserve"> g. 25-101, 09320 Vilnius</w:t>
            </w:r>
          </w:p>
          <w:p w14:paraId="77F906D3" w14:textId="77777777" w:rsidR="00384D2F" w:rsidRPr="003C2D07" w:rsidRDefault="00384D2F" w:rsidP="007C6B94">
            <w:pPr>
              <w:jc w:val="both"/>
              <w:rPr>
                <w:rFonts w:ascii="Source Sans Pro" w:hAnsi="Source Sans Pro"/>
                <w:sz w:val="22"/>
                <w:szCs w:val="22"/>
              </w:rPr>
            </w:pPr>
          </w:p>
        </w:tc>
      </w:tr>
      <w:tr w:rsidR="00384D2F" w:rsidRPr="003C2D07" w14:paraId="63B9A091" w14:textId="77777777" w:rsidTr="007C6B94">
        <w:trPr>
          <w:cantSplit/>
        </w:trPr>
        <w:tc>
          <w:tcPr>
            <w:tcW w:w="3065" w:type="pct"/>
            <w:tcBorders>
              <w:top w:val="single" w:sz="4" w:space="0" w:color="auto"/>
              <w:left w:val="single" w:sz="4" w:space="0" w:color="auto"/>
              <w:bottom w:val="single" w:sz="4" w:space="0" w:color="auto"/>
              <w:right w:val="single" w:sz="4" w:space="0" w:color="auto"/>
            </w:tcBorders>
          </w:tcPr>
          <w:p w14:paraId="1E2CD1EE" w14:textId="77777777" w:rsidR="00384D2F" w:rsidRPr="003C2D07" w:rsidRDefault="00384D2F" w:rsidP="007C6B94">
            <w:pPr>
              <w:jc w:val="both"/>
              <w:rPr>
                <w:rFonts w:ascii="Source Sans Pro" w:hAnsi="Source Sans Pro"/>
                <w:sz w:val="22"/>
                <w:szCs w:val="22"/>
              </w:rPr>
            </w:pPr>
            <w:r w:rsidRPr="003C2D07">
              <w:rPr>
                <w:rFonts w:ascii="Source Sans Pro" w:hAnsi="Source Sans Pro"/>
                <w:noProof/>
                <w:sz w:val="22"/>
                <w:szCs w:val="22"/>
                <w:lang w:eastAsia="lt-LT"/>
              </w:rPr>
              <mc:AlternateContent>
                <mc:Choice Requires="wps">
                  <w:drawing>
                    <wp:anchor distT="0" distB="0" distL="114300" distR="114300" simplePos="0" relativeHeight="251659264" behindDoc="0" locked="0" layoutInCell="0" allowOverlap="1" wp14:anchorId="4422808E" wp14:editId="7AAA9A8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291C2" w14:textId="77777777" w:rsidR="00384D2F" w:rsidRPr="005B7750" w:rsidRDefault="00384D2F" w:rsidP="00384D2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22808E"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6B291C2" w14:textId="77777777" w:rsidR="00384D2F" w:rsidRPr="005B7750" w:rsidRDefault="00384D2F" w:rsidP="00384D2F"/>
                        </w:txbxContent>
                      </v:textbox>
                    </v:shape>
                  </w:pict>
                </mc:Fallback>
              </mc:AlternateContent>
            </w:r>
            <w:r w:rsidRPr="003C2D07">
              <w:rPr>
                <w:rFonts w:ascii="Source Sans Pro" w:hAnsi="Source Sans Pro"/>
                <w:sz w:val="22"/>
                <w:szCs w:val="22"/>
              </w:rPr>
              <w:t>Už pasiūlymą atsakingo asmens vardas, pavardė</w:t>
            </w:r>
          </w:p>
        </w:tc>
        <w:tc>
          <w:tcPr>
            <w:tcW w:w="1935" w:type="pct"/>
            <w:tcBorders>
              <w:top w:val="single" w:sz="4" w:space="0" w:color="auto"/>
              <w:left w:val="single" w:sz="4" w:space="0" w:color="auto"/>
              <w:bottom w:val="single" w:sz="4" w:space="0" w:color="auto"/>
              <w:right w:val="single" w:sz="4" w:space="0" w:color="auto"/>
            </w:tcBorders>
          </w:tcPr>
          <w:p w14:paraId="387E6370" w14:textId="5AE85D4E" w:rsidR="00384D2F" w:rsidRPr="003C2D07" w:rsidRDefault="00180587" w:rsidP="007C6B94">
            <w:pPr>
              <w:jc w:val="both"/>
              <w:rPr>
                <w:rFonts w:ascii="Source Sans Pro" w:hAnsi="Source Sans Pro"/>
                <w:b/>
                <w:bCs/>
                <w:sz w:val="22"/>
                <w:szCs w:val="22"/>
              </w:rPr>
            </w:pPr>
            <w:r w:rsidRPr="003C2D07">
              <w:rPr>
                <w:rStyle w:val="Grietas"/>
                <w:rFonts w:ascii="Source Sans Pro" w:hAnsi="Source Sans Pro" w:cs="Tahoma"/>
                <w:b w:val="0"/>
                <w:bCs w:val="0"/>
                <w:color w:val="454545"/>
                <w:sz w:val="22"/>
                <w:szCs w:val="22"/>
              </w:rPr>
              <w:t xml:space="preserve">Danguolė </w:t>
            </w:r>
            <w:proofErr w:type="spellStart"/>
            <w:r w:rsidRPr="003C2D07">
              <w:rPr>
                <w:rStyle w:val="Grietas"/>
                <w:rFonts w:ascii="Source Sans Pro" w:hAnsi="Source Sans Pro" w:cs="Tahoma"/>
                <w:b w:val="0"/>
                <w:bCs w:val="0"/>
                <w:color w:val="454545"/>
                <w:sz w:val="22"/>
                <w:szCs w:val="22"/>
              </w:rPr>
              <w:t>Novošinskienė</w:t>
            </w:r>
            <w:proofErr w:type="spellEnd"/>
          </w:p>
        </w:tc>
      </w:tr>
      <w:tr w:rsidR="00384D2F" w:rsidRPr="003C2D07" w14:paraId="5D09264C" w14:textId="77777777" w:rsidTr="007C6B94">
        <w:trPr>
          <w:cantSplit/>
        </w:trPr>
        <w:tc>
          <w:tcPr>
            <w:tcW w:w="3065" w:type="pct"/>
            <w:tcBorders>
              <w:top w:val="single" w:sz="4" w:space="0" w:color="auto"/>
              <w:left w:val="single" w:sz="4" w:space="0" w:color="auto"/>
              <w:bottom w:val="single" w:sz="4" w:space="0" w:color="auto"/>
              <w:right w:val="single" w:sz="4" w:space="0" w:color="auto"/>
            </w:tcBorders>
          </w:tcPr>
          <w:p w14:paraId="6351D58E" w14:textId="77777777" w:rsidR="00384D2F" w:rsidRPr="003C2D07" w:rsidRDefault="00384D2F" w:rsidP="007C6B94">
            <w:pPr>
              <w:jc w:val="both"/>
              <w:rPr>
                <w:rFonts w:ascii="Source Sans Pro" w:hAnsi="Source Sans Pro"/>
                <w:sz w:val="22"/>
                <w:szCs w:val="22"/>
              </w:rPr>
            </w:pPr>
            <w:r w:rsidRPr="003C2D07">
              <w:rPr>
                <w:rFonts w:ascii="Source Sans Pro" w:hAnsi="Source Sans Pro"/>
                <w:sz w:val="22"/>
                <w:szCs w:val="22"/>
              </w:rPr>
              <w:t>Telefono numeris</w:t>
            </w:r>
          </w:p>
        </w:tc>
        <w:tc>
          <w:tcPr>
            <w:tcW w:w="1935" w:type="pct"/>
            <w:tcBorders>
              <w:top w:val="single" w:sz="4" w:space="0" w:color="auto"/>
              <w:left w:val="single" w:sz="4" w:space="0" w:color="auto"/>
              <w:bottom w:val="single" w:sz="4" w:space="0" w:color="auto"/>
              <w:right w:val="single" w:sz="4" w:space="0" w:color="auto"/>
            </w:tcBorders>
          </w:tcPr>
          <w:p w14:paraId="557AA497" w14:textId="2C655159" w:rsidR="00384D2F" w:rsidRPr="003C2D07" w:rsidRDefault="00180587" w:rsidP="00180587">
            <w:pPr>
              <w:rPr>
                <w:rFonts w:ascii="Source Sans Pro" w:hAnsi="Source Sans Pro" w:cs="Tahoma"/>
                <w:sz w:val="22"/>
                <w:szCs w:val="22"/>
              </w:rPr>
            </w:pPr>
            <w:r w:rsidRPr="003C2D07">
              <w:rPr>
                <w:rFonts w:ascii="Source Sans Pro" w:hAnsi="Source Sans Pro" w:cs="Tahoma"/>
                <w:sz w:val="22"/>
                <w:szCs w:val="22"/>
              </w:rPr>
              <w:t>8 631 55000</w:t>
            </w:r>
          </w:p>
        </w:tc>
      </w:tr>
      <w:tr w:rsidR="00384D2F" w:rsidRPr="003C2D07" w14:paraId="3E7244F3" w14:textId="77777777" w:rsidTr="007C6B94">
        <w:trPr>
          <w:cantSplit/>
        </w:trPr>
        <w:tc>
          <w:tcPr>
            <w:tcW w:w="3065" w:type="pct"/>
            <w:tcBorders>
              <w:top w:val="single" w:sz="4" w:space="0" w:color="auto"/>
              <w:left w:val="single" w:sz="4" w:space="0" w:color="auto"/>
              <w:bottom w:val="single" w:sz="4" w:space="0" w:color="auto"/>
              <w:right w:val="single" w:sz="4" w:space="0" w:color="auto"/>
            </w:tcBorders>
          </w:tcPr>
          <w:p w14:paraId="430F0B99" w14:textId="77777777" w:rsidR="00384D2F" w:rsidRPr="003C2D07" w:rsidRDefault="00384D2F" w:rsidP="007C6B94">
            <w:pPr>
              <w:jc w:val="both"/>
              <w:rPr>
                <w:rFonts w:ascii="Source Sans Pro" w:hAnsi="Source Sans Pro"/>
                <w:sz w:val="22"/>
                <w:szCs w:val="22"/>
              </w:rPr>
            </w:pPr>
            <w:r w:rsidRPr="003C2D07">
              <w:rPr>
                <w:rFonts w:ascii="Source Sans Pro" w:hAnsi="Source Sans Pro"/>
                <w:sz w:val="22"/>
                <w:szCs w:val="22"/>
              </w:rPr>
              <w:t>El. pašto adresas</w:t>
            </w:r>
          </w:p>
        </w:tc>
        <w:tc>
          <w:tcPr>
            <w:tcW w:w="1935" w:type="pct"/>
            <w:tcBorders>
              <w:top w:val="single" w:sz="4" w:space="0" w:color="auto"/>
              <w:left w:val="single" w:sz="4" w:space="0" w:color="auto"/>
              <w:bottom w:val="single" w:sz="4" w:space="0" w:color="auto"/>
              <w:right w:val="single" w:sz="4" w:space="0" w:color="auto"/>
            </w:tcBorders>
          </w:tcPr>
          <w:p w14:paraId="7A9A81C5" w14:textId="3BBD6849" w:rsidR="00180587" w:rsidRPr="003C2D07" w:rsidRDefault="00E54040" w:rsidP="00180587">
            <w:pPr>
              <w:rPr>
                <w:rStyle w:val="Hipersaitas"/>
                <w:rFonts w:ascii="Source Sans Pro" w:hAnsi="Source Sans Pro"/>
                <w:sz w:val="22"/>
                <w:szCs w:val="22"/>
              </w:rPr>
            </w:pPr>
            <w:hyperlink r:id="rId9" w:history="1">
              <w:r w:rsidR="00180587" w:rsidRPr="003C2D07">
                <w:rPr>
                  <w:rStyle w:val="Hipersaitas"/>
                  <w:rFonts w:ascii="Source Sans Pro" w:hAnsi="Source Sans Pro" w:cs="Tahoma"/>
                  <w:sz w:val="22"/>
                  <w:szCs w:val="22"/>
                </w:rPr>
                <w:t>Danguole.Novosinskiene@registrucentras.lt</w:t>
              </w:r>
            </w:hyperlink>
          </w:p>
          <w:p w14:paraId="333CCC31" w14:textId="6C5699B3" w:rsidR="00384D2F" w:rsidRPr="003C2D07" w:rsidRDefault="00180587" w:rsidP="00180587">
            <w:pPr>
              <w:rPr>
                <w:rFonts w:ascii="Source Sans Pro" w:hAnsi="Source Sans Pro" w:cs="Tahoma"/>
                <w:sz w:val="22"/>
                <w:szCs w:val="22"/>
                <w:u w:val="single"/>
              </w:rPr>
            </w:pPr>
            <w:r w:rsidRPr="003C2D07">
              <w:rPr>
                <w:rFonts w:ascii="Source Sans Pro" w:hAnsi="Source Sans Pro" w:cs="Tahoma"/>
                <w:color w:val="0070C0"/>
                <w:sz w:val="22"/>
                <w:szCs w:val="22"/>
                <w:u w:val="single"/>
              </w:rPr>
              <w:t>pardavimai@registrucentras.lt</w:t>
            </w:r>
          </w:p>
        </w:tc>
      </w:tr>
      <w:tr w:rsidR="00384D2F" w:rsidRPr="003C2D07" w14:paraId="0AA88849" w14:textId="77777777" w:rsidTr="007C6B94">
        <w:trPr>
          <w:cantSplit/>
        </w:trPr>
        <w:tc>
          <w:tcPr>
            <w:tcW w:w="3065" w:type="pct"/>
            <w:tcBorders>
              <w:top w:val="single" w:sz="4" w:space="0" w:color="auto"/>
              <w:left w:val="single" w:sz="4" w:space="0" w:color="auto"/>
              <w:bottom w:val="single" w:sz="4" w:space="0" w:color="auto"/>
              <w:right w:val="single" w:sz="4" w:space="0" w:color="auto"/>
            </w:tcBorders>
          </w:tcPr>
          <w:p w14:paraId="40CBED41" w14:textId="77777777" w:rsidR="00384D2F" w:rsidRPr="003C2D07" w:rsidRDefault="00384D2F" w:rsidP="007C6B94">
            <w:pPr>
              <w:jc w:val="both"/>
              <w:rPr>
                <w:rFonts w:ascii="Source Sans Pro" w:hAnsi="Source Sans Pro"/>
                <w:sz w:val="22"/>
                <w:szCs w:val="22"/>
              </w:rPr>
            </w:pPr>
            <w:r w:rsidRPr="003C2D07">
              <w:rPr>
                <w:rFonts w:ascii="Source Sans Pro" w:hAnsi="Source Sans Pro"/>
                <w:sz w:val="22"/>
                <w:szCs w:val="22"/>
              </w:rPr>
              <w:t>Tiekėjo atsiskaitomosios sąskaitos Nr., bankas, banko kodas</w:t>
            </w:r>
          </w:p>
        </w:tc>
        <w:tc>
          <w:tcPr>
            <w:tcW w:w="1935" w:type="pct"/>
            <w:tcBorders>
              <w:top w:val="single" w:sz="4" w:space="0" w:color="auto"/>
              <w:left w:val="single" w:sz="4" w:space="0" w:color="auto"/>
              <w:bottom w:val="single" w:sz="4" w:space="0" w:color="auto"/>
              <w:right w:val="single" w:sz="4" w:space="0" w:color="auto"/>
            </w:tcBorders>
          </w:tcPr>
          <w:p w14:paraId="75866878" w14:textId="77777777" w:rsidR="00180587" w:rsidRPr="003C2D07" w:rsidRDefault="00180587" w:rsidP="00180587">
            <w:pPr>
              <w:rPr>
                <w:rFonts w:ascii="Source Sans Pro" w:hAnsi="Source Sans Pro" w:cs="Tahoma"/>
                <w:sz w:val="22"/>
                <w:szCs w:val="22"/>
              </w:rPr>
            </w:pPr>
            <w:r w:rsidRPr="003C2D07">
              <w:rPr>
                <w:rFonts w:ascii="Source Sans Pro" w:hAnsi="Source Sans Pro" w:cs="Tahoma"/>
                <w:sz w:val="22"/>
                <w:szCs w:val="22"/>
              </w:rPr>
              <w:t xml:space="preserve">LT944010042400050387 </w:t>
            </w:r>
          </w:p>
          <w:p w14:paraId="4062B230" w14:textId="77777777" w:rsidR="00180587" w:rsidRPr="003C2D07" w:rsidRDefault="00180587" w:rsidP="00180587">
            <w:pPr>
              <w:rPr>
                <w:rFonts w:ascii="Source Sans Pro" w:hAnsi="Source Sans Pro" w:cs="Tahoma"/>
                <w:sz w:val="22"/>
                <w:szCs w:val="22"/>
              </w:rPr>
            </w:pPr>
            <w:r w:rsidRPr="003C2D07">
              <w:rPr>
                <w:rFonts w:ascii="Source Sans Pro" w:hAnsi="Source Sans Pro" w:cs="Tahoma"/>
                <w:sz w:val="22"/>
                <w:szCs w:val="22"/>
              </w:rPr>
              <w:t>40100</w:t>
            </w:r>
          </w:p>
          <w:p w14:paraId="6A599B52" w14:textId="57978888" w:rsidR="00384D2F" w:rsidRPr="003C2D07" w:rsidRDefault="00180587" w:rsidP="00180587">
            <w:pPr>
              <w:rPr>
                <w:rFonts w:ascii="Source Sans Pro" w:hAnsi="Source Sans Pro" w:cs="Tahoma"/>
                <w:sz w:val="22"/>
                <w:szCs w:val="22"/>
              </w:rPr>
            </w:pPr>
            <w:proofErr w:type="spellStart"/>
            <w:r w:rsidRPr="003C2D07">
              <w:rPr>
                <w:rFonts w:ascii="Source Sans Pro" w:hAnsi="Source Sans Pro" w:cs="Tahoma"/>
                <w:sz w:val="22"/>
                <w:szCs w:val="22"/>
              </w:rPr>
              <w:t>Luminor</w:t>
            </w:r>
            <w:proofErr w:type="spellEnd"/>
            <w:r w:rsidRPr="003C2D07">
              <w:rPr>
                <w:rFonts w:ascii="Source Sans Pro" w:hAnsi="Source Sans Pro" w:cs="Tahoma"/>
                <w:sz w:val="22"/>
                <w:szCs w:val="22"/>
              </w:rPr>
              <w:t xml:space="preserve"> Bank AS</w:t>
            </w:r>
          </w:p>
        </w:tc>
      </w:tr>
    </w:tbl>
    <w:p w14:paraId="3953F4B0" w14:textId="6349A7BD" w:rsidR="00384D2F" w:rsidRPr="003C2D07" w:rsidRDefault="00384D2F" w:rsidP="00384D2F">
      <w:pPr>
        <w:pStyle w:val="Antrat3"/>
        <w:spacing w:line="276" w:lineRule="auto"/>
        <w:ind w:right="-1"/>
        <w:jc w:val="both"/>
        <w:rPr>
          <w:rFonts w:ascii="Source Sans Pro" w:hAnsi="Source Sans Pro" w:cs="Times New Roman"/>
          <w:b/>
          <w:color w:val="auto"/>
          <w:sz w:val="22"/>
          <w:szCs w:val="22"/>
        </w:rPr>
      </w:pPr>
      <w:r w:rsidRPr="003C2D07">
        <w:rPr>
          <w:rFonts w:ascii="Source Sans Pro" w:hAnsi="Source Sans Pro" w:cs="Times New Roman"/>
          <w:color w:val="auto"/>
          <w:sz w:val="22"/>
          <w:szCs w:val="22"/>
        </w:rPr>
        <w:t xml:space="preserve">1. Mes siūlome </w:t>
      </w:r>
      <w:r w:rsidRPr="003C2D07">
        <w:rPr>
          <w:rFonts w:ascii="Source Sans Pro" w:hAnsi="Source Sans Pro" w:cs="Times New Roman"/>
          <w:b/>
          <w:color w:val="auto"/>
          <w:spacing w:val="4"/>
          <w:sz w:val="22"/>
          <w:szCs w:val="22"/>
        </w:rPr>
        <w:t>žemės sklypų kadastrinių matavimų atlikimo ir kadastro duomenų surinkimo bei kitas susijusias</w:t>
      </w:r>
      <w:r w:rsidRPr="003C2D07">
        <w:rPr>
          <w:rFonts w:ascii="Source Sans Pro" w:hAnsi="Source Sans Pro" w:cs="Times New Roman"/>
          <w:b/>
          <w:color w:val="auto"/>
          <w:sz w:val="22"/>
          <w:szCs w:val="22"/>
        </w:rPr>
        <w:t xml:space="preserve"> paslaugas,</w:t>
      </w:r>
      <w:r w:rsidRPr="003C2D07">
        <w:rPr>
          <w:rFonts w:ascii="Source Sans Pro" w:hAnsi="Source Sans Pro" w:cs="Times New Roman"/>
          <w:color w:val="auto"/>
          <w:sz w:val="22"/>
          <w:szCs w:val="22"/>
        </w:rPr>
        <w:t xml:space="preserve"> atitinkančias techninėje specifikacijoje nustatytus reikalavimus, </w:t>
      </w:r>
      <w:r w:rsidRPr="003C2D07">
        <w:rPr>
          <w:rFonts w:ascii="Source Sans Pro" w:hAnsi="Source Sans Pro" w:cs="Times New Roman"/>
          <w:b/>
          <w:color w:val="auto"/>
          <w:sz w:val="22"/>
          <w:szCs w:val="22"/>
        </w:rPr>
        <w:t>suteikti už bendrą planuojamą kainą</w:t>
      </w:r>
      <w:r w:rsidRPr="003C2D07">
        <w:rPr>
          <w:rFonts w:ascii="Source Sans Pro" w:hAnsi="Source Sans Pro" w:cs="Times New Roman"/>
          <w:color w:val="auto"/>
          <w:sz w:val="22"/>
          <w:szCs w:val="22"/>
        </w:rPr>
        <w:t xml:space="preserve"> </w:t>
      </w:r>
      <w:r w:rsidR="00180587" w:rsidRPr="003C2D07">
        <w:rPr>
          <w:rFonts w:ascii="Source Sans Pro" w:hAnsi="Source Sans Pro" w:cs="Times New Roman"/>
          <w:b/>
          <w:bCs/>
          <w:color w:val="auto"/>
          <w:sz w:val="22"/>
          <w:szCs w:val="22"/>
        </w:rPr>
        <w:t>8420,00</w:t>
      </w:r>
      <w:r w:rsidR="00180587" w:rsidRPr="003C2D07">
        <w:rPr>
          <w:rFonts w:ascii="Source Sans Pro" w:hAnsi="Source Sans Pro" w:cs="Times New Roman"/>
          <w:color w:val="auto"/>
          <w:sz w:val="22"/>
          <w:szCs w:val="22"/>
        </w:rPr>
        <w:t xml:space="preserve"> </w:t>
      </w:r>
      <w:proofErr w:type="spellStart"/>
      <w:r w:rsidRPr="003C2D07">
        <w:rPr>
          <w:rFonts w:ascii="Source Sans Pro" w:hAnsi="Source Sans Pro" w:cs="Times New Roman"/>
          <w:b/>
          <w:color w:val="auto"/>
          <w:sz w:val="22"/>
          <w:szCs w:val="22"/>
        </w:rPr>
        <w:t>Eur</w:t>
      </w:r>
      <w:proofErr w:type="spellEnd"/>
      <w:r w:rsidRPr="003C2D07">
        <w:rPr>
          <w:rFonts w:ascii="Source Sans Pro" w:hAnsi="Source Sans Pro" w:cs="Times New Roman"/>
          <w:color w:val="auto"/>
          <w:sz w:val="22"/>
          <w:szCs w:val="22"/>
        </w:rPr>
        <w:t xml:space="preserve"> </w:t>
      </w:r>
      <w:r w:rsidRPr="003C2D07">
        <w:rPr>
          <w:rFonts w:ascii="Source Sans Pro" w:hAnsi="Source Sans Pro" w:cs="Times New Roman"/>
          <w:b/>
          <w:color w:val="auto"/>
          <w:sz w:val="22"/>
          <w:szCs w:val="22"/>
        </w:rPr>
        <w:t>be PVM</w:t>
      </w:r>
      <w:r w:rsidRPr="003C2D07">
        <w:rPr>
          <w:rFonts w:ascii="Source Sans Pro" w:hAnsi="Source Sans Pro" w:cs="Times New Roman"/>
          <w:color w:val="auto"/>
          <w:sz w:val="22"/>
          <w:szCs w:val="22"/>
        </w:rPr>
        <w:t xml:space="preserve">, </w:t>
      </w:r>
      <w:r w:rsidR="00180587" w:rsidRPr="003C2D07">
        <w:rPr>
          <w:rFonts w:ascii="Source Sans Pro" w:hAnsi="Source Sans Pro" w:cs="Times New Roman"/>
          <w:b/>
          <w:bCs/>
          <w:color w:val="auto"/>
          <w:sz w:val="22"/>
          <w:szCs w:val="22"/>
        </w:rPr>
        <w:t>10188,20</w:t>
      </w:r>
      <w:r w:rsidR="00180587" w:rsidRPr="003C2D07">
        <w:rPr>
          <w:rFonts w:ascii="Source Sans Pro" w:hAnsi="Source Sans Pro" w:cs="Times New Roman"/>
          <w:color w:val="auto"/>
          <w:sz w:val="22"/>
          <w:szCs w:val="22"/>
        </w:rPr>
        <w:t xml:space="preserve"> </w:t>
      </w:r>
      <w:proofErr w:type="spellStart"/>
      <w:r w:rsidRPr="003C2D07">
        <w:rPr>
          <w:rFonts w:ascii="Source Sans Pro" w:hAnsi="Source Sans Pro" w:cs="Times New Roman"/>
          <w:b/>
          <w:color w:val="auto"/>
          <w:sz w:val="22"/>
          <w:szCs w:val="22"/>
        </w:rPr>
        <w:t>Eur</w:t>
      </w:r>
      <w:proofErr w:type="spellEnd"/>
      <w:r w:rsidRPr="003C2D07">
        <w:rPr>
          <w:rFonts w:ascii="Source Sans Pro" w:hAnsi="Source Sans Pro" w:cs="Times New Roman"/>
          <w:color w:val="auto"/>
          <w:sz w:val="22"/>
          <w:szCs w:val="22"/>
        </w:rPr>
        <w:t xml:space="preserve"> </w:t>
      </w:r>
      <w:r w:rsidRPr="003C2D07">
        <w:rPr>
          <w:rFonts w:ascii="Source Sans Pro" w:hAnsi="Source Sans Pro" w:cs="Times New Roman"/>
          <w:b/>
          <w:color w:val="auto"/>
          <w:sz w:val="22"/>
          <w:szCs w:val="22"/>
        </w:rPr>
        <w:t>su PVM.</w:t>
      </w:r>
    </w:p>
    <w:p w14:paraId="64DECB7E" w14:textId="77777777" w:rsidR="00384D2F" w:rsidRPr="003C2D07" w:rsidRDefault="00384D2F" w:rsidP="00384D2F">
      <w:pPr>
        <w:rPr>
          <w:rFonts w:ascii="Source Sans Pro" w:hAnsi="Source Sans Pro"/>
          <w:sz w:val="22"/>
          <w:szCs w:val="22"/>
        </w:rPr>
      </w:pPr>
      <w:r w:rsidRPr="003C2D07">
        <w:rPr>
          <w:rFonts w:ascii="Source Sans Pro" w:hAnsi="Source Sans Pro"/>
          <w:sz w:val="22"/>
          <w:szCs w:val="22"/>
        </w:rPr>
        <w:t>Bendrą planuojamą kainą sudaro:</w:t>
      </w:r>
    </w:p>
    <w:tbl>
      <w:tblPr>
        <w:tblW w:w="9389" w:type="dxa"/>
        <w:jc w:val="center"/>
        <w:tblLayout w:type="fixed"/>
        <w:tblLook w:val="04A0" w:firstRow="1" w:lastRow="0" w:firstColumn="1" w:lastColumn="0" w:noHBand="0" w:noVBand="1"/>
      </w:tblPr>
      <w:tblGrid>
        <w:gridCol w:w="709"/>
        <w:gridCol w:w="2428"/>
        <w:gridCol w:w="347"/>
        <w:gridCol w:w="1192"/>
        <w:gridCol w:w="867"/>
        <w:gridCol w:w="1373"/>
        <w:gridCol w:w="1101"/>
        <w:gridCol w:w="1372"/>
      </w:tblGrid>
      <w:tr w:rsidR="00384D2F" w:rsidRPr="003C2D07" w14:paraId="2B79B4B3" w14:textId="77777777" w:rsidTr="007C6B94">
        <w:trPr>
          <w:trHeight w:val="1441"/>
          <w:jc w:val="center"/>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318C85"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Eilės Nr.</w:t>
            </w:r>
          </w:p>
        </w:tc>
        <w:tc>
          <w:tcPr>
            <w:tcW w:w="2775" w:type="dxa"/>
            <w:gridSpan w:val="2"/>
            <w:tcBorders>
              <w:top w:val="single" w:sz="8" w:space="0" w:color="auto"/>
              <w:left w:val="nil"/>
              <w:bottom w:val="single" w:sz="8" w:space="0" w:color="auto"/>
              <w:right w:val="single" w:sz="8" w:space="0" w:color="000000"/>
            </w:tcBorders>
            <w:shd w:val="clear" w:color="auto" w:fill="auto"/>
            <w:vAlign w:val="center"/>
            <w:hideMark/>
          </w:tcPr>
          <w:p w14:paraId="51E8ABCC"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 xml:space="preserve">Paslaugų pavadinimas </w:t>
            </w:r>
          </w:p>
        </w:tc>
        <w:tc>
          <w:tcPr>
            <w:tcW w:w="1192" w:type="dxa"/>
            <w:tcBorders>
              <w:top w:val="single" w:sz="8" w:space="0" w:color="auto"/>
              <w:left w:val="nil"/>
              <w:bottom w:val="single" w:sz="8" w:space="0" w:color="auto"/>
              <w:right w:val="single" w:sz="8" w:space="0" w:color="auto"/>
            </w:tcBorders>
            <w:shd w:val="clear" w:color="auto" w:fill="auto"/>
            <w:vAlign w:val="center"/>
            <w:hideMark/>
          </w:tcPr>
          <w:p w14:paraId="66139703"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Teritorijos dydis (ha)</w:t>
            </w:r>
          </w:p>
        </w:tc>
        <w:tc>
          <w:tcPr>
            <w:tcW w:w="867" w:type="dxa"/>
            <w:tcBorders>
              <w:top w:val="single" w:sz="8" w:space="0" w:color="auto"/>
              <w:left w:val="nil"/>
              <w:bottom w:val="single" w:sz="8" w:space="0" w:color="auto"/>
              <w:right w:val="single" w:sz="8" w:space="0" w:color="auto"/>
            </w:tcBorders>
            <w:shd w:val="clear" w:color="auto" w:fill="auto"/>
            <w:vAlign w:val="center"/>
            <w:hideMark/>
          </w:tcPr>
          <w:p w14:paraId="18952921"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Mato vnt.</w:t>
            </w:r>
          </w:p>
          <w:p w14:paraId="2D57A511" w14:textId="77777777" w:rsidR="00384D2F" w:rsidRPr="003C2D07" w:rsidRDefault="00384D2F" w:rsidP="007C6B94">
            <w:pPr>
              <w:jc w:val="center"/>
              <w:rPr>
                <w:rFonts w:ascii="Source Sans Pro" w:hAnsi="Source Sans Pro"/>
                <w:b/>
                <w:bCs/>
                <w:color w:val="000000"/>
                <w:sz w:val="22"/>
                <w:szCs w:val="22"/>
                <w:lang w:eastAsia="lt-LT"/>
              </w:rPr>
            </w:pPr>
          </w:p>
        </w:tc>
        <w:tc>
          <w:tcPr>
            <w:tcW w:w="1373" w:type="dxa"/>
            <w:tcBorders>
              <w:top w:val="single" w:sz="8" w:space="0" w:color="auto"/>
              <w:left w:val="nil"/>
              <w:bottom w:val="nil"/>
              <w:right w:val="single" w:sz="8" w:space="0" w:color="auto"/>
            </w:tcBorders>
            <w:shd w:val="clear" w:color="auto" w:fill="auto"/>
            <w:vAlign w:val="center"/>
            <w:hideMark/>
          </w:tcPr>
          <w:p w14:paraId="16643AFF"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Preliminarus kiekis</w:t>
            </w:r>
          </w:p>
        </w:tc>
        <w:tc>
          <w:tcPr>
            <w:tcW w:w="1101" w:type="dxa"/>
            <w:tcBorders>
              <w:top w:val="single" w:sz="8" w:space="0" w:color="auto"/>
              <w:left w:val="nil"/>
              <w:bottom w:val="nil"/>
              <w:right w:val="single" w:sz="8" w:space="0" w:color="auto"/>
            </w:tcBorders>
            <w:shd w:val="clear" w:color="auto" w:fill="auto"/>
            <w:vAlign w:val="center"/>
            <w:hideMark/>
          </w:tcPr>
          <w:p w14:paraId="1E37F67F"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 xml:space="preserve">Vieneto įkainis </w:t>
            </w:r>
            <w:proofErr w:type="spellStart"/>
            <w:r w:rsidRPr="003C2D07">
              <w:rPr>
                <w:rFonts w:ascii="Source Sans Pro" w:hAnsi="Source Sans Pro"/>
                <w:b/>
                <w:bCs/>
                <w:color w:val="000000"/>
                <w:sz w:val="22"/>
                <w:szCs w:val="22"/>
                <w:lang w:eastAsia="lt-LT"/>
              </w:rPr>
              <w:t>Eur</w:t>
            </w:r>
            <w:proofErr w:type="spellEnd"/>
            <w:r w:rsidRPr="003C2D07">
              <w:rPr>
                <w:rFonts w:ascii="Source Sans Pro" w:hAnsi="Source Sans Pro"/>
                <w:b/>
                <w:bCs/>
                <w:color w:val="000000"/>
                <w:sz w:val="22"/>
                <w:szCs w:val="22"/>
                <w:lang w:eastAsia="lt-LT"/>
              </w:rPr>
              <w:t xml:space="preserve"> (be PVM)</w:t>
            </w:r>
          </w:p>
        </w:tc>
        <w:tc>
          <w:tcPr>
            <w:tcW w:w="1372" w:type="dxa"/>
            <w:tcBorders>
              <w:top w:val="single" w:sz="8" w:space="0" w:color="auto"/>
              <w:left w:val="nil"/>
              <w:bottom w:val="nil"/>
              <w:right w:val="single" w:sz="8" w:space="0" w:color="auto"/>
            </w:tcBorders>
            <w:shd w:val="clear" w:color="auto" w:fill="auto"/>
            <w:vAlign w:val="center"/>
            <w:hideMark/>
          </w:tcPr>
          <w:p w14:paraId="63F81FE8"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 xml:space="preserve">Bendra kaina </w:t>
            </w:r>
            <w:proofErr w:type="spellStart"/>
            <w:r w:rsidRPr="003C2D07">
              <w:rPr>
                <w:rFonts w:ascii="Source Sans Pro" w:hAnsi="Source Sans Pro"/>
                <w:b/>
                <w:bCs/>
                <w:color w:val="000000"/>
                <w:sz w:val="22"/>
                <w:szCs w:val="22"/>
                <w:lang w:eastAsia="lt-LT"/>
              </w:rPr>
              <w:t>Eur</w:t>
            </w:r>
            <w:proofErr w:type="spellEnd"/>
            <w:r w:rsidRPr="003C2D07">
              <w:rPr>
                <w:rFonts w:ascii="Source Sans Pro" w:hAnsi="Source Sans Pro"/>
                <w:b/>
                <w:bCs/>
                <w:color w:val="000000"/>
                <w:sz w:val="22"/>
                <w:szCs w:val="22"/>
                <w:lang w:eastAsia="lt-LT"/>
              </w:rPr>
              <w:t xml:space="preserve"> (be PVM)</w:t>
            </w:r>
          </w:p>
          <w:p w14:paraId="40ECE2D8" w14:textId="77777777" w:rsidR="00384D2F" w:rsidRPr="003C2D07" w:rsidRDefault="00384D2F" w:rsidP="007C6B94">
            <w:pPr>
              <w:jc w:val="center"/>
              <w:rPr>
                <w:rFonts w:ascii="Source Sans Pro" w:hAnsi="Source Sans Pro"/>
                <w:b/>
                <w:bCs/>
                <w:color w:val="000000"/>
                <w:sz w:val="22"/>
                <w:szCs w:val="22"/>
                <w:lang w:eastAsia="lt-LT"/>
              </w:rPr>
            </w:pPr>
          </w:p>
          <w:p w14:paraId="5AC750F5"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5 x 6</w:t>
            </w:r>
          </w:p>
        </w:tc>
      </w:tr>
      <w:tr w:rsidR="00384D2F" w:rsidRPr="003C2D07" w14:paraId="414D9281" w14:textId="77777777" w:rsidTr="007C6B94">
        <w:trPr>
          <w:trHeight w:val="275"/>
          <w:jc w:val="center"/>
        </w:trPr>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14:paraId="77160DDE"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1</w:t>
            </w:r>
          </w:p>
        </w:tc>
        <w:tc>
          <w:tcPr>
            <w:tcW w:w="2775" w:type="dxa"/>
            <w:gridSpan w:val="2"/>
            <w:tcBorders>
              <w:top w:val="single" w:sz="8" w:space="0" w:color="auto"/>
              <w:left w:val="nil"/>
              <w:bottom w:val="single" w:sz="8" w:space="0" w:color="auto"/>
              <w:right w:val="single" w:sz="8" w:space="0" w:color="000000"/>
            </w:tcBorders>
            <w:shd w:val="clear" w:color="auto" w:fill="auto"/>
            <w:vAlign w:val="center"/>
          </w:tcPr>
          <w:p w14:paraId="241EEB7F"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2</w:t>
            </w:r>
          </w:p>
        </w:tc>
        <w:tc>
          <w:tcPr>
            <w:tcW w:w="1192" w:type="dxa"/>
            <w:tcBorders>
              <w:top w:val="single" w:sz="8" w:space="0" w:color="auto"/>
              <w:left w:val="nil"/>
              <w:bottom w:val="single" w:sz="8" w:space="0" w:color="auto"/>
              <w:right w:val="single" w:sz="8" w:space="0" w:color="auto"/>
            </w:tcBorders>
            <w:shd w:val="clear" w:color="auto" w:fill="auto"/>
            <w:vAlign w:val="center"/>
          </w:tcPr>
          <w:p w14:paraId="513D25B3"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3</w:t>
            </w:r>
          </w:p>
        </w:tc>
        <w:tc>
          <w:tcPr>
            <w:tcW w:w="867" w:type="dxa"/>
            <w:tcBorders>
              <w:top w:val="single" w:sz="8" w:space="0" w:color="auto"/>
              <w:left w:val="nil"/>
              <w:bottom w:val="single" w:sz="8" w:space="0" w:color="auto"/>
              <w:right w:val="single" w:sz="8" w:space="0" w:color="auto"/>
            </w:tcBorders>
            <w:shd w:val="clear" w:color="auto" w:fill="auto"/>
            <w:vAlign w:val="center"/>
          </w:tcPr>
          <w:p w14:paraId="31DC3791"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4</w:t>
            </w:r>
          </w:p>
        </w:tc>
        <w:tc>
          <w:tcPr>
            <w:tcW w:w="1373" w:type="dxa"/>
            <w:tcBorders>
              <w:top w:val="single" w:sz="8" w:space="0" w:color="auto"/>
              <w:left w:val="nil"/>
              <w:bottom w:val="nil"/>
              <w:right w:val="single" w:sz="8" w:space="0" w:color="auto"/>
            </w:tcBorders>
            <w:shd w:val="clear" w:color="auto" w:fill="auto"/>
            <w:vAlign w:val="center"/>
          </w:tcPr>
          <w:p w14:paraId="684C92F6"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5</w:t>
            </w:r>
          </w:p>
        </w:tc>
        <w:tc>
          <w:tcPr>
            <w:tcW w:w="1101" w:type="dxa"/>
            <w:tcBorders>
              <w:top w:val="single" w:sz="8" w:space="0" w:color="auto"/>
              <w:left w:val="nil"/>
              <w:bottom w:val="nil"/>
              <w:right w:val="single" w:sz="8" w:space="0" w:color="auto"/>
            </w:tcBorders>
            <w:shd w:val="clear" w:color="auto" w:fill="auto"/>
            <w:vAlign w:val="center"/>
          </w:tcPr>
          <w:p w14:paraId="5CAEC6AD"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6</w:t>
            </w:r>
          </w:p>
        </w:tc>
        <w:tc>
          <w:tcPr>
            <w:tcW w:w="1372" w:type="dxa"/>
            <w:tcBorders>
              <w:top w:val="single" w:sz="8" w:space="0" w:color="auto"/>
              <w:left w:val="nil"/>
              <w:bottom w:val="nil"/>
              <w:right w:val="single" w:sz="8" w:space="0" w:color="auto"/>
            </w:tcBorders>
            <w:shd w:val="clear" w:color="auto" w:fill="auto"/>
            <w:vAlign w:val="center"/>
          </w:tcPr>
          <w:p w14:paraId="3808B67C" w14:textId="77777777" w:rsidR="00384D2F" w:rsidRPr="003C2D07" w:rsidRDefault="00384D2F" w:rsidP="007C6B94">
            <w:pPr>
              <w:jc w:val="center"/>
              <w:rPr>
                <w:rFonts w:ascii="Source Sans Pro" w:hAnsi="Source Sans Pro"/>
                <w:b/>
                <w:bCs/>
                <w:color w:val="000000"/>
                <w:sz w:val="22"/>
                <w:szCs w:val="22"/>
                <w:lang w:eastAsia="lt-LT"/>
              </w:rPr>
            </w:pPr>
            <w:r w:rsidRPr="003C2D07">
              <w:rPr>
                <w:rFonts w:ascii="Source Sans Pro" w:hAnsi="Source Sans Pro"/>
                <w:b/>
                <w:bCs/>
                <w:color w:val="000000"/>
                <w:sz w:val="22"/>
                <w:szCs w:val="22"/>
                <w:lang w:eastAsia="lt-LT"/>
              </w:rPr>
              <w:t>7</w:t>
            </w:r>
          </w:p>
        </w:tc>
      </w:tr>
      <w:tr w:rsidR="00384D2F" w:rsidRPr="003C2D07" w14:paraId="7EB14451" w14:textId="77777777" w:rsidTr="007C6B94">
        <w:trPr>
          <w:trHeight w:val="326"/>
          <w:jc w:val="center"/>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7FA4870"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1.</w:t>
            </w:r>
          </w:p>
        </w:tc>
        <w:tc>
          <w:tcPr>
            <w:tcW w:w="277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B9C7E8"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Žemės sklypų kadastrinių matavimų atlikimo ir kadastro duomenų surinkimo paslaugos, kai projektuojamos teritorijos dydis</w:t>
            </w:r>
          </w:p>
        </w:tc>
        <w:tc>
          <w:tcPr>
            <w:tcW w:w="1192" w:type="dxa"/>
            <w:vMerge w:val="restart"/>
            <w:tcBorders>
              <w:top w:val="nil"/>
              <w:left w:val="single" w:sz="8" w:space="0" w:color="auto"/>
              <w:bottom w:val="single" w:sz="8" w:space="0" w:color="000000"/>
              <w:right w:val="single" w:sz="8" w:space="0" w:color="auto"/>
            </w:tcBorders>
            <w:shd w:val="clear" w:color="auto" w:fill="auto"/>
            <w:vAlign w:val="center"/>
            <w:hideMark/>
          </w:tcPr>
          <w:p w14:paraId="6D36D33D"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iki 0,01</w:t>
            </w:r>
          </w:p>
        </w:tc>
        <w:tc>
          <w:tcPr>
            <w:tcW w:w="867" w:type="dxa"/>
            <w:vMerge w:val="restart"/>
            <w:tcBorders>
              <w:top w:val="nil"/>
              <w:left w:val="single" w:sz="8" w:space="0" w:color="auto"/>
              <w:bottom w:val="single" w:sz="8" w:space="0" w:color="000000"/>
              <w:right w:val="nil"/>
            </w:tcBorders>
            <w:shd w:val="clear" w:color="auto" w:fill="auto"/>
            <w:vAlign w:val="center"/>
          </w:tcPr>
          <w:p w14:paraId="6B52C1B2"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14:paraId="60DDB14A"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5</w:t>
            </w:r>
          </w:p>
        </w:tc>
        <w:tc>
          <w:tcPr>
            <w:tcW w:w="1101" w:type="dxa"/>
            <w:vMerge w:val="restart"/>
            <w:tcBorders>
              <w:top w:val="single" w:sz="8" w:space="0" w:color="auto"/>
              <w:left w:val="nil"/>
              <w:bottom w:val="single" w:sz="8" w:space="0" w:color="000000"/>
              <w:right w:val="single" w:sz="8" w:space="0" w:color="auto"/>
            </w:tcBorders>
            <w:shd w:val="clear" w:color="auto" w:fill="auto"/>
            <w:vAlign w:val="center"/>
          </w:tcPr>
          <w:p w14:paraId="33E745D1"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170</w:t>
            </w:r>
          </w:p>
        </w:tc>
        <w:tc>
          <w:tcPr>
            <w:tcW w:w="137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14:paraId="4A6E25E9"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850</w:t>
            </w:r>
          </w:p>
        </w:tc>
      </w:tr>
      <w:tr w:rsidR="00384D2F" w:rsidRPr="003C2D07" w14:paraId="5CFA0649" w14:textId="77777777" w:rsidTr="007C6B94">
        <w:trPr>
          <w:trHeight w:val="45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7196CE1C"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416DFD96" w14:textId="77777777" w:rsidR="00384D2F" w:rsidRPr="003C2D07" w:rsidRDefault="00384D2F" w:rsidP="007C6B94">
            <w:pPr>
              <w:rPr>
                <w:rFonts w:ascii="Source Sans Pro" w:hAnsi="Source Sans Pro"/>
                <w:color w:val="000000"/>
                <w:sz w:val="22"/>
                <w:szCs w:val="22"/>
                <w:lang w:eastAsia="lt-LT"/>
              </w:rPr>
            </w:pPr>
          </w:p>
        </w:tc>
        <w:tc>
          <w:tcPr>
            <w:tcW w:w="1192" w:type="dxa"/>
            <w:vMerge/>
            <w:tcBorders>
              <w:top w:val="nil"/>
              <w:left w:val="single" w:sz="8" w:space="0" w:color="auto"/>
              <w:bottom w:val="single" w:sz="8" w:space="0" w:color="000000"/>
              <w:right w:val="single" w:sz="8" w:space="0" w:color="auto"/>
            </w:tcBorders>
            <w:vAlign w:val="center"/>
            <w:hideMark/>
          </w:tcPr>
          <w:p w14:paraId="33A62F3F" w14:textId="77777777" w:rsidR="00384D2F" w:rsidRPr="003C2D07" w:rsidRDefault="00384D2F" w:rsidP="007C6B94">
            <w:pPr>
              <w:rPr>
                <w:rFonts w:ascii="Source Sans Pro" w:hAnsi="Source Sans Pro"/>
                <w:color w:val="000000"/>
                <w:sz w:val="22"/>
                <w:szCs w:val="22"/>
                <w:lang w:eastAsia="lt-LT"/>
              </w:rPr>
            </w:pPr>
          </w:p>
        </w:tc>
        <w:tc>
          <w:tcPr>
            <w:tcW w:w="867" w:type="dxa"/>
            <w:vMerge/>
            <w:tcBorders>
              <w:top w:val="nil"/>
              <w:left w:val="single" w:sz="8" w:space="0" w:color="auto"/>
              <w:bottom w:val="single" w:sz="8" w:space="0" w:color="000000"/>
              <w:right w:val="nil"/>
            </w:tcBorders>
            <w:vAlign w:val="center"/>
          </w:tcPr>
          <w:p w14:paraId="096F4FDE" w14:textId="77777777" w:rsidR="00384D2F" w:rsidRPr="003C2D07" w:rsidRDefault="00384D2F" w:rsidP="007C6B94">
            <w:pPr>
              <w:rPr>
                <w:rFonts w:ascii="Source Sans Pro" w:hAnsi="Source Sans Pro"/>
                <w:color w:val="000000"/>
                <w:sz w:val="22"/>
                <w:szCs w:val="22"/>
                <w:lang w:eastAsia="lt-LT"/>
              </w:rPr>
            </w:pPr>
          </w:p>
        </w:tc>
        <w:tc>
          <w:tcPr>
            <w:tcW w:w="1373" w:type="dxa"/>
            <w:vMerge/>
            <w:tcBorders>
              <w:top w:val="single" w:sz="8" w:space="0" w:color="auto"/>
              <w:left w:val="single" w:sz="8" w:space="0" w:color="auto"/>
              <w:bottom w:val="single" w:sz="4" w:space="0" w:color="auto"/>
              <w:right w:val="single" w:sz="8" w:space="0" w:color="auto"/>
            </w:tcBorders>
            <w:vAlign w:val="center"/>
          </w:tcPr>
          <w:p w14:paraId="0E57B22C" w14:textId="77777777" w:rsidR="00384D2F" w:rsidRPr="003C2D07" w:rsidRDefault="00384D2F" w:rsidP="007C6B94">
            <w:pPr>
              <w:jc w:val="center"/>
              <w:rPr>
                <w:rFonts w:ascii="Source Sans Pro" w:hAnsi="Source Sans Pro"/>
                <w:color w:val="000000"/>
                <w:sz w:val="22"/>
                <w:szCs w:val="22"/>
                <w:lang w:eastAsia="lt-LT"/>
              </w:rPr>
            </w:pPr>
          </w:p>
        </w:tc>
        <w:tc>
          <w:tcPr>
            <w:tcW w:w="1101" w:type="dxa"/>
            <w:vMerge/>
            <w:tcBorders>
              <w:top w:val="single" w:sz="8" w:space="0" w:color="auto"/>
              <w:left w:val="nil"/>
              <w:bottom w:val="single" w:sz="8" w:space="0" w:color="000000"/>
              <w:right w:val="single" w:sz="8" w:space="0" w:color="auto"/>
            </w:tcBorders>
            <w:vAlign w:val="center"/>
          </w:tcPr>
          <w:p w14:paraId="555AF024" w14:textId="77777777" w:rsidR="00384D2F" w:rsidRPr="003C2D07" w:rsidRDefault="00384D2F" w:rsidP="007C6B94">
            <w:pPr>
              <w:rPr>
                <w:rFonts w:ascii="Source Sans Pro" w:hAnsi="Source Sans Pro"/>
                <w:color w:val="000000"/>
                <w:sz w:val="22"/>
                <w:szCs w:val="22"/>
                <w:lang w:eastAsia="lt-LT"/>
              </w:rPr>
            </w:pPr>
          </w:p>
        </w:tc>
        <w:tc>
          <w:tcPr>
            <w:tcW w:w="1372" w:type="dxa"/>
            <w:vMerge/>
            <w:tcBorders>
              <w:top w:val="single" w:sz="8" w:space="0" w:color="auto"/>
              <w:left w:val="single" w:sz="8" w:space="0" w:color="auto"/>
              <w:bottom w:val="single" w:sz="8" w:space="0" w:color="000000"/>
              <w:right w:val="single" w:sz="8" w:space="0" w:color="auto"/>
            </w:tcBorders>
            <w:vAlign w:val="center"/>
          </w:tcPr>
          <w:p w14:paraId="1CBB6AB9" w14:textId="77777777" w:rsidR="00384D2F" w:rsidRPr="003C2D07" w:rsidRDefault="00384D2F" w:rsidP="007C6B94">
            <w:pPr>
              <w:jc w:val="center"/>
              <w:rPr>
                <w:rFonts w:ascii="Source Sans Pro" w:hAnsi="Source Sans Pro"/>
                <w:color w:val="000000"/>
                <w:sz w:val="22"/>
                <w:szCs w:val="22"/>
                <w:lang w:eastAsia="lt-LT"/>
              </w:rPr>
            </w:pPr>
          </w:p>
        </w:tc>
      </w:tr>
      <w:tr w:rsidR="00384D2F" w:rsidRPr="003C2D07" w14:paraId="6EC34ACC" w14:textId="77777777" w:rsidTr="007C6B94">
        <w:trPr>
          <w:trHeight w:val="45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7ECFF881"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0B7D72D7" w14:textId="77777777" w:rsidR="00384D2F" w:rsidRPr="003C2D07" w:rsidRDefault="00384D2F" w:rsidP="007C6B94">
            <w:pPr>
              <w:rPr>
                <w:rFonts w:ascii="Source Sans Pro" w:hAnsi="Source Sans Pro"/>
                <w:color w:val="000000"/>
                <w:sz w:val="22"/>
                <w:szCs w:val="22"/>
                <w:lang w:eastAsia="lt-LT"/>
              </w:rPr>
            </w:pPr>
          </w:p>
        </w:tc>
        <w:tc>
          <w:tcPr>
            <w:tcW w:w="1192" w:type="dxa"/>
            <w:vMerge w:val="restart"/>
            <w:tcBorders>
              <w:top w:val="nil"/>
              <w:left w:val="single" w:sz="8" w:space="0" w:color="auto"/>
              <w:bottom w:val="single" w:sz="8" w:space="0" w:color="000000"/>
              <w:right w:val="single" w:sz="8" w:space="0" w:color="auto"/>
            </w:tcBorders>
            <w:shd w:val="clear" w:color="auto" w:fill="auto"/>
            <w:vAlign w:val="center"/>
            <w:hideMark/>
          </w:tcPr>
          <w:p w14:paraId="66AB4CE3"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0,011–0,1</w:t>
            </w:r>
          </w:p>
        </w:tc>
        <w:tc>
          <w:tcPr>
            <w:tcW w:w="867" w:type="dxa"/>
            <w:vMerge w:val="restart"/>
            <w:tcBorders>
              <w:top w:val="nil"/>
              <w:left w:val="single" w:sz="8" w:space="0" w:color="auto"/>
              <w:bottom w:val="single" w:sz="8" w:space="0" w:color="000000"/>
              <w:right w:val="nil"/>
            </w:tcBorders>
            <w:shd w:val="clear" w:color="auto" w:fill="auto"/>
            <w:vAlign w:val="center"/>
          </w:tcPr>
          <w:p w14:paraId="54B195CD"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vMerge w:val="restart"/>
            <w:tcBorders>
              <w:top w:val="nil"/>
              <w:left w:val="single" w:sz="8" w:space="0" w:color="auto"/>
              <w:bottom w:val="single" w:sz="4" w:space="0" w:color="auto"/>
              <w:right w:val="single" w:sz="8" w:space="0" w:color="auto"/>
            </w:tcBorders>
            <w:shd w:val="clear" w:color="auto" w:fill="auto"/>
            <w:noWrap/>
            <w:vAlign w:val="center"/>
          </w:tcPr>
          <w:p w14:paraId="3BCCC48C"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8</w:t>
            </w:r>
          </w:p>
        </w:tc>
        <w:tc>
          <w:tcPr>
            <w:tcW w:w="1101" w:type="dxa"/>
            <w:vMerge w:val="restart"/>
            <w:tcBorders>
              <w:top w:val="nil"/>
              <w:left w:val="nil"/>
              <w:bottom w:val="single" w:sz="8" w:space="0" w:color="000000"/>
              <w:right w:val="single" w:sz="8" w:space="0" w:color="auto"/>
            </w:tcBorders>
            <w:shd w:val="clear" w:color="auto" w:fill="auto"/>
            <w:vAlign w:val="center"/>
          </w:tcPr>
          <w:p w14:paraId="399CF7FD"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180</w:t>
            </w:r>
          </w:p>
        </w:tc>
        <w:tc>
          <w:tcPr>
            <w:tcW w:w="1372" w:type="dxa"/>
            <w:vMerge w:val="restart"/>
            <w:tcBorders>
              <w:top w:val="nil"/>
              <w:left w:val="single" w:sz="8" w:space="0" w:color="auto"/>
              <w:bottom w:val="single" w:sz="8" w:space="0" w:color="000000"/>
              <w:right w:val="single" w:sz="8" w:space="0" w:color="auto"/>
            </w:tcBorders>
            <w:shd w:val="clear" w:color="auto" w:fill="auto"/>
            <w:noWrap/>
            <w:vAlign w:val="center"/>
          </w:tcPr>
          <w:p w14:paraId="55E2898A"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1440</w:t>
            </w:r>
          </w:p>
        </w:tc>
      </w:tr>
      <w:tr w:rsidR="00384D2F" w:rsidRPr="003C2D07" w14:paraId="01EFFD0B" w14:textId="77777777" w:rsidTr="007C6B94">
        <w:trPr>
          <w:trHeight w:val="45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551961E1"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49CCD2A0" w14:textId="77777777" w:rsidR="00384D2F" w:rsidRPr="003C2D07" w:rsidRDefault="00384D2F" w:rsidP="007C6B94">
            <w:pPr>
              <w:rPr>
                <w:rFonts w:ascii="Source Sans Pro" w:hAnsi="Source Sans Pro"/>
                <w:color w:val="000000"/>
                <w:sz w:val="22"/>
                <w:szCs w:val="22"/>
                <w:lang w:eastAsia="lt-LT"/>
              </w:rPr>
            </w:pPr>
          </w:p>
        </w:tc>
        <w:tc>
          <w:tcPr>
            <w:tcW w:w="1192" w:type="dxa"/>
            <w:vMerge/>
            <w:tcBorders>
              <w:top w:val="nil"/>
              <w:left w:val="single" w:sz="8" w:space="0" w:color="auto"/>
              <w:bottom w:val="single" w:sz="8" w:space="0" w:color="000000"/>
              <w:right w:val="single" w:sz="8" w:space="0" w:color="auto"/>
            </w:tcBorders>
            <w:vAlign w:val="center"/>
            <w:hideMark/>
          </w:tcPr>
          <w:p w14:paraId="51B90E74" w14:textId="77777777" w:rsidR="00384D2F" w:rsidRPr="003C2D07" w:rsidRDefault="00384D2F" w:rsidP="007C6B94">
            <w:pPr>
              <w:rPr>
                <w:rFonts w:ascii="Source Sans Pro" w:hAnsi="Source Sans Pro"/>
                <w:color w:val="000000"/>
                <w:sz w:val="22"/>
                <w:szCs w:val="22"/>
                <w:lang w:eastAsia="lt-LT"/>
              </w:rPr>
            </w:pPr>
          </w:p>
        </w:tc>
        <w:tc>
          <w:tcPr>
            <w:tcW w:w="867" w:type="dxa"/>
            <w:vMerge/>
            <w:tcBorders>
              <w:top w:val="nil"/>
              <w:left w:val="single" w:sz="8" w:space="0" w:color="auto"/>
              <w:bottom w:val="single" w:sz="8" w:space="0" w:color="000000"/>
              <w:right w:val="nil"/>
            </w:tcBorders>
            <w:vAlign w:val="center"/>
          </w:tcPr>
          <w:p w14:paraId="436C592C" w14:textId="77777777" w:rsidR="00384D2F" w:rsidRPr="003C2D07" w:rsidRDefault="00384D2F" w:rsidP="007C6B94">
            <w:pPr>
              <w:rPr>
                <w:rFonts w:ascii="Source Sans Pro" w:hAnsi="Source Sans Pro"/>
                <w:color w:val="000000"/>
                <w:sz w:val="22"/>
                <w:szCs w:val="22"/>
                <w:lang w:eastAsia="lt-LT"/>
              </w:rPr>
            </w:pPr>
          </w:p>
        </w:tc>
        <w:tc>
          <w:tcPr>
            <w:tcW w:w="1373" w:type="dxa"/>
            <w:vMerge/>
            <w:tcBorders>
              <w:top w:val="nil"/>
              <w:left w:val="single" w:sz="8" w:space="0" w:color="auto"/>
              <w:bottom w:val="single" w:sz="4" w:space="0" w:color="auto"/>
              <w:right w:val="single" w:sz="8" w:space="0" w:color="auto"/>
            </w:tcBorders>
            <w:vAlign w:val="center"/>
          </w:tcPr>
          <w:p w14:paraId="2EA5CF71" w14:textId="77777777" w:rsidR="00384D2F" w:rsidRPr="003C2D07" w:rsidRDefault="00384D2F" w:rsidP="007C6B94">
            <w:pPr>
              <w:jc w:val="center"/>
              <w:rPr>
                <w:rFonts w:ascii="Source Sans Pro" w:hAnsi="Source Sans Pro"/>
                <w:color w:val="000000"/>
                <w:sz w:val="22"/>
                <w:szCs w:val="22"/>
                <w:lang w:eastAsia="lt-LT"/>
              </w:rPr>
            </w:pPr>
          </w:p>
        </w:tc>
        <w:tc>
          <w:tcPr>
            <w:tcW w:w="1101" w:type="dxa"/>
            <w:vMerge/>
            <w:tcBorders>
              <w:top w:val="nil"/>
              <w:left w:val="nil"/>
              <w:bottom w:val="single" w:sz="8" w:space="0" w:color="000000"/>
              <w:right w:val="single" w:sz="8" w:space="0" w:color="auto"/>
            </w:tcBorders>
            <w:vAlign w:val="center"/>
          </w:tcPr>
          <w:p w14:paraId="2A13EF74" w14:textId="77777777" w:rsidR="00384D2F" w:rsidRPr="003C2D07" w:rsidRDefault="00384D2F" w:rsidP="007C6B94">
            <w:pPr>
              <w:rPr>
                <w:rFonts w:ascii="Source Sans Pro" w:hAnsi="Source Sans Pro"/>
                <w:color w:val="000000"/>
                <w:sz w:val="22"/>
                <w:szCs w:val="22"/>
                <w:lang w:eastAsia="lt-LT"/>
              </w:rPr>
            </w:pPr>
          </w:p>
        </w:tc>
        <w:tc>
          <w:tcPr>
            <w:tcW w:w="1372" w:type="dxa"/>
            <w:vMerge/>
            <w:tcBorders>
              <w:top w:val="nil"/>
              <w:left w:val="single" w:sz="8" w:space="0" w:color="auto"/>
              <w:bottom w:val="single" w:sz="8" w:space="0" w:color="000000"/>
              <w:right w:val="single" w:sz="8" w:space="0" w:color="auto"/>
            </w:tcBorders>
            <w:vAlign w:val="center"/>
          </w:tcPr>
          <w:p w14:paraId="59D600F8" w14:textId="77777777" w:rsidR="00384D2F" w:rsidRPr="003C2D07" w:rsidRDefault="00384D2F" w:rsidP="007C6B94">
            <w:pPr>
              <w:jc w:val="center"/>
              <w:rPr>
                <w:rFonts w:ascii="Source Sans Pro" w:hAnsi="Source Sans Pro"/>
                <w:color w:val="000000"/>
                <w:sz w:val="22"/>
                <w:szCs w:val="22"/>
                <w:lang w:eastAsia="lt-LT"/>
              </w:rPr>
            </w:pPr>
          </w:p>
        </w:tc>
      </w:tr>
      <w:tr w:rsidR="00384D2F" w:rsidRPr="003C2D07" w14:paraId="09A5981D" w14:textId="77777777" w:rsidTr="007C6B94">
        <w:trPr>
          <w:trHeight w:val="45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6ECB4564"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07320897" w14:textId="77777777" w:rsidR="00384D2F" w:rsidRPr="003C2D07" w:rsidRDefault="00384D2F" w:rsidP="007C6B94">
            <w:pPr>
              <w:rPr>
                <w:rFonts w:ascii="Source Sans Pro" w:hAnsi="Source Sans Pro"/>
                <w:color w:val="000000"/>
                <w:sz w:val="22"/>
                <w:szCs w:val="22"/>
                <w:lang w:eastAsia="lt-LT"/>
              </w:rPr>
            </w:pPr>
          </w:p>
        </w:tc>
        <w:tc>
          <w:tcPr>
            <w:tcW w:w="11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804B9E"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 xml:space="preserve"> 0,11–0,5</w:t>
            </w:r>
          </w:p>
        </w:tc>
        <w:tc>
          <w:tcPr>
            <w:tcW w:w="867" w:type="dxa"/>
            <w:vMerge w:val="restart"/>
            <w:tcBorders>
              <w:top w:val="nil"/>
              <w:left w:val="single" w:sz="8" w:space="0" w:color="auto"/>
              <w:bottom w:val="single" w:sz="8" w:space="0" w:color="000000"/>
              <w:right w:val="nil"/>
            </w:tcBorders>
            <w:shd w:val="clear" w:color="auto" w:fill="auto"/>
            <w:vAlign w:val="center"/>
          </w:tcPr>
          <w:p w14:paraId="45E1C02B"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vMerge w:val="restart"/>
            <w:tcBorders>
              <w:top w:val="nil"/>
              <w:left w:val="single" w:sz="8" w:space="0" w:color="auto"/>
              <w:bottom w:val="single" w:sz="4" w:space="0" w:color="auto"/>
              <w:right w:val="single" w:sz="8" w:space="0" w:color="auto"/>
            </w:tcBorders>
            <w:shd w:val="clear" w:color="auto" w:fill="auto"/>
            <w:noWrap/>
            <w:vAlign w:val="center"/>
          </w:tcPr>
          <w:p w14:paraId="00960E50"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8</w:t>
            </w:r>
          </w:p>
        </w:tc>
        <w:tc>
          <w:tcPr>
            <w:tcW w:w="1101" w:type="dxa"/>
            <w:vMerge w:val="restart"/>
            <w:tcBorders>
              <w:top w:val="nil"/>
              <w:left w:val="nil"/>
              <w:bottom w:val="single" w:sz="8" w:space="0" w:color="000000"/>
              <w:right w:val="single" w:sz="8" w:space="0" w:color="auto"/>
            </w:tcBorders>
            <w:shd w:val="clear" w:color="auto" w:fill="auto"/>
            <w:vAlign w:val="center"/>
          </w:tcPr>
          <w:p w14:paraId="17AFBAA1"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190</w:t>
            </w:r>
          </w:p>
        </w:tc>
        <w:tc>
          <w:tcPr>
            <w:tcW w:w="1372" w:type="dxa"/>
            <w:vMerge w:val="restart"/>
            <w:tcBorders>
              <w:top w:val="nil"/>
              <w:left w:val="single" w:sz="8" w:space="0" w:color="auto"/>
              <w:bottom w:val="single" w:sz="8" w:space="0" w:color="000000"/>
              <w:right w:val="single" w:sz="8" w:space="0" w:color="auto"/>
            </w:tcBorders>
            <w:shd w:val="clear" w:color="auto" w:fill="auto"/>
            <w:noWrap/>
            <w:vAlign w:val="center"/>
          </w:tcPr>
          <w:p w14:paraId="4B97625E"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1520</w:t>
            </w:r>
          </w:p>
        </w:tc>
      </w:tr>
      <w:tr w:rsidR="00384D2F" w:rsidRPr="003C2D07" w14:paraId="526862F7" w14:textId="77777777" w:rsidTr="007C6B94">
        <w:trPr>
          <w:trHeight w:val="45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30C9582B"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374835F9" w14:textId="77777777" w:rsidR="00384D2F" w:rsidRPr="003C2D07" w:rsidRDefault="00384D2F" w:rsidP="007C6B94">
            <w:pPr>
              <w:rPr>
                <w:rFonts w:ascii="Source Sans Pro" w:hAnsi="Source Sans Pro"/>
                <w:color w:val="000000"/>
                <w:sz w:val="22"/>
                <w:szCs w:val="22"/>
                <w:lang w:eastAsia="lt-LT"/>
              </w:rPr>
            </w:pPr>
          </w:p>
        </w:tc>
        <w:tc>
          <w:tcPr>
            <w:tcW w:w="1192" w:type="dxa"/>
            <w:vMerge/>
            <w:tcBorders>
              <w:top w:val="nil"/>
              <w:left w:val="single" w:sz="8" w:space="0" w:color="auto"/>
              <w:bottom w:val="single" w:sz="4" w:space="0" w:color="auto"/>
              <w:right w:val="single" w:sz="8" w:space="0" w:color="auto"/>
            </w:tcBorders>
            <w:vAlign w:val="center"/>
            <w:hideMark/>
          </w:tcPr>
          <w:p w14:paraId="684B6ED1" w14:textId="77777777" w:rsidR="00384D2F" w:rsidRPr="003C2D07" w:rsidRDefault="00384D2F" w:rsidP="007C6B94">
            <w:pPr>
              <w:rPr>
                <w:rFonts w:ascii="Source Sans Pro" w:hAnsi="Source Sans Pro"/>
                <w:color w:val="000000"/>
                <w:sz w:val="22"/>
                <w:szCs w:val="22"/>
                <w:lang w:eastAsia="lt-LT"/>
              </w:rPr>
            </w:pPr>
          </w:p>
        </w:tc>
        <w:tc>
          <w:tcPr>
            <w:tcW w:w="867" w:type="dxa"/>
            <w:vMerge/>
            <w:tcBorders>
              <w:top w:val="nil"/>
              <w:left w:val="single" w:sz="8" w:space="0" w:color="auto"/>
              <w:bottom w:val="single" w:sz="4" w:space="0" w:color="auto"/>
              <w:right w:val="nil"/>
            </w:tcBorders>
            <w:vAlign w:val="center"/>
          </w:tcPr>
          <w:p w14:paraId="30E72E34" w14:textId="77777777" w:rsidR="00384D2F" w:rsidRPr="003C2D07" w:rsidRDefault="00384D2F" w:rsidP="007C6B94">
            <w:pPr>
              <w:rPr>
                <w:rFonts w:ascii="Source Sans Pro" w:hAnsi="Source Sans Pro"/>
                <w:color w:val="000000"/>
                <w:sz w:val="22"/>
                <w:szCs w:val="22"/>
                <w:lang w:eastAsia="lt-LT"/>
              </w:rPr>
            </w:pPr>
          </w:p>
        </w:tc>
        <w:tc>
          <w:tcPr>
            <w:tcW w:w="1373" w:type="dxa"/>
            <w:vMerge/>
            <w:tcBorders>
              <w:top w:val="nil"/>
              <w:left w:val="single" w:sz="8" w:space="0" w:color="auto"/>
              <w:bottom w:val="single" w:sz="4" w:space="0" w:color="auto"/>
              <w:right w:val="single" w:sz="8" w:space="0" w:color="auto"/>
            </w:tcBorders>
            <w:vAlign w:val="center"/>
          </w:tcPr>
          <w:p w14:paraId="2FE45868" w14:textId="77777777" w:rsidR="00384D2F" w:rsidRPr="003C2D07" w:rsidRDefault="00384D2F" w:rsidP="007C6B94">
            <w:pPr>
              <w:jc w:val="center"/>
              <w:rPr>
                <w:rFonts w:ascii="Source Sans Pro" w:hAnsi="Source Sans Pro"/>
                <w:color w:val="000000"/>
                <w:sz w:val="22"/>
                <w:szCs w:val="22"/>
                <w:lang w:eastAsia="lt-LT"/>
              </w:rPr>
            </w:pPr>
          </w:p>
        </w:tc>
        <w:tc>
          <w:tcPr>
            <w:tcW w:w="1101" w:type="dxa"/>
            <w:vMerge/>
            <w:tcBorders>
              <w:top w:val="nil"/>
              <w:left w:val="nil"/>
              <w:bottom w:val="single" w:sz="4" w:space="0" w:color="auto"/>
              <w:right w:val="single" w:sz="8" w:space="0" w:color="auto"/>
            </w:tcBorders>
            <w:vAlign w:val="center"/>
          </w:tcPr>
          <w:p w14:paraId="66206D9D" w14:textId="77777777" w:rsidR="00384D2F" w:rsidRPr="003C2D07" w:rsidRDefault="00384D2F" w:rsidP="007C6B94">
            <w:pPr>
              <w:rPr>
                <w:rFonts w:ascii="Source Sans Pro" w:hAnsi="Source Sans Pro"/>
                <w:color w:val="000000"/>
                <w:sz w:val="22"/>
                <w:szCs w:val="22"/>
                <w:lang w:eastAsia="lt-LT"/>
              </w:rPr>
            </w:pPr>
          </w:p>
        </w:tc>
        <w:tc>
          <w:tcPr>
            <w:tcW w:w="1372" w:type="dxa"/>
            <w:vMerge/>
            <w:tcBorders>
              <w:top w:val="nil"/>
              <w:left w:val="single" w:sz="8" w:space="0" w:color="auto"/>
              <w:bottom w:val="single" w:sz="4" w:space="0" w:color="auto"/>
              <w:right w:val="single" w:sz="8" w:space="0" w:color="auto"/>
            </w:tcBorders>
            <w:vAlign w:val="center"/>
          </w:tcPr>
          <w:p w14:paraId="051A0617" w14:textId="77777777" w:rsidR="00384D2F" w:rsidRPr="003C2D07" w:rsidRDefault="00384D2F" w:rsidP="007C6B94">
            <w:pPr>
              <w:jc w:val="center"/>
              <w:rPr>
                <w:rFonts w:ascii="Source Sans Pro" w:hAnsi="Source Sans Pro"/>
                <w:color w:val="000000"/>
                <w:sz w:val="22"/>
                <w:szCs w:val="22"/>
                <w:lang w:eastAsia="lt-LT"/>
              </w:rPr>
            </w:pPr>
          </w:p>
        </w:tc>
      </w:tr>
      <w:tr w:rsidR="00384D2F" w:rsidRPr="003C2D07" w14:paraId="71C06869" w14:textId="77777777" w:rsidTr="007C6B94">
        <w:trPr>
          <w:trHeight w:val="45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09A989EE"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481D2E07" w14:textId="77777777" w:rsidR="00384D2F" w:rsidRPr="003C2D07" w:rsidRDefault="00384D2F" w:rsidP="007C6B94">
            <w:pPr>
              <w:rPr>
                <w:rFonts w:ascii="Source Sans Pro" w:hAnsi="Source Sans Pro"/>
                <w:color w:val="000000"/>
                <w:sz w:val="22"/>
                <w:szCs w:val="22"/>
                <w:lang w:eastAsia="lt-LT"/>
              </w:rPr>
            </w:pPr>
          </w:p>
        </w:tc>
        <w:tc>
          <w:tcPr>
            <w:tcW w:w="11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27B8FB9"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 xml:space="preserve"> 0,51–1,0</w:t>
            </w:r>
          </w:p>
        </w:tc>
        <w:tc>
          <w:tcPr>
            <w:tcW w:w="867"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9456320"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F8C84B"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6</w:t>
            </w:r>
          </w:p>
        </w:tc>
        <w:tc>
          <w:tcPr>
            <w:tcW w:w="1101"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6428E73F"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200</w:t>
            </w:r>
          </w:p>
        </w:tc>
        <w:tc>
          <w:tcPr>
            <w:tcW w:w="1372"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tcPr>
          <w:p w14:paraId="103C3B6C"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1200</w:t>
            </w:r>
          </w:p>
        </w:tc>
      </w:tr>
      <w:tr w:rsidR="00384D2F" w:rsidRPr="003C2D07" w14:paraId="48A4B7B0" w14:textId="77777777" w:rsidTr="007C6B94">
        <w:trPr>
          <w:trHeight w:val="45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7D727D9A"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2C4967B8" w14:textId="77777777" w:rsidR="00384D2F" w:rsidRPr="003C2D07" w:rsidRDefault="00384D2F" w:rsidP="007C6B94">
            <w:pPr>
              <w:rPr>
                <w:rFonts w:ascii="Source Sans Pro" w:hAnsi="Source Sans Pro"/>
                <w:color w:val="000000"/>
                <w:sz w:val="22"/>
                <w:szCs w:val="22"/>
                <w:lang w:eastAsia="lt-LT"/>
              </w:rPr>
            </w:pPr>
          </w:p>
        </w:tc>
        <w:tc>
          <w:tcPr>
            <w:tcW w:w="1192" w:type="dxa"/>
            <w:vMerge/>
            <w:tcBorders>
              <w:top w:val="single" w:sz="8" w:space="0" w:color="000000"/>
              <w:left w:val="single" w:sz="8" w:space="0" w:color="auto"/>
              <w:bottom w:val="single" w:sz="8" w:space="0" w:color="000000"/>
              <w:right w:val="single" w:sz="8" w:space="0" w:color="auto"/>
            </w:tcBorders>
            <w:vAlign w:val="center"/>
            <w:hideMark/>
          </w:tcPr>
          <w:p w14:paraId="171CD18B" w14:textId="77777777" w:rsidR="00384D2F" w:rsidRPr="003C2D07" w:rsidRDefault="00384D2F" w:rsidP="007C6B94">
            <w:pPr>
              <w:rPr>
                <w:rFonts w:ascii="Source Sans Pro" w:hAnsi="Source Sans Pro"/>
                <w:color w:val="000000"/>
                <w:sz w:val="22"/>
                <w:szCs w:val="22"/>
                <w:lang w:eastAsia="lt-LT"/>
              </w:rPr>
            </w:pPr>
          </w:p>
        </w:tc>
        <w:tc>
          <w:tcPr>
            <w:tcW w:w="867" w:type="dxa"/>
            <w:vMerge/>
            <w:tcBorders>
              <w:top w:val="single" w:sz="8" w:space="0" w:color="000000"/>
              <w:left w:val="single" w:sz="8" w:space="0" w:color="auto"/>
              <w:bottom w:val="single" w:sz="8" w:space="0" w:color="000000"/>
              <w:right w:val="single" w:sz="4" w:space="0" w:color="auto"/>
            </w:tcBorders>
            <w:vAlign w:val="center"/>
          </w:tcPr>
          <w:p w14:paraId="479F70DA" w14:textId="77777777" w:rsidR="00384D2F" w:rsidRPr="003C2D07" w:rsidRDefault="00384D2F" w:rsidP="007C6B94">
            <w:pPr>
              <w:rPr>
                <w:rFonts w:ascii="Source Sans Pro" w:hAnsi="Source Sans Pro"/>
                <w:color w:val="000000"/>
                <w:sz w:val="22"/>
                <w:szCs w:val="22"/>
                <w:lang w:eastAsia="lt-LT"/>
              </w:rPr>
            </w:pPr>
          </w:p>
        </w:tc>
        <w:tc>
          <w:tcPr>
            <w:tcW w:w="1373" w:type="dxa"/>
            <w:vMerge/>
            <w:tcBorders>
              <w:top w:val="single" w:sz="4" w:space="0" w:color="auto"/>
              <w:left w:val="single" w:sz="4" w:space="0" w:color="auto"/>
              <w:bottom w:val="single" w:sz="4" w:space="0" w:color="auto"/>
              <w:right w:val="single" w:sz="4" w:space="0" w:color="auto"/>
            </w:tcBorders>
            <w:vAlign w:val="center"/>
          </w:tcPr>
          <w:p w14:paraId="4AB92D3E" w14:textId="77777777" w:rsidR="00384D2F" w:rsidRPr="003C2D07" w:rsidRDefault="00384D2F" w:rsidP="007C6B94">
            <w:pPr>
              <w:jc w:val="center"/>
              <w:rPr>
                <w:rFonts w:ascii="Source Sans Pro" w:hAnsi="Source Sans Pro"/>
                <w:color w:val="000000"/>
                <w:sz w:val="22"/>
                <w:szCs w:val="22"/>
                <w:lang w:eastAsia="lt-LT"/>
              </w:rPr>
            </w:pPr>
          </w:p>
        </w:tc>
        <w:tc>
          <w:tcPr>
            <w:tcW w:w="1101" w:type="dxa"/>
            <w:vMerge/>
            <w:tcBorders>
              <w:top w:val="single" w:sz="8" w:space="0" w:color="000000"/>
              <w:left w:val="single" w:sz="4" w:space="0" w:color="auto"/>
              <w:bottom w:val="single" w:sz="8" w:space="0" w:color="000000"/>
              <w:right w:val="single" w:sz="8" w:space="0" w:color="auto"/>
            </w:tcBorders>
            <w:vAlign w:val="center"/>
          </w:tcPr>
          <w:p w14:paraId="3D097964" w14:textId="77777777" w:rsidR="00384D2F" w:rsidRPr="003C2D07" w:rsidRDefault="00384D2F" w:rsidP="007C6B94">
            <w:pPr>
              <w:rPr>
                <w:rFonts w:ascii="Source Sans Pro" w:hAnsi="Source Sans Pro"/>
                <w:color w:val="000000"/>
                <w:sz w:val="22"/>
                <w:szCs w:val="22"/>
                <w:lang w:eastAsia="lt-LT"/>
              </w:rPr>
            </w:pPr>
          </w:p>
        </w:tc>
        <w:tc>
          <w:tcPr>
            <w:tcW w:w="1372" w:type="dxa"/>
            <w:vMerge/>
            <w:tcBorders>
              <w:top w:val="single" w:sz="4" w:space="0" w:color="000000"/>
              <w:left w:val="single" w:sz="8" w:space="0" w:color="auto"/>
              <w:bottom w:val="single" w:sz="4" w:space="0" w:color="000000"/>
              <w:right w:val="single" w:sz="8" w:space="0" w:color="auto"/>
            </w:tcBorders>
            <w:vAlign w:val="center"/>
          </w:tcPr>
          <w:p w14:paraId="2F82D150" w14:textId="77777777" w:rsidR="00384D2F" w:rsidRPr="003C2D07" w:rsidRDefault="00384D2F" w:rsidP="007C6B94">
            <w:pPr>
              <w:jc w:val="center"/>
              <w:rPr>
                <w:rFonts w:ascii="Source Sans Pro" w:hAnsi="Source Sans Pro"/>
                <w:color w:val="000000"/>
                <w:sz w:val="22"/>
                <w:szCs w:val="22"/>
                <w:lang w:eastAsia="lt-LT"/>
              </w:rPr>
            </w:pPr>
          </w:p>
        </w:tc>
      </w:tr>
      <w:tr w:rsidR="00384D2F" w:rsidRPr="003C2D07" w14:paraId="4B8AECD6" w14:textId="77777777" w:rsidTr="007C6B94">
        <w:trPr>
          <w:trHeight w:val="751"/>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7227BBAB"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79577C10" w14:textId="77777777" w:rsidR="00384D2F" w:rsidRPr="003C2D07" w:rsidRDefault="00384D2F" w:rsidP="007C6B94">
            <w:pPr>
              <w:rPr>
                <w:rFonts w:ascii="Source Sans Pro" w:hAnsi="Source Sans Pro"/>
                <w:color w:val="000000"/>
                <w:sz w:val="22"/>
                <w:szCs w:val="22"/>
                <w:lang w:eastAsia="lt-LT"/>
              </w:rPr>
            </w:pPr>
          </w:p>
        </w:tc>
        <w:tc>
          <w:tcPr>
            <w:tcW w:w="1192" w:type="dxa"/>
            <w:tcBorders>
              <w:top w:val="nil"/>
              <w:left w:val="nil"/>
              <w:bottom w:val="single" w:sz="8" w:space="0" w:color="auto"/>
              <w:right w:val="single" w:sz="8" w:space="0" w:color="auto"/>
            </w:tcBorders>
            <w:shd w:val="clear" w:color="auto" w:fill="auto"/>
            <w:vAlign w:val="center"/>
            <w:hideMark/>
          </w:tcPr>
          <w:p w14:paraId="2C3F7636" w14:textId="77777777" w:rsidR="00384D2F" w:rsidRPr="003C2D07" w:rsidRDefault="00384D2F" w:rsidP="007C6B94">
            <w:pPr>
              <w:jc w:val="center"/>
              <w:rPr>
                <w:rFonts w:ascii="Source Sans Pro" w:hAnsi="Source Sans Pro"/>
                <w:color w:val="000000"/>
                <w:sz w:val="22"/>
                <w:szCs w:val="22"/>
                <w:lang w:eastAsia="lt-LT"/>
              </w:rPr>
            </w:pPr>
            <w:r w:rsidRPr="003C2D07">
              <w:rPr>
                <w:rFonts w:ascii="Source Sans Pro" w:hAnsi="Source Sans Pro"/>
                <w:color w:val="000000"/>
                <w:sz w:val="22"/>
                <w:szCs w:val="22"/>
                <w:lang w:eastAsia="lt-LT"/>
              </w:rPr>
              <w:t xml:space="preserve"> 1,01–10,0</w:t>
            </w:r>
          </w:p>
        </w:tc>
        <w:tc>
          <w:tcPr>
            <w:tcW w:w="867" w:type="dxa"/>
            <w:tcBorders>
              <w:top w:val="nil"/>
              <w:left w:val="nil"/>
              <w:bottom w:val="single" w:sz="8" w:space="0" w:color="auto"/>
              <w:right w:val="nil"/>
            </w:tcBorders>
            <w:shd w:val="clear" w:color="auto" w:fill="auto"/>
            <w:vAlign w:val="center"/>
          </w:tcPr>
          <w:p w14:paraId="19A6CDF6"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tcBorders>
              <w:top w:val="nil"/>
              <w:left w:val="single" w:sz="8" w:space="0" w:color="auto"/>
              <w:bottom w:val="single" w:sz="4" w:space="0" w:color="auto"/>
              <w:right w:val="single" w:sz="8" w:space="0" w:color="auto"/>
            </w:tcBorders>
            <w:shd w:val="clear" w:color="auto" w:fill="auto"/>
            <w:noWrap/>
            <w:vAlign w:val="center"/>
          </w:tcPr>
          <w:p w14:paraId="2F380FC3"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4</w:t>
            </w:r>
          </w:p>
        </w:tc>
        <w:tc>
          <w:tcPr>
            <w:tcW w:w="1101" w:type="dxa"/>
            <w:tcBorders>
              <w:top w:val="nil"/>
              <w:left w:val="nil"/>
              <w:bottom w:val="single" w:sz="8" w:space="0" w:color="auto"/>
              <w:right w:val="single" w:sz="8" w:space="0" w:color="auto"/>
            </w:tcBorders>
            <w:shd w:val="clear" w:color="auto" w:fill="auto"/>
            <w:vAlign w:val="center"/>
          </w:tcPr>
          <w:p w14:paraId="14C18AED"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410</w:t>
            </w:r>
          </w:p>
        </w:tc>
        <w:tc>
          <w:tcPr>
            <w:tcW w:w="1372" w:type="dxa"/>
            <w:tcBorders>
              <w:top w:val="nil"/>
              <w:left w:val="nil"/>
              <w:bottom w:val="single" w:sz="4" w:space="0" w:color="auto"/>
              <w:right w:val="single" w:sz="8" w:space="0" w:color="auto"/>
            </w:tcBorders>
            <w:shd w:val="clear" w:color="auto" w:fill="auto"/>
            <w:noWrap/>
            <w:vAlign w:val="center"/>
          </w:tcPr>
          <w:p w14:paraId="5FFB6CD4"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1640</w:t>
            </w:r>
          </w:p>
        </w:tc>
      </w:tr>
      <w:tr w:rsidR="00384D2F" w:rsidRPr="003C2D07" w14:paraId="0B41AB2D" w14:textId="77777777" w:rsidTr="007C6B94">
        <w:trPr>
          <w:trHeight w:val="690"/>
          <w:jc w:val="center"/>
        </w:trPr>
        <w:tc>
          <w:tcPr>
            <w:tcW w:w="709" w:type="dxa"/>
            <w:vMerge/>
            <w:tcBorders>
              <w:top w:val="single" w:sz="8" w:space="0" w:color="000000"/>
              <w:left w:val="single" w:sz="8" w:space="0" w:color="auto"/>
              <w:bottom w:val="single" w:sz="8" w:space="0" w:color="000000"/>
              <w:right w:val="single" w:sz="8" w:space="0" w:color="auto"/>
            </w:tcBorders>
            <w:vAlign w:val="center"/>
            <w:hideMark/>
          </w:tcPr>
          <w:p w14:paraId="2BACB632"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1BD65796" w14:textId="77777777" w:rsidR="00384D2F" w:rsidRPr="003C2D07" w:rsidRDefault="00384D2F" w:rsidP="007C6B94">
            <w:pPr>
              <w:rPr>
                <w:rFonts w:ascii="Source Sans Pro" w:hAnsi="Source Sans Pro"/>
                <w:color w:val="000000"/>
                <w:sz w:val="22"/>
                <w:szCs w:val="22"/>
                <w:lang w:eastAsia="lt-LT"/>
              </w:rPr>
            </w:pPr>
          </w:p>
        </w:tc>
        <w:tc>
          <w:tcPr>
            <w:tcW w:w="1192" w:type="dxa"/>
            <w:tcBorders>
              <w:top w:val="nil"/>
              <w:left w:val="nil"/>
              <w:bottom w:val="single" w:sz="8" w:space="0" w:color="auto"/>
              <w:right w:val="single" w:sz="8" w:space="0" w:color="auto"/>
            </w:tcBorders>
            <w:shd w:val="clear" w:color="auto" w:fill="auto"/>
            <w:vAlign w:val="center"/>
            <w:hideMark/>
          </w:tcPr>
          <w:p w14:paraId="08EACA8C" w14:textId="77777777" w:rsidR="00384D2F" w:rsidRPr="003C2D07" w:rsidRDefault="00384D2F" w:rsidP="007C6B94">
            <w:pPr>
              <w:jc w:val="center"/>
              <w:rPr>
                <w:rFonts w:ascii="Source Sans Pro" w:hAnsi="Source Sans Pro"/>
                <w:color w:val="000000"/>
                <w:sz w:val="22"/>
                <w:szCs w:val="22"/>
                <w:lang w:eastAsia="lt-LT"/>
              </w:rPr>
            </w:pPr>
            <w:r w:rsidRPr="003C2D07">
              <w:rPr>
                <w:rFonts w:ascii="Source Sans Pro" w:hAnsi="Source Sans Pro"/>
                <w:color w:val="000000"/>
                <w:sz w:val="22"/>
                <w:szCs w:val="22"/>
                <w:lang w:eastAsia="lt-LT"/>
              </w:rPr>
              <w:t>daugiau kaip 10,01</w:t>
            </w:r>
          </w:p>
        </w:tc>
        <w:tc>
          <w:tcPr>
            <w:tcW w:w="867" w:type="dxa"/>
            <w:tcBorders>
              <w:top w:val="nil"/>
              <w:left w:val="nil"/>
              <w:bottom w:val="single" w:sz="8" w:space="0" w:color="auto"/>
              <w:right w:val="nil"/>
            </w:tcBorders>
            <w:shd w:val="clear" w:color="auto" w:fill="auto"/>
            <w:vAlign w:val="center"/>
          </w:tcPr>
          <w:p w14:paraId="3269010D"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tcBorders>
              <w:top w:val="nil"/>
              <w:left w:val="single" w:sz="8" w:space="0" w:color="auto"/>
              <w:bottom w:val="single" w:sz="4" w:space="0" w:color="auto"/>
              <w:right w:val="single" w:sz="8" w:space="0" w:color="auto"/>
            </w:tcBorders>
            <w:shd w:val="clear" w:color="auto" w:fill="auto"/>
            <w:noWrap/>
            <w:vAlign w:val="center"/>
          </w:tcPr>
          <w:p w14:paraId="015A1F4D"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w:t>
            </w:r>
          </w:p>
        </w:tc>
        <w:tc>
          <w:tcPr>
            <w:tcW w:w="1101" w:type="dxa"/>
            <w:tcBorders>
              <w:top w:val="nil"/>
              <w:left w:val="nil"/>
              <w:bottom w:val="single" w:sz="8" w:space="0" w:color="auto"/>
              <w:right w:val="single" w:sz="8" w:space="0" w:color="auto"/>
            </w:tcBorders>
            <w:shd w:val="clear" w:color="auto" w:fill="auto"/>
            <w:vAlign w:val="center"/>
          </w:tcPr>
          <w:p w14:paraId="796F7CB3"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670</w:t>
            </w:r>
          </w:p>
        </w:tc>
        <w:tc>
          <w:tcPr>
            <w:tcW w:w="1372" w:type="dxa"/>
            <w:tcBorders>
              <w:top w:val="nil"/>
              <w:left w:val="nil"/>
              <w:bottom w:val="single" w:sz="4" w:space="0" w:color="auto"/>
              <w:right w:val="single" w:sz="8" w:space="0" w:color="auto"/>
            </w:tcBorders>
            <w:shd w:val="clear" w:color="auto" w:fill="auto"/>
            <w:noWrap/>
            <w:vAlign w:val="center"/>
          </w:tcPr>
          <w:p w14:paraId="450FD3EB"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670</w:t>
            </w:r>
          </w:p>
        </w:tc>
      </w:tr>
      <w:tr w:rsidR="00384D2F" w:rsidRPr="003C2D07" w14:paraId="321BAA5C" w14:textId="77777777" w:rsidTr="007C6B94">
        <w:trPr>
          <w:trHeight w:val="795"/>
          <w:jc w:val="center"/>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15097CA"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2.</w:t>
            </w:r>
          </w:p>
        </w:tc>
        <w:tc>
          <w:tcPr>
            <w:tcW w:w="277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DC144C"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Žemės sklypo dalių nustatymas savarankiškai funkcionuojantiems statiniams ir įrenginiams, žemės sklypų kadastrinių matavimų tikslinimas, žemės sklypų servitutų nustatymas, žemės sklypų kadastro duomenų pakeitimas</w:t>
            </w:r>
          </w:p>
        </w:tc>
        <w:tc>
          <w:tcPr>
            <w:tcW w:w="1192" w:type="dxa"/>
            <w:tcBorders>
              <w:top w:val="nil"/>
              <w:left w:val="nil"/>
              <w:bottom w:val="single" w:sz="8" w:space="0" w:color="auto"/>
              <w:right w:val="single" w:sz="8" w:space="0" w:color="auto"/>
            </w:tcBorders>
            <w:shd w:val="clear" w:color="auto" w:fill="auto"/>
            <w:vAlign w:val="center"/>
            <w:hideMark/>
          </w:tcPr>
          <w:p w14:paraId="05038174" w14:textId="77777777" w:rsidR="00384D2F" w:rsidRPr="003C2D07" w:rsidRDefault="00384D2F" w:rsidP="007C6B94">
            <w:pPr>
              <w:jc w:val="center"/>
              <w:rPr>
                <w:rFonts w:ascii="Source Sans Pro" w:hAnsi="Source Sans Pro"/>
                <w:color w:val="000000"/>
                <w:sz w:val="22"/>
                <w:szCs w:val="22"/>
                <w:lang w:eastAsia="lt-LT"/>
              </w:rPr>
            </w:pPr>
            <w:r w:rsidRPr="003C2D07">
              <w:rPr>
                <w:rFonts w:ascii="Source Sans Pro" w:hAnsi="Source Sans Pro"/>
                <w:color w:val="000000"/>
                <w:sz w:val="22"/>
                <w:szCs w:val="22"/>
                <w:lang w:eastAsia="lt-LT"/>
              </w:rPr>
              <w:t>iki 1,0</w:t>
            </w:r>
          </w:p>
        </w:tc>
        <w:tc>
          <w:tcPr>
            <w:tcW w:w="867" w:type="dxa"/>
            <w:tcBorders>
              <w:top w:val="nil"/>
              <w:left w:val="nil"/>
              <w:bottom w:val="single" w:sz="8" w:space="0" w:color="auto"/>
              <w:right w:val="nil"/>
            </w:tcBorders>
            <w:shd w:val="clear" w:color="auto" w:fill="auto"/>
            <w:vAlign w:val="center"/>
          </w:tcPr>
          <w:p w14:paraId="7289EA72"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tcBorders>
              <w:top w:val="nil"/>
              <w:left w:val="single" w:sz="8" w:space="0" w:color="auto"/>
              <w:bottom w:val="single" w:sz="4" w:space="0" w:color="auto"/>
              <w:right w:val="single" w:sz="8" w:space="0" w:color="auto"/>
            </w:tcBorders>
            <w:shd w:val="clear" w:color="auto" w:fill="auto"/>
            <w:noWrap/>
            <w:vAlign w:val="center"/>
          </w:tcPr>
          <w:p w14:paraId="2FF4172B"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2</w:t>
            </w:r>
          </w:p>
        </w:tc>
        <w:tc>
          <w:tcPr>
            <w:tcW w:w="1101" w:type="dxa"/>
            <w:tcBorders>
              <w:top w:val="nil"/>
              <w:left w:val="nil"/>
              <w:bottom w:val="single" w:sz="8" w:space="0" w:color="auto"/>
              <w:right w:val="single" w:sz="8" w:space="0" w:color="auto"/>
            </w:tcBorders>
            <w:shd w:val="clear" w:color="auto" w:fill="auto"/>
            <w:vAlign w:val="center"/>
          </w:tcPr>
          <w:p w14:paraId="42299AEC"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180</w:t>
            </w:r>
          </w:p>
        </w:tc>
        <w:tc>
          <w:tcPr>
            <w:tcW w:w="1372" w:type="dxa"/>
            <w:tcBorders>
              <w:top w:val="nil"/>
              <w:left w:val="nil"/>
              <w:bottom w:val="single" w:sz="4" w:space="0" w:color="auto"/>
              <w:right w:val="single" w:sz="8" w:space="0" w:color="auto"/>
            </w:tcBorders>
            <w:shd w:val="clear" w:color="auto" w:fill="auto"/>
            <w:noWrap/>
            <w:vAlign w:val="center"/>
          </w:tcPr>
          <w:p w14:paraId="51292274"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360</w:t>
            </w:r>
          </w:p>
        </w:tc>
      </w:tr>
      <w:tr w:rsidR="00384D2F" w:rsidRPr="003C2D07" w14:paraId="06B1A06F" w14:textId="77777777" w:rsidTr="007C6B94">
        <w:trPr>
          <w:trHeight w:val="1080"/>
          <w:jc w:val="center"/>
        </w:trPr>
        <w:tc>
          <w:tcPr>
            <w:tcW w:w="709" w:type="dxa"/>
            <w:vMerge/>
            <w:tcBorders>
              <w:top w:val="nil"/>
              <w:left w:val="single" w:sz="8" w:space="0" w:color="auto"/>
              <w:bottom w:val="single" w:sz="8" w:space="0" w:color="000000"/>
              <w:right w:val="single" w:sz="8" w:space="0" w:color="auto"/>
            </w:tcBorders>
            <w:vAlign w:val="center"/>
            <w:hideMark/>
          </w:tcPr>
          <w:p w14:paraId="6A636CAD" w14:textId="77777777" w:rsidR="00384D2F" w:rsidRPr="003C2D07" w:rsidRDefault="00384D2F" w:rsidP="007C6B94">
            <w:pPr>
              <w:rPr>
                <w:rFonts w:ascii="Source Sans Pro" w:hAnsi="Source Sans Pro"/>
                <w:color w:val="000000"/>
                <w:sz w:val="22"/>
                <w:szCs w:val="22"/>
                <w:lang w:eastAsia="lt-LT"/>
              </w:rPr>
            </w:pPr>
          </w:p>
        </w:tc>
        <w:tc>
          <w:tcPr>
            <w:tcW w:w="2775" w:type="dxa"/>
            <w:gridSpan w:val="2"/>
            <w:vMerge/>
            <w:tcBorders>
              <w:top w:val="single" w:sz="8" w:space="0" w:color="auto"/>
              <w:left w:val="single" w:sz="8" w:space="0" w:color="auto"/>
              <w:bottom w:val="single" w:sz="8" w:space="0" w:color="000000"/>
              <w:right w:val="single" w:sz="8" w:space="0" w:color="000000"/>
            </w:tcBorders>
            <w:vAlign w:val="center"/>
            <w:hideMark/>
          </w:tcPr>
          <w:p w14:paraId="034D2036" w14:textId="77777777" w:rsidR="00384D2F" w:rsidRPr="003C2D07" w:rsidRDefault="00384D2F" w:rsidP="007C6B94">
            <w:pPr>
              <w:rPr>
                <w:rFonts w:ascii="Source Sans Pro" w:hAnsi="Source Sans Pro"/>
                <w:color w:val="000000"/>
                <w:sz w:val="22"/>
                <w:szCs w:val="22"/>
                <w:lang w:eastAsia="lt-LT"/>
              </w:rPr>
            </w:pPr>
          </w:p>
        </w:tc>
        <w:tc>
          <w:tcPr>
            <w:tcW w:w="1192" w:type="dxa"/>
            <w:tcBorders>
              <w:top w:val="nil"/>
              <w:left w:val="nil"/>
              <w:bottom w:val="single" w:sz="8" w:space="0" w:color="auto"/>
              <w:right w:val="single" w:sz="8" w:space="0" w:color="auto"/>
            </w:tcBorders>
            <w:shd w:val="clear" w:color="auto" w:fill="auto"/>
            <w:vAlign w:val="center"/>
            <w:hideMark/>
          </w:tcPr>
          <w:p w14:paraId="40D978A8" w14:textId="77777777" w:rsidR="00384D2F" w:rsidRPr="003C2D07" w:rsidRDefault="00384D2F" w:rsidP="007C6B94">
            <w:pPr>
              <w:jc w:val="center"/>
              <w:rPr>
                <w:rFonts w:ascii="Source Sans Pro" w:hAnsi="Source Sans Pro"/>
                <w:color w:val="000000"/>
                <w:sz w:val="22"/>
                <w:szCs w:val="22"/>
                <w:lang w:eastAsia="lt-LT"/>
              </w:rPr>
            </w:pPr>
            <w:r w:rsidRPr="003C2D07">
              <w:rPr>
                <w:rFonts w:ascii="Source Sans Pro" w:hAnsi="Source Sans Pro"/>
                <w:color w:val="000000"/>
                <w:sz w:val="22"/>
                <w:szCs w:val="22"/>
                <w:lang w:eastAsia="lt-LT"/>
              </w:rPr>
              <w:t>daugiau kaip 1,01</w:t>
            </w:r>
          </w:p>
        </w:tc>
        <w:tc>
          <w:tcPr>
            <w:tcW w:w="867" w:type="dxa"/>
            <w:tcBorders>
              <w:top w:val="nil"/>
              <w:left w:val="nil"/>
              <w:bottom w:val="single" w:sz="8" w:space="0" w:color="auto"/>
              <w:right w:val="nil"/>
            </w:tcBorders>
            <w:shd w:val="clear" w:color="auto" w:fill="auto"/>
            <w:vAlign w:val="center"/>
          </w:tcPr>
          <w:p w14:paraId="71F691FB" w14:textId="77777777" w:rsidR="00384D2F" w:rsidRPr="003C2D07" w:rsidRDefault="00384D2F" w:rsidP="007C6B94">
            <w:pPr>
              <w:jc w:val="center"/>
              <w:rPr>
                <w:rFonts w:ascii="Source Sans Pro" w:hAnsi="Source Sans Pro"/>
                <w:color w:val="000000"/>
                <w:sz w:val="22"/>
                <w:szCs w:val="22"/>
                <w:lang w:eastAsia="lt-LT"/>
              </w:rPr>
            </w:pPr>
            <w:proofErr w:type="spellStart"/>
            <w:r w:rsidRPr="003C2D07">
              <w:rPr>
                <w:rFonts w:ascii="Source Sans Pro" w:hAnsi="Source Sans Pro"/>
                <w:color w:val="000000"/>
                <w:sz w:val="22"/>
                <w:szCs w:val="22"/>
                <w:lang w:eastAsia="lt-LT"/>
              </w:rPr>
              <w:t>obj</w:t>
            </w:r>
            <w:proofErr w:type="spellEnd"/>
            <w:r w:rsidRPr="003C2D07">
              <w:rPr>
                <w:rFonts w:ascii="Source Sans Pro" w:hAnsi="Source Sans Pro"/>
                <w:color w:val="000000"/>
                <w:sz w:val="22"/>
                <w:szCs w:val="22"/>
                <w:lang w:eastAsia="lt-LT"/>
              </w:rPr>
              <w:t>.</w:t>
            </w:r>
          </w:p>
        </w:tc>
        <w:tc>
          <w:tcPr>
            <w:tcW w:w="1373" w:type="dxa"/>
            <w:tcBorders>
              <w:top w:val="nil"/>
              <w:left w:val="single" w:sz="8" w:space="0" w:color="auto"/>
              <w:bottom w:val="single" w:sz="4" w:space="0" w:color="auto"/>
              <w:right w:val="single" w:sz="8" w:space="0" w:color="auto"/>
            </w:tcBorders>
            <w:shd w:val="clear" w:color="auto" w:fill="auto"/>
            <w:noWrap/>
            <w:vAlign w:val="center"/>
          </w:tcPr>
          <w:p w14:paraId="1B4B4FEF"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2</w:t>
            </w:r>
          </w:p>
        </w:tc>
        <w:tc>
          <w:tcPr>
            <w:tcW w:w="1101" w:type="dxa"/>
            <w:tcBorders>
              <w:top w:val="nil"/>
              <w:left w:val="nil"/>
              <w:bottom w:val="single" w:sz="8" w:space="0" w:color="auto"/>
              <w:right w:val="single" w:sz="8" w:space="0" w:color="auto"/>
            </w:tcBorders>
            <w:shd w:val="clear" w:color="auto" w:fill="auto"/>
            <w:vAlign w:val="center"/>
          </w:tcPr>
          <w:p w14:paraId="33464025"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370</w:t>
            </w:r>
          </w:p>
        </w:tc>
        <w:tc>
          <w:tcPr>
            <w:tcW w:w="1372" w:type="dxa"/>
            <w:tcBorders>
              <w:top w:val="nil"/>
              <w:left w:val="nil"/>
              <w:bottom w:val="single" w:sz="4" w:space="0" w:color="auto"/>
              <w:right w:val="single" w:sz="8" w:space="0" w:color="auto"/>
            </w:tcBorders>
            <w:shd w:val="clear" w:color="auto" w:fill="auto"/>
            <w:noWrap/>
            <w:vAlign w:val="center"/>
          </w:tcPr>
          <w:p w14:paraId="29178763"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740</w:t>
            </w:r>
          </w:p>
        </w:tc>
      </w:tr>
      <w:tr w:rsidR="00384D2F" w:rsidRPr="003C2D07" w14:paraId="4E7D2EA6" w14:textId="77777777" w:rsidTr="007C6B94">
        <w:trPr>
          <w:trHeight w:val="513"/>
          <w:jc w:val="center"/>
        </w:trPr>
        <w:tc>
          <w:tcPr>
            <w:tcW w:w="709" w:type="dxa"/>
            <w:tcBorders>
              <w:top w:val="single" w:sz="8" w:space="0" w:color="auto"/>
              <w:left w:val="single" w:sz="8" w:space="0" w:color="auto"/>
              <w:bottom w:val="single" w:sz="8" w:space="0" w:color="auto"/>
              <w:right w:val="nil"/>
            </w:tcBorders>
            <w:shd w:val="clear" w:color="auto" w:fill="auto"/>
            <w:vAlign w:val="center"/>
            <w:hideMark/>
          </w:tcPr>
          <w:p w14:paraId="67647007"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 </w:t>
            </w:r>
          </w:p>
        </w:tc>
        <w:tc>
          <w:tcPr>
            <w:tcW w:w="2428" w:type="dxa"/>
            <w:tcBorders>
              <w:top w:val="single" w:sz="8" w:space="0" w:color="auto"/>
              <w:left w:val="nil"/>
              <w:bottom w:val="single" w:sz="8" w:space="0" w:color="auto"/>
              <w:right w:val="nil"/>
            </w:tcBorders>
            <w:shd w:val="clear" w:color="auto" w:fill="auto"/>
            <w:vAlign w:val="center"/>
            <w:hideMark/>
          </w:tcPr>
          <w:p w14:paraId="132AB51B" w14:textId="77777777" w:rsidR="00384D2F" w:rsidRPr="003C2D07" w:rsidRDefault="00384D2F" w:rsidP="007C6B94">
            <w:pPr>
              <w:rPr>
                <w:rFonts w:ascii="Source Sans Pro" w:hAnsi="Source Sans Pro"/>
                <w:color w:val="000000"/>
                <w:sz w:val="22"/>
                <w:szCs w:val="22"/>
                <w:lang w:eastAsia="lt-LT"/>
              </w:rPr>
            </w:pPr>
            <w:r w:rsidRPr="003C2D07">
              <w:rPr>
                <w:rFonts w:ascii="Source Sans Pro" w:hAnsi="Source Sans Pro"/>
                <w:color w:val="000000"/>
                <w:sz w:val="22"/>
                <w:szCs w:val="22"/>
                <w:lang w:eastAsia="lt-LT"/>
              </w:rPr>
              <w:t> </w:t>
            </w:r>
          </w:p>
        </w:tc>
        <w:tc>
          <w:tcPr>
            <w:tcW w:w="4880" w:type="dxa"/>
            <w:gridSpan w:val="5"/>
            <w:tcBorders>
              <w:top w:val="single" w:sz="8" w:space="0" w:color="auto"/>
              <w:left w:val="nil"/>
              <w:bottom w:val="single" w:sz="8" w:space="0" w:color="auto"/>
              <w:right w:val="nil"/>
            </w:tcBorders>
            <w:shd w:val="clear" w:color="auto" w:fill="auto"/>
            <w:vAlign w:val="center"/>
            <w:hideMark/>
          </w:tcPr>
          <w:p w14:paraId="68728A3F" w14:textId="77777777" w:rsidR="00384D2F" w:rsidRPr="003C2D07" w:rsidRDefault="00384D2F" w:rsidP="007C6B94">
            <w:pPr>
              <w:rPr>
                <w:rFonts w:ascii="Source Sans Pro" w:hAnsi="Source Sans Pro"/>
                <w:b/>
                <w:color w:val="000000"/>
                <w:sz w:val="22"/>
                <w:szCs w:val="22"/>
                <w:lang w:eastAsia="lt-LT"/>
              </w:rPr>
            </w:pPr>
            <w:r w:rsidRPr="003C2D07">
              <w:rPr>
                <w:rFonts w:ascii="Source Sans Pro" w:hAnsi="Source Sans Pro"/>
                <w:b/>
                <w:color w:val="000000"/>
                <w:sz w:val="22"/>
                <w:szCs w:val="22"/>
                <w:lang w:eastAsia="lt-LT"/>
              </w:rPr>
              <w:t xml:space="preserve">                                            Iš viso </w:t>
            </w:r>
            <w:proofErr w:type="spellStart"/>
            <w:r w:rsidRPr="003C2D07">
              <w:rPr>
                <w:rFonts w:ascii="Source Sans Pro" w:hAnsi="Source Sans Pro"/>
                <w:b/>
                <w:color w:val="000000"/>
                <w:sz w:val="22"/>
                <w:szCs w:val="22"/>
                <w:lang w:eastAsia="lt-LT"/>
              </w:rPr>
              <w:t>Eur</w:t>
            </w:r>
            <w:proofErr w:type="spellEnd"/>
            <w:r w:rsidRPr="003C2D07">
              <w:rPr>
                <w:rFonts w:ascii="Source Sans Pro" w:hAnsi="Source Sans Pro"/>
                <w:b/>
                <w:color w:val="000000"/>
                <w:sz w:val="22"/>
                <w:szCs w:val="22"/>
                <w:lang w:eastAsia="lt-LT"/>
              </w:rPr>
              <w:t xml:space="preserve"> be PVM</w:t>
            </w:r>
          </w:p>
        </w:tc>
        <w:tc>
          <w:tcPr>
            <w:tcW w:w="13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2E90FF" w14:textId="77777777" w:rsidR="00384D2F" w:rsidRPr="003C2D07" w:rsidRDefault="00384D2F" w:rsidP="007C6B94">
            <w:pPr>
              <w:spacing w:after="160" w:line="259" w:lineRule="auto"/>
              <w:jc w:val="center"/>
              <w:rPr>
                <w:rFonts w:ascii="Source Sans Pro" w:hAnsi="Source Sans Pro"/>
                <w:color w:val="000000"/>
                <w:sz w:val="22"/>
                <w:szCs w:val="22"/>
                <w:lang w:eastAsia="lt-LT"/>
              </w:rPr>
            </w:pPr>
            <w:r w:rsidRPr="003C2D07">
              <w:rPr>
                <w:rFonts w:ascii="Source Sans Pro" w:hAnsi="Source Sans Pro"/>
                <w:color w:val="000000"/>
                <w:sz w:val="22"/>
                <w:szCs w:val="22"/>
                <w:lang w:eastAsia="lt-LT"/>
              </w:rPr>
              <w:t>8420</w:t>
            </w:r>
          </w:p>
        </w:tc>
      </w:tr>
      <w:tr w:rsidR="00384D2F" w:rsidRPr="003C2D07" w14:paraId="1592F11E" w14:textId="77777777" w:rsidTr="007C6B94">
        <w:trPr>
          <w:trHeight w:val="549"/>
          <w:jc w:val="center"/>
        </w:trPr>
        <w:tc>
          <w:tcPr>
            <w:tcW w:w="709" w:type="dxa"/>
            <w:tcBorders>
              <w:top w:val="single" w:sz="8" w:space="0" w:color="auto"/>
              <w:left w:val="single" w:sz="8" w:space="0" w:color="auto"/>
              <w:bottom w:val="single" w:sz="8" w:space="0" w:color="auto"/>
              <w:right w:val="nil"/>
            </w:tcBorders>
            <w:shd w:val="clear" w:color="auto" w:fill="auto"/>
            <w:vAlign w:val="center"/>
          </w:tcPr>
          <w:p w14:paraId="33736FFF" w14:textId="77777777" w:rsidR="00384D2F" w:rsidRPr="003C2D07" w:rsidRDefault="00384D2F" w:rsidP="007C6B94">
            <w:pPr>
              <w:rPr>
                <w:rFonts w:ascii="Source Sans Pro" w:hAnsi="Source Sans Pro"/>
                <w:color w:val="000000"/>
                <w:sz w:val="22"/>
                <w:szCs w:val="22"/>
                <w:lang w:eastAsia="lt-LT"/>
              </w:rPr>
            </w:pPr>
          </w:p>
        </w:tc>
        <w:tc>
          <w:tcPr>
            <w:tcW w:w="2428" w:type="dxa"/>
            <w:tcBorders>
              <w:top w:val="single" w:sz="8" w:space="0" w:color="auto"/>
              <w:left w:val="nil"/>
              <w:bottom w:val="single" w:sz="8" w:space="0" w:color="auto"/>
              <w:right w:val="nil"/>
            </w:tcBorders>
            <w:shd w:val="clear" w:color="auto" w:fill="auto"/>
            <w:vAlign w:val="center"/>
          </w:tcPr>
          <w:p w14:paraId="6E9C4D5F" w14:textId="77777777" w:rsidR="00384D2F" w:rsidRPr="003C2D07" w:rsidRDefault="00384D2F" w:rsidP="007C6B94">
            <w:pPr>
              <w:rPr>
                <w:rFonts w:ascii="Source Sans Pro" w:hAnsi="Source Sans Pro"/>
                <w:color w:val="000000"/>
                <w:sz w:val="22"/>
                <w:szCs w:val="22"/>
                <w:lang w:eastAsia="lt-LT"/>
              </w:rPr>
            </w:pPr>
          </w:p>
        </w:tc>
        <w:tc>
          <w:tcPr>
            <w:tcW w:w="4880" w:type="dxa"/>
            <w:gridSpan w:val="5"/>
            <w:tcBorders>
              <w:top w:val="single" w:sz="8" w:space="0" w:color="auto"/>
              <w:left w:val="nil"/>
              <w:bottom w:val="single" w:sz="8" w:space="0" w:color="auto"/>
              <w:right w:val="nil"/>
            </w:tcBorders>
            <w:shd w:val="clear" w:color="auto" w:fill="auto"/>
            <w:vAlign w:val="center"/>
          </w:tcPr>
          <w:p w14:paraId="7D511724" w14:textId="77777777" w:rsidR="00384D2F" w:rsidRPr="003C2D07" w:rsidRDefault="00384D2F" w:rsidP="007C6B94">
            <w:pPr>
              <w:rPr>
                <w:rFonts w:ascii="Source Sans Pro" w:hAnsi="Source Sans Pro"/>
                <w:b/>
                <w:color w:val="000000"/>
                <w:sz w:val="22"/>
                <w:szCs w:val="22"/>
                <w:lang w:eastAsia="lt-LT"/>
              </w:rPr>
            </w:pPr>
            <w:r w:rsidRPr="003C2D07">
              <w:rPr>
                <w:rFonts w:ascii="Source Sans Pro" w:hAnsi="Source Sans Pro"/>
                <w:b/>
                <w:bCs/>
                <w:color w:val="000000"/>
                <w:sz w:val="22"/>
                <w:szCs w:val="22"/>
                <w:lang w:eastAsia="lt-LT"/>
              </w:rPr>
              <w:t xml:space="preserve">                                            PVM tarifas, proc.</w:t>
            </w:r>
          </w:p>
        </w:tc>
        <w:tc>
          <w:tcPr>
            <w:tcW w:w="1372" w:type="dxa"/>
            <w:tcBorders>
              <w:top w:val="single" w:sz="8" w:space="0" w:color="auto"/>
              <w:left w:val="single" w:sz="8" w:space="0" w:color="auto"/>
              <w:bottom w:val="single" w:sz="8" w:space="0" w:color="auto"/>
              <w:right w:val="single" w:sz="8" w:space="0" w:color="auto"/>
            </w:tcBorders>
            <w:shd w:val="clear" w:color="auto" w:fill="auto"/>
            <w:vAlign w:val="center"/>
          </w:tcPr>
          <w:p w14:paraId="2AF1B3FE" w14:textId="77777777" w:rsidR="00384D2F" w:rsidRPr="003C2D07" w:rsidRDefault="00384D2F" w:rsidP="007C6B94">
            <w:pPr>
              <w:spacing w:after="160" w:line="259" w:lineRule="auto"/>
              <w:jc w:val="center"/>
              <w:rPr>
                <w:rFonts w:ascii="Source Sans Pro" w:hAnsi="Source Sans Pro"/>
                <w:color w:val="000000"/>
                <w:sz w:val="22"/>
                <w:szCs w:val="22"/>
                <w:lang w:eastAsia="lt-LT"/>
              </w:rPr>
            </w:pPr>
            <w:r w:rsidRPr="003C2D07">
              <w:rPr>
                <w:rFonts w:ascii="Source Sans Pro" w:hAnsi="Source Sans Pro"/>
                <w:color w:val="000000"/>
                <w:sz w:val="22"/>
                <w:szCs w:val="22"/>
                <w:lang w:eastAsia="lt-LT"/>
              </w:rPr>
              <w:t>1768,20</w:t>
            </w:r>
          </w:p>
        </w:tc>
      </w:tr>
      <w:tr w:rsidR="00384D2F" w:rsidRPr="003C2D07" w14:paraId="0B252415" w14:textId="77777777" w:rsidTr="007C6B94">
        <w:trPr>
          <w:trHeight w:val="495"/>
          <w:jc w:val="center"/>
        </w:trPr>
        <w:tc>
          <w:tcPr>
            <w:tcW w:w="3137" w:type="dxa"/>
            <w:gridSpan w:val="2"/>
            <w:tcBorders>
              <w:top w:val="nil"/>
              <w:left w:val="single" w:sz="4" w:space="0" w:color="auto"/>
              <w:bottom w:val="single" w:sz="4" w:space="0" w:color="auto"/>
              <w:right w:val="nil"/>
            </w:tcBorders>
            <w:shd w:val="clear" w:color="auto" w:fill="auto"/>
            <w:noWrap/>
            <w:vAlign w:val="center"/>
          </w:tcPr>
          <w:p w14:paraId="4138B735" w14:textId="77777777" w:rsidR="00384D2F" w:rsidRPr="003C2D07" w:rsidRDefault="00384D2F" w:rsidP="007C6B94">
            <w:pPr>
              <w:rPr>
                <w:rFonts w:ascii="Source Sans Pro" w:hAnsi="Source Sans Pro"/>
                <w:b/>
                <w:bCs/>
                <w:color w:val="000000"/>
                <w:sz w:val="22"/>
                <w:szCs w:val="22"/>
                <w:lang w:eastAsia="lt-LT"/>
              </w:rPr>
            </w:pPr>
          </w:p>
        </w:tc>
        <w:tc>
          <w:tcPr>
            <w:tcW w:w="347" w:type="dxa"/>
            <w:tcBorders>
              <w:top w:val="nil"/>
              <w:left w:val="nil"/>
              <w:bottom w:val="single" w:sz="4" w:space="0" w:color="auto"/>
              <w:right w:val="nil"/>
            </w:tcBorders>
            <w:shd w:val="clear" w:color="auto" w:fill="auto"/>
            <w:noWrap/>
            <w:vAlign w:val="bottom"/>
          </w:tcPr>
          <w:p w14:paraId="37D945A5" w14:textId="77777777" w:rsidR="00384D2F" w:rsidRPr="003C2D07" w:rsidRDefault="00384D2F" w:rsidP="007C6B94">
            <w:pPr>
              <w:rPr>
                <w:rFonts w:ascii="Source Sans Pro" w:hAnsi="Source Sans Pro"/>
                <w:b/>
                <w:bCs/>
                <w:color w:val="000000"/>
                <w:sz w:val="22"/>
                <w:szCs w:val="22"/>
                <w:lang w:eastAsia="lt-LT"/>
              </w:rPr>
            </w:pPr>
          </w:p>
        </w:tc>
        <w:tc>
          <w:tcPr>
            <w:tcW w:w="1192" w:type="dxa"/>
            <w:tcBorders>
              <w:top w:val="nil"/>
              <w:left w:val="nil"/>
              <w:bottom w:val="single" w:sz="4" w:space="0" w:color="auto"/>
              <w:right w:val="nil"/>
            </w:tcBorders>
            <w:shd w:val="clear" w:color="auto" w:fill="auto"/>
            <w:noWrap/>
            <w:vAlign w:val="bottom"/>
          </w:tcPr>
          <w:p w14:paraId="2551992B" w14:textId="77777777" w:rsidR="00384D2F" w:rsidRPr="003C2D07" w:rsidRDefault="00384D2F" w:rsidP="007C6B94">
            <w:pPr>
              <w:rPr>
                <w:rFonts w:ascii="Source Sans Pro" w:hAnsi="Source Sans Pro"/>
                <w:b/>
                <w:sz w:val="22"/>
                <w:szCs w:val="22"/>
                <w:lang w:eastAsia="lt-LT"/>
              </w:rPr>
            </w:pPr>
          </w:p>
        </w:tc>
        <w:tc>
          <w:tcPr>
            <w:tcW w:w="3341" w:type="dxa"/>
            <w:gridSpan w:val="3"/>
            <w:tcBorders>
              <w:top w:val="nil"/>
              <w:left w:val="nil"/>
              <w:bottom w:val="single" w:sz="4" w:space="0" w:color="auto"/>
              <w:right w:val="nil"/>
            </w:tcBorders>
            <w:shd w:val="clear" w:color="auto" w:fill="auto"/>
            <w:noWrap/>
            <w:vAlign w:val="bottom"/>
          </w:tcPr>
          <w:p w14:paraId="466DD260" w14:textId="77777777" w:rsidR="00384D2F" w:rsidRPr="003C2D07" w:rsidRDefault="00384D2F" w:rsidP="007C6B94">
            <w:pPr>
              <w:spacing w:after="160" w:line="259" w:lineRule="auto"/>
              <w:jc w:val="center"/>
              <w:rPr>
                <w:rFonts w:ascii="Source Sans Pro" w:eastAsiaTheme="minorHAnsi" w:hAnsi="Source Sans Pro"/>
                <w:b/>
                <w:color w:val="000000"/>
                <w:sz w:val="22"/>
                <w:szCs w:val="22"/>
              </w:rPr>
            </w:pPr>
            <w:r w:rsidRPr="003C2D07">
              <w:rPr>
                <w:rFonts w:ascii="Source Sans Pro" w:hAnsi="Source Sans Pro"/>
                <w:b/>
                <w:color w:val="000000"/>
                <w:sz w:val="22"/>
                <w:szCs w:val="22"/>
                <w:lang w:eastAsia="lt-LT"/>
              </w:rPr>
              <w:t xml:space="preserve">                  Iš</w:t>
            </w:r>
            <w:r w:rsidRPr="003C2D07">
              <w:rPr>
                <w:rFonts w:ascii="Source Sans Pro" w:hAnsi="Source Sans Pro"/>
                <w:b/>
                <w:sz w:val="22"/>
                <w:szCs w:val="22"/>
                <w:lang w:eastAsia="lt-LT"/>
              </w:rPr>
              <w:t xml:space="preserve"> viso </w:t>
            </w:r>
            <w:proofErr w:type="spellStart"/>
            <w:r w:rsidRPr="003C2D07">
              <w:rPr>
                <w:rFonts w:ascii="Source Sans Pro" w:hAnsi="Source Sans Pro"/>
                <w:b/>
                <w:sz w:val="22"/>
                <w:szCs w:val="22"/>
                <w:lang w:eastAsia="lt-LT"/>
              </w:rPr>
              <w:t>Eur</w:t>
            </w:r>
            <w:proofErr w:type="spellEnd"/>
            <w:r w:rsidRPr="003C2D07">
              <w:rPr>
                <w:rFonts w:ascii="Source Sans Pro" w:hAnsi="Source Sans Pro"/>
                <w:b/>
                <w:sz w:val="22"/>
                <w:szCs w:val="22"/>
                <w:lang w:eastAsia="lt-LT"/>
              </w:rPr>
              <w:t xml:space="preserve"> su PVM</w:t>
            </w:r>
          </w:p>
        </w:tc>
        <w:tc>
          <w:tcPr>
            <w:tcW w:w="1372" w:type="dxa"/>
            <w:tcBorders>
              <w:top w:val="nil"/>
              <w:left w:val="single" w:sz="8" w:space="0" w:color="auto"/>
              <w:bottom w:val="single" w:sz="4" w:space="0" w:color="auto"/>
              <w:right w:val="single" w:sz="8" w:space="0" w:color="auto"/>
            </w:tcBorders>
            <w:shd w:val="clear" w:color="auto" w:fill="auto"/>
            <w:noWrap/>
            <w:vAlign w:val="center"/>
          </w:tcPr>
          <w:p w14:paraId="7E2C78D9" w14:textId="77777777" w:rsidR="00384D2F" w:rsidRPr="003C2D07" w:rsidRDefault="00384D2F" w:rsidP="007C6B94">
            <w:pPr>
              <w:spacing w:after="160" w:line="259" w:lineRule="auto"/>
              <w:jc w:val="center"/>
              <w:rPr>
                <w:rFonts w:ascii="Source Sans Pro" w:eastAsiaTheme="minorHAnsi" w:hAnsi="Source Sans Pro"/>
                <w:color w:val="000000"/>
                <w:sz w:val="22"/>
                <w:szCs w:val="22"/>
              </w:rPr>
            </w:pPr>
            <w:r w:rsidRPr="003C2D07">
              <w:rPr>
                <w:rFonts w:ascii="Source Sans Pro" w:eastAsiaTheme="minorHAnsi" w:hAnsi="Source Sans Pro"/>
                <w:color w:val="000000"/>
                <w:sz w:val="22"/>
                <w:szCs w:val="22"/>
              </w:rPr>
              <w:t>10188,20</w:t>
            </w:r>
          </w:p>
        </w:tc>
      </w:tr>
    </w:tbl>
    <w:p w14:paraId="2AE5E7DC" w14:textId="77777777" w:rsidR="00384D2F" w:rsidRPr="003C2D07" w:rsidRDefault="00384D2F" w:rsidP="00384D2F">
      <w:pPr>
        <w:rPr>
          <w:rFonts w:ascii="Source Sans Pro" w:hAnsi="Source Sans Pro"/>
          <w:sz w:val="22"/>
          <w:szCs w:val="22"/>
        </w:rPr>
      </w:pPr>
    </w:p>
    <w:p w14:paraId="50FCBF88" w14:textId="7E99221F" w:rsidR="00384D2F" w:rsidRPr="003C2D07" w:rsidRDefault="00384D2F" w:rsidP="00384D2F">
      <w:pPr>
        <w:tabs>
          <w:tab w:val="left" w:pos="9631"/>
        </w:tabs>
        <w:spacing w:before="120" w:after="120"/>
        <w:jc w:val="both"/>
        <w:rPr>
          <w:rFonts w:ascii="Source Sans Pro" w:hAnsi="Source Sans Pro"/>
          <w:i/>
          <w:color w:val="FF0000"/>
          <w:sz w:val="22"/>
          <w:szCs w:val="22"/>
        </w:rPr>
      </w:pPr>
      <w:r w:rsidRPr="003C2D07">
        <w:rPr>
          <w:rFonts w:ascii="Source Sans Pro" w:hAnsi="Source Sans Pro"/>
          <w:i/>
          <w:color w:val="FF0000"/>
          <w:sz w:val="22"/>
          <w:szCs w:val="22"/>
        </w:rPr>
        <w:t xml:space="preserve">Tais atvejais, kai pagal galiojančius teisės aktus tiekėjui nereikia mokėti PVM, </w:t>
      </w:r>
      <w:r w:rsidRPr="003C2D07">
        <w:rPr>
          <w:rFonts w:ascii="Source Sans Pro" w:hAnsi="Source Sans Pro"/>
          <w:b/>
          <w:i/>
          <w:color w:val="FF0000"/>
          <w:sz w:val="22"/>
          <w:szCs w:val="22"/>
        </w:rPr>
        <w:t>tiekėjas nurodo priežastis dėl kurių nemokamas PVM</w:t>
      </w:r>
      <w:r w:rsidRPr="003C2D07">
        <w:rPr>
          <w:rFonts w:ascii="Source Sans Pro" w:hAnsi="Source Sans Pro"/>
          <w:i/>
          <w:color w:val="FF0000"/>
          <w:sz w:val="22"/>
          <w:szCs w:val="22"/>
        </w:rPr>
        <w:t>:...............................................</w:t>
      </w:r>
      <w:r w:rsidR="001E2D92" w:rsidRPr="003C2D07">
        <w:rPr>
          <w:rFonts w:ascii="Source Sans Pro" w:hAnsi="Source Sans Pro"/>
          <w:i/>
          <w:color w:val="FF0000"/>
          <w:sz w:val="22"/>
          <w:szCs w:val="22"/>
        </w:rPr>
        <w:t>-</w:t>
      </w:r>
      <w:r w:rsidRPr="003C2D07">
        <w:rPr>
          <w:rFonts w:ascii="Source Sans Pro" w:hAnsi="Source Sans Pro"/>
          <w:i/>
          <w:color w:val="FF0000"/>
          <w:sz w:val="22"/>
          <w:szCs w:val="22"/>
        </w:rPr>
        <w:t>..............................................................................</w:t>
      </w:r>
    </w:p>
    <w:p w14:paraId="0B4CB1BB" w14:textId="77777777" w:rsidR="00384D2F" w:rsidRPr="003C2D07" w:rsidRDefault="00384D2F" w:rsidP="00384D2F">
      <w:pPr>
        <w:tabs>
          <w:tab w:val="left" w:pos="9631"/>
        </w:tabs>
        <w:spacing w:line="320" w:lineRule="exact"/>
        <w:jc w:val="both"/>
        <w:rPr>
          <w:rFonts w:ascii="Source Sans Pro" w:hAnsi="Source Sans Pro"/>
          <w:sz w:val="22"/>
          <w:szCs w:val="22"/>
        </w:rPr>
      </w:pPr>
      <w:r w:rsidRPr="003C2D07">
        <w:rPr>
          <w:rFonts w:ascii="Source Sans Pro" w:hAnsi="Source Sans Pro"/>
          <w:color w:val="000000"/>
          <w:sz w:val="22"/>
          <w:szCs w:val="22"/>
        </w:rPr>
        <w:t xml:space="preserve">2. </w:t>
      </w:r>
      <w:r w:rsidRPr="003C2D07">
        <w:rPr>
          <w:rFonts w:ascii="Source Sans Pro" w:hAnsi="Source Sans Pro"/>
          <w:sz w:val="22"/>
          <w:szCs w:val="22"/>
        </w:rPr>
        <w:t>Į paslaugų įkainius turi būti įskaičiuoti visi mokesčiai ir visos su paslaugų teikimu susijusios išlaidos. Taip pat patvirtiname, kad mes prisiimame riziką už visas išlaidas, kurias teikdami pasiūlymą privalėjome įskaičiuoti į pasiūlymo kainą.</w:t>
      </w:r>
    </w:p>
    <w:p w14:paraId="184B06F0" w14:textId="77777777" w:rsidR="00384D2F" w:rsidRPr="003C2D07" w:rsidRDefault="00384D2F" w:rsidP="00384D2F">
      <w:pPr>
        <w:pStyle w:val="Pagrindinistekstas"/>
        <w:tabs>
          <w:tab w:val="num" w:pos="0"/>
        </w:tabs>
        <w:spacing w:line="320" w:lineRule="exact"/>
        <w:rPr>
          <w:rFonts w:ascii="Source Sans Pro" w:hAnsi="Source Sans Pro"/>
          <w:color w:val="000000"/>
          <w:sz w:val="22"/>
          <w:szCs w:val="22"/>
        </w:rPr>
      </w:pPr>
      <w:r w:rsidRPr="003C2D07">
        <w:rPr>
          <w:rFonts w:ascii="Source Sans Pro" w:hAnsi="Source Sans Pro"/>
          <w:color w:val="000000"/>
          <w:sz w:val="22"/>
          <w:szCs w:val="22"/>
        </w:rPr>
        <w:t>3. Šiuo pasiūlymu įsipareigojame laikytis Lietuvos Respublikos viešųjų pirkimų įstatymo ir kitų teisės aktų.</w:t>
      </w:r>
    </w:p>
    <w:p w14:paraId="1155DAEA" w14:textId="77777777" w:rsidR="00384D2F" w:rsidRPr="003C2D07" w:rsidRDefault="00384D2F" w:rsidP="00384D2F">
      <w:pPr>
        <w:spacing w:line="320" w:lineRule="exact"/>
        <w:jc w:val="both"/>
        <w:rPr>
          <w:rFonts w:ascii="Source Sans Pro" w:hAnsi="Source Sans Pro"/>
          <w:color w:val="000000"/>
          <w:sz w:val="22"/>
          <w:szCs w:val="22"/>
        </w:rPr>
      </w:pPr>
      <w:r w:rsidRPr="003C2D07">
        <w:rPr>
          <w:rFonts w:ascii="Source Sans Pro" w:hAnsi="Source Sans Pro"/>
          <w:color w:val="000000"/>
          <w:sz w:val="22"/>
          <w:szCs w:val="22"/>
        </w:rPr>
        <w:t>4. Patvirtiname, kad visi pridedami dokumentai yra mūsų pasiūlymo dalis.</w:t>
      </w:r>
    </w:p>
    <w:p w14:paraId="25BBFF8D" w14:textId="77777777" w:rsidR="00384D2F" w:rsidRPr="003C2D07" w:rsidRDefault="00384D2F" w:rsidP="00384D2F">
      <w:pPr>
        <w:spacing w:line="320" w:lineRule="exact"/>
        <w:jc w:val="both"/>
        <w:rPr>
          <w:rFonts w:ascii="Source Sans Pro" w:hAnsi="Source Sans Pro"/>
          <w:color w:val="000000"/>
          <w:sz w:val="22"/>
          <w:szCs w:val="22"/>
        </w:rPr>
      </w:pPr>
      <w:r w:rsidRPr="003C2D07">
        <w:rPr>
          <w:rFonts w:ascii="Source Sans Pro" w:hAnsi="Source Sans Pro"/>
          <w:color w:val="000000"/>
          <w:sz w:val="22"/>
          <w:szCs w:val="22"/>
        </w:rPr>
        <w:t xml:space="preserve">5. Įsipareigojame laikytis pasiūlyme pateiktų sąlygų bei nesiimti jokių veiksmų, galinčių sutrukdyti pasiūlymo akceptavimui ar sutarties pasirašymui ir įsipareigojimui. </w:t>
      </w:r>
    </w:p>
    <w:p w14:paraId="38479512" w14:textId="77777777" w:rsidR="00384D2F" w:rsidRPr="003C2D07" w:rsidRDefault="00384D2F" w:rsidP="00384D2F">
      <w:pPr>
        <w:spacing w:line="340" w:lineRule="atLeast"/>
        <w:jc w:val="both"/>
        <w:rPr>
          <w:rFonts w:ascii="Source Sans Pro" w:hAnsi="Source Sans Pro"/>
          <w:color w:val="000000"/>
          <w:sz w:val="22"/>
          <w:szCs w:val="22"/>
        </w:rPr>
      </w:pPr>
      <w:r w:rsidRPr="003C2D07">
        <w:rPr>
          <w:rFonts w:ascii="Source Sans Pro" w:hAnsi="Source Sans Pro"/>
          <w:b/>
          <w:color w:val="000000"/>
          <w:sz w:val="22"/>
          <w:szCs w:val="22"/>
        </w:rPr>
        <w:t>6.</w:t>
      </w:r>
      <w:r w:rsidRPr="003C2D07">
        <w:rPr>
          <w:rFonts w:ascii="Source Sans Pro" w:hAnsi="Source Sans Pro"/>
          <w:color w:val="000000"/>
          <w:sz w:val="22"/>
          <w:szCs w:val="22"/>
        </w:rPr>
        <w:t xml:space="preserve"> </w:t>
      </w:r>
      <w:r w:rsidRPr="003C2D07">
        <w:rPr>
          <w:rFonts w:ascii="Source Sans Pro" w:hAnsi="Source Sans Pro"/>
          <w:b/>
          <w:bCs/>
          <w:color w:val="000000"/>
          <w:sz w:val="22"/>
          <w:szCs w:val="22"/>
        </w:rPr>
        <w:t>Vykdydami sutartį pasitelksime šiuos subtiekėjus</w:t>
      </w:r>
      <w:r w:rsidRPr="003C2D07">
        <w:rPr>
          <w:rFonts w:ascii="Source Sans Pro" w:hAnsi="Source Sans Pro"/>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4057"/>
        <w:gridCol w:w="4675"/>
      </w:tblGrid>
      <w:tr w:rsidR="00384D2F" w:rsidRPr="003C2D07" w14:paraId="07D46547" w14:textId="77777777" w:rsidTr="007C6B94">
        <w:trPr>
          <w:trHeight w:val="1613"/>
        </w:trPr>
        <w:tc>
          <w:tcPr>
            <w:tcW w:w="465" w:type="pct"/>
          </w:tcPr>
          <w:p w14:paraId="2D2EAD01" w14:textId="77777777" w:rsidR="00384D2F" w:rsidRPr="003C2D07" w:rsidRDefault="00384D2F" w:rsidP="007C6B94">
            <w:pPr>
              <w:tabs>
                <w:tab w:val="left" w:pos="0"/>
                <w:tab w:val="left" w:pos="284"/>
              </w:tabs>
              <w:spacing w:line="320" w:lineRule="atLeast"/>
              <w:jc w:val="center"/>
              <w:rPr>
                <w:rFonts w:ascii="Source Sans Pro" w:hAnsi="Source Sans Pro"/>
                <w:sz w:val="22"/>
                <w:szCs w:val="22"/>
              </w:rPr>
            </w:pPr>
            <w:r w:rsidRPr="003C2D07">
              <w:rPr>
                <w:rFonts w:ascii="Source Sans Pro" w:hAnsi="Source Sans Pro"/>
                <w:sz w:val="22"/>
                <w:szCs w:val="22"/>
              </w:rPr>
              <w:t>Eil. Nr.</w:t>
            </w:r>
          </w:p>
        </w:tc>
        <w:tc>
          <w:tcPr>
            <w:tcW w:w="2107" w:type="pct"/>
          </w:tcPr>
          <w:p w14:paraId="72AFD48E" w14:textId="77777777" w:rsidR="00384D2F" w:rsidRPr="003C2D07" w:rsidRDefault="00384D2F" w:rsidP="007C6B94">
            <w:pPr>
              <w:tabs>
                <w:tab w:val="left" w:pos="284"/>
              </w:tabs>
              <w:spacing w:line="320" w:lineRule="atLeast"/>
              <w:jc w:val="center"/>
              <w:rPr>
                <w:rFonts w:ascii="Source Sans Pro" w:hAnsi="Source Sans Pro"/>
                <w:sz w:val="22"/>
                <w:szCs w:val="22"/>
              </w:rPr>
            </w:pPr>
            <w:r w:rsidRPr="003C2D07">
              <w:rPr>
                <w:rFonts w:ascii="Source Sans Pro" w:hAnsi="Source Sans Pro"/>
                <w:sz w:val="22"/>
                <w:szCs w:val="22"/>
              </w:rPr>
              <w:t xml:space="preserve">Subtiekėjo pavadinimas, adresas </w:t>
            </w:r>
          </w:p>
        </w:tc>
        <w:tc>
          <w:tcPr>
            <w:tcW w:w="2428" w:type="pct"/>
          </w:tcPr>
          <w:p w14:paraId="5E7A3994" w14:textId="77777777" w:rsidR="00384D2F" w:rsidRPr="003C2D07" w:rsidRDefault="00384D2F" w:rsidP="007C6B94">
            <w:pPr>
              <w:jc w:val="both"/>
              <w:rPr>
                <w:rFonts w:ascii="Source Sans Pro" w:hAnsi="Source Sans Pro"/>
                <w:b/>
                <w:sz w:val="22"/>
                <w:szCs w:val="22"/>
              </w:rPr>
            </w:pPr>
            <w:r w:rsidRPr="003C2D07">
              <w:rPr>
                <w:rFonts w:ascii="Source Sans Pro" w:hAnsi="Source Sans Pro"/>
                <w:b/>
                <w:sz w:val="22"/>
                <w:szCs w:val="22"/>
              </w:rPr>
              <w:t>Įrašyti abi reikalaujamas reikšmes:</w:t>
            </w:r>
          </w:p>
          <w:p w14:paraId="11FFD57C" w14:textId="77777777" w:rsidR="00384D2F" w:rsidRPr="003C2D07" w:rsidRDefault="00384D2F" w:rsidP="007C6B94">
            <w:pPr>
              <w:jc w:val="both"/>
              <w:rPr>
                <w:rFonts w:ascii="Source Sans Pro" w:hAnsi="Source Sans Pro"/>
                <w:sz w:val="22"/>
                <w:szCs w:val="22"/>
              </w:rPr>
            </w:pPr>
            <w:r w:rsidRPr="003C2D07">
              <w:rPr>
                <w:rFonts w:ascii="Source Sans Pro" w:hAnsi="Source Sans Pro"/>
                <w:sz w:val="22"/>
                <w:szCs w:val="22"/>
              </w:rPr>
              <w:t xml:space="preserve">1. Numatomos subtiekėjams perduoti tiekti prekės / paslaugos; </w:t>
            </w:r>
          </w:p>
          <w:p w14:paraId="1EADAD0C" w14:textId="77777777" w:rsidR="00384D2F" w:rsidRPr="003C2D07" w:rsidRDefault="00384D2F" w:rsidP="007C6B94">
            <w:pPr>
              <w:tabs>
                <w:tab w:val="left" w:pos="284"/>
              </w:tabs>
              <w:jc w:val="both"/>
              <w:rPr>
                <w:rFonts w:ascii="Source Sans Pro" w:hAnsi="Source Sans Pro"/>
                <w:sz w:val="22"/>
                <w:szCs w:val="22"/>
              </w:rPr>
            </w:pPr>
            <w:r w:rsidRPr="003C2D07">
              <w:rPr>
                <w:rFonts w:ascii="Source Sans Pro" w:hAnsi="Source Sans Pro"/>
                <w:sz w:val="22"/>
                <w:szCs w:val="22"/>
              </w:rPr>
              <w:t>2. Subtiekėjams perduodama sutarties dalis % sutarties kainoje.</w:t>
            </w:r>
          </w:p>
        </w:tc>
      </w:tr>
      <w:tr w:rsidR="00384D2F" w:rsidRPr="003C2D07" w14:paraId="567D7688" w14:textId="77777777" w:rsidTr="007C6B94">
        <w:tc>
          <w:tcPr>
            <w:tcW w:w="465" w:type="pct"/>
          </w:tcPr>
          <w:p w14:paraId="7A3E05F1" w14:textId="5FC5FC49" w:rsidR="00384D2F" w:rsidRPr="003C2D07" w:rsidRDefault="001E2D92" w:rsidP="007C6B94">
            <w:pPr>
              <w:tabs>
                <w:tab w:val="left" w:pos="284"/>
              </w:tabs>
              <w:jc w:val="both"/>
              <w:rPr>
                <w:rFonts w:ascii="Source Sans Pro" w:hAnsi="Source Sans Pro"/>
                <w:sz w:val="22"/>
                <w:szCs w:val="22"/>
              </w:rPr>
            </w:pPr>
            <w:r w:rsidRPr="003C2D07">
              <w:rPr>
                <w:rFonts w:ascii="Source Sans Pro" w:hAnsi="Source Sans Pro"/>
                <w:sz w:val="22"/>
                <w:szCs w:val="22"/>
              </w:rPr>
              <w:t>1.</w:t>
            </w:r>
          </w:p>
        </w:tc>
        <w:tc>
          <w:tcPr>
            <w:tcW w:w="2107" w:type="pct"/>
          </w:tcPr>
          <w:p w14:paraId="3876F4C0" w14:textId="496C6977" w:rsidR="00384D2F" w:rsidRPr="003C2D07" w:rsidRDefault="001E2D92" w:rsidP="007C6B94">
            <w:pPr>
              <w:tabs>
                <w:tab w:val="left" w:pos="284"/>
              </w:tabs>
              <w:jc w:val="both"/>
              <w:rPr>
                <w:rFonts w:ascii="Source Sans Pro" w:hAnsi="Source Sans Pro"/>
                <w:sz w:val="22"/>
                <w:szCs w:val="22"/>
              </w:rPr>
            </w:pPr>
            <w:r w:rsidRPr="003C2D07">
              <w:rPr>
                <w:rFonts w:ascii="Source Sans Pro" w:hAnsi="Source Sans Pro"/>
                <w:sz w:val="22"/>
                <w:szCs w:val="22"/>
              </w:rPr>
              <w:t>-</w:t>
            </w:r>
          </w:p>
        </w:tc>
        <w:tc>
          <w:tcPr>
            <w:tcW w:w="2428" w:type="pct"/>
          </w:tcPr>
          <w:p w14:paraId="46982984" w14:textId="5F16D81D" w:rsidR="00384D2F" w:rsidRPr="003C2D07" w:rsidRDefault="001E2D92" w:rsidP="007C6B94">
            <w:pPr>
              <w:tabs>
                <w:tab w:val="left" w:pos="284"/>
              </w:tabs>
              <w:jc w:val="both"/>
              <w:rPr>
                <w:rFonts w:ascii="Source Sans Pro" w:hAnsi="Source Sans Pro"/>
                <w:sz w:val="22"/>
                <w:szCs w:val="22"/>
              </w:rPr>
            </w:pPr>
            <w:r w:rsidRPr="003C2D07">
              <w:rPr>
                <w:rFonts w:ascii="Source Sans Pro" w:hAnsi="Source Sans Pro"/>
                <w:sz w:val="22"/>
                <w:szCs w:val="22"/>
              </w:rPr>
              <w:t>-</w:t>
            </w:r>
          </w:p>
        </w:tc>
      </w:tr>
    </w:tbl>
    <w:p w14:paraId="2F9AAF1B" w14:textId="77777777" w:rsidR="001E2D92" w:rsidRPr="003C2D07" w:rsidRDefault="001E2D92" w:rsidP="00384D2F">
      <w:pPr>
        <w:spacing w:after="160"/>
        <w:jc w:val="both"/>
        <w:rPr>
          <w:rFonts w:ascii="Source Sans Pro" w:hAnsi="Source Sans Pro"/>
          <w:bCs/>
          <w:color w:val="000000"/>
          <w:sz w:val="22"/>
          <w:szCs w:val="22"/>
        </w:rPr>
      </w:pPr>
    </w:p>
    <w:p w14:paraId="68DCFC1C" w14:textId="0A6DC13B" w:rsidR="00384D2F" w:rsidRPr="003C2D07" w:rsidRDefault="00384D2F" w:rsidP="00384D2F">
      <w:pPr>
        <w:spacing w:after="160"/>
        <w:jc w:val="both"/>
        <w:rPr>
          <w:rFonts w:ascii="Source Sans Pro" w:hAnsi="Source Sans Pro"/>
          <w:bCs/>
          <w:color w:val="000000"/>
          <w:sz w:val="22"/>
          <w:szCs w:val="22"/>
        </w:rPr>
      </w:pPr>
      <w:r w:rsidRPr="003C2D07">
        <w:rPr>
          <w:rFonts w:ascii="Source Sans Pro" w:hAnsi="Source Sans Pro"/>
          <w:bCs/>
          <w:color w:val="000000"/>
          <w:sz w:val="22"/>
          <w:szCs w:val="22"/>
        </w:rPr>
        <w:t>*Pildyti tuomet, jei sutarties vykdymui bus pasitelkti subtiekėjai. Pateikiamos subtiekėjų pasirašytos laisvos formos deklaracijos ar kito dokumento, patvirtinančio sutikimą dalyvauti šiame viešajame pirkime, skaitmeninės kopijos.</w:t>
      </w:r>
    </w:p>
    <w:p w14:paraId="00C0AA73" w14:textId="77777777" w:rsidR="00384D2F" w:rsidRPr="003C2D07" w:rsidRDefault="00384D2F" w:rsidP="00384D2F">
      <w:pPr>
        <w:spacing w:line="276" w:lineRule="auto"/>
        <w:jc w:val="both"/>
        <w:rPr>
          <w:rFonts w:ascii="Source Sans Pro" w:hAnsi="Source Sans Pro"/>
          <w:sz w:val="22"/>
          <w:szCs w:val="22"/>
        </w:rPr>
      </w:pPr>
      <w:r w:rsidRPr="003C2D07">
        <w:rPr>
          <w:rFonts w:ascii="Source Sans Pro" w:hAnsi="Source Sans Pro"/>
          <w:b/>
          <w:sz w:val="22"/>
          <w:szCs w:val="22"/>
        </w:rPr>
        <w:t>7.</w:t>
      </w:r>
      <w:r w:rsidRPr="003C2D07">
        <w:rPr>
          <w:rFonts w:ascii="Source Sans Pro" w:hAnsi="Source Sans Pro"/>
          <w:sz w:val="22"/>
          <w:szCs w:val="22"/>
        </w:rPr>
        <w:t xml:space="preserve"> </w:t>
      </w:r>
      <w:r w:rsidRPr="003C2D07">
        <w:rPr>
          <w:rFonts w:ascii="Source Sans Pro" w:hAnsi="Source Sans Pro"/>
          <w:b/>
          <w:sz w:val="22"/>
          <w:szCs w:val="22"/>
        </w:rPr>
        <w:t>Šiame pasiūlyme yra pateikta ir konfidenciali informacija</w:t>
      </w:r>
      <w:r w:rsidRPr="003C2D07">
        <w:rPr>
          <w:rFonts w:ascii="Source Sans Pro" w:hAnsi="Source Sans Pro"/>
          <w:sz w:val="22"/>
          <w:szCs w:val="22"/>
        </w:rPr>
        <w:t xml:space="preserve"> (dokumentai su konfidencialia informacija įsegti atskirai)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384D2F" w:rsidRPr="003C2D07" w14:paraId="64E61EDF" w14:textId="77777777" w:rsidTr="007C6B94">
        <w:tc>
          <w:tcPr>
            <w:tcW w:w="948" w:type="dxa"/>
          </w:tcPr>
          <w:p w14:paraId="7A579CF2" w14:textId="77777777" w:rsidR="00384D2F" w:rsidRPr="003C2D07" w:rsidRDefault="00384D2F" w:rsidP="007C6B94">
            <w:pPr>
              <w:spacing w:line="320" w:lineRule="atLeast"/>
              <w:rPr>
                <w:rFonts w:ascii="Source Sans Pro" w:hAnsi="Source Sans Pro"/>
                <w:sz w:val="22"/>
                <w:szCs w:val="22"/>
              </w:rPr>
            </w:pPr>
            <w:r w:rsidRPr="003C2D07">
              <w:rPr>
                <w:rFonts w:ascii="Source Sans Pro" w:hAnsi="Source Sans Pro"/>
                <w:sz w:val="22"/>
                <w:szCs w:val="22"/>
              </w:rPr>
              <w:lastRenderedPageBreak/>
              <w:t>Eil. Nr.</w:t>
            </w:r>
          </w:p>
        </w:tc>
        <w:tc>
          <w:tcPr>
            <w:tcW w:w="4009" w:type="dxa"/>
          </w:tcPr>
          <w:p w14:paraId="0E2CDF56" w14:textId="77777777" w:rsidR="00384D2F" w:rsidRPr="003C2D07" w:rsidRDefault="00384D2F" w:rsidP="007C6B94">
            <w:pPr>
              <w:spacing w:line="320" w:lineRule="atLeast"/>
              <w:ind w:firstLine="45"/>
              <w:jc w:val="center"/>
              <w:rPr>
                <w:rFonts w:ascii="Source Sans Pro" w:hAnsi="Source Sans Pro"/>
                <w:sz w:val="22"/>
                <w:szCs w:val="22"/>
              </w:rPr>
            </w:pPr>
            <w:r w:rsidRPr="003C2D07">
              <w:rPr>
                <w:rFonts w:ascii="Source Sans Pro" w:hAnsi="Source Sans Pro"/>
                <w:sz w:val="22"/>
                <w:szCs w:val="22"/>
              </w:rPr>
              <w:t>Pateikto dokumento pavadinimas</w:t>
            </w:r>
          </w:p>
        </w:tc>
        <w:tc>
          <w:tcPr>
            <w:tcW w:w="4871" w:type="dxa"/>
          </w:tcPr>
          <w:p w14:paraId="6A80A927" w14:textId="77777777" w:rsidR="00384D2F" w:rsidRPr="003C2D07" w:rsidRDefault="00384D2F" w:rsidP="007C6B94">
            <w:pPr>
              <w:spacing w:line="320" w:lineRule="atLeast"/>
              <w:ind w:hanging="33"/>
              <w:jc w:val="center"/>
              <w:rPr>
                <w:rFonts w:ascii="Source Sans Pro" w:hAnsi="Source Sans Pro"/>
                <w:sz w:val="22"/>
                <w:szCs w:val="22"/>
              </w:rPr>
            </w:pPr>
            <w:r w:rsidRPr="003C2D07">
              <w:rPr>
                <w:rFonts w:ascii="Source Sans Pro" w:hAnsi="Source Sans Pro"/>
                <w:sz w:val="22"/>
                <w:szCs w:val="22"/>
              </w:rPr>
              <w:t>Paaiškinimas, kokia konkreti informacija yra konfidenciali ir kodėl</w:t>
            </w:r>
          </w:p>
        </w:tc>
      </w:tr>
      <w:tr w:rsidR="00384D2F" w:rsidRPr="003C2D07" w14:paraId="5CACFAD1" w14:textId="77777777" w:rsidTr="007C6B94">
        <w:tc>
          <w:tcPr>
            <w:tcW w:w="948" w:type="dxa"/>
          </w:tcPr>
          <w:p w14:paraId="6B3B4BD1" w14:textId="7261D633" w:rsidR="00384D2F" w:rsidRPr="003C2D07" w:rsidRDefault="001E2D92" w:rsidP="001E2D92">
            <w:pPr>
              <w:jc w:val="both"/>
              <w:rPr>
                <w:rFonts w:ascii="Source Sans Pro" w:hAnsi="Source Sans Pro"/>
                <w:sz w:val="22"/>
                <w:szCs w:val="22"/>
              </w:rPr>
            </w:pPr>
            <w:r w:rsidRPr="003C2D07">
              <w:rPr>
                <w:rFonts w:ascii="Source Sans Pro" w:hAnsi="Source Sans Pro"/>
                <w:sz w:val="22"/>
                <w:szCs w:val="22"/>
              </w:rPr>
              <w:t>1.</w:t>
            </w:r>
          </w:p>
        </w:tc>
        <w:tc>
          <w:tcPr>
            <w:tcW w:w="4009" w:type="dxa"/>
          </w:tcPr>
          <w:p w14:paraId="5CD885F6" w14:textId="2E636162" w:rsidR="00384D2F" w:rsidRPr="003C2D07" w:rsidRDefault="001E2D92" w:rsidP="001E2D92">
            <w:pPr>
              <w:rPr>
                <w:rFonts w:ascii="Source Sans Pro" w:hAnsi="Source Sans Pro"/>
                <w:sz w:val="22"/>
                <w:szCs w:val="22"/>
              </w:rPr>
            </w:pPr>
            <w:r w:rsidRPr="003C2D07">
              <w:rPr>
                <w:rFonts w:ascii="Source Sans Pro" w:hAnsi="Source Sans Pro"/>
                <w:sz w:val="22"/>
                <w:szCs w:val="22"/>
              </w:rPr>
              <w:t>-</w:t>
            </w:r>
          </w:p>
        </w:tc>
        <w:tc>
          <w:tcPr>
            <w:tcW w:w="4871" w:type="dxa"/>
          </w:tcPr>
          <w:p w14:paraId="79982414" w14:textId="359BB402" w:rsidR="00384D2F" w:rsidRPr="003C2D07" w:rsidRDefault="001E2D92" w:rsidP="001E2D92">
            <w:pPr>
              <w:jc w:val="both"/>
              <w:rPr>
                <w:rFonts w:ascii="Source Sans Pro" w:hAnsi="Source Sans Pro"/>
                <w:sz w:val="22"/>
                <w:szCs w:val="22"/>
              </w:rPr>
            </w:pPr>
            <w:r w:rsidRPr="003C2D07">
              <w:rPr>
                <w:rFonts w:ascii="Source Sans Pro" w:hAnsi="Source Sans Pro"/>
                <w:sz w:val="22"/>
                <w:szCs w:val="22"/>
              </w:rPr>
              <w:t>-</w:t>
            </w:r>
          </w:p>
        </w:tc>
      </w:tr>
    </w:tbl>
    <w:p w14:paraId="55D5A166" w14:textId="77777777" w:rsidR="00384D2F" w:rsidRPr="003C2D07" w:rsidRDefault="00384D2F" w:rsidP="00384D2F">
      <w:pPr>
        <w:spacing w:after="160"/>
        <w:jc w:val="both"/>
        <w:rPr>
          <w:rFonts w:ascii="Source Sans Pro" w:hAnsi="Source Sans Pro"/>
          <w:bCs/>
          <w:sz w:val="22"/>
          <w:szCs w:val="22"/>
        </w:rPr>
      </w:pPr>
      <w:r w:rsidRPr="003C2D07">
        <w:rPr>
          <w:rFonts w:ascii="Source Sans Pro" w:hAnsi="Source Sans Pro"/>
          <w:bCs/>
          <w:sz w:val="22"/>
          <w:szCs w:val="22"/>
        </w:rPr>
        <w:t xml:space="preserve">**Pildyti tuomet, jei bus pateikta konfidenciali informacija. Tiekėjas negali nurodyti, kad konfidenciali yra pasiūlymo kaina arba, kad visas pasiūlymas yra konfidencialus. </w:t>
      </w:r>
    </w:p>
    <w:p w14:paraId="7F9DA25D" w14:textId="77777777" w:rsidR="00384D2F" w:rsidRPr="003C2D07" w:rsidRDefault="00384D2F" w:rsidP="00384D2F">
      <w:pPr>
        <w:spacing w:line="320" w:lineRule="atLeast"/>
        <w:jc w:val="both"/>
        <w:rPr>
          <w:rFonts w:ascii="Source Sans Pro" w:hAnsi="Source Sans Pro"/>
          <w:b/>
          <w:sz w:val="22"/>
          <w:szCs w:val="22"/>
        </w:rPr>
      </w:pPr>
      <w:r w:rsidRPr="003C2D07">
        <w:rPr>
          <w:rFonts w:ascii="Source Sans Pro" w:hAnsi="Source Sans Pro"/>
          <w:b/>
          <w:sz w:val="22"/>
          <w:szCs w:val="22"/>
        </w:rPr>
        <w:t>8.</w:t>
      </w:r>
      <w:r w:rsidRPr="003C2D07">
        <w:rPr>
          <w:rFonts w:ascii="Source Sans Pro" w:hAnsi="Source Sans Pro"/>
          <w:sz w:val="22"/>
          <w:szCs w:val="22"/>
        </w:rPr>
        <w:t xml:space="preserve"> </w:t>
      </w:r>
      <w:r w:rsidRPr="003C2D07">
        <w:rPr>
          <w:rFonts w:ascii="Source Sans Pro" w:hAnsi="Source Sans Pro"/>
          <w:b/>
          <w:sz w:val="22"/>
          <w:szCs w:val="22"/>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
        <w:gridCol w:w="706"/>
        <w:gridCol w:w="4009"/>
        <w:gridCol w:w="4866"/>
      </w:tblGrid>
      <w:tr w:rsidR="00384D2F" w:rsidRPr="003C2D07" w14:paraId="6B7B28B8" w14:textId="77777777" w:rsidTr="001E2D92">
        <w:tc>
          <w:tcPr>
            <w:tcW w:w="948" w:type="dxa"/>
            <w:gridSpan w:val="2"/>
          </w:tcPr>
          <w:p w14:paraId="5D6AC198" w14:textId="77777777" w:rsidR="00384D2F" w:rsidRPr="003C2D07" w:rsidRDefault="00384D2F" w:rsidP="007C6B94">
            <w:pPr>
              <w:spacing w:line="320" w:lineRule="atLeast"/>
              <w:jc w:val="center"/>
              <w:rPr>
                <w:rFonts w:ascii="Source Sans Pro" w:hAnsi="Source Sans Pro"/>
                <w:sz w:val="22"/>
                <w:szCs w:val="22"/>
              </w:rPr>
            </w:pPr>
            <w:r w:rsidRPr="003C2D07">
              <w:rPr>
                <w:rFonts w:ascii="Source Sans Pro" w:hAnsi="Source Sans Pro"/>
                <w:sz w:val="22"/>
                <w:szCs w:val="22"/>
              </w:rPr>
              <w:t>Eil. Nr.</w:t>
            </w:r>
          </w:p>
        </w:tc>
        <w:tc>
          <w:tcPr>
            <w:tcW w:w="4009" w:type="dxa"/>
          </w:tcPr>
          <w:p w14:paraId="6391CF24" w14:textId="77777777" w:rsidR="00384D2F" w:rsidRPr="003C2D07" w:rsidRDefault="00384D2F" w:rsidP="007C6B94">
            <w:pPr>
              <w:spacing w:line="320" w:lineRule="atLeast"/>
              <w:jc w:val="center"/>
              <w:rPr>
                <w:rFonts w:ascii="Source Sans Pro" w:hAnsi="Source Sans Pro"/>
                <w:sz w:val="22"/>
                <w:szCs w:val="22"/>
              </w:rPr>
            </w:pPr>
            <w:r w:rsidRPr="003C2D07">
              <w:rPr>
                <w:rFonts w:ascii="Source Sans Pro" w:hAnsi="Source Sans Pro"/>
                <w:sz w:val="22"/>
                <w:szCs w:val="22"/>
              </w:rPr>
              <w:t>Pateikto dokumento pavadinimas</w:t>
            </w:r>
          </w:p>
        </w:tc>
        <w:tc>
          <w:tcPr>
            <w:tcW w:w="4866" w:type="dxa"/>
          </w:tcPr>
          <w:p w14:paraId="6BC479A2" w14:textId="77777777" w:rsidR="00384D2F" w:rsidRPr="003C2D07" w:rsidRDefault="00384D2F" w:rsidP="007C6B94">
            <w:pPr>
              <w:spacing w:line="320" w:lineRule="atLeast"/>
              <w:ind w:firstLine="42"/>
              <w:jc w:val="center"/>
              <w:rPr>
                <w:rFonts w:ascii="Source Sans Pro" w:hAnsi="Source Sans Pro"/>
                <w:sz w:val="22"/>
                <w:szCs w:val="22"/>
              </w:rPr>
            </w:pPr>
            <w:r w:rsidRPr="003C2D07">
              <w:rPr>
                <w:rFonts w:ascii="Source Sans Pro" w:hAnsi="Source Sans Pro"/>
                <w:sz w:val="22"/>
                <w:szCs w:val="22"/>
              </w:rPr>
              <w:t>Dokumento puslapių skaičius</w:t>
            </w:r>
          </w:p>
        </w:tc>
      </w:tr>
      <w:tr w:rsidR="00384D2F" w:rsidRPr="003C2D07" w14:paraId="115684E5" w14:textId="77777777" w:rsidTr="001E2D92">
        <w:tc>
          <w:tcPr>
            <w:tcW w:w="948" w:type="dxa"/>
            <w:gridSpan w:val="2"/>
          </w:tcPr>
          <w:p w14:paraId="6ED61832" w14:textId="3A4A077E" w:rsidR="00384D2F" w:rsidRPr="003C2D07" w:rsidRDefault="001E2D92" w:rsidP="001E2D92">
            <w:pPr>
              <w:jc w:val="both"/>
              <w:rPr>
                <w:rFonts w:ascii="Source Sans Pro" w:hAnsi="Source Sans Pro"/>
                <w:sz w:val="22"/>
                <w:szCs w:val="22"/>
              </w:rPr>
            </w:pPr>
            <w:r w:rsidRPr="003C2D07">
              <w:rPr>
                <w:rFonts w:ascii="Source Sans Pro" w:hAnsi="Source Sans Pro"/>
                <w:sz w:val="22"/>
                <w:szCs w:val="22"/>
              </w:rPr>
              <w:t>1.</w:t>
            </w:r>
          </w:p>
        </w:tc>
        <w:tc>
          <w:tcPr>
            <w:tcW w:w="4009" w:type="dxa"/>
          </w:tcPr>
          <w:p w14:paraId="266B3206" w14:textId="450E51ED" w:rsidR="00384D2F" w:rsidRPr="003C2D07" w:rsidRDefault="001E2D92" w:rsidP="001E2D92">
            <w:pPr>
              <w:jc w:val="both"/>
              <w:rPr>
                <w:rFonts w:ascii="Source Sans Pro" w:hAnsi="Source Sans Pro"/>
                <w:sz w:val="22"/>
                <w:szCs w:val="22"/>
              </w:rPr>
            </w:pPr>
            <w:r w:rsidRPr="003C2D07">
              <w:rPr>
                <w:rFonts w:ascii="Source Sans Pro" w:hAnsi="Source Sans Pro"/>
                <w:sz w:val="22"/>
                <w:szCs w:val="22"/>
              </w:rPr>
              <w:t>-</w:t>
            </w:r>
          </w:p>
        </w:tc>
        <w:tc>
          <w:tcPr>
            <w:tcW w:w="4866" w:type="dxa"/>
          </w:tcPr>
          <w:p w14:paraId="796ACD65" w14:textId="5169D32E" w:rsidR="00384D2F" w:rsidRPr="003C2D07" w:rsidRDefault="001E2D92" w:rsidP="001E2D92">
            <w:pPr>
              <w:jc w:val="both"/>
              <w:rPr>
                <w:rFonts w:ascii="Source Sans Pro" w:hAnsi="Source Sans Pro"/>
                <w:sz w:val="22"/>
                <w:szCs w:val="22"/>
              </w:rPr>
            </w:pPr>
            <w:r w:rsidRPr="003C2D07">
              <w:rPr>
                <w:rFonts w:ascii="Source Sans Pro" w:hAnsi="Source Sans Pro"/>
                <w:sz w:val="22"/>
                <w:szCs w:val="22"/>
              </w:rPr>
              <w:t>-</w:t>
            </w:r>
          </w:p>
        </w:tc>
      </w:tr>
      <w:tr w:rsidR="001E2D92" w:rsidRPr="003C2D07" w14:paraId="3CB55A8B" w14:textId="77777777" w:rsidTr="001E2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581" w:type="dxa"/>
          <w:trHeight w:val="186"/>
        </w:trPr>
        <w:tc>
          <w:tcPr>
            <w:tcW w:w="242" w:type="dxa"/>
          </w:tcPr>
          <w:p w14:paraId="1567730C" w14:textId="77777777" w:rsidR="001E2D92" w:rsidRPr="003C2D07" w:rsidRDefault="001E2D92" w:rsidP="007C6B94">
            <w:pPr>
              <w:spacing w:line="320" w:lineRule="atLeast"/>
              <w:ind w:right="-1" w:firstLine="731"/>
              <w:jc w:val="center"/>
              <w:rPr>
                <w:rFonts w:ascii="Source Sans Pro" w:hAnsi="Source Sans Pro"/>
                <w:sz w:val="22"/>
                <w:szCs w:val="22"/>
              </w:rPr>
            </w:pPr>
          </w:p>
        </w:tc>
      </w:tr>
    </w:tbl>
    <w:p w14:paraId="1A4DB93A" w14:textId="77777777" w:rsidR="001E2D92" w:rsidRPr="003C2D07" w:rsidRDefault="001E2D92" w:rsidP="001E2D92">
      <w:pPr>
        <w:jc w:val="both"/>
        <w:rPr>
          <w:rFonts w:ascii="Source Sans Pro" w:hAnsi="Source Sans Pro"/>
          <w:bCs/>
          <w:sz w:val="22"/>
          <w:szCs w:val="22"/>
        </w:rPr>
      </w:pPr>
    </w:p>
    <w:p w14:paraId="324B5424" w14:textId="77777777" w:rsidR="001E2D92" w:rsidRPr="003C2D07" w:rsidRDefault="001E2D92" w:rsidP="001E2D92">
      <w:pPr>
        <w:jc w:val="both"/>
        <w:rPr>
          <w:rFonts w:ascii="Source Sans Pro" w:hAnsi="Source Sans Pro"/>
          <w:bCs/>
          <w:sz w:val="22"/>
          <w:szCs w:val="22"/>
        </w:rPr>
      </w:pPr>
    </w:p>
    <w:p w14:paraId="680E9281" w14:textId="77777777" w:rsidR="001E2D92" w:rsidRPr="003C2D07" w:rsidRDefault="001E2D92" w:rsidP="001E2D92">
      <w:pPr>
        <w:jc w:val="both"/>
        <w:rPr>
          <w:rFonts w:ascii="Source Sans Pro" w:hAnsi="Source Sans Pro"/>
          <w:bCs/>
          <w:sz w:val="22"/>
          <w:szCs w:val="22"/>
        </w:rPr>
      </w:pPr>
    </w:p>
    <w:p w14:paraId="283F963F" w14:textId="0EE7A76C" w:rsidR="00384D2F" w:rsidRPr="003C2D07" w:rsidRDefault="001E2D92" w:rsidP="001E2D92">
      <w:pPr>
        <w:jc w:val="both"/>
        <w:rPr>
          <w:rFonts w:ascii="Source Sans Pro" w:hAnsi="Source Sans Pro"/>
          <w:bCs/>
          <w:sz w:val="22"/>
          <w:szCs w:val="22"/>
        </w:rPr>
      </w:pPr>
      <w:r w:rsidRPr="003C2D07">
        <w:rPr>
          <w:rFonts w:ascii="Source Sans Pro" w:hAnsi="Source Sans Pro"/>
          <w:bCs/>
          <w:sz w:val="22"/>
          <w:szCs w:val="22"/>
        </w:rPr>
        <w:t>Pardavimų skyriaus vadovas                                 Darius Mickevičius</w:t>
      </w:r>
    </w:p>
    <w:p w14:paraId="0505BD7B" w14:textId="77777777" w:rsidR="001E2D92" w:rsidRPr="003C2D07" w:rsidRDefault="001E2D92" w:rsidP="00384D2F">
      <w:pPr>
        <w:ind w:firstLine="731"/>
        <w:jc w:val="both"/>
        <w:rPr>
          <w:rFonts w:ascii="Source Sans Pro" w:hAnsi="Source Sans Pro"/>
          <w:bCs/>
          <w:sz w:val="22"/>
          <w:szCs w:val="22"/>
        </w:rPr>
      </w:pPr>
    </w:p>
    <w:p w14:paraId="4336EF90" w14:textId="77777777" w:rsidR="001E2D92" w:rsidRPr="003C2D07" w:rsidRDefault="001E2D92" w:rsidP="00384D2F">
      <w:pPr>
        <w:ind w:firstLine="731"/>
        <w:jc w:val="both"/>
        <w:rPr>
          <w:rFonts w:ascii="Source Sans Pro" w:hAnsi="Source Sans Pro"/>
          <w:bCs/>
          <w:sz w:val="22"/>
          <w:szCs w:val="22"/>
        </w:rPr>
      </w:pPr>
    </w:p>
    <w:p w14:paraId="361342A5" w14:textId="77777777" w:rsidR="001E2D92" w:rsidRPr="003C2D07" w:rsidRDefault="001E2D92" w:rsidP="00384D2F">
      <w:pPr>
        <w:ind w:firstLine="731"/>
        <w:jc w:val="both"/>
        <w:rPr>
          <w:rFonts w:ascii="Source Sans Pro" w:hAnsi="Source Sans Pro"/>
          <w:bCs/>
          <w:sz w:val="22"/>
          <w:szCs w:val="22"/>
        </w:rPr>
      </w:pPr>
    </w:p>
    <w:p w14:paraId="76F79DC4" w14:textId="77777777" w:rsidR="001E2D92" w:rsidRPr="003C2D07" w:rsidRDefault="001E2D92" w:rsidP="00384D2F">
      <w:pPr>
        <w:ind w:firstLine="731"/>
        <w:jc w:val="both"/>
        <w:rPr>
          <w:rFonts w:ascii="Source Sans Pro" w:hAnsi="Source Sans Pro"/>
          <w:bCs/>
          <w:sz w:val="22"/>
          <w:szCs w:val="22"/>
        </w:rPr>
      </w:pPr>
    </w:p>
    <w:p w14:paraId="3550108E" w14:textId="77777777" w:rsidR="001E2D92" w:rsidRPr="003C2D07" w:rsidRDefault="001E2D92" w:rsidP="001E2D92">
      <w:pPr>
        <w:suppressAutoHyphens/>
        <w:rPr>
          <w:rFonts w:ascii="Source Sans Pro" w:hAnsi="Source Sans Pro" w:cs="Calibri"/>
          <w:sz w:val="22"/>
          <w:szCs w:val="22"/>
        </w:rPr>
      </w:pPr>
      <w:r w:rsidRPr="003C2D07">
        <w:rPr>
          <w:rFonts w:ascii="Source Sans Pro" w:hAnsi="Source Sans Pro" w:cs="Calibri"/>
          <w:sz w:val="22"/>
          <w:szCs w:val="22"/>
        </w:rPr>
        <w:t xml:space="preserve">M. </w:t>
      </w:r>
      <w:proofErr w:type="spellStart"/>
      <w:r w:rsidRPr="003C2D07">
        <w:rPr>
          <w:rFonts w:ascii="Source Sans Pro" w:hAnsi="Source Sans Pro" w:cs="Calibri"/>
          <w:sz w:val="22"/>
          <w:szCs w:val="22"/>
        </w:rPr>
        <w:t>Satkevič</w:t>
      </w:r>
      <w:proofErr w:type="spellEnd"/>
      <w:r w:rsidRPr="003C2D07">
        <w:rPr>
          <w:rFonts w:ascii="Source Sans Pro" w:hAnsi="Source Sans Pro" w:cs="Calibri"/>
          <w:sz w:val="22"/>
          <w:szCs w:val="22"/>
        </w:rPr>
        <w:t xml:space="preserve">, tel. </w:t>
      </w:r>
      <w:r w:rsidRPr="003C2D07">
        <w:rPr>
          <w:rFonts w:ascii="Source Sans Pro" w:hAnsi="Source Sans Pro" w:cs="Tahoma"/>
          <w:color w:val="454545"/>
          <w:sz w:val="22"/>
          <w:szCs w:val="22"/>
          <w:shd w:val="clear" w:color="auto" w:fill="FFFFFF"/>
          <w:lang w:eastAsia="zh-CN"/>
        </w:rPr>
        <w:t>(85) 236 4590</w:t>
      </w:r>
      <w:r w:rsidRPr="003C2D07">
        <w:rPr>
          <w:rFonts w:ascii="Source Sans Pro" w:hAnsi="Source Sans Pro" w:cs="Calibri"/>
          <w:sz w:val="22"/>
          <w:szCs w:val="22"/>
        </w:rPr>
        <w:t xml:space="preserve">, el. p. </w:t>
      </w:r>
      <w:hyperlink r:id="rId10" w:history="1">
        <w:r w:rsidRPr="003C2D07">
          <w:rPr>
            <w:rFonts w:ascii="Source Sans Pro" w:eastAsia="Calibri" w:hAnsi="Source Sans Pro" w:cs="Calibri"/>
            <w:color w:val="0000FF"/>
            <w:sz w:val="22"/>
            <w:szCs w:val="22"/>
            <w:u w:val="single"/>
          </w:rPr>
          <w:t>Pardavimai@registrucentras.lt</w:t>
        </w:r>
      </w:hyperlink>
    </w:p>
    <w:p w14:paraId="6FCF0E4F" w14:textId="77777777" w:rsidR="001E2D92" w:rsidRPr="003C2D07" w:rsidRDefault="001E2D92" w:rsidP="00384D2F">
      <w:pPr>
        <w:ind w:firstLine="731"/>
        <w:jc w:val="both"/>
        <w:rPr>
          <w:rFonts w:ascii="Source Sans Pro" w:hAnsi="Source Sans Pro"/>
          <w:b/>
          <w:sz w:val="22"/>
          <w:szCs w:val="22"/>
          <w:u w:val="single"/>
        </w:rPr>
      </w:pPr>
    </w:p>
    <w:p w14:paraId="2245A7C7" w14:textId="77777777" w:rsidR="001E2D92" w:rsidRPr="003C2D07" w:rsidRDefault="001E2D92" w:rsidP="00384D2F">
      <w:pPr>
        <w:jc w:val="both"/>
        <w:rPr>
          <w:rFonts w:ascii="Source Sans Pro" w:hAnsi="Source Sans Pro"/>
          <w:i/>
          <w:sz w:val="22"/>
          <w:szCs w:val="22"/>
          <w:u w:val="single"/>
        </w:rPr>
      </w:pPr>
    </w:p>
    <w:p w14:paraId="393011E6" w14:textId="77777777" w:rsidR="001E2D92" w:rsidRPr="003C2D07" w:rsidRDefault="001E2D92" w:rsidP="00384D2F">
      <w:pPr>
        <w:jc w:val="both"/>
        <w:rPr>
          <w:rFonts w:ascii="Source Sans Pro" w:hAnsi="Source Sans Pro"/>
          <w:i/>
          <w:sz w:val="22"/>
          <w:szCs w:val="22"/>
          <w:u w:val="single"/>
        </w:rPr>
      </w:pPr>
    </w:p>
    <w:p w14:paraId="1520C8E8" w14:textId="77777777" w:rsidR="001E2D92" w:rsidRPr="003C2D07" w:rsidRDefault="001E2D92" w:rsidP="00384D2F">
      <w:pPr>
        <w:jc w:val="both"/>
        <w:rPr>
          <w:rFonts w:ascii="Source Sans Pro" w:hAnsi="Source Sans Pro"/>
          <w:i/>
          <w:sz w:val="22"/>
          <w:szCs w:val="22"/>
          <w:u w:val="single"/>
        </w:rPr>
      </w:pPr>
    </w:p>
    <w:p w14:paraId="0C42E6F3" w14:textId="77777777" w:rsidR="001E2D92" w:rsidRPr="003C2D07" w:rsidRDefault="001E2D92" w:rsidP="00384D2F">
      <w:pPr>
        <w:jc w:val="both"/>
        <w:rPr>
          <w:rFonts w:ascii="Source Sans Pro" w:hAnsi="Source Sans Pro"/>
          <w:i/>
          <w:sz w:val="22"/>
          <w:szCs w:val="22"/>
          <w:u w:val="single"/>
        </w:rPr>
      </w:pPr>
    </w:p>
    <w:p w14:paraId="66056CE0" w14:textId="77777777" w:rsidR="001E2D92" w:rsidRPr="003C2D07" w:rsidRDefault="001E2D92" w:rsidP="00384D2F">
      <w:pPr>
        <w:jc w:val="both"/>
        <w:rPr>
          <w:rFonts w:ascii="Source Sans Pro" w:hAnsi="Source Sans Pro"/>
          <w:i/>
          <w:sz w:val="22"/>
          <w:szCs w:val="22"/>
          <w:u w:val="single"/>
        </w:rPr>
      </w:pPr>
    </w:p>
    <w:p w14:paraId="2A73BAF1" w14:textId="7DA2B4F7" w:rsidR="00384D2F" w:rsidRPr="003C2D07" w:rsidRDefault="00384D2F" w:rsidP="00384D2F">
      <w:pPr>
        <w:jc w:val="both"/>
        <w:rPr>
          <w:rFonts w:ascii="Source Sans Pro" w:hAnsi="Source Sans Pro"/>
          <w:i/>
          <w:sz w:val="22"/>
          <w:szCs w:val="22"/>
          <w:u w:val="single"/>
        </w:rPr>
      </w:pPr>
      <w:r w:rsidRPr="003C2D07">
        <w:rPr>
          <w:rFonts w:ascii="Source Sans Pro" w:hAnsi="Source Sans Pro"/>
          <w:i/>
          <w:sz w:val="22"/>
          <w:szCs w:val="22"/>
          <w:u w:val="single"/>
        </w:rPr>
        <w:t>PASTABOS:</w:t>
      </w:r>
    </w:p>
    <w:p w14:paraId="34D7710A" w14:textId="77777777" w:rsidR="00384D2F" w:rsidRPr="003C2D07" w:rsidRDefault="00384D2F" w:rsidP="00384D2F">
      <w:pPr>
        <w:ind w:firstLine="284"/>
        <w:jc w:val="both"/>
        <w:rPr>
          <w:rFonts w:ascii="Source Sans Pro" w:hAnsi="Source Sans Pro"/>
          <w:i/>
          <w:sz w:val="22"/>
          <w:szCs w:val="22"/>
        </w:rPr>
      </w:pPr>
      <w:r w:rsidRPr="003C2D07">
        <w:rPr>
          <w:rFonts w:ascii="Source Sans Pro" w:hAnsi="Source Sans Pro"/>
          <w:i/>
          <w:sz w:val="22"/>
          <w:szCs w:val="22"/>
        </w:rPr>
        <w:t>- 7 punkte prašome nurodyti Jūsų pasiūlymo konfidencialią informaciją. Konfidencialia informacija gali būti, įskaitant, bet ja neapsiribojant, komercinė (gamybinė</w:t>
      </w:r>
      <w:r w:rsidRPr="003C2D07">
        <w:rPr>
          <w:rFonts w:ascii="Source Sans Pro" w:hAnsi="Source Sans Pro"/>
          <w:i/>
          <w:sz w:val="22"/>
          <w:szCs w:val="22"/>
          <w:lang w:val="es-ES_tradnl"/>
        </w:rPr>
        <w:t>) paslaptis ir konfidencialieji pasi</w:t>
      </w:r>
      <w:proofErr w:type="spellStart"/>
      <w:r w:rsidRPr="003C2D07">
        <w:rPr>
          <w:rFonts w:ascii="Source Sans Pro" w:hAnsi="Source Sans Pro"/>
          <w:i/>
          <w:sz w:val="22"/>
          <w:szCs w:val="22"/>
        </w:rPr>
        <w:t>ūlymų</w:t>
      </w:r>
      <w:proofErr w:type="spellEnd"/>
      <w:r w:rsidRPr="003C2D07">
        <w:rPr>
          <w:rFonts w:ascii="Source Sans Pro" w:hAnsi="Source Sans Pro"/>
          <w:i/>
          <w:sz w:val="22"/>
          <w:szCs w:val="22"/>
        </w:rPr>
        <w:t xml:space="preserve"> aspektai. Konfidencialia negalima laikyti informacijos nurodytos Lietuvos Respublikos viešųjų pirkimų įstatymo 20 str. 2 d. </w:t>
      </w:r>
    </w:p>
    <w:p w14:paraId="48185D08" w14:textId="77777777" w:rsidR="00384D2F" w:rsidRPr="003C2D07" w:rsidRDefault="00384D2F" w:rsidP="00384D2F">
      <w:pPr>
        <w:ind w:firstLine="284"/>
        <w:jc w:val="both"/>
        <w:rPr>
          <w:rFonts w:ascii="Source Sans Pro" w:hAnsi="Source Sans Pro"/>
          <w:i/>
          <w:sz w:val="22"/>
          <w:szCs w:val="22"/>
        </w:rPr>
      </w:pPr>
      <w:r w:rsidRPr="003C2D07">
        <w:rPr>
          <w:rFonts w:ascii="Source Sans Pro" w:hAnsi="Source Sans Pro"/>
          <w:i/>
          <w:sz w:val="22"/>
          <w:szCs w:val="22"/>
        </w:rPr>
        <w:t xml:space="preserve">- Informuojame, kad tuo atveju, kai viešajame pirkime nurodomi fiziniai asmenys (pvz. tiekėjai, tiekėjo darbuotojai ar subtiekėjai), pateiktų asmens duomenų valdytojas yra Kauno miesto savivaldybės administracija (juridinio asmens kodas 188764867, adresas: Laisvės al. 96, LT-44251 Kaunas, tel. (8 37)  42 26 31, el. p. </w:t>
      </w:r>
      <w:hyperlink r:id="rId11" w:history="1">
        <w:r w:rsidRPr="003C2D07">
          <w:rPr>
            <w:rFonts w:ascii="Source Sans Pro" w:hAnsi="Source Sans Pro"/>
            <w:i/>
            <w:color w:val="0000FF"/>
            <w:sz w:val="22"/>
            <w:szCs w:val="22"/>
            <w:u w:val="single"/>
          </w:rPr>
          <w:t>info@kaunas.lt</w:t>
        </w:r>
      </w:hyperlink>
      <w:r w:rsidRPr="003C2D07">
        <w:rPr>
          <w:rFonts w:ascii="Source Sans Pro" w:hAnsi="Source Sans Pro"/>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69B5D1EC" w14:textId="77777777" w:rsidR="00384D2F" w:rsidRPr="003C2D07" w:rsidRDefault="00384D2F" w:rsidP="00384D2F">
      <w:pPr>
        <w:ind w:firstLine="284"/>
        <w:jc w:val="both"/>
        <w:rPr>
          <w:rFonts w:ascii="Source Sans Pro" w:hAnsi="Source Sans Pro"/>
          <w:i/>
          <w:sz w:val="22"/>
          <w:szCs w:val="22"/>
        </w:rPr>
      </w:pPr>
      <w:r w:rsidRPr="003C2D07">
        <w:rPr>
          <w:rFonts w:ascii="Source Sans Pro" w:hAnsi="Source Sans Pro"/>
          <w:i/>
          <w:sz w:val="22"/>
          <w:szCs w:val="22"/>
        </w:rPr>
        <w:t>Jeigu tiekėjas viešajame pirkime pateikia fizinių asmenų – darbuotojų ar subtiekėjų asmens duomenis, jis juos privalo informuoti apie jų asmens duomenų pateikimą  Savivaldybės administracijai ir numatomą jų tvarkymą.</w:t>
      </w:r>
    </w:p>
    <w:p w14:paraId="7F4338A7" w14:textId="77777777" w:rsidR="00384D2F" w:rsidRPr="003C2D07" w:rsidRDefault="00384D2F" w:rsidP="00384D2F">
      <w:pPr>
        <w:shd w:val="clear" w:color="auto" w:fill="FFFFFF"/>
        <w:ind w:firstLine="284"/>
        <w:jc w:val="both"/>
        <w:rPr>
          <w:rFonts w:ascii="Source Sans Pro" w:hAnsi="Source Sans Pro"/>
          <w:i/>
          <w:sz w:val="22"/>
          <w:szCs w:val="22"/>
        </w:rPr>
      </w:pPr>
      <w:r w:rsidRPr="003C2D07">
        <w:rPr>
          <w:rFonts w:ascii="Source Sans Pro" w:hAnsi="Source Sans Pro"/>
          <w:i/>
          <w:sz w:val="22"/>
          <w:szCs w:val="22"/>
        </w:rPr>
        <w:t>Fiziniai asmenys  turi teisę prašyti (kreipiantis raštu), kad duomenų valdytojas leistų susipažinti su jų asmens duomenimis ir juos ištaisytų arba</w:t>
      </w:r>
      <w:r w:rsidRPr="003C2D07">
        <w:rPr>
          <w:rFonts w:ascii="Source Sans Pro" w:hAnsi="Source Sans Pro"/>
          <w:i/>
          <w:color w:val="212529"/>
          <w:sz w:val="22"/>
          <w:szCs w:val="22"/>
        </w:rPr>
        <w:t xml:space="preserve"> ištrintų, arba apribotų duomenų tvarkymą, taip pat turi teisę nesutikti, kad duomenys būtų tvarkomi, teisę perkelti duomenis, teisę atšaukti duotą sutikimą bei teisę pateikti skundą Valstybinei duomenų apsaugos inspekcijai (</w:t>
      </w:r>
      <w:r w:rsidRPr="003C2D07">
        <w:rPr>
          <w:rFonts w:ascii="Source Sans Pro" w:hAnsi="Source Sans Pro"/>
          <w:i/>
          <w:sz w:val="22"/>
          <w:szCs w:val="22"/>
        </w:rPr>
        <w:t>L. Sapiegos g. 17, Vilnius 10312</w:t>
      </w:r>
      <w:r w:rsidRPr="003C2D07">
        <w:rPr>
          <w:rFonts w:ascii="Source Sans Pro" w:hAnsi="Source Sans Pro"/>
          <w:i/>
          <w:color w:val="212529"/>
          <w:sz w:val="22"/>
          <w:szCs w:val="22"/>
        </w:rPr>
        <w:t xml:space="preserve">, el. p. </w:t>
      </w:r>
      <w:hyperlink r:id="rId12" w:history="1">
        <w:r w:rsidRPr="003C2D07">
          <w:rPr>
            <w:rFonts w:ascii="Source Sans Pro" w:hAnsi="Source Sans Pro"/>
            <w:i/>
            <w:color w:val="0000FF"/>
            <w:sz w:val="22"/>
            <w:szCs w:val="22"/>
            <w:u w:val="single"/>
          </w:rPr>
          <w:t>ada@ada.lt</w:t>
        </w:r>
      </w:hyperlink>
      <w:r w:rsidRPr="003C2D07">
        <w:rPr>
          <w:rFonts w:ascii="Source Sans Pro" w:hAnsi="Source Sans Pro"/>
          <w:i/>
          <w:color w:val="212529"/>
          <w:sz w:val="22"/>
          <w:szCs w:val="22"/>
        </w:rPr>
        <w:t xml:space="preserve">), o taip pat </w:t>
      </w:r>
      <w:r w:rsidRPr="003C2D07">
        <w:rPr>
          <w:rFonts w:ascii="Source Sans Pro" w:hAnsi="Source Sans Pro"/>
          <w:i/>
          <w:sz w:val="22"/>
          <w:szCs w:val="22"/>
        </w:rPr>
        <w:t xml:space="preserve">pasikonsultuoti su Kauno miesto savivaldybės administracijos Asmens duomenų apsaugos pareigūnu el. p. </w:t>
      </w:r>
      <w:hyperlink r:id="rId13" w:history="1">
        <w:r w:rsidRPr="003C2D07">
          <w:rPr>
            <w:rFonts w:ascii="Source Sans Pro" w:hAnsi="Source Sans Pro"/>
            <w:i/>
            <w:color w:val="0000FF"/>
            <w:sz w:val="22"/>
            <w:szCs w:val="22"/>
            <w:u w:val="single"/>
          </w:rPr>
          <w:t>dap</w:t>
        </w:r>
        <w:r w:rsidRPr="003C2D07">
          <w:rPr>
            <w:rFonts w:ascii="Source Sans Pro" w:hAnsi="Source Sans Pro"/>
            <w:i/>
            <w:color w:val="0000FF"/>
            <w:sz w:val="22"/>
            <w:szCs w:val="22"/>
            <w:u w:val="single"/>
            <w:lang w:val="en-US"/>
          </w:rPr>
          <w:t>@</w:t>
        </w:r>
        <w:proofErr w:type="spellStart"/>
        <w:r w:rsidRPr="003C2D07">
          <w:rPr>
            <w:rFonts w:ascii="Source Sans Pro" w:hAnsi="Source Sans Pro"/>
            <w:i/>
            <w:color w:val="0000FF"/>
            <w:sz w:val="22"/>
            <w:szCs w:val="22"/>
            <w:u w:val="single"/>
            <w:lang w:val="en-US"/>
          </w:rPr>
          <w:t>kaunas.lt</w:t>
        </w:r>
        <w:proofErr w:type="spellEnd"/>
      </w:hyperlink>
      <w:r w:rsidRPr="003C2D07">
        <w:rPr>
          <w:rFonts w:ascii="Source Sans Pro" w:hAnsi="Source Sans Pro"/>
          <w:i/>
          <w:color w:val="040404"/>
          <w:sz w:val="22"/>
          <w:szCs w:val="22"/>
          <w:shd w:val="clear" w:color="auto" w:fill="FFFFFF"/>
        </w:rPr>
        <w:t>.</w:t>
      </w:r>
      <w:r w:rsidRPr="003C2D07">
        <w:rPr>
          <w:rFonts w:ascii="Source Sans Pro" w:hAnsi="Source Sans Pro"/>
          <w:i/>
          <w:sz w:val="22"/>
          <w:szCs w:val="22"/>
        </w:rPr>
        <w:t xml:space="preserve"> </w:t>
      </w:r>
    </w:p>
    <w:p w14:paraId="50E14A6A" w14:textId="77777777" w:rsidR="00384D2F" w:rsidRPr="003C2D07" w:rsidRDefault="00384D2F" w:rsidP="00384D2F">
      <w:pPr>
        <w:shd w:val="clear" w:color="auto" w:fill="FFFFFF"/>
        <w:ind w:firstLine="284"/>
        <w:jc w:val="both"/>
        <w:rPr>
          <w:rFonts w:ascii="Source Sans Pro" w:hAnsi="Source Sans Pro"/>
          <w:i/>
          <w:sz w:val="22"/>
          <w:szCs w:val="22"/>
        </w:rPr>
      </w:pPr>
      <w:r w:rsidRPr="003C2D07">
        <w:rPr>
          <w:rFonts w:ascii="Source Sans Pro" w:hAnsi="Source Sans Pro"/>
          <w:i/>
          <w:sz w:val="22"/>
          <w:szCs w:val="22"/>
        </w:rPr>
        <w:t xml:space="preserve">Daugiau informacijos apie duomenų tvarkymą rasite </w:t>
      </w:r>
      <w:hyperlink r:id="rId14" w:history="1">
        <w:r w:rsidRPr="003C2D07">
          <w:rPr>
            <w:rFonts w:ascii="Source Sans Pro" w:hAnsi="Source Sans Pro"/>
            <w:i/>
            <w:color w:val="0000FF"/>
            <w:sz w:val="22"/>
            <w:szCs w:val="22"/>
            <w:u w:val="single"/>
          </w:rPr>
          <w:t>www.kaunas.lt</w:t>
        </w:r>
      </w:hyperlink>
      <w:r w:rsidRPr="003C2D07">
        <w:rPr>
          <w:rFonts w:ascii="Source Sans Pro" w:hAnsi="Source Sans Pro"/>
          <w:i/>
          <w:color w:val="0563C1" w:themeColor="hyperlink"/>
          <w:sz w:val="22"/>
          <w:szCs w:val="22"/>
          <w:u w:val="single"/>
        </w:rPr>
        <w:t>.</w:t>
      </w:r>
      <w:r w:rsidRPr="003C2D07">
        <w:rPr>
          <w:rFonts w:ascii="Source Sans Pro" w:hAnsi="Source Sans Pro"/>
          <w:i/>
          <w:sz w:val="22"/>
          <w:szCs w:val="22"/>
        </w:rPr>
        <w:t xml:space="preserve"> </w:t>
      </w:r>
    </w:p>
    <w:p w14:paraId="6DF0A623" w14:textId="77777777" w:rsidR="00384D2F" w:rsidRPr="003C2D07" w:rsidRDefault="00384D2F" w:rsidP="00384D2F">
      <w:pPr>
        <w:ind w:firstLine="731"/>
        <w:jc w:val="both"/>
        <w:rPr>
          <w:rFonts w:ascii="Source Sans Pro" w:hAnsi="Source Sans Pro"/>
          <w:b/>
          <w:sz w:val="22"/>
          <w:szCs w:val="22"/>
          <w:u w:val="single"/>
        </w:rPr>
      </w:pPr>
    </w:p>
    <w:sectPr w:rsidR="00384D2F" w:rsidRPr="003C2D07" w:rsidSect="00384D2F">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1A4F3" w14:textId="77777777" w:rsidR="00E54040" w:rsidRDefault="00E54040" w:rsidP="00DD3A79">
      <w:r>
        <w:separator/>
      </w:r>
    </w:p>
  </w:endnote>
  <w:endnote w:type="continuationSeparator" w:id="0">
    <w:p w14:paraId="438153A4" w14:textId="77777777" w:rsidR="00E54040" w:rsidRDefault="00E54040"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ource Sans Pro">
    <w:altName w:val="Cambria Math"/>
    <w:charset w:val="BA"/>
    <w:family w:val="swiss"/>
    <w:pitch w:val="variable"/>
    <w:sig w:usb0="00000001"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9E28D" w14:textId="77777777" w:rsidR="00E54040" w:rsidRDefault="00E54040" w:rsidP="00DD3A79">
      <w:r>
        <w:separator/>
      </w:r>
    </w:p>
  </w:footnote>
  <w:footnote w:type="continuationSeparator" w:id="0">
    <w:p w14:paraId="6F2FACEA" w14:textId="77777777" w:rsidR="00E54040" w:rsidRDefault="00E54040"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37D36923" w14:textId="68703EAD"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6F4DF5">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6F4DF5">
          <w:rPr>
            <w:rFonts w:cs="Tahoma"/>
            <w:bCs/>
            <w:noProof/>
          </w:rPr>
          <w:t>3</w:t>
        </w:r>
        <w:r w:rsidRPr="00F350AC">
          <w:rPr>
            <w:rFonts w:cs="Tahoma"/>
            <w:bCs/>
          </w:rPr>
          <w:fldChar w:fldCharType="end"/>
        </w:r>
      </w:p>
    </w:sdtContent>
  </w:sdt>
  <w:p w14:paraId="44752294"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2F"/>
    <w:rsid w:val="00180587"/>
    <w:rsid w:val="001E2D92"/>
    <w:rsid w:val="002A7375"/>
    <w:rsid w:val="00384D2F"/>
    <w:rsid w:val="003C2D07"/>
    <w:rsid w:val="003E48E6"/>
    <w:rsid w:val="00672D56"/>
    <w:rsid w:val="006F4DF5"/>
    <w:rsid w:val="008435F7"/>
    <w:rsid w:val="00AB57A3"/>
    <w:rsid w:val="00B76466"/>
    <w:rsid w:val="00DD3A79"/>
    <w:rsid w:val="00E54040"/>
    <w:rsid w:val="00F350AC"/>
    <w:rsid w:val="00FC3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0D4CA"/>
  <w15:chartTrackingRefBased/>
  <w15:docId w15:val="{33AB841C-A5EF-4633-A629-16157FD6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D2F"/>
    <w:pPr>
      <w:spacing w:line="240" w:lineRule="auto"/>
      <w:ind w:firstLine="0"/>
    </w:pPr>
    <w:rPr>
      <w:rFonts w:ascii="Times New Roman" w:eastAsia="Times New Roman" w:hAnsi="Times New Roman" w:cs="Times New Roman"/>
      <w:kern w:val="0"/>
      <w:sz w:val="24"/>
      <w:szCs w:val="24"/>
      <w14:ligatures w14:val="none"/>
    </w:rPr>
  </w:style>
  <w:style w:type="paragraph" w:styleId="Antrat3">
    <w:name w:val="heading 3"/>
    <w:basedOn w:val="prastasis"/>
    <w:next w:val="prastasis"/>
    <w:link w:val="Antrat3Diagrama"/>
    <w:unhideWhenUsed/>
    <w:qFormat/>
    <w:rsid w:val="00384D2F"/>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pPr>
    <w:rPr>
      <w:rFonts w:ascii="Tahoma" w:eastAsiaTheme="minorHAnsi" w:hAnsi="Tahoma" w:cstheme="minorBidi"/>
      <w:kern w:val="2"/>
      <w:sz w:val="22"/>
      <w:szCs w:val="22"/>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pPr>
    <w:rPr>
      <w:rFonts w:ascii="Tahoma" w:eastAsiaTheme="minorHAnsi" w:hAnsi="Tahoma" w:cstheme="minorBidi"/>
      <w:kern w:val="2"/>
      <w:sz w:val="22"/>
      <w:szCs w:val="22"/>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3Diagrama">
    <w:name w:val="Antraštė 3 Diagrama"/>
    <w:basedOn w:val="Numatytasispastraiposriftas"/>
    <w:link w:val="Antrat3"/>
    <w:rsid w:val="00384D2F"/>
    <w:rPr>
      <w:rFonts w:asciiTheme="majorHAnsi" w:eastAsiaTheme="majorEastAsia" w:hAnsiTheme="majorHAnsi" w:cstheme="majorBidi"/>
      <w:color w:val="1F4D78" w:themeColor="accent1" w:themeShade="7F"/>
      <w:kern w:val="0"/>
      <w:sz w:val="24"/>
      <w:szCs w:val="24"/>
      <w14:ligatures w14:val="none"/>
    </w:rPr>
  </w:style>
  <w:style w:type="character" w:customStyle="1" w:styleId="PagrindinistekstasDiagrama">
    <w:name w:val="Pagrindinis tekstas Diagrama"/>
    <w:link w:val="Pagrindinistekstas"/>
    <w:locked/>
    <w:rsid w:val="00384D2F"/>
    <w:rPr>
      <w:iCs/>
      <w:noProof/>
      <w:sz w:val="24"/>
      <w:szCs w:val="24"/>
    </w:rPr>
  </w:style>
  <w:style w:type="paragraph" w:styleId="Pagrindinistekstas">
    <w:name w:val="Body Text"/>
    <w:basedOn w:val="prastasis"/>
    <w:link w:val="PagrindinistekstasDiagrama"/>
    <w:rsid w:val="00384D2F"/>
    <w:pPr>
      <w:tabs>
        <w:tab w:val="left" w:pos="9631"/>
      </w:tabs>
      <w:spacing w:line="360" w:lineRule="auto"/>
      <w:jc w:val="both"/>
    </w:pPr>
    <w:rPr>
      <w:rFonts w:ascii="Tahoma" w:eastAsiaTheme="minorHAnsi" w:hAnsi="Tahoma" w:cstheme="minorBidi"/>
      <w:iCs/>
      <w:noProof/>
      <w:kern w:val="2"/>
      <w14:ligatures w14:val="standardContextual"/>
    </w:rPr>
  </w:style>
  <w:style w:type="character" w:customStyle="1" w:styleId="PagrindinistekstasDiagrama1">
    <w:name w:val="Pagrindinis tekstas Diagrama1"/>
    <w:basedOn w:val="Numatytasispastraiposriftas"/>
    <w:uiPriority w:val="99"/>
    <w:semiHidden/>
    <w:rsid w:val="00384D2F"/>
    <w:rPr>
      <w:rFonts w:ascii="Times New Roman" w:eastAsia="Times New Roman" w:hAnsi="Times New Roman" w:cs="Times New Roman"/>
      <w:kern w:val="0"/>
      <w:sz w:val="24"/>
      <w:szCs w:val="24"/>
      <w14:ligatures w14:val="none"/>
    </w:rPr>
  </w:style>
  <w:style w:type="table" w:styleId="Lentelstinklelis">
    <w:name w:val="Table Grid"/>
    <w:basedOn w:val="prastojilentel"/>
    <w:rsid w:val="00180587"/>
    <w:pPr>
      <w:spacing w:line="240" w:lineRule="auto"/>
      <w:ind w:firstLine="0"/>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180587"/>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80587"/>
    <w:rPr>
      <w:b/>
      <w:bCs/>
    </w:rPr>
  </w:style>
  <w:style w:type="character" w:styleId="Hipersaitas">
    <w:name w:val="Hyperlink"/>
    <w:basedOn w:val="Numatytasispastraiposriftas"/>
    <w:uiPriority w:val="99"/>
    <w:unhideWhenUsed/>
    <w:rsid w:val="001805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13" Type="http://schemas.openxmlformats.org/officeDocument/2006/relationships/hyperlink" Target="mailto:dap@kauna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a@ad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kaunas.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ardavimai@registrucentras.lt" TargetMode="External"/><Relationship Id="rId4" Type="http://schemas.openxmlformats.org/officeDocument/2006/relationships/webSettings" Target="webSettings.xml"/><Relationship Id="rId9" Type="http://schemas.openxmlformats.org/officeDocument/2006/relationships/hyperlink" Target="mailto:Danguole.Novosinskiene@registrucentras.lt" TargetMode="External"/><Relationship Id="rId14" Type="http://schemas.openxmlformats.org/officeDocument/2006/relationships/hyperlink" Target="http://www.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8A145-52DE-4079-ADFB-9736AACB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4226</Words>
  <Characters>2409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Satkevič</dc:creator>
  <cp:keywords/>
  <dc:description/>
  <cp:lastModifiedBy>Jūratė Dabašinskienė</cp:lastModifiedBy>
  <cp:revision>2</cp:revision>
  <dcterms:created xsi:type="dcterms:W3CDTF">2024-02-06T10:54:00Z</dcterms:created>
  <dcterms:modified xsi:type="dcterms:W3CDTF">2024-02-06T10:54:00Z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2024-02-02T08:25:05Z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3a8feb2b-a976-4309-99f3-3b1fcf8267d2</vt:lpwstr>
  </property>
  <property fmtid="{D5CDD505-2E9C-101B-9397-08002B2CF9AE}" pid="8" name="MSIP_Label_179ca552-b207-4d72-8d58-818aee87ca18_ContentBits">
    <vt:lpwstr>0</vt:lpwstr>
  </property>
</Properties>
</file>