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74635" w14:textId="1C7D9D2B" w:rsidR="00763CDF" w:rsidRDefault="003A7965" w:rsidP="00763CDF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Neske</w:t>
      </w:r>
      <w:r w:rsidR="00DD176E">
        <w:rPr>
          <w:rFonts w:ascii="Times New Roman" w:eastAsia="Times New Roman" w:hAnsi="Times New Roman" w:cs="Times New Roman"/>
          <w:color w:val="auto"/>
          <w:lang w:eastAsia="en-US"/>
        </w:rPr>
        <w:t>lbiam</w:t>
      </w:r>
      <w:r w:rsidR="008E7439">
        <w:rPr>
          <w:rFonts w:ascii="Times New Roman" w:eastAsia="Times New Roman" w:hAnsi="Times New Roman" w:cs="Times New Roman"/>
          <w:color w:val="auto"/>
          <w:lang w:eastAsia="en-US"/>
        </w:rPr>
        <w:t>os</w:t>
      </w:r>
      <w:r w:rsidR="00DD176E">
        <w:rPr>
          <w:rFonts w:ascii="Times New Roman" w:eastAsia="Times New Roman" w:hAnsi="Times New Roman" w:cs="Times New Roman"/>
          <w:color w:val="auto"/>
          <w:lang w:eastAsia="en-US"/>
        </w:rPr>
        <w:t xml:space="preserve"> a</w:t>
      </w:r>
      <w:r w:rsidR="00763CDF">
        <w:rPr>
          <w:rFonts w:ascii="Times New Roman" w:eastAsia="Times New Roman" w:hAnsi="Times New Roman" w:cs="Times New Roman"/>
          <w:color w:val="auto"/>
          <w:lang w:eastAsia="en-US"/>
        </w:rPr>
        <w:t>pklaus</w:t>
      </w:r>
      <w:r w:rsidR="008E7439">
        <w:rPr>
          <w:rFonts w:ascii="Times New Roman" w:eastAsia="Times New Roman" w:hAnsi="Times New Roman" w:cs="Times New Roman"/>
          <w:color w:val="auto"/>
          <w:lang w:eastAsia="en-US"/>
        </w:rPr>
        <w:t>os</w:t>
      </w:r>
    </w:p>
    <w:p w14:paraId="403D2191" w14:textId="77777777" w:rsidR="00763CDF" w:rsidRDefault="00763CDF" w:rsidP="00763CDF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>
        <w:rPr>
          <w:rFonts w:ascii="Times New Roman" w:eastAsia="Times New Roman" w:hAnsi="Times New Roman" w:cs="Times New Roman"/>
          <w:color w:val="auto"/>
          <w:lang w:eastAsia="en-US"/>
        </w:rPr>
        <w:t>1 priedas</w:t>
      </w:r>
    </w:p>
    <w:p w14:paraId="043D8801" w14:textId="77777777" w:rsidR="00763CDF" w:rsidRDefault="00763CDF" w:rsidP="00763CDF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4797370D" w14:textId="77777777" w:rsidR="00763CDF" w:rsidRPr="00650B1A" w:rsidRDefault="00763CDF" w:rsidP="00763CDF">
      <w:pPr>
        <w:ind w:firstLine="567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</w:p>
    <w:p w14:paraId="0F27B967" w14:textId="4DF61E9E" w:rsidR="00763CDF" w:rsidRPr="00FC6080" w:rsidRDefault="00763CDF" w:rsidP="00763CDF">
      <w:pPr>
        <w:tabs>
          <w:tab w:val="left" w:pos="426"/>
          <w:tab w:val="left" w:pos="567"/>
          <w:tab w:val="left" w:pos="680"/>
          <w:tab w:val="left" w:pos="720"/>
          <w:tab w:val="left" w:pos="6425"/>
        </w:tabs>
        <w:ind w:left="35"/>
        <w:jc w:val="center"/>
        <w:outlineLvl w:val="0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FC6080">
        <w:rPr>
          <w:rFonts w:ascii="Arial" w:hAnsi="Arial" w:cs="Arial"/>
          <w:b/>
          <w:color w:val="auto"/>
          <w:sz w:val="22"/>
          <w:szCs w:val="22"/>
        </w:rPr>
        <w:t xml:space="preserve">MOTORINIŲ ĮRANKIŲ ATSARGINIŲ DETALIŲ, PRIEŽIŪROS PRIEMONIŲ IR REMONTO PASLAUGŲ PIRKIMO </w:t>
      </w:r>
      <w:r w:rsidR="001A3D18">
        <w:rPr>
          <w:rFonts w:ascii="Arial" w:hAnsi="Arial" w:cs="Arial"/>
          <w:b/>
          <w:color w:val="auto"/>
          <w:sz w:val="22"/>
          <w:szCs w:val="22"/>
        </w:rPr>
        <w:t xml:space="preserve">TECHNINĖ </w:t>
      </w:r>
      <w:r w:rsidRPr="00FC6080">
        <w:rPr>
          <w:rFonts w:ascii="Arial" w:hAnsi="Arial" w:cs="Arial"/>
          <w:b/>
          <w:color w:val="auto"/>
          <w:sz w:val="22"/>
          <w:szCs w:val="22"/>
        </w:rPr>
        <w:t>SPECIFIKACIJA</w:t>
      </w:r>
    </w:p>
    <w:p w14:paraId="0200696E" w14:textId="77777777" w:rsidR="00763CDF" w:rsidRPr="00FC6080" w:rsidRDefault="00763CDF" w:rsidP="00763CDF">
      <w:pPr>
        <w:tabs>
          <w:tab w:val="left" w:pos="426"/>
        </w:tabs>
        <w:ind w:left="35"/>
        <w:rPr>
          <w:rFonts w:ascii="Arial" w:hAnsi="Arial" w:cs="Arial"/>
          <w:color w:val="auto"/>
          <w:sz w:val="22"/>
          <w:szCs w:val="22"/>
        </w:rPr>
      </w:pPr>
    </w:p>
    <w:p w14:paraId="64D95F99" w14:textId="77777777" w:rsidR="00763CDF" w:rsidRPr="00FC6080" w:rsidRDefault="00763CDF" w:rsidP="00763CDF">
      <w:pPr>
        <w:pStyle w:val="Sraopastraipa"/>
        <w:numPr>
          <w:ilvl w:val="0"/>
          <w:numId w:val="1"/>
        </w:numPr>
        <w:tabs>
          <w:tab w:val="left" w:pos="426"/>
        </w:tabs>
        <w:ind w:left="35" w:firstLine="0"/>
        <w:rPr>
          <w:rFonts w:ascii="Arial" w:hAnsi="Arial" w:cs="Arial"/>
          <w:b/>
          <w:bCs/>
          <w:smallCaps/>
          <w:color w:val="auto"/>
          <w:sz w:val="22"/>
          <w:szCs w:val="22"/>
        </w:rPr>
      </w:pPr>
      <w:r w:rsidRPr="00FC6080">
        <w:rPr>
          <w:rFonts w:ascii="Arial" w:hAnsi="Arial" w:cs="Arial"/>
          <w:b/>
          <w:caps/>
          <w:color w:val="auto"/>
          <w:sz w:val="22"/>
          <w:szCs w:val="22"/>
        </w:rPr>
        <w:t>Pirkimo objektas</w:t>
      </w:r>
    </w:p>
    <w:p w14:paraId="02356B19" w14:textId="22C42797" w:rsidR="00763CDF" w:rsidRPr="00FC6080" w:rsidRDefault="00763CDF" w:rsidP="00763CDF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rPr>
          <w:rFonts w:ascii="Arial" w:hAnsi="Arial" w:cs="Arial"/>
          <w:b/>
          <w:color w:val="auto"/>
          <w:sz w:val="22"/>
          <w:szCs w:val="22"/>
        </w:rPr>
      </w:pPr>
      <w:r w:rsidRPr="00FC6080">
        <w:rPr>
          <w:rFonts w:ascii="Arial" w:hAnsi="Arial" w:cs="Arial"/>
          <w:b/>
          <w:bCs/>
          <w:color w:val="auto"/>
          <w:sz w:val="22"/>
          <w:szCs w:val="22"/>
        </w:rPr>
        <w:t>Prekių/paslaugų gavėjas</w:t>
      </w:r>
      <w:r w:rsidRPr="00FC6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- </w:t>
      </w:r>
      <w:r w:rsidRPr="00FC6080">
        <w:rPr>
          <w:rFonts w:ascii="Arial" w:hAnsi="Arial" w:cs="Arial"/>
          <w:bCs/>
          <w:color w:val="auto"/>
          <w:sz w:val="22"/>
          <w:szCs w:val="22"/>
        </w:rPr>
        <w:t>Valstybės įmonės Valstybini</w:t>
      </w:r>
      <w:r>
        <w:rPr>
          <w:rFonts w:ascii="Arial" w:hAnsi="Arial" w:cs="Arial"/>
          <w:bCs/>
          <w:color w:val="auto"/>
          <w:sz w:val="22"/>
          <w:szCs w:val="22"/>
        </w:rPr>
        <w:t>ų</w:t>
      </w:r>
      <w:r w:rsidRPr="00FC6080">
        <w:rPr>
          <w:rFonts w:ascii="Arial" w:hAnsi="Arial" w:cs="Arial"/>
          <w:bCs/>
          <w:color w:val="auto"/>
          <w:sz w:val="22"/>
          <w:szCs w:val="22"/>
        </w:rPr>
        <w:t xml:space="preserve"> miškų urėdij</w:t>
      </w:r>
      <w:r>
        <w:rPr>
          <w:rFonts w:ascii="Arial" w:hAnsi="Arial" w:cs="Arial"/>
          <w:bCs/>
          <w:color w:val="auto"/>
          <w:sz w:val="22"/>
          <w:szCs w:val="22"/>
        </w:rPr>
        <w:t>os Kazlų Rūdos</w:t>
      </w:r>
      <w:r w:rsidRPr="00FC6080">
        <w:rPr>
          <w:rFonts w:ascii="Arial" w:hAnsi="Arial" w:cs="Arial"/>
          <w:bCs/>
          <w:color w:val="auto"/>
          <w:sz w:val="22"/>
          <w:szCs w:val="22"/>
        </w:rPr>
        <w:t xml:space="preserve"> regionin</w:t>
      </w:r>
      <w:r>
        <w:rPr>
          <w:rFonts w:ascii="Arial" w:hAnsi="Arial" w:cs="Arial"/>
          <w:bCs/>
          <w:color w:val="auto"/>
          <w:sz w:val="22"/>
          <w:szCs w:val="22"/>
        </w:rPr>
        <w:t>is</w:t>
      </w:r>
      <w:r w:rsidRPr="00FC6080">
        <w:rPr>
          <w:rFonts w:ascii="Arial" w:hAnsi="Arial" w:cs="Arial"/>
          <w:bCs/>
          <w:color w:val="auto"/>
          <w:sz w:val="22"/>
          <w:szCs w:val="22"/>
        </w:rPr>
        <w:t xml:space="preserve"> padalin</w:t>
      </w:r>
      <w:r>
        <w:rPr>
          <w:rFonts w:ascii="Arial" w:hAnsi="Arial" w:cs="Arial"/>
          <w:bCs/>
          <w:color w:val="auto"/>
          <w:sz w:val="22"/>
          <w:szCs w:val="22"/>
        </w:rPr>
        <w:t>ys</w:t>
      </w:r>
      <w:r w:rsidRPr="00FC6080">
        <w:rPr>
          <w:rFonts w:ascii="Arial" w:hAnsi="Arial" w:cs="Arial"/>
          <w:bCs/>
          <w:color w:val="auto"/>
          <w:sz w:val="22"/>
          <w:szCs w:val="22"/>
        </w:rPr>
        <w:t xml:space="preserve"> (toliau - Perkančioji organizacija)</w:t>
      </w:r>
      <w:r>
        <w:rPr>
          <w:rFonts w:ascii="Arial" w:hAnsi="Arial" w:cs="Arial"/>
          <w:bCs/>
          <w:color w:val="auto"/>
          <w:sz w:val="22"/>
          <w:szCs w:val="22"/>
        </w:rPr>
        <w:t>;</w:t>
      </w:r>
    </w:p>
    <w:p w14:paraId="565A4186" w14:textId="77777777" w:rsidR="00763CDF" w:rsidRPr="00FC6080" w:rsidRDefault="00763CDF" w:rsidP="00763CDF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rPr>
          <w:rFonts w:ascii="Arial" w:hAnsi="Arial" w:cs="Arial"/>
          <w:b/>
          <w:color w:val="auto"/>
          <w:sz w:val="22"/>
          <w:szCs w:val="22"/>
        </w:rPr>
      </w:pPr>
      <w:r w:rsidRPr="00FC6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 w:rsidRPr="00FC6080">
        <w:rPr>
          <w:rFonts w:ascii="Arial" w:hAnsi="Arial" w:cs="Arial"/>
          <w:b/>
          <w:bCs/>
          <w:color w:val="auto"/>
          <w:sz w:val="22"/>
          <w:szCs w:val="22"/>
        </w:rPr>
        <w:t>Pirkimo objekto pavadinimas</w:t>
      </w:r>
      <w:r w:rsidRPr="00FC6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 </w:t>
      </w:r>
      <w:r w:rsidRPr="00FC6080">
        <w:rPr>
          <w:rFonts w:ascii="Arial" w:hAnsi="Arial" w:cs="Arial"/>
          <w:smallCaps/>
          <w:color w:val="auto"/>
          <w:sz w:val="22"/>
          <w:szCs w:val="22"/>
        </w:rPr>
        <w:t>-</w:t>
      </w:r>
      <w:r w:rsidRPr="00FC6080">
        <w:rPr>
          <w:rFonts w:ascii="Arial" w:hAnsi="Arial" w:cs="Arial"/>
          <w:color w:val="auto"/>
          <w:sz w:val="22"/>
          <w:szCs w:val="22"/>
        </w:rPr>
        <w:t xml:space="preserve"> Motorinių įrankių atsarginių detalių, priežiūros priemonių (toliau – Prekės) ir remonto paslaugų (toliau – Paslaugos/diagnostika/remontas) pirkimas–pardavimas</w:t>
      </w:r>
    </w:p>
    <w:p w14:paraId="5F90884C" w14:textId="77777777" w:rsidR="00763CDF" w:rsidRPr="00FC6080" w:rsidRDefault="00763CDF" w:rsidP="00763CDF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rPr>
          <w:rFonts w:ascii="Arial" w:hAnsi="Arial" w:cs="Arial"/>
          <w:b/>
          <w:color w:val="auto"/>
          <w:sz w:val="22"/>
          <w:szCs w:val="22"/>
        </w:rPr>
      </w:pPr>
      <w:r w:rsidRPr="00FC6080">
        <w:rPr>
          <w:rFonts w:ascii="Arial" w:hAnsi="Arial" w:cs="Arial"/>
          <w:b/>
          <w:bCs/>
          <w:smallCaps/>
          <w:color w:val="auto"/>
          <w:sz w:val="22"/>
          <w:szCs w:val="22"/>
        </w:rPr>
        <w:t xml:space="preserve">BVPŽ </w:t>
      </w:r>
      <w:r w:rsidRPr="0011617A">
        <w:rPr>
          <w:rFonts w:ascii="Arial" w:hAnsi="Arial" w:cs="Arial"/>
          <w:b/>
          <w:bCs/>
          <w:color w:val="auto"/>
          <w:sz w:val="22"/>
          <w:szCs w:val="22"/>
        </w:rPr>
        <w:t>klasifikatoriaus kodas</w:t>
      </w:r>
      <w:r w:rsidRPr="00FC6080">
        <w:rPr>
          <w:rFonts w:ascii="Arial" w:hAnsi="Arial" w:cs="Arial"/>
          <w:color w:val="auto"/>
          <w:sz w:val="22"/>
          <w:szCs w:val="22"/>
        </w:rPr>
        <w:t xml:space="preserve"> - </w:t>
      </w:r>
      <w:r w:rsidRPr="00792523">
        <w:rPr>
          <w:rFonts w:ascii="Arial" w:hAnsi="Arial" w:cs="Arial"/>
          <w:color w:val="2E0927"/>
          <w:sz w:val="22"/>
          <w:szCs w:val="22"/>
          <w:shd w:val="clear" w:color="auto" w:fill="FFFFFF"/>
        </w:rPr>
        <w:t>50110000-9</w:t>
      </w:r>
    </w:p>
    <w:p w14:paraId="46C9BB8D" w14:textId="77777777" w:rsidR="00763CDF" w:rsidRPr="00FC6080" w:rsidRDefault="00763CDF" w:rsidP="00763CDF">
      <w:pPr>
        <w:pStyle w:val="Sraopastraipa"/>
        <w:numPr>
          <w:ilvl w:val="1"/>
          <w:numId w:val="1"/>
        </w:numPr>
        <w:tabs>
          <w:tab w:val="left" w:pos="426"/>
        </w:tabs>
        <w:ind w:left="35" w:firstLine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b/>
          <w:bCs/>
          <w:color w:val="auto"/>
          <w:sz w:val="22"/>
          <w:szCs w:val="22"/>
        </w:rPr>
        <w:t>Pirkimo objekto apimtys, kiekiai</w:t>
      </w:r>
      <w:r w:rsidRPr="00FC608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C3E60EA" w14:textId="6EC108AE" w:rsidR="00763CDF" w:rsidRPr="00FC6080" w:rsidRDefault="00763CDF" w:rsidP="00763CDF">
      <w:pPr>
        <w:tabs>
          <w:tab w:val="left" w:pos="426"/>
        </w:tabs>
        <w:ind w:left="35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 xml:space="preserve"> – „STIHL“ motorinių įrankių atsarginės detalės, priežiūros priemonės ir remonto paslaugos;</w:t>
      </w:r>
    </w:p>
    <w:p w14:paraId="5FBDD470" w14:textId="35D72069" w:rsidR="00763CDF" w:rsidRPr="00FC6080" w:rsidRDefault="00763CDF" w:rsidP="00763CDF">
      <w:pPr>
        <w:tabs>
          <w:tab w:val="left" w:pos="426"/>
        </w:tabs>
        <w:ind w:left="35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11617A">
        <w:rPr>
          <w:rFonts w:ascii="Arial" w:hAnsi="Arial" w:cs="Arial"/>
          <w:color w:val="auto"/>
          <w:sz w:val="22"/>
          <w:szCs w:val="22"/>
        </w:rPr>
        <w:t>1.5.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11617A">
        <w:rPr>
          <w:rFonts w:ascii="Arial" w:hAnsi="Arial" w:cs="Arial"/>
          <w:b/>
          <w:bCs/>
          <w:color w:val="auto"/>
          <w:sz w:val="22"/>
          <w:szCs w:val="22"/>
        </w:rPr>
        <w:t>Prekių pristatymo/paslaugų teikimo vieta</w:t>
      </w:r>
      <w:r w:rsidRPr="0011617A">
        <w:rPr>
          <w:rFonts w:ascii="Arial" w:hAnsi="Arial" w:cs="Arial"/>
          <w:color w:val="auto"/>
          <w:sz w:val="22"/>
          <w:szCs w:val="22"/>
        </w:rPr>
        <w:t xml:space="preserve"> - Paslaugos teikiamos Paslaugų teikėjo patalpose</w:t>
      </w:r>
      <w:r w:rsidRPr="0011617A">
        <w:rPr>
          <w:rFonts w:ascii="Arial" w:hAnsi="Arial" w:cs="Arial"/>
          <w:smallCaps/>
          <w:color w:val="auto"/>
          <w:sz w:val="22"/>
          <w:szCs w:val="22"/>
        </w:rPr>
        <w:t xml:space="preserve">.  </w:t>
      </w:r>
    </w:p>
    <w:p w14:paraId="108BADDF" w14:textId="77777777" w:rsidR="00763CDF" w:rsidRDefault="00763CDF" w:rsidP="00763CDF">
      <w:pPr>
        <w:pStyle w:val="Antrat2"/>
        <w:tabs>
          <w:tab w:val="left" w:pos="426"/>
        </w:tabs>
        <w:ind w:left="35"/>
        <w:rPr>
          <w:rFonts w:ascii="Arial" w:hAnsi="Arial" w:cs="Arial"/>
          <w:sz w:val="22"/>
          <w:szCs w:val="22"/>
        </w:rPr>
      </w:pPr>
    </w:p>
    <w:p w14:paraId="599A0E0A" w14:textId="77777777" w:rsidR="00763CDF" w:rsidRPr="00FC6080" w:rsidRDefault="00763CDF" w:rsidP="00763CDF">
      <w:pPr>
        <w:pStyle w:val="Antrat2"/>
        <w:tabs>
          <w:tab w:val="left" w:pos="426"/>
        </w:tabs>
        <w:ind w:left="35"/>
        <w:rPr>
          <w:rFonts w:ascii="Arial" w:hAnsi="Arial" w:cs="Arial"/>
          <w:b/>
          <w:sz w:val="22"/>
          <w:szCs w:val="22"/>
        </w:rPr>
      </w:pPr>
      <w:r w:rsidRPr="00FC6080">
        <w:rPr>
          <w:rFonts w:ascii="Arial" w:hAnsi="Arial" w:cs="Arial"/>
          <w:sz w:val="22"/>
          <w:szCs w:val="22"/>
        </w:rPr>
        <w:t xml:space="preserve">2. </w:t>
      </w:r>
      <w:r w:rsidRPr="00FC6080">
        <w:rPr>
          <w:rFonts w:ascii="Arial" w:hAnsi="Arial" w:cs="Arial"/>
          <w:b/>
          <w:sz w:val="22"/>
          <w:szCs w:val="22"/>
        </w:rPr>
        <w:t>PIRKIMO OBJEKTO PRITAIKYMO SRITIS</w:t>
      </w:r>
    </w:p>
    <w:p w14:paraId="06198129" w14:textId="450B76A6" w:rsidR="00763CDF" w:rsidRPr="00A55B1A" w:rsidRDefault="00763CDF" w:rsidP="00763CDF">
      <w:pPr>
        <w:tabs>
          <w:tab w:val="left" w:pos="426"/>
          <w:tab w:val="left" w:pos="6425"/>
        </w:tabs>
        <w:jc w:val="both"/>
        <w:outlineLvl w:val="0"/>
        <w:rPr>
          <w:rFonts w:ascii="Arial" w:hAnsi="Arial" w:cs="Arial"/>
          <w:color w:val="auto"/>
          <w:sz w:val="22"/>
          <w:szCs w:val="22"/>
        </w:rPr>
      </w:pPr>
      <w:r w:rsidRPr="00A55B1A">
        <w:rPr>
          <w:rFonts w:ascii="Arial" w:hAnsi="Arial" w:cs="Arial"/>
          <w:color w:val="auto"/>
          <w:sz w:val="22"/>
          <w:szCs w:val="22"/>
        </w:rPr>
        <w:t xml:space="preserve">2.1. Pirkimo paskirtis – </w:t>
      </w:r>
      <w:r w:rsidRPr="00A55B1A">
        <w:rPr>
          <w:rFonts w:ascii="Arial" w:hAnsi="Arial" w:cs="Arial"/>
          <w:sz w:val="22"/>
          <w:szCs w:val="22"/>
        </w:rPr>
        <w:t xml:space="preserve">užtikrinti savalaikį Perkančiosios organizacijos padaliniuose (girininkijose, </w:t>
      </w:r>
      <w:r>
        <w:rPr>
          <w:rFonts w:ascii="Arial" w:hAnsi="Arial" w:cs="Arial"/>
          <w:sz w:val="22"/>
          <w:szCs w:val="22"/>
        </w:rPr>
        <w:t>dirbtuvėse</w:t>
      </w:r>
      <w:r w:rsidRPr="00A55B1A">
        <w:rPr>
          <w:rFonts w:ascii="Arial" w:hAnsi="Arial" w:cs="Arial"/>
          <w:sz w:val="22"/>
          <w:szCs w:val="22"/>
        </w:rPr>
        <w:t xml:space="preserve">) esančių </w:t>
      </w:r>
      <w:r w:rsidRPr="00A55B1A">
        <w:rPr>
          <w:rFonts w:ascii="Arial" w:hAnsi="Arial" w:cs="Arial"/>
          <w:color w:val="auto"/>
          <w:sz w:val="22"/>
          <w:szCs w:val="22"/>
        </w:rPr>
        <w:t>motorinių įrankių savalaik</w:t>
      </w:r>
      <w:r>
        <w:rPr>
          <w:rFonts w:ascii="Arial" w:hAnsi="Arial" w:cs="Arial"/>
          <w:color w:val="auto"/>
          <w:sz w:val="22"/>
          <w:szCs w:val="22"/>
        </w:rPr>
        <w:t>į</w:t>
      </w:r>
      <w:r w:rsidRPr="00A55B1A">
        <w:rPr>
          <w:rFonts w:ascii="Arial" w:hAnsi="Arial" w:cs="Arial"/>
          <w:color w:val="auto"/>
          <w:sz w:val="22"/>
          <w:szCs w:val="22"/>
        </w:rPr>
        <w:t xml:space="preserve"> remont</w:t>
      </w:r>
      <w:r>
        <w:rPr>
          <w:rFonts w:ascii="Arial" w:hAnsi="Arial" w:cs="Arial"/>
          <w:color w:val="auto"/>
          <w:sz w:val="22"/>
          <w:szCs w:val="22"/>
        </w:rPr>
        <w:t xml:space="preserve">ą </w:t>
      </w:r>
      <w:r w:rsidRPr="00A55B1A">
        <w:rPr>
          <w:rFonts w:ascii="Arial" w:hAnsi="Arial" w:cs="Arial"/>
          <w:color w:val="auto"/>
          <w:sz w:val="22"/>
          <w:szCs w:val="22"/>
        </w:rPr>
        <w:t>ir aprūpinim</w:t>
      </w:r>
      <w:r>
        <w:rPr>
          <w:rFonts w:ascii="Arial" w:hAnsi="Arial" w:cs="Arial"/>
          <w:color w:val="auto"/>
          <w:sz w:val="22"/>
          <w:szCs w:val="22"/>
        </w:rPr>
        <w:t>ą</w:t>
      </w:r>
      <w:r w:rsidRPr="00A55B1A">
        <w:rPr>
          <w:rFonts w:ascii="Arial" w:hAnsi="Arial" w:cs="Arial"/>
          <w:color w:val="auto"/>
          <w:sz w:val="22"/>
          <w:szCs w:val="22"/>
        </w:rPr>
        <w:t xml:space="preserve"> eksploatacinėmis įrankių detalėmis;</w:t>
      </w:r>
    </w:p>
    <w:p w14:paraId="1B7CA81C" w14:textId="77777777" w:rsidR="00763CDF" w:rsidRPr="00FC6080" w:rsidRDefault="00763CDF" w:rsidP="00763CDF">
      <w:pPr>
        <w:pStyle w:val="Sraopastraipa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 xml:space="preserve">2.2. </w:t>
      </w:r>
      <w:r>
        <w:rPr>
          <w:rFonts w:ascii="Arial" w:hAnsi="Arial" w:cs="Arial"/>
          <w:color w:val="auto"/>
          <w:sz w:val="22"/>
          <w:szCs w:val="22"/>
        </w:rPr>
        <w:t>Prekės ir Paslaugos/</w:t>
      </w:r>
      <w:r w:rsidRPr="00FC6080">
        <w:rPr>
          <w:rFonts w:ascii="Arial" w:hAnsi="Arial" w:cs="Arial"/>
          <w:color w:val="auto"/>
          <w:sz w:val="22"/>
          <w:szCs w:val="22"/>
        </w:rPr>
        <w:t>diagnostika/remontas bus reikalingos šiems motoriniams įrankiams (</w:t>
      </w:r>
      <w:r w:rsidRPr="00FC6080">
        <w:rPr>
          <w:rFonts w:ascii="Arial" w:hAnsi="Arial" w:cs="Arial"/>
          <w:noProof/>
          <w:color w:val="auto"/>
          <w:sz w:val="22"/>
          <w:szCs w:val="22"/>
        </w:rPr>
        <w:t>žr. 1 priedą)</w:t>
      </w:r>
      <w:r w:rsidRPr="00FC6080">
        <w:rPr>
          <w:rFonts w:ascii="Arial" w:hAnsi="Arial" w:cs="Arial"/>
          <w:color w:val="auto"/>
          <w:sz w:val="22"/>
          <w:szCs w:val="22"/>
        </w:rPr>
        <w:t>:</w:t>
      </w:r>
    </w:p>
    <w:p w14:paraId="184A0614" w14:textId="77777777" w:rsidR="00763CDF" w:rsidRPr="00FC6080" w:rsidRDefault="00763CDF" w:rsidP="00763CDF">
      <w:pPr>
        <w:pStyle w:val="Sraopastraipa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>2.2.1. grandininiams pjūklams;</w:t>
      </w:r>
    </w:p>
    <w:p w14:paraId="6AD7E0D0" w14:textId="77777777" w:rsidR="00763CDF" w:rsidRPr="00FC6080" w:rsidRDefault="00763CDF" w:rsidP="00763CDF">
      <w:pPr>
        <w:pStyle w:val="Sraopastraipa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>2.2.2. krūmapjovėms;</w:t>
      </w:r>
    </w:p>
    <w:p w14:paraId="76D88A90" w14:textId="77777777" w:rsidR="00763CDF" w:rsidRPr="00FC6080" w:rsidRDefault="00763CDF" w:rsidP="00763CDF">
      <w:pPr>
        <w:pStyle w:val="Sraopastraipa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>2.2.3. purkštuvams;</w:t>
      </w:r>
    </w:p>
    <w:p w14:paraId="6C48B204" w14:textId="77777777" w:rsidR="00763CDF" w:rsidRPr="00FC6080" w:rsidRDefault="00763CDF" w:rsidP="00763CDF">
      <w:pPr>
        <w:pStyle w:val="Sraopastraipa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>2.2.4. žemės grąžtams;</w:t>
      </w:r>
    </w:p>
    <w:p w14:paraId="3BE23F76" w14:textId="77777777" w:rsidR="00763CDF" w:rsidRPr="00FC6080" w:rsidRDefault="00763CDF" w:rsidP="00763CDF">
      <w:pPr>
        <w:pStyle w:val="Sraopastraipa"/>
        <w:tabs>
          <w:tab w:val="left" w:pos="426"/>
          <w:tab w:val="left" w:pos="6425"/>
        </w:tabs>
        <w:ind w:left="35"/>
        <w:outlineLvl w:val="0"/>
        <w:rPr>
          <w:rFonts w:ascii="Arial" w:hAnsi="Arial" w:cs="Arial"/>
          <w:color w:val="auto"/>
          <w:sz w:val="22"/>
          <w:szCs w:val="22"/>
        </w:rPr>
      </w:pPr>
      <w:r w:rsidRPr="00FC6080">
        <w:rPr>
          <w:rFonts w:ascii="Arial" w:hAnsi="Arial" w:cs="Arial"/>
          <w:color w:val="auto"/>
          <w:sz w:val="22"/>
          <w:szCs w:val="22"/>
        </w:rPr>
        <w:t>2.2.5. žoliapjovėms;</w:t>
      </w:r>
    </w:p>
    <w:p w14:paraId="71A95D04" w14:textId="77777777" w:rsidR="00763CDF" w:rsidRDefault="00763CDF" w:rsidP="00763CDF">
      <w:pPr>
        <w:pStyle w:val="Bodytext20"/>
        <w:shd w:val="clear" w:color="auto" w:fill="auto"/>
        <w:tabs>
          <w:tab w:val="left" w:pos="0"/>
          <w:tab w:val="left" w:pos="426"/>
        </w:tabs>
        <w:spacing w:line="240" w:lineRule="auto"/>
        <w:ind w:left="35"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 w:rsidRPr="00FC6080">
        <w:rPr>
          <w:rFonts w:ascii="Arial" w:hAnsi="Arial" w:cs="Arial"/>
          <w:i w:val="0"/>
          <w:iCs w:val="0"/>
          <w:sz w:val="22"/>
          <w:szCs w:val="22"/>
        </w:rPr>
        <w:t xml:space="preserve">2.2.6. </w:t>
      </w:r>
      <w:proofErr w:type="spellStart"/>
      <w:r w:rsidRPr="00FC6080">
        <w:rPr>
          <w:rFonts w:ascii="Arial" w:hAnsi="Arial" w:cs="Arial"/>
          <w:i w:val="0"/>
          <w:iCs w:val="0"/>
          <w:sz w:val="22"/>
          <w:szCs w:val="22"/>
        </w:rPr>
        <w:t>aukštapjovėms</w:t>
      </w:r>
      <w:proofErr w:type="spellEnd"/>
    </w:p>
    <w:p w14:paraId="096269C7" w14:textId="77777777" w:rsidR="00763CDF" w:rsidRPr="00FC6080" w:rsidRDefault="00763CDF" w:rsidP="00763CDF">
      <w:pPr>
        <w:pStyle w:val="Bodytext20"/>
        <w:shd w:val="clear" w:color="auto" w:fill="auto"/>
        <w:tabs>
          <w:tab w:val="left" w:pos="0"/>
          <w:tab w:val="left" w:pos="426"/>
        </w:tabs>
        <w:spacing w:line="240" w:lineRule="auto"/>
        <w:ind w:left="35" w:right="55" w:firstLine="0"/>
        <w:jc w:val="both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Prekių sąrašas pateikiamas techninės specifikacijos 1 priede.</w:t>
      </w:r>
    </w:p>
    <w:p w14:paraId="1F80AC92" w14:textId="77777777" w:rsidR="00763CDF" w:rsidRPr="00FC6080" w:rsidRDefault="00763CDF" w:rsidP="00763CDF">
      <w:pPr>
        <w:tabs>
          <w:tab w:val="left" w:pos="426"/>
        </w:tabs>
        <w:ind w:left="35"/>
        <w:rPr>
          <w:rFonts w:ascii="Arial" w:hAnsi="Arial" w:cs="Arial"/>
          <w:bCs/>
          <w:color w:val="auto"/>
          <w:sz w:val="22"/>
          <w:szCs w:val="22"/>
        </w:rPr>
      </w:pPr>
    </w:p>
    <w:p w14:paraId="26691623" w14:textId="77777777" w:rsidR="00763CDF" w:rsidRPr="00FC6080" w:rsidRDefault="00763CDF" w:rsidP="00763CDF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b/>
          <w:sz w:val="22"/>
          <w:szCs w:val="22"/>
        </w:rPr>
      </w:pPr>
      <w:r w:rsidRPr="00FC6080">
        <w:rPr>
          <w:rFonts w:ascii="Arial" w:hAnsi="Arial" w:cs="Arial"/>
          <w:b/>
          <w:sz w:val="22"/>
          <w:szCs w:val="22"/>
        </w:rPr>
        <w:t>3. DOKUMENTAI, REIKALINGI PIRKIMO OBJEKTO TECHNINĖMS SAVYBĖMS IR KOKYBEI PATVIRTINTI:</w:t>
      </w:r>
    </w:p>
    <w:p w14:paraId="2882FFED" w14:textId="77777777" w:rsidR="00763CDF" w:rsidRPr="00FC6080" w:rsidRDefault="00763CDF" w:rsidP="00763CDF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 w:rsidRPr="00A55B1A">
        <w:rPr>
          <w:rFonts w:ascii="Arial" w:hAnsi="Arial" w:cs="Arial"/>
          <w:bCs/>
          <w:noProof/>
          <w:color w:val="auto"/>
          <w:sz w:val="22"/>
          <w:szCs w:val="22"/>
        </w:rPr>
        <w:t>3.1.</w:t>
      </w:r>
      <w:r w:rsidRPr="00FC6080">
        <w:rPr>
          <w:rFonts w:ascii="Arial" w:hAnsi="Arial" w:cs="Arial"/>
          <w:b/>
          <w:noProof/>
          <w:color w:val="auto"/>
          <w:sz w:val="22"/>
          <w:szCs w:val="22"/>
        </w:rPr>
        <w:t xml:space="preserve"> DOKUMENTAI, REIKALAUJAMI PRISTATYTI SU PASIŪLYMU</w:t>
      </w:r>
    </w:p>
    <w:p w14:paraId="44A0FE50" w14:textId="77777777" w:rsidR="00763CDF" w:rsidRPr="00FC6080" w:rsidRDefault="00763CDF" w:rsidP="00763CDF">
      <w:pPr>
        <w:tabs>
          <w:tab w:val="left" w:pos="426"/>
        </w:tabs>
        <w:ind w:left="35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FC6080">
        <w:rPr>
          <w:rFonts w:ascii="Arial" w:hAnsi="Arial" w:cs="Arial"/>
          <w:noProof/>
          <w:color w:val="auto"/>
          <w:sz w:val="22"/>
          <w:szCs w:val="22"/>
        </w:rPr>
        <w:t xml:space="preserve">3.1.1. Užpildyta </w:t>
      </w:r>
      <w:r>
        <w:rPr>
          <w:rFonts w:ascii="Arial" w:hAnsi="Arial" w:cs="Arial"/>
          <w:noProof/>
          <w:color w:val="auto"/>
          <w:sz w:val="22"/>
          <w:szCs w:val="22"/>
        </w:rPr>
        <w:t>P</w:t>
      </w:r>
      <w:r w:rsidRPr="00FC6080">
        <w:rPr>
          <w:rFonts w:ascii="Arial" w:hAnsi="Arial" w:cs="Arial"/>
          <w:noProof/>
          <w:color w:val="auto"/>
          <w:sz w:val="22"/>
          <w:szCs w:val="22"/>
        </w:rPr>
        <w:t>aslaugų įkainių lentelė</w:t>
      </w:r>
      <w:r>
        <w:rPr>
          <w:rFonts w:ascii="Arial" w:hAnsi="Arial" w:cs="Arial"/>
          <w:noProof/>
          <w:color w:val="auto"/>
          <w:sz w:val="22"/>
          <w:szCs w:val="22"/>
        </w:rPr>
        <w:t xml:space="preserve"> (1 priedas)</w:t>
      </w:r>
      <w:r w:rsidRPr="00FC6080">
        <w:rPr>
          <w:rFonts w:ascii="Arial" w:hAnsi="Arial" w:cs="Arial"/>
          <w:noProof/>
          <w:color w:val="auto"/>
          <w:sz w:val="22"/>
          <w:szCs w:val="22"/>
        </w:rPr>
        <w:t>.</w:t>
      </w:r>
    </w:p>
    <w:p w14:paraId="6F492D62" w14:textId="77777777" w:rsidR="00763CDF" w:rsidRPr="00FC6080" w:rsidRDefault="00763CDF" w:rsidP="00763CDF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b/>
          <w:noProof/>
          <w:color w:val="auto"/>
          <w:sz w:val="22"/>
          <w:szCs w:val="22"/>
        </w:rPr>
      </w:pPr>
      <w:r w:rsidRPr="00A55B1A">
        <w:rPr>
          <w:rFonts w:ascii="Arial" w:hAnsi="Arial" w:cs="Arial"/>
          <w:bCs/>
          <w:noProof/>
          <w:color w:val="auto"/>
          <w:sz w:val="22"/>
          <w:szCs w:val="22"/>
        </w:rPr>
        <w:t>3.2.</w:t>
      </w:r>
      <w:r w:rsidRPr="00FC6080">
        <w:rPr>
          <w:rFonts w:ascii="Arial" w:hAnsi="Arial" w:cs="Arial"/>
          <w:b/>
          <w:noProof/>
          <w:color w:val="auto"/>
          <w:sz w:val="22"/>
          <w:szCs w:val="22"/>
        </w:rPr>
        <w:t xml:space="preserve"> DOKUMENTAI, REIKALAUJAMI PRISTATYTI  PO PASLAUGŲ ATLIKIMO</w:t>
      </w:r>
    </w:p>
    <w:p w14:paraId="7039B58C" w14:textId="366E5718" w:rsidR="005F69DB" w:rsidRPr="00EE7ED0" w:rsidRDefault="00763CDF" w:rsidP="005F69DB">
      <w:pPr>
        <w:pStyle w:val="Antrat2"/>
        <w:ind w:firstLine="567"/>
        <w:rPr>
          <w:rFonts w:ascii="Arial" w:hAnsi="Arial" w:cs="Arial"/>
          <w:sz w:val="22"/>
          <w:szCs w:val="22"/>
        </w:rPr>
      </w:pPr>
      <w:r w:rsidRPr="00FC6080">
        <w:rPr>
          <w:rFonts w:ascii="Arial" w:hAnsi="Arial" w:cs="Arial"/>
          <w:bCs/>
          <w:noProof/>
          <w:sz w:val="22"/>
          <w:szCs w:val="22"/>
        </w:rPr>
        <w:t>3.2.1. PVM sąskaita faktūra</w:t>
      </w:r>
      <w:r w:rsidR="005F69DB">
        <w:rPr>
          <w:rFonts w:ascii="Arial" w:hAnsi="Arial" w:cs="Arial"/>
          <w:bCs/>
          <w:noProof/>
          <w:sz w:val="22"/>
          <w:szCs w:val="22"/>
        </w:rPr>
        <w:t>.</w:t>
      </w:r>
      <w:r w:rsidR="005F69DB" w:rsidRPr="005F69DB">
        <w:rPr>
          <w:rFonts w:ascii="Arial" w:hAnsi="Arial" w:cs="Arial"/>
          <w:sz w:val="22"/>
          <w:szCs w:val="22"/>
        </w:rPr>
        <w:t xml:space="preserve"> </w:t>
      </w:r>
      <w:r w:rsidR="005F69DB" w:rsidRPr="00EE7ED0">
        <w:rPr>
          <w:rFonts w:ascii="Arial" w:hAnsi="Arial" w:cs="Arial"/>
          <w:sz w:val="22"/>
          <w:szCs w:val="22"/>
        </w:rPr>
        <w:t>Sąskaitoje faktūroje turi būti įrašomas Sutarties numeris ir VĮ Valstybinių miškų urėdijos regioninio padalinio, su kuriuo sudaryta Sutartis, pavadinimas.</w:t>
      </w:r>
    </w:p>
    <w:p w14:paraId="655EFF23" w14:textId="66976A07" w:rsidR="00763CDF" w:rsidRPr="00FC6080" w:rsidRDefault="005F69DB" w:rsidP="005F69DB">
      <w:pPr>
        <w:pStyle w:val="Antrat2"/>
        <w:ind w:firstLine="567"/>
        <w:rPr>
          <w:rFonts w:ascii="Arial" w:hAnsi="Arial" w:cs="Arial"/>
          <w:noProof/>
          <w:sz w:val="22"/>
          <w:szCs w:val="22"/>
        </w:rPr>
      </w:pPr>
      <w:r w:rsidRPr="00EE7ED0">
        <w:rPr>
          <w:rFonts w:ascii="Arial" w:hAnsi="Arial" w:cs="Arial"/>
          <w:sz w:val="22"/>
          <w:szCs w:val="22"/>
        </w:rPr>
        <w:t xml:space="preserve">Paslaugų teikėjas sąskaitas faktūras ir jas pagrindžiančius dokumentus (jei tokie yra) privalo pateikti Užsakovui, naudojantis elektronine paslauga „E. sąskaita“ (elektroninės paslaugos „E. sąskaita“ svetainė pasiekiama adresu </w:t>
      </w:r>
      <w:hyperlink r:id="rId5" w:history="1">
        <w:r w:rsidRPr="00EE7ED0">
          <w:rPr>
            <w:rFonts w:ascii="Arial" w:hAnsi="Arial" w:cs="Arial"/>
            <w:sz w:val="22"/>
            <w:szCs w:val="22"/>
          </w:rPr>
          <w:t>www.esaskaita.eu</w:t>
        </w:r>
      </w:hyperlink>
      <w:r w:rsidRPr="00EE7ED0">
        <w:rPr>
          <w:rFonts w:ascii="Arial" w:hAnsi="Arial" w:cs="Arial"/>
          <w:sz w:val="22"/>
          <w:szCs w:val="22"/>
        </w:rPr>
        <w:t>). Paslaugų teikėjui pateikus sąskaitą  faktūrą kitais būdais ar priemonėmis, bus laikoma, kad sąskaita  faktūra nepateikta.</w:t>
      </w:r>
    </w:p>
    <w:p w14:paraId="086EC958" w14:textId="50C0988E" w:rsidR="00763CDF" w:rsidRPr="00FC6080" w:rsidRDefault="005F69DB" w:rsidP="00763CDF">
      <w:pPr>
        <w:tabs>
          <w:tab w:val="left" w:pos="426"/>
        </w:tabs>
        <w:ind w:left="35"/>
        <w:contextualSpacing/>
        <w:jc w:val="both"/>
        <w:rPr>
          <w:rFonts w:ascii="Arial" w:hAnsi="Arial" w:cs="Arial"/>
          <w:noProof/>
          <w:color w:val="auto"/>
          <w:sz w:val="22"/>
          <w:szCs w:val="22"/>
        </w:rPr>
      </w:pPr>
      <w:r>
        <w:rPr>
          <w:rFonts w:ascii="Arial" w:hAnsi="Arial" w:cs="Arial"/>
          <w:noProof/>
          <w:color w:val="auto"/>
          <w:sz w:val="22"/>
          <w:szCs w:val="22"/>
        </w:rPr>
        <w:tab/>
      </w:r>
      <w:r w:rsidR="00763CDF" w:rsidRPr="00FC6080">
        <w:rPr>
          <w:rFonts w:ascii="Arial" w:hAnsi="Arial" w:cs="Arial"/>
          <w:noProof/>
          <w:color w:val="auto"/>
          <w:sz w:val="22"/>
          <w:szCs w:val="22"/>
        </w:rPr>
        <w:t xml:space="preserve">3.2.2. Paslaugos atlikimo priėmimo - perdavimo aktas. </w:t>
      </w:r>
    </w:p>
    <w:p w14:paraId="1D2EF077" w14:textId="77777777" w:rsidR="00763CDF" w:rsidRPr="00FC6080" w:rsidRDefault="00763CDF" w:rsidP="00763CDF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sz w:val="22"/>
          <w:szCs w:val="22"/>
        </w:rPr>
      </w:pPr>
    </w:p>
    <w:p w14:paraId="2CCBC140" w14:textId="77777777" w:rsidR="00763CDF" w:rsidRPr="00FC6080" w:rsidRDefault="00763CDF" w:rsidP="00763CDF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sz w:val="22"/>
          <w:szCs w:val="22"/>
        </w:rPr>
      </w:pPr>
    </w:p>
    <w:p w14:paraId="1FC17AAF" w14:textId="77777777" w:rsidR="00763CDF" w:rsidRPr="00FC6080" w:rsidRDefault="00763CDF" w:rsidP="00763CDF">
      <w:pPr>
        <w:pStyle w:val="Bodytext1"/>
        <w:shd w:val="clear" w:color="auto" w:fill="auto"/>
        <w:tabs>
          <w:tab w:val="left" w:pos="0"/>
          <w:tab w:val="left" w:pos="426"/>
        </w:tabs>
        <w:spacing w:before="0" w:after="0" w:line="240" w:lineRule="auto"/>
        <w:ind w:left="35" w:right="55" w:firstLine="0"/>
        <w:jc w:val="both"/>
        <w:rPr>
          <w:rFonts w:ascii="Arial" w:hAnsi="Arial" w:cs="Arial"/>
          <w:sz w:val="22"/>
          <w:szCs w:val="22"/>
        </w:rPr>
      </w:pPr>
    </w:p>
    <w:p w14:paraId="5C8C5B85" w14:textId="77777777" w:rsidR="001175E1" w:rsidRDefault="001175E1"/>
    <w:sectPr w:rsidR="001175E1" w:rsidSect="00763CDF">
      <w:pgSz w:w="11905" w:h="16837"/>
      <w:pgMar w:top="1530" w:right="565" w:bottom="707" w:left="171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47423"/>
    <w:multiLevelType w:val="multilevel"/>
    <w:tmpl w:val="ED9611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num w:numId="1" w16cid:durableId="127360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DF"/>
    <w:rsid w:val="001175E1"/>
    <w:rsid w:val="001A3D18"/>
    <w:rsid w:val="003A7965"/>
    <w:rsid w:val="003F5DDA"/>
    <w:rsid w:val="004B61A6"/>
    <w:rsid w:val="005F69DB"/>
    <w:rsid w:val="00763CDF"/>
    <w:rsid w:val="008E7439"/>
    <w:rsid w:val="00CD677A"/>
    <w:rsid w:val="00DD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092B"/>
  <w15:chartTrackingRefBased/>
  <w15:docId w15:val="{CEB10F82-5BF8-4F7F-93C0-F8F74C1C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63CDF"/>
    <w:pPr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lt-LT"/>
      <w14:ligatures w14:val="none"/>
    </w:rPr>
  </w:style>
  <w:style w:type="paragraph" w:styleId="Antrat2">
    <w:name w:val="heading 2"/>
    <w:aliases w:val="Section,Head2A,2,R2,H2,H21,h2,Head 2,l2,Heading 21,1.1.1 heading,list + change bar,M2,PRTM Heading 2,Head2A Char,2 Char,R2 Char,H2 Char,H21 Char,h2 Char,Head 2 Char,l2 Char,Heading 21 Char,1.1.1 heading Char,M2 Char,Heading 2 Char1 Char"/>
    <w:basedOn w:val="prastasis"/>
    <w:next w:val="prastasis"/>
    <w:link w:val="Antrat2Diagrama"/>
    <w:unhideWhenUsed/>
    <w:qFormat/>
    <w:rsid w:val="00763CDF"/>
    <w:pPr>
      <w:keepNext/>
      <w:outlineLvl w:val="1"/>
    </w:pPr>
    <w:rPr>
      <w:rFonts w:ascii="Times New Roman" w:eastAsia="Times New Roman" w:hAnsi="Times New Roman" w:cs="Times New Roman"/>
      <w:color w:val="auto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Section Diagrama,Head2A Diagrama,2 Diagrama,R2 Diagrama,H2 Diagrama,H21 Diagrama,h2 Diagrama,Head 2 Diagrama,l2 Diagrama,Heading 21 Diagrama,1.1.1 heading Diagrama,list + change bar Diagrama,M2 Diagrama,PRTM Heading 2 Diagrama"/>
    <w:basedOn w:val="Numatytasispastraiposriftas"/>
    <w:link w:val="Antrat2"/>
    <w:rsid w:val="00763CDF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Bodytext">
    <w:name w:val="Body text_"/>
    <w:link w:val="Bodytext1"/>
    <w:rsid w:val="00763CD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rsid w:val="00763CDF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1">
    <w:name w:val="Body text1"/>
    <w:basedOn w:val="prastasis"/>
    <w:link w:val="Bodytext"/>
    <w:rsid w:val="00763CDF"/>
    <w:pPr>
      <w:shd w:val="clear" w:color="auto" w:fill="FFFFFF"/>
      <w:spacing w:before="240" w:after="240" w:line="274" w:lineRule="exact"/>
      <w:ind w:hanging="1060"/>
    </w:pPr>
    <w:rPr>
      <w:rFonts w:ascii="Times New Roman" w:eastAsiaTheme="minorHAnsi" w:hAnsi="Times New Roman" w:cs="Times New Roman"/>
      <w:color w:val="auto"/>
      <w:kern w:val="2"/>
      <w:sz w:val="23"/>
      <w:szCs w:val="23"/>
      <w:lang w:eastAsia="en-US"/>
      <w14:ligatures w14:val="standardContextual"/>
    </w:rPr>
  </w:style>
  <w:style w:type="paragraph" w:customStyle="1" w:styleId="Bodytext20">
    <w:name w:val="Body text (2)"/>
    <w:basedOn w:val="prastasis"/>
    <w:link w:val="Bodytext2"/>
    <w:rsid w:val="00763CDF"/>
    <w:pPr>
      <w:shd w:val="clear" w:color="auto" w:fill="FFFFFF"/>
      <w:spacing w:line="269" w:lineRule="exact"/>
      <w:ind w:hanging="400"/>
    </w:pPr>
    <w:rPr>
      <w:rFonts w:ascii="Times New Roman" w:eastAsiaTheme="minorHAnsi" w:hAnsi="Times New Roman" w:cs="Times New Roman"/>
      <w:i/>
      <w:iCs/>
      <w:color w:val="auto"/>
      <w:kern w:val="2"/>
      <w:sz w:val="23"/>
      <w:szCs w:val="23"/>
      <w:lang w:eastAsia="en-US"/>
      <w14:ligatures w14:val="standardContextual"/>
    </w:rPr>
  </w:style>
  <w:style w:type="paragraph" w:styleId="Sraopastraipa">
    <w:name w:val="List Paragraph"/>
    <w:basedOn w:val="prastasis"/>
    <w:link w:val="SraopastraipaDiagrama"/>
    <w:uiPriority w:val="34"/>
    <w:qFormat/>
    <w:rsid w:val="00763CDF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763CDF"/>
    <w:rPr>
      <w:rFonts w:ascii="Arial Unicode MS" w:eastAsia="Arial Unicode MS" w:hAnsi="Arial Unicode MS" w:cs="Arial Unicode MS"/>
      <w:color w:val="000000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saskait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1414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 Varnagiris | VMU</dc:creator>
  <cp:keywords/>
  <dc:description/>
  <cp:lastModifiedBy>Saulius Varnagiris | VMU</cp:lastModifiedBy>
  <cp:revision>3</cp:revision>
  <dcterms:created xsi:type="dcterms:W3CDTF">2024-02-05T09:28:00Z</dcterms:created>
  <dcterms:modified xsi:type="dcterms:W3CDTF">2024-02-05T09:32:00Z</dcterms:modified>
</cp:coreProperties>
</file>