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9010" w14:textId="77777777" w:rsidR="00E15890" w:rsidRPr="00825D38" w:rsidRDefault="00E15890" w:rsidP="00E15890">
      <w:pPr>
        <w:jc w:val="center"/>
        <w:rPr>
          <w:rFonts w:eastAsia="Times New Roman"/>
        </w:rPr>
      </w:pPr>
      <w:r w:rsidRPr="00825D38">
        <w:rPr>
          <w:rFonts w:eastAsia="Calibri"/>
          <w:noProof/>
          <w:lang w:eastAsia="lt-LT"/>
        </w:rPr>
        <w:drawing>
          <wp:inline distT="0" distB="0" distL="0" distR="0" wp14:anchorId="67EF90E0" wp14:editId="67EF90E1">
            <wp:extent cx="2095500" cy="1219835"/>
            <wp:effectExtent l="0" t="0" r="0" b="0"/>
            <wp:docPr id="5" name="Picture 2"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2" name="Picture 2" descr="http://www.esinvesticijos.lt/uploads/documents/images/%C5%BEenklai/zenklas_2015%2004%201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219835"/>
                    </a:xfrm>
                    <a:prstGeom prst="rect">
                      <a:avLst/>
                    </a:prstGeom>
                    <a:noFill/>
                    <a:ln>
                      <a:noFill/>
                    </a:ln>
                  </pic:spPr>
                </pic:pic>
              </a:graphicData>
            </a:graphic>
          </wp:inline>
        </w:drawing>
      </w:r>
    </w:p>
    <w:p w14:paraId="67EF9011" w14:textId="292877FE" w:rsidR="00E15890" w:rsidRPr="00607B43" w:rsidRDefault="00E15890" w:rsidP="00E15890">
      <w:pPr>
        <w:jc w:val="center"/>
        <w:rPr>
          <w:rFonts w:eastAsia="Times New Roman"/>
          <w:bCs/>
          <w:strike/>
        </w:rPr>
      </w:pPr>
      <w:r w:rsidRPr="00607B43">
        <w:rPr>
          <w:rFonts w:eastAsia="Times New Roman"/>
          <w:bCs/>
        </w:rPr>
        <w:t xml:space="preserve">Sutartis dalinai finansuojama iš VSF (STS) lėšų, skirtų </w:t>
      </w:r>
    </w:p>
    <w:p w14:paraId="67EF9012" w14:textId="000A3378" w:rsidR="00E15890" w:rsidRPr="00607B43" w:rsidRDefault="00E15890" w:rsidP="00E15890">
      <w:pPr>
        <w:jc w:val="center"/>
      </w:pPr>
      <w:r w:rsidRPr="00607B43">
        <w:t xml:space="preserve">projektui Nr. </w:t>
      </w:r>
      <w:r w:rsidR="003A4503" w:rsidRPr="00607B43">
        <w:rPr>
          <w:rStyle w:val="ui-provider"/>
        </w:rPr>
        <w:t>SVVP/2023/3510 </w:t>
      </w:r>
      <w:r w:rsidR="00B243F4" w:rsidRPr="00607B43">
        <w:t>„</w:t>
      </w:r>
      <w:r w:rsidRPr="00607B43">
        <w:t>Papildomos IRD veiklos sąnaudos 2022-2023 m.</w:t>
      </w:r>
      <w:r w:rsidR="00B243F4" w:rsidRPr="00607B43">
        <w:t>“</w:t>
      </w:r>
    </w:p>
    <w:p w14:paraId="67EF9013" w14:textId="77777777" w:rsidR="00E15890" w:rsidRPr="00607B43" w:rsidRDefault="00E15890" w:rsidP="00E15890">
      <w:pPr>
        <w:keepNext/>
        <w:tabs>
          <w:tab w:val="left" w:pos="9630"/>
        </w:tabs>
        <w:ind w:right="8"/>
        <w:jc w:val="center"/>
        <w:outlineLvl w:val="0"/>
        <w:rPr>
          <w:rFonts w:eastAsia="Times New Roman"/>
          <w:b/>
          <w:bCs/>
        </w:rPr>
      </w:pPr>
    </w:p>
    <w:p w14:paraId="67EF9014" w14:textId="77777777" w:rsidR="00E15890" w:rsidRPr="00607B43" w:rsidRDefault="00E15890" w:rsidP="00E15890">
      <w:pPr>
        <w:keepNext/>
        <w:tabs>
          <w:tab w:val="left" w:pos="9630"/>
        </w:tabs>
        <w:ind w:right="8"/>
        <w:jc w:val="center"/>
        <w:outlineLvl w:val="0"/>
        <w:rPr>
          <w:rFonts w:eastAsia="Times New Roman"/>
          <w:b/>
          <w:bCs/>
        </w:rPr>
      </w:pPr>
      <w:r w:rsidRPr="00607B43">
        <w:rPr>
          <w:rFonts w:eastAsia="Times New Roman"/>
          <w:b/>
          <w:bCs/>
        </w:rPr>
        <w:t>SUTARTIS</w:t>
      </w:r>
    </w:p>
    <w:p w14:paraId="67EF9015" w14:textId="77777777" w:rsidR="00E15890" w:rsidRPr="00607B43" w:rsidRDefault="00E15890" w:rsidP="00E15890">
      <w:pPr>
        <w:tabs>
          <w:tab w:val="left" w:pos="9630"/>
        </w:tabs>
        <w:ind w:right="8"/>
        <w:rPr>
          <w:rFonts w:eastAsia="Times New Roman"/>
        </w:rPr>
      </w:pPr>
    </w:p>
    <w:p w14:paraId="67EF9016" w14:textId="68F22F5C" w:rsidR="00E15890" w:rsidRPr="00607B43" w:rsidRDefault="00E15890" w:rsidP="00E15890">
      <w:pPr>
        <w:keepNext/>
        <w:tabs>
          <w:tab w:val="left" w:pos="9630"/>
        </w:tabs>
        <w:ind w:right="8"/>
        <w:jc w:val="center"/>
        <w:outlineLvl w:val="4"/>
        <w:rPr>
          <w:rFonts w:eastAsia="Arial Unicode MS"/>
        </w:rPr>
      </w:pPr>
      <w:r w:rsidRPr="00607B43">
        <w:rPr>
          <w:rFonts w:eastAsia="Arial Unicode MS"/>
        </w:rPr>
        <w:t>202</w:t>
      </w:r>
      <w:r w:rsidR="000B3C59" w:rsidRPr="00607B43">
        <w:rPr>
          <w:rFonts w:eastAsia="Arial Unicode MS"/>
        </w:rPr>
        <w:t>4</w:t>
      </w:r>
      <w:r w:rsidRPr="00607B43">
        <w:rPr>
          <w:rFonts w:eastAsia="Arial Unicode MS"/>
        </w:rPr>
        <w:t xml:space="preserve"> m.                                  d. Nr.</w:t>
      </w:r>
    </w:p>
    <w:p w14:paraId="67EF9017" w14:textId="77777777" w:rsidR="00E15890" w:rsidRPr="00825D38" w:rsidRDefault="00E15890" w:rsidP="00E15890">
      <w:pPr>
        <w:tabs>
          <w:tab w:val="left" w:pos="9630"/>
        </w:tabs>
        <w:ind w:right="8"/>
        <w:jc w:val="center"/>
        <w:rPr>
          <w:rFonts w:eastAsia="Times New Roman"/>
        </w:rPr>
      </w:pPr>
      <w:r w:rsidRPr="00607B43">
        <w:rPr>
          <w:rFonts w:eastAsia="Times New Roman"/>
        </w:rPr>
        <w:t>Vilnius</w:t>
      </w:r>
    </w:p>
    <w:p w14:paraId="67EF9018" w14:textId="77777777" w:rsidR="00E15890" w:rsidRPr="00825D38" w:rsidRDefault="00E15890" w:rsidP="00E15890">
      <w:pPr>
        <w:tabs>
          <w:tab w:val="left" w:pos="9630"/>
          <w:tab w:val="left" w:pos="9720"/>
        </w:tabs>
        <w:ind w:right="8" w:firstLine="360"/>
        <w:rPr>
          <w:rFonts w:eastAsia="Times New Roman"/>
          <w:b/>
          <w:bCs/>
          <w:spacing w:val="-2"/>
        </w:rPr>
      </w:pPr>
    </w:p>
    <w:p w14:paraId="67EF9019" w14:textId="3F74035C" w:rsidR="00E15890" w:rsidRPr="00825D38" w:rsidRDefault="00E15890" w:rsidP="00E15890">
      <w:pPr>
        <w:tabs>
          <w:tab w:val="left" w:pos="9630"/>
          <w:tab w:val="left" w:pos="9720"/>
        </w:tabs>
        <w:ind w:right="8" w:firstLine="567"/>
        <w:jc w:val="both"/>
        <w:rPr>
          <w:rFonts w:eastAsia="Times New Roman"/>
        </w:rPr>
      </w:pPr>
      <w:r w:rsidRPr="00825D38">
        <w:rPr>
          <w:rFonts w:eastAsia="Times New Roman"/>
          <w:b/>
        </w:rPr>
        <w:t xml:space="preserve">Informatikos ir ryšių departamentas prie Lietuvos Respublikos vidaus reikalų ministerijos </w:t>
      </w:r>
      <w:r w:rsidRPr="00825D38">
        <w:rPr>
          <w:rFonts w:eastAsia="Times New Roman"/>
        </w:rPr>
        <w:t xml:space="preserve">(toliau – </w:t>
      </w:r>
      <w:r w:rsidRPr="00825D38">
        <w:rPr>
          <w:rFonts w:eastAsia="Times New Roman"/>
          <w:b/>
        </w:rPr>
        <w:t>Klientas</w:t>
      </w:r>
      <w:r w:rsidR="00E41321">
        <w:rPr>
          <w:rFonts w:eastAsia="Times New Roman"/>
          <w:b/>
        </w:rPr>
        <w:t xml:space="preserve">, </w:t>
      </w:r>
      <w:r w:rsidR="004C7D3A" w:rsidRPr="004C7D3A">
        <w:rPr>
          <w:rFonts w:eastAsia="Times New Roman"/>
          <w:b/>
        </w:rPr>
        <w:t>Perkančioji organizacija</w:t>
      </w:r>
      <w:r w:rsidR="007203DE">
        <w:rPr>
          <w:rFonts w:eastAsia="Times New Roman"/>
          <w:b/>
        </w:rPr>
        <w:t>)</w:t>
      </w:r>
      <w:r w:rsidRPr="00A67FC5">
        <w:rPr>
          <w:rFonts w:eastAsia="Times New Roman"/>
        </w:rPr>
        <w:t>, atstovaujamas</w:t>
      </w:r>
      <w:r w:rsidR="00A67FC5" w:rsidRPr="00A67FC5">
        <w:rPr>
          <w:rFonts w:eastAsia="Times New Roman"/>
        </w:rPr>
        <w:t xml:space="preserve"> direktorės Viktorijos Rūkštelės</w:t>
      </w:r>
      <w:r w:rsidRPr="00A67FC5">
        <w:rPr>
          <w:rFonts w:eastAsia="Times New Roman"/>
        </w:rPr>
        <w:t>, ir</w:t>
      </w:r>
      <w:r w:rsidRPr="00A67FC5">
        <w:rPr>
          <w:rFonts w:eastAsia="Times New Roman"/>
          <w:b/>
        </w:rPr>
        <w:t xml:space="preserve"> </w:t>
      </w:r>
      <w:r w:rsidR="00AA4C56" w:rsidRPr="00A67FC5">
        <w:rPr>
          <w:rFonts w:eastAsia="Times New Roman"/>
          <w:b/>
        </w:rPr>
        <w:t>Telia Lietuva, AB</w:t>
      </w:r>
      <w:r w:rsidRPr="00A67FC5">
        <w:rPr>
          <w:rFonts w:eastAsia="Times New Roman"/>
          <w:b/>
        </w:rPr>
        <w:t xml:space="preserve"> </w:t>
      </w:r>
      <w:r w:rsidRPr="00A67FC5">
        <w:rPr>
          <w:rFonts w:eastAsia="Times New Roman"/>
        </w:rPr>
        <w:t xml:space="preserve">(toliau – </w:t>
      </w:r>
      <w:r w:rsidRPr="00A67FC5">
        <w:rPr>
          <w:rFonts w:eastAsia="Times New Roman"/>
          <w:b/>
        </w:rPr>
        <w:t>Paslaugų teikėjas</w:t>
      </w:r>
      <w:r w:rsidR="007203DE">
        <w:rPr>
          <w:rFonts w:eastAsia="Times New Roman"/>
          <w:b/>
        </w:rPr>
        <w:t>, Tiekėjas</w:t>
      </w:r>
      <w:r w:rsidRPr="00A67FC5">
        <w:rPr>
          <w:rFonts w:eastAsia="Times New Roman"/>
        </w:rPr>
        <w:t xml:space="preserve">), </w:t>
      </w:r>
      <w:r w:rsidR="002650A7">
        <w:rPr>
          <w:rFonts w:eastAsia="Times New Roman"/>
        </w:rPr>
        <w:t xml:space="preserve">pagal 2023 m. birželio 26 d. įgaliojimą Nr. </w:t>
      </w:r>
      <w:r w:rsidR="004C6C33">
        <w:rPr>
          <w:rFonts w:eastAsia="Times New Roman"/>
        </w:rPr>
        <w:t xml:space="preserve">2023-00103 </w:t>
      </w:r>
      <w:r w:rsidRPr="00A67FC5">
        <w:rPr>
          <w:rFonts w:eastAsia="Times New Roman"/>
        </w:rPr>
        <w:t>atstovaujama</w:t>
      </w:r>
      <w:r w:rsidRPr="00825D38">
        <w:rPr>
          <w:rFonts w:eastAsia="Times New Roman"/>
        </w:rPr>
        <w:t xml:space="preserve"> </w:t>
      </w:r>
      <w:r w:rsidR="007F6D00">
        <w:rPr>
          <w:rFonts w:eastAsia="Times New Roman"/>
        </w:rPr>
        <w:t>Verslo klientų pada</w:t>
      </w:r>
      <w:r w:rsidR="00B923B0">
        <w:rPr>
          <w:rFonts w:eastAsia="Times New Roman"/>
        </w:rPr>
        <w:t>linio V</w:t>
      </w:r>
      <w:r w:rsidR="0015536C">
        <w:rPr>
          <w:rFonts w:eastAsia="Times New Roman"/>
        </w:rPr>
        <w:t xml:space="preserve">iešojo sektoriaus </w:t>
      </w:r>
      <w:r w:rsidR="00B923B0">
        <w:rPr>
          <w:rFonts w:eastAsia="Times New Roman"/>
        </w:rPr>
        <w:t xml:space="preserve">padalinio </w:t>
      </w:r>
      <w:r w:rsidR="0015536C">
        <w:rPr>
          <w:rFonts w:eastAsia="Times New Roman"/>
        </w:rPr>
        <w:t>vadovo Viktoro Dzindzeletos</w:t>
      </w:r>
      <w:r w:rsidRPr="00825D38">
        <w:rPr>
          <w:rFonts w:eastAsia="Times New Roman"/>
        </w:rPr>
        <w:t>, toliau kartu ar atskirai vadina</w:t>
      </w:r>
      <w:r w:rsidRPr="00540185">
        <w:rPr>
          <w:rFonts w:eastAsia="Times New Roman"/>
        </w:rPr>
        <w:t xml:space="preserve">mi </w:t>
      </w:r>
      <w:r w:rsidRPr="00825D38">
        <w:rPr>
          <w:rFonts w:eastAsia="Times New Roman"/>
        </w:rPr>
        <w:t xml:space="preserve">Šalimis, vadovaudamiesi Turto valdymo ir ūkio departamento prie Lietuvos Respublikos vidaus reikalų ministerijos </w:t>
      </w:r>
      <w:r w:rsidR="003D20FD" w:rsidRPr="003D20FD">
        <w:rPr>
          <w:rFonts w:eastAsia="Times New Roman"/>
        </w:rPr>
        <w:t>pirkimo organizatoriaus 202</w:t>
      </w:r>
      <w:r w:rsidR="003D20FD">
        <w:rPr>
          <w:rFonts w:eastAsia="Times New Roman"/>
        </w:rPr>
        <w:t>4</w:t>
      </w:r>
      <w:r w:rsidR="003D20FD" w:rsidRPr="003D20FD">
        <w:rPr>
          <w:rFonts w:eastAsia="Times New Roman"/>
        </w:rPr>
        <w:t xml:space="preserve"> m. </w:t>
      </w:r>
      <w:r w:rsidR="003D20FD">
        <w:rPr>
          <w:rFonts w:eastAsia="Times New Roman"/>
        </w:rPr>
        <w:t>sausio</w:t>
      </w:r>
      <w:r w:rsidR="003D20FD" w:rsidRPr="003D20FD">
        <w:rPr>
          <w:rFonts w:eastAsia="Times New Roman"/>
        </w:rPr>
        <w:t xml:space="preserve"> 2</w:t>
      </w:r>
      <w:r w:rsidR="00CE39A7">
        <w:rPr>
          <w:rFonts w:eastAsia="Times New Roman"/>
        </w:rPr>
        <w:t>3</w:t>
      </w:r>
      <w:r w:rsidR="003D20FD" w:rsidRPr="003D20FD">
        <w:rPr>
          <w:rFonts w:eastAsia="Times New Roman"/>
        </w:rPr>
        <w:t xml:space="preserve"> d. sprendimu dėl laimėtojo Nr. OS-</w:t>
      </w:r>
      <w:r w:rsidR="009427A8">
        <w:rPr>
          <w:rFonts w:eastAsia="Times New Roman"/>
        </w:rPr>
        <w:t>8</w:t>
      </w:r>
      <w:r w:rsidRPr="00825D38">
        <w:rPr>
          <w:rFonts w:eastAsia="Times New Roman"/>
        </w:rPr>
        <w:t>, sudaro šią sutartį (toliau – Sutartis).</w:t>
      </w:r>
    </w:p>
    <w:p w14:paraId="67EF901A" w14:textId="77777777" w:rsidR="00E15890" w:rsidRPr="00825D38" w:rsidRDefault="00E15890" w:rsidP="00E15890">
      <w:pPr>
        <w:tabs>
          <w:tab w:val="left" w:pos="9630"/>
          <w:tab w:val="left" w:pos="9720"/>
        </w:tabs>
        <w:ind w:right="8" w:firstLine="567"/>
        <w:rPr>
          <w:rFonts w:eastAsia="Times New Roman"/>
          <w:color w:val="FF0000"/>
        </w:rPr>
      </w:pPr>
    </w:p>
    <w:p w14:paraId="67EF901B" w14:textId="77777777" w:rsidR="00E15890" w:rsidRPr="00825D38" w:rsidRDefault="00E15890" w:rsidP="00E15890">
      <w:pPr>
        <w:tabs>
          <w:tab w:val="left" w:pos="9630"/>
        </w:tabs>
        <w:ind w:left="360" w:right="8"/>
        <w:jc w:val="center"/>
        <w:rPr>
          <w:rFonts w:eastAsia="Times New Roman"/>
          <w:b/>
        </w:rPr>
      </w:pPr>
      <w:r w:rsidRPr="00825D38">
        <w:rPr>
          <w:rFonts w:eastAsia="Times New Roman"/>
          <w:b/>
        </w:rPr>
        <w:t>1. SUTARTIES DALYKAS</w:t>
      </w:r>
    </w:p>
    <w:p w14:paraId="67EF901C" w14:textId="77777777" w:rsidR="00E15890" w:rsidRPr="00825D38" w:rsidRDefault="00E15890" w:rsidP="00E15890">
      <w:pPr>
        <w:tabs>
          <w:tab w:val="left" w:pos="9630"/>
        </w:tabs>
        <w:ind w:left="720" w:right="8"/>
        <w:contextualSpacing/>
        <w:rPr>
          <w:rFonts w:eastAsia="Times New Roman"/>
          <w:b/>
        </w:rPr>
      </w:pPr>
    </w:p>
    <w:p w14:paraId="67EF901D" w14:textId="77777777" w:rsidR="00E15890" w:rsidRPr="00825D38" w:rsidRDefault="00E15890" w:rsidP="00E15890">
      <w:pPr>
        <w:pStyle w:val="Sraopastraipa"/>
        <w:numPr>
          <w:ilvl w:val="1"/>
          <w:numId w:val="1"/>
        </w:numPr>
        <w:tabs>
          <w:tab w:val="left" w:pos="567"/>
          <w:tab w:val="left" w:pos="993"/>
          <w:tab w:val="left" w:pos="9630"/>
          <w:tab w:val="left" w:pos="9720"/>
        </w:tabs>
        <w:ind w:left="0" w:right="8" w:firstLine="567"/>
        <w:jc w:val="both"/>
        <w:rPr>
          <w:rFonts w:eastAsia="Times New Roman"/>
        </w:rPr>
      </w:pPr>
      <w:r w:rsidRPr="00825D38">
        <w:rPr>
          <w:rFonts w:eastAsia="Times New Roman"/>
        </w:rPr>
        <w:t xml:space="preserve">Paslaugų teikėjas įsipareigoja Sutartyje nustatyta tvarka ir sąlygomis teikti </w:t>
      </w:r>
      <w:r w:rsidRPr="00825D38">
        <w:rPr>
          <w:rFonts w:eastAsia="Calibri"/>
          <w:bCs/>
        </w:rPr>
        <w:t xml:space="preserve">Lietuvos viešojo saugumo ir pagalbos tarnybų skaitmeninio mobiliojo radijo ryšio tinklo (toliau – SMRRT) įrangos talpinimo </w:t>
      </w:r>
      <w:r w:rsidRPr="00825D38">
        <w:rPr>
          <w:rFonts w:eastAsia="Times New Roman"/>
        </w:rPr>
        <w:t>paslaugą</w:t>
      </w:r>
      <w:r w:rsidRPr="00825D38">
        <w:rPr>
          <w:rFonts w:eastAsia="Times New Roman"/>
          <w:b/>
        </w:rPr>
        <w:t xml:space="preserve"> </w:t>
      </w:r>
      <w:r w:rsidRPr="00825D38">
        <w:rPr>
          <w:rFonts w:eastAsia="Times New Roman"/>
        </w:rPr>
        <w:t>(toliau – paslaugą), kurios specifikacija nurodyta Sutarties 1 priede – Techninėje specifikacijoje (toliau – Sutarties 1 priedas), o Klientas Sutartyje nustatyta tvarka ir sąlygomis įsipareigoja sumokėti Paslaugų teikėjui už ją.</w:t>
      </w:r>
    </w:p>
    <w:p w14:paraId="67EF901E" w14:textId="746B6334"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1.2. Sutartis sudaryta vadovaujantis Lietuvos Respublikos civilinio kodekso </w:t>
      </w:r>
      <w:r w:rsidR="000E73F6">
        <w:rPr>
          <w:rFonts w:eastAsia="Times New Roman"/>
        </w:rPr>
        <w:t xml:space="preserve">(toliau – Kodeksas) </w:t>
      </w:r>
      <w:r w:rsidRPr="00825D38">
        <w:rPr>
          <w:rFonts w:eastAsia="Times New Roman"/>
        </w:rPr>
        <w:t>ir Lietuvos Respublikos viešųjų pirkimų įstatymo</w:t>
      </w:r>
      <w:r w:rsidR="000E73F6">
        <w:rPr>
          <w:rFonts w:eastAsia="Times New Roman"/>
        </w:rPr>
        <w:t xml:space="preserve"> (toliau – VPĮ)</w:t>
      </w:r>
      <w:r w:rsidRPr="00825D38">
        <w:rPr>
          <w:rFonts w:eastAsia="Times New Roman"/>
        </w:rPr>
        <w:t>, pirkimo sąlygų ir pasiūlymo, pripažintu laimėjusiu, nuostatomis.</w:t>
      </w:r>
    </w:p>
    <w:p w14:paraId="67EF901F" w14:textId="77777777" w:rsidR="00E15890" w:rsidRPr="00825D38" w:rsidRDefault="00E15890" w:rsidP="00E15890">
      <w:pPr>
        <w:tabs>
          <w:tab w:val="left" w:pos="9630"/>
        </w:tabs>
        <w:ind w:right="8"/>
        <w:rPr>
          <w:rFonts w:eastAsia="Times New Roman"/>
        </w:rPr>
      </w:pPr>
    </w:p>
    <w:p w14:paraId="67EF9020" w14:textId="77777777" w:rsidR="00E15890" w:rsidRPr="00825D38" w:rsidRDefault="00E15890" w:rsidP="00E15890">
      <w:pPr>
        <w:tabs>
          <w:tab w:val="left" w:pos="9630"/>
        </w:tabs>
        <w:ind w:left="360" w:right="8"/>
        <w:jc w:val="center"/>
        <w:rPr>
          <w:rFonts w:eastAsia="Times New Roman"/>
          <w:b/>
        </w:rPr>
      </w:pPr>
      <w:r w:rsidRPr="00825D38">
        <w:rPr>
          <w:rFonts w:eastAsia="Times New Roman"/>
          <w:b/>
        </w:rPr>
        <w:t>2. SUTARTIES KAINA, ATSISKAITYMO TVARKA IR ĮRANGOS TALPINIMO AKTO PASIRAŠYMAS</w:t>
      </w:r>
    </w:p>
    <w:p w14:paraId="67EF9021" w14:textId="77777777" w:rsidR="00E15890" w:rsidRPr="00825D38" w:rsidRDefault="00E15890" w:rsidP="00E15890">
      <w:pPr>
        <w:tabs>
          <w:tab w:val="left" w:pos="9630"/>
          <w:tab w:val="left" w:pos="9720"/>
        </w:tabs>
        <w:ind w:right="8" w:firstLine="360"/>
        <w:rPr>
          <w:rFonts w:eastAsia="Times New Roman"/>
        </w:rPr>
      </w:pPr>
    </w:p>
    <w:p w14:paraId="5D07869D" w14:textId="1D7FC2C1" w:rsidR="001164F9" w:rsidRDefault="00E15890" w:rsidP="00E15890">
      <w:pPr>
        <w:tabs>
          <w:tab w:val="left" w:pos="1134"/>
          <w:tab w:val="left" w:pos="9630"/>
          <w:tab w:val="left" w:pos="9720"/>
        </w:tabs>
        <w:ind w:right="8" w:firstLine="567"/>
        <w:jc w:val="both"/>
        <w:rPr>
          <w:rFonts w:eastAsia="Times New Roman"/>
          <w:iCs/>
        </w:rPr>
      </w:pPr>
      <w:r w:rsidRPr="00825D38">
        <w:rPr>
          <w:rFonts w:eastAsia="Times New Roman"/>
        </w:rPr>
        <w:t xml:space="preserve">2.1. Sutarties kaina – </w:t>
      </w:r>
      <w:r w:rsidRPr="009C57D8">
        <w:rPr>
          <w:rFonts w:eastAsia="Times New Roman"/>
          <w:b/>
          <w:bCs/>
        </w:rPr>
        <w:t xml:space="preserve">iki </w:t>
      </w:r>
      <w:r w:rsidR="00F92483" w:rsidRPr="009C57D8">
        <w:rPr>
          <w:rFonts w:eastAsia="Times New Roman"/>
          <w:b/>
          <w:bCs/>
        </w:rPr>
        <w:t xml:space="preserve">8 095,36 </w:t>
      </w:r>
      <w:r w:rsidRPr="009C57D8">
        <w:rPr>
          <w:rFonts w:eastAsia="Times New Roman"/>
          <w:b/>
          <w:bCs/>
        </w:rPr>
        <w:t>Eur</w:t>
      </w:r>
      <w:r w:rsidRPr="009C57D8">
        <w:rPr>
          <w:rFonts w:eastAsia="Times New Roman"/>
          <w:b/>
          <w:bCs/>
          <w:i/>
        </w:rPr>
        <w:t xml:space="preserve"> </w:t>
      </w:r>
      <w:r w:rsidRPr="009C57D8">
        <w:rPr>
          <w:rFonts w:eastAsia="Times New Roman"/>
          <w:b/>
          <w:bCs/>
        </w:rPr>
        <w:t>(</w:t>
      </w:r>
      <w:r w:rsidR="00F92483" w:rsidRPr="009C57D8">
        <w:rPr>
          <w:rFonts w:eastAsia="Times New Roman"/>
          <w:b/>
          <w:bCs/>
        </w:rPr>
        <w:t>aštuonių tūkstančių</w:t>
      </w:r>
      <w:r w:rsidR="00996358" w:rsidRPr="009C57D8">
        <w:rPr>
          <w:rFonts w:eastAsia="Times New Roman"/>
          <w:b/>
          <w:bCs/>
        </w:rPr>
        <w:t xml:space="preserve"> devyniasdešimt penki</w:t>
      </w:r>
      <w:r w:rsidR="009C57D8" w:rsidRPr="009C57D8">
        <w:rPr>
          <w:rFonts w:eastAsia="Times New Roman"/>
          <w:b/>
          <w:bCs/>
        </w:rPr>
        <w:t>ų</w:t>
      </w:r>
      <w:r w:rsidR="00996358" w:rsidRPr="009C57D8">
        <w:rPr>
          <w:rFonts w:eastAsia="Times New Roman"/>
          <w:b/>
          <w:bCs/>
        </w:rPr>
        <w:t xml:space="preserve"> eur</w:t>
      </w:r>
      <w:r w:rsidR="009C57D8" w:rsidRPr="009C57D8">
        <w:rPr>
          <w:rFonts w:eastAsia="Times New Roman"/>
          <w:b/>
          <w:bCs/>
        </w:rPr>
        <w:t>ų</w:t>
      </w:r>
      <w:r w:rsidR="00996358" w:rsidRPr="009C57D8">
        <w:rPr>
          <w:rFonts w:eastAsia="Times New Roman"/>
          <w:b/>
          <w:bCs/>
        </w:rPr>
        <w:t xml:space="preserve"> ir trisdešimt šeši</w:t>
      </w:r>
      <w:r w:rsidR="009C57D8" w:rsidRPr="009C57D8">
        <w:rPr>
          <w:rFonts w:eastAsia="Times New Roman"/>
          <w:b/>
          <w:bCs/>
        </w:rPr>
        <w:t>ų</w:t>
      </w:r>
      <w:r w:rsidR="00996358" w:rsidRPr="009C57D8">
        <w:rPr>
          <w:rFonts w:eastAsia="Times New Roman"/>
          <w:b/>
          <w:bCs/>
        </w:rPr>
        <w:t xml:space="preserve"> </w:t>
      </w:r>
      <w:r w:rsidR="009C57D8" w:rsidRPr="009C57D8">
        <w:rPr>
          <w:rFonts w:eastAsia="Times New Roman"/>
          <w:b/>
          <w:bCs/>
        </w:rPr>
        <w:t>centų</w:t>
      </w:r>
      <w:r w:rsidRPr="009C57D8">
        <w:rPr>
          <w:rFonts w:eastAsia="Times New Roman"/>
          <w:b/>
          <w:bCs/>
        </w:rPr>
        <w:t>)</w:t>
      </w:r>
      <w:r w:rsidRPr="00825D38">
        <w:rPr>
          <w:rFonts w:eastAsia="Times New Roman"/>
        </w:rPr>
        <w:t xml:space="preserve">, įskaitant pridėtinės vertės mokestį (toliau – PVM), t. y. </w:t>
      </w:r>
      <w:r w:rsidR="00325DD8" w:rsidRPr="00123725">
        <w:rPr>
          <w:rFonts w:eastAsia="Times New Roman"/>
        </w:rPr>
        <w:t>6</w:t>
      </w:r>
      <w:r w:rsidR="00B06FBB">
        <w:rPr>
          <w:rFonts w:eastAsia="Times New Roman"/>
        </w:rPr>
        <w:t xml:space="preserve"> </w:t>
      </w:r>
      <w:r w:rsidR="00325DD8" w:rsidRPr="00123725">
        <w:rPr>
          <w:rFonts w:eastAsia="Times New Roman"/>
        </w:rPr>
        <w:t>795,36</w:t>
      </w:r>
      <w:r w:rsidRPr="00825D38">
        <w:rPr>
          <w:rFonts w:eastAsia="Times New Roman"/>
        </w:rPr>
        <w:t xml:space="preserve"> Eur </w:t>
      </w:r>
      <w:r w:rsidR="00B678FD">
        <w:rPr>
          <w:rFonts w:eastAsia="Times New Roman"/>
        </w:rPr>
        <w:t>(še</w:t>
      </w:r>
      <w:r w:rsidR="004B2CE3">
        <w:rPr>
          <w:rFonts w:eastAsia="Times New Roman"/>
        </w:rPr>
        <w:t>š</w:t>
      </w:r>
      <w:r w:rsidR="00B678FD">
        <w:rPr>
          <w:rFonts w:eastAsia="Times New Roman"/>
        </w:rPr>
        <w:t>i t</w:t>
      </w:r>
      <w:r w:rsidR="004B2CE3">
        <w:rPr>
          <w:rFonts w:eastAsia="Times New Roman"/>
        </w:rPr>
        <w:t>ū</w:t>
      </w:r>
      <w:r w:rsidR="00B678FD">
        <w:rPr>
          <w:rFonts w:eastAsia="Times New Roman"/>
        </w:rPr>
        <w:t>kstan</w:t>
      </w:r>
      <w:r w:rsidR="004B2CE3">
        <w:rPr>
          <w:rFonts w:eastAsia="Times New Roman"/>
        </w:rPr>
        <w:t>č</w:t>
      </w:r>
      <w:r w:rsidR="00B678FD">
        <w:rPr>
          <w:rFonts w:eastAsia="Times New Roman"/>
        </w:rPr>
        <w:t>iai</w:t>
      </w:r>
      <w:r w:rsidR="004B2CE3">
        <w:rPr>
          <w:rFonts w:eastAsia="Times New Roman"/>
        </w:rPr>
        <w:t xml:space="preserve"> septyni šimtai devyniasdešimt penki eurai ir trisdešimt šeši centai) </w:t>
      </w:r>
      <w:r w:rsidRPr="00825D38">
        <w:rPr>
          <w:rFonts w:eastAsia="Times New Roman"/>
        </w:rPr>
        <w:t xml:space="preserve">su PVM skirta paslaugoms ir </w:t>
      </w:r>
      <w:r w:rsidR="00B24165">
        <w:rPr>
          <w:rFonts w:eastAsia="Times New Roman"/>
        </w:rPr>
        <w:t xml:space="preserve">iki </w:t>
      </w:r>
      <w:r w:rsidRPr="00825D38">
        <w:rPr>
          <w:rFonts w:eastAsia="Times New Roman"/>
        </w:rPr>
        <w:t>1</w:t>
      </w:r>
      <w:r w:rsidR="006668C0">
        <w:rPr>
          <w:rFonts w:eastAsia="Times New Roman"/>
        </w:rPr>
        <w:t xml:space="preserve"> </w:t>
      </w:r>
      <w:r w:rsidRPr="00825D38">
        <w:rPr>
          <w:rFonts w:eastAsia="Times New Roman"/>
        </w:rPr>
        <w:t>300</w:t>
      </w:r>
      <w:r w:rsidR="00174DA9">
        <w:rPr>
          <w:rFonts w:eastAsia="Times New Roman"/>
        </w:rPr>
        <w:t>,00</w:t>
      </w:r>
      <w:r w:rsidRPr="00825D38">
        <w:rPr>
          <w:rFonts w:eastAsia="Times New Roman"/>
        </w:rPr>
        <w:t xml:space="preserve"> Eur</w:t>
      </w:r>
      <w:r w:rsidR="00100B09">
        <w:rPr>
          <w:rFonts w:eastAsia="Times New Roman"/>
        </w:rPr>
        <w:t xml:space="preserve"> (vieno tūkstančio trijų šimtų eurų ir nulio centų)</w:t>
      </w:r>
      <w:r w:rsidRPr="00825D38">
        <w:rPr>
          <w:rFonts w:eastAsia="Times New Roman"/>
        </w:rPr>
        <w:t xml:space="preserve"> su PVM skirta faktinėms išlaidoms (</w:t>
      </w:r>
      <w:r w:rsidR="003A248E" w:rsidRPr="003A248E">
        <w:rPr>
          <w:rFonts w:eastAsia="Times New Roman"/>
        </w:rPr>
        <w:t>5 616,00</w:t>
      </w:r>
      <w:r w:rsidRPr="00825D38">
        <w:rPr>
          <w:rFonts w:eastAsia="Times New Roman"/>
        </w:rPr>
        <w:t xml:space="preserve"> Eur </w:t>
      </w:r>
      <w:r w:rsidR="008D0DA5">
        <w:rPr>
          <w:rFonts w:eastAsia="Times New Roman"/>
        </w:rPr>
        <w:t>(penki tūkstančiai šeši šimtai šešiolika eurų ir nulis centų</w:t>
      </w:r>
      <w:r w:rsidR="0004593E">
        <w:rPr>
          <w:rFonts w:eastAsia="Times New Roman"/>
        </w:rPr>
        <w:t xml:space="preserve">) </w:t>
      </w:r>
      <w:r w:rsidRPr="00825D38">
        <w:rPr>
          <w:rFonts w:eastAsia="Times New Roman"/>
        </w:rPr>
        <w:t xml:space="preserve">be PVM skirta paslaugoms ir </w:t>
      </w:r>
      <w:r w:rsidR="00B24165">
        <w:rPr>
          <w:rFonts w:eastAsia="Times New Roman"/>
        </w:rPr>
        <w:t xml:space="preserve">iki </w:t>
      </w:r>
      <w:r w:rsidR="00174DA9">
        <w:rPr>
          <w:rFonts w:eastAsia="Times New Roman"/>
        </w:rPr>
        <w:t>1</w:t>
      </w:r>
      <w:r w:rsidR="006668C0">
        <w:rPr>
          <w:rFonts w:eastAsia="Times New Roman"/>
        </w:rPr>
        <w:t xml:space="preserve"> </w:t>
      </w:r>
      <w:r w:rsidR="00174DA9">
        <w:rPr>
          <w:rFonts w:eastAsia="Times New Roman"/>
        </w:rPr>
        <w:t>074,38</w:t>
      </w:r>
      <w:r w:rsidRPr="00825D38">
        <w:rPr>
          <w:rFonts w:eastAsia="Times New Roman"/>
        </w:rPr>
        <w:t xml:space="preserve"> Eur </w:t>
      </w:r>
      <w:r w:rsidR="0004593E">
        <w:rPr>
          <w:rFonts w:eastAsia="Times New Roman"/>
        </w:rPr>
        <w:t>(vieno tūkstančio septyniasdešimt keturių eurų ir trisdešimt aštuonių centų)</w:t>
      </w:r>
      <w:r w:rsidR="006D6490">
        <w:rPr>
          <w:rFonts w:eastAsia="Times New Roman"/>
        </w:rPr>
        <w:t xml:space="preserve"> </w:t>
      </w:r>
      <w:r w:rsidRPr="00825D38">
        <w:rPr>
          <w:rFonts w:eastAsia="Times New Roman"/>
        </w:rPr>
        <w:t>be PVM skirta faktinėms išlaidoms) už SMRRT įrangos faktiškai sunaudotą elektros energiją.</w:t>
      </w:r>
      <w:r w:rsidR="003A1F84">
        <w:rPr>
          <w:rFonts w:eastAsia="Times New Roman"/>
        </w:rPr>
        <w:t xml:space="preserve"> </w:t>
      </w:r>
      <w:r w:rsidR="003A1F84" w:rsidRPr="003A1F84">
        <w:rPr>
          <w:rFonts w:eastAsia="Times New Roman"/>
        </w:rPr>
        <w:t xml:space="preserve">Pradinės Sutarties vertė – iki </w:t>
      </w:r>
      <w:r w:rsidR="00790036">
        <w:rPr>
          <w:rFonts w:eastAsia="Times New Roman"/>
        </w:rPr>
        <w:t>6</w:t>
      </w:r>
      <w:r w:rsidR="003A1F84" w:rsidRPr="003A1F84">
        <w:rPr>
          <w:rFonts w:eastAsia="Times New Roman"/>
        </w:rPr>
        <w:t> </w:t>
      </w:r>
      <w:r w:rsidR="00713F2B">
        <w:rPr>
          <w:rFonts w:eastAsia="Times New Roman"/>
        </w:rPr>
        <w:t>690</w:t>
      </w:r>
      <w:r w:rsidR="003A1F84" w:rsidRPr="003A1F84">
        <w:rPr>
          <w:rFonts w:eastAsia="Times New Roman"/>
        </w:rPr>
        <w:t>,</w:t>
      </w:r>
      <w:r w:rsidR="00713F2B">
        <w:rPr>
          <w:rFonts w:eastAsia="Times New Roman"/>
        </w:rPr>
        <w:t>38</w:t>
      </w:r>
      <w:r w:rsidR="003A1F84" w:rsidRPr="003A1F84">
        <w:rPr>
          <w:rFonts w:eastAsia="Times New Roman"/>
        </w:rPr>
        <w:t xml:space="preserve"> Eur (</w:t>
      </w:r>
      <w:r w:rsidR="00510CDD">
        <w:rPr>
          <w:rFonts w:eastAsia="Times New Roman"/>
        </w:rPr>
        <w:t>šešių tūkstančių</w:t>
      </w:r>
      <w:r w:rsidR="007169B4">
        <w:rPr>
          <w:rFonts w:eastAsia="Times New Roman"/>
        </w:rPr>
        <w:t xml:space="preserve"> šešių šimtų devyniasdešimt eurų ir</w:t>
      </w:r>
      <w:r w:rsidR="003A1F84" w:rsidRPr="003A1F84">
        <w:rPr>
          <w:rFonts w:eastAsia="Times New Roman"/>
        </w:rPr>
        <w:t xml:space="preserve"> </w:t>
      </w:r>
      <w:r w:rsidR="007169B4">
        <w:rPr>
          <w:rFonts w:eastAsia="Times New Roman"/>
        </w:rPr>
        <w:t>trisdešimt aštuonių</w:t>
      </w:r>
      <w:r w:rsidR="003A1F84" w:rsidRPr="003A1F84">
        <w:rPr>
          <w:rFonts w:eastAsia="Times New Roman"/>
        </w:rPr>
        <w:t xml:space="preserve"> centų) be PVM.</w:t>
      </w:r>
      <w:r w:rsidR="00091F87">
        <w:rPr>
          <w:rFonts w:eastAsia="Times New Roman"/>
        </w:rPr>
        <w:t xml:space="preserve"> </w:t>
      </w:r>
      <w:r w:rsidRPr="00091F87">
        <w:rPr>
          <w:rFonts w:eastAsia="Times New Roman"/>
          <w:iCs/>
        </w:rPr>
        <w:t>Detalios paslaugų kainos:</w:t>
      </w:r>
    </w:p>
    <w:p w14:paraId="7C5562F5" w14:textId="77777777" w:rsidR="00524CBF" w:rsidRDefault="00524CBF" w:rsidP="00E15890">
      <w:pPr>
        <w:tabs>
          <w:tab w:val="left" w:pos="1134"/>
          <w:tab w:val="left" w:pos="9630"/>
          <w:tab w:val="left" w:pos="9720"/>
        </w:tabs>
        <w:ind w:right="8" w:firstLine="567"/>
        <w:jc w:val="both"/>
        <w:rPr>
          <w:rFonts w:eastAsia="Times New Roman"/>
          <w:iCs/>
        </w:rPr>
      </w:pPr>
    </w:p>
    <w:p w14:paraId="61EF55CF" w14:textId="77777777" w:rsidR="006D6490" w:rsidRDefault="006D6490" w:rsidP="00E15890">
      <w:pPr>
        <w:tabs>
          <w:tab w:val="left" w:pos="1134"/>
          <w:tab w:val="left" w:pos="9630"/>
          <w:tab w:val="left" w:pos="9720"/>
        </w:tabs>
        <w:ind w:right="8" w:firstLine="567"/>
        <w:jc w:val="both"/>
        <w:rPr>
          <w:rFonts w:eastAsia="Times New Roman"/>
          <w:i/>
        </w:rPr>
      </w:pPr>
    </w:p>
    <w:tbl>
      <w:tblPr>
        <w:tblW w:w="9639" w:type="dxa"/>
        <w:jc w:val="center"/>
        <w:tblLayout w:type="fixed"/>
        <w:tblLook w:val="04A0" w:firstRow="1" w:lastRow="0" w:firstColumn="1" w:lastColumn="0" w:noHBand="0" w:noVBand="1"/>
      </w:tblPr>
      <w:tblGrid>
        <w:gridCol w:w="3124"/>
        <w:gridCol w:w="1984"/>
        <w:gridCol w:w="2127"/>
        <w:gridCol w:w="2404"/>
      </w:tblGrid>
      <w:tr w:rsidR="005433C1" w:rsidRPr="005433C1" w14:paraId="3FF14C26" w14:textId="77777777" w:rsidTr="007567CA">
        <w:trPr>
          <w:trHeight w:val="1289"/>
          <w:jc w:val="center"/>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7AF90" w14:textId="77777777" w:rsidR="005433C1" w:rsidRPr="005433C1" w:rsidRDefault="005433C1" w:rsidP="005433C1">
            <w:pPr>
              <w:jc w:val="center"/>
              <w:rPr>
                <w:rFonts w:eastAsia="Times New Roman"/>
                <w:sz w:val="20"/>
                <w:szCs w:val="20"/>
                <w:lang w:eastAsia="lt-LT"/>
              </w:rPr>
            </w:pPr>
            <w:r w:rsidRPr="005433C1">
              <w:rPr>
                <w:rFonts w:eastAsia="Times New Roman"/>
                <w:sz w:val="20"/>
                <w:szCs w:val="20"/>
                <w:lang w:eastAsia="lt-LT"/>
              </w:rPr>
              <w:lastRenderedPageBreak/>
              <w:t>SMRRT įrangos</w:t>
            </w:r>
          </w:p>
          <w:p w14:paraId="25D70F3D" w14:textId="77777777" w:rsidR="005433C1" w:rsidRPr="005433C1" w:rsidRDefault="005433C1" w:rsidP="005433C1">
            <w:pPr>
              <w:jc w:val="center"/>
              <w:rPr>
                <w:rFonts w:eastAsia="Times New Roman"/>
                <w:sz w:val="20"/>
                <w:szCs w:val="20"/>
                <w:lang w:eastAsia="lt-LT"/>
              </w:rPr>
            </w:pPr>
            <w:r w:rsidRPr="005433C1">
              <w:rPr>
                <w:rFonts w:eastAsia="Times New Roman"/>
                <w:sz w:val="20"/>
                <w:szCs w:val="20"/>
                <w:lang w:eastAsia="lt-LT"/>
              </w:rPr>
              <w:t xml:space="preserve">talpinimo vietos adresas </w:t>
            </w:r>
          </w:p>
          <w:p w14:paraId="46706E87" w14:textId="74154959" w:rsidR="005433C1" w:rsidRPr="005433C1" w:rsidRDefault="005433C1" w:rsidP="005433C1">
            <w:pPr>
              <w:jc w:val="center"/>
              <w:rPr>
                <w:rFonts w:eastAsia="Times New Roman"/>
                <w:color w:val="000000"/>
                <w:sz w:val="20"/>
                <w:szCs w:val="20"/>
                <w:lang w:eastAsia="lt-LT"/>
              </w:rPr>
            </w:pPr>
            <w:r w:rsidRPr="005433C1">
              <w:rPr>
                <w:rFonts w:eastAsia="Times New Roman"/>
                <w:sz w:val="20"/>
                <w:szCs w:val="20"/>
                <w:lang w:eastAsia="lt-LT"/>
              </w:rPr>
              <w:t>su koordinatėmis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D02F0" w14:textId="6FABDBAE" w:rsidR="005433C1" w:rsidRPr="005433C1" w:rsidRDefault="005433C1" w:rsidP="005433C1">
            <w:pPr>
              <w:jc w:val="center"/>
              <w:rPr>
                <w:rFonts w:eastAsia="Times New Roman"/>
                <w:color w:val="000000"/>
                <w:sz w:val="20"/>
                <w:szCs w:val="20"/>
                <w:lang w:eastAsia="lt-LT"/>
              </w:rPr>
            </w:pPr>
            <w:r w:rsidRPr="005433C1">
              <w:rPr>
                <w:rFonts w:eastAsia="Times New Roman"/>
                <w:color w:val="000000"/>
                <w:sz w:val="20"/>
                <w:szCs w:val="20"/>
                <w:lang w:eastAsia="lt-LT"/>
              </w:rPr>
              <w:t>Įrangos talpinimo įkainis, 1 mėn., Eur be PVM</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769F7B" w14:textId="77777777" w:rsidR="005433C1" w:rsidRPr="005433C1" w:rsidRDefault="005433C1" w:rsidP="005433C1">
            <w:pPr>
              <w:jc w:val="center"/>
              <w:rPr>
                <w:rFonts w:eastAsia="Times New Roman"/>
                <w:color w:val="000000"/>
                <w:sz w:val="20"/>
                <w:szCs w:val="20"/>
                <w:lang w:eastAsia="lt-LT"/>
              </w:rPr>
            </w:pPr>
            <w:r w:rsidRPr="005433C1">
              <w:rPr>
                <w:rFonts w:eastAsia="Times New Roman"/>
                <w:color w:val="000000"/>
                <w:sz w:val="20"/>
                <w:szCs w:val="20"/>
                <w:lang w:eastAsia="lt-LT"/>
              </w:rPr>
              <w:t xml:space="preserve">Maksimali įrangos talpinimo trukmė, mėn.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119E9" w14:textId="77777777" w:rsidR="005433C1" w:rsidRPr="005433C1" w:rsidRDefault="005433C1" w:rsidP="005433C1">
            <w:pPr>
              <w:jc w:val="center"/>
              <w:rPr>
                <w:rFonts w:eastAsia="Times New Roman"/>
                <w:color w:val="000000"/>
                <w:sz w:val="20"/>
                <w:szCs w:val="20"/>
                <w:lang w:eastAsia="lt-LT"/>
              </w:rPr>
            </w:pPr>
            <w:r w:rsidRPr="005433C1">
              <w:rPr>
                <w:rFonts w:eastAsia="Times New Roman"/>
                <w:color w:val="000000"/>
                <w:sz w:val="20"/>
                <w:szCs w:val="20"/>
                <w:lang w:eastAsia="lt-LT"/>
              </w:rPr>
              <w:t xml:space="preserve">Maksimali įrangos </w:t>
            </w:r>
          </w:p>
          <w:p w14:paraId="24DBCC86" w14:textId="77777777" w:rsidR="005433C1" w:rsidRPr="005433C1" w:rsidRDefault="005433C1" w:rsidP="005433C1">
            <w:pPr>
              <w:jc w:val="center"/>
              <w:rPr>
                <w:rFonts w:eastAsia="Times New Roman"/>
                <w:color w:val="000000"/>
                <w:sz w:val="20"/>
                <w:szCs w:val="20"/>
                <w:lang w:eastAsia="lt-LT"/>
              </w:rPr>
            </w:pPr>
            <w:r w:rsidRPr="005433C1">
              <w:rPr>
                <w:rFonts w:eastAsia="Times New Roman"/>
                <w:color w:val="000000"/>
                <w:sz w:val="20"/>
                <w:szCs w:val="20"/>
                <w:lang w:eastAsia="lt-LT"/>
              </w:rPr>
              <w:t>talpinimo kaina,</w:t>
            </w:r>
          </w:p>
          <w:p w14:paraId="1F41F218" w14:textId="77777777" w:rsidR="005433C1" w:rsidRPr="005433C1" w:rsidRDefault="005433C1" w:rsidP="005433C1">
            <w:pPr>
              <w:jc w:val="center"/>
              <w:rPr>
                <w:rFonts w:eastAsia="Times New Roman"/>
                <w:color w:val="000000"/>
                <w:sz w:val="20"/>
                <w:szCs w:val="20"/>
                <w:lang w:eastAsia="lt-LT"/>
              </w:rPr>
            </w:pPr>
            <w:r w:rsidRPr="005433C1">
              <w:rPr>
                <w:rFonts w:eastAsia="Times New Roman"/>
                <w:color w:val="000000"/>
                <w:sz w:val="20"/>
                <w:szCs w:val="20"/>
                <w:lang w:eastAsia="lt-LT"/>
              </w:rPr>
              <w:t>Eur be PVM</w:t>
            </w:r>
          </w:p>
        </w:tc>
      </w:tr>
      <w:tr w:rsidR="005433C1" w:rsidRPr="005433C1" w14:paraId="187E6CE2" w14:textId="77777777" w:rsidTr="007567CA">
        <w:trPr>
          <w:trHeight w:val="498"/>
          <w:jc w:val="center"/>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70327F2" w14:textId="77777777" w:rsidR="005433C1" w:rsidRPr="005433C1" w:rsidRDefault="005433C1" w:rsidP="005433C1">
            <w:pPr>
              <w:spacing w:before="120"/>
              <w:jc w:val="center"/>
              <w:rPr>
                <w:rFonts w:eastAsia="Times New Roman"/>
                <w:color w:val="000000"/>
                <w:sz w:val="20"/>
                <w:szCs w:val="20"/>
                <w:lang w:eastAsia="lt-LT"/>
              </w:rPr>
            </w:pPr>
            <w:r w:rsidRPr="005433C1">
              <w:rPr>
                <w:rFonts w:eastAsia="Times New Roman"/>
                <w:color w:val="000000"/>
                <w:sz w:val="20"/>
                <w:szCs w:val="20"/>
                <w:lang w:eastAsia="lt-LT"/>
              </w:rPr>
              <w:t>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03619" w14:textId="77777777" w:rsidR="005433C1" w:rsidRPr="005433C1" w:rsidRDefault="005433C1" w:rsidP="005433C1">
            <w:pPr>
              <w:spacing w:before="120"/>
              <w:jc w:val="center"/>
              <w:rPr>
                <w:rFonts w:eastAsia="Times New Roman"/>
                <w:color w:val="000000"/>
                <w:sz w:val="20"/>
                <w:szCs w:val="20"/>
                <w:lang w:eastAsia="lt-LT"/>
              </w:rPr>
            </w:pPr>
            <w:r w:rsidRPr="005433C1">
              <w:rPr>
                <w:rFonts w:eastAsia="Times New Roman"/>
                <w:color w:val="000000"/>
                <w:sz w:val="20"/>
                <w:szCs w:val="20"/>
                <w:lang w:eastAsia="lt-LT"/>
              </w:rPr>
              <w:t>B</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1C825FD" w14:textId="77777777" w:rsidR="005433C1" w:rsidRPr="005433C1" w:rsidRDefault="005433C1" w:rsidP="005433C1">
            <w:pPr>
              <w:spacing w:before="120"/>
              <w:jc w:val="center"/>
              <w:rPr>
                <w:rFonts w:eastAsia="Times New Roman"/>
                <w:color w:val="000000"/>
                <w:sz w:val="20"/>
                <w:szCs w:val="20"/>
                <w:lang w:eastAsia="lt-LT"/>
              </w:rPr>
            </w:pPr>
            <w:r w:rsidRPr="005433C1">
              <w:rPr>
                <w:rFonts w:eastAsia="Times New Roman"/>
                <w:color w:val="000000"/>
                <w:sz w:val="20"/>
                <w:szCs w:val="20"/>
                <w:lang w:eastAsia="lt-LT"/>
              </w:rPr>
              <w:t>C</w:t>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62AA3" w14:textId="77777777" w:rsidR="005433C1" w:rsidRPr="005433C1" w:rsidRDefault="005433C1" w:rsidP="005433C1">
            <w:pPr>
              <w:spacing w:before="120"/>
              <w:jc w:val="center"/>
              <w:rPr>
                <w:rFonts w:eastAsia="Times New Roman"/>
                <w:color w:val="000000"/>
                <w:sz w:val="20"/>
                <w:szCs w:val="20"/>
                <w:lang w:eastAsia="lt-LT"/>
              </w:rPr>
            </w:pPr>
            <w:r w:rsidRPr="005433C1">
              <w:rPr>
                <w:rFonts w:eastAsia="Times New Roman"/>
                <w:color w:val="000000"/>
                <w:sz w:val="20"/>
                <w:szCs w:val="20"/>
                <w:lang w:eastAsia="lt-LT"/>
              </w:rPr>
              <w:t>D = (B x C)</w:t>
            </w:r>
          </w:p>
        </w:tc>
      </w:tr>
      <w:tr w:rsidR="005433C1" w:rsidRPr="005433C1" w14:paraId="5678DA38" w14:textId="77777777" w:rsidTr="007567CA">
        <w:trPr>
          <w:trHeight w:val="498"/>
          <w:jc w:val="center"/>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4523E062" w14:textId="66E35ACF" w:rsidR="005433C1" w:rsidRPr="005433C1" w:rsidRDefault="004D27DD" w:rsidP="005433C1">
            <w:pPr>
              <w:rPr>
                <w:rFonts w:eastAsia="Times New Roman"/>
                <w:color w:val="000000"/>
                <w:sz w:val="20"/>
                <w:szCs w:val="20"/>
                <w:lang w:eastAsia="lt-LT"/>
              </w:rPr>
            </w:pPr>
            <w:r w:rsidRPr="00F5794A">
              <w:rPr>
                <w:sz w:val="20"/>
                <w:szCs w:val="20"/>
              </w:rPr>
              <w:t>Telšių r. sav., Varnių sen., Gintalų k., Telšių g. (WGS): 55.755368 22.358419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F7FB" w14:textId="275538E1" w:rsidR="005433C1" w:rsidRPr="005433C1" w:rsidRDefault="00F5794A" w:rsidP="00F5794A">
            <w:pPr>
              <w:jc w:val="center"/>
              <w:rPr>
                <w:rFonts w:eastAsia="Times New Roman"/>
                <w:color w:val="000000"/>
                <w:sz w:val="20"/>
                <w:szCs w:val="20"/>
                <w:lang w:eastAsia="lt-LT"/>
              </w:rPr>
            </w:pPr>
            <w:r w:rsidRPr="00F5794A">
              <w:rPr>
                <w:rFonts w:eastAsia="Times New Roman"/>
                <w:color w:val="000000"/>
                <w:sz w:val="20"/>
                <w:szCs w:val="20"/>
                <w:lang w:eastAsia="lt-LT"/>
              </w:rPr>
              <w:t>468,00</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22D0CA1" w14:textId="77777777" w:rsidR="005433C1" w:rsidRPr="005433C1" w:rsidRDefault="005433C1" w:rsidP="005433C1">
            <w:pPr>
              <w:jc w:val="center"/>
              <w:rPr>
                <w:rFonts w:eastAsia="Times New Roman"/>
                <w:color w:val="000000"/>
                <w:sz w:val="20"/>
                <w:szCs w:val="20"/>
                <w:lang w:eastAsia="lt-LT"/>
              </w:rPr>
            </w:pPr>
            <w:r w:rsidRPr="005433C1">
              <w:rPr>
                <w:rFonts w:eastAsia="Times New Roman"/>
                <w:color w:val="000000"/>
                <w:sz w:val="20"/>
                <w:szCs w:val="20"/>
                <w:lang w:eastAsia="lt-LT"/>
              </w:rPr>
              <w:t>12</w:t>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A8263" w14:textId="054ABD84" w:rsidR="005433C1" w:rsidRPr="005433C1" w:rsidRDefault="00F5794A" w:rsidP="00F5794A">
            <w:pPr>
              <w:jc w:val="center"/>
              <w:rPr>
                <w:rFonts w:eastAsia="Times New Roman"/>
                <w:color w:val="000000"/>
                <w:sz w:val="20"/>
                <w:szCs w:val="20"/>
                <w:lang w:eastAsia="lt-LT"/>
              </w:rPr>
            </w:pPr>
            <w:bookmarkStart w:id="0" w:name="_Hlk157082788"/>
            <w:r w:rsidRPr="00F5794A">
              <w:rPr>
                <w:rFonts w:eastAsia="Times New Roman"/>
                <w:color w:val="000000"/>
                <w:sz w:val="20"/>
                <w:szCs w:val="20"/>
                <w:lang w:eastAsia="lt-LT"/>
              </w:rPr>
              <w:t>5 616,00</w:t>
            </w:r>
            <w:bookmarkEnd w:id="0"/>
          </w:p>
        </w:tc>
      </w:tr>
      <w:tr w:rsidR="005433C1" w:rsidRPr="005433C1" w14:paraId="2BFB9286" w14:textId="77777777" w:rsidTr="007567CA">
        <w:trPr>
          <w:trHeight w:val="498"/>
          <w:jc w:val="center"/>
        </w:trPr>
        <w:tc>
          <w:tcPr>
            <w:tcW w:w="7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87068" w14:textId="4000500A" w:rsidR="005433C1" w:rsidRPr="005433C1" w:rsidRDefault="005433C1" w:rsidP="005433C1">
            <w:pPr>
              <w:tabs>
                <w:tab w:val="left" w:pos="720"/>
                <w:tab w:val="center" w:pos="4320"/>
                <w:tab w:val="right" w:pos="8640"/>
              </w:tabs>
              <w:spacing w:after="160" w:line="259" w:lineRule="auto"/>
              <w:ind w:firstLine="540"/>
              <w:jc w:val="right"/>
              <w:rPr>
                <w:b/>
                <w:sz w:val="20"/>
                <w:szCs w:val="20"/>
              </w:rPr>
            </w:pPr>
            <w:r w:rsidRPr="005433C1">
              <w:rPr>
                <w:rFonts w:eastAsia="Times New Roman"/>
                <w:color w:val="000000"/>
                <w:sz w:val="20"/>
                <w:szCs w:val="20"/>
                <w:lang w:eastAsia="lt-LT"/>
              </w:rPr>
              <w:t>PVM - 21 %, Eur</w:t>
            </w:r>
            <w:r w:rsidR="00F5794A" w:rsidRPr="00F5794A">
              <w:rPr>
                <w:rFonts w:eastAsia="Times New Roman"/>
                <w:color w:val="000000"/>
                <w:sz w:val="20"/>
                <w:szCs w:val="20"/>
                <w:lang w:eastAsia="lt-LT"/>
              </w:rPr>
              <w:t>:</w:t>
            </w:r>
            <w:r w:rsidRPr="005433C1">
              <w:rPr>
                <w:rFonts w:eastAsia="Times New Roman"/>
                <w:color w:val="000000"/>
                <w:sz w:val="20"/>
                <w:szCs w:val="20"/>
                <w:lang w:eastAsia="lt-LT"/>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D2C5B" w14:textId="0B77A430" w:rsidR="005433C1" w:rsidRPr="005433C1" w:rsidRDefault="00F5794A" w:rsidP="00F5794A">
            <w:pPr>
              <w:tabs>
                <w:tab w:val="left" w:pos="720"/>
                <w:tab w:val="center" w:pos="4320"/>
                <w:tab w:val="right" w:pos="8640"/>
              </w:tabs>
              <w:spacing w:after="160" w:line="259" w:lineRule="auto"/>
              <w:ind w:firstLine="27"/>
              <w:jc w:val="center"/>
              <w:rPr>
                <w:sz w:val="20"/>
                <w:szCs w:val="20"/>
              </w:rPr>
            </w:pPr>
            <w:r w:rsidRPr="00F5794A">
              <w:rPr>
                <w:sz w:val="20"/>
                <w:szCs w:val="20"/>
              </w:rPr>
              <w:t>1 179,36</w:t>
            </w:r>
          </w:p>
        </w:tc>
      </w:tr>
      <w:tr w:rsidR="005433C1" w:rsidRPr="005433C1" w14:paraId="7E0F6D83" w14:textId="77777777" w:rsidTr="007567CA">
        <w:trPr>
          <w:trHeight w:val="498"/>
          <w:jc w:val="center"/>
        </w:trPr>
        <w:tc>
          <w:tcPr>
            <w:tcW w:w="72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0F4FF" w14:textId="670B64AD" w:rsidR="005433C1" w:rsidRPr="005433C1" w:rsidRDefault="005433C1" w:rsidP="005433C1">
            <w:pPr>
              <w:jc w:val="right"/>
              <w:rPr>
                <w:rFonts w:eastAsia="Times New Roman"/>
                <w:color w:val="000000"/>
                <w:sz w:val="20"/>
                <w:szCs w:val="20"/>
                <w:lang w:eastAsia="lt-LT"/>
              </w:rPr>
            </w:pPr>
            <w:r w:rsidRPr="005433C1">
              <w:rPr>
                <w:rFonts w:eastAsia="Times New Roman"/>
                <w:color w:val="000000"/>
                <w:sz w:val="20"/>
                <w:szCs w:val="20"/>
                <w:lang w:eastAsia="lt-LT"/>
              </w:rPr>
              <w:t>Iš viso su PVM, Eur</w:t>
            </w:r>
            <w:r w:rsidR="00F5794A" w:rsidRPr="00F5794A">
              <w:rPr>
                <w:rFonts w:eastAsia="Times New Roman"/>
                <w:color w:val="000000"/>
                <w:sz w:val="20"/>
                <w:szCs w:val="20"/>
                <w:lang w:eastAsia="lt-LT"/>
              </w:rPr>
              <w:t>:</w:t>
            </w:r>
            <w:r w:rsidRPr="005433C1">
              <w:rPr>
                <w:rFonts w:eastAsia="Times New Roman"/>
                <w:color w:val="000000"/>
                <w:sz w:val="20"/>
                <w:szCs w:val="20"/>
                <w:lang w:eastAsia="lt-LT"/>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3BE12" w14:textId="436458D3" w:rsidR="005433C1" w:rsidRPr="005433C1" w:rsidRDefault="00F5794A" w:rsidP="00F5794A">
            <w:pPr>
              <w:jc w:val="center"/>
              <w:rPr>
                <w:rFonts w:eastAsia="Times New Roman"/>
                <w:color w:val="000000"/>
                <w:sz w:val="20"/>
                <w:szCs w:val="20"/>
                <w:lang w:eastAsia="lt-LT"/>
              </w:rPr>
            </w:pPr>
            <w:r w:rsidRPr="00F5794A">
              <w:rPr>
                <w:rFonts w:eastAsia="Times New Roman"/>
                <w:color w:val="000000"/>
                <w:sz w:val="20"/>
                <w:szCs w:val="20"/>
                <w:lang w:eastAsia="lt-LT"/>
              </w:rPr>
              <w:t>6 795,36</w:t>
            </w:r>
          </w:p>
        </w:tc>
      </w:tr>
    </w:tbl>
    <w:p w14:paraId="0F09B00F" w14:textId="77777777" w:rsidR="005433C1" w:rsidRPr="00825D38" w:rsidRDefault="005433C1" w:rsidP="00E15890">
      <w:pPr>
        <w:tabs>
          <w:tab w:val="left" w:pos="1134"/>
          <w:tab w:val="left" w:pos="9630"/>
          <w:tab w:val="left" w:pos="9720"/>
        </w:tabs>
        <w:ind w:right="8" w:firstLine="567"/>
        <w:jc w:val="both"/>
        <w:rPr>
          <w:rFonts w:eastAsia="Times New Roman"/>
          <w:i/>
        </w:rPr>
      </w:pPr>
    </w:p>
    <w:p w14:paraId="67EF9025" w14:textId="6A2D6CC4"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2.2. Į Sutarties kainą/paslaugos kainą įskaitomi visi mokesčiai ir rinkliavos, bei kitos išlaidos, susijusios su tinkamu Sutarties vykdymu (įskaitant ir PVM sąskaitų faktūrų teikimo elektroniniu būdu išlaidas).</w:t>
      </w:r>
    </w:p>
    <w:p w14:paraId="67EF9026"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2.3. Sutarties kaina/paslaugos kaina negali būti keičiama/os per visą Sutarties galiojimo laiką, išskyrus Sutartyje numatytus atvejus.</w:t>
      </w:r>
    </w:p>
    <w:p w14:paraId="67EF9027" w14:textId="6BB297F5"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2.4. Jeigu einamaisiais biudžetiniais metais teisės aktais bus apribotas tam tikram laikotarpiui numatytas valstybės piniginių išteklių išdavimas, Klientas turi teisę einamaisiais biudžetiniais metais atsisakyti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67EF9028" w14:textId="422BEE55"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2.5. Už per kiekvieną kalendorinį mėnesį (ataskaitinis laikotarpis) tinkamai ir faktiškai suteiktą paslaugą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w:t>
      </w:r>
      <w:r w:rsidR="009B5986">
        <w:rPr>
          <w:rFonts w:eastAsia="Times New Roman"/>
        </w:rPr>
        <w:t xml:space="preserve">PVM </w:t>
      </w:r>
      <w:r w:rsidRPr="00825D38">
        <w:rPr>
          <w:rFonts w:eastAsia="Times New Roman"/>
        </w:rPr>
        <w:t xml:space="preserve">sąskaitą faktūrą už praeitą kalendorinį mėnesį teiktas paslaugas iki einamojo mėnesio 10 (dešimtos) dienos. Paslaugų teikėjas PVM sąskaitą faktūrą turi pateikti elektroniniu būdu, kaip numatyta </w:t>
      </w:r>
      <w:r w:rsidR="00E55AFE">
        <w:rPr>
          <w:rFonts w:eastAsia="Times New Roman"/>
        </w:rPr>
        <w:t xml:space="preserve">VPĮ </w:t>
      </w:r>
      <w:r w:rsidRPr="00825D38">
        <w:rPr>
          <w:rFonts w:eastAsia="Times New Roman"/>
        </w:rPr>
        <w:t>22 straipsnio 3 dalyje. Paslaugų teikėjui nepateikus PVM sąskaitos faktūros</w:t>
      </w:r>
      <w:r w:rsidR="001A08CE">
        <w:rPr>
          <w:rFonts w:eastAsia="Times New Roman"/>
        </w:rPr>
        <w:t xml:space="preserve"> </w:t>
      </w:r>
      <w:r w:rsidRPr="00825D38">
        <w:rPr>
          <w:rFonts w:eastAsia="Times New Roman"/>
        </w:rPr>
        <w:t xml:space="preserve">elektroniniu būdu, Klientas turi teisę nevykdyti mokėjimo. </w:t>
      </w:r>
    </w:p>
    <w:p w14:paraId="67EF9029" w14:textId="2A630214"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2.6. Sutarties kaina / įrangos talpinimo 1 (vieno) mėnesio kaina jos galiojimo laikotarpiu perskaičiuojama (didinama ar mažinama) pasikeitus (padidėjus ar sumažėjus) PVM, kuris turėjo tiesioginės įtakos Sutarties kainai. Raštiškai susitarus Paslaugų teikėjui ir Klientui ne vėliau kaip iki paskutinės pagal Sutartį teiktinos </w:t>
      </w:r>
      <w:r w:rsidR="00DE3390">
        <w:rPr>
          <w:rFonts w:eastAsia="Times New Roman"/>
        </w:rPr>
        <w:t xml:space="preserve">PVM </w:t>
      </w:r>
      <w:r w:rsidRPr="00825D38">
        <w:rPr>
          <w:rFonts w:eastAsia="Times New Roman"/>
        </w:rPr>
        <w:t xml:space="preserve">sąskaitos faktūros pateikimo dienos, perskaičiuojama tik ta Sutarties kainos / įrangos talpinimo 1 (vieno) mėnesio kainos dalis, kuriai turėjo įtakos pasikeitęs PVM ir tik pasikeitusio mokesčio dydžiu. Sutarties kainos / įrangos talpinimo 1 (vieno) mėnesio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 įrangos talpinimo 1 (vieno) mėnesio kainos perskaičiavimą dėl pasikeitusio (padidėjusio ar sumažėjusio) PVM. Sutarties kainos / įrangos talpinimo 1 (vieno) mėnesio kainos perskaičiavimas įforminamas Sutarties Šalių pasirašomu susitarimu, kuriame užfiksuojama perskaičiuota </w:t>
      </w:r>
      <w:r w:rsidR="006C7C8C">
        <w:rPr>
          <w:rFonts w:eastAsia="Times New Roman"/>
        </w:rPr>
        <w:t>S</w:t>
      </w:r>
      <w:r w:rsidRPr="00825D38">
        <w:rPr>
          <w:rFonts w:eastAsia="Times New Roman"/>
        </w:rPr>
        <w:t>utarties kaina / įrangos talpinimo 1 (vieno) mėnesio kaina bei šio perskaičiavimo įsigaliojimo sąlygos. Sutarties kainos perskaičiavimas dėl kitų mokesčių pasikeitimo nebus atliekamas.</w:t>
      </w:r>
    </w:p>
    <w:p w14:paraId="67EF902A" w14:textId="335392E2"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2.7. Sutartyje numatyti paslaugos teikimo įkainiai gali būti perskaičiuojami, jeigu Valstybės duomenų agentūros (www.stat.gov.lt) kas ketvirtį skelbiamo Ūkio subjektams suteiktų paslaugų kainų indekso H521 Sandėliavimas ir saugojimas pokytis (k), apskaičiuotas kaip nustatyta 2.10 papunktyje, yra didesnis kaip 5 %. Atlikdamos perskaičiavimą Šalys vadovaujasi Valstybės duomenų agentūros viešai Oficialiosios statistikos portale paskelbtais Rodiklių duomenų bazės duomenimis, iš </w:t>
      </w:r>
      <w:r w:rsidRPr="00825D38">
        <w:rPr>
          <w:rFonts w:eastAsia="Times New Roman"/>
        </w:rPr>
        <w:lastRenderedPageBreak/>
        <w:t xml:space="preserve">kitos Šalies nereikalaudamos pateikti oficialaus Valstybės duomenų agentūros ar kitos institucijos išduoto dokumento ar patvirtinimo. Sutarties įkainio perskaičiavimas įforminamas Sutarties </w:t>
      </w:r>
      <w:r w:rsidR="00A14205">
        <w:rPr>
          <w:rFonts w:eastAsia="Times New Roman"/>
        </w:rPr>
        <w:t>Š</w:t>
      </w:r>
      <w:r w:rsidRPr="00825D38">
        <w:rPr>
          <w:rFonts w:eastAsia="Times New Roman"/>
        </w:rPr>
        <w:t>alių pasirašomu susitarimu, kuriame užfiksuojama perskaičiuotas Sutarties įkainis bei šio perskaičiavimo įsigaliojimo sąlygos.</w:t>
      </w:r>
    </w:p>
    <w:p w14:paraId="67EF902B"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2.8. Šalys privalo Susitarime nurodyti indekso reikšmę laikotarpio pradžioje ir jos nustatymo datą, indekso reikšmę laikotarpio pabaigoje ir jos nustatymo datą, kainų pokytį (k), perskaičiuotą įkainį.</w:t>
      </w:r>
    </w:p>
    <w:p w14:paraId="67EF902C"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2.9. Perskaičiuotas įkainis taikomi talpinimo paslaugai, teikiamai po to, kai Šalys sudaro susitarimą dėl įkainių perskaičiavimo.</w:t>
      </w:r>
    </w:p>
    <w:p w14:paraId="67EF902D"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2.10. Nauji įkainiai apskaičiuojami pagal formulę:</w:t>
      </w:r>
    </w:p>
    <w:p w14:paraId="67EF902E"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a1=a+(k/100×a), kur</w:t>
      </w:r>
    </w:p>
    <w:p w14:paraId="67EF902F"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a – įkainis (Eur be PVM)) (jei jis jau buvo perskaičiuotas, tai po paskutinio perskaičiavimo).</w:t>
      </w:r>
    </w:p>
    <w:p w14:paraId="67EF9030"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a1 – perskaičiuotas (pakeistas) įkainis (Eur be PVM)</w:t>
      </w:r>
    </w:p>
    <w:p w14:paraId="67EF9031"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k – Pagal Ūkio subjektams suteiktų paslaugų kainų indeksą H521 Sandėliavimas ir saugojimas apskaičiuotas kainų pokytis (padidėjimas arba sumažėjimas) (%). „k“ reikšmė skaičiuojama pagal formulę: </w:t>
      </w:r>
    </w:p>
    <w:p w14:paraId="67EF9032"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k =</w:t>
      </w:r>
      <w:r w:rsidRPr="00825D38">
        <w:rPr>
          <w:rFonts w:ascii="Cambria Math" w:eastAsia="Cambria Math" w:hAnsi="Cambria Math" w:cs="Cambria Math"/>
        </w:rPr>
        <w:t>〖</w:t>
      </w:r>
      <w:r w:rsidRPr="00825D38">
        <w:rPr>
          <w:rFonts w:eastAsia="Times New Roman"/>
        </w:rPr>
        <w:t>Ind</w:t>
      </w:r>
      <w:r w:rsidRPr="00825D38">
        <w:rPr>
          <w:rFonts w:ascii="Cambria Math" w:eastAsia="Cambria Math" w:hAnsi="Cambria Math" w:cs="Cambria Math"/>
        </w:rPr>
        <w:t>〗</w:t>
      </w:r>
      <w:r w:rsidRPr="00825D38">
        <w:rPr>
          <w:rFonts w:eastAsia="Times New Roman"/>
        </w:rPr>
        <w:t>_naujausias  /</w:t>
      </w:r>
      <w:r w:rsidRPr="00825D38">
        <w:rPr>
          <w:rFonts w:ascii="Cambria Math" w:eastAsia="Cambria Math" w:hAnsi="Cambria Math" w:cs="Cambria Math"/>
        </w:rPr>
        <w:t>〖</w:t>
      </w:r>
      <w:r w:rsidRPr="00825D38">
        <w:rPr>
          <w:rFonts w:eastAsia="Times New Roman"/>
        </w:rPr>
        <w:t>Ind</w:t>
      </w:r>
      <w:r w:rsidRPr="00825D38">
        <w:rPr>
          <w:rFonts w:ascii="Cambria Math" w:eastAsia="Cambria Math" w:hAnsi="Cambria Math" w:cs="Cambria Math"/>
        </w:rPr>
        <w:t>〗</w:t>
      </w:r>
      <w:r w:rsidRPr="00825D38">
        <w:rPr>
          <w:rFonts w:eastAsia="Times New Roman"/>
        </w:rPr>
        <w:t>_pradžia × 100-100, (proc.), kur</w:t>
      </w:r>
    </w:p>
    <w:p w14:paraId="67EF9033" w14:textId="2836A4DF" w:rsidR="00E15890" w:rsidRPr="00825D38" w:rsidRDefault="00E15890" w:rsidP="00E15890">
      <w:pPr>
        <w:tabs>
          <w:tab w:val="left" w:pos="1134"/>
          <w:tab w:val="left" w:pos="9630"/>
          <w:tab w:val="left" w:pos="9720"/>
        </w:tabs>
        <w:ind w:right="8" w:firstLine="567"/>
        <w:jc w:val="both"/>
        <w:rPr>
          <w:rFonts w:eastAsia="Times New Roman"/>
        </w:rPr>
      </w:pPr>
      <w:r w:rsidRPr="00825D38">
        <w:rPr>
          <w:rFonts w:ascii="Cambria Math" w:eastAsia="Cambria Math" w:hAnsi="Cambria Math" w:cs="Cambria Math"/>
        </w:rPr>
        <w:t>〖</w:t>
      </w:r>
      <w:r w:rsidRPr="00825D38">
        <w:rPr>
          <w:rFonts w:eastAsia="Times New Roman"/>
        </w:rPr>
        <w:t>Ind</w:t>
      </w:r>
      <w:r w:rsidRPr="00825D38">
        <w:rPr>
          <w:rFonts w:ascii="Cambria Math" w:eastAsia="Cambria Math" w:hAnsi="Cambria Math" w:cs="Cambria Math"/>
        </w:rPr>
        <w:t>〗</w:t>
      </w:r>
      <w:r w:rsidRPr="00825D38">
        <w:rPr>
          <w:rFonts w:eastAsia="Times New Roman"/>
        </w:rPr>
        <w:t xml:space="preserve">_naujausias – kreipimosi dėl kainos perskaičiavimo išsiuntimo kitai </w:t>
      </w:r>
      <w:r w:rsidR="00A14205">
        <w:rPr>
          <w:rFonts w:eastAsia="Times New Roman"/>
        </w:rPr>
        <w:t>Š</w:t>
      </w:r>
      <w:r w:rsidRPr="00825D38">
        <w:rPr>
          <w:rFonts w:eastAsia="Times New Roman"/>
        </w:rPr>
        <w:t>aliai datą naujausias paskelbtas Ūkio subjektams suteiktų paslaugų kainų H521 Sandėliavimas ir saugojimas indeksas.</w:t>
      </w:r>
    </w:p>
    <w:p w14:paraId="67EF9034" w14:textId="535FBE66" w:rsidR="00E15890" w:rsidRPr="00825D38" w:rsidRDefault="00E15890" w:rsidP="00E15890">
      <w:pPr>
        <w:tabs>
          <w:tab w:val="left" w:pos="1134"/>
          <w:tab w:val="left" w:pos="9630"/>
          <w:tab w:val="left" w:pos="9720"/>
        </w:tabs>
        <w:ind w:right="8" w:firstLine="567"/>
        <w:jc w:val="both"/>
        <w:rPr>
          <w:rFonts w:eastAsia="Times New Roman"/>
        </w:rPr>
      </w:pPr>
      <w:r w:rsidRPr="00825D38">
        <w:rPr>
          <w:rFonts w:ascii="Cambria Math" w:eastAsia="Cambria Math" w:hAnsi="Cambria Math" w:cs="Cambria Math"/>
        </w:rPr>
        <w:t>〖</w:t>
      </w:r>
      <w:r w:rsidRPr="00825D38">
        <w:rPr>
          <w:rFonts w:eastAsia="Times New Roman"/>
        </w:rPr>
        <w:t>Ind</w:t>
      </w:r>
      <w:r w:rsidRPr="00825D38">
        <w:rPr>
          <w:rFonts w:ascii="Cambria Math" w:eastAsia="Cambria Math" w:hAnsi="Cambria Math" w:cs="Cambria Math"/>
        </w:rPr>
        <w:t>〗</w:t>
      </w:r>
      <w:r w:rsidRPr="00825D38">
        <w:rPr>
          <w:rFonts w:eastAsia="Times New Roman"/>
        </w:rPr>
        <w:t xml:space="preserve">_pradžia – laikotarpio pradžios datos (mėnesio) Ūkio subjektams suteiktų paslaugų kainų H521 Sandėliavimas ir saugojimas pokytis vartojimo prekių ir paslaugų indeksas. Pirmojo perskaičiavimo atveju laikotarpio pradžia (mėnuo) yra paskutinės pirkimo, kurio pagrindu sudaryta </w:t>
      </w:r>
      <w:r w:rsidR="006C7C8C">
        <w:rPr>
          <w:rFonts w:eastAsia="Times New Roman"/>
        </w:rPr>
        <w:t>S</w:t>
      </w:r>
      <w:r w:rsidRPr="00825D38">
        <w:rPr>
          <w:rFonts w:eastAsia="Times New Roman"/>
        </w:rPr>
        <w:t>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EF9035"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 suapvalinamas iki dviejų skaitmenų po kablelio. </w:t>
      </w:r>
    </w:p>
    <w:p w14:paraId="67EF9036"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2.11. Vėlesnis įkainio perskaičiavimas negali apimti laikotarpio, už kurį jau buvo atliktas perskaičiavimas.</w:t>
      </w:r>
    </w:p>
    <w:p w14:paraId="67EF9037"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2.12. Pirmosios peržiūros terminas netaikomas ir peržiūros dažnumas nėra ribojamas.</w:t>
      </w:r>
    </w:p>
    <w:p w14:paraId="67EF9038"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2.13. Atsiskaitant už ataskaitinį laikotarpį suteiktą paslaugą yra taikoma Sutarties vykdymo išlaidų atlyginimo kainodara, t. y. suteiktos paslaugos kaina yra sudaryta iš dviejų dalių:</w:t>
      </w:r>
    </w:p>
    <w:p w14:paraId="67EF9039"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2.13.1. fiksuotos paslaugos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67EF903B" w14:textId="2C333677" w:rsidR="00E15890" w:rsidRPr="00825D38" w:rsidRDefault="00E15890" w:rsidP="00F626F1">
      <w:pPr>
        <w:tabs>
          <w:tab w:val="left" w:pos="1134"/>
          <w:tab w:val="left" w:pos="9630"/>
          <w:tab w:val="left" w:pos="9720"/>
        </w:tabs>
        <w:ind w:right="8" w:firstLine="567"/>
        <w:jc w:val="both"/>
        <w:rPr>
          <w:rFonts w:eastAsia="Times New Roman"/>
        </w:rPr>
      </w:pPr>
      <w:r w:rsidRPr="00825D38">
        <w:rPr>
          <w:rFonts w:eastAsia="Times New Roman"/>
        </w:rPr>
        <w:t>2.13.2. Paslaugų teikėjo faktiškai patiriamų išlaidų, tiesiogiai susijusių su Sutarties vykdymu –  išlaidos už SMRRT įrangos faktiškai sunaudotą elektros energiją Klientas numato maksimaliai skirti:</w:t>
      </w:r>
    </w:p>
    <w:tbl>
      <w:tblPr>
        <w:tblW w:w="9209" w:type="dxa"/>
        <w:jc w:val="center"/>
        <w:tblLayout w:type="fixed"/>
        <w:tblLook w:val="04A0" w:firstRow="1" w:lastRow="0" w:firstColumn="1" w:lastColumn="0" w:noHBand="0" w:noVBand="1"/>
      </w:tblPr>
      <w:tblGrid>
        <w:gridCol w:w="2963"/>
        <w:gridCol w:w="2532"/>
        <w:gridCol w:w="3714"/>
      </w:tblGrid>
      <w:tr w:rsidR="000D4D83" w:rsidRPr="00825D38" w14:paraId="67EF9040" w14:textId="77777777" w:rsidTr="00F626F1">
        <w:trPr>
          <w:trHeight w:val="831"/>
          <w:jc w:val="center"/>
        </w:trPr>
        <w:tc>
          <w:tcPr>
            <w:tcW w:w="2963"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7EF903D" w14:textId="77777777" w:rsidR="000D4D83" w:rsidRPr="00825D38" w:rsidRDefault="000D4D83" w:rsidP="00902AA2">
            <w:pPr>
              <w:jc w:val="center"/>
              <w:rPr>
                <w:rFonts w:eastAsia="Times New Roman"/>
                <w:sz w:val="20"/>
                <w:szCs w:val="20"/>
                <w:lang w:eastAsia="lt-LT"/>
              </w:rPr>
            </w:pPr>
            <w:r w:rsidRPr="00825D38">
              <w:rPr>
                <w:rFonts w:eastAsia="Times New Roman"/>
                <w:sz w:val="20"/>
                <w:szCs w:val="20"/>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67EF903E" w14:textId="77777777" w:rsidR="000D4D83" w:rsidRPr="00825D38" w:rsidRDefault="000D4D83" w:rsidP="00902AA2">
            <w:pPr>
              <w:jc w:val="center"/>
              <w:rPr>
                <w:rFonts w:eastAsia="Times New Roman"/>
                <w:sz w:val="20"/>
                <w:szCs w:val="20"/>
                <w:lang w:eastAsia="lt-LT"/>
              </w:rPr>
            </w:pPr>
            <w:r w:rsidRPr="00825D38">
              <w:rPr>
                <w:rFonts w:eastAsia="Times New Roman"/>
                <w:sz w:val="20"/>
                <w:szCs w:val="20"/>
                <w:lang w:eastAsia="lt-LT"/>
              </w:rPr>
              <w:t>Maksimalios elektros energijos sąnaudos be PVM, Eur</w:t>
            </w:r>
          </w:p>
        </w:tc>
        <w:tc>
          <w:tcPr>
            <w:tcW w:w="3714"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7EF903F" w14:textId="77777777" w:rsidR="000D4D83" w:rsidRPr="00825D38" w:rsidRDefault="000D4D83" w:rsidP="00902AA2">
            <w:pPr>
              <w:jc w:val="center"/>
              <w:rPr>
                <w:rFonts w:eastAsia="Times New Roman"/>
                <w:sz w:val="20"/>
                <w:szCs w:val="20"/>
                <w:lang w:eastAsia="lt-LT"/>
              </w:rPr>
            </w:pPr>
            <w:r w:rsidRPr="00825D38">
              <w:rPr>
                <w:rFonts w:eastAsia="Times New Roman"/>
                <w:sz w:val="20"/>
                <w:szCs w:val="20"/>
                <w:lang w:eastAsia="lt-LT"/>
              </w:rPr>
              <w:t>Maksimalios elektros energijos sąnaudos su PVM, Eur</w:t>
            </w:r>
          </w:p>
        </w:tc>
      </w:tr>
      <w:tr w:rsidR="000D4D83" w:rsidRPr="00825D38" w14:paraId="67EF9045" w14:textId="77777777" w:rsidTr="006257DA">
        <w:trPr>
          <w:trHeight w:val="409"/>
          <w:jc w:val="center"/>
        </w:trPr>
        <w:tc>
          <w:tcPr>
            <w:tcW w:w="2963" w:type="dxa"/>
            <w:tcBorders>
              <w:top w:val="nil"/>
              <w:left w:val="single" w:sz="4" w:space="0" w:color="auto"/>
              <w:bottom w:val="single" w:sz="4" w:space="0" w:color="auto"/>
              <w:right w:val="single" w:sz="4" w:space="0" w:color="auto"/>
            </w:tcBorders>
            <w:shd w:val="clear" w:color="auto" w:fill="auto"/>
            <w:vAlign w:val="center"/>
            <w:hideMark/>
          </w:tcPr>
          <w:p w14:paraId="67EF9042" w14:textId="77777777" w:rsidR="000D4D83" w:rsidRPr="00825D38" w:rsidRDefault="000D4D83" w:rsidP="00902AA2">
            <w:pPr>
              <w:jc w:val="center"/>
              <w:rPr>
                <w:rFonts w:eastAsia="Times New Roman"/>
                <w:lang w:eastAsia="lt-LT"/>
              </w:rPr>
            </w:pPr>
            <w:r w:rsidRPr="00825D38">
              <w:rPr>
                <w:rFonts w:eastAsia="Times New Roman"/>
                <w:lang w:eastAsia="lt-LT"/>
              </w:rPr>
              <w:t>12</w:t>
            </w:r>
          </w:p>
        </w:tc>
        <w:tc>
          <w:tcPr>
            <w:tcW w:w="2532" w:type="dxa"/>
            <w:tcBorders>
              <w:top w:val="nil"/>
              <w:left w:val="nil"/>
              <w:bottom w:val="single" w:sz="4" w:space="0" w:color="auto"/>
              <w:right w:val="single" w:sz="4" w:space="0" w:color="auto"/>
            </w:tcBorders>
            <w:vAlign w:val="center"/>
          </w:tcPr>
          <w:p w14:paraId="67EF9043" w14:textId="5A055F03" w:rsidR="000D4D83" w:rsidRPr="00825D38" w:rsidRDefault="000D4D83" w:rsidP="00902AA2">
            <w:pPr>
              <w:jc w:val="center"/>
              <w:rPr>
                <w:rFonts w:eastAsia="Times New Roman"/>
                <w:lang w:eastAsia="lt-LT"/>
              </w:rPr>
            </w:pPr>
            <w:r>
              <w:rPr>
                <w:rFonts w:eastAsia="Times New Roman"/>
                <w:lang w:eastAsia="lt-LT"/>
              </w:rPr>
              <w:t>1 074,38</w:t>
            </w:r>
          </w:p>
        </w:tc>
        <w:tc>
          <w:tcPr>
            <w:tcW w:w="3714" w:type="dxa"/>
            <w:tcBorders>
              <w:top w:val="nil"/>
              <w:left w:val="single" w:sz="4" w:space="0" w:color="auto"/>
              <w:bottom w:val="single" w:sz="4" w:space="0" w:color="auto"/>
              <w:right w:val="single" w:sz="8" w:space="0" w:color="auto"/>
            </w:tcBorders>
            <w:shd w:val="clear" w:color="auto" w:fill="auto"/>
            <w:vAlign w:val="center"/>
          </w:tcPr>
          <w:p w14:paraId="67EF9044" w14:textId="0C80B3F9" w:rsidR="000D4D83" w:rsidRPr="00825D38" w:rsidRDefault="000D4D83" w:rsidP="00902AA2">
            <w:pPr>
              <w:jc w:val="center"/>
              <w:rPr>
                <w:rFonts w:eastAsia="Times New Roman"/>
                <w:lang w:eastAsia="lt-LT"/>
              </w:rPr>
            </w:pPr>
            <w:r w:rsidRPr="00825D38">
              <w:rPr>
                <w:rFonts w:eastAsia="Times New Roman"/>
                <w:lang w:eastAsia="lt-LT"/>
              </w:rPr>
              <w:t>1</w:t>
            </w:r>
            <w:r>
              <w:rPr>
                <w:rFonts w:eastAsia="Times New Roman"/>
                <w:lang w:eastAsia="lt-LT"/>
              </w:rPr>
              <w:t xml:space="preserve"> </w:t>
            </w:r>
            <w:r w:rsidRPr="00825D38">
              <w:rPr>
                <w:rFonts w:eastAsia="Times New Roman"/>
                <w:lang w:eastAsia="lt-LT"/>
              </w:rPr>
              <w:t>300,00</w:t>
            </w:r>
          </w:p>
        </w:tc>
      </w:tr>
    </w:tbl>
    <w:p w14:paraId="67EF9048" w14:textId="77777777" w:rsidR="00E15890" w:rsidRPr="00825D38" w:rsidRDefault="00E15890" w:rsidP="00E15890">
      <w:pPr>
        <w:tabs>
          <w:tab w:val="left" w:pos="1134"/>
          <w:tab w:val="left" w:pos="9630"/>
          <w:tab w:val="left" w:pos="9720"/>
        </w:tabs>
        <w:ind w:right="8"/>
        <w:jc w:val="both"/>
        <w:rPr>
          <w:rFonts w:eastAsia="Times New Roman"/>
        </w:rPr>
      </w:pPr>
      <w:r w:rsidRPr="00825D38">
        <w:rPr>
          <w:rFonts w:eastAsia="Times New Roman"/>
        </w:rPr>
        <w:tab/>
        <w:t xml:space="preserve">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w:t>
      </w:r>
      <w:r w:rsidRPr="00825D38">
        <w:rPr>
          <w:rFonts w:eastAsia="Times New Roman"/>
        </w:rPr>
        <w:lastRenderedPageBreak/>
        <w:t>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67EF9049" w14:textId="7429A1DF" w:rsidR="00E15890" w:rsidRPr="00825D38" w:rsidRDefault="00E15890" w:rsidP="00E15890">
      <w:pPr>
        <w:tabs>
          <w:tab w:val="left" w:pos="1044"/>
          <w:tab w:val="left" w:pos="1276"/>
          <w:tab w:val="left" w:pos="9630"/>
          <w:tab w:val="left" w:pos="9720"/>
        </w:tabs>
        <w:ind w:right="8" w:firstLine="567"/>
        <w:jc w:val="both"/>
      </w:pPr>
      <w:r w:rsidRPr="00825D38">
        <w:rPr>
          <w:rFonts w:eastAsia="Times New Roman"/>
        </w:rPr>
        <w:t xml:space="preserve">2.14. </w:t>
      </w:r>
      <w:r w:rsidRPr="00825D38">
        <w:t>SMRRT įrangos talpinimo aktas pasirašomas per 5 (penkias) dienas nuo Sutarties įsigaliojimo dienos</w:t>
      </w:r>
      <w:r w:rsidRPr="00825D38">
        <w:rPr>
          <w:i/>
        </w:rPr>
        <w:t>.</w:t>
      </w:r>
      <w:r w:rsidRPr="00825D38">
        <w:t xml:space="preserve"> </w:t>
      </w:r>
    </w:p>
    <w:p w14:paraId="67EF904A" w14:textId="77777777" w:rsidR="00E15890" w:rsidRPr="00825D38" w:rsidRDefault="00E15890" w:rsidP="00E15890">
      <w:pPr>
        <w:tabs>
          <w:tab w:val="left" w:pos="9630"/>
        </w:tabs>
        <w:ind w:left="360" w:right="8"/>
        <w:jc w:val="center"/>
        <w:rPr>
          <w:rFonts w:eastAsia="Times New Roman"/>
          <w:b/>
        </w:rPr>
      </w:pPr>
    </w:p>
    <w:p w14:paraId="67EF904B" w14:textId="77777777" w:rsidR="00E15890" w:rsidRPr="00825D38" w:rsidRDefault="00E15890" w:rsidP="00E15890">
      <w:pPr>
        <w:tabs>
          <w:tab w:val="left" w:pos="9630"/>
        </w:tabs>
        <w:ind w:left="360" w:right="8"/>
        <w:jc w:val="center"/>
        <w:rPr>
          <w:rFonts w:eastAsia="Times New Roman"/>
          <w:b/>
        </w:rPr>
      </w:pPr>
      <w:r w:rsidRPr="00825D38">
        <w:rPr>
          <w:rFonts w:eastAsia="Times New Roman"/>
          <w:b/>
        </w:rPr>
        <w:t>3. ŠALIŲ ĮSIPAREIGOJIMAI</w:t>
      </w:r>
    </w:p>
    <w:p w14:paraId="67EF904C" w14:textId="77777777" w:rsidR="00E15890" w:rsidRPr="00825D38" w:rsidRDefault="00E15890" w:rsidP="00E15890">
      <w:pPr>
        <w:tabs>
          <w:tab w:val="left" w:pos="9630"/>
        </w:tabs>
        <w:ind w:right="8" w:firstLine="360"/>
        <w:rPr>
          <w:rFonts w:eastAsia="Times New Roman"/>
        </w:rPr>
      </w:pPr>
    </w:p>
    <w:p w14:paraId="67EF904D" w14:textId="77777777" w:rsidR="00E15890" w:rsidRPr="00825D38" w:rsidRDefault="00E15890" w:rsidP="00E15890">
      <w:pPr>
        <w:tabs>
          <w:tab w:val="left" w:pos="1134"/>
          <w:tab w:val="left" w:pos="9630"/>
          <w:tab w:val="left" w:pos="9720"/>
        </w:tabs>
        <w:ind w:right="8" w:firstLine="567"/>
        <w:rPr>
          <w:rFonts w:eastAsia="Times New Roman"/>
        </w:rPr>
      </w:pPr>
      <w:r w:rsidRPr="00825D38">
        <w:rPr>
          <w:rFonts w:eastAsia="Times New Roman"/>
        </w:rPr>
        <w:t>3.1. Paslaugų teikėjas įsipareigoja:</w:t>
      </w:r>
    </w:p>
    <w:p w14:paraId="67EF904E" w14:textId="66F03CDA" w:rsidR="00E15890" w:rsidRPr="004136BE" w:rsidRDefault="00E15890" w:rsidP="00E15890">
      <w:pPr>
        <w:tabs>
          <w:tab w:val="left" w:pos="1044"/>
          <w:tab w:val="left" w:pos="1276"/>
          <w:tab w:val="left" w:pos="9630"/>
          <w:tab w:val="left" w:pos="9720"/>
        </w:tabs>
        <w:ind w:right="8" w:firstLine="567"/>
        <w:jc w:val="both"/>
        <w:rPr>
          <w:rFonts w:eastAsia="Times New Roman"/>
          <w:iCs/>
        </w:rPr>
      </w:pPr>
      <w:r w:rsidRPr="00825D38">
        <w:rPr>
          <w:rFonts w:eastAsia="Times New Roman"/>
        </w:rPr>
        <w:t>3.1.1.</w:t>
      </w:r>
      <w:r w:rsidRPr="00825D38">
        <w:rPr>
          <w:rFonts w:eastAsia="Times New Roman"/>
          <w:i/>
        </w:rPr>
        <w:t xml:space="preserve"> </w:t>
      </w:r>
      <w:r w:rsidRPr="00825D38">
        <w:rPr>
          <w:rFonts w:eastAsia="Times New Roman"/>
        </w:rPr>
        <w:t>Sutartyje ir Sutarties 1 priede nustatyta tvarka ir sąlygomis teikti SMRRT įrangos talpinimo paslaugą 12 (dvylika)</w:t>
      </w:r>
      <w:r w:rsidRPr="00825D38">
        <w:rPr>
          <w:rFonts w:eastAsia="Calibri"/>
        </w:rPr>
        <w:t xml:space="preserve"> mėnesių nuo talpinimo akto pasirašymo dienos,  </w:t>
      </w:r>
      <w:r w:rsidRPr="004136BE">
        <w:rPr>
          <w:rFonts w:eastAsia="Times New Roman"/>
        </w:rPr>
        <w:t>adresu</w:t>
      </w:r>
      <w:r w:rsidR="004136BE" w:rsidRPr="004136BE">
        <w:rPr>
          <w:sz w:val="20"/>
          <w:szCs w:val="20"/>
        </w:rPr>
        <w:t xml:space="preserve"> </w:t>
      </w:r>
      <w:r w:rsidR="004136BE" w:rsidRPr="004136BE">
        <w:rPr>
          <w:rFonts w:eastAsia="Times New Roman"/>
        </w:rPr>
        <w:t>Telšių r. sav., Varnių sen., Gintalų k., Telšių g. (WGS): 55.755368 22.358419</w:t>
      </w:r>
      <w:r w:rsidRPr="004136BE">
        <w:rPr>
          <w:rFonts w:eastAsia="Times New Roman"/>
          <w:iCs/>
        </w:rPr>
        <w:t>;</w:t>
      </w:r>
    </w:p>
    <w:p w14:paraId="67EF904F" w14:textId="77777777" w:rsidR="00E15890" w:rsidRPr="00825D38" w:rsidRDefault="00E15890" w:rsidP="00E15890">
      <w:pPr>
        <w:tabs>
          <w:tab w:val="left" w:pos="1044"/>
          <w:tab w:val="left" w:pos="1276"/>
          <w:tab w:val="left" w:pos="9630"/>
          <w:tab w:val="left" w:pos="9720"/>
        </w:tabs>
        <w:ind w:right="8" w:firstLine="567"/>
        <w:jc w:val="both"/>
      </w:pPr>
      <w:r w:rsidRPr="00825D38">
        <w:rPr>
          <w:rFonts w:eastAsia="Times New Roman"/>
        </w:rPr>
        <w:t xml:space="preserve">3.1.2. pasirašyti įrangos talpinimo aktą Sutartyje nustatyta tvarka; </w:t>
      </w:r>
    </w:p>
    <w:p w14:paraId="67EF9050"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 xml:space="preserve">3.1.3. teikti Klientui PVM sąskaitas faktūras Sutartyje nustatyta tvarka; </w:t>
      </w:r>
    </w:p>
    <w:p w14:paraId="67EF9051" w14:textId="295B59E1"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 xml:space="preserve">3.1.4. laikytis </w:t>
      </w:r>
      <w:r w:rsidR="00DE6BFE">
        <w:rPr>
          <w:rFonts w:eastAsia="Times New Roman"/>
        </w:rPr>
        <w:t>K</w:t>
      </w:r>
      <w:r w:rsidRPr="00825D38">
        <w:rPr>
          <w:rFonts w:eastAsia="Times New Roman"/>
        </w:rPr>
        <w:t xml:space="preserve">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825D38">
        <w:rPr>
          <w:rFonts w:eastAsia="Calibri"/>
        </w:rPr>
        <w:t xml:space="preserve">specialistai, </w:t>
      </w:r>
      <w:r w:rsidRPr="00825D38">
        <w:rPr>
          <w:rFonts w:eastAsia="Times New Roman"/>
        </w:rPr>
        <w:t>darbuotojai, atstovai nesilaikytų Lietuvos Respublikoje galiojančių teisės aktų reikalavimų ir dėl to Klientui ir/ar tretiesiems asmenims būtų pateikti kokie nors reikalavimai ar pradėti procesiniai veiksmai;</w:t>
      </w:r>
    </w:p>
    <w:p w14:paraId="67EF9052"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3.1.5. ne vėliau kaip per 3 (tris) darbo dienas nuo Sutarties įsigaliojimo dienos paskirti kompetentingą asmenį, kuris būtų atsakingas už ryšių su Kliento paskirtu atstovu palaikymą, ir apie jį raštu informuoti Klientą;</w:t>
      </w:r>
    </w:p>
    <w:p w14:paraId="67EF9053" w14:textId="77777777" w:rsidR="00E15890" w:rsidRPr="00825D38" w:rsidRDefault="00E15890" w:rsidP="00E15890">
      <w:pPr>
        <w:tabs>
          <w:tab w:val="left" w:pos="1276"/>
          <w:tab w:val="left" w:pos="9630"/>
          <w:tab w:val="left" w:pos="9720"/>
        </w:tabs>
        <w:ind w:right="8" w:firstLine="567"/>
        <w:rPr>
          <w:rFonts w:eastAsia="Times New Roman"/>
        </w:rPr>
      </w:pPr>
      <w:r w:rsidRPr="00825D38">
        <w:rPr>
          <w:rFonts w:eastAsia="Times New Roman"/>
        </w:rPr>
        <w:t xml:space="preserve">3.1.6. nedelsdamas raštu informuoti Klientą apie pasikeitusius savo rekvizitus, teisinį statusą, paskirtą atstovą; </w:t>
      </w:r>
    </w:p>
    <w:p w14:paraId="67EF9054" w14:textId="77777777" w:rsidR="00E15890" w:rsidRPr="00825D38" w:rsidRDefault="00E15890" w:rsidP="00E15890">
      <w:pPr>
        <w:tabs>
          <w:tab w:val="left" w:pos="1276"/>
          <w:tab w:val="left" w:pos="9630"/>
          <w:tab w:val="left" w:pos="9720"/>
        </w:tabs>
        <w:ind w:right="8" w:firstLine="567"/>
        <w:rPr>
          <w:rFonts w:eastAsia="Times New Roman"/>
        </w:rPr>
      </w:pPr>
      <w:r w:rsidRPr="00825D38">
        <w:rPr>
          <w:rFonts w:eastAsia="Times New Roman"/>
        </w:rPr>
        <w:t>3.1.7. kilus Šalių ginčui dėl Sutarties, ne vėliau kaip per 3 (tris) darbo dienas nuo ginčo kilimo dienos, deleguoti atstovą spręsti ginčo;</w:t>
      </w:r>
    </w:p>
    <w:p w14:paraId="67EF9055"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3.1.8. per 5 (penkias) darbo dienas nuo Sutarties įsigaliojimo dienos pateikti Klientui patekimo į SMRRT įrangos talpinimo paslaugų teikimo vietos tvarką.</w:t>
      </w:r>
    </w:p>
    <w:p w14:paraId="67EF9056" w14:textId="77777777" w:rsidR="00E15890" w:rsidRPr="00825D38" w:rsidRDefault="00E15890" w:rsidP="00E15890">
      <w:pPr>
        <w:tabs>
          <w:tab w:val="left" w:pos="1276"/>
          <w:tab w:val="left" w:pos="9630"/>
          <w:tab w:val="left" w:pos="9720"/>
        </w:tabs>
        <w:ind w:right="8" w:firstLine="567"/>
        <w:rPr>
          <w:rFonts w:eastAsia="Times New Roman"/>
        </w:rPr>
      </w:pPr>
      <w:r w:rsidRPr="00825D38">
        <w:rPr>
          <w:rFonts w:eastAsia="Times New Roman"/>
        </w:rPr>
        <w:t>3.2. Klientas įsipareigoja:</w:t>
      </w:r>
    </w:p>
    <w:p w14:paraId="67EF9057"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3.2.1. patalpinti SMRRT įrangą Sutarties pasirašymo dieną pasirašant įrangos talpinimo aktą;</w:t>
      </w:r>
    </w:p>
    <w:p w14:paraId="67EF9058"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3.2.2. sumokėti Paslaugų teikėjui už tinkamai ir faktiškai suteiktas paslaugas Sutartyje numatyta tvarka ir sąlygomis;</w:t>
      </w:r>
    </w:p>
    <w:p w14:paraId="67EF9059"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3.2.3. teikti Paslaugų teikėjui Sutarčiai vykdyti pagrįstai reikalingą turimą informaciją;</w:t>
      </w:r>
    </w:p>
    <w:p w14:paraId="67EF905A"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3.2.4. kilus Šalių ginčui dėl Sutarties, ne vėliau kaip per 3 (tris) darbo dienas nuo ginčo kilimo dienos deleguoti atstovą spręsti ginčo;</w:t>
      </w:r>
    </w:p>
    <w:p w14:paraId="67EF905B" w14:textId="77777777" w:rsidR="00E15890" w:rsidRPr="00825D38" w:rsidRDefault="00E15890" w:rsidP="00685A61">
      <w:pPr>
        <w:tabs>
          <w:tab w:val="left" w:pos="1276"/>
          <w:tab w:val="left" w:pos="9630"/>
          <w:tab w:val="left" w:pos="9720"/>
        </w:tabs>
        <w:ind w:right="8" w:firstLine="567"/>
        <w:jc w:val="both"/>
        <w:rPr>
          <w:rFonts w:eastAsia="Times New Roman"/>
        </w:rPr>
      </w:pPr>
      <w:r w:rsidRPr="00825D38">
        <w:rPr>
          <w:rFonts w:eastAsia="Times New Roman"/>
        </w:rPr>
        <w:t>3.2.5. nedelsdamas raštu pranešti Paslaugų teikėjui apie savo pasikeitusius rekvizitus, teisinį statusą, paskirtą atstovą.</w:t>
      </w:r>
    </w:p>
    <w:p w14:paraId="67EF905C" w14:textId="2D3F5B97" w:rsidR="00E15890" w:rsidRPr="00825D38" w:rsidRDefault="00E15890" w:rsidP="00E15890">
      <w:pPr>
        <w:tabs>
          <w:tab w:val="left" w:pos="1170"/>
          <w:tab w:val="left" w:pos="9630"/>
          <w:tab w:val="left" w:pos="9720"/>
        </w:tabs>
        <w:ind w:right="8" w:firstLine="567"/>
        <w:jc w:val="both"/>
        <w:rPr>
          <w:rFonts w:eastAsia="Times New Roman"/>
        </w:rPr>
      </w:pPr>
      <w:r w:rsidRPr="00825D38">
        <w:rPr>
          <w:rFonts w:eastAsia="Times New Roman"/>
        </w:rPr>
        <w:t xml:space="preserve">3.3. Šalys privalo laikytis konfidencialumo įsipareigojimų. Konfidencialia informacija laikoma informacija, kurią </w:t>
      </w:r>
      <w:r w:rsidR="00F62943">
        <w:rPr>
          <w:rFonts w:eastAsia="Times New Roman"/>
        </w:rPr>
        <w:t>Š</w:t>
      </w:r>
      <w:r w:rsidRPr="00825D38">
        <w:rPr>
          <w:rFonts w:eastAsia="Times New Roman"/>
        </w:rPr>
        <w:t xml:space="preserve">alis pažymėjo ar kitaip raštu nurodė kaip privačią ar konfidencialią arba informacija, kurią remiantis aplinkybėmis, susijusiomis su informacijos atskleidimu, gaunanti </w:t>
      </w:r>
      <w:r w:rsidR="00F62943">
        <w:rPr>
          <w:rFonts w:eastAsia="Times New Roman"/>
        </w:rPr>
        <w:t>Š</w:t>
      </w:r>
      <w:r w:rsidRPr="00825D38">
        <w:rPr>
          <w:rFonts w:eastAsia="Times New Roman"/>
        </w:rPr>
        <w:t xml:space="preserve">alis pagrįstai turėtų pripažinti esant konfidencialia. Ji apima neviešą informaciją, susijusią su abiejų </w:t>
      </w:r>
      <w:r w:rsidR="0041179F">
        <w:rPr>
          <w:rFonts w:eastAsia="Times New Roman"/>
        </w:rPr>
        <w:t>Š</w:t>
      </w:r>
      <w:r w:rsidRPr="00825D38">
        <w:rPr>
          <w:rFonts w:eastAsia="Times New Roman"/>
        </w:rPr>
        <w:t xml:space="preserve">alių veikla bei šios Sutarties vykdymu. Konfidencialią informaciją gavusi </w:t>
      </w:r>
      <w:r w:rsidR="00F62943">
        <w:rPr>
          <w:rFonts w:eastAsia="Times New Roman"/>
        </w:rPr>
        <w:t>Š</w:t>
      </w:r>
      <w:r w:rsidRPr="00825D38">
        <w:rPr>
          <w:rFonts w:eastAsia="Times New Roman"/>
        </w:rPr>
        <w:t xml:space="preserve">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825D38">
        <w:rPr>
          <w:rFonts w:eastAsia="Calibri"/>
        </w:rPr>
        <w:t xml:space="preserve">ar skiria papildomą </w:t>
      </w:r>
      <w:r w:rsidRPr="00825D38">
        <w:rPr>
          <w:rFonts w:eastAsia="Times New Roman"/>
        </w:rPr>
        <w:t>specialistą Sutarčiai įgyvendinti, kartu su prašymu skirti (pakeisti) specialistą, turi būti pateiktas kiekvieno specialisto pasirašytas konfidencialumo pasižadėjimas.</w:t>
      </w:r>
    </w:p>
    <w:p w14:paraId="67EF905D" w14:textId="77777777" w:rsidR="00E15890" w:rsidRPr="00825D38" w:rsidRDefault="00E15890" w:rsidP="00E15890">
      <w:pPr>
        <w:tabs>
          <w:tab w:val="left" w:pos="1170"/>
          <w:tab w:val="left" w:pos="9630"/>
          <w:tab w:val="left" w:pos="9720"/>
        </w:tabs>
        <w:ind w:right="8" w:firstLine="567"/>
        <w:jc w:val="both"/>
        <w:rPr>
          <w:rFonts w:eastAsia="Times New Roman"/>
        </w:rPr>
      </w:pPr>
      <w:r w:rsidRPr="00825D38">
        <w:rPr>
          <w:rFonts w:eastAsia="Times New Roman"/>
        </w:rPr>
        <w:lastRenderedPageBreak/>
        <w:t>3.4. Jeigu Paslaugų teikėjo kvalifikacija dėl teisės verstis atitinkama veikla nebuvo tikrinama arba tikrinama ne visa apimtimi, Paslaugų teikėjas Klientui įsipareigoja, kad Sutartį vykdys tik tokią teisę turintys asmenys.</w:t>
      </w:r>
    </w:p>
    <w:p w14:paraId="67EF905E" w14:textId="77777777" w:rsidR="00E15890" w:rsidRPr="00825D38" w:rsidRDefault="00E15890" w:rsidP="00E15890">
      <w:pPr>
        <w:tabs>
          <w:tab w:val="left" w:pos="1170"/>
          <w:tab w:val="left" w:pos="9630"/>
          <w:tab w:val="left" w:pos="9720"/>
        </w:tabs>
        <w:ind w:right="8" w:firstLine="567"/>
        <w:rPr>
          <w:rFonts w:eastAsia="Times New Roman"/>
          <w:b/>
        </w:rPr>
      </w:pPr>
      <w:r w:rsidRPr="00825D38">
        <w:rPr>
          <w:rFonts w:eastAsia="Times New Roman"/>
        </w:rPr>
        <w:t>3.5. Kiti Šalių įsipareigojimai nurodyti Sutarties prieduose.</w:t>
      </w:r>
    </w:p>
    <w:p w14:paraId="67EF905F" w14:textId="77777777" w:rsidR="00E15890" w:rsidRPr="00825D38" w:rsidRDefault="00E15890" w:rsidP="00E15890">
      <w:pPr>
        <w:tabs>
          <w:tab w:val="left" w:pos="9630"/>
        </w:tabs>
        <w:ind w:left="720" w:right="8"/>
        <w:contextualSpacing/>
        <w:jc w:val="center"/>
        <w:rPr>
          <w:rFonts w:eastAsia="Times New Roman"/>
          <w:b/>
        </w:rPr>
      </w:pPr>
    </w:p>
    <w:p w14:paraId="67EF9060" w14:textId="77777777" w:rsidR="00E15890" w:rsidRPr="00825D38" w:rsidRDefault="00E15890" w:rsidP="00E15890">
      <w:pPr>
        <w:tabs>
          <w:tab w:val="left" w:pos="9630"/>
        </w:tabs>
        <w:ind w:left="720" w:right="8"/>
        <w:contextualSpacing/>
        <w:jc w:val="center"/>
        <w:rPr>
          <w:rFonts w:eastAsia="Times New Roman"/>
          <w:b/>
        </w:rPr>
      </w:pPr>
      <w:r w:rsidRPr="00825D38">
        <w:rPr>
          <w:rFonts w:eastAsia="Times New Roman"/>
          <w:b/>
        </w:rPr>
        <w:t>4. ŠALIŲ TEISĖS</w:t>
      </w:r>
    </w:p>
    <w:p w14:paraId="67EF9061" w14:textId="77777777" w:rsidR="00E15890" w:rsidRPr="00825D38" w:rsidRDefault="00E15890" w:rsidP="00E15890">
      <w:pPr>
        <w:tabs>
          <w:tab w:val="left" w:pos="9630"/>
          <w:tab w:val="left" w:pos="9720"/>
        </w:tabs>
        <w:ind w:right="8" w:firstLine="360"/>
        <w:rPr>
          <w:rFonts w:eastAsia="Times New Roman"/>
          <w:lang w:eastAsia="lt-LT"/>
        </w:rPr>
      </w:pPr>
    </w:p>
    <w:p w14:paraId="67EF9062"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4.1. Paslaugų teikėjas turi teisę reikalauti iš Kliento sumokėti už tinkamai ir faktiškai suteiktą paslaugą Sutartyje nurodyta tvarka, sąlygomis ir terminais.</w:t>
      </w:r>
    </w:p>
    <w:p w14:paraId="67EF9063"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4.2. Klientas turi teisę:</w:t>
      </w:r>
    </w:p>
    <w:p w14:paraId="67EF9064"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 xml:space="preserve">4.2.1. nemokėti už tinkamai ir faktiškai suteiktą paslaugą, jeigu pateikta neteisinga PVM sąskaita faktūra (kol bus išsiaiškinta su Paslaugų teikėju ir bus pateikta teisinga PVM sąskaita faktūra); </w:t>
      </w:r>
    </w:p>
    <w:p w14:paraId="67EF9065"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4.2.2. nustatęs paslaugos trūkumus, reikalauti, kad Paslaugų teikėjas neatlygintinai pašalintų paslaugos trūkumus per Kliento nustatytą terminą nuo raštiškų pastabų gavimo dienos;</w:t>
      </w:r>
    </w:p>
    <w:p w14:paraId="67EF9066"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4.2.3. Paslaugų teikėjui nevykdant Sutarties, vienašališkai nutraukti Sutartį ir reikalauti nuostolių atlyginimo.</w:t>
      </w:r>
    </w:p>
    <w:p w14:paraId="67EF9067" w14:textId="77777777" w:rsidR="00E15890" w:rsidRPr="00825D38" w:rsidRDefault="00E15890" w:rsidP="00E15890">
      <w:pPr>
        <w:tabs>
          <w:tab w:val="left" w:pos="1276"/>
          <w:tab w:val="left" w:pos="9630"/>
          <w:tab w:val="left" w:pos="9720"/>
        </w:tabs>
        <w:ind w:right="8" w:firstLine="567"/>
        <w:jc w:val="both"/>
        <w:rPr>
          <w:rFonts w:eastAsia="Times New Roman"/>
        </w:rPr>
      </w:pPr>
      <w:r w:rsidRPr="00825D38">
        <w:rPr>
          <w:rFonts w:eastAsia="Times New Roman"/>
        </w:rPr>
        <w:t xml:space="preserve">4.2.4. priskaičiuotų delspinigių suma mažinti savo piniginę prievolę Paslaugų teikėjui.  </w:t>
      </w:r>
    </w:p>
    <w:p w14:paraId="67EF9068" w14:textId="77777777" w:rsidR="00E15890" w:rsidRPr="00825D38" w:rsidRDefault="00E15890" w:rsidP="00E15890">
      <w:pPr>
        <w:tabs>
          <w:tab w:val="left" w:pos="1170"/>
          <w:tab w:val="left" w:pos="9630"/>
          <w:tab w:val="left" w:pos="9720"/>
        </w:tabs>
        <w:ind w:right="8" w:firstLine="567"/>
        <w:jc w:val="both"/>
        <w:rPr>
          <w:rFonts w:eastAsia="Times New Roman"/>
        </w:rPr>
      </w:pPr>
      <w:r w:rsidRPr="00825D38">
        <w:rPr>
          <w:rFonts w:eastAsia="Times New Roman"/>
        </w:rPr>
        <w:t>4.3. Kitos Šalių teisės nurodytos Sutarties prieduose.</w:t>
      </w:r>
    </w:p>
    <w:p w14:paraId="67EF9069" w14:textId="77777777" w:rsidR="00E15890" w:rsidRPr="00825D38" w:rsidRDefault="00E15890" w:rsidP="00E15890">
      <w:pPr>
        <w:tabs>
          <w:tab w:val="left" w:pos="9630"/>
        </w:tabs>
        <w:ind w:left="720" w:right="8"/>
        <w:contextualSpacing/>
        <w:rPr>
          <w:rFonts w:eastAsia="Times New Roman"/>
          <w:b/>
        </w:rPr>
      </w:pPr>
    </w:p>
    <w:p w14:paraId="67EF906A" w14:textId="77777777" w:rsidR="00E15890" w:rsidRPr="00825D38" w:rsidRDefault="00E15890" w:rsidP="00E15890">
      <w:pPr>
        <w:tabs>
          <w:tab w:val="left" w:pos="9630"/>
        </w:tabs>
        <w:ind w:left="720" w:right="8"/>
        <w:contextualSpacing/>
        <w:jc w:val="center"/>
        <w:rPr>
          <w:rFonts w:eastAsia="Times New Roman"/>
          <w:b/>
        </w:rPr>
      </w:pPr>
      <w:r w:rsidRPr="00825D38">
        <w:rPr>
          <w:rFonts w:eastAsia="Times New Roman"/>
          <w:b/>
        </w:rPr>
        <w:t>5. ŠALIŲ ATSAKOMYBĖ</w:t>
      </w:r>
    </w:p>
    <w:p w14:paraId="67EF906B" w14:textId="77777777" w:rsidR="00E15890" w:rsidRPr="00825D38" w:rsidRDefault="00E15890" w:rsidP="00E15890">
      <w:pPr>
        <w:shd w:val="clear" w:color="auto" w:fill="FFFFFF"/>
        <w:tabs>
          <w:tab w:val="left" w:pos="9630"/>
          <w:tab w:val="left" w:pos="9720"/>
        </w:tabs>
        <w:ind w:left="24" w:right="8" w:firstLine="336"/>
        <w:rPr>
          <w:rFonts w:eastAsia="Times New Roman"/>
          <w:color w:val="000000"/>
        </w:rPr>
      </w:pPr>
    </w:p>
    <w:p w14:paraId="67EF906C"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5.1. Už įsipareigojimų, prisiimtų Sutartimi, nevykdymą arba netinkamą vykdymą Šalys atsako įstatymų nustatyta tvarka, atsižvelgdamos į Sutartyje nustatytus ypatumus.</w:t>
      </w:r>
    </w:p>
    <w:p w14:paraId="67EF906D"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5.2. Paslaugų teikėjas atsako už visus pagal Sutartį prisiimtus įsipareigojimus, nepaisant to, ar jiems vykdyti bus pasitelkti tretieji asmenys.</w:t>
      </w:r>
    </w:p>
    <w:p w14:paraId="67EF906E"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5.3. Nei viena iš Šalių nėra atsakinga už įsipareigojimų nevykdymą ar netinkamą vykdymą, jeigu juos vykdyti trukdė nenugalima jėga (</w:t>
      </w:r>
      <w:r w:rsidRPr="00825D38">
        <w:rPr>
          <w:rFonts w:eastAsia="Times New Roman"/>
          <w:i/>
        </w:rPr>
        <w:t>force majeure</w:t>
      </w:r>
      <w:r w:rsidRPr="00825D38">
        <w:rPr>
          <w:rFonts w:eastAsia="Times New Roman"/>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EF906F"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7EF9070" w14:textId="77777777" w:rsidR="00E15890" w:rsidRPr="00825D38" w:rsidRDefault="00E15890" w:rsidP="00E15890">
      <w:pPr>
        <w:tabs>
          <w:tab w:val="left" w:pos="1170"/>
          <w:tab w:val="left" w:pos="9630"/>
          <w:tab w:val="left" w:pos="9720"/>
        </w:tabs>
        <w:ind w:right="8"/>
        <w:rPr>
          <w:rFonts w:eastAsia="Times New Roman"/>
          <w:i/>
        </w:rPr>
      </w:pPr>
    </w:p>
    <w:p w14:paraId="67EF9071" w14:textId="77777777" w:rsidR="00E15890" w:rsidRPr="00825D38" w:rsidRDefault="00E15890" w:rsidP="00E15890">
      <w:pPr>
        <w:tabs>
          <w:tab w:val="left" w:pos="1170"/>
          <w:tab w:val="left" w:pos="9630"/>
          <w:tab w:val="left" w:pos="9720"/>
        </w:tabs>
        <w:ind w:right="8"/>
        <w:jc w:val="center"/>
        <w:rPr>
          <w:rFonts w:eastAsia="Times New Roman"/>
          <w:b/>
        </w:rPr>
      </w:pPr>
      <w:r w:rsidRPr="00825D38">
        <w:rPr>
          <w:rFonts w:eastAsia="Times New Roman"/>
          <w:b/>
        </w:rPr>
        <w:t>6. PASLAUGŲ TEIKĖJO TEISĖ PASITELKTI TREČIUOSIUS ASMENIS (SUBTEIKIMAS)</w:t>
      </w:r>
    </w:p>
    <w:p w14:paraId="67EF9072" w14:textId="77777777" w:rsidR="00E15890" w:rsidRPr="00825D38" w:rsidRDefault="00E15890" w:rsidP="00E15890">
      <w:pPr>
        <w:tabs>
          <w:tab w:val="left" w:pos="1170"/>
          <w:tab w:val="left" w:pos="9630"/>
          <w:tab w:val="left" w:pos="9720"/>
        </w:tabs>
        <w:ind w:right="8"/>
        <w:jc w:val="center"/>
        <w:rPr>
          <w:rFonts w:eastAsia="Times New Roman"/>
          <w:b/>
        </w:rPr>
      </w:pPr>
    </w:p>
    <w:p w14:paraId="67EF9073" w14:textId="77777777" w:rsidR="00E15890" w:rsidRPr="00825D38" w:rsidRDefault="00E15890" w:rsidP="00E15890">
      <w:pPr>
        <w:tabs>
          <w:tab w:val="left" w:pos="1170"/>
          <w:tab w:val="left" w:pos="9630"/>
          <w:tab w:val="left" w:pos="9720"/>
        </w:tabs>
        <w:ind w:right="8" w:firstLine="567"/>
        <w:jc w:val="both"/>
        <w:rPr>
          <w:rFonts w:eastAsia="Times New Roman"/>
          <w:b/>
          <w:bCs/>
        </w:rPr>
      </w:pPr>
      <w:r w:rsidRPr="00825D38">
        <w:rPr>
          <w:rFonts w:eastAsia="Times New Roman"/>
        </w:rPr>
        <w:t xml:space="preserve">6.1. </w:t>
      </w:r>
      <w:r w:rsidRPr="00825D38">
        <w:rPr>
          <w:rFonts w:eastAsia="Times New Roman"/>
          <w:bCs/>
        </w:rPr>
        <w:t>Paslaugų teikėjas Sutarties vykdymui gali pasitelkti:</w:t>
      </w:r>
    </w:p>
    <w:p w14:paraId="67EF9074" w14:textId="77777777" w:rsidR="00E15890" w:rsidRPr="00825D38" w:rsidRDefault="00E15890" w:rsidP="00E15890">
      <w:pPr>
        <w:tabs>
          <w:tab w:val="left" w:pos="1170"/>
          <w:tab w:val="left" w:pos="9630"/>
          <w:tab w:val="left" w:pos="9720"/>
        </w:tabs>
        <w:ind w:right="8" w:firstLine="567"/>
        <w:jc w:val="both"/>
        <w:rPr>
          <w:rFonts w:eastAsia="Times New Roman"/>
          <w:bCs/>
        </w:rPr>
      </w:pPr>
      <w:r w:rsidRPr="00825D38">
        <w:rPr>
          <w:rFonts w:eastAsia="Times New Roman"/>
        </w:rPr>
        <w:t>6.1.1. savo pasiūlyme nurodytus subteikėjus;</w:t>
      </w:r>
    </w:p>
    <w:p w14:paraId="67EF9075" w14:textId="7B294F24" w:rsidR="00E15890" w:rsidRPr="00825D38" w:rsidRDefault="00E15890" w:rsidP="00E15890">
      <w:pPr>
        <w:tabs>
          <w:tab w:val="left" w:pos="1170"/>
          <w:tab w:val="left" w:pos="9630"/>
          <w:tab w:val="left" w:pos="9720"/>
        </w:tabs>
        <w:ind w:right="8" w:firstLine="567"/>
        <w:jc w:val="both"/>
        <w:rPr>
          <w:rFonts w:eastAsia="Times New Roman"/>
          <w:bCs/>
        </w:rPr>
      </w:pPr>
      <w:r w:rsidRPr="00825D38">
        <w:rPr>
          <w:rFonts w:eastAsia="Times New Roman"/>
          <w:bCs/>
        </w:rPr>
        <w:t>6.1.2. kitus subteikėjus, jeigu pasiūlymo pateikimo metu jie buvo žinomi. Tuo atveju, jei pasiūlymo pateikimo metu Paslaugų teikėjui nebuvo žinomi kiti subt</w:t>
      </w:r>
      <w:r w:rsidR="003B618D">
        <w:rPr>
          <w:rFonts w:eastAsia="Times New Roman"/>
          <w:bCs/>
        </w:rPr>
        <w:t>ei</w:t>
      </w:r>
      <w:r w:rsidRPr="00825D38">
        <w:rPr>
          <w:rFonts w:eastAsia="Times New Roman"/>
          <w:bCs/>
        </w:rPr>
        <w:t xml:space="preserve">kėjai, Paslaugų teikėjas po Sutarties įsigaliojimo įsipareigoja ne vėliau kaip likus 2 (dviem) darbo dienoms iki </w:t>
      </w:r>
      <w:r w:rsidR="00CF062B">
        <w:rPr>
          <w:rFonts w:eastAsia="Times New Roman"/>
          <w:bCs/>
        </w:rPr>
        <w:t>S</w:t>
      </w:r>
      <w:r w:rsidRPr="00825D38">
        <w:rPr>
          <w:rFonts w:eastAsia="Times New Roman"/>
          <w:bCs/>
        </w:rPr>
        <w:t>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67EF9076" w14:textId="77777777" w:rsidR="00E15890" w:rsidRPr="00825D38" w:rsidRDefault="00E15890" w:rsidP="00E15890">
      <w:pPr>
        <w:tabs>
          <w:tab w:val="left" w:pos="1170"/>
          <w:tab w:val="left" w:pos="9630"/>
          <w:tab w:val="left" w:pos="9720"/>
        </w:tabs>
        <w:ind w:right="8" w:firstLine="567"/>
        <w:jc w:val="both"/>
        <w:rPr>
          <w:rFonts w:eastAsia="Times New Roman"/>
          <w:bCs/>
        </w:rPr>
      </w:pPr>
      <w:r w:rsidRPr="00825D38">
        <w:rPr>
          <w:rFonts w:eastAsia="Times New Roman"/>
          <w:bCs/>
        </w:rPr>
        <w:t>6.2. Subteikėjo pasitelkimas nekeičia Paslaugų teikėjo atsakomybės dėl Sutarties įvykdymo.</w:t>
      </w:r>
    </w:p>
    <w:p w14:paraId="67EF9077" w14:textId="77777777" w:rsidR="00E15890" w:rsidRPr="00825D38" w:rsidRDefault="00E15890" w:rsidP="00E15890">
      <w:pPr>
        <w:tabs>
          <w:tab w:val="left" w:pos="1170"/>
          <w:tab w:val="left" w:pos="9630"/>
          <w:tab w:val="left" w:pos="9720"/>
        </w:tabs>
        <w:ind w:right="8" w:firstLine="567"/>
        <w:jc w:val="both"/>
        <w:rPr>
          <w:rFonts w:eastAsia="Times New Roman"/>
          <w:bCs/>
        </w:rPr>
      </w:pPr>
      <w:r w:rsidRPr="00825D38">
        <w:rPr>
          <w:rFonts w:eastAsia="Times New Roman"/>
          <w:bCs/>
        </w:rPr>
        <w:lastRenderedPageBreak/>
        <w:t>6.3.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7EF9078" w14:textId="77777777" w:rsidR="00E15890" w:rsidRPr="00825D38" w:rsidRDefault="00E15890" w:rsidP="00E15890">
      <w:pPr>
        <w:tabs>
          <w:tab w:val="left" w:pos="1170"/>
          <w:tab w:val="left" w:pos="9630"/>
          <w:tab w:val="left" w:pos="9720"/>
        </w:tabs>
        <w:ind w:right="8" w:firstLine="567"/>
        <w:jc w:val="both"/>
        <w:rPr>
          <w:rFonts w:eastAsia="Times New Roman"/>
          <w:bCs/>
        </w:rPr>
      </w:pPr>
      <w:r w:rsidRPr="00825D38">
        <w:rPr>
          <w:rFonts w:eastAsia="Times New Roman"/>
          <w:bCs/>
        </w:rPr>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67EF9079" w14:textId="77777777" w:rsidR="00E15890" w:rsidRPr="00825D38" w:rsidRDefault="00E15890" w:rsidP="00E15890">
      <w:pPr>
        <w:tabs>
          <w:tab w:val="left" w:pos="1170"/>
          <w:tab w:val="left" w:pos="9630"/>
          <w:tab w:val="left" w:pos="9720"/>
        </w:tabs>
        <w:ind w:right="8" w:firstLine="567"/>
        <w:jc w:val="both"/>
        <w:rPr>
          <w:rFonts w:eastAsia="Times New Roman"/>
          <w:bCs/>
        </w:rPr>
      </w:pPr>
      <w:r w:rsidRPr="00825D38">
        <w:rPr>
          <w:rFonts w:eastAsia="Times New Roman"/>
          <w:bCs/>
        </w:rPr>
        <w:t>6.5. Prieš duodamas sutikimą keisti Paslaugų teikėjo pasiūlyme nurodytus subteikėjus Klientas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67EF907A" w14:textId="77777777" w:rsidR="00E15890" w:rsidRPr="00825D38" w:rsidRDefault="00E15890" w:rsidP="00E15890">
      <w:pPr>
        <w:tabs>
          <w:tab w:val="left" w:pos="1170"/>
          <w:tab w:val="left" w:pos="9630"/>
          <w:tab w:val="left" w:pos="9720"/>
        </w:tabs>
        <w:ind w:right="8" w:firstLine="567"/>
        <w:jc w:val="both"/>
        <w:rPr>
          <w:rFonts w:eastAsia="Times New Roman"/>
          <w:bCs/>
        </w:rPr>
      </w:pPr>
      <w:r w:rsidRPr="00825D3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4196"/>
        <w:gridCol w:w="4425"/>
      </w:tblGrid>
      <w:tr w:rsidR="00E15890" w:rsidRPr="00825D38" w14:paraId="67EF907E" w14:textId="77777777" w:rsidTr="00966EC9">
        <w:trPr>
          <w:trHeight w:val="241"/>
        </w:trPr>
        <w:tc>
          <w:tcPr>
            <w:tcW w:w="523" w:type="pct"/>
            <w:shd w:val="clear" w:color="auto" w:fill="F2F2F2" w:themeFill="background1" w:themeFillShade="F2"/>
            <w:vAlign w:val="center"/>
          </w:tcPr>
          <w:p w14:paraId="67EF907B" w14:textId="77777777" w:rsidR="00E15890" w:rsidRPr="00825D38" w:rsidRDefault="00E15890" w:rsidP="00902AA2">
            <w:pPr>
              <w:rPr>
                <w:rFonts w:eastAsia="Calibri"/>
                <w:b/>
              </w:rPr>
            </w:pPr>
            <w:r w:rsidRPr="00825D38">
              <w:rPr>
                <w:rFonts w:eastAsia="Calibri"/>
                <w:b/>
              </w:rPr>
              <w:t>Eil. Nr.</w:t>
            </w:r>
          </w:p>
        </w:tc>
        <w:tc>
          <w:tcPr>
            <w:tcW w:w="2179" w:type="pct"/>
            <w:shd w:val="clear" w:color="auto" w:fill="F2F2F2" w:themeFill="background1" w:themeFillShade="F2"/>
            <w:vAlign w:val="center"/>
          </w:tcPr>
          <w:p w14:paraId="67EF907C" w14:textId="77777777" w:rsidR="00E15890" w:rsidRPr="00825D38" w:rsidRDefault="00E15890" w:rsidP="00902AA2">
            <w:pPr>
              <w:jc w:val="center"/>
              <w:rPr>
                <w:rFonts w:eastAsia="Calibri"/>
                <w:b/>
              </w:rPr>
            </w:pPr>
            <w:r w:rsidRPr="00825D38">
              <w:rPr>
                <w:rFonts w:eastAsia="Calibri"/>
                <w:b/>
              </w:rPr>
              <w:t>Kvalifikacijos reikalavimai</w:t>
            </w:r>
          </w:p>
        </w:tc>
        <w:tc>
          <w:tcPr>
            <w:tcW w:w="2298" w:type="pct"/>
            <w:shd w:val="clear" w:color="auto" w:fill="F2F2F2" w:themeFill="background1" w:themeFillShade="F2"/>
            <w:vAlign w:val="center"/>
          </w:tcPr>
          <w:p w14:paraId="67EF907D" w14:textId="77777777" w:rsidR="00E15890" w:rsidRPr="00825D38" w:rsidRDefault="00E15890" w:rsidP="00902AA2">
            <w:pPr>
              <w:jc w:val="center"/>
              <w:rPr>
                <w:rFonts w:eastAsia="Calibri"/>
                <w:b/>
              </w:rPr>
            </w:pPr>
            <w:r w:rsidRPr="00825D38">
              <w:rPr>
                <w:rFonts w:eastAsia="Calibri"/>
                <w:b/>
              </w:rPr>
              <w:t>Atitiktį įrodantys dokumentai</w:t>
            </w:r>
          </w:p>
        </w:tc>
      </w:tr>
      <w:tr w:rsidR="00E15890" w:rsidRPr="00825D38" w14:paraId="67EF9083" w14:textId="77777777" w:rsidTr="00966EC9">
        <w:trPr>
          <w:trHeight w:val="257"/>
        </w:trPr>
        <w:tc>
          <w:tcPr>
            <w:tcW w:w="523" w:type="pct"/>
            <w:shd w:val="clear" w:color="auto" w:fill="F2F2F2" w:themeFill="background1" w:themeFillShade="F2"/>
            <w:vAlign w:val="center"/>
          </w:tcPr>
          <w:p w14:paraId="67EF907F" w14:textId="77777777" w:rsidR="00E15890" w:rsidRPr="00825D38" w:rsidRDefault="00E15890" w:rsidP="00902AA2">
            <w:pPr>
              <w:pStyle w:val="Sraopastraipa"/>
              <w:tabs>
                <w:tab w:val="left" w:pos="284"/>
                <w:tab w:val="left" w:pos="459"/>
              </w:tabs>
              <w:ind w:left="0"/>
              <w:jc w:val="center"/>
              <w:rPr>
                <w:rFonts w:eastAsia="Calibri"/>
              </w:rPr>
            </w:pPr>
            <w:r w:rsidRPr="00825D38">
              <w:rPr>
                <w:rFonts w:eastAsia="Calibri"/>
              </w:rPr>
              <w:t>6.5.1.</w:t>
            </w:r>
          </w:p>
        </w:tc>
        <w:tc>
          <w:tcPr>
            <w:tcW w:w="2179" w:type="pct"/>
            <w:shd w:val="clear" w:color="auto" w:fill="auto"/>
          </w:tcPr>
          <w:p w14:paraId="67EF9080" w14:textId="508BE835" w:rsidR="00E15890" w:rsidRPr="00825D38" w:rsidRDefault="004D630E" w:rsidP="00966EC9">
            <w:pPr>
              <w:jc w:val="both"/>
              <w:rPr>
                <w:rFonts w:eastAsia="Calibri"/>
              </w:rPr>
            </w:pPr>
            <w:r>
              <w:rPr>
                <w:color w:val="000000"/>
              </w:rPr>
              <w:t xml:space="preserve">Paslaugų teikėjas </w:t>
            </w:r>
            <w:r w:rsidR="00E15890" w:rsidRPr="00825D38">
              <w:rPr>
                <w:color w:val="000000"/>
              </w:rPr>
              <w:t xml:space="preserve">(jo pasitelkiamas jungtinės veiklos partneris) ir jo pasitelkiami subteikėjai negali kelti grėsmės nacionaliniam saugumui, kai ketinamos sudaryti </w:t>
            </w:r>
            <w:r w:rsidR="00CF2660">
              <w:rPr>
                <w:color w:val="000000"/>
              </w:rPr>
              <w:t>S</w:t>
            </w:r>
            <w:r w:rsidR="00E15890" w:rsidRPr="00825D38">
              <w:rPr>
                <w:color w:val="000000"/>
              </w:rPr>
              <w:t>utarties pagrindu susidarytų aplinkybės, nurodytos Nacionaliniam saugumui užtikrinti svarbių objektų apsaugos įstatymo 13 straipsnio 4 dalies 1 punkte.</w:t>
            </w:r>
          </w:p>
        </w:tc>
        <w:tc>
          <w:tcPr>
            <w:tcW w:w="2298" w:type="pct"/>
            <w:shd w:val="clear" w:color="auto" w:fill="auto"/>
          </w:tcPr>
          <w:p w14:paraId="67EF9081" w14:textId="77777777" w:rsidR="00E15890" w:rsidRPr="00825D38" w:rsidRDefault="00E15890" w:rsidP="00966EC9">
            <w:pPr>
              <w:jc w:val="both"/>
              <w:rPr>
                <w:rFonts w:eastAsia="Calibri"/>
              </w:rPr>
            </w:pPr>
            <w:r w:rsidRPr="00825D38">
              <w:rPr>
                <w:rFonts w:eastAsia="Calibri"/>
              </w:rPr>
              <w:t>Duomenys bus tikrinami pagal iš kompetentingų institucijų gautą informaciją, VPĮ 47 straipsnio 8 dalyje nustatyta tvarka.</w:t>
            </w:r>
          </w:p>
          <w:p w14:paraId="67EF9082" w14:textId="22582946" w:rsidR="00E15890" w:rsidRPr="00825D38" w:rsidRDefault="004D630E" w:rsidP="00966EC9">
            <w:pPr>
              <w:jc w:val="both"/>
              <w:rPr>
                <w:rFonts w:eastAsia="Calibri"/>
              </w:rPr>
            </w:pPr>
            <w:r>
              <w:rPr>
                <w:rFonts w:eastAsia="Calibri"/>
              </w:rPr>
              <w:t xml:space="preserve">Paslaugų teikėjas </w:t>
            </w:r>
            <w:r w:rsidR="00E15890" w:rsidRPr="00825D38">
              <w:rPr>
                <w:rFonts w:eastAsia="Calibri"/>
              </w:rPr>
              <w:t>gali būti paprašytas ir turės pateikti tokiai patikrai atlikti reikalingus dokumentus ir/ar paaiškinimus.</w:t>
            </w:r>
          </w:p>
        </w:tc>
      </w:tr>
      <w:tr w:rsidR="00E15890" w:rsidRPr="00825D38" w14:paraId="67EF908A" w14:textId="77777777" w:rsidTr="00966EC9">
        <w:trPr>
          <w:trHeight w:val="257"/>
        </w:trPr>
        <w:tc>
          <w:tcPr>
            <w:tcW w:w="523" w:type="pct"/>
            <w:shd w:val="clear" w:color="auto" w:fill="F2F2F2" w:themeFill="background1" w:themeFillShade="F2"/>
            <w:vAlign w:val="center"/>
          </w:tcPr>
          <w:p w14:paraId="67EF9084" w14:textId="77777777" w:rsidR="00E15890" w:rsidRPr="00825D38" w:rsidRDefault="00E15890" w:rsidP="00902AA2">
            <w:pPr>
              <w:pStyle w:val="Sraopastraipa"/>
              <w:tabs>
                <w:tab w:val="left" w:pos="284"/>
                <w:tab w:val="left" w:pos="459"/>
              </w:tabs>
              <w:ind w:left="0"/>
              <w:jc w:val="center"/>
              <w:rPr>
                <w:rFonts w:eastAsia="Calibri"/>
              </w:rPr>
            </w:pPr>
            <w:r w:rsidRPr="00825D38">
              <w:rPr>
                <w:rFonts w:eastAsia="Calibri"/>
              </w:rPr>
              <w:t>6.5.2</w:t>
            </w:r>
          </w:p>
        </w:tc>
        <w:tc>
          <w:tcPr>
            <w:tcW w:w="2179" w:type="pct"/>
            <w:shd w:val="clear" w:color="auto" w:fill="auto"/>
          </w:tcPr>
          <w:p w14:paraId="67EF9085" w14:textId="77777777" w:rsidR="00E15890" w:rsidRPr="00825D38" w:rsidRDefault="00E15890" w:rsidP="00966EC9">
            <w:pPr>
              <w:jc w:val="both"/>
              <w:rPr>
                <w:rFonts w:eastAsia="Calibri"/>
              </w:rPr>
            </w:pPr>
            <w:r w:rsidRPr="00825D38">
              <w:rPr>
                <w:rFonts w:eastAsia="Calibri"/>
              </w:rPr>
              <w:t>[Dėl pirkimo objektų kurių BVPŽ kodai nurodyti VPĮ 92 straipsnio 13 dalyje numatytame sąraše]</w:t>
            </w:r>
          </w:p>
          <w:p w14:paraId="67EF9086" w14:textId="764B70C9" w:rsidR="00E15890" w:rsidRPr="00825D38" w:rsidRDefault="00FC3687" w:rsidP="00966EC9">
            <w:pPr>
              <w:jc w:val="both"/>
              <w:rPr>
                <w:rFonts w:eastAsia="Calibri"/>
              </w:rPr>
            </w:pPr>
            <w:r>
              <w:rPr>
                <w:rFonts w:eastAsia="Calibri"/>
              </w:rPr>
              <w:t xml:space="preserve">Paslaugų teikėjas </w:t>
            </w:r>
            <w:r w:rsidR="00E15890" w:rsidRPr="00825D38">
              <w:rPr>
                <w:rFonts w:eastAsia="Calibri"/>
              </w:rPr>
              <w:t>neturi interesų, galinčių kelti grėsmę nacionaliniam saugumui, ir draudžia pirkime dalyvauti tiekėjams, jų subteikėjams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7EF9087" w14:textId="0239527D" w:rsidR="00E15890" w:rsidRPr="00825D38" w:rsidRDefault="009E1183" w:rsidP="00966EC9">
            <w:pPr>
              <w:jc w:val="both"/>
              <w:rPr>
                <w:rFonts w:eastAsia="Calibri"/>
              </w:rPr>
            </w:pPr>
            <w:r>
              <w:rPr>
                <w:rFonts w:eastAsia="Calibri"/>
              </w:rPr>
              <w:t xml:space="preserve">Klientas </w:t>
            </w:r>
            <w:r w:rsidR="00E15890" w:rsidRPr="00825D38">
              <w:rPr>
                <w:rFonts w:eastAsia="Calibri"/>
              </w:rPr>
              <w:t xml:space="preserve">iš </w:t>
            </w:r>
            <w:r>
              <w:rPr>
                <w:rFonts w:eastAsia="Calibri"/>
              </w:rPr>
              <w:t xml:space="preserve">Paslaugų teikėjo </w:t>
            </w:r>
            <w:r w:rsidR="00E15890" w:rsidRPr="00825D38">
              <w:rPr>
                <w:rFonts w:eastAsia="Calibri"/>
              </w:rPr>
              <w:t>reikalauja šių dokumentų:</w:t>
            </w:r>
          </w:p>
          <w:p w14:paraId="67EF9088" w14:textId="6C1E35F6" w:rsidR="00E15890" w:rsidRPr="00825D38" w:rsidRDefault="00E15890" w:rsidP="00966EC9">
            <w:pPr>
              <w:jc w:val="both"/>
              <w:rPr>
                <w:rFonts w:eastAsia="Calibri"/>
              </w:rPr>
            </w:pPr>
            <w:r w:rsidRPr="00825D38">
              <w:rPr>
                <w:rFonts w:eastAsia="Calibri"/>
              </w:rPr>
              <w:t>1) jeigu</w:t>
            </w:r>
            <w:r w:rsidR="006D52B2">
              <w:rPr>
                <w:rFonts w:eastAsia="Calibri"/>
              </w:rPr>
              <w:t xml:space="preserve"> </w:t>
            </w:r>
            <w:r w:rsidR="00FC3687">
              <w:rPr>
                <w:rFonts w:eastAsia="Calibri"/>
              </w:rPr>
              <w:t>Paslaugų teikėjas</w:t>
            </w:r>
            <w:r w:rsidRPr="00825D38">
              <w:rPr>
                <w:rFonts w:eastAsia="Calibri"/>
              </w:rPr>
              <w:t xml:space="preserve">, jo subteikėjas,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67EF9089" w14:textId="5E09132E" w:rsidR="00E15890" w:rsidRPr="00825D38" w:rsidRDefault="00E15890" w:rsidP="00966EC9">
            <w:pPr>
              <w:jc w:val="both"/>
              <w:rPr>
                <w:rFonts w:eastAsia="Calibri"/>
              </w:rPr>
            </w:pPr>
            <w:r w:rsidRPr="00825D38">
              <w:rPr>
                <w:rFonts w:eastAsia="Calibri"/>
              </w:rPr>
              <w:t>2) jeigu</w:t>
            </w:r>
            <w:r w:rsidR="006D52B2">
              <w:rPr>
                <w:rFonts w:eastAsia="Calibri"/>
              </w:rPr>
              <w:t xml:space="preserve"> </w:t>
            </w:r>
            <w:r w:rsidR="00625E40">
              <w:rPr>
                <w:rFonts w:eastAsia="Calibri"/>
              </w:rPr>
              <w:t>Paslaugų teikėjas</w:t>
            </w:r>
            <w:r w:rsidRPr="00825D38">
              <w:rPr>
                <w:rFonts w:eastAsia="Calibri"/>
              </w:rPr>
              <w:t>, jo subteikėjas,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67EF908B" w14:textId="77777777" w:rsidR="00E15890" w:rsidRPr="00825D38" w:rsidRDefault="00E15890" w:rsidP="00E15890">
      <w:pPr>
        <w:tabs>
          <w:tab w:val="left" w:pos="1170"/>
          <w:tab w:val="left" w:pos="9630"/>
          <w:tab w:val="left" w:pos="9720"/>
        </w:tabs>
        <w:ind w:right="8" w:firstLine="567"/>
        <w:rPr>
          <w:rFonts w:asciiTheme="majorHAnsi" w:hAnsiTheme="majorHAnsi" w:cstheme="majorHAnsi"/>
        </w:rPr>
      </w:pPr>
    </w:p>
    <w:p w14:paraId="67EF908C" w14:textId="77777777" w:rsidR="00E15890" w:rsidRPr="00825D38" w:rsidRDefault="00E15890" w:rsidP="00E15890">
      <w:pPr>
        <w:tabs>
          <w:tab w:val="left" w:pos="1170"/>
          <w:tab w:val="left" w:pos="9630"/>
          <w:tab w:val="left" w:pos="9720"/>
        </w:tabs>
        <w:ind w:right="8"/>
        <w:jc w:val="both"/>
        <w:rPr>
          <w:rFonts w:eastAsia="Times New Roman"/>
          <w:bCs/>
        </w:rPr>
      </w:pPr>
    </w:p>
    <w:p w14:paraId="67EF908D" w14:textId="77777777" w:rsidR="00E15890" w:rsidRPr="00825D38" w:rsidRDefault="00E15890" w:rsidP="00E15890">
      <w:pPr>
        <w:tabs>
          <w:tab w:val="left" w:pos="1170"/>
          <w:tab w:val="left" w:pos="9630"/>
          <w:tab w:val="left" w:pos="9720"/>
        </w:tabs>
        <w:ind w:right="8" w:firstLine="567"/>
        <w:jc w:val="both"/>
        <w:rPr>
          <w:rFonts w:eastAsia="Times New Roman"/>
          <w:bCs/>
        </w:rPr>
      </w:pPr>
      <w:r w:rsidRPr="00825D38">
        <w:rPr>
          <w:rFonts w:eastAsia="Times New Roman"/>
          <w:bCs/>
        </w:rPr>
        <w:t>6.6. Tiesioginis atsiskaitymas su subteikėjais nenumatomas.</w:t>
      </w:r>
    </w:p>
    <w:p w14:paraId="67EF908E" w14:textId="77777777" w:rsidR="00E15890" w:rsidRPr="00825D38" w:rsidRDefault="00E15890" w:rsidP="00E15890">
      <w:pPr>
        <w:tabs>
          <w:tab w:val="left" w:pos="1170"/>
          <w:tab w:val="left" w:pos="9630"/>
          <w:tab w:val="left" w:pos="9720"/>
        </w:tabs>
        <w:ind w:right="8"/>
        <w:rPr>
          <w:rFonts w:eastAsia="Times New Roman"/>
          <w:i/>
        </w:rPr>
      </w:pPr>
    </w:p>
    <w:p w14:paraId="67EF908F" w14:textId="77777777" w:rsidR="00E15890" w:rsidRPr="00825D38" w:rsidRDefault="00E15890" w:rsidP="00E15890">
      <w:pPr>
        <w:ind w:left="360"/>
        <w:jc w:val="center"/>
        <w:rPr>
          <w:rFonts w:eastAsia="Times New Roman"/>
        </w:rPr>
      </w:pPr>
      <w:r w:rsidRPr="00825D38">
        <w:rPr>
          <w:rFonts w:eastAsia="Times New Roman"/>
          <w:b/>
          <w:bCs/>
        </w:rPr>
        <w:t>7. SUTARTIES ĮVYKDYMO UŽTIKRINIMAS</w:t>
      </w:r>
    </w:p>
    <w:p w14:paraId="67EF9090" w14:textId="77777777" w:rsidR="00E15890" w:rsidRPr="00825D38" w:rsidRDefault="00E15890" w:rsidP="00E15890">
      <w:pPr>
        <w:ind w:left="720"/>
        <w:contextualSpacing/>
        <w:rPr>
          <w:rFonts w:eastAsia="Times New Roman"/>
        </w:rPr>
      </w:pPr>
    </w:p>
    <w:p w14:paraId="67EF9091" w14:textId="77777777" w:rsidR="00E15890" w:rsidRPr="00825D38" w:rsidRDefault="00E15890" w:rsidP="00E15890">
      <w:pPr>
        <w:tabs>
          <w:tab w:val="left" w:pos="1170"/>
        </w:tabs>
        <w:ind w:firstLine="567"/>
        <w:jc w:val="both"/>
        <w:rPr>
          <w:rFonts w:eastAsia="Times New Roman"/>
          <w:lang w:eastAsia="lt-LT"/>
        </w:rPr>
      </w:pPr>
      <w:r w:rsidRPr="00825D38">
        <w:rPr>
          <w:rFonts w:eastAsia="Times New Roman"/>
          <w:lang w:eastAsia="lt-LT"/>
        </w:rPr>
        <w:t>7.1. Jei Paslaugų teikėjas nevykdo ar netinkamai vykdo sutartinius įsipareigojimus, apie kuriuos Paslaugų teikėjas buvo raštiškai įspėtas, tačiau per Kliento nustatytą terminą nepašalino paslaugos teikimo trūkumų</w:t>
      </w:r>
      <w:r w:rsidRPr="00825D38">
        <w:rPr>
          <w:rFonts w:ascii="Calibri Light" w:eastAsia="Times New Roman" w:hAnsi="Calibri Light" w:cs="Calibri Light"/>
        </w:rPr>
        <w:t xml:space="preserve">, </w:t>
      </w:r>
      <w:r w:rsidRPr="00825D38">
        <w:rPr>
          <w:rFonts w:eastAsia="Times New Roman"/>
          <w:lang w:eastAsia="lt-LT"/>
        </w:rPr>
        <w:t>Kliento reikalavimu Paslaugų teikėjas moka Klientui 3 (trijų) procentų nuo visos paslaugų kainos, nurodytos Sutarties 2.1 papunktyje,</w:t>
      </w:r>
      <w:r w:rsidRPr="00825D38">
        <w:rPr>
          <w:rFonts w:ascii="Calibri Light" w:eastAsia="Times New Roman" w:hAnsi="Calibri Light" w:cs="Calibri Light"/>
        </w:rPr>
        <w:t xml:space="preserve"> </w:t>
      </w:r>
      <w:r w:rsidRPr="00825D38">
        <w:rPr>
          <w:rFonts w:eastAsia="Times New Roman"/>
          <w:lang w:eastAsia="lt-LT"/>
        </w:rPr>
        <w:t>be PVM, dydžio baudą.</w:t>
      </w:r>
    </w:p>
    <w:p w14:paraId="67EF9092" w14:textId="77777777" w:rsidR="00E15890" w:rsidRPr="00825D38" w:rsidRDefault="00E15890" w:rsidP="00E15890">
      <w:pPr>
        <w:tabs>
          <w:tab w:val="left" w:pos="1170"/>
        </w:tabs>
        <w:ind w:firstLine="567"/>
        <w:jc w:val="both"/>
        <w:rPr>
          <w:rFonts w:eastAsia="Times New Roman"/>
          <w:lang w:eastAsia="lt-LT"/>
        </w:rPr>
      </w:pPr>
      <w:r w:rsidRPr="00825D38">
        <w:rPr>
          <w:rFonts w:eastAsia="Times New Roman"/>
          <w:lang w:eastAsia="lt-LT"/>
        </w:rPr>
        <w:t>7.2. Jei Klientas nevykdo savo sutartinių įsipareigojimų apmokėti už paslaugą Sutartyje numatytais terminais, Klientas, Paslaugų teikėjo pareikalavimu, moka 0,03 (trijų šimtųjų) procento dydžio delspinigius nuo laiku neapmokėtos sumos be PVM už kiekvieną uždelstą dieną.</w:t>
      </w:r>
    </w:p>
    <w:p w14:paraId="67EF9093" w14:textId="77777777" w:rsidR="00E15890" w:rsidRPr="00825D38" w:rsidRDefault="00E15890" w:rsidP="00E15890">
      <w:pPr>
        <w:tabs>
          <w:tab w:val="left" w:pos="1170"/>
        </w:tabs>
        <w:ind w:firstLine="567"/>
        <w:rPr>
          <w:rFonts w:eastAsia="Times New Roman"/>
          <w:i/>
          <w:lang w:eastAsia="lt-LT"/>
        </w:rPr>
      </w:pPr>
    </w:p>
    <w:p w14:paraId="67EF9094" w14:textId="77777777" w:rsidR="00E15890" w:rsidRPr="00825D38" w:rsidRDefault="00E15890" w:rsidP="00E15890">
      <w:pPr>
        <w:tabs>
          <w:tab w:val="left" w:pos="9630"/>
        </w:tabs>
        <w:ind w:left="360" w:right="8"/>
        <w:jc w:val="center"/>
        <w:rPr>
          <w:rFonts w:eastAsia="Times New Roman"/>
          <w:b/>
        </w:rPr>
      </w:pPr>
      <w:r w:rsidRPr="00825D38">
        <w:rPr>
          <w:rFonts w:eastAsia="Times New Roman"/>
          <w:b/>
        </w:rPr>
        <w:t>8. SUTARTIES GALIOJIMAS</w:t>
      </w:r>
    </w:p>
    <w:p w14:paraId="67EF9095" w14:textId="77777777" w:rsidR="00E15890" w:rsidRPr="00825D38" w:rsidRDefault="00E15890" w:rsidP="00E15890">
      <w:pPr>
        <w:tabs>
          <w:tab w:val="left" w:pos="800"/>
          <w:tab w:val="left" w:pos="9630"/>
        </w:tabs>
        <w:ind w:right="8"/>
        <w:rPr>
          <w:rFonts w:eastAsia="Times New Roman"/>
        </w:rPr>
      </w:pPr>
    </w:p>
    <w:p w14:paraId="67EF9096"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8.1. Sutartis įsigalioja nuo Sutarties pasirašymo ir galioja iki visiško Šalių sutartinių įsipareigojimų įvykdymo. </w:t>
      </w:r>
    </w:p>
    <w:p w14:paraId="67EF9097"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8.2. Nutraukus Sutartį ar jai pasibaigus, lieka galioti Sutarties nuostatos, susijusios su ginčų nagrinėjimo tvarka, taip pat visos kitos Sutarties nuostatos, jeigu šios nuostatos pagal savo esmę lieka galioti ir po Sutarties nutraukimo.</w:t>
      </w:r>
    </w:p>
    <w:p w14:paraId="67EF9098" w14:textId="1D31C360"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w:t>
      </w:r>
      <w:r w:rsidR="00BB73CD">
        <w:rPr>
          <w:rFonts w:eastAsia="Times New Roman"/>
        </w:rPr>
        <w:t xml:space="preserve">Kodekso </w:t>
      </w:r>
      <w:r w:rsidRPr="00825D38">
        <w:rPr>
          <w:rFonts w:eastAsia="Times New Roman"/>
        </w:rPr>
        <w:t xml:space="preserve">6.217 straipsnio 2 dalies kriterijus, ir pagal Sutartį (kai Šalys susitaria, ką laikys esminiu Sutarties pažeidimu). Esminiais Sutarties pažeidimais pagal Sutartį laikomi: </w:t>
      </w:r>
    </w:p>
    <w:p w14:paraId="67EF9099"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8.3.1. Kliento mokėjimo prievolės termino praleidimas ilgiau kaip 30 (trisdešimt) dienų;</w:t>
      </w:r>
    </w:p>
    <w:p w14:paraId="67EF909A"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8.3.2. netinkamos kokybės, t. y. Sutarties reikalavimų neatitinkančios, paslaugos teikimas ilgiau kaip 30 (trisdešimt) dienų;</w:t>
      </w:r>
    </w:p>
    <w:p w14:paraId="67EF909B"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8.3.3. Paslaugų teikėjo atliekamas talpinimo vietos remontas, dėl kurio turi būti demontuojama SMRRT įranga. Šiuo atveju Paslaugų teikėjas privalo atlyginti visas su SMRRT įrangos demontavimu Kliento patirtas išlaidas.</w:t>
      </w:r>
    </w:p>
    <w:p w14:paraId="67EF909C"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67EF909D" w14:textId="1920F06D" w:rsidR="00E15890" w:rsidRPr="00825D38" w:rsidRDefault="00E15890" w:rsidP="00E15890">
      <w:pPr>
        <w:tabs>
          <w:tab w:val="left" w:pos="1134"/>
          <w:tab w:val="left" w:pos="9630"/>
          <w:tab w:val="left" w:pos="9720"/>
        </w:tabs>
        <w:ind w:right="8" w:firstLine="567"/>
        <w:jc w:val="both"/>
        <w:rPr>
          <w:rFonts w:eastAsia="Calibri"/>
          <w:lang w:eastAsia="lt-LT"/>
        </w:rPr>
      </w:pPr>
      <w:r w:rsidRPr="00825D38">
        <w:rPr>
          <w:rFonts w:eastAsia="Times New Roman"/>
        </w:rPr>
        <w:t xml:space="preserve">8.5. </w:t>
      </w:r>
      <w:r w:rsidRPr="00825D38">
        <w:rPr>
          <w:rFonts w:eastAsia="Calibri"/>
          <w:lang w:eastAsia="lt-LT"/>
        </w:rPr>
        <w:t xml:space="preserve">Sutartis gali būti nutraukta </w:t>
      </w:r>
      <w:r w:rsidR="00A4560A">
        <w:rPr>
          <w:rFonts w:eastAsia="Calibri"/>
          <w:lang w:eastAsia="lt-LT"/>
        </w:rPr>
        <w:t xml:space="preserve">VPĮ </w:t>
      </w:r>
      <w:r w:rsidRPr="00825D38">
        <w:rPr>
          <w:rFonts w:eastAsia="Calibri"/>
          <w:lang w:eastAsia="lt-LT"/>
        </w:rPr>
        <w:t>90 straipsnio nustatytais atvejais ir tvarka.</w:t>
      </w:r>
    </w:p>
    <w:p w14:paraId="67EF909E" w14:textId="6157500E"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Calibri"/>
          <w:lang w:eastAsia="lt-LT"/>
        </w:rPr>
        <w:t>8.6. Sutartis yra nutraukiama nedelsiant, kai Lietuvos Respublikos Vyriausybė Svarbių objektų apsaugos įstatymo nustatyta tvarka priima sprendimą, patvirtinantį, kad Sutartis neatitinka nacionalinio saugumo interesų (</w:t>
      </w:r>
      <w:r w:rsidR="00A4560A">
        <w:rPr>
          <w:rFonts w:eastAsia="Calibri"/>
          <w:lang w:eastAsia="lt-LT"/>
        </w:rPr>
        <w:t xml:space="preserve">VPĮ </w:t>
      </w:r>
      <w:r w:rsidRPr="00825D38">
        <w:rPr>
          <w:rFonts w:eastAsia="Calibri"/>
          <w:lang w:eastAsia="lt-LT"/>
        </w:rPr>
        <w:t>87 str. 4 d.).</w:t>
      </w:r>
    </w:p>
    <w:p w14:paraId="67EF909F"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8.7. Sutartis bet kada gali būti nutraukta raštišku abiejų Šalių susitarimu ir kitais teisės aktų numatytais atvejais.</w:t>
      </w:r>
    </w:p>
    <w:p w14:paraId="67EF90A0" w14:textId="77777777" w:rsidR="00E15890" w:rsidRPr="00825D38" w:rsidRDefault="00E15890" w:rsidP="00E15890">
      <w:pPr>
        <w:tabs>
          <w:tab w:val="left" w:pos="1134"/>
          <w:tab w:val="left" w:pos="9630"/>
          <w:tab w:val="left" w:pos="9720"/>
        </w:tabs>
        <w:ind w:right="8" w:firstLine="567"/>
        <w:rPr>
          <w:rFonts w:eastAsia="Times New Roman"/>
        </w:rPr>
      </w:pPr>
    </w:p>
    <w:p w14:paraId="67EF90A1" w14:textId="77777777" w:rsidR="00E15890" w:rsidRPr="00825D38" w:rsidRDefault="00E15890" w:rsidP="00E15890">
      <w:pPr>
        <w:tabs>
          <w:tab w:val="left" w:pos="1134"/>
          <w:tab w:val="left" w:pos="9630"/>
          <w:tab w:val="left" w:pos="9720"/>
        </w:tabs>
        <w:ind w:right="8" w:firstLine="567"/>
        <w:jc w:val="center"/>
        <w:rPr>
          <w:rFonts w:eastAsia="Times New Roman"/>
          <w:b/>
        </w:rPr>
      </w:pPr>
      <w:r w:rsidRPr="00825D38">
        <w:rPr>
          <w:rFonts w:eastAsia="Times New Roman"/>
          <w:b/>
          <w:bCs/>
        </w:rPr>
        <w:t xml:space="preserve">9. </w:t>
      </w:r>
      <w:r w:rsidRPr="00825D38">
        <w:rPr>
          <w:rFonts w:eastAsia="Times New Roman"/>
          <w:b/>
        </w:rPr>
        <w:t>KITOS SĄLYGOS</w:t>
      </w:r>
    </w:p>
    <w:p w14:paraId="67EF90A2" w14:textId="77777777" w:rsidR="00E15890" w:rsidRPr="00825D38" w:rsidRDefault="00E15890" w:rsidP="00E15890">
      <w:pPr>
        <w:shd w:val="clear" w:color="auto" w:fill="FFFFFF"/>
        <w:tabs>
          <w:tab w:val="left" w:pos="720"/>
          <w:tab w:val="left" w:pos="1008"/>
          <w:tab w:val="left" w:pos="9630"/>
        </w:tabs>
        <w:ind w:left="57" w:right="8"/>
        <w:rPr>
          <w:rFonts w:eastAsia="Times New Roman"/>
          <w:spacing w:val="-2"/>
        </w:rPr>
      </w:pPr>
    </w:p>
    <w:p w14:paraId="67EF90A3" w14:textId="61EF0B7D"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9.1. Sutarties sąlygos Sutarties galiojimo laikotarpiu gali būti keičiamos šioje Sutartyje ir </w:t>
      </w:r>
      <w:r w:rsidR="00A4560A">
        <w:rPr>
          <w:rFonts w:eastAsia="Times New Roman"/>
        </w:rPr>
        <w:t xml:space="preserve">VPĮ </w:t>
      </w:r>
      <w:r w:rsidRPr="00825D38">
        <w:rPr>
          <w:rFonts w:eastAsia="Times New Roman"/>
        </w:rPr>
        <w:t xml:space="preserve">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w:t>
      </w:r>
      <w:r w:rsidRPr="00825D38">
        <w:rPr>
          <w:rFonts w:eastAsia="Times New Roman"/>
        </w:rPr>
        <w:lastRenderedPageBreak/>
        <w:t>prašymą pakeisti atitinkamą Sutarties sąlygą kita Šalis motyvuotai atsako ne vėliau kaip per 20 (dvidešimt) darbo dienų. Visi Sutarties pakeitimai galioja tik tada, kai jie sudaryti raštu ir pasirašyti Šalių įgaliotų atstovų.</w:t>
      </w:r>
    </w:p>
    <w:p w14:paraId="67EF90A4" w14:textId="1D2DFA63" w:rsidR="00E15890" w:rsidRPr="00825D38" w:rsidRDefault="00E15890" w:rsidP="00E15890">
      <w:pPr>
        <w:ind w:right="8" w:firstLine="567"/>
        <w:jc w:val="both"/>
        <w:rPr>
          <w:rFonts w:eastAsia="Times New Roman"/>
        </w:rPr>
      </w:pPr>
      <w:r w:rsidRPr="00825D38">
        <w:rPr>
          <w:rFonts w:eastAsia="Times New Roman"/>
        </w:rPr>
        <w:t>9.2. Klientas atsakingu už Sutarties vykdymą asmeniu skiria</w:t>
      </w:r>
      <w:r w:rsidR="006178A6">
        <w:rPr>
          <w:rFonts w:eastAsia="Times New Roman"/>
        </w:rPr>
        <w:t xml:space="preserve"> Jolantą Makauskienę, </w:t>
      </w:r>
      <w:r w:rsidR="006178A6" w:rsidRPr="006178A6">
        <w:rPr>
          <w:rFonts w:eastAsia="Times New Roman"/>
        </w:rPr>
        <w:t>Informatikos ir ryšių departament</w:t>
      </w:r>
      <w:r w:rsidR="006178A6">
        <w:rPr>
          <w:rFonts w:eastAsia="Times New Roman"/>
        </w:rPr>
        <w:t>o</w:t>
      </w:r>
      <w:r w:rsidR="006178A6" w:rsidRPr="006178A6">
        <w:rPr>
          <w:rFonts w:eastAsia="Times New Roman"/>
        </w:rPr>
        <w:t xml:space="preserve"> prie Lietuvos Respublikos vidaus reikalų ministerijos</w:t>
      </w:r>
      <w:r w:rsidRPr="00825D38">
        <w:rPr>
          <w:rFonts w:eastAsia="Times New Roman"/>
        </w:rPr>
        <w:t xml:space="preserve"> </w:t>
      </w:r>
      <w:r w:rsidR="006178A6">
        <w:rPr>
          <w:rFonts w:eastAsia="Times New Roman"/>
        </w:rPr>
        <w:t xml:space="preserve">Telekomunikacijų administravimo skyriaus paslaugų administratorę </w:t>
      </w:r>
      <w:r w:rsidRPr="00825D38">
        <w:rPr>
          <w:rFonts w:eastAsia="Times New Roman"/>
        </w:rPr>
        <w:t xml:space="preserve">(el. paštas      </w:t>
      </w:r>
      <w:r w:rsidR="00797A5D">
        <w:rPr>
          <w:rFonts w:eastAsia="Times New Roman"/>
        </w:rPr>
        <w:t xml:space="preserve">  </w:t>
      </w:r>
      <w:r w:rsidR="006178A6">
        <w:rPr>
          <w:rFonts w:eastAsia="Times New Roman"/>
        </w:rPr>
        <w:t>jolanta.makauskiene</w:t>
      </w:r>
      <w:r w:rsidR="006178A6" w:rsidRPr="007665D5">
        <w:rPr>
          <w:rFonts w:eastAsia="Times New Roman"/>
        </w:rPr>
        <w:t>@vrm.</w:t>
      </w:r>
      <w:r w:rsidR="006178A6">
        <w:rPr>
          <w:rFonts w:eastAsia="Times New Roman"/>
        </w:rPr>
        <w:t>lt</w:t>
      </w:r>
      <w:r w:rsidRPr="00825D38">
        <w:rPr>
          <w:rFonts w:eastAsia="Times New Roman"/>
        </w:rPr>
        <w:t xml:space="preserve">, tel. (8 5) </w:t>
      </w:r>
      <w:r w:rsidR="006178A6">
        <w:rPr>
          <w:rFonts w:eastAsia="Times New Roman"/>
        </w:rPr>
        <w:t>271 7276</w:t>
      </w:r>
      <w:r w:rsidRPr="00825D38">
        <w:rPr>
          <w:rFonts w:eastAsia="Times New Roman"/>
        </w:rPr>
        <w:t xml:space="preserve">). </w:t>
      </w:r>
    </w:p>
    <w:p w14:paraId="67EF90A5" w14:textId="50EFB9D5" w:rsidR="00E15890" w:rsidRPr="00825D38" w:rsidRDefault="00E15890" w:rsidP="00E15890">
      <w:pPr>
        <w:tabs>
          <w:tab w:val="left" w:pos="1134"/>
          <w:tab w:val="left" w:pos="9630"/>
          <w:tab w:val="left" w:pos="9720"/>
        </w:tabs>
        <w:ind w:right="8" w:firstLine="567"/>
        <w:jc w:val="both"/>
        <w:rPr>
          <w:rFonts w:eastAsia="Times New Roman"/>
          <w:i/>
        </w:rPr>
      </w:pPr>
      <w:r w:rsidRPr="00825D38">
        <w:rPr>
          <w:rFonts w:eastAsia="Times New Roman"/>
        </w:rPr>
        <w:t xml:space="preserve">9.3. Šalių tarpusavio santykiai, neaptarti Sutartyje, reguliuojami </w:t>
      </w:r>
      <w:r w:rsidR="002A7358">
        <w:rPr>
          <w:rFonts w:eastAsia="Times New Roman"/>
        </w:rPr>
        <w:t>K</w:t>
      </w:r>
      <w:r w:rsidRPr="00825D38">
        <w:rPr>
          <w:rFonts w:eastAsia="Times New Roman"/>
        </w:rPr>
        <w:t>odekso ir kitų teisės aktų nustatyta tvarka.</w:t>
      </w:r>
    </w:p>
    <w:p w14:paraId="67EF90A6"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67EF90A7"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7EF90A8"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9.6. Sutarčiai aiškinti bei ginčams spręsti taikoma Lietuvos Respublikos teisė.</w:t>
      </w:r>
    </w:p>
    <w:p w14:paraId="67EF90A9"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arba išsiųsti elektroniniu paštu (patvirtinant gavimą) toliau nurodytais adresais ar kitais adresais, kuriuos nurodė viena Šalis, pateikdama pranešimą.</w:t>
      </w:r>
    </w:p>
    <w:p w14:paraId="67EF90AA"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9.8. Aplinkos apsaugos reikalavimai/kriterijai:</w:t>
      </w:r>
    </w:p>
    <w:p w14:paraId="67EF90AB" w14:textId="436CCAA3"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 xml:space="preserve">9.8.1. Teikdamas paslaugas </w:t>
      </w:r>
      <w:r w:rsidR="00903245">
        <w:rPr>
          <w:rFonts w:eastAsia="Times New Roman"/>
        </w:rPr>
        <w:t xml:space="preserve">Paslaugų teikėjas </w:t>
      </w:r>
      <w:r w:rsidRPr="00825D38">
        <w:rPr>
          <w:rFonts w:eastAsia="Times New Roman"/>
        </w:rPr>
        <w:t xml:space="preserve">turi sunaudoti kaip įmanoma mažiau gamtos išteklių. Dėl šios priežasties visa su </w:t>
      </w:r>
      <w:r w:rsidR="00903245">
        <w:rPr>
          <w:rFonts w:eastAsia="Times New Roman"/>
        </w:rPr>
        <w:t>S</w:t>
      </w:r>
      <w:r w:rsidRPr="00825D38">
        <w:rPr>
          <w:rFonts w:eastAsia="Times New Roman"/>
        </w:rPr>
        <w:t xml:space="preserve">utartimi susijusiu dokumentacija perduodama skaitmeniniu formatu (elektroninė versija). Teikdamas paslaugas </w:t>
      </w:r>
      <w:r w:rsidR="00903245">
        <w:rPr>
          <w:rFonts w:eastAsia="Times New Roman"/>
        </w:rPr>
        <w:t xml:space="preserve">Paslaugų teikėjas </w:t>
      </w:r>
      <w:r w:rsidRPr="00825D38">
        <w:rPr>
          <w:rFonts w:eastAsia="Times New Roman"/>
        </w:rPr>
        <w:t xml:space="preserve">turi siekti mažinti popieriaus sunaudojimą, atsisakyti nebūtino dokumentų kopijavimo ar spausdinimo. Dokumentus (tarpinius ir galutinius) teikti tik elektroniniu formatu, esant poreikiui pasirašyti – pasirašyti juos el. parašu. </w:t>
      </w:r>
    </w:p>
    <w:p w14:paraId="67EF90AC"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9.8.2. Šalių susitikimai, jei tai atsižvelgiant į nagrinėjamus klausimus, yra įmanoma, organizuojami nuotoliniu būdu, taip sumažinant aplinkos taršą (degalų išmetimą);</w:t>
      </w:r>
    </w:p>
    <w:p w14:paraId="67EF90AD"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9.8.3.</w:t>
      </w:r>
      <w:r w:rsidRPr="00825D38">
        <w:t xml:space="preserve"> </w:t>
      </w:r>
      <w:r w:rsidRPr="00825D38">
        <w:rPr>
          <w:rFonts w:eastAsia="Times New Roman"/>
        </w:rPr>
        <w:t>kiti aplinkos apsaugos reikalavimai nurodyti Sutarties 1 priede.</w:t>
      </w:r>
    </w:p>
    <w:p w14:paraId="67EF90AE"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9.9. Paslaugų teikėjas, iškilus poreikiui Sutarties galiojimo metu atlikti SMRRT talpinimo vietos remontą, apie tai praneša Klientui raštu prieš 30 (trisdešimt) dienų, nurodydamas remonto pradžios datą ir trukmę, bei kitas su talpinimo paslaugos teikimu susijusias aplinkybes (pvz.: informaciją dėl elektros energijos tiekimo remonto metu ir pan.), kuri negali būti ilgesnė kaip 1 (vienas) mėnuo. Remonto metu negali būti demontuojama SMRRT įranga. Remonto metu yra sustabdomas talpinimo paslaugos, išskyrus jos fizinį buvimą talpinimo vietoje, teikimas ir už šį periodą Klientas nemoka Paslaugų teikėjui.</w:t>
      </w:r>
    </w:p>
    <w:p w14:paraId="67EF90AF" w14:textId="45085459"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w:t>
      </w:r>
      <w:r w:rsidR="00F8672F" w:rsidRPr="00825D38" w:rsidDel="00F8672F">
        <w:rPr>
          <w:rFonts w:eastAsia="Times New Roman"/>
        </w:rPr>
        <w:t xml:space="preserve"> </w:t>
      </w:r>
      <w:r w:rsidRPr="00825D38">
        <w:rPr>
          <w:rFonts w:eastAsia="Times New Roman"/>
        </w:rPr>
        <w:t>10. Sutarties neatskiriami priedai:</w:t>
      </w:r>
    </w:p>
    <w:p w14:paraId="67EF90B0" w14:textId="1752903B"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9.10.1. Sutarties 1 priedas – Techninė specifikacija</w:t>
      </w:r>
      <w:r w:rsidRPr="00F33FE4">
        <w:rPr>
          <w:rFonts w:eastAsia="Times New Roman"/>
        </w:rPr>
        <w:t xml:space="preserve">, </w:t>
      </w:r>
      <w:r w:rsidR="00F33FE4" w:rsidRPr="00F33FE4">
        <w:rPr>
          <w:rFonts w:eastAsia="Times New Roman"/>
        </w:rPr>
        <w:t>4</w:t>
      </w:r>
      <w:r w:rsidR="00270753" w:rsidRPr="00F33FE4">
        <w:rPr>
          <w:rFonts w:eastAsia="Times New Roman"/>
        </w:rPr>
        <w:t xml:space="preserve"> </w:t>
      </w:r>
      <w:r w:rsidRPr="00F33FE4">
        <w:rPr>
          <w:rFonts w:eastAsia="Times New Roman"/>
        </w:rPr>
        <w:t>lap</w:t>
      </w:r>
      <w:r w:rsidR="00270753" w:rsidRPr="00F33FE4">
        <w:rPr>
          <w:rFonts w:eastAsia="Times New Roman"/>
        </w:rPr>
        <w:t>ai</w:t>
      </w:r>
      <w:r w:rsidRPr="00F33FE4">
        <w:rPr>
          <w:rFonts w:eastAsia="Times New Roman"/>
        </w:rPr>
        <w:t>;</w:t>
      </w:r>
      <w:r w:rsidRPr="00825D38">
        <w:rPr>
          <w:rFonts w:eastAsia="Times New Roman"/>
        </w:rPr>
        <w:t xml:space="preserve"> </w:t>
      </w:r>
    </w:p>
    <w:p w14:paraId="67EF90B1" w14:textId="77777777" w:rsidR="00E15890" w:rsidRPr="00825D38" w:rsidRDefault="00E15890" w:rsidP="00E15890">
      <w:pPr>
        <w:tabs>
          <w:tab w:val="left" w:pos="1134"/>
          <w:tab w:val="left" w:pos="9630"/>
          <w:tab w:val="left" w:pos="9720"/>
        </w:tabs>
        <w:ind w:right="8" w:firstLine="567"/>
        <w:jc w:val="both"/>
        <w:rPr>
          <w:rFonts w:eastAsia="Times New Roman"/>
        </w:rPr>
      </w:pPr>
      <w:r w:rsidRPr="00825D38">
        <w:rPr>
          <w:rFonts w:eastAsia="Times New Roman"/>
        </w:rPr>
        <w:t>9.10.2. Sutarties 2 priedas – Konfidencialumo pasižadėjimo neatskleisti informacijos, kuri taps žinoma vykdant sutartį, forma, 2 lapai.</w:t>
      </w:r>
    </w:p>
    <w:p w14:paraId="67EF90B2" w14:textId="1A917FC0" w:rsidR="00E15890" w:rsidRPr="00A267AF" w:rsidRDefault="00B24165" w:rsidP="00E15890">
      <w:pPr>
        <w:tabs>
          <w:tab w:val="left" w:pos="1134"/>
          <w:tab w:val="left" w:pos="9630"/>
          <w:tab w:val="left" w:pos="9720"/>
        </w:tabs>
        <w:ind w:right="8" w:firstLine="567"/>
        <w:jc w:val="both"/>
        <w:rPr>
          <w:rFonts w:eastAsia="Times New Roman"/>
          <w:iCs/>
        </w:rPr>
      </w:pPr>
      <w:r>
        <w:rPr>
          <w:rFonts w:eastAsia="Times New Roman"/>
          <w:iCs/>
        </w:rPr>
        <w:t>PRIDEDAMA.</w:t>
      </w:r>
      <w:r w:rsidR="004C2004">
        <w:rPr>
          <w:rFonts w:eastAsia="Times New Roman"/>
          <w:iCs/>
        </w:rPr>
        <w:t xml:space="preserve"> </w:t>
      </w:r>
      <w:r w:rsidR="00E15890" w:rsidRPr="00A267AF">
        <w:rPr>
          <w:rFonts w:eastAsia="Times New Roman"/>
          <w:iCs/>
        </w:rPr>
        <w:t>Paslaugų teikėjo pasiūlymas (paslaugų teikėjo užpildyta pasiūlymo forma)</w:t>
      </w:r>
      <w:r w:rsidR="00A267AF" w:rsidRPr="00A267AF">
        <w:rPr>
          <w:rFonts w:eastAsia="Times New Roman"/>
          <w:iCs/>
        </w:rPr>
        <w:t>, 6 lapai</w:t>
      </w:r>
      <w:r w:rsidR="00E15890" w:rsidRPr="00A267AF">
        <w:rPr>
          <w:rFonts w:eastAsia="Times New Roman"/>
          <w:iCs/>
        </w:rPr>
        <w:t>.</w:t>
      </w:r>
    </w:p>
    <w:p w14:paraId="67EF90B4" w14:textId="77777777" w:rsidR="00E15890" w:rsidRPr="00825D38" w:rsidRDefault="00E15890" w:rsidP="00E15890">
      <w:pPr>
        <w:shd w:val="clear" w:color="auto" w:fill="FFFFFF"/>
        <w:tabs>
          <w:tab w:val="left" w:pos="9630"/>
          <w:tab w:val="left" w:pos="9720"/>
        </w:tabs>
        <w:spacing w:line="276" w:lineRule="auto"/>
        <w:ind w:right="8"/>
        <w:rPr>
          <w:rFonts w:eastAsia="Times New Roman"/>
        </w:rPr>
      </w:pPr>
    </w:p>
    <w:p w14:paraId="67EF90B5" w14:textId="77777777" w:rsidR="00E15890" w:rsidRPr="00825D38" w:rsidRDefault="00E15890" w:rsidP="00E15890">
      <w:pPr>
        <w:tabs>
          <w:tab w:val="left" w:pos="9630"/>
        </w:tabs>
        <w:spacing w:line="276" w:lineRule="auto"/>
        <w:ind w:left="360" w:right="8"/>
        <w:jc w:val="center"/>
        <w:rPr>
          <w:rFonts w:eastAsia="Times New Roman"/>
          <w:b/>
        </w:rPr>
      </w:pPr>
      <w:r w:rsidRPr="00825D38">
        <w:rPr>
          <w:rFonts w:eastAsia="Times New Roman"/>
          <w:b/>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E15890" w:rsidRPr="00825D38" w14:paraId="67EF90DD" w14:textId="77777777" w:rsidTr="00902AA2">
        <w:trPr>
          <w:trHeight w:val="4041"/>
        </w:trPr>
        <w:tc>
          <w:tcPr>
            <w:tcW w:w="4659" w:type="dxa"/>
          </w:tcPr>
          <w:p w14:paraId="67EF90B6" w14:textId="77777777" w:rsidR="00E15890" w:rsidRPr="00825D38" w:rsidRDefault="00E15890" w:rsidP="00902AA2">
            <w:pPr>
              <w:tabs>
                <w:tab w:val="left" w:pos="9630"/>
              </w:tabs>
              <w:ind w:right="8"/>
              <w:rPr>
                <w:rFonts w:eastAsia="Times New Roman"/>
                <w:b/>
              </w:rPr>
            </w:pPr>
          </w:p>
          <w:p w14:paraId="67EF90B7" w14:textId="77777777" w:rsidR="00E15890" w:rsidRPr="00825D38" w:rsidRDefault="00E15890" w:rsidP="00902AA2">
            <w:pPr>
              <w:tabs>
                <w:tab w:val="left" w:pos="720"/>
                <w:tab w:val="left" w:pos="1008"/>
                <w:tab w:val="left" w:pos="9630"/>
              </w:tabs>
              <w:ind w:right="8"/>
              <w:rPr>
                <w:rFonts w:eastAsia="Times New Roman"/>
                <w:b/>
              </w:rPr>
            </w:pPr>
            <w:r w:rsidRPr="00825D38">
              <w:rPr>
                <w:rFonts w:eastAsia="Times New Roman"/>
                <w:b/>
              </w:rPr>
              <w:t>KLIENTAS</w:t>
            </w:r>
          </w:p>
          <w:p w14:paraId="67EF90B8" w14:textId="77777777" w:rsidR="00E15890" w:rsidRPr="00825D38" w:rsidRDefault="00E15890" w:rsidP="00902AA2">
            <w:pPr>
              <w:rPr>
                <w:rFonts w:eastAsia="Times New Roman"/>
                <w:b/>
                <w:bCs/>
              </w:rPr>
            </w:pPr>
          </w:p>
          <w:p w14:paraId="67EF90B9" w14:textId="77777777" w:rsidR="00E15890" w:rsidRPr="00825D38" w:rsidRDefault="00E15890" w:rsidP="00902AA2">
            <w:pPr>
              <w:rPr>
                <w:rFonts w:eastAsia="Times New Roman"/>
                <w:b/>
                <w:bCs/>
              </w:rPr>
            </w:pPr>
            <w:r w:rsidRPr="00825D38">
              <w:rPr>
                <w:rFonts w:eastAsia="Times New Roman"/>
                <w:b/>
                <w:bCs/>
              </w:rPr>
              <w:t xml:space="preserve">Informatikos ir ryšių departamentas </w:t>
            </w:r>
          </w:p>
          <w:p w14:paraId="67EF90BA" w14:textId="77777777" w:rsidR="00E15890" w:rsidRPr="00825D38" w:rsidRDefault="00E15890" w:rsidP="00902AA2">
            <w:pPr>
              <w:rPr>
                <w:rFonts w:eastAsia="Times New Roman"/>
                <w:b/>
                <w:bCs/>
              </w:rPr>
            </w:pPr>
            <w:r w:rsidRPr="00825D38">
              <w:rPr>
                <w:rFonts w:eastAsia="Times New Roman"/>
                <w:b/>
                <w:bCs/>
              </w:rPr>
              <w:t xml:space="preserve">prie Lietuvos Respublikos vidaus </w:t>
            </w:r>
          </w:p>
          <w:p w14:paraId="67EF90BB" w14:textId="77777777" w:rsidR="00E15890" w:rsidRPr="00825D38" w:rsidRDefault="00E15890" w:rsidP="00902AA2">
            <w:pPr>
              <w:rPr>
                <w:rFonts w:eastAsia="Times New Roman"/>
                <w:b/>
                <w:bCs/>
              </w:rPr>
            </w:pPr>
            <w:r w:rsidRPr="00825D38">
              <w:rPr>
                <w:rFonts w:eastAsia="Times New Roman"/>
                <w:b/>
                <w:bCs/>
              </w:rPr>
              <w:t>reikalų ministerijos</w:t>
            </w:r>
          </w:p>
          <w:p w14:paraId="67EF90BC" w14:textId="77777777" w:rsidR="00E15890" w:rsidRPr="00825D38" w:rsidRDefault="00E15890" w:rsidP="00902AA2">
            <w:pPr>
              <w:rPr>
                <w:rFonts w:eastAsia="Times New Roman"/>
              </w:rPr>
            </w:pPr>
          </w:p>
          <w:p w14:paraId="67EF90BD" w14:textId="77777777" w:rsidR="00E15890" w:rsidRPr="00825D38" w:rsidRDefault="00E15890" w:rsidP="00902AA2">
            <w:pPr>
              <w:rPr>
                <w:rFonts w:eastAsia="Times New Roman"/>
              </w:rPr>
            </w:pPr>
            <w:r w:rsidRPr="00825D38">
              <w:rPr>
                <w:rFonts w:eastAsia="Times New Roman"/>
              </w:rPr>
              <w:t xml:space="preserve">Duomenys kaupiami ir saugomi Juridinių </w:t>
            </w:r>
          </w:p>
          <w:p w14:paraId="67EF90BE" w14:textId="77777777" w:rsidR="00E15890" w:rsidRPr="00825D38" w:rsidRDefault="00E15890" w:rsidP="00902AA2">
            <w:pPr>
              <w:rPr>
                <w:rFonts w:eastAsia="Times New Roman"/>
              </w:rPr>
            </w:pPr>
            <w:r w:rsidRPr="00825D38">
              <w:rPr>
                <w:rFonts w:eastAsia="Times New Roman"/>
              </w:rPr>
              <w:t>asmenų registre, kodas 188774822</w:t>
            </w:r>
          </w:p>
          <w:p w14:paraId="67EF90BF" w14:textId="5ADEA90A" w:rsidR="00E15890" w:rsidRPr="00825D38" w:rsidRDefault="00E15890" w:rsidP="00902AA2">
            <w:pPr>
              <w:rPr>
                <w:rFonts w:eastAsia="Times New Roman"/>
              </w:rPr>
            </w:pPr>
            <w:r w:rsidRPr="00825D38">
              <w:rPr>
                <w:rFonts w:eastAsia="Times New Roman"/>
              </w:rPr>
              <w:t>Šventaragio g. 2, 01510 Vilnius</w:t>
            </w:r>
          </w:p>
          <w:p w14:paraId="67EF90C1" w14:textId="77777777" w:rsidR="00E15890" w:rsidRPr="00825D38" w:rsidRDefault="00E15890" w:rsidP="00902AA2">
            <w:pPr>
              <w:rPr>
                <w:rFonts w:eastAsia="Times New Roman"/>
              </w:rPr>
            </w:pPr>
            <w:r w:rsidRPr="00825D38">
              <w:rPr>
                <w:rFonts w:eastAsia="Times New Roman"/>
              </w:rPr>
              <w:t>Tel. (8 5) 271 7177</w:t>
            </w:r>
          </w:p>
          <w:p w14:paraId="67EF90C2" w14:textId="77777777" w:rsidR="00E15890" w:rsidRPr="00825D38" w:rsidRDefault="00E15890" w:rsidP="00902AA2">
            <w:pPr>
              <w:rPr>
                <w:rFonts w:eastAsia="Times New Roman"/>
              </w:rPr>
            </w:pPr>
            <w:r w:rsidRPr="00825D38">
              <w:rPr>
                <w:rFonts w:eastAsia="Times New Roman"/>
              </w:rPr>
              <w:t>El. paštas: ird@vrm.lt</w:t>
            </w:r>
          </w:p>
          <w:p w14:paraId="3006E2B0" w14:textId="77777777" w:rsidR="00EA0591" w:rsidRPr="00EA0591" w:rsidRDefault="00EA0591" w:rsidP="00EA0591">
            <w:pPr>
              <w:widowControl w:val="0"/>
              <w:jc w:val="both"/>
              <w:rPr>
                <w:rFonts w:eastAsia="Times New Roman"/>
              </w:rPr>
            </w:pPr>
            <w:r w:rsidRPr="00EA0591">
              <w:rPr>
                <w:rFonts w:eastAsia="Times New Roman"/>
              </w:rPr>
              <w:t>LT36 4040 0636 1000 1061</w:t>
            </w:r>
          </w:p>
          <w:p w14:paraId="13334BFD" w14:textId="77777777" w:rsidR="00EA0591" w:rsidRPr="00EA0591" w:rsidRDefault="00EA0591" w:rsidP="00EA0591">
            <w:pPr>
              <w:widowControl w:val="0"/>
              <w:jc w:val="both"/>
              <w:rPr>
                <w:rFonts w:eastAsia="Times New Roman"/>
                <w:lang w:val="en-GB"/>
              </w:rPr>
            </w:pPr>
            <w:r w:rsidRPr="00EA0591">
              <w:rPr>
                <w:rFonts w:eastAsia="Times New Roman"/>
                <w:lang w:val="en-GB"/>
              </w:rPr>
              <w:t>Lietuvos Respublikos finansų ministerija</w:t>
            </w:r>
          </w:p>
          <w:p w14:paraId="31F6D86A" w14:textId="77777777" w:rsidR="00EA0591" w:rsidRPr="00EA0591" w:rsidRDefault="00EA0591" w:rsidP="00EA0591">
            <w:pPr>
              <w:widowControl w:val="0"/>
              <w:jc w:val="both"/>
              <w:rPr>
                <w:rFonts w:eastAsia="Times New Roman"/>
                <w:lang w:val="en-GB"/>
              </w:rPr>
            </w:pPr>
            <w:r w:rsidRPr="00EA0591">
              <w:rPr>
                <w:rFonts w:eastAsia="Times New Roman"/>
                <w:lang w:val="en-GB"/>
              </w:rPr>
              <w:t>Banko kodas 40400</w:t>
            </w:r>
          </w:p>
          <w:p w14:paraId="5C3336E0" w14:textId="77777777" w:rsidR="0021710F" w:rsidRDefault="0021710F" w:rsidP="0021710F">
            <w:pPr>
              <w:widowControl w:val="0"/>
              <w:rPr>
                <w:rFonts w:eastAsia="Times New Roman"/>
              </w:rPr>
            </w:pPr>
          </w:p>
          <w:p w14:paraId="6E055EE5" w14:textId="77777777" w:rsidR="008648A2" w:rsidRDefault="008648A2" w:rsidP="0021710F">
            <w:pPr>
              <w:widowControl w:val="0"/>
              <w:rPr>
                <w:rFonts w:eastAsia="Times New Roman"/>
              </w:rPr>
            </w:pPr>
          </w:p>
          <w:p w14:paraId="7AFBE4BA" w14:textId="332637B0" w:rsidR="0021710F" w:rsidRPr="0021710F" w:rsidRDefault="0021710F" w:rsidP="0021710F">
            <w:pPr>
              <w:widowControl w:val="0"/>
              <w:rPr>
                <w:rFonts w:eastAsia="Times New Roman"/>
              </w:rPr>
            </w:pPr>
            <w:r w:rsidRPr="0021710F">
              <w:rPr>
                <w:rFonts w:eastAsia="Times New Roman"/>
              </w:rPr>
              <w:t xml:space="preserve">Direktorė </w:t>
            </w:r>
          </w:p>
          <w:p w14:paraId="2C82A563" w14:textId="77777777" w:rsidR="0021710F" w:rsidRPr="0021710F" w:rsidRDefault="0021710F" w:rsidP="0021710F">
            <w:pPr>
              <w:widowControl w:val="0"/>
              <w:rPr>
                <w:rFonts w:eastAsia="Times New Roman"/>
              </w:rPr>
            </w:pPr>
          </w:p>
          <w:p w14:paraId="111A5634" w14:textId="77777777" w:rsidR="0021710F" w:rsidRPr="0021710F" w:rsidRDefault="0021710F" w:rsidP="0021710F">
            <w:pPr>
              <w:widowControl w:val="0"/>
              <w:rPr>
                <w:rFonts w:eastAsia="Times New Roman"/>
              </w:rPr>
            </w:pPr>
            <w:r w:rsidRPr="0021710F">
              <w:rPr>
                <w:rFonts w:eastAsia="Times New Roman"/>
              </w:rPr>
              <w:t>Viktorija Rūkštelė</w:t>
            </w:r>
          </w:p>
          <w:p w14:paraId="67EF90C9" w14:textId="7FAC1EA5" w:rsidR="00E15890" w:rsidRPr="00825D38" w:rsidRDefault="00E15890" w:rsidP="00902AA2">
            <w:pPr>
              <w:tabs>
                <w:tab w:val="left" w:pos="9630"/>
              </w:tabs>
              <w:rPr>
                <w:rFonts w:eastAsia="Times New Roman"/>
              </w:rPr>
            </w:pPr>
          </w:p>
        </w:tc>
        <w:tc>
          <w:tcPr>
            <w:tcW w:w="4715" w:type="dxa"/>
          </w:tcPr>
          <w:p w14:paraId="67EF90CA" w14:textId="77777777" w:rsidR="00E15890" w:rsidRPr="00825D38" w:rsidRDefault="00E15890" w:rsidP="00902AA2">
            <w:pPr>
              <w:keepNext/>
              <w:tabs>
                <w:tab w:val="left" w:pos="9630"/>
              </w:tabs>
              <w:ind w:right="8"/>
              <w:outlineLvl w:val="0"/>
              <w:rPr>
                <w:rFonts w:eastAsia="Arial Unicode MS"/>
                <w:b/>
                <w:bCs/>
              </w:rPr>
            </w:pPr>
          </w:p>
          <w:p w14:paraId="67EF90CB" w14:textId="77777777" w:rsidR="00E15890" w:rsidRPr="00825D38" w:rsidRDefault="00E15890" w:rsidP="00902AA2">
            <w:pPr>
              <w:keepNext/>
              <w:tabs>
                <w:tab w:val="left" w:pos="9630"/>
              </w:tabs>
              <w:ind w:right="8"/>
              <w:outlineLvl w:val="0"/>
              <w:rPr>
                <w:rFonts w:eastAsia="Arial Unicode MS"/>
                <w:b/>
                <w:bCs/>
              </w:rPr>
            </w:pPr>
            <w:r w:rsidRPr="00825D38">
              <w:rPr>
                <w:rFonts w:eastAsia="Arial Unicode MS"/>
                <w:b/>
                <w:bCs/>
              </w:rPr>
              <w:t>PASLAUGŲ TEIKĖJAS</w:t>
            </w:r>
          </w:p>
          <w:p w14:paraId="67EF90CC" w14:textId="77777777" w:rsidR="00E15890" w:rsidRPr="00825D38" w:rsidRDefault="00E15890" w:rsidP="00902AA2">
            <w:pPr>
              <w:keepNext/>
              <w:tabs>
                <w:tab w:val="left" w:pos="9360"/>
              </w:tabs>
              <w:outlineLvl w:val="0"/>
              <w:rPr>
                <w:rFonts w:eastAsia="Times New Roman"/>
                <w:b/>
                <w:bCs/>
                <w:i/>
              </w:rPr>
            </w:pPr>
          </w:p>
          <w:p w14:paraId="67EF90CD" w14:textId="62BBF4E8" w:rsidR="00E15890" w:rsidRPr="00825D38" w:rsidRDefault="00AA4C56" w:rsidP="00902AA2">
            <w:pPr>
              <w:keepNext/>
              <w:tabs>
                <w:tab w:val="left" w:pos="9360"/>
              </w:tabs>
              <w:outlineLvl w:val="0"/>
              <w:rPr>
                <w:rFonts w:eastAsia="Times New Roman"/>
                <w:bCs/>
              </w:rPr>
            </w:pPr>
            <w:r>
              <w:rPr>
                <w:rFonts w:eastAsia="Times New Roman"/>
                <w:b/>
                <w:bCs/>
              </w:rPr>
              <w:t xml:space="preserve">Telia Lietuva, AB </w:t>
            </w:r>
            <w:r w:rsidR="00E15890" w:rsidRPr="00825D38">
              <w:rPr>
                <w:rFonts w:eastAsia="Times New Roman"/>
                <w:b/>
                <w:bCs/>
              </w:rPr>
              <w:t xml:space="preserve"> </w:t>
            </w:r>
          </w:p>
          <w:p w14:paraId="67EF90CE" w14:textId="77777777" w:rsidR="00E15890" w:rsidRPr="00825D38" w:rsidRDefault="00E15890" w:rsidP="00902AA2">
            <w:pPr>
              <w:rPr>
                <w:rFonts w:eastAsia="Times New Roman"/>
              </w:rPr>
            </w:pPr>
          </w:p>
          <w:p w14:paraId="67EF90CF" w14:textId="77777777" w:rsidR="00E15890" w:rsidRPr="00825D38" w:rsidRDefault="00E15890" w:rsidP="00902AA2">
            <w:pPr>
              <w:rPr>
                <w:rFonts w:eastAsia="Times New Roman"/>
              </w:rPr>
            </w:pPr>
          </w:p>
          <w:p w14:paraId="67EF90D0" w14:textId="77777777" w:rsidR="00E15890" w:rsidRPr="00825D38" w:rsidRDefault="00E15890" w:rsidP="00902AA2">
            <w:pPr>
              <w:rPr>
                <w:rFonts w:eastAsia="Times New Roman"/>
              </w:rPr>
            </w:pPr>
          </w:p>
          <w:p w14:paraId="67EF90D1" w14:textId="791BCA0D" w:rsidR="00E15890" w:rsidRPr="00825D38" w:rsidRDefault="00E15890" w:rsidP="00902AA2">
            <w:pPr>
              <w:tabs>
                <w:tab w:val="left" w:pos="720"/>
              </w:tabs>
              <w:rPr>
                <w:rFonts w:eastAsia="Times New Roman"/>
              </w:rPr>
            </w:pPr>
            <w:r w:rsidRPr="00825D38">
              <w:rPr>
                <w:rFonts w:eastAsia="Times New Roman"/>
                <w:bCs/>
              </w:rPr>
              <w:t xml:space="preserve">Duomenys kaupiami ir saugomi Juridinių asmenų registre, </w:t>
            </w:r>
            <w:r w:rsidRPr="00825D38">
              <w:rPr>
                <w:rFonts w:eastAsia="Times New Roman"/>
              </w:rPr>
              <w:t xml:space="preserve">kodas </w:t>
            </w:r>
            <w:r w:rsidR="006C078A">
              <w:rPr>
                <w:rFonts w:eastAsia="Times New Roman"/>
              </w:rPr>
              <w:t>1212</w:t>
            </w:r>
            <w:r w:rsidR="00A179AD">
              <w:rPr>
                <w:rFonts w:eastAsia="Times New Roman"/>
              </w:rPr>
              <w:t>15434</w:t>
            </w:r>
          </w:p>
          <w:p w14:paraId="67EF90D2" w14:textId="461F41CC" w:rsidR="00E15890" w:rsidRPr="00825D38" w:rsidRDefault="00E15890" w:rsidP="00902AA2">
            <w:pPr>
              <w:tabs>
                <w:tab w:val="left" w:pos="720"/>
              </w:tabs>
              <w:rPr>
                <w:rFonts w:eastAsia="Times New Roman"/>
                <w:i/>
              </w:rPr>
            </w:pPr>
            <w:r w:rsidRPr="00825D38">
              <w:rPr>
                <w:rFonts w:eastAsia="Times New Roman"/>
              </w:rPr>
              <w:t xml:space="preserve">PVM mokėtojo kodas </w:t>
            </w:r>
            <w:r w:rsidR="00A179AD">
              <w:rPr>
                <w:rFonts w:eastAsia="Times New Roman"/>
              </w:rPr>
              <w:t>LT</w:t>
            </w:r>
            <w:r w:rsidR="007A483C">
              <w:rPr>
                <w:rFonts w:eastAsia="Times New Roman"/>
              </w:rPr>
              <w:t>212154314</w:t>
            </w:r>
          </w:p>
          <w:p w14:paraId="67EF90D3" w14:textId="139CA399" w:rsidR="00E15890" w:rsidRPr="00825D38" w:rsidRDefault="0058680B" w:rsidP="00902AA2">
            <w:pPr>
              <w:tabs>
                <w:tab w:val="left" w:pos="720"/>
              </w:tabs>
              <w:rPr>
                <w:rFonts w:eastAsia="Times New Roman"/>
                <w:bCs/>
              </w:rPr>
            </w:pPr>
            <w:r>
              <w:t>Saltoniškių g. 7A, 03501 Vilnius</w:t>
            </w:r>
          </w:p>
          <w:p w14:paraId="67EF90D4" w14:textId="58DD5810" w:rsidR="00E15890" w:rsidRPr="00825D38" w:rsidRDefault="00E15890" w:rsidP="00902AA2">
            <w:pPr>
              <w:tabs>
                <w:tab w:val="left" w:pos="720"/>
              </w:tabs>
              <w:rPr>
                <w:rFonts w:eastAsia="Times New Roman"/>
                <w:i/>
              </w:rPr>
            </w:pPr>
            <w:r w:rsidRPr="00825D38">
              <w:rPr>
                <w:rFonts w:eastAsia="Times New Roman"/>
              </w:rPr>
              <w:t xml:space="preserve">Tel. </w:t>
            </w:r>
            <w:r w:rsidR="0058680B">
              <w:t>+370 (5) 262 1511</w:t>
            </w:r>
          </w:p>
          <w:p w14:paraId="67EF90D5" w14:textId="62C2B413" w:rsidR="00E15890" w:rsidRPr="00825D38" w:rsidRDefault="00E15890" w:rsidP="00902AA2">
            <w:pPr>
              <w:tabs>
                <w:tab w:val="left" w:pos="720"/>
              </w:tabs>
              <w:rPr>
                <w:rFonts w:eastAsia="Times New Roman"/>
              </w:rPr>
            </w:pPr>
            <w:r w:rsidRPr="00825D38">
              <w:rPr>
                <w:rFonts w:eastAsia="Times New Roman"/>
              </w:rPr>
              <w:t xml:space="preserve">El. paštas: </w:t>
            </w:r>
            <w:r w:rsidR="00BE62BA">
              <w:t>info@telia.lt</w:t>
            </w:r>
          </w:p>
          <w:p w14:paraId="67EF90D6" w14:textId="6DEEED67" w:rsidR="00E15890" w:rsidRPr="0007743A" w:rsidRDefault="00E15890" w:rsidP="00902AA2">
            <w:pPr>
              <w:tabs>
                <w:tab w:val="left" w:pos="720"/>
              </w:tabs>
              <w:rPr>
                <w:rFonts w:eastAsia="Times New Roman"/>
              </w:rPr>
            </w:pPr>
            <w:r w:rsidRPr="00825D38">
              <w:rPr>
                <w:rFonts w:eastAsia="Times New Roman"/>
              </w:rPr>
              <w:t xml:space="preserve">A. s. </w:t>
            </w:r>
            <w:r w:rsidRPr="0007743A">
              <w:rPr>
                <w:rFonts w:eastAsia="Times New Roman"/>
              </w:rPr>
              <w:t xml:space="preserve">LT </w:t>
            </w:r>
            <w:r w:rsidR="00BE62BA" w:rsidRPr="0007743A">
              <w:t>77</w:t>
            </w:r>
            <w:r w:rsidR="00A31355" w:rsidRPr="0007743A">
              <w:t xml:space="preserve"> </w:t>
            </w:r>
            <w:r w:rsidR="00BE62BA" w:rsidRPr="0007743A">
              <w:t>7044</w:t>
            </w:r>
            <w:r w:rsidR="00A31355" w:rsidRPr="0007743A">
              <w:t xml:space="preserve"> </w:t>
            </w:r>
            <w:r w:rsidR="00BE62BA" w:rsidRPr="0007743A">
              <w:t>0600</w:t>
            </w:r>
            <w:r w:rsidR="00A31355" w:rsidRPr="0007743A">
              <w:t xml:space="preserve"> </w:t>
            </w:r>
            <w:r w:rsidR="00BE62BA" w:rsidRPr="0007743A">
              <w:t>0092</w:t>
            </w:r>
            <w:r w:rsidR="00A31355" w:rsidRPr="0007743A">
              <w:t xml:space="preserve"> </w:t>
            </w:r>
            <w:r w:rsidR="00BE62BA" w:rsidRPr="0007743A">
              <w:t>1667</w:t>
            </w:r>
          </w:p>
          <w:p w14:paraId="67EF90D7" w14:textId="2B9892B4" w:rsidR="00E15890" w:rsidRPr="0007743A" w:rsidRDefault="00A31355" w:rsidP="00902AA2">
            <w:pPr>
              <w:rPr>
                <w:rFonts w:eastAsia="Times New Roman"/>
              </w:rPr>
            </w:pPr>
            <w:r w:rsidRPr="0007743A">
              <w:rPr>
                <w:rFonts w:eastAsia="Times New Roman"/>
              </w:rPr>
              <w:t xml:space="preserve">AB SEB </w:t>
            </w:r>
            <w:r w:rsidR="0007743A" w:rsidRPr="0007743A">
              <w:rPr>
                <w:rFonts w:eastAsia="Times New Roman"/>
              </w:rPr>
              <w:t>bankas</w:t>
            </w:r>
          </w:p>
          <w:p w14:paraId="67EF90D8" w14:textId="4EE0AF09" w:rsidR="00E15890" w:rsidRPr="00825D38" w:rsidRDefault="00E15890" w:rsidP="00902AA2">
            <w:pPr>
              <w:tabs>
                <w:tab w:val="left" w:pos="9360"/>
              </w:tabs>
              <w:rPr>
                <w:rFonts w:eastAsia="Times New Roman"/>
                <w:b/>
                <w:i/>
              </w:rPr>
            </w:pPr>
            <w:r w:rsidRPr="00825D38">
              <w:rPr>
                <w:rFonts w:eastAsia="Times New Roman"/>
              </w:rPr>
              <w:t xml:space="preserve">Banko kodas </w:t>
            </w:r>
            <w:r w:rsidR="0007743A">
              <w:rPr>
                <w:rFonts w:eastAsia="Times New Roman"/>
              </w:rPr>
              <w:t>70440</w:t>
            </w:r>
          </w:p>
          <w:p w14:paraId="67EF90D9" w14:textId="77777777" w:rsidR="00E15890" w:rsidRPr="00825D38" w:rsidRDefault="00E15890" w:rsidP="00902AA2">
            <w:pPr>
              <w:rPr>
                <w:rFonts w:eastAsia="Times New Roman"/>
                <w:color w:val="000000"/>
              </w:rPr>
            </w:pPr>
          </w:p>
          <w:p w14:paraId="67EF90DA" w14:textId="443A875C" w:rsidR="00E15890" w:rsidRPr="00FC655C" w:rsidRDefault="00FC655C" w:rsidP="00902AA2">
            <w:pPr>
              <w:rPr>
                <w:rFonts w:eastAsia="Times New Roman"/>
                <w:iCs/>
                <w:color w:val="000000"/>
              </w:rPr>
            </w:pPr>
            <w:r w:rsidRPr="00FC655C">
              <w:rPr>
                <w:rFonts w:eastAsia="Times New Roman"/>
                <w:iCs/>
                <w:color w:val="000000"/>
              </w:rPr>
              <w:t>Viešojo sektoriaus padalinio vadovas</w:t>
            </w:r>
          </w:p>
          <w:p w14:paraId="67EF90DB" w14:textId="6A653DF1" w:rsidR="00E15890" w:rsidRPr="00FC655C" w:rsidRDefault="00E15890" w:rsidP="00902AA2">
            <w:pPr>
              <w:ind w:left="720"/>
              <w:contextualSpacing/>
              <w:jc w:val="center"/>
              <w:rPr>
                <w:rFonts w:eastAsia="Times New Roman"/>
                <w:iCs/>
                <w:color w:val="000000"/>
              </w:rPr>
            </w:pPr>
          </w:p>
          <w:p w14:paraId="67EF90DC" w14:textId="238E06AE" w:rsidR="00E15890" w:rsidRPr="00825D38" w:rsidRDefault="00FC655C" w:rsidP="00902AA2">
            <w:pPr>
              <w:tabs>
                <w:tab w:val="left" w:pos="720"/>
                <w:tab w:val="left" w:pos="9630"/>
              </w:tabs>
              <w:ind w:right="8"/>
              <w:rPr>
                <w:rFonts w:eastAsia="Times New Roman"/>
                <w:i/>
              </w:rPr>
            </w:pPr>
            <w:r w:rsidRPr="00FC655C">
              <w:rPr>
                <w:rFonts w:eastAsia="Times New Roman"/>
                <w:iCs/>
                <w:color w:val="000000"/>
              </w:rPr>
              <w:t>Viktoras Dzindzeleta</w:t>
            </w:r>
          </w:p>
        </w:tc>
      </w:tr>
    </w:tbl>
    <w:p w14:paraId="67EF90DE" w14:textId="77777777" w:rsidR="00E15890" w:rsidRPr="00825D38" w:rsidRDefault="00E15890" w:rsidP="00E15890">
      <w:pPr>
        <w:pStyle w:val="Sraopastraipa"/>
        <w:ind w:left="0" w:hanging="567"/>
        <w:rPr>
          <w:rFonts w:ascii="Calibri Light" w:hAnsi="Calibri Light" w:cs="Calibri Light"/>
        </w:rPr>
      </w:pPr>
    </w:p>
    <w:p w14:paraId="67EF90DF" w14:textId="77777777" w:rsidR="00B91ECB" w:rsidRPr="00825D38" w:rsidRDefault="00B91ECB"/>
    <w:sectPr w:rsidR="00B91ECB" w:rsidRPr="00825D38" w:rsidSect="00742F22">
      <w:headerReference w:type="default" r:id="rId9"/>
      <w:headerReference w:type="first" r:id="rId10"/>
      <w:pgSz w:w="11906" w:h="16838"/>
      <w:pgMar w:top="28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1868" w14:textId="77777777" w:rsidR="00254231" w:rsidRDefault="00254231" w:rsidP="00A11C12">
      <w:r>
        <w:separator/>
      </w:r>
    </w:p>
  </w:endnote>
  <w:endnote w:type="continuationSeparator" w:id="0">
    <w:p w14:paraId="5C21244B" w14:textId="77777777" w:rsidR="00254231" w:rsidRDefault="00254231"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7A65" w14:textId="77777777" w:rsidR="00254231" w:rsidRDefault="00254231" w:rsidP="00A11C12">
      <w:r>
        <w:separator/>
      </w:r>
    </w:p>
  </w:footnote>
  <w:footnote w:type="continuationSeparator" w:id="0">
    <w:p w14:paraId="400063AA" w14:textId="77777777" w:rsidR="00254231" w:rsidRDefault="00254231" w:rsidP="00A11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941718"/>
      <w:docPartObj>
        <w:docPartGallery w:val="Page Numbers (Top of Page)"/>
        <w:docPartUnique/>
      </w:docPartObj>
    </w:sdtPr>
    <w:sdtEndPr/>
    <w:sdtContent>
      <w:p w14:paraId="58763AC2" w14:textId="377CAA07" w:rsidR="00990A5D" w:rsidRDefault="00990A5D">
        <w:pPr>
          <w:pStyle w:val="Antrats"/>
          <w:jc w:val="center"/>
        </w:pPr>
        <w:r>
          <w:fldChar w:fldCharType="begin"/>
        </w:r>
        <w:r>
          <w:instrText>PAGE   \* MERGEFORMAT</w:instrText>
        </w:r>
        <w:r>
          <w:fldChar w:fldCharType="separate"/>
        </w:r>
        <w:r>
          <w:t>2</w:t>
        </w:r>
        <w:r>
          <w:fldChar w:fldCharType="end"/>
        </w:r>
      </w:p>
    </w:sdtContent>
  </w:sdt>
  <w:p w14:paraId="68DD4D4C" w14:textId="77777777" w:rsidR="00A11C12" w:rsidRDefault="00A11C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FA69" w14:textId="01E2A4C8" w:rsidR="00990A5D" w:rsidRDefault="00990A5D">
    <w:pPr>
      <w:pStyle w:val="Antrats"/>
      <w:jc w:val="center"/>
    </w:pPr>
  </w:p>
  <w:p w14:paraId="3360B891" w14:textId="77777777" w:rsidR="00990A5D" w:rsidRDefault="00990A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90"/>
    <w:rsid w:val="00043891"/>
    <w:rsid w:val="0004593E"/>
    <w:rsid w:val="0007743A"/>
    <w:rsid w:val="0007756B"/>
    <w:rsid w:val="00091F87"/>
    <w:rsid w:val="000B3C59"/>
    <w:rsid w:val="000D1904"/>
    <w:rsid w:val="000D4D83"/>
    <w:rsid w:val="000E73F6"/>
    <w:rsid w:val="00100B09"/>
    <w:rsid w:val="001149D5"/>
    <w:rsid w:val="001164F9"/>
    <w:rsid w:val="001259EC"/>
    <w:rsid w:val="0015536C"/>
    <w:rsid w:val="00174DA9"/>
    <w:rsid w:val="00196AAA"/>
    <w:rsid w:val="001A08CE"/>
    <w:rsid w:val="0021710F"/>
    <w:rsid w:val="00254231"/>
    <w:rsid w:val="002650A7"/>
    <w:rsid w:val="00270753"/>
    <w:rsid w:val="002A7358"/>
    <w:rsid w:val="002C0268"/>
    <w:rsid w:val="00325DD8"/>
    <w:rsid w:val="003441D6"/>
    <w:rsid w:val="00346583"/>
    <w:rsid w:val="00347B50"/>
    <w:rsid w:val="00381A4B"/>
    <w:rsid w:val="003A1F84"/>
    <w:rsid w:val="003A248E"/>
    <w:rsid w:val="003A4503"/>
    <w:rsid w:val="003B618D"/>
    <w:rsid w:val="003D20FD"/>
    <w:rsid w:val="0041179F"/>
    <w:rsid w:val="004136BE"/>
    <w:rsid w:val="004B2CE3"/>
    <w:rsid w:val="004C2004"/>
    <w:rsid w:val="004C6C33"/>
    <w:rsid w:val="004C7D3A"/>
    <w:rsid w:val="004D27DD"/>
    <w:rsid w:val="004D630E"/>
    <w:rsid w:val="00510CDD"/>
    <w:rsid w:val="00524CBF"/>
    <w:rsid w:val="00530A12"/>
    <w:rsid w:val="00540185"/>
    <w:rsid w:val="005433C1"/>
    <w:rsid w:val="0058680B"/>
    <w:rsid w:val="00607B43"/>
    <w:rsid w:val="006178A6"/>
    <w:rsid w:val="006257DA"/>
    <w:rsid w:val="00625E40"/>
    <w:rsid w:val="006668C0"/>
    <w:rsid w:val="0067016A"/>
    <w:rsid w:val="00685A61"/>
    <w:rsid w:val="006C078A"/>
    <w:rsid w:val="006C7C8C"/>
    <w:rsid w:val="006D52B2"/>
    <w:rsid w:val="006D6490"/>
    <w:rsid w:val="006E1003"/>
    <w:rsid w:val="00713F2B"/>
    <w:rsid w:val="007169B4"/>
    <w:rsid w:val="007203DE"/>
    <w:rsid w:val="00742F22"/>
    <w:rsid w:val="007567CA"/>
    <w:rsid w:val="007665D5"/>
    <w:rsid w:val="00790036"/>
    <w:rsid w:val="00797A5D"/>
    <w:rsid w:val="007A0869"/>
    <w:rsid w:val="007A483C"/>
    <w:rsid w:val="007F6D00"/>
    <w:rsid w:val="00825067"/>
    <w:rsid w:val="00825D38"/>
    <w:rsid w:val="008648A2"/>
    <w:rsid w:val="008D0DA5"/>
    <w:rsid w:val="008E0D85"/>
    <w:rsid w:val="008F53E4"/>
    <w:rsid w:val="00903245"/>
    <w:rsid w:val="00935116"/>
    <w:rsid w:val="009427A8"/>
    <w:rsid w:val="00966EC9"/>
    <w:rsid w:val="0098705A"/>
    <w:rsid w:val="00990A5D"/>
    <w:rsid w:val="009916B7"/>
    <w:rsid w:val="00996358"/>
    <w:rsid w:val="009B5986"/>
    <w:rsid w:val="009B7085"/>
    <w:rsid w:val="009C57D8"/>
    <w:rsid w:val="009E1183"/>
    <w:rsid w:val="00A0120B"/>
    <w:rsid w:val="00A11C12"/>
    <w:rsid w:val="00A14205"/>
    <w:rsid w:val="00A179AD"/>
    <w:rsid w:val="00A2634B"/>
    <w:rsid w:val="00A267AF"/>
    <w:rsid w:val="00A31355"/>
    <w:rsid w:val="00A4560A"/>
    <w:rsid w:val="00A475C2"/>
    <w:rsid w:val="00A67FC5"/>
    <w:rsid w:val="00AA4C56"/>
    <w:rsid w:val="00AD5F5D"/>
    <w:rsid w:val="00AD7D28"/>
    <w:rsid w:val="00AF507F"/>
    <w:rsid w:val="00B06FBB"/>
    <w:rsid w:val="00B24165"/>
    <w:rsid w:val="00B243F4"/>
    <w:rsid w:val="00B32E23"/>
    <w:rsid w:val="00B530EB"/>
    <w:rsid w:val="00B54742"/>
    <w:rsid w:val="00B678FD"/>
    <w:rsid w:val="00B91ECB"/>
    <w:rsid w:val="00B923B0"/>
    <w:rsid w:val="00B97521"/>
    <w:rsid w:val="00BB73CD"/>
    <w:rsid w:val="00BD7949"/>
    <w:rsid w:val="00BE1BEB"/>
    <w:rsid w:val="00BE62BA"/>
    <w:rsid w:val="00C42C00"/>
    <w:rsid w:val="00CE39A7"/>
    <w:rsid w:val="00CF062B"/>
    <w:rsid w:val="00CF2660"/>
    <w:rsid w:val="00CF6C8B"/>
    <w:rsid w:val="00D65CE7"/>
    <w:rsid w:val="00D669CA"/>
    <w:rsid w:val="00DE3390"/>
    <w:rsid w:val="00DE6BFE"/>
    <w:rsid w:val="00E15890"/>
    <w:rsid w:val="00E41321"/>
    <w:rsid w:val="00E55AFE"/>
    <w:rsid w:val="00EA0591"/>
    <w:rsid w:val="00EE3AF4"/>
    <w:rsid w:val="00EE6D2D"/>
    <w:rsid w:val="00F33FE4"/>
    <w:rsid w:val="00F5794A"/>
    <w:rsid w:val="00F626F1"/>
    <w:rsid w:val="00F62943"/>
    <w:rsid w:val="00F62C67"/>
    <w:rsid w:val="00F8672F"/>
    <w:rsid w:val="00F92483"/>
    <w:rsid w:val="00FC3687"/>
    <w:rsid w:val="00FC655C"/>
    <w:rsid w:val="00FD0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9010"/>
  <w15:chartTrackingRefBased/>
  <w15:docId w15:val="{26E85E8C-EF66-4B1F-BE34-AD6A32FB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890"/>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 Paragraph21,Table of contents numbered,List Paragraph2,Sąrašo pastraipa1,List Paragraph3,Bullet EY,Lentele,List Paragraph22"/>
    <w:basedOn w:val="prastasis"/>
    <w:link w:val="SraopastraipaDiagrama"/>
    <w:uiPriority w:val="34"/>
    <w:qFormat/>
    <w:rsid w:val="00E15890"/>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E15890"/>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EE3AF4"/>
    <w:rPr>
      <w:sz w:val="16"/>
      <w:szCs w:val="16"/>
    </w:rPr>
  </w:style>
  <w:style w:type="paragraph" w:styleId="Komentarotekstas">
    <w:name w:val="annotation text"/>
    <w:basedOn w:val="prastasis"/>
    <w:link w:val="KomentarotekstasDiagrama"/>
    <w:uiPriority w:val="99"/>
    <w:unhideWhenUsed/>
    <w:rsid w:val="00EE3AF4"/>
    <w:rPr>
      <w:sz w:val="20"/>
      <w:szCs w:val="20"/>
    </w:rPr>
  </w:style>
  <w:style w:type="character" w:customStyle="1" w:styleId="KomentarotekstasDiagrama">
    <w:name w:val="Komentaro tekstas Diagrama"/>
    <w:basedOn w:val="Numatytasispastraiposriftas"/>
    <w:link w:val="Komentarotekstas"/>
    <w:uiPriority w:val="99"/>
    <w:rsid w:val="00EE3AF4"/>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E3AF4"/>
    <w:rPr>
      <w:b/>
      <w:bCs/>
    </w:rPr>
  </w:style>
  <w:style w:type="character" w:customStyle="1" w:styleId="KomentarotemaDiagrama">
    <w:name w:val="Komentaro tema Diagrama"/>
    <w:basedOn w:val="KomentarotekstasDiagrama"/>
    <w:link w:val="Komentarotema"/>
    <w:uiPriority w:val="99"/>
    <w:semiHidden/>
    <w:rsid w:val="00EE3AF4"/>
    <w:rPr>
      <w:rFonts w:ascii="Times New Roman" w:hAnsi="Times New Roman" w:cs="Times New Roman"/>
      <w:b/>
      <w:bCs/>
      <w:sz w:val="20"/>
      <w:szCs w:val="20"/>
    </w:rPr>
  </w:style>
  <w:style w:type="character" w:styleId="Hipersaitas">
    <w:name w:val="Hyperlink"/>
    <w:basedOn w:val="Numatytasispastraiposriftas"/>
    <w:uiPriority w:val="99"/>
    <w:unhideWhenUsed/>
    <w:rsid w:val="00EE3AF4"/>
    <w:rPr>
      <w:color w:val="0563C1" w:themeColor="hyperlink"/>
      <w:u w:val="single"/>
    </w:rPr>
  </w:style>
  <w:style w:type="character" w:styleId="Neapdorotaspaminjimas">
    <w:name w:val="Unresolved Mention"/>
    <w:basedOn w:val="Numatytasispastraiposriftas"/>
    <w:uiPriority w:val="99"/>
    <w:semiHidden/>
    <w:unhideWhenUsed/>
    <w:rsid w:val="00EE3AF4"/>
    <w:rPr>
      <w:color w:val="605E5C"/>
      <w:shd w:val="clear" w:color="auto" w:fill="E1DFDD"/>
    </w:rPr>
  </w:style>
  <w:style w:type="paragraph" w:styleId="Antrats">
    <w:name w:val="header"/>
    <w:basedOn w:val="prastasis"/>
    <w:link w:val="AntratsDiagrama"/>
    <w:uiPriority w:val="99"/>
    <w:unhideWhenUsed/>
    <w:rsid w:val="00A11C12"/>
    <w:pPr>
      <w:tabs>
        <w:tab w:val="center" w:pos="4680"/>
        <w:tab w:val="right" w:pos="9360"/>
      </w:tabs>
    </w:pPr>
  </w:style>
  <w:style w:type="character" w:customStyle="1" w:styleId="AntratsDiagrama">
    <w:name w:val="Antraštės Diagrama"/>
    <w:basedOn w:val="Numatytasispastraiposriftas"/>
    <w:link w:val="Antrats"/>
    <w:uiPriority w:val="99"/>
    <w:rsid w:val="00A11C12"/>
    <w:rPr>
      <w:rFonts w:ascii="Times New Roman" w:hAnsi="Times New Roman" w:cs="Times New Roman"/>
      <w:sz w:val="24"/>
      <w:szCs w:val="24"/>
    </w:rPr>
  </w:style>
  <w:style w:type="paragraph" w:styleId="Porat">
    <w:name w:val="footer"/>
    <w:basedOn w:val="prastasis"/>
    <w:link w:val="PoratDiagrama"/>
    <w:uiPriority w:val="99"/>
    <w:unhideWhenUsed/>
    <w:rsid w:val="00A11C12"/>
    <w:pPr>
      <w:tabs>
        <w:tab w:val="center" w:pos="4680"/>
        <w:tab w:val="right" w:pos="9360"/>
      </w:tabs>
    </w:pPr>
  </w:style>
  <w:style w:type="character" w:customStyle="1" w:styleId="PoratDiagrama">
    <w:name w:val="Poraštė Diagrama"/>
    <w:basedOn w:val="Numatytasispastraiposriftas"/>
    <w:link w:val="Porat"/>
    <w:uiPriority w:val="99"/>
    <w:rsid w:val="00A11C12"/>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CE39A7"/>
    <w:rPr>
      <w:color w:val="954F72" w:themeColor="followedHyperlink"/>
      <w:u w:val="single"/>
    </w:rPr>
  </w:style>
  <w:style w:type="paragraph" w:styleId="Pataisymai">
    <w:name w:val="Revision"/>
    <w:hidden/>
    <w:uiPriority w:val="99"/>
    <w:semiHidden/>
    <w:rsid w:val="006D52B2"/>
    <w:pPr>
      <w:spacing w:after="0" w:line="240" w:lineRule="auto"/>
    </w:pPr>
    <w:rPr>
      <w:rFonts w:ascii="Times New Roman" w:hAnsi="Times New Roman" w:cs="Times New Roman"/>
      <w:sz w:val="24"/>
      <w:szCs w:val="24"/>
    </w:rPr>
  </w:style>
  <w:style w:type="character" w:customStyle="1" w:styleId="ui-provider">
    <w:name w:val="ui-provider"/>
    <w:basedOn w:val="Numatytasispastraiposriftas"/>
    <w:rsid w:val="003A4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6969-D807-4514-B8A6-25860211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4295</Words>
  <Characters>24483</Characters>
  <Application>Microsoft Office Word</Application>
  <DocSecurity>0</DocSecurity>
  <Lines>204</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2024-02-01T11:44:00Z</dcterms:created>
  <dc:creator>Marina Sosnovskaja</dc:creator>
  <cp:lastModifiedBy>Inga Murauskaitė</cp:lastModifiedBy>
  <dcterms:modified xsi:type="dcterms:W3CDTF">2024-02-01T14:46:00Z</dcterms:modified>
  <cp:revision>4</cp:revision>
</cp:coreProperties>
</file>