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11DB7" w14:textId="77777777" w:rsidR="003D7149" w:rsidRPr="006D5634" w:rsidRDefault="003D7149" w:rsidP="008139B2">
      <w:pPr>
        <w:jc w:val="both"/>
      </w:pPr>
    </w:p>
    <w:p w14:paraId="08988A7A" w14:textId="494C8A14" w:rsidR="006A7322" w:rsidRPr="006D5634" w:rsidRDefault="00A468C2" w:rsidP="24F313D4">
      <w:pPr>
        <w:jc w:val="center"/>
        <w:rPr>
          <w:b/>
          <w:bCs/>
          <w:sz w:val="22"/>
          <w:szCs w:val="22"/>
        </w:rPr>
      </w:pPr>
      <w:r w:rsidRPr="006D5634">
        <w:rPr>
          <w:b/>
          <w:sz w:val="22"/>
          <w:szCs w:val="22"/>
        </w:rPr>
        <w:t xml:space="preserve">SUSITARIMAS </w:t>
      </w:r>
    </w:p>
    <w:p w14:paraId="2E95F08A" w14:textId="4BD43547" w:rsidR="006A7322" w:rsidRPr="006D5634" w:rsidRDefault="00A468C2" w:rsidP="006A7322">
      <w:pPr>
        <w:jc w:val="center"/>
        <w:rPr>
          <w:b/>
          <w:sz w:val="22"/>
          <w:szCs w:val="22"/>
        </w:rPr>
      </w:pPr>
      <w:r w:rsidRPr="006D5634">
        <w:rPr>
          <w:b/>
          <w:sz w:val="22"/>
          <w:szCs w:val="22"/>
        </w:rPr>
        <w:t>D</w:t>
      </w:r>
      <w:r w:rsidR="00810F4B" w:rsidRPr="006D5634">
        <w:rPr>
          <w:b/>
          <w:sz w:val="22"/>
          <w:szCs w:val="22"/>
        </w:rPr>
        <w:t>Ė</w:t>
      </w:r>
      <w:r w:rsidRPr="006D5634">
        <w:rPr>
          <w:b/>
          <w:sz w:val="22"/>
          <w:szCs w:val="22"/>
        </w:rPr>
        <w:t xml:space="preserve">L </w:t>
      </w:r>
      <w:r w:rsidR="006A7322" w:rsidRPr="006D5634">
        <w:rPr>
          <w:b/>
          <w:sz w:val="22"/>
          <w:szCs w:val="22"/>
        </w:rPr>
        <w:t>MICROSOFT PLATFORMOS (OPERACINIŲ SISTEMŲ IR DBVS)</w:t>
      </w:r>
      <w:r w:rsidR="000A2516" w:rsidRPr="006D5634">
        <w:rPr>
          <w:b/>
          <w:sz w:val="22"/>
          <w:szCs w:val="22"/>
        </w:rPr>
        <w:t xml:space="preserve"> </w:t>
      </w:r>
      <w:r w:rsidR="006A7322" w:rsidRPr="006D5634">
        <w:rPr>
          <w:b/>
          <w:sz w:val="22"/>
          <w:szCs w:val="22"/>
        </w:rPr>
        <w:t>PAPILDOMŲ (PLĖTROS) LICENCIJŲ</w:t>
      </w:r>
    </w:p>
    <w:p w14:paraId="4DE57E48" w14:textId="77777777" w:rsidR="006A7322" w:rsidRPr="006D5634" w:rsidRDefault="006A7322" w:rsidP="006A7322">
      <w:pPr>
        <w:jc w:val="center"/>
        <w:rPr>
          <w:b/>
          <w:sz w:val="22"/>
          <w:szCs w:val="22"/>
        </w:rPr>
      </w:pPr>
      <w:r w:rsidRPr="006D5634">
        <w:rPr>
          <w:b/>
          <w:sz w:val="22"/>
          <w:szCs w:val="22"/>
        </w:rPr>
        <w:t xml:space="preserve">VIEŠOJO </w:t>
      </w:r>
      <w:r w:rsidR="000A2516" w:rsidRPr="006D5634">
        <w:rPr>
          <w:b/>
          <w:sz w:val="22"/>
          <w:szCs w:val="22"/>
        </w:rPr>
        <w:t xml:space="preserve">PIRKIMO-PARDAVIMO </w:t>
      </w:r>
      <w:r w:rsidR="004952F8" w:rsidRPr="006D5634">
        <w:rPr>
          <w:b/>
          <w:sz w:val="22"/>
          <w:szCs w:val="22"/>
        </w:rPr>
        <w:t>S</w:t>
      </w:r>
      <w:r w:rsidR="00CB1A75" w:rsidRPr="006D5634">
        <w:rPr>
          <w:b/>
          <w:sz w:val="22"/>
          <w:szCs w:val="22"/>
        </w:rPr>
        <w:t xml:space="preserve">UTARTIES </w:t>
      </w:r>
      <w:r w:rsidR="0070268C" w:rsidRPr="006D5634">
        <w:rPr>
          <w:b/>
          <w:sz w:val="22"/>
          <w:szCs w:val="22"/>
        </w:rPr>
        <w:t>N</w:t>
      </w:r>
      <w:r w:rsidR="005F6551" w:rsidRPr="006D5634">
        <w:rPr>
          <w:b/>
          <w:sz w:val="22"/>
          <w:szCs w:val="22"/>
        </w:rPr>
        <w:t>R</w:t>
      </w:r>
      <w:r w:rsidR="0070268C" w:rsidRPr="006D5634">
        <w:rPr>
          <w:b/>
          <w:sz w:val="22"/>
          <w:szCs w:val="22"/>
        </w:rPr>
        <w:t xml:space="preserve">. </w:t>
      </w:r>
      <w:r w:rsidR="00A060CF" w:rsidRPr="006D5634">
        <w:rPr>
          <w:b/>
          <w:sz w:val="22"/>
          <w:szCs w:val="22"/>
        </w:rPr>
        <w:t>6F-</w:t>
      </w:r>
      <w:r w:rsidRPr="006D5634">
        <w:rPr>
          <w:b/>
          <w:sz w:val="22"/>
          <w:szCs w:val="22"/>
        </w:rPr>
        <w:t>8</w:t>
      </w:r>
      <w:r w:rsidR="00A060CF" w:rsidRPr="006D5634">
        <w:rPr>
          <w:b/>
          <w:sz w:val="22"/>
          <w:szCs w:val="22"/>
        </w:rPr>
        <w:t>(202</w:t>
      </w:r>
      <w:r w:rsidRPr="006D5634">
        <w:rPr>
          <w:b/>
          <w:sz w:val="22"/>
          <w:szCs w:val="22"/>
        </w:rPr>
        <w:t>4</w:t>
      </w:r>
      <w:r w:rsidR="00A060CF" w:rsidRPr="006D5634">
        <w:rPr>
          <w:b/>
          <w:sz w:val="22"/>
          <w:szCs w:val="22"/>
        </w:rPr>
        <w:t>)</w:t>
      </w:r>
    </w:p>
    <w:p w14:paraId="40D7ED7A" w14:textId="45B8641D" w:rsidR="003D7149" w:rsidRPr="006D5634" w:rsidRDefault="00516CF2" w:rsidP="006A7322">
      <w:pPr>
        <w:jc w:val="center"/>
        <w:rPr>
          <w:b/>
          <w:sz w:val="22"/>
          <w:szCs w:val="22"/>
        </w:rPr>
      </w:pPr>
      <w:r w:rsidRPr="006D5634">
        <w:rPr>
          <w:b/>
          <w:sz w:val="22"/>
          <w:szCs w:val="22"/>
        </w:rPr>
        <w:t>PAKEITIMO</w:t>
      </w:r>
    </w:p>
    <w:p w14:paraId="36BE3BC2" w14:textId="77777777" w:rsidR="003D7149" w:rsidRPr="006D5634" w:rsidRDefault="003D7149" w:rsidP="003D7149">
      <w:pPr>
        <w:pStyle w:val="Body2"/>
        <w:rPr>
          <w:rFonts w:cs="Times New Roman"/>
          <w:color w:val="auto"/>
          <w:lang w:val="lt-LT"/>
        </w:rPr>
      </w:pPr>
    </w:p>
    <w:p w14:paraId="3B076488" w14:textId="08DF92D2" w:rsidR="003D7149" w:rsidRPr="006D5634" w:rsidRDefault="003D7149" w:rsidP="003D7149">
      <w:pPr>
        <w:pStyle w:val="Body2"/>
        <w:jc w:val="center"/>
        <w:rPr>
          <w:rFonts w:cs="Times New Roman"/>
          <w:color w:val="auto"/>
          <w:lang w:val="lt-LT"/>
        </w:rPr>
      </w:pPr>
      <w:r w:rsidRPr="006D5634">
        <w:rPr>
          <w:rFonts w:cs="Times New Roman"/>
          <w:color w:val="auto"/>
          <w:lang w:val="lt-LT"/>
        </w:rPr>
        <w:t>20</w:t>
      </w:r>
      <w:r w:rsidR="006E6296" w:rsidRPr="006D5634">
        <w:rPr>
          <w:rFonts w:cs="Times New Roman"/>
          <w:color w:val="auto"/>
          <w:lang w:val="lt-LT"/>
        </w:rPr>
        <w:t>2</w:t>
      </w:r>
      <w:r w:rsidR="006A7322" w:rsidRPr="006D5634">
        <w:rPr>
          <w:rFonts w:cs="Times New Roman"/>
          <w:color w:val="auto"/>
          <w:lang w:val="lt-LT"/>
        </w:rPr>
        <w:t>4</w:t>
      </w:r>
      <w:r w:rsidR="006E6296" w:rsidRPr="006D5634">
        <w:rPr>
          <w:rFonts w:cs="Times New Roman"/>
          <w:color w:val="auto"/>
          <w:lang w:val="lt-LT"/>
        </w:rPr>
        <w:t xml:space="preserve"> </w:t>
      </w:r>
      <w:r w:rsidRPr="006D5634">
        <w:rPr>
          <w:rFonts w:cs="Times New Roman"/>
          <w:color w:val="auto"/>
          <w:lang w:val="lt-LT"/>
        </w:rPr>
        <w:t xml:space="preserve">m. </w:t>
      </w:r>
      <w:r w:rsidR="006A7322" w:rsidRPr="006D5634">
        <w:rPr>
          <w:rFonts w:cs="Times New Roman"/>
          <w:color w:val="auto"/>
          <w:lang w:val="lt-LT"/>
        </w:rPr>
        <w:t>vasar</w:t>
      </w:r>
      <w:r w:rsidR="000A2516" w:rsidRPr="006D5634">
        <w:rPr>
          <w:rFonts w:cs="Times New Roman"/>
          <w:color w:val="auto"/>
          <w:lang w:val="lt-LT"/>
        </w:rPr>
        <w:t>io</w:t>
      </w:r>
      <w:r w:rsidR="006E6296" w:rsidRPr="006D5634">
        <w:rPr>
          <w:rFonts w:cs="Times New Roman"/>
          <w:color w:val="auto"/>
          <w:lang w:val="lt-LT"/>
        </w:rPr>
        <w:t xml:space="preserve"> </w:t>
      </w:r>
      <w:r w:rsidRPr="006D5634">
        <w:rPr>
          <w:rFonts w:cs="Times New Roman"/>
          <w:color w:val="auto"/>
          <w:lang w:val="lt-LT"/>
        </w:rPr>
        <w:t>__ d.</w:t>
      </w:r>
      <w:r w:rsidR="00A060CF" w:rsidRPr="006D5634">
        <w:rPr>
          <w:rFonts w:cs="Times New Roman"/>
          <w:color w:val="auto"/>
          <w:lang w:val="lt-LT"/>
        </w:rPr>
        <w:t xml:space="preserve"> Nr. ______</w:t>
      </w:r>
    </w:p>
    <w:p w14:paraId="25A89431" w14:textId="77777777" w:rsidR="003D7149" w:rsidRPr="006D5634" w:rsidRDefault="003D7149" w:rsidP="003D7149">
      <w:pPr>
        <w:pStyle w:val="Body2"/>
        <w:jc w:val="center"/>
        <w:rPr>
          <w:rFonts w:cs="Times New Roman"/>
          <w:color w:val="auto"/>
          <w:lang w:val="lt-LT"/>
        </w:rPr>
      </w:pPr>
      <w:r w:rsidRPr="006D5634">
        <w:rPr>
          <w:rFonts w:cs="Times New Roman"/>
          <w:color w:val="auto"/>
          <w:lang w:val="lt-LT"/>
        </w:rPr>
        <w:t>Vilnius</w:t>
      </w:r>
    </w:p>
    <w:p w14:paraId="4F49ED06" w14:textId="77777777" w:rsidR="003D7149" w:rsidRPr="006D5634" w:rsidRDefault="003D7149" w:rsidP="003D7149">
      <w:pPr>
        <w:pStyle w:val="Body2"/>
        <w:rPr>
          <w:rFonts w:cs="Times New Roman"/>
          <w:color w:val="auto"/>
          <w:lang w:val="lt-LT"/>
        </w:rPr>
      </w:pPr>
    </w:p>
    <w:p w14:paraId="6216D51F" w14:textId="74C9ED5D" w:rsidR="003D7149" w:rsidRPr="006D5634" w:rsidRDefault="001D7723" w:rsidP="00302A6E">
      <w:pPr>
        <w:pStyle w:val="Body2"/>
        <w:spacing w:after="0"/>
        <w:ind w:firstLine="567"/>
        <w:rPr>
          <w:rFonts w:cs="Times New Roman"/>
          <w:color w:val="auto"/>
          <w:lang w:val="lt-LT"/>
        </w:rPr>
      </w:pPr>
      <w:r w:rsidRPr="006D5634">
        <w:rPr>
          <w:rFonts w:cs="Times New Roman"/>
          <w:b/>
          <w:bCs/>
          <w:lang w:val="lt-LT"/>
        </w:rPr>
        <w:t>Uždaroji akcinė bendrovė „</w:t>
      </w:r>
      <w:r w:rsidR="006A7322" w:rsidRPr="006D5634">
        <w:rPr>
          <w:rFonts w:cs="Times New Roman"/>
          <w:b/>
          <w:bCs/>
          <w:lang w:val="lt-LT"/>
        </w:rPr>
        <w:t>ATEA</w:t>
      </w:r>
      <w:r w:rsidRPr="006D5634">
        <w:rPr>
          <w:rFonts w:cs="Times New Roman"/>
          <w:b/>
          <w:bCs/>
          <w:lang w:val="lt-LT"/>
        </w:rPr>
        <w:t>“</w:t>
      </w:r>
      <w:r w:rsidRPr="006D5634">
        <w:rPr>
          <w:rFonts w:cs="Times New Roman"/>
          <w:lang w:val="lt-LT"/>
        </w:rPr>
        <w:t xml:space="preserve"> (toliau – </w:t>
      </w:r>
      <w:r w:rsidRPr="006D5634">
        <w:rPr>
          <w:rFonts w:cs="Times New Roman"/>
          <w:b/>
          <w:bCs/>
          <w:lang w:val="lt-LT"/>
        </w:rPr>
        <w:t>Tiekėjas</w:t>
      </w:r>
      <w:r w:rsidRPr="006D5634">
        <w:rPr>
          <w:rFonts w:cs="Times New Roman"/>
          <w:lang w:val="lt-LT"/>
        </w:rPr>
        <w:t xml:space="preserve">), atstovaujama direktoriaus </w:t>
      </w:r>
      <w:r w:rsidR="006A7322" w:rsidRPr="006D5634">
        <w:rPr>
          <w:rFonts w:cs="Times New Roman"/>
          <w:lang w:val="lt-LT"/>
        </w:rPr>
        <w:t>Raimundo Puskunigio</w:t>
      </w:r>
      <w:r w:rsidRPr="006D5634">
        <w:rPr>
          <w:rFonts w:cs="Times New Roman"/>
          <w:lang w:val="lt-LT"/>
        </w:rPr>
        <w:t>, veikiančio pagal</w:t>
      </w:r>
      <w:r w:rsidR="00411F24" w:rsidRPr="006D5634">
        <w:rPr>
          <w:rFonts w:cs="Times New Roman"/>
          <w:lang w:val="lt-LT"/>
        </w:rPr>
        <w:t xml:space="preserve"> </w:t>
      </w:r>
      <w:r w:rsidR="006A7322" w:rsidRPr="006D5634">
        <w:rPr>
          <w:rFonts w:cs="Times New Roman"/>
          <w:lang w:val="lt-LT"/>
        </w:rPr>
        <w:t>bendrovės įstatus</w:t>
      </w:r>
      <w:r w:rsidR="003D7149" w:rsidRPr="006D5634">
        <w:rPr>
          <w:rFonts w:cs="Times New Roman"/>
          <w:color w:val="auto"/>
          <w:lang w:val="lt-LT"/>
        </w:rPr>
        <w:t xml:space="preserve">, </w:t>
      </w:r>
    </w:p>
    <w:p w14:paraId="20FAED37" w14:textId="30F1D29D" w:rsidR="003D7149" w:rsidRPr="006D5634" w:rsidRDefault="003D7149" w:rsidP="00302A6E">
      <w:pPr>
        <w:pStyle w:val="Body2"/>
        <w:spacing w:after="0"/>
        <w:ind w:firstLine="567"/>
        <w:rPr>
          <w:rFonts w:cs="Times New Roman"/>
          <w:color w:val="auto"/>
          <w:lang w:val="lt-LT"/>
        </w:rPr>
      </w:pPr>
      <w:r w:rsidRPr="006D5634">
        <w:rPr>
          <w:rFonts w:cs="Times New Roman"/>
          <w:color w:val="auto"/>
          <w:lang w:val="lt-LT"/>
        </w:rPr>
        <w:t>ir</w:t>
      </w:r>
    </w:p>
    <w:p w14:paraId="556B207C" w14:textId="40DF8BFD" w:rsidR="003D7149" w:rsidRPr="006D5634" w:rsidRDefault="5740FA7A" w:rsidP="00302A6E">
      <w:pPr>
        <w:pStyle w:val="Body2"/>
        <w:spacing w:after="0"/>
        <w:ind w:firstLine="567"/>
        <w:rPr>
          <w:rFonts w:cs="Times New Roman"/>
          <w:lang w:val="lt-LT"/>
        </w:rPr>
      </w:pPr>
      <w:r w:rsidRPr="006D5634">
        <w:rPr>
          <w:rFonts w:cs="Times New Roman"/>
          <w:b/>
          <w:bCs/>
          <w:lang w:val="lt-LT"/>
        </w:rPr>
        <w:t>Informacinės visuomenės plėtros komitetas</w:t>
      </w:r>
      <w:r w:rsidRPr="006D5634">
        <w:rPr>
          <w:rFonts w:cs="Times New Roman"/>
          <w:lang w:val="lt-LT"/>
        </w:rPr>
        <w:t xml:space="preserve"> (toliau – </w:t>
      </w:r>
      <w:r w:rsidR="00D72E67" w:rsidRPr="006D5634">
        <w:rPr>
          <w:rFonts w:cs="Times New Roman"/>
          <w:b/>
          <w:bCs/>
          <w:lang w:val="lt-LT"/>
        </w:rPr>
        <w:t>Pirkėjas</w:t>
      </w:r>
      <w:r w:rsidRPr="006D5634">
        <w:rPr>
          <w:rFonts w:cs="Times New Roman"/>
          <w:lang w:val="lt-LT"/>
        </w:rPr>
        <w:t xml:space="preserve">), atstovaujamas direktoriaus </w:t>
      </w:r>
      <w:r w:rsidR="006A7322" w:rsidRPr="006D5634">
        <w:rPr>
          <w:rFonts w:cs="Times New Roman"/>
          <w:lang w:val="lt-LT"/>
        </w:rPr>
        <w:t>Tomo Misevičiaus</w:t>
      </w:r>
      <w:r w:rsidRPr="006D5634">
        <w:rPr>
          <w:rFonts w:cs="Times New Roman"/>
          <w:lang w:val="lt-LT"/>
        </w:rPr>
        <w:t xml:space="preserve">, veikiančio pagal </w:t>
      </w:r>
      <w:r w:rsidR="006A7322" w:rsidRPr="006D5634">
        <w:rPr>
          <w:rFonts w:cs="Times New Roman"/>
          <w:lang w:val="lt-LT"/>
        </w:rPr>
        <w:t xml:space="preserve">Informacinės visuomenės plėtros komiteto nuostatus, patvirtintus </w:t>
      </w:r>
      <w:r w:rsidRPr="006D5634">
        <w:rPr>
          <w:rFonts w:cs="Times New Roman"/>
          <w:lang w:val="lt-LT"/>
        </w:rPr>
        <w:t>Lietuvos Respublikos ekonomikos ir inovacijų ministro 20</w:t>
      </w:r>
      <w:r w:rsidR="006A7322" w:rsidRPr="006D5634">
        <w:rPr>
          <w:rFonts w:cs="Times New Roman"/>
          <w:lang w:val="lt-LT"/>
        </w:rPr>
        <w:t>18</w:t>
      </w:r>
      <w:r w:rsidRPr="006D5634">
        <w:rPr>
          <w:rFonts w:cs="Times New Roman"/>
          <w:lang w:val="lt-LT"/>
        </w:rPr>
        <w:t xml:space="preserve"> m. spalio 1 d. įsakym</w:t>
      </w:r>
      <w:r w:rsidR="006A7322" w:rsidRPr="006D5634">
        <w:rPr>
          <w:rFonts w:cs="Times New Roman"/>
          <w:lang w:val="lt-LT"/>
        </w:rPr>
        <w:t>u</w:t>
      </w:r>
      <w:r w:rsidRPr="006D5634">
        <w:rPr>
          <w:rFonts w:cs="Times New Roman"/>
          <w:lang w:val="lt-LT"/>
        </w:rPr>
        <w:t xml:space="preserve"> Nr. </w:t>
      </w:r>
      <w:r w:rsidR="006A7322" w:rsidRPr="006D5634">
        <w:rPr>
          <w:rFonts w:cs="Times New Roman"/>
          <w:lang w:val="lt-LT"/>
        </w:rPr>
        <w:t>4</w:t>
      </w:r>
      <w:r w:rsidRPr="006D5634">
        <w:rPr>
          <w:rFonts w:cs="Times New Roman"/>
          <w:lang w:val="lt-LT"/>
        </w:rPr>
        <w:t>-</w:t>
      </w:r>
      <w:r w:rsidR="006A7322" w:rsidRPr="006D5634">
        <w:rPr>
          <w:rFonts w:cs="Times New Roman"/>
          <w:lang w:val="lt-LT"/>
        </w:rPr>
        <w:t>593</w:t>
      </w:r>
      <w:r w:rsidRPr="006D5634">
        <w:rPr>
          <w:rFonts w:cs="Times New Roman"/>
          <w:lang w:val="lt-LT"/>
        </w:rPr>
        <w:t xml:space="preserve"> „Dėl </w:t>
      </w:r>
      <w:r w:rsidR="006A7322" w:rsidRPr="006D5634">
        <w:rPr>
          <w:rFonts w:cs="Times New Roman"/>
          <w:lang w:val="lt-LT"/>
        </w:rPr>
        <w:t>Informacinės visuomenės plėtros komiteto nuostatų patvirtinimo</w:t>
      </w:r>
      <w:r w:rsidRPr="006D5634">
        <w:rPr>
          <w:rFonts w:cs="Times New Roman"/>
          <w:lang w:val="lt-LT"/>
        </w:rPr>
        <w:t>“,</w:t>
      </w:r>
    </w:p>
    <w:p w14:paraId="7B4A8CB7" w14:textId="362B4C84" w:rsidR="002D0401" w:rsidRDefault="0038591A" w:rsidP="003372AB">
      <w:pPr>
        <w:pStyle w:val="Body2"/>
        <w:spacing w:after="0"/>
        <w:ind w:firstLine="567"/>
        <w:rPr>
          <w:rFonts w:cs="Times New Roman"/>
          <w:color w:val="000000" w:themeColor="text1"/>
          <w:lang w:val="lt-LT"/>
        </w:rPr>
      </w:pPr>
      <w:r w:rsidRPr="74936312">
        <w:rPr>
          <w:rFonts w:cs="Times New Roman"/>
          <w:lang w:val="lt-LT"/>
        </w:rPr>
        <w:t xml:space="preserve">toliau Tiekėjas ir </w:t>
      </w:r>
      <w:r w:rsidR="00FB299D" w:rsidRPr="74936312">
        <w:rPr>
          <w:rFonts w:cs="Times New Roman"/>
          <w:lang w:val="lt-LT"/>
        </w:rPr>
        <w:t>Pirkėjas</w:t>
      </w:r>
      <w:r w:rsidRPr="74936312">
        <w:rPr>
          <w:rFonts w:cs="Times New Roman"/>
          <w:lang w:val="lt-LT"/>
        </w:rPr>
        <w:t xml:space="preserve"> kiekvienas atskirai gali būti vadinami „Šalimi“, o abu kartu – „Šalimis“, </w:t>
      </w:r>
      <w:r w:rsidRPr="1F2164AA">
        <w:rPr>
          <w:rFonts w:cs="Times New Roman"/>
          <w:lang w:val="lt-LT"/>
        </w:rPr>
        <w:t>v</w:t>
      </w:r>
      <w:r w:rsidR="00CA0721" w:rsidRPr="1F2164AA">
        <w:rPr>
          <w:rFonts w:cs="Times New Roman"/>
          <w:lang w:val="lt-LT"/>
        </w:rPr>
        <w:t>adovaudam</w:t>
      </w:r>
      <w:r w:rsidR="313590B6" w:rsidRPr="1F2164AA">
        <w:rPr>
          <w:rFonts w:cs="Times New Roman"/>
          <w:lang w:val="lt-LT"/>
        </w:rPr>
        <w:t>o</w:t>
      </w:r>
      <w:r w:rsidR="00CA0721" w:rsidRPr="1F2164AA">
        <w:rPr>
          <w:rFonts w:cs="Times New Roman"/>
          <w:lang w:val="lt-LT"/>
        </w:rPr>
        <w:t>si</w:t>
      </w:r>
      <w:r w:rsidR="00545654" w:rsidRPr="74936312">
        <w:rPr>
          <w:rFonts w:cs="Times New Roman"/>
          <w:lang w:val="lt-LT"/>
        </w:rPr>
        <w:t xml:space="preserve"> </w:t>
      </w:r>
      <w:r w:rsidR="007F525E" w:rsidRPr="74936312">
        <w:rPr>
          <w:rFonts w:cs="Times New Roman"/>
          <w:lang w:val="lt-LT"/>
        </w:rPr>
        <w:t>202</w:t>
      </w:r>
      <w:r w:rsidR="000E5074" w:rsidRPr="74936312">
        <w:rPr>
          <w:rFonts w:cs="Times New Roman"/>
          <w:lang w:val="lt-LT"/>
        </w:rPr>
        <w:t>4</w:t>
      </w:r>
      <w:r w:rsidR="007F525E" w:rsidRPr="74936312">
        <w:rPr>
          <w:rFonts w:cs="Times New Roman"/>
          <w:lang w:val="lt-LT"/>
        </w:rPr>
        <w:t xml:space="preserve"> m. </w:t>
      </w:r>
      <w:r w:rsidR="008554A1" w:rsidRPr="74936312">
        <w:rPr>
          <w:rFonts w:cs="Times New Roman"/>
          <w:lang w:val="lt-LT"/>
        </w:rPr>
        <w:t>sausio</w:t>
      </w:r>
      <w:r w:rsidR="00C42827" w:rsidRPr="74936312">
        <w:rPr>
          <w:rFonts w:cs="Times New Roman"/>
          <w:lang w:val="lt-LT"/>
        </w:rPr>
        <w:t xml:space="preserve"> </w:t>
      </w:r>
      <w:r w:rsidR="008554A1" w:rsidRPr="74936312">
        <w:rPr>
          <w:rFonts w:cs="Times New Roman"/>
          <w:lang w:val="lt-LT"/>
        </w:rPr>
        <w:t>29</w:t>
      </w:r>
      <w:r w:rsidR="007F525E" w:rsidRPr="74936312">
        <w:rPr>
          <w:rFonts w:cs="Times New Roman"/>
          <w:lang w:val="lt-LT"/>
        </w:rPr>
        <w:t xml:space="preserve"> d. </w:t>
      </w:r>
      <w:r w:rsidR="005F6DF0" w:rsidRPr="74936312">
        <w:rPr>
          <w:rFonts w:cs="Times New Roman"/>
          <w:lang w:val="lt-LT"/>
        </w:rPr>
        <w:t xml:space="preserve">Microsoft platformos (operacinių sistemų ir DBVS) </w:t>
      </w:r>
      <w:r w:rsidR="00847D8F" w:rsidRPr="74936312">
        <w:rPr>
          <w:rFonts w:cs="Times New Roman"/>
          <w:lang w:val="lt-LT"/>
        </w:rPr>
        <w:t xml:space="preserve">papildomų (plėtros) licencijų </w:t>
      </w:r>
      <w:r w:rsidR="00124A9C" w:rsidRPr="74936312">
        <w:rPr>
          <w:rFonts w:cs="Times New Roman"/>
          <w:lang w:val="lt-LT"/>
        </w:rPr>
        <w:t>viešojo pirkimo-pardavimo</w:t>
      </w:r>
      <w:r w:rsidR="00A024DC" w:rsidRPr="74936312">
        <w:rPr>
          <w:rFonts w:cs="Times New Roman"/>
          <w:lang w:val="lt-LT"/>
        </w:rPr>
        <w:t xml:space="preserve"> </w:t>
      </w:r>
      <w:r w:rsidR="00545654" w:rsidRPr="74936312">
        <w:rPr>
          <w:rFonts w:cs="Times New Roman"/>
          <w:lang w:val="lt-LT"/>
        </w:rPr>
        <w:t>sutarties Nr.</w:t>
      </w:r>
      <w:r w:rsidR="00A024DC" w:rsidRPr="74936312">
        <w:rPr>
          <w:rFonts w:cs="Times New Roman"/>
          <w:lang w:val="lt-LT"/>
        </w:rPr>
        <w:t> </w:t>
      </w:r>
      <w:r w:rsidR="00545654" w:rsidRPr="74936312">
        <w:rPr>
          <w:rFonts w:cs="Times New Roman"/>
          <w:lang w:val="lt-LT"/>
        </w:rPr>
        <w:t>6F-</w:t>
      </w:r>
      <w:r w:rsidR="00124A9C" w:rsidRPr="74936312">
        <w:rPr>
          <w:rFonts w:cs="Times New Roman"/>
          <w:lang w:val="lt-LT"/>
        </w:rPr>
        <w:t>8</w:t>
      </w:r>
      <w:r w:rsidR="00545654" w:rsidRPr="74936312">
        <w:rPr>
          <w:rFonts w:cs="Times New Roman"/>
          <w:lang w:val="lt-LT"/>
        </w:rPr>
        <w:t>(202</w:t>
      </w:r>
      <w:r w:rsidR="00124A9C" w:rsidRPr="74936312">
        <w:rPr>
          <w:rFonts w:cs="Times New Roman"/>
          <w:lang w:val="lt-LT"/>
        </w:rPr>
        <w:t>4</w:t>
      </w:r>
      <w:r w:rsidR="00545654" w:rsidRPr="74936312">
        <w:rPr>
          <w:rFonts w:cs="Times New Roman"/>
          <w:lang w:val="lt-LT"/>
        </w:rPr>
        <w:t>) (toliau – Sutartis)</w:t>
      </w:r>
      <w:r w:rsidR="009F3AF2" w:rsidRPr="74936312">
        <w:rPr>
          <w:rFonts w:cs="Times New Roman"/>
          <w:lang w:val="lt-LT"/>
        </w:rPr>
        <w:t xml:space="preserve"> </w:t>
      </w:r>
      <w:r w:rsidR="3120514D" w:rsidRPr="74936312">
        <w:rPr>
          <w:rFonts w:cs="Times New Roman"/>
          <w:lang w:val="lt-LT"/>
        </w:rPr>
        <w:t xml:space="preserve">specialiųjų sąlygų </w:t>
      </w:r>
      <w:r w:rsidR="00762130" w:rsidRPr="74936312">
        <w:rPr>
          <w:rFonts w:cs="Times New Roman"/>
          <w:lang w:val="lt-LT"/>
        </w:rPr>
        <w:t>7</w:t>
      </w:r>
      <w:r w:rsidR="00EE4B37" w:rsidRPr="74936312">
        <w:rPr>
          <w:rFonts w:cs="Times New Roman"/>
          <w:lang w:val="lt-LT"/>
        </w:rPr>
        <w:t>.</w:t>
      </w:r>
      <w:r w:rsidR="00762130" w:rsidRPr="74936312">
        <w:rPr>
          <w:rFonts w:cs="Times New Roman"/>
          <w:lang w:val="lt-LT"/>
        </w:rPr>
        <w:t>1</w:t>
      </w:r>
      <w:r w:rsidR="00EE4B37" w:rsidRPr="74936312">
        <w:rPr>
          <w:rFonts w:cs="Times New Roman"/>
          <w:lang w:val="lt-LT"/>
        </w:rPr>
        <w:t xml:space="preserve"> </w:t>
      </w:r>
      <w:r w:rsidR="63DB39AF" w:rsidRPr="74936312">
        <w:rPr>
          <w:rFonts w:cs="Times New Roman"/>
          <w:lang w:val="lt-LT"/>
        </w:rPr>
        <w:t>papunkčiu</w:t>
      </w:r>
      <w:r w:rsidR="009F3AF2" w:rsidRPr="1F2164AA">
        <w:rPr>
          <w:rFonts w:cs="Times New Roman"/>
          <w:lang w:val="lt-LT"/>
        </w:rPr>
        <w:t xml:space="preserve"> ir</w:t>
      </w:r>
      <w:r w:rsidR="009F3AF2" w:rsidRPr="74936312">
        <w:rPr>
          <w:rFonts w:cs="Times New Roman"/>
          <w:color w:val="000000" w:themeColor="text1"/>
          <w:lang w:val="lt-LT"/>
        </w:rPr>
        <w:t xml:space="preserve"> </w:t>
      </w:r>
      <w:r w:rsidR="1088034F" w:rsidRPr="1F2164AA">
        <w:rPr>
          <w:rFonts w:cs="Times New Roman"/>
          <w:color w:val="000000" w:themeColor="text1"/>
          <w:lang w:val="lt-LT"/>
        </w:rPr>
        <w:t xml:space="preserve">2024 m. vasario </w:t>
      </w:r>
      <w:r w:rsidR="5202D0F2" w:rsidRPr="1F2164AA">
        <w:rPr>
          <w:rFonts w:cs="Times New Roman"/>
          <w:color w:val="000000" w:themeColor="text1"/>
          <w:lang w:val="lt-LT"/>
        </w:rPr>
        <w:t>2</w:t>
      </w:r>
      <w:r w:rsidR="004A7C4D">
        <w:rPr>
          <w:rFonts w:cs="Times New Roman"/>
          <w:color w:val="000000" w:themeColor="text1"/>
          <w:lang w:val="lt-LT"/>
        </w:rPr>
        <w:t>9</w:t>
      </w:r>
      <w:r w:rsidR="5202D0F2" w:rsidRPr="1F2164AA">
        <w:rPr>
          <w:rFonts w:cs="Times New Roman"/>
          <w:color w:val="000000" w:themeColor="text1"/>
          <w:lang w:val="lt-LT"/>
        </w:rPr>
        <w:t xml:space="preserve"> d. </w:t>
      </w:r>
      <w:r w:rsidR="2E7F5B19" w:rsidRPr="1F2164AA">
        <w:rPr>
          <w:rFonts w:cs="Times New Roman"/>
          <w:color w:val="000000" w:themeColor="text1"/>
          <w:lang w:val="lt-LT"/>
        </w:rPr>
        <w:t xml:space="preserve">gautame Tiekėjo </w:t>
      </w:r>
      <w:r w:rsidR="5202D0F2" w:rsidRPr="1F2164AA">
        <w:rPr>
          <w:rFonts w:cs="Times New Roman"/>
          <w:color w:val="000000" w:themeColor="text1"/>
          <w:lang w:val="lt-LT"/>
        </w:rPr>
        <w:t xml:space="preserve">elektroniniame laiške išdėstytomis aplinkybėmis </w:t>
      </w:r>
      <w:r w:rsidR="7571432C" w:rsidRPr="1F2164AA">
        <w:rPr>
          <w:rFonts w:cs="Times New Roman"/>
          <w:color w:val="000000" w:themeColor="text1"/>
          <w:lang w:val="lt-LT"/>
        </w:rPr>
        <w:t>bei</w:t>
      </w:r>
      <w:r w:rsidR="009F3AF2" w:rsidRPr="1F2164AA">
        <w:rPr>
          <w:rFonts w:cs="Times New Roman"/>
          <w:color w:val="000000" w:themeColor="text1"/>
          <w:lang w:val="lt-LT"/>
        </w:rPr>
        <w:t xml:space="preserve"> atsižvelgdam</w:t>
      </w:r>
      <w:r w:rsidR="5FE07351" w:rsidRPr="1F2164AA">
        <w:rPr>
          <w:rFonts w:cs="Times New Roman"/>
          <w:color w:val="000000" w:themeColor="text1"/>
          <w:lang w:val="lt-LT"/>
        </w:rPr>
        <w:t>os</w:t>
      </w:r>
      <w:r w:rsidR="009F3AF2" w:rsidRPr="74936312">
        <w:rPr>
          <w:rFonts w:cs="Times New Roman"/>
          <w:color w:val="000000" w:themeColor="text1"/>
          <w:lang w:val="lt-LT"/>
        </w:rPr>
        <w:t xml:space="preserve"> į tai, </w:t>
      </w:r>
      <w:r w:rsidR="007F525E" w:rsidRPr="74936312">
        <w:rPr>
          <w:rFonts w:cs="Times New Roman"/>
          <w:color w:val="000000" w:themeColor="text1"/>
          <w:lang w:val="lt-LT"/>
        </w:rPr>
        <w:t>kad</w:t>
      </w:r>
      <w:r w:rsidR="00084E39" w:rsidRPr="74936312">
        <w:rPr>
          <w:rFonts w:cs="Times New Roman"/>
          <w:color w:val="000000" w:themeColor="text1"/>
          <w:lang w:val="lt-LT"/>
        </w:rPr>
        <w:t xml:space="preserve"> dėl</w:t>
      </w:r>
      <w:r w:rsidR="007F525E" w:rsidRPr="74936312">
        <w:rPr>
          <w:rFonts w:cs="Times New Roman"/>
          <w:color w:val="000000" w:themeColor="text1"/>
          <w:lang w:val="lt-LT"/>
        </w:rPr>
        <w:t xml:space="preserve"> </w:t>
      </w:r>
      <w:r w:rsidR="00574A85" w:rsidRPr="00204C13">
        <w:rPr>
          <w:rFonts w:cs="Times New Roman"/>
          <w:color w:val="000000" w:themeColor="text1"/>
          <w:lang w:val="lt-LT"/>
        </w:rPr>
        <w:t>nuo</w:t>
      </w:r>
      <w:r w:rsidR="008F5950" w:rsidRPr="00204C13">
        <w:rPr>
          <w:rFonts w:cs="Times New Roman"/>
          <w:color w:val="000000" w:themeColor="text1"/>
          <w:lang w:val="lt-LT"/>
        </w:rPr>
        <w:t xml:space="preserve"> </w:t>
      </w:r>
      <w:r w:rsidR="00F600CD" w:rsidRPr="00204C13">
        <w:rPr>
          <w:rFonts w:cs="Times New Roman"/>
          <w:color w:val="000000" w:themeColor="text1"/>
          <w:lang w:val="lt-LT"/>
        </w:rPr>
        <w:t>Šalių</w:t>
      </w:r>
      <w:r w:rsidR="00574A85" w:rsidRPr="00204C13">
        <w:rPr>
          <w:rFonts w:cs="Times New Roman"/>
          <w:color w:val="000000" w:themeColor="text1"/>
          <w:lang w:val="lt-LT"/>
        </w:rPr>
        <w:t xml:space="preserve"> nepriklausančių aplinkybių</w:t>
      </w:r>
      <w:r w:rsidR="000A781C">
        <w:rPr>
          <w:rFonts w:cs="Times New Roman"/>
          <w:color w:val="000000" w:themeColor="text1"/>
          <w:lang w:val="lt-LT"/>
        </w:rPr>
        <w:t xml:space="preserve"> </w:t>
      </w:r>
      <w:r w:rsidR="00322F3E" w:rsidRPr="00204C13">
        <w:rPr>
          <w:rFonts w:cs="Times New Roman"/>
          <w:color w:val="000000" w:themeColor="text1"/>
          <w:lang w:val="lt-LT"/>
        </w:rPr>
        <w:t>atsirado</w:t>
      </w:r>
      <w:r w:rsidR="00322F3E">
        <w:rPr>
          <w:rFonts w:cs="Times New Roman"/>
          <w:color w:val="000000" w:themeColor="text1"/>
          <w:lang w:val="lt-LT"/>
        </w:rPr>
        <w:t xml:space="preserve"> </w:t>
      </w:r>
      <w:r w:rsidR="00F17802">
        <w:rPr>
          <w:rFonts w:cs="Times New Roman"/>
          <w:color w:val="000000" w:themeColor="text1"/>
          <w:lang w:val="lt-LT"/>
        </w:rPr>
        <w:t xml:space="preserve">šių </w:t>
      </w:r>
      <w:r w:rsidR="00E970D5">
        <w:rPr>
          <w:rFonts w:cs="Times New Roman"/>
          <w:color w:val="000000" w:themeColor="text1"/>
          <w:lang w:val="lt-LT"/>
        </w:rPr>
        <w:t>papildomų procedūrinių veiks</w:t>
      </w:r>
      <w:r w:rsidR="00AC7C6E">
        <w:rPr>
          <w:rFonts w:cs="Times New Roman"/>
          <w:color w:val="000000" w:themeColor="text1"/>
          <w:lang w:val="lt-LT"/>
        </w:rPr>
        <w:t>mų</w:t>
      </w:r>
      <w:r w:rsidR="00227532">
        <w:rPr>
          <w:rFonts w:cs="Times New Roman"/>
          <w:color w:val="000000" w:themeColor="text1"/>
          <w:lang w:val="lt-LT"/>
        </w:rPr>
        <w:t xml:space="preserve">, kurių nebuvo galima </w:t>
      </w:r>
      <w:r w:rsidR="00727A57">
        <w:rPr>
          <w:rFonts w:cs="Times New Roman"/>
          <w:color w:val="000000" w:themeColor="text1"/>
          <w:lang w:val="lt-LT"/>
        </w:rPr>
        <w:t>numatyti iš anksto</w:t>
      </w:r>
      <w:r w:rsidR="002D0401">
        <w:rPr>
          <w:rFonts w:cs="Times New Roman"/>
          <w:color w:val="000000" w:themeColor="text1"/>
          <w:lang w:val="lt-LT"/>
        </w:rPr>
        <w:t>:</w:t>
      </w:r>
    </w:p>
    <w:p w14:paraId="0EC4856F" w14:textId="14E39238" w:rsidR="0066073E" w:rsidRDefault="00682467" w:rsidP="00204C13">
      <w:pPr>
        <w:pStyle w:val="Body2"/>
        <w:numPr>
          <w:ilvl w:val="0"/>
          <w:numId w:val="24"/>
        </w:numPr>
        <w:tabs>
          <w:tab w:val="left" w:pos="993"/>
        </w:tabs>
        <w:spacing w:after="0"/>
        <w:ind w:left="0" w:firstLine="567"/>
        <w:rPr>
          <w:rFonts w:cs="Times New Roman"/>
          <w:color w:val="000000" w:themeColor="text1"/>
          <w:lang w:val="lt-LT"/>
        </w:rPr>
      </w:pPr>
      <w:r>
        <w:rPr>
          <w:rFonts w:cs="Times New Roman"/>
          <w:color w:val="000000" w:themeColor="text1"/>
          <w:lang w:val="lt-LT"/>
        </w:rPr>
        <w:t xml:space="preserve">Numatytas Microsoft </w:t>
      </w:r>
      <w:r w:rsidR="00067DB6">
        <w:rPr>
          <w:rFonts w:cs="Times New Roman"/>
          <w:color w:val="000000" w:themeColor="text1"/>
          <w:lang w:val="lt-LT"/>
        </w:rPr>
        <w:t xml:space="preserve">vidinis </w:t>
      </w:r>
      <w:r w:rsidR="00FA6156">
        <w:rPr>
          <w:rFonts w:cs="Times New Roman"/>
          <w:color w:val="000000" w:themeColor="text1"/>
          <w:lang w:val="lt-LT"/>
        </w:rPr>
        <w:t xml:space="preserve">licencijų </w:t>
      </w:r>
      <w:r w:rsidR="00921465">
        <w:rPr>
          <w:rFonts w:cs="Times New Roman"/>
          <w:color w:val="000000" w:themeColor="text1"/>
          <w:lang w:val="lt-LT"/>
        </w:rPr>
        <w:t xml:space="preserve">užsakymo </w:t>
      </w:r>
      <w:r w:rsidR="00921465" w:rsidRPr="2C143001">
        <w:rPr>
          <w:rFonts w:cs="Times New Roman"/>
          <w:color w:val="000000" w:themeColor="text1"/>
          <w:lang w:val="lt-LT"/>
        </w:rPr>
        <w:t>auditas</w:t>
      </w:r>
      <w:r w:rsidR="00921465">
        <w:rPr>
          <w:rFonts w:cs="Times New Roman"/>
          <w:color w:val="000000" w:themeColor="text1"/>
          <w:lang w:val="lt-LT"/>
        </w:rPr>
        <w:t xml:space="preserve">, </w:t>
      </w:r>
      <w:r w:rsidR="000B1254">
        <w:rPr>
          <w:rFonts w:cs="Times New Roman"/>
          <w:color w:val="000000" w:themeColor="text1"/>
          <w:lang w:val="lt-LT"/>
        </w:rPr>
        <w:t>kurio terminai nepriklauso nuo</w:t>
      </w:r>
      <w:r w:rsidR="00A074C3">
        <w:rPr>
          <w:rFonts w:cs="Times New Roman"/>
          <w:color w:val="000000" w:themeColor="text1"/>
          <w:lang w:val="lt-LT"/>
        </w:rPr>
        <w:t xml:space="preserve"> </w:t>
      </w:r>
      <w:r w:rsidR="0066073E">
        <w:rPr>
          <w:rFonts w:cs="Times New Roman"/>
          <w:color w:val="000000" w:themeColor="text1"/>
          <w:lang w:val="lt-LT"/>
        </w:rPr>
        <w:t>Tiekėjo ir Pirkėjo;</w:t>
      </w:r>
    </w:p>
    <w:p w14:paraId="1ABA83AB" w14:textId="367BE1BB" w:rsidR="00204C13" w:rsidRDefault="00E129C4" w:rsidP="00204C13">
      <w:pPr>
        <w:pStyle w:val="Body2"/>
        <w:numPr>
          <w:ilvl w:val="0"/>
          <w:numId w:val="24"/>
        </w:numPr>
        <w:tabs>
          <w:tab w:val="left" w:pos="993"/>
        </w:tabs>
        <w:spacing w:after="0"/>
        <w:ind w:left="0" w:firstLine="567"/>
        <w:rPr>
          <w:rFonts w:cs="Times New Roman"/>
          <w:color w:val="000000" w:themeColor="text1"/>
          <w:lang w:val="lt-LT"/>
        </w:rPr>
      </w:pPr>
      <w:r w:rsidRPr="00204C13">
        <w:rPr>
          <w:rFonts w:cs="Times New Roman"/>
          <w:color w:val="000000" w:themeColor="text1"/>
          <w:lang w:val="lt-LT"/>
        </w:rPr>
        <w:t>Būtin</w:t>
      </w:r>
      <w:r w:rsidR="00123F78" w:rsidRPr="00204C13">
        <w:rPr>
          <w:rFonts w:cs="Times New Roman"/>
          <w:color w:val="000000" w:themeColor="text1"/>
          <w:lang w:val="lt-LT"/>
        </w:rPr>
        <w:t>y</w:t>
      </w:r>
      <w:r w:rsidRPr="00204C13">
        <w:rPr>
          <w:rFonts w:cs="Times New Roman"/>
          <w:color w:val="000000" w:themeColor="text1"/>
          <w:lang w:val="lt-LT"/>
        </w:rPr>
        <w:t xml:space="preserve">bė koreguoti </w:t>
      </w:r>
      <w:r w:rsidR="008142C1" w:rsidRPr="00204C13">
        <w:rPr>
          <w:rFonts w:cs="Times New Roman"/>
          <w:color w:val="000000" w:themeColor="text1"/>
          <w:lang w:val="lt-LT"/>
        </w:rPr>
        <w:t xml:space="preserve">Pirkėjo </w:t>
      </w:r>
      <w:r w:rsidR="00900DF0" w:rsidRPr="00204C13">
        <w:rPr>
          <w:rFonts w:cs="Times New Roman"/>
          <w:color w:val="000000" w:themeColor="text1"/>
          <w:lang w:val="lt-LT"/>
        </w:rPr>
        <w:t>duomenis, užfiksuotus</w:t>
      </w:r>
      <w:r w:rsidR="00123F78" w:rsidRPr="00204C13">
        <w:rPr>
          <w:rFonts w:cs="Times New Roman"/>
          <w:color w:val="000000" w:themeColor="text1"/>
          <w:lang w:val="lt-LT"/>
        </w:rPr>
        <w:t xml:space="preserve"> Microsoft užsakymų sistemose iki Sutarties pasirašymo, kad perkamos licencijos būtų korektiškai užregistruotos P</w:t>
      </w:r>
      <w:r w:rsidR="008A1EB0" w:rsidRPr="00204C13">
        <w:rPr>
          <w:rFonts w:cs="Times New Roman"/>
          <w:color w:val="000000" w:themeColor="text1"/>
          <w:lang w:val="lt-LT"/>
        </w:rPr>
        <w:t xml:space="preserve">irkėjo </w:t>
      </w:r>
      <w:r w:rsidR="00123F78" w:rsidRPr="00204C13">
        <w:rPr>
          <w:rFonts w:cs="Times New Roman"/>
          <w:color w:val="000000" w:themeColor="text1"/>
          <w:lang w:val="lt-LT"/>
        </w:rPr>
        <w:t>vardu Microsoft licencijų valdymo portale</w:t>
      </w:r>
      <w:r w:rsidR="583B7B67" w:rsidRPr="24F313D4">
        <w:rPr>
          <w:rFonts w:cs="Times New Roman"/>
          <w:color w:val="000000" w:themeColor="text1"/>
          <w:lang w:val="lt-LT"/>
        </w:rPr>
        <w:t xml:space="preserve">; </w:t>
      </w:r>
    </w:p>
    <w:p w14:paraId="20649FE8" w14:textId="6C05158A" w:rsidR="003372AB" w:rsidRPr="00204C13" w:rsidRDefault="1B96AC2D" w:rsidP="001F4A74">
      <w:pPr>
        <w:pStyle w:val="Body2"/>
        <w:tabs>
          <w:tab w:val="left" w:pos="993"/>
        </w:tabs>
        <w:spacing w:after="0"/>
        <w:ind w:left="567"/>
        <w:rPr>
          <w:rFonts w:cs="Times New Roman"/>
          <w:color w:val="000000" w:themeColor="text1"/>
          <w:lang w:val="lt-LT"/>
        </w:rPr>
      </w:pPr>
      <w:r w:rsidRPr="24F313D4">
        <w:rPr>
          <w:rFonts w:cs="Times New Roman"/>
          <w:color w:val="000000" w:themeColor="text1"/>
          <w:lang w:val="lt-LT"/>
        </w:rPr>
        <w:t>Šalys</w:t>
      </w:r>
      <w:r w:rsidR="001F4A74">
        <w:rPr>
          <w:rFonts w:cs="Times New Roman"/>
          <w:color w:val="000000" w:themeColor="text1"/>
          <w:lang w:val="lt-LT"/>
        </w:rPr>
        <w:t xml:space="preserve"> </w:t>
      </w:r>
      <w:r w:rsidR="003372AB" w:rsidRPr="00204C13">
        <w:rPr>
          <w:rFonts w:cs="Times New Roman"/>
          <w:color w:val="000000" w:themeColor="text1"/>
          <w:lang w:val="lt-LT"/>
        </w:rPr>
        <w:t>sudarė šį susitarimą</w:t>
      </w:r>
      <w:r w:rsidR="2888EBCC" w:rsidRPr="00204C13">
        <w:rPr>
          <w:rFonts w:cs="Times New Roman"/>
          <w:color w:val="000000" w:themeColor="text1"/>
          <w:lang w:val="lt-LT"/>
        </w:rPr>
        <w:t>,</w:t>
      </w:r>
      <w:r w:rsidR="003372AB" w:rsidRPr="00204C13">
        <w:rPr>
          <w:rFonts w:cs="Times New Roman"/>
          <w:color w:val="000000" w:themeColor="text1"/>
          <w:lang w:val="lt-LT"/>
        </w:rPr>
        <w:t xml:space="preserve"> </w:t>
      </w:r>
      <w:r w:rsidR="2888EBCC" w:rsidRPr="00204C13">
        <w:rPr>
          <w:rFonts w:cs="Times New Roman"/>
          <w:color w:val="000000" w:themeColor="text1"/>
          <w:lang w:val="lt-LT"/>
        </w:rPr>
        <w:t>kuriuo susitariama</w:t>
      </w:r>
      <w:r w:rsidR="003372AB" w:rsidRPr="00204C13">
        <w:rPr>
          <w:rFonts w:cs="Times New Roman"/>
          <w:color w:val="000000" w:themeColor="text1"/>
          <w:lang w:val="lt-LT"/>
        </w:rPr>
        <w:t>:</w:t>
      </w:r>
    </w:p>
    <w:p w14:paraId="4F575116" w14:textId="11564340" w:rsidR="003372AB" w:rsidRPr="006D5634" w:rsidRDefault="1EFBEB11" w:rsidP="00204C13">
      <w:pPr>
        <w:pStyle w:val="Body2"/>
        <w:numPr>
          <w:ilvl w:val="0"/>
          <w:numId w:val="25"/>
        </w:numPr>
        <w:tabs>
          <w:tab w:val="left" w:pos="993"/>
        </w:tabs>
        <w:spacing w:after="0"/>
        <w:ind w:left="0" w:firstLine="567"/>
        <w:rPr>
          <w:rFonts w:eastAsiaTheme="minorEastAsia" w:cs="Times New Roman"/>
          <w:color w:val="000000" w:themeColor="text1"/>
          <w:lang w:val="lt-LT"/>
        </w:rPr>
      </w:pPr>
      <w:r w:rsidRPr="006D5634">
        <w:rPr>
          <w:rFonts w:cs="Times New Roman"/>
          <w:color w:val="000000" w:themeColor="text1"/>
          <w:lang w:val="lt-LT"/>
        </w:rPr>
        <w:t>Pratęsti Sutart</w:t>
      </w:r>
      <w:r w:rsidR="004952F8" w:rsidRPr="006D5634">
        <w:rPr>
          <w:rFonts w:cs="Times New Roman"/>
          <w:color w:val="000000" w:themeColor="text1"/>
          <w:lang w:val="lt-LT"/>
        </w:rPr>
        <w:t xml:space="preserve">ies </w:t>
      </w:r>
      <w:r w:rsidR="6D81A7E8" w:rsidRPr="05906D85">
        <w:rPr>
          <w:rFonts w:cs="Times New Roman"/>
          <w:color w:val="000000" w:themeColor="text1"/>
          <w:lang w:val="lt-LT"/>
        </w:rPr>
        <w:t xml:space="preserve">specialiųjų sąlygų </w:t>
      </w:r>
      <w:r w:rsidR="004952F8" w:rsidRPr="006D5634">
        <w:rPr>
          <w:rFonts w:cs="Times New Roman"/>
          <w:color w:val="000000" w:themeColor="text1"/>
          <w:lang w:val="lt-LT"/>
        </w:rPr>
        <w:t xml:space="preserve">2.1 papunktyje nurodytą </w:t>
      </w:r>
      <w:r w:rsidR="0CC82CE7" w:rsidRPr="05906D85">
        <w:rPr>
          <w:rFonts w:cs="Times New Roman"/>
          <w:color w:val="000000" w:themeColor="text1"/>
          <w:lang w:val="lt-LT"/>
        </w:rPr>
        <w:t>Prekių pristatymo</w:t>
      </w:r>
      <w:r w:rsidR="5987776E" w:rsidRPr="05906D85">
        <w:rPr>
          <w:rFonts w:cs="Times New Roman"/>
          <w:color w:val="000000" w:themeColor="text1"/>
          <w:lang w:val="lt-LT"/>
        </w:rPr>
        <w:t xml:space="preserve"> </w:t>
      </w:r>
      <w:r w:rsidR="004952F8" w:rsidRPr="006D5634">
        <w:rPr>
          <w:rFonts w:cs="Times New Roman"/>
          <w:color w:val="000000" w:themeColor="text1"/>
          <w:lang w:val="lt-LT"/>
        </w:rPr>
        <w:t>terminą</w:t>
      </w:r>
      <w:r w:rsidRPr="006D5634">
        <w:rPr>
          <w:rFonts w:cs="Times New Roman"/>
          <w:color w:val="000000" w:themeColor="text1"/>
          <w:lang w:val="lt-LT"/>
        </w:rPr>
        <w:t xml:space="preserve"> </w:t>
      </w:r>
      <w:r w:rsidR="40108EBB" w:rsidRPr="196E143C">
        <w:rPr>
          <w:rFonts w:cs="Times New Roman"/>
          <w:color w:val="000000" w:themeColor="text1"/>
          <w:lang w:val="lt-LT"/>
        </w:rPr>
        <w:t>30</w:t>
      </w:r>
      <w:r w:rsidR="14C7C1DA" w:rsidRPr="196E143C">
        <w:rPr>
          <w:rFonts w:cs="Times New Roman"/>
          <w:color w:val="000000" w:themeColor="text1"/>
          <w:lang w:val="lt-LT"/>
        </w:rPr>
        <w:t xml:space="preserve"> (</w:t>
      </w:r>
      <w:r w:rsidR="05091058" w:rsidRPr="196E143C">
        <w:rPr>
          <w:rFonts w:cs="Times New Roman"/>
          <w:color w:val="000000" w:themeColor="text1"/>
          <w:lang w:val="lt-LT"/>
        </w:rPr>
        <w:t>trisdešimt</w:t>
      </w:r>
      <w:r w:rsidR="14C7C1DA" w:rsidRPr="196E143C">
        <w:rPr>
          <w:rFonts w:cs="Times New Roman"/>
          <w:color w:val="000000" w:themeColor="text1"/>
          <w:lang w:val="lt-LT"/>
        </w:rPr>
        <w:t xml:space="preserve">) </w:t>
      </w:r>
      <w:r w:rsidR="30DE85A9" w:rsidRPr="196E143C">
        <w:rPr>
          <w:rFonts w:cs="Times New Roman"/>
          <w:color w:val="000000" w:themeColor="text1"/>
          <w:lang w:val="lt-LT"/>
        </w:rPr>
        <w:t>kalendor</w:t>
      </w:r>
      <w:r w:rsidR="000A781C">
        <w:rPr>
          <w:rFonts w:cs="Times New Roman"/>
          <w:color w:val="000000" w:themeColor="text1"/>
          <w:lang w:val="lt-LT"/>
        </w:rPr>
        <w:t>i</w:t>
      </w:r>
      <w:r w:rsidR="30DE85A9" w:rsidRPr="196E143C">
        <w:rPr>
          <w:rFonts w:cs="Times New Roman"/>
          <w:color w:val="000000" w:themeColor="text1"/>
          <w:lang w:val="lt-LT"/>
        </w:rPr>
        <w:t>nių dienų</w:t>
      </w:r>
      <w:r w:rsidRPr="006D5634">
        <w:rPr>
          <w:rFonts w:cs="Times New Roman"/>
          <w:color w:val="000000" w:themeColor="text1"/>
          <w:lang w:val="lt-LT"/>
        </w:rPr>
        <w:t xml:space="preserve"> laikotarpiui.</w:t>
      </w:r>
    </w:p>
    <w:p w14:paraId="63CE8F9C" w14:textId="2761AD60" w:rsidR="003372AB" w:rsidRPr="006D5634" w:rsidRDefault="0E28E79A" w:rsidP="00204C13">
      <w:pPr>
        <w:pStyle w:val="Body2"/>
        <w:numPr>
          <w:ilvl w:val="0"/>
          <w:numId w:val="25"/>
        </w:numPr>
        <w:tabs>
          <w:tab w:val="left" w:pos="993"/>
        </w:tabs>
        <w:spacing w:after="0"/>
        <w:ind w:left="0" w:firstLine="567"/>
        <w:rPr>
          <w:rFonts w:eastAsiaTheme="minorEastAsia" w:cs="Times New Roman"/>
          <w:color w:val="000000" w:themeColor="text1"/>
          <w:lang w:val="lt-LT"/>
        </w:rPr>
      </w:pPr>
      <w:r w:rsidRPr="006D5634">
        <w:rPr>
          <w:rFonts w:cs="Times New Roman"/>
          <w:color w:val="000000" w:themeColor="text1"/>
          <w:lang w:val="lt-LT"/>
        </w:rPr>
        <w:t>Kitos Sutarties sąlygos, nepaminėtos šiame susitarime, lieka nepakeistos ir Šalys patvirtina iš jų kylančias prievoles.</w:t>
      </w:r>
    </w:p>
    <w:p w14:paraId="06682C9E" w14:textId="69450920" w:rsidR="003372AB" w:rsidRPr="006D5634" w:rsidRDefault="0E28E79A" w:rsidP="00204C13">
      <w:pPr>
        <w:pStyle w:val="Body2"/>
        <w:numPr>
          <w:ilvl w:val="0"/>
          <w:numId w:val="25"/>
        </w:numPr>
        <w:tabs>
          <w:tab w:val="left" w:pos="993"/>
        </w:tabs>
        <w:spacing w:after="0"/>
        <w:ind w:left="0" w:firstLine="567"/>
        <w:rPr>
          <w:rFonts w:eastAsiaTheme="minorEastAsia" w:cs="Times New Roman"/>
          <w:color w:val="000000" w:themeColor="text1"/>
          <w:lang w:val="lt-LT"/>
        </w:rPr>
      </w:pPr>
      <w:r w:rsidRPr="006D5634">
        <w:rPr>
          <w:rFonts w:cs="Times New Roman"/>
          <w:color w:val="000000" w:themeColor="text1"/>
          <w:lang w:val="lt-LT"/>
        </w:rPr>
        <w:t>Šis susitarimas yra sudėtinė ir neatskiriama Sutarties dalis.</w:t>
      </w:r>
    </w:p>
    <w:p w14:paraId="65844DD0" w14:textId="5D017557" w:rsidR="003372AB" w:rsidRPr="006D5634" w:rsidRDefault="0E28E79A" w:rsidP="00204C13">
      <w:pPr>
        <w:pStyle w:val="Body2"/>
        <w:numPr>
          <w:ilvl w:val="0"/>
          <w:numId w:val="25"/>
        </w:numPr>
        <w:tabs>
          <w:tab w:val="left" w:pos="993"/>
        </w:tabs>
        <w:spacing w:after="0"/>
        <w:ind w:left="0" w:firstLine="567"/>
        <w:rPr>
          <w:rFonts w:eastAsiaTheme="minorEastAsia" w:cs="Times New Roman"/>
          <w:color w:val="000000" w:themeColor="text1"/>
          <w:lang w:val="lt-LT"/>
        </w:rPr>
      </w:pPr>
      <w:r w:rsidRPr="006D5634">
        <w:rPr>
          <w:rFonts w:cs="Times New Roman"/>
          <w:color w:val="000000" w:themeColor="text1"/>
          <w:lang w:val="lt-LT"/>
        </w:rPr>
        <w:t xml:space="preserve">Šis susitarimas įsigalioja nuo </w:t>
      </w:r>
      <w:r w:rsidR="002A7E42" w:rsidRPr="006D5634">
        <w:rPr>
          <w:rFonts w:cs="Times New Roman"/>
          <w:color w:val="000000" w:themeColor="text1"/>
          <w:lang w:val="lt-LT"/>
        </w:rPr>
        <w:t xml:space="preserve">jo </w:t>
      </w:r>
      <w:r w:rsidRPr="006D5634">
        <w:rPr>
          <w:rFonts w:cs="Times New Roman"/>
          <w:color w:val="000000" w:themeColor="text1"/>
          <w:lang w:val="lt-LT"/>
        </w:rPr>
        <w:t>pasirašymo dienos.</w:t>
      </w:r>
    </w:p>
    <w:p w14:paraId="0CC5B378" w14:textId="6BABBD2A" w:rsidR="003372AB" w:rsidRDefault="003372AB" w:rsidP="00AD712E">
      <w:pPr>
        <w:pStyle w:val="Body2"/>
        <w:spacing w:after="0"/>
        <w:ind w:firstLine="567"/>
        <w:rPr>
          <w:rFonts w:cs="Times New Roman"/>
          <w:color w:val="000000" w:themeColor="text1"/>
          <w:lang w:val="it-IT"/>
        </w:rPr>
      </w:pPr>
    </w:p>
    <w:p w14:paraId="1344A4B3" w14:textId="77777777" w:rsidR="00E57435" w:rsidRPr="006D5634" w:rsidRDefault="00E57435" w:rsidP="00AD712E">
      <w:pPr>
        <w:pStyle w:val="Body2"/>
        <w:spacing w:after="0"/>
        <w:ind w:firstLine="567"/>
        <w:rPr>
          <w:rFonts w:cs="Times New Roman"/>
          <w:color w:val="000000" w:themeColor="text1"/>
          <w:lang w:val="it-IT"/>
        </w:rPr>
      </w:pPr>
    </w:p>
    <w:tbl>
      <w:tblPr>
        <w:tblStyle w:val="Lentelstinklelis1"/>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536"/>
      </w:tblGrid>
      <w:tr w:rsidR="0048685B" w:rsidRPr="006D5634" w14:paraId="1795BA5F" w14:textId="77777777" w:rsidTr="00DE7147">
        <w:trPr>
          <w:trHeight w:val="5113"/>
        </w:trPr>
        <w:tc>
          <w:tcPr>
            <w:tcW w:w="5245" w:type="dxa"/>
          </w:tcPr>
          <w:p w14:paraId="2898AC80" w14:textId="676A64DC" w:rsidR="0048685B" w:rsidRPr="006D5634" w:rsidRDefault="0048685B" w:rsidP="003B1007">
            <w:pPr>
              <w:pBdr>
                <w:top w:val="nil"/>
                <w:left w:val="nil"/>
                <w:bottom w:val="nil"/>
                <w:right w:val="nil"/>
                <w:between w:val="nil"/>
                <w:bar w:val="nil"/>
              </w:pBdr>
              <w:outlineLvl w:val="0"/>
              <w:rPr>
                <w:rFonts w:eastAsia="Arial Unicode MS"/>
                <w:b/>
                <w:bCs/>
                <w:caps/>
                <w:color w:val="000000"/>
                <w:spacing w:val="4"/>
                <w:sz w:val="22"/>
                <w:szCs w:val="22"/>
                <w:bdr w:val="nil"/>
              </w:rPr>
            </w:pPr>
            <w:r w:rsidRPr="006D5634">
              <w:rPr>
                <w:rFonts w:eastAsia="Arial Unicode MS"/>
                <w:b/>
                <w:bCs/>
                <w:caps/>
                <w:color w:val="000000"/>
                <w:spacing w:val="4"/>
                <w:sz w:val="22"/>
                <w:szCs w:val="22"/>
                <w:bdr w:val="nil"/>
              </w:rPr>
              <w:t>TieKĖJAS</w:t>
            </w:r>
          </w:p>
          <w:p w14:paraId="36448D30" w14:textId="24CC7531" w:rsidR="00DE7147" w:rsidRPr="006D5634" w:rsidRDefault="00471BB3" w:rsidP="003B1007">
            <w:pPr>
              <w:suppressAutoHyphens/>
              <w:jc w:val="both"/>
              <w:rPr>
                <w:rFonts w:eastAsia="Arial Unicode MS"/>
                <w:color w:val="000000" w:themeColor="text1"/>
                <w:sz w:val="22"/>
                <w:szCs w:val="22"/>
              </w:rPr>
            </w:pPr>
            <w:r w:rsidRPr="006D5634">
              <w:rPr>
                <w:b/>
                <w:bCs/>
                <w:color w:val="000000" w:themeColor="text1"/>
                <w:sz w:val="22"/>
                <w:szCs w:val="22"/>
              </w:rPr>
              <w:t>UAB „</w:t>
            </w:r>
            <w:r w:rsidR="003D009A" w:rsidRPr="006D5634">
              <w:rPr>
                <w:b/>
                <w:bCs/>
                <w:color w:val="000000" w:themeColor="text1"/>
                <w:sz w:val="22"/>
                <w:szCs w:val="22"/>
              </w:rPr>
              <w:t>ATEA</w:t>
            </w:r>
            <w:r w:rsidRPr="006D5634">
              <w:rPr>
                <w:b/>
                <w:bCs/>
                <w:color w:val="000000" w:themeColor="text1"/>
                <w:sz w:val="22"/>
                <w:szCs w:val="22"/>
              </w:rPr>
              <w:t>“</w:t>
            </w:r>
          </w:p>
          <w:p w14:paraId="35FBCF0D" w14:textId="16BBB2D4" w:rsidR="00FF29DF" w:rsidRPr="006D5634" w:rsidRDefault="00FF29DF" w:rsidP="003B1007">
            <w:pPr>
              <w:suppressAutoHyphens/>
              <w:jc w:val="both"/>
              <w:rPr>
                <w:rFonts w:eastAsia="Arial Unicode MS"/>
                <w:color w:val="000000" w:themeColor="text1"/>
                <w:sz w:val="22"/>
                <w:szCs w:val="22"/>
              </w:rPr>
            </w:pPr>
            <w:r w:rsidRPr="006D5634">
              <w:rPr>
                <w:rFonts w:eastAsia="Arial Unicode MS"/>
                <w:color w:val="000000" w:themeColor="text1"/>
                <w:sz w:val="22"/>
                <w:szCs w:val="22"/>
              </w:rPr>
              <w:t xml:space="preserve">Adresas: </w:t>
            </w:r>
            <w:r w:rsidR="00037EC1" w:rsidRPr="006D5634">
              <w:rPr>
                <w:rFonts w:eastAsia="Arial Unicode MS"/>
                <w:color w:val="000000" w:themeColor="text1"/>
                <w:sz w:val="22"/>
                <w:szCs w:val="22"/>
              </w:rPr>
              <w:t>J. Rutkausko g. 6</w:t>
            </w:r>
            <w:r w:rsidRPr="006D5634">
              <w:rPr>
                <w:rFonts w:eastAsia="Arial Unicode MS"/>
                <w:color w:val="000000" w:themeColor="text1"/>
                <w:sz w:val="22"/>
                <w:szCs w:val="22"/>
              </w:rPr>
              <w:t xml:space="preserve">, </w:t>
            </w:r>
            <w:r w:rsidR="00037EC1" w:rsidRPr="006D5634">
              <w:rPr>
                <w:rFonts w:eastAsia="Arial Unicode MS"/>
                <w:color w:val="000000" w:themeColor="text1"/>
                <w:sz w:val="22"/>
                <w:szCs w:val="22"/>
              </w:rPr>
              <w:t>05</w:t>
            </w:r>
            <w:r w:rsidR="00CA736A" w:rsidRPr="006D5634">
              <w:rPr>
                <w:rFonts w:eastAsia="Arial Unicode MS"/>
                <w:color w:val="000000" w:themeColor="text1"/>
                <w:sz w:val="22"/>
                <w:szCs w:val="22"/>
              </w:rPr>
              <w:t>1</w:t>
            </w:r>
            <w:r w:rsidR="00037EC1" w:rsidRPr="006D5634">
              <w:rPr>
                <w:rFonts w:eastAsia="Arial Unicode MS"/>
                <w:color w:val="000000" w:themeColor="text1"/>
                <w:sz w:val="22"/>
                <w:szCs w:val="22"/>
              </w:rPr>
              <w:t>32</w:t>
            </w:r>
            <w:r w:rsidRPr="006D5634">
              <w:rPr>
                <w:rFonts w:eastAsia="Arial Unicode MS"/>
                <w:color w:val="000000" w:themeColor="text1"/>
                <w:sz w:val="22"/>
                <w:szCs w:val="22"/>
              </w:rPr>
              <w:t xml:space="preserve"> Vilnius</w:t>
            </w:r>
          </w:p>
          <w:p w14:paraId="1842EE2E" w14:textId="5F9E7806" w:rsidR="00FF29DF" w:rsidRPr="006D5634" w:rsidRDefault="00FF29DF" w:rsidP="003B1007">
            <w:pPr>
              <w:suppressAutoHyphens/>
              <w:jc w:val="both"/>
              <w:rPr>
                <w:rFonts w:eastAsia="Arial Unicode MS"/>
                <w:color w:val="000000" w:themeColor="text1"/>
                <w:sz w:val="22"/>
                <w:szCs w:val="22"/>
              </w:rPr>
            </w:pPr>
            <w:r w:rsidRPr="006D5634">
              <w:rPr>
                <w:rFonts w:eastAsia="Arial Unicode MS"/>
                <w:color w:val="000000" w:themeColor="text1"/>
                <w:sz w:val="22"/>
                <w:szCs w:val="22"/>
              </w:rPr>
              <w:t xml:space="preserve">Juridinio asmens kodas </w:t>
            </w:r>
            <w:r w:rsidR="00CA736A" w:rsidRPr="006D5634">
              <w:rPr>
                <w:rFonts w:eastAsia="Arial Unicode MS"/>
                <w:color w:val="000000" w:themeColor="text1"/>
                <w:sz w:val="22"/>
                <w:szCs w:val="22"/>
              </w:rPr>
              <w:t>122588443</w:t>
            </w:r>
          </w:p>
          <w:p w14:paraId="5AB826FD" w14:textId="01AE61E3" w:rsidR="00FF29DF" w:rsidRPr="006D5634" w:rsidRDefault="00FF29DF" w:rsidP="003B1007">
            <w:pPr>
              <w:suppressAutoHyphens/>
              <w:jc w:val="both"/>
              <w:rPr>
                <w:rFonts w:eastAsia="Arial Unicode MS"/>
                <w:color w:val="000000" w:themeColor="text1"/>
                <w:sz w:val="22"/>
                <w:szCs w:val="22"/>
              </w:rPr>
            </w:pPr>
            <w:r w:rsidRPr="006D5634">
              <w:rPr>
                <w:rFonts w:eastAsia="Arial Unicode MS"/>
                <w:color w:val="000000" w:themeColor="text1"/>
                <w:sz w:val="22"/>
                <w:szCs w:val="22"/>
              </w:rPr>
              <w:t>PVM mokėtojo kodas LT</w:t>
            </w:r>
            <w:r w:rsidR="0092640A" w:rsidRPr="006D5634">
              <w:rPr>
                <w:rFonts w:eastAsia="Arial Unicode MS"/>
                <w:color w:val="000000" w:themeColor="text1"/>
                <w:sz w:val="22"/>
                <w:szCs w:val="22"/>
              </w:rPr>
              <w:t>225884413</w:t>
            </w:r>
          </w:p>
          <w:p w14:paraId="65BC8E4D" w14:textId="07656F5C" w:rsidR="00FF29DF" w:rsidRPr="006D5634" w:rsidRDefault="00FF29DF" w:rsidP="003B1007">
            <w:pPr>
              <w:suppressAutoHyphens/>
              <w:jc w:val="both"/>
              <w:rPr>
                <w:rFonts w:eastAsia="Arial Unicode MS"/>
                <w:color w:val="000000" w:themeColor="text1"/>
                <w:sz w:val="22"/>
                <w:szCs w:val="22"/>
              </w:rPr>
            </w:pPr>
            <w:r w:rsidRPr="006D5634">
              <w:rPr>
                <w:rFonts w:eastAsia="Arial Unicode MS"/>
                <w:color w:val="000000" w:themeColor="text1"/>
                <w:sz w:val="22"/>
                <w:szCs w:val="22"/>
              </w:rPr>
              <w:t>Banko sąskaitos Nr. LT</w:t>
            </w:r>
            <w:r w:rsidR="0092640A" w:rsidRPr="006D5634">
              <w:rPr>
                <w:rFonts w:eastAsia="Arial Unicode MS"/>
                <w:color w:val="000000" w:themeColor="text1"/>
                <w:sz w:val="22"/>
                <w:szCs w:val="22"/>
              </w:rPr>
              <w:t>032140</w:t>
            </w:r>
            <w:r w:rsidR="00AB1ED2" w:rsidRPr="006D5634">
              <w:rPr>
                <w:rFonts w:eastAsia="Arial Unicode MS"/>
                <w:color w:val="000000" w:themeColor="text1"/>
                <w:sz w:val="22"/>
                <w:szCs w:val="22"/>
              </w:rPr>
              <w:t>030001327814</w:t>
            </w:r>
          </w:p>
          <w:p w14:paraId="0DAC0A60" w14:textId="3C0FDC5F" w:rsidR="00FF29DF" w:rsidRPr="006D5634" w:rsidRDefault="00FF29DF" w:rsidP="003B1007">
            <w:pPr>
              <w:suppressAutoHyphens/>
              <w:jc w:val="both"/>
              <w:rPr>
                <w:rFonts w:eastAsia="Arial Unicode MS"/>
                <w:color w:val="000000" w:themeColor="text1"/>
                <w:sz w:val="22"/>
                <w:szCs w:val="22"/>
              </w:rPr>
            </w:pPr>
            <w:r w:rsidRPr="006D5634">
              <w:rPr>
                <w:rFonts w:eastAsia="Arial Unicode MS"/>
                <w:color w:val="000000" w:themeColor="text1"/>
                <w:sz w:val="22"/>
                <w:szCs w:val="22"/>
              </w:rPr>
              <w:t xml:space="preserve">Bankas </w:t>
            </w:r>
            <w:r w:rsidR="00AB1ED2" w:rsidRPr="006D5634">
              <w:rPr>
                <w:rFonts w:eastAsia="Arial Unicode MS"/>
                <w:color w:val="000000" w:themeColor="text1"/>
                <w:sz w:val="22"/>
                <w:szCs w:val="22"/>
              </w:rPr>
              <w:t>Luminor Bank AS Lietuvos skyrius</w:t>
            </w:r>
          </w:p>
          <w:p w14:paraId="1C16B5A8" w14:textId="7CAD85A0" w:rsidR="00FF29DF" w:rsidRPr="006D5634" w:rsidRDefault="00FF29DF" w:rsidP="003B1007">
            <w:pPr>
              <w:suppressAutoHyphens/>
              <w:jc w:val="both"/>
              <w:rPr>
                <w:rFonts w:eastAsia="Arial Unicode MS"/>
                <w:color w:val="000000" w:themeColor="text1"/>
                <w:sz w:val="22"/>
                <w:szCs w:val="22"/>
              </w:rPr>
            </w:pPr>
            <w:r w:rsidRPr="006D5634">
              <w:rPr>
                <w:rFonts w:eastAsia="Arial Unicode MS"/>
                <w:color w:val="000000" w:themeColor="text1"/>
                <w:sz w:val="22"/>
                <w:szCs w:val="22"/>
              </w:rPr>
              <w:t xml:space="preserve">Banko kodas </w:t>
            </w:r>
            <w:r w:rsidR="00AB1ED2" w:rsidRPr="006D5634">
              <w:rPr>
                <w:rFonts w:eastAsia="Arial Unicode MS"/>
                <w:color w:val="000000" w:themeColor="text1"/>
                <w:sz w:val="22"/>
                <w:szCs w:val="22"/>
              </w:rPr>
              <w:t>4</w:t>
            </w:r>
            <w:r w:rsidRPr="006D5634">
              <w:rPr>
                <w:rFonts w:eastAsia="Arial Unicode MS"/>
                <w:color w:val="000000" w:themeColor="text1"/>
                <w:sz w:val="22"/>
                <w:szCs w:val="22"/>
              </w:rPr>
              <w:t>0</w:t>
            </w:r>
            <w:r w:rsidR="00AB1ED2" w:rsidRPr="006D5634">
              <w:rPr>
                <w:rFonts w:eastAsia="Arial Unicode MS"/>
                <w:color w:val="000000" w:themeColor="text1"/>
                <w:sz w:val="22"/>
                <w:szCs w:val="22"/>
              </w:rPr>
              <w:t>1</w:t>
            </w:r>
            <w:r w:rsidRPr="006D5634">
              <w:rPr>
                <w:rFonts w:eastAsia="Arial Unicode MS"/>
                <w:color w:val="000000" w:themeColor="text1"/>
                <w:sz w:val="22"/>
                <w:szCs w:val="22"/>
              </w:rPr>
              <w:t>00</w:t>
            </w:r>
          </w:p>
          <w:p w14:paraId="2E43AB06" w14:textId="79857AD0" w:rsidR="00FF29DF" w:rsidRPr="006D5634" w:rsidRDefault="00FF29DF" w:rsidP="003B1007">
            <w:pPr>
              <w:suppressAutoHyphens/>
              <w:jc w:val="both"/>
              <w:rPr>
                <w:rFonts w:eastAsia="Arial Unicode MS"/>
                <w:color w:val="000000" w:themeColor="text1"/>
                <w:sz w:val="22"/>
                <w:szCs w:val="22"/>
              </w:rPr>
            </w:pPr>
            <w:r w:rsidRPr="006D5634">
              <w:rPr>
                <w:rFonts w:eastAsia="Arial Unicode MS"/>
                <w:color w:val="000000" w:themeColor="text1"/>
                <w:sz w:val="22"/>
                <w:szCs w:val="22"/>
              </w:rPr>
              <w:t>Tel. +370 5</w:t>
            </w:r>
            <w:r w:rsidR="00551E50" w:rsidRPr="006D5634">
              <w:rPr>
                <w:rFonts w:eastAsia="Arial Unicode MS"/>
                <w:color w:val="000000" w:themeColor="text1"/>
                <w:sz w:val="22"/>
                <w:szCs w:val="22"/>
              </w:rPr>
              <w:t> </w:t>
            </w:r>
            <w:r w:rsidRPr="006D5634">
              <w:rPr>
                <w:rFonts w:eastAsia="Arial Unicode MS"/>
                <w:color w:val="000000" w:themeColor="text1"/>
                <w:sz w:val="22"/>
                <w:szCs w:val="22"/>
              </w:rPr>
              <w:t>2</w:t>
            </w:r>
            <w:r w:rsidR="00AB1ED2" w:rsidRPr="006D5634">
              <w:rPr>
                <w:rFonts w:eastAsia="Arial Unicode MS"/>
                <w:color w:val="000000" w:themeColor="text1"/>
                <w:sz w:val="22"/>
                <w:szCs w:val="22"/>
              </w:rPr>
              <w:t>39</w:t>
            </w:r>
            <w:r w:rsidR="00551E50" w:rsidRPr="006D5634">
              <w:rPr>
                <w:rFonts w:eastAsia="Arial Unicode MS"/>
                <w:color w:val="000000" w:themeColor="text1"/>
                <w:sz w:val="22"/>
                <w:szCs w:val="22"/>
              </w:rPr>
              <w:t xml:space="preserve"> 7830</w:t>
            </w:r>
          </w:p>
          <w:p w14:paraId="7504D979" w14:textId="6547199B" w:rsidR="00FF29DF" w:rsidRPr="006D5634" w:rsidRDefault="00FF29DF" w:rsidP="003B1007">
            <w:pPr>
              <w:suppressAutoHyphens/>
              <w:jc w:val="both"/>
              <w:rPr>
                <w:rFonts w:eastAsia="Arial Unicode MS"/>
                <w:color w:val="000000" w:themeColor="text1"/>
                <w:sz w:val="22"/>
                <w:szCs w:val="22"/>
              </w:rPr>
            </w:pPr>
            <w:r w:rsidRPr="006D5634">
              <w:rPr>
                <w:rFonts w:eastAsia="Arial Unicode MS"/>
                <w:color w:val="000000" w:themeColor="text1"/>
                <w:sz w:val="22"/>
                <w:szCs w:val="22"/>
              </w:rPr>
              <w:t>El. p. i</w:t>
            </w:r>
            <w:r w:rsidR="00551E50" w:rsidRPr="006D5634">
              <w:rPr>
                <w:rFonts w:eastAsia="Arial Unicode MS"/>
                <w:color w:val="000000" w:themeColor="text1"/>
                <w:sz w:val="22"/>
                <w:szCs w:val="22"/>
              </w:rPr>
              <w:t>nfo</w:t>
            </w:r>
            <w:r w:rsidR="00551E50" w:rsidRPr="006D5634">
              <w:rPr>
                <w:rFonts w:eastAsia="Arial Unicode MS"/>
                <w:color w:val="000000" w:themeColor="text1"/>
                <w:sz w:val="22"/>
                <w:szCs w:val="22"/>
                <w:lang w:val="en-US"/>
              </w:rPr>
              <w:t>@</w:t>
            </w:r>
            <w:r w:rsidR="00551E50" w:rsidRPr="006D5634">
              <w:rPr>
                <w:rFonts w:eastAsia="Arial Unicode MS"/>
                <w:color w:val="000000" w:themeColor="text1"/>
                <w:sz w:val="22"/>
                <w:szCs w:val="22"/>
              </w:rPr>
              <w:t>atea.lt</w:t>
            </w:r>
          </w:p>
          <w:p w14:paraId="5617DE0F" w14:textId="77777777" w:rsidR="00FF29DF" w:rsidRPr="006D5634" w:rsidRDefault="00FF29DF" w:rsidP="003B1007">
            <w:pPr>
              <w:suppressAutoHyphens/>
              <w:jc w:val="both"/>
              <w:rPr>
                <w:rFonts w:eastAsia="Arial Unicode MS"/>
                <w:color w:val="000000" w:themeColor="text1"/>
                <w:sz w:val="22"/>
                <w:szCs w:val="22"/>
              </w:rPr>
            </w:pPr>
          </w:p>
          <w:p w14:paraId="226D9582" w14:textId="77777777" w:rsidR="008F334C" w:rsidRPr="006D5634" w:rsidRDefault="008F334C" w:rsidP="003B1007">
            <w:pPr>
              <w:suppressAutoHyphens/>
              <w:jc w:val="both"/>
              <w:rPr>
                <w:rFonts w:eastAsia="Arial Unicode MS"/>
                <w:color w:val="000000" w:themeColor="text1"/>
                <w:sz w:val="22"/>
                <w:szCs w:val="22"/>
              </w:rPr>
            </w:pPr>
          </w:p>
          <w:p w14:paraId="6809BDCF" w14:textId="77777777" w:rsidR="00B93ECB" w:rsidRPr="006D5634" w:rsidRDefault="00B93ECB" w:rsidP="003B1007">
            <w:pPr>
              <w:suppressAutoHyphens/>
              <w:jc w:val="both"/>
              <w:rPr>
                <w:rFonts w:eastAsia="Arial Unicode MS"/>
                <w:color w:val="000000" w:themeColor="text1"/>
                <w:sz w:val="22"/>
                <w:szCs w:val="22"/>
              </w:rPr>
            </w:pPr>
          </w:p>
          <w:p w14:paraId="6CAEBCE3" w14:textId="46B3E933" w:rsidR="00FF29DF" w:rsidRPr="006D5634" w:rsidRDefault="00551E50" w:rsidP="003B1007">
            <w:pPr>
              <w:suppressAutoHyphens/>
              <w:jc w:val="both"/>
              <w:rPr>
                <w:rFonts w:eastAsia="Arial Unicode MS"/>
                <w:color w:val="000000" w:themeColor="text1"/>
                <w:sz w:val="22"/>
                <w:szCs w:val="22"/>
              </w:rPr>
            </w:pPr>
            <w:r w:rsidRPr="006D5634">
              <w:rPr>
                <w:rFonts w:eastAsia="Arial Unicode MS"/>
                <w:color w:val="000000" w:themeColor="text1"/>
                <w:sz w:val="22"/>
                <w:szCs w:val="22"/>
              </w:rPr>
              <w:t>D</w:t>
            </w:r>
            <w:r w:rsidR="00FF29DF" w:rsidRPr="006D5634">
              <w:rPr>
                <w:rFonts w:eastAsia="Arial Unicode MS"/>
                <w:color w:val="000000" w:themeColor="text1"/>
                <w:sz w:val="22"/>
                <w:szCs w:val="22"/>
              </w:rPr>
              <w:t>irektorius</w:t>
            </w:r>
          </w:p>
          <w:p w14:paraId="06914FB2" w14:textId="655FD7FC" w:rsidR="00FF29DF" w:rsidRPr="006D5634" w:rsidRDefault="00551E50" w:rsidP="003B1007">
            <w:pPr>
              <w:suppressAutoHyphens/>
              <w:jc w:val="both"/>
              <w:rPr>
                <w:rFonts w:eastAsia="Arial Unicode MS"/>
                <w:color w:val="000000" w:themeColor="text1"/>
                <w:sz w:val="22"/>
                <w:szCs w:val="22"/>
              </w:rPr>
            </w:pPr>
            <w:r w:rsidRPr="006D5634">
              <w:rPr>
                <w:rFonts w:eastAsia="Arial Unicode MS"/>
                <w:color w:val="000000" w:themeColor="text1"/>
                <w:sz w:val="22"/>
                <w:szCs w:val="22"/>
              </w:rPr>
              <w:t>Raimundas Puskunigis</w:t>
            </w:r>
          </w:p>
          <w:p w14:paraId="6D26DB92" w14:textId="77777777" w:rsidR="003B1007" w:rsidRPr="006D5634" w:rsidRDefault="003B1007" w:rsidP="003B1007">
            <w:pPr>
              <w:suppressAutoHyphens/>
              <w:jc w:val="both"/>
              <w:rPr>
                <w:rFonts w:eastAsia="Arial Unicode MS"/>
                <w:color w:val="000000" w:themeColor="text1"/>
                <w:sz w:val="22"/>
                <w:szCs w:val="22"/>
              </w:rPr>
            </w:pPr>
          </w:p>
          <w:p w14:paraId="3382814D" w14:textId="77777777" w:rsidR="00FF29DF" w:rsidRPr="006D5634" w:rsidRDefault="00FF29DF" w:rsidP="003B1007">
            <w:pPr>
              <w:suppressAutoHyphens/>
              <w:jc w:val="both"/>
              <w:rPr>
                <w:rFonts w:eastAsia="Arial Unicode MS"/>
                <w:color w:val="000000" w:themeColor="text1"/>
                <w:sz w:val="22"/>
                <w:szCs w:val="22"/>
              </w:rPr>
            </w:pPr>
            <w:r w:rsidRPr="006D5634">
              <w:rPr>
                <w:rFonts w:eastAsia="Arial Unicode MS"/>
                <w:color w:val="000000" w:themeColor="text1"/>
                <w:sz w:val="22"/>
                <w:szCs w:val="22"/>
              </w:rPr>
              <w:t>______________</w:t>
            </w:r>
          </w:p>
          <w:p w14:paraId="30A72816" w14:textId="77777777" w:rsidR="00FF29DF" w:rsidRPr="006D5634" w:rsidRDefault="00FF29DF" w:rsidP="003B1007">
            <w:pPr>
              <w:suppressAutoHyphens/>
              <w:jc w:val="both"/>
              <w:rPr>
                <w:rFonts w:eastAsia="Arial Unicode MS"/>
                <w:i/>
                <w:iCs/>
                <w:color w:val="000000" w:themeColor="text1"/>
                <w:sz w:val="22"/>
                <w:szCs w:val="22"/>
              </w:rPr>
            </w:pPr>
            <w:r w:rsidRPr="006D5634">
              <w:rPr>
                <w:rFonts w:eastAsia="Arial Unicode MS"/>
                <w:i/>
                <w:iCs/>
                <w:color w:val="000000" w:themeColor="text1"/>
                <w:sz w:val="22"/>
                <w:szCs w:val="22"/>
              </w:rPr>
              <w:t>(parašas)</w:t>
            </w:r>
          </w:p>
          <w:p w14:paraId="059220E6" w14:textId="23B9B02B" w:rsidR="02A4627B" w:rsidRPr="006D5634" w:rsidRDefault="02A4627B" w:rsidP="003B1007">
            <w:pPr>
              <w:ind w:firstLine="459"/>
              <w:rPr>
                <w:rFonts w:eastAsia="Arial Unicode MS"/>
                <w:color w:val="000000" w:themeColor="text1"/>
                <w:sz w:val="22"/>
                <w:szCs w:val="22"/>
              </w:rPr>
            </w:pPr>
          </w:p>
          <w:p w14:paraId="07FA41E0" w14:textId="7AD4D4E9" w:rsidR="0048685B" w:rsidRPr="006D5634" w:rsidRDefault="0048685B" w:rsidP="003B1007">
            <w:pPr>
              <w:pBdr>
                <w:top w:val="nil"/>
                <w:left w:val="nil"/>
                <w:bottom w:val="nil"/>
                <w:right w:val="nil"/>
                <w:between w:val="nil"/>
                <w:bar w:val="nil"/>
              </w:pBdr>
              <w:suppressAutoHyphens/>
              <w:rPr>
                <w:rFonts w:eastAsia="Arial Unicode MS"/>
                <w:color w:val="000000"/>
                <w:sz w:val="22"/>
                <w:szCs w:val="22"/>
                <w:bdr w:val="nil"/>
              </w:rPr>
            </w:pPr>
          </w:p>
        </w:tc>
        <w:tc>
          <w:tcPr>
            <w:tcW w:w="4536" w:type="dxa"/>
          </w:tcPr>
          <w:p w14:paraId="26BDEC0B" w14:textId="1BC5A46C" w:rsidR="0048685B" w:rsidRPr="006D5634" w:rsidRDefault="00FB299D" w:rsidP="003B1007">
            <w:pPr>
              <w:pBdr>
                <w:top w:val="nil"/>
                <w:left w:val="nil"/>
                <w:bottom w:val="nil"/>
                <w:right w:val="nil"/>
                <w:between w:val="nil"/>
                <w:bar w:val="nil"/>
              </w:pBdr>
              <w:outlineLvl w:val="0"/>
              <w:rPr>
                <w:rFonts w:eastAsia="Arial Unicode MS"/>
                <w:b/>
                <w:bCs/>
                <w:caps/>
                <w:color w:val="000000"/>
                <w:spacing w:val="4"/>
                <w:sz w:val="22"/>
                <w:szCs w:val="22"/>
                <w:bdr w:val="nil"/>
              </w:rPr>
            </w:pPr>
            <w:r w:rsidRPr="006D5634">
              <w:rPr>
                <w:rFonts w:eastAsia="Arial Unicode MS"/>
                <w:b/>
                <w:bCs/>
                <w:caps/>
                <w:color w:val="000000"/>
                <w:spacing w:val="4"/>
                <w:sz w:val="22"/>
                <w:szCs w:val="22"/>
                <w:bdr w:val="nil"/>
              </w:rPr>
              <w:t>PIRKĖJAS</w:t>
            </w:r>
          </w:p>
          <w:p w14:paraId="5F152847" w14:textId="7BC7FE65" w:rsidR="0048685B" w:rsidRPr="006D5634" w:rsidRDefault="0048685B" w:rsidP="003B1007">
            <w:pPr>
              <w:pBdr>
                <w:top w:val="nil"/>
                <w:left w:val="nil"/>
                <w:bottom w:val="nil"/>
                <w:right w:val="nil"/>
                <w:between w:val="nil"/>
                <w:bar w:val="nil"/>
              </w:pBdr>
              <w:suppressAutoHyphens/>
              <w:rPr>
                <w:rFonts w:eastAsia="Arial Unicode MS"/>
                <w:b/>
                <w:bCs/>
                <w:color w:val="000000"/>
                <w:sz w:val="22"/>
                <w:szCs w:val="22"/>
                <w:bdr w:val="nil"/>
              </w:rPr>
            </w:pPr>
            <w:r w:rsidRPr="006D5634">
              <w:rPr>
                <w:rFonts w:eastAsia="Arial Unicode MS"/>
                <w:b/>
                <w:bCs/>
                <w:color w:val="000000"/>
                <w:sz w:val="22"/>
                <w:szCs w:val="22"/>
                <w:bdr w:val="nil"/>
              </w:rPr>
              <w:t>Informacinės visuomenės plėtros komitetas</w:t>
            </w:r>
          </w:p>
          <w:p w14:paraId="0F8D9070" w14:textId="1EDABE17" w:rsidR="0048685B" w:rsidRPr="006D5634" w:rsidRDefault="0048685B" w:rsidP="003B1007">
            <w:pPr>
              <w:pBdr>
                <w:top w:val="nil"/>
                <w:left w:val="nil"/>
                <w:bottom w:val="nil"/>
                <w:right w:val="nil"/>
                <w:between w:val="nil"/>
                <w:bar w:val="nil"/>
              </w:pBdr>
              <w:suppressAutoHyphens/>
              <w:rPr>
                <w:rFonts w:eastAsia="Arial Unicode MS"/>
                <w:color w:val="000000"/>
                <w:sz w:val="22"/>
                <w:szCs w:val="22"/>
                <w:bdr w:val="nil"/>
              </w:rPr>
            </w:pPr>
            <w:r w:rsidRPr="006D5634">
              <w:rPr>
                <w:rFonts w:eastAsia="Arial Unicode MS"/>
                <w:color w:val="000000"/>
                <w:sz w:val="22"/>
                <w:szCs w:val="22"/>
                <w:bdr w:val="nil"/>
              </w:rPr>
              <w:t xml:space="preserve">Adresas: Konstitucijos pr. 15-89, </w:t>
            </w:r>
            <w:r w:rsidR="00016544" w:rsidRPr="006D5634">
              <w:rPr>
                <w:rFonts w:eastAsia="Arial Unicode MS"/>
                <w:color w:val="000000"/>
                <w:sz w:val="22"/>
                <w:szCs w:val="22"/>
                <w:bdr w:val="nil"/>
              </w:rPr>
              <w:t>09319</w:t>
            </w:r>
            <w:r w:rsidR="00B76605" w:rsidRPr="006D5634">
              <w:rPr>
                <w:rFonts w:eastAsia="Arial Unicode MS"/>
                <w:color w:val="000000"/>
                <w:sz w:val="22"/>
                <w:szCs w:val="22"/>
                <w:bdr w:val="nil"/>
              </w:rPr>
              <w:t xml:space="preserve"> </w:t>
            </w:r>
            <w:r w:rsidRPr="006D5634">
              <w:rPr>
                <w:rFonts w:eastAsia="Arial Unicode MS"/>
                <w:color w:val="000000"/>
                <w:sz w:val="22"/>
                <w:szCs w:val="22"/>
                <w:bdr w:val="nil"/>
              </w:rPr>
              <w:t>Vilnius</w:t>
            </w:r>
          </w:p>
          <w:p w14:paraId="44EAD1DC" w14:textId="76E96E6D" w:rsidR="0048685B" w:rsidRPr="006D5634" w:rsidRDefault="0048685B" w:rsidP="003B1007">
            <w:pPr>
              <w:pBdr>
                <w:top w:val="nil"/>
                <w:left w:val="nil"/>
                <w:bottom w:val="nil"/>
                <w:right w:val="nil"/>
                <w:between w:val="nil"/>
                <w:bar w:val="nil"/>
              </w:pBdr>
              <w:suppressAutoHyphens/>
              <w:rPr>
                <w:rFonts w:eastAsia="Arial Unicode MS"/>
                <w:color w:val="000000"/>
                <w:sz w:val="22"/>
                <w:szCs w:val="22"/>
                <w:bdr w:val="nil"/>
              </w:rPr>
            </w:pPr>
            <w:r w:rsidRPr="006D5634">
              <w:rPr>
                <w:rFonts w:eastAsia="Arial Unicode MS"/>
                <w:color w:val="000000"/>
                <w:sz w:val="22"/>
                <w:szCs w:val="22"/>
                <w:bdr w:val="nil"/>
              </w:rPr>
              <w:t>Juridinio asmens kodas 188772433</w:t>
            </w:r>
          </w:p>
          <w:p w14:paraId="7F81AF19" w14:textId="0CBE041F" w:rsidR="0048685B" w:rsidRPr="006D5634" w:rsidRDefault="0048685B" w:rsidP="003B1007">
            <w:pPr>
              <w:pBdr>
                <w:top w:val="nil"/>
                <w:left w:val="nil"/>
                <w:bottom w:val="nil"/>
                <w:right w:val="nil"/>
                <w:between w:val="nil"/>
                <w:bar w:val="nil"/>
              </w:pBdr>
              <w:suppressAutoHyphens/>
              <w:rPr>
                <w:rFonts w:eastAsia="Arial Unicode MS"/>
                <w:color w:val="000000"/>
                <w:sz w:val="22"/>
                <w:szCs w:val="22"/>
                <w:bdr w:val="nil"/>
              </w:rPr>
            </w:pPr>
            <w:bookmarkStart w:id="0" w:name="_Hlk15396660"/>
            <w:r w:rsidRPr="006D5634">
              <w:rPr>
                <w:rFonts w:eastAsia="Arial Unicode MS"/>
                <w:color w:val="000000"/>
                <w:sz w:val="22"/>
                <w:szCs w:val="22"/>
                <w:bdr w:val="nil"/>
              </w:rPr>
              <w:t>PVM mokėtojo kodas nėra</w:t>
            </w:r>
          </w:p>
          <w:p w14:paraId="71837DA9" w14:textId="558E0D40" w:rsidR="004A4FEB" w:rsidRPr="006D5634" w:rsidRDefault="0048685B" w:rsidP="003B1007">
            <w:pPr>
              <w:pBdr>
                <w:top w:val="nil"/>
                <w:left w:val="nil"/>
                <w:bottom w:val="nil"/>
                <w:right w:val="nil"/>
                <w:between w:val="nil"/>
                <w:bar w:val="nil"/>
              </w:pBdr>
              <w:suppressAutoHyphens/>
              <w:rPr>
                <w:sz w:val="22"/>
                <w:szCs w:val="22"/>
              </w:rPr>
            </w:pPr>
            <w:r w:rsidRPr="006D5634">
              <w:rPr>
                <w:rFonts w:eastAsia="Arial Unicode MS"/>
                <w:color w:val="000000"/>
                <w:sz w:val="22"/>
                <w:szCs w:val="22"/>
                <w:bdr w:val="nil"/>
              </w:rPr>
              <w:t xml:space="preserve">Banko sąskaitos Nr. </w:t>
            </w:r>
            <w:r w:rsidR="39854A8B" w:rsidRPr="006D5634">
              <w:rPr>
                <w:color w:val="000000" w:themeColor="text1"/>
                <w:sz w:val="22"/>
                <w:szCs w:val="22"/>
              </w:rPr>
              <w:t xml:space="preserve"> LT</w:t>
            </w:r>
            <w:r w:rsidR="001F7F57" w:rsidRPr="006D5634">
              <w:rPr>
                <w:color w:val="000000" w:themeColor="text1"/>
                <w:sz w:val="22"/>
                <w:szCs w:val="22"/>
              </w:rPr>
              <w:t>254040063610000677</w:t>
            </w:r>
          </w:p>
          <w:p w14:paraId="5E2CB2E6" w14:textId="33A75D8A" w:rsidR="0048685B" w:rsidRPr="006D5634" w:rsidRDefault="0048685B" w:rsidP="003B1007">
            <w:pPr>
              <w:pBdr>
                <w:top w:val="nil"/>
                <w:left w:val="nil"/>
                <w:bottom w:val="nil"/>
                <w:right w:val="nil"/>
                <w:between w:val="nil"/>
                <w:bar w:val="nil"/>
              </w:pBdr>
              <w:suppressAutoHyphens/>
              <w:rPr>
                <w:rFonts w:eastAsia="Arial Unicode MS"/>
                <w:color w:val="000000"/>
                <w:sz w:val="22"/>
                <w:szCs w:val="22"/>
                <w:bdr w:val="nil"/>
              </w:rPr>
            </w:pPr>
            <w:r w:rsidRPr="006D5634">
              <w:rPr>
                <w:rFonts w:eastAsia="Arial Unicode MS"/>
                <w:color w:val="000000"/>
                <w:sz w:val="22"/>
                <w:szCs w:val="22"/>
                <w:bdr w:val="nil"/>
              </w:rPr>
              <w:t xml:space="preserve">Bankas </w:t>
            </w:r>
            <w:r w:rsidR="00AE1C5C" w:rsidRPr="006D5634">
              <w:rPr>
                <w:rFonts w:eastAsia="Arial Unicode MS"/>
                <w:color w:val="000000"/>
                <w:sz w:val="22"/>
                <w:szCs w:val="22"/>
                <w:bdr w:val="nil"/>
              </w:rPr>
              <w:t>LR finansų ministerija, Lukiškių g. 2, 01108 Vilnius</w:t>
            </w:r>
          </w:p>
          <w:p w14:paraId="73D816AA" w14:textId="558B1ACF" w:rsidR="0048685B" w:rsidRPr="006D5634" w:rsidRDefault="00AE1C5C" w:rsidP="003B1007">
            <w:pPr>
              <w:pBdr>
                <w:top w:val="nil"/>
                <w:left w:val="nil"/>
                <w:bottom w:val="nil"/>
                <w:right w:val="nil"/>
                <w:between w:val="nil"/>
                <w:bar w:val="nil"/>
              </w:pBdr>
              <w:suppressAutoHyphens/>
              <w:rPr>
                <w:rFonts w:eastAsia="Arial Unicode MS"/>
                <w:color w:val="000000"/>
                <w:sz w:val="22"/>
                <w:szCs w:val="22"/>
                <w:bdr w:val="nil"/>
              </w:rPr>
            </w:pPr>
            <w:r w:rsidRPr="006D5634">
              <w:rPr>
                <w:rFonts w:eastAsia="Arial Unicode MS"/>
                <w:color w:val="000000"/>
                <w:sz w:val="22"/>
                <w:szCs w:val="22"/>
                <w:bdr w:val="nil"/>
              </w:rPr>
              <w:t>Juridinio asmens k</w:t>
            </w:r>
            <w:r w:rsidR="0048685B" w:rsidRPr="006D5634">
              <w:rPr>
                <w:rFonts w:eastAsia="Arial Unicode MS"/>
                <w:color w:val="000000"/>
                <w:sz w:val="22"/>
                <w:szCs w:val="22"/>
                <w:bdr w:val="nil"/>
              </w:rPr>
              <w:t xml:space="preserve">odas </w:t>
            </w:r>
            <w:bookmarkEnd w:id="0"/>
            <w:r w:rsidR="008F334C" w:rsidRPr="006D5634">
              <w:rPr>
                <w:rFonts w:eastAsia="Arial Unicode MS"/>
                <w:color w:val="000000"/>
                <w:sz w:val="22"/>
                <w:szCs w:val="22"/>
                <w:bdr w:val="nil"/>
              </w:rPr>
              <w:t>288601650</w:t>
            </w:r>
          </w:p>
          <w:p w14:paraId="41CC23EC" w14:textId="12A7FE6C" w:rsidR="008F334C" w:rsidRPr="006D5634" w:rsidRDefault="008F334C" w:rsidP="003B1007">
            <w:pPr>
              <w:pBdr>
                <w:top w:val="nil"/>
                <w:left w:val="nil"/>
                <w:bottom w:val="nil"/>
                <w:right w:val="nil"/>
                <w:between w:val="nil"/>
                <w:bar w:val="nil"/>
              </w:pBdr>
              <w:suppressAutoHyphens/>
              <w:rPr>
                <w:rFonts w:eastAsia="Arial Unicode MS"/>
                <w:color w:val="000000"/>
                <w:sz w:val="22"/>
                <w:szCs w:val="22"/>
                <w:bdr w:val="nil"/>
              </w:rPr>
            </w:pPr>
            <w:r w:rsidRPr="006D5634">
              <w:rPr>
                <w:rFonts w:eastAsia="Arial Unicode MS"/>
                <w:color w:val="000000"/>
                <w:sz w:val="22"/>
                <w:szCs w:val="22"/>
                <w:bdr w:val="nil"/>
              </w:rPr>
              <w:t>SWIFT BIC kodas: MFRLLT22</w:t>
            </w:r>
          </w:p>
          <w:p w14:paraId="43EA744A" w14:textId="3BD39872" w:rsidR="0048685B" w:rsidRPr="006D5634" w:rsidRDefault="0048685B" w:rsidP="003B1007">
            <w:pPr>
              <w:pBdr>
                <w:top w:val="nil"/>
                <w:left w:val="nil"/>
                <w:bottom w:val="nil"/>
                <w:right w:val="nil"/>
                <w:between w:val="nil"/>
                <w:bar w:val="nil"/>
              </w:pBdr>
              <w:suppressAutoHyphens/>
              <w:rPr>
                <w:rFonts w:eastAsia="Arial Unicode MS"/>
                <w:color w:val="000000"/>
                <w:sz w:val="22"/>
                <w:szCs w:val="22"/>
                <w:bdr w:val="nil"/>
              </w:rPr>
            </w:pPr>
            <w:r w:rsidRPr="006D5634">
              <w:rPr>
                <w:rFonts w:eastAsia="Arial Unicode MS"/>
                <w:color w:val="000000"/>
                <w:sz w:val="22"/>
                <w:szCs w:val="22"/>
                <w:bdr w:val="nil"/>
              </w:rPr>
              <w:t>Tel. +370</w:t>
            </w:r>
            <w:r w:rsidR="00526E3D" w:rsidRPr="006D5634">
              <w:rPr>
                <w:rFonts w:eastAsia="Arial Unicode MS"/>
                <w:color w:val="000000"/>
                <w:sz w:val="22"/>
                <w:szCs w:val="22"/>
                <w:bdr w:val="nil"/>
              </w:rPr>
              <w:t> 685 83595</w:t>
            </w:r>
          </w:p>
          <w:p w14:paraId="147C1087" w14:textId="3551B048" w:rsidR="0048685B" w:rsidRPr="006D5634" w:rsidRDefault="0048685B" w:rsidP="003B1007">
            <w:pPr>
              <w:pBdr>
                <w:top w:val="nil"/>
                <w:left w:val="nil"/>
                <w:bottom w:val="nil"/>
                <w:right w:val="nil"/>
                <w:between w:val="nil"/>
                <w:bar w:val="nil"/>
              </w:pBdr>
              <w:suppressAutoHyphens/>
              <w:rPr>
                <w:rFonts w:eastAsia="Arial Unicode MS"/>
                <w:color w:val="000000"/>
                <w:sz w:val="22"/>
                <w:szCs w:val="22"/>
                <w:bdr w:val="nil"/>
              </w:rPr>
            </w:pPr>
            <w:r w:rsidRPr="006D5634">
              <w:rPr>
                <w:rFonts w:eastAsia="Arial Unicode MS"/>
                <w:color w:val="000000"/>
                <w:sz w:val="22"/>
                <w:szCs w:val="22"/>
                <w:bdr w:val="nil"/>
              </w:rPr>
              <w:t>El. p. info@ivpk.lt</w:t>
            </w:r>
          </w:p>
          <w:p w14:paraId="7692D61E" w14:textId="77777777" w:rsidR="0048685B" w:rsidRPr="006D5634" w:rsidRDefault="0048685B" w:rsidP="003B1007">
            <w:pPr>
              <w:pBdr>
                <w:top w:val="nil"/>
                <w:left w:val="nil"/>
                <w:bottom w:val="nil"/>
                <w:right w:val="nil"/>
                <w:between w:val="nil"/>
                <w:bar w:val="nil"/>
              </w:pBdr>
              <w:suppressAutoHyphens/>
              <w:rPr>
                <w:rFonts w:eastAsia="Arial Unicode MS"/>
                <w:color w:val="000000"/>
                <w:sz w:val="22"/>
                <w:szCs w:val="22"/>
                <w:bdr w:val="nil"/>
              </w:rPr>
            </w:pPr>
          </w:p>
          <w:p w14:paraId="6A4A443F" w14:textId="5C87EEB8" w:rsidR="00F35CC9" w:rsidRPr="006D5634" w:rsidRDefault="008F334C" w:rsidP="003B1007">
            <w:pPr>
              <w:pStyle w:val="Body2"/>
              <w:spacing w:after="0"/>
              <w:rPr>
                <w:rFonts w:cs="Times New Roman"/>
                <w:color w:val="auto"/>
                <w:sz w:val="22"/>
                <w:szCs w:val="22"/>
                <w:lang w:val="lt-LT"/>
              </w:rPr>
            </w:pPr>
            <w:r w:rsidRPr="006D5634">
              <w:rPr>
                <w:rFonts w:cs="Times New Roman"/>
                <w:color w:val="auto"/>
                <w:sz w:val="22"/>
                <w:szCs w:val="22"/>
                <w:lang w:val="lt-LT"/>
              </w:rPr>
              <w:t>Direktorius</w:t>
            </w:r>
          </w:p>
          <w:p w14:paraId="3E2907B8" w14:textId="6A73562D" w:rsidR="00F35CC9" w:rsidRPr="006D5634" w:rsidRDefault="008F334C" w:rsidP="003B1007">
            <w:pPr>
              <w:pStyle w:val="Body2"/>
              <w:spacing w:after="0"/>
              <w:rPr>
                <w:rFonts w:cs="Times New Roman"/>
                <w:color w:val="auto"/>
                <w:sz w:val="22"/>
                <w:szCs w:val="22"/>
              </w:rPr>
            </w:pPr>
            <w:r w:rsidRPr="006D5634">
              <w:rPr>
                <w:rFonts w:cs="Times New Roman"/>
                <w:color w:val="auto"/>
                <w:sz w:val="22"/>
                <w:szCs w:val="22"/>
              </w:rPr>
              <w:t>Tomas Misevičius</w:t>
            </w:r>
            <w:r w:rsidR="00F35CC9" w:rsidRPr="006D5634">
              <w:rPr>
                <w:rFonts w:cs="Times New Roman"/>
                <w:color w:val="auto"/>
                <w:sz w:val="22"/>
                <w:szCs w:val="22"/>
              </w:rPr>
              <w:t xml:space="preserve"> </w:t>
            </w:r>
          </w:p>
          <w:p w14:paraId="1E6B6C04" w14:textId="77777777" w:rsidR="0048685B" w:rsidRPr="006D5634" w:rsidRDefault="0048685B" w:rsidP="003B1007">
            <w:pPr>
              <w:pBdr>
                <w:top w:val="nil"/>
                <w:left w:val="nil"/>
                <w:bottom w:val="nil"/>
                <w:right w:val="nil"/>
                <w:between w:val="nil"/>
                <w:bar w:val="nil"/>
              </w:pBdr>
              <w:suppressAutoHyphens/>
              <w:rPr>
                <w:rFonts w:eastAsia="Arial Unicode MS"/>
                <w:color w:val="000000"/>
                <w:sz w:val="22"/>
                <w:szCs w:val="22"/>
                <w:bdr w:val="nil"/>
              </w:rPr>
            </w:pPr>
          </w:p>
          <w:p w14:paraId="1A1BA747" w14:textId="7E66F735" w:rsidR="0048685B" w:rsidRPr="006D5634" w:rsidRDefault="432BBD17" w:rsidP="003B1007">
            <w:pPr>
              <w:pBdr>
                <w:top w:val="nil"/>
                <w:left w:val="nil"/>
                <w:bottom w:val="nil"/>
                <w:right w:val="nil"/>
                <w:between w:val="nil"/>
                <w:bar w:val="nil"/>
              </w:pBdr>
              <w:suppressAutoHyphens/>
              <w:rPr>
                <w:rFonts w:eastAsia="Arial Unicode MS"/>
                <w:color w:val="000000"/>
                <w:sz w:val="22"/>
                <w:szCs w:val="22"/>
                <w:bdr w:val="nil"/>
              </w:rPr>
            </w:pPr>
            <w:r w:rsidRPr="006D5634">
              <w:rPr>
                <w:rFonts w:eastAsia="Arial Unicode MS"/>
                <w:color w:val="000000"/>
                <w:sz w:val="22"/>
                <w:szCs w:val="22"/>
                <w:bdr w:val="nil"/>
              </w:rPr>
              <w:t>_____________</w:t>
            </w:r>
          </w:p>
          <w:p w14:paraId="6E824B75" w14:textId="7D9FF6DA" w:rsidR="0048685B" w:rsidRPr="006D5634" w:rsidRDefault="0048685B" w:rsidP="003B1007">
            <w:pPr>
              <w:pBdr>
                <w:top w:val="nil"/>
                <w:left w:val="nil"/>
                <w:bottom w:val="nil"/>
                <w:right w:val="nil"/>
                <w:between w:val="nil"/>
                <w:bar w:val="nil"/>
              </w:pBdr>
              <w:suppressAutoHyphens/>
              <w:rPr>
                <w:rFonts w:eastAsia="Arial Unicode MS"/>
                <w:color w:val="000000"/>
                <w:sz w:val="22"/>
                <w:szCs w:val="22"/>
                <w:bdr w:val="nil"/>
              </w:rPr>
            </w:pPr>
            <w:r w:rsidRPr="006D5634">
              <w:rPr>
                <w:rFonts w:eastAsia="Arial Unicode MS"/>
                <w:i/>
                <w:iCs/>
                <w:color w:val="000000"/>
                <w:sz w:val="22"/>
                <w:szCs w:val="22"/>
                <w:bdr w:val="nil"/>
              </w:rPr>
              <w:t>(parašas)</w:t>
            </w:r>
          </w:p>
        </w:tc>
      </w:tr>
    </w:tbl>
    <w:p w14:paraId="6332BA8D" w14:textId="77777777" w:rsidR="008139B2" w:rsidRPr="006D5634" w:rsidRDefault="008139B2" w:rsidP="00142300"/>
    <w:sectPr w:rsidR="008139B2" w:rsidRPr="006D5634" w:rsidSect="00162CAA">
      <w:headerReference w:type="default" r:id="rId11"/>
      <w:footnotePr>
        <w:numStart w:val="5"/>
      </w:footnotePr>
      <w:endnotePr>
        <w:numFmt w:val="chicago"/>
        <w:numRestart w:val="eachSect"/>
      </w:endnotePr>
      <w:pgSz w:w="11907" w:h="16840"/>
      <w:pgMar w:top="851" w:right="567" w:bottom="993"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109A8" w14:textId="77777777" w:rsidR="00162CAA" w:rsidRDefault="00162CAA" w:rsidP="008139B2">
      <w:r>
        <w:separator/>
      </w:r>
    </w:p>
  </w:endnote>
  <w:endnote w:type="continuationSeparator" w:id="0">
    <w:p w14:paraId="5D473F9E" w14:textId="77777777" w:rsidR="00162CAA" w:rsidRDefault="00162CAA" w:rsidP="008139B2">
      <w:r>
        <w:continuationSeparator/>
      </w:r>
    </w:p>
  </w:endnote>
  <w:endnote w:type="continuationNotice" w:id="1">
    <w:p w14:paraId="3EBDEAF5" w14:textId="77777777" w:rsidR="00162CAA" w:rsidRDefault="00162C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Times New Roman"/>
    <w:charset w:val="BA"/>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1"/>
    <w:family w:val="roman"/>
    <w:pitch w:val="variable"/>
  </w:font>
  <w:font w:name="EUAlbertina">
    <w:altName w:val="Cambria"/>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C674C" w14:textId="77777777" w:rsidR="00162CAA" w:rsidRDefault="00162CAA" w:rsidP="008139B2">
      <w:r>
        <w:separator/>
      </w:r>
    </w:p>
  </w:footnote>
  <w:footnote w:type="continuationSeparator" w:id="0">
    <w:p w14:paraId="567F5089" w14:textId="77777777" w:rsidR="00162CAA" w:rsidRDefault="00162CAA" w:rsidP="008139B2">
      <w:r>
        <w:continuationSeparator/>
      </w:r>
    </w:p>
  </w:footnote>
  <w:footnote w:type="continuationNotice" w:id="1">
    <w:p w14:paraId="0226458E" w14:textId="77777777" w:rsidR="00162CAA" w:rsidRDefault="00162C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781320"/>
      <w:docPartObj>
        <w:docPartGallery w:val="Page Numbers (Top of Page)"/>
        <w:docPartUnique/>
      </w:docPartObj>
    </w:sdtPr>
    <w:sdtEndPr/>
    <w:sdtContent>
      <w:p w14:paraId="2A810919" w14:textId="33CEF391" w:rsidR="0001617E" w:rsidRDefault="0001617E">
        <w:pPr>
          <w:pStyle w:val="Header"/>
          <w:jc w:val="center"/>
        </w:pPr>
        <w:r>
          <w:fldChar w:fldCharType="begin"/>
        </w:r>
        <w:r>
          <w:instrText>PAGE   \* MERGEFORMAT</w:instrText>
        </w:r>
        <w:r>
          <w:fldChar w:fldCharType="separate"/>
        </w:r>
        <w:r>
          <w:rPr>
            <w:noProof/>
          </w:rPr>
          <w:t>45</w:t>
        </w:r>
        <w:r>
          <w:rPr>
            <w:noProof/>
          </w:rPr>
          <w:fldChar w:fldCharType="end"/>
        </w:r>
      </w:p>
    </w:sdtContent>
  </w:sdt>
  <w:p w14:paraId="3346D60E" w14:textId="77777777" w:rsidR="0001617E" w:rsidRDefault="000161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E645395"/>
    <w:multiLevelType w:val="multilevel"/>
    <w:tmpl w:val="9B4C22DE"/>
    <w:lvl w:ilvl="0">
      <w:start w:val="3"/>
      <w:numFmt w:val="decimal"/>
      <w:lvlText w:val="%1."/>
      <w:lvlJc w:val="left"/>
      <w:pPr>
        <w:ind w:left="360" w:hanging="360"/>
      </w:pPr>
      <w:rPr>
        <w:rFonts w:hint="default"/>
      </w:rPr>
    </w:lvl>
    <w:lvl w:ilvl="1">
      <w:start w:val="9"/>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0"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271C6B"/>
    <w:multiLevelType w:val="multilevel"/>
    <w:tmpl w:val="E0E0AD2A"/>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68634D7"/>
    <w:multiLevelType w:val="multilevel"/>
    <w:tmpl w:val="34BA1CFC"/>
    <w:lvl w:ilvl="0">
      <w:start w:val="1"/>
      <w:numFmt w:val="decimal"/>
      <w:lvlText w:val="%1."/>
      <w:lvlJc w:val="left"/>
      <w:pPr>
        <w:tabs>
          <w:tab w:val="num" w:pos="840"/>
        </w:tabs>
        <w:ind w:left="84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60" w:hanging="1080"/>
      </w:pPr>
      <w:rPr>
        <w:rFonts w:hint="default"/>
      </w:rPr>
    </w:lvl>
    <w:lvl w:ilvl="6">
      <w:start w:val="1"/>
      <w:numFmt w:val="decimal"/>
      <w:isLgl/>
      <w:lvlText w:val="%1.%2.%3.%4.%5.%6.%7."/>
      <w:lvlJc w:val="left"/>
      <w:pPr>
        <w:ind w:left="336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4200" w:hanging="1800"/>
      </w:pPr>
      <w:rPr>
        <w:rFonts w:hint="default"/>
      </w:rPr>
    </w:lvl>
  </w:abstractNum>
  <w:abstractNum w:abstractNumId="6" w15:restartNumberingAfterBreak="0">
    <w:nsid w:val="16DE797D"/>
    <w:multiLevelType w:val="multilevel"/>
    <w:tmpl w:val="12E65B94"/>
    <w:lvl w:ilvl="0">
      <w:start w:val="15"/>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7" w15:restartNumberingAfterBreak="0">
    <w:nsid w:val="195D3712"/>
    <w:multiLevelType w:val="hybridMultilevel"/>
    <w:tmpl w:val="F94EBBF0"/>
    <w:lvl w:ilvl="0" w:tplc="E9DADEE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9" w15:restartNumberingAfterBreak="0">
    <w:nsid w:val="1E667732"/>
    <w:multiLevelType w:val="multilevel"/>
    <w:tmpl w:val="C416064C"/>
    <w:numStyleLink w:val="Gutgut"/>
  </w:abstractNum>
  <w:abstractNum w:abstractNumId="10" w15:restartNumberingAfterBreak="0">
    <w:nsid w:val="200C2AE0"/>
    <w:multiLevelType w:val="multilevel"/>
    <w:tmpl w:val="C416064C"/>
    <w:styleLink w:val="Gutgut"/>
    <w:lvl w:ilvl="0">
      <w:start w:val="1"/>
      <w:numFmt w:val="upperRoman"/>
      <w:pStyle w:val="Antratslygos"/>
      <w:lvlText w:val="%1."/>
      <w:lvlJc w:val="left"/>
      <w:pPr>
        <w:ind w:left="567" w:hanging="567"/>
      </w:pPr>
      <w:rPr>
        <w:rFonts w:cs="Times New Roman" w:hint="default"/>
      </w:rPr>
    </w:lvl>
    <w:lvl w:ilvl="1">
      <w:start w:val="1"/>
      <w:numFmt w:val="decimal"/>
      <w:isLgl/>
      <w:lvlText w:val="%1.%2."/>
      <w:lvlJc w:val="left"/>
      <w:pPr>
        <w:ind w:firstLine="567"/>
      </w:pPr>
      <w:rPr>
        <w:rFonts w:cs="Times New Roman" w:hint="default"/>
        <w:i w:val="0"/>
        <w:color w:val="auto"/>
      </w:rPr>
    </w:lvl>
    <w:lvl w:ilvl="2">
      <w:start w:val="1"/>
      <w:numFmt w:val="decimal"/>
      <w:isLgl/>
      <w:lvlText w:val="%1.%2.%3."/>
      <w:lvlJc w:val="left"/>
      <w:pPr>
        <w:ind w:firstLine="567"/>
      </w:pPr>
      <w:rPr>
        <w:rFonts w:cs="Times New Roman" w:hint="default"/>
      </w:rPr>
    </w:lvl>
    <w:lvl w:ilvl="3">
      <w:start w:val="1"/>
      <w:numFmt w:val="decimal"/>
      <w:isLgl/>
      <w:lvlText w:val="%1.%2.%3.%4."/>
      <w:lvlJc w:val="left"/>
      <w:pPr>
        <w:ind w:firstLine="567"/>
      </w:pPr>
      <w:rPr>
        <w:rFonts w:cs="Times New Roman" w:hint="default"/>
      </w:rPr>
    </w:lvl>
    <w:lvl w:ilvl="4">
      <w:start w:val="1"/>
      <w:numFmt w:val="decimal"/>
      <w:isLgl/>
      <w:lvlText w:val="%1.%2.%3.%4.%5."/>
      <w:lvlJc w:val="left"/>
      <w:pPr>
        <w:tabs>
          <w:tab w:val="num" w:pos="567"/>
        </w:tabs>
        <w:ind w:firstLine="567"/>
      </w:pPr>
      <w:rPr>
        <w:rFonts w:cs="Times New Roman" w:hint="default"/>
      </w:rPr>
    </w:lvl>
    <w:lvl w:ilvl="5">
      <w:start w:val="1"/>
      <w:numFmt w:val="decimal"/>
      <w:isLgl/>
      <w:lvlText w:val="%1.%2.%3.%4.%5.%6."/>
      <w:lvlJc w:val="left"/>
      <w:pPr>
        <w:ind w:firstLine="567"/>
      </w:pPr>
      <w:rPr>
        <w:rFonts w:cs="Times New Roman" w:hint="default"/>
      </w:rPr>
    </w:lvl>
    <w:lvl w:ilvl="6">
      <w:start w:val="1"/>
      <w:numFmt w:val="decimal"/>
      <w:isLgl/>
      <w:lvlText w:val="%1.%2.%3.%4.%5.%6.%7."/>
      <w:lvlJc w:val="left"/>
      <w:pPr>
        <w:ind w:firstLine="567"/>
      </w:pPr>
      <w:rPr>
        <w:rFonts w:cs="Times New Roman" w:hint="default"/>
      </w:rPr>
    </w:lvl>
    <w:lvl w:ilvl="7">
      <w:start w:val="1"/>
      <w:numFmt w:val="decimal"/>
      <w:isLgl/>
      <w:lvlText w:val="%1.%2.%3.%4.%5.%6.%7.%8."/>
      <w:lvlJc w:val="left"/>
      <w:pPr>
        <w:tabs>
          <w:tab w:val="num" w:pos="3969"/>
        </w:tabs>
        <w:ind w:firstLine="567"/>
      </w:pPr>
      <w:rPr>
        <w:rFonts w:cs="Times New Roman" w:hint="default"/>
      </w:rPr>
    </w:lvl>
    <w:lvl w:ilvl="8">
      <w:start w:val="1"/>
      <w:numFmt w:val="decimal"/>
      <w:isLgl/>
      <w:lvlText w:val="%1.%2.%3.%4.%5.%6.%7.%8.%9."/>
      <w:lvlJc w:val="left"/>
      <w:pPr>
        <w:ind w:firstLine="567"/>
      </w:pPr>
      <w:rPr>
        <w:rFonts w:cs="Times New Roman" w:hint="default"/>
      </w:rPr>
    </w:lvl>
  </w:abstractNum>
  <w:abstractNum w:abstractNumId="11" w15:restartNumberingAfterBreak="0">
    <w:nsid w:val="20701E55"/>
    <w:multiLevelType w:val="multilevel"/>
    <w:tmpl w:val="1A243306"/>
    <w:lvl w:ilvl="0">
      <w:start w:val="10"/>
      <w:numFmt w:val="decimal"/>
      <w:lvlText w:val="%1."/>
      <w:lvlJc w:val="left"/>
      <w:pPr>
        <w:ind w:left="480" w:hanging="480"/>
      </w:pPr>
      <w:rPr>
        <w:rFonts w:hint="default"/>
        <w:color w:val="auto"/>
      </w:rPr>
    </w:lvl>
    <w:lvl w:ilvl="1">
      <w:start w:val="2"/>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2" w15:restartNumberingAfterBreak="0">
    <w:nsid w:val="21F44D07"/>
    <w:multiLevelType w:val="hybridMultilevel"/>
    <w:tmpl w:val="71D44646"/>
    <w:lvl w:ilvl="0" w:tplc="73E69EA6">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9B2683"/>
    <w:multiLevelType w:val="hybridMultilevel"/>
    <w:tmpl w:val="0C3CBF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AB387F"/>
    <w:multiLevelType w:val="multilevel"/>
    <w:tmpl w:val="37CC1C26"/>
    <w:lvl w:ilvl="0">
      <w:start w:val="1"/>
      <w:numFmt w:val="decimal"/>
      <w:lvlText w:val="%1."/>
      <w:lvlJc w:val="left"/>
      <w:pPr>
        <w:ind w:left="9291" w:hanging="360"/>
      </w:pPr>
      <w:rPr>
        <w:rFonts w:ascii="Times New Roman" w:eastAsia="Times New Roman" w:hAnsi="Times New Roman" w:cs="Times New Roman"/>
      </w:rPr>
    </w:lvl>
    <w:lvl w:ilvl="1">
      <w:start w:val="1"/>
      <w:numFmt w:val="decimal"/>
      <w:isLgl/>
      <w:lvlText w:val="%1.%2."/>
      <w:lvlJc w:val="left"/>
      <w:pPr>
        <w:ind w:left="831" w:hanging="405"/>
      </w:pPr>
      <w:rPr>
        <w:rFonts w:hint="default"/>
        <w:b w:val="0"/>
      </w:rPr>
    </w:lvl>
    <w:lvl w:ilvl="2">
      <w:start w:val="1"/>
      <w:numFmt w:val="decimal"/>
      <w:pStyle w:val="Style1"/>
      <w:isLgl/>
      <w:lvlText w:val="%1.%2.%3."/>
      <w:lvlJc w:val="left"/>
      <w:pPr>
        <w:ind w:left="2847" w:hanging="720"/>
      </w:pPr>
      <w:rPr>
        <w:rFonts w:hint="default"/>
      </w:rPr>
    </w:lvl>
    <w:lvl w:ilvl="3">
      <w:start w:val="1"/>
      <w:numFmt w:val="decimal"/>
      <w:pStyle w:val="Style3"/>
      <w:isLgl/>
      <w:lvlText w:val="%1.%2.%3.%4."/>
      <w:lvlJc w:val="left"/>
      <w:pPr>
        <w:ind w:left="1571" w:hanging="720"/>
      </w:pPr>
      <w:rPr>
        <w:rFonts w:hint="default"/>
      </w:rPr>
    </w:lvl>
    <w:lvl w:ilvl="4">
      <w:start w:val="1"/>
      <w:numFmt w:val="decimal"/>
      <w:pStyle w:val="Style3"/>
      <w:isLgl/>
      <w:lvlText w:val="%1.%2.%3.%4.%5."/>
      <w:lvlJc w:val="left"/>
      <w:pPr>
        <w:ind w:left="1647"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12C34B7"/>
    <w:multiLevelType w:val="hybridMultilevel"/>
    <w:tmpl w:val="F94EBBF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367C6E21"/>
    <w:multiLevelType w:val="multilevel"/>
    <w:tmpl w:val="F3EE98D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9E25EE0"/>
    <w:multiLevelType w:val="hybridMultilevel"/>
    <w:tmpl w:val="DB68B046"/>
    <w:lvl w:ilvl="0" w:tplc="07F0F198">
      <w:start w:val="2"/>
      <w:numFmt w:val="bullet"/>
      <w:lvlText w:val="-"/>
      <w:lvlJc w:val="left"/>
      <w:pPr>
        <w:ind w:left="720" w:hanging="360"/>
      </w:pPr>
      <w:rPr>
        <w:rFonts w:ascii="Times New Roman" w:eastAsia="Calibri" w:hAnsi="Times New Roman" w:cs="Times New Roman"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F75764A"/>
    <w:multiLevelType w:val="multilevel"/>
    <w:tmpl w:val="9462E9F0"/>
    <w:styleLink w:val="Stilius1"/>
    <w:lvl w:ilvl="0">
      <w:start w:val="1"/>
      <w:numFmt w:val="decimal"/>
      <w:suff w:val="space"/>
      <w:lvlText w:val="%1."/>
      <w:lvlJc w:val="left"/>
      <w:pPr>
        <w:ind w:left="1152" w:hanging="432"/>
      </w:pPr>
      <w:rPr>
        <w:rFonts w:hint="default"/>
        <w:b/>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9" w15:restartNumberingAfterBreak="0">
    <w:nsid w:val="514476D6"/>
    <w:multiLevelType w:val="multilevel"/>
    <w:tmpl w:val="3B189728"/>
    <w:lvl w:ilvl="0">
      <w:start w:val="1"/>
      <w:numFmt w:val="decimal"/>
      <w:pStyle w:val="1lygis"/>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20" w15:restartNumberingAfterBreak="0">
    <w:nsid w:val="5E33048C"/>
    <w:multiLevelType w:val="multilevel"/>
    <w:tmpl w:val="2640C380"/>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1080" w:hanging="720"/>
      </w:pPr>
      <w:rPr>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A033014"/>
    <w:multiLevelType w:val="multilevel"/>
    <w:tmpl w:val="2640C380"/>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1080" w:hanging="720"/>
      </w:pPr>
      <w:rPr>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50921A4"/>
    <w:multiLevelType w:val="hybridMultilevel"/>
    <w:tmpl w:val="85C20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EED0F41"/>
    <w:multiLevelType w:val="multilevel"/>
    <w:tmpl w:val="C6182B54"/>
    <w:lvl w:ilvl="0">
      <w:start w:val="3"/>
      <w:numFmt w:val="decimal"/>
      <w:lvlText w:val="%1."/>
      <w:lvlJc w:val="left"/>
      <w:pPr>
        <w:ind w:left="480" w:hanging="480"/>
      </w:pPr>
      <w:rPr>
        <w:rFonts w:hint="default"/>
      </w:rPr>
    </w:lvl>
    <w:lvl w:ilvl="1">
      <w:start w:val="1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num w:numId="1" w16cid:durableId="1467970425">
    <w:abstractNumId w:val="2"/>
  </w:num>
  <w:num w:numId="2" w16cid:durableId="1008098222">
    <w:abstractNumId w:val="5"/>
  </w:num>
  <w:num w:numId="3" w16cid:durableId="431125121">
    <w:abstractNumId w:val="23"/>
  </w:num>
  <w:num w:numId="4" w16cid:durableId="1263339840">
    <w:abstractNumId w:val="8"/>
  </w:num>
  <w:num w:numId="5" w16cid:durableId="1811828753">
    <w:abstractNumId w:val="14"/>
  </w:num>
  <w:num w:numId="6" w16cid:durableId="432677457">
    <w:abstractNumId w:val="10"/>
  </w:num>
  <w:num w:numId="7" w16cid:durableId="624964090">
    <w:abstractNumId w:val="9"/>
    <w:lvlOverride w:ilvl="0">
      <w:lvl w:ilvl="0">
        <w:start w:val="1"/>
        <w:numFmt w:val="upperRoman"/>
        <w:pStyle w:val="Antratslygos"/>
        <w:lvlText w:val="%1."/>
        <w:lvlJc w:val="left"/>
        <w:pPr>
          <w:ind w:left="567" w:hanging="567"/>
        </w:pPr>
        <w:rPr>
          <w:rFonts w:cs="Times New Roman" w:hint="default"/>
        </w:rPr>
      </w:lvl>
    </w:lvlOverride>
    <w:lvlOverride w:ilvl="1">
      <w:lvl w:ilvl="1">
        <w:start w:val="1"/>
        <w:numFmt w:val="decimal"/>
        <w:isLgl/>
        <w:lvlText w:val="%1.%2."/>
        <w:lvlJc w:val="left"/>
        <w:pPr>
          <w:ind w:firstLine="567"/>
        </w:pPr>
        <w:rPr>
          <w:rFonts w:cs="Times New Roman" w:hint="default"/>
          <w:b w:val="0"/>
          <w:i w:val="0"/>
          <w:color w:val="auto"/>
        </w:rPr>
      </w:lvl>
    </w:lvlOverride>
    <w:lvlOverride w:ilvl="2">
      <w:lvl w:ilvl="2">
        <w:start w:val="1"/>
        <w:numFmt w:val="decimal"/>
        <w:isLgl/>
        <w:lvlText w:val="%1.%2.%3."/>
        <w:lvlJc w:val="left"/>
        <w:pPr>
          <w:ind w:firstLine="567"/>
        </w:pPr>
        <w:rPr>
          <w:rFonts w:cs="Times New Roman" w:hint="default"/>
        </w:rPr>
      </w:lvl>
    </w:lvlOverride>
    <w:lvlOverride w:ilvl="3">
      <w:lvl w:ilvl="3">
        <w:start w:val="1"/>
        <w:numFmt w:val="decimal"/>
        <w:isLgl/>
        <w:lvlText w:val="%1.%2.%3.%4."/>
        <w:lvlJc w:val="left"/>
        <w:pPr>
          <w:ind w:firstLine="567"/>
        </w:pPr>
        <w:rPr>
          <w:rFonts w:cs="Times New Roman" w:hint="default"/>
        </w:rPr>
      </w:lvl>
    </w:lvlOverride>
    <w:lvlOverride w:ilvl="4">
      <w:lvl w:ilvl="4">
        <w:start w:val="1"/>
        <w:numFmt w:val="decimal"/>
        <w:isLgl/>
        <w:lvlText w:val="%1.%2.%3.%4.%5."/>
        <w:lvlJc w:val="left"/>
        <w:pPr>
          <w:tabs>
            <w:tab w:val="num" w:pos="567"/>
          </w:tabs>
          <w:ind w:firstLine="567"/>
        </w:pPr>
        <w:rPr>
          <w:rFonts w:cs="Times New Roman" w:hint="default"/>
        </w:rPr>
      </w:lvl>
    </w:lvlOverride>
    <w:lvlOverride w:ilvl="5">
      <w:lvl w:ilvl="5">
        <w:start w:val="1"/>
        <w:numFmt w:val="decimal"/>
        <w:isLgl/>
        <w:lvlText w:val="%1.%2.%3.%4.%5.%6."/>
        <w:lvlJc w:val="left"/>
        <w:pPr>
          <w:ind w:firstLine="567"/>
        </w:pPr>
        <w:rPr>
          <w:rFonts w:cs="Times New Roman" w:hint="default"/>
        </w:rPr>
      </w:lvl>
    </w:lvlOverride>
    <w:lvlOverride w:ilvl="6">
      <w:lvl w:ilvl="6">
        <w:start w:val="1"/>
        <w:numFmt w:val="decimal"/>
        <w:isLgl/>
        <w:lvlText w:val="%1.%2.%3.%4.%5.%6.%7."/>
        <w:lvlJc w:val="left"/>
        <w:pPr>
          <w:ind w:firstLine="567"/>
        </w:pPr>
        <w:rPr>
          <w:rFonts w:cs="Times New Roman" w:hint="default"/>
        </w:rPr>
      </w:lvl>
    </w:lvlOverride>
    <w:lvlOverride w:ilvl="7">
      <w:lvl w:ilvl="7">
        <w:start w:val="1"/>
        <w:numFmt w:val="decimal"/>
        <w:isLgl/>
        <w:lvlText w:val="%1.%2.%3.%4.%5.%6.%7.%8."/>
        <w:lvlJc w:val="left"/>
        <w:pPr>
          <w:tabs>
            <w:tab w:val="num" w:pos="3969"/>
          </w:tabs>
          <w:ind w:firstLine="567"/>
        </w:pPr>
        <w:rPr>
          <w:rFonts w:cs="Times New Roman" w:hint="default"/>
        </w:rPr>
      </w:lvl>
    </w:lvlOverride>
    <w:lvlOverride w:ilvl="8">
      <w:lvl w:ilvl="8">
        <w:start w:val="1"/>
        <w:numFmt w:val="decimal"/>
        <w:isLgl/>
        <w:lvlText w:val="%1.%2.%3.%4.%5.%6.%7.%8.%9."/>
        <w:lvlJc w:val="left"/>
        <w:pPr>
          <w:ind w:firstLine="567"/>
        </w:pPr>
        <w:rPr>
          <w:rFonts w:cs="Times New Roman" w:hint="default"/>
        </w:rPr>
      </w:lvl>
    </w:lvlOverride>
  </w:num>
  <w:num w:numId="8" w16cid:durableId="1901552176">
    <w:abstractNumId w:val="18"/>
  </w:num>
  <w:num w:numId="9" w16cid:durableId="1167786938">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3609649">
    <w:abstractNumId w:val="16"/>
  </w:num>
  <w:num w:numId="11" w16cid:durableId="1844930011">
    <w:abstractNumId w:val="4"/>
  </w:num>
  <w:num w:numId="12" w16cid:durableId="1320230054">
    <w:abstractNumId w:val="11"/>
  </w:num>
  <w:num w:numId="13" w16cid:durableId="6254729">
    <w:abstractNumId w:val="6"/>
  </w:num>
  <w:num w:numId="14" w16cid:durableId="1269460496">
    <w:abstractNumId w:val="24"/>
  </w:num>
  <w:num w:numId="15" w16cid:durableId="1271206116">
    <w:abstractNumId w:val="1"/>
  </w:num>
  <w:num w:numId="16" w16cid:durableId="2133163009">
    <w:abstractNumId w:val="12"/>
  </w:num>
  <w:num w:numId="17" w16cid:durableId="874269631">
    <w:abstractNumId w:val="17"/>
  </w:num>
  <w:num w:numId="18" w16cid:durableId="1738045819">
    <w:abstractNumId w:val="13"/>
  </w:num>
  <w:num w:numId="19" w16cid:durableId="27143367">
    <w:abstractNumId w:val="19"/>
  </w:num>
  <w:num w:numId="20" w16cid:durableId="155583048">
    <w:abstractNumId w:val="20"/>
  </w:num>
  <w:num w:numId="21" w16cid:durableId="259528990">
    <w:abstractNumId w:val="21"/>
  </w:num>
  <w:num w:numId="22" w16cid:durableId="108091989">
    <w:abstractNumId w:val="22"/>
  </w:num>
  <w:num w:numId="23" w16cid:durableId="2016878573">
    <w:abstractNumId w:val="0"/>
  </w:num>
  <w:num w:numId="24" w16cid:durableId="869340493">
    <w:abstractNumId w:val="7"/>
  </w:num>
  <w:num w:numId="25" w16cid:durableId="249630498">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numStart w:val="5"/>
    <w:footnote w:id="-1"/>
    <w:footnote w:id="0"/>
    <w:footnote w:id="1"/>
  </w:footnotePr>
  <w:endnotePr>
    <w:numFmt w:val="chicago"/>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9B2"/>
    <w:rsid w:val="00002319"/>
    <w:rsid w:val="000131A8"/>
    <w:rsid w:val="00013348"/>
    <w:rsid w:val="00013B42"/>
    <w:rsid w:val="0001617E"/>
    <w:rsid w:val="00016544"/>
    <w:rsid w:val="000175FC"/>
    <w:rsid w:val="0002432D"/>
    <w:rsid w:val="00033A2F"/>
    <w:rsid w:val="000345B2"/>
    <w:rsid w:val="00034F75"/>
    <w:rsid w:val="00035CDD"/>
    <w:rsid w:val="00037EC1"/>
    <w:rsid w:val="00040BE4"/>
    <w:rsid w:val="00045999"/>
    <w:rsid w:val="00045D8A"/>
    <w:rsid w:val="00050985"/>
    <w:rsid w:val="0006017B"/>
    <w:rsid w:val="00067DB6"/>
    <w:rsid w:val="000705EF"/>
    <w:rsid w:val="0007344E"/>
    <w:rsid w:val="00084E39"/>
    <w:rsid w:val="000872A8"/>
    <w:rsid w:val="00094363"/>
    <w:rsid w:val="000952B1"/>
    <w:rsid w:val="000A2516"/>
    <w:rsid w:val="000A6237"/>
    <w:rsid w:val="000A68B4"/>
    <w:rsid w:val="000A77D5"/>
    <w:rsid w:val="000A781C"/>
    <w:rsid w:val="000B1254"/>
    <w:rsid w:val="000B5AA3"/>
    <w:rsid w:val="000B730A"/>
    <w:rsid w:val="000D1337"/>
    <w:rsid w:val="000D4170"/>
    <w:rsid w:val="000D538B"/>
    <w:rsid w:val="000E5074"/>
    <w:rsid w:val="000E63B5"/>
    <w:rsid w:val="000F2587"/>
    <w:rsid w:val="000F342C"/>
    <w:rsid w:val="000F4C20"/>
    <w:rsid w:val="000F51B3"/>
    <w:rsid w:val="001066CC"/>
    <w:rsid w:val="00113FEB"/>
    <w:rsid w:val="0011422B"/>
    <w:rsid w:val="001142FC"/>
    <w:rsid w:val="00123F78"/>
    <w:rsid w:val="00124A9C"/>
    <w:rsid w:val="00142300"/>
    <w:rsid w:val="00143A4D"/>
    <w:rsid w:val="00143FBE"/>
    <w:rsid w:val="001453F3"/>
    <w:rsid w:val="00145887"/>
    <w:rsid w:val="00146084"/>
    <w:rsid w:val="00152E9D"/>
    <w:rsid w:val="00156073"/>
    <w:rsid w:val="00156C93"/>
    <w:rsid w:val="00162CAA"/>
    <w:rsid w:val="00164FA5"/>
    <w:rsid w:val="001807A1"/>
    <w:rsid w:val="0018192F"/>
    <w:rsid w:val="0018241F"/>
    <w:rsid w:val="001841A1"/>
    <w:rsid w:val="00185107"/>
    <w:rsid w:val="0018589E"/>
    <w:rsid w:val="00185B94"/>
    <w:rsid w:val="001901E5"/>
    <w:rsid w:val="001A4B87"/>
    <w:rsid w:val="001B10B5"/>
    <w:rsid w:val="001B5A5B"/>
    <w:rsid w:val="001D3F42"/>
    <w:rsid w:val="001D6421"/>
    <w:rsid w:val="001D7459"/>
    <w:rsid w:val="001D7723"/>
    <w:rsid w:val="001E181F"/>
    <w:rsid w:val="001E32DA"/>
    <w:rsid w:val="001E7F98"/>
    <w:rsid w:val="001F4A74"/>
    <w:rsid w:val="001F7F57"/>
    <w:rsid w:val="002000B1"/>
    <w:rsid w:val="00204C13"/>
    <w:rsid w:val="00206ED3"/>
    <w:rsid w:val="00207AE0"/>
    <w:rsid w:val="0022123F"/>
    <w:rsid w:val="00227532"/>
    <w:rsid w:val="00230BB4"/>
    <w:rsid w:val="002315D1"/>
    <w:rsid w:val="00236BF3"/>
    <w:rsid w:val="00236FE4"/>
    <w:rsid w:val="002376B1"/>
    <w:rsid w:val="00243C1F"/>
    <w:rsid w:val="00244BB2"/>
    <w:rsid w:val="0024519B"/>
    <w:rsid w:val="0025196D"/>
    <w:rsid w:val="00254709"/>
    <w:rsid w:val="00260CAD"/>
    <w:rsid w:val="00262576"/>
    <w:rsid w:val="00262F26"/>
    <w:rsid w:val="00265C0F"/>
    <w:rsid w:val="00270BD4"/>
    <w:rsid w:val="002726D0"/>
    <w:rsid w:val="00276BC2"/>
    <w:rsid w:val="00285F48"/>
    <w:rsid w:val="00293795"/>
    <w:rsid w:val="002945A5"/>
    <w:rsid w:val="00296344"/>
    <w:rsid w:val="00296BFB"/>
    <w:rsid w:val="002A3B36"/>
    <w:rsid w:val="002A7378"/>
    <w:rsid w:val="002A7E42"/>
    <w:rsid w:val="002B320F"/>
    <w:rsid w:val="002B3D78"/>
    <w:rsid w:val="002B3EA3"/>
    <w:rsid w:val="002C30D4"/>
    <w:rsid w:val="002D0401"/>
    <w:rsid w:val="002E49E9"/>
    <w:rsid w:val="002E534D"/>
    <w:rsid w:val="002E5DB9"/>
    <w:rsid w:val="002E66ED"/>
    <w:rsid w:val="002F15F6"/>
    <w:rsid w:val="002F4616"/>
    <w:rsid w:val="00300D74"/>
    <w:rsid w:val="00301262"/>
    <w:rsid w:val="00302A6E"/>
    <w:rsid w:val="00302D0D"/>
    <w:rsid w:val="00305691"/>
    <w:rsid w:val="00307831"/>
    <w:rsid w:val="00314EBC"/>
    <w:rsid w:val="0031756F"/>
    <w:rsid w:val="00321CBD"/>
    <w:rsid w:val="00322175"/>
    <w:rsid w:val="00322F3E"/>
    <w:rsid w:val="00324773"/>
    <w:rsid w:val="00324BA0"/>
    <w:rsid w:val="00330327"/>
    <w:rsid w:val="00334664"/>
    <w:rsid w:val="003372AB"/>
    <w:rsid w:val="00341C61"/>
    <w:rsid w:val="0034234F"/>
    <w:rsid w:val="003472F1"/>
    <w:rsid w:val="003474C6"/>
    <w:rsid w:val="0035203C"/>
    <w:rsid w:val="00356DDC"/>
    <w:rsid w:val="00360DF6"/>
    <w:rsid w:val="003612D6"/>
    <w:rsid w:val="00361737"/>
    <w:rsid w:val="003716CD"/>
    <w:rsid w:val="003721FD"/>
    <w:rsid w:val="00384EAB"/>
    <w:rsid w:val="0038591A"/>
    <w:rsid w:val="003931EE"/>
    <w:rsid w:val="003941FB"/>
    <w:rsid w:val="003A4B78"/>
    <w:rsid w:val="003B1007"/>
    <w:rsid w:val="003B2BF3"/>
    <w:rsid w:val="003B3C2A"/>
    <w:rsid w:val="003B6F14"/>
    <w:rsid w:val="003C12A5"/>
    <w:rsid w:val="003C1B05"/>
    <w:rsid w:val="003D009A"/>
    <w:rsid w:val="003D1D2D"/>
    <w:rsid w:val="003D1E08"/>
    <w:rsid w:val="003D3D72"/>
    <w:rsid w:val="003D4115"/>
    <w:rsid w:val="003D7149"/>
    <w:rsid w:val="003E28A4"/>
    <w:rsid w:val="003E2A1B"/>
    <w:rsid w:val="003E5529"/>
    <w:rsid w:val="003F193F"/>
    <w:rsid w:val="003F2A4E"/>
    <w:rsid w:val="003F5652"/>
    <w:rsid w:val="00403C7E"/>
    <w:rsid w:val="00407CCB"/>
    <w:rsid w:val="00411F24"/>
    <w:rsid w:val="004315C5"/>
    <w:rsid w:val="0043593C"/>
    <w:rsid w:val="00447E4E"/>
    <w:rsid w:val="00453783"/>
    <w:rsid w:val="00454B8F"/>
    <w:rsid w:val="00456289"/>
    <w:rsid w:val="00461454"/>
    <w:rsid w:val="00462693"/>
    <w:rsid w:val="004632B0"/>
    <w:rsid w:val="00463386"/>
    <w:rsid w:val="00471BB3"/>
    <w:rsid w:val="00475416"/>
    <w:rsid w:val="0048214F"/>
    <w:rsid w:val="00485F77"/>
    <w:rsid w:val="0048685B"/>
    <w:rsid w:val="00487E7C"/>
    <w:rsid w:val="00490C90"/>
    <w:rsid w:val="0049342D"/>
    <w:rsid w:val="004952F8"/>
    <w:rsid w:val="00497E95"/>
    <w:rsid w:val="004A4FEB"/>
    <w:rsid w:val="004A5AE7"/>
    <w:rsid w:val="004A7C4D"/>
    <w:rsid w:val="004B0AF8"/>
    <w:rsid w:val="004C0098"/>
    <w:rsid w:val="004C7BE8"/>
    <w:rsid w:val="004D4106"/>
    <w:rsid w:val="004D520C"/>
    <w:rsid w:val="004D6034"/>
    <w:rsid w:val="004D7279"/>
    <w:rsid w:val="004E1E91"/>
    <w:rsid w:val="004E2086"/>
    <w:rsid w:val="004E4593"/>
    <w:rsid w:val="004E7C02"/>
    <w:rsid w:val="004E7F96"/>
    <w:rsid w:val="004F10AE"/>
    <w:rsid w:val="004F362A"/>
    <w:rsid w:val="004F5A2C"/>
    <w:rsid w:val="00513C16"/>
    <w:rsid w:val="00514B4E"/>
    <w:rsid w:val="00516CF2"/>
    <w:rsid w:val="00526E3D"/>
    <w:rsid w:val="00531893"/>
    <w:rsid w:val="0053298E"/>
    <w:rsid w:val="0053645D"/>
    <w:rsid w:val="0053658A"/>
    <w:rsid w:val="00541706"/>
    <w:rsid w:val="00545654"/>
    <w:rsid w:val="00551E50"/>
    <w:rsid w:val="005522AC"/>
    <w:rsid w:val="005635F0"/>
    <w:rsid w:val="005656B0"/>
    <w:rsid w:val="00573AF4"/>
    <w:rsid w:val="00574A85"/>
    <w:rsid w:val="00577BE1"/>
    <w:rsid w:val="00581A3D"/>
    <w:rsid w:val="00593E26"/>
    <w:rsid w:val="005A5E3A"/>
    <w:rsid w:val="005A6797"/>
    <w:rsid w:val="005B5736"/>
    <w:rsid w:val="005B7895"/>
    <w:rsid w:val="005B7E94"/>
    <w:rsid w:val="005C5DA5"/>
    <w:rsid w:val="005C6785"/>
    <w:rsid w:val="005D1326"/>
    <w:rsid w:val="005D2C7D"/>
    <w:rsid w:val="005D79D3"/>
    <w:rsid w:val="005E6935"/>
    <w:rsid w:val="005E7E7E"/>
    <w:rsid w:val="005F2195"/>
    <w:rsid w:val="005F6551"/>
    <w:rsid w:val="005F6DF0"/>
    <w:rsid w:val="005F7E18"/>
    <w:rsid w:val="0060188B"/>
    <w:rsid w:val="006042E9"/>
    <w:rsid w:val="006056CE"/>
    <w:rsid w:val="00611BC2"/>
    <w:rsid w:val="00614015"/>
    <w:rsid w:val="00617A4A"/>
    <w:rsid w:val="00621531"/>
    <w:rsid w:val="00623DF2"/>
    <w:rsid w:val="006344CD"/>
    <w:rsid w:val="00635118"/>
    <w:rsid w:val="00636855"/>
    <w:rsid w:val="00642F1F"/>
    <w:rsid w:val="00643A08"/>
    <w:rsid w:val="0065679A"/>
    <w:rsid w:val="006574C9"/>
    <w:rsid w:val="0066073E"/>
    <w:rsid w:val="00665CA4"/>
    <w:rsid w:val="006700D6"/>
    <w:rsid w:val="00674294"/>
    <w:rsid w:val="0068068C"/>
    <w:rsid w:val="00682467"/>
    <w:rsid w:val="00683D52"/>
    <w:rsid w:val="00684172"/>
    <w:rsid w:val="0069280F"/>
    <w:rsid w:val="00693946"/>
    <w:rsid w:val="00694AAA"/>
    <w:rsid w:val="0069563E"/>
    <w:rsid w:val="006A5E2E"/>
    <w:rsid w:val="006A7322"/>
    <w:rsid w:val="006B0858"/>
    <w:rsid w:val="006C74FE"/>
    <w:rsid w:val="006D2757"/>
    <w:rsid w:val="006D5634"/>
    <w:rsid w:val="006E09E8"/>
    <w:rsid w:val="006E6296"/>
    <w:rsid w:val="006F354F"/>
    <w:rsid w:val="006F3867"/>
    <w:rsid w:val="00700868"/>
    <w:rsid w:val="0070268C"/>
    <w:rsid w:val="00702811"/>
    <w:rsid w:val="0070738D"/>
    <w:rsid w:val="00717431"/>
    <w:rsid w:val="0072397C"/>
    <w:rsid w:val="0072469C"/>
    <w:rsid w:val="00727A57"/>
    <w:rsid w:val="00736CA6"/>
    <w:rsid w:val="00736E55"/>
    <w:rsid w:val="007404D4"/>
    <w:rsid w:val="00742215"/>
    <w:rsid w:val="007438B7"/>
    <w:rsid w:val="0075339C"/>
    <w:rsid w:val="00754BBC"/>
    <w:rsid w:val="00762130"/>
    <w:rsid w:val="00765D00"/>
    <w:rsid w:val="00773397"/>
    <w:rsid w:val="00777DE8"/>
    <w:rsid w:val="00780E40"/>
    <w:rsid w:val="0079243C"/>
    <w:rsid w:val="00795B82"/>
    <w:rsid w:val="007A1F73"/>
    <w:rsid w:val="007A2486"/>
    <w:rsid w:val="007A5E4C"/>
    <w:rsid w:val="007B246E"/>
    <w:rsid w:val="007B4AD7"/>
    <w:rsid w:val="007B5C55"/>
    <w:rsid w:val="007B795A"/>
    <w:rsid w:val="007C1284"/>
    <w:rsid w:val="007D050E"/>
    <w:rsid w:val="007E2C57"/>
    <w:rsid w:val="007E4637"/>
    <w:rsid w:val="007F525E"/>
    <w:rsid w:val="007F5936"/>
    <w:rsid w:val="00800992"/>
    <w:rsid w:val="00801A63"/>
    <w:rsid w:val="00802EA3"/>
    <w:rsid w:val="0080653D"/>
    <w:rsid w:val="008100D8"/>
    <w:rsid w:val="00810F4B"/>
    <w:rsid w:val="00812E5A"/>
    <w:rsid w:val="008139B2"/>
    <w:rsid w:val="008142C1"/>
    <w:rsid w:val="008306D1"/>
    <w:rsid w:val="008330AC"/>
    <w:rsid w:val="00837454"/>
    <w:rsid w:val="00837510"/>
    <w:rsid w:val="0084014F"/>
    <w:rsid w:val="00847D8F"/>
    <w:rsid w:val="008554A1"/>
    <w:rsid w:val="00856AC8"/>
    <w:rsid w:val="00862487"/>
    <w:rsid w:val="00864FD8"/>
    <w:rsid w:val="008804E9"/>
    <w:rsid w:val="00882A7A"/>
    <w:rsid w:val="008A1013"/>
    <w:rsid w:val="008A1EB0"/>
    <w:rsid w:val="008A6D3B"/>
    <w:rsid w:val="008B5C9E"/>
    <w:rsid w:val="008C3470"/>
    <w:rsid w:val="008C3F3F"/>
    <w:rsid w:val="008C40AB"/>
    <w:rsid w:val="008C4C23"/>
    <w:rsid w:val="008D3998"/>
    <w:rsid w:val="008E0717"/>
    <w:rsid w:val="008E1C2E"/>
    <w:rsid w:val="008E6E42"/>
    <w:rsid w:val="008F334C"/>
    <w:rsid w:val="008F3F33"/>
    <w:rsid w:val="008F5950"/>
    <w:rsid w:val="008F5F1D"/>
    <w:rsid w:val="00900DF0"/>
    <w:rsid w:val="00901293"/>
    <w:rsid w:val="00915C8E"/>
    <w:rsid w:val="00921465"/>
    <w:rsid w:val="0092640A"/>
    <w:rsid w:val="00950748"/>
    <w:rsid w:val="00951E82"/>
    <w:rsid w:val="009563A3"/>
    <w:rsid w:val="00964376"/>
    <w:rsid w:val="009654CE"/>
    <w:rsid w:val="00967179"/>
    <w:rsid w:val="00970509"/>
    <w:rsid w:val="00970828"/>
    <w:rsid w:val="00970FE6"/>
    <w:rsid w:val="00972B4E"/>
    <w:rsid w:val="00976234"/>
    <w:rsid w:val="00977940"/>
    <w:rsid w:val="00981CD3"/>
    <w:rsid w:val="00982C35"/>
    <w:rsid w:val="00984887"/>
    <w:rsid w:val="00990DC6"/>
    <w:rsid w:val="00992376"/>
    <w:rsid w:val="00992549"/>
    <w:rsid w:val="00993C0A"/>
    <w:rsid w:val="009A06D0"/>
    <w:rsid w:val="009B2D05"/>
    <w:rsid w:val="009B3C07"/>
    <w:rsid w:val="009B3FB7"/>
    <w:rsid w:val="009C1AB7"/>
    <w:rsid w:val="009D3198"/>
    <w:rsid w:val="009D6656"/>
    <w:rsid w:val="009E1299"/>
    <w:rsid w:val="009E41F8"/>
    <w:rsid w:val="009E5CF4"/>
    <w:rsid w:val="009F20DE"/>
    <w:rsid w:val="009F3AF2"/>
    <w:rsid w:val="00A024DC"/>
    <w:rsid w:val="00A03A33"/>
    <w:rsid w:val="00A0473E"/>
    <w:rsid w:val="00A060CF"/>
    <w:rsid w:val="00A06C42"/>
    <w:rsid w:val="00A074C3"/>
    <w:rsid w:val="00A12A37"/>
    <w:rsid w:val="00A14007"/>
    <w:rsid w:val="00A1465A"/>
    <w:rsid w:val="00A26CE3"/>
    <w:rsid w:val="00A33546"/>
    <w:rsid w:val="00A34CEB"/>
    <w:rsid w:val="00A374FD"/>
    <w:rsid w:val="00A4371D"/>
    <w:rsid w:val="00A459B0"/>
    <w:rsid w:val="00A468C2"/>
    <w:rsid w:val="00A478B1"/>
    <w:rsid w:val="00A47C33"/>
    <w:rsid w:val="00A507BE"/>
    <w:rsid w:val="00A65862"/>
    <w:rsid w:val="00A67215"/>
    <w:rsid w:val="00A70AAE"/>
    <w:rsid w:val="00A775DF"/>
    <w:rsid w:val="00A92463"/>
    <w:rsid w:val="00A93360"/>
    <w:rsid w:val="00A9570E"/>
    <w:rsid w:val="00AA5F18"/>
    <w:rsid w:val="00AB1ED2"/>
    <w:rsid w:val="00AB49F4"/>
    <w:rsid w:val="00AC154F"/>
    <w:rsid w:val="00AC7BD1"/>
    <w:rsid w:val="00AC7C6E"/>
    <w:rsid w:val="00AD42F8"/>
    <w:rsid w:val="00AD5FD6"/>
    <w:rsid w:val="00AD62EA"/>
    <w:rsid w:val="00AD712E"/>
    <w:rsid w:val="00AE1C5C"/>
    <w:rsid w:val="00AE7315"/>
    <w:rsid w:val="00AE7726"/>
    <w:rsid w:val="00AE797D"/>
    <w:rsid w:val="00AF7B92"/>
    <w:rsid w:val="00B00259"/>
    <w:rsid w:val="00B0441C"/>
    <w:rsid w:val="00B07E0E"/>
    <w:rsid w:val="00B107E2"/>
    <w:rsid w:val="00B15273"/>
    <w:rsid w:val="00B1558E"/>
    <w:rsid w:val="00B24919"/>
    <w:rsid w:val="00B27A2A"/>
    <w:rsid w:val="00B355FE"/>
    <w:rsid w:val="00B35C19"/>
    <w:rsid w:val="00B36A1B"/>
    <w:rsid w:val="00B445CA"/>
    <w:rsid w:val="00B44FB3"/>
    <w:rsid w:val="00B45A48"/>
    <w:rsid w:val="00B46C8E"/>
    <w:rsid w:val="00B50165"/>
    <w:rsid w:val="00B5239D"/>
    <w:rsid w:val="00B52527"/>
    <w:rsid w:val="00B52848"/>
    <w:rsid w:val="00B545AE"/>
    <w:rsid w:val="00B56C05"/>
    <w:rsid w:val="00B575C2"/>
    <w:rsid w:val="00B715C1"/>
    <w:rsid w:val="00B76605"/>
    <w:rsid w:val="00B80A6A"/>
    <w:rsid w:val="00B84FFD"/>
    <w:rsid w:val="00B93ECB"/>
    <w:rsid w:val="00BA0825"/>
    <w:rsid w:val="00BA0AA4"/>
    <w:rsid w:val="00BA27FE"/>
    <w:rsid w:val="00BA3E46"/>
    <w:rsid w:val="00BA6AFD"/>
    <w:rsid w:val="00BB11CF"/>
    <w:rsid w:val="00BC041D"/>
    <w:rsid w:val="00BC4E31"/>
    <w:rsid w:val="00BD541F"/>
    <w:rsid w:val="00BD57BA"/>
    <w:rsid w:val="00BE03ED"/>
    <w:rsid w:val="00BE1B7A"/>
    <w:rsid w:val="00BE2B7F"/>
    <w:rsid w:val="00BE4B4B"/>
    <w:rsid w:val="00BE5B45"/>
    <w:rsid w:val="00BF12DC"/>
    <w:rsid w:val="00C0260C"/>
    <w:rsid w:val="00C037FE"/>
    <w:rsid w:val="00C05B58"/>
    <w:rsid w:val="00C06CEC"/>
    <w:rsid w:val="00C10919"/>
    <w:rsid w:val="00C151A5"/>
    <w:rsid w:val="00C179C5"/>
    <w:rsid w:val="00C20BA8"/>
    <w:rsid w:val="00C21268"/>
    <w:rsid w:val="00C2429F"/>
    <w:rsid w:val="00C40970"/>
    <w:rsid w:val="00C42827"/>
    <w:rsid w:val="00C4610D"/>
    <w:rsid w:val="00C501BC"/>
    <w:rsid w:val="00C53DD3"/>
    <w:rsid w:val="00C62499"/>
    <w:rsid w:val="00C6330F"/>
    <w:rsid w:val="00C719CF"/>
    <w:rsid w:val="00C738B6"/>
    <w:rsid w:val="00C744DA"/>
    <w:rsid w:val="00C74634"/>
    <w:rsid w:val="00C75DD0"/>
    <w:rsid w:val="00C812DF"/>
    <w:rsid w:val="00C91C72"/>
    <w:rsid w:val="00C94F43"/>
    <w:rsid w:val="00C95649"/>
    <w:rsid w:val="00C96737"/>
    <w:rsid w:val="00CA0721"/>
    <w:rsid w:val="00CA36B9"/>
    <w:rsid w:val="00CA736A"/>
    <w:rsid w:val="00CB04D4"/>
    <w:rsid w:val="00CB1A75"/>
    <w:rsid w:val="00CB1F28"/>
    <w:rsid w:val="00CB2DE1"/>
    <w:rsid w:val="00CB5B4D"/>
    <w:rsid w:val="00CC1E8F"/>
    <w:rsid w:val="00CC2B15"/>
    <w:rsid w:val="00CC45BC"/>
    <w:rsid w:val="00CD2537"/>
    <w:rsid w:val="00CD3003"/>
    <w:rsid w:val="00CD39F6"/>
    <w:rsid w:val="00CE4B21"/>
    <w:rsid w:val="00CE781B"/>
    <w:rsid w:val="00CF10BE"/>
    <w:rsid w:val="00D02938"/>
    <w:rsid w:val="00D046F6"/>
    <w:rsid w:val="00D05729"/>
    <w:rsid w:val="00D15593"/>
    <w:rsid w:val="00D160E8"/>
    <w:rsid w:val="00D16EF6"/>
    <w:rsid w:val="00D1766B"/>
    <w:rsid w:val="00D23781"/>
    <w:rsid w:val="00D408F9"/>
    <w:rsid w:val="00D40C8D"/>
    <w:rsid w:val="00D42749"/>
    <w:rsid w:val="00D6102C"/>
    <w:rsid w:val="00D6349C"/>
    <w:rsid w:val="00D659DE"/>
    <w:rsid w:val="00D70844"/>
    <w:rsid w:val="00D70986"/>
    <w:rsid w:val="00D71207"/>
    <w:rsid w:val="00D72E67"/>
    <w:rsid w:val="00D73C62"/>
    <w:rsid w:val="00D85047"/>
    <w:rsid w:val="00D923D1"/>
    <w:rsid w:val="00D93210"/>
    <w:rsid w:val="00D97522"/>
    <w:rsid w:val="00DA3B9A"/>
    <w:rsid w:val="00DA4B37"/>
    <w:rsid w:val="00DB292A"/>
    <w:rsid w:val="00DB3DB6"/>
    <w:rsid w:val="00DB57BF"/>
    <w:rsid w:val="00DB6DE0"/>
    <w:rsid w:val="00DC0977"/>
    <w:rsid w:val="00DC191D"/>
    <w:rsid w:val="00DC57D5"/>
    <w:rsid w:val="00DC737B"/>
    <w:rsid w:val="00DD3E8C"/>
    <w:rsid w:val="00DD6937"/>
    <w:rsid w:val="00DE12DF"/>
    <w:rsid w:val="00DE1D22"/>
    <w:rsid w:val="00DE500F"/>
    <w:rsid w:val="00DE53DD"/>
    <w:rsid w:val="00DE5FC9"/>
    <w:rsid w:val="00DE7147"/>
    <w:rsid w:val="00DE7B91"/>
    <w:rsid w:val="00DF5B0A"/>
    <w:rsid w:val="00DF7B43"/>
    <w:rsid w:val="00E016B6"/>
    <w:rsid w:val="00E01BBB"/>
    <w:rsid w:val="00E05E38"/>
    <w:rsid w:val="00E129C4"/>
    <w:rsid w:val="00E136BF"/>
    <w:rsid w:val="00E15981"/>
    <w:rsid w:val="00E279E8"/>
    <w:rsid w:val="00E31617"/>
    <w:rsid w:val="00E32FC2"/>
    <w:rsid w:val="00E3346B"/>
    <w:rsid w:val="00E344BE"/>
    <w:rsid w:val="00E374E1"/>
    <w:rsid w:val="00E40830"/>
    <w:rsid w:val="00E43D4F"/>
    <w:rsid w:val="00E44511"/>
    <w:rsid w:val="00E52EC7"/>
    <w:rsid w:val="00E57435"/>
    <w:rsid w:val="00E65CBE"/>
    <w:rsid w:val="00E726AA"/>
    <w:rsid w:val="00E81755"/>
    <w:rsid w:val="00E82A3B"/>
    <w:rsid w:val="00E85724"/>
    <w:rsid w:val="00E940D7"/>
    <w:rsid w:val="00E96B58"/>
    <w:rsid w:val="00E970D5"/>
    <w:rsid w:val="00EA20F0"/>
    <w:rsid w:val="00EA5FD9"/>
    <w:rsid w:val="00EA65E1"/>
    <w:rsid w:val="00EB173D"/>
    <w:rsid w:val="00EB17B0"/>
    <w:rsid w:val="00EB6485"/>
    <w:rsid w:val="00EC63C7"/>
    <w:rsid w:val="00EC640F"/>
    <w:rsid w:val="00ED1A4B"/>
    <w:rsid w:val="00ED2C2A"/>
    <w:rsid w:val="00ED798C"/>
    <w:rsid w:val="00EE4B37"/>
    <w:rsid w:val="00EF645F"/>
    <w:rsid w:val="00EF7C5A"/>
    <w:rsid w:val="00F00B08"/>
    <w:rsid w:val="00F04086"/>
    <w:rsid w:val="00F04AA9"/>
    <w:rsid w:val="00F0650D"/>
    <w:rsid w:val="00F06665"/>
    <w:rsid w:val="00F11DDC"/>
    <w:rsid w:val="00F17802"/>
    <w:rsid w:val="00F237A1"/>
    <w:rsid w:val="00F24309"/>
    <w:rsid w:val="00F26702"/>
    <w:rsid w:val="00F2677E"/>
    <w:rsid w:val="00F311E9"/>
    <w:rsid w:val="00F35CC9"/>
    <w:rsid w:val="00F362F6"/>
    <w:rsid w:val="00F4034B"/>
    <w:rsid w:val="00F41B04"/>
    <w:rsid w:val="00F525C2"/>
    <w:rsid w:val="00F53B5F"/>
    <w:rsid w:val="00F54B7D"/>
    <w:rsid w:val="00F5610F"/>
    <w:rsid w:val="00F56E56"/>
    <w:rsid w:val="00F600CD"/>
    <w:rsid w:val="00F63991"/>
    <w:rsid w:val="00F672E6"/>
    <w:rsid w:val="00F71FB9"/>
    <w:rsid w:val="00F82C32"/>
    <w:rsid w:val="00F90354"/>
    <w:rsid w:val="00FA07CA"/>
    <w:rsid w:val="00FA4FA7"/>
    <w:rsid w:val="00FA6156"/>
    <w:rsid w:val="00FB282C"/>
    <w:rsid w:val="00FB299D"/>
    <w:rsid w:val="00FB6827"/>
    <w:rsid w:val="00FC0FE3"/>
    <w:rsid w:val="00FD07DC"/>
    <w:rsid w:val="00FD656A"/>
    <w:rsid w:val="00FD6673"/>
    <w:rsid w:val="00FE3396"/>
    <w:rsid w:val="00FE4550"/>
    <w:rsid w:val="00FF195E"/>
    <w:rsid w:val="00FF29DF"/>
    <w:rsid w:val="024A86D5"/>
    <w:rsid w:val="027CA015"/>
    <w:rsid w:val="02A4627B"/>
    <w:rsid w:val="042472B8"/>
    <w:rsid w:val="04D03276"/>
    <w:rsid w:val="05091058"/>
    <w:rsid w:val="058DF6FE"/>
    <w:rsid w:val="05906D85"/>
    <w:rsid w:val="086DDF26"/>
    <w:rsid w:val="09ACBF14"/>
    <w:rsid w:val="0B488F75"/>
    <w:rsid w:val="0C243B8C"/>
    <w:rsid w:val="0CC82CE7"/>
    <w:rsid w:val="0E28E79A"/>
    <w:rsid w:val="0EEB1C52"/>
    <w:rsid w:val="0F078467"/>
    <w:rsid w:val="1088034F"/>
    <w:rsid w:val="12C9FBAF"/>
    <w:rsid w:val="14C7C1DA"/>
    <w:rsid w:val="18ADD31C"/>
    <w:rsid w:val="196E143C"/>
    <w:rsid w:val="1B96AC2D"/>
    <w:rsid w:val="1E541247"/>
    <w:rsid w:val="1EFBEB11"/>
    <w:rsid w:val="1F2164AA"/>
    <w:rsid w:val="1F49A63A"/>
    <w:rsid w:val="1FB05421"/>
    <w:rsid w:val="21A3283A"/>
    <w:rsid w:val="221417E8"/>
    <w:rsid w:val="226BF47F"/>
    <w:rsid w:val="23495D16"/>
    <w:rsid w:val="24F313D4"/>
    <w:rsid w:val="268EE435"/>
    <w:rsid w:val="2888EBCC"/>
    <w:rsid w:val="2C0F00E5"/>
    <w:rsid w:val="2C143001"/>
    <w:rsid w:val="2D868000"/>
    <w:rsid w:val="2E7F5B19"/>
    <w:rsid w:val="2EB6E7B5"/>
    <w:rsid w:val="306569DE"/>
    <w:rsid w:val="30DE85A9"/>
    <w:rsid w:val="3120514D"/>
    <w:rsid w:val="313590B6"/>
    <w:rsid w:val="3418DB53"/>
    <w:rsid w:val="352F8F6F"/>
    <w:rsid w:val="3545A505"/>
    <w:rsid w:val="361C11B6"/>
    <w:rsid w:val="37C618B3"/>
    <w:rsid w:val="389F07BF"/>
    <w:rsid w:val="390E2411"/>
    <w:rsid w:val="39854A8B"/>
    <w:rsid w:val="3A3D4DB6"/>
    <w:rsid w:val="3BE83CFF"/>
    <w:rsid w:val="3CBEA9B0"/>
    <w:rsid w:val="3CD6112A"/>
    <w:rsid w:val="3DA3AC20"/>
    <w:rsid w:val="3E73587C"/>
    <w:rsid w:val="40108EBB"/>
    <w:rsid w:val="42D82BB0"/>
    <w:rsid w:val="432BBD17"/>
    <w:rsid w:val="447426CC"/>
    <w:rsid w:val="464178B5"/>
    <w:rsid w:val="46567C2E"/>
    <w:rsid w:val="4759E661"/>
    <w:rsid w:val="4775374C"/>
    <w:rsid w:val="4879E030"/>
    <w:rsid w:val="48BA9035"/>
    <w:rsid w:val="4C0B207D"/>
    <w:rsid w:val="4ECAD135"/>
    <w:rsid w:val="4ED0E7F3"/>
    <w:rsid w:val="4F1FF088"/>
    <w:rsid w:val="50772B09"/>
    <w:rsid w:val="507FE793"/>
    <w:rsid w:val="51C4FD67"/>
    <w:rsid w:val="5202D0F2"/>
    <w:rsid w:val="532A7F2C"/>
    <w:rsid w:val="550F4CC2"/>
    <w:rsid w:val="5528E27A"/>
    <w:rsid w:val="56C4B2DB"/>
    <w:rsid w:val="5740FA7A"/>
    <w:rsid w:val="57B9199D"/>
    <w:rsid w:val="583B7B67"/>
    <w:rsid w:val="5906379A"/>
    <w:rsid w:val="5987776E"/>
    <w:rsid w:val="5A04E4F2"/>
    <w:rsid w:val="5AD3FB95"/>
    <w:rsid w:val="5B9823FE"/>
    <w:rsid w:val="5CE2089A"/>
    <w:rsid w:val="5CE67C89"/>
    <w:rsid w:val="5CF89D78"/>
    <w:rsid w:val="5D63A44B"/>
    <w:rsid w:val="5FE07351"/>
    <w:rsid w:val="5FFEAC6D"/>
    <w:rsid w:val="616441C5"/>
    <w:rsid w:val="63DB39AF"/>
    <w:rsid w:val="64E06996"/>
    <w:rsid w:val="65018CA1"/>
    <w:rsid w:val="66E37D5C"/>
    <w:rsid w:val="681C1F22"/>
    <w:rsid w:val="68D22584"/>
    <w:rsid w:val="696271DB"/>
    <w:rsid w:val="69F52E77"/>
    <w:rsid w:val="6B063A5A"/>
    <w:rsid w:val="6D81A7E8"/>
    <w:rsid w:val="6EA7A49E"/>
    <w:rsid w:val="7246AF53"/>
    <w:rsid w:val="72942FE2"/>
    <w:rsid w:val="7296F584"/>
    <w:rsid w:val="74936312"/>
    <w:rsid w:val="7517136E"/>
    <w:rsid w:val="7571432C"/>
    <w:rsid w:val="7CED3B4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FFDBB"/>
  <w15:chartTrackingRefBased/>
  <w15:docId w15:val="{4E78BE83-79AE-45BB-89F9-D82EC259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9B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139B2"/>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8139B2"/>
    <w:pPr>
      <w:numPr>
        <w:ilvl w:val="1"/>
        <w:numId w:val="1"/>
      </w:numPr>
      <w:jc w:val="both"/>
      <w:outlineLvl w:val="1"/>
    </w:pPr>
    <w:rPr>
      <w:lang w:eastAsia="lt-LT"/>
    </w:rPr>
  </w:style>
  <w:style w:type="paragraph" w:styleId="Heading3">
    <w:name w:val="heading 3"/>
    <w:aliases w:val="Section Header3,Sub-Clause Paragraph"/>
    <w:basedOn w:val="Normal"/>
    <w:next w:val="Normal"/>
    <w:link w:val="Heading3Char"/>
    <w:qFormat/>
    <w:rsid w:val="008139B2"/>
    <w:pPr>
      <w:keepNext/>
      <w:numPr>
        <w:ilvl w:val="2"/>
        <w:numId w:val="1"/>
      </w:numPr>
      <w:jc w:val="both"/>
      <w:outlineLvl w:val="2"/>
    </w:pPr>
    <w:rPr>
      <w:lang w:eastAsia="lt-LT"/>
    </w:rPr>
  </w:style>
  <w:style w:type="paragraph" w:styleId="Heading4">
    <w:name w:val="heading 4"/>
    <w:aliases w:val=" Sub-Clause Sub-paragraph,Sub-Clause Sub-paragraph,Heading 4 Char Char Char Char"/>
    <w:basedOn w:val="Normal"/>
    <w:next w:val="Normal"/>
    <w:link w:val="Heading4Char"/>
    <w:qFormat/>
    <w:rsid w:val="008139B2"/>
    <w:pPr>
      <w:keepNext/>
      <w:numPr>
        <w:ilvl w:val="3"/>
        <w:numId w:val="1"/>
      </w:numPr>
      <w:outlineLvl w:val="3"/>
    </w:pPr>
    <w:rPr>
      <w:b/>
      <w:sz w:val="44"/>
      <w:lang w:eastAsia="lt-LT"/>
    </w:rPr>
  </w:style>
  <w:style w:type="paragraph" w:styleId="Heading5">
    <w:name w:val="heading 5"/>
    <w:aliases w:val=" Diagrama,Diagrama"/>
    <w:basedOn w:val="Normal"/>
    <w:next w:val="Normal"/>
    <w:link w:val="Heading5Char"/>
    <w:qFormat/>
    <w:rsid w:val="008139B2"/>
    <w:pPr>
      <w:keepNext/>
      <w:numPr>
        <w:ilvl w:val="4"/>
        <w:numId w:val="1"/>
      </w:numPr>
      <w:outlineLvl w:val="4"/>
    </w:pPr>
    <w:rPr>
      <w:b/>
      <w:sz w:val="40"/>
      <w:lang w:eastAsia="lt-LT"/>
    </w:rPr>
  </w:style>
  <w:style w:type="paragraph" w:styleId="Heading6">
    <w:name w:val="heading 6"/>
    <w:basedOn w:val="Normal"/>
    <w:next w:val="Normal"/>
    <w:link w:val="Heading6Char"/>
    <w:qFormat/>
    <w:rsid w:val="008139B2"/>
    <w:pPr>
      <w:keepNext/>
      <w:numPr>
        <w:ilvl w:val="5"/>
        <w:numId w:val="1"/>
      </w:numPr>
      <w:outlineLvl w:val="5"/>
    </w:pPr>
    <w:rPr>
      <w:b/>
      <w:sz w:val="36"/>
      <w:lang w:eastAsia="lt-LT"/>
    </w:rPr>
  </w:style>
  <w:style w:type="paragraph" w:styleId="Heading7">
    <w:name w:val="heading 7"/>
    <w:basedOn w:val="Normal"/>
    <w:next w:val="Normal"/>
    <w:link w:val="Heading7Char"/>
    <w:qFormat/>
    <w:rsid w:val="008139B2"/>
    <w:pPr>
      <w:keepNext/>
      <w:numPr>
        <w:ilvl w:val="6"/>
        <w:numId w:val="1"/>
      </w:numPr>
      <w:outlineLvl w:val="6"/>
    </w:pPr>
    <w:rPr>
      <w:sz w:val="48"/>
      <w:lang w:eastAsia="lt-LT"/>
    </w:rPr>
  </w:style>
  <w:style w:type="paragraph" w:styleId="Heading8">
    <w:name w:val="heading 8"/>
    <w:basedOn w:val="Normal"/>
    <w:next w:val="Normal"/>
    <w:link w:val="Heading8Char"/>
    <w:qFormat/>
    <w:rsid w:val="008139B2"/>
    <w:pPr>
      <w:keepNext/>
      <w:numPr>
        <w:ilvl w:val="7"/>
        <w:numId w:val="1"/>
      </w:numPr>
      <w:outlineLvl w:val="7"/>
    </w:pPr>
    <w:rPr>
      <w:b/>
      <w:sz w:val="18"/>
      <w:lang w:eastAsia="lt-LT"/>
    </w:rPr>
  </w:style>
  <w:style w:type="paragraph" w:styleId="Heading9">
    <w:name w:val="heading 9"/>
    <w:basedOn w:val="Normal"/>
    <w:next w:val="Normal"/>
    <w:link w:val="Heading9Char"/>
    <w:qFormat/>
    <w:rsid w:val="008139B2"/>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39B2"/>
    <w:rPr>
      <w:rFonts w:ascii="Times New Roman" w:eastAsia="Times New Roman" w:hAnsi="Times New Roman" w:cs="Times New Roman"/>
      <w:sz w:val="28"/>
      <w:szCs w:val="24"/>
      <w:lang w:eastAsia="lt-LT"/>
    </w:rPr>
  </w:style>
  <w:style w:type="character" w:customStyle="1" w:styleId="Heading2Char">
    <w:name w:val="Heading 2 Char"/>
    <w:aliases w:val="Title Header2 Char"/>
    <w:basedOn w:val="DefaultParagraphFont"/>
    <w:link w:val="Heading2"/>
    <w:rsid w:val="008139B2"/>
    <w:rPr>
      <w:rFonts w:ascii="Times New Roman" w:eastAsia="Times New Roman" w:hAnsi="Times New Roman" w:cs="Times New Roman"/>
      <w:sz w:val="24"/>
      <w:szCs w:val="24"/>
      <w:lang w:eastAsia="lt-LT"/>
    </w:rPr>
  </w:style>
  <w:style w:type="character" w:customStyle="1" w:styleId="Heading3Char">
    <w:name w:val="Heading 3 Char"/>
    <w:aliases w:val="Section Header3 Char,Sub-Clause Paragraph Char"/>
    <w:basedOn w:val="DefaultParagraphFont"/>
    <w:link w:val="Heading3"/>
    <w:rsid w:val="008139B2"/>
    <w:rPr>
      <w:rFonts w:ascii="Times New Roman" w:eastAsia="Times New Roman" w:hAnsi="Times New Roman" w:cs="Times New Roman"/>
      <w:sz w:val="24"/>
      <w:szCs w:val="24"/>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8139B2"/>
    <w:rPr>
      <w:rFonts w:ascii="Times New Roman" w:eastAsia="Times New Roman" w:hAnsi="Times New Roman" w:cs="Times New Roman"/>
      <w:b/>
      <w:sz w:val="44"/>
      <w:szCs w:val="24"/>
      <w:lang w:eastAsia="lt-LT"/>
    </w:rPr>
  </w:style>
  <w:style w:type="character" w:customStyle="1" w:styleId="Heading5Char">
    <w:name w:val="Heading 5 Char"/>
    <w:aliases w:val=" Diagrama Char,Diagrama Char1"/>
    <w:basedOn w:val="DefaultParagraphFont"/>
    <w:link w:val="Heading5"/>
    <w:rsid w:val="008139B2"/>
    <w:rPr>
      <w:rFonts w:ascii="Times New Roman" w:eastAsia="Times New Roman" w:hAnsi="Times New Roman" w:cs="Times New Roman"/>
      <w:b/>
      <w:sz w:val="40"/>
      <w:szCs w:val="24"/>
      <w:lang w:eastAsia="lt-LT"/>
    </w:rPr>
  </w:style>
  <w:style w:type="character" w:customStyle="1" w:styleId="Heading6Char">
    <w:name w:val="Heading 6 Char"/>
    <w:basedOn w:val="DefaultParagraphFont"/>
    <w:link w:val="Heading6"/>
    <w:rsid w:val="008139B2"/>
    <w:rPr>
      <w:rFonts w:ascii="Times New Roman" w:eastAsia="Times New Roman" w:hAnsi="Times New Roman" w:cs="Times New Roman"/>
      <w:b/>
      <w:sz w:val="36"/>
      <w:szCs w:val="24"/>
      <w:lang w:eastAsia="lt-LT"/>
    </w:rPr>
  </w:style>
  <w:style w:type="character" w:customStyle="1" w:styleId="Heading7Char">
    <w:name w:val="Heading 7 Char"/>
    <w:basedOn w:val="DefaultParagraphFont"/>
    <w:link w:val="Heading7"/>
    <w:rsid w:val="008139B2"/>
    <w:rPr>
      <w:rFonts w:ascii="Times New Roman" w:eastAsia="Times New Roman" w:hAnsi="Times New Roman" w:cs="Times New Roman"/>
      <w:sz w:val="48"/>
      <w:szCs w:val="24"/>
      <w:lang w:eastAsia="lt-LT"/>
    </w:rPr>
  </w:style>
  <w:style w:type="character" w:customStyle="1" w:styleId="Heading8Char">
    <w:name w:val="Heading 8 Char"/>
    <w:basedOn w:val="DefaultParagraphFont"/>
    <w:link w:val="Heading8"/>
    <w:rsid w:val="008139B2"/>
    <w:rPr>
      <w:rFonts w:ascii="Times New Roman" w:eastAsia="Times New Roman" w:hAnsi="Times New Roman" w:cs="Times New Roman"/>
      <w:b/>
      <w:sz w:val="18"/>
      <w:szCs w:val="24"/>
      <w:lang w:eastAsia="lt-LT"/>
    </w:rPr>
  </w:style>
  <w:style w:type="character" w:customStyle="1" w:styleId="Heading9Char">
    <w:name w:val="Heading 9 Char"/>
    <w:basedOn w:val="DefaultParagraphFont"/>
    <w:link w:val="Heading9"/>
    <w:rsid w:val="008139B2"/>
    <w:rPr>
      <w:rFonts w:ascii="Times New Roman" w:eastAsia="Times New Roman" w:hAnsi="Times New Roman" w:cs="Times New Roman"/>
      <w:sz w:val="40"/>
      <w:szCs w:val="24"/>
      <w:lang w:eastAsia="lt-LT"/>
    </w:rPr>
  </w:style>
  <w:style w:type="character" w:styleId="Hyperlink">
    <w:name w:val="Hyperlink"/>
    <w:aliases w:val="Alna"/>
    <w:uiPriority w:val="99"/>
    <w:rsid w:val="008139B2"/>
    <w:rPr>
      <w:color w:val="0000FF"/>
      <w:u w:val="single"/>
    </w:rPr>
  </w:style>
  <w:style w:type="paragraph" w:styleId="HTMLPreformatted">
    <w:name w:val="HTML Preformatted"/>
    <w:basedOn w:val="Normal"/>
    <w:link w:val="HTMLPreformattedChar"/>
    <w:rsid w:val="00813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basedOn w:val="DefaultParagraphFont"/>
    <w:link w:val="HTMLPreformatted"/>
    <w:rsid w:val="008139B2"/>
    <w:rPr>
      <w:rFonts w:ascii="Courier New" w:eastAsia="Times New Roman" w:hAnsi="Courier New" w:cs="Times New Roman"/>
      <w:sz w:val="20"/>
      <w:szCs w:val="24"/>
      <w:lang w:val="en-US"/>
    </w:rPr>
  </w:style>
  <w:style w:type="paragraph" w:customStyle="1" w:styleId="Point1">
    <w:name w:val="Point 1"/>
    <w:basedOn w:val="Normal"/>
    <w:rsid w:val="008139B2"/>
    <w:pPr>
      <w:spacing w:before="120" w:after="120"/>
      <w:ind w:left="1418" w:hanging="567"/>
      <w:jc w:val="both"/>
    </w:pPr>
    <w:rPr>
      <w:lang w:val="en-GB" w:eastAsia="lt-LT"/>
    </w:rPr>
  </w:style>
  <w:style w:type="paragraph" w:styleId="Header">
    <w:name w:val="header"/>
    <w:basedOn w:val="Normal"/>
    <w:link w:val="HeaderChar"/>
    <w:uiPriority w:val="99"/>
    <w:rsid w:val="008139B2"/>
    <w:pPr>
      <w:tabs>
        <w:tab w:val="center" w:pos="4153"/>
        <w:tab w:val="right" w:pos="8306"/>
      </w:tabs>
      <w:jc w:val="both"/>
    </w:pPr>
  </w:style>
  <w:style w:type="character" w:customStyle="1" w:styleId="HeaderChar">
    <w:name w:val="Header Char"/>
    <w:basedOn w:val="DefaultParagraphFont"/>
    <w:link w:val="Header"/>
    <w:uiPriority w:val="99"/>
    <w:rsid w:val="008139B2"/>
    <w:rPr>
      <w:rFonts w:ascii="Times New Roman" w:eastAsia="Times New Roman" w:hAnsi="Times New Roman" w:cs="Times New Roman"/>
      <w:sz w:val="24"/>
      <w:szCs w:val="24"/>
    </w:rPr>
  </w:style>
  <w:style w:type="character" w:styleId="PageNumber">
    <w:name w:val="page number"/>
    <w:basedOn w:val="DefaultParagraphFont"/>
    <w:rsid w:val="008139B2"/>
  </w:style>
  <w:style w:type="paragraph" w:styleId="Footer">
    <w:name w:val="footer"/>
    <w:basedOn w:val="Normal"/>
    <w:link w:val="FooterChar"/>
    <w:uiPriority w:val="99"/>
    <w:rsid w:val="008139B2"/>
    <w:pPr>
      <w:tabs>
        <w:tab w:val="center" w:pos="4153"/>
        <w:tab w:val="right" w:pos="8306"/>
      </w:tabs>
      <w:jc w:val="both"/>
    </w:pPr>
  </w:style>
  <w:style w:type="character" w:customStyle="1" w:styleId="FooterChar">
    <w:name w:val="Footer Char"/>
    <w:basedOn w:val="DefaultParagraphFont"/>
    <w:link w:val="Footer"/>
    <w:uiPriority w:val="99"/>
    <w:rsid w:val="008139B2"/>
    <w:rPr>
      <w:rFonts w:ascii="Times New Roman" w:eastAsia="Times New Roman" w:hAnsi="Times New Roman" w:cs="Times New Roman"/>
      <w:sz w:val="24"/>
      <w:szCs w:val="24"/>
    </w:rPr>
  </w:style>
  <w:style w:type="paragraph" w:styleId="TOC1">
    <w:name w:val="toc 1"/>
    <w:basedOn w:val="Normal"/>
    <w:next w:val="Normal"/>
    <w:autoRedefine/>
    <w:semiHidden/>
    <w:rsid w:val="008139B2"/>
    <w:rPr>
      <w:sz w:val="22"/>
      <w:szCs w:val="22"/>
    </w:rPr>
  </w:style>
  <w:style w:type="paragraph" w:styleId="BodyText">
    <w:name w:val="Body Text"/>
    <w:aliases w:val=" Char1,Char, Char, Char Char, Char Char Char Diagrama Diagrama Diagrama Diagrama Diagrama, Char Char Char Diagrama Diagrama Diagrama Diagrama Diagrama Diagrama Diagrama Diagrama Diagrama Diagrama ,body text,contents,bt,b"/>
    <w:basedOn w:val="Normal"/>
    <w:link w:val="BodyTextChar"/>
    <w:rsid w:val="008139B2"/>
    <w:pPr>
      <w:spacing w:after="120"/>
    </w:pPr>
    <w:rPr>
      <w:lang w:eastAsia="lt-LT"/>
    </w:rPr>
  </w:style>
  <w:style w:type="character" w:customStyle="1" w:styleId="BodyTextChar">
    <w:name w:val="Body Text Char"/>
    <w:aliases w:val=" Char1 Char,Char Char1, Char Char1, Char Char Char, Char Char Char Diagrama Diagrama Diagrama Diagrama Diagrama Char, Char Char Char Diagrama Diagrama Diagrama Diagrama Diagrama Diagrama Diagrama Diagrama Diagrama Diagrama  Char,bt Char"/>
    <w:basedOn w:val="DefaultParagraphFont"/>
    <w:link w:val="BodyText"/>
    <w:rsid w:val="008139B2"/>
    <w:rPr>
      <w:rFonts w:ascii="Times New Roman" w:eastAsia="Times New Roman" w:hAnsi="Times New Roman" w:cs="Times New Roman"/>
      <w:sz w:val="24"/>
      <w:szCs w:val="24"/>
      <w:lang w:eastAsia="lt-LT"/>
    </w:rPr>
  </w:style>
  <w:style w:type="paragraph" w:customStyle="1" w:styleId="normaltableau">
    <w:name w:val="normal_tableau"/>
    <w:basedOn w:val="Normal"/>
    <w:rsid w:val="008139B2"/>
    <w:pPr>
      <w:spacing w:before="120" w:after="120"/>
      <w:jc w:val="both"/>
    </w:pPr>
    <w:rPr>
      <w:rFonts w:ascii="Optima" w:hAnsi="Optima"/>
      <w:sz w:val="22"/>
      <w:lang w:val="en-GB"/>
    </w:rPr>
  </w:style>
  <w:style w:type="paragraph" w:customStyle="1" w:styleId="TEKSTAS">
    <w:name w:val="TEKSTAS"/>
    <w:basedOn w:val="Normal"/>
    <w:rsid w:val="008139B2"/>
    <w:pPr>
      <w:widowControl w:val="0"/>
      <w:overflowPunct w:val="0"/>
      <w:autoSpaceDE w:val="0"/>
      <w:autoSpaceDN w:val="0"/>
      <w:adjustRightInd w:val="0"/>
      <w:spacing w:before="60" w:after="60"/>
      <w:jc w:val="both"/>
    </w:pPr>
    <w:rPr>
      <w:lang w:val="en-GB"/>
    </w:rPr>
  </w:style>
  <w:style w:type="paragraph" w:customStyle="1" w:styleId="Regulartext">
    <w:name w:val="Regular text"/>
    <w:basedOn w:val="Normal"/>
    <w:rsid w:val="008139B2"/>
    <w:pPr>
      <w:spacing w:before="120" w:after="120"/>
      <w:ind w:left="142"/>
      <w:jc w:val="both"/>
    </w:pPr>
    <w:rPr>
      <w:rFonts w:ascii="Verdana" w:hAnsi="Verdana"/>
      <w:sz w:val="18"/>
    </w:rPr>
  </w:style>
  <w:style w:type="paragraph" w:styleId="BodyTextIndent">
    <w:name w:val="Body Text Indent"/>
    <w:basedOn w:val="Normal"/>
    <w:link w:val="BodyTextIndentChar"/>
    <w:rsid w:val="008139B2"/>
    <w:pPr>
      <w:spacing w:after="120"/>
      <w:ind w:left="283"/>
    </w:pPr>
  </w:style>
  <w:style w:type="character" w:customStyle="1" w:styleId="BodyTextIndentChar">
    <w:name w:val="Body Text Indent Char"/>
    <w:basedOn w:val="DefaultParagraphFont"/>
    <w:link w:val="BodyTextIndent"/>
    <w:rsid w:val="008139B2"/>
    <w:rPr>
      <w:rFonts w:ascii="Times New Roman" w:eastAsia="Times New Roman" w:hAnsi="Times New Roman" w:cs="Times New Roman"/>
      <w:sz w:val="24"/>
      <w:szCs w:val="24"/>
    </w:rPr>
  </w:style>
  <w:style w:type="paragraph" w:customStyle="1" w:styleId="Paraas1">
    <w:name w:val="Parašas1"/>
    <w:basedOn w:val="Normal"/>
    <w:rsid w:val="008139B2"/>
    <w:pPr>
      <w:spacing w:line="360" w:lineRule="auto"/>
      <w:jc w:val="both"/>
    </w:pPr>
    <w:rPr>
      <w:rFonts w:ascii="Arial Narrow" w:hAnsi="Arial Narrow"/>
    </w:rPr>
  </w:style>
  <w:style w:type="paragraph" w:styleId="BodyText2">
    <w:name w:val="Body Text 2"/>
    <w:basedOn w:val="Normal"/>
    <w:link w:val="BodyText2Char"/>
    <w:rsid w:val="008139B2"/>
    <w:pPr>
      <w:spacing w:after="120" w:line="480" w:lineRule="auto"/>
    </w:pPr>
  </w:style>
  <w:style w:type="character" w:customStyle="1" w:styleId="BodyText2Char">
    <w:name w:val="Body Text 2 Char"/>
    <w:basedOn w:val="DefaultParagraphFont"/>
    <w:link w:val="BodyText2"/>
    <w:rsid w:val="008139B2"/>
    <w:rPr>
      <w:rFonts w:ascii="Times New Roman" w:eastAsia="Times New Roman" w:hAnsi="Times New Roman" w:cs="Times New Roman"/>
      <w:sz w:val="24"/>
      <w:szCs w:val="24"/>
    </w:rPr>
  </w:style>
  <w:style w:type="paragraph" w:styleId="BalloonText">
    <w:name w:val="Balloon Text"/>
    <w:basedOn w:val="Normal"/>
    <w:link w:val="BalloonTextChar"/>
    <w:rsid w:val="008139B2"/>
    <w:rPr>
      <w:rFonts w:ascii="Tahoma" w:hAnsi="Tahoma"/>
      <w:sz w:val="16"/>
      <w:szCs w:val="16"/>
    </w:rPr>
  </w:style>
  <w:style w:type="character" w:customStyle="1" w:styleId="BalloonTextChar">
    <w:name w:val="Balloon Text Char"/>
    <w:basedOn w:val="DefaultParagraphFont"/>
    <w:link w:val="BalloonText"/>
    <w:rsid w:val="008139B2"/>
    <w:rPr>
      <w:rFonts w:ascii="Tahoma" w:eastAsia="Times New Roman" w:hAnsi="Tahoma" w:cs="Times New Roman"/>
      <w:sz w:val="16"/>
      <w:szCs w:val="16"/>
    </w:rPr>
  </w:style>
  <w:style w:type="character" w:styleId="CommentReference">
    <w:name w:val="annotation reference"/>
    <w:uiPriority w:val="99"/>
    <w:rsid w:val="008139B2"/>
    <w:rPr>
      <w:sz w:val="16"/>
      <w:szCs w:val="16"/>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
    <w:basedOn w:val="Normal"/>
    <w:link w:val="CommentTextChar"/>
    <w:uiPriority w:val="99"/>
    <w:rsid w:val="008139B2"/>
    <w:rPr>
      <w:sz w:val="20"/>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rsid w:val="008139B2"/>
    <w:rPr>
      <w:rFonts w:ascii="Times New Roman" w:eastAsia="Times New Roman" w:hAnsi="Times New Roman" w:cs="Times New Roman"/>
      <w:sz w:val="20"/>
      <w:szCs w:val="24"/>
    </w:rPr>
  </w:style>
  <w:style w:type="paragraph" w:styleId="CommentSubject">
    <w:name w:val="annotation subject"/>
    <w:basedOn w:val="CommentText"/>
    <w:next w:val="CommentText"/>
    <w:link w:val="CommentSubjectChar"/>
    <w:rsid w:val="008139B2"/>
    <w:rPr>
      <w:b/>
      <w:bCs/>
    </w:rPr>
  </w:style>
  <w:style w:type="character" w:customStyle="1" w:styleId="CommentSubjectChar">
    <w:name w:val="Comment Subject Char"/>
    <w:basedOn w:val="CommentTextChar"/>
    <w:link w:val="CommentSubject"/>
    <w:rsid w:val="008139B2"/>
    <w:rPr>
      <w:rFonts w:ascii="Times New Roman" w:eastAsia="Times New Roman" w:hAnsi="Times New Roman" w:cs="Times New Roman"/>
      <w:b/>
      <w:bCs/>
      <w:sz w:val="20"/>
      <w:szCs w:val="24"/>
    </w:rPr>
  </w:style>
  <w:style w:type="paragraph" w:styleId="NormalWeb">
    <w:name w:val="Normal (Web)"/>
    <w:basedOn w:val="Normal"/>
    <w:uiPriority w:val="99"/>
    <w:rsid w:val="008139B2"/>
  </w:style>
  <w:style w:type="paragraph" w:styleId="BodyTextIndent3">
    <w:name w:val="Body Text Indent 3"/>
    <w:basedOn w:val="Normal"/>
    <w:link w:val="BodyTextIndent3Char"/>
    <w:rsid w:val="008139B2"/>
    <w:pPr>
      <w:spacing w:after="120"/>
      <w:ind w:left="283"/>
    </w:pPr>
    <w:rPr>
      <w:sz w:val="16"/>
      <w:szCs w:val="16"/>
    </w:rPr>
  </w:style>
  <w:style w:type="character" w:customStyle="1" w:styleId="BodyTextIndent3Char">
    <w:name w:val="Body Text Indent 3 Char"/>
    <w:basedOn w:val="DefaultParagraphFont"/>
    <w:link w:val="BodyTextIndent3"/>
    <w:rsid w:val="008139B2"/>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rsid w:val="008139B2"/>
    <w:pPr>
      <w:spacing w:after="120" w:line="480" w:lineRule="auto"/>
      <w:ind w:left="283"/>
    </w:pPr>
  </w:style>
  <w:style w:type="character" w:customStyle="1" w:styleId="BodyTextIndent2Char">
    <w:name w:val="Body Text Indent 2 Char"/>
    <w:basedOn w:val="DefaultParagraphFont"/>
    <w:link w:val="BodyTextIndent2"/>
    <w:uiPriority w:val="99"/>
    <w:rsid w:val="008139B2"/>
    <w:rPr>
      <w:rFonts w:ascii="Times New Roman" w:eastAsia="Times New Roman" w:hAnsi="Times New Roman" w:cs="Times New Roman"/>
      <w:sz w:val="24"/>
      <w:szCs w:val="24"/>
    </w:rPr>
  </w:style>
  <w:style w:type="paragraph" w:customStyle="1" w:styleId="CharChar">
    <w:name w:val="Char Char"/>
    <w:basedOn w:val="Normal"/>
    <w:rsid w:val="008139B2"/>
    <w:pPr>
      <w:spacing w:after="160" w:line="240" w:lineRule="exact"/>
    </w:pPr>
    <w:rPr>
      <w:rFonts w:ascii="Tahoma" w:hAnsi="Tahoma"/>
      <w:sz w:val="20"/>
      <w:lang w:val="en-US"/>
    </w:rPr>
  </w:style>
  <w:style w:type="character" w:customStyle="1" w:styleId="CharChar13">
    <w:name w:val="Char Char13"/>
    <w:rsid w:val="008139B2"/>
    <w:rPr>
      <w:sz w:val="24"/>
      <w:lang w:val="lt-LT" w:eastAsia="lt-LT" w:bidi="ar-SA"/>
    </w:rPr>
  </w:style>
  <w:style w:type="character" w:customStyle="1" w:styleId="CharChar11">
    <w:name w:val="Char Char11"/>
    <w:rsid w:val="008139B2"/>
    <w:rPr>
      <w:b/>
      <w:sz w:val="44"/>
      <w:lang w:val="lt-LT" w:eastAsia="lt-LT" w:bidi="ar-SA"/>
    </w:rPr>
  </w:style>
  <w:style w:type="paragraph" w:customStyle="1" w:styleId="BodyText1">
    <w:name w:val="Body Text1"/>
    <w:aliases w:val="Char Char Char,Char Char Char Diagrama Diagrama Diagrama Diagrama Diagrama,Char Char Char Diagrama Diagrama Diagrama Diagrama Diagrama Diagrama Diagrama Diagrama Diagrama Diagrama"/>
    <w:rsid w:val="008139B2"/>
    <w:pPr>
      <w:autoSpaceDE w:val="0"/>
      <w:autoSpaceDN w:val="0"/>
      <w:adjustRightInd w:val="0"/>
      <w:spacing w:after="0" w:line="240" w:lineRule="auto"/>
      <w:ind w:firstLine="312"/>
      <w:jc w:val="both"/>
    </w:pPr>
    <w:rPr>
      <w:rFonts w:ascii="TimesLT" w:eastAsia="Times New Roman" w:hAnsi="TimesLT" w:cs="Times New Roman"/>
      <w:sz w:val="24"/>
      <w:szCs w:val="24"/>
      <w:lang w:val="en-US"/>
    </w:rPr>
  </w:style>
  <w:style w:type="paragraph" w:customStyle="1" w:styleId="CentrBoldm">
    <w:name w:val="CentrBoldm"/>
    <w:basedOn w:val="Normal"/>
    <w:rsid w:val="008139B2"/>
    <w:pPr>
      <w:autoSpaceDE w:val="0"/>
      <w:autoSpaceDN w:val="0"/>
      <w:adjustRightInd w:val="0"/>
      <w:jc w:val="center"/>
    </w:pPr>
    <w:rPr>
      <w:rFonts w:ascii="TimesLT" w:hAnsi="TimesLT"/>
      <w:b/>
      <w:bCs/>
      <w:sz w:val="20"/>
      <w:lang w:val="en-US"/>
    </w:rPr>
  </w:style>
  <w:style w:type="paragraph" w:customStyle="1" w:styleId="Patvirtinta">
    <w:name w:val="Patvirtinta"/>
    <w:rsid w:val="008139B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4"/>
      <w:szCs w:val="24"/>
      <w:lang w:val="en-US"/>
    </w:rPr>
  </w:style>
  <w:style w:type="paragraph" w:customStyle="1" w:styleId="Linija">
    <w:name w:val="Linija"/>
    <w:basedOn w:val="MAZAS"/>
    <w:rsid w:val="008139B2"/>
    <w:pPr>
      <w:ind w:firstLine="0"/>
      <w:jc w:val="center"/>
    </w:pPr>
    <w:rPr>
      <w:color w:val="auto"/>
      <w:sz w:val="12"/>
      <w:szCs w:val="12"/>
    </w:rPr>
  </w:style>
  <w:style w:type="paragraph" w:customStyle="1" w:styleId="MAZAS">
    <w:name w:val="MAZAS"/>
    <w:rsid w:val="008139B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styleId="FollowedHyperlink">
    <w:name w:val="FollowedHyperlink"/>
    <w:rsid w:val="008139B2"/>
    <w:rPr>
      <w:color w:val="800080"/>
      <w:u w:val="single"/>
    </w:rPr>
  </w:style>
  <w:style w:type="character" w:styleId="Emphasis">
    <w:name w:val="Emphasis"/>
    <w:qFormat/>
    <w:rsid w:val="008139B2"/>
    <w:rPr>
      <w:b/>
      <w:bCs/>
      <w:i w:val="0"/>
      <w:iCs w:val="0"/>
    </w:rPr>
  </w:style>
  <w:style w:type="character" w:customStyle="1" w:styleId="BodyText3Char">
    <w:name w:val="Body Text 3 Char"/>
    <w:link w:val="BodyText3"/>
    <w:rsid w:val="008139B2"/>
    <w:rPr>
      <w:rFonts w:ascii="Times New Roman" w:eastAsia="Times New Roman" w:hAnsi="Times New Roman" w:cs="Times New Roman"/>
      <w:sz w:val="16"/>
      <w:szCs w:val="16"/>
    </w:rPr>
  </w:style>
  <w:style w:type="paragraph" w:styleId="BodyText3">
    <w:name w:val="Body Text 3"/>
    <w:basedOn w:val="Normal"/>
    <w:link w:val="BodyText3Char"/>
    <w:unhideWhenUsed/>
    <w:rsid w:val="008139B2"/>
    <w:pPr>
      <w:spacing w:after="120"/>
    </w:pPr>
    <w:rPr>
      <w:sz w:val="16"/>
      <w:szCs w:val="16"/>
    </w:rPr>
  </w:style>
  <w:style w:type="character" w:customStyle="1" w:styleId="BodyText3Char1">
    <w:name w:val="Body Text 3 Char1"/>
    <w:basedOn w:val="DefaultParagraphFont"/>
    <w:uiPriority w:val="99"/>
    <w:semiHidden/>
    <w:rsid w:val="008139B2"/>
    <w:rPr>
      <w:rFonts w:ascii="Times New Roman" w:eastAsia="Times New Roman" w:hAnsi="Times New Roman" w:cs="Times New Roman"/>
      <w:sz w:val="16"/>
      <w:szCs w:val="16"/>
    </w:rPr>
  </w:style>
  <w:style w:type="character" w:customStyle="1" w:styleId="Pagrindinistekstas3Diagrama1">
    <w:name w:val="Pagrindinis tekstas 3 Diagrama1"/>
    <w:basedOn w:val="DefaultParagraphFont"/>
    <w:uiPriority w:val="99"/>
    <w:semiHidden/>
    <w:rsid w:val="008139B2"/>
    <w:rPr>
      <w:rFonts w:ascii="Times New Roman" w:eastAsia="Times New Roman" w:hAnsi="Times New Roman" w:cs="Times New Roman"/>
      <w:sz w:val="16"/>
      <w:szCs w:val="16"/>
    </w:rPr>
  </w:style>
  <w:style w:type="paragraph" w:styleId="FootnoteText">
    <w:name w:val="footnote text"/>
    <w:aliases w:val="Footnote,Footnote Text Char Char,Fußnotentextf"/>
    <w:basedOn w:val="Normal"/>
    <w:link w:val="FootnoteTextChar"/>
    <w:uiPriority w:val="99"/>
    <w:rsid w:val="008139B2"/>
    <w:rPr>
      <w:sz w:val="20"/>
    </w:rPr>
  </w:style>
  <w:style w:type="character" w:customStyle="1" w:styleId="FootnoteTextChar">
    <w:name w:val="Footnote Text Char"/>
    <w:aliases w:val="Footnote Char,Footnote Text Char Char Char,Fußnotentextf Char"/>
    <w:basedOn w:val="DefaultParagraphFont"/>
    <w:link w:val="FootnoteText"/>
    <w:uiPriority w:val="99"/>
    <w:rsid w:val="008139B2"/>
    <w:rPr>
      <w:rFonts w:ascii="Times New Roman" w:eastAsia="Times New Roman" w:hAnsi="Times New Roman" w:cs="Times New Roman"/>
      <w:sz w:val="20"/>
      <w:szCs w:val="24"/>
    </w:rPr>
  </w:style>
  <w:style w:type="character" w:styleId="FootnoteReference">
    <w:name w:val="footnote reference"/>
    <w:uiPriority w:val="99"/>
    <w:rsid w:val="008139B2"/>
    <w:rPr>
      <w:vertAlign w:val="superscript"/>
    </w:rPr>
  </w:style>
  <w:style w:type="paragraph" w:styleId="TOAHeading">
    <w:name w:val="toa heading"/>
    <w:basedOn w:val="Normal"/>
    <w:next w:val="Normal"/>
    <w:rsid w:val="008139B2"/>
    <w:pPr>
      <w:spacing w:before="120" w:after="240"/>
      <w:jc w:val="both"/>
    </w:pPr>
    <w:rPr>
      <w:rFonts w:ascii="Arial" w:hAnsi="Arial"/>
      <w:b/>
      <w:sz w:val="20"/>
      <w:lang w:val="en-GB"/>
    </w:rPr>
  </w:style>
  <w:style w:type="paragraph" w:styleId="PlainText">
    <w:name w:val="Plain Text"/>
    <w:basedOn w:val="Normal"/>
    <w:link w:val="PlainTextChar"/>
    <w:rsid w:val="008139B2"/>
    <w:rPr>
      <w:rFonts w:ascii="Courier New" w:eastAsia="Calibri" w:hAnsi="Courier New"/>
    </w:rPr>
  </w:style>
  <w:style w:type="character" w:customStyle="1" w:styleId="PlainTextChar">
    <w:name w:val="Plain Text Char"/>
    <w:basedOn w:val="DefaultParagraphFont"/>
    <w:link w:val="PlainText"/>
    <w:rsid w:val="008139B2"/>
    <w:rPr>
      <w:rFonts w:ascii="Courier New" w:eastAsia="Calibri" w:hAnsi="Courier New" w:cs="Times New Roman"/>
      <w:sz w:val="24"/>
      <w:szCs w:val="24"/>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Bullet,List Paragraph3,lp1"/>
    <w:basedOn w:val="Normal"/>
    <w:link w:val="ListParagraphChar1"/>
    <w:uiPriority w:val="34"/>
    <w:qFormat/>
    <w:rsid w:val="008139B2"/>
    <w:pPr>
      <w:ind w:left="720"/>
      <w:contextualSpacing/>
    </w:pPr>
  </w:style>
  <w:style w:type="paragraph" w:styleId="Revision">
    <w:name w:val="Revision"/>
    <w:hidden/>
    <w:uiPriority w:val="99"/>
    <w:semiHidden/>
    <w:rsid w:val="008139B2"/>
    <w:pPr>
      <w:spacing w:after="0" w:line="240" w:lineRule="auto"/>
    </w:pPr>
    <w:rPr>
      <w:rFonts w:ascii="Times New Roman" w:eastAsia="Times New Roman" w:hAnsi="Times New Roman" w:cs="Times New Roman"/>
      <w:sz w:val="24"/>
      <w:szCs w:val="24"/>
    </w:rPr>
  </w:style>
  <w:style w:type="paragraph" w:customStyle="1" w:styleId="DiagramaDiagramaDiagramaDiagramaCharDiagrama">
    <w:name w:val="Diagrama Diagrama Diagrama Diagrama Char Diagrama"/>
    <w:basedOn w:val="Normal"/>
    <w:semiHidden/>
    <w:rsid w:val="008139B2"/>
    <w:pPr>
      <w:spacing w:after="160" w:line="240" w:lineRule="exact"/>
    </w:pPr>
    <w:rPr>
      <w:rFonts w:ascii="Verdana" w:hAnsi="Verdana" w:cs="Verdana"/>
      <w:sz w:val="20"/>
      <w:lang w:eastAsia="lt-LT"/>
    </w:rPr>
  </w:style>
  <w:style w:type="paragraph" w:customStyle="1" w:styleId="Sraopastraipa1">
    <w:name w:val="Sąrašo pastraipa1"/>
    <w:basedOn w:val="Normal"/>
    <w:uiPriority w:val="34"/>
    <w:qFormat/>
    <w:rsid w:val="008139B2"/>
    <w:pPr>
      <w:ind w:left="720"/>
      <w:contextualSpacing/>
    </w:pPr>
    <w:rPr>
      <w:lang w:eastAsia="lt-LT"/>
    </w:rPr>
  </w:style>
  <w:style w:type="paragraph" w:customStyle="1" w:styleId="Default">
    <w:name w:val="Default"/>
    <w:rsid w:val="008139B2"/>
    <w:pPr>
      <w:autoSpaceDE w:val="0"/>
      <w:autoSpaceDN w:val="0"/>
      <w:adjustRightInd w:val="0"/>
      <w:spacing w:after="0" w:line="240" w:lineRule="auto"/>
    </w:pPr>
    <w:rPr>
      <w:rFonts w:ascii="EUAlbertina" w:eastAsia="Calibri" w:hAnsi="EUAlbertina" w:cs="EUAlbertina"/>
      <w:color w:val="000000"/>
      <w:sz w:val="24"/>
      <w:szCs w:val="24"/>
      <w:lang w:eastAsia="lt-LT"/>
    </w:rPr>
  </w:style>
  <w:style w:type="paragraph" w:customStyle="1" w:styleId="modPunktai">
    <w:name w:val="mod: Punktai"/>
    <w:basedOn w:val="Heading2"/>
    <w:rsid w:val="008139B2"/>
    <w:pPr>
      <w:widowControl w:val="0"/>
      <w:numPr>
        <w:ilvl w:val="0"/>
        <w:numId w:val="3"/>
      </w:numPr>
      <w:spacing w:line="360" w:lineRule="auto"/>
    </w:pPr>
    <w:rPr>
      <w:bCs/>
      <w:iCs/>
      <w:lang w:eastAsia="en-US"/>
    </w:rPr>
  </w:style>
  <w:style w:type="paragraph" w:customStyle="1" w:styleId="MPapunktis1lygis">
    <w:name w:val="M. Papunktis 1 lygis"/>
    <w:basedOn w:val="modPunktai"/>
    <w:rsid w:val="008139B2"/>
    <w:pPr>
      <w:numPr>
        <w:ilvl w:val="1"/>
      </w:numPr>
      <w:tabs>
        <w:tab w:val="clear" w:pos="928"/>
        <w:tab w:val="left" w:pos="1276"/>
      </w:tabs>
    </w:pPr>
  </w:style>
  <w:style w:type="paragraph" w:styleId="EndnoteText">
    <w:name w:val="endnote text"/>
    <w:basedOn w:val="Normal"/>
    <w:link w:val="EndnoteTextChar"/>
    <w:uiPriority w:val="99"/>
    <w:semiHidden/>
    <w:unhideWhenUsed/>
    <w:rsid w:val="008139B2"/>
    <w:rPr>
      <w:sz w:val="20"/>
    </w:rPr>
  </w:style>
  <w:style w:type="character" w:customStyle="1" w:styleId="EndnoteTextChar">
    <w:name w:val="Endnote Text Char"/>
    <w:basedOn w:val="DefaultParagraphFont"/>
    <w:link w:val="EndnoteText"/>
    <w:uiPriority w:val="99"/>
    <w:semiHidden/>
    <w:rsid w:val="008139B2"/>
    <w:rPr>
      <w:rFonts w:ascii="Times New Roman" w:eastAsia="Times New Roman" w:hAnsi="Times New Roman" w:cs="Times New Roman"/>
      <w:sz w:val="20"/>
      <w:szCs w:val="24"/>
    </w:rPr>
  </w:style>
  <w:style w:type="character" w:styleId="EndnoteReference">
    <w:name w:val="endnote reference"/>
    <w:basedOn w:val="DefaultParagraphFont"/>
    <w:uiPriority w:val="99"/>
    <w:semiHidden/>
    <w:unhideWhenUsed/>
    <w:rsid w:val="008139B2"/>
    <w:rPr>
      <w:vertAlign w:val="superscript"/>
    </w:rPr>
  </w:style>
  <w:style w:type="paragraph" w:customStyle="1" w:styleId="BodyText20">
    <w:name w:val="Body Text2"/>
    <w:rsid w:val="008139B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0">
    <w:name w:val="linija"/>
    <w:basedOn w:val="Normal"/>
    <w:rsid w:val="008139B2"/>
    <w:pPr>
      <w:spacing w:before="100" w:beforeAutospacing="1" w:after="100" w:afterAutospacing="1"/>
    </w:pPr>
    <w:rPr>
      <w:lang w:eastAsia="lt-LT"/>
    </w:rPr>
  </w:style>
  <w:style w:type="character" w:customStyle="1" w:styleId="PlainTextChar1">
    <w:name w:val="Plain Text Char1"/>
    <w:semiHidden/>
    <w:locked/>
    <w:rsid w:val="008139B2"/>
    <w:rPr>
      <w:rFonts w:ascii="Courier New" w:hAnsi="Courier New"/>
    </w:rPr>
  </w:style>
  <w:style w:type="character" w:customStyle="1" w:styleId="BalloonTextChar1">
    <w:name w:val="Balloon Text Char1"/>
    <w:semiHidden/>
    <w:locked/>
    <w:rsid w:val="008139B2"/>
    <w:rPr>
      <w:rFonts w:ascii="Tahoma" w:hAnsi="Tahoma"/>
      <w:sz w:val="16"/>
      <w:szCs w:val="16"/>
    </w:rPr>
  </w:style>
  <w:style w:type="character" w:customStyle="1" w:styleId="tblrowlbl1">
    <w:name w:val="tblrowlbl1"/>
    <w:rsid w:val="008139B2"/>
    <w:rPr>
      <w:rFonts w:ascii="Arial" w:hAnsi="Arial" w:cs="Arial" w:hint="default"/>
      <w:b/>
      <w:bCs/>
      <w:color w:val="000000"/>
      <w:sz w:val="18"/>
      <w:szCs w:val="18"/>
      <w:shd w:val="clear" w:color="auto" w:fill="FFFFFF"/>
    </w:rPr>
  </w:style>
  <w:style w:type="character" w:customStyle="1" w:styleId="parahead1">
    <w:name w:val="parahead1"/>
    <w:rsid w:val="008139B2"/>
    <w:rPr>
      <w:rFonts w:ascii="Verdana" w:hAnsi="Verdana" w:hint="default"/>
      <w:b/>
      <w:bCs/>
      <w:color w:val="000000"/>
      <w:sz w:val="17"/>
      <w:szCs w:val="17"/>
    </w:rPr>
  </w:style>
  <w:style w:type="paragraph" w:customStyle="1" w:styleId="bodytext0">
    <w:name w:val="bodytext"/>
    <w:basedOn w:val="Normal"/>
    <w:uiPriority w:val="99"/>
    <w:rsid w:val="008139B2"/>
    <w:pPr>
      <w:spacing w:before="100" w:beforeAutospacing="1" w:after="100" w:afterAutospacing="1"/>
    </w:pPr>
    <w:rPr>
      <w:lang w:eastAsia="lt-LT"/>
    </w:rPr>
  </w:style>
  <w:style w:type="paragraph" w:customStyle="1" w:styleId="LentaCENTR">
    <w:name w:val="Lenta CENTR"/>
    <w:basedOn w:val="BodyText20"/>
    <w:rsid w:val="008139B2"/>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8139B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unktas">
    <w:name w:val="Punktas"/>
    <w:basedOn w:val="Normal"/>
    <w:rsid w:val="008139B2"/>
    <w:pPr>
      <w:numPr>
        <w:numId w:val="4"/>
      </w:numPr>
    </w:pPr>
    <w:rPr>
      <w:lang w:eastAsia="lt-LT"/>
    </w:rPr>
  </w:style>
  <w:style w:type="paragraph" w:customStyle="1" w:styleId="Papunktis">
    <w:name w:val="Papunktis"/>
    <w:basedOn w:val="Normal"/>
    <w:rsid w:val="008139B2"/>
    <w:pPr>
      <w:numPr>
        <w:ilvl w:val="1"/>
        <w:numId w:val="4"/>
      </w:numPr>
    </w:pPr>
    <w:rPr>
      <w:lang w:eastAsia="lt-LT"/>
    </w:rPr>
  </w:style>
  <w:style w:type="paragraph" w:customStyle="1" w:styleId="Papunkiopapunktis">
    <w:name w:val="Papunkčio papunktis"/>
    <w:basedOn w:val="Normal"/>
    <w:rsid w:val="008139B2"/>
    <w:pPr>
      <w:numPr>
        <w:ilvl w:val="2"/>
        <w:numId w:val="4"/>
      </w:numPr>
    </w:pPr>
    <w:rPr>
      <w:lang w:eastAsia="lt-LT"/>
    </w:rPr>
  </w:style>
  <w:style w:type="paragraph" w:customStyle="1" w:styleId="DiagramaChar">
    <w:name w:val="Diagrama Char"/>
    <w:basedOn w:val="Normal"/>
    <w:rsid w:val="008139B2"/>
    <w:pPr>
      <w:spacing w:after="160" w:line="240" w:lineRule="exact"/>
    </w:pPr>
    <w:rPr>
      <w:rFonts w:ascii="Tahoma" w:hAnsi="Tahoma"/>
      <w:sz w:val="20"/>
      <w:szCs w:val="20"/>
      <w:lang w:val="en-US"/>
    </w:rPr>
  </w:style>
  <w:style w:type="character" w:customStyle="1" w:styleId="a11red15">
    <w:name w:val="a11_red15"/>
    <w:basedOn w:val="DefaultParagraphFont"/>
    <w:rsid w:val="008139B2"/>
  </w:style>
  <w:style w:type="paragraph" w:styleId="Subtitle">
    <w:name w:val="Subtitle"/>
    <w:basedOn w:val="Normal"/>
    <w:link w:val="SubtitleChar"/>
    <w:qFormat/>
    <w:rsid w:val="008139B2"/>
    <w:pPr>
      <w:spacing w:line="360" w:lineRule="auto"/>
      <w:jc w:val="center"/>
    </w:pPr>
    <w:rPr>
      <w:b/>
      <w:bCs/>
    </w:rPr>
  </w:style>
  <w:style w:type="character" w:customStyle="1" w:styleId="SubtitleChar">
    <w:name w:val="Subtitle Char"/>
    <w:basedOn w:val="DefaultParagraphFont"/>
    <w:link w:val="Subtitle"/>
    <w:rsid w:val="008139B2"/>
    <w:rPr>
      <w:rFonts w:ascii="Times New Roman" w:eastAsia="Times New Roman" w:hAnsi="Times New Roman" w:cs="Times New Roman"/>
      <w:b/>
      <w:bCs/>
      <w:sz w:val="24"/>
      <w:szCs w:val="24"/>
    </w:rPr>
  </w:style>
  <w:style w:type="paragraph" w:customStyle="1" w:styleId="TableHeading">
    <w:name w:val="Table Heading"/>
    <w:basedOn w:val="Normal"/>
    <w:rsid w:val="008139B2"/>
    <w:pPr>
      <w:keepLines/>
      <w:spacing w:before="120" w:after="120"/>
    </w:pPr>
    <w:rPr>
      <w:rFonts w:ascii="Book Antiqua" w:hAnsi="Book Antiqua"/>
      <w:b/>
      <w:sz w:val="16"/>
      <w:szCs w:val="20"/>
      <w:lang w:val="en-US"/>
    </w:rPr>
  </w:style>
  <w:style w:type="paragraph" w:customStyle="1" w:styleId="point10">
    <w:name w:val="point1"/>
    <w:basedOn w:val="Normal"/>
    <w:rsid w:val="008139B2"/>
    <w:pPr>
      <w:spacing w:before="120" w:after="120"/>
      <w:ind w:left="1418" w:hanging="567"/>
      <w:jc w:val="both"/>
    </w:pPr>
    <w:rPr>
      <w:lang w:val="en-GB"/>
    </w:rPr>
  </w:style>
  <w:style w:type="paragraph" w:customStyle="1" w:styleId="clearformat">
    <w:name w:val="clear format"/>
    <w:basedOn w:val="Normal"/>
    <w:rsid w:val="008139B2"/>
    <w:pPr>
      <w:shd w:val="clear" w:color="auto" w:fill="FFFFFF"/>
      <w:spacing w:line="264" w:lineRule="exact"/>
      <w:ind w:left="5" w:firstLine="10"/>
    </w:pPr>
    <w:rPr>
      <w:b/>
      <w:color w:val="000000"/>
      <w:sz w:val="20"/>
      <w:szCs w:val="20"/>
    </w:rPr>
  </w:style>
  <w:style w:type="paragraph" w:customStyle="1" w:styleId="Style1">
    <w:name w:val="Style1"/>
    <w:basedOn w:val="Normal"/>
    <w:link w:val="Style1Char"/>
    <w:qFormat/>
    <w:rsid w:val="008139B2"/>
    <w:pPr>
      <w:numPr>
        <w:ilvl w:val="2"/>
        <w:numId w:val="5"/>
      </w:numPr>
      <w:tabs>
        <w:tab w:val="left" w:pos="1134"/>
      </w:tabs>
      <w:overflowPunct w:val="0"/>
      <w:autoSpaceDE w:val="0"/>
      <w:autoSpaceDN w:val="0"/>
      <w:adjustRightInd w:val="0"/>
      <w:spacing w:line="360" w:lineRule="auto"/>
      <w:jc w:val="both"/>
      <w:textAlignment w:val="baseline"/>
    </w:pPr>
  </w:style>
  <w:style w:type="character" w:customStyle="1" w:styleId="Style1Char">
    <w:name w:val="Style1 Char"/>
    <w:link w:val="Style1"/>
    <w:rsid w:val="008139B2"/>
    <w:rPr>
      <w:rFonts w:ascii="Times New Roman" w:eastAsia="Times New Roman" w:hAnsi="Times New Roman" w:cs="Times New Roman"/>
      <w:sz w:val="24"/>
      <w:szCs w:val="24"/>
    </w:rPr>
  </w:style>
  <w:style w:type="paragraph" w:customStyle="1" w:styleId="Style2">
    <w:name w:val="Style2"/>
    <w:basedOn w:val="Style1"/>
    <w:link w:val="Style2Char"/>
    <w:qFormat/>
    <w:rsid w:val="008139B2"/>
    <w:pPr>
      <w:numPr>
        <w:ilvl w:val="0"/>
        <w:numId w:val="0"/>
      </w:numPr>
      <w:tabs>
        <w:tab w:val="clear" w:pos="1134"/>
        <w:tab w:val="left" w:pos="1701"/>
      </w:tabs>
      <w:ind w:left="1571" w:hanging="720"/>
    </w:pPr>
  </w:style>
  <w:style w:type="character" w:customStyle="1" w:styleId="Style2Char">
    <w:name w:val="Style2 Char"/>
    <w:basedOn w:val="Style1Char"/>
    <w:link w:val="Style2"/>
    <w:rsid w:val="008139B2"/>
    <w:rPr>
      <w:rFonts w:ascii="Times New Roman" w:eastAsia="Times New Roman" w:hAnsi="Times New Roman" w:cs="Times New Roman"/>
      <w:sz w:val="24"/>
      <w:szCs w:val="24"/>
    </w:rPr>
  </w:style>
  <w:style w:type="paragraph" w:customStyle="1" w:styleId="Style3">
    <w:name w:val="Style3"/>
    <w:basedOn w:val="Normal"/>
    <w:qFormat/>
    <w:rsid w:val="008139B2"/>
    <w:pPr>
      <w:numPr>
        <w:ilvl w:val="4"/>
        <w:numId w:val="5"/>
      </w:numPr>
      <w:tabs>
        <w:tab w:val="left" w:pos="1985"/>
      </w:tabs>
      <w:spacing w:line="360" w:lineRule="auto"/>
      <w:jc w:val="both"/>
    </w:pPr>
    <w:rPr>
      <w:szCs w:val="20"/>
    </w:rPr>
  </w:style>
  <w:style w:type="character" w:styleId="Strong">
    <w:name w:val="Strong"/>
    <w:uiPriority w:val="22"/>
    <w:qFormat/>
    <w:rsid w:val="008139B2"/>
    <w:rPr>
      <w:b/>
      <w:bCs/>
    </w:rPr>
  </w:style>
  <w:style w:type="character" w:customStyle="1" w:styleId="apple-converted-space">
    <w:name w:val="apple-converted-space"/>
    <w:basedOn w:val="DefaultParagraphFont"/>
    <w:rsid w:val="008139B2"/>
  </w:style>
  <w:style w:type="character" w:customStyle="1" w:styleId="zinlist1">
    <w:name w:val="zin_list1"/>
    <w:basedOn w:val="DefaultParagraphFont"/>
    <w:rsid w:val="008139B2"/>
    <w:rPr>
      <w:i/>
      <w:iCs/>
      <w:sz w:val="17"/>
      <w:szCs w:val="17"/>
    </w:rPr>
  </w:style>
  <w:style w:type="table" w:styleId="TableGrid">
    <w:name w:val="Table Grid"/>
    <w:basedOn w:val="TableNormal"/>
    <w:uiPriority w:val="39"/>
    <w:rsid w:val="008139B2"/>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link w:val="ListParagraphChar"/>
    <w:uiPriority w:val="99"/>
    <w:qFormat/>
    <w:rsid w:val="008139B2"/>
    <w:pPr>
      <w:spacing w:after="200" w:line="276" w:lineRule="auto"/>
      <w:ind w:left="720"/>
    </w:pPr>
    <w:rPr>
      <w:rFonts w:ascii="Calibri" w:hAnsi="Calibri"/>
      <w:sz w:val="22"/>
      <w:szCs w:val="22"/>
    </w:rPr>
  </w:style>
  <w:style w:type="character" w:customStyle="1" w:styleId="ListParagraphChar">
    <w:name w:val="List Paragraph Char"/>
    <w:aliases w:val="List Paragraph1 Char,List Paragraph21 Char,List Paragraph111 Char,Paragraph Char,Buletai Char,lp1 Char,Bullet 1 Char,Use Case List Paragraph Char,Bullet Char,TIIS - Bullet Style (Level 1) Char,VKTI - text numbering Char"/>
    <w:link w:val="ListParagraph1"/>
    <w:uiPriority w:val="34"/>
    <w:qFormat/>
    <w:rsid w:val="008139B2"/>
    <w:rPr>
      <w:rFonts w:ascii="Calibri" w:eastAsia="Times New Roman" w:hAnsi="Calibri" w:cs="Times New Roman"/>
    </w:rPr>
  </w:style>
  <w:style w:type="character" w:customStyle="1" w:styleId="ListParagraphChar1">
    <w:name w:val="List Paragraph Char1"/>
    <w:aliases w:val="Bullet EY Char,List Paragraph2 Char,List Paragraph Red Char,Numbering Char,ERP-List Paragraph Char,List Paragraph11 Char,Sąrašo pastraipa.Bullet Char,Sąrašo pastraipa;Bullet Char,Table of contents numbered Char,Lentele Char"/>
    <w:link w:val="ListParagraph"/>
    <w:uiPriority w:val="34"/>
    <w:locked/>
    <w:rsid w:val="008139B2"/>
    <w:rPr>
      <w:rFonts w:ascii="Times New Roman" w:eastAsia="Times New Roman" w:hAnsi="Times New Roman" w:cs="Times New Roman"/>
      <w:sz w:val="24"/>
      <w:szCs w:val="24"/>
    </w:rPr>
  </w:style>
  <w:style w:type="character" w:customStyle="1" w:styleId="t198">
    <w:name w:val="t198"/>
    <w:basedOn w:val="DefaultParagraphFont"/>
    <w:rsid w:val="008139B2"/>
  </w:style>
  <w:style w:type="character" w:customStyle="1" w:styleId="t199">
    <w:name w:val="t199"/>
    <w:basedOn w:val="DefaultParagraphFont"/>
    <w:rsid w:val="008139B2"/>
  </w:style>
  <w:style w:type="paragraph" w:customStyle="1" w:styleId="Revision1">
    <w:name w:val="Revision1"/>
    <w:hidden/>
    <w:uiPriority w:val="99"/>
    <w:semiHidden/>
    <w:rsid w:val="008139B2"/>
    <w:pPr>
      <w:spacing w:after="0" w:line="240" w:lineRule="auto"/>
    </w:pPr>
    <w:rPr>
      <w:rFonts w:ascii="Times New Roman" w:eastAsia="Times New Roman" w:hAnsi="Times New Roman" w:cs="Times New Roman"/>
      <w:sz w:val="24"/>
      <w:szCs w:val="20"/>
    </w:rPr>
  </w:style>
  <w:style w:type="paragraph" w:customStyle="1" w:styleId="Pagrindinistekstas1">
    <w:name w:val="Pagrindinis tekstas1"/>
    <w:uiPriority w:val="99"/>
    <w:rsid w:val="008139B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PaprastasistekstasDiagrama1">
    <w:name w:val="Paprastasis tekstas Diagrama1"/>
    <w:uiPriority w:val="99"/>
    <w:semiHidden/>
    <w:rsid w:val="008139B2"/>
    <w:rPr>
      <w:rFonts w:ascii="Courier New" w:hAnsi="Courier New" w:cs="Courier New"/>
      <w:lang w:eastAsia="en-US"/>
    </w:rPr>
  </w:style>
  <w:style w:type="paragraph" w:customStyle="1" w:styleId="Antratslygos">
    <w:name w:val="Antraštė sąlygos"/>
    <w:basedOn w:val="Heading1"/>
    <w:uiPriority w:val="99"/>
    <w:rsid w:val="008139B2"/>
    <w:pPr>
      <w:numPr>
        <w:numId w:val="7"/>
      </w:numPr>
      <w:tabs>
        <w:tab w:val="left" w:pos="851"/>
        <w:tab w:val="left" w:pos="993"/>
        <w:tab w:val="left" w:pos="1134"/>
      </w:tabs>
      <w:spacing w:before="240" w:after="240"/>
    </w:pPr>
    <w:rPr>
      <w:b/>
      <w:sz w:val="24"/>
    </w:rPr>
  </w:style>
  <w:style w:type="numbering" w:customStyle="1" w:styleId="Gutgut">
    <w:name w:val="Gut gut"/>
    <w:rsid w:val="008139B2"/>
    <w:pPr>
      <w:numPr>
        <w:numId w:val="6"/>
      </w:numPr>
    </w:pPr>
  </w:style>
  <w:style w:type="paragraph" w:customStyle="1" w:styleId="Pagrindinistekstas2">
    <w:name w:val="Pagrindinis tekstas2"/>
    <w:rsid w:val="008139B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tilius1">
    <w:name w:val="Stilius1"/>
    <w:uiPriority w:val="99"/>
    <w:rsid w:val="008139B2"/>
    <w:pPr>
      <w:numPr>
        <w:numId w:val="8"/>
      </w:numPr>
    </w:pPr>
  </w:style>
  <w:style w:type="character" w:customStyle="1" w:styleId="HSPunktaiChar1">
    <w:name w:val="HSPunktai Char1"/>
    <w:link w:val="HSPunktai"/>
    <w:locked/>
    <w:rsid w:val="008139B2"/>
    <w:rPr>
      <w:lang w:eastAsia="lt-LT"/>
    </w:rPr>
  </w:style>
  <w:style w:type="paragraph" w:customStyle="1" w:styleId="HSPunktai">
    <w:name w:val="HSPunktai"/>
    <w:basedOn w:val="Normal"/>
    <w:link w:val="HSPunktaiChar1"/>
    <w:qFormat/>
    <w:rsid w:val="008139B2"/>
    <w:pPr>
      <w:numPr>
        <w:numId w:val="9"/>
      </w:numPr>
      <w:spacing w:line="360" w:lineRule="auto"/>
      <w:contextualSpacing/>
      <w:jc w:val="both"/>
    </w:pPr>
    <w:rPr>
      <w:rFonts w:asciiTheme="minorHAnsi" w:eastAsiaTheme="minorHAnsi" w:hAnsiTheme="minorHAnsi" w:cstheme="minorBidi"/>
      <w:sz w:val="22"/>
      <w:szCs w:val="22"/>
      <w:lang w:eastAsia="lt-LT"/>
    </w:rPr>
  </w:style>
  <w:style w:type="paragraph" w:customStyle="1" w:styleId="Punktai11">
    <w:name w:val="Punktai 1.1"/>
    <w:basedOn w:val="HSPunktai"/>
    <w:qFormat/>
    <w:rsid w:val="008139B2"/>
    <w:pPr>
      <w:numPr>
        <w:ilvl w:val="1"/>
      </w:numPr>
      <w:tabs>
        <w:tab w:val="clear" w:pos="1512"/>
        <w:tab w:val="num" w:pos="360"/>
        <w:tab w:val="num" w:pos="1155"/>
        <w:tab w:val="left" w:pos="1276"/>
        <w:tab w:val="num" w:pos="1440"/>
      </w:tabs>
    </w:pPr>
  </w:style>
  <w:style w:type="character" w:customStyle="1" w:styleId="Typewriter">
    <w:name w:val="Typewriter"/>
    <w:rsid w:val="008139B2"/>
    <w:rPr>
      <w:rFonts w:ascii="Courier New" w:hAnsi="Courier New" w:cs="Courier New" w:hint="default"/>
      <w:sz w:val="20"/>
      <w:szCs w:val="20"/>
    </w:rPr>
  </w:style>
  <w:style w:type="paragraph" w:customStyle="1" w:styleId="Style">
    <w:name w:val="Style"/>
    <w:rsid w:val="008139B2"/>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HTMLCite">
    <w:name w:val="HTML Cite"/>
    <w:basedOn w:val="DefaultParagraphFont"/>
    <w:uiPriority w:val="99"/>
    <w:semiHidden/>
    <w:unhideWhenUsed/>
    <w:rsid w:val="008139B2"/>
    <w:rPr>
      <w:i/>
      <w:iCs/>
    </w:rPr>
  </w:style>
  <w:style w:type="paragraph" w:customStyle="1" w:styleId="v-title">
    <w:name w:val="v-title"/>
    <w:basedOn w:val="Normal"/>
    <w:rsid w:val="008139B2"/>
    <w:pPr>
      <w:spacing w:after="150"/>
    </w:pPr>
    <w:rPr>
      <w:lang w:eastAsia="lt-LT"/>
    </w:rPr>
  </w:style>
  <w:style w:type="character" w:customStyle="1" w:styleId="A0">
    <w:name w:val="A0"/>
    <w:uiPriority w:val="99"/>
    <w:rsid w:val="008139B2"/>
    <w:rPr>
      <w:color w:val="000000"/>
      <w:sz w:val="20"/>
      <w:szCs w:val="20"/>
    </w:rPr>
  </w:style>
  <w:style w:type="table" w:customStyle="1" w:styleId="SmartTextTable1">
    <w:name w:val="Smart Text Table1"/>
    <w:basedOn w:val="TableNormal"/>
    <w:next w:val="TableGrid"/>
    <w:uiPriority w:val="39"/>
    <w:rsid w:val="008139B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iagrama">
    <w:name w:val="Body text Diagrama"/>
    <w:rsid w:val="008139B2"/>
    <w:rPr>
      <w:rFonts w:ascii="TimesLT" w:eastAsia="Times New Roman" w:hAnsi="TimesLT" w:cs="Times New Roman"/>
      <w:sz w:val="20"/>
      <w:szCs w:val="20"/>
      <w:lang w:val="en-US"/>
    </w:rPr>
  </w:style>
  <w:style w:type="character" w:customStyle="1" w:styleId="t104">
    <w:name w:val="t104"/>
    <w:basedOn w:val="DefaultParagraphFont"/>
    <w:rsid w:val="008139B2"/>
  </w:style>
  <w:style w:type="character" w:customStyle="1" w:styleId="t105">
    <w:name w:val="t105"/>
    <w:basedOn w:val="DefaultParagraphFont"/>
    <w:rsid w:val="008139B2"/>
  </w:style>
  <w:style w:type="character" w:customStyle="1" w:styleId="t106">
    <w:name w:val="t106"/>
    <w:basedOn w:val="DefaultParagraphFont"/>
    <w:rsid w:val="008139B2"/>
  </w:style>
  <w:style w:type="character" w:customStyle="1" w:styleId="hyperlink0">
    <w:name w:val="hyperlink_0"/>
    <w:basedOn w:val="DefaultParagraphFont"/>
    <w:rsid w:val="008139B2"/>
  </w:style>
  <w:style w:type="paragraph" w:customStyle="1" w:styleId="prastasis1">
    <w:name w:val="Įprastasis1"/>
    <w:rsid w:val="008139B2"/>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paragraph" w:customStyle="1" w:styleId="2lygis">
    <w:name w:val="_2 lygis"/>
    <w:basedOn w:val="Normal"/>
    <w:link w:val="2lygisChar"/>
    <w:rsid w:val="008139B2"/>
    <w:pPr>
      <w:keepNext/>
      <w:spacing w:before="120" w:after="120" w:line="276" w:lineRule="auto"/>
      <w:ind w:firstLine="851"/>
      <w:jc w:val="both"/>
      <w:outlineLvl w:val="1"/>
    </w:pPr>
    <w:rPr>
      <w:rFonts w:eastAsia="SimSun"/>
      <w:b/>
      <w:kern w:val="12"/>
      <w:sz w:val="22"/>
      <w:szCs w:val="22"/>
    </w:rPr>
  </w:style>
  <w:style w:type="character" w:customStyle="1" w:styleId="2lygisChar">
    <w:name w:val="_2 lygis Char"/>
    <w:basedOn w:val="DefaultParagraphFont"/>
    <w:link w:val="2lygis"/>
    <w:rsid w:val="008139B2"/>
    <w:rPr>
      <w:rFonts w:ascii="Times New Roman" w:eastAsia="SimSun" w:hAnsi="Times New Roman" w:cs="Times New Roman"/>
      <w:b/>
      <w:kern w:val="12"/>
    </w:rPr>
  </w:style>
  <w:style w:type="paragraph" w:customStyle="1" w:styleId="heading10">
    <w:name w:val="heading 10"/>
    <w:basedOn w:val="Normal"/>
    <w:link w:val="Heading1Diagrama"/>
    <w:qFormat/>
    <w:rsid w:val="008139B2"/>
    <w:pPr>
      <w:spacing w:after="200" w:line="276" w:lineRule="auto"/>
    </w:pPr>
    <w:rPr>
      <w:rFonts w:eastAsiaTheme="minorHAnsi"/>
      <w:b/>
    </w:rPr>
  </w:style>
  <w:style w:type="character" w:customStyle="1" w:styleId="Heading1Diagrama">
    <w:name w:val="Heading1 Diagrama"/>
    <w:basedOn w:val="DefaultParagraphFont"/>
    <w:link w:val="heading10"/>
    <w:rsid w:val="008139B2"/>
    <w:rPr>
      <w:rFonts w:ascii="Times New Roman" w:hAnsi="Times New Roman" w:cs="Times New Roman"/>
      <w:b/>
      <w:sz w:val="24"/>
      <w:szCs w:val="24"/>
    </w:rPr>
  </w:style>
  <w:style w:type="paragraph" w:customStyle="1" w:styleId="Body2">
    <w:name w:val="Body 2"/>
    <w:rsid w:val="008139B2"/>
    <w:pPr>
      <w:suppressAutoHyphens/>
      <w:spacing w:after="40" w:line="240" w:lineRule="auto"/>
      <w:jc w:val="both"/>
    </w:pPr>
    <w:rPr>
      <w:rFonts w:ascii="Times New Roman" w:eastAsia="Arial Unicode MS" w:hAnsi="Times New Roman" w:cs="Arial Unicode MS"/>
      <w:color w:val="000000"/>
      <w:lang w:val="en-US" w:eastAsia="lt-LT"/>
    </w:rPr>
  </w:style>
  <w:style w:type="paragraph" w:styleId="NoSpacing">
    <w:name w:val="No Spacing"/>
    <w:uiPriority w:val="1"/>
    <w:qFormat/>
    <w:rsid w:val="00300D74"/>
    <w:pPr>
      <w:spacing w:after="0" w:line="240" w:lineRule="auto"/>
    </w:pPr>
    <w:rPr>
      <w:rFonts w:ascii="Times New Roman" w:eastAsia="Times New Roman" w:hAnsi="Times New Roman" w:cs="Times New Roman"/>
      <w:sz w:val="24"/>
      <w:szCs w:val="20"/>
    </w:rPr>
  </w:style>
  <w:style w:type="paragraph" w:customStyle="1" w:styleId="1lygis">
    <w:name w:val="_1 lygis"/>
    <w:basedOn w:val="Normal"/>
    <w:rsid w:val="00300D74"/>
    <w:pPr>
      <w:numPr>
        <w:numId w:val="19"/>
      </w:numPr>
      <w:spacing w:before="60" w:after="60"/>
      <w:jc w:val="both"/>
    </w:pPr>
    <w:rPr>
      <w:lang w:eastAsia="lt-LT"/>
    </w:rPr>
  </w:style>
  <w:style w:type="character" w:customStyle="1" w:styleId="normaltextrun">
    <w:name w:val="normaltextrun"/>
    <w:basedOn w:val="DefaultParagraphFont"/>
    <w:rsid w:val="00F54B7D"/>
  </w:style>
  <w:style w:type="character" w:customStyle="1" w:styleId="spellingerror">
    <w:name w:val="spellingerror"/>
    <w:basedOn w:val="DefaultParagraphFont"/>
    <w:rsid w:val="00F54B7D"/>
  </w:style>
  <w:style w:type="paragraph" w:customStyle="1" w:styleId="Heading">
    <w:name w:val="Heading"/>
    <w:next w:val="Body2"/>
    <w:rsid w:val="003D714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table" w:customStyle="1" w:styleId="Lentelstinklelis1">
    <w:name w:val="Lentelės tinklelis1"/>
    <w:basedOn w:val="TableNormal"/>
    <w:next w:val="TableGrid"/>
    <w:uiPriority w:val="39"/>
    <w:rsid w:val="0048685B"/>
    <w:pPr>
      <w:spacing w:after="0" w:line="240" w:lineRule="auto"/>
    </w:pPr>
    <w:rPr>
      <w:rFonts w:ascii="Times New Roman" w:eastAsia="Arial Unicode MS" w:hAnsi="Times New Roman" w:cs="Times New Roman"/>
      <w:sz w:val="20"/>
      <w:szCs w:val="20"/>
      <w:bdr w:val="none" w:sz="0" w:space="0" w:color="auto" w:frame="1"/>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E2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26420">
      <w:bodyDiv w:val="1"/>
      <w:marLeft w:val="0"/>
      <w:marRight w:val="0"/>
      <w:marTop w:val="0"/>
      <w:marBottom w:val="0"/>
      <w:divBdr>
        <w:top w:val="none" w:sz="0" w:space="0" w:color="auto"/>
        <w:left w:val="none" w:sz="0" w:space="0" w:color="auto"/>
        <w:bottom w:val="none" w:sz="0" w:space="0" w:color="auto"/>
        <w:right w:val="none" w:sz="0" w:space="0" w:color="auto"/>
      </w:divBdr>
    </w:div>
    <w:div w:id="177811418">
      <w:bodyDiv w:val="1"/>
      <w:marLeft w:val="0"/>
      <w:marRight w:val="0"/>
      <w:marTop w:val="0"/>
      <w:marBottom w:val="0"/>
      <w:divBdr>
        <w:top w:val="none" w:sz="0" w:space="0" w:color="auto"/>
        <w:left w:val="none" w:sz="0" w:space="0" w:color="auto"/>
        <w:bottom w:val="none" w:sz="0" w:space="0" w:color="auto"/>
        <w:right w:val="none" w:sz="0" w:space="0" w:color="auto"/>
      </w:divBdr>
      <w:divsChild>
        <w:div w:id="1551838575">
          <w:marLeft w:val="0"/>
          <w:marRight w:val="0"/>
          <w:marTop w:val="0"/>
          <w:marBottom w:val="0"/>
          <w:divBdr>
            <w:top w:val="none" w:sz="0" w:space="0" w:color="auto"/>
            <w:left w:val="none" w:sz="0" w:space="0" w:color="auto"/>
            <w:bottom w:val="none" w:sz="0" w:space="0" w:color="auto"/>
            <w:right w:val="none" w:sz="0" w:space="0" w:color="auto"/>
          </w:divBdr>
        </w:div>
      </w:divsChild>
    </w:div>
    <w:div w:id="317808190">
      <w:bodyDiv w:val="1"/>
      <w:marLeft w:val="0"/>
      <w:marRight w:val="0"/>
      <w:marTop w:val="0"/>
      <w:marBottom w:val="0"/>
      <w:divBdr>
        <w:top w:val="none" w:sz="0" w:space="0" w:color="auto"/>
        <w:left w:val="none" w:sz="0" w:space="0" w:color="auto"/>
        <w:bottom w:val="none" w:sz="0" w:space="0" w:color="auto"/>
        <w:right w:val="none" w:sz="0" w:space="0" w:color="auto"/>
      </w:divBdr>
    </w:div>
    <w:div w:id="423573541">
      <w:bodyDiv w:val="1"/>
      <w:marLeft w:val="0"/>
      <w:marRight w:val="0"/>
      <w:marTop w:val="0"/>
      <w:marBottom w:val="0"/>
      <w:divBdr>
        <w:top w:val="none" w:sz="0" w:space="0" w:color="auto"/>
        <w:left w:val="none" w:sz="0" w:space="0" w:color="auto"/>
        <w:bottom w:val="none" w:sz="0" w:space="0" w:color="auto"/>
        <w:right w:val="none" w:sz="0" w:space="0" w:color="auto"/>
      </w:divBdr>
    </w:div>
    <w:div w:id="689528240">
      <w:bodyDiv w:val="1"/>
      <w:marLeft w:val="0"/>
      <w:marRight w:val="0"/>
      <w:marTop w:val="0"/>
      <w:marBottom w:val="0"/>
      <w:divBdr>
        <w:top w:val="none" w:sz="0" w:space="0" w:color="auto"/>
        <w:left w:val="none" w:sz="0" w:space="0" w:color="auto"/>
        <w:bottom w:val="none" w:sz="0" w:space="0" w:color="auto"/>
        <w:right w:val="none" w:sz="0" w:space="0" w:color="auto"/>
      </w:divBdr>
    </w:div>
    <w:div w:id="740760501">
      <w:bodyDiv w:val="1"/>
      <w:marLeft w:val="0"/>
      <w:marRight w:val="0"/>
      <w:marTop w:val="0"/>
      <w:marBottom w:val="0"/>
      <w:divBdr>
        <w:top w:val="none" w:sz="0" w:space="0" w:color="auto"/>
        <w:left w:val="none" w:sz="0" w:space="0" w:color="auto"/>
        <w:bottom w:val="none" w:sz="0" w:space="0" w:color="auto"/>
        <w:right w:val="none" w:sz="0" w:space="0" w:color="auto"/>
      </w:divBdr>
    </w:div>
    <w:div w:id="1090656356">
      <w:bodyDiv w:val="1"/>
      <w:marLeft w:val="0"/>
      <w:marRight w:val="0"/>
      <w:marTop w:val="0"/>
      <w:marBottom w:val="0"/>
      <w:divBdr>
        <w:top w:val="none" w:sz="0" w:space="0" w:color="auto"/>
        <w:left w:val="none" w:sz="0" w:space="0" w:color="auto"/>
        <w:bottom w:val="none" w:sz="0" w:space="0" w:color="auto"/>
        <w:right w:val="none" w:sz="0" w:space="0" w:color="auto"/>
      </w:divBdr>
    </w:div>
    <w:div w:id="1165628932">
      <w:bodyDiv w:val="1"/>
      <w:marLeft w:val="0"/>
      <w:marRight w:val="0"/>
      <w:marTop w:val="0"/>
      <w:marBottom w:val="0"/>
      <w:divBdr>
        <w:top w:val="none" w:sz="0" w:space="0" w:color="auto"/>
        <w:left w:val="none" w:sz="0" w:space="0" w:color="auto"/>
        <w:bottom w:val="none" w:sz="0" w:space="0" w:color="auto"/>
        <w:right w:val="none" w:sz="0" w:space="0" w:color="auto"/>
      </w:divBdr>
    </w:div>
    <w:div w:id="1272055497">
      <w:bodyDiv w:val="1"/>
      <w:marLeft w:val="0"/>
      <w:marRight w:val="0"/>
      <w:marTop w:val="0"/>
      <w:marBottom w:val="0"/>
      <w:divBdr>
        <w:top w:val="none" w:sz="0" w:space="0" w:color="auto"/>
        <w:left w:val="none" w:sz="0" w:space="0" w:color="auto"/>
        <w:bottom w:val="none" w:sz="0" w:space="0" w:color="auto"/>
        <w:right w:val="none" w:sz="0" w:space="0" w:color="auto"/>
      </w:divBdr>
    </w:div>
    <w:div w:id="1414621519">
      <w:bodyDiv w:val="1"/>
      <w:marLeft w:val="0"/>
      <w:marRight w:val="0"/>
      <w:marTop w:val="0"/>
      <w:marBottom w:val="0"/>
      <w:divBdr>
        <w:top w:val="none" w:sz="0" w:space="0" w:color="auto"/>
        <w:left w:val="none" w:sz="0" w:space="0" w:color="auto"/>
        <w:bottom w:val="none" w:sz="0" w:space="0" w:color="auto"/>
        <w:right w:val="none" w:sz="0" w:space="0" w:color="auto"/>
      </w:divBdr>
    </w:div>
    <w:div w:id="1419786287">
      <w:bodyDiv w:val="1"/>
      <w:marLeft w:val="0"/>
      <w:marRight w:val="0"/>
      <w:marTop w:val="0"/>
      <w:marBottom w:val="0"/>
      <w:divBdr>
        <w:top w:val="none" w:sz="0" w:space="0" w:color="auto"/>
        <w:left w:val="none" w:sz="0" w:space="0" w:color="auto"/>
        <w:bottom w:val="none" w:sz="0" w:space="0" w:color="auto"/>
        <w:right w:val="none" w:sz="0" w:space="0" w:color="auto"/>
      </w:divBdr>
    </w:div>
    <w:div w:id="1573083718">
      <w:bodyDiv w:val="1"/>
      <w:marLeft w:val="0"/>
      <w:marRight w:val="0"/>
      <w:marTop w:val="0"/>
      <w:marBottom w:val="0"/>
      <w:divBdr>
        <w:top w:val="none" w:sz="0" w:space="0" w:color="auto"/>
        <w:left w:val="none" w:sz="0" w:space="0" w:color="auto"/>
        <w:bottom w:val="none" w:sz="0" w:space="0" w:color="auto"/>
        <w:right w:val="none" w:sz="0" w:space="0" w:color="auto"/>
      </w:divBdr>
    </w:div>
    <w:div w:id="1632398770">
      <w:bodyDiv w:val="1"/>
      <w:marLeft w:val="0"/>
      <w:marRight w:val="0"/>
      <w:marTop w:val="0"/>
      <w:marBottom w:val="0"/>
      <w:divBdr>
        <w:top w:val="none" w:sz="0" w:space="0" w:color="auto"/>
        <w:left w:val="none" w:sz="0" w:space="0" w:color="auto"/>
        <w:bottom w:val="none" w:sz="0" w:space="0" w:color="auto"/>
        <w:right w:val="none" w:sz="0" w:space="0" w:color="auto"/>
      </w:divBdr>
    </w:div>
    <w:div w:id="1654604830">
      <w:bodyDiv w:val="1"/>
      <w:marLeft w:val="0"/>
      <w:marRight w:val="0"/>
      <w:marTop w:val="0"/>
      <w:marBottom w:val="0"/>
      <w:divBdr>
        <w:top w:val="none" w:sz="0" w:space="0" w:color="auto"/>
        <w:left w:val="none" w:sz="0" w:space="0" w:color="auto"/>
        <w:bottom w:val="none" w:sz="0" w:space="0" w:color="auto"/>
        <w:right w:val="none" w:sz="0" w:space="0" w:color="auto"/>
      </w:divBdr>
    </w:div>
    <w:div w:id="1684892439">
      <w:bodyDiv w:val="1"/>
      <w:marLeft w:val="0"/>
      <w:marRight w:val="0"/>
      <w:marTop w:val="0"/>
      <w:marBottom w:val="0"/>
      <w:divBdr>
        <w:top w:val="none" w:sz="0" w:space="0" w:color="auto"/>
        <w:left w:val="none" w:sz="0" w:space="0" w:color="auto"/>
        <w:bottom w:val="none" w:sz="0" w:space="0" w:color="auto"/>
        <w:right w:val="none" w:sz="0" w:space="0" w:color="auto"/>
      </w:divBdr>
    </w:div>
    <w:div w:id="2036730378">
      <w:bodyDiv w:val="1"/>
      <w:marLeft w:val="0"/>
      <w:marRight w:val="0"/>
      <w:marTop w:val="0"/>
      <w:marBottom w:val="0"/>
      <w:divBdr>
        <w:top w:val="none" w:sz="0" w:space="0" w:color="auto"/>
        <w:left w:val="none" w:sz="0" w:space="0" w:color="auto"/>
        <w:bottom w:val="none" w:sz="0" w:space="0" w:color="auto"/>
        <w:right w:val="none" w:sz="0" w:space="0" w:color="auto"/>
      </w:divBdr>
    </w:div>
    <w:div w:id="203923134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7" ma:contentTypeDescription="Create a new document." ma:contentTypeScope="" ma:versionID="f33b5411ddf8c614f5b7b8074dec2e25">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3cb1e6eacf52a91b90ef2836b31df3e"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D16A2A-C9A7-4787-9F5D-1057E70B0A25}">
  <ds:schemaRefs>
    <ds:schemaRef ds:uri="http://schemas.openxmlformats.org/officeDocument/2006/bibliography"/>
  </ds:schemaRefs>
</ds:datastoreItem>
</file>

<file path=customXml/itemProps2.xml><?xml version="1.0" encoding="utf-8"?>
<ds:datastoreItem xmlns:ds="http://schemas.openxmlformats.org/officeDocument/2006/customXml" ds:itemID="{0AE7326C-855B-4374-9C07-2FDDD7EC2141}">
  <ds:schemaRefs>
    <ds:schemaRef ds:uri="http://schemas.microsoft.com/sharepoint/v3/contenttype/forms"/>
  </ds:schemaRefs>
</ds:datastoreItem>
</file>

<file path=customXml/itemProps3.xml><?xml version="1.0" encoding="utf-8"?>
<ds:datastoreItem xmlns:ds="http://schemas.openxmlformats.org/officeDocument/2006/customXml" ds:itemID="{6F4E88D3-693C-4FCF-AE8E-8B9FB4E47CC8}">
  <ds:schemaRefs>
    <ds:schemaRef ds:uri="http://purl.org/dc/elements/1.1/"/>
    <ds:schemaRef ds:uri="http://purl.org/dc/dcmitype/"/>
    <ds:schemaRef ds:uri="http://schemas.microsoft.com/office/infopath/2007/PartnerControls"/>
    <ds:schemaRef ds:uri="http://schemas.openxmlformats.org/package/2006/metadata/core-properties"/>
    <ds:schemaRef ds:uri="http://purl.org/dc/terms/"/>
    <ds:schemaRef ds:uri="608094c1-6266-4db6-b997-a59bab57cd63"/>
    <ds:schemaRef ds:uri="http://schemas.microsoft.com/office/2006/documentManagement/types"/>
    <ds:schemaRef ds:uri="a34ae205-dcac-4d3b-9dce-76d284719985"/>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8087AB2-487F-48E4-BBC6-427DD4775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409</Words>
  <Characters>2337</Characters>
  <Application>Microsoft Office Word</Application>
  <DocSecurity>4</DocSecurity>
  <Lines>19</Lines>
  <Paragraphs>5</Paragraphs>
  <ScaleCrop>false</ScaleCrop>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Daiva Rastenienė</cp:lastModifiedBy>
  <cp:revision>2</cp:revision>
  <dcterms:created xsi:type="dcterms:W3CDTF">2024-03-05T05:43:00Z</dcterms:created>
  <dcterms:modified xsi:type="dcterms:W3CDTF">2024-03-05T05:43:00Z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