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BD19" w14:textId="77777777" w:rsidR="005F6BC2" w:rsidRPr="005F6BC2" w:rsidRDefault="005F6BC2" w:rsidP="005F6BC2">
      <w:pPr>
        <w:pStyle w:val="Antrats"/>
        <w:ind w:left="10206"/>
        <w:jc w:val="both"/>
        <w:rPr>
          <w:rFonts w:ascii="Arial" w:hAnsi="Arial" w:cs="Arial"/>
        </w:rPr>
      </w:pPr>
      <w:r w:rsidRPr="005F6BC2">
        <w:rPr>
          <w:rFonts w:ascii="Arial" w:hAnsi="Arial" w:cs="Arial"/>
        </w:rPr>
        <w:t xml:space="preserve">Skelbiamos apklausos Specialiųjų sąlygų </w:t>
      </w:r>
    </w:p>
    <w:p w14:paraId="78514507" w14:textId="551994FE" w:rsidR="005F6BC2" w:rsidRPr="005F6BC2" w:rsidRDefault="005F6BC2" w:rsidP="005F6BC2">
      <w:pPr>
        <w:pStyle w:val="Antrats"/>
        <w:ind w:left="10206"/>
        <w:jc w:val="both"/>
        <w:rPr>
          <w:rFonts w:ascii="Arial" w:hAnsi="Arial" w:cs="Arial"/>
        </w:rPr>
      </w:pPr>
      <w:r w:rsidRPr="005F6BC2">
        <w:rPr>
          <w:rFonts w:ascii="Arial" w:hAnsi="Arial" w:cs="Arial"/>
        </w:rPr>
        <w:t>2 priedas „Pasiūlymo forma“</w:t>
      </w:r>
    </w:p>
    <w:p w14:paraId="6678B394" w14:textId="60D21FFE" w:rsidR="00FF54E8" w:rsidRPr="005F6BC2" w:rsidRDefault="00FF54E8" w:rsidP="00FF54E8">
      <w:pPr>
        <w:pStyle w:val="Tekstas"/>
        <w:spacing w:line="276" w:lineRule="auto"/>
        <w:jc w:val="center"/>
        <w:rPr>
          <w:rFonts w:ascii="Arial" w:hAnsi="Arial" w:cs="Arial"/>
          <w:b/>
          <w:bCs/>
          <w:sz w:val="22"/>
          <w:szCs w:val="22"/>
        </w:rPr>
      </w:pPr>
    </w:p>
    <w:p w14:paraId="3F8E16C6" w14:textId="170240EF" w:rsidR="00FF54E8" w:rsidRPr="005F6BC2" w:rsidRDefault="0077498B" w:rsidP="00FF54E8">
      <w:pPr>
        <w:pStyle w:val="Tekstas"/>
        <w:spacing w:line="276" w:lineRule="auto"/>
        <w:jc w:val="center"/>
        <w:rPr>
          <w:rFonts w:ascii="Arial" w:hAnsi="Arial" w:cs="Arial"/>
          <w:sz w:val="22"/>
          <w:szCs w:val="22"/>
        </w:rPr>
      </w:pPr>
      <w:r w:rsidRPr="005F6BC2">
        <w:rPr>
          <w:rFonts w:ascii="Arial" w:hAnsi="Arial" w:cs="Arial"/>
          <w:b/>
          <w:sz w:val="22"/>
          <w:szCs w:val="22"/>
        </w:rPr>
        <w:t>PAVOJINGŲ MEDŽIŲ GENĖJIMO IR ŠALINIMO PASLAUGŲ</w:t>
      </w:r>
      <w:r w:rsidRPr="005F6BC2">
        <w:rPr>
          <w:rFonts w:ascii="Arial" w:hAnsi="Arial" w:cs="Arial"/>
          <w:b/>
          <w:bCs/>
          <w:sz w:val="22"/>
          <w:szCs w:val="22"/>
        </w:rPr>
        <w:t xml:space="preserve"> </w:t>
      </w:r>
      <w:r w:rsidR="00FF54E8" w:rsidRPr="005F6BC2">
        <w:rPr>
          <w:rFonts w:ascii="Arial" w:hAnsi="Arial" w:cs="Arial"/>
          <w:b/>
          <w:bCs/>
          <w:sz w:val="22"/>
          <w:szCs w:val="22"/>
        </w:rPr>
        <w:t>TECHNINĖ</w:t>
      </w:r>
      <w:r w:rsidR="00FF54E8" w:rsidRPr="005F6BC2">
        <w:rPr>
          <w:rFonts w:ascii="Arial" w:eastAsia="Times New Roman" w:hAnsi="Arial" w:cs="Arial"/>
          <w:b/>
          <w:bCs/>
          <w:sz w:val="22"/>
          <w:szCs w:val="22"/>
        </w:rPr>
        <w:t xml:space="preserve"> </w:t>
      </w:r>
      <w:r w:rsidR="00FF54E8" w:rsidRPr="005F6BC2">
        <w:rPr>
          <w:rFonts w:ascii="Arial" w:hAnsi="Arial" w:cs="Arial"/>
          <w:b/>
          <w:bCs/>
          <w:sz w:val="22"/>
          <w:szCs w:val="22"/>
        </w:rPr>
        <w:t>SPECIFIKACIJA</w:t>
      </w:r>
    </w:p>
    <w:p w14:paraId="490C73E2" w14:textId="1498372C" w:rsidR="00FF54E8" w:rsidRPr="005F6BC2" w:rsidRDefault="00FF54E8" w:rsidP="00D22FFF">
      <w:pPr>
        <w:jc w:val="both"/>
        <w:rPr>
          <w:rFonts w:ascii="Arial" w:hAnsi="Arial" w:cs="Arial"/>
        </w:rPr>
      </w:pPr>
      <w:r w:rsidRPr="005F6BC2">
        <w:rPr>
          <w:rFonts w:ascii="Arial" w:hAnsi="Arial" w:cs="Arial"/>
        </w:rPr>
        <w:tab/>
      </w:r>
      <w:r w:rsidR="00D22FFF" w:rsidRPr="005F6BC2">
        <w:rPr>
          <w:rFonts w:ascii="Arial" w:hAnsi="Arial" w:cs="Arial"/>
        </w:rPr>
        <w:tab/>
      </w:r>
      <w:r w:rsidR="00D22FFF" w:rsidRPr="005F6BC2">
        <w:rPr>
          <w:rFonts w:ascii="Arial" w:hAnsi="Arial" w:cs="Arial"/>
        </w:rPr>
        <w:tab/>
      </w:r>
      <w:r w:rsidR="00D22FFF" w:rsidRPr="005F6BC2">
        <w:rPr>
          <w:rFonts w:ascii="Arial" w:hAnsi="Arial" w:cs="Arial"/>
        </w:rPr>
        <w:tab/>
      </w:r>
      <w:r w:rsidR="00D22FFF" w:rsidRPr="005F6BC2">
        <w:rPr>
          <w:rFonts w:ascii="Arial" w:hAnsi="Arial" w:cs="Arial"/>
        </w:rPr>
        <w:tab/>
      </w:r>
      <w:r w:rsidR="00D22FFF" w:rsidRPr="005F6BC2">
        <w:rPr>
          <w:rFonts w:ascii="Arial" w:hAnsi="Arial" w:cs="Arial"/>
        </w:rPr>
        <w:tab/>
      </w:r>
      <w:r w:rsidR="00D22FFF" w:rsidRPr="005F6BC2">
        <w:rPr>
          <w:rFonts w:ascii="Arial" w:hAnsi="Arial" w:cs="Arial"/>
        </w:rPr>
        <w:tab/>
      </w:r>
      <w:r w:rsidR="00492901" w:rsidRPr="005F6BC2">
        <w:rPr>
          <w:rFonts w:ascii="Arial" w:hAnsi="Arial" w:cs="Arial"/>
        </w:rPr>
        <w:tab/>
      </w:r>
      <w:r w:rsidR="00492901" w:rsidRPr="005F6BC2">
        <w:rPr>
          <w:rFonts w:ascii="Arial" w:hAnsi="Arial" w:cs="Arial"/>
        </w:rPr>
        <w:tab/>
      </w:r>
      <w:r w:rsidR="00492901" w:rsidRPr="005F6BC2">
        <w:rPr>
          <w:rFonts w:ascii="Arial" w:hAnsi="Arial" w:cs="Arial"/>
        </w:rPr>
        <w:tab/>
      </w:r>
      <w:r w:rsidR="005F6BC2">
        <w:rPr>
          <w:rFonts w:ascii="Arial" w:hAnsi="Arial" w:cs="Arial"/>
        </w:rPr>
        <w:tab/>
      </w:r>
      <w:r w:rsidRPr="005F6BC2">
        <w:rPr>
          <w:rFonts w:ascii="Arial" w:hAnsi="Arial" w:cs="Arial"/>
        </w:rPr>
        <w:t>1 lentelė</w:t>
      </w:r>
    </w:p>
    <w:tbl>
      <w:tblPr>
        <w:tblW w:w="14742" w:type="dxa"/>
        <w:tblInd w:w="137" w:type="dxa"/>
        <w:tblCellMar>
          <w:left w:w="10" w:type="dxa"/>
          <w:right w:w="10" w:type="dxa"/>
        </w:tblCellMar>
        <w:tblLook w:val="0000" w:firstRow="0" w:lastRow="0" w:firstColumn="0" w:lastColumn="0" w:noHBand="0" w:noVBand="0"/>
      </w:tblPr>
      <w:tblGrid>
        <w:gridCol w:w="2835"/>
        <w:gridCol w:w="11907"/>
      </w:tblGrid>
      <w:tr w:rsidR="00BD7B66" w:rsidRPr="005F6BC2" w14:paraId="268A4B8A"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689A7" w14:textId="77777777" w:rsidR="00BD7B66" w:rsidRPr="005F6BC2" w:rsidRDefault="00BD7B66" w:rsidP="00A1093B">
            <w:pPr>
              <w:pStyle w:val="Tekstas"/>
              <w:spacing w:after="0"/>
              <w:ind w:left="-108" w:firstLine="108"/>
              <w:jc w:val="center"/>
              <w:rPr>
                <w:rFonts w:ascii="Arial" w:hAnsi="Arial" w:cs="Arial"/>
                <w:sz w:val="22"/>
                <w:szCs w:val="22"/>
              </w:rPr>
            </w:pPr>
            <w:r w:rsidRPr="005F6BC2">
              <w:rPr>
                <w:rFonts w:ascii="Arial" w:hAnsi="Arial" w:cs="Arial"/>
                <w:sz w:val="22"/>
                <w:szCs w:val="22"/>
              </w:rPr>
              <w:t>Paslaugų gavėjas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2BB" w14:textId="530B8B43" w:rsidR="00BD7B66" w:rsidRPr="005F6BC2" w:rsidRDefault="00BD7B66" w:rsidP="00B46F75">
            <w:pPr>
              <w:pStyle w:val="Tekstas"/>
              <w:spacing w:after="0"/>
              <w:jc w:val="both"/>
              <w:rPr>
                <w:rFonts w:ascii="Arial" w:hAnsi="Arial" w:cs="Arial"/>
                <w:sz w:val="22"/>
                <w:szCs w:val="22"/>
              </w:rPr>
            </w:pPr>
            <w:r w:rsidRPr="005F6BC2">
              <w:rPr>
                <w:rFonts w:ascii="Arial" w:hAnsi="Arial" w:cs="Arial"/>
                <w:sz w:val="22"/>
                <w:szCs w:val="22"/>
              </w:rPr>
              <w:t xml:space="preserve">VĮ Valstybinių miškų urėdijos </w:t>
            </w:r>
            <w:sdt>
              <w:sdtPr>
                <w:rPr>
                  <w:rFonts w:ascii="Arial" w:hAnsi="Arial" w:cs="Arial"/>
                  <w:sz w:val="22"/>
                  <w:szCs w:val="22"/>
                </w:rPr>
                <w:id w:val="-1285722941"/>
                <w:placeholder>
                  <w:docPart w:val="B7F5EE29B5A548DA824E113E9E963DDE"/>
                </w:placeholder>
                <w:text/>
              </w:sdtPr>
              <w:sdtEndPr/>
              <w:sdtContent>
                <w:r w:rsidR="00A36F86" w:rsidRPr="005F6BC2">
                  <w:rPr>
                    <w:rFonts w:ascii="Arial" w:hAnsi="Arial" w:cs="Arial"/>
                    <w:sz w:val="22"/>
                    <w:szCs w:val="22"/>
                  </w:rPr>
                  <w:t xml:space="preserve">Dubravos </w:t>
                </w:r>
              </w:sdtContent>
            </w:sdt>
            <w:r w:rsidRPr="005F6BC2">
              <w:rPr>
                <w:rFonts w:ascii="Arial" w:hAnsi="Arial" w:cs="Arial"/>
                <w:sz w:val="22"/>
                <w:szCs w:val="22"/>
              </w:rPr>
              <w:t xml:space="preserve"> regioninis padalinys</w:t>
            </w:r>
            <w:r w:rsidR="00B46F75" w:rsidRPr="005F6BC2">
              <w:rPr>
                <w:rFonts w:ascii="Arial" w:hAnsi="Arial" w:cs="Arial"/>
                <w:sz w:val="22"/>
                <w:szCs w:val="22"/>
              </w:rPr>
              <w:t xml:space="preserve"> (toliau Paslaugų gavėjas).  </w:t>
            </w:r>
          </w:p>
        </w:tc>
      </w:tr>
      <w:tr w:rsidR="00BD7B66" w:rsidRPr="005F6BC2" w14:paraId="01C66B3E"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0AB2D" w14:textId="77777777" w:rsidR="00BD7B66" w:rsidRPr="005F6BC2" w:rsidRDefault="00BD7B66" w:rsidP="003F6607">
            <w:pPr>
              <w:pStyle w:val="Tekstas"/>
              <w:spacing w:after="0"/>
              <w:jc w:val="center"/>
              <w:rPr>
                <w:rFonts w:ascii="Arial" w:hAnsi="Arial" w:cs="Arial"/>
                <w:sz w:val="22"/>
                <w:szCs w:val="22"/>
              </w:rPr>
            </w:pPr>
            <w:r w:rsidRPr="005F6BC2">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3A01C" w14:textId="36CF2581" w:rsidR="003441E6" w:rsidRPr="005F6BC2" w:rsidRDefault="00B46F75" w:rsidP="00B46F75">
            <w:pPr>
              <w:pStyle w:val="Tekstas"/>
              <w:spacing w:after="0"/>
              <w:jc w:val="both"/>
              <w:rPr>
                <w:rFonts w:ascii="Arial" w:hAnsi="Arial" w:cs="Arial"/>
                <w:sz w:val="22"/>
                <w:szCs w:val="22"/>
              </w:rPr>
            </w:pPr>
            <w:r w:rsidRPr="005F6BC2">
              <w:rPr>
                <w:rFonts w:ascii="Arial" w:hAnsi="Arial" w:cs="Arial"/>
                <w:sz w:val="22"/>
                <w:szCs w:val="22"/>
              </w:rPr>
              <w:t xml:space="preserve">Paslaugų gavėjas </w:t>
            </w:r>
            <w:r w:rsidR="005C0487" w:rsidRPr="005F6BC2">
              <w:rPr>
                <w:rFonts w:ascii="Arial" w:hAnsi="Arial" w:cs="Arial"/>
                <w:sz w:val="22"/>
                <w:szCs w:val="22"/>
              </w:rPr>
              <w:t xml:space="preserve">perka </w:t>
            </w:r>
            <w:r w:rsidR="004F62DE" w:rsidRPr="005F6BC2">
              <w:rPr>
                <w:rFonts w:ascii="Arial" w:hAnsi="Arial" w:cs="Arial"/>
                <w:sz w:val="22"/>
                <w:szCs w:val="22"/>
              </w:rPr>
              <w:t>pavojingų medžių genėjimo ir šalinimo paslaugas</w:t>
            </w:r>
            <w:r w:rsidRPr="005F6BC2">
              <w:rPr>
                <w:rFonts w:ascii="Arial" w:hAnsi="Arial" w:cs="Arial"/>
                <w:sz w:val="22"/>
                <w:szCs w:val="22"/>
              </w:rPr>
              <w:t xml:space="preserve"> 20</w:t>
            </w:r>
            <w:r w:rsidR="00A36F86" w:rsidRPr="005F6BC2">
              <w:rPr>
                <w:rFonts w:ascii="Arial" w:hAnsi="Arial" w:cs="Arial"/>
                <w:sz w:val="22"/>
                <w:szCs w:val="22"/>
              </w:rPr>
              <w:t>2</w:t>
            </w:r>
            <w:r w:rsidR="00130BB6" w:rsidRPr="005F6BC2">
              <w:rPr>
                <w:rFonts w:ascii="Arial" w:hAnsi="Arial" w:cs="Arial"/>
                <w:sz w:val="22"/>
                <w:szCs w:val="22"/>
              </w:rPr>
              <w:t>4</w:t>
            </w:r>
            <w:r w:rsidR="00A36F86" w:rsidRPr="005F6BC2">
              <w:rPr>
                <w:rFonts w:ascii="Arial" w:hAnsi="Arial" w:cs="Arial"/>
                <w:sz w:val="22"/>
                <w:szCs w:val="22"/>
              </w:rPr>
              <w:t xml:space="preserve"> </w:t>
            </w:r>
            <w:r w:rsidR="00BD7B66" w:rsidRPr="005F6BC2">
              <w:rPr>
                <w:rFonts w:ascii="Arial" w:hAnsi="Arial" w:cs="Arial"/>
                <w:sz w:val="22"/>
                <w:szCs w:val="22"/>
              </w:rPr>
              <w:t>metams</w:t>
            </w:r>
            <w:r w:rsidRPr="005F6BC2">
              <w:rPr>
                <w:rFonts w:ascii="Arial" w:hAnsi="Arial" w:cs="Arial"/>
                <w:sz w:val="22"/>
                <w:szCs w:val="22"/>
              </w:rPr>
              <w:t xml:space="preserve">. </w:t>
            </w:r>
          </w:p>
          <w:p w14:paraId="009225F2" w14:textId="2D68965A" w:rsidR="00BD7B66" w:rsidRPr="005F6BC2" w:rsidRDefault="00B46F75" w:rsidP="000B634E">
            <w:pPr>
              <w:pStyle w:val="Tekstas"/>
              <w:spacing w:after="0"/>
              <w:jc w:val="both"/>
              <w:rPr>
                <w:rFonts w:ascii="Arial" w:hAnsi="Arial" w:cs="Arial"/>
                <w:sz w:val="22"/>
                <w:szCs w:val="22"/>
              </w:rPr>
            </w:pPr>
            <w:r w:rsidRPr="005F6BC2">
              <w:rPr>
                <w:rFonts w:ascii="Arial" w:hAnsi="Arial" w:cs="Arial"/>
                <w:sz w:val="22"/>
                <w:szCs w:val="22"/>
              </w:rPr>
              <w:t xml:space="preserve">Numatomų pirkti </w:t>
            </w:r>
            <w:r w:rsidR="0077498B" w:rsidRPr="005F6BC2">
              <w:rPr>
                <w:rFonts w:ascii="Arial" w:hAnsi="Arial" w:cs="Arial"/>
                <w:sz w:val="22"/>
                <w:szCs w:val="22"/>
              </w:rPr>
              <w:t xml:space="preserve">pavojingų medžių genėjimo ir šalinimo paslaugų </w:t>
            </w:r>
            <w:r w:rsidRPr="005F6BC2">
              <w:rPr>
                <w:rFonts w:ascii="Arial" w:hAnsi="Arial" w:cs="Arial"/>
                <w:sz w:val="22"/>
                <w:szCs w:val="22"/>
              </w:rPr>
              <w:t>technologinės savybės</w:t>
            </w:r>
            <w:r w:rsidR="000B634E" w:rsidRPr="005F6BC2">
              <w:rPr>
                <w:rFonts w:ascii="Arial" w:hAnsi="Arial" w:cs="Arial"/>
                <w:sz w:val="22"/>
                <w:szCs w:val="22"/>
              </w:rPr>
              <w:t>/paslaugų aprašymas</w:t>
            </w:r>
            <w:r w:rsidRPr="005F6BC2">
              <w:rPr>
                <w:rFonts w:ascii="Arial" w:hAnsi="Arial" w:cs="Arial"/>
                <w:sz w:val="22"/>
                <w:szCs w:val="22"/>
              </w:rPr>
              <w:t xml:space="preserve"> nurodyt</w:t>
            </w:r>
            <w:r w:rsidR="000B634E" w:rsidRPr="005F6BC2">
              <w:rPr>
                <w:rFonts w:ascii="Arial" w:hAnsi="Arial" w:cs="Arial"/>
                <w:sz w:val="22"/>
                <w:szCs w:val="22"/>
              </w:rPr>
              <w:t>as</w:t>
            </w:r>
            <w:r w:rsidRPr="005F6BC2">
              <w:rPr>
                <w:rFonts w:ascii="Arial" w:hAnsi="Arial" w:cs="Arial"/>
                <w:sz w:val="22"/>
                <w:szCs w:val="22"/>
              </w:rPr>
              <w:t xml:space="preserve"> 2 lentelėje.</w:t>
            </w:r>
          </w:p>
        </w:tc>
      </w:tr>
      <w:tr w:rsidR="00BD7B66" w:rsidRPr="005F6BC2" w14:paraId="49AC82A7" w14:textId="77777777" w:rsidTr="00C1657B">
        <w:trPr>
          <w:trHeight w:val="43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CD116" w14:textId="77777777" w:rsidR="00BD7B66" w:rsidRPr="005F6BC2" w:rsidRDefault="00BD7B66" w:rsidP="003F6607">
            <w:pPr>
              <w:pStyle w:val="Tekstas"/>
              <w:spacing w:after="0"/>
              <w:jc w:val="center"/>
              <w:rPr>
                <w:rFonts w:ascii="Arial" w:hAnsi="Arial" w:cs="Arial"/>
                <w:sz w:val="22"/>
                <w:szCs w:val="22"/>
              </w:rPr>
            </w:pPr>
            <w:r w:rsidRPr="005F6BC2">
              <w:rPr>
                <w:rFonts w:ascii="Arial" w:hAnsi="Arial" w:cs="Arial"/>
                <w:sz w:val="22"/>
                <w:szCs w:val="22"/>
              </w:rPr>
              <w:t xml:space="preserve">Paslaugų </w:t>
            </w:r>
            <w:r w:rsidR="00A37EC8" w:rsidRPr="005F6BC2">
              <w:rPr>
                <w:rFonts w:ascii="Arial" w:hAnsi="Arial" w:cs="Arial"/>
                <w:sz w:val="22"/>
                <w:szCs w:val="22"/>
              </w:rPr>
              <w:t>kiekis/</w:t>
            </w:r>
            <w:r w:rsidRPr="005F6BC2">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C252" w14:textId="3F586C70" w:rsidR="00212ABB" w:rsidRPr="005F6BC2" w:rsidRDefault="00F811D9" w:rsidP="00D51829">
            <w:pPr>
              <w:spacing w:after="0" w:line="240" w:lineRule="auto"/>
              <w:jc w:val="both"/>
              <w:rPr>
                <w:rFonts w:ascii="Arial" w:eastAsia="Times New Roman" w:hAnsi="Arial" w:cs="Arial"/>
                <w:lang w:eastAsia="lt-LT"/>
              </w:rPr>
            </w:pPr>
            <w:r w:rsidRPr="005F6BC2">
              <w:rPr>
                <w:rFonts w:ascii="Arial" w:eastAsia="Times New Roman" w:hAnsi="Arial" w:cs="Arial"/>
                <w:lang w:eastAsia="lt-LT"/>
              </w:rPr>
              <w:t xml:space="preserve">Paslaugų </w:t>
            </w:r>
            <w:r w:rsidR="009625B9" w:rsidRPr="005F6BC2">
              <w:rPr>
                <w:rFonts w:ascii="Arial" w:eastAsia="Times New Roman" w:hAnsi="Arial" w:cs="Arial"/>
                <w:lang w:eastAsia="lt-LT"/>
              </w:rPr>
              <w:t>kiekis/</w:t>
            </w:r>
            <w:r w:rsidRPr="005F6BC2">
              <w:rPr>
                <w:rFonts w:ascii="Arial" w:eastAsia="Times New Roman" w:hAnsi="Arial" w:cs="Arial"/>
                <w:lang w:eastAsia="lt-LT"/>
              </w:rPr>
              <w:t>apimtys nurodytos 3 lentelėje.</w:t>
            </w:r>
          </w:p>
        </w:tc>
      </w:tr>
      <w:tr w:rsidR="00BD7B66" w:rsidRPr="005F6BC2" w14:paraId="76144ED2"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D29B7" w14:textId="77777777" w:rsidR="00BD7B66" w:rsidRPr="005F6BC2" w:rsidRDefault="00BD7B66" w:rsidP="003F6607">
            <w:pPr>
              <w:pStyle w:val="Tekstas"/>
              <w:spacing w:after="0"/>
              <w:jc w:val="center"/>
              <w:rPr>
                <w:rFonts w:ascii="Arial" w:hAnsi="Arial" w:cs="Arial"/>
                <w:sz w:val="22"/>
                <w:szCs w:val="22"/>
              </w:rPr>
            </w:pPr>
            <w:bookmarkStart w:id="0" w:name="_Hlk15384322"/>
            <w:r w:rsidRPr="005F6BC2">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644A5" w14:textId="6BCBFB7C" w:rsidR="00BD7B66" w:rsidRPr="005F6BC2" w:rsidRDefault="00977A75" w:rsidP="0077498B">
            <w:pPr>
              <w:pStyle w:val="Betarp"/>
              <w:rPr>
                <w:rFonts w:ascii="Arial" w:hAnsi="Arial" w:cs="Arial"/>
                <w:sz w:val="22"/>
                <w:szCs w:val="22"/>
              </w:rPr>
            </w:pPr>
            <w:r w:rsidRPr="005F6BC2">
              <w:rPr>
                <w:rFonts w:ascii="Arial" w:hAnsi="Arial" w:cs="Arial"/>
                <w:sz w:val="22"/>
                <w:szCs w:val="22"/>
              </w:rPr>
              <w:t>772</w:t>
            </w:r>
            <w:r w:rsidR="0077498B" w:rsidRPr="005F6BC2">
              <w:rPr>
                <w:rFonts w:ascii="Arial" w:hAnsi="Arial" w:cs="Arial"/>
                <w:sz w:val="22"/>
                <w:szCs w:val="22"/>
              </w:rPr>
              <w:t>11</w:t>
            </w:r>
            <w:r w:rsidR="00F46398" w:rsidRPr="005F6BC2">
              <w:rPr>
                <w:rFonts w:ascii="Arial" w:hAnsi="Arial" w:cs="Arial"/>
                <w:sz w:val="22"/>
                <w:szCs w:val="22"/>
              </w:rPr>
              <w:t>4</w:t>
            </w:r>
            <w:r w:rsidR="0077498B" w:rsidRPr="005F6BC2">
              <w:rPr>
                <w:rFonts w:ascii="Arial" w:hAnsi="Arial" w:cs="Arial"/>
                <w:sz w:val="22"/>
                <w:szCs w:val="22"/>
              </w:rPr>
              <w:t>00-</w:t>
            </w:r>
            <w:r w:rsidR="00F46398" w:rsidRPr="005F6BC2">
              <w:rPr>
                <w:rFonts w:ascii="Arial" w:hAnsi="Arial" w:cs="Arial"/>
                <w:sz w:val="22"/>
                <w:szCs w:val="22"/>
              </w:rPr>
              <w:t>6</w:t>
            </w:r>
            <w:r w:rsidRPr="005F6BC2">
              <w:rPr>
                <w:rFonts w:ascii="Arial" w:hAnsi="Arial" w:cs="Arial"/>
                <w:sz w:val="22"/>
                <w:szCs w:val="22"/>
              </w:rPr>
              <w:t xml:space="preserve"> </w:t>
            </w:r>
            <w:r w:rsidR="00F46398" w:rsidRPr="005F6BC2">
              <w:rPr>
                <w:rFonts w:ascii="Arial" w:hAnsi="Arial" w:cs="Arial"/>
                <w:sz w:val="22"/>
                <w:szCs w:val="22"/>
              </w:rPr>
              <w:t>Medžių kirtimo paslaugos</w:t>
            </w:r>
          </w:p>
        </w:tc>
      </w:tr>
      <w:bookmarkEnd w:id="0"/>
      <w:tr w:rsidR="00BD7B66" w:rsidRPr="005F6BC2" w14:paraId="3C845591"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0C92D" w14:textId="77777777" w:rsidR="00BD7B66" w:rsidRPr="005F6BC2" w:rsidRDefault="00BD7B66" w:rsidP="003F6607">
            <w:pPr>
              <w:pStyle w:val="Tekstas"/>
              <w:spacing w:after="0"/>
              <w:jc w:val="center"/>
              <w:rPr>
                <w:rFonts w:ascii="Arial" w:hAnsi="Arial" w:cs="Arial"/>
                <w:sz w:val="22"/>
                <w:szCs w:val="22"/>
              </w:rPr>
            </w:pPr>
            <w:r w:rsidRPr="005F6BC2">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72A0" w14:textId="20EB51FC" w:rsidR="00BD7B66" w:rsidRPr="005F6BC2" w:rsidRDefault="00BD7B66" w:rsidP="006D7C4A">
            <w:pPr>
              <w:pStyle w:val="Tekstas"/>
              <w:spacing w:after="0"/>
              <w:ind w:left="-112"/>
              <w:jc w:val="both"/>
              <w:rPr>
                <w:rFonts w:ascii="Arial" w:hAnsi="Arial" w:cs="Arial"/>
                <w:sz w:val="22"/>
                <w:szCs w:val="22"/>
              </w:rPr>
            </w:pPr>
            <w:r w:rsidRPr="005F6BC2">
              <w:rPr>
                <w:rFonts w:ascii="Arial" w:hAnsi="Arial" w:cs="Arial"/>
                <w:sz w:val="22"/>
                <w:szCs w:val="22"/>
              </w:rPr>
              <w:t xml:space="preserve">VĮ Valstybinių miškų urėdijos </w:t>
            </w:r>
            <w:sdt>
              <w:sdtPr>
                <w:rPr>
                  <w:rFonts w:ascii="Arial" w:hAnsi="Arial" w:cs="Arial"/>
                  <w:sz w:val="22"/>
                  <w:szCs w:val="22"/>
                </w:rPr>
                <w:id w:val="-38518273"/>
                <w:placeholder>
                  <w:docPart w:val="5444E75A1E6A49EB97D976A0AC0651A8"/>
                </w:placeholder>
                <w:text/>
              </w:sdtPr>
              <w:sdtEndPr/>
              <w:sdtContent>
                <w:r w:rsidR="00A36F86" w:rsidRPr="005F6BC2">
                  <w:rPr>
                    <w:rFonts w:ascii="Arial" w:hAnsi="Arial" w:cs="Arial"/>
                    <w:sz w:val="22"/>
                    <w:szCs w:val="22"/>
                  </w:rPr>
                  <w:t>Dubravos</w:t>
                </w:r>
              </w:sdtContent>
            </w:sdt>
            <w:r w:rsidRPr="005F6BC2" w:rsidDel="006359E9">
              <w:rPr>
                <w:rFonts w:ascii="Arial" w:hAnsi="Arial" w:cs="Arial"/>
                <w:sz w:val="22"/>
                <w:szCs w:val="22"/>
              </w:rPr>
              <w:t xml:space="preserve"> </w:t>
            </w:r>
            <w:r w:rsidRPr="005F6BC2">
              <w:rPr>
                <w:rFonts w:ascii="Arial" w:hAnsi="Arial" w:cs="Arial"/>
                <w:sz w:val="22"/>
                <w:szCs w:val="22"/>
              </w:rPr>
              <w:t>regioninio padalinio teritorijoje/teritorijose</w:t>
            </w:r>
            <w:r w:rsidR="00A36F86" w:rsidRPr="005F6BC2">
              <w:rPr>
                <w:rFonts w:ascii="Arial" w:hAnsi="Arial" w:cs="Arial"/>
                <w:sz w:val="22"/>
                <w:szCs w:val="22"/>
              </w:rPr>
              <w:t xml:space="preserve"> </w:t>
            </w:r>
            <w:r w:rsidR="00F46398" w:rsidRPr="005F6BC2">
              <w:rPr>
                <w:rFonts w:ascii="Arial" w:hAnsi="Arial" w:cs="Arial"/>
                <w:sz w:val="22"/>
                <w:szCs w:val="22"/>
              </w:rPr>
              <w:t>(</w:t>
            </w:r>
            <w:r w:rsidR="00A36F86" w:rsidRPr="005F6BC2">
              <w:rPr>
                <w:rFonts w:ascii="Arial" w:hAnsi="Arial" w:cs="Arial"/>
                <w:sz w:val="22"/>
                <w:szCs w:val="22"/>
              </w:rPr>
              <w:t xml:space="preserve">Kauno </w:t>
            </w:r>
            <w:r w:rsidR="005F4BDF">
              <w:rPr>
                <w:rFonts w:ascii="Arial" w:hAnsi="Arial" w:cs="Arial"/>
                <w:sz w:val="22"/>
                <w:szCs w:val="22"/>
              </w:rPr>
              <w:t xml:space="preserve">ir Jonavos </w:t>
            </w:r>
            <w:r w:rsidR="00A36F86" w:rsidRPr="005F6BC2">
              <w:rPr>
                <w:rFonts w:ascii="Arial" w:hAnsi="Arial" w:cs="Arial"/>
                <w:sz w:val="22"/>
                <w:szCs w:val="22"/>
              </w:rPr>
              <w:t xml:space="preserve">miesto </w:t>
            </w:r>
            <w:r w:rsidR="005F4BDF">
              <w:rPr>
                <w:rFonts w:ascii="Arial" w:hAnsi="Arial" w:cs="Arial"/>
                <w:sz w:val="22"/>
                <w:szCs w:val="22"/>
              </w:rPr>
              <w:t>bei</w:t>
            </w:r>
            <w:r w:rsidR="00A36F86" w:rsidRPr="005F6BC2">
              <w:rPr>
                <w:rFonts w:ascii="Arial" w:hAnsi="Arial" w:cs="Arial"/>
                <w:sz w:val="22"/>
                <w:szCs w:val="22"/>
              </w:rPr>
              <w:t xml:space="preserve"> rajono teritorijose esančiuose valstybinės reikšmės miškuose</w:t>
            </w:r>
            <w:r w:rsidR="00F46398" w:rsidRPr="005F6BC2">
              <w:rPr>
                <w:rFonts w:ascii="Arial" w:hAnsi="Arial" w:cs="Arial"/>
                <w:sz w:val="22"/>
                <w:szCs w:val="22"/>
              </w:rPr>
              <w:t>).</w:t>
            </w:r>
          </w:p>
        </w:tc>
      </w:tr>
      <w:tr w:rsidR="006D2F77" w:rsidRPr="005F6BC2" w14:paraId="6733ED13"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375D1" w14:textId="77777777" w:rsidR="00BD7B66" w:rsidRPr="005F6BC2" w:rsidRDefault="00BD7B66" w:rsidP="003F6607">
            <w:pPr>
              <w:pStyle w:val="Tekstas"/>
              <w:spacing w:after="0"/>
              <w:jc w:val="center"/>
              <w:rPr>
                <w:rFonts w:ascii="Arial" w:hAnsi="Arial" w:cs="Arial"/>
                <w:sz w:val="22"/>
                <w:szCs w:val="22"/>
              </w:rPr>
            </w:pPr>
            <w:r w:rsidRPr="005F6BC2">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B9A1C" w14:textId="4DE99657" w:rsidR="00BD7B66" w:rsidRPr="005F6BC2" w:rsidRDefault="00414918" w:rsidP="0089121F">
            <w:pPr>
              <w:spacing w:after="0"/>
              <w:jc w:val="both"/>
              <w:rPr>
                <w:rFonts w:ascii="Arial" w:hAnsi="Arial" w:cs="Arial"/>
              </w:rPr>
            </w:pPr>
            <w:r w:rsidRPr="005F6BC2">
              <w:rPr>
                <w:rFonts w:ascii="Arial" w:hAnsi="Arial" w:cs="Arial"/>
              </w:rPr>
              <w:t>N</w:t>
            </w:r>
            <w:r w:rsidR="00BD7B66" w:rsidRPr="005F6BC2">
              <w:rPr>
                <w:rFonts w:ascii="Arial" w:hAnsi="Arial" w:cs="Arial"/>
              </w:rPr>
              <w:t xml:space="preserve">uo </w:t>
            </w:r>
            <w:r w:rsidR="0089121F" w:rsidRPr="005F6BC2">
              <w:rPr>
                <w:rFonts w:ascii="Arial" w:hAnsi="Arial" w:cs="Arial"/>
              </w:rPr>
              <w:t>S</w:t>
            </w:r>
            <w:r w:rsidR="00BD7B66" w:rsidRPr="005F6BC2">
              <w:rPr>
                <w:rFonts w:ascii="Arial" w:hAnsi="Arial" w:cs="Arial"/>
              </w:rPr>
              <w:t xml:space="preserve">utarties įsigaliojimo </w:t>
            </w:r>
            <w:r w:rsidR="0007474D" w:rsidRPr="005F6BC2">
              <w:rPr>
                <w:rFonts w:ascii="Arial" w:hAnsi="Arial" w:cs="Arial"/>
              </w:rPr>
              <w:t xml:space="preserve">(sutartis įsigalioja Šalims ją pasirašius) </w:t>
            </w:r>
            <w:r w:rsidRPr="005F6BC2">
              <w:rPr>
                <w:rFonts w:ascii="Arial" w:hAnsi="Arial" w:cs="Arial"/>
              </w:rPr>
              <w:t>iki 20</w:t>
            </w:r>
            <w:r w:rsidR="006C2009" w:rsidRPr="005F6BC2">
              <w:rPr>
                <w:rFonts w:ascii="Arial" w:hAnsi="Arial" w:cs="Arial"/>
              </w:rPr>
              <w:t>2</w:t>
            </w:r>
            <w:r w:rsidR="00130BB6" w:rsidRPr="005F6BC2">
              <w:rPr>
                <w:rFonts w:ascii="Arial" w:hAnsi="Arial" w:cs="Arial"/>
              </w:rPr>
              <w:t>4</w:t>
            </w:r>
            <w:r w:rsidRPr="005F6BC2">
              <w:rPr>
                <w:rFonts w:ascii="Arial" w:hAnsi="Arial" w:cs="Arial"/>
              </w:rPr>
              <w:t xml:space="preserve"> m. </w:t>
            </w:r>
            <w:r w:rsidR="00F46398" w:rsidRPr="005F6BC2">
              <w:rPr>
                <w:rFonts w:ascii="Arial" w:hAnsi="Arial" w:cs="Arial"/>
              </w:rPr>
              <w:t>gruodžio</w:t>
            </w:r>
            <w:r w:rsidRPr="005F6BC2">
              <w:rPr>
                <w:rFonts w:ascii="Arial" w:hAnsi="Arial" w:cs="Arial"/>
              </w:rPr>
              <w:t xml:space="preserve"> </w:t>
            </w:r>
            <w:r w:rsidR="00F46398" w:rsidRPr="005F6BC2">
              <w:rPr>
                <w:rFonts w:ascii="Arial" w:hAnsi="Arial" w:cs="Arial"/>
              </w:rPr>
              <w:t>3</w:t>
            </w:r>
            <w:r w:rsidRPr="005F6BC2">
              <w:rPr>
                <w:rFonts w:ascii="Arial" w:hAnsi="Arial" w:cs="Arial"/>
              </w:rPr>
              <w:t xml:space="preserve">1 d. </w:t>
            </w:r>
            <w:r w:rsidR="00BD7B66" w:rsidRPr="005F6BC2">
              <w:rPr>
                <w:rFonts w:ascii="Arial" w:hAnsi="Arial" w:cs="Arial"/>
              </w:rPr>
              <w:t>su galimybe pratęsti</w:t>
            </w:r>
            <w:r w:rsidRPr="005F6BC2">
              <w:rPr>
                <w:rFonts w:ascii="Arial" w:hAnsi="Arial" w:cs="Arial"/>
              </w:rPr>
              <w:t xml:space="preserve"> 2 kartus </w:t>
            </w:r>
            <w:r w:rsidR="00E57374" w:rsidRPr="005F6BC2">
              <w:rPr>
                <w:rFonts w:ascii="Arial" w:hAnsi="Arial" w:cs="Arial"/>
              </w:rPr>
              <w:t>po</w:t>
            </w:r>
            <w:r w:rsidR="00BD7B66" w:rsidRPr="005F6BC2">
              <w:rPr>
                <w:rFonts w:ascii="Arial" w:hAnsi="Arial" w:cs="Arial"/>
              </w:rPr>
              <w:t xml:space="preserve"> </w:t>
            </w:r>
            <w:r w:rsidR="00370D71" w:rsidRPr="005F6BC2">
              <w:rPr>
                <w:rFonts w:ascii="Arial" w:hAnsi="Arial" w:cs="Arial"/>
              </w:rPr>
              <w:t>1</w:t>
            </w:r>
            <w:r w:rsidR="00D7128F" w:rsidRPr="005F6BC2">
              <w:rPr>
                <w:rFonts w:ascii="Arial" w:hAnsi="Arial" w:cs="Arial"/>
              </w:rPr>
              <w:t>2</w:t>
            </w:r>
            <w:r w:rsidR="00F811D9" w:rsidRPr="005F6BC2">
              <w:rPr>
                <w:rFonts w:ascii="Arial" w:hAnsi="Arial" w:cs="Arial"/>
              </w:rPr>
              <w:t xml:space="preserve"> </w:t>
            </w:r>
            <w:r w:rsidR="00BD7B66" w:rsidRPr="005F6BC2">
              <w:rPr>
                <w:rFonts w:ascii="Arial" w:hAnsi="Arial" w:cs="Arial"/>
              </w:rPr>
              <w:t>mėn.</w:t>
            </w:r>
          </w:p>
        </w:tc>
      </w:tr>
      <w:tr w:rsidR="00F319DD" w:rsidRPr="005F6BC2" w14:paraId="4292506B"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7C20D" w14:textId="07D110F9" w:rsidR="00F319DD" w:rsidRPr="005F6BC2" w:rsidRDefault="003D428C" w:rsidP="003F6607">
            <w:pPr>
              <w:pStyle w:val="Tekstas"/>
              <w:spacing w:after="0"/>
              <w:jc w:val="center"/>
              <w:rPr>
                <w:rFonts w:ascii="Arial" w:hAnsi="Arial" w:cs="Arial"/>
                <w:sz w:val="22"/>
                <w:szCs w:val="22"/>
              </w:rPr>
            </w:pPr>
            <w:r w:rsidRPr="005F6BC2">
              <w:rPr>
                <w:rFonts w:ascii="Arial" w:hAnsi="Arial" w:cs="Arial"/>
                <w:sz w:val="22"/>
                <w:szCs w:val="22"/>
              </w:rPr>
              <w:t>Paslaugos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FF72" w14:textId="2DE76788" w:rsidR="003D428C" w:rsidRPr="005F6BC2" w:rsidRDefault="00411E4A" w:rsidP="003D428C">
            <w:pPr>
              <w:widowControl w:val="0"/>
              <w:suppressAutoHyphens/>
              <w:spacing w:after="0" w:line="240" w:lineRule="auto"/>
              <w:jc w:val="both"/>
              <w:rPr>
                <w:rFonts w:ascii="Arial" w:hAnsi="Arial" w:cs="Arial"/>
              </w:rPr>
            </w:pPr>
            <w:r w:rsidRPr="005F6BC2">
              <w:rPr>
                <w:rFonts w:ascii="Arial" w:hAnsi="Arial" w:cs="Arial"/>
              </w:rPr>
              <w:t>Paslaugų pirkimui bus</w:t>
            </w:r>
            <w:r w:rsidR="003D428C" w:rsidRPr="005F6BC2">
              <w:rPr>
                <w:rFonts w:ascii="Arial" w:hAnsi="Arial" w:cs="Arial"/>
              </w:rPr>
              <w:t xml:space="preserve"> taikomi minimalūs aplinkos apsaugos kriterijai:</w:t>
            </w:r>
          </w:p>
          <w:p w14:paraId="2B94AAC2" w14:textId="7292FF67" w:rsidR="003D428C" w:rsidRPr="005F6BC2" w:rsidRDefault="00351753" w:rsidP="00351753">
            <w:pPr>
              <w:widowControl w:val="0"/>
              <w:suppressAutoHyphens/>
              <w:spacing w:after="0" w:line="240" w:lineRule="auto"/>
              <w:jc w:val="both"/>
              <w:rPr>
                <w:rFonts w:ascii="Arial" w:hAnsi="Arial" w:cs="Arial"/>
              </w:rPr>
            </w:pPr>
            <w:r w:rsidRPr="005F6BC2">
              <w:rPr>
                <w:rFonts w:ascii="Arial" w:hAnsi="Arial" w:cs="Arial"/>
              </w:rPr>
              <w:t>1. T</w:t>
            </w:r>
            <w:r w:rsidR="003D428C" w:rsidRPr="005F6BC2">
              <w:rPr>
                <w:rFonts w:ascii="Arial" w:hAnsi="Arial" w:cs="Arial"/>
              </w:rPr>
              <w:t>eikiant Paslaugas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1678F26" w14:textId="2B6A89CA" w:rsidR="003D428C" w:rsidRDefault="003D428C" w:rsidP="003D428C">
            <w:pPr>
              <w:spacing w:after="0"/>
              <w:jc w:val="both"/>
              <w:rPr>
                <w:rFonts w:ascii="Arial" w:hAnsi="Arial" w:cs="Arial"/>
              </w:rPr>
            </w:pPr>
            <w:bookmarkStart w:id="1" w:name="_Hlk125698961"/>
            <w:r w:rsidRPr="005F6BC2">
              <w:rPr>
                <w:rFonts w:ascii="Arial" w:hAnsi="Arial" w:cs="Arial"/>
              </w:rPr>
              <w:t>2. tvarkyti  atliekas: organinės atliekos (sudžiūvę lapai, genėjimo atliekos, žolė ir kt.) – kompostuojamos, sumedėjusios organinės atliekos (šakos ir kt.) – smulkinamos ir naudojamos plotams mulčiuoti, pakuočių atliekos (popierius, plastikas ir kt.) – rūšiuojamos.</w:t>
            </w:r>
            <w:bookmarkEnd w:id="1"/>
          </w:p>
          <w:p w14:paraId="0BBDA8CE" w14:textId="77777777" w:rsidR="00BE4ECE" w:rsidRPr="00EB07A9" w:rsidRDefault="00BE4ECE" w:rsidP="00BE4ECE">
            <w:pPr>
              <w:spacing w:after="0" w:line="240" w:lineRule="auto"/>
              <w:jc w:val="both"/>
              <w:rPr>
                <w:rFonts w:ascii="Arial" w:eastAsia="Times New Roman" w:hAnsi="Arial" w:cs="Arial"/>
              </w:rPr>
            </w:pPr>
            <w:r w:rsidRPr="00EB07A9">
              <w:rPr>
                <w:rFonts w:ascii="Arial" w:eastAsia="Times New Roman" w:hAnsi="Arial" w:cs="Arial"/>
              </w:rPr>
              <w:t>3. pavojingų medžiagų atliekos - alyva (variklinė ir grandininė)  patekusi į aplinką, išskyrus alyvos atliekas susidarančias mechanizmų (krūmapjovių, grandininių pjūklų su vidaus degimo varikliais) darbo metu, surenkama ir perduodama atliekas tvarkančiai įmone;</w:t>
            </w:r>
          </w:p>
          <w:p w14:paraId="0601A7F4" w14:textId="77777777" w:rsidR="00BE4ECE" w:rsidRPr="00EB07A9" w:rsidRDefault="00BE4ECE" w:rsidP="00BE4ECE">
            <w:pPr>
              <w:spacing w:after="0" w:line="240" w:lineRule="auto"/>
              <w:jc w:val="both"/>
              <w:rPr>
                <w:rFonts w:ascii="Arial" w:eastAsia="Times New Roman" w:hAnsi="Arial" w:cs="Arial"/>
                <w:lang w:eastAsia="ar-SA"/>
              </w:rPr>
            </w:pPr>
            <w:r w:rsidRPr="00EB07A9">
              <w:rPr>
                <w:rFonts w:ascii="Arial" w:eastAsia="Times New Roman" w:hAnsi="Arial" w:cs="Arial"/>
              </w:rPr>
              <w:t>4. Tiekėjas turi pranešti užsakovui apie kiekvieną invazinį augalą ar gyvūną ir, suderinus su užsakovu, imtis atitinkamų veiksmų.</w:t>
            </w:r>
          </w:p>
          <w:p w14:paraId="1CC34F15" w14:textId="77777777" w:rsidR="00BE4ECE" w:rsidRPr="005F6BC2" w:rsidRDefault="00BE4ECE" w:rsidP="003D428C">
            <w:pPr>
              <w:spacing w:after="0"/>
              <w:jc w:val="both"/>
              <w:rPr>
                <w:rFonts w:ascii="Arial" w:hAnsi="Arial" w:cs="Arial"/>
              </w:rPr>
            </w:pPr>
          </w:p>
          <w:p w14:paraId="2B8C5B2B" w14:textId="77777777" w:rsidR="00F319DD" w:rsidRPr="005F6BC2" w:rsidRDefault="00F319DD" w:rsidP="0089121F">
            <w:pPr>
              <w:spacing w:after="0"/>
              <w:jc w:val="both"/>
              <w:rPr>
                <w:rFonts w:ascii="Arial" w:hAnsi="Arial" w:cs="Arial"/>
              </w:rPr>
            </w:pPr>
          </w:p>
        </w:tc>
      </w:tr>
      <w:tr w:rsidR="00BD7B66" w:rsidRPr="005F6BC2" w14:paraId="0FBDBBD6"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AE7FD" w14:textId="77777777" w:rsidR="00BD7B66" w:rsidRPr="005F6BC2" w:rsidRDefault="00BD7B66" w:rsidP="003F6607">
            <w:pPr>
              <w:pStyle w:val="Tekstas"/>
              <w:spacing w:after="0"/>
              <w:jc w:val="center"/>
              <w:rPr>
                <w:rFonts w:ascii="Arial" w:hAnsi="Arial" w:cs="Arial"/>
                <w:sz w:val="22"/>
                <w:szCs w:val="22"/>
              </w:rPr>
            </w:pPr>
            <w:r w:rsidRPr="005F6BC2">
              <w:rPr>
                <w:rFonts w:ascii="Arial" w:hAnsi="Arial" w:cs="Arial"/>
                <w:sz w:val="22"/>
                <w:szCs w:val="22"/>
              </w:rPr>
              <w:lastRenderedPageBreak/>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B8F0" w14:textId="7F161829" w:rsidR="00BD7B66" w:rsidRPr="005F6BC2" w:rsidRDefault="00BD7B66" w:rsidP="0089121F">
            <w:pPr>
              <w:spacing w:after="0"/>
              <w:jc w:val="both"/>
              <w:rPr>
                <w:rFonts w:ascii="Arial" w:hAnsi="Arial" w:cs="Arial"/>
              </w:rPr>
            </w:pPr>
            <w:r w:rsidRPr="005F6BC2">
              <w:rPr>
                <w:rFonts w:ascii="Arial" w:hAnsi="Arial" w:cs="Arial"/>
              </w:rPr>
              <w:t>Tiekėjas</w:t>
            </w:r>
            <w:r w:rsidR="00BF7964" w:rsidRPr="005F6BC2">
              <w:rPr>
                <w:rFonts w:ascii="Arial" w:hAnsi="Arial" w:cs="Arial"/>
              </w:rPr>
              <w:t>,</w:t>
            </w:r>
            <w:r w:rsidRPr="005F6BC2">
              <w:rPr>
                <w:rFonts w:ascii="Arial" w:hAnsi="Arial" w:cs="Arial"/>
              </w:rPr>
              <w:t xml:space="preserve"> </w:t>
            </w:r>
            <w:r w:rsidR="00BF7964" w:rsidRPr="005F6BC2">
              <w:rPr>
                <w:rFonts w:ascii="Arial" w:hAnsi="Arial" w:cs="Arial"/>
              </w:rPr>
              <w:t xml:space="preserve">su kuriuo sudaryta </w:t>
            </w:r>
            <w:r w:rsidR="0089121F" w:rsidRPr="005F6BC2">
              <w:rPr>
                <w:rFonts w:ascii="Arial" w:hAnsi="Arial" w:cs="Arial"/>
              </w:rPr>
              <w:t>S</w:t>
            </w:r>
            <w:r w:rsidR="00BF7964" w:rsidRPr="005F6BC2">
              <w:rPr>
                <w:rFonts w:ascii="Arial" w:hAnsi="Arial" w:cs="Arial"/>
              </w:rPr>
              <w:t xml:space="preserve">utartis </w:t>
            </w:r>
            <w:r w:rsidR="00F61666" w:rsidRPr="005F6BC2">
              <w:rPr>
                <w:rFonts w:ascii="Arial" w:hAnsi="Arial" w:cs="Arial"/>
              </w:rPr>
              <w:t xml:space="preserve">pavojingų medžių genėjimo ir šalinimo paslaugų </w:t>
            </w:r>
            <w:r w:rsidR="00BF7964" w:rsidRPr="005F6BC2">
              <w:rPr>
                <w:rFonts w:ascii="Arial" w:hAnsi="Arial" w:cs="Arial"/>
              </w:rPr>
              <w:t>teikimui</w:t>
            </w:r>
            <w:r w:rsidR="009F61E6" w:rsidRPr="005F6BC2">
              <w:rPr>
                <w:rFonts w:ascii="Arial" w:hAnsi="Arial" w:cs="Arial"/>
              </w:rPr>
              <w:t>.</w:t>
            </w:r>
          </w:p>
        </w:tc>
      </w:tr>
    </w:tbl>
    <w:p w14:paraId="7CDBC2E7" w14:textId="77777777" w:rsidR="00A1093B" w:rsidRPr="005F6BC2" w:rsidRDefault="00A1093B" w:rsidP="00A1093B">
      <w:pPr>
        <w:ind w:firstLine="567"/>
        <w:jc w:val="both"/>
        <w:rPr>
          <w:rFonts w:ascii="Arial" w:hAnsi="Arial" w:cs="Arial"/>
        </w:rPr>
      </w:pPr>
    </w:p>
    <w:p w14:paraId="7EB09D59" w14:textId="77777777" w:rsidR="00154B79" w:rsidRPr="005F6BC2" w:rsidRDefault="00154B79" w:rsidP="00A1093B">
      <w:pPr>
        <w:ind w:firstLine="567"/>
        <w:jc w:val="both"/>
        <w:rPr>
          <w:rFonts w:ascii="Arial" w:hAnsi="Arial" w:cs="Arial"/>
        </w:rPr>
      </w:pPr>
    </w:p>
    <w:p w14:paraId="5A16B305" w14:textId="77777777" w:rsidR="00154B79" w:rsidRPr="005F6BC2" w:rsidRDefault="00154B79" w:rsidP="00A1093B">
      <w:pPr>
        <w:ind w:firstLine="567"/>
        <w:jc w:val="both"/>
        <w:rPr>
          <w:rFonts w:ascii="Arial" w:hAnsi="Arial" w:cs="Arial"/>
        </w:rPr>
      </w:pPr>
    </w:p>
    <w:p w14:paraId="15D100AC" w14:textId="77777777" w:rsidR="00FF54E8" w:rsidRPr="005F6BC2" w:rsidRDefault="00FF54E8" w:rsidP="006858DD">
      <w:pPr>
        <w:ind w:firstLine="142"/>
        <w:jc w:val="both"/>
        <w:rPr>
          <w:rFonts w:ascii="Arial" w:hAnsi="Arial" w:cs="Arial"/>
          <w:color w:val="000000"/>
        </w:rPr>
      </w:pPr>
      <w:r w:rsidRPr="005F6BC2">
        <w:rPr>
          <w:rFonts w:ascii="Arial" w:hAnsi="Arial" w:cs="Arial"/>
        </w:rPr>
        <w:t xml:space="preserve">Numatomų pirkti </w:t>
      </w:r>
      <w:r w:rsidR="00C84E1F" w:rsidRPr="005F6BC2">
        <w:rPr>
          <w:rFonts w:ascii="Arial" w:hAnsi="Arial" w:cs="Arial"/>
        </w:rPr>
        <w:t>Paslaugų</w:t>
      </w:r>
      <w:r w:rsidRPr="005F6BC2">
        <w:rPr>
          <w:rFonts w:ascii="Arial" w:hAnsi="Arial" w:cs="Arial"/>
          <w:color w:val="000000"/>
        </w:rPr>
        <w:t xml:space="preserve"> technologinės savybės</w:t>
      </w:r>
      <w:r w:rsidR="002E7ECD" w:rsidRPr="005F6BC2">
        <w:rPr>
          <w:rFonts w:ascii="Arial" w:hAnsi="Arial" w:cs="Arial"/>
          <w:color w:val="000000"/>
        </w:rPr>
        <w:t>/paslaugų aprašymas</w:t>
      </w:r>
      <w:r w:rsidRPr="005F6BC2">
        <w:rPr>
          <w:rFonts w:ascii="Arial" w:hAnsi="Arial" w:cs="Arial"/>
          <w:color w:val="000000"/>
        </w:rPr>
        <w:t xml:space="preserve"> nurodyt</w:t>
      </w:r>
      <w:r w:rsidR="00391584" w:rsidRPr="005F6BC2">
        <w:rPr>
          <w:rFonts w:ascii="Arial" w:hAnsi="Arial" w:cs="Arial"/>
          <w:color w:val="000000"/>
        </w:rPr>
        <w:t>i</w:t>
      </w:r>
      <w:r w:rsidRPr="005F6BC2">
        <w:rPr>
          <w:rFonts w:ascii="Arial" w:hAnsi="Arial" w:cs="Arial"/>
          <w:color w:val="000000"/>
        </w:rPr>
        <w:t xml:space="preserve"> 2 lentelėje</w:t>
      </w:r>
      <w:r w:rsidR="00E23926" w:rsidRPr="005F6BC2">
        <w:rPr>
          <w:rFonts w:ascii="Arial" w:hAnsi="Arial" w:cs="Arial"/>
          <w:color w:val="000000"/>
        </w:rPr>
        <w:t>:</w:t>
      </w:r>
      <w:r w:rsidRPr="005F6BC2">
        <w:rPr>
          <w:rFonts w:ascii="Arial" w:hAnsi="Arial" w:cs="Arial"/>
          <w:color w:val="000000"/>
        </w:rPr>
        <w:t xml:space="preserve"> </w:t>
      </w:r>
    </w:p>
    <w:p w14:paraId="0E137791" w14:textId="4463EBFF" w:rsidR="00FF54E8" w:rsidRPr="005F6BC2" w:rsidRDefault="00FF54E8" w:rsidP="00E23926">
      <w:pPr>
        <w:spacing w:after="0"/>
        <w:ind w:left="10368" w:firstLine="1296"/>
        <w:jc w:val="center"/>
        <w:rPr>
          <w:rFonts w:ascii="Arial" w:hAnsi="Arial" w:cs="Arial"/>
        </w:rPr>
      </w:pPr>
      <w:r w:rsidRPr="005F6BC2">
        <w:rPr>
          <w:rFonts w:ascii="Arial" w:hAnsi="Arial" w:cs="Arial"/>
        </w:rPr>
        <w:t>2 lentelė</w:t>
      </w:r>
    </w:p>
    <w:tbl>
      <w:tblPr>
        <w:tblStyle w:val="Lentelstinklelis"/>
        <w:tblW w:w="14600" w:type="dxa"/>
        <w:tblInd w:w="137" w:type="dxa"/>
        <w:tblLook w:val="04A0" w:firstRow="1" w:lastRow="0" w:firstColumn="1" w:lastColumn="0" w:noHBand="0" w:noVBand="1"/>
      </w:tblPr>
      <w:tblGrid>
        <w:gridCol w:w="696"/>
        <w:gridCol w:w="2706"/>
        <w:gridCol w:w="11198"/>
      </w:tblGrid>
      <w:tr w:rsidR="00F47993" w:rsidRPr="005F6BC2" w14:paraId="610AAC32" w14:textId="77777777" w:rsidTr="005D24D5">
        <w:tc>
          <w:tcPr>
            <w:tcW w:w="696" w:type="dxa"/>
            <w:vAlign w:val="center"/>
          </w:tcPr>
          <w:p w14:paraId="47E6B085" w14:textId="77777777" w:rsidR="00F47993" w:rsidRPr="005F6BC2" w:rsidRDefault="00F47993" w:rsidP="005D24D5">
            <w:pPr>
              <w:jc w:val="center"/>
              <w:rPr>
                <w:rFonts w:ascii="Arial" w:hAnsi="Arial" w:cs="Arial"/>
                <w:b/>
                <w:bCs/>
              </w:rPr>
            </w:pPr>
            <w:r w:rsidRPr="005F6BC2">
              <w:rPr>
                <w:rFonts w:ascii="Arial" w:hAnsi="Arial" w:cs="Arial"/>
                <w:b/>
                <w:bCs/>
              </w:rPr>
              <w:t>Eil.</w:t>
            </w:r>
          </w:p>
          <w:p w14:paraId="780EC6EA" w14:textId="77777777" w:rsidR="00F47993" w:rsidRPr="005F6BC2" w:rsidRDefault="00F47993" w:rsidP="005D24D5">
            <w:pPr>
              <w:jc w:val="center"/>
              <w:rPr>
                <w:rFonts w:ascii="Arial" w:hAnsi="Arial" w:cs="Arial"/>
                <w:b/>
                <w:bCs/>
              </w:rPr>
            </w:pPr>
            <w:r w:rsidRPr="005F6BC2">
              <w:rPr>
                <w:rFonts w:ascii="Arial" w:hAnsi="Arial" w:cs="Arial"/>
                <w:b/>
                <w:bCs/>
              </w:rPr>
              <w:t>Nr.</w:t>
            </w:r>
          </w:p>
        </w:tc>
        <w:tc>
          <w:tcPr>
            <w:tcW w:w="2706" w:type="dxa"/>
            <w:vAlign w:val="center"/>
          </w:tcPr>
          <w:p w14:paraId="69F1EEB9" w14:textId="02D535D6" w:rsidR="00F47993" w:rsidRPr="005F6BC2" w:rsidRDefault="00F47993" w:rsidP="005D24D5">
            <w:pPr>
              <w:jc w:val="center"/>
              <w:rPr>
                <w:rFonts w:ascii="Arial" w:hAnsi="Arial" w:cs="Arial"/>
                <w:b/>
                <w:bCs/>
              </w:rPr>
            </w:pPr>
            <w:r w:rsidRPr="005F6BC2">
              <w:rPr>
                <w:rFonts w:ascii="Arial" w:hAnsi="Arial" w:cs="Arial"/>
                <w:b/>
                <w:bCs/>
              </w:rPr>
              <w:t>Paslaugų pavadinimas</w:t>
            </w:r>
          </w:p>
        </w:tc>
        <w:tc>
          <w:tcPr>
            <w:tcW w:w="11198" w:type="dxa"/>
            <w:tcBorders>
              <w:bottom w:val="single" w:sz="4" w:space="0" w:color="auto"/>
            </w:tcBorders>
            <w:vAlign w:val="center"/>
          </w:tcPr>
          <w:p w14:paraId="016028D2" w14:textId="77777777" w:rsidR="00F47993" w:rsidRPr="005F6BC2" w:rsidRDefault="00361605" w:rsidP="005D24D5">
            <w:pPr>
              <w:jc w:val="center"/>
              <w:rPr>
                <w:rFonts w:ascii="Arial" w:hAnsi="Arial" w:cs="Arial"/>
                <w:b/>
                <w:bCs/>
              </w:rPr>
            </w:pPr>
            <w:r w:rsidRPr="005F6BC2">
              <w:rPr>
                <w:rFonts w:ascii="Arial" w:hAnsi="Arial" w:cs="Arial"/>
                <w:b/>
                <w:bCs/>
              </w:rPr>
              <w:t xml:space="preserve">Paslaugų </w:t>
            </w:r>
            <w:r w:rsidR="00027F47" w:rsidRPr="005F6BC2">
              <w:rPr>
                <w:rFonts w:ascii="Arial" w:hAnsi="Arial" w:cs="Arial"/>
                <w:b/>
                <w:bCs/>
              </w:rPr>
              <w:t xml:space="preserve">technologinės savybės/paslaugų </w:t>
            </w:r>
            <w:r w:rsidR="000D4179" w:rsidRPr="005F6BC2">
              <w:rPr>
                <w:rFonts w:ascii="Arial" w:hAnsi="Arial" w:cs="Arial"/>
                <w:b/>
                <w:bCs/>
              </w:rPr>
              <w:t>aprašymas</w:t>
            </w:r>
          </w:p>
        </w:tc>
      </w:tr>
      <w:tr w:rsidR="00500BD7" w:rsidRPr="005F6BC2" w14:paraId="5A0A44D2" w14:textId="77777777" w:rsidTr="005D24D5">
        <w:tc>
          <w:tcPr>
            <w:tcW w:w="696" w:type="dxa"/>
            <w:vAlign w:val="center"/>
          </w:tcPr>
          <w:p w14:paraId="717CE4EF" w14:textId="21A89684" w:rsidR="00500BD7" w:rsidRPr="005F6BC2" w:rsidRDefault="00500BD7" w:rsidP="005D24D5">
            <w:pPr>
              <w:rPr>
                <w:rFonts w:ascii="Arial" w:hAnsi="Arial" w:cs="Arial"/>
              </w:rPr>
            </w:pPr>
            <w:r w:rsidRPr="005F6BC2">
              <w:rPr>
                <w:rFonts w:ascii="Arial" w:hAnsi="Arial" w:cs="Arial"/>
                <w:color w:val="000000"/>
                <w:lang w:eastAsia="lt-LT"/>
              </w:rPr>
              <w:t>1.</w:t>
            </w:r>
          </w:p>
        </w:tc>
        <w:tc>
          <w:tcPr>
            <w:tcW w:w="2706" w:type="dxa"/>
            <w:vAlign w:val="center"/>
          </w:tcPr>
          <w:p w14:paraId="5F67AA45" w14:textId="45BC478B" w:rsidR="00500BD7" w:rsidRPr="005F6BC2" w:rsidRDefault="0048699D" w:rsidP="005D24D5">
            <w:pPr>
              <w:jc w:val="both"/>
              <w:rPr>
                <w:rFonts w:ascii="Arial" w:hAnsi="Arial" w:cs="Arial"/>
              </w:rPr>
            </w:pPr>
            <w:r w:rsidRPr="005F6BC2">
              <w:rPr>
                <w:rFonts w:ascii="Arial" w:hAnsi="Arial" w:cs="Arial"/>
              </w:rPr>
              <w:t>Pavojingų medžių genėjimo ir šalinimo paslaugos</w:t>
            </w:r>
          </w:p>
        </w:tc>
        <w:tc>
          <w:tcPr>
            <w:tcW w:w="11198" w:type="dxa"/>
            <w:tcBorders>
              <w:bottom w:val="single" w:sz="4" w:space="0" w:color="auto"/>
            </w:tcBorders>
            <w:vAlign w:val="center"/>
          </w:tcPr>
          <w:p w14:paraId="76737A82" w14:textId="1717D433" w:rsidR="00154B79" w:rsidRPr="005F6BC2" w:rsidRDefault="00154B79" w:rsidP="005D24D5">
            <w:pPr>
              <w:jc w:val="both"/>
              <w:rPr>
                <w:rFonts w:ascii="Arial" w:hAnsi="Arial" w:cs="Arial"/>
                <w:color w:val="222222"/>
                <w:shd w:val="clear" w:color="auto" w:fill="FFFFFF"/>
              </w:rPr>
            </w:pPr>
            <w:r w:rsidRPr="005F6BC2">
              <w:rPr>
                <w:rFonts w:ascii="Arial" w:hAnsi="Arial" w:cs="Arial"/>
                <w:color w:val="222222"/>
                <w:shd w:val="clear" w:color="auto" w:fill="FFFFFF"/>
              </w:rPr>
              <w:t xml:space="preserve">1. </w:t>
            </w:r>
            <w:r w:rsidR="00536290" w:rsidRPr="005F6BC2">
              <w:rPr>
                <w:rFonts w:ascii="Arial" w:hAnsi="Arial" w:cs="Arial"/>
                <w:color w:val="222222"/>
                <w:shd w:val="clear" w:color="auto" w:fill="FFFFFF"/>
              </w:rPr>
              <w:t xml:space="preserve">Pavojingų medžių genėjimo ir šalinimo paslaugos (toliau – Paslaugos) vykdomos </w:t>
            </w:r>
            <w:r w:rsidR="000957D2" w:rsidRPr="005F6BC2">
              <w:rPr>
                <w:rFonts w:ascii="Arial" w:hAnsi="Arial" w:cs="Arial"/>
                <w:color w:val="222222"/>
                <w:shd w:val="clear" w:color="auto" w:fill="FFFFFF"/>
              </w:rPr>
              <w:t xml:space="preserve">Dubravos regioninio padalinio ir </w:t>
            </w:r>
            <w:r w:rsidR="00536290" w:rsidRPr="005F6BC2">
              <w:rPr>
                <w:rFonts w:ascii="Arial" w:hAnsi="Arial" w:cs="Arial"/>
                <w:color w:val="222222"/>
                <w:shd w:val="clear" w:color="auto" w:fill="FFFFFF"/>
              </w:rPr>
              <w:t xml:space="preserve">Kauno </w:t>
            </w:r>
            <w:r w:rsidR="00BE4ECE">
              <w:rPr>
                <w:rFonts w:ascii="Arial" w:hAnsi="Arial" w:cs="Arial"/>
                <w:color w:val="222222"/>
                <w:shd w:val="clear" w:color="auto" w:fill="FFFFFF"/>
              </w:rPr>
              <w:t xml:space="preserve">bei Jonavos </w:t>
            </w:r>
            <w:r w:rsidR="00536290" w:rsidRPr="005F6BC2">
              <w:rPr>
                <w:rFonts w:ascii="Arial" w:hAnsi="Arial" w:cs="Arial"/>
                <w:color w:val="222222"/>
                <w:shd w:val="clear" w:color="auto" w:fill="FFFFFF"/>
              </w:rPr>
              <w:t xml:space="preserve">miesto teritorijoje esančiuose valstybinės reikšmės miškuose. </w:t>
            </w:r>
          </w:p>
          <w:p w14:paraId="16919009" w14:textId="77777777" w:rsidR="00154B79" w:rsidRPr="005F6BC2" w:rsidRDefault="00154B79" w:rsidP="005D24D5">
            <w:pPr>
              <w:jc w:val="both"/>
              <w:rPr>
                <w:rFonts w:ascii="Arial" w:hAnsi="Arial" w:cs="Arial"/>
                <w:color w:val="222222"/>
                <w:shd w:val="clear" w:color="auto" w:fill="FFFFFF"/>
              </w:rPr>
            </w:pPr>
            <w:r w:rsidRPr="005F6BC2">
              <w:rPr>
                <w:rFonts w:ascii="Arial" w:hAnsi="Arial" w:cs="Arial"/>
                <w:color w:val="222222"/>
                <w:shd w:val="clear" w:color="auto" w:fill="FFFFFF"/>
              </w:rPr>
              <w:t xml:space="preserve">2. </w:t>
            </w:r>
            <w:r w:rsidR="00536290" w:rsidRPr="005F6BC2">
              <w:rPr>
                <w:rFonts w:ascii="Arial" w:hAnsi="Arial" w:cs="Arial"/>
                <w:color w:val="222222"/>
                <w:shd w:val="clear" w:color="auto" w:fill="FFFFFF"/>
              </w:rPr>
              <w:t xml:space="preserve">Paslaugų teikėjas į nurodytą pavojingo medžio genėjimo ar šalinimo vietą turi atvykti ne vėliau kaip </w:t>
            </w:r>
            <w:r w:rsidR="00536290" w:rsidRPr="005F6BC2">
              <w:rPr>
                <w:rFonts w:ascii="Arial" w:hAnsi="Arial" w:cs="Arial"/>
                <w:color w:val="222222"/>
              </w:rPr>
              <w:t>per 48</w:t>
            </w:r>
            <w:r w:rsidR="00536290" w:rsidRPr="005F6BC2">
              <w:rPr>
                <w:rFonts w:ascii="Arial" w:hAnsi="Arial" w:cs="Arial"/>
                <w:color w:val="222222"/>
                <w:shd w:val="clear" w:color="auto" w:fill="FFFFFF"/>
              </w:rPr>
              <w:t xml:space="preserve"> (keturiasdešimt aštuonias) valandas nuo pranešimo gavimo (telefonu) iš Perkančiosios organizacijos atstovo. Esant ekstremaliai situacijai (medžiui ar jo šakoms užgriuvus elektros liniją, kelią ar susidarius situacijai, kuri gresia žmonių saugumui) Paslaugų teikėjas į nurodytą pavojų keliančio medžio lokacijos vietą turi atvykti ne vėliau kaip per 12 (dvylika) valandų nuo iš Perkančiosios organizacijos pranešimo gavimo momento. </w:t>
            </w:r>
          </w:p>
          <w:p w14:paraId="4529E178" w14:textId="75485DBB" w:rsidR="00154B79" w:rsidRPr="005F6BC2" w:rsidRDefault="007949EE" w:rsidP="005D24D5">
            <w:pPr>
              <w:jc w:val="both"/>
              <w:rPr>
                <w:rFonts w:ascii="Arial" w:hAnsi="Arial" w:cs="Arial"/>
                <w:color w:val="222222"/>
                <w:shd w:val="clear" w:color="auto" w:fill="FFFFFF"/>
              </w:rPr>
            </w:pPr>
            <w:r>
              <w:rPr>
                <w:rFonts w:ascii="Arial" w:hAnsi="Arial" w:cs="Arial"/>
                <w:color w:val="222222"/>
                <w:shd w:val="clear" w:color="auto" w:fill="FFFFFF"/>
              </w:rPr>
              <w:t>3</w:t>
            </w:r>
            <w:r w:rsidR="00154B79" w:rsidRPr="005F6BC2">
              <w:rPr>
                <w:rFonts w:ascii="Arial" w:hAnsi="Arial" w:cs="Arial"/>
                <w:color w:val="222222"/>
                <w:shd w:val="clear" w:color="auto" w:fill="FFFFFF"/>
              </w:rPr>
              <w:t xml:space="preserve">. </w:t>
            </w:r>
            <w:r w:rsidR="00536290" w:rsidRPr="005F6BC2">
              <w:rPr>
                <w:rFonts w:ascii="Arial" w:hAnsi="Arial" w:cs="Arial"/>
                <w:color w:val="222222"/>
                <w:shd w:val="clear" w:color="auto" w:fill="FFFFFF"/>
              </w:rPr>
              <w:t xml:space="preserve">Medžių pjovimo, genėjimo Paslaugos gali būti vykdomos prie judrių gatvių, šalia gyvenamųjų pastatų, elektros laidų, tvorų, automobilių stovėjimo aikštelių ar kitose sunkiai prieinamose vietose. Dažnu atveju privažiuoti su </w:t>
            </w:r>
            <w:proofErr w:type="spellStart"/>
            <w:r w:rsidR="00536290" w:rsidRPr="005F6BC2">
              <w:rPr>
                <w:rFonts w:ascii="Arial" w:hAnsi="Arial" w:cs="Arial"/>
                <w:color w:val="222222"/>
                <w:shd w:val="clear" w:color="auto" w:fill="FFFFFF"/>
              </w:rPr>
              <w:t>autobokšteliu</w:t>
            </w:r>
            <w:proofErr w:type="spellEnd"/>
            <w:r w:rsidR="00536290" w:rsidRPr="005F6BC2">
              <w:rPr>
                <w:rFonts w:ascii="Arial" w:hAnsi="Arial" w:cs="Arial"/>
                <w:color w:val="222222"/>
                <w:shd w:val="clear" w:color="auto" w:fill="FFFFFF"/>
              </w:rPr>
              <w:t xml:space="preserve"> neįmanoma, todėl turi būti įvertinta galimybė Paslaugas atlikti naudojant  </w:t>
            </w:r>
            <w:proofErr w:type="spellStart"/>
            <w:r w:rsidR="00536290" w:rsidRPr="005F6BC2">
              <w:rPr>
                <w:rFonts w:ascii="Arial" w:hAnsi="Arial" w:cs="Arial"/>
                <w:color w:val="222222"/>
                <w:shd w:val="clear" w:color="auto" w:fill="FFFFFF"/>
              </w:rPr>
              <w:t>arboristinę</w:t>
            </w:r>
            <w:proofErr w:type="spellEnd"/>
            <w:r w:rsidR="00536290" w:rsidRPr="005F6BC2">
              <w:rPr>
                <w:rFonts w:ascii="Arial" w:hAnsi="Arial" w:cs="Arial"/>
                <w:color w:val="222222"/>
                <w:shd w:val="clear" w:color="auto" w:fill="FFFFFF"/>
              </w:rPr>
              <w:t xml:space="preserve"> ir aukštalipio įrangą. Turi būti įvertinta galimybė atlikti tokių medžių genėjimo ar šalinimo Paslaugas. </w:t>
            </w:r>
          </w:p>
          <w:p w14:paraId="613183D6" w14:textId="75A4E00B" w:rsidR="00154B79" w:rsidRPr="005F6BC2" w:rsidRDefault="007949EE" w:rsidP="005D24D5">
            <w:pPr>
              <w:jc w:val="both"/>
              <w:rPr>
                <w:rFonts w:ascii="Arial" w:hAnsi="Arial" w:cs="Arial"/>
                <w:color w:val="222222"/>
                <w:shd w:val="clear" w:color="auto" w:fill="FFFFFF"/>
              </w:rPr>
            </w:pPr>
            <w:r>
              <w:rPr>
                <w:rFonts w:ascii="Arial" w:hAnsi="Arial" w:cs="Arial"/>
                <w:color w:val="222222"/>
                <w:shd w:val="clear" w:color="auto" w:fill="FFFFFF"/>
              </w:rPr>
              <w:t>4</w:t>
            </w:r>
            <w:r w:rsidR="00154B79" w:rsidRPr="005F6BC2">
              <w:rPr>
                <w:rFonts w:ascii="Arial" w:hAnsi="Arial" w:cs="Arial"/>
                <w:color w:val="222222"/>
                <w:shd w:val="clear" w:color="auto" w:fill="FFFFFF"/>
              </w:rPr>
              <w:t xml:space="preserve">. </w:t>
            </w:r>
            <w:r w:rsidR="00536290" w:rsidRPr="005F6BC2">
              <w:rPr>
                <w:rFonts w:ascii="Arial" w:hAnsi="Arial" w:cs="Arial"/>
                <w:color w:val="222222"/>
                <w:shd w:val="clear" w:color="auto" w:fill="FFFFFF"/>
              </w:rPr>
              <w:t xml:space="preserve">Po medžio nupjovimo mediena turi būti </w:t>
            </w:r>
            <w:proofErr w:type="spellStart"/>
            <w:r w:rsidR="00536290" w:rsidRPr="005F6BC2">
              <w:rPr>
                <w:rFonts w:ascii="Arial" w:hAnsi="Arial" w:cs="Arial"/>
                <w:color w:val="222222"/>
                <w:shd w:val="clear" w:color="auto" w:fill="FFFFFF"/>
              </w:rPr>
              <w:t>sortimentuojama</w:t>
            </w:r>
            <w:proofErr w:type="spellEnd"/>
            <w:r w:rsidR="00536290" w:rsidRPr="005F6BC2">
              <w:rPr>
                <w:rFonts w:ascii="Arial" w:hAnsi="Arial" w:cs="Arial"/>
                <w:color w:val="222222"/>
                <w:shd w:val="clear" w:color="auto" w:fill="FFFFFF"/>
              </w:rPr>
              <w:t xml:space="preserve"> nurodytais ilgiais</w:t>
            </w:r>
            <w:r w:rsidR="005D567E" w:rsidRPr="005F6BC2">
              <w:rPr>
                <w:rFonts w:ascii="Arial" w:hAnsi="Arial" w:cs="Arial"/>
                <w:color w:val="222222"/>
                <w:shd w:val="clear" w:color="auto" w:fill="FFFFFF"/>
              </w:rPr>
              <w:t xml:space="preserve"> arba medis nupjaunamas nuo kelmo, paguldomas ant žemės ir </w:t>
            </w:r>
            <w:proofErr w:type="spellStart"/>
            <w:r w:rsidR="005D567E" w:rsidRPr="005F6BC2">
              <w:rPr>
                <w:rFonts w:ascii="Arial" w:hAnsi="Arial" w:cs="Arial"/>
                <w:color w:val="222222"/>
                <w:shd w:val="clear" w:color="auto" w:fill="FFFFFF"/>
              </w:rPr>
              <w:t>nesortimentuojamas</w:t>
            </w:r>
            <w:proofErr w:type="spellEnd"/>
            <w:r w:rsidR="005D567E" w:rsidRPr="005F6BC2">
              <w:rPr>
                <w:rFonts w:ascii="Arial" w:hAnsi="Arial" w:cs="Arial"/>
                <w:color w:val="222222"/>
                <w:shd w:val="clear" w:color="auto" w:fill="FFFFFF"/>
              </w:rPr>
              <w:t xml:space="preserve"> (pagal girininkijų darbuotojų nurodymą)</w:t>
            </w:r>
            <w:r w:rsidR="00536290" w:rsidRPr="005F6BC2">
              <w:rPr>
                <w:rFonts w:ascii="Arial" w:hAnsi="Arial" w:cs="Arial"/>
                <w:color w:val="222222"/>
                <w:shd w:val="clear" w:color="auto" w:fill="FFFFFF"/>
              </w:rPr>
              <w:t xml:space="preserve">, o šakos ir iškirsti krūmai sukraunami miško valdoje į krūvas. Nupjautas (pašalintas) pavojingas medis yra Dubravos regioninio padalinio nuosavybė. </w:t>
            </w:r>
          </w:p>
          <w:p w14:paraId="1ACE983C" w14:textId="50B9C87C" w:rsidR="00536290" w:rsidRPr="005F6BC2" w:rsidRDefault="007949EE" w:rsidP="005D24D5">
            <w:pPr>
              <w:jc w:val="both"/>
              <w:rPr>
                <w:rFonts w:ascii="Arial" w:hAnsi="Arial" w:cs="Arial"/>
                <w:color w:val="222222"/>
                <w:shd w:val="clear" w:color="auto" w:fill="FFFFFF"/>
              </w:rPr>
            </w:pPr>
            <w:r>
              <w:rPr>
                <w:rFonts w:ascii="Arial" w:hAnsi="Arial" w:cs="Arial"/>
                <w:color w:val="222222"/>
                <w:shd w:val="clear" w:color="auto" w:fill="FFFFFF"/>
              </w:rPr>
              <w:t>5</w:t>
            </w:r>
            <w:r w:rsidR="00154B79" w:rsidRPr="005F6BC2">
              <w:rPr>
                <w:rFonts w:ascii="Arial" w:hAnsi="Arial" w:cs="Arial"/>
                <w:color w:val="222222"/>
                <w:shd w:val="clear" w:color="auto" w:fill="FFFFFF"/>
              </w:rPr>
              <w:t xml:space="preserve">. </w:t>
            </w:r>
            <w:r w:rsidR="00536290" w:rsidRPr="005F6BC2">
              <w:rPr>
                <w:rFonts w:ascii="Arial" w:hAnsi="Arial" w:cs="Arial"/>
                <w:color w:val="222222"/>
                <w:shd w:val="clear" w:color="auto" w:fill="FFFFFF"/>
              </w:rPr>
              <w:t>Paslaugų teikėjui atlikus Paslaugas (pavojingo medžio genėjimo ar šalinimo) surašomas atliktų Paslaugų aktas, kuriame nurodoma Paslaugų atlikimo vieta,  apimtis ir kaina. Aktą pasirašo Paslaugų teikėjo ir Perkančiosios organizacijos atstovai. Paslaugų atlikimo aktas yra būtinas Perkančiajai organizacijai teikiamos sąskaitos-faktūros priedas.</w:t>
            </w:r>
          </w:p>
          <w:p w14:paraId="2D881E97" w14:textId="63E0E3B6" w:rsidR="00500BD7" w:rsidRPr="005F6BC2" w:rsidRDefault="007949EE" w:rsidP="005D24D5">
            <w:pPr>
              <w:jc w:val="both"/>
              <w:rPr>
                <w:rFonts w:ascii="Arial" w:hAnsi="Arial" w:cs="Arial"/>
                <w:color w:val="222222"/>
                <w:shd w:val="clear" w:color="auto" w:fill="FFFFFF"/>
              </w:rPr>
            </w:pPr>
            <w:r>
              <w:rPr>
                <w:rFonts w:ascii="Arial" w:hAnsi="Arial" w:cs="Arial"/>
                <w:color w:val="222222"/>
                <w:shd w:val="clear" w:color="auto" w:fill="FFFFFF"/>
              </w:rPr>
              <w:t>6</w:t>
            </w:r>
            <w:r w:rsidR="00154B79" w:rsidRPr="005F6BC2">
              <w:rPr>
                <w:rFonts w:ascii="Arial" w:hAnsi="Arial" w:cs="Arial"/>
                <w:color w:val="222222"/>
                <w:shd w:val="clear" w:color="auto" w:fill="FFFFFF"/>
              </w:rPr>
              <w:t xml:space="preserve">. </w:t>
            </w:r>
            <w:r w:rsidR="00536290" w:rsidRPr="005F6BC2">
              <w:rPr>
                <w:rFonts w:ascii="Arial" w:hAnsi="Arial" w:cs="Arial"/>
                <w:color w:val="222222"/>
                <w:shd w:val="clear" w:color="auto" w:fill="FFFFFF"/>
              </w:rPr>
              <w:t>Atliekant Paslaugas, Paslaugų teikėjas atsako už savo darbuotojų bei asmenų, esančių Paslaugų atlikimo vietoje, saugą ir sveikatą.</w:t>
            </w:r>
          </w:p>
        </w:tc>
      </w:tr>
    </w:tbl>
    <w:p w14:paraId="5968D5DC" w14:textId="77777777" w:rsidR="005A6BA4" w:rsidRPr="005F6BC2" w:rsidRDefault="005A6BA4" w:rsidP="005A6BA4">
      <w:pPr>
        <w:rPr>
          <w:rFonts w:ascii="Arial" w:hAnsi="Arial" w:cs="Arial"/>
        </w:rPr>
      </w:pPr>
    </w:p>
    <w:p w14:paraId="4C0FE2FD" w14:textId="690CC5C0" w:rsidR="0048699D" w:rsidRPr="005F6BC2" w:rsidRDefault="0048699D" w:rsidP="0048699D">
      <w:pPr>
        <w:tabs>
          <w:tab w:val="left" w:pos="13041"/>
        </w:tabs>
        <w:jc w:val="center"/>
        <w:rPr>
          <w:rFonts w:ascii="Arial" w:hAnsi="Arial" w:cs="Arial"/>
        </w:rPr>
      </w:pPr>
      <w:r w:rsidRPr="005F6BC2">
        <w:rPr>
          <w:rFonts w:ascii="Arial" w:hAnsi="Arial" w:cs="Arial"/>
        </w:rPr>
        <w:t xml:space="preserve">                                                                                                                                                                                                                  3 lentelė</w:t>
      </w:r>
    </w:p>
    <w:tbl>
      <w:tblPr>
        <w:tblW w:w="0" w:type="auto"/>
        <w:tblInd w:w="137" w:type="dxa"/>
        <w:tblLayout w:type="fixed"/>
        <w:tblLook w:val="04A0" w:firstRow="1" w:lastRow="0" w:firstColumn="1" w:lastColumn="0" w:noHBand="0" w:noVBand="1"/>
      </w:tblPr>
      <w:tblGrid>
        <w:gridCol w:w="708"/>
        <w:gridCol w:w="12191"/>
        <w:gridCol w:w="1701"/>
      </w:tblGrid>
      <w:tr w:rsidR="0045008A" w:rsidRPr="005F6BC2" w14:paraId="64F98C2E" w14:textId="77777777" w:rsidTr="00154B79">
        <w:trPr>
          <w:cantSplit/>
          <w:trHeight w:hRule="exact" w:val="284"/>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2D1BD7" w14:textId="77777777" w:rsidR="0045008A" w:rsidRPr="005F6BC2" w:rsidRDefault="0045008A" w:rsidP="00154B79">
            <w:pPr>
              <w:pStyle w:val="Betarp"/>
              <w:rPr>
                <w:rFonts w:ascii="Arial" w:hAnsi="Arial" w:cs="Arial"/>
                <w:b/>
                <w:bCs/>
                <w:sz w:val="22"/>
                <w:szCs w:val="22"/>
              </w:rPr>
            </w:pPr>
            <w:r w:rsidRPr="005F6BC2">
              <w:rPr>
                <w:rFonts w:ascii="Arial" w:hAnsi="Arial" w:cs="Arial"/>
                <w:b/>
                <w:bCs/>
                <w:sz w:val="22"/>
                <w:szCs w:val="22"/>
              </w:rPr>
              <w:lastRenderedPageBreak/>
              <w:t>Eil.</w:t>
            </w:r>
          </w:p>
          <w:p w14:paraId="4191E2F8" w14:textId="77777777" w:rsidR="0045008A" w:rsidRPr="005F6BC2" w:rsidRDefault="0045008A" w:rsidP="00154B79">
            <w:pPr>
              <w:pStyle w:val="Betarp"/>
              <w:rPr>
                <w:rFonts w:ascii="Arial" w:hAnsi="Arial" w:cs="Arial"/>
                <w:b/>
                <w:bCs/>
                <w:sz w:val="22"/>
                <w:szCs w:val="22"/>
              </w:rPr>
            </w:pPr>
            <w:r w:rsidRPr="005F6BC2">
              <w:rPr>
                <w:rFonts w:ascii="Arial" w:hAnsi="Arial" w:cs="Arial"/>
                <w:b/>
                <w:bCs/>
                <w:sz w:val="22"/>
                <w:szCs w:val="22"/>
              </w:rPr>
              <w:t>Nr.</w:t>
            </w:r>
          </w:p>
        </w:tc>
        <w:tc>
          <w:tcPr>
            <w:tcW w:w="121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D1219" w14:textId="77777777" w:rsidR="0045008A" w:rsidRPr="005F6BC2" w:rsidRDefault="0045008A" w:rsidP="00154B79">
            <w:pPr>
              <w:pStyle w:val="Betarp"/>
              <w:jc w:val="center"/>
              <w:rPr>
                <w:rFonts w:ascii="Arial" w:hAnsi="Arial" w:cs="Arial"/>
                <w:b/>
                <w:bCs/>
                <w:sz w:val="22"/>
                <w:szCs w:val="22"/>
              </w:rPr>
            </w:pPr>
            <w:r w:rsidRPr="005F6BC2">
              <w:rPr>
                <w:rFonts w:ascii="Arial" w:hAnsi="Arial" w:cs="Arial"/>
                <w:b/>
                <w:bCs/>
                <w:sz w:val="22"/>
                <w:szCs w:val="22"/>
              </w:rPr>
              <w:t>Paslaugų pavadinimas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6BFFEE" w14:textId="77777777" w:rsidR="0045008A" w:rsidRPr="005F6BC2" w:rsidRDefault="0045008A" w:rsidP="00154B79">
            <w:pPr>
              <w:pStyle w:val="Betarp"/>
              <w:jc w:val="center"/>
              <w:rPr>
                <w:rFonts w:ascii="Arial" w:hAnsi="Arial" w:cs="Arial"/>
                <w:b/>
                <w:bCs/>
                <w:sz w:val="22"/>
                <w:szCs w:val="22"/>
              </w:rPr>
            </w:pPr>
            <w:r w:rsidRPr="005F6BC2">
              <w:rPr>
                <w:rFonts w:ascii="Arial" w:hAnsi="Arial" w:cs="Arial"/>
                <w:b/>
                <w:bCs/>
                <w:sz w:val="22"/>
                <w:szCs w:val="22"/>
              </w:rPr>
              <w:t>Mato vnt.</w:t>
            </w:r>
          </w:p>
        </w:tc>
      </w:tr>
      <w:tr w:rsidR="0045008A" w:rsidRPr="005F6BC2" w14:paraId="424F0E36" w14:textId="77777777" w:rsidTr="00154B79">
        <w:trPr>
          <w:cantSplit/>
          <w:trHeight w:hRule="exact" w:val="284"/>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483A929" w14:textId="77777777" w:rsidR="0045008A" w:rsidRPr="005F6BC2" w:rsidRDefault="0045008A" w:rsidP="00154B79">
            <w:pPr>
              <w:pStyle w:val="Betarp"/>
              <w:rPr>
                <w:rFonts w:ascii="Arial" w:hAnsi="Arial" w:cs="Arial"/>
                <w:sz w:val="22"/>
                <w:szCs w:val="22"/>
              </w:rPr>
            </w:pPr>
          </w:p>
        </w:tc>
        <w:tc>
          <w:tcPr>
            <w:tcW w:w="12191" w:type="dxa"/>
            <w:vMerge/>
            <w:tcBorders>
              <w:top w:val="single" w:sz="4" w:space="0" w:color="auto"/>
              <w:left w:val="single" w:sz="4" w:space="0" w:color="auto"/>
              <w:bottom w:val="single" w:sz="4" w:space="0" w:color="auto"/>
              <w:right w:val="single" w:sz="4" w:space="0" w:color="auto"/>
            </w:tcBorders>
            <w:vAlign w:val="center"/>
            <w:hideMark/>
          </w:tcPr>
          <w:p w14:paraId="59FD6BAD" w14:textId="77777777" w:rsidR="0045008A" w:rsidRPr="005F6BC2" w:rsidRDefault="0045008A" w:rsidP="00154B79">
            <w:pPr>
              <w:pStyle w:val="Betarp"/>
              <w:rPr>
                <w:rFonts w:ascii="Arial" w:hAnsi="Arial" w:cs="Arial"/>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18A742" w14:textId="77777777" w:rsidR="0045008A" w:rsidRPr="005F6BC2" w:rsidRDefault="0045008A" w:rsidP="00154B79">
            <w:pPr>
              <w:pStyle w:val="Betarp"/>
              <w:jc w:val="center"/>
              <w:rPr>
                <w:rFonts w:ascii="Arial" w:hAnsi="Arial" w:cs="Arial"/>
                <w:sz w:val="22"/>
                <w:szCs w:val="22"/>
              </w:rPr>
            </w:pPr>
          </w:p>
        </w:tc>
      </w:tr>
      <w:tr w:rsidR="0045008A" w:rsidRPr="005F6BC2" w14:paraId="633945BE" w14:textId="77777777" w:rsidTr="005D24D5">
        <w:trPr>
          <w:cantSplit/>
          <w:trHeight w:hRule="exact" w:val="284"/>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6DE0F5D8" w14:textId="77777777" w:rsidR="0045008A" w:rsidRPr="005F6BC2" w:rsidRDefault="0045008A" w:rsidP="00154B79">
            <w:pPr>
              <w:pStyle w:val="Betarp"/>
              <w:rPr>
                <w:rFonts w:ascii="Arial" w:hAnsi="Arial" w:cs="Arial"/>
                <w:sz w:val="22"/>
                <w:szCs w:val="22"/>
              </w:rPr>
            </w:pPr>
            <w:r w:rsidRPr="005F6BC2">
              <w:rPr>
                <w:rFonts w:ascii="Arial" w:hAnsi="Arial" w:cs="Arial"/>
                <w:sz w:val="22"/>
                <w:szCs w:val="22"/>
              </w:rPr>
              <w:t>1.</w:t>
            </w:r>
          </w:p>
        </w:tc>
        <w:tc>
          <w:tcPr>
            <w:tcW w:w="12191" w:type="dxa"/>
            <w:vMerge w:val="restart"/>
            <w:tcBorders>
              <w:top w:val="single" w:sz="4" w:space="0" w:color="auto"/>
              <w:left w:val="nil"/>
              <w:bottom w:val="single" w:sz="4" w:space="0" w:color="auto"/>
              <w:right w:val="single" w:sz="4" w:space="0" w:color="auto"/>
            </w:tcBorders>
            <w:shd w:val="clear" w:color="auto" w:fill="auto"/>
            <w:vAlign w:val="center"/>
            <w:hideMark/>
          </w:tcPr>
          <w:p w14:paraId="6A446391" w14:textId="77777777" w:rsidR="0045008A" w:rsidRPr="005F6BC2" w:rsidRDefault="0045008A" w:rsidP="00154B79">
            <w:pPr>
              <w:pStyle w:val="Betarp"/>
              <w:rPr>
                <w:rFonts w:ascii="Arial" w:hAnsi="Arial" w:cs="Arial"/>
                <w:sz w:val="22"/>
                <w:szCs w:val="22"/>
              </w:rPr>
            </w:pPr>
            <w:r w:rsidRPr="005F6BC2">
              <w:rPr>
                <w:rFonts w:ascii="Arial" w:hAnsi="Arial" w:cs="Arial"/>
                <w:sz w:val="22"/>
                <w:szCs w:val="22"/>
              </w:rPr>
              <w:t>Pavojingų medžių pašalinimas kartu su nugenėjimu ir sutvarkymu, kai 1,3 m. aukštyje medžio diametras iki 48 cm.</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CAC9481" w14:textId="16A21A9E" w:rsidR="0045008A" w:rsidRPr="005F6BC2" w:rsidRDefault="006361A6" w:rsidP="00154B79">
            <w:pPr>
              <w:pStyle w:val="Betarp"/>
              <w:jc w:val="center"/>
              <w:rPr>
                <w:rFonts w:ascii="Arial" w:hAnsi="Arial" w:cs="Arial"/>
                <w:sz w:val="22"/>
                <w:szCs w:val="22"/>
              </w:rPr>
            </w:pPr>
            <w:r>
              <w:rPr>
                <w:rFonts w:ascii="Arial" w:hAnsi="Arial" w:cs="Arial"/>
                <w:sz w:val="22"/>
                <w:szCs w:val="22"/>
              </w:rPr>
              <w:t>75</w:t>
            </w:r>
            <w:r w:rsidR="00FA42F3" w:rsidRPr="005F6BC2">
              <w:rPr>
                <w:rFonts w:ascii="Arial" w:hAnsi="Arial" w:cs="Arial"/>
                <w:sz w:val="22"/>
                <w:szCs w:val="22"/>
              </w:rPr>
              <w:t xml:space="preserve"> </w:t>
            </w:r>
            <w:r w:rsidR="0045008A" w:rsidRPr="005F6BC2">
              <w:rPr>
                <w:rFonts w:ascii="Arial" w:hAnsi="Arial" w:cs="Arial"/>
                <w:sz w:val="22"/>
                <w:szCs w:val="22"/>
              </w:rPr>
              <w:t>vnt.</w:t>
            </w:r>
          </w:p>
        </w:tc>
      </w:tr>
      <w:tr w:rsidR="0045008A" w:rsidRPr="005F6BC2" w14:paraId="0BB1A781" w14:textId="77777777" w:rsidTr="005D24D5">
        <w:trPr>
          <w:cantSplit/>
          <w:trHeight w:hRule="exact" w:val="284"/>
        </w:trPr>
        <w:tc>
          <w:tcPr>
            <w:tcW w:w="708" w:type="dxa"/>
            <w:vMerge/>
            <w:tcBorders>
              <w:top w:val="nil"/>
              <w:left w:val="single" w:sz="4" w:space="0" w:color="auto"/>
              <w:bottom w:val="single" w:sz="4" w:space="0" w:color="auto"/>
              <w:right w:val="single" w:sz="4" w:space="0" w:color="auto"/>
            </w:tcBorders>
            <w:vAlign w:val="center"/>
            <w:hideMark/>
          </w:tcPr>
          <w:p w14:paraId="27356AFC" w14:textId="77777777" w:rsidR="0045008A" w:rsidRPr="005F6BC2" w:rsidRDefault="0045008A" w:rsidP="00154B79">
            <w:pPr>
              <w:pStyle w:val="Betarp"/>
              <w:rPr>
                <w:rFonts w:ascii="Arial" w:hAnsi="Arial" w:cs="Arial"/>
                <w:sz w:val="22"/>
                <w:szCs w:val="22"/>
              </w:rPr>
            </w:pPr>
          </w:p>
        </w:tc>
        <w:tc>
          <w:tcPr>
            <w:tcW w:w="12191" w:type="dxa"/>
            <w:vMerge/>
            <w:tcBorders>
              <w:top w:val="single" w:sz="4" w:space="0" w:color="auto"/>
              <w:left w:val="nil"/>
              <w:bottom w:val="single" w:sz="4" w:space="0" w:color="auto"/>
              <w:right w:val="single" w:sz="4" w:space="0" w:color="auto"/>
            </w:tcBorders>
            <w:vAlign w:val="center"/>
            <w:hideMark/>
          </w:tcPr>
          <w:p w14:paraId="4755FAAC" w14:textId="77777777" w:rsidR="0045008A" w:rsidRPr="005F6BC2" w:rsidRDefault="0045008A" w:rsidP="00154B79">
            <w:pPr>
              <w:pStyle w:val="Betarp"/>
              <w:rPr>
                <w:rFonts w:ascii="Arial" w:hAnsi="Arial" w:cs="Arial"/>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487E6A02" w14:textId="77777777" w:rsidR="0045008A" w:rsidRPr="005F6BC2" w:rsidRDefault="0045008A" w:rsidP="00154B79">
            <w:pPr>
              <w:pStyle w:val="Betarp"/>
              <w:jc w:val="center"/>
              <w:rPr>
                <w:rFonts w:ascii="Arial" w:hAnsi="Arial" w:cs="Arial"/>
                <w:sz w:val="22"/>
                <w:szCs w:val="22"/>
              </w:rPr>
            </w:pPr>
          </w:p>
        </w:tc>
      </w:tr>
      <w:tr w:rsidR="0045008A" w:rsidRPr="005F6BC2" w14:paraId="40BF3000" w14:textId="77777777" w:rsidTr="005D24D5">
        <w:trPr>
          <w:cantSplit/>
          <w:trHeight w:hRule="exact" w:val="284"/>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73BD3B" w14:textId="77777777" w:rsidR="0045008A" w:rsidRPr="005F6BC2" w:rsidRDefault="0045008A" w:rsidP="00154B79">
            <w:pPr>
              <w:pStyle w:val="Betarp"/>
              <w:rPr>
                <w:rFonts w:ascii="Arial" w:hAnsi="Arial" w:cs="Arial"/>
                <w:sz w:val="22"/>
                <w:szCs w:val="22"/>
              </w:rPr>
            </w:pPr>
            <w:r w:rsidRPr="005F6BC2">
              <w:rPr>
                <w:rFonts w:ascii="Arial" w:hAnsi="Arial" w:cs="Arial"/>
                <w:sz w:val="22"/>
                <w:szCs w:val="22"/>
              </w:rPr>
              <w:t>2.</w:t>
            </w:r>
          </w:p>
        </w:tc>
        <w:tc>
          <w:tcPr>
            <w:tcW w:w="12191" w:type="dxa"/>
            <w:vMerge w:val="restart"/>
            <w:tcBorders>
              <w:top w:val="single" w:sz="4" w:space="0" w:color="auto"/>
              <w:left w:val="nil"/>
              <w:bottom w:val="single" w:sz="4" w:space="0" w:color="auto"/>
              <w:right w:val="single" w:sz="4" w:space="0" w:color="auto"/>
            </w:tcBorders>
            <w:shd w:val="clear" w:color="auto" w:fill="auto"/>
            <w:vAlign w:val="center"/>
            <w:hideMark/>
          </w:tcPr>
          <w:p w14:paraId="282F5135" w14:textId="77777777" w:rsidR="0045008A" w:rsidRPr="005F6BC2" w:rsidRDefault="0045008A" w:rsidP="00154B79">
            <w:pPr>
              <w:pStyle w:val="Betarp"/>
              <w:rPr>
                <w:rFonts w:ascii="Arial" w:hAnsi="Arial" w:cs="Arial"/>
                <w:sz w:val="22"/>
                <w:szCs w:val="22"/>
              </w:rPr>
            </w:pPr>
            <w:r w:rsidRPr="005F6BC2">
              <w:rPr>
                <w:rFonts w:ascii="Arial" w:hAnsi="Arial" w:cs="Arial"/>
                <w:sz w:val="22"/>
                <w:szCs w:val="22"/>
              </w:rPr>
              <w:t>Pavojingų medžių pašalinimas kartu su nugenėjimu ir sutvarkymu kai 1,3 m. aukštyje medžio diametras daugiau ar lygu 48 cm.</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A4B30C0" w14:textId="35F9CC52" w:rsidR="0045008A" w:rsidRPr="005F6BC2" w:rsidRDefault="006361A6" w:rsidP="00154B79">
            <w:pPr>
              <w:pStyle w:val="Betarp"/>
              <w:jc w:val="center"/>
              <w:rPr>
                <w:rFonts w:ascii="Arial" w:hAnsi="Arial" w:cs="Arial"/>
                <w:sz w:val="22"/>
                <w:szCs w:val="22"/>
              </w:rPr>
            </w:pPr>
            <w:r>
              <w:rPr>
                <w:rFonts w:ascii="Arial" w:hAnsi="Arial" w:cs="Arial"/>
                <w:sz w:val="22"/>
                <w:szCs w:val="22"/>
              </w:rPr>
              <w:t>6</w:t>
            </w:r>
            <w:r w:rsidR="00FA42F3" w:rsidRPr="005F6BC2">
              <w:rPr>
                <w:rFonts w:ascii="Arial" w:hAnsi="Arial" w:cs="Arial"/>
                <w:sz w:val="22"/>
                <w:szCs w:val="22"/>
              </w:rPr>
              <w:t xml:space="preserve">0 </w:t>
            </w:r>
            <w:r w:rsidR="0045008A" w:rsidRPr="005F6BC2">
              <w:rPr>
                <w:rFonts w:ascii="Arial" w:hAnsi="Arial" w:cs="Arial"/>
                <w:sz w:val="22"/>
                <w:szCs w:val="22"/>
              </w:rPr>
              <w:t>vnt.</w:t>
            </w:r>
          </w:p>
        </w:tc>
      </w:tr>
      <w:tr w:rsidR="0045008A" w:rsidRPr="005F6BC2" w14:paraId="2483E275" w14:textId="77777777" w:rsidTr="005D24D5">
        <w:trPr>
          <w:cantSplit/>
          <w:trHeight w:hRule="exact" w:val="284"/>
        </w:trPr>
        <w:tc>
          <w:tcPr>
            <w:tcW w:w="708" w:type="dxa"/>
            <w:vMerge/>
            <w:tcBorders>
              <w:top w:val="nil"/>
              <w:left w:val="single" w:sz="4" w:space="0" w:color="auto"/>
              <w:bottom w:val="single" w:sz="4" w:space="0" w:color="auto"/>
              <w:right w:val="single" w:sz="4" w:space="0" w:color="auto"/>
            </w:tcBorders>
            <w:vAlign w:val="center"/>
            <w:hideMark/>
          </w:tcPr>
          <w:p w14:paraId="01A15049" w14:textId="77777777" w:rsidR="0045008A" w:rsidRPr="005F6BC2" w:rsidRDefault="0045008A" w:rsidP="00154B79">
            <w:pPr>
              <w:pStyle w:val="Betarp"/>
              <w:rPr>
                <w:rFonts w:ascii="Arial" w:hAnsi="Arial" w:cs="Arial"/>
                <w:sz w:val="22"/>
                <w:szCs w:val="22"/>
              </w:rPr>
            </w:pPr>
          </w:p>
        </w:tc>
        <w:tc>
          <w:tcPr>
            <w:tcW w:w="12191" w:type="dxa"/>
            <w:vMerge/>
            <w:tcBorders>
              <w:top w:val="single" w:sz="4" w:space="0" w:color="auto"/>
              <w:left w:val="nil"/>
              <w:bottom w:val="single" w:sz="4" w:space="0" w:color="auto"/>
              <w:right w:val="single" w:sz="4" w:space="0" w:color="auto"/>
            </w:tcBorders>
            <w:vAlign w:val="center"/>
            <w:hideMark/>
          </w:tcPr>
          <w:p w14:paraId="2491C3A8" w14:textId="77777777" w:rsidR="0045008A" w:rsidRPr="005F6BC2" w:rsidRDefault="0045008A" w:rsidP="00154B79">
            <w:pPr>
              <w:pStyle w:val="Betarp"/>
              <w:rPr>
                <w:rFonts w:ascii="Arial" w:hAnsi="Arial" w:cs="Arial"/>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070BD449" w14:textId="77777777" w:rsidR="0045008A" w:rsidRPr="005F6BC2" w:rsidRDefault="0045008A" w:rsidP="00154B79">
            <w:pPr>
              <w:pStyle w:val="Betarp"/>
              <w:jc w:val="center"/>
              <w:rPr>
                <w:rFonts w:ascii="Arial" w:hAnsi="Arial" w:cs="Arial"/>
                <w:sz w:val="22"/>
                <w:szCs w:val="22"/>
              </w:rPr>
            </w:pPr>
          </w:p>
        </w:tc>
      </w:tr>
      <w:tr w:rsidR="0045008A" w:rsidRPr="005F6BC2" w14:paraId="7DE6271C" w14:textId="77777777" w:rsidTr="005D24D5">
        <w:trPr>
          <w:cantSplit/>
          <w:trHeight w:hRule="exact" w:val="284"/>
        </w:trPr>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72936E67" w14:textId="77777777" w:rsidR="0045008A" w:rsidRPr="005F6BC2" w:rsidRDefault="0045008A" w:rsidP="00154B79">
            <w:pPr>
              <w:pStyle w:val="Betarp"/>
              <w:rPr>
                <w:rFonts w:ascii="Arial" w:hAnsi="Arial" w:cs="Arial"/>
                <w:sz w:val="22"/>
                <w:szCs w:val="22"/>
              </w:rPr>
            </w:pPr>
            <w:r w:rsidRPr="005F6BC2">
              <w:rPr>
                <w:rFonts w:ascii="Arial" w:hAnsi="Arial" w:cs="Arial"/>
                <w:sz w:val="22"/>
                <w:szCs w:val="22"/>
              </w:rPr>
              <w:t>3.</w:t>
            </w:r>
          </w:p>
        </w:tc>
        <w:tc>
          <w:tcPr>
            <w:tcW w:w="12191" w:type="dxa"/>
            <w:vMerge w:val="restart"/>
            <w:tcBorders>
              <w:top w:val="single" w:sz="4" w:space="0" w:color="auto"/>
              <w:left w:val="nil"/>
              <w:bottom w:val="single" w:sz="4" w:space="0" w:color="auto"/>
              <w:right w:val="single" w:sz="4" w:space="0" w:color="auto"/>
            </w:tcBorders>
            <w:shd w:val="clear" w:color="auto" w:fill="auto"/>
            <w:vAlign w:val="center"/>
            <w:hideMark/>
          </w:tcPr>
          <w:p w14:paraId="1CFF65B3" w14:textId="77777777" w:rsidR="0045008A" w:rsidRPr="005F6BC2" w:rsidRDefault="0045008A" w:rsidP="00154B79">
            <w:pPr>
              <w:pStyle w:val="Betarp"/>
              <w:rPr>
                <w:rFonts w:ascii="Arial" w:hAnsi="Arial" w:cs="Arial"/>
                <w:sz w:val="22"/>
                <w:szCs w:val="22"/>
              </w:rPr>
            </w:pPr>
            <w:proofErr w:type="spellStart"/>
            <w:r w:rsidRPr="005F6BC2">
              <w:rPr>
                <w:rFonts w:ascii="Arial" w:hAnsi="Arial" w:cs="Arial"/>
                <w:sz w:val="22"/>
                <w:szCs w:val="22"/>
              </w:rPr>
              <w:t>Arboristinis</w:t>
            </w:r>
            <w:proofErr w:type="spellEnd"/>
            <w:r w:rsidRPr="005F6BC2">
              <w:rPr>
                <w:rFonts w:ascii="Arial" w:hAnsi="Arial" w:cs="Arial"/>
                <w:sz w:val="22"/>
                <w:szCs w:val="22"/>
              </w:rPr>
              <w:t xml:space="preserve"> (</w:t>
            </w:r>
            <w:proofErr w:type="spellStart"/>
            <w:r w:rsidRPr="005F6BC2">
              <w:rPr>
                <w:rFonts w:ascii="Arial" w:hAnsi="Arial" w:cs="Arial"/>
                <w:sz w:val="22"/>
                <w:szCs w:val="22"/>
              </w:rPr>
              <w:t>aukštalipinis</w:t>
            </w:r>
            <w:proofErr w:type="spellEnd"/>
            <w:r w:rsidRPr="005F6BC2">
              <w:rPr>
                <w:rFonts w:ascii="Arial" w:hAnsi="Arial" w:cs="Arial"/>
                <w:sz w:val="22"/>
                <w:szCs w:val="22"/>
              </w:rPr>
              <w:t>) pavojingų medžių pjovimas kartu su nugenėjimu ir sutvarkymu, kai 1,3 m. aukštyje medžio diametras iki 48 cm.</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CED364F" w14:textId="2067EA01" w:rsidR="0045008A" w:rsidRPr="005F6BC2" w:rsidRDefault="008E376C" w:rsidP="00154B79">
            <w:pPr>
              <w:pStyle w:val="Betarp"/>
              <w:jc w:val="center"/>
              <w:rPr>
                <w:rFonts w:ascii="Arial" w:hAnsi="Arial" w:cs="Arial"/>
                <w:sz w:val="22"/>
                <w:szCs w:val="22"/>
              </w:rPr>
            </w:pPr>
            <w:r>
              <w:rPr>
                <w:rFonts w:ascii="Arial" w:hAnsi="Arial" w:cs="Arial"/>
                <w:sz w:val="22"/>
                <w:szCs w:val="22"/>
              </w:rPr>
              <w:t>75</w:t>
            </w:r>
            <w:r w:rsidR="00FA42F3" w:rsidRPr="005F6BC2">
              <w:rPr>
                <w:rFonts w:ascii="Arial" w:hAnsi="Arial" w:cs="Arial"/>
                <w:sz w:val="22"/>
                <w:szCs w:val="22"/>
              </w:rPr>
              <w:t xml:space="preserve"> </w:t>
            </w:r>
            <w:r w:rsidR="0045008A" w:rsidRPr="005F6BC2">
              <w:rPr>
                <w:rFonts w:ascii="Arial" w:hAnsi="Arial" w:cs="Arial"/>
                <w:sz w:val="22"/>
                <w:szCs w:val="22"/>
              </w:rPr>
              <w:t>vnt.</w:t>
            </w:r>
          </w:p>
        </w:tc>
      </w:tr>
      <w:tr w:rsidR="0045008A" w:rsidRPr="005F6BC2" w14:paraId="279617D6" w14:textId="77777777" w:rsidTr="005D24D5">
        <w:trPr>
          <w:cantSplit/>
          <w:trHeight w:hRule="exact" w:val="284"/>
        </w:trPr>
        <w:tc>
          <w:tcPr>
            <w:tcW w:w="708" w:type="dxa"/>
            <w:vMerge/>
            <w:tcBorders>
              <w:top w:val="nil"/>
              <w:left w:val="single" w:sz="4" w:space="0" w:color="auto"/>
              <w:bottom w:val="single" w:sz="4" w:space="0" w:color="auto"/>
              <w:right w:val="single" w:sz="4" w:space="0" w:color="auto"/>
            </w:tcBorders>
            <w:vAlign w:val="center"/>
            <w:hideMark/>
          </w:tcPr>
          <w:p w14:paraId="01775D3B" w14:textId="77777777" w:rsidR="0045008A" w:rsidRPr="005F6BC2" w:rsidRDefault="0045008A" w:rsidP="00154B79">
            <w:pPr>
              <w:pStyle w:val="Betarp"/>
              <w:rPr>
                <w:rFonts w:ascii="Arial" w:hAnsi="Arial" w:cs="Arial"/>
                <w:sz w:val="22"/>
                <w:szCs w:val="22"/>
              </w:rPr>
            </w:pPr>
          </w:p>
        </w:tc>
        <w:tc>
          <w:tcPr>
            <w:tcW w:w="12191" w:type="dxa"/>
            <w:vMerge/>
            <w:tcBorders>
              <w:top w:val="single" w:sz="4" w:space="0" w:color="auto"/>
              <w:left w:val="nil"/>
              <w:bottom w:val="single" w:sz="4" w:space="0" w:color="auto"/>
              <w:right w:val="single" w:sz="4" w:space="0" w:color="auto"/>
            </w:tcBorders>
            <w:vAlign w:val="center"/>
            <w:hideMark/>
          </w:tcPr>
          <w:p w14:paraId="5B40496B" w14:textId="77777777" w:rsidR="0045008A" w:rsidRPr="005F6BC2" w:rsidRDefault="0045008A" w:rsidP="00154B79">
            <w:pPr>
              <w:pStyle w:val="Betarp"/>
              <w:rPr>
                <w:rFonts w:ascii="Arial" w:hAnsi="Arial" w:cs="Arial"/>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4C4D756C" w14:textId="77777777" w:rsidR="0045008A" w:rsidRPr="005F6BC2" w:rsidRDefault="0045008A" w:rsidP="00154B79">
            <w:pPr>
              <w:pStyle w:val="Betarp"/>
              <w:jc w:val="center"/>
              <w:rPr>
                <w:rFonts w:ascii="Arial" w:hAnsi="Arial" w:cs="Arial"/>
                <w:sz w:val="22"/>
                <w:szCs w:val="22"/>
              </w:rPr>
            </w:pPr>
          </w:p>
        </w:tc>
      </w:tr>
      <w:tr w:rsidR="0045008A" w:rsidRPr="005F6BC2" w14:paraId="5F8105A7" w14:textId="77777777" w:rsidTr="005D24D5">
        <w:trPr>
          <w:cantSplit/>
          <w:trHeight w:hRule="exact" w:val="284"/>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1D2BD5" w14:textId="77777777" w:rsidR="0045008A" w:rsidRPr="005F6BC2" w:rsidRDefault="0045008A" w:rsidP="00154B79">
            <w:pPr>
              <w:pStyle w:val="Betarp"/>
              <w:rPr>
                <w:rFonts w:ascii="Arial" w:hAnsi="Arial" w:cs="Arial"/>
                <w:sz w:val="22"/>
                <w:szCs w:val="22"/>
              </w:rPr>
            </w:pPr>
            <w:r w:rsidRPr="005F6BC2">
              <w:rPr>
                <w:rFonts w:ascii="Arial" w:hAnsi="Arial" w:cs="Arial"/>
                <w:sz w:val="22"/>
                <w:szCs w:val="22"/>
              </w:rPr>
              <w:t>4.</w:t>
            </w:r>
          </w:p>
        </w:tc>
        <w:tc>
          <w:tcPr>
            <w:tcW w:w="12191" w:type="dxa"/>
            <w:vMerge w:val="restart"/>
            <w:tcBorders>
              <w:top w:val="single" w:sz="4" w:space="0" w:color="auto"/>
              <w:left w:val="nil"/>
              <w:bottom w:val="single" w:sz="4" w:space="0" w:color="auto"/>
              <w:right w:val="single" w:sz="4" w:space="0" w:color="auto"/>
            </w:tcBorders>
            <w:shd w:val="clear" w:color="auto" w:fill="auto"/>
            <w:vAlign w:val="center"/>
            <w:hideMark/>
          </w:tcPr>
          <w:p w14:paraId="2E2761F9" w14:textId="77777777" w:rsidR="0045008A" w:rsidRPr="005F6BC2" w:rsidRDefault="0045008A" w:rsidP="00154B79">
            <w:pPr>
              <w:pStyle w:val="Betarp"/>
              <w:rPr>
                <w:rFonts w:ascii="Arial" w:hAnsi="Arial" w:cs="Arial"/>
                <w:sz w:val="22"/>
                <w:szCs w:val="22"/>
              </w:rPr>
            </w:pPr>
            <w:proofErr w:type="spellStart"/>
            <w:r w:rsidRPr="005F6BC2">
              <w:rPr>
                <w:rFonts w:ascii="Arial" w:hAnsi="Arial" w:cs="Arial"/>
                <w:sz w:val="22"/>
                <w:szCs w:val="22"/>
              </w:rPr>
              <w:t>Arboristinis</w:t>
            </w:r>
            <w:proofErr w:type="spellEnd"/>
            <w:r w:rsidRPr="005F6BC2">
              <w:rPr>
                <w:rFonts w:ascii="Arial" w:hAnsi="Arial" w:cs="Arial"/>
                <w:sz w:val="22"/>
                <w:szCs w:val="22"/>
              </w:rPr>
              <w:t xml:space="preserve"> (</w:t>
            </w:r>
            <w:proofErr w:type="spellStart"/>
            <w:r w:rsidRPr="005F6BC2">
              <w:rPr>
                <w:rFonts w:ascii="Arial" w:hAnsi="Arial" w:cs="Arial"/>
                <w:sz w:val="22"/>
                <w:szCs w:val="22"/>
              </w:rPr>
              <w:t>aukštalipinis</w:t>
            </w:r>
            <w:proofErr w:type="spellEnd"/>
            <w:r w:rsidRPr="005F6BC2">
              <w:rPr>
                <w:rFonts w:ascii="Arial" w:hAnsi="Arial" w:cs="Arial"/>
                <w:sz w:val="22"/>
                <w:szCs w:val="22"/>
              </w:rPr>
              <w:t>) pavojingų medžių pjovimas kartu su nugenėjimu ir sutvarkymu, kai 1,3 m. aukštyje medžio diametras daugiau ar lygu 48 cm.</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7E64DE5" w14:textId="17832BFA" w:rsidR="0045008A" w:rsidRPr="005F6BC2" w:rsidRDefault="008E376C" w:rsidP="00154B79">
            <w:pPr>
              <w:pStyle w:val="Betarp"/>
              <w:jc w:val="center"/>
              <w:rPr>
                <w:rFonts w:ascii="Arial" w:hAnsi="Arial" w:cs="Arial"/>
                <w:sz w:val="22"/>
                <w:szCs w:val="22"/>
              </w:rPr>
            </w:pPr>
            <w:r>
              <w:rPr>
                <w:rFonts w:ascii="Arial" w:hAnsi="Arial" w:cs="Arial"/>
                <w:sz w:val="22"/>
                <w:szCs w:val="22"/>
              </w:rPr>
              <w:t>6</w:t>
            </w:r>
            <w:r w:rsidR="00FA42F3" w:rsidRPr="005F6BC2">
              <w:rPr>
                <w:rFonts w:ascii="Arial" w:hAnsi="Arial" w:cs="Arial"/>
                <w:sz w:val="22"/>
                <w:szCs w:val="22"/>
              </w:rPr>
              <w:t xml:space="preserve">0 </w:t>
            </w:r>
            <w:r w:rsidR="0045008A" w:rsidRPr="005F6BC2">
              <w:rPr>
                <w:rFonts w:ascii="Arial" w:hAnsi="Arial" w:cs="Arial"/>
                <w:sz w:val="22"/>
                <w:szCs w:val="22"/>
              </w:rPr>
              <w:t>vnt.</w:t>
            </w:r>
          </w:p>
        </w:tc>
      </w:tr>
      <w:tr w:rsidR="0045008A" w:rsidRPr="005F6BC2" w14:paraId="523CB973" w14:textId="77777777" w:rsidTr="005D24D5">
        <w:trPr>
          <w:cantSplit/>
          <w:trHeight w:hRule="exact" w:val="284"/>
        </w:trPr>
        <w:tc>
          <w:tcPr>
            <w:tcW w:w="708" w:type="dxa"/>
            <w:vMerge/>
            <w:tcBorders>
              <w:top w:val="nil"/>
              <w:left w:val="single" w:sz="4" w:space="0" w:color="auto"/>
              <w:bottom w:val="single" w:sz="4" w:space="0" w:color="auto"/>
              <w:right w:val="single" w:sz="4" w:space="0" w:color="auto"/>
            </w:tcBorders>
            <w:vAlign w:val="center"/>
            <w:hideMark/>
          </w:tcPr>
          <w:p w14:paraId="73C2CD14" w14:textId="77777777" w:rsidR="0045008A" w:rsidRPr="005F6BC2" w:rsidRDefault="0045008A" w:rsidP="00154B79">
            <w:pPr>
              <w:pStyle w:val="Betarp"/>
              <w:rPr>
                <w:rFonts w:ascii="Arial" w:hAnsi="Arial" w:cs="Arial"/>
                <w:sz w:val="22"/>
                <w:szCs w:val="22"/>
              </w:rPr>
            </w:pPr>
          </w:p>
        </w:tc>
        <w:tc>
          <w:tcPr>
            <w:tcW w:w="12191" w:type="dxa"/>
            <w:vMerge/>
            <w:tcBorders>
              <w:top w:val="single" w:sz="4" w:space="0" w:color="auto"/>
              <w:left w:val="nil"/>
              <w:bottom w:val="single" w:sz="4" w:space="0" w:color="auto"/>
              <w:right w:val="single" w:sz="4" w:space="0" w:color="auto"/>
            </w:tcBorders>
            <w:vAlign w:val="center"/>
            <w:hideMark/>
          </w:tcPr>
          <w:p w14:paraId="13426A4F" w14:textId="77777777" w:rsidR="0045008A" w:rsidRPr="005F6BC2" w:rsidRDefault="0045008A" w:rsidP="00154B79">
            <w:pPr>
              <w:pStyle w:val="Betarp"/>
              <w:rPr>
                <w:rFonts w:ascii="Arial" w:hAnsi="Arial" w:cs="Arial"/>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75F51DDB" w14:textId="77777777" w:rsidR="0045008A" w:rsidRPr="005F6BC2" w:rsidRDefault="0045008A" w:rsidP="00154B79">
            <w:pPr>
              <w:pStyle w:val="Betarp"/>
              <w:jc w:val="center"/>
              <w:rPr>
                <w:rFonts w:ascii="Arial" w:hAnsi="Arial" w:cs="Arial"/>
                <w:sz w:val="22"/>
                <w:szCs w:val="22"/>
              </w:rPr>
            </w:pPr>
          </w:p>
        </w:tc>
      </w:tr>
      <w:tr w:rsidR="0045008A" w:rsidRPr="005F6BC2" w14:paraId="510DDDE5" w14:textId="77777777" w:rsidTr="005D24D5">
        <w:trPr>
          <w:cantSplit/>
          <w:trHeight w:hRule="exact" w:val="284"/>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354BA" w14:textId="77777777" w:rsidR="0045008A" w:rsidRPr="005F6BC2" w:rsidRDefault="0045008A" w:rsidP="00154B79">
            <w:pPr>
              <w:pStyle w:val="Betarp"/>
              <w:rPr>
                <w:rFonts w:ascii="Arial" w:hAnsi="Arial" w:cs="Arial"/>
                <w:sz w:val="22"/>
                <w:szCs w:val="22"/>
              </w:rPr>
            </w:pPr>
            <w:r w:rsidRPr="005F6BC2">
              <w:rPr>
                <w:rFonts w:ascii="Arial" w:hAnsi="Arial" w:cs="Arial"/>
                <w:sz w:val="22"/>
                <w:szCs w:val="22"/>
              </w:rPr>
              <w:t>5.</w:t>
            </w:r>
          </w:p>
        </w:tc>
        <w:tc>
          <w:tcPr>
            <w:tcW w:w="12191" w:type="dxa"/>
            <w:vMerge w:val="restart"/>
            <w:tcBorders>
              <w:top w:val="single" w:sz="4" w:space="0" w:color="auto"/>
              <w:left w:val="nil"/>
              <w:bottom w:val="single" w:sz="4" w:space="0" w:color="auto"/>
              <w:right w:val="single" w:sz="4" w:space="0" w:color="auto"/>
            </w:tcBorders>
            <w:shd w:val="clear" w:color="auto" w:fill="auto"/>
            <w:vAlign w:val="center"/>
            <w:hideMark/>
          </w:tcPr>
          <w:p w14:paraId="5AF66F9C" w14:textId="77777777" w:rsidR="0045008A" w:rsidRPr="005F6BC2" w:rsidRDefault="0045008A" w:rsidP="00154B79">
            <w:pPr>
              <w:pStyle w:val="Betarp"/>
              <w:rPr>
                <w:rFonts w:ascii="Arial" w:hAnsi="Arial" w:cs="Arial"/>
                <w:sz w:val="22"/>
                <w:szCs w:val="22"/>
              </w:rPr>
            </w:pPr>
            <w:r w:rsidRPr="005F6BC2">
              <w:rPr>
                <w:rFonts w:ascii="Arial" w:hAnsi="Arial" w:cs="Arial"/>
                <w:sz w:val="22"/>
                <w:szCs w:val="22"/>
              </w:rPr>
              <w:t xml:space="preserve">Pavojingų medžių pjovimas naudojant kreipiamuosius lynus ir gerves ar </w:t>
            </w:r>
            <w:proofErr w:type="spellStart"/>
            <w:r w:rsidRPr="005F6BC2">
              <w:rPr>
                <w:rFonts w:ascii="Arial" w:hAnsi="Arial" w:cs="Arial"/>
                <w:sz w:val="22"/>
                <w:szCs w:val="22"/>
              </w:rPr>
              <w:t>autokeltuvą</w:t>
            </w:r>
            <w:proofErr w:type="spellEnd"/>
            <w:r w:rsidRPr="005F6BC2">
              <w:rPr>
                <w:rFonts w:ascii="Arial" w:hAnsi="Arial" w:cs="Arial"/>
                <w:sz w:val="22"/>
                <w:szCs w:val="22"/>
              </w:rPr>
              <w:t xml:space="preserve"> kartu su nugenėjimu ir sutvarkymu, kai 1,3 m. aukštyje medžio diametras iki 48 cm.</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3B24A03E" w14:textId="292F3EC9" w:rsidR="0045008A" w:rsidRPr="005F6BC2" w:rsidRDefault="008E376C" w:rsidP="00154B79">
            <w:pPr>
              <w:pStyle w:val="Betarp"/>
              <w:jc w:val="center"/>
              <w:rPr>
                <w:rFonts w:ascii="Arial" w:hAnsi="Arial" w:cs="Arial"/>
                <w:sz w:val="22"/>
                <w:szCs w:val="22"/>
              </w:rPr>
            </w:pPr>
            <w:r>
              <w:rPr>
                <w:rFonts w:ascii="Arial" w:hAnsi="Arial" w:cs="Arial"/>
                <w:sz w:val="22"/>
                <w:szCs w:val="22"/>
              </w:rPr>
              <w:t>75</w:t>
            </w:r>
            <w:r w:rsidR="00FA42F3" w:rsidRPr="005F6BC2">
              <w:rPr>
                <w:rFonts w:ascii="Arial" w:hAnsi="Arial" w:cs="Arial"/>
                <w:sz w:val="22"/>
                <w:szCs w:val="22"/>
              </w:rPr>
              <w:t xml:space="preserve"> </w:t>
            </w:r>
            <w:r w:rsidR="0045008A" w:rsidRPr="005F6BC2">
              <w:rPr>
                <w:rFonts w:ascii="Arial" w:hAnsi="Arial" w:cs="Arial"/>
                <w:sz w:val="22"/>
                <w:szCs w:val="22"/>
              </w:rPr>
              <w:t>vnt.</w:t>
            </w:r>
          </w:p>
        </w:tc>
      </w:tr>
      <w:tr w:rsidR="0045008A" w:rsidRPr="005F6BC2" w14:paraId="40E1B99A" w14:textId="77777777" w:rsidTr="005D24D5">
        <w:trPr>
          <w:cantSplit/>
          <w:trHeight w:hRule="exact" w:val="284"/>
        </w:trPr>
        <w:tc>
          <w:tcPr>
            <w:tcW w:w="708" w:type="dxa"/>
            <w:vMerge/>
            <w:tcBorders>
              <w:top w:val="nil"/>
              <w:left w:val="single" w:sz="4" w:space="0" w:color="auto"/>
              <w:bottom w:val="single" w:sz="4" w:space="0" w:color="auto"/>
              <w:right w:val="single" w:sz="4" w:space="0" w:color="auto"/>
            </w:tcBorders>
            <w:vAlign w:val="center"/>
            <w:hideMark/>
          </w:tcPr>
          <w:p w14:paraId="1C0681E5" w14:textId="77777777" w:rsidR="0045008A" w:rsidRPr="005F6BC2" w:rsidRDefault="0045008A" w:rsidP="00154B79">
            <w:pPr>
              <w:pStyle w:val="Betarp"/>
              <w:rPr>
                <w:rFonts w:ascii="Arial" w:hAnsi="Arial" w:cs="Arial"/>
                <w:sz w:val="22"/>
                <w:szCs w:val="22"/>
              </w:rPr>
            </w:pPr>
          </w:p>
        </w:tc>
        <w:tc>
          <w:tcPr>
            <w:tcW w:w="12191" w:type="dxa"/>
            <w:vMerge/>
            <w:tcBorders>
              <w:top w:val="single" w:sz="4" w:space="0" w:color="auto"/>
              <w:left w:val="nil"/>
              <w:bottom w:val="single" w:sz="4" w:space="0" w:color="auto"/>
              <w:right w:val="single" w:sz="4" w:space="0" w:color="auto"/>
            </w:tcBorders>
            <w:vAlign w:val="center"/>
            <w:hideMark/>
          </w:tcPr>
          <w:p w14:paraId="40B1F0A7" w14:textId="77777777" w:rsidR="0045008A" w:rsidRPr="005F6BC2" w:rsidRDefault="0045008A" w:rsidP="00154B79">
            <w:pPr>
              <w:pStyle w:val="Betarp"/>
              <w:rPr>
                <w:rFonts w:ascii="Arial" w:hAnsi="Arial" w:cs="Arial"/>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056A14EF" w14:textId="77777777" w:rsidR="0045008A" w:rsidRPr="005F6BC2" w:rsidRDefault="0045008A" w:rsidP="00154B79">
            <w:pPr>
              <w:pStyle w:val="Betarp"/>
              <w:jc w:val="center"/>
              <w:rPr>
                <w:rFonts w:ascii="Arial" w:hAnsi="Arial" w:cs="Arial"/>
                <w:sz w:val="22"/>
                <w:szCs w:val="22"/>
              </w:rPr>
            </w:pPr>
          </w:p>
        </w:tc>
      </w:tr>
      <w:tr w:rsidR="0045008A" w:rsidRPr="005F6BC2" w14:paraId="337819BB" w14:textId="77777777" w:rsidTr="005D24D5">
        <w:trPr>
          <w:cantSplit/>
          <w:trHeight w:hRule="exact" w:val="284"/>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9A20D6" w14:textId="77777777" w:rsidR="0045008A" w:rsidRPr="005F6BC2" w:rsidRDefault="0045008A" w:rsidP="00154B79">
            <w:pPr>
              <w:pStyle w:val="Betarp"/>
              <w:rPr>
                <w:rFonts w:ascii="Arial" w:hAnsi="Arial" w:cs="Arial"/>
                <w:sz w:val="22"/>
                <w:szCs w:val="22"/>
              </w:rPr>
            </w:pPr>
            <w:r w:rsidRPr="005F6BC2">
              <w:rPr>
                <w:rFonts w:ascii="Arial" w:hAnsi="Arial" w:cs="Arial"/>
                <w:sz w:val="22"/>
                <w:szCs w:val="22"/>
              </w:rPr>
              <w:t>6.</w:t>
            </w:r>
          </w:p>
        </w:tc>
        <w:tc>
          <w:tcPr>
            <w:tcW w:w="12191" w:type="dxa"/>
            <w:vMerge w:val="restart"/>
            <w:tcBorders>
              <w:top w:val="single" w:sz="4" w:space="0" w:color="auto"/>
              <w:left w:val="nil"/>
              <w:bottom w:val="single" w:sz="4" w:space="0" w:color="auto"/>
              <w:right w:val="single" w:sz="4" w:space="0" w:color="auto"/>
            </w:tcBorders>
            <w:shd w:val="clear" w:color="auto" w:fill="auto"/>
            <w:vAlign w:val="center"/>
            <w:hideMark/>
          </w:tcPr>
          <w:p w14:paraId="69EA8E0D" w14:textId="77777777" w:rsidR="0045008A" w:rsidRPr="005F6BC2" w:rsidRDefault="0045008A" w:rsidP="00154B79">
            <w:pPr>
              <w:pStyle w:val="Betarp"/>
              <w:rPr>
                <w:rFonts w:ascii="Arial" w:hAnsi="Arial" w:cs="Arial"/>
                <w:sz w:val="22"/>
                <w:szCs w:val="22"/>
              </w:rPr>
            </w:pPr>
            <w:r w:rsidRPr="005F6BC2">
              <w:rPr>
                <w:rFonts w:ascii="Arial" w:hAnsi="Arial" w:cs="Arial"/>
                <w:sz w:val="22"/>
                <w:szCs w:val="22"/>
              </w:rPr>
              <w:t xml:space="preserve">Pavojingų medžių pjovimas naudojant kreipiamuosius lynus ir gerves ar </w:t>
            </w:r>
            <w:proofErr w:type="spellStart"/>
            <w:r w:rsidRPr="005F6BC2">
              <w:rPr>
                <w:rFonts w:ascii="Arial" w:hAnsi="Arial" w:cs="Arial"/>
                <w:sz w:val="22"/>
                <w:szCs w:val="22"/>
              </w:rPr>
              <w:t>autokeltuvą</w:t>
            </w:r>
            <w:proofErr w:type="spellEnd"/>
            <w:r w:rsidRPr="005F6BC2">
              <w:rPr>
                <w:rFonts w:ascii="Arial" w:hAnsi="Arial" w:cs="Arial"/>
                <w:sz w:val="22"/>
                <w:szCs w:val="22"/>
              </w:rPr>
              <w:t xml:space="preserve"> kartu su nugenėjimu ir sutvarkymu, kai 1,3 m. aukštyje medžio diametras daugiau ar lygu 48 cm.</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6588088" w14:textId="5CF667B8" w:rsidR="0045008A" w:rsidRPr="005F6BC2" w:rsidRDefault="008E376C" w:rsidP="00154B79">
            <w:pPr>
              <w:pStyle w:val="Betarp"/>
              <w:jc w:val="center"/>
              <w:rPr>
                <w:rFonts w:ascii="Arial" w:hAnsi="Arial" w:cs="Arial"/>
                <w:sz w:val="22"/>
                <w:szCs w:val="22"/>
              </w:rPr>
            </w:pPr>
            <w:r>
              <w:rPr>
                <w:rFonts w:ascii="Arial" w:hAnsi="Arial" w:cs="Arial"/>
                <w:sz w:val="22"/>
                <w:szCs w:val="22"/>
              </w:rPr>
              <w:t>65</w:t>
            </w:r>
            <w:r w:rsidR="00FA42F3" w:rsidRPr="005F6BC2">
              <w:rPr>
                <w:rFonts w:ascii="Arial" w:hAnsi="Arial" w:cs="Arial"/>
                <w:sz w:val="22"/>
                <w:szCs w:val="22"/>
              </w:rPr>
              <w:t xml:space="preserve"> </w:t>
            </w:r>
            <w:r w:rsidR="0045008A" w:rsidRPr="005F6BC2">
              <w:rPr>
                <w:rFonts w:ascii="Arial" w:hAnsi="Arial" w:cs="Arial"/>
                <w:sz w:val="22"/>
                <w:szCs w:val="22"/>
              </w:rPr>
              <w:t>vnt.</w:t>
            </w:r>
          </w:p>
        </w:tc>
      </w:tr>
      <w:tr w:rsidR="0045008A" w:rsidRPr="005F6BC2" w14:paraId="6E1B96BD" w14:textId="77777777" w:rsidTr="00154B79">
        <w:trPr>
          <w:cantSplit/>
          <w:trHeight w:hRule="exact" w:val="284"/>
        </w:trPr>
        <w:tc>
          <w:tcPr>
            <w:tcW w:w="708" w:type="dxa"/>
            <w:vMerge/>
            <w:tcBorders>
              <w:top w:val="nil"/>
              <w:left w:val="single" w:sz="4" w:space="0" w:color="auto"/>
              <w:bottom w:val="single" w:sz="4" w:space="0" w:color="auto"/>
              <w:right w:val="single" w:sz="4" w:space="0" w:color="auto"/>
            </w:tcBorders>
            <w:vAlign w:val="center"/>
            <w:hideMark/>
          </w:tcPr>
          <w:p w14:paraId="217FE8C9" w14:textId="77777777" w:rsidR="0045008A" w:rsidRPr="005F6BC2" w:rsidRDefault="0045008A" w:rsidP="00154B79">
            <w:pPr>
              <w:pStyle w:val="Betarp"/>
              <w:rPr>
                <w:rFonts w:ascii="Arial" w:hAnsi="Arial" w:cs="Arial"/>
                <w:sz w:val="22"/>
                <w:szCs w:val="22"/>
              </w:rPr>
            </w:pPr>
          </w:p>
        </w:tc>
        <w:tc>
          <w:tcPr>
            <w:tcW w:w="12191" w:type="dxa"/>
            <w:vMerge/>
            <w:tcBorders>
              <w:top w:val="single" w:sz="4" w:space="0" w:color="auto"/>
              <w:left w:val="nil"/>
              <w:bottom w:val="single" w:sz="4" w:space="0" w:color="auto"/>
              <w:right w:val="single" w:sz="4" w:space="0" w:color="auto"/>
            </w:tcBorders>
            <w:vAlign w:val="center"/>
            <w:hideMark/>
          </w:tcPr>
          <w:p w14:paraId="4312364B" w14:textId="77777777" w:rsidR="0045008A" w:rsidRPr="005F6BC2" w:rsidRDefault="0045008A" w:rsidP="00154B79">
            <w:pPr>
              <w:pStyle w:val="Betarp"/>
              <w:rPr>
                <w:rFonts w:ascii="Arial" w:hAnsi="Arial" w:cs="Arial"/>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2CB9BBD5" w14:textId="77777777" w:rsidR="0045008A" w:rsidRPr="005F6BC2" w:rsidRDefault="0045008A" w:rsidP="00154B79">
            <w:pPr>
              <w:pStyle w:val="Betarp"/>
              <w:jc w:val="center"/>
              <w:rPr>
                <w:rFonts w:ascii="Arial" w:hAnsi="Arial" w:cs="Arial"/>
                <w:sz w:val="22"/>
                <w:szCs w:val="22"/>
              </w:rPr>
            </w:pPr>
          </w:p>
        </w:tc>
      </w:tr>
      <w:tr w:rsidR="00FA42F3" w:rsidRPr="005F6BC2" w14:paraId="5CE490EA" w14:textId="77777777" w:rsidTr="00154B79">
        <w:trPr>
          <w:cantSplit/>
          <w:trHeight w:hRule="exact" w:val="284"/>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E1C9C9C" w14:textId="3A9FB442" w:rsidR="00FA42F3" w:rsidRPr="005F6BC2" w:rsidRDefault="00FA42F3" w:rsidP="00154B79">
            <w:pPr>
              <w:pStyle w:val="Betarp"/>
              <w:rPr>
                <w:rFonts w:ascii="Arial" w:hAnsi="Arial" w:cs="Arial"/>
                <w:sz w:val="22"/>
                <w:szCs w:val="22"/>
              </w:rPr>
            </w:pPr>
            <w:r w:rsidRPr="005F6BC2">
              <w:rPr>
                <w:rFonts w:ascii="Arial" w:hAnsi="Arial" w:cs="Arial"/>
                <w:sz w:val="22"/>
                <w:szCs w:val="22"/>
              </w:rPr>
              <w:t>7.</w:t>
            </w:r>
          </w:p>
        </w:tc>
        <w:tc>
          <w:tcPr>
            <w:tcW w:w="12191" w:type="dxa"/>
            <w:tcBorders>
              <w:top w:val="single" w:sz="4" w:space="0" w:color="auto"/>
              <w:left w:val="nil"/>
              <w:bottom w:val="single" w:sz="4" w:space="0" w:color="auto"/>
              <w:right w:val="single" w:sz="4" w:space="0" w:color="auto"/>
            </w:tcBorders>
            <w:shd w:val="clear" w:color="auto" w:fill="auto"/>
            <w:vAlign w:val="center"/>
          </w:tcPr>
          <w:p w14:paraId="0AB105E9" w14:textId="683EB94B" w:rsidR="00FA42F3" w:rsidRPr="005F6BC2" w:rsidRDefault="00FA42F3" w:rsidP="00154B79">
            <w:pPr>
              <w:pStyle w:val="Betarp"/>
              <w:rPr>
                <w:rFonts w:ascii="Arial" w:hAnsi="Arial" w:cs="Arial"/>
                <w:sz w:val="22"/>
                <w:szCs w:val="22"/>
              </w:rPr>
            </w:pPr>
            <w:r w:rsidRPr="005F6BC2">
              <w:rPr>
                <w:rFonts w:ascii="Arial" w:hAnsi="Arial" w:cs="Arial"/>
                <w:sz w:val="22"/>
                <w:szCs w:val="22"/>
              </w:rPr>
              <w:t xml:space="preserve">Pavojingų medžių nupjovimas negenint ir </w:t>
            </w:r>
            <w:proofErr w:type="spellStart"/>
            <w:r w:rsidRPr="005F6BC2">
              <w:rPr>
                <w:rFonts w:ascii="Arial" w:hAnsi="Arial" w:cs="Arial"/>
                <w:sz w:val="22"/>
                <w:szCs w:val="22"/>
              </w:rPr>
              <w:t>nesortimentuojant</w:t>
            </w:r>
            <w:proofErr w:type="spellEnd"/>
            <w:r w:rsidRPr="005F6BC2">
              <w:rPr>
                <w:rFonts w:ascii="Arial" w:hAnsi="Arial" w:cs="Arial"/>
                <w:sz w:val="22"/>
                <w:szCs w:val="22"/>
              </w:rPr>
              <w:t xml:space="preserve"> kai 1,3 m. aukštyje medžio diametras iki 48 cm.</w:t>
            </w:r>
          </w:p>
        </w:tc>
        <w:tc>
          <w:tcPr>
            <w:tcW w:w="1701" w:type="dxa"/>
            <w:tcBorders>
              <w:top w:val="nil"/>
              <w:left w:val="single" w:sz="4" w:space="0" w:color="auto"/>
              <w:bottom w:val="single" w:sz="4" w:space="0" w:color="auto"/>
              <w:right w:val="single" w:sz="4" w:space="0" w:color="auto"/>
            </w:tcBorders>
            <w:shd w:val="clear" w:color="auto" w:fill="auto"/>
            <w:vAlign w:val="center"/>
          </w:tcPr>
          <w:p w14:paraId="443C6B13" w14:textId="01912F97" w:rsidR="00FA42F3" w:rsidRPr="005F6BC2" w:rsidRDefault="00434016" w:rsidP="00154B79">
            <w:pPr>
              <w:pStyle w:val="Betarp"/>
              <w:jc w:val="center"/>
              <w:rPr>
                <w:rFonts w:ascii="Arial" w:hAnsi="Arial" w:cs="Arial"/>
                <w:sz w:val="22"/>
                <w:szCs w:val="22"/>
              </w:rPr>
            </w:pPr>
            <w:r>
              <w:rPr>
                <w:rFonts w:ascii="Arial" w:hAnsi="Arial" w:cs="Arial"/>
                <w:sz w:val="22"/>
                <w:szCs w:val="22"/>
              </w:rPr>
              <w:t>75</w:t>
            </w:r>
            <w:r w:rsidR="00FA42F3" w:rsidRPr="005F6BC2">
              <w:rPr>
                <w:rFonts w:ascii="Arial" w:hAnsi="Arial" w:cs="Arial"/>
                <w:sz w:val="22"/>
                <w:szCs w:val="22"/>
              </w:rPr>
              <w:t xml:space="preserve"> vnt.</w:t>
            </w:r>
          </w:p>
        </w:tc>
      </w:tr>
      <w:tr w:rsidR="00FA42F3" w:rsidRPr="005F6BC2" w14:paraId="1DE4B884" w14:textId="77777777" w:rsidTr="00154B79">
        <w:trPr>
          <w:cantSplit/>
          <w:trHeight w:hRule="exact" w:val="284"/>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BE1411F" w14:textId="672D96E3" w:rsidR="00FA42F3" w:rsidRPr="005F6BC2" w:rsidRDefault="00FA42F3" w:rsidP="00154B79">
            <w:pPr>
              <w:pStyle w:val="Betarp"/>
              <w:rPr>
                <w:rFonts w:ascii="Arial" w:hAnsi="Arial" w:cs="Arial"/>
                <w:sz w:val="22"/>
                <w:szCs w:val="22"/>
              </w:rPr>
            </w:pPr>
            <w:r w:rsidRPr="005F6BC2">
              <w:rPr>
                <w:rFonts w:ascii="Arial" w:hAnsi="Arial" w:cs="Arial"/>
                <w:sz w:val="22"/>
                <w:szCs w:val="22"/>
              </w:rPr>
              <w:t>8.</w:t>
            </w:r>
          </w:p>
        </w:tc>
        <w:tc>
          <w:tcPr>
            <w:tcW w:w="12191" w:type="dxa"/>
            <w:tcBorders>
              <w:top w:val="single" w:sz="4" w:space="0" w:color="auto"/>
              <w:left w:val="nil"/>
              <w:bottom w:val="single" w:sz="4" w:space="0" w:color="auto"/>
              <w:right w:val="single" w:sz="4" w:space="0" w:color="auto"/>
            </w:tcBorders>
            <w:shd w:val="clear" w:color="auto" w:fill="auto"/>
            <w:vAlign w:val="center"/>
          </w:tcPr>
          <w:p w14:paraId="7B8C1C3F" w14:textId="751BC1DE" w:rsidR="00FA42F3" w:rsidRPr="005F6BC2" w:rsidRDefault="00FA42F3" w:rsidP="00154B79">
            <w:pPr>
              <w:pStyle w:val="Betarp"/>
              <w:rPr>
                <w:rFonts w:ascii="Arial" w:hAnsi="Arial" w:cs="Arial"/>
                <w:sz w:val="22"/>
                <w:szCs w:val="22"/>
              </w:rPr>
            </w:pPr>
            <w:r w:rsidRPr="005F6BC2">
              <w:rPr>
                <w:rFonts w:ascii="Arial" w:hAnsi="Arial" w:cs="Arial"/>
                <w:sz w:val="22"/>
                <w:szCs w:val="22"/>
              </w:rPr>
              <w:t xml:space="preserve">Pavojingų medžių nupjovimas negenint ir </w:t>
            </w:r>
            <w:proofErr w:type="spellStart"/>
            <w:r w:rsidRPr="005F6BC2">
              <w:rPr>
                <w:rFonts w:ascii="Arial" w:hAnsi="Arial" w:cs="Arial"/>
                <w:sz w:val="22"/>
                <w:szCs w:val="22"/>
              </w:rPr>
              <w:t>nesortimentuojant</w:t>
            </w:r>
            <w:proofErr w:type="spellEnd"/>
            <w:r w:rsidRPr="005F6BC2">
              <w:rPr>
                <w:rFonts w:ascii="Arial" w:hAnsi="Arial" w:cs="Arial"/>
                <w:sz w:val="22"/>
                <w:szCs w:val="22"/>
              </w:rPr>
              <w:t xml:space="preserve"> kai 1,3 m. aukštyje medžio diametras daugiau arba lygu 48 cm.</w:t>
            </w:r>
          </w:p>
        </w:tc>
        <w:tc>
          <w:tcPr>
            <w:tcW w:w="1701" w:type="dxa"/>
            <w:tcBorders>
              <w:top w:val="nil"/>
              <w:left w:val="single" w:sz="4" w:space="0" w:color="auto"/>
              <w:bottom w:val="single" w:sz="4" w:space="0" w:color="auto"/>
              <w:right w:val="single" w:sz="4" w:space="0" w:color="auto"/>
            </w:tcBorders>
            <w:shd w:val="clear" w:color="auto" w:fill="auto"/>
            <w:vAlign w:val="center"/>
          </w:tcPr>
          <w:p w14:paraId="4924A2DC" w14:textId="3396DAA4" w:rsidR="00FA42F3" w:rsidRPr="005F6BC2" w:rsidRDefault="00FA42F3" w:rsidP="00154B79">
            <w:pPr>
              <w:pStyle w:val="Betarp"/>
              <w:jc w:val="center"/>
              <w:rPr>
                <w:rFonts w:ascii="Arial" w:hAnsi="Arial" w:cs="Arial"/>
                <w:sz w:val="22"/>
                <w:szCs w:val="22"/>
              </w:rPr>
            </w:pPr>
            <w:r w:rsidRPr="005F6BC2">
              <w:rPr>
                <w:rFonts w:ascii="Arial" w:hAnsi="Arial" w:cs="Arial"/>
                <w:sz w:val="22"/>
                <w:szCs w:val="22"/>
              </w:rPr>
              <w:t>50 vnt.</w:t>
            </w:r>
          </w:p>
        </w:tc>
      </w:tr>
      <w:tr w:rsidR="0045008A" w:rsidRPr="005F6BC2" w14:paraId="0B9DAFCB" w14:textId="77777777" w:rsidTr="00154B79">
        <w:trPr>
          <w:cantSplit/>
          <w:trHeight w:hRule="exact" w:val="284"/>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9245996" w14:textId="0639DB64" w:rsidR="0045008A" w:rsidRPr="005F6BC2" w:rsidRDefault="0045008A" w:rsidP="00154B79">
            <w:pPr>
              <w:pStyle w:val="Betarp"/>
              <w:rPr>
                <w:rFonts w:ascii="Arial" w:hAnsi="Arial" w:cs="Arial"/>
                <w:sz w:val="22"/>
                <w:szCs w:val="22"/>
              </w:rPr>
            </w:pPr>
            <w:r w:rsidRPr="005F6BC2">
              <w:rPr>
                <w:rFonts w:ascii="Arial" w:hAnsi="Arial" w:cs="Arial"/>
                <w:sz w:val="22"/>
                <w:szCs w:val="22"/>
              </w:rPr>
              <w:t>9.</w:t>
            </w:r>
          </w:p>
        </w:tc>
        <w:tc>
          <w:tcPr>
            <w:tcW w:w="12191" w:type="dxa"/>
            <w:tcBorders>
              <w:top w:val="single" w:sz="4" w:space="0" w:color="auto"/>
              <w:left w:val="nil"/>
              <w:bottom w:val="single" w:sz="4" w:space="0" w:color="auto"/>
              <w:right w:val="single" w:sz="4" w:space="0" w:color="auto"/>
            </w:tcBorders>
            <w:shd w:val="clear" w:color="auto" w:fill="auto"/>
            <w:vAlign w:val="center"/>
          </w:tcPr>
          <w:p w14:paraId="228D9C98" w14:textId="16190162" w:rsidR="0045008A" w:rsidRPr="005F6BC2" w:rsidRDefault="00FA42F3" w:rsidP="00154B79">
            <w:pPr>
              <w:pStyle w:val="Betarp"/>
              <w:rPr>
                <w:rFonts w:ascii="Arial" w:hAnsi="Arial" w:cs="Arial"/>
                <w:sz w:val="22"/>
                <w:szCs w:val="22"/>
              </w:rPr>
            </w:pPr>
            <w:r w:rsidRPr="005F6BC2">
              <w:rPr>
                <w:rFonts w:ascii="Arial" w:hAnsi="Arial" w:cs="Arial"/>
                <w:sz w:val="22"/>
                <w:szCs w:val="22"/>
              </w:rPr>
              <w:t>Pavojingų medžių genėjimas spec. priemonėmis</w:t>
            </w:r>
          </w:p>
        </w:tc>
        <w:tc>
          <w:tcPr>
            <w:tcW w:w="1701" w:type="dxa"/>
            <w:tcBorders>
              <w:top w:val="nil"/>
              <w:left w:val="single" w:sz="4" w:space="0" w:color="auto"/>
              <w:bottom w:val="single" w:sz="4" w:space="0" w:color="auto"/>
              <w:right w:val="single" w:sz="4" w:space="0" w:color="auto"/>
            </w:tcBorders>
            <w:shd w:val="clear" w:color="auto" w:fill="auto"/>
            <w:vAlign w:val="center"/>
          </w:tcPr>
          <w:p w14:paraId="2DBD498A" w14:textId="0AD49602" w:rsidR="0045008A" w:rsidRPr="005F6BC2" w:rsidRDefault="00434016" w:rsidP="00154B79">
            <w:pPr>
              <w:pStyle w:val="Betarp"/>
              <w:jc w:val="center"/>
              <w:rPr>
                <w:rFonts w:ascii="Arial" w:hAnsi="Arial" w:cs="Arial"/>
                <w:sz w:val="22"/>
                <w:szCs w:val="22"/>
              </w:rPr>
            </w:pPr>
            <w:r>
              <w:rPr>
                <w:rFonts w:ascii="Arial" w:hAnsi="Arial" w:cs="Arial"/>
                <w:sz w:val="22"/>
                <w:szCs w:val="22"/>
              </w:rPr>
              <w:t>95</w:t>
            </w:r>
            <w:r w:rsidR="00FA42F3" w:rsidRPr="005F6BC2">
              <w:rPr>
                <w:rFonts w:ascii="Arial" w:hAnsi="Arial" w:cs="Arial"/>
                <w:sz w:val="22"/>
                <w:szCs w:val="22"/>
              </w:rPr>
              <w:t xml:space="preserve"> </w:t>
            </w:r>
            <w:r w:rsidR="0045008A" w:rsidRPr="005F6BC2">
              <w:rPr>
                <w:rFonts w:ascii="Arial" w:hAnsi="Arial" w:cs="Arial"/>
                <w:sz w:val="22"/>
                <w:szCs w:val="22"/>
              </w:rPr>
              <w:t>v</w:t>
            </w:r>
            <w:r>
              <w:rPr>
                <w:rFonts w:ascii="Arial" w:hAnsi="Arial" w:cs="Arial"/>
                <w:sz w:val="22"/>
                <w:szCs w:val="22"/>
              </w:rPr>
              <w:t>al</w:t>
            </w:r>
            <w:r w:rsidR="0045008A" w:rsidRPr="005F6BC2">
              <w:rPr>
                <w:rFonts w:ascii="Arial" w:hAnsi="Arial" w:cs="Arial"/>
                <w:sz w:val="22"/>
                <w:szCs w:val="22"/>
              </w:rPr>
              <w:t>.</w:t>
            </w:r>
          </w:p>
        </w:tc>
      </w:tr>
      <w:tr w:rsidR="00DD5E86" w:rsidRPr="005F6BC2" w14:paraId="29D12D27" w14:textId="77777777" w:rsidTr="00154B79">
        <w:trPr>
          <w:cantSplit/>
          <w:trHeight w:hRule="exact" w:val="284"/>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C709C9B" w14:textId="004D6CA9" w:rsidR="00DD5E86" w:rsidRPr="005F6BC2" w:rsidRDefault="00DD5E86" w:rsidP="00154B79">
            <w:pPr>
              <w:pStyle w:val="Betarp"/>
              <w:rPr>
                <w:rFonts w:ascii="Arial" w:hAnsi="Arial" w:cs="Arial"/>
                <w:sz w:val="22"/>
                <w:szCs w:val="22"/>
              </w:rPr>
            </w:pPr>
            <w:r w:rsidRPr="005F6BC2">
              <w:rPr>
                <w:rFonts w:ascii="Arial" w:hAnsi="Arial" w:cs="Arial"/>
                <w:sz w:val="22"/>
                <w:szCs w:val="22"/>
              </w:rPr>
              <w:t>10.</w:t>
            </w:r>
          </w:p>
        </w:tc>
        <w:tc>
          <w:tcPr>
            <w:tcW w:w="12191" w:type="dxa"/>
            <w:tcBorders>
              <w:top w:val="single" w:sz="4" w:space="0" w:color="auto"/>
              <w:left w:val="nil"/>
              <w:bottom w:val="single" w:sz="4" w:space="0" w:color="auto"/>
              <w:right w:val="single" w:sz="4" w:space="0" w:color="auto"/>
            </w:tcBorders>
            <w:shd w:val="clear" w:color="auto" w:fill="auto"/>
            <w:vAlign w:val="center"/>
          </w:tcPr>
          <w:p w14:paraId="5734A88B" w14:textId="4BCC04A5" w:rsidR="00DD5E86" w:rsidRPr="005F6BC2" w:rsidRDefault="00DD5E86" w:rsidP="00154B79">
            <w:pPr>
              <w:pStyle w:val="Betarp"/>
              <w:rPr>
                <w:rFonts w:ascii="Arial" w:hAnsi="Arial" w:cs="Arial"/>
                <w:sz w:val="22"/>
                <w:szCs w:val="22"/>
              </w:rPr>
            </w:pPr>
            <w:r w:rsidRPr="005F6BC2">
              <w:rPr>
                <w:rFonts w:ascii="Arial" w:hAnsi="Arial" w:cs="Arial"/>
                <w:sz w:val="22"/>
                <w:szCs w:val="22"/>
              </w:rPr>
              <w:t>Teritorijos sutvarkymas, kertant traką, bei kitus nepavojingus medžius</w:t>
            </w:r>
          </w:p>
        </w:tc>
        <w:tc>
          <w:tcPr>
            <w:tcW w:w="1701" w:type="dxa"/>
            <w:tcBorders>
              <w:top w:val="nil"/>
              <w:left w:val="single" w:sz="4" w:space="0" w:color="auto"/>
              <w:bottom w:val="single" w:sz="4" w:space="0" w:color="auto"/>
              <w:right w:val="single" w:sz="4" w:space="0" w:color="auto"/>
            </w:tcBorders>
            <w:shd w:val="clear" w:color="auto" w:fill="auto"/>
            <w:vAlign w:val="center"/>
          </w:tcPr>
          <w:p w14:paraId="1A32CC38" w14:textId="3DE6262F" w:rsidR="00DD5E86" w:rsidRPr="005F6BC2" w:rsidRDefault="00FA42F3" w:rsidP="00154B79">
            <w:pPr>
              <w:pStyle w:val="Betarp"/>
              <w:jc w:val="center"/>
              <w:rPr>
                <w:rFonts w:ascii="Arial" w:hAnsi="Arial" w:cs="Arial"/>
                <w:sz w:val="22"/>
                <w:szCs w:val="22"/>
              </w:rPr>
            </w:pPr>
            <w:r w:rsidRPr="005F6BC2">
              <w:rPr>
                <w:rFonts w:ascii="Arial" w:hAnsi="Arial" w:cs="Arial"/>
                <w:sz w:val="22"/>
                <w:szCs w:val="22"/>
              </w:rPr>
              <w:t xml:space="preserve">100 </w:t>
            </w:r>
            <w:r w:rsidR="00DD5E86" w:rsidRPr="005F6BC2">
              <w:rPr>
                <w:rFonts w:ascii="Arial" w:hAnsi="Arial" w:cs="Arial"/>
                <w:sz w:val="22"/>
                <w:szCs w:val="22"/>
              </w:rPr>
              <w:t>val.</w:t>
            </w:r>
          </w:p>
        </w:tc>
      </w:tr>
      <w:tr w:rsidR="00DD5E86" w:rsidRPr="005F6BC2" w14:paraId="37455D5A" w14:textId="77777777" w:rsidTr="00154B79">
        <w:trPr>
          <w:cantSplit/>
          <w:trHeight w:hRule="exact" w:val="284"/>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AA21050" w14:textId="6A1D8BE5" w:rsidR="00DD5E86" w:rsidRPr="005F6BC2" w:rsidRDefault="00DD5E86" w:rsidP="00154B79">
            <w:pPr>
              <w:pStyle w:val="Betarp"/>
              <w:rPr>
                <w:rFonts w:ascii="Arial" w:hAnsi="Arial" w:cs="Arial"/>
                <w:sz w:val="22"/>
                <w:szCs w:val="22"/>
              </w:rPr>
            </w:pPr>
            <w:r w:rsidRPr="005F6BC2">
              <w:rPr>
                <w:rFonts w:ascii="Arial" w:hAnsi="Arial" w:cs="Arial"/>
                <w:sz w:val="22"/>
                <w:szCs w:val="22"/>
              </w:rPr>
              <w:t>11.</w:t>
            </w:r>
          </w:p>
        </w:tc>
        <w:tc>
          <w:tcPr>
            <w:tcW w:w="12191" w:type="dxa"/>
            <w:tcBorders>
              <w:top w:val="single" w:sz="4" w:space="0" w:color="auto"/>
              <w:left w:val="nil"/>
              <w:bottom w:val="single" w:sz="4" w:space="0" w:color="auto"/>
              <w:right w:val="single" w:sz="4" w:space="0" w:color="auto"/>
            </w:tcBorders>
            <w:shd w:val="clear" w:color="auto" w:fill="auto"/>
            <w:vAlign w:val="center"/>
          </w:tcPr>
          <w:p w14:paraId="6658BE21" w14:textId="072E05BE" w:rsidR="00DD5E86" w:rsidRPr="005F6BC2" w:rsidRDefault="00DD5E86" w:rsidP="00154B79">
            <w:pPr>
              <w:pStyle w:val="Betarp"/>
              <w:rPr>
                <w:rFonts w:ascii="Arial" w:hAnsi="Arial" w:cs="Arial"/>
                <w:sz w:val="22"/>
                <w:szCs w:val="22"/>
              </w:rPr>
            </w:pPr>
            <w:r w:rsidRPr="005F6BC2">
              <w:rPr>
                <w:rFonts w:ascii="Arial" w:hAnsi="Arial" w:cs="Arial"/>
                <w:sz w:val="22"/>
                <w:szCs w:val="22"/>
              </w:rPr>
              <w:t>Kiti su pavojingų medžių nupjovimu susiję darbai</w:t>
            </w:r>
          </w:p>
        </w:tc>
        <w:tc>
          <w:tcPr>
            <w:tcW w:w="1701" w:type="dxa"/>
            <w:tcBorders>
              <w:top w:val="nil"/>
              <w:left w:val="single" w:sz="4" w:space="0" w:color="auto"/>
              <w:bottom w:val="single" w:sz="4" w:space="0" w:color="auto"/>
              <w:right w:val="single" w:sz="4" w:space="0" w:color="auto"/>
            </w:tcBorders>
            <w:shd w:val="clear" w:color="auto" w:fill="auto"/>
            <w:vAlign w:val="center"/>
          </w:tcPr>
          <w:p w14:paraId="7582D57F" w14:textId="553A6AFC" w:rsidR="00DD5E86" w:rsidRPr="005F6BC2" w:rsidRDefault="00FA42F3" w:rsidP="00154B79">
            <w:pPr>
              <w:pStyle w:val="Betarp"/>
              <w:jc w:val="center"/>
              <w:rPr>
                <w:rFonts w:ascii="Arial" w:hAnsi="Arial" w:cs="Arial"/>
                <w:sz w:val="22"/>
                <w:szCs w:val="22"/>
              </w:rPr>
            </w:pPr>
            <w:r w:rsidRPr="005F6BC2">
              <w:rPr>
                <w:rFonts w:ascii="Arial" w:hAnsi="Arial" w:cs="Arial"/>
                <w:sz w:val="22"/>
                <w:szCs w:val="22"/>
              </w:rPr>
              <w:t>2</w:t>
            </w:r>
            <w:r w:rsidR="00434016">
              <w:rPr>
                <w:rFonts w:ascii="Arial" w:hAnsi="Arial" w:cs="Arial"/>
                <w:sz w:val="22"/>
                <w:szCs w:val="22"/>
              </w:rPr>
              <w:t>00</w:t>
            </w:r>
            <w:r w:rsidRPr="005F6BC2">
              <w:rPr>
                <w:rFonts w:ascii="Arial" w:hAnsi="Arial" w:cs="Arial"/>
                <w:sz w:val="22"/>
                <w:szCs w:val="22"/>
              </w:rPr>
              <w:t xml:space="preserve"> </w:t>
            </w:r>
            <w:r w:rsidR="00DD5E86" w:rsidRPr="005F6BC2">
              <w:rPr>
                <w:rFonts w:ascii="Arial" w:hAnsi="Arial" w:cs="Arial"/>
                <w:sz w:val="22"/>
                <w:szCs w:val="22"/>
              </w:rPr>
              <w:t>val.</w:t>
            </w:r>
          </w:p>
        </w:tc>
      </w:tr>
    </w:tbl>
    <w:p w14:paraId="2761F5BA" w14:textId="12293D78" w:rsidR="00171ADA" w:rsidRPr="005F6BC2" w:rsidRDefault="005D24D5" w:rsidP="005D24D5">
      <w:pPr>
        <w:tabs>
          <w:tab w:val="left" w:pos="13041"/>
        </w:tabs>
        <w:jc w:val="center"/>
        <w:rPr>
          <w:rFonts w:ascii="Arial" w:eastAsia="MS Mincho" w:hAnsi="Arial" w:cs="Arial"/>
        </w:rPr>
      </w:pPr>
      <w:r w:rsidRPr="005F6BC2">
        <w:rPr>
          <w:rFonts w:ascii="Arial" w:eastAsia="MS Mincho" w:hAnsi="Arial" w:cs="Arial"/>
        </w:rPr>
        <w:t>______________________________</w:t>
      </w:r>
    </w:p>
    <w:sectPr w:rsidR="00171ADA" w:rsidRPr="005F6BC2" w:rsidSect="000E7E8E">
      <w:footerReference w:type="default" r:id="rId8"/>
      <w:pgSz w:w="16838" w:h="11906" w:orient="landscape"/>
      <w:pgMar w:top="1134" w:right="567" w:bottom="113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988EA" w14:textId="77777777" w:rsidR="000E7E8E" w:rsidRDefault="000E7E8E" w:rsidP="008624E3">
      <w:pPr>
        <w:spacing w:after="0" w:line="240" w:lineRule="auto"/>
      </w:pPr>
      <w:r>
        <w:separator/>
      </w:r>
    </w:p>
  </w:endnote>
  <w:endnote w:type="continuationSeparator" w:id="0">
    <w:p w14:paraId="675B727D" w14:textId="77777777" w:rsidR="000E7E8E" w:rsidRDefault="000E7E8E" w:rsidP="0086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910875"/>
      <w:docPartObj>
        <w:docPartGallery w:val="Page Numbers (Bottom of Page)"/>
        <w:docPartUnique/>
      </w:docPartObj>
    </w:sdtPr>
    <w:sdtEndPr/>
    <w:sdtContent>
      <w:p w14:paraId="50489613" w14:textId="0ED7573D" w:rsidR="005F6BC2" w:rsidRDefault="005F6BC2">
        <w:pPr>
          <w:pStyle w:val="Porat"/>
          <w:jc w:val="center"/>
        </w:pPr>
        <w:r>
          <w:fldChar w:fldCharType="begin"/>
        </w:r>
        <w:r>
          <w:instrText>PAGE   \* MERGEFORMAT</w:instrText>
        </w:r>
        <w:r>
          <w:fldChar w:fldCharType="separate"/>
        </w:r>
        <w:r>
          <w:t>2</w:t>
        </w:r>
        <w:r>
          <w:fldChar w:fldCharType="end"/>
        </w:r>
      </w:p>
    </w:sdtContent>
  </w:sdt>
  <w:p w14:paraId="42A8D616" w14:textId="77777777" w:rsidR="00A36F86" w:rsidRDefault="00A36F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142B" w14:textId="77777777" w:rsidR="000E7E8E" w:rsidRDefault="000E7E8E" w:rsidP="008624E3">
      <w:pPr>
        <w:spacing w:after="0" w:line="240" w:lineRule="auto"/>
      </w:pPr>
      <w:r>
        <w:separator/>
      </w:r>
    </w:p>
  </w:footnote>
  <w:footnote w:type="continuationSeparator" w:id="0">
    <w:p w14:paraId="243ADB4D" w14:textId="77777777" w:rsidR="000E7E8E" w:rsidRDefault="000E7E8E" w:rsidP="00862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8831915">
    <w:abstractNumId w:val="2"/>
  </w:num>
  <w:num w:numId="2" w16cid:durableId="302854906">
    <w:abstractNumId w:val="4"/>
  </w:num>
  <w:num w:numId="3" w16cid:durableId="435293419">
    <w:abstractNumId w:val="5"/>
  </w:num>
  <w:num w:numId="4" w16cid:durableId="1206867902">
    <w:abstractNumId w:val="1"/>
  </w:num>
  <w:num w:numId="5" w16cid:durableId="385686254">
    <w:abstractNumId w:val="3"/>
  </w:num>
  <w:num w:numId="6" w16cid:durableId="882641187">
    <w:abstractNumId w:val="0"/>
  </w:num>
  <w:num w:numId="7" w16cid:durableId="883518939">
    <w:abstractNumId w:val="7"/>
  </w:num>
  <w:num w:numId="8" w16cid:durableId="1124806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E8"/>
    <w:rsid w:val="00004BA9"/>
    <w:rsid w:val="00004D69"/>
    <w:rsid w:val="000116C3"/>
    <w:rsid w:val="0001435A"/>
    <w:rsid w:val="00014861"/>
    <w:rsid w:val="00014D28"/>
    <w:rsid w:val="0002074C"/>
    <w:rsid w:val="00025E08"/>
    <w:rsid w:val="00026A90"/>
    <w:rsid w:val="00027954"/>
    <w:rsid w:val="00027F47"/>
    <w:rsid w:val="00030BC2"/>
    <w:rsid w:val="000315B5"/>
    <w:rsid w:val="000317D5"/>
    <w:rsid w:val="0003193E"/>
    <w:rsid w:val="000348D6"/>
    <w:rsid w:val="000366AB"/>
    <w:rsid w:val="00037ED0"/>
    <w:rsid w:val="00040D6C"/>
    <w:rsid w:val="00041C7F"/>
    <w:rsid w:val="000428EE"/>
    <w:rsid w:val="00042E47"/>
    <w:rsid w:val="00057FB5"/>
    <w:rsid w:val="00063FA6"/>
    <w:rsid w:val="000641DA"/>
    <w:rsid w:val="0007012F"/>
    <w:rsid w:val="0007474D"/>
    <w:rsid w:val="0007687C"/>
    <w:rsid w:val="00077309"/>
    <w:rsid w:val="00081E0D"/>
    <w:rsid w:val="00082CF7"/>
    <w:rsid w:val="0008323F"/>
    <w:rsid w:val="000858FD"/>
    <w:rsid w:val="00085E8F"/>
    <w:rsid w:val="00087D7B"/>
    <w:rsid w:val="00090DD5"/>
    <w:rsid w:val="00094A97"/>
    <w:rsid w:val="000957D2"/>
    <w:rsid w:val="000A2A23"/>
    <w:rsid w:val="000A2EAB"/>
    <w:rsid w:val="000A7C12"/>
    <w:rsid w:val="000B355E"/>
    <w:rsid w:val="000B634E"/>
    <w:rsid w:val="000C661D"/>
    <w:rsid w:val="000C7CFB"/>
    <w:rsid w:val="000D3639"/>
    <w:rsid w:val="000D4179"/>
    <w:rsid w:val="000D762A"/>
    <w:rsid w:val="000E138B"/>
    <w:rsid w:val="000E58F9"/>
    <w:rsid w:val="000E6061"/>
    <w:rsid w:val="000E7E8E"/>
    <w:rsid w:val="000F05ED"/>
    <w:rsid w:val="000F2E14"/>
    <w:rsid w:val="000F3BF0"/>
    <w:rsid w:val="000F3C1A"/>
    <w:rsid w:val="000F41CA"/>
    <w:rsid w:val="000F46A8"/>
    <w:rsid w:val="00103590"/>
    <w:rsid w:val="00105445"/>
    <w:rsid w:val="0010582C"/>
    <w:rsid w:val="00105CC0"/>
    <w:rsid w:val="001069AC"/>
    <w:rsid w:val="00121B8C"/>
    <w:rsid w:val="00122846"/>
    <w:rsid w:val="001267F5"/>
    <w:rsid w:val="00126B61"/>
    <w:rsid w:val="00130BB6"/>
    <w:rsid w:val="0013136F"/>
    <w:rsid w:val="00132618"/>
    <w:rsid w:val="0013330E"/>
    <w:rsid w:val="0013336E"/>
    <w:rsid w:val="00150A10"/>
    <w:rsid w:val="00153F52"/>
    <w:rsid w:val="00154B79"/>
    <w:rsid w:val="00156039"/>
    <w:rsid w:val="0016116C"/>
    <w:rsid w:val="0016121E"/>
    <w:rsid w:val="00164C13"/>
    <w:rsid w:val="00165FAF"/>
    <w:rsid w:val="00167138"/>
    <w:rsid w:val="00171ADA"/>
    <w:rsid w:val="0017200F"/>
    <w:rsid w:val="0017217F"/>
    <w:rsid w:val="00175796"/>
    <w:rsid w:val="00175BA0"/>
    <w:rsid w:val="00176A20"/>
    <w:rsid w:val="001773A4"/>
    <w:rsid w:val="00177694"/>
    <w:rsid w:val="001777C6"/>
    <w:rsid w:val="00180E19"/>
    <w:rsid w:val="00181985"/>
    <w:rsid w:val="00183EE1"/>
    <w:rsid w:val="00186FB5"/>
    <w:rsid w:val="00193401"/>
    <w:rsid w:val="001972A9"/>
    <w:rsid w:val="001A053E"/>
    <w:rsid w:val="001A05AB"/>
    <w:rsid w:val="001A132E"/>
    <w:rsid w:val="001A1653"/>
    <w:rsid w:val="001A7D5E"/>
    <w:rsid w:val="001B0D13"/>
    <w:rsid w:val="001B2BC5"/>
    <w:rsid w:val="001B3DB6"/>
    <w:rsid w:val="001B66F0"/>
    <w:rsid w:val="001B730D"/>
    <w:rsid w:val="001B78CF"/>
    <w:rsid w:val="001C157D"/>
    <w:rsid w:val="001C24A4"/>
    <w:rsid w:val="001C38CB"/>
    <w:rsid w:val="001C5242"/>
    <w:rsid w:val="001C66FD"/>
    <w:rsid w:val="001D029A"/>
    <w:rsid w:val="001D0E78"/>
    <w:rsid w:val="001D30FB"/>
    <w:rsid w:val="001D7D7D"/>
    <w:rsid w:val="001E0D27"/>
    <w:rsid w:val="001E1BEB"/>
    <w:rsid w:val="001E2D65"/>
    <w:rsid w:val="001E3289"/>
    <w:rsid w:val="001E411E"/>
    <w:rsid w:val="001E7299"/>
    <w:rsid w:val="001F04DA"/>
    <w:rsid w:val="001F0CA4"/>
    <w:rsid w:val="001F11A5"/>
    <w:rsid w:val="001F21A0"/>
    <w:rsid w:val="001F2D37"/>
    <w:rsid w:val="001F39A7"/>
    <w:rsid w:val="001F494A"/>
    <w:rsid w:val="001F7DCA"/>
    <w:rsid w:val="00204BCF"/>
    <w:rsid w:val="00206B10"/>
    <w:rsid w:val="002126E9"/>
    <w:rsid w:val="00212A45"/>
    <w:rsid w:val="00212ABB"/>
    <w:rsid w:val="00212FB0"/>
    <w:rsid w:val="002153CB"/>
    <w:rsid w:val="002207A7"/>
    <w:rsid w:val="002321DB"/>
    <w:rsid w:val="002357F8"/>
    <w:rsid w:val="00235D14"/>
    <w:rsid w:val="00236DA5"/>
    <w:rsid w:val="0023789D"/>
    <w:rsid w:val="00240570"/>
    <w:rsid w:val="00240F08"/>
    <w:rsid w:val="002503E3"/>
    <w:rsid w:val="002505E1"/>
    <w:rsid w:val="00250AF3"/>
    <w:rsid w:val="002533A8"/>
    <w:rsid w:val="002616FA"/>
    <w:rsid w:val="002645D1"/>
    <w:rsid w:val="00267FA1"/>
    <w:rsid w:val="00273136"/>
    <w:rsid w:val="00275FB2"/>
    <w:rsid w:val="002762F5"/>
    <w:rsid w:val="00276CF5"/>
    <w:rsid w:val="002776E1"/>
    <w:rsid w:val="00284312"/>
    <w:rsid w:val="00287DC4"/>
    <w:rsid w:val="002B01AB"/>
    <w:rsid w:val="002B1B9A"/>
    <w:rsid w:val="002B2629"/>
    <w:rsid w:val="002B2E9E"/>
    <w:rsid w:val="002C566A"/>
    <w:rsid w:val="002E3FAC"/>
    <w:rsid w:val="002E7ECD"/>
    <w:rsid w:val="002F0041"/>
    <w:rsid w:val="002F111A"/>
    <w:rsid w:val="002F2FC9"/>
    <w:rsid w:val="002F424B"/>
    <w:rsid w:val="002F4C55"/>
    <w:rsid w:val="002F756C"/>
    <w:rsid w:val="002F7B99"/>
    <w:rsid w:val="003026D2"/>
    <w:rsid w:val="003038F9"/>
    <w:rsid w:val="0030450D"/>
    <w:rsid w:val="00307331"/>
    <w:rsid w:val="00310D1A"/>
    <w:rsid w:val="00311DF6"/>
    <w:rsid w:val="003137D0"/>
    <w:rsid w:val="00315746"/>
    <w:rsid w:val="00320647"/>
    <w:rsid w:val="00321FB2"/>
    <w:rsid w:val="00323975"/>
    <w:rsid w:val="00326C6B"/>
    <w:rsid w:val="0032709E"/>
    <w:rsid w:val="003279F6"/>
    <w:rsid w:val="00331E8F"/>
    <w:rsid w:val="00332488"/>
    <w:rsid w:val="0033492A"/>
    <w:rsid w:val="00336E31"/>
    <w:rsid w:val="00340135"/>
    <w:rsid w:val="00342EDA"/>
    <w:rsid w:val="00342F3C"/>
    <w:rsid w:val="003433A2"/>
    <w:rsid w:val="003441E6"/>
    <w:rsid w:val="00344A9E"/>
    <w:rsid w:val="00345329"/>
    <w:rsid w:val="00351753"/>
    <w:rsid w:val="0035461E"/>
    <w:rsid w:val="00361605"/>
    <w:rsid w:val="00361F0F"/>
    <w:rsid w:val="003622F6"/>
    <w:rsid w:val="00362430"/>
    <w:rsid w:val="00364342"/>
    <w:rsid w:val="00364724"/>
    <w:rsid w:val="00370D71"/>
    <w:rsid w:val="00372FA8"/>
    <w:rsid w:val="00374A1D"/>
    <w:rsid w:val="00375AAA"/>
    <w:rsid w:val="003764F6"/>
    <w:rsid w:val="003814A3"/>
    <w:rsid w:val="00381AC2"/>
    <w:rsid w:val="0038523C"/>
    <w:rsid w:val="00386C54"/>
    <w:rsid w:val="00390E12"/>
    <w:rsid w:val="00391444"/>
    <w:rsid w:val="00391584"/>
    <w:rsid w:val="00392AF2"/>
    <w:rsid w:val="003A07C0"/>
    <w:rsid w:val="003A45A2"/>
    <w:rsid w:val="003A5433"/>
    <w:rsid w:val="003A7C5E"/>
    <w:rsid w:val="003C4DE3"/>
    <w:rsid w:val="003D27D7"/>
    <w:rsid w:val="003D3518"/>
    <w:rsid w:val="003D428C"/>
    <w:rsid w:val="003E5316"/>
    <w:rsid w:val="003F2E83"/>
    <w:rsid w:val="003F6607"/>
    <w:rsid w:val="00400347"/>
    <w:rsid w:val="00402DC8"/>
    <w:rsid w:val="004045B4"/>
    <w:rsid w:val="00405139"/>
    <w:rsid w:val="00405233"/>
    <w:rsid w:val="00410F60"/>
    <w:rsid w:val="00411E4A"/>
    <w:rsid w:val="00413D79"/>
    <w:rsid w:val="00414918"/>
    <w:rsid w:val="0041661C"/>
    <w:rsid w:val="0042155B"/>
    <w:rsid w:val="004216DF"/>
    <w:rsid w:val="00421E54"/>
    <w:rsid w:val="004238D1"/>
    <w:rsid w:val="00424619"/>
    <w:rsid w:val="004249EA"/>
    <w:rsid w:val="00425A71"/>
    <w:rsid w:val="0043073B"/>
    <w:rsid w:val="004323DD"/>
    <w:rsid w:val="00434016"/>
    <w:rsid w:val="00435AC7"/>
    <w:rsid w:val="00436B9D"/>
    <w:rsid w:val="00442C1A"/>
    <w:rsid w:val="00444D4E"/>
    <w:rsid w:val="00446321"/>
    <w:rsid w:val="00447468"/>
    <w:rsid w:val="0045008A"/>
    <w:rsid w:val="004528D1"/>
    <w:rsid w:val="0045308E"/>
    <w:rsid w:val="0045777D"/>
    <w:rsid w:val="00457F47"/>
    <w:rsid w:val="00464A04"/>
    <w:rsid w:val="004677DE"/>
    <w:rsid w:val="00470CD1"/>
    <w:rsid w:val="00470E7D"/>
    <w:rsid w:val="00471495"/>
    <w:rsid w:val="00473A70"/>
    <w:rsid w:val="00474C6B"/>
    <w:rsid w:val="00476015"/>
    <w:rsid w:val="00476891"/>
    <w:rsid w:val="00480DB8"/>
    <w:rsid w:val="00481389"/>
    <w:rsid w:val="00481755"/>
    <w:rsid w:val="0048699D"/>
    <w:rsid w:val="00486EC0"/>
    <w:rsid w:val="00492701"/>
    <w:rsid w:val="00492901"/>
    <w:rsid w:val="00494B08"/>
    <w:rsid w:val="00497141"/>
    <w:rsid w:val="004A216A"/>
    <w:rsid w:val="004A6A03"/>
    <w:rsid w:val="004B4682"/>
    <w:rsid w:val="004B5C00"/>
    <w:rsid w:val="004C34FF"/>
    <w:rsid w:val="004C403E"/>
    <w:rsid w:val="004C4195"/>
    <w:rsid w:val="004C4255"/>
    <w:rsid w:val="004C4C4B"/>
    <w:rsid w:val="004C7ABC"/>
    <w:rsid w:val="004C7B4F"/>
    <w:rsid w:val="004C7D31"/>
    <w:rsid w:val="004D081E"/>
    <w:rsid w:val="004D2403"/>
    <w:rsid w:val="004D6EF9"/>
    <w:rsid w:val="004E2D04"/>
    <w:rsid w:val="004F19E0"/>
    <w:rsid w:val="004F38D2"/>
    <w:rsid w:val="004F62DE"/>
    <w:rsid w:val="004F6828"/>
    <w:rsid w:val="004F6EF0"/>
    <w:rsid w:val="00500BD7"/>
    <w:rsid w:val="005025A3"/>
    <w:rsid w:val="005049EC"/>
    <w:rsid w:val="00504AD7"/>
    <w:rsid w:val="00507920"/>
    <w:rsid w:val="005148BB"/>
    <w:rsid w:val="00514B21"/>
    <w:rsid w:val="00517AF3"/>
    <w:rsid w:val="00520A27"/>
    <w:rsid w:val="00522199"/>
    <w:rsid w:val="00523581"/>
    <w:rsid w:val="0052599C"/>
    <w:rsid w:val="00526C8C"/>
    <w:rsid w:val="0053003E"/>
    <w:rsid w:val="00530096"/>
    <w:rsid w:val="00530661"/>
    <w:rsid w:val="00532F94"/>
    <w:rsid w:val="00535032"/>
    <w:rsid w:val="00535698"/>
    <w:rsid w:val="00536290"/>
    <w:rsid w:val="00540C2A"/>
    <w:rsid w:val="00553781"/>
    <w:rsid w:val="005551A2"/>
    <w:rsid w:val="00555577"/>
    <w:rsid w:val="005631A4"/>
    <w:rsid w:val="00570B1D"/>
    <w:rsid w:val="005737D7"/>
    <w:rsid w:val="00574252"/>
    <w:rsid w:val="005749B0"/>
    <w:rsid w:val="00580A4E"/>
    <w:rsid w:val="00583EEE"/>
    <w:rsid w:val="0058628D"/>
    <w:rsid w:val="005931D2"/>
    <w:rsid w:val="00594F78"/>
    <w:rsid w:val="005A0B68"/>
    <w:rsid w:val="005A6BA4"/>
    <w:rsid w:val="005A71F1"/>
    <w:rsid w:val="005B00AE"/>
    <w:rsid w:val="005B5600"/>
    <w:rsid w:val="005B5E28"/>
    <w:rsid w:val="005C0487"/>
    <w:rsid w:val="005C6242"/>
    <w:rsid w:val="005D15E4"/>
    <w:rsid w:val="005D17C5"/>
    <w:rsid w:val="005D24D5"/>
    <w:rsid w:val="005D2A3C"/>
    <w:rsid w:val="005D2C78"/>
    <w:rsid w:val="005D3860"/>
    <w:rsid w:val="005D567E"/>
    <w:rsid w:val="005D64CD"/>
    <w:rsid w:val="005D6FFF"/>
    <w:rsid w:val="005E06C8"/>
    <w:rsid w:val="005E6F4D"/>
    <w:rsid w:val="005F249E"/>
    <w:rsid w:val="005F460A"/>
    <w:rsid w:val="005F4BDF"/>
    <w:rsid w:val="005F5D90"/>
    <w:rsid w:val="005F6112"/>
    <w:rsid w:val="005F6BC2"/>
    <w:rsid w:val="00602D6A"/>
    <w:rsid w:val="006112C2"/>
    <w:rsid w:val="006116F9"/>
    <w:rsid w:val="006137B7"/>
    <w:rsid w:val="00613E25"/>
    <w:rsid w:val="00615770"/>
    <w:rsid w:val="006178D6"/>
    <w:rsid w:val="00617F18"/>
    <w:rsid w:val="00622A40"/>
    <w:rsid w:val="006257D2"/>
    <w:rsid w:val="0063196A"/>
    <w:rsid w:val="00632CE2"/>
    <w:rsid w:val="00634E56"/>
    <w:rsid w:val="0063506F"/>
    <w:rsid w:val="0063521C"/>
    <w:rsid w:val="0063564D"/>
    <w:rsid w:val="006361A6"/>
    <w:rsid w:val="00636B6E"/>
    <w:rsid w:val="00643BBE"/>
    <w:rsid w:val="0064498C"/>
    <w:rsid w:val="00645E24"/>
    <w:rsid w:val="00646EBB"/>
    <w:rsid w:val="00650F25"/>
    <w:rsid w:val="00657BF5"/>
    <w:rsid w:val="00665D60"/>
    <w:rsid w:val="0066634F"/>
    <w:rsid w:val="006666A3"/>
    <w:rsid w:val="0067062C"/>
    <w:rsid w:val="006710DC"/>
    <w:rsid w:val="00672139"/>
    <w:rsid w:val="0067263A"/>
    <w:rsid w:val="0067569D"/>
    <w:rsid w:val="006802AA"/>
    <w:rsid w:val="006814CB"/>
    <w:rsid w:val="006816D2"/>
    <w:rsid w:val="00683F34"/>
    <w:rsid w:val="006849DF"/>
    <w:rsid w:val="006858DD"/>
    <w:rsid w:val="00686D56"/>
    <w:rsid w:val="00693077"/>
    <w:rsid w:val="00697A4F"/>
    <w:rsid w:val="00697D81"/>
    <w:rsid w:val="006A0FA7"/>
    <w:rsid w:val="006A2563"/>
    <w:rsid w:val="006A37C7"/>
    <w:rsid w:val="006A578B"/>
    <w:rsid w:val="006B2C78"/>
    <w:rsid w:val="006B4F92"/>
    <w:rsid w:val="006B7823"/>
    <w:rsid w:val="006C1943"/>
    <w:rsid w:val="006C2009"/>
    <w:rsid w:val="006C4DCF"/>
    <w:rsid w:val="006D29E1"/>
    <w:rsid w:val="006D2F77"/>
    <w:rsid w:val="006D3904"/>
    <w:rsid w:val="006D441C"/>
    <w:rsid w:val="006D759B"/>
    <w:rsid w:val="006D7C4A"/>
    <w:rsid w:val="006E0308"/>
    <w:rsid w:val="006E0ECA"/>
    <w:rsid w:val="006E69FA"/>
    <w:rsid w:val="006E72A1"/>
    <w:rsid w:val="006E73BB"/>
    <w:rsid w:val="006F4569"/>
    <w:rsid w:val="006F60D0"/>
    <w:rsid w:val="00702B70"/>
    <w:rsid w:val="00705DB8"/>
    <w:rsid w:val="0071281A"/>
    <w:rsid w:val="0071573D"/>
    <w:rsid w:val="00715741"/>
    <w:rsid w:val="0071692D"/>
    <w:rsid w:val="0072095F"/>
    <w:rsid w:val="00722159"/>
    <w:rsid w:val="0072222B"/>
    <w:rsid w:val="00726EBA"/>
    <w:rsid w:val="00731586"/>
    <w:rsid w:val="0073583F"/>
    <w:rsid w:val="0073690C"/>
    <w:rsid w:val="00740780"/>
    <w:rsid w:val="00745635"/>
    <w:rsid w:val="00747C82"/>
    <w:rsid w:val="007513D7"/>
    <w:rsid w:val="00754582"/>
    <w:rsid w:val="00754F79"/>
    <w:rsid w:val="00757724"/>
    <w:rsid w:val="0076205D"/>
    <w:rsid w:val="00762AB8"/>
    <w:rsid w:val="00764FFC"/>
    <w:rsid w:val="0076575F"/>
    <w:rsid w:val="00765CC7"/>
    <w:rsid w:val="00772759"/>
    <w:rsid w:val="0077498B"/>
    <w:rsid w:val="00774F41"/>
    <w:rsid w:val="0077580A"/>
    <w:rsid w:val="00776B44"/>
    <w:rsid w:val="00776C1F"/>
    <w:rsid w:val="007841F4"/>
    <w:rsid w:val="007949EE"/>
    <w:rsid w:val="0079608E"/>
    <w:rsid w:val="007A2FDD"/>
    <w:rsid w:val="007A4E6E"/>
    <w:rsid w:val="007B23AD"/>
    <w:rsid w:val="007B492B"/>
    <w:rsid w:val="007B57AE"/>
    <w:rsid w:val="007B666B"/>
    <w:rsid w:val="007B66D5"/>
    <w:rsid w:val="007B7F74"/>
    <w:rsid w:val="007B7FF2"/>
    <w:rsid w:val="007C06ED"/>
    <w:rsid w:val="007C1F4D"/>
    <w:rsid w:val="007C7115"/>
    <w:rsid w:val="007D0DD3"/>
    <w:rsid w:val="007D4943"/>
    <w:rsid w:val="007D6E68"/>
    <w:rsid w:val="007E4963"/>
    <w:rsid w:val="007E68EC"/>
    <w:rsid w:val="007E7A2B"/>
    <w:rsid w:val="007F430D"/>
    <w:rsid w:val="007F68DA"/>
    <w:rsid w:val="007F7B87"/>
    <w:rsid w:val="00804C71"/>
    <w:rsid w:val="00806379"/>
    <w:rsid w:val="008130A6"/>
    <w:rsid w:val="00821E8B"/>
    <w:rsid w:val="00824319"/>
    <w:rsid w:val="00824821"/>
    <w:rsid w:val="00826B4E"/>
    <w:rsid w:val="00826FCF"/>
    <w:rsid w:val="00833BAA"/>
    <w:rsid w:val="00843B21"/>
    <w:rsid w:val="0085005E"/>
    <w:rsid w:val="00850408"/>
    <w:rsid w:val="00850B12"/>
    <w:rsid w:val="00856A15"/>
    <w:rsid w:val="00861357"/>
    <w:rsid w:val="008624E3"/>
    <w:rsid w:val="0086630F"/>
    <w:rsid w:val="008665D5"/>
    <w:rsid w:val="0087121E"/>
    <w:rsid w:val="008724D6"/>
    <w:rsid w:val="00875495"/>
    <w:rsid w:val="00875CCF"/>
    <w:rsid w:val="008808AC"/>
    <w:rsid w:val="00884EA9"/>
    <w:rsid w:val="00885D37"/>
    <w:rsid w:val="0089121F"/>
    <w:rsid w:val="008916E3"/>
    <w:rsid w:val="00892F4B"/>
    <w:rsid w:val="00894266"/>
    <w:rsid w:val="00894B55"/>
    <w:rsid w:val="00897403"/>
    <w:rsid w:val="008A032C"/>
    <w:rsid w:val="008A21E6"/>
    <w:rsid w:val="008A5382"/>
    <w:rsid w:val="008A7F63"/>
    <w:rsid w:val="008B0355"/>
    <w:rsid w:val="008B4DE2"/>
    <w:rsid w:val="008C4118"/>
    <w:rsid w:val="008C5812"/>
    <w:rsid w:val="008D2FE8"/>
    <w:rsid w:val="008D5A43"/>
    <w:rsid w:val="008E141F"/>
    <w:rsid w:val="008E2848"/>
    <w:rsid w:val="008E2ACF"/>
    <w:rsid w:val="008E376C"/>
    <w:rsid w:val="008E3BF6"/>
    <w:rsid w:val="008E4B46"/>
    <w:rsid w:val="008E4D86"/>
    <w:rsid w:val="008E5B7A"/>
    <w:rsid w:val="008F07B9"/>
    <w:rsid w:val="008F303D"/>
    <w:rsid w:val="008F3BBC"/>
    <w:rsid w:val="0090097C"/>
    <w:rsid w:val="0090398E"/>
    <w:rsid w:val="00904299"/>
    <w:rsid w:val="00904682"/>
    <w:rsid w:val="00910952"/>
    <w:rsid w:val="00914256"/>
    <w:rsid w:val="00916F75"/>
    <w:rsid w:val="00916FAC"/>
    <w:rsid w:val="0091763A"/>
    <w:rsid w:val="00917CC6"/>
    <w:rsid w:val="009218B7"/>
    <w:rsid w:val="0092555D"/>
    <w:rsid w:val="00927DAD"/>
    <w:rsid w:val="00936E78"/>
    <w:rsid w:val="00941C80"/>
    <w:rsid w:val="00941EE6"/>
    <w:rsid w:val="0094369A"/>
    <w:rsid w:val="00950073"/>
    <w:rsid w:val="00952724"/>
    <w:rsid w:val="009555FA"/>
    <w:rsid w:val="009575FA"/>
    <w:rsid w:val="009625B9"/>
    <w:rsid w:val="00962FE6"/>
    <w:rsid w:val="00963462"/>
    <w:rsid w:val="00965499"/>
    <w:rsid w:val="00967762"/>
    <w:rsid w:val="00973D54"/>
    <w:rsid w:val="009752FD"/>
    <w:rsid w:val="00977260"/>
    <w:rsid w:val="00977A75"/>
    <w:rsid w:val="00980134"/>
    <w:rsid w:val="00980346"/>
    <w:rsid w:val="00984A2B"/>
    <w:rsid w:val="00985835"/>
    <w:rsid w:val="00986DD4"/>
    <w:rsid w:val="00994C86"/>
    <w:rsid w:val="00996878"/>
    <w:rsid w:val="00996B63"/>
    <w:rsid w:val="00996EBE"/>
    <w:rsid w:val="009A09C3"/>
    <w:rsid w:val="009A652D"/>
    <w:rsid w:val="009B68C0"/>
    <w:rsid w:val="009B7657"/>
    <w:rsid w:val="009C06E8"/>
    <w:rsid w:val="009C0A16"/>
    <w:rsid w:val="009C5635"/>
    <w:rsid w:val="009C74A4"/>
    <w:rsid w:val="009D0638"/>
    <w:rsid w:val="009D3B55"/>
    <w:rsid w:val="009D58B7"/>
    <w:rsid w:val="009D5F96"/>
    <w:rsid w:val="009D722F"/>
    <w:rsid w:val="009D7F0A"/>
    <w:rsid w:val="009E06B8"/>
    <w:rsid w:val="009E1A00"/>
    <w:rsid w:val="009E2445"/>
    <w:rsid w:val="009E702C"/>
    <w:rsid w:val="009F2944"/>
    <w:rsid w:val="009F31CF"/>
    <w:rsid w:val="009F3C7B"/>
    <w:rsid w:val="009F4613"/>
    <w:rsid w:val="009F477E"/>
    <w:rsid w:val="009F61E6"/>
    <w:rsid w:val="009F67CF"/>
    <w:rsid w:val="009F776A"/>
    <w:rsid w:val="00A007A0"/>
    <w:rsid w:val="00A009E1"/>
    <w:rsid w:val="00A02CC5"/>
    <w:rsid w:val="00A1093B"/>
    <w:rsid w:val="00A12E2B"/>
    <w:rsid w:val="00A13D2F"/>
    <w:rsid w:val="00A14155"/>
    <w:rsid w:val="00A152F9"/>
    <w:rsid w:val="00A2049F"/>
    <w:rsid w:val="00A20C0D"/>
    <w:rsid w:val="00A22C01"/>
    <w:rsid w:val="00A22E03"/>
    <w:rsid w:val="00A237B0"/>
    <w:rsid w:val="00A27E82"/>
    <w:rsid w:val="00A27F5A"/>
    <w:rsid w:val="00A30821"/>
    <w:rsid w:val="00A323C0"/>
    <w:rsid w:val="00A34928"/>
    <w:rsid w:val="00A36F86"/>
    <w:rsid w:val="00A37EC8"/>
    <w:rsid w:val="00A44059"/>
    <w:rsid w:val="00A44421"/>
    <w:rsid w:val="00A503FA"/>
    <w:rsid w:val="00A5083C"/>
    <w:rsid w:val="00A53BE2"/>
    <w:rsid w:val="00A60A87"/>
    <w:rsid w:val="00A61B9F"/>
    <w:rsid w:val="00A61FD0"/>
    <w:rsid w:val="00A6266D"/>
    <w:rsid w:val="00A62D08"/>
    <w:rsid w:val="00A63420"/>
    <w:rsid w:val="00A64EBA"/>
    <w:rsid w:val="00A71815"/>
    <w:rsid w:val="00A71D6A"/>
    <w:rsid w:val="00A747F0"/>
    <w:rsid w:val="00A7541F"/>
    <w:rsid w:val="00A804DD"/>
    <w:rsid w:val="00A808E8"/>
    <w:rsid w:val="00A81EA6"/>
    <w:rsid w:val="00A83A3B"/>
    <w:rsid w:val="00A84D27"/>
    <w:rsid w:val="00A87345"/>
    <w:rsid w:val="00A97407"/>
    <w:rsid w:val="00A9762B"/>
    <w:rsid w:val="00AA194B"/>
    <w:rsid w:val="00AA3A80"/>
    <w:rsid w:val="00AA453A"/>
    <w:rsid w:val="00AA5CBA"/>
    <w:rsid w:val="00AB0B92"/>
    <w:rsid w:val="00AB203D"/>
    <w:rsid w:val="00AC0131"/>
    <w:rsid w:val="00AC1F2E"/>
    <w:rsid w:val="00AC3C2F"/>
    <w:rsid w:val="00AC5BC8"/>
    <w:rsid w:val="00AD22A9"/>
    <w:rsid w:val="00AD22D9"/>
    <w:rsid w:val="00AD253C"/>
    <w:rsid w:val="00AE037C"/>
    <w:rsid w:val="00AE1D8F"/>
    <w:rsid w:val="00AE5CB7"/>
    <w:rsid w:val="00AF774E"/>
    <w:rsid w:val="00B005C7"/>
    <w:rsid w:val="00B10F23"/>
    <w:rsid w:val="00B110C3"/>
    <w:rsid w:val="00B11793"/>
    <w:rsid w:val="00B12304"/>
    <w:rsid w:val="00B126AA"/>
    <w:rsid w:val="00B12D03"/>
    <w:rsid w:val="00B138B6"/>
    <w:rsid w:val="00B16F5C"/>
    <w:rsid w:val="00B35A89"/>
    <w:rsid w:val="00B41278"/>
    <w:rsid w:val="00B45246"/>
    <w:rsid w:val="00B45872"/>
    <w:rsid w:val="00B46F75"/>
    <w:rsid w:val="00B4778B"/>
    <w:rsid w:val="00B561F7"/>
    <w:rsid w:val="00B575C7"/>
    <w:rsid w:val="00B57C93"/>
    <w:rsid w:val="00B602CD"/>
    <w:rsid w:val="00B61EA6"/>
    <w:rsid w:val="00B65738"/>
    <w:rsid w:val="00B700A4"/>
    <w:rsid w:val="00B70177"/>
    <w:rsid w:val="00B73593"/>
    <w:rsid w:val="00B756AC"/>
    <w:rsid w:val="00B759A4"/>
    <w:rsid w:val="00B764CA"/>
    <w:rsid w:val="00B77684"/>
    <w:rsid w:val="00B800A8"/>
    <w:rsid w:val="00B82557"/>
    <w:rsid w:val="00B83C54"/>
    <w:rsid w:val="00B85A2B"/>
    <w:rsid w:val="00B97952"/>
    <w:rsid w:val="00BA05DD"/>
    <w:rsid w:val="00BA1D5D"/>
    <w:rsid w:val="00BB2159"/>
    <w:rsid w:val="00BB262A"/>
    <w:rsid w:val="00BB4C4C"/>
    <w:rsid w:val="00BC188C"/>
    <w:rsid w:val="00BC2CAB"/>
    <w:rsid w:val="00BC2E9D"/>
    <w:rsid w:val="00BC53C7"/>
    <w:rsid w:val="00BC5FA9"/>
    <w:rsid w:val="00BD0856"/>
    <w:rsid w:val="00BD4EB4"/>
    <w:rsid w:val="00BD7B66"/>
    <w:rsid w:val="00BE0867"/>
    <w:rsid w:val="00BE4C19"/>
    <w:rsid w:val="00BE4ECE"/>
    <w:rsid w:val="00BF1FB0"/>
    <w:rsid w:val="00BF5CFC"/>
    <w:rsid w:val="00BF7964"/>
    <w:rsid w:val="00C01907"/>
    <w:rsid w:val="00C02939"/>
    <w:rsid w:val="00C05136"/>
    <w:rsid w:val="00C06665"/>
    <w:rsid w:val="00C14016"/>
    <w:rsid w:val="00C150DF"/>
    <w:rsid w:val="00C1657B"/>
    <w:rsid w:val="00C20E9C"/>
    <w:rsid w:val="00C224C7"/>
    <w:rsid w:val="00C24633"/>
    <w:rsid w:val="00C2480D"/>
    <w:rsid w:val="00C24A59"/>
    <w:rsid w:val="00C32245"/>
    <w:rsid w:val="00C32A3B"/>
    <w:rsid w:val="00C34064"/>
    <w:rsid w:val="00C34C04"/>
    <w:rsid w:val="00C361E5"/>
    <w:rsid w:val="00C43A1C"/>
    <w:rsid w:val="00C44B11"/>
    <w:rsid w:val="00C45D1F"/>
    <w:rsid w:val="00C471B9"/>
    <w:rsid w:val="00C547F8"/>
    <w:rsid w:val="00C64381"/>
    <w:rsid w:val="00C7003C"/>
    <w:rsid w:val="00C70ECD"/>
    <w:rsid w:val="00C72014"/>
    <w:rsid w:val="00C7230E"/>
    <w:rsid w:val="00C723F4"/>
    <w:rsid w:val="00C725F6"/>
    <w:rsid w:val="00C744CC"/>
    <w:rsid w:val="00C74B0A"/>
    <w:rsid w:val="00C766D6"/>
    <w:rsid w:val="00C803B4"/>
    <w:rsid w:val="00C81166"/>
    <w:rsid w:val="00C83E6F"/>
    <w:rsid w:val="00C84E1F"/>
    <w:rsid w:val="00C870D1"/>
    <w:rsid w:val="00C90881"/>
    <w:rsid w:val="00C90AAB"/>
    <w:rsid w:val="00C92018"/>
    <w:rsid w:val="00C93688"/>
    <w:rsid w:val="00C95DFD"/>
    <w:rsid w:val="00CA377A"/>
    <w:rsid w:val="00CA470E"/>
    <w:rsid w:val="00CA4C27"/>
    <w:rsid w:val="00CA6341"/>
    <w:rsid w:val="00CB0F8B"/>
    <w:rsid w:val="00CB1B0A"/>
    <w:rsid w:val="00CB2196"/>
    <w:rsid w:val="00CB3CE9"/>
    <w:rsid w:val="00CB493D"/>
    <w:rsid w:val="00CB5280"/>
    <w:rsid w:val="00CB5BCD"/>
    <w:rsid w:val="00CC11B7"/>
    <w:rsid w:val="00CC4F0E"/>
    <w:rsid w:val="00CC7AC6"/>
    <w:rsid w:val="00CD12B7"/>
    <w:rsid w:val="00CD394A"/>
    <w:rsid w:val="00CD687D"/>
    <w:rsid w:val="00CD7F7A"/>
    <w:rsid w:val="00CE1B04"/>
    <w:rsid w:val="00CE1F10"/>
    <w:rsid w:val="00CF2293"/>
    <w:rsid w:val="00CF2AD4"/>
    <w:rsid w:val="00CF32E8"/>
    <w:rsid w:val="00CF44D1"/>
    <w:rsid w:val="00CF59B6"/>
    <w:rsid w:val="00CF5B88"/>
    <w:rsid w:val="00CF6F0D"/>
    <w:rsid w:val="00CF6F72"/>
    <w:rsid w:val="00D002DB"/>
    <w:rsid w:val="00D01413"/>
    <w:rsid w:val="00D01826"/>
    <w:rsid w:val="00D03016"/>
    <w:rsid w:val="00D12AF3"/>
    <w:rsid w:val="00D14321"/>
    <w:rsid w:val="00D14C94"/>
    <w:rsid w:val="00D150CD"/>
    <w:rsid w:val="00D15502"/>
    <w:rsid w:val="00D22FFF"/>
    <w:rsid w:val="00D250B3"/>
    <w:rsid w:val="00D26ED8"/>
    <w:rsid w:val="00D27A62"/>
    <w:rsid w:val="00D306B5"/>
    <w:rsid w:val="00D335C4"/>
    <w:rsid w:val="00D3463F"/>
    <w:rsid w:val="00D379D5"/>
    <w:rsid w:val="00D37DE0"/>
    <w:rsid w:val="00D404AF"/>
    <w:rsid w:val="00D44D3A"/>
    <w:rsid w:val="00D46DFF"/>
    <w:rsid w:val="00D4736D"/>
    <w:rsid w:val="00D47A96"/>
    <w:rsid w:val="00D47BDD"/>
    <w:rsid w:val="00D51829"/>
    <w:rsid w:val="00D532A9"/>
    <w:rsid w:val="00D534F6"/>
    <w:rsid w:val="00D56AFC"/>
    <w:rsid w:val="00D6092F"/>
    <w:rsid w:val="00D6109C"/>
    <w:rsid w:val="00D62E06"/>
    <w:rsid w:val="00D649A9"/>
    <w:rsid w:val="00D6708C"/>
    <w:rsid w:val="00D670C8"/>
    <w:rsid w:val="00D7128F"/>
    <w:rsid w:val="00D72A9A"/>
    <w:rsid w:val="00D77A1A"/>
    <w:rsid w:val="00D835AC"/>
    <w:rsid w:val="00D85953"/>
    <w:rsid w:val="00D90145"/>
    <w:rsid w:val="00D913CD"/>
    <w:rsid w:val="00D96A45"/>
    <w:rsid w:val="00D97CFE"/>
    <w:rsid w:val="00DA4602"/>
    <w:rsid w:val="00DB2162"/>
    <w:rsid w:val="00DC1278"/>
    <w:rsid w:val="00DC18A5"/>
    <w:rsid w:val="00DC2DAE"/>
    <w:rsid w:val="00DC38A1"/>
    <w:rsid w:val="00DD11DD"/>
    <w:rsid w:val="00DD5A2F"/>
    <w:rsid w:val="00DD5E86"/>
    <w:rsid w:val="00DE1E22"/>
    <w:rsid w:val="00DE2D2B"/>
    <w:rsid w:val="00DE5213"/>
    <w:rsid w:val="00DE6027"/>
    <w:rsid w:val="00DF0897"/>
    <w:rsid w:val="00DF4CA9"/>
    <w:rsid w:val="00E016F4"/>
    <w:rsid w:val="00E01977"/>
    <w:rsid w:val="00E02E6B"/>
    <w:rsid w:val="00E03087"/>
    <w:rsid w:val="00E050B4"/>
    <w:rsid w:val="00E14989"/>
    <w:rsid w:val="00E17367"/>
    <w:rsid w:val="00E211C4"/>
    <w:rsid w:val="00E21571"/>
    <w:rsid w:val="00E21D59"/>
    <w:rsid w:val="00E21D9B"/>
    <w:rsid w:val="00E22080"/>
    <w:rsid w:val="00E2245F"/>
    <w:rsid w:val="00E23926"/>
    <w:rsid w:val="00E24401"/>
    <w:rsid w:val="00E27B9A"/>
    <w:rsid w:val="00E304F1"/>
    <w:rsid w:val="00E33985"/>
    <w:rsid w:val="00E33E5A"/>
    <w:rsid w:val="00E36166"/>
    <w:rsid w:val="00E468AE"/>
    <w:rsid w:val="00E5009E"/>
    <w:rsid w:val="00E50954"/>
    <w:rsid w:val="00E5718B"/>
    <w:rsid w:val="00E57374"/>
    <w:rsid w:val="00E60514"/>
    <w:rsid w:val="00E701C4"/>
    <w:rsid w:val="00E70FBC"/>
    <w:rsid w:val="00E71122"/>
    <w:rsid w:val="00E8135B"/>
    <w:rsid w:val="00E81488"/>
    <w:rsid w:val="00E84B1A"/>
    <w:rsid w:val="00E9479D"/>
    <w:rsid w:val="00E97F81"/>
    <w:rsid w:val="00EA1576"/>
    <w:rsid w:val="00EA1F4B"/>
    <w:rsid w:val="00EB6D7D"/>
    <w:rsid w:val="00EC03D2"/>
    <w:rsid w:val="00EC1365"/>
    <w:rsid w:val="00EC2F88"/>
    <w:rsid w:val="00EC3D79"/>
    <w:rsid w:val="00EC5928"/>
    <w:rsid w:val="00EC6268"/>
    <w:rsid w:val="00ED27BD"/>
    <w:rsid w:val="00ED6249"/>
    <w:rsid w:val="00ED73AA"/>
    <w:rsid w:val="00ED7A8B"/>
    <w:rsid w:val="00EE07AD"/>
    <w:rsid w:val="00EE308F"/>
    <w:rsid w:val="00EE4748"/>
    <w:rsid w:val="00EE776B"/>
    <w:rsid w:val="00EF326C"/>
    <w:rsid w:val="00EF3ADE"/>
    <w:rsid w:val="00EF5966"/>
    <w:rsid w:val="00EF69E7"/>
    <w:rsid w:val="00F02DF6"/>
    <w:rsid w:val="00F0352C"/>
    <w:rsid w:val="00F04CE3"/>
    <w:rsid w:val="00F04F80"/>
    <w:rsid w:val="00F0576E"/>
    <w:rsid w:val="00F06CA7"/>
    <w:rsid w:val="00F13227"/>
    <w:rsid w:val="00F14688"/>
    <w:rsid w:val="00F15215"/>
    <w:rsid w:val="00F15B62"/>
    <w:rsid w:val="00F16D11"/>
    <w:rsid w:val="00F234C5"/>
    <w:rsid w:val="00F27790"/>
    <w:rsid w:val="00F27B9A"/>
    <w:rsid w:val="00F27BE4"/>
    <w:rsid w:val="00F319DD"/>
    <w:rsid w:val="00F31E6E"/>
    <w:rsid w:val="00F37783"/>
    <w:rsid w:val="00F435DF"/>
    <w:rsid w:val="00F44673"/>
    <w:rsid w:val="00F453AA"/>
    <w:rsid w:val="00F46398"/>
    <w:rsid w:val="00F47993"/>
    <w:rsid w:val="00F52F51"/>
    <w:rsid w:val="00F53CEF"/>
    <w:rsid w:val="00F549E3"/>
    <w:rsid w:val="00F56B00"/>
    <w:rsid w:val="00F61666"/>
    <w:rsid w:val="00F61797"/>
    <w:rsid w:val="00F67026"/>
    <w:rsid w:val="00F7529B"/>
    <w:rsid w:val="00F76C40"/>
    <w:rsid w:val="00F771C9"/>
    <w:rsid w:val="00F77394"/>
    <w:rsid w:val="00F811D9"/>
    <w:rsid w:val="00F81654"/>
    <w:rsid w:val="00F824A6"/>
    <w:rsid w:val="00F8252D"/>
    <w:rsid w:val="00F82A6E"/>
    <w:rsid w:val="00F86B4C"/>
    <w:rsid w:val="00F87A5B"/>
    <w:rsid w:val="00F93E1D"/>
    <w:rsid w:val="00F976AD"/>
    <w:rsid w:val="00FA195E"/>
    <w:rsid w:val="00FA26E7"/>
    <w:rsid w:val="00FA3094"/>
    <w:rsid w:val="00FA3504"/>
    <w:rsid w:val="00FA42F3"/>
    <w:rsid w:val="00FA4DB8"/>
    <w:rsid w:val="00FA5234"/>
    <w:rsid w:val="00FA623E"/>
    <w:rsid w:val="00FA7F6A"/>
    <w:rsid w:val="00FB4787"/>
    <w:rsid w:val="00FB6BED"/>
    <w:rsid w:val="00FB6C77"/>
    <w:rsid w:val="00FC2F21"/>
    <w:rsid w:val="00FC62C9"/>
    <w:rsid w:val="00FC66C2"/>
    <w:rsid w:val="00FD2ABC"/>
    <w:rsid w:val="00FD4E98"/>
    <w:rsid w:val="00FE256A"/>
    <w:rsid w:val="00FE39B5"/>
    <w:rsid w:val="00FE4263"/>
    <w:rsid w:val="00FE6134"/>
    <w:rsid w:val="00FE7CFB"/>
    <w:rsid w:val="00FF05BA"/>
    <w:rsid w:val="00FF17E4"/>
    <w:rsid w:val="00FF54E8"/>
    <w:rsid w:val="00FF5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0D1B"/>
  <w15:chartTrackingRefBased/>
  <w15:docId w15:val="{BD6C04D3-6534-4A9B-A3C4-CA7A9F08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6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customStyle="1" w:styleId="linija">
    <w:name w:val="linija"/>
    <w:basedOn w:val="prastasis"/>
    <w:rsid w:val="00171AD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7982">
      <w:bodyDiv w:val="1"/>
      <w:marLeft w:val="0"/>
      <w:marRight w:val="0"/>
      <w:marTop w:val="0"/>
      <w:marBottom w:val="0"/>
      <w:divBdr>
        <w:top w:val="none" w:sz="0" w:space="0" w:color="auto"/>
        <w:left w:val="none" w:sz="0" w:space="0" w:color="auto"/>
        <w:bottom w:val="none" w:sz="0" w:space="0" w:color="auto"/>
        <w:right w:val="none" w:sz="0" w:space="0" w:color="auto"/>
      </w:divBdr>
    </w:div>
    <w:div w:id="589779322">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F5EE29B5A548DA824E113E9E963DDE"/>
        <w:category>
          <w:name w:val="Bendrosios nuostatos"/>
          <w:gallery w:val="placeholder"/>
        </w:category>
        <w:types>
          <w:type w:val="bbPlcHdr"/>
        </w:types>
        <w:behaviors>
          <w:behavior w:val="content"/>
        </w:behaviors>
        <w:guid w:val="{BB490EB5-8B09-4ACD-886C-59C7226006E3}"/>
      </w:docPartPr>
      <w:docPartBody>
        <w:p w:rsidR="0061401F" w:rsidRDefault="00B17628" w:rsidP="00B17628">
          <w:pPr>
            <w:pStyle w:val="B7F5EE29B5A548DA824E113E9E963DDE"/>
          </w:pPr>
          <w:r w:rsidRPr="0041448A">
            <w:rPr>
              <w:rStyle w:val="Vietosrezervavimoenklotekstas"/>
            </w:rPr>
            <w:t>Norėdami įvesti tekstą, spustelėkite arba bakstelėkite čia.</w:t>
          </w:r>
        </w:p>
      </w:docPartBody>
    </w:docPart>
    <w:docPart>
      <w:docPartPr>
        <w:name w:val="5444E75A1E6A49EB97D976A0AC0651A8"/>
        <w:category>
          <w:name w:val="Bendrosios nuostatos"/>
          <w:gallery w:val="placeholder"/>
        </w:category>
        <w:types>
          <w:type w:val="bbPlcHdr"/>
        </w:types>
        <w:behaviors>
          <w:behavior w:val="content"/>
        </w:behaviors>
        <w:guid w:val="{1A6C702F-68C4-48F8-B1E9-AB74396C978A}"/>
      </w:docPartPr>
      <w:docPartBody>
        <w:p w:rsidR="0061401F" w:rsidRDefault="00B17628" w:rsidP="00B17628">
          <w:pPr>
            <w:pStyle w:val="5444E75A1E6A49EB97D976A0AC0651A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22D69"/>
    <w:rsid w:val="000E07A9"/>
    <w:rsid w:val="00102411"/>
    <w:rsid w:val="0011472A"/>
    <w:rsid w:val="001202D3"/>
    <w:rsid w:val="0014024E"/>
    <w:rsid w:val="00213F15"/>
    <w:rsid w:val="00217102"/>
    <w:rsid w:val="0021778C"/>
    <w:rsid w:val="002309F7"/>
    <w:rsid w:val="00242E03"/>
    <w:rsid w:val="00250E29"/>
    <w:rsid w:val="002B21B5"/>
    <w:rsid w:val="002E127D"/>
    <w:rsid w:val="002F1854"/>
    <w:rsid w:val="003114AA"/>
    <w:rsid w:val="00315652"/>
    <w:rsid w:val="00347793"/>
    <w:rsid w:val="00365993"/>
    <w:rsid w:val="00371B12"/>
    <w:rsid w:val="003B294A"/>
    <w:rsid w:val="003E6405"/>
    <w:rsid w:val="00424504"/>
    <w:rsid w:val="004557D3"/>
    <w:rsid w:val="0047588C"/>
    <w:rsid w:val="00477190"/>
    <w:rsid w:val="00485D45"/>
    <w:rsid w:val="004C0D6A"/>
    <w:rsid w:val="00520EFD"/>
    <w:rsid w:val="00543A0B"/>
    <w:rsid w:val="00560DFF"/>
    <w:rsid w:val="00563F9F"/>
    <w:rsid w:val="00581FC7"/>
    <w:rsid w:val="00607276"/>
    <w:rsid w:val="0061401F"/>
    <w:rsid w:val="00652404"/>
    <w:rsid w:val="00666148"/>
    <w:rsid w:val="006D5C9E"/>
    <w:rsid w:val="006F5EE9"/>
    <w:rsid w:val="00770081"/>
    <w:rsid w:val="007902FB"/>
    <w:rsid w:val="00861905"/>
    <w:rsid w:val="00876C53"/>
    <w:rsid w:val="008D1F2C"/>
    <w:rsid w:val="008D48AF"/>
    <w:rsid w:val="008D548A"/>
    <w:rsid w:val="008E3C84"/>
    <w:rsid w:val="008E47B3"/>
    <w:rsid w:val="008F51E7"/>
    <w:rsid w:val="00925B49"/>
    <w:rsid w:val="009C28D8"/>
    <w:rsid w:val="00A50E89"/>
    <w:rsid w:val="00A856A8"/>
    <w:rsid w:val="00AE6014"/>
    <w:rsid w:val="00B17628"/>
    <w:rsid w:val="00B408C3"/>
    <w:rsid w:val="00B64438"/>
    <w:rsid w:val="00B965C8"/>
    <w:rsid w:val="00BA0D9E"/>
    <w:rsid w:val="00BA5920"/>
    <w:rsid w:val="00BE48BC"/>
    <w:rsid w:val="00BF3CCF"/>
    <w:rsid w:val="00BF3E8B"/>
    <w:rsid w:val="00C47F33"/>
    <w:rsid w:val="00C94F78"/>
    <w:rsid w:val="00CC1134"/>
    <w:rsid w:val="00CC6482"/>
    <w:rsid w:val="00CF5FF2"/>
    <w:rsid w:val="00D02601"/>
    <w:rsid w:val="00D140F4"/>
    <w:rsid w:val="00D45096"/>
    <w:rsid w:val="00D81FA5"/>
    <w:rsid w:val="00D93F52"/>
    <w:rsid w:val="00D96A31"/>
    <w:rsid w:val="00DA09F7"/>
    <w:rsid w:val="00DB3804"/>
    <w:rsid w:val="00DC7A87"/>
    <w:rsid w:val="00E56566"/>
    <w:rsid w:val="00E71CAB"/>
    <w:rsid w:val="00E81873"/>
    <w:rsid w:val="00E92897"/>
    <w:rsid w:val="00EA6953"/>
    <w:rsid w:val="00EA7984"/>
    <w:rsid w:val="00F14DA3"/>
    <w:rsid w:val="00F306D5"/>
    <w:rsid w:val="00FB50F4"/>
    <w:rsid w:val="00FC3EEB"/>
    <w:rsid w:val="00FE7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B7F5EE29B5A548DA824E113E9E963DDE">
    <w:name w:val="B7F5EE29B5A548DA824E113E9E963DDE"/>
    <w:rsid w:val="00B17628"/>
  </w:style>
  <w:style w:type="paragraph" w:customStyle="1" w:styleId="5444E75A1E6A49EB97D976A0AC0651A8">
    <w:name w:val="5444E75A1E6A49EB97D976A0AC0651A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ACF51-4276-4EE7-86DC-55E44408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4285</Words>
  <Characters>2443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dc:creator>
  <cp:keywords/>
  <dc:description/>
  <cp:lastModifiedBy>Kristina Kunigėlė | VMU</cp:lastModifiedBy>
  <cp:revision>11</cp:revision>
  <cp:lastPrinted>2022-02-03T08:29:00Z</cp:lastPrinted>
  <dcterms:created xsi:type="dcterms:W3CDTF">2024-01-16T14:24:00Z</dcterms:created>
  <dcterms:modified xsi:type="dcterms:W3CDTF">2024-01-31T10:30:00Z</dcterms:modified>
</cp:coreProperties>
</file>