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7267" w14:textId="77777777" w:rsidR="00801CD6" w:rsidRPr="00EA5D65" w:rsidRDefault="00801CD6" w:rsidP="00801CD6">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5B2BB9D9" w14:textId="0102B645" w:rsidR="00801CD6" w:rsidRPr="00EA5D65" w:rsidRDefault="00801CD6" w:rsidP="00801CD6">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1</w:t>
      </w:r>
      <w:r w:rsidR="00800752">
        <w:rPr>
          <w:rFonts w:ascii="Times New Roman" w:hAnsi="Times New Roman"/>
          <w:b/>
          <w:color w:val="000000"/>
          <w:sz w:val="24"/>
          <w:szCs w:val="24"/>
          <w:lang w:eastAsia="lt-LT"/>
        </w:rPr>
        <w:t>71</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24</w:t>
      </w:r>
      <w:r w:rsidRPr="00EA5D65">
        <w:rPr>
          <w:rFonts w:ascii="Times New Roman" w:hAnsi="Times New Roman"/>
          <w:b/>
          <w:color w:val="000000"/>
          <w:sz w:val="24"/>
          <w:szCs w:val="24"/>
        </w:rPr>
        <w:t xml:space="preserve">      </w:t>
      </w:r>
    </w:p>
    <w:p w14:paraId="3785B145" w14:textId="77777777" w:rsidR="00801CD6" w:rsidRPr="001A751D" w:rsidRDefault="00801CD6" w:rsidP="00801CD6">
      <w:pPr>
        <w:spacing w:after="200" w:line="276" w:lineRule="auto"/>
        <w:jc w:val="center"/>
        <w:rPr>
          <w:rFonts w:ascii="Times New Roman" w:hAnsi="Times New Roman"/>
          <w:b/>
          <w:bCs/>
          <w:color w:val="000000"/>
          <w:sz w:val="24"/>
          <w:szCs w:val="24"/>
        </w:rPr>
      </w:pPr>
      <w:r w:rsidRPr="001A751D">
        <w:rPr>
          <w:rFonts w:ascii="Times New Roman" w:hAnsi="Times New Roman"/>
          <w:b/>
          <w:bCs/>
          <w:color w:val="000000"/>
          <w:sz w:val="24"/>
          <w:szCs w:val="24"/>
        </w:rPr>
        <w:t>PIRKIMO Nr. 696496</w:t>
      </w:r>
    </w:p>
    <w:p w14:paraId="1EEE6C13" w14:textId="77777777" w:rsidR="00801CD6" w:rsidRPr="00EA5D65" w:rsidRDefault="00801CD6" w:rsidP="00801CD6">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 xml:space="preserve">        2024 m. kovo 13 d.</w:t>
      </w:r>
    </w:p>
    <w:p w14:paraId="3BB4DDBC" w14:textId="77777777" w:rsidR="00801CD6" w:rsidRPr="00890A69" w:rsidRDefault="00801CD6" w:rsidP="00801CD6">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890A69">
        <w:rPr>
          <w:b/>
          <w:sz w:val="24"/>
          <w:szCs w:val="24"/>
        </w:rPr>
        <w:t>VšĮ</w:t>
      </w:r>
      <w:proofErr w:type="spellEnd"/>
      <w:r w:rsidRPr="00890A69">
        <w:rPr>
          <w:b/>
          <w:sz w:val="24"/>
          <w:szCs w:val="24"/>
        </w:rPr>
        <w:t xml:space="preserve"> </w:t>
      </w:r>
      <w:proofErr w:type="spellStart"/>
      <w:r w:rsidRPr="00890A69">
        <w:rPr>
          <w:b/>
          <w:sz w:val="24"/>
          <w:szCs w:val="24"/>
        </w:rPr>
        <w:t>Respublikinė</w:t>
      </w:r>
      <w:proofErr w:type="spellEnd"/>
      <w:r w:rsidRPr="00890A69">
        <w:rPr>
          <w:b/>
          <w:sz w:val="24"/>
          <w:szCs w:val="24"/>
        </w:rPr>
        <w:t xml:space="preserve"> </w:t>
      </w:r>
      <w:proofErr w:type="spellStart"/>
      <w:r w:rsidRPr="00890A69">
        <w:rPr>
          <w:b/>
          <w:sz w:val="24"/>
          <w:szCs w:val="24"/>
        </w:rPr>
        <w:t>Klaipėdos</w:t>
      </w:r>
      <w:proofErr w:type="spellEnd"/>
      <w:r w:rsidRPr="00890A69">
        <w:rPr>
          <w:b/>
          <w:sz w:val="24"/>
          <w:szCs w:val="24"/>
        </w:rPr>
        <w:t xml:space="preserve"> </w:t>
      </w:r>
      <w:proofErr w:type="spellStart"/>
      <w:r w:rsidRPr="00890A69">
        <w:rPr>
          <w:b/>
          <w:sz w:val="24"/>
          <w:szCs w:val="24"/>
        </w:rPr>
        <w:t>ligoninė</w:t>
      </w:r>
      <w:proofErr w:type="spellEnd"/>
      <w:r w:rsidRPr="00890A69">
        <w:rPr>
          <w:b/>
          <w:sz w:val="24"/>
          <w:szCs w:val="24"/>
        </w:rPr>
        <w:t xml:space="preserve"> (</w:t>
      </w:r>
      <w:proofErr w:type="spellStart"/>
      <w:r w:rsidRPr="00890A69">
        <w:rPr>
          <w:b/>
          <w:sz w:val="24"/>
          <w:szCs w:val="24"/>
        </w:rPr>
        <w:t>toliau</w:t>
      </w:r>
      <w:proofErr w:type="spellEnd"/>
      <w:r w:rsidRPr="00890A69">
        <w:rPr>
          <w:b/>
          <w:sz w:val="24"/>
          <w:szCs w:val="24"/>
        </w:rPr>
        <w:t xml:space="preserve"> – </w:t>
      </w:r>
      <w:proofErr w:type="spellStart"/>
      <w:r w:rsidRPr="00890A69">
        <w:rPr>
          <w:b/>
          <w:sz w:val="24"/>
          <w:szCs w:val="24"/>
        </w:rPr>
        <w:t>Pirkėjas</w:t>
      </w:r>
      <w:proofErr w:type="spellEnd"/>
      <w:r w:rsidRPr="00890A69">
        <w:rPr>
          <w:b/>
          <w:sz w:val="24"/>
          <w:szCs w:val="24"/>
        </w:rPr>
        <w:t>)</w:t>
      </w:r>
      <w:r w:rsidRPr="00890A69">
        <w:rPr>
          <w:sz w:val="24"/>
          <w:szCs w:val="24"/>
        </w:rPr>
        <w:t xml:space="preserve">, </w:t>
      </w:r>
      <w:proofErr w:type="spellStart"/>
      <w:r w:rsidRPr="00890A69">
        <w:rPr>
          <w:sz w:val="24"/>
          <w:szCs w:val="24"/>
        </w:rPr>
        <w:t>juridinio</w:t>
      </w:r>
      <w:proofErr w:type="spellEnd"/>
      <w:r w:rsidRPr="00890A69">
        <w:rPr>
          <w:sz w:val="24"/>
          <w:szCs w:val="24"/>
        </w:rPr>
        <w:t xml:space="preserve"> </w:t>
      </w:r>
      <w:proofErr w:type="spellStart"/>
      <w:r w:rsidRPr="00890A69">
        <w:rPr>
          <w:sz w:val="24"/>
          <w:szCs w:val="24"/>
        </w:rPr>
        <w:t>asmens</w:t>
      </w:r>
      <w:proofErr w:type="spellEnd"/>
      <w:r w:rsidRPr="00890A69">
        <w:rPr>
          <w:sz w:val="24"/>
          <w:szCs w:val="24"/>
        </w:rPr>
        <w:t xml:space="preserve"> </w:t>
      </w:r>
      <w:proofErr w:type="spellStart"/>
      <w:r w:rsidRPr="00890A69">
        <w:rPr>
          <w:sz w:val="24"/>
          <w:szCs w:val="24"/>
        </w:rPr>
        <w:t>kodas</w:t>
      </w:r>
      <w:proofErr w:type="spellEnd"/>
      <w:r w:rsidRPr="00890A69">
        <w:rPr>
          <w:sz w:val="24"/>
          <w:szCs w:val="24"/>
        </w:rPr>
        <w:t xml:space="preserve"> 191340088, </w:t>
      </w:r>
      <w:proofErr w:type="spellStart"/>
      <w:r w:rsidRPr="00890A69">
        <w:rPr>
          <w:sz w:val="24"/>
          <w:szCs w:val="24"/>
        </w:rPr>
        <w:t>adresas</w:t>
      </w:r>
      <w:proofErr w:type="spellEnd"/>
      <w:r w:rsidRPr="00890A69">
        <w:rPr>
          <w:sz w:val="24"/>
          <w:szCs w:val="24"/>
        </w:rPr>
        <w:t xml:space="preserve">: S. </w:t>
      </w:r>
      <w:proofErr w:type="spellStart"/>
      <w:r w:rsidRPr="00890A69">
        <w:rPr>
          <w:sz w:val="24"/>
          <w:szCs w:val="24"/>
        </w:rPr>
        <w:t>Nėries</w:t>
      </w:r>
      <w:proofErr w:type="spellEnd"/>
      <w:r w:rsidRPr="00890A69">
        <w:rPr>
          <w:sz w:val="24"/>
          <w:szCs w:val="24"/>
        </w:rPr>
        <w:t xml:space="preserve"> g. 3, LT-92231 Klaipėda, tel. +370 46 41 07 11, </w:t>
      </w:r>
      <w:proofErr w:type="spellStart"/>
      <w:r w:rsidRPr="00890A69">
        <w:rPr>
          <w:sz w:val="24"/>
          <w:szCs w:val="24"/>
        </w:rPr>
        <w:t>faks</w:t>
      </w:r>
      <w:proofErr w:type="spellEnd"/>
      <w:r w:rsidRPr="00890A69">
        <w:rPr>
          <w:sz w:val="24"/>
          <w:szCs w:val="24"/>
        </w:rPr>
        <w:t xml:space="preserve">. +370 46 41 07 16, el. </w:t>
      </w:r>
      <w:proofErr w:type="spellStart"/>
      <w:r w:rsidRPr="00890A69">
        <w:rPr>
          <w:sz w:val="24"/>
          <w:szCs w:val="24"/>
        </w:rPr>
        <w:t>paštas</w:t>
      </w:r>
      <w:proofErr w:type="spellEnd"/>
      <w:r w:rsidRPr="00890A69">
        <w:rPr>
          <w:sz w:val="24"/>
          <w:szCs w:val="24"/>
        </w:rPr>
        <w:t xml:space="preserve"> </w:t>
      </w:r>
      <w:hyperlink r:id="rId8" w:history="1">
        <w:r w:rsidRPr="00890A69">
          <w:rPr>
            <w:rStyle w:val="Hipersaitas"/>
            <w:color w:val="000000"/>
            <w:sz w:val="24"/>
            <w:szCs w:val="24"/>
          </w:rPr>
          <w:t>info@kal.lt</w:t>
        </w:r>
      </w:hyperlink>
      <w:r w:rsidRPr="00890A69">
        <w:rPr>
          <w:sz w:val="24"/>
          <w:szCs w:val="24"/>
        </w:rPr>
        <w:t xml:space="preserve">, </w:t>
      </w:r>
      <w:proofErr w:type="spellStart"/>
      <w:r w:rsidRPr="00890A69">
        <w:rPr>
          <w:sz w:val="24"/>
          <w:szCs w:val="24"/>
        </w:rPr>
        <w:t>a.s.</w:t>
      </w:r>
      <w:proofErr w:type="spellEnd"/>
      <w:r w:rsidRPr="00890A69">
        <w:rPr>
          <w:sz w:val="24"/>
          <w:szCs w:val="24"/>
        </w:rPr>
        <w:t xml:space="preserve"> LT814010042300628822 Luminor bank AS, </w:t>
      </w:r>
      <w:proofErr w:type="spellStart"/>
      <w:r w:rsidRPr="00890A69">
        <w:rPr>
          <w:sz w:val="24"/>
          <w:szCs w:val="24"/>
        </w:rPr>
        <w:t>atstovaujama</w:t>
      </w:r>
      <w:proofErr w:type="spellEnd"/>
      <w:r w:rsidRPr="00890A69">
        <w:rPr>
          <w:sz w:val="24"/>
          <w:szCs w:val="24"/>
        </w:rPr>
        <w:t xml:space="preserve"> </w:t>
      </w:r>
      <w:proofErr w:type="spellStart"/>
      <w:r w:rsidRPr="00890A69">
        <w:rPr>
          <w:sz w:val="24"/>
          <w:szCs w:val="24"/>
        </w:rPr>
        <w:t>direktoriaus</w:t>
      </w:r>
      <w:proofErr w:type="spellEnd"/>
      <w:r w:rsidRPr="00890A69">
        <w:rPr>
          <w:sz w:val="24"/>
          <w:szCs w:val="24"/>
        </w:rPr>
        <w:t xml:space="preserve"> </w:t>
      </w:r>
      <w:proofErr w:type="spellStart"/>
      <w:r w:rsidRPr="00890A69">
        <w:rPr>
          <w:sz w:val="24"/>
          <w:szCs w:val="24"/>
        </w:rPr>
        <w:t>Dariaus</w:t>
      </w:r>
      <w:proofErr w:type="spellEnd"/>
      <w:r w:rsidRPr="00890A69">
        <w:rPr>
          <w:sz w:val="24"/>
          <w:szCs w:val="24"/>
        </w:rPr>
        <w:t xml:space="preserve"> </w:t>
      </w:r>
      <w:proofErr w:type="spellStart"/>
      <w:r w:rsidRPr="00890A69">
        <w:rPr>
          <w:sz w:val="24"/>
          <w:szCs w:val="24"/>
        </w:rPr>
        <w:t>Steponkaus</w:t>
      </w:r>
      <w:proofErr w:type="spellEnd"/>
      <w:r w:rsidRPr="00890A69">
        <w:rPr>
          <w:sz w:val="24"/>
          <w:szCs w:val="24"/>
        </w:rPr>
        <w:t xml:space="preserve">, </w:t>
      </w:r>
      <w:proofErr w:type="spellStart"/>
      <w:r w:rsidRPr="00890A69">
        <w:rPr>
          <w:sz w:val="24"/>
          <w:szCs w:val="24"/>
        </w:rPr>
        <w:t>veikiančio</w:t>
      </w:r>
      <w:proofErr w:type="spellEnd"/>
      <w:r w:rsidRPr="00890A69">
        <w:rPr>
          <w:sz w:val="24"/>
          <w:szCs w:val="24"/>
        </w:rPr>
        <w:t xml:space="preserve"> </w:t>
      </w:r>
      <w:proofErr w:type="spellStart"/>
      <w:r w:rsidRPr="00890A69">
        <w:rPr>
          <w:sz w:val="24"/>
          <w:szCs w:val="24"/>
        </w:rPr>
        <w:t>pagal</w:t>
      </w:r>
      <w:proofErr w:type="spellEnd"/>
      <w:r w:rsidRPr="00890A69">
        <w:rPr>
          <w:sz w:val="24"/>
          <w:szCs w:val="24"/>
        </w:rPr>
        <w:t xml:space="preserve"> </w:t>
      </w:r>
      <w:proofErr w:type="spellStart"/>
      <w:r w:rsidRPr="00890A69">
        <w:rPr>
          <w:sz w:val="24"/>
          <w:szCs w:val="24"/>
        </w:rPr>
        <w:t>įstaigos</w:t>
      </w:r>
      <w:proofErr w:type="spellEnd"/>
      <w:r w:rsidRPr="00890A69">
        <w:rPr>
          <w:sz w:val="24"/>
          <w:szCs w:val="24"/>
        </w:rPr>
        <w:t xml:space="preserve"> </w:t>
      </w:r>
      <w:proofErr w:type="spellStart"/>
      <w:r w:rsidRPr="00890A69">
        <w:rPr>
          <w:sz w:val="24"/>
          <w:szCs w:val="24"/>
        </w:rPr>
        <w:t>įstatus</w:t>
      </w:r>
      <w:proofErr w:type="spellEnd"/>
      <w:r w:rsidRPr="00890A69">
        <w:rPr>
          <w:sz w:val="24"/>
          <w:szCs w:val="24"/>
        </w:rPr>
        <w:t xml:space="preserve">,  </w:t>
      </w:r>
    </w:p>
    <w:p w14:paraId="1888DE35" w14:textId="4906A764"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A10875" w14:textId="57BA3DD1" w:rsidR="001B66A9" w:rsidRPr="00801CD6" w:rsidRDefault="00592EE1"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801CD6">
        <w:rPr>
          <w:sz w:val="24"/>
          <w:szCs w:val="24"/>
        </w:rPr>
        <w:t>UAB Mundia</w:t>
      </w:r>
      <w:r w:rsidR="001B66A9" w:rsidRPr="00801CD6">
        <w:rPr>
          <w:sz w:val="24"/>
          <w:szCs w:val="24"/>
        </w:rPr>
        <w:t xml:space="preserve"> </w:t>
      </w:r>
      <w:r w:rsidR="001B66A9" w:rsidRPr="00801CD6">
        <w:rPr>
          <w:b/>
          <w:sz w:val="24"/>
          <w:szCs w:val="24"/>
        </w:rPr>
        <w:t>(</w:t>
      </w:r>
      <w:proofErr w:type="spellStart"/>
      <w:r w:rsidR="001B66A9" w:rsidRPr="00801CD6">
        <w:rPr>
          <w:b/>
          <w:sz w:val="24"/>
          <w:szCs w:val="24"/>
        </w:rPr>
        <w:t>toliau</w:t>
      </w:r>
      <w:proofErr w:type="spellEnd"/>
      <w:r w:rsidR="001B66A9" w:rsidRPr="00801CD6">
        <w:rPr>
          <w:b/>
          <w:sz w:val="24"/>
          <w:szCs w:val="24"/>
        </w:rPr>
        <w:t xml:space="preserve"> – </w:t>
      </w:r>
      <w:proofErr w:type="spellStart"/>
      <w:r w:rsidR="001B66A9" w:rsidRPr="00801CD6">
        <w:rPr>
          <w:b/>
          <w:sz w:val="24"/>
          <w:szCs w:val="24"/>
        </w:rPr>
        <w:t>Pardavėjas</w:t>
      </w:r>
      <w:proofErr w:type="spellEnd"/>
      <w:r w:rsidR="001B66A9" w:rsidRPr="00801CD6">
        <w:rPr>
          <w:b/>
          <w:sz w:val="24"/>
          <w:szCs w:val="24"/>
        </w:rPr>
        <w:t xml:space="preserve">), </w:t>
      </w:r>
      <w:proofErr w:type="spellStart"/>
      <w:r w:rsidR="001B66A9" w:rsidRPr="00801CD6">
        <w:rPr>
          <w:sz w:val="24"/>
          <w:szCs w:val="24"/>
        </w:rPr>
        <w:t>juridinio</w:t>
      </w:r>
      <w:proofErr w:type="spellEnd"/>
      <w:r w:rsidR="001B66A9" w:rsidRPr="00801CD6">
        <w:rPr>
          <w:sz w:val="24"/>
          <w:szCs w:val="24"/>
        </w:rPr>
        <w:t xml:space="preserve"> </w:t>
      </w:r>
      <w:proofErr w:type="spellStart"/>
      <w:r w:rsidR="001B66A9" w:rsidRPr="00801CD6">
        <w:rPr>
          <w:sz w:val="24"/>
          <w:szCs w:val="24"/>
        </w:rPr>
        <w:t>asmens</w:t>
      </w:r>
      <w:proofErr w:type="spellEnd"/>
      <w:r w:rsidR="001B66A9" w:rsidRPr="00801CD6">
        <w:rPr>
          <w:sz w:val="24"/>
          <w:szCs w:val="24"/>
        </w:rPr>
        <w:t xml:space="preserve"> </w:t>
      </w:r>
      <w:proofErr w:type="spellStart"/>
      <w:r w:rsidR="001B66A9" w:rsidRPr="00801CD6">
        <w:rPr>
          <w:sz w:val="24"/>
          <w:szCs w:val="24"/>
        </w:rPr>
        <w:t>kodas</w:t>
      </w:r>
      <w:proofErr w:type="spellEnd"/>
      <w:r w:rsidRPr="00801CD6">
        <w:rPr>
          <w:sz w:val="24"/>
          <w:szCs w:val="24"/>
        </w:rPr>
        <w:t xml:space="preserve"> 300503702</w:t>
      </w:r>
      <w:r w:rsidR="001B66A9" w:rsidRPr="00801CD6">
        <w:rPr>
          <w:sz w:val="24"/>
          <w:szCs w:val="24"/>
        </w:rPr>
        <w:t xml:space="preserve">, </w:t>
      </w:r>
      <w:proofErr w:type="spellStart"/>
      <w:r w:rsidR="001B66A9" w:rsidRPr="00801CD6">
        <w:rPr>
          <w:sz w:val="24"/>
          <w:szCs w:val="24"/>
        </w:rPr>
        <w:t>adresas</w:t>
      </w:r>
      <w:proofErr w:type="spellEnd"/>
      <w:r w:rsidR="001B66A9" w:rsidRPr="00801CD6">
        <w:rPr>
          <w:sz w:val="24"/>
          <w:szCs w:val="24"/>
        </w:rPr>
        <w:t xml:space="preserve">: </w:t>
      </w:r>
      <w:proofErr w:type="spellStart"/>
      <w:proofErr w:type="gramStart"/>
      <w:r w:rsidRPr="00801CD6">
        <w:rPr>
          <w:sz w:val="24"/>
          <w:szCs w:val="24"/>
        </w:rPr>
        <w:t>K.Petrausko</w:t>
      </w:r>
      <w:proofErr w:type="spellEnd"/>
      <w:proofErr w:type="gramEnd"/>
      <w:r w:rsidRPr="00801CD6">
        <w:rPr>
          <w:sz w:val="24"/>
          <w:szCs w:val="24"/>
        </w:rPr>
        <w:t xml:space="preserve"> 26-112 Kaunas LT-44156</w:t>
      </w:r>
      <w:r w:rsidR="001B66A9" w:rsidRPr="00801CD6">
        <w:rPr>
          <w:sz w:val="24"/>
          <w:szCs w:val="24"/>
        </w:rPr>
        <w:t xml:space="preserve">, tel. </w:t>
      </w:r>
      <w:r w:rsidRPr="00801CD6">
        <w:rPr>
          <w:sz w:val="24"/>
          <w:szCs w:val="24"/>
        </w:rPr>
        <w:t>+37068532123</w:t>
      </w:r>
      <w:r w:rsidR="001B66A9" w:rsidRPr="00801CD6">
        <w:rPr>
          <w:sz w:val="24"/>
          <w:szCs w:val="24"/>
        </w:rPr>
        <w:t xml:space="preserve">, el.  </w:t>
      </w:r>
      <w:proofErr w:type="spellStart"/>
      <w:r w:rsidR="001B66A9" w:rsidRPr="00801CD6">
        <w:rPr>
          <w:sz w:val="24"/>
          <w:szCs w:val="24"/>
        </w:rPr>
        <w:t>paštas</w:t>
      </w:r>
      <w:proofErr w:type="spellEnd"/>
      <w:r w:rsidR="001B66A9" w:rsidRPr="00801CD6">
        <w:rPr>
          <w:sz w:val="24"/>
          <w:szCs w:val="24"/>
        </w:rPr>
        <w:t xml:space="preserve"> </w:t>
      </w:r>
      <w:r w:rsidRPr="00801CD6">
        <w:rPr>
          <w:sz w:val="24"/>
          <w:szCs w:val="24"/>
        </w:rPr>
        <w:t xml:space="preserve"> </w:t>
      </w:r>
      <w:hyperlink r:id="rId9" w:history="1">
        <w:r w:rsidRPr="00801CD6">
          <w:rPr>
            <w:rStyle w:val="Hipersaitas"/>
            <w:sz w:val="24"/>
            <w:szCs w:val="24"/>
          </w:rPr>
          <w:t>info@mundia.lt</w:t>
        </w:r>
      </w:hyperlink>
      <w:r w:rsidR="001B66A9" w:rsidRPr="00801CD6">
        <w:rPr>
          <w:sz w:val="24"/>
          <w:szCs w:val="24"/>
        </w:rPr>
        <w:t xml:space="preserve">, </w:t>
      </w:r>
      <w:proofErr w:type="spellStart"/>
      <w:r w:rsidR="001B66A9" w:rsidRPr="00801CD6">
        <w:rPr>
          <w:sz w:val="24"/>
          <w:szCs w:val="24"/>
        </w:rPr>
        <w:t>a.s</w:t>
      </w:r>
      <w:proofErr w:type="spellEnd"/>
      <w:r w:rsidR="001B66A9" w:rsidRPr="00801CD6">
        <w:rPr>
          <w:sz w:val="24"/>
          <w:szCs w:val="24"/>
        </w:rPr>
        <w:t xml:space="preserve"> </w:t>
      </w:r>
      <w:r w:rsidRPr="00801CD6">
        <w:rPr>
          <w:sz w:val="24"/>
          <w:szCs w:val="24"/>
          <w:lang w:eastAsia="lt-LT"/>
        </w:rPr>
        <w:t>LT577044060005267724</w:t>
      </w:r>
      <w:r w:rsidR="001B66A9" w:rsidRPr="00801CD6">
        <w:rPr>
          <w:sz w:val="24"/>
          <w:szCs w:val="24"/>
        </w:rPr>
        <w:t xml:space="preserve">, </w:t>
      </w:r>
      <w:proofErr w:type="gramStart"/>
      <w:r w:rsidRPr="00801CD6">
        <w:rPr>
          <w:sz w:val="24"/>
          <w:szCs w:val="24"/>
        </w:rPr>
        <w:t xml:space="preserve">SEB </w:t>
      </w:r>
      <w:r w:rsidR="001B66A9" w:rsidRPr="00801CD6">
        <w:rPr>
          <w:sz w:val="24"/>
          <w:szCs w:val="24"/>
        </w:rPr>
        <w:t xml:space="preserve"> </w:t>
      </w:r>
      <w:proofErr w:type="spellStart"/>
      <w:r w:rsidR="001B66A9" w:rsidRPr="00801CD6">
        <w:rPr>
          <w:sz w:val="24"/>
          <w:szCs w:val="24"/>
        </w:rPr>
        <w:t>bankas</w:t>
      </w:r>
      <w:proofErr w:type="spellEnd"/>
      <w:proofErr w:type="gramEnd"/>
      <w:r w:rsidR="001B66A9" w:rsidRPr="00801CD6">
        <w:rPr>
          <w:sz w:val="24"/>
          <w:szCs w:val="24"/>
        </w:rPr>
        <w:t xml:space="preserve">, </w:t>
      </w:r>
      <w:proofErr w:type="spellStart"/>
      <w:r w:rsidR="001B66A9" w:rsidRPr="00801CD6">
        <w:rPr>
          <w:sz w:val="24"/>
          <w:szCs w:val="24"/>
        </w:rPr>
        <w:t>atstovaujamas</w:t>
      </w:r>
      <w:proofErr w:type="spellEnd"/>
      <w:r w:rsidR="001B66A9" w:rsidRPr="00801CD6">
        <w:rPr>
          <w:sz w:val="24"/>
          <w:szCs w:val="24"/>
        </w:rPr>
        <w:t xml:space="preserve"> </w:t>
      </w:r>
      <w:proofErr w:type="spellStart"/>
      <w:r w:rsidRPr="00801CD6">
        <w:rPr>
          <w:sz w:val="24"/>
          <w:szCs w:val="24"/>
        </w:rPr>
        <w:t>direkotriaus</w:t>
      </w:r>
      <w:proofErr w:type="spellEnd"/>
      <w:r w:rsidRPr="00801CD6">
        <w:rPr>
          <w:sz w:val="24"/>
          <w:szCs w:val="24"/>
        </w:rPr>
        <w:t xml:space="preserve"> </w:t>
      </w:r>
      <w:proofErr w:type="spellStart"/>
      <w:r w:rsidRPr="00801CD6">
        <w:rPr>
          <w:sz w:val="24"/>
          <w:szCs w:val="24"/>
        </w:rPr>
        <w:t>Mariaus</w:t>
      </w:r>
      <w:proofErr w:type="spellEnd"/>
      <w:r w:rsidRPr="00801CD6">
        <w:rPr>
          <w:sz w:val="24"/>
          <w:szCs w:val="24"/>
        </w:rPr>
        <w:t xml:space="preserve"> </w:t>
      </w:r>
      <w:proofErr w:type="spellStart"/>
      <w:r w:rsidRPr="00801CD6">
        <w:rPr>
          <w:sz w:val="24"/>
          <w:szCs w:val="24"/>
        </w:rPr>
        <w:t>Mikalausko</w:t>
      </w:r>
      <w:proofErr w:type="spellEnd"/>
      <w:r w:rsidR="001B66A9" w:rsidRPr="00801CD6">
        <w:rPr>
          <w:sz w:val="24"/>
          <w:szCs w:val="24"/>
        </w:rPr>
        <w:t xml:space="preserve">, </w:t>
      </w:r>
      <w:proofErr w:type="spellStart"/>
      <w:r w:rsidR="001B66A9" w:rsidRPr="00801CD6">
        <w:rPr>
          <w:sz w:val="24"/>
          <w:szCs w:val="24"/>
        </w:rPr>
        <w:t>veikiančio</w:t>
      </w:r>
      <w:proofErr w:type="spellEnd"/>
      <w:r w:rsidR="001B66A9" w:rsidRPr="00801CD6">
        <w:rPr>
          <w:sz w:val="24"/>
          <w:szCs w:val="24"/>
        </w:rPr>
        <w:t xml:space="preserve">  </w:t>
      </w:r>
      <w:proofErr w:type="spellStart"/>
      <w:r w:rsidR="001B66A9" w:rsidRPr="00801CD6">
        <w:rPr>
          <w:sz w:val="24"/>
          <w:szCs w:val="24"/>
        </w:rPr>
        <w:t>paga</w:t>
      </w:r>
      <w:r w:rsidRPr="00801CD6">
        <w:rPr>
          <w:sz w:val="24"/>
          <w:szCs w:val="24"/>
        </w:rPr>
        <w:t>l</w:t>
      </w:r>
      <w:proofErr w:type="spellEnd"/>
      <w:r w:rsidRPr="00801CD6">
        <w:rPr>
          <w:sz w:val="24"/>
          <w:szCs w:val="24"/>
        </w:rPr>
        <w:t xml:space="preserve"> </w:t>
      </w:r>
      <w:r w:rsidRPr="00801CD6">
        <w:rPr>
          <w:sz w:val="24"/>
          <w:szCs w:val="24"/>
          <w:lang w:val="lt-LT"/>
        </w:rPr>
        <w:t>įmonės įstatus</w:t>
      </w:r>
      <w:r w:rsidR="001B66A9" w:rsidRPr="00801CD6">
        <w:rPr>
          <w:sz w:val="24"/>
          <w:szCs w:val="24"/>
        </w:rPr>
        <w:t xml:space="preserve">,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Šalimi,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4B7D23B3" w14:textId="3C11C529" w:rsidR="00801CD6" w:rsidRPr="00EA5D65" w:rsidRDefault="00801CD6" w:rsidP="00801CD6">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Pr>
          <w:rFonts w:ascii="Times New Roman" w:hAnsi="Times New Roman"/>
          <w:color w:val="000000"/>
          <w:sz w:val="24"/>
          <w:szCs w:val="24"/>
        </w:rPr>
        <w:t>23</w:t>
      </w:r>
      <w:r w:rsidRPr="00EA5D65">
        <w:rPr>
          <w:rFonts w:ascii="Times New Roman" w:hAnsi="Times New Roman"/>
          <w:color w:val="000000"/>
          <w:sz w:val="24"/>
          <w:szCs w:val="24"/>
        </w:rPr>
        <w:t xml:space="preserve"> m. </w:t>
      </w:r>
      <w:r>
        <w:rPr>
          <w:rFonts w:ascii="Times New Roman" w:hAnsi="Times New Roman"/>
          <w:color w:val="000000"/>
          <w:sz w:val="24"/>
          <w:szCs w:val="24"/>
        </w:rPr>
        <w:t>lapkričio 10</w:t>
      </w:r>
      <w:r w:rsidRPr="00EA5D65">
        <w:rPr>
          <w:rFonts w:ascii="Times New Roman" w:hAnsi="Times New Roman"/>
          <w:color w:val="000000"/>
          <w:sz w:val="24"/>
          <w:szCs w:val="24"/>
        </w:rPr>
        <w:t xml:space="preserve"> d. paskelbė   </w:t>
      </w:r>
      <w:r>
        <w:rPr>
          <w:rFonts w:ascii="Times New Roman" w:hAnsi="Times New Roman"/>
          <w:color w:val="000000"/>
          <w:sz w:val="24"/>
          <w:szCs w:val="24"/>
        </w:rPr>
        <w:t>atvirą tarptautinį konkursą</w:t>
      </w:r>
      <w:r w:rsidRPr="00EA5D65">
        <w:rPr>
          <w:rFonts w:ascii="Times New Roman" w:hAnsi="Times New Roman"/>
          <w:color w:val="000000"/>
          <w:sz w:val="24"/>
          <w:szCs w:val="24"/>
        </w:rPr>
        <w:t xml:space="preserve"> „</w:t>
      </w:r>
      <w:r>
        <w:rPr>
          <w:rFonts w:ascii="Times New Roman" w:hAnsi="Times New Roman"/>
          <w:color w:val="000000"/>
          <w:sz w:val="24"/>
          <w:szCs w:val="24"/>
        </w:rPr>
        <w:t>Medicinos priemonės operacinei</w:t>
      </w:r>
      <w:r w:rsidRPr="00EA5D65">
        <w:rPr>
          <w:rFonts w:ascii="Times New Roman" w:hAnsi="Times New Roman"/>
          <w:bCs/>
          <w:iCs/>
          <w:color w:val="000000"/>
          <w:sz w:val="24"/>
          <w:szCs w:val="24"/>
        </w:rPr>
        <w:t>“ (</w:t>
      </w:r>
      <w:r>
        <w:rPr>
          <w:rFonts w:ascii="Times New Roman" w:hAnsi="Times New Roman"/>
          <w:bCs/>
          <w:iCs/>
          <w:color w:val="000000"/>
          <w:sz w:val="24"/>
          <w:szCs w:val="24"/>
        </w:rPr>
        <w:t>696496</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Pr>
          <w:rFonts w:ascii="Times New Roman" w:hAnsi="Times New Roman"/>
          <w:color w:val="000000"/>
          <w:sz w:val="24"/>
          <w:szCs w:val="24"/>
        </w:rPr>
        <w:t>23</w:t>
      </w:r>
      <w:r w:rsidRPr="00EA5D65">
        <w:rPr>
          <w:rFonts w:ascii="Times New Roman" w:hAnsi="Times New Roman"/>
          <w:color w:val="000000"/>
          <w:sz w:val="24"/>
          <w:szCs w:val="24"/>
        </w:rPr>
        <w:t xml:space="preserve"> m. </w:t>
      </w:r>
      <w:r>
        <w:rPr>
          <w:rFonts w:ascii="Times New Roman" w:hAnsi="Times New Roman"/>
          <w:color w:val="000000"/>
          <w:sz w:val="24"/>
          <w:szCs w:val="24"/>
        </w:rPr>
        <w:t>gruodžio 11</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13F2394C" w14:textId="42CE841C"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0B73336D"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592EE1">
        <w:rPr>
          <w:rFonts w:ascii="Times New Roman" w:hAnsi="Times New Roman"/>
          <w:bCs/>
          <w:color w:val="000000"/>
          <w:szCs w:val="24"/>
        </w:rPr>
        <w:t>Marius Mikalauskas</w:t>
      </w:r>
      <w:r w:rsidRPr="00EA5D65">
        <w:rPr>
          <w:rFonts w:ascii="Times New Roman" w:hAnsi="Times New Roman"/>
          <w:bCs/>
          <w:color w:val="000000"/>
          <w:szCs w:val="24"/>
        </w:rPr>
        <w:t>, tel.</w:t>
      </w:r>
      <w:r w:rsidR="00592EE1">
        <w:rPr>
          <w:rFonts w:ascii="Times New Roman" w:hAnsi="Times New Roman"/>
          <w:bCs/>
          <w:color w:val="000000"/>
          <w:szCs w:val="24"/>
        </w:rPr>
        <w:t>+38068532123</w:t>
      </w:r>
      <w:r w:rsidRPr="00EA5D65">
        <w:rPr>
          <w:rFonts w:ascii="Times New Roman" w:hAnsi="Times New Roman"/>
          <w:color w:val="000000"/>
          <w:szCs w:val="24"/>
        </w:rPr>
        <w:t xml:space="preserve">, el. paštas </w:t>
      </w:r>
      <w:hyperlink r:id="rId10" w:history="1">
        <w:r w:rsidR="00592EE1" w:rsidRPr="008E7339">
          <w:rPr>
            <w:rStyle w:val="Hipersaitas"/>
            <w:rFonts w:ascii="Times New Roman" w:hAnsi="Times New Roman"/>
            <w:szCs w:val="24"/>
          </w:rPr>
          <w:t>info@mundia.lt</w:t>
        </w:r>
      </w:hyperlink>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116FACF4" w14:textId="77777777" w:rsidR="00801CD6" w:rsidRPr="004613DB" w:rsidRDefault="00801CD6" w:rsidP="00801CD6">
      <w:pPr>
        <w:pStyle w:val="wfxRecipient"/>
        <w:ind w:firstLine="0"/>
        <w:rPr>
          <w:rFonts w:ascii="Times New Roman" w:hAnsi="Times New Roman"/>
          <w:color w:val="000000"/>
          <w:szCs w:val="24"/>
        </w:rPr>
      </w:pPr>
      <w:bookmarkStart w:id="1"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044AB8DA" w14:textId="77777777" w:rsidR="00801CD6" w:rsidRPr="004613DB" w:rsidRDefault="00801CD6" w:rsidP="00801CD6">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41A23D1D" w14:textId="77777777" w:rsidR="00801CD6" w:rsidRPr="004613DB" w:rsidRDefault="00801CD6" w:rsidP="00801CD6">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080F6B0A" w14:textId="77777777" w:rsidR="00801CD6" w:rsidRPr="004613DB" w:rsidRDefault="00801CD6" w:rsidP="00801CD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1"/>
    <w:p w14:paraId="53001E8A" w14:textId="2D054EA2"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801CD6">
        <w:rPr>
          <w:rFonts w:ascii="Times New Roman" w:hAnsi="Times New Roman"/>
          <w:color w:val="000000"/>
          <w:sz w:val="24"/>
          <w:szCs w:val="24"/>
        </w:rPr>
        <w:t>info@mundia.lt</w:t>
      </w:r>
      <w:proofErr w:type="spellEnd"/>
      <w:r w:rsidRPr="00EA5D65">
        <w:rPr>
          <w:rFonts w:ascii="Times New Roman" w:hAnsi="Times New Roman"/>
          <w:color w:val="000000"/>
          <w:sz w:val="24"/>
          <w:szCs w:val="24"/>
        </w:rPr>
        <w:t xml:space="preserve">. </w:t>
      </w:r>
    </w:p>
    <w:p w14:paraId="46A066F6" w14:textId="60171D14"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 xml:space="preserve">2.5. Pirkėjas užsakymus teikia [nurodyti Pardavėjo el. pašto adresą </w:t>
      </w:r>
      <w:hyperlink r:id="rId11" w:history="1">
        <w:r w:rsidR="00592EE1" w:rsidRPr="008E7339">
          <w:rPr>
            <w:rStyle w:val="Hipersaitas"/>
            <w:rFonts w:ascii="Times New Roman" w:hAnsi="Times New Roman"/>
            <w:sz w:val="24"/>
            <w:szCs w:val="24"/>
          </w:rPr>
          <w:t>info@mundia.lt</w:t>
        </w:r>
      </w:hyperlink>
      <w:r w:rsidRPr="00EA5D65">
        <w:rPr>
          <w:rFonts w:ascii="Times New Roman" w:hAnsi="Times New Roman"/>
          <w:color w:val="000000"/>
          <w:sz w:val="24"/>
          <w:szCs w:val="24"/>
        </w:rPr>
        <w:t>, tel.</w:t>
      </w:r>
      <w:r w:rsidR="00801CD6">
        <w:rPr>
          <w:rFonts w:ascii="Times New Roman" w:hAnsi="Times New Roman"/>
          <w:color w:val="000000"/>
          <w:sz w:val="24"/>
          <w:szCs w:val="24"/>
        </w:rPr>
        <w:t>+370</w:t>
      </w:r>
      <w:r w:rsidR="00592EE1">
        <w:rPr>
          <w:rFonts w:ascii="Times New Roman" w:hAnsi="Times New Roman"/>
          <w:color w:val="000000"/>
          <w:sz w:val="24"/>
          <w:szCs w:val="24"/>
        </w:rPr>
        <w:t xml:space="preserve">68532123 </w:t>
      </w:r>
      <w:r w:rsidRPr="00EA5D65">
        <w:rPr>
          <w:rFonts w:ascii="Times New Roman" w:hAnsi="Times New Roman"/>
          <w:color w:val="000000"/>
          <w:sz w:val="24"/>
          <w:szCs w:val="24"/>
        </w:rPr>
        <w:t>ar kitas priemones, kuriomis pateikiami (siunčiami) Prekių užsakymai].</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5AEF3BDE" w:rsidR="00C1685B" w:rsidRPr="00801CD6"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01CD6">
        <w:rPr>
          <w:color w:val="000000" w:themeColor="text1"/>
          <w:sz w:val="24"/>
          <w:szCs w:val="24"/>
        </w:rPr>
        <w:t xml:space="preserve">3.2. </w:t>
      </w:r>
      <w:proofErr w:type="spellStart"/>
      <w:r w:rsidRPr="00801CD6">
        <w:rPr>
          <w:color w:val="000000" w:themeColor="text1"/>
          <w:sz w:val="24"/>
          <w:szCs w:val="24"/>
        </w:rPr>
        <w:t>Pradinė</w:t>
      </w:r>
      <w:proofErr w:type="spellEnd"/>
      <w:r w:rsidRPr="00801CD6">
        <w:rPr>
          <w:color w:val="000000" w:themeColor="text1"/>
          <w:sz w:val="24"/>
          <w:szCs w:val="24"/>
        </w:rPr>
        <w:t xml:space="preserve"> </w:t>
      </w:r>
      <w:proofErr w:type="spellStart"/>
      <w:r w:rsidRPr="00801CD6">
        <w:rPr>
          <w:color w:val="000000" w:themeColor="text1"/>
          <w:sz w:val="24"/>
          <w:szCs w:val="24"/>
        </w:rPr>
        <w:t>sutarties</w:t>
      </w:r>
      <w:proofErr w:type="spellEnd"/>
      <w:r w:rsidRPr="00801CD6">
        <w:rPr>
          <w:color w:val="000000" w:themeColor="text1"/>
          <w:sz w:val="24"/>
          <w:szCs w:val="24"/>
        </w:rPr>
        <w:t xml:space="preserve"> </w:t>
      </w:r>
      <w:proofErr w:type="spellStart"/>
      <w:r w:rsidRPr="00801CD6">
        <w:rPr>
          <w:color w:val="000000" w:themeColor="text1"/>
          <w:sz w:val="24"/>
          <w:szCs w:val="24"/>
        </w:rPr>
        <w:t>vertė</w:t>
      </w:r>
      <w:proofErr w:type="spellEnd"/>
      <w:r w:rsidRPr="00801CD6">
        <w:rPr>
          <w:color w:val="000000" w:themeColor="text1"/>
          <w:sz w:val="24"/>
          <w:szCs w:val="24"/>
        </w:rPr>
        <w:t xml:space="preserve"> </w:t>
      </w:r>
      <w:proofErr w:type="spellStart"/>
      <w:r w:rsidRPr="00801CD6">
        <w:rPr>
          <w:color w:val="000000" w:themeColor="text1"/>
          <w:sz w:val="24"/>
          <w:szCs w:val="24"/>
        </w:rPr>
        <w:t>yra</w:t>
      </w:r>
      <w:proofErr w:type="spellEnd"/>
      <w:r w:rsidR="00592EE1" w:rsidRPr="00801CD6">
        <w:rPr>
          <w:color w:val="000000" w:themeColor="text1"/>
          <w:sz w:val="24"/>
          <w:szCs w:val="24"/>
        </w:rPr>
        <w:t xml:space="preserve"> 3700.00 </w:t>
      </w:r>
      <w:proofErr w:type="spellStart"/>
      <w:r w:rsidR="00592EE1" w:rsidRPr="00801CD6">
        <w:rPr>
          <w:color w:val="000000" w:themeColor="text1"/>
          <w:sz w:val="24"/>
          <w:szCs w:val="24"/>
        </w:rPr>
        <w:t>Eur</w:t>
      </w:r>
      <w:proofErr w:type="spellEnd"/>
      <w:r w:rsidRPr="00801CD6">
        <w:rPr>
          <w:color w:val="000000" w:themeColor="text1"/>
          <w:sz w:val="24"/>
          <w:szCs w:val="24"/>
        </w:rPr>
        <w:t xml:space="preserve"> (</w:t>
      </w:r>
      <w:proofErr w:type="spellStart"/>
      <w:r w:rsidR="00592EE1" w:rsidRPr="00801CD6">
        <w:rPr>
          <w:color w:val="000000" w:themeColor="text1"/>
          <w:sz w:val="24"/>
          <w:szCs w:val="24"/>
        </w:rPr>
        <w:t>trys</w:t>
      </w:r>
      <w:proofErr w:type="spellEnd"/>
      <w:r w:rsidR="00592EE1" w:rsidRPr="00801CD6">
        <w:rPr>
          <w:color w:val="000000" w:themeColor="text1"/>
          <w:sz w:val="24"/>
          <w:szCs w:val="24"/>
        </w:rPr>
        <w:t xml:space="preserve"> t</w:t>
      </w:r>
      <w:r w:rsidR="00592EE1" w:rsidRPr="00801CD6">
        <w:rPr>
          <w:color w:val="000000" w:themeColor="text1"/>
          <w:sz w:val="24"/>
          <w:szCs w:val="24"/>
          <w:lang w:val="lt-LT"/>
        </w:rPr>
        <w:t>ūkstančia septyni šimtai eurų</w:t>
      </w:r>
      <w:r w:rsidRPr="00801CD6">
        <w:rPr>
          <w:color w:val="000000" w:themeColor="text1"/>
          <w:sz w:val="24"/>
          <w:szCs w:val="24"/>
        </w:rPr>
        <w:t xml:space="preserve">) </w:t>
      </w:r>
      <w:proofErr w:type="spellStart"/>
      <w:r w:rsidRPr="00801CD6">
        <w:rPr>
          <w:color w:val="000000" w:themeColor="text1"/>
          <w:sz w:val="24"/>
          <w:szCs w:val="24"/>
        </w:rPr>
        <w:t>Eur</w:t>
      </w:r>
      <w:proofErr w:type="spellEnd"/>
      <w:r w:rsidRPr="00801CD6">
        <w:rPr>
          <w:color w:val="000000" w:themeColor="text1"/>
          <w:sz w:val="24"/>
          <w:szCs w:val="24"/>
        </w:rPr>
        <w:t xml:space="preserve"> be </w:t>
      </w:r>
      <w:proofErr w:type="spellStart"/>
      <w:r w:rsidRPr="00801CD6">
        <w:rPr>
          <w:color w:val="000000" w:themeColor="text1"/>
          <w:sz w:val="24"/>
          <w:szCs w:val="24"/>
        </w:rPr>
        <w:t>pridėtinės</w:t>
      </w:r>
      <w:proofErr w:type="spellEnd"/>
      <w:r w:rsidRPr="00801CD6">
        <w:rPr>
          <w:color w:val="000000" w:themeColor="text1"/>
          <w:sz w:val="24"/>
          <w:szCs w:val="24"/>
        </w:rPr>
        <w:t xml:space="preserve"> </w:t>
      </w:r>
      <w:proofErr w:type="spellStart"/>
      <w:r w:rsidRPr="00801CD6">
        <w:rPr>
          <w:color w:val="000000" w:themeColor="text1"/>
          <w:sz w:val="24"/>
          <w:szCs w:val="24"/>
        </w:rPr>
        <w:t>vertės</w:t>
      </w:r>
      <w:proofErr w:type="spellEnd"/>
      <w:r w:rsidRPr="00801CD6">
        <w:rPr>
          <w:color w:val="000000" w:themeColor="text1"/>
          <w:sz w:val="24"/>
          <w:szCs w:val="24"/>
        </w:rPr>
        <w:t xml:space="preserve"> </w:t>
      </w:r>
      <w:proofErr w:type="spellStart"/>
      <w:r w:rsidRPr="00801CD6">
        <w:rPr>
          <w:color w:val="000000" w:themeColor="text1"/>
          <w:sz w:val="24"/>
          <w:szCs w:val="24"/>
        </w:rPr>
        <w:t>mokesčio</w:t>
      </w:r>
      <w:proofErr w:type="spellEnd"/>
      <w:r w:rsidRPr="00801CD6">
        <w:rPr>
          <w:color w:val="000000" w:themeColor="text1"/>
          <w:sz w:val="24"/>
          <w:szCs w:val="24"/>
        </w:rPr>
        <w:t xml:space="preserve"> (</w:t>
      </w:r>
      <w:proofErr w:type="spellStart"/>
      <w:r w:rsidRPr="00801CD6">
        <w:rPr>
          <w:color w:val="000000" w:themeColor="text1"/>
          <w:sz w:val="24"/>
          <w:szCs w:val="24"/>
        </w:rPr>
        <w:t>toliau</w:t>
      </w:r>
      <w:proofErr w:type="spellEnd"/>
      <w:r w:rsidRPr="00801CD6">
        <w:rPr>
          <w:color w:val="000000" w:themeColor="text1"/>
          <w:sz w:val="24"/>
          <w:szCs w:val="24"/>
        </w:rPr>
        <w:t xml:space="preserve"> – PVM).</w:t>
      </w:r>
    </w:p>
    <w:p w14:paraId="691726C5" w14:textId="5D14C1F1" w:rsidR="007447B4" w:rsidRPr="00801CD6"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801CD6">
        <w:rPr>
          <w:rFonts w:ascii="Times New Roman" w:hAnsi="Times New Roman"/>
          <w:b/>
          <w:bCs/>
          <w:color w:val="000000" w:themeColor="text1"/>
          <w:sz w:val="24"/>
          <w:szCs w:val="24"/>
        </w:rPr>
        <w:t xml:space="preserve">           </w:t>
      </w:r>
      <w:bookmarkStart w:id="3" w:name="_Hlk89421329"/>
      <w:r w:rsidR="00464696" w:rsidRPr="00801CD6">
        <w:rPr>
          <w:rFonts w:ascii="Times New Roman" w:hAnsi="Times New Roman"/>
          <w:b/>
          <w:bCs/>
          <w:color w:val="000000" w:themeColor="text1"/>
          <w:sz w:val="24"/>
          <w:szCs w:val="24"/>
        </w:rPr>
        <w:t>S</w:t>
      </w:r>
      <w:r w:rsidRPr="00801CD6">
        <w:rPr>
          <w:rFonts w:ascii="Times New Roman" w:hAnsi="Times New Roman"/>
          <w:b/>
          <w:bCs/>
          <w:color w:val="000000" w:themeColor="text1"/>
          <w:sz w:val="24"/>
          <w:szCs w:val="24"/>
        </w:rPr>
        <w:t>utarties vertė</w:t>
      </w:r>
      <w:r w:rsidRPr="00801CD6">
        <w:rPr>
          <w:rFonts w:ascii="Times New Roman" w:hAnsi="Times New Roman"/>
          <w:color w:val="000000" w:themeColor="text1"/>
          <w:sz w:val="24"/>
          <w:szCs w:val="24"/>
        </w:rPr>
        <w:t xml:space="preserve">  </w:t>
      </w:r>
      <w:r w:rsidRPr="00801CD6">
        <w:rPr>
          <w:rFonts w:ascii="Times New Roman" w:eastAsia="Arial Unicode MS" w:hAnsi="Times New Roman"/>
          <w:color w:val="000000" w:themeColor="text1"/>
          <w:sz w:val="24"/>
          <w:szCs w:val="24"/>
        </w:rPr>
        <w:t xml:space="preserve">yra </w:t>
      </w:r>
      <w:r w:rsidR="00592EE1" w:rsidRPr="00801CD6">
        <w:rPr>
          <w:rFonts w:ascii="Times New Roman" w:hAnsi="Times New Roman"/>
          <w:color w:val="000000" w:themeColor="text1"/>
          <w:sz w:val="24"/>
          <w:szCs w:val="24"/>
        </w:rPr>
        <w:t xml:space="preserve">3700.00 Eur (trys </w:t>
      </w:r>
      <w:proofErr w:type="spellStart"/>
      <w:r w:rsidR="00592EE1" w:rsidRPr="00801CD6">
        <w:rPr>
          <w:rFonts w:ascii="Times New Roman" w:hAnsi="Times New Roman"/>
          <w:color w:val="000000" w:themeColor="text1"/>
          <w:sz w:val="24"/>
          <w:szCs w:val="24"/>
        </w:rPr>
        <w:t>tūkstančia</w:t>
      </w:r>
      <w:proofErr w:type="spellEnd"/>
      <w:r w:rsidR="00592EE1" w:rsidRPr="00801CD6">
        <w:rPr>
          <w:rFonts w:ascii="Times New Roman" w:hAnsi="Times New Roman"/>
          <w:color w:val="000000" w:themeColor="text1"/>
          <w:sz w:val="24"/>
          <w:szCs w:val="24"/>
        </w:rPr>
        <w:t xml:space="preserve"> septyni šimtai eurų) Eur </w:t>
      </w:r>
      <w:r w:rsidRPr="00801CD6">
        <w:rPr>
          <w:rFonts w:ascii="Times New Roman" w:eastAsia="Arial Unicode MS" w:hAnsi="Times New Roman"/>
          <w:color w:val="000000" w:themeColor="text1"/>
          <w:sz w:val="24"/>
          <w:szCs w:val="24"/>
        </w:rPr>
        <w:t xml:space="preserve">be PVM, </w:t>
      </w:r>
    </w:p>
    <w:p w14:paraId="3837398B" w14:textId="507D291E" w:rsidR="007447B4" w:rsidRPr="00801CD6"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801CD6">
        <w:rPr>
          <w:rFonts w:ascii="Times New Roman" w:eastAsia="Arial Unicode MS" w:hAnsi="Times New Roman"/>
          <w:color w:val="000000" w:themeColor="text1"/>
          <w:sz w:val="24"/>
          <w:szCs w:val="24"/>
        </w:rPr>
        <w:t xml:space="preserve">            ir PVM</w:t>
      </w:r>
      <w:r w:rsidR="00592EE1" w:rsidRPr="00801CD6">
        <w:rPr>
          <w:rFonts w:ascii="Times New Roman" w:eastAsia="Arial Unicode MS" w:hAnsi="Times New Roman"/>
          <w:color w:val="000000" w:themeColor="text1"/>
          <w:sz w:val="24"/>
          <w:szCs w:val="24"/>
        </w:rPr>
        <w:t xml:space="preserve"> </w:t>
      </w:r>
      <w:r w:rsidR="00592EE1" w:rsidRPr="00801CD6">
        <w:rPr>
          <w:rFonts w:ascii="Times New Roman" w:eastAsia="Arial Unicode MS" w:hAnsi="Times New Roman"/>
          <w:color w:val="000000" w:themeColor="text1"/>
          <w:sz w:val="24"/>
          <w:szCs w:val="24"/>
          <w:lang w:val="en-US"/>
        </w:rPr>
        <w:t>185.00</w:t>
      </w:r>
      <w:r w:rsidRPr="00801CD6">
        <w:rPr>
          <w:rFonts w:ascii="Times New Roman" w:eastAsia="Arial Unicode MS" w:hAnsi="Times New Roman"/>
          <w:color w:val="000000" w:themeColor="text1"/>
          <w:sz w:val="24"/>
          <w:szCs w:val="24"/>
        </w:rPr>
        <w:t xml:space="preserve"> Eur </w:t>
      </w:r>
      <w:r w:rsidR="00801CD6" w:rsidRPr="00801CD6">
        <w:rPr>
          <w:rFonts w:ascii="Times New Roman" w:eastAsia="Arial Unicode MS" w:hAnsi="Times New Roman"/>
          <w:color w:val="000000" w:themeColor="text1"/>
          <w:sz w:val="24"/>
          <w:szCs w:val="24"/>
        </w:rPr>
        <w:t>(</w:t>
      </w:r>
      <w:r w:rsidR="00592EE1" w:rsidRPr="00801CD6">
        <w:rPr>
          <w:rFonts w:ascii="Times New Roman" w:eastAsia="Arial Unicode MS" w:hAnsi="Times New Roman"/>
          <w:color w:val="000000" w:themeColor="text1"/>
          <w:sz w:val="24"/>
          <w:szCs w:val="24"/>
        </w:rPr>
        <w:t>vienas šimtas aštuoniasdešimt penki eurai</w:t>
      </w:r>
      <w:r w:rsidRPr="00801CD6">
        <w:rPr>
          <w:rFonts w:ascii="Times New Roman" w:eastAsia="Arial Unicode MS" w:hAnsi="Times New Roman"/>
          <w:color w:val="000000" w:themeColor="text1"/>
          <w:sz w:val="24"/>
          <w:szCs w:val="24"/>
        </w:rPr>
        <w:t>),</w:t>
      </w:r>
    </w:p>
    <w:p w14:paraId="39A76B81" w14:textId="19A0DBA7" w:rsidR="007447B4" w:rsidRPr="00801CD6"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801CD6">
        <w:rPr>
          <w:rFonts w:ascii="Times New Roman" w:eastAsia="Arial Unicode MS" w:hAnsi="Times New Roman"/>
          <w:color w:val="000000" w:themeColor="text1"/>
          <w:sz w:val="24"/>
          <w:szCs w:val="24"/>
        </w:rPr>
        <w:t xml:space="preserve">            </w:t>
      </w:r>
      <w:r w:rsidRPr="00801CD6">
        <w:rPr>
          <w:rFonts w:ascii="Times New Roman" w:eastAsia="Arial Unicode MS" w:hAnsi="Times New Roman"/>
          <w:b/>
          <w:bCs/>
          <w:color w:val="000000" w:themeColor="text1"/>
          <w:sz w:val="24"/>
          <w:szCs w:val="24"/>
        </w:rPr>
        <w:t>iš viso:</w:t>
      </w:r>
      <w:r w:rsidRPr="00801CD6">
        <w:rPr>
          <w:rFonts w:ascii="Times New Roman" w:eastAsia="Arial Unicode MS" w:hAnsi="Times New Roman"/>
          <w:color w:val="000000" w:themeColor="text1"/>
          <w:sz w:val="24"/>
          <w:szCs w:val="24"/>
        </w:rPr>
        <w:t xml:space="preserve"> </w:t>
      </w:r>
      <w:r w:rsidR="00592EE1" w:rsidRPr="00801CD6">
        <w:rPr>
          <w:rFonts w:ascii="Times New Roman" w:hAnsi="Times New Roman"/>
          <w:color w:val="000000" w:themeColor="text1"/>
          <w:sz w:val="24"/>
          <w:szCs w:val="24"/>
        </w:rPr>
        <w:t>3885.00 Eur (trys tūkstančia aštuoni šimtai aštuoniasdešimt penki eurai) Eur</w:t>
      </w:r>
      <w:r w:rsidR="00801CD6">
        <w:rPr>
          <w:rFonts w:ascii="Times New Roman" w:hAnsi="Times New Roman"/>
          <w:color w:val="000000" w:themeColor="text1"/>
          <w:sz w:val="24"/>
          <w:szCs w:val="24"/>
        </w:rPr>
        <w:t>.</w:t>
      </w:r>
    </w:p>
    <w:bookmarkEnd w:id="2"/>
    <w:bookmarkEnd w:id="3"/>
    <w:bookmarkEnd w:id="4"/>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7EC93079" w:rsidR="00F43C4A" w:rsidRPr="004D34F8"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3.4.6. 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0DC74EB1"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801CD6" w:rsidRPr="00801CD6">
        <w:rPr>
          <w:rFonts w:ascii="Times New Roman" w:hAnsi="Times New Roman"/>
          <w:color w:val="000000"/>
          <w:sz w:val="24"/>
          <w:szCs w:val="24"/>
        </w:rPr>
        <w:t xml:space="preserve">LT577044060005267724, </w:t>
      </w:r>
    </w:p>
    <w:p w14:paraId="37132194" w14:textId="06C1739B"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r w:rsidR="00801CD6">
        <w:rPr>
          <w:rFonts w:ascii="Times New Roman" w:hAnsi="Times New Roman"/>
          <w:color w:val="000000"/>
          <w:sz w:val="24"/>
          <w:szCs w:val="24"/>
        </w:rPr>
        <w:t>SEB.</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lastRenderedPageBreak/>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0D8EAE27"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801CD6">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w:t>
      </w:r>
      <w:r w:rsidRPr="004D34F8">
        <w:rPr>
          <w:rFonts w:ascii="Times New Roman" w:hAnsi="Times New Roman"/>
          <w:color w:val="000000" w:themeColor="text1"/>
          <w:sz w:val="24"/>
          <w:szCs w:val="24"/>
        </w:rPr>
        <w:t>teikimu susijusią informaciją;</w:t>
      </w:r>
    </w:p>
    <w:p w14:paraId="0C6969EE"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4D34F8">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lastRenderedPageBreak/>
        <w:t>7.2.9.2. Prekės turi būti perduodamos antrinėje perdirbamojoje pakuotėje, t. y. </w:t>
      </w:r>
      <w:r w:rsidRPr="004D34F8">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4D34F8">
        <w:rPr>
          <w:rFonts w:ascii="Times New Roman" w:hAnsi="Times New Roman"/>
          <w:color w:val="000000" w:themeColor="text1"/>
          <w:sz w:val="24"/>
          <w:szCs w:val="24"/>
        </w:rPr>
        <w:t>nebent tai prieštarauja higienos normoms.</w:t>
      </w:r>
      <w:r w:rsidRPr="004D34F8">
        <w:rPr>
          <w:rFonts w:ascii="Times New Roman" w:eastAsia="Times New Roman" w:hAnsi="Times New Roman"/>
          <w:color w:val="000000" w:themeColor="text1"/>
          <w:lang w:eastAsia="lt-LT"/>
        </w:rPr>
        <w:t xml:space="preserve"> </w:t>
      </w:r>
    </w:p>
    <w:p w14:paraId="78F5594C" w14:textId="61FB32A1"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w:t>
      </w:r>
      <w:r w:rsidR="00B90E91" w:rsidRPr="004D34F8">
        <w:rPr>
          <w:rFonts w:ascii="Times New Roman" w:hAnsi="Times New Roman"/>
          <w:color w:val="000000" w:themeColor="text1"/>
          <w:sz w:val="24"/>
          <w:szCs w:val="24"/>
        </w:rPr>
        <w:t>10</w:t>
      </w:r>
      <w:r w:rsidRPr="004D34F8">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5" w:name="_Hlk50983308"/>
    </w:p>
    <w:p w14:paraId="1ECB6F36" w14:textId="1FA1C504" w:rsidR="009D7DE6" w:rsidRPr="00E846D4" w:rsidRDefault="009D7DE6" w:rsidP="009D7DE6">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 xml:space="preserve">8.1. Pardavėjas privalo Prekes pristatyti adresu </w:t>
      </w:r>
      <w:r w:rsidR="0087434E" w:rsidRPr="00E846D4">
        <w:rPr>
          <w:rFonts w:ascii="Times New Roman" w:hAnsi="Times New Roman"/>
          <w:color w:val="000000"/>
          <w:sz w:val="24"/>
          <w:szCs w:val="24"/>
        </w:rPr>
        <w:t xml:space="preserve"> į VšĮ Respublikinės Klaipėdos ligoninės Vaistinę adresu </w:t>
      </w:r>
      <w:r w:rsidRPr="00E846D4">
        <w:rPr>
          <w:rFonts w:ascii="Times New Roman" w:hAnsi="Times New Roman"/>
          <w:color w:val="000000"/>
          <w:sz w:val="24"/>
          <w:szCs w:val="24"/>
        </w:rPr>
        <w:t>S. Nėries g. 3, Klaipėda.</w:t>
      </w:r>
      <w:r w:rsidRPr="00E846D4">
        <w:rPr>
          <w:rFonts w:ascii="Times New Roman" w:hAnsi="Times New Roman"/>
          <w:color w:val="FF0000"/>
          <w:sz w:val="24"/>
          <w:szCs w:val="24"/>
          <w:lang w:eastAsia="lt-LT"/>
        </w:rPr>
        <w:t xml:space="preserve"> </w:t>
      </w:r>
    </w:p>
    <w:p w14:paraId="7D762E33" w14:textId="33312C1A" w:rsidR="009D7DE6" w:rsidRPr="00E846D4" w:rsidRDefault="009D7DE6" w:rsidP="009D7DE6">
      <w:pPr>
        <w:snapToGrid w:val="0"/>
        <w:spacing w:after="0" w:line="240" w:lineRule="auto"/>
        <w:jc w:val="both"/>
        <w:rPr>
          <w:rFonts w:ascii="Times New Roman" w:hAnsi="Times New Roman"/>
          <w:color w:val="000000" w:themeColor="text1"/>
          <w:sz w:val="24"/>
          <w:szCs w:val="24"/>
          <w:lang w:eastAsia="lt-LT"/>
        </w:rPr>
      </w:pPr>
      <w:r w:rsidRPr="00957371">
        <w:rPr>
          <w:rFonts w:ascii="Times New Roman" w:hAnsi="Times New Roman"/>
          <w:color w:val="000000" w:themeColor="text1"/>
          <w:sz w:val="24"/>
          <w:szCs w:val="24"/>
        </w:rPr>
        <w:t xml:space="preserve">8.2. Prekes Pardavėjas </w:t>
      </w:r>
      <w:r w:rsidRPr="00957371">
        <w:rPr>
          <w:rFonts w:ascii="Times New Roman" w:hAnsi="Times New Roman"/>
          <w:color w:val="000000" w:themeColor="text1"/>
          <w:sz w:val="24"/>
          <w:szCs w:val="24"/>
          <w:lang w:eastAsia="lt-LT"/>
        </w:rPr>
        <w:t xml:space="preserve">pristato Pirkėjo nurodytu adresu ne vėliau kaip per </w:t>
      </w:r>
      <w:r w:rsidR="00CA33C7" w:rsidRPr="00957371">
        <w:rPr>
          <w:rFonts w:ascii="Times New Roman" w:hAnsi="Times New Roman"/>
          <w:color w:val="000000" w:themeColor="text1"/>
          <w:sz w:val="24"/>
          <w:szCs w:val="24"/>
          <w:lang w:eastAsia="lt-LT"/>
        </w:rPr>
        <w:t xml:space="preserve">10 </w:t>
      </w:r>
      <w:r w:rsidR="00957371" w:rsidRPr="00957371">
        <w:rPr>
          <w:rFonts w:ascii="Times New Roman" w:hAnsi="Times New Roman"/>
          <w:color w:val="000000" w:themeColor="text1"/>
          <w:sz w:val="24"/>
          <w:szCs w:val="24"/>
          <w:lang w:eastAsia="lt-LT"/>
        </w:rPr>
        <w:t>da</w:t>
      </w:r>
      <w:r w:rsidRPr="00957371">
        <w:rPr>
          <w:rFonts w:ascii="Times New Roman" w:hAnsi="Times New Roman"/>
          <w:color w:val="000000" w:themeColor="text1"/>
          <w:sz w:val="24"/>
          <w:szCs w:val="24"/>
          <w:lang w:eastAsia="lt-LT"/>
        </w:rPr>
        <w:t>rbo dien</w:t>
      </w:r>
      <w:r w:rsidR="00CA33C7" w:rsidRPr="00957371">
        <w:rPr>
          <w:rFonts w:ascii="Times New Roman" w:hAnsi="Times New Roman"/>
          <w:color w:val="000000" w:themeColor="text1"/>
          <w:sz w:val="24"/>
          <w:szCs w:val="24"/>
          <w:lang w:eastAsia="lt-LT"/>
        </w:rPr>
        <w:t>ų</w:t>
      </w:r>
      <w:r w:rsidRPr="00957371">
        <w:rPr>
          <w:rFonts w:ascii="Times New Roman" w:hAnsi="Times New Roman"/>
          <w:color w:val="000000" w:themeColor="text1"/>
          <w:sz w:val="24"/>
          <w:szCs w:val="24"/>
          <w:lang w:eastAsia="lt-LT"/>
        </w:rPr>
        <w:t xml:space="preserve"> nuo</w:t>
      </w:r>
      <w:r w:rsidRPr="004D34F8">
        <w:rPr>
          <w:rFonts w:ascii="Times New Roman" w:hAnsi="Times New Roman"/>
          <w:color w:val="000000" w:themeColor="text1"/>
          <w:sz w:val="24"/>
          <w:szCs w:val="24"/>
          <w:lang w:eastAsia="lt-LT"/>
        </w:rPr>
        <w:t xml:space="preserve"> rašytinio </w:t>
      </w:r>
      <w:r w:rsidRPr="00E846D4">
        <w:rPr>
          <w:rFonts w:ascii="Times New Roman" w:hAnsi="Times New Roman"/>
          <w:color w:val="000000" w:themeColor="text1"/>
          <w:sz w:val="24"/>
          <w:szCs w:val="24"/>
          <w:lang w:eastAsia="lt-LT"/>
        </w:rPr>
        <w:t>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0174DE2F" w14:textId="3C716440" w:rsidR="00AB0354" w:rsidRPr="00E846D4" w:rsidRDefault="00AB0354" w:rsidP="005608B5">
      <w:pPr>
        <w:snapToGrid w:val="0"/>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8.3. </w:t>
      </w:r>
      <w:r w:rsidRPr="00E846D4">
        <w:rPr>
          <w:rFonts w:ascii="Times New Roman" w:hAnsi="Times New Roman"/>
          <w:color w:val="000000" w:themeColor="text1"/>
          <w:sz w:val="24"/>
          <w:szCs w:val="24"/>
          <w:lang w:eastAsia="lt-LT"/>
        </w:rPr>
        <w:t>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 </w:t>
      </w:r>
    </w:p>
    <w:p w14:paraId="469EF731" w14:textId="3DE35E9B"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lang w:eastAsia="lt-LT"/>
        </w:rPr>
        <w:t>8.</w:t>
      </w:r>
      <w:r w:rsidR="00AB0354" w:rsidRPr="00F02EAB">
        <w:rPr>
          <w:rFonts w:ascii="Times New Roman" w:hAnsi="Times New Roman"/>
          <w:color w:val="000000" w:themeColor="text1"/>
          <w:sz w:val="24"/>
          <w:szCs w:val="24"/>
          <w:lang w:eastAsia="lt-LT"/>
        </w:rPr>
        <w:t>4</w:t>
      </w:r>
      <w:r w:rsidRPr="00F02EAB">
        <w:rPr>
          <w:rFonts w:ascii="Times New Roman" w:hAnsi="Times New Roman"/>
          <w:color w:val="000000" w:themeColor="text1"/>
          <w:sz w:val="24"/>
          <w:szCs w:val="24"/>
          <w:lang w:eastAsia="lt-LT"/>
        </w:rPr>
        <w:t>.</w:t>
      </w:r>
      <w:r w:rsidRPr="00F02EAB">
        <w:rPr>
          <w:rFonts w:ascii="Times New Roman" w:hAnsi="Times New Roman"/>
          <w:color w:val="000000" w:themeColor="text1"/>
          <w:sz w:val="24"/>
          <w:szCs w:val="24"/>
        </w:rPr>
        <w:t xml:space="preserve"> Prekes Pirkėjas pristato tik darbo dienomis </w:t>
      </w:r>
      <w:r w:rsidR="00404EF3" w:rsidRPr="00F02EAB">
        <w:rPr>
          <w:rFonts w:ascii="Times New Roman" w:hAnsi="Times New Roman"/>
          <w:color w:val="000000" w:themeColor="text1"/>
          <w:sz w:val="24"/>
          <w:szCs w:val="24"/>
        </w:rPr>
        <w:t xml:space="preserve">ne piko valandomis </w:t>
      </w:r>
      <w:r w:rsidRPr="00F02EAB">
        <w:rPr>
          <w:rFonts w:ascii="Times New Roman" w:hAnsi="Times New Roman"/>
          <w:color w:val="000000" w:themeColor="text1"/>
          <w:sz w:val="24"/>
          <w:szCs w:val="24"/>
        </w:rPr>
        <w:t xml:space="preserve">nuo </w:t>
      </w:r>
      <w:r w:rsidR="00404EF3" w:rsidRPr="00F02EAB">
        <w:rPr>
          <w:rFonts w:ascii="Times New Roman" w:hAnsi="Times New Roman"/>
          <w:color w:val="000000" w:themeColor="text1"/>
          <w:sz w:val="24"/>
          <w:szCs w:val="24"/>
        </w:rPr>
        <w:t>10</w:t>
      </w:r>
      <w:r w:rsidRPr="00F02EAB">
        <w:rPr>
          <w:rFonts w:ascii="Times New Roman" w:hAnsi="Times New Roman"/>
          <w:color w:val="000000" w:themeColor="text1"/>
          <w:sz w:val="24"/>
          <w:szCs w:val="24"/>
        </w:rPr>
        <w:t>.00 iki 1</w:t>
      </w:r>
      <w:r w:rsidR="0087434E"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.00</w:t>
      </w:r>
      <w:r w:rsidRPr="00E846D4">
        <w:rPr>
          <w:rFonts w:ascii="Times New Roman" w:hAnsi="Times New Roman"/>
          <w:color w:val="000000" w:themeColor="text1"/>
          <w:sz w:val="24"/>
          <w:szCs w:val="24"/>
        </w:rPr>
        <w:t xml:space="preserve"> (penktadieniais ir prieššventinėmis dienomis iki 1</w:t>
      </w:r>
      <w:r w:rsidR="0087434E" w:rsidRPr="00E846D4">
        <w:rPr>
          <w:rFonts w:ascii="Times New Roman" w:hAnsi="Times New Roman"/>
          <w:color w:val="000000" w:themeColor="text1"/>
          <w:sz w:val="24"/>
          <w:szCs w:val="24"/>
        </w:rPr>
        <w:t>4</w:t>
      </w:r>
      <w:r w:rsidRPr="00E846D4">
        <w:rPr>
          <w:rFonts w:ascii="Times New Roman" w:hAnsi="Times New Roman"/>
          <w:color w:val="000000" w:themeColor="text1"/>
          <w:sz w:val="24"/>
          <w:szCs w:val="24"/>
        </w:rPr>
        <w:t>.00) val. (12.00-12.45 pietų pertrauka).</w:t>
      </w:r>
    </w:p>
    <w:p w14:paraId="5B7DF5EE" w14:textId="139059F3"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rPr>
        <w:t>8.</w:t>
      </w:r>
      <w:r w:rsidR="00AB0354"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 xml:space="preserve">. Prekės pradedamos tiekti nuo sutarties įsigaliojimo dienos ir tiekiamos </w:t>
      </w:r>
      <w:r w:rsidRPr="000245D8">
        <w:rPr>
          <w:rFonts w:ascii="Times New Roman" w:hAnsi="Times New Roman"/>
          <w:color w:val="FF0000"/>
          <w:sz w:val="24"/>
          <w:szCs w:val="24"/>
        </w:rPr>
        <w:t>ne ilgiau kaip</w:t>
      </w:r>
      <w:r w:rsidR="00404EF3" w:rsidRPr="000245D8">
        <w:rPr>
          <w:rFonts w:ascii="Times New Roman" w:hAnsi="Times New Roman"/>
          <w:color w:val="FF0000"/>
          <w:sz w:val="24"/>
          <w:szCs w:val="24"/>
        </w:rPr>
        <w:t xml:space="preserve"> </w:t>
      </w:r>
      <w:r w:rsidR="000827F9" w:rsidRPr="000245D8">
        <w:rPr>
          <w:rFonts w:ascii="Times New Roman" w:hAnsi="Times New Roman"/>
          <w:color w:val="FF0000"/>
          <w:sz w:val="24"/>
          <w:szCs w:val="24"/>
        </w:rPr>
        <w:t>36</w:t>
      </w:r>
      <w:r w:rsidRPr="000245D8">
        <w:rPr>
          <w:rFonts w:ascii="Times New Roman" w:hAnsi="Times New Roman"/>
          <w:color w:val="FF0000"/>
          <w:sz w:val="24"/>
          <w:szCs w:val="24"/>
        </w:rPr>
        <w:t xml:space="preserve"> mėnesius</w:t>
      </w:r>
      <w:r w:rsidRPr="00E846D4">
        <w:rPr>
          <w:rFonts w:ascii="Times New Roman" w:hAnsi="Times New Roman"/>
          <w:color w:val="000000" w:themeColor="text1"/>
          <w:sz w:val="24"/>
          <w:szCs w:val="24"/>
        </w:rPr>
        <w:t>.</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5"/>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w:t>
      </w:r>
      <w:r w:rsidRPr="00EA5D65">
        <w:rPr>
          <w:rFonts w:ascii="Times New Roman" w:hAnsi="Times New Roman"/>
          <w:color w:val="000000"/>
          <w:sz w:val="24"/>
          <w:szCs w:val="24"/>
        </w:rPr>
        <w:lastRenderedPageBreak/>
        <w:t xml:space="preserve">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4D34F8">
        <w:rPr>
          <w:rFonts w:ascii="Times New Roman" w:hAnsi="Times New Roman"/>
          <w:color w:val="000000"/>
          <w:sz w:val="24"/>
          <w:szCs w:val="24"/>
        </w:rPr>
        <w:t>8.1</w:t>
      </w:r>
      <w:r w:rsidR="00D4467E" w:rsidRPr="004D34F8">
        <w:rPr>
          <w:rFonts w:ascii="Times New Roman" w:hAnsi="Times New Roman"/>
          <w:color w:val="000000"/>
          <w:sz w:val="24"/>
          <w:szCs w:val="24"/>
        </w:rPr>
        <w:t>3</w:t>
      </w:r>
      <w:r w:rsidRPr="004D34F8">
        <w:rPr>
          <w:rFonts w:ascii="Times New Roman" w:hAnsi="Times New Roman"/>
          <w:color w:val="000000"/>
          <w:sz w:val="24"/>
          <w:szCs w:val="24"/>
        </w:rPr>
        <w:t xml:space="preserve">. Už įsipareigojimų vykdymo vėlavimą </w:t>
      </w:r>
      <w:r w:rsidR="00C951FF" w:rsidRPr="004D34F8">
        <w:rPr>
          <w:rFonts w:ascii="Times New Roman" w:hAnsi="Times New Roman"/>
          <w:color w:val="000000"/>
          <w:sz w:val="24"/>
          <w:szCs w:val="24"/>
        </w:rPr>
        <w:t>gali būti</w:t>
      </w:r>
      <w:r w:rsidRPr="004D34F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68B438CB"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957371">
        <w:rPr>
          <w:rFonts w:ascii="Times New Roman" w:hAnsi="Times New Roman"/>
          <w:color w:val="000000" w:themeColor="text1"/>
          <w:sz w:val="24"/>
          <w:szCs w:val="24"/>
          <w:lang w:val="lt-LT"/>
        </w:rPr>
        <w:t xml:space="preserve">kokybės </w:t>
      </w:r>
      <w:r w:rsidRPr="00957371">
        <w:rPr>
          <w:rFonts w:ascii="Times New Roman" w:hAnsi="Times New Roman"/>
          <w:color w:val="000000" w:themeColor="text1"/>
          <w:sz w:val="24"/>
          <w:szCs w:val="24"/>
          <w:lang w:val="lt-LT"/>
        </w:rPr>
        <w:t xml:space="preserve">reikalavimų, Pardavėjas privalo ne vėliau kaip per </w:t>
      </w:r>
      <w:r w:rsidR="00CA33C7" w:rsidRPr="00957371">
        <w:rPr>
          <w:rFonts w:ascii="Times New Roman" w:hAnsi="Times New Roman"/>
          <w:color w:val="000000" w:themeColor="text1"/>
          <w:sz w:val="24"/>
          <w:szCs w:val="24"/>
          <w:lang w:val="lt-LT"/>
        </w:rPr>
        <w:t xml:space="preserve">10 </w:t>
      </w:r>
      <w:r w:rsidRPr="00957371">
        <w:rPr>
          <w:rFonts w:ascii="Times New Roman" w:hAnsi="Times New Roman"/>
          <w:color w:val="000000" w:themeColor="text1"/>
          <w:sz w:val="24"/>
          <w:szCs w:val="24"/>
          <w:lang w:val="lt-LT"/>
        </w:rPr>
        <w:t>darbo dien</w:t>
      </w:r>
      <w:r w:rsidR="00CA33C7" w:rsidRPr="00957371">
        <w:rPr>
          <w:rFonts w:ascii="Times New Roman" w:hAnsi="Times New Roman"/>
          <w:color w:val="000000" w:themeColor="text1"/>
          <w:sz w:val="24"/>
          <w:szCs w:val="24"/>
          <w:lang w:val="lt-LT"/>
        </w:rPr>
        <w:t>ų</w:t>
      </w:r>
      <w:r w:rsidRPr="00957371">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4D34F8" w:rsidRDefault="001B66A9" w:rsidP="0055263D">
      <w:pPr>
        <w:pStyle w:val="Pagrindinistekstas5"/>
        <w:ind w:firstLine="0"/>
        <w:rPr>
          <w:rFonts w:ascii="Times New Roman" w:hAnsi="Times New Roman"/>
          <w:color w:val="000000" w:themeColor="text1"/>
          <w:sz w:val="24"/>
          <w:szCs w:val="24"/>
          <w:lang w:val="lt-LT"/>
        </w:rPr>
      </w:pPr>
    </w:p>
    <w:p w14:paraId="1C0BD7A7" w14:textId="77777777" w:rsidR="005F2570" w:rsidRPr="004D34F8"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4D34F8">
        <w:rPr>
          <w:rFonts w:ascii="Times New Roman" w:hAnsi="Times New Roman"/>
          <w:color w:val="000000" w:themeColor="text1"/>
          <w:sz w:val="24"/>
          <w:szCs w:val="24"/>
          <w:lang w:eastAsia="lt-LT"/>
        </w:rPr>
        <w:t xml:space="preserve">10. </w:t>
      </w:r>
      <w:r w:rsidRPr="004D34F8">
        <w:rPr>
          <w:rFonts w:ascii="Times New Roman" w:hAnsi="Times New Roman"/>
          <w:color w:val="000000" w:themeColor="text1"/>
          <w:sz w:val="24"/>
          <w:szCs w:val="24"/>
        </w:rPr>
        <w:t>Subtiekimas ir specialistai</w:t>
      </w:r>
    </w:p>
    <w:p w14:paraId="0D5CE987" w14:textId="77777777" w:rsidR="005F2570" w:rsidRPr="004D34F8"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Hlk127536650"/>
      <w:r w:rsidRPr="004D34F8">
        <w:rPr>
          <w:rFonts w:ascii="Times New Roman" w:hAnsi="Times New Roman"/>
          <w:color w:val="000000" w:themeColor="text1"/>
          <w:sz w:val="24"/>
          <w:szCs w:val="24"/>
        </w:rPr>
        <w:t>10.1. Pardavėjo prisiimti įsipareigojimai:</w:t>
      </w:r>
    </w:p>
    <w:p w14:paraId="40779AF0" w14:textId="77777777" w:rsidR="005F2570" w:rsidRPr="004D34F8"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6"/>
    </w:p>
    <w:p w14:paraId="477FBA2F" w14:textId="77777777" w:rsidR="005F2570" w:rsidRPr="004D34F8"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4D34F8">
        <w:rPr>
          <w:rFonts w:ascii="Times New Roman" w:hAnsi="Times New Roman"/>
          <w:b/>
          <w:color w:val="000000" w:themeColor="text1"/>
          <w:sz w:val="24"/>
          <w:szCs w:val="24"/>
        </w:rPr>
        <w:t>10.2. Subtiekėjų pasitelkimas ir keitimas</w:t>
      </w:r>
    </w:p>
    <w:p w14:paraId="0A16847B"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4D34F8"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4D34F8">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4D34F8">
        <w:rPr>
          <w:rFonts w:ascii="Times New Roman" w:hAnsi="Times New Roman"/>
          <w:color w:val="000000" w:themeColor="text1"/>
          <w:sz w:val="24"/>
          <w:szCs w:val="24"/>
        </w:rPr>
        <w:t xml:space="preserve"> kurį Pardavėjas privalo parengti pagal </w:t>
      </w:r>
      <w:r w:rsidR="000245D8" w:rsidRPr="004D34F8">
        <w:rPr>
          <w:rFonts w:ascii="Times New Roman" w:hAnsi="Times New Roman"/>
          <w:color w:val="000000" w:themeColor="text1"/>
          <w:sz w:val="24"/>
          <w:szCs w:val="24"/>
        </w:rPr>
        <w:t>3</w:t>
      </w:r>
      <w:r w:rsidRPr="004D34F8">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4D34F8">
        <w:rPr>
          <w:rFonts w:ascii="Times New Roman" w:hAnsi="Times New Roman"/>
          <w:color w:val="000000" w:themeColor="text1"/>
          <w:sz w:val="24"/>
          <w:szCs w:val="24"/>
          <w:lang w:eastAsia="lt-LT"/>
        </w:rPr>
        <w:t xml:space="preserve">. </w:t>
      </w:r>
    </w:p>
    <w:p w14:paraId="19A18AD0" w14:textId="77777777" w:rsidR="005F2570" w:rsidRPr="004D34F8"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4D34F8"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4D34F8">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621FEC">
        <w:rPr>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2"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7"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7"/>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8"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8"/>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9"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9"/>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F280F93" w:rsidR="001B66A9" w:rsidRPr="004D34F8"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4D34F8">
        <w:rPr>
          <w:rFonts w:ascii="Times New Roman" w:hAnsi="Times New Roman"/>
          <w:color w:val="000000" w:themeColor="text1"/>
          <w:sz w:val="24"/>
          <w:szCs w:val="24"/>
        </w:rPr>
        <w:t>18.3.1.</w:t>
      </w:r>
      <w:r w:rsidR="00656E45" w:rsidRPr="004D34F8">
        <w:rPr>
          <w:rFonts w:ascii="Times New Roman" w:hAnsi="Times New Roman"/>
          <w:iCs/>
          <w:color w:val="000000" w:themeColor="text1"/>
          <w:sz w:val="24"/>
          <w:szCs w:val="24"/>
        </w:rPr>
        <w:t>Pardavėjas daugiau nei vieną kartą vėluoja pristatyti Prekes.</w:t>
      </w:r>
    </w:p>
    <w:p w14:paraId="74BBBE79" w14:textId="77777777" w:rsidR="001B66A9" w:rsidRPr="00801CD6" w:rsidRDefault="001B66A9" w:rsidP="00FA3C36">
      <w:pPr>
        <w:pStyle w:val="Sraopastraipa"/>
        <w:snapToGrid w:val="0"/>
        <w:spacing w:after="0" w:line="240" w:lineRule="auto"/>
        <w:jc w:val="both"/>
        <w:rPr>
          <w:rFonts w:ascii="Times New Roman" w:hAnsi="Times New Roman"/>
          <w:color w:val="000000" w:themeColor="text1"/>
          <w:sz w:val="16"/>
          <w:szCs w:val="16"/>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Pr="00801CD6" w:rsidRDefault="001B66A9" w:rsidP="00724205">
      <w:pPr>
        <w:spacing w:after="0"/>
        <w:jc w:val="both"/>
        <w:rPr>
          <w:rFonts w:ascii="Times New Roman" w:hAnsi="Times New Roman"/>
          <w:color w:val="000000" w:themeColor="text1"/>
          <w:sz w:val="16"/>
          <w:szCs w:val="16"/>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3B22F227" w14:textId="77777777" w:rsidR="001E37DB" w:rsidRPr="00801CD6" w:rsidRDefault="001E37DB" w:rsidP="0055263D">
      <w:pPr>
        <w:snapToGrid w:val="0"/>
        <w:spacing w:after="0" w:line="240" w:lineRule="auto"/>
        <w:jc w:val="both"/>
        <w:rPr>
          <w:rFonts w:ascii="Times New Roman" w:hAnsi="Times New Roman"/>
          <w:color w:val="000000" w:themeColor="text1"/>
          <w:sz w:val="16"/>
          <w:szCs w:val="16"/>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7FC2CBEE" w14:textId="77777777" w:rsidR="001B66A9"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4B16E289" w14:textId="77777777" w:rsidR="00801CD6" w:rsidRDefault="00801CD6" w:rsidP="00245004">
            <w:pPr>
              <w:pStyle w:val="Pagrindinistekstas3"/>
              <w:ind w:firstLine="0"/>
              <w:rPr>
                <w:rFonts w:ascii="Times New Roman" w:hAnsi="Times New Roman"/>
                <w:color w:val="000000" w:themeColor="text1"/>
                <w:sz w:val="24"/>
                <w:szCs w:val="24"/>
                <w:lang w:val="lt-LT"/>
              </w:rPr>
            </w:pPr>
          </w:p>
          <w:p w14:paraId="5219120D" w14:textId="6099FEB6" w:rsidR="00801CD6" w:rsidRPr="00587AEE" w:rsidRDefault="00801CD6"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635FF0CB" w14:textId="77777777" w:rsidR="001B66A9" w:rsidRDefault="00592EE1" w:rsidP="00245004">
            <w:pPr>
              <w:rPr>
                <w:rFonts w:ascii="Times New Roman" w:hAnsi="Times New Roman"/>
                <w:color w:val="000000" w:themeColor="text1"/>
                <w:sz w:val="24"/>
                <w:szCs w:val="24"/>
              </w:rPr>
            </w:pPr>
            <w:r>
              <w:rPr>
                <w:rFonts w:ascii="Times New Roman" w:hAnsi="Times New Roman"/>
                <w:color w:val="000000" w:themeColor="text1"/>
                <w:sz w:val="24"/>
                <w:szCs w:val="24"/>
              </w:rPr>
              <w:t>UAB Mundia</w:t>
            </w:r>
          </w:p>
          <w:p w14:paraId="26D6500B" w14:textId="7784DB96" w:rsidR="00592EE1" w:rsidRPr="00587AEE" w:rsidRDefault="00592EE1"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Direktorius Marius Mikalauskas </w:t>
            </w:r>
          </w:p>
        </w:tc>
      </w:tr>
      <w:tr w:rsidR="00587AEE" w:rsidRPr="00587AEE" w14:paraId="7AFF7417" w14:textId="77777777" w:rsidTr="00245004">
        <w:tc>
          <w:tcPr>
            <w:tcW w:w="4927" w:type="dxa"/>
          </w:tcPr>
          <w:p w14:paraId="6B7BB93B" w14:textId="2BD556B3"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w:t>
            </w:r>
          </w:p>
        </w:tc>
        <w:tc>
          <w:tcPr>
            <w:tcW w:w="4927" w:type="dxa"/>
          </w:tcPr>
          <w:p w14:paraId="0734431D" w14:textId="717A142E"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lastRenderedPageBreak/>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lastRenderedPageBreak/>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4D3F227E"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801CD6">
        <w:rPr>
          <w:rFonts w:ascii="Times New Roman" w:hAnsi="Times New Roman"/>
          <w:color w:val="000000"/>
          <w:sz w:val="24"/>
          <w:szCs w:val="24"/>
          <w:lang w:eastAsia="lt-LT"/>
        </w:rPr>
        <w:t>24</w:t>
      </w:r>
      <w:r w:rsidRPr="00EA5D65">
        <w:rPr>
          <w:rFonts w:ascii="Times New Roman" w:hAnsi="Times New Roman"/>
          <w:color w:val="000000"/>
          <w:sz w:val="24"/>
          <w:szCs w:val="24"/>
          <w:lang w:eastAsia="lt-LT"/>
        </w:rPr>
        <w:t xml:space="preserve"> m. </w:t>
      </w:r>
      <w:r w:rsidR="00801CD6">
        <w:rPr>
          <w:rFonts w:ascii="Times New Roman" w:hAnsi="Times New Roman"/>
          <w:color w:val="000000"/>
          <w:sz w:val="24"/>
          <w:szCs w:val="24"/>
          <w:lang w:eastAsia="lt-LT"/>
        </w:rPr>
        <w:t>kovo</w:t>
      </w:r>
      <w:r w:rsidR="00800752">
        <w:rPr>
          <w:rFonts w:ascii="Times New Roman" w:hAnsi="Times New Roman"/>
          <w:color w:val="000000"/>
          <w:sz w:val="24"/>
          <w:szCs w:val="24"/>
          <w:lang w:eastAsia="lt-LT"/>
        </w:rPr>
        <w:t xml:space="preserve"> 14</w:t>
      </w:r>
      <w:r w:rsidRPr="00EA5D65">
        <w:rPr>
          <w:rFonts w:ascii="Times New Roman" w:hAnsi="Times New Roman"/>
          <w:color w:val="000000"/>
          <w:sz w:val="24"/>
          <w:szCs w:val="24"/>
          <w:lang w:eastAsia="lt-LT"/>
        </w:rPr>
        <w:t xml:space="preserve"> d. viešojo pirkimo–pardavimo </w:t>
      </w:r>
    </w:p>
    <w:p w14:paraId="35FAE407" w14:textId="23D213D5"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800752">
        <w:rPr>
          <w:rFonts w:ascii="Times New Roman" w:hAnsi="Times New Roman"/>
          <w:color w:val="000000"/>
          <w:sz w:val="24"/>
          <w:szCs w:val="24"/>
          <w:lang w:eastAsia="lt-LT"/>
        </w:rPr>
        <w:t>171</w:t>
      </w:r>
      <w:r w:rsidRPr="00EA5D65">
        <w:rPr>
          <w:rFonts w:ascii="Times New Roman" w:hAnsi="Times New Roman"/>
          <w:color w:val="000000"/>
          <w:sz w:val="24"/>
          <w:szCs w:val="24"/>
          <w:lang w:eastAsia="lt-LT"/>
        </w:rPr>
        <w:t>/20</w:t>
      </w:r>
      <w:r w:rsidR="00801CD6">
        <w:rPr>
          <w:rFonts w:ascii="Times New Roman" w:hAnsi="Times New Roman"/>
          <w:color w:val="000000"/>
          <w:sz w:val="24"/>
          <w:szCs w:val="24"/>
          <w:lang w:eastAsia="lt-LT"/>
        </w:rPr>
        <w:t>24</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446"/>
        <w:gridCol w:w="862"/>
        <w:gridCol w:w="1294"/>
        <w:gridCol w:w="863"/>
        <w:gridCol w:w="1150"/>
        <w:gridCol w:w="1150"/>
        <w:gridCol w:w="1150"/>
      </w:tblGrid>
      <w:tr w:rsidR="00592EE1" w:rsidRPr="00494314" w14:paraId="26252D30" w14:textId="77777777" w:rsidTr="00A175F1">
        <w:trPr>
          <w:trHeight w:val="20"/>
        </w:trPr>
        <w:tc>
          <w:tcPr>
            <w:tcW w:w="993" w:type="dxa"/>
            <w:vAlign w:val="center"/>
          </w:tcPr>
          <w:p w14:paraId="49B5466A"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410" w:type="dxa"/>
            <w:vAlign w:val="center"/>
          </w:tcPr>
          <w:p w14:paraId="4A5B2361" w14:textId="77777777" w:rsidR="00592EE1" w:rsidRPr="00494314" w:rsidRDefault="00592EE1" w:rsidP="00A175F1">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850" w:type="dxa"/>
            <w:vAlign w:val="center"/>
          </w:tcPr>
          <w:p w14:paraId="25691608"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6" w:type="dxa"/>
            <w:vAlign w:val="center"/>
          </w:tcPr>
          <w:p w14:paraId="4B7F09EC"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63AC747B"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851" w:type="dxa"/>
            <w:vAlign w:val="center"/>
          </w:tcPr>
          <w:p w14:paraId="69FD730A"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B33371A" w14:textId="10DE3CEF" w:rsidR="00592EE1" w:rsidRPr="00494314" w:rsidRDefault="00592EE1" w:rsidP="00A175F1">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36D5AC93" w14:textId="77777777" w:rsidR="00592EE1" w:rsidRPr="00494314" w:rsidRDefault="00592EE1" w:rsidP="00A175F1">
            <w:pPr>
              <w:spacing w:after="0" w:line="240" w:lineRule="auto"/>
              <w:jc w:val="center"/>
              <w:rPr>
                <w:rFonts w:ascii="Times New Roman" w:hAnsi="Times New Roman"/>
                <w:b/>
                <w:sz w:val="20"/>
                <w:szCs w:val="20"/>
              </w:rPr>
            </w:pPr>
          </w:p>
        </w:tc>
        <w:tc>
          <w:tcPr>
            <w:tcW w:w="1134" w:type="dxa"/>
            <w:vAlign w:val="center"/>
          </w:tcPr>
          <w:p w14:paraId="3E4A4BDC"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34D0333" w14:textId="5DB0A981" w:rsidR="00592EE1" w:rsidRPr="00494314" w:rsidRDefault="00592EE1" w:rsidP="00A175F1">
            <w:pPr>
              <w:spacing w:after="0" w:line="240" w:lineRule="auto"/>
              <w:jc w:val="center"/>
              <w:rPr>
                <w:rFonts w:ascii="Times New Roman" w:hAnsi="Times New Roman"/>
                <w:b/>
                <w:sz w:val="20"/>
                <w:szCs w:val="20"/>
              </w:rPr>
            </w:pPr>
            <w:r>
              <w:rPr>
                <w:rFonts w:ascii="Times New Roman" w:hAnsi="Times New Roman"/>
                <w:b/>
                <w:sz w:val="20"/>
                <w:szCs w:val="20"/>
              </w:rPr>
              <w:t>5</w:t>
            </w:r>
            <w:r w:rsidR="00801CD6">
              <w:rPr>
                <w:rFonts w:ascii="Times New Roman" w:hAnsi="Times New Roman"/>
                <w:b/>
                <w:sz w:val="20"/>
                <w:szCs w:val="20"/>
              </w:rPr>
              <w:t xml:space="preserve"> </w:t>
            </w:r>
            <w:r w:rsidRPr="00494314">
              <w:rPr>
                <w:rFonts w:ascii="Times New Roman" w:hAnsi="Times New Roman"/>
                <w:b/>
                <w:sz w:val="20"/>
                <w:szCs w:val="20"/>
              </w:rPr>
              <w:t>% ir suma</w:t>
            </w:r>
          </w:p>
        </w:tc>
        <w:tc>
          <w:tcPr>
            <w:tcW w:w="1134" w:type="dxa"/>
            <w:vAlign w:val="center"/>
          </w:tcPr>
          <w:p w14:paraId="7C8091EB" w14:textId="77777777" w:rsidR="00592EE1" w:rsidRPr="00494314" w:rsidRDefault="00592EE1" w:rsidP="00A175F1">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6B6ACEC4" w14:textId="5111E775" w:rsidR="00592EE1" w:rsidRPr="00494314" w:rsidRDefault="00592EE1" w:rsidP="00A175F1">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7B8B32B4" w14:textId="77777777" w:rsidR="00592EE1" w:rsidRPr="00494314" w:rsidRDefault="00592EE1" w:rsidP="00A175F1">
            <w:pPr>
              <w:spacing w:after="0" w:line="240" w:lineRule="auto"/>
              <w:jc w:val="center"/>
              <w:rPr>
                <w:rFonts w:ascii="Times New Roman" w:hAnsi="Times New Roman"/>
                <w:i/>
                <w:iCs/>
                <w:sz w:val="20"/>
                <w:szCs w:val="20"/>
              </w:rPr>
            </w:pPr>
          </w:p>
        </w:tc>
      </w:tr>
      <w:tr w:rsidR="00592EE1" w:rsidRPr="00494314" w14:paraId="695798DA" w14:textId="77777777" w:rsidTr="00A175F1">
        <w:trPr>
          <w:trHeight w:val="20"/>
        </w:trPr>
        <w:tc>
          <w:tcPr>
            <w:tcW w:w="993" w:type="dxa"/>
            <w:shd w:val="clear" w:color="auto" w:fill="auto"/>
            <w:vAlign w:val="center"/>
          </w:tcPr>
          <w:p w14:paraId="7B433F69"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2410" w:type="dxa"/>
            <w:shd w:val="clear" w:color="auto" w:fill="auto"/>
            <w:vAlign w:val="center"/>
          </w:tcPr>
          <w:p w14:paraId="5DE48917"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850" w:type="dxa"/>
            <w:shd w:val="clear" w:color="auto" w:fill="auto"/>
            <w:vAlign w:val="center"/>
          </w:tcPr>
          <w:p w14:paraId="236C3191"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76" w:type="dxa"/>
            <w:shd w:val="clear" w:color="auto" w:fill="auto"/>
            <w:vAlign w:val="center"/>
          </w:tcPr>
          <w:p w14:paraId="08B644F9"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851" w:type="dxa"/>
            <w:shd w:val="clear" w:color="auto" w:fill="auto"/>
            <w:vAlign w:val="center"/>
          </w:tcPr>
          <w:p w14:paraId="5380A7E6"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134" w:type="dxa"/>
            <w:shd w:val="clear" w:color="auto" w:fill="auto"/>
          </w:tcPr>
          <w:p w14:paraId="09B5F92D"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34" w:type="dxa"/>
            <w:shd w:val="clear" w:color="auto" w:fill="auto"/>
            <w:vAlign w:val="center"/>
          </w:tcPr>
          <w:p w14:paraId="2524E5ED"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134" w:type="dxa"/>
            <w:shd w:val="clear" w:color="auto" w:fill="auto"/>
            <w:vAlign w:val="center"/>
          </w:tcPr>
          <w:p w14:paraId="13957FE1" w14:textId="77777777" w:rsidR="00592EE1" w:rsidRPr="00494314" w:rsidRDefault="00592EE1" w:rsidP="00A175F1">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592EE1" w:rsidRPr="00494314" w14:paraId="0978B090" w14:textId="77777777" w:rsidTr="00A175F1">
        <w:trPr>
          <w:trHeight w:val="272"/>
        </w:trPr>
        <w:tc>
          <w:tcPr>
            <w:tcW w:w="993" w:type="dxa"/>
            <w:tcBorders>
              <w:top w:val="single" w:sz="6" w:space="0" w:color="000000"/>
              <w:left w:val="single" w:sz="6" w:space="0" w:color="000000"/>
              <w:bottom w:val="single" w:sz="6" w:space="0" w:color="000000"/>
              <w:right w:val="single" w:sz="6" w:space="0" w:color="000000"/>
            </w:tcBorders>
          </w:tcPr>
          <w:p w14:paraId="608FD349" w14:textId="77777777" w:rsidR="00592EE1" w:rsidRPr="00494314" w:rsidRDefault="00592EE1" w:rsidP="00A175F1">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6.</w:t>
            </w:r>
          </w:p>
        </w:tc>
        <w:tc>
          <w:tcPr>
            <w:tcW w:w="2410" w:type="dxa"/>
            <w:tcBorders>
              <w:top w:val="single" w:sz="6" w:space="0" w:color="000000"/>
              <w:left w:val="single" w:sz="6" w:space="0" w:color="000000"/>
              <w:bottom w:val="single" w:sz="6" w:space="0" w:color="000000"/>
              <w:right w:val="single" w:sz="6" w:space="0" w:color="000000"/>
            </w:tcBorders>
          </w:tcPr>
          <w:p w14:paraId="08A98D89" w14:textId="77777777" w:rsidR="00592EE1" w:rsidRPr="0069210A" w:rsidRDefault="00592EE1" w:rsidP="00A175F1">
            <w:pPr>
              <w:rPr>
                <w:rFonts w:ascii="Times New Roman" w:hAnsi="Times New Roman"/>
                <w:bCs/>
              </w:rPr>
            </w:pPr>
            <w:r w:rsidRPr="00AC0142">
              <w:rPr>
                <w:rFonts w:ascii="Times New Roman" w:hAnsi="Times New Roman"/>
                <w:bCs/>
              </w:rPr>
              <w:t>Vienpusiai tamponai</w:t>
            </w:r>
          </w:p>
        </w:tc>
        <w:tc>
          <w:tcPr>
            <w:tcW w:w="850" w:type="dxa"/>
            <w:tcBorders>
              <w:top w:val="single" w:sz="6" w:space="0" w:color="000000"/>
              <w:left w:val="single" w:sz="6" w:space="0" w:color="000000"/>
              <w:bottom w:val="single" w:sz="6" w:space="0" w:color="000000"/>
              <w:right w:val="single" w:sz="6" w:space="0" w:color="000000"/>
            </w:tcBorders>
          </w:tcPr>
          <w:p w14:paraId="6BA77777" w14:textId="77777777" w:rsidR="00592EE1" w:rsidRPr="00494314" w:rsidRDefault="00592EE1" w:rsidP="00A175F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9210A">
              <w:rPr>
                <w:rFonts w:ascii="Times New Roman" w:eastAsia="Tahoma" w:hAnsi="Times New Roman"/>
                <w:color w:val="000000"/>
              </w:rPr>
              <w:t>vnt.</w:t>
            </w:r>
          </w:p>
        </w:tc>
        <w:tc>
          <w:tcPr>
            <w:tcW w:w="1276" w:type="dxa"/>
            <w:tcBorders>
              <w:top w:val="single" w:sz="6" w:space="0" w:color="000000"/>
              <w:left w:val="single" w:sz="6" w:space="0" w:color="000000"/>
              <w:bottom w:val="single" w:sz="6" w:space="0" w:color="000000"/>
              <w:right w:val="single" w:sz="6" w:space="0" w:color="000000"/>
            </w:tcBorders>
          </w:tcPr>
          <w:p w14:paraId="129F0100" w14:textId="77777777" w:rsidR="00592EE1" w:rsidRPr="00494314" w:rsidRDefault="00592EE1" w:rsidP="00A175F1">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1000</w:t>
            </w:r>
          </w:p>
        </w:tc>
        <w:tc>
          <w:tcPr>
            <w:tcW w:w="851" w:type="dxa"/>
          </w:tcPr>
          <w:p w14:paraId="78F61EB5" w14:textId="77777777" w:rsidR="00592EE1" w:rsidRPr="00494314" w:rsidRDefault="00592EE1" w:rsidP="00A175F1">
            <w:pPr>
              <w:spacing w:after="0" w:line="240" w:lineRule="auto"/>
              <w:jc w:val="center"/>
              <w:rPr>
                <w:rFonts w:ascii="Times New Roman" w:hAnsi="Times New Roman"/>
              </w:rPr>
            </w:pPr>
            <w:r>
              <w:rPr>
                <w:rFonts w:ascii="Times New Roman" w:hAnsi="Times New Roman"/>
              </w:rPr>
              <w:t>3,70</w:t>
            </w:r>
          </w:p>
        </w:tc>
        <w:tc>
          <w:tcPr>
            <w:tcW w:w="1134" w:type="dxa"/>
          </w:tcPr>
          <w:p w14:paraId="1505116C" w14:textId="77777777" w:rsidR="00592EE1" w:rsidRPr="00494314" w:rsidRDefault="00592EE1" w:rsidP="00A175F1">
            <w:pPr>
              <w:spacing w:after="0" w:line="240" w:lineRule="auto"/>
              <w:jc w:val="center"/>
              <w:rPr>
                <w:rFonts w:ascii="Times New Roman" w:hAnsi="Times New Roman"/>
              </w:rPr>
            </w:pPr>
            <w:r>
              <w:rPr>
                <w:rFonts w:ascii="Times New Roman" w:hAnsi="Times New Roman"/>
              </w:rPr>
              <w:t>3700.00</w:t>
            </w:r>
          </w:p>
        </w:tc>
        <w:tc>
          <w:tcPr>
            <w:tcW w:w="1134" w:type="dxa"/>
          </w:tcPr>
          <w:p w14:paraId="7E7A25E3" w14:textId="77777777" w:rsidR="00592EE1" w:rsidRPr="00494314" w:rsidRDefault="00592EE1" w:rsidP="00A175F1">
            <w:pPr>
              <w:spacing w:after="0" w:line="240" w:lineRule="auto"/>
              <w:jc w:val="center"/>
              <w:rPr>
                <w:rFonts w:ascii="Times New Roman" w:hAnsi="Times New Roman"/>
              </w:rPr>
            </w:pPr>
            <w:r>
              <w:rPr>
                <w:rFonts w:ascii="Times New Roman" w:hAnsi="Times New Roman"/>
              </w:rPr>
              <w:t>185.00</w:t>
            </w:r>
          </w:p>
        </w:tc>
        <w:tc>
          <w:tcPr>
            <w:tcW w:w="1134" w:type="dxa"/>
          </w:tcPr>
          <w:p w14:paraId="2F0C6483" w14:textId="77777777" w:rsidR="00592EE1" w:rsidRPr="00494314" w:rsidRDefault="00592EE1" w:rsidP="00A175F1">
            <w:pPr>
              <w:spacing w:after="0" w:line="240" w:lineRule="auto"/>
              <w:jc w:val="center"/>
              <w:rPr>
                <w:rFonts w:ascii="Times New Roman" w:hAnsi="Times New Roman"/>
              </w:rPr>
            </w:pPr>
            <w:r>
              <w:rPr>
                <w:rFonts w:ascii="Times New Roman" w:hAnsi="Times New Roman"/>
              </w:rPr>
              <w:t>3885.00</w:t>
            </w:r>
          </w:p>
        </w:tc>
      </w:tr>
    </w:tbl>
    <w:p w14:paraId="700FBF0D" w14:textId="272144C5" w:rsidR="003F1436" w:rsidRDefault="003F1436" w:rsidP="0055263D">
      <w:pPr>
        <w:jc w:val="center"/>
        <w:rPr>
          <w:rFonts w:ascii="Times New Roman" w:hAnsi="Times New Roman"/>
          <w:b/>
          <w:caps/>
          <w:color w:val="000000"/>
          <w:sz w:val="24"/>
          <w:szCs w:val="24"/>
        </w:rPr>
      </w:pPr>
    </w:p>
    <w:p w14:paraId="009D46BD"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800752" w:rsidRPr="00587AEE" w14:paraId="10EC1B8B" w14:textId="77777777" w:rsidTr="00F72B19">
        <w:tc>
          <w:tcPr>
            <w:tcW w:w="4927" w:type="dxa"/>
          </w:tcPr>
          <w:p w14:paraId="63788EE6" w14:textId="77777777" w:rsidR="00800752" w:rsidRPr="00587AEE" w:rsidRDefault="00800752" w:rsidP="00F72B19">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230EFC27" w14:textId="77777777" w:rsidR="00800752" w:rsidRPr="00587AEE" w:rsidRDefault="00800752" w:rsidP="00F72B19">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800752" w:rsidRPr="00587AEE" w14:paraId="6B078662" w14:textId="77777777" w:rsidTr="00F72B19">
        <w:tc>
          <w:tcPr>
            <w:tcW w:w="4927" w:type="dxa"/>
          </w:tcPr>
          <w:p w14:paraId="4CE95FE3" w14:textId="77777777" w:rsidR="00800752"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301070BE" w14:textId="77777777" w:rsidR="00800752" w:rsidRDefault="00800752" w:rsidP="00F72B19">
            <w:pPr>
              <w:pStyle w:val="Pagrindinistekstas3"/>
              <w:ind w:firstLine="0"/>
              <w:rPr>
                <w:rFonts w:ascii="Times New Roman" w:hAnsi="Times New Roman"/>
                <w:color w:val="000000" w:themeColor="text1"/>
                <w:sz w:val="24"/>
                <w:szCs w:val="24"/>
                <w:lang w:val="lt-LT"/>
              </w:rPr>
            </w:pPr>
          </w:p>
          <w:p w14:paraId="01C1E45F"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0662BE99" w14:textId="77777777" w:rsidR="00800752" w:rsidRDefault="00800752" w:rsidP="00F72B19">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p>
          <w:p w14:paraId="15369BE6" w14:textId="77777777" w:rsidR="00800752" w:rsidRPr="00587AEE" w:rsidRDefault="00800752" w:rsidP="00F72B19">
            <w:pPr>
              <w:rPr>
                <w:rFonts w:ascii="Times New Roman" w:hAnsi="Times New Roman"/>
                <w:color w:val="000000" w:themeColor="text1"/>
                <w:sz w:val="24"/>
                <w:szCs w:val="24"/>
              </w:rPr>
            </w:pPr>
            <w:r>
              <w:rPr>
                <w:rFonts w:ascii="Times New Roman" w:hAnsi="Times New Roman"/>
                <w:color w:val="000000" w:themeColor="text1"/>
                <w:sz w:val="24"/>
                <w:szCs w:val="24"/>
              </w:rPr>
              <w:t xml:space="preserve">Direktorius Marius Mikalauskas </w:t>
            </w:r>
          </w:p>
        </w:tc>
      </w:tr>
      <w:tr w:rsidR="00800752" w:rsidRPr="00587AEE" w14:paraId="16D1425D" w14:textId="77777777" w:rsidTr="00F72B19">
        <w:tc>
          <w:tcPr>
            <w:tcW w:w="4927" w:type="dxa"/>
          </w:tcPr>
          <w:p w14:paraId="1ABB4544"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w:t>
            </w:r>
          </w:p>
        </w:tc>
        <w:tc>
          <w:tcPr>
            <w:tcW w:w="4927" w:type="dxa"/>
          </w:tcPr>
          <w:p w14:paraId="1D5D13E7"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w:t>
            </w:r>
          </w:p>
        </w:tc>
      </w:tr>
      <w:tr w:rsidR="00800752" w:rsidRPr="00587AEE" w14:paraId="24ED0F0F" w14:textId="77777777" w:rsidTr="00F72B19">
        <w:trPr>
          <w:trHeight w:val="212"/>
        </w:trPr>
        <w:tc>
          <w:tcPr>
            <w:tcW w:w="4927" w:type="dxa"/>
          </w:tcPr>
          <w:p w14:paraId="74EB9B29"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0DAC68A3"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2A36E8B1" w14:textId="77777777" w:rsidR="00800752" w:rsidRPr="00587AEE" w:rsidRDefault="00800752" w:rsidP="00F72B19">
            <w:pPr>
              <w:pStyle w:val="Pagrindinistekstas3"/>
              <w:ind w:firstLine="0"/>
              <w:rPr>
                <w:rFonts w:ascii="Times New Roman" w:hAnsi="Times New Roman"/>
                <w:color w:val="000000" w:themeColor="text1"/>
                <w:sz w:val="22"/>
                <w:szCs w:val="22"/>
                <w:lang w:val="lt-LT"/>
              </w:rPr>
            </w:pPr>
          </w:p>
        </w:tc>
        <w:tc>
          <w:tcPr>
            <w:tcW w:w="4927" w:type="dxa"/>
          </w:tcPr>
          <w:p w14:paraId="17899FFA"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5CAECD9"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4B03C404" w14:textId="29D9116A" w:rsidR="00731611" w:rsidRDefault="00731611" w:rsidP="0055263D">
      <w:pPr>
        <w:rPr>
          <w:rFonts w:ascii="Times New Roman" w:hAnsi="Times New Roman"/>
          <w:color w:val="000000"/>
          <w:sz w:val="24"/>
          <w:szCs w:val="24"/>
        </w:rPr>
      </w:pPr>
    </w:p>
    <w:p w14:paraId="077DCC34" w14:textId="77777777" w:rsidR="00592EE1" w:rsidRDefault="00592EE1" w:rsidP="0055263D">
      <w:pPr>
        <w:rPr>
          <w:rFonts w:ascii="Times New Roman" w:hAnsi="Times New Roman"/>
          <w:color w:val="000000"/>
          <w:sz w:val="24"/>
          <w:szCs w:val="24"/>
        </w:rPr>
      </w:pPr>
    </w:p>
    <w:p w14:paraId="3B6FB3C1" w14:textId="77777777" w:rsidR="00801CD6" w:rsidRDefault="00801CD6" w:rsidP="0055263D">
      <w:pPr>
        <w:rPr>
          <w:rFonts w:ascii="Times New Roman" w:hAnsi="Times New Roman"/>
          <w:color w:val="000000"/>
          <w:sz w:val="24"/>
          <w:szCs w:val="24"/>
        </w:rPr>
      </w:pPr>
    </w:p>
    <w:p w14:paraId="5D36EA23" w14:textId="77777777" w:rsidR="00801CD6" w:rsidRDefault="00801CD6" w:rsidP="0055263D">
      <w:pPr>
        <w:rPr>
          <w:rFonts w:ascii="Times New Roman" w:hAnsi="Times New Roman"/>
          <w:color w:val="000000"/>
          <w:sz w:val="24"/>
          <w:szCs w:val="24"/>
        </w:rPr>
      </w:pPr>
    </w:p>
    <w:p w14:paraId="7277BBFF" w14:textId="77777777" w:rsidR="00801CD6" w:rsidRDefault="00801CD6" w:rsidP="0055263D">
      <w:pPr>
        <w:rPr>
          <w:rFonts w:ascii="Times New Roman" w:hAnsi="Times New Roman"/>
          <w:color w:val="000000"/>
          <w:sz w:val="24"/>
          <w:szCs w:val="24"/>
        </w:rPr>
      </w:pPr>
    </w:p>
    <w:p w14:paraId="5CE8A860" w14:textId="77777777" w:rsidR="00801CD6" w:rsidRDefault="00801CD6"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47D39429"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00752">
        <w:rPr>
          <w:rFonts w:ascii="Times New Roman" w:hAnsi="Times New Roman"/>
          <w:color w:val="000000"/>
          <w:sz w:val="24"/>
          <w:szCs w:val="24"/>
          <w:lang w:eastAsia="lt-LT"/>
        </w:rPr>
        <w:t>24</w:t>
      </w:r>
      <w:r w:rsidRPr="00CA573F">
        <w:rPr>
          <w:rFonts w:ascii="Times New Roman" w:hAnsi="Times New Roman"/>
          <w:color w:val="000000"/>
          <w:sz w:val="24"/>
          <w:szCs w:val="24"/>
          <w:lang w:eastAsia="lt-LT"/>
        </w:rPr>
        <w:t xml:space="preserve"> m. </w:t>
      </w:r>
      <w:r w:rsidR="00800752">
        <w:rPr>
          <w:rFonts w:ascii="Times New Roman" w:hAnsi="Times New Roman"/>
          <w:color w:val="000000"/>
          <w:sz w:val="24"/>
          <w:szCs w:val="24"/>
          <w:lang w:eastAsia="lt-LT"/>
        </w:rPr>
        <w:t>kovo 14</w:t>
      </w:r>
      <w:r w:rsidRPr="00CA573F">
        <w:rPr>
          <w:rFonts w:ascii="Times New Roman" w:hAnsi="Times New Roman"/>
          <w:color w:val="000000"/>
          <w:sz w:val="24"/>
          <w:szCs w:val="24"/>
          <w:lang w:eastAsia="lt-LT"/>
        </w:rPr>
        <w:t xml:space="preserve"> d. viešojo pirkimo–pardavimo </w:t>
      </w:r>
    </w:p>
    <w:p w14:paraId="230B6DA3" w14:textId="0E1D421D"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800752">
        <w:rPr>
          <w:rFonts w:ascii="Times New Roman" w:hAnsi="Times New Roman"/>
          <w:color w:val="000000"/>
          <w:sz w:val="24"/>
          <w:szCs w:val="24"/>
          <w:lang w:eastAsia="lt-LT"/>
        </w:rPr>
        <w:t>171</w:t>
      </w:r>
      <w:r w:rsidRPr="00CA573F">
        <w:rPr>
          <w:rFonts w:ascii="Times New Roman" w:hAnsi="Times New Roman"/>
          <w:color w:val="000000"/>
          <w:sz w:val="24"/>
          <w:szCs w:val="24"/>
          <w:lang w:eastAsia="lt-LT"/>
        </w:rPr>
        <w:t>/20</w:t>
      </w:r>
      <w:r w:rsidR="00800752">
        <w:rPr>
          <w:rFonts w:ascii="Times New Roman" w:hAnsi="Times New Roman"/>
          <w:color w:val="000000"/>
          <w:sz w:val="24"/>
          <w:szCs w:val="24"/>
          <w:lang w:eastAsia="lt-LT"/>
        </w:rPr>
        <w:t>24</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05BAAA25" w14:textId="77777777" w:rsidR="00592EE1" w:rsidRPr="007365F7" w:rsidRDefault="00592EE1" w:rsidP="00592EE1">
      <w:pPr>
        <w:spacing w:after="0" w:line="240" w:lineRule="auto"/>
        <w:jc w:val="center"/>
        <w:rPr>
          <w:rFonts w:ascii="Times New Roman" w:hAnsi="Times New Roman"/>
          <w:b/>
          <w:bCs/>
          <w:sz w:val="24"/>
          <w:szCs w:val="20"/>
          <w:lang w:eastAsia="x-none"/>
        </w:rPr>
      </w:pPr>
      <w:r w:rsidRPr="000310A0">
        <w:rPr>
          <w:rFonts w:ascii="Times New Roman" w:hAnsi="Times New Roman"/>
          <w:b/>
          <w:bCs/>
          <w:sz w:val="24"/>
          <w:szCs w:val="20"/>
          <w:lang w:eastAsia="x-none"/>
        </w:rPr>
        <w:t xml:space="preserve">MEDICINOS </w:t>
      </w:r>
      <w:r>
        <w:rPr>
          <w:rFonts w:ascii="Times New Roman" w:hAnsi="Times New Roman"/>
          <w:b/>
          <w:bCs/>
          <w:sz w:val="24"/>
          <w:szCs w:val="20"/>
          <w:lang w:eastAsia="x-none"/>
        </w:rPr>
        <w:t>PRIEMONĖS OPERACINEI</w:t>
      </w:r>
    </w:p>
    <w:p w14:paraId="651E1047" w14:textId="77777777" w:rsidR="00592EE1" w:rsidRDefault="00592EE1" w:rsidP="00592EE1">
      <w:pPr>
        <w:spacing w:after="0"/>
        <w:jc w:val="center"/>
        <w:rPr>
          <w:rFonts w:ascii="Times New Roman" w:hAnsi="Times New Roman"/>
          <w:b/>
          <w:sz w:val="24"/>
          <w:szCs w:val="24"/>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3260"/>
        <w:gridCol w:w="3260"/>
      </w:tblGrid>
      <w:tr w:rsidR="00801CD6" w:rsidRPr="00184D7F" w14:paraId="5F204361" w14:textId="77777777" w:rsidTr="00801CD6">
        <w:trPr>
          <w:trHeight w:val="366"/>
        </w:trPr>
        <w:tc>
          <w:tcPr>
            <w:tcW w:w="993" w:type="dxa"/>
            <w:shd w:val="clear" w:color="auto" w:fill="auto"/>
            <w:vAlign w:val="center"/>
          </w:tcPr>
          <w:p w14:paraId="4D634E88" w14:textId="02B918BE" w:rsidR="00801CD6" w:rsidRPr="00184D7F" w:rsidRDefault="00801CD6" w:rsidP="00801CD6">
            <w:pPr>
              <w:spacing w:after="0" w:line="240" w:lineRule="auto"/>
              <w:jc w:val="center"/>
              <w:rPr>
                <w:rFonts w:ascii="Times New Roman" w:hAnsi="Times New Roman"/>
                <w:b/>
              </w:rPr>
            </w:pPr>
            <w:bookmarkStart w:id="10" w:name="OLE_LINK4"/>
            <w:bookmarkStart w:id="11" w:name="OLE_LINK3"/>
            <w:r w:rsidRPr="002B205E">
              <w:rPr>
                <w:rFonts w:ascii="Times New Roman" w:hAnsi="Times New Roman"/>
                <w:b/>
                <w:bCs/>
                <w:lang w:eastAsia="lt-LT"/>
              </w:rPr>
              <w:t>Pirkimo objekto dalies</w:t>
            </w:r>
            <w:r w:rsidRPr="002B205E">
              <w:rPr>
                <w:rFonts w:ascii="Times New Roman" w:hAnsi="Times New Roman"/>
                <w:b/>
              </w:rPr>
              <w:t xml:space="preserve"> Nr.</w:t>
            </w:r>
          </w:p>
        </w:tc>
        <w:tc>
          <w:tcPr>
            <w:tcW w:w="2268" w:type="dxa"/>
            <w:shd w:val="clear" w:color="auto" w:fill="auto"/>
            <w:vAlign w:val="center"/>
          </w:tcPr>
          <w:p w14:paraId="75C88FF8" w14:textId="11F6D837" w:rsidR="00801CD6" w:rsidRPr="00184D7F" w:rsidRDefault="00801CD6" w:rsidP="00801CD6">
            <w:pPr>
              <w:spacing w:after="0" w:line="240" w:lineRule="auto"/>
              <w:jc w:val="center"/>
              <w:rPr>
                <w:rFonts w:ascii="Times New Roman" w:hAnsi="Times New Roman"/>
                <w:b/>
              </w:rPr>
            </w:pPr>
            <w:r w:rsidRPr="002B205E">
              <w:rPr>
                <w:rFonts w:ascii="Times New Roman" w:hAnsi="Times New Roman"/>
                <w:b/>
              </w:rPr>
              <w:t>Pavadinimas</w:t>
            </w:r>
          </w:p>
        </w:tc>
        <w:tc>
          <w:tcPr>
            <w:tcW w:w="3260" w:type="dxa"/>
            <w:shd w:val="clear" w:color="auto" w:fill="auto"/>
            <w:vAlign w:val="center"/>
          </w:tcPr>
          <w:p w14:paraId="2A4811C2" w14:textId="45D16962" w:rsidR="00801CD6" w:rsidRPr="00184D7F" w:rsidRDefault="00801CD6" w:rsidP="00801CD6">
            <w:pPr>
              <w:spacing w:after="0" w:line="240" w:lineRule="auto"/>
              <w:jc w:val="center"/>
              <w:rPr>
                <w:rFonts w:ascii="Times New Roman" w:hAnsi="Times New Roman"/>
                <w:b/>
              </w:rPr>
            </w:pPr>
            <w:r w:rsidRPr="002B205E">
              <w:rPr>
                <w:rFonts w:ascii="Times New Roman" w:hAnsi="Times New Roman"/>
                <w:b/>
              </w:rPr>
              <w:t>Reikalauta techninio parametro reikšmė</w:t>
            </w:r>
          </w:p>
        </w:tc>
        <w:tc>
          <w:tcPr>
            <w:tcW w:w="3260" w:type="dxa"/>
            <w:tcBorders>
              <w:top w:val="single" w:sz="8" w:space="0" w:color="000000"/>
              <w:left w:val="single" w:sz="8" w:space="0" w:color="000000"/>
              <w:bottom w:val="single" w:sz="4" w:space="0" w:color="auto"/>
              <w:right w:val="single" w:sz="8" w:space="0" w:color="000000"/>
            </w:tcBorders>
            <w:vAlign w:val="center"/>
          </w:tcPr>
          <w:p w14:paraId="0DC4B650" w14:textId="77777777" w:rsidR="00801CD6" w:rsidRPr="002B205E" w:rsidRDefault="00801CD6" w:rsidP="00801CD6">
            <w:pPr>
              <w:pStyle w:val="Bodytext20"/>
              <w:shd w:val="clear" w:color="auto" w:fill="auto"/>
              <w:spacing w:before="0" w:after="0" w:line="240" w:lineRule="auto"/>
              <w:jc w:val="center"/>
              <w:rPr>
                <w:rFonts w:ascii="Times New Roman" w:hAnsi="Times New Roman"/>
                <w:b/>
                <w:sz w:val="22"/>
                <w:szCs w:val="22"/>
              </w:rPr>
            </w:pPr>
            <w:r w:rsidRPr="002B205E">
              <w:rPr>
                <w:rFonts w:ascii="Times New Roman" w:hAnsi="Times New Roman"/>
                <w:b/>
                <w:bCs/>
                <w:sz w:val="22"/>
                <w:szCs w:val="22"/>
              </w:rPr>
              <w:t>Pasiūlyta techninio  parametro reikšmė</w:t>
            </w:r>
          </w:p>
          <w:p w14:paraId="4E92C925" w14:textId="77777777" w:rsidR="00801CD6" w:rsidRPr="002B205E" w:rsidRDefault="00801CD6" w:rsidP="00801CD6">
            <w:pPr>
              <w:pStyle w:val="Bodytext20"/>
              <w:shd w:val="clear" w:color="auto" w:fill="auto"/>
              <w:spacing w:before="0" w:after="0" w:line="240" w:lineRule="auto"/>
              <w:jc w:val="center"/>
              <w:rPr>
                <w:rFonts w:ascii="Times New Roman" w:hAnsi="Times New Roman"/>
                <w:b/>
                <w:sz w:val="22"/>
                <w:szCs w:val="22"/>
                <w:u w:val="single"/>
              </w:rPr>
            </w:pPr>
          </w:p>
          <w:p w14:paraId="388BC2A3" w14:textId="05970F30" w:rsidR="00801CD6" w:rsidRPr="003064D4" w:rsidRDefault="00801CD6" w:rsidP="00801CD6">
            <w:pPr>
              <w:spacing w:after="0" w:line="240" w:lineRule="auto"/>
              <w:jc w:val="center"/>
              <w:rPr>
                <w:rFonts w:ascii="Times New Roman" w:hAnsi="Times New Roman"/>
                <w:b/>
                <w:sz w:val="20"/>
                <w:szCs w:val="20"/>
              </w:rPr>
            </w:pPr>
          </w:p>
        </w:tc>
      </w:tr>
      <w:bookmarkEnd w:id="10"/>
      <w:bookmarkEnd w:id="11"/>
      <w:tr w:rsidR="00801CD6" w:rsidRPr="00BD6642" w14:paraId="1F21A586" w14:textId="77777777" w:rsidTr="00801CD6">
        <w:trPr>
          <w:trHeight w:val="123"/>
        </w:trPr>
        <w:tc>
          <w:tcPr>
            <w:tcW w:w="993" w:type="dxa"/>
            <w:tcBorders>
              <w:top w:val="single" w:sz="6" w:space="0" w:color="000000"/>
              <w:left w:val="single" w:sz="6" w:space="0" w:color="000000"/>
              <w:bottom w:val="single" w:sz="6" w:space="0" w:color="000000"/>
              <w:right w:val="single" w:sz="6" w:space="0" w:color="000000"/>
            </w:tcBorders>
          </w:tcPr>
          <w:p w14:paraId="73C5C8FC" w14:textId="77777777" w:rsidR="00801CD6" w:rsidRPr="00BD6642" w:rsidRDefault="00801CD6" w:rsidP="00801CD6">
            <w:pPr>
              <w:spacing w:after="0" w:line="240" w:lineRule="auto"/>
              <w:contextualSpacing/>
              <w:jc w:val="center"/>
              <w:rPr>
                <w:rFonts w:ascii="Times New Roman" w:hAnsi="Times New Roman"/>
              </w:rPr>
            </w:pPr>
            <w:r w:rsidRPr="0023662B">
              <w:rPr>
                <w:rFonts w:ascii="Times New Roman" w:hAnsi="Times New Roman"/>
                <w:b/>
                <w:bCs/>
                <w:kern w:val="2"/>
                <w:lang w:eastAsia="lt-LT"/>
                <w14:ligatures w14:val="standardContextual"/>
              </w:rPr>
              <w:t>6.</w:t>
            </w:r>
          </w:p>
        </w:tc>
        <w:tc>
          <w:tcPr>
            <w:tcW w:w="2268" w:type="dxa"/>
            <w:tcBorders>
              <w:top w:val="single" w:sz="6" w:space="0" w:color="000000"/>
              <w:left w:val="single" w:sz="6" w:space="0" w:color="000000"/>
              <w:bottom w:val="single" w:sz="6" w:space="0" w:color="000000"/>
              <w:right w:val="single" w:sz="6" w:space="0" w:color="000000"/>
            </w:tcBorders>
          </w:tcPr>
          <w:p w14:paraId="05BC6935" w14:textId="77777777" w:rsidR="00801CD6" w:rsidRPr="00800752" w:rsidRDefault="00801CD6" w:rsidP="00800752">
            <w:pPr>
              <w:spacing w:after="0" w:line="240" w:lineRule="auto"/>
              <w:rPr>
                <w:rFonts w:ascii="Times New Roman" w:hAnsi="Times New Roman"/>
                <w:b/>
                <w:bCs/>
                <w:kern w:val="2"/>
                <w:lang w:eastAsia="lt-LT"/>
                <w14:ligatures w14:val="standardContextual"/>
              </w:rPr>
            </w:pPr>
            <w:r w:rsidRPr="00800752">
              <w:rPr>
                <w:rFonts w:ascii="Times New Roman" w:hAnsi="Times New Roman"/>
                <w:b/>
                <w:bCs/>
                <w:kern w:val="2"/>
                <w:lang w:eastAsia="lt-LT"/>
                <w14:ligatures w14:val="standardContextual"/>
              </w:rPr>
              <w:t>Vienpusiai tamponai</w:t>
            </w:r>
          </w:p>
          <w:p w14:paraId="332B4C6F" w14:textId="77777777" w:rsidR="00801CD6" w:rsidRPr="00800752" w:rsidRDefault="00801CD6" w:rsidP="00800752">
            <w:pPr>
              <w:spacing w:after="0" w:line="240" w:lineRule="auto"/>
              <w:rPr>
                <w:rFonts w:ascii="Times New Roman" w:hAnsi="Times New Roman"/>
                <w:b/>
                <w:bCs/>
                <w:kern w:val="2"/>
                <w:lang w:eastAsia="lt-LT"/>
                <w14:ligatures w14:val="standardContextual"/>
              </w:rPr>
            </w:pPr>
          </w:p>
          <w:p w14:paraId="63408904" w14:textId="159536E6" w:rsidR="00800752" w:rsidRPr="00800752" w:rsidRDefault="00800752" w:rsidP="00800752">
            <w:pPr>
              <w:spacing w:after="0" w:line="240" w:lineRule="auto"/>
              <w:rPr>
                <w:rFonts w:ascii="Times New Roman" w:eastAsiaTheme="minorHAnsi" w:hAnsi="Times New Roman"/>
              </w:rPr>
            </w:pPr>
            <w:r w:rsidRPr="00800752">
              <w:rPr>
                <w:rFonts w:ascii="Times New Roman" w:eastAsiaTheme="minorHAnsi" w:hAnsi="Times New Roman"/>
              </w:rPr>
              <w:t xml:space="preserve">Kodas: </w:t>
            </w:r>
            <w:r w:rsidR="00801CD6" w:rsidRPr="00800752">
              <w:rPr>
                <w:rFonts w:ascii="Times New Roman" w:eastAsiaTheme="minorHAnsi" w:hAnsi="Times New Roman"/>
              </w:rPr>
              <w:t xml:space="preserve">E7185 </w:t>
            </w:r>
          </w:p>
          <w:p w14:paraId="60352491" w14:textId="77777777" w:rsidR="00800752" w:rsidRDefault="00800752" w:rsidP="00800752">
            <w:pPr>
              <w:spacing w:after="0" w:line="240" w:lineRule="auto"/>
              <w:rPr>
                <w:rFonts w:ascii="Times New Roman" w:eastAsiaTheme="minorHAnsi" w:hAnsi="Times New Roman"/>
              </w:rPr>
            </w:pPr>
            <w:r w:rsidRPr="00800752">
              <w:rPr>
                <w:rFonts w:ascii="Times New Roman" w:eastAsiaTheme="minorHAnsi" w:hAnsi="Times New Roman"/>
              </w:rPr>
              <w:t>G</w:t>
            </w:r>
            <w:r w:rsidR="00801CD6" w:rsidRPr="00800752">
              <w:rPr>
                <w:rFonts w:ascii="Times New Roman" w:eastAsiaTheme="minorHAnsi" w:hAnsi="Times New Roman"/>
              </w:rPr>
              <w:t xml:space="preserve">amintojas: </w:t>
            </w:r>
          </w:p>
          <w:p w14:paraId="5191DF2C" w14:textId="28C9C91D" w:rsidR="00801CD6" w:rsidRPr="00800752" w:rsidRDefault="00800752" w:rsidP="00800752">
            <w:pPr>
              <w:spacing w:after="0" w:line="240" w:lineRule="auto"/>
              <w:rPr>
                <w:rFonts w:ascii="Times New Roman" w:eastAsiaTheme="minorHAnsi" w:hAnsi="Times New Roman"/>
              </w:rPr>
            </w:pPr>
            <w:proofErr w:type="spellStart"/>
            <w:r w:rsidRPr="00800752">
              <w:rPr>
                <w:rFonts w:ascii="Times New Roman" w:eastAsiaTheme="minorHAnsi" w:hAnsi="Times New Roman"/>
              </w:rPr>
              <w:t>E</w:t>
            </w:r>
            <w:r w:rsidR="00801CD6" w:rsidRPr="00800752">
              <w:rPr>
                <w:rFonts w:ascii="Times New Roman" w:eastAsiaTheme="minorHAnsi" w:hAnsi="Times New Roman"/>
              </w:rPr>
              <w:t>on</w:t>
            </w:r>
            <w:proofErr w:type="spellEnd"/>
            <w:r w:rsidR="00801CD6" w:rsidRPr="00800752">
              <w:rPr>
                <w:rFonts w:ascii="Times New Roman" w:eastAsiaTheme="minorHAnsi" w:hAnsi="Times New Roman"/>
              </w:rPr>
              <w:t xml:space="preserve"> </w:t>
            </w:r>
            <w:proofErr w:type="spellStart"/>
            <w:r w:rsidR="00801CD6" w:rsidRPr="00800752">
              <w:rPr>
                <w:rFonts w:ascii="Times New Roman" w:eastAsiaTheme="minorHAnsi" w:hAnsi="Times New Roman"/>
              </w:rPr>
              <w:t>medical</w:t>
            </w:r>
            <w:proofErr w:type="spellEnd"/>
            <w:r w:rsidRPr="00800752">
              <w:rPr>
                <w:rFonts w:ascii="Times New Roman" w:eastAsiaTheme="minorHAnsi" w:hAnsi="Times New Roman"/>
              </w:rPr>
              <w:t>, Indija</w:t>
            </w:r>
            <w:r w:rsidR="00801CD6" w:rsidRPr="00800752">
              <w:rPr>
                <w:rFonts w:ascii="Times New Roman" w:eastAsiaTheme="minorHAnsi" w:hAnsi="Times New Roman"/>
              </w:rPr>
              <w:t xml:space="preserve"> </w:t>
            </w:r>
          </w:p>
          <w:p w14:paraId="2B1B4E26" w14:textId="77777777" w:rsidR="00801CD6" w:rsidRPr="00800752" w:rsidRDefault="00801CD6" w:rsidP="00800752">
            <w:pPr>
              <w:spacing w:after="0" w:line="240" w:lineRule="auto"/>
              <w:rPr>
                <w:rFonts w:ascii="Times New Roman" w:hAnsi="Times New Roman"/>
                <w:b/>
                <w:bCs/>
                <w:kern w:val="2"/>
                <w:lang w:eastAsia="lt-LT"/>
                <w14:ligatures w14:val="standardContextual"/>
              </w:rPr>
            </w:pPr>
          </w:p>
          <w:p w14:paraId="281CBAE5" w14:textId="77777777" w:rsidR="00801CD6" w:rsidRPr="00800752" w:rsidRDefault="00801CD6" w:rsidP="00800752">
            <w:pPr>
              <w:spacing w:after="0" w:line="240" w:lineRule="auto"/>
              <w:rPr>
                <w:rFonts w:ascii="Times New Roman" w:hAnsi="Times New Roman"/>
              </w:rPr>
            </w:pPr>
          </w:p>
        </w:tc>
        <w:tc>
          <w:tcPr>
            <w:tcW w:w="3260" w:type="dxa"/>
            <w:tcBorders>
              <w:top w:val="single" w:sz="6" w:space="0" w:color="000000"/>
              <w:left w:val="single" w:sz="6" w:space="0" w:color="000000"/>
              <w:bottom w:val="single" w:sz="6" w:space="0" w:color="000000"/>
              <w:right w:val="single" w:sz="6" w:space="0" w:color="000000"/>
            </w:tcBorders>
          </w:tcPr>
          <w:p w14:paraId="713AB636" w14:textId="77777777" w:rsidR="00801CD6" w:rsidRPr="000F3958" w:rsidRDefault="00801CD6" w:rsidP="00801CD6">
            <w:pPr>
              <w:pStyle w:val="Betarp"/>
              <w:numPr>
                <w:ilvl w:val="0"/>
                <w:numId w:val="35"/>
              </w:numPr>
              <w:ind w:left="700"/>
            </w:pPr>
            <w:r w:rsidRPr="000F3958">
              <w:t>Sterilūs.</w:t>
            </w:r>
          </w:p>
          <w:p w14:paraId="746D1958" w14:textId="77777777" w:rsidR="00801CD6" w:rsidRPr="000F3958" w:rsidRDefault="00801CD6" w:rsidP="00801CD6">
            <w:pPr>
              <w:pStyle w:val="Betarp"/>
              <w:numPr>
                <w:ilvl w:val="0"/>
                <w:numId w:val="35"/>
              </w:numPr>
              <w:ind w:left="700"/>
            </w:pPr>
            <w:r w:rsidRPr="000F3958">
              <w:t>Vienkartiniai.</w:t>
            </w:r>
          </w:p>
          <w:p w14:paraId="18723C2F" w14:textId="77777777" w:rsidR="00801CD6" w:rsidRPr="000F3958" w:rsidRDefault="00801CD6" w:rsidP="00801CD6">
            <w:pPr>
              <w:pStyle w:val="Betarp"/>
              <w:numPr>
                <w:ilvl w:val="0"/>
                <w:numId w:val="35"/>
              </w:numPr>
              <w:ind w:left="700"/>
            </w:pPr>
            <w:r w:rsidRPr="000F3958">
              <w:t xml:space="preserve">10 </w:t>
            </w:r>
            <w:r w:rsidRPr="000F3958">
              <w:rPr>
                <w:bCs/>
              </w:rPr>
              <w:t xml:space="preserve">±1 cm </w:t>
            </w:r>
            <w:r w:rsidRPr="000F3958">
              <w:t xml:space="preserve">x1,5 </w:t>
            </w:r>
            <w:r w:rsidRPr="000F3958">
              <w:rPr>
                <w:bCs/>
              </w:rPr>
              <w:t xml:space="preserve">±0,2 cm </w:t>
            </w:r>
            <w:r w:rsidRPr="000F3958">
              <w:t xml:space="preserve">x 2,5 </w:t>
            </w:r>
            <w:r w:rsidRPr="000F3958">
              <w:rPr>
                <w:bCs/>
              </w:rPr>
              <w:t>±0,5 cm.</w:t>
            </w:r>
          </w:p>
          <w:p w14:paraId="717B8A3F" w14:textId="77777777" w:rsidR="00801CD6" w:rsidRPr="000F3958" w:rsidRDefault="00801CD6" w:rsidP="00801CD6">
            <w:pPr>
              <w:pStyle w:val="Betarp"/>
              <w:numPr>
                <w:ilvl w:val="0"/>
                <w:numId w:val="35"/>
              </w:numPr>
              <w:ind w:left="700"/>
            </w:pPr>
            <w:r w:rsidRPr="000F3958">
              <w:rPr>
                <w:bCs/>
              </w:rPr>
              <w:t>Skysčių absorbcija iki 20 kartų tampono svorio.</w:t>
            </w:r>
          </w:p>
          <w:p w14:paraId="2B73956A" w14:textId="77777777" w:rsidR="00801CD6" w:rsidRPr="00454C9F" w:rsidRDefault="00801CD6" w:rsidP="00801CD6">
            <w:pPr>
              <w:pStyle w:val="Betarp"/>
              <w:numPr>
                <w:ilvl w:val="0"/>
                <w:numId w:val="35"/>
              </w:numPr>
              <w:ind w:left="700"/>
            </w:pPr>
            <w:r w:rsidRPr="000F3958">
              <w:rPr>
                <w:bCs/>
              </w:rPr>
              <w:t>Tamponas pagamintas iš PVA kempinės.</w:t>
            </w:r>
          </w:p>
          <w:p w14:paraId="0C37C72C" w14:textId="77777777" w:rsidR="00801CD6" w:rsidRPr="00454C9F" w:rsidRDefault="00801CD6" w:rsidP="00801CD6">
            <w:pPr>
              <w:pStyle w:val="Betarp"/>
              <w:numPr>
                <w:ilvl w:val="0"/>
                <w:numId w:val="35"/>
              </w:numPr>
              <w:ind w:left="700"/>
            </w:pPr>
            <w:r w:rsidRPr="00454C9F">
              <w:rPr>
                <w:bCs/>
              </w:rPr>
              <w:t>Supakuoti po 1vnt.</w:t>
            </w:r>
          </w:p>
        </w:tc>
        <w:tc>
          <w:tcPr>
            <w:tcW w:w="3260" w:type="dxa"/>
          </w:tcPr>
          <w:p w14:paraId="52E09749" w14:textId="77777777" w:rsidR="00801CD6" w:rsidRPr="000F3958" w:rsidRDefault="00801CD6" w:rsidP="00800752">
            <w:pPr>
              <w:pStyle w:val="Betarp"/>
              <w:numPr>
                <w:ilvl w:val="0"/>
                <w:numId w:val="36"/>
              </w:numPr>
              <w:ind w:left="700"/>
            </w:pPr>
            <w:r w:rsidRPr="000F3958">
              <w:t>Sterilūs.</w:t>
            </w:r>
          </w:p>
          <w:p w14:paraId="0D189D1F" w14:textId="77777777" w:rsidR="00801CD6" w:rsidRPr="000F3958" w:rsidRDefault="00801CD6" w:rsidP="00801CD6">
            <w:pPr>
              <w:pStyle w:val="Betarp"/>
              <w:numPr>
                <w:ilvl w:val="0"/>
                <w:numId w:val="36"/>
              </w:numPr>
              <w:ind w:left="700"/>
            </w:pPr>
            <w:r w:rsidRPr="000F3958">
              <w:t>Vienkartiniai.</w:t>
            </w:r>
          </w:p>
          <w:p w14:paraId="04505A53" w14:textId="77777777" w:rsidR="00801CD6" w:rsidRPr="000F3958" w:rsidRDefault="00801CD6" w:rsidP="00801CD6">
            <w:pPr>
              <w:pStyle w:val="Betarp"/>
              <w:numPr>
                <w:ilvl w:val="0"/>
                <w:numId w:val="36"/>
              </w:numPr>
              <w:ind w:left="700"/>
            </w:pPr>
            <w:r w:rsidRPr="000F3958">
              <w:t xml:space="preserve">10 </w:t>
            </w:r>
            <w:r w:rsidRPr="000F3958">
              <w:rPr>
                <w:bCs/>
              </w:rPr>
              <w:t xml:space="preserve">cm </w:t>
            </w:r>
            <w:r w:rsidRPr="000F3958">
              <w:t xml:space="preserve">x1,5 </w:t>
            </w:r>
            <w:r w:rsidRPr="000F3958">
              <w:rPr>
                <w:bCs/>
              </w:rPr>
              <w:t xml:space="preserve">cm </w:t>
            </w:r>
            <w:r w:rsidRPr="000F3958">
              <w:t>x 2,5</w:t>
            </w:r>
            <w:r w:rsidRPr="000F3958">
              <w:rPr>
                <w:bCs/>
              </w:rPr>
              <w:t xml:space="preserve"> cm.</w:t>
            </w:r>
          </w:p>
          <w:p w14:paraId="19A5CE23" w14:textId="77777777" w:rsidR="00801CD6" w:rsidRPr="000F3958" w:rsidRDefault="00801CD6" w:rsidP="00801CD6">
            <w:pPr>
              <w:pStyle w:val="Betarp"/>
              <w:numPr>
                <w:ilvl w:val="0"/>
                <w:numId w:val="36"/>
              </w:numPr>
              <w:ind w:left="700"/>
            </w:pPr>
            <w:r w:rsidRPr="000F3958">
              <w:rPr>
                <w:bCs/>
              </w:rPr>
              <w:t>Skysčių absorbcija iki 20 kartų tampono svorio.</w:t>
            </w:r>
          </w:p>
          <w:p w14:paraId="37770581" w14:textId="77777777" w:rsidR="00800752" w:rsidRPr="00800752" w:rsidRDefault="00801CD6" w:rsidP="00800752">
            <w:pPr>
              <w:pStyle w:val="Betarp"/>
              <w:numPr>
                <w:ilvl w:val="0"/>
                <w:numId w:val="36"/>
              </w:numPr>
              <w:ind w:left="700"/>
            </w:pPr>
            <w:r w:rsidRPr="000F3958">
              <w:rPr>
                <w:bCs/>
              </w:rPr>
              <w:t>Tamponas pagamintas iš PVA kempinės.</w:t>
            </w:r>
          </w:p>
          <w:p w14:paraId="5C5EC837" w14:textId="2BF6D5DB" w:rsidR="00801CD6" w:rsidRPr="00800752" w:rsidRDefault="00801CD6" w:rsidP="00800752">
            <w:pPr>
              <w:pStyle w:val="Betarp"/>
              <w:numPr>
                <w:ilvl w:val="0"/>
                <w:numId w:val="36"/>
              </w:numPr>
              <w:ind w:left="700"/>
            </w:pPr>
            <w:r w:rsidRPr="00800752">
              <w:rPr>
                <w:bCs/>
              </w:rPr>
              <w:t>Supakuoti po 1vnt.</w:t>
            </w:r>
          </w:p>
        </w:tc>
      </w:tr>
    </w:tbl>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p w14:paraId="68C86B88" w14:textId="77777777" w:rsidR="009412B0" w:rsidRPr="009412B0" w:rsidRDefault="009412B0" w:rsidP="009412B0">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800752" w:rsidRPr="00587AEE" w14:paraId="58349188" w14:textId="77777777" w:rsidTr="00F72B19">
        <w:tc>
          <w:tcPr>
            <w:tcW w:w="4927" w:type="dxa"/>
          </w:tcPr>
          <w:p w14:paraId="35677E34" w14:textId="77777777" w:rsidR="00800752" w:rsidRPr="00587AEE" w:rsidRDefault="00800752" w:rsidP="00F72B19">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5E615CDE" w14:textId="77777777" w:rsidR="00800752" w:rsidRPr="00587AEE" w:rsidRDefault="00800752" w:rsidP="00F72B19">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800752" w:rsidRPr="00587AEE" w14:paraId="3D55FD40" w14:textId="77777777" w:rsidTr="00F72B19">
        <w:tc>
          <w:tcPr>
            <w:tcW w:w="4927" w:type="dxa"/>
          </w:tcPr>
          <w:p w14:paraId="73BFE2EC" w14:textId="77777777" w:rsidR="00800752"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p w14:paraId="237173BE" w14:textId="77777777" w:rsidR="00800752" w:rsidRDefault="00800752" w:rsidP="00F72B19">
            <w:pPr>
              <w:pStyle w:val="Pagrindinistekstas3"/>
              <w:ind w:firstLine="0"/>
              <w:rPr>
                <w:rFonts w:ascii="Times New Roman" w:hAnsi="Times New Roman"/>
                <w:color w:val="000000" w:themeColor="text1"/>
                <w:sz w:val="24"/>
                <w:szCs w:val="24"/>
                <w:lang w:val="lt-LT"/>
              </w:rPr>
            </w:pPr>
          </w:p>
          <w:p w14:paraId="52720B2D"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Direktorius Darius </w:t>
            </w:r>
            <w:proofErr w:type="spellStart"/>
            <w:r>
              <w:rPr>
                <w:rFonts w:ascii="Times New Roman" w:hAnsi="Times New Roman"/>
                <w:color w:val="000000" w:themeColor="text1"/>
                <w:sz w:val="24"/>
                <w:szCs w:val="24"/>
                <w:lang w:val="lt-LT"/>
              </w:rPr>
              <w:t>Steponkus</w:t>
            </w:r>
            <w:proofErr w:type="spellEnd"/>
          </w:p>
        </w:tc>
        <w:tc>
          <w:tcPr>
            <w:tcW w:w="4927" w:type="dxa"/>
          </w:tcPr>
          <w:p w14:paraId="7C239E4D" w14:textId="77777777" w:rsidR="00800752" w:rsidRDefault="00800752" w:rsidP="00F72B19">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Mundia</w:t>
            </w:r>
            <w:proofErr w:type="spellEnd"/>
          </w:p>
          <w:p w14:paraId="7D7CF1D2" w14:textId="77777777" w:rsidR="00800752" w:rsidRPr="00587AEE" w:rsidRDefault="00800752" w:rsidP="00F72B19">
            <w:pPr>
              <w:rPr>
                <w:rFonts w:ascii="Times New Roman" w:hAnsi="Times New Roman"/>
                <w:color w:val="000000" w:themeColor="text1"/>
                <w:sz w:val="24"/>
                <w:szCs w:val="24"/>
              </w:rPr>
            </w:pPr>
            <w:r>
              <w:rPr>
                <w:rFonts w:ascii="Times New Roman" w:hAnsi="Times New Roman"/>
                <w:color w:val="000000" w:themeColor="text1"/>
                <w:sz w:val="24"/>
                <w:szCs w:val="24"/>
              </w:rPr>
              <w:t xml:space="preserve">Direktorius Marius Mikalauskas </w:t>
            </w:r>
          </w:p>
        </w:tc>
      </w:tr>
      <w:tr w:rsidR="00800752" w:rsidRPr="00587AEE" w14:paraId="2F7BBAA6" w14:textId="77777777" w:rsidTr="00F72B19">
        <w:tc>
          <w:tcPr>
            <w:tcW w:w="4927" w:type="dxa"/>
          </w:tcPr>
          <w:p w14:paraId="26E152BF"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w:t>
            </w:r>
          </w:p>
        </w:tc>
        <w:tc>
          <w:tcPr>
            <w:tcW w:w="4927" w:type="dxa"/>
          </w:tcPr>
          <w:p w14:paraId="2D3042B4"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w:t>
            </w:r>
          </w:p>
        </w:tc>
      </w:tr>
      <w:tr w:rsidR="00800752" w:rsidRPr="00587AEE" w14:paraId="4D36DCB4" w14:textId="77777777" w:rsidTr="00F72B19">
        <w:trPr>
          <w:trHeight w:val="212"/>
        </w:trPr>
        <w:tc>
          <w:tcPr>
            <w:tcW w:w="4927" w:type="dxa"/>
          </w:tcPr>
          <w:p w14:paraId="38B4422E"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65BAA50" w14:textId="77777777" w:rsidR="00800752" w:rsidRPr="00587AEE" w:rsidRDefault="00800752" w:rsidP="00F72B19">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35A1A378" w14:textId="77777777" w:rsidR="00800752" w:rsidRPr="00587AEE" w:rsidRDefault="00800752" w:rsidP="00F72B19">
            <w:pPr>
              <w:pStyle w:val="Pagrindinistekstas3"/>
              <w:ind w:firstLine="0"/>
              <w:rPr>
                <w:rFonts w:ascii="Times New Roman" w:hAnsi="Times New Roman"/>
                <w:color w:val="000000" w:themeColor="text1"/>
                <w:sz w:val="22"/>
                <w:szCs w:val="22"/>
                <w:lang w:val="lt-LT"/>
              </w:rPr>
            </w:pPr>
          </w:p>
        </w:tc>
        <w:tc>
          <w:tcPr>
            <w:tcW w:w="4927" w:type="dxa"/>
          </w:tcPr>
          <w:p w14:paraId="1508F55C"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3B977D5" w14:textId="77777777" w:rsidR="00800752" w:rsidRPr="00587AEE" w:rsidRDefault="00800752" w:rsidP="00F72B19">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E125CE">
          <w:footerReference w:type="default" r:id="rId13"/>
          <w:pgSz w:w="11906" w:h="16838"/>
          <w:pgMar w:top="1701" w:right="567" w:bottom="1134" w:left="1701" w:header="567" w:footer="567" w:gutter="0"/>
          <w:cols w:space="1296"/>
          <w:rtlGutter/>
          <w:docGrid w:linePitch="360"/>
        </w:sectPr>
      </w:pPr>
    </w:p>
    <w:p w14:paraId="5C1216F8" w14:textId="77777777" w:rsidR="00801CD6" w:rsidRPr="00C3077A" w:rsidRDefault="00801CD6" w:rsidP="00801CD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C3077A">
        <w:rPr>
          <w:rFonts w:ascii="Times New Roman" w:hAnsi="Times New Roman"/>
          <w:color w:val="000000"/>
          <w:sz w:val="24"/>
          <w:szCs w:val="24"/>
          <w:lang w:eastAsia="lt-LT"/>
        </w:rPr>
        <w:t xml:space="preserve"> priedas </w:t>
      </w:r>
    </w:p>
    <w:p w14:paraId="3D0806A7" w14:textId="77777777" w:rsidR="00801CD6" w:rsidRPr="00C3077A" w:rsidRDefault="00801CD6" w:rsidP="00801CD6">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24</w:t>
      </w:r>
      <w:r w:rsidRPr="00C3077A">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kovo 13</w:t>
      </w:r>
      <w:r w:rsidRPr="00C3077A">
        <w:rPr>
          <w:rFonts w:ascii="Times New Roman" w:hAnsi="Times New Roman"/>
          <w:color w:val="000000"/>
          <w:sz w:val="24"/>
          <w:szCs w:val="24"/>
          <w:lang w:eastAsia="lt-LT"/>
        </w:rPr>
        <w:t xml:space="preserve"> d. viešojo pirkimo–pardavimo </w:t>
      </w:r>
    </w:p>
    <w:p w14:paraId="77F41758" w14:textId="4543B0E7" w:rsidR="00801CD6" w:rsidRPr="00C3077A" w:rsidRDefault="00801CD6" w:rsidP="00801CD6">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1</w:t>
      </w:r>
      <w:r w:rsidR="00800752">
        <w:rPr>
          <w:rFonts w:ascii="Times New Roman" w:hAnsi="Times New Roman"/>
          <w:color w:val="000000"/>
          <w:sz w:val="24"/>
          <w:szCs w:val="24"/>
          <w:lang w:eastAsia="lt-LT"/>
        </w:rPr>
        <w:t>71</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24</w:t>
      </w:r>
    </w:p>
    <w:p w14:paraId="6A3093A3" w14:textId="77777777" w:rsidR="00801CD6" w:rsidRPr="00C3077A" w:rsidRDefault="00801CD6" w:rsidP="00801CD6">
      <w:pPr>
        <w:jc w:val="center"/>
        <w:rPr>
          <w:rFonts w:ascii="Times New Roman" w:hAnsi="Times New Roman"/>
          <w:b/>
        </w:rPr>
      </w:pPr>
      <w:r w:rsidRPr="00C3077A">
        <w:rPr>
          <w:rFonts w:ascii="Times New Roman" w:hAnsi="Times New Roman"/>
          <w:b/>
        </w:rPr>
        <w:t>(subtiekėjų sąrašo forma)</w:t>
      </w:r>
    </w:p>
    <w:p w14:paraId="649CBA0A" w14:textId="77777777" w:rsidR="00801CD6" w:rsidRPr="00587AEE" w:rsidRDefault="00801CD6" w:rsidP="00801CD6">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01CD6" w:rsidRPr="00C3077A" w14:paraId="6273B264" w14:textId="77777777" w:rsidTr="00D26C47">
        <w:trPr>
          <w:trHeight w:val="245"/>
        </w:trPr>
        <w:tc>
          <w:tcPr>
            <w:tcW w:w="4410" w:type="dxa"/>
            <w:vAlign w:val="center"/>
          </w:tcPr>
          <w:p w14:paraId="6B9A0C10" w14:textId="77777777" w:rsidR="00801CD6" w:rsidRPr="00C3077A" w:rsidRDefault="00801CD6" w:rsidP="00D26C47">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0FCDBA60" w14:textId="77777777" w:rsidR="00801CD6" w:rsidRPr="00C3077A" w:rsidRDefault="00801CD6" w:rsidP="00D26C47">
            <w:pPr>
              <w:spacing w:before="40" w:after="40"/>
              <w:rPr>
                <w:rFonts w:ascii="Times New Roman" w:hAnsi="Times New Roman"/>
                <w:sz w:val="20"/>
                <w:szCs w:val="20"/>
              </w:rPr>
            </w:pPr>
          </w:p>
        </w:tc>
      </w:tr>
      <w:tr w:rsidR="00801CD6" w:rsidRPr="00C3077A" w14:paraId="1EC3EDCA" w14:textId="77777777" w:rsidTr="00D26C47">
        <w:trPr>
          <w:trHeight w:val="245"/>
        </w:trPr>
        <w:tc>
          <w:tcPr>
            <w:tcW w:w="4410" w:type="dxa"/>
            <w:vAlign w:val="center"/>
          </w:tcPr>
          <w:p w14:paraId="0B8F850A" w14:textId="77777777" w:rsidR="00801CD6" w:rsidRPr="00C3077A" w:rsidRDefault="00801CD6" w:rsidP="00D26C47">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BEF9AE4" w14:textId="77777777" w:rsidR="00801CD6" w:rsidRPr="00C3077A" w:rsidRDefault="00801CD6" w:rsidP="00D26C47">
            <w:pPr>
              <w:spacing w:before="40" w:after="40"/>
              <w:rPr>
                <w:rFonts w:ascii="Times New Roman" w:hAnsi="Times New Roman"/>
                <w:sz w:val="20"/>
                <w:szCs w:val="20"/>
              </w:rPr>
            </w:pPr>
          </w:p>
        </w:tc>
        <w:tc>
          <w:tcPr>
            <w:tcW w:w="3828" w:type="dxa"/>
            <w:vAlign w:val="center"/>
          </w:tcPr>
          <w:p w14:paraId="5215D087" w14:textId="77777777" w:rsidR="00801CD6" w:rsidRPr="00C3077A" w:rsidRDefault="00801CD6" w:rsidP="00D26C47">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29EDB19F" w14:textId="77777777" w:rsidR="00801CD6" w:rsidRPr="00C3077A" w:rsidRDefault="00801CD6" w:rsidP="00D26C47">
            <w:pPr>
              <w:spacing w:before="40" w:after="40"/>
              <w:jc w:val="right"/>
              <w:rPr>
                <w:rFonts w:ascii="Times New Roman" w:hAnsi="Times New Roman"/>
                <w:sz w:val="20"/>
                <w:szCs w:val="20"/>
              </w:rPr>
            </w:pPr>
          </w:p>
        </w:tc>
      </w:tr>
      <w:tr w:rsidR="00801CD6" w:rsidRPr="00C3077A" w14:paraId="57343C71" w14:textId="77777777" w:rsidTr="00D26C47">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5D862DBB" w14:textId="77777777" w:rsidR="00801CD6" w:rsidRPr="00C3077A" w:rsidRDefault="00801CD6" w:rsidP="00D26C47">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F95467B" w14:textId="77777777" w:rsidR="00801CD6" w:rsidRPr="00C3077A" w:rsidRDefault="00801CD6" w:rsidP="00D26C47">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1CBDDDF0" w14:textId="77777777" w:rsidR="00801CD6" w:rsidRPr="00C3077A" w:rsidRDefault="00801CD6" w:rsidP="00D26C47">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AF80067" w14:textId="77777777" w:rsidR="00801CD6" w:rsidRPr="00C3077A" w:rsidRDefault="00801CD6" w:rsidP="00D26C47">
            <w:pPr>
              <w:spacing w:before="40" w:after="40"/>
              <w:jc w:val="right"/>
              <w:rPr>
                <w:rFonts w:ascii="Times New Roman" w:hAnsi="Times New Roman"/>
                <w:sz w:val="20"/>
                <w:szCs w:val="20"/>
              </w:rPr>
            </w:pPr>
          </w:p>
        </w:tc>
      </w:tr>
    </w:tbl>
    <w:p w14:paraId="09FFB0C4" w14:textId="77777777" w:rsidR="00801CD6" w:rsidRPr="00C3077A" w:rsidRDefault="00801CD6" w:rsidP="00801CD6">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01CD6" w:rsidRPr="00C3077A" w14:paraId="335D0BF8"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12D1064" w14:textId="77777777" w:rsidR="00801CD6" w:rsidRPr="00C3077A" w:rsidRDefault="00801CD6" w:rsidP="00D26C47">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28DAA738" w14:textId="77777777" w:rsidR="00801CD6" w:rsidRPr="00C3077A" w:rsidRDefault="00801CD6" w:rsidP="00D26C47">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674DCF7B" w14:textId="77777777" w:rsidR="00801CD6" w:rsidRPr="00C3077A" w:rsidRDefault="00801CD6" w:rsidP="00D26C47">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2F1D8E1B" w14:textId="77777777" w:rsidR="00801CD6" w:rsidRPr="00C3077A" w:rsidRDefault="00801CD6" w:rsidP="00D26C47">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1BE17548" w14:textId="77777777" w:rsidR="00801CD6" w:rsidRPr="00C3077A" w:rsidRDefault="00801CD6" w:rsidP="00D26C47">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801CD6" w:rsidRPr="00C3077A" w14:paraId="23A9B49C" w14:textId="77777777" w:rsidTr="00D26C4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3A10782" w14:textId="77777777" w:rsidR="00801CD6" w:rsidRPr="00C3077A" w:rsidRDefault="00801CD6" w:rsidP="00D26C47">
            <w:pPr>
              <w:jc w:val="center"/>
              <w:rPr>
                <w:rFonts w:ascii="Times New Roman" w:hAnsi="Times New Roman"/>
                <w:b/>
                <w:sz w:val="20"/>
                <w:szCs w:val="20"/>
              </w:rPr>
            </w:pPr>
            <w:r w:rsidRPr="00E846D4">
              <w:rPr>
                <w:rFonts w:ascii="Times New Roman" w:hAnsi="Times New Roman"/>
                <w:b/>
                <w:sz w:val="20"/>
                <w:szCs w:val="20"/>
              </w:rPr>
              <w:t>Subtiekėjai, kurie yra subjektai, kurių pajėgumais remiasi Pardavėjas</w:t>
            </w:r>
          </w:p>
        </w:tc>
      </w:tr>
      <w:tr w:rsidR="00801CD6" w:rsidRPr="00C3077A" w14:paraId="47496052"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408288DB"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AC91EA2"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0A92E54"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563218F"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70B4B02" w14:textId="77777777" w:rsidR="00801CD6" w:rsidRPr="00C3077A" w:rsidRDefault="00801CD6" w:rsidP="00D26C47">
            <w:pPr>
              <w:rPr>
                <w:rFonts w:ascii="Times New Roman" w:hAnsi="Times New Roman"/>
                <w:sz w:val="20"/>
                <w:szCs w:val="20"/>
              </w:rPr>
            </w:pPr>
          </w:p>
        </w:tc>
      </w:tr>
      <w:tr w:rsidR="00801CD6" w:rsidRPr="00C3077A" w14:paraId="49B90C60"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65010666"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35F645F"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D9A913D"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DC2AD66"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082EC88" w14:textId="77777777" w:rsidR="00801CD6" w:rsidRPr="00C3077A" w:rsidRDefault="00801CD6" w:rsidP="00D26C47">
            <w:pPr>
              <w:rPr>
                <w:rFonts w:ascii="Times New Roman" w:hAnsi="Times New Roman"/>
                <w:sz w:val="20"/>
                <w:szCs w:val="20"/>
              </w:rPr>
            </w:pPr>
          </w:p>
        </w:tc>
      </w:tr>
      <w:tr w:rsidR="00801CD6" w:rsidRPr="00C3077A" w14:paraId="40E9DCE3"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5B1C9916"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329D581"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6F0A103"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85DC056"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FA891B0" w14:textId="77777777" w:rsidR="00801CD6" w:rsidRPr="00C3077A" w:rsidRDefault="00801CD6" w:rsidP="00D26C47">
            <w:pPr>
              <w:rPr>
                <w:rFonts w:ascii="Times New Roman" w:hAnsi="Times New Roman"/>
                <w:sz w:val="20"/>
                <w:szCs w:val="20"/>
              </w:rPr>
            </w:pPr>
          </w:p>
        </w:tc>
      </w:tr>
      <w:tr w:rsidR="00801CD6" w:rsidRPr="00C3077A" w14:paraId="10DC2D4B"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66CBC309"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206108E"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DB5DAB9"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494BB75"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8E83F96" w14:textId="77777777" w:rsidR="00801CD6" w:rsidRPr="00C3077A" w:rsidRDefault="00801CD6" w:rsidP="00D26C47">
            <w:pPr>
              <w:rPr>
                <w:rFonts w:ascii="Times New Roman" w:hAnsi="Times New Roman"/>
                <w:sz w:val="20"/>
                <w:szCs w:val="20"/>
              </w:rPr>
            </w:pPr>
          </w:p>
        </w:tc>
      </w:tr>
      <w:tr w:rsidR="00801CD6" w:rsidRPr="00C3077A" w14:paraId="60255243" w14:textId="77777777" w:rsidTr="00D26C4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9C25AE1" w14:textId="77777777" w:rsidR="00801CD6" w:rsidRPr="00C3077A" w:rsidRDefault="00801CD6" w:rsidP="00D26C47">
            <w:pPr>
              <w:jc w:val="center"/>
              <w:rPr>
                <w:rFonts w:ascii="Times New Roman" w:hAnsi="Times New Roman"/>
                <w:b/>
                <w:sz w:val="20"/>
                <w:szCs w:val="20"/>
              </w:rPr>
            </w:pPr>
            <w:r w:rsidRPr="00C3077A">
              <w:rPr>
                <w:rFonts w:ascii="Times New Roman" w:hAnsi="Times New Roman"/>
                <w:b/>
                <w:sz w:val="20"/>
                <w:szCs w:val="20"/>
              </w:rPr>
              <w:t>Kiti subtiekėjai</w:t>
            </w:r>
          </w:p>
        </w:tc>
      </w:tr>
      <w:tr w:rsidR="00801CD6" w:rsidRPr="00C3077A" w14:paraId="1E28DFD8"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12D1BD18"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34FF2A6"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D1C953B"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C95EAD9"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E5F6EC2" w14:textId="77777777" w:rsidR="00801CD6" w:rsidRPr="00C3077A" w:rsidRDefault="00801CD6" w:rsidP="00D26C47">
            <w:pPr>
              <w:rPr>
                <w:rFonts w:ascii="Times New Roman" w:hAnsi="Times New Roman"/>
                <w:sz w:val="20"/>
                <w:szCs w:val="20"/>
              </w:rPr>
            </w:pPr>
          </w:p>
        </w:tc>
      </w:tr>
      <w:tr w:rsidR="00801CD6" w:rsidRPr="00C3077A" w14:paraId="066196F4"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2120335E"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B5F6514"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5B5987E"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2A7E6B9"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E4B35F3" w14:textId="77777777" w:rsidR="00801CD6" w:rsidRPr="00C3077A" w:rsidRDefault="00801CD6" w:rsidP="00D26C47">
            <w:pPr>
              <w:rPr>
                <w:rFonts w:ascii="Times New Roman" w:hAnsi="Times New Roman"/>
                <w:sz w:val="20"/>
                <w:szCs w:val="20"/>
              </w:rPr>
            </w:pPr>
          </w:p>
        </w:tc>
      </w:tr>
      <w:tr w:rsidR="00801CD6" w:rsidRPr="00C3077A" w14:paraId="05620CF1" w14:textId="77777777" w:rsidTr="00D26C47">
        <w:trPr>
          <w:trHeight w:val="340"/>
        </w:trPr>
        <w:tc>
          <w:tcPr>
            <w:tcW w:w="728" w:type="dxa"/>
            <w:tcBorders>
              <w:top w:val="single" w:sz="4" w:space="0" w:color="000000"/>
              <w:left w:val="single" w:sz="4" w:space="0" w:color="000000"/>
              <w:bottom w:val="single" w:sz="4" w:space="0" w:color="000000"/>
              <w:right w:val="single" w:sz="4" w:space="0" w:color="000000"/>
            </w:tcBorders>
          </w:tcPr>
          <w:p w14:paraId="68E8C2CA" w14:textId="77777777" w:rsidR="00801CD6" w:rsidRPr="00C3077A" w:rsidRDefault="00801CD6" w:rsidP="00D26C47">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485A968" w14:textId="77777777" w:rsidR="00801CD6" w:rsidRPr="00C3077A" w:rsidRDefault="00801CD6" w:rsidP="00D26C47">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6C0D572" w14:textId="77777777" w:rsidR="00801CD6" w:rsidRPr="00C3077A" w:rsidRDefault="00801CD6" w:rsidP="00D26C47">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EC94803" w14:textId="77777777" w:rsidR="00801CD6" w:rsidRPr="00C3077A" w:rsidRDefault="00801CD6" w:rsidP="00D26C47">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DC6D83" w14:textId="77777777" w:rsidR="00801CD6" w:rsidRPr="00C3077A" w:rsidRDefault="00801CD6" w:rsidP="00D26C47">
            <w:pPr>
              <w:rPr>
                <w:rFonts w:ascii="Times New Roman" w:hAnsi="Times New Roman"/>
                <w:sz w:val="20"/>
                <w:szCs w:val="20"/>
              </w:rPr>
            </w:pPr>
          </w:p>
        </w:tc>
      </w:tr>
    </w:tbl>
    <w:p w14:paraId="4CF7DE25" w14:textId="77777777" w:rsidR="00801CD6" w:rsidRPr="00C3077A" w:rsidRDefault="00801CD6" w:rsidP="001C5F45">
      <w:pPr>
        <w:rPr>
          <w:rFonts w:ascii="Times New Roman" w:hAnsi="Times New Roman"/>
          <w:b/>
          <w:sz w:val="20"/>
          <w:szCs w:val="20"/>
        </w:rPr>
      </w:pPr>
    </w:p>
    <w:sectPr w:rsidR="00801CD6" w:rsidRPr="00C3077A" w:rsidSect="00E125CE">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FAD7" w14:textId="77777777" w:rsidR="00E125CE" w:rsidRDefault="00E125CE" w:rsidP="00934033">
      <w:pPr>
        <w:spacing w:after="0" w:line="240" w:lineRule="auto"/>
      </w:pPr>
      <w:r>
        <w:separator/>
      </w:r>
    </w:p>
  </w:endnote>
  <w:endnote w:type="continuationSeparator" w:id="0">
    <w:p w14:paraId="3EC52706" w14:textId="77777777" w:rsidR="00E125CE" w:rsidRDefault="00E125CE"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D10D" w14:textId="77777777" w:rsidR="00E125CE" w:rsidRDefault="00E125CE" w:rsidP="00934033">
      <w:pPr>
        <w:spacing w:after="0" w:line="240" w:lineRule="auto"/>
      </w:pPr>
      <w:r>
        <w:separator/>
      </w:r>
    </w:p>
  </w:footnote>
  <w:footnote w:type="continuationSeparator" w:id="0">
    <w:p w14:paraId="67C21731" w14:textId="77777777" w:rsidR="00E125CE" w:rsidRDefault="00E125CE"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7113BE"/>
    <w:multiLevelType w:val="hybridMultilevel"/>
    <w:tmpl w:val="51246740"/>
    <w:lvl w:ilvl="0" w:tplc="9F8661F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F46747"/>
    <w:multiLevelType w:val="hybridMultilevel"/>
    <w:tmpl w:val="11681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3"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456214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40585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31091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627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868167">
    <w:abstractNumId w:val="18"/>
  </w:num>
  <w:num w:numId="6" w16cid:durableId="412092516">
    <w:abstractNumId w:val="20"/>
  </w:num>
  <w:num w:numId="7" w16cid:durableId="1518932586">
    <w:abstractNumId w:val="7"/>
  </w:num>
  <w:num w:numId="8" w16cid:durableId="647975594">
    <w:abstractNumId w:val="33"/>
  </w:num>
  <w:num w:numId="9" w16cid:durableId="1277787701">
    <w:abstractNumId w:val="15"/>
  </w:num>
  <w:num w:numId="10" w16cid:durableId="1677727332">
    <w:abstractNumId w:val="26"/>
  </w:num>
  <w:num w:numId="11" w16cid:durableId="696152977">
    <w:abstractNumId w:val="21"/>
  </w:num>
  <w:num w:numId="12" w16cid:durableId="604771900">
    <w:abstractNumId w:val="17"/>
  </w:num>
  <w:num w:numId="13" w16cid:durableId="375935575">
    <w:abstractNumId w:val="28"/>
  </w:num>
  <w:num w:numId="14" w16cid:durableId="738985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3574332">
    <w:abstractNumId w:val="16"/>
  </w:num>
  <w:num w:numId="16" w16cid:durableId="531891374">
    <w:abstractNumId w:val="6"/>
  </w:num>
  <w:num w:numId="17" w16cid:durableId="539779681">
    <w:abstractNumId w:val="19"/>
  </w:num>
  <w:num w:numId="18" w16cid:durableId="2017883708">
    <w:abstractNumId w:val="27"/>
  </w:num>
  <w:num w:numId="19" w16cid:durableId="1930577983">
    <w:abstractNumId w:val="9"/>
  </w:num>
  <w:num w:numId="20" w16cid:durableId="166093855">
    <w:abstractNumId w:val="8"/>
  </w:num>
  <w:num w:numId="21" w16cid:durableId="570775092">
    <w:abstractNumId w:val="13"/>
  </w:num>
  <w:num w:numId="22" w16cid:durableId="1610890448">
    <w:abstractNumId w:val="22"/>
  </w:num>
  <w:num w:numId="23" w16cid:durableId="1037967217">
    <w:abstractNumId w:val="10"/>
  </w:num>
  <w:num w:numId="24" w16cid:durableId="198129757">
    <w:abstractNumId w:val="30"/>
  </w:num>
  <w:num w:numId="25" w16cid:durableId="1433353587">
    <w:abstractNumId w:val="25"/>
  </w:num>
  <w:num w:numId="26" w16cid:durableId="1339653878">
    <w:abstractNumId w:val="31"/>
  </w:num>
  <w:num w:numId="27" w16cid:durableId="313797884">
    <w:abstractNumId w:val="5"/>
  </w:num>
  <w:num w:numId="28" w16cid:durableId="1727021822">
    <w:abstractNumId w:val="14"/>
  </w:num>
  <w:num w:numId="29" w16cid:durableId="467286163">
    <w:abstractNumId w:val="23"/>
  </w:num>
  <w:num w:numId="30" w16cid:durableId="170609516">
    <w:abstractNumId w:val="4"/>
  </w:num>
  <w:num w:numId="31" w16cid:durableId="1576552833">
    <w:abstractNumId w:val="24"/>
  </w:num>
  <w:num w:numId="32" w16cid:durableId="356348950">
    <w:abstractNumId w:val="3"/>
  </w:num>
  <w:num w:numId="33" w16cid:durableId="982659836">
    <w:abstractNumId w:val="0"/>
  </w:num>
  <w:num w:numId="34" w16cid:durableId="164592383">
    <w:abstractNumId w:val="1"/>
  </w:num>
  <w:num w:numId="35" w16cid:durableId="793447821">
    <w:abstractNumId w:val="29"/>
  </w:num>
  <w:num w:numId="36" w16cid:durableId="1367177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15CD3"/>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5FDE"/>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4F8"/>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EE1"/>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51C"/>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A4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52"/>
    <w:rsid w:val="008007A7"/>
    <w:rsid w:val="00801CD6"/>
    <w:rsid w:val="008062B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371"/>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3C7"/>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25CE"/>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0C8"/>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92EE1"/>
    <w:rPr>
      <w:color w:val="605E5C"/>
      <w:shd w:val="clear" w:color="auto" w:fill="E1DFDD"/>
    </w:rPr>
  </w:style>
  <w:style w:type="paragraph" w:styleId="Betarp">
    <w:name w:val="No Spacing"/>
    <w:link w:val="BetarpDiagrama"/>
    <w:uiPriority w:val="1"/>
    <w:qFormat/>
    <w:rsid w:val="00592EE1"/>
    <w:rPr>
      <w:rFonts w:ascii="Times New Roman" w:eastAsia="Times New Roman" w:hAnsi="Times New Roman"/>
      <w:sz w:val="22"/>
      <w:szCs w:val="22"/>
    </w:rPr>
  </w:style>
  <w:style w:type="character" w:customStyle="1" w:styleId="BetarpDiagrama">
    <w:name w:val="Be tarpų Diagrama"/>
    <w:link w:val="Betarp"/>
    <w:uiPriority w:val="1"/>
    <w:locked/>
    <w:rsid w:val="00592EE1"/>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ndi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ndia.lt" TargetMode="External"/><Relationship Id="rId4" Type="http://schemas.openxmlformats.org/officeDocument/2006/relationships/settings" Target="settings.xml"/><Relationship Id="rId9" Type="http://schemas.openxmlformats.org/officeDocument/2006/relationships/hyperlink" Target="mailto:info@mundi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31459</Words>
  <Characters>17933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2024-03-14T07:02:00Z</cp:lastPrinted>
  <dcterms:created xsi:type="dcterms:W3CDTF">2024-03-13T13:58:00Z</dcterms:created>
  <dcterms:modified xsi:type="dcterms:W3CDTF">2024-03-14T07:09:00Z</dcterms:modified>
</cp:coreProperties>
</file>