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B45C9" w14:textId="77777777" w:rsidR="00174E8D" w:rsidRPr="001046DC" w:rsidRDefault="00174E8D" w:rsidP="00BA6F9E">
      <w:pPr>
        <w:spacing w:after="0" w:line="240" w:lineRule="auto"/>
        <w:jc w:val="center"/>
        <w:rPr>
          <w:rFonts w:ascii="Times New Roman" w:eastAsia="Calibri" w:hAnsi="Times New Roman" w:cs="Times New Roman"/>
          <w:lang w:eastAsia="lt-LT"/>
        </w:rPr>
      </w:pPr>
    </w:p>
    <w:p w14:paraId="1320F804" w14:textId="6FB5142D" w:rsidR="0075362B" w:rsidRPr="0075362B" w:rsidRDefault="0075362B" w:rsidP="0075362B">
      <w:pPr>
        <w:ind w:right="-178"/>
        <w:jc w:val="center"/>
        <w:rPr>
          <w:rFonts w:ascii="Times New Roman" w:hAnsi="Times New Roman" w:cs="Times New Roman"/>
          <w:sz w:val="32"/>
          <w:szCs w:val="32"/>
        </w:rPr>
      </w:pPr>
      <w:r w:rsidRPr="001F0BDE">
        <w:rPr>
          <w:rFonts w:ascii="Times New Roman" w:hAnsi="Times New Roman" w:cs="Times New Roman"/>
          <w:sz w:val="32"/>
          <w:szCs w:val="32"/>
        </w:rPr>
        <w:t>UAB Tradintek</w:t>
      </w:r>
    </w:p>
    <w:p w14:paraId="6D72FF32" w14:textId="77777777" w:rsidR="0075362B" w:rsidRDefault="0075362B" w:rsidP="0075362B">
      <w:pPr>
        <w:ind w:right="-176"/>
        <w:jc w:val="center"/>
        <w:rPr>
          <w:rFonts w:ascii="Times New Roman" w:hAnsi="Times New Roman" w:cs="Times New Roman"/>
          <w:sz w:val="18"/>
          <w:szCs w:val="18"/>
        </w:rPr>
      </w:pPr>
      <w:r w:rsidRPr="001F0BDE">
        <w:rPr>
          <w:rFonts w:ascii="Times New Roman" w:hAnsi="Times New Roman" w:cs="Times New Roman"/>
          <w:sz w:val="18"/>
          <w:szCs w:val="18"/>
        </w:rPr>
        <w:t>J.Jasinskio g. 9, LT-01111 Vilnius, tel. nr. (8 5) 2685427, fakso nr. (8 5) 2496084, registro tvarkytojas VĮ Registrų Centras, įmonės kodas 124942182, PVM mokėtojo kodas LT249421811</w:t>
      </w:r>
    </w:p>
    <w:p w14:paraId="6655129B" w14:textId="7FE41E80" w:rsidR="00BA6F9E" w:rsidRPr="0075362B" w:rsidRDefault="00BA6F9E" w:rsidP="0075362B">
      <w:pPr>
        <w:ind w:right="-176"/>
        <w:jc w:val="center"/>
        <w:rPr>
          <w:rFonts w:ascii="Times New Roman" w:hAnsi="Times New Roman" w:cs="Times New Roman"/>
          <w:sz w:val="18"/>
          <w:szCs w:val="18"/>
        </w:rPr>
      </w:pPr>
      <w:r w:rsidRPr="001046DC">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7A7E3" w14:textId="77777777" w:rsidR="00BA6F9E" w:rsidRPr="001046DC" w:rsidRDefault="00BA6F9E" w:rsidP="00BA6F9E">
      <w:pPr>
        <w:spacing w:after="0" w:line="240" w:lineRule="auto"/>
        <w:ind w:firstLine="720"/>
        <w:jc w:val="both"/>
        <w:rPr>
          <w:rFonts w:ascii="Times New Roman" w:eastAsia="Calibri" w:hAnsi="Times New Roman" w:cs="Times New Roman"/>
          <w:b/>
          <w:bCs/>
          <w:lang w:eastAsia="lt-LT"/>
        </w:rPr>
      </w:pPr>
    </w:p>
    <w:p w14:paraId="59DD8C7F" w14:textId="484092C8" w:rsidR="00BA6F9E" w:rsidRPr="001046DC" w:rsidRDefault="007E40BD" w:rsidP="00BA6F9E">
      <w:pPr>
        <w:tabs>
          <w:tab w:val="center" w:pos="2520"/>
        </w:tabs>
        <w:spacing w:after="0" w:line="240" w:lineRule="auto"/>
        <w:ind w:firstLine="720"/>
        <w:jc w:val="both"/>
        <w:rPr>
          <w:rFonts w:ascii="Times New Roman" w:eastAsia="Calibri" w:hAnsi="Times New Roman" w:cs="Times New Roman"/>
          <w:lang w:eastAsia="lt-LT"/>
        </w:rPr>
      </w:pPr>
      <w:r w:rsidRPr="001046DC">
        <w:rPr>
          <w:rFonts w:ascii="Times New Roman" w:eastAsia="Calibri" w:hAnsi="Times New Roman" w:cs="Times New Roman"/>
          <w:lang w:eastAsia="lt-LT"/>
        </w:rPr>
        <w:t>VšĮ LSMU Kauno ligoninė</w:t>
      </w:r>
    </w:p>
    <w:p w14:paraId="704BDB72" w14:textId="7CCE2792" w:rsidR="007E40BD" w:rsidRPr="001046DC" w:rsidRDefault="007E40BD" w:rsidP="00BA6F9E">
      <w:pPr>
        <w:tabs>
          <w:tab w:val="center" w:pos="2520"/>
        </w:tabs>
        <w:spacing w:after="0" w:line="240" w:lineRule="auto"/>
        <w:ind w:firstLine="720"/>
        <w:jc w:val="both"/>
        <w:rPr>
          <w:rFonts w:ascii="Times New Roman" w:eastAsia="Calibri" w:hAnsi="Times New Roman" w:cs="Times New Roman"/>
          <w:lang w:eastAsia="lt-LT"/>
        </w:rPr>
      </w:pPr>
      <w:r w:rsidRPr="001046DC">
        <w:rPr>
          <w:rFonts w:ascii="Times New Roman" w:eastAsia="Calibri" w:hAnsi="Times New Roman" w:cs="Times New Roman"/>
          <w:lang w:eastAsia="lt-LT"/>
        </w:rPr>
        <w:t>Josvainių g. 2 Kaunas</w:t>
      </w:r>
    </w:p>
    <w:p w14:paraId="2363BCB4" w14:textId="77777777" w:rsidR="00BA6F9E" w:rsidRPr="001046DC" w:rsidRDefault="00BA6F9E" w:rsidP="00BA6F9E">
      <w:pPr>
        <w:spacing w:after="0" w:line="240" w:lineRule="auto"/>
        <w:ind w:firstLine="720"/>
        <w:jc w:val="both"/>
        <w:rPr>
          <w:rFonts w:ascii="Times New Roman" w:eastAsia="Calibri" w:hAnsi="Times New Roman" w:cs="Times New Roman"/>
          <w:b/>
          <w:lang w:eastAsia="lt-LT"/>
        </w:rPr>
      </w:pPr>
    </w:p>
    <w:p w14:paraId="444B13B1" w14:textId="79F805C3" w:rsidR="00BA6F9E" w:rsidRPr="001046DC" w:rsidRDefault="00175966" w:rsidP="00BA6F9E">
      <w:pPr>
        <w:spacing w:after="0" w:line="240" w:lineRule="auto"/>
        <w:jc w:val="center"/>
        <w:rPr>
          <w:rFonts w:ascii="Times New Roman" w:eastAsia="Calibri" w:hAnsi="Times New Roman" w:cs="Times New Roman"/>
          <w:b/>
          <w:sz w:val="24"/>
          <w:szCs w:val="24"/>
          <w:lang w:eastAsia="lt-LT"/>
        </w:rPr>
      </w:pPr>
      <w:r w:rsidRPr="001046DC">
        <w:rPr>
          <w:rFonts w:ascii="Times New Roman" w:eastAsia="Calibri" w:hAnsi="Times New Roman" w:cs="Times New Roman"/>
          <w:b/>
          <w:sz w:val="24"/>
          <w:szCs w:val="24"/>
          <w:lang w:eastAsia="lt-LT"/>
        </w:rPr>
        <w:t xml:space="preserve">    </w:t>
      </w:r>
      <w:r w:rsidR="00BA6F9E" w:rsidRPr="001046DC">
        <w:rPr>
          <w:rFonts w:ascii="Times New Roman" w:eastAsia="Calibri" w:hAnsi="Times New Roman" w:cs="Times New Roman"/>
          <w:b/>
          <w:sz w:val="24"/>
          <w:szCs w:val="24"/>
          <w:lang w:eastAsia="lt-LT"/>
        </w:rPr>
        <w:t>PASIŪLYMAS</w:t>
      </w:r>
    </w:p>
    <w:p w14:paraId="2B3137B1" w14:textId="4D118FB7" w:rsidR="00E23E11" w:rsidRPr="001046DC" w:rsidRDefault="00E23E11" w:rsidP="0075362B">
      <w:pPr>
        <w:pStyle w:val="Heading"/>
        <w:ind w:firstLine="1296"/>
        <w:jc w:val="center"/>
        <w:rPr>
          <w:color w:val="auto"/>
          <w:sz w:val="24"/>
          <w:szCs w:val="24"/>
          <w:lang w:val="lt-LT"/>
        </w:rPr>
      </w:pPr>
      <w:r w:rsidRPr="001046DC">
        <w:rPr>
          <w:rFonts w:cs="Times New Roman"/>
          <w:color w:val="auto"/>
          <w:sz w:val="24"/>
          <w:lang w:val="lt-LT"/>
        </w:rPr>
        <w:t>DĖL</w:t>
      </w:r>
      <w:r w:rsidR="00287A0A" w:rsidRPr="001046DC">
        <w:rPr>
          <w:rFonts w:cs="Times New Roman"/>
          <w:color w:val="auto"/>
          <w:sz w:val="24"/>
          <w:lang w:val="lt-LT"/>
        </w:rPr>
        <w:t xml:space="preserve"> </w:t>
      </w:r>
      <w:r w:rsidR="00340B95" w:rsidRPr="00340B95">
        <w:rPr>
          <w:color w:val="auto"/>
          <w:sz w:val="24"/>
          <w:szCs w:val="24"/>
          <w:lang w:val="lt-LT"/>
        </w:rPr>
        <w:t>Laparoskopinės įrangos ir priedų</w:t>
      </w:r>
      <w:r w:rsidR="00340B95">
        <w:rPr>
          <w:color w:val="auto"/>
          <w:sz w:val="24"/>
          <w:szCs w:val="24"/>
          <w:lang w:val="lt-LT"/>
        </w:rPr>
        <w:t xml:space="preserve"> </w:t>
      </w:r>
      <w:r w:rsidRPr="001046DC">
        <w:rPr>
          <w:color w:val="auto"/>
          <w:sz w:val="24"/>
          <w:szCs w:val="24"/>
          <w:lang w:val="lt-LT"/>
        </w:rPr>
        <w:t>PIRKIMO</w:t>
      </w:r>
    </w:p>
    <w:p w14:paraId="61C3B086" w14:textId="77777777" w:rsidR="00BA6F9E" w:rsidRPr="001046DC" w:rsidRDefault="00BA6F9E" w:rsidP="00BA6F9E">
      <w:pPr>
        <w:tabs>
          <w:tab w:val="right" w:leader="underscore" w:pos="8505"/>
        </w:tabs>
        <w:spacing w:after="0" w:line="240" w:lineRule="auto"/>
        <w:jc w:val="center"/>
        <w:rPr>
          <w:rFonts w:ascii="Times New Roman" w:eastAsia="Calibri" w:hAnsi="Times New Roman" w:cs="Times New Roman"/>
        </w:rPr>
      </w:pPr>
    </w:p>
    <w:p w14:paraId="2B57FC0B" w14:textId="77777777" w:rsidR="00BA6F9E" w:rsidRPr="001046DC" w:rsidRDefault="00BA6F9E" w:rsidP="00BA6F9E">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046DC">
        <w:rPr>
          <w:rFonts w:ascii="Times New Roman" w:eastAsia="Calibri" w:hAnsi="Times New Roman" w:cs="Times New Roman"/>
          <w:bCs/>
        </w:rPr>
        <w:t xml:space="preserve">Pildydamas šią formą tiekėjas turi pateikti visą žemiau prašomą informaciją. </w:t>
      </w:r>
      <w:r w:rsidRPr="001046DC">
        <w:rPr>
          <w:rFonts w:ascii="Times New Roman" w:eastAsia="Calibri" w:hAnsi="Times New Roman" w:cs="Times New Roman"/>
          <w:bCs/>
          <w:i/>
          <w:u w:val="single"/>
        </w:rPr>
        <w:t>Jei tiekėjas 2 ir (ar) 3 punktų neužpildo arba juos išbraukia, laikoma kad jis sutarčiai vykdyti subtiekėjų  nepasitelks/ pasiūlyme konfidencialios informacijos nėra.</w:t>
      </w:r>
    </w:p>
    <w:p w14:paraId="696CF308" w14:textId="77777777" w:rsidR="00BA6F9E" w:rsidRPr="001046DC" w:rsidRDefault="00BA6F9E" w:rsidP="00BA6F9E">
      <w:pPr>
        <w:shd w:val="clear" w:color="auto" w:fill="FFFFFF"/>
        <w:spacing w:after="0" w:line="240" w:lineRule="auto"/>
        <w:jc w:val="center"/>
        <w:rPr>
          <w:rFonts w:ascii="Times New Roman" w:eastAsia="Calibri" w:hAnsi="Times New Roman" w:cs="Times New Roman"/>
          <w:lang w:eastAsia="lt-LT"/>
        </w:rPr>
      </w:pPr>
    </w:p>
    <w:p w14:paraId="13B46D39" w14:textId="020FCEAC" w:rsidR="00BA6F9E" w:rsidRPr="001046DC" w:rsidRDefault="0075362B" w:rsidP="00BA6F9E">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lang w:eastAsia="lt-LT"/>
        </w:rPr>
        <w:t>2023.12.0</w:t>
      </w:r>
      <w:r w:rsidR="005630D7">
        <w:rPr>
          <w:rFonts w:ascii="Times New Roman" w:eastAsia="Calibri" w:hAnsi="Times New Roman" w:cs="Times New Roman"/>
          <w:lang w:eastAsia="lt-LT"/>
        </w:rPr>
        <w:t>7</w:t>
      </w:r>
      <w:r>
        <w:rPr>
          <w:rFonts w:ascii="Times New Roman" w:eastAsia="Calibri" w:hAnsi="Times New Roman" w:cs="Times New Roman"/>
          <w:lang w:eastAsia="lt-LT"/>
        </w:rPr>
        <w:t xml:space="preserve"> </w:t>
      </w:r>
      <w:r w:rsidR="00BA6F9E" w:rsidRPr="001046DC">
        <w:rPr>
          <w:rFonts w:ascii="Times New Roman" w:eastAsia="Calibri" w:hAnsi="Times New Roman" w:cs="Times New Roman"/>
          <w:b/>
          <w:bCs/>
          <w:color w:val="000000"/>
          <w:lang w:eastAsia="lt-LT"/>
        </w:rPr>
        <w:t>Nr.</w:t>
      </w:r>
      <w:r w:rsidR="00BA6F9E" w:rsidRPr="001046DC">
        <w:rPr>
          <w:rFonts w:ascii="Times New Roman" w:eastAsia="Calibri" w:hAnsi="Times New Roman" w:cs="Times New Roman"/>
          <w:lang w:eastAsia="lt-LT"/>
        </w:rPr>
        <w:t xml:space="preserve"> </w:t>
      </w:r>
      <w:r>
        <w:rPr>
          <w:rFonts w:ascii="Times New Roman" w:eastAsia="Calibri" w:hAnsi="Times New Roman" w:cs="Times New Roman"/>
          <w:lang w:eastAsia="lt-LT"/>
        </w:rPr>
        <w:t>23120</w:t>
      </w:r>
      <w:r w:rsidR="005630D7">
        <w:rPr>
          <w:rFonts w:ascii="Times New Roman" w:eastAsia="Calibri" w:hAnsi="Times New Roman" w:cs="Times New Roman"/>
          <w:lang w:eastAsia="lt-LT"/>
        </w:rPr>
        <w:t>7</w:t>
      </w:r>
      <w:r>
        <w:rPr>
          <w:rFonts w:ascii="Times New Roman" w:eastAsia="Calibri" w:hAnsi="Times New Roman" w:cs="Times New Roman"/>
          <w:lang w:eastAsia="lt-LT"/>
        </w:rPr>
        <w:t>_KL</w:t>
      </w:r>
    </w:p>
    <w:p w14:paraId="0BCEEC17" w14:textId="77777777" w:rsidR="00BA6F9E" w:rsidRPr="001046DC"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1046DC">
        <w:rPr>
          <w:rFonts w:ascii="Times New Roman" w:eastAsia="Calibri" w:hAnsi="Times New Roman" w:cs="Times New Roman"/>
          <w:bCs/>
          <w:color w:val="000000"/>
          <w:lang w:eastAsia="lt-LT"/>
        </w:rPr>
        <w:t>(Data)</w:t>
      </w:r>
    </w:p>
    <w:p w14:paraId="1C43F3AB" w14:textId="5D6F8786" w:rsidR="00BA6F9E" w:rsidRPr="001046DC" w:rsidRDefault="0075362B" w:rsidP="00BA6F9E">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Vilnius</w:t>
      </w:r>
    </w:p>
    <w:p w14:paraId="75E79B45" w14:textId="77777777" w:rsidR="00BA6F9E" w:rsidRPr="001046DC"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1046DC">
        <w:rPr>
          <w:rFonts w:ascii="Times New Roman" w:eastAsia="Calibri" w:hAnsi="Times New Roman" w:cs="Times New Roman"/>
          <w:bCs/>
          <w:color w:val="000000"/>
          <w:lang w:eastAsia="lt-LT"/>
        </w:rPr>
        <w:t>(Sudarymo vieta)</w:t>
      </w:r>
    </w:p>
    <w:p w14:paraId="513C9017" w14:textId="77777777" w:rsidR="00BA6F9E" w:rsidRPr="001046DC" w:rsidRDefault="00BA6F9E" w:rsidP="00BA6F9E">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A6F9E" w:rsidRPr="001046DC" w14:paraId="38186A2C"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B709D19" w14:textId="77777777" w:rsidR="00BA6F9E" w:rsidRPr="001046DC" w:rsidRDefault="00BA6F9E" w:rsidP="00917CFD">
            <w:pPr>
              <w:spacing w:after="0" w:line="240" w:lineRule="auto"/>
              <w:jc w:val="both"/>
              <w:rPr>
                <w:rFonts w:ascii="Times New Roman" w:eastAsia="Calibri" w:hAnsi="Times New Roman" w:cs="Times New Roman"/>
                <w:i/>
                <w:lang w:eastAsia="lt-LT"/>
              </w:rPr>
            </w:pPr>
            <w:r w:rsidRPr="001046DC">
              <w:rPr>
                <w:rFonts w:ascii="Times New Roman" w:eastAsia="Calibri" w:hAnsi="Times New Roman" w:cs="Times New Roman"/>
                <w:lang w:eastAsia="lt-LT"/>
              </w:rPr>
              <w:t xml:space="preserve">Tiekėjo pavadinimas </w:t>
            </w:r>
            <w:r w:rsidRPr="001046DC">
              <w:rPr>
                <w:rFonts w:ascii="Times New Roman" w:eastAsia="Calibri" w:hAnsi="Times New Roman" w:cs="Times New Roman"/>
                <w:i/>
                <w:lang w:eastAsia="lt-LT"/>
              </w:rPr>
              <w:t xml:space="preserve">(Jeigu dalyvauja tiekėjų grupė, surašomi visi dalyvių pavadinimai: </w:t>
            </w:r>
          </w:p>
          <w:p w14:paraId="4A477A49" w14:textId="77777777" w:rsidR="00BA6F9E" w:rsidRPr="001046DC" w:rsidRDefault="00BA6F9E" w:rsidP="00917CFD">
            <w:pPr>
              <w:spacing w:after="0" w:line="240" w:lineRule="auto"/>
              <w:jc w:val="both"/>
              <w:rPr>
                <w:rFonts w:ascii="Times New Roman" w:eastAsia="Calibri" w:hAnsi="Times New Roman" w:cs="Times New Roman"/>
                <w:i/>
                <w:lang w:eastAsia="lt-LT"/>
              </w:rPr>
            </w:pPr>
            <w:r w:rsidRPr="001046DC">
              <w:rPr>
                <w:rFonts w:ascii="Times New Roman" w:eastAsia="Calibri" w:hAnsi="Times New Roman" w:cs="Times New Roman"/>
                <w:i/>
                <w:lang w:eastAsia="lt-LT"/>
              </w:rPr>
              <w:t xml:space="preserve">Atsakingasis partneris: </w:t>
            </w:r>
          </w:p>
          <w:p w14:paraId="332B10D2" w14:textId="77777777" w:rsidR="00BA6F9E" w:rsidRPr="001046DC" w:rsidRDefault="00BA6F9E" w:rsidP="00917CFD">
            <w:pPr>
              <w:spacing w:after="0" w:line="240" w:lineRule="auto"/>
              <w:jc w:val="both"/>
              <w:rPr>
                <w:rFonts w:ascii="Times New Roman" w:eastAsia="Calibri" w:hAnsi="Times New Roman" w:cs="Times New Roman"/>
                <w:i/>
                <w:lang w:eastAsia="lt-LT"/>
              </w:rPr>
            </w:pPr>
            <w:r w:rsidRPr="001046DC">
              <w:rPr>
                <w:rFonts w:ascii="Times New Roman" w:eastAsia="Calibri" w:hAnsi="Times New Roman" w:cs="Times New Roman"/>
                <w:i/>
                <w:lang w:eastAsia="lt-LT"/>
              </w:rPr>
              <w:t>Partneris Nr. 1:</w:t>
            </w:r>
          </w:p>
          <w:p w14:paraId="16311B03" w14:textId="77777777" w:rsidR="00BA6F9E" w:rsidRPr="001046DC" w:rsidRDefault="00BA6F9E" w:rsidP="00917CFD">
            <w:pPr>
              <w:spacing w:after="0" w:line="240" w:lineRule="auto"/>
              <w:jc w:val="both"/>
              <w:rPr>
                <w:rFonts w:ascii="Times New Roman" w:eastAsia="Calibri" w:hAnsi="Times New Roman" w:cs="Times New Roman"/>
                <w:i/>
                <w:lang w:eastAsia="lt-LT"/>
              </w:rPr>
            </w:pPr>
            <w:r w:rsidRPr="001046DC">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0856603B" w14:textId="77777777" w:rsidR="0075362B" w:rsidRPr="001F0BDE" w:rsidRDefault="0075362B" w:rsidP="0075362B">
            <w:pPr>
              <w:jc w:val="both"/>
              <w:rPr>
                <w:rFonts w:ascii="Times New Roman" w:hAnsi="Times New Roman" w:cs="Times New Roman"/>
              </w:rPr>
            </w:pPr>
            <w:r w:rsidRPr="001F0BDE">
              <w:rPr>
                <w:rFonts w:ascii="Times New Roman" w:hAnsi="Times New Roman" w:cs="Times New Roman"/>
              </w:rPr>
              <w:t>UAB Tradintek</w:t>
            </w:r>
          </w:p>
          <w:p w14:paraId="74E609F1" w14:textId="5A56786E" w:rsidR="00BA6F9E" w:rsidRPr="0075362B" w:rsidRDefault="00BA6F9E" w:rsidP="0075362B">
            <w:pPr>
              <w:jc w:val="both"/>
              <w:rPr>
                <w:rFonts w:ascii="Times New Roman" w:hAnsi="Times New Roman" w:cs="Times New Roman"/>
                <w:noProof/>
              </w:rPr>
            </w:pPr>
          </w:p>
        </w:tc>
      </w:tr>
      <w:tr w:rsidR="00BA6F9E" w:rsidRPr="001046DC" w14:paraId="0FF0C93A"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BADEB22" w14:textId="77777777" w:rsidR="00BA6F9E" w:rsidRPr="001046DC" w:rsidRDefault="00BA6F9E" w:rsidP="00917CFD">
            <w:pPr>
              <w:spacing w:after="0" w:line="240" w:lineRule="auto"/>
              <w:jc w:val="both"/>
              <w:rPr>
                <w:rFonts w:ascii="Times New Roman" w:eastAsia="Calibri" w:hAnsi="Times New Roman" w:cs="Times New Roman"/>
                <w:lang w:eastAsia="lt-LT"/>
              </w:rPr>
            </w:pPr>
            <w:r w:rsidRPr="001046DC">
              <w:rPr>
                <w:rFonts w:ascii="Times New Roman" w:eastAsia="Calibri" w:hAnsi="Times New Roman" w:cs="Times New Roman"/>
                <w:lang w:eastAsia="lt-LT"/>
              </w:rPr>
              <w:t xml:space="preserve">Tiekėjo adresas </w:t>
            </w:r>
            <w:r w:rsidRPr="001046DC">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7A224653" w14:textId="3938D32C" w:rsidR="00BA6F9E" w:rsidRPr="0075362B" w:rsidRDefault="0075362B" w:rsidP="0075362B">
            <w:pPr>
              <w:jc w:val="both"/>
              <w:rPr>
                <w:rFonts w:ascii="Times New Roman" w:hAnsi="Times New Roman" w:cs="Times New Roman"/>
              </w:rPr>
            </w:pPr>
            <w:r w:rsidRPr="001F0BDE">
              <w:rPr>
                <w:rFonts w:ascii="Times New Roman" w:hAnsi="Times New Roman" w:cs="Times New Roman"/>
              </w:rPr>
              <w:t>J. Jasinskio g. 9, LT-01112 Vilnius, Lietuva</w:t>
            </w:r>
          </w:p>
        </w:tc>
      </w:tr>
      <w:tr w:rsidR="00BA6F9E" w:rsidRPr="001046DC" w14:paraId="28CFBC17"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23647F47" w14:textId="77777777" w:rsidR="00BA6F9E" w:rsidRPr="001046DC" w:rsidRDefault="00BA6F9E" w:rsidP="00917CFD">
            <w:pPr>
              <w:spacing w:after="0" w:line="240" w:lineRule="auto"/>
              <w:jc w:val="both"/>
              <w:rPr>
                <w:rFonts w:ascii="Times New Roman" w:eastAsia="Calibri" w:hAnsi="Times New Roman" w:cs="Times New Roman"/>
                <w:lang w:eastAsia="lt-LT"/>
              </w:rPr>
            </w:pPr>
            <w:r w:rsidRPr="001046DC">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61738C06" w14:textId="33C715D5" w:rsidR="00BA6F9E" w:rsidRPr="001046DC" w:rsidRDefault="0075362B" w:rsidP="00917CFD">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Domas Kamarauskas</w:t>
            </w:r>
          </w:p>
        </w:tc>
      </w:tr>
      <w:tr w:rsidR="00BA6F9E" w:rsidRPr="001046DC" w14:paraId="2BD4467C"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446F8623" w14:textId="77777777" w:rsidR="00BA6F9E" w:rsidRPr="001046DC" w:rsidRDefault="00BA6F9E" w:rsidP="00917CFD">
            <w:pPr>
              <w:spacing w:after="0" w:line="240" w:lineRule="auto"/>
              <w:jc w:val="both"/>
              <w:rPr>
                <w:rFonts w:ascii="Times New Roman" w:eastAsia="Calibri" w:hAnsi="Times New Roman" w:cs="Times New Roman"/>
                <w:lang w:eastAsia="lt-LT"/>
              </w:rPr>
            </w:pPr>
            <w:r w:rsidRPr="001046DC">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0579C702" w14:textId="4256E795" w:rsidR="00BA6F9E" w:rsidRPr="001046DC" w:rsidRDefault="0075362B" w:rsidP="00917CFD">
            <w:pPr>
              <w:spacing w:after="0" w:line="240" w:lineRule="auto"/>
              <w:jc w:val="both"/>
              <w:rPr>
                <w:rFonts w:ascii="Times New Roman" w:eastAsia="Calibri" w:hAnsi="Times New Roman" w:cs="Times New Roman"/>
                <w:lang w:eastAsia="lt-LT"/>
              </w:rPr>
            </w:pPr>
            <w:r w:rsidRPr="001F0BDE">
              <w:rPr>
                <w:rFonts w:ascii="Times New Roman" w:hAnsi="Times New Roman" w:cs="Times New Roman"/>
                <w:noProof/>
              </w:rPr>
              <w:t>+370 5 2685427</w:t>
            </w:r>
          </w:p>
        </w:tc>
      </w:tr>
      <w:tr w:rsidR="00BA6F9E" w:rsidRPr="001046DC" w14:paraId="282796D8"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09A0C3B7" w14:textId="77777777" w:rsidR="00BA6F9E" w:rsidRPr="001046DC" w:rsidRDefault="00BA6F9E" w:rsidP="00917CFD">
            <w:pPr>
              <w:spacing w:after="0" w:line="240" w:lineRule="auto"/>
              <w:jc w:val="both"/>
              <w:rPr>
                <w:rFonts w:ascii="Times New Roman" w:eastAsia="Calibri" w:hAnsi="Times New Roman" w:cs="Times New Roman"/>
                <w:lang w:eastAsia="lt-LT"/>
              </w:rPr>
            </w:pPr>
            <w:r w:rsidRPr="001046DC">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7780ED96" w14:textId="321013CF" w:rsidR="00BA6F9E" w:rsidRPr="001046DC" w:rsidRDefault="0075362B" w:rsidP="00917CFD">
            <w:pPr>
              <w:spacing w:after="0" w:line="240" w:lineRule="auto"/>
              <w:jc w:val="both"/>
              <w:rPr>
                <w:rFonts w:ascii="Times New Roman" w:eastAsia="Calibri" w:hAnsi="Times New Roman" w:cs="Times New Roman"/>
                <w:lang w:eastAsia="lt-LT"/>
              </w:rPr>
            </w:pPr>
            <w:r w:rsidRPr="00A46312">
              <w:t>+370 5 2496084</w:t>
            </w:r>
          </w:p>
        </w:tc>
      </w:tr>
      <w:tr w:rsidR="00BA6F9E" w:rsidRPr="001046DC" w14:paraId="16D7C07D"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1D29FFB" w14:textId="77777777" w:rsidR="00BA6F9E" w:rsidRPr="001046DC" w:rsidRDefault="00BA6F9E" w:rsidP="00917CFD">
            <w:pPr>
              <w:spacing w:after="0" w:line="240" w:lineRule="auto"/>
              <w:jc w:val="both"/>
              <w:rPr>
                <w:rFonts w:ascii="Times New Roman" w:eastAsia="Calibri" w:hAnsi="Times New Roman" w:cs="Times New Roman"/>
                <w:lang w:eastAsia="lt-LT"/>
              </w:rPr>
            </w:pPr>
            <w:r w:rsidRPr="001046DC">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58502CE9" w14:textId="25F542D4" w:rsidR="00BA6F9E" w:rsidRPr="0075362B" w:rsidRDefault="0075362B" w:rsidP="0075362B">
            <w:pPr>
              <w:jc w:val="both"/>
              <w:rPr>
                <w:rFonts w:ascii="Times New Roman" w:hAnsi="Times New Roman" w:cs="Times New Roman"/>
                <w:noProof/>
              </w:rPr>
            </w:pPr>
            <w:r>
              <w:rPr>
                <w:rFonts w:ascii="Times New Roman" w:hAnsi="Times New Roman" w:cs="Times New Roman"/>
                <w:noProof/>
              </w:rPr>
              <w:t>i</w:t>
            </w:r>
            <w:r w:rsidRPr="001F0BDE">
              <w:rPr>
                <w:rFonts w:ascii="Times New Roman" w:hAnsi="Times New Roman" w:cs="Times New Roman"/>
                <w:noProof/>
              </w:rPr>
              <w:t>nfo@tradintek.com</w:t>
            </w:r>
          </w:p>
        </w:tc>
      </w:tr>
    </w:tbl>
    <w:p w14:paraId="6E0026B7" w14:textId="77777777" w:rsidR="00BA6F9E" w:rsidRPr="001046DC" w:rsidRDefault="00BA6F9E" w:rsidP="00BA6F9E">
      <w:pPr>
        <w:spacing w:after="0" w:line="240" w:lineRule="auto"/>
        <w:jc w:val="both"/>
        <w:rPr>
          <w:rFonts w:ascii="Times New Roman" w:eastAsia="Calibri" w:hAnsi="Times New Roman" w:cs="Times New Roman"/>
          <w:lang w:eastAsia="lt-LT"/>
        </w:rPr>
      </w:pPr>
    </w:p>
    <w:p w14:paraId="16DA3A3C" w14:textId="77777777" w:rsidR="00BA6F9E" w:rsidRPr="001046DC" w:rsidRDefault="00BA6F9E" w:rsidP="00BA6F9E">
      <w:pPr>
        <w:spacing w:after="0" w:line="240" w:lineRule="auto"/>
        <w:jc w:val="both"/>
        <w:rPr>
          <w:rFonts w:ascii="Times New Roman" w:eastAsia="Calibri" w:hAnsi="Times New Roman" w:cs="Times New Roman"/>
          <w:lang w:eastAsia="lt-LT"/>
        </w:rPr>
      </w:pPr>
      <w:r w:rsidRPr="001046DC">
        <w:rPr>
          <w:rFonts w:ascii="Times New Roman" w:eastAsia="Calibri" w:hAnsi="Times New Roman" w:cs="Times New Roman"/>
          <w:lang w:eastAsia="lt-LT"/>
        </w:rPr>
        <w:t>1. Šiuo pasiūlymu pažymime, kad sutinkame su visomis pirkimo sąlygomis, nustatytomis:</w:t>
      </w:r>
    </w:p>
    <w:p w14:paraId="4CF8DE19" w14:textId="77777777" w:rsidR="00BA6F9E" w:rsidRPr="001046DC" w:rsidRDefault="00BA6F9E" w:rsidP="00BA6F9E">
      <w:pPr>
        <w:spacing w:after="0" w:line="240" w:lineRule="auto"/>
        <w:jc w:val="both"/>
        <w:rPr>
          <w:rFonts w:ascii="Times New Roman" w:eastAsia="Calibri" w:hAnsi="Times New Roman" w:cs="Times New Roman"/>
          <w:lang w:eastAsia="lt-LT"/>
        </w:rPr>
      </w:pPr>
      <w:r w:rsidRPr="001046DC">
        <w:rPr>
          <w:rFonts w:ascii="Times New Roman" w:eastAsia="Calibri" w:hAnsi="Times New Roman" w:cs="Times New Roman"/>
          <w:lang w:eastAsia="lt-LT"/>
        </w:rPr>
        <w:t>1.1. skelbime apie pirkimą, paskelbtame Lietuvos Respublikos viešųjų pirkimų įstatymo nustatyta tvarka;</w:t>
      </w:r>
    </w:p>
    <w:p w14:paraId="026D37CF" w14:textId="77777777" w:rsidR="00BA6F9E" w:rsidRPr="001046DC" w:rsidRDefault="00BA6F9E" w:rsidP="00BA6F9E">
      <w:pPr>
        <w:spacing w:after="0" w:line="240" w:lineRule="auto"/>
        <w:jc w:val="both"/>
        <w:rPr>
          <w:rFonts w:ascii="Times New Roman" w:eastAsia="Calibri" w:hAnsi="Times New Roman" w:cs="Times New Roman"/>
          <w:lang w:eastAsia="lt-LT"/>
        </w:rPr>
      </w:pPr>
      <w:r w:rsidRPr="001046DC">
        <w:rPr>
          <w:rFonts w:ascii="Times New Roman" w:eastAsia="Calibri" w:hAnsi="Times New Roman" w:cs="Times New Roman"/>
          <w:lang w:eastAsia="lt-LT"/>
        </w:rPr>
        <w:t>1.2. šiose konkurso sąlygose;</w:t>
      </w:r>
    </w:p>
    <w:p w14:paraId="3302A1B1" w14:textId="77777777" w:rsidR="00BA6F9E" w:rsidRPr="001046DC" w:rsidRDefault="00BA6F9E" w:rsidP="00BA6F9E">
      <w:pPr>
        <w:spacing w:after="0" w:line="240" w:lineRule="auto"/>
        <w:jc w:val="both"/>
        <w:rPr>
          <w:rFonts w:ascii="Times New Roman" w:eastAsia="Calibri" w:hAnsi="Times New Roman" w:cs="Times New Roman"/>
          <w:lang w:eastAsia="lt-LT"/>
        </w:rPr>
      </w:pPr>
      <w:r w:rsidRPr="001046DC">
        <w:rPr>
          <w:rFonts w:ascii="Times New Roman" w:eastAsia="Calibri" w:hAnsi="Times New Roman" w:cs="Times New Roman"/>
          <w:lang w:eastAsia="lt-LT"/>
        </w:rPr>
        <w:t>1.3. kituose pirkimo dokumentuose (jų paaiškinimuose, papildymuose).</w:t>
      </w:r>
    </w:p>
    <w:p w14:paraId="0701E490" w14:textId="2FA8ADA2" w:rsidR="00BA6F9E" w:rsidRPr="001046DC" w:rsidRDefault="00BA6F9E" w:rsidP="00BA6F9E">
      <w:pPr>
        <w:spacing w:after="0" w:line="240" w:lineRule="auto"/>
        <w:jc w:val="both"/>
        <w:rPr>
          <w:rFonts w:ascii="Times New Roman" w:eastAsia="Calibri" w:hAnsi="Times New Roman" w:cs="Times New Roman"/>
        </w:rPr>
      </w:pPr>
      <w:r w:rsidRPr="001046DC">
        <w:rPr>
          <w:rFonts w:ascii="Times New Roman" w:eastAsia="Calibri" w:hAnsi="Times New Roman" w:cs="Times New Roman"/>
          <w:spacing w:val="-4"/>
        </w:rPr>
        <w:t>1.4.</w:t>
      </w:r>
      <w:r w:rsidR="001F3CDE" w:rsidRPr="001046DC">
        <w:rPr>
          <w:rFonts w:ascii="Times New Roman" w:eastAsia="Calibri" w:hAnsi="Times New Roman" w:cs="Times New Roman"/>
          <w:spacing w:val="-4"/>
        </w:rPr>
        <w:t xml:space="preserve"> </w:t>
      </w:r>
      <w:r w:rsidRPr="001046DC">
        <w:rPr>
          <w:rFonts w:ascii="Times New Roman" w:eastAsia="Calibri" w:hAnsi="Times New Roman" w:cs="Times New Roman"/>
          <w:spacing w:val="-4"/>
        </w:rPr>
        <w:t>Pateikdami pasiūlymą CVP IS priemonėmis, patvirtiname, kad dokumentų skaitmeninės kopijos ir elektroninėmis priemonėmis pateikti duomenys yra tikri</w:t>
      </w:r>
      <w:r w:rsidRPr="001046DC">
        <w:rPr>
          <w:rFonts w:ascii="Times New Roman" w:eastAsia="Calibri" w:hAnsi="Times New Roman" w:cs="Times New Roman"/>
        </w:rPr>
        <w:t>.</w:t>
      </w:r>
    </w:p>
    <w:p w14:paraId="3C222C19" w14:textId="3F160AFB" w:rsidR="000C59F8" w:rsidRPr="001046DC" w:rsidRDefault="00BA6F9E" w:rsidP="000C59F8">
      <w:pPr>
        <w:spacing w:after="0" w:line="240" w:lineRule="auto"/>
        <w:jc w:val="both"/>
        <w:rPr>
          <w:rFonts w:ascii="Times New Roman" w:hAnsi="Times New Roman" w:cs="Times New Roman"/>
        </w:rPr>
      </w:pPr>
      <w:r w:rsidRPr="001046DC">
        <w:rPr>
          <w:rFonts w:ascii="Times New Roman" w:eastAsia="Calibri" w:hAnsi="Times New Roman" w:cs="Times New Roman"/>
        </w:rPr>
        <w:t xml:space="preserve">1.5. </w:t>
      </w:r>
      <w:r w:rsidRPr="001046DC">
        <w:rPr>
          <w:rFonts w:ascii="Times New Roman" w:hAnsi="Times New Roman" w:cs="Times New Roman"/>
        </w:rPr>
        <w:t>Atsižvelgdami į pirkimo dokumentuose išdėstytas sąlygas, teikiame savo pasiūlymą,</w:t>
      </w:r>
      <w:r w:rsidR="000C59F8" w:rsidRPr="001046DC">
        <w:rPr>
          <w:rFonts w:ascii="Times New Roman" w:hAnsi="Times New Roman" w:cs="Times New Roman"/>
        </w:rPr>
        <w:t xml:space="preserve">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visa pasiūlyme pateikta informacija yra teisinga, atitinka tikrovę ir apima viską, ko reikia visiškam ir tinkama sutarties įvykdymui.</w:t>
      </w:r>
    </w:p>
    <w:p w14:paraId="18D136BF" w14:textId="6AE1AE51" w:rsidR="000C59F8" w:rsidRPr="001046DC" w:rsidRDefault="000C59F8" w:rsidP="000C59F8">
      <w:pPr>
        <w:spacing w:after="0" w:line="240" w:lineRule="auto"/>
        <w:jc w:val="both"/>
        <w:rPr>
          <w:rFonts w:ascii="Times New Roman" w:hAnsi="Times New Roman" w:cs="Times New Roman"/>
          <w:b/>
        </w:rPr>
      </w:pPr>
    </w:p>
    <w:p w14:paraId="6EE95A60" w14:textId="093D05F2" w:rsidR="00174E8D" w:rsidRPr="001046DC" w:rsidRDefault="00174E8D" w:rsidP="000C59F8">
      <w:pPr>
        <w:spacing w:after="0" w:line="240" w:lineRule="auto"/>
        <w:jc w:val="both"/>
        <w:rPr>
          <w:rFonts w:ascii="Times New Roman" w:hAnsi="Times New Roman" w:cs="Times New Roman"/>
          <w:b/>
        </w:rPr>
      </w:pPr>
    </w:p>
    <w:p w14:paraId="0519CC24" w14:textId="49B92F89" w:rsidR="00174E8D" w:rsidRPr="001046DC" w:rsidRDefault="00174E8D" w:rsidP="000C59F8">
      <w:pPr>
        <w:spacing w:after="0" w:line="240" w:lineRule="auto"/>
        <w:jc w:val="both"/>
        <w:rPr>
          <w:rFonts w:ascii="Times New Roman" w:hAnsi="Times New Roman" w:cs="Times New Roman"/>
          <w:b/>
        </w:rPr>
      </w:pPr>
    </w:p>
    <w:p w14:paraId="606165EC" w14:textId="138FEFB2" w:rsidR="00174E8D" w:rsidRPr="001046DC" w:rsidRDefault="00174E8D" w:rsidP="000C59F8">
      <w:pPr>
        <w:spacing w:after="0" w:line="240" w:lineRule="auto"/>
        <w:jc w:val="both"/>
        <w:rPr>
          <w:rFonts w:ascii="Times New Roman" w:hAnsi="Times New Roman" w:cs="Times New Roman"/>
          <w:b/>
        </w:rPr>
      </w:pPr>
    </w:p>
    <w:p w14:paraId="13EB34CB" w14:textId="4154FAE8" w:rsidR="00174E8D" w:rsidRPr="001046DC" w:rsidRDefault="00174E8D" w:rsidP="000C59F8">
      <w:pPr>
        <w:spacing w:after="0" w:line="240" w:lineRule="auto"/>
        <w:jc w:val="both"/>
        <w:rPr>
          <w:rFonts w:ascii="Times New Roman" w:hAnsi="Times New Roman" w:cs="Times New Roman"/>
          <w:b/>
        </w:rPr>
      </w:pPr>
    </w:p>
    <w:p w14:paraId="742A61BB" w14:textId="171F96B4" w:rsidR="00174E8D" w:rsidRDefault="00174E8D" w:rsidP="000C59F8">
      <w:pPr>
        <w:spacing w:after="0" w:line="240" w:lineRule="auto"/>
        <w:jc w:val="both"/>
        <w:rPr>
          <w:rFonts w:ascii="Times New Roman" w:hAnsi="Times New Roman" w:cs="Times New Roman"/>
          <w:b/>
        </w:rPr>
      </w:pPr>
    </w:p>
    <w:p w14:paraId="31E53907" w14:textId="77777777" w:rsidR="00605C49" w:rsidRPr="001046DC" w:rsidRDefault="00605C49" w:rsidP="000C59F8">
      <w:pPr>
        <w:spacing w:after="0" w:line="240" w:lineRule="auto"/>
        <w:jc w:val="both"/>
        <w:rPr>
          <w:rFonts w:ascii="Times New Roman" w:hAnsi="Times New Roman" w:cs="Times New Roman"/>
          <w:b/>
        </w:rPr>
      </w:pPr>
    </w:p>
    <w:p w14:paraId="6D3F0D5B" w14:textId="26F03D05" w:rsidR="00174E8D" w:rsidRPr="001046DC" w:rsidRDefault="00174E8D" w:rsidP="000C59F8">
      <w:pPr>
        <w:spacing w:after="0" w:line="240" w:lineRule="auto"/>
        <w:jc w:val="both"/>
        <w:rPr>
          <w:rFonts w:ascii="Times New Roman" w:hAnsi="Times New Roman" w:cs="Times New Roman"/>
          <w:b/>
        </w:rPr>
      </w:pPr>
    </w:p>
    <w:p w14:paraId="0D6A9024" w14:textId="77777777" w:rsidR="00174E8D" w:rsidRPr="001046DC" w:rsidRDefault="00174E8D" w:rsidP="000C59F8">
      <w:pPr>
        <w:spacing w:after="0" w:line="240" w:lineRule="auto"/>
        <w:jc w:val="both"/>
        <w:rPr>
          <w:rFonts w:ascii="Times New Roman" w:hAnsi="Times New Roman" w:cs="Times New Roman"/>
          <w:b/>
        </w:rPr>
      </w:pPr>
    </w:p>
    <w:p w14:paraId="679AADE2" w14:textId="77777777" w:rsidR="00BA6F9E" w:rsidRPr="001046DC" w:rsidRDefault="00BA6F9E" w:rsidP="00BA6F9E">
      <w:pPr>
        <w:jc w:val="both"/>
        <w:rPr>
          <w:rFonts w:ascii="Times New Roman" w:hAnsi="Times New Roman" w:cs="Times New Roman"/>
          <w:b/>
        </w:rPr>
      </w:pPr>
      <w:r w:rsidRPr="001046DC">
        <w:rPr>
          <w:rFonts w:ascii="Times New Roman" w:eastAsia="Calibri" w:hAnsi="Times New Roman" w:cs="Times New Roman"/>
          <w:b/>
          <w:bCs/>
          <w:lang w:eastAsia="lt-LT"/>
        </w:rPr>
        <w:t xml:space="preserve">2. </w:t>
      </w:r>
      <w:r w:rsidRPr="001046DC">
        <w:rPr>
          <w:rFonts w:ascii="Times New Roman" w:eastAsia="Calibri" w:hAnsi="Times New Roman" w:cs="Times New Roman"/>
          <w:b/>
          <w:u w:val="single"/>
        </w:rPr>
        <w:t>Perkančioji organizacija reikalauja, kad</w:t>
      </w:r>
      <w:r w:rsidRPr="001046DC">
        <w:rPr>
          <w:rFonts w:ascii="Times New Roman" w:hAnsi="Times New Roman" w:cs="Times New Roman"/>
          <w:b/>
        </w:rPr>
        <w:t>:</w:t>
      </w:r>
    </w:p>
    <w:p w14:paraId="340DACBD" w14:textId="77777777" w:rsidR="00BA6F9E" w:rsidRPr="001046DC" w:rsidRDefault="00BA6F9E" w:rsidP="00BA6F9E">
      <w:pPr>
        <w:tabs>
          <w:tab w:val="left" w:pos="810"/>
        </w:tabs>
        <w:spacing w:after="0" w:line="240" w:lineRule="auto"/>
        <w:jc w:val="both"/>
        <w:rPr>
          <w:rFonts w:ascii="Times New Roman" w:eastAsia="Calibri" w:hAnsi="Times New Roman" w:cs="Times New Roman"/>
          <w:b/>
        </w:rPr>
      </w:pPr>
      <w:r w:rsidRPr="001046DC">
        <w:rPr>
          <w:rFonts w:ascii="Times New Roman" w:eastAsia="Calibri" w:hAnsi="Times New Roman" w:cs="Times New Roman"/>
          <w:b/>
          <w:bCs/>
          <w:lang w:eastAsia="lt-LT"/>
        </w:rPr>
        <w:t xml:space="preserve">2.1. </w:t>
      </w:r>
      <w:r w:rsidRPr="001046DC">
        <w:rPr>
          <w:rFonts w:ascii="Times New Roman" w:eastAsia="Calibri" w:hAnsi="Times New Roman" w:cs="Times New Roman"/>
          <w:b/>
          <w:u w:val="single"/>
        </w:rPr>
        <w:t xml:space="preserve">Tiekėjas savo pasiūlyme nurodytų subtiekėjus, kurių pajėgumais remiasi, siekdamas atitikti kvalifikacijos reikalavimus: </w:t>
      </w:r>
    </w:p>
    <w:p w14:paraId="6157BC88" w14:textId="38519107" w:rsidR="00BA6F9E" w:rsidRPr="001046DC" w:rsidRDefault="00BA6F9E" w:rsidP="004C0B1A">
      <w:pPr>
        <w:widowControl w:val="0"/>
        <w:autoSpaceDE w:val="0"/>
        <w:autoSpaceDN w:val="0"/>
        <w:adjustRightInd w:val="0"/>
        <w:spacing w:after="0" w:line="240" w:lineRule="auto"/>
        <w:jc w:val="both"/>
        <w:rPr>
          <w:rFonts w:ascii="Times New Roman" w:eastAsia="Calibri" w:hAnsi="Times New Roman" w:cs="Times New Roman"/>
          <w:bCs/>
          <w:i/>
          <w:lang w:eastAsia="lt-LT"/>
        </w:rPr>
      </w:pPr>
      <w:r w:rsidRPr="001046DC">
        <w:rPr>
          <w:rFonts w:ascii="Times New Roman" w:eastAsia="Calibri" w:hAnsi="Times New Roman" w:cs="Times New Roman"/>
          <w:b/>
          <w:bCs/>
          <w:lang w:eastAsia="lt-LT"/>
        </w:rPr>
        <w:t xml:space="preserve">             2.1.1. Pasitelksiu šiuos subtiekėjus</w:t>
      </w:r>
      <w:r w:rsidRPr="001046DC">
        <w:rPr>
          <w:rFonts w:ascii="Times New Roman" w:eastAsia="Calibri" w:hAnsi="Times New Roman" w:cs="Times New Roman"/>
          <w:bCs/>
          <w:i/>
          <w:lang w:eastAsia="lt-LT"/>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7"/>
        <w:gridCol w:w="2668"/>
        <w:gridCol w:w="6391"/>
      </w:tblGrid>
      <w:tr w:rsidR="00BA6F9E" w:rsidRPr="001046DC" w14:paraId="7F3738D2" w14:textId="77777777" w:rsidTr="00517F02">
        <w:trPr>
          <w:cantSplit/>
          <w:trHeight w:val="1"/>
        </w:trPr>
        <w:tc>
          <w:tcPr>
            <w:tcW w:w="567" w:type="dxa"/>
            <w:shd w:val="clear" w:color="auto" w:fill="F2F2F2"/>
            <w:tcMar>
              <w:left w:w="108" w:type="dxa"/>
              <w:right w:w="108" w:type="dxa"/>
            </w:tcMar>
          </w:tcPr>
          <w:p w14:paraId="7DE89388" w14:textId="77777777" w:rsidR="00BA6F9E" w:rsidRPr="001046DC" w:rsidRDefault="00BA6F9E" w:rsidP="00917CFD">
            <w:pPr>
              <w:spacing w:after="0" w:line="240" w:lineRule="auto"/>
              <w:jc w:val="both"/>
              <w:rPr>
                <w:rFonts w:ascii="Times New Roman" w:eastAsia="Calibri" w:hAnsi="Times New Roman" w:cs="Times New Roman"/>
                <w:i/>
              </w:rPr>
            </w:pPr>
            <w:r w:rsidRPr="001046DC">
              <w:rPr>
                <w:rFonts w:ascii="Times New Roman" w:eastAsia="Calibri" w:hAnsi="Times New Roman" w:cs="Times New Roman"/>
                <w:b/>
                <w:i/>
              </w:rPr>
              <w:t>Eil. Nr.</w:t>
            </w:r>
          </w:p>
        </w:tc>
        <w:tc>
          <w:tcPr>
            <w:tcW w:w="2668" w:type="dxa"/>
            <w:shd w:val="clear" w:color="auto" w:fill="F2F2F2"/>
            <w:tcMar>
              <w:left w:w="108" w:type="dxa"/>
              <w:right w:w="108" w:type="dxa"/>
            </w:tcMar>
          </w:tcPr>
          <w:p w14:paraId="5E70B859" w14:textId="77777777" w:rsidR="00BA6F9E" w:rsidRPr="001046DC" w:rsidRDefault="00BA6F9E" w:rsidP="00917CFD">
            <w:pPr>
              <w:spacing w:after="0" w:line="240" w:lineRule="auto"/>
              <w:jc w:val="both"/>
              <w:rPr>
                <w:rFonts w:ascii="Times New Roman" w:eastAsia="Calibri" w:hAnsi="Times New Roman" w:cs="Times New Roman"/>
                <w:i/>
              </w:rPr>
            </w:pPr>
            <w:r w:rsidRPr="001046DC">
              <w:rPr>
                <w:rFonts w:ascii="Times New Roman" w:eastAsia="Calibri" w:hAnsi="Times New Roman" w:cs="Times New Roman"/>
                <w:b/>
                <w:i/>
              </w:rPr>
              <w:t>Pirkimo sutarties dalis (nurodomos paslaugos, veiklos ar pan.), numatyta atlikti subtiekimo pagrindais</w:t>
            </w:r>
          </w:p>
        </w:tc>
        <w:tc>
          <w:tcPr>
            <w:tcW w:w="6391" w:type="dxa"/>
            <w:shd w:val="clear" w:color="auto" w:fill="F2F2F2"/>
            <w:tcMar>
              <w:left w:w="108" w:type="dxa"/>
              <w:right w:w="108" w:type="dxa"/>
            </w:tcMar>
          </w:tcPr>
          <w:p w14:paraId="255D168F" w14:textId="77777777" w:rsidR="00BA6F9E" w:rsidRPr="001046DC" w:rsidRDefault="00BA6F9E" w:rsidP="00917CFD">
            <w:pPr>
              <w:spacing w:after="0" w:line="240" w:lineRule="auto"/>
              <w:jc w:val="both"/>
              <w:rPr>
                <w:rFonts w:ascii="Times New Roman" w:eastAsia="Calibri" w:hAnsi="Times New Roman" w:cs="Times New Roman"/>
                <w:i/>
              </w:rPr>
            </w:pPr>
            <w:r w:rsidRPr="001046DC">
              <w:rPr>
                <w:rFonts w:ascii="Times New Roman" w:eastAsia="Calibri" w:hAnsi="Times New Roman" w:cs="Times New Roman"/>
                <w:b/>
                <w:i/>
              </w:rPr>
              <w:t>Subtiekėjo pavadinimas. Nurodoma: juridinio asmens kodas (jei pasitelkiamas juridinis asmuo), adresas, atstovas</w:t>
            </w:r>
          </w:p>
        </w:tc>
      </w:tr>
      <w:tr w:rsidR="00BA6F9E" w:rsidRPr="001046DC" w14:paraId="3B5D6DAB" w14:textId="77777777" w:rsidTr="00517F02">
        <w:trPr>
          <w:trHeight w:val="1"/>
        </w:trPr>
        <w:tc>
          <w:tcPr>
            <w:tcW w:w="567" w:type="dxa"/>
            <w:shd w:val="clear" w:color="000000" w:fill="FFFFFF"/>
            <w:tcMar>
              <w:left w:w="108" w:type="dxa"/>
              <w:right w:w="108" w:type="dxa"/>
            </w:tcMar>
          </w:tcPr>
          <w:p w14:paraId="048BDE6F" w14:textId="77777777" w:rsidR="00BA6F9E" w:rsidRPr="001046DC" w:rsidRDefault="00BA6F9E" w:rsidP="00917CFD">
            <w:pPr>
              <w:spacing w:after="0" w:line="240" w:lineRule="auto"/>
              <w:jc w:val="both"/>
              <w:rPr>
                <w:rFonts w:ascii="Times New Roman" w:eastAsia="Calibri" w:hAnsi="Times New Roman" w:cs="Times New Roman"/>
              </w:rPr>
            </w:pPr>
            <w:r w:rsidRPr="001046DC">
              <w:rPr>
                <w:rFonts w:ascii="Times New Roman" w:eastAsia="Calibri" w:hAnsi="Times New Roman" w:cs="Times New Roman"/>
              </w:rPr>
              <w:t>1.</w:t>
            </w:r>
          </w:p>
        </w:tc>
        <w:tc>
          <w:tcPr>
            <w:tcW w:w="2668" w:type="dxa"/>
            <w:shd w:val="clear" w:color="000000" w:fill="FFFFFF"/>
            <w:tcMar>
              <w:left w:w="108" w:type="dxa"/>
              <w:right w:w="108" w:type="dxa"/>
            </w:tcMar>
          </w:tcPr>
          <w:p w14:paraId="04E0EB78" w14:textId="77777777" w:rsidR="00BA6F9E" w:rsidRPr="001046DC" w:rsidRDefault="00BA6F9E" w:rsidP="00917CFD">
            <w:pPr>
              <w:spacing w:after="0" w:line="240" w:lineRule="auto"/>
              <w:jc w:val="both"/>
              <w:rPr>
                <w:rFonts w:ascii="Times New Roman" w:eastAsia="Calibri" w:hAnsi="Times New Roman" w:cs="Times New Roman"/>
              </w:rPr>
            </w:pPr>
            <w:r w:rsidRPr="001046DC">
              <w:rPr>
                <w:rFonts w:ascii="Times New Roman" w:eastAsia="Calibri" w:hAnsi="Times New Roman" w:cs="Times New Roman"/>
              </w:rPr>
              <w:t xml:space="preserve">(.....) </w:t>
            </w:r>
            <w:r w:rsidRPr="001046DC">
              <w:rPr>
                <w:rFonts w:ascii="Times New Roman" w:eastAsia="Calibri" w:hAnsi="Times New Roman" w:cs="Times New Roman"/>
                <w:i/>
              </w:rPr>
              <w:t>(lentelė pildoma toliau, jei pasitelkiami subtiekėjai)</w:t>
            </w:r>
          </w:p>
        </w:tc>
        <w:tc>
          <w:tcPr>
            <w:tcW w:w="6391" w:type="dxa"/>
            <w:shd w:val="clear" w:color="000000" w:fill="FFFFFF"/>
            <w:tcMar>
              <w:left w:w="108" w:type="dxa"/>
              <w:right w:w="108" w:type="dxa"/>
            </w:tcMar>
          </w:tcPr>
          <w:p w14:paraId="43B61556" w14:textId="77777777" w:rsidR="00BA6F9E" w:rsidRPr="001046DC" w:rsidRDefault="00BA6F9E" w:rsidP="00917CFD">
            <w:pPr>
              <w:spacing w:after="0" w:line="240" w:lineRule="auto"/>
              <w:jc w:val="both"/>
              <w:rPr>
                <w:rFonts w:ascii="Times New Roman" w:eastAsia="Calibri" w:hAnsi="Times New Roman" w:cs="Times New Roman"/>
              </w:rPr>
            </w:pPr>
          </w:p>
        </w:tc>
      </w:tr>
      <w:tr w:rsidR="00BA6F9E" w:rsidRPr="001046DC" w14:paraId="50378D98" w14:textId="77777777" w:rsidTr="00517F02">
        <w:trPr>
          <w:trHeight w:val="1"/>
        </w:trPr>
        <w:tc>
          <w:tcPr>
            <w:tcW w:w="567" w:type="dxa"/>
            <w:shd w:val="clear" w:color="000000" w:fill="FFFFFF"/>
            <w:tcMar>
              <w:left w:w="108" w:type="dxa"/>
              <w:right w:w="108" w:type="dxa"/>
            </w:tcMar>
          </w:tcPr>
          <w:p w14:paraId="0A450268" w14:textId="77777777" w:rsidR="00BA6F9E" w:rsidRPr="001046DC" w:rsidRDefault="00BA6F9E"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1479F59F" w14:textId="77777777" w:rsidR="00BA6F9E" w:rsidRPr="001046DC" w:rsidRDefault="00BA6F9E"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25D0A430" w14:textId="77777777" w:rsidR="00BA6F9E" w:rsidRPr="001046DC" w:rsidRDefault="00BA6F9E" w:rsidP="00917CFD">
            <w:pPr>
              <w:spacing w:after="0" w:line="240" w:lineRule="auto"/>
              <w:jc w:val="both"/>
              <w:rPr>
                <w:rFonts w:ascii="Times New Roman" w:eastAsia="Calibri" w:hAnsi="Times New Roman" w:cs="Times New Roman"/>
              </w:rPr>
            </w:pPr>
          </w:p>
        </w:tc>
      </w:tr>
      <w:tr w:rsidR="00517F02" w:rsidRPr="001046DC" w14:paraId="733648EC" w14:textId="77777777" w:rsidTr="00517F02">
        <w:trPr>
          <w:trHeight w:val="1"/>
        </w:trPr>
        <w:tc>
          <w:tcPr>
            <w:tcW w:w="567" w:type="dxa"/>
            <w:shd w:val="clear" w:color="000000" w:fill="FFFFFF"/>
            <w:tcMar>
              <w:left w:w="108" w:type="dxa"/>
              <w:right w:w="108" w:type="dxa"/>
            </w:tcMar>
          </w:tcPr>
          <w:p w14:paraId="37511417" w14:textId="77777777" w:rsidR="00517F02" w:rsidRPr="001046DC" w:rsidRDefault="00517F02"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3C7C876E" w14:textId="77777777" w:rsidR="00517F02" w:rsidRPr="001046DC" w:rsidRDefault="00517F02"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10644EF8" w14:textId="77777777" w:rsidR="00517F02" w:rsidRPr="001046DC" w:rsidRDefault="00517F02" w:rsidP="00917CFD">
            <w:pPr>
              <w:spacing w:after="0" w:line="240" w:lineRule="auto"/>
              <w:jc w:val="both"/>
              <w:rPr>
                <w:rFonts w:ascii="Times New Roman" w:eastAsia="Calibri" w:hAnsi="Times New Roman" w:cs="Times New Roman"/>
              </w:rPr>
            </w:pPr>
          </w:p>
        </w:tc>
      </w:tr>
      <w:tr w:rsidR="00517F02" w:rsidRPr="001046DC" w14:paraId="796CA643" w14:textId="77777777" w:rsidTr="00517F02">
        <w:trPr>
          <w:trHeight w:val="1"/>
        </w:trPr>
        <w:tc>
          <w:tcPr>
            <w:tcW w:w="567" w:type="dxa"/>
            <w:shd w:val="clear" w:color="000000" w:fill="FFFFFF"/>
            <w:tcMar>
              <w:left w:w="108" w:type="dxa"/>
              <w:right w:w="108" w:type="dxa"/>
            </w:tcMar>
          </w:tcPr>
          <w:p w14:paraId="38EA54F3" w14:textId="77777777" w:rsidR="00517F02" w:rsidRPr="001046DC" w:rsidRDefault="00517F02"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10C9B7C9" w14:textId="77777777" w:rsidR="00517F02" w:rsidRPr="001046DC" w:rsidRDefault="00517F02"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259C54C4" w14:textId="77777777" w:rsidR="00517F02" w:rsidRPr="001046DC" w:rsidRDefault="00517F02" w:rsidP="00917CFD">
            <w:pPr>
              <w:spacing w:after="0" w:line="240" w:lineRule="auto"/>
              <w:jc w:val="both"/>
              <w:rPr>
                <w:rFonts w:ascii="Times New Roman" w:eastAsia="Calibri" w:hAnsi="Times New Roman" w:cs="Times New Roman"/>
              </w:rPr>
            </w:pPr>
          </w:p>
        </w:tc>
      </w:tr>
    </w:tbl>
    <w:p w14:paraId="37A1A80B" w14:textId="77777777" w:rsidR="00BA6F9E" w:rsidRPr="001046DC"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bCs/>
          <w:i/>
          <w:lang w:eastAsia="lt-LT"/>
        </w:rPr>
      </w:pPr>
    </w:p>
    <w:p w14:paraId="721552E2" w14:textId="2C359E66" w:rsidR="00BA6F9E" w:rsidRPr="001046DC" w:rsidRDefault="00BA6F9E" w:rsidP="00BA6F9E">
      <w:pPr>
        <w:widowControl w:val="0"/>
        <w:autoSpaceDE w:val="0"/>
        <w:autoSpaceDN w:val="0"/>
        <w:adjustRightInd w:val="0"/>
        <w:spacing w:after="0" w:line="240" w:lineRule="auto"/>
        <w:contextualSpacing/>
        <w:jc w:val="both"/>
        <w:rPr>
          <w:rFonts w:ascii="Times New Roman" w:eastAsia="Calibri" w:hAnsi="Times New Roman" w:cs="Times New Roman"/>
          <w:bCs/>
          <w:i/>
          <w:lang w:eastAsia="lt-LT"/>
        </w:rPr>
      </w:pPr>
      <w:r w:rsidRPr="001046DC">
        <w:rPr>
          <w:rFonts w:ascii="Times New Roman" w:eastAsia="Calibri" w:hAnsi="Times New Roman" w:cs="Times New Roman"/>
          <w:b/>
          <w:bCs/>
          <w:lang w:eastAsia="lt-LT"/>
        </w:rPr>
        <w:t xml:space="preserve">             2.1.2. pasitelksiu šiuos specialistus </w:t>
      </w:r>
      <w:r w:rsidRPr="001046DC">
        <w:rPr>
          <w:rFonts w:ascii="Times New Roman" w:eastAsia="Calibri" w:hAnsi="Times New Roman" w:cs="Times New Roman"/>
          <w:bCs/>
          <w:i/>
          <w:lang w:eastAsia="lt-LT"/>
        </w:rPr>
        <w:t>(pildyti tuomet, jei pasiūlymo pateikimo momentui jie nėra Tiekėjo ar jo pasitelkiamo subtiekėjo darbuotojai, t</w:t>
      </w:r>
      <w:r w:rsidRPr="001046DC">
        <w:rPr>
          <w:rFonts w:ascii="Times New Roman" w:eastAsia="Calibri" w:hAnsi="Times New Roman" w:cs="Times New Roman"/>
          <w:i/>
        </w:rPr>
        <w:t>ačiau laimėjimo atveju būtų įdarbinti</w:t>
      </w:r>
      <w:r w:rsidRPr="001046DC">
        <w:rPr>
          <w:rFonts w:ascii="Times New Roman" w:eastAsia="Calibri" w:hAnsi="Times New Roman" w:cs="Times New Roman"/>
          <w:bCs/>
          <w:i/>
          <w:lang w:eastAsia="lt-LT"/>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356"/>
        <w:gridCol w:w="3364"/>
        <w:gridCol w:w="3347"/>
      </w:tblGrid>
      <w:tr w:rsidR="00BA6F9E" w:rsidRPr="001046DC" w14:paraId="06079466" w14:textId="77777777" w:rsidTr="00917CFD">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37198CBB" w14:textId="77777777" w:rsidR="00BA6F9E" w:rsidRPr="001046DC" w:rsidRDefault="00BA6F9E" w:rsidP="00917CFD">
            <w:pPr>
              <w:spacing w:after="0" w:line="240" w:lineRule="auto"/>
              <w:jc w:val="both"/>
              <w:rPr>
                <w:rFonts w:ascii="Times New Roman" w:eastAsia="Calibri" w:hAnsi="Times New Roman" w:cs="Times New Roman"/>
                <w:b/>
                <w:i/>
              </w:rPr>
            </w:pPr>
            <w:r w:rsidRPr="001046DC">
              <w:rPr>
                <w:rFonts w:ascii="Times New Roman" w:eastAsia="Calibri" w:hAnsi="Times New Roman" w:cs="Times New Roman"/>
                <w:b/>
                <w:i/>
              </w:rPr>
              <w:t>Eil. Nr.</w:t>
            </w:r>
          </w:p>
          <w:p w14:paraId="6A38B9AC" w14:textId="77777777" w:rsidR="00BA6F9E" w:rsidRPr="001046DC" w:rsidRDefault="00BA6F9E" w:rsidP="00917CFD">
            <w:pPr>
              <w:spacing w:after="0" w:line="240" w:lineRule="auto"/>
              <w:jc w:val="both"/>
              <w:rPr>
                <w:rFonts w:ascii="Times New Roman" w:eastAsia="Calibri" w:hAnsi="Times New Roman" w:cs="Times New Roman"/>
                <w:b/>
                <w:i/>
              </w:rPr>
            </w:pPr>
          </w:p>
        </w:tc>
        <w:tc>
          <w:tcPr>
            <w:tcW w:w="9185" w:type="dxa"/>
            <w:gridSpan w:val="3"/>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1D37F03A" w14:textId="77777777" w:rsidR="00BA6F9E" w:rsidRPr="001046DC" w:rsidRDefault="00BA6F9E" w:rsidP="00917CFD">
            <w:pPr>
              <w:spacing w:after="0" w:line="240" w:lineRule="auto"/>
              <w:jc w:val="center"/>
              <w:rPr>
                <w:rFonts w:ascii="Times New Roman" w:eastAsia="Calibri" w:hAnsi="Times New Roman" w:cs="Times New Roman"/>
                <w:b/>
                <w:i/>
              </w:rPr>
            </w:pPr>
            <w:r w:rsidRPr="001046DC">
              <w:rPr>
                <w:rFonts w:ascii="Times New Roman" w:eastAsia="Calibri" w:hAnsi="Times New Roman" w:cs="Times New Roman"/>
                <w:b/>
                <w:bCs/>
                <w:i/>
                <w:lang w:eastAsia="lt-LT"/>
              </w:rPr>
              <w:t>Specialistai</w:t>
            </w:r>
          </w:p>
        </w:tc>
      </w:tr>
      <w:tr w:rsidR="00BA6F9E" w:rsidRPr="001046DC" w14:paraId="64192EB1" w14:textId="77777777" w:rsidTr="00917CFD">
        <w:trPr>
          <w:trHeight w:val="1"/>
        </w:trPr>
        <w:tc>
          <w:tcPr>
            <w:tcW w:w="560"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6BD4D0CA" w14:textId="77777777" w:rsidR="00BA6F9E" w:rsidRPr="001046DC" w:rsidRDefault="00BA6F9E" w:rsidP="00917CFD">
            <w:pPr>
              <w:spacing w:after="0" w:line="240" w:lineRule="auto"/>
              <w:jc w:val="both"/>
              <w:rPr>
                <w:rFonts w:ascii="Times New Roman" w:eastAsia="Calibri" w:hAnsi="Times New Roman" w:cs="Times New Roman"/>
                <w:b/>
                <w:i/>
              </w:rPr>
            </w:pPr>
          </w:p>
        </w:tc>
        <w:tc>
          <w:tcPr>
            <w:tcW w:w="2381"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E5AB703" w14:textId="77777777" w:rsidR="00BA6F9E" w:rsidRPr="001046DC" w:rsidRDefault="00BA6F9E" w:rsidP="00917CFD">
            <w:pPr>
              <w:spacing w:after="0" w:line="240" w:lineRule="auto"/>
              <w:jc w:val="both"/>
              <w:rPr>
                <w:rFonts w:ascii="Times New Roman" w:eastAsia="Calibri" w:hAnsi="Times New Roman" w:cs="Times New Roman"/>
                <w:b/>
                <w:i/>
              </w:rPr>
            </w:pPr>
            <w:r w:rsidRPr="001046DC">
              <w:rPr>
                <w:rFonts w:ascii="Times New Roman" w:eastAsia="Calibri" w:hAnsi="Times New Roman" w:cs="Times New Roman"/>
                <w:b/>
                <w:i/>
              </w:rPr>
              <w:t>Vardas ir pavardė</w:t>
            </w:r>
          </w:p>
        </w:tc>
        <w:tc>
          <w:tcPr>
            <w:tcW w:w="3402"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92BE201" w14:textId="77777777" w:rsidR="00BA6F9E" w:rsidRPr="001046DC" w:rsidRDefault="00BA6F9E" w:rsidP="00917CFD">
            <w:pPr>
              <w:spacing w:after="0" w:line="240" w:lineRule="auto"/>
              <w:jc w:val="both"/>
              <w:rPr>
                <w:rFonts w:ascii="Times New Roman" w:eastAsia="Calibri" w:hAnsi="Times New Roman" w:cs="Times New Roman"/>
                <w:b/>
                <w:i/>
              </w:rPr>
            </w:pPr>
            <w:r w:rsidRPr="001046DC">
              <w:rPr>
                <w:rFonts w:ascii="Times New Roman" w:eastAsia="Calibri" w:hAnsi="Times New Roman" w:cs="Times New Roman"/>
                <w:b/>
                <w:i/>
              </w:rPr>
              <w:t>Kokiems sutartiniams įsipareigojimams pasitelkiamas specialistas</w:t>
            </w:r>
          </w:p>
        </w:tc>
        <w:tc>
          <w:tcPr>
            <w:tcW w:w="3402" w:type="dxa"/>
            <w:tcBorders>
              <w:top w:val="single" w:sz="4" w:space="0" w:color="auto"/>
              <w:left w:val="single" w:sz="4" w:space="0" w:color="auto"/>
              <w:bottom w:val="single" w:sz="4" w:space="0" w:color="auto"/>
              <w:right w:val="single" w:sz="4" w:space="0" w:color="auto"/>
            </w:tcBorders>
            <w:shd w:val="clear" w:color="auto" w:fill="F2F2F2"/>
          </w:tcPr>
          <w:p w14:paraId="038A1A22" w14:textId="77777777" w:rsidR="00BA6F9E" w:rsidRPr="001046DC" w:rsidRDefault="00BA6F9E" w:rsidP="00917CFD">
            <w:pPr>
              <w:spacing w:after="0" w:line="240" w:lineRule="auto"/>
              <w:jc w:val="both"/>
              <w:rPr>
                <w:rFonts w:ascii="Times New Roman" w:eastAsia="Calibri" w:hAnsi="Times New Roman" w:cs="Times New Roman"/>
                <w:b/>
                <w:i/>
              </w:rPr>
            </w:pPr>
            <w:r w:rsidRPr="001046DC">
              <w:rPr>
                <w:rFonts w:ascii="Times New Roman" w:eastAsia="Calibri" w:hAnsi="Times New Roman" w:cs="Times New Roman"/>
                <w:b/>
                <w:i/>
              </w:rPr>
              <w:t>Kokioje įmonėje (Tiekėjo ar subtiekėjo) bus įdarbintas šis specialistas sutarties laimėjimo atveju*</w:t>
            </w:r>
          </w:p>
        </w:tc>
      </w:tr>
      <w:tr w:rsidR="00BA6F9E" w:rsidRPr="001046DC" w14:paraId="4B89172B" w14:textId="77777777" w:rsidTr="00917CFD">
        <w:trPr>
          <w:trHeight w:val="1"/>
        </w:trPr>
        <w:tc>
          <w:tcPr>
            <w:tcW w:w="560" w:type="dxa"/>
            <w:tcBorders>
              <w:top w:val="single" w:sz="4" w:space="0" w:color="auto"/>
            </w:tcBorders>
            <w:shd w:val="clear" w:color="000000" w:fill="FFFFFF"/>
            <w:tcMar>
              <w:left w:w="108" w:type="dxa"/>
              <w:right w:w="108" w:type="dxa"/>
            </w:tcMar>
          </w:tcPr>
          <w:p w14:paraId="352119D0" w14:textId="77777777" w:rsidR="00BA6F9E" w:rsidRPr="001046DC" w:rsidRDefault="00BA6F9E" w:rsidP="00917CFD">
            <w:pPr>
              <w:spacing w:after="0" w:line="240" w:lineRule="auto"/>
              <w:jc w:val="both"/>
              <w:rPr>
                <w:rFonts w:ascii="Times New Roman" w:eastAsia="Calibri" w:hAnsi="Times New Roman" w:cs="Times New Roman"/>
              </w:rPr>
            </w:pPr>
          </w:p>
        </w:tc>
        <w:tc>
          <w:tcPr>
            <w:tcW w:w="2381" w:type="dxa"/>
            <w:tcBorders>
              <w:top w:val="single" w:sz="4" w:space="0" w:color="auto"/>
            </w:tcBorders>
            <w:shd w:val="clear" w:color="000000" w:fill="FFFFFF"/>
            <w:tcMar>
              <w:left w:w="108" w:type="dxa"/>
              <w:right w:w="108" w:type="dxa"/>
            </w:tcMar>
          </w:tcPr>
          <w:p w14:paraId="51E80E6A" w14:textId="77777777" w:rsidR="00BA6F9E" w:rsidRPr="001046DC" w:rsidRDefault="00BA6F9E" w:rsidP="00917CFD">
            <w:pPr>
              <w:spacing w:after="0" w:line="240" w:lineRule="auto"/>
              <w:jc w:val="both"/>
              <w:rPr>
                <w:rFonts w:ascii="Times New Roman" w:eastAsia="Calibri" w:hAnsi="Times New Roman" w:cs="Times New Roman"/>
              </w:rPr>
            </w:pPr>
            <w:r w:rsidRPr="001046DC">
              <w:rPr>
                <w:rFonts w:ascii="Times New Roman" w:eastAsia="Calibri" w:hAnsi="Times New Roman" w:cs="Times New Roman"/>
              </w:rPr>
              <w:t xml:space="preserve">(.....) </w:t>
            </w:r>
            <w:r w:rsidRPr="001046DC">
              <w:rPr>
                <w:rFonts w:ascii="Times New Roman" w:eastAsia="Calibri" w:hAnsi="Times New Roman" w:cs="Times New Roman"/>
                <w:i/>
              </w:rPr>
              <w:t>(lentelė pildoma toliau, jei pasitelkiami specialistai)</w:t>
            </w:r>
          </w:p>
        </w:tc>
        <w:tc>
          <w:tcPr>
            <w:tcW w:w="3402" w:type="dxa"/>
            <w:tcBorders>
              <w:top w:val="single" w:sz="4" w:space="0" w:color="auto"/>
            </w:tcBorders>
            <w:shd w:val="clear" w:color="000000" w:fill="FFFFFF"/>
            <w:tcMar>
              <w:left w:w="108" w:type="dxa"/>
              <w:right w:w="108" w:type="dxa"/>
            </w:tcMar>
          </w:tcPr>
          <w:p w14:paraId="4E7DC7C8" w14:textId="77777777" w:rsidR="00BA6F9E" w:rsidRPr="001046DC" w:rsidRDefault="00BA6F9E" w:rsidP="00917CFD">
            <w:pPr>
              <w:spacing w:after="0" w:line="240" w:lineRule="auto"/>
              <w:jc w:val="both"/>
              <w:rPr>
                <w:rFonts w:ascii="Times New Roman" w:eastAsia="Calibri" w:hAnsi="Times New Roman" w:cs="Times New Roman"/>
              </w:rPr>
            </w:pPr>
          </w:p>
        </w:tc>
        <w:tc>
          <w:tcPr>
            <w:tcW w:w="3402" w:type="dxa"/>
            <w:tcBorders>
              <w:top w:val="single" w:sz="4" w:space="0" w:color="auto"/>
            </w:tcBorders>
            <w:shd w:val="clear" w:color="000000" w:fill="FFFFFF"/>
          </w:tcPr>
          <w:p w14:paraId="4A66243D" w14:textId="77777777" w:rsidR="00BA6F9E" w:rsidRPr="001046DC" w:rsidRDefault="00BA6F9E" w:rsidP="00917CFD">
            <w:pPr>
              <w:spacing w:after="0" w:line="240" w:lineRule="auto"/>
              <w:jc w:val="both"/>
              <w:rPr>
                <w:rFonts w:ascii="Times New Roman" w:eastAsia="Calibri" w:hAnsi="Times New Roman" w:cs="Times New Roman"/>
              </w:rPr>
            </w:pPr>
          </w:p>
        </w:tc>
      </w:tr>
      <w:tr w:rsidR="00BA6F9E" w:rsidRPr="001046DC" w14:paraId="340C876C" w14:textId="77777777" w:rsidTr="00917CFD">
        <w:trPr>
          <w:trHeight w:val="1"/>
        </w:trPr>
        <w:tc>
          <w:tcPr>
            <w:tcW w:w="560" w:type="dxa"/>
            <w:shd w:val="clear" w:color="000000" w:fill="FFFFFF"/>
            <w:tcMar>
              <w:left w:w="108" w:type="dxa"/>
              <w:right w:w="108" w:type="dxa"/>
            </w:tcMar>
          </w:tcPr>
          <w:p w14:paraId="654AB2BF" w14:textId="77777777" w:rsidR="00BA6F9E" w:rsidRPr="001046DC" w:rsidRDefault="00BA6F9E"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7DB83953" w14:textId="77777777" w:rsidR="00BA6F9E" w:rsidRPr="001046DC"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1F7C3398" w14:textId="77777777" w:rsidR="00BA6F9E" w:rsidRPr="001046DC"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Pr>
          <w:p w14:paraId="7AD40D3B" w14:textId="77777777" w:rsidR="00BA6F9E" w:rsidRPr="001046DC" w:rsidRDefault="00BA6F9E" w:rsidP="00917CFD">
            <w:pPr>
              <w:spacing w:after="0" w:line="240" w:lineRule="auto"/>
              <w:jc w:val="both"/>
              <w:rPr>
                <w:rFonts w:ascii="Times New Roman" w:eastAsia="Calibri" w:hAnsi="Times New Roman" w:cs="Times New Roman"/>
              </w:rPr>
            </w:pPr>
          </w:p>
        </w:tc>
      </w:tr>
      <w:tr w:rsidR="00BA6F9E" w:rsidRPr="001046DC" w14:paraId="2FDD6A6B" w14:textId="77777777" w:rsidTr="00917CFD">
        <w:trPr>
          <w:trHeight w:val="1"/>
        </w:trPr>
        <w:tc>
          <w:tcPr>
            <w:tcW w:w="560" w:type="dxa"/>
            <w:shd w:val="clear" w:color="000000" w:fill="FFFFFF"/>
            <w:tcMar>
              <w:left w:w="108" w:type="dxa"/>
              <w:right w:w="108" w:type="dxa"/>
            </w:tcMar>
          </w:tcPr>
          <w:p w14:paraId="5FB3FECB" w14:textId="77777777" w:rsidR="00BA6F9E" w:rsidRPr="001046DC" w:rsidRDefault="00BA6F9E"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1742934E" w14:textId="77777777" w:rsidR="00BA6F9E" w:rsidRPr="001046DC"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7019DDD7" w14:textId="77777777" w:rsidR="00BA6F9E" w:rsidRPr="001046DC"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Pr>
          <w:p w14:paraId="2B607E63" w14:textId="77777777" w:rsidR="00BA6F9E" w:rsidRPr="001046DC" w:rsidRDefault="00BA6F9E" w:rsidP="00917CFD">
            <w:pPr>
              <w:spacing w:after="0" w:line="240" w:lineRule="auto"/>
              <w:jc w:val="both"/>
              <w:rPr>
                <w:rFonts w:ascii="Times New Roman" w:eastAsia="Calibri" w:hAnsi="Times New Roman" w:cs="Times New Roman"/>
              </w:rPr>
            </w:pPr>
          </w:p>
        </w:tc>
      </w:tr>
      <w:tr w:rsidR="00517F02" w:rsidRPr="001046DC" w14:paraId="1CE0E7DF" w14:textId="77777777" w:rsidTr="00917CFD">
        <w:trPr>
          <w:trHeight w:val="1"/>
        </w:trPr>
        <w:tc>
          <w:tcPr>
            <w:tcW w:w="560" w:type="dxa"/>
            <w:shd w:val="clear" w:color="000000" w:fill="FFFFFF"/>
            <w:tcMar>
              <w:left w:w="108" w:type="dxa"/>
              <w:right w:w="108" w:type="dxa"/>
            </w:tcMar>
          </w:tcPr>
          <w:p w14:paraId="126AAF5E" w14:textId="77777777" w:rsidR="00517F02" w:rsidRPr="001046DC" w:rsidRDefault="00517F02"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21D655A8" w14:textId="77777777" w:rsidR="00517F02" w:rsidRPr="001046DC" w:rsidRDefault="00517F02"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36A0E3D3" w14:textId="77777777" w:rsidR="00517F02" w:rsidRPr="001046DC" w:rsidRDefault="00517F02" w:rsidP="00917CFD">
            <w:pPr>
              <w:spacing w:after="0" w:line="240" w:lineRule="auto"/>
              <w:jc w:val="both"/>
              <w:rPr>
                <w:rFonts w:ascii="Times New Roman" w:eastAsia="Calibri" w:hAnsi="Times New Roman" w:cs="Times New Roman"/>
              </w:rPr>
            </w:pPr>
          </w:p>
        </w:tc>
        <w:tc>
          <w:tcPr>
            <w:tcW w:w="3402" w:type="dxa"/>
            <w:shd w:val="clear" w:color="000000" w:fill="FFFFFF"/>
          </w:tcPr>
          <w:p w14:paraId="5550EEAB" w14:textId="77777777" w:rsidR="00517F02" w:rsidRPr="001046DC" w:rsidRDefault="00517F02" w:rsidP="00917CFD">
            <w:pPr>
              <w:spacing w:after="0" w:line="240" w:lineRule="auto"/>
              <w:jc w:val="both"/>
              <w:rPr>
                <w:rFonts w:ascii="Times New Roman" w:eastAsia="Calibri" w:hAnsi="Times New Roman" w:cs="Times New Roman"/>
              </w:rPr>
            </w:pPr>
          </w:p>
        </w:tc>
      </w:tr>
    </w:tbl>
    <w:p w14:paraId="5C48452A" w14:textId="77777777" w:rsidR="00BA6F9E" w:rsidRPr="001046DC"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i/>
        </w:rPr>
      </w:pPr>
      <w:r w:rsidRPr="001046DC">
        <w:rPr>
          <w:rFonts w:ascii="Times New Roman" w:eastAsia="Calibri" w:hAnsi="Times New Roman" w:cs="Times New Roman"/>
          <w:b/>
          <w:bCs/>
          <w:lang w:eastAsia="lt-LT"/>
        </w:rPr>
        <w:t>Pastaba:</w:t>
      </w:r>
      <w:r w:rsidRPr="001046DC">
        <w:rPr>
          <w:rFonts w:ascii="Times New Roman" w:eastAsia="Calibri" w:hAnsi="Times New Roman" w:cs="Times New Roman"/>
          <w:bCs/>
          <w:i/>
          <w:lang w:eastAsia="lt-LT"/>
        </w:rPr>
        <w:t xml:space="preserve"> * - </w:t>
      </w:r>
      <w:r w:rsidRPr="001046DC">
        <w:rPr>
          <w:rFonts w:ascii="Times New Roman" w:eastAsia="Calibri" w:hAnsi="Times New Roman" w:cs="Times New Roman"/>
          <w:i/>
        </w:rPr>
        <w:t>Jei specialistas bus įdarbintas subtiekėjo įmonėje, o Tiekėjas nurodo kelis planuojamus pasitelkti subtiekėjas – nurodoma kurio konkrečiai subtiekėjo įmonėje bus įdarbintas specialistas sutarties laimėjimo atveju.</w:t>
      </w:r>
    </w:p>
    <w:p w14:paraId="5B92423C" w14:textId="77777777" w:rsidR="00BA6F9E" w:rsidRPr="001046DC" w:rsidRDefault="00BA6F9E" w:rsidP="00BA6F9E">
      <w:pPr>
        <w:widowControl w:val="0"/>
        <w:autoSpaceDE w:val="0"/>
        <w:autoSpaceDN w:val="0"/>
        <w:adjustRightInd w:val="0"/>
        <w:spacing w:after="0" w:line="240" w:lineRule="auto"/>
        <w:contextualSpacing/>
        <w:jc w:val="both"/>
        <w:rPr>
          <w:rFonts w:ascii="Times New Roman" w:hAnsi="Times New Roman" w:cs="Times New Roman"/>
          <w:b/>
          <w:bCs/>
          <w:sz w:val="24"/>
          <w:szCs w:val="24"/>
          <w:lang w:eastAsia="lt-LT"/>
        </w:rPr>
      </w:pPr>
    </w:p>
    <w:p w14:paraId="4FC77DCA" w14:textId="200A7544" w:rsidR="00BA6F9E" w:rsidRPr="004C0B1A" w:rsidRDefault="00BA6F9E" w:rsidP="004C0B1A">
      <w:pPr>
        <w:tabs>
          <w:tab w:val="left" w:pos="0"/>
          <w:tab w:val="left" w:pos="1080"/>
        </w:tabs>
        <w:spacing w:after="0" w:line="240" w:lineRule="auto"/>
        <w:ind w:firstLine="450"/>
        <w:jc w:val="both"/>
        <w:rPr>
          <w:rFonts w:ascii="Times New Roman" w:eastAsia="Calibri" w:hAnsi="Times New Roman" w:cs="Times New Roman"/>
          <w:b/>
          <w:sz w:val="24"/>
          <w:szCs w:val="24"/>
          <w:u w:val="single"/>
        </w:rPr>
      </w:pPr>
      <w:r w:rsidRPr="001046DC">
        <w:rPr>
          <w:rFonts w:ascii="Times New Roman" w:hAnsi="Times New Roman" w:cs="Times New Roman"/>
          <w:b/>
          <w:bCs/>
          <w:sz w:val="24"/>
          <w:szCs w:val="24"/>
          <w:lang w:eastAsia="lt-LT"/>
        </w:rPr>
        <w:t xml:space="preserve">2.2. </w:t>
      </w:r>
      <w:r w:rsidRPr="001046DC">
        <w:rPr>
          <w:rFonts w:ascii="Times New Roman" w:eastAsia="Calibri" w:hAnsi="Times New Roman" w:cs="Times New Roman"/>
          <w:b/>
          <w:bCs/>
          <w:lang w:eastAsia="lt-LT"/>
        </w:rPr>
        <w:t xml:space="preserve">Tiekėjas savo pasiūlyme turi nurodyti </w:t>
      </w:r>
      <w:r w:rsidRPr="001046DC">
        <w:rPr>
          <w:rFonts w:ascii="Times New Roman" w:eastAsia="Times New Roman" w:hAnsi="Times New Roman" w:cs="Times New Roman"/>
          <w:b/>
          <w:lang w:eastAsia="lt-LT"/>
        </w:rPr>
        <w:t xml:space="preserve">kitus ūkio subjektus (jei jie yra žinomi), kurių </w:t>
      </w:r>
      <w:r w:rsidRPr="001046DC">
        <w:rPr>
          <w:rFonts w:ascii="Times New Roman" w:eastAsia="Calibri" w:hAnsi="Times New Roman" w:cs="Times New Roman"/>
          <w:color w:val="000000"/>
          <w:bdr w:val="nil"/>
        </w:rPr>
        <w:t>kvalifikacija nesiremia siekdamas atitikti pirkimo dokumentuose pirkimo vykdytojo nustatytus kvalifikacijos reikalavimus</w:t>
      </w:r>
      <w:r w:rsidRPr="001046DC">
        <w:rPr>
          <w:rFonts w:ascii="Times New Roman" w:eastAsia="Times New Roman" w:hAnsi="Times New Roman" w:cs="Times New Roman"/>
          <w:lang w:eastAsia="lt-LT"/>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476"/>
        <w:gridCol w:w="5580"/>
      </w:tblGrid>
      <w:tr w:rsidR="00BA6F9E" w:rsidRPr="001046DC" w14:paraId="532D39B5" w14:textId="77777777" w:rsidTr="008A14E0">
        <w:trPr>
          <w:cantSplit/>
          <w:trHeight w:val="1"/>
        </w:trPr>
        <w:tc>
          <w:tcPr>
            <w:tcW w:w="570" w:type="dxa"/>
            <w:shd w:val="clear" w:color="auto" w:fill="F2F2F2"/>
            <w:tcMar>
              <w:left w:w="108" w:type="dxa"/>
              <w:right w:w="108" w:type="dxa"/>
            </w:tcMar>
          </w:tcPr>
          <w:p w14:paraId="333192F0" w14:textId="77777777" w:rsidR="00BA6F9E" w:rsidRPr="001046DC" w:rsidRDefault="00BA6F9E" w:rsidP="00917CFD">
            <w:pPr>
              <w:spacing w:after="0" w:line="240" w:lineRule="auto"/>
              <w:jc w:val="both"/>
              <w:rPr>
                <w:rFonts w:ascii="Times New Roman" w:hAnsi="Times New Roman" w:cs="Times New Roman"/>
                <w:b/>
                <w:i/>
                <w:sz w:val="24"/>
                <w:szCs w:val="24"/>
              </w:rPr>
            </w:pPr>
            <w:r w:rsidRPr="001046DC">
              <w:rPr>
                <w:rFonts w:ascii="Times New Roman" w:hAnsi="Times New Roman" w:cs="Times New Roman"/>
                <w:b/>
                <w:i/>
                <w:sz w:val="24"/>
                <w:szCs w:val="24"/>
              </w:rPr>
              <w:t>Eil. Nr.</w:t>
            </w:r>
          </w:p>
        </w:tc>
        <w:tc>
          <w:tcPr>
            <w:tcW w:w="3476" w:type="dxa"/>
            <w:shd w:val="clear" w:color="auto" w:fill="F2F2F2"/>
            <w:tcMar>
              <w:left w:w="108" w:type="dxa"/>
              <w:right w:w="108" w:type="dxa"/>
            </w:tcMar>
          </w:tcPr>
          <w:p w14:paraId="0FDED1E3" w14:textId="77777777" w:rsidR="00BA6F9E" w:rsidRPr="001046DC" w:rsidRDefault="00BA6F9E" w:rsidP="00917CFD">
            <w:pPr>
              <w:spacing w:after="0" w:line="240" w:lineRule="auto"/>
              <w:jc w:val="both"/>
              <w:rPr>
                <w:rFonts w:ascii="Times New Roman" w:hAnsi="Times New Roman" w:cs="Times New Roman"/>
                <w:b/>
                <w:i/>
                <w:sz w:val="24"/>
                <w:szCs w:val="24"/>
              </w:rPr>
            </w:pPr>
            <w:r w:rsidRPr="001046DC">
              <w:rPr>
                <w:rFonts w:ascii="Times New Roman" w:hAnsi="Times New Roman" w:cs="Times New Roman"/>
                <w:b/>
                <w:i/>
                <w:sz w:val="24"/>
                <w:szCs w:val="24"/>
              </w:rPr>
              <w:t>Pirkimo sutarties dalis (nurodomos konkrečios veiklos ar pan.), numatyta atlikti kitų ūkio subjektų</w:t>
            </w:r>
          </w:p>
        </w:tc>
        <w:tc>
          <w:tcPr>
            <w:tcW w:w="5580" w:type="dxa"/>
            <w:shd w:val="clear" w:color="auto" w:fill="F2F2F2"/>
            <w:tcMar>
              <w:left w:w="108" w:type="dxa"/>
              <w:right w:w="108" w:type="dxa"/>
            </w:tcMar>
          </w:tcPr>
          <w:p w14:paraId="7226BCFD" w14:textId="77777777" w:rsidR="00BA6F9E" w:rsidRPr="001046DC" w:rsidRDefault="00BA6F9E" w:rsidP="00917CFD">
            <w:pPr>
              <w:spacing w:after="0" w:line="240" w:lineRule="auto"/>
              <w:jc w:val="both"/>
              <w:rPr>
                <w:rFonts w:ascii="Times New Roman" w:hAnsi="Times New Roman" w:cs="Times New Roman"/>
                <w:b/>
                <w:i/>
                <w:sz w:val="24"/>
                <w:szCs w:val="24"/>
              </w:rPr>
            </w:pPr>
            <w:r w:rsidRPr="001046DC">
              <w:rPr>
                <w:rFonts w:ascii="Times New Roman" w:hAnsi="Times New Roman" w:cs="Times New Roman"/>
                <w:b/>
                <w:i/>
                <w:sz w:val="24"/>
                <w:szCs w:val="24"/>
              </w:rPr>
              <w:t>Kito ūkio subjekto pavadinimas. Nurodoma: juridinio asmens kodas (jei pasitelkiamas juridinis asmuo), adresas.</w:t>
            </w:r>
          </w:p>
        </w:tc>
      </w:tr>
      <w:tr w:rsidR="00BA6F9E" w:rsidRPr="001046DC" w14:paraId="0497D94B" w14:textId="77777777" w:rsidTr="008A14E0">
        <w:trPr>
          <w:trHeight w:val="1"/>
        </w:trPr>
        <w:tc>
          <w:tcPr>
            <w:tcW w:w="570" w:type="dxa"/>
            <w:shd w:val="clear" w:color="000000" w:fill="FFFFFF"/>
            <w:tcMar>
              <w:left w:w="108" w:type="dxa"/>
              <w:right w:w="108" w:type="dxa"/>
            </w:tcMar>
          </w:tcPr>
          <w:p w14:paraId="090BC214" w14:textId="77777777" w:rsidR="00BA6F9E" w:rsidRPr="001046DC" w:rsidRDefault="00BA6F9E" w:rsidP="00917CFD">
            <w:pPr>
              <w:spacing w:after="0" w:line="240" w:lineRule="auto"/>
              <w:jc w:val="both"/>
              <w:rPr>
                <w:rFonts w:ascii="Times New Roman" w:hAnsi="Times New Roman" w:cs="Times New Roman"/>
                <w:sz w:val="24"/>
                <w:szCs w:val="24"/>
              </w:rPr>
            </w:pPr>
            <w:r w:rsidRPr="001046DC">
              <w:rPr>
                <w:rFonts w:ascii="Times New Roman" w:hAnsi="Times New Roman" w:cs="Times New Roman"/>
                <w:sz w:val="24"/>
                <w:szCs w:val="24"/>
              </w:rPr>
              <w:t>1</w:t>
            </w:r>
          </w:p>
        </w:tc>
        <w:tc>
          <w:tcPr>
            <w:tcW w:w="3476" w:type="dxa"/>
            <w:shd w:val="clear" w:color="000000" w:fill="FFFFFF"/>
            <w:tcMar>
              <w:left w:w="108" w:type="dxa"/>
              <w:right w:w="108" w:type="dxa"/>
            </w:tcMar>
          </w:tcPr>
          <w:p w14:paraId="23212D45" w14:textId="77777777" w:rsidR="00BA6F9E" w:rsidRPr="001046DC" w:rsidRDefault="00BA6F9E" w:rsidP="00917CFD">
            <w:pPr>
              <w:spacing w:after="0" w:line="240" w:lineRule="auto"/>
              <w:jc w:val="both"/>
              <w:rPr>
                <w:rFonts w:ascii="Times New Roman" w:hAnsi="Times New Roman" w:cs="Times New Roman"/>
                <w:sz w:val="24"/>
                <w:szCs w:val="24"/>
              </w:rPr>
            </w:pPr>
            <w:r w:rsidRPr="001046DC">
              <w:rPr>
                <w:rFonts w:ascii="Times New Roman" w:hAnsi="Times New Roman" w:cs="Times New Roman"/>
                <w:sz w:val="24"/>
                <w:szCs w:val="24"/>
              </w:rPr>
              <w:t>Kita (</w:t>
            </w:r>
            <w:r w:rsidRPr="001046DC">
              <w:rPr>
                <w:rFonts w:ascii="Times New Roman" w:hAnsi="Times New Roman" w:cs="Times New Roman"/>
                <w:i/>
                <w:sz w:val="24"/>
                <w:szCs w:val="24"/>
              </w:rPr>
              <w:t>pildoma, jei pasitelkiama</w:t>
            </w:r>
            <w:r w:rsidRPr="001046DC">
              <w:rPr>
                <w:rFonts w:ascii="Times New Roman" w:hAnsi="Times New Roman" w:cs="Times New Roman"/>
                <w:sz w:val="24"/>
                <w:szCs w:val="24"/>
              </w:rPr>
              <w:t>)</w:t>
            </w:r>
          </w:p>
        </w:tc>
        <w:tc>
          <w:tcPr>
            <w:tcW w:w="5580" w:type="dxa"/>
            <w:shd w:val="clear" w:color="000000" w:fill="FFFFFF"/>
            <w:tcMar>
              <w:left w:w="108" w:type="dxa"/>
              <w:right w:w="108" w:type="dxa"/>
            </w:tcMar>
          </w:tcPr>
          <w:p w14:paraId="4AD265CA" w14:textId="77777777" w:rsidR="00BA6F9E" w:rsidRPr="001046DC" w:rsidRDefault="00BA6F9E" w:rsidP="00917CFD">
            <w:pPr>
              <w:spacing w:after="0" w:line="240" w:lineRule="auto"/>
              <w:jc w:val="both"/>
              <w:rPr>
                <w:rFonts w:ascii="Times New Roman" w:hAnsi="Times New Roman" w:cs="Times New Roman"/>
                <w:sz w:val="24"/>
                <w:szCs w:val="24"/>
              </w:rPr>
            </w:pPr>
          </w:p>
        </w:tc>
      </w:tr>
      <w:tr w:rsidR="00BA6F9E" w:rsidRPr="001046DC" w14:paraId="12B207E2" w14:textId="77777777" w:rsidTr="008A14E0">
        <w:trPr>
          <w:trHeight w:val="1"/>
        </w:trPr>
        <w:tc>
          <w:tcPr>
            <w:tcW w:w="570" w:type="dxa"/>
            <w:shd w:val="clear" w:color="000000" w:fill="FFFFFF"/>
            <w:tcMar>
              <w:left w:w="108" w:type="dxa"/>
              <w:right w:w="108" w:type="dxa"/>
            </w:tcMar>
          </w:tcPr>
          <w:p w14:paraId="5077BCBB" w14:textId="77777777" w:rsidR="00BA6F9E" w:rsidRPr="001046DC" w:rsidRDefault="00BA6F9E"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1C902B67" w14:textId="77777777" w:rsidR="00BA6F9E" w:rsidRPr="001046DC" w:rsidRDefault="00BA6F9E"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61DDBD3F" w14:textId="77777777" w:rsidR="00BA6F9E" w:rsidRPr="001046DC" w:rsidRDefault="00BA6F9E" w:rsidP="00917CFD">
            <w:pPr>
              <w:spacing w:after="0" w:line="240" w:lineRule="auto"/>
              <w:jc w:val="both"/>
              <w:rPr>
                <w:rFonts w:ascii="Times New Roman" w:hAnsi="Times New Roman" w:cs="Times New Roman"/>
                <w:sz w:val="24"/>
                <w:szCs w:val="24"/>
              </w:rPr>
            </w:pPr>
          </w:p>
        </w:tc>
      </w:tr>
      <w:tr w:rsidR="00BA6F9E" w:rsidRPr="001046DC" w14:paraId="37EE6DCF" w14:textId="77777777" w:rsidTr="008A14E0">
        <w:trPr>
          <w:trHeight w:val="1"/>
        </w:trPr>
        <w:tc>
          <w:tcPr>
            <w:tcW w:w="570" w:type="dxa"/>
            <w:shd w:val="clear" w:color="000000" w:fill="FFFFFF"/>
            <w:tcMar>
              <w:left w:w="108" w:type="dxa"/>
              <w:right w:w="108" w:type="dxa"/>
            </w:tcMar>
          </w:tcPr>
          <w:p w14:paraId="52E53574" w14:textId="77777777" w:rsidR="00BA6F9E" w:rsidRPr="001046DC" w:rsidRDefault="00BA6F9E"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3E408080" w14:textId="77777777" w:rsidR="00BA6F9E" w:rsidRPr="001046DC" w:rsidRDefault="00BA6F9E"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4B8E94C7" w14:textId="77777777" w:rsidR="00BA6F9E" w:rsidRPr="001046DC" w:rsidRDefault="00BA6F9E" w:rsidP="00917CFD">
            <w:pPr>
              <w:spacing w:after="0" w:line="240" w:lineRule="auto"/>
              <w:jc w:val="both"/>
              <w:rPr>
                <w:rFonts w:ascii="Times New Roman" w:hAnsi="Times New Roman" w:cs="Times New Roman"/>
                <w:sz w:val="24"/>
                <w:szCs w:val="24"/>
              </w:rPr>
            </w:pPr>
          </w:p>
        </w:tc>
      </w:tr>
      <w:tr w:rsidR="00517F02" w:rsidRPr="001046DC" w14:paraId="14E14193" w14:textId="77777777" w:rsidTr="008A14E0">
        <w:trPr>
          <w:trHeight w:val="1"/>
        </w:trPr>
        <w:tc>
          <w:tcPr>
            <w:tcW w:w="570" w:type="dxa"/>
            <w:shd w:val="clear" w:color="000000" w:fill="FFFFFF"/>
            <w:tcMar>
              <w:left w:w="108" w:type="dxa"/>
              <w:right w:w="108" w:type="dxa"/>
            </w:tcMar>
          </w:tcPr>
          <w:p w14:paraId="2E972549" w14:textId="77777777" w:rsidR="00517F02" w:rsidRPr="001046DC" w:rsidRDefault="00517F02"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777E3908" w14:textId="77777777" w:rsidR="00517F02" w:rsidRPr="001046DC" w:rsidRDefault="00517F02"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405EEE1A" w14:textId="77777777" w:rsidR="00517F02" w:rsidRPr="001046DC" w:rsidRDefault="00517F02" w:rsidP="00917CFD">
            <w:pPr>
              <w:spacing w:after="0" w:line="240" w:lineRule="auto"/>
              <w:jc w:val="both"/>
              <w:rPr>
                <w:rFonts w:ascii="Times New Roman" w:hAnsi="Times New Roman" w:cs="Times New Roman"/>
                <w:sz w:val="24"/>
                <w:szCs w:val="24"/>
              </w:rPr>
            </w:pPr>
          </w:p>
        </w:tc>
      </w:tr>
    </w:tbl>
    <w:p w14:paraId="39C2A073" w14:textId="547B030E" w:rsidR="00CC0E22" w:rsidRPr="001046DC" w:rsidRDefault="00BA6F9E" w:rsidP="008833FE">
      <w:pPr>
        <w:tabs>
          <w:tab w:val="left" w:pos="0"/>
          <w:tab w:val="left" w:pos="1080"/>
        </w:tabs>
        <w:spacing w:after="0" w:line="240" w:lineRule="auto"/>
        <w:ind w:firstLine="450"/>
        <w:jc w:val="both"/>
        <w:rPr>
          <w:rFonts w:ascii="Times New Roman" w:eastAsia="Calibri" w:hAnsi="Times New Roman" w:cs="Times New Roman"/>
          <w:b/>
          <w:bCs/>
          <w:sz w:val="24"/>
          <w:szCs w:val="24"/>
          <w:lang w:eastAsia="lt-LT"/>
        </w:rPr>
      </w:pPr>
      <w:r w:rsidRPr="001046DC">
        <w:rPr>
          <w:rFonts w:ascii="Times New Roman" w:eastAsia="Calibri" w:hAnsi="Times New Roman" w:cs="Times New Roman"/>
          <w:b/>
          <w:bCs/>
          <w:sz w:val="24"/>
          <w:szCs w:val="24"/>
          <w:lang w:eastAsia="lt-LT"/>
        </w:rPr>
        <w:tab/>
      </w:r>
    </w:p>
    <w:p w14:paraId="41AADEF5" w14:textId="50255AB6" w:rsidR="00BA6F9E" w:rsidRPr="001046DC" w:rsidRDefault="00BA6F9E" w:rsidP="00BA6F9E">
      <w:pPr>
        <w:tabs>
          <w:tab w:val="left" w:pos="993"/>
          <w:tab w:val="left" w:pos="1560"/>
        </w:tabs>
        <w:suppressAutoHyphens/>
        <w:overflowPunct w:val="0"/>
        <w:autoSpaceDE w:val="0"/>
        <w:autoSpaceDN w:val="0"/>
        <w:adjustRightInd w:val="0"/>
        <w:ind w:firstLine="567"/>
        <w:jc w:val="both"/>
        <w:textAlignment w:val="baseline"/>
        <w:rPr>
          <w:rFonts w:ascii="Times New Roman" w:eastAsia="Calibri" w:hAnsi="Times New Roman" w:cs="Times New Roman"/>
          <w:i/>
        </w:rPr>
      </w:pPr>
      <w:r w:rsidRPr="001046DC">
        <w:rPr>
          <w:rFonts w:ascii="Times New Roman" w:eastAsia="Calibri" w:hAnsi="Times New Roman" w:cs="Times New Roman"/>
          <w:b/>
        </w:rPr>
        <w:t>3.</w:t>
      </w:r>
      <w:r w:rsidRPr="001046DC">
        <w:rPr>
          <w:rFonts w:ascii="Times New Roman" w:eastAsia="Calibri" w:hAnsi="Times New Roman" w:cs="Times New Roman"/>
        </w:rPr>
        <w:t xml:space="preserve"> Šiame pasiūlyme yra pateikta ši konfidenciali informacija* (</w:t>
      </w:r>
      <w:r w:rsidRPr="001046DC">
        <w:rPr>
          <w:rFonts w:ascii="Times New Roman" w:eastAsia="Calibri" w:hAnsi="Times New Roman" w:cs="Times New Roman"/>
          <w:i/>
        </w:rPr>
        <w:t>p</w:t>
      </w:r>
      <w:r w:rsidRPr="001046DC">
        <w:rPr>
          <w:rFonts w:ascii="Times New Roman" w:eastAsia="Calibri" w:hAnsi="Times New Roman" w:cs="Times New Roman"/>
          <w:bCs/>
          <w:i/>
        </w:rPr>
        <w:t xml:space="preserve">ildyti tuomet, jei bus pateikta konfidenciali informacija. </w:t>
      </w:r>
      <w:r w:rsidRPr="001046DC">
        <w:rPr>
          <w:rFonts w:ascii="Times New Roman" w:eastAsia="Calibri" w:hAnsi="Times New Roman" w:cs="Times New Roman"/>
          <w:b/>
          <w:bCs/>
          <w:u w:val="single"/>
        </w:rPr>
        <w:t>Tiekėjas negali nurodyti, kad konfidencialus yra pasiūlymo įkainis (kaina) arba, kad visas pasiūlymas yra konfidencialus,</w:t>
      </w:r>
      <w:r w:rsidRPr="001046DC">
        <w:rPr>
          <w:rFonts w:ascii="Times New Roman" w:hAnsi="Times New Roman" w:cs="Times New Roman"/>
          <w:b/>
          <w:u w:val="single"/>
        </w:rPr>
        <w:t xml:space="preserve"> </w:t>
      </w:r>
      <w:r w:rsidRPr="001046DC">
        <w:rPr>
          <w:rFonts w:ascii="Times New Roman" w:eastAsia="Calibri" w:hAnsi="Times New Roman" w:cs="Times New Roman"/>
          <w:b/>
          <w:bCs/>
          <w:u w:val="single"/>
        </w:rPr>
        <w:t>konfidencialia informacija taip pat negali būti laikoma informacija nurodyta Viešųjų pirkimų įstatymo 20 str. 2 d.</w:t>
      </w:r>
      <w:r w:rsidRPr="001046DC">
        <w:rPr>
          <w:rFonts w:ascii="Times New Roman" w:eastAsia="Calibri" w:hAnsi="Times New Roman" w:cs="Times New Roman"/>
          <w:b/>
          <w:bCs/>
          <w:i/>
        </w:rPr>
        <w:t>)</w:t>
      </w:r>
      <w:r w:rsidRPr="001046DC">
        <w:rPr>
          <w:rFonts w:ascii="Times New Roman" w:eastAsia="Calibri" w:hAnsi="Times New Roman" w:cs="Times New Roman"/>
          <w:bCs/>
          <w:i/>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BA6F9E" w:rsidRPr="001046DC" w14:paraId="4F5E56C7" w14:textId="77777777" w:rsidTr="00E26D03">
        <w:tc>
          <w:tcPr>
            <w:tcW w:w="851" w:type="dxa"/>
          </w:tcPr>
          <w:p w14:paraId="533845FA" w14:textId="77777777" w:rsidR="00BA6F9E" w:rsidRPr="001046DC" w:rsidRDefault="00BA6F9E" w:rsidP="00917CFD">
            <w:pPr>
              <w:widowControl w:val="0"/>
              <w:autoSpaceDE w:val="0"/>
              <w:autoSpaceDN w:val="0"/>
              <w:adjustRightInd w:val="0"/>
              <w:spacing w:line="240" w:lineRule="auto"/>
              <w:jc w:val="both"/>
              <w:rPr>
                <w:rFonts w:ascii="Times New Roman" w:eastAsia="Calibri" w:hAnsi="Times New Roman" w:cs="Times New Roman"/>
                <w:b/>
                <w:lang w:eastAsia="lt-LT"/>
              </w:rPr>
            </w:pPr>
            <w:r w:rsidRPr="001046DC">
              <w:rPr>
                <w:rFonts w:ascii="Times New Roman" w:eastAsia="Calibri" w:hAnsi="Times New Roman" w:cs="Times New Roman"/>
                <w:b/>
                <w:lang w:eastAsia="lt-LT"/>
              </w:rPr>
              <w:t xml:space="preserve">Eil. </w:t>
            </w:r>
            <w:r w:rsidRPr="001046DC">
              <w:rPr>
                <w:rFonts w:ascii="Times New Roman" w:eastAsia="Calibri" w:hAnsi="Times New Roman" w:cs="Times New Roman"/>
                <w:b/>
                <w:lang w:eastAsia="lt-LT"/>
              </w:rPr>
              <w:lastRenderedPageBreak/>
              <w:t xml:space="preserve">Nr. </w:t>
            </w:r>
          </w:p>
        </w:tc>
        <w:tc>
          <w:tcPr>
            <w:tcW w:w="3544" w:type="dxa"/>
          </w:tcPr>
          <w:p w14:paraId="30E17405" w14:textId="77777777" w:rsidR="00BA6F9E" w:rsidRPr="001046DC" w:rsidRDefault="00BA6F9E" w:rsidP="00917CFD">
            <w:pPr>
              <w:widowControl w:val="0"/>
              <w:autoSpaceDE w:val="0"/>
              <w:autoSpaceDN w:val="0"/>
              <w:adjustRightInd w:val="0"/>
              <w:spacing w:line="240" w:lineRule="auto"/>
              <w:jc w:val="both"/>
              <w:rPr>
                <w:rFonts w:ascii="Times New Roman" w:eastAsia="Calibri" w:hAnsi="Times New Roman" w:cs="Times New Roman"/>
                <w:b/>
                <w:lang w:eastAsia="lt-LT"/>
              </w:rPr>
            </w:pPr>
            <w:r w:rsidRPr="001046DC">
              <w:rPr>
                <w:rFonts w:ascii="Times New Roman" w:eastAsia="Calibri" w:hAnsi="Times New Roman" w:cs="Times New Roman"/>
                <w:b/>
                <w:lang w:eastAsia="lt-LT"/>
              </w:rPr>
              <w:lastRenderedPageBreak/>
              <w:t>Pateikto dokumento pavadinimas</w:t>
            </w:r>
          </w:p>
        </w:tc>
        <w:tc>
          <w:tcPr>
            <w:tcW w:w="5273" w:type="dxa"/>
          </w:tcPr>
          <w:p w14:paraId="542CA261" w14:textId="77777777" w:rsidR="00BA6F9E" w:rsidRPr="001046DC" w:rsidRDefault="00BA6F9E" w:rsidP="00917CFD">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046DC">
              <w:rPr>
                <w:rFonts w:ascii="Times New Roman" w:eastAsia="Calibri" w:hAnsi="Times New Roman" w:cs="Times New Roman"/>
                <w:b/>
                <w:lang w:eastAsia="lt-LT"/>
              </w:rPr>
              <w:t xml:space="preserve">Dokumentas yra įkeltas šioje CVP IS pasiūlymo </w:t>
            </w:r>
            <w:r w:rsidRPr="001046DC">
              <w:rPr>
                <w:rFonts w:ascii="Times New Roman" w:eastAsia="Calibri" w:hAnsi="Times New Roman" w:cs="Times New Roman"/>
                <w:b/>
                <w:lang w:eastAsia="lt-LT"/>
              </w:rPr>
              <w:lastRenderedPageBreak/>
              <w:t>lango eilutėje („Prisegti dokumentai“</w:t>
            </w:r>
            <w:r w:rsidRPr="001046DC">
              <w:rPr>
                <w:rFonts w:ascii="Times New Roman" w:eastAsia="Calibri" w:hAnsi="Times New Roman" w:cs="Times New Roman"/>
                <w:b/>
                <w:bCs/>
                <w:lang w:eastAsia="lt-LT"/>
              </w:rPr>
              <w:t>)</w:t>
            </w:r>
          </w:p>
        </w:tc>
      </w:tr>
      <w:tr w:rsidR="00BA6F9E" w:rsidRPr="001046DC" w14:paraId="44D7C7AB" w14:textId="77777777" w:rsidTr="00E26D03">
        <w:tc>
          <w:tcPr>
            <w:tcW w:w="851" w:type="dxa"/>
          </w:tcPr>
          <w:p w14:paraId="7133ED93" w14:textId="77777777" w:rsidR="00BA6F9E" w:rsidRPr="001046DC"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702E2612" w14:textId="77777777" w:rsidR="00BA6F9E" w:rsidRPr="001046DC"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3577828A" w14:textId="77777777" w:rsidR="00BA6F9E" w:rsidRPr="001046DC"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r>
      <w:tr w:rsidR="00517F02" w:rsidRPr="001046DC" w14:paraId="42265CCE" w14:textId="77777777" w:rsidTr="00E26D03">
        <w:tc>
          <w:tcPr>
            <w:tcW w:w="851" w:type="dxa"/>
          </w:tcPr>
          <w:p w14:paraId="0A1B96DE" w14:textId="77777777" w:rsidR="00517F02" w:rsidRPr="001046DC"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5F778A21" w14:textId="77777777" w:rsidR="00517F02" w:rsidRPr="001046DC"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07FAF8C5" w14:textId="77777777" w:rsidR="00517F02" w:rsidRPr="001046DC"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r>
      <w:tr w:rsidR="00517F02" w:rsidRPr="001046DC" w14:paraId="6B34453C" w14:textId="77777777" w:rsidTr="00E26D03">
        <w:tc>
          <w:tcPr>
            <w:tcW w:w="851" w:type="dxa"/>
          </w:tcPr>
          <w:p w14:paraId="4BBBFA9C" w14:textId="77777777" w:rsidR="00517F02" w:rsidRPr="001046DC"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058A1881" w14:textId="77777777" w:rsidR="00517F02" w:rsidRPr="001046DC"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1DDABA92" w14:textId="77777777" w:rsidR="00517F02" w:rsidRPr="001046DC"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r>
    </w:tbl>
    <w:p w14:paraId="7DF4CFD6" w14:textId="41452800" w:rsidR="00517F02" w:rsidRPr="001046DC" w:rsidRDefault="00BA6F9E" w:rsidP="00BA6F9E">
      <w:pPr>
        <w:spacing w:after="0" w:line="240" w:lineRule="auto"/>
        <w:jc w:val="both"/>
        <w:rPr>
          <w:rFonts w:ascii="Times New Roman" w:eastAsia="Times New Roman" w:hAnsi="Times New Roman" w:cs="Times New Roman"/>
          <w:i/>
          <w:lang w:eastAsia="lt-LT"/>
        </w:rPr>
      </w:pPr>
      <w:r w:rsidRPr="001046DC">
        <w:rPr>
          <w:rFonts w:ascii="Times New Roman" w:eastAsia="Times New Roman" w:hAnsi="Times New Roman" w:cs="Times New Roman"/>
          <w:b/>
          <w:i/>
          <w:lang w:eastAsia="lt-LT"/>
        </w:rPr>
        <w:t>Pastaba:</w:t>
      </w:r>
      <w:r w:rsidRPr="001046DC">
        <w:rPr>
          <w:rFonts w:ascii="Times New Roman" w:eastAsia="Times New Roman" w:hAnsi="Times New Roman" w:cs="Times New Roman"/>
          <w:i/>
          <w:lang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Tiekėjai pasiūlymo dalį (-is), kuri (-ios) yra konfidenciali (-ios) turi sugrupuoti ir pateikti pasiūlymo 3 punkte. Perkančioji organizacija pasilieka teisę viešinti visus tiekėjo pasiūlymo dokumentus, kurie nepažymėti kaip konfidencialūs.</w:t>
      </w:r>
    </w:p>
    <w:p w14:paraId="010CAF58" w14:textId="77777777" w:rsidR="00BA6F9E" w:rsidRPr="001046DC" w:rsidRDefault="00BA6F9E" w:rsidP="00BA6F9E">
      <w:pPr>
        <w:spacing w:after="0" w:line="240" w:lineRule="auto"/>
        <w:jc w:val="both"/>
        <w:rPr>
          <w:b/>
        </w:rPr>
      </w:pPr>
    </w:p>
    <w:p w14:paraId="4D050D46" w14:textId="0490E58E" w:rsidR="00287A0A" w:rsidRPr="001046DC" w:rsidRDefault="00BA6F9E" w:rsidP="00287A0A">
      <w:pPr>
        <w:shd w:val="clear" w:color="auto" w:fill="FFFFFF"/>
        <w:spacing w:after="0" w:line="240" w:lineRule="auto"/>
        <w:jc w:val="both"/>
        <w:rPr>
          <w:rFonts w:ascii="Times New Roman" w:hAnsi="Times New Roman" w:cs="Times New Roman"/>
          <w:b/>
        </w:rPr>
      </w:pPr>
      <w:r w:rsidRPr="001046DC">
        <w:rPr>
          <w:rFonts w:ascii="Times New Roman" w:hAnsi="Times New Roman" w:cs="Times New Roman"/>
          <w:b/>
          <w:sz w:val="24"/>
          <w:szCs w:val="24"/>
        </w:rPr>
        <w:t xml:space="preserve">4. </w:t>
      </w:r>
      <w:r w:rsidR="00287A0A" w:rsidRPr="001046DC">
        <w:rPr>
          <w:rFonts w:ascii="Times New Roman" w:hAnsi="Times New Roman" w:cs="Times New Roman"/>
          <w:b/>
        </w:rPr>
        <w:t>Mes siūlome prekes šiomis kainomis:</w:t>
      </w:r>
    </w:p>
    <w:p w14:paraId="45C3241F" w14:textId="450969AF" w:rsidR="00CE412E" w:rsidRPr="001046DC" w:rsidRDefault="00CE412E" w:rsidP="00287A0A">
      <w:pPr>
        <w:shd w:val="clear" w:color="auto" w:fill="FFFFFF"/>
        <w:spacing w:after="0" w:line="240" w:lineRule="auto"/>
        <w:jc w:val="both"/>
        <w:rPr>
          <w:rFonts w:ascii="Times New Roman" w:hAnsi="Times New Roman" w:cs="Times New Roman"/>
          <w:b/>
          <w:color w:val="FF0000"/>
          <w:sz w:val="28"/>
          <w:szCs w:val="28"/>
        </w:rPr>
      </w:pPr>
      <w:r w:rsidRPr="001046DC">
        <w:rPr>
          <w:rFonts w:ascii="Times New Roman" w:hAnsi="Times New Roman" w:cs="Times New Roman"/>
          <w:b/>
          <w:color w:val="FF0000"/>
          <w:sz w:val="28"/>
          <w:szCs w:val="28"/>
        </w:rPr>
        <w:t>1 – a pirkimo objekto dalis:</w:t>
      </w:r>
    </w:p>
    <w:tbl>
      <w:tblPr>
        <w:tblW w:w="9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410"/>
        <w:gridCol w:w="1134"/>
        <w:gridCol w:w="1051"/>
        <w:gridCol w:w="1653"/>
      </w:tblGrid>
      <w:tr w:rsidR="00287A0A" w:rsidRPr="001046DC" w14:paraId="7576EB24" w14:textId="77777777" w:rsidTr="000E6F74">
        <w:trPr>
          <w:trHeight w:val="633"/>
        </w:trPr>
        <w:tc>
          <w:tcPr>
            <w:tcW w:w="3686" w:type="dxa"/>
            <w:tcBorders>
              <w:top w:val="single" w:sz="4" w:space="0" w:color="auto"/>
              <w:left w:val="single" w:sz="4" w:space="0" w:color="auto"/>
              <w:bottom w:val="single" w:sz="4" w:space="0" w:color="auto"/>
              <w:right w:val="single" w:sz="4" w:space="0" w:color="auto"/>
            </w:tcBorders>
            <w:vAlign w:val="center"/>
          </w:tcPr>
          <w:p w14:paraId="55DB0A59" w14:textId="77777777" w:rsidR="00287A0A" w:rsidRPr="001046DC" w:rsidRDefault="00287A0A" w:rsidP="008B0838">
            <w:pPr>
              <w:spacing w:after="0" w:line="240" w:lineRule="auto"/>
              <w:jc w:val="center"/>
              <w:rPr>
                <w:rFonts w:ascii="Times New Roman" w:eastAsia="Times New Roman" w:hAnsi="Times New Roman" w:cs="Times New Roman"/>
                <w:b/>
                <w:sz w:val="24"/>
                <w:szCs w:val="24"/>
                <w:lang w:eastAsia="lt-LT"/>
              </w:rPr>
            </w:pPr>
            <w:r w:rsidRPr="001046DC">
              <w:rPr>
                <w:rFonts w:ascii="Times New Roman" w:eastAsia="Times New Roman" w:hAnsi="Times New Roman" w:cs="Times New Roman"/>
                <w:b/>
                <w:sz w:val="24"/>
                <w:szCs w:val="24"/>
                <w:lang w:eastAsia="lt-LT"/>
              </w:rPr>
              <w:t>Prekės pavadinimas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28E2F4" w14:textId="68AA4E06" w:rsidR="00287A0A" w:rsidRPr="001046DC" w:rsidRDefault="00287A0A" w:rsidP="008B0838">
            <w:pPr>
              <w:spacing w:after="0" w:line="240" w:lineRule="auto"/>
              <w:jc w:val="center"/>
              <w:rPr>
                <w:rFonts w:ascii="Times New Roman" w:eastAsia="Times New Roman" w:hAnsi="Times New Roman" w:cs="Times New Roman"/>
                <w:b/>
                <w:sz w:val="24"/>
                <w:szCs w:val="24"/>
                <w:lang w:eastAsia="lt-LT"/>
              </w:rPr>
            </w:pPr>
            <w:r w:rsidRPr="001046DC">
              <w:rPr>
                <w:rFonts w:ascii="Times New Roman" w:eastAsia="Times New Roman" w:hAnsi="Times New Roman" w:cs="Times New Roman"/>
                <w:b/>
                <w:sz w:val="24"/>
                <w:szCs w:val="24"/>
                <w:lang w:eastAsia="lt-LT"/>
              </w:rPr>
              <w:t>Siūloma prekė</w:t>
            </w:r>
            <w:r w:rsidR="001E4B4F" w:rsidRPr="001046DC">
              <w:rPr>
                <w:rFonts w:ascii="Times New Roman" w:eastAsia="Times New Roman" w:hAnsi="Times New Roman" w:cs="Times New Roman"/>
                <w:b/>
                <w:sz w:val="24"/>
                <w:szCs w:val="24"/>
                <w:lang w:eastAsia="lt-LT"/>
              </w:rPr>
              <w:t>, s</w:t>
            </w:r>
            <w:r w:rsidR="00B63D72" w:rsidRPr="001046DC">
              <w:rPr>
                <w:rFonts w:ascii="Times New Roman" w:eastAsia="Times New Roman" w:hAnsi="Times New Roman" w:cs="Times New Roman"/>
                <w:b/>
                <w:sz w:val="24"/>
                <w:szCs w:val="24"/>
                <w:lang w:eastAsia="lt-LT"/>
              </w:rPr>
              <w:t>iūlomos prekės modelis ir modelio modifikacija (jei taikoma)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9796AF" w14:textId="77777777" w:rsidR="00287A0A" w:rsidRPr="001046DC" w:rsidRDefault="00287A0A" w:rsidP="008B0838">
            <w:pPr>
              <w:spacing w:after="0" w:line="240" w:lineRule="auto"/>
              <w:jc w:val="center"/>
              <w:rPr>
                <w:rFonts w:ascii="Times New Roman" w:eastAsia="Times New Roman" w:hAnsi="Times New Roman" w:cs="Times New Roman"/>
                <w:b/>
                <w:sz w:val="24"/>
                <w:szCs w:val="24"/>
                <w:lang w:eastAsia="lt-LT"/>
              </w:rPr>
            </w:pPr>
            <w:r w:rsidRPr="001046DC">
              <w:rPr>
                <w:rFonts w:ascii="Times New Roman" w:eastAsia="Times New Roman" w:hAnsi="Times New Roman" w:cs="Times New Roman"/>
                <w:b/>
                <w:sz w:val="24"/>
                <w:szCs w:val="24"/>
                <w:lang w:eastAsia="lt-LT"/>
              </w:rPr>
              <w:t>Mato vienetas</w:t>
            </w:r>
          </w:p>
        </w:tc>
        <w:tc>
          <w:tcPr>
            <w:tcW w:w="1051" w:type="dxa"/>
            <w:tcBorders>
              <w:top w:val="single" w:sz="4" w:space="0" w:color="auto"/>
              <w:left w:val="single" w:sz="4" w:space="0" w:color="auto"/>
              <w:bottom w:val="single" w:sz="4" w:space="0" w:color="auto"/>
              <w:right w:val="single" w:sz="4" w:space="0" w:color="auto"/>
            </w:tcBorders>
            <w:vAlign w:val="center"/>
            <w:hideMark/>
          </w:tcPr>
          <w:p w14:paraId="487CB4EE" w14:textId="77777777" w:rsidR="00287A0A" w:rsidRPr="001046DC" w:rsidRDefault="00287A0A" w:rsidP="008B0838">
            <w:pPr>
              <w:spacing w:after="0" w:line="240" w:lineRule="auto"/>
              <w:jc w:val="center"/>
              <w:rPr>
                <w:rFonts w:ascii="Times New Roman" w:eastAsia="Times New Roman" w:hAnsi="Times New Roman" w:cs="Times New Roman"/>
                <w:b/>
                <w:sz w:val="24"/>
                <w:szCs w:val="24"/>
                <w:lang w:eastAsia="lt-LT"/>
              </w:rPr>
            </w:pPr>
            <w:r w:rsidRPr="001046DC">
              <w:rPr>
                <w:rFonts w:ascii="Times New Roman" w:eastAsia="Times New Roman" w:hAnsi="Times New Roman" w:cs="Times New Roman"/>
                <w:b/>
                <w:sz w:val="24"/>
                <w:szCs w:val="24"/>
                <w:lang w:eastAsia="lt-LT"/>
              </w:rPr>
              <w:t>Kiekis</w:t>
            </w:r>
          </w:p>
        </w:tc>
        <w:tc>
          <w:tcPr>
            <w:tcW w:w="1653" w:type="dxa"/>
            <w:tcBorders>
              <w:top w:val="single" w:sz="4" w:space="0" w:color="auto"/>
              <w:left w:val="single" w:sz="4" w:space="0" w:color="auto"/>
              <w:bottom w:val="single" w:sz="4" w:space="0" w:color="auto"/>
              <w:right w:val="single" w:sz="4" w:space="0" w:color="auto"/>
            </w:tcBorders>
            <w:vAlign w:val="center"/>
            <w:hideMark/>
          </w:tcPr>
          <w:p w14:paraId="7335E3F4" w14:textId="77777777" w:rsidR="00287A0A" w:rsidRPr="001046DC" w:rsidRDefault="00287A0A" w:rsidP="008B0838">
            <w:pPr>
              <w:spacing w:after="0" w:line="240" w:lineRule="auto"/>
              <w:jc w:val="center"/>
              <w:rPr>
                <w:rFonts w:ascii="Times New Roman" w:eastAsia="Times New Roman" w:hAnsi="Times New Roman" w:cs="Times New Roman"/>
                <w:b/>
                <w:sz w:val="24"/>
                <w:szCs w:val="24"/>
                <w:lang w:eastAsia="lt-LT"/>
              </w:rPr>
            </w:pPr>
            <w:r w:rsidRPr="001046DC">
              <w:rPr>
                <w:rFonts w:ascii="Times New Roman" w:eastAsia="Times New Roman" w:hAnsi="Times New Roman" w:cs="Times New Roman"/>
                <w:b/>
                <w:sz w:val="24"/>
                <w:szCs w:val="24"/>
                <w:lang w:eastAsia="lt-LT"/>
              </w:rPr>
              <w:t>1 vnt. kaina, Eur be PVM</w:t>
            </w:r>
          </w:p>
        </w:tc>
      </w:tr>
      <w:tr w:rsidR="00287A0A" w:rsidRPr="001046DC" w14:paraId="73EBF8C0" w14:textId="77777777" w:rsidTr="000E6F74">
        <w:trPr>
          <w:trHeight w:val="491"/>
        </w:trPr>
        <w:tc>
          <w:tcPr>
            <w:tcW w:w="3686" w:type="dxa"/>
            <w:tcBorders>
              <w:top w:val="single" w:sz="4" w:space="0" w:color="auto"/>
              <w:left w:val="single" w:sz="4" w:space="0" w:color="auto"/>
              <w:bottom w:val="single" w:sz="4" w:space="0" w:color="auto"/>
              <w:right w:val="single" w:sz="4" w:space="0" w:color="auto"/>
            </w:tcBorders>
            <w:vAlign w:val="center"/>
          </w:tcPr>
          <w:p w14:paraId="6E27CCAB" w14:textId="2304ADB4" w:rsidR="00287A0A" w:rsidRPr="001046DC" w:rsidRDefault="00D03986" w:rsidP="008B0838">
            <w:pPr>
              <w:spacing w:after="0" w:line="240" w:lineRule="auto"/>
              <w:rPr>
                <w:rFonts w:ascii="Times New Roman" w:eastAsia="Times New Roman" w:hAnsi="Times New Roman" w:cs="Times New Roman"/>
                <w:b/>
                <w:sz w:val="24"/>
                <w:szCs w:val="24"/>
                <w:lang w:eastAsia="lt-LT"/>
              </w:rPr>
            </w:pPr>
            <w:r w:rsidRPr="00D03986">
              <w:rPr>
                <w:rFonts w:ascii="Times New Roman" w:eastAsia="Times New Roman" w:hAnsi="Times New Roman" w:cs="Times New Roman"/>
                <w:b/>
                <w:sz w:val="24"/>
                <w:szCs w:val="24"/>
                <w:lang w:eastAsia="lt-LT"/>
              </w:rPr>
              <w:t>Laparoskopinis bokštas su priedais ginekologijai</w:t>
            </w:r>
            <w:r>
              <w:rPr>
                <w:rFonts w:ascii="Times New Roman" w:eastAsia="Times New Roman" w:hAnsi="Times New Roman" w:cs="Times New Roman"/>
                <w:b/>
                <w:sz w:val="24"/>
                <w:szCs w:val="24"/>
                <w:lang w:eastAsia="lt-LT"/>
              </w:rPr>
              <w:t xml:space="preserve"> </w:t>
            </w:r>
            <w:r w:rsidR="000E6F74" w:rsidRPr="001046DC">
              <w:rPr>
                <w:rFonts w:ascii="Times New Roman" w:eastAsia="Times New Roman" w:hAnsi="Times New Roman" w:cs="Times New Roman"/>
                <w:b/>
                <w:sz w:val="24"/>
                <w:szCs w:val="24"/>
                <w:lang w:eastAsia="lt-LT"/>
              </w:rPr>
              <w:t>su pristatymu, sumontavimu, įdiegimu ir personalo apmokymu (apmokymai tiesioginiai, lietuvių kalba, ne mažiau 14 žmonių)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E3C16C" w14:textId="77777777" w:rsidR="00287A0A" w:rsidRPr="001046DC" w:rsidRDefault="00287A0A" w:rsidP="008B0838">
            <w:pPr>
              <w:spacing w:after="0" w:line="240" w:lineRule="auto"/>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4780051B" w14:textId="3D272CB5" w:rsidR="00287A0A" w:rsidRPr="001046DC" w:rsidRDefault="00B56087" w:rsidP="008B083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Kompl</w:t>
            </w:r>
            <w:r w:rsidR="00961AEB" w:rsidRPr="001046DC">
              <w:rPr>
                <w:rFonts w:ascii="Times New Roman" w:eastAsia="Times New Roman" w:hAnsi="Times New Roman" w:cs="Times New Roman"/>
                <w:sz w:val="24"/>
                <w:szCs w:val="24"/>
                <w:lang w:eastAsia="lt-LT"/>
              </w:rPr>
              <w:t>.</w:t>
            </w:r>
          </w:p>
        </w:tc>
        <w:tc>
          <w:tcPr>
            <w:tcW w:w="1051" w:type="dxa"/>
            <w:tcBorders>
              <w:top w:val="single" w:sz="4" w:space="0" w:color="auto"/>
              <w:left w:val="single" w:sz="4" w:space="0" w:color="auto"/>
              <w:bottom w:val="single" w:sz="4" w:space="0" w:color="auto"/>
              <w:right w:val="single" w:sz="4" w:space="0" w:color="auto"/>
            </w:tcBorders>
            <w:vAlign w:val="center"/>
            <w:hideMark/>
          </w:tcPr>
          <w:p w14:paraId="1550B17B" w14:textId="6A4CD1DB" w:rsidR="00287A0A" w:rsidRPr="001046DC" w:rsidRDefault="00B56087" w:rsidP="008B083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653" w:type="dxa"/>
            <w:tcBorders>
              <w:top w:val="single" w:sz="4" w:space="0" w:color="auto"/>
              <w:left w:val="single" w:sz="4" w:space="0" w:color="auto"/>
              <w:bottom w:val="single" w:sz="4" w:space="0" w:color="auto"/>
              <w:right w:val="single" w:sz="4" w:space="0" w:color="auto"/>
            </w:tcBorders>
            <w:vAlign w:val="center"/>
          </w:tcPr>
          <w:p w14:paraId="53B578E6" w14:textId="0D412DDD" w:rsidR="00287A0A" w:rsidRPr="001046DC" w:rsidRDefault="00C472D1" w:rsidP="008B083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85000</w:t>
            </w:r>
            <w:r w:rsidR="000414E7">
              <w:rPr>
                <w:rFonts w:ascii="Times New Roman" w:eastAsia="Times New Roman" w:hAnsi="Times New Roman" w:cs="Times New Roman"/>
                <w:sz w:val="24"/>
                <w:szCs w:val="24"/>
                <w:lang w:eastAsia="lt-LT"/>
              </w:rPr>
              <w:t>,00</w:t>
            </w:r>
          </w:p>
        </w:tc>
      </w:tr>
      <w:tr w:rsidR="00287A0A" w:rsidRPr="001046DC" w14:paraId="267DCC03" w14:textId="77777777" w:rsidTr="000E6F74">
        <w:trPr>
          <w:trHeight w:val="296"/>
        </w:trPr>
        <w:tc>
          <w:tcPr>
            <w:tcW w:w="8281" w:type="dxa"/>
            <w:gridSpan w:val="4"/>
            <w:tcBorders>
              <w:top w:val="single" w:sz="4" w:space="0" w:color="auto"/>
              <w:left w:val="single" w:sz="4" w:space="0" w:color="auto"/>
              <w:bottom w:val="single" w:sz="4" w:space="0" w:color="auto"/>
              <w:right w:val="single" w:sz="4" w:space="0" w:color="auto"/>
            </w:tcBorders>
          </w:tcPr>
          <w:p w14:paraId="3EB2DEDA" w14:textId="35E0460B" w:rsidR="00287A0A" w:rsidRPr="001046DC" w:rsidRDefault="00287A0A" w:rsidP="008B0838">
            <w:pPr>
              <w:spacing w:after="0" w:line="240" w:lineRule="auto"/>
              <w:jc w:val="both"/>
              <w:rPr>
                <w:rFonts w:ascii="Times New Roman" w:eastAsia="Times New Roman" w:hAnsi="Times New Roman" w:cs="Times New Roman"/>
                <w:sz w:val="24"/>
                <w:szCs w:val="24"/>
                <w:lang w:eastAsia="lt-LT"/>
              </w:rPr>
            </w:pPr>
            <w:r w:rsidRPr="001046DC">
              <w:rPr>
                <w:rFonts w:ascii="Times New Roman" w:eastAsia="Times New Roman" w:hAnsi="Times New Roman" w:cs="Times New Roman"/>
                <w:sz w:val="24"/>
                <w:szCs w:val="24"/>
                <w:lang w:eastAsia="lt-LT"/>
              </w:rPr>
              <w:t xml:space="preserve">Bendra pasiūlymo kaina be PVM </w:t>
            </w:r>
            <w:r w:rsidR="000414E7">
              <w:rPr>
                <w:rFonts w:ascii="Times New Roman" w:eastAsia="Times New Roman" w:hAnsi="Times New Roman" w:cs="Times New Roman"/>
                <w:sz w:val="24"/>
                <w:szCs w:val="24"/>
                <w:lang w:eastAsia="lt-LT"/>
              </w:rPr>
              <w:t>– 85000,00 Eur (aštuoniasdešimt penki tūkstančiai eurų ir 00 ct.)</w:t>
            </w:r>
          </w:p>
        </w:tc>
        <w:tc>
          <w:tcPr>
            <w:tcW w:w="1653" w:type="dxa"/>
            <w:tcBorders>
              <w:top w:val="single" w:sz="4" w:space="0" w:color="auto"/>
              <w:left w:val="single" w:sz="4" w:space="0" w:color="auto"/>
              <w:bottom w:val="single" w:sz="4" w:space="0" w:color="auto"/>
              <w:right w:val="single" w:sz="4" w:space="0" w:color="auto"/>
            </w:tcBorders>
            <w:vAlign w:val="center"/>
          </w:tcPr>
          <w:p w14:paraId="6F1C29D5" w14:textId="238118C1" w:rsidR="00287A0A" w:rsidRPr="001046DC" w:rsidRDefault="000414E7" w:rsidP="00D81D8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85000,00</w:t>
            </w:r>
          </w:p>
        </w:tc>
      </w:tr>
      <w:tr w:rsidR="00340B95" w:rsidRPr="001046DC" w14:paraId="1A1533DC" w14:textId="77777777" w:rsidTr="000E6F74">
        <w:trPr>
          <w:trHeight w:val="296"/>
        </w:trPr>
        <w:tc>
          <w:tcPr>
            <w:tcW w:w="8281" w:type="dxa"/>
            <w:gridSpan w:val="4"/>
            <w:tcBorders>
              <w:top w:val="single" w:sz="4" w:space="0" w:color="auto"/>
              <w:left w:val="single" w:sz="4" w:space="0" w:color="auto"/>
              <w:bottom w:val="single" w:sz="4" w:space="0" w:color="auto"/>
              <w:right w:val="single" w:sz="4" w:space="0" w:color="auto"/>
            </w:tcBorders>
          </w:tcPr>
          <w:p w14:paraId="39D10403" w14:textId="4771D39C" w:rsidR="00340B95" w:rsidRPr="001046DC" w:rsidRDefault="00340B95" w:rsidP="00340B95">
            <w:pPr>
              <w:spacing w:after="0" w:line="240" w:lineRule="auto"/>
              <w:jc w:val="both"/>
              <w:rPr>
                <w:rFonts w:ascii="Times New Roman" w:eastAsia="Times New Roman" w:hAnsi="Times New Roman" w:cs="Times New Roman"/>
                <w:sz w:val="24"/>
                <w:szCs w:val="24"/>
                <w:lang w:eastAsia="lt-LT"/>
              </w:rPr>
            </w:pPr>
            <w:r w:rsidRPr="003A0226">
              <w:rPr>
                <w:rFonts w:ascii="Times New Roman" w:eastAsia="Times New Roman" w:hAnsi="Times New Roman" w:cs="Times New Roman"/>
                <w:sz w:val="24"/>
                <w:szCs w:val="24"/>
                <w:lang w:eastAsia="lt-LT"/>
              </w:rPr>
              <w:t>PVM dydis (</w:t>
            </w:r>
            <w:r w:rsidR="000414E7">
              <w:rPr>
                <w:rFonts w:ascii="Times New Roman" w:eastAsia="Times New Roman" w:hAnsi="Times New Roman" w:cs="Times New Roman"/>
                <w:sz w:val="24"/>
                <w:szCs w:val="24"/>
                <w:lang w:eastAsia="lt-LT"/>
              </w:rPr>
              <w:t>21 proc.</w:t>
            </w:r>
            <w:r w:rsidRPr="003A0226">
              <w:rPr>
                <w:rFonts w:ascii="Times New Roman" w:eastAsia="Times New Roman" w:hAnsi="Times New Roman" w:cs="Times New Roman"/>
                <w:sz w:val="24"/>
                <w:szCs w:val="24"/>
                <w:lang w:eastAsia="lt-LT"/>
              </w:rPr>
              <w:t>)</w:t>
            </w:r>
          </w:p>
        </w:tc>
        <w:tc>
          <w:tcPr>
            <w:tcW w:w="1653" w:type="dxa"/>
            <w:tcBorders>
              <w:top w:val="single" w:sz="4" w:space="0" w:color="auto"/>
              <w:left w:val="single" w:sz="4" w:space="0" w:color="auto"/>
              <w:bottom w:val="single" w:sz="4" w:space="0" w:color="auto"/>
              <w:right w:val="single" w:sz="4" w:space="0" w:color="auto"/>
            </w:tcBorders>
            <w:vAlign w:val="center"/>
          </w:tcPr>
          <w:p w14:paraId="2293C5BA" w14:textId="29B79620" w:rsidR="00340B95" w:rsidRPr="001046DC" w:rsidRDefault="000414E7" w:rsidP="00D81D8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21 </w:t>
            </w:r>
            <w:r w:rsidR="00340B95" w:rsidRPr="003A0226">
              <w:rPr>
                <w:rFonts w:ascii="Times New Roman" w:eastAsia="Times New Roman" w:hAnsi="Times New Roman" w:cs="Times New Roman"/>
                <w:sz w:val="24"/>
                <w:szCs w:val="24"/>
                <w:lang w:eastAsia="lt-LT"/>
              </w:rPr>
              <w:t>%</w:t>
            </w:r>
          </w:p>
        </w:tc>
      </w:tr>
      <w:tr w:rsidR="00340B95" w:rsidRPr="001046DC" w14:paraId="5BC36DEC" w14:textId="77777777" w:rsidTr="000E6F74">
        <w:trPr>
          <w:trHeight w:val="367"/>
        </w:trPr>
        <w:tc>
          <w:tcPr>
            <w:tcW w:w="8281" w:type="dxa"/>
            <w:gridSpan w:val="4"/>
            <w:tcBorders>
              <w:top w:val="single" w:sz="4" w:space="0" w:color="auto"/>
              <w:left w:val="single" w:sz="4" w:space="0" w:color="auto"/>
              <w:bottom w:val="single" w:sz="4" w:space="0" w:color="auto"/>
              <w:right w:val="single" w:sz="4" w:space="0" w:color="auto"/>
            </w:tcBorders>
          </w:tcPr>
          <w:p w14:paraId="43085DD7" w14:textId="584F69F4" w:rsidR="00340B95" w:rsidRPr="001046DC" w:rsidRDefault="00340B95" w:rsidP="00340B95">
            <w:pPr>
              <w:spacing w:after="0" w:line="240" w:lineRule="auto"/>
              <w:jc w:val="both"/>
              <w:rPr>
                <w:rFonts w:ascii="Times New Roman" w:eastAsia="Times New Roman" w:hAnsi="Times New Roman" w:cs="Times New Roman"/>
                <w:sz w:val="24"/>
                <w:szCs w:val="24"/>
                <w:lang w:eastAsia="lt-LT"/>
              </w:rPr>
            </w:pPr>
            <w:r w:rsidRPr="001046DC">
              <w:rPr>
                <w:rFonts w:ascii="Times New Roman" w:eastAsia="Times New Roman" w:hAnsi="Times New Roman" w:cs="Times New Roman"/>
                <w:sz w:val="24"/>
                <w:szCs w:val="24"/>
                <w:lang w:eastAsia="lt-LT"/>
              </w:rPr>
              <w:t xml:space="preserve">PVM suma </w:t>
            </w:r>
            <w:r w:rsidR="000414E7">
              <w:rPr>
                <w:rFonts w:ascii="Times New Roman" w:eastAsia="Times New Roman" w:hAnsi="Times New Roman" w:cs="Times New Roman"/>
                <w:sz w:val="24"/>
                <w:szCs w:val="24"/>
                <w:lang w:eastAsia="lt-LT"/>
              </w:rPr>
              <w:t>– 17850,00 Eur (septyniolika tūkstančių aštuoni šimtai penkiasdešimt eurų ir 00 ct.)</w:t>
            </w:r>
          </w:p>
        </w:tc>
        <w:tc>
          <w:tcPr>
            <w:tcW w:w="1653" w:type="dxa"/>
            <w:tcBorders>
              <w:top w:val="single" w:sz="4" w:space="0" w:color="auto"/>
              <w:left w:val="single" w:sz="4" w:space="0" w:color="auto"/>
              <w:bottom w:val="single" w:sz="4" w:space="0" w:color="auto"/>
              <w:right w:val="single" w:sz="4" w:space="0" w:color="auto"/>
            </w:tcBorders>
            <w:vAlign w:val="center"/>
          </w:tcPr>
          <w:p w14:paraId="3304D746" w14:textId="6A73419C" w:rsidR="00340B95" w:rsidRPr="001046DC" w:rsidRDefault="000414E7" w:rsidP="00D81D8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17850,00</w:t>
            </w:r>
          </w:p>
        </w:tc>
      </w:tr>
      <w:tr w:rsidR="00340B95" w:rsidRPr="001046DC" w14:paraId="7DD93342" w14:textId="77777777" w:rsidTr="000E6F74">
        <w:trPr>
          <w:trHeight w:val="384"/>
        </w:trPr>
        <w:tc>
          <w:tcPr>
            <w:tcW w:w="8281" w:type="dxa"/>
            <w:gridSpan w:val="4"/>
            <w:tcBorders>
              <w:top w:val="single" w:sz="4" w:space="0" w:color="auto"/>
              <w:left w:val="single" w:sz="4" w:space="0" w:color="auto"/>
              <w:bottom w:val="single" w:sz="4" w:space="0" w:color="auto"/>
              <w:right w:val="single" w:sz="4" w:space="0" w:color="auto"/>
            </w:tcBorders>
          </w:tcPr>
          <w:p w14:paraId="735CDA3D" w14:textId="65AC7D33" w:rsidR="00340B95" w:rsidRPr="001046DC" w:rsidRDefault="00340B95" w:rsidP="00340B95">
            <w:pPr>
              <w:spacing w:after="0" w:line="240" w:lineRule="auto"/>
              <w:jc w:val="both"/>
              <w:rPr>
                <w:rFonts w:ascii="Times New Roman" w:eastAsia="Times New Roman" w:hAnsi="Times New Roman" w:cs="Times New Roman"/>
                <w:sz w:val="24"/>
                <w:szCs w:val="24"/>
                <w:lang w:eastAsia="lt-LT"/>
              </w:rPr>
            </w:pPr>
            <w:r w:rsidRPr="001046DC">
              <w:rPr>
                <w:rFonts w:ascii="Times New Roman" w:eastAsia="Times New Roman" w:hAnsi="Times New Roman" w:cs="Times New Roman"/>
                <w:sz w:val="24"/>
                <w:szCs w:val="24"/>
                <w:lang w:eastAsia="lt-LT"/>
              </w:rPr>
              <w:t>Bendra pasiūlymo kaina su PVM</w:t>
            </w:r>
            <w:r w:rsidR="000414E7">
              <w:rPr>
                <w:rFonts w:ascii="Times New Roman" w:eastAsia="Times New Roman" w:hAnsi="Times New Roman" w:cs="Times New Roman"/>
                <w:sz w:val="24"/>
                <w:szCs w:val="24"/>
                <w:lang w:eastAsia="lt-LT"/>
              </w:rPr>
              <w:t xml:space="preserve"> – 102850,00 (</w:t>
            </w:r>
            <w:r w:rsidR="00D81D8E">
              <w:rPr>
                <w:rFonts w:ascii="Times New Roman" w:eastAsia="Times New Roman" w:hAnsi="Times New Roman" w:cs="Times New Roman"/>
                <w:sz w:val="24"/>
                <w:szCs w:val="24"/>
                <w:lang w:eastAsia="lt-LT"/>
              </w:rPr>
              <w:t>š</w:t>
            </w:r>
            <w:r w:rsidR="000414E7">
              <w:rPr>
                <w:rFonts w:ascii="Times New Roman" w:eastAsia="Times New Roman" w:hAnsi="Times New Roman" w:cs="Times New Roman"/>
                <w:sz w:val="24"/>
                <w:szCs w:val="24"/>
                <w:lang w:eastAsia="lt-LT"/>
              </w:rPr>
              <w:t>imtas du tūkstančiai aštuoni šimtai penkiasdešimt eurų ir 00 ct.)</w:t>
            </w:r>
          </w:p>
        </w:tc>
        <w:tc>
          <w:tcPr>
            <w:tcW w:w="1653" w:type="dxa"/>
            <w:tcBorders>
              <w:top w:val="single" w:sz="4" w:space="0" w:color="auto"/>
              <w:left w:val="single" w:sz="4" w:space="0" w:color="auto"/>
              <w:bottom w:val="single" w:sz="4" w:space="0" w:color="auto"/>
              <w:right w:val="single" w:sz="4" w:space="0" w:color="auto"/>
            </w:tcBorders>
            <w:vAlign w:val="center"/>
          </w:tcPr>
          <w:p w14:paraId="4C2D3864" w14:textId="0C11E486" w:rsidR="00340B95" w:rsidRPr="001046DC" w:rsidRDefault="000414E7" w:rsidP="00D81D8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102850,00</w:t>
            </w:r>
          </w:p>
        </w:tc>
      </w:tr>
    </w:tbl>
    <w:p w14:paraId="10907081" w14:textId="47DF3907" w:rsidR="00287A0A" w:rsidRPr="001046DC" w:rsidRDefault="00287A0A" w:rsidP="00287A0A">
      <w:pPr>
        <w:shd w:val="clear" w:color="auto" w:fill="FFFFFF"/>
        <w:spacing w:after="0" w:line="240" w:lineRule="auto"/>
        <w:jc w:val="both"/>
        <w:rPr>
          <w:rFonts w:ascii="Times New Roman" w:hAnsi="Times New Roman" w:cs="Times New Roman"/>
          <w:color w:val="FF0000"/>
        </w:rPr>
      </w:pPr>
    </w:p>
    <w:p w14:paraId="41A4D046" w14:textId="5161D483" w:rsidR="00CE412E" w:rsidRPr="001046DC" w:rsidRDefault="00CE412E" w:rsidP="00CE412E">
      <w:pPr>
        <w:shd w:val="clear" w:color="auto" w:fill="FFFFFF"/>
        <w:spacing w:after="0" w:line="240" w:lineRule="auto"/>
        <w:jc w:val="both"/>
        <w:rPr>
          <w:rFonts w:ascii="Times New Roman" w:hAnsi="Times New Roman" w:cs="Times New Roman"/>
          <w:b/>
          <w:color w:val="FF0000"/>
          <w:sz w:val="28"/>
          <w:szCs w:val="28"/>
        </w:rPr>
      </w:pPr>
      <w:r w:rsidRPr="001046DC">
        <w:rPr>
          <w:rFonts w:ascii="Times New Roman" w:hAnsi="Times New Roman" w:cs="Times New Roman"/>
          <w:b/>
          <w:color w:val="FF0000"/>
          <w:sz w:val="28"/>
          <w:szCs w:val="28"/>
        </w:rPr>
        <w:t>2 – a pirkimo objekto dalis:</w:t>
      </w:r>
    </w:p>
    <w:tbl>
      <w:tblPr>
        <w:tblW w:w="9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410"/>
        <w:gridCol w:w="1275"/>
        <w:gridCol w:w="993"/>
        <w:gridCol w:w="1570"/>
      </w:tblGrid>
      <w:tr w:rsidR="00CE412E" w:rsidRPr="001046DC" w14:paraId="77CBE811" w14:textId="77777777" w:rsidTr="000E6F74">
        <w:trPr>
          <w:trHeight w:val="633"/>
        </w:trPr>
        <w:tc>
          <w:tcPr>
            <w:tcW w:w="3686" w:type="dxa"/>
            <w:tcBorders>
              <w:top w:val="single" w:sz="4" w:space="0" w:color="auto"/>
              <w:left w:val="single" w:sz="4" w:space="0" w:color="auto"/>
              <w:bottom w:val="single" w:sz="4" w:space="0" w:color="auto"/>
              <w:right w:val="single" w:sz="4" w:space="0" w:color="auto"/>
            </w:tcBorders>
            <w:vAlign w:val="center"/>
          </w:tcPr>
          <w:p w14:paraId="636428BB" w14:textId="77777777" w:rsidR="00CE412E" w:rsidRPr="001046DC" w:rsidRDefault="00CE412E" w:rsidP="00A77ED6">
            <w:pPr>
              <w:spacing w:after="0" w:line="240" w:lineRule="auto"/>
              <w:jc w:val="center"/>
              <w:rPr>
                <w:rFonts w:ascii="Times New Roman" w:eastAsia="Times New Roman" w:hAnsi="Times New Roman" w:cs="Times New Roman"/>
                <w:b/>
                <w:sz w:val="24"/>
                <w:szCs w:val="24"/>
                <w:lang w:eastAsia="lt-LT"/>
              </w:rPr>
            </w:pPr>
            <w:r w:rsidRPr="001046DC">
              <w:rPr>
                <w:rFonts w:ascii="Times New Roman" w:eastAsia="Times New Roman" w:hAnsi="Times New Roman" w:cs="Times New Roman"/>
                <w:b/>
                <w:sz w:val="24"/>
                <w:szCs w:val="24"/>
                <w:lang w:eastAsia="lt-LT"/>
              </w:rPr>
              <w:t>Prekės pavadinimas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7B8932" w14:textId="77777777" w:rsidR="00CE412E" w:rsidRPr="001046DC" w:rsidRDefault="00CE412E" w:rsidP="00A77ED6">
            <w:pPr>
              <w:spacing w:after="0" w:line="240" w:lineRule="auto"/>
              <w:jc w:val="center"/>
              <w:rPr>
                <w:rFonts w:ascii="Times New Roman" w:eastAsia="Times New Roman" w:hAnsi="Times New Roman" w:cs="Times New Roman"/>
                <w:b/>
                <w:sz w:val="24"/>
                <w:szCs w:val="24"/>
                <w:lang w:eastAsia="lt-LT"/>
              </w:rPr>
            </w:pPr>
            <w:r w:rsidRPr="001046DC">
              <w:rPr>
                <w:rFonts w:ascii="Times New Roman" w:eastAsia="Times New Roman" w:hAnsi="Times New Roman" w:cs="Times New Roman"/>
                <w:b/>
                <w:sz w:val="24"/>
                <w:szCs w:val="24"/>
                <w:lang w:eastAsia="lt-LT"/>
              </w:rPr>
              <w:t>Siūloma prekė, siūlomos prekės modelis ir modelio modifikacija (jei taikoma)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4AEEEC" w14:textId="77777777" w:rsidR="00CE412E" w:rsidRPr="001046DC" w:rsidRDefault="00CE412E" w:rsidP="00A77ED6">
            <w:pPr>
              <w:spacing w:after="0" w:line="240" w:lineRule="auto"/>
              <w:jc w:val="center"/>
              <w:rPr>
                <w:rFonts w:ascii="Times New Roman" w:eastAsia="Times New Roman" w:hAnsi="Times New Roman" w:cs="Times New Roman"/>
                <w:b/>
                <w:sz w:val="24"/>
                <w:szCs w:val="24"/>
                <w:lang w:eastAsia="lt-LT"/>
              </w:rPr>
            </w:pPr>
            <w:r w:rsidRPr="001046DC">
              <w:rPr>
                <w:rFonts w:ascii="Times New Roman" w:eastAsia="Times New Roman" w:hAnsi="Times New Roman" w:cs="Times New Roman"/>
                <w:b/>
                <w:sz w:val="24"/>
                <w:szCs w:val="24"/>
                <w:lang w:eastAsia="lt-LT"/>
              </w:rPr>
              <w:t>Mato vienetas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BCB091" w14:textId="77777777" w:rsidR="00CE412E" w:rsidRPr="001046DC" w:rsidRDefault="00CE412E" w:rsidP="00A77ED6">
            <w:pPr>
              <w:spacing w:after="0" w:line="240" w:lineRule="auto"/>
              <w:jc w:val="center"/>
              <w:rPr>
                <w:rFonts w:ascii="Times New Roman" w:eastAsia="Times New Roman" w:hAnsi="Times New Roman" w:cs="Times New Roman"/>
                <w:b/>
                <w:sz w:val="24"/>
                <w:szCs w:val="24"/>
                <w:lang w:eastAsia="lt-LT"/>
              </w:rPr>
            </w:pPr>
            <w:r w:rsidRPr="001046DC">
              <w:rPr>
                <w:rFonts w:ascii="Times New Roman" w:eastAsia="Times New Roman" w:hAnsi="Times New Roman" w:cs="Times New Roman"/>
                <w:b/>
                <w:sz w:val="24"/>
                <w:szCs w:val="24"/>
                <w:lang w:eastAsia="lt-LT"/>
              </w:rPr>
              <w:t>Kiekis</w:t>
            </w:r>
          </w:p>
        </w:tc>
        <w:tc>
          <w:tcPr>
            <w:tcW w:w="1570" w:type="dxa"/>
            <w:tcBorders>
              <w:top w:val="single" w:sz="4" w:space="0" w:color="auto"/>
              <w:left w:val="single" w:sz="4" w:space="0" w:color="auto"/>
              <w:bottom w:val="single" w:sz="4" w:space="0" w:color="auto"/>
              <w:right w:val="single" w:sz="4" w:space="0" w:color="auto"/>
            </w:tcBorders>
            <w:vAlign w:val="center"/>
            <w:hideMark/>
          </w:tcPr>
          <w:p w14:paraId="34CEACE7" w14:textId="77777777" w:rsidR="00CE412E" w:rsidRPr="001046DC" w:rsidRDefault="00CE412E" w:rsidP="00A77ED6">
            <w:pPr>
              <w:spacing w:after="0" w:line="240" w:lineRule="auto"/>
              <w:jc w:val="center"/>
              <w:rPr>
                <w:rFonts w:ascii="Times New Roman" w:eastAsia="Times New Roman" w:hAnsi="Times New Roman" w:cs="Times New Roman"/>
                <w:b/>
                <w:sz w:val="24"/>
                <w:szCs w:val="24"/>
                <w:lang w:eastAsia="lt-LT"/>
              </w:rPr>
            </w:pPr>
            <w:r w:rsidRPr="001046DC">
              <w:rPr>
                <w:rFonts w:ascii="Times New Roman" w:eastAsia="Times New Roman" w:hAnsi="Times New Roman" w:cs="Times New Roman"/>
                <w:b/>
                <w:sz w:val="24"/>
                <w:szCs w:val="24"/>
                <w:lang w:eastAsia="lt-LT"/>
              </w:rPr>
              <w:t>1 vnt. kaina, Eur be PVM</w:t>
            </w:r>
          </w:p>
        </w:tc>
      </w:tr>
      <w:tr w:rsidR="00CE412E" w:rsidRPr="001046DC" w14:paraId="39BEF79E" w14:textId="77777777" w:rsidTr="000E6F74">
        <w:trPr>
          <w:trHeight w:val="491"/>
        </w:trPr>
        <w:tc>
          <w:tcPr>
            <w:tcW w:w="3686" w:type="dxa"/>
            <w:tcBorders>
              <w:top w:val="single" w:sz="4" w:space="0" w:color="auto"/>
              <w:left w:val="single" w:sz="4" w:space="0" w:color="auto"/>
              <w:bottom w:val="single" w:sz="4" w:space="0" w:color="auto"/>
              <w:right w:val="single" w:sz="4" w:space="0" w:color="auto"/>
            </w:tcBorders>
            <w:vAlign w:val="center"/>
          </w:tcPr>
          <w:p w14:paraId="6492BF52" w14:textId="7C129553" w:rsidR="00CE412E" w:rsidRPr="001046DC" w:rsidRDefault="00B56087" w:rsidP="00A77ED6">
            <w:pPr>
              <w:spacing w:after="0" w:line="240" w:lineRule="auto"/>
              <w:rPr>
                <w:rFonts w:ascii="Times New Roman" w:eastAsia="Times New Roman" w:hAnsi="Times New Roman" w:cs="Times New Roman"/>
                <w:b/>
                <w:sz w:val="24"/>
                <w:szCs w:val="24"/>
                <w:lang w:eastAsia="lt-LT"/>
              </w:rPr>
            </w:pPr>
            <w:r w:rsidRPr="00B56087">
              <w:rPr>
                <w:rFonts w:ascii="Times New Roman" w:eastAsia="Times New Roman" w:hAnsi="Times New Roman" w:cs="Times New Roman"/>
                <w:b/>
                <w:sz w:val="24"/>
                <w:szCs w:val="24"/>
                <w:lang w:eastAsia="lt-LT"/>
              </w:rPr>
              <w:t>Laparoskopinis bokštas bendrai chirurgijai</w:t>
            </w:r>
            <w:r>
              <w:rPr>
                <w:rFonts w:ascii="Times New Roman" w:eastAsia="Times New Roman" w:hAnsi="Times New Roman" w:cs="Times New Roman"/>
                <w:b/>
                <w:sz w:val="24"/>
                <w:szCs w:val="24"/>
                <w:lang w:eastAsia="lt-LT"/>
              </w:rPr>
              <w:t xml:space="preserve"> </w:t>
            </w:r>
            <w:r w:rsidR="000E6F74" w:rsidRPr="001046DC">
              <w:rPr>
                <w:rFonts w:ascii="Times New Roman" w:eastAsia="Times New Roman" w:hAnsi="Times New Roman" w:cs="Times New Roman"/>
                <w:b/>
                <w:sz w:val="24"/>
                <w:szCs w:val="24"/>
                <w:lang w:eastAsia="lt-LT"/>
              </w:rPr>
              <w:t>su pristatymu, sumontavimu, įdiegimu ir personalo apmokymu (apmokymai tiesioginiai, lietuvių kalba, ne mažiau 14 žmonių)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C2A366" w14:textId="77777777" w:rsidR="00CE412E" w:rsidRPr="001046DC" w:rsidRDefault="00CE412E" w:rsidP="00A77ED6">
            <w:pPr>
              <w:spacing w:after="0" w:line="240" w:lineRule="auto"/>
              <w:rPr>
                <w:rFonts w:ascii="Times New Roman" w:eastAsia="Times New Roman" w:hAnsi="Times New Roman" w:cs="Times New Roman"/>
                <w:sz w:val="24"/>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02036E81" w14:textId="543E38D9" w:rsidR="00CE412E" w:rsidRPr="001046DC" w:rsidRDefault="00B56087" w:rsidP="00A77ED6">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Kompl</w:t>
            </w:r>
            <w:r w:rsidR="00CE412E" w:rsidRPr="001046DC">
              <w:rPr>
                <w:rFonts w:ascii="Times New Roman" w:eastAsia="Times New Roman" w:hAnsi="Times New Roman" w:cs="Times New Roman"/>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B2F473" w14:textId="77777777" w:rsidR="00CE412E" w:rsidRPr="001046DC" w:rsidRDefault="00CE412E" w:rsidP="00A77ED6">
            <w:pPr>
              <w:spacing w:after="0" w:line="240" w:lineRule="auto"/>
              <w:jc w:val="center"/>
              <w:rPr>
                <w:rFonts w:ascii="Times New Roman" w:eastAsia="Times New Roman" w:hAnsi="Times New Roman" w:cs="Times New Roman"/>
                <w:sz w:val="24"/>
                <w:szCs w:val="24"/>
                <w:lang w:eastAsia="lt-LT"/>
              </w:rPr>
            </w:pPr>
            <w:r w:rsidRPr="001046DC">
              <w:rPr>
                <w:rFonts w:ascii="Times New Roman" w:eastAsia="Times New Roman" w:hAnsi="Times New Roman" w:cs="Times New Roman"/>
                <w:sz w:val="24"/>
                <w:szCs w:val="24"/>
                <w:lang w:eastAsia="lt-LT"/>
              </w:rPr>
              <w:t>1</w:t>
            </w:r>
          </w:p>
        </w:tc>
        <w:tc>
          <w:tcPr>
            <w:tcW w:w="1570" w:type="dxa"/>
            <w:tcBorders>
              <w:top w:val="single" w:sz="4" w:space="0" w:color="auto"/>
              <w:left w:val="single" w:sz="4" w:space="0" w:color="auto"/>
              <w:bottom w:val="single" w:sz="4" w:space="0" w:color="auto"/>
              <w:right w:val="single" w:sz="4" w:space="0" w:color="auto"/>
            </w:tcBorders>
            <w:vAlign w:val="center"/>
          </w:tcPr>
          <w:p w14:paraId="6458B259" w14:textId="40FDCF06" w:rsidR="00CE412E" w:rsidRPr="001046DC" w:rsidRDefault="00C472D1" w:rsidP="00A77ED6">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110400</w:t>
            </w:r>
            <w:r w:rsidR="00D81D8E">
              <w:rPr>
                <w:rFonts w:ascii="Times New Roman" w:eastAsia="Times New Roman" w:hAnsi="Times New Roman" w:cs="Times New Roman"/>
                <w:sz w:val="24"/>
                <w:szCs w:val="24"/>
                <w:lang w:eastAsia="lt-LT"/>
              </w:rPr>
              <w:t>,00</w:t>
            </w:r>
          </w:p>
        </w:tc>
      </w:tr>
      <w:tr w:rsidR="00CE412E" w:rsidRPr="001046DC" w14:paraId="03C4FE4D" w14:textId="77777777" w:rsidTr="0091790B">
        <w:trPr>
          <w:trHeight w:val="296"/>
        </w:trPr>
        <w:tc>
          <w:tcPr>
            <w:tcW w:w="8364" w:type="dxa"/>
            <w:gridSpan w:val="4"/>
            <w:tcBorders>
              <w:top w:val="single" w:sz="4" w:space="0" w:color="auto"/>
              <w:left w:val="single" w:sz="4" w:space="0" w:color="auto"/>
              <w:bottom w:val="single" w:sz="4" w:space="0" w:color="auto"/>
              <w:right w:val="single" w:sz="4" w:space="0" w:color="auto"/>
            </w:tcBorders>
          </w:tcPr>
          <w:p w14:paraId="6E2E48D4" w14:textId="42375DB0" w:rsidR="00CE412E" w:rsidRPr="001046DC" w:rsidRDefault="00CE412E" w:rsidP="00A77ED6">
            <w:pPr>
              <w:spacing w:after="0" w:line="240" w:lineRule="auto"/>
              <w:jc w:val="both"/>
              <w:rPr>
                <w:rFonts w:ascii="Times New Roman" w:eastAsia="Times New Roman" w:hAnsi="Times New Roman" w:cs="Times New Roman"/>
                <w:sz w:val="24"/>
                <w:szCs w:val="24"/>
                <w:lang w:eastAsia="lt-LT"/>
              </w:rPr>
            </w:pPr>
            <w:r w:rsidRPr="001046DC">
              <w:rPr>
                <w:rFonts w:ascii="Times New Roman" w:eastAsia="Times New Roman" w:hAnsi="Times New Roman" w:cs="Times New Roman"/>
                <w:sz w:val="24"/>
                <w:szCs w:val="24"/>
                <w:lang w:eastAsia="lt-LT"/>
              </w:rPr>
              <w:t xml:space="preserve">Bendra pasiūlymo kaina be PVM </w:t>
            </w:r>
            <w:r w:rsidR="00D81D8E">
              <w:rPr>
                <w:rFonts w:ascii="Times New Roman" w:eastAsia="Times New Roman" w:hAnsi="Times New Roman" w:cs="Times New Roman"/>
                <w:sz w:val="24"/>
                <w:szCs w:val="24"/>
                <w:lang w:eastAsia="lt-LT"/>
              </w:rPr>
              <w:t>– 110400,00 (šimtas dešimt tūkstančių keturi šimtai eurų ir 00 ct.)</w:t>
            </w:r>
          </w:p>
        </w:tc>
        <w:tc>
          <w:tcPr>
            <w:tcW w:w="1570" w:type="dxa"/>
            <w:tcBorders>
              <w:top w:val="single" w:sz="4" w:space="0" w:color="auto"/>
              <w:left w:val="single" w:sz="4" w:space="0" w:color="auto"/>
              <w:bottom w:val="single" w:sz="4" w:space="0" w:color="auto"/>
              <w:right w:val="single" w:sz="4" w:space="0" w:color="auto"/>
            </w:tcBorders>
            <w:vAlign w:val="center"/>
          </w:tcPr>
          <w:p w14:paraId="00ACE475" w14:textId="0DB5C8D0" w:rsidR="00CE412E" w:rsidRPr="001046DC" w:rsidRDefault="00D81D8E" w:rsidP="00D81D8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110400,00</w:t>
            </w:r>
          </w:p>
        </w:tc>
      </w:tr>
      <w:tr w:rsidR="00D159E2" w:rsidRPr="001046DC" w14:paraId="61E1113E" w14:textId="77777777" w:rsidTr="0091790B">
        <w:trPr>
          <w:trHeight w:val="296"/>
        </w:trPr>
        <w:tc>
          <w:tcPr>
            <w:tcW w:w="8364" w:type="dxa"/>
            <w:gridSpan w:val="4"/>
            <w:tcBorders>
              <w:top w:val="single" w:sz="4" w:space="0" w:color="auto"/>
              <w:left w:val="single" w:sz="4" w:space="0" w:color="auto"/>
              <w:bottom w:val="single" w:sz="4" w:space="0" w:color="auto"/>
              <w:right w:val="single" w:sz="4" w:space="0" w:color="auto"/>
            </w:tcBorders>
          </w:tcPr>
          <w:p w14:paraId="4127436B" w14:textId="6F784228" w:rsidR="00D159E2" w:rsidRPr="001046DC" w:rsidRDefault="00D159E2" w:rsidP="00D159E2">
            <w:pPr>
              <w:spacing w:after="0" w:line="240" w:lineRule="auto"/>
              <w:jc w:val="both"/>
              <w:rPr>
                <w:rFonts w:ascii="Times New Roman" w:eastAsia="Times New Roman" w:hAnsi="Times New Roman" w:cs="Times New Roman"/>
                <w:sz w:val="24"/>
                <w:szCs w:val="24"/>
                <w:lang w:eastAsia="lt-LT"/>
              </w:rPr>
            </w:pPr>
            <w:r w:rsidRPr="003A0226">
              <w:rPr>
                <w:rFonts w:ascii="Times New Roman" w:eastAsia="Times New Roman" w:hAnsi="Times New Roman" w:cs="Times New Roman"/>
                <w:sz w:val="24"/>
                <w:szCs w:val="24"/>
                <w:lang w:eastAsia="lt-LT"/>
              </w:rPr>
              <w:t>PVM dydis (</w:t>
            </w:r>
            <w:r w:rsidR="00D81D8E">
              <w:rPr>
                <w:rFonts w:ascii="Times New Roman" w:eastAsia="Times New Roman" w:hAnsi="Times New Roman" w:cs="Times New Roman"/>
                <w:sz w:val="24"/>
                <w:szCs w:val="24"/>
                <w:lang w:eastAsia="lt-LT"/>
              </w:rPr>
              <w:t>21 proc.</w:t>
            </w:r>
            <w:r w:rsidRPr="003A0226">
              <w:rPr>
                <w:rFonts w:ascii="Times New Roman" w:eastAsia="Times New Roman" w:hAnsi="Times New Roman" w:cs="Times New Roman"/>
                <w:sz w:val="24"/>
                <w:szCs w:val="24"/>
                <w:lang w:eastAsia="lt-LT"/>
              </w:rPr>
              <w:t>)</w:t>
            </w:r>
          </w:p>
        </w:tc>
        <w:tc>
          <w:tcPr>
            <w:tcW w:w="1570" w:type="dxa"/>
            <w:tcBorders>
              <w:top w:val="single" w:sz="4" w:space="0" w:color="auto"/>
              <w:left w:val="single" w:sz="4" w:space="0" w:color="auto"/>
              <w:bottom w:val="single" w:sz="4" w:space="0" w:color="auto"/>
              <w:right w:val="single" w:sz="4" w:space="0" w:color="auto"/>
            </w:tcBorders>
            <w:vAlign w:val="center"/>
          </w:tcPr>
          <w:p w14:paraId="1A5249AC" w14:textId="7AB10779" w:rsidR="00D159E2" w:rsidRPr="001046DC" w:rsidRDefault="00D81D8E" w:rsidP="00D81D8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21 </w:t>
            </w:r>
            <w:r w:rsidR="00D159E2" w:rsidRPr="003A0226">
              <w:rPr>
                <w:rFonts w:ascii="Times New Roman" w:eastAsia="Times New Roman" w:hAnsi="Times New Roman" w:cs="Times New Roman"/>
                <w:sz w:val="24"/>
                <w:szCs w:val="24"/>
                <w:lang w:eastAsia="lt-LT"/>
              </w:rPr>
              <w:t>%</w:t>
            </w:r>
          </w:p>
        </w:tc>
      </w:tr>
      <w:tr w:rsidR="00CE412E" w:rsidRPr="001046DC" w14:paraId="44C2C1D4" w14:textId="77777777" w:rsidTr="0091790B">
        <w:trPr>
          <w:trHeight w:val="367"/>
        </w:trPr>
        <w:tc>
          <w:tcPr>
            <w:tcW w:w="8364" w:type="dxa"/>
            <w:gridSpan w:val="4"/>
            <w:tcBorders>
              <w:top w:val="single" w:sz="4" w:space="0" w:color="auto"/>
              <w:left w:val="single" w:sz="4" w:space="0" w:color="auto"/>
              <w:bottom w:val="single" w:sz="4" w:space="0" w:color="auto"/>
              <w:right w:val="single" w:sz="4" w:space="0" w:color="auto"/>
            </w:tcBorders>
          </w:tcPr>
          <w:p w14:paraId="375C8061" w14:textId="33B8920F" w:rsidR="00CE412E" w:rsidRPr="001046DC" w:rsidRDefault="00CE412E" w:rsidP="00A77ED6">
            <w:pPr>
              <w:spacing w:after="0" w:line="240" w:lineRule="auto"/>
              <w:jc w:val="both"/>
              <w:rPr>
                <w:rFonts w:ascii="Times New Roman" w:eastAsia="Times New Roman" w:hAnsi="Times New Roman" w:cs="Times New Roman"/>
                <w:sz w:val="24"/>
                <w:szCs w:val="24"/>
                <w:lang w:eastAsia="lt-LT"/>
              </w:rPr>
            </w:pPr>
            <w:r w:rsidRPr="001046DC">
              <w:rPr>
                <w:rFonts w:ascii="Times New Roman" w:eastAsia="Times New Roman" w:hAnsi="Times New Roman" w:cs="Times New Roman"/>
                <w:sz w:val="24"/>
                <w:szCs w:val="24"/>
                <w:lang w:eastAsia="lt-LT"/>
              </w:rPr>
              <w:t xml:space="preserve">PVM suma </w:t>
            </w:r>
            <w:r w:rsidR="00D81D8E">
              <w:rPr>
                <w:rFonts w:ascii="Times New Roman" w:eastAsia="Times New Roman" w:hAnsi="Times New Roman" w:cs="Times New Roman"/>
                <w:sz w:val="24"/>
                <w:szCs w:val="24"/>
                <w:lang w:eastAsia="lt-LT"/>
              </w:rPr>
              <w:t>– 23184,00 (dvidešimt trys tūkstančiai šimtas aštuoniasdešimt keturi eurai ir 00 ct.)</w:t>
            </w:r>
          </w:p>
        </w:tc>
        <w:tc>
          <w:tcPr>
            <w:tcW w:w="1570" w:type="dxa"/>
            <w:tcBorders>
              <w:top w:val="single" w:sz="4" w:space="0" w:color="auto"/>
              <w:left w:val="single" w:sz="4" w:space="0" w:color="auto"/>
              <w:bottom w:val="single" w:sz="4" w:space="0" w:color="auto"/>
              <w:right w:val="single" w:sz="4" w:space="0" w:color="auto"/>
            </w:tcBorders>
            <w:vAlign w:val="center"/>
          </w:tcPr>
          <w:p w14:paraId="72B5D53F" w14:textId="329B1390" w:rsidR="00CE412E" w:rsidRPr="001046DC" w:rsidRDefault="00D81D8E" w:rsidP="00D81D8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23184,00</w:t>
            </w:r>
          </w:p>
        </w:tc>
      </w:tr>
      <w:tr w:rsidR="00CE412E" w:rsidRPr="001046DC" w14:paraId="2FEF25FB" w14:textId="77777777" w:rsidTr="0091790B">
        <w:trPr>
          <w:trHeight w:val="384"/>
        </w:trPr>
        <w:tc>
          <w:tcPr>
            <w:tcW w:w="8364" w:type="dxa"/>
            <w:gridSpan w:val="4"/>
            <w:tcBorders>
              <w:top w:val="single" w:sz="4" w:space="0" w:color="auto"/>
              <w:left w:val="single" w:sz="4" w:space="0" w:color="auto"/>
              <w:bottom w:val="single" w:sz="4" w:space="0" w:color="auto"/>
              <w:right w:val="single" w:sz="4" w:space="0" w:color="auto"/>
            </w:tcBorders>
          </w:tcPr>
          <w:p w14:paraId="7E92CA3D" w14:textId="7245CC06" w:rsidR="00CE412E" w:rsidRPr="001046DC" w:rsidRDefault="00CE412E" w:rsidP="00A77ED6">
            <w:pPr>
              <w:spacing w:after="0" w:line="240" w:lineRule="auto"/>
              <w:jc w:val="both"/>
              <w:rPr>
                <w:rFonts w:ascii="Times New Roman" w:eastAsia="Times New Roman" w:hAnsi="Times New Roman" w:cs="Times New Roman"/>
                <w:sz w:val="24"/>
                <w:szCs w:val="24"/>
                <w:lang w:eastAsia="lt-LT"/>
              </w:rPr>
            </w:pPr>
            <w:r w:rsidRPr="001046DC">
              <w:rPr>
                <w:rFonts w:ascii="Times New Roman" w:eastAsia="Times New Roman" w:hAnsi="Times New Roman" w:cs="Times New Roman"/>
                <w:sz w:val="24"/>
                <w:szCs w:val="24"/>
                <w:lang w:eastAsia="lt-LT"/>
              </w:rPr>
              <w:lastRenderedPageBreak/>
              <w:t xml:space="preserve">Bendra pasiūlymo kaina su PVM </w:t>
            </w:r>
            <w:r w:rsidR="00D81D8E">
              <w:rPr>
                <w:rFonts w:ascii="Times New Roman" w:eastAsia="Times New Roman" w:hAnsi="Times New Roman" w:cs="Times New Roman"/>
                <w:sz w:val="24"/>
                <w:szCs w:val="24"/>
                <w:lang w:eastAsia="lt-LT"/>
              </w:rPr>
              <w:t>– 133584,00 (šimtas trisdešimt trys tūkstančiai penki šimtai aštuoniasdešimt keturi eurai ir 00 ct.)</w:t>
            </w:r>
          </w:p>
        </w:tc>
        <w:tc>
          <w:tcPr>
            <w:tcW w:w="1570" w:type="dxa"/>
            <w:tcBorders>
              <w:top w:val="single" w:sz="4" w:space="0" w:color="auto"/>
              <w:left w:val="single" w:sz="4" w:space="0" w:color="auto"/>
              <w:bottom w:val="single" w:sz="4" w:space="0" w:color="auto"/>
              <w:right w:val="single" w:sz="4" w:space="0" w:color="auto"/>
            </w:tcBorders>
            <w:vAlign w:val="center"/>
          </w:tcPr>
          <w:p w14:paraId="60657966" w14:textId="1BF97A2A" w:rsidR="00CE412E" w:rsidRPr="001046DC" w:rsidRDefault="00D81D8E" w:rsidP="00D81D8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133584,00</w:t>
            </w:r>
          </w:p>
        </w:tc>
      </w:tr>
    </w:tbl>
    <w:p w14:paraId="0D9223C1" w14:textId="77777777" w:rsidR="00782387" w:rsidRDefault="00782387" w:rsidP="00174E8D">
      <w:pPr>
        <w:shd w:val="clear" w:color="auto" w:fill="FFFFFF"/>
        <w:spacing w:after="0" w:line="240" w:lineRule="auto"/>
        <w:jc w:val="both"/>
        <w:rPr>
          <w:rFonts w:ascii="Times New Roman" w:hAnsi="Times New Roman" w:cs="Times New Roman"/>
          <w:b/>
          <w:color w:val="FF0000"/>
          <w:sz w:val="28"/>
          <w:szCs w:val="28"/>
        </w:rPr>
      </w:pPr>
    </w:p>
    <w:p w14:paraId="6244C443" w14:textId="1D1EC785" w:rsidR="00174E8D" w:rsidRPr="001046DC" w:rsidRDefault="00174E8D" w:rsidP="00174E8D">
      <w:pPr>
        <w:shd w:val="clear" w:color="auto" w:fill="FFFFFF"/>
        <w:spacing w:after="0" w:line="240" w:lineRule="auto"/>
        <w:jc w:val="both"/>
        <w:rPr>
          <w:rFonts w:ascii="Times New Roman" w:hAnsi="Times New Roman" w:cs="Times New Roman"/>
          <w:b/>
          <w:color w:val="FF0000"/>
          <w:sz w:val="28"/>
          <w:szCs w:val="28"/>
        </w:rPr>
      </w:pPr>
      <w:r w:rsidRPr="001046DC">
        <w:rPr>
          <w:rFonts w:ascii="Times New Roman" w:hAnsi="Times New Roman" w:cs="Times New Roman"/>
          <w:b/>
          <w:color w:val="FF0000"/>
          <w:sz w:val="28"/>
          <w:szCs w:val="28"/>
        </w:rPr>
        <w:t>3 – ia pirkimo objekto dalis:</w:t>
      </w:r>
    </w:p>
    <w:tbl>
      <w:tblPr>
        <w:tblW w:w="9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693"/>
        <w:gridCol w:w="1109"/>
        <w:gridCol w:w="876"/>
        <w:gridCol w:w="1570"/>
      </w:tblGrid>
      <w:tr w:rsidR="00174E8D" w:rsidRPr="001046DC" w14:paraId="1272CFC3" w14:textId="77777777" w:rsidTr="000E6F74">
        <w:trPr>
          <w:trHeight w:val="633"/>
        </w:trPr>
        <w:tc>
          <w:tcPr>
            <w:tcW w:w="3686" w:type="dxa"/>
            <w:tcBorders>
              <w:top w:val="single" w:sz="4" w:space="0" w:color="auto"/>
              <w:left w:val="single" w:sz="4" w:space="0" w:color="auto"/>
              <w:bottom w:val="single" w:sz="4" w:space="0" w:color="auto"/>
              <w:right w:val="single" w:sz="4" w:space="0" w:color="auto"/>
            </w:tcBorders>
            <w:vAlign w:val="center"/>
          </w:tcPr>
          <w:p w14:paraId="032A2E96" w14:textId="77777777" w:rsidR="00174E8D" w:rsidRPr="001046DC" w:rsidRDefault="00174E8D" w:rsidP="00A8535F">
            <w:pPr>
              <w:spacing w:after="0" w:line="240" w:lineRule="auto"/>
              <w:jc w:val="center"/>
              <w:rPr>
                <w:rFonts w:ascii="Times New Roman" w:eastAsia="Times New Roman" w:hAnsi="Times New Roman" w:cs="Times New Roman"/>
                <w:b/>
                <w:sz w:val="24"/>
                <w:szCs w:val="24"/>
                <w:lang w:eastAsia="lt-LT"/>
              </w:rPr>
            </w:pPr>
            <w:r w:rsidRPr="001046DC">
              <w:rPr>
                <w:rFonts w:ascii="Times New Roman" w:eastAsia="Times New Roman" w:hAnsi="Times New Roman" w:cs="Times New Roman"/>
                <w:b/>
                <w:sz w:val="24"/>
                <w:szCs w:val="24"/>
                <w:lang w:eastAsia="lt-LT"/>
              </w:rPr>
              <w:t>Prekės pavadinimas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449E7B8" w14:textId="77777777" w:rsidR="00174E8D" w:rsidRPr="001046DC" w:rsidRDefault="00174E8D" w:rsidP="00A8535F">
            <w:pPr>
              <w:spacing w:after="0" w:line="240" w:lineRule="auto"/>
              <w:jc w:val="center"/>
              <w:rPr>
                <w:rFonts w:ascii="Times New Roman" w:eastAsia="Times New Roman" w:hAnsi="Times New Roman" w:cs="Times New Roman"/>
                <w:b/>
                <w:sz w:val="24"/>
                <w:szCs w:val="24"/>
                <w:lang w:eastAsia="lt-LT"/>
              </w:rPr>
            </w:pPr>
            <w:r w:rsidRPr="001046DC">
              <w:rPr>
                <w:rFonts w:ascii="Times New Roman" w:eastAsia="Times New Roman" w:hAnsi="Times New Roman" w:cs="Times New Roman"/>
                <w:b/>
                <w:sz w:val="24"/>
                <w:szCs w:val="24"/>
                <w:lang w:eastAsia="lt-LT"/>
              </w:rPr>
              <w:t>Siūloma prekė, siūlomos prekės modelis ir modelio modifikacija (jei taikoma)</w:t>
            </w:r>
          </w:p>
        </w:tc>
        <w:tc>
          <w:tcPr>
            <w:tcW w:w="1109" w:type="dxa"/>
            <w:tcBorders>
              <w:top w:val="single" w:sz="4" w:space="0" w:color="auto"/>
              <w:left w:val="single" w:sz="4" w:space="0" w:color="auto"/>
              <w:bottom w:val="single" w:sz="4" w:space="0" w:color="auto"/>
              <w:right w:val="single" w:sz="4" w:space="0" w:color="auto"/>
            </w:tcBorders>
            <w:vAlign w:val="center"/>
            <w:hideMark/>
          </w:tcPr>
          <w:p w14:paraId="224B2C4E" w14:textId="77777777" w:rsidR="00174E8D" w:rsidRPr="001046DC" w:rsidRDefault="00174E8D" w:rsidP="00A8535F">
            <w:pPr>
              <w:spacing w:after="0" w:line="240" w:lineRule="auto"/>
              <w:jc w:val="center"/>
              <w:rPr>
                <w:rFonts w:ascii="Times New Roman" w:eastAsia="Times New Roman" w:hAnsi="Times New Roman" w:cs="Times New Roman"/>
                <w:b/>
                <w:sz w:val="24"/>
                <w:szCs w:val="24"/>
                <w:lang w:eastAsia="lt-LT"/>
              </w:rPr>
            </w:pPr>
            <w:r w:rsidRPr="001046DC">
              <w:rPr>
                <w:rFonts w:ascii="Times New Roman" w:eastAsia="Times New Roman" w:hAnsi="Times New Roman" w:cs="Times New Roman"/>
                <w:b/>
                <w:sz w:val="24"/>
                <w:szCs w:val="24"/>
                <w:lang w:eastAsia="lt-LT"/>
              </w:rPr>
              <w:t>Mato vienetas</w:t>
            </w:r>
          </w:p>
        </w:tc>
        <w:tc>
          <w:tcPr>
            <w:tcW w:w="876" w:type="dxa"/>
            <w:tcBorders>
              <w:top w:val="single" w:sz="4" w:space="0" w:color="auto"/>
              <w:left w:val="single" w:sz="4" w:space="0" w:color="auto"/>
              <w:bottom w:val="single" w:sz="4" w:space="0" w:color="auto"/>
              <w:right w:val="single" w:sz="4" w:space="0" w:color="auto"/>
            </w:tcBorders>
            <w:vAlign w:val="center"/>
            <w:hideMark/>
          </w:tcPr>
          <w:p w14:paraId="38EF681F" w14:textId="77777777" w:rsidR="00174E8D" w:rsidRPr="001046DC" w:rsidRDefault="00174E8D" w:rsidP="00A8535F">
            <w:pPr>
              <w:spacing w:after="0" w:line="240" w:lineRule="auto"/>
              <w:jc w:val="center"/>
              <w:rPr>
                <w:rFonts w:ascii="Times New Roman" w:eastAsia="Times New Roman" w:hAnsi="Times New Roman" w:cs="Times New Roman"/>
                <w:b/>
                <w:sz w:val="24"/>
                <w:szCs w:val="24"/>
                <w:lang w:eastAsia="lt-LT"/>
              </w:rPr>
            </w:pPr>
            <w:r w:rsidRPr="001046DC">
              <w:rPr>
                <w:rFonts w:ascii="Times New Roman" w:eastAsia="Times New Roman" w:hAnsi="Times New Roman" w:cs="Times New Roman"/>
                <w:b/>
                <w:sz w:val="24"/>
                <w:szCs w:val="24"/>
                <w:lang w:eastAsia="lt-LT"/>
              </w:rPr>
              <w:t>Kiekis</w:t>
            </w:r>
          </w:p>
        </w:tc>
        <w:tc>
          <w:tcPr>
            <w:tcW w:w="1570" w:type="dxa"/>
            <w:tcBorders>
              <w:top w:val="single" w:sz="4" w:space="0" w:color="auto"/>
              <w:left w:val="single" w:sz="4" w:space="0" w:color="auto"/>
              <w:bottom w:val="single" w:sz="4" w:space="0" w:color="auto"/>
              <w:right w:val="single" w:sz="4" w:space="0" w:color="auto"/>
            </w:tcBorders>
            <w:vAlign w:val="center"/>
            <w:hideMark/>
          </w:tcPr>
          <w:p w14:paraId="537A35E7" w14:textId="77777777" w:rsidR="00174E8D" w:rsidRPr="001046DC" w:rsidRDefault="00174E8D" w:rsidP="00A8535F">
            <w:pPr>
              <w:spacing w:after="0" w:line="240" w:lineRule="auto"/>
              <w:jc w:val="center"/>
              <w:rPr>
                <w:rFonts w:ascii="Times New Roman" w:eastAsia="Times New Roman" w:hAnsi="Times New Roman" w:cs="Times New Roman"/>
                <w:b/>
                <w:sz w:val="24"/>
                <w:szCs w:val="24"/>
                <w:lang w:eastAsia="lt-LT"/>
              </w:rPr>
            </w:pPr>
            <w:r w:rsidRPr="001046DC">
              <w:rPr>
                <w:rFonts w:ascii="Times New Roman" w:eastAsia="Times New Roman" w:hAnsi="Times New Roman" w:cs="Times New Roman"/>
                <w:b/>
                <w:sz w:val="24"/>
                <w:szCs w:val="24"/>
                <w:lang w:eastAsia="lt-LT"/>
              </w:rPr>
              <w:t>1 vnt. kaina, Eur be PVM</w:t>
            </w:r>
          </w:p>
        </w:tc>
      </w:tr>
      <w:tr w:rsidR="00174E8D" w:rsidRPr="001046DC" w14:paraId="5DD122AF" w14:textId="77777777" w:rsidTr="000E6F74">
        <w:trPr>
          <w:trHeight w:val="491"/>
        </w:trPr>
        <w:tc>
          <w:tcPr>
            <w:tcW w:w="3686" w:type="dxa"/>
            <w:tcBorders>
              <w:top w:val="single" w:sz="4" w:space="0" w:color="auto"/>
              <w:left w:val="single" w:sz="4" w:space="0" w:color="auto"/>
              <w:bottom w:val="single" w:sz="4" w:space="0" w:color="auto"/>
              <w:right w:val="single" w:sz="4" w:space="0" w:color="auto"/>
            </w:tcBorders>
            <w:vAlign w:val="center"/>
          </w:tcPr>
          <w:p w14:paraId="59993472" w14:textId="6C3934DE" w:rsidR="00174E8D" w:rsidRPr="001046DC" w:rsidRDefault="00DE3F4B" w:rsidP="00A8535F">
            <w:pPr>
              <w:spacing w:after="0" w:line="240" w:lineRule="auto"/>
              <w:rPr>
                <w:rFonts w:ascii="Times New Roman" w:eastAsia="Times New Roman" w:hAnsi="Times New Roman" w:cs="Times New Roman"/>
                <w:b/>
                <w:sz w:val="24"/>
                <w:szCs w:val="24"/>
                <w:lang w:eastAsia="lt-LT"/>
              </w:rPr>
            </w:pPr>
            <w:r w:rsidRPr="00DE3F4B">
              <w:rPr>
                <w:rFonts w:ascii="Times New Roman" w:eastAsia="Times New Roman" w:hAnsi="Times New Roman" w:cs="Times New Roman"/>
                <w:b/>
                <w:sz w:val="24"/>
                <w:szCs w:val="24"/>
                <w:lang w:eastAsia="lt-LT"/>
              </w:rPr>
              <w:t>Laparoskopinis bokštas su priedais bendrai chirurgijai</w:t>
            </w:r>
            <w:r>
              <w:rPr>
                <w:rFonts w:ascii="Times New Roman" w:eastAsia="Times New Roman" w:hAnsi="Times New Roman" w:cs="Times New Roman"/>
                <w:b/>
                <w:sz w:val="24"/>
                <w:szCs w:val="24"/>
                <w:lang w:eastAsia="lt-LT"/>
              </w:rPr>
              <w:t xml:space="preserve"> </w:t>
            </w:r>
            <w:r w:rsidR="000E6F74" w:rsidRPr="001046DC">
              <w:rPr>
                <w:rFonts w:ascii="Times New Roman" w:eastAsia="Times New Roman" w:hAnsi="Times New Roman" w:cs="Times New Roman"/>
                <w:b/>
                <w:sz w:val="24"/>
                <w:szCs w:val="24"/>
                <w:lang w:eastAsia="lt-LT"/>
              </w:rPr>
              <w:t>su pristatymu, sumontavimu, įdiegimu ir personalo apmokymu (apmokymai tiesioginiai, lietuvių kalba, ne mažiau 14 žmonių)</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57DD3A0" w14:textId="77777777" w:rsidR="00174E8D" w:rsidRPr="001046DC" w:rsidRDefault="00174E8D" w:rsidP="00A8535F">
            <w:pPr>
              <w:spacing w:after="0" w:line="240" w:lineRule="auto"/>
              <w:rPr>
                <w:rFonts w:ascii="Times New Roman" w:eastAsia="Times New Roman" w:hAnsi="Times New Roman" w:cs="Times New Roman"/>
                <w:sz w:val="24"/>
                <w:szCs w:val="24"/>
                <w:lang w:eastAsia="lt-LT"/>
              </w:rPr>
            </w:pPr>
          </w:p>
        </w:tc>
        <w:tc>
          <w:tcPr>
            <w:tcW w:w="1109" w:type="dxa"/>
            <w:tcBorders>
              <w:top w:val="single" w:sz="4" w:space="0" w:color="auto"/>
              <w:left w:val="single" w:sz="4" w:space="0" w:color="auto"/>
              <w:bottom w:val="single" w:sz="4" w:space="0" w:color="auto"/>
              <w:right w:val="single" w:sz="4" w:space="0" w:color="auto"/>
            </w:tcBorders>
            <w:vAlign w:val="center"/>
          </w:tcPr>
          <w:p w14:paraId="272C95A4" w14:textId="1060DBE5" w:rsidR="00174E8D" w:rsidRPr="001046DC" w:rsidRDefault="00DE3F4B" w:rsidP="00A8535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Kompl</w:t>
            </w:r>
            <w:r w:rsidR="00174E8D" w:rsidRPr="001046DC">
              <w:rPr>
                <w:rFonts w:ascii="Times New Roman" w:eastAsia="Times New Roman" w:hAnsi="Times New Roman" w:cs="Times New Roman"/>
                <w:sz w:val="24"/>
                <w:szCs w:val="24"/>
                <w:lang w:eastAsia="lt-LT"/>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7475795C" w14:textId="77777777" w:rsidR="00174E8D" w:rsidRPr="001046DC" w:rsidRDefault="00174E8D" w:rsidP="00A8535F">
            <w:pPr>
              <w:spacing w:after="0" w:line="240" w:lineRule="auto"/>
              <w:jc w:val="center"/>
              <w:rPr>
                <w:rFonts w:ascii="Times New Roman" w:eastAsia="Times New Roman" w:hAnsi="Times New Roman" w:cs="Times New Roman"/>
                <w:sz w:val="24"/>
                <w:szCs w:val="24"/>
                <w:lang w:eastAsia="lt-LT"/>
              </w:rPr>
            </w:pPr>
            <w:r w:rsidRPr="001046DC">
              <w:rPr>
                <w:rFonts w:ascii="Times New Roman" w:eastAsia="Times New Roman" w:hAnsi="Times New Roman" w:cs="Times New Roman"/>
                <w:sz w:val="24"/>
                <w:szCs w:val="24"/>
                <w:lang w:eastAsia="lt-LT"/>
              </w:rPr>
              <w:t>1</w:t>
            </w:r>
          </w:p>
        </w:tc>
        <w:tc>
          <w:tcPr>
            <w:tcW w:w="1570" w:type="dxa"/>
            <w:tcBorders>
              <w:top w:val="single" w:sz="4" w:space="0" w:color="auto"/>
              <w:left w:val="single" w:sz="4" w:space="0" w:color="auto"/>
              <w:bottom w:val="single" w:sz="4" w:space="0" w:color="auto"/>
              <w:right w:val="single" w:sz="4" w:space="0" w:color="auto"/>
            </w:tcBorders>
            <w:vAlign w:val="center"/>
          </w:tcPr>
          <w:p w14:paraId="59BDB4E2" w14:textId="62D36F23" w:rsidR="00174E8D" w:rsidRPr="001046DC" w:rsidRDefault="00FE056B" w:rsidP="00A8535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115100</w:t>
            </w:r>
            <w:r w:rsidR="00D81D8E">
              <w:rPr>
                <w:rFonts w:ascii="Times New Roman" w:eastAsia="Times New Roman" w:hAnsi="Times New Roman" w:cs="Times New Roman"/>
                <w:sz w:val="24"/>
                <w:szCs w:val="24"/>
                <w:lang w:eastAsia="lt-LT"/>
              </w:rPr>
              <w:t>,00</w:t>
            </w:r>
          </w:p>
        </w:tc>
      </w:tr>
      <w:tr w:rsidR="00174E8D" w:rsidRPr="001046DC" w14:paraId="058E418F" w14:textId="77777777" w:rsidTr="00A8535F">
        <w:trPr>
          <w:trHeight w:val="296"/>
        </w:trPr>
        <w:tc>
          <w:tcPr>
            <w:tcW w:w="8364" w:type="dxa"/>
            <w:gridSpan w:val="4"/>
            <w:tcBorders>
              <w:top w:val="single" w:sz="4" w:space="0" w:color="auto"/>
              <w:left w:val="single" w:sz="4" w:space="0" w:color="auto"/>
              <w:bottom w:val="single" w:sz="4" w:space="0" w:color="auto"/>
              <w:right w:val="single" w:sz="4" w:space="0" w:color="auto"/>
            </w:tcBorders>
          </w:tcPr>
          <w:p w14:paraId="3B2C7295" w14:textId="402677C5" w:rsidR="00174E8D" w:rsidRPr="001046DC" w:rsidRDefault="00174E8D" w:rsidP="00A8535F">
            <w:pPr>
              <w:spacing w:after="0" w:line="240" w:lineRule="auto"/>
              <w:jc w:val="both"/>
              <w:rPr>
                <w:rFonts w:ascii="Times New Roman" w:eastAsia="Times New Roman" w:hAnsi="Times New Roman" w:cs="Times New Roman"/>
                <w:sz w:val="24"/>
                <w:szCs w:val="24"/>
                <w:lang w:eastAsia="lt-LT"/>
              </w:rPr>
            </w:pPr>
            <w:r w:rsidRPr="001046DC">
              <w:rPr>
                <w:rFonts w:ascii="Times New Roman" w:eastAsia="Times New Roman" w:hAnsi="Times New Roman" w:cs="Times New Roman"/>
                <w:sz w:val="24"/>
                <w:szCs w:val="24"/>
                <w:lang w:eastAsia="lt-LT"/>
              </w:rPr>
              <w:t xml:space="preserve">Bendra pasiūlymo kaina be PVM </w:t>
            </w:r>
            <w:r w:rsidR="00D81D8E">
              <w:rPr>
                <w:rFonts w:ascii="Times New Roman" w:eastAsia="Times New Roman" w:hAnsi="Times New Roman" w:cs="Times New Roman"/>
                <w:sz w:val="24"/>
                <w:szCs w:val="24"/>
                <w:lang w:eastAsia="lt-LT"/>
              </w:rPr>
              <w:t>– 115100,00 (šimtas penkiolika tūkstančių šimtas eurų ir 00 ct.)</w:t>
            </w:r>
          </w:p>
        </w:tc>
        <w:tc>
          <w:tcPr>
            <w:tcW w:w="1570" w:type="dxa"/>
            <w:tcBorders>
              <w:top w:val="single" w:sz="4" w:space="0" w:color="auto"/>
              <w:left w:val="single" w:sz="4" w:space="0" w:color="auto"/>
              <w:bottom w:val="single" w:sz="4" w:space="0" w:color="auto"/>
              <w:right w:val="single" w:sz="4" w:space="0" w:color="auto"/>
            </w:tcBorders>
            <w:vAlign w:val="center"/>
          </w:tcPr>
          <w:p w14:paraId="3334A442" w14:textId="64D55999" w:rsidR="00174E8D" w:rsidRPr="001046DC" w:rsidRDefault="00D81D8E" w:rsidP="00D81D8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115100,00</w:t>
            </w:r>
          </w:p>
        </w:tc>
      </w:tr>
      <w:tr w:rsidR="00D159E2" w:rsidRPr="001046DC" w14:paraId="71B40B8E" w14:textId="77777777" w:rsidTr="00A8535F">
        <w:trPr>
          <w:trHeight w:val="296"/>
        </w:trPr>
        <w:tc>
          <w:tcPr>
            <w:tcW w:w="8364" w:type="dxa"/>
            <w:gridSpan w:val="4"/>
            <w:tcBorders>
              <w:top w:val="single" w:sz="4" w:space="0" w:color="auto"/>
              <w:left w:val="single" w:sz="4" w:space="0" w:color="auto"/>
              <w:bottom w:val="single" w:sz="4" w:space="0" w:color="auto"/>
              <w:right w:val="single" w:sz="4" w:space="0" w:color="auto"/>
            </w:tcBorders>
          </w:tcPr>
          <w:p w14:paraId="64C9CCBE" w14:textId="238B3D65" w:rsidR="00D159E2" w:rsidRPr="001046DC" w:rsidRDefault="00D159E2" w:rsidP="00D159E2">
            <w:pPr>
              <w:spacing w:after="0" w:line="240" w:lineRule="auto"/>
              <w:jc w:val="both"/>
              <w:rPr>
                <w:rFonts w:ascii="Times New Roman" w:eastAsia="Times New Roman" w:hAnsi="Times New Roman" w:cs="Times New Roman"/>
                <w:sz w:val="24"/>
                <w:szCs w:val="24"/>
                <w:lang w:eastAsia="lt-LT"/>
              </w:rPr>
            </w:pPr>
            <w:r w:rsidRPr="003A0226">
              <w:rPr>
                <w:rFonts w:ascii="Times New Roman" w:eastAsia="Times New Roman" w:hAnsi="Times New Roman" w:cs="Times New Roman"/>
                <w:sz w:val="24"/>
                <w:szCs w:val="24"/>
                <w:lang w:eastAsia="lt-LT"/>
              </w:rPr>
              <w:t>PVM dydis (</w:t>
            </w:r>
            <w:r w:rsidR="00D81D8E">
              <w:rPr>
                <w:rFonts w:ascii="Times New Roman" w:eastAsia="Times New Roman" w:hAnsi="Times New Roman" w:cs="Times New Roman"/>
                <w:sz w:val="24"/>
                <w:szCs w:val="24"/>
                <w:lang w:eastAsia="lt-LT"/>
              </w:rPr>
              <w:t>21 proc.</w:t>
            </w:r>
            <w:r w:rsidRPr="003A0226">
              <w:rPr>
                <w:rFonts w:ascii="Times New Roman" w:eastAsia="Times New Roman" w:hAnsi="Times New Roman" w:cs="Times New Roman"/>
                <w:sz w:val="24"/>
                <w:szCs w:val="24"/>
                <w:lang w:eastAsia="lt-LT"/>
              </w:rPr>
              <w:t>)</w:t>
            </w:r>
          </w:p>
        </w:tc>
        <w:tc>
          <w:tcPr>
            <w:tcW w:w="1570" w:type="dxa"/>
            <w:tcBorders>
              <w:top w:val="single" w:sz="4" w:space="0" w:color="auto"/>
              <w:left w:val="single" w:sz="4" w:space="0" w:color="auto"/>
              <w:bottom w:val="single" w:sz="4" w:space="0" w:color="auto"/>
              <w:right w:val="single" w:sz="4" w:space="0" w:color="auto"/>
            </w:tcBorders>
            <w:vAlign w:val="center"/>
          </w:tcPr>
          <w:p w14:paraId="2CC08B7D" w14:textId="0EB210E8" w:rsidR="00D159E2" w:rsidRPr="001046DC" w:rsidRDefault="00D81D8E" w:rsidP="00D81D8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21 </w:t>
            </w:r>
            <w:r w:rsidR="00D159E2" w:rsidRPr="003A0226">
              <w:rPr>
                <w:rFonts w:ascii="Times New Roman" w:eastAsia="Times New Roman" w:hAnsi="Times New Roman" w:cs="Times New Roman"/>
                <w:sz w:val="24"/>
                <w:szCs w:val="24"/>
                <w:lang w:eastAsia="lt-LT"/>
              </w:rPr>
              <w:t>%</w:t>
            </w:r>
          </w:p>
        </w:tc>
      </w:tr>
      <w:tr w:rsidR="00174E8D" w:rsidRPr="001046DC" w14:paraId="117320AF" w14:textId="77777777" w:rsidTr="00A8535F">
        <w:trPr>
          <w:trHeight w:val="367"/>
        </w:trPr>
        <w:tc>
          <w:tcPr>
            <w:tcW w:w="8364" w:type="dxa"/>
            <w:gridSpan w:val="4"/>
            <w:tcBorders>
              <w:top w:val="single" w:sz="4" w:space="0" w:color="auto"/>
              <w:left w:val="single" w:sz="4" w:space="0" w:color="auto"/>
              <w:bottom w:val="single" w:sz="4" w:space="0" w:color="auto"/>
              <w:right w:val="single" w:sz="4" w:space="0" w:color="auto"/>
            </w:tcBorders>
          </w:tcPr>
          <w:p w14:paraId="3D75CCA9" w14:textId="195849AF" w:rsidR="00174E8D" w:rsidRPr="001046DC" w:rsidRDefault="00174E8D" w:rsidP="00A8535F">
            <w:pPr>
              <w:spacing w:after="0" w:line="240" w:lineRule="auto"/>
              <w:jc w:val="both"/>
              <w:rPr>
                <w:rFonts w:ascii="Times New Roman" w:eastAsia="Times New Roman" w:hAnsi="Times New Roman" w:cs="Times New Roman"/>
                <w:sz w:val="24"/>
                <w:szCs w:val="24"/>
                <w:lang w:eastAsia="lt-LT"/>
              </w:rPr>
            </w:pPr>
            <w:r w:rsidRPr="001046DC">
              <w:rPr>
                <w:rFonts w:ascii="Times New Roman" w:eastAsia="Times New Roman" w:hAnsi="Times New Roman" w:cs="Times New Roman"/>
                <w:sz w:val="24"/>
                <w:szCs w:val="24"/>
                <w:lang w:eastAsia="lt-LT"/>
              </w:rPr>
              <w:t xml:space="preserve">PVM suma </w:t>
            </w:r>
            <w:r w:rsidR="00D81D8E">
              <w:rPr>
                <w:rFonts w:ascii="Times New Roman" w:eastAsia="Times New Roman" w:hAnsi="Times New Roman" w:cs="Times New Roman"/>
                <w:sz w:val="24"/>
                <w:szCs w:val="24"/>
                <w:lang w:eastAsia="lt-LT"/>
              </w:rPr>
              <w:t>– 24171,00 (dvidešimt keturi tūkstančiai šimtas septyniasdešimt vienas euras ir 00 ct.)</w:t>
            </w:r>
          </w:p>
        </w:tc>
        <w:tc>
          <w:tcPr>
            <w:tcW w:w="1570" w:type="dxa"/>
            <w:tcBorders>
              <w:top w:val="single" w:sz="4" w:space="0" w:color="auto"/>
              <w:left w:val="single" w:sz="4" w:space="0" w:color="auto"/>
              <w:bottom w:val="single" w:sz="4" w:space="0" w:color="auto"/>
              <w:right w:val="single" w:sz="4" w:space="0" w:color="auto"/>
            </w:tcBorders>
            <w:vAlign w:val="center"/>
          </w:tcPr>
          <w:p w14:paraId="6B3954B2" w14:textId="39B890C2" w:rsidR="00174E8D" w:rsidRPr="001046DC" w:rsidRDefault="00D81D8E" w:rsidP="00D81D8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24171,00</w:t>
            </w:r>
          </w:p>
        </w:tc>
      </w:tr>
      <w:tr w:rsidR="00174E8D" w:rsidRPr="001046DC" w14:paraId="00775E09" w14:textId="77777777" w:rsidTr="00A8535F">
        <w:trPr>
          <w:trHeight w:val="384"/>
        </w:trPr>
        <w:tc>
          <w:tcPr>
            <w:tcW w:w="8364" w:type="dxa"/>
            <w:gridSpan w:val="4"/>
            <w:tcBorders>
              <w:top w:val="single" w:sz="4" w:space="0" w:color="auto"/>
              <w:left w:val="single" w:sz="4" w:space="0" w:color="auto"/>
              <w:bottom w:val="single" w:sz="4" w:space="0" w:color="auto"/>
              <w:right w:val="single" w:sz="4" w:space="0" w:color="auto"/>
            </w:tcBorders>
          </w:tcPr>
          <w:p w14:paraId="08B9A255" w14:textId="5FF4FFC5" w:rsidR="00174E8D" w:rsidRPr="001046DC" w:rsidRDefault="00174E8D" w:rsidP="00A8535F">
            <w:pPr>
              <w:spacing w:after="0" w:line="240" w:lineRule="auto"/>
              <w:jc w:val="both"/>
              <w:rPr>
                <w:rFonts w:ascii="Times New Roman" w:eastAsia="Times New Roman" w:hAnsi="Times New Roman" w:cs="Times New Roman"/>
                <w:sz w:val="24"/>
                <w:szCs w:val="24"/>
                <w:lang w:eastAsia="lt-LT"/>
              </w:rPr>
            </w:pPr>
            <w:r w:rsidRPr="001046DC">
              <w:rPr>
                <w:rFonts w:ascii="Times New Roman" w:eastAsia="Times New Roman" w:hAnsi="Times New Roman" w:cs="Times New Roman"/>
                <w:sz w:val="24"/>
                <w:szCs w:val="24"/>
                <w:lang w:eastAsia="lt-LT"/>
              </w:rPr>
              <w:t xml:space="preserve">Bendra pasiūlymo kaina su PVM </w:t>
            </w:r>
            <w:r w:rsidR="00D81D8E">
              <w:rPr>
                <w:rFonts w:ascii="Times New Roman" w:eastAsia="Times New Roman" w:hAnsi="Times New Roman" w:cs="Times New Roman"/>
                <w:sz w:val="24"/>
                <w:szCs w:val="24"/>
                <w:lang w:eastAsia="lt-LT"/>
              </w:rPr>
              <w:t xml:space="preserve">– 139271,00 (šimtas trisdešimt devyni tūkstančiai </w:t>
            </w:r>
            <w:r w:rsidR="005630D7">
              <w:rPr>
                <w:rFonts w:ascii="Times New Roman" w:eastAsia="Times New Roman" w:hAnsi="Times New Roman" w:cs="Times New Roman"/>
                <w:sz w:val="24"/>
                <w:szCs w:val="24"/>
                <w:lang w:eastAsia="lt-LT"/>
              </w:rPr>
              <w:t>du šimtai septyniasdešimt vienas euras ir 00 ct.)</w:t>
            </w:r>
          </w:p>
        </w:tc>
        <w:tc>
          <w:tcPr>
            <w:tcW w:w="1570" w:type="dxa"/>
            <w:tcBorders>
              <w:top w:val="single" w:sz="4" w:space="0" w:color="auto"/>
              <w:left w:val="single" w:sz="4" w:space="0" w:color="auto"/>
              <w:bottom w:val="single" w:sz="4" w:space="0" w:color="auto"/>
              <w:right w:val="single" w:sz="4" w:space="0" w:color="auto"/>
            </w:tcBorders>
            <w:vAlign w:val="center"/>
          </w:tcPr>
          <w:p w14:paraId="549558AA" w14:textId="4BFCC5DF" w:rsidR="00174E8D" w:rsidRPr="001046DC" w:rsidRDefault="00D81D8E" w:rsidP="00D81D8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139271,00</w:t>
            </w:r>
          </w:p>
        </w:tc>
      </w:tr>
    </w:tbl>
    <w:p w14:paraId="05A6923C" w14:textId="77777777" w:rsidR="00174E8D" w:rsidRPr="001046DC" w:rsidRDefault="00174E8D" w:rsidP="00287A0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Cs/>
        </w:rPr>
      </w:pPr>
    </w:p>
    <w:p w14:paraId="1038AC5B" w14:textId="29B4517B" w:rsidR="00287A0A" w:rsidRPr="001046DC" w:rsidRDefault="00287A0A" w:rsidP="00287A0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sz w:val="20"/>
          <w:szCs w:val="20"/>
        </w:rPr>
      </w:pPr>
      <w:r w:rsidRPr="001046DC">
        <w:rPr>
          <w:rFonts w:ascii="Times New Roman" w:eastAsia="Calibri" w:hAnsi="Times New Roman" w:cs="Times New Roman"/>
          <w:i/>
        </w:rPr>
        <w:t xml:space="preserve">a) </w:t>
      </w:r>
      <w:r w:rsidRPr="001046DC">
        <w:rPr>
          <w:rFonts w:ascii="Times New Roman" w:eastAsia="Calibri" w:hAnsi="Times New Roman" w:cs="Times New Roman"/>
          <w:i/>
          <w:sz w:val="20"/>
          <w:szCs w:val="20"/>
        </w:rPr>
        <w:t>Visos kainos pasiūlyme nurodomos suapvalintos, paliekant ne daugiau kaip du skaitmenis po kablelio;</w:t>
      </w:r>
    </w:p>
    <w:p w14:paraId="6938C7F8" w14:textId="77777777" w:rsidR="00287A0A" w:rsidRPr="001046DC" w:rsidRDefault="00287A0A" w:rsidP="00287A0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bCs/>
          <w:i/>
          <w:sz w:val="20"/>
          <w:szCs w:val="20"/>
        </w:rPr>
      </w:pPr>
      <w:r w:rsidRPr="001046DC">
        <w:rPr>
          <w:rFonts w:ascii="Times New Roman" w:eastAsia="Calibri" w:hAnsi="Times New Roman" w:cs="Times New Roman"/>
          <w:i/>
        </w:rPr>
        <w:t xml:space="preserve">b) </w:t>
      </w:r>
      <w:r w:rsidRPr="001046DC">
        <w:rPr>
          <w:rFonts w:ascii="Times New Roman" w:eastAsia="Calibri" w:hAnsi="Times New Roman" w:cs="Times New Roman"/>
          <w:i/>
          <w:sz w:val="20"/>
          <w:szCs w:val="20"/>
        </w:rPr>
        <w:t xml:space="preserve">Tais atvejais, kai pagal galiojančius teisės aktus tiekėjui nereikia mokėti PVM, Tiekėjas gali nepildyti su PVM susijusių eilučių, </w:t>
      </w:r>
      <w:r w:rsidRPr="001046DC">
        <w:rPr>
          <w:rFonts w:ascii="Times New Roman" w:eastAsia="Calibri" w:hAnsi="Times New Roman" w:cs="Times New Roman"/>
          <w:b/>
          <w:i/>
          <w:sz w:val="20"/>
          <w:szCs w:val="20"/>
          <w:u w:val="single"/>
        </w:rPr>
        <w:t>tačiau turi nurodyti priežastis, dėl kurių PVM nemoka</w:t>
      </w:r>
      <w:r w:rsidRPr="001046DC">
        <w:rPr>
          <w:rFonts w:ascii="Times New Roman" w:eastAsia="Calibri" w:hAnsi="Times New Roman" w:cs="Times New Roman"/>
          <w:i/>
          <w:sz w:val="20"/>
          <w:szCs w:val="20"/>
        </w:rPr>
        <w:t>;</w:t>
      </w:r>
    </w:p>
    <w:p w14:paraId="425C55AD" w14:textId="77777777" w:rsidR="00287A0A" w:rsidRPr="001046DC" w:rsidRDefault="00287A0A" w:rsidP="00287A0A">
      <w:pPr>
        <w:widowControl w:val="0"/>
        <w:autoSpaceDE w:val="0"/>
        <w:autoSpaceDN w:val="0"/>
        <w:adjustRightInd w:val="0"/>
        <w:spacing w:after="0" w:line="240" w:lineRule="auto"/>
        <w:contextualSpacing/>
        <w:jc w:val="both"/>
        <w:rPr>
          <w:rFonts w:ascii="Times New Roman" w:eastAsia="Calibri" w:hAnsi="Times New Roman" w:cs="Times New Roman"/>
          <w:bCs/>
          <w:i/>
          <w:sz w:val="20"/>
          <w:szCs w:val="20"/>
        </w:rPr>
      </w:pPr>
      <w:r w:rsidRPr="001046DC">
        <w:rPr>
          <w:rFonts w:ascii="Times New Roman" w:eastAsia="Calibri" w:hAnsi="Times New Roman" w:cs="Times New Roman"/>
          <w:i/>
          <w:sz w:val="20"/>
          <w:szCs w:val="20"/>
        </w:rPr>
        <w:t>c) bendra pasiūlymo kaina turi atitikti sudėtinių dalių sumą;</w:t>
      </w:r>
    </w:p>
    <w:p w14:paraId="6B4FACDB" w14:textId="43ECB636" w:rsidR="00287A0A" w:rsidRPr="001046DC" w:rsidRDefault="00287A0A" w:rsidP="00287A0A">
      <w:pPr>
        <w:widowControl w:val="0"/>
        <w:autoSpaceDE w:val="0"/>
        <w:autoSpaceDN w:val="0"/>
        <w:adjustRightInd w:val="0"/>
        <w:spacing w:after="0" w:line="240" w:lineRule="auto"/>
        <w:contextualSpacing/>
        <w:jc w:val="both"/>
        <w:rPr>
          <w:rFonts w:ascii="Times New Roman" w:eastAsia="Calibri" w:hAnsi="Times New Roman" w:cs="Times New Roman"/>
          <w:i/>
          <w:sz w:val="20"/>
          <w:szCs w:val="20"/>
          <w:lang w:eastAsia="lt-LT"/>
        </w:rPr>
      </w:pPr>
      <w:r w:rsidRPr="001046DC">
        <w:rPr>
          <w:rFonts w:ascii="Times New Roman" w:eastAsia="Calibri" w:hAnsi="Times New Roman" w:cs="Times New Roman"/>
          <w:i/>
          <w:sz w:val="20"/>
          <w:szCs w:val="20"/>
          <w:lang w:eastAsia="lt-LT"/>
        </w:rPr>
        <w:t xml:space="preserve">d) jei suma skaičiais neatitinka sumos žodžiais, teisinga laikoma suma žodžiais. </w:t>
      </w:r>
    </w:p>
    <w:p w14:paraId="6B17105A" w14:textId="6EDB4B9F" w:rsidR="005A729A" w:rsidRPr="001046DC" w:rsidRDefault="005A729A" w:rsidP="00287A0A">
      <w:pPr>
        <w:widowControl w:val="0"/>
        <w:autoSpaceDE w:val="0"/>
        <w:autoSpaceDN w:val="0"/>
        <w:adjustRightInd w:val="0"/>
        <w:spacing w:after="0" w:line="240" w:lineRule="auto"/>
        <w:contextualSpacing/>
        <w:jc w:val="both"/>
        <w:rPr>
          <w:rFonts w:ascii="Times New Roman" w:eastAsia="Calibri" w:hAnsi="Times New Roman" w:cs="Times New Roman"/>
          <w:i/>
          <w:sz w:val="20"/>
          <w:szCs w:val="20"/>
          <w:lang w:eastAsia="lt-LT"/>
        </w:rPr>
      </w:pPr>
    </w:p>
    <w:p w14:paraId="12C8C944" w14:textId="4C416CBF" w:rsidR="00AE631A" w:rsidRPr="004C0B1A" w:rsidRDefault="00AE631A" w:rsidP="004C0B1A">
      <w:pPr>
        <w:spacing w:after="0" w:line="240" w:lineRule="auto"/>
        <w:jc w:val="both"/>
        <w:rPr>
          <w:rFonts w:ascii="Times New Roman" w:hAnsi="Times New Roman" w:cs="Times New Roman"/>
          <w:b/>
          <w:sz w:val="24"/>
          <w:szCs w:val="24"/>
        </w:rPr>
      </w:pPr>
      <w:r w:rsidRPr="001046DC">
        <w:rPr>
          <w:rFonts w:ascii="Times New Roman" w:hAnsi="Times New Roman" w:cs="Times New Roman"/>
          <w:b/>
          <w:sz w:val="24"/>
          <w:szCs w:val="24"/>
        </w:rPr>
        <w:t>Pagrindinės techninės charakteristikos</w:t>
      </w:r>
      <w:r w:rsidR="00741450" w:rsidRPr="001046DC">
        <w:rPr>
          <w:rFonts w:ascii="Times New Roman" w:hAnsi="Times New Roman" w:cs="Times New Roman"/>
          <w:b/>
          <w:sz w:val="24"/>
          <w:szCs w:val="24"/>
        </w:rPr>
        <w:t xml:space="preserve"> </w:t>
      </w:r>
      <w:r w:rsidR="00741450" w:rsidRPr="001046DC">
        <w:rPr>
          <w:rFonts w:ascii="Times New Roman" w:hAnsi="Times New Roman" w:cs="Times New Roman"/>
          <w:b/>
          <w:color w:val="FF0000"/>
          <w:sz w:val="28"/>
          <w:szCs w:val="28"/>
        </w:rPr>
        <w:t>(Taikoma tik 1 – ai pirkimo objekto daliai)</w:t>
      </w:r>
      <w:r w:rsidRPr="001046DC">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562"/>
        <w:gridCol w:w="4678"/>
        <w:gridCol w:w="4388"/>
      </w:tblGrid>
      <w:tr w:rsidR="00AE631A" w:rsidRPr="001046DC" w14:paraId="099AB15B" w14:textId="77777777" w:rsidTr="00DA0761">
        <w:trPr>
          <w:trHeight w:val="1478"/>
        </w:trPr>
        <w:tc>
          <w:tcPr>
            <w:tcW w:w="5240" w:type="dxa"/>
            <w:gridSpan w:val="2"/>
            <w:vAlign w:val="center"/>
          </w:tcPr>
          <w:p w14:paraId="348E980B" w14:textId="1FE02F23" w:rsidR="00AE631A" w:rsidRPr="001046DC" w:rsidRDefault="00AE631A" w:rsidP="00AE631A">
            <w:pPr>
              <w:widowControl w:val="0"/>
              <w:autoSpaceDE w:val="0"/>
              <w:autoSpaceDN w:val="0"/>
              <w:adjustRightInd w:val="0"/>
              <w:contextualSpacing/>
              <w:jc w:val="center"/>
              <w:rPr>
                <w:rFonts w:ascii="Times New Roman" w:eastAsia="Calibri" w:hAnsi="Times New Roman" w:cs="Times New Roman"/>
                <w:i/>
                <w:sz w:val="20"/>
                <w:szCs w:val="20"/>
                <w:lang w:eastAsia="lt-LT"/>
              </w:rPr>
            </w:pPr>
            <w:r w:rsidRPr="001046DC">
              <w:rPr>
                <w:rFonts w:ascii="Times New Roman" w:hAnsi="Times New Roman" w:cs="Times New Roman"/>
                <w:b/>
                <w:bCs/>
                <w:sz w:val="24"/>
                <w:szCs w:val="24"/>
              </w:rPr>
              <w:t>Pasiūlymo vertinimo kriterijai</w:t>
            </w:r>
          </w:p>
        </w:tc>
        <w:tc>
          <w:tcPr>
            <w:tcW w:w="4388" w:type="dxa"/>
            <w:vAlign w:val="center"/>
          </w:tcPr>
          <w:p w14:paraId="767D2149" w14:textId="77777777" w:rsidR="00AE631A" w:rsidRPr="001046DC" w:rsidRDefault="00AE631A" w:rsidP="00AE631A">
            <w:pPr>
              <w:jc w:val="center"/>
              <w:rPr>
                <w:rFonts w:ascii="Times New Roman" w:hAnsi="Times New Roman" w:cs="Times New Roman"/>
                <w:b/>
                <w:sz w:val="24"/>
                <w:szCs w:val="24"/>
              </w:rPr>
            </w:pPr>
          </w:p>
          <w:p w14:paraId="5D6BBF67" w14:textId="339C5383" w:rsidR="00AE631A" w:rsidRPr="001046DC" w:rsidRDefault="00AE631A" w:rsidP="00DA0761">
            <w:pPr>
              <w:jc w:val="center"/>
              <w:rPr>
                <w:rFonts w:ascii="Times New Roman" w:hAnsi="Times New Roman" w:cs="Times New Roman"/>
                <w:b/>
                <w:sz w:val="24"/>
                <w:szCs w:val="24"/>
              </w:rPr>
            </w:pPr>
            <w:r w:rsidRPr="001046DC">
              <w:rPr>
                <w:rFonts w:ascii="Times New Roman" w:hAnsi="Times New Roman" w:cs="Times New Roman"/>
                <w:b/>
                <w:sz w:val="24"/>
                <w:szCs w:val="24"/>
              </w:rPr>
              <w:t xml:space="preserve">Tiekėjo pateikiami </w:t>
            </w:r>
            <w:r w:rsidRPr="001046DC">
              <w:rPr>
                <w:rFonts w:ascii="Times New Roman" w:hAnsi="Times New Roman" w:cs="Times New Roman"/>
                <w:b/>
                <w:color w:val="FF0000"/>
                <w:sz w:val="24"/>
                <w:szCs w:val="24"/>
              </w:rPr>
              <w:t xml:space="preserve">dokumentai </w:t>
            </w:r>
            <w:r w:rsidRPr="001046DC">
              <w:rPr>
                <w:rFonts w:ascii="Times New Roman" w:hAnsi="Times New Roman" w:cs="Times New Roman"/>
                <w:b/>
                <w:sz w:val="24"/>
                <w:szCs w:val="24"/>
              </w:rPr>
              <w:t>(pagrindžiantys pasiūlymo ekonominį naudingumą – siūlomus kriterijaus parametrus):</w:t>
            </w:r>
          </w:p>
        </w:tc>
      </w:tr>
      <w:tr w:rsidR="00AE631A" w:rsidRPr="001046DC" w14:paraId="4F7176AD" w14:textId="77777777" w:rsidTr="00AE631A">
        <w:tc>
          <w:tcPr>
            <w:tcW w:w="5240" w:type="dxa"/>
            <w:gridSpan w:val="2"/>
          </w:tcPr>
          <w:p w14:paraId="0E92A8DC" w14:textId="40020737" w:rsidR="00AE631A" w:rsidRPr="001046DC" w:rsidRDefault="00A80201" w:rsidP="00AE631A">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1046DC">
              <w:rPr>
                <w:rFonts w:ascii="Times New Roman" w:hAnsi="Times New Roman" w:cs="Times New Roman"/>
                <w:b/>
                <w:sz w:val="24"/>
                <w:szCs w:val="24"/>
              </w:rPr>
              <w:t>Techniniai</w:t>
            </w:r>
            <w:r w:rsidR="00AE631A" w:rsidRPr="001046DC">
              <w:rPr>
                <w:rFonts w:ascii="Times New Roman" w:hAnsi="Times New Roman" w:cs="Times New Roman"/>
                <w:b/>
                <w:sz w:val="24"/>
                <w:szCs w:val="24"/>
              </w:rPr>
              <w:t xml:space="preserve"> pranašumai (</w:t>
            </w:r>
            <w:r w:rsidRPr="001046DC">
              <w:rPr>
                <w:rFonts w:ascii="Times New Roman" w:hAnsi="Times New Roman" w:cs="Times New Roman"/>
                <w:b/>
                <w:sz w:val="24"/>
                <w:szCs w:val="24"/>
              </w:rPr>
              <w:t>T</w:t>
            </w:r>
            <w:r w:rsidR="00AE631A" w:rsidRPr="001046DC">
              <w:rPr>
                <w:rFonts w:ascii="Times New Roman" w:hAnsi="Times New Roman" w:cs="Times New Roman"/>
                <w:b/>
                <w:sz w:val="24"/>
                <w:szCs w:val="24"/>
              </w:rPr>
              <w:t>)</w:t>
            </w:r>
          </w:p>
        </w:tc>
        <w:tc>
          <w:tcPr>
            <w:tcW w:w="4388" w:type="dxa"/>
            <w:shd w:val="clear" w:color="auto" w:fill="D9D9D9" w:themeFill="background1" w:themeFillShade="D9"/>
            <w:vAlign w:val="center"/>
          </w:tcPr>
          <w:p w14:paraId="2B64A743" w14:textId="77777777" w:rsidR="00AE631A" w:rsidRPr="001046DC" w:rsidRDefault="00AE631A" w:rsidP="00AE631A">
            <w:pPr>
              <w:widowControl w:val="0"/>
              <w:autoSpaceDE w:val="0"/>
              <w:autoSpaceDN w:val="0"/>
              <w:adjustRightInd w:val="0"/>
              <w:contextualSpacing/>
              <w:jc w:val="both"/>
              <w:rPr>
                <w:rFonts w:ascii="Times New Roman" w:eastAsia="Calibri" w:hAnsi="Times New Roman" w:cs="Times New Roman"/>
                <w:iCs/>
                <w:sz w:val="20"/>
                <w:szCs w:val="20"/>
                <w:lang w:eastAsia="lt-LT"/>
              </w:rPr>
            </w:pPr>
          </w:p>
        </w:tc>
      </w:tr>
      <w:tr w:rsidR="00AF60DD" w:rsidRPr="001046DC" w14:paraId="0FB08532" w14:textId="77777777" w:rsidTr="00B064DA">
        <w:tc>
          <w:tcPr>
            <w:tcW w:w="562" w:type="dxa"/>
            <w:vAlign w:val="center"/>
          </w:tcPr>
          <w:p w14:paraId="5137A05E" w14:textId="7CB6F002" w:rsidR="00AF60DD" w:rsidRPr="001046DC" w:rsidRDefault="00AF60DD" w:rsidP="00AF60DD">
            <w:pPr>
              <w:widowControl w:val="0"/>
              <w:autoSpaceDE w:val="0"/>
              <w:autoSpaceDN w:val="0"/>
              <w:adjustRightInd w:val="0"/>
              <w:contextualSpacing/>
              <w:jc w:val="both"/>
              <w:rPr>
                <w:rFonts w:ascii="Times New Roman" w:eastAsia="Calibri" w:hAnsi="Times New Roman" w:cs="Times New Roman"/>
                <w:iCs/>
                <w:sz w:val="24"/>
                <w:szCs w:val="24"/>
                <w:lang w:eastAsia="lt-LT"/>
              </w:rPr>
            </w:pPr>
            <w:r w:rsidRPr="001046DC">
              <w:rPr>
                <w:rFonts w:ascii="Times New Roman" w:eastAsia="Times New Roman" w:hAnsi="Times New Roman" w:cs="Times New Roman"/>
                <w:sz w:val="24"/>
                <w:szCs w:val="24"/>
              </w:rPr>
              <w:t>T</w:t>
            </w:r>
            <w:r w:rsidRPr="001046DC">
              <w:rPr>
                <w:rFonts w:ascii="Times New Roman" w:eastAsia="Times New Roman" w:hAnsi="Times New Roman" w:cs="Times New Roman"/>
                <w:sz w:val="24"/>
                <w:szCs w:val="24"/>
                <w:vertAlign w:val="subscript"/>
              </w:rPr>
              <w:t>1</w:t>
            </w:r>
          </w:p>
        </w:tc>
        <w:tc>
          <w:tcPr>
            <w:tcW w:w="4678" w:type="dxa"/>
            <w:vAlign w:val="center"/>
          </w:tcPr>
          <w:p w14:paraId="4EE2B3AC" w14:textId="416745D6" w:rsidR="00AF60DD" w:rsidRPr="00AF60DD" w:rsidRDefault="00AF60DD" w:rsidP="00AF60DD">
            <w:pPr>
              <w:widowControl w:val="0"/>
              <w:autoSpaceDE w:val="0"/>
              <w:autoSpaceDN w:val="0"/>
              <w:adjustRightInd w:val="0"/>
              <w:contextualSpacing/>
              <w:rPr>
                <w:rFonts w:ascii="Times New Roman" w:eastAsia="Calibri" w:hAnsi="Times New Roman" w:cs="Times New Roman"/>
                <w:i/>
                <w:sz w:val="24"/>
                <w:szCs w:val="24"/>
                <w:lang w:eastAsia="lt-LT"/>
              </w:rPr>
            </w:pPr>
            <w:r w:rsidRPr="00AF60DD">
              <w:rPr>
                <w:rFonts w:ascii="Times New Roman" w:hAnsi="Times New Roman" w:cs="Times New Roman"/>
                <w:sz w:val="24"/>
                <w:szCs w:val="24"/>
              </w:rPr>
              <w:t>NIR/ICG lempos darbo resursas</w:t>
            </w:r>
            <w:r w:rsidRPr="00AF60DD">
              <w:rPr>
                <w:rFonts w:ascii="Times New Roman" w:hAnsi="Times New Roman" w:cs="Times New Roman" w:hint="cs"/>
                <w:sz w:val="24"/>
                <w:szCs w:val="24"/>
              </w:rPr>
              <w:t xml:space="preserve"> </w:t>
            </w:r>
            <w:r w:rsidRPr="00AF60DD">
              <w:rPr>
                <w:rFonts w:ascii="Times New Roman" w:hAnsi="Times New Roman" w:cs="Times New Roman"/>
                <w:sz w:val="24"/>
                <w:szCs w:val="24"/>
              </w:rPr>
              <w:t>30000 val.</w:t>
            </w:r>
          </w:p>
        </w:tc>
        <w:tc>
          <w:tcPr>
            <w:tcW w:w="4388" w:type="dxa"/>
          </w:tcPr>
          <w:p w14:paraId="6A13ABBE" w14:textId="304309E9" w:rsidR="00AF60DD" w:rsidRPr="00E329E3" w:rsidRDefault="00F346F7" w:rsidP="00AF60DD">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E329E3">
              <w:rPr>
                <w:rFonts w:ascii="Times New Roman" w:eastAsia="Calibri" w:hAnsi="Times New Roman" w:cs="Times New Roman"/>
                <w:i/>
                <w:sz w:val="24"/>
                <w:szCs w:val="24"/>
                <w:lang w:eastAsia="lt-LT"/>
              </w:rPr>
              <w:t>Techniniai aprašai psl. nr. 13</w:t>
            </w:r>
          </w:p>
        </w:tc>
      </w:tr>
      <w:tr w:rsidR="00AF60DD" w:rsidRPr="001046DC" w14:paraId="05A3F13D" w14:textId="77777777" w:rsidTr="00B064DA">
        <w:tc>
          <w:tcPr>
            <w:tcW w:w="562" w:type="dxa"/>
            <w:vAlign w:val="center"/>
          </w:tcPr>
          <w:p w14:paraId="4087941C" w14:textId="7489B7E9" w:rsidR="00AF60DD" w:rsidRPr="001046DC" w:rsidRDefault="00AF60DD" w:rsidP="00AF60DD">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1046DC">
              <w:rPr>
                <w:rFonts w:ascii="Times New Roman" w:eastAsia="Times New Roman" w:hAnsi="Times New Roman" w:cs="Times New Roman"/>
                <w:sz w:val="24"/>
                <w:szCs w:val="24"/>
              </w:rPr>
              <w:t>T</w:t>
            </w:r>
            <w:r w:rsidRPr="001046DC">
              <w:rPr>
                <w:rFonts w:ascii="Times New Roman" w:eastAsia="Times New Roman" w:hAnsi="Times New Roman" w:cs="Times New Roman"/>
                <w:sz w:val="24"/>
                <w:szCs w:val="24"/>
                <w:vertAlign w:val="subscript"/>
              </w:rPr>
              <w:t>2</w:t>
            </w:r>
          </w:p>
        </w:tc>
        <w:tc>
          <w:tcPr>
            <w:tcW w:w="4678" w:type="dxa"/>
            <w:vAlign w:val="center"/>
          </w:tcPr>
          <w:p w14:paraId="01F29B98" w14:textId="6FD1FFFE" w:rsidR="00AF60DD" w:rsidRPr="00AF60DD" w:rsidRDefault="00AF60DD" w:rsidP="00AF60DD">
            <w:pPr>
              <w:widowControl w:val="0"/>
              <w:autoSpaceDE w:val="0"/>
              <w:autoSpaceDN w:val="0"/>
              <w:adjustRightInd w:val="0"/>
              <w:contextualSpacing/>
              <w:rPr>
                <w:rFonts w:ascii="Times New Roman" w:eastAsia="Calibri" w:hAnsi="Times New Roman" w:cs="Times New Roman"/>
                <w:i/>
                <w:sz w:val="24"/>
                <w:szCs w:val="24"/>
                <w:lang w:eastAsia="lt-LT"/>
              </w:rPr>
            </w:pPr>
            <w:r w:rsidRPr="00AF60DD">
              <w:rPr>
                <w:rFonts w:ascii="Times New Roman" w:hAnsi="Times New Roman" w:cs="Times New Roman"/>
                <w:sz w:val="24"/>
                <w:szCs w:val="24"/>
              </w:rPr>
              <w:t xml:space="preserve">Laisvai programuojami kameros galvos mygtukai </w:t>
            </w:r>
            <w:r w:rsidR="005630D7">
              <w:rPr>
                <w:rFonts w:ascii="Times New Roman" w:hAnsi="Times New Roman" w:cs="Times New Roman"/>
                <w:sz w:val="24"/>
                <w:szCs w:val="24"/>
              </w:rPr>
              <w:t>4</w:t>
            </w:r>
            <w:r w:rsidR="00FA7086">
              <w:rPr>
                <w:rFonts w:ascii="Times New Roman" w:hAnsi="Times New Roman" w:cs="Times New Roman"/>
                <w:sz w:val="24"/>
                <w:szCs w:val="24"/>
              </w:rPr>
              <w:t xml:space="preserve"> (galimos 4-ios funkcijos)</w:t>
            </w:r>
          </w:p>
        </w:tc>
        <w:tc>
          <w:tcPr>
            <w:tcW w:w="4388" w:type="dxa"/>
          </w:tcPr>
          <w:p w14:paraId="5347D42F" w14:textId="3BC72551" w:rsidR="00AF60DD" w:rsidRPr="00E329E3" w:rsidRDefault="00F346F7" w:rsidP="00AF60DD">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E329E3">
              <w:rPr>
                <w:rFonts w:ascii="Times New Roman" w:eastAsia="Calibri" w:hAnsi="Times New Roman" w:cs="Times New Roman"/>
                <w:i/>
                <w:sz w:val="24"/>
                <w:szCs w:val="24"/>
                <w:lang w:eastAsia="lt-LT"/>
              </w:rPr>
              <w:t>Techniniai aprašai psl. nr. 6</w:t>
            </w:r>
            <w:r w:rsidR="009C1964">
              <w:rPr>
                <w:rFonts w:ascii="Times New Roman" w:eastAsia="Calibri" w:hAnsi="Times New Roman" w:cs="Times New Roman"/>
                <w:i/>
                <w:sz w:val="24"/>
                <w:szCs w:val="24"/>
                <w:lang w:eastAsia="lt-LT"/>
              </w:rPr>
              <w:t>, 64</w:t>
            </w:r>
          </w:p>
        </w:tc>
      </w:tr>
      <w:tr w:rsidR="00AF60DD" w:rsidRPr="001046DC" w14:paraId="1DBD5B30" w14:textId="77777777" w:rsidTr="00B064DA">
        <w:tc>
          <w:tcPr>
            <w:tcW w:w="562" w:type="dxa"/>
            <w:vAlign w:val="center"/>
          </w:tcPr>
          <w:p w14:paraId="6C231528" w14:textId="4B737FB0" w:rsidR="00AF60DD" w:rsidRPr="001046DC" w:rsidRDefault="00AF60DD" w:rsidP="00AF60DD">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1046DC">
              <w:rPr>
                <w:rFonts w:ascii="Times New Roman" w:eastAsia="Times New Roman" w:hAnsi="Times New Roman" w:cs="Times New Roman"/>
                <w:sz w:val="24"/>
                <w:szCs w:val="24"/>
              </w:rPr>
              <w:t>T</w:t>
            </w:r>
            <w:r w:rsidRPr="001046DC">
              <w:rPr>
                <w:rFonts w:ascii="Times New Roman" w:eastAsia="Times New Roman" w:hAnsi="Times New Roman" w:cs="Times New Roman"/>
                <w:sz w:val="24"/>
                <w:szCs w:val="24"/>
                <w:vertAlign w:val="subscript"/>
              </w:rPr>
              <w:t>3</w:t>
            </w:r>
          </w:p>
        </w:tc>
        <w:tc>
          <w:tcPr>
            <w:tcW w:w="4678" w:type="dxa"/>
            <w:vAlign w:val="center"/>
          </w:tcPr>
          <w:p w14:paraId="7D6A5353" w14:textId="6651DD7C" w:rsidR="00AF60DD" w:rsidRPr="00AF60DD" w:rsidRDefault="00AF60DD" w:rsidP="00AF60DD">
            <w:pPr>
              <w:widowControl w:val="0"/>
              <w:autoSpaceDE w:val="0"/>
              <w:autoSpaceDN w:val="0"/>
              <w:adjustRightInd w:val="0"/>
              <w:contextualSpacing/>
              <w:rPr>
                <w:rFonts w:ascii="Times New Roman" w:eastAsia="Calibri" w:hAnsi="Times New Roman" w:cs="Times New Roman"/>
                <w:i/>
                <w:sz w:val="24"/>
                <w:szCs w:val="24"/>
                <w:lang w:eastAsia="lt-LT"/>
              </w:rPr>
            </w:pPr>
            <w:r w:rsidRPr="00AF60DD">
              <w:rPr>
                <w:rFonts w:ascii="Times New Roman" w:hAnsi="Times New Roman" w:cs="Times New Roman"/>
                <w:sz w:val="24"/>
                <w:szCs w:val="24"/>
              </w:rPr>
              <w:t>CO</w:t>
            </w:r>
            <w:r w:rsidRPr="00AF60DD">
              <w:rPr>
                <w:rFonts w:ascii="Times New Roman" w:hAnsi="Times New Roman" w:cs="Times New Roman"/>
                <w:sz w:val="24"/>
                <w:szCs w:val="24"/>
                <w:vertAlign w:val="subscript"/>
              </w:rPr>
              <w:t>2</w:t>
            </w:r>
            <w:r w:rsidRPr="00AF60DD">
              <w:rPr>
                <w:rFonts w:ascii="Times New Roman" w:hAnsi="Times New Roman" w:cs="Times New Roman"/>
                <w:sz w:val="24"/>
                <w:szCs w:val="24"/>
              </w:rPr>
              <w:t xml:space="preserve"> dujų insufliatoriaus didžiausias dujų padavimo greitis</w:t>
            </w:r>
            <w:r w:rsidRPr="00AF60DD">
              <w:rPr>
                <w:rFonts w:ascii="Times New Roman" w:hAnsi="Times New Roman" w:cs="Times New Roman" w:hint="cs"/>
                <w:sz w:val="24"/>
                <w:szCs w:val="24"/>
              </w:rPr>
              <w:t xml:space="preserve"> </w:t>
            </w:r>
            <w:r w:rsidRPr="00AF60DD">
              <w:rPr>
                <w:rFonts w:ascii="Times New Roman" w:hAnsi="Times New Roman" w:cs="Times New Roman"/>
                <w:sz w:val="24"/>
                <w:szCs w:val="24"/>
              </w:rPr>
              <w:t>50 l/min.</w:t>
            </w:r>
          </w:p>
        </w:tc>
        <w:tc>
          <w:tcPr>
            <w:tcW w:w="4388" w:type="dxa"/>
          </w:tcPr>
          <w:p w14:paraId="730B90C2" w14:textId="1A08A714" w:rsidR="00AF60DD" w:rsidRPr="00E329E3" w:rsidRDefault="00F346F7" w:rsidP="00AF60DD">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E329E3">
              <w:rPr>
                <w:rFonts w:ascii="Times New Roman" w:eastAsia="Calibri" w:hAnsi="Times New Roman" w:cs="Times New Roman"/>
                <w:i/>
                <w:sz w:val="24"/>
                <w:szCs w:val="24"/>
                <w:lang w:eastAsia="lt-LT"/>
              </w:rPr>
              <w:t>Techniniai aprašai psl. nr. 14</w:t>
            </w:r>
          </w:p>
        </w:tc>
      </w:tr>
    </w:tbl>
    <w:p w14:paraId="00D2E4C6" w14:textId="359F2FF6" w:rsidR="00B44F52" w:rsidRPr="001046DC" w:rsidRDefault="00B44F52" w:rsidP="00287A0A">
      <w:pPr>
        <w:widowControl w:val="0"/>
        <w:autoSpaceDE w:val="0"/>
        <w:autoSpaceDN w:val="0"/>
        <w:adjustRightInd w:val="0"/>
        <w:spacing w:after="0" w:line="240" w:lineRule="auto"/>
        <w:contextualSpacing/>
        <w:jc w:val="both"/>
        <w:rPr>
          <w:rFonts w:ascii="Times New Roman" w:eastAsia="Calibri" w:hAnsi="Times New Roman" w:cs="Times New Roman"/>
          <w:i/>
          <w:sz w:val="20"/>
          <w:szCs w:val="20"/>
          <w:lang w:eastAsia="lt-LT"/>
        </w:rPr>
      </w:pPr>
    </w:p>
    <w:p w14:paraId="2DF3BF13" w14:textId="7846C352" w:rsidR="008833FE" w:rsidRPr="001046DC" w:rsidRDefault="00741450" w:rsidP="00BA6F9E">
      <w:pPr>
        <w:spacing w:after="0" w:line="240" w:lineRule="auto"/>
        <w:jc w:val="both"/>
        <w:rPr>
          <w:rFonts w:ascii="Times New Roman" w:hAnsi="Times New Roman" w:cs="Times New Roman"/>
          <w:b/>
          <w:color w:val="FF0000"/>
          <w:sz w:val="28"/>
          <w:szCs w:val="28"/>
        </w:rPr>
      </w:pPr>
      <w:r w:rsidRPr="001046DC">
        <w:rPr>
          <w:rFonts w:ascii="Times New Roman" w:hAnsi="Times New Roman" w:cs="Times New Roman"/>
          <w:b/>
          <w:color w:val="FF0000"/>
          <w:sz w:val="28"/>
          <w:szCs w:val="28"/>
        </w:rPr>
        <w:t>Taikoma tik 1 – ai pirkimo objekto daliai:</w:t>
      </w:r>
    </w:p>
    <w:tbl>
      <w:tblPr>
        <w:tblStyle w:val="TableGrid"/>
        <w:tblW w:w="0" w:type="auto"/>
        <w:tblLook w:val="04A0" w:firstRow="1" w:lastRow="0" w:firstColumn="1" w:lastColumn="0" w:noHBand="0" w:noVBand="1"/>
      </w:tblPr>
      <w:tblGrid>
        <w:gridCol w:w="704"/>
        <w:gridCol w:w="4253"/>
        <w:gridCol w:w="2264"/>
        <w:gridCol w:w="2407"/>
      </w:tblGrid>
      <w:tr w:rsidR="00741450" w:rsidRPr="001046DC" w14:paraId="4DF4B1AD" w14:textId="77777777" w:rsidTr="00C72263">
        <w:tc>
          <w:tcPr>
            <w:tcW w:w="704" w:type="dxa"/>
          </w:tcPr>
          <w:p w14:paraId="5E7357DA" w14:textId="14D5FB68" w:rsidR="00741450" w:rsidRPr="001046DC" w:rsidRDefault="00741450" w:rsidP="00741450">
            <w:pPr>
              <w:jc w:val="both"/>
              <w:rPr>
                <w:rFonts w:ascii="Times New Roman" w:hAnsi="Times New Roman" w:cs="Times New Roman"/>
                <w:b/>
                <w:sz w:val="24"/>
                <w:szCs w:val="24"/>
              </w:rPr>
            </w:pPr>
            <w:r w:rsidRPr="001046DC">
              <w:rPr>
                <w:rFonts w:ascii="Times New Roman" w:hAnsi="Times New Roman" w:cs="Times New Roman"/>
                <w:b/>
                <w:sz w:val="24"/>
                <w:szCs w:val="24"/>
              </w:rPr>
              <w:t>Nr.</w:t>
            </w:r>
          </w:p>
        </w:tc>
        <w:tc>
          <w:tcPr>
            <w:tcW w:w="4253" w:type="dxa"/>
          </w:tcPr>
          <w:p w14:paraId="09FE30F9" w14:textId="701A8F2F" w:rsidR="00741450" w:rsidRPr="001046DC" w:rsidRDefault="00741450" w:rsidP="00741450">
            <w:pPr>
              <w:rPr>
                <w:rFonts w:ascii="Times New Roman" w:hAnsi="Times New Roman" w:cs="Times New Roman"/>
                <w:b/>
                <w:sz w:val="24"/>
                <w:szCs w:val="24"/>
              </w:rPr>
            </w:pPr>
            <w:r w:rsidRPr="001046DC">
              <w:rPr>
                <w:rFonts w:ascii="Times New Roman" w:hAnsi="Times New Roman" w:cs="Times New Roman"/>
                <w:b/>
                <w:sz w:val="24"/>
                <w:szCs w:val="24"/>
              </w:rPr>
              <w:t>Parametrai</w:t>
            </w:r>
          </w:p>
        </w:tc>
        <w:tc>
          <w:tcPr>
            <w:tcW w:w="2264" w:type="dxa"/>
          </w:tcPr>
          <w:p w14:paraId="77A96DB6" w14:textId="45F3E613" w:rsidR="00741450" w:rsidRPr="001046DC" w:rsidRDefault="00741450" w:rsidP="00C72263">
            <w:pPr>
              <w:jc w:val="center"/>
              <w:rPr>
                <w:rFonts w:ascii="Times New Roman" w:hAnsi="Times New Roman" w:cs="Times New Roman"/>
                <w:b/>
                <w:sz w:val="24"/>
                <w:szCs w:val="24"/>
              </w:rPr>
            </w:pPr>
            <w:r w:rsidRPr="001046DC">
              <w:rPr>
                <w:rFonts w:ascii="Times New Roman" w:hAnsi="Times New Roman" w:cs="Times New Roman"/>
                <w:b/>
                <w:sz w:val="24"/>
                <w:szCs w:val="24"/>
              </w:rPr>
              <w:t>Parametrų lyginamieji svoriai</w:t>
            </w:r>
          </w:p>
        </w:tc>
        <w:tc>
          <w:tcPr>
            <w:tcW w:w="2407" w:type="dxa"/>
          </w:tcPr>
          <w:p w14:paraId="38CE453D" w14:textId="77777777" w:rsidR="00741450" w:rsidRPr="001046DC" w:rsidRDefault="00741450" w:rsidP="00741450">
            <w:pPr>
              <w:jc w:val="center"/>
              <w:rPr>
                <w:rFonts w:ascii="Times New Roman" w:hAnsi="Times New Roman" w:cs="Times New Roman"/>
                <w:b/>
                <w:bCs/>
                <w:sz w:val="24"/>
                <w:szCs w:val="24"/>
              </w:rPr>
            </w:pPr>
            <w:r w:rsidRPr="001046DC">
              <w:rPr>
                <w:rFonts w:ascii="Times New Roman" w:hAnsi="Times New Roman" w:cs="Times New Roman"/>
                <w:b/>
                <w:bCs/>
                <w:sz w:val="24"/>
                <w:szCs w:val="24"/>
              </w:rPr>
              <w:t>Siūloma parametro reikšmė</w:t>
            </w:r>
          </w:p>
          <w:p w14:paraId="39E2D43B" w14:textId="5C4302EF" w:rsidR="00741450" w:rsidRPr="001046DC" w:rsidRDefault="00741450" w:rsidP="00741450">
            <w:pPr>
              <w:jc w:val="center"/>
              <w:rPr>
                <w:rFonts w:ascii="Times New Roman" w:hAnsi="Times New Roman" w:cs="Times New Roman"/>
                <w:b/>
                <w:sz w:val="24"/>
                <w:szCs w:val="24"/>
              </w:rPr>
            </w:pPr>
            <w:r w:rsidRPr="001046DC">
              <w:rPr>
                <w:rFonts w:ascii="Times New Roman" w:hAnsi="Times New Roman" w:cs="Times New Roman"/>
                <w:b/>
                <w:bCs/>
                <w:sz w:val="24"/>
                <w:szCs w:val="24"/>
              </w:rPr>
              <w:t>(</w:t>
            </w:r>
            <w:r w:rsidRPr="001046DC">
              <w:rPr>
                <w:rFonts w:ascii="Times New Roman" w:hAnsi="Times New Roman" w:cs="Times New Roman"/>
                <w:b/>
                <w:bCs/>
                <w:i/>
                <w:sz w:val="24"/>
                <w:szCs w:val="24"/>
                <w:u w:val="single"/>
              </w:rPr>
              <w:t>privaloma užpildyti*</w:t>
            </w:r>
            <w:r w:rsidRPr="001046DC">
              <w:rPr>
                <w:rFonts w:ascii="Times New Roman" w:hAnsi="Times New Roman" w:cs="Times New Roman"/>
                <w:b/>
                <w:bCs/>
                <w:sz w:val="24"/>
                <w:szCs w:val="24"/>
              </w:rPr>
              <w:t>)</w:t>
            </w:r>
          </w:p>
        </w:tc>
      </w:tr>
      <w:tr w:rsidR="00AF60DD" w:rsidRPr="001046DC" w14:paraId="266EA34D" w14:textId="77777777" w:rsidTr="00C72263">
        <w:tc>
          <w:tcPr>
            <w:tcW w:w="704" w:type="dxa"/>
            <w:vAlign w:val="center"/>
          </w:tcPr>
          <w:p w14:paraId="3F51164F" w14:textId="56FFEA81" w:rsidR="00AF60DD" w:rsidRPr="001046DC" w:rsidRDefault="00AF60DD" w:rsidP="00AF60DD">
            <w:pPr>
              <w:jc w:val="both"/>
              <w:rPr>
                <w:rFonts w:ascii="Times New Roman" w:hAnsi="Times New Roman" w:cs="Times New Roman"/>
                <w:b/>
                <w:sz w:val="24"/>
                <w:szCs w:val="24"/>
              </w:rPr>
            </w:pPr>
            <w:r w:rsidRPr="001046DC">
              <w:rPr>
                <w:rFonts w:ascii="Times New Roman" w:eastAsia="Times New Roman" w:hAnsi="Times New Roman" w:cs="Times New Roman"/>
                <w:sz w:val="24"/>
                <w:szCs w:val="24"/>
              </w:rPr>
              <w:t>T</w:t>
            </w:r>
            <w:r w:rsidRPr="001046DC">
              <w:rPr>
                <w:rFonts w:ascii="Times New Roman" w:eastAsia="Times New Roman" w:hAnsi="Times New Roman" w:cs="Times New Roman"/>
                <w:sz w:val="24"/>
                <w:szCs w:val="24"/>
                <w:vertAlign w:val="subscript"/>
              </w:rPr>
              <w:t>1</w:t>
            </w:r>
          </w:p>
        </w:tc>
        <w:tc>
          <w:tcPr>
            <w:tcW w:w="4253" w:type="dxa"/>
            <w:vAlign w:val="center"/>
          </w:tcPr>
          <w:p w14:paraId="24D1B416" w14:textId="4E45789F" w:rsidR="00AF60DD" w:rsidRPr="001046DC" w:rsidRDefault="00AF60DD" w:rsidP="00AF60DD">
            <w:pPr>
              <w:rPr>
                <w:rFonts w:ascii="Times New Roman" w:hAnsi="Times New Roman" w:cs="Times New Roman"/>
                <w:b/>
                <w:sz w:val="24"/>
                <w:szCs w:val="24"/>
              </w:rPr>
            </w:pPr>
            <w:r w:rsidRPr="00AF60DD">
              <w:rPr>
                <w:rFonts w:ascii="Times New Roman" w:hAnsi="Times New Roman" w:cs="Times New Roman"/>
                <w:sz w:val="24"/>
                <w:szCs w:val="24"/>
              </w:rPr>
              <w:t>NIR/ICG lempos darbo resursas</w:t>
            </w:r>
            <w:r w:rsidRPr="00AF60DD">
              <w:rPr>
                <w:rFonts w:ascii="Times New Roman" w:hAnsi="Times New Roman" w:cs="Times New Roman" w:hint="cs"/>
                <w:sz w:val="24"/>
                <w:szCs w:val="24"/>
              </w:rPr>
              <w:t xml:space="preserve"> </w:t>
            </w:r>
            <w:r w:rsidRPr="00AF60DD">
              <w:rPr>
                <w:rFonts w:ascii="Times New Roman" w:hAnsi="Times New Roman" w:cs="Times New Roman"/>
                <w:sz w:val="24"/>
                <w:szCs w:val="24"/>
              </w:rPr>
              <w:t>30000 val.</w:t>
            </w:r>
          </w:p>
        </w:tc>
        <w:tc>
          <w:tcPr>
            <w:tcW w:w="2264" w:type="dxa"/>
            <w:vAlign w:val="center"/>
          </w:tcPr>
          <w:p w14:paraId="1BF66C3D" w14:textId="25B9A701" w:rsidR="00AF60DD" w:rsidRPr="00AF60DD" w:rsidRDefault="00AF60DD" w:rsidP="00AF60DD">
            <w:pPr>
              <w:jc w:val="center"/>
              <w:rPr>
                <w:rFonts w:ascii="Times New Roman" w:hAnsi="Times New Roman" w:cs="Times New Roman"/>
                <w:b/>
                <w:sz w:val="24"/>
                <w:szCs w:val="24"/>
              </w:rPr>
            </w:pPr>
            <w:r w:rsidRPr="00AF60DD">
              <w:rPr>
                <w:rFonts w:ascii="Times New Roman" w:eastAsia="Times New Roman" w:hAnsi="Times New Roman" w:cs="Times New Roman"/>
                <w:sz w:val="24"/>
                <w:szCs w:val="24"/>
              </w:rPr>
              <w:t>L</w:t>
            </w:r>
            <w:r w:rsidRPr="00AF60DD">
              <w:rPr>
                <w:rFonts w:ascii="Times New Roman" w:eastAsia="Times New Roman" w:hAnsi="Times New Roman" w:cs="Times New Roman"/>
                <w:sz w:val="24"/>
                <w:szCs w:val="24"/>
                <w:vertAlign w:val="subscript"/>
              </w:rPr>
              <w:t>1</w:t>
            </w:r>
            <w:r w:rsidRPr="00AF60DD">
              <w:rPr>
                <w:rFonts w:ascii="Times New Roman" w:eastAsia="Times New Roman" w:hAnsi="Times New Roman" w:cs="Times New Roman"/>
                <w:sz w:val="24"/>
                <w:szCs w:val="24"/>
              </w:rPr>
              <w:t xml:space="preserve"> = 0,55</w:t>
            </w:r>
          </w:p>
        </w:tc>
        <w:tc>
          <w:tcPr>
            <w:tcW w:w="2407" w:type="dxa"/>
            <w:vAlign w:val="center"/>
          </w:tcPr>
          <w:p w14:paraId="57A31522" w14:textId="4C4FAD78" w:rsidR="00AF60DD" w:rsidRPr="001046DC" w:rsidRDefault="00AF60DD" w:rsidP="00AF60DD">
            <w:pPr>
              <w:jc w:val="center"/>
              <w:rPr>
                <w:rFonts w:ascii="Times New Roman" w:hAnsi="Times New Roman" w:cs="Times New Roman"/>
                <w:b/>
                <w:sz w:val="24"/>
                <w:szCs w:val="24"/>
              </w:rPr>
            </w:pPr>
            <w:r w:rsidRPr="001046DC">
              <w:rPr>
                <w:rFonts w:ascii="Times New Roman" w:eastAsia="Times New Roman" w:hAnsi="Times New Roman" w:cs="Times New Roman"/>
              </w:rPr>
              <w:t>Taip</w:t>
            </w:r>
          </w:p>
        </w:tc>
      </w:tr>
      <w:tr w:rsidR="00AF60DD" w:rsidRPr="001046DC" w14:paraId="70026640" w14:textId="77777777" w:rsidTr="00C72263">
        <w:tc>
          <w:tcPr>
            <w:tcW w:w="704" w:type="dxa"/>
            <w:vAlign w:val="center"/>
          </w:tcPr>
          <w:p w14:paraId="7D7B94AA" w14:textId="114BFBD7" w:rsidR="00AF60DD" w:rsidRPr="001046DC" w:rsidRDefault="00AF60DD" w:rsidP="00AF60DD">
            <w:pPr>
              <w:jc w:val="both"/>
              <w:rPr>
                <w:rFonts w:ascii="Times New Roman" w:hAnsi="Times New Roman" w:cs="Times New Roman"/>
                <w:b/>
                <w:sz w:val="24"/>
                <w:szCs w:val="24"/>
              </w:rPr>
            </w:pPr>
            <w:r w:rsidRPr="001046DC">
              <w:rPr>
                <w:rFonts w:ascii="Times New Roman" w:eastAsia="Times New Roman" w:hAnsi="Times New Roman" w:cs="Times New Roman"/>
                <w:sz w:val="24"/>
                <w:szCs w:val="24"/>
              </w:rPr>
              <w:t>T</w:t>
            </w:r>
            <w:r w:rsidRPr="001046DC">
              <w:rPr>
                <w:rFonts w:ascii="Times New Roman" w:eastAsia="Times New Roman" w:hAnsi="Times New Roman" w:cs="Times New Roman"/>
                <w:sz w:val="24"/>
                <w:szCs w:val="24"/>
                <w:vertAlign w:val="subscript"/>
              </w:rPr>
              <w:t>2</w:t>
            </w:r>
          </w:p>
        </w:tc>
        <w:tc>
          <w:tcPr>
            <w:tcW w:w="4253" w:type="dxa"/>
            <w:vAlign w:val="center"/>
          </w:tcPr>
          <w:p w14:paraId="090339D8" w14:textId="6E5BE96A" w:rsidR="00AF60DD" w:rsidRPr="001046DC" w:rsidRDefault="00AF60DD" w:rsidP="00AF60DD">
            <w:pPr>
              <w:rPr>
                <w:rFonts w:ascii="Times New Roman" w:hAnsi="Times New Roman" w:cs="Times New Roman"/>
                <w:b/>
                <w:sz w:val="24"/>
                <w:szCs w:val="24"/>
              </w:rPr>
            </w:pPr>
            <w:r w:rsidRPr="00AF60DD">
              <w:rPr>
                <w:rFonts w:ascii="Times New Roman" w:hAnsi="Times New Roman" w:cs="Times New Roman"/>
                <w:sz w:val="24"/>
                <w:szCs w:val="24"/>
              </w:rPr>
              <w:t xml:space="preserve">Laisvai programuojami kameros galvos mygtukai </w:t>
            </w:r>
            <w:r w:rsidR="005630D7">
              <w:rPr>
                <w:rFonts w:ascii="Times New Roman" w:hAnsi="Times New Roman" w:cs="Times New Roman"/>
                <w:sz w:val="24"/>
                <w:szCs w:val="24"/>
              </w:rPr>
              <w:t>4</w:t>
            </w:r>
            <w:r w:rsidR="00FA7086">
              <w:rPr>
                <w:rFonts w:ascii="Times New Roman" w:hAnsi="Times New Roman" w:cs="Times New Roman"/>
                <w:sz w:val="24"/>
                <w:szCs w:val="24"/>
              </w:rPr>
              <w:t xml:space="preserve"> (galimos 4-ios funkcijos)</w:t>
            </w:r>
          </w:p>
        </w:tc>
        <w:tc>
          <w:tcPr>
            <w:tcW w:w="2264" w:type="dxa"/>
            <w:vAlign w:val="center"/>
          </w:tcPr>
          <w:p w14:paraId="5BCEBF27" w14:textId="2272B75F" w:rsidR="00AF60DD" w:rsidRPr="00AF60DD" w:rsidRDefault="00AF60DD" w:rsidP="00AF60DD">
            <w:pPr>
              <w:jc w:val="center"/>
              <w:rPr>
                <w:rFonts w:ascii="Times New Roman" w:hAnsi="Times New Roman" w:cs="Times New Roman"/>
                <w:b/>
                <w:sz w:val="24"/>
                <w:szCs w:val="24"/>
              </w:rPr>
            </w:pPr>
            <w:r w:rsidRPr="00AF60DD">
              <w:rPr>
                <w:rFonts w:ascii="Times New Roman" w:eastAsia="Times New Roman" w:hAnsi="Times New Roman" w:cs="Times New Roman"/>
                <w:sz w:val="24"/>
                <w:szCs w:val="24"/>
              </w:rPr>
              <w:t>L</w:t>
            </w:r>
            <w:r w:rsidRPr="00AF60DD">
              <w:rPr>
                <w:rFonts w:ascii="Times New Roman" w:eastAsia="Times New Roman" w:hAnsi="Times New Roman" w:cs="Times New Roman"/>
                <w:sz w:val="24"/>
                <w:szCs w:val="24"/>
                <w:vertAlign w:val="subscript"/>
              </w:rPr>
              <w:t>2</w:t>
            </w:r>
            <w:r w:rsidRPr="00AF60DD">
              <w:rPr>
                <w:rFonts w:ascii="Times New Roman" w:eastAsia="Times New Roman" w:hAnsi="Times New Roman" w:cs="Times New Roman"/>
                <w:sz w:val="24"/>
                <w:szCs w:val="24"/>
              </w:rPr>
              <w:t xml:space="preserve"> = 0,25</w:t>
            </w:r>
          </w:p>
        </w:tc>
        <w:tc>
          <w:tcPr>
            <w:tcW w:w="2407" w:type="dxa"/>
            <w:vAlign w:val="center"/>
          </w:tcPr>
          <w:p w14:paraId="2588110A" w14:textId="568F7191" w:rsidR="00AF60DD" w:rsidRPr="001046DC" w:rsidRDefault="00AF60DD" w:rsidP="00AF60DD">
            <w:pPr>
              <w:jc w:val="center"/>
              <w:rPr>
                <w:rFonts w:ascii="Times New Roman" w:hAnsi="Times New Roman" w:cs="Times New Roman"/>
                <w:b/>
                <w:sz w:val="24"/>
                <w:szCs w:val="24"/>
              </w:rPr>
            </w:pPr>
            <w:r w:rsidRPr="001046DC">
              <w:rPr>
                <w:rFonts w:ascii="Times New Roman" w:eastAsia="Times New Roman" w:hAnsi="Times New Roman" w:cs="Times New Roman"/>
              </w:rPr>
              <w:t>Taip</w:t>
            </w:r>
          </w:p>
        </w:tc>
      </w:tr>
      <w:tr w:rsidR="00AF60DD" w:rsidRPr="001046DC" w14:paraId="6DECED54" w14:textId="77777777" w:rsidTr="00C72263">
        <w:tc>
          <w:tcPr>
            <w:tcW w:w="704" w:type="dxa"/>
            <w:vAlign w:val="center"/>
          </w:tcPr>
          <w:p w14:paraId="2719993E" w14:textId="1AF0EDE7" w:rsidR="00AF60DD" w:rsidRPr="001046DC" w:rsidRDefault="00AF60DD" w:rsidP="00AF60DD">
            <w:pPr>
              <w:jc w:val="both"/>
              <w:rPr>
                <w:rFonts w:ascii="Times New Roman" w:hAnsi="Times New Roman" w:cs="Times New Roman"/>
                <w:b/>
                <w:sz w:val="24"/>
                <w:szCs w:val="24"/>
              </w:rPr>
            </w:pPr>
            <w:r w:rsidRPr="001046DC">
              <w:rPr>
                <w:rFonts w:ascii="Times New Roman" w:eastAsia="Times New Roman" w:hAnsi="Times New Roman" w:cs="Times New Roman"/>
                <w:sz w:val="24"/>
                <w:szCs w:val="24"/>
              </w:rPr>
              <w:lastRenderedPageBreak/>
              <w:t>T</w:t>
            </w:r>
            <w:r w:rsidRPr="001046DC">
              <w:rPr>
                <w:rFonts w:ascii="Times New Roman" w:eastAsia="Times New Roman" w:hAnsi="Times New Roman" w:cs="Times New Roman"/>
                <w:sz w:val="24"/>
                <w:szCs w:val="24"/>
                <w:vertAlign w:val="subscript"/>
              </w:rPr>
              <w:t>3</w:t>
            </w:r>
          </w:p>
        </w:tc>
        <w:tc>
          <w:tcPr>
            <w:tcW w:w="4253" w:type="dxa"/>
            <w:vAlign w:val="center"/>
          </w:tcPr>
          <w:p w14:paraId="1C1899E5" w14:textId="3E58C268" w:rsidR="00AF60DD" w:rsidRPr="001046DC" w:rsidRDefault="00AF60DD" w:rsidP="00AF60DD">
            <w:pPr>
              <w:rPr>
                <w:rFonts w:ascii="Times New Roman" w:hAnsi="Times New Roman" w:cs="Times New Roman"/>
                <w:b/>
                <w:sz w:val="24"/>
                <w:szCs w:val="24"/>
              </w:rPr>
            </w:pPr>
            <w:r w:rsidRPr="00AF60DD">
              <w:rPr>
                <w:rFonts w:ascii="Times New Roman" w:hAnsi="Times New Roman" w:cs="Times New Roman"/>
                <w:sz w:val="24"/>
                <w:szCs w:val="24"/>
              </w:rPr>
              <w:t>CO</w:t>
            </w:r>
            <w:r w:rsidRPr="00AF60DD">
              <w:rPr>
                <w:rFonts w:ascii="Times New Roman" w:hAnsi="Times New Roman" w:cs="Times New Roman"/>
                <w:sz w:val="24"/>
                <w:szCs w:val="24"/>
                <w:vertAlign w:val="subscript"/>
              </w:rPr>
              <w:t>2</w:t>
            </w:r>
            <w:r w:rsidRPr="00AF60DD">
              <w:rPr>
                <w:rFonts w:ascii="Times New Roman" w:hAnsi="Times New Roman" w:cs="Times New Roman"/>
                <w:sz w:val="24"/>
                <w:szCs w:val="24"/>
              </w:rPr>
              <w:t xml:space="preserve"> dujų insufliatoriaus didžiausias dujų padavimo greitis</w:t>
            </w:r>
            <w:r w:rsidRPr="00AF60DD">
              <w:rPr>
                <w:rFonts w:ascii="Times New Roman" w:hAnsi="Times New Roman" w:cs="Times New Roman" w:hint="cs"/>
                <w:sz w:val="24"/>
                <w:szCs w:val="24"/>
              </w:rPr>
              <w:t xml:space="preserve"> </w:t>
            </w:r>
            <w:r w:rsidRPr="00AF60DD">
              <w:rPr>
                <w:rFonts w:ascii="Times New Roman" w:hAnsi="Times New Roman" w:cs="Times New Roman"/>
                <w:sz w:val="24"/>
                <w:szCs w:val="24"/>
              </w:rPr>
              <w:t>50 l/min.</w:t>
            </w:r>
          </w:p>
        </w:tc>
        <w:tc>
          <w:tcPr>
            <w:tcW w:w="2264" w:type="dxa"/>
            <w:vAlign w:val="center"/>
          </w:tcPr>
          <w:p w14:paraId="76D4ACC5" w14:textId="3A1DD806" w:rsidR="00AF60DD" w:rsidRPr="00AF60DD" w:rsidRDefault="00AF60DD" w:rsidP="00AF60DD">
            <w:pPr>
              <w:jc w:val="center"/>
              <w:rPr>
                <w:rFonts w:ascii="Times New Roman" w:hAnsi="Times New Roman" w:cs="Times New Roman"/>
                <w:b/>
                <w:sz w:val="24"/>
                <w:szCs w:val="24"/>
              </w:rPr>
            </w:pPr>
            <w:r w:rsidRPr="00AF60DD">
              <w:rPr>
                <w:rFonts w:ascii="Times New Roman" w:eastAsia="Times New Roman" w:hAnsi="Times New Roman" w:cs="Times New Roman"/>
                <w:sz w:val="24"/>
                <w:szCs w:val="24"/>
              </w:rPr>
              <w:t>L</w:t>
            </w:r>
            <w:r w:rsidRPr="00AF60DD">
              <w:rPr>
                <w:rFonts w:ascii="Times New Roman" w:eastAsia="Times New Roman" w:hAnsi="Times New Roman" w:cs="Times New Roman"/>
                <w:sz w:val="24"/>
                <w:szCs w:val="24"/>
                <w:vertAlign w:val="subscript"/>
              </w:rPr>
              <w:t>3</w:t>
            </w:r>
            <w:r w:rsidRPr="00AF60DD">
              <w:rPr>
                <w:rFonts w:ascii="Times New Roman" w:eastAsia="Times New Roman" w:hAnsi="Times New Roman" w:cs="Times New Roman"/>
                <w:sz w:val="24"/>
                <w:szCs w:val="24"/>
              </w:rPr>
              <w:t xml:space="preserve"> = 0,20</w:t>
            </w:r>
          </w:p>
        </w:tc>
        <w:tc>
          <w:tcPr>
            <w:tcW w:w="2407" w:type="dxa"/>
            <w:vAlign w:val="center"/>
          </w:tcPr>
          <w:p w14:paraId="57F505D0" w14:textId="524E3335" w:rsidR="00AF60DD" w:rsidRPr="001046DC" w:rsidRDefault="00AF60DD" w:rsidP="00AF60DD">
            <w:pPr>
              <w:jc w:val="center"/>
              <w:rPr>
                <w:rFonts w:ascii="Times New Roman" w:hAnsi="Times New Roman" w:cs="Times New Roman"/>
                <w:b/>
                <w:sz w:val="24"/>
                <w:szCs w:val="24"/>
              </w:rPr>
            </w:pPr>
            <w:r w:rsidRPr="001046DC">
              <w:rPr>
                <w:rFonts w:ascii="Times New Roman" w:eastAsia="Times New Roman" w:hAnsi="Times New Roman" w:cs="Times New Roman"/>
              </w:rPr>
              <w:t>Taip</w:t>
            </w:r>
          </w:p>
        </w:tc>
      </w:tr>
    </w:tbl>
    <w:p w14:paraId="415C72DB" w14:textId="77777777" w:rsidR="00AF60DD" w:rsidRPr="001046DC" w:rsidRDefault="00AF60DD" w:rsidP="00A80201">
      <w:pPr>
        <w:tabs>
          <w:tab w:val="left" w:pos="720"/>
        </w:tabs>
        <w:spacing w:before="120" w:after="0" w:line="240" w:lineRule="auto"/>
        <w:jc w:val="both"/>
        <w:rPr>
          <w:rFonts w:ascii="Times New Roman" w:eastAsia="Calibri" w:hAnsi="Times New Roman" w:cs="Times New Roman"/>
          <w:sz w:val="24"/>
          <w:szCs w:val="24"/>
        </w:rPr>
      </w:pPr>
    </w:p>
    <w:p w14:paraId="0B2E2A97" w14:textId="04F5BA53" w:rsidR="00A80201" w:rsidRPr="004C0B1A" w:rsidRDefault="00A80201" w:rsidP="004C0B1A">
      <w:pPr>
        <w:spacing w:after="0" w:line="240" w:lineRule="auto"/>
        <w:jc w:val="both"/>
        <w:rPr>
          <w:rFonts w:ascii="Times New Roman" w:hAnsi="Times New Roman" w:cs="Times New Roman"/>
          <w:b/>
          <w:sz w:val="24"/>
          <w:szCs w:val="24"/>
        </w:rPr>
      </w:pPr>
      <w:r w:rsidRPr="001046DC">
        <w:rPr>
          <w:rFonts w:ascii="Times New Roman" w:hAnsi="Times New Roman" w:cs="Times New Roman"/>
          <w:b/>
          <w:sz w:val="24"/>
          <w:szCs w:val="24"/>
        </w:rPr>
        <w:t xml:space="preserve">Pagrindinės techninės charakteristikos </w:t>
      </w:r>
      <w:r w:rsidRPr="001046DC">
        <w:rPr>
          <w:rFonts w:ascii="Times New Roman" w:hAnsi="Times New Roman" w:cs="Times New Roman"/>
          <w:b/>
          <w:color w:val="FF0000"/>
          <w:sz w:val="28"/>
          <w:szCs w:val="28"/>
        </w:rPr>
        <w:t>(Taikoma tik 2 – ai pirkimo objekto daliai)</w:t>
      </w:r>
      <w:r w:rsidRPr="001046DC">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562"/>
        <w:gridCol w:w="4678"/>
        <w:gridCol w:w="4388"/>
      </w:tblGrid>
      <w:tr w:rsidR="00A80201" w:rsidRPr="001046DC" w14:paraId="45BE58F0" w14:textId="77777777" w:rsidTr="00A8535F">
        <w:trPr>
          <w:trHeight w:val="1478"/>
        </w:trPr>
        <w:tc>
          <w:tcPr>
            <w:tcW w:w="5240" w:type="dxa"/>
            <w:gridSpan w:val="2"/>
            <w:vAlign w:val="center"/>
          </w:tcPr>
          <w:p w14:paraId="0524986F" w14:textId="77777777" w:rsidR="00A80201" w:rsidRPr="001046DC" w:rsidRDefault="00A80201" w:rsidP="00A8535F">
            <w:pPr>
              <w:widowControl w:val="0"/>
              <w:autoSpaceDE w:val="0"/>
              <w:autoSpaceDN w:val="0"/>
              <w:adjustRightInd w:val="0"/>
              <w:contextualSpacing/>
              <w:jc w:val="center"/>
              <w:rPr>
                <w:rFonts w:ascii="Times New Roman" w:eastAsia="Calibri" w:hAnsi="Times New Roman" w:cs="Times New Roman"/>
                <w:i/>
                <w:sz w:val="20"/>
                <w:szCs w:val="20"/>
                <w:lang w:eastAsia="lt-LT"/>
              </w:rPr>
            </w:pPr>
            <w:r w:rsidRPr="001046DC">
              <w:rPr>
                <w:rFonts w:ascii="Times New Roman" w:hAnsi="Times New Roman" w:cs="Times New Roman"/>
                <w:b/>
                <w:bCs/>
                <w:sz w:val="24"/>
                <w:szCs w:val="24"/>
              </w:rPr>
              <w:t>Pasiūlymo vertinimo kriterijai</w:t>
            </w:r>
          </w:p>
        </w:tc>
        <w:tc>
          <w:tcPr>
            <w:tcW w:w="4388" w:type="dxa"/>
            <w:vAlign w:val="center"/>
          </w:tcPr>
          <w:p w14:paraId="67F888ED" w14:textId="77777777" w:rsidR="00A80201" w:rsidRPr="001046DC" w:rsidRDefault="00A80201" w:rsidP="00A8535F">
            <w:pPr>
              <w:jc w:val="center"/>
              <w:rPr>
                <w:rFonts w:ascii="Times New Roman" w:hAnsi="Times New Roman" w:cs="Times New Roman"/>
                <w:b/>
                <w:sz w:val="24"/>
                <w:szCs w:val="24"/>
              </w:rPr>
            </w:pPr>
          </w:p>
          <w:p w14:paraId="44A9EB8D" w14:textId="77777777" w:rsidR="00A80201" w:rsidRPr="001046DC" w:rsidRDefault="00A80201" w:rsidP="00A8535F">
            <w:pPr>
              <w:jc w:val="center"/>
              <w:rPr>
                <w:rFonts w:ascii="Times New Roman" w:hAnsi="Times New Roman" w:cs="Times New Roman"/>
                <w:b/>
                <w:sz w:val="24"/>
                <w:szCs w:val="24"/>
              </w:rPr>
            </w:pPr>
            <w:r w:rsidRPr="001046DC">
              <w:rPr>
                <w:rFonts w:ascii="Times New Roman" w:hAnsi="Times New Roman" w:cs="Times New Roman"/>
                <w:b/>
                <w:sz w:val="24"/>
                <w:szCs w:val="24"/>
              </w:rPr>
              <w:t xml:space="preserve">Tiekėjo pateikiami </w:t>
            </w:r>
            <w:r w:rsidRPr="001046DC">
              <w:rPr>
                <w:rFonts w:ascii="Times New Roman" w:hAnsi="Times New Roman" w:cs="Times New Roman"/>
                <w:b/>
                <w:color w:val="FF0000"/>
                <w:sz w:val="24"/>
                <w:szCs w:val="24"/>
              </w:rPr>
              <w:t xml:space="preserve">dokumentai </w:t>
            </w:r>
            <w:r w:rsidRPr="001046DC">
              <w:rPr>
                <w:rFonts w:ascii="Times New Roman" w:hAnsi="Times New Roman" w:cs="Times New Roman"/>
                <w:b/>
                <w:sz w:val="24"/>
                <w:szCs w:val="24"/>
              </w:rPr>
              <w:t>(pagrindžiantys pasiūlymo ekonominį naudingumą – siūlomus kriterijaus parametrus):</w:t>
            </w:r>
          </w:p>
        </w:tc>
      </w:tr>
      <w:tr w:rsidR="00A80201" w:rsidRPr="001046DC" w14:paraId="32F8CADF" w14:textId="77777777" w:rsidTr="00A8535F">
        <w:tc>
          <w:tcPr>
            <w:tcW w:w="5240" w:type="dxa"/>
            <w:gridSpan w:val="2"/>
          </w:tcPr>
          <w:p w14:paraId="3266CB6D" w14:textId="77777777" w:rsidR="00A80201" w:rsidRPr="001046DC" w:rsidRDefault="00A80201" w:rsidP="00A8535F">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1046DC">
              <w:rPr>
                <w:rFonts w:ascii="Times New Roman" w:hAnsi="Times New Roman" w:cs="Times New Roman"/>
                <w:b/>
                <w:sz w:val="24"/>
                <w:szCs w:val="24"/>
              </w:rPr>
              <w:t>Techniniai pranašumai (T)</w:t>
            </w:r>
          </w:p>
        </w:tc>
        <w:tc>
          <w:tcPr>
            <w:tcW w:w="4388" w:type="dxa"/>
            <w:shd w:val="clear" w:color="auto" w:fill="D9D9D9" w:themeFill="background1" w:themeFillShade="D9"/>
            <w:vAlign w:val="center"/>
          </w:tcPr>
          <w:p w14:paraId="2C96DF14" w14:textId="77777777" w:rsidR="00A80201" w:rsidRPr="001046DC" w:rsidRDefault="00A80201" w:rsidP="00A8535F">
            <w:pPr>
              <w:widowControl w:val="0"/>
              <w:autoSpaceDE w:val="0"/>
              <w:autoSpaceDN w:val="0"/>
              <w:adjustRightInd w:val="0"/>
              <w:contextualSpacing/>
              <w:jc w:val="both"/>
              <w:rPr>
                <w:rFonts w:ascii="Times New Roman" w:eastAsia="Calibri" w:hAnsi="Times New Roman" w:cs="Times New Roman"/>
                <w:iCs/>
                <w:sz w:val="20"/>
                <w:szCs w:val="20"/>
                <w:lang w:eastAsia="lt-LT"/>
              </w:rPr>
            </w:pPr>
          </w:p>
        </w:tc>
      </w:tr>
      <w:tr w:rsidR="009B305D" w:rsidRPr="001046DC" w14:paraId="026D5EE0" w14:textId="77777777" w:rsidTr="00A8535F">
        <w:tc>
          <w:tcPr>
            <w:tcW w:w="562" w:type="dxa"/>
            <w:vAlign w:val="center"/>
          </w:tcPr>
          <w:p w14:paraId="0D8BA73B" w14:textId="77777777" w:rsidR="009B305D" w:rsidRPr="001046DC" w:rsidRDefault="009B305D" w:rsidP="009B305D">
            <w:pPr>
              <w:widowControl w:val="0"/>
              <w:autoSpaceDE w:val="0"/>
              <w:autoSpaceDN w:val="0"/>
              <w:adjustRightInd w:val="0"/>
              <w:contextualSpacing/>
              <w:jc w:val="both"/>
              <w:rPr>
                <w:rFonts w:ascii="Times New Roman" w:eastAsia="Calibri" w:hAnsi="Times New Roman" w:cs="Times New Roman"/>
                <w:iCs/>
                <w:sz w:val="24"/>
                <w:szCs w:val="24"/>
                <w:lang w:eastAsia="lt-LT"/>
              </w:rPr>
            </w:pPr>
            <w:r w:rsidRPr="001046DC">
              <w:rPr>
                <w:rFonts w:ascii="Times New Roman" w:eastAsia="Times New Roman" w:hAnsi="Times New Roman" w:cs="Times New Roman"/>
                <w:sz w:val="24"/>
                <w:szCs w:val="24"/>
              </w:rPr>
              <w:t>T</w:t>
            </w:r>
            <w:r w:rsidRPr="001046DC">
              <w:rPr>
                <w:rFonts w:ascii="Times New Roman" w:eastAsia="Times New Roman" w:hAnsi="Times New Roman" w:cs="Times New Roman"/>
                <w:sz w:val="24"/>
                <w:szCs w:val="24"/>
                <w:vertAlign w:val="subscript"/>
              </w:rPr>
              <w:t>1</w:t>
            </w:r>
          </w:p>
        </w:tc>
        <w:tc>
          <w:tcPr>
            <w:tcW w:w="4678" w:type="dxa"/>
            <w:vAlign w:val="center"/>
          </w:tcPr>
          <w:p w14:paraId="419B2A39" w14:textId="57DDA385" w:rsidR="009B305D" w:rsidRPr="009B305D" w:rsidRDefault="009B305D" w:rsidP="009B305D">
            <w:pPr>
              <w:widowControl w:val="0"/>
              <w:autoSpaceDE w:val="0"/>
              <w:autoSpaceDN w:val="0"/>
              <w:adjustRightInd w:val="0"/>
              <w:contextualSpacing/>
              <w:rPr>
                <w:rFonts w:ascii="Times New Roman" w:eastAsia="Calibri" w:hAnsi="Times New Roman" w:cs="Times New Roman"/>
                <w:i/>
                <w:sz w:val="24"/>
                <w:szCs w:val="24"/>
                <w:lang w:eastAsia="lt-LT"/>
              </w:rPr>
            </w:pPr>
            <w:r w:rsidRPr="009B305D">
              <w:rPr>
                <w:rFonts w:ascii="Times New Roman" w:eastAsia="Times New Roman" w:hAnsi="Times New Roman" w:cs="Times New Roman"/>
                <w:sz w:val="24"/>
                <w:szCs w:val="24"/>
              </w:rPr>
              <w:t xml:space="preserve">Didžiausia pjovimo galia </w:t>
            </w:r>
            <w:r w:rsidR="005630D7">
              <w:rPr>
                <w:rFonts w:ascii="Times New Roman" w:eastAsia="Times New Roman" w:hAnsi="Times New Roman" w:cs="Times New Roman"/>
                <w:sz w:val="24"/>
                <w:szCs w:val="24"/>
              </w:rPr>
              <w:t xml:space="preserve">400 </w:t>
            </w:r>
            <w:r w:rsidRPr="009B305D">
              <w:rPr>
                <w:rFonts w:ascii="Times New Roman" w:eastAsia="Times New Roman" w:hAnsi="Times New Roman" w:cs="Times New Roman"/>
                <w:sz w:val="24"/>
                <w:szCs w:val="24"/>
              </w:rPr>
              <w:t xml:space="preserve">(W) </w:t>
            </w:r>
          </w:p>
        </w:tc>
        <w:tc>
          <w:tcPr>
            <w:tcW w:w="4388" w:type="dxa"/>
          </w:tcPr>
          <w:p w14:paraId="78AF917D" w14:textId="47B89211" w:rsidR="009B305D" w:rsidRPr="00E329E3" w:rsidRDefault="00E329E3" w:rsidP="009B305D">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E329E3">
              <w:rPr>
                <w:rFonts w:ascii="Times New Roman" w:eastAsia="Calibri" w:hAnsi="Times New Roman" w:cs="Times New Roman"/>
                <w:i/>
                <w:sz w:val="24"/>
                <w:szCs w:val="24"/>
                <w:lang w:eastAsia="lt-LT"/>
              </w:rPr>
              <w:t>Techniniai aprašai psl. nr. 23</w:t>
            </w:r>
          </w:p>
        </w:tc>
      </w:tr>
      <w:tr w:rsidR="009B305D" w:rsidRPr="001046DC" w14:paraId="63EF4C67" w14:textId="77777777" w:rsidTr="00A8535F">
        <w:tc>
          <w:tcPr>
            <w:tcW w:w="562" w:type="dxa"/>
            <w:vAlign w:val="center"/>
          </w:tcPr>
          <w:p w14:paraId="38DD7198" w14:textId="77777777" w:rsidR="009B305D" w:rsidRPr="001046DC" w:rsidRDefault="009B305D" w:rsidP="009B305D">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1046DC">
              <w:rPr>
                <w:rFonts w:ascii="Times New Roman" w:eastAsia="Times New Roman" w:hAnsi="Times New Roman" w:cs="Times New Roman"/>
                <w:sz w:val="24"/>
                <w:szCs w:val="24"/>
              </w:rPr>
              <w:t>T</w:t>
            </w:r>
            <w:r w:rsidRPr="001046DC">
              <w:rPr>
                <w:rFonts w:ascii="Times New Roman" w:eastAsia="Times New Roman" w:hAnsi="Times New Roman" w:cs="Times New Roman"/>
                <w:sz w:val="24"/>
                <w:szCs w:val="24"/>
                <w:vertAlign w:val="subscript"/>
              </w:rPr>
              <w:t>2</w:t>
            </w:r>
          </w:p>
        </w:tc>
        <w:tc>
          <w:tcPr>
            <w:tcW w:w="4678" w:type="dxa"/>
            <w:vAlign w:val="center"/>
          </w:tcPr>
          <w:p w14:paraId="225BB33B" w14:textId="10A56095" w:rsidR="009B305D" w:rsidRPr="009B305D" w:rsidRDefault="009B305D" w:rsidP="009B305D">
            <w:pPr>
              <w:widowControl w:val="0"/>
              <w:autoSpaceDE w:val="0"/>
              <w:autoSpaceDN w:val="0"/>
              <w:adjustRightInd w:val="0"/>
              <w:contextualSpacing/>
              <w:rPr>
                <w:rFonts w:ascii="Times New Roman" w:eastAsia="Calibri" w:hAnsi="Times New Roman" w:cs="Times New Roman"/>
                <w:i/>
                <w:sz w:val="24"/>
                <w:szCs w:val="24"/>
                <w:lang w:eastAsia="lt-LT"/>
              </w:rPr>
            </w:pPr>
            <w:r w:rsidRPr="009B305D">
              <w:rPr>
                <w:rFonts w:ascii="Times New Roman" w:hAnsi="Times New Roman" w:cs="Times New Roman"/>
                <w:sz w:val="24"/>
                <w:szCs w:val="24"/>
              </w:rPr>
              <w:t>NIR/ICG lempos darbo resursas</w:t>
            </w:r>
            <w:r w:rsidRPr="009B305D">
              <w:rPr>
                <w:rFonts w:ascii="Times New Roman" w:hAnsi="Times New Roman" w:cs="Times New Roman" w:hint="cs"/>
                <w:sz w:val="24"/>
                <w:szCs w:val="24"/>
              </w:rPr>
              <w:t xml:space="preserve"> </w:t>
            </w:r>
            <w:r w:rsidRPr="009B305D">
              <w:rPr>
                <w:rFonts w:ascii="Times New Roman" w:hAnsi="Times New Roman" w:cs="Times New Roman"/>
                <w:sz w:val="24"/>
                <w:szCs w:val="24"/>
              </w:rPr>
              <w:t>30000 val.</w:t>
            </w:r>
          </w:p>
        </w:tc>
        <w:tc>
          <w:tcPr>
            <w:tcW w:w="4388" w:type="dxa"/>
          </w:tcPr>
          <w:p w14:paraId="32F7B534" w14:textId="3C0B4C6D" w:rsidR="009B305D" w:rsidRPr="00E329E3" w:rsidRDefault="00E329E3" w:rsidP="009B305D">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E329E3">
              <w:rPr>
                <w:rFonts w:ascii="Times New Roman" w:eastAsia="Calibri" w:hAnsi="Times New Roman" w:cs="Times New Roman"/>
                <w:i/>
                <w:sz w:val="24"/>
                <w:szCs w:val="24"/>
                <w:lang w:eastAsia="lt-LT"/>
              </w:rPr>
              <w:t>Techniniai aprašai psl. nr. 13</w:t>
            </w:r>
          </w:p>
        </w:tc>
      </w:tr>
      <w:tr w:rsidR="009B305D" w:rsidRPr="001046DC" w14:paraId="653B1E97" w14:textId="77777777" w:rsidTr="00A8535F">
        <w:tc>
          <w:tcPr>
            <w:tcW w:w="562" w:type="dxa"/>
            <w:vAlign w:val="center"/>
          </w:tcPr>
          <w:p w14:paraId="6E52F451" w14:textId="77777777" w:rsidR="009B305D" w:rsidRPr="001046DC" w:rsidRDefault="009B305D" w:rsidP="009B305D">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1046DC">
              <w:rPr>
                <w:rFonts w:ascii="Times New Roman" w:eastAsia="Times New Roman" w:hAnsi="Times New Roman" w:cs="Times New Roman"/>
                <w:sz w:val="24"/>
                <w:szCs w:val="24"/>
              </w:rPr>
              <w:t>T</w:t>
            </w:r>
            <w:r w:rsidRPr="001046DC">
              <w:rPr>
                <w:rFonts w:ascii="Times New Roman" w:eastAsia="Times New Roman" w:hAnsi="Times New Roman" w:cs="Times New Roman"/>
                <w:sz w:val="24"/>
                <w:szCs w:val="24"/>
                <w:vertAlign w:val="subscript"/>
              </w:rPr>
              <w:t>3</w:t>
            </w:r>
          </w:p>
        </w:tc>
        <w:tc>
          <w:tcPr>
            <w:tcW w:w="4678" w:type="dxa"/>
            <w:vAlign w:val="center"/>
          </w:tcPr>
          <w:p w14:paraId="7F73ACA6" w14:textId="6E7F144D" w:rsidR="009B305D" w:rsidRPr="009B305D" w:rsidRDefault="009B305D" w:rsidP="009B305D">
            <w:pPr>
              <w:widowControl w:val="0"/>
              <w:autoSpaceDE w:val="0"/>
              <w:autoSpaceDN w:val="0"/>
              <w:adjustRightInd w:val="0"/>
              <w:contextualSpacing/>
              <w:rPr>
                <w:rFonts w:ascii="Times New Roman" w:eastAsia="Calibri" w:hAnsi="Times New Roman" w:cs="Times New Roman"/>
                <w:i/>
                <w:sz w:val="24"/>
                <w:szCs w:val="24"/>
                <w:lang w:eastAsia="lt-LT"/>
              </w:rPr>
            </w:pPr>
            <w:r w:rsidRPr="009B305D">
              <w:rPr>
                <w:rFonts w:ascii="Times New Roman" w:hAnsi="Times New Roman" w:cs="Times New Roman"/>
                <w:sz w:val="24"/>
                <w:szCs w:val="24"/>
              </w:rPr>
              <w:t xml:space="preserve">Laisvai programuojami kameros galvos mygtukai </w:t>
            </w:r>
            <w:r w:rsidR="005630D7">
              <w:rPr>
                <w:rFonts w:ascii="Times New Roman" w:hAnsi="Times New Roman" w:cs="Times New Roman"/>
                <w:sz w:val="24"/>
                <w:szCs w:val="24"/>
              </w:rPr>
              <w:t>4</w:t>
            </w:r>
            <w:r w:rsidR="00FA7086">
              <w:rPr>
                <w:rFonts w:ascii="Times New Roman" w:hAnsi="Times New Roman" w:cs="Times New Roman"/>
                <w:sz w:val="24"/>
                <w:szCs w:val="24"/>
              </w:rPr>
              <w:t xml:space="preserve"> (galimos 4-ios funkcijos)</w:t>
            </w:r>
          </w:p>
        </w:tc>
        <w:tc>
          <w:tcPr>
            <w:tcW w:w="4388" w:type="dxa"/>
          </w:tcPr>
          <w:p w14:paraId="13B36BCC" w14:textId="69F3F1B1" w:rsidR="009B305D" w:rsidRPr="00E329E3" w:rsidRDefault="00E329E3" w:rsidP="009B305D">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E329E3">
              <w:rPr>
                <w:rFonts w:ascii="Times New Roman" w:eastAsia="Calibri" w:hAnsi="Times New Roman" w:cs="Times New Roman"/>
                <w:i/>
                <w:sz w:val="24"/>
                <w:szCs w:val="24"/>
                <w:lang w:eastAsia="lt-LT"/>
              </w:rPr>
              <w:t>Techniniai aprašai psl. nr. 6</w:t>
            </w:r>
            <w:r w:rsidR="009C1964">
              <w:rPr>
                <w:rFonts w:ascii="Times New Roman" w:eastAsia="Calibri" w:hAnsi="Times New Roman" w:cs="Times New Roman"/>
                <w:i/>
                <w:sz w:val="24"/>
                <w:szCs w:val="24"/>
                <w:lang w:eastAsia="lt-LT"/>
              </w:rPr>
              <w:t>, 64</w:t>
            </w:r>
          </w:p>
        </w:tc>
      </w:tr>
      <w:tr w:rsidR="009B305D" w:rsidRPr="001046DC" w14:paraId="6CD239A3" w14:textId="77777777" w:rsidTr="00A8535F">
        <w:tc>
          <w:tcPr>
            <w:tcW w:w="562" w:type="dxa"/>
            <w:vAlign w:val="center"/>
          </w:tcPr>
          <w:p w14:paraId="28116A83" w14:textId="77777777" w:rsidR="009B305D" w:rsidRPr="001046DC" w:rsidRDefault="009B305D" w:rsidP="009B305D">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1046DC">
              <w:rPr>
                <w:rFonts w:ascii="Times New Roman" w:eastAsia="Times New Roman" w:hAnsi="Times New Roman" w:cs="Times New Roman"/>
                <w:sz w:val="24"/>
                <w:szCs w:val="24"/>
              </w:rPr>
              <w:t>T</w:t>
            </w:r>
            <w:r w:rsidRPr="001046DC">
              <w:rPr>
                <w:rFonts w:ascii="Times New Roman" w:eastAsia="Times New Roman" w:hAnsi="Times New Roman" w:cs="Times New Roman"/>
                <w:sz w:val="24"/>
                <w:szCs w:val="24"/>
                <w:vertAlign w:val="subscript"/>
              </w:rPr>
              <w:t>4</w:t>
            </w:r>
          </w:p>
        </w:tc>
        <w:tc>
          <w:tcPr>
            <w:tcW w:w="4678" w:type="dxa"/>
            <w:vAlign w:val="center"/>
          </w:tcPr>
          <w:p w14:paraId="3F2FED65" w14:textId="5434A851" w:rsidR="009B305D" w:rsidRPr="009B305D" w:rsidRDefault="009B305D" w:rsidP="009B305D">
            <w:pPr>
              <w:widowControl w:val="0"/>
              <w:autoSpaceDE w:val="0"/>
              <w:autoSpaceDN w:val="0"/>
              <w:adjustRightInd w:val="0"/>
              <w:contextualSpacing/>
              <w:rPr>
                <w:rFonts w:ascii="Times New Roman" w:eastAsia="Calibri" w:hAnsi="Times New Roman" w:cs="Times New Roman"/>
                <w:i/>
                <w:sz w:val="24"/>
                <w:szCs w:val="24"/>
                <w:lang w:eastAsia="lt-LT"/>
              </w:rPr>
            </w:pPr>
            <w:r w:rsidRPr="009B305D">
              <w:rPr>
                <w:rFonts w:ascii="Times New Roman" w:hAnsi="Times New Roman" w:cs="Times New Roman"/>
                <w:sz w:val="24"/>
                <w:szCs w:val="24"/>
              </w:rPr>
              <w:t>CO</w:t>
            </w:r>
            <w:r w:rsidRPr="009B305D">
              <w:rPr>
                <w:rFonts w:ascii="Times New Roman" w:hAnsi="Times New Roman" w:cs="Times New Roman"/>
                <w:sz w:val="24"/>
                <w:szCs w:val="24"/>
                <w:vertAlign w:val="subscript"/>
              </w:rPr>
              <w:t>2</w:t>
            </w:r>
            <w:r w:rsidRPr="009B305D">
              <w:rPr>
                <w:rFonts w:ascii="Times New Roman" w:hAnsi="Times New Roman" w:cs="Times New Roman"/>
                <w:sz w:val="24"/>
                <w:szCs w:val="24"/>
              </w:rPr>
              <w:t xml:space="preserve"> dujų insufliatoriaus didžiausias dujų padavimo greitis 50 l/min.</w:t>
            </w:r>
          </w:p>
        </w:tc>
        <w:tc>
          <w:tcPr>
            <w:tcW w:w="4388" w:type="dxa"/>
          </w:tcPr>
          <w:p w14:paraId="2CB3124F" w14:textId="5C77BD82" w:rsidR="009B305D" w:rsidRPr="00E329E3" w:rsidRDefault="00E329E3" w:rsidP="009B305D">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E329E3">
              <w:rPr>
                <w:rFonts w:ascii="Times New Roman" w:eastAsia="Calibri" w:hAnsi="Times New Roman" w:cs="Times New Roman"/>
                <w:i/>
                <w:sz w:val="24"/>
                <w:szCs w:val="24"/>
                <w:lang w:eastAsia="lt-LT"/>
              </w:rPr>
              <w:t>Techniniai aprašai psl. nr. 14</w:t>
            </w:r>
          </w:p>
        </w:tc>
      </w:tr>
      <w:tr w:rsidR="009B305D" w:rsidRPr="001046DC" w14:paraId="70945D97" w14:textId="77777777" w:rsidTr="00A8535F">
        <w:tc>
          <w:tcPr>
            <w:tcW w:w="562" w:type="dxa"/>
            <w:vAlign w:val="center"/>
          </w:tcPr>
          <w:p w14:paraId="0F1C1E51" w14:textId="14E5126C" w:rsidR="009B305D" w:rsidRPr="001046DC" w:rsidRDefault="009B305D" w:rsidP="009B305D">
            <w:pPr>
              <w:widowControl w:val="0"/>
              <w:autoSpaceDE w:val="0"/>
              <w:autoSpaceDN w:val="0"/>
              <w:adjustRightInd w:val="0"/>
              <w:contextualSpacing/>
              <w:jc w:val="both"/>
              <w:rPr>
                <w:rFonts w:ascii="Times New Roman" w:eastAsia="Times New Roman" w:hAnsi="Times New Roman" w:cs="Times New Roman"/>
                <w:sz w:val="24"/>
                <w:szCs w:val="24"/>
              </w:rPr>
            </w:pPr>
            <w:r w:rsidRPr="00CC2F1E">
              <w:rPr>
                <w:rFonts w:ascii="Times New Roman" w:eastAsia="Times New Roman" w:hAnsi="Times New Roman" w:cs="Times New Roman"/>
                <w:sz w:val="24"/>
                <w:szCs w:val="24"/>
              </w:rPr>
              <w:t>T</w:t>
            </w:r>
            <w:r w:rsidRPr="00CC2F1E">
              <w:rPr>
                <w:rFonts w:ascii="Times New Roman" w:eastAsia="Times New Roman" w:hAnsi="Times New Roman" w:cs="Times New Roman"/>
                <w:sz w:val="24"/>
                <w:szCs w:val="24"/>
                <w:vertAlign w:val="subscript"/>
              </w:rPr>
              <w:t>5</w:t>
            </w:r>
          </w:p>
        </w:tc>
        <w:tc>
          <w:tcPr>
            <w:tcW w:w="4678" w:type="dxa"/>
            <w:vAlign w:val="center"/>
          </w:tcPr>
          <w:p w14:paraId="44C3C226" w14:textId="7FB3E0E1" w:rsidR="009B305D" w:rsidRPr="009B305D" w:rsidRDefault="009B305D" w:rsidP="009B305D">
            <w:pPr>
              <w:widowControl w:val="0"/>
              <w:autoSpaceDE w:val="0"/>
              <w:autoSpaceDN w:val="0"/>
              <w:adjustRightInd w:val="0"/>
              <w:contextualSpacing/>
              <w:rPr>
                <w:rFonts w:ascii="Times New Roman" w:hAnsi="Times New Roman" w:cs="Times New Roman"/>
                <w:sz w:val="24"/>
                <w:szCs w:val="24"/>
              </w:rPr>
            </w:pPr>
            <w:r w:rsidRPr="009B305D">
              <w:rPr>
                <w:rFonts w:ascii="Times New Roman" w:hAnsi="Times New Roman" w:cs="Times New Roman"/>
                <w:sz w:val="24"/>
                <w:szCs w:val="24"/>
              </w:rPr>
              <w:t>Galima naudoti</w:t>
            </w:r>
            <w:r w:rsidRPr="009B305D">
              <w:rPr>
                <w:rFonts w:ascii="Times New Roman" w:hAnsi="Times New Roman" w:cs="Times New Roman" w:hint="cs"/>
                <w:sz w:val="24"/>
                <w:szCs w:val="24"/>
              </w:rPr>
              <w:t xml:space="preserve"> </w:t>
            </w:r>
            <w:r w:rsidRPr="009B305D">
              <w:rPr>
                <w:rFonts w:ascii="Times New Roman" w:hAnsi="Times New Roman" w:cs="Times New Roman"/>
                <w:sz w:val="24"/>
                <w:szCs w:val="24"/>
              </w:rPr>
              <w:t>4K raiškos 3D tipo video endoskopus</w:t>
            </w:r>
          </w:p>
        </w:tc>
        <w:tc>
          <w:tcPr>
            <w:tcW w:w="4388" w:type="dxa"/>
          </w:tcPr>
          <w:p w14:paraId="24FBF28A" w14:textId="275693D3" w:rsidR="009B305D" w:rsidRPr="00E329E3" w:rsidRDefault="00E329E3" w:rsidP="009B305D">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E329E3">
              <w:rPr>
                <w:rFonts w:ascii="Times New Roman" w:eastAsia="Calibri" w:hAnsi="Times New Roman" w:cs="Times New Roman"/>
                <w:i/>
                <w:sz w:val="24"/>
                <w:szCs w:val="24"/>
                <w:lang w:eastAsia="lt-LT"/>
              </w:rPr>
              <w:t>Techniniai aprašai psl. nr. 11,</w:t>
            </w:r>
            <w:r>
              <w:rPr>
                <w:rFonts w:ascii="Times New Roman" w:eastAsia="Calibri" w:hAnsi="Times New Roman" w:cs="Times New Roman"/>
                <w:i/>
                <w:sz w:val="24"/>
                <w:szCs w:val="24"/>
                <w:lang w:eastAsia="lt-LT"/>
              </w:rPr>
              <w:t xml:space="preserve"> </w:t>
            </w:r>
            <w:r w:rsidRPr="00E329E3">
              <w:rPr>
                <w:rFonts w:ascii="Times New Roman" w:eastAsia="Calibri" w:hAnsi="Times New Roman" w:cs="Times New Roman"/>
                <w:i/>
                <w:sz w:val="24"/>
                <w:szCs w:val="24"/>
                <w:lang w:eastAsia="lt-LT"/>
              </w:rPr>
              <w:t>12</w:t>
            </w:r>
          </w:p>
        </w:tc>
      </w:tr>
    </w:tbl>
    <w:p w14:paraId="57FA135B" w14:textId="77777777" w:rsidR="00A80201" w:rsidRPr="001046DC" w:rsidRDefault="00A80201" w:rsidP="00A80201">
      <w:pPr>
        <w:widowControl w:val="0"/>
        <w:autoSpaceDE w:val="0"/>
        <w:autoSpaceDN w:val="0"/>
        <w:adjustRightInd w:val="0"/>
        <w:spacing w:after="0" w:line="240" w:lineRule="auto"/>
        <w:contextualSpacing/>
        <w:jc w:val="both"/>
        <w:rPr>
          <w:rFonts w:ascii="Times New Roman" w:eastAsia="Calibri" w:hAnsi="Times New Roman" w:cs="Times New Roman"/>
          <w:i/>
          <w:sz w:val="20"/>
          <w:szCs w:val="20"/>
          <w:lang w:eastAsia="lt-LT"/>
        </w:rPr>
      </w:pPr>
    </w:p>
    <w:p w14:paraId="2FC56EB0" w14:textId="502558D7" w:rsidR="00A80201" w:rsidRPr="001046DC" w:rsidRDefault="00A80201" w:rsidP="00A80201">
      <w:pPr>
        <w:spacing w:after="0" w:line="240" w:lineRule="auto"/>
        <w:jc w:val="both"/>
        <w:rPr>
          <w:rFonts w:ascii="Times New Roman" w:hAnsi="Times New Roman" w:cs="Times New Roman"/>
          <w:b/>
          <w:color w:val="FF0000"/>
          <w:sz w:val="28"/>
          <w:szCs w:val="28"/>
        </w:rPr>
      </w:pPr>
      <w:r w:rsidRPr="001046DC">
        <w:rPr>
          <w:rFonts w:ascii="Times New Roman" w:hAnsi="Times New Roman" w:cs="Times New Roman"/>
          <w:b/>
          <w:color w:val="FF0000"/>
          <w:sz w:val="28"/>
          <w:szCs w:val="28"/>
        </w:rPr>
        <w:t>Taikoma tik 2 – ai pirkimo objekto daliai:</w:t>
      </w:r>
    </w:p>
    <w:tbl>
      <w:tblPr>
        <w:tblStyle w:val="TableGrid"/>
        <w:tblW w:w="0" w:type="auto"/>
        <w:tblLook w:val="04A0" w:firstRow="1" w:lastRow="0" w:firstColumn="1" w:lastColumn="0" w:noHBand="0" w:noVBand="1"/>
      </w:tblPr>
      <w:tblGrid>
        <w:gridCol w:w="704"/>
        <w:gridCol w:w="4253"/>
        <w:gridCol w:w="2264"/>
        <w:gridCol w:w="2407"/>
      </w:tblGrid>
      <w:tr w:rsidR="00A80201" w:rsidRPr="001046DC" w14:paraId="21719FD2" w14:textId="77777777" w:rsidTr="00A8535F">
        <w:tc>
          <w:tcPr>
            <w:tcW w:w="704" w:type="dxa"/>
          </w:tcPr>
          <w:p w14:paraId="44342D9B" w14:textId="77777777" w:rsidR="00A80201" w:rsidRPr="001046DC" w:rsidRDefault="00A80201" w:rsidP="00A8535F">
            <w:pPr>
              <w:jc w:val="both"/>
              <w:rPr>
                <w:rFonts w:ascii="Times New Roman" w:hAnsi="Times New Roman" w:cs="Times New Roman"/>
                <w:b/>
                <w:sz w:val="24"/>
                <w:szCs w:val="24"/>
              </w:rPr>
            </w:pPr>
            <w:r w:rsidRPr="001046DC">
              <w:rPr>
                <w:rFonts w:ascii="Times New Roman" w:hAnsi="Times New Roman" w:cs="Times New Roman"/>
                <w:b/>
                <w:sz w:val="24"/>
                <w:szCs w:val="24"/>
              </w:rPr>
              <w:t>Nr.</w:t>
            </w:r>
          </w:p>
        </w:tc>
        <w:tc>
          <w:tcPr>
            <w:tcW w:w="4253" w:type="dxa"/>
          </w:tcPr>
          <w:p w14:paraId="20C65AB8" w14:textId="77777777" w:rsidR="00A80201" w:rsidRPr="001046DC" w:rsidRDefault="00A80201" w:rsidP="00A8535F">
            <w:pPr>
              <w:rPr>
                <w:rFonts w:ascii="Times New Roman" w:hAnsi="Times New Roman" w:cs="Times New Roman"/>
                <w:b/>
                <w:sz w:val="24"/>
                <w:szCs w:val="24"/>
              </w:rPr>
            </w:pPr>
            <w:r w:rsidRPr="001046DC">
              <w:rPr>
                <w:rFonts w:ascii="Times New Roman" w:hAnsi="Times New Roman" w:cs="Times New Roman"/>
                <w:b/>
                <w:sz w:val="24"/>
                <w:szCs w:val="24"/>
              </w:rPr>
              <w:t>Parametrai</w:t>
            </w:r>
          </w:p>
        </w:tc>
        <w:tc>
          <w:tcPr>
            <w:tcW w:w="2264" w:type="dxa"/>
          </w:tcPr>
          <w:p w14:paraId="7492FC4A" w14:textId="77777777" w:rsidR="00A80201" w:rsidRPr="001046DC" w:rsidRDefault="00A80201" w:rsidP="00A8535F">
            <w:pPr>
              <w:jc w:val="center"/>
              <w:rPr>
                <w:rFonts w:ascii="Times New Roman" w:hAnsi="Times New Roman" w:cs="Times New Roman"/>
                <w:b/>
                <w:sz w:val="24"/>
                <w:szCs w:val="24"/>
              </w:rPr>
            </w:pPr>
            <w:r w:rsidRPr="001046DC">
              <w:rPr>
                <w:rFonts w:ascii="Times New Roman" w:hAnsi="Times New Roman" w:cs="Times New Roman"/>
                <w:b/>
                <w:sz w:val="24"/>
                <w:szCs w:val="24"/>
              </w:rPr>
              <w:t>Parametrų lyginamieji svoriai</w:t>
            </w:r>
          </w:p>
        </w:tc>
        <w:tc>
          <w:tcPr>
            <w:tcW w:w="2407" w:type="dxa"/>
          </w:tcPr>
          <w:p w14:paraId="45E58C9B" w14:textId="77777777" w:rsidR="00A80201" w:rsidRPr="001046DC" w:rsidRDefault="00A80201" w:rsidP="00A8535F">
            <w:pPr>
              <w:jc w:val="center"/>
              <w:rPr>
                <w:rFonts w:ascii="Times New Roman" w:hAnsi="Times New Roman" w:cs="Times New Roman"/>
                <w:b/>
                <w:bCs/>
                <w:sz w:val="24"/>
                <w:szCs w:val="24"/>
              </w:rPr>
            </w:pPr>
            <w:r w:rsidRPr="001046DC">
              <w:rPr>
                <w:rFonts w:ascii="Times New Roman" w:hAnsi="Times New Roman" w:cs="Times New Roman"/>
                <w:b/>
                <w:bCs/>
                <w:sz w:val="24"/>
                <w:szCs w:val="24"/>
              </w:rPr>
              <w:t>Siūloma parametro reikšmė</w:t>
            </w:r>
          </w:p>
          <w:p w14:paraId="124FFB8A" w14:textId="77777777" w:rsidR="00A80201" w:rsidRPr="001046DC" w:rsidRDefault="00A80201" w:rsidP="00A8535F">
            <w:pPr>
              <w:jc w:val="center"/>
              <w:rPr>
                <w:rFonts w:ascii="Times New Roman" w:hAnsi="Times New Roman" w:cs="Times New Roman"/>
                <w:b/>
                <w:sz w:val="24"/>
                <w:szCs w:val="24"/>
              </w:rPr>
            </w:pPr>
            <w:r w:rsidRPr="001046DC">
              <w:rPr>
                <w:rFonts w:ascii="Times New Roman" w:hAnsi="Times New Roman" w:cs="Times New Roman"/>
                <w:b/>
                <w:bCs/>
                <w:sz w:val="24"/>
                <w:szCs w:val="24"/>
              </w:rPr>
              <w:t>(</w:t>
            </w:r>
            <w:r w:rsidRPr="001046DC">
              <w:rPr>
                <w:rFonts w:ascii="Times New Roman" w:hAnsi="Times New Roman" w:cs="Times New Roman"/>
                <w:b/>
                <w:bCs/>
                <w:i/>
                <w:sz w:val="24"/>
                <w:szCs w:val="24"/>
                <w:u w:val="single"/>
              </w:rPr>
              <w:t>privaloma užpildyti*</w:t>
            </w:r>
            <w:r w:rsidRPr="001046DC">
              <w:rPr>
                <w:rFonts w:ascii="Times New Roman" w:hAnsi="Times New Roman" w:cs="Times New Roman"/>
                <w:b/>
                <w:bCs/>
                <w:sz w:val="24"/>
                <w:szCs w:val="24"/>
              </w:rPr>
              <w:t>)</w:t>
            </w:r>
          </w:p>
        </w:tc>
      </w:tr>
      <w:tr w:rsidR="009B305D" w:rsidRPr="001046DC" w14:paraId="08D07370" w14:textId="77777777" w:rsidTr="00A8535F">
        <w:tc>
          <w:tcPr>
            <w:tcW w:w="704" w:type="dxa"/>
            <w:vAlign w:val="center"/>
          </w:tcPr>
          <w:p w14:paraId="1F0D0818" w14:textId="77777777" w:rsidR="009B305D" w:rsidRPr="001046DC" w:rsidRDefault="009B305D" w:rsidP="009B305D">
            <w:pPr>
              <w:jc w:val="both"/>
              <w:rPr>
                <w:rFonts w:ascii="Times New Roman" w:hAnsi="Times New Roman" w:cs="Times New Roman"/>
                <w:b/>
                <w:sz w:val="24"/>
                <w:szCs w:val="24"/>
              </w:rPr>
            </w:pPr>
            <w:r w:rsidRPr="001046DC">
              <w:rPr>
                <w:rFonts w:ascii="Times New Roman" w:eastAsia="Times New Roman" w:hAnsi="Times New Roman" w:cs="Times New Roman"/>
                <w:sz w:val="24"/>
                <w:szCs w:val="24"/>
              </w:rPr>
              <w:t>T</w:t>
            </w:r>
            <w:r w:rsidRPr="001046DC">
              <w:rPr>
                <w:rFonts w:ascii="Times New Roman" w:eastAsia="Times New Roman" w:hAnsi="Times New Roman" w:cs="Times New Roman"/>
                <w:sz w:val="24"/>
                <w:szCs w:val="24"/>
                <w:vertAlign w:val="subscript"/>
              </w:rPr>
              <w:t>1</w:t>
            </w:r>
          </w:p>
        </w:tc>
        <w:tc>
          <w:tcPr>
            <w:tcW w:w="4253" w:type="dxa"/>
            <w:vAlign w:val="center"/>
          </w:tcPr>
          <w:p w14:paraId="51FC3B29" w14:textId="1D2F8AE8" w:rsidR="009B305D" w:rsidRPr="001046DC" w:rsidRDefault="009B305D" w:rsidP="009B305D">
            <w:pPr>
              <w:rPr>
                <w:rFonts w:ascii="Times New Roman" w:hAnsi="Times New Roman" w:cs="Times New Roman"/>
                <w:b/>
                <w:sz w:val="24"/>
                <w:szCs w:val="24"/>
              </w:rPr>
            </w:pPr>
            <w:r w:rsidRPr="009B305D">
              <w:rPr>
                <w:rFonts w:ascii="Times New Roman" w:eastAsia="Times New Roman" w:hAnsi="Times New Roman" w:cs="Times New Roman"/>
                <w:sz w:val="24"/>
                <w:szCs w:val="24"/>
              </w:rPr>
              <w:t xml:space="preserve">Didžiausia pjovimo galia </w:t>
            </w:r>
            <w:r w:rsidR="005630D7">
              <w:rPr>
                <w:rFonts w:ascii="Times New Roman" w:eastAsia="Times New Roman" w:hAnsi="Times New Roman" w:cs="Times New Roman"/>
                <w:sz w:val="24"/>
                <w:szCs w:val="24"/>
              </w:rPr>
              <w:t xml:space="preserve">400 </w:t>
            </w:r>
            <w:r w:rsidRPr="009B305D">
              <w:rPr>
                <w:rFonts w:ascii="Times New Roman" w:eastAsia="Times New Roman" w:hAnsi="Times New Roman" w:cs="Times New Roman"/>
                <w:sz w:val="24"/>
                <w:szCs w:val="24"/>
              </w:rPr>
              <w:t xml:space="preserve">(W) </w:t>
            </w:r>
          </w:p>
        </w:tc>
        <w:tc>
          <w:tcPr>
            <w:tcW w:w="2264" w:type="dxa"/>
            <w:vAlign w:val="center"/>
          </w:tcPr>
          <w:p w14:paraId="547687CF" w14:textId="37BE4736" w:rsidR="009B305D" w:rsidRPr="009B305D" w:rsidRDefault="009B305D" w:rsidP="009B305D">
            <w:pPr>
              <w:jc w:val="center"/>
              <w:rPr>
                <w:rFonts w:ascii="Times New Roman" w:hAnsi="Times New Roman" w:cs="Times New Roman"/>
                <w:b/>
                <w:sz w:val="24"/>
                <w:szCs w:val="24"/>
              </w:rPr>
            </w:pPr>
            <w:r w:rsidRPr="009B305D">
              <w:rPr>
                <w:rFonts w:ascii="Times New Roman" w:eastAsia="Times New Roman" w:hAnsi="Times New Roman" w:cs="Times New Roman"/>
                <w:sz w:val="24"/>
                <w:szCs w:val="24"/>
              </w:rPr>
              <w:t>L</w:t>
            </w:r>
            <w:r w:rsidRPr="009B305D">
              <w:rPr>
                <w:rFonts w:ascii="Times New Roman" w:eastAsia="Times New Roman" w:hAnsi="Times New Roman" w:cs="Times New Roman"/>
                <w:sz w:val="24"/>
                <w:szCs w:val="24"/>
                <w:vertAlign w:val="subscript"/>
              </w:rPr>
              <w:t>1</w:t>
            </w:r>
            <w:r w:rsidRPr="009B305D">
              <w:rPr>
                <w:rFonts w:ascii="Times New Roman" w:eastAsia="Times New Roman" w:hAnsi="Times New Roman" w:cs="Times New Roman"/>
                <w:sz w:val="24"/>
                <w:szCs w:val="24"/>
              </w:rPr>
              <w:t xml:space="preserve"> = 0,15</w:t>
            </w:r>
          </w:p>
        </w:tc>
        <w:tc>
          <w:tcPr>
            <w:tcW w:w="2407" w:type="dxa"/>
            <w:vAlign w:val="center"/>
          </w:tcPr>
          <w:p w14:paraId="6244E9F6" w14:textId="76DA9A9C" w:rsidR="009B305D" w:rsidRPr="001046DC" w:rsidRDefault="00E329E3" w:rsidP="009B305D">
            <w:pPr>
              <w:jc w:val="center"/>
              <w:rPr>
                <w:rFonts w:ascii="Times New Roman" w:hAnsi="Times New Roman" w:cs="Times New Roman"/>
                <w:b/>
                <w:sz w:val="24"/>
                <w:szCs w:val="24"/>
              </w:rPr>
            </w:pPr>
            <w:r>
              <w:rPr>
                <w:rFonts w:ascii="Times New Roman" w:hAnsi="Times New Roman" w:cs="Times New Roman"/>
                <w:bCs/>
                <w:sz w:val="24"/>
                <w:szCs w:val="24"/>
              </w:rPr>
              <w:t>400</w:t>
            </w:r>
          </w:p>
        </w:tc>
      </w:tr>
      <w:tr w:rsidR="009B305D" w:rsidRPr="001046DC" w14:paraId="56D902CF" w14:textId="77777777" w:rsidTr="00A8535F">
        <w:tc>
          <w:tcPr>
            <w:tcW w:w="704" w:type="dxa"/>
            <w:vAlign w:val="center"/>
          </w:tcPr>
          <w:p w14:paraId="3FE946D6" w14:textId="77777777" w:rsidR="009B305D" w:rsidRPr="001046DC" w:rsidRDefault="009B305D" w:rsidP="009B305D">
            <w:pPr>
              <w:jc w:val="both"/>
              <w:rPr>
                <w:rFonts w:ascii="Times New Roman" w:hAnsi="Times New Roman" w:cs="Times New Roman"/>
                <w:b/>
                <w:sz w:val="24"/>
                <w:szCs w:val="24"/>
              </w:rPr>
            </w:pPr>
            <w:r w:rsidRPr="001046DC">
              <w:rPr>
                <w:rFonts w:ascii="Times New Roman" w:eastAsia="Times New Roman" w:hAnsi="Times New Roman" w:cs="Times New Roman"/>
                <w:sz w:val="24"/>
                <w:szCs w:val="24"/>
              </w:rPr>
              <w:t>T</w:t>
            </w:r>
            <w:r w:rsidRPr="001046DC">
              <w:rPr>
                <w:rFonts w:ascii="Times New Roman" w:eastAsia="Times New Roman" w:hAnsi="Times New Roman" w:cs="Times New Roman"/>
                <w:sz w:val="24"/>
                <w:szCs w:val="24"/>
                <w:vertAlign w:val="subscript"/>
              </w:rPr>
              <w:t>2</w:t>
            </w:r>
          </w:p>
        </w:tc>
        <w:tc>
          <w:tcPr>
            <w:tcW w:w="4253" w:type="dxa"/>
            <w:vAlign w:val="center"/>
          </w:tcPr>
          <w:p w14:paraId="734F4D97" w14:textId="014A2D83" w:rsidR="009B305D" w:rsidRPr="001046DC" w:rsidRDefault="009B305D" w:rsidP="009B305D">
            <w:pPr>
              <w:rPr>
                <w:rFonts w:ascii="Times New Roman" w:hAnsi="Times New Roman" w:cs="Times New Roman"/>
                <w:b/>
                <w:sz w:val="24"/>
                <w:szCs w:val="24"/>
              </w:rPr>
            </w:pPr>
            <w:r w:rsidRPr="009B305D">
              <w:rPr>
                <w:rFonts w:ascii="Times New Roman" w:hAnsi="Times New Roman" w:cs="Times New Roman"/>
                <w:sz w:val="24"/>
                <w:szCs w:val="24"/>
              </w:rPr>
              <w:t>NIR/ICG lempos darbo resursas 30000 val.</w:t>
            </w:r>
          </w:p>
        </w:tc>
        <w:tc>
          <w:tcPr>
            <w:tcW w:w="2264" w:type="dxa"/>
            <w:vAlign w:val="center"/>
          </w:tcPr>
          <w:p w14:paraId="44608F7E" w14:textId="438A7A9C" w:rsidR="009B305D" w:rsidRPr="009B305D" w:rsidRDefault="009B305D" w:rsidP="009B305D">
            <w:pPr>
              <w:jc w:val="center"/>
              <w:rPr>
                <w:rFonts w:ascii="Times New Roman" w:hAnsi="Times New Roman" w:cs="Times New Roman"/>
                <w:b/>
                <w:sz w:val="24"/>
                <w:szCs w:val="24"/>
              </w:rPr>
            </w:pPr>
            <w:r w:rsidRPr="009B305D">
              <w:rPr>
                <w:rFonts w:ascii="Times New Roman" w:eastAsia="Times New Roman" w:hAnsi="Times New Roman" w:cs="Times New Roman"/>
                <w:sz w:val="24"/>
                <w:szCs w:val="24"/>
              </w:rPr>
              <w:t>L</w:t>
            </w:r>
            <w:r w:rsidRPr="009B305D">
              <w:rPr>
                <w:rFonts w:ascii="Times New Roman" w:eastAsia="Times New Roman" w:hAnsi="Times New Roman" w:cs="Times New Roman"/>
                <w:sz w:val="24"/>
                <w:szCs w:val="24"/>
                <w:vertAlign w:val="subscript"/>
              </w:rPr>
              <w:t>2</w:t>
            </w:r>
            <w:r w:rsidRPr="009B305D">
              <w:rPr>
                <w:rFonts w:ascii="Times New Roman" w:eastAsia="Times New Roman" w:hAnsi="Times New Roman" w:cs="Times New Roman"/>
                <w:sz w:val="24"/>
                <w:szCs w:val="24"/>
              </w:rPr>
              <w:t xml:space="preserve"> = 0,35</w:t>
            </w:r>
          </w:p>
        </w:tc>
        <w:tc>
          <w:tcPr>
            <w:tcW w:w="2407" w:type="dxa"/>
            <w:vAlign w:val="center"/>
          </w:tcPr>
          <w:p w14:paraId="476DB581" w14:textId="660FBB08" w:rsidR="009B305D" w:rsidRPr="001046DC" w:rsidRDefault="009B305D" w:rsidP="009B305D">
            <w:pPr>
              <w:jc w:val="center"/>
              <w:rPr>
                <w:rFonts w:ascii="Times New Roman" w:hAnsi="Times New Roman" w:cs="Times New Roman"/>
                <w:b/>
                <w:sz w:val="24"/>
                <w:szCs w:val="24"/>
              </w:rPr>
            </w:pPr>
            <w:r w:rsidRPr="001046DC">
              <w:rPr>
                <w:rFonts w:ascii="Times New Roman" w:eastAsia="Times New Roman" w:hAnsi="Times New Roman" w:cs="Times New Roman"/>
              </w:rPr>
              <w:t>Taip</w:t>
            </w:r>
          </w:p>
        </w:tc>
      </w:tr>
      <w:tr w:rsidR="009B305D" w:rsidRPr="001046DC" w14:paraId="526EB3C9" w14:textId="77777777" w:rsidTr="00A8535F">
        <w:tc>
          <w:tcPr>
            <w:tcW w:w="704" w:type="dxa"/>
            <w:vAlign w:val="center"/>
          </w:tcPr>
          <w:p w14:paraId="5E4D9D15" w14:textId="77777777" w:rsidR="009B305D" w:rsidRPr="001046DC" w:rsidRDefault="009B305D" w:rsidP="009B305D">
            <w:pPr>
              <w:jc w:val="both"/>
              <w:rPr>
                <w:rFonts w:ascii="Times New Roman" w:hAnsi="Times New Roman" w:cs="Times New Roman"/>
                <w:b/>
                <w:sz w:val="24"/>
                <w:szCs w:val="24"/>
              </w:rPr>
            </w:pPr>
            <w:r w:rsidRPr="001046DC">
              <w:rPr>
                <w:rFonts w:ascii="Times New Roman" w:eastAsia="Times New Roman" w:hAnsi="Times New Roman" w:cs="Times New Roman"/>
                <w:sz w:val="24"/>
                <w:szCs w:val="24"/>
              </w:rPr>
              <w:t>T</w:t>
            </w:r>
            <w:r w:rsidRPr="001046DC">
              <w:rPr>
                <w:rFonts w:ascii="Times New Roman" w:eastAsia="Times New Roman" w:hAnsi="Times New Roman" w:cs="Times New Roman"/>
                <w:sz w:val="24"/>
                <w:szCs w:val="24"/>
                <w:vertAlign w:val="subscript"/>
              </w:rPr>
              <w:t>3</w:t>
            </w:r>
          </w:p>
        </w:tc>
        <w:tc>
          <w:tcPr>
            <w:tcW w:w="4253" w:type="dxa"/>
            <w:vAlign w:val="center"/>
          </w:tcPr>
          <w:p w14:paraId="62901F52" w14:textId="76BED48F" w:rsidR="009B305D" w:rsidRPr="001046DC" w:rsidRDefault="009B305D" w:rsidP="009B305D">
            <w:pPr>
              <w:rPr>
                <w:rFonts w:ascii="Times New Roman" w:hAnsi="Times New Roman" w:cs="Times New Roman"/>
                <w:b/>
                <w:sz w:val="24"/>
                <w:szCs w:val="24"/>
              </w:rPr>
            </w:pPr>
            <w:r w:rsidRPr="009B305D">
              <w:rPr>
                <w:rFonts w:ascii="Times New Roman" w:hAnsi="Times New Roman" w:cs="Times New Roman"/>
                <w:sz w:val="24"/>
                <w:szCs w:val="24"/>
              </w:rPr>
              <w:t xml:space="preserve">Laisvai programuojami kameros galvos mygtukai </w:t>
            </w:r>
            <w:r w:rsidR="005630D7">
              <w:rPr>
                <w:rFonts w:ascii="Times New Roman" w:hAnsi="Times New Roman" w:cs="Times New Roman"/>
                <w:sz w:val="24"/>
                <w:szCs w:val="24"/>
              </w:rPr>
              <w:t>4</w:t>
            </w:r>
            <w:r w:rsidR="00FA7086">
              <w:rPr>
                <w:rFonts w:ascii="Times New Roman" w:hAnsi="Times New Roman" w:cs="Times New Roman"/>
                <w:sz w:val="24"/>
                <w:szCs w:val="24"/>
              </w:rPr>
              <w:t xml:space="preserve"> (galimos 4-ios funkcijos)</w:t>
            </w:r>
          </w:p>
        </w:tc>
        <w:tc>
          <w:tcPr>
            <w:tcW w:w="2264" w:type="dxa"/>
            <w:vAlign w:val="center"/>
          </w:tcPr>
          <w:p w14:paraId="4E0E6DD2" w14:textId="2177D1DA" w:rsidR="009B305D" w:rsidRPr="009B305D" w:rsidRDefault="009B305D" w:rsidP="009B305D">
            <w:pPr>
              <w:jc w:val="center"/>
              <w:rPr>
                <w:rFonts w:ascii="Times New Roman" w:hAnsi="Times New Roman" w:cs="Times New Roman"/>
                <w:b/>
                <w:sz w:val="24"/>
                <w:szCs w:val="24"/>
              </w:rPr>
            </w:pPr>
            <w:r w:rsidRPr="009B305D">
              <w:rPr>
                <w:rFonts w:ascii="Times New Roman" w:eastAsia="Times New Roman" w:hAnsi="Times New Roman" w:cs="Times New Roman"/>
                <w:sz w:val="24"/>
                <w:szCs w:val="24"/>
              </w:rPr>
              <w:t>L</w:t>
            </w:r>
            <w:r w:rsidRPr="009B305D">
              <w:rPr>
                <w:rFonts w:ascii="Times New Roman" w:eastAsia="Times New Roman" w:hAnsi="Times New Roman" w:cs="Times New Roman"/>
                <w:sz w:val="24"/>
                <w:szCs w:val="24"/>
                <w:vertAlign w:val="subscript"/>
              </w:rPr>
              <w:t>4</w:t>
            </w:r>
            <w:r w:rsidRPr="009B305D">
              <w:rPr>
                <w:rFonts w:ascii="Times New Roman" w:eastAsia="Times New Roman" w:hAnsi="Times New Roman" w:cs="Times New Roman"/>
                <w:sz w:val="24"/>
                <w:szCs w:val="24"/>
              </w:rPr>
              <w:t xml:space="preserve"> = 0,15</w:t>
            </w:r>
          </w:p>
        </w:tc>
        <w:tc>
          <w:tcPr>
            <w:tcW w:w="2407" w:type="dxa"/>
            <w:vAlign w:val="center"/>
          </w:tcPr>
          <w:p w14:paraId="1A97F3BF" w14:textId="7494EE57" w:rsidR="009B305D" w:rsidRPr="001046DC" w:rsidRDefault="009B305D" w:rsidP="009B305D">
            <w:pPr>
              <w:jc w:val="center"/>
              <w:rPr>
                <w:rFonts w:ascii="Times New Roman" w:hAnsi="Times New Roman" w:cs="Times New Roman"/>
                <w:b/>
                <w:sz w:val="24"/>
                <w:szCs w:val="24"/>
              </w:rPr>
            </w:pPr>
            <w:r w:rsidRPr="001046DC">
              <w:rPr>
                <w:rFonts w:ascii="Times New Roman" w:eastAsia="Times New Roman" w:hAnsi="Times New Roman" w:cs="Times New Roman"/>
              </w:rPr>
              <w:t>Taip</w:t>
            </w:r>
          </w:p>
        </w:tc>
      </w:tr>
      <w:tr w:rsidR="009B305D" w:rsidRPr="001046DC" w14:paraId="60718A45" w14:textId="77777777" w:rsidTr="00A8535F">
        <w:tc>
          <w:tcPr>
            <w:tcW w:w="704" w:type="dxa"/>
            <w:vAlign w:val="center"/>
          </w:tcPr>
          <w:p w14:paraId="7BF41835" w14:textId="77777777" w:rsidR="009B305D" w:rsidRPr="001046DC" w:rsidRDefault="009B305D" w:rsidP="009B305D">
            <w:pPr>
              <w:jc w:val="both"/>
              <w:rPr>
                <w:rFonts w:ascii="Times New Roman" w:hAnsi="Times New Roman" w:cs="Times New Roman"/>
                <w:b/>
                <w:sz w:val="24"/>
                <w:szCs w:val="24"/>
              </w:rPr>
            </w:pPr>
            <w:r w:rsidRPr="001046DC">
              <w:rPr>
                <w:rFonts w:ascii="Times New Roman" w:eastAsia="Times New Roman" w:hAnsi="Times New Roman" w:cs="Times New Roman"/>
                <w:sz w:val="24"/>
                <w:szCs w:val="24"/>
              </w:rPr>
              <w:t>T</w:t>
            </w:r>
            <w:r w:rsidRPr="001046DC">
              <w:rPr>
                <w:rFonts w:ascii="Times New Roman" w:eastAsia="Times New Roman" w:hAnsi="Times New Roman" w:cs="Times New Roman"/>
                <w:sz w:val="24"/>
                <w:szCs w:val="24"/>
                <w:vertAlign w:val="subscript"/>
              </w:rPr>
              <w:t>4</w:t>
            </w:r>
          </w:p>
        </w:tc>
        <w:tc>
          <w:tcPr>
            <w:tcW w:w="4253" w:type="dxa"/>
            <w:vAlign w:val="center"/>
          </w:tcPr>
          <w:p w14:paraId="5E51A290" w14:textId="3CE48A86" w:rsidR="009B305D" w:rsidRPr="001046DC" w:rsidRDefault="009B305D" w:rsidP="009B305D">
            <w:pPr>
              <w:rPr>
                <w:rFonts w:ascii="Times New Roman" w:hAnsi="Times New Roman" w:cs="Times New Roman"/>
                <w:b/>
                <w:sz w:val="24"/>
                <w:szCs w:val="24"/>
              </w:rPr>
            </w:pPr>
            <w:r w:rsidRPr="009B305D">
              <w:rPr>
                <w:rFonts w:ascii="Times New Roman" w:hAnsi="Times New Roman" w:cs="Times New Roman"/>
                <w:sz w:val="24"/>
                <w:szCs w:val="24"/>
              </w:rPr>
              <w:t>CO</w:t>
            </w:r>
            <w:r w:rsidRPr="009B305D">
              <w:rPr>
                <w:rFonts w:ascii="Times New Roman" w:hAnsi="Times New Roman" w:cs="Times New Roman"/>
                <w:sz w:val="24"/>
                <w:szCs w:val="24"/>
                <w:vertAlign w:val="subscript"/>
              </w:rPr>
              <w:t>2</w:t>
            </w:r>
            <w:r w:rsidRPr="009B305D">
              <w:rPr>
                <w:rFonts w:ascii="Times New Roman" w:hAnsi="Times New Roman" w:cs="Times New Roman"/>
                <w:sz w:val="24"/>
                <w:szCs w:val="24"/>
              </w:rPr>
              <w:t xml:space="preserve"> dujų insufliatoriaus didžiausias dujų padavimo greitis</w:t>
            </w:r>
            <w:r w:rsidRPr="009B305D">
              <w:rPr>
                <w:rFonts w:ascii="Times New Roman" w:hAnsi="Times New Roman" w:cs="Times New Roman" w:hint="cs"/>
                <w:sz w:val="24"/>
                <w:szCs w:val="24"/>
              </w:rPr>
              <w:t xml:space="preserve"> </w:t>
            </w:r>
            <w:r w:rsidRPr="009B305D">
              <w:rPr>
                <w:rFonts w:ascii="Times New Roman" w:hAnsi="Times New Roman" w:cs="Times New Roman"/>
                <w:sz w:val="24"/>
                <w:szCs w:val="24"/>
              </w:rPr>
              <w:t>50 l/min.</w:t>
            </w:r>
          </w:p>
        </w:tc>
        <w:tc>
          <w:tcPr>
            <w:tcW w:w="2264" w:type="dxa"/>
            <w:vAlign w:val="center"/>
          </w:tcPr>
          <w:p w14:paraId="7CD64B25" w14:textId="62BF0E1A" w:rsidR="009B305D" w:rsidRPr="009B305D" w:rsidRDefault="009B305D" w:rsidP="009B305D">
            <w:pPr>
              <w:jc w:val="center"/>
              <w:rPr>
                <w:rFonts w:ascii="Times New Roman" w:hAnsi="Times New Roman" w:cs="Times New Roman"/>
                <w:b/>
                <w:sz w:val="24"/>
                <w:szCs w:val="24"/>
              </w:rPr>
            </w:pPr>
            <w:r w:rsidRPr="009B305D">
              <w:rPr>
                <w:rFonts w:ascii="Times New Roman" w:eastAsia="Times New Roman" w:hAnsi="Times New Roman" w:cs="Times New Roman"/>
                <w:sz w:val="24"/>
                <w:szCs w:val="24"/>
              </w:rPr>
              <w:t>L</w:t>
            </w:r>
            <w:r w:rsidRPr="009B305D">
              <w:rPr>
                <w:rFonts w:ascii="Times New Roman" w:eastAsia="Times New Roman" w:hAnsi="Times New Roman" w:cs="Times New Roman"/>
                <w:sz w:val="24"/>
                <w:szCs w:val="24"/>
                <w:vertAlign w:val="subscript"/>
              </w:rPr>
              <w:t>5</w:t>
            </w:r>
            <w:r w:rsidRPr="009B305D">
              <w:rPr>
                <w:rFonts w:ascii="Times New Roman" w:eastAsia="Times New Roman" w:hAnsi="Times New Roman" w:cs="Times New Roman"/>
                <w:sz w:val="24"/>
                <w:szCs w:val="24"/>
              </w:rPr>
              <w:t xml:space="preserve"> = 0,15</w:t>
            </w:r>
          </w:p>
        </w:tc>
        <w:tc>
          <w:tcPr>
            <w:tcW w:w="2407" w:type="dxa"/>
            <w:vAlign w:val="center"/>
          </w:tcPr>
          <w:p w14:paraId="440DCCAB" w14:textId="705E5FD8" w:rsidR="009B305D" w:rsidRPr="001046DC" w:rsidRDefault="009B305D" w:rsidP="009B305D">
            <w:pPr>
              <w:jc w:val="center"/>
              <w:rPr>
                <w:rFonts w:ascii="Times New Roman" w:hAnsi="Times New Roman" w:cs="Times New Roman"/>
                <w:bCs/>
                <w:sz w:val="24"/>
                <w:szCs w:val="24"/>
              </w:rPr>
            </w:pPr>
            <w:r w:rsidRPr="001046DC">
              <w:rPr>
                <w:rFonts w:ascii="Times New Roman" w:eastAsia="Times New Roman" w:hAnsi="Times New Roman" w:cs="Times New Roman"/>
              </w:rPr>
              <w:t>Taip</w:t>
            </w:r>
          </w:p>
        </w:tc>
      </w:tr>
      <w:tr w:rsidR="009B305D" w:rsidRPr="001046DC" w14:paraId="6C052F09" w14:textId="77777777" w:rsidTr="00A8535F">
        <w:tc>
          <w:tcPr>
            <w:tcW w:w="704" w:type="dxa"/>
            <w:vAlign w:val="center"/>
          </w:tcPr>
          <w:p w14:paraId="56F19D02" w14:textId="3D133CAC" w:rsidR="009B305D" w:rsidRPr="001046DC" w:rsidRDefault="009B305D" w:rsidP="009B305D">
            <w:pPr>
              <w:jc w:val="both"/>
              <w:rPr>
                <w:rFonts w:ascii="Times New Roman" w:eastAsia="Times New Roman" w:hAnsi="Times New Roman" w:cs="Times New Roman"/>
                <w:sz w:val="24"/>
                <w:szCs w:val="24"/>
              </w:rPr>
            </w:pPr>
            <w:r w:rsidRPr="00CC2F1E">
              <w:rPr>
                <w:rFonts w:ascii="Times New Roman" w:eastAsia="Times New Roman" w:hAnsi="Times New Roman" w:cs="Times New Roman"/>
                <w:sz w:val="24"/>
                <w:szCs w:val="24"/>
              </w:rPr>
              <w:t>T</w:t>
            </w:r>
            <w:r w:rsidRPr="00CC2F1E">
              <w:rPr>
                <w:rFonts w:ascii="Times New Roman" w:eastAsia="Times New Roman" w:hAnsi="Times New Roman" w:cs="Times New Roman"/>
                <w:sz w:val="24"/>
                <w:szCs w:val="24"/>
                <w:vertAlign w:val="subscript"/>
              </w:rPr>
              <w:t>5</w:t>
            </w:r>
          </w:p>
        </w:tc>
        <w:tc>
          <w:tcPr>
            <w:tcW w:w="4253" w:type="dxa"/>
            <w:vAlign w:val="center"/>
          </w:tcPr>
          <w:p w14:paraId="0E213A82" w14:textId="5951995D" w:rsidR="009B305D" w:rsidRPr="001046DC" w:rsidRDefault="009B305D" w:rsidP="009B305D">
            <w:pPr>
              <w:rPr>
                <w:rFonts w:ascii="Times New Roman" w:hAnsi="Times New Roman" w:cs="Times New Roman"/>
                <w:sz w:val="24"/>
                <w:szCs w:val="24"/>
              </w:rPr>
            </w:pPr>
            <w:r w:rsidRPr="009B305D">
              <w:rPr>
                <w:rFonts w:ascii="Times New Roman" w:hAnsi="Times New Roman" w:cs="Times New Roman"/>
                <w:sz w:val="24"/>
                <w:szCs w:val="24"/>
              </w:rPr>
              <w:t>Galima naudoti 4K raiškos 3D tipo video endoskopus</w:t>
            </w:r>
          </w:p>
        </w:tc>
        <w:tc>
          <w:tcPr>
            <w:tcW w:w="2264" w:type="dxa"/>
            <w:vAlign w:val="center"/>
          </w:tcPr>
          <w:p w14:paraId="2BCE4C78" w14:textId="76910426" w:rsidR="009B305D" w:rsidRPr="009B305D" w:rsidRDefault="009B305D" w:rsidP="009B305D">
            <w:pPr>
              <w:jc w:val="center"/>
              <w:rPr>
                <w:rFonts w:ascii="Times New Roman" w:eastAsia="Times New Roman" w:hAnsi="Times New Roman" w:cs="Times New Roman"/>
                <w:sz w:val="24"/>
                <w:szCs w:val="24"/>
              </w:rPr>
            </w:pPr>
            <w:r w:rsidRPr="009B305D">
              <w:rPr>
                <w:rFonts w:ascii="Times New Roman" w:eastAsia="Times New Roman" w:hAnsi="Times New Roman" w:cs="Times New Roman"/>
                <w:sz w:val="24"/>
                <w:szCs w:val="24"/>
              </w:rPr>
              <w:t>L</w:t>
            </w:r>
            <w:r w:rsidRPr="009B305D">
              <w:rPr>
                <w:rFonts w:ascii="Times New Roman" w:eastAsia="Times New Roman" w:hAnsi="Times New Roman" w:cs="Times New Roman"/>
                <w:sz w:val="24"/>
                <w:szCs w:val="24"/>
                <w:vertAlign w:val="subscript"/>
              </w:rPr>
              <w:t>6</w:t>
            </w:r>
            <w:r w:rsidRPr="009B305D">
              <w:rPr>
                <w:rFonts w:ascii="Times New Roman" w:eastAsia="Times New Roman" w:hAnsi="Times New Roman" w:cs="Times New Roman"/>
                <w:sz w:val="24"/>
                <w:szCs w:val="24"/>
              </w:rPr>
              <w:t xml:space="preserve"> = 0,20</w:t>
            </w:r>
          </w:p>
        </w:tc>
        <w:tc>
          <w:tcPr>
            <w:tcW w:w="2407" w:type="dxa"/>
            <w:vAlign w:val="center"/>
          </w:tcPr>
          <w:p w14:paraId="245856C3" w14:textId="74984C14" w:rsidR="009B305D" w:rsidRPr="001046DC" w:rsidRDefault="009B305D" w:rsidP="009B305D">
            <w:pPr>
              <w:jc w:val="center"/>
              <w:rPr>
                <w:rFonts w:ascii="Times New Roman" w:hAnsi="Times New Roman" w:cs="Times New Roman"/>
                <w:bCs/>
                <w:sz w:val="24"/>
                <w:szCs w:val="24"/>
              </w:rPr>
            </w:pPr>
            <w:r w:rsidRPr="001046DC">
              <w:rPr>
                <w:rFonts w:ascii="Times New Roman" w:eastAsia="Times New Roman" w:hAnsi="Times New Roman" w:cs="Times New Roman"/>
              </w:rPr>
              <w:t>Taip</w:t>
            </w:r>
          </w:p>
        </w:tc>
      </w:tr>
    </w:tbl>
    <w:p w14:paraId="4265728B" w14:textId="79DB1F34" w:rsidR="00A80201" w:rsidRPr="001046DC" w:rsidRDefault="00A80201" w:rsidP="00A80201">
      <w:pPr>
        <w:tabs>
          <w:tab w:val="left" w:pos="720"/>
        </w:tabs>
        <w:spacing w:before="120" w:after="0" w:line="240" w:lineRule="auto"/>
        <w:jc w:val="both"/>
        <w:rPr>
          <w:rFonts w:ascii="Times New Roman" w:eastAsia="Calibri" w:hAnsi="Times New Roman" w:cs="Times New Roman"/>
          <w:sz w:val="24"/>
          <w:szCs w:val="24"/>
        </w:rPr>
      </w:pPr>
    </w:p>
    <w:p w14:paraId="7A9BDBF2" w14:textId="5616981C" w:rsidR="00A80201" w:rsidRPr="001046DC" w:rsidRDefault="00A80201" w:rsidP="00A80201">
      <w:pPr>
        <w:spacing w:after="0" w:line="240" w:lineRule="auto"/>
        <w:jc w:val="both"/>
        <w:rPr>
          <w:rFonts w:ascii="Times New Roman" w:hAnsi="Times New Roman" w:cs="Times New Roman"/>
          <w:b/>
          <w:sz w:val="24"/>
          <w:szCs w:val="24"/>
        </w:rPr>
      </w:pPr>
      <w:r w:rsidRPr="001046DC">
        <w:rPr>
          <w:rFonts w:ascii="Times New Roman" w:hAnsi="Times New Roman" w:cs="Times New Roman"/>
          <w:b/>
          <w:sz w:val="24"/>
          <w:szCs w:val="24"/>
        </w:rPr>
        <w:t xml:space="preserve">Pagrindinės techninės charakteristikos </w:t>
      </w:r>
      <w:r w:rsidRPr="001046DC">
        <w:rPr>
          <w:rFonts w:ascii="Times New Roman" w:hAnsi="Times New Roman" w:cs="Times New Roman"/>
          <w:b/>
          <w:color w:val="FF0000"/>
          <w:sz w:val="28"/>
          <w:szCs w:val="28"/>
        </w:rPr>
        <w:t>(Taikoma tik 3 – ai pirkimo objekto daliai)</w:t>
      </w:r>
      <w:r w:rsidRPr="001046DC">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562"/>
        <w:gridCol w:w="4678"/>
        <w:gridCol w:w="4388"/>
      </w:tblGrid>
      <w:tr w:rsidR="00A80201" w:rsidRPr="001046DC" w14:paraId="4FF373A5" w14:textId="77777777" w:rsidTr="00A8535F">
        <w:trPr>
          <w:trHeight w:val="1478"/>
        </w:trPr>
        <w:tc>
          <w:tcPr>
            <w:tcW w:w="5240" w:type="dxa"/>
            <w:gridSpan w:val="2"/>
            <w:vAlign w:val="center"/>
          </w:tcPr>
          <w:p w14:paraId="07D4C3CA" w14:textId="77777777" w:rsidR="00A80201" w:rsidRPr="001046DC" w:rsidRDefault="00A80201" w:rsidP="00A8535F">
            <w:pPr>
              <w:widowControl w:val="0"/>
              <w:autoSpaceDE w:val="0"/>
              <w:autoSpaceDN w:val="0"/>
              <w:adjustRightInd w:val="0"/>
              <w:contextualSpacing/>
              <w:jc w:val="center"/>
              <w:rPr>
                <w:rFonts w:ascii="Times New Roman" w:eastAsia="Calibri" w:hAnsi="Times New Roman" w:cs="Times New Roman"/>
                <w:i/>
                <w:sz w:val="20"/>
                <w:szCs w:val="20"/>
                <w:lang w:eastAsia="lt-LT"/>
              </w:rPr>
            </w:pPr>
            <w:r w:rsidRPr="001046DC">
              <w:rPr>
                <w:rFonts w:ascii="Times New Roman" w:hAnsi="Times New Roman" w:cs="Times New Roman"/>
                <w:b/>
                <w:bCs/>
                <w:sz w:val="24"/>
                <w:szCs w:val="24"/>
              </w:rPr>
              <w:t>Pasiūlymo vertinimo kriterijai</w:t>
            </w:r>
          </w:p>
        </w:tc>
        <w:tc>
          <w:tcPr>
            <w:tcW w:w="4388" w:type="dxa"/>
            <w:vAlign w:val="center"/>
          </w:tcPr>
          <w:p w14:paraId="0867BEB4" w14:textId="77777777" w:rsidR="00A80201" w:rsidRPr="001046DC" w:rsidRDefault="00A80201" w:rsidP="00A8535F">
            <w:pPr>
              <w:jc w:val="center"/>
              <w:rPr>
                <w:rFonts w:ascii="Times New Roman" w:hAnsi="Times New Roman" w:cs="Times New Roman"/>
                <w:b/>
                <w:sz w:val="24"/>
                <w:szCs w:val="24"/>
              </w:rPr>
            </w:pPr>
          </w:p>
          <w:p w14:paraId="0F0BBA36" w14:textId="77777777" w:rsidR="00A80201" w:rsidRPr="001046DC" w:rsidRDefault="00A80201" w:rsidP="00A8535F">
            <w:pPr>
              <w:jc w:val="center"/>
              <w:rPr>
                <w:rFonts w:ascii="Times New Roman" w:hAnsi="Times New Roman" w:cs="Times New Roman"/>
                <w:b/>
                <w:sz w:val="24"/>
                <w:szCs w:val="24"/>
              </w:rPr>
            </w:pPr>
            <w:r w:rsidRPr="001046DC">
              <w:rPr>
                <w:rFonts w:ascii="Times New Roman" w:hAnsi="Times New Roman" w:cs="Times New Roman"/>
                <w:b/>
                <w:sz w:val="24"/>
                <w:szCs w:val="24"/>
              </w:rPr>
              <w:t xml:space="preserve">Tiekėjo pateikiami </w:t>
            </w:r>
            <w:r w:rsidRPr="001046DC">
              <w:rPr>
                <w:rFonts w:ascii="Times New Roman" w:hAnsi="Times New Roman" w:cs="Times New Roman"/>
                <w:b/>
                <w:color w:val="FF0000"/>
                <w:sz w:val="24"/>
                <w:szCs w:val="24"/>
              </w:rPr>
              <w:t xml:space="preserve">dokumentai </w:t>
            </w:r>
            <w:r w:rsidRPr="001046DC">
              <w:rPr>
                <w:rFonts w:ascii="Times New Roman" w:hAnsi="Times New Roman" w:cs="Times New Roman"/>
                <w:b/>
                <w:sz w:val="24"/>
                <w:szCs w:val="24"/>
              </w:rPr>
              <w:t>(pagrindžiantys pasiūlymo ekonominį naudingumą – siūlomus kriterijaus parametrus):</w:t>
            </w:r>
          </w:p>
        </w:tc>
      </w:tr>
      <w:tr w:rsidR="00A80201" w:rsidRPr="001046DC" w14:paraId="422B1A1A" w14:textId="77777777" w:rsidTr="00A8535F">
        <w:tc>
          <w:tcPr>
            <w:tcW w:w="5240" w:type="dxa"/>
            <w:gridSpan w:val="2"/>
          </w:tcPr>
          <w:p w14:paraId="49A86C77" w14:textId="77777777" w:rsidR="00A80201" w:rsidRPr="001046DC" w:rsidRDefault="00A80201" w:rsidP="00A8535F">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1046DC">
              <w:rPr>
                <w:rFonts w:ascii="Times New Roman" w:hAnsi="Times New Roman" w:cs="Times New Roman"/>
                <w:b/>
                <w:sz w:val="24"/>
                <w:szCs w:val="24"/>
              </w:rPr>
              <w:t>Techniniai pranašumai (T)</w:t>
            </w:r>
          </w:p>
        </w:tc>
        <w:tc>
          <w:tcPr>
            <w:tcW w:w="4388" w:type="dxa"/>
            <w:shd w:val="clear" w:color="auto" w:fill="D9D9D9" w:themeFill="background1" w:themeFillShade="D9"/>
            <w:vAlign w:val="center"/>
          </w:tcPr>
          <w:p w14:paraId="5D55DDCE" w14:textId="77777777" w:rsidR="00A80201" w:rsidRPr="001046DC" w:rsidRDefault="00A80201" w:rsidP="00A8535F">
            <w:pPr>
              <w:widowControl w:val="0"/>
              <w:autoSpaceDE w:val="0"/>
              <w:autoSpaceDN w:val="0"/>
              <w:adjustRightInd w:val="0"/>
              <w:contextualSpacing/>
              <w:jc w:val="both"/>
              <w:rPr>
                <w:rFonts w:ascii="Times New Roman" w:eastAsia="Calibri" w:hAnsi="Times New Roman" w:cs="Times New Roman"/>
                <w:iCs/>
                <w:sz w:val="20"/>
                <w:szCs w:val="20"/>
                <w:lang w:eastAsia="lt-LT"/>
              </w:rPr>
            </w:pPr>
          </w:p>
        </w:tc>
      </w:tr>
      <w:tr w:rsidR="00E329E3" w:rsidRPr="001046DC" w14:paraId="280F8A3B" w14:textId="77777777" w:rsidTr="004F4065">
        <w:tc>
          <w:tcPr>
            <w:tcW w:w="562" w:type="dxa"/>
            <w:vAlign w:val="center"/>
          </w:tcPr>
          <w:p w14:paraId="0A95315D" w14:textId="77777777" w:rsidR="00E329E3" w:rsidRPr="001046DC" w:rsidRDefault="00E329E3" w:rsidP="00E329E3">
            <w:pPr>
              <w:widowControl w:val="0"/>
              <w:autoSpaceDE w:val="0"/>
              <w:autoSpaceDN w:val="0"/>
              <w:adjustRightInd w:val="0"/>
              <w:contextualSpacing/>
              <w:jc w:val="both"/>
              <w:rPr>
                <w:rFonts w:ascii="Times New Roman" w:eastAsia="Calibri" w:hAnsi="Times New Roman" w:cs="Times New Roman"/>
                <w:iCs/>
                <w:sz w:val="24"/>
                <w:szCs w:val="24"/>
                <w:lang w:eastAsia="lt-LT"/>
              </w:rPr>
            </w:pPr>
            <w:r w:rsidRPr="001046DC">
              <w:rPr>
                <w:rFonts w:ascii="Times New Roman" w:eastAsia="Times New Roman" w:hAnsi="Times New Roman" w:cs="Times New Roman"/>
                <w:sz w:val="24"/>
                <w:szCs w:val="24"/>
              </w:rPr>
              <w:t>T</w:t>
            </w:r>
            <w:r w:rsidRPr="001046DC">
              <w:rPr>
                <w:rFonts w:ascii="Times New Roman" w:eastAsia="Times New Roman" w:hAnsi="Times New Roman" w:cs="Times New Roman"/>
                <w:sz w:val="24"/>
                <w:szCs w:val="24"/>
                <w:vertAlign w:val="subscript"/>
              </w:rPr>
              <w:t>1</w:t>
            </w:r>
          </w:p>
        </w:tc>
        <w:tc>
          <w:tcPr>
            <w:tcW w:w="4678" w:type="dxa"/>
            <w:vAlign w:val="center"/>
          </w:tcPr>
          <w:p w14:paraId="18936F11" w14:textId="6C61A6D2" w:rsidR="00E329E3" w:rsidRPr="00E95BC6" w:rsidRDefault="00E329E3" w:rsidP="00E329E3">
            <w:pPr>
              <w:widowControl w:val="0"/>
              <w:autoSpaceDE w:val="0"/>
              <w:autoSpaceDN w:val="0"/>
              <w:adjustRightInd w:val="0"/>
              <w:contextualSpacing/>
              <w:rPr>
                <w:rFonts w:ascii="Times New Roman" w:eastAsia="Calibri" w:hAnsi="Times New Roman" w:cs="Times New Roman"/>
                <w:i/>
                <w:sz w:val="24"/>
                <w:szCs w:val="24"/>
                <w:lang w:eastAsia="lt-LT"/>
              </w:rPr>
            </w:pPr>
            <w:r w:rsidRPr="00E95BC6">
              <w:rPr>
                <w:rFonts w:ascii="Times New Roman" w:eastAsia="Times New Roman" w:hAnsi="Times New Roman" w:cs="Times New Roman"/>
                <w:sz w:val="24"/>
                <w:szCs w:val="24"/>
              </w:rPr>
              <w:t xml:space="preserve">Aukštos raiškos vaizdo monitoriaus apšviestumas </w:t>
            </w:r>
            <w:r w:rsidR="005630D7">
              <w:rPr>
                <w:rFonts w:ascii="Times New Roman" w:eastAsia="Times New Roman" w:hAnsi="Times New Roman" w:cs="Times New Roman"/>
                <w:sz w:val="24"/>
                <w:szCs w:val="24"/>
              </w:rPr>
              <w:t xml:space="preserve">800 </w:t>
            </w:r>
            <w:r w:rsidRPr="00E95BC6">
              <w:rPr>
                <w:rFonts w:ascii="Times New Roman" w:eastAsia="Times New Roman" w:hAnsi="Times New Roman" w:cs="Times New Roman"/>
                <w:sz w:val="24"/>
                <w:szCs w:val="24"/>
              </w:rPr>
              <w:t>cd/m</w:t>
            </w:r>
            <w:r w:rsidRPr="00E95BC6">
              <w:rPr>
                <w:rFonts w:ascii="Times New Roman" w:eastAsia="Times New Roman" w:hAnsi="Times New Roman" w:cs="Times New Roman"/>
                <w:sz w:val="24"/>
                <w:szCs w:val="24"/>
                <w:vertAlign w:val="superscript"/>
              </w:rPr>
              <w:t>2</w:t>
            </w:r>
          </w:p>
        </w:tc>
        <w:tc>
          <w:tcPr>
            <w:tcW w:w="4388" w:type="dxa"/>
          </w:tcPr>
          <w:p w14:paraId="6B188E14" w14:textId="43F9003C" w:rsidR="00E329E3" w:rsidRPr="001046DC" w:rsidRDefault="00E329E3" w:rsidP="00E329E3">
            <w:pPr>
              <w:widowControl w:val="0"/>
              <w:autoSpaceDE w:val="0"/>
              <w:autoSpaceDN w:val="0"/>
              <w:adjustRightInd w:val="0"/>
              <w:contextualSpacing/>
              <w:jc w:val="both"/>
              <w:rPr>
                <w:rFonts w:ascii="Times New Roman" w:eastAsia="Calibri" w:hAnsi="Times New Roman" w:cs="Times New Roman"/>
                <w:i/>
                <w:sz w:val="20"/>
                <w:szCs w:val="20"/>
                <w:lang w:eastAsia="lt-LT"/>
              </w:rPr>
            </w:pPr>
            <w:r w:rsidRPr="00E329E3">
              <w:rPr>
                <w:rFonts w:ascii="Times New Roman" w:eastAsia="Calibri" w:hAnsi="Times New Roman" w:cs="Times New Roman"/>
                <w:i/>
                <w:sz w:val="24"/>
                <w:szCs w:val="24"/>
                <w:lang w:eastAsia="lt-LT"/>
              </w:rPr>
              <w:t xml:space="preserve">Techniniai aprašai psl. nr. </w:t>
            </w:r>
            <w:r>
              <w:rPr>
                <w:rFonts w:ascii="Times New Roman" w:eastAsia="Calibri" w:hAnsi="Times New Roman" w:cs="Times New Roman"/>
                <w:i/>
                <w:sz w:val="24"/>
                <w:szCs w:val="24"/>
                <w:lang w:eastAsia="lt-LT"/>
              </w:rPr>
              <w:t>2</w:t>
            </w:r>
          </w:p>
        </w:tc>
      </w:tr>
      <w:tr w:rsidR="00E329E3" w:rsidRPr="001046DC" w14:paraId="663EBC85" w14:textId="77777777" w:rsidTr="004F4065">
        <w:tc>
          <w:tcPr>
            <w:tcW w:w="562" w:type="dxa"/>
            <w:vAlign w:val="center"/>
          </w:tcPr>
          <w:p w14:paraId="7736C1BD" w14:textId="77777777" w:rsidR="00E329E3" w:rsidRPr="001046DC" w:rsidRDefault="00E329E3" w:rsidP="00E329E3">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1046DC">
              <w:rPr>
                <w:rFonts w:ascii="Times New Roman" w:eastAsia="Times New Roman" w:hAnsi="Times New Roman" w:cs="Times New Roman"/>
                <w:sz w:val="24"/>
                <w:szCs w:val="24"/>
              </w:rPr>
              <w:t>T</w:t>
            </w:r>
            <w:r w:rsidRPr="001046DC">
              <w:rPr>
                <w:rFonts w:ascii="Times New Roman" w:eastAsia="Times New Roman" w:hAnsi="Times New Roman" w:cs="Times New Roman"/>
                <w:sz w:val="24"/>
                <w:szCs w:val="24"/>
                <w:vertAlign w:val="subscript"/>
              </w:rPr>
              <w:t>2</w:t>
            </w:r>
          </w:p>
        </w:tc>
        <w:tc>
          <w:tcPr>
            <w:tcW w:w="4678" w:type="dxa"/>
            <w:vAlign w:val="center"/>
          </w:tcPr>
          <w:p w14:paraId="0AB3545E" w14:textId="1D8A4A85" w:rsidR="00E329E3" w:rsidRPr="00E95BC6" w:rsidRDefault="00E329E3" w:rsidP="00E329E3">
            <w:pPr>
              <w:widowControl w:val="0"/>
              <w:autoSpaceDE w:val="0"/>
              <w:autoSpaceDN w:val="0"/>
              <w:adjustRightInd w:val="0"/>
              <w:contextualSpacing/>
              <w:rPr>
                <w:rFonts w:ascii="Times New Roman" w:eastAsia="Calibri" w:hAnsi="Times New Roman" w:cs="Times New Roman"/>
                <w:i/>
                <w:sz w:val="24"/>
                <w:szCs w:val="24"/>
                <w:lang w:eastAsia="lt-LT"/>
              </w:rPr>
            </w:pPr>
            <w:r w:rsidRPr="00E95BC6">
              <w:rPr>
                <w:rFonts w:ascii="Times New Roman" w:hAnsi="Times New Roman" w:cs="Times New Roman"/>
                <w:sz w:val="24"/>
                <w:szCs w:val="24"/>
              </w:rPr>
              <w:t>NIR/ICG lempos darbo resursas 30000 val.</w:t>
            </w:r>
          </w:p>
        </w:tc>
        <w:tc>
          <w:tcPr>
            <w:tcW w:w="4388" w:type="dxa"/>
          </w:tcPr>
          <w:p w14:paraId="1CB8526C" w14:textId="2C0B62C0" w:rsidR="00E329E3" w:rsidRPr="001046DC" w:rsidRDefault="00E329E3" w:rsidP="00E329E3">
            <w:pPr>
              <w:widowControl w:val="0"/>
              <w:autoSpaceDE w:val="0"/>
              <w:autoSpaceDN w:val="0"/>
              <w:adjustRightInd w:val="0"/>
              <w:contextualSpacing/>
              <w:jc w:val="both"/>
              <w:rPr>
                <w:rFonts w:ascii="Times New Roman" w:eastAsia="Calibri" w:hAnsi="Times New Roman" w:cs="Times New Roman"/>
                <w:i/>
                <w:sz w:val="20"/>
                <w:szCs w:val="20"/>
                <w:lang w:eastAsia="lt-LT"/>
              </w:rPr>
            </w:pPr>
            <w:r w:rsidRPr="00E329E3">
              <w:rPr>
                <w:rFonts w:ascii="Times New Roman" w:eastAsia="Calibri" w:hAnsi="Times New Roman" w:cs="Times New Roman"/>
                <w:i/>
                <w:sz w:val="24"/>
                <w:szCs w:val="24"/>
                <w:lang w:eastAsia="lt-LT"/>
              </w:rPr>
              <w:t>Techniniai aprašai psl. nr. 13</w:t>
            </w:r>
          </w:p>
        </w:tc>
      </w:tr>
      <w:tr w:rsidR="00E329E3" w:rsidRPr="001046DC" w14:paraId="494E0C24" w14:textId="77777777" w:rsidTr="004F4065">
        <w:tc>
          <w:tcPr>
            <w:tcW w:w="562" w:type="dxa"/>
            <w:vAlign w:val="center"/>
          </w:tcPr>
          <w:p w14:paraId="0FD31881" w14:textId="77777777" w:rsidR="00E329E3" w:rsidRPr="001046DC" w:rsidRDefault="00E329E3" w:rsidP="00E329E3">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1046DC">
              <w:rPr>
                <w:rFonts w:ascii="Times New Roman" w:eastAsia="Times New Roman" w:hAnsi="Times New Roman" w:cs="Times New Roman"/>
                <w:sz w:val="24"/>
                <w:szCs w:val="24"/>
              </w:rPr>
              <w:t>T</w:t>
            </w:r>
            <w:r w:rsidRPr="001046DC">
              <w:rPr>
                <w:rFonts w:ascii="Times New Roman" w:eastAsia="Times New Roman" w:hAnsi="Times New Roman" w:cs="Times New Roman"/>
                <w:sz w:val="24"/>
                <w:szCs w:val="24"/>
                <w:vertAlign w:val="subscript"/>
              </w:rPr>
              <w:t>3</w:t>
            </w:r>
          </w:p>
        </w:tc>
        <w:tc>
          <w:tcPr>
            <w:tcW w:w="4678" w:type="dxa"/>
            <w:vAlign w:val="center"/>
          </w:tcPr>
          <w:p w14:paraId="305FCCB4" w14:textId="429C4A47" w:rsidR="00E329E3" w:rsidRPr="00E95BC6" w:rsidRDefault="00E329E3" w:rsidP="00E329E3">
            <w:pPr>
              <w:widowControl w:val="0"/>
              <w:autoSpaceDE w:val="0"/>
              <w:autoSpaceDN w:val="0"/>
              <w:adjustRightInd w:val="0"/>
              <w:contextualSpacing/>
              <w:rPr>
                <w:rFonts w:ascii="Times New Roman" w:eastAsia="Calibri" w:hAnsi="Times New Roman" w:cs="Times New Roman"/>
                <w:i/>
                <w:sz w:val="24"/>
                <w:szCs w:val="24"/>
                <w:lang w:eastAsia="lt-LT"/>
              </w:rPr>
            </w:pPr>
            <w:r w:rsidRPr="00E95BC6">
              <w:rPr>
                <w:rFonts w:ascii="Times New Roman" w:hAnsi="Times New Roman" w:cs="Times New Roman"/>
                <w:sz w:val="24"/>
                <w:szCs w:val="24"/>
              </w:rPr>
              <w:t>Sistema dūmų evakuacijai integruota į CO</w:t>
            </w:r>
            <w:r w:rsidRPr="00E95BC6">
              <w:rPr>
                <w:rFonts w:ascii="Times New Roman" w:hAnsi="Times New Roman" w:cs="Times New Roman"/>
                <w:sz w:val="24"/>
                <w:szCs w:val="24"/>
                <w:vertAlign w:val="subscript"/>
              </w:rPr>
              <w:t>2</w:t>
            </w:r>
            <w:r w:rsidRPr="00E95BC6">
              <w:rPr>
                <w:rFonts w:ascii="Times New Roman" w:hAnsi="Times New Roman" w:cs="Times New Roman"/>
                <w:sz w:val="24"/>
                <w:szCs w:val="24"/>
              </w:rPr>
              <w:t xml:space="preserve"> dujų insufliatorių</w:t>
            </w:r>
          </w:p>
        </w:tc>
        <w:tc>
          <w:tcPr>
            <w:tcW w:w="4388" w:type="dxa"/>
          </w:tcPr>
          <w:p w14:paraId="663CE5F0" w14:textId="1DCEF340" w:rsidR="00E329E3" w:rsidRPr="001046DC" w:rsidRDefault="00E329E3" w:rsidP="00E329E3">
            <w:pPr>
              <w:widowControl w:val="0"/>
              <w:autoSpaceDE w:val="0"/>
              <w:autoSpaceDN w:val="0"/>
              <w:adjustRightInd w:val="0"/>
              <w:contextualSpacing/>
              <w:jc w:val="both"/>
              <w:rPr>
                <w:rFonts w:ascii="Times New Roman" w:eastAsia="Calibri" w:hAnsi="Times New Roman" w:cs="Times New Roman"/>
                <w:i/>
                <w:sz w:val="20"/>
                <w:szCs w:val="20"/>
                <w:lang w:eastAsia="lt-LT"/>
              </w:rPr>
            </w:pPr>
            <w:r w:rsidRPr="00E329E3">
              <w:rPr>
                <w:rFonts w:ascii="Times New Roman" w:eastAsia="Calibri" w:hAnsi="Times New Roman" w:cs="Times New Roman"/>
                <w:i/>
                <w:sz w:val="24"/>
                <w:szCs w:val="24"/>
                <w:lang w:eastAsia="lt-LT"/>
              </w:rPr>
              <w:t>Techniniai aprašai psl. nr. 1</w:t>
            </w:r>
            <w:r>
              <w:rPr>
                <w:rFonts w:ascii="Times New Roman" w:eastAsia="Calibri" w:hAnsi="Times New Roman" w:cs="Times New Roman"/>
                <w:i/>
                <w:sz w:val="24"/>
                <w:szCs w:val="24"/>
                <w:lang w:eastAsia="lt-LT"/>
              </w:rPr>
              <w:t>4, 33</w:t>
            </w:r>
          </w:p>
        </w:tc>
      </w:tr>
      <w:tr w:rsidR="00E329E3" w:rsidRPr="001046DC" w14:paraId="129972F7" w14:textId="77777777" w:rsidTr="004F4065">
        <w:tc>
          <w:tcPr>
            <w:tcW w:w="562" w:type="dxa"/>
            <w:vAlign w:val="center"/>
          </w:tcPr>
          <w:p w14:paraId="677DF632" w14:textId="756B26EB" w:rsidR="00E329E3" w:rsidRPr="001046DC" w:rsidRDefault="00E329E3" w:rsidP="00E329E3">
            <w:pPr>
              <w:widowControl w:val="0"/>
              <w:autoSpaceDE w:val="0"/>
              <w:autoSpaceDN w:val="0"/>
              <w:adjustRightInd w:val="0"/>
              <w:contextualSpacing/>
              <w:jc w:val="both"/>
              <w:rPr>
                <w:rFonts w:ascii="Times New Roman" w:eastAsia="Times New Roman" w:hAnsi="Times New Roman" w:cs="Times New Roman"/>
                <w:sz w:val="24"/>
                <w:szCs w:val="24"/>
              </w:rPr>
            </w:pPr>
            <w:r w:rsidRPr="001046DC">
              <w:rPr>
                <w:rFonts w:ascii="Times New Roman" w:eastAsia="Times New Roman" w:hAnsi="Times New Roman" w:cs="Times New Roman"/>
                <w:sz w:val="24"/>
                <w:szCs w:val="24"/>
              </w:rPr>
              <w:t>T</w:t>
            </w:r>
            <w:r w:rsidRPr="001046DC">
              <w:rPr>
                <w:rFonts w:ascii="Times New Roman" w:eastAsia="Times New Roman" w:hAnsi="Times New Roman" w:cs="Times New Roman"/>
                <w:sz w:val="24"/>
                <w:szCs w:val="24"/>
                <w:vertAlign w:val="subscript"/>
              </w:rPr>
              <w:t>4</w:t>
            </w:r>
          </w:p>
        </w:tc>
        <w:tc>
          <w:tcPr>
            <w:tcW w:w="4678" w:type="dxa"/>
            <w:vAlign w:val="center"/>
          </w:tcPr>
          <w:p w14:paraId="665ABE05" w14:textId="476FA97A" w:rsidR="00E329E3" w:rsidRPr="00E95BC6" w:rsidRDefault="00E329E3" w:rsidP="00E329E3">
            <w:pPr>
              <w:widowControl w:val="0"/>
              <w:autoSpaceDE w:val="0"/>
              <w:autoSpaceDN w:val="0"/>
              <w:adjustRightInd w:val="0"/>
              <w:contextualSpacing/>
              <w:rPr>
                <w:rFonts w:ascii="Times New Roman" w:hAnsi="Times New Roman" w:cs="Times New Roman"/>
                <w:sz w:val="24"/>
                <w:szCs w:val="24"/>
              </w:rPr>
            </w:pPr>
            <w:r w:rsidRPr="00E95BC6">
              <w:rPr>
                <w:rFonts w:ascii="Times New Roman" w:hAnsi="Times New Roman" w:cs="Times New Roman"/>
                <w:sz w:val="24"/>
                <w:szCs w:val="24"/>
              </w:rPr>
              <w:t xml:space="preserve">Laisvai programuojami kameros galvos mygtukai </w:t>
            </w:r>
            <w:r w:rsidR="005630D7">
              <w:rPr>
                <w:rFonts w:ascii="Times New Roman" w:hAnsi="Times New Roman" w:cs="Times New Roman"/>
                <w:sz w:val="24"/>
                <w:szCs w:val="24"/>
              </w:rPr>
              <w:t>4</w:t>
            </w:r>
            <w:r w:rsidR="00FA7086">
              <w:rPr>
                <w:rFonts w:ascii="Times New Roman" w:hAnsi="Times New Roman" w:cs="Times New Roman"/>
                <w:sz w:val="24"/>
                <w:szCs w:val="24"/>
              </w:rPr>
              <w:t xml:space="preserve"> (galimos 4-ios funkcijos)</w:t>
            </w:r>
          </w:p>
        </w:tc>
        <w:tc>
          <w:tcPr>
            <w:tcW w:w="4388" w:type="dxa"/>
          </w:tcPr>
          <w:p w14:paraId="4238A833" w14:textId="317B8990" w:rsidR="00E329E3" w:rsidRPr="001046DC" w:rsidRDefault="00E329E3" w:rsidP="00E329E3">
            <w:pPr>
              <w:widowControl w:val="0"/>
              <w:autoSpaceDE w:val="0"/>
              <w:autoSpaceDN w:val="0"/>
              <w:adjustRightInd w:val="0"/>
              <w:contextualSpacing/>
              <w:jc w:val="both"/>
              <w:rPr>
                <w:rFonts w:ascii="Times New Roman" w:eastAsia="Calibri" w:hAnsi="Times New Roman" w:cs="Times New Roman"/>
                <w:i/>
                <w:sz w:val="20"/>
                <w:szCs w:val="20"/>
                <w:lang w:eastAsia="lt-LT"/>
              </w:rPr>
            </w:pPr>
            <w:r w:rsidRPr="00E329E3">
              <w:rPr>
                <w:rFonts w:ascii="Times New Roman" w:eastAsia="Calibri" w:hAnsi="Times New Roman" w:cs="Times New Roman"/>
                <w:i/>
                <w:sz w:val="24"/>
                <w:szCs w:val="24"/>
                <w:lang w:eastAsia="lt-LT"/>
              </w:rPr>
              <w:t>Techniniai aprašai psl. nr. 6</w:t>
            </w:r>
            <w:r w:rsidR="009C1964">
              <w:rPr>
                <w:rFonts w:ascii="Times New Roman" w:eastAsia="Calibri" w:hAnsi="Times New Roman" w:cs="Times New Roman"/>
                <w:i/>
                <w:sz w:val="24"/>
                <w:szCs w:val="24"/>
                <w:lang w:eastAsia="lt-LT"/>
              </w:rPr>
              <w:t>, 64</w:t>
            </w:r>
          </w:p>
        </w:tc>
      </w:tr>
    </w:tbl>
    <w:p w14:paraId="5677807C" w14:textId="77777777" w:rsidR="009B305D" w:rsidRDefault="009B305D" w:rsidP="00A80201">
      <w:pPr>
        <w:spacing w:after="0" w:line="240" w:lineRule="auto"/>
        <w:jc w:val="both"/>
        <w:rPr>
          <w:rFonts w:ascii="Times New Roman" w:hAnsi="Times New Roman" w:cs="Times New Roman"/>
          <w:b/>
          <w:color w:val="FF0000"/>
          <w:sz w:val="28"/>
          <w:szCs w:val="28"/>
        </w:rPr>
      </w:pPr>
    </w:p>
    <w:p w14:paraId="4485C9FA" w14:textId="77777777" w:rsidR="004C0B1A" w:rsidRDefault="004C0B1A" w:rsidP="00A80201">
      <w:pPr>
        <w:spacing w:after="0" w:line="240" w:lineRule="auto"/>
        <w:jc w:val="both"/>
        <w:rPr>
          <w:rFonts w:ascii="Times New Roman" w:hAnsi="Times New Roman" w:cs="Times New Roman"/>
          <w:b/>
          <w:color w:val="FF0000"/>
          <w:sz w:val="28"/>
          <w:szCs w:val="28"/>
        </w:rPr>
      </w:pPr>
    </w:p>
    <w:p w14:paraId="3FB0FF86" w14:textId="61F9BAF2" w:rsidR="00A80201" w:rsidRPr="001046DC" w:rsidRDefault="00A80201" w:rsidP="00A80201">
      <w:pPr>
        <w:spacing w:after="0" w:line="240" w:lineRule="auto"/>
        <w:jc w:val="both"/>
        <w:rPr>
          <w:rFonts w:ascii="Times New Roman" w:hAnsi="Times New Roman" w:cs="Times New Roman"/>
          <w:b/>
          <w:color w:val="FF0000"/>
          <w:sz w:val="28"/>
          <w:szCs w:val="28"/>
        </w:rPr>
      </w:pPr>
      <w:r w:rsidRPr="001046DC">
        <w:rPr>
          <w:rFonts w:ascii="Times New Roman" w:hAnsi="Times New Roman" w:cs="Times New Roman"/>
          <w:b/>
          <w:color w:val="FF0000"/>
          <w:sz w:val="28"/>
          <w:szCs w:val="28"/>
        </w:rPr>
        <w:lastRenderedPageBreak/>
        <w:t>Taikoma tik 3 – ai pirkimo objekto daliai:</w:t>
      </w:r>
    </w:p>
    <w:tbl>
      <w:tblPr>
        <w:tblStyle w:val="TableGrid"/>
        <w:tblW w:w="0" w:type="auto"/>
        <w:tblLook w:val="04A0" w:firstRow="1" w:lastRow="0" w:firstColumn="1" w:lastColumn="0" w:noHBand="0" w:noVBand="1"/>
      </w:tblPr>
      <w:tblGrid>
        <w:gridCol w:w="704"/>
        <w:gridCol w:w="4253"/>
        <w:gridCol w:w="2264"/>
        <w:gridCol w:w="2407"/>
      </w:tblGrid>
      <w:tr w:rsidR="00A80201" w:rsidRPr="001046DC" w14:paraId="3F30C21B" w14:textId="77777777" w:rsidTr="00A8535F">
        <w:tc>
          <w:tcPr>
            <w:tcW w:w="704" w:type="dxa"/>
          </w:tcPr>
          <w:p w14:paraId="04478562" w14:textId="77777777" w:rsidR="00A80201" w:rsidRPr="001046DC" w:rsidRDefault="00A80201" w:rsidP="00A8535F">
            <w:pPr>
              <w:jc w:val="both"/>
              <w:rPr>
                <w:rFonts w:ascii="Times New Roman" w:hAnsi="Times New Roman" w:cs="Times New Roman"/>
                <w:b/>
                <w:sz w:val="24"/>
                <w:szCs w:val="24"/>
              </w:rPr>
            </w:pPr>
            <w:r w:rsidRPr="001046DC">
              <w:rPr>
                <w:rFonts w:ascii="Times New Roman" w:hAnsi="Times New Roman" w:cs="Times New Roman"/>
                <w:b/>
                <w:sz w:val="24"/>
                <w:szCs w:val="24"/>
              </w:rPr>
              <w:t>Nr.</w:t>
            </w:r>
          </w:p>
        </w:tc>
        <w:tc>
          <w:tcPr>
            <w:tcW w:w="4253" w:type="dxa"/>
          </w:tcPr>
          <w:p w14:paraId="46D4C1F0" w14:textId="77777777" w:rsidR="00A80201" w:rsidRPr="001046DC" w:rsidRDefault="00A80201" w:rsidP="00A8535F">
            <w:pPr>
              <w:rPr>
                <w:rFonts w:ascii="Times New Roman" w:hAnsi="Times New Roman" w:cs="Times New Roman"/>
                <w:b/>
                <w:sz w:val="24"/>
                <w:szCs w:val="24"/>
              </w:rPr>
            </w:pPr>
            <w:r w:rsidRPr="001046DC">
              <w:rPr>
                <w:rFonts w:ascii="Times New Roman" w:hAnsi="Times New Roman" w:cs="Times New Roman"/>
                <w:b/>
                <w:sz w:val="24"/>
                <w:szCs w:val="24"/>
              </w:rPr>
              <w:t>Parametrai</w:t>
            </w:r>
          </w:p>
        </w:tc>
        <w:tc>
          <w:tcPr>
            <w:tcW w:w="2264" w:type="dxa"/>
          </w:tcPr>
          <w:p w14:paraId="6B20FD03" w14:textId="77777777" w:rsidR="00A80201" w:rsidRPr="001046DC" w:rsidRDefault="00A80201" w:rsidP="00A8535F">
            <w:pPr>
              <w:jc w:val="center"/>
              <w:rPr>
                <w:rFonts w:ascii="Times New Roman" w:hAnsi="Times New Roman" w:cs="Times New Roman"/>
                <w:b/>
                <w:sz w:val="24"/>
                <w:szCs w:val="24"/>
              </w:rPr>
            </w:pPr>
            <w:r w:rsidRPr="001046DC">
              <w:rPr>
                <w:rFonts w:ascii="Times New Roman" w:hAnsi="Times New Roman" w:cs="Times New Roman"/>
                <w:b/>
                <w:sz w:val="24"/>
                <w:szCs w:val="24"/>
              </w:rPr>
              <w:t>Parametrų lyginamieji svoriai</w:t>
            </w:r>
          </w:p>
        </w:tc>
        <w:tc>
          <w:tcPr>
            <w:tcW w:w="2407" w:type="dxa"/>
          </w:tcPr>
          <w:p w14:paraId="6B973A59" w14:textId="77777777" w:rsidR="00A80201" w:rsidRPr="001046DC" w:rsidRDefault="00A80201" w:rsidP="00A8535F">
            <w:pPr>
              <w:jc w:val="center"/>
              <w:rPr>
                <w:rFonts w:ascii="Times New Roman" w:hAnsi="Times New Roman" w:cs="Times New Roman"/>
                <w:b/>
                <w:bCs/>
                <w:sz w:val="24"/>
                <w:szCs w:val="24"/>
              </w:rPr>
            </w:pPr>
            <w:r w:rsidRPr="001046DC">
              <w:rPr>
                <w:rFonts w:ascii="Times New Roman" w:hAnsi="Times New Roman" w:cs="Times New Roman"/>
                <w:b/>
                <w:bCs/>
                <w:sz w:val="24"/>
                <w:szCs w:val="24"/>
              </w:rPr>
              <w:t>Siūloma parametro reikšmė</w:t>
            </w:r>
          </w:p>
          <w:p w14:paraId="23A655A8" w14:textId="77777777" w:rsidR="00A80201" w:rsidRPr="001046DC" w:rsidRDefault="00A80201" w:rsidP="00A8535F">
            <w:pPr>
              <w:jc w:val="center"/>
              <w:rPr>
                <w:rFonts w:ascii="Times New Roman" w:hAnsi="Times New Roman" w:cs="Times New Roman"/>
                <w:b/>
                <w:sz w:val="24"/>
                <w:szCs w:val="24"/>
              </w:rPr>
            </w:pPr>
            <w:r w:rsidRPr="001046DC">
              <w:rPr>
                <w:rFonts w:ascii="Times New Roman" w:hAnsi="Times New Roman" w:cs="Times New Roman"/>
                <w:b/>
                <w:bCs/>
                <w:sz w:val="24"/>
                <w:szCs w:val="24"/>
              </w:rPr>
              <w:t>(</w:t>
            </w:r>
            <w:r w:rsidRPr="001046DC">
              <w:rPr>
                <w:rFonts w:ascii="Times New Roman" w:hAnsi="Times New Roman" w:cs="Times New Roman"/>
                <w:b/>
                <w:bCs/>
                <w:i/>
                <w:sz w:val="24"/>
                <w:szCs w:val="24"/>
                <w:u w:val="single"/>
              </w:rPr>
              <w:t>privaloma užpildyti*</w:t>
            </w:r>
            <w:r w:rsidRPr="001046DC">
              <w:rPr>
                <w:rFonts w:ascii="Times New Roman" w:hAnsi="Times New Roman" w:cs="Times New Roman"/>
                <w:b/>
                <w:bCs/>
                <w:sz w:val="24"/>
                <w:szCs w:val="24"/>
              </w:rPr>
              <w:t>)</w:t>
            </w:r>
          </w:p>
        </w:tc>
      </w:tr>
      <w:tr w:rsidR="00E95BC6" w:rsidRPr="001046DC" w14:paraId="7728A99B" w14:textId="77777777" w:rsidTr="008B3778">
        <w:tc>
          <w:tcPr>
            <w:tcW w:w="704" w:type="dxa"/>
            <w:vAlign w:val="center"/>
          </w:tcPr>
          <w:p w14:paraId="4C9368DD" w14:textId="77777777" w:rsidR="00E95BC6" w:rsidRPr="001046DC" w:rsidRDefault="00E95BC6" w:rsidP="00E95BC6">
            <w:pPr>
              <w:jc w:val="both"/>
              <w:rPr>
                <w:rFonts w:ascii="Times New Roman" w:hAnsi="Times New Roman" w:cs="Times New Roman"/>
                <w:b/>
                <w:sz w:val="24"/>
                <w:szCs w:val="24"/>
              </w:rPr>
            </w:pPr>
            <w:r w:rsidRPr="001046DC">
              <w:rPr>
                <w:rFonts w:ascii="Times New Roman" w:eastAsia="Times New Roman" w:hAnsi="Times New Roman" w:cs="Times New Roman"/>
                <w:sz w:val="24"/>
                <w:szCs w:val="24"/>
              </w:rPr>
              <w:t>T</w:t>
            </w:r>
            <w:r w:rsidRPr="001046DC">
              <w:rPr>
                <w:rFonts w:ascii="Times New Roman" w:eastAsia="Times New Roman" w:hAnsi="Times New Roman" w:cs="Times New Roman"/>
                <w:sz w:val="24"/>
                <w:szCs w:val="24"/>
                <w:vertAlign w:val="subscript"/>
              </w:rPr>
              <w:t>1</w:t>
            </w:r>
          </w:p>
        </w:tc>
        <w:tc>
          <w:tcPr>
            <w:tcW w:w="4253" w:type="dxa"/>
            <w:vAlign w:val="center"/>
          </w:tcPr>
          <w:p w14:paraId="4E2AC512" w14:textId="08561D60" w:rsidR="00E95BC6" w:rsidRPr="003809DD" w:rsidRDefault="00E95BC6" w:rsidP="00E95BC6">
            <w:pPr>
              <w:rPr>
                <w:rFonts w:ascii="Times New Roman" w:hAnsi="Times New Roman" w:cs="Times New Roman"/>
                <w:b/>
                <w:sz w:val="24"/>
                <w:szCs w:val="24"/>
              </w:rPr>
            </w:pPr>
            <w:r w:rsidRPr="00E95BC6">
              <w:rPr>
                <w:rFonts w:ascii="Times New Roman" w:eastAsia="Times New Roman" w:hAnsi="Times New Roman" w:cs="Times New Roman"/>
                <w:sz w:val="24"/>
                <w:szCs w:val="24"/>
              </w:rPr>
              <w:t xml:space="preserve">Aukštos raiškos vaizdo monitoriaus apšviestumas </w:t>
            </w:r>
            <w:r w:rsidR="005630D7">
              <w:rPr>
                <w:rFonts w:ascii="Times New Roman" w:eastAsia="Times New Roman" w:hAnsi="Times New Roman" w:cs="Times New Roman"/>
                <w:sz w:val="24"/>
                <w:szCs w:val="24"/>
              </w:rPr>
              <w:t xml:space="preserve">800 </w:t>
            </w:r>
            <w:r w:rsidRPr="00E95BC6">
              <w:rPr>
                <w:rFonts w:ascii="Times New Roman" w:eastAsia="Times New Roman" w:hAnsi="Times New Roman" w:cs="Times New Roman"/>
                <w:sz w:val="24"/>
                <w:szCs w:val="24"/>
              </w:rPr>
              <w:t>cd/m</w:t>
            </w:r>
            <w:r w:rsidRPr="00E95BC6">
              <w:rPr>
                <w:rFonts w:ascii="Times New Roman" w:eastAsia="Times New Roman" w:hAnsi="Times New Roman" w:cs="Times New Roman"/>
                <w:sz w:val="24"/>
                <w:szCs w:val="24"/>
                <w:vertAlign w:val="superscript"/>
              </w:rPr>
              <w:t>2</w:t>
            </w:r>
          </w:p>
        </w:tc>
        <w:tc>
          <w:tcPr>
            <w:tcW w:w="2264" w:type="dxa"/>
            <w:vAlign w:val="center"/>
          </w:tcPr>
          <w:p w14:paraId="59D714C3" w14:textId="26C9B4B6" w:rsidR="00E95BC6" w:rsidRPr="00E95BC6" w:rsidRDefault="00E95BC6" w:rsidP="00E95BC6">
            <w:pPr>
              <w:jc w:val="center"/>
              <w:rPr>
                <w:rFonts w:ascii="Times New Roman" w:hAnsi="Times New Roman" w:cs="Times New Roman"/>
                <w:b/>
                <w:sz w:val="24"/>
                <w:szCs w:val="24"/>
              </w:rPr>
            </w:pPr>
            <w:r w:rsidRPr="00E95BC6">
              <w:rPr>
                <w:rFonts w:ascii="Times New Roman" w:eastAsia="Times New Roman" w:hAnsi="Times New Roman" w:cs="Times New Roman"/>
                <w:sz w:val="24"/>
                <w:szCs w:val="24"/>
              </w:rPr>
              <w:t>L</w:t>
            </w:r>
            <w:r w:rsidRPr="00E95BC6">
              <w:rPr>
                <w:rFonts w:ascii="Times New Roman" w:eastAsia="Times New Roman" w:hAnsi="Times New Roman" w:cs="Times New Roman"/>
                <w:sz w:val="24"/>
                <w:szCs w:val="24"/>
                <w:vertAlign w:val="subscript"/>
              </w:rPr>
              <w:t>1</w:t>
            </w:r>
            <w:r w:rsidRPr="00E95BC6">
              <w:rPr>
                <w:rFonts w:ascii="Times New Roman" w:eastAsia="Times New Roman" w:hAnsi="Times New Roman" w:cs="Times New Roman"/>
                <w:sz w:val="24"/>
                <w:szCs w:val="24"/>
              </w:rPr>
              <w:t xml:space="preserve"> = 0,2</w:t>
            </w:r>
          </w:p>
        </w:tc>
        <w:tc>
          <w:tcPr>
            <w:tcW w:w="2407" w:type="dxa"/>
            <w:vAlign w:val="center"/>
          </w:tcPr>
          <w:p w14:paraId="2B4452C9" w14:textId="34E0D69F" w:rsidR="00E95BC6" w:rsidRPr="001046DC" w:rsidRDefault="00EE5638" w:rsidP="00E95BC6">
            <w:pPr>
              <w:jc w:val="center"/>
              <w:rPr>
                <w:rFonts w:ascii="Times New Roman" w:hAnsi="Times New Roman" w:cs="Times New Roman"/>
                <w:b/>
                <w:sz w:val="24"/>
                <w:szCs w:val="24"/>
              </w:rPr>
            </w:pPr>
            <w:r>
              <w:rPr>
                <w:rFonts w:ascii="Times New Roman" w:hAnsi="Times New Roman" w:cs="Times New Roman"/>
                <w:bCs/>
                <w:sz w:val="24"/>
                <w:szCs w:val="24"/>
              </w:rPr>
              <w:t>800</w:t>
            </w:r>
          </w:p>
        </w:tc>
      </w:tr>
      <w:tr w:rsidR="00E95BC6" w:rsidRPr="001046DC" w14:paraId="0DAE9FAC" w14:textId="77777777" w:rsidTr="008B3778">
        <w:tc>
          <w:tcPr>
            <w:tcW w:w="704" w:type="dxa"/>
            <w:vAlign w:val="center"/>
          </w:tcPr>
          <w:p w14:paraId="6DFF8F2D" w14:textId="77777777" w:rsidR="00E95BC6" w:rsidRPr="001046DC" w:rsidRDefault="00E95BC6" w:rsidP="00E95BC6">
            <w:pPr>
              <w:jc w:val="both"/>
              <w:rPr>
                <w:rFonts w:ascii="Times New Roman" w:hAnsi="Times New Roman" w:cs="Times New Roman"/>
                <w:b/>
                <w:sz w:val="24"/>
                <w:szCs w:val="24"/>
              </w:rPr>
            </w:pPr>
            <w:r w:rsidRPr="001046DC">
              <w:rPr>
                <w:rFonts w:ascii="Times New Roman" w:eastAsia="Times New Roman" w:hAnsi="Times New Roman" w:cs="Times New Roman"/>
                <w:sz w:val="24"/>
                <w:szCs w:val="24"/>
              </w:rPr>
              <w:t>T</w:t>
            </w:r>
            <w:r w:rsidRPr="001046DC">
              <w:rPr>
                <w:rFonts w:ascii="Times New Roman" w:eastAsia="Times New Roman" w:hAnsi="Times New Roman" w:cs="Times New Roman"/>
                <w:sz w:val="24"/>
                <w:szCs w:val="24"/>
                <w:vertAlign w:val="subscript"/>
              </w:rPr>
              <w:t>2</w:t>
            </w:r>
          </w:p>
        </w:tc>
        <w:tc>
          <w:tcPr>
            <w:tcW w:w="4253" w:type="dxa"/>
            <w:vAlign w:val="center"/>
          </w:tcPr>
          <w:p w14:paraId="00249289" w14:textId="3AFEB415" w:rsidR="00E95BC6" w:rsidRPr="003809DD" w:rsidRDefault="00E95BC6" w:rsidP="00E95BC6">
            <w:pPr>
              <w:rPr>
                <w:rFonts w:ascii="Times New Roman" w:hAnsi="Times New Roman" w:cs="Times New Roman"/>
                <w:b/>
                <w:sz w:val="24"/>
                <w:szCs w:val="24"/>
              </w:rPr>
            </w:pPr>
            <w:r w:rsidRPr="00E95BC6">
              <w:rPr>
                <w:rFonts w:ascii="Times New Roman" w:hAnsi="Times New Roman" w:cs="Times New Roman"/>
                <w:sz w:val="24"/>
                <w:szCs w:val="24"/>
              </w:rPr>
              <w:t>NIR/ICG lempos darbo resursas</w:t>
            </w:r>
            <w:r w:rsidRPr="00E95BC6">
              <w:rPr>
                <w:rFonts w:ascii="Times New Roman" w:hAnsi="Times New Roman" w:cs="Times New Roman" w:hint="cs"/>
                <w:sz w:val="24"/>
                <w:szCs w:val="24"/>
              </w:rPr>
              <w:t xml:space="preserve"> </w:t>
            </w:r>
            <w:r w:rsidRPr="00E95BC6">
              <w:rPr>
                <w:rFonts w:ascii="Times New Roman" w:hAnsi="Times New Roman" w:cs="Times New Roman"/>
                <w:sz w:val="24"/>
                <w:szCs w:val="24"/>
              </w:rPr>
              <w:t>30000 val.</w:t>
            </w:r>
          </w:p>
        </w:tc>
        <w:tc>
          <w:tcPr>
            <w:tcW w:w="2264" w:type="dxa"/>
            <w:vAlign w:val="center"/>
          </w:tcPr>
          <w:p w14:paraId="16163583" w14:textId="1345D1DB" w:rsidR="00E95BC6" w:rsidRPr="00E95BC6" w:rsidRDefault="00E95BC6" w:rsidP="00E95BC6">
            <w:pPr>
              <w:jc w:val="center"/>
              <w:rPr>
                <w:rFonts w:ascii="Times New Roman" w:hAnsi="Times New Roman" w:cs="Times New Roman"/>
                <w:b/>
                <w:sz w:val="24"/>
                <w:szCs w:val="24"/>
              </w:rPr>
            </w:pPr>
            <w:r w:rsidRPr="00E95BC6">
              <w:rPr>
                <w:rFonts w:ascii="Times New Roman" w:eastAsia="Times New Roman" w:hAnsi="Times New Roman" w:cs="Times New Roman"/>
                <w:sz w:val="24"/>
                <w:szCs w:val="24"/>
              </w:rPr>
              <w:t>L</w:t>
            </w:r>
            <w:r w:rsidRPr="00E95BC6">
              <w:rPr>
                <w:rFonts w:ascii="Times New Roman" w:eastAsia="Times New Roman" w:hAnsi="Times New Roman" w:cs="Times New Roman"/>
                <w:sz w:val="24"/>
                <w:szCs w:val="24"/>
                <w:vertAlign w:val="subscript"/>
              </w:rPr>
              <w:t>2</w:t>
            </w:r>
            <w:r w:rsidRPr="00E95BC6">
              <w:rPr>
                <w:rFonts w:ascii="Times New Roman" w:eastAsia="Times New Roman" w:hAnsi="Times New Roman" w:cs="Times New Roman"/>
                <w:sz w:val="24"/>
                <w:szCs w:val="24"/>
              </w:rPr>
              <w:t xml:space="preserve"> = 0,35</w:t>
            </w:r>
          </w:p>
        </w:tc>
        <w:tc>
          <w:tcPr>
            <w:tcW w:w="2407" w:type="dxa"/>
            <w:vAlign w:val="center"/>
          </w:tcPr>
          <w:p w14:paraId="6D0FAEB7" w14:textId="3D802256" w:rsidR="00E95BC6" w:rsidRPr="001046DC" w:rsidRDefault="00E95BC6" w:rsidP="00E95BC6">
            <w:pPr>
              <w:jc w:val="center"/>
              <w:rPr>
                <w:rFonts w:ascii="Times New Roman" w:hAnsi="Times New Roman" w:cs="Times New Roman"/>
                <w:b/>
                <w:sz w:val="24"/>
                <w:szCs w:val="24"/>
              </w:rPr>
            </w:pPr>
            <w:r w:rsidRPr="001046DC">
              <w:rPr>
                <w:rFonts w:ascii="Times New Roman" w:eastAsia="Times New Roman" w:hAnsi="Times New Roman" w:cs="Times New Roman"/>
              </w:rPr>
              <w:t>Taip</w:t>
            </w:r>
          </w:p>
        </w:tc>
      </w:tr>
      <w:tr w:rsidR="00E95BC6" w:rsidRPr="001046DC" w14:paraId="4596F987" w14:textId="77777777" w:rsidTr="008B3778">
        <w:tc>
          <w:tcPr>
            <w:tcW w:w="704" w:type="dxa"/>
            <w:vAlign w:val="center"/>
          </w:tcPr>
          <w:p w14:paraId="7F303277" w14:textId="77777777" w:rsidR="00E95BC6" w:rsidRPr="001046DC" w:rsidRDefault="00E95BC6" w:rsidP="00E95BC6">
            <w:pPr>
              <w:jc w:val="both"/>
              <w:rPr>
                <w:rFonts w:ascii="Times New Roman" w:hAnsi="Times New Roman" w:cs="Times New Roman"/>
                <w:b/>
                <w:sz w:val="24"/>
                <w:szCs w:val="24"/>
              </w:rPr>
            </w:pPr>
            <w:r w:rsidRPr="001046DC">
              <w:rPr>
                <w:rFonts w:ascii="Times New Roman" w:eastAsia="Times New Roman" w:hAnsi="Times New Roman" w:cs="Times New Roman"/>
                <w:sz w:val="24"/>
                <w:szCs w:val="24"/>
              </w:rPr>
              <w:t>T</w:t>
            </w:r>
            <w:r w:rsidRPr="001046DC">
              <w:rPr>
                <w:rFonts w:ascii="Times New Roman" w:eastAsia="Times New Roman" w:hAnsi="Times New Roman" w:cs="Times New Roman"/>
                <w:sz w:val="24"/>
                <w:szCs w:val="24"/>
                <w:vertAlign w:val="subscript"/>
              </w:rPr>
              <w:t>3</w:t>
            </w:r>
          </w:p>
        </w:tc>
        <w:tc>
          <w:tcPr>
            <w:tcW w:w="4253" w:type="dxa"/>
            <w:vAlign w:val="center"/>
          </w:tcPr>
          <w:p w14:paraId="770D0D24" w14:textId="76EE2083" w:rsidR="00E95BC6" w:rsidRPr="003809DD" w:rsidRDefault="00E95BC6" w:rsidP="00E95BC6">
            <w:pPr>
              <w:rPr>
                <w:rFonts w:ascii="Times New Roman" w:hAnsi="Times New Roman" w:cs="Times New Roman"/>
                <w:b/>
                <w:sz w:val="24"/>
                <w:szCs w:val="24"/>
              </w:rPr>
            </w:pPr>
            <w:r w:rsidRPr="00E95BC6">
              <w:rPr>
                <w:rFonts w:ascii="Times New Roman" w:hAnsi="Times New Roman" w:cs="Times New Roman"/>
                <w:sz w:val="24"/>
                <w:szCs w:val="24"/>
              </w:rPr>
              <w:t>Sistema dūmų evakuacijai integruota į CO</w:t>
            </w:r>
            <w:r w:rsidRPr="00E95BC6">
              <w:rPr>
                <w:rFonts w:ascii="Times New Roman" w:hAnsi="Times New Roman" w:cs="Times New Roman"/>
                <w:sz w:val="24"/>
                <w:szCs w:val="24"/>
                <w:vertAlign w:val="subscript"/>
              </w:rPr>
              <w:t>2</w:t>
            </w:r>
            <w:r w:rsidRPr="00E95BC6">
              <w:rPr>
                <w:rFonts w:ascii="Times New Roman" w:hAnsi="Times New Roman" w:cs="Times New Roman"/>
                <w:sz w:val="24"/>
                <w:szCs w:val="24"/>
              </w:rPr>
              <w:t xml:space="preserve"> dujų insufliatorių</w:t>
            </w:r>
          </w:p>
        </w:tc>
        <w:tc>
          <w:tcPr>
            <w:tcW w:w="2264" w:type="dxa"/>
            <w:vAlign w:val="center"/>
          </w:tcPr>
          <w:p w14:paraId="4ABE1F7B" w14:textId="5C4AA8B6" w:rsidR="00E95BC6" w:rsidRPr="00E95BC6" w:rsidRDefault="00E95BC6" w:rsidP="00E95BC6">
            <w:pPr>
              <w:jc w:val="center"/>
              <w:rPr>
                <w:rFonts w:ascii="Times New Roman" w:hAnsi="Times New Roman" w:cs="Times New Roman"/>
                <w:b/>
                <w:sz w:val="24"/>
                <w:szCs w:val="24"/>
              </w:rPr>
            </w:pPr>
            <w:r w:rsidRPr="00E95BC6">
              <w:rPr>
                <w:rFonts w:ascii="Times New Roman" w:eastAsia="Times New Roman" w:hAnsi="Times New Roman" w:cs="Times New Roman"/>
                <w:sz w:val="24"/>
                <w:szCs w:val="24"/>
              </w:rPr>
              <w:t>L</w:t>
            </w:r>
            <w:r w:rsidRPr="00E95BC6">
              <w:rPr>
                <w:rFonts w:ascii="Times New Roman" w:eastAsia="Times New Roman" w:hAnsi="Times New Roman" w:cs="Times New Roman"/>
                <w:sz w:val="24"/>
                <w:szCs w:val="24"/>
                <w:vertAlign w:val="subscript"/>
              </w:rPr>
              <w:t>3</w:t>
            </w:r>
            <w:r w:rsidRPr="00E95BC6">
              <w:rPr>
                <w:rFonts w:ascii="Times New Roman" w:eastAsia="Times New Roman" w:hAnsi="Times New Roman" w:cs="Times New Roman"/>
                <w:sz w:val="24"/>
                <w:szCs w:val="24"/>
              </w:rPr>
              <w:t xml:space="preserve"> = 0,30</w:t>
            </w:r>
          </w:p>
        </w:tc>
        <w:tc>
          <w:tcPr>
            <w:tcW w:w="2407" w:type="dxa"/>
            <w:vAlign w:val="center"/>
          </w:tcPr>
          <w:p w14:paraId="7ACA7FD5" w14:textId="3BE01635" w:rsidR="00E95BC6" w:rsidRPr="001046DC" w:rsidRDefault="00E95BC6" w:rsidP="00E95BC6">
            <w:pPr>
              <w:jc w:val="center"/>
              <w:rPr>
                <w:rFonts w:ascii="Times New Roman" w:hAnsi="Times New Roman" w:cs="Times New Roman"/>
                <w:b/>
                <w:sz w:val="24"/>
                <w:szCs w:val="24"/>
              </w:rPr>
            </w:pPr>
            <w:r w:rsidRPr="001046DC">
              <w:rPr>
                <w:rFonts w:ascii="Times New Roman" w:eastAsia="Times New Roman" w:hAnsi="Times New Roman" w:cs="Times New Roman"/>
              </w:rPr>
              <w:t>Taip</w:t>
            </w:r>
          </w:p>
        </w:tc>
      </w:tr>
      <w:tr w:rsidR="00E95BC6" w:rsidRPr="001046DC" w14:paraId="1BEB28A7" w14:textId="77777777" w:rsidTr="008B3778">
        <w:tc>
          <w:tcPr>
            <w:tcW w:w="704" w:type="dxa"/>
            <w:vAlign w:val="center"/>
          </w:tcPr>
          <w:p w14:paraId="1CA917FB" w14:textId="27835421" w:rsidR="00E95BC6" w:rsidRPr="001046DC" w:rsidRDefault="00E95BC6" w:rsidP="00E95BC6">
            <w:pPr>
              <w:jc w:val="both"/>
              <w:rPr>
                <w:rFonts w:ascii="Times New Roman" w:eastAsia="Times New Roman" w:hAnsi="Times New Roman" w:cs="Times New Roman"/>
                <w:sz w:val="24"/>
                <w:szCs w:val="24"/>
              </w:rPr>
            </w:pPr>
            <w:r w:rsidRPr="001046DC">
              <w:rPr>
                <w:rFonts w:ascii="Times New Roman" w:eastAsia="Times New Roman" w:hAnsi="Times New Roman" w:cs="Times New Roman"/>
                <w:sz w:val="24"/>
                <w:szCs w:val="24"/>
              </w:rPr>
              <w:t>T</w:t>
            </w:r>
            <w:r w:rsidRPr="001046DC">
              <w:rPr>
                <w:rFonts w:ascii="Times New Roman" w:eastAsia="Times New Roman" w:hAnsi="Times New Roman" w:cs="Times New Roman"/>
                <w:sz w:val="24"/>
                <w:szCs w:val="24"/>
                <w:vertAlign w:val="subscript"/>
              </w:rPr>
              <w:t>4</w:t>
            </w:r>
          </w:p>
        </w:tc>
        <w:tc>
          <w:tcPr>
            <w:tcW w:w="4253" w:type="dxa"/>
            <w:vAlign w:val="center"/>
          </w:tcPr>
          <w:p w14:paraId="1E09C151" w14:textId="37D60087" w:rsidR="00E95BC6" w:rsidRPr="003809DD" w:rsidRDefault="00E95BC6" w:rsidP="00E95BC6">
            <w:pPr>
              <w:rPr>
                <w:rFonts w:ascii="Times New Roman" w:hAnsi="Times New Roman" w:cs="Times New Roman"/>
                <w:sz w:val="24"/>
                <w:szCs w:val="24"/>
              </w:rPr>
            </w:pPr>
            <w:r w:rsidRPr="00E95BC6">
              <w:rPr>
                <w:rFonts w:ascii="Times New Roman" w:hAnsi="Times New Roman" w:cs="Times New Roman"/>
                <w:sz w:val="24"/>
                <w:szCs w:val="24"/>
              </w:rPr>
              <w:t xml:space="preserve">Laisvai programuojami kameros galvos mygtukai </w:t>
            </w:r>
            <w:r w:rsidR="005630D7">
              <w:rPr>
                <w:rFonts w:ascii="Times New Roman" w:hAnsi="Times New Roman" w:cs="Times New Roman"/>
                <w:sz w:val="24"/>
                <w:szCs w:val="24"/>
              </w:rPr>
              <w:t>4</w:t>
            </w:r>
            <w:r w:rsidR="00FA7086">
              <w:rPr>
                <w:rFonts w:ascii="Times New Roman" w:hAnsi="Times New Roman" w:cs="Times New Roman"/>
                <w:sz w:val="24"/>
                <w:szCs w:val="24"/>
              </w:rPr>
              <w:t xml:space="preserve"> (galimos 4-ios funkcijos)</w:t>
            </w:r>
          </w:p>
        </w:tc>
        <w:tc>
          <w:tcPr>
            <w:tcW w:w="2264" w:type="dxa"/>
            <w:vAlign w:val="center"/>
          </w:tcPr>
          <w:p w14:paraId="3737318C" w14:textId="77777777" w:rsidR="00E95BC6" w:rsidRPr="00E95BC6" w:rsidRDefault="00E95BC6" w:rsidP="00E95BC6">
            <w:pPr>
              <w:jc w:val="center"/>
              <w:rPr>
                <w:rFonts w:ascii="Times New Roman" w:eastAsia="Times New Roman" w:hAnsi="Times New Roman" w:cs="Times New Roman"/>
                <w:sz w:val="24"/>
                <w:szCs w:val="24"/>
              </w:rPr>
            </w:pPr>
            <w:r w:rsidRPr="00E95BC6">
              <w:rPr>
                <w:rFonts w:ascii="Times New Roman" w:eastAsia="Times New Roman" w:hAnsi="Times New Roman" w:cs="Times New Roman"/>
                <w:sz w:val="24"/>
                <w:szCs w:val="24"/>
              </w:rPr>
              <w:t>L</w:t>
            </w:r>
            <w:r w:rsidRPr="00E95BC6">
              <w:rPr>
                <w:rFonts w:ascii="Times New Roman" w:eastAsia="Times New Roman" w:hAnsi="Times New Roman" w:cs="Times New Roman"/>
                <w:sz w:val="24"/>
                <w:szCs w:val="24"/>
                <w:vertAlign w:val="subscript"/>
              </w:rPr>
              <w:t>4</w:t>
            </w:r>
            <w:r w:rsidRPr="00E95BC6">
              <w:rPr>
                <w:rFonts w:ascii="Times New Roman" w:eastAsia="Times New Roman" w:hAnsi="Times New Roman" w:cs="Times New Roman"/>
                <w:sz w:val="24"/>
                <w:szCs w:val="24"/>
              </w:rPr>
              <w:t xml:space="preserve"> = 0,15</w:t>
            </w:r>
          </w:p>
          <w:p w14:paraId="7749FEB0" w14:textId="77777777" w:rsidR="00E95BC6" w:rsidRPr="00E95BC6" w:rsidRDefault="00E95BC6" w:rsidP="00E95BC6">
            <w:pPr>
              <w:jc w:val="center"/>
              <w:rPr>
                <w:rFonts w:ascii="Times New Roman" w:hAnsi="Times New Roman" w:cs="Times New Roman"/>
                <w:color w:val="000000" w:themeColor="text1"/>
                <w:sz w:val="24"/>
                <w:szCs w:val="24"/>
              </w:rPr>
            </w:pPr>
          </w:p>
        </w:tc>
        <w:tc>
          <w:tcPr>
            <w:tcW w:w="2407" w:type="dxa"/>
            <w:vAlign w:val="center"/>
          </w:tcPr>
          <w:p w14:paraId="6CBCA3F7" w14:textId="19F9F6C2" w:rsidR="00E95BC6" w:rsidRPr="001046DC" w:rsidRDefault="00E95BC6" w:rsidP="00E95BC6">
            <w:pPr>
              <w:jc w:val="center"/>
              <w:rPr>
                <w:rFonts w:ascii="Times New Roman" w:eastAsia="Times New Roman" w:hAnsi="Times New Roman" w:cs="Times New Roman"/>
              </w:rPr>
            </w:pPr>
            <w:r w:rsidRPr="001046DC">
              <w:rPr>
                <w:rFonts w:ascii="Times New Roman" w:eastAsia="Times New Roman" w:hAnsi="Times New Roman" w:cs="Times New Roman"/>
              </w:rPr>
              <w:t>Taip</w:t>
            </w:r>
          </w:p>
        </w:tc>
      </w:tr>
    </w:tbl>
    <w:p w14:paraId="436FB41F" w14:textId="72A3968F" w:rsidR="00D53750" w:rsidRPr="003A0226" w:rsidRDefault="00495FBD" w:rsidP="00D53750">
      <w:pPr>
        <w:tabs>
          <w:tab w:val="left" w:pos="720"/>
        </w:tabs>
        <w:spacing w:before="120" w:after="0" w:line="240" w:lineRule="auto"/>
        <w:ind w:firstLine="720"/>
        <w:jc w:val="both"/>
        <w:rPr>
          <w:rFonts w:ascii="Times New Roman" w:eastAsia="Calibri" w:hAnsi="Times New Roman" w:cs="Times New Roman"/>
          <w:sz w:val="24"/>
          <w:szCs w:val="24"/>
        </w:rPr>
      </w:pPr>
      <w:r w:rsidRPr="001046DC">
        <w:rPr>
          <w:rFonts w:ascii="Times New Roman" w:eastAsia="Calibri" w:hAnsi="Times New Roman" w:cs="Times New Roman"/>
          <w:sz w:val="24"/>
          <w:szCs w:val="24"/>
        </w:rPr>
        <w:t>*</w:t>
      </w:r>
      <w:r w:rsidRPr="001046DC">
        <w:rPr>
          <w:rFonts w:ascii="Times New Roman" w:eastAsia="Calibri" w:hAnsi="Times New Roman" w:cs="Times New Roman"/>
          <w:b/>
          <w:i/>
          <w:sz w:val="24"/>
          <w:szCs w:val="24"/>
        </w:rPr>
        <w:t>Pastaba</w:t>
      </w:r>
      <w:r w:rsidRPr="001046DC">
        <w:rPr>
          <w:rFonts w:ascii="Times New Roman" w:eastAsia="Calibri" w:hAnsi="Times New Roman" w:cs="Times New Roman"/>
          <w:sz w:val="24"/>
          <w:szCs w:val="24"/>
        </w:rPr>
        <w:t xml:space="preserve">. </w:t>
      </w:r>
      <w:r w:rsidR="00BE0F05" w:rsidRPr="001046DC">
        <w:rPr>
          <w:rFonts w:ascii="Times New Roman" w:eastAsia="Calibri" w:hAnsi="Times New Roman" w:cs="Times New Roman"/>
          <w:sz w:val="24"/>
          <w:szCs w:val="24"/>
        </w:rPr>
        <w:t>Šie parametrai bus naudojami vertinimui, nurodytam pirkimo sąlygų prieduose „Ekonomiškai naudingiausio (kainos ir kokybės santykio) pasiūlymo vertinimo kriterijai ir tvarka taikoma 1</w:t>
      </w:r>
      <w:r w:rsidR="00D159E2">
        <w:rPr>
          <w:rFonts w:ascii="Times New Roman" w:eastAsia="Calibri" w:hAnsi="Times New Roman" w:cs="Times New Roman"/>
          <w:sz w:val="24"/>
          <w:szCs w:val="24"/>
        </w:rPr>
        <w:t xml:space="preserve"> </w:t>
      </w:r>
      <w:r w:rsidR="00BE0F05" w:rsidRPr="001046DC">
        <w:rPr>
          <w:rFonts w:ascii="Times New Roman" w:eastAsia="Calibri" w:hAnsi="Times New Roman" w:cs="Times New Roman"/>
          <w:sz w:val="24"/>
          <w:szCs w:val="24"/>
        </w:rPr>
        <w:t>– ai pirkimo dali</w:t>
      </w:r>
      <w:r w:rsidR="00D159E2">
        <w:rPr>
          <w:rFonts w:ascii="Times New Roman" w:eastAsia="Calibri" w:hAnsi="Times New Roman" w:cs="Times New Roman"/>
          <w:sz w:val="24"/>
          <w:szCs w:val="24"/>
        </w:rPr>
        <w:t>ai</w:t>
      </w:r>
      <w:r w:rsidR="00BE0F05" w:rsidRPr="001046DC">
        <w:rPr>
          <w:rFonts w:ascii="Times New Roman" w:eastAsia="Calibri" w:hAnsi="Times New Roman" w:cs="Times New Roman"/>
          <w:sz w:val="24"/>
          <w:szCs w:val="24"/>
        </w:rPr>
        <w:t>“</w:t>
      </w:r>
      <w:r w:rsidR="00D159E2">
        <w:rPr>
          <w:rFonts w:ascii="Times New Roman" w:eastAsia="Calibri" w:hAnsi="Times New Roman" w:cs="Times New Roman"/>
          <w:sz w:val="24"/>
          <w:szCs w:val="24"/>
        </w:rPr>
        <w:t xml:space="preserve">, </w:t>
      </w:r>
      <w:r w:rsidR="00D159E2" w:rsidRPr="001046DC">
        <w:rPr>
          <w:rFonts w:ascii="Times New Roman" w:eastAsia="Calibri" w:hAnsi="Times New Roman" w:cs="Times New Roman"/>
          <w:sz w:val="24"/>
          <w:szCs w:val="24"/>
        </w:rPr>
        <w:t xml:space="preserve">„Ekonomiškai naudingiausio (kainos ir kokybės santykio) pasiūlymo vertinimo kriterijai ir tvarka taikoma </w:t>
      </w:r>
      <w:r w:rsidR="00D159E2">
        <w:rPr>
          <w:rFonts w:ascii="Times New Roman" w:eastAsia="Calibri" w:hAnsi="Times New Roman" w:cs="Times New Roman"/>
          <w:sz w:val="24"/>
          <w:szCs w:val="24"/>
        </w:rPr>
        <w:t xml:space="preserve">2 </w:t>
      </w:r>
      <w:r w:rsidR="00D159E2" w:rsidRPr="001046DC">
        <w:rPr>
          <w:rFonts w:ascii="Times New Roman" w:eastAsia="Calibri" w:hAnsi="Times New Roman" w:cs="Times New Roman"/>
          <w:sz w:val="24"/>
          <w:szCs w:val="24"/>
        </w:rPr>
        <w:t>– ai pirkimo dali</w:t>
      </w:r>
      <w:r w:rsidR="00D159E2">
        <w:rPr>
          <w:rFonts w:ascii="Times New Roman" w:eastAsia="Calibri" w:hAnsi="Times New Roman" w:cs="Times New Roman"/>
          <w:sz w:val="24"/>
          <w:szCs w:val="24"/>
        </w:rPr>
        <w:t>ai</w:t>
      </w:r>
      <w:r w:rsidR="00D159E2" w:rsidRPr="001046DC">
        <w:rPr>
          <w:rFonts w:ascii="Times New Roman" w:eastAsia="Calibri" w:hAnsi="Times New Roman" w:cs="Times New Roman"/>
          <w:sz w:val="24"/>
          <w:szCs w:val="24"/>
        </w:rPr>
        <w:t>“</w:t>
      </w:r>
      <w:r w:rsidR="00D159E2">
        <w:rPr>
          <w:rFonts w:ascii="Times New Roman" w:eastAsia="Calibri" w:hAnsi="Times New Roman" w:cs="Times New Roman"/>
          <w:sz w:val="24"/>
          <w:szCs w:val="24"/>
        </w:rPr>
        <w:t xml:space="preserve"> </w:t>
      </w:r>
      <w:r w:rsidR="00BE0F05" w:rsidRPr="001046DC">
        <w:rPr>
          <w:rFonts w:ascii="Times New Roman" w:eastAsia="Calibri" w:hAnsi="Times New Roman" w:cs="Times New Roman"/>
          <w:sz w:val="24"/>
          <w:szCs w:val="24"/>
        </w:rPr>
        <w:t xml:space="preserve">ir „Ekonomiškai naudingiausio (kainos ir kokybės santykio) pasiūlymo vertinimo kriterijai ir tvarka taikoma 3 – ai pirkimo daliai“ . </w:t>
      </w:r>
      <w:r w:rsidR="00D53750" w:rsidRPr="003A0226">
        <w:rPr>
          <w:rFonts w:ascii="Times New Roman" w:eastAsia="Calibri" w:hAnsi="Times New Roman" w:cs="Times New Roman"/>
          <w:sz w:val="24"/>
          <w:szCs w:val="24"/>
        </w:rPr>
        <w:t>Tiekėjas kartu su pasiūlymu (vadovaujantis pirkimo sąlygų 5.10.5.</w:t>
      </w:r>
      <w:r w:rsidR="00D53750">
        <w:rPr>
          <w:rFonts w:ascii="Times New Roman" w:eastAsia="Calibri" w:hAnsi="Times New Roman" w:cs="Times New Roman"/>
          <w:sz w:val="24"/>
          <w:szCs w:val="24"/>
        </w:rPr>
        <w:t xml:space="preserve"> papunkčiu</w:t>
      </w:r>
      <w:r w:rsidR="00D53750" w:rsidRPr="003A0226">
        <w:rPr>
          <w:rFonts w:ascii="Times New Roman" w:eastAsia="Calibri" w:hAnsi="Times New Roman" w:cs="Times New Roman"/>
          <w:sz w:val="24"/>
          <w:szCs w:val="24"/>
        </w:rPr>
        <w:t xml:space="preserve">) privalo pateikti dokumentus (katalogai, brošiūros, techniniai pasai, naudojimo instrukcijos, </w:t>
      </w:r>
      <w:r w:rsidR="00D53750" w:rsidRPr="003A0226">
        <w:rPr>
          <w:rFonts w:ascii="Times New Roman" w:eastAsia="Calibri" w:hAnsi="Times New Roman" w:cs="Times New Roman"/>
          <w:bCs/>
          <w:sz w:val="24"/>
          <w:szCs w:val="24"/>
        </w:rPr>
        <w:t>vartotojo vadovai</w:t>
      </w:r>
      <w:r w:rsidR="00D53750" w:rsidRPr="003A0226">
        <w:rPr>
          <w:rFonts w:ascii="Times New Roman" w:eastAsia="Calibri" w:hAnsi="Times New Roman" w:cs="Times New Roman"/>
          <w:sz w:val="24"/>
          <w:szCs w:val="24"/>
        </w:rPr>
        <w:t>), įrodančius, jog siūloma</w:t>
      </w:r>
      <w:r w:rsidR="00297C6D">
        <w:rPr>
          <w:rFonts w:ascii="Times New Roman" w:eastAsia="Calibri" w:hAnsi="Times New Roman" w:cs="Times New Roman"/>
          <w:sz w:val="24"/>
          <w:szCs w:val="24"/>
        </w:rPr>
        <w:t xml:space="preserve"> laparoskopinė įranga ir priedai</w:t>
      </w:r>
      <w:r w:rsidR="00D53750" w:rsidRPr="00F02669">
        <w:rPr>
          <w:rFonts w:ascii="Times New Roman" w:eastAsia="Calibri" w:hAnsi="Times New Roman" w:cs="Times New Roman"/>
          <w:b/>
          <w:sz w:val="24"/>
          <w:szCs w:val="24"/>
        </w:rPr>
        <w:t xml:space="preserve"> </w:t>
      </w:r>
      <w:r w:rsidR="00D53750" w:rsidRPr="003A0226">
        <w:rPr>
          <w:rFonts w:ascii="Times New Roman" w:eastAsia="Calibri" w:hAnsi="Times New Roman" w:cs="Times New Roman"/>
          <w:sz w:val="24"/>
          <w:szCs w:val="24"/>
        </w:rPr>
        <w:t xml:space="preserve">turi tiekėjo pasiūlyme siūlomas </w:t>
      </w:r>
      <w:r w:rsidR="00D53750">
        <w:rPr>
          <w:rFonts w:ascii="Times New Roman" w:eastAsia="Calibri" w:hAnsi="Times New Roman" w:cs="Times New Roman"/>
          <w:sz w:val="24"/>
          <w:szCs w:val="24"/>
        </w:rPr>
        <w:t xml:space="preserve">techninio reikalavimo kriterijaus (T) </w:t>
      </w:r>
      <w:r w:rsidR="00D53750" w:rsidRPr="003A0226">
        <w:rPr>
          <w:rFonts w:ascii="Times New Roman" w:eastAsia="Calibri" w:hAnsi="Times New Roman" w:cs="Times New Roman"/>
          <w:sz w:val="24"/>
          <w:szCs w:val="24"/>
        </w:rPr>
        <w:t>parametro reikšm</w:t>
      </w:r>
      <w:r w:rsidR="00D53750">
        <w:rPr>
          <w:rFonts w:ascii="Times New Roman" w:eastAsia="Calibri" w:hAnsi="Times New Roman" w:cs="Times New Roman"/>
          <w:sz w:val="24"/>
          <w:szCs w:val="24"/>
        </w:rPr>
        <w:t>e</w:t>
      </w:r>
      <w:r w:rsidR="00D53750" w:rsidRPr="003A0226">
        <w:rPr>
          <w:rFonts w:ascii="Times New Roman" w:eastAsia="Calibri" w:hAnsi="Times New Roman" w:cs="Times New Roman"/>
          <w:sz w:val="24"/>
          <w:szCs w:val="24"/>
        </w:rPr>
        <w:t>s.</w:t>
      </w:r>
    </w:p>
    <w:p w14:paraId="72BFBF2F" w14:textId="2F5DF0BD" w:rsidR="00BA6F9E" w:rsidRPr="001046DC" w:rsidRDefault="00BA6F9E" w:rsidP="00D53750">
      <w:pPr>
        <w:tabs>
          <w:tab w:val="left" w:pos="720"/>
        </w:tabs>
        <w:spacing w:before="120" w:after="120" w:line="240" w:lineRule="auto"/>
        <w:ind w:firstLine="720"/>
        <w:jc w:val="both"/>
        <w:rPr>
          <w:rFonts w:ascii="Times New Roman" w:eastAsia="Calibri" w:hAnsi="Times New Roman" w:cs="Times New Roman"/>
          <w:sz w:val="24"/>
          <w:szCs w:val="24"/>
        </w:rPr>
      </w:pPr>
      <w:r w:rsidRPr="001046DC">
        <w:rPr>
          <w:rFonts w:ascii="Times New Roman" w:eastAsia="Calibri" w:hAnsi="Times New Roman" w:cs="Times New Roman"/>
          <w:sz w:val="24"/>
          <w:szCs w:val="24"/>
        </w:rPr>
        <w:t>Patvirtiname, kad visa pasiūlyme pateikta informacija yra teisinga, atitinka tikrovę ir apima viską, ko reikia visiškam ir tinkamam sutarties įvykdymui.</w:t>
      </w:r>
    </w:p>
    <w:p w14:paraId="41167505" w14:textId="0566B44A" w:rsidR="00BA6F9E" w:rsidRPr="001046DC" w:rsidRDefault="00BA6F9E" w:rsidP="00243F46">
      <w:pPr>
        <w:widowControl w:val="0"/>
        <w:autoSpaceDE w:val="0"/>
        <w:autoSpaceDN w:val="0"/>
        <w:adjustRightInd w:val="0"/>
        <w:spacing w:after="120" w:line="240" w:lineRule="auto"/>
        <w:ind w:firstLine="720"/>
        <w:jc w:val="both"/>
        <w:rPr>
          <w:rFonts w:ascii="Times New Roman" w:eastAsia="Calibri" w:hAnsi="Times New Roman" w:cs="Times New Roman"/>
          <w:bCs/>
          <w:sz w:val="24"/>
          <w:szCs w:val="24"/>
          <w:lang w:eastAsia="lt-LT"/>
        </w:rPr>
      </w:pPr>
      <w:r w:rsidRPr="001046DC">
        <w:rPr>
          <w:rFonts w:ascii="Times New Roman" w:eastAsia="Calibri" w:hAnsi="Times New Roman" w:cs="Times New Roman"/>
          <w:bCs/>
          <w:sz w:val="24"/>
          <w:szCs w:val="24"/>
          <w:lang w:eastAsia="lt-LT"/>
        </w:rPr>
        <w:t>Patvirtiname, kad pirkimo sutartį vykdys tik teisę verstis atitinkama veikla turintys asmenys.</w:t>
      </w:r>
    </w:p>
    <w:p w14:paraId="6E98A7A6" w14:textId="1D3651CF" w:rsidR="00BA6F9E" w:rsidRPr="001046DC" w:rsidRDefault="00BA6F9E" w:rsidP="00BA6F9E">
      <w:pPr>
        <w:jc w:val="both"/>
        <w:rPr>
          <w:rFonts w:ascii="Times New Roman" w:hAnsi="Times New Roman" w:cs="Times New Roman"/>
          <w:lang w:eastAsia="lt-LT"/>
        </w:rPr>
      </w:pPr>
      <w:r w:rsidRPr="001046DC">
        <w:rPr>
          <w:rFonts w:ascii="Times New Roman" w:hAnsi="Times New Roman" w:cs="Times New Roman"/>
          <w:lang w:eastAsia="lt-LT"/>
        </w:rPr>
        <w:t>5. Kartu su pasiūlymu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BA6F9E" w:rsidRPr="001046DC" w14:paraId="1B7B97C0" w14:textId="77777777" w:rsidTr="008A14E0">
        <w:tc>
          <w:tcPr>
            <w:tcW w:w="666" w:type="dxa"/>
          </w:tcPr>
          <w:p w14:paraId="71647720" w14:textId="77777777" w:rsidR="00BA6F9E" w:rsidRPr="001046DC" w:rsidRDefault="00BA6F9E" w:rsidP="00917CFD">
            <w:pPr>
              <w:jc w:val="center"/>
              <w:rPr>
                <w:rFonts w:ascii="Times New Roman" w:hAnsi="Times New Roman" w:cs="Times New Roman"/>
                <w:lang w:eastAsia="lt-LT"/>
              </w:rPr>
            </w:pPr>
            <w:r w:rsidRPr="001046DC">
              <w:rPr>
                <w:rFonts w:ascii="Times New Roman" w:hAnsi="Times New Roman" w:cs="Times New Roman"/>
                <w:lang w:eastAsia="lt-LT"/>
              </w:rPr>
              <w:t>Eil. Nr.</w:t>
            </w:r>
          </w:p>
        </w:tc>
        <w:tc>
          <w:tcPr>
            <w:tcW w:w="6386" w:type="dxa"/>
          </w:tcPr>
          <w:p w14:paraId="363AEF27" w14:textId="77777777" w:rsidR="00BA6F9E" w:rsidRPr="001046DC" w:rsidRDefault="00BA6F9E" w:rsidP="00917CFD">
            <w:pPr>
              <w:jc w:val="center"/>
              <w:rPr>
                <w:rFonts w:ascii="Times New Roman" w:hAnsi="Times New Roman" w:cs="Times New Roman"/>
                <w:lang w:eastAsia="lt-LT"/>
              </w:rPr>
            </w:pPr>
            <w:r w:rsidRPr="001046DC">
              <w:rPr>
                <w:rFonts w:ascii="Times New Roman" w:hAnsi="Times New Roman" w:cs="Times New Roman"/>
                <w:lang w:eastAsia="lt-LT"/>
              </w:rPr>
              <w:t>Pateiktų dokumentų pavadinimas</w:t>
            </w:r>
          </w:p>
        </w:tc>
        <w:tc>
          <w:tcPr>
            <w:tcW w:w="2585" w:type="dxa"/>
          </w:tcPr>
          <w:p w14:paraId="0DF56DA2" w14:textId="77777777" w:rsidR="00BA6F9E" w:rsidRPr="001046DC" w:rsidRDefault="00BA6F9E" w:rsidP="00917CFD">
            <w:pPr>
              <w:jc w:val="center"/>
              <w:rPr>
                <w:rFonts w:ascii="Times New Roman" w:hAnsi="Times New Roman" w:cs="Times New Roman"/>
                <w:lang w:eastAsia="lt-LT"/>
              </w:rPr>
            </w:pPr>
            <w:r w:rsidRPr="001046DC">
              <w:rPr>
                <w:rFonts w:ascii="Times New Roman" w:hAnsi="Times New Roman" w:cs="Times New Roman"/>
                <w:lang w:eastAsia="lt-LT"/>
              </w:rPr>
              <w:t>Dokumento puslapių skaičius</w:t>
            </w:r>
          </w:p>
        </w:tc>
      </w:tr>
      <w:tr w:rsidR="00BA6F9E" w:rsidRPr="001046DC" w14:paraId="4410050C" w14:textId="77777777" w:rsidTr="008A14E0">
        <w:tc>
          <w:tcPr>
            <w:tcW w:w="666" w:type="dxa"/>
          </w:tcPr>
          <w:p w14:paraId="6F79678E" w14:textId="51B8B488" w:rsidR="00BA6F9E" w:rsidRPr="001046DC" w:rsidRDefault="005630D7" w:rsidP="00917CFD">
            <w:pPr>
              <w:jc w:val="both"/>
              <w:rPr>
                <w:rFonts w:ascii="Times New Roman" w:hAnsi="Times New Roman" w:cs="Times New Roman"/>
                <w:lang w:eastAsia="lt-LT"/>
              </w:rPr>
            </w:pPr>
            <w:r>
              <w:rPr>
                <w:rFonts w:ascii="Times New Roman" w:hAnsi="Times New Roman" w:cs="Times New Roman"/>
                <w:lang w:eastAsia="lt-LT"/>
              </w:rPr>
              <w:t>1</w:t>
            </w:r>
          </w:p>
        </w:tc>
        <w:tc>
          <w:tcPr>
            <w:tcW w:w="6386" w:type="dxa"/>
          </w:tcPr>
          <w:p w14:paraId="1F86A561" w14:textId="22E9CD0C" w:rsidR="00BA6F9E" w:rsidRPr="001046DC" w:rsidRDefault="00702700" w:rsidP="00917CFD">
            <w:pPr>
              <w:jc w:val="both"/>
              <w:rPr>
                <w:rFonts w:ascii="Times New Roman" w:hAnsi="Times New Roman" w:cs="Times New Roman"/>
                <w:lang w:eastAsia="lt-LT"/>
              </w:rPr>
            </w:pPr>
            <w:r>
              <w:rPr>
                <w:rFonts w:ascii="Times New Roman" w:hAnsi="Times New Roman" w:cs="Times New Roman"/>
                <w:lang w:eastAsia="lt-LT"/>
              </w:rPr>
              <w:t>CE sertifikatai</w:t>
            </w:r>
          </w:p>
        </w:tc>
        <w:tc>
          <w:tcPr>
            <w:tcW w:w="2585" w:type="dxa"/>
          </w:tcPr>
          <w:p w14:paraId="0B833835" w14:textId="10AA4250" w:rsidR="00BA6F9E" w:rsidRPr="001046DC" w:rsidRDefault="00702700" w:rsidP="00917CFD">
            <w:pPr>
              <w:jc w:val="both"/>
              <w:rPr>
                <w:rFonts w:ascii="Times New Roman" w:hAnsi="Times New Roman" w:cs="Times New Roman"/>
                <w:lang w:eastAsia="lt-LT"/>
              </w:rPr>
            </w:pPr>
            <w:r>
              <w:rPr>
                <w:rFonts w:ascii="Times New Roman" w:hAnsi="Times New Roman" w:cs="Times New Roman"/>
                <w:lang w:eastAsia="lt-LT"/>
              </w:rPr>
              <w:t>69</w:t>
            </w:r>
          </w:p>
        </w:tc>
      </w:tr>
      <w:tr w:rsidR="00BA6F9E" w:rsidRPr="001046DC" w14:paraId="7CAE4252" w14:textId="77777777" w:rsidTr="008A14E0">
        <w:tc>
          <w:tcPr>
            <w:tcW w:w="666" w:type="dxa"/>
          </w:tcPr>
          <w:p w14:paraId="359E7540" w14:textId="35F2AA30" w:rsidR="00BA6F9E" w:rsidRPr="001046DC" w:rsidRDefault="005630D7" w:rsidP="00917CFD">
            <w:pPr>
              <w:jc w:val="both"/>
              <w:rPr>
                <w:rFonts w:ascii="Times New Roman" w:hAnsi="Times New Roman" w:cs="Times New Roman"/>
                <w:lang w:eastAsia="lt-LT"/>
              </w:rPr>
            </w:pPr>
            <w:r>
              <w:rPr>
                <w:rFonts w:ascii="Times New Roman" w:hAnsi="Times New Roman" w:cs="Times New Roman"/>
                <w:lang w:eastAsia="lt-LT"/>
              </w:rPr>
              <w:t>2</w:t>
            </w:r>
          </w:p>
        </w:tc>
        <w:tc>
          <w:tcPr>
            <w:tcW w:w="6386" w:type="dxa"/>
          </w:tcPr>
          <w:p w14:paraId="1B04F490" w14:textId="393B94AB" w:rsidR="00BA6F9E" w:rsidRPr="001046DC" w:rsidRDefault="00702700" w:rsidP="00917CFD">
            <w:pPr>
              <w:tabs>
                <w:tab w:val="left" w:pos="1296"/>
                <w:tab w:val="center" w:pos="4153"/>
                <w:tab w:val="right" w:pos="8306"/>
              </w:tabs>
              <w:jc w:val="both"/>
              <w:rPr>
                <w:rFonts w:ascii="Times New Roman" w:hAnsi="Times New Roman" w:cs="Times New Roman"/>
                <w:lang w:eastAsia="lt-LT"/>
              </w:rPr>
            </w:pPr>
            <w:r>
              <w:rPr>
                <w:rFonts w:ascii="Times New Roman" w:hAnsi="Times New Roman" w:cs="Times New Roman"/>
                <w:lang w:eastAsia="lt-LT"/>
              </w:rPr>
              <w:t>Įgaliojimas</w:t>
            </w:r>
          </w:p>
        </w:tc>
        <w:tc>
          <w:tcPr>
            <w:tcW w:w="2585" w:type="dxa"/>
          </w:tcPr>
          <w:p w14:paraId="282709C3" w14:textId="3DC345AE" w:rsidR="00BA6F9E" w:rsidRPr="001046DC" w:rsidRDefault="00702700" w:rsidP="00917CFD">
            <w:pPr>
              <w:jc w:val="both"/>
              <w:rPr>
                <w:rFonts w:ascii="Times New Roman" w:hAnsi="Times New Roman" w:cs="Times New Roman"/>
                <w:lang w:eastAsia="lt-LT"/>
              </w:rPr>
            </w:pPr>
            <w:r>
              <w:rPr>
                <w:rFonts w:ascii="Times New Roman" w:hAnsi="Times New Roman" w:cs="Times New Roman"/>
                <w:lang w:eastAsia="lt-LT"/>
              </w:rPr>
              <w:t>1</w:t>
            </w:r>
          </w:p>
        </w:tc>
      </w:tr>
      <w:tr w:rsidR="008A14E0" w:rsidRPr="001046DC" w14:paraId="15E01391" w14:textId="77777777" w:rsidTr="008A14E0">
        <w:tc>
          <w:tcPr>
            <w:tcW w:w="666" w:type="dxa"/>
          </w:tcPr>
          <w:p w14:paraId="6CC5A121" w14:textId="3977B2AD" w:rsidR="008A14E0" w:rsidRPr="001046DC" w:rsidRDefault="005630D7" w:rsidP="00917CFD">
            <w:pPr>
              <w:jc w:val="both"/>
              <w:rPr>
                <w:rFonts w:ascii="Times New Roman" w:hAnsi="Times New Roman" w:cs="Times New Roman"/>
                <w:lang w:eastAsia="lt-LT"/>
              </w:rPr>
            </w:pPr>
            <w:r>
              <w:rPr>
                <w:rFonts w:ascii="Times New Roman" w:hAnsi="Times New Roman" w:cs="Times New Roman"/>
                <w:lang w:eastAsia="lt-LT"/>
              </w:rPr>
              <w:t>3</w:t>
            </w:r>
          </w:p>
        </w:tc>
        <w:tc>
          <w:tcPr>
            <w:tcW w:w="6386" w:type="dxa"/>
          </w:tcPr>
          <w:p w14:paraId="74C35E8E" w14:textId="388ABD91" w:rsidR="008A14E0" w:rsidRPr="00702700" w:rsidRDefault="00702700" w:rsidP="00917CFD">
            <w:pPr>
              <w:tabs>
                <w:tab w:val="left" w:pos="1296"/>
                <w:tab w:val="center" w:pos="4153"/>
                <w:tab w:val="right" w:pos="8306"/>
              </w:tabs>
              <w:jc w:val="both"/>
              <w:rPr>
                <w:rFonts w:ascii="Times New Roman" w:hAnsi="Times New Roman" w:cs="Times New Roman"/>
                <w:lang w:eastAsia="lt-LT"/>
              </w:rPr>
            </w:pPr>
            <w:r w:rsidRPr="00702700">
              <w:rPr>
                <w:rFonts w:ascii="Times New Roman" w:hAnsi="Times New Roman" w:cs="Times New Roman"/>
                <w:sz w:val="24"/>
                <w:szCs w:val="24"/>
              </w:rPr>
              <w:t>Dokumentai pagrindžiantys siūlomo pirkimo objekto atitikimą pirkimo dokumentų techninei specifikacijai</w:t>
            </w:r>
          </w:p>
        </w:tc>
        <w:tc>
          <w:tcPr>
            <w:tcW w:w="2585" w:type="dxa"/>
          </w:tcPr>
          <w:p w14:paraId="060F5943" w14:textId="3771CEE1" w:rsidR="008A14E0" w:rsidRPr="001046DC" w:rsidRDefault="00702700" w:rsidP="00917CFD">
            <w:pPr>
              <w:jc w:val="both"/>
              <w:rPr>
                <w:rFonts w:ascii="Times New Roman" w:hAnsi="Times New Roman" w:cs="Times New Roman"/>
                <w:lang w:eastAsia="lt-LT"/>
              </w:rPr>
            </w:pPr>
            <w:r>
              <w:rPr>
                <w:rFonts w:ascii="Times New Roman" w:hAnsi="Times New Roman" w:cs="Times New Roman"/>
                <w:lang w:eastAsia="lt-LT"/>
              </w:rPr>
              <w:t>6</w:t>
            </w:r>
            <w:r w:rsidR="009C1964">
              <w:rPr>
                <w:rFonts w:ascii="Times New Roman" w:hAnsi="Times New Roman" w:cs="Times New Roman"/>
                <w:lang w:eastAsia="lt-LT"/>
              </w:rPr>
              <w:t>4</w:t>
            </w:r>
          </w:p>
        </w:tc>
      </w:tr>
      <w:tr w:rsidR="00702700" w:rsidRPr="001046DC" w14:paraId="24A2D126" w14:textId="77777777" w:rsidTr="008A14E0">
        <w:tc>
          <w:tcPr>
            <w:tcW w:w="666" w:type="dxa"/>
          </w:tcPr>
          <w:p w14:paraId="118F3494" w14:textId="7F045F5A" w:rsidR="00702700" w:rsidRDefault="00702700" w:rsidP="00917CFD">
            <w:pPr>
              <w:jc w:val="both"/>
              <w:rPr>
                <w:rFonts w:ascii="Times New Roman" w:hAnsi="Times New Roman" w:cs="Times New Roman"/>
                <w:lang w:eastAsia="lt-LT"/>
              </w:rPr>
            </w:pPr>
            <w:r>
              <w:rPr>
                <w:rFonts w:ascii="Times New Roman" w:hAnsi="Times New Roman" w:cs="Times New Roman"/>
                <w:lang w:eastAsia="lt-LT"/>
              </w:rPr>
              <w:t>4</w:t>
            </w:r>
          </w:p>
        </w:tc>
        <w:tc>
          <w:tcPr>
            <w:tcW w:w="6386" w:type="dxa"/>
          </w:tcPr>
          <w:p w14:paraId="3DE0C218" w14:textId="1E13E2F2" w:rsidR="00702700" w:rsidRPr="001046DC" w:rsidRDefault="00702700" w:rsidP="00917CFD">
            <w:pPr>
              <w:tabs>
                <w:tab w:val="left" w:pos="1296"/>
                <w:tab w:val="center" w:pos="4153"/>
                <w:tab w:val="right" w:pos="8306"/>
              </w:tabs>
              <w:jc w:val="both"/>
              <w:rPr>
                <w:rFonts w:ascii="Times New Roman" w:hAnsi="Times New Roman" w:cs="Times New Roman"/>
                <w:lang w:eastAsia="lt-LT"/>
              </w:rPr>
            </w:pPr>
            <w:r w:rsidRPr="00947E9C">
              <w:rPr>
                <w:rFonts w:ascii="Times New Roman" w:hAnsi="Times New Roman" w:cs="Times New Roman"/>
                <w:bCs/>
                <w:noProof/>
              </w:rPr>
              <w:t>EBVPD</w:t>
            </w:r>
          </w:p>
        </w:tc>
        <w:tc>
          <w:tcPr>
            <w:tcW w:w="2585" w:type="dxa"/>
          </w:tcPr>
          <w:p w14:paraId="7282F2A0" w14:textId="063E225F" w:rsidR="00702700" w:rsidRPr="001046DC" w:rsidRDefault="00702700" w:rsidP="00917CFD">
            <w:pPr>
              <w:jc w:val="both"/>
              <w:rPr>
                <w:rFonts w:ascii="Times New Roman" w:hAnsi="Times New Roman" w:cs="Times New Roman"/>
                <w:lang w:eastAsia="lt-LT"/>
              </w:rPr>
            </w:pPr>
            <w:r>
              <w:rPr>
                <w:rFonts w:ascii="Times New Roman" w:hAnsi="Times New Roman" w:cs="Times New Roman"/>
                <w:lang w:eastAsia="lt-LT"/>
              </w:rPr>
              <w:t>14</w:t>
            </w:r>
          </w:p>
        </w:tc>
      </w:tr>
      <w:tr w:rsidR="00702700" w:rsidRPr="001046DC" w14:paraId="292AA823" w14:textId="77777777" w:rsidTr="008A14E0">
        <w:tc>
          <w:tcPr>
            <w:tcW w:w="666" w:type="dxa"/>
          </w:tcPr>
          <w:p w14:paraId="0A237505" w14:textId="65CAF747" w:rsidR="00702700" w:rsidRDefault="00702700" w:rsidP="00917CFD">
            <w:pPr>
              <w:jc w:val="both"/>
              <w:rPr>
                <w:rFonts w:ascii="Times New Roman" w:hAnsi="Times New Roman" w:cs="Times New Roman"/>
                <w:lang w:eastAsia="lt-LT"/>
              </w:rPr>
            </w:pPr>
            <w:r>
              <w:rPr>
                <w:rFonts w:ascii="Times New Roman" w:hAnsi="Times New Roman" w:cs="Times New Roman"/>
                <w:lang w:eastAsia="lt-LT"/>
              </w:rPr>
              <w:t>5</w:t>
            </w:r>
          </w:p>
        </w:tc>
        <w:tc>
          <w:tcPr>
            <w:tcW w:w="6386" w:type="dxa"/>
          </w:tcPr>
          <w:p w14:paraId="0D4CF618" w14:textId="6E42870E" w:rsidR="00702700" w:rsidRPr="001046DC" w:rsidRDefault="00702700" w:rsidP="00917CFD">
            <w:pPr>
              <w:tabs>
                <w:tab w:val="left" w:pos="1296"/>
                <w:tab w:val="center" w:pos="4153"/>
                <w:tab w:val="right" w:pos="8306"/>
              </w:tabs>
              <w:jc w:val="both"/>
              <w:rPr>
                <w:rFonts w:ascii="Times New Roman" w:hAnsi="Times New Roman" w:cs="Times New Roman"/>
                <w:lang w:eastAsia="lt-LT"/>
              </w:rPr>
            </w:pPr>
            <w:r w:rsidRPr="007606ED">
              <w:rPr>
                <w:rFonts w:ascii="Times New Roman" w:hAnsi="Times New Roman" w:cs="Times New Roman"/>
              </w:rPr>
              <w:t>Valstybės įmonės Registrų centro Lietuvos Respublikos Vyriausybės nustatyta tvarka išduota pažyma</w:t>
            </w:r>
          </w:p>
        </w:tc>
        <w:tc>
          <w:tcPr>
            <w:tcW w:w="2585" w:type="dxa"/>
          </w:tcPr>
          <w:p w14:paraId="5C89AFD0" w14:textId="4AE23F54" w:rsidR="00702700" w:rsidRPr="001046DC" w:rsidRDefault="00702700" w:rsidP="00917CFD">
            <w:pPr>
              <w:jc w:val="both"/>
              <w:rPr>
                <w:rFonts w:ascii="Times New Roman" w:hAnsi="Times New Roman" w:cs="Times New Roman"/>
                <w:lang w:eastAsia="lt-LT"/>
              </w:rPr>
            </w:pPr>
            <w:r>
              <w:rPr>
                <w:rFonts w:ascii="Times New Roman" w:hAnsi="Times New Roman" w:cs="Times New Roman"/>
                <w:lang w:eastAsia="lt-LT"/>
              </w:rPr>
              <w:t>3</w:t>
            </w:r>
          </w:p>
        </w:tc>
      </w:tr>
      <w:tr w:rsidR="00702700" w:rsidRPr="001046DC" w14:paraId="24D250B5" w14:textId="77777777" w:rsidTr="008A14E0">
        <w:tc>
          <w:tcPr>
            <w:tcW w:w="666" w:type="dxa"/>
          </w:tcPr>
          <w:p w14:paraId="37BCD747" w14:textId="367D5B1A" w:rsidR="00702700" w:rsidRDefault="00702700" w:rsidP="00917CFD">
            <w:pPr>
              <w:jc w:val="both"/>
              <w:rPr>
                <w:rFonts w:ascii="Times New Roman" w:hAnsi="Times New Roman" w:cs="Times New Roman"/>
                <w:lang w:eastAsia="lt-LT"/>
              </w:rPr>
            </w:pPr>
            <w:r>
              <w:rPr>
                <w:rFonts w:ascii="Times New Roman" w:hAnsi="Times New Roman" w:cs="Times New Roman"/>
                <w:lang w:eastAsia="lt-LT"/>
              </w:rPr>
              <w:t>6</w:t>
            </w:r>
          </w:p>
        </w:tc>
        <w:tc>
          <w:tcPr>
            <w:tcW w:w="6386" w:type="dxa"/>
          </w:tcPr>
          <w:p w14:paraId="629B92B6" w14:textId="5838A565" w:rsidR="00702700" w:rsidRPr="001046DC" w:rsidRDefault="00702700" w:rsidP="00917CFD">
            <w:pPr>
              <w:tabs>
                <w:tab w:val="left" w:pos="1296"/>
                <w:tab w:val="center" w:pos="4153"/>
                <w:tab w:val="right" w:pos="8306"/>
              </w:tabs>
              <w:jc w:val="both"/>
              <w:rPr>
                <w:rFonts w:ascii="Times New Roman" w:hAnsi="Times New Roman" w:cs="Times New Roman"/>
                <w:lang w:eastAsia="lt-LT"/>
              </w:rPr>
            </w:pPr>
            <w:r>
              <w:rPr>
                <w:rFonts w:ascii="Times New Roman" w:hAnsi="Times New Roman" w:cs="Times New Roman"/>
                <w:lang w:eastAsia="lt-LT"/>
              </w:rPr>
              <w:t>Tiekėjo deklaracija</w:t>
            </w:r>
          </w:p>
        </w:tc>
        <w:tc>
          <w:tcPr>
            <w:tcW w:w="2585" w:type="dxa"/>
          </w:tcPr>
          <w:p w14:paraId="05583ABE" w14:textId="102E013D" w:rsidR="00702700" w:rsidRPr="001046DC" w:rsidRDefault="00702700" w:rsidP="00917CFD">
            <w:pPr>
              <w:jc w:val="both"/>
              <w:rPr>
                <w:rFonts w:ascii="Times New Roman" w:hAnsi="Times New Roman" w:cs="Times New Roman"/>
                <w:lang w:eastAsia="lt-LT"/>
              </w:rPr>
            </w:pPr>
            <w:r>
              <w:rPr>
                <w:rFonts w:ascii="Times New Roman" w:hAnsi="Times New Roman" w:cs="Times New Roman"/>
                <w:lang w:eastAsia="lt-LT"/>
              </w:rPr>
              <w:t>1</w:t>
            </w:r>
          </w:p>
        </w:tc>
      </w:tr>
      <w:tr w:rsidR="00702700" w:rsidRPr="001046DC" w14:paraId="1CE6C601" w14:textId="77777777" w:rsidTr="008A14E0">
        <w:tc>
          <w:tcPr>
            <w:tcW w:w="666" w:type="dxa"/>
          </w:tcPr>
          <w:p w14:paraId="21CB43DE" w14:textId="021CB50A" w:rsidR="00702700" w:rsidRDefault="00702700" w:rsidP="00917CFD">
            <w:pPr>
              <w:jc w:val="both"/>
              <w:rPr>
                <w:rFonts w:ascii="Times New Roman" w:hAnsi="Times New Roman" w:cs="Times New Roman"/>
                <w:lang w:eastAsia="lt-LT"/>
              </w:rPr>
            </w:pPr>
            <w:r>
              <w:rPr>
                <w:rFonts w:ascii="Times New Roman" w:hAnsi="Times New Roman" w:cs="Times New Roman"/>
                <w:lang w:eastAsia="lt-LT"/>
              </w:rPr>
              <w:t>7</w:t>
            </w:r>
          </w:p>
        </w:tc>
        <w:tc>
          <w:tcPr>
            <w:tcW w:w="6386" w:type="dxa"/>
          </w:tcPr>
          <w:p w14:paraId="0DF753EC" w14:textId="2DC29814" w:rsidR="00702700" w:rsidRPr="001046DC" w:rsidRDefault="00702700" w:rsidP="00917CFD">
            <w:pPr>
              <w:tabs>
                <w:tab w:val="left" w:pos="1296"/>
                <w:tab w:val="center" w:pos="4153"/>
                <w:tab w:val="right" w:pos="8306"/>
              </w:tabs>
              <w:jc w:val="both"/>
              <w:rPr>
                <w:rFonts w:ascii="Times New Roman" w:hAnsi="Times New Roman" w:cs="Times New Roman"/>
                <w:lang w:eastAsia="lt-LT"/>
              </w:rPr>
            </w:pPr>
            <w:r>
              <w:rPr>
                <w:rFonts w:ascii="Times New Roman" w:hAnsi="Times New Roman" w:cs="Times New Roman"/>
                <w:lang w:eastAsia="lt-LT"/>
              </w:rPr>
              <w:t>Deklaracija dėl atsakingų asmenų</w:t>
            </w:r>
          </w:p>
        </w:tc>
        <w:tc>
          <w:tcPr>
            <w:tcW w:w="2585" w:type="dxa"/>
          </w:tcPr>
          <w:p w14:paraId="645B4805" w14:textId="1D50F8E8" w:rsidR="00702700" w:rsidRPr="001046DC" w:rsidRDefault="00702700" w:rsidP="00917CFD">
            <w:pPr>
              <w:jc w:val="both"/>
              <w:rPr>
                <w:rFonts w:ascii="Times New Roman" w:hAnsi="Times New Roman" w:cs="Times New Roman"/>
                <w:lang w:eastAsia="lt-LT"/>
              </w:rPr>
            </w:pPr>
            <w:r>
              <w:rPr>
                <w:rFonts w:ascii="Times New Roman" w:hAnsi="Times New Roman" w:cs="Times New Roman"/>
                <w:lang w:eastAsia="lt-LT"/>
              </w:rPr>
              <w:t>1</w:t>
            </w:r>
          </w:p>
        </w:tc>
      </w:tr>
      <w:tr w:rsidR="00702700" w:rsidRPr="001046DC" w14:paraId="5BAE543F" w14:textId="77777777" w:rsidTr="008A14E0">
        <w:tc>
          <w:tcPr>
            <w:tcW w:w="666" w:type="dxa"/>
          </w:tcPr>
          <w:p w14:paraId="66142D9E" w14:textId="4F51CBEA" w:rsidR="00702700" w:rsidRDefault="004C0B1A" w:rsidP="00917CFD">
            <w:pPr>
              <w:jc w:val="both"/>
              <w:rPr>
                <w:rFonts w:ascii="Times New Roman" w:hAnsi="Times New Roman" w:cs="Times New Roman"/>
                <w:lang w:eastAsia="lt-LT"/>
              </w:rPr>
            </w:pPr>
            <w:r>
              <w:rPr>
                <w:rFonts w:ascii="Times New Roman" w:hAnsi="Times New Roman" w:cs="Times New Roman"/>
                <w:lang w:eastAsia="lt-LT"/>
              </w:rPr>
              <w:t>8</w:t>
            </w:r>
          </w:p>
        </w:tc>
        <w:tc>
          <w:tcPr>
            <w:tcW w:w="6386" w:type="dxa"/>
          </w:tcPr>
          <w:p w14:paraId="2F26F478" w14:textId="1F0D1121" w:rsidR="00702700" w:rsidRDefault="00702700" w:rsidP="00917CFD">
            <w:pPr>
              <w:tabs>
                <w:tab w:val="left" w:pos="1296"/>
                <w:tab w:val="center" w:pos="4153"/>
                <w:tab w:val="right" w:pos="8306"/>
              </w:tabs>
              <w:jc w:val="both"/>
              <w:rPr>
                <w:rFonts w:ascii="Times New Roman" w:hAnsi="Times New Roman" w:cs="Times New Roman"/>
                <w:lang w:eastAsia="lt-LT"/>
              </w:rPr>
            </w:pPr>
            <w:r w:rsidRPr="00702700">
              <w:rPr>
                <w:rFonts w:ascii="Times New Roman" w:hAnsi="Times New Roman" w:cs="Times New Roman"/>
                <w:lang w:eastAsia="lt-LT"/>
              </w:rPr>
              <w:t>Užpildyta techninė specifikacija</w:t>
            </w:r>
          </w:p>
        </w:tc>
        <w:tc>
          <w:tcPr>
            <w:tcW w:w="2585" w:type="dxa"/>
          </w:tcPr>
          <w:p w14:paraId="047D72EB" w14:textId="455BC6A6" w:rsidR="00702700" w:rsidRPr="001046DC" w:rsidRDefault="00702700" w:rsidP="00917CFD">
            <w:pPr>
              <w:jc w:val="both"/>
              <w:rPr>
                <w:rFonts w:ascii="Times New Roman" w:hAnsi="Times New Roman" w:cs="Times New Roman"/>
                <w:lang w:eastAsia="lt-LT"/>
              </w:rPr>
            </w:pPr>
            <w:r>
              <w:rPr>
                <w:rFonts w:ascii="Times New Roman" w:hAnsi="Times New Roman" w:cs="Times New Roman"/>
                <w:lang w:eastAsia="lt-LT"/>
              </w:rPr>
              <w:t>1</w:t>
            </w:r>
          </w:p>
        </w:tc>
      </w:tr>
    </w:tbl>
    <w:p w14:paraId="385712AF" w14:textId="1008AFEB" w:rsidR="009B305D" w:rsidRDefault="00BA6F9E" w:rsidP="00243F46">
      <w:pPr>
        <w:spacing w:before="120"/>
        <w:jc w:val="both"/>
        <w:rPr>
          <w:rFonts w:ascii="Times New Roman" w:hAnsi="Times New Roman" w:cs="Times New Roman"/>
        </w:rPr>
      </w:pPr>
      <w:r w:rsidRPr="001046DC">
        <w:rPr>
          <w:rFonts w:ascii="Times New Roman" w:eastAsia="Times New Roman" w:hAnsi="Times New Roman" w:cs="Times New Roman"/>
        </w:rPr>
        <w:t>6.</w:t>
      </w:r>
      <w:r w:rsidRPr="001046DC">
        <w:rPr>
          <w:rFonts w:ascii="Times New Roman" w:hAnsi="Times New Roman" w:cs="Times New Roman"/>
        </w:rPr>
        <w:t xml:space="preserve"> Pasiūlymas galioja ne trumpiau nei numatyta Pirkimo sąlygose.</w:t>
      </w:r>
    </w:p>
    <w:tbl>
      <w:tblPr>
        <w:tblW w:w="9180" w:type="dxa"/>
        <w:tblLayout w:type="fixed"/>
        <w:tblLook w:val="01E0" w:firstRow="1" w:lastRow="1" w:firstColumn="1" w:lastColumn="1" w:noHBand="0" w:noVBand="0"/>
      </w:tblPr>
      <w:tblGrid>
        <w:gridCol w:w="3888"/>
        <w:gridCol w:w="2681"/>
        <w:gridCol w:w="2611"/>
      </w:tblGrid>
      <w:tr w:rsidR="00BA6F9E" w:rsidRPr="001046DC" w14:paraId="338CFA7B" w14:textId="77777777" w:rsidTr="00917CFD">
        <w:trPr>
          <w:trHeight w:val="186"/>
        </w:trPr>
        <w:tc>
          <w:tcPr>
            <w:tcW w:w="3888" w:type="dxa"/>
            <w:hideMark/>
          </w:tcPr>
          <w:p w14:paraId="4E3ED081" w14:textId="4C12A69B" w:rsidR="00BA6F9E" w:rsidRPr="001046DC" w:rsidRDefault="00BA6F9E" w:rsidP="00917CFD">
            <w:pPr>
              <w:spacing w:after="0" w:line="240" w:lineRule="auto"/>
              <w:ind w:right="-1"/>
              <w:rPr>
                <w:rFonts w:ascii="Times New Roman" w:eastAsia="Calibri" w:hAnsi="Times New Roman" w:cs="Times New Roman"/>
                <w:position w:val="6"/>
                <w:lang w:eastAsia="lt-LT"/>
              </w:rPr>
            </w:pPr>
            <w:r w:rsidRPr="001046DC">
              <w:rPr>
                <w:rFonts w:ascii="Times New Roman" w:eastAsia="Calibri" w:hAnsi="Times New Roman" w:cs="Times New Roman"/>
                <w:position w:val="6"/>
                <w:lang w:eastAsia="lt-LT"/>
              </w:rPr>
              <w:t>____</w:t>
            </w:r>
            <w:r w:rsidR="0075362B">
              <w:rPr>
                <w:rFonts w:ascii="Times New Roman" w:eastAsia="Calibri" w:hAnsi="Times New Roman" w:cs="Times New Roman"/>
                <w:position w:val="6"/>
                <w:lang w:eastAsia="lt-LT"/>
              </w:rPr>
              <w:t>vadybininkas</w:t>
            </w:r>
            <w:r w:rsidRPr="001046DC">
              <w:rPr>
                <w:rFonts w:ascii="Times New Roman" w:eastAsia="Calibri" w:hAnsi="Times New Roman" w:cs="Times New Roman"/>
                <w:position w:val="6"/>
                <w:lang w:eastAsia="lt-LT"/>
              </w:rPr>
              <w:t>_____________</w:t>
            </w:r>
          </w:p>
          <w:p w14:paraId="5AD1BBA1" w14:textId="77777777" w:rsidR="00BA6F9E" w:rsidRPr="001046DC" w:rsidRDefault="00BA6F9E" w:rsidP="00917CFD">
            <w:pPr>
              <w:spacing w:after="0" w:line="240" w:lineRule="auto"/>
              <w:ind w:right="-1"/>
              <w:rPr>
                <w:rFonts w:ascii="Times New Roman" w:eastAsia="Calibri" w:hAnsi="Times New Roman" w:cs="Times New Roman"/>
                <w:lang w:eastAsia="lt-LT"/>
              </w:rPr>
            </w:pPr>
            <w:r w:rsidRPr="001046DC">
              <w:rPr>
                <w:rFonts w:ascii="Times New Roman" w:eastAsia="Calibri" w:hAnsi="Times New Roman" w:cs="Times New Roman"/>
                <w:position w:val="6"/>
                <w:lang w:eastAsia="lt-LT"/>
              </w:rPr>
              <w:t>(Tiekėjo arba jo įgalioto asmens pareigų pavadinimas</w:t>
            </w:r>
            <w:r w:rsidRPr="001046DC">
              <w:rPr>
                <w:rFonts w:ascii="Times New Roman" w:eastAsia="Calibri" w:hAnsi="Times New Roman" w:cs="Times New Roman"/>
                <w:lang w:eastAsia="lt-LT"/>
              </w:rPr>
              <w:t>)</w:t>
            </w:r>
          </w:p>
        </w:tc>
        <w:tc>
          <w:tcPr>
            <w:tcW w:w="2681" w:type="dxa"/>
            <w:hideMark/>
          </w:tcPr>
          <w:p w14:paraId="3B17F65E" w14:textId="77777777" w:rsidR="00BA6F9E" w:rsidRPr="001046DC" w:rsidRDefault="00BA6F9E" w:rsidP="00917CFD">
            <w:pPr>
              <w:spacing w:after="0" w:line="240" w:lineRule="auto"/>
              <w:jc w:val="center"/>
              <w:rPr>
                <w:rFonts w:ascii="Times New Roman" w:eastAsia="Calibri" w:hAnsi="Times New Roman" w:cs="Times New Roman"/>
                <w:position w:val="6"/>
                <w:lang w:eastAsia="lt-LT"/>
              </w:rPr>
            </w:pPr>
            <w:r w:rsidRPr="001046DC">
              <w:rPr>
                <w:rFonts w:ascii="Times New Roman" w:eastAsia="Calibri" w:hAnsi="Times New Roman" w:cs="Times New Roman"/>
                <w:position w:val="6"/>
                <w:lang w:eastAsia="lt-LT"/>
              </w:rPr>
              <w:t>___________</w:t>
            </w:r>
          </w:p>
          <w:p w14:paraId="215336B0" w14:textId="77777777" w:rsidR="00BA6F9E" w:rsidRPr="001046DC" w:rsidRDefault="00BA6F9E" w:rsidP="00917CFD">
            <w:pPr>
              <w:spacing w:after="0" w:line="240" w:lineRule="auto"/>
              <w:rPr>
                <w:rFonts w:ascii="Times New Roman" w:eastAsia="Calibri" w:hAnsi="Times New Roman" w:cs="Times New Roman"/>
                <w:lang w:eastAsia="lt-LT"/>
              </w:rPr>
            </w:pPr>
            <w:r w:rsidRPr="001046DC">
              <w:rPr>
                <w:rFonts w:ascii="Times New Roman" w:eastAsia="Calibri" w:hAnsi="Times New Roman" w:cs="Times New Roman"/>
                <w:position w:val="6"/>
                <w:lang w:eastAsia="lt-LT"/>
              </w:rPr>
              <w:t xml:space="preserve">           (Parašas)</w:t>
            </w:r>
          </w:p>
        </w:tc>
        <w:tc>
          <w:tcPr>
            <w:tcW w:w="2611" w:type="dxa"/>
            <w:hideMark/>
          </w:tcPr>
          <w:p w14:paraId="1065BCCE" w14:textId="3CD70A34" w:rsidR="00BA6F9E" w:rsidRPr="001046DC" w:rsidRDefault="00BA6F9E" w:rsidP="00917CFD">
            <w:pPr>
              <w:spacing w:after="0" w:line="240" w:lineRule="auto"/>
              <w:rPr>
                <w:rFonts w:ascii="Times New Roman" w:eastAsia="Calibri" w:hAnsi="Times New Roman" w:cs="Times New Roman"/>
                <w:position w:val="6"/>
                <w:lang w:eastAsia="lt-LT"/>
              </w:rPr>
            </w:pPr>
            <w:r w:rsidRPr="001046DC">
              <w:rPr>
                <w:rFonts w:ascii="Times New Roman" w:eastAsia="Calibri" w:hAnsi="Times New Roman" w:cs="Times New Roman"/>
                <w:position w:val="6"/>
                <w:lang w:eastAsia="lt-LT"/>
              </w:rPr>
              <w:t xml:space="preserve">         </w:t>
            </w:r>
            <w:r w:rsidR="0075362B">
              <w:rPr>
                <w:rFonts w:ascii="Times New Roman" w:eastAsia="Calibri" w:hAnsi="Times New Roman" w:cs="Times New Roman"/>
                <w:position w:val="6"/>
                <w:lang w:eastAsia="lt-LT"/>
              </w:rPr>
              <w:t>Domas Kamarauskas</w:t>
            </w:r>
          </w:p>
          <w:p w14:paraId="2A08ED86" w14:textId="77777777" w:rsidR="00BA6F9E" w:rsidRPr="001046DC" w:rsidRDefault="00BA6F9E" w:rsidP="00917CFD">
            <w:pPr>
              <w:spacing w:after="0" w:line="240" w:lineRule="auto"/>
              <w:rPr>
                <w:rFonts w:ascii="Times New Roman" w:eastAsia="Calibri" w:hAnsi="Times New Roman" w:cs="Times New Roman"/>
                <w:lang w:eastAsia="lt-LT"/>
              </w:rPr>
            </w:pPr>
            <w:r w:rsidRPr="001046DC">
              <w:rPr>
                <w:rFonts w:ascii="Times New Roman" w:eastAsia="Calibri" w:hAnsi="Times New Roman" w:cs="Times New Roman"/>
                <w:position w:val="6"/>
                <w:lang w:eastAsia="lt-LT"/>
              </w:rPr>
              <w:t xml:space="preserve">        (Vardas ir pavardė)</w:t>
            </w:r>
          </w:p>
        </w:tc>
      </w:tr>
    </w:tbl>
    <w:p w14:paraId="4272217E" w14:textId="77777777" w:rsidR="00BA6F9E" w:rsidRPr="001046DC" w:rsidRDefault="00BA6F9E" w:rsidP="00243F46">
      <w:pPr>
        <w:shd w:val="clear" w:color="auto" w:fill="FFFFFF"/>
        <w:spacing w:after="0" w:line="240" w:lineRule="auto"/>
        <w:jc w:val="both"/>
        <w:rPr>
          <w:rFonts w:ascii="Times New Roman" w:eastAsia="Calibri" w:hAnsi="Times New Roman" w:cs="Times New Roman"/>
          <w:b/>
          <w:i/>
          <w:color w:val="000000"/>
          <w:lang w:eastAsia="lt-LT"/>
        </w:rPr>
      </w:pPr>
    </w:p>
    <w:sectPr w:rsidR="00BA6F9E" w:rsidRPr="001046DC" w:rsidSect="00340851">
      <w:headerReference w:type="default" r:id="rId9"/>
      <w:footerReference w:type="default" r:id="rId1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43D88" w14:textId="77777777" w:rsidR="000546F3" w:rsidRDefault="000546F3" w:rsidP="0091790B">
      <w:pPr>
        <w:spacing w:after="0" w:line="240" w:lineRule="auto"/>
      </w:pPr>
      <w:r>
        <w:separator/>
      </w:r>
    </w:p>
  </w:endnote>
  <w:endnote w:type="continuationSeparator" w:id="0">
    <w:p w14:paraId="1EBF62C6" w14:textId="77777777" w:rsidR="000546F3" w:rsidRDefault="000546F3" w:rsidP="0091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B83D" w14:textId="77777777" w:rsidR="0075362B" w:rsidRPr="006E5434" w:rsidRDefault="0075362B" w:rsidP="0075362B">
    <w:pPr>
      <w:pStyle w:val="Footer"/>
      <w:ind w:left="-840" w:right="-480" w:firstLine="840"/>
      <w:rPr>
        <w:b/>
        <w:bCs/>
        <w:sz w:val="16"/>
        <w:szCs w:val="16"/>
      </w:rPr>
    </w:pPr>
    <w:r w:rsidRPr="006E5434">
      <w:rPr>
        <w:b/>
        <w:bCs/>
        <w:sz w:val="16"/>
        <w:szCs w:val="16"/>
      </w:rPr>
      <w:t>TRADINTEK UAB</w:t>
    </w:r>
  </w:p>
  <w:p w14:paraId="05108135" w14:textId="71C4DD6F" w:rsidR="0075362B" w:rsidRDefault="0075362B" w:rsidP="0075362B">
    <w:pPr>
      <w:pStyle w:val="Footer"/>
      <w:ind w:right="-480"/>
    </w:pPr>
    <w:r w:rsidRPr="006E5434">
      <w:rPr>
        <w:sz w:val="14"/>
        <w:szCs w:val="14"/>
      </w:rPr>
      <w:t xml:space="preserve">J.Jasinskio g. </w:t>
    </w:r>
    <w:r w:rsidRPr="006E5434">
      <w:rPr>
        <w:sz w:val="14"/>
        <w:szCs w:val="14"/>
        <w:lang w:val="sv-SE"/>
      </w:rPr>
      <w:t xml:space="preserve">9, LT-01111 Vilnius, Lietuva. </w:t>
    </w:r>
    <w:r w:rsidRPr="006E5434">
      <w:rPr>
        <w:sz w:val="14"/>
        <w:szCs w:val="14"/>
      </w:rPr>
      <w:t xml:space="preserve">Tel.: 8 5 2685427, faks.: 8 5 2496084, el-paštas: </w:t>
    </w:r>
    <w:hyperlink r:id="rId1" w:history="1">
      <w:r w:rsidRPr="006E5434">
        <w:rPr>
          <w:rStyle w:val="Hyperlink"/>
          <w:sz w:val="14"/>
          <w:szCs w:val="14"/>
        </w:rPr>
        <w:t>info@tradintek.com</w:t>
      </w:r>
    </w:hyperlink>
    <w:r w:rsidRPr="006E5434">
      <w:rPr>
        <w:sz w:val="14"/>
        <w:szCs w:val="14"/>
      </w:rPr>
      <w:t>, įmonės kodas - 124942182, PVM mokėtojo kodas - LT249421811</w:t>
    </w:r>
    <w:r>
      <w:rPr>
        <w:sz w:val="14"/>
        <w:szCs w:val="14"/>
      </w:rPr>
      <w:t xml:space="preserve"> </w:t>
    </w:r>
    <w:r w:rsidRPr="006E5434">
      <w:rPr>
        <w:sz w:val="14"/>
        <w:szCs w:val="14"/>
        <w:lang w:val="de-DE"/>
      </w:rPr>
      <w:t xml:space="preserve">A.s.: </w:t>
    </w:r>
    <w:r w:rsidRPr="006E5434">
      <w:rPr>
        <w:sz w:val="14"/>
        <w:szCs w:val="14"/>
      </w:rPr>
      <w:t>LT65 7044 0600 0136 8083 AB SEB.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84C5F" w14:textId="77777777" w:rsidR="000546F3" w:rsidRDefault="000546F3" w:rsidP="0091790B">
      <w:pPr>
        <w:spacing w:after="0" w:line="240" w:lineRule="auto"/>
      </w:pPr>
      <w:r>
        <w:separator/>
      </w:r>
    </w:p>
  </w:footnote>
  <w:footnote w:type="continuationSeparator" w:id="0">
    <w:p w14:paraId="3CFB91A9" w14:textId="77777777" w:rsidR="000546F3" w:rsidRDefault="000546F3" w:rsidP="00917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0797" w14:textId="4161DA52" w:rsidR="0075362B" w:rsidRDefault="0075362B">
    <w:pPr>
      <w:pStyle w:val="Header"/>
    </w:pPr>
    <w:r>
      <w:rPr>
        <w:noProof/>
      </w:rPr>
      <w:drawing>
        <wp:inline distT="0" distB="0" distL="0" distR="0" wp14:anchorId="620152DB" wp14:editId="67D477F1">
          <wp:extent cx="1982470" cy="389255"/>
          <wp:effectExtent l="0" t="0" r="0" b="0"/>
          <wp:docPr id="2" name="Picture 2" descr="tradintek-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tradintek-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2470" cy="3892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26"/>
    <w:rsid w:val="00015402"/>
    <w:rsid w:val="00015ABD"/>
    <w:rsid w:val="00022FDB"/>
    <w:rsid w:val="000414E7"/>
    <w:rsid w:val="000546F3"/>
    <w:rsid w:val="0009518C"/>
    <w:rsid w:val="000C04CA"/>
    <w:rsid w:val="000C59F8"/>
    <w:rsid w:val="000D278C"/>
    <w:rsid w:val="000E4264"/>
    <w:rsid w:val="000E6F74"/>
    <w:rsid w:val="001046DC"/>
    <w:rsid w:val="0012384E"/>
    <w:rsid w:val="001316E1"/>
    <w:rsid w:val="001405E2"/>
    <w:rsid w:val="00165FEF"/>
    <w:rsid w:val="00174E8D"/>
    <w:rsid w:val="00175966"/>
    <w:rsid w:val="001759D9"/>
    <w:rsid w:val="001E4B4F"/>
    <w:rsid w:val="001F3CDE"/>
    <w:rsid w:val="00243F46"/>
    <w:rsid w:val="00287283"/>
    <w:rsid w:val="00287A0A"/>
    <w:rsid w:val="00297C6D"/>
    <w:rsid w:val="002C767F"/>
    <w:rsid w:val="002D5E62"/>
    <w:rsid w:val="002E1BA6"/>
    <w:rsid w:val="0030156D"/>
    <w:rsid w:val="00307CBB"/>
    <w:rsid w:val="0031257C"/>
    <w:rsid w:val="003339DE"/>
    <w:rsid w:val="00340851"/>
    <w:rsid w:val="00340B95"/>
    <w:rsid w:val="0036416D"/>
    <w:rsid w:val="003809DD"/>
    <w:rsid w:val="003942F8"/>
    <w:rsid w:val="00423FD7"/>
    <w:rsid w:val="004417D6"/>
    <w:rsid w:val="00455F85"/>
    <w:rsid w:val="00495FBD"/>
    <w:rsid w:val="004A44C2"/>
    <w:rsid w:val="004C0B1A"/>
    <w:rsid w:val="004D43BF"/>
    <w:rsid w:val="00516BED"/>
    <w:rsid w:val="00517F02"/>
    <w:rsid w:val="0053209B"/>
    <w:rsid w:val="005420C1"/>
    <w:rsid w:val="00561114"/>
    <w:rsid w:val="005630D7"/>
    <w:rsid w:val="00573E59"/>
    <w:rsid w:val="005A22D7"/>
    <w:rsid w:val="005A729A"/>
    <w:rsid w:val="005C16F1"/>
    <w:rsid w:val="005D4E02"/>
    <w:rsid w:val="005F1D67"/>
    <w:rsid w:val="005F31CF"/>
    <w:rsid w:val="00605C49"/>
    <w:rsid w:val="00635E84"/>
    <w:rsid w:val="006537F6"/>
    <w:rsid w:val="006715A3"/>
    <w:rsid w:val="00677826"/>
    <w:rsid w:val="00682848"/>
    <w:rsid w:val="0069188E"/>
    <w:rsid w:val="006933B2"/>
    <w:rsid w:val="006D65FD"/>
    <w:rsid w:val="006E2F24"/>
    <w:rsid w:val="00702700"/>
    <w:rsid w:val="00703041"/>
    <w:rsid w:val="007070FA"/>
    <w:rsid w:val="007227B0"/>
    <w:rsid w:val="00727600"/>
    <w:rsid w:val="00741450"/>
    <w:rsid w:val="0075362B"/>
    <w:rsid w:val="00782387"/>
    <w:rsid w:val="007D0539"/>
    <w:rsid w:val="007E30BC"/>
    <w:rsid w:val="007E40BD"/>
    <w:rsid w:val="00820538"/>
    <w:rsid w:val="00845D9F"/>
    <w:rsid w:val="00851753"/>
    <w:rsid w:val="00866B5B"/>
    <w:rsid w:val="00874A07"/>
    <w:rsid w:val="008833FE"/>
    <w:rsid w:val="0088361E"/>
    <w:rsid w:val="008A14E0"/>
    <w:rsid w:val="008C501C"/>
    <w:rsid w:val="0091790B"/>
    <w:rsid w:val="009510CF"/>
    <w:rsid w:val="00961AEB"/>
    <w:rsid w:val="009B305D"/>
    <w:rsid w:val="009C1964"/>
    <w:rsid w:val="009E3D42"/>
    <w:rsid w:val="00A3760D"/>
    <w:rsid w:val="00A44F66"/>
    <w:rsid w:val="00A473CA"/>
    <w:rsid w:val="00A80201"/>
    <w:rsid w:val="00AE0255"/>
    <w:rsid w:val="00AE631A"/>
    <w:rsid w:val="00AF60DD"/>
    <w:rsid w:val="00B44F52"/>
    <w:rsid w:val="00B56087"/>
    <w:rsid w:val="00B602F7"/>
    <w:rsid w:val="00B63D72"/>
    <w:rsid w:val="00BA6F9E"/>
    <w:rsid w:val="00BC3ED7"/>
    <w:rsid w:val="00BE0F05"/>
    <w:rsid w:val="00C027D2"/>
    <w:rsid w:val="00C0678F"/>
    <w:rsid w:val="00C32907"/>
    <w:rsid w:val="00C3566B"/>
    <w:rsid w:val="00C472D1"/>
    <w:rsid w:val="00C72263"/>
    <w:rsid w:val="00C82C39"/>
    <w:rsid w:val="00C924AD"/>
    <w:rsid w:val="00CC0E22"/>
    <w:rsid w:val="00CC2F1E"/>
    <w:rsid w:val="00CE412E"/>
    <w:rsid w:val="00CE7609"/>
    <w:rsid w:val="00D03986"/>
    <w:rsid w:val="00D07284"/>
    <w:rsid w:val="00D159E2"/>
    <w:rsid w:val="00D30DDC"/>
    <w:rsid w:val="00D44F32"/>
    <w:rsid w:val="00D53750"/>
    <w:rsid w:val="00D67E28"/>
    <w:rsid w:val="00D81D8E"/>
    <w:rsid w:val="00D82113"/>
    <w:rsid w:val="00DA0761"/>
    <w:rsid w:val="00DB6CD3"/>
    <w:rsid w:val="00DD5DF9"/>
    <w:rsid w:val="00DE3F4B"/>
    <w:rsid w:val="00DF49E3"/>
    <w:rsid w:val="00DF66F9"/>
    <w:rsid w:val="00E01393"/>
    <w:rsid w:val="00E23E11"/>
    <w:rsid w:val="00E26D03"/>
    <w:rsid w:val="00E329E3"/>
    <w:rsid w:val="00E40FFA"/>
    <w:rsid w:val="00E65459"/>
    <w:rsid w:val="00E95BC6"/>
    <w:rsid w:val="00EB04E9"/>
    <w:rsid w:val="00ED1F9F"/>
    <w:rsid w:val="00EE5638"/>
    <w:rsid w:val="00F346F7"/>
    <w:rsid w:val="00F67E53"/>
    <w:rsid w:val="00FA7086"/>
    <w:rsid w:val="00FC0D4E"/>
    <w:rsid w:val="00FC7EB6"/>
    <w:rsid w:val="00FE056B"/>
    <w:rsid w:val="00FE267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C5EB"/>
  <w15:docId w15:val="{6F9CC686-6016-41C1-ABAD-42C108B9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0D4E"/>
    <w:pPr>
      <w:suppressAutoHyphens/>
      <w:spacing w:after="0" w:line="240" w:lineRule="auto"/>
    </w:pPr>
    <w:rPr>
      <w:rFonts w:ascii="Calibri" w:eastAsia="SimSun" w:hAnsi="Calibri" w:cs="font220"/>
      <w:lang w:eastAsia="ar-SA"/>
    </w:rPr>
  </w:style>
  <w:style w:type="paragraph" w:customStyle="1" w:styleId="Default">
    <w:name w:val="Default"/>
    <w:rsid w:val="00FC0D4E"/>
    <w:pPr>
      <w:autoSpaceDE w:val="0"/>
      <w:autoSpaceDN w:val="0"/>
      <w:adjustRightInd w:val="0"/>
      <w:spacing w:after="0" w:line="240" w:lineRule="auto"/>
    </w:pPr>
    <w:rPr>
      <w:rFonts w:ascii="Times New Roman" w:eastAsia="Calibri" w:hAnsi="Times New Roman" w:cs="Times New Roman"/>
      <w:color w:val="000000"/>
      <w:sz w:val="24"/>
      <w:szCs w:val="24"/>
      <w:lang w:val="en-GB" w:eastAsia="lt-LT"/>
    </w:rPr>
  </w:style>
  <w:style w:type="character" w:styleId="CommentReference">
    <w:name w:val="annotation reference"/>
    <w:basedOn w:val="DefaultParagraphFont"/>
    <w:uiPriority w:val="99"/>
    <w:semiHidden/>
    <w:unhideWhenUsed/>
    <w:rsid w:val="00635E84"/>
    <w:rPr>
      <w:sz w:val="16"/>
      <w:szCs w:val="16"/>
    </w:rPr>
  </w:style>
  <w:style w:type="paragraph" w:styleId="CommentText">
    <w:name w:val="annotation text"/>
    <w:basedOn w:val="Normal"/>
    <w:link w:val="CommentTextChar"/>
    <w:uiPriority w:val="99"/>
    <w:semiHidden/>
    <w:unhideWhenUsed/>
    <w:rsid w:val="00635E84"/>
    <w:pPr>
      <w:spacing w:line="240" w:lineRule="auto"/>
    </w:pPr>
    <w:rPr>
      <w:sz w:val="20"/>
      <w:szCs w:val="20"/>
    </w:rPr>
  </w:style>
  <w:style w:type="character" w:customStyle="1" w:styleId="CommentTextChar">
    <w:name w:val="Comment Text Char"/>
    <w:basedOn w:val="DefaultParagraphFont"/>
    <w:link w:val="CommentText"/>
    <w:uiPriority w:val="99"/>
    <w:semiHidden/>
    <w:rsid w:val="00635E84"/>
    <w:rPr>
      <w:sz w:val="20"/>
      <w:szCs w:val="20"/>
    </w:rPr>
  </w:style>
  <w:style w:type="paragraph" w:styleId="CommentSubject">
    <w:name w:val="annotation subject"/>
    <w:basedOn w:val="CommentText"/>
    <w:next w:val="CommentText"/>
    <w:link w:val="CommentSubjectChar"/>
    <w:uiPriority w:val="99"/>
    <w:semiHidden/>
    <w:unhideWhenUsed/>
    <w:rsid w:val="00635E84"/>
    <w:rPr>
      <w:b/>
      <w:bCs/>
    </w:rPr>
  </w:style>
  <w:style w:type="character" w:customStyle="1" w:styleId="CommentSubjectChar">
    <w:name w:val="Comment Subject Char"/>
    <w:basedOn w:val="CommentTextChar"/>
    <w:link w:val="CommentSubject"/>
    <w:uiPriority w:val="99"/>
    <w:semiHidden/>
    <w:rsid w:val="00635E84"/>
    <w:rPr>
      <w:b/>
      <w:bCs/>
      <w:sz w:val="20"/>
      <w:szCs w:val="20"/>
    </w:rPr>
  </w:style>
  <w:style w:type="paragraph" w:styleId="BalloonText">
    <w:name w:val="Balloon Text"/>
    <w:basedOn w:val="Normal"/>
    <w:link w:val="BalloonTextChar"/>
    <w:uiPriority w:val="99"/>
    <w:semiHidden/>
    <w:unhideWhenUsed/>
    <w:rsid w:val="00635E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E84"/>
    <w:rPr>
      <w:rFonts w:ascii="Segoe UI" w:hAnsi="Segoe UI" w:cs="Segoe UI"/>
      <w:sz w:val="18"/>
      <w:szCs w:val="18"/>
    </w:rPr>
  </w:style>
  <w:style w:type="paragraph" w:customStyle="1" w:styleId="Heading">
    <w:name w:val="Heading"/>
    <w:next w:val="Normal"/>
    <w:rsid w:val="008A14E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Header">
    <w:name w:val="header"/>
    <w:basedOn w:val="Normal"/>
    <w:link w:val="HeaderChar"/>
    <w:uiPriority w:val="99"/>
    <w:unhideWhenUsed/>
    <w:rsid w:val="0091790B"/>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790B"/>
  </w:style>
  <w:style w:type="paragraph" w:styleId="Footer">
    <w:name w:val="footer"/>
    <w:basedOn w:val="Normal"/>
    <w:link w:val="FooterChar"/>
    <w:unhideWhenUsed/>
    <w:rsid w:val="0091790B"/>
    <w:pPr>
      <w:tabs>
        <w:tab w:val="center" w:pos="4819"/>
        <w:tab w:val="right" w:pos="9638"/>
      </w:tabs>
      <w:spacing w:after="0" w:line="240" w:lineRule="auto"/>
    </w:pPr>
  </w:style>
  <w:style w:type="character" w:customStyle="1" w:styleId="FooterChar">
    <w:name w:val="Footer Char"/>
    <w:basedOn w:val="DefaultParagraphFont"/>
    <w:link w:val="Footer"/>
    <w:rsid w:val="0091790B"/>
  </w:style>
  <w:style w:type="table" w:styleId="TableGrid">
    <w:name w:val="Table Grid"/>
    <w:basedOn w:val="TableNormal"/>
    <w:uiPriority w:val="39"/>
    <w:rsid w:val="00AE6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rsid w:val="007536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69967">
      <w:bodyDiv w:val="1"/>
      <w:marLeft w:val="0"/>
      <w:marRight w:val="0"/>
      <w:marTop w:val="0"/>
      <w:marBottom w:val="0"/>
      <w:divBdr>
        <w:top w:val="none" w:sz="0" w:space="0" w:color="auto"/>
        <w:left w:val="none" w:sz="0" w:space="0" w:color="auto"/>
        <w:bottom w:val="none" w:sz="0" w:space="0" w:color="auto"/>
        <w:right w:val="none" w:sz="0" w:space="0" w:color="auto"/>
      </w:divBdr>
    </w:div>
    <w:div w:id="1034961117">
      <w:bodyDiv w:val="1"/>
      <w:marLeft w:val="0"/>
      <w:marRight w:val="0"/>
      <w:marTop w:val="0"/>
      <w:marBottom w:val="0"/>
      <w:divBdr>
        <w:top w:val="none" w:sz="0" w:space="0" w:color="auto"/>
        <w:left w:val="none" w:sz="0" w:space="0" w:color="auto"/>
        <w:bottom w:val="none" w:sz="0" w:space="0" w:color="auto"/>
        <w:right w:val="none" w:sz="0" w:space="0" w:color="auto"/>
      </w:divBdr>
    </w:div>
    <w:div w:id="1110902215">
      <w:bodyDiv w:val="1"/>
      <w:marLeft w:val="0"/>
      <w:marRight w:val="0"/>
      <w:marTop w:val="0"/>
      <w:marBottom w:val="0"/>
      <w:divBdr>
        <w:top w:val="none" w:sz="0" w:space="0" w:color="auto"/>
        <w:left w:val="none" w:sz="0" w:space="0" w:color="auto"/>
        <w:bottom w:val="none" w:sz="0" w:space="0" w:color="auto"/>
        <w:right w:val="none" w:sz="0" w:space="0" w:color="auto"/>
      </w:divBdr>
    </w:div>
    <w:div w:id="186026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tradinte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24</SFMISDocumentSize>
    <SFMISDocumentRemovedBy xmlns="http://ecm4d/sfmis/fields" xsi:nil="true"/>
    <SFMISDocumentDate xmlns="http://ecm4d/sfmis/fields">2020-04-23T21:00:00+00:00</SFMISDocumentDate>
    <SFMISDocumentFileName xmlns="http://ecm4d/sfmis/fields">Pasiūlymo forma A </SFMISDocumentFileName>
    <SFMISDocumentSuperseded xmlns="http://ecm4d/sfmis/fields">2020-04-24T19:00:00+00:00</SFMISDocumentSuperseded>
    <SFMISDocumentObjectType xmlns="http://ecm4d/sfmis/fields">Komunikavimas su PV</SFMISDocumentObjectType>
    <SFMISDocumentDescription xmlns="http://ecm4d/sfmis/fields">Projekto „Geriatrijos centro įkūrimas VšĮ Kauno klinikinėje ligoninėje“ mobilaus (portatyvaus) ultragarso aparato  pasiūlymo A forma.</SFMISDocumentDescription>
    <SFMISProjectInternalId xmlns="http://ecm4d/sfmis/fields">27204</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Pasiūlymo A forma</SFMISDocumentFullTitle>
    <SFMISDocumentUploaded xmlns="http://ecm4d/sfmis/fields">2020-04-24T11:13:00+00:00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08.1.3-CPVA-V-601-01-0001</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3C7C94BBE05D544B7EBC7BCBF3E643D" ma:contentTypeVersion="21" ma:contentTypeDescription="Kurkite naują dokumentą." ma:contentTypeScope="" ma:versionID="500e0cc25967efcda06b3c67e2abcbc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C8055-68F8-4F91-A4E7-35744D1A0765}">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0FF7BBB7-DEE6-4F68-8433-70E8824BD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6E21D-0B2F-4AB8-8EEA-6C54503DB5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1904</Words>
  <Characters>10854</Characters>
  <Application>Microsoft Office Word</Application>
  <DocSecurity>0</DocSecurity>
  <Lines>90</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Pasiūlymo forma A</vt:lpstr>
      <vt:lpstr>Pasiūlymo forma A</vt:lpstr>
    </vt:vector>
  </TitlesOfParts>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 A</dc:title>
  <dc:subject/>
  <dc:creator>Ignas Simkevicius</dc:creator>
  <cp:keywords/>
  <dc:description/>
  <cp:lastModifiedBy>Mindaugas Kapčius</cp:lastModifiedBy>
  <cp:revision>10</cp:revision>
  <dcterms:created xsi:type="dcterms:W3CDTF">2023-12-04T14:43:00Z</dcterms:created>
  <dcterms:modified xsi:type="dcterms:W3CDTF">2023-12-08T10:51:00Z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0x010100E3C7C94BBE05D544B7EBC7BCBF3E643D</vt:lpwstr>
  </property>
</Properties>
</file>