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DAF34" w14:textId="79110E0F" w:rsidR="00BA25C6" w:rsidRPr="008D21C7" w:rsidRDefault="00F04106" w:rsidP="00F04106">
      <w:pPr>
        <w:spacing w:after="0" w:line="240" w:lineRule="auto"/>
        <w:ind w:left="5192"/>
        <w:jc w:val="center"/>
        <w:rPr>
          <w:rFonts w:eastAsia="Times New Roman"/>
          <w:sz w:val="22"/>
          <w:lang w:eastAsia="lt-LT"/>
        </w:rPr>
      </w:pPr>
      <w:r w:rsidRPr="008D21C7">
        <w:rPr>
          <w:b/>
          <w:bCs/>
          <w:sz w:val="22"/>
        </w:rPr>
        <w:t xml:space="preserve">             </w:t>
      </w:r>
      <w:r w:rsidRPr="008D21C7">
        <w:rPr>
          <w:sz w:val="22"/>
        </w:rPr>
        <w:t xml:space="preserve">  </w:t>
      </w:r>
    </w:p>
    <w:p w14:paraId="2F77424C" w14:textId="2FD1055E" w:rsidR="007F1938" w:rsidRPr="008D21C7" w:rsidRDefault="008F387E" w:rsidP="008F387E">
      <w:pPr>
        <w:pStyle w:val="Style2"/>
        <w:widowControl/>
        <w:tabs>
          <w:tab w:val="left" w:pos="2160"/>
        </w:tabs>
        <w:spacing w:before="226" w:line="317" w:lineRule="exact"/>
        <w:rPr>
          <w:b/>
          <w:sz w:val="22"/>
          <w:szCs w:val="22"/>
        </w:rPr>
      </w:pPr>
      <w:r w:rsidRPr="008D21C7">
        <w:rPr>
          <w:b/>
          <w:sz w:val="22"/>
          <w:szCs w:val="22"/>
        </w:rPr>
        <w:t xml:space="preserve">ATLIEKŲ TRANSPORTAVIMO PASLAUGŲ </w:t>
      </w:r>
      <w:r w:rsidR="00B76448" w:rsidRPr="008D21C7">
        <w:rPr>
          <w:b/>
          <w:sz w:val="22"/>
          <w:szCs w:val="22"/>
        </w:rPr>
        <w:t xml:space="preserve">TEIKIMO SUTARTIS </w:t>
      </w:r>
      <w:r w:rsidR="007F1938" w:rsidRPr="008D21C7">
        <w:rPr>
          <w:b/>
          <w:sz w:val="22"/>
          <w:szCs w:val="22"/>
        </w:rPr>
        <w:t xml:space="preserve">Nr. </w:t>
      </w:r>
      <w:r w:rsidR="00B0690D">
        <w:rPr>
          <w:b/>
          <w:sz w:val="22"/>
          <w:szCs w:val="22"/>
        </w:rPr>
        <w:t>90</w:t>
      </w:r>
    </w:p>
    <w:p w14:paraId="10A6EA95" w14:textId="77777777" w:rsidR="00377EB9" w:rsidRPr="008D21C7" w:rsidRDefault="00377EB9" w:rsidP="008F387E">
      <w:pPr>
        <w:pStyle w:val="Style2"/>
        <w:widowControl/>
        <w:tabs>
          <w:tab w:val="left" w:pos="2160"/>
        </w:tabs>
        <w:spacing w:before="226" w:line="317" w:lineRule="exact"/>
        <w:rPr>
          <w:b/>
          <w:sz w:val="22"/>
          <w:szCs w:val="22"/>
        </w:rPr>
      </w:pPr>
    </w:p>
    <w:p w14:paraId="0D372060" w14:textId="6C8B9070" w:rsidR="007F1938" w:rsidRPr="008D21C7" w:rsidRDefault="007F1938" w:rsidP="000023AB">
      <w:pPr>
        <w:spacing w:after="0" w:line="240" w:lineRule="auto"/>
        <w:jc w:val="center"/>
        <w:rPr>
          <w:rFonts w:eastAsia="Times New Roman"/>
          <w:sz w:val="22"/>
          <w:lang w:eastAsia="lt-LT"/>
        </w:rPr>
      </w:pPr>
      <w:r w:rsidRPr="008D21C7">
        <w:rPr>
          <w:rFonts w:eastAsia="Times New Roman"/>
          <w:sz w:val="22"/>
          <w:lang w:eastAsia="lt-LT"/>
        </w:rPr>
        <w:t>20</w:t>
      </w:r>
      <w:r w:rsidR="00592825" w:rsidRPr="008D21C7">
        <w:rPr>
          <w:rFonts w:eastAsia="Times New Roman"/>
          <w:sz w:val="22"/>
          <w:lang w:eastAsia="lt-LT"/>
        </w:rPr>
        <w:t>2</w:t>
      </w:r>
      <w:r w:rsidR="00B74F01" w:rsidRPr="008D21C7">
        <w:rPr>
          <w:rFonts w:eastAsia="Times New Roman"/>
          <w:sz w:val="22"/>
          <w:lang w:eastAsia="lt-LT"/>
        </w:rPr>
        <w:t>4</w:t>
      </w:r>
      <w:r w:rsidR="00476337" w:rsidRPr="008D21C7">
        <w:rPr>
          <w:rFonts w:eastAsia="Times New Roman"/>
          <w:sz w:val="22"/>
          <w:lang w:eastAsia="lt-LT"/>
        </w:rPr>
        <w:t xml:space="preserve"> </w:t>
      </w:r>
      <w:r w:rsidRPr="008D21C7">
        <w:rPr>
          <w:rFonts w:eastAsia="Times New Roman"/>
          <w:sz w:val="22"/>
          <w:lang w:eastAsia="lt-LT"/>
        </w:rPr>
        <w:t>m.</w:t>
      </w:r>
      <w:r w:rsidR="00476337" w:rsidRPr="008D21C7">
        <w:rPr>
          <w:rFonts w:eastAsia="Times New Roman"/>
          <w:sz w:val="22"/>
          <w:lang w:eastAsia="lt-LT"/>
        </w:rPr>
        <w:t xml:space="preserve">  </w:t>
      </w:r>
      <w:r w:rsidR="00AB7A42" w:rsidRPr="008D21C7">
        <w:rPr>
          <w:rFonts w:eastAsia="Times New Roman"/>
          <w:sz w:val="22"/>
          <w:lang w:eastAsia="lt-LT"/>
        </w:rPr>
        <w:t>kovo 13</w:t>
      </w:r>
      <w:r w:rsidR="00732F53" w:rsidRPr="008D21C7">
        <w:rPr>
          <w:rFonts w:eastAsia="Times New Roman"/>
          <w:sz w:val="22"/>
          <w:lang w:eastAsia="lt-LT"/>
        </w:rPr>
        <w:t xml:space="preserve">  </w:t>
      </w:r>
      <w:r w:rsidRPr="008D21C7">
        <w:rPr>
          <w:rFonts w:eastAsia="Times New Roman"/>
          <w:sz w:val="22"/>
          <w:lang w:eastAsia="lt-LT"/>
        </w:rPr>
        <w:t>d.</w:t>
      </w:r>
    </w:p>
    <w:p w14:paraId="693DF693" w14:textId="77777777" w:rsidR="00377EB9" w:rsidRPr="008D21C7" w:rsidRDefault="00377EB9" w:rsidP="000023AB">
      <w:pPr>
        <w:spacing w:after="0" w:line="240" w:lineRule="auto"/>
        <w:jc w:val="center"/>
        <w:rPr>
          <w:rFonts w:eastAsia="Times New Roman"/>
          <w:sz w:val="22"/>
          <w:lang w:eastAsia="lt-LT"/>
        </w:rPr>
      </w:pPr>
    </w:p>
    <w:p w14:paraId="16E1B049" w14:textId="5024FEC0" w:rsidR="007F1938" w:rsidRPr="008D21C7" w:rsidRDefault="00373BAE" w:rsidP="000023AB">
      <w:pPr>
        <w:spacing w:after="0" w:line="240" w:lineRule="auto"/>
        <w:jc w:val="center"/>
        <w:rPr>
          <w:rFonts w:eastAsia="Times New Roman"/>
          <w:sz w:val="22"/>
          <w:lang w:eastAsia="lt-LT"/>
        </w:rPr>
      </w:pPr>
      <w:r w:rsidRPr="008D21C7">
        <w:rPr>
          <w:rFonts w:eastAsia="Times New Roman"/>
          <w:sz w:val="22"/>
          <w:lang w:eastAsia="lt-LT"/>
        </w:rPr>
        <w:t>Alytus</w:t>
      </w:r>
    </w:p>
    <w:p w14:paraId="6B3496D7" w14:textId="77777777" w:rsidR="007F1938" w:rsidRPr="008D21C7" w:rsidRDefault="007F1938" w:rsidP="007F1938">
      <w:pPr>
        <w:spacing w:after="0" w:line="240" w:lineRule="auto"/>
        <w:jc w:val="both"/>
        <w:rPr>
          <w:rFonts w:eastAsia="Times New Roman"/>
          <w:b/>
          <w:sz w:val="22"/>
          <w:lang w:eastAsia="lt-LT"/>
        </w:rPr>
      </w:pPr>
    </w:p>
    <w:p w14:paraId="6448A667" w14:textId="6BAAA9B8" w:rsidR="0096200F" w:rsidRPr="008D21C7" w:rsidRDefault="00373BAE" w:rsidP="00F45255">
      <w:pPr>
        <w:spacing w:after="0" w:line="240" w:lineRule="auto"/>
        <w:ind w:firstLine="567"/>
        <w:jc w:val="both"/>
        <w:rPr>
          <w:sz w:val="22"/>
        </w:rPr>
      </w:pPr>
      <w:r w:rsidRPr="008D21C7">
        <w:rPr>
          <w:b/>
          <w:sz w:val="22"/>
        </w:rPr>
        <w:t>UAB Alytaus regiono atliekų tvarkymo centras</w:t>
      </w:r>
      <w:r w:rsidR="00F45255" w:rsidRPr="008D21C7">
        <w:rPr>
          <w:bCs/>
          <w:sz w:val="22"/>
        </w:rPr>
        <w:t xml:space="preserve">, juridinio asmens kodas </w:t>
      </w:r>
      <w:r w:rsidR="00377EB9" w:rsidRPr="008D21C7">
        <w:rPr>
          <w:bCs/>
          <w:sz w:val="22"/>
        </w:rPr>
        <w:t>2</w:t>
      </w:r>
      <w:r w:rsidRPr="008D21C7">
        <w:rPr>
          <w:bCs/>
          <w:sz w:val="22"/>
        </w:rPr>
        <w:t>50135860</w:t>
      </w:r>
      <w:r w:rsidR="00F45255" w:rsidRPr="008D21C7">
        <w:rPr>
          <w:bCs/>
          <w:sz w:val="22"/>
        </w:rPr>
        <w:t xml:space="preserve">, </w:t>
      </w:r>
      <w:r w:rsidR="00277643" w:rsidRPr="008D21C7">
        <w:rPr>
          <w:bCs/>
          <w:sz w:val="22"/>
        </w:rPr>
        <w:t>Vilniaus g. 31, Alytus</w:t>
      </w:r>
      <w:r w:rsidR="00F45255" w:rsidRPr="008D21C7">
        <w:rPr>
          <w:bCs/>
          <w:sz w:val="22"/>
        </w:rPr>
        <w:t>, atstovaujama direktor</w:t>
      </w:r>
      <w:r w:rsidR="00277643" w:rsidRPr="008D21C7">
        <w:rPr>
          <w:bCs/>
          <w:sz w:val="22"/>
        </w:rPr>
        <w:t>iau</w:t>
      </w:r>
      <w:r w:rsidR="00F45255" w:rsidRPr="008D21C7">
        <w:rPr>
          <w:bCs/>
          <w:sz w:val="22"/>
        </w:rPr>
        <w:t xml:space="preserve">s </w:t>
      </w:r>
      <w:r w:rsidR="00277643" w:rsidRPr="008D21C7">
        <w:rPr>
          <w:bCs/>
          <w:sz w:val="22"/>
        </w:rPr>
        <w:t>Algirdo Reipo</w:t>
      </w:r>
      <w:r w:rsidR="00F45255" w:rsidRPr="008D21C7">
        <w:rPr>
          <w:bCs/>
          <w:sz w:val="22"/>
        </w:rPr>
        <w:t xml:space="preserve">, veikiančio pagal </w:t>
      </w:r>
      <w:r w:rsidR="000A7A66" w:rsidRPr="008D21C7">
        <w:rPr>
          <w:bCs/>
          <w:sz w:val="22"/>
        </w:rPr>
        <w:t xml:space="preserve">bendrovės </w:t>
      </w:r>
      <w:r w:rsidR="00F45255" w:rsidRPr="008D21C7">
        <w:rPr>
          <w:bCs/>
          <w:sz w:val="22"/>
        </w:rPr>
        <w:t>įstatus (toliau</w:t>
      </w:r>
      <w:r w:rsidR="00F45255" w:rsidRPr="008D21C7">
        <w:rPr>
          <w:b/>
          <w:sz w:val="22"/>
        </w:rPr>
        <w:t xml:space="preserve"> </w:t>
      </w:r>
      <w:r w:rsidR="00106ACD" w:rsidRPr="008D21C7">
        <w:rPr>
          <w:sz w:val="22"/>
        </w:rPr>
        <w:t xml:space="preserve">vadinama </w:t>
      </w:r>
      <w:r w:rsidR="000023AB" w:rsidRPr="008D21C7">
        <w:rPr>
          <w:sz w:val="22"/>
        </w:rPr>
        <w:t>Užsakovu</w:t>
      </w:r>
      <w:r w:rsidR="00F45255" w:rsidRPr="008D21C7">
        <w:rPr>
          <w:sz w:val="22"/>
        </w:rPr>
        <w:t>),</w:t>
      </w:r>
      <w:r w:rsidR="000023AB" w:rsidRPr="008D21C7">
        <w:rPr>
          <w:sz w:val="22"/>
        </w:rPr>
        <w:t xml:space="preserve"> </w:t>
      </w:r>
    </w:p>
    <w:p w14:paraId="468DCE8D" w14:textId="32EA5EEE" w:rsidR="00F45255" w:rsidRPr="008D21C7" w:rsidRDefault="000023AB" w:rsidP="00F45255">
      <w:pPr>
        <w:spacing w:after="0" w:line="240" w:lineRule="auto"/>
        <w:ind w:firstLine="567"/>
        <w:jc w:val="both"/>
        <w:rPr>
          <w:sz w:val="22"/>
        </w:rPr>
      </w:pPr>
      <w:r w:rsidRPr="008D21C7">
        <w:rPr>
          <w:sz w:val="22"/>
        </w:rPr>
        <w:t>i</w:t>
      </w:r>
      <w:r w:rsidR="00106ACD" w:rsidRPr="008D21C7">
        <w:rPr>
          <w:sz w:val="22"/>
        </w:rPr>
        <w:t>r</w:t>
      </w:r>
      <w:r w:rsidRPr="008D21C7">
        <w:rPr>
          <w:sz w:val="22"/>
        </w:rPr>
        <w:t xml:space="preserve"> </w:t>
      </w:r>
    </w:p>
    <w:p w14:paraId="665F7814" w14:textId="023E3E2A" w:rsidR="00F45255" w:rsidRPr="008D21C7" w:rsidRDefault="000A7A66" w:rsidP="00F45255">
      <w:pPr>
        <w:spacing w:after="0" w:line="240" w:lineRule="auto"/>
        <w:ind w:firstLine="567"/>
        <w:jc w:val="both"/>
        <w:rPr>
          <w:sz w:val="22"/>
        </w:rPr>
      </w:pPr>
      <w:r w:rsidRPr="008D21C7">
        <w:rPr>
          <w:b/>
          <w:bCs/>
          <w:sz w:val="22"/>
        </w:rPr>
        <w:t>UAB „</w:t>
      </w:r>
      <w:proofErr w:type="spellStart"/>
      <w:r w:rsidRPr="008D21C7">
        <w:rPr>
          <w:b/>
          <w:bCs/>
          <w:sz w:val="22"/>
        </w:rPr>
        <w:t>Busotas</w:t>
      </w:r>
      <w:proofErr w:type="spellEnd"/>
      <w:r w:rsidRPr="008D21C7">
        <w:rPr>
          <w:b/>
          <w:bCs/>
          <w:sz w:val="22"/>
        </w:rPr>
        <w:t>“</w:t>
      </w:r>
      <w:r w:rsidR="00F45255" w:rsidRPr="008D21C7">
        <w:rPr>
          <w:sz w:val="22"/>
        </w:rPr>
        <w:t xml:space="preserve">, juridinio asmens kodas </w:t>
      </w:r>
      <w:r w:rsidRPr="008D21C7">
        <w:rPr>
          <w:sz w:val="22"/>
        </w:rPr>
        <w:t>149786054</w:t>
      </w:r>
      <w:r w:rsidR="00F45255" w:rsidRPr="008D21C7">
        <w:rPr>
          <w:sz w:val="22"/>
        </w:rPr>
        <w:t xml:space="preserve">, adresas: </w:t>
      </w:r>
      <w:r w:rsidRPr="008D21C7">
        <w:rPr>
          <w:sz w:val="22"/>
        </w:rPr>
        <w:t>Ulonų g. 31C, Alytus</w:t>
      </w:r>
      <w:r w:rsidR="00F45255" w:rsidRPr="008D21C7">
        <w:rPr>
          <w:sz w:val="22"/>
        </w:rPr>
        <w:t xml:space="preserve">, atstovaujama </w:t>
      </w:r>
      <w:r w:rsidRPr="008D21C7">
        <w:rPr>
          <w:sz w:val="22"/>
        </w:rPr>
        <w:t xml:space="preserve">direktorės Ramunės </w:t>
      </w:r>
      <w:proofErr w:type="spellStart"/>
      <w:r w:rsidRPr="008D21C7">
        <w:rPr>
          <w:sz w:val="22"/>
        </w:rPr>
        <w:t>Micevičienės</w:t>
      </w:r>
      <w:proofErr w:type="spellEnd"/>
      <w:r w:rsidR="00F45255" w:rsidRPr="008D21C7">
        <w:rPr>
          <w:sz w:val="22"/>
        </w:rPr>
        <w:t xml:space="preserve">, veikiančios pagal </w:t>
      </w:r>
      <w:r w:rsidRPr="008D21C7">
        <w:rPr>
          <w:sz w:val="22"/>
        </w:rPr>
        <w:t xml:space="preserve">bendrovės įstatus </w:t>
      </w:r>
      <w:r w:rsidR="00F45255" w:rsidRPr="008D21C7">
        <w:rPr>
          <w:sz w:val="22"/>
        </w:rPr>
        <w:t>(toliau</w:t>
      </w:r>
      <w:r w:rsidR="00106ACD" w:rsidRPr="008D21C7">
        <w:rPr>
          <w:sz w:val="22"/>
        </w:rPr>
        <w:t xml:space="preserve"> </w:t>
      </w:r>
      <w:r w:rsidR="00F45255" w:rsidRPr="008D21C7">
        <w:rPr>
          <w:sz w:val="22"/>
        </w:rPr>
        <w:t xml:space="preserve">vadinama </w:t>
      </w:r>
      <w:r w:rsidR="00106ACD" w:rsidRPr="008D21C7">
        <w:rPr>
          <w:sz w:val="22"/>
        </w:rPr>
        <w:t>Paslaugų teikėj</w:t>
      </w:r>
      <w:r w:rsidR="00F45255" w:rsidRPr="008D21C7">
        <w:rPr>
          <w:sz w:val="22"/>
        </w:rPr>
        <w:t>u)</w:t>
      </w:r>
      <w:r w:rsidR="003E7B30" w:rsidRPr="008D21C7">
        <w:rPr>
          <w:sz w:val="22"/>
        </w:rPr>
        <w:t xml:space="preserve">, </w:t>
      </w:r>
    </w:p>
    <w:p w14:paraId="0BA09360" w14:textId="77777777" w:rsidR="0096200F" w:rsidRPr="008D21C7" w:rsidRDefault="0096200F" w:rsidP="0096200F">
      <w:pPr>
        <w:spacing w:after="0" w:line="240" w:lineRule="auto"/>
        <w:jc w:val="both"/>
        <w:rPr>
          <w:sz w:val="22"/>
        </w:rPr>
      </w:pPr>
    </w:p>
    <w:p w14:paraId="5B8BAA65" w14:textId="5E9B6C8F" w:rsidR="007F1938" w:rsidRPr="008D21C7" w:rsidRDefault="00106ACD" w:rsidP="0096200F">
      <w:pPr>
        <w:spacing w:after="0" w:line="240" w:lineRule="auto"/>
        <w:jc w:val="both"/>
        <w:rPr>
          <w:sz w:val="22"/>
        </w:rPr>
      </w:pPr>
      <w:r w:rsidRPr="008D21C7">
        <w:rPr>
          <w:sz w:val="22"/>
        </w:rPr>
        <w:t>toliau kartu sutartyje vadinamos Šalimis, o bet kuri iš jų atskirai vadinama Šalimi</w:t>
      </w:r>
      <w:r w:rsidR="003E7B30" w:rsidRPr="008D21C7">
        <w:rPr>
          <w:sz w:val="22"/>
        </w:rPr>
        <w:t xml:space="preserve">, sudaro šią  </w:t>
      </w:r>
      <w:r w:rsidRPr="008D21C7">
        <w:rPr>
          <w:sz w:val="22"/>
        </w:rPr>
        <w:t>sutartį (toliau tekste – Sutartis).</w:t>
      </w:r>
    </w:p>
    <w:p w14:paraId="1814BAF0" w14:textId="300FA363" w:rsidR="000349F4" w:rsidRPr="008D21C7" w:rsidRDefault="000349F4" w:rsidP="00F45255">
      <w:pPr>
        <w:tabs>
          <w:tab w:val="left" w:pos="3969"/>
        </w:tabs>
        <w:spacing w:after="0" w:line="240" w:lineRule="auto"/>
        <w:jc w:val="both"/>
        <w:rPr>
          <w:rFonts w:eastAsia="Times New Roman"/>
          <w:sz w:val="22"/>
          <w:lang w:eastAsia="lt-LT"/>
        </w:rPr>
      </w:pPr>
    </w:p>
    <w:p w14:paraId="6E543F49" w14:textId="77777777" w:rsidR="007F1938" w:rsidRPr="008D21C7" w:rsidRDefault="007F1938" w:rsidP="00F45255">
      <w:pPr>
        <w:keepNext/>
        <w:spacing w:after="120" w:line="240" w:lineRule="auto"/>
        <w:ind w:right="-176"/>
        <w:jc w:val="center"/>
        <w:outlineLvl w:val="0"/>
        <w:rPr>
          <w:rFonts w:eastAsia="Times New Roman"/>
          <w:b/>
          <w:bCs/>
          <w:sz w:val="22"/>
          <w:lang w:eastAsia="lt-LT"/>
        </w:rPr>
      </w:pPr>
      <w:r w:rsidRPr="008D21C7">
        <w:rPr>
          <w:rFonts w:eastAsia="Times New Roman"/>
          <w:b/>
          <w:bCs/>
          <w:sz w:val="22"/>
          <w:lang w:eastAsia="lt-LT"/>
        </w:rPr>
        <w:t>1. SUTARTIES OBJEKTAS</w:t>
      </w:r>
      <w:r w:rsidR="00B76448" w:rsidRPr="008D21C7">
        <w:rPr>
          <w:rFonts w:eastAsia="Times New Roman"/>
          <w:b/>
          <w:bCs/>
          <w:sz w:val="22"/>
          <w:lang w:eastAsia="lt-LT"/>
        </w:rPr>
        <w:t xml:space="preserve"> IR DALYKAS</w:t>
      </w:r>
    </w:p>
    <w:p w14:paraId="634544DA" w14:textId="278CEEE3" w:rsidR="003364CB" w:rsidRPr="008D21C7" w:rsidRDefault="00B76448" w:rsidP="003364CB">
      <w:pPr>
        <w:pStyle w:val="Sraopastraipa"/>
        <w:numPr>
          <w:ilvl w:val="0"/>
          <w:numId w:val="16"/>
        </w:numPr>
        <w:jc w:val="both"/>
        <w:rPr>
          <w:sz w:val="22"/>
          <w:szCs w:val="22"/>
        </w:rPr>
      </w:pPr>
      <w:r w:rsidRPr="008D21C7">
        <w:rPr>
          <w:sz w:val="22"/>
          <w:szCs w:val="22"/>
        </w:rPr>
        <w:t xml:space="preserve">Sutarties objektas </w:t>
      </w:r>
      <w:r w:rsidR="00277643" w:rsidRPr="008D21C7">
        <w:rPr>
          <w:sz w:val="22"/>
          <w:szCs w:val="22"/>
        </w:rPr>
        <w:t>–</w:t>
      </w:r>
      <w:r w:rsidR="00B74F01" w:rsidRPr="008D21C7">
        <w:rPr>
          <w:sz w:val="22"/>
          <w:szCs w:val="22"/>
        </w:rPr>
        <w:t xml:space="preserve"> </w:t>
      </w:r>
      <w:r w:rsidR="00277643" w:rsidRPr="008D21C7">
        <w:rPr>
          <w:sz w:val="22"/>
          <w:szCs w:val="22"/>
        </w:rPr>
        <w:t>atliekų</w:t>
      </w:r>
      <w:r w:rsidR="0096200F" w:rsidRPr="008D21C7">
        <w:rPr>
          <w:sz w:val="22"/>
          <w:szCs w:val="22"/>
        </w:rPr>
        <w:t xml:space="preserve"> (atliekų sąrašo kodai: 19 12 12, 19 12 10, 19 12 01, 19 12 04, 19 12 07</w:t>
      </w:r>
      <w:r w:rsidR="00EE42E8" w:rsidRPr="008D21C7">
        <w:rPr>
          <w:sz w:val="22"/>
          <w:szCs w:val="22"/>
        </w:rPr>
        <w:t xml:space="preserve">, </w:t>
      </w:r>
      <w:r w:rsidR="0096200F" w:rsidRPr="008D21C7">
        <w:rPr>
          <w:sz w:val="22"/>
          <w:szCs w:val="22"/>
        </w:rPr>
        <w:t>19 12 08, 20 03 07, 20 02 01, 02 07 04, 02 01 07, 02 01 03, 03 01 05, 02 03 04</w:t>
      </w:r>
      <w:r w:rsidR="00EE42E8" w:rsidRPr="008D21C7">
        <w:rPr>
          <w:sz w:val="22"/>
          <w:szCs w:val="22"/>
        </w:rPr>
        <w:t>)</w:t>
      </w:r>
      <w:r w:rsidR="00277643" w:rsidRPr="008D21C7">
        <w:rPr>
          <w:sz w:val="22"/>
          <w:szCs w:val="22"/>
        </w:rPr>
        <w:t xml:space="preserve"> transportavimo paslaug</w:t>
      </w:r>
      <w:r w:rsidR="0096200F" w:rsidRPr="008D21C7">
        <w:rPr>
          <w:sz w:val="22"/>
          <w:szCs w:val="22"/>
        </w:rPr>
        <w:t>a</w:t>
      </w:r>
      <w:r w:rsidRPr="008D21C7">
        <w:rPr>
          <w:sz w:val="22"/>
          <w:szCs w:val="22"/>
        </w:rPr>
        <w:t>.</w:t>
      </w:r>
    </w:p>
    <w:p w14:paraId="7259D299" w14:textId="7AF11DDB" w:rsidR="0096200F" w:rsidRPr="008D21C7" w:rsidRDefault="00B76448" w:rsidP="0096200F">
      <w:pPr>
        <w:pStyle w:val="Sraopastraipa"/>
        <w:numPr>
          <w:ilvl w:val="0"/>
          <w:numId w:val="16"/>
        </w:numPr>
        <w:jc w:val="both"/>
        <w:rPr>
          <w:sz w:val="22"/>
          <w:szCs w:val="22"/>
        </w:rPr>
      </w:pPr>
      <w:r w:rsidRPr="008D21C7">
        <w:rPr>
          <w:sz w:val="22"/>
          <w:szCs w:val="22"/>
          <w:lang w:eastAsia="lt-LT"/>
        </w:rPr>
        <w:t>Sutarties dalykas</w:t>
      </w:r>
      <w:r w:rsidR="0096200F" w:rsidRPr="008D21C7">
        <w:rPr>
          <w:sz w:val="22"/>
          <w:szCs w:val="22"/>
          <w:lang w:eastAsia="lt-LT"/>
        </w:rPr>
        <w:t xml:space="preserve">: </w:t>
      </w:r>
      <w:r w:rsidR="00516AB1" w:rsidRPr="008D21C7">
        <w:rPr>
          <w:sz w:val="22"/>
          <w:szCs w:val="22"/>
          <w:lang w:eastAsia="lt-LT"/>
        </w:rPr>
        <w:t>šia sutartimi Paslaugų teikėjas įsipareigoja</w:t>
      </w:r>
      <w:r w:rsidR="0096200F" w:rsidRPr="008D21C7">
        <w:rPr>
          <w:sz w:val="22"/>
          <w:szCs w:val="22"/>
          <w:lang w:eastAsia="lt-LT"/>
        </w:rPr>
        <w:t>:</w:t>
      </w:r>
      <w:r w:rsidR="0096200F" w:rsidRPr="008D21C7">
        <w:rPr>
          <w:b/>
          <w:bCs/>
          <w:sz w:val="22"/>
          <w:szCs w:val="22"/>
          <w:lang w:eastAsia="lt-LT"/>
        </w:rPr>
        <w:t xml:space="preserve"> </w:t>
      </w:r>
    </w:p>
    <w:p w14:paraId="59B43D84" w14:textId="0C21BC64" w:rsidR="0077675C" w:rsidRPr="008D21C7" w:rsidRDefault="00B74F01" w:rsidP="0077675C">
      <w:pPr>
        <w:pStyle w:val="Sraopastraipa"/>
        <w:numPr>
          <w:ilvl w:val="0"/>
          <w:numId w:val="36"/>
        </w:numPr>
        <w:ind w:left="851" w:firstLine="0"/>
        <w:jc w:val="both"/>
        <w:rPr>
          <w:sz w:val="22"/>
          <w:szCs w:val="22"/>
          <w:lang w:eastAsia="lt-LT"/>
        </w:rPr>
      </w:pPr>
      <w:r w:rsidRPr="008D21C7">
        <w:rPr>
          <w:sz w:val="22"/>
          <w:szCs w:val="22"/>
          <w:lang w:eastAsia="lt-LT"/>
        </w:rPr>
        <w:t xml:space="preserve">paimti atliekas </w:t>
      </w:r>
      <w:r w:rsidR="00516AB1" w:rsidRPr="008D21C7">
        <w:rPr>
          <w:sz w:val="22"/>
          <w:szCs w:val="22"/>
          <w:lang w:eastAsia="lt-LT"/>
        </w:rPr>
        <w:t xml:space="preserve">iš </w:t>
      </w:r>
      <w:r w:rsidR="00277643" w:rsidRPr="008D21C7">
        <w:rPr>
          <w:sz w:val="22"/>
          <w:szCs w:val="22"/>
          <w:lang w:eastAsia="lt-LT"/>
        </w:rPr>
        <w:t>mišrių komunalinių atliekų mechaninio rūšiavimo ir biologinio apdorojimo įrenginių</w:t>
      </w:r>
      <w:r w:rsidRPr="008D21C7">
        <w:rPr>
          <w:sz w:val="22"/>
          <w:szCs w:val="22"/>
          <w:lang w:eastAsia="lt-LT"/>
        </w:rPr>
        <w:t xml:space="preserve"> </w:t>
      </w:r>
      <w:r w:rsidR="0096200F" w:rsidRPr="008D21C7">
        <w:rPr>
          <w:sz w:val="22"/>
          <w:szCs w:val="22"/>
          <w:lang w:eastAsia="lt-LT"/>
        </w:rPr>
        <w:t xml:space="preserve">(adresas </w:t>
      </w:r>
      <w:r w:rsidR="00277643" w:rsidRPr="008D21C7">
        <w:rPr>
          <w:sz w:val="22"/>
          <w:szCs w:val="22"/>
          <w:lang w:eastAsia="lt-LT"/>
        </w:rPr>
        <w:t xml:space="preserve">Karjero g. 2, </w:t>
      </w:r>
      <w:r w:rsidRPr="008D21C7">
        <w:rPr>
          <w:sz w:val="22"/>
          <w:szCs w:val="22"/>
          <w:lang w:eastAsia="lt-LT"/>
        </w:rPr>
        <w:t>Takniškių k., Alytaus r.</w:t>
      </w:r>
      <w:r w:rsidR="0096200F" w:rsidRPr="008D21C7">
        <w:rPr>
          <w:sz w:val="22"/>
          <w:szCs w:val="22"/>
          <w:lang w:eastAsia="lt-LT"/>
        </w:rPr>
        <w:t>)</w:t>
      </w:r>
      <w:r w:rsidRPr="008D21C7">
        <w:rPr>
          <w:sz w:val="22"/>
          <w:szCs w:val="22"/>
          <w:lang w:eastAsia="lt-LT"/>
        </w:rPr>
        <w:t xml:space="preserve"> (toliau – Krovinys) </w:t>
      </w:r>
      <w:r w:rsidR="00277643" w:rsidRPr="008D21C7">
        <w:rPr>
          <w:sz w:val="22"/>
          <w:szCs w:val="22"/>
          <w:lang w:eastAsia="lt-LT"/>
        </w:rPr>
        <w:t xml:space="preserve">ir </w:t>
      </w:r>
      <w:r w:rsidR="00000E97" w:rsidRPr="008D21C7">
        <w:rPr>
          <w:sz w:val="22"/>
          <w:szCs w:val="22"/>
          <w:lang w:eastAsia="lt-LT"/>
        </w:rPr>
        <w:t>transportuoti</w:t>
      </w:r>
      <w:r w:rsidRPr="008D21C7">
        <w:rPr>
          <w:sz w:val="22"/>
          <w:szCs w:val="22"/>
          <w:lang w:eastAsia="lt-LT"/>
        </w:rPr>
        <w:t xml:space="preserve"> jas</w:t>
      </w:r>
      <w:r w:rsidR="00277643" w:rsidRPr="008D21C7">
        <w:rPr>
          <w:sz w:val="22"/>
          <w:szCs w:val="22"/>
          <w:lang w:eastAsia="lt-LT"/>
        </w:rPr>
        <w:t xml:space="preserve"> iki UAB </w:t>
      </w:r>
      <w:r w:rsidRPr="008D21C7">
        <w:rPr>
          <w:sz w:val="22"/>
          <w:szCs w:val="22"/>
          <w:lang w:eastAsia="lt-LT"/>
        </w:rPr>
        <w:t>„</w:t>
      </w:r>
      <w:r w:rsidR="00277643" w:rsidRPr="008D21C7">
        <w:rPr>
          <w:sz w:val="22"/>
          <w:szCs w:val="22"/>
          <w:lang w:eastAsia="lt-LT"/>
        </w:rPr>
        <w:t>Kauno kogeneracinė jėgainė</w:t>
      </w:r>
      <w:r w:rsidRPr="008D21C7">
        <w:rPr>
          <w:sz w:val="22"/>
          <w:szCs w:val="22"/>
          <w:lang w:eastAsia="lt-LT"/>
        </w:rPr>
        <w:t>“</w:t>
      </w:r>
      <w:r w:rsidR="00277643" w:rsidRPr="008D21C7">
        <w:rPr>
          <w:sz w:val="22"/>
          <w:szCs w:val="22"/>
          <w:lang w:eastAsia="lt-LT"/>
        </w:rPr>
        <w:t xml:space="preserve"> </w:t>
      </w:r>
      <w:r w:rsidRPr="008D21C7">
        <w:rPr>
          <w:sz w:val="22"/>
          <w:szCs w:val="22"/>
          <w:lang w:eastAsia="lt-LT"/>
        </w:rPr>
        <w:t>(adres</w:t>
      </w:r>
      <w:r w:rsidR="0096200F" w:rsidRPr="008D21C7">
        <w:rPr>
          <w:sz w:val="22"/>
          <w:szCs w:val="22"/>
          <w:lang w:eastAsia="lt-LT"/>
        </w:rPr>
        <w:t>as</w:t>
      </w:r>
      <w:r w:rsidR="00277643" w:rsidRPr="008D21C7">
        <w:rPr>
          <w:sz w:val="22"/>
          <w:szCs w:val="22"/>
          <w:lang w:eastAsia="lt-LT"/>
        </w:rPr>
        <w:t xml:space="preserve"> Veterinarų g. 19, </w:t>
      </w:r>
      <w:proofErr w:type="spellStart"/>
      <w:r w:rsidR="00277643" w:rsidRPr="008D21C7">
        <w:rPr>
          <w:sz w:val="22"/>
          <w:szCs w:val="22"/>
          <w:lang w:eastAsia="lt-LT"/>
        </w:rPr>
        <w:t>Biruliškių</w:t>
      </w:r>
      <w:proofErr w:type="spellEnd"/>
      <w:r w:rsidR="00277643" w:rsidRPr="008D21C7">
        <w:rPr>
          <w:sz w:val="22"/>
          <w:szCs w:val="22"/>
          <w:lang w:eastAsia="lt-LT"/>
        </w:rPr>
        <w:t xml:space="preserve"> k., Kauno r.</w:t>
      </w:r>
      <w:r w:rsidRPr="008D21C7">
        <w:rPr>
          <w:sz w:val="22"/>
          <w:szCs w:val="22"/>
          <w:lang w:eastAsia="lt-LT"/>
        </w:rPr>
        <w:t xml:space="preserve">) arba </w:t>
      </w:r>
      <w:r w:rsidRPr="008D21C7">
        <w:rPr>
          <w:sz w:val="22"/>
          <w:szCs w:val="22"/>
          <w:lang w:eastAsia="ar-SA"/>
        </w:rPr>
        <w:t>UAB „Vilniaus kogeneracinė jėgainė“ (adres</w:t>
      </w:r>
      <w:r w:rsidR="0096200F" w:rsidRPr="008D21C7">
        <w:rPr>
          <w:sz w:val="22"/>
          <w:szCs w:val="22"/>
          <w:lang w:eastAsia="ar-SA"/>
        </w:rPr>
        <w:t>as</w:t>
      </w:r>
      <w:r w:rsidRPr="008D21C7">
        <w:rPr>
          <w:sz w:val="22"/>
          <w:szCs w:val="22"/>
          <w:lang w:eastAsia="ar-SA"/>
        </w:rPr>
        <w:t xml:space="preserve"> </w:t>
      </w:r>
      <w:proofErr w:type="spellStart"/>
      <w:r w:rsidRPr="008D21C7">
        <w:rPr>
          <w:sz w:val="22"/>
          <w:szCs w:val="22"/>
          <w:lang w:eastAsia="ar-SA"/>
        </w:rPr>
        <w:t>Jočionių</w:t>
      </w:r>
      <w:proofErr w:type="spellEnd"/>
      <w:r w:rsidRPr="008D21C7">
        <w:rPr>
          <w:sz w:val="22"/>
          <w:szCs w:val="22"/>
          <w:lang w:eastAsia="ar-SA"/>
        </w:rPr>
        <w:t xml:space="preserve"> g. 13, Vilnius) </w:t>
      </w:r>
      <w:r w:rsidR="00516AB1" w:rsidRPr="008D21C7">
        <w:rPr>
          <w:sz w:val="22"/>
          <w:szCs w:val="22"/>
          <w:lang w:eastAsia="lt-LT"/>
        </w:rPr>
        <w:t>(toliau –</w:t>
      </w:r>
      <w:r w:rsidR="00B17931" w:rsidRPr="008D21C7">
        <w:rPr>
          <w:sz w:val="22"/>
          <w:szCs w:val="22"/>
          <w:lang w:eastAsia="lt-LT"/>
        </w:rPr>
        <w:t xml:space="preserve"> </w:t>
      </w:r>
      <w:r w:rsidR="00FD15EA" w:rsidRPr="008D21C7">
        <w:rPr>
          <w:sz w:val="22"/>
          <w:szCs w:val="22"/>
          <w:lang w:eastAsia="lt-LT"/>
        </w:rPr>
        <w:t>Paslaugos)</w:t>
      </w:r>
      <w:r w:rsidRPr="008D21C7">
        <w:rPr>
          <w:sz w:val="22"/>
          <w:szCs w:val="22"/>
          <w:lang w:eastAsia="lt-LT"/>
        </w:rPr>
        <w:t>;</w:t>
      </w:r>
    </w:p>
    <w:p w14:paraId="5F9C395C" w14:textId="39A4CDD3" w:rsidR="00B74F01" w:rsidRPr="008D21C7" w:rsidRDefault="00B74F01" w:rsidP="0077675C">
      <w:pPr>
        <w:pStyle w:val="Sraopastraipa"/>
        <w:numPr>
          <w:ilvl w:val="0"/>
          <w:numId w:val="36"/>
        </w:numPr>
        <w:ind w:left="851" w:firstLine="0"/>
        <w:jc w:val="both"/>
        <w:rPr>
          <w:sz w:val="22"/>
          <w:szCs w:val="22"/>
          <w:lang w:eastAsia="lt-LT"/>
        </w:rPr>
      </w:pPr>
      <w:r w:rsidRPr="008D21C7">
        <w:rPr>
          <w:sz w:val="22"/>
          <w:szCs w:val="22"/>
          <w:lang w:eastAsia="lt-LT"/>
        </w:rPr>
        <w:t xml:space="preserve">paimti atliekas </w:t>
      </w:r>
      <w:r w:rsidRPr="008D21C7">
        <w:rPr>
          <w:sz w:val="22"/>
          <w:szCs w:val="22"/>
          <w:lang w:eastAsia="ar-SA"/>
        </w:rPr>
        <w:t>iš žaliųjų atliekų kompostavimo aikštelių</w:t>
      </w:r>
      <w:r w:rsidR="0096200F" w:rsidRPr="008D21C7">
        <w:rPr>
          <w:sz w:val="22"/>
          <w:szCs w:val="22"/>
          <w:lang w:eastAsia="ar-SA"/>
        </w:rPr>
        <w:t xml:space="preserve"> (adresai </w:t>
      </w:r>
      <w:r w:rsidRPr="008D21C7">
        <w:rPr>
          <w:sz w:val="22"/>
          <w:szCs w:val="22"/>
          <w:lang w:eastAsia="ar-SA"/>
        </w:rPr>
        <w:t>nurodyti Techninėje specifikacijoje</w:t>
      </w:r>
      <w:r w:rsidR="0096200F" w:rsidRPr="008D21C7">
        <w:rPr>
          <w:sz w:val="22"/>
          <w:szCs w:val="22"/>
          <w:lang w:eastAsia="ar-SA"/>
        </w:rPr>
        <w:t>)</w:t>
      </w:r>
      <w:r w:rsidR="006F07F0" w:rsidRPr="008D21C7">
        <w:rPr>
          <w:sz w:val="22"/>
          <w:szCs w:val="22"/>
          <w:lang w:eastAsia="lt-LT"/>
        </w:rPr>
        <w:t xml:space="preserve"> (toliau – Krovinys) </w:t>
      </w:r>
      <w:r w:rsidRPr="008D21C7">
        <w:rPr>
          <w:sz w:val="22"/>
          <w:szCs w:val="22"/>
          <w:lang w:eastAsia="ar-SA"/>
        </w:rPr>
        <w:t xml:space="preserve">ir nuvežti jas iki </w:t>
      </w:r>
      <w:r w:rsidR="0077675C" w:rsidRPr="008D21C7">
        <w:rPr>
          <w:sz w:val="22"/>
          <w:szCs w:val="22"/>
          <w:lang w:eastAsia="ar-SA"/>
        </w:rPr>
        <w:t>S</w:t>
      </w:r>
      <w:r w:rsidRPr="008D21C7">
        <w:rPr>
          <w:sz w:val="22"/>
          <w:szCs w:val="22"/>
          <w:lang w:eastAsia="ar-SA"/>
        </w:rPr>
        <w:t>ąvartyno, adresu Karjero g. 2, Takniškių k., Alytaus r.</w:t>
      </w:r>
      <w:r w:rsidR="00B17931" w:rsidRPr="008D21C7">
        <w:rPr>
          <w:sz w:val="22"/>
          <w:szCs w:val="22"/>
          <w:lang w:eastAsia="lt-LT"/>
        </w:rPr>
        <w:t xml:space="preserve"> (toliau – Paslaugos).</w:t>
      </w:r>
    </w:p>
    <w:p w14:paraId="6B20EE8D" w14:textId="77777777" w:rsidR="0077675C" w:rsidRPr="008D21C7" w:rsidRDefault="00FD15EA" w:rsidP="0077675C">
      <w:pPr>
        <w:ind w:left="720"/>
        <w:jc w:val="both"/>
        <w:rPr>
          <w:sz w:val="22"/>
        </w:rPr>
      </w:pPr>
      <w:r w:rsidRPr="008D21C7">
        <w:rPr>
          <w:sz w:val="22"/>
          <w:lang w:eastAsia="lt-LT"/>
        </w:rPr>
        <w:t>Užsakovas įsipareigoja už kokybiškai ir laiku suteiktas Paslaugas sumokėti Paslaugų teikėjui</w:t>
      </w:r>
      <w:r w:rsidRPr="008D21C7">
        <w:rPr>
          <w:sz w:val="22"/>
        </w:rPr>
        <w:t xml:space="preserve"> kainą Sutartyje nustatytomis sąlygomis ir terminais.  </w:t>
      </w:r>
    </w:p>
    <w:p w14:paraId="5C4C29D7" w14:textId="1144DF90" w:rsidR="003364CB" w:rsidRPr="008D21C7" w:rsidRDefault="00516AB1" w:rsidP="0077675C">
      <w:pPr>
        <w:pStyle w:val="Sraopastraipa"/>
        <w:numPr>
          <w:ilvl w:val="0"/>
          <w:numId w:val="16"/>
        </w:numPr>
        <w:jc w:val="both"/>
        <w:rPr>
          <w:sz w:val="22"/>
          <w:szCs w:val="22"/>
        </w:rPr>
      </w:pPr>
      <w:r w:rsidRPr="008D21C7">
        <w:rPr>
          <w:sz w:val="22"/>
          <w:szCs w:val="22"/>
          <w:lang w:eastAsia="lt-LT"/>
        </w:rPr>
        <w:t xml:space="preserve">Teikiamų </w:t>
      </w:r>
      <w:r w:rsidR="00FD15EA" w:rsidRPr="008D21C7">
        <w:rPr>
          <w:sz w:val="22"/>
          <w:szCs w:val="22"/>
          <w:lang w:eastAsia="lt-LT"/>
        </w:rPr>
        <w:t>P</w:t>
      </w:r>
      <w:r w:rsidRPr="008D21C7">
        <w:rPr>
          <w:sz w:val="22"/>
          <w:szCs w:val="22"/>
          <w:lang w:eastAsia="lt-LT"/>
        </w:rPr>
        <w:t xml:space="preserve">aslaugų apimtis, kokybė bei kiti paslaugoms keliami reikalavimai apibrėžti techninėje </w:t>
      </w:r>
      <w:r w:rsidR="00CC73F4" w:rsidRPr="008D21C7">
        <w:rPr>
          <w:sz w:val="22"/>
          <w:szCs w:val="22"/>
          <w:lang w:eastAsia="lt-LT"/>
        </w:rPr>
        <w:t xml:space="preserve">specifikacijoje </w:t>
      </w:r>
      <w:r w:rsidRPr="008D21C7">
        <w:rPr>
          <w:sz w:val="22"/>
          <w:szCs w:val="22"/>
          <w:lang w:eastAsia="lt-LT"/>
        </w:rPr>
        <w:t>(Sutarties 1 priedas).</w:t>
      </w:r>
      <w:r w:rsidR="00FE16EE" w:rsidRPr="008D21C7">
        <w:rPr>
          <w:sz w:val="22"/>
          <w:szCs w:val="22"/>
          <w:lang w:eastAsia="lt-LT"/>
        </w:rPr>
        <w:t xml:space="preserve"> </w:t>
      </w:r>
    </w:p>
    <w:p w14:paraId="43369600" w14:textId="77777777" w:rsidR="0077675C" w:rsidRPr="008D21C7" w:rsidRDefault="0077675C" w:rsidP="003364CB">
      <w:pPr>
        <w:jc w:val="center"/>
        <w:rPr>
          <w:b/>
          <w:bCs/>
          <w:sz w:val="22"/>
        </w:rPr>
      </w:pPr>
    </w:p>
    <w:p w14:paraId="086BC812" w14:textId="54D9D113" w:rsidR="003364CB" w:rsidRPr="008D21C7" w:rsidRDefault="008844FD" w:rsidP="003364CB">
      <w:pPr>
        <w:jc w:val="center"/>
        <w:rPr>
          <w:b/>
          <w:bCs/>
          <w:sz w:val="22"/>
        </w:rPr>
      </w:pPr>
      <w:r w:rsidRPr="008D21C7">
        <w:rPr>
          <w:b/>
          <w:bCs/>
          <w:sz w:val="22"/>
        </w:rPr>
        <w:t>2. SUTARTIES KAIN</w:t>
      </w:r>
      <w:r w:rsidR="003E7B30" w:rsidRPr="008D21C7">
        <w:rPr>
          <w:b/>
          <w:bCs/>
          <w:sz w:val="22"/>
        </w:rPr>
        <w:t>ODARA</w:t>
      </w:r>
      <w:r w:rsidR="00032D1F" w:rsidRPr="008D21C7">
        <w:rPr>
          <w:b/>
          <w:bCs/>
          <w:sz w:val="22"/>
        </w:rPr>
        <w:t xml:space="preserve"> IR ATSISKAITYMO TVARKA</w:t>
      </w:r>
    </w:p>
    <w:p w14:paraId="2A7ADD95" w14:textId="667367D2" w:rsidR="003364CB" w:rsidRPr="008D21C7" w:rsidRDefault="00382A60" w:rsidP="003364CB">
      <w:pPr>
        <w:pStyle w:val="Sraopastraipa"/>
        <w:numPr>
          <w:ilvl w:val="0"/>
          <w:numId w:val="16"/>
        </w:numPr>
        <w:jc w:val="both"/>
        <w:rPr>
          <w:b/>
          <w:bCs/>
          <w:sz w:val="22"/>
          <w:szCs w:val="22"/>
        </w:rPr>
      </w:pPr>
      <w:r w:rsidRPr="008D21C7">
        <w:rPr>
          <w:sz w:val="22"/>
          <w:szCs w:val="22"/>
        </w:rPr>
        <w:t>Pradinės sutarties vertė</w:t>
      </w:r>
      <w:r w:rsidR="00A874B8" w:rsidRPr="008D21C7">
        <w:rPr>
          <w:sz w:val="22"/>
          <w:szCs w:val="22"/>
        </w:rPr>
        <w:t xml:space="preserve"> -  </w:t>
      </w:r>
      <w:r w:rsidR="000A7A66" w:rsidRPr="008D21C7">
        <w:rPr>
          <w:sz w:val="22"/>
          <w:szCs w:val="22"/>
        </w:rPr>
        <w:t>111 600,00</w:t>
      </w:r>
      <w:r w:rsidR="00A874B8" w:rsidRPr="008D21C7">
        <w:rPr>
          <w:sz w:val="22"/>
          <w:szCs w:val="22"/>
        </w:rPr>
        <w:t xml:space="preserve"> Eur </w:t>
      </w:r>
      <w:r w:rsidRPr="008D21C7">
        <w:rPr>
          <w:sz w:val="22"/>
          <w:szCs w:val="22"/>
        </w:rPr>
        <w:t>be</w:t>
      </w:r>
      <w:r w:rsidR="00A874B8" w:rsidRPr="008D21C7">
        <w:rPr>
          <w:sz w:val="22"/>
          <w:szCs w:val="22"/>
        </w:rPr>
        <w:t xml:space="preserve"> PVM. </w:t>
      </w:r>
    </w:p>
    <w:p w14:paraId="30E027AC" w14:textId="21C31CF0" w:rsidR="00A874B8" w:rsidRPr="008D21C7" w:rsidRDefault="00795C1F" w:rsidP="003364CB">
      <w:pPr>
        <w:pStyle w:val="Sraopastraipa"/>
        <w:numPr>
          <w:ilvl w:val="0"/>
          <w:numId w:val="16"/>
        </w:numPr>
        <w:jc w:val="both"/>
        <w:rPr>
          <w:b/>
          <w:bCs/>
          <w:sz w:val="22"/>
          <w:szCs w:val="22"/>
        </w:rPr>
      </w:pPr>
      <w:r w:rsidRPr="008D21C7">
        <w:rPr>
          <w:sz w:val="22"/>
          <w:szCs w:val="22"/>
        </w:rPr>
        <w:t xml:space="preserve">Ši Sutartis yra fiksuoto įkainio sutartis. </w:t>
      </w:r>
      <w:r w:rsidR="00382A60" w:rsidRPr="008D21C7">
        <w:rPr>
          <w:sz w:val="22"/>
          <w:szCs w:val="22"/>
        </w:rPr>
        <w:t>S</w:t>
      </w:r>
      <w:r w:rsidR="00A874B8" w:rsidRPr="008D21C7">
        <w:rPr>
          <w:sz w:val="22"/>
          <w:szCs w:val="22"/>
        </w:rPr>
        <w:t>utarties</w:t>
      </w:r>
      <w:r w:rsidRPr="008D21C7">
        <w:rPr>
          <w:sz w:val="22"/>
          <w:szCs w:val="22"/>
        </w:rPr>
        <w:t xml:space="preserve"> fiksuotas</w:t>
      </w:r>
      <w:r w:rsidR="00382A60" w:rsidRPr="008D21C7">
        <w:rPr>
          <w:sz w:val="22"/>
          <w:szCs w:val="22"/>
        </w:rPr>
        <w:t xml:space="preserve"> įkainis</w:t>
      </w:r>
      <w:r w:rsidR="00A874B8" w:rsidRPr="008D21C7">
        <w:rPr>
          <w:sz w:val="22"/>
          <w:szCs w:val="22"/>
        </w:rPr>
        <w:t>:</w:t>
      </w:r>
    </w:p>
    <w:p w14:paraId="6DD79471" w14:textId="77777777" w:rsidR="00795C1F" w:rsidRPr="008D21C7" w:rsidRDefault="00795C1F" w:rsidP="00795C1F">
      <w:pPr>
        <w:pStyle w:val="Sraopastraipa"/>
        <w:jc w:val="both"/>
        <w:rPr>
          <w:b/>
          <w:bCs/>
          <w:sz w:val="22"/>
          <w:szCs w:val="22"/>
        </w:rPr>
      </w:pPr>
    </w:p>
    <w:tbl>
      <w:tblPr>
        <w:tblStyle w:val="Lentelstinklelisviesus"/>
        <w:tblW w:w="9634" w:type="dxa"/>
        <w:tblLayout w:type="fixed"/>
        <w:tblLook w:val="0000" w:firstRow="0" w:lastRow="0" w:firstColumn="0" w:lastColumn="0" w:noHBand="0" w:noVBand="0"/>
      </w:tblPr>
      <w:tblGrid>
        <w:gridCol w:w="3539"/>
        <w:gridCol w:w="1010"/>
        <w:gridCol w:w="1401"/>
        <w:gridCol w:w="1416"/>
        <w:gridCol w:w="2268"/>
      </w:tblGrid>
      <w:tr w:rsidR="003364CB" w:rsidRPr="008D21C7" w14:paraId="35B2A73D" w14:textId="77777777" w:rsidTr="0077675C">
        <w:trPr>
          <w:trHeight w:val="1054"/>
        </w:trPr>
        <w:tc>
          <w:tcPr>
            <w:tcW w:w="1837" w:type="pct"/>
          </w:tcPr>
          <w:p w14:paraId="273E1CC3" w14:textId="77777777" w:rsidR="003364CB" w:rsidRPr="008D21C7" w:rsidRDefault="003364CB" w:rsidP="0077675C">
            <w:pPr>
              <w:jc w:val="center"/>
              <w:rPr>
                <w:sz w:val="22"/>
              </w:rPr>
            </w:pPr>
            <w:r w:rsidRPr="008D21C7">
              <w:rPr>
                <w:sz w:val="22"/>
              </w:rPr>
              <w:t>Paslaugų pavadinimas</w:t>
            </w:r>
          </w:p>
          <w:p w14:paraId="14E21FA9" w14:textId="77777777" w:rsidR="003364CB" w:rsidRPr="008D21C7" w:rsidRDefault="003364CB" w:rsidP="0077675C">
            <w:pPr>
              <w:jc w:val="center"/>
              <w:rPr>
                <w:sz w:val="22"/>
              </w:rPr>
            </w:pPr>
          </w:p>
        </w:tc>
        <w:tc>
          <w:tcPr>
            <w:tcW w:w="524" w:type="pct"/>
          </w:tcPr>
          <w:p w14:paraId="41E5606D" w14:textId="77777777" w:rsidR="003364CB" w:rsidRPr="008D21C7" w:rsidRDefault="003364CB" w:rsidP="0077675C">
            <w:pPr>
              <w:jc w:val="center"/>
              <w:rPr>
                <w:sz w:val="22"/>
              </w:rPr>
            </w:pPr>
            <w:r w:rsidRPr="008D21C7">
              <w:rPr>
                <w:sz w:val="22"/>
              </w:rPr>
              <w:t>Mato vnt.</w:t>
            </w:r>
          </w:p>
        </w:tc>
        <w:tc>
          <w:tcPr>
            <w:tcW w:w="727" w:type="pct"/>
          </w:tcPr>
          <w:p w14:paraId="18FE2354" w14:textId="77777777" w:rsidR="00823940" w:rsidRPr="008D21C7" w:rsidRDefault="003364CB" w:rsidP="0077675C">
            <w:pPr>
              <w:jc w:val="center"/>
              <w:rPr>
                <w:sz w:val="22"/>
              </w:rPr>
            </w:pPr>
            <w:r w:rsidRPr="008D21C7">
              <w:rPr>
                <w:sz w:val="22"/>
              </w:rPr>
              <w:t xml:space="preserve">Maksimalus </w:t>
            </w:r>
            <w:r w:rsidR="00823940" w:rsidRPr="008D21C7">
              <w:rPr>
                <w:sz w:val="22"/>
              </w:rPr>
              <w:t>metinis</w:t>
            </w:r>
          </w:p>
          <w:p w14:paraId="17B0FAC2" w14:textId="20AFF2B1" w:rsidR="003364CB" w:rsidRPr="008D21C7" w:rsidRDefault="003364CB" w:rsidP="0077675C">
            <w:pPr>
              <w:jc w:val="center"/>
              <w:rPr>
                <w:sz w:val="22"/>
              </w:rPr>
            </w:pPr>
            <w:r w:rsidRPr="008D21C7">
              <w:rPr>
                <w:sz w:val="22"/>
              </w:rPr>
              <w:t>kiekis</w:t>
            </w:r>
          </w:p>
        </w:tc>
        <w:tc>
          <w:tcPr>
            <w:tcW w:w="735" w:type="pct"/>
          </w:tcPr>
          <w:p w14:paraId="78E531FC" w14:textId="0DDB6F58" w:rsidR="003364CB" w:rsidRPr="008D21C7" w:rsidRDefault="0077675C" w:rsidP="0077675C">
            <w:pPr>
              <w:jc w:val="center"/>
              <w:rPr>
                <w:sz w:val="22"/>
              </w:rPr>
            </w:pPr>
            <w:r w:rsidRPr="008D21C7">
              <w:rPr>
                <w:sz w:val="22"/>
              </w:rPr>
              <w:t>Fiksuotas</w:t>
            </w:r>
            <w:r w:rsidR="003364CB" w:rsidRPr="008D21C7">
              <w:rPr>
                <w:sz w:val="22"/>
              </w:rPr>
              <w:t xml:space="preserve"> įkainis </w:t>
            </w:r>
            <w:r w:rsidR="00823940" w:rsidRPr="008D21C7">
              <w:rPr>
                <w:sz w:val="22"/>
              </w:rPr>
              <w:t xml:space="preserve">Eur </w:t>
            </w:r>
            <w:r w:rsidR="003364CB" w:rsidRPr="008D21C7">
              <w:rPr>
                <w:sz w:val="22"/>
              </w:rPr>
              <w:t>be PVM</w:t>
            </w:r>
          </w:p>
        </w:tc>
        <w:tc>
          <w:tcPr>
            <w:tcW w:w="1177" w:type="pct"/>
          </w:tcPr>
          <w:p w14:paraId="7E3827CC" w14:textId="1ED8334F" w:rsidR="0077675C" w:rsidRPr="008D21C7" w:rsidRDefault="003364CB" w:rsidP="0077675C">
            <w:pPr>
              <w:jc w:val="center"/>
              <w:rPr>
                <w:sz w:val="22"/>
              </w:rPr>
            </w:pPr>
            <w:r w:rsidRPr="008D21C7">
              <w:rPr>
                <w:sz w:val="22"/>
              </w:rPr>
              <w:t xml:space="preserve">Maksimali </w:t>
            </w:r>
            <w:r w:rsidR="00795C1F" w:rsidRPr="008D21C7">
              <w:rPr>
                <w:sz w:val="22"/>
              </w:rPr>
              <w:t xml:space="preserve">metinė paslaugų </w:t>
            </w:r>
            <w:r w:rsidRPr="008D21C7">
              <w:rPr>
                <w:sz w:val="22"/>
              </w:rPr>
              <w:t>kaina</w:t>
            </w:r>
          </w:p>
          <w:p w14:paraId="0BBB90E7" w14:textId="364B34DF" w:rsidR="003364CB" w:rsidRPr="008D21C7" w:rsidRDefault="00823940" w:rsidP="0077675C">
            <w:pPr>
              <w:jc w:val="center"/>
              <w:rPr>
                <w:sz w:val="22"/>
              </w:rPr>
            </w:pPr>
            <w:r w:rsidRPr="008D21C7">
              <w:rPr>
                <w:sz w:val="22"/>
              </w:rPr>
              <w:t xml:space="preserve">Eur </w:t>
            </w:r>
            <w:r w:rsidR="003364CB" w:rsidRPr="008D21C7">
              <w:rPr>
                <w:sz w:val="22"/>
              </w:rPr>
              <w:t>be PVM</w:t>
            </w:r>
          </w:p>
        </w:tc>
      </w:tr>
      <w:tr w:rsidR="003364CB" w:rsidRPr="008D21C7" w14:paraId="1941F5D1" w14:textId="77777777" w:rsidTr="0077675C">
        <w:tc>
          <w:tcPr>
            <w:tcW w:w="1837" w:type="pct"/>
          </w:tcPr>
          <w:p w14:paraId="5B3A6813" w14:textId="37F67FCE" w:rsidR="003364CB" w:rsidRPr="008D21C7" w:rsidRDefault="003364CB" w:rsidP="0077675C">
            <w:pPr>
              <w:jc w:val="center"/>
              <w:rPr>
                <w:sz w:val="22"/>
              </w:rPr>
            </w:pPr>
            <w:r w:rsidRPr="008D21C7">
              <w:rPr>
                <w:sz w:val="22"/>
              </w:rPr>
              <w:t>Atliekų transportavimo paslauga</w:t>
            </w:r>
          </w:p>
        </w:tc>
        <w:tc>
          <w:tcPr>
            <w:tcW w:w="524" w:type="pct"/>
          </w:tcPr>
          <w:p w14:paraId="6AB77ABD" w14:textId="648609A3" w:rsidR="003364CB" w:rsidRPr="008D21C7" w:rsidRDefault="003364CB" w:rsidP="0077675C">
            <w:pPr>
              <w:jc w:val="center"/>
              <w:rPr>
                <w:sz w:val="22"/>
              </w:rPr>
            </w:pPr>
            <w:r w:rsidRPr="008D21C7">
              <w:rPr>
                <w:sz w:val="22"/>
              </w:rPr>
              <w:t>km</w:t>
            </w:r>
          </w:p>
        </w:tc>
        <w:tc>
          <w:tcPr>
            <w:tcW w:w="727" w:type="pct"/>
          </w:tcPr>
          <w:p w14:paraId="1BEC9CB3" w14:textId="2731E45D" w:rsidR="003364CB" w:rsidRPr="008D21C7" w:rsidRDefault="003364CB" w:rsidP="0077675C">
            <w:pPr>
              <w:jc w:val="center"/>
              <w:rPr>
                <w:sz w:val="22"/>
              </w:rPr>
            </w:pPr>
            <w:r w:rsidRPr="008D21C7">
              <w:rPr>
                <w:sz w:val="22"/>
              </w:rPr>
              <w:t>45 000</w:t>
            </w:r>
          </w:p>
        </w:tc>
        <w:tc>
          <w:tcPr>
            <w:tcW w:w="735" w:type="pct"/>
          </w:tcPr>
          <w:p w14:paraId="5F44320D" w14:textId="0D6139AC" w:rsidR="003364CB" w:rsidRPr="008D21C7" w:rsidRDefault="000A7A66" w:rsidP="0077675C">
            <w:pPr>
              <w:jc w:val="center"/>
              <w:rPr>
                <w:sz w:val="22"/>
              </w:rPr>
            </w:pPr>
            <w:r w:rsidRPr="008D21C7">
              <w:rPr>
                <w:sz w:val="22"/>
              </w:rPr>
              <w:t>2,48</w:t>
            </w:r>
          </w:p>
        </w:tc>
        <w:tc>
          <w:tcPr>
            <w:tcW w:w="1177" w:type="pct"/>
          </w:tcPr>
          <w:p w14:paraId="5641114F" w14:textId="37A60D50" w:rsidR="003364CB" w:rsidRPr="008D21C7" w:rsidRDefault="000A7A66" w:rsidP="0077675C">
            <w:pPr>
              <w:jc w:val="center"/>
              <w:rPr>
                <w:sz w:val="22"/>
              </w:rPr>
            </w:pPr>
            <w:r w:rsidRPr="008D21C7">
              <w:rPr>
                <w:sz w:val="22"/>
              </w:rPr>
              <w:t>111 600,00</w:t>
            </w:r>
          </w:p>
        </w:tc>
      </w:tr>
    </w:tbl>
    <w:p w14:paraId="39A054C7" w14:textId="77777777" w:rsidR="0077675C" w:rsidRPr="008D21C7" w:rsidRDefault="0077675C" w:rsidP="0077675C">
      <w:pPr>
        <w:pStyle w:val="Sraopastraipa"/>
        <w:jc w:val="both"/>
        <w:rPr>
          <w:b/>
          <w:bCs/>
          <w:sz w:val="22"/>
          <w:szCs w:val="22"/>
        </w:rPr>
      </w:pPr>
    </w:p>
    <w:p w14:paraId="5CAE660B" w14:textId="7D4D90E9" w:rsidR="00515931" w:rsidRPr="008D21C7" w:rsidRDefault="00515931" w:rsidP="00515931">
      <w:pPr>
        <w:pStyle w:val="Betarp"/>
        <w:numPr>
          <w:ilvl w:val="0"/>
          <w:numId w:val="16"/>
        </w:numPr>
        <w:jc w:val="both"/>
        <w:rPr>
          <w:rFonts w:ascii="Times New Roman" w:hAnsi="Times New Roman" w:cs="Times New Roman"/>
          <w:sz w:val="22"/>
          <w:szCs w:val="22"/>
        </w:rPr>
      </w:pPr>
      <w:r w:rsidRPr="008D21C7">
        <w:rPr>
          <w:rFonts w:ascii="Times New Roman" w:hAnsi="Times New Roman" w:cs="Times New Roman"/>
          <w:sz w:val="22"/>
          <w:szCs w:val="22"/>
        </w:rPr>
        <w:t xml:space="preserve">Mokėjimai </w:t>
      </w:r>
      <w:r w:rsidR="00A874B8" w:rsidRPr="008D21C7">
        <w:rPr>
          <w:rFonts w:ascii="Times New Roman" w:hAnsi="Times New Roman" w:cs="Times New Roman"/>
          <w:sz w:val="22"/>
          <w:szCs w:val="22"/>
        </w:rPr>
        <w:t>bus atliekami</w:t>
      </w:r>
      <w:r w:rsidR="00977710" w:rsidRPr="008D21C7">
        <w:rPr>
          <w:rFonts w:ascii="Times New Roman" w:hAnsi="Times New Roman" w:cs="Times New Roman"/>
          <w:sz w:val="22"/>
          <w:szCs w:val="22"/>
        </w:rPr>
        <w:t xml:space="preserve"> </w:t>
      </w:r>
      <w:r w:rsidRPr="008D21C7">
        <w:rPr>
          <w:rFonts w:ascii="Times New Roman" w:hAnsi="Times New Roman" w:cs="Times New Roman"/>
          <w:sz w:val="22"/>
          <w:szCs w:val="22"/>
        </w:rPr>
        <w:t xml:space="preserve">pagal </w:t>
      </w:r>
      <w:r w:rsidR="00CA1274" w:rsidRPr="008D21C7">
        <w:rPr>
          <w:rFonts w:ascii="Times New Roman" w:hAnsi="Times New Roman" w:cs="Times New Roman"/>
          <w:sz w:val="22"/>
          <w:szCs w:val="22"/>
        </w:rPr>
        <w:t xml:space="preserve">Sutarties 5 punkte nustatytą </w:t>
      </w:r>
      <w:r w:rsidRPr="008D21C7">
        <w:rPr>
          <w:rFonts w:ascii="Times New Roman" w:hAnsi="Times New Roman" w:cs="Times New Roman"/>
          <w:sz w:val="22"/>
          <w:szCs w:val="22"/>
        </w:rPr>
        <w:t>1 km. fiksuotą įkainį už faktiškai įvykdytus maršrutus</w:t>
      </w:r>
      <w:r w:rsidR="00CA1274" w:rsidRPr="008D21C7">
        <w:rPr>
          <w:rFonts w:ascii="Times New Roman" w:hAnsi="Times New Roman" w:cs="Times New Roman"/>
          <w:sz w:val="22"/>
          <w:szCs w:val="22"/>
        </w:rPr>
        <w:t xml:space="preserve">, nurodytus Sutarties 1 priedo „Techninė specifikacija“ 1 punkte bei tame pačiame punkte  </w:t>
      </w:r>
      <w:r w:rsidRPr="008D21C7">
        <w:rPr>
          <w:rFonts w:ascii="Times New Roman" w:hAnsi="Times New Roman" w:cs="Times New Roman"/>
          <w:sz w:val="22"/>
          <w:szCs w:val="22"/>
        </w:rPr>
        <w:t>nurodytais vidutiniais atstumais.</w:t>
      </w:r>
    </w:p>
    <w:p w14:paraId="233F568D" w14:textId="48352F0D" w:rsidR="003364CB" w:rsidRPr="008D21C7" w:rsidRDefault="00515931" w:rsidP="00515931">
      <w:pPr>
        <w:pStyle w:val="Sraopastraipa"/>
        <w:numPr>
          <w:ilvl w:val="0"/>
          <w:numId w:val="16"/>
        </w:numPr>
        <w:jc w:val="both"/>
        <w:rPr>
          <w:sz w:val="22"/>
          <w:szCs w:val="22"/>
        </w:rPr>
      </w:pPr>
      <w:r w:rsidRPr="008D21C7">
        <w:rPr>
          <w:sz w:val="22"/>
          <w:szCs w:val="22"/>
        </w:rPr>
        <w:t>Paslaugų teikėjas Paslaugas teikia tik gavęs Užsakovo pateiktą raštišką Užsakymą.</w:t>
      </w:r>
    </w:p>
    <w:p w14:paraId="5D26CF43" w14:textId="77777777" w:rsidR="003364CB" w:rsidRPr="008D21C7" w:rsidRDefault="003410D6" w:rsidP="003364CB">
      <w:pPr>
        <w:pStyle w:val="Sraopastraipa"/>
        <w:numPr>
          <w:ilvl w:val="0"/>
          <w:numId w:val="16"/>
        </w:numPr>
        <w:jc w:val="both"/>
        <w:rPr>
          <w:sz w:val="22"/>
          <w:szCs w:val="22"/>
        </w:rPr>
      </w:pPr>
      <w:r w:rsidRPr="008D21C7">
        <w:rPr>
          <w:sz w:val="22"/>
          <w:szCs w:val="22"/>
        </w:rPr>
        <w:lastRenderedPageBreak/>
        <w:t xml:space="preserve">Į Paslaugų </w:t>
      </w:r>
      <w:r w:rsidR="00A874B8" w:rsidRPr="008D21C7">
        <w:rPr>
          <w:sz w:val="22"/>
          <w:szCs w:val="22"/>
        </w:rPr>
        <w:t xml:space="preserve">įkainius yra įskaičiuotos visos Paslaugų įkainio sudedamosios dalys, visos Paslaugų teikėjo patiriamos išlaidos ir mokesčiai. Jokios papildomos Paslaugų teikėjo išlaidos nebus apmokamos ar kompensuojamos. </w:t>
      </w:r>
    </w:p>
    <w:p w14:paraId="75424F2E" w14:textId="4760071B" w:rsidR="003364CB" w:rsidRPr="008D21C7" w:rsidRDefault="00382A60" w:rsidP="003364CB">
      <w:pPr>
        <w:pStyle w:val="Sraopastraipa"/>
        <w:numPr>
          <w:ilvl w:val="0"/>
          <w:numId w:val="16"/>
        </w:numPr>
        <w:jc w:val="both"/>
        <w:rPr>
          <w:sz w:val="22"/>
          <w:szCs w:val="22"/>
        </w:rPr>
      </w:pPr>
      <w:r w:rsidRPr="008D21C7">
        <w:rPr>
          <w:sz w:val="22"/>
          <w:szCs w:val="22"/>
        </w:rPr>
        <w:t xml:space="preserve">Fiksuoti įkainiai yra peržiūrimi ir perskaičiuojami vieną kartą per </w:t>
      </w:r>
      <w:r w:rsidR="009C3B54" w:rsidRPr="008D21C7">
        <w:rPr>
          <w:sz w:val="22"/>
          <w:szCs w:val="22"/>
        </w:rPr>
        <w:t>metus</w:t>
      </w:r>
      <w:r w:rsidRPr="008D21C7">
        <w:rPr>
          <w:sz w:val="22"/>
          <w:szCs w:val="22"/>
        </w:rPr>
        <w:t xml:space="preserve"> vadovaujantis šiais Lietuvos statistikos departamento skelbiamais rodikliais, kurių pasikeitimas </w:t>
      </w:r>
      <w:bookmarkStart w:id="0" w:name="_Hlk155951065"/>
      <w:r w:rsidRPr="008D21C7">
        <w:rPr>
          <w:sz w:val="22"/>
          <w:szCs w:val="22"/>
        </w:rPr>
        <w:t>per laikotarpį nuo paskutinio fiksuot</w:t>
      </w:r>
      <w:r w:rsidR="009C3B54" w:rsidRPr="008D21C7">
        <w:rPr>
          <w:sz w:val="22"/>
          <w:szCs w:val="22"/>
        </w:rPr>
        <w:t>o</w:t>
      </w:r>
      <w:r w:rsidRPr="008D21C7">
        <w:rPr>
          <w:sz w:val="22"/>
          <w:szCs w:val="22"/>
        </w:rPr>
        <w:t xml:space="preserve"> įkaini</w:t>
      </w:r>
      <w:r w:rsidR="009C3B54" w:rsidRPr="008D21C7">
        <w:rPr>
          <w:sz w:val="22"/>
          <w:szCs w:val="22"/>
        </w:rPr>
        <w:t>o</w:t>
      </w:r>
      <w:r w:rsidRPr="008D21C7">
        <w:rPr>
          <w:sz w:val="22"/>
          <w:szCs w:val="22"/>
        </w:rPr>
        <w:t xml:space="preserve"> nustatymo (toliau – Perskaičiavimo laikotarpis) tiesiogiai įtakoja atitinkam</w:t>
      </w:r>
      <w:r w:rsidR="009C3B54" w:rsidRPr="008D21C7">
        <w:rPr>
          <w:sz w:val="22"/>
          <w:szCs w:val="22"/>
        </w:rPr>
        <w:t>o</w:t>
      </w:r>
      <w:r w:rsidRPr="008D21C7">
        <w:rPr>
          <w:sz w:val="22"/>
          <w:szCs w:val="22"/>
        </w:rPr>
        <w:t xml:space="preserve"> fiksuot</w:t>
      </w:r>
      <w:r w:rsidR="009C3B54" w:rsidRPr="008D21C7">
        <w:rPr>
          <w:sz w:val="22"/>
          <w:szCs w:val="22"/>
        </w:rPr>
        <w:t>o</w:t>
      </w:r>
      <w:r w:rsidRPr="008D21C7">
        <w:rPr>
          <w:sz w:val="22"/>
          <w:szCs w:val="22"/>
        </w:rPr>
        <w:t xml:space="preserve"> įkaini</w:t>
      </w:r>
      <w:r w:rsidR="009C3B54" w:rsidRPr="008D21C7">
        <w:rPr>
          <w:sz w:val="22"/>
          <w:szCs w:val="22"/>
        </w:rPr>
        <w:t>o</w:t>
      </w:r>
      <w:r w:rsidRPr="008D21C7">
        <w:rPr>
          <w:sz w:val="22"/>
          <w:szCs w:val="22"/>
        </w:rPr>
        <w:t xml:space="preserve"> pasikeitimą:</w:t>
      </w:r>
      <w:bookmarkStart w:id="1" w:name="_Ref56597907"/>
      <w:r w:rsidRPr="008D21C7">
        <w:rPr>
          <w:sz w:val="22"/>
          <w:szCs w:val="22"/>
        </w:rPr>
        <w:t xml:space="preserve"> </w:t>
      </w:r>
      <w:bookmarkStart w:id="2" w:name="_Ref56597917"/>
      <w:bookmarkEnd w:id="1"/>
      <w:r w:rsidRPr="008D21C7">
        <w:rPr>
          <w:sz w:val="22"/>
          <w:szCs w:val="22"/>
        </w:rPr>
        <w:t>vartojimo prekių ir paslaugų kainų grupės ,,Įvairios prekės ir paslaugos“ pokytis per Perskaičiavimo laikotarpį.</w:t>
      </w:r>
      <w:bookmarkEnd w:id="2"/>
    </w:p>
    <w:bookmarkEnd w:id="0"/>
    <w:p w14:paraId="78B4EC3D" w14:textId="3B9288BA" w:rsidR="003364CB" w:rsidRPr="008D21C7" w:rsidRDefault="00382A60" w:rsidP="003364CB">
      <w:pPr>
        <w:pStyle w:val="Sraopastraipa"/>
        <w:numPr>
          <w:ilvl w:val="0"/>
          <w:numId w:val="16"/>
        </w:numPr>
        <w:jc w:val="both"/>
        <w:rPr>
          <w:sz w:val="22"/>
          <w:szCs w:val="22"/>
        </w:rPr>
      </w:pPr>
      <w:r w:rsidRPr="008D21C7">
        <w:rPr>
          <w:sz w:val="22"/>
          <w:szCs w:val="22"/>
        </w:rPr>
        <w:t>Bet kuri Sutarties šalis Sutarties galiojimo metu turi teisę inicijuoti Sutartyje numatyt</w:t>
      </w:r>
      <w:r w:rsidR="009C3B54" w:rsidRPr="008D21C7">
        <w:rPr>
          <w:sz w:val="22"/>
          <w:szCs w:val="22"/>
        </w:rPr>
        <w:t>o</w:t>
      </w:r>
      <w:r w:rsidRPr="008D21C7">
        <w:rPr>
          <w:sz w:val="22"/>
          <w:szCs w:val="22"/>
        </w:rPr>
        <w:t xml:space="preserve"> įkaini</w:t>
      </w:r>
      <w:r w:rsidR="009C3B54" w:rsidRPr="008D21C7">
        <w:rPr>
          <w:sz w:val="22"/>
          <w:szCs w:val="22"/>
        </w:rPr>
        <w:t>o</w:t>
      </w:r>
      <w:r w:rsidRPr="008D21C7">
        <w:rPr>
          <w:sz w:val="22"/>
          <w:szCs w:val="22"/>
        </w:rPr>
        <w:t xml:space="preserve"> perskaičiavimą (keitimą) ne anksčiau kaip po </w:t>
      </w:r>
      <w:r w:rsidR="009C3B54" w:rsidRPr="008D21C7">
        <w:rPr>
          <w:sz w:val="22"/>
          <w:szCs w:val="22"/>
        </w:rPr>
        <w:t>12</w:t>
      </w:r>
      <w:r w:rsidRPr="008D21C7">
        <w:rPr>
          <w:sz w:val="22"/>
          <w:szCs w:val="22"/>
        </w:rPr>
        <w:t xml:space="preserve"> (</w:t>
      </w:r>
      <w:r w:rsidR="009C3B54" w:rsidRPr="008D21C7">
        <w:rPr>
          <w:sz w:val="22"/>
          <w:szCs w:val="22"/>
        </w:rPr>
        <w:t>dvylikos</w:t>
      </w:r>
      <w:r w:rsidRPr="008D21C7">
        <w:rPr>
          <w:sz w:val="22"/>
          <w:szCs w:val="22"/>
        </w:rPr>
        <w:t xml:space="preserve">) mėnesių nuo Paskutinės pirkimo, kurio pagrindu sudaryta ši Pirkimo sutartis, pasiūlymų pateikimo termino dienos (jeigu perskaičiavimas jau buvo atliktas – nuo paskutinio perskaičiavimo pagal šį punktą dienos), jeigu Vartojimo prekių ir paslaugų kainų pokytis (k), apskaičiuotas kaip nustatyta </w:t>
      </w:r>
      <w:r w:rsidR="00F34451" w:rsidRPr="008D21C7">
        <w:rPr>
          <w:sz w:val="22"/>
          <w:szCs w:val="22"/>
        </w:rPr>
        <w:t>12</w:t>
      </w:r>
      <w:r w:rsidRPr="008D21C7">
        <w:rPr>
          <w:sz w:val="22"/>
          <w:szCs w:val="22"/>
        </w:rPr>
        <w:t xml:space="preserve"> punkte,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445BA585" w14:textId="77777777" w:rsidR="003364CB" w:rsidRPr="008D21C7" w:rsidRDefault="00382A60" w:rsidP="003364CB">
      <w:pPr>
        <w:pStyle w:val="Sraopastraipa"/>
        <w:numPr>
          <w:ilvl w:val="0"/>
          <w:numId w:val="16"/>
        </w:numPr>
        <w:jc w:val="both"/>
        <w:rPr>
          <w:sz w:val="22"/>
          <w:szCs w:val="22"/>
        </w:rPr>
      </w:pPr>
      <w:r w:rsidRPr="008D21C7">
        <w:rPr>
          <w:sz w:val="22"/>
          <w:szCs w:val="22"/>
        </w:rPr>
        <w:t>Šalys privalo Susitarime nurodyti indekso reikšmę laikotarpio pradžioje ir jos nustatymo datą, indekso reikšmę laikotarpio pabaigoje ir jos nustatymo datą, kainų pokytį (k), perskaičiuotus įkainius, perskaičiuotą pradinės sutarties vertę. Perskaičiuotieji įkainiai taikomi paslaugoms, suteiktoms po to, kai Šalys sudaro susitarimą dėl įkainių perskaičiavimo.</w:t>
      </w:r>
    </w:p>
    <w:p w14:paraId="2B28DA40" w14:textId="37334144" w:rsidR="00382A60" w:rsidRPr="008D21C7" w:rsidRDefault="00382A60" w:rsidP="003364CB">
      <w:pPr>
        <w:pStyle w:val="Sraopastraipa"/>
        <w:numPr>
          <w:ilvl w:val="0"/>
          <w:numId w:val="16"/>
        </w:numPr>
        <w:jc w:val="both"/>
        <w:rPr>
          <w:sz w:val="22"/>
          <w:szCs w:val="22"/>
        </w:rPr>
      </w:pPr>
      <w:r w:rsidRPr="008D21C7">
        <w:rPr>
          <w:sz w:val="22"/>
          <w:szCs w:val="22"/>
        </w:rPr>
        <w:t>Nauji įkainiai apskaičiuojami pagal formulę:</w:t>
      </w:r>
    </w:p>
    <w:p w14:paraId="594995E7" w14:textId="112157C8" w:rsidR="00382A60" w:rsidRPr="008D21C7" w:rsidRDefault="00B0690D" w:rsidP="003364CB">
      <w:pPr>
        <w:jc w:val="both"/>
        <w:rPr>
          <w:sz w:val="22"/>
        </w:rPr>
      </w:pPr>
      <m:oMath>
        <m:sSub>
          <m:sSubPr>
            <m:ctrlPr>
              <w:rPr>
                <w:rFonts w:ascii="Cambria Math" w:hAnsi="Cambria Math"/>
                <w:sz w:val="22"/>
              </w:rPr>
            </m:ctrlPr>
          </m:sSubPr>
          <m:e>
            <m:r>
              <w:rPr>
                <w:rFonts w:ascii="Cambria Math" w:hAnsi="Cambria Math"/>
                <w:sz w:val="22"/>
              </w:rPr>
              <m:t>a</m:t>
            </m:r>
          </m:e>
          <m:sub>
            <m:r>
              <m:rPr>
                <m:sty m:val="p"/>
              </m:rPr>
              <w:rPr>
                <w:rFonts w:ascii="Cambria Math" w:hAnsi="Cambria Math"/>
                <w:sz w:val="22"/>
              </w:rPr>
              <m:t>1</m:t>
            </m:r>
          </m:sub>
        </m:sSub>
        <m:r>
          <m:rPr>
            <m:sty m:val="p"/>
          </m:rPr>
          <w:rPr>
            <w:rFonts w:ascii="Cambria Math" w:hAnsi="Cambria Math"/>
            <w:sz w:val="22"/>
          </w:rPr>
          <m:t>=</m:t>
        </m:r>
        <m:r>
          <w:rPr>
            <w:rFonts w:ascii="Cambria Math" w:eastAsia="Times New Roman" w:hAnsi="Cambria Math"/>
            <w:sz w:val="22"/>
          </w:rPr>
          <m:t>a</m:t>
        </m:r>
        <m:r>
          <m:rPr>
            <m:sty m:val="p"/>
          </m:rPr>
          <w:rPr>
            <w:rFonts w:ascii="Cambria Math" w:eastAsia="Times New Roman" w:hAnsi="Cambria Math"/>
            <w:sz w:val="22"/>
          </w:rPr>
          <m:t>+</m:t>
        </m:r>
        <m:d>
          <m:dPr>
            <m:ctrlPr>
              <w:rPr>
                <w:rFonts w:ascii="Cambria Math" w:eastAsia="Times New Roman" w:hAnsi="Cambria Math"/>
                <w:sz w:val="22"/>
                <w:lang w:val="en-US"/>
              </w:rPr>
            </m:ctrlPr>
          </m:dPr>
          <m:e>
            <m:f>
              <m:fPr>
                <m:ctrlPr>
                  <w:rPr>
                    <w:rFonts w:ascii="Cambria Math" w:eastAsia="Times New Roman" w:hAnsi="Cambria Math"/>
                    <w:sz w:val="22"/>
                    <w:lang w:val="en-US"/>
                  </w:rPr>
                </m:ctrlPr>
              </m:fPr>
              <m:num>
                <m:r>
                  <w:rPr>
                    <w:rFonts w:ascii="Cambria Math" w:eastAsia="Times New Roman" w:hAnsi="Cambria Math"/>
                    <w:sz w:val="22"/>
                  </w:rPr>
                  <m:t>k</m:t>
                </m:r>
              </m:num>
              <m:den>
                <m:r>
                  <m:rPr>
                    <m:sty m:val="p"/>
                  </m:rPr>
                  <w:rPr>
                    <w:rFonts w:ascii="Cambria Math" w:eastAsia="Times New Roman" w:hAnsi="Cambria Math"/>
                    <w:sz w:val="22"/>
                  </w:rPr>
                  <m:t>100</m:t>
                </m:r>
              </m:den>
            </m:f>
            <m:r>
              <m:rPr>
                <m:sty m:val="p"/>
              </m:rPr>
              <w:rPr>
                <w:rFonts w:ascii="Cambria Math" w:eastAsia="Times New Roman" w:hAnsi="Cambria Math"/>
                <w:sz w:val="22"/>
              </w:rPr>
              <m:t>×</m:t>
            </m:r>
            <m:r>
              <w:rPr>
                <w:rFonts w:ascii="Cambria Math" w:eastAsia="Times New Roman" w:hAnsi="Cambria Math"/>
                <w:sz w:val="22"/>
              </w:rPr>
              <m:t>a</m:t>
            </m:r>
          </m:e>
        </m:d>
      </m:oMath>
      <w:r w:rsidR="00382A60" w:rsidRPr="008D21C7">
        <w:rPr>
          <w:rFonts w:eastAsia="Times New Roman"/>
          <w:sz w:val="22"/>
        </w:rPr>
        <w:t>, kur</w:t>
      </w:r>
    </w:p>
    <w:p w14:paraId="770891C9" w14:textId="77777777" w:rsidR="00382A60" w:rsidRPr="008D21C7" w:rsidRDefault="00382A60" w:rsidP="003364CB">
      <w:pPr>
        <w:jc w:val="both"/>
        <w:rPr>
          <w:sz w:val="22"/>
        </w:rPr>
      </w:pPr>
      <w:r w:rsidRPr="008D21C7">
        <w:rPr>
          <w:sz w:val="22"/>
        </w:rPr>
        <w:t>a – įkainis (Eur be PVM)) (jei jis jau buvo perskaičiuotas, tai po paskutinio perskaičiavimo).</w:t>
      </w:r>
    </w:p>
    <w:p w14:paraId="1ECDC82E" w14:textId="77777777" w:rsidR="00382A60" w:rsidRPr="008D21C7" w:rsidRDefault="00382A60" w:rsidP="003364CB">
      <w:pPr>
        <w:jc w:val="both"/>
        <w:rPr>
          <w:sz w:val="22"/>
        </w:rPr>
      </w:pPr>
      <w:r w:rsidRPr="008D21C7">
        <w:rPr>
          <w:sz w:val="22"/>
        </w:rPr>
        <w:t>a</w:t>
      </w:r>
      <w:r w:rsidRPr="008D21C7">
        <w:rPr>
          <w:sz w:val="22"/>
          <w:vertAlign w:val="subscript"/>
        </w:rPr>
        <w:t>1</w:t>
      </w:r>
      <w:r w:rsidRPr="008D21C7">
        <w:rPr>
          <w:sz w:val="22"/>
        </w:rPr>
        <w:t xml:space="preserve"> – perskaičiuotas (pakeistas) įkainis (Eur be PVM)</w:t>
      </w:r>
    </w:p>
    <w:p w14:paraId="57853F70" w14:textId="77777777" w:rsidR="00382A60" w:rsidRPr="008D21C7" w:rsidRDefault="00382A60" w:rsidP="003364CB">
      <w:pPr>
        <w:jc w:val="both"/>
        <w:rPr>
          <w:sz w:val="22"/>
        </w:rPr>
      </w:pPr>
      <w:r w:rsidRPr="008D21C7">
        <w:rPr>
          <w:sz w:val="22"/>
        </w:rPr>
        <w:t xml:space="preserve">k – Pagal vartotojų kainų indeksą apskaičiuotas Vartojimo prekių ir paslaugų  kainų pokytis (padidėjimas arba sumažėjimas) (%). „k“ reikšmė skaičiuojama pagal formulę: </w:t>
      </w:r>
    </w:p>
    <w:p w14:paraId="2DDF8467" w14:textId="166ECECF" w:rsidR="00382A60" w:rsidRPr="008D21C7" w:rsidRDefault="00382A60" w:rsidP="003364CB">
      <w:pPr>
        <w:jc w:val="both"/>
        <w:rPr>
          <w:sz w:val="22"/>
        </w:rPr>
      </w:pPr>
      <w:r w:rsidRPr="008D21C7">
        <w:rPr>
          <w:sz w:val="22"/>
        </w:rPr>
        <w:t xml:space="preserve"> </w:t>
      </w:r>
      <m:oMath>
        <m:r>
          <w:rPr>
            <w:rFonts w:ascii="Cambria Math" w:hAnsi="Cambria Math"/>
            <w:sz w:val="22"/>
          </w:rPr>
          <m:t>k</m:t>
        </m:r>
        <m:r>
          <m:rPr>
            <m:sty m:val="p"/>
          </m:rPr>
          <w:rPr>
            <w:rFonts w:ascii="Cambria Math" w:hAnsi="Cambria Math"/>
            <w:sz w:val="22"/>
          </w:rPr>
          <m:t xml:space="preserve"> =</m:t>
        </m:r>
        <m:f>
          <m:fPr>
            <m:ctrlPr>
              <w:rPr>
                <w:rFonts w:ascii="Cambria Math" w:eastAsia="Times New Roman" w:hAnsi="Cambria Math"/>
                <w:sz w:val="22"/>
              </w:rPr>
            </m:ctrlPr>
          </m:fPr>
          <m:num>
            <m:sSub>
              <m:sSubPr>
                <m:ctrlPr>
                  <w:rPr>
                    <w:rFonts w:ascii="Cambria Math" w:eastAsia="Times New Roman" w:hAnsi="Cambria Math"/>
                    <w:sz w:val="22"/>
                  </w:rPr>
                </m:ctrlPr>
              </m:sSubPr>
              <m:e>
                <m:r>
                  <w:rPr>
                    <w:rFonts w:ascii="Cambria Math" w:eastAsia="Times New Roman" w:hAnsi="Cambria Math"/>
                    <w:sz w:val="22"/>
                  </w:rPr>
                  <m:t>Ind</m:t>
                </m:r>
              </m:e>
              <m:sub>
                <m:r>
                  <w:rPr>
                    <w:rFonts w:ascii="Cambria Math" w:eastAsia="Times New Roman" w:hAnsi="Cambria Math"/>
                    <w:sz w:val="22"/>
                  </w:rPr>
                  <m:t>naujausias</m:t>
                </m:r>
              </m:sub>
            </m:sSub>
          </m:num>
          <m:den>
            <m:sSub>
              <m:sSubPr>
                <m:ctrlPr>
                  <w:rPr>
                    <w:rFonts w:ascii="Cambria Math" w:eastAsia="Times New Roman" w:hAnsi="Cambria Math"/>
                    <w:sz w:val="22"/>
                  </w:rPr>
                </m:ctrlPr>
              </m:sSubPr>
              <m:e>
                <m:r>
                  <w:rPr>
                    <w:rFonts w:ascii="Cambria Math" w:eastAsia="Times New Roman" w:hAnsi="Cambria Math"/>
                    <w:sz w:val="22"/>
                  </w:rPr>
                  <m:t>Ind</m:t>
                </m:r>
              </m:e>
              <m:sub>
                <m:r>
                  <w:rPr>
                    <w:rFonts w:ascii="Cambria Math" w:eastAsia="Times New Roman" w:hAnsi="Cambria Math"/>
                    <w:sz w:val="22"/>
                  </w:rPr>
                  <m:t>prad</m:t>
                </m:r>
                <m:r>
                  <m:rPr>
                    <m:sty m:val="p"/>
                  </m:rPr>
                  <w:rPr>
                    <w:rFonts w:ascii="Cambria Math" w:eastAsia="Times New Roman" w:hAnsi="Cambria Math"/>
                    <w:sz w:val="22"/>
                  </w:rPr>
                  <m:t>ž</m:t>
                </m:r>
                <m:r>
                  <w:rPr>
                    <w:rFonts w:ascii="Cambria Math" w:eastAsia="Times New Roman" w:hAnsi="Cambria Math"/>
                    <w:sz w:val="22"/>
                  </w:rPr>
                  <m:t>ia</m:t>
                </m:r>
              </m:sub>
            </m:sSub>
          </m:den>
        </m:f>
        <m:r>
          <m:rPr>
            <m:sty m:val="p"/>
          </m:rPr>
          <w:rPr>
            <w:rFonts w:ascii="Cambria Math" w:eastAsia="Times New Roman" w:hAnsi="Cambria Math"/>
            <w:sz w:val="22"/>
          </w:rPr>
          <m:t>×100-100</m:t>
        </m:r>
      </m:oMath>
      <w:r w:rsidRPr="008D21C7">
        <w:rPr>
          <w:rFonts w:eastAsia="Times New Roman"/>
          <w:sz w:val="22"/>
        </w:rPr>
        <w:t>, (proc.) kur</w:t>
      </w:r>
    </w:p>
    <w:p w14:paraId="72E73FA7" w14:textId="77777777" w:rsidR="00382A60" w:rsidRPr="008D21C7" w:rsidRDefault="00382A60" w:rsidP="003364CB">
      <w:pPr>
        <w:jc w:val="both"/>
        <w:rPr>
          <w:sz w:val="22"/>
        </w:rPr>
      </w:pPr>
      <w:proofErr w:type="spellStart"/>
      <w:r w:rsidRPr="008D21C7">
        <w:rPr>
          <w:sz w:val="22"/>
        </w:rPr>
        <w:t>Ind</w:t>
      </w:r>
      <w:r w:rsidRPr="008D21C7">
        <w:rPr>
          <w:sz w:val="22"/>
          <w:vertAlign w:val="subscript"/>
        </w:rPr>
        <w:t>naujausias</w:t>
      </w:r>
      <w:proofErr w:type="spellEnd"/>
      <w:r w:rsidRPr="008D21C7">
        <w:rPr>
          <w:sz w:val="22"/>
        </w:rPr>
        <w:t xml:space="preserve"> – kreipimosi dėl kainos perskaičiavimo išsiuntimo kitai šaliai datą naujausias paskelbtas vartojimo prekių ir paslaugų indeksas </w:t>
      </w:r>
    </w:p>
    <w:p w14:paraId="5C019408" w14:textId="77777777" w:rsidR="003364CB" w:rsidRPr="008D21C7" w:rsidRDefault="00382A60" w:rsidP="003364CB">
      <w:pPr>
        <w:jc w:val="both"/>
        <w:rPr>
          <w:sz w:val="22"/>
        </w:rPr>
      </w:pPr>
      <w:proofErr w:type="spellStart"/>
      <w:r w:rsidRPr="008D21C7">
        <w:rPr>
          <w:sz w:val="22"/>
        </w:rPr>
        <w:t>Ind</w:t>
      </w:r>
      <w:r w:rsidRPr="008D21C7">
        <w:rPr>
          <w:sz w:val="22"/>
          <w:vertAlign w:val="subscript"/>
        </w:rPr>
        <w:t>pradžia</w:t>
      </w:r>
      <w:proofErr w:type="spellEnd"/>
      <w:r w:rsidRPr="008D21C7">
        <w:rPr>
          <w:sz w:val="22"/>
        </w:rPr>
        <w:t xml:space="preserve"> – laikotarpio pradžios datos (mėnesio) vartojimo prekių ir paslaugų indeksas. Pirmojo perskaičiavimo atveju laikotarpio pradžia (mėnuo) yra Paskutinės pirkimo, kurio pagrindu sudaryta ši Pirkimo sutartis, pasiūlymų pateikimo termino dienos mėnuo. Antrojo ir vėlesnių perskaičiavimų atveju laikotarpio pradžia (mėnuo) yra paskutinio perskaičiavimo metu naudotos paskelbto atitinkamo indekso reikšmės mėnuo.</w:t>
      </w:r>
    </w:p>
    <w:p w14:paraId="67DEF688" w14:textId="77777777" w:rsidR="003364CB" w:rsidRPr="008D21C7" w:rsidRDefault="00382A60" w:rsidP="003364CB">
      <w:pPr>
        <w:pStyle w:val="Sraopastraipa"/>
        <w:numPr>
          <w:ilvl w:val="0"/>
          <w:numId w:val="16"/>
        </w:numPr>
        <w:jc w:val="both"/>
        <w:rPr>
          <w:sz w:val="22"/>
          <w:szCs w:val="22"/>
        </w:rPr>
      </w:pPr>
      <w:r w:rsidRPr="008D21C7">
        <w:rPr>
          <w:sz w:val="22"/>
          <w:szCs w:val="22"/>
        </w:rPr>
        <w:t xml:space="preserve">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341284AF" w14:textId="77777777" w:rsidR="003364CB" w:rsidRPr="008D21C7" w:rsidRDefault="00382A60" w:rsidP="003364CB">
      <w:pPr>
        <w:pStyle w:val="Sraopastraipa"/>
        <w:numPr>
          <w:ilvl w:val="0"/>
          <w:numId w:val="16"/>
        </w:numPr>
        <w:jc w:val="both"/>
        <w:rPr>
          <w:sz w:val="22"/>
          <w:szCs w:val="22"/>
        </w:rPr>
      </w:pPr>
      <w:r w:rsidRPr="008D21C7">
        <w:rPr>
          <w:sz w:val="22"/>
          <w:szCs w:val="22"/>
        </w:rPr>
        <w:t xml:space="preserve">Vėlesnis įkainių perskaičiavimas negali apimti laikotarpio, už kurį jau buvo atliktas perskaičiavimas. </w:t>
      </w:r>
    </w:p>
    <w:p w14:paraId="44F68AD5" w14:textId="77777777" w:rsidR="00F34451" w:rsidRPr="008D21C7" w:rsidRDefault="00B02D05" w:rsidP="00F34451">
      <w:pPr>
        <w:pStyle w:val="Sraopastraipa"/>
        <w:numPr>
          <w:ilvl w:val="0"/>
          <w:numId w:val="16"/>
        </w:numPr>
        <w:jc w:val="both"/>
        <w:rPr>
          <w:sz w:val="22"/>
          <w:szCs w:val="22"/>
        </w:rPr>
      </w:pPr>
      <w:r w:rsidRPr="008D21C7">
        <w:rPr>
          <w:sz w:val="22"/>
          <w:szCs w:val="22"/>
        </w:rPr>
        <w:t>Įkainio pasikeitimas įforminamas papildomu Užsakovo ir Paslaugų teikėjo pasirašomu susitarimu.</w:t>
      </w:r>
    </w:p>
    <w:p w14:paraId="249B864B" w14:textId="7294DB4E" w:rsidR="003364CB" w:rsidRPr="008D21C7" w:rsidRDefault="00F34451" w:rsidP="00F34451">
      <w:pPr>
        <w:pStyle w:val="Sraopastraipa"/>
        <w:numPr>
          <w:ilvl w:val="0"/>
          <w:numId w:val="16"/>
        </w:numPr>
        <w:jc w:val="both"/>
        <w:rPr>
          <w:sz w:val="22"/>
          <w:szCs w:val="22"/>
        </w:rPr>
      </w:pPr>
      <w:r w:rsidRPr="008D21C7">
        <w:rPr>
          <w:sz w:val="22"/>
          <w:szCs w:val="22"/>
        </w:rPr>
        <w:t>U</w:t>
      </w:r>
      <w:r w:rsidR="003410D6" w:rsidRPr="008D21C7">
        <w:rPr>
          <w:sz w:val="22"/>
          <w:szCs w:val="22"/>
        </w:rPr>
        <w:t>žsakovas</w:t>
      </w:r>
      <w:r w:rsidR="00A874B8" w:rsidRPr="008D21C7">
        <w:rPr>
          <w:sz w:val="22"/>
          <w:szCs w:val="22"/>
        </w:rPr>
        <w:t xml:space="preserve"> už laiku ir kokybiškai suteiktas paslaugas pagal Sutartyje nurodytus įkainius su Paslaugos teikėju atsiskaitys per 30 (trisdešimt) dienų nuo </w:t>
      </w:r>
      <w:bookmarkStart w:id="3" w:name="_Hlk101779448"/>
      <w:r w:rsidRPr="008D21C7">
        <w:rPr>
          <w:sz w:val="22"/>
          <w:szCs w:val="22"/>
        </w:rPr>
        <w:t>S</w:t>
      </w:r>
      <w:r w:rsidR="00A874B8" w:rsidRPr="008D21C7">
        <w:rPr>
          <w:sz w:val="22"/>
          <w:szCs w:val="22"/>
        </w:rPr>
        <w:t>utarties šalių suderinto Paslaugų priėmimo–perdavimo akto pasirašymo ir PVM sąskaitos-faktūros</w:t>
      </w:r>
      <w:r w:rsidR="00977710" w:rsidRPr="008D21C7">
        <w:rPr>
          <w:sz w:val="22"/>
          <w:szCs w:val="22"/>
        </w:rPr>
        <w:t xml:space="preserve"> pateikimo dienos</w:t>
      </w:r>
      <w:r w:rsidR="00A874B8" w:rsidRPr="008D21C7">
        <w:rPr>
          <w:sz w:val="22"/>
          <w:szCs w:val="22"/>
        </w:rPr>
        <w:t>.</w:t>
      </w:r>
      <w:bookmarkEnd w:id="3"/>
    </w:p>
    <w:p w14:paraId="2A9B8150" w14:textId="07394CDC" w:rsidR="003364CB" w:rsidRPr="008D21C7" w:rsidRDefault="00A874B8" w:rsidP="003364CB">
      <w:pPr>
        <w:pStyle w:val="Sraopastraipa"/>
        <w:numPr>
          <w:ilvl w:val="0"/>
          <w:numId w:val="16"/>
        </w:numPr>
        <w:jc w:val="both"/>
        <w:rPr>
          <w:sz w:val="22"/>
          <w:szCs w:val="22"/>
        </w:rPr>
      </w:pPr>
      <w:r w:rsidRPr="008D21C7">
        <w:rPr>
          <w:sz w:val="22"/>
          <w:szCs w:val="22"/>
        </w:rPr>
        <w:t>Paslaugų perdavimas ir priėmimas įforminamas Paslaugų perdavimo-priėmimo aktu, kuris pasiraš</w:t>
      </w:r>
      <w:r w:rsidR="00977710" w:rsidRPr="008D21C7">
        <w:rPr>
          <w:sz w:val="22"/>
          <w:szCs w:val="22"/>
        </w:rPr>
        <w:t>omas Paslaugų teikėjo ir Užsakovo</w:t>
      </w:r>
      <w:r w:rsidR="003410D6" w:rsidRPr="008D21C7">
        <w:rPr>
          <w:sz w:val="22"/>
          <w:szCs w:val="22"/>
        </w:rPr>
        <w:t xml:space="preserve"> įgaliotų atstovų. </w:t>
      </w:r>
    </w:p>
    <w:p w14:paraId="196ACB3B" w14:textId="77777777" w:rsidR="003364CB" w:rsidRPr="008D21C7" w:rsidRDefault="00A874B8" w:rsidP="003364CB">
      <w:pPr>
        <w:pStyle w:val="Sraopastraipa"/>
        <w:numPr>
          <w:ilvl w:val="0"/>
          <w:numId w:val="16"/>
        </w:numPr>
        <w:jc w:val="both"/>
        <w:rPr>
          <w:sz w:val="22"/>
          <w:szCs w:val="22"/>
        </w:rPr>
      </w:pPr>
      <w:r w:rsidRPr="008D21C7">
        <w:rPr>
          <w:sz w:val="22"/>
          <w:szCs w:val="22"/>
        </w:rPr>
        <w:t>Sąskaita – faktūra pagal šią Sutartį turi būti teikiama naudojantis informacinės sistemos „E. sąskaita“ priemonėmis. Sąskaita – faktūra turi būti pateikiama ne anksčiau nei abiejų šalių suderintas ir pasirašytas priėmimo-perdavimo aktas be trūkumų/pastabų (t.</w:t>
      </w:r>
      <w:r w:rsidR="001843D1" w:rsidRPr="008D21C7">
        <w:rPr>
          <w:sz w:val="22"/>
          <w:szCs w:val="22"/>
        </w:rPr>
        <w:t xml:space="preserve"> </w:t>
      </w:r>
      <w:r w:rsidRPr="008D21C7">
        <w:rPr>
          <w:sz w:val="22"/>
          <w:szCs w:val="22"/>
        </w:rPr>
        <w:t>y.</w:t>
      </w:r>
      <w:r w:rsidR="001843D1" w:rsidRPr="008D21C7">
        <w:rPr>
          <w:sz w:val="22"/>
          <w:szCs w:val="22"/>
        </w:rPr>
        <w:t>,</w:t>
      </w:r>
      <w:r w:rsidRPr="008D21C7">
        <w:rPr>
          <w:sz w:val="22"/>
          <w:szCs w:val="22"/>
        </w:rPr>
        <w:t xml:space="preserve"> kai pašalinti visi trūkumai ar pastabos, nurodytos ankstesniuose priėmimo-perdavimo aktuose, jei tokių buvo).  </w:t>
      </w:r>
    </w:p>
    <w:p w14:paraId="235D8E39" w14:textId="3EBAA578" w:rsidR="00A874B8" w:rsidRPr="008D21C7" w:rsidRDefault="00A874B8" w:rsidP="003364CB">
      <w:pPr>
        <w:pStyle w:val="Sraopastraipa"/>
        <w:numPr>
          <w:ilvl w:val="0"/>
          <w:numId w:val="16"/>
        </w:numPr>
        <w:jc w:val="both"/>
        <w:rPr>
          <w:sz w:val="22"/>
          <w:szCs w:val="22"/>
        </w:rPr>
      </w:pPr>
      <w:r w:rsidRPr="008D21C7">
        <w:rPr>
          <w:sz w:val="22"/>
          <w:szCs w:val="22"/>
        </w:rPr>
        <w:lastRenderedPageBreak/>
        <w:t>Užsakovas už suteiktas Paslaugas Paslaugų teikėjui atsiskaito mokėjimo pavedimu į Paslaugų teikėjo nurodytą banko sąskaitą.</w:t>
      </w:r>
    </w:p>
    <w:p w14:paraId="6620CDCF" w14:textId="77777777" w:rsidR="00F34451" w:rsidRPr="008D21C7" w:rsidRDefault="00F34451" w:rsidP="00C54A6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rPr>
      </w:pPr>
    </w:p>
    <w:p w14:paraId="29C71525" w14:textId="2BEE0ACB" w:rsidR="00C54A6D" w:rsidRPr="008D21C7" w:rsidRDefault="00C54A6D" w:rsidP="00C54A6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rPr>
      </w:pPr>
      <w:r w:rsidRPr="008D21C7">
        <w:rPr>
          <w:rFonts w:eastAsia="Arial"/>
          <w:b/>
          <w:sz w:val="22"/>
        </w:rPr>
        <w:t>3. SUSITARIMAI DĖL TIESIOGINIO ATSISKAITYMO SU SUBTIEKĖJAIS</w:t>
      </w:r>
    </w:p>
    <w:p w14:paraId="1DA074D3" w14:textId="223A164F" w:rsidR="00C54A6D" w:rsidRPr="008D21C7" w:rsidRDefault="00C54A6D" w:rsidP="00C54A6D">
      <w:pPr>
        <w:pStyle w:val="Sraopastraipa"/>
        <w:widowControl w:val="0"/>
        <w:numPr>
          <w:ilvl w:val="0"/>
          <w:numId w:val="16"/>
        </w:numPr>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D21C7">
        <w:rPr>
          <w:rFonts w:eastAsia="Arial"/>
          <w:color w:val="000000"/>
          <w:sz w:val="22"/>
          <w:szCs w:val="22"/>
          <w:shd w:val="clear" w:color="auto" w:fill="FFFFFF"/>
        </w:rPr>
        <w:t>Užsakovas numato tiesioginio atsiskaitymo galimybę su Sutartyje nurodytais subtiekėjais tokiomis sąlygomis ir tvarka: </w:t>
      </w:r>
    </w:p>
    <w:p w14:paraId="69F5F487" w14:textId="414A11D8" w:rsidR="00C54A6D" w:rsidRPr="008D21C7" w:rsidRDefault="00C54A6D" w:rsidP="00C54A6D">
      <w:pPr>
        <w:pStyle w:val="Sraopastraipa"/>
        <w:widowControl w:val="0"/>
        <w:numPr>
          <w:ilvl w:val="1"/>
          <w:numId w:val="16"/>
        </w:numPr>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8D21C7">
        <w:rPr>
          <w:rFonts w:eastAsia="Cambria"/>
          <w:color w:val="000000"/>
          <w:sz w:val="22"/>
          <w:szCs w:val="22"/>
          <w:shd w:val="clear" w:color="auto" w:fill="FFFFFF"/>
        </w:rPr>
        <w:t>sudarius Sutartį, Paslaugų tiekėjas ne vėliau negu Sutartis pradedama vykdyti, įsipareigoja Užsakovui raštu pateikti tuo metu žinomų subtiekėjų pavadinimus, kontaktinius duomenis ir jų atstovus. Užsakovas taip pat reikalauja, kad Paslaugų teikėjas informuotų apie minėtos informacijos pasikeitimus Sutarties vykdymo metu, taip pat apie naujus subtiekėjus, kuriuos jis ketina pasitelkti vėliau;</w:t>
      </w:r>
    </w:p>
    <w:p w14:paraId="771C4A86" w14:textId="6D21509B" w:rsidR="00C54A6D" w:rsidRPr="008D21C7" w:rsidRDefault="00C54A6D" w:rsidP="00C54A6D">
      <w:pPr>
        <w:pStyle w:val="Sraopastraipa"/>
        <w:widowControl w:val="0"/>
        <w:numPr>
          <w:ilvl w:val="1"/>
          <w:numId w:val="16"/>
        </w:numPr>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8D21C7">
        <w:rPr>
          <w:rFonts w:eastAsia="Cambria"/>
          <w:color w:val="000000"/>
          <w:sz w:val="22"/>
          <w:szCs w:val="22"/>
          <w:shd w:val="clear" w:color="auto" w:fill="FFFFFF"/>
        </w:rPr>
        <w:t>Užsakovas ne vėliau kaip per 3 (tris) darbo dienas nuo 2</w:t>
      </w:r>
      <w:r w:rsidR="00047EA7" w:rsidRPr="008D21C7">
        <w:rPr>
          <w:rFonts w:eastAsia="Cambria"/>
          <w:color w:val="000000"/>
          <w:sz w:val="22"/>
          <w:szCs w:val="22"/>
          <w:shd w:val="clear" w:color="auto" w:fill="FFFFFF"/>
        </w:rPr>
        <w:t>0</w:t>
      </w:r>
      <w:r w:rsidRPr="008D21C7">
        <w:rPr>
          <w:rFonts w:eastAsia="Cambria"/>
          <w:color w:val="000000"/>
          <w:sz w:val="22"/>
          <w:szCs w:val="22"/>
          <w:shd w:val="clear" w:color="auto" w:fill="FFFFFF"/>
        </w:rPr>
        <w:t>.1. punkte nurodytos informacijos gavimo dienos raštu informuoja subtiekėjus apie tiesioginio atsiskaitymo galimybę;</w:t>
      </w:r>
    </w:p>
    <w:p w14:paraId="485157F8" w14:textId="77777777" w:rsidR="00C54A6D" w:rsidRPr="008D21C7" w:rsidRDefault="00C54A6D" w:rsidP="00C54A6D">
      <w:pPr>
        <w:pStyle w:val="Sraopastraipa"/>
        <w:widowControl w:val="0"/>
        <w:numPr>
          <w:ilvl w:val="1"/>
          <w:numId w:val="16"/>
        </w:numPr>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8D21C7">
        <w:rPr>
          <w:rFonts w:eastAsia="Cambria"/>
          <w:color w:val="000000"/>
          <w:sz w:val="22"/>
          <w:szCs w:val="22"/>
          <w:shd w:val="clear" w:color="auto" w:fill="FFFFFF"/>
        </w:rPr>
        <w:t xml:space="preserve">subtiekėjas, norėdamas pasinaudoti tokia galimybe, raštu pateikia prašymą Užsakovui. Kai subtiekėjas išreiškia norą pasinaudoti tiesioginio atsiskaitymo galimybe, sudaroma trišalė sutartis tarp Užsakovo, Paslaugos teikėjo ir šio subtiekėjo, kurioje aprašoma tiesioginio atsiskaitymo su subtiekėju tvarka, atsižvelgiant į Sutartyje ir </w:t>
      </w:r>
      <w:proofErr w:type="spellStart"/>
      <w:r w:rsidRPr="008D21C7">
        <w:rPr>
          <w:rFonts w:eastAsia="Cambria"/>
          <w:color w:val="000000"/>
          <w:sz w:val="22"/>
          <w:szCs w:val="22"/>
          <w:shd w:val="clear" w:color="auto" w:fill="FFFFFF"/>
        </w:rPr>
        <w:t>subteikimo</w:t>
      </w:r>
      <w:proofErr w:type="spellEnd"/>
      <w:r w:rsidRPr="008D21C7">
        <w:rPr>
          <w:rFonts w:eastAsia="Cambria"/>
          <w:color w:val="000000"/>
          <w:sz w:val="22"/>
          <w:szCs w:val="22"/>
          <w:shd w:val="clear" w:color="auto" w:fill="FFFFFF"/>
        </w:rPr>
        <w:t xml:space="preserve"> sutartyje nustatytus reikalavimus;</w:t>
      </w:r>
    </w:p>
    <w:p w14:paraId="43416E9D" w14:textId="1BC95398" w:rsidR="00C54A6D" w:rsidRPr="008D21C7" w:rsidRDefault="00C54A6D" w:rsidP="00C54A6D">
      <w:pPr>
        <w:pStyle w:val="Sraopastraipa"/>
        <w:widowControl w:val="0"/>
        <w:numPr>
          <w:ilvl w:val="1"/>
          <w:numId w:val="16"/>
        </w:numPr>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8D21C7">
        <w:rPr>
          <w:rFonts w:eastAsia="Cambria"/>
          <w:color w:val="000000"/>
          <w:sz w:val="22"/>
          <w:szCs w:val="22"/>
          <w:shd w:val="clear" w:color="auto" w:fill="FFFFFF"/>
        </w:rPr>
        <w:t>tiesioginio atsiskaitymo su subtiekėjais galimybė nekeičia Paslaugų teikėjo atsakomybės dėl Sutarties įvykdymo.</w:t>
      </w:r>
    </w:p>
    <w:p w14:paraId="6895C607" w14:textId="77777777" w:rsidR="003364CB" w:rsidRPr="008D21C7" w:rsidRDefault="003364CB" w:rsidP="003364CB">
      <w:pPr>
        <w:pStyle w:val="Sraopastraipa"/>
        <w:jc w:val="both"/>
        <w:rPr>
          <w:sz w:val="22"/>
          <w:szCs w:val="22"/>
        </w:rPr>
      </w:pPr>
    </w:p>
    <w:p w14:paraId="62EAB97E" w14:textId="2622914B" w:rsidR="007F1938" w:rsidRPr="008D21C7" w:rsidRDefault="00C54A6D" w:rsidP="003364CB">
      <w:pPr>
        <w:jc w:val="center"/>
        <w:rPr>
          <w:rFonts w:eastAsia="Times New Roman"/>
          <w:b/>
          <w:bCs/>
          <w:sz w:val="22"/>
          <w:lang w:eastAsia="lt-LT"/>
        </w:rPr>
      </w:pPr>
      <w:r w:rsidRPr="008D21C7">
        <w:rPr>
          <w:rFonts w:eastAsia="Times New Roman"/>
          <w:b/>
          <w:bCs/>
          <w:sz w:val="22"/>
          <w:lang w:eastAsia="lt-LT"/>
        </w:rPr>
        <w:t>4</w:t>
      </w:r>
      <w:r w:rsidR="00B608C3" w:rsidRPr="008D21C7">
        <w:rPr>
          <w:rFonts w:eastAsia="Times New Roman"/>
          <w:b/>
          <w:bCs/>
          <w:sz w:val="22"/>
          <w:lang w:eastAsia="lt-LT"/>
        </w:rPr>
        <w:t>.</w:t>
      </w:r>
      <w:r w:rsidR="004E31D5" w:rsidRPr="008D21C7">
        <w:rPr>
          <w:rFonts w:eastAsia="Times New Roman"/>
          <w:b/>
          <w:bCs/>
          <w:sz w:val="22"/>
          <w:lang w:eastAsia="lt-LT"/>
        </w:rPr>
        <w:t xml:space="preserve"> </w:t>
      </w:r>
      <w:r w:rsidR="007F1938" w:rsidRPr="008D21C7">
        <w:rPr>
          <w:rFonts w:eastAsia="Times New Roman"/>
          <w:b/>
          <w:bCs/>
          <w:sz w:val="22"/>
          <w:lang w:eastAsia="lt-LT"/>
        </w:rPr>
        <w:t>ATLIKTO SUTARTIES OBJEKTO PERDAVIMO IR PRIĖMIMO TVARKA</w:t>
      </w:r>
    </w:p>
    <w:p w14:paraId="0FDBE151" w14:textId="77777777" w:rsidR="0055255F" w:rsidRPr="008D21C7" w:rsidRDefault="00977710" w:rsidP="003364CB">
      <w:pPr>
        <w:pStyle w:val="Sraopastraipa"/>
        <w:numPr>
          <w:ilvl w:val="0"/>
          <w:numId w:val="16"/>
        </w:numPr>
        <w:jc w:val="both"/>
        <w:rPr>
          <w:sz w:val="22"/>
          <w:szCs w:val="22"/>
          <w:lang w:eastAsia="lt-LT"/>
        </w:rPr>
      </w:pPr>
      <w:r w:rsidRPr="008D21C7">
        <w:rPr>
          <w:sz w:val="22"/>
          <w:szCs w:val="22"/>
          <w:lang w:eastAsia="lt-LT"/>
        </w:rPr>
        <w:t>Suteiktų paslaugų kokybė patikrinama priėmimo-perdavimo metu, šalims pasirašant paslaugų priėmimo-perdavimo aktą, kurį rengia Paslaugos teikėjas. Priėmimo-perdavimo akte turi būti galimybė įrašyti paslaugų trūkumus ar kitas pastabas, susijusias su teikiamomis paslaugomis.</w:t>
      </w:r>
    </w:p>
    <w:p w14:paraId="6D85F929" w14:textId="77777777" w:rsidR="0055255F" w:rsidRPr="008D21C7" w:rsidRDefault="00977710" w:rsidP="003364CB">
      <w:pPr>
        <w:pStyle w:val="Sraopastraipa"/>
        <w:numPr>
          <w:ilvl w:val="0"/>
          <w:numId w:val="16"/>
        </w:numPr>
        <w:jc w:val="both"/>
        <w:rPr>
          <w:sz w:val="22"/>
          <w:szCs w:val="22"/>
          <w:lang w:eastAsia="lt-LT"/>
        </w:rPr>
      </w:pPr>
      <w:r w:rsidRPr="008D21C7">
        <w:rPr>
          <w:sz w:val="22"/>
          <w:szCs w:val="22"/>
          <w:lang w:eastAsia="lt-LT"/>
        </w:rPr>
        <w:t>Užsakovas, patikrinęs ir įsitikinęs, kad Paslaugos atitinka Sutartyje ir jos prieduose nustatytus reikalavimus ir kad yra įvykdyti visi kiti Paslaugų teikėjo įsipareigojimai pagal Sutartį, ne vėliau kaip per 5 darbo dienas nuo Paslaugų priėmimo-perdavimo akto gavimo dienos privalo priimti suteiktas Paslaugas ir pasirašyti Paslaugų priėmimo-perdavimo aktą.</w:t>
      </w:r>
    </w:p>
    <w:p w14:paraId="2F7128D1" w14:textId="77777777" w:rsidR="0055255F" w:rsidRPr="008D21C7" w:rsidRDefault="00977710" w:rsidP="003364CB">
      <w:pPr>
        <w:pStyle w:val="Sraopastraipa"/>
        <w:numPr>
          <w:ilvl w:val="0"/>
          <w:numId w:val="16"/>
        </w:numPr>
        <w:jc w:val="both"/>
        <w:rPr>
          <w:sz w:val="22"/>
          <w:szCs w:val="22"/>
          <w:lang w:eastAsia="lt-LT"/>
        </w:rPr>
      </w:pPr>
      <w:r w:rsidRPr="008D21C7">
        <w:rPr>
          <w:sz w:val="22"/>
          <w:szCs w:val="22"/>
          <w:lang w:eastAsia="lt-LT"/>
        </w:rPr>
        <w:t xml:space="preserve">Jeigu Užsakovas priėmimo perdavimo metu turi pastabų dėl suteiktų paslaugų kiekio ir/arba kokybės ir/arba nustatomi suteiktų paslaugų kokybės trūkumai ir/arba neatitikimai techninės </w:t>
      </w:r>
      <w:r w:rsidR="00E54D18" w:rsidRPr="008D21C7">
        <w:rPr>
          <w:sz w:val="22"/>
          <w:szCs w:val="22"/>
          <w:lang w:eastAsia="lt-LT"/>
        </w:rPr>
        <w:t>užduoties</w:t>
      </w:r>
      <w:r w:rsidRPr="008D21C7">
        <w:rPr>
          <w:sz w:val="22"/>
          <w:szCs w:val="22"/>
          <w:lang w:eastAsia="lt-LT"/>
        </w:rPr>
        <w:t xml:space="preserve"> (sutarties 1 priedo) reikalavimams, visi neatitikimai/trūkumai raštu nurodomi paslaugų priėmimo – perdavimo akte ir perdavimo – priėmimo aktas pasirašomas.</w:t>
      </w:r>
    </w:p>
    <w:p w14:paraId="3563DA28" w14:textId="77777777" w:rsidR="0055255F" w:rsidRPr="008D21C7" w:rsidRDefault="00977710" w:rsidP="003364CB">
      <w:pPr>
        <w:pStyle w:val="Sraopastraipa"/>
        <w:numPr>
          <w:ilvl w:val="0"/>
          <w:numId w:val="16"/>
        </w:numPr>
        <w:jc w:val="both"/>
        <w:rPr>
          <w:sz w:val="22"/>
          <w:szCs w:val="22"/>
          <w:lang w:eastAsia="lt-LT"/>
        </w:rPr>
      </w:pPr>
      <w:r w:rsidRPr="008D21C7">
        <w:rPr>
          <w:sz w:val="22"/>
          <w:szCs w:val="22"/>
          <w:lang w:eastAsia="lt-LT"/>
        </w:rPr>
        <w:t>Užsakovas, atsižvelgdamas į trūkumų pobūdį, kiekį bei sudėtingumą, priėmimo – perdavimo akte nurodo Paslaugos teikėjui protingą terminą pašalinti Paslaugų trūkumus nuo raštiškų pastabų pateikimo dienos. Paslaugų teikėjui pašalinus per Užsakovo nurodytą protingą terminą paslaugų trūkumus/neatitikimus, numatytus  priėmimo-perdavimo akte, Šalys pasirašo naują priėmimo-perdavimo aktą.</w:t>
      </w:r>
    </w:p>
    <w:p w14:paraId="400A6146" w14:textId="5BAA2118" w:rsidR="00977710" w:rsidRPr="008D21C7" w:rsidRDefault="00977710" w:rsidP="003364CB">
      <w:pPr>
        <w:pStyle w:val="Sraopastraipa"/>
        <w:numPr>
          <w:ilvl w:val="0"/>
          <w:numId w:val="16"/>
        </w:numPr>
        <w:jc w:val="both"/>
        <w:rPr>
          <w:sz w:val="22"/>
          <w:szCs w:val="22"/>
          <w:lang w:eastAsia="lt-LT"/>
        </w:rPr>
      </w:pPr>
      <w:r w:rsidRPr="008D21C7">
        <w:rPr>
          <w:sz w:val="22"/>
          <w:szCs w:val="22"/>
          <w:lang w:eastAsia="lt-LT"/>
        </w:rPr>
        <w:t>Užsakovui pareikalavus, Paslaugų teikėjas pateikia visą informaciją apie t</w:t>
      </w:r>
      <w:r w:rsidR="006624C9" w:rsidRPr="008D21C7">
        <w:rPr>
          <w:sz w:val="22"/>
          <w:szCs w:val="22"/>
          <w:lang w:eastAsia="lt-LT"/>
        </w:rPr>
        <w:t>e</w:t>
      </w:r>
      <w:r w:rsidR="00047EA7" w:rsidRPr="008D21C7">
        <w:rPr>
          <w:sz w:val="22"/>
          <w:szCs w:val="22"/>
          <w:lang w:eastAsia="lt-LT"/>
        </w:rPr>
        <w:t>i</w:t>
      </w:r>
      <w:r w:rsidRPr="008D21C7">
        <w:rPr>
          <w:sz w:val="22"/>
          <w:szCs w:val="22"/>
          <w:lang w:eastAsia="lt-LT"/>
        </w:rPr>
        <w:t>k</w:t>
      </w:r>
      <w:r w:rsidR="00047EA7" w:rsidRPr="008D21C7">
        <w:rPr>
          <w:sz w:val="22"/>
          <w:szCs w:val="22"/>
          <w:lang w:eastAsia="lt-LT"/>
        </w:rPr>
        <w:t>iamų</w:t>
      </w:r>
      <w:r w:rsidRPr="008D21C7">
        <w:rPr>
          <w:sz w:val="22"/>
          <w:szCs w:val="22"/>
          <w:lang w:eastAsia="lt-LT"/>
        </w:rPr>
        <w:t xml:space="preserve"> Paslaugų eigą ir apimtis.</w:t>
      </w:r>
    </w:p>
    <w:p w14:paraId="60560FA6" w14:textId="77777777" w:rsidR="0055255F" w:rsidRPr="008D21C7" w:rsidRDefault="0055255F" w:rsidP="0055255F">
      <w:pPr>
        <w:jc w:val="center"/>
        <w:rPr>
          <w:rFonts w:eastAsia="Times New Roman"/>
          <w:b/>
          <w:bCs/>
          <w:sz w:val="22"/>
          <w:lang w:eastAsia="lt-LT"/>
        </w:rPr>
      </w:pPr>
    </w:p>
    <w:p w14:paraId="1906E6E2" w14:textId="1FAA32DC" w:rsidR="007F1938" w:rsidRPr="008D21C7" w:rsidRDefault="007D70DE" w:rsidP="0055255F">
      <w:pPr>
        <w:jc w:val="center"/>
        <w:rPr>
          <w:rFonts w:eastAsia="Times New Roman"/>
          <w:b/>
          <w:bCs/>
          <w:sz w:val="22"/>
          <w:lang w:eastAsia="lt-LT"/>
        </w:rPr>
      </w:pPr>
      <w:r w:rsidRPr="008D21C7">
        <w:rPr>
          <w:rFonts w:eastAsia="Times New Roman"/>
          <w:b/>
          <w:bCs/>
          <w:sz w:val="22"/>
          <w:lang w:eastAsia="lt-LT"/>
        </w:rPr>
        <w:t>5</w:t>
      </w:r>
      <w:r w:rsidR="007F1938" w:rsidRPr="008D21C7">
        <w:rPr>
          <w:rFonts w:eastAsia="Times New Roman"/>
          <w:b/>
          <w:bCs/>
          <w:sz w:val="22"/>
          <w:lang w:eastAsia="lt-LT"/>
        </w:rPr>
        <w:t>. ŠALIŲ</w:t>
      </w:r>
      <w:r w:rsidR="003E7B30" w:rsidRPr="008D21C7">
        <w:rPr>
          <w:rFonts w:eastAsia="Times New Roman"/>
          <w:b/>
          <w:bCs/>
          <w:sz w:val="22"/>
          <w:lang w:eastAsia="lt-LT"/>
        </w:rPr>
        <w:t xml:space="preserve"> TEISĖS IR </w:t>
      </w:r>
      <w:r w:rsidR="007F1938" w:rsidRPr="008D21C7">
        <w:rPr>
          <w:rFonts w:eastAsia="Times New Roman"/>
          <w:b/>
          <w:bCs/>
          <w:sz w:val="22"/>
          <w:lang w:eastAsia="lt-LT"/>
        </w:rPr>
        <w:t xml:space="preserve"> ĮSIPAREIGOJIMAI</w:t>
      </w:r>
    </w:p>
    <w:p w14:paraId="679E0FD7" w14:textId="77777777" w:rsidR="00DD40B0" w:rsidRPr="008D21C7" w:rsidRDefault="00AA5379" w:rsidP="003364CB">
      <w:pPr>
        <w:pStyle w:val="Sraopastraipa"/>
        <w:numPr>
          <w:ilvl w:val="0"/>
          <w:numId w:val="16"/>
        </w:numPr>
        <w:jc w:val="both"/>
        <w:rPr>
          <w:b/>
          <w:bCs/>
          <w:sz w:val="22"/>
          <w:szCs w:val="22"/>
          <w:lang w:eastAsia="lt-LT"/>
        </w:rPr>
      </w:pPr>
      <w:r w:rsidRPr="008D21C7">
        <w:rPr>
          <w:b/>
          <w:bCs/>
          <w:sz w:val="22"/>
          <w:szCs w:val="22"/>
          <w:lang w:eastAsia="lt-LT"/>
        </w:rPr>
        <w:t>Paslaugų</w:t>
      </w:r>
      <w:r w:rsidR="001822DB" w:rsidRPr="008D21C7">
        <w:rPr>
          <w:b/>
          <w:bCs/>
          <w:sz w:val="22"/>
          <w:szCs w:val="22"/>
          <w:lang w:eastAsia="lt-LT"/>
        </w:rPr>
        <w:t xml:space="preserve"> t</w:t>
      </w:r>
      <w:r w:rsidR="007F1938" w:rsidRPr="008D21C7">
        <w:rPr>
          <w:b/>
          <w:bCs/>
          <w:sz w:val="22"/>
          <w:szCs w:val="22"/>
          <w:lang w:eastAsia="lt-LT"/>
        </w:rPr>
        <w:t>eikėjas įsipareigoja:</w:t>
      </w:r>
    </w:p>
    <w:p w14:paraId="2F3F0079" w14:textId="77777777" w:rsidR="006F07F0" w:rsidRPr="008D21C7" w:rsidRDefault="00981919" w:rsidP="006F07F0">
      <w:pPr>
        <w:pStyle w:val="Sraopastraipa"/>
        <w:numPr>
          <w:ilvl w:val="1"/>
          <w:numId w:val="16"/>
        </w:numPr>
        <w:jc w:val="both"/>
        <w:rPr>
          <w:sz w:val="22"/>
          <w:szCs w:val="22"/>
          <w:lang w:eastAsia="lt-LT"/>
        </w:rPr>
      </w:pPr>
      <w:r w:rsidRPr="008D21C7">
        <w:rPr>
          <w:sz w:val="22"/>
          <w:szCs w:val="22"/>
          <w:lang w:eastAsia="lt-LT"/>
        </w:rPr>
        <w:t xml:space="preserve">suteikti </w:t>
      </w:r>
      <w:r w:rsidR="003E7B30" w:rsidRPr="008D21C7">
        <w:rPr>
          <w:sz w:val="22"/>
          <w:szCs w:val="22"/>
          <w:lang w:eastAsia="lt-LT"/>
        </w:rPr>
        <w:t>P</w:t>
      </w:r>
      <w:r w:rsidRPr="008D21C7">
        <w:rPr>
          <w:sz w:val="22"/>
          <w:szCs w:val="22"/>
          <w:lang w:eastAsia="lt-LT"/>
        </w:rPr>
        <w:t>aslaugas pagal šią Sutartį savo rizika bei sąskaita kaip įmanoma rūpestingai bei efektyviai, įskaitant, bet neapsiribojant Paslaugų teikimą pagal geriausius visuotinai pripažįstamus profesinius, techninius standartus ir praktiką, panaudodamas v</w:t>
      </w:r>
      <w:r w:rsidR="003E7B30" w:rsidRPr="008D21C7">
        <w:rPr>
          <w:sz w:val="22"/>
          <w:szCs w:val="22"/>
          <w:lang w:eastAsia="lt-LT"/>
        </w:rPr>
        <w:t>isus reikiamus įgūdžius, žinias;</w:t>
      </w:r>
    </w:p>
    <w:p w14:paraId="54FF3F23" w14:textId="0FF81F22" w:rsidR="006F07F0" w:rsidRPr="008D21C7" w:rsidRDefault="006F07F0" w:rsidP="006F07F0">
      <w:pPr>
        <w:pStyle w:val="Sraopastraipa"/>
        <w:numPr>
          <w:ilvl w:val="1"/>
          <w:numId w:val="16"/>
        </w:numPr>
        <w:jc w:val="both"/>
        <w:rPr>
          <w:sz w:val="22"/>
          <w:szCs w:val="22"/>
          <w:lang w:eastAsia="lt-LT"/>
        </w:rPr>
      </w:pPr>
      <w:r w:rsidRPr="008D21C7">
        <w:rPr>
          <w:sz w:val="22"/>
          <w:szCs w:val="22"/>
        </w:rPr>
        <w:t xml:space="preserve">ne vėliau kaip per 48 val. nuo užsakymo gavimo </w:t>
      </w:r>
      <w:r w:rsidR="00A15FF6" w:rsidRPr="008D21C7">
        <w:rPr>
          <w:sz w:val="22"/>
          <w:szCs w:val="22"/>
        </w:rPr>
        <w:t xml:space="preserve">dienos </w:t>
      </w:r>
      <w:r w:rsidRPr="008D21C7">
        <w:rPr>
          <w:sz w:val="22"/>
          <w:szCs w:val="22"/>
        </w:rPr>
        <w:t>pateikti transporto priemones Krovinio pervežimui</w:t>
      </w:r>
      <w:r w:rsidR="00A15FF6" w:rsidRPr="008D21C7">
        <w:rPr>
          <w:sz w:val="22"/>
          <w:szCs w:val="22"/>
        </w:rPr>
        <w:t>;</w:t>
      </w:r>
    </w:p>
    <w:p w14:paraId="58A37340" w14:textId="04B1E7C0" w:rsidR="00DD40B0" w:rsidRPr="008D21C7" w:rsidRDefault="00933448" w:rsidP="003364CB">
      <w:pPr>
        <w:pStyle w:val="Sraopastraipa"/>
        <w:numPr>
          <w:ilvl w:val="1"/>
          <w:numId w:val="16"/>
        </w:numPr>
        <w:jc w:val="both"/>
        <w:rPr>
          <w:sz w:val="22"/>
          <w:szCs w:val="22"/>
          <w:lang w:eastAsia="lt-LT"/>
        </w:rPr>
      </w:pPr>
      <w:r w:rsidRPr="008D21C7">
        <w:rPr>
          <w:sz w:val="22"/>
          <w:szCs w:val="22"/>
        </w:rPr>
        <w:t xml:space="preserve">Paslaugos teikėjas laiku nepateikęs transporto priemonės Krovinio pervežimui ne ginčo tvarka sumoka Užsakovui po 3 Eur už kiekvieną užsakyme nurodyto maršruto vidutinio atstumo </w:t>
      </w:r>
      <w:proofErr w:type="spellStart"/>
      <w:r w:rsidRPr="008D21C7">
        <w:rPr>
          <w:sz w:val="22"/>
          <w:szCs w:val="22"/>
        </w:rPr>
        <w:t>kilometrą.</w:t>
      </w:r>
      <w:r w:rsidR="00B13BBF" w:rsidRPr="008D21C7">
        <w:rPr>
          <w:sz w:val="22"/>
          <w:szCs w:val="22"/>
          <w:lang w:eastAsia="lt-LT"/>
        </w:rPr>
        <w:t>pagal</w:t>
      </w:r>
      <w:proofErr w:type="spellEnd"/>
      <w:r w:rsidR="00B13BBF" w:rsidRPr="008D21C7">
        <w:rPr>
          <w:sz w:val="22"/>
          <w:szCs w:val="22"/>
          <w:lang w:eastAsia="lt-LT"/>
        </w:rPr>
        <w:t xml:space="preserve"> galiojančiuose Lietuvos Respublikos teisės aktuose nustatytą tvarką, </w:t>
      </w:r>
      <w:r w:rsidR="007F1938" w:rsidRPr="008D21C7">
        <w:rPr>
          <w:sz w:val="22"/>
          <w:szCs w:val="22"/>
          <w:lang w:eastAsia="lt-LT"/>
        </w:rPr>
        <w:t>paskirti kvalifikuot</w:t>
      </w:r>
      <w:r w:rsidR="001822DB" w:rsidRPr="008D21C7">
        <w:rPr>
          <w:sz w:val="22"/>
          <w:szCs w:val="22"/>
          <w:lang w:eastAsia="lt-LT"/>
        </w:rPr>
        <w:t>us specialistus paslaugoms atlikti</w:t>
      </w:r>
      <w:r w:rsidR="007F1938" w:rsidRPr="008D21C7">
        <w:rPr>
          <w:sz w:val="22"/>
          <w:szCs w:val="22"/>
          <w:lang w:eastAsia="lt-LT"/>
        </w:rPr>
        <w:t>;</w:t>
      </w:r>
    </w:p>
    <w:p w14:paraId="1A3AE5B3" w14:textId="77777777" w:rsidR="00DD40B0" w:rsidRPr="008D21C7" w:rsidRDefault="00D5357C" w:rsidP="003364CB">
      <w:pPr>
        <w:pStyle w:val="Sraopastraipa"/>
        <w:numPr>
          <w:ilvl w:val="1"/>
          <w:numId w:val="16"/>
        </w:numPr>
        <w:jc w:val="both"/>
        <w:rPr>
          <w:sz w:val="22"/>
          <w:szCs w:val="22"/>
          <w:lang w:eastAsia="lt-LT"/>
        </w:rPr>
      </w:pPr>
      <w:r w:rsidRPr="008D21C7">
        <w:rPr>
          <w:sz w:val="22"/>
          <w:szCs w:val="22"/>
          <w:lang w:eastAsia="lt-LT"/>
        </w:rPr>
        <w:lastRenderedPageBreak/>
        <w:t>tuo atveju, jeigu tiekėjo kvalifikacija dėl teisės verstis atitinkama veikla nebuvo tikrinama ar</w:t>
      </w:r>
      <w:r w:rsidR="003E7B30" w:rsidRPr="008D21C7">
        <w:rPr>
          <w:sz w:val="22"/>
          <w:szCs w:val="22"/>
          <w:lang w:eastAsia="lt-LT"/>
        </w:rPr>
        <w:t>ba tikrinama ne visa apimtimi, Paslaugų teikėjas Užsakovui</w:t>
      </w:r>
      <w:r w:rsidRPr="008D21C7">
        <w:rPr>
          <w:sz w:val="22"/>
          <w:szCs w:val="22"/>
          <w:lang w:eastAsia="lt-LT"/>
        </w:rPr>
        <w:t xml:space="preserve"> įsipareigoja, kad pirkimo sutartį vykdys tik tokią teisę turintys asmenys;</w:t>
      </w:r>
    </w:p>
    <w:p w14:paraId="225E809B" w14:textId="231786E6" w:rsidR="00DD40B0" w:rsidRPr="008D21C7" w:rsidRDefault="00B13BBF" w:rsidP="003364CB">
      <w:pPr>
        <w:pStyle w:val="Sraopastraipa"/>
        <w:numPr>
          <w:ilvl w:val="1"/>
          <w:numId w:val="16"/>
        </w:numPr>
        <w:jc w:val="both"/>
        <w:rPr>
          <w:sz w:val="22"/>
          <w:szCs w:val="22"/>
          <w:lang w:eastAsia="lt-LT"/>
        </w:rPr>
      </w:pPr>
      <w:r w:rsidRPr="008D21C7">
        <w:rPr>
          <w:sz w:val="22"/>
          <w:szCs w:val="22"/>
          <w:lang w:eastAsia="lt-LT"/>
        </w:rPr>
        <w:t xml:space="preserve">Užsakovo </w:t>
      </w:r>
      <w:r w:rsidR="007F1938" w:rsidRPr="008D21C7">
        <w:rPr>
          <w:sz w:val="22"/>
          <w:szCs w:val="22"/>
          <w:lang w:eastAsia="lt-LT"/>
        </w:rPr>
        <w:t xml:space="preserve">prašymu, per </w:t>
      </w:r>
      <w:r w:rsidR="00047EA7" w:rsidRPr="008D21C7">
        <w:rPr>
          <w:sz w:val="22"/>
          <w:szCs w:val="22"/>
          <w:lang w:eastAsia="lt-LT"/>
        </w:rPr>
        <w:t>3</w:t>
      </w:r>
      <w:r w:rsidR="007F1938" w:rsidRPr="008D21C7">
        <w:rPr>
          <w:sz w:val="22"/>
          <w:szCs w:val="22"/>
          <w:lang w:eastAsia="lt-LT"/>
        </w:rPr>
        <w:t xml:space="preserve"> </w:t>
      </w:r>
      <w:r w:rsidRPr="008D21C7">
        <w:rPr>
          <w:sz w:val="22"/>
          <w:szCs w:val="22"/>
          <w:lang w:eastAsia="lt-LT"/>
        </w:rPr>
        <w:t>(</w:t>
      </w:r>
      <w:r w:rsidR="00047EA7" w:rsidRPr="008D21C7">
        <w:rPr>
          <w:sz w:val="22"/>
          <w:szCs w:val="22"/>
          <w:lang w:eastAsia="lt-LT"/>
        </w:rPr>
        <w:t>tris</w:t>
      </w:r>
      <w:r w:rsidRPr="008D21C7">
        <w:rPr>
          <w:sz w:val="22"/>
          <w:szCs w:val="22"/>
          <w:lang w:eastAsia="lt-LT"/>
        </w:rPr>
        <w:t xml:space="preserve">) </w:t>
      </w:r>
      <w:r w:rsidR="007F1938" w:rsidRPr="008D21C7">
        <w:rPr>
          <w:sz w:val="22"/>
          <w:szCs w:val="22"/>
          <w:lang w:eastAsia="lt-LT"/>
        </w:rPr>
        <w:t xml:space="preserve">darbo dienas, informuoti </w:t>
      </w:r>
      <w:r w:rsidRPr="008D21C7">
        <w:rPr>
          <w:sz w:val="22"/>
          <w:szCs w:val="22"/>
          <w:lang w:eastAsia="lt-LT"/>
        </w:rPr>
        <w:t>Užsakovą</w:t>
      </w:r>
      <w:r w:rsidR="007F1938" w:rsidRPr="008D21C7">
        <w:rPr>
          <w:sz w:val="22"/>
          <w:szCs w:val="22"/>
          <w:lang w:eastAsia="lt-LT"/>
        </w:rPr>
        <w:t xml:space="preserve"> apie vykdomą paslaugą ir jos eigą; </w:t>
      </w:r>
    </w:p>
    <w:p w14:paraId="1FDA7FA3" w14:textId="77777777" w:rsidR="00DD40B0" w:rsidRPr="008D21C7" w:rsidRDefault="00870451" w:rsidP="003364CB">
      <w:pPr>
        <w:pStyle w:val="Sraopastraipa"/>
        <w:numPr>
          <w:ilvl w:val="1"/>
          <w:numId w:val="16"/>
        </w:numPr>
        <w:jc w:val="both"/>
        <w:rPr>
          <w:sz w:val="22"/>
          <w:szCs w:val="22"/>
          <w:lang w:eastAsia="lt-LT"/>
        </w:rPr>
      </w:pPr>
      <w:r w:rsidRPr="008D21C7">
        <w:rPr>
          <w:sz w:val="22"/>
          <w:szCs w:val="22"/>
          <w:lang w:eastAsia="lt-LT"/>
        </w:rPr>
        <w:t>užtikrinti iš Užsakovo</w:t>
      </w:r>
      <w:r w:rsidR="00D5357C" w:rsidRPr="008D21C7">
        <w:rPr>
          <w:sz w:val="22"/>
          <w:szCs w:val="22"/>
          <w:lang w:eastAsia="lt-LT"/>
        </w:rPr>
        <w:t xml:space="preserve"> Sutarties vykdymo metu gautos ir su Sutarties vykdymu susijusios informacijos konfidencialumą bei apsaugą;</w:t>
      </w:r>
    </w:p>
    <w:p w14:paraId="7B2F82D9" w14:textId="77777777" w:rsidR="00DD40B0" w:rsidRPr="008D21C7" w:rsidRDefault="005326B9" w:rsidP="003364CB">
      <w:pPr>
        <w:pStyle w:val="Sraopastraipa"/>
        <w:numPr>
          <w:ilvl w:val="1"/>
          <w:numId w:val="16"/>
        </w:numPr>
        <w:jc w:val="both"/>
        <w:rPr>
          <w:sz w:val="22"/>
          <w:szCs w:val="22"/>
          <w:lang w:eastAsia="lt-LT"/>
        </w:rPr>
      </w:pPr>
      <w:r w:rsidRPr="008D21C7">
        <w:rPr>
          <w:sz w:val="22"/>
          <w:szCs w:val="22"/>
          <w:lang w:eastAsia="lt-LT"/>
        </w:rPr>
        <w:t xml:space="preserve">Užsakovui nurodžius suteiktų paslaugų trūkumus/neatitikimus/pastabas, ištaisyti juos savo sąskaita per Užsakovo nurodytą protingą terminą bei </w:t>
      </w:r>
      <w:r w:rsidR="007F1938" w:rsidRPr="008D21C7">
        <w:rPr>
          <w:sz w:val="22"/>
          <w:szCs w:val="22"/>
          <w:lang w:eastAsia="lt-LT"/>
        </w:rPr>
        <w:t xml:space="preserve">vykdyti </w:t>
      </w:r>
      <w:r w:rsidR="00B13BBF" w:rsidRPr="008D21C7">
        <w:rPr>
          <w:sz w:val="22"/>
          <w:szCs w:val="22"/>
          <w:lang w:eastAsia="lt-LT"/>
        </w:rPr>
        <w:t>Užsakovo</w:t>
      </w:r>
      <w:r w:rsidR="007F1938" w:rsidRPr="008D21C7">
        <w:rPr>
          <w:sz w:val="22"/>
          <w:szCs w:val="22"/>
          <w:lang w:eastAsia="lt-LT"/>
        </w:rPr>
        <w:t xml:space="preserve"> raštiškus</w:t>
      </w:r>
      <w:r w:rsidR="003E7B30" w:rsidRPr="008D21C7">
        <w:rPr>
          <w:sz w:val="22"/>
          <w:szCs w:val="22"/>
          <w:lang w:eastAsia="lt-LT"/>
        </w:rPr>
        <w:t xml:space="preserve"> teisėtus</w:t>
      </w:r>
      <w:r w:rsidR="007F1938" w:rsidRPr="008D21C7">
        <w:rPr>
          <w:sz w:val="22"/>
          <w:szCs w:val="22"/>
          <w:lang w:eastAsia="lt-LT"/>
        </w:rPr>
        <w:t xml:space="preserve"> nurodymus, susiju</w:t>
      </w:r>
      <w:r w:rsidR="003E7B30" w:rsidRPr="008D21C7">
        <w:rPr>
          <w:sz w:val="22"/>
          <w:szCs w:val="22"/>
          <w:lang w:eastAsia="lt-LT"/>
        </w:rPr>
        <w:t>sius su šios Sutarties vykdymu;</w:t>
      </w:r>
    </w:p>
    <w:p w14:paraId="5E5A1778" w14:textId="77777777" w:rsidR="00DD40B0" w:rsidRPr="008D21C7" w:rsidRDefault="007F1938" w:rsidP="003364CB">
      <w:pPr>
        <w:pStyle w:val="Sraopastraipa"/>
        <w:numPr>
          <w:ilvl w:val="1"/>
          <w:numId w:val="16"/>
        </w:numPr>
        <w:jc w:val="both"/>
        <w:rPr>
          <w:sz w:val="22"/>
          <w:szCs w:val="22"/>
          <w:lang w:eastAsia="lt-LT"/>
        </w:rPr>
      </w:pPr>
      <w:r w:rsidRPr="008D21C7">
        <w:rPr>
          <w:sz w:val="22"/>
          <w:szCs w:val="22"/>
          <w:lang w:eastAsia="ar-SA"/>
        </w:rPr>
        <w:t xml:space="preserve">nedelsdamas raštu informuoti </w:t>
      </w:r>
      <w:r w:rsidR="00870451" w:rsidRPr="008D21C7">
        <w:rPr>
          <w:sz w:val="22"/>
          <w:szCs w:val="22"/>
          <w:lang w:eastAsia="ar-SA"/>
        </w:rPr>
        <w:t>Užsakovą</w:t>
      </w:r>
      <w:r w:rsidRPr="008D21C7">
        <w:rPr>
          <w:sz w:val="22"/>
          <w:szCs w:val="22"/>
          <w:lang w:eastAsia="ar-SA"/>
        </w:rPr>
        <w:t xml:space="preserve"> apie bet kurias aplinkybes, kurios truk</w:t>
      </w:r>
      <w:r w:rsidR="003E7B30" w:rsidRPr="008D21C7">
        <w:rPr>
          <w:sz w:val="22"/>
          <w:szCs w:val="22"/>
          <w:lang w:eastAsia="ar-SA"/>
        </w:rPr>
        <w:t>do ar gali sutrukdyti užbaigti P</w:t>
      </w:r>
      <w:r w:rsidRPr="008D21C7">
        <w:rPr>
          <w:sz w:val="22"/>
          <w:szCs w:val="22"/>
          <w:lang w:eastAsia="ar-SA"/>
        </w:rPr>
        <w:t>aslaugą</w:t>
      </w:r>
      <w:r w:rsidR="003E7B30" w:rsidRPr="008D21C7">
        <w:rPr>
          <w:sz w:val="22"/>
          <w:szCs w:val="22"/>
          <w:lang w:eastAsia="ar-SA"/>
        </w:rPr>
        <w:t xml:space="preserve"> teikimą</w:t>
      </w:r>
      <w:r w:rsidRPr="008D21C7">
        <w:rPr>
          <w:sz w:val="22"/>
          <w:szCs w:val="22"/>
          <w:lang w:eastAsia="ar-SA"/>
        </w:rPr>
        <w:t xml:space="preserve"> šioje Sutartyje nustatytais terminais; </w:t>
      </w:r>
    </w:p>
    <w:p w14:paraId="64DDF1F3" w14:textId="77777777" w:rsidR="00DD40B0" w:rsidRPr="008D21C7" w:rsidRDefault="00D5357C" w:rsidP="003364CB">
      <w:pPr>
        <w:pStyle w:val="Sraopastraipa"/>
        <w:numPr>
          <w:ilvl w:val="1"/>
          <w:numId w:val="16"/>
        </w:numPr>
        <w:jc w:val="both"/>
        <w:rPr>
          <w:sz w:val="22"/>
          <w:szCs w:val="22"/>
          <w:lang w:eastAsia="lt-LT"/>
        </w:rPr>
      </w:pPr>
      <w:r w:rsidRPr="008D21C7">
        <w:rPr>
          <w:sz w:val="22"/>
          <w:szCs w:val="22"/>
          <w:lang w:eastAsia="lt-LT"/>
        </w:rPr>
        <w:t>pasitelkti subteikėj</w:t>
      </w:r>
      <w:r w:rsidR="00DD40B0" w:rsidRPr="008D21C7">
        <w:rPr>
          <w:sz w:val="22"/>
          <w:szCs w:val="22"/>
          <w:lang w:eastAsia="lt-LT"/>
        </w:rPr>
        <w:t>u</w:t>
      </w:r>
      <w:r w:rsidRPr="008D21C7">
        <w:rPr>
          <w:sz w:val="22"/>
          <w:szCs w:val="22"/>
          <w:lang w:eastAsia="lt-LT"/>
        </w:rPr>
        <w:t>s, kurie nurodyti Pasiūlyme, jeigu vykdant Sutartį jie pasitelkiami</w:t>
      </w:r>
      <w:r w:rsidR="005326B9" w:rsidRPr="008D21C7">
        <w:rPr>
          <w:i/>
          <w:iCs/>
          <w:sz w:val="22"/>
          <w:szCs w:val="22"/>
          <w:lang w:eastAsia="lt-LT"/>
        </w:rPr>
        <w:t>:___(</w:t>
      </w:r>
      <w:r w:rsidR="005326B9" w:rsidRPr="008D21C7">
        <w:rPr>
          <w:i/>
          <w:iCs/>
          <w:sz w:val="22"/>
          <w:szCs w:val="22"/>
          <w:u w:val="single"/>
          <w:lang w:eastAsia="lt-LT"/>
        </w:rPr>
        <w:t>nurodyti)</w:t>
      </w:r>
      <w:r w:rsidR="005326B9" w:rsidRPr="008D21C7">
        <w:rPr>
          <w:i/>
          <w:iCs/>
          <w:sz w:val="22"/>
          <w:szCs w:val="22"/>
          <w:lang w:eastAsia="lt-LT"/>
        </w:rPr>
        <w:t>_____________</w:t>
      </w:r>
      <w:r w:rsidRPr="008D21C7">
        <w:rPr>
          <w:sz w:val="22"/>
          <w:szCs w:val="22"/>
          <w:lang w:eastAsia="lt-LT"/>
        </w:rPr>
        <w:t xml:space="preserve"> </w:t>
      </w:r>
      <w:r w:rsidR="00981919" w:rsidRPr="008D21C7">
        <w:rPr>
          <w:sz w:val="22"/>
          <w:szCs w:val="22"/>
          <w:lang w:eastAsia="lt-LT"/>
        </w:rPr>
        <w:t xml:space="preserve">Paslaugų teikėjas subteikėjus gali keisti tik pateikęs Užsakovui raštišką tokio pakeitimo pagrindimą ir gavęs raštišką Užsakovo </w:t>
      </w:r>
      <w:r w:rsidR="004D6824" w:rsidRPr="008D21C7">
        <w:rPr>
          <w:sz w:val="22"/>
          <w:szCs w:val="22"/>
          <w:lang w:eastAsia="lt-LT"/>
        </w:rPr>
        <w:t>sutikimą. Jeigu Paslaugos teikėjas sutarties vykdymo metu nori pasitelkti naujus subteikėjus, kurie nebuvo nurodyti Paslaugų teikėjo pasiūlyme, jis privalo apie tai raštu informuoti Užsakovą bei kartu su informacija apie naujus subtiekėjus pateikti ir subtiekėjo pašalinimo pagrindų nebuvimą patvirtinančius dokumentus ir dokumentus, patvirtinančius kvalifikacijos reikalavimų atitikimą (jeigu tokie buvo keliami).</w:t>
      </w:r>
    </w:p>
    <w:p w14:paraId="13FAAC5B" w14:textId="77777777" w:rsidR="00DD40B0" w:rsidRPr="008D21C7" w:rsidRDefault="00D5357C" w:rsidP="003364CB">
      <w:pPr>
        <w:pStyle w:val="Sraopastraipa"/>
        <w:numPr>
          <w:ilvl w:val="1"/>
          <w:numId w:val="16"/>
        </w:numPr>
        <w:jc w:val="both"/>
        <w:rPr>
          <w:sz w:val="22"/>
          <w:szCs w:val="22"/>
          <w:lang w:eastAsia="lt-LT"/>
        </w:rPr>
      </w:pPr>
      <w:r w:rsidRPr="008D21C7">
        <w:rPr>
          <w:sz w:val="22"/>
          <w:szCs w:val="22"/>
          <w:lang w:eastAsia="lt-LT"/>
        </w:rPr>
        <w:t xml:space="preserve">prisiimti atsakomybę už subrangovų neįvykdytas arba netinkamai įvykdytas prievoles, jeigu </w:t>
      </w:r>
      <w:r w:rsidR="003E7B30" w:rsidRPr="008D21C7">
        <w:rPr>
          <w:sz w:val="22"/>
          <w:szCs w:val="22"/>
          <w:lang w:eastAsia="lt-LT"/>
        </w:rPr>
        <w:t>Paslaugų tei</w:t>
      </w:r>
      <w:r w:rsidRPr="008D21C7">
        <w:rPr>
          <w:sz w:val="22"/>
          <w:szCs w:val="22"/>
          <w:lang w:eastAsia="lt-LT"/>
        </w:rPr>
        <w:t>kėjas juos pasitelkė savo prievolėms pagal šią Sutartį įvykdyti;</w:t>
      </w:r>
    </w:p>
    <w:p w14:paraId="39B50C11" w14:textId="77777777" w:rsidR="00DD40B0" w:rsidRPr="008D21C7" w:rsidRDefault="005326B9" w:rsidP="003364CB">
      <w:pPr>
        <w:pStyle w:val="Sraopastraipa"/>
        <w:numPr>
          <w:ilvl w:val="1"/>
          <w:numId w:val="16"/>
        </w:numPr>
        <w:jc w:val="both"/>
        <w:rPr>
          <w:sz w:val="22"/>
          <w:szCs w:val="22"/>
          <w:lang w:eastAsia="lt-LT"/>
        </w:rPr>
      </w:pPr>
      <w:r w:rsidRPr="008D21C7">
        <w:rPr>
          <w:sz w:val="22"/>
          <w:szCs w:val="22"/>
        </w:rPr>
        <w:t>rūpestingai tvarkyti sąskaitas, įrašus ir kvitus, susijusius su Užsakovu</w:t>
      </w:r>
      <w:r w:rsidR="007A1702" w:rsidRPr="008D21C7">
        <w:rPr>
          <w:sz w:val="22"/>
          <w:szCs w:val="22"/>
        </w:rPr>
        <w:t>,</w:t>
      </w:r>
      <w:r w:rsidRPr="008D21C7">
        <w:rPr>
          <w:sz w:val="22"/>
          <w:szCs w:val="22"/>
        </w:rPr>
        <w:t xml:space="preserve"> vykdomais mokėjimais pagal šią Sutartį. Užsakovo prašymu Paslaugų teikėjas pateikia Užsakovui ar nepriklausomam auditoriui ar kitai institucijai, turinčiai teisę gauti informaciją apie šios Sutarties vykdymą, visas sąskaitas, įrašus ir kvitus. Paslaugų teikėjas pateikia visus paaiškinimus, susijusius su išlaidomis, kurias Užsakov</w:t>
      </w:r>
      <w:r w:rsidR="00317E59" w:rsidRPr="008D21C7">
        <w:rPr>
          <w:sz w:val="22"/>
          <w:szCs w:val="22"/>
        </w:rPr>
        <w:t>as</w:t>
      </w:r>
      <w:r w:rsidRPr="008D21C7">
        <w:rPr>
          <w:sz w:val="22"/>
          <w:szCs w:val="22"/>
        </w:rPr>
        <w:t xml:space="preserve"> prašo paaiškinti;</w:t>
      </w:r>
    </w:p>
    <w:p w14:paraId="15D3980A" w14:textId="37119CB1" w:rsidR="00D5357C" w:rsidRPr="008D21C7" w:rsidRDefault="00D5357C" w:rsidP="003364CB">
      <w:pPr>
        <w:pStyle w:val="Sraopastraipa"/>
        <w:numPr>
          <w:ilvl w:val="1"/>
          <w:numId w:val="16"/>
        </w:numPr>
        <w:jc w:val="both"/>
        <w:rPr>
          <w:sz w:val="22"/>
          <w:szCs w:val="22"/>
          <w:lang w:eastAsia="lt-LT"/>
        </w:rPr>
      </w:pPr>
      <w:r w:rsidRPr="008D21C7">
        <w:rPr>
          <w:sz w:val="22"/>
          <w:szCs w:val="22"/>
          <w:lang w:eastAsia="lt-LT"/>
        </w:rPr>
        <w:t>tinkamai vykdyti visas kitas prievoles, nustatytas Sutartyje, jos prieduose, teisės aktuose, taikomuose vykdant Sutartį, ir (ar) kylančias iš šios Sutarties;</w:t>
      </w:r>
    </w:p>
    <w:p w14:paraId="717C6663" w14:textId="5AF45F6D" w:rsidR="008A6BB0" w:rsidRPr="008D21C7" w:rsidRDefault="008A6BB0" w:rsidP="00DD40B0">
      <w:pPr>
        <w:pStyle w:val="Sraopastraipa"/>
        <w:numPr>
          <w:ilvl w:val="0"/>
          <w:numId w:val="16"/>
        </w:numPr>
        <w:jc w:val="both"/>
        <w:rPr>
          <w:b/>
          <w:bCs/>
          <w:sz w:val="22"/>
          <w:szCs w:val="22"/>
          <w:lang w:eastAsia="lt-LT"/>
        </w:rPr>
      </w:pPr>
      <w:r w:rsidRPr="008D21C7">
        <w:rPr>
          <w:b/>
          <w:bCs/>
          <w:sz w:val="22"/>
          <w:szCs w:val="22"/>
          <w:lang w:eastAsia="lt-LT"/>
        </w:rPr>
        <w:t xml:space="preserve">Paslaugų teikėjas turi teisę: </w:t>
      </w:r>
    </w:p>
    <w:p w14:paraId="6B3E161E" w14:textId="77777777" w:rsidR="00DD40B0" w:rsidRPr="008D21C7" w:rsidRDefault="008A6BB0" w:rsidP="003364CB">
      <w:pPr>
        <w:pStyle w:val="Sraopastraipa"/>
        <w:numPr>
          <w:ilvl w:val="1"/>
          <w:numId w:val="16"/>
        </w:numPr>
        <w:jc w:val="both"/>
        <w:rPr>
          <w:sz w:val="22"/>
          <w:szCs w:val="22"/>
          <w:lang w:eastAsia="lt-LT"/>
        </w:rPr>
      </w:pPr>
      <w:r w:rsidRPr="008D21C7">
        <w:rPr>
          <w:sz w:val="22"/>
          <w:szCs w:val="22"/>
          <w:lang w:eastAsia="lt-LT"/>
        </w:rPr>
        <w:t>reikalauti, kad Užsakovas priimtų ir sumokėtų už faktiškai ir tinkamai</w:t>
      </w:r>
      <w:r w:rsidR="00585D0E" w:rsidRPr="008D21C7">
        <w:rPr>
          <w:sz w:val="22"/>
          <w:szCs w:val="22"/>
          <w:lang w:eastAsia="lt-LT"/>
        </w:rPr>
        <w:t xml:space="preserve"> suteiktas </w:t>
      </w:r>
      <w:r w:rsidR="003E7B30" w:rsidRPr="008D21C7">
        <w:rPr>
          <w:sz w:val="22"/>
          <w:szCs w:val="22"/>
          <w:lang w:eastAsia="lt-LT"/>
        </w:rPr>
        <w:t>P</w:t>
      </w:r>
      <w:r w:rsidRPr="008D21C7">
        <w:rPr>
          <w:sz w:val="22"/>
          <w:szCs w:val="22"/>
          <w:lang w:eastAsia="lt-LT"/>
        </w:rPr>
        <w:t>aslaugas</w:t>
      </w:r>
      <w:r w:rsidR="00585D0E" w:rsidRPr="008D21C7">
        <w:rPr>
          <w:sz w:val="22"/>
          <w:szCs w:val="22"/>
          <w:lang w:eastAsia="lt-LT"/>
        </w:rPr>
        <w:t xml:space="preserve"> Sutartyje nurodyta tvarka, sąlygomis ir terminais;</w:t>
      </w:r>
    </w:p>
    <w:p w14:paraId="1E2842D3" w14:textId="1A954328" w:rsidR="008A6BB0" w:rsidRPr="008D21C7" w:rsidRDefault="008A6BB0" w:rsidP="003364CB">
      <w:pPr>
        <w:pStyle w:val="Sraopastraipa"/>
        <w:numPr>
          <w:ilvl w:val="1"/>
          <w:numId w:val="16"/>
        </w:numPr>
        <w:jc w:val="both"/>
        <w:rPr>
          <w:sz w:val="22"/>
          <w:szCs w:val="22"/>
          <w:lang w:eastAsia="lt-LT"/>
        </w:rPr>
      </w:pPr>
      <w:r w:rsidRPr="008D21C7">
        <w:rPr>
          <w:sz w:val="22"/>
          <w:szCs w:val="22"/>
          <w:lang w:eastAsia="lt-LT"/>
        </w:rPr>
        <w:t xml:space="preserve">naudotis kitomis </w:t>
      </w:r>
      <w:r w:rsidR="00585D0E" w:rsidRPr="008D21C7">
        <w:rPr>
          <w:sz w:val="22"/>
          <w:szCs w:val="22"/>
          <w:lang w:eastAsia="lt-LT"/>
        </w:rPr>
        <w:t>Paslaugų teikėjo</w:t>
      </w:r>
      <w:r w:rsidRPr="008D21C7">
        <w:rPr>
          <w:sz w:val="22"/>
          <w:szCs w:val="22"/>
          <w:lang w:eastAsia="lt-LT"/>
        </w:rPr>
        <w:t xml:space="preserve"> teisėmis, nurodytomis Sutartyje, jos prieduose, teisės aktuose, taikomuose vykdant Sutartį, ir (ar) kyla</w:t>
      </w:r>
      <w:r w:rsidR="00505E16" w:rsidRPr="008D21C7">
        <w:rPr>
          <w:sz w:val="22"/>
          <w:szCs w:val="22"/>
          <w:lang w:eastAsia="lt-LT"/>
        </w:rPr>
        <w:t>nčiomis iš šios Sutarties esmės;</w:t>
      </w:r>
    </w:p>
    <w:p w14:paraId="0998563F" w14:textId="56F7D0AF" w:rsidR="007F1938" w:rsidRPr="008D21C7" w:rsidRDefault="00585D0E" w:rsidP="00DD40B0">
      <w:pPr>
        <w:pStyle w:val="Sraopastraipa"/>
        <w:numPr>
          <w:ilvl w:val="0"/>
          <w:numId w:val="16"/>
        </w:numPr>
        <w:jc w:val="both"/>
        <w:rPr>
          <w:b/>
          <w:bCs/>
          <w:sz w:val="22"/>
          <w:szCs w:val="22"/>
          <w:lang w:eastAsia="lt-LT"/>
        </w:rPr>
      </w:pPr>
      <w:r w:rsidRPr="008D21C7">
        <w:rPr>
          <w:b/>
          <w:bCs/>
          <w:sz w:val="22"/>
          <w:szCs w:val="22"/>
          <w:lang w:eastAsia="lt-LT"/>
        </w:rPr>
        <w:t xml:space="preserve">Užsakovas </w:t>
      </w:r>
      <w:r w:rsidR="007F1938" w:rsidRPr="008D21C7">
        <w:rPr>
          <w:b/>
          <w:bCs/>
          <w:sz w:val="22"/>
          <w:szCs w:val="22"/>
          <w:lang w:eastAsia="lt-LT"/>
        </w:rPr>
        <w:t xml:space="preserve">įsipareigoja: </w:t>
      </w:r>
    </w:p>
    <w:p w14:paraId="196F76E4" w14:textId="77777777" w:rsidR="00DD40B0" w:rsidRPr="008D21C7" w:rsidRDefault="007F1938" w:rsidP="003364CB">
      <w:pPr>
        <w:pStyle w:val="Sraopastraipa"/>
        <w:numPr>
          <w:ilvl w:val="1"/>
          <w:numId w:val="16"/>
        </w:numPr>
        <w:jc w:val="both"/>
        <w:rPr>
          <w:sz w:val="22"/>
          <w:szCs w:val="22"/>
          <w:lang w:eastAsia="lt-LT"/>
        </w:rPr>
      </w:pPr>
      <w:r w:rsidRPr="008D21C7">
        <w:rPr>
          <w:sz w:val="22"/>
          <w:szCs w:val="22"/>
          <w:lang w:eastAsia="lt-LT"/>
        </w:rPr>
        <w:t xml:space="preserve">teikti </w:t>
      </w:r>
      <w:r w:rsidR="0069479D" w:rsidRPr="008D21C7">
        <w:rPr>
          <w:sz w:val="22"/>
          <w:szCs w:val="22"/>
          <w:lang w:eastAsia="lt-LT"/>
        </w:rPr>
        <w:t>Paslaugų t</w:t>
      </w:r>
      <w:r w:rsidRPr="008D21C7">
        <w:rPr>
          <w:sz w:val="22"/>
          <w:szCs w:val="22"/>
          <w:lang w:eastAsia="lt-LT"/>
        </w:rPr>
        <w:t xml:space="preserve">eikėjui visą turimą informaciją, reikalingą </w:t>
      </w:r>
      <w:r w:rsidR="003E7B30" w:rsidRPr="008D21C7">
        <w:rPr>
          <w:sz w:val="22"/>
          <w:szCs w:val="22"/>
          <w:lang w:eastAsia="lt-LT"/>
        </w:rPr>
        <w:t>Paslaugų teikimui</w:t>
      </w:r>
      <w:r w:rsidRPr="008D21C7">
        <w:rPr>
          <w:sz w:val="22"/>
          <w:szCs w:val="22"/>
          <w:lang w:eastAsia="lt-LT"/>
        </w:rPr>
        <w:t xml:space="preserve">; </w:t>
      </w:r>
    </w:p>
    <w:p w14:paraId="6D928D46" w14:textId="77777777" w:rsidR="00DD40B0" w:rsidRPr="008D21C7" w:rsidRDefault="00585D0E" w:rsidP="003364CB">
      <w:pPr>
        <w:pStyle w:val="Sraopastraipa"/>
        <w:numPr>
          <w:ilvl w:val="1"/>
          <w:numId w:val="16"/>
        </w:numPr>
        <w:jc w:val="both"/>
        <w:rPr>
          <w:sz w:val="22"/>
          <w:szCs w:val="22"/>
          <w:lang w:eastAsia="lt-LT"/>
        </w:rPr>
      </w:pPr>
      <w:r w:rsidRPr="008D21C7">
        <w:rPr>
          <w:sz w:val="22"/>
          <w:szCs w:val="22"/>
          <w:lang w:eastAsia="lt-LT"/>
        </w:rPr>
        <w:t>š</w:t>
      </w:r>
      <w:r w:rsidR="007F1938" w:rsidRPr="008D21C7">
        <w:rPr>
          <w:sz w:val="22"/>
          <w:szCs w:val="22"/>
          <w:lang w:eastAsia="lt-LT"/>
        </w:rPr>
        <w:t xml:space="preserve">ios Sutarties nustatyta tvarka priimti </w:t>
      </w:r>
      <w:r w:rsidRPr="008D21C7">
        <w:rPr>
          <w:sz w:val="22"/>
          <w:szCs w:val="22"/>
          <w:lang w:eastAsia="lt-LT"/>
        </w:rPr>
        <w:t>tinkamai suteiktas Paslaugas</w:t>
      </w:r>
      <w:r w:rsidR="007F1938" w:rsidRPr="008D21C7">
        <w:rPr>
          <w:sz w:val="22"/>
          <w:szCs w:val="22"/>
          <w:lang w:eastAsia="lt-LT"/>
        </w:rPr>
        <w:t xml:space="preserve"> ir atsiskaityti už j</w:t>
      </w:r>
      <w:r w:rsidRPr="008D21C7">
        <w:rPr>
          <w:sz w:val="22"/>
          <w:szCs w:val="22"/>
          <w:lang w:eastAsia="lt-LT"/>
        </w:rPr>
        <w:t>as šioje Sutartyje nustatyta tvarka, sąlygomis ir terminais</w:t>
      </w:r>
      <w:r w:rsidR="007F1938" w:rsidRPr="008D21C7">
        <w:rPr>
          <w:sz w:val="22"/>
          <w:szCs w:val="22"/>
          <w:lang w:eastAsia="lt-LT"/>
        </w:rPr>
        <w:t>;</w:t>
      </w:r>
    </w:p>
    <w:p w14:paraId="4F40A55E" w14:textId="77777777" w:rsidR="00DD40B0" w:rsidRPr="008D21C7" w:rsidRDefault="007F1938" w:rsidP="003364CB">
      <w:pPr>
        <w:pStyle w:val="Sraopastraipa"/>
        <w:numPr>
          <w:ilvl w:val="1"/>
          <w:numId w:val="16"/>
        </w:numPr>
        <w:jc w:val="both"/>
        <w:rPr>
          <w:sz w:val="22"/>
          <w:szCs w:val="22"/>
          <w:lang w:eastAsia="lt-LT"/>
        </w:rPr>
      </w:pPr>
      <w:r w:rsidRPr="008D21C7">
        <w:rPr>
          <w:sz w:val="22"/>
          <w:szCs w:val="22"/>
          <w:lang w:eastAsia="lt-LT"/>
        </w:rPr>
        <w:t xml:space="preserve">per 5 darbo dienas raštu  atsakyti  į </w:t>
      </w:r>
      <w:r w:rsidR="0069479D" w:rsidRPr="008D21C7">
        <w:rPr>
          <w:sz w:val="22"/>
          <w:szCs w:val="22"/>
          <w:lang w:eastAsia="lt-LT"/>
        </w:rPr>
        <w:t>Paslaugų t</w:t>
      </w:r>
      <w:r w:rsidRPr="008D21C7">
        <w:rPr>
          <w:sz w:val="22"/>
          <w:szCs w:val="22"/>
          <w:lang w:eastAsia="lt-LT"/>
        </w:rPr>
        <w:t xml:space="preserve">eikėjo  raštiškus  užklausimus, </w:t>
      </w:r>
      <w:r w:rsidR="0069479D" w:rsidRPr="008D21C7">
        <w:rPr>
          <w:sz w:val="22"/>
          <w:szCs w:val="22"/>
          <w:lang w:eastAsia="lt-LT"/>
        </w:rPr>
        <w:t>s</w:t>
      </w:r>
      <w:r w:rsidRPr="008D21C7">
        <w:rPr>
          <w:sz w:val="22"/>
          <w:szCs w:val="22"/>
          <w:lang w:eastAsia="lt-LT"/>
        </w:rPr>
        <w:t>usijusius su šios Sutarties vykdymu;</w:t>
      </w:r>
    </w:p>
    <w:p w14:paraId="67BD4F74" w14:textId="0DAD5FCB" w:rsidR="007F1938" w:rsidRPr="008D21C7" w:rsidRDefault="00585D0E" w:rsidP="003364CB">
      <w:pPr>
        <w:pStyle w:val="Sraopastraipa"/>
        <w:numPr>
          <w:ilvl w:val="1"/>
          <w:numId w:val="16"/>
        </w:numPr>
        <w:jc w:val="both"/>
        <w:rPr>
          <w:sz w:val="22"/>
          <w:szCs w:val="22"/>
          <w:lang w:eastAsia="lt-LT"/>
        </w:rPr>
      </w:pPr>
      <w:r w:rsidRPr="008D21C7">
        <w:rPr>
          <w:sz w:val="22"/>
          <w:szCs w:val="22"/>
          <w:lang w:eastAsia="lt-LT"/>
        </w:rPr>
        <w:t xml:space="preserve">tinkamai </w:t>
      </w:r>
      <w:r w:rsidR="007F1938" w:rsidRPr="008D21C7">
        <w:rPr>
          <w:sz w:val="22"/>
          <w:szCs w:val="22"/>
          <w:lang w:eastAsia="lt-LT"/>
        </w:rPr>
        <w:t xml:space="preserve">vykdyti kitus šioje Sutartyje nustatytus įsipareigojimus, taip pat visas pareigas, priskirtas Užsakovui pagal galiojančius Lietuvos Respublikos įstatymus ir kitus teisės aktus. </w:t>
      </w:r>
    </w:p>
    <w:p w14:paraId="11397045" w14:textId="77777777" w:rsidR="00DD40B0" w:rsidRPr="008D21C7" w:rsidRDefault="00585D0E" w:rsidP="003364CB">
      <w:pPr>
        <w:pStyle w:val="Sraopastraipa"/>
        <w:numPr>
          <w:ilvl w:val="0"/>
          <w:numId w:val="16"/>
        </w:numPr>
        <w:jc w:val="both"/>
        <w:rPr>
          <w:sz w:val="22"/>
          <w:szCs w:val="22"/>
        </w:rPr>
      </w:pPr>
      <w:r w:rsidRPr="008D21C7">
        <w:rPr>
          <w:b/>
          <w:bCs/>
          <w:sz w:val="22"/>
          <w:szCs w:val="22"/>
        </w:rPr>
        <w:t>Užsakovas turi teisę</w:t>
      </w:r>
      <w:r w:rsidRPr="008D21C7">
        <w:rPr>
          <w:sz w:val="22"/>
          <w:szCs w:val="22"/>
        </w:rPr>
        <w:t>:</w:t>
      </w:r>
    </w:p>
    <w:p w14:paraId="73E59071" w14:textId="77777777" w:rsidR="00DD40B0" w:rsidRPr="008D21C7" w:rsidRDefault="003E5ABE" w:rsidP="003364CB">
      <w:pPr>
        <w:pStyle w:val="Sraopastraipa"/>
        <w:numPr>
          <w:ilvl w:val="1"/>
          <w:numId w:val="16"/>
        </w:numPr>
        <w:jc w:val="both"/>
        <w:rPr>
          <w:sz w:val="22"/>
          <w:szCs w:val="22"/>
        </w:rPr>
      </w:pPr>
      <w:r w:rsidRPr="008D21C7">
        <w:rPr>
          <w:sz w:val="22"/>
          <w:szCs w:val="22"/>
        </w:rPr>
        <w:t>reikalauti, kad visos</w:t>
      </w:r>
      <w:r w:rsidR="00585D0E" w:rsidRPr="008D21C7">
        <w:rPr>
          <w:sz w:val="22"/>
          <w:szCs w:val="22"/>
        </w:rPr>
        <w:t xml:space="preserve"> Sutartyje ir jos prieduose numatytos Paslaugos</w:t>
      </w:r>
      <w:r w:rsidRPr="008D21C7">
        <w:rPr>
          <w:sz w:val="22"/>
          <w:szCs w:val="22"/>
        </w:rPr>
        <w:t xml:space="preserve"> būtų suteiktos </w:t>
      </w:r>
      <w:r w:rsidR="00585D0E" w:rsidRPr="008D21C7">
        <w:rPr>
          <w:sz w:val="22"/>
          <w:szCs w:val="22"/>
        </w:rPr>
        <w:t>tinkamai, kokybiškai  ir</w:t>
      </w:r>
      <w:r w:rsidRPr="008D21C7">
        <w:rPr>
          <w:sz w:val="22"/>
          <w:szCs w:val="22"/>
        </w:rPr>
        <w:t xml:space="preserve"> šioje Sutartyje nustatytais terminais</w:t>
      </w:r>
      <w:r w:rsidR="00585D0E" w:rsidRPr="008D21C7">
        <w:rPr>
          <w:sz w:val="22"/>
          <w:szCs w:val="22"/>
        </w:rPr>
        <w:t xml:space="preserve">; </w:t>
      </w:r>
    </w:p>
    <w:p w14:paraId="31462432" w14:textId="77777777" w:rsidR="00DD40B0" w:rsidRPr="008D21C7" w:rsidRDefault="003E5ABE" w:rsidP="003364CB">
      <w:pPr>
        <w:pStyle w:val="Sraopastraipa"/>
        <w:numPr>
          <w:ilvl w:val="1"/>
          <w:numId w:val="16"/>
        </w:numPr>
        <w:jc w:val="both"/>
        <w:rPr>
          <w:sz w:val="22"/>
          <w:szCs w:val="22"/>
        </w:rPr>
      </w:pPr>
      <w:r w:rsidRPr="008D21C7">
        <w:rPr>
          <w:sz w:val="22"/>
          <w:szCs w:val="22"/>
        </w:rPr>
        <w:t xml:space="preserve">bet kuriuo metu tikrinti Paslaugų teikimo eigą ir </w:t>
      </w:r>
      <w:r w:rsidR="00585D0E" w:rsidRPr="008D21C7">
        <w:rPr>
          <w:sz w:val="22"/>
          <w:szCs w:val="22"/>
        </w:rPr>
        <w:t xml:space="preserve">kokybę, o pastebėjęs nukrypimus nuo Sutarties ir jos priedų sąlygų, bloginančius sutarties objekto kokybę, ar kitus trūkumus, privalo nedelsdamas apie tai pranešti </w:t>
      </w:r>
      <w:r w:rsidRPr="008D21C7">
        <w:rPr>
          <w:sz w:val="22"/>
          <w:szCs w:val="22"/>
        </w:rPr>
        <w:t>Paslaugos teikėjui</w:t>
      </w:r>
      <w:r w:rsidR="00585D0E" w:rsidRPr="008D21C7">
        <w:rPr>
          <w:sz w:val="22"/>
          <w:szCs w:val="22"/>
        </w:rPr>
        <w:t xml:space="preserve">; </w:t>
      </w:r>
    </w:p>
    <w:p w14:paraId="1CDF0BDD" w14:textId="77777777" w:rsidR="00DD40B0" w:rsidRPr="008D21C7" w:rsidRDefault="00585D0E" w:rsidP="003364CB">
      <w:pPr>
        <w:pStyle w:val="Sraopastraipa"/>
        <w:numPr>
          <w:ilvl w:val="1"/>
          <w:numId w:val="16"/>
        </w:numPr>
        <w:jc w:val="both"/>
        <w:rPr>
          <w:sz w:val="22"/>
          <w:szCs w:val="22"/>
        </w:rPr>
      </w:pPr>
      <w:r w:rsidRPr="008D21C7">
        <w:rPr>
          <w:sz w:val="22"/>
          <w:szCs w:val="22"/>
        </w:rPr>
        <w:t xml:space="preserve">jeigu </w:t>
      </w:r>
      <w:r w:rsidR="003E5ABE" w:rsidRPr="008D21C7">
        <w:rPr>
          <w:sz w:val="22"/>
          <w:szCs w:val="22"/>
        </w:rPr>
        <w:t xml:space="preserve">Paslaugų teikimas </w:t>
      </w:r>
      <w:r w:rsidRPr="008D21C7">
        <w:rPr>
          <w:sz w:val="22"/>
          <w:szCs w:val="22"/>
        </w:rPr>
        <w:t>neatitinka kokybės reikalavimų, savo p</w:t>
      </w:r>
      <w:r w:rsidR="003E5ABE" w:rsidRPr="008D21C7">
        <w:rPr>
          <w:sz w:val="22"/>
          <w:szCs w:val="22"/>
        </w:rPr>
        <w:t>a</w:t>
      </w:r>
      <w:r w:rsidR="003E7B30" w:rsidRPr="008D21C7">
        <w:rPr>
          <w:sz w:val="22"/>
          <w:szCs w:val="22"/>
        </w:rPr>
        <w:t>sirinkimu reikalauti iš Paslaugų</w:t>
      </w:r>
      <w:r w:rsidR="003E5ABE" w:rsidRPr="008D21C7">
        <w:rPr>
          <w:sz w:val="22"/>
          <w:szCs w:val="22"/>
        </w:rPr>
        <w:t xml:space="preserve"> teikėjo per nustatytą protingą terminą </w:t>
      </w:r>
      <w:r w:rsidRPr="008D21C7">
        <w:rPr>
          <w:sz w:val="22"/>
          <w:szCs w:val="22"/>
        </w:rPr>
        <w:t>neatlygintinai pašalint</w:t>
      </w:r>
      <w:r w:rsidR="003E7B30" w:rsidRPr="008D21C7">
        <w:rPr>
          <w:sz w:val="22"/>
          <w:szCs w:val="22"/>
        </w:rPr>
        <w:t>i Paslaugų</w:t>
      </w:r>
      <w:r w:rsidR="003E5ABE" w:rsidRPr="008D21C7">
        <w:rPr>
          <w:sz w:val="22"/>
          <w:szCs w:val="22"/>
        </w:rPr>
        <w:t xml:space="preserve"> t</w:t>
      </w:r>
      <w:r w:rsidRPr="008D21C7">
        <w:rPr>
          <w:sz w:val="22"/>
          <w:szCs w:val="22"/>
        </w:rPr>
        <w:t xml:space="preserve">rūkumus </w:t>
      </w:r>
      <w:r w:rsidR="003E7B30" w:rsidRPr="008D21C7">
        <w:rPr>
          <w:sz w:val="22"/>
          <w:szCs w:val="22"/>
        </w:rPr>
        <w:t>arba reikalauti iš Paslaugų</w:t>
      </w:r>
      <w:r w:rsidR="003E5ABE" w:rsidRPr="008D21C7">
        <w:rPr>
          <w:sz w:val="22"/>
          <w:szCs w:val="22"/>
        </w:rPr>
        <w:t xml:space="preserve"> teikėjo </w:t>
      </w:r>
      <w:r w:rsidRPr="008D21C7">
        <w:rPr>
          <w:sz w:val="22"/>
          <w:szCs w:val="22"/>
        </w:rPr>
        <w:t xml:space="preserve">atlyginti </w:t>
      </w:r>
      <w:r w:rsidR="003E7B30" w:rsidRPr="008D21C7">
        <w:rPr>
          <w:sz w:val="22"/>
          <w:szCs w:val="22"/>
        </w:rPr>
        <w:t xml:space="preserve">Užsakovui </w:t>
      </w:r>
      <w:r w:rsidRPr="008D21C7">
        <w:rPr>
          <w:sz w:val="22"/>
          <w:szCs w:val="22"/>
        </w:rPr>
        <w:t>su trūkumų šalinimu susijusius nuostolius;</w:t>
      </w:r>
    </w:p>
    <w:p w14:paraId="08FA1461" w14:textId="77777777" w:rsidR="00DD40B0" w:rsidRPr="008D21C7" w:rsidRDefault="003E5ABE" w:rsidP="003364CB">
      <w:pPr>
        <w:pStyle w:val="Sraopastraipa"/>
        <w:numPr>
          <w:ilvl w:val="1"/>
          <w:numId w:val="16"/>
        </w:numPr>
        <w:jc w:val="both"/>
        <w:rPr>
          <w:sz w:val="22"/>
          <w:szCs w:val="22"/>
        </w:rPr>
      </w:pPr>
      <w:r w:rsidRPr="008D21C7">
        <w:rPr>
          <w:sz w:val="22"/>
          <w:szCs w:val="22"/>
        </w:rPr>
        <w:t xml:space="preserve">jeigu Paslaugos suteiktos nekokybiškai, nepasirašyti Paslaugų </w:t>
      </w:r>
      <w:r w:rsidR="00585D0E" w:rsidRPr="008D21C7">
        <w:rPr>
          <w:sz w:val="22"/>
          <w:szCs w:val="22"/>
        </w:rPr>
        <w:t>perdavimo – priėmimo akto ir nemokėti už</w:t>
      </w:r>
      <w:r w:rsidRPr="008D21C7">
        <w:rPr>
          <w:sz w:val="22"/>
          <w:szCs w:val="22"/>
        </w:rPr>
        <w:t xml:space="preserve"> suteiktas Paslaugas tol, kol Paslaugos teikėjas nepašalins nustatytų </w:t>
      </w:r>
      <w:r w:rsidR="00585D0E" w:rsidRPr="008D21C7">
        <w:rPr>
          <w:sz w:val="22"/>
          <w:szCs w:val="22"/>
        </w:rPr>
        <w:t>trūkumų pagal pareikštą pretenziją;</w:t>
      </w:r>
    </w:p>
    <w:p w14:paraId="5309C733" w14:textId="43E725B4" w:rsidR="00585D0E" w:rsidRPr="008D21C7" w:rsidRDefault="00585D0E" w:rsidP="003364CB">
      <w:pPr>
        <w:pStyle w:val="Sraopastraipa"/>
        <w:numPr>
          <w:ilvl w:val="1"/>
          <w:numId w:val="16"/>
        </w:numPr>
        <w:jc w:val="both"/>
        <w:rPr>
          <w:sz w:val="22"/>
          <w:szCs w:val="22"/>
        </w:rPr>
      </w:pPr>
      <w:r w:rsidRPr="008D21C7">
        <w:rPr>
          <w:sz w:val="22"/>
          <w:szCs w:val="22"/>
        </w:rPr>
        <w:t xml:space="preserve">naudotis kitomis </w:t>
      </w:r>
      <w:r w:rsidR="003E5ABE" w:rsidRPr="008D21C7">
        <w:rPr>
          <w:sz w:val="22"/>
          <w:szCs w:val="22"/>
        </w:rPr>
        <w:t xml:space="preserve">Užsakovo </w:t>
      </w:r>
      <w:r w:rsidRPr="008D21C7">
        <w:rPr>
          <w:sz w:val="22"/>
          <w:szCs w:val="22"/>
        </w:rPr>
        <w:t>teisėmis, nurodytomis Sutartyje, jos prieduose, teisės aktuose, taikomuose vykdant Sutartį, ir (ar) kylančiomis iš šios Sutarties esmės</w:t>
      </w:r>
      <w:r w:rsidR="00933448" w:rsidRPr="008D21C7">
        <w:rPr>
          <w:sz w:val="22"/>
          <w:szCs w:val="22"/>
        </w:rPr>
        <w:t xml:space="preserve">; </w:t>
      </w:r>
    </w:p>
    <w:p w14:paraId="740B38D6" w14:textId="310121A1" w:rsidR="00933448" w:rsidRPr="008D21C7" w:rsidRDefault="00933448" w:rsidP="003364CB">
      <w:pPr>
        <w:pStyle w:val="Sraopastraipa"/>
        <w:numPr>
          <w:ilvl w:val="1"/>
          <w:numId w:val="16"/>
        </w:numPr>
        <w:jc w:val="both"/>
        <w:rPr>
          <w:sz w:val="22"/>
          <w:szCs w:val="22"/>
        </w:rPr>
      </w:pPr>
      <w:r w:rsidRPr="008D21C7">
        <w:rPr>
          <w:sz w:val="22"/>
          <w:szCs w:val="22"/>
        </w:rPr>
        <w:t>išskaičiuoti iš Paslaugos teikėjui mokėtinų sumų Užsakovo paskirtą sankciją už laiku nepateiktą transporto priemonę Krovinio pervežimui.</w:t>
      </w:r>
    </w:p>
    <w:p w14:paraId="622ED1EB" w14:textId="16FBF510" w:rsidR="000E264B" w:rsidRPr="008D21C7" w:rsidRDefault="007D70DE" w:rsidP="00DD40B0">
      <w:pPr>
        <w:jc w:val="center"/>
        <w:rPr>
          <w:rFonts w:eastAsia="Times New Roman"/>
          <w:b/>
          <w:bCs/>
          <w:sz w:val="22"/>
          <w:lang w:eastAsia="lt-LT"/>
        </w:rPr>
      </w:pPr>
      <w:r w:rsidRPr="008D21C7">
        <w:rPr>
          <w:rFonts w:eastAsia="Times New Roman"/>
          <w:b/>
          <w:bCs/>
          <w:sz w:val="22"/>
          <w:lang w:eastAsia="lt-LT"/>
        </w:rPr>
        <w:lastRenderedPageBreak/>
        <w:t>6</w:t>
      </w:r>
      <w:r w:rsidR="0006618E" w:rsidRPr="008D21C7">
        <w:rPr>
          <w:rFonts w:eastAsia="Times New Roman"/>
          <w:b/>
          <w:bCs/>
          <w:sz w:val="22"/>
          <w:lang w:eastAsia="lt-LT"/>
        </w:rPr>
        <w:t xml:space="preserve">. </w:t>
      </w:r>
      <w:r w:rsidR="005B67D5" w:rsidRPr="008D21C7">
        <w:rPr>
          <w:rFonts w:eastAsia="Times New Roman"/>
          <w:b/>
          <w:bCs/>
          <w:sz w:val="22"/>
          <w:lang w:eastAsia="lt-LT"/>
        </w:rPr>
        <w:t>ŠALIŲ ATSAKOMYBĖ</w:t>
      </w:r>
    </w:p>
    <w:p w14:paraId="06AF78CE" w14:textId="77777777" w:rsidR="00DD40B0" w:rsidRPr="008D21C7" w:rsidRDefault="001779D7" w:rsidP="003364CB">
      <w:pPr>
        <w:pStyle w:val="Sraopastraipa"/>
        <w:numPr>
          <w:ilvl w:val="0"/>
          <w:numId w:val="16"/>
        </w:numPr>
        <w:jc w:val="both"/>
        <w:rPr>
          <w:sz w:val="22"/>
          <w:szCs w:val="22"/>
          <w:lang w:eastAsia="lt-LT"/>
        </w:rPr>
      </w:pPr>
      <w:r w:rsidRPr="008D21C7">
        <w:rPr>
          <w:sz w:val="22"/>
          <w:szCs w:val="22"/>
          <w:lang w:eastAsia="lt-LT"/>
        </w:rPr>
        <w:t xml:space="preserve">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 </w:t>
      </w:r>
      <w:bookmarkStart w:id="4" w:name="_Hlk106700920"/>
    </w:p>
    <w:p w14:paraId="383A2C97" w14:textId="77777777" w:rsidR="00DD40B0" w:rsidRPr="008D21C7" w:rsidRDefault="005E277B" w:rsidP="003364CB">
      <w:pPr>
        <w:pStyle w:val="Sraopastraipa"/>
        <w:numPr>
          <w:ilvl w:val="0"/>
          <w:numId w:val="16"/>
        </w:numPr>
        <w:jc w:val="both"/>
        <w:rPr>
          <w:sz w:val="22"/>
          <w:szCs w:val="22"/>
          <w:lang w:eastAsia="lt-LT"/>
        </w:rPr>
      </w:pPr>
      <w:r w:rsidRPr="008D21C7">
        <w:rPr>
          <w:sz w:val="22"/>
          <w:szCs w:val="22"/>
          <w:lang w:eastAsia="lt-LT"/>
        </w:rPr>
        <w:t>Paslaugų teikėjas</w:t>
      </w:r>
      <w:r w:rsidR="003F6C2F" w:rsidRPr="008D21C7">
        <w:rPr>
          <w:sz w:val="22"/>
          <w:szCs w:val="22"/>
          <w:lang w:eastAsia="lt-LT"/>
        </w:rPr>
        <w:t>, vienašališkai atsisakęs pradėti sutarties vykdymą, moka Paslaugų gavėjui 500 Eur (penkių šimtų Eur) baudą</w:t>
      </w:r>
      <w:bookmarkEnd w:id="4"/>
      <w:r w:rsidR="001779D7" w:rsidRPr="008D21C7">
        <w:rPr>
          <w:sz w:val="22"/>
          <w:szCs w:val="22"/>
          <w:lang w:eastAsia="lt-LT"/>
        </w:rPr>
        <w:t xml:space="preserve">. </w:t>
      </w:r>
    </w:p>
    <w:p w14:paraId="2D02F43F" w14:textId="4E208370" w:rsidR="008D7F55" w:rsidRPr="008D21C7" w:rsidRDefault="008D7F55" w:rsidP="008D7F55">
      <w:pPr>
        <w:pStyle w:val="Betarp"/>
        <w:numPr>
          <w:ilvl w:val="0"/>
          <w:numId w:val="16"/>
        </w:numPr>
        <w:jc w:val="both"/>
        <w:rPr>
          <w:rFonts w:ascii="Times New Roman" w:hAnsi="Times New Roman" w:cs="Times New Roman"/>
          <w:sz w:val="22"/>
          <w:szCs w:val="22"/>
        </w:rPr>
      </w:pPr>
      <w:r w:rsidRPr="008D21C7">
        <w:rPr>
          <w:rFonts w:ascii="Times New Roman" w:hAnsi="Times New Roman" w:cs="Times New Roman"/>
          <w:sz w:val="22"/>
          <w:szCs w:val="22"/>
        </w:rPr>
        <w:t xml:space="preserve">Paslaugos teikėjui </w:t>
      </w:r>
      <w:r w:rsidR="000B78B9" w:rsidRPr="008D21C7">
        <w:rPr>
          <w:rFonts w:ascii="Times New Roman" w:hAnsi="Times New Roman" w:cs="Times New Roman"/>
          <w:sz w:val="22"/>
          <w:szCs w:val="22"/>
        </w:rPr>
        <w:t>per Sutarties 26.2 p. nustatytą terminą</w:t>
      </w:r>
      <w:r w:rsidRPr="008D21C7">
        <w:rPr>
          <w:rFonts w:ascii="Times New Roman" w:hAnsi="Times New Roman" w:cs="Times New Roman"/>
          <w:sz w:val="22"/>
          <w:szCs w:val="22"/>
        </w:rPr>
        <w:t xml:space="preserve"> nepateikus transporto priemonės Krovinio pervežimui </w:t>
      </w:r>
      <w:r w:rsidR="000B78B9" w:rsidRPr="008D21C7">
        <w:rPr>
          <w:rFonts w:ascii="Times New Roman" w:hAnsi="Times New Roman" w:cs="Times New Roman"/>
          <w:sz w:val="22"/>
          <w:szCs w:val="22"/>
        </w:rPr>
        <w:t>Paslaugos teikėjui skiriama sankcija, apskaičiuojama tokia tvarka: p</w:t>
      </w:r>
      <w:r w:rsidRPr="008D21C7">
        <w:rPr>
          <w:rFonts w:ascii="Times New Roman" w:hAnsi="Times New Roman" w:cs="Times New Roman"/>
          <w:sz w:val="22"/>
          <w:szCs w:val="22"/>
        </w:rPr>
        <w:t xml:space="preserve">o 3 Eur už kiekvieną </w:t>
      </w:r>
      <w:r w:rsidR="000B78B9" w:rsidRPr="008D21C7">
        <w:rPr>
          <w:rFonts w:ascii="Times New Roman" w:hAnsi="Times New Roman" w:cs="Times New Roman"/>
          <w:sz w:val="22"/>
          <w:szCs w:val="22"/>
        </w:rPr>
        <w:t xml:space="preserve">Užsakovo pateiktame </w:t>
      </w:r>
      <w:r w:rsidRPr="008D21C7">
        <w:rPr>
          <w:rFonts w:ascii="Times New Roman" w:hAnsi="Times New Roman" w:cs="Times New Roman"/>
          <w:sz w:val="22"/>
          <w:szCs w:val="22"/>
        </w:rPr>
        <w:t>užsakyme nurodyto maršruto vidutinio atstumo kilometrą.</w:t>
      </w:r>
    </w:p>
    <w:p w14:paraId="5A184610" w14:textId="77777777" w:rsidR="00DD40B0" w:rsidRPr="008D21C7" w:rsidRDefault="001779D7" w:rsidP="003364CB">
      <w:pPr>
        <w:pStyle w:val="Sraopastraipa"/>
        <w:numPr>
          <w:ilvl w:val="0"/>
          <w:numId w:val="16"/>
        </w:numPr>
        <w:jc w:val="both"/>
        <w:rPr>
          <w:sz w:val="22"/>
          <w:szCs w:val="22"/>
          <w:lang w:eastAsia="lt-LT"/>
        </w:rPr>
      </w:pPr>
      <w:r w:rsidRPr="008D21C7">
        <w:rPr>
          <w:sz w:val="22"/>
          <w:szCs w:val="22"/>
          <w:lang w:eastAsia="lt-LT"/>
        </w:rPr>
        <w:t xml:space="preserve">Dėl Užsakovo kaltės neatlikus apmokėjimo šioje Sutartyje nustatytais terminais, </w:t>
      </w:r>
      <w:r w:rsidRPr="008D21C7">
        <w:rPr>
          <w:sz w:val="22"/>
          <w:szCs w:val="22"/>
        </w:rPr>
        <w:t>Paslaugos teikėjo</w:t>
      </w:r>
      <w:r w:rsidRPr="008D21C7">
        <w:rPr>
          <w:sz w:val="22"/>
          <w:szCs w:val="22"/>
          <w:lang w:eastAsia="lt-LT"/>
        </w:rPr>
        <w:t xml:space="preserve"> raštišku pareikalavimu, Užsakovas privalo sumokėti </w:t>
      </w:r>
      <w:r w:rsidRPr="008D21C7">
        <w:rPr>
          <w:sz w:val="22"/>
          <w:szCs w:val="22"/>
        </w:rPr>
        <w:t>Paslaugos teikėjui</w:t>
      </w:r>
      <w:r w:rsidRPr="008D21C7">
        <w:rPr>
          <w:sz w:val="22"/>
          <w:szCs w:val="22"/>
          <w:lang w:eastAsia="lt-LT"/>
        </w:rPr>
        <w:t xml:space="preserve"> 0,02 proc. delspinigių, nuo laiku neapmokėtos sumos, už kiekvieną pradelstą dieną.</w:t>
      </w:r>
    </w:p>
    <w:p w14:paraId="4A95FA52" w14:textId="77777777" w:rsidR="00DD40B0" w:rsidRPr="008D21C7" w:rsidRDefault="00F101A1" w:rsidP="003364CB">
      <w:pPr>
        <w:pStyle w:val="Sraopastraipa"/>
        <w:numPr>
          <w:ilvl w:val="0"/>
          <w:numId w:val="16"/>
        </w:numPr>
        <w:jc w:val="both"/>
        <w:rPr>
          <w:sz w:val="22"/>
          <w:szCs w:val="22"/>
          <w:lang w:eastAsia="lt-LT"/>
        </w:rPr>
      </w:pPr>
      <w:r w:rsidRPr="008D21C7">
        <w:rPr>
          <w:sz w:val="22"/>
          <w:szCs w:val="22"/>
          <w:lang w:eastAsia="lt-LT"/>
        </w:rPr>
        <w:t>Šalys susitaria, kad iškilus vienos iš šios Sutarties Šalių atsakomybei, kaltoji Šalis privalės visiškai atlyginti nuostolių padengimo, išieškojimo, ginčų sprendimo ir teismų išlaidas.</w:t>
      </w:r>
    </w:p>
    <w:p w14:paraId="6F54FB71" w14:textId="71FB23B6" w:rsidR="001779D7" w:rsidRPr="008D21C7" w:rsidRDefault="005326B9" w:rsidP="003364CB">
      <w:pPr>
        <w:pStyle w:val="Sraopastraipa"/>
        <w:numPr>
          <w:ilvl w:val="0"/>
          <w:numId w:val="16"/>
        </w:numPr>
        <w:jc w:val="both"/>
        <w:rPr>
          <w:sz w:val="22"/>
          <w:szCs w:val="22"/>
          <w:lang w:eastAsia="lt-LT"/>
        </w:rPr>
      </w:pPr>
      <w:r w:rsidRPr="008D21C7">
        <w:rPr>
          <w:sz w:val="22"/>
          <w:szCs w:val="22"/>
          <w:lang w:eastAsia="lt-LT"/>
        </w:rPr>
        <w:t>Netesybų</w:t>
      </w:r>
      <w:r w:rsidR="001779D7" w:rsidRPr="008D21C7">
        <w:rPr>
          <w:sz w:val="22"/>
          <w:szCs w:val="22"/>
          <w:lang w:eastAsia="lt-LT"/>
        </w:rPr>
        <w:t xml:space="preserve"> sumokėjimas neatleidžia Šalių nuo pareigos vykdyti šioje Sutartyje prisiimtus įsipareigojimus.</w:t>
      </w:r>
    </w:p>
    <w:p w14:paraId="150D4CA9" w14:textId="77777777" w:rsidR="00F4261F" w:rsidRPr="008D21C7" w:rsidRDefault="00F4261F" w:rsidP="00DD40B0">
      <w:pPr>
        <w:jc w:val="center"/>
        <w:rPr>
          <w:rFonts w:eastAsia="Times New Roman"/>
          <w:b/>
          <w:bCs/>
          <w:sz w:val="22"/>
          <w:lang w:eastAsia="lt-LT"/>
        </w:rPr>
      </w:pPr>
    </w:p>
    <w:p w14:paraId="5213D9D0" w14:textId="073DC339" w:rsidR="007F1938" w:rsidRPr="008D21C7" w:rsidRDefault="007D70DE" w:rsidP="00DD40B0">
      <w:pPr>
        <w:jc w:val="center"/>
        <w:rPr>
          <w:rFonts w:eastAsia="Times New Roman"/>
          <w:b/>
          <w:bCs/>
          <w:sz w:val="22"/>
          <w:lang w:eastAsia="lt-LT"/>
        </w:rPr>
      </w:pPr>
      <w:r w:rsidRPr="008D21C7">
        <w:rPr>
          <w:rFonts w:eastAsia="Times New Roman"/>
          <w:b/>
          <w:bCs/>
          <w:sz w:val="22"/>
          <w:lang w:eastAsia="lt-LT"/>
        </w:rPr>
        <w:t>7</w:t>
      </w:r>
      <w:r w:rsidR="007F1938" w:rsidRPr="008D21C7">
        <w:rPr>
          <w:rFonts w:eastAsia="Times New Roman"/>
          <w:b/>
          <w:bCs/>
          <w:sz w:val="22"/>
          <w:lang w:eastAsia="lt-LT"/>
        </w:rPr>
        <w:t>.  SUTARTIES GALIOJIMAS IR PAKEITIMAI</w:t>
      </w:r>
    </w:p>
    <w:p w14:paraId="0BF88EDF" w14:textId="77777777" w:rsidR="00A14060" w:rsidRPr="008D21C7" w:rsidRDefault="00A14060" w:rsidP="00A14060">
      <w:pPr>
        <w:numPr>
          <w:ilvl w:val="0"/>
          <w:numId w:val="16"/>
        </w:numPr>
        <w:tabs>
          <w:tab w:val="left" w:pos="264"/>
        </w:tabs>
        <w:autoSpaceDE w:val="0"/>
        <w:autoSpaceDN w:val="0"/>
        <w:adjustRightInd w:val="0"/>
        <w:spacing w:after="0" w:line="240" w:lineRule="auto"/>
        <w:jc w:val="both"/>
        <w:rPr>
          <w:sz w:val="22"/>
          <w:lang w:eastAsia="lt-LT"/>
        </w:rPr>
      </w:pPr>
      <w:r w:rsidRPr="008D21C7">
        <w:rPr>
          <w:bCs/>
          <w:sz w:val="22"/>
          <w:lang w:eastAsia="lt-LT"/>
        </w:rPr>
        <w:t>Pirkimo sutartis įsigalioja Šalims pasirašius Pirkimo sutartį ir Paslaugos teikėjui pateikus šios Pirkimo sutarties įvykdymo užtikrinimą.</w:t>
      </w:r>
    </w:p>
    <w:p w14:paraId="598DC4AC" w14:textId="77777777" w:rsidR="00A14060" w:rsidRPr="008D21C7" w:rsidRDefault="00A14060" w:rsidP="00A14060">
      <w:pPr>
        <w:numPr>
          <w:ilvl w:val="0"/>
          <w:numId w:val="16"/>
        </w:numPr>
        <w:tabs>
          <w:tab w:val="left" w:pos="264"/>
        </w:tabs>
        <w:autoSpaceDE w:val="0"/>
        <w:autoSpaceDN w:val="0"/>
        <w:adjustRightInd w:val="0"/>
        <w:spacing w:after="0" w:line="240" w:lineRule="auto"/>
        <w:jc w:val="both"/>
        <w:rPr>
          <w:sz w:val="22"/>
          <w:lang w:eastAsia="zh-CN"/>
        </w:rPr>
      </w:pPr>
      <w:bookmarkStart w:id="5" w:name="_Ref56074366"/>
      <w:r w:rsidRPr="008D21C7">
        <w:rPr>
          <w:sz w:val="22"/>
        </w:rPr>
        <w:t xml:space="preserve">Įsigaliojusi Pirkimo sutartis galioja </w:t>
      </w:r>
      <w:r w:rsidRPr="008D21C7">
        <w:rPr>
          <w:sz w:val="22"/>
          <w:lang w:eastAsia="lt-LT"/>
        </w:rPr>
        <w:t>iki visiško Šalių įsipareigojimų pagal šią Pirkimo sutartį įvykdymo dienos arba Pirkimo sutarties nutraukimo dienos.</w:t>
      </w:r>
      <w:bookmarkStart w:id="6" w:name="_Ref56172676"/>
    </w:p>
    <w:p w14:paraId="77E25508" w14:textId="77777777" w:rsidR="00A14060" w:rsidRPr="008D21C7" w:rsidRDefault="00A14060" w:rsidP="0067428E">
      <w:pPr>
        <w:numPr>
          <w:ilvl w:val="0"/>
          <w:numId w:val="16"/>
        </w:numPr>
        <w:tabs>
          <w:tab w:val="left" w:pos="264"/>
        </w:tabs>
        <w:autoSpaceDE w:val="0"/>
        <w:autoSpaceDN w:val="0"/>
        <w:adjustRightInd w:val="0"/>
        <w:spacing w:after="0" w:line="240" w:lineRule="auto"/>
        <w:jc w:val="both"/>
        <w:rPr>
          <w:sz w:val="22"/>
          <w:lang w:eastAsia="zh-CN"/>
        </w:rPr>
      </w:pPr>
      <w:r w:rsidRPr="008D21C7">
        <w:rPr>
          <w:rFonts w:eastAsia="Arial"/>
          <w:sz w:val="22"/>
        </w:rPr>
        <w:t xml:space="preserve">Paslaugų teikimo terminas yra 12 (dvylika) mėnesių nuo Sutarties įsigaliojimo dienos. Sutarties galiojimo terminas yra 13 mėnesių: 12 mėn. paslaugų teikimo terminas ir 1 (vienas) mėnesis galutiniam atsiskaitymui tarp Šalių už tinkamai suteiktas Paslaugas. </w:t>
      </w:r>
    </w:p>
    <w:p w14:paraId="6E43FF31" w14:textId="6BDC4011" w:rsidR="00A14060" w:rsidRPr="008D21C7" w:rsidRDefault="00F20D42" w:rsidP="0067428E">
      <w:pPr>
        <w:numPr>
          <w:ilvl w:val="0"/>
          <w:numId w:val="16"/>
        </w:numPr>
        <w:tabs>
          <w:tab w:val="left" w:pos="264"/>
        </w:tabs>
        <w:autoSpaceDE w:val="0"/>
        <w:autoSpaceDN w:val="0"/>
        <w:adjustRightInd w:val="0"/>
        <w:spacing w:after="0" w:line="240" w:lineRule="auto"/>
        <w:jc w:val="both"/>
        <w:rPr>
          <w:sz w:val="22"/>
          <w:lang w:eastAsia="zh-CN"/>
        </w:rPr>
      </w:pPr>
      <w:r w:rsidRPr="008D21C7">
        <w:rPr>
          <w:kern w:val="2"/>
          <w:sz w:val="22"/>
        </w:rPr>
        <w:t>Šalių abipusiu rašytiniu susitarimu Sutartis tomis pačiomis sąlygomis gali būti pratęsta 2 (du) kartus po 12 (dvylika) mėnesių.</w:t>
      </w:r>
    </w:p>
    <w:bookmarkEnd w:id="5"/>
    <w:bookmarkEnd w:id="6"/>
    <w:p w14:paraId="5FCA7034" w14:textId="04399A85" w:rsidR="00DD40B0" w:rsidRPr="008D21C7" w:rsidRDefault="0048663D" w:rsidP="00843618">
      <w:pPr>
        <w:pStyle w:val="Sraopastraipa"/>
        <w:numPr>
          <w:ilvl w:val="0"/>
          <w:numId w:val="16"/>
        </w:numPr>
        <w:jc w:val="both"/>
        <w:rPr>
          <w:color w:val="000000"/>
          <w:sz w:val="22"/>
          <w:szCs w:val="22"/>
        </w:rPr>
      </w:pPr>
      <w:r w:rsidRPr="008D21C7">
        <w:rPr>
          <w:sz w:val="22"/>
          <w:szCs w:val="22"/>
          <w:lang w:eastAsia="lt-LT"/>
        </w:rPr>
        <w:t>Sutarčiai pasibaigus lieka galioti Paslaugų kokybės garantijos, atsiskaitymo, netesybų, nuostolių atlyginimo bei ginčų, kylančių iš šios Sutarties, sprendimo tvarka.</w:t>
      </w:r>
    </w:p>
    <w:p w14:paraId="1DF9ED41" w14:textId="77777777" w:rsidR="00DD40B0" w:rsidRPr="008D21C7" w:rsidRDefault="005B67D5" w:rsidP="003364CB">
      <w:pPr>
        <w:pStyle w:val="Sraopastraipa"/>
        <w:numPr>
          <w:ilvl w:val="0"/>
          <w:numId w:val="16"/>
        </w:numPr>
        <w:jc w:val="both"/>
        <w:rPr>
          <w:color w:val="000000"/>
          <w:sz w:val="22"/>
          <w:szCs w:val="22"/>
        </w:rPr>
      </w:pPr>
      <w:r w:rsidRPr="008D21C7">
        <w:rPr>
          <w:sz w:val="22"/>
          <w:szCs w:val="22"/>
          <w:lang w:eastAsia="lt-LT"/>
        </w:rPr>
        <w:t xml:space="preserve">Sutarties sąlygos gali būti keičiamos, vadovaujantis Lietuvos Respublikos viešųjų pirkimų įstatymo 89 straipsnio nuostatomis.  </w:t>
      </w:r>
    </w:p>
    <w:p w14:paraId="4E094E1F" w14:textId="77777777" w:rsidR="00DD40B0" w:rsidRPr="008D21C7" w:rsidRDefault="005B67D5" w:rsidP="003364CB">
      <w:pPr>
        <w:pStyle w:val="Sraopastraipa"/>
        <w:numPr>
          <w:ilvl w:val="0"/>
          <w:numId w:val="16"/>
        </w:numPr>
        <w:jc w:val="both"/>
        <w:rPr>
          <w:color w:val="000000"/>
          <w:sz w:val="22"/>
          <w:szCs w:val="22"/>
        </w:rPr>
      </w:pPr>
      <w:r w:rsidRPr="008D21C7">
        <w:rPr>
          <w:sz w:val="22"/>
          <w:szCs w:val="22"/>
        </w:rPr>
        <w:t xml:space="preserve">Sutarties sąlygų keitimą gali inicijuoti kiekviena šalis, pateikdama kitai šaliai atitinkamą prašymą bei jį pagrindžiančius dokumentus. Šalis, gavus tokį prašymą, privalo jį išnagrinėti per 5 (penkias) darbo dienas ir kitai Šaliai pateikti motyvuotą raštišką atsakymą. Šalių nesutarimo atveju </w:t>
      </w:r>
      <w:r w:rsidR="00870451" w:rsidRPr="008D21C7">
        <w:rPr>
          <w:sz w:val="22"/>
          <w:szCs w:val="22"/>
        </w:rPr>
        <w:t>sprendimo teisė priklauso Užsakovui</w:t>
      </w:r>
      <w:r w:rsidRPr="008D21C7">
        <w:rPr>
          <w:sz w:val="22"/>
          <w:szCs w:val="22"/>
        </w:rPr>
        <w:t>.</w:t>
      </w:r>
    </w:p>
    <w:p w14:paraId="448092B0" w14:textId="604EE739" w:rsidR="005B67D5" w:rsidRPr="008D21C7" w:rsidRDefault="005B67D5" w:rsidP="003364CB">
      <w:pPr>
        <w:pStyle w:val="Sraopastraipa"/>
        <w:numPr>
          <w:ilvl w:val="0"/>
          <w:numId w:val="16"/>
        </w:numPr>
        <w:jc w:val="both"/>
        <w:rPr>
          <w:color w:val="000000"/>
          <w:sz w:val="22"/>
          <w:szCs w:val="22"/>
        </w:rPr>
      </w:pPr>
      <w:r w:rsidRPr="008D21C7">
        <w:rPr>
          <w:sz w:val="22"/>
          <w:szCs w:val="22"/>
        </w:rPr>
        <w:t xml:space="preserve">Sutarties sąlygų pakeitimas turi būti įformintas papildomu susitarimu ir pasirašytas abiejų Šalių. </w:t>
      </w:r>
    </w:p>
    <w:p w14:paraId="73F854AE" w14:textId="77777777" w:rsidR="00A14060" w:rsidRPr="008D21C7" w:rsidRDefault="00A14060" w:rsidP="00F4261F">
      <w:pPr>
        <w:pStyle w:val="prastasis1"/>
        <w:autoSpaceDE w:val="0"/>
        <w:spacing w:before="120" w:after="120" w:line="240" w:lineRule="auto"/>
        <w:jc w:val="center"/>
        <w:rPr>
          <w:rFonts w:ascii="Times New Roman" w:hAnsi="Times New Roman"/>
          <w:b/>
          <w:bCs/>
          <w:lang w:eastAsia="lt-LT"/>
        </w:rPr>
      </w:pPr>
    </w:p>
    <w:p w14:paraId="0453EB16" w14:textId="5F859175" w:rsidR="00F4261F" w:rsidRPr="008D21C7" w:rsidRDefault="007D70DE" w:rsidP="00F4261F">
      <w:pPr>
        <w:pStyle w:val="prastasis1"/>
        <w:autoSpaceDE w:val="0"/>
        <w:spacing w:before="120" w:after="120" w:line="240" w:lineRule="auto"/>
        <w:jc w:val="center"/>
        <w:rPr>
          <w:rFonts w:ascii="Times New Roman" w:hAnsi="Times New Roman"/>
          <w:b/>
          <w:bCs/>
          <w:lang w:eastAsia="lt-LT"/>
        </w:rPr>
      </w:pPr>
      <w:r w:rsidRPr="008D21C7">
        <w:rPr>
          <w:rFonts w:ascii="Times New Roman" w:hAnsi="Times New Roman"/>
          <w:b/>
          <w:bCs/>
          <w:lang w:eastAsia="lt-LT"/>
        </w:rPr>
        <w:t>8</w:t>
      </w:r>
      <w:r w:rsidR="00F4261F" w:rsidRPr="008D21C7">
        <w:rPr>
          <w:rFonts w:ascii="Times New Roman" w:hAnsi="Times New Roman"/>
          <w:b/>
          <w:bCs/>
          <w:lang w:eastAsia="lt-LT"/>
        </w:rPr>
        <w:t>. PIRKIMO SUTARTIES ĮVYKDYMO UŽTIKRINIMAS</w:t>
      </w:r>
    </w:p>
    <w:p w14:paraId="2D24BF22" w14:textId="77777777" w:rsidR="009E09F0" w:rsidRPr="008D21C7" w:rsidRDefault="009E09F0" w:rsidP="00F4261F">
      <w:pPr>
        <w:pStyle w:val="prastasis1"/>
        <w:autoSpaceDE w:val="0"/>
        <w:spacing w:before="120" w:after="120" w:line="240" w:lineRule="auto"/>
        <w:jc w:val="center"/>
        <w:rPr>
          <w:rFonts w:ascii="Times New Roman" w:hAnsi="Times New Roman"/>
          <w:b/>
          <w:bCs/>
          <w:lang w:eastAsia="lt-LT"/>
        </w:rPr>
      </w:pPr>
    </w:p>
    <w:p w14:paraId="47F0C2DC" w14:textId="2B295997" w:rsidR="00EA5BD2" w:rsidRPr="008D21C7" w:rsidRDefault="00F4261F" w:rsidP="00EA5BD2">
      <w:pPr>
        <w:pStyle w:val="Pagrindinistekstas2"/>
        <w:numPr>
          <w:ilvl w:val="0"/>
          <w:numId w:val="16"/>
        </w:numPr>
        <w:spacing w:after="0" w:line="240" w:lineRule="auto"/>
        <w:jc w:val="both"/>
        <w:rPr>
          <w:rFonts w:ascii="Times New Roman" w:hAnsi="Times New Roman"/>
          <w:color w:val="000000"/>
          <w:spacing w:val="-6"/>
        </w:rPr>
      </w:pPr>
      <w:bookmarkStart w:id="7" w:name="_Ref56615260"/>
      <w:r w:rsidRPr="008D21C7">
        <w:rPr>
          <w:rFonts w:ascii="Times New Roman" w:hAnsi="Times New Roman"/>
          <w:color w:val="000000"/>
          <w:spacing w:val="-6"/>
        </w:rPr>
        <w:t>Paslaugų t</w:t>
      </w:r>
      <w:r w:rsidRPr="008D21C7">
        <w:rPr>
          <w:rFonts w:ascii="Times New Roman" w:hAnsi="Times New Roman"/>
        </w:rPr>
        <w:t>e</w:t>
      </w:r>
      <w:r w:rsidR="00651C52" w:rsidRPr="008D21C7">
        <w:rPr>
          <w:rFonts w:ascii="Times New Roman" w:hAnsi="Times New Roman"/>
        </w:rPr>
        <w:t>i</w:t>
      </w:r>
      <w:r w:rsidRPr="008D21C7">
        <w:rPr>
          <w:rFonts w:ascii="Times New Roman" w:hAnsi="Times New Roman"/>
        </w:rPr>
        <w:t xml:space="preserve">kėjas ne vėliau kaip per </w:t>
      </w:r>
      <w:r w:rsidR="00EA5BD2" w:rsidRPr="008D21C7">
        <w:rPr>
          <w:rFonts w:ascii="Times New Roman" w:hAnsi="Times New Roman"/>
        </w:rPr>
        <w:t>5</w:t>
      </w:r>
      <w:r w:rsidRPr="008D21C7">
        <w:rPr>
          <w:rFonts w:ascii="Times New Roman" w:hAnsi="Times New Roman"/>
        </w:rPr>
        <w:t xml:space="preserve"> darbo dien</w:t>
      </w:r>
      <w:r w:rsidR="00EA5BD2" w:rsidRPr="008D21C7">
        <w:rPr>
          <w:rFonts w:ascii="Times New Roman" w:hAnsi="Times New Roman"/>
        </w:rPr>
        <w:t>as</w:t>
      </w:r>
      <w:r w:rsidRPr="008D21C7">
        <w:rPr>
          <w:rFonts w:ascii="Times New Roman" w:hAnsi="Times New Roman"/>
        </w:rPr>
        <w:t xml:space="preserve"> nuo Sutarties pasirašymo dienos privalo pateikti Pirkimo sutarties įvykdymo užtikrinimą – Lietuvos Respublikoje ar užsienyje registruoto banko garantiją </w:t>
      </w:r>
      <w:r w:rsidR="00AB7819" w:rsidRPr="008D21C7">
        <w:rPr>
          <w:rFonts w:ascii="Times New Roman" w:hAnsi="Times New Roman"/>
        </w:rPr>
        <w:t xml:space="preserve">ar draudimo bendrovės laidavimo raštą </w:t>
      </w:r>
      <w:r w:rsidRPr="008D21C7">
        <w:rPr>
          <w:rFonts w:ascii="Times New Roman" w:hAnsi="Times New Roman"/>
        </w:rPr>
        <w:t xml:space="preserve">arba turi būti pervedama Pirkimo sutarties įvykdymo užtikrinimo suma į Perkančiosios organizacijos banko sąskaitą Nr. LT307300010129791336. </w:t>
      </w:r>
      <w:r w:rsidRPr="008D21C7">
        <w:rPr>
          <w:rFonts w:ascii="Times New Roman" w:hAnsi="Times New Roman"/>
          <w:b/>
          <w:bCs/>
        </w:rPr>
        <w:t xml:space="preserve">Užtikrinimo vertė - 10 proc. </w:t>
      </w:r>
      <w:r w:rsidRPr="008D21C7">
        <w:rPr>
          <w:rStyle w:val="FontStyle12"/>
          <w:b/>
          <w:bCs/>
        </w:rPr>
        <w:t xml:space="preserve">bendros metinės paslaugų kainos </w:t>
      </w:r>
      <w:r w:rsidRPr="008D21C7">
        <w:rPr>
          <w:rFonts w:ascii="Times New Roman" w:hAnsi="Times New Roman"/>
          <w:b/>
          <w:bCs/>
        </w:rPr>
        <w:t>EUR be PVM.</w:t>
      </w:r>
      <w:r w:rsidRPr="008D21C7">
        <w:rPr>
          <w:rFonts w:ascii="Times New Roman" w:hAnsi="Times New Roman"/>
        </w:rPr>
        <w:t xml:space="preserve"> Nepateikus Pirkimo sutarties įvykdymo užtikrinimo, laikoma, kad Paslaugos teikėjas atsisakė sudaryti Sutartį. </w:t>
      </w:r>
      <w:r w:rsidRPr="008D21C7">
        <w:rPr>
          <w:rFonts w:ascii="Times New Roman" w:hAnsi="Times New Roman"/>
          <w:color w:val="000000"/>
          <w:spacing w:val="-6"/>
        </w:rPr>
        <w:t xml:space="preserve">Sutarties įvykdymo užtikrinimas turi būti galiojantis visą Sutarties galiojimo laikotarpį nenutrūkstamai. </w:t>
      </w:r>
    </w:p>
    <w:p w14:paraId="22CF251A" w14:textId="77777777" w:rsidR="00EA5BD2" w:rsidRPr="008D21C7" w:rsidRDefault="00F4261F" w:rsidP="00EA5BD2">
      <w:pPr>
        <w:pStyle w:val="Pagrindinistekstas2"/>
        <w:numPr>
          <w:ilvl w:val="0"/>
          <w:numId w:val="16"/>
        </w:numPr>
        <w:spacing w:after="0" w:line="240" w:lineRule="auto"/>
        <w:jc w:val="both"/>
        <w:rPr>
          <w:rFonts w:ascii="Times New Roman" w:hAnsi="Times New Roman"/>
          <w:color w:val="000000"/>
          <w:spacing w:val="-6"/>
        </w:rPr>
      </w:pPr>
      <w:r w:rsidRPr="008D21C7">
        <w:rPr>
          <w:rFonts w:ascii="Times New Roman" w:hAnsi="Times New Roman"/>
          <w:color w:val="000000"/>
          <w:spacing w:val="-6"/>
        </w:rPr>
        <w:t>Sutarties užtikrinimui turi būti taikoma Lietuvos Respublikos teisė ir Tarptautinių prekybos rūmų patvirtintos taisyklės – „</w:t>
      </w:r>
      <w:proofErr w:type="spellStart"/>
      <w:r w:rsidRPr="008D21C7">
        <w:rPr>
          <w:rFonts w:ascii="Times New Roman" w:hAnsi="Times New Roman"/>
          <w:color w:val="000000"/>
          <w:spacing w:val="-6"/>
        </w:rPr>
        <w:t>The</w:t>
      </w:r>
      <w:proofErr w:type="spellEnd"/>
      <w:r w:rsidRPr="008D21C7">
        <w:rPr>
          <w:rFonts w:ascii="Times New Roman" w:hAnsi="Times New Roman"/>
          <w:color w:val="000000"/>
          <w:spacing w:val="-6"/>
        </w:rPr>
        <w:t xml:space="preserve"> ICC </w:t>
      </w:r>
      <w:proofErr w:type="spellStart"/>
      <w:r w:rsidRPr="008D21C7">
        <w:rPr>
          <w:rFonts w:ascii="Times New Roman" w:hAnsi="Times New Roman"/>
          <w:color w:val="000000"/>
          <w:spacing w:val="-6"/>
        </w:rPr>
        <w:t>Uniform</w:t>
      </w:r>
      <w:proofErr w:type="spellEnd"/>
      <w:r w:rsidRPr="008D21C7">
        <w:rPr>
          <w:rFonts w:ascii="Times New Roman" w:hAnsi="Times New Roman"/>
          <w:color w:val="000000"/>
          <w:spacing w:val="-6"/>
        </w:rPr>
        <w:t xml:space="preserve"> </w:t>
      </w:r>
      <w:proofErr w:type="spellStart"/>
      <w:r w:rsidRPr="008D21C7">
        <w:rPr>
          <w:rFonts w:ascii="Times New Roman" w:hAnsi="Times New Roman"/>
          <w:color w:val="000000"/>
          <w:spacing w:val="-6"/>
        </w:rPr>
        <w:t>rules</w:t>
      </w:r>
      <w:proofErr w:type="spellEnd"/>
      <w:r w:rsidRPr="008D21C7">
        <w:rPr>
          <w:rFonts w:ascii="Times New Roman" w:hAnsi="Times New Roman"/>
          <w:color w:val="000000"/>
          <w:spacing w:val="-6"/>
        </w:rPr>
        <w:t xml:space="preserve"> </w:t>
      </w:r>
      <w:proofErr w:type="spellStart"/>
      <w:r w:rsidRPr="008D21C7">
        <w:rPr>
          <w:rFonts w:ascii="Times New Roman" w:hAnsi="Times New Roman"/>
          <w:color w:val="000000"/>
          <w:spacing w:val="-6"/>
        </w:rPr>
        <w:t>for</w:t>
      </w:r>
      <w:proofErr w:type="spellEnd"/>
      <w:r w:rsidRPr="008D21C7">
        <w:rPr>
          <w:rFonts w:ascii="Times New Roman" w:hAnsi="Times New Roman"/>
          <w:color w:val="000000"/>
          <w:spacing w:val="-6"/>
        </w:rPr>
        <w:t xml:space="preserve"> </w:t>
      </w:r>
      <w:proofErr w:type="spellStart"/>
      <w:r w:rsidRPr="008D21C7">
        <w:rPr>
          <w:rFonts w:ascii="Times New Roman" w:hAnsi="Times New Roman"/>
          <w:color w:val="000000"/>
          <w:spacing w:val="-6"/>
        </w:rPr>
        <w:t>demand</w:t>
      </w:r>
      <w:proofErr w:type="spellEnd"/>
      <w:r w:rsidRPr="008D21C7">
        <w:rPr>
          <w:rFonts w:ascii="Times New Roman" w:hAnsi="Times New Roman"/>
          <w:color w:val="000000"/>
          <w:spacing w:val="-6"/>
        </w:rPr>
        <w:t xml:space="preserve"> </w:t>
      </w:r>
      <w:proofErr w:type="spellStart"/>
      <w:r w:rsidRPr="008D21C7">
        <w:rPr>
          <w:rFonts w:ascii="Times New Roman" w:hAnsi="Times New Roman"/>
          <w:color w:val="000000"/>
          <w:spacing w:val="-6"/>
        </w:rPr>
        <w:t>guarantees</w:t>
      </w:r>
      <w:proofErr w:type="spellEnd"/>
      <w:r w:rsidRPr="008D21C7">
        <w:rPr>
          <w:rFonts w:ascii="Times New Roman" w:hAnsi="Times New Roman"/>
          <w:color w:val="000000"/>
          <w:spacing w:val="-6"/>
        </w:rPr>
        <w:t>“ (Leidinio Nr. 758). Į sutarties užtikrinimo tekstą turi būti įtraukta nuostata, kad šalių ginčai sprendžiami Lietuvos Respublikos teisės aktų nustatyta tvarka, Lietuvos Respublikos teismuose. Sutarties užtikrinimo originalas su lydraščiu pristatomas Perkančiajai organizacijai.</w:t>
      </w:r>
    </w:p>
    <w:p w14:paraId="6D5D8AFC" w14:textId="77777777" w:rsidR="00EA5BD2" w:rsidRPr="008D21C7" w:rsidRDefault="00F4261F" w:rsidP="00EA5BD2">
      <w:pPr>
        <w:pStyle w:val="Pagrindinistekstas2"/>
        <w:numPr>
          <w:ilvl w:val="0"/>
          <w:numId w:val="16"/>
        </w:numPr>
        <w:spacing w:after="0" w:line="240" w:lineRule="auto"/>
        <w:jc w:val="both"/>
        <w:rPr>
          <w:rFonts w:ascii="Times New Roman" w:hAnsi="Times New Roman"/>
          <w:color w:val="000000"/>
          <w:spacing w:val="-6"/>
        </w:rPr>
      </w:pPr>
      <w:r w:rsidRPr="008D21C7">
        <w:rPr>
          <w:rFonts w:ascii="Times New Roman" w:hAnsi="Times New Roman"/>
          <w:color w:val="000000"/>
          <w:spacing w:val="-6"/>
        </w:rPr>
        <w:lastRenderedPageBreak/>
        <w:t xml:space="preserve">Perkančiajai organizacijai gavus informacijos, jog bankas, išdavęs garantiją, nebeatitinka konkurso dokumentuose bei Sutartyje keliamų reikalavimų, Paslaugos teikėjas įsipareigoja per 10 (dešimt) darbo dienų nuo Užsakovo reikalavimo pateikti garantiją, atitinkančią konkurso dokumentuose bei Sutartyje nustatytus reikalavimus. Sutarties įvykdymo užtikrinimo garantija grąžinama per 10 (dešimt) kalendorinių dienų, Paslaugos teikėjui įvykdžius visas </w:t>
      </w:r>
      <w:r w:rsidRPr="008D21C7">
        <w:rPr>
          <w:rFonts w:ascii="Times New Roman" w:hAnsi="Times New Roman"/>
        </w:rPr>
        <w:t>Pirkimo s</w:t>
      </w:r>
      <w:r w:rsidRPr="008D21C7">
        <w:rPr>
          <w:rFonts w:ascii="Times New Roman" w:hAnsi="Times New Roman"/>
          <w:color w:val="000000"/>
          <w:spacing w:val="-6"/>
        </w:rPr>
        <w:t xml:space="preserve">utartimi nustatytas prievoles. </w:t>
      </w:r>
    </w:p>
    <w:p w14:paraId="0972C8A2" w14:textId="30C2866A" w:rsidR="00F4261F" w:rsidRPr="008D21C7" w:rsidRDefault="00F4261F" w:rsidP="00EA5BD2">
      <w:pPr>
        <w:pStyle w:val="Pagrindinistekstas2"/>
        <w:numPr>
          <w:ilvl w:val="0"/>
          <w:numId w:val="16"/>
        </w:numPr>
        <w:spacing w:after="0" w:line="240" w:lineRule="auto"/>
        <w:jc w:val="both"/>
        <w:rPr>
          <w:rFonts w:ascii="Times New Roman" w:hAnsi="Times New Roman"/>
          <w:color w:val="000000"/>
          <w:spacing w:val="-6"/>
        </w:rPr>
      </w:pPr>
      <w:r w:rsidRPr="008D21C7">
        <w:rPr>
          <w:rFonts w:ascii="Times New Roman" w:hAnsi="Times New Roman"/>
        </w:rPr>
        <w:t xml:space="preserve">Jei Paslaugos teikėjas nepateikia sutarties įvykdymo užtikrinimo per </w:t>
      </w:r>
      <w:r w:rsidR="00EA5BD2" w:rsidRPr="008D21C7">
        <w:rPr>
          <w:rFonts w:ascii="Times New Roman" w:hAnsi="Times New Roman"/>
        </w:rPr>
        <w:t>5</w:t>
      </w:r>
      <w:r w:rsidRPr="008D21C7">
        <w:rPr>
          <w:rFonts w:ascii="Times New Roman" w:hAnsi="Times New Roman"/>
        </w:rPr>
        <w:t xml:space="preserve"> (</w:t>
      </w:r>
      <w:r w:rsidR="00EA5BD2" w:rsidRPr="008D21C7">
        <w:rPr>
          <w:rFonts w:ascii="Times New Roman" w:hAnsi="Times New Roman"/>
        </w:rPr>
        <w:t>penkias</w:t>
      </w:r>
      <w:r w:rsidRPr="008D21C7">
        <w:rPr>
          <w:rFonts w:ascii="Times New Roman" w:hAnsi="Times New Roman"/>
        </w:rPr>
        <w:t>) darbo dien</w:t>
      </w:r>
      <w:r w:rsidR="00EA5BD2" w:rsidRPr="008D21C7">
        <w:rPr>
          <w:rFonts w:ascii="Times New Roman" w:hAnsi="Times New Roman"/>
        </w:rPr>
        <w:t>as</w:t>
      </w:r>
      <w:r w:rsidRPr="008D21C7">
        <w:rPr>
          <w:rFonts w:ascii="Times New Roman" w:hAnsi="Times New Roman"/>
        </w:rPr>
        <w:t xml:space="preserve"> po Pirkimo sutarties pasirašymo, Pirkimo sutartis neįsigalioja ir Perkančioji organizacija įgyja teisę pasinaudoti pasiūlymo galiojimo užtikrinimo garantija.</w:t>
      </w:r>
    </w:p>
    <w:bookmarkEnd w:id="7"/>
    <w:p w14:paraId="207C30E0" w14:textId="77777777" w:rsidR="000A7A66" w:rsidRPr="008D21C7" w:rsidRDefault="000A7A66" w:rsidP="00DD40B0">
      <w:pPr>
        <w:jc w:val="center"/>
        <w:rPr>
          <w:rFonts w:eastAsia="Times New Roman"/>
          <w:b/>
          <w:bCs/>
          <w:sz w:val="22"/>
          <w:lang w:eastAsia="lt-LT"/>
        </w:rPr>
      </w:pPr>
    </w:p>
    <w:p w14:paraId="6F632687" w14:textId="78599A2A" w:rsidR="007F1938" w:rsidRPr="008D21C7" w:rsidRDefault="007D70DE" w:rsidP="00DD40B0">
      <w:pPr>
        <w:jc w:val="center"/>
        <w:rPr>
          <w:rFonts w:eastAsia="Times New Roman"/>
          <w:b/>
          <w:bCs/>
          <w:sz w:val="22"/>
          <w:lang w:eastAsia="lt-LT"/>
        </w:rPr>
      </w:pPr>
      <w:r w:rsidRPr="008D21C7">
        <w:rPr>
          <w:rFonts w:eastAsia="Times New Roman"/>
          <w:b/>
          <w:bCs/>
          <w:sz w:val="22"/>
          <w:lang w:eastAsia="lt-LT"/>
        </w:rPr>
        <w:t>9</w:t>
      </w:r>
      <w:r w:rsidR="007F1938" w:rsidRPr="008D21C7">
        <w:rPr>
          <w:rFonts w:eastAsia="Times New Roman"/>
          <w:b/>
          <w:bCs/>
          <w:sz w:val="22"/>
          <w:lang w:eastAsia="lt-LT"/>
        </w:rPr>
        <w:t>. SUTARTIES NUTRAUKIMO SĄLYGOS</w:t>
      </w:r>
    </w:p>
    <w:p w14:paraId="423DD275" w14:textId="77777777" w:rsidR="00DD40B0" w:rsidRPr="008D21C7" w:rsidRDefault="005B67D5" w:rsidP="00DD40B0">
      <w:pPr>
        <w:pStyle w:val="Betarp"/>
        <w:numPr>
          <w:ilvl w:val="0"/>
          <w:numId w:val="16"/>
        </w:numPr>
        <w:jc w:val="both"/>
        <w:rPr>
          <w:rFonts w:ascii="Times New Roman" w:hAnsi="Times New Roman" w:cs="Times New Roman"/>
          <w:sz w:val="22"/>
          <w:szCs w:val="22"/>
        </w:rPr>
      </w:pPr>
      <w:r w:rsidRPr="008D21C7">
        <w:rPr>
          <w:rFonts w:ascii="Times New Roman" w:hAnsi="Times New Roman" w:cs="Times New Roman"/>
          <w:sz w:val="22"/>
          <w:szCs w:val="22"/>
        </w:rPr>
        <w:t xml:space="preserve">Sutartis gali būti nutraukiama LR </w:t>
      </w:r>
      <w:r w:rsidR="000349F4" w:rsidRPr="008D21C7">
        <w:rPr>
          <w:rFonts w:ascii="Times New Roman" w:hAnsi="Times New Roman" w:cs="Times New Roman"/>
          <w:sz w:val="22"/>
          <w:szCs w:val="22"/>
        </w:rPr>
        <w:t>V</w:t>
      </w:r>
      <w:r w:rsidRPr="008D21C7">
        <w:rPr>
          <w:rFonts w:ascii="Times New Roman" w:hAnsi="Times New Roman" w:cs="Times New Roman"/>
          <w:sz w:val="22"/>
          <w:szCs w:val="22"/>
        </w:rPr>
        <w:t xml:space="preserve">iešųjų pirkimų įstatymo 90 straipsnyje </w:t>
      </w:r>
      <w:r w:rsidR="00DF10D9" w:rsidRPr="008D21C7">
        <w:rPr>
          <w:rFonts w:ascii="Times New Roman" w:hAnsi="Times New Roman" w:cs="Times New Roman"/>
          <w:sz w:val="22"/>
          <w:szCs w:val="22"/>
        </w:rPr>
        <w:t xml:space="preserve">ir LR Civiliniame kodekse </w:t>
      </w:r>
      <w:r w:rsidRPr="008D21C7">
        <w:rPr>
          <w:rFonts w:ascii="Times New Roman" w:hAnsi="Times New Roman" w:cs="Times New Roman"/>
          <w:sz w:val="22"/>
          <w:szCs w:val="22"/>
        </w:rPr>
        <w:t>numatytais atvejais.</w:t>
      </w:r>
    </w:p>
    <w:p w14:paraId="01808157" w14:textId="5C346637" w:rsidR="00C673E7" w:rsidRPr="008D21C7" w:rsidRDefault="00C673E7" w:rsidP="00DD40B0">
      <w:pPr>
        <w:pStyle w:val="Betarp"/>
        <w:numPr>
          <w:ilvl w:val="0"/>
          <w:numId w:val="16"/>
        </w:numPr>
        <w:jc w:val="both"/>
        <w:rPr>
          <w:rFonts w:ascii="Times New Roman" w:hAnsi="Times New Roman" w:cs="Times New Roman"/>
          <w:sz w:val="22"/>
          <w:szCs w:val="22"/>
        </w:rPr>
      </w:pPr>
      <w:r w:rsidRPr="008D21C7">
        <w:rPr>
          <w:rFonts w:ascii="Times New Roman" w:hAnsi="Times New Roman" w:cs="Times New Roman"/>
          <w:sz w:val="22"/>
          <w:szCs w:val="22"/>
        </w:rPr>
        <w:t>Užsakovas turi teisę vienašališkai neteismine tvarka nutraukti Sutartį,</w:t>
      </w:r>
      <w:r w:rsidR="00DF10D9" w:rsidRPr="008D21C7">
        <w:rPr>
          <w:rFonts w:ascii="Times New Roman" w:hAnsi="Times New Roman" w:cs="Times New Roman"/>
          <w:sz w:val="22"/>
          <w:szCs w:val="22"/>
        </w:rPr>
        <w:t xml:space="preserve"> raštu</w:t>
      </w:r>
      <w:r w:rsidRPr="008D21C7">
        <w:rPr>
          <w:rFonts w:ascii="Times New Roman" w:hAnsi="Times New Roman" w:cs="Times New Roman"/>
          <w:sz w:val="22"/>
          <w:szCs w:val="22"/>
        </w:rPr>
        <w:t xml:space="preserve"> įspėjęs Paslaugų teikėją prieš </w:t>
      </w:r>
      <w:r w:rsidR="00DD40B0" w:rsidRPr="008D21C7">
        <w:rPr>
          <w:rFonts w:ascii="Times New Roman" w:hAnsi="Times New Roman" w:cs="Times New Roman"/>
          <w:sz w:val="22"/>
          <w:szCs w:val="22"/>
        </w:rPr>
        <w:t>30</w:t>
      </w:r>
      <w:r w:rsidRPr="008D21C7">
        <w:rPr>
          <w:rFonts w:ascii="Times New Roman" w:hAnsi="Times New Roman" w:cs="Times New Roman"/>
          <w:sz w:val="22"/>
          <w:szCs w:val="22"/>
        </w:rPr>
        <w:t xml:space="preserve"> (</w:t>
      </w:r>
      <w:r w:rsidR="00DD40B0" w:rsidRPr="008D21C7">
        <w:rPr>
          <w:rFonts w:ascii="Times New Roman" w:hAnsi="Times New Roman" w:cs="Times New Roman"/>
          <w:sz w:val="22"/>
          <w:szCs w:val="22"/>
        </w:rPr>
        <w:t>trisdešimt</w:t>
      </w:r>
      <w:r w:rsidRPr="008D21C7">
        <w:rPr>
          <w:rFonts w:ascii="Times New Roman" w:hAnsi="Times New Roman" w:cs="Times New Roman"/>
          <w:sz w:val="22"/>
          <w:szCs w:val="22"/>
        </w:rPr>
        <w:t>) kalendorinių dienų, šiais atvejais:</w:t>
      </w:r>
    </w:p>
    <w:p w14:paraId="39B560A3" w14:textId="77777777" w:rsidR="00DD40B0" w:rsidRPr="008D21C7" w:rsidRDefault="00C673E7" w:rsidP="00DD40B0">
      <w:pPr>
        <w:pStyle w:val="Betarp"/>
        <w:numPr>
          <w:ilvl w:val="1"/>
          <w:numId w:val="16"/>
        </w:numPr>
        <w:jc w:val="both"/>
        <w:rPr>
          <w:rFonts w:ascii="Times New Roman" w:hAnsi="Times New Roman" w:cs="Times New Roman"/>
          <w:sz w:val="22"/>
          <w:szCs w:val="22"/>
        </w:rPr>
      </w:pPr>
      <w:r w:rsidRPr="008D21C7">
        <w:rPr>
          <w:rFonts w:ascii="Times New Roman" w:hAnsi="Times New Roman" w:cs="Times New Roman"/>
          <w:sz w:val="22"/>
          <w:szCs w:val="22"/>
        </w:rPr>
        <w:t xml:space="preserve">kai Paslaugų teikėjas nevykdo savo sutartinių įsipareigojimų; </w:t>
      </w:r>
    </w:p>
    <w:p w14:paraId="1434E6FF" w14:textId="77777777" w:rsidR="00DD40B0" w:rsidRPr="008D21C7" w:rsidRDefault="002F1DF0" w:rsidP="00DD40B0">
      <w:pPr>
        <w:pStyle w:val="Betarp"/>
        <w:numPr>
          <w:ilvl w:val="1"/>
          <w:numId w:val="16"/>
        </w:numPr>
        <w:jc w:val="both"/>
        <w:rPr>
          <w:rFonts w:ascii="Times New Roman" w:hAnsi="Times New Roman" w:cs="Times New Roman"/>
          <w:sz w:val="22"/>
          <w:szCs w:val="22"/>
        </w:rPr>
      </w:pPr>
      <w:r w:rsidRPr="008D21C7">
        <w:rPr>
          <w:rFonts w:ascii="Times New Roman" w:hAnsi="Times New Roman" w:cs="Times New Roman"/>
          <w:sz w:val="22"/>
          <w:szCs w:val="22"/>
        </w:rPr>
        <w:t>kai Paslaugų teikėjas padaro esminį Sutarties pažeidimą;</w:t>
      </w:r>
    </w:p>
    <w:p w14:paraId="137EFD2F" w14:textId="77777777" w:rsidR="00DD40B0" w:rsidRPr="008D21C7" w:rsidRDefault="00C673E7" w:rsidP="00DD40B0">
      <w:pPr>
        <w:pStyle w:val="Betarp"/>
        <w:numPr>
          <w:ilvl w:val="1"/>
          <w:numId w:val="16"/>
        </w:numPr>
        <w:jc w:val="both"/>
        <w:rPr>
          <w:rFonts w:ascii="Times New Roman" w:hAnsi="Times New Roman" w:cs="Times New Roman"/>
          <w:sz w:val="22"/>
          <w:szCs w:val="22"/>
        </w:rPr>
      </w:pPr>
      <w:r w:rsidRPr="008D21C7">
        <w:rPr>
          <w:rFonts w:ascii="Times New Roman" w:hAnsi="Times New Roman" w:cs="Times New Roman"/>
          <w:sz w:val="22"/>
          <w:szCs w:val="22"/>
        </w:rPr>
        <w:t xml:space="preserve">kai Paslaugų teikėjas suteikia netinkamos kokybės Paslaugas ir per pagrįstai nustatytą laikotarpį neįvykdo </w:t>
      </w:r>
      <w:r w:rsidR="00870451" w:rsidRPr="008D21C7">
        <w:rPr>
          <w:rFonts w:ascii="Times New Roman" w:hAnsi="Times New Roman" w:cs="Times New Roman"/>
          <w:sz w:val="22"/>
          <w:szCs w:val="22"/>
        </w:rPr>
        <w:t>Užsakovo</w:t>
      </w:r>
      <w:r w:rsidRPr="008D21C7">
        <w:rPr>
          <w:rFonts w:ascii="Times New Roman" w:hAnsi="Times New Roman" w:cs="Times New Roman"/>
          <w:sz w:val="22"/>
          <w:szCs w:val="22"/>
        </w:rPr>
        <w:t xml:space="preserve"> nurodymo ištaisyti netinkamai įvykdytus arba neįvykdytus sutartinius įsipareigojimus;</w:t>
      </w:r>
    </w:p>
    <w:p w14:paraId="12F520FB" w14:textId="77777777" w:rsidR="00DD40B0" w:rsidRPr="008D21C7" w:rsidRDefault="00C673E7" w:rsidP="00DD40B0">
      <w:pPr>
        <w:pStyle w:val="Betarp"/>
        <w:numPr>
          <w:ilvl w:val="1"/>
          <w:numId w:val="16"/>
        </w:numPr>
        <w:jc w:val="both"/>
        <w:rPr>
          <w:rFonts w:ascii="Times New Roman" w:hAnsi="Times New Roman" w:cs="Times New Roman"/>
          <w:sz w:val="22"/>
          <w:szCs w:val="22"/>
        </w:rPr>
      </w:pPr>
      <w:r w:rsidRPr="008D21C7">
        <w:rPr>
          <w:rFonts w:ascii="Times New Roman" w:hAnsi="Times New Roman" w:cs="Times New Roman"/>
          <w:sz w:val="22"/>
          <w:szCs w:val="22"/>
        </w:rPr>
        <w:t xml:space="preserve">kai Paslaugų teikėjas perleidžia Sutarties reikalavimus be Užsakovo žinios; </w:t>
      </w:r>
    </w:p>
    <w:p w14:paraId="4FA79B5D" w14:textId="77777777" w:rsidR="00DD40B0" w:rsidRPr="008D21C7" w:rsidRDefault="00C673E7" w:rsidP="00DD40B0">
      <w:pPr>
        <w:pStyle w:val="Betarp"/>
        <w:numPr>
          <w:ilvl w:val="1"/>
          <w:numId w:val="16"/>
        </w:numPr>
        <w:jc w:val="both"/>
        <w:rPr>
          <w:rFonts w:ascii="Times New Roman" w:hAnsi="Times New Roman" w:cs="Times New Roman"/>
          <w:sz w:val="22"/>
          <w:szCs w:val="22"/>
        </w:rPr>
      </w:pPr>
      <w:r w:rsidRPr="008D21C7">
        <w:rPr>
          <w:rFonts w:ascii="Times New Roman" w:hAnsi="Times New Roman" w:cs="Times New Roman"/>
          <w:sz w:val="22"/>
          <w:szCs w:val="22"/>
        </w:rPr>
        <w:t xml:space="preserve">kai Paslaugų teikėjas bankrutuoja arba yra likviduojamas, kai sustabdo ūkinę veiklą, arba kai įstatymuose ir kituose teisės aktuose numatyta tvarka susidaro analogiška situacija; </w:t>
      </w:r>
    </w:p>
    <w:p w14:paraId="3493417F" w14:textId="3835029A" w:rsidR="00C673E7" w:rsidRPr="008D21C7" w:rsidRDefault="00C673E7" w:rsidP="00DD40B0">
      <w:pPr>
        <w:pStyle w:val="Betarp"/>
        <w:numPr>
          <w:ilvl w:val="1"/>
          <w:numId w:val="16"/>
        </w:numPr>
        <w:jc w:val="both"/>
        <w:rPr>
          <w:rFonts w:ascii="Times New Roman" w:hAnsi="Times New Roman" w:cs="Times New Roman"/>
          <w:sz w:val="22"/>
          <w:szCs w:val="22"/>
        </w:rPr>
      </w:pPr>
      <w:r w:rsidRPr="008D21C7">
        <w:rPr>
          <w:rFonts w:ascii="Times New Roman" w:hAnsi="Times New Roman" w:cs="Times New Roman"/>
          <w:sz w:val="22"/>
          <w:szCs w:val="22"/>
        </w:rPr>
        <w:t>kai Paslaugos tampa nebereikalingos.</w:t>
      </w:r>
    </w:p>
    <w:p w14:paraId="69770795" w14:textId="77777777" w:rsidR="00DD40B0" w:rsidRPr="008D21C7" w:rsidRDefault="003B6C39" w:rsidP="00DD40B0">
      <w:pPr>
        <w:pStyle w:val="Betarp"/>
        <w:numPr>
          <w:ilvl w:val="0"/>
          <w:numId w:val="16"/>
        </w:numPr>
        <w:jc w:val="both"/>
        <w:rPr>
          <w:rFonts w:ascii="Times New Roman" w:hAnsi="Times New Roman" w:cs="Times New Roman"/>
          <w:sz w:val="22"/>
          <w:szCs w:val="22"/>
        </w:rPr>
      </w:pPr>
      <w:r w:rsidRPr="008D21C7">
        <w:rPr>
          <w:rFonts w:ascii="Times New Roman" w:hAnsi="Times New Roman" w:cs="Times New Roman"/>
          <w:sz w:val="22"/>
          <w:szCs w:val="22"/>
        </w:rPr>
        <w:t>Paslaugų teikėjas</w:t>
      </w:r>
      <w:r w:rsidR="00C673E7" w:rsidRPr="008D21C7">
        <w:rPr>
          <w:rFonts w:ascii="Times New Roman" w:hAnsi="Times New Roman" w:cs="Times New Roman"/>
          <w:sz w:val="22"/>
          <w:szCs w:val="22"/>
        </w:rPr>
        <w:t xml:space="preserve"> turi teisę vienašališkai neteismine tvarka nutraukti sutartį, prieš </w:t>
      </w:r>
      <w:r w:rsidR="00DD40B0" w:rsidRPr="008D21C7">
        <w:rPr>
          <w:rFonts w:ascii="Times New Roman" w:hAnsi="Times New Roman" w:cs="Times New Roman"/>
          <w:sz w:val="22"/>
          <w:szCs w:val="22"/>
        </w:rPr>
        <w:t>30</w:t>
      </w:r>
      <w:r w:rsidR="00C673E7" w:rsidRPr="008D21C7">
        <w:rPr>
          <w:rFonts w:ascii="Times New Roman" w:hAnsi="Times New Roman" w:cs="Times New Roman"/>
          <w:sz w:val="22"/>
          <w:szCs w:val="22"/>
        </w:rPr>
        <w:t xml:space="preserve"> (</w:t>
      </w:r>
      <w:r w:rsidR="00DD40B0" w:rsidRPr="008D21C7">
        <w:rPr>
          <w:rFonts w:ascii="Times New Roman" w:hAnsi="Times New Roman" w:cs="Times New Roman"/>
          <w:sz w:val="22"/>
          <w:szCs w:val="22"/>
        </w:rPr>
        <w:t>trisdešimt</w:t>
      </w:r>
      <w:r w:rsidR="00C673E7" w:rsidRPr="008D21C7">
        <w:rPr>
          <w:rFonts w:ascii="Times New Roman" w:hAnsi="Times New Roman" w:cs="Times New Roman"/>
          <w:sz w:val="22"/>
          <w:szCs w:val="22"/>
        </w:rPr>
        <w:t>) kalendorinių dienų raštu pranešęs apie tai Užsakov</w:t>
      </w:r>
      <w:r w:rsidR="00DF10D9" w:rsidRPr="008D21C7">
        <w:rPr>
          <w:rFonts w:ascii="Times New Roman" w:hAnsi="Times New Roman" w:cs="Times New Roman"/>
          <w:sz w:val="22"/>
          <w:szCs w:val="22"/>
        </w:rPr>
        <w:t>ui</w:t>
      </w:r>
      <w:r w:rsidR="00C673E7" w:rsidRPr="008D21C7">
        <w:rPr>
          <w:rFonts w:ascii="Times New Roman" w:hAnsi="Times New Roman" w:cs="Times New Roman"/>
          <w:sz w:val="22"/>
          <w:szCs w:val="22"/>
        </w:rPr>
        <w:t xml:space="preserve">, jeigu Užsakovas nevykdo savo įsipareigojimų arba vykdo juos kitomis sąlygomis, negu numatyta </w:t>
      </w:r>
      <w:r w:rsidR="00DF10D9" w:rsidRPr="008D21C7">
        <w:rPr>
          <w:rFonts w:ascii="Times New Roman" w:hAnsi="Times New Roman" w:cs="Times New Roman"/>
          <w:sz w:val="22"/>
          <w:szCs w:val="22"/>
        </w:rPr>
        <w:t>Sutartyje ir jeigu per Paslaugų teikėjo nustatytą protingą terminą neištaiso pranešime nurodytų Sutarties nevykdymo/netinkamo vykdymo trūkumų;</w:t>
      </w:r>
    </w:p>
    <w:p w14:paraId="5FEB239A" w14:textId="77777777" w:rsidR="00DD40B0" w:rsidRPr="008D21C7" w:rsidRDefault="00FF1EAA" w:rsidP="00DD40B0">
      <w:pPr>
        <w:pStyle w:val="Betarp"/>
        <w:numPr>
          <w:ilvl w:val="0"/>
          <w:numId w:val="16"/>
        </w:numPr>
        <w:jc w:val="both"/>
        <w:rPr>
          <w:rFonts w:ascii="Times New Roman" w:hAnsi="Times New Roman" w:cs="Times New Roman"/>
          <w:sz w:val="22"/>
          <w:szCs w:val="22"/>
        </w:rPr>
      </w:pPr>
      <w:r w:rsidRPr="008D21C7">
        <w:rPr>
          <w:rFonts w:ascii="Times New Roman" w:hAnsi="Times New Roman" w:cs="Times New Roman"/>
          <w:sz w:val="22"/>
          <w:szCs w:val="22"/>
        </w:rPr>
        <w:t>Jei Sutartis nutraukiama nesant Paslaugų teikėjo kaltei, nutraukimo atveju Užsakovas sumoka Paslaugų teikėjui suteiktų Paslaugų vertę iki Sutarties nutraukimo. Paslaugų teikėjas neturi teisės į nuostolių dėl sutarties nutraukimo atlyginim</w:t>
      </w:r>
      <w:r w:rsidR="00275AA2" w:rsidRPr="008D21C7">
        <w:rPr>
          <w:rFonts w:ascii="Times New Roman" w:hAnsi="Times New Roman" w:cs="Times New Roman"/>
          <w:sz w:val="22"/>
          <w:szCs w:val="22"/>
        </w:rPr>
        <w:t>ą</w:t>
      </w:r>
      <w:r w:rsidRPr="008D21C7">
        <w:rPr>
          <w:rFonts w:ascii="Times New Roman" w:hAnsi="Times New Roman" w:cs="Times New Roman"/>
          <w:sz w:val="22"/>
          <w:szCs w:val="22"/>
        </w:rPr>
        <w:t xml:space="preserve">. </w:t>
      </w:r>
    </w:p>
    <w:p w14:paraId="498498DD" w14:textId="52D5EC5D" w:rsidR="00DD40B0" w:rsidRPr="008D21C7" w:rsidRDefault="00FF1EAA" w:rsidP="00DD40B0">
      <w:pPr>
        <w:pStyle w:val="Betarp"/>
        <w:numPr>
          <w:ilvl w:val="0"/>
          <w:numId w:val="16"/>
        </w:numPr>
        <w:jc w:val="both"/>
        <w:rPr>
          <w:rFonts w:ascii="Times New Roman" w:hAnsi="Times New Roman" w:cs="Times New Roman"/>
          <w:sz w:val="22"/>
          <w:szCs w:val="22"/>
        </w:rPr>
      </w:pPr>
      <w:r w:rsidRPr="008D21C7">
        <w:rPr>
          <w:rFonts w:ascii="Times New Roman" w:hAnsi="Times New Roman" w:cs="Times New Roman"/>
          <w:sz w:val="22"/>
          <w:szCs w:val="22"/>
        </w:rPr>
        <w:t>Jei Sutartis nutraukiama Užsakovo iniciatyva dėl Paslaugų teikėjo kaltės</w:t>
      </w:r>
      <w:r w:rsidR="002F1DF0" w:rsidRPr="008D21C7">
        <w:rPr>
          <w:rFonts w:ascii="Times New Roman" w:hAnsi="Times New Roman" w:cs="Times New Roman"/>
          <w:sz w:val="22"/>
          <w:szCs w:val="22"/>
        </w:rPr>
        <w:t xml:space="preserve"> arba dėl esminio Sutarties pažeidimo</w:t>
      </w:r>
      <w:r w:rsidRPr="008D21C7">
        <w:rPr>
          <w:rFonts w:ascii="Times New Roman" w:hAnsi="Times New Roman" w:cs="Times New Roman"/>
          <w:sz w:val="22"/>
          <w:szCs w:val="22"/>
        </w:rPr>
        <w:t>, Paslaugų teikėjas įsipareigoja atlyginti Užsakovo dėl sutarties nutraukimo pat</w:t>
      </w:r>
      <w:r w:rsidR="007C41AE" w:rsidRPr="008D21C7">
        <w:rPr>
          <w:rFonts w:ascii="Times New Roman" w:hAnsi="Times New Roman" w:cs="Times New Roman"/>
          <w:sz w:val="22"/>
          <w:szCs w:val="22"/>
        </w:rPr>
        <w:t>irtus</w:t>
      </w:r>
      <w:r w:rsidR="008F71A5" w:rsidRPr="008D21C7">
        <w:rPr>
          <w:rFonts w:ascii="Times New Roman" w:hAnsi="Times New Roman" w:cs="Times New Roman"/>
          <w:sz w:val="22"/>
          <w:szCs w:val="22"/>
        </w:rPr>
        <w:t xml:space="preserve"> nuostolius</w:t>
      </w:r>
      <w:r w:rsidR="007C41AE" w:rsidRPr="008D21C7">
        <w:rPr>
          <w:rFonts w:ascii="Times New Roman" w:hAnsi="Times New Roman" w:cs="Times New Roman"/>
          <w:sz w:val="22"/>
          <w:szCs w:val="22"/>
        </w:rPr>
        <w:t>. Užsakovo</w:t>
      </w:r>
      <w:r w:rsidRPr="008D21C7">
        <w:rPr>
          <w:rFonts w:ascii="Times New Roman" w:hAnsi="Times New Roman" w:cs="Times New Roman"/>
          <w:sz w:val="22"/>
          <w:szCs w:val="22"/>
        </w:rPr>
        <w:t xml:space="preserve"> patirti nuostoliai išieškomi išskaičiuojant juos iš Užsakovo Paslaugų teikėjui mokėtinų sumų. </w:t>
      </w:r>
      <w:r w:rsidR="002F1DF0" w:rsidRPr="008D21C7">
        <w:rPr>
          <w:rFonts w:ascii="Times New Roman" w:hAnsi="Times New Roman" w:cs="Times New Roman"/>
          <w:sz w:val="22"/>
          <w:szCs w:val="22"/>
        </w:rPr>
        <w:t xml:space="preserve">Taip pat Užsakovas įgyja teisę pasinaudoti Sutarties </w:t>
      </w:r>
      <w:r w:rsidR="00825BD7" w:rsidRPr="008D21C7">
        <w:rPr>
          <w:rFonts w:ascii="Times New Roman" w:hAnsi="Times New Roman" w:cs="Times New Roman"/>
          <w:sz w:val="22"/>
          <w:szCs w:val="22"/>
        </w:rPr>
        <w:t>įvykdymo užtikrinimu</w:t>
      </w:r>
      <w:r w:rsidR="002F1DF0" w:rsidRPr="008D21C7">
        <w:rPr>
          <w:rFonts w:ascii="Times New Roman" w:hAnsi="Times New Roman" w:cs="Times New Roman"/>
          <w:sz w:val="22"/>
          <w:szCs w:val="22"/>
        </w:rPr>
        <w:t xml:space="preserve">. </w:t>
      </w:r>
    </w:p>
    <w:p w14:paraId="067AB6F7" w14:textId="77777777" w:rsidR="00DD40B0" w:rsidRPr="008D21C7" w:rsidRDefault="00FF1EAA" w:rsidP="00DD40B0">
      <w:pPr>
        <w:pStyle w:val="Betarp"/>
        <w:numPr>
          <w:ilvl w:val="0"/>
          <w:numId w:val="16"/>
        </w:numPr>
        <w:jc w:val="both"/>
        <w:rPr>
          <w:rFonts w:ascii="Times New Roman" w:hAnsi="Times New Roman" w:cs="Times New Roman"/>
          <w:sz w:val="22"/>
          <w:szCs w:val="22"/>
        </w:rPr>
      </w:pPr>
      <w:r w:rsidRPr="008D21C7">
        <w:rPr>
          <w:rFonts w:ascii="Times New Roman" w:hAnsi="Times New Roman" w:cs="Times New Roman"/>
          <w:sz w:val="22"/>
          <w:szCs w:val="22"/>
        </w:rP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6E9A0C2F" w14:textId="39EE4FDD" w:rsidR="00C673E7" w:rsidRPr="008D21C7" w:rsidRDefault="009C0D5A" w:rsidP="00DD40B0">
      <w:pPr>
        <w:pStyle w:val="Betarp"/>
        <w:numPr>
          <w:ilvl w:val="0"/>
          <w:numId w:val="16"/>
        </w:numPr>
        <w:jc w:val="both"/>
        <w:rPr>
          <w:rFonts w:ascii="Times New Roman" w:hAnsi="Times New Roman" w:cs="Times New Roman"/>
          <w:sz w:val="22"/>
          <w:szCs w:val="22"/>
        </w:rPr>
      </w:pPr>
      <w:r w:rsidRPr="008D21C7">
        <w:rPr>
          <w:rFonts w:ascii="Times New Roman" w:hAnsi="Times New Roman" w:cs="Times New Roman"/>
          <w:sz w:val="22"/>
          <w:szCs w:val="22"/>
        </w:rPr>
        <w:t xml:space="preserve">Visi Sutartyje, jos prieduose ir iš Sutarties esmės kylantys Šalių įsipareigojimai - dėl Sutarties dalyko, Sutarties kainos ir kainodaros taisyklių, apmokėjimo sąlygų ir tvarkos,  Paslaugų teikimo kokybės, Paslaugų ar įsipareigojimų </w:t>
      </w:r>
      <w:r w:rsidR="0048663D" w:rsidRPr="008D21C7">
        <w:rPr>
          <w:rFonts w:ascii="Times New Roman" w:hAnsi="Times New Roman" w:cs="Times New Roman"/>
          <w:sz w:val="22"/>
          <w:szCs w:val="22"/>
        </w:rPr>
        <w:t>į</w:t>
      </w:r>
      <w:r w:rsidRPr="008D21C7">
        <w:rPr>
          <w:rFonts w:ascii="Times New Roman" w:hAnsi="Times New Roman" w:cs="Times New Roman"/>
          <w:sz w:val="22"/>
          <w:szCs w:val="22"/>
        </w:rPr>
        <w:t>vykdymo terminų, subteikėjo keitimo tvarka - laikomi esminiais ir jų pažeidimas laikomas esminiu Sutarties pažeidimu. Ši nuostata neapriboja galimybės kitų Sutartyje (jos prieduose ir iš Sutarties esmės kylantys) nurodytų įsipareigojimų pažeidimus kvalifikuoti esminiais vadovaujantis Lietuvos Respublikos civilinis kodekso 6.217 straipsnio 2 dalimi.</w:t>
      </w:r>
    </w:p>
    <w:p w14:paraId="26D26C4C" w14:textId="77777777" w:rsidR="00C673E7" w:rsidRPr="008D21C7" w:rsidRDefault="00C673E7" w:rsidP="00DD40B0">
      <w:pPr>
        <w:pStyle w:val="Betarp"/>
        <w:jc w:val="both"/>
        <w:rPr>
          <w:rFonts w:ascii="Times New Roman" w:hAnsi="Times New Roman" w:cs="Times New Roman"/>
          <w:sz w:val="22"/>
          <w:szCs w:val="22"/>
        </w:rPr>
      </w:pPr>
    </w:p>
    <w:p w14:paraId="719177F2" w14:textId="0F8F96F6" w:rsidR="008F71A5" w:rsidRPr="008D21C7" w:rsidRDefault="007D70DE" w:rsidP="00DD40B0">
      <w:pPr>
        <w:pStyle w:val="Betarp"/>
        <w:jc w:val="center"/>
        <w:rPr>
          <w:rFonts w:ascii="Times New Roman" w:hAnsi="Times New Roman" w:cs="Times New Roman"/>
          <w:b/>
          <w:bCs/>
          <w:sz w:val="22"/>
          <w:szCs w:val="22"/>
        </w:rPr>
      </w:pPr>
      <w:r w:rsidRPr="008D21C7">
        <w:rPr>
          <w:rFonts w:ascii="Times New Roman" w:hAnsi="Times New Roman" w:cs="Times New Roman"/>
          <w:b/>
          <w:bCs/>
          <w:sz w:val="22"/>
          <w:szCs w:val="22"/>
        </w:rPr>
        <w:t>10</w:t>
      </w:r>
      <w:r w:rsidR="008F71A5" w:rsidRPr="008D21C7">
        <w:rPr>
          <w:rFonts w:ascii="Times New Roman" w:hAnsi="Times New Roman" w:cs="Times New Roman"/>
          <w:b/>
          <w:bCs/>
          <w:sz w:val="22"/>
          <w:szCs w:val="22"/>
        </w:rPr>
        <w:t>.</w:t>
      </w:r>
      <w:r w:rsidRPr="008D21C7">
        <w:rPr>
          <w:rFonts w:ascii="Times New Roman" w:hAnsi="Times New Roman" w:cs="Times New Roman"/>
          <w:b/>
          <w:bCs/>
          <w:sz w:val="22"/>
          <w:szCs w:val="22"/>
        </w:rPr>
        <w:t xml:space="preserve"> </w:t>
      </w:r>
      <w:r w:rsidR="008F71A5" w:rsidRPr="008D21C7">
        <w:rPr>
          <w:rFonts w:ascii="Times New Roman" w:hAnsi="Times New Roman" w:cs="Times New Roman"/>
          <w:b/>
          <w:bCs/>
          <w:sz w:val="22"/>
          <w:szCs w:val="22"/>
        </w:rPr>
        <w:t>NENUGALIMOS JĖGOS APLINKYBĖS (FORCE MAJEURE)</w:t>
      </w:r>
    </w:p>
    <w:p w14:paraId="0B79E234" w14:textId="77777777" w:rsidR="00DD40B0" w:rsidRPr="008D21C7" w:rsidRDefault="00DD40B0" w:rsidP="00DD40B0">
      <w:pPr>
        <w:pStyle w:val="Betarp"/>
        <w:jc w:val="center"/>
        <w:rPr>
          <w:rFonts w:ascii="Times New Roman" w:hAnsi="Times New Roman" w:cs="Times New Roman"/>
          <w:b/>
          <w:bCs/>
          <w:sz w:val="22"/>
          <w:szCs w:val="22"/>
        </w:rPr>
      </w:pPr>
    </w:p>
    <w:p w14:paraId="6A1E9833" w14:textId="77777777" w:rsidR="00DD40B0" w:rsidRPr="008D21C7" w:rsidRDefault="008F71A5" w:rsidP="00DD40B0">
      <w:pPr>
        <w:pStyle w:val="Betarp"/>
        <w:numPr>
          <w:ilvl w:val="0"/>
          <w:numId w:val="16"/>
        </w:numPr>
        <w:jc w:val="both"/>
        <w:rPr>
          <w:rFonts w:ascii="Times New Roman" w:hAnsi="Times New Roman" w:cs="Times New Roman"/>
          <w:sz w:val="22"/>
          <w:szCs w:val="22"/>
        </w:rPr>
      </w:pPr>
      <w:r w:rsidRPr="008D21C7">
        <w:rPr>
          <w:rFonts w:ascii="Times New Roman" w:hAnsi="Times New Roman" w:cs="Times New Roman"/>
          <w:sz w:val="22"/>
          <w:szCs w:val="22"/>
        </w:rPr>
        <w:t>Nė viena iš šalių neatsako už prisiimtų įsipareigojimų visišką ar dalinį neįvykdymą, jeigu įrodo, kad įsipareigojimų neįvykdė dėl nenugalimos jėgos aplinkybių (Force Majeure).</w:t>
      </w:r>
    </w:p>
    <w:p w14:paraId="6AE91543" w14:textId="77777777" w:rsidR="00DD40B0" w:rsidRPr="008D21C7" w:rsidRDefault="008F71A5" w:rsidP="00DD40B0">
      <w:pPr>
        <w:pStyle w:val="Betarp"/>
        <w:numPr>
          <w:ilvl w:val="0"/>
          <w:numId w:val="16"/>
        </w:numPr>
        <w:jc w:val="both"/>
        <w:rPr>
          <w:rFonts w:ascii="Times New Roman" w:hAnsi="Times New Roman" w:cs="Times New Roman"/>
          <w:sz w:val="22"/>
          <w:szCs w:val="22"/>
        </w:rPr>
      </w:pPr>
      <w:r w:rsidRPr="008D21C7">
        <w:rPr>
          <w:rFonts w:ascii="Times New Roman" w:hAnsi="Times New Roman" w:cs="Times New Roman"/>
          <w:sz w:val="22"/>
          <w:szCs w:val="22"/>
        </w:rPr>
        <w:t>Sutarties šalis, kuri dėl nenugalimos jėgos aplinkybių negali įvykdyti savo įsipareigojimų privalo nedelsiant, bet ne vėliau kaip per 5 (penkias) dienas nuo aplinkybių atsiradimo ar paaiškėjimo, raštu informuoti apie tai kitą šalį. Pranešime išdėstyti faktai turi būti patvirtinti kompetentingo valdžios organo. Jeigu nenugalimos jėgos aplinkybės užsitęsia ilgiau kaip 2 (dvi) savaites, šalys tarpusavio susitarimu gali nutraukti sutartį.</w:t>
      </w:r>
    </w:p>
    <w:p w14:paraId="70BEEE9B" w14:textId="0CB3DB19" w:rsidR="008F71A5" w:rsidRPr="008D21C7" w:rsidRDefault="008F71A5" w:rsidP="00DD40B0">
      <w:pPr>
        <w:pStyle w:val="Betarp"/>
        <w:numPr>
          <w:ilvl w:val="0"/>
          <w:numId w:val="16"/>
        </w:numPr>
        <w:jc w:val="both"/>
        <w:rPr>
          <w:rFonts w:ascii="Times New Roman" w:hAnsi="Times New Roman" w:cs="Times New Roman"/>
          <w:sz w:val="22"/>
          <w:szCs w:val="22"/>
        </w:rPr>
      </w:pPr>
      <w:r w:rsidRPr="008D21C7">
        <w:rPr>
          <w:rFonts w:ascii="Times New Roman" w:hAnsi="Times New Roman" w:cs="Times New Roman"/>
          <w:sz w:val="22"/>
          <w:szCs w:val="22"/>
        </w:rPr>
        <w:lastRenderedPageBreak/>
        <w:t>Nenugalimos jėgos aplinkybėmis yra laikomos aplinkybės, nurodytos Lietuvos Respublikos Civiliniame kodekse ir kituose Lietuvos Respublikos norminiuose teisės aktuose.</w:t>
      </w:r>
    </w:p>
    <w:p w14:paraId="67D49ADB" w14:textId="77777777" w:rsidR="007F1938" w:rsidRPr="008D21C7" w:rsidRDefault="007F1938" w:rsidP="00DD40B0">
      <w:pPr>
        <w:pStyle w:val="Betarp"/>
        <w:jc w:val="both"/>
        <w:rPr>
          <w:rFonts w:ascii="Times New Roman" w:eastAsia="Times New Roman" w:hAnsi="Times New Roman" w:cs="Times New Roman"/>
          <w:sz w:val="22"/>
          <w:szCs w:val="22"/>
        </w:rPr>
      </w:pPr>
    </w:p>
    <w:p w14:paraId="6245A8C9" w14:textId="0E8C9FB3" w:rsidR="008F71A5" w:rsidRPr="008D21C7" w:rsidRDefault="007D70DE" w:rsidP="00DD40B0">
      <w:pPr>
        <w:pStyle w:val="Betarp"/>
        <w:jc w:val="center"/>
        <w:rPr>
          <w:rFonts w:ascii="Times New Roman" w:eastAsia="Times New Roman" w:hAnsi="Times New Roman" w:cs="Times New Roman"/>
          <w:b/>
          <w:bCs/>
          <w:sz w:val="22"/>
          <w:szCs w:val="22"/>
        </w:rPr>
      </w:pPr>
      <w:r w:rsidRPr="008D21C7">
        <w:rPr>
          <w:rFonts w:ascii="Times New Roman" w:eastAsia="Times New Roman" w:hAnsi="Times New Roman" w:cs="Times New Roman"/>
          <w:b/>
          <w:bCs/>
          <w:sz w:val="22"/>
          <w:szCs w:val="22"/>
        </w:rPr>
        <w:t>11</w:t>
      </w:r>
      <w:r w:rsidR="00DD40B0" w:rsidRPr="008D21C7">
        <w:rPr>
          <w:rFonts w:ascii="Times New Roman" w:eastAsia="Times New Roman" w:hAnsi="Times New Roman" w:cs="Times New Roman"/>
          <w:b/>
          <w:bCs/>
          <w:sz w:val="22"/>
          <w:szCs w:val="22"/>
        </w:rPr>
        <w:t xml:space="preserve">. </w:t>
      </w:r>
      <w:r w:rsidR="007F1938" w:rsidRPr="008D21C7">
        <w:rPr>
          <w:rFonts w:ascii="Times New Roman" w:eastAsia="Times New Roman" w:hAnsi="Times New Roman" w:cs="Times New Roman"/>
          <w:b/>
          <w:bCs/>
          <w:sz w:val="22"/>
          <w:szCs w:val="22"/>
        </w:rPr>
        <w:t>KITOS SĄLYGOS</w:t>
      </w:r>
    </w:p>
    <w:p w14:paraId="116F309A" w14:textId="77777777" w:rsidR="00DD40B0" w:rsidRPr="008D21C7" w:rsidRDefault="00DD40B0" w:rsidP="00DD40B0">
      <w:pPr>
        <w:pStyle w:val="Betarp"/>
        <w:jc w:val="both"/>
        <w:rPr>
          <w:rFonts w:ascii="Times New Roman" w:hAnsi="Times New Roman" w:cs="Times New Roman"/>
          <w:sz w:val="22"/>
          <w:szCs w:val="22"/>
        </w:rPr>
      </w:pPr>
    </w:p>
    <w:p w14:paraId="38128180" w14:textId="77777777" w:rsidR="00DD40B0" w:rsidRPr="008D21C7" w:rsidRDefault="008F71A5" w:rsidP="00DD40B0">
      <w:pPr>
        <w:pStyle w:val="Betarp"/>
        <w:numPr>
          <w:ilvl w:val="0"/>
          <w:numId w:val="16"/>
        </w:numPr>
        <w:jc w:val="both"/>
        <w:rPr>
          <w:rFonts w:ascii="Times New Roman" w:hAnsi="Times New Roman" w:cs="Times New Roman"/>
          <w:sz w:val="22"/>
          <w:szCs w:val="22"/>
        </w:rPr>
      </w:pPr>
      <w:r w:rsidRPr="008D21C7">
        <w:rPr>
          <w:rFonts w:ascii="Times New Roman" w:hAnsi="Times New Roman" w:cs="Times New Roman"/>
          <w:sz w:val="22"/>
          <w:szCs w:val="22"/>
        </w:rPr>
        <w:t xml:space="preserve">Vykdydamos šios sutarties sąlygas, šalys vadovaujasi Lietuvos Respublikos įstatymais ir kitais norminiais teisės aktais. </w:t>
      </w:r>
    </w:p>
    <w:p w14:paraId="218ECC98" w14:textId="77777777" w:rsidR="00DD40B0" w:rsidRPr="008D21C7" w:rsidRDefault="008F71A5" w:rsidP="00DD40B0">
      <w:pPr>
        <w:pStyle w:val="Betarp"/>
        <w:numPr>
          <w:ilvl w:val="0"/>
          <w:numId w:val="16"/>
        </w:numPr>
        <w:jc w:val="both"/>
        <w:rPr>
          <w:rFonts w:ascii="Times New Roman" w:hAnsi="Times New Roman" w:cs="Times New Roman"/>
          <w:sz w:val="22"/>
          <w:szCs w:val="22"/>
        </w:rPr>
      </w:pPr>
      <w:r w:rsidRPr="008D21C7">
        <w:rPr>
          <w:rFonts w:ascii="Times New Roman" w:hAnsi="Times New Roman" w:cs="Times New Roman"/>
          <w:sz w:val="22"/>
          <w:szCs w:val="22"/>
        </w:rPr>
        <w:t>Visi iškilę ginčai sprendžiami šalių tarpusavio susitarimu per 1 (vieną) mėnesį nuo vienos iš sutarties šalių rašto pateikimo dienos, o jeigu tokiu būdu nepavyksta jų išspręsti, ginčas sprendžiamas Lietuvos Respublikos įstatymų nustatyta tvarka pagal Užsakovo buveinės vietą.</w:t>
      </w:r>
    </w:p>
    <w:p w14:paraId="008C3839" w14:textId="77777777" w:rsidR="00825BD7" w:rsidRPr="008D21C7" w:rsidRDefault="008F71A5" w:rsidP="00825BD7">
      <w:pPr>
        <w:pStyle w:val="Betarp"/>
        <w:numPr>
          <w:ilvl w:val="0"/>
          <w:numId w:val="16"/>
        </w:numPr>
        <w:jc w:val="both"/>
        <w:rPr>
          <w:rFonts w:ascii="Times New Roman" w:hAnsi="Times New Roman" w:cs="Times New Roman"/>
          <w:sz w:val="22"/>
          <w:szCs w:val="22"/>
        </w:rPr>
      </w:pPr>
      <w:r w:rsidRPr="008D21C7">
        <w:rPr>
          <w:rFonts w:ascii="Times New Roman" w:hAnsi="Times New Roman" w:cs="Times New Roman"/>
          <w:sz w:val="22"/>
          <w:szCs w:val="22"/>
        </w:rPr>
        <w:t>Šalys negali be raštiško kitos šalies sutikimo perduoti savo teisių ir pareigų, prisiimtų šia sutartimi, trečiosioms šalims.</w:t>
      </w:r>
    </w:p>
    <w:p w14:paraId="15845F36" w14:textId="70BCED0F" w:rsidR="00DD40B0" w:rsidRPr="008D21C7" w:rsidRDefault="007C2DB5" w:rsidP="00984B80">
      <w:pPr>
        <w:pStyle w:val="Betarp"/>
        <w:numPr>
          <w:ilvl w:val="0"/>
          <w:numId w:val="16"/>
        </w:numPr>
        <w:jc w:val="both"/>
        <w:rPr>
          <w:rFonts w:ascii="Times New Roman" w:hAnsi="Times New Roman" w:cs="Times New Roman"/>
          <w:b/>
          <w:bCs/>
          <w:sz w:val="22"/>
          <w:szCs w:val="22"/>
        </w:rPr>
      </w:pPr>
      <w:r w:rsidRPr="008D21C7">
        <w:rPr>
          <w:rFonts w:ascii="Times New Roman" w:hAnsi="Times New Roman" w:cs="Times New Roman"/>
          <w:kern w:val="2"/>
          <w:sz w:val="22"/>
          <w:szCs w:val="22"/>
          <w:shd w:val="clear" w:color="auto" w:fill="FFFFFF"/>
        </w:rPr>
        <w:t xml:space="preserve">Aplinkosauginiai kriterijai Paslaugoms nustatomi vadovaujantis </w:t>
      </w:r>
      <w:r w:rsidRPr="008D21C7">
        <w:rPr>
          <w:rFonts w:ascii="Times New Roman" w:hAnsi="Times New Roman" w:cs="Times New Roman"/>
          <w:kern w:val="2"/>
          <w:sz w:val="22"/>
          <w:szCs w:val="22"/>
        </w:rPr>
        <w:t>Aplinkos apsaugos kriterijų taikymo, vykdant žaliuosius pirkimus, tvarkos aprašo, patvirtinto 2011 m. birželio 28 d. įsakymu D1-508</w:t>
      </w:r>
      <w:r w:rsidRPr="008D21C7">
        <w:rPr>
          <w:rFonts w:ascii="Times New Roman" w:hAnsi="Times New Roman" w:cs="Times New Roman"/>
          <w:kern w:val="2"/>
          <w:sz w:val="22"/>
          <w:szCs w:val="22"/>
          <w:shd w:val="clear" w:color="auto" w:fill="FFFFFF"/>
        </w:rPr>
        <w:t xml:space="preserve"> „Dėl Aplinkos apsaugos kriterijų taikymo, vykdant žaliuosius pirkimus, tvarkos aprašo patvirtinimo“ (toliau – Tvarkos aprašas) 4.4.4. punktu</w:t>
      </w:r>
      <w:r w:rsidR="00825BD7" w:rsidRPr="008D21C7">
        <w:rPr>
          <w:rFonts w:ascii="Times New Roman" w:hAnsi="Times New Roman" w:cs="Times New Roman"/>
          <w:kern w:val="2"/>
          <w:sz w:val="22"/>
          <w:szCs w:val="22"/>
          <w:shd w:val="clear" w:color="auto" w:fill="FFFFFF"/>
        </w:rPr>
        <w:t>:</w:t>
      </w:r>
      <w:r w:rsidR="00784DA7" w:rsidRPr="008D21C7">
        <w:rPr>
          <w:rFonts w:ascii="Times New Roman" w:eastAsia="Calibri" w:hAnsi="Times New Roman" w:cs="Times New Roman"/>
          <w:sz w:val="22"/>
          <w:szCs w:val="22"/>
        </w:rPr>
        <w:t xml:space="preserve"> </w:t>
      </w:r>
      <w:r w:rsidR="00825BD7" w:rsidRPr="008D21C7">
        <w:rPr>
          <w:rFonts w:ascii="Times New Roman" w:hAnsi="Times New Roman" w:cs="Times New Roman"/>
          <w:sz w:val="22"/>
          <w:szCs w:val="22"/>
        </w:rPr>
        <w:t xml:space="preserve">rengiama dokumentacija, paslaugų perdavimo–priėmimo aktai Užsakovui turi būti pateikti tik elektroniniu formatu, o dokumentacija, kuri turi būti pasirašoma ir paslaugų perdavimo–priėmimo aktai turi būti pasirašomi elektroniniu parašu. Esant būtinybei spausdinti, naudojamas perdirbtas popierius, kuris atitinka žaliojo pirkimo reikalavimus, patvirtintus Tvarkos apraše. </w:t>
      </w:r>
    </w:p>
    <w:p w14:paraId="1F46D5AD" w14:textId="77777777" w:rsidR="00DD40B0" w:rsidRPr="008D21C7" w:rsidRDefault="00870451" w:rsidP="00DD40B0">
      <w:pPr>
        <w:pStyle w:val="Betarp"/>
        <w:numPr>
          <w:ilvl w:val="0"/>
          <w:numId w:val="16"/>
        </w:numPr>
        <w:jc w:val="both"/>
        <w:rPr>
          <w:rFonts w:ascii="Times New Roman" w:hAnsi="Times New Roman" w:cs="Times New Roman"/>
          <w:sz w:val="22"/>
          <w:szCs w:val="22"/>
        </w:rPr>
      </w:pPr>
      <w:r w:rsidRPr="008D21C7">
        <w:rPr>
          <w:rFonts w:ascii="Times New Roman" w:hAnsi="Times New Roman" w:cs="Times New Roman"/>
          <w:sz w:val="22"/>
          <w:szCs w:val="22"/>
        </w:rPr>
        <w:t>Šalys sutinka laikyti šios Sutarties sąlygas, visą dokumentaciją ir informaciją, kurią Šalys gauna viena iš kitos vykdydamos Sutartį, konfidencialia ir be išankstinio kitos Šalies rašytinio sutikimo jos neatskleisti tretiesiems asmenims, išskyrus atvejus, kai konfidencialią informaciją privaloma atskleisti vadovaujantis teisės aktų reikalavimais arba tokia informacija jau buvo viešai paskelbta kitos Šalies.</w:t>
      </w:r>
    </w:p>
    <w:p w14:paraId="601A2188" w14:textId="77777777" w:rsidR="00DD40B0" w:rsidRPr="008D21C7" w:rsidRDefault="00870451" w:rsidP="00DD40B0">
      <w:pPr>
        <w:pStyle w:val="Betarp"/>
        <w:numPr>
          <w:ilvl w:val="0"/>
          <w:numId w:val="16"/>
        </w:numPr>
        <w:jc w:val="both"/>
        <w:rPr>
          <w:rFonts w:ascii="Times New Roman" w:hAnsi="Times New Roman" w:cs="Times New Roman"/>
          <w:sz w:val="22"/>
          <w:szCs w:val="22"/>
        </w:rPr>
      </w:pPr>
      <w:r w:rsidRPr="008D21C7">
        <w:rPr>
          <w:rFonts w:ascii="Times New Roman" w:hAnsi="Times New Roman" w:cs="Times New Roman"/>
          <w:sz w:val="22"/>
          <w:szCs w:val="22"/>
        </w:rPr>
        <w:t>Jei bet kuri šios Sutarties nuostata teisės aktų nustatyta tvarka tampa ar pripažįstama visiškai ar iš dalies negaliojančia, tai neturi įtakos kitų Sutarties nuostatų galiojimui.</w:t>
      </w:r>
    </w:p>
    <w:p w14:paraId="4FF427D1" w14:textId="4A88E155" w:rsidR="00870451" w:rsidRPr="008D21C7" w:rsidRDefault="00870451" w:rsidP="00DD40B0">
      <w:pPr>
        <w:pStyle w:val="Betarp"/>
        <w:numPr>
          <w:ilvl w:val="0"/>
          <w:numId w:val="16"/>
        </w:numPr>
        <w:jc w:val="both"/>
        <w:rPr>
          <w:rFonts w:ascii="Times New Roman" w:hAnsi="Times New Roman" w:cs="Times New Roman"/>
          <w:sz w:val="22"/>
          <w:szCs w:val="22"/>
        </w:rPr>
      </w:pPr>
      <w:r w:rsidRPr="008D21C7">
        <w:rPr>
          <w:rFonts w:ascii="Times New Roman" w:hAnsi="Times New Roman" w:cs="Times New Roman"/>
          <w:sz w:val="22"/>
          <w:szCs w:val="22"/>
        </w:rPr>
        <w:t>Asmenys, atsakingi už Sutarties vykdymą:</w:t>
      </w:r>
    </w:p>
    <w:tbl>
      <w:tblPr>
        <w:tblStyle w:val="Lentelstinklelisviesus"/>
        <w:tblW w:w="5000" w:type="pct"/>
        <w:tblLayout w:type="fixed"/>
        <w:tblLook w:val="01E0" w:firstRow="1" w:lastRow="1" w:firstColumn="1" w:lastColumn="1" w:noHBand="0" w:noVBand="0"/>
      </w:tblPr>
      <w:tblGrid>
        <w:gridCol w:w="2689"/>
        <w:gridCol w:w="3685"/>
        <w:gridCol w:w="3254"/>
      </w:tblGrid>
      <w:tr w:rsidR="00870451" w:rsidRPr="008D21C7" w14:paraId="1ECA5EF8" w14:textId="77777777" w:rsidTr="008D65FE">
        <w:tc>
          <w:tcPr>
            <w:tcW w:w="1396" w:type="pct"/>
          </w:tcPr>
          <w:p w14:paraId="64A8647A" w14:textId="77777777" w:rsidR="00870451" w:rsidRPr="008D21C7" w:rsidRDefault="00870451" w:rsidP="003364CB">
            <w:pPr>
              <w:jc w:val="both"/>
              <w:rPr>
                <w:sz w:val="22"/>
              </w:rPr>
            </w:pPr>
          </w:p>
        </w:tc>
        <w:tc>
          <w:tcPr>
            <w:tcW w:w="1913" w:type="pct"/>
          </w:tcPr>
          <w:p w14:paraId="2B238E37" w14:textId="77777777" w:rsidR="00870451" w:rsidRPr="008D21C7" w:rsidRDefault="00870451" w:rsidP="00610032">
            <w:pPr>
              <w:jc w:val="center"/>
              <w:rPr>
                <w:sz w:val="22"/>
              </w:rPr>
            </w:pPr>
            <w:r w:rsidRPr="008D21C7">
              <w:rPr>
                <w:sz w:val="22"/>
              </w:rPr>
              <w:t>Užsakovo atstovas</w:t>
            </w:r>
          </w:p>
        </w:tc>
        <w:tc>
          <w:tcPr>
            <w:tcW w:w="1690" w:type="pct"/>
          </w:tcPr>
          <w:p w14:paraId="0E138B0E" w14:textId="77777777" w:rsidR="00870451" w:rsidRPr="008D21C7" w:rsidRDefault="00870451" w:rsidP="00610032">
            <w:pPr>
              <w:jc w:val="center"/>
              <w:rPr>
                <w:sz w:val="22"/>
              </w:rPr>
            </w:pPr>
            <w:r w:rsidRPr="008D21C7">
              <w:rPr>
                <w:sz w:val="22"/>
              </w:rPr>
              <w:t>Paslaugų teikėjo atstovas</w:t>
            </w:r>
          </w:p>
        </w:tc>
      </w:tr>
      <w:tr w:rsidR="00870451" w:rsidRPr="008D21C7" w14:paraId="19775A17" w14:textId="77777777" w:rsidTr="008D65FE">
        <w:trPr>
          <w:trHeight w:val="244"/>
        </w:trPr>
        <w:tc>
          <w:tcPr>
            <w:tcW w:w="1396" w:type="pct"/>
          </w:tcPr>
          <w:p w14:paraId="54AA237D" w14:textId="77777777" w:rsidR="00870451" w:rsidRPr="008D21C7" w:rsidRDefault="00870451" w:rsidP="003364CB">
            <w:pPr>
              <w:jc w:val="both"/>
              <w:rPr>
                <w:sz w:val="22"/>
              </w:rPr>
            </w:pPr>
            <w:r w:rsidRPr="008D21C7">
              <w:rPr>
                <w:sz w:val="22"/>
              </w:rPr>
              <w:t>Pareigos, vardas, pavardė</w:t>
            </w:r>
          </w:p>
        </w:tc>
        <w:tc>
          <w:tcPr>
            <w:tcW w:w="1913" w:type="pct"/>
          </w:tcPr>
          <w:p w14:paraId="57936BF3" w14:textId="481FCD5A" w:rsidR="000A7A66" w:rsidRPr="008D21C7" w:rsidRDefault="008D21C7" w:rsidP="008D21C7">
            <w:pPr>
              <w:jc w:val="center"/>
              <w:rPr>
                <w:sz w:val="22"/>
              </w:rPr>
            </w:pPr>
            <w:r w:rsidRPr="008D21C7">
              <w:rPr>
                <w:sz w:val="22"/>
              </w:rPr>
              <w:t xml:space="preserve">Transporto ir konteinerių eksploatavimo padalinio </w:t>
            </w:r>
            <w:r w:rsidR="000A7A66" w:rsidRPr="008D21C7">
              <w:rPr>
                <w:sz w:val="22"/>
              </w:rPr>
              <w:t>Logistikos specialistas,</w:t>
            </w:r>
          </w:p>
          <w:p w14:paraId="590E59EE" w14:textId="2955B1D1" w:rsidR="00870451" w:rsidRPr="008D21C7" w:rsidRDefault="000A7A66" w:rsidP="008D21C7">
            <w:pPr>
              <w:jc w:val="center"/>
              <w:rPr>
                <w:sz w:val="22"/>
              </w:rPr>
            </w:pPr>
            <w:r w:rsidRPr="008D21C7">
              <w:rPr>
                <w:sz w:val="22"/>
              </w:rPr>
              <w:t>Egidijus Krickas</w:t>
            </w:r>
          </w:p>
        </w:tc>
        <w:tc>
          <w:tcPr>
            <w:tcW w:w="1690" w:type="pct"/>
          </w:tcPr>
          <w:p w14:paraId="169CD3D5" w14:textId="63952E1F" w:rsidR="00870451" w:rsidRPr="008D21C7" w:rsidRDefault="0039361A" w:rsidP="003364CB">
            <w:pPr>
              <w:jc w:val="both"/>
              <w:rPr>
                <w:sz w:val="22"/>
              </w:rPr>
            </w:pPr>
            <w:r>
              <w:rPr>
                <w:sz w:val="22"/>
              </w:rPr>
              <w:t xml:space="preserve">Vadybininkas Valius </w:t>
            </w:r>
            <w:proofErr w:type="spellStart"/>
            <w:r>
              <w:rPr>
                <w:sz w:val="22"/>
              </w:rPr>
              <w:t>Micevičius</w:t>
            </w:r>
            <w:proofErr w:type="spellEnd"/>
          </w:p>
        </w:tc>
      </w:tr>
      <w:tr w:rsidR="00870451" w:rsidRPr="008D21C7" w14:paraId="1652991F" w14:textId="77777777" w:rsidTr="008D65FE">
        <w:tc>
          <w:tcPr>
            <w:tcW w:w="1396" w:type="pct"/>
          </w:tcPr>
          <w:p w14:paraId="12C7D151" w14:textId="77777777" w:rsidR="00870451" w:rsidRPr="008D21C7" w:rsidRDefault="00870451" w:rsidP="003364CB">
            <w:pPr>
              <w:jc w:val="both"/>
              <w:rPr>
                <w:sz w:val="22"/>
              </w:rPr>
            </w:pPr>
            <w:r w:rsidRPr="008D21C7">
              <w:rPr>
                <w:sz w:val="22"/>
              </w:rPr>
              <w:t>Adresas</w:t>
            </w:r>
          </w:p>
        </w:tc>
        <w:tc>
          <w:tcPr>
            <w:tcW w:w="1913" w:type="pct"/>
          </w:tcPr>
          <w:p w14:paraId="16B5C34E" w14:textId="5CF161C2" w:rsidR="00870451" w:rsidRPr="008D21C7" w:rsidRDefault="008D21C7" w:rsidP="008D21C7">
            <w:pPr>
              <w:jc w:val="center"/>
              <w:rPr>
                <w:sz w:val="22"/>
              </w:rPr>
            </w:pPr>
            <w:r w:rsidRPr="008D21C7">
              <w:rPr>
                <w:sz w:val="22"/>
              </w:rPr>
              <w:t>Karjeros g. 2, Takniškių k., Alovės sen., Alytaus r.</w:t>
            </w:r>
          </w:p>
        </w:tc>
        <w:tc>
          <w:tcPr>
            <w:tcW w:w="1690" w:type="pct"/>
          </w:tcPr>
          <w:p w14:paraId="561247A0" w14:textId="2CF4CF8E" w:rsidR="00870451" w:rsidRPr="008D21C7" w:rsidRDefault="0039361A" w:rsidP="003364CB">
            <w:pPr>
              <w:jc w:val="both"/>
              <w:rPr>
                <w:sz w:val="22"/>
              </w:rPr>
            </w:pPr>
            <w:r>
              <w:rPr>
                <w:sz w:val="22"/>
              </w:rPr>
              <w:t>Ulonų g. 31C, Alytus</w:t>
            </w:r>
          </w:p>
        </w:tc>
      </w:tr>
      <w:tr w:rsidR="00870451" w:rsidRPr="008D21C7" w14:paraId="151EB871" w14:textId="77777777" w:rsidTr="008D65FE">
        <w:tc>
          <w:tcPr>
            <w:tcW w:w="1396" w:type="pct"/>
          </w:tcPr>
          <w:p w14:paraId="79C9057D" w14:textId="77777777" w:rsidR="00870451" w:rsidRPr="008D21C7" w:rsidRDefault="00870451" w:rsidP="003364CB">
            <w:pPr>
              <w:jc w:val="both"/>
              <w:rPr>
                <w:sz w:val="22"/>
              </w:rPr>
            </w:pPr>
            <w:r w:rsidRPr="008D21C7">
              <w:rPr>
                <w:sz w:val="22"/>
              </w:rPr>
              <w:t>Telefonas, faksas</w:t>
            </w:r>
          </w:p>
        </w:tc>
        <w:tc>
          <w:tcPr>
            <w:tcW w:w="1913" w:type="pct"/>
          </w:tcPr>
          <w:p w14:paraId="2FE47456" w14:textId="01219032" w:rsidR="00870451" w:rsidRPr="008D21C7" w:rsidRDefault="008D21C7" w:rsidP="008D21C7">
            <w:pPr>
              <w:jc w:val="center"/>
              <w:rPr>
                <w:sz w:val="22"/>
              </w:rPr>
            </w:pPr>
            <w:r w:rsidRPr="00922F09">
              <w:rPr>
                <w:sz w:val="22"/>
                <w:lang w:eastAsia="zh-CN"/>
              </w:rPr>
              <w:t>+370 638 62507</w:t>
            </w:r>
          </w:p>
        </w:tc>
        <w:tc>
          <w:tcPr>
            <w:tcW w:w="1690" w:type="pct"/>
          </w:tcPr>
          <w:p w14:paraId="6A4FDEAE" w14:textId="4B538AB0" w:rsidR="00870451" w:rsidRPr="008D21C7" w:rsidRDefault="0039361A" w:rsidP="003364CB">
            <w:pPr>
              <w:jc w:val="both"/>
              <w:rPr>
                <w:sz w:val="22"/>
              </w:rPr>
            </w:pPr>
            <w:r>
              <w:rPr>
                <w:sz w:val="22"/>
              </w:rPr>
              <w:t>+370 698 38422</w:t>
            </w:r>
          </w:p>
        </w:tc>
      </w:tr>
      <w:tr w:rsidR="00870451" w:rsidRPr="008D21C7" w14:paraId="37186471" w14:textId="77777777" w:rsidTr="008D65FE">
        <w:tc>
          <w:tcPr>
            <w:tcW w:w="1396" w:type="pct"/>
          </w:tcPr>
          <w:p w14:paraId="56968ADC" w14:textId="77777777" w:rsidR="00870451" w:rsidRPr="008D21C7" w:rsidRDefault="00870451" w:rsidP="003364CB">
            <w:pPr>
              <w:jc w:val="both"/>
              <w:rPr>
                <w:sz w:val="22"/>
              </w:rPr>
            </w:pPr>
            <w:r w:rsidRPr="008D21C7">
              <w:rPr>
                <w:sz w:val="22"/>
              </w:rPr>
              <w:t>El. paštas</w:t>
            </w:r>
          </w:p>
        </w:tc>
        <w:tc>
          <w:tcPr>
            <w:tcW w:w="1913" w:type="pct"/>
          </w:tcPr>
          <w:p w14:paraId="685A0285" w14:textId="4ACB6FB7" w:rsidR="00870451" w:rsidRPr="008D21C7" w:rsidRDefault="00B0690D" w:rsidP="008D21C7">
            <w:pPr>
              <w:jc w:val="center"/>
              <w:rPr>
                <w:sz w:val="22"/>
              </w:rPr>
            </w:pPr>
            <w:hyperlink r:id="rId8" w:history="1">
              <w:r w:rsidR="008D21C7" w:rsidRPr="008D21C7">
                <w:rPr>
                  <w:rStyle w:val="Hipersaitas"/>
                  <w:sz w:val="22"/>
                  <w:lang w:eastAsia="zh-CN"/>
                </w:rPr>
                <w:t>egidijus.krickas@alytausratc.lt</w:t>
              </w:r>
            </w:hyperlink>
          </w:p>
        </w:tc>
        <w:tc>
          <w:tcPr>
            <w:tcW w:w="1690" w:type="pct"/>
          </w:tcPr>
          <w:p w14:paraId="601F9808" w14:textId="45996863" w:rsidR="0039361A" w:rsidRPr="008D21C7" w:rsidRDefault="00B0690D" w:rsidP="003364CB">
            <w:pPr>
              <w:jc w:val="both"/>
              <w:rPr>
                <w:sz w:val="22"/>
              </w:rPr>
            </w:pPr>
            <w:hyperlink r:id="rId9" w:history="1">
              <w:r w:rsidR="0039361A" w:rsidRPr="004D288C">
                <w:rPr>
                  <w:rStyle w:val="Hipersaitas"/>
                  <w:sz w:val="22"/>
                </w:rPr>
                <w:t>busotas@inbox.lt</w:t>
              </w:r>
            </w:hyperlink>
          </w:p>
        </w:tc>
      </w:tr>
    </w:tbl>
    <w:p w14:paraId="5C3A6029" w14:textId="223A8EDA" w:rsidR="00867542" w:rsidRPr="008D21C7" w:rsidRDefault="00867542" w:rsidP="00454F70">
      <w:pPr>
        <w:pStyle w:val="Betarp"/>
        <w:numPr>
          <w:ilvl w:val="0"/>
          <w:numId w:val="16"/>
        </w:numPr>
        <w:jc w:val="both"/>
        <w:rPr>
          <w:rFonts w:ascii="Times New Roman" w:hAnsi="Times New Roman" w:cs="Times New Roman"/>
          <w:sz w:val="22"/>
          <w:szCs w:val="22"/>
        </w:rPr>
      </w:pPr>
      <w:r w:rsidRPr="008D21C7">
        <w:rPr>
          <w:rFonts w:ascii="Times New Roman" w:eastAsia="Times New Roman" w:hAnsi="Times New Roman" w:cs="Times New Roman"/>
          <w:sz w:val="22"/>
          <w:szCs w:val="22"/>
        </w:rPr>
        <w:t xml:space="preserve">Užsakovo įsakymu paskirtas </w:t>
      </w:r>
      <w:r w:rsidRPr="008D21C7">
        <w:rPr>
          <w:rFonts w:ascii="Times New Roman" w:hAnsi="Times New Roman" w:cs="Times New Roman"/>
          <w:sz w:val="22"/>
          <w:szCs w:val="22"/>
        </w:rPr>
        <w:t xml:space="preserve">už sutarties ir sutarties pakeitimų paskelbimą atsakingas asmuo: Eremita Salickienė,  viešųjų pirkimų specialistė,  Vilniaus g. 31,  LT-62112 Alytus, tel. 8-315-72842, el. p.: </w:t>
      </w:r>
      <w:hyperlink r:id="rId10" w:history="1">
        <w:r w:rsidRPr="008D21C7">
          <w:rPr>
            <w:rStyle w:val="Hipersaitas"/>
            <w:rFonts w:ascii="Times New Roman" w:hAnsi="Times New Roman" w:cs="Times New Roman"/>
            <w:sz w:val="22"/>
            <w:szCs w:val="22"/>
          </w:rPr>
          <w:t>eremita.salickiene@alytausratc.lt</w:t>
        </w:r>
      </w:hyperlink>
    </w:p>
    <w:p w14:paraId="5DD89906" w14:textId="09AFC09F" w:rsidR="00DD40B0" w:rsidRPr="008D21C7" w:rsidRDefault="00DD40B0" w:rsidP="00DD40B0">
      <w:pPr>
        <w:pStyle w:val="Sraopastraipa"/>
        <w:numPr>
          <w:ilvl w:val="0"/>
          <w:numId w:val="16"/>
        </w:numPr>
        <w:jc w:val="both"/>
        <w:rPr>
          <w:sz w:val="22"/>
          <w:szCs w:val="22"/>
        </w:rPr>
      </w:pPr>
      <w:r w:rsidRPr="008D21C7">
        <w:rPr>
          <w:sz w:val="22"/>
          <w:szCs w:val="22"/>
        </w:rPr>
        <w:t xml:space="preserve">Sutartį pasirašantis Paslaugų teikėjo atstovas patvirtina, jog supranta, kad UAB Alytaus regiono atliekų tvarkymo centras Paslaugų teikėjo atstovo asmens duomenis tvarkys teisėto intereso pagrindu, siekiant identifikuoti asmenį, turintį teises atstovauti Paslaugų teikėją ir jo vardu sudaryti bei vykdyti sandorius, vykdyti UAB Alytaus regiono atliekų tvarkymo centro taikytinus teisės aktų reikalavimus, įskaitant bet neapsiribojant susijusius su dokumentų archyvavimu, pateikti reikalavimus Paslaugų teikėjui. Paslaugų teikėjo atstovo asmens duomenų tvarkymas, duomenų subjekto teisės, asmens duomenų saugojimo terminai nustatyti UAB Alytaus regiono atliekų tvarkymo centro privatumo politikoje, su kuria Paslaugų teikėjo atstovas gali susipažinti </w:t>
      </w:r>
      <w:hyperlink r:id="rId11" w:history="1">
        <w:r w:rsidRPr="008D21C7">
          <w:rPr>
            <w:rStyle w:val="Hipersaitas"/>
            <w:sz w:val="22"/>
            <w:szCs w:val="22"/>
          </w:rPr>
          <w:t>www.aratc.lt</w:t>
        </w:r>
      </w:hyperlink>
      <w:r w:rsidRPr="008D21C7">
        <w:rPr>
          <w:sz w:val="22"/>
          <w:szCs w:val="22"/>
        </w:rPr>
        <w:t>.</w:t>
      </w:r>
    </w:p>
    <w:p w14:paraId="71609356" w14:textId="58555CDE" w:rsidR="00DD40B0" w:rsidRPr="008D21C7" w:rsidRDefault="00DD40B0" w:rsidP="00DD40B0">
      <w:pPr>
        <w:pStyle w:val="Sraopastraipa"/>
        <w:numPr>
          <w:ilvl w:val="0"/>
          <w:numId w:val="16"/>
        </w:numPr>
        <w:jc w:val="both"/>
        <w:rPr>
          <w:sz w:val="22"/>
          <w:szCs w:val="22"/>
        </w:rPr>
      </w:pPr>
      <w:r w:rsidRPr="008D21C7">
        <w:rPr>
          <w:sz w:val="22"/>
          <w:szCs w:val="22"/>
        </w:rPr>
        <w:t xml:space="preserve">Jei Sutartis sudaroma ją pasirašant fiziniais Šalių parašais, pasirašoma tiek Sutarties egzempliorių, kiek yra Sutarties Šalių. Jei Sutartis sudaroma ją pasirašant kvalifikuotais elektroniniais parašais, Šalys pasirašo vieną Sutarties egzempliorių, perduodamą viena kitai naudojantis telekomunikacijų galiniais </w:t>
      </w:r>
      <w:r w:rsidRPr="008D21C7">
        <w:rPr>
          <w:sz w:val="22"/>
          <w:szCs w:val="22"/>
        </w:rPr>
        <w:lastRenderedPageBreak/>
        <w:t xml:space="preserve">įrenginiais. Jei Sutartis sudaroma ją pasirašant skirtingais parašų formatais, Šalys apsikeičia pasirašytais Sutarties egzemplioriais, naudodamosi atitinkamomis apsikeitimo priemonėmis. </w:t>
      </w:r>
    </w:p>
    <w:p w14:paraId="3DD20E5B" w14:textId="77777777" w:rsidR="00380C1C" w:rsidRPr="008D21C7" w:rsidRDefault="00380C1C" w:rsidP="003364CB">
      <w:pPr>
        <w:jc w:val="both"/>
        <w:rPr>
          <w:rFonts w:eastAsia="Times New Roman"/>
          <w:sz w:val="22"/>
          <w:lang w:eastAsia="lt-LT"/>
        </w:rPr>
      </w:pPr>
    </w:p>
    <w:p w14:paraId="3E7D8197" w14:textId="77777777" w:rsidR="007F1938" w:rsidRPr="008D21C7" w:rsidRDefault="00870451" w:rsidP="00DD40B0">
      <w:pPr>
        <w:jc w:val="center"/>
        <w:rPr>
          <w:rFonts w:eastAsia="Times New Roman"/>
          <w:b/>
          <w:bCs/>
          <w:sz w:val="22"/>
          <w:lang w:eastAsia="lt-LT"/>
        </w:rPr>
      </w:pPr>
      <w:r w:rsidRPr="008D21C7">
        <w:rPr>
          <w:rFonts w:eastAsia="Times New Roman"/>
          <w:b/>
          <w:bCs/>
          <w:sz w:val="22"/>
          <w:lang w:eastAsia="lt-LT"/>
        </w:rPr>
        <w:t>10</w:t>
      </w:r>
      <w:r w:rsidR="007F1938" w:rsidRPr="008D21C7">
        <w:rPr>
          <w:rFonts w:eastAsia="Times New Roman"/>
          <w:b/>
          <w:bCs/>
          <w:sz w:val="22"/>
          <w:lang w:eastAsia="lt-LT"/>
        </w:rPr>
        <w:t>. SUTARTIES PRIEDAI</w:t>
      </w:r>
    </w:p>
    <w:p w14:paraId="3BA48FE3" w14:textId="77777777" w:rsidR="00DD40B0" w:rsidRPr="008D21C7" w:rsidRDefault="00870451" w:rsidP="00DD40B0">
      <w:pPr>
        <w:pStyle w:val="Betarp"/>
        <w:numPr>
          <w:ilvl w:val="0"/>
          <w:numId w:val="16"/>
        </w:numPr>
        <w:jc w:val="both"/>
        <w:rPr>
          <w:rFonts w:ascii="Times New Roman" w:eastAsia="Times New Roman" w:hAnsi="Times New Roman" w:cs="Times New Roman"/>
          <w:sz w:val="22"/>
          <w:szCs w:val="22"/>
        </w:rPr>
      </w:pPr>
      <w:r w:rsidRPr="008D21C7">
        <w:rPr>
          <w:rFonts w:ascii="Times New Roman" w:eastAsia="Times New Roman" w:hAnsi="Times New Roman" w:cs="Times New Roman"/>
          <w:sz w:val="22"/>
          <w:szCs w:val="22"/>
        </w:rPr>
        <w:t xml:space="preserve">Sutarties priedai yra neatsiejama Sutarties dalis. Sutarties priedai: </w:t>
      </w:r>
    </w:p>
    <w:p w14:paraId="7400CE6C" w14:textId="77777777" w:rsidR="00DD40B0" w:rsidRPr="008D21C7" w:rsidRDefault="00DD40B0" w:rsidP="00DD40B0">
      <w:pPr>
        <w:pStyle w:val="Betarp"/>
        <w:ind w:left="360"/>
        <w:jc w:val="both"/>
        <w:rPr>
          <w:rFonts w:ascii="Times New Roman" w:eastAsia="Times New Roman" w:hAnsi="Times New Roman" w:cs="Times New Roman"/>
          <w:sz w:val="22"/>
          <w:szCs w:val="22"/>
        </w:rPr>
      </w:pPr>
      <w:r w:rsidRPr="008D21C7">
        <w:rPr>
          <w:rFonts w:ascii="Times New Roman" w:eastAsia="Times New Roman" w:hAnsi="Times New Roman" w:cs="Times New Roman"/>
          <w:sz w:val="22"/>
          <w:szCs w:val="22"/>
        </w:rPr>
        <w:t xml:space="preserve">64.1. </w:t>
      </w:r>
      <w:r w:rsidR="007F1938" w:rsidRPr="008D21C7">
        <w:rPr>
          <w:rFonts w:ascii="Times New Roman" w:eastAsia="Times New Roman" w:hAnsi="Times New Roman" w:cs="Times New Roman"/>
          <w:sz w:val="22"/>
          <w:szCs w:val="22"/>
        </w:rPr>
        <w:t xml:space="preserve">Priedas Nr. 1 – </w:t>
      </w:r>
      <w:r w:rsidR="005326B9" w:rsidRPr="008D21C7">
        <w:rPr>
          <w:rFonts w:ascii="Times New Roman" w:eastAsia="Times New Roman" w:hAnsi="Times New Roman" w:cs="Times New Roman"/>
          <w:sz w:val="22"/>
          <w:szCs w:val="22"/>
        </w:rPr>
        <w:t xml:space="preserve">Techninė </w:t>
      </w:r>
      <w:r w:rsidRPr="008D21C7">
        <w:rPr>
          <w:rFonts w:ascii="Times New Roman" w:eastAsia="Times New Roman" w:hAnsi="Times New Roman" w:cs="Times New Roman"/>
          <w:sz w:val="22"/>
          <w:szCs w:val="22"/>
        </w:rPr>
        <w:t>specifikacija</w:t>
      </w:r>
      <w:r w:rsidR="00870451" w:rsidRPr="008D21C7">
        <w:rPr>
          <w:rFonts w:ascii="Times New Roman" w:eastAsia="Times New Roman" w:hAnsi="Times New Roman" w:cs="Times New Roman"/>
          <w:sz w:val="22"/>
          <w:szCs w:val="22"/>
        </w:rPr>
        <w:t>.</w:t>
      </w:r>
    </w:p>
    <w:p w14:paraId="0B1A6B68" w14:textId="3DC61AD9" w:rsidR="007F1938" w:rsidRPr="008D21C7" w:rsidRDefault="00DD40B0" w:rsidP="00DD40B0">
      <w:pPr>
        <w:pStyle w:val="Betarp"/>
        <w:ind w:left="360"/>
        <w:jc w:val="both"/>
        <w:rPr>
          <w:rFonts w:ascii="Times New Roman" w:eastAsia="Times New Roman" w:hAnsi="Times New Roman" w:cs="Times New Roman"/>
          <w:sz w:val="22"/>
          <w:szCs w:val="22"/>
        </w:rPr>
      </w:pPr>
      <w:r w:rsidRPr="008D21C7">
        <w:rPr>
          <w:rFonts w:ascii="Times New Roman" w:eastAsia="Times New Roman" w:hAnsi="Times New Roman" w:cs="Times New Roman"/>
          <w:sz w:val="22"/>
          <w:szCs w:val="22"/>
        </w:rPr>
        <w:t>64</w:t>
      </w:r>
      <w:r w:rsidR="00870451" w:rsidRPr="008D21C7">
        <w:rPr>
          <w:rFonts w:ascii="Times New Roman" w:eastAsia="Times New Roman" w:hAnsi="Times New Roman" w:cs="Times New Roman"/>
          <w:sz w:val="22"/>
          <w:szCs w:val="22"/>
        </w:rPr>
        <w:t>.2.</w:t>
      </w:r>
      <w:r w:rsidR="007F1938" w:rsidRPr="008D21C7">
        <w:rPr>
          <w:rFonts w:ascii="Times New Roman" w:eastAsia="Times New Roman" w:hAnsi="Times New Roman" w:cs="Times New Roman"/>
          <w:sz w:val="22"/>
          <w:szCs w:val="22"/>
        </w:rPr>
        <w:t xml:space="preserve">Priedas Nr. 2 – </w:t>
      </w:r>
      <w:r w:rsidR="00F000E6" w:rsidRPr="008D21C7">
        <w:rPr>
          <w:rFonts w:ascii="Times New Roman" w:eastAsia="Times New Roman" w:hAnsi="Times New Roman" w:cs="Times New Roman"/>
          <w:sz w:val="22"/>
          <w:szCs w:val="22"/>
        </w:rPr>
        <w:t>Paslaugų teikėjo pasiūlymas</w:t>
      </w:r>
      <w:r w:rsidR="007F1938" w:rsidRPr="008D21C7">
        <w:rPr>
          <w:rFonts w:ascii="Times New Roman" w:eastAsia="Times New Roman" w:hAnsi="Times New Roman" w:cs="Times New Roman"/>
          <w:sz w:val="22"/>
          <w:szCs w:val="22"/>
        </w:rPr>
        <w:t>.</w:t>
      </w:r>
    </w:p>
    <w:p w14:paraId="0F972FFA" w14:textId="77777777" w:rsidR="00D0320B" w:rsidRPr="008D21C7" w:rsidRDefault="00D0320B" w:rsidP="003364CB">
      <w:pPr>
        <w:jc w:val="both"/>
        <w:rPr>
          <w:rFonts w:eastAsia="Times New Roman"/>
          <w:sz w:val="22"/>
          <w:lang w:eastAsia="lt-LT"/>
        </w:rPr>
      </w:pPr>
    </w:p>
    <w:p w14:paraId="36185054" w14:textId="62D428A6" w:rsidR="00F000E6" w:rsidRPr="008D21C7" w:rsidRDefault="007D70DE" w:rsidP="00DD40B0">
      <w:pPr>
        <w:jc w:val="center"/>
        <w:rPr>
          <w:rFonts w:eastAsia="Times New Roman"/>
          <w:b/>
          <w:bCs/>
          <w:sz w:val="22"/>
          <w:lang w:eastAsia="lt-LT"/>
        </w:rPr>
      </w:pPr>
      <w:r w:rsidRPr="008D21C7">
        <w:rPr>
          <w:rFonts w:eastAsia="Times New Roman"/>
          <w:b/>
          <w:bCs/>
          <w:sz w:val="22"/>
          <w:lang w:eastAsia="lt-LT"/>
        </w:rPr>
        <w:t xml:space="preserve">12. </w:t>
      </w:r>
      <w:r w:rsidR="00F000E6" w:rsidRPr="008D21C7">
        <w:rPr>
          <w:rFonts w:eastAsia="Times New Roman"/>
          <w:b/>
          <w:bCs/>
          <w:sz w:val="22"/>
          <w:lang w:eastAsia="lt-LT"/>
        </w:rPr>
        <w:t>ŠALIŲ REKVIZITAI IR PARAŠAI</w:t>
      </w:r>
    </w:p>
    <w:tbl>
      <w:tblPr>
        <w:tblW w:w="9846" w:type="dxa"/>
        <w:tblInd w:w="102" w:type="dxa"/>
        <w:tblLayout w:type="fixed"/>
        <w:tblLook w:val="0000" w:firstRow="0" w:lastRow="0" w:firstColumn="0" w:lastColumn="0" w:noHBand="0" w:noVBand="0"/>
      </w:tblPr>
      <w:tblGrid>
        <w:gridCol w:w="4926"/>
        <w:gridCol w:w="4920"/>
      </w:tblGrid>
      <w:tr w:rsidR="00F000E6" w:rsidRPr="008D21C7" w14:paraId="2FE56197" w14:textId="77777777" w:rsidTr="00D0320B">
        <w:trPr>
          <w:trHeight w:val="195"/>
        </w:trPr>
        <w:tc>
          <w:tcPr>
            <w:tcW w:w="4926" w:type="dxa"/>
          </w:tcPr>
          <w:p w14:paraId="5DCE7D6E" w14:textId="77777777" w:rsidR="00F000E6" w:rsidRPr="008D21C7" w:rsidRDefault="000023AB" w:rsidP="003364CB">
            <w:pPr>
              <w:jc w:val="both"/>
              <w:rPr>
                <w:b/>
                <w:bCs/>
                <w:sz w:val="22"/>
              </w:rPr>
            </w:pPr>
            <w:r w:rsidRPr="008D21C7">
              <w:rPr>
                <w:b/>
                <w:bCs/>
                <w:sz w:val="22"/>
              </w:rPr>
              <w:t>UŽSAKOVAS</w:t>
            </w:r>
          </w:p>
        </w:tc>
        <w:tc>
          <w:tcPr>
            <w:tcW w:w="4920" w:type="dxa"/>
          </w:tcPr>
          <w:p w14:paraId="55AED9C6" w14:textId="77777777" w:rsidR="00F000E6" w:rsidRPr="008D21C7" w:rsidRDefault="00F000E6" w:rsidP="003364CB">
            <w:pPr>
              <w:jc w:val="both"/>
              <w:rPr>
                <w:b/>
                <w:bCs/>
                <w:sz w:val="22"/>
              </w:rPr>
            </w:pPr>
            <w:r w:rsidRPr="008D21C7">
              <w:rPr>
                <w:b/>
                <w:bCs/>
                <w:sz w:val="22"/>
              </w:rPr>
              <w:t>PASLAUGŲ TEIKĖJAS</w:t>
            </w:r>
          </w:p>
        </w:tc>
      </w:tr>
      <w:tr w:rsidR="00F000E6" w:rsidRPr="008D21C7" w14:paraId="2D116BE7" w14:textId="77777777" w:rsidTr="00D0320B">
        <w:trPr>
          <w:trHeight w:val="195"/>
        </w:trPr>
        <w:tc>
          <w:tcPr>
            <w:tcW w:w="4926" w:type="dxa"/>
          </w:tcPr>
          <w:p w14:paraId="0DDD9D79" w14:textId="23692F1D" w:rsidR="00F000E6" w:rsidRPr="008D21C7" w:rsidRDefault="00915A80" w:rsidP="003364CB">
            <w:pPr>
              <w:jc w:val="both"/>
              <w:rPr>
                <w:sz w:val="22"/>
              </w:rPr>
            </w:pPr>
            <w:r w:rsidRPr="008D21C7">
              <w:rPr>
                <w:sz w:val="22"/>
              </w:rPr>
              <w:t>UAB Alytaus regiono atliekų tvarkymo centras</w:t>
            </w:r>
          </w:p>
        </w:tc>
        <w:tc>
          <w:tcPr>
            <w:tcW w:w="4920" w:type="dxa"/>
          </w:tcPr>
          <w:p w14:paraId="09EEE69B" w14:textId="18B909DB" w:rsidR="00F000E6" w:rsidRPr="008D21C7" w:rsidRDefault="00606CC3" w:rsidP="003364CB">
            <w:pPr>
              <w:jc w:val="both"/>
              <w:rPr>
                <w:sz w:val="22"/>
              </w:rPr>
            </w:pPr>
            <w:r w:rsidRPr="008D21C7">
              <w:rPr>
                <w:sz w:val="22"/>
              </w:rPr>
              <w:t xml:space="preserve"> </w:t>
            </w:r>
            <w:r w:rsidR="008D21C7" w:rsidRPr="008D21C7">
              <w:rPr>
                <w:sz w:val="22"/>
              </w:rPr>
              <w:t>UAB „</w:t>
            </w:r>
            <w:proofErr w:type="spellStart"/>
            <w:r w:rsidR="008D21C7" w:rsidRPr="008D21C7">
              <w:rPr>
                <w:sz w:val="22"/>
              </w:rPr>
              <w:t>Busotas</w:t>
            </w:r>
            <w:proofErr w:type="spellEnd"/>
            <w:r w:rsidR="008D21C7" w:rsidRPr="008D21C7">
              <w:rPr>
                <w:sz w:val="22"/>
              </w:rPr>
              <w:t>“</w:t>
            </w:r>
          </w:p>
        </w:tc>
      </w:tr>
      <w:tr w:rsidR="00F000E6" w:rsidRPr="008D21C7" w14:paraId="17B2438B" w14:textId="77777777" w:rsidTr="00D0320B">
        <w:trPr>
          <w:trHeight w:val="195"/>
        </w:trPr>
        <w:tc>
          <w:tcPr>
            <w:tcW w:w="4926" w:type="dxa"/>
          </w:tcPr>
          <w:p w14:paraId="10653B1D" w14:textId="162B4E0B" w:rsidR="00F000E6" w:rsidRPr="008D21C7" w:rsidRDefault="000023AB" w:rsidP="003364CB">
            <w:pPr>
              <w:jc w:val="both"/>
              <w:rPr>
                <w:sz w:val="22"/>
              </w:rPr>
            </w:pPr>
            <w:r w:rsidRPr="008D21C7">
              <w:rPr>
                <w:sz w:val="22"/>
              </w:rPr>
              <w:t>Į</w:t>
            </w:r>
            <w:r w:rsidR="008D21C7" w:rsidRPr="008D21C7">
              <w:rPr>
                <w:sz w:val="22"/>
              </w:rPr>
              <w:t>monės</w:t>
            </w:r>
            <w:r w:rsidRPr="008D21C7">
              <w:rPr>
                <w:sz w:val="22"/>
              </w:rPr>
              <w:t xml:space="preserve"> k</w:t>
            </w:r>
            <w:r w:rsidR="00F000E6" w:rsidRPr="008D21C7">
              <w:rPr>
                <w:sz w:val="22"/>
              </w:rPr>
              <w:t>odas</w:t>
            </w:r>
            <w:r w:rsidR="00915A80" w:rsidRPr="008D21C7">
              <w:rPr>
                <w:sz w:val="22"/>
              </w:rPr>
              <w:t xml:space="preserve"> 250135860</w:t>
            </w:r>
            <w:r w:rsidR="0024357F" w:rsidRPr="008D21C7">
              <w:rPr>
                <w:rFonts w:eastAsia="Times New Roman"/>
                <w:color w:val="000000" w:themeColor="text1"/>
                <w:sz w:val="22"/>
              </w:rPr>
              <w:tab/>
            </w:r>
          </w:p>
        </w:tc>
        <w:tc>
          <w:tcPr>
            <w:tcW w:w="4920" w:type="dxa"/>
          </w:tcPr>
          <w:p w14:paraId="169971DF" w14:textId="3C33955E" w:rsidR="00F000E6" w:rsidRPr="008D21C7" w:rsidRDefault="00630AB0" w:rsidP="003364CB">
            <w:pPr>
              <w:jc w:val="both"/>
              <w:rPr>
                <w:sz w:val="22"/>
              </w:rPr>
            </w:pPr>
            <w:r w:rsidRPr="008D21C7">
              <w:rPr>
                <w:snapToGrid w:val="0"/>
                <w:sz w:val="22"/>
              </w:rPr>
              <w:t>Įm</w:t>
            </w:r>
            <w:r w:rsidR="008D21C7" w:rsidRPr="008D21C7">
              <w:rPr>
                <w:snapToGrid w:val="0"/>
                <w:sz w:val="22"/>
              </w:rPr>
              <w:t>onės</w:t>
            </w:r>
            <w:r w:rsidRPr="008D21C7">
              <w:rPr>
                <w:snapToGrid w:val="0"/>
                <w:sz w:val="22"/>
              </w:rPr>
              <w:t xml:space="preserve"> kodas</w:t>
            </w:r>
            <w:r w:rsidR="007A1702" w:rsidRPr="008D21C7">
              <w:rPr>
                <w:snapToGrid w:val="0"/>
                <w:sz w:val="22"/>
              </w:rPr>
              <w:t xml:space="preserve"> </w:t>
            </w:r>
            <w:r w:rsidR="008D21C7" w:rsidRPr="008D21C7">
              <w:rPr>
                <w:snapToGrid w:val="0"/>
                <w:sz w:val="22"/>
              </w:rPr>
              <w:t xml:space="preserve">149786054 </w:t>
            </w:r>
          </w:p>
        </w:tc>
      </w:tr>
      <w:tr w:rsidR="00F13FF6" w:rsidRPr="008D21C7" w14:paraId="396DE8B2" w14:textId="77777777" w:rsidTr="00D0320B">
        <w:tc>
          <w:tcPr>
            <w:tcW w:w="4926" w:type="dxa"/>
            <w:vMerge w:val="restart"/>
          </w:tcPr>
          <w:p w14:paraId="135E3219" w14:textId="6A8E5D93" w:rsidR="00F13FF6" w:rsidRPr="008D21C7" w:rsidRDefault="00F13FF6" w:rsidP="003364CB">
            <w:pPr>
              <w:jc w:val="both"/>
              <w:rPr>
                <w:sz w:val="22"/>
              </w:rPr>
            </w:pPr>
            <w:r w:rsidRPr="008D21C7">
              <w:rPr>
                <w:sz w:val="22"/>
              </w:rPr>
              <w:t xml:space="preserve">PVM mokėtojo kodas </w:t>
            </w:r>
            <w:r w:rsidR="008D21C7" w:rsidRPr="008D21C7">
              <w:rPr>
                <w:sz w:val="22"/>
              </w:rPr>
              <w:t>LT100001596812</w:t>
            </w:r>
          </w:p>
          <w:p w14:paraId="437F324A" w14:textId="71BF4AE8" w:rsidR="00F13FF6" w:rsidRPr="008D21C7" w:rsidRDefault="00915A80" w:rsidP="003364CB">
            <w:pPr>
              <w:jc w:val="both"/>
              <w:rPr>
                <w:sz w:val="22"/>
              </w:rPr>
            </w:pPr>
            <w:r w:rsidRPr="008D21C7">
              <w:rPr>
                <w:sz w:val="22"/>
              </w:rPr>
              <w:t xml:space="preserve">Vilniaus g. 31, </w:t>
            </w:r>
            <w:r w:rsidR="00922F09">
              <w:rPr>
                <w:sz w:val="22"/>
              </w:rPr>
              <w:t xml:space="preserve">62112 </w:t>
            </w:r>
            <w:r w:rsidRPr="008D21C7">
              <w:rPr>
                <w:sz w:val="22"/>
              </w:rPr>
              <w:t>Alytus</w:t>
            </w:r>
          </w:p>
          <w:p w14:paraId="183ACABF" w14:textId="19038198" w:rsidR="0024357F" w:rsidRPr="008D21C7" w:rsidRDefault="00F13FF6" w:rsidP="003364CB">
            <w:pPr>
              <w:jc w:val="both"/>
              <w:rPr>
                <w:sz w:val="22"/>
              </w:rPr>
            </w:pPr>
            <w:r w:rsidRPr="008D21C7">
              <w:rPr>
                <w:sz w:val="22"/>
              </w:rPr>
              <w:t xml:space="preserve">Tel. </w:t>
            </w:r>
            <w:r w:rsidR="008D21C7" w:rsidRPr="008D21C7">
              <w:rPr>
                <w:sz w:val="22"/>
              </w:rPr>
              <w:t>+370 315 72842</w:t>
            </w:r>
          </w:p>
          <w:p w14:paraId="04B58427" w14:textId="042CAB70" w:rsidR="0024357F" w:rsidRPr="008D21C7" w:rsidRDefault="00F13FF6" w:rsidP="003364CB">
            <w:pPr>
              <w:jc w:val="both"/>
              <w:rPr>
                <w:spacing w:val="-13"/>
                <w:sz w:val="22"/>
              </w:rPr>
            </w:pPr>
            <w:r w:rsidRPr="008D21C7">
              <w:rPr>
                <w:spacing w:val="-13"/>
                <w:sz w:val="22"/>
              </w:rPr>
              <w:t>El. paštas</w:t>
            </w:r>
            <w:r w:rsidR="008D21C7" w:rsidRPr="008D21C7">
              <w:rPr>
                <w:spacing w:val="-13"/>
                <w:sz w:val="22"/>
              </w:rPr>
              <w:t xml:space="preserve">: </w:t>
            </w:r>
            <w:hyperlink r:id="rId12" w:history="1">
              <w:r w:rsidR="008D21C7" w:rsidRPr="008D21C7">
                <w:rPr>
                  <w:rStyle w:val="Hipersaitas"/>
                  <w:spacing w:val="-13"/>
                  <w:sz w:val="22"/>
                </w:rPr>
                <w:t>info@alytausratc.lt</w:t>
              </w:r>
            </w:hyperlink>
          </w:p>
          <w:p w14:paraId="36B181BC" w14:textId="1EDBD56D" w:rsidR="00F13FF6" w:rsidRPr="008D21C7" w:rsidRDefault="00F13FF6" w:rsidP="003364CB">
            <w:pPr>
              <w:jc w:val="both"/>
              <w:rPr>
                <w:sz w:val="22"/>
              </w:rPr>
            </w:pPr>
            <w:r w:rsidRPr="008D21C7">
              <w:rPr>
                <w:sz w:val="22"/>
              </w:rPr>
              <w:t xml:space="preserve">A. s. </w:t>
            </w:r>
            <w:r w:rsidR="008D21C7" w:rsidRPr="008D21C7">
              <w:rPr>
                <w:sz w:val="22"/>
              </w:rPr>
              <w:t>LT 307300010129791336</w:t>
            </w:r>
          </w:p>
          <w:p w14:paraId="2461C1EC" w14:textId="2EF94E5D" w:rsidR="00F13FF6" w:rsidRPr="008D21C7" w:rsidRDefault="008D21C7" w:rsidP="003364CB">
            <w:pPr>
              <w:jc w:val="both"/>
              <w:rPr>
                <w:sz w:val="22"/>
              </w:rPr>
            </w:pPr>
            <w:r w:rsidRPr="008D21C7">
              <w:rPr>
                <w:sz w:val="22"/>
              </w:rPr>
              <w:t>Swedbank AB, banko kodas 73000</w:t>
            </w:r>
          </w:p>
        </w:tc>
        <w:tc>
          <w:tcPr>
            <w:tcW w:w="4920" w:type="dxa"/>
          </w:tcPr>
          <w:p w14:paraId="55594E21" w14:textId="31671ED9" w:rsidR="00F13FF6" w:rsidRPr="008D21C7" w:rsidRDefault="00F13FF6" w:rsidP="003364CB">
            <w:pPr>
              <w:jc w:val="both"/>
              <w:rPr>
                <w:snapToGrid w:val="0"/>
                <w:sz w:val="22"/>
              </w:rPr>
            </w:pPr>
            <w:r w:rsidRPr="008D21C7">
              <w:rPr>
                <w:snapToGrid w:val="0"/>
                <w:sz w:val="22"/>
              </w:rPr>
              <w:t xml:space="preserve">PVM mokėtojo kodas </w:t>
            </w:r>
            <w:r w:rsidR="008D21C7" w:rsidRPr="008D21C7">
              <w:rPr>
                <w:snapToGrid w:val="0"/>
                <w:sz w:val="22"/>
              </w:rPr>
              <w:t>LT497860515</w:t>
            </w:r>
          </w:p>
          <w:p w14:paraId="5E172832" w14:textId="4D3D5344" w:rsidR="00F13FF6" w:rsidRPr="008D21C7" w:rsidRDefault="008D21C7" w:rsidP="003364CB">
            <w:pPr>
              <w:jc w:val="both"/>
              <w:rPr>
                <w:sz w:val="22"/>
              </w:rPr>
            </w:pPr>
            <w:r w:rsidRPr="008D21C7">
              <w:rPr>
                <w:snapToGrid w:val="0"/>
                <w:sz w:val="22"/>
              </w:rPr>
              <w:t>Ulonų g. 31C, 62161 Alytus</w:t>
            </w:r>
            <w:r w:rsidR="00F13FF6" w:rsidRPr="008D21C7">
              <w:rPr>
                <w:snapToGrid w:val="0"/>
                <w:sz w:val="22"/>
              </w:rPr>
              <w:t xml:space="preserve"> </w:t>
            </w:r>
          </w:p>
        </w:tc>
      </w:tr>
      <w:tr w:rsidR="00F13FF6" w:rsidRPr="008D21C7" w14:paraId="4DE2EDE1" w14:textId="77777777" w:rsidTr="00D0320B">
        <w:trPr>
          <w:trHeight w:val="737"/>
        </w:trPr>
        <w:tc>
          <w:tcPr>
            <w:tcW w:w="4926" w:type="dxa"/>
            <w:vMerge/>
          </w:tcPr>
          <w:p w14:paraId="77BABB23" w14:textId="77F5D8EE" w:rsidR="00F13FF6" w:rsidRPr="008D21C7" w:rsidRDefault="00F13FF6" w:rsidP="003364CB">
            <w:pPr>
              <w:jc w:val="both"/>
              <w:rPr>
                <w:sz w:val="22"/>
              </w:rPr>
            </w:pPr>
          </w:p>
        </w:tc>
        <w:tc>
          <w:tcPr>
            <w:tcW w:w="4920" w:type="dxa"/>
          </w:tcPr>
          <w:p w14:paraId="51AA2D51" w14:textId="3C8EE5B4" w:rsidR="00F13FF6" w:rsidRPr="008D21C7" w:rsidRDefault="00F13FF6" w:rsidP="003364CB">
            <w:pPr>
              <w:jc w:val="both"/>
              <w:rPr>
                <w:sz w:val="22"/>
              </w:rPr>
            </w:pPr>
            <w:r w:rsidRPr="008D21C7">
              <w:rPr>
                <w:sz w:val="22"/>
              </w:rPr>
              <w:t xml:space="preserve">Tel. </w:t>
            </w:r>
            <w:r w:rsidR="008D21C7" w:rsidRPr="008D21C7">
              <w:rPr>
                <w:sz w:val="22"/>
              </w:rPr>
              <w:t>+370 6</w:t>
            </w:r>
            <w:r w:rsidR="00922F09">
              <w:rPr>
                <w:sz w:val="22"/>
              </w:rPr>
              <w:t>14</w:t>
            </w:r>
            <w:r w:rsidR="008D21C7" w:rsidRPr="008D21C7">
              <w:rPr>
                <w:sz w:val="22"/>
              </w:rPr>
              <w:t xml:space="preserve"> </w:t>
            </w:r>
            <w:r w:rsidR="00922F09">
              <w:rPr>
                <w:sz w:val="22"/>
              </w:rPr>
              <w:t>15155</w:t>
            </w:r>
          </w:p>
          <w:p w14:paraId="08996328" w14:textId="4130F1CD" w:rsidR="00F13FF6" w:rsidRPr="008D21C7" w:rsidRDefault="00F13FF6" w:rsidP="003364CB">
            <w:pPr>
              <w:jc w:val="both"/>
              <w:rPr>
                <w:sz w:val="22"/>
              </w:rPr>
            </w:pPr>
            <w:r w:rsidRPr="008D21C7">
              <w:rPr>
                <w:sz w:val="22"/>
              </w:rPr>
              <w:t>El. paštas</w:t>
            </w:r>
            <w:r w:rsidR="008D21C7" w:rsidRPr="008D21C7">
              <w:rPr>
                <w:sz w:val="22"/>
              </w:rPr>
              <w:t xml:space="preserve">: </w:t>
            </w:r>
            <w:hyperlink r:id="rId13" w:history="1">
              <w:r w:rsidR="008D21C7" w:rsidRPr="008D21C7">
                <w:rPr>
                  <w:rStyle w:val="Hipersaitas"/>
                  <w:sz w:val="22"/>
                </w:rPr>
                <w:t>busotas@inbox.lt</w:t>
              </w:r>
            </w:hyperlink>
          </w:p>
          <w:p w14:paraId="7F7DAA21" w14:textId="7CCD145D" w:rsidR="00F13FF6" w:rsidRPr="008D21C7" w:rsidRDefault="00F13FF6" w:rsidP="003364CB">
            <w:pPr>
              <w:jc w:val="both"/>
              <w:rPr>
                <w:sz w:val="22"/>
              </w:rPr>
            </w:pPr>
            <w:r w:rsidRPr="008D21C7">
              <w:rPr>
                <w:sz w:val="22"/>
              </w:rPr>
              <w:t xml:space="preserve">A. s.  </w:t>
            </w:r>
            <w:r w:rsidR="008D21C7" w:rsidRPr="008D21C7">
              <w:rPr>
                <w:snapToGrid w:val="0"/>
                <w:sz w:val="22"/>
              </w:rPr>
              <w:t>LT067044060082122188</w:t>
            </w:r>
          </w:p>
          <w:p w14:paraId="12F4A176" w14:textId="2CAB0F8D" w:rsidR="00F13FF6" w:rsidRPr="008D21C7" w:rsidRDefault="008D21C7" w:rsidP="003364CB">
            <w:pPr>
              <w:jc w:val="both"/>
              <w:rPr>
                <w:sz w:val="22"/>
              </w:rPr>
            </w:pPr>
            <w:r w:rsidRPr="008D21C7">
              <w:rPr>
                <w:sz w:val="22"/>
              </w:rPr>
              <w:t>AB SEB bankas, banko kodas 70440</w:t>
            </w:r>
          </w:p>
        </w:tc>
      </w:tr>
      <w:tr w:rsidR="00F000E6" w:rsidRPr="008D21C7" w14:paraId="4F751FA8" w14:textId="77777777" w:rsidTr="00D0320B">
        <w:trPr>
          <w:trHeight w:val="267"/>
        </w:trPr>
        <w:tc>
          <w:tcPr>
            <w:tcW w:w="4926" w:type="dxa"/>
          </w:tcPr>
          <w:p w14:paraId="15CCAB8E" w14:textId="77777777" w:rsidR="00F000E6" w:rsidRPr="008D21C7" w:rsidRDefault="00F000E6" w:rsidP="003364CB">
            <w:pPr>
              <w:jc w:val="both"/>
              <w:rPr>
                <w:sz w:val="22"/>
              </w:rPr>
            </w:pPr>
          </w:p>
        </w:tc>
        <w:tc>
          <w:tcPr>
            <w:tcW w:w="4920" w:type="dxa"/>
          </w:tcPr>
          <w:p w14:paraId="67DE1FC1" w14:textId="77777777" w:rsidR="00F000E6" w:rsidRPr="008D21C7" w:rsidRDefault="00F000E6" w:rsidP="003364CB">
            <w:pPr>
              <w:jc w:val="both"/>
              <w:rPr>
                <w:sz w:val="22"/>
              </w:rPr>
            </w:pPr>
          </w:p>
        </w:tc>
      </w:tr>
      <w:tr w:rsidR="00F000E6" w:rsidRPr="008D21C7" w14:paraId="28826DF0" w14:textId="77777777" w:rsidTr="00D0320B">
        <w:tc>
          <w:tcPr>
            <w:tcW w:w="4926" w:type="dxa"/>
          </w:tcPr>
          <w:p w14:paraId="5B4C4320" w14:textId="1E9349E5" w:rsidR="00F000E6" w:rsidRPr="008D21C7" w:rsidRDefault="00F13FF6" w:rsidP="003364CB">
            <w:pPr>
              <w:jc w:val="both"/>
              <w:rPr>
                <w:sz w:val="22"/>
              </w:rPr>
            </w:pPr>
            <w:r w:rsidRPr="008D21C7">
              <w:rPr>
                <w:sz w:val="22"/>
              </w:rPr>
              <w:t>Direktor</w:t>
            </w:r>
            <w:r w:rsidR="00915A80" w:rsidRPr="008D21C7">
              <w:rPr>
                <w:sz w:val="22"/>
              </w:rPr>
              <w:t>ius</w:t>
            </w:r>
            <w:r w:rsidR="008D21C7">
              <w:rPr>
                <w:sz w:val="22"/>
              </w:rPr>
              <w:t xml:space="preserve"> Algirdas Reipas</w:t>
            </w:r>
          </w:p>
          <w:p w14:paraId="1A299F8D" w14:textId="77777777" w:rsidR="003D61CD" w:rsidRPr="008D21C7" w:rsidRDefault="003D61CD" w:rsidP="003364CB">
            <w:pPr>
              <w:jc w:val="both"/>
              <w:rPr>
                <w:sz w:val="22"/>
              </w:rPr>
            </w:pPr>
          </w:p>
          <w:p w14:paraId="49DA96E0" w14:textId="77777777" w:rsidR="00D0320B" w:rsidRPr="008D21C7" w:rsidRDefault="00D0320B" w:rsidP="003364CB">
            <w:pPr>
              <w:jc w:val="both"/>
              <w:rPr>
                <w:sz w:val="22"/>
              </w:rPr>
            </w:pPr>
            <w:r w:rsidRPr="008D21C7">
              <w:rPr>
                <w:sz w:val="22"/>
              </w:rPr>
              <w:t xml:space="preserve">A.V.                  </w:t>
            </w:r>
          </w:p>
        </w:tc>
        <w:tc>
          <w:tcPr>
            <w:tcW w:w="4920" w:type="dxa"/>
          </w:tcPr>
          <w:p w14:paraId="24FB429F" w14:textId="2E136C9E" w:rsidR="003D61CD" w:rsidRPr="008D21C7" w:rsidRDefault="00F13FF6" w:rsidP="003364CB">
            <w:pPr>
              <w:jc w:val="both"/>
              <w:rPr>
                <w:sz w:val="22"/>
              </w:rPr>
            </w:pPr>
            <w:r w:rsidRPr="008D21C7">
              <w:rPr>
                <w:sz w:val="22"/>
              </w:rPr>
              <w:t xml:space="preserve"> </w:t>
            </w:r>
            <w:r w:rsidR="008D21C7">
              <w:rPr>
                <w:sz w:val="22"/>
              </w:rPr>
              <w:t xml:space="preserve">Direktorė Ramunė </w:t>
            </w:r>
            <w:proofErr w:type="spellStart"/>
            <w:r w:rsidR="008D21C7">
              <w:rPr>
                <w:sz w:val="22"/>
              </w:rPr>
              <w:t>Micevičienė</w:t>
            </w:r>
            <w:proofErr w:type="spellEnd"/>
          </w:p>
          <w:p w14:paraId="0F928D24" w14:textId="77777777" w:rsidR="00F13FF6" w:rsidRPr="008D21C7" w:rsidRDefault="00F13FF6" w:rsidP="003364CB">
            <w:pPr>
              <w:jc w:val="both"/>
              <w:rPr>
                <w:sz w:val="22"/>
              </w:rPr>
            </w:pPr>
          </w:p>
          <w:p w14:paraId="27880707" w14:textId="77777777" w:rsidR="00D0320B" w:rsidRPr="008D21C7" w:rsidRDefault="00D0320B" w:rsidP="003364CB">
            <w:pPr>
              <w:jc w:val="both"/>
              <w:rPr>
                <w:sz w:val="22"/>
              </w:rPr>
            </w:pPr>
            <w:r w:rsidRPr="008D21C7">
              <w:rPr>
                <w:sz w:val="22"/>
              </w:rPr>
              <w:t>A.V.</w:t>
            </w:r>
          </w:p>
        </w:tc>
      </w:tr>
    </w:tbl>
    <w:p w14:paraId="2EC05439" w14:textId="77777777" w:rsidR="007A1702" w:rsidRPr="008D21C7" w:rsidRDefault="007A1702" w:rsidP="003364CB">
      <w:pPr>
        <w:jc w:val="both"/>
        <w:rPr>
          <w:sz w:val="22"/>
        </w:rPr>
      </w:pPr>
    </w:p>
    <w:sectPr w:rsidR="007A1702" w:rsidRPr="008D21C7" w:rsidSect="00745DC9">
      <w:headerReference w:type="default" r:id="rId1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CC472" w14:textId="77777777" w:rsidR="00745DC9" w:rsidRDefault="00745DC9" w:rsidP="00775204">
      <w:pPr>
        <w:spacing w:after="0" w:line="240" w:lineRule="auto"/>
      </w:pPr>
      <w:r>
        <w:separator/>
      </w:r>
    </w:p>
  </w:endnote>
  <w:endnote w:type="continuationSeparator" w:id="0">
    <w:p w14:paraId="67DBC5D2" w14:textId="77777777" w:rsidR="00745DC9" w:rsidRDefault="00745DC9" w:rsidP="00775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1"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9CBB3" w14:textId="77777777" w:rsidR="00745DC9" w:rsidRDefault="00745DC9" w:rsidP="00775204">
      <w:pPr>
        <w:spacing w:after="0" w:line="240" w:lineRule="auto"/>
      </w:pPr>
      <w:r>
        <w:separator/>
      </w:r>
    </w:p>
  </w:footnote>
  <w:footnote w:type="continuationSeparator" w:id="0">
    <w:p w14:paraId="7E633585" w14:textId="77777777" w:rsidR="00745DC9" w:rsidRDefault="00745DC9" w:rsidP="007752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6808C" w14:textId="77777777" w:rsidR="00775204" w:rsidRPr="00775204" w:rsidRDefault="00775204">
    <w:pPr>
      <w:pStyle w:val="Antrats"/>
      <w:rPr>
        <w:b/>
        <w:bCs/>
      </w:rPr>
    </w:pP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D16DF"/>
    <w:multiLevelType w:val="multilevel"/>
    <w:tmpl w:val="04825F54"/>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0225A0"/>
    <w:multiLevelType w:val="multilevel"/>
    <w:tmpl w:val="93AEEB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325F51"/>
    <w:multiLevelType w:val="hybridMultilevel"/>
    <w:tmpl w:val="E54A0E9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066A350D"/>
    <w:multiLevelType w:val="multilevel"/>
    <w:tmpl w:val="93AEEB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7B01A78"/>
    <w:multiLevelType w:val="hybridMultilevel"/>
    <w:tmpl w:val="41F6FA44"/>
    <w:numStyleLink w:val="ImportedStyle2"/>
  </w:abstractNum>
  <w:abstractNum w:abstractNumId="5" w15:restartNumberingAfterBreak="0">
    <w:nsid w:val="0AF2209B"/>
    <w:multiLevelType w:val="multilevel"/>
    <w:tmpl w:val="93AEEB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C31570B"/>
    <w:multiLevelType w:val="hybridMultilevel"/>
    <w:tmpl w:val="D084F2BC"/>
    <w:lvl w:ilvl="0" w:tplc="91341CF8">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CFE2988"/>
    <w:multiLevelType w:val="hybridMultilevel"/>
    <w:tmpl w:val="FBBAC4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EB73DB6"/>
    <w:multiLevelType w:val="hybridMultilevel"/>
    <w:tmpl w:val="41F6FA44"/>
    <w:styleLink w:val="ImportedStyle2"/>
    <w:lvl w:ilvl="0" w:tplc="A3709C6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0AC69B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70AF3E8">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C648561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F62166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4CA0DB0">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8616959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EFA877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9969FC2">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0FB951ED"/>
    <w:multiLevelType w:val="multilevel"/>
    <w:tmpl w:val="93AEEB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17722F0"/>
    <w:multiLevelType w:val="multilevel"/>
    <w:tmpl w:val="DD664A90"/>
    <w:lvl w:ilvl="0">
      <w:start w:val="7"/>
      <w:numFmt w:val="decimal"/>
      <w:lvlText w:val="%1."/>
      <w:lvlJc w:val="left"/>
      <w:pPr>
        <w:ind w:left="360" w:hanging="360"/>
      </w:pPr>
      <w:rPr>
        <w:rFonts w:hint="default"/>
        <w:sz w:val="24"/>
        <w:szCs w:val="24"/>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CE7B12"/>
    <w:multiLevelType w:val="multilevel"/>
    <w:tmpl w:val="93AEEB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5A17BD8"/>
    <w:multiLevelType w:val="multilevel"/>
    <w:tmpl w:val="93AEEB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B3C7751"/>
    <w:multiLevelType w:val="multilevel"/>
    <w:tmpl w:val="93AEEB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2914176"/>
    <w:multiLevelType w:val="multilevel"/>
    <w:tmpl w:val="93AEEB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2C632F8"/>
    <w:multiLevelType w:val="hybridMultilevel"/>
    <w:tmpl w:val="EC3679B6"/>
    <w:lvl w:ilvl="0" w:tplc="6D20C6FC">
      <w:start w:val="1"/>
      <w:numFmt w:val="decimal"/>
      <w:lvlText w:val="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7720308"/>
    <w:multiLevelType w:val="multilevel"/>
    <w:tmpl w:val="93AEEB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C58582C"/>
    <w:multiLevelType w:val="multilevel"/>
    <w:tmpl w:val="980EC340"/>
    <w:lvl w:ilvl="0">
      <w:start w:val="2"/>
      <w:numFmt w:val="decimal"/>
      <w:lvlText w:val="%1."/>
      <w:lvlJc w:val="left"/>
      <w:pPr>
        <w:ind w:left="540" w:hanging="540"/>
      </w:pPr>
      <w:rPr>
        <w:rFonts w:hint="default"/>
      </w:rPr>
    </w:lvl>
    <w:lvl w:ilvl="1">
      <w:start w:val="8"/>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C934781"/>
    <w:multiLevelType w:val="hybridMultilevel"/>
    <w:tmpl w:val="D912158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9" w15:restartNumberingAfterBreak="0">
    <w:nsid w:val="2D7B7066"/>
    <w:multiLevelType w:val="multilevel"/>
    <w:tmpl w:val="93AEEB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67E4222"/>
    <w:multiLevelType w:val="multilevel"/>
    <w:tmpl w:val="C5FA9B94"/>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8240F16"/>
    <w:multiLevelType w:val="multilevel"/>
    <w:tmpl w:val="2AF6A36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95E0A15"/>
    <w:multiLevelType w:val="multilevel"/>
    <w:tmpl w:val="93AEEB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A7E3E19"/>
    <w:multiLevelType w:val="multilevel"/>
    <w:tmpl w:val="0A5264C6"/>
    <w:lvl w:ilvl="0">
      <w:start w:val="1"/>
      <w:numFmt w:val="decimal"/>
      <w:lvlText w:val="5.%1."/>
      <w:lvlJc w:val="left"/>
      <w:pPr>
        <w:tabs>
          <w:tab w:val="num" w:pos="312"/>
        </w:tabs>
        <w:ind w:left="312" w:hanging="170"/>
      </w:pPr>
      <w:rPr>
        <w:rFonts w:hint="default"/>
        <w:b w:val="0"/>
      </w:rPr>
    </w:lvl>
    <w:lvl w:ilvl="1">
      <w:start w:val="1"/>
      <w:numFmt w:val="decimal"/>
      <w:lvlText w:val="%1.%2."/>
      <w:lvlJc w:val="left"/>
      <w:pPr>
        <w:tabs>
          <w:tab w:val="num" w:pos="1247"/>
        </w:tabs>
        <w:ind w:left="1247" w:hanging="680"/>
      </w:pPr>
      <w:rPr>
        <w:rFonts w:hint="default"/>
        <w:b w:val="0"/>
        <w:i w:val="0"/>
      </w:rPr>
    </w:lvl>
    <w:lvl w:ilvl="2">
      <w:start w:val="1"/>
      <w:numFmt w:val="decimal"/>
      <w:lvlText w:val="%1.%2.%3."/>
      <w:lvlJc w:val="left"/>
      <w:pPr>
        <w:tabs>
          <w:tab w:val="num" w:pos="1474"/>
        </w:tabs>
        <w:ind w:left="1474" w:hanging="794"/>
      </w:pPr>
      <w:rPr>
        <w:rFonts w:hint="default"/>
      </w:rPr>
    </w:lvl>
    <w:lvl w:ilvl="3">
      <w:start w:val="1"/>
      <w:numFmt w:val="decimal"/>
      <w:lvlText w:val="%1.%2.%3.%4."/>
      <w:lvlJc w:val="left"/>
      <w:pPr>
        <w:tabs>
          <w:tab w:val="num" w:pos="1725"/>
        </w:tabs>
        <w:ind w:left="1725" w:hanging="720"/>
      </w:pPr>
      <w:rPr>
        <w:rFonts w:hint="default"/>
      </w:rPr>
    </w:lvl>
    <w:lvl w:ilvl="4">
      <w:start w:val="1"/>
      <w:numFmt w:val="decimal"/>
      <w:lvlText w:val="%1.%2.%3.%4.%5."/>
      <w:lvlJc w:val="left"/>
      <w:pPr>
        <w:tabs>
          <w:tab w:val="num" w:pos="2420"/>
        </w:tabs>
        <w:ind w:left="2420" w:hanging="1080"/>
      </w:pPr>
      <w:rPr>
        <w:rFonts w:hint="default"/>
      </w:rPr>
    </w:lvl>
    <w:lvl w:ilvl="5">
      <w:start w:val="1"/>
      <w:numFmt w:val="decimal"/>
      <w:lvlText w:val="%1.%2.%3.%4.%5.%6."/>
      <w:lvlJc w:val="left"/>
      <w:pPr>
        <w:tabs>
          <w:tab w:val="num" w:pos="2755"/>
        </w:tabs>
        <w:ind w:left="2755" w:hanging="1080"/>
      </w:pPr>
      <w:rPr>
        <w:rFonts w:hint="default"/>
      </w:rPr>
    </w:lvl>
    <w:lvl w:ilvl="6">
      <w:start w:val="1"/>
      <w:numFmt w:val="decimal"/>
      <w:lvlText w:val="%1.%2.%3.%4.%5.%6.%7."/>
      <w:lvlJc w:val="left"/>
      <w:pPr>
        <w:tabs>
          <w:tab w:val="num" w:pos="3450"/>
        </w:tabs>
        <w:ind w:left="3450" w:hanging="1440"/>
      </w:pPr>
      <w:rPr>
        <w:rFonts w:hint="default"/>
      </w:rPr>
    </w:lvl>
    <w:lvl w:ilvl="7">
      <w:start w:val="1"/>
      <w:numFmt w:val="decimal"/>
      <w:lvlText w:val="%1.%2.%3.%4.%5.%6.%7.%8."/>
      <w:lvlJc w:val="left"/>
      <w:pPr>
        <w:tabs>
          <w:tab w:val="num" w:pos="3785"/>
        </w:tabs>
        <w:ind w:left="3785" w:hanging="1440"/>
      </w:pPr>
      <w:rPr>
        <w:rFonts w:hint="default"/>
      </w:rPr>
    </w:lvl>
    <w:lvl w:ilvl="8">
      <w:start w:val="1"/>
      <w:numFmt w:val="decimal"/>
      <w:lvlText w:val="%1.%2.%3.%4.%5.%6.%7.%8.%9."/>
      <w:lvlJc w:val="left"/>
      <w:pPr>
        <w:tabs>
          <w:tab w:val="num" w:pos="4480"/>
        </w:tabs>
        <w:ind w:left="4480" w:hanging="1800"/>
      </w:pPr>
      <w:rPr>
        <w:rFonts w:hint="default"/>
      </w:rPr>
    </w:lvl>
  </w:abstractNum>
  <w:abstractNum w:abstractNumId="24" w15:restartNumberingAfterBreak="0">
    <w:nsid w:val="49435C2B"/>
    <w:multiLevelType w:val="multilevel"/>
    <w:tmpl w:val="93AEEB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A3403F2"/>
    <w:multiLevelType w:val="multilevel"/>
    <w:tmpl w:val="0A5264C6"/>
    <w:lvl w:ilvl="0">
      <w:start w:val="1"/>
      <w:numFmt w:val="decimal"/>
      <w:lvlText w:val="5.%1."/>
      <w:lvlJc w:val="left"/>
      <w:pPr>
        <w:tabs>
          <w:tab w:val="num" w:pos="312"/>
        </w:tabs>
        <w:ind w:left="312" w:hanging="170"/>
      </w:pPr>
      <w:rPr>
        <w:rFonts w:hint="default"/>
        <w:b w:val="0"/>
      </w:rPr>
    </w:lvl>
    <w:lvl w:ilvl="1">
      <w:start w:val="1"/>
      <w:numFmt w:val="decimal"/>
      <w:lvlText w:val="%1.%2."/>
      <w:lvlJc w:val="left"/>
      <w:pPr>
        <w:tabs>
          <w:tab w:val="num" w:pos="1247"/>
        </w:tabs>
        <w:ind w:left="1247" w:hanging="680"/>
      </w:pPr>
      <w:rPr>
        <w:rFonts w:hint="default"/>
        <w:b w:val="0"/>
        <w:i w:val="0"/>
      </w:rPr>
    </w:lvl>
    <w:lvl w:ilvl="2">
      <w:start w:val="1"/>
      <w:numFmt w:val="decimal"/>
      <w:lvlText w:val="%1.%2.%3."/>
      <w:lvlJc w:val="left"/>
      <w:pPr>
        <w:tabs>
          <w:tab w:val="num" w:pos="1474"/>
        </w:tabs>
        <w:ind w:left="1474" w:hanging="794"/>
      </w:pPr>
      <w:rPr>
        <w:rFonts w:hint="default"/>
      </w:rPr>
    </w:lvl>
    <w:lvl w:ilvl="3">
      <w:start w:val="1"/>
      <w:numFmt w:val="decimal"/>
      <w:lvlText w:val="%1.%2.%3.%4."/>
      <w:lvlJc w:val="left"/>
      <w:pPr>
        <w:tabs>
          <w:tab w:val="num" w:pos="1725"/>
        </w:tabs>
        <w:ind w:left="1725" w:hanging="720"/>
      </w:pPr>
      <w:rPr>
        <w:rFonts w:hint="default"/>
      </w:rPr>
    </w:lvl>
    <w:lvl w:ilvl="4">
      <w:start w:val="1"/>
      <w:numFmt w:val="decimal"/>
      <w:lvlText w:val="%1.%2.%3.%4.%5."/>
      <w:lvlJc w:val="left"/>
      <w:pPr>
        <w:tabs>
          <w:tab w:val="num" w:pos="2420"/>
        </w:tabs>
        <w:ind w:left="2420" w:hanging="1080"/>
      </w:pPr>
      <w:rPr>
        <w:rFonts w:hint="default"/>
      </w:rPr>
    </w:lvl>
    <w:lvl w:ilvl="5">
      <w:start w:val="1"/>
      <w:numFmt w:val="decimal"/>
      <w:lvlText w:val="%1.%2.%3.%4.%5.%6."/>
      <w:lvlJc w:val="left"/>
      <w:pPr>
        <w:tabs>
          <w:tab w:val="num" w:pos="2755"/>
        </w:tabs>
        <w:ind w:left="2755" w:hanging="1080"/>
      </w:pPr>
      <w:rPr>
        <w:rFonts w:hint="default"/>
      </w:rPr>
    </w:lvl>
    <w:lvl w:ilvl="6">
      <w:start w:val="1"/>
      <w:numFmt w:val="decimal"/>
      <w:lvlText w:val="%1.%2.%3.%4.%5.%6.%7."/>
      <w:lvlJc w:val="left"/>
      <w:pPr>
        <w:tabs>
          <w:tab w:val="num" w:pos="3450"/>
        </w:tabs>
        <w:ind w:left="3450" w:hanging="1440"/>
      </w:pPr>
      <w:rPr>
        <w:rFonts w:hint="default"/>
      </w:rPr>
    </w:lvl>
    <w:lvl w:ilvl="7">
      <w:start w:val="1"/>
      <w:numFmt w:val="decimal"/>
      <w:lvlText w:val="%1.%2.%3.%4.%5.%6.%7.%8."/>
      <w:lvlJc w:val="left"/>
      <w:pPr>
        <w:tabs>
          <w:tab w:val="num" w:pos="3785"/>
        </w:tabs>
        <w:ind w:left="3785" w:hanging="1440"/>
      </w:pPr>
      <w:rPr>
        <w:rFonts w:hint="default"/>
      </w:rPr>
    </w:lvl>
    <w:lvl w:ilvl="8">
      <w:start w:val="1"/>
      <w:numFmt w:val="decimal"/>
      <w:lvlText w:val="%1.%2.%3.%4.%5.%6.%7.%8.%9."/>
      <w:lvlJc w:val="left"/>
      <w:pPr>
        <w:tabs>
          <w:tab w:val="num" w:pos="4480"/>
        </w:tabs>
        <w:ind w:left="4480" w:hanging="1800"/>
      </w:pPr>
      <w:rPr>
        <w:rFonts w:hint="default"/>
      </w:rPr>
    </w:lvl>
  </w:abstractNum>
  <w:abstractNum w:abstractNumId="26" w15:restartNumberingAfterBreak="0">
    <w:nsid w:val="53227B6D"/>
    <w:multiLevelType w:val="multilevel"/>
    <w:tmpl w:val="74462096"/>
    <w:lvl w:ilvl="0">
      <w:start w:val="1"/>
      <w:numFmt w:val="decimal"/>
      <w:suff w:val="space"/>
      <w:lvlText w:val="%1."/>
      <w:lvlJc w:val="left"/>
      <w:pPr>
        <w:ind w:left="1778" w:hanging="360"/>
      </w:pPr>
      <w:rPr>
        <w:rFonts w:ascii="Times New Roman" w:hAnsi="Times New Roman" w:cs="Times New Roman" w:hint="default"/>
        <w:b w:val="0"/>
        <w:sz w:val="22"/>
        <w:szCs w:val="24"/>
      </w:rPr>
    </w:lvl>
    <w:lvl w:ilvl="1">
      <w:start w:val="1"/>
      <w:numFmt w:val="decimal"/>
      <w:suff w:val="space"/>
      <w:lvlText w:val="%1.%2."/>
      <w:lvlJc w:val="left"/>
      <w:pPr>
        <w:ind w:left="716" w:hanging="432"/>
      </w:pPr>
      <w:rPr>
        <w:rFonts w:ascii="Times New Roman" w:hAnsi="Times New Roman" w:cs="Times New Roman" w:hint="default"/>
        <w:b w:val="0"/>
        <w:i w:val="0"/>
        <w:sz w:val="22"/>
        <w:szCs w:val="24"/>
      </w:rPr>
    </w:lvl>
    <w:lvl w:ilvl="2">
      <w:start w:val="1"/>
      <w:numFmt w:val="decimal"/>
      <w:suff w:val="space"/>
      <w:lvlText w:val="%1.%2.%3."/>
      <w:lvlJc w:val="left"/>
      <w:pPr>
        <w:ind w:left="1072"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547C4EDB"/>
    <w:multiLevelType w:val="multilevel"/>
    <w:tmpl w:val="E95AB15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554C7BEF"/>
    <w:multiLevelType w:val="multilevel"/>
    <w:tmpl w:val="9D6E3028"/>
    <w:lvl w:ilvl="0">
      <w:start w:val="2"/>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F731971"/>
    <w:multiLevelType w:val="hybridMultilevel"/>
    <w:tmpl w:val="A6C41E92"/>
    <w:lvl w:ilvl="0" w:tplc="DCE24D58">
      <w:start w:val="1"/>
      <w:numFmt w:val="decimal"/>
      <w:lvlText w:val="4.%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6F17D95"/>
    <w:multiLevelType w:val="multilevel"/>
    <w:tmpl w:val="93AEEB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8BB1DCA"/>
    <w:multiLevelType w:val="hybridMultilevel"/>
    <w:tmpl w:val="2B2E0D12"/>
    <w:lvl w:ilvl="0" w:tplc="F73EC42E">
      <w:start w:val="1"/>
      <w:numFmt w:val="decimal"/>
      <w:lvlText w:val="2.%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AF75168"/>
    <w:multiLevelType w:val="hybridMultilevel"/>
    <w:tmpl w:val="93E4401C"/>
    <w:lvl w:ilvl="0" w:tplc="9F841C56">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3" w15:restartNumberingAfterBreak="0">
    <w:nsid w:val="7359004E"/>
    <w:multiLevelType w:val="multilevel"/>
    <w:tmpl w:val="93AEEB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50D44F7"/>
    <w:multiLevelType w:val="multilevel"/>
    <w:tmpl w:val="93AEEB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74850A0"/>
    <w:multiLevelType w:val="hybridMultilevel"/>
    <w:tmpl w:val="C71AA75C"/>
    <w:lvl w:ilvl="0" w:tplc="705E635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7" w15:restartNumberingAfterBreak="0">
    <w:nsid w:val="7F7741BA"/>
    <w:multiLevelType w:val="multilevel"/>
    <w:tmpl w:val="7F1A9D14"/>
    <w:lvl w:ilvl="0">
      <w:start w:val="2"/>
      <w:numFmt w:val="decimal"/>
      <w:lvlText w:val="%1."/>
      <w:lvlJc w:val="left"/>
      <w:pPr>
        <w:ind w:left="540" w:hanging="540"/>
      </w:pPr>
      <w:rPr>
        <w:rFonts w:hint="default"/>
      </w:rPr>
    </w:lvl>
    <w:lvl w:ilvl="1">
      <w:start w:val="9"/>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120609648">
    <w:abstractNumId w:val="36"/>
  </w:num>
  <w:num w:numId="2" w16cid:durableId="1079906791">
    <w:abstractNumId w:val="25"/>
  </w:num>
  <w:num w:numId="3" w16cid:durableId="300500605">
    <w:abstractNumId w:val="31"/>
  </w:num>
  <w:num w:numId="4" w16cid:durableId="1368917629">
    <w:abstractNumId w:val="15"/>
  </w:num>
  <w:num w:numId="5" w16cid:durableId="514804967">
    <w:abstractNumId w:val="29"/>
  </w:num>
  <w:num w:numId="6" w16cid:durableId="457915663">
    <w:abstractNumId w:val="0"/>
  </w:num>
  <w:num w:numId="7" w16cid:durableId="1276711858">
    <w:abstractNumId w:val="27"/>
  </w:num>
  <w:num w:numId="8" w16cid:durableId="137498141">
    <w:abstractNumId w:val="10"/>
  </w:num>
  <w:num w:numId="9" w16cid:durableId="1824466389">
    <w:abstractNumId w:val="21"/>
  </w:num>
  <w:num w:numId="10" w16cid:durableId="1933465827">
    <w:abstractNumId w:val="17"/>
  </w:num>
  <w:num w:numId="11" w16cid:durableId="1221747868">
    <w:abstractNumId w:val="28"/>
  </w:num>
  <w:num w:numId="12" w16cid:durableId="216744455">
    <w:abstractNumId w:val="37"/>
  </w:num>
  <w:num w:numId="13" w16cid:durableId="822697435">
    <w:abstractNumId w:val="35"/>
  </w:num>
  <w:num w:numId="14" w16cid:durableId="1561751016">
    <w:abstractNumId w:val="26"/>
  </w:num>
  <w:num w:numId="15" w16cid:durableId="349836557">
    <w:abstractNumId w:val="23"/>
  </w:num>
  <w:num w:numId="16" w16cid:durableId="592325083">
    <w:abstractNumId w:val="20"/>
  </w:num>
  <w:num w:numId="17" w16cid:durableId="431055878">
    <w:abstractNumId w:val="7"/>
  </w:num>
  <w:num w:numId="18" w16cid:durableId="952129874">
    <w:abstractNumId w:val="34"/>
  </w:num>
  <w:num w:numId="19" w16cid:durableId="1288391943">
    <w:abstractNumId w:val="24"/>
  </w:num>
  <w:num w:numId="20" w16cid:durableId="2126776636">
    <w:abstractNumId w:val="30"/>
  </w:num>
  <w:num w:numId="21" w16cid:durableId="640888685">
    <w:abstractNumId w:val="19"/>
  </w:num>
  <w:num w:numId="22" w16cid:durableId="1283341119">
    <w:abstractNumId w:val="12"/>
  </w:num>
  <w:num w:numId="23" w16cid:durableId="1890535375">
    <w:abstractNumId w:val="3"/>
  </w:num>
  <w:num w:numId="24" w16cid:durableId="1999267210">
    <w:abstractNumId w:val="22"/>
  </w:num>
  <w:num w:numId="25" w16cid:durableId="1890265530">
    <w:abstractNumId w:val="5"/>
  </w:num>
  <w:num w:numId="26" w16cid:durableId="1110513615">
    <w:abstractNumId w:val="13"/>
  </w:num>
  <w:num w:numId="27" w16cid:durableId="188028203">
    <w:abstractNumId w:val="8"/>
  </w:num>
  <w:num w:numId="28" w16cid:durableId="2083600398">
    <w:abstractNumId w:val="4"/>
    <w:lvlOverride w:ilvl="0">
      <w:lvl w:ilvl="0" w:tplc="91841B4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9" w16cid:durableId="361250880">
    <w:abstractNumId w:val="16"/>
  </w:num>
  <w:num w:numId="30" w16cid:durableId="1931619754">
    <w:abstractNumId w:val="1"/>
  </w:num>
  <w:num w:numId="31" w16cid:durableId="1067872998">
    <w:abstractNumId w:val="18"/>
  </w:num>
  <w:num w:numId="32" w16cid:durableId="1476948245">
    <w:abstractNumId w:val="9"/>
  </w:num>
  <w:num w:numId="33" w16cid:durableId="858815816">
    <w:abstractNumId w:val="11"/>
  </w:num>
  <w:num w:numId="34" w16cid:durableId="764156912">
    <w:abstractNumId w:val="33"/>
  </w:num>
  <w:num w:numId="35" w16cid:durableId="452335141">
    <w:abstractNumId w:val="6"/>
  </w:num>
  <w:num w:numId="36" w16cid:durableId="210073035">
    <w:abstractNumId w:val="32"/>
  </w:num>
  <w:num w:numId="37" w16cid:durableId="42023129">
    <w:abstractNumId w:val="14"/>
  </w:num>
  <w:num w:numId="38" w16cid:durableId="501815640">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938"/>
    <w:rsid w:val="00000E97"/>
    <w:rsid w:val="0000122A"/>
    <w:rsid w:val="000023AB"/>
    <w:rsid w:val="00003918"/>
    <w:rsid w:val="00021CC2"/>
    <w:rsid w:val="00032D1F"/>
    <w:rsid w:val="000349F4"/>
    <w:rsid w:val="00036F67"/>
    <w:rsid w:val="00047EA7"/>
    <w:rsid w:val="000577B3"/>
    <w:rsid w:val="00064FE6"/>
    <w:rsid w:val="0006618E"/>
    <w:rsid w:val="00066EFB"/>
    <w:rsid w:val="0007474D"/>
    <w:rsid w:val="00082B14"/>
    <w:rsid w:val="000865F5"/>
    <w:rsid w:val="000A13E6"/>
    <w:rsid w:val="000A1A0F"/>
    <w:rsid w:val="000A7A66"/>
    <w:rsid w:val="000B78B9"/>
    <w:rsid w:val="000E264B"/>
    <w:rsid w:val="00106ACD"/>
    <w:rsid w:val="00107637"/>
    <w:rsid w:val="00111FFF"/>
    <w:rsid w:val="00120E38"/>
    <w:rsid w:val="00130796"/>
    <w:rsid w:val="00130DDB"/>
    <w:rsid w:val="001344AA"/>
    <w:rsid w:val="001372C2"/>
    <w:rsid w:val="00147913"/>
    <w:rsid w:val="00152CBC"/>
    <w:rsid w:val="001779D7"/>
    <w:rsid w:val="00181F42"/>
    <w:rsid w:val="00181FBE"/>
    <w:rsid w:val="001822DB"/>
    <w:rsid w:val="001843D1"/>
    <w:rsid w:val="001A03B8"/>
    <w:rsid w:val="001A538E"/>
    <w:rsid w:val="001A5D31"/>
    <w:rsid w:val="001C5510"/>
    <w:rsid w:val="001D1BFF"/>
    <w:rsid w:val="001F3042"/>
    <w:rsid w:val="00211B60"/>
    <w:rsid w:val="00212C3A"/>
    <w:rsid w:val="0024357F"/>
    <w:rsid w:val="002670F2"/>
    <w:rsid w:val="00275AA2"/>
    <w:rsid w:val="00277643"/>
    <w:rsid w:val="00284308"/>
    <w:rsid w:val="002928C8"/>
    <w:rsid w:val="002E4303"/>
    <w:rsid w:val="002F1DF0"/>
    <w:rsid w:val="002F6AF4"/>
    <w:rsid w:val="00305EAB"/>
    <w:rsid w:val="00316912"/>
    <w:rsid w:val="00317E59"/>
    <w:rsid w:val="00320249"/>
    <w:rsid w:val="00320606"/>
    <w:rsid w:val="0032516F"/>
    <w:rsid w:val="00327F13"/>
    <w:rsid w:val="003364CB"/>
    <w:rsid w:val="003410D6"/>
    <w:rsid w:val="00343329"/>
    <w:rsid w:val="00344C61"/>
    <w:rsid w:val="003500D6"/>
    <w:rsid w:val="00373BAE"/>
    <w:rsid w:val="00375B22"/>
    <w:rsid w:val="00377EB9"/>
    <w:rsid w:val="00380C1C"/>
    <w:rsid w:val="00382A60"/>
    <w:rsid w:val="0039361A"/>
    <w:rsid w:val="0039717F"/>
    <w:rsid w:val="003A50AA"/>
    <w:rsid w:val="003A553D"/>
    <w:rsid w:val="003B0176"/>
    <w:rsid w:val="003B6C39"/>
    <w:rsid w:val="003C3E7B"/>
    <w:rsid w:val="003D31B4"/>
    <w:rsid w:val="003D61CD"/>
    <w:rsid w:val="003E1FE2"/>
    <w:rsid w:val="003E37A8"/>
    <w:rsid w:val="003E5ABE"/>
    <w:rsid w:val="003E67CB"/>
    <w:rsid w:val="003E7B30"/>
    <w:rsid w:val="003F54F6"/>
    <w:rsid w:val="003F6C2F"/>
    <w:rsid w:val="003F7395"/>
    <w:rsid w:val="004111E6"/>
    <w:rsid w:val="00417BBB"/>
    <w:rsid w:val="004220DF"/>
    <w:rsid w:val="00442FA5"/>
    <w:rsid w:val="00464FB2"/>
    <w:rsid w:val="00476337"/>
    <w:rsid w:val="0048663D"/>
    <w:rsid w:val="004943B8"/>
    <w:rsid w:val="004A0F23"/>
    <w:rsid w:val="004C36FC"/>
    <w:rsid w:val="004C4939"/>
    <w:rsid w:val="004D17A1"/>
    <w:rsid w:val="004D6824"/>
    <w:rsid w:val="004E31D5"/>
    <w:rsid w:val="004F5D81"/>
    <w:rsid w:val="004F61B8"/>
    <w:rsid w:val="004F7023"/>
    <w:rsid w:val="004F734A"/>
    <w:rsid w:val="00504B11"/>
    <w:rsid w:val="00505E16"/>
    <w:rsid w:val="00515931"/>
    <w:rsid w:val="00516AB1"/>
    <w:rsid w:val="00526F76"/>
    <w:rsid w:val="005326B9"/>
    <w:rsid w:val="00536034"/>
    <w:rsid w:val="0055255F"/>
    <w:rsid w:val="00574164"/>
    <w:rsid w:val="00583399"/>
    <w:rsid w:val="005853F5"/>
    <w:rsid w:val="00585810"/>
    <w:rsid w:val="00585D0E"/>
    <w:rsid w:val="00592825"/>
    <w:rsid w:val="005A0DD9"/>
    <w:rsid w:val="005B129C"/>
    <w:rsid w:val="005B67D5"/>
    <w:rsid w:val="005C19B8"/>
    <w:rsid w:val="005D53E6"/>
    <w:rsid w:val="005D6637"/>
    <w:rsid w:val="005E277B"/>
    <w:rsid w:val="005E5086"/>
    <w:rsid w:val="005F1121"/>
    <w:rsid w:val="005F13C0"/>
    <w:rsid w:val="005F27CF"/>
    <w:rsid w:val="005F72EF"/>
    <w:rsid w:val="00606CC3"/>
    <w:rsid w:val="00610032"/>
    <w:rsid w:val="00612A39"/>
    <w:rsid w:val="00615A65"/>
    <w:rsid w:val="00616AE8"/>
    <w:rsid w:val="00630AB0"/>
    <w:rsid w:val="00651C52"/>
    <w:rsid w:val="006624C9"/>
    <w:rsid w:val="006641F4"/>
    <w:rsid w:val="00665A85"/>
    <w:rsid w:val="00677538"/>
    <w:rsid w:val="00691239"/>
    <w:rsid w:val="0069479D"/>
    <w:rsid w:val="006D0F66"/>
    <w:rsid w:val="006D6EB7"/>
    <w:rsid w:val="006E6890"/>
    <w:rsid w:val="006F07F0"/>
    <w:rsid w:val="006F5441"/>
    <w:rsid w:val="006F5533"/>
    <w:rsid w:val="00712647"/>
    <w:rsid w:val="007318E8"/>
    <w:rsid w:val="00732F53"/>
    <w:rsid w:val="00745DC9"/>
    <w:rsid w:val="00762EF5"/>
    <w:rsid w:val="00774E93"/>
    <w:rsid w:val="00775204"/>
    <w:rsid w:val="0077675C"/>
    <w:rsid w:val="00784DA7"/>
    <w:rsid w:val="00795C1F"/>
    <w:rsid w:val="007974FD"/>
    <w:rsid w:val="007A1702"/>
    <w:rsid w:val="007A2E5C"/>
    <w:rsid w:val="007A54FE"/>
    <w:rsid w:val="007C2DB5"/>
    <w:rsid w:val="007C41AE"/>
    <w:rsid w:val="007C4346"/>
    <w:rsid w:val="007C7032"/>
    <w:rsid w:val="007D5AF4"/>
    <w:rsid w:val="007D70DE"/>
    <w:rsid w:val="007D7D9C"/>
    <w:rsid w:val="007E5346"/>
    <w:rsid w:val="007F1938"/>
    <w:rsid w:val="00807644"/>
    <w:rsid w:val="00810372"/>
    <w:rsid w:val="00813E34"/>
    <w:rsid w:val="00815C70"/>
    <w:rsid w:val="00823940"/>
    <w:rsid w:val="00825BD7"/>
    <w:rsid w:val="00825EC0"/>
    <w:rsid w:val="00827CD0"/>
    <w:rsid w:val="00833865"/>
    <w:rsid w:val="008437A7"/>
    <w:rsid w:val="00855640"/>
    <w:rsid w:val="00867542"/>
    <w:rsid w:val="00870451"/>
    <w:rsid w:val="008738A5"/>
    <w:rsid w:val="00876D22"/>
    <w:rsid w:val="008844FD"/>
    <w:rsid w:val="00886864"/>
    <w:rsid w:val="00896CB1"/>
    <w:rsid w:val="00896D46"/>
    <w:rsid w:val="008A270B"/>
    <w:rsid w:val="008A6BB0"/>
    <w:rsid w:val="008C25D1"/>
    <w:rsid w:val="008D21C7"/>
    <w:rsid w:val="008D65FE"/>
    <w:rsid w:val="008D7190"/>
    <w:rsid w:val="008D7F55"/>
    <w:rsid w:val="008F387E"/>
    <w:rsid w:val="008F71A5"/>
    <w:rsid w:val="00912EEB"/>
    <w:rsid w:val="00915A80"/>
    <w:rsid w:val="00917F67"/>
    <w:rsid w:val="00922F09"/>
    <w:rsid w:val="00927A9F"/>
    <w:rsid w:val="00933448"/>
    <w:rsid w:val="0093368D"/>
    <w:rsid w:val="00936F16"/>
    <w:rsid w:val="0096200F"/>
    <w:rsid w:val="00962576"/>
    <w:rsid w:val="00973175"/>
    <w:rsid w:val="00977710"/>
    <w:rsid w:val="00980856"/>
    <w:rsid w:val="00981318"/>
    <w:rsid w:val="00981919"/>
    <w:rsid w:val="00993E26"/>
    <w:rsid w:val="009A5B12"/>
    <w:rsid w:val="009C0D5A"/>
    <w:rsid w:val="009C3B54"/>
    <w:rsid w:val="009C4653"/>
    <w:rsid w:val="009C524E"/>
    <w:rsid w:val="009E09F0"/>
    <w:rsid w:val="00A04FB7"/>
    <w:rsid w:val="00A07526"/>
    <w:rsid w:val="00A1126B"/>
    <w:rsid w:val="00A13549"/>
    <w:rsid w:val="00A14060"/>
    <w:rsid w:val="00A15BB3"/>
    <w:rsid w:val="00A15FF6"/>
    <w:rsid w:val="00A24ED2"/>
    <w:rsid w:val="00A32DC9"/>
    <w:rsid w:val="00A33BDC"/>
    <w:rsid w:val="00A40BC1"/>
    <w:rsid w:val="00A47084"/>
    <w:rsid w:val="00A705B9"/>
    <w:rsid w:val="00A74552"/>
    <w:rsid w:val="00A81103"/>
    <w:rsid w:val="00A874B8"/>
    <w:rsid w:val="00AA5379"/>
    <w:rsid w:val="00AA72D6"/>
    <w:rsid w:val="00AB7819"/>
    <w:rsid w:val="00AB7A42"/>
    <w:rsid w:val="00AE7E95"/>
    <w:rsid w:val="00B01AE0"/>
    <w:rsid w:val="00B02D05"/>
    <w:rsid w:val="00B0690D"/>
    <w:rsid w:val="00B06B53"/>
    <w:rsid w:val="00B13BBF"/>
    <w:rsid w:val="00B17931"/>
    <w:rsid w:val="00B20957"/>
    <w:rsid w:val="00B24530"/>
    <w:rsid w:val="00B25EF6"/>
    <w:rsid w:val="00B341BB"/>
    <w:rsid w:val="00B34A67"/>
    <w:rsid w:val="00B608C3"/>
    <w:rsid w:val="00B66CA6"/>
    <w:rsid w:val="00B74F01"/>
    <w:rsid w:val="00B76448"/>
    <w:rsid w:val="00B867FB"/>
    <w:rsid w:val="00B94EB4"/>
    <w:rsid w:val="00BA25C6"/>
    <w:rsid w:val="00BC49FA"/>
    <w:rsid w:val="00BC54BA"/>
    <w:rsid w:val="00BE700B"/>
    <w:rsid w:val="00C022E1"/>
    <w:rsid w:val="00C36A1F"/>
    <w:rsid w:val="00C46965"/>
    <w:rsid w:val="00C47DC0"/>
    <w:rsid w:val="00C54A6D"/>
    <w:rsid w:val="00C612F6"/>
    <w:rsid w:val="00C673E7"/>
    <w:rsid w:val="00C7016F"/>
    <w:rsid w:val="00C764A1"/>
    <w:rsid w:val="00C84A9F"/>
    <w:rsid w:val="00C85B4A"/>
    <w:rsid w:val="00CA1274"/>
    <w:rsid w:val="00CC66BF"/>
    <w:rsid w:val="00CC73F4"/>
    <w:rsid w:val="00CD2004"/>
    <w:rsid w:val="00CE0A0E"/>
    <w:rsid w:val="00CE2208"/>
    <w:rsid w:val="00CE2EDD"/>
    <w:rsid w:val="00CE490D"/>
    <w:rsid w:val="00D0320B"/>
    <w:rsid w:val="00D1675D"/>
    <w:rsid w:val="00D370F4"/>
    <w:rsid w:val="00D42502"/>
    <w:rsid w:val="00D453EE"/>
    <w:rsid w:val="00D5357C"/>
    <w:rsid w:val="00D73BD9"/>
    <w:rsid w:val="00DA6124"/>
    <w:rsid w:val="00DB37A1"/>
    <w:rsid w:val="00DC48DC"/>
    <w:rsid w:val="00DD047B"/>
    <w:rsid w:val="00DD40B0"/>
    <w:rsid w:val="00DD51A4"/>
    <w:rsid w:val="00DE4A4D"/>
    <w:rsid w:val="00DF10D9"/>
    <w:rsid w:val="00DF2E4A"/>
    <w:rsid w:val="00E03881"/>
    <w:rsid w:val="00E16AD3"/>
    <w:rsid w:val="00E2125B"/>
    <w:rsid w:val="00E367E7"/>
    <w:rsid w:val="00E41BD4"/>
    <w:rsid w:val="00E42433"/>
    <w:rsid w:val="00E54577"/>
    <w:rsid w:val="00E54A18"/>
    <w:rsid w:val="00E54D18"/>
    <w:rsid w:val="00EA200D"/>
    <w:rsid w:val="00EA5BD2"/>
    <w:rsid w:val="00EC6FD3"/>
    <w:rsid w:val="00ED2CD6"/>
    <w:rsid w:val="00ED71FE"/>
    <w:rsid w:val="00EE1732"/>
    <w:rsid w:val="00EE3051"/>
    <w:rsid w:val="00EE42E8"/>
    <w:rsid w:val="00EE4404"/>
    <w:rsid w:val="00EE7718"/>
    <w:rsid w:val="00EF26EC"/>
    <w:rsid w:val="00F000E6"/>
    <w:rsid w:val="00F04106"/>
    <w:rsid w:val="00F101A1"/>
    <w:rsid w:val="00F12159"/>
    <w:rsid w:val="00F13FF6"/>
    <w:rsid w:val="00F20D42"/>
    <w:rsid w:val="00F26F20"/>
    <w:rsid w:val="00F34451"/>
    <w:rsid w:val="00F4261F"/>
    <w:rsid w:val="00F45255"/>
    <w:rsid w:val="00FD030A"/>
    <w:rsid w:val="00FD15EA"/>
    <w:rsid w:val="00FE16EE"/>
    <w:rsid w:val="00FF1E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233F22"/>
  <w15:chartTrackingRefBased/>
  <w15:docId w15:val="{1561A74E-7629-4DC2-AA2D-189FB475D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Body Text 2"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F1938"/>
    <w:pPr>
      <w:spacing w:after="200" w:line="276" w:lineRule="auto"/>
    </w:pPr>
    <w:rPr>
      <w:rFonts w:eastAsia="Calibri"/>
      <w:sz w:val="24"/>
      <w:szCs w:val="22"/>
      <w:lang w:eastAsia="en-US"/>
    </w:rPr>
  </w:style>
  <w:style w:type="paragraph" w:styleId="Antrat1">
    <w:name w:val="heading 1"/>
    <w:basedOn w:val="prastasis"/>
    <w:next w:val="prastasis"/>
    <w:qFormat/>
    <w:rsid w:val="007F1938"/>
    <w:pPr>
      <w:keepNext/>
      <w:numPr>
        <w:numId w:val="1"/>
      </w:numPr>
      <w:spacing w:before="360" w:after="360" w:line="240" w:lineRule="auto"/>
      <w:jc w:val="center"/>
      <w:outlineLvl w:val="0"/>
    </w:pPr>
    <w:rPr>
      <w:sz w:val="28"/>
      <w:lang w:eastAsia="lt-LT"/>
    </w:rPr>
  </w:style>
  <w:style w:type="paragraph" w:styleId="Antrat2">
    <w:name w:val="heading 2"/>
    <w:aliases w:val="Title Header2"/>
    <w:basedOn w:val="prastasis"/>
    <w:next w:val="prastasis"/>
    <w:qFormat/>
    <w:rsid w:val="007F1938"/>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
    <w:basedOn w:val="prastasis"/>
    <w:next w:val="prastasis"/>
    <w:link w:val="Antrat3Diagrama"/>
    <w:qFormat/>
    <w:rsid w:val="007F1938"/>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 Sub-Clause Sub-paragraph,Sub-Clause Sub-paragraph,Heading 4 Char Char Char Char"/>
    <w:basedOn w:val="prastasis"/>
    <w:next w:val="prastasis"/>
    <w:qFormat/>
    <w:rsid w:val="007F1938"/>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prastasis"/>
    <w:next w:val="prastasis"/>
    <w:qFormat/>
    <w:rsid w:val="007F1938"/>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qFormat/>
    <w:rsid w:val="007F1938"/>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qFormat/>
    <w:rsid w:val="007F1938"/>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qFormat/>
    <w:rsid w:val="007F1938"/>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qFormat/>
    <w:rsid w:val="007F1938"/>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aliases w:val="Section Header3 Diagrama,Sub-Clause Paragraph Diagrama"/>
    <w:link w:val="Antrat3"/>
    <w:rsid w:val="007F1938"/>
    <w:rPr>
      <w:sz w:val="24"/>
    </w:rPr>
  </w:style>
  <w:style w:type="paragraph" w:customStyle="1" w:styleId="DiagramaDiagrama1">
    <w:name w:val="Diagrama Diagrama1"/>
    <w:basedOn w:val="prastasis"/>
    <w:rsid w:val="00C612F6"/>
    <w:pPr>
      <w:spacing w:after="160" w:line="240" w:lineRule="exact"/>
    </w:pPr>
    <w:rPr>
      <w:rFonts w:ascii="Tahoma" w:eastAsia="Times New Roman" w:hAnsi="Tahoma"/>
      <w:sz w:val="20"/>
      <w:szCs w:val="20"/>
      <w:lang w:val="en-US"/>
    </w:rPr>
  </w:style>
  <w:style w:type="paragraph" w:styleId="Paantrat">
    <w:name w:val="Subtitle"/>
    <w:basedOn w:val="prastasis"/>
    <w:link w:val="PaantratDiagrama"/>
    <w:qFormat/>
    <w:rsid w:val="00417BBB"/>
    <w:pPr>
      <w:spacing w:after="0" w:line="240" w:lineRule="auto"/>
      <w:jc w:val="center"/>
    </w:pPr>
    <w:rPr>
      <w:rFonts w:eastAsia="Times New Roman"/>
      <w:b/>
      <w:bCs/>
      <w:szCs w:val="24"/>
    </w:rPr>
  </w:style>
  <w:style w:type="character" w:customStyle="1" w:styleId="PaantratDiagrama">
    <w:name w:val="Paantraštė Diagrama"/>
    <w:link w:val="Paantrat"/>
    <w:rsid w:val="00417BBB"/>
    <w:rPr>
      <w:b/>
      <w:bCs/>
      <w:sz w:val="24"/>
      <w:szCs w:val="24"/>
      <w:lang w:eastAsia="en-US"/>
    </w:rPr>
  </w:style>
  <w:style w:type="paragraph" w:styleId="Sraopastraipa">
    <w:name w:val="List Paragraph"/>
    <w:basedOn w:val="prastasis"/>
    <w:link w:val="SraopastraipaDiagrama"/>
    <w:uiPriority w:val="34"/>
    <w:qFormat/>
    <w:rsid w:val="00417BBB"/>
    <w:pPr>
      <w:spacing w:after="0" w:line="240" w:lineRule="auto"/>
      <w:ind w:left="720"/>
      <w:contextualSpacing/>
    </w:pPr>
    <w:rPr>
      <w:rFonts w:eastAsia="Times New Roman"/>
      <w:sz w:val="20"/>
      <w:szCs w:val="20"/>
    </w:rPr>
  </w:style>
  <w:style w:type="character" w:customStyle="1" w:styleId="SraopastraipaDiagrama">
    <w:name w:val="Sąrašo pastraipa Diagrama"/>
    <w:link w:val="Sraopastraipa"/>
    <w:locked/>
    <w:rsid w:val="00417BBB"/>
    <w:rPr>
      <w:lang w:eastAsia="en-US"/>
    </w:rPr>
  </w:style>
  <w:style w:type="character" w:styleId="Emfaz">
    <w:name w:val="Emphasis"/>
    <w:uiPriority w:val="20"/>
    <w:qFormat/>
    <w:rsid w:val="00F26F20"/>
    <w:rPr>
      <w:i/>
      <w:iCs/>
    </w:rPr>
  </w:style>
  <w:style w:type="paragraph" w:styleId="Debesliotekstas">
    <w:name w:val="Balloon Text"/>
    <w:basedOn w:val="prastasis"/>
    <w:link w:val="DebesliotekstasDiagrama"/>
    <w:rsid w:val="00B94EB4"/>
    <w:pPr>
      <w:spacing w:after="0" w:line="240" w:lineRule="auto"/>
    </w:pPr>
    <w:rPr>
      <w:rFonts w:ascii="Segoe UI" w:hAnsi="Segoe UI" w:cs="Segoe UI"/>
      <w:sz w:val="18"/>
      <w:szCs w:val="18"/>
    </w:rPr>
  </w:style>
  <w:style w:type="character" w:customStyle="1" w:styleId="DebesliotekstasDiagrama">
    <w:name w:val="Debesėlio tekstas Diagrama"/>
    <w:link w:val="Debesliotekstas"/>
    <w:rsid w:val="00B94EB4"/>
    <w:rPr>
      <w:rFonts w:ascii="Segoe UI" w:eastAsia="Calibri" w:hAnsi="Segoe UI" w:cs="Segoe UI"/>
      <w:sz w:val="18"/>
      <w:szCs w:val="18"/>
      <w:lang w:eastAsia="en-US"/>
    </w:rPr>
  </w:style>
  <w:style w:type="paragraph" w:styleId="Pagrindinistekstas">
    <w:name w:val="Body Text"/>
    <w:basedOn w:val="prastasis"/>
    <w:link w:val="PagrindinistekstasDiagrama"/>
    <w:rsid w:val="00442FA5"/>
    <w:pPr>
      <w:suppressAutoHyphens/>
      <w:spacing w:after="0" w:line="240" w:lineRule="auto"/>
      <w:jc w:val="both"/>
    </w:pPr>
    <w:rPr>
      <w:rFonts w:ascii="TimesLT" w:eastAsia="Times New Roman" w:hAnsi="TimesLT"/>
      <w:szCs w:val="20"/>
      <w:lang w:eastAsia="ar-SA"/>
    </w:rPr>
  </w:style>
  <w:style w:type="character" w:customStyle="1" w:styleId="PagrindinistekstasDiagrama">
    <w:name w:val="Pagrindinis tekstas Diagrama"/>
    <w:link w:val="Pagrindinistekstas"/>
    <w:rsid w:val="00442FA5"/>
    <w:rPr>
      <w:rFonts w:ascii="TimesLT" w:hAnsi="TimesLT"/>
      <w:sz w:val="24"/>
      <w:lang w:eastAsia="ar-SA"/>
    </w:rPr>
  </w:style>
  <w:style w:type="paragraph" w:styleId="Pagrindiniotekstotrauka">
    <w:name w:val="Body Text Indent"/>
    <w:basedOn w:val="prastasis"/>
    <w:link w:val="PagrindiniotekstotraukaDiagrama"/>
    <w:rsid w:val="00DD047B"/>
    <w:pPr>
      <w:spacing w:after="120"/>
      <w:ind w:left="283"/>
    </w:pPr>
  </w:style>
  <w:style w:type="character" w:customStyle="1" w:styleId="PagrindiniotekstotraukaDiagrama">
    <w:name w:val="Pagrindinio teksto įtrauka Diagrama"/>
    <w:link w:val="Pagrindiniotekstotrauka"/>
    <w:rsid w:val="00DD047B"/>
    <w:rPr>
      <w:rFonts w:eastAsia="Calibri"/>
      <w:sz w:val="24"/>
      <w:szCs w:val="22"/>
      <w:lang w:eastAsia="en-US"/>
    </w:rPr>
  </w:style>
  <w:style w:type="character" w:styleId="Hipersaitas">
    <w:name w:val="Hyperlink"/>
    <w:rsid w:val="00F000E6"/>
    <w:rPr>
      <w:color w:val="0000FF"/>
      <w:u w:val="single"/>
    </w:rPr>
  </w:style>
  <w:style w:type="paragraph" w:styleId="Antrats">
    <w:name w:val="header"/>
    <w:basedOn w:val="prastasis"/>
    <w:link w:val="AntratsDiagrama"/>
    <w:rsid w:val="00775204"/>
    <w:pPr>
      <w:tabs>
        <w:tab w:val="center" w:pos="4819"/>
        <w:tab w:val="right" w:pos="9638"/>
      </w:tabs>
    </w:pPr>
  </w:style>
  <w:style w:type="character" w:customStyle="1" w:styleId="AntratsDiagrama">
    <w:name w:val="Antraštės Diagrama"/>
    <w:link w:val="Antrats"/>
    <w:rsid w:val="00775204"/>
    <w:rPr>
      <w:rFonts w:eastAsia="Calibri"/>
      <w:sz w:val="24"/>
      <w:szCs w:val="22"/>
      <w:lang w:eastAsia="en-US"/>
    </w:rPr>
  </w:style>
  <w:style w:type="paragraph" w:styleId="Porat">
    <w:name w:val="footer"/>
    <w:basedOn w:val="prastasis"/>
    <w:link w:val="PoratDiagrama"/>
    <w:uiPriority w:val="99"/>
    <w:rsid w:val="00775204"/>
    <w:pPr>
      <w:tabs>
        <w:tab w:val="center" w:pos="4819"/>
        <w:tab w:val="right" w:pos="9638"/>
      </w:tabs>
    </w:pPr>
  </w:style>
  <w:style w:type="character" w:customStyle="1" w:styleId="PoratDiagrama">
    <w:name w:val="Poraštė Diagrama"/>
    <w:link w:val="Porat"/>
    <w:uiPriority w:val="99"/>
    <w:rsid w:val="00775204"/>
    <w:rPr>
      <w:rFonts w:eastAsia="Calibri"/>
      <w:sz w:val="24"/>
      <w:szCs w:val="22"/>
      <w:lang w:eastAsia="en-US"/>
    </w:rPr>
  </w:style>
  <w:style w:type="paragraph" w:customStyle="1" w:styleId="BodyText1">
    <w:name w:val="Body Text1"/>
    <w:rsid w:val="005B67D5"/>
    <w:pPr>
      <w:suppressAutoHyphens/>
      <w:autoSpaceDE w:val="0"/>
      <w:ind w:firstLine="312"/>
      <w:jc w:val="both"/>
    </w:pPr>
    <w:rPr>
      <w:rFonts w:ascii="TimesLT" w:hAnsi="TimesLT"/>
      <w:lang w:val="en-US" w:eastAsia="ar-SA"/>
    </w:rPr>
  </w:style>
  <w:style w:type="paragraph" w:customStyle="1" w:styleId="BodyText11">
    <w:name w:val="Body Text11"/>
    <w:rsid w:val="00505E16"/>
    <w:pPr>
      <w:suppressAutoHyphens/>
      <w:autoSpaceDE w:val="0"/>
      <w:ind w:firstLine="312"/>
      <w:jc w:val="both"/>
    </w:pPr>
    <w:rPr>
      <w:rFonts w:ascii="TimesLT" w:hAnsi="TimesLT"/>
      <w:lang w:val="en-US" w:eastAsia="ar-SA"/>
    </w:rPr>
  </w:style>
  <w:style w:type="paragraph" w:customStyle="1" w:styleId="Style2">
    <w:name w:val="Style2"/>
    <w:basedOn w:val="prastasis"/>
    <w:rsid w:val="00B76448"/>
    <w:pPr>
      <w:widowControl w:val="0"/>
      <w:autoSpaceDE w:val="0"/>
      <w:autoSpaceDN w:val="0"/>
      <w:adjustRightInd w:val="0"/>
      <w:spacing w:after="0" w:line="319" w:lineRule="exact"/>
      <w:jc w:val="center"/>
    </w:pPr>
    <w:rPr>
      <w:rFonts w:eastAsia="Times New Roman"/>
      <w:szCs w:val="24"/>
      <w:lang w:eastAsia="lt-LT"/>
    </w:rPr>
  </w:style>
  <w:style w:type="character" w:customStyle="1" w:styleId="FontStyle17">
    <w:name w:val="Font Style17"/>
    <w:rsid w:val="004C36FC"/>
    <w:rPr>
      <w:rFonts w:ascii="Times New Roman" w:hAnsi="Times New Roman" w:cs="Times New Roman"/>
      <w:sz w:val="22"/>
      <w:szCs w:val="22"/>
    </w:rPr>
  </w:style>
  <w:style w:type="character" w:customStyle="1" w:styleId="FontStyle16">
    <w:name w:val="Font Style16"/>
    <w:rsid w:val="007A1702"/>
    <w:rPr>
      <w:rFonts w:ascii="Times New Roman" w:hAnsi="Times New Roman" w:cs="Times New Roman"/>
      <w:b/>
      <w:bCs/>
      <w:sz w:val="24"/>
      <w:szCs w:val="24"/>
    </w:rPr>
  </w:style>
  <w:style w:type="character" w:styleId="Neapdorotaspaminjimas">
    <w:name w:val="Unresolved Mention"/>
    <w:uiPriority w:val="99"/>
    <w:semiHidden/>
    <w:unhideWhenUsed/>
    <w:rsid w:val="00A04FB7"/>
    <w:rPr>
      <w:color w:val="605E5C"/>
      <w:shd w:val="clear" w:color="auto" w:fill="E1DFDD"/>
    </w:rPr>
  </w:style>
  <w:style w:type="table" w:styleId="Lentelstinklelisviesus">
    <w:name w:val="Grid Table Light"/>
    <w:basedOn w:val="prastojilentel"/>
    <w:uiPriority w:val="40"/>
    <w:rsid w:val="00F13FF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etarp">
    <w:name w:val="No Spacing"/>
    <w:link w:val="BetarpDiagrama"/>
    <w:uiPriority w:val="1"/>
    <w:qFormat/>
    <w:rsid w:val="00B74F01"/>
    <w:rPr>
      <w:rFonts w:asciiTheme="minorHAnsi" w:eastAsiaTheme="minorEastAsia" w:hAnsiTheme="minorHAnsi" w:cstheme="minorBidi"/>
      <w:sz w:val="21"/>
      <w:szCs w:val="21"/>
    </w:rPr>
  </w:style>
  <w:style w:type="character" w:customStyle="1" w:styleId="BetarpDiagrama">
    <w:name w:val="Be tarpų Diagrama"/>
    <w:basedOn w:val="Numatytasispastraiposriftas"/>
    <w:link w:val="Betarp"/>
    <w:uiPriority w:val="1"/>
    <w:rsid w:val="00B74F01"/>
    <w:rPr>
      <w:rFonts w:asciiTheme="minorHAnsi" w:eastAsiaTheme="minorEastAsia" w:hAnsiTheme="minorHAnsi" w:cstheme="minorBidi"/>
      <w:sz w:val="21"/>
      <w:szCs w:val="21"/>
    </w:rPr>
  </w:style>
  <w:style w:type="numbering" w:customStyle="1" w:styleId="ImportedStyle2">
    <w:name w:val="Imported Style 2"/>
    <w:rsid w:val="00DD40B0"/>
    <w:pPr>
      <w:numPr>
        <w:numId w:val="27"/>
      </w:numPr>
    </w:pPr>
  </w:style>
  <w:style w:type="paragraph" w:customStyle="1" w:styleId="Body2">
    <w:name w:val="Body 2"/>
    <w:rsid w:val="00610032"/>
    <w:pPr>
      <w:pBdr>
        <w:top w:val="nil"/>
        <w:left w:val="nil"/>
        <w:bottom w:val="nil"/>
        <w:right w:val="nil"/>
        <w:between w:val="nil"/>
        <w:bar w:val="nil"/>
      </w:pBdr>
      <w:suppressAutoHyphens/>
      <w:spacing w:after="40"/>
      <w:jc w:val="both"/>
    </w:pPr>
    <w:rPr>
      <w:color w:val="000000"/>
      <w:sz w:val="22"/>
      <w:szCs w:val="22"/>
      <w:bdr w:val="nil"/>
      <w:lang w:bidi="lo-LA"/>
      <w14:textOutline w14:w="0" w14:cap="flat" w14:cmpd="sng" w14:algn="ctr">
        <w14:noFill/>
        <w14:prstDash w14:val="solid"/>
        <w14:bevel/>
      </w14:textOutline>
    </w:rPr>
  </w:style>
  <w:style w:type="paragraph" w:customStyle="1" w:styleId="prastasis1">
    <w:name w:val="Įprastasis1"/>
    <w:rsid w:val="00F4261F"/>
    <w:pPr>
      <w:suppressAutoHyphens/>
      <w:autoSpaceDN w:val="0"/>
      <w:spacing w:after="200" w:line="276" w:lineRule="auto"/>
      <w:textAlignment w:val="baseline"/>
    </w:pPr>
    <w:rPr>
      <w:rFonts w:ascii="Calibri" w:hAnsi="Calibri"/>
      <w:sz w:val="22"/>
      <w:szCs w:val="22"/>
      <w:lang w:eastAsia="zh-CN"/>
    </w:rPr>
  </w:style>
  <w:style w:type="character" w:customStyle="1" w:styleId="Numatytasispastraiposriftas1">
    <w:name w:val="Numatytasis pastraipos šriftas1"/>
    <w:rsid w:val="00F4261F"/>
  </w:style>
  <w:style w:type="character" w:customStyle="1" w:styleId="FontStyle12">
    <w:name w:val="Font Style12"/>
    <w:uiPriority w:val="99"/>
    <w:rsid w:val="00F4261F"/>
    <w:rPr>
      <w:rFonts w:ascii="Times New Roman" w:hAnsi="Times New Roman"/>
      <w:sz w:val="22"/>
    </w:rPr>
  </w:style>
  <w:style w:type="paragraph" w:styleId="Pagrindinistekstas2">
    <w:name w:val="Body Text 2"/>
    <w:basedOn w:val="prastasis"/>
    <w:link w:val="Pagrindinistekstas2Diagrama"/>
    <w:uiPriority w:val="99"/>
    <w:unhideWhenUsed/>
    <w:rsid w:val="00F4261F"/>
    <w:pPr>
      <w:autoSpaceDN w:val="0"/>
      <w:spacing w:after="120" w:line="480" w:lineRule="auto"/>
      <w:textAlignment w:val="baseline"/>
    </w:pPr>
    <w:rPr>
      <w:rFonts w:ascii="Calibri" w:hAnsi="Calibri"/>
      <w:sz w:val="22"/>
    </w:rPr>
  </w:style>
  <w:style w:type="character" w:customStyle="1" w:styleId="Pagrindinistekstas2Diagrama">
    <w:name w:val="Pagrindinis tekstas 2 Diagrama"/>
    <w:basedOn w:val="Numatytasispastraiposriftas"/>
    <w:link w:val="Pagrindinistekstas2"/>
    <w:uiPriority w:val="99"/>
    <w:rsid w:val="00F4261F"/>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2478">
      <w:bodyDiv w:val="1"/>
      <w:marLeft w:val="0"/>
      <w:marRight w:val="0"/>
      <w:marTop w:val="0"/>
      <w:marBottom w:val="0"/>
      <w:divBdr>
        <w:top w:val="none" w:sz="0" w:space="0" w:color="auto"/>
        <w:left w:val="none" w:sz="0" w:space="0" w:color="auto"/>
        <w:bottom w:val="none" w:sz="0" w:space="0" w:color="auto"/>
        <w:right w:val="none" w:sz="0" w:space="0" w:color="auto"/>
      </w:divBdr>
    </w:div>
    <w:div w:id="1328091112">
      <w:bodyDiv w:val="1"/>
      <w:marLeft w:val="0"/>
      <w:marRight w:val="0"/>
      <w:marTop w:val="0"/>
      <w:marBottom w:val="0"/>
      <w:divBdr>
        <w:top w:val="none" w:sz="0" w:space="0" w:color="auto"/>
        <w:left w:val="none" w:sz="0" w:space="0" w:color="auto"/>
        <w:bottom w:val="none" w:sz="0" w:space="0" w:color="auto"/>
        <w:right w:val="none" w:sz="0" w:space="0" w:color="auto"/>
      </w:divBdr>
    </w:div>
    <w:div w:id="1962760276">
      <w:bodyDiv w:val="1"/>
      <w:marLeft w:val="0"/>
      <w:marRight w:val="0"/>
      <w:marTop w:val="0"/>
      <w:marBottom w:val="0"/>
      <w:divBdr>
        <w:top w:val="none" w:sz="0" w:space="0" w:color="auto"/>
        <w:left w:val="none" w:sz="0" w:space="0" w:color="auto"/>
        <w:bottom w:val="none" w:sz="0" w:space="0" w:color="auto"/>
        <w:right w:val="none" w:sz="0" w:space="0" w:color="auto"/>
      </w:divBdr>
    </w:div>
    <w:div w:id="204416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gidijus.krickas@alytausratc.lt" TargetMode="External"/><Relationship Id="rId13" Type="http://schemas.openxmlformats.org/officeDocument/2006/relationships/hyperlink" Target="mailto:busotas@inbox.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alytausratc.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atc.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remita.salickiene@alytausratc.lt" TargetMode="External"/><Relationship Id="rId4" Type="http://schemas.openxmlformats.org/officeDocument/2006/relationships/settings" Target="settings.xml"/><Relationship Id="rId9" Type="http://schemas.openxmlformats.org/officeDocument/2006/relationships/hyperlink" Target="mailto:busotas@inbox.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678D4-66A0-4EAA-BE1E-7128DAC01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3449</Words>
  <Characters>24405</Characters>
  <Application>Microsoft Office Word</Application>
  <DocSecurity>0</DocSecurity>
  <Lines>203</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Mazeikiu rajono savivaldybe</Company>
  <LinksUpToDate>false</LinksUpToDate>
  <CharactersWithSpaces>27799</CharactersWithSpaces>
  <SharedDoc>false</SharedDoc>
  <HLinks>
    <vt:vector size="12" baseType="variant">
      <vt:variant>
        <vt:i4>1835071</vt:i4>
      </vt:variant>
      <vt:variant>
        <vt:i4>3</vt:i4>
      </vt:variant>
      <vt:variant>
        <vt:i4>0</vt:i4>
      </vt:variant>
      <vt:variant>
        <vt:i4>5</vt:i4>
      </vt:variant>
      <vt:variant>
        <vt:lpwstr>mailto:info@mku.lt</vt:lpwstr>
      </vt:variant>
      <vt:variant>
        <vt:lpwstr/>
      </vt:variant>
      <vt:variant>
        <vt:i4>7536709</vt:i4>
      </vt:variant>
      <vt:variant>
        <vt:i4>0</vt:i4>
      </vt:variant>
      <vt:variant>
        <vt:i4>0</vt:i4>
      </vt:variant>
      <vt:variant>
        <vt:i4>5</vt:i4>
      </vt:variant>
      <vt:variant>
        <vt:lpwstr>mailto:savivaldybe@mazeikiai.lt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Virginijus R.</dc:creator>
  <cp:keywords/>
  <cp:lastModifiedBy>ARATCMS 2013</cp:lastModifiedBy>
  <cp:revision>2</cp:revision>
  <cp:lastPrinted>2020-10-07T11:16:00Z</cp:lastPrinted>
  <dcterms:created xsi:type="dcterms:W3CDTF">2024-03-22T11:04:00Z</dcterms:created>
  <dcterms:modified xsi:type="dcterms:W3CDTF">2024-03-22T11:04:00Z</dcterms:modified>
</cp:coreProperties>
</file>