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504E" w14:textId="448F8330" w:rsidR="00D94E12" w:rsidRPr="00E314A7" w:rsidRDefault="00E314A7" w:rsidP="00E314A7">
      <w:pPr>
        <w:jc w:val="center"/>
        <w:outlineLvl w:val="0"/>
        <w:rPr>
          <w:b/>
          <w:iCs/>
          <w:sz w:val="22"/>
          <w:szCs w:val="22"/>
        </w:rPr>
      </w:pPr>
      <w:r w:rsidRPr="00E314A7">
        <w:rPr>
          <w:b/>
          <w:iCs/>
          <w:sz w:val="22"/>
          <w:szCs w:val="22"/>
        </w:rPr>
        <w:t>PIRKIMO I DALIS</w:t>
      </w:r>
    </w:p>
    <w:p w14:paraId="585164CD" w14:textId="77777777" w:rsidR="00E314A7" w:rsidRDefault="00E314A7" w:rsidP="00D94E12">
      <w:pPr>
        <w:jc w:val="center"/>
        <w:outlineLvl w:val="0"/>
        <w:rPr>
          <w:b/>
          <w:sz w:val="22"/>
          <w:szCs w:val="22"/>
        </w:rPr>
      </w:pPr>
    </w:p>
    <w:p w14:paraId="530C6E70" w14:textId="2CB5DFA4" w:rsidR="00D94E12" w:rsidRPr="001F234C" w:rsidRDefault="00D94E12" w:rsidP="00D94E12">
      <w:pPr>
        <w:jc w:val="center"/>
        <w:outlineLvl w:val="0"/>
        <w:rPr>
          <w:b/>
          <w:sz w:val="22"/>
          <w:szCs w:val="22"/>
        </w:rPr>
      </w:pPr>
      <w:r w:rsidRPr="001F234C">
        <w:rPr>
          <w:b/>
          <w:sz w:val="22"/>
          <w:szCs w:val="22"/>
        </w:rPr>
        <w:t xml:space="preserve">PREKIŲ VIEŠOJO </w:t>
      </w:r>
      <w:r w:rsidRPr="001F234C">
        <w:rPr>
          <w:b/>
          <w:caps/>
          <w:sz w:val="22"/>
          <w:szCs w:val="22"/>
        </w:rPr>
        <w:t>pirkimo</w:t>
      </w:r>
      <w:r w:rsidRPr="001F234C">
        <w:rPr>
          <w:b/>
          <w:sz w:val="22"/>
          <w:szCs w:val="22"/>
        </w:rPr>
        <w:t>–PARDAVIMO SUTARTIS Nr. ________</w:t>
      </w:r>
    </w:p>
    <w:p w14:paraId="1EF59276" w14:textId="77777777" w:rsidR="00D94E12" w:rsidRPr="001F234C" w:rsidRDefault="00D94E12" w:rsidP="00D94E12">
      <w:pPr>
        <w:jc w:val="center"/>
        <w:outlineLvl w:val="0"/>
        <w:rPr>
          <w:b/>
          <w:i/>
          <w:iCs/>
          <w:sz w:val="22"/>
          <w:szCs w:val="22"/>
        </w:rPr>
      </w:pPr>
      <w:r w:rsidRPr="001F234C">
        <w:rPr>
          <w:b/>
          <w:i/>
          <w:iCs/>
          <w:sz w:val="22"/>
          <w:szCs w:val="22"/>
        </w:rPr>
        <w:t>(fiksuoto įkainio kainodara)</w:t>
      </w:r>
    </w:p>
    <w:p w14:paraId="4E006F31" w14:textId="0E26B109" w:rsidR="00D94E12" w:rsidRPr="001F234C" w:rsidRDefault="00D94E12" w:rsidP="00D94E12">
      <w:pPr>
        <w:jc w:val="center"/>
        <w:rPr>
          <w:b/>
          <w:sz w:val="22"/>
          <w:szCs w:val="22"/>
        </w:rPr>
      </w:pPr>
      <w:r w:rsidRPr="001F234C">
        <w:rPr>
          <w:b/>
          <w:sz w:val="22"/>
          <w:szCs w:val="22"/>
        </w:rPr>
        <w:t xml:space="preserve">PIRKIMO Nr. </w:t>
      </w:r>
      <w:r w:rsidR="00E314A7">
        <w:rPr>
          <w:b/>
          <w:sz w:val="22"/>
          <w:szCs w:val="22"/>
        </w:rPr>
        <w:t>708834</w:t>
      </w:r>
    </w:p>
    <w:p w14:paraId="01B678BB" w14:textId="77777777" w:rsidR="00D94E12" w:rsidRPr="001F234C" w:rsidRDefault="00D94E12" w:rsidP="00D94E12">
      <w:pPr>
        <w:jc w:val="center"/>
        <w:outlineLvl w:val="0"/>
        <w:rPr>
          <w:b/>
          <w:sz w:val="22"/>
          <w:szCs w:val="22"/>
        </w:rPr>
      </w:pPr>
    </w:p>
    <w:p w14:paraId="50424DD0" w14:textId="4710D8FE" w:rsidR="00D94E12" w:rsidRPr="001F234C" w:rsidRDefault="003D0E86" w:rsidP="00D94E12">
      <w:pPr>
        <w:tabs>
          <w:tab w:val="left" w:pos="2355"/>
        </w:tabs>
        <w:jc w:val="center"/>
        <w:rPr>
          <w:sz w:val="22"/>
          <w:szCs w:val="22"/>
        </w:rPr>
      </w:pPr>
      <w:r w:rsidRPr="001F234C">
        <w:rPr>
          <w:sz w:val="22"/>
          <w:szCs w:val="22"/>
        </w:rPr>
        <w:t>202</w:t>
      </w:r>
      <w:r w:rsidR="00AD22C6">
        <w:rPr>
          <w:sz w:val="22"/>
          <w:szCs w:val="22"/>
        </w:rPr>
        <w:t>4</w:t>
      </w:r>
      <w:r w:rsidRPr="001F234C">
        <w:rPr>
          <w:sz w:val="22"/>
          <w:szCs w:val="22"/>
        </w:rPr>
        <w:t xml:space="preserve"> m.</w:t>
      </w:r>
      <w:r w:rsidR="00E314A7">
        <w:rPr>
          <w:sz w:val="22"/>
          <w:szCs w:val="22"/>
        </w:rPr>
        <w:t xml:space="preserve"> balandžio</w:t>
      </w:r>
      <w:r w:rsidR="00300329">
        <w:rPr>
          <w:sz w:val="22"/>
          <w:szCs w:val="22"/>
        </w:rPr>
        <w:t xml:space="preserve"> </w:t>
      </w:r>
      <w:r w:rsidR="007733AD">
        <w:rPr>
          <w:sz w:val="22"/>
          <w:szCs w:val="22"/>
        </w:rPr>
        <w:t xml:space="preserve">     </w:t>
      </w:r>
      <w:r w:rsidR="00AD22C6">
        <w:rPr>
          <w:sz w:val="22"/>
          <w:szCs w:val="22"/>
        </w:rPr>
        <w:t xml:space="preserve"> </w:t>
      </w:r>
      <w:r w:rsidRPr="001F234C">
        <w:rPr>
          <w:sz w:val="22"/>
          <w:szCs w:val="22"/>
        </w:rPr>
        <w:t>d.</w:t>
      </w:r>
    </w:p>
    <w:p w14:paraId="1AB00107" w14:textId="77777777" w:rsidR="00D94E12" w:rsidRPr="001F234C" w:rsidRDefault="00D94E12" w:rsidP="00D94E12">
      <w:pPr>
        <w:tabs>
          <w:tab w:val="left" w:pos="2355"/>
        </w:tabs>
        <w:jc w:val="center"/>
        <w:rPr>
          <w:sz w:val="22"/>
          <w:szCs w:val="22"/>
        </w:rPr>
      </w:pPr>
      <w:r w:rsidRPr="001F234C">
        <w:rPr>
          <w:sz w:val="22"/>
          <w:szCs w:val="22"/>
        </w:rPr>
        <w:t>Klaipėda</w:t>
      </w:r>
    </w:p>
    <w:p w14:paraId="6D243990" w14:textId="77777777" w:rsidR="00D94E12" w:rsidRPr="001F234C" w:rsidRDefault="00D94E12" w:rsidP="00D94E12">
      <w:pPr>
        <w:jc w:val="both"/>
        <w:rPr>
          <w:b/>
          <w:sz w:val="22"/>
          <w:szCs w:val="22"/>
        </w:rPr>
      </w:pPr>
    </w:p>
    <w:p w14:paraId="02526590" w14:textId="0F17D2D0" w:rsidR="00E314A7" w:rsidRPr="001F234C" w:rsidRDefault="00AD22C6" w:rsidP="00E314A7">
      <w:pPr>
        <w:jc w:val="both"/>
        <w:rPr>
          <w:sz w:val="22"/>
          <w:szCs w:val="22"/>
        </w:rPr>
      </w:pPr>
      <w:r w:rsidRPr="00AD22C6">
        <w:rPr>
          <w:b/>
          <w:sz w:val="22"/>
          <w:szCs w:val="22"/>
          <w:lang w:eastAsia="en-US"/>
        </w:rPr>
        <w:t>Žuvininkystės tarnyba prie Lietuvos Respublikos žemės ūkio ministerijos</w:t>
      </w:r>
      <w:r w:rsidRPr="00AD22C6">
        <w:rPr>
          <w:color w:val="000000"/>
          <w:spacing w:val="1"/>
          <w:sz w:val="22"/>
          <w:szCs w:val="22"/>
          <w:lang w:eastAsia="en-US"/>
        </w:rPr>
        <w:t xml:space="preserve">, juridinio asmens kodas 188752740, </w:t>
      </w:r>
      <w:r w:rsidRPr="00AD22C6">
        <w:rPr>
          <w:color w:val="000000"/>
          <w:sz w:val="22"/>
          <w:szCs w:val="22"/>
          <w:lang w:eastAsia="en-US"/>
        </w:rPr>
        <w:t xml:space="preserve">kurios registruota buveinė yra </w:t>
      </w:r>
      <w:r w:rsidRPr="00AD22C6">
        <w:rPr>
          <w:color w:val="000000"/>
          <w:spacing w:val="1"/>
          <w:sz w:val="22"/>
          <w:szCs w:val="22"/>
          <w:lang w:eastAsia="en-US"/>
        </w:rPr>
        <w:t>J. Janonio g. 24, LT-92251, Klaipėda</w:t>
      </w:r>
      <w:r w:rsidRPr="00AD22C6">
        <w:rPr>
          <w:color w:val="000000"/>
          <w:sz w:val="22"/>
          <w:szCs w:val="22"/>
          <w:lang w:eastAsia="en-US"/>
        </w:rPr>
        <w:t>, duomenys apie įstaigą kaupiami ir saugomi Lietuvos Respublikos juridinių asmenų registre, atstovaujama direktoriaus Tomo Kazlausko</w:t>
      </w:r>
      <w:r w:rsidRPr="00AD22C6">
        <w:rPr>
          <w:sz w:val="22"/>
          <w:szCs w:val="22"/>
        </w:rPr>
        <w:t>,</w:t>
      </w:r>
      <w:r w:rsidRPr="00AD22C6">
        <w:rPr>
          <w:color w:val="000000"/>
          <w:sz w:val="22"/>
          <w:szCs w:val="22"/>
          <w:lang w:eastAsia="en-US"/>
        </w:rPr>
        <w:t xml:space="preserve"> veikiančio pagal </w:t>
      </w:r>
      <w:r w:rsidRPr="00AD22C6">
        <w:rPr>
          <w:bCs/>
          <w:sz w:val="22"/>
          <w:szCs w:val="22"/>
          <w:lang w:eastAsia="en-US"/>
        </w:rPr>
        <w:t>Žuvininkystės tarnybos prie Lietuvos Respublikos žemės ūkio ministerijos</w:t>
      </w:r>
      <w:r w:rsidRPr="00AD22C6">
        <w:rPr>
          <w:color w:val="000000"/>
          <w:sz w:val="22"/>
          <w:szCs w:val="22"/>
          <w:lang w:eastAsia="en-US"/>
        </w:rPr>
        <w:t xml:space="preserve"> nuostatus (toliau – </w:t>
      </w:r>
      <w:r w:rsidRPr="00AD22C6">
        <w:rPr>
          <w:b/>
          <w:color w:val="000000"/>
          <w:sz w:val="22"/>
          <w:szCs w:val="22"/>
          <w:lang w:eastAsia="en-US"/>
        </w:rPr>
        <w:t>Pirkėjas</w:t>
      </w:r>
      <w:r w:rsidRPr="00AD22C6">
        <w:rPr>
          <w:color w:val="000000"/>
          <w:sz w:val="22"/>
          <w:szCs w:val="22"/>
          <w:lang w:eastAsia="en-US"/>
        </w:rPr>
        <w:t xml:space="preserve">), ir </w:t>
      </w:r>
      <w:r w:rsidR="00E314A7" w:rsidRPr="00E314A7">
        <w:rPr>
          <w:b/>
          <w:bCs/>
          <w:iCs/>
          <w:sz w:val="22"/>
          <w:szCs w:val="22"/>
        </w:rPr>
        <w:t>UAB „</w:t>
      </w:r>
      <w:proofErr w:type="spellStart"/>
      <w:r w:rsidR="00E314A7" w:rsidRPr="00E314A7">
        <w:rPr>
          <w:b/>
          <w:bCs/>
          <w:iCs/>
          <w:sz w:val="22"/>
          <w:szCs w:val="22"/>
        </w:rPr>
        <w:t>Akvatechna</w:t>
      </w:r>
      <w:proofErr w:type="spellEnd"/>
      <w:r w:rsidR="00E314A7" w:rsidRPr="00E314A7">
        <w:rPr>
          <w:b/>
          <w:bCs/>
          <w:iCs/>
          <w:sz w:val="22"/>
          <w:szCs w:val="22"/>
        </w:rPr>
        <w:t>“</w:t>
      </w:r>
      <w:r w:rsidR="00E314A7" w:rsidRPr="00E314A7">
        <w:rPr>
          <w:sz w:val="22"/>
          <w:szCs w:val="22"/>
        </w:rPr>
        <w:t>, juridinio asmens kodas 3</w:t>
      </w:r>
      <w:r w:rsidR="00E314A7" w:rsidRPr="00E314A7">
        <w:rPr>
          <w:rFonts w:eastAsia="Calibri"/>
          <w:kern w:val="2"/>
          <w:sz w:val="22"/>
          <w:szCs w:val="22"/>
          <w:lang w:eastAsia="en-US"/>
          <w14:ligatures w14:val="standardContextual"/>
        </w:rPr>
        <w:t>00112408</w:t>
      </w:r>
      <w:r w:rsidR="00E314A7" w:rsidRPr="00E314A7">
        <w:rPr>
          <w:sz w:val="22"/>
          <w:szCs w:val="22"/>
        </w:rPr>
        <w:t xml:space="preserve">, kurios registruota buveinė yra </w:t>
      </w:r>
      <w:r w:rsidR="00E314A7" w:rsidRPr="00E314A7">
        <w:rPr>
          <w:rFonts w:eastAsia="Calibri"/>
          <w:kern w:val="2"/>
          <w:sz w:val="22"/>
          <w:szCs w:val="22"/>
          <w:lang w:eastAsia="en-US"/>
          <w14:ligatures w14:val="standardContextual"/>
        </w:rPr>
        <w:t>Rygos g. 44-50, Vilnius</w:t>
      </w:r>
      <w:r w:rsidR="00E314A7" w:rsidRPr="00E314A7">
        <w:rPr>
          <w:sz w:val="22"/>
          <w:szCs w:val="22"/>
        </w:rPr>
        <w:t>,</w:t>
      </w:r>
      <w:r w:rsidR="00E314A7">
        <w:rPr>
          <w:sz w:val="22"/>
          <w:szCs w:val="22"/>
        </w:rPr>
        <w:t xml:space="preserve"> </w:t>
      </w:r>
      <w:r w:rsidRPr="00AD22C6">
        <w:rPr>
          <w:sz w:val="22"/>
          <w:szCs w:val="22"/>
        </w:rPr>
        <w:t>duomenys apie įmonę kaupiami ir saugomi Lietuvos Respublikos juridinių asmenų registre, atstovaujama</w:t>
      </w:r>
      <w:r w:rsidR="00E314A7" w:rsidRPr="00E314A7">
        <w:rPr>
          <w:iCs/>
          <w:sz w:val="22"/>
          <w:szCs w:val="22"/>
        </w:rPr>
        <w:t xml:space="preserve"> </w:t>
      </w:r>
      <w:r w:rsidR="00E314A7" w:rsidRPr="00E314A7">
        <w:rPr>
          <w:iCs/>
          <w:sz w:val="22"/>
          <w:szCs w:val="22"/>
        </w:rPr>
        <w:t>direktoriaus Dariaus Andriulionio</w:t>
      </w:r>
      <w:r w:rsidR="00E314A7" w:rsidRPr="00E314A7">
        <w:rPr>
          <w:sz w:val="22"/>
          <w:szCs w:val="22"/>
        </w:rPr>
        <w:t xml:space="preserve">, veikiančio pagal </w:t>
      </w:r>
      <w:r w:rsidR="00E314A7" w:rsidRPr="00E314A7">
        <w:rPr>
          <w:iCs/>
          <w:sz w:val="22"/>
          <w:szCs w:val="22"/>
        </w:rPr>
        <w:t>UAB „</w:t>
      </w:r>
      <w:proofErr w:type="spellStart"/>
      <w:r w:rsidR="00E314A7" w:rsidRPr="00E314A7">
        <w:rPr>
          <w:iCs/>
          <w:sz w:val="22"/>
          <w:szCs w:val="22"/>
        </w:rPr>
        <w:t>Akvatechna</w:t>
      </w:r>
      <w:proofErr w:type="spellEnd"/>
      <w:r w:rsidR="00E314A7" w:rsidRPr="00E314A7">
        <w:rPr>
          <w:iCs/>
          <w:sz w:val="22"/>
          <w:szCs w:val="22"/>
        </w:rPr>
        <w:t>“</w:t>
      </w:r>
      <w:r w:rsidR="00E314A7" w:rsidRPr="00E314A7">
        <w:rPr>
          <w:sz w:val="22"/>
          <w:szCs w:val="22"/>
        </w:rPr>
        <w:t xml:space="preserve"> įstatus (toliau – </w:t>
      </w:r>
      <w:r w:rsidR="00E314A7" w:rsidRPr="00E314A7">
        <w:rPr>
          <w:b/>
          <w:sz w:val="22"/>
          <w:szCs w:val="22"/>
        </w:rPr>
        <w:t>Tiekėjas</w:t>
      </w:r>
      <w:r w:rsidR="00E314A7" w:rsidRPr="00E314A7">
        <w:rPr>
          <w:sz w:val="22"/>
          <w:szCs w:val="22"/>
        </w:rPr>
        <w:t>),</w:t>
      </w:r>
    </w:p>
    <w:p w14:paraId="6DE39621" w14:textId="77777777" w:rsidR="00AD22C6" w:rsidRPr="00AD22C6" w:rsidRDefault="00AD22C6" w:rsidP="00AD22C6">
      <w:pPr>
        <w:jc w:val="both"/>
        <w:rPr>
          <w:spacing w:val="-8"/>
          <w:sz w:val="22"/>
          <w:szCs w:val="22"/>
        </w:rPr>
      </w:pPr>
      <w:r w:rsidRPr="00AD22C6">
        <w:rPr>
          <w:spacing w:val="-8"/>
          <w:sz w:val="22"/>
          <w:szCs w:val="22"/>
        </w:rPr>
        <w:t xml:space="preserve">toliau kartu šioje prekių viešojo pirkimo–pardavimo sutartyje vadinami „Šalimis“, o kiekvienas atskirai – „Šalimi“, </w:t>
      </w:r>
    </w:p>
    <w:p w14:paraId="5D1591B6" w14:textId="2D1F4859" w:rsidR="00E314A7" w:rsidRDefault="00AD22C6" w:rsidP="00D94E12">
      <w:pPr>
        <w:jc w:val="both"/>
        <w:rPr>
          <w:sz w:val="22"/>
          <w:szCs w:val="22"/>
        </w:rPr>
      </w:pPr>
      <w:r w:rsidRPr="00AD22C6">
        <w:rPr>
          <w:sz w:val="22"/>
          <w:szCs w:val="22"/>
        </w:rPr>
        <w:t>sudarė šią prekių viešojo pirkimo–pardavimo sutartį, toliau vadinamą „Sutartimi“, ir susitarė dėl toliau išvardytų sąlygų.</w:t>
      </w:r>
    </w:p>
    <w:p w14:paraId="0FE7F5C7" w14:textId="77777777" w:rsidR="00E314A7" w:rsidRDefault="00E314A7" w:rsidP="00D94E12">
      <w:pPr>
        <w:jc w:val="both"/>
        <w:rPr>
          <w:b/>
          <w:sz w:val="22"/>
          <w:szCs w:val="22"/>
        </w:rPr>
      </w:pPr>
    </w:p>
    <w:p w14:paraId="2EFE6231" w14:textId="77777777" w:rsidR="00D94E12" w:rsidRPr="001F234C" w:rsidRDefault="00D94E12" w:rsidP="00D94E12">
      <w:pPr>
        <w:pStyle w:val="Pagrindinistekstas"/>
        <w:spacing w:after="0"/>
        <w:ind w:left="720"/>
        <w:jc w:val="center"/>
        <w:rPr>
          <w:rFonts w:ascii="Times New Roman" w:hAnsi="Times New Roman" w:cs="Times New Roman"/>
          <w:b/>
          <w:bCs/>
          <w:sz w:val="22"/>
        </w:rPr>
      </w:pPr>
      <w:r w:rsidRPr="001F234C">
        <w:rPr>
          <w:rFonts w:ascii="Times New Roman" w:hAnsi="Times New Roman" w:cs="Times New Roman"/>
          <w:b/>
          <w:bCs/>
          <w:sz w:val="22"/>
        </w:rPr>
        <w:t>I. BENDROSIOS NUOSTATOS</w:t>
      </w:r>
    </w:p>
    <w:p w14:paraId="7009BFF3" w14:textId="77777777" w:rsidR="00D94E12" w:rsidRPr="001F234C" w:rsidRDefault="00D94E12" w:rsidP="00D94E12">
      <w:pPr>
        <w:pStyle w:val="Pagrindinistekstas"/>
        <w:tabs>
          <w:tab w:val="num" w:pos="900"/>
        </w:tabs>
        <w:spacing w:after="0"/>
        <w:jc w:val="both"/>
        <w:rPr>
          <w:rFonts w:ascii="Times New Roman" w:hAnsi="Times New Roman" w:cs="Times New Roman"/>
          <w:spacing w:val="-3"/>
          <w:sz w:val="22"/>
        </w:rPr>
      </w:pPr>
      <w:r w:rsidRPr="001F234C">
        <w:rPr>
          <w:rFonts w:ascii="Times New Roman" w:hAnsi="Times New Roman" w:cs="Times New Roman"/>
          <w:sz w:val="22"/>
        </w:rPr>
        <w:t xml:space="preserve">1.1. </w:t>
      </w:r>
      <w:r w:rsidRPr="001F234C">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4115B86D" w14:textId="77777777" w:rsidR="00D94E12" w:rsidRPr="001F234C" w:rsidRDefault="00D94E12" w:rsidP="00D94E12">
      <w:pPr>
        <w:pStyle w:val="Pagrindinistekstas"/>
        <w:tabs>
          <w:tab w:val="num" w:pos="900"/>
        </w:tabs>
        <w:spacing w:after="0"/>
        <w:jc w:val="both"/>
        <w:rPr>
          <w:rFonts w:ascii="Times New Roman" w:hAnsi="Times New Roman" w:cs="Times New Roman"/>
          <w:sz w:val="22"/>
        </w:rPr>
      </w:pPr>
      <w:r w:rsidRPr="001F234C">
        <w:rPr>
          <w:rFonts w:ascii="Times New Roman" w:hAnsi="Times New Roman" w:cs="Times New Roman"/>
          <w:spacing w:val="-3"/>
          <w:sz w:val="22"/>
        </w:rPr>
        <w:t xml:space="preserve">1.2. </w:t>
      </w:r>
      <w:r w:rsidRPr="001F234C">
        <w:rPr>
          <w:rFonts w:ascii="Times New Roman" w:hAnsi="Times New Roman" w:cs="Times New Roman"/>
          <w:sz w:val="22"/>
        </w:rPr>
        <w:t>Šiame punkte pateikiami Sutartį sudarantys dokumentai, kurie turi būti suprantami kaip paaiškinantys vienas kitą. Tuo tikslu nustatomas toks dokumentų pirmumas:</w:t>
      </w:r>
    </w:p>
    <w:p w14:paraId="7950FDD8"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 šios Sutarties sąlygos;</w:t>
      </w:r>
    </w:p>
    <w:p w14:paraId="332735EA"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 Techninė specifikacija;</w:t>
      </w:r>
    </w:p>
    <w:p w14:paraId="024C21F6"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(iii) Tiekėjo konkursui pateiktas pasiūlymas.</w:t>
      </w:r>
    </w:p>
    <w:p w14:paraId="3DBF8693"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(iv) kiti dokumentai.</w:t>
      </w:r>
    </w:p>
    <w:p w14:paraId="779A95AF" w14:textId="3327FB06" w:rsidR="00D94E12" w:rsidRPr="001F234C" w:rsidRDefault="00D94E12" w:rsidP="00D94E12">
      <w:pPr>
        <w:pStyle w:val="Pagrindinistekstas"/>
        <w:spacing w:after="0"/>
        <w:jc w:val="both"/>
        <w:rPr>
          <w:rFonts w:ascii="Times New Roman" w:eastAsia="Microsoft Sans Serif" w:hAnsi="Times New Roman" w:cs="Times New Roman"/>
          <w:sz w:val="22"/>
          <w:lang w:eastAsia="lt-LT" w:bidi="lt-LT"/>
        </w:rPr>
      </w:pPr>
      <w:r w:rsidRPr="001F234C">
        <w:rPr>
          <w:rFonts w:ascii="Times New Roman" w:hAnsi="Times New Roman" w:cs="Times New Roman"/>
          <w:bCs/>
          <w:sz w:val="22"/>
        </w:rPr>
        <w:t>1.3.</w:t>
      </w:r>
      <w:r w:rsidRPr="001F234C">
        <w:rPr>
          <w:rFonts w:ascii="Times New Roman" w:hAnsi="Times New Roman" w:cs="Times New Roman"/>
          <w:sz w:val="22"/>
        </w:rPr>
        <w:t xml:space="preserve"> Šalys sutinka laikyti šios Sutarties sąlygas, visą dokumentaciją ir informaciją, kurią Sutarties </w:t>
      </w:r>
      <w:r w:rsidR="005161F6" w:rsidRPr="001F234C">
        <w:rPr>
          <w:rFonts w:ascii="Times New Roman" w:hAnsi="Times New Roman" w:cs="Times New Roman"/>
          <w:sz w:val="22"/>
        </w:rPr>
        <w:t>Š</w:t>
      </w:r>
      <w:r w:rsidRPr="001F234C">
        <w:rPr>
          <w:rFonts w:ascii="Times New Roman" w:hAnsi="Times New Roman" w:cs="Times New Roman"/>
          <w:sz w:val="22"/>
        </w:rPr>
        <w:t xml:space="preserve">alys gauna viena iš kitos vykdydamos Sutartį, konfidencialia ir be išankstinio kitos </w:t>
      </w:r>
      <w:r w:rsidR="005161F6" w:rsidRPr="001F234C">
        <w:rPr>
          <w:rFonts w:ascii="Times New Roman" w:hAnsi="Times New Roman" w:cs="Times New Roman"/>
          <w:sz w:val="22"/>
        </w:rPr>
        <w:t>Š</w:t>
      </w:r>
      <w:r w:rsidRPr="001F234C">
        <w:rPr>
          <w:rFonts w:ascii="Times New Roman" w:hAnsi="Times New Roman" w:cs="Times New Roman"/>
          <w:sz w:val="22"/>
        </w:rPr>
        <w:t>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C14A13">
        <w:rPr>
          <w:rFonts w:ascii="Times New Roman" w:eastAsia="MS Mincho" w:hAnsi="Times New Roman" w:cs="Times New Roman"/>
          <w:sz w:val="22"/>
          <w:lang w:eastAsia="x-none"/>
        </w:rPr>
        <w:t xml:space="preserve"> Jeigu Šalis, vykdydama </w:t>
      </w:r>
      <w:r w:rsidRPr="001F234C">
        <w:rPr>
          <w:rFonts w:ascii="Times New Roman" w:eastAsia="MS Mincho" w:hAnsi="Times New Roman" w:cs="Times New Roman"/>
          <w:sz w:val="22"/>
          <w:lang w:eastAsia="x-none"/>
        </w:rPr>
        <w:t xml:space="preserve">šią </w:t>
      </w:r>
      <w:r w:rsidRPr="00C14A13">
        <w:rPr>
          <w:rFonts w:ascii="Times New Roman" w:eastAsia="MS Mincho" w:hAnsi="Times New Roman" w:cs="Times New Roman"/>
          <w:sz w:val="22"/>
          <w:lang w:eastAsia="x-none"/>
        </w:rPr>
        <w:t xml:space="preserve">Sutartį, gavo iš kitos Šalies informaciją, kuri yra komercinė paslaptis, arba kitokią konfidencialią informaciją, tai ji neturi teisės suteikti šios informacijos tretiesiems asmenims be kitos Šalies </w:t>
      </w:r>
      <w:r w:rsidR="005161F6" w:rsidRPr="00C14A13">
        <w:rPr>
          <w:rFonts w:ascii="Times New Roman" w:eastAsia="MS Mincho" w:hAnsi="Times New Roman" w:cs="Times New Roman"/>
          <w:sz w:val="22"/>
          <w:lang w:eastAsia="x-none"/>
        </w:rPr>
        <w:t xml:space="preserve">raštiško </w:t>
      </w:r>
      <w:r w:rsidRPr="00C14A13">
        <w:rPr>
          <w:rFonts w:ascii="Times New Roman" w:eastAsia="MS Mincho" w:hAnsi="Times New Roman" w:cs="Times New Roman"/>
          <w:sz w:val="22"/>
          <w:lang w:eastAsia="x-none"/>
        </w:rPr>
        <w:t>sutikimo, išskyrus tuos atvejus, kai tai yra privaloma pagal Lietuvos Respublikos teisės aktus</w:t>
      </w:r>
      <w:r w:rsidRPr="001F234C">
        <w:rPr>
          <w:rFonts w:ascii="Times New Roman" w:eastAsia="MS Mincho" w:hAnsi="Times New Roman" w:cs="Times New Roman"/>
          <w:sz w:val="22"/>
          <w:lang w:eastAsia="x-none"/>
        </w:rPr>
        <w:t>.</w:t>
      </w:r>
      <w:r w:rsidRPr="001F234C">
        <w:rPr>
          <w:rFonts w:ascii="Times New Roman" w:hAnsi="Times New Roman" w:cs="Times New Roman"/>
          <w:sz w:val="22"/>
        </w:rPr>
        <w:t xml:space="preserve"> </w:t>
      </w:r>
    </w:p>
    <w:p w14:paraId="006D5B15" w14:textId="77777777" w:rsidR="00D94E12" w:rsidRPr="00EF18FC" w:rsidRDefault="00D94E12" w:rsidP="00D94E12">
      <w:pPr>
        <w:jc w:val="center"/>
        <w:outlineLvl w:val="0"/>
        <w:rPr>
          <w:b/>
          <w:sz w:val="22"/>
          <w:szCs w:val="22"/>
        </w:rPr>
      </w:pPr>
    </w:p>
    <w:p w14:paraId="7E4BD585" w14:textId="77777777" w:rsidR="00D94E12" w:rsidRPr="001F234C" w:rsidRDefault="00D94E12" w:rsidP="00D94E12">
      <w:pPr>
        <w:jc w:val="center"/>
        <w:outlineLvl w:val="0"/>
        <w:rPr>
          <w:sz w:val="22"/>
          <w:szCs w:val="22"/>
        </w:rPr>
      </w:pPr>
      <w:r w:rsidRPr="001F234C">
        <w:rPr>
          <w:b/>
          <w:sz w:val="22"/>
          <w:szCs w:val="22"/>
        </w:rPr>
        <w:t>II. SUTARTIES DALYKAS</w:t>
      </w:r>
    </w:p>
    <w:p w14:paraId="3E4B458E" w14:textId="7E551631" w:rsidR="00D94E12" w:rsidRPr="001F234C" w:rsidRDefault="00D94E12" w:rsidP="00D94E12">
      <w:pPr>
        <w:outlineLvl w:val="0"/>
        <w:rPr>
          <w:b/>
          <w:i/>
          <w:iCs/>
          <w:sz w:val="22"/>
          <w:szCs w:val="22"/>
        </w:rPr>
      </w:pPr>
      <w:r w:rsidRPr="001F234C">
        <w:rPr>
          <w:sz w:val="22"/>
          <w:szCs w:val="22"/>
        </w:rPr>
        <w:t xml:space="preserve">2.1. Sutarties objektas – </w:t>
      </w:r>
      <w:r w:rsidR="00E314A7">
        <w:rPr>
          <w:b/>
          <w:bCs/>
          <w:i/>
          <w:iCs/>
          <w:sz w:val="22"/>
          <w:szCs w:val="22"/>
        </w:rPr>
        <w:t>pirkimo I dalis pašarai žuvų paauginimui ir auginimui Rytų regionui</w:t>
      </w:r>
      <w:r w:rsidR="00425F0A" w:rsidRPr="00425F0A">
        <w:rPr>
          <w:sz w:val="22"/>
          <w:szCs w:val="22"/>
        </w:rPr>
        <w:t xml:space="preserve"> </w:t>
      </w:r>
      <w:r w:rsidRPr="001F234C">
        <w:rPr>
          <w:sz w:val="22"/>
          <w:szCs w:val="22"/>
        </w:rPr>
        <w:t xml:space="preserve">(toliau – </w:t>
      </w:r>
      <w:r w:rsidRPr="001F234C">
        <w:rPr>
          <w:b/>
          <w:sz w:val="22"/>
          <w:szCs w:val="22"/>
        </w:rPr>
        <w:t>Prekės</w:t>
      </w:r>
      <w:r w:rsidRPr="001F234C">
        <w:rPr>
          <w:sz w:val="22"/>
          <w:szCs w:val="22"/>
        </w:rPr>
        <w:t xml:space="preserve">). </w:t>
      </w:r>
    </w:p>
    <w:p w14:paraId="68B82FBA" w14:textId="1EEE3BEC" w:rsidR="00D94E12" w:rsidRPr="001F234C" w:rsidRDefault="00D94E12" w:rsidP="00D94E12">
      <w:pPr>
        <w:jc w:val="both"/>
        <w:rPr>
          <w:sz w:val="22"/>
          <w:szCs w:val="22"/>
        </w:rPr>
      </w:pPr>
      <w:r w:rsidRPr="001F234C">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w:t>
      </w:r>
      <w:r w:rsidR="000317AC">
        <w:rPr>
          <w:sz w:val="22"/>
          <w:szCs w:val="22"/>
        </w:rPr>
        <w:t>a tvarka priimti kokybiškas ir T</w:t>
      </w:r>
      <w:r w:rsidRPr="001F234C">
        <w:rPr>
          <w:sz w:val="22"/>
          <w:szCs w:val="22"/>
        </w:rPr>
        <w:t>echninės specifikacijos reikalavimus atitinkančias prekes bei sumokėti Tiekėjui Sutarties kainą Sutartyje numatytomis sąlygomis ir tvarka.</w:t>
      </w:r>
    </w:p>
    <w:p w14:paraId="7D0BD5EC" w14:textId="77777777" w:rsidR="00D94E12" w:rsidRPr="00037D5B" w:rsidRDefault="00D94E12" w:rsidP="00D94E12">
      <w:pPr>
        <w:jc w:val="both"/>
        <w:rPr>
          <w:sz w:val="22"/>
          <w:szCs w:val="22"/>
        </w:rPr>
      </w:pPr>
      <w:r w:rsidRPr="001F234C">
        <w:rPr>
          <w:sz w:val="22"/>
          <w:szCs w:val="22"/>
        </w:rPr>
        <w:t xml:space="preserve">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 Leidimų ir licencijų, reikalingų Sutarties tinkamam </w:t>
      </w:r>
      <w:r w:rsidRPr="00037D5B">
        <w:rPr>
          <w:sz w:val="22"/>
          <w:szCs w:val="22"/>
        </w:rPr>
        <w:t>vykdymui, gavimas, reikalingos ir/arba naudingos vykdomosios dokumentacijos įforminimas ir jos perdavimas Pirkėjui taip pat yra priskiriami Prekėms.</w:t>
      </w:r>
    </w:p>
    <w:p w14:paraId="4A1AB964" w14:textId="77777777" w:rsidR="00D94E12" w:rsidRDefault="00D94E12" w:rsidP="00D94E12">
      <w:pPr>
        <w:jc w:val="both"/>
        <w:rPr>
          <w:sz w:val="22"/>
          <w:szCs w:val="22"/>
        </w:rPr>
      </w:pPr>
      <w:r w:rsidRPr="00633529">
        <w:rPr>
          <w:sz w:val="22"/>
          <w:szCs w:val="22"/>
        </w:rPr>
        <w:t xml:space="preserve">2.4. </w:t>
      </w:r>
      <w:r w:rsidRPr="00633529">
        <w:rPr>
          <w:b/>
          <w:sz w:val="22"/>
          <w:szCs w:val="22"/>
        </w:rPr>
        <w:t>Prekių pristatymo vietos</w:t>
      </w:r>
      <w:r w:rsidRPr="00633529">
        <w:rPr>
          <w:sz w:val="22"/>
          <w:szCs w:val="22"/>
        </w:rPr>
        <w:t xml:space="preserve"> nurodytos Sutarties 1 priede „Techninė specifikacija“.</w:t>
      </w:r>
    </w:p>
    <w:p w14:paraId="4AD75427" w14:textId="77777777" w:rsidR="00465C76" w:rsidRPr="00E84E44" w:rsidRDefault="00465C76" w:rsidP="00465C76">
      <w:pPr>
        <w:jc w:val="both"/>
        <w:rPr>
          <w:sz w:val="22"/>
          <w:szCs w:val="22"/>
        </w:rPr>
      </w:pPr>
    </w:p>
    <w:p w14:paraId="431E0BC3" w14:textId="77777777" w:rsidR="00465C76" w:rsidRDefault="00465C76" w:rsidP="00D94E12">
      <w:pPr>
        <w:jc w:val="both"/>
        <w:rPr>
          <w:sz w:val="22"/>
          <w:szCs w:val="22"/>
        </w:rPr>
      </w:pPr>
    </w:p>
    <w:p w14:paraId="625F382D" w14:textId="77777777" w:rsidR="00E314A7" w:rsidRDefault="00E314A7" w:rsidP="00D94E12">
      <w:pPr>
        <w:jc w:val="both"/>
        <w:rPr>
          <w:sz w:val="22"/>
          <w:szCs w:val="22"/>
        </w:rPr>
      </w:pPr>
    </w:p>
    <w:p w14:paraId="75D9B62B" w14:textId="77777777" w:rsidR="00AD22C6" w:rsidRPr="001F234C" w:rsidRDefault="00AD22C6" w:rsidP="00D94E12">
      <w:pPr>
        <w:jc w:val="both"/>
        <w:rPr>
          <w:b/>
          <w:sz w:val="22"/>
          <w:szCs w:val="22"/>
        </w:rPr>
      </w:pPr>
    </w:p>
    <w:p w14:paraId="0883EB47" w14:textId="77777777" w:rsidR="00D94E12" w:rsidRPr="001F234C" w:rsidRDefault="00D94E12" w:rsidP="00D94E12">
      <w:pPr>
        <w:jc w:val="center"/>
        <w:outlineLvl w:val="0"/>
        <w:rPr>
          <w:b/>
          <w:sz w:val="22"/>
          <w:szCs w:val="22"/>
        </w:rPr>
      </w:pPr>
      <w:r w:rsidRPr="001F234C">
        <w:rPr>
          <w:b/>
          <w:sz w:val="22"/>
          <w:szCs w:val="22"/>
        </w:rPr>
        <w:lastRenderedPageBreak/>
        <w:t xml:space="preserve">III. SUTARTIES GALIOJIMAS IR VYKDYMO PRADŽIA. </w:t>
      </w:r>
    </w:p>
    <w:p w14:paraId="47E5B12C" w14:textId="77777777" w:rsidR="00D94E12" w:rsidRPr="001F234C" w:rsidRDefault="00D94E12" w:rsidP="00D94E12">
      <w:pPr>
        <w:jc w:val="center"/>
        <w:outlineLvl w:val="0"/>
        <w:rPr>
          <w:b/>
          <w:sz w:val="22"/>
          <w:szCs w:val="22"/>
        </w:rPr>
      </w:pPr>
      <w:r w:rsidRPr="001F234C">
        <w:rPr>
          <w:b/>
          <w:sz w:val="22"/>
          <w:szCs w:val="22"/>
        </w:rPr>
        <w:t>PREKIŲ PRISTATYMO TERMINAI</w:t>
      </w:r>
    </w:p>
    <w:p w14:paraId="51CACF88" w14:textId="61E01CEE" w:rsidR="00D94E12" w:rsidRPr="00633529" w:rsidRDefault="00D94E12" w:rsidP="00D94E12">
      <w:pPr>
        <w:widowControl w:val="0"/>
        <w:jc w:val="both"/>
        <w:rPr>
          <w:color w:val="000000" w:themeColor="text1"/>
          <w:sz w:val="22"/>
          <w:szCs w:val="22"/>
        </w:rPr>
      </w:pPr>
      <w:r w:rsidRPr="001F234C">
        <w:rPr>
          <w:sz w:val="22"/>
          <w:szCs w:val="22"/>
        </w:rPr>
        <w:t xml:space="preserve">3.1. </w:t>
      </w:r>
      <w:r w:rsidRPr="001F234C">
        <w:rPr>
          <w:b/>
          <w:sz w:val="22"/>
          <w:szCs w:val="22"/>
        </w:rPr>
        <w:t xml:space="preserve">Sutartis </w:t>
      </w:r>
      <w:r w:rsidRPr="00633529">
        <w:rPr>
          <w:b/>
          <w:sz w:val="22"/>
          <w:szCs w:val="22"/>
        </w:rPr>
        <w:t>galioja iki 202</w:t>
      </w:r>
      <w:r w:rsidR="00AD22C6" w:rsidRPr="00633529">
        <w:rPr>
          <w:b/>
          <w:sz w:val="22"/>
          <w:szCs w:val="22"/>
        </w:rPr>
        <w:t>5</w:t>
      </w:r>
      <w:r w:rsidRPr="00633529">
        <w:rPr>
          <w:b/>
          <w:sz w:val="22"/>
          <w:szCs w:val="22"/>
        </w:rPr>
        <w:t xml:space="preserve">-12-31. </w:t>
      </w:r>
      <w:r w:rsidRPr="00633529">
        <w:rPr>
          <w:color w:val="000000" w:themeColor="text1"/>
          <w:sz w:val="22"/>
          <w:szCs w:val="22"/>
        </w:rPr>
        <w:t xml:space="preserve">Sutarties galiojimo terminas </w:t>
      </w:r>
      <w:r w:rsidRPr="00633529">
        <w:rPr>
          <w:b/>
          <w:color w:val="000000" w:themeColor="text1"/>
          <w:sz w:val="22"/>
          <w:szCs w:val="22"/>
        </w:rPr>
        <w:t>negalės būti pratęstas.</w:t>
      </w:r>
    </w:p>
    <w:p w14:paraId="6C88797B" w14:textId="73633F50" w:rsidR="00D94E12" w:rsidRPr="00633529" w:rsidRDefault="00D94E12" w:rsidP="00D94E12">
      <w:pPr>
        <w:widowControl w:val="0"/>
        <w:jc w:val="both"/>
        <w:rPr>
          <w:sz w:val="22"/>
          <w:szCs w:val="22"/>
        </w:rPr>
      </w:pPr>
      <w:r w:rsidRPr="00633529">
        <w:rPr>
          <w:sz w:val="22"/>
          <w:szCs w:val="22"/>
        </w:rPr>
        <w:t>3.2.</w:t>
      </w:r>
      <w:r w:rsidRPr="00633529">
        <w:rPr>
          <w:b/>
          <w:sz w:val="22"/>
          <w:szCs w:val="22"/>
        </w:rPr>
        <w:t xml:space="preserve"> Ši sutartis įsigalioja </w:t>
      </w:r>
      <w:r w:rsidRPr="00633529">
        <w:rPr>
          <w:sz w:val="22"/>
          <w:szCs w:val="22"/>
        </w:rPr>
        <w:t>nuo tada, kai</w:t>
      </w:r>
      <w:r w:rsidRPr="00633529">
        <w:rPr>
          <w:b/>
          <w:sz w:val="22"/>
          <w:szCs w:val="22"/>
        </w:rPr>
        <w:t xml:space="preserve"> </w:t>
      </w:r>
      <w:r w:rsidRPr="00633529">
        <w:rPr>
          <w:sz w:val="22"/>
          <w:szCs w:val="22"/>
        </w:rPr>
        <w:t>ją pasirašo abiejų Šalių įgalioti atstovai ir galioja iki visiško Šalių sutartinių įsipareigojimų įvykdymo arba iki kol Šalys sutaria Sutartį nutraukti, bet ne ilgiau nei Sutarties 3.1 punkte numatytas</w:t>
      </w:r>
      <w:r w:rsidR="005161F6" w:rsidRPr="00633529">
        <w:rPr>
          <w:sz w:val="22"/>
          <w:szCs w:val="22"/>
        </w:rPr>
        <w:t xml:space="preserve"> Sutarties</w:t>
      </w:r>
      <w:r w:rsidRPr="00633529">
        <w:rPr>
          <w:sz w:val="22"/>
          <w:szCs w:val="22"/>
        </w:rPr>
        <w:t xml:space="preserve">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AA96529" w14:textId="7D89A3DB" w:rsidR="00D94E12" w:rsidRPr="001F234C" w:rsidRDefault="00D94E12" w:rsidP="00D94E12">
      <w:pPr>
        <w:pStyle w:val="Pagrindinistekstas"/>
        <w:tabs>
          <w:tab w:val="left" w:pos="5760"/>
        </w:tabs>
        <w:spacing w:after="0"/>
        <w:jc w:val="both"/>
        <w:rPr>
          <w:rFonts w:ascii="Times New Roman" w:hAnsi="Times New Roman" w:cs="Times New Roman"/>
          <w:b/>
          <w:sz w:val="22"/>
        </w:rPr>
      </w:pPr>
      <w:r w:rsidRPr="00633529">
        <w:rPr>
          <w:rFonts w:ascii="Times New Roman" w:hAnsi="Times New Roman" w:cs="Times New Roman"/>
          <w:sz w:val="22"/>
        </w:rPr>
        <w:t xml:space="preserve">3.3. </w:t>
      </w:r>
      <w:r w:rsidRPr="00633529">
        <w:rPr>
          <w:rFonts w:ascii="Times New Roman" w:hAnsi="Times New Roman" w:cs="Times New Roman"/>
          <w:b/>
          <w:sz w:val="22"/>
        </w:rPr>
        <w:t xml:space="preserve">Pirkėjas gali užsakyti </w:t>
      </w:r>
      <w:r w:rsidR="000317AC" w:rsidRPr="00633529">
        <w:rPr>
          <w:rFonts w:ascii="Times New Roman" w:hAnsi="Times New Roman" w:cs="Times New Roman"/>
          <w:b/>
          <w:sz w:val="22"/>
        </w:rPr>
        <w:t>konkrečias Prekes iki 202</w:t>
      </w:r>
      <w:r w:rsidR="00AD22C6" w:rsidRPr="00633529">
        <w:rPr>
          <w:rFonts w:ascii="Times New Roman" w:hAnsi="Times New Roman" w:cs="Times New Roman"/>
          <w:b/>
          <w:sz w:val="22"/>
        </w:rPr>
        <w:t>5</w:t>
      </w:r>
      <w:r w:rsidR="000317AC" w:rsidRPr="00633529">
        <w:rPr>
          <w:rFonts w:ascii="Times New Roman" w:hAnsi="Times New Roman" w:cs="Times New Roman"/>
          <w:b/>
          <w:sz w:val="22"/>
        </w:rPr>
        <w:t>-11-</w:t>
      </w:r>
      <w:r w:rsidR="00AD22C6" w:rsidRPr="00633529">
        <w:rPr>
          <w:rFonts w:ascii="Times New Roman" w:hAnsi="Times New Roman" w:cs="Times New Roman"/>
          <w:b/>
          <w:sz w:val="22"/>
        </w:rPr>
        <w:t>30</w:t>
      </w:r>
      <w:r w:rsidRPr="00633529">
        <w:rPr>
          <w:rFonts w:ascii="Times New Roman" w:hAnsi="Times New Roman" w:cs="Times New Roman"/>
          <w:b/>
          <w:sz w:val="22"/>
        </w:rPr>
        <w:t>.</w:t>
      </w:r>
      <w:r w:rsidRPr="00633529">
        <w:rPr>
          <w:rFonts w:ascii="Times New Roman" w:hAnsi="Times New Roman" w:cs="Times New Roman"/>
          <w:sz w:val="22"/>
        </w:rPr>
        <w:t xml:space="preserve"> Šis terminas negali būti pratęstas. </w:t>
      </w:r>
      <w:r w:rsidRPr="00633529">
        <w:rPr>
          <w:rFonts w:ascii="Times New Roman" w:hAnsi="Times New Roman" w:cs="Times New Roman"/>
          <w:color w:val="000000" w:themeColor="text1"/>
          <w:sz w:val="22"/>
        </w:rPr>
        <w:t xml:space="preserve">Konkrečios prekės bus perkamos pagal atskirus Pirkėjo </w:t>
      </w:r>
      <w:r w:rsidR="005161F6" w:rsidRPr="00633529">
        <w:rPr>
          <w:rFonts w:ascii="Times New Roman" w:hAnsi="Times New Roman" w:cs="Times New Roman"/>
          <w:color w:val="000000" w:themeColor="text1"/>
          <w:sz w:val="22"/>
        </w:rPr>
        <w:t xml:space="preserve">Tiekėjui </w:t>
      </w:r>
      <w:r w:rsidRPr="00633529">
        <w:rPr>
          <w:rFonts w:ascii="Times New Roman" w:hAnsi="Times New Roman" w:cs="Times New Roman"/>
          <w:color w:val="000000" w:themeColor="text1"/>
          <w:sz w:val="22"/>
        </w:rPr>
        <w:t>raštu teikiamus užsakymus,</w:t>
      </w:r>
      <w:r w:rsidRPr="001F234C">
        <w:rPr>
          <w:rFonts w:ascii="Times New Roman" w:hAnsi="Times New Roman" w:cs="Times New Roman"/>
          <w:color w:val="000000" w:themeColor="text1"/>
          <w:sz w:val="22"/>
        </w:rPr>
        <w:t xml:space="preserve"> kurių pagrindu Tiekėjas tieks prekes. Pirkėjo užsakytos konkrečios Prekės turės būti pristatytos Pirkėjui </w:t>
      </w:r>
      <w:r w:rsidRPr="001F234C">
        <w:rPr>
          <w:rFonts w:ascii="Times New Roman" w:hAnsi="Times New Roman" w:cs="Times New Roman"/>
          <w:b/>
          <w:color w:val="000000" w:themeColor="text1"/>
          <w:sz w:val="22"/>
        </w:rPr>
        <w:t xml:space="preserve">ne vėliau kaip per 10 (dešimt) kalendorinių dienų </w:t>
      </w:r>
      <w:r w:rsidRPr="001F234C">
        <w:rPr>
          <w:rFonts w:ascii="Times New Roman" w:hAnsi="Times New Roman" w:cs="Times New Roman"/>
          <w:sz w:val="22"/>
        </w:rPr>
        <w:t>nuo užsakymo</w:t>
      </w:r>
      <w:r w:rsidR="005161F6" w:rsidRPr="001F234C">
        <w:rPr>
          <w:rFonts w:ascii="Times New Roman" w:hAnsi="Times New Roman" w:cs="Times New Roman"/>
          <w:sz w:val="22"/>
        </w:rPr>
        <w:t xml:space="preserve"> raštu</w:t>
      </w:r>
      <w:r w:rsidRPr="001F234C">
        <w:rPr>
          <w:rFonts w:ascii="Times New Roman" w:hAnsi="Times New Roman" w:cs="Times New Roman"/>
          <w:sz w:val="22"/>
        </w:rPr>
        <w:t xml:space="preserve"> pateikimo Tiekėjui dienos. </w:t>
      </w:r>
    </w:p>
    <w:p w14:paraId="5F9AAAF0" w14:textId="77777777" w:rsidR="00D94E12" w:rsidRPr="001F234C" w:rsidRDefault="00D94E12" w:rsidP="00D94E12">
      <w:pPr>
        <w:widowControl w:val="0"/>
        <w:jc w:val="both"/>
        <w:rPr>
          <w:sz w:val="22"/>
          <w:szCs w:val="22"/>
        </w:rPr>
      </w:pPr>
    </w:p>
    <w:p w14:paraId="4B9C993F" w14:textId="77777777" w:rsidR="00D94E12" w:rsidRDefault="00D94E12" w:rsidP="00D94E12">
      <w:pPr>
        <w:widowControl w:val="0"/>
        <w:jc w:val="center"/>
        <w:rPr>
          <w:b/>
          <w:bCs/>
          <w:sz w:val="22"/>
          <w:szCs w:val="22"/>
        </w:rPr>
      </w:pPr>
      <w:r w:rsidRPr="001F234C">
        <w:rPr>
          <w:b/>
          <w:sz w:val="22"/>
          <w:szCs w:val="22"/>
        </w:rPr>
        <w:t xml:space="preserve">IV. SUTARTIES KAINA, </w:t>
      </w:r>
      <w:r w:rsidRPr="001F234C">
        <w:rPr>
          <w:b/>
          <w:bCs/>
          <w:sz w:val="22"/>
          <w:szCs w:val="22"/>
        </w:rPr>
        <w:t>ATSISKAITYMŲ IR MOKĖJIMŲ TVARKA</w:t>
      </w:r>
    </w:p>
    <w:p w14:paraId="3AB50C85" w14:textId="6297047E" w:rsidR="004342D4" w:rsidRDefault="004342D4" w:rsidP="004342D4">
      <w:pPr>
        <w:jc w:val="both"/>
        <w:rPr>
          <w:color w:val="000000" w:themeColor="text1"/>
          <w:sz w:val="22"/>
          <w:szCs w:val="22"/>
        </w:rPr>
      </w:pPr>
      <w:r w:rsidRPr="00E84E44">
        <w:rPr>
          <w:sz w:val="22"/>
          <w:szCs w:val="22"/>
        </w:rPr>
        <w:t xml:space="preserve">4.1. </w:t>
      </w:r>
      <w:r w:rsidRPr="00E84E44">
        <w:rPr>
          <w:b/>
          <w:bCs/>
          <w:color w:val="000000" w:themeColor="text1"/>
          <w:sz w:val="22"/>
          <w:szCs w:val="22"/>
        </w:rPr>
        <w:t xml:space="preserve">Pradinės </w:t>
      </w:r>
      <w:r w:rsidR="00612D25">
        <w:rPr>
          <w:b/>
          <w:bCs/>
          <w:color w:val="000000" w:themeColor="text1"/>
          <w:sz w:val="22"/>
          <w:szCs w:val="22"/>
        </w:rPr>
        <w:t>s</w:t>
      </w:r>
      <w:r w:rsidRPr="00E84E44">
        <w:rPr>
          <w:b/>
          <w:bCs/>
          <w:color w:val="000000" w:themeColor="text1"/>
          <w:sz w:val="22"/>
          <w:szCs w:val="22"/>
        </w:rPr>
        <w:t>utarties vertė</w:t>
      </w:r>
      <w:r w:rsidRPr="00E84E44">
        <w:rPr>
          <w:color w:val="000000" w:themeColor="text1"/>
          <w:sz w:val="22"/>
          <w:szCs w:val="22"/>
        </w:rPr>
        <w:t xml:space="preserve"> yra</w:t>
      </w:r>
      <w:r w:rsidR="00612D25">
        <w:rPr>
          <w:color w:val="000000" w:themeColor="text1"/>
          <w:sz w:val="22"/>
          <w:szCs w:val="22"/>
        </w:rPr>
        <w:t xml:space="preserve"> </w:t>
      </w:r>
      <w:r w:rsidR="00612D25" w:rsidRPr="00612D25">
        <w:rPr>
          <w:b/>
          <w:bCs/>
          <w:color w:val="000000" w:themeColor="text1"/>
          <w:sz w:val="22"/>
          <w:szCs w:val="22"/>
        </w:rPr>
        <w:t>41487,40</w:t>
      </w:r>
      <w:r w:rsidRPr="00612D25">
        <w:rPr>
          <w:b/>
          <w:bCs/>
          <w:color w:val="000000" w:themeColor="text1"/>
          <w:sz w:val="22"/>
          <w:szCs w:val="22"/>
        </w:rPr>
        <w:t xml:space="preserve"> EUR</w:t>
      </w:r>
      <w:r w:rsidRPr="00E84E44">
        <w:rPr>
          <w:b/>
          <w:color w:val="000000" w:themeColor="text1"/>
          <w:sz w:val="22"/>
          <w:szCs w:val="22"/>
        </w:rPr>
        <w:t xml:space="preserve"> be PVM</w:t>
      </w:r>
      <w:r w:rsidRPr="00E84E44">
        <w:rPr>
          <w:color w:val="000000" w:themeColor="text1"/>
          <w:sz w:val="22"/>
          <w:szCs w:val="22"/>
        </w:rPr>
        <w:t xml:space="preserve">. </w:t>
      </w:r>
      <w:r w:rsidRPr="00E84E44">
        <w:rPr>
          <w:b/>
          <w:bCs/>
          <w:color w:val="000000" w:themeColor="text1"/>
          <w:sz w:val="22"/>
          <w:szCs w:val="22"/>
        </w:rPr>
        <w:t>Sutarties kaina</w:t>
      </w:r>
      <w:r w:rsidRPr="00E84E44">
        <w:rPr>
          <w:color w:val="000000" w:themeColor="text1"/>
          <w:sz w:val="22"/>
          <w:szCs w:val="22"/>
        </w:rPr>
        <w:t xml:space="preserve">, nustatyta viešojo pirkimo metu yra </w:t>
      </w:r>
      <w:r w:rsidR="00612D25" w:rsidRPr="00612D25">
        <w:rPr>
          <w:b/>
          <w:bCs/>
          <w:color w:val="000000" w:themeColor="text1"/>
          <w:sz w:val="22"/>
          <w:szCs w:val="22"/>
        </w:rPr>
        <w:t>50199,75</w:t>
      </w:r>
      <w:r w:rsidR="00612D25">
        <w:rPr>
          <w:b/>
          <w:sz w:val="22"/>
          <w:szCs w:val="22"/>
        </w:rPr>
        <w:t xml:space="preserve"> </w:t>
      </w:r>
      <w:r w:rsidRPr="00E84E44">
        <w:rPr>
          <w:b/>
          <w:color w:val="000000" w:themeColor="text1"/>
          <w:sz w:val="22"/>
          <w:szCs w:val="22"/>
        </w:rPr>
        <w:t>EUR su PVM</w:t>
      </w:r>
      <w:r w:rsidR="003F135F">
        <w:rPr>
          <w:b/>
          <w:color w:val="000000" w:themeColor="text1"/>
          <w:sz w:val="22"/>
          <w:szCs w:val="22"/>
        </w:rPr>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3F135F">
        <w:rPr>
          <w:color w:val="000000" w:themeColor="text1"/>
          <w:sz w:val="22"/>
          <w:szCs w:val="22"/>
        </w:rPr>
        <w:t xml:space="preserve"> p.</w:t>
      </w:r>
    </w:p>
    <w:p w14:paraId="625D7D4B" w14:textId="2BC6ABBD" w:rsidR="00D94E12" w:rsidRPr="001F234C" w:rsidRDefault="00D94E12" w:rsidP="00D94E12">
      <w:pPr>
        <w:jc w:val="both"/>
        <w:rPr>
          <w:sz w:val="22"/>
          <w:szCs w:val="22"/>
        </w:rPr>
      </w:pPr>
      <w:r w:rsidRPr="001F234C">
        <w:rPr>
          <w:color w:val="000000" w:themeColor="text1"/>
          <w:sz w:val="22"/>
          <w:szCs w:val="22"/>
        </w:rPr>
        <w:t>4.2.</w:t>
      </w:r>
      <w:r w:rsidRPr="001F234C">
        <w:rPr>
          <w:b/>
          <w:color w:val="000000" w:themeColor="text1"/>
          <w:sz w:val="22"/>
          <w:szCs w:val="22"/>
        </w:rPr>
        <w:t xml:space="preserve"> Prekių įkainiai</w:t>
      </w:r>
      <w:r w:rsidRPr="001F234C">
        <w:rPr>
          <w:color w:val="000000" w:themeColor="text1"/>
          <w:sz w:val="22"/>
          <w:szCs w:val="22"/>
        </w:rPr>
        <w:t xml:space="preserve"> yra nurodyti </w:t>
      </w:r>
      <w:r w:rsidRPr="001F234C">
        <w:rPr>
          <w:b/>
          <w:color w:val="000000" w:themeColor="text1"/>
          <w:sz w:val="22"/>
          <w:szCs w:val="22"/>
        </w:rPr>
        <w:t xml:space="preserve">Sutarties priede Nr. 2 ,,Tiekėjo pasiūlymas“. </w:t>
      </w:r>
      <w:r w:rsidRPr="001F234C">
        <w:rPr>
          <w:sz w:val="22"/>
          <w:szCs w:val="22"/>
        </w:rPr>
        <w:t xml:space="preserve">Nurodyti perkamų Prekių įkainiai (konkrečios prekės vieneto kaina, už kurią </w:t>
      </w:r>
      <w:r w:rsidR="001F234C">
        <w:rPr>
          <w:sz w:val="22"/>
          <w:szCs w:val="22"/>
        </w:rPr>
        <w:t>T</w:t>
      </w:r>
      <w:r w:rsidRPr="001F234C">
        <w:rPr>
          <w:sz w:val="22"/>
          <w:szCs w:val="22"/>
        </w:rPr>
        <w:t xml:space="preserve">iekėjas teiks (parduos) konkrečių prekių vienetus </w:t>
      </w:r>
      <w:r w:rsidR="001F234C">
        <w:rPr>
          <w:sz w:val="22"/>
          <w:szCs w:val="22"/>
        </w:rPr>
        <w:t>P</w:t>
      </w:r>
      <w:r w:rsidRPr="001F234C">
        <w:rPr>
          <w:sz w:val="22"/>
          <w:szCs w:val="22"/>
        </w:rPr>
        <w:t xml:space="preserve">irkėjui </w:t>
      </w:r>
      <w:r w:rsidR="001F234C">
        <w:rPr>
          <w:sz w:val="22"/>
          <w:szCs w:val="22"/>
        </w:rPr>
        <w:t>S</w:t>
      </w:r>
      <w:r w:rsidRPr="001F234C">
        <w:rPr>
          <w:sz w:val="22"/>
          <w:szCs w:val="22"/>
        </w:rPr>
        <w:t xml:space="preserve">utartyje nustatytais terminais ir sąlygomis) galioja visą Sutarties galiojimo laikotarpį. </w:t>
      </w:r>
      <w:r w:rsidRPr="001F234C">
        <w:rPr>
          <w:b/>
          <w:color w:val="000000" w:themeColor="text1"/>
          <w:sz w:val="22"/>
          <w:szCs w:val="22"/>
        </w:rPr>
        <w:t xml:space="preserve">Prekės bus perkamos pagal </w:t>
      </w:r>
      <w:r w:rsidR="001F234C">
        <w:rPr>
          <w:b/>
          <w:color w:val="000000" w:themeColor="text1"/>
          <w:sz w:val="22"/>
          <w:szCs w:val="22"/>
        </w:rPr>
        <w:t>Pirkėjo</w:t>
      </w:r>
      <w:r w:rsidRPr="001F234C">
        <w:rPr>
          <w:b/>
          <w:color w:val="000000" w:themeColor="text1"/>
          <w:sz w:val="22"/>
          <w:szCs w:val="22"/>
        </w:rPr>
        <w:t xml:space="preserve"> poreikį. </w:t>
      </w:r>
    </w:p>
    <w:p w14:paraId="379C9391" w14:textId="78213673" w:rsidR="00D94E12" w:rsidRPr="001F234C" w:rsidRDefault="00D94E12" w:rsidP="00D94E12">
      <w:pPr>
        <w:widowControl w:val="0"/>
        <w:jc w:val="both"/>
        <w:rPr>
          <w:sz w:val="22"/>
          <w:szCs w:val="22"/>
        </w:rPr>
      </w:pPr>
      <w:r w:rsidRPr="001F234C">
        <w:rPr>
          <w:sz w:val="22"/>
          <w:szCs w:val="22"/>
        </w:rPr>
        <w:t>4.</w:t>
      </w:r>
      <w:r w:rsidRPr="00C14A13">
        <w:rPr>
          <w:sz w:val="22"/>
          <w:szCs w:val="22"/>
        </w:rPr>
        <w:t>3</w:t>
      </w:r>
      <w:r w:rsidRPr="001F234C">
        <w:rPr>
          <w:sz w:val="22"/>
          <w:szCs w:val="22"/>
        </w:rPr>
        <w:t xml:space="preserve">. Šiai </w:t>
      </w:r>
      <w:r w:rsidR="001F234C">
        <w:rPr>
          <w:sz w:val="22"/>
          <w:szCs w:val="22"/>
        </w:rPr>
        <w:t>S</w:t>
      </w:r>
      <w:r w:rsidRPr="001F234C">
        <w:rPr>
          <w:sz w:val="22"/>
          <w:szCs w:val="22"/>
        </w:rPr>
        <w:t xml:space="preserve">utarčiai taikoma </w:t>
      </w:r>
      <w:r w:rsidRPr="001F234C">
        <w:rPr>
          <w:b/>
          <w:sz w:val="22"/>
          <w:szCs w:val="22"/>
        </w:rPr>
        <w:t xml:space="preserve">fiksuoto įkainio </w:t>
      </w:r>
      <w:r w:rsidRPr="001F234C">
        <w:rPr>
          <w:sz w:val="22"/>
          <w:szCs w:val="22"/>
        </w:rPr>
        <w:t>kainodara. Nustačius fiksuotą įkainį</w:t>
      </w:r>
      <w:r w:rsidR="00AD22C6">
        <w:rPr>
          <w:sz w:val="22"/>
          <w:szCs w:val="22"/>
        </w:rPr>
        <w:t xml:space="preserve">, </w:t>
      </w:r>
      <w:r w:rsidRPr="001F234C">
        <w:rPr>
          <w:sz w:val="22"/>
          <w:szCs w:val="22"/>
        </w:rPr>
        <w:t xml:space="preserve">galutinė kaina, kurią </w:t>
      </w:r>
      <w:r w:rsidR="001F234C">
        <w:rPr>
          <w:sz w:val="22"/>
          <w:szCs w:val="22"/>
        </w:rPr>
        <w:t>P</w:t>
      </w:r>
      <w:r w:rsidRPr="001F234C">
        <w:rPr>
          <w:sz w:val="22"/>
          <w:szCs w:val="22"/>
        </w:rPr>
        <w:t xml:space="preserve">irkėjas turės sumokėti </w:t>
      </w:r>
      <w:r w:rsidR="001F234C">
        <w:rPr>
          <w:sz w:val="22"/>
          <w:szCs w:val="22"/>
        </w:rPr>
        <w:t>T</w:t>
      </w:r>
      <w:r w:rsidRPr="001F234C">
        <w:rPr>
          <w:sz w:val="22"/>
          <w:szCs w:val="22"/>
        </w:rPr>
        <w:t xml:space="preserve">iekėjui, priklauso nuo vykdant </w:t>
      </w:r>
      <w:r w:rsidR="001F234C">
        <w:rPr>
          <w:sz w:val="22"/>
          <w:szCs w:val="22"/>
        </w:rPr>
        <w:t>S</w:t>
      </w:r>
      <w:r w:rsidRPr="001F234C">
        <w:rPr>
          <w:sz w:val="22"/>
          <w:szCs w:val="22"/>
        </w:rPr>
        <w:t xml:space="preserve">utartį </w:t>
      </w:r>
      <w:r w:rsidR="00B571FA">
        <w:rPr>
          <w:sz w:val="22"/>
          <w:szCs w:val="22"/>
        </w:rPr>
        <w:t>įsigytų Prekių</w:t>
      </w:r>
      <w:r w:rsidRPr="001F234C">
        <w:rPr>
          <w:sz w:val="22"/>
          <w:szCs w:val="22"/>
        </w:rPr>
        <w:t xml:space="preserve"> kiekio (apimties). Fiksuotas įkainis nustatomas, kai iš anksto (iki pirkimo pradžios) </w:t>
      </w:r>
      <w:r w:rsidR="001F234C">
        <w:rPr>
          <w:sz w:val="22"/>
          <w:szCs w:val="22"/>
        </w:rPr>
        <w:t>P</w:t>
      </w:r>
      <w:r w:rsidRPr="001F234C">
        <w:rPr>
          <w:sz w:val="22"/>
          <w:szCs w:val="22"/>
        </w:rPr>
        <w:t xml:space="preserve">irkėjas nežino tikslios pagal </w:t>
      </w:r>
      <w:r w:rsidR="001F234C">
        <w:rPr>
          <w:sz w:val="22"/>
          <w:szCs w:val="22"/>
        </w:rPr>
        <w:t>S</w:t>
      </w:r>
      <w:r w:rsidRPr="001F234C">
        <w:rPr>
          <w:sz w:val="22"/>
          <w:szCs w:val="22"/>
        </w:rPr>
        <w:t xml:space="preserve">utartį </w:t>
      </w:r>
      <w:r w:rsidR="00B571FA">
        <w:rPr>
          <w:sz w:val="22"/>
          <w:szCs w:val="22"/>
        </w:rPr>
        <w:t xml:space="preserve">įsigyjamų </w:t>
      </w:r>
      <w:r w:rsidRPr="001F234C">
        <w:rPr>
          <w:sz w:val="22"/>
          <w:szCs w:val="22"/>
        </w:rPr>
        <w:t xml:space="preserve">prekių apimties, tačiau rengdamas pasiūlymą </w:t>
      </w:r>
      <w:r w:rsidR="001F234C">
        <w:rPr>
          <w:sz w:val="22"/>
          <w:szCs w:val="22"/>
        </w:rPr>
        <w:t>T</w:t>
      </w:r>
      <w:r w:rsidRPr="001F234C">
        <w:rPr>
          <w:sz w:val="22"/>
          <w:szCs w:val="22"/>
        </w:rPr>
        <w:t xml:space="preserve">iekėjas turėjo realias galimybes iš anksto numatyti ir įvertinti </w:t>
      </w:r>
      <w:r w:rsidR="001F234C">
        <w:rPr>
          <w:sz w:val="22"/>
          <w:szCs w:val="22"/>
        </w:rPr>
        <w:t>S</w:t>
      </w:r>
      <w:r w:rsidRPr="001F234C">
        <w:rPr>
          <w:sz w:val="22"/>
          <w:szCs w:val="22"/>
        </w:rPr>
        <w:t xml:space="preserve">utarties vykdymo išlaidas pirkimo objekto mato vienetui ir gali prisiimti riziką dėl </w:t>
      </w:r>
      <w:r w:rsidR="001F234C">
        <w:rPr>
          <w:sz w:val="22"/>
          <w:szCs w:val="22"/>
        </w:rPr>
        <w:t>S</w:t>
      </w:r>
      <w:r w:rsidRPr="001F234C">
        <w:rPr>
          <w:sz w:val="22"/>
          <w:szCs w:val="22"/>
        </w:rPr>
        <w:t xml:space="preserve">utarties vykdymo išlaidų pirkimo objekto mato vienetui dydžio.  </w:t>
      </w:r>
    </w:p>
    <w:p w14:paraId="0CD5FC0B" w14:textId="65B9587B" w:rsidR="00D94E12" w:rsidRPr="001F234C" w:rsidRDefault="00D94E12" w:rsidP="00D94E12">
      <w:pPr>
        <w:widowControl w:val="0"/>
        <w:jc w:val="both"/>
        <w:rPr>
          <w:b/>
          <w:sz w:val="22"/>
          <w:szCs w:val="22"/>
        </w:rPr>
      </w:pPr>
      <w:r w:rsidRPr="001F234C">
        <w:rPr>
          <w:sz w:val="22"/>
          <w:szCs w:val="22"/>
        </w:rPr>
        <w:t xml:space="preserve">4.4. Į </w:t>
      </w:r>
      <w:r w:rsidR="001F234C">
        <w:rPr>
          <w:sz w:val="22"/>
          <w:szCs w:val="22"/>
        </w:rPr>
        <w:t>P</w:t>
      </w:r>
      <w:r w:rsidRPr="001F234C">
        <w:rPr>
          <w:sz w:val="22"/>
          <w:szCs w:val="22"/>
        </w:rPr>
        <w:t xml:space="preserve">rekių kainą (įkainius) įskaičiuotos visos </w:t>
      </w:r>
      <w:r w:rsidR="001F234C">
        <w:rPr>
          <w:sz w:val="22"/>
          <w:szCs w:val="22"/>
        </w:rPr>
        <w:t>T</w:t>
      </w:r>
      <w:r w:rsidRPr="001F234C">
        <w:rPr>
          <w:sz w:val="22"/>
          <w:szCs w:val="22"/>
        </w:rPr>
        <w:t xml:space="preserve">iekėjo mokamos rinkliavos, mokesčiai ir visos kitos, </w:t>
      </w:r>
      <w:r w:rsidR="001F234C">
        <w:rPr>
          <w:sz w:val="22"/>
          <w:szCs w:val="22"/>
        </w:rPr>
        <w:t>T</w:t>
      </w:r>
      <w:r w:rsidRPr="001F234C">
        <w:rPr>
          <w:sz w:val="22"/>
          <w:szCs w:val="22"/>
        </w:rPr>
        <w:t xml:space="preserve">iekėjui priklausančios pagal Lietuvos Respublikos įstatymus ir kitus teisės aktus bei šią </w:t>
      </w:r>
      <w:r w:rsidR="001F234C">
        <w:rPr>
          <w:sz w:val="22"/>
          <w:szCs w:val="22"/>
        </w:rPr>
        <w:t>S</w:t>
      </w:r>
      <w:r w:rsidRPr="001F234C">
        <w:rPr>
          <w:sz w:val="22"/>
          <w:szCs w:val="22"/>
        </w:rPr>
        <w:t xml:space="preserve">utartį, tiesioginės ir netiesioginės išlaidos (pavyzdžiui, draudimų, tiekėjo darbuotojų aprūpinimo tinkama įranga bei įrankiais, reikalingais tinkamam </w:t>
      </w:r>
      <w:r w:rsidR="001F234C">
        <w:rPr>
          <w:sz w:val="22"/>
          <w:szCs w:val="22"/>
        </w:rPr>
        <w:t>P</w:t>
      </w:r>
      <w:r w:rsidRPr="001F234C">
        <w:rPr>
          <w:sz w:val="22"/>
          <w:szCs w:val="22"/>
        </w:rPr>
        <w:t xml:space="preserve">rekių tiekimui, ir kt. išlaidos) bei mokesčiai, galintys turėti įtakos kainai ir atsirandančios vykdant </w:t>
      </w:r>
      <w:r w:rsidR="001F234C">
        <w:rPr>
          <w:sz w:val="22"/>
          <w:szCs w:val="22"/>
        </w:rPr>
        <w:t>S</w:t>
      </w:r>
      <w:r w:rsidRPr="001F234C">
        <w:rPr>
          <w:sz w:val="22"/>
          <w:szCs w:val="22"/>
        </w:rPr>
        <w:t xml:space="preserve">utartį. Tiekėjas prisiima visą riziką, susijusią su mokestinių prievolių pasikeitimu ar atsiradimu (jei toks atvejis būtų). Tiekėjas neturi teisės reikalauti padengti jokių išlaidų, viršijančių pradinę </w:t>
      </w:r>
      <w:r w:rsidR="001F234C">
        <w:rPr>
          <w:sz w:val="22"/>
          <w:szCs w:val="22"/>
        </w:rPr>
        <w:t>S</w:t>
      </w:r>
      <w:r w:rsidRPr="001F234C">
        <w:rPr>
          <w:sz w:val="22"/>
          <w:szCs w:val="22"/>
        </w:rPr>
        <w:t xml:space="preserve">utarties vertę. Tiekėjas prisiima visą riziką dėl to, kad dėl ne nuo </w:t>
      </w:r>
      <w:r w:rsidR="001F234C">
        <w:rPr>
          <w:sz w:val="22"/>
          <w:szCs w:val="22"/>
        </w:rPr>
        <w:t>P</w:t>
      </w:r>
      <w:r w:rsidRPr="001F234C">
        <w:rPr>
          <w:sz w:val="22"/>
          <w:szCs w:val="22"/>
        </w:rPr>
        <w:t xml:space="preserve">irkėjo priklausančių aplinkybių padidės su </w:t>
      </w:r>
      <w:r w:rsidR="001F234C">
        <w:rPr>
          <w:sz w:val="22"/>
          <w:szCs w:val="22"/>
        </w:rPr>
        <w:t>S</w:t>
      </w:r>
      <w:r w:rsidRPr="001F234C">
        <w:rPr>
          <w:sz w:val="22"/>
          <w:szCs w:val="22"/>
        </w:rPr>
        <w:t xml:space="preserve">utarties vykdymu susijusios </w:t>
      </w:r>
      <w:r w:rsidR="001F234C">
        <w:rPr>
          <w:sz w:val="22"/>
          <w:szCs w:val="22"/>
        </w:rPr>
        <w:t>T</w:t>
      </w:r>
      <w:r w:rsidRPr="001F234C">
        <w:rPr>
          <w:sz w:val="22"/>
          <w:szCs w:val="22"/>
        </w:rPr>
        <w:t xml:space="preserve">iekėjo išlaidos ir </w:t>
      </w:r>
      <w:r w:rsidR="001F234C">
        <w:rPr>
          <w:sz w:val="22"/>
          <w:szCs w:val="22"/>
        </w:rPr>
        <w:t>T</w:t>
      </w:r>
      <w:r w:rsidRPr="001F234C">
        <w:rPr>
          <w:sz w:val="22"/>
          <w:szCs w:val="22"/>
        </w:rPr>
        <w:t xml:space="preserve">iekėjui </w:t>
      </w:r>
      <w:r w:rsidR="001F234C">
        <w:rPr>
          <w:sz w:val="22"/>
          <w:szCs w:val="22"/>
        </w:rPr>
        <w:t>S</w:t>
      </w:r>
      <w:r w:rsidRPr="001F234C">
        <w:rPr>
          <w:sz w:val="22"/>
          <w:szCs w:val="22"/>
        </w:rPr>
        <w:t>utarties vykdymas taps sudėtingesnis (</w:t>
      </w:r>
      <w:r w:rsidR="001F234C">
        <w:rPr>
          <w:sz w:val="22"/>
          <w:szCs w:val="22"/>
        </w:rPr>
        <w:t>T</w:t>
      </w:r>
      <w:r w:rsidRPr="001F234C">
        <w:rPr>
          <w:sz w:val="22"/>
          <w:szCs w:val="22"/>
        </w:rPr>
        <w:t xml:space="preserve">iekėjui padidės įsipareigojimų vykdymo kaina). </w:t>
      </w:r>
      <w:r w:rsidRPr="001F234C">
        <w:rPr>
          <w:b/>
          <w:sz w:val="22"/>
          <w:szCs w:val="22"/>
        </w:rPr>
        <w:t xml:space="preserve">Įsipareigojimų vykdymo kainos padidėjimas nesuteikia </w:t>
      </w:r>
      <w:r w:rsidR="001F234C">
        <w:rPr>
          <w:b/>
          <w:sz w:val="22"/>
          <w:szCs w:val="22"/>
        </w:rPr>
        <w:t>T</w:t>
      </w:r>
      <w:r w:rsidRPr="001F234C">
        <w:rPr>
          <w:b/>
          <w:sz w:val="22"/>
          <w:szCs w:val="22"/>
        </w:rPr>
        <w:t xml:space="preserve">iekėjui teisės sustabdyti </w:t>
      </w:r>
      <w:r w:rsidR="001F234C">
        <w:rPr>
          <w:b/>
          <w:sz w:val="22"/>
          <w:szCs w:val="22"/>
        </w:rPr>
        <w:t>S</w:t>
      </w:r>
      <w:r w:rsidRPr="001F234C">
        <w:rPr>
          <w:b/>
          <w:sz w:val="22"/>
          <w:szCs w:val="22"/>
        </w:rPr>
        <w:t xml:space="preserve">utarties vykdymo ar atsisakyti </w:t>
      </w:r>
      <w:r w:rsidR="001F234C">
        <w:rPr>
          <w:b/>
          <w:sz w:val="22"/>
          <w:szCs w:val="22"/>
        </w:rPr>
        <w:t>S</w:t>
      </w:r>
      <w:r w:rsidRPr="001F234C">
        <w:rPr>
          <w:b/>
          <w:sz w:val="22"/>
          <w:szCs w:val="22"/>
        </w:rPr>
        <w:t>utarties šiuo pagrindu.</w:t>
      </w:r>
    </w:p>
    <w:p w14:paraId="23F060C0" w14:textId="4DBA921C" w:rsidR="00D94E12" w:rsidRPr="00C14A13" w:rsidRDefault="00D94E12" w:rsidP="00C14A13">
      <w:pPr>
        <w:pStyle w:val="Antrats"/>
        <w:widowControl/>
        <w:tabs>
          <w:tab w:val="clear" w:pos="4153"/>
          <w:tab w:val="clear" w:pos="8306"/>
        </w:tabs>
        <w:spacing w:after="0"/>
        <w:rPr>
          <w:b/>
          <w:sz w:val="22"/>
          <w:szCs w:val="22"/>
        </w:rPr>
      </w:pPr>
      <w:r w:rsidRPr="001F234C">
        <w:rPr>
          <w:sz w:val="22"/>
          <w:szCs w:val="22"/>
        </w:rPr>
        <w:t xml:space="preserve">4.5. Tiekėjui už </w:t>
      </w:r>
      <w:r w:rsidRPr="00C14A13">
        <w:rPr>
          <w:sz w:val="22"/>
          <w:szCs w:val="22"/>
        </w:rPr>
        <w:t>pristatytas</w:t>
      </w:r>
      <w:r w:rsidRPr="001F234C">
        <w:rPr>
          <w:sz w:val="22"/>
          <w:szCs w:val="22"/>
        </w:rPr>
        <w:t xml:space="preserve"> ir </w:t>
      </w:r>
      <w:r w:rsidR="001F234C">
        <w:rPr>
          <w:sz w:val="22"/>
          <w:szCs w:val="22"/>
        </w:rPr>
        <w:t>T</w:t>
      </w:r>
      <w:r w:rsidRPr="001F234C">
        <w:rPr>
          <w:sz w:val="22"/>
          <w:szCs w:val="22"/>
        </w:rPr>
        <w:t xml:space="preserve">echninės specifikacijos reikalavimus atitinkančias </w:t>
      </w:r>
      <w:r w:rsidR="001F234C">
        <w:rPr>
          <w:sz w:val="22"/>
          <w:szCs w:val="22"/>
        </w:rPr>
        <w:t>P</w:t>
      </w:r>
      <w:r w:rsidRPr="00C14A13">
        <w:rPr>
          <w:sz w:val="22"/>
          <w:szCs w:val="22"/>
        </w:rPr>
        <w:t>rekes</w:t>
      </w:r>
      <w:r w:rsidRPr="001F234C">
        <w:rPr>
          <w:sz w:val="22"/>
          <w:szCs w:val="22"/>
        </w:rPr>
        <w:t xml:space="preserve"> Pirkėjas privalo sumokėti Sutarties kainą, kuri turi būti nustatyta </w:t>
      </w:r>
      <w:r w:rsidRPr="00C14A13">
        <w:rPr>
          <w:sz w:val="22"/>
          <w:szCs w:val="22"/>
        </w:rPr>
        <w:t>taikant šios Sutarties 4.2 punkte numatytus prekių</w:t>
      </w:r>
      <w:r w:rsidRPr="001F234C">
        <w:rPr>
          <w:sz w:val="22"/>
          <w:szCs w:val="22"/>
        </w:rPr>
        <w:t xml:space="preserve"> įkainius. </w:t>
      </w:r>
      <w:r w:rsidRPr="001F234C">
        <w:rPr>
          <w:b/>
          <w:sz w:val="22"/>
          <w:szCs w:val="22"/>
        </w:rPr>
        <w:t xml:space="preserve">Galutinė kaina, kurią Pirkėjas turės sumokėti Tiekėjui, priklauso nuo vykdant Sutartį faktiškai įsigytų </w:t>
      </w:r>
      <w:r w:rsidR="001F234C">
        <w:rPr>
          <w:b/>
          <w:sz w:val="22"/>
          <w:szCs w:val="22"/>
        </w:rPr>
        <w:t>P</w:t>
      </w:r>
      <w:r w:rsidRPr="001F234C">
        <w:rPr>
          <w:b/>
          <w:sz w:val="22"/>
          <w:szCs w:val="22"/>
        </w:rPr>
        <w:t>rekių kiekio.</w:t>
      </w:r>
    </w:p>
    <w:p w14:paraId="57BC7699" w14:textId="77777777" w:rsidR="00D94E12" w:rsidRPr="001F234C" w:rsidRDefault="00D94E12" w:rsidP="00D94E12">
      <w:pPr>
        <w:pStyle w:val="Pagrindinistekstas"/>
        <w:spacing w:after="0"/>
        <w:jc w:val="both"/>
        <w:rPr>
          <w:rFonts w:ascii="Times New Roman" w:eastAsia="SimSun" w:hAnsi="Times New Roman" w:cs="Times New Roman"/>
          <w:b/>
          <w:sz w:val="22"/>
        </w:rPr>
      </w:pPr>
      <w:r w:rsidRPr="001F234C">
        <w:rPr>
          <w:rFonts w:ascii="Times New Roman" w:hAnsi="Times New Roman" w:cs="Times New Roman"/>
          <w:b/>
          <w:sz w:val="22"/>
        </w:rPr>
        <w:t xml:space="preserve">4.6. Mokėjimai atliekami eurais </w:t>
      </w:r>
      <w:r w:rsidRPr="001F234C">
        <w:rPr>
          <w:rFonts w:ascii="Times New Roman" w:eastAsia="SimSun" w:hAnsi="Times New Roman" w:cs="Times New Roman"/>
          <w:b/>
          <w:sz w:val="22"/>
        </w:rPr>
        <w:t xml:space="preserve">žemiau nurodyta tvarka ir terminais: </w:t>
      </w:r>
    </w:p>
    <w:p w14:paraId="741EA50B" w14:textId="77777777" w:rsidR="00D94E12" w:rsidRPr="001F234C" w:rsidRDefault="00D94E12" w:rsidP="00D94E12">
      <w:pPr>
        <w:pStyle w:val="Antrats"/>
        <w:widowControl/>
        <w:tabs>
          <w:tab w:val="clear" w:pos="4153"/>
          <w:tab w:val="clear" w:pos="8306"/>
        </w:tabs>
        <w:spacing w:after="0"/>
        <w:ind w:firstLine="567"/>
        <w:rPr>
          <w:sz w:val="22"/>
          <w:szCs w:val="22"/>
        </w:rPr>
      </w:pPr>
      <w:r w:rsidRPr="00EF18FC">
        <w:rPr>
          <w:sz w:val="22"/>
          <w:szCs w:val="22"/>
        </w:rPr>
        <w:t xml:space="preserve">4.6.1. Išankstinis mokėjimas Tiekėjui neatliekamas. Tarpiniam mokėjimui gauti </w:t>
      </w:r>
      <w:r w:rsidRPr="00EF18FC">
        <w:rPr>
          <w:b/>
          <w:sz w:val="22"/>
          <w:szCs w:val="22"/>
        </w:rPr>
        <w:t xml:space="preserve">Tiekėjas ne vėliau kaip iki kiekvieno einamojo kalendorinio mėnesio </w:t>
      </w:r>
      <w:r w:rsidRPr="001F234C">
        <w:rPr>
          <w:b/>
          <w:color w:val="000000" w:themeColor="text1"/>
          <w:sz w:val="22"/>
          <w:szCs w:val="22"/>
        </w:rPr>
        <w:t xml:space="preserve">10 </w:t>
      </w:r>
      <w:r w:rsidRPr="001F234C">
        <w:rPr>
          <w:b/>
          <w:sz w:val="22"/>
          <w:szCs w:val="22"/>
        </w:rPr>
        <w:t>dienos teikia</w:t>
      </w:r>
      <w:r w:rsidRPr="001F234C">
        <w:rPr>
          <w:sz w:val="22"/>
          <w:szCs w:val="22"/>
        </w:rPr>
        <w:t xml:space="preserve"> Pirkėjui Prekių perdavimo–priėmimo aktus apie faktiškai pristatytas prekes </w:t>
      </w:r>
      <w:r w:rsidRPr="001F234C">
        <w:rPr>
          <w:color w:val="000000" w:themeColor="text1"/>
          <w:sz w:val="22"/>
          <w:szCs w:val="22"/>
        </w:rPr>
        <w:t>ir PVM sąskaitą-faktūrą.</w:t>
      </w:r>
      <w:r w:rsidRPr="001F234C">
        <w:rPr>
          <w:sz w:val="22"/>
          <w:szCs w:val="22"/>
        </w:rPr>
        <w:t xml:space="preserve"> Jeigu Tiekėjas iki einamojo kalendorinio mėnesio 10 dienos</w:t>
      </w:r>
      <w:r w:rsidRPr="001F234C">
        <w:rPr>
          <w:b/>
          <w:sz w:val="22"/>
          <w:szCs w:val="22"/>
        </w:rPr>
        <w:t xml:space="preserve"> nepateikia</w:t>
      </w:r>
      <w:r w:rsidRPr="001F234C">
        <w:rPr>
          <w:sz w:val="22"/>
          <w:szCs w:val="22"/>
        </w:rPr>
        <w:t xml:space="preserve"> Pirkėjui pristatytų Prekių perdavimo – priėmimo akto (2 egz.), laikoma, kad per praėjusį kalendorinį mėnesį Pirkėjas neįsigijo Prekių. </w:t>
      </w:r>
    </w:p>
    <w:p w14:paraId="56AE928D" w14:textId="2BC8DD34" w:rsidR="00D94E12" w:rsidRPr="00EF18FC" w:rsidRDefault="00D94E12" w:rsidP="00D94E12">
      <w:pPr>
        <w:tabs>
          <w:tab w:val="left" w:pos="567"/>
        </w:tabs>
        <w:snapToGrid w:val="0"/>
        <w:ind w:firstLine="567"/>
        <w:jc w:val="both"/>
        <w:rPr>
          <w:b/>
          <w:i/>
          <w:sz w:val="22"/>
          <w:szCs w:val="22"/>
        </w:rPr>
      </w:pPr>
      <w:r w:rsidRPr="001F234C">
        <w:rPr>
          <w:sz w:val="22"/>
          <w:szCs w:val="22"/>
        </w:rPr>
        <w:t>4.6.2</w:t>
      </w:r>
      <w:r w:rsidRPr="00C14A13">
        <w:rPr>
          <w:bCs/>
          <w:iCs/>
          <w:sz w:val="22"/>
          <w:szCs w:val="22"/>
        </w:rPr>
        <w:t>.</w:t>
      </w:r>
      <w:r w:rsidRPr="00DA0149">
        <w:rPr>
          <w:b/>
          <w:i/>
          <w:sz w:val="22"/>
          <w:szCs w:val="22"/>
        </w:rPr>
        <w:t xml:space="preserve"> </w:t>
      </w:r>
      <w:r w:rsidR="00DA0149">
        <w:rPr>
          <w:sz w:val="22"/>
          <w:szCs w:val="22"/>
        </w:rPr>
        <w:t>U</w:t>
      </w:r>
      <w:r w:rsidRPr="00DA0149">
        <w:rPr>
          <w:sz w:val="22"/>
          <w:szCs w:val="22"/>
        </w:rPr>
        <w:t xml:space="preserve">ž pristatytas bei </w:t>
      </w:r>
      <w:r w:rsidR="00DA0149">
        <w:rPr>
          <w:sz w:val="22"/>
          <w:szCs w:val="22"/>
        </w:rPr>
        <w:t>T</w:t>
      </w:r>
      <w:r w:rsidRPr="00DA0149">
        <w:rPr>
          <w:sz w:val="22"/>
          <w:szCs w:val="22"/>
        </w:rPr>
        <w:t xml:space="preserve">echninės specifikacijos reikalavimus atitinkančias Prekes ar jų dalį Pirkėjas apmoka Tiekėjui </w:t>
      </w:r>
      <w:r w:rsidRPr="00EF18FC">
        <w:rPr>
          <w:b/>
          <w:sz w:val="22"/>
          <w:szCs w:val="22"/>
        </w:rPr>
        <w:t>per 30 kalendorinių dienų nuo sąskaitos-faktūros gavimo dienos.</w:t>
      </w:r>
      <w:r w:rsidRPr="00EF18FC">
        <w:rPr>
          <w:b/>
          <w:i/>
          <w:sz w:val="22"/>
          <w:szCs w:val="22"/>
        </w:rPr>
        <w:t xml:space="preserve"> </w:t>
      </w:r>
    </w:p>
    <w:p w14:paraId="0239194C" w14:textId="77777777" w:rsidR="00D94E12" w:rsidRPr="001F234C" w:rsidRDefault="00D94E12" w:rsidP="00D94E12">
      <w:pPr>
        <w:tabs>
          <w:tab w:val="left" w:pos="567"/>
        </w:tabs>
        <w:snapToGrid w:val="0"/>
        <w:ind w:firstLine="567"/>
        <w:jc w:val="both"/>
        <w:rPr>
          <w:sz w:val="22"/>
          <w:szCs w:val="22"/>
        </w:rPr>
      </w:pPr>
      <w:r w:rsidRPr="001F234C">
        <w:rPr>
          <w:b/>
          <w:bCs/>
          <w:sz w:val="22"/>
          <w:szCs w:val="22"/>
        </w:rPr>
        <w:t xml:space="preserve">PVM sąskaitos-faktūros gavimo data </w:t>
      </w:r>
      <w:r w:rsidRPr="001F234C">
        <w:rPr>
          <w:sz w:val="22"/>
          <w:szCs w:val="22"/>
        </w:rPr>
        <w:t xml:space="preserve">– Tiekėjo išrašyta PVM sąskaita-faktūra bus laikoma gauta, kai Pirkėjas gaus Tiekėjo atsiųstą PVM sąskaitą-faktūrą šiame punkte nustatyta tvarka. Vykdant Sutartį, </w:t>
      </w:r>
      <w:r w:rsidRPr="001F234C">
        <w:rPr>
          <w:b/>
          <w:sz w:val="22"/>
          <w:szCs w:val="22"/>
        </w:rPr>
        <w:t>sąskaitos faktūros teikiamos tik elektroniniu būdu.</w:t>
      </w:r>
      <w:r w:rsidRPr="001F234C">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w:t>
      </w:r>
      <w:r w:rsidRPr="001F234C">
        <w:rPr>
          <w:sz w:val="22"/>
          <w:szCs w:val="22"/>
        </w:rPr>
        <w:lastRenderedPageBreak/>
        <w:t>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38C2591" w14:textId="77777777" w:rsidR="00D94E12" w:rsidRPr="001F234C" w:rsidRDefault="00D94E12" w:rsidP="00D94E12">
      <w:pPr>
        <w:tabs>
          <w:tab w:val="left" w:pos="567"/>
        </w:tabs>
        <w:snapToGrid w:val="0"/>
        <w:ind w:firstLine="567"/>
        <w:jc w:val="both"/>
        <w:rPr>
          <w:sz w:val="22"/>
          <w:szCs w:val="22"/>
        </w:rPr>
      </w:pPr>
      <w:r w:rsidRPr="001F234C">
        <w:rPr>
          <w:sz w:val="22"/>
          <w:szCs w:val="22"/>
        </w:rPr>
        <w:t>4.6.3. Tiekėjas sąskaitą-faktūrą gali pateikti Pirkėjui tik prieš tai Pirkėjui patvirtinus Tiekėjo pateiktą Prekių perdavimo–priėmimo aktą. Prekių perdavimo–priėmimo aktą, sąskaitą-faktūrą rengia Tiekėjas.</w:t>
      </w:r>
    </w:p>
    <w:p w14:paraId="23B2E4CA" w14:textId="77777777" w:rsidR="00B11CAF" w:rsidRPr="00B11CAF" w:rsidRDefault="00D94E12" w:rsidP="00B11CAF">
      <w:pPr>
        <w:tabs>
          <w:tab w:val="left" w:pos="567"/>
        </w:tabs>
        <w:snapToGrid w:val="0"/>
        <w:jc w:val="both"/>
        <w:rPr>
          <w:b/>
          <w:bCs/>
          <w:sz w:val="22"/>
          <w:szCs w:val="22"/>
        </w:rPr>
      </w:pPr>
      <w:r w:rsidRPr="001F234C">
        <w:rPr>
          <w:b/>
          <w:sz w:val="22"/>
          <w:szCs w:val="22"/>
        </w:rPr>
        <w:t>Prekių</w:t>
      </w:r>
      <w:r w:rsidRPr="001F234C">
        <w:rPr>
          <w:b/>
          <w:bCs/>
          <w:sz w:val="22"/>
          <w:szCs w:val="22"/>
        </w:rPr>
        <w:t xml:space="preserve"> perdavimo–priėmimo aktas</w:t>
      </w:r>
      <w:r w:rsidRPr="001F234C">
        <w:rPr>
          <w:bCs/>
          <w:sz w:val="22"/>
          <w:szCs w:val="22"/>
        </w:rPr>
        <w:t xml:space="preserve"> </w:t>
      </w:r>
      <w:r w:rsidRPr="001F234C">
        <w:rPr>
          <w:sz w:val="22"/>
          <w:szCs w:val="22"/>
        </w:rPr>
        <w:t>– Tiekėjo ir Pirkėjo tarpusavyje Prekių perdavimo dieną pasirašomas dokumentas, kuriuo nustatoma, kad Prekės ar bet kuri jų dalis Pirkėjui yra tinkamos ir kokybiškos (išskyrus atvejus, 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 ir atitinkančios Sutarties sąlygas, Tiekėjo perduodamos ir Pirkėjo priimamos.</w:t>
      </w:r>
      <w:r w:rsidR="00B11CAF">
        <w:rPr>
          <w:sz w:val="22"/>
          <w:szCs w:val="22"/>
        </w:rPr>
        <w:t xml:space="preserve"> </w:t>
      </w:r>
      <w:r w:rsidR="00B11CAF" w:rsidRPr="00B11CAF">
        <w:rPr>
          <w:rFonts w:eastAsia="Calibri"/>
          <w:b/>
          <w:bCs/>
          <w:sz w:val="22"/>
          <w:szCs w:val="22"/>
        </w:rPr>
        <w:t>Užtikrinant, kad būtų taikomos aplinkos apsaugos priemonės, visi Prekių perdavimo-priėmimo aktai, pranešimai tarp Sutarties šalių, sudaromi, teikiami Sutarties šalims ir pasirašomi jų tik el. būdu.</w:t>
      </w:r>
    </w:p>
    <w:p w14:paraId="53EB82A9" w14:textId="0D3E7A62" w:rsidR="00D94E12" w:rsidRPr="00DA0149" w:rsidRDefault="00D94E12" w:rsidP="00D94E12">
      <w:pPr>
        <w:tabs>
          <w:tab w:val="left" w:pos="567"/>
        </w:tabs>
        <w:snapToGrid w:val="0"/>
        <w:ind w:firstLine="567"/>
        <w:jc w:val="both"/>
        <w:rPr>
          <w:b/>
          <w:bCs/>
          <w:sz w:val="22"/>
          <w:szCs w:val="22"/>
        </w:rPr>
      </w:pPr>
      <w:r w:rsidRPr="001F234C">
        <w:rPr>
          <w:sz w:val="22"/>
          <w:szCs w:val="22"/>
        </w:rPr>
        <w:t>4.6.4. Pirkėjas už įsigytas Prekes Tiekėjui atsiskaito mokėjimo pavedimu į Tiekėjo nurodytą banko sąskaitą. Apmokėjimas laikomas įvykdytu</w:t>
      </w:r>
      <w:r w:rsidR="00DA0149">
        <w:rPr>
          <w:sz w:val="22"/>
          <w:szCs w:val="22"/>
        </w:rPr>
        <w:t xml:space="preserve"> nuo pavedimo atlikimo momento.</w:t>
      </w:r>
      <w:r w:rsidRPr="001F234C">
        <w:rPr>
          <w:sz w:val="22"/>
          <w:szCs w:val="22"/>
        </w:rPr>
        <w:t>. Tiekėjui iš anksto neinformavus Pirkėjo apie banko sąskaitos (rekvizitų) pasikeitimus, Tiekėjas prisiima su tokiu nepranešimu susijusią riziką</w:t>
      </w:r>
      <w:r w:rsidR="00DA0149">
        <w:rPr>
          <w:sz w:val="22"/>
          <w:szCs w:val="22"/>
        </w:rPr>
        <w:t xml:space="preserve"> ir iš to kylančias pasekmes</w:t>
      </w:r>
      <w:r w:rsidRPr="00DA0149">
        <w:rPr>
          <w:sz w:val="22"/>
          <w:szCs w:val="22"/>
        </w:rPr>
        <w:t>.</w:t>
      </w:r>
    </w:p>
    <w:p w14:paraId="6708F1FD" w14:textId="5C4136AB" w:rsidR="00D94E12" w:rsidRPr="001F234C" w:rsidRDefault="00D94E12" w:rsidP="00DA0149">
      <w:pPr>
        <w:widowControl w:val="0"/>
        <w:ind w:firstLine="567"/>
        <w:jc w:val="both"/>
        <w:rPr>
          <w:sz w:val="22"/>
          <w:szCs w:val="22"/>
        </w:rPr>
      </w:pPr>
      <w:r w:rsidRPr="00DA0149">
        <w:rPr>
          <w:sz w:val="22"/>
          <w:szCs w:val="22"/>
        </w:rPr>
        <w:t>4.6.5. Pirkėjas turi teisę be atskiro išankstinio Tiekėjo įspėjimo sulaikyti ir (ar) išskaičiuoti iš Tiekėjui pagal šią Sutartį mokėtinų sumų visas ir bet kokias nuostolių kompensavimo</w:t>
      </w:r>
      <w:r w:rsidRPr="00EF18FC">
        <w:rPr>
          <w:sz w:val="22"/>
          <w:szCs w:val="22"/>
        </w:rPr>
        <w:t xml:space="preserve"> ir (ar) netesybų (delspinigių, baudų) sumas, Tiekėjo mokėtinas Pirkėjui, t. y. Pirkėjui vienašališkai įskaitant vienarūšį priešpriešinį reikalavimą dėl atitinkamos sumos. Apie atl</w:t>
      </w:r>
      <w:r w:rsidRPr="001F234C">
        <w:rPr>
          <w:sz w:val="22"/>
          <w:szCs w:val="22"/>
        </w:rPr>
        <w:t>iktą įskaitymą Pirkėjas raštu informuoja Tiekėją.</w:t>
      </w:r>
    </w:p>
    <w:p w14:paraId="5D385EC2" w14:textId="77777777" w:rsidR="00D94E12" w:rsidRPr="001F234C" w:rsidRDefault="00D94E12" w:rsidP="00D94E12">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1F234C">
        <w:rPr>
          <w:rFonts w:ascii="Times New Roman" w:hAnsi="Times New Roman" w:cs="Times New Roman"/>
          <w:sz w:val="22"/>
          <w:szCs w:val="22"/>
        </w:rPr>
        <w:t>4.7.</w:t>
      </w:r>
      <w:r w:rsidRPr="001F234C">
        <w:rPr>
          <w:rFonts w:ascii="Times New Roman" w:hAnsi="Times New Roman" w:cs="Times New Roman"/>
          <w:b/>
          <w:sz w:val="22"/>
          <w:szCs w:val="22"/>
        </w:rPr>
        <w:t xml:space="preserve"> </w:t>
      </w:r>
      <w:r w:rsidRPr="001F234C">
        <w:rPr>
          <w:rFonts w:ascii="Times New Roman" w:hAnsi="Times New Roman" w:cs="Times New Roman"/>
          <w:b/>
          <w:sz w:val="22"/>
          <w:szCs w:val="22"/>
          <w:lang w:eastAsia="lt-LT" w:bidi="lt-LT"/>
        </w:rPr>
        <w:t>Pirkėjas turi teisę sulaikyti apmokėjimą, jei:</w:t>
      </w:r>
    </w:p>
    <w:p w14:paraId="56982F3D" w14:textId="7A2DB922"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1F234C">
        <w:rPr>
          <w:rFonts w:ascii="Times New Roman" w:eastAsia="Times New Roman" w:hAnsi="Times New Roman" w:cs="Times New Roman"/>
          <w:sz w:val="22"/>
          <w:szCs w:val="22"/>
          <w:lang w:eastAsia="lt-LT"/>
        </w:rPr>
        <w:t xml:space="preserve">4.7.1. po </w:t>
      </w:r>
      <w:r w:rsidRPr="00C14A13">
        <w:rPr>
          <w:rFonts w:ascii="Times New Roman" w:hAnsi="Times New Roman" w:cs="Times New Roman"/>
          <w:sz w:val="22"/>
          <w:szCs w:val="22"/>
        </w:rPr>
        <w:t>sąskaitos-faktūros</w:t>
      </w:r>
      <w:r w:rsidRPr="001F234C">
        <w:rPr>
          <w:rFonts w:ascii="Times New Roman" w:eastAsia="Times New Roman" w:hAnsi="Times New Roman" w:cs="Times New Roman"/>
          <w:sz w:val="22"/>
          <w:szCs w:val="22"/>
          <w:lang w:eastAsia="lt-LT"/>
        </w:rPr>
        <w:t xml:space="preserve"> pasirašymo dienos paaiškėja įsigytų Prekių trūkumai, defektai ir (ar) neatitikimai, jeigu jų nebuvo įmanoma pastebėti </w:t>
      </w:r>
      <w:r w:rsidRPr="00C14A13">
        <w:rPr>
          <w:rFonts w:ascii="Times New Roman" w:hAnsi="Times New Roman" w:cs="Times New Roman"/>
          <w:sz w:val="22"/>
          <w:szCs w:val="22"/>
        </w:rPr>
        <w:t xml:space="preserve">sąskaitos-faktūros pasirašymo </w:t>
      </w:r>
      <w:r w:rsidRPr="001F234C">
        <w:rPr>
          <w:rFonts w:ascii="Times New Roman" w:eastAsia="Times New Roman" w:hAnsi="Times New Roman" w:cs="Times New Roman"/>
          <w:sz w:val="22"/>
          <w:szCs w:val="22"/>
          <w:lang w:eastAsia="lt-LT"/>
        </w:rPr>
        <w:t>metu</w:t>
      </w:r>
      <w:r w:rsidRPr="001F234C">
        <w:rPr>
          <w:rFonts w:ascii="Times New Roman" w:hAnsi="Times New Roman" w:cs="Times New Roman"/>
          <w:sz w:val="22"/>
          <w:szCs w:val="22"/>
        </w:rPr>
        <w:t xml:space="preserve"> (kol Tiekėjas pakeis Prekes kokybiškomis)</w:t>
      </w:r>
      <w:r w:rsidRPr="001F234C">
        <w:rPr>
          <w:rFonts w:ascii="Times New Roman" w:eastAsia="Times New Roman" w:hAnsi="Times New Roman" w:cs="Times New Roman"/>
          <w:sz w:val="22"/>
          <w:szCs w:val="22"/>
          <w:lang w:eastAsia="lt-LT"/>
        </w:rPr>
        <w:t>;</w:t>
      </w:r>
    </w:p>
    <w:p w14:paraId="27590D2E" w14:textId="472453B3"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DA0149">
        <w:rPr>
          <w:rFonts w:ascii="Times New Roman" w:eastAsia="Times New Roman" w:hAnsi="Times New Roman" w:cs="Times New Roman"/>
          <w:sz w:val="22"/>
          <w:szCs w:val="22"/>
          <w:lang w:eastAsia="lt-LT"/>
        </w:rPr>
        <w:t xml:space="preserve">4.7.2. po </w:t>
      </w:r>
      <w:r w:rsidRPr="00C14A13">
        <w:rPr>
          <w:rFonts w:ascii="Times New Roman" w:hAnsi="Times New Roman" w:cs="Times New Roman"/>
          <w:sz w:val="22"/>
          <w:szCs w:val="22"/>
        </w:rPr>
        <w:t xml:space="preserve">sąskaitos-faktūros </w:t>
      </w:r>
      <w:r w:rsidRPr="001F234C">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w:t>
      </w:r>
      <w:r w:rsidRPr="00DA0149">
        <w:rPr>
          <w:rFonts w:ascii="Times New Roman" w:eastAsia="Times New Roman" w:hAnsi="Times New Roman" w:cs="Times New Roman"/>
          <w:sz w:val="22"/>
          <w:szCs w:val="22"/>
          <w:lang w:eastAsia="lt-LT"/>
        </w:rPr>
        <w:t xml:space="preserve"> negu gali reikėti tiesioginiams Pirkėjo nuostoliams padengti;</w:t>
      </w:r>
    </w:p>
    <w:p w14:paraId="1E5B6545" w14:textId="77777777" w:rsidR="00D94E12" w:rsidRPr="001F234C"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EF18FC">
        <w:rPr>
          <w:rStyle w:val="FontStyle13"/>
          <w:sz w:val="22"/>
          <w:szCs w:val="22"/>
        </w:rPr>
        <w:t>4.7.3</w:t>
      </w:r>
      <w:r w:rsidRPr="00EF18FC">
        <w:rPr>
          <w:rFonts w:ascii="Times New Roman" w:hAnsi="Times New Roman" w:cs="Times New Roman"/>
          <w:sz w:val="22"/>
          <w:szCs w:val="22"/>
        </w:rPr>
        <w:t>. sąskaitoje-faktūroje nurodyta neteisinga suma ar Sutarties Šalies rekvizitai, Prekių pavadinimai ir pan. (kol bus ištaisytos skaičiavimo klaidos ar neteisingai</w:t>
      </w:r>
      <w:r w:rsidRPr="001F234C">
        <w:rPr>
          <w:rFonts w:ascii="Times New Roman" w:hAnsi="Times New Roman" w:cs="Times New Roman"/>
          <w:sz w:val="22"/>
          <w:szCs w:val="22"/>
        </w:rPr>
        <w:t xml:space="preserve"> nurodyti Sutarties Šalies rekvizitai, Prekių pavadinimai ir pan.);</w:t>
      </w:r>
    </w:p>
    <w:p w14:paraId="3348CD73" w14:textId="77777777" w:rsidR="00D94E12" w:rsidRPr="001F234C" w:rsidRDefault="00D94E12" w:rsidP="00D94E12">
      <w:pPr>
        <w:ind w:firstLine="567"/>
        <w:jc w:val="both"/>
        <w:rPr>
          <w:sz w:val="22"/>
          <w:szCs w:val="22"/>
        </w:rPr>
      </w:pPr>
      <w:r w:rsidRPr="001F234C">
        <w:rPr>
          <w:sz w:val="22"/>
          <w:szCs w:val="22"/>
        </w:rPr>
        <w:t>4.7.4. Tiekėjas nesilaikė sutartinių įsipareigojimų atlikimo terminų (kol Tiekėjas sumokės delspinigius);</w:t>
      </w:r>
    </w:p>
    <w:p w14:paraId="0AFE9643" w14:textId="0F05C6C3" w:rsidR="00D94E12" w:rsidRPr="001F234C" w:rsidRDefault="00D94E12" w:rsidP="00D94E12">
      <w:pPr>
        <w:ind w:firstLine="567"/>
        <w:jc w:val="both"/>
        <w:rPr>
          <w:sz w:val="22"/>
          <w:szCs w:val="22"/>
        </w:rPr>
      </w:pPr>
      <w:r w:rsidRPr="001F234C">
        <w:rPr>
          <w:rStyle w:val="FontStyle13"/>
          <w:sz w:val="22"/>
          <w:szCs w:val="22"/>
        </w:rPr>
        <w:t>4.7.5</w:t>
      </w:r>
      <w:r w:rsidRPr="001F234C">
        <w:rPr>
          <w:sz w:val="22"/>
          <w:szCs w:val="22"/>
        </w:rPr>
        <w:t xml:space="preserve">. Tiekėjas pateikė nekokybiškas ir (ar) </w:t>
      </w:r>
      <w:r w:rsidR="00DA0149">
        <w:rPr>
          <w:sz w:val="22"/>
          <w:szCs w:val="22"/>
        </w:rPr>
        <w:t>T</w:t>
      </w:r>
      <w:r w:rsidRPr="001F234C">
        <w:rPr>
          <w:sz w:val="22"/>
          <w:szCs w:val="22"/>
        </w:rPr>
        <w:t xml:space="preserve">echninės specifikacijos reikalavimų neatitinkančias Prekes (kol Tiekėjas pakeis Prekes kokybiškomis ir (ar) </w:t>
      </w:r>
      <w:r w:rsidR="00DA0149">
        <w:rPr>
          <w:sz w:val="22"/>
          <w:szCs w:val="22"/>
        </w:rPr>
        <w:t>T</w:t>
      </w:r>
      <w:r w:rsidRPr="001F234C">
        <w:rPr>
          <w:sz w:val="22"/>
          <w:szCs w:val="22"/>
        </w:rPr>
        <w:t>echninės specifikacijos reikalavimus atitinkančiomis Prekėmis);</w:t>
      </w:r>
    </w:p>
    <w:p w14:paraId="54ED5DC6" w14:textId="7662D671" w:rsidR="00D94E12" w:rsidRPr="00DA0149" w:rsidRDefault="00D94E12" w:rsidP="00DA0149">
      <w:pPr>
        <w:ind w:firstLine="567"/>
        <w:jc w:val="both"/>
        <w:rPr>
          <w:sz w:val="22"/>
          <w:szCs w:val="22"/>
        </w:rPr>
      </w:pPr>
      <w:r w:rsidRPr="001F234C">
        <w:rPr>
          <w:rStyle w:val="FontStyle13"/>
          <w:sz w:val="22"/>
          <w:szCs w:val="22"/>
        </w:rPr>
        <w:t>4.7.6</w:t>
      </w:r>
      <w:r w:rsidRPr="001F234C">
        <w:rPr>
          <w:sz w:val="22"/>
          <w:szCs w:val="22"/>
        </w:rPr>
        <w:t>. Tiekėjas</w:t>
      </w:r>
      <w:r w:rsidRPr="001F234C">
        <w:rPr>
          <w:sz w:val="22"/>
          <w:szCs w:val="22"/>
          <w:lang w:bidi="lt-LT"/>
        </w:rPr>
        <w:t xml:space="preserve"> nevykdo kitų savo įsipareigojimų</w:t>
      </w:r>
      <w:r w:rsidR="00DA0149">
        <w:rPr>
          <w:sz w:val="22"/>
          <w:szCs w:val="22"/>
          <w:lang w:bidi="lt-LT"/>
        </w:rPr>
        <w:t>, prisiimtų</w:t>
      </w:r>
      <w:r w:rsidRPr="00DA0149">
        <w:rPr>
          <w:sz w:val="22"/>
          <w:szCs w:val="22"/>
          <w:lang w:bidi="lt-LT"/>
        </w:rPr>
        <w:t xml:space="preserve"> pagal šią Sutartį.</w:t>
      </w:r>
    </w:p>
    <w:p w14:paraId="3133695F" w14:textId="77777777" w:rsidR="00D94E12" w:rsidRPr="001F234C" w:rsidRDefault="00D94E12" w:rsidP="00D94E12">
      <w:pPr>
        <w:jc w:val="both"/>
        <w:rPr>
          <w:sz w:val="22"/>
          <w:szCs w:val="22"/>
        </w:rPr>
      </w:pPr>
      <w:r w:rsidRPr="00EF18FC">
        <w:rPr>
          <w:sz w:val="22"/>
          <w:szCs w:val="22"/>
        </w:rPr>
        <w:t xml:space="preserve">4.8. </w:t>
      </w:r>
      <w:r w:rsidRPr="00EF18FC">
        <w:rPr>
          <w:b/>
          <w:sz w:val="22"/>
          <w:szCs w:val="22"/>
        </w:rPr>
        <w:t>Tiesioginio atsiskaitymo Tiekėjo pasitelkiamiems</w:t>
      </w:r>
      <w:r w:rsidRPr="001F234C">
        <w:rPr>
          <w:sz w:val="22"/>
          <w:szCs w:val="22"/>
        </w:rPr>
        <w:t xml:space="preserve"> subtiekėjams / subteikėjams / subrangovams galimybės įgyvendinamos šia tvarka:</w:t>
      </w:r>
    </w:p>
    <w:p w14:paraId="1C5E1F54" w14:textId="534758B3"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4.8.1. Subtiekėjas / subteikėjas / subrangovas, norėdamas, kad Pirkėjas tiesiogiai atsiskaitytų su juo, pateikia prašymą </w:t>
      </w:r>
      <w:r w:rsidR="00DA0149">
        <w:rPr>
          <w:sz w:val="22"/>
          <w:szCs w:val="22"/>
        </w:rPr>
        <w:t xml:space="preserve">raštu </w:t>
      </w:r>
      <w:r w:rsidRPr="00DA0149">
        <w:rPr>
          <w:sz w:val="22"/>
          <w:szCs w:val="22"/>
        </w:rPr>
        <w:t>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w:t>
      </w:r>
      <w:r w:rsidRPr="00EF18FC">
        <w:rPr>
          <w:sz w:val="22"/>
          <w:szCs w:val="22"/>
        </w:rPr>
        <w:t xml:space="preserve">ekėjo teisė prieštarauti nepagrįstiems mokėjimams, tiesioginio atsiskaitymo su subtiekėju / subteikėju / subrangovu tvarka, atsižvelgiant į pirkimo dokumentuose ir </w:t>
      </w:r>
      <w:proofErr w:type="spellStart"/>
      <w:r w:rsidRPr="00EF18FC">
        <w:rPr>
          <w:sz w:val="22"/>
          <w:szCs w:val="22"/>
        </w:rPr>
        <w:t>subtiekimo</w:t>
      </w:r>
      <w:proofErr w:type="spellEnd"/>
      <w:r w:rsidRPr="00EF18FC">
        <w:rPr>
          <w:sz w:val="22"/>
          <w:szCs w:val="22"/>
        </w:rPr>
        <w:t xml:space="preserve"> / </w:t>
      </w:r>
      <w:proofErr w:type="spellStart"/>
      <w:r w:rsidRPr="00EF18FC">
        <w:rPr>
          <w:sz w:val="22"/>
          <w:szCs w:val="22"/>
        </w:rPr>
        <w:t>subteikimo</w:t>
      </w:r>
      <w:proofErr w:type="spellEnd"/>
      <w:r w:rsidRPr="00EF18FC">
        <w:rPr>
          <w:sz w:val="22"/>
          <w:szCs w:val="22"/>
        </w:rPr>
        <w:t xml:space="preserve"> / subrangos sutartyje n</w:t>
      </w:r>
      <w:r w:rsidRPr="001F234C">
        <w:rPr>
          <w:sz w:val="22"/>
          <w:szCs w:val="22"/>
        </w:rPr>
        <w:t>ustatytus reikalavimus. </w:t>
      </w:r>
    </w:p>
    <w:p w14:paraId="61E4ADBC" w14:textId="6BA6E52E"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4.8.2. Subtiekėjas / subteikėjas / subrangovas, prieš pateikdamas sąskaitą Pirkėjui, turi ją suderinti su Tiekėju. Suderinimas laikomas tinkamu, kai subtiekėjo / subteikėjo / subrangovo išrašytą sąskaitą raštu patvirtina </w:t>
      </w:r>
      <w:r w:rsidR="00DA0149">
        <w:rPr>
          <w:sz w:val="22"/>
          <w:szCs w:val="22"/>
        </w:rPr>
        <w:t>įgaliotas</w:t>
      </w:r>
      <w:r w:rsidR="00DA0149" w:rsidRPr="00DA0149">
        <w:rPr>
          <w:sz w:val="22"/>
          <w:szCs w:val="22"/>
        </w:rPr>
        <w:t xml:space="preserve"> </w:t>
      </w:r>
      <w:r w:rsidRPr="00DA0149">
        <w:rPr>
          <w:sz w:val="22"/>
          <w:szCs w:val="22"/>
        </w:rPr>
        <w:t>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w:t>
      </w:r>
      <w:r w:rsidRPr="00EF18FC">
        <w:rPr>
          <w:sz w:val="22"/>
          <w:szCs w:val="22"/>
        </w:rPr>
        <w:t xml:space="preserve"> Pirkėjui, atitinkamai į jas neįtraukia subtiekėjo / subteikėjo / subrangovo tiesiogiai Pirkėjui pateiktų ir Tiekėjo patvirtintų sąskaitų sumų. </w:t>
      </w:r>
    </w:p>
    <w:p w14:paraId="1CE9E56F"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54138886"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0C69552C"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4.8.5. Atsiskaitymas su subtiekėju / subteikėju / subrangovu vykdomas per 30 (trisdešimt) kalendorinių dienų nuo sąskaitos faktūros gavimo dienos. </w:t>
      </w:r>
    </w:p>
    <w:p w14:paraId="3FF54051"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lastRenderedPageBreak/>
        <w:t>4.8.6. Atsiskaitymams su subtiekėju / subteikėju / subrangovu negali būti taikomi Sutartyje nenumatyti mokesčiai ar kainos.</w:t>
      </w:r>
    </w:p>
    <w:p w14:paraId="3015308D" w14:textId="6E989246" w:rsidR="00D94E12" w:rsidRPr="001F234C" w:rsidRDefault="00D94E12" w:rsidP="00DA0149">
      <w:pPr>
        <w:pStyle w:val="ydpbaaac927msonormal"/>
        <w:spacing w:before="0" w:beforeAutospacing="0" w:after="0" w:afterAutospacing="0"/>
        <w:ind w:firstLine="567"/>
        <w:jc w:val="both"/>
        <w:rPr>
          <w:spacing w:val="2"/>
          <w:sz w:val="22"/>
          <w:szCs w:val="22"/>
          <w:shd w:val="clear" w:color="auto" w:fill="FFFFFF"/>
        </w:rPr>
      </w:pPr>
      <w:r w:rsidRPr="001F234C">
        <w:rPr>
          <w:spacing w:val="2"/>
          <w:sz w:val="22"/>
          <w:szCs w:val="22"/>
          <w:shd w:val="clear" w:color="auto" w:fill="FFFFFF"/>
        </w:rPr>
        <w:t xml:space="preserve">4.8.7. Pasirašius Sutartį, Tiekėjas ne vėliau kaip per 3 darbo dienas privalo informuoti žinomus </w:t>
      </w:r>
      <w:r w:rsidRPr="001F234C">
        <w:rPr>
          <w:sz w:val="22"/>
          <w:szCs w:val="22"/>
        </w:rPr>
        <w:t xml:space="preserve">subtiekėjus/subteikėjus/subrangovus </w:t>
      </w:r>
      <w:r w:rsidRPr="001F234C">
        <w:rPr>
          <w:spacing w:val="2"/>
          <w:sz w:val="22"/>
          <w:szCs w:val="22"/>
          <w:shd w:val="clear" w:color="auto" w:fill="FFFFFF"/>
        </w:rPr>
        <w:t xml:space="preserve">apie Sutartyje numatytą tiesioginio atsiskaitymo galimybę. Jei kiti </w:t>
      </w:r>
      <w:r w:rsidRPr="001F234C">
        <w:rPr>
          <w:sz w:val="22"/>
          <w:szCs w:val="22"/>
        </w:rPr>
        <w:t xml:space="preserve">subtiekėjai/subteikėjai/subrangovai </w:t>
      </w:r>
      <w:r w:rsidRPr="001F234C">
        <w:rPr>
          <w:spacing w:val="2"/>
          <w:sz w:val="22"/>
          <w:szCs w:val="22"/>
          <w:shd w:val="clear" w:color="auto" w:fill="FFFFFF"/>
        </w:rPr>
        <w:t xml:space="preserve">paaiškėja vėliau – ši informacija jiems turės būti Tiekėjo pateikiama per 3 darbo dienas nuo naujo </w:t>
      </w:r>
      <w:r w:rsidRPr="001F234C">
        <w:rPr>
          <w:sz w:val="22"/>
          <w:szCs w:val="22"/>
        </w:rPr>
        <w:t xml:space="preserve">subtiekėjo/subteikėjo/subrangovo </w:t>
      </w:r>
      <w:r w:rsidRPr="001F234C">
        <w:rPr>
          <w:spacing w:val="2"/>
          <w:sz w:val="22"/>
          <w:szCs w:val="22"/>
          <w:shd w:val="clear" w:color="auto" w:fill="FFFFFF"/>
        </w:rPr>
        <w:t>pasitelkimo dienos.</w:t>
      </w:r>
    </w:p>
    <w:p w14:paraId="37F44FA4" w14:textId="77777777" w:rsidR="00D94E12" w:rsidRPr="008E3E1A" w:rsidRDefault="00D94E12" w:rsidP="00D94E12">
      <w:pPr>
        <w:ind w:right="191"/>
        <w:jc w:val="both"/>
        <w:rPr>
          <w:strike/>
          <w:color w:val="000000" w:themeColor="text1"/>
          <w:sz w:val="22"/>
          <w:szCs w:val="22"/>
        </w:rPr>
      </w:pPr>
      <w:r w:rsidRPr="008E3E1A">
        <w:rPr>
          <w:color w:val="000000" w:themeColor="text1"/>
          <w:sz w:val="22"/>
          <w:szCs w:val="22"/>
        </w:rPr>
        <w:t>4.9. Sutarties kaina ir Prekių įkainiai</w:t>
      </w:r>
      <w:r w:rsidRPr="008E3E1A">
        <w:rPr>
          <w:b/>
          <w:i/>
          <w:color w:val="000000" w:themeColor="text1"/>
          <w:sz w:val="22"/>
          <w:szCs w:val="22"/>
        </w:rPr>
        <w:t xml:space="preserve"> </w:t>
      </w:r>
      <w:r w:rsidRPr="008E3E1A">
        <w:rPr>
          <w:b/>
          <w:color w:val="000000" w:themeColor="text1"/>
          <w:sz w:val="22"/>
          <w:szCs w:val="22"/>
        </w:rPr>
        <w:t>dėl pasikeitusių mokesčių</w:t>
      </w:r>
      <w:r w:rsidRPr="008E3E1A">
        <w:rPr>
          <w:color w:val="000000" w:themeColor="text1"/>
          <w:sz w:val="22"/>
          <w:szCs w:val="22"/>
        </w:rPr>
        <w:t xml:space="preserve"> perskaičiuojama tokia tvarka:</w:t>
      </w:r>
    </w:p>
    <w:p w14:paraId="32A005D2" w14:textId="77777777" w:rsidR="00D94E12" w:rsidRPr="008E3E1A" w:rsidRDefault="00D94E12" w:rsidP="00D94E12">
      <w:pPr>
        <w:tabs>
          <w:tab w:val="left" w:pos="0"/>
          <w:tab w:val="left" w:pos="567"/>
          <w:tab w:val="left" w:pos="851"/>
        </w:tabs>
        <w:ind w:firstLine="567"/>
        <w:jc w:val="both"/>
        <w:rPr>
          <w:color w:val="000000" w:themeColor="text1"/>
          <w:sz w:val="22"/>
          <w:szCs w:val="22"/>
        </w:rPr>
      </w:pPr>
      <w:r w:rsidRPr="008E3E1A">
        <w:rPr>
          <w:color w:val="000000" w:themeColor="text1"/>
          <w:sz w:val="22"/>
          <w:szCs w:val="22"/>
        </w:rPr>
        <w:t>4.9.1. mokestis, kuriam pasikeitus perskaičiuojama Sutarties kaina ir Prekių įkainiai: pridėtinės vertės mokestis (PVM). Pasikeitus kitiems mokesčiams, Sutarties kaina ir Prekių įkainiai</w:t>
      </w:r>
      <w:r w:rsidRPr="008E3E1A">
        <w:rPr>
          <w:b/>
          <w:i/>
          <w:color w:val="000000" w:themeColor="text1"/>
          <w:sz w:val="22"/>
          <w:szCs w:val="22"/>
        </w:rPr>
        <w:t xml:space="preserve"> </w:t>
      </w:r>
      <w:r w:rsidRPr="008E3E1A">
        <w:rPr>
          <w:color w:val="000000" w:themeColor="text1"/>
          <w:sz w:val="22"/>
          <w:szCs w:val="22"/>
        </w:rPr>
        <w:t>nebus perskaičiuojami;</w:t>
      </w:r>
    </w:p>
    <w:p w14:paraId="400C087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4.9.2. perskaičiavimas atliekamas įsigaliojus Lietuvos Respublikos pridėtinės vertės mokesčio įstatymo pakeitimo įstatymui, kuriuo keičiamas mokesčio tarifas;</w:t>
      </w:r>
    </w:p>
    <w:p w14:paraId="28AD28B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4.9.3. perskaičiavimo formulė: pasikeitus PVM tarifo dydžiui, Sutarties kainoje ir Prekių įkainiuose</w:t>
      </w:r>
      <w:r w:rsidRPr="008E3E1A">
        <w:rPr>
          <w:b/>
          <w:i/>
          <w:color w:val="000000" w:themeColor="text1"/>
          <w:sz w:val="22"/>
          <w:szCs w:val="22"/>
        </w:rPr>
        <w:t xml:space="preserve"> </w:t>
      </w:r>
      <w:r w:rsidRPr="008E3E1A">
        <w:rPr>
          <w:color w:val="000000" w:themeColor="text1"/>
          <w:sz w:val="22"/>
          <w:szCs w:val="22"/>
        </w:rPr>
        <w:t>esantis PVM tarifas nepristatytoms prekėms keičiamas (mažinamas ar didinamas) pagal Lietuvos Respublikos teisės aktus;</w:t>
      </w:r>
    </w:p>
    <w:p w14:paraId="15FF3DB6"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4.9.4. Sutarties kainą ir Prekių įkainius</w:t>
      </w:r>
      <w:r w:rsidRPr="008E3E1A">
        <w:rPr>
          <w:b/>
          <w:i/>
          <w:color w:val="000000" w:themeColor="text1"/>
          <w:sz w:val="22"/>
          <w:szCs w:val="22"/>
        </w:rPr>
        <w:t xml:space="preserve"> </w:t>
      </w:r>
      <w:r w:rsidRPr="008E3E1A">
        <w:rPr>
          <w:color w:val="000000" w:themeColor="text1"/>
          <w:sz w:val="22"/>
          <w:szCs w:val="22"/>
        </w:rPr>
        <w:t>peržiūrint antrą ir vėlesnį kartą, perskaičiavimo formulė taikoma ne visai Sutarties kainai, bet tik neišpirktiems darbų, Paslaugų ar prekių kiekiams (apimtims).</w:t>
      </w:r>
    </w:p>
    <w:p w14:paraId="7BEF2B0E" w14:textId="5F76B22F"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4.9.5. Sutarties kainos ir Prekių įkainių</w:t>
      </w:r>
      <w:r w:rsidRPr="008E3E1A">
        <w:rPr>
          <w:b/>
          <w:i/>
          <w:color w:val="000000" w:themeColor="text1"/>
          <w:sz w:val="22"/>
          <w:szCs w:val="22"/>
        </w:rPr>
        <w:t xml:space="preserve"> </w:t>
      </w:r>
      <w:r w:rsidRPr="008E3E1A">
        <w:rPr>
          <w:color w:val="000000" w:themeColor="text1"/>
          <w:sz w:val="22"/>
          <w:szCs w:val="22"/>
        </w:rPr>
        <w:t xml:space="preserve">dėl pasikeitusių mokesčių pakeitimas įforminamas papildomu </w:t>
      </w:r>
      <w:r w:rsidR="00B22227" w:rsidRPr="008E3E1A">
        <w:rPr>
          <w:color w:val="000000" w:themeColor="text1"/>
          <w:sz w:val="22"/>
          <w:szCs w:val="22"/>
        </w:rPr>
        <w:t xml:space="preserve">rašytiniu </w:t>
      </w:r>
      <w:r w:rsidRPr="008E3E1A">
        <w:rPr>
          <w:color w:val="000000" w:themeColor="text1"/>
          <w:sz w:val="22"/>
          <w:szCs w:val="22"/>
        </w:rPr>
        <w:t>Šalių susitarimu;</w:t>
      </w:r>
    </w:p>
    <w:p w14:paraId="2153C447"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4.9.6. perskaičiuota Sutarties kaina ir Prekių įkainiai pradedami taikyti nuo Lietuvos Respublikos pridėtinės vertės mokesčio įstatymo pakeitimo įstatymo, kuriuo keičiamas šio mokesčio tarifas, nurodytos tarifo įsigaliojimo dienos.</w:t>
      </w:r>
    </w:p>
    <w:p w14:paraId="259DABF0" w14:textId="7854BDB1" w:rsidR="00D94E12" w:rsidRPr="001F234C"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 xml:space="preserve">4.9.7. Jeigu Prekių įkainiai ir Sutarties kaina buvo pakeista pagal Sutarties 4.9 punktą, atitinkamai pakeičiama ir </w:t>
      </w:r>
      <w:r w:rsidR="00B22227" w:rsidRPr="008E3E1A">
        <w:rPr>
          <w:color w:val="000000" w:themeColor="text1"/>
          <w:sz w:val="22"/>
          <w:szCs w:val="22"/>
        </w:rPr>
        <w:t>p</w:t>
      </w:r>
      <w:r w:rsidRPr="008E3E1A">
        <w:rPr>
          <w:color w:val="000000" w:themeColor="text1"/>
          <w:sz w:val="22"/>
          <w:szCs w:val="22"/>
        </w:rPr>
        <w:t xml:space="preserve">radinės </w:t>
      </w:r>
      <w:r w:rsidR="00B22227" w:rsidRPr="008E3E1A">
        <w:rPr>
          <w:color w:val="000000" w:themeColor="text1"/>
          <w:sz w:val="22"/>
          <w:szCs w:val="22"/>
        </w:rPr>
        <w:t>S</w:t>
      </w:r>
      <w:r w:rsidRPr="008E3E1A">
        <w:rPr>
          <w:color w:val="000000" w:themeColor="text1"/>
          <w:sz w:val="22"/>
          <w:szCs w:val="22"/>
        </w:rPr>
        <w:t>utarties vertė.</w:t>
      </w:r>
    </w:p>
    <w:p w14:paraId="2CD9EF5B" w14:textId="77777777" w:rsidR="00D94E12" w:rsidRPr="001F234C" w:rsidRDefault="00D94E12" w:rsidP="00D94E12">
      <w:pPr>
        <w:pStyle w:val="Pagrindinistekstas"/>
        <w:tabs>
          <w:tab w:val="left" w:pos="5040"/>
        </w:tabs>
        <w:spacing w:after="0"/>
        <w:jc w:val="both"/>
        <w:rPr>
          <w:rFonts w:ascii="Times New Roman" w:hAnsi="Times New Roman" w:cs="Times New Roman"/>
          <w:sz w:val="22"/>
        </w:rPr>
      </w:pPr>
    </w:p>
    <w:p w14:paraId="3FC02F61" w14:textId="77777777" w:rsidR="00D94E12" w:rsidRPr="001F234C" w:rsidRDefault="00D94E12" w:rsidP="00D94E12">
      <w:pPr>
        <w:keepNext/>
        <w:ind w:left="720" w:hanging="360"/>
        <w:jc w:val="center"/>
        <w:outlineLvl w:val="0"/>
        <w:rPr>
          <w:b/>
          <w:sz w:val="22"/>
          <w:szCs w:val="22"/>
        </w:rPr>
      </w:pPr>
      <w:r w:rsidRPr="001F234C">
        <w:rPr>
          <w:b/>
          <w:sz w:val="22"/>
          <w:szCs w:val="22"/>
        </w:rPr>
        <w:t>V. ŠALIŲ ATSAKOMYBĖ</w:t>
      </w:r>
    </w:p>
    <w:p w14:paraId="4AE6745B" w14:textId="77777777" w:rsidR="00D94E12" w:rsidRPr="001F234C"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60A91EA" w14:textId="76B70D63" w:rsidR="00D94E12" w:rsidRPr="00B22227"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5.2. Neatlikus apmokėjimo nustatytais terminais, Tiekėj</w:t>
      </w:r>
      <w:r w:rsidR="00C14A13">
        <w:rPr>
          <w:rFonts w:ascii="Times New Roman" w:hAnsi="Times New Roman" w:cs="Times New Roman"/>
          <w:sz w:val="22"/>
        </w:rPr>
        <w:t>ui</w:t>
      </w:r>
      <w:r w:rsidRPr="001F234C">
        <w:rPr>
          <w:rFonts w:ascii="Times New Roman" w:hAnsi="Times New Roman" w:cs="Times New Roman"/>
          <w:sz w:val="22"/>
        </w:rPr>
        <w:t xml:space="preserve"> pareikalav</w:t>
      </w:r>
      <w:r w:rsidR="00B22227">
        <w:rPr>
          <w:rFonts w:ascii="Times New Roman" w:hAnsi="Times New Roman" w:cs="Times New Roman"/>
          <w:sz w:val="22"/>
        </w:rPr>
        <w:t xml:space="preserve">us raštu </w:t>
      </w:r>
      <w:r w:rsidRPr="001F234C">
        <w:rPr>
          <w:rFonts w:ascii="Times New Roman" w:hAnsi="Times New Roman" w:cs="Times New Roman"/>
          <w:sz w:val="22"/>
        </w:rPr>
        <w:t xml:space="preserve"> </w:t>
      </w:r>
      <w:r w:rsidRPr="00B22227">
        <w:rPr>
          <w:rFonts w:ascii="Times New Roman" w:hAnsi="Times New Roman" w:cs="Times New Roman"/>
          <w:sz w:val="22"/>
        </w:rPr>
        <w:t xml:space="preserve">Pirkėjas privalo sumokėti Tiekėjui </w:t>
      </w:r>
      <w:r w:rsidRPr="00C14A13">
        <w:rPr>
          <w:rFonts w:ascii="Times New Roman" w:hAnsi="Times New Roman" w:cs="Times New Roman"/>
          <w:iCs/>
          <w:sz w:val="22"/>
        </w:rPr>
        <w:t>0,02%</w:t>
      </w:r>
      <w:r w:rsidRPr="00B22227">
        <w:rPr>
          <w:rFonts w:ascii="Times New Roman" w:hAnsi="Times New Roman" w:cs="Times New Roman"/>
          <w:sz w:val="22"/>
        </w:rPr>
        <w:t xml:space="preserve"> delspinigių </w:t>
      </w:r>
      <w:r w:rsidR="00B22227" w:rsidRPr="00B22227">
        <w:rPr>
          <w:rFonts w:ascii="Times New Roman" w:hAnsi="Times New Roman" w:cs="Times New Roman"/>
          <w:sz w:val="22"/>
        </w:rPr>
        <w:t xml:space="preserve">už kiekvieną uždelstą dieną </w:t>
      </w:r>
      <w:r w:rsidRPr="00B22227">
        <w:rPr>
          <w:rFonts w:ascii="Times New Roman" w:hAnsi="Times New Roman" w:cs="Times New Roman"/>
          <w:sz w:val="22"/>
        </w:rPr>
        <w:t xml:space="preserve">nuo laiku neapmokėtos sumos. </w:t>
      </w:r>
    </w:p>
    <w:p w14:paraId="5E8C8317" w14:textId="36144C5A" w:rsidR="00D94E12" w:rsidRPr="001F234C" w:rsidRDefault="00D94E12" w:rsidP="00D94E12">
      <w:pPr>
        <w:jc w:val="both"/>
        <w:rPr>
          <w:sz w:val="22"/>
          <w:szCs w:val="22"/>
        </w:rPr>
      </w:pPr>
      <w:r w:rsidRPr="00B22227">
        <w:rPr>
          <w:sz w:val="22"/>
          <w:szCs w:val="22"/>
        </w:rPr>
        <w:t xml:space="preserve">5.3. Jei Tiekėjas dėl savo kaltės nepristato </w:t>
      </w:r>
      <w:r w:rsidR="00B22227">
        <w:rPr>
          <w:sz w:val="22"/>
          <w:szCs w:val="22"/>
        </w:rPr>
        <w:t>P</w:t>
      </w:r>
      <w:r w:rsidRPr="001F234C">
        <w:rPr>
          <w:sz w:val="22"/>
          <w:szCs w:val="22"/>
        </w:rPr>
        <w:t xml:space="preserve">rekių nustatytu terminu, Pirkėjas turi teisę be oficialaus įspėjimo ir nesumažindamas kitų savo teisių gynimo būdų pradėti skaičiuoti </w:t>
      </w:r>
      <w:r w:rsidRPr="00C14A13">
        <w:rPr>
          <w:iCs/>
          <w:sz w:val="22"/>
          <w:szCs w:val="22"/>
        </w:rPr>
        <w:t>0,02 %</w:t>
      </w:r>
      <w:r w:rsidRPr="00B22227">
        <w:rPr>
          <w:sz w:val="22"/>
          <w:szCs w:val="22"/>
        </w:rPr>
        <w:t xml:space="preserve"> dydžio delspinigius nuo pradinės </w:t>
      </w:r>
      <w:r w:rsidR="00B22227">
        <w:rPr>
          <w:sz w:val="22"/>
          <w:szCs w:val="22"/>
        </w:rPr>
        <w:t>S</w:t>
      </w:r>
      <w:r w:rsidRPr="001F234C">
        <w:rPr>
          <w:sz w:val="22"/>
          <w:szCs w:val="22"/>
        </w:rPr>
        <w:t>utarties vertės už kiekvieną termino praleidimo dieną, neviršijant 2</w:t>
      </w:r>
      <w:r w:rsidRPr="001F234C">
        <w:rPr>
          <w:i/>
          <w:sz w:val="22"/>
          <w:szCs w:val="22"/>
        </w:rPr>
        <w:t xml:space="preserve"> </w:t>
      </w:r>
      <w:r w:rsidRPr="000317AC">
        <w:rPr>
          <w:sz w:val="22"/>
          <w:szCs w:val="22"/>
        </w:rPr>
        <w:t xml:space="preserve">% </w:t>
      </w:r>
      <w:r w:rsidRPr="001F234C">
        <w:rPr>
          <w:sz w:val="22"/>
          <w:szCs w:val="22"/>
        </w:rPr>
        <w:t xml:space="preserve">pradinės </w:t>
      </w:r>
      <w:r w:rsidR="00B22227">
        <w:rPr>
          <w:sz w:val="22"/>
          <w:szCs w:val="22"/>
        </w:rPr>
        <w:t>S</w:t>
      </w:r>
      <w:r w:rsidRPr="001F234C">
        <w:rPr>
          <w:sz w:val="22"/>
          <w:szCs w:val="22"/>
        </w:rPr>
        <w:t xml:space="preserve">utarties vertės. </w:t>
      </w:r>
    </w:p>
    <w:p w14:paraId="4F8DF554" w14:textId="43C1F109" w:rsidR="00D94E12" w:rsidRPr="001F234C" w:rsidRDefault="00D94E12" w:rsidP="00D94E12">
      <w:pPr>
        <w:jc w:val="both"/>
        <w:rPr>
          <w:sz w:val="22"/>
          <w:szCs w:val="22"/>
        </w:rPr>
      </w:pPr>
      <w:r w:rsidRPr="001F234C">
        <w:rPr>
          <w:sz w:val="22"/>
          <w:szCs w:val="22"/>
        </w:rPr>
        <w:t xml:space="preserve">5.4. Jei paskaičiuoti delspinigiai viršija 2% pradinės </w:t>
      </w:r>
      <w:r w:rsidR="00B22227">
        <w:rPr>
          <w:sz w:val="22"/>
          <w:szCs w:val="22"/>
        </w:rPr>
        <w:t>S</w:t>
      </w:r>
      <w:r w:rsidRPr="001F234C">
        <w:rPr>
          <w:sz w:val="22"/>
          <w:szCs w:val="22"/>
        </w:rPr>
        <w:t xml:space="preserve">utarties vertės, Pirkėjas gali, prieš tai raštu įspėjęs Tiekėją:  </w:t>
      </w:r>
    </w:p>
    <w:p w14:paraId="1409678B"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5.4.1. išskaičiuoti delspinigių sumą iš Tiekėjui mokėtinų sumų; </w:t>
      </w:r>
    </w:p>
    <w:p w14:paraId="47D5F2AC"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5.4.2. vienašališkai nutraukti Sutartį; </w:t>
      </w:r>
    </w:p>
    <w:p w14:paraId="75CB8CA5"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5.4.3. pasinaudoti Sutarties įvykdymo užtikrinimu (pareikalauti sumokėti baudą).</w:t>
      </w:r>
    </w:p>
    <w:p w14:paraId="1CDF7FD1" w14:textId="77777777" w:rsidR="00D94E12" w:rsidRPr="001F234C" w:rsidRDefault="00D94E12" w:rsidP="00D94E12">
      <w:pPr>
        <w:jc w:val="both"/>
        <w:rPr>
          <w:sz w:val="22"/>
          <w:szCs w:val="22"/>
        </w:rPr>
      </w:pPr>
      <w:r w:rsidRPr="001F234C">
        <w:rPr>
          <w:sz w:val="22"/>
          <w:szCs w:val="22"/>
        </w:rPr>
        <w:t>5.5. Delspinigių sumokėjimas neatleidžia Šalių nuo pareigos vykdyti šioje Sutartyje prisiimtus įsipareigojimus.</w:t>
      </w:r>
    </w:p>
    <w:p w14:paraId="453741BA" w14:textId="66B2623A" w:rsidR="00D94E12" w:rsidRPr="00B22227" w:rsidRDefault="00D94E12" w:rsidP="00D94E12">
      <w:pPr>
        <w:jc w:val="both"/>
        <w:rPr>
          <w:sz w:val="22"/>
          <w:szCs w:val="22"/>
        </w:rPr>
      </w:pPr>
      <w:r w:rsidRPr="001F234C">
        <w:rPr>
          <w:sz w:val="22"/>
          <w:szCs w:val="22"/>
        </w:rPr>
        <w:t xml:space="preserve">5.6. Jeigu Sutartis nutraukiama dėl </w:t>
      </w:r>
      <w:r w:rsidR="00B22227">
        <w:rPr>
          <w:sz w:val="22"/>
          <w:szCs w:val="22"/>
        </w:rPr>
        <w:t xml:space="preserve">vienos </w:t>
      </w:r>
      <w:r w:rsidRPr="00B22227">
        <w:rPr>
          <w:sz w:val="22"/>
          <w:szCs w:val="22"/>
        </w:rPr>
        <w:t xml:space="preserve">Šalies kaltės, ji kitai Šaliai privalo atlyginti dėl to jos patirtus </w:t>
      </w:r>
      <w:r w:rsidR="009A2B2B">
        <w:rPr>
          <w:sz w:val="22"/>
          <w:szCs w:val="22"/>
        </w:rPr>
        <w:t xml:space="preserve">tiesioginius </w:t>
      </w:r>
      <w:r w:rsidR="00B22227">
        <w:rPr>
          <w:sz w:val="22"/>
          <w:szCs w:val="22"/>
        </w:rPr>
        <w:t xml:space="preserve">pagrįstus </w:t>
      </w:r>
      <w:r w:rsidRPr="00B22227">
        <w:rPr>
          <w:sz w:val="22"/>
          <w:szCs w:val="22"/>
        </w:rPr>
        <w:t>nuostolius. Užtikrinimo (baudos) ar delspinigių sumokėjimas neatleidžia Šalies nuo pareigos atlyginti Pirkėjui patirtus nuostolius.</w:t>
      </w:r>
    </w:p>
    <w:p w14:paraId="73E15D60" w14:textId="77777777" w:rsidR="00D94E12" w:rsidRPr="001F234C" w:rsidRDefault="00D94E12" w:rsidP="00D94E12">
      <w:pPr>
        <w:jc w:val="both"/>
        <w:rPr>
          <w:color w:val="000000" w:themeColor="text1"/>
          <w:sz w:val="22"/>
          <w:szCs w:val="22"/>
        </w:rPr>
      </w:pPr>
      <w:r w:rsidRPr="00EF18FC">
        <w:rPr>
          <w:color w:val="000000" w:themeColor="text1"/>
          <w:sz w:val="22"/>
          <w:szCs w:val="22"/>
        </w:rPr>
        <w:t xml:space="preserve">5.7. Šalys susitaria, kad </w:t>
      </w:r>
      <w:r w:rsidRPr="00EF18FC">
        <w:rPr>
          <w:b/>
          <w:color w:val="000000" w:themeColor="text1"/>
          <w:sz w:val="22"/>
          <w:szCs w:val="22"/>
        </w:rPr>
        <w:t>esminiu Sutarties pažeidimu</w:t>
      </w:r>
      <w:r w:rsidRPr="00EF18FC">
        <w:rPr>
          <w:color w:val="000000" w:themeColor="text1"/>
          <w:sz w:val="22"/>
          <w:szCs w:val="22"/>
        </w:rPr>
        <w:t xml:space="preserve"> bus laikomas:</w:t>
      </w:r>
    </w:p>
    <w:p w14:paraId="27C81FCA"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5.7.1. Tiekėjo padarytas pažeidimas, atitinkantis Lietuvos Respublikos Civilinio kodekso 6.217 straipsnio 2 dalies kriterijus, nepaisant to, kad tokie nebuvo apibrėžti Sutartyje;</w:t>
      </w:r>
    </w:p>
    <w:p w14:paraId="43786239" w14:textId="3F66BC39" w:rsidR="00D94E12" w:rsidRPr="001F234C" w:rsidRDefault="00D94E12" w:rsidP="00D94E12">
      <w:pPr>
        <w:ind w:firstLine="567"/>
        <w:jc w:val="both"/>
        <w:rPr>
          <w:color w:val="000000" w:themeColor="text1"/>
          <w:sz w:val="22"/>
          <w:szCs w:val="22"/>
        </w:rPr>
      </w:pPr>
      <w:r w:rsidRPr="001F234C">
        <w:rPr>
          <w:color w:val="000000" w:themeColor="text1"/>
          <w:sz w:val="22"/>
          <w:szCs w:val="22"/>
        </w:rPr>
        <w:t xml:space="preserve">5.7.2. Pažeidimas, kai Tiekėjas, raštu įspėtas, be objektyvių priežasčių vilkina </w:t>
      </w:r>
      <w:r w:rsidR="00B22227">
        <w:rPr>
          <w:color w:val="000000" w:themeColor="text1"/>
          <w:sz w:val="22"/>
          <w:szCs w:val="22"/>
        </w:rPr>
        <w:t>P</w:t>
      </w:r>
      <w:r w:rsidRPr="001F234C">
        <w:rPr>
          <w:color w:val="000000" w:themeColor="text1"/>
          <w:sz w:val="22"/>
          <w:szCs w:val="22"/>
        </w:rPr>
        <w:t xml:space="preserve">rekių pristatymą ir (ar) nepradeda tiekti </w:t>
      </w:r>
      <w:r w:rsidR="00B22227">
        <w:rPr>
          <w:color w:val="000000" w:themeColor="text1"/>
          <w:sz w:val="22"/>
          <w:szCs w:val="22"/>
        </w:rPr>
        <w:t>P</w:t>
      </w:r>
      <w:r w:rsidRPr="001F234C">
        <w:rPr>
          <w:color w:val="000000" w:themeColor="text1"/>
          <w:sz w:val="22"/>
          <w:szCs w:val="22"/>
        </w:rPr>
        <w:t xml:space="preserve">rekių, ir (ar) raštiškai įspėtas neužtikrina pristatomų </w:t>
      </w:r>
      <w:r w:rsidR="00B22227">
        <w:rPr>
          <w:color w:val="000000" w:themeColor="text1"/>
          <w:sz w:val="22"/>
          <w:szCs w:val="22"/>
        </w:rPr>
        <w:t>P</w:t>
      </w:r>
      <w:r w:rsidRPr="001F234C">
        <w:rPr>
          <w:color w:val="000000" w:themeColor="text1"/>
          <w:sz w:val="22"/>
          <w:szCs w:val="22"/>
        </w:rPr>
        <w:t>rekių kokybės;</w:t>
      </w:r>
    </w:p>
    <w:p w14:paraId="7C5CF660"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5.7.3. Kiti šioje Sutartyje nurodyti esminiai Sutarties pažeidimai.</w:t>
      </w:r>
    </w:p>
    <w:p w14:paraId="1564C0A1" w14:textId="77777777" w:rsidR="00D94E12" w:rsidRPr="001F234C" w:rsidRDefault="00D94E12" w:rsidP="00D94E12">
      <w:pPr>
        <w:rPr>
          <w:b/>
          <w:sz w:val="22"/>
          <w:szCs w:val="22"/>
        </w:rPr>
      </w:pPr>
    </w:p>
    <w:p w14:paraId="553EAECA" w14:textId="77777777" w:rsidR="00D94E12" w:rsidRPr="001F234C" w:rsidRDefault="00D94E12" w:rsidP="00D94E12">
      <w:pPr>
        <w:jc w:val="center"/>
        <w:rPr>
          <w:b/>
          <w:sz w:val="22"/>
          <w:szCs w:val="22"/>
        </w:rPr>
      </w:pPr>
      <w:r w:rsidRPr="001F234C">
        <w:rPr>
          <w:b/>
          <w:sz w:val="22"/>
          <w:szCs w:val="22"/>
        </w:rPr>
        <w:t>VI. SUTARTIES ĮVYKDYMO UŽTIKRINIMAS (BAUDA)</w:t>
      </w:r>
    </w:p>
    <w:p w14:paraId="2C815F4A" w14:textId="77777777" w:rsidR="00B36DAE" w:rsidRDefault="00D94E12" w:rsidP="00B36DAE">
      <w:pPr>
        <w:tabs>
          <w:tab w:val="left" w:pos="0"/>
        </w:tabs>
        <w:jc w:val="both"/>
        <w:rPr>
          <w:color w:val="000000"/>
          <w:sz w:val="22"/>
          <w:szCs w:val="22"/>
        </w:rPr>
      </w:pPr>
      <w:r w:rsidRPr="001F234C">
        <w:rPr>
          <w:sz w:val="22"/>
          <w:szCs w:val="22"/>
        </w:rPr>
        <w:t xml:space="preserve">6.1. </w:t>
      </w:r>
      <w:r w:rsidR="00B36DAE" w:rsidRPr="00B36DAE">
        <w:rPr>
          <w:color w:val="000000"/>
          <w:sz w:val="22"/>
          <w:szCs w:val="22"/>
        </w:rPr>
        <w:t>Tiekėjo prievolių pagal Sutartį įvykdymas užtikrinamas 5 proc. nuo Pradinės sutarties vertės</w:t>
      </w:r>
      <w:r w:rsidR="00B36DAE" w:rsidRPr="00B36DAE">
        <w:rPr>
          <w:rFonts w:eastAsia="Microsoft Sans Serif"/>
          <w:color w:val="000000"/>
          <w:sz w:val="22"/>
          <w:szCs w:val="22"/>
          <w:lang w:bidi="lt-LT"/>
        </w:rPr>
        <w:t xml:space="preserve"> EUR be PVM </w:t>
      </w:r>
      <w:r w:rsidR="00B36DAE" w:rsidRPr="00B36DAE">
        <w:rPr>
          <w:color w:val="000000"/>
          <w:sz w:val="22"/>
          <w:szCs w:val="22"/>
        </w:rPr>
        <w:t>dydžio bauda.</w:t>
      </w:r>
    </w:p>
    <w:p w14:paraId="15E4C9DF"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05211C60" w14:textId="77777777" w:rsidR="00DB275D" w:rsidRPr="00DB275D" w:rsidRDefault="00DB275D" w:rsidP="00DB275D">
      <w:pPr>
        <w:jc w:val="both"/>
        <w:rPr>
          <w:sz w:val="22"/>
          <w:szCs w:val="22"/>
        </w:rPr>
      </w:pPr>
      <w:r w:rsidRPr="00DB275D">
        <w:rPr>
          <w:sz w:val="22"/>
          <w:szCs w:val="22"/>
        </w:rPr>
        <w:lastRenderedPageBreak/>
        <w:t>6.3. Prieš pateikdamas reikalavimą sumokėti baudą, Pirkėjas įspėja apie tai Tiekėją, nurodydamas, pažeidimą ir duodamas terminą pažeidimui pašalinti.</w:t>
      </w:r>
    </w:p>
    <w:p w14:paraId="624A305E"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 xml:space="preserve">6.4. Tiekėjui neištaisius pažeidimo ir neinformavus Pirkėjo, Pirkėjas Tiekėjui pateikia reikalavimą sumokėti baudą, nurodydamas, dėl kokio pažeidimo pateikia šį reikalavimą. </w:t>
      </w:r>
    </w:p>
    <w:p w14:paraId="44D7E52E" w14:textId="77777777" w:rsidR="00D94E12" w:rsidRPr="00C14A13" w:rsidRDefault="00D94E12" w:rsidP="00D94E12">
      <w:pPr>
        <w:jc w:val="both"/>
        <w:rPr>
          <w:sz w:val="22"/>
          <w:szCs w:val="22"/>
        </w:rPr>
      </w:pPr>
    </w:p>
    <w:p w14:paraId="297FE2AA" w14:textId="77777777" w:rsidR="00D94E12" w:rsidRPr="001F234C" w:rsidRDefault="00D94E12" w:rsidP="00D94E12">
      <w:pPr>
        <w:jc w:val="center"/>
        <w:rPr>
          <w:b/>
          <w:sz w:val="22"/>
          <w:szCs w:val="22"/>
        </w:rPr>
      </w:pPr>
      <w:r w:rsidRPr="00C14A13">
        <w:rPr>
          <w:b/>
          <w:sz w:val="22"/>
          <w:szCs w:val="22"/>
        </w:rPr>
        <w:t>VII</w:t>
      </w:r>
      <w:r w:rsidRPr="001F234C">
        <w:rPr>
          <w:b/>
          <w:sz w:val="22"/>
          <w:szCs w:val="22"/>
        </w:rPr>
        <w:t xml:space="preserve">. </w:t>
      </w:r>
      <w:r w:rsidRPr="001F234C">
        <w:rPr>
          <w:b/>
          <w:bCs/>
          <w:sz w:val="22"/>
          <w:szCs w:val="22"/>
        </w:rPr>
        <w:t>ŠALIŲ TEISĖS IR PAREIGOS</w:t>
      </w:r>
    </w:p>
    <w:p w14:paraId="2A275C24" w14:textId="77777777" w:rsidR="00D94E12" w:rsidRPr="001F234C" w:rsidRDefault="00D94E12" w:rsidP="00D94E12">
      <w:pPr>
        <w:pStyle w:val="Pagrindinistekstas"/>
        <w:tabs>
          <w:tab w:val="num" w:pos="0"/>
          <w:tab w:val="left" w:pos="900"/>
        </w:tabs>
        <w:spacing w:after="0"/>
        <w:jc w:val="both"/>
        <w:rPr>
          <w:rFonts w:ascii="Times New Roman" w:hAnsi="Times New Roman" w:cs="Times New Roman"/>
          <w:b/>
          <w:sz w:val="22"/>
        </w:rPr>
      </w:pPr>
      <w:r w:rsidRPr="00EF18FC">
        <w:rPr>
          <w:rStyle w:val="FontStyle13"/>
          <w:sz w:val="22"/>
          <w:szCs w:val="22"/>
        </w:rPr>
        <w:t>7.1.</w:t>
      </w:r>
      <w:r w:rsidRPr="00EF18FC">
        <w:rPr>
          <w:rStyle w:val="FontStyle13"/>
          <w:b/>
          <w:sz w:val="22"/>
          <w:szCs w:val="22"/>
        </w:rPr>
        <w:t xml:space="preserve"> </w:t>
      </w:r>
      <w:r w:rsidRPr="00EF18FC">
        <w:rPr>
          <w:rFonts w:ascii="Times New Roman" w:hAnsi="Times New Roman" w:cs="Times New Roman"/>
          <w:b/>
          <w:sz w:val="22"/>
        </w:rPr>
        <w:t>Pirkė</w:t>
      </w:r>
      <w:r w:rsidRPr="001F234C">
        <w:rPr>
          <w:rFonts w:ascii="Times New Roman" w:hAnsi="Times New Roman" w:cs="Times New Roman"/>
          <w:b/>
          <w:sz w:val="22"/>
        </w:rPr>
        <w:t>jas turi teisę:</w:t>
      </w:r>
    </w:p>
    <w:p w14:paraId="43069663" w14:textId="634FB32B" w:rsidR="00D94E12" w:rsidRPr="00E16FC0" w:rsidRDefault="00D94E12" w:rsidP="00D94E12">
      <w:pPr>
        <w:pStyle w:val="Pagrindinistekstas"/>
        <w:tabs>
          <w:tab w:val="num" w:pos="0"/>
          <w:tab w:val="left" w:pos="900"/>
        </w:tabs>
        <w:spacing w:after="0"/>
        <w:ind w:firstLine="567"/>
        <w:jc w:val="both"/>
        <w:rPr>
          <w:rFonts w:ascii="Times New Roman" w:hAnsi="Times New Roman" w:cs="Times New Roman"/>
          <w:b/>
          <w:sz w:val="22"/>
        </w:rPr>
      </w:pPr>
      <w:r w:rsidRPr="001F234C">
        <w:rPr>
          <w:rStyle w:val="FontStyle13"/>
          <w:sz w:val="22"/>
          <w:szCs w:val="22"/>
        </w:rPr>
        <w:t>7.1</w:t>
      </w:r>
      <w:r w:rsidRPr="001F234C">
        <w:rPr>
          <w:rFonts w:ascii="Times New Roman" w:hAnsi="Times New Roman" w:cs="Times New Roman"/>
          <w:sz w:val="22"/>
        </w:rPr>
        <w:t>.1.</w:t>
      </w:r>
      <w:r w:rsidRPr="001F234C">
        <w:rPr>
          <w:rFonts w:ascii="Times New Roman" w:hAnsi="Times New Roman" w:cs="Times New Roman"/>
          <w:b/>
          <w:sz w:val="22"/>
        </w:rPr>
        <w:t xml:space="preserve"> </w:t>
      </w:r>
      <w:r w:rsidR="00102529">
        <w:rPr>
          <w:rFonts w:ascii="Times New Roman" w:hAnsi="Times New Roman" w:cs="Times New Roman"/>
          <w:sz w:val="22"/>
        </w:rPr>
        <w:t>t</w:t>
      </w:r>
      <w:r w:rsidRPr="00102529">
        <w:rPr>
          <w:rFonts w:ascii="Times New Roman" w:hAnsi="Times New Roman" w:cs="Times New Roman"/>
          <w:sz w:val="22"/>
        </w:rPr>
        <w:t>ikrinti Prekių pristatymo procesą, kiek tai susiję su sutartinių įsipareigojimų vykdymu, pareikšti Tiekėjui pastabas ir pasiūlymus dėl Prekių kokybės. Nustatyti trūkumai, defektai ir (ar) neatitikimai turi būti Tiekėjo  ištaisyti per Pirkėjo nurodytą protingą, bet ne trumpesnį nei 3 dienų terminą;</w:t>
      </w:r>
    </w:p>
    <w:p w14:paraId="6EC42E7A" w14:textId="03995802" w:rsidR="00D94E12" w:rsidRPr="00102529"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bCs/>
          <w:sz w:val="22"/>
        </w:rPr>
        <w:t>.2. d</w:t>
      </w:r>
      <w:r w:rsidRPr="00EF18FC">
        <w:rPr>
          <w:rFonts w:ascii="Times New Roman" w:hAnsi="Times New Roman" w:cs="Times New Roman"/>
          <w:sz w:val="22"/>
        </w:rPr>
        <w:t xml:space="preserve">uoti nurodymus Tiekėjui ir reikalauti jų vykdymo, jei </w:t>
      </w:r>
      <w:r w:rsidR="00102529">
        <w:rPr>
          <w:rFonts w:ascii="Times New Roman" w:hAnsi="Times New Roman" w:cs="Times New Roman"/>
          <w:sz w:val="22"/>
        </w:rPr>
        <w:t>pakartotinai</w:t>
      </w:r>
      <w:r w:rsidR="00102529" w:rsidRPr="00102529">
        <w:rPr>
          <w:rFonts w:ascii="Times New Roman" w:hAnsi="Times New Roman" w:cs="Times New Roman"/>
          <w:sz w:val="22"/>
        </w:rPr>
        <w:t xml:space="preserve"> </w:t>
      </w:r>
      <w:r w:rsidRPr="00102529">
        <w:rPr>
          <w:rFonts w:ascii="Times New Roman" w:hAnsi="Times New Roman" w:cs="Times New Roman"/>
          <w:sz w:val="22"/>
        </w:rPr>
        <w:t>pažeidžiami Sutartyje nurodyti kokybiniai reikalavimai;</w:t>
      </w:r>
    </w:p>
    <w:p w14:paraId="7737E857"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sz w:val="22"/>
        </w:rPr>
        <w:t xml:space="preserve">.3. reikalauti Sutarties įvykdymo nustatytais </w:t>
      </w:r>
      <w:r w:rsidRPr="001F234C">
        <w:rPr>
          <w:rFonts w:ascii="Times New Roman" w:hAnsi="Times New Roman" w:cs="Times New Roman"/>
          <w:sz w:val="22"/>
        </w:rPr>
        <w:t>terminais ir tvarka;</w:t>
      </w:r>
    </w:p>
    <w:p w14:paraId="36D952B5"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1F234C">
        <w:rPr>
          <w:rStyle w:val="FontStyle13"/>
          <w:sz w:val="22"/>
          <w:szCs w:val="22"/>
        </w:rPr>
        <w:t>7.1</w:t>
      </w:r>
      <w:r w:rsidRPr="001F234C">
        <w:rPr>
          <w:rFonts w:ascii="Times New Roman" w:hAnsi="Times New Roman" w:cs="Times New Roman"/>
          <w:sz w:val="22"/>
        </w:rPr>
        <w:t>.4. reikalauti atlyginti nuostolius, atsiradusius dėl Sutarties neįvykdymo bei netesybų;</w:t>
      </w:r>
    </w:p>
    <w:p w14:paraId="4A46C265"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7.1.5. nepriimti Sutarties reikalavimų neatitinkančių Prekių;</w:t>
      </w:r>
    </w:p>
    <w:p w14:paraId="179C71F6"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7.1.6. pateikti Tiekėjui papildomą informaciją, kuri perduodama skaitmenine forma arba telekomunikacinėmis priemonėmis;</w:t>
      </w:r>
    </w:p>
    <w:p w14:paraId="33E0CA53" w14:textId="57FA0792" w:rsidR="00D94E12" w:rsidRPr="00371A62" w:rsidRDefault="00D94E12" w:rsidP="00102529">
      <w:pPr>
        <w:tabs>
          <w:tab w:val="left" w:pos="1134"/>
          <w:tab w:val="left" w:pos="1701"/>
          <w:tab w:val="left" w:pos="2355"/>
        </w:tabs>
        <w:ind w:firstLine="567"/>
        <w:jc w:val="both"/>
        <w:rPr>
          <w:sz w:val="22"/>
          <w:szCs w:val="22"/>
        </w:rPr>
      </w:pPr>
      <w:r w:rsidRPr="001F234C">
        <w:rPr>
          <w:sz w:val="22"/>
          <w:szCs w:val="22"/>
        </w:rPr>
        <w:t>7.1.7. įgyvendinti kitas teises, numatytas šioje Sutartyje ir suteikiamas pagal galiojančius Lietuvos Respublikos teisės aktus.</w:t>
      </w:r>
    </w:p>
    <w:p w14:paraId="51BEAFE3"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i/>
          <w:sz w:val="22"/>
        </w:rPr>
      </w:pPr>
      <w:r w:rsidRPr="001F234C">
        <w:rPr>
          <w:rFonts w:ascii="Times New Roman" w:hAnsi="Times New Roman" w:cs="Times New Roman"/>
          <w:sz w:val="22"/>
        </w:rPr>
        <w:t xml:space="preserve">7.2. </w:t>
      </w:r>
      <w:r w:rsidRPr="001F234C">
        <w:rPr>
          <w:rFonts w:ascii="Times New Roman" w:hAnsi="Times New Roman" w:cs="Times New Roman"/>
          <w:b/>
          <w:sz w:val="22"/>
        </w:rPr>
        <w:t>Pirkėjas įsipareigoja:</w:t>
      </w:r>
    </w:p>
    <w:p w14:paraId="1B6E7A39"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7.2.1. priimti tik kokybiškas ir reikalavimus atitinkančias Prekes, sumokėti už tinkamai ir laiku pristatytas Prekes Sutartyje numatytomis sąlygomis ir tvarka;</w:t>
      </w:r>
    </w:p>
    <w:p w14:paraId="78539F9D" w14:textId="1C6E2DFF"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7.2.2. suteikti Tiekėjo sutartinių įsipareigojimų vykdymui reikalingus dokumentus ir informaciją, kuriuos </w:t>
      </w:r>
      <w:r w:rsidRPr="001F234C">
        <w:rPr>
          <w:rFonts w:ascii="Times New Roman" w:eastAsia="MS Mincho" w:hAnsi="Times New Roman" w:cs="Times New Roman"/>
          <w:sz w:val="22"/>
        </w:rPr>
        <w:t>pagal</w:t>
      </w:r>
      <w:r w:rsidRPr="001F234C">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w:t>
      </w:r>
      <w:r w:rsidR="00102529">
        <w:rPr>
          <w:rFonts w:ascii="Times New Roman" w:hAnsi="Times New Roman" w:cs="Times New Roman"/>
          <w:sz w:val="22"/>
        </w:rPr>
        <w:t xml:space="preserve"> Pirkėją</w:t>
      </w:r>
      <w:r w:rsidRPr="00102529">
        <w:rPr>
          <w:rFonts w:ascii="Times New Roman" w:hAnsi="Times New Roman" w:cs="Times New Roman"/>
          <w:sz w:val="22"/>
        </w:rPr>
        <w:t>, nurodydamas konkrečiai kokių dokumentų jam reikia ir kokia forma jie turėtų būti pateikti. Pirkėjas yra atsakingas už tai, kad jo personalas bendradarbiautų su Tiekėju;</w:t>
      </w:r>
    </w:p>
    <w:p w14:paraId="3B1F521B"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7.2.3. nedelsiant pašalinti Tiekėjo pranešime (įspėjime) nurodytas aplinkybes, kurios trukdo tinkamai vykdyti Sutartį, jeigu jos priklauso nuo Pirkėjo valios;</w:t>
      </w:r>
    </w:p>
    <w:p w14:paraId="3B9DAA41" w14:textId="2CD200F8"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7.2.4. per </w:t>
      </w:r>
      <w:r w:rsidR="00102529">
        <w:rPr>
          <w:rFonts w:ascii="Times New Roman" w:hAnsi="Times New Roman" w:cs="Times New Roman"/>
          <w:sz w:val="22"/>
        </w:rPr>
        <w:t>5</w:t>
      </w:r>
      <w:r w:rsidR="00102529" w:rsidRPr="00102529">
        <w:rPr>
          <w:rFonts w:ascii="Times New Roman" w:hAnsi="Times New Roman" w:cs="Times New Roman"/>
          <w:sz w:val="22"/>
        </w:rPr>
        <w:t xml:space="preserve"> </w:t>
      </w:r>
      <w:r w:rsidRPr="00E16FC0">
        <w:rPr>
          <w:rFonts w:ascii="Times New Roman" w:hAnsi="Times New Roman" w:cs="Times New Roman"/>
          <w:sz w:val="22"/>
        </w:rPr>
        <w:t xml:space="preserve">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EF18FC">
        <w:rPr>
          <w:rFonts w:ascii="Times New Roman" w:hAnsi="Times New Roman" w:cs="Times New Roman"/>
          <w:sz w:val="22"/>
        </w:rPr>
        <w:t>Prekių pristatymu;</w:t>
      </w:r>
    </w:p>
    <w:p w14:paraId="2A994E4A" w14:textId="77777777" w:rsidR="00D94E12" w:rsidRPr="001F234C" w:rsidRDefault="00D94E12" w:rsidP="00D94E12">
      <w:pPr>
        <w:tabs>
          <w:tab w:val="left" w:pos="2355"/>
        </w:tabs>
        <w:ind w:firstLine="567"/>
        <w:jc w:val="both"/>
        <w:rPr>
          <w:sz w:val="22"/>
          <w:szCs w:val="22"/>
        </w:rPr>
      </w:pPr>
      <w:r w:rsidRPr="001F234C">
        <w:rPr>
          <w:sz w:val="22"/>
          <w:szCs w:val="22"/>
        </w:rPr>
        <w:t>7.2.5. priimti tik užsakymą atitinkančias bei įstatymų nustatyta tvarka užpildytas sąskaitas-faktūras;</w:t>
      </w:r>
    </w:p>
    <w:p w14:paraId="565D3C15" w14:textId="0F7C056F"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7.2.6. laiku apmokėti iš Tiekėjo gautas ir abiejų </w:t>
      </w:r>
      <w:r w:rsidR="00102529">
        <w:rPr>
          <w:rFonts w:ascii="Times New Roman" w:hAnsi="Times New Roman" w:cs="Times New Roman"/>
          <w:sz w:val="22"/>
        </w:rPr>
        <w:t>Š</w:t>
      </w:r>
      <w:r w:rsidRPr="001F234C">
        <w:rPr>
          <w:rFonts w:ascii="Times New Roman" w:hAnsi="Times New Roman" w:cs="Times New Roman"/>
          <w:sz w:val="22"/>
        </w:rPr>
        <w:t>alių pasirašytas sąskaitas-faktūras;</w:t>
      </w:r>
    </w:p>
    <w:p w14:paraId="51D6CB3E"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7.2.7. nedelsiant, bet ne vėliau kaip </w:t>
      </w:r>
      <w:r w:rsidRPr="001F234C">
        <w:rPr>
          <w:rFonts w:ascii="Times New Roman" w:hAnsi="Times New Roman" w:cs="Times New Roman"/>
          <w:bCs/>
          <w:sz w:val="22"/>
        </w:rPr>
        <w:t>per 3 darbo dienas</w:t>
      </w:r>
      <w:r w:rsidRPr="001F234C">
        <w:rPr>
          <w:rFonts w:ascii="Times New Roman" w:hAnsi="Times New Roman" w:cs="Times New Roman"/>
          <w:sz w:val="22"/>
        </w:rPr>
        <w:t xml:space="preserve"> nuo tam tikrų aplinkybių atsiradimo momento, </w:t>
      </w:r>
      <w:r w:rsidRPr="001F234C">
        <w:rPr>
          <w:rFonts w:ascii="Times New Roman" w:eastAsia="MS Mincho" w:hAnsi="Times New Roman" w:cs="Times New Roman"/>
          <w:sz w:val="22"/>
        </w:rPr>
        <w:t>informuoti</w:t>
      </w:r>
      <w:r w:rsidRPr="001F234C">
        <w:rPr>
          <w:rFonts w:ascii="Times New Roman" w:hAnsi="Times New Roman" w:cs="Times New Roman"/>
          <w:sz w:val="22"/>
        </w:rPr>
        <w:t xml:space="preserve"> Tiekėją apie aplinkybes, galinčias trukdyti tinkamai įvykdyti sutartinius įsipareigojimus;</w:t>
      </w:r>
    </w:p>
    <w:p w14:paraId="383FECA8"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7.2.8. atlyginti nuostolius, atsiradusius dėl Sutarties neįvykdymo bei netesybų;</w:t>
      </w:r>
    </w:p>
    <w:p w14:paraId="08580457" w14:textId="2E014AAD" w:rsidR="00D94E12" w:rsidRPr="001F234C" w:rsidRDefault="00D94E12" w:rsidP="00102529">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7.2.9. vykdyti kitas pareigas, numatytas šioje Sutartyje ir galiojančiuose Lietuvos Respublikos teisės aktuose.</w:t>
      </w:r>
    </w:p>
    <w:p w14:paraId="33AB2D90" w14:textId="77777777" w:rsidR="00D94E12" w:rsidRPr="001F234C" w:rsidRDefault="00D94E12" w:rsidP="00D94E12">
      <w:pPr>
        <w:tabs>
          <w:tab w:val="left" w:pos="426"/>
          <w:tab w:val="left" w:pos="1134"/>
          <w:tab w:val="left" w:pos="1701"/>
          <w:tab w:val="left" w:pos="2355"/>
        </w:tabs>
        <w:jc w:val="both"/>
        <w:rPr>
          <w:sz w:val="22"/>
          <w:szCs w:val="22"/>
        </w:rPr>
      </w:pPr>
      <w:r w:rsidRPr="001F234C">
        <w:rPr>
          <w:sz w:val="22"/>
          <w:szCs w:val="22"/>
        </w:rPr>
        <w:t>7.3.</w:t>
      </w:r>
      <w:r w:rsidRPr="001F234C">
        <w:rPr>
          <w:b/>
          <w:sz w:val="22"/>
          <w:szCs w:val="22"/>
        </w:rPr>
        <w:t xml:space="preserve"> Tiekėjas turi teisę:</w:t>
      </w:r>
    </w:p>
    <w:p w14:paraId="48FFAA61" w14:textId="23E936E9" w:rsidR="00D94E12" w:rsidRPr="001F234C" w:rsidRDefault="00D94E12" w:rsidP="00D94E12">
      <w:pPr>
        <w:tabs>
          <w:tab w:val="left" w:pos="2355"/>
        </w:tabs>
        <w:ind w:firstLine="567"/>
        <w:jc w:val="both"/>
        <w:rPr>
          <w:sz w:val="22"/>
          <w:szCs w:val="22"/>
        </w:rPr>
      </w:pPr>
      <w:r w:rsidRPr="001F234C">
        <w:rPr>
          <w:sz w:val="22"/>
          <w:szCs w:val="22"/>
        </w:rPr>
        <w:t xml:space="preserve">7.3.1. gauti </w:t>
      </w:r>
      <w:r w:rsidR="00102529" w:rsidRPr="00C24440">
        <w:rPr>
          <w:sz w:val="22"/>
          <w:szCs w:val="22"/>
        </w:rPr>
        <w:t>apmokėjimą</w:t>
      </w:r>
      <w:r w:rsidR="00102529" w:rsidRPr="00102529">
        <w:rPr>
          <w:sz w:val="22"/>
          <w:szCs w:val="22"/>
        </w:rPr>
        <w:t xml:space="preserve"> </w:t>
      </w:r>
      <w:r w:rsidRPr="00E16FC0">
        <w:rPr>
          <w:sz w:val="22"/>
          <w:szCs w:val="22"/>
        </w:rPr>
        <w:t xml:space="preserve">šioje Sutartyje nustatyta tvarka ir terminais </w:t>
      </w:r>
      <w:r w:rsidRPr="001F234C">
        <w:rPr>
          <w:sz w:val="22"/>
          <w:szCs w:val="22"/>
        </w:rPr>
        <w:t>už Sutartyje numatyta tvarka ir terminais pristatytas kokybiškas Prekes;</w:t>
      </w:r>
    </w:p>
    <w:p w14:paraId="13382681" w14:textId="13FF206D" w:rsidR="00D94E12" w:rsidRPr="00EF18FC" w:rsidRDefault="00D94E12" w:rsidP="00D94E12">
      <w:pPr>
        <w:ind w:firstLine="567"/>
        <w:jc w:val="both"/>
        <w:rPr>
          <w:sz w:val="22"/>
          <w:szCs w:val="22"/>
        </w:rPr>
      </w:pPr>
      <w:r w:rsidRPr="001F234C">
        <w:rPr>
          <w:sz w:val="22"/>
          <w:szCs w:val="22"/>
        </w:rPr>
        <w:t xml:space="preserve">7.3.2. atsiradus būtinybei, keisti Sutartyje nurodytus subtiekėjus / subteikėjus / subrangovus Sutartyje nustatytomis sąlygomis ir tvarka. Pirkėjui apmokėjus už įsigytas Prekes, Tiekėjas privalo nedelsiant apmokėti už subtiekėjų / subteikėjų / subrangovų įvykdytus įsipareigojimus ir, Pirkėjui </w:t>
      </w:r>
      <w:r w:rsidR="00102529">
        <w:rPr>
          <w:sz w:val="22"/>
          <w:szCs w:val="22"/>
        </w:rPr>
        <w:t xml:space="preserve">raštu </w:t>
      </w:r>
      <w:r w:rsidRPr="00102529">
        <w:rPr>
          <w:sz w:val="22"/>
          <w:szCs w:val="22"/>
        </w:rPr>
        <w:t xml:space="preserve">pareikalavus, informuoti jį </w:t>
      </w:r>
      <w:r w:rsidR="00102529">
        <w:rPr>
          <w:sz w:val="22"/>
          <w:szCs w:val="22"/>
        </w:rPr>
        <w:t xml:space="preserve">raštu </w:t>
      </w:r>
      <w:r w:rsidRPr="00102529">
        <w:rPr>
          <w:sz w:val="22"/>
          <w:szCs w:val="22"/>
        </w:rPr>
        <w:t>apie atsiskaitymus su subtiekėjais / subteikėjais / subrangovais;</w:t>
      </w:r>
    </w:p>
    <w:p w14:paraId="6C29DF7A" w14:textId="779E3BBF" w:rsidR="00D94E12" w:rsidRPr="00E16FC0" w:rsidRDefault="00D94E12" w:rsidP="00D94E12">
      <w:pPr>
        <w:pStyle w:val="Sraopastraipa"/>
        <w:shd w:val="clear" w:color="auto" w:fill="FFFFFF"/>
        <w:tabs>
          <w:tab w:val="left" w:pos="898"/>
          <w:tab w:val="left" w:pos="1560"/>
        </w:tabs>
        <w:ind w:left="0" w:firstLine="567"/>
        <w:jc w:val="both"/>
        <w:rPr>
          <w:sz w:val="22"/>
          <w:szCs w:val="22"/>
        </w:rPr>
      </w:pPr>
      <w:r w:rsidRPr="001F234C">
        <w:rPr>
          <w:sz w:val="22"/>
          <w:szCs w:val="22"/>
        </w:rPr>
        <w:t xml:space="preserve">7.3.3. atsisakyti vykdyti Sutartį, jei Pirkėjas nepašalina </w:t>
      </w:r>
      <w:r w:rsidR="00E16FC0">
        <w:rPr>
          <w:sz w:val="22"/>
          <w:szCs w:val="22"/>
        </w:rPr>
        <w:t xml:space="preserve">pakartotiniame </w:t>
      </w:r>
      <w:r w:rsidRPr="00E16FC0">
        <w:rPr>
          <w:sz w:val="22"/>
          <w:szCs w:val="22"/>
        </w:rPr>
        <w:t>Tiekėjo įspėjime nurodytų aplinkybių, priklausančių nuo Pirkėjo valios, kliudančių tinkamai atlikti šia Sutartimi prisiimtus įsipareigojimus;</w:t>
      </w:r>
    </w:p>
    <w:p w14:paraId="516388D8" w14:textId="029A9223" w:rsidR="00D94E12" w:rsidRPr="00EF18FC" w:rsidRDefault="00D94E12" w:rsidP="00102529">
      <w:pPr>
        <w:ind w:firstLine="567"/>
        <w:jc w:val="both"/>
        <w:rPr>
          <w:sz w:val="22"/>
          <w:szCs w:val="22"/>
        </w:rPr>
      </w:pPr>
      <w:r w:rsidRPr="00EF18FC">
        <w:rPr>
          <w:sz w:val="22"/>
          <w:szCs w:val="22"/>
        </w:rPr>
        <w:t>7.3.4. naudotis kitomis Lietuvos Respublikos įstatymuose numatytomis prekių tiekėjo teisėmis.</w:t>
      </w:r>
    </w:p>
    <w:p w14:paraId="72859C09"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sz w:val="22"/>
        </w:rPr>
      </w:pPr>
      <w:r w:rsidRPr="001F234C">
        <w:rPr>
          <w:rFonts w:ascii="Times New Roman" w:hAnsi="Times New Roman" w:cs="Times New Roman"/>
          <w:sz w:val="22"/>
        </w:rPr>
        <w:t>7.4.</w:t>
      </w:r>
      <w:r w:rsidRPr="001F234C">
        <w:rPr>
          <w:rFonts w:ascii="Times New Roman" w:hAnsi="Times New Roman" w:cs="Times New Roman"/>
          <w:b/>
          <w:sz w:val="22"/>
        </w:rPr>
        <w:t xml:space="preserve"> Tiekėjas įsipareigoja:</w:t>
      </w:r>
    </w:p>
    <w:p w14:paraId="0ABFEFBF" w14:textId="3A9F4B53" w:rsidR="00D94E12" w:rsidRPr="001F234C" w:rsidRDefault="00D94E12" w:rsidP="00D94E12">
      <w:pPr>
        <w:ind w:left="57" w:firstLine="510"/>
        <w:jc w:val="both"/>
        <w:rPr>
          <w:sz w:val="22"/>
          <w:szCs w:val="22"/>
        </w:rPr>
      </w:pPr>
      <w:r w:rsidRPr="001F234C">
        <w:rPr>
          <w:sz w:val="22"/>
          <w:szCs w:val="22"/>
        </w:rPr>
        <w:t xml:space="preserve">7.4.1. šioje Sutartyje numatytas Prekes savo lėšomis bei savo transportu pristatyti ir iškrauti šioje Sutartyje nustatytose vietose ir nustatytais terminais, laikydamasis Lietuvos Respublikos įstatymų ir poįstatyminių bei kitų, tokių </w:t>
      </w:r>
      <w:r w:rsidR="00E16FC0">
        <w:rPr>
          <w:sz w:val="22"/>
          <w:szCs w:val="22"/>
        </w:rPr>
        <w:t>P</w:t>
      </w:r>
      <w:r w:rsidRPr="001F234C">
        <w:rPr>
          <w:sz w:val="22"/>
          <w:szCs w:val="22"/>
        </w:rPr>
        <w:t>rekių pardavimą reglamentuojančių teisės aktų. Prekes pristatyti 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būtų pateikti kokie nors reikalavimai ar pradėti procesiniai veiksmai;</w:t>
      </w:r>
    </w:p>
    <w:p w14:paraId="005D2A36" w14:textId="77777777" w:rsidR="00D94E12" w:rsidRPr="001F234C" w:rsidRDefault="00D94E12" w:rsidP="00D94E12">
      <w:pPr>
        <w:ind w:left="57" w:firstLine="510"/>
        <w:jc w:val="both"/>
        <w:rPr>
          <w:sz w:val="22"/>
          <w:szCs w:val="22"/>
        </w:rPr>
      </w:pPr>
      <w:r w:rsidRPr="001F234C">
        <w:rPr>
          <w:sz w:val="22"/>
          <w:szCs w:val="22"/>
        </w:rPr>
        <w:lastRenderedPageBreak/>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14:paraId="11291976" w14:textId="0C198134" w:rsidR="00D94E12" w:rsidRPr="001F234C" w:rsidRDefault="00D94E12" w:rsidP="00D94E12">
      <w:pPr>
        <w:tabs>
          <w:tab w:val="left" w:pos="2355"/>
        </w:tabs>
        <w:ind w:firstLine="567"/>
        <w:jc w:val="both"/>
        <w:rPr>
          <w:sz w:val="22"/>
          <w:szCs w:val="22"/>
        </w:rPr>
      </w:pPr>
      <w:r w:rsidRPr="001F234C">
        <w:rPr>
          <w:sz w:val="22"/>
          <w:szCs w:val="22"/>
        </w:rPr>
        <w:t xml:space="preserve">7.4.3. užtikrinti, kad Prekės atitiks tokios rūšies </w:t>
      </w:r>
      <w:r w:rsidR="00E16FC0">
        <w:rPr>
          <w:sz w:val="22"/>
          <w:szCs w:val="22"/>
        </w:rPr>
        <w:t>P</w:t>
      </w:r>
      <w:r w:rsidRPr="001F234C">
        <w:rPr>
          <w:sz w:val="22"/>
          <w:szCs w:val="22"/>
        </w:rPr>
        <w:t xml:space="preserve">rekėms keliamus įprastus/standartinius reikalavimus kokybei; </w:t>
      </w:r>
    </w:p>
    <w:p w14:paraId="70C26E0D" w14:textId="77777777" w:rsidR="00D94E12" w:rsidRPr="001F234C" w:rsidRDefault="00D94E12" w:rsidP="00D94E12">
      <w:pPr>
        <w:ind w:left="57" w:firstLine="510"/>
        <w:jc w:val="both"/>
        <w:rPr>
          <w:sz w:val="22"/>
          <w:szCs w:val="22"/>
        </w:rPr>
      </w:pPr>
      <w:r w:rsidRPr="001F234C">
        <w:rPr>
          <w:sz w:val="22"/>
          <w:szCs w:val="22"/>
        </w:rPr>
        <w:t>7.4.4. dalyvauti iš anksto suplanuotuose darbo posėdžiuose įgyvendinant Sutartį ir vykdyti darbo posėdžių protokoluose nurodytus įsipareigojimus. Tiekėjo dalyvavimas darbo posėdžiuose yra privalomas;</w:t>
      </w:r>
    </w:p>
    <w:p w14:paraId="6E04DB0B" w14:textId="497E5765"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7.4.5. savarankiškai apsirūpinti sutartinių įsipareigojimų vykdymui reikalingais materialiniais ištekliais</w:t>
      </w:r>
      <w:r w:rsidR="00E16FC0">
        <w:rPr>
          <w:rFonts w:ascii="Times New Roman" w:hAnsi="Times New Roman" w:cs="Times New Roman"/>
          <w:sz w:val="22"/>
        </w:rPr>
        <w:t>;</w:t>
      </w:r>
    </w:p>
    <w:p w14:paraId="4B541DD2"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7.4.6. atlyginti nuostolius ir apsaugoti Pirkėją nuo visų pretenzijų, kompensacijų susijusių su:</w:t>
      </w:r>
    </w:p>
    <w:p w14:paraId="7508DF9F" w14:textId="77777777" w:rsidR="00D94E12" w:rsidRPr="001F234C" w:rsidRDefault="00D94E12" w:rsidP="00D94E12">
      <w:pPr>
        <w:ind w:firstLine="1134"/>
        <w:jc w:val="both"/>
        <w:rPr>
          <w:sz w:val="22"/>
          <w:szCs w:val="22"/>
        </w:rPr>
      </w:pPr>
      <w:r w:rsidRPr="001F234C">
        <w:rPr>
          <w:sz w:val="22"/>
          <w:szCs w:val="22"/>
        </w:rPr>
        <w:t>7.4.6.1. bet kurio asmens sužalojimu, negalavimu, liga ar mirtimi, kylančius arba atsiradusius dėl Tiekėjo veiksmų vykdant sutartinius įsipareigojimus;</w:t>
      </w:r>
    </w:p>
    <w:p w14:paraId="7077CAE6" w14:textId="77777777" w:rsidR="00D94E12" w:rsidRPr="001F234C" w:rsidRDefault="00D94E12" w:rsidP="00D94E12">
      <w:pPr>
        <w:tabs>
          <w:tab w:val="left" w:pos="0"/>
          <w:tab w:val="left" w:pos="900"/>
        </w:tabs>
        <w:ind w:firstLine="1134"/>
        <w:jc w:val="both"/>
        <w:rPr>
          <w:sz w:val="22"/>
          <w:szCs w:val="22"/>
        </w:rPr>
      </w:pPr>
      <w:r w:rsidRPr="001F234C">
        <w:rPr>
          <w:sz w:val="22"/>
          <w:szCs w:val="22"/>
        </w:rPr>
        <w:t>7.4.6.2. bet kurios nuosavybės nuostoliais, praradimais, susijusiais arba atsiradusiais dėl Tiekėjo arba jo personalo veiksmų, aplaidumo, tyčinio veiksmo ar Sutarties pažeidimo.</w:t>
      </w:r>
    </w:p>
    <w:p w14:paraId="3EAFC860" w14:textId="02B321E4" w:rsidR="00D94E12" w:rsidRPr="00E16FC0" w:rsidRDefault="00D94E12" w:rsidP="00D94E12">
      <w:pPr>
        <w:pStyle w:val="Stilius3"/>
        <w:spacing w:before="0"/>
        <w:ind w:firstLine="567"/>
        <w:rPr>
          <w:szCs w:val="22"/>
        </w:rPr>
      </w:pPr>
      <w:r w:rsidRPr="001F234C">
        <w:rPr>
          <w:szCs w:val="22"/>
        </w:rPr>
        <w:t>7.4.</w:t>
      </w:r>
      <w:r w:rsidR="00E16FC0">
        <w:rPr>
          <w:szCs w:val="22"/>
        </w:rPr>
        <w:t>7</w:t>
      </w:r>
      <w:r w:rsidRPr="00E16FC0">
        <w:rPr>
          <w:szCs w:val="22"/>
        </w:rPr>
        <w:t xml:space="preserve"> savo lėšomis pašalinti visus, dėl Tiekėjo kaltės (veiklos) išryškėjusius trūkumus, defektus per protingą, bet ne trumpesnį kaip 3 darbo dienų terminą;</w:t>
      </w:r>
    </w:p>
    <w:p w14:paraId="78A6D739" w14:textId="13E1DAC1" w:rsidR="00D94E12" w:rsidRPr="001F234C" w:rsidRDefault="00D94E12" w:rsidP="00D94E12">
      <w:pPr>
        <w:pStyle w:val="Stilius3"/>
        <w:spacing w:before="0"/>
        <w:ind w:left="57" w:firstLine="510"/>
        <w:rPr>
          <w:szCs w:val="22"/>
        </w:rPr>
      </w:pPr>
      <w:r w:rsidRPr="009A2B2B">
        <w:rPr>
          <w:szCs w:val="22"/>
        </w:rPr>
        <w:t>7.4.</w:t>
      </w:r>
      <w:r w:rsidR="00E16FC0">
        <w:rPr>
          <w:szCs w:val="22"/>
        </w:rPr>
        <w:t>8</w:t>
      </w:r>
      <w:r w:rsidRPr="00E16FC0">
        <w:rPr>
          <w:szCs w:val="22"/>
        </w:rPr>
        <w:t xml:space="preserve">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w:t>
      </w:r>
      <w:r w:rsidRPr="00EF18FC">
        <w:rPr>
          <w:szCs w:val="22"/>
        </w:rPr>
        <w:t>. Tiekėjas, praradęs, sunaikinęs, sugadinęs ar padaręs kitokią žalą tokiai dokumentacijai (medžiagai), privalo ją tinkamai atkurti ir atlyginti dėl to kilusius nuostolius;</w:t>
      </w:r>
    </w:p>
    <w:p w14:paraId="339BA96F" w14:textId="5A91D08A" w:rsidR="00D94E12" w:rsidRPr="001F234C" w:rsidRDefault="00D94E12" w:rsidP="00D94E12">
      <w:pPr>
        <w:pStyle w:val="Stilius3"/>
        <w:spacing w:before="0"/>
        <w:ind w:left="57" w:firstLine="510"/>
        <w:rPr>
          <w:szCs w:val="22"/>
        </w:rPr>
      </w:pPr>
      <w:r w:rsidRPr="001F234C">
        <w:rPr>
          <w:szCs w:val="22"/>
        </w:rPr>
        <w:t>7.4.</w:t>
      </w:r>
      <w:r w:rsidR="00E16FC0">
        <w:rPr>
          <w:szCs w:val="22"/>
        </w:rPr>
        <w:t>9</w:t>
      </w:r>
      <w:r w:rsidRPr="001F234C">
        <w:rPr>
          <w:szCs w:val="22"/>
        </w:rPr>
        <w:t>. Sutarties galiojimo laikotarpiu turėti visus Lietuvos Respublikos teisės aktų reikalavimus atitinkančius leidimus ar kitus dokumentus, suteikiančius teisę parduoti Prekes, jei tokie dokumentai išduodami (veikla licencijuojama).</w:t>
      </w:r>
    </w:p>
    <w:p w14:paraId="75BFC763" w14:textId="77777777" w:rsidR="00D94E12" w:rsidRPr="001F234C" w:rsidRDefault="00D94E12" w:rsidP="00D94E12">
      <w:pPr>
        <w:ind w:left="57" w:firstLine="510"/>
        <w:jc w:val="both"/>
        <w:rPr>
          <w:sz w:val="22"/>
          <w:szCs w:val="22"/>
        </w:rPr>
      </w:pPr>
      <w:r w:rsidRPr="001F234C">
        <w:rPr>
          <w:b/>
          <w:sz w:val="22"/>
          <w:szCs w:val="22"/>
        </w:rPr>
        <w:t>Pastaba</w:t>
      </w:r>
      <w:r w:rsidRPr="001F234C">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14:paraId="14700E9D" w14:textId="3EC8E703" w:rsidR="00D94E12" w:rsidRPr="001F234C" w:rsidRDefault="00D94E12" w:rsidP="000317AC">
      <w:pPr>
        <w:ind w:left="57" w:firstLine="510"/>
        <w:jc w:val="both"/>
        <w:rPr>
          <w:sz w:val="22"/>
          <w:szCs w:val="22"/>
        </w:rPr>
      </w:pPr>
      <w:r w:rsidRPr="001F234C">
        <w:rPr>
          <w:sz w:val="22"/>
          <w:szCs w:val="22"/>
        </w:rPr>
        <w:t>7.4.</w:t>
      </w:r>
      <w:r w:rsidR="00E16FC0">
        <w:rPr>
          <w:sz w:val="22"/>
          <w:szCs w:val="22"/>
        </w:rPr>
        <w:t>10</w:t>
      </w:r>
      <w:r w:rsidRPr="001F234C">
        <w:rPr>
          <w:sz w:val="22"/>
          <w:szCs w:val="22"/>
        </w:rPr>
        <w:t xml:space="preserve">. užtikrinti, kad sutartinių įsipareigojimų vykdymui pasitelkiami darbuotojai būtų kvalifikuoti, įgudę ir turintys patirtį atitinkamai veiklai vykdyti. Pirkėjas turi teisę Tiekėjo </w:t>
      </w:r>
      <w:r w:rsidR="00E16FC0">
        <w:rPr>
          <w:sz w:val="22"/>
          <w:szCs w:val="22"/>
        </w:rPr>
        <w:t xml:space="preserve">raštu </w:t>
      </w:r>
      <w:r w:rsidRPr="00E16FC0">
        <w:rPr>
          <w:sz w:val="22"/>
          <w:szCs w:val="22"/>
        </w:rPr>
        <w:t>pareikalauti pakeisti sutartinių įsipareigojimų vykdymui pasitelktus darbuotojus, kurie nekompetentingai ar aplaidžiai vykdo pareigas, nesugeba laikytis Sutarties sąlygų arba savo elgesiu kelia grėsmę saugai darbe, sveikatai arba aplinkos apsaugai.</w:t>
      </w:r>
    </w:p>
    <w:p w14:paraId="143E74D6" w14:textId="6A2594C3" w:rsidR="00D94E12" w:rsidRPr="001F234C" w:rsidRDefault="00D94E12" w:rsidP="000317AC">
      <w:pPr>
        <w:ind w:left="57" w:firstLine="510"/>
        <w:jc w:val="both"/>
        <w:rPr>
          <w:sz w:val="22"/>
          <w:szCs w:val="22"/>
        </w:rPr>
      </w:pPr>
      <w:r w:rsidRPr="001F234C">
        <w:rPr>
          <w:sz w:val="22"/>
          <w:szCs w:val="22"/>
        </w:rPr>
        <w:t>7.4.1</w:t>
      </w:r>
      <w:r w:rsidR="00E16FC0">
        <w:rPr>
          <w:sz w:val="22"/>
          <w:szCs w:val="22"/>
        </w:rPr>
        <w:t>1</w:t>
      </w:r>
      <w:r w:rsidRPr="001F234C">
        <w:rPr>
          <w:sz w:val="22"/>
          <w:szCs w:val="22"/>
        </w:rPr>
        <w:t>. bendradarbiauti su Pirkėju, neatlygintinai konsultuoti Pirkėją su Sutarties vykdymu susijusiais klausimais. Tiekėjas yra atsakingas už tai, kad jo personalas bendradarbiautų su Pirkėju;</w:t>
      </w:r>
    </w:p>
    <w:p w14:paraId="3B14F97A" w14:textId="37CE6682" w:rsidR="00D94E12" w:rsidRPr="00E16FC0" w:rsidRDefault="00D94E12" w:rsidP="00D94E12">
      <w:pPr>
        <w:pStyle w:val="Pagrindiniotekstotrauka"/>
        <w:tabs>
          <w:tab w:val="left" w:pos="0"/>
        </w:tabs>
        <w:spacing w:after="0"/>
        <w:ind w:left="57" w:firstLine="510"/>
        <w:jc w:val="both"/>
        <w:rPr>
          <w:bCs/>
          <w:sz w:val="22"/>
          <w:szCs w:val="22"/>
          <w:lang w:val="lt-LT"/>
        </w:rPr>
      </w:pPr>
      <w:r w:rsidRPr="00E16FC0">
        <w:rPr>
          <w:sz w:val="22"/>
          <w:szCs w:val="22"/>
          <w:lang w:val="lt-LT"/>
        </w:rPr>
        <w:t xml:space="preserve">7.4.12. Sudarius Sutartį, tačiau ne vėliau negu Sutartis pradedama vykdyti, Tiekėjas įsipareigoja </w:t>
      </w:r>
      <w:r w:rsidR="009A2B2B">
        <w:rPr>
          <w:sz w:val="22"/>
          <w:szCs w:val="22"/>
          <w:lang w:val="lt-LT"/>
        </w:rPr>
        <w:t xml:space="preserve">raštu </w:t>
      </w:r>
      <w:r w:rsidRPr="00E16FC0">
        <w:rPr>
          <w:sz w:val="22"/>
          <w:szCs w:val="22"/>
          <w:lang w:val="lt-LT"/>
        </w:rPr>
        <w:t>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EB39EF4" w14:textId="0F386361" w:rsidR="00D94E12" w:rsidRPr="009A2B2B" w:rsidRDefault="00D94E12" w:rsidP="00D94E12">
      <w:pPr>
        <w:ind w:left="57" w:firstLine="510"/>
        <w:jc w:val="both"/>
        <w:rPr>
          <w:sz w:val="22"/>
          <w:szCs w:val="22"/>
        </w:rPr>
      </w:pPr>
      <w:r w:rsidRPr="00E16FC0">
        <w:rPr>
          <w:sz w:val="22"/>
          <w:szCs w:val="22"/>
        </w:rPr>
        <w:t>7.4.13. iš anksto raštu informuoti Pirkėją apie bet kokias aplinkybes, kurios trukdo ar gali sutrukdyti Tiekėjui įvykdyti sutartinius įsipareigojimu</w:t>
      </w:r>
      <w:r w:rsidR="009A2B2B">
        <w:rPr>
          <w:sz w:val="22"/>
          <w:szCs w:val="22"/>
        </w:rPr>
        <w:t>s</w:t>
      </w:r>
      <w:r w:rsidRPr="00E16FC0">
        <w:rPr>
          <w:sz w:val="22"/>
          <w:szCs w:val="22"/>
        </w:rPr>
        <w:t xml:space="preserve"> Sutartyje nustatyt</w:t>
      </w:r>
      <w:r w:rsidR="009A2B2B">
        <w:rPr>
          <w:sz w:val="22"/>
          <w:szCs w:val="22"/>
        </w:rPr>
        <w:t>ais</w:t>
      </w:r>
      <w:r w:rsidRPr="00E16FC0">
        <w:rPr>
          <w:sz w:val="22"/>
          <w:szCs w:val="22"/>
        </w:rPr>
        <w:t xml:space="preserve"> termin</w:t>
      </w:r>
      <w:r w:rsidR="009A2B2B">
        <w:rPr>
          <w:sz w:val="22"/>
          <w:szCs w:val="22"/>
        </w:rPr>
        <w:t>ais</w:t>
      </w:r>
      <w:r w:rsidRPr="00E16FC0">
        <w:rPr>
          <w:sz w:val="22"/>
          <w:szCs w:val="22"/>
        </w:rPr>
        <w:t>;</w:t>
      </w:r>
    </w:p>
    <w:p w14:paraId="3BE5C41E" w14:textId="71741816" w:rsidR="00D94E12" w:rsidRPr="009A2B2B" w:rsidRDefault="00D94E12" w:rsidP="00D94E12">
      <w:pPr>
        <w:ind w:left="57" w:firstLine="510"/>
        <w:jc w:val="both"/>
        <w:rPr>
          <w:sz w:val="22"/>
          <w:szCs w:val="22"/>
        </w:rPr>
      </w:pPr>
      <w:r w:rsidRPr="009A2B2B">
        <w:rPr>
          <w:sz w:val="22"/>
          <w:szCs w:val="22"/>
        </w:rPr>
        <w:t>7.4.1</w:t>
      </w:r>
      <w:r w:rsidRPr="00E16FC0">
        <w:rPr>
          <w:sz w:val="22"/>
          <w:szCs w:val="22"/>
        </w:rPr>
        <w:t>4. visiškai įvykdžius Sutartį ar kitais Sutarties pasibaigimo atvejais</w:t>
      </w:r>
      <w:r w:rsidR="009A2B2B">
        <w:rPr>
          <w:sz w:val="22"/>
          <w:szCs w:val="22"/>
        </w:rPr>
        <w:t>,</w:t>
      </w:r>
      <w:r w:rsidRPr="00E16FC0">
        <w:rPr>
          <w:sz w:val="22"/>
          <w:szCs w:val="22"/>
        </w:rPr>
        <w:t xml:space="preserve"> ne vėliau kaip per 5 d</w:t>
      </w:r>
      <w:r w:rsidR="009A2B2B">
        <w:rPr>
          <w:sz w:val="22"/>
          <w:szCs w:val="22"/>
        </w:rPr>
        <w:t>arbo</w:t>
      </w:r>
      <w:r w:rsidRPr="00E16FC0">
        <w:rPr>
          <w:sz w:val="22"/>
          <w:szCs w:val="22"/>
        </w:rPr>
        <w:t xml:space="preserve"> d</w:t>
      </w:r>
      <w:r w:rsidR="009A2B2B">
        <w:rPr>
          <w:sz w:val="22"/>
          <w:szCs w:val="22"/>
        </w:rPr>
        <w:t>ienas</w:t>
      </w:r>
      <w:r w:rsidRPr="00E16FC0">
        <w:rPr>
          <w:sz w:val="22"/>
          <w:szCs w:val="22"/>
        </w:rPr>
        <w:t xml:space="preserve"> grąžinti Pirkėjui visus dokumentus, kurie buvo perduoti Tiekėjui šioje Sutartyje numatytiems įsipareigojimams atlikti;</w:t>
      </w:r>
    </w:p>
    <w:p w14:paraId="78A185B1" w14:textId="4C200C0D" w:rsidR="00D94E12" w:rsidRPr="00EF18FC" w:rsidRDefault="00D94E12" w:rsidP="00D94E12">
      <w:pPr>
        <w:pStyle w:val="Pagrindiniotekstotrauka"/>
        <w:tabs>
          <w:tab w:val="left" w:pos="0"/>
        </w:tabs>
        <w:spacing w:after="0"/>
        <w:ind w:left="57" w:firstLine="510"/>
        <w:jc w:val="both"/>
        <w:rPr>
          <w:sz w:val="22"/>
          <w:szCs w:val="22"/>
          <w:lang w:val="lt-LT"/>
        </w:rPr>
      </w:pPr>
      <w:r w:rsidRPr="009A2B2B">
        <w:rPr>
          <w:bCs/>
          <w:sz w:val="22"/>
          <w:szCs w:val="22"/>
          <w:lang w:val="lt-LT"/>
        </w:rPr>
        <w:t>7.4.1</w:t>
      </w:r>
      <w:r w:rsidRPr="00E16FC0">
        <w:rPr>
          <w:bCs/>
          <w:sz w:val="22"/>
          <w:szCs w:val="22"/>
          <w:lang w:val="lt-LT"/>
        </w:rPr>
        <w:t>5. v</w:t>
      </w:r>
      <w:r w:rsidRPr="009A2B2B">
        <w:rPr>
          <w:sz w:val="22"/>
          <w:szCs w:val="22"/>
          <w:lang w:val="lt-LT"/>
        </w:rPr>
        <w:t>ykdyti visus teisėtus ir neprieštaraujančius Sutar</w:t>
      </w:r>
      <w:r w:rsidRPr="00EF18FC">
        <w:rPr>
          <w:sz w:val="22"/>
          <w:szCs w:val="22"/>
          <w:lang w:val="lt-LT"/>
        </w:rPr>
        <w:t>ties nuostatoms raštiškus Pirkėjo nurodymus.</w:t>
      </w:r>
    </w:p>
    <w:p w14:paraId="6792CC7D" w14:textId="77777777" w:rsidR="00D94E12" w:rsidRPr="001F234C" w:rsidRDefault="00D94E12" w:rsidP="00D94E12">
      <w:pPr>
        <w:tabs>
          <w:tab w:val="left" w:pos="2355"/>
        </w:tabs>
        <w:ind w:firstLine="567"/>
        <w:jc w:val="both"/>
        <w:rPr>
          <w:sz w:val="22"/>
          <w:szCs w:val="22"/>
        </w:rPr>
      </w:pPr>
    </w:p>
    <w:p w14:paraId="05BBB48D" w14:textId="77777777" w:rsidR="00D94E12" w:rsidRPr="001F234C" w:rsidRDefault="00D94E12" w:rsidP="00D94E12">
      <w:pPr>
        <w:pStyle w:val="Sraopastraipa"/>
        <w:tabs>
          <w:tab w:val="left" w:pos="567"/>
          <w:tab w:val="left" w:pos="1134"/>
          <w:tab w:val="left" w:pos="1701"/>
          <w:tab w:val="left" w:pos="2355"/>
        </w:tabs>
        <w:ind w:left="0"/>
        <w:jc w:val="center"/>
        <w:rPr>
          <w:b/>
          <w:sz w:val="22"/>
          <w:szCs w:val="22"/>
        </w:rPr>
      </w:pPr>
      <w:r w:rsidRPr="001F234C">
        <w:rPr>
          <w:b/>
          <w:caps/>
          <w:sz w:val="22"/>
          <w:szCs w:val="22"/>
        </w:rPr>
        <w:t xml:space="preserve">VIII. </w:t>
      </w:r>
      <w:r w:rsidRPr="001F234C">
        <w:rPr>
          <w:b/>
          <w:sz w:val="22"/>
          <w:szCs w:val="22"/>
        </w:rPr>
        <w:t>PREKIŲ PERDAVIMO IR PRIĖMIMO TVARKA</w:t>
      </w:r>
    </w:p>
    <w:p w14:paraId="0D0A303C"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8.1. Pristatytas Prekes Tiekėjas perduoda Pirkėjui pagal Prekių perdavimo–priėmimo aktą.</w:t>
      </w:r>
    </w:p>
    <w:p w14:paraId="5AE92B50" w14:textId="77777777" w:rsidR="00D94E12" w:rsidRPr="001F234C" w:rsidRDefault="00D94E12" w:rsidP="00D94E12">
      <w:pPr>
        <w:pStyle w:val="Sraopastraipa"/>
        <w:tabs>
          <w:tab w:val="left" w:pos="567"/>
          <w:tab w:val="left" w:pos="1134"/>
          <w:tab w:val="left" w:pos="1701"/>
          <w:tab w:val="left" w:pos="2355"/>
        </w:tabs>
        <w:ind w:left="0"/>
        <w:jc w:val="both"/>
        <w:rPr>
          <w:bCs/>
          <w:sz w:val="22"/>
          <w:szCs w:val="22"/>
        </w:rPr>
      </w:pPr>
      <w:r w:rsidRPr="001F234C">
        <w:rPr>
          <w:sz w:val="22"/>
          <w:szCs w:val="22"/>
        </w:rPr>
        <w:t>8.2.</w:t>
      </w:r>
      <w:r w:rsidRPr="001F234C">
        <w:rPr>
          <w:bCs/>
          <w:sz w:val="22"/>
          <w:szCs w:val="22"/>
        </w:rPr>
        <w:t xml:space="preserve"> Pirkėjas, gavęs Prekių perdavimo</w:t>
      </w:r>
      <w:r w:rsidRPr="001F234C">
        <w:rPr>
          <w:sz w:val="22"/>
          <w:szCs w:val="22"/>
        </w:rPr>
        <w:t>–</w:t>
      </w:r>
      <w:r w:rsidRPr="001F234C">
        <w:rPr>
          <w:bCs/>
          <w:sz w:val="22"/>
          <w:szCs w:val="22"/>
        </w:rPr>
        <w:t xml:space="preserve">priėmimo aktą, ne </w:t>
      </w:r>
      <w:r w:rsidRPr="001F234C">
        <w:rPr>
          <w:b/>
          <w:bCs/>
          <w:sz w:val="22"/>
          <w:szCs w:val="22"/>
        </w:rPr>
        <w:t>vėliau kaip per 5 darbo dienas</w:t>
      </w:r>
      <w:r w:rsidRPr="001F234C">
        <w:rPr>
          <w:bCs/>
          <w:sz w:val="22"/>
          <w:szCs w:val="22"/>
        </w:rPr>
        <w:t xml:space="preserve"> privalo jį pasirašyti arba raštu Tiekėjui </w:t>
      </w:r>
      <w:r w:rsidRPr="001F234C">
        <w:rPr>
          <w:b/>
          <w:bCs/>
          <w:sz w:val="22"/>
          <w:szCs w:val="22"/>
        </w:rPr>
        <w:t>pateikti motyvuotą</w:t>
      </w:r>
      <w:r w:rsidRPr="001F234C">
        <w:rPr>
          <w:bCs/>
          <w:sz w:val="22"/>
          <w:szCs w:val="22"/>
        </w:rPr>
        <w:t xml:space="preserve"> </w:t>
      </w:r>
      <w:r w:rsidRPr="001F234C">
        <w:rPr>
          <w:b/>
          <w:bCs/>
          <w:sz w:val="22"/>
          <w:szCs w:val="22"/>
        </w:rPr>
        <w:t>atsisakymą pasirašyti</w:t>
      </w:r>
      <w:r w:rsidRPr="001F234C">
        <w:rPr>
          <w:bCs/>
          <w:sz w:val="22"/>
          <w:szCs w:val="22"/>
        </w:rPr>
        <w:t xml:space="preserve"> Prekių perdavimo–priėmimo aktą.</w:t>
      </w:r>
      <w:r w:rsidRPr="001F234C">
        <w:rPr>
          <w:sz w:val="22"/>
          <w:szCs w:val="22"/>
        </w:rPr>
        <w:t xml:space="preserve"> Šiuo atveju surašomas dvišalis aktas, kuriame nurodomos Prekių perdavimo–priėmimo akto nepasirašymo priežastys, t. y. Prekių trūkumai, defektai, terminas, kuris negali būti trumpesnis kaip 3 darbo dienos, jiems pašalinti bei, </w:t>
      </w:r>
      <w:r w:rsidRPr="001F234C">
        <w:rPr>
          <w:sz w:val="22"/>
          <w:szCs w:val="22"/>
          <w:lang w:bidi="lt-LT"/>
        </w:rPr>
        <w:t>jeigu įmanoma, nurodo ir priemones, kurių Tiekėjas privalo imtis, kad Prekių kokybė atitiktų Sutarties reikalavimus ir Prekių perdavimo</w:t>
      </w:r>
      <w:r w:rsidRPr="001F234C">
        <w:rPr>
          <w:sz w:val="22"/>
          <w:szCs w:val="22"/>
        </w:rPr>
        <w:t>–</w:t>
      </w:r>
      <w:r w:rsidRPr="001F234C">
        <w:rPr>
          <w:sz w:val="22"/>
          <w:szCs w:val="22"/>
          <w:lang w:bidi="lt-LT"/>
        </w:rPr>
        <w:t>priėmimo aktas būtų pasirašytas.</w:t>
      </w:r>
    </w:p>
    <w:p w14:paraId="3E2F7AC6" w14:textId="77777777" w:rsidR="00D94E12" w:rsidRPr="001F234C" w:rsidRDefault="00D94E12" w:rsidP="00D94E12">
      <w:pPr>
        <w:pStyle w:val="Stilius3"/>
        <w:spacing w:before="0"/>
        <w:rPr>
          <w:szCs w:val="22"/>
        </w:rPr>
      </w:pPr>
      <w:r w:rsidRPr="001F234C">
        <w:rPr>
          <w:szCs w:val="22"/>
        </w:rPr>
        <w:t xml:space="preserve">8.3. </w:t>
      </w:r>
      <w:r w:rsidRPr="001F234C">
        <w:rPr>
          <w:szCs w:val="22"/>
          <w:lang w:bidi="lt-LT"/>
        </w:rPr>
        <w:t>Pirkėjas, priimdamas Prekes, Prekių perdavimo</w:t>
      </w:r>
      <w:r w:rsidRPr="001F234C">
        <w:rPr>
          <w:szCs w:val="22"/>
        </w:rPr>
        <w:t>–</w:t>
      </w:r>
      <w:r w:rsidRPr="001F234C">
        <w:rPr>
          <w:szCs w:val="22"/>
          <w:lang w:bidi="lt-LT"/>
        </w:rPr>
        <w:t>priėmimo akte turi teisę nurodyti, kad Prekės priimamos su neesminiais neatitikimais, kuriuos Teikėjas turės ištaisyti iki Pirkėjo nurodyto termino.</w:t>
      </w:r>
    </w:p>
    <w:p w14:paraId="3E85C82F" w14:textId="1F9317BA" w:rsidR="00D94E12" w:rsidRPr="009A2B2B"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8.4. Jeigu Tiekėjas per Sutarties 8.2 punkte nustatytą terminą nepašalina Pirkėjo nurodytų Prekių trūkumų, defektų, Pirkėjas turi teisę pradėti skaičiuoti delspinigius Sutarties dalyje „</w:t>
      </w:r>
      <w:r w:rsidRPr="001F234C">
        <w:rPr>
          <w:i/>
          <w:sz w:val="22"/>
          <w:szCs w:val="22"/>
        </w:rPr>
        <w:t>Šalių atsakomybė</w:t>
      </w:r>
      <w:r w:rsidRPr="001F234C">
        <w:rPr>
          <w:sz w:val="22"/>
          <w:szCs w:val="22"/>
        </w:rPr>
        <w:t xml:space="preserve">“ nustatyta tvarka ir (arba) pasinaudoti Sutarties įvykdymo užtikrinimu (pareikalauti sumokėti baudą), ir (arba) nutraukti Sutartį Sutartyje </w:t>
      </w:r>
      <w:r w:rsidRPr="001F234C">
        <w:rPr>
          <w:sz w:val="22"/>
          <w:szCs w:val="22"/>
        </w:rPr>
        <w:lastRenderedPageBreak/>
        <w:t xml:space="preserve">nustatyta tvarka, ir (arba) pareikalauti Tiekėjo </w:t>
      </w:r>
      <w:r w:rsidRPr="001F234C">
        <w:rPr>
          <w:sz w:val="22"/>
          <w:szCs w:val="22"/>
          <w:lang w:bidi="lt-LT"/>
        </w:rPr>
        <w:t xml:space="preserve">atlyginti Pirkėjui dėl to patirtus tiesioginius </w:t>
      </w:r>
      <w:r w:rsidR="009A2B2B">
        <w:rPr>
          <w:sz w:val="22"/>
          <w:szCs w:val="22"/>
          <w:lang w:bidi="lt-LT"/>
        </w:rPr>
        <w:t xml:space="preserve">pagrįstus </w:t>
      </w:r>
      <w:r w:rsidRPr="009A2B2B">
        <w:rPr>
          <w:sz w:val="22"/>
          <w:szCs w:val="22"/>
          <w:lang w:bidi="lt-LT"/>
        </w:rPr>
        <w:t>nuostolius tiek, kiek jų nepadengia delspinigiai ir (ar) Sutarties įvykdymo užtikrinimas (bauda).</w:t>
      </w:r>
    </w:p>
    <w:p w14:paraId="2D5D8D24" w14:textId="77777777" w:rsidR="00D94E12" w:rsidRPr="001F234C" w:rsidRDefault="00D94E12" w:rsidP="00D94E12">
      <w:pPr>
        <w:pStyle w:val="Stilius3"/>
        <w:spacing w:before="0"/>
        <w:rPr>
          <w:szCs w:val="22"/>
        </w:rPr>
      </w:pPr>
      <w:r w:rsidRPr="00EF18FC">
        <w:rPr>
          <w:szCs w:val="22"/>
        </w:rPr>
        <w:t xml:space="preserve">8.5. Jeigu Pirkėjas per Sutarties 8.2 punkte nustatytą terminą Tiekėjo pateikto Prekių perdavimo–priėmimo akto nepatvirtina ir nepateikia </w:t>
      </w:r>
      <w:r w:rsidRPr="001F234C">
        <w:rPr>
          <w:bCs/>
          <w:szCs w:val="22"/>
        </w:rPr>
        <w:t>motyvuoto atsisakymo pasirašyti</w:t>
      </w:r>
      <w:r w:rsidRPr="001F234C">
        <w:rPr>
          <w:szCs w:val="22"/>
        </w:rPr>
        <w:t>, turi būti laikoma, kad:</w:t>
      </w:r>
    </w:p>
    <w:p w14:paraId="78FC5E4A" w14:textId="77777777" w:rsidR="00D94E12" w:rsidRPr="001F234C" w:rsidRDefault="00D94E12" w:rsidP="00D94E12">
      <w:pPr>
        <w:pStyle w:val="Stilius3"/>
        <w:spacing w:before="0"/>
        <w:ind w:left="567"/>
        <w:rPr>
          <w:szCs w:val="22"/>
        </w:rPr>
      </w:pPr>
      <w:r w:rsidRPr="001F234C">
        <w:rPr>
          <w:szCs w:val="22"/>
        </w:rPr>
        <w:t>(i) Tiekėjo prašoma apmokėti suma yra teisinga;</w:t>
      </w:r>
    </w:p>
    <w:p w14:paraId="04BA3047" w14:textId="2A32430A" w:rsidR="00D94E12" w:rsidRPr="009A2B2B" w:rsidRDefault="00D94E12" w:rsidP="00D94E12">
      <w:pPr>
        <w:pStyle w:val="Stilius3"/>
        <w:spacing w:before="0"/>
        <w:ind w:left="567"/>
        <w:rPr>
          <w:szCs w:val="22"/>
        </w:rPr>
      </w:pPr>
      <w:r w:rsidRPr="001F234C">
        <w:rPr>
          <w:szCs w:val="22"/>
        </w:rPr>
        <w:t xml:space="preserve">(ii) Tiekėjas iki Prekių priėmimo–perdavimo akto pasirašymo dienos </w:t>
      </w:r>
      <w:r w:rsidR="009A2B2B">
        <w:rPr>
          <w:szCs w:val="22"/>
        </w:rPr>
        <w:t xml:space="preserve">tinkamai </w:t>
      </w:r>
      <w:r w:rsidRPr="009A2B2B">
        <w:rPr>
          <w:szCs w:val="22"/>
        </w:rPr>
        <w:t>įvykdė savo įsipareigojimus, kurie buvo numatyti Sutartyje ir jos prieduose ir privalėjo būti įvykdyti iki šio akto pasirašymo dienos;</w:t>
      </w:r>
    </w:p>
    <w:p w14:paraId="75DABCC7" w14:textId="77777777" w:rsidR="00D94E12" w:rsidRPr="001F234C" w:rsidRDefault="00D94E12" w:rsidP="00D94E12">
      <w:pPr>
        <w:pStyle w:val="Stilius3"/>
        <w:spacing w:before="0"/>
        <w:ind w:left="567"/>
        <w:rPr>
          <w:szCs w:val="22"/>
        </w:rPr>
      </w:pPr>
      <w:r w:rsidRPr="00EF18FC">
        <w:rPr>
          <w:szCs w:val="22"/>
        </w:rPr>
        <w:t>(iii) Tiekėjas perdavė Prekes, kurios buvo numatytos Sutartyje ir jos prieduose ir privalėjo būti suteiktos iki šio akto pasirašymo dienos;</w:t>
      </w:r>
    </w:p>
    <w:p w14:paraId="638905D8" w14:textId="77777777" w:rsidR="00D94E12" w:rsidRPr="001F234C" w:rsidRDefault="00D94E12" w:rsidP="00D94E12">
      <w:pPr>
        <w:pStyle w:val="Stilius3"/>
        <w:spacing w:before="0"/>
        <w:ind w:left="567"/>
        <w:rPr>
          <w:szCs w:val="22"/>
        </w:rPr>
      </w:pPr>
      <w:r w:rsidRPr="001F234C">
        <w:rPr>
          <w:szCs w:val="22"/>
        </w:rPr>
        <w:t>(iv) Pirkėjas neturi Tiekėjui pretenzijų dėl Prekių kokybės.</w:t>
      </w:r>
    </w:p>
    <w:p w14:paraId="1AB20A82" w14:textId="77777777" w:rsidR="00D94E12" w:rsidRPr="001F234C" w:rsidRDefault="00D94E12" w:rsidP="00D94E12">
      <w:pPr>
        <w:pStyle w:val="Sraopastraipa"/>
        <w:tabs>
          <w:tab w:val="left" w:pos="567"/>
          <w:tab w:val="left" w:pos="1134"/>
          <w:tab w:val="left" w:pos="1701"/>
          <w:tab w:val="left" w:pos="2355"/>
        </w:tabs>
        <w:ind w:left="0"/>
        <w:jc w:val="both"/>
        <w:rPr>
          <w:sz w:val="22"/>
          <w:szCs w:val="22"/>
          <w:lang w:bidi="lt-LT"/>
        </w:rPr>
      </w:pPr>
      <w:r w:rsidRPr="001F234C">
        <w:rPr>
          <w:sz w:val="22"/>
          <w:szCs w:val="22"/>
        </w:rPr>
        <w:t xml:space="preserve">8.6. </w:t>
      </w:r>
      <w:r w:rsidRPr="001F234C">
        <w:rPr>
          <w:sz w:val="22"/>
          <w:szCs w:val="22"/>
          <w:lang w:bidi="lt-LT"/>
        </w:rPr>
        <w:t>Prekių  perdavimo</w:t>
      </w:r>
      <w:r w:rsidRPr="001F234C">
        <w:rPr>
          <w:sz w:val="22"/>
          <w:szCs w:val="22"/>
        </w:rPr>
        <w:t>–</w:t>
      </w:r>
      <w:r w:rsidRPr="001F234C">
        <w:rPr>
          <w:sz w:val="22"/>
          <w:szCs w:val="22"/>
          <w:lang w:bidi="lt-LT"/>
        </w:rPr>
        <w:t>priėmimo aktas surašomas dviem vienodą teisinę galią turinčiais egzemplioriais, kuriuos pasirašo abiejų Šalių įgalioti asmenys.</w:t>
      </w:r>
    </w:p>
    <w:p w14:paraId="3B49EB4D"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p>
    <w:p w14:paraId="1DD4CD27" w14:textId="77777777" w:rsidR="00D94E12" w:rsidRPr="001F234C" w:rsidRDefault="00D94E12" w:rsidP="00D94E12">
      <w:pPr>
        <w:pStyle w:val="Sraopastraipa"/>
        <w:tabs>
          <w:tab w:val="left" w:pos="567"/>
          <w:tab w:val="left" w:pos="1134"/>
          <w:tab w:val="left" w:pos="1701"/>
          <w:tab w:val="left" w:pos="2355"/>
        </w:tabs>
        <w:ind w:left="0"/>
        <w:jc w:val="center"/>
        <w:rPr>
          <w:b/>
          <w:i/>
          <w:sz w:val="22"/>
          <w:szCs w:val="22"/>
        </w:rPr>
      </w:pPr>
      <w:r w:rsidRPr="001F234C">
        <w:rPr>
          <w:b/>
          <w:sz w:val="22"/>
          <w:szCs w:val="22"/>
        </w:rPr>
        <w:t xml:space="preserve">IX. </w:t>
      </w:r>
      <w:r w:rsidRPr="001F234C">
        <w:rPr>
          <w:b/>
          <w:bCs/>
          <w:sz w:val="22"/>
          <w:szCs w:val="22"/>
        </w:rPr>
        <w:t>SUBRANGOVAI, SUBTIEKĖJAI, SUBTEIKĖJAI, JŲ KEITIMO TVARKA</w:t>
      </w:r>
    </w:p>
    <w:p w14:paraId="07CF2564"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9.1. </w:t>
      </w:r>
      <w:r w:rsidRPr="001F234C">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30DA2719"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9.2. </w:t>
      </w:r>
      <w:r w:rsidRPr="001F234C">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3C1AC5A5" w14:textId="77777777" w:rsidR="00D94E12" w:rsidRPr="001F234C" w:rsidRDefault="00D94E12" w:rsidP="00D94E12">
      <w:pPr>
        <w:tabs>
          <w:tab w:val="left" w:pos="851"/>
          <w:tab w:val="left" w:pos="1418"/>
        </w:tabs>
        <w:suppressAutoHyphens/>
        <w:jc w:val="both"/>
        <w:rPr>
          <w:b/>
          <w:sz w:val="22"/>
          <w:szCs w:val="22"/>
        </w:rPr>
      </w:pPr>
      <w:r w:rsidRPr="001F234C">
        <w:rPr>
          <w:sz w:val="22"/>
          <w:szCs w:val="22"/>
        </w:rPr>
        <w:t xml:space="preserve">9.3. Sutarčiai vykdyti pasitelkiami šie subteikėjai / subtiekėjai / subrangovai: </w:t>
      </w:r>
      <w:r w:rsidR="00706239" w:rsidRPr="001F234C">
        <w:rPr>
          <w:b/>
          <w:sz w:val="22"/>
          <w:szCs w:val="22"/>
        </w:rPr>
        <w:t>nepasitelkiami.</w:t>
      </w:r>
      <w:r w:rsidRPr="001F234C">
        <w:rPr>
          <w:b/>
          <w:sz w:val="22"/>
          <w:szCs w:val="22"/>
        </w:rPr>
        <w:t xml:space="preserve"> </w:t>
      </w:r>
    </w:p>
    <w:p w14:paraId="6A1D236E" w14:textId="0DF2E632" w:rsidR="00D94E12" w:rsidRPr="009A2B2B" w:rsidRDefault="00D94E12" w:rsidP="00D94E12">
      <w:pPr>
        <w:tabs>
          <w:tab w:val="left" w:pos="0"/>
          <w:tab w:val="left" w:pos="851"/>
          <w:tab w:val="left" w:pos="1418"/>
          <w:tab w:val="left" w:pos="1560"/>
        </w:tabs>
        <w:jc w:val="both"/>
        <w:rPr>
          <w:bCs/>
          <w:iCs/>
          <w:sz w:val="22"/>
          <w:szCs w:val="22"/>
        </w:rPr>
      </w:pPr>
      <w:r w:rsidRPr="001F234C">
        <w:rPr>
          <w:sz w:val="22"/>
          <w:szCs w:val="22"/>
        </w:rPr>
        <w:t xml:space="preserve">9.4. </w:t>
      </w:r>
      <w:r w:rsidRPr="001F234C">
        <w:rPr>
          <w:bCs/>
          <w:iCs/>
          <w:sz w:val="22"/>
          <w:szCs w:val="22"/>
        </w:rPr>
        <w:t xml:space="preserve">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 xml:space="preserve">pasitelkimas galimas tik gavus </w:t>
      </w:r>
      <w:r w:rsidRPr="001F234C">
        <w:rPr>
          <w:sz w:val="22"/>
          <w:szCs w:val="22"/>
        </w:rPr>
        <w:t xml:space="preserve">Pirkėjo </w:t>
      </w:r>
      <w:r w:rsidR="009A2B2B">
        <w:rPr>
          <w:sz w:val="22"/>
          <w:szCs w:val="22"/>
        </w:rPr>
        <w:t xml:space="preserve">raštišką </w:t>
      </w:r>
      <w:r w:rsidRPr="009A2B2B">
        <w:rPr>
          <w:bCs/>
          <w:iCs/>
          <w:sz w:val="22"/>
          <w:szCs w:val="22"/>
        </w:rPr>
        <w:t xml:space="preserve">sutikimą. Prašymas </w:t>
      </w:r>
      <w:r w:rsidRPr="009A2B2B">
        <w:rPr>
          <w:sz w:val="22"/>
          <w:szCs w:val="22"/>
        </w:rPr>
        <w:t xml:space="preserve">Pirkėjui </w:t>
      </w:r>
      <w:r w:rsidRPr="009A2B2B">
        <w:rPr>
          <w:bCs/>
          <w:iCs/>
          <w:sz w:val="22"/>
          <w:szCs w:val="22"/>
        </w:rPr>
        <w:t xml:space="preserve">pateikiamas kartu su pagrindžiančiais dokumentais, t. y. Tiekėjas privalo pateikti dokumentus, įrodančius, jog </w:t>
      </w:r>
      <w:r w:rsidRPr="00EF18FC">
        <w:rPr>
          <w:sz w:val="22"/>
          <w:szCs w:val="22"/>
        </w:rPr>
        <w:t xml:space="preserve">subrangovo / subtiekėjo / subteikėjo </w:t>
      </w:r>
      <w:r w:rsidRPr="00EF18FC">
        <w:rPr>
          <w:b/>
          <w:bCs/>
          <w:iCs/>
          <w:sz w:val="22"/>
          <w:szCs w:val="22"/>
        </w:rPr>
        <w:t>kvalifikacija</w:t>
      </w:r>
      <w:r w:rsidRPr="001F234C">
        <w:rPr>
          <w:bCs/>
          <w:iCs/>
          <w:sz w:val="22"/>
          <w:szCs w:val="22"/>
        </w:rPr>
        <w:t xml:space="preserve"> sutarties keitimo momentu atitinka Pirkimo dokumentuose </w:t>
      </w:r>
      <w:r w:rsidRPr="001F234C">
        <w:rPr>
          <w:sz w:val="22"/>
          <w:szCs w:val="22"/>
        </w:rPr>
        <w:t xml:space="preserve">subrangovams / subtiekėjams / subteikėjams </w:t>
      </w:r>
      <w:r w:rsidR="009A2B2B" w:rsidRPr="00C17A8F">
        <w:rPr>
          <w:bCs/>
          <w:iCs/>
          <w:sz w:val="22"/>
          <w:szCs w:val="22"/>
        </w:rPr>
        <w:t>nustatytus</w:t>
      </w:r>
      <w:r w:rsidR="009A2B2B" w:rsidRPr="009A2B2B">
        <w:rPr>
          <w:bCs/>
          <w:iCs/>
          <w:sz w:val="22"/>
          <w:szCs w:val="22"/>
        </w:rPr>
        <w:t xml:space="preserve"> </w:t>
      </w:r>
      <w:r w:rsidRPr="009A2B2B">
        <w:rPr>
          <w:bCs/>
          <w:iCs/>
          <w:sz w:val="22"/>
          <w:szCs w:val="22"/>
        </w:rPr>
        <w:t xml:space="preserve">minimalius kvalifikacijos reikalavimus ir nėra pašalinimų pagrindų </w:t>
      </w:r>
      <w:r w:rsidRPr="009A2B2B">
        <w:rPr>
          <w:sz w:val="22"/>
          <w:szCs w:val="22"/>
          <w:lang w:eastAsia="da-DK"/>
        </w:rPr>
        <w:t xml:space="preserve"> (jeigu buvo taikoma Pirkime)</w:t>
      </w:r>
      <w:r w:rsidRPr="009A2B2B">
        <w:rPr>
          <w:sz w:val="22"/>
          <w:szCs w:val="22"/>
        </w:rPr>
        <w:t xml:space="preserve">. </w:t>
      </w:r>
      <w:r w:rsidRPr="00EF18FC">
        <w:rPr>
          <w:bCs/>
          <w:iCs/>
          <w:sz w:val="22"/>
          <w:szCs w:val="22"/>
        </w:rPr>
        <w:t xml:space="preserve">Toks </w:t>
      </w:r>
      <w:r w:rsidR="009A2B2B">
        <w:rPr>
          <w:bCs/>
          <w:iCs/>
          <w:sz w:val="22"/>
          <w:szCs w:val="22"/>
        </w:rPr>
        <w:t>S</w:t>
      </w:r>
      <w:r w:rsidRPr="001F234C">
        <w:rPr>
          <w:bCs/>
          <w:iCs/>
          <w:sz w:val="22"/>
          <w:szCs w:val="22"/>
        </w:rPr>
        <w:t xml:space="preserve">utarties pakeitimas įforminamas raštu sudarant papildomą susitarimą prie Sutarties. </w:t>
      </w:r>
    </w:p>
    <w:p w14:paraId="7AE520A7" w14:textId="6DD0A5EF" w:rsidR="00D94E12" w:rsidRPr="00EF18FC" w:rsidRDefault="00D94E12" w:rsidP="00D94E12">
      <w:pPr>
        <w:pStyle w:val="Sraopastraipa"/>
        <w:tabs>
          <w:tab w:val="left" w:pos="0"/>
          <w:tab w:val="left" w:pos="567"/>
          <w:tab w:val="left" w:pos="1276"/>
        </w:tabs>
        <w:ind w:left="0"/>
        <w:jc w:val="both"/>
        <w:rPr>
          <w:sz w:val="22"/>
          <w:szCs w:val="22"/>
          <w:lang w:eastAsia="da-DK"/>
        </w:rPr>
      </w:pPr>
      <w:r w:rsidRPr="00EF18FC">
        <w:rPr>
          <w:sz w:val="22"/>
          <w:szCs w:val="22"/>
          <w:lang w:eastAsia="da-DK"/>
        </w:rPr>
        <w:t xml:space="preserve">9.5. Tiekėjas įsipareigoja pranešti Pirkėjui </w:t>
      </w:r>
      <w:r w:rsidRPr="00EF18FC">
        <w:rPr>
          <w:sz w:val="22"/>
          <w:szCs w:val="22"/>
        </w:rPr>
        <w:t>subrangovų / subtiekėjų / subteikėjų</w:t>
      </w:r>
      <w:r w:rsidRPr="00EF18FC">
        <w:rPr>
          <w:sz w:val="22"/>
          <w:szCs w:val="22"/>
          <w:lang w:eastAsia="da-DK"/>
        </w:rPr>
        <w:t xml:space="preserve"> pavadinimus, kontaktinius duomenis ir jų atstovus, taip pat įsipareigoja </w:t>
      </w:r>
      <w:r w:rsidR="009A2B2B">
        <w:rPr>
          <w:sz w:val="22"/>
          <w:szCs w:val="22"/>
          <w:lang w:eastAsia="da-DK"/>
        </w:rPr>
        <w:t xml:space="preserve">raštu </w:t>
      </w:r>
      <w:r w:rsidRPr="009A2B2B">
        <w:rPr>
          <w:sz w:val="22"/>
          <w:szCs w:val="22"/>
          <w:lang w:eastAsia="da-DK"/>
        </w:rPr>
        <w:t xml:space="preserve">informuoti apie minėtos informacijos pasikeitimus visu Sutarties vykdymo metu, taip pat apie naujus </w:t>
      </w:r>
      <w:r w:rsidRPr="009A2B2B">
        <w:rPr>
          <w:sz w:val="22"/>
          <w:szCs w:val="22"/>
        </w:rPr>
        <w:t>subrangovus / subtiekėjus / subteikėjus</w:t>
      </w:r>
      <w:r w:rsidRPr="00EF18FC">
        <w:rPr>
          <w:sz w:val="22"/>
          <w:szCs w:val="22"/>
          <w:lang w:eastAsia="da-DK"/>
        </w:rPr>
        <w:t xml:space="preserve">, kuriuos jis ketina pasitelkti. </w:t>
      </w:r>
    </w:p>
    <w:p w14:paraId="4322A3E0" w14:textId="77777777" w:rsidR="00D94E12" w:rsidRPr="001F234C" w:rsidRDefault="00D94E12" w:rsidP="00D94E12">
      <w:pPr>
        <w:pStyle w:val="Sraopastraipa"/>
        <w:tabs>
          <w:tab w:val="left" w:pos="0"/>
          <w:tab w:val="left" w:pos="567"/>
          <w:tab w:val="left" w:pos="1276"/>
        </w:tabs>
        <w:ind w:left="0"/>
        <w:jc w:val="both"/>
        <w:rPr>
          <w:sz w:val="22"/>
          <w:szCs w:val="22"/>
          <w:lang w:eastAsia="da-DK"/>
        </w:rPr>
      </w:pPr>
      <w:r w:rsidRPr="001F234C">
        <w:rPr>
          <w:bCs/>
          <w:iCs/>
          <w:sz w:val="22"/>
          <w:szCs w:val="22"/>
        </w:rPr>
        <w:t xml:space="preserve">9.6. 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pasitelkimas atliekamas tokia tvarka:</w:t>
      </w:r>
    </w:p>
    <w:p w14:paraId="22F58FEF" w14:textId="77777777" w:rsidR="00D94E12" w:rsidRPr="001F234C" w:rsidRDefault="00D94E12" w:rsidP="00D94E12">
      <w:pPr>
        <w:pStyle w:val="Sraopastraipa"/>
        <w:tabs>
          <w:tab w:val="left" w:pos="142"/>
          <w:tab w:val="left" w:pos="1276"/>
        </w:tabs>
        <w:ind w:left="0" w:firstLine="567"/>
        <w:jc w:val="both"/>
        <w:rPr>
          <w:sz w:val="22"/>
          <w:szCs w:val="22"/>
          <w:lang w:eastAsia="da-DK"/>
        </w:rPr>
      </w:pPr>
      <w:r w:rsidRPr="001F234C">
        <w:rPr>
          <w:sz w:val="22"/>
          <w:szCs w:val="22"/>
          <w:lang w:eastAsia="da-DK"/>
        </w:rPr>
        <w:t>9.6.1. Tiekėjas pateikia rašytinį prašymą Pirkėjui, kuriame nurodo priežastis, lemiančias poreikį pakeisti ar pasitelkti naujus</w:t>
      </w:r>
      <w:r w:rsidRPr="001F234C">
        <w:rPr>
          <w:sz w:val="22"/>
          <w:szCs w:val="22"/>
        </w:rPr>
        <w:t xml:space="preserve"> subrangovus / subtiekėjus / subteikėjus</w:t>
      </w:r>
      <w:r w:rsidRPr="001F234C">
        <w:rPr>
          <w:sz w:val="22"/>
          <w:szCs w:val="22"/>
          <w:lang w:eastAsia="da-DK"/>
        </w:rPr>
        <w:t xml:space="preserve">, bei pateikia dokumentus, patvirtinančius, kad kvalifikacija atitinka Pirkimo dokumentuose nurodytus reikalavimus (jeigu buvo taikoma); </w:t>
      </w:r>
    </w:p>
    <w:p w14:paraId="419F8935" w14:textId="77777777" w:rsidR="00D94E12" w:rsidRPr="001F234C" w:rsidRDefault="00D94E12" w:rsidP="00D94E12">
      <w:pPr>
        <w:pStyle w:val="Sraopastraipa"/>
        <w:tabs>
          <w:tab w:val="left" w:pos="142"/>
          <w:tab w:val="left" w:pos="1276"/>
        </w:tabs>
        <w:ind w:left="0" w:firstLine="567"/>
        <w:jc w:val="both"/>
        <w:rPr>
          <w:b/>
          <w:bCs/>
          <w:sz w:val="22"/>
          <w:szCs w:val="22"/>
        </w:rPr>
      </w:pPr>
      <w:r w:rsidRPr="001F234C">
        <w:rPr>
          <w:sz w:val="22"/>
          <w:szCs w:val="22"/>
        </w:rPr>
        <w:t xml:space="preserve">9.6.2. patikrinus naujo subrangovo / subtiekėjo / subteikėjo atitiktį kvalifikaciniams reikalavimams </w:t>
      </w:r>
      <w:r w:rsidRPr="001F234C">
        <w:rPr>
          <w:sz w:val="22"/>
          <w:szCs w:val="22"/>
          <w:lang w:eastAsia="da-DK"/>
        </w:rPr>
        <w:t>(jeigu buvo taikoma)</w:t>
      </w:r>
      <w:r w:rsidRPr="001F234C">
        <w:rPr>
          <w:sz w:val="22"/>
          <w:szCs w:val="22"/>
        </w:rPr>
        <w:t>, Pirkėjas per 3 (tris) darbo dienas</w:t>
      </w:r>
      <w:r w:rsidRPr="001F234C">
        <w:rPr>
          <w:sz w:val="22"/>
          <w:szCs w:val="22"/>
          <w:lang w:eastAsia="da-DK"/>
        </w:rPr>
        <w:t xml:space="preserve">, jei sutinka, kartu su Tiekėju raštu sudaro susitarimą dėl </w:t>
      </w:r>
      <w:r w:rsidRPr="001F234C">
        <w:rPr>
          <w:sz w:val="22"/>
          <w:szCs w:val="22"/>
        </w:rPr>
        <w:t>subrangovo / subtiekėjo / subteikėjo</w:t>
      </w:r>
      <w:r w:rsidRPr="001F234C">
        <w:rPr>
          <w:sz w:val="22"/>
          <w:szCs w:val="22"/>
          <w:lang w:eastAsia="da-DK"/>
        </w:rPr>
        <w:t xml:space="preserve"> pakeitimo ar naujo </w:t>
      </w:r>
      <w:r w:rsidRPr="001F234C">
        <w:rPr>
          <w:sz w:val="22"/>
          <w:szCs w:val="22"/>
        </w:rPr>
        <w:t>subrangovo / subtiekėjo / subteikėjo pasitelkimo</w:t>
      </w:r>
      <w:r w:rsidRPr="001F234C">
        <w:rPr>
          <w:sz w:val="22"/>
          <w:szCs w:val="22"/>
          <w:lang w:eastAsia="da-DK"/>
        </w:rPr>
        <w:t xml:space="preserve">. Jeigu Tiekėjo (įskaitant ir </w:t>
      </w:r>
      <w:r w:rsidRPr="001F234C">
        <w:rPr>
          <w:sz w:val="22"/>
          <w:szCs w:val="22"/>
        </w:rPr>
        <w:t>subrangovus / subtiekėjus / subteikėjus</w:t>
      </w:r>
      <w:r w:rsidRPr="001F234C">
        <w:rPr>
          <w:sz w:val="22"/>
          <w:szCs w:val="22"/>
          <w:lang w:eastAsia="da-DK"/>
        </w:rPr>
        <w:t>) kvalifikacija dėl teisės verstis atitinkama veikla nebuvo tikrinama arba tikrinama ne visa apimtimi, Tiekėjas įsipareigoja Pirkėjui, kad Sutartį vykdys tik tokią teisę turintys asmenys.</w:t>
      </w:r>
    </w:p>
    <w:p w14:paraId="205F97BD"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lang w:eastAsia="da-DK"/>
        </w:rPr>
        <w:t xml:space="preserve">9.7. Priežastys, lemiančios poreikį pakeisti </w:t>
      </w:r>
      <w:r w:rsidRPr="001F234C">
        <w:rPr>
          <w:sz w:val="22"/>
          <w:szCs w:val="22"/>
        </w:rPr>
        <w:t xml:space="preserve">subrangovus / subtiekėjus / subteikėjus nauju: </w:t>
      </w:r>
    </w:p>
    <w:p w14:paraId="0E4CED34"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9.7.1. Sutartyje numatytas subrangovas / subtiekėjas / subteikėjas nepajėgus vykdyti įsipareigojimų dėl iškeltos bankroto bylos, pradėtos likvidavimo procedūros ir (ar) panašios padėties;</w:t>
      </w:r>
    </w:p>
    <w:p w14:paraId="38349891"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9.7.2. Sutartyje numatytas subrangovas / subtiekėjas / subteikėjas netinkamai vykdo įsipareigojimus ir (arba) atsisako vykdyti jam (jiems) Sutartyje numatytą įsipareigojimų dalį;</w:t>
      </w:r>
    </w:p>
    <w:p w14:paraId="54CDC0C0"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746869ED"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9.7.4. kitos aplinkybės, sąlygojančios naujo (papildomo) subrangovo / subtiekėjo / subteikėjo pasitelkimo būtinybę, ir kurios nebuvo žinomos pirkimo vykdymo metu ir su kuriomis susidurtų bet kuris tiekėjas.</w:t>
      </w:r>
    </w:p>
    <w:p w14:paraId="64B4A3AE" w14:textId="3A75CC74" w:rsidR="00D94E12" w:rsidRPr="009A2B2B" w:rsidRDefault="00D94E12" w:rsidP="00D94E12">
      <w:pPr>
        <w:pStyle w:val="Sraopastraipa"/>
        <w:tabs>
          <w:tab w:val="left" w:pos="0"/>
          <w:tab w:val="left" w:pos="567"/>
          <w:tab w:val="left" w:pos="1276"/>
        </w:tabs>
        <w:ind w:left="0"/>
        <w:jc w:val="both"/>
        <w:rPr>
          <w:sz w:val="22"/>
          <w:szCs w:val="22"/>
          <w:lang w:eastAsia="da-DK"/>
        </w:rPr>
      </w:pPr>
      <w:r w:rsidRPr="001F234C">
        <w:rPr>
          <w:sz w:val="22"/>
          <w:szCs w:val="22"/>
          <w:lang w:eastAsia="da-DK"/>
        </w:rPr>
        <w:lastRenderedPageBreak/>
        <w:t xml:space="preserve">9.8. </w:t>
      </w:r>
      <w:r w:rsidRPr="001F234C">
        <w:rPr>
          <w:sz w:val="22"/>
          <w:szCs w:val="22"/>
        </w:rPr>
        <w:t xml:space="preserve">Subrangovo / subtiekėjo / subteikėjo pakeitimas kitu subrangovu / subtiekėju / subteikėju ar naujo subrangovo / subtiekėjo / subteikėjo pasitelkimas galimas tik tokiu atveju, jei toks Sutarties pakeitimas nėra esminis kaip tai nustatyta </w:t>
      </w:r>
      <w:r w:rsidR="009A2B2B">
        <w:rPr>
          <w:sz w:val="22"/>
          <w:szCs w:val="22"/>
        </w:rPr>
        <w:t>Lietuvos Respublikos v</w:t>
      </w:r>
      <w:r w:rsidRPr="009A2B2B">
        <w:rPr>
          <w:sz w:val="22"/>
          <w:szCs w:val="22"/>
        </w:rPr>
        <w:t>iešųjų pirkimų įstatymo 89 str. 4 d.</w:t>
      </w:r>
    </w:p>
    <w:p w14:paraId="00F82A59" w14:textId="77777777" w:rsidR="00D94E12" w:rsidRPr="00EF18FC" w:rsidRDefault="00D94E12" w:rsidP="00D94E12">
      <w:pPr>
        <w:tabs>
          <w:tab w:val="left" w:pos="851"/>
          <w:tab w:val="left" w:pos="1418"/>
        </w:tabs>
        <w:suppressAutoHyphens/>
        <w:jc w:val="both"/>
        <w:rPr>
          <w:sz w:val="22"/>
          <w:szCs w:val="22"/>
        </w:rPr>
      </w:pPr>
    </w:p>
    <w:p w14:paraId="4B7D4D88" w14:textId="77777777" w:rsidR="00D94E12" w:rsidRPr="00EF18FC" w:rsidRDefault="00D94E12" w:rsidP="00D94E12">
      <w:pPr>
        <w:pStyle w:val="Sraopastraipa"/>
        <w:ind w:left="0"/>
        <w:jc w:val="center"/>
        <w:rPr>
          <w:b/>
          <w:sz w:val="22"/>
          <w:szCs w:val="22"/>
        </w:rPr>
      </w:pPr>
      <w:r w:rsidRPr="00EF18FC">
        <w:rPr>
          <w:b/>
          <w:sz w:val="22"/>
          <w:szCs w:val="22"/>
        </w:rPr>
        <w:t>X. NENUGALIMA JĖGA (</w:t>
      </w:r>
      <w:r w:rsidRPr="00C14A13">
        <w:rPr>
          <w:b/>
          <w:iCs/>
          <w:sz w:val="22"/>
          <w:szCs w:val="22"/>
        </w:rPr>
        <w:t>FORCE MAJEURE</w:t>
      </w:r>
      <w:r w:rsidRPr="009A2B2B">
        <w:rPr>
          <w:b/>
          <w:sz w:val="22"/>
          <w:szCs w:val="22"/>
        </w:rPr>
        <w:t>)</w:t>
      </w:r>
    </w:p>
    <w:p w14:paraId="211432E6" w14:textId="172C8B35" w:rsidR="00D94E12" w:rsidRPr="00C14A13" w:rsidRDefault="00D94E12" w:rsidP="00D94E12">
      <w:pPr>
        <w:pStyle w:val="Default"/>
        <w:ind w:right="-1"/>
        <w:jc w:val="both"/>
        <w:rPr>
          <w:sz w:val="22"/>
          <w:szCs w:val="22"/>
          <w:lang w:val="lt-LT"/>
        </w:rPr>
      </w:pPr>
      <w:r w:rsidRPr="00C14A13">
        <w:rPr>
          <w:sz w:val="22"/>
          <w:szCs w:val="22"/>
          <w:lang w:val="lt-LT"/>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darbo dienas, pranešė kitai Šaliai apie aplinkybes bei jų poveikį </w:t>
      </w:r>
      <w:r w:rsidR="009A2B2B">
        <w:rPr>
          <w:sz w:val="22"/>
          <w:szCs w:val="22"/>
          <w:lang w:val="lt-LT"/>
        </w:rPr>
        <w:t xml:space="preserve">Sutartimi prisiimtų </w:t>
      </w:r>
      <w:r w:rsidRPr="00C14A13">
        <w:rPr>
          <w:sz w:val="22"/>
          <w:szCs w:val="22"/>
          <w:lang w:val="lt-LT"/>
        </w:rPr>
        <w:t xml:space="preserve">įsipareigojimų vykdymui. </w:t>
      </w:r>
    </w:p>
    <w:p w14:paraId="1EF1745A" w14:textId="3C5346B1"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 xml:space="preserve">10.2. Nenugalima jėga (force majeure) nelaikomos </w:t>
      </w:r>
      <w:r w:rsidR="009A2B2B">
        <w:rPr>
          <w:sz w:val="22"/>
          <w:szCs w:val="22"/>
          <w:lang w:val="lt-LT"/>
        </w:rPr>
        <w:t>Š</w:t>
      </w:r>
      <w:r w:rsidRPr="00C14A13">
        <w:rPr>
          <w:sz w:val="22"/>
          <w:szCs w:val="22"/>
          <w:lang w:val="lt-LT"/>
        </w:rPr>
        <w:t>alies veiklai turėjusios įtakos aplinkybės, į kurių galimybę Šalys, sudarydamos Sutartį, atsižvelgė, t.</w:t>
      </w:r>
      <w:r w:rsidR="000317AC">
        <w:rPr>
          <w:sz w:val="22"/>
          <w:szCs w:val="22"/>
          <w:lang w:val="lt-LT"/>
        </w:rPr>
        <w:t xml:space="preserve"> </w:t>
      </w:r>
      <w:r w:rsidRPr="00C14A13">
        <w:rPr>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0096F85"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10.3. Sutartis baigiasi, kai jos įvykdyti neįmanoma arba vykdymas turi būti atidėtas ilgiau nei 30 (trisdešimt) kalendorinių dienų dėl nenugalimos jėgos (force majeure), už kurią Šalis neatsako.</w:t>
      </w:r>
    </w:p>
    <w:p w14:paraId="75081E73" w14:textId="77777777" w:rsidR="00D94E12" w:rsidRPr="001F234C" w:rsidRDefault="00D94E12" w:rsidP="00D94E12">
      <w:pPr>
        <w:ind w:firstLine="567"/>
        <w:jc w:val="both"/>
        <w:rPr>
          <w:sz w:val="22"/>
          <w:szCs w:val="22"/>
        </w:rPr>
      </w:pPr>
    </w:p>
    <w:p w14:paraId="53851983" w14:textId="77777777" w:rsidR="00D94E12" w:rsidRPr="00E16FC0" w:rsidRDefault="00D94E12" w:rsidP="00D94E12">
      <w:pPr>
        <w:pStyle w:val="Pagrindinistekstas"/>
        <w:spacing w:after="0"/>
        <w:ind w:left="4253" w:hanging="4253"/>
        <w:jc w:val="center"/>
        <w:rPr>
          <w:rFonts w:ascii="Times New Roman" w:hAnsi="Times New Roman" w:cs="Times New Roman"/>
          <w:b/>
          <w:bCs/>
          <w:sz w:val="22"/>
        </w:rPr>
      </w:pPr>
      <w:r w:rsidRPr="00E16FC0">
        <w:rPr>
          <w:rFonts w:ascii="Times New Roman" w:hAnsi="Times New Roman" w:cs="Times New Roman"/>
          <w:b/>
          <w:sz w:val="22"/>
        </w:rPr>
        <w:t xml:space="preserve">XI. </w:t>
      </w:r>
      <w:r w:rsidRPr="00E16FC0">
        <w:rPr>
          <w:rFonts w:ascii="Times New Roman" w:hAnsi="Times New Roman" w:cs="Times New Roman"/>
          <w:b/>
          <w:bCs/>
          <w:sz w:val="22"/>
        </w:rPr>
        <w:t>PIRKIMO SUTARTIES KEITIMAS</w:t>
      </w:r>
    </w:p>
    <w:p w14:paraId="34309A9F" w14:textId="0328D3F2" w:rsidR="00D94E12" w:rsidRPr="001F234C" w:rsidRDefault="00D94E12" w:rsidP="00D94E12">
      <w:pPr>
        <w:pStyle w:val="Sraopastraipa"/>
        <w:tabs>
          <w:tab w:val="left" w:pos="0"/>
          <w:tab w:val="left" w:pos="567"/>
          <w:tab w:val="left" w:pos="993"/>
        </w:tabs>
        <w:ind w:left="0"/>
        <w:jc w:val="both"/>
        <w:rPr>
          <w:sz w:val="22"/>
          <w:szCs w:val="22"/>
        </w:rPr>
      </w:pPr>
      <w:r w:rsidRPr="00E16FC0">
        <w:rPr>
          <w:sz w:val="22"/>
          <w:szCs w:val="22"/>
        </w:rPr>
        <w:t xml:space="preserve">11.1. Sutarties sąlygų keitimas jos galiojimo laikotarpiu galimas neatliekant naujos pirkimo procedūros vadovaujantis </w:t>
      </w:r>
      <w:r w:rsidRPr="00E16FC0">
        <w:rPr>
          <w:color w:val="000000" w:themeColor="text1"/>
          <w:sz w:val="22"/>
          <w:szCs w:val="22"/>
        </w:rPr>
        <w:t xml:space="preserve">Lietuvos Respublikos viešųjų </w:t>
      </w:r>
      <w:r w:rsidRPr="009A2B2B">
        <w:rPr>
          <w:sz w:val="22"/>
          <w:szCs w:val="22"/>
        </w:rPr>
        <w:t>pirkimų įstatymo 89 straipsnio nuostatomis bei aplinkybėmis, kurios Sutartyje nustatytos aiškiai, tiksliai ir</w:t>
      </w:r>
      <w:r w:rsidRPr="00EF18FC">
        <w:rPr>
          <w:sz w:val="22"/>
          <w:szCs w:val="22"/>
        </w:rPr>
        <w:t xml:space="preserve"> nedviprasmiškai. Neleidžiami tokie pakeitimai ar pasirinkimo galimybės, dėl kurių iš esmės pasikeistų pirkimo </w:t>
      </w:r>
      <w:r w:rsidR="009A2B2B">
        <w:rPr>
          <w:sz w:val="22"/>
          <w:szCs w:val="22"/>
        </w:rPr>
        <w:t>S</w:t>
      </w:r>
      <w:r w:rsidRPr="001F234C">
        <w:rPr>
          <w:sz w:val="22"/>
          <w:szCs w:val="22"/>
        </w:rPr>
        <w:t xml:space="preserve">utarties pobūdis. </w:t>
      </w:r>
    </w:p>
    <w:p w14:paraId="47A88C0B" w14:textId="77777777" w:rsidR="00D94E12" w:rsidRPr="001F234C" w:rsidRDefault="00D94E12" w:rsidP="00D94E12">
      <w:pPr>
        <w:tabs>
          <w:tab w:val="left" w:pos="709"/>
        </w:tabs>
        <w:jc w:val="both"/>
        <w:rPr>
          <w:sz w:val="22"/>
          <w:szCs w:val="22"/>
        </w:rPr>
      </w:pPr>
      <w:r w:rsidRPr="001F234C">
        <w:rPr>
          <w:sz w:val="22"/>
          <w:szCs w:val="22"/>
          <w:lang w:bidi="lt-LT"/>
        </w:rPr>
        <w:t xml:space="preserve">11.2. </w:t>
      </w:r>
      <w:r w:rsidRPr="001F234C">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1F234C">
        <w:rPr>
          <w:color w:val="000000" w:themeColor="text1"/>
          <w:sz w:val="22"/>
          <w:szCs w:val="22"/>
        </w:rPr>
        <w:t xml:space="preserve">(Lietuvos Respublikos viešųjų </w:t>
      </w:r>
      <w:r w:rsidRPr="001F234C">
        <w:rPr>
          <w:sz w:val="22"/>
          <w:szCs w:val="22"/>
        </w:rPr>
        <w:t>pirkimų įstatymo 89 straipsnio 1 ir 2 dalyse nurodytais atvejais į šias sąlygas neatsižvelgiama):</w:t>
      </w:r>
    </w:p>
    <w:p w14:paraId="28116A5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14:paraId="3F2A9953"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11.2.2. dėl pakeitimo ekonominė Sutarties pusiausvyra pasikeičia Tiekėjo naudai taip, kaip nebuvo aptarta Sutartyje;</w:t>
      </w:r>
    </w:p>
    <w:p w14:paraId="6048E4A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11.2.3. dėl pakeitimo labai padidėja Sutarties apimtis;</w:t>
      </w:r>
    </w:p>
    <w:p w14:paraId="6779FE1D"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 xml:space="preserve">11.2.4. kai Tiekėją pakeičia naujas Tiekėjas dėl kitų priežasčių, negu </w:t>
      </w:r>
      <w:r w:rsidRPr="001F234C">
        <w:rPr>
          <w:color w:val="000000" w:themeColor="text1"/>
          <w:sz w:val="22"/>
          <w:szCs w:val="22"/>
        </w:rPr>
        <w:t xml:space="preserve">Lietuvos Respublikos viešųjų </w:t>
      </w:r>
      <w:r w:rsidRPr="001F234C">
        <w:rPr>
          <w:sz w:val="22"/>
          <w:szCs w:val="22"/>
        </w:rPr>
        <w:t>pirkimų įstatymo 89 straipsnio 1 dalies 4 punkte nurodytos priežastys.</w:t>
      </w:r>
    </w:p>
    <w:p w14:paraId="4E1697FE" w14:textId="77777777" w:rsidR="00D94E12" w:rsidRPr="001F234C" w:rsidRDefault="00D94E12" w:rsidP="00D94E12">
      <w:pPr>
        <w:pStyle w:val="Stilius3"/>
        <w:spacing w:before="0"/>
        <w:rPr>
          <w:szCs w:val="22"/>
          <w:lang w:bidi="lt-LT"/>
        </w:rPr>
      </w:pPr>
      <w:r w:rsidRPr="001F234C">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14:paraId="53D1D5F8" w14:textId="4D35F613" w:rsidR="00D94E12" w:rsidRPr="00EF18FC" w:rsidRDefault="00D94E12" w:rsidP="00D94E12">
      <w:pPr>
        <w:jc w:val="both"/>
        <w:rPr>
          <w:rFonts w:eastAsia="MS Mincho"/>
          <w:sz w:val="22"/>
          <w:szCs w:val="22"/>
        </w:rPr>
      </w:pPr>
      <w:r w:rsidRPr="001F234C">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C14A13">
        <w:rPr>
          <w:rFonts w:eastAsia="MS Mincho"/>
          <w:b/>
          <w:iCs/>
          <w:sz w:val="22"/>
          <w:szCs w:val="22"/>
        </w:rPr>
        <w:t>per 7 (septynias) dienas</w:t>
      </w:r>
      <w:r w:rsidRPr="00EF18FC">
        <w:rPr>
          <w:rFonts w:eastAsia="MS Mincho"/>
          <w:sz w:val="22"/>
          <w:szCs w:val="22"/>
        </w:rPr>
        <w:t xml:space="preserve"> ir kitai Šaliai pateikti motyvuotą raštišką atsakymą. Šalių nesutarimo atveju </w:t>
      </w:r>
      <w:r w:rsidR="00EF18FC">
        <w:rPr>
          <w:rFonts w:eastAsia="MS Mincho"/>
          <w:sz w:val="22"/>
          <w:szCs w:val="22"/>
        </w:rPr>
        <w:t xml:space="preserve">galutinio </w:t>
      </w:r>
      <w:r w:rsidRPr="00EF18FC">
        <w:rPr>
          <w:rFonts w:eastAsia="MS Mincho"/>
          <w:sz w:val="22"/>
          <w:szCs w:val="22"/>
        </w:rPr>
        <w:t>sprendimo teisė priklauso Pirkėjui.</w:t>
      </w:r>
    </w:p>
    <w:p w14:paraId="340A7E1C" w14:textId="77777777" w:rsidR="00D94E12" w:rsidRPr="001F234C" w:rsidRDefault="00D94E12" w:rsidP="00D94E12">
      <w:pPr>
        <w:tabs>
          <w:tab w:val="left" w:pos="709"/>
        </w:tabs>
        <w:jc w:val="both"/>
        <w:rPr>
          <w:sz w:val="22"/>
          <w:szCs w:val="22"/>
        </w:rPr>
      </w:pPr>
    </w:p>
    <w:p w14:paraId="1194CB0C" w14:textId="77777777" w:rsidR="00D94E12" w:rsidRPr="001F234C" w:rsidRDefault="00D94E12" w:rsidP="00D94E12">
      <w:pPr>
        <w:tabs>
          <w:tab w:val="left" w:pos="709"/>
        </w:tabs>
        <w:jc w:val="center"/>
        <w:rPr>
          <w:b/>
          <w:sz w:val="22"/>
          <w:szCs w:val="22"/>
        </w:rPr>
      </w:pPr>
      <w:r w:rsidRPr="001F234C">
        <w:rPr>
          <w:b/>
          <w:sz w:val="22"/>
          <w:szCs w:val="22"/>
        </w:rPr>
        <w:t xml:space="preserve">XII. </w:t>
      </w:r>
      <w:r w:rsidRPr="001F234C">
        <w:rPr>
          <w:b/>
          <w:bCs/>
          <w:sz w:val="22"/>
          <w:szCs w:val="22"/>
        </w:rPr>
        <w:t>PIRKIMO SUTARTIES NUTRAUKIMAS</w:t>
      </w:r>
    </w:p>
    <w:p w14:paraId="143E3ACB"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12.1. Sutartis gali būti nutraukiama abiejų Šalių rašytiniu susitarimu.</w:t>
      </w:r>
    </w:p>
    <w:p w14:paraId="32623066"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12.2. Pirkėjas turi teisę vienašališkai ir nesikreipdamas į teismą nutraukti Sutartį (įspėjęs apie tai Tiekėją prieš 10 (dešimt) kalendorinių dienų) </w:t>
      </w:r>
      <w:r w:rsidRPr="001F234C">
        <w:rPr>
          <w:color w:val="000000" w:themeColor="text1"/>
          <w:sz w:val="22"/>
          <w:szCs w:val="22"/>
        </w:rPr>
        <w:t xml:space="preserve">dėl sutarties pažeidimo ir </w:t>
      </w:r>
      <w:r w:rsidRPr="001F234C">
        <w:rPr>
          <w:sz w:val="22"/>
          <w:szCs w:val="22"/>
        </w:rPr>
        <w:t>pasinaudoti Sutarties įvykdymo užtikrinimu (pareikalauti sumokėti baudą), jei Tiekėjas be pateisinamos priežasties:</w:t>
      </w:r>
    </w:p>
    <w:p w14:paraId="7BE78ACC" w14:textId="36E197D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12.2.1. nevykdo pagrįstų Pirkėjo ar Pirkėjo įgalioto atstovo nurodymų dėl </w:t>
      </w:r>
      <w:r w:rsidR="00EF18FC">
        <w:rPr>
          <w:sz w:val="22"/>
          <w:szCs w:val="22"/>
        </w:rPr>
        <w:t>P</w:t>
      </w:r>
      <w:r w:rsidRPr="001F234C">
        <w:rPr>
          <w:sz w:val="22"/>
          <w:szCs w:val="22"/>
        </w:rPr>
        <w:t xml:space="preserve">rekių kokybės ir toliau vykdo Sutartį, nesilaikydamas šioje Sutartyje ir (ar) </w:t>
      </w:r>
      <w:r w:rsidR="00EF18FC">
        <w:rPr>
          <w:sz w:val="22"/>
          <w:szCs w:val="22"/>
        </w:rPr>
        <w:t>T</w:t>
      </w:r>
      <w:r w:rsidRPr="001F234C">
        <w:rPr>
          <w:sz w:val="22"/>
          <w:szCs w:val="22"/>
        </w:rPr>
        <w:t xml:space="preserve">echninėje specifikacijoje, ir (ar) galiojančiuose teisės aktuose, reglamentuojančiuose tokių </w:t>
      </w:r>
      <w:r w:rsidR="00EF18FC">
        <w:rPr>
          <w:sz w:val="22"/>
          <w:szCs w:val="22"/>
        </w:rPr>
        <w:t>P</w:t>
      </w:r>
      <w:r w:rsidRPr="001F234C">
        <w:rPr>
          <w:sz w:val="22"/>
          <w:szCs w:val="22"/>
        </w:rPr>
        <w:t>rekių tiekimą, nustatytų reikalavimų;</w:t>
      </w:r>
    </w:p>
    <w:p w14:paraId="7CC4BAD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12.2.2. Tiekėjas per pagrįstai nustatytą laikotarpį neįvykdo Pirkėjo nurodymo ištaisyti netinkamai įvykdytus arba neįvykdytus sutartinius įsipareigojimus; </w:t>
      </w:r>
    </w:p>
    <w:p w14:paraId="224047A3" w14:textId="078AD1F9" w:rsidR="00D94E12" w:rsidRPr="001F234C" w:rsidRDefault="00D94E12" w:rsidP="00D94E12">
      <w:pPr>
        <w:ind w:firstLine="567"/>
        <w:jc w:val="both"/>
        <w:outlineLvl w:val="2"/>
        <w:rPr>
          <w:sz w:val="22"/>
          <w:szCs w:val="22"/>
        </w:rPr>
      </w:pPr>
      <w:r w:rsidRPr="001F234C">
        <w:rPr>
          <w:sz w:val="22"/>
          <w:szCs w:val="22"/>
        </w:rPr>
        <w:t xml:space="preserve">12.2.3. Tiekėjas nepradeda vykdyti Sutarties ir (arba) </w:t>
      </w:r>
      <w:r w:rsidR="00EF18FC">
        <w:rPr>
          <w:sz w:val="22"/>
          <w:szCs w:val="22"/>
        </w:rPr>
        <w:t>P</w:t>
      </w:r>
      <w:r w:rsidRPr="001F234C">
        <w:rPr>
          <w:sz w:val="22"/>
          <w:szCs w:val="22"/>
        </w:rPr>
        <w:t xml:space="preserve">rekes tiekia nesilaikant šioje Sutartyje nustatytų sąlygų ir terminų; </w:t>
      </w:r>
    </w:p>
    <w:p w14:paraId="1708EBF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12.2.4. Tiekėjas perleidžia savo įsipareigojimus pagal Sutartį be Pirkėjo išankstinio rašytinio leidimo;</w:t>
      </w:r>
    </w:p>
    <w:p w14:paraId="4C52367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12.2.5. Tiekėjas bankrutuoja arba yra likviduojamas, kai sustabdo ūkinę veiklą, arba kai įstatymuose ir kituose teisės aktuose numatyta tvarka susidaro analogiška situacija; </w:t>
      </w:r>
    </w:p>
    <w:p w14:paraId="08FFEF6A" w14:textId="73A60024"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lastRenderedPageBreak/>
        <w:t>12.2.6. keičiasi Tiekėjo organizacinė struktūra – juridinis statusas, pobūdis ar valdymo struktūra ir tai gali turėti įtakos tinkamam Sutarties įvykdymui, išskyrus atvejus, kai dėl šių pasikeitimų keičiama Sutartis</w:t>
      </w:r>
      <w:r w:rsidR="00EF18FC">
        <w:rPr>
          <w:sz w:val="22"/>
          <w:szCs w:val="22"/>
        </w:rPr>
        <w:t>;</w:t>
      </w:r>
    </w:p>
    <w:p w14:paraId="5D905ED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12.2.7. nevykdo kitų pagrįstų raštiškų Pirkėjo ar jo įgalioto atstovo nurodymų dėl šioje Sutartyje numatytų įsipareigojimų vykdymo;</w:t>
      </w:r>
    </w:p>
    <w:p w14:paraId="06944EAE"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14:paraId="029B2F7F"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12.2.9. kitais šioje Sutartyje ir (ar) teisės aktuose numatytais atvejais.</w:t>
      </w:r>
    </w:p>
    <w:p w14:paraId="1679DD27"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12.3. Taip pat Pirkėjas gali vienašališkai nutraukti Sutartį (įspėjęs apie tai Tiekėją prieš 10 (dešimt) kalendorinių dienų) </w:t>
      </w:r>
      <w:r w:rsidRPr="00C14A13">
        <w:rPr>
          <w:color w:val="000000" w:themeColor="text1"/>
          <w:sz w:val="22"/>
          <w:szCs w:val="22"/>
        </w:rPr>
        <w:t>d</w:t>
      </w:r>
      <w:r w:rsidRPr="001F234C">
        <w:rPr>
          <w:color w:val="000000" w:themeColor="text1"/>
          <w:sz w:val="22"/>
          <w:szCs w:val="22"/>
        </w:rPr>
        <w:t xml:space="preserve">ėl sutarties pažeidimo ir pasinaudoti Sutarties </w:t>
      </w:r>
      <w:r w:rsidRPr="001F234C">
        <w:rPr>
          <w:sz w:val="22"/>
          <w:szCs w:val="22"/>
        </w:rPr>
        <w:t>įvykdymo užtikrinimu (pareikalauti sumokėti baudą), jeigu:</w:t>
      </w:r>
    </w:p>
    <w:p w14:paraId="5C25D59E" w14:textId="77777777" w:rsidR="00D94E12" w:rsidRPr="00E16FC0"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12.3.1. Sutartis buvo pakeista pažeidžiant </w:t>
      </w:r>
      <w:r w:rsidRPr="00E16FC0">
        <w:rPr>
          <w:color w:val="000000" w:themeColor="text1"/>
          <w:sz w:val="22"/>
          <w:szCs w:val="22"/>
        </w:rPr>
        <w:t xml:space="preserve">Lietuvos Respublikos viešųjų pirkimų </w:t>
      </w:r>
      <w:r w:rsidRPr="00E16FC0">
        <w:rPr>
          <w:sz w:val="22"/>
          <w:szCs w:val="22"/>
        </w:rPr>
        <w:t>įstatymo 89 straipsnį;</w:t>
      </w:r>
    </w:p>
    <w:p w14:paraId="328104F0" w14:textId="4260583E" w:rsidR="00D94E12" w:rsidRPr="00EF18FC"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12.3.2. paaiškėjo, kad Tiekėjas turėjo būti pašalintas iš pirkimo procedūros pagal </w:t>
      </w:r>
      <w:r w:rsidR="00EF18FC">
        <w:rPr>
          <w:sz w:val="22"/>
          <w:szCs w:val="22"/>
        </w:rPr>
        <w:t>Lietuvos Respublikos v</w:t>
      </w:r>
      <w:r w:rsidRPr="00E16FC0">
        <w:rPr>
          <w:sz w:val="22"/>
          <w:szCs w:val="22"/>
        </w:rPr>
        <w:t>iešųjų pirkimų įstatymo 46 straipsnio 1 dalį.</w:t>
      </w:r>
    </w:p>
    <w:p w14:paraId="1AA72C4E" w14:textId="77777777" w:rsidR="00D94E12" w:rsidRPr="001F234C" w:rsidRDefault="00D94E12" w:rsidP="00D94E12">
      <w:pPr>
        <w:pStyle w:val="Sraopastraipa"/>
        <w:tabs>
          <w:tab w:val="left" w:pos="0"/>
          <w:tab w:val="left" w:pos="1134"/>
          <w:tab w:val="left" w:pos="1276"/>
        </w:tabs>
        <w:ind w:left="0" w:firstLine="567"/>
        <w:jc w:val="both"/>
        <w:rPr>
          <w:sz w:val="22"/>
          <w:szCs w:val="22"/>
        </w:rPr>
      </w:pPr>
      <w:r w:rsidRPr="001F234C">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A5B59E5" w14:textId="2329214D"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w:t>
      </w:r>
      <w:r w:rsidR="00EF18FC">
        <w:rPr>
          <w:sz w:val="22"/>
          <w:szCs w:val="22"/>
        </w:rPr>
        <w:t>P</w:t>
      </w:r>
      <w:r w:rsidRPr="001F234C">
        <w:rPr>
          <w:sz w:val="22"/>
          <w:szCs w:val="22"/>
        </w:rPr>
        <w:t xml:space="preserve">rekės atitinka </w:t>
      </w:r>
      <w:r w:rsidR="00EF18FC">
        <w:rPr>
          <w:sz w:val="22"/>
          <w:szCs w:val="22"/>
        </w:rPr>
        <w:t>T</w:t>
      </w:r>
      <w:r w:rsidRPr="001F234C">
        <w:rPr>
          <w:sz w:val="22"/>
          <w:szCs w:val="22"/>
        </w:rPr>
        <w:t>echninę specifikaciją.</w:t>
      </w:r>
    </w:p>
    <w:p w14:paraId="3D946A74" w14:textId="3A45E568" w:rsidR="00D94E12" w:rsidRPr="00EF18FC" w:rsidRDefault="00D94E12" w:rsidP="00D94E12">
      <w:pPr>
        <w:tabs>
          <w:tab w:val="left" w:pos="0"/>
          <w:tab w:val="left" w:pos="567"/>
          <w:tab w:val="left" w:pos="1276"/>
        </w:tabs>
        <w:jc w:val="both"/>
        <w:rPr>
          <w:sz w:val="22"/>
          <w:szCs w:val="22"/>
        </w:rPr>
      </w:pPr>
      <w:r w:rsidRPr="001F234C">
        <w:rPr>
          <w:sz w:val="22"/>
          <w:szCs w:val="22"/>
        </w:rPr>
        <w:t>12.5. Tiekėjas turi teisę nutraukti Sutartį (</w:t>
      </w:r>
      <w:r w:rsidR="00EF18FC">
        <w:rPr>
          <w:sz w:val="22"/>
          <w:szCs w:val="22"/>
        </w:rPr>
        <w:t xml:space="preserve">raštu </w:t>
      </w:r>
      <w:r w:rsidRPr="00EF18FC">
        <w:rPr>
          <w:sz w:val="22"/>
          <w:szCs w:val="22"/>
        </w:rPr>
        <w:t>įspėjęs apie tai Pirkėją prieš 10 (dešimt) kalendorinių dienų)</w:t>
      </w:r>
      <w:r w:rsidRPr="00EF18FC">
        <w:rPr>
          <w:spacing w:val="-2"/>
          <w:sz w:val="22"/>
          <w:szCs w:val="22"/>
        </w:rPr>
        <w:t>, jei:</w:t>
      </w:r>
    </w:p>
    <w:p w14:paraId="01C4A9D4" w14:textId="77777777" w:rsidR="00D94E12" w:rsidRPr="001F234C" w:rsidRDefault="00D94E12" w:rsidP="00D94E12">
      <w:pPr>
        <w:pStyle w:val="Sraopastraipa"/>
        <w:tabs>
          <w:tab w:val="left" w:pos="0"/>
          <w:tab w:val="left" w:pos="993"/>
          <w:tab w:val="left" w:pos="1276"/>
        </w:tabs>
        <w:ind w:left="0" w:firstLine="567"/>
        <w:jc w:val="both"/>
        <w:rPr>
          <w:sz w:val="22"/>
          <w:szCs w:val="22"/>
        </w:rPr>
      </w:pPr>
      <w:r w:rsidRPr="001F234C">
        <w:rPr>
          <w:spacing w:val="-2"/>
          <w:sz w:val="22"/>
          <w:szCs w:val="22"/>
        </w:rPr>
        <w:t>12.5.1. Sutarties vykdymo sustabdymas tęsiasi ilgiau nei 12 (</w:t>
      </w:r>
      <w:r w:rsidRPr="001F234C">
        <w:rPr>
          <w:sz w:val="22"/>
          <w:szCs w:val="22"/>
        </w:rPr>
        <w:t>dvylika</w:t>
      </w:r>
      <w:r w:rsidRPr="001F234C">
        <w:rPr>
          <w:spacing w:val="-2"/>
          <w:sz w:val="22"/>
          <w:szCs w:val="22"/>
        </w:rPr>
        <w:t>) mėnesių;</w:t>
      </w:r>
    </w:p>
    <w:p w14:paraId="70B3DAA4" w14:textId="61CBBDA7" w:rsidR="00D94E12" w:rsidRPr="00EF18FC" w:rsidRDefault="00D94E12" w:rsidP="00D94E12">
      <w:pPr>
        <w:pStyle w:val="Sraopastraipa"/>
        <w:tabs>
          <w:tab w:val="left" w:pos="0"/>
          <w:tab w:val="left" w:pos="993"/>
          <w:tab w:val="left" w:pos="1276"/>
        </w:tabs>
        <w:ind w:left="0" w:firstLine="567"/>
        <w:jc w:val="both"/>
        <w:rPr>
          <w:sz w:val="22"/>
          <w:szCs w:val="22"/>
        </w:rPr>
      </w:pPr>
      <w:r w:rsidRPr="001F234C">
        <w:rPr>
          <w:sz w:val="22"/>
          <w:szCs w:val="22"/>
        </w:rPr>
        <w:t xml:space="preserve">12.5.2. Pirkėjas neapmoka už tinkamai pristatytas </w:t>
      </w:r>
      <w:r w:rsidR="00EF18FC">
        <w:rPr>
          <w:sz w:val="22"/>
          <w:szCs w:val="22"/>
        </w:rPr>
        <w:t>P</w:t>
      </w:r>
      <w:r w:rsidRPr="001F234C">
        <w:rPr>
          <w:sz w:val="22"/>
          <w:szCs w:val="22"/>
        </w:rPr>
        <w:t>rekes ilgiau nei 60 (šešiasdešimt) kalendorinių dienų po nustatyto apmokėjimo termino</w:t>
      </w:r>
      <w:r w:rsidR="00C14A13">
        <w:rPr>
          <w:sz w:val="22"/>
          <w:szCs w:val="22"/>
        </w:rPr>
        <w:t>.</w:t>
      </w:r>
      <w:r w:rsidRPr="00EF18FC">
        <w:rPr>
          <w:sz w:val="22"/>
          <w:szCs w:val="22"/>
        </w:rPr>
        <w:t xml:space="preserve"> </w:t>
      </w:r>
    </w:p>
    <w:p w14:paraId="3ED7C15D"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12.6. Sutartis gali būti nutraukiama ir kitais Lietuvos Respublikos teisės aktuose numatytais atvejais.</w:t>
      </w:r>
    </w:p>
    <w:p w14:paraId="7621DA09" w14:textId="32AB5337" w:rsidR="00D94E12" w:rsidRPr="00EF18FC" w:rsidRDefault="00D94E12" w:rsidP="00D94E12">
      <w:pPr>
        <w:jc w:val="both"/>
        <w:outlineLvl w:val="2"/>
        <w:rPr>
          <w:color w:val="000000" w:themeColor="text1"/>
          <w:sz w:val="22"/>
          <w:szCs w:val="22"/>
        </w:rPr>
      </w:pPr>
      <w:r w:rsidRPr="001F234C">
        <w:rPr>
          <w:sz w:val="22"/>
          <w:szCs w:val="22"/>
        </w:rPr>
        <w:t>12.</w:t>
      </w:r>
      <w:r w:rsidRPr="001F234C">
        <w:rPr>
          <w:color w:val="000000" w:themeColor="text1"/>
          <w:sz w:val="22"/>
          <w:szCs w:val="22"/>
        </w:rPr>
        <w:t>7.</w:t>
      </w:r>
      <w:r w:rsidR="00EF18FC">
        <w:rPr>
          <w:color w:val="000000" w:themeColor="text1"/>
          <w:sz w:val="22"/>
          <w:szCs w:val="22"/>
        </w:rPr>
        <w:t xml:space="preserve"> </w:t>
      </w:r>
      <w:r w:rsidRPr="00EF18FC">
        <w:rPr>
          <w:rFonts w:eastAsia="Calibri"/>
          <w:color w:val="000000" w:themeColor="text1"/>
          <w:sz w:val="22"/>
          <w:szCs w:val="22"/>
        </w:rPr>
        <w:t xml:space="preserve">Nutraukiant Sutartį ar </w:t>
      </w:r>
      <w:r w:rsidR="00EF18FC">
        <w:rPr>
          <w:rFonts w:eastAsia="Calibri"/>
          <w:color w:val="000000" w:themeColor="text1"/>
          <w:sz w:val="22"/>
          <w:szCs w:val="22"/>
        </w:rPr>
        <w:t>S</w:t>
      </w:r>
      <w:r w:rsidRPr="001F234C">
        <w:rPr>
          <w:rFonts w:eastAsia="Calibri"/>
          <w:color w:val="000000" w:themeColor="text1"/>
          <w:sz w:val="22"/>
          <w:szCs w:val="22"/>
        </w:rPr>
        <w:t xml:space="preserve">utartį, kuria keičiama Sutartis, laikomasi </w:t>
      </w:r>
      <w:r w:rsidRPr="001F234C">
        <w:rPr>
          <w:color w:val="000000" w:themeColor="text1"/>
          <w:sz w:val="22"/>
          <w:szCs w:val="22"/>
        </w:rPr>
        <w:t>Lietuvos Respublikos viešųjų pirkimų įstatymo 90 straipsnio</w:t>
      </w:r>
      <w:r w:rsidRPr="001F234C">
        <w:rPr>
          <w:rFonts w:eastAsia="Calibri"/>
          <w:color w:val="000000" w:themeColor="text1"/>
          <w:sz w:val="22"/>
          <w:szCs w:val="22"/>
        </w:rPr>
        <w:t xml:space="preserve"> 2 dalyje nurodytų reikalavimų. </w:t>
      </w:r>
      <w:r w:rsidRPr="001F234C">
        <w:rPr>
          <w:color w:val="000000" w:themeColor="text1"/>
          <w:sz w:val="22"/>
          <w:szCs w:val="22"/>
        </w:rPr>
        <w:t>Nutraukus Sutartį</w:t>
      </w:r>
      <w:r w:rsidR="00EF18FC">
        <w:rPr>
          <w:color w:val="000000" w:themeColor="text1"/>
          <w:sz w:val="22"/>
          <w:szCs w:val="22"/>
        </w:rPr>
        <w:t>,</w:t>
      </w:r>
      <w:r w:rsidRPr="00EF18FC">
        <w:rPr>
          <w:color w:val="000000" w:themeColor="text1"/>
          <w:sz w:val="22"/>
          <w:szCs w:val="22"/>
        </w:rPr>
        <w:t xml:space="preserve"> Tiekėjas privalo toliau vykdyti pagrįstus Pirkėjo nurodymus dėl turto išsaugojimo.</w:t>
      </w:r>
    </w:p>
    <w:p w14:paraId="0BB66F87" w14:textId="77777777" w:rsidR="00D94E12" w:rsidRPr="001F234C" w:rsidRDefault="00D94E12" w:rsidP="00D94E12">
      <w:pPr>
        <w:jc w:val="both"/>
        <w:outlineLvl w:val="2"/>
        <w:rPr>
          <w:sz w:val="22"/>
          <w:szCs w:val="22"/>
        </w:rPr>
      </w:pPr>
      <w:r w:rsidRPr="001F234C">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0E14304" w14:textId="77777777" w:rsidR="00D94E12" w:rsidRPr="001F234C" w:rsidRDefault="00D94E12" w:rsidP="00D94E12">
      <w:pPr>
        <w:jc w:val="both"/>
        <w:outlineLvl w:val="2"/>
        <w:rPr>
          <w:sz w:val="22"/>
          <w:szCs w:val="22"/>
        </w:rPr>
      </w:pPr>
      <w:r w:rsidRPr="001F234C">
        <w:rPr>
          <w:sz w:val="22"/>
          <w:szCs w:val="22"/>
        </w:rPr>
        <w:t>12.9. Sutarties nutraukimas neturi įtakos ginčų nagrinėjimo tvarką nustatančių Sutarties sąlygų ir kitų Sutarties sąlygų galiojimui, jeigu šios sąlygos pagal savo esmę lieka galioti ir po Sutarties nutraukimo;</w:t>
      </w:r>
    </w:p>
    <w:p w14:paraId="0CD4DA68" w14:textId="77777777" w:rsidR="00D94E12" w:rsidRPr="001F234C" w:rsidRDefault="00D94E12" w:rsidP="00D94E12">
      <w:pPr>
        <w:tabs>
          <w:tab w:val="num" w:pos="1290"/>
          <w:tab w:val="left" w:pos="9180"/>
        </w:tabs>
        <w:overflowPunct w:val="0"/>
        <w:autoSpaceDE w:val="0"/>
        <w:autoSpaceDN w:val="0"/>
        <w:adjustRightInd w:val="0"/>
        <w:jc w:val="both"/>
        <w:rPr>
          <w:sz w:val="22"/>
          <w:szCs w:val="22"/>
        </w:rPr>
      </w:pPr>
    </w:p>
    <w:p w14:paraId="5CCB7543" w14:textId="77777777" w:rsidR="00D94E12" w:rsidRPr="001F234C" w:rsidRDefault="00D94E12" w:rsidP="00D94E12">
      <w:pPr>
        <w:tabs>
          <w:tab w:val="num" w:pos="1290"/>
          <w:tab w:val="left" w:pos="9180"/>
        </w:tabs>
        <w:overflowPunct w:val="0"/>
        <w:autoSpaceDE w:val="0"/>
        <w:autoSpaceDN w:val="0"/>
        <w:adjustRightInd w:val="0"/>
        <w:jc w:val="center"/>
        <w:rPr>
          <w:b/>
          <w:caps/>
          <w:sz w:val="22"/>
          <w:szCs w:val="22"/>
        </w:rPr>
      </w:pPr>
      <w:r w:rsidRPr="001F234C">
        <w:rPr>
          <w:b/>
          <w:caps/>
          <w:sz w:val="22"/>
          <w:szCs w:val="22"/>
        </w:rPr>
        <w:t xml:space="preserve">XIII. </w:t>
      </w:r>
      <w:r w:rsidRPr="001F234C">
        <w:rPr>
          <w:b/>
          <w:sz w:val="22"/>
          <w:szCs w:val="22"/>
        </w:rPr>
        <w:t>ASMENS DUOMENŲ TVARKYMAS</w:t>
      </w:r>
    </w:p>
    <w:p w14:paraId="045E6F00" w14:textId="77777777" w:rsidR="00D94E12" w:rsidRPr="001F234C" w:rsidRDefault="00D94E12" w:rsidP="00D94E12">
      <w:pPr>
        <w:jc w:val="both"/>
        <w:rPr>
          <w:sz w:val="22"/>
          <w:szCs w:val="22"/>
        </w:rPr>
      </w:pPr>
      <w:r w:rsidRPr="001F234C">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D4F671" w14:textId="77777777" w:rsidR="00D94E12" w:rsidRPr="001F234C" w:rsidRDefault="00D94E12" w:rsidP="00D94E12">
      <w:pPr>
        <w:jc w:val="both"/>
        <w:rPr>
          <w:sz w:val="22"/>
          <w:szCs w:val="22"/>
        </w:rPr>
      </w:pPr>
      <w:r w:rsidRPr="001F234C">
        <w:rPr>
          <w:sz w:val="22"/>
          <w:szCs w:val="22"/>
        </w:rPr>
        <w:t>13.2. Šalių atstovų, darbuotojų ar kitų fizinių asmenų, pasitelktų Sutarčiai vykdyti duomenų tvarkymo teisėtumas grindžiamas būtinybe įvykdyti Sutartį arba būtinybe pasinaudoti iš Sutarties kylančiomis teisėmis.</w:t>
      </w:r>
    </w:p>
    <w:p w14:paraId="45FF23AB" w14:textId="71A422A5" w:rsidR="00D94E12" w:rsidRPr="001F234C" w:rsidRDefault="00D94E12" w:rsidP="00D94E12">
      <w:pPr>
        <w:jc w:val="both"/>
        <w:rPr>
          <w:sz w:val="22"/>
          <w:szCs w:val="22"/>
        </w:rPr>
      </w:pPr>
      <w:r w:rsidRPr="001F234C">
        <w:rPr>
          <w:sz w:val="22"/>
          <w:szCs w:val="22"/>
        </w:rPr>
        <w:t>13.3. Šalys asmens duomenis saugo ne ilgiau nei to reikalauja duomenų tvarkymo tikslai ar numato teisės aktai, jeigu juose yra nustatytas ilgesnis duomenų saugojim</w:t>
      </w:r>
      <w:r w:rsidR="00EF18FC">
        <w:rPr>
          <w:sz w:val="22"/>
          <w:szCs w:val="22"/>
        </w:rPr>
        <w:t>o terminas</w:t>
      </w:r>
      <w:r w:rsidRPr="001F234C">
        <w:rPr>
          <w:sz w:val="22"/>
          <w:szCs w:val="22"/>
        </w:rPr>
        <w:t xml:space="preserve">. Asmens duomenys turi būti saugomi tol, kol iš sutartinių santykių gali kilti pagrįstų reikalavimų arba kiek tai reikalinga Šalių teisėtiems interesams įgyvendinti ir apsaugoti. Nebereikalingi asmens duomenys sunaikinami.  </w:t>
      </w:r>
    </w:p>
    <w:p w14:paraId="6808300F" w14:textId="77777777" w:rsidR="00D94E12" w:rsidRPr="001F234C" w:rsidRDefault="00D94E12" w:rsidP="00D94E12">
      <w:pPr>
        <w:jc w:val="both"/>
        <w:rPr>
          <w:sz w:val="22"/>
          <w:szCs w:val="22"/>
        </w:rPr>
      </w:pPr>
      <w:r w:rsidRPr="001F234C">
        <w:rPr>
          <w:sz w:val="22"/>
          <w:szCs w:val="22"/>
        </w:rPr>
        <w:t>13.4.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28A098" w14:textId="40D20096" w:rsidR="00D94E12" w:rsidRPr="001F234C" w:rsidRDefault="00D94E12" w:rsidP="00D94E12">
      <w:pPr>
        <w:jc w:val="both"/>
        <w:rPr>
          <w:sz w:val="22"/>
          <w:szCs w:val="22"/>
        </w:rPr>
      </w:pPr>
      <w:r w:rsidRPr="001F234C">
        <w:rPr>
          <w:sz w:val="22"/>
          <w:szCs w:val="22"/>
        </w:rPr>
        <w:t>13.5.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A5A556" w14:textId="77777777" w:rsidR="00D94E12" w:rsidRPr="001F234C" w:rsidRDefault="00D94E12" w:rsidP="00D94E12">
      <w:pPr>
        <w:pStyle w:val="Pagrindinistekstas"/>
        <w:spacing w:after="0"/>
        <w:rPr>
          <w:rFonts w:ascii="Times New Roman" w:hAnsi="Times New Roman" w:cs="Times New Roman"/>
          <w:b/>
          <w:bCs/>
          <w:sz w:val="22"/>
        </w:rPr>
      </w:pPr>
    </w:p>
    <w:p w14:paraId="7FC49DF8"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lastRenderedPageBreak/>
        <w:t>XIV. ŠALIŲ PATVIRTINIMAI IR GARANTIJOS</w:t>
      </w:r>
    </w:p>
    <w:p w14:paraId="34ED291B" w14:textId="77777777" w:rsidR="00D94E12" w:rsidRPr="001F234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14.1. </w:t>
      </w:r>
      <w:r w:rsidRPr="001F234C">
        <w:rPr>
          <w:rFonts w:eastAsia="Microsoft Sans Serif"/>
          <w:sz w:val="22"/>
          <w:szCs w:val="22"/>
          <w:lang w:bidi="lt-LT"/>
        </w:rPr>
        <w:t>Kiekviena iš Šalių pareiškia ir garantuoja kitai Šaliai, kad:</w:t>
      </w:r>
    </w:p>
    <w:p w14:paraId="094ECDF3" w14:textId="77777777" w:rsidR="00D94E12" w:rsidRPr="001F234C" w:rsidRDefault="00D94E12" w:rsidP="00D94E12">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14.1.1. Šalis yra tinkamai įsteigta ir teisėtai veikia pagal buveinės valstybės teisės aktų reikalavimus;</w:t>
      </w:r>
    </w:p>
    <w:p w14:paraId="2F3F8E4A" w14:textId="77777777" w:rsidR="00D94E12" w:rsidRPr="001F234C" w:rsidRDefault="00D94E12" w:rsidP="00D94E12">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14.1.2. Šalis atliko visus teisinius veiksmus, būtinus, kad Sutartis būtų tinkamai sudaryta ir galiotų;</w:t>
      </w:r>
    </w:p>
    <w:p w14:paraId="34426A66" w14:textId="536D630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14:paraId="72F8A9C3"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14:paraId="48958E7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14.1.5. Šaliai nėra žinoma apie jokius būsimus teisinės aplinkos pasikeitimus, kurie galėtų turėti įtakos Šalies įsipareigojimų pagal šią Sutartį vykdymui;</w:t>
      </w:r>
    </w:p>
    <w:p w14:paraId="2C86F8A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14.1.6. Sutartis yra Šaliai galiojantis, teisinis ir ją saistantis įsipareigojimas, kurio vykdymo galima pareikalauti pagal Sutarties sąlygas;</w:t>
      </w:r>
    </w:p>
    <w:p w14:paraId="50FD991F"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14.1.7. Sutarties įsigaliojimo dieną Šalims šios Sutarties sąlygos yra aiškios ir vykdytinos;</w:t>
      </w:r>
    </w:p>
    <w:p w14:paraId="2BE82988" w14:textId="267C793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EF18FC">
        <w:rPr>
          <w:rFonts w:eastAsia="Microsoft Sans Serif"/>
          <w:sz w:val="22"/>
          <w:szCs w:val="22"/>
          <w:lang w:bidi="lt-LT"/>
        </w:rPr>
        <w:t>;</w:t>
      </w:r>
    </w:p>
    <w:p w14:paraId="048E1622"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bCs/>
          <w:sz w:val="22"/>
          <w:szCs w:val="22"/>
        </w:rPr>
        <w:t xml:space="preserve">14.1.9. </w:t>
      </w:r>
      <w:r w:rsidRPr="001F234C">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9F3D404" w14:textId="77777777" w:rsidR="00D94E12" w:rsidRPr="001F234C" w:rsidRDefault="00D94E12" w:rsidP="00D94E12">
      <w:pPr>
        <w:pStyle w:val="Pagrindinistekstas"/>
        <w:spacing w:after="0"/>
        <w:jc w:val="both"/>
        <w:rPr>
          <w:rFonts w:ascii="Times New Roman" w:eastAsia="Microsoft Sans Serif" w:hAnsi="Times New Roman" w:cs="Times New Roman"/>
          <w:sz w:val="22"/>
          <w:lang w:bidi="lt-LT"/>
        </w:rPr>
      </w:pPr>
      <w:r w:rsidRPr="001F234C">
        <w:rPr>
          <w:rFonts w:ascii="Times New Roman" w:hAnsi="Times New Roman" w:cs="Times New Roman"/>
          <w:bCs/>
          <w:sz w:val="22"/>
        </w:rPr>
        <w:t xml:space="preserve">14.2. </w:t>
      </w:r>
      <w:r w:rsidRPr="001F234C">
        <w:rPr>
          <w:rFonts w:ascii="Times New Roman" w:hAnsi="Times New Roman" w:cs="Times New Roman"/>
          <w:sz w:val="22"/>
        </w:rPr>
        <w:t xml:space="preserve">Sudarydamas šią Sutartį </w:t>
      </w:r>
      <w:r w:rsidRPr="001F234C">
        <w:rPr>
          <w:rFonts w:ascii="Times New Roman" w:eastAsia="Microsoft Sans Serif" w:hAnsi="Times New Roman" w:cs="Times New Roman"/>
          <w:sz w:val="22"/>
          <w:lang w:bidi="lt-LT"/>
        </w:rPr>
        <w:t>Tiekėjas patvirtina, kad:</w:t>
      </w:r>
    </w:p>
    <w:p w14:paraId="7A198A19" w14:textId="25757859"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1F234C">
        <w:rPr>
          <w:bCs/>
          <w:sz w:val="22"/>
          <w:szCs w:val="22"/>
          <w:lang w:val="lt-LT"/>
        </w:rPr>
        <w:t>14.2</w:t>
      </w:r>
      <w:r w:rsidRPr="001F234C">
        <w:rPr>
          <w:rFonts w:eastAsia="Microsoft Sans Serif"/>
          <w:sz w:val="22"/>
          <w:szCs w:val="22"/>
          <w:lang w:val="lt-LT" w:bidi="lt-LT"/>
        </w:rPr>
        <w:t xml:space="preserve">.1. </w:t>
      </w:r>
      <w:r w:rsidRPr="001F234C">
        <w:rPr>
          <w:sz w:val="22"/>
          <w:szCs w:val="22"/>
          <w:lang w:val="lt-LT"/>
        </w:rPr>
        <w:t xml:space="preserve">Tiekėjas </w:t>
      </w:r>
      <w:r w:rsidRPr="001F234C">
        <w:rPr>
          <w:rFonts w:eastAsia="MS Mincho"/>
          <w:sz w:val="22"/>
          <w:szCs w:val="22"/>
          <w:lang w:val="lt-LT"/>
        </w:rPr>
        <w:t xml:space="preserve">(jo darbuotojai) bei pasitelkiami Subteikėjai (jei tokie pasitelkiami) </w:t>
      </w:r>
      <w:r w:rsidRPr="001F234C">
        <w:rPr>
          <w:sz w:val="22"/>
          <w:szCs w:val="22"/>
          <w:lang w:val="lt-LT"/>
        </w:rPr>
        <w:t xml:space="preserve">turi visus leidimus, licencijas, atestatus ar kitus privalomus dokumentus, žinias, patirtį ir kvalifikaciją, reikalingus šiai Sutarčiai sėkmingai įvykdyti. </w:t>
      </w:r>
      <w:r w:rsidRPr="00C14A13">
        <w:rPr>
          <w:sz w:val="22"/>
          <w:szCs w:val="22"/>
          <w:lang w:val="lt-LT"/>
        </w:rPr>
        <w:t xml:space="preserve">Tiekėjas įsipareigoja nedelsiant </w:t>
      </w:r>
      <w:r w:rsidR="00EF18FC">
        <w:rPr>
          <w:sz w:val="22"/>
          <w:szCs w:val="22"/>
          <w:lang w:val="lt-LT"/>
        </w:rPr>
        <w:t xml:space="preserve">raštu </w:t>
      </w:r>
      <w:r w:rsidRPr="00C14A13">
        <w:rPr>
          <w:sz w:val="22"/>
          <w:szCs w:val="22"/>
          <w:lang w:val="lt-LT"/>
        </w:rPr>
        <w:t>informuoti Pirkėją, jei jis praranda ar pasikeičia jo turimi privalomi dokumentai ir kvalifikacija, kuri buvo vertinta viešojo pirkimo, kurio pagrindu sudaryta ši Sutartis, metu;</w:t>
      </w:r>
    </w:p>
    <w:p w14:paraId="40D3C975" w14:textId="65AEB100"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C14A13">
        <w:rPr>
          <w:bCs/>
          <w:sz w:val="22"/>
          <w:szCs w:val="22"/>
          <w:lang w:val="lt-LT"/>
        </w:rPr>
        <w:t>14.2</w:t>
      </w:r>
      <w:r w:rsidRPr="00C14A13">
        <w:rPr>
          <w:sz w:val="22"/>
          <w:szCs w:val="22"/>
          <w:lang w:val="lt-LT"/>
        </w:rPr>
        <w:t xml:space="preserve">.2. </w:t>
      </w:r>
      <w:r w:rsidR="00EF18FC">
        <w:rPr>
          <w:sz w:val="22"/>
          <w:szCs w:val="22"/>
          <w:lang w:val="lt-LT"/>
        </w:rPr>
        <w:t>s</w:t>
      </w:r>
      <w:r w:rsidRPr="00C14A13">
        <w:rPr>
          <w:sz w:val="22"/>
          <w:szCs w:val="22"/>
          <w:lang w:val="lt-LT"/>
        </w:rPr>
        <w:t xml:space="preserve">usipažino su Sutarties objektu, aplinkybėmis ir sąlygomis, kurioms esant bus vykdoma Sutartis, su </w:t>
      </w:r>
      <w:r w:rsidR="00EF18FC">
        <w:rPr>
          <w:sz w:val="22"/>
          <w:szCs w:val="22"/>
          <w:lang w:val="lt-LT"/>
        </w:rPr>
        <w:t>T</w:t>
      </w:r>
      <w:r w:rsidRPr="00C14A13">
        <w:rPr>
          <w:sz w:val="22"/>
          <w:szCs w:val="22"/>
          <w:lang w:val="lt-LT"/>
        </w:rPr>
        <w:t>echnine specifikacija ir neturi jokių pretenzijų ir / ar pastabų dėl galimybės įvykdyti savo sutartinius įsipareigojimus Sutartyje ir jos dokumentuose nustatyta tvarka ir sąlygomis;</w:t>
      </w:r>
    </w:p>
    <w:p w14:paraId="17E46865" w14:textId="79C93F6A" w:rsidR="00D94E12" w:rsidRPr="00E16FC0" w:rsidRDefault="00D94E12" w:rsidP="00D94E12">
      <w:pPr>
        <w:pStyle w:val="Pagrindinistekstas"/>
        <w:spacing w:after="0"/>
        <w:ind w:firstLine="567"/>
        <w:jc w:val="both"/>
        <w:rPr>
          <w:rFonts w:ascii="Times New Roman" w:eastAsia="Microsoft Sans Serif" w:hAnsi="Times New Roman" w:cs="Times New Roman"/>
          <w:sz w:val="22"/>
          <w:lang w:bidi="lt-LT"/>
        </w:rPr>
      </w:pPr>
      <w:r w:rsidRPr="001F234C">
        <w:rPr>
          <w:rFonts w:ascii="Times New Roman" w:hAnsi="Times New Roman" w:cs="Times New Roman"/>
          <w:bCs/>
          <w:sz w:val="22"/>
        </w:rPr>
        <w:t>14.2</w:t>
      </w:r>
      <w:r w:rsidRPr="001F234C">
        <w:rPr>
          <w:rFonts w:ascii="Times New Roman" w:eastAsia="Microsoft Sans Serif" w:hAnsi="Times New Roman" w:cs="Times New Roman"/>
          <w:sz w:val="22"/>
          <w:lang w:bidi="lt-LT"/>
        </w:rPr>
        <w:t xml:space="preserve">.3. </w:t>
      </w:r>
      <w:r w:rsidRPr="001F234C">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Prekėms. Turi būti </w:t>
      </w:r>
      <w:r w:rsidRPr="00E16FC0">
        <w:rPr>
          <w:rFonts w:ascii="Times New Roman" w:hAnsi="Times New Roman" w:cs="Times New Roman"/>
          <w:sz w:val="22"/>
        </w:rPr>
        <w:t>laikoma, kad Sutartyje nurodyta kaina apima visus Tiekėjo sutartinius įsipareigojimus ir visa, kas būtina tinkamam Sutarties įvykdymui</w:t>
      </w:r>
      <w:r w:rsidR="00EF18FC">
        <w:rPr>
          <w:rFonts w:ascii="Times New Roman" w:hAnsi="Times New Roman" w:cs="Times New Roman"/>
          <w:sz w:val="22"/>
        </w:rPr>
        <w:t>;</w:t>
      </w:r>
    </w:p>
    <w:p w14:paraId="3085AAD5" w14:textId="77777777" w:rsidR="00D94E12" w:rsidRPr="00EF18FC" w:rsidRDefault="00D94E12" w:rsidP="00D94E12">
      <w:pPr>
        <w:numPr>
          <w:ilvl w:val="2"/>
          <w:numId w:val="0"/>
        </w:numPr>
        <w:tabs>
          <w:tab w:val="left" w:pos="851"/>
        </w:tabs>
        <w:suppressAutoHyphens/>
        <w:autoSpaceDN w:val="0"/>
        <w:ind w:firstLine="567"/>
        <w:jc w:val="both"/>
        <w:textAlignment w:val="baseline"/>
        <w:rPr>
          <w:rFonts w:eastAsia="MS Mincho"/>
          <w:sz w:val="22"/>
          <w:szCs w:val="22"/>
        </w:rPr>
      </w:pPr>
      <w:r w:rsidRPr="00E16FC0">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14:paraId="12F77371" w14:textId="3892AD5C" w:rsidR="00D94E12" w:rsidRPr="001F234C" w:rsidRDefault="00D94E12" w:rsidP="00D94E12">
      <w:pPr>
        <w:pStyle w:val="Pagrindiniotekstotrauka"/>
        <w:tabs>
          <w:tab w:val="left" w:pos="0"/>
          <w:tab w:val="left" w:pos="567"/>
        </w:tabs>
        <w:spacing w:after="0"/>
        <w:ind w:left="0"/>
        <w:jc w:val="both"/>
        <w:rPr>
          <w:sz w:val="22"/>
          <w:szCs w:val="22"/>
          <w:lang w:val="lt-LT"/>
        </w:rPr>
      </w:pPr>
      <w:r w:rsidRPr="00EF18FC">
        <w:rPr>
          <w:sz w:val="22"/>
          <w:szCs w:val="22"/>
          <w:lang w:val="lt-LT"/>
        </w:rPr>
        <w:t xml:space="preserve">14.3. Sudarydamas šią Sutartį Pirkėjas patvirtina, kad siekiant Sutarties objekto įgyvendinimo, tiekiant </w:t>
      </w:r>
      <w:r w:rsidR="00EF18FC">
        <w:rPr>
          <w:sz w:val="22"/>
          <w:szCs w:val="22"/>
          <w:lang w:val="lt-LT"/>
        </w:rPr>
        <w:t>P</w:t>
      </w:r>
      <w:r w:rsidRPr="001F234C">
        <w:rPr>
          <w:sz w:val="22"/>
          <w:szCs w:val="22"/>
          <w:lang w:val="lt-LT"/>
        </w:rPr>
        <w:t xml:space="preserve">rekes, Tiekėjui teiks visą reikalingą informaciją tinkamam sutartinių įsipareigojimų įvykdymui. </w:t>
      </w:r>
    </w:p>
    <w:p w14:paraId="3A146329" w14:textId="224F3992" w:rsidR="00D94E12" w:rsidRPr="00EF18F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14.4. </w:t>
      </w:r>
      <w:r w:rsidRPr="001F234C">
        <w:rPr>
          <w:rFonts w:eastAsia="Microsoft Sans Serif"/>
          <w:sz w:val="22"/>
          <w:szCs w:val="22"/>
          <w:lang w:bidi="lt-LT"/>
        </w:rPr>
        <w:t>Jei paaiškėja, kad šioje Sutartyje nurodyti Šalių patvirtinimai (-</w:t>
      </w:r>
      <w:proofErr w:type="spellStart"/>
      <w:r w:rsidRPr="001F234C">
        <w:rPr>
          <w:rFonts w:eastAsia="Microsoft Sans Serif"/>
          <w:sz w:val="22"/>
          <w:szCs w:val="22"/>
          <w:lang w:bidi="lt-LT"/>
        </w:rPr>
        <w:t>as</w:t>
      </w:r>
      <w:proofErr w:type="spellEnd"/>
      <w:r w:rsidRPr="001F234C">
        <w:rPr>
          <w:rFonts w:eastAsia="Microsoft Sans Serif"/>
          <w:sz w:val="22"/>
          <w:szCs w:val="22"/>
          <w:lang w:bidi="lt-LT"/>
        </w:rPr>
        <w:t>) ir/ar pareiškimai (-</w:t>
      </w:r>
      <w:proofErr w:type="spellStart"/>
      <w:r w:rsidRPr="001F234C">
        <w:rPr>
          <w:rFonts w:eastAsia="Microsoft Sans Serif"/>
          <w:sz w:val="22"/>
          <w:szCs w:val="22"/>
          <w:lang w:bidi="lt-LT"/>
        </w:rPr>
        <w:t>as</w:t>
      </w:r>
      <w:proofErr w:type="spellEnd"/>
      <w:r w:rsidRPr="001F234C">
        <w:rPr>
          <w:rFonts w:eastAsia="Microsoft Sans Serif"/>
          <w:sz w:val="22"/>
          <w:szCs w:val="22"/>
          <w:lang w:bidi="lt-LT"/>
        </w:rPr>
        <w:t>) yra melagingas (-i) ir/ar klaidingas (-i), Šalis privalo atlyginti kitai Šaliai dėl tokio (-</w:t>
      </w:r>
      <w:proofErr w:type="spellStart"/>
      <w:r w:rsidRPr="001F234C">
        <w:rPr>
          <w:rFonts w:eastAsia="Microsoft Sans Serif"/>
          <w:sz w:val="22"/>
          <w:szCs w:val="22"/>
          <w:lang w:bidi="lt-LT"/>
        </w:rPr>
        <w:t>ių</w:t>
      </w:r>
      <w:proofErr w:type="spellEnd"/>
      <w:r w:rsidRPr="001F234C">
        <w:rPr>
          <w:rFonts w:eastAsia="Microsoft Sans Serif"/>
          <w:sz w:val="22"/>
          <w:szCs w:val="22"/>
          <w:lang w:bidi="lt-LT"/>
        </w:rPr>
        <w:t xml:space="preserve">) melagingo (-ų) ir/ar klaidingo (-ų) patvirtinimo (-ų) ir/ar pareiškimo (-ų) patirtus </w:t>
      </w:r>
      <w:r w:rsidR="00EF18FC">
        <w:rPr>
          <w:rFonts w:eastAsia="Microsoft Sans Serif"/>
          <w:sz w:val="22"/>
          <w:szCs w:val="22"/>
          <w:lang w:bidi="lt-LT"/>
        </w:rPr>
        <w:t xml:space="preserve">tiesioginius, pagrįstus </w:t>
      </w:r>
      <w:r w:rsidRPr="00EF18FC">
        <w:rPr>
          <w:rFonts w:eastAsia="Microsoft Sans Serif"/>
          <w:sz w:val="22"/>
          <w:szCs w:val="22"/>
          <w:lang w:bidi="lt-LT"/>
        </w:rPr>
        <w:t>nuostolius.</w:t>
      </w:r>
    </w:p>
    <w:p w14:paraId="431BEA2A" w14:textId="77777777" w:rsidR="00D94E12" w:rsidRPr="001F234C" w:rsidRDefault="00D94E12" w:rsidP="00D94E12">
      <w:pPr>
        <w:pStyle w:val="Pagrindinistekstas"/>
        <w:spacing w:after="0"/>
        <w:ind w:left="284"/>
        <w:jc w:val="center"/>
        <w:rPr>
          <w:rFonts w:ascii="Times New Roman" w:hAnsi="Times New Roman" w:cs="Times New Roman"/>
          <w:b/>
          <w:bCs/>
          <w:sz w:val="22"/>
        </w:rPr>
      </w:pPr>
    </w:p>
    <w:p w14:paraId="20F32201"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XV. BAIGIAMOSIOS NUOSTATOS</w:t>
      </w:r>
    </w:p>
    <w:p w14:paraId="2A6C448D"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15.1. </w:t>
      </w:r>
      <w:r w:rsidRPr="00C14A13">
        <w:rPr>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168E93F1"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15.2. </w:t>
      </w:r>
      <w:r w:rsidRPr="00C14A13">
        <w:rPr>
          <w:sz w:val="22"/>
          <w:szCs w:val="22"/>
          <w:lang w:val="lt-LT"/>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6CE394C" w14:textId="77777777" w:rsidR="00D94E12" w:rsidRPr="00E16FC0" w:rsidRDefault="00D94E12" w:rsidP="00D94E12">
      <w:pPr>
        <w:pStyle w:val="Sraopastraipa"/>
        <w:tabs>
          <w:tab w:val="left" w:pos="0"/>
          <w:tab w:val="left" w:pos="567"/>
          <w:tab w:val="left" w:pos="851"/>
        </w:tabs>
        <w:ind w:left="0"/>
        <w:jc w:val="both"/>
        <w:rPr>
          <w:sz w:val="22"/>
          <w:szCs w:val="22"/>
        </w:rPr>
      </w:pPr>
      <w:r w:rsidRPr="001F234C">
        <w:rPr>
          <w:sz w:val="22"/>
          <w:szCs w:val="22"/>
        </w:rPr>
        <w:t>15.3. Kiekvieną ginčą, nesutarimą ar reikalavimą, kylantį iš šios Sutarties ar susijusį su šia Sutartimi, jos sudarymu, galiojimu, vykdymu, pažeidimu, nutraukimu, šalys spręs derybomis. Derybų pradžia laikoma diena, kurią viena iš Šalių pateikė prašymą raštu kitai Šali</w:t>
      </w:r>
      <w:r w:rsidRPr="00E16FC0">
        <w:rPr>
          <w:sz w:val="22"/>
          <w:szCs w:val="22"/>
        </w:rPr>
        <w:t>ai su siūlymu pradėti derybas.</w:t>
      </w:r>
      <w:r w:rsidRPr="00E16FC0">
        <w:rPr>
          <w:b/>
          <w:bCs/>
          <w:sz w:val="22"/>
          <w:szCs w:val="22"/>
        </w:rPr>
        <w:t xml:space="preserve"> </w:t>
      </w:r>
      <w:r w:rsidRPr="00E16FC0">
        <w:rPr>
          <w:sz w:val="22"/>
          <w:szCs w:val="22"/>
        </w:rPr>
        <w:t xml:space="preserve">Nepavykus ginčo išspręsti derybomis per 30 (trisdešimt) kalendorinių dienų nuo derybų pradžios ir nesusitarus dėl papildomo termino, ginčas galutinai sprendžiamas Lietuvos Respublikos teismuose pagal Pirkėjo buveinės vietą. </w:t>
      </w:r>
    </w:p>
    <w:p w14:paraId="60791404" w14:textId="2E74780D" w:rsidR="00D94E12" w:rsidRPr="00EF18FC" w:rsidRDefault="00D94E12" w:rsidP="00D94E12">
      <w:pPr>
        <w:tabs>
          <w:tab w:val="left" w:pos="720"/>
        </w:tabs>
        <w:ind w:right="-1"/>
        <w:jc w:val="both"/>
        <w:rPr>
          <w:color w:val="000000"/>
          <w:sz w:val="22"/>
          <w:szCs w:val="22"/>
        </w:rPr>
      </w:pPr>
      <w:r w:rsidRPr="00E16FC0">
        <w:rPr>
          <w:sz w:val="22"/>
          <w:szCs w:val="22"/>
        </w:rPr>
        <w:lastRenderedPageBreak/>
        <w:t>15.4. Visi su Sutartimi susiję pranešimai, prašymai, kiti dokumentai ar susirašinėjimas yra siunčiami elektroniniu paštu ar paštu. Laikoma, kad siuntimo ir gavimo data sutampa, kai pranešimas yra siunčiamas elektroniniu paštu. Apie savo rekvizitų pa</w:t>
      </w:r>
      <w:r w:rsidRPr="00EF18FC">
        <w:rPr>
          <w:sz w:val="22"/>
          <w:szCs w:val="22"/>
        </w:rPr>
        <w:t>sikeitimą kiekviena Šalis nedelsdama, tačiau ne vėliau kaip per 5 (penkias) darbo dienas nuo minėto pasikeitimo dienos</w:t>
      </w:r>
      <w:r w:rsidRPr="001F234C">
        <w:rPr>
          <w:sz w:val="22"/>
          <w:szCs w:val="22"/>
        </w:rPr>
        <w:t xml:space="preserve">, raštu informuoja kitą Šalį. Kol apie pasikeitusį adresą nustatyta tvarka nebuvo pranešta, ankstesniais kontaktiniais adresais išsiųsti laiškai ir (ar) pranešimai yra laikomi </w:t>
      </w:r>
      <w:r w:rsidR="00EF18FC">
        <w:rPr>
          <w:sz w:val="22"/>
          <w:szCs w:val="22"/>
        </w:rPr>
        <w:t>tinkamai išsiųstais</w:t>
      </w:r>
      <w:r w:rsidRPr="00EF18FC">
        <w:rPr>
          <w:sz w:val="22"/>
          <w:szCs w:val="22"/>
        </w:rPr>
        <w:t>.</w:t>
      </w:r>
    </w:p>
    <w:p w14:paraId="2001BD97" w14:textId="616DA968" w:rsidR="00D94E12" w:rsidRPr="00DA5D2A" w:rsidRDefault="00D94E12" w:rsidP="00D94E12">
      <w:pPr>
        <w:jc w:val="both"/>
        <w:rPr>
          <w:sz w:val="22"/>
          <w:szCs w:val="22"/>
        </w:rPr>
      </w:pPr>
      <w:r w:rsidRPr="001F234C">
        <w:rPr>
          <w:sz w:val="22"/>
          <w:szCs w:val="22"/>
        </w:rPr>
        <w:t xml:space="preserve">15.5. </w:t>
      </w:r>
      <w:r w:rsidRPr="001F234C">
        <w:rPr>
          <w:sz w:val="22"/>
          <w:szCs w:val="22"/>
          <w:lang w:bidi="lt-LT"/>
        </w:rPr>
        <w:t>Jeigu kuri nors šios Sutarties nuostata yra ar tampa iš dalies ar visiškai negaliojančia</w:t>
      </w:r>
      <w:r w:rsidRPr="001F234C">
        <w:rPr>
          <w:sz w:val="22"/>
          <w:szCs w:val="22"/>
        </w:rPr>
        <w:t xml:space="preserve"> ar prieštarauja Lietuvos Respublikos įstatymams ar kitiems norminiams teisės aktams, ji </w:t>
      </w:r>
      <w:r w:rsidRPr="001F234C">
        <w:rPr>
          <w:sz w:val="22"/>
          <w:szCs w:val="22"/>
          <w:lang w:bidi="lt-LT"/>
        </w:rPr>
        <w:t>nedaro negaliojančiomis likusių šios Sutarties nuostatų</w:t>
      </w:r>
      <w:r w:rsidRPr="001F234C">
        <w:rPr>
          <w:sz w:val="22"/>
          <w:szCs w:val="22"/>
        </w:rPr>
        <w:t xml:space="preserve"> ir neatleidžia Šalių nuo </w:t>
      </w:r>
      <w:r w:rsidR="00DA5D2A">
        <w:rPr>
          <w:sz w:val="22"/>
          <w:szCs w:val="22"/>
        </w:rPr>
        <w:t xml:space="preserve">Sutartimi </w:t>
      </w:r>
      <w:r w:rsidRPr="00DA5D2A">
        <w:rPr>
          <w:sz w:val="22"/>
          <w:szCs w:val="22"/>
        </w:rPr>
        <w:t>prisiimtų įsipareigojimų vykdymo. Šiuo atveju tokia nuostata turi būti pakeista atitinkančia teisės aktų reikalavimus</w:t>
      </w:r>
      <w:r w:rsidR="00DA5D2A">
        <w:rPr>
          <w:sz w:val="22"/>
          <w:szCs w:val="22"/>
        </w:rPr>
        <w:t>,</w:t>
      </w:r>
      <w:r w:rsidRPr="00DA5D2A">
        <w:rPr>
          <w:sz w:val="22"/>
          <w:szCs w:val="22"/>
        </w:rPr>
        <w:t xml:space="preserve"> kiek įmanoma artimesne Sutarties tikslui bei kitoms jos nuostatoms.</w:t>
      </w:r>
    </w:p>
    <w:p w14:paraId="7DD2FF0D" w14:textId="77777777" w:rsidR="00D94E12" w:rsidRPr="001F234C" w:rsidRDefault="00D94E12" w:rsidP="00D94E12">
      <w:pPr>
        <w:jc w:val="both"/>
        <w:rPr>
          <w:sz w:val="22"/>
          <w:szCs w:val="22"/>
        </w:rPr>
      </w:pPr>
      <w:r w:rsidRPr="001F234C">
        <w:rPr>
          <w:sz w:val="22"/>
          <w:szCs w:val="22"/>
        </w:rPr>
        <w:t xml:space="preserve">15.6. Šios Sutarties vykdymui ir aiškinimui taikoma Lietuvos Respublikos teisė. </w:t>
      </w:r>
    </w:p>
    <w:p w14:paraId="228F9494" w14:textId="77777777" w:rsidR="00D94E12" w:rsidRPr="001F234C" w:rsidRDefault="00D94E12" w:rsidP="00D94E12">
      <w:pPr>
        <w:jc w:val="both"/>
        <w:rPr>
          <w:sz w:val="22"/>
          <w:szCs w:val="22"/>
        </w:rPr>
      </w:pPr>
      <w:r w:rsidRPr="001F234C">
        <w:rPr>
          <w:sz w:val="22"/>
          <w:szCs w:val="22"/>
        </w:rPr>
        <w:t>15.7. Ši Sutartis pasirašyta lietuvių kalba, 2 (dviem) egzemplioriais, turinčiais vienodą teisinę galią – po vieną kiekvienai Šaliai.</w:t>
      </w:r>
    </w:p>
    <w:p w14:paraId="7943B92B" w14:textId="77777777" w:rsidR="00D94E12" w:rsidRPr="001F234C" w:rsidRDefault="00D94E12" w:rsidP="00D94E12">
      <w:pPr>
        <w:tabs>
          <w:tab w:val="left" w:pos="720"/>
        </w:tabs>
        <w:ind w:right="397"/>
        <w:jc w:val="both"/>
        <w:rPr>
          <w:sz w:val="22"/>
          <w:szCs w:val="22"/>
        </w:rPr>
      </w:pPr>
      <w:r w:rsidRPr="001F234C">
        <w:rPr>
          <w:sz w:val="22"/>
          <w:szCs w:val="22"/>
        </w:rPr>
        <w:t xml:space="preserve">15.8. Kontaktiniai adresai pranešimams siųsti ir asmenys, atsakingi už Sutarties vykdymą: </w:t>
      </w:r>
    </w:p>
    <w:p w14:paraId="3623AACC" w14:textId="77777777" w:rsidR="00D94E12" w:rsidRPr="001F234C" w:rsidRDefault="00D94E12" w:rsidP="00D94E12">
      <w:pPr>
        <w:ind w:firstLine="567"/>
        <w:jc w:val="both"/>
        <w:rPr>
          <w:color w:val="000000" w:themeColor="text1"/>
          <w:sz w:val="22"/>
          <w:szCs w:val="22"/>
        </w:rPr>
      </w:pPr>
      <w:r w:rsidRPr="001F234C">
        <w:rPr>
          <w:b/>
          <w:color w:val="000000" w:themeColor="text1"/>
          <w:sz w:val="22"/>
          <w:szCs w:val="22"/>
        </w:rPr>
        <w:t>Pirkėjo atstovas:</w:t>
      </w:r>
      <w:r w:rsidRPr="001F234C">
        <w:rPr>
          <w:color w:val="000000" w:themeColor="text1"/>
          <w:sz w:val="22"/>
          <w:szCs w:val="22"/>
        </w:rPr>
        <w:t xml:space="preserve"> Žuvų išteklių atkūrimo skyriaus vyriausioji specialistė Alina </w:t>
      </w:r>
      <w:proofErr w:type="spellStart"/>
      <w:r w:rsidRPr="001F234C">
        <w:rPr>
          <w:color w:val="000000" w:themeColor="text1"/>
          <w:sz w:val="22"/>
          <w:szCs w:val="22"/>
        </w:rPr>
        <w:t>Širvinska</w:t>
      </w:r>
      <w:proofErr w:type="spellEnd"/>
      <w:r w:rsidRPr="001F234C">
        <w:rPr>
          <w:color w:val="000000" w:themeColor="text1"/>
          <w:sz w:val="22"/>
          <w:szCs w:val="22"/>
        </w:rPr>
        <w:t xml:space="preserve">, tel. </w:t>
      </w:r>
      <w:r w:rsidRPr="001F234C">
        <w:rPr>
          <w:sz w:val="22"/>
          <w:szCs w:val="22"/>
        </w:rPr>
        <w:t>+370 700 14965</w:t>
      </w:r>
      <w:r w:rsidRPr="001F234C">
        <w:rPr>
          <w:color w:val="000000" w:themeColor="text1"/>
          <w:sz w:val="22"/>
          <w:szCs w:val="22"/>
        </w:rPr>
        <w:t xml:space="preserve">, el. paštas: </w:t>
      </w:r>
      <w:hyperlink r:id="rId6" w:history="1">
        <w:r w:rsidRPr="001F234C">
          <w:rPr>
            <w:rStyle w:val="Hipersaitas"/>
            <w:sz w:val="22"/>
            <w:szCs w:val="22"/>
          </w:rPr>
          <w:t>alina.sirvinska</w:t>
        </w:r>
        <w:r w:rsidRPr="00C14A13">
          <w:rPr>
            <w:rStyle w:val="Hipersaitas"/>
            <w:sz w:val="22"/>
            <w:szCs w:val="22"/>
          </w:rPr>
          <w:t>@</w:t>
        </w:r>
        <w:r w:rsidRPr="001F234C">
          <w:rPr>
            <w:rStyle w:val="Hipersaitas"/>
            <w:sz w:val="22"/>
            <w:szCs w:val="22"/>
          </w:rPr>
          <w:t>zuv.lt</w:t>
        </w:r>
      </w:hyperlink>
      <w:r w:rsidRPr="001F234C">
        <w:rPr>
          <w:color w:val="000000" w:themeColor="text1"/>
          <w:sz w:val="22"/>
          <w:szCs w:val="22"/>
        </w:rPr>
        <w:t>;</w:t>
      </w:r>
    </w:p>
    <w:p w14:paraId="41217E63" w14:textId="3CFA6745" w:rsidR="00C706D2" w:rsidRDefault="00D94E12" w:rsidP="00F029F9">
      <w:pPr>
        <w:ind w:firstLine="567"/>
        <w:rPr>
          <w:sz w:val="22"/>
          <w:szCs w:val="22"/>
        </w:rPr>
      </w:pPr>
      <w:r w:rsidRPr="00E16FC0">
        <w:rPr>
          <w:b/>
          <w:sz w:val="22"/>
          <w:szCs w:val="22"/>
        </w:rPr>
        <w:t>Tiekėjo atstovas:</w:t>
      </w:r>
      <w:r w:rsidR="00C706D2">
        <w:rPr>
          <w:b/>
          <w:sz w:val="22"/>
          <w:szCs w:val="22"/>
        </w:rPr>
        <w:t xml:space="preserve"> </w:t>
      </w:r>
      <w:r w:rsidR="00C706D2">
        <w:rPr>
          <w:sz w:val="22"/>
          <w:szCs w:val="22"/>
        </w:rPr>
        <w:t>direktorius Darius Andriulionis</w:t>
      </w:r>
      <w:r w:rsidR="00F029F9" w:rsidRPr="009B65CA">
        <w:rPr>
          <w:sz w:val="22"/>
          <w:szCs w:val="22"/>
        </w:rPr>
        <w:t xml:space="preserve"> tel. </w:t>
      </w:r>
      <w:r w:rsidR="00C706D2">
        <w:rPr>
          <w:sz w:val="22"/>
          <w:szCs w:val="22"/>
        </w:rPr>
        <w:t>+370 698 81125</w:t>
      </w:r>
      <w:r w:rsidR="00F029F9" w:rsidRPr="009B65CA">
        <w:rPr>
          <w:sz w:val="22"/>
          <w:szCs w:val="22"/>
        </w:rPr>
        <w:t xml:space="preserve">, el. paštas </w:t>
      </w:r>
      <w:hyperlink r:id="rId7" w:history="1">
        <w:r w:rsidR="00C706D2" w:rsidRPr="00EE6600">
          <w:rPr>
            <w:rStyle w:val="Hipersaitas"/>
            <w:sz w:val="22"/>
            <w:szCs w:val="22"/>
          </w:rPr>
          <w:t>info</w:t>
        </w:r>
        <w:r w:rsidR="00C706D2" w:rsidRPr="00EE6600">
          <w:rPr>
            <w:rStyle w:val="Hipersaitas"/>
            <w:sz w:val="22"/>
            <w:szCs w:val="22"/>
            <w:lang w:val="en-US"/>
          </w:rPr>
          <w:t>@</w:t>
        </w:r>
        <w:proofErr w:type="spellStart"/>
        <w:r w:rsidR="00C706D2" w:rsidRPr="00EE6600">
          <w:rPr>
            <w:rStyle w:val="Hipersaitas"/>
            <w:sz w:val="22"/>
            <w:szCs w:val="22"/>
          </w:rPr>
          <w:t>akvatechna.lt</w:t>
        </w:r>
        <w:proofErr w:type="spellEnd"/>
      </w:hyperlink>
      <w:r w:rsidR="00C706D2">
        <w:rPr>
          <w:sz w:val="22"/>
          <w:szCs w:val="22"/>
        </w:rPr>
        <w:t xml:space="preserve">. </w:t>
      </w:r>
    </w:p>
    <w:p w14:paraId="14FD3BC0" w14:textId="76C365B3" w:rsidR="00D94E12" w:rsidRPr="001F234C" w:rsidRDefault="00D94E12" w:rsidP="00C706D2">
      <w:pPr>
        <w:ind w:firstLine="720"/>
        <w:rPr>
          <w:sz w:val="22"/>
        </w:rPr>
      </w:pPr>
      <w:r w:rsidRPr="001F234C">
        <w:rPr>
          <w:sz w:val="22"/>
        </w:rPr>
        <w:t>15.9. Sutarties sąlygų priedai:</w:t>
      </w:r>
    </w:p>
    <w:p w14:paraId="51E9F078" w14:textId="09485AD8" w:rsidR="00D94E12" w:rsidRPr="001F234C" w:rsidRDefault="00D94E12" w:rsidP="00D94E12">
      <w:pPr>
        <w:pStyle w:val="Pagrindinistekstas"/>
        <w:spacing w:after="0"/>
        <w:ind w:firstLine="720"/>
        <w:jc w:val="both"/>
        <w:rPr>
          <w:rFonts w:ascii="Times New Roman" w:hAnsi="Times New Roman" w:cs="Times New Roman"/>
          <w:sz w:val="22"/>
        </w:rPr>
      </w:pPr>
      <w:r w:rsidRPr="001F234C">
        <w:rPr>
          <w:rFonts w:ascii="Times New Roman" w:hAnsi="Times New Roman" w:cs="Times New Roman"/>
          <w:sz w:val="22"/>
        </w:rPr>
        <w:t>1</w:t>
      </w:r>
      <w:r w:rsidR="00F029F9">
        <w:rPr>
          <w:rFonts w:ascii="Times New Roman" w:hAnsi="Times New Roman" w:cs="Times New Roman"/>
          <w:sz w:val="22"/>
        </w:rPr>
        <w:t>5.8</w:t>
      </w:r>
      <w:r w:rsidRPr="001F234C">
        <w:rPr>
          <w:rFonts w:ascii="Times New Roman" w:hAnsi="Times New Roman" w:cs="Times New Roman"/>
          <w:sz w:val="22"/>
        </w:rPr>
        <w:t xml:space="preserve">.1. priedas Nr. 1 </w:t>
      </w:r>
      <w:r w:rsidRPr="001F234C">
        <w:rPr>
          <w:rFonts w:ascii="Times New Roman" w:hAnsi="Times New Roman" w:cs="Times New Roman"/>
          <w:i/>
          <w:sz w:val="22"/>
        </w:rPr>
        <w:t>Techninė specifikacija;</w:t>
      </w:r>
    </w:p>
    <w:p w14:paraId="16BAFC85" w14:textId="5AF5EAA9" w:rsidR="00D94E12" w:rsidRPr="001F234C" w:rsidRDefault="00F029F9" w:rsidP="00D94E12">
      <w:pPr>
        <w:pStyle w:val="Pagrindinistekstas"/>
        <w:spacing w:after="0"/>
        <w:ind w:firstLine="720"/>
        <w:jc w:val="both"/>
        <w:rPr>
          <w:rFonts w:ascii="Times New Roman" w:hAnsi="Times New Roman" w:cs="Times New Roman"/>
          <w:i/>
          <w:sz w:val="22"/>
        </w:rPr>
      </w:pPr>
      <w:r>
        <w:rPr>
          <w:rFonts w:ascii="Times New Roman" w:hAnsi="Times New Roman" w:cs="Times New Roman"/>
          <w:sz w:val="22"/>
        </w:rPr>
        <w:t>15.8</w:t>
      </w:r>
      <w:r w:rsidR="00D94E12" w:rsidRPr="001F234C">
        <w:rPr>
          <w:rFonts w:ascii="Times New Roman" w:hAnsi="Times New Roman" w:cs="Times New Roman"/>
          <w:sz w:val="22"/>
        </w:rPr>
        <w:t xml:space="preserve">.2. priedas Nr. 2 </w:t>
      </w:r>
      <w:r w:rsidR="00D94E12" w:rsidRPr="001F234C">
        <w:rPr>
          <w:rFonts w:ascii="Times New Roman" w:hAnsi="Times New Roman" w:cs="Times New Roman"/>
          <w:i/>
          <w:sz w:val="22"/>
        </w:rPr>
        <w:t>Tiekėjo konkursui pateiktas pasiūlymas.</w:t>
      </w:r>
    </w:p>
    <w:tbl>
      <w:tblPr>
        <w:tblW w:w="0" w:type="auto"/>
        <w:tblLook w:val="04A0" w:firstRow="1" w:lastRow="0" w:firstColumn="1" w:lastColumn="0" w:noHBand="0" w:noVBand="1"/>
      </w:tblPr>
      <w:tblGrid>
        <w:gridCol w:w="5127"/>
        <w:gridCol w:w="5128"/>
      </w:tblGrid>
      <w:tr w:rsidR="00D94E12" w:rsidRPr="001F234C" w14:paraId="0A16C6A4" w14:textId="77777777" w:rsidTr="009A2B2B">
        <w:trPr>
          <w:trHeight w:val="80"/>
        </w:trPr>
        <w:tc>
          <w:tcPr>
            <w:tcW w:w="5127" w:type="dxa"/>
          </w:tcPr>
          <w:p w14:paraId="1E763463" w14:textId="77777777" w:rsidR="00D94E12" w:rsidRPr="001F234C" w:rsidRDefault="00D94E12" w:rsidP="009A2B2B">
            <w:pPr>
              <w:tabs>
                <w:tab w:val="left" w:pos="400"/>
                <w:tab w:val="left" w:pos="5580"/>
              </w:tabs>
              <w:rPr>
                <w:sz w:val="22"/>
                <w:szCs w:val="22"/>
              </w:rPr>
            </w:pPr>
          </w:p>
        </w:tc>
        <w:tc>
          <w:tcPr>
            <w:tcW w:w="5128" w:type="dxa"/>
          </w:tcPr>
          <w:p w14:paraId="37C48B0A" w14:textId="77777777" w:rsidR="00D94E12" w:rsidRPr="001F234C" w:rsidRDefault="00D94E12" w:rsidP="009A2B2B">
            <w:pPr>
              <w:tabs>
                <w:tab w:val="left" w:pos="400"/>
                <w:tab w:val="left" w:pos="5580"/>
              </w:tabs>
              <w:rPr>
                <w:sz w:val="22"/>
                <w:szCs w:val="22"/>
              </w:rPr>
            </w:pPr>
          </w:p>
        </w:tc>
      </w:tr>
    </w:tbl>
    <w:p w14:paraId="26CF4A69" w14:textId="77777777" w:rsidR="00D94E12" w:rsidRDefault="00D94E12" w:rsidP="00D94E12">
      <w:pPr>
        <w:pStyle w:val="Pagrindiniotekstotrauka"/>
        <w:tabs>
          <w:tab w:val="left" w:pos="709"/>
        </w:tabs>
        <w:ind w:left="426"/>
        <w:jc w:val="center"/>
        <w:rPr>
          <w:b/>
          <w:bCs/>
          <w:sz w:val="22"/>
          <w:szCs w:val="22"/>
          <w:lang w:val="lt-LT"/>
        </w:rPr>
      </w:pPr>
      <w:r w:rsidRPr="00C14A13">
        <w:rPr>
          <w:b/>
          <w:bCs/>
          <w:sz w:val="22"/>
          <w:szCs w:val="22"/>
          <w:lang w:val="lt-LT"/>
        </w:rPr>
        <w:t>XVI. SUTARTIES ŠALIŲ ADRESAI IR REKVIZITAI</w:t>
      </w:r>
    </w:p>
    <w:p w14:paraId="5B1CA811" w14:textId="77777777" w:rsidR="00612D25" w:rsidRPr="00612D25" w:rsidRDefault="00612D25" w:rsidP="00612D25">
      <w:pPr>
        <w:tabs>
          <w:tab w:val="left" w:pos="2355"/>
        </w:tabs>
        <w:jc w:val="center"/>
        <w:rPr>
          <w:b/>
          <w:sz w:val="22"/>
          <w:szCs w:val="22"/>
        </w:rPr>
      </w:pPr>
    </w:p>
    <w:p w14:paraId="75687A26" w14:textId="77777777" w:rsidR="00612D25" w:rsidRPr="00612D25" w:rsidRDefault="00612D25" w:rsidP="00612D25">
      <w:pPr>
        <w:rPr>
          <w:b/>
          <w:sz w:val="22"/>
          <w:szCs w:val="22"/>
          <w:lang w:eastAsia="en-US"/>
        </w:rPr>
      </w:pPr>
      <w:r w:rsidRPr="00612D25">
        <w:rPr>
          <w:b/>
          <w:sz w:val="22"/>
          <w:szCs w:val="22"/>
          <w:lang w:eastAsia="en-US"/>
        </w:rPr>
        <w:t xml:space="preserve">  PIRKĖJAS</w:t>
      </w:r>
      <w:r w:rsidRPr="00612D25">
        <w:rPr>
          <w:b/>
          <w:sz w:val="22"/>
          <w:szCs w:val="22"/>
          <w:lang w:eastAsia="en-US"/>
        </w:rPr>
        <w:tab/>
        <w:t xml:space="preserve">                    </w:t>
      </w:r>
      <w:r w:rsidRPr="00612D25">
        <w:rPr>
          <w:b/>
          <w:sz w:val="22"/>
          <w:szCs w:val="22"/>
          <w:lang w:eastAsia="en-US"/>
        </w:rPr>
        <w:tab/>
        <w:t xml:space="preserve">                                               TIEKĖJAS</w:t>
      </w:r>
    </w:p>
    <w:tbl>
      <w:tblPr>
        <w:tblW w:w="15206" w:type="dxa"/>
        <w:tblLook w:val="04A0" w:firstRow="1" w:lastRow="0" w:firstColumn="1" w:lastColumn="0" w:noHBand="0" w:noVBand="1"/>
      </w:tblPr>
      <w:tblGrid>
        <w:gridCol w:w="5068"/>
        <w:gridCol w:w="5069"/>
        <w:gridCol w:w="5069"/>
      </w:tblGrid>
      <w:tr w:rsidR="00612D25" w:rsidRPr="00612D25" w14:paraId="7AAF395B" w14:textId="77777777" w:rsidTr="001E633E">
        <w:tc>
          <w:tcPr>
            <w:tcW w:w="5068" w:type="dxa"/>
          </w:tcPr>
          <w:p w14:paraId="44230C2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Žuvininkystės tarnyba prie LR ŽŪM</w:t>
            </w:r>
          </w:p>
          <w:p w14:paraId="0F96E44E"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J. Janonio g. 24</w:t>
            </w:r>
          </w:p>
          <w:p w14:paraId="2AC14287"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LT-92251, Klaipėda</w:t>
            </w:r>
          </w:p>
          <w:p w14:paraId="532205B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Įstaigos kodas 188752740</w:t>
            </w:r>
          </w:p>
          <w:p w14:paraId="5B43158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PVM kodas:LT100001121512</w:t>
            </w:r>
          </w:p>
          <w:p w14:paraId="379E9FA9" w14:textId="77777777" w:rsidR="00612D25" w:rsidRPr="00612D25" w:rsidRDefault="00612D25" w:rsidP="00612D25">
            <w:pPr>
              <w:spacing w:line="256" w:lineRule="auto"/>
              <w:jc w:val="both"/>
              <w:rPr>
                <w:sz w:val="22"/>
                <w:szCs w:val="22"/>
                <w:lang w:val="en-GB" w:eastAsia="en-US"/>
              </w:rPr>
            </w:pPr>
            <w:r w:rsidRPr="00612D25">
              <w:rPr>
                <w:sz w:val="22"/>
                <w:szCs w:val="22"/>
                <w:lang w:eastAsia="en-US"/>
              </w:rPr>
              <w:t xml:space="preserve">A. s. </w:t>
            </w:r>
            <w:r w:rsidRPr="00612D25">
              <w:rPr>
                <w:sz w:val="22"/>
                <w:szCs w:val="22"/>
                <w:lang w:val="en-GB" w:eastAsia="en-US"/>
              </w:rPr>
              <w:t>LT124010042402826742</w:t>
            </w:r>
          </w:p>
          <w:p w14:paraId="5B5FDD46"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 xml:space="preserve">AB </w:t>
            </w:r>
            <w:proofErr w:type="spellStart"/>
            <w:r w:rsidRPr="00612D25">
              <w:rPr>
                <w:sz w:val="22"/>
                <w:szCs w:val="22"/>
                <w:lang w:eastAsia="en-US"/>
              </w:rPr>
              <w:t>Luminor</w:t>
            </w:r>
            <w:proofErr w:type="spellEnd"/>
            <w:r w:rsidRPr="00612D25">
              <w:rPr>
                <w:sz w:val="22"/>
                <w:szCs w:val="22"/>
                <w:lang w:eastAsia="en-US"/>
              </w:rPr>
              <w:t xml:space="preserve"> bank</w:t>
            </w:r>
          </w:p>
          <w:p w14:paraId="07B8C031"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Banko kodas 40100</w:t>
            </w:r>
          </w:p>
          <w:p w14:paraId="55B1D1A5"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 xml:space="preserve">Tel. </w:t>
            </w:r>
            <w:r w:rsidRPr="00612D25">
              <w:rPr>
                <w:rFonts w:eastAsia="Calibri"/>
                <w:kern w:val="2"/>
                <w:sz w:val="22"/>
                <w:szCs w:val="22"/>
                <w:lang w:eastAsia="en-US"/>
                <w14:ligatures w14:val="standardContextual"/>
              </w:rPr>
              <w:t>+370</w:t>
            </w:r>
            <w:r w:rsidRPr="00612D25">
              <w:rPr>
                <w:sz w:val="22"/>
                <w:szCs w:val="22"/>
                <w:lang w:eastAsia="en-US"/>
              </w:rPr>
              <w:t xml:space="preserve"> 700 14 903</w:t>
            </w:r>
          </w:p>
          <w:p w14:paraId="0BDABB54"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El. p. info@zuv.lt</w:t>
            </w:r>
          </w:p>
        </w:tc>
        <w:tc>
          <w:tcPr>
            <w:tcW w:w="5069" w:type="dxa"/>
          </w:tcPr>
          <w:p w14:paraId="61514D3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UAB „</w:t>
            </w:r>
            <w:proofErr w:type="spellStart"/>
            <w:r w:rsidRPr="00612D25">
              <w:rPr>
                <w:rFonts w:eastAsia="Calibri"/>
                <w:kern w:val="2"/>
                <w:sz w:val="22"/>
                <w:szCs w:val="22"/>
                <w:lang w:eastAsia="en-US"/>
                <w14:ligatures w14:val="standardContextual"/>
              </w:rPr>
              <w:t>Akvatechna</w:t>
            </w:r>
            <w:proofErr w:type="spellEnd"/>
            <w:r w:rsidRPr="00612D25">
              <w:rPr>
                <w:rFonts w:eastAsia="Calibri"/>
                <w:kern w:val="2"/>
                <w:sz w:val="22"/>
                <w:szCs w:val="22"/>
                <w:lang w:eastAsia="en-US"/>
                <w14:ligatures w14:val="standardContextual"/>
              </w:rPr>
              <w:t>“</w:t>
            </w:r>
          </w:p>
          <w:p w14:paraId="070C570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Rygos g. 44-50, LT-05272 Vilnius</w:t>
            </w:r>
          </w:p>
          <w:p w14:paraId="7F7380C7"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Kodas 300112408</w:t>
            </w:r>
          </w:p>
          <w:p w14:paraId="0D205F50"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PVM kodas: LT100001773513</w:t>
            </w:r>
          </w:p>
          <w:p w14:paraId="2DF52DD8" w14:textId="77777777" w:rsidR="00612D25" w:rsidRPr="00612D25" w:rsidRDefault="00612D25" w:rsidP="00612D25">
            <w:pPr>
              <w:jc w:val="both"/>
              <w:rPr>
                <w:rFonts w:eastAsia="Calibri"/>
                <w:kern w:val="2"/>
                <w:sz w:val="22"/>
                <w:szCs w:val="22"/>
                <w:lang w:eastAsia="en-US"/>
                <w14:ligatures w14:val="standardContextual"/>
              </w:rPr>
            </w:pPr>
            <w:proofErr w:type="spellStart"/>
            <w:r w:rsidRPr="00612D25">
              <w:rPr>
                <w:rFonts w:eastAsia="Calibri"/>
                <w:kern w:val="2"/>
                <w:sz w:val="22"/>
                <w:szCs w:val="22"/>
                <w:lang w:eastAsia="en-US"/>
                <w14:ligatures w14:val="standardContextual"/>
              </w:rPr>
              <w:t>A.s</w:t>
            </w:r>
            <w:proofErr w:type="spellEnd"/>
            <w:r w:rsidRPr="00612D25">
              <w:rPr>
                <w:rFonts w:eastAsia="Calibri"/>
                <w:kern w:val="2"/>
                <w:sz w:val="22"/>
                <w:szCs w:val="22"/>
                <w:lang w:eastAsia="en-US"/>
                <w14:ligatures w14:val="standardContextual"/>
              </w:rPr>
              <w:t xml:space="preserve">. LT767180300003467331 </w:t>
            </w:r>
          </w:p>
          <w:p w14:paraId="31EC90A2"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 xml:space="preserve">AB Šiaulių bankas </w:t>
            </w:r>
          </w:p>
          <w:p w14:paraId="5B757689" w14:textId="77777777" w:rsidR="00612D25" w:rsidRPr="00612D25" w:rsidRDefault="00612D25" w:rsidP="00612D25">
            <w:pPr>
              <w:jc w:val="both"/>
              <w:rPr>
                <w:rFonts w:eastAsia="Calibri"/>
                <w:kern w:val="2"/>
                <w:sz w:val="22"/>
                <w:szCs w:val="22"/>
                <w:lang w:eastAsia="en-US"/>
                <w14:ligatures w14:val="standardContextual"/>
              </w:rPr>
            </w:pPr>
            <w:r w:rsidRPr="00612D25">
              <w:rPr>
                <w:sz w:val="22"/>
                <w:szCs w:val="22"/>
                <w:lang w:eastAsia="en-US"/>
              </w:rPr>
              <w:t xml:space="preserve">Banko kodas </w:t>
            </w:r>
            <w:r w:rsidRPr="00612D25">
              <w:rPr>
                <w:rFonts w:eastAsia="Calibri"/>
                <w:kern w:val="2"/>
                <w:sz w:val="21"/>
                <w:szCs w:val="21"/>
                <w:shd w:val="clear" w:color="auto" w:fill="FFFFFF"/>
                <w:lang w:eastAsia="en-US"/>
                <w14:ligatures w14:val="standardContextual"/>
              </w:rPr>
              <w:t>71800</w:t>
            </w:r>
          </w:p>
          <w:p w14:paraId="44513DE3"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Tel. +370 698 81125</w:t>
            </w:r>
          </w:p>
          <w:p w14:paraId="7BBFF851" w14:textId="77777777" w:rsidR="00612D25" w:rsidRPr="00612D25" w:rsidRDefault="00612D25" w:rsidP="00612D25">
            <w:pPr>
              <w:jc w:val="both"/>
              <w:rPr>
                <w:rFonts w:eastAsia="Calibri"/>
                <w:kern w:val="2"/>
                <w:sz w:val="22"/>
                <w:szCs w:val="22"/>
                <w:lang w:val="en-US" w:eastAsia="en-US"/>
                <w14:ligatures w14:val="standardContextual"/>
              </w:rPr>
            </w:pPr>
            <w:r w:rsidRPr="00612D25">
              <w:rPr>
                <w:rFonts w:eastAsia="Calibri"/>
                <w:kern w:val="2"/>
                <w:sz w:val="22"/>
                <w:szCs w:val="22"/>
                <w:lang w:eastAsia="en-US"/>
                <w14:ligatures w14:val="standardContextual"/>
              </w:rPr>
              <w:t xml:space="preserve">El. p. </w:t>
            </w:r>
            <w:hyperlink r:id="rId8" w:history="1">
              <w:r w:rsidRPr="00612D25">
                <w:rPr>
                  <w:rFonts w:eastAsia="Calibri"/>
                  <w:kern w:val="2"/>
                  <w:sz w:val="22"/>
                  <w:szCs w:val="22"/>
                  <w:lang w:eastAsia="en-US"/>
                  <w14:ligatures w14:val="standardContextual"/>
                </w:rPr>
                <w:t>info</w:t>
              </w:r>
              <w:r w:rsidRPr="00612D25">
                <w:rPr>
                  <w:rFonts w:eastAsia="Calibri"/>
                  <w:kern w:val="2"/>
                  <w:sz w:val="22"/>
                  <w:szCs w:val="22"/>
                  <w:lang w:val="en-US" w:eastAsia="en-US"/>
                  <w14:ligatures w14:val="standardContextual"/>
                </w:rPr>
                <w:t>@akvatechna.lt</w:t>
              </w:r>
            </w:hyperlink>
          </w:p>
          <w:p w14:paraId="0EA626E0" w14:textId="77777777" w:rsidR="00612D25" w:rsidRPr="00612D25" w:rsidRDefault="00612D25" w:rsidP="00612D25">
            <w:pPr>
              <w:spacing w:after="160" w:line="259" w:lineRule="auto"/>
              <w:rPr>
                <w:rFonts w:ascii="Calibri" w:eastAsia="Calibri" w:hAnsi="Calibri"/>
                <w:kern w:val="2"/>
                <w:sz w:val="22"/>
                <w:szCs w:val="22"/>
                <w:lang w:eastAsia="en-US"/>
                <w14:ligatures w14:val="standardContextual"/>
              </w:rPr>
            </w:pPr>
          </w:p>
          <w:p w14:paraId="172E2523" w14:textId="77777777" w:rsidR="00612D25" w:rsidRPr="00612D25" w:rsidRDefault="00612D25" w:rsidP="00612D25">
            <w:pPr>
              <w:tabs>
                <w:tab w:val="left" w:pos="400"/>
                <w:tab w:val="left" w:pos="5580"/>
              </w:tabs>
              <w:rPr>
                <w:sz w:val="22"/>
                <w:szCs w:val="22"/>
                <w:lang w:eastAsia="en-US"/>
              </w:rPr>
            </w:pPr>
          </w:p>
        </w:tc>
        <w:tc>
          <w:tcPr>
            <w:tcW w:w="5069" w:type="dxa"/>
          </w:tcPr>
          <w:p w14:paraId="6053674F" w14:textId="77777777" w:rsidR="00612D25" w:rsidRPr="00612D25" w:rsidRDefault="00612D25" w:rsidP="00612D25">
            <w:pPr>
              <w:tabs>
                <w:tab w:val="left" w:pos="400"/>
                <w:tab w:val="left" w:pos="5580"/>
              </w:tabs>
              <w:rPr>
                <w:sz w:val="22"/>
                <w:szCs w:val="22"/>
                <w:lang w:eastAsia="en-US"/>
              </w:rPr>
            </w:pPr>
          </w:p>
        </w:tc>
      </w:tr>
      <w:tr w:rsidR="00612D25" w:rsidRPr="00612D25" w14:paraId="75F52C32" w14:textId="77777777" w:rsidTr="001E633E">
        <w:tc>
          <w:tcPr>
            <w:tcW w:w="5068" w:type="dxa"/>
          </w:tcPr>
          <w:p w14:paraId="2F385B56" w14:textId="77777777" w:rsidR="00612D25" w:rsidRPr="00612D25" w:rsidRDefault="00612D25" w:rsidP="00612D25">
            <w:pPr>
              <w:tabs>
                <w:tab w:val="left" w:pos="400"/>
                <w:tab w:val="left" w:pos="5580"/>
              </w:tabs>
              <w:rPr>
                <w:sz w:val="22"/>
                <w:szCs w:val="22"/>
                <w:lang w:eastAsia="en-US"/>
              </w:rPr>
            </w:pPr>
          </w:p>
          <w:p w14:paraId="2014AEB6" w14:textId="77777777" w:rsidR="00612D25" w:rsidRPr="00612D25" w:rsidRDefault="00612D25" w:rsidP="00612D25">
            <w:pPr>
              <w:tabs>
                <w:tab w:val="left" w:pos="400"/>
                <w:tab w:val="left" w:pos="5580"/>
              </w:tabs>
              <w:rPr>
                <w:sz w:val="22"/>
                <w:szCs w:val="22"/>
                <w:lang w:eastAsia="en-US"/>
              </w:rPr>
            </w:pPr>
          </w:p>
          <w:p w14:paraId="547F45FF"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Direktorius</w:t>
            </w:r>
          </w:p>
          <w:p w14:paraId="31AD2539"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Tomas Kazlauskas</w:t>
            </w:r>
          </w:p>
          <w:p w14:paraId="5A79D086" w14:textId="77777777" w:rsidR="00612D25" w:rsidRPr="00612D25" w:rsidRDefault="00612D25" w:rsidP="00612D25">
            <w:pPr>
              <w:tabs>
                <w:tab w:val="left" w:pos="400"/>
                <w:tab w:val="left" w:pos="5580"/>
              </w:tabs>
              <w:rPr>
                <w:sz w:val="22"/>
                <w:szCs w:val="22"/>
                <w:lang w:eastAsia="en-US"/>
              </w:rPr>
            </w:pPr>
          </w:p>
          <w:p w14:paraId="0E419633"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______________________</w:t>
            </w:r>
          </w:p>
          <w:p w14:paraId="052BDD20"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(Parašas)</w:t>
            </w:r>
          </w:p>
        </w:tc>
        <w:tc>
          <w:tcPr>
            <w:tcW w:w="5069" w:type="dxa"/>
          </w:tcPr>
          <w:p w14:paraId="7ECEC9BF" w14:textId="77777777" w:rsidR="00612D25" w:rsidRPr="00612D25" w:rsidRDefault="00612D25" w:rsidP="00612D25">
            <w:pPr>
              <w:tabs>
                <w:tab w:val="left" w:pos="400"/>
                <w:tab w:val="left" w:pos="5580"/>
              </w:tabs>
              <w:rPr>
                <w:sz w:val="22"/>
                <w:szCs w:val="22"/>
                <w:lang w:eastAsia="en-US"/>
              </w:rPr>
            </w:pPr>
          </w:p>
          <w:p w14:paraId="5E1E9C45" w14:textId="77777777" w:rsidR="00612D25" w:rsidRPr="00612D25" w:rsidRDefault="00612D25" w:rsidP="00612D25">
            <w:pPr>
              <w:tabs>
                <w:tab w:val="left" w:pos="400"/>
                <w:tab w:val="left" w:pos="5580"/>
              </w:tabs>
              <w:rPr>
                <w:sz w:val="22"/>
                <w:szCs w:val="22"/>
                <w:lang w:eastAsia="en-US"/>
              </w:rPr>
            </w:pPr>
          </w:p>
          <w:p w14:paraId="575DF4E2"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Direktorius</w:t>
            </w:r>
          </w:p>
          <w:p w14:paraId="4A885892"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Darius Andriulionis</w:t>
            </w:r>
          </w:p>
          <w:p w14:paraId="6BBAA40A" w14:textId="77777777" w:rsidR="00612D25" w:rsidRPr="00612D25" w:rsidRDefault="00612D25" w:rsidP="00612D25">
            <w:pPr>
              <w:tabs>
                <w:tab w:val="left" w:pos="400"/>
                <w:tab w:val="left" w:pos="5580"/>
              </w:tabs>
              <w:rPr>
                <w:sz w:val="22"/>
                <w:szCs w:val="22"/>
                <w:lang w:eastAsia="en-US"/>
              </w:rPr>
            </w:pPr>
          </w:p>
          <w:p w14:paraId="72340D04"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______________________</w:t>
            </w:r>
          </w:p>
          <w:p w14:paraId="51E4362F"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(Parašas)</w:t>
            </w:r>
          </w:p>
        </w:tc>
        <w:tc>
          <w:tcPr>
            <w:tcW w:w="5069" w:type="dxa"/>
          </w:tcPr>
          <w:p w14:paraId="3AFF79EC" w14:textId="77777777" w:rsidR="00612D25" w:rsidRPr="00612D25" w:rsidRDefault="00612D25" w:rsidP="00612D25">
            <w:pPr>
              <w:tabs>
                <w:tab w:val="left" w:pos="400"/>
                <w:tab w:val="left" w:pos="5580"/>
              </w:tabs>
              <w:rPr>
                <w:sz w:val="22"/>
                <w:szCs w:val="22"/>
                <w:lang w:eastAsia="en-US"/>
              </w:rPr>
            </w:pPr>
          </w:p>
        </w:tc>
      </w:tr>
    </w:tbl>
    <w:p w14:paraId="7253AEC7" w14:textId="77777777" w:rsidR="00D94E12" w:rsidRPr="001F234C" w:rsidRDefault="00D94E12" w:rsidP="00D94E12">
      <w:pPr>
        <w:rPr>
          <w:sz w:val="22"/>
          <w:szCs w:val="22"/>
        </w:rPr>
      </w:pPr>
    </w:p>
    <w:p w14:paraId="0F64F76A" w14:textId="77777777" w:rsidR="00D94E12" w:rsidRPr="001F234C" w:rsidRDefault="00D94E12" w:rsidP="00D94E12">
      <w:pPr>
        <w:rPr>
          <w:sz w:val="22"/>
          <w:szCs w:val="22"/>
        </w:rPr>
      </w:pPr>
    </w:p>
    <w:p w14:paraId="2F745F5F" w14:textId="77777777" w:rsidR="00526223" w:rsidRPr="001F234C" w:rsidRDefault="00526223">
      <w:pPr>
        <w:rPr>
          <w:sz w:val="22"/>
          <w:szCs w:val="22"/>
        </w:rPr>
      </w:pPr>
    </w:p>
    <w:sectPr w:rsidR="00526223" w:rsidRPr="001F234C" w:rsidSect="003038D0">
      <w:headerReference w:type="first" r:id="rId9"/>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DB43" w14:textId="77777777" w:rsidR="003038D0" w:rsidRDefault="003038D0" w:rsidP="00D94E12">
      <w:r>
        <w:separator/>
      </w:r>
    </w:p>
  </w:endnote>
  <w:endnote w:type="continuationSeparator" w:id="0">
    <w:p w14:paraId="0854A3AB" w14:textId="77777777" w:rsidR="003038D0" w:rsidRDefault="003038D0" w:rsidP="00D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B1FF" w14:textId="77777777" w:rsidR="003038D0" w:rsidRDefault="003038D0" w:rsidP="00D94E12">
      <w:r>
        <w:separator/>
      </w:r>
    </w:p>
  </w:footnote>
  <w:footnote w:type="continuationSeparator" w:id="0">
    <w:p w14:paraId="427D66AC" w14:textId="77777777" w:rsidR="003038D0" w:rsidRDefault="003038D0" w:rsidP="00D9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F202" w14:textId="77777777" w:rsidR="009A2B2B" w:rsidRDefault="009A2B2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12"/>
    <w:rsid w:val="00015867"/>
    <w:rsid w:val="000204B4"/>
    <w:rsid w:val="000317AC"/>
    <w:rsid w:val="00037D5B"/>
    <w:rsid w:val="000F7DA0"/>
    <w:rsid w:val="00102529"/>
    <w:rsid w:val="00123B3F"/>
    <w:rsid w:val="001B65FA"/>
    <w:rsid w:val="001D55BE"/>
    <w:rsid w:val="001F234C"/>
    <w:rsid w:val="00257DBC"/>
    <w:rsid w:val="00300329"/>
    <w:rsid w:val="003038D0"/>
    <w:rsid w:val="00317C7E"/>
    <w:rsid w:val="00371A62"/>
    <w:rsid w:val="003D0E86"/>
    <w:rsid w:val="003F135F"/>
    <w:rsid w:val="00425F0A"/>
    <w:rsid w:val="004342D4"/>
    <w:rsid w:val="004433E6"/>
    <w:rsid w:val="00465C76"/>
    <w:rsid w:val="005161F6"/>
    <w:rsid w:val="00526223"/>
    <w:rsid w:val="00530275"/>
    <w:rsid w:val="00612D25"/>
    <w:rsid w:val="00630B65"/>
    <w:rsid w:val="00633529"/>
    <w:rsid w:val="00706239"/>
    <w:rsid w:val="007733AD"/>
    <w:rsid w:val="00784201"/>
    <w:rsid w:val="00852474"/>
    <w:rsid w:val="0088455E"/>
    <w:rsid w:val="00887403"/>
    <w:rsid w:val="008E3E1A"/>
    <w:rsid w:val="009A2B2B"/>
    <w:rsid w:val="00A3391F"/>
    <w:rsid w:val="00AB3B8E"/>
    <w:rsid w:val="00AD22C6"/>
    <w:rsid w:val="00AF0464"/>
    <w:rsid w:val="00B027F8"/>
    <w:rsid w:val="00B11CAF"/>
    <w:rsid w:val="00B22227"/>
    <w:rsid w:val="00B36DAE"/>
    <w:rsid w:val="00B571FA"/>
    <w:rsid w:val="00C14A13"/>
    <w:rsid w:val="00C706D2"/>
    <w:rsid w:val="00CE7733"/>
    <w:rsid w:val="00D94E12"/>
    <w:rsid w:val="00DA0149"/>
    <w:rsid w:val="00DA5D2A"/>
    <w:rsid w:val="00DB275D"/>
    <w:rsid w:val="00E16FC0"/>
    <w:rsid w:val="00E239EB"/>
    <w:rsid w:val="00E314A7"/>
    <w:rsid w:val="00E918B7"/>
    <w:rsid w:val="00EB2074"/>
    <w:rsid w:val="00EF18FC"/>
    <w:rsid w:val="00F02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B52"/>
  <w15:chartTrackingRefBased/>
  <w15:docId w15:val="{CE34E6B8-5EC4-44C3-8856-89EC9E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E1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94E12"/>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94E12"/>
    <w:rPr>
      <w:rFonts w:ascii="Times New Roman" w:eastAsia="Times New Roman" w:hAnsi="Times New Roman" w:cs="Times New Roman"/>
      <w:sz w:val="24"/>
      <w:szCs w:val="20"/>
      <w:lang w:eastAsia="lt-LT"/>
    </w:rPr>
  </w:style>
  <w:style w:type="paragraph" w:customStyle="1" w:styleId="BodyText1">
    <w:name w:val="Body Text1"/>
    <w:link w:val="BodytextChar"/>
    <w:rsid w:val="00D94E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94E12"/>
    <w:rPr>
      <w:rFonts w:eastAsia="Calibri"/>
      <w:sz w:val="24"/>
    </w:rPr>
  </w:style>
  <w:style w:type="paragraph" w:styleId="Pagrindinistekstas">
    <w:name w:val="Body Text"/>
    <w:aliases w:val=" Char1,Char"/>
    <w:basedOn w:val="prastasis"/>
    <w:link w:val="PagrindinistekstasDiagrama"/>
    <w:unhideWhenUsed/>
    <w:rsid w:val="00D94E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94E12"/>
    <w:rPr>
      <w:rFonts w:ascii="Times New Roman" w:eastAsia="Times New Roman" w:hAnsi="Times New Roman" w:cs="Times New Roman"/>
      <w:sz w:val="24"/>
      <w:szCs w:val="24"/>
      <w:lang w:eastAsia="lt-LT"/>
    </w:rPr>
  </w:style>
  <w:style w:type="paragraph" w:customStyle="1" w:styleId="Default">
    <w:name w:val="Default"/>
    <w:rsid w:val="00D94E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94E12"/>
    <w:pPr>
      <w:spacing w:before="200"/>
      <w:jc w:val="both"/>
    </w:pPr>
    <w:rPr>
      <w:sz w:val="22"/>
    </w:rPr>
  </w:style>
  <w:style w:type="character" w:customStyle="1" w:styleId="Stilius3Diagrama">
    <w:name w:val="Stilius3 Diagrama"/>
    <w:link w:val="Stilius3"/>
    <w:rsid w:val="00D94E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94E12"/>
    <w:pPr>
      <w:ind w:left="720"/>
      <w:contextualSpacing/>
    </w:pPr>
    <w:rPr>
      <w:szCs w:val="20"/>
    </w:rPr>
  </w:style>
  <w:style w:type="character" w:customStyle="1" w:styleId="FontStyle13">
    <w:name w:val="Font Style13"/>
    <w:rsid w:val="00D94E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94E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94E12"/>
    <w:rPr>
      <w:rFonts w:ascii="Times New Roman" w:eastAsia="Times New Roman" w:hAnsi="Times New Roman" w:cs="Times New Roman"/>
      <w:sz w:val="24"/>
      <w:szCs w:val="24"/>
      <w:lang w:val="en-GB"/>
    </w:rPr>
  </w:style>
  <w:style w:type="character" w:styleId="Hipersaitas">
    <w:name w:val="Hyperlink"/>
    <w:aliases w:val="Alna"/>
    <w:uiPriority w:val="99"/>
    <w:rsid w:val="00D94E12"/>
    <w:rPr>
      <w:color w:val="0000FF"/>
      <w:u w:val="single"/>
    </w:rPr>
  </w:style>
  <w:style w:type="character" w:customStyle="1" w:styleId="BodytextChar">
    <w:name w:val="Body text Char"/>
    <w:link w:val="BodyText1"/>
    <w:locked/>
    <w:rsid w:val="00D94E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94E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94E12"/>
    <w:rPr>
      <w:rFonts w:ascii="Times New Roman" w:eastAsia="Times New Roman" w:hAnsi="Times New Roman" w:cs="Times New Roman"/>
      <w:sz w:val="24"/>
      <w:szCs w:val="20"/>
      <w:lang w:eastAsia="lt-LT"/>
    </w:rPr>
  </w:style>
  <w:style w:type="paragraph" w:customStyle="1" w:styleId="Bodytext2">
    <w:name w:val="Body text (2)"/>
    <w:basedOn w:val="prastasis"/>
    <w:rsid w:val="00D94E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D94E12"/>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D94E12"/>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D94E1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D94E12"/>
    <w:rPr>
      <w:vertAlign w:val="superscript"/>
    </w:rPr>
  </w:style>
  <w:style w:type="paragraph" w:styleId="Pavadinimas">
    <w:name w:val="Title"/>
    <w:basedOn w:val="prastasis"/>
    <w:link w:val="PavadinimasDiagrama"/>
    <w:uiPriority w:val="99"/>
    <w:qFormat/>
    <w:rsid w:val="00D94E1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D94E12"/>
    <w:rPr>
      <w:rFonts w:ascii="Times New Roman" w:eastAsia="Times New Roman" w:hAnsi="Times New Roman" w:cs="Times New Roman"/>
      <w:b/>
      <w:sz w:val="24"/>
      <w:szCs w:val="20"/>
      <w:lang w:val="x-none" w:eastAsia="x-none"/>
    </w:rPr>
  </w:style>
  <w:style w:type="character" w:styleId="Komentaronuoroda">
    <w:name w:val="annotation reference"/>
    <w:basedOn w:val="Numatytasispastraiposriftas"/>
    <w:uiPriority w:val="99"/>
    <w:semiHidden/>
    <w:unhideWhenUsed/>
    <w:rsid w:val="00E16FC0"/>
    <w:rPr>
      <w:sz w:val="16"/>
      <w:szCs w:val="16"/>
    </w:rPr>
  </w:style>
  <w:style w:type="paragraph" w:styleId="Komentarotekstas">
    <w:name w:val="annotation text"/>
    <w:basedOn w:val="prastasis"/>
    <w:link w:val="KomentarotekstasDiagrama"/>
    <w:uiPriority w:val="99"/>
    <w:semiHidden/>
    <w:unhideWhenUsed/>
    <w:rsid w:val="00E16FC0"/>
    <w:rPr>
      <w:sz w:val="20"/>
      <w:szCs w:val="20"/>
    </w:rPr>
  </w:style>
  <w:style w:type="character" w:customStyle="1" w:styleId="KomentarotekstasDiagrama">
    <w:name w:val="Komentaro tekstas Diagrama"/>
    <w:basedOn w:val="Numatytasispastraiposriftas"/>
    <w:link w:val="Komentarotekstas"/>
    <w:uiPriority w:val="99"/>
    <w:semiHidden/>
    <w:rsid w:val="00E16FC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6FC0"/>
    <w:rPr>
      <w:b/>
      <w:bCs/>
    </w:rPr>
  </w:style>
  <w:style w:type="character" w:customStyle="1" w:styleId="KomentarotemaDiagrama">
    <w:name w:val="Komentaro tema Diagrama"/>
    <w:basedOn w:val="KomentarotekstasDiagrama"/>
    <w:link w:val="Komentarotema"/>
    <w:uiPriority w:val="99"/>
    <w:semiHidden/>
    <w:rsid w:val="00E16FC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71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A6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C7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vatechna.lt" TargetMode="External"/><Relationship Id="rId3" Type="http://schemas.openxmlformats.org/officeDocument/2006/relationships/webSettings" Target="webSettings.xml"/><Relationship Id="rId7" Type="http://schemas.openxmlformats.org/officeDocument/2006/relationships/hyperlink" Target="mailto:info@akvatech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a.sirvinska@zuv.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33403</Words>
  <Characters>19041</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Ilona Dumšienė</cp:lastModifiedBy>
  <cp:revision>29</cp:revision>
  <dcterms:created xsi:type="dcterms:W3CDTF">2021-03-29T09:36:00Z</dcterms:created>
  <dcterms:modified xsi:type="dcterms:W3CDTF">2024-04-02T06:29:00Z</dcterms:modified>
</cp:coreProperties>
</file>