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8100" w14:textId="069E4BD7" w:rsidR="00F863AF" w:rsidRPr="00E33F0C" w:rsidRDefault="00F863AF" w:rsidP="00F863AF">
      <w:pPr>
        <w:tabs>
          <w:tab w:val="center" w:pos="4413"/>
          <w:tab w:val="left" w:pos="7538"/>
        </w:tabs>
        <w:snapToGrid w:val="0"/>
        <w:jc w:val="center"/>
      </w:pPr>
      <w:r w:rsidRPr="00E33F0C">
        <w:rPr>
          <w:b/>
          <w:color w:val="000000"/>
          <w:szCs w:val="24"/>
        </w:rPr>
        <w:t xml:space="preserve">PIRKIMO-PARDAVIMO SUTARTIS NR. </w:t>
      </w:r>
      <w:r w:rsidR="00F767F0" w:rsidRPr="00E33F0C">
        <w:rPr>
          <w:b/>
          <w:color w:val="000000"/>
          <w:szCs w:val="24"/>
        </w:rPr>
        <w:t>S-_</w:t>
      </w:r>
    </w:p>
    <w:p w14:paraId="59A7D0D7" w14:textId="77777777" w:rsidR="00F863AF" w:rsidRPr="00E33F0C" w:rsidRDefault="00F863AF" w:rsidP="00F863AF">
      <w:pPr>
        <w:snapToGrid w:val="0"/>
        <w:jc w:val="center"/>
        <w:rPr>
          <w:bCs/>
          <w:color w:val="000000"/>
          <w:szCs w:val="24"/>
        </w:rPr>
      </w:pPr>
      <w:r w:rsidRPr="00E33F0C">
        <w:rPr>
          <w:bCs/>
          <w:color w:val="000000"/>
          <w:szCs w:val="24"/>
        </w:rPr>
        <w:t>Klaipėda</w:t>
      </w:r>
    </w:p>
    <w:p w14:paraId="4229003E" w14:textId="33EA50A8" w:rsidR="00330001" w:rsidRPr="00E33F0C" w:rsidRDefault="00330001" w:rsidP="00330001">
      <w:pPr>
        <w:snapToGrid w:val="0"/>
        <w:jc w:val="center"/>
        <w:rPr>
          <w:bCs/>
          <w:color w:val="000000"/>
          <w:szCs w:val="24"/>
        </w:rPr>
      </w:pPr>
      <w:r w:rsidRPr="00E33F0C">
        <w:rPr>
          <w:bCs/>
          <w:color w:val="000000"/>
          <w:szCs w:val="24"/>
        </w:rPr>
        <w:t xml:space="preserve">2024 m. balandžio </w:t>
      </w:r>
      <w:r w:rsidR="00E33F0C">
        <w:rPr>
          <w:bCs/>
          <w:color w:val="000000"/>
          <w:szCs w:val="24"/>
        </w:rPr>
        <w:t>4</w:t>
      </w:r>
      <w:r w:rsidRPr="00E33F0C">
        <w:rPr>
          <w:bCs/>
          <w:color w:val="000000"/>
          <w:szCs w:val="24"/>
        </w:rPr>
        <w:t xml:space="preserve"> d.</w:t>
      </w:r>
    </w:p>
    <w:p w14:paraId="235A5EBF" w14:textId="77777777" w:rsidR="00F863AF" w:rsidRPr="00E33F0C" w:rsidRDefault="00F863AF" w:rsidP="00F863AF">
      <w:pPr>
        <w:snapToGrid w:val="0"/>
        <w:jc w:val="center"/>
        <w:rPr>
          <w:b/>
          <w:color w:val="000000"/>
          <w:szCs w:val="24"/>
        </w:rPr>
      </w:pPr>
    </w:p>
    <w:p w14:paraId="55BA6540" w14:textId="7C2E8F1C" w:rsidR="00EB7679" w:rsidRPr="00E33F0C" w:rsidRDefault="00F863AF" w:rsidP="00EB7679">
      <w:pPr>
        <w:snapToGrid w:val="0"/>
        <w:jc w:val="both"/>
        <w:rPr>
          <w:bCs/>
          <w:color w:val="000000"/>
          <w:szCs w:val="24"/>
        </w:rPr>
      </w:pPr>
      <w:r w:rsidRPr="00E33F0C">
        <w:rPr>
          <w:bCs/>
          <w:color w:val="000000"/>
          <w:szCs w:val="24"/>
        </w:rPr>
        <w:t xml:space="preserve">           </w:t>
      </w:r>
      <w:r w:rsidR="00EB7679" w:rsidRPr="00E33F0C">
        <w:rPr>
          <w:b/>
          <w:color w:val="000000"/>
          <w:szCs w:val="24"/>
        </w:rPr>
        <w:t>VšĮ „Klaipėdos keleivinis transportas”,</w:t>
      </w:r>
      <w:r w:rsidR="00EB7679" w:rsidRPr="00E33F0C">
        <w:rPr>
          <w:bCs/>
          <w:color w:val="000000"/>
          <w:szCs w:val="24"/>
        </w:rPr>
        <w:t xml:space="preserve"> atstovaujama direktoriaus Gintaro Neniškio, veikiančio pagal Įstaigos įstatus, toliau vadinama Pirkėju ir </w:t>
      </w:r>
      <w:r w:rsidR="00330001" w:rsidRPr="00E33F0C">
        <w:rPr>
          <w:b/>
          <w:bCs/>
        </w:rPr>
        <w:t xml:space="preserve">Ridango AS, </w:t>
      </w:r>
      <w:r w:rsidR="00330001" w:rsidRPr="00E33F0C">
        <w:rPr>
          <w:bCs/>
          <w:color w:val="000000"/>
          <w:szCs w:val="24"/>
        </w:rPr>
        <w:t xml:space="preserve">atstovaujama </w:t>
      </w:r>
      <w:r w:rsidR="00330001" w:rsidRPr="00E33F0C">
        <w:rPr>
          <w:szCs w:val="24"/>
        </w:rPr>
        <w:t>direktoriaus Erki Lipre</w:t>
      </w:r>
      <w:r w:rsidR="00EB7679" w:rsidRPr="00E33F0C">
        <w:rPr>
          <w:bCs/>
          <w:color w:val="000000"/>
          <w:szCs w:val="24"/>
        </w:rPr>
        <w:t xml:space="preserve">, veikiančio pagal  </w:t>
      </w:r>
      <w:r w:rsidR="00EB7679" w:rsidRPr="00E33F0C">
        <w:rPr>
          <w:szCs w:val="24"/>
        </w:rPr>
        <w:t xml:space="preserve">bendrovės įstatus, </w:t>
      </w:r>
      <w:r w:rsidR="00EB7679" w:rsidRPr="00E33F0C">
        <w:rPr>
          <w:bCs/>
          <w:color w:val="000000"/>
          <w:szCs w:val="24"/>
        </w:rPr>
        <w:t xml:space="preserve">toliau vadinama Vykdytoju, </w:t>
      </w:r>
      <w:r w:rsidR="00EB7679" w:rsidRPr="00E33F0C">
        <w:rPr>
          <w:szCs w:val="24"/>
        </w:rPr>
        <w:t>toliau Pirkėjas ir Vykdytojas kiekvienas atskirai gali būti vadinami Šalimi, o abu kartu – Šalimis,</w:t>
      </w:r>
    </w:p>
    <w:p w14:paraId="37350244" w14:textId="33BA4BEB" w:rsidR="00F863AF" w:rsidRPr="00E33F0C" w:rsidRDefault="00EB7679" w:rsidP="00EB7679">
      <w:pPr>
        <w:snapToGrid w:val="0"/>
        <w:jc w:val="both"/>
      </w:pPr>
      <w:r w:rsidRPr="00E33F0C">
        <w:rPr>
          <w:color w:val="000000"/>
          <w:szCs w:val="24"/>
        </w:rPr>
        <w:t xml:space="preserve">           </w:t>
      </w:r>
      <w:r w:rsidR="00F863AF" w:rsidRPr="00E33F0C">
        <w:rPr>
          <w:color w:val="000000"/>
          <w:szCs w:val="24"/>
        </w:rPr>
        <w:t xml:space="preserve">atsižvelgdami į tai, kad Pirkėjas vykdė </w:t>
      </w:r>
      <w:r w:rsidR="009457B5" w:rsidRPr="00E33F0C">
        <w:rPr>
          <w:rFonts w:eastAsiaTheme="minorHAnsi" w:cstheme="minorBidi"/>
          <w:b/>
          <w:bCs/>
          <w:i/>
          <w:kern w:val="2"/>
          <w:sz w:val="22"/>
          <w:szCs w:val="22"/>
          <w:lang w:val="en-US"/>
          <w14:ligatures w14:val="standardContextual"/>
        </w:rPr>
        <w:t xml:space="preserve">elektroninio bilieto sistemos </w:t>
      </w:r>
      <w:r w:rsidR="00190508" w:rsidRPr="00E33F0C">
        <w:rPr>
          <w:rFonts w:eastAsiaTheme="minorHAnsi" w:cstheme="minorBidi"/>
          <w:b/>
          <w:bCs/>
          <w:i/>
          <w:kern w:val="2"/>
          <w:sz w:val="22"/>
          <w:szCs w:val="22"/>
          <w:lang w:val="en-US"/>
          <w14:ligatures w14:val="standardContextual"/>
        </w:rPr>
        <w:t>valdiklių</w:t>
      </w:r>
      <w:r w:rsidR="009457B5" w:rsidRPr="00E33F0C">
        <w:rPr>
          <w:rFonts w:eastAsiaTheme="minorHAnsi" w:cstheme="minorBidi"/>
          <w:i/>
          <w:kern w:val="2"/>
          <w:sz w:val="22"/>
          <w:szCs w:val="22"/>
          <w:lang w:val="en-US"/>
          <w14:ligatures w14:val="standardContextual"/>
        </w:rPr>
        <w:t xml:space="preserve"> </w:t>
      </w:r>
      <w:r w:rsidR="009457B5" w:rsidRPr="00E33F0C">
        <w:rPr>
          <w:rFonts w:eastAsia="Times New Roman"/>
          <w:b/>
          <w:bCs/>
          <w:i/>
          <w:iCs/>
          <w:szCs w:val="24"/>
        </w:rPr>
        <w:t xml:space="preserve"> </w:t>
      </w:r>
      <w:r w:rsidR="00F863AF" w:rsidRPr="00E33F0C">
        <w:rPr>
          <w:color w:val="000000"/>
        </w:rPr>
        <w:t>pirkimą</w:t>
      </w:r>
      <w:r w:rsidR="00F863AF" w:rsidRPr="00E33F0C">
        <w:rPr>
          <w:bCs/>
          <w:iCs/>
          <w:color w:val="000000"/>
          <w:szCs w:val="24"/>
        </w:rPr>
        <w:t xml:space="preserve"> neskelbiamos apklausos būdu (raštu) (toliau – Pirkimas), o Pardavėjas pateikė pasiūlymą ir buvo pripažintas Pirkimo laimėtoju,</w:t>
      </w:r>
    </w:p>
    <w:p w14:paraId="07A4CE96" w14:textId="77777777" w:rsidR="00F863AF" w:rsidRPr="00E33F0C" w:rsidRDefault="00F863AF" w:rsidP="00F863AF">
      <w:pPr>
        <w:pStyle w:val="Body2"/>
        <w:spacing w:after="0"/>
        <w:ind w:firstLine="567"/>
        <w:rPr>
          <w:sz w:val="24"/>
          <w:szCs w:val="24"/>
          <w:lang w:val="lt-LT"/>
        </w:rPr>
      </w:pPr>
      <w:r w:rsidRPr="00E33F0C">
        <w:rPr>
          <w:sz w:val="24"/>
          <w:szCs w:val="24"/>
          <w:lang w:val="lt-LT"/>
        </w:rPr>
        <w:t>sudarė šią pirkimo-pardavimo sutartį (toliau – Sutartis) ir susitarė dėl Sutartyje išvardytų sąlygų.</w:t>
      </w:r>
    </w:p>
    <w:p w14:paraId="589608D6" w14:textId="77777777" w:rsidR="00F863AF" w:rsidRPr="00E33F0C" w:rsidRDefault="00F863AF" w:rsidP="00F863AF">
      <w:pPr>
        <w:snapToGrid w:val="0"/>
        <w:jc w:val="both"/>
        <w:rPr>
          <w:color w:val="000000"/>
          <w:szCs w:val="24"/>
        </w:rPr>
      </w:pPr>
    </w:p>
    <w:p w14:paraId="0EDDEA5D" w14:textId="77777777" w:rsidR="00F863AF" w:rsidRPr="00E33F0C" w:rsidRDefault="00F863AF" w:rsidP="00F863AF">
      <w:pPr>
        <w:snapToGrid w:val="0"/>
        <w:jc w:val="center"/>
        <w:rPr>
          <w:b/>
          <w:bCs/>
          <w:color w:val="000000"/>
          <w:szCs w:val="24"/>
        </w:rPr>
      </w:pPr>
      <w:r w:rsidRPr="00E33F0C">
        <w:rPr>
          <w:b/>
          <w:bCs/>
          <w:color w:val="000000"/>
          <w:szCs w:val="24"/>
        </w:rPr>
        <w:t>I. SUTARTIES OBJEKTAS</w:t>
      </w:r>
    </w:p>
    <w:p w14:paraId="7274A57C" w14:textId="77777777" w:rsidR="00F863AF" w:rsidRPr="00E33F0C" w:rsidRDefault="00F863AF" w:rsidP="00F863AF">
      <w:pPr>
        <w:snapToGrid w:val="0"/>
        <w:jc w:val="center"/>
        <w:rPr>
          <w:color w:val="000000"/>
          <w:szCs w:val="24"/>
        </w:rPr>
      </w:pPr>
    </w:p>
    <w:p w14:paraId="7FFD6C9F" w14:textId="77777777" w:rsidR="00F863AF" w:rsidRPr="00E33F0C" w:rsidRDefault="00F863AF" w:rsidP="00F863AF">
      <w:pPr>
        <w:pStyle w:val="Pagrindinistekstas5"/>
        <w:ind w:firstLine="0"/>
      </w:pPr>
      <w:r w:rsidRPr="00E33F0C">
        <w:rPr>
          <w:rFonts w:ascii="Times New Roman" w:hAnsi="Times New Roman"/>
          <w:sz w:val="24"/>
          <w:szCs w:val="24"/>
          <w:lang w:val="lt-LT"/>
        </w:rPr>
        <w:t xml:space="preserve">1.1. </w:t>
      </w:r>
      <w:bookmarkStart w:id="0" w:name="_Hlk36463233"/>
      <w:r w:rsidRPr="00E33F0C">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sidRPr="00E33F0C">
        <w:rPr>
          <w:rFonts w:ascii="Times New Roman" w:hAnsi="Times New Roman"/>
          <w:b/>
          <w:bCs/>
          <w:sz w:val="24"/>
          <w:szCs w:val="24"/>
          <w:lang w:val="lt-LT"/>
        </w:rPr>
        <w:t>Pirkėjui nuosavybės teise prekes, bei su jomis susijusias paslaugas</w:t>
      </w:r>
      <w:bookmarkEnd w:id="0"/>
      <w:r w:rsidRPr="00E33F0C">
        <w:rPr>
          <w:rFonts w:ascii="Times New Roman" w:hAnsi="Times New Roman"/>
          <w:b/>
          <w:bCs/>
          <w:sz w:val="24"/>
          <w:szCs w:val="24"/>
          <w:lang w:val="lt-LT"/>
        </w:rPr>
        <w:t xml:space="preserve"> (toliau – Prekės),</w:t>
      </w:r>
      <w:r w:rsidRPr="00E33F0C">
        <w:rPr>
          <w:rFonts w:ascii="Times New Roman" w:hAnsi="Times New Roman"/>
          <w:sz w:val="24"/>
          <w:szCs w:val="24"/>
          <w:lang w:val="lt-LT"/>
        </w:rPr>
        <w:t xml:space="preserve"> kurių detalus aprašymas, asortimentas, kokybė, maksimalūs kiekiai, apimtys nurodytos Sutarties 1 priede  „Prekių  sąrašas ir kaina”. o Pirkėjas įsipareigoja Sutartyje nustatytomis sąlygomis priimti Prekes ir apmokėti už jas Sutartyje nustatytomis sąlygomis ir terminais.</w:t>
      </w:r>
      <w:r w:rsidRPr="00E33F0C">
        <w:rPr>
          <w:rFonts w:ascii="Times New Roman" w:hAnsi="Times New Roman"/>
          <w:sz w:val="24"/>
          <w:szCs w:val="24"/>
          <w:shd w:val="clear" w:color="auto" w:fill="00FFFF"/>
          <w:lang w:val="lt-LT"/>
        </w:rPr>
        <w:t xml:space="preserve"> </w:t>
      </w:r>
    </w:p>
    <w:p w14:paraId="383D033A" w14:textId="77777777" w:rsidR="00F863AF" w:rsidRPr="00E33F0C" w:rsidRDefault="00F863AF" w:rsidP="00F863AF">
      <w:pPr>
        <w:jc w:val="both"/>
      </w:pPr>
      <w:r w:rsidRPr="00E33F0C">
        <w:rPr>
          <w:bCs/>
          <w:iCs/>
          <w:szCs w:val="24"/>
        </w:rPr>
        <w:t>1.2.</w:t>
      </w:r>
      <w:r w:rsidRPr="00E33F0C">
        <w:rPr>
          <w:rFonts w:cs="Calibri"/>
          <w:bCs/>
          <w:iCs/>
          <w:szCs w:val="24"/>
        </w:rPr>
        <w:t xml:space="preserve"> </w:t>
      </w:r>
      <w:r w:rsidRPr="00E33F0C">
        <w:rPr>
          <w:color w:val="000000"/>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reikalavimus ir ne prastesnės, nei Pardavėjo pasiūlyme nurodytos kokybės. Jei gamintojas nebegamina Sutartyje nurodytų Prekių ir Pardavėjas pateikia Pirkėjui tai patvirtinantį gamintojo raštą ar nuorodą į gamintojo oficialiai skelbiamą informaciją, Pardavėjas gali pristatyti Pirkėjui kito gamintojo Prekę nei nurodyta Sutartyje, atitinkančią reikalavimus ir ne prastesnės, nei Sutartyje nurodytos kokybės. Šios Prekės turi būti pristatytos už ne didesnę nei Sutartyje nurodytą kainą.</w:t>
      </w:r>
    </w:p>
    <w:p w14:paraId="17B19E77" w14:textId="77777777" w:rsidR="00F863AF" w:rsidRPr="00E33F0C" w:rsidRDefault="00F863AF" w:rsidP="00F863AF">
      <w:pPr>
        <w:tabs>
          <w:tab w:val="left" w:pos="851"/>
        </w:tabs>
        <w:jc w:val="both"/>
      </w:pPr>
      <w:r w:rsidRPr="00E33F0C">
        <w:rPr>
          <w:color w:val="000000"/>
          <w:szCs w:val="24"/>
        </w:rPr>
        <w:t xml:space="preserve">1.3. Norėdamas pasinaudoti Sutarties </w:t>
      </w:r>
      <w:r w:rsidRPr="00E33F0C">
        <w:rPr>
          <w:szCs w:val="24"/>
        </w:rPr>
        <w:t>1.2 punktu,</w:t>
      </w:r>
      <w:r w:rsidRPr="00E33F0C">
        <w:rPr>
          <w:color w:val="000000"/>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1418FF45" w14:textId="1E1A7D33" w:rsidR="00F863AF" w:rsidRPr="00E33F0C" w:rsidRDefault="00F863AF" w:rsidP="00F863AF">
      <w:pPr>
        <w:tabs>
          <w:tab w:val="left" w:pos="851"/>
        </w:tabs>
        <w:jc w:val="both"/>
        <w:rPr>
          <w:color w:val="000000"/>
          <w:szCs w:val="24"/>
        </w:rPr>
      </w:pPr>
      <w:r w:rsidRPr="00E33F0C">
        <w:rPr>
          <w:color w:val="000000"/>
          <w:szCs w:val="24"/>
        </w:rPr>
        <w:t>1.4. Esant poreikiui, Pirkėjas gali įsigyti prekių, sąraše (Priedas Nr. 1) nenurodytų, tačiau su pirkimo objektu susijusių prekių, neviršijant 10 procentų pirkimui skirtos lėšų sumos.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F008C8B" w14:textId="7C76C468" w:rsidR="00EB7679" w:rsidRPr="00E33F0C" w:rsidRDefault="00663DC4" w:rsidP="00663DC4">
      <w:pPr>
        <w:tabs>
          <w:tab w:val="left" w:pos="1170"/>
          <w:tab w:val="left" w:pos="1350"/>
        </w:tabs>
        <w:jc w:val="both"/>
        <w:rPr>
          <w:rFonts w:eastAsia="Calibri"/>
          <w:szCs w:val="24"/>
        </w:rPr>
      </w:pPr>
      <w:r w:rsidRPr="00E33F0C">
        <w:rPr>
          <w:color w:val="000000"/>
          <w:szCs w:val="24"/>
        </w:rPr>
        <w:t xml:space="preserve">1.5. </w:t>
      </w:r>
      <w:r w:rsidRPr="00E33F0C">
        <w:rPr>
          <w:szCs w:val="24"/>
        </w:rPr>
        <w:t xml:space="preserve">Pirkimo </w:t>
      </w:r>
      <w:r w:rsidRPr="00E33F0C">
        <w:rPr>
          <w:rFonts w:eastAsia="Calibri"/>
          <w:b/>
          <w:bCs/>
          <w:szCs w:val="24"/>
        </w:rPr>
        <w:t>BVPŽ koda</w:t>
      </w:r>
      <w:r w:rsidR="00EB7679" w:rsidRPr="00E33F0C">
        <w:rPr>
          <w:rFonts w:eastAsia="Calibri"/>
          <w:b/>
          <w:bCs/>
          <w:szCs w:val="24"/>
        </w:rPr>
        <w:t>s</w:t>
      </w:r>
      <w:r w:rsidRPr="00E33F0C">
        <w:rPr>
          <w:rFonts w:eastAsia="Calibri"/>
          <w:b/>
          <w:bCs/>
          <w:szCs w:val="24"/>
        </w:rPr>
        <w:t>:</w:t>
      </w:r>
      <w:r w:rsidRPr="00E33F0C">
        <w:rPr>
          <w:rFonts w:eastAsia="Calibri"/>
          <w:szCs w:val="24"/>
        </w:rPr>
        <w:t xml:space="preserve"> </w:t>
      </w:r>
    </w:p>
    <w:tbl>
      <w:tblPr>
        <w:tblW w:w="4930" w:type="pct"/>
        <w:tblInd w:w="134" w:type="dxa"/>
        <w:tblCellMar>
          <w:left w:w="10" w:type="dxa"/>
          <w:right w:w="10" w:type="dxa"/>
        </w:tblCellMar>
        <w:tblLook w:val="0000" w:firstRow="0" w:lastRow="0" w:firstColumn="0" w:lastColumn="0" w:noHBand="0" w:noVBand="0"/>
      </w:tblPr>
      <w:tblGrid>
        <w:gridCol w:w="2969"/>
        <w:gridCol w:w="6244"/>
      </w:tblGrid>
      <w:tr w:rsidR="00190508" w:rsidRPr="00E33F0C" w14:paraId="5CE4473D" w14:textId="77777777" w:rsidTr="003027B7">
        <w:tc>
          <w:tcPr>
            <w:tcW w:w="303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32D22D6" w14:textId="77777777" w:rsidR="00190508" w:rsidRPr="00E33F0C" w:rsidRDefault="00190508" w:rsidP="00190508">
            <w:pPr>
              <w:widowControl/>
              <w:suppressAutoHyphens w:val="0"/>
              <w:spacing w:before="60" w:after="60" w:line="312" w:lineRule="atLeast"/>
              <w:ind w:right="195"/>
            </w:pPr>
            <w:bookmarkStart w:id="1" w:name="_Hlk162428653"/>
            <w:r w:rsidRPr="00E33F0C">
              <w:t xml:space="preserve">32441200-8 </w:t>
            </w:r>
          </w:p>
        </w:tc>
        <w:tc>
          <w:tcPr>
            <w:tcW w:w="645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59E16FA" w14:textId="77777777" w:rsidR="00190508" w:rsidRPr="00E33F0C" w:rsidRDefault="00190508" w:rsidP="00190508">
            <w:pPr>
              <w:widowControl/>
              <w:suppressAutoHyphens w:val="0"/>
              <w:spacing w:before="60" w:after="60" w:line="312" w:lineRule="atLeast"/>
            </w:pPr>
            <w:r w:rsidRPr="00E33F0C">
              <w:t>Telemetrijos ir valdymo įrenginiai</w:t>
            </w:r>
          </w:p>
        </w:tc>
      </w:tr>
      <w:bookmarkEnd w:id="1"/>
    </w:tbl>
    <w:p w14:paraId="7941DC33" w14:textId="48EA4D2C" w:rsidR="00663DC4" w:rsidRPr="00E33F0C" w:rsidRDefault="00663DC4" w:rsidP="00F863AF">
      <w:pPr>
        <w:tabs>
          <w:tab w:val="left" w:pos="851"/>
        </w:tabs>
        <w:jc w:val="both"/>
        <w:rPr>
          <w:color w:val="000000"/>
          <w:szCs w:val="24"/>
        </w:rPr>
      </w:pPr>
    </w:p>
    <w:p w14:paraId="1E05AAD9" w14:textId="77777777" w:rsidR="00F863AF" w:rsidRPr="00E33F0C" w:rsidRDefault="00F863AF" w:rsidP="00F863AF">
      <w:pPr>
        <w:tabs>
          <w:tab w:val="left" w:pos="851"/>
        </w:tabs>
        <w:jc w:val="both"/>
        <w:rPr>
          <w:color w:val="000000"/>
          <w:szCs w:val="24"/>
        </w:rPr>
      </w:pPr>
    </w:p>
    <w:p w14:paraId="5A7803D3" w14:textId="77777777" w:rsidR="00F863AF" w:rsidRPr="00E33F0C" w:rsidRDefault="00F863AF" w:rsidP="00F863AF">
      <w:pPr>
        <w:tabs>
          <w:tab w:val="left" w:pos="851"/>
        </w:tabs>
        <w:jc w:val="center"/>
        <w:rPr>
          <w:b/>
          <w:bCs/>
          <w:color w:val="000000"/>
          <w:szCs w:val="24"/>
        </w:rPr>
      </w:pPr>
      <w:r w:rsidRPr="00E33F0C">
        <w:rPr>
          <w:b/>
          <w:bCs/>
          <w:color w:val="000000"/>
          <w:szCs w:val="24"/>
        </w:rPr>
        <w:t>II. ATSAKINGI ASMENYS IR BENDRAVIMAS</w:t>
      </w:r>
    </w:p>
    <w:p w14:paraId="493789F2" w14:textId="77777777" w:rsidR="00F863AF" w:rsidRPr="00E33F0C" w:rsidRDefault="00F863AF" w:rsidP="00F863AF">
      <w:pPr>
        <w:tabs>
          <w:tab w:val="left" w:pos="851"/>
        </w:tabs>
        <w:jc w:val="center"/>
        <w:rPr>
          <w:b/>
          <w:bCs/>
          <w:color w:val="000000"/>
          <w:szCs w:val="24"/>
        </w:rPr>
      </w:pPr>
    </w:p>
    <w:p w14:paraId="72364632" w14:textId="43ABE877" w:rsidR="00330001" w:rsidRPr="00E33F0C" w:rsidRDefault="00F863AF" w:rsidP="00330001">
      <w:pPr>
        <w:pStyle w:val="wfxRecipient"/>
        <w:ind w:firstLine="0"/>
        <w:rPr>
          <w:rFonts w:ascii="Times New Roman" w:hAnsi="Times New Roman"/>
        </w:rPr>
      </w:pPr>
      <w:r w:rsidRPr="00E33F0C">
        <w:rPr>
          <w:rFonts w:ascii="Times New Roman" w:hAnsi="Times New Roman"/>
          <w:color w:val="000000"/>
          <w:szCs w:val="24"/>
        </w:rPr>
        <w:t>2.1. Pardavėjo atstovas, atsakingas už Sutarties vykdymą</w:t>
      </w:r>
      <w:r w:rsidR="00330001" w:rsidRPr="00E33F0C">
        <w:rPr>
          <w:rFonts w:ascii="Times New Roman" w:hAnsi="Times New Roman"/>
          <w:color w:val="000000"/>
          <w:szCs w:val="24"/>
        </w:rPr>
        <w:t>:</w:t>
      </w:r>
      <w:r w:rsidRPr="00E33F0C">
        <w:rPr>
          <w:rFonts w:ascii="Times New Roman" w:hAnsi="Times New Roman"/>
          <w:color w:val="000000"/>
          <w:szCs w:val="24"/>
        </w:rPr>
        <w:t xml:space="preserve"> </w:t>
      </w:r>
      <w:r w:rsidR="00330001" w:rsidRPr="00E33F0C">
        <w:rPr>
          <w:rFonts w:ascii="Times New Roman" w:hAnsi="Times New Roman"/>
        </w:rPr>
        <w:t>Argo Verk, tel. Nr. +3725017938, el. paštas argo.verk@ridango.com</w:t>
      </w:r>
    </w:p>
    <w:p w14:paraId="7C0BA0E4" w14:textId="272FF3A3" w:rsidR="00F863AF" w:rsidRPr="00E33F0C" w:rsidRDefault="00F863AF" w:rsidP="00F863AF">
      <w:pPr>
        <w:pStyle w:val="wfxRecipient"/>
        <w:ind w:firstLine="0"/>
        <w:rPr>
          <w:rFonts w:ascii="Times New Roman" w:hAnsi="Times New Roman"/>
          <w:color w:val="000000"/>
          <w:szCs w:val="24"/>
        </w:rPr>
      </w:pPr>
      <w:r w:rsidRPr="00E33F0C">
        <w:rPr>
          <w:rFonts w:ascii="Times New Roman" w:hAnsi="Times New Roman"/>
          <w:color w:val="000000"/>
          <w:szCs w:val="24"/>
        </w:rPr>
        <w:t>2.2. Pirkėjo atstovai, atsakingi:</w:t>
      </w:r>
    </w:p>
    <w:p w14:paraId="1A565E91" w14:textId="49B02A18" w:rsidR="00EB7679" w:rsidRPr="00E33F0C" w:rsidRDefault="00F863AF" w:rsidP="00EB7679">
      <w:pPr>
        <w:pStyle w:val="wfxRecipient"/>
        <w:ind w:firstLine="0"/>
        <w:rPr>
          <w:rFonts w:ascii="Times New Roman" w:hAnsi="Times New Roman"/>
          <w:color w:val="000000"/>
          <w:szCs w:val="24"/>
        </w:rPr>
      </w:pPr>
      <w:r w:rsidRPr="00E33F0C">
        <w:rPr>
          <w:rFonts w:ascii="Times New Roman" w:hAnsi="Times New Roman"/>
          <w:color w:val="000000"/>
          <w:szCs w:val="24"/>
        </w:rPr>
        <w:t xml:space="preserve">2.2.1. už Sutarties vykdymą: </w:t>
      </w:r>
      <w:r w:rsidR="009457B5" w:rsidRPr="00E33F0C">
        <w:rPr>
          <w:rFonts w:ascii="Times New Roman" w:hAnsi="Times New Roman"/>
          <w:bCs/>
          <w:szCs w:val="24"/>
        </w:rPr>
        <w:t>Tadas Mėžinys</w:t>
      </w:r>
      <w:r w:rsidR="00EB7679" w:rsidRPr="00E33F0C">
        <w:rPr>
          <w:rFonts w:ascii="Times New Roman" w:hAnsi="Times New Roman"/>
          <w:bCs/>
          <w:szCs w:val="24"/>
        </w:rPr>
        <w:t>.</w:t>
      </w:r>
    </w:p>
    <w:p w14:paraId="55B0C534" w14:textId="7E76A528" w:rsidR="00F863AF" w:rsidRPr="00E33F0C" w:rsidRDefault="00F863AF" w:rsidP="00F863AF">
      <w:pPr>
        <w:pStyle w:val="wfxRecipient"/>
        <w:ind w:firstLine="0"/>
      </w:pPr>
      <w:r w:rsidRPr="00E33F0C">
        <w:rPr>
          <w:rFonts w:ascii="Times New Roman" w:hAnsi="Times New Roman"/>
          <w:color w:val="000000"/>
          <w:szCs w:val="24"/>
        </w:rPr>
        <w:t xml:space="preserve">2.2.2. už Sutarties  paskelbimą pagal Lietuvos Respublikos viešųjų pirkimų įstatymo 86 straipsnio 9 dalies nuostatas </w:t>
      </w:r>
      <w:r w:rsidRPr="00E33F0C">
        <w:rPr>
          <w:rFonts w:ascii="Times New Roman" w:hAnsi="Times New Roman"/>
          <w:color w:val="000000"/>
          <w:szCs w:val="24"/>
          <w:u w:val="single"/>
        </w:rPr>
        <w:t xml:space="preserve"> vyr. teisininkė Sandra Dobranskienė,</w:t>
      </w:r>
      <w:r w:rsidRPr="00E33F0C">
        <w:rPr>
          <w:rFonts w:ascii="Times New Roman" w:hAnsi="Times New Roman"/>
          <w:color w:val="000000"/>
          <w:szCs w:val="24"/>
        </w:rPr>
        <w:t xml:space="preserve"> jos nesant, ją pavaduojantis Pirkėjo darbuotojas;</w:t>
      </w:r>
    </w:p>
    <w:p w14:paraId="798A4756" w14:textId="77777777" w:rsidR="00F863AF" w:rsidRPr="00E33F0C" w:rsidRDefault="00F863AF" w:rsidP="00F863AF">
      <w:pPr>
        <w:pStyle w:val="Body2"/>
        <w:spacing w:after="0"/>
      </w:pPr>
      <w:r w:rsidRPr="00E33F0C">
        <w:rPr>
          <w:sz w:val="24"/>
          <w:szCs w:val="24"/>
          <w:lang w:val="lt-LT"/>
        </w:rPr>
        <w:t xml:space="preserve">2.3. </w:t>
      </w:r>
      <w:r w:rsidRPr="00E33F0C">
        <w:rPr>
          <w:color w:val="auto"/>
          <w:sz w:val="24"/>
          <w:szCs w:val="24"/>
          <w:lang w:val="lt-LT"/>
        </w:rPr>
        <w:t xml:space="preserve">Pirkėjo elektroninio pašto adresas, kuriuo, Sutarties vykdymo metu, siunčiami Pardavėjo pranešimai ir (ar) prašymai Pirkėjui, </w:t>
      </w:r>
      <w:r w:rsidRPr="00E33F0C">
        <w:rPr>
          <w:bCs/>
          <w:color w:val="auto"/>
          <w:sz w:val="24"/>
          <w:szCs w:val="24"/>
          <w:lang w:val="lt-LT"/>
        </w:rPr>
        <w:t>yra</w:t>
      </w:r>
      <w:r w:rsidRPr="00E33F0C">
        <w:rPr>
          <w:color w:val="auto"/>
          <w:sz w:val="24"/>
          <w:szCs w:val="24"/>
          <w:lang w:val="lt-LT"/>
        </w:rPr>
        <w:t>:</w:t>
      </w:r>
      <w:r w:rsidRPr="00E33F0C">
        <w:rPr>
          <w:bCs/>
          <w:color w:val="auto"/>
          <w:sz w:val="24"/>
          <w:szCs w:val="24"/>
          <w:lang w:val="lt-LT"/>
        </w:rPr>
        <w:t xml:space="preserve"> </w:t>
      </w:r>
      <w:r w:rsidRPr="00E33F0C">
        <w:rPr>
          <w:bCs/>
          <w:sz w:val="24"/>
          <w:szCs w:val="24"/>
          <w:shd w:val="clear" w:color="auto" w:fill="D3D3D3"/>
          <w:lang w:val="lt-LT"/>
        </w:rPr>
        <w:t>sekretoriatas@klaipedatransport.lt.</w:t>
      </w:r>
      <w:r w:rsidRPr="00E33F0C">
        <w:rPr>
          <w:bCs/>
          <w:color w:val="auto"/>
          <w:sz w:val="24"/>
          <w:szCs w:val="24"/>
          <w:lang w:val="lt-LT"/>
        </w:rPr>
        <w:t xml:space="preserve"> </w:t>
      </w:r>
    </w:p>
    <w:p w14:paraId="3EB4597B" w14:textId="77777777" w:rsidR="00330001" w:rsidRPr="00E33F0C" w:rsidRDefault="00F863AF" w:rsidP="00330001">
      <w:pPr>
        <w:pStyle w:val="wfxRecipient"/>
        <w:ind w:firstLine="0"/>
        <w:rPr>
          <w:rFonts w:ascii="Times New Roman" w:hAnsi="Times New Roman"/>
        </w:rPr>
      </w:pPr>
      <w:r w:rsidRPr="00E33F0C">
        <w:rPr>
          <w:rFonts w:ascii="Times New Roman" w:hAnsi="Times New Roman"/>
          <w:szCs w:val="24"/>
        </w:rPr>
        <w:t xml:space="preserve">2.4. Pardavėjo elektroninis pašto adresas, kuriuo, Sutarties vykdymo metu, siunčiami Pirkėjo pranešimai ir (ar) prašymai Pardavėjui, </w:t>
      </w:r>
      <w:r w:rsidRPr="00E33F0C">
        <w:rPr>
          <w:rFonts w:ascii="Times New Roman" w:hAnsi="Times New Roman"/>
          <w:bCs/>
          <w:szCs w:val="24"/>
        </w:rPr>
        <w:t xml:space="preserve">yra: </w:t>
      </w:r>
      <w:r w:rsidR="00330001" w:rsidRPr="00E33F0C">
        <w:rPr>
          <w:rFonts w:ascii="Times New Roman" w:hAnsi="Times New Roman"/>
        </w:rPr>
        <w:t>Argo Verk, tel. Nr. +3725017938, el. paštas argo.verk@ridango.com</w:t>
      </w:r>
    </w:p>
    <w:p w14:paraId="452C0014" w14:textId="27D98AA4" w:rsidR="00F863AF" w:rsidRPr="00E33F0C" w:rsidRDefault="00F863AF" w:rsidP="00F863AF">
      <w:pPr>
        <w:pStyle w:val="ListParagraph"/>
        <w:ind w:left="0"/>
        <w:jc w:val="both"/>
      </w:pPr>
      <w:r w:rsidRPr="00E33F0C">
        <w:rPr>
          <w:szCs w:val="24"/>
        </w:rPr>
        <w:t xml:space="preserve">2.5. Pirkėjas užsakymus teikia </w:t>
      </w:r>
    </w:p>
    <w:p w14:paraId="440BDFC6" w14:textId="77777777" w:rsidR="00F863AF" w:rsidRPr="00E33F0C" w:rsidRDefault="00F863AF" w:rsidP="00F863AF">
      <w:pPr>
        <w:pStyle w:val="ListParagraph"/>
        <w:ind w:left="0"/>
        <w:jc w:val="both"/>
      </w:pPr>
      <w:r w:rsidRPr="00E33F0C">
        <w:rPr>
          <w:szCs w:val="24"/>
        </w:rPr>
        <w:t>2.6. Bet kokie pranešimai, informacija, dokumentai ar korespondencija</w:t>
      </w:r>
      <w:r w:rsidRPr="00E33F0C">
        <w:rPr>
          <w:color w:val="000000"/>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169486F9" w14:textId="77777777" w:rsidR="00F863AF" w:rsidRPr="00E33F0C" w:rsidRDefault="00F863AF" w:rsidP="00F863AF">
      <w:pPr>
        <w:pStyle w:val="ListParagraph"/>
        <w:tabs>
          <w:tab w:val="left" w:pos="1260"/>
        </w:tabs>
        <w:ind w:left="0"/>
        <w:jc w:val="both"/>
      </w:pPr>
      <w:r w:rsidRPr="00E33F0C">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sidRPr="00E33F0C">
        <w:rPr>
          <w:color w:val="000000"/>
          <w:szCs w:val="24"/>
        </w:rPr>
        <w:t>Jei Šalis raštu praneša kitą adresą, nuo to momento pranešimai privalo būti pristatomi naujuoju adresu.</w:t>
      </w:r>
      <w:r w:rsidRPr="00E33F0C">
        <w:rPr>
          <w:bCs/>
          <w:color w:val="000000"/>
          <w:szCs w:val="24"/>
        </w:rPr>
        <w:t xml:space="preserve"> Šalis, tinkamai nepranešusi apie šių duomenų pasikeitimus laiku, negali reikšti pretenzijų dėl kitos Šalies veiksmų, atliktų vadovaujantis Sutartyje pateiktais duomenimis.</w:t>
      </w:r>
    </w:p>
    <w:p w14:paraId="5B0AC257" w14:textId="77777777" w:rsidR="00F863AF" w:rsidRPr="00E33F0C" w:rsidRDefault="00F863AF" w:rsidP="00F863AF">
      <w:pPr>
        <w:pStyle w:val="Body2"/>
        <w:spacing w:after="0"/>
        <w:rPr>
          <w:sz w:val="24"/>
          <w:szCs w:val="24"/>
          <w:lang w:val="lt-LT"/>
        </w:rPr>
      </w:pPr>
      <w:r w:rsidRPr="00E33F0C">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6CE732C" w14:textId="77777777" w:rsidR="00F863AF" w:rsidRPr="00E33F0C" w:rsidRDefault="00F863AF" w:rsidP="00F863AF">
      <w:pPr>
        <w:pStyle w:val="Pagrindinistekstas5"/>
        <w:ind w:firstLine="0"/>
        <w:rPr>
          <w:rFonts w:ascii="Times New Roman" w:hAnsi="Times New Roman"/>
          <w:strike/>
          <w:color w:val="000000"/>
          <w:sz w:val="24"/>
          <w:szCs w:val="24"/>
          <w:lang w:val="lt-LT"/>
        </w:rPr>
      </w:pPr>
    </w:p>
    <w:p w14:paraId="79254A94" w14:textId="77777777" w:rsidR="00F863AF" w:rsidRPr="00E33F0C" w:rsidRDefault="00F863AF" w:rsidP="00F863AF">
      <w:pPr>
        <w:pStyle w:val="Pagrindinistekstas5"/>
        <w:ind w:firstLine="0"/>
        <w:jc w:val="center"/>
        <w:rPr>
          <w:rFonts w:ascii="Times New Roman" w:hAnsi="Times New Roman"/>
          <w:b/>
          <w:bCs/>
          <w:color w:val="000000"/>
          <w:sz w:val="24"/>
          <w:szCs w:val="24"/>
          <w:lang w:val="lt-LT"/>
        </w:rPr>
      </w:pPr>
      <w:r w:rsidRPr="00E33F0C">
        <w:rPr>
          <w:rFonts w:ascii="Times New Roman" w:hAnsi="Times New Roman"/>
          <w:b/>
          <w:bCs/>
          <w:color w:val="000000"/>
          <w:sz w:val="24"/>
          <w:szCs w:val="24"/>
          <w:lang w:val="lt-LT"/>
        </w:rPr>
        <w:t>III. SUTARTIES KAINA</w:t>
      </w:r>
    </w:p>
    <w:p w14:paraId="26AB09AD" w14:textId="77777777" w:rsidR="00F863AF" w:rsidRPr="00E33F0C" w:rsidRDefault="00F863AF" w:rsidP="00F863AF">
      <w:pPr>
        <w:pStyle w:val="Pagrindinistekstas5"/>
        <w:ind w:firstLine="0"/>
        <w:rPr>
          <w:rFonts w:ascii="Times New Roman" w:hAnsi="Times New Roman"/>
          <w:strike/>
          <w:color w:val="000000"/>
          <w:sz w:val="24"/>
          <w:szCs w:val="24"/>
          <w:lang w:val="lt-LT"/>
        </w:rPr>
      </w:pPr>
    </w:p>
    <w:p w14:paraId="0A9EF9B5" w14:textId="6439F49F" w:rsidR="00F863AF" w:rsidRPr="00E33F0C" w:rsidRDefault="00F863AF" w:rsidP="00F863AF">
      <w:pPr>
        <w:jc w:val="both"/>
      </w:pPr>
      <w:r w:rsidRPr="00E33F0C">
        <w:rPr>
          <w:szCs w:val="24"/>
          <w:lang w:eastAsia="lt-LT"/>
        </w:rPr>
        <w:t xml:space="preserve">3.1. Sutarčiai taikoma </w:t>
      </w:r>
      <w:r w:rsidR="00EB7679" w:rsidRPr="00E33F0C">
        <w:rPr>
          <w:szCs w:val="24"/>
        </w:rPr>
        <w:t xml:space="preserve">fiksuotos kainos </w:t>
      </w:r>
      <w:r w:rsidRPr="00E33F0C">
        <w:rPr>
          <w:color w:val="000000"/>
          <w:szCs w:val="24"/>
          <w:lang w:eastAsia="lt-LT"/>
        </w:rPr>
        <w:t>kainodaros taisyklės.</w:t>
      </w:r>
    </w:p>
    <w:p w14:paraId="0FDE4FA7" w14:textId="77777777" w:rsidR="00F863AF" w:rsidRPr="00E33F0C" w:rsidRDefault="00F863AF" w:rsidP="00F863AF">
      <w:pPr>
        <w:tabs>
          <w:tab w:val="left" w:pos="780"/>
        </w:tabs>
        <w:jc w:val="both"/>
      </w:pPr>
      <w:r w:rsidRPr="00E33F0C">
        <w:rPr>
          <w:szCs w:val="24"/>
          <w:lang w:eastAsia="lt-LT"/>
        </w:rPr>
        <w:t>3.2. Prekių kaina ir Prekių kiekiai nurodyti Sutarties  1 priede</w:t>
      </w:r>
      <w:r w:rsidRPr="00E33F0C">
        <w:rPr>
          <w:color w:val="FF0000"/>
          <w:szCs w:val="24"/>
          <w:lang w:eastAsia="lt-LT"/>
        </w:rPr>
        <w:t xml:space="preserve"> </w:t>
      </w:r>
      <w:r w:rsidRPr="00E33F0C">
        <w:rPr>
          <w:color w:val="000000"/>
          <w:szCs w:val="24"/>
        </w:rPr>
        <w:t xml:space="preserve">„Prekių sąrašas ir kaina”. </w:t>
      </w:r>
    </w:p>
    <w:p w14:paraId="5EA2644D" w14:textId="77777777" w:rsidR="00F863AF" w:rsidRPr="00E33F0C" w:rsidRDefault="00F863AF" w:rsidP="00F863AF">
      <w:pPr>
        <w:pStyle w:val="ListParagraph"/>
        <w:shd w:val="clear" w:color="auto" w:fill="FFFFFF"/>
        <w:ind w:left="0"/>
        <w:jc w:val="both"/>
      </w:pPr>
      <w:r w:rsidRPr="00E33F0C">
        <w:rPr>
          <w:color w:val="000000"/>
          <w:szCs w:val="24"/>
        </w:rPr>
        <w:t>3.3. Į Sutarties kainą įskaičiuoti visi mokesčiai bei visos</w:t>
      </w:r>
      <w:r w:rsidRPr="00E33F0C">
        <w:rPr>
          <w:b/>
          <w:color w:val="000000"/>
          <w:szCs w:val="24"/>
        </w:rPr>
        <w:t xml:space="preserve"> </w:t>
      </w:r>
      <w:r w:rsidRPr="00E33F0C">
        <w:rPr>
          <w:color w:val="000000"/>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16EEC560" w14:textId="77777777" w:rsidR="00F863AF" w:rsidRPr="00E33F0C" w:rsidRDefault="00F863AF" w:rsidP="00F863AF">
      <w:pPr>
        <w:pStyle w:val="ListParagraph"/>
        <w:shd w:val="clear" w:color="auto" w:fill="FFFFFF"/>
        <w:ind w:left="0"/>
        <w:jc w:val="both"/>
        <w:rPr>
          <w:szCs w:val="24"/>
        </w:rPr>
      </w:pPr>
      <w:r w:rsidRPr="00E33F0C">
        <w:rPr>
          <w:szCs w:val="24"/>
        </w:rPr>
        <w:t xml:space="preserve">3.3.1. transportavimo išlaidas (įskaitant muitų mokesčius ir kitas išlaidas, kurios būtų patiriamos transportuojant ir /ar siunčiant); </w:t>
      </w:r>
    </w:p>
    <w:p w14:paraId="6116C0D3" w14:textId="77777777" w:rsidR="00F863AF" w:rsidRPr="00E33F0C" w:rsidRDefault="00F863AF" w:rsidP="00F863AF">
      <w:pPr>
        <w:pStyle w:val="ListParagraph"/>
        <w:shd w:val="clear" w:color="auto" w:fill="FFFFFF"/>
        <w:ind w:left="0"/>
        <w:jc w:val="both"/>
        <w:rPr>
          <w:szCs w:val="24"/>
        </w:rPr>
      </w:pPr>
      <w:r w:rsidRPr="00E33F0C">
        <w:rPr>
          <w:szCs w:val="24"/>
        </w:rPr>
        <w:t>3.3.2. pakavimo, pakrovimo, tranzito, iškrovimo, išpakavimo, tikrinimo, draudimo ir kitas su Prekių tiekimu susijusias išlaidas;</w:t>
      </w:r>
    </w:p>
    <w:p w14:paraId="40F04D66" w14:textId="77777777" w:rsidR="00F863AF" w:rsidRPr="00E33F0C" w:rsidRDefault="00F863AF" w:rsidP="00F863AF">
      <w:pPr>
        <w:pStyle w:val="ListParagraph"/>
        <w:shd w:val="clear" w:color="auto" w:fill="FFFFFF"/>
        <w:ind w:left="0"/>
        <w:jc w:val="both"/>
        <w:rPr>
          <w:szCs w:val="24"/>
        </w:rPr>
      </w:pPr>
      <w:r w:rsidRPr="00E33F0C">
        <w:rPr>
          <w:szCs w:val="24"/>
        </w:rPr>
        <w:t>3.3.3. visas su dokumentų, kurių reikalauja Pirkėjas, rengimu ir pateikimu susijusias išlaidas;</w:t>
      </w:r>
    </w:p>
    <w:p w14:paraId="5DD6075D" w14:textId="77777777" w:rsidR="00F863AF" w:rsidRPr="00E33F0C" w:rsidRDefault="00F863AF" w:rsidP="00F863AF">
      <w:pPr>
        <w:pStyle w:val="ListParagraph"/>
        <w:shd w:val="clear" w:color="auto" w:fill="FFFFFF"/>
        <w:ind w:left="0"/>
        <w:jc w:val="both"/>
        <w:rPr>
          <w:szCs w:val="24"/>
        </w:rPr>
      </w:pPr>
      <w:r w:rsidRPr="00E33F0C">
        <w:rPr>
          <w:szCs w:val="24"/>
        </w:rPr>
        <w:lastRenderedPageBreak/>
        <w:t>3.3.4. pristatytų Prekių surinkimo vietoje ir (arba) paleidimo, ir (arba) priežiūros išlaidas;</w:t>
      </w:r>
    </w:p>
    <w:p w14:paraId="76E5554C" w14:textId="77777777" w:rsidR="00F863AF" w:rsidRPr="00E33F0C" w:rsidRDefault="00F863AF" w:rsidP="00F863AF">
      <w:pPr>
        <w:pStyle w:val="ListParagraph"/>
        <w:shd w:val="clear" w:color="auto" w:fill="FFFFFF"/>
        <w:ind w:left="0"/>
        <w:jc w:val="both"/>
        <w:rPr>
          <w:szCs w:val="24"/>
        </w:rPr>
      </w:pPr>
      <w:r w:rsidRPr="00E33F0C">
        <w:rPr>
          <w:szCs w:val="24"/>
        </w:rPr>
        <w:t>3.3.5. aprūpinimo įrankiais, reikalingais pristatytų Prekių surinkimui ir (arba) priežiūrai, išlaidas;</w:t>
      </w:r>
    </w:p>
    <w:p w14:paraId="57062EA2" w14:textId="77777777" w:rsidR="00F863AF" w:rsidRPr="00E33F0C" w:rsidRDefault="00F863AF" w:rsidP="00F863AF">
      <w:pPr>
        <w:pStyle w:val="ListParagraph"/>
        <w:shd w:val="clear" w:color="auto" w:fill="FFFFFF"/>
        <w:ind w:left="0"/>
        <w:jc w:val="both"/>
        <w:rPr>
          <w:szCs w:val="24"/>
        </w:rPr>
      </w:pPr>
      <w:r w:rsidRPr="00E33F0C">
        <w:rPr>
          <w:szCs w:val="24"/>
        </w:rPr>
        <w:t>3.3.6. naudojimo ir priežiūros instrukcijų, numatytų Sutartyje, pateikimo išlaidas;</w:t>
      </w:r>
    </w:p>
    <w:p w14:paraId="2337D798" w14:textId="77777777" w:rsidR="00F863AF" w:rsidRPr="00E33F0C" w:rsidRDefault="00F863AF" w:rsidP="00F863AF">
      <w:pPr>
        <w:shd w:val="clear" w:color="auto" w:fill="FFFFFF"/>
        <w:jc w:val="both"/>
        <w:rPr>
          <w:szCs w:val="24"/>
        </w:rPr>
      </w:pPr>
      <w:r w:rsidRPr="00E33F0C">
        <w:rPr>
          <w:szCs w:val="24"/>
        </w:rPr>
        <w:t>3.3.7. išlaidos licencijoms, patentams, leidimams ir pan.;</w:t>
      </w:r>
    </w:p>
    <w:p w14:paraId="3056946C" w14:textId="77777777" w:rsidR="00F863AF" w:rsidRPr="00E33F0C" w:rsidRDefault="00F863AF" w:rsidP="00F863AF">
      <w:pPr>
        <w:pStyle w:val="ListParagraph"/>
        <w:shd w:val="clear" w:color="auto" w:fill="FFFFFF"/>
        <w:ind w:left="0"/>
        <w:jc w:val="both"/>
        <w:rPr>
          <w:szCs w:val="24"/>
        </w:rPr>
      </w:pPr>
      <w:r w:rsidRPr="00E33F0C">
        <w:rPr>
          <w:szCs w:val="24"/>
        </w:rPr>
        <w:t>3.3.8. elektroninių sąskaitų teikimo išlaidas;</w:t>
      </w:r>
    </w:p>
    <w:p w14:paraId="0488C18A" w14:textId="77777777" w:rsidR="00F863AF" w:rsidRPr="00E33F0C" w:rsidRDefault="00F863AF" w:rsidP="00F863AF">
      <w:pPr>
        <w:pStyle w:val="ListParagraph"/>
        <w:shd w:val="clear" w:color="auto" w:fill="FFFFFF"/>
        <w:ind w:left="0"/>
        <w:jc w:val="both"/>
        <w:rPr>
          <w:szCs w:val="24"/>
        </w:rPr>
      </w:pPr>
      <w:r w:rsidRPr="00E33F0C">
        <w:rPr>
          <w:szCs w:val="24"/>
        </w:rPr>
        <w:t>3.3.9. Prekių garantinės priežiūros išlaidas.</w:t>
      </w:r>
    </w:p>
    <w:p w14:paraId="0D75777E" w14:textId="77777777" w:rsidR="00F863AF" w:rsidRPr="00E33F0C" w:rsidRDefault="00F863AF" w:rsidP="00F863AF">
      <w:pPr>
        <w:tabs>
          <w:tab w:val="left" w:pos="780"/>
        </w:tabs>
        <w:jc w:val="both"/>
      </w:pPr>
      <w:r w:rsidRPr="00E33F0C">
        <w:rPr>
          <w:color w:val="000000"/>
          <w:szCs w:val="24"/>
        </w:rPr>
        <w:t>3.4. Jei Pirkimo dokumentuose nebuvo nurodyta, kad Pardavėjas neturėjo tam tikrų išlaidų įtraukti į kainą, Pirkėjas, gavęs Prekes, turi galėti naudotis jomis pagal įprastą paskirtį nepatirdamas papildomų išlaidų.</w:t>
      </w:r>
    </w:p>
    <w:p w14:paraId="6E75E4A1" w14:textId="77777777" w:rsidR="00F863AF" w:rsidRPr="00E33F0C" w:rsidRDefault="00F863AF" w:rsidP="00F863AF">
      <w:pPr>
        <w:tabs>
          <w:tab w:val="left" w:pos="780"/>
        </w:tabs>
        <w:jc w:val="both"/>
        <w:rPr>
          <w:color w:val="000000"/>
          <w:szCs w:val="24"/>
          <w:lang w:eastAsia="lt-LT"/>
        </w:rPr>
      </w:pPr>
    </w:p>
    <w:p w14:paraId="3BD0D5BF" w14:textId="77777777" w:rsidR="00F863AF" w:rsidRPr="00E33F0C" w:rsidRDefault="00F863AF" w:rsidP="00F863AF">
      <w:pPr>
        <w:tabs>
          <w:tab w:val="left" w:pos="780"/>
        </w:tabs>
        <w:jc w:val="center"/>
        <w:rPr>
          <w:b/>
          <w:bCs/>
          <w:color w:val="000000"/>
          <w:szCs w:val="24"/>
          <w:lang w:eastAsia="lt-LT"/>
        </w:rPr>
      </w:pPr>
      <w:r w:rsidRPr="00E33F0C">
        <w:rPr>
          <w:b/>
          <w:bCs/>
          <w:color w:val="000000"/>
          <w:szCs w:val="24"/>
          <w:lang w:eastAsia="lt-LT"/>
        </w:rPr>
        <w:t>IV. KAINOS PERŽIŪRA</w:t>
      </w:r>
    </w:p>
    <w:p w14:paraId="55A4D188" w14:textId="77777777" w:rsidR="00F863AF" w:rsidRPr="00E33F0C" w:rsidRDefault="00F863AF" w:rsidP="00F863AF">
      <w:pPr>
        <w:tabs>
          <w:tab w:val="left" w:pos="780"/>
        </w:tabs>
        <w:jc w:val="both"/>
        <w:rPr>
          <w:color w:val="000000"/>
          <w:szCs w:val="24"/>
          <w:lang w:eastAsia="lt-LT"/>
        </w:rPr>
      </w:pPr>
    </w:p>
    <w:p w14:paraId="2F0743BF" w14:textId="334EA0B7" w:rsidR="00F863AF" w:rsidRPr="00E33F0C" w:rsidRDefault="00F863AF" w:rsidP="00F863AF">
      <w:pPr>
        <w:jc w:val="both"/>
      </w:pPr>
      <w:r w:rsidRPr="00E33F0C">
        <w:rPr>
          <w:szCs w:val="24"/>
        </w:rPr>
        <w:t xml:space="preserve">4.1. </w:t>
      </w:r>
      <w:r w:rsidRPr="00E33F0C">
        <w:rPr>
          <w:rFonts w:eastAsia="Times New Roman"/>
          <w:szCs w:val="24"/>
          <w:lang w:val="en-AU"/>
        </w:rPr>
        <w:t xml:space="preserve">Prekių </w:t>
      </w:r>
      <w:r w:rsidR="00EB7679" w:rsidRPr="00E33F0C">
        <w:rPr>
          <w:rFonts w:eastAsia="Times New Roman"/>
          <w:szCs w:val="24"/>
          <w:lang w:val="en-AU"/>
        </w:rPr>
        <w:t>kainos</w:t>
      </w:r>
      <w:r w:rsidRPr="00E33F0C">
        <w:rPr>
          <w:rFonts w:eastAsia="Times New Roman"/>
          <w:szCs w:val="24"/>
          <w:lang w:val="en-AU"/>
        </w:rPr>
        <w:t xml:space="preserve"> peržiūra galima šiais atvejais:</w:t>
      </w:r>
    </w:p>
    <w:p w14:paraId="44BEBB19" w14:textId="77777777" w:rsidR="00F863AF" w:rsidRPr="00E33F0C" w:rsidRDefault="00F863AF" w:rsidP="00F863AF">
      <w:pPr>
        <w:widowControl/>
        <w:jc w:val="both"/>
        <w:rPr>
          <w:rFonts w:eastAsia="Times New Roman"/>
          <w:szCs w:val="24"/>
          <w:lang w:val="en-AU"/>
        </w:rPr>
      </w:pPr>
      <w:r w:rsidRPr="00E33F0C">
        <w:rPr>
          <w:rFonts w:eastAsia="Times New Roman"/>
          <w:szCs w:val="24"/>
          <w:lang w:val="en-AU"/>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E33F0C">
        <w:rPr>
          <w:rFonts w:eastAsia="Times New Roman"/>
          <w:szCs w:val="24"/>
          <w:lang w:val="en-AU"/>
        </w:rPr>
        <w:t>ir tokiu atveju kaina su PVM nebus keičiama</w:t>
      </w:r>
      <w:bookmarkEnd w:id="2"/>
      <w:r w:rsidRPr="00E33F0C">
        <w:rPr>
          <w:rFonts w:eastAsia="Times New Roman"/>
          <w:szCs w:val="24"/>
          <w:lang w:val="en-AU"/>
        </w:rPr>
        <w:t>. Dėl kitų nei PVM mokesčių pasikeitimo, kaina  nebus perskaičiuojama ir keičiama.</w:t>
      </w:r>
    </w:p>
    <w:p w14:paraId="641C7736" w14:textId="77777777" w:rsidR="00F863AF" w:rsidRPr="00E33F0C" w:rsidRDefault="00F863AF" w:rsidP="00F863AF">
      <w:pPr>
        <w:widowControl/>
        <w:jc w:val="both"/>
        <w:rPr>
          <w:rFonts w:eastAsia="Times New Roman"/>
          <w:szCs w:val="24"/>
          <w:lang w:val="en-AU"/>
        </w:rPr>
      </w:pPr>
      <w:r w:rsidRPr="00E33F0C">
        <w:rPr>
          <w:rFonts w:eastAsia="Times New Roman"/>
          <w:szCs w:val="24"/>
          <w:lang w:val="en-AU"/>
        </w:rPr>
        <w:t>4.1.2. kai tai priklauso nuo galimų teisės aktų pokyčių, tiesiogiai įtakojančių Sutarties kainos peržiūrą.</w:t>
      </w:r>
    </w:p>
    <w:p w14:paraId="46466B82" w14:textId="342E9006" w:rsidR="00F863AF" w:rsidRPr="00E33F0C" w:rsidRDefault="00F863AF" w:rsidP="00F863AF">
      <w:pPr>
        <w:tabs>
          <w:tab w:val="left" w:pos="780"/>
        </w:tabs>
        <w:jc w:val="both"/>
        <w:rPr>
          <w:szCs w:val="24"/>
          <w:lang w:val="en-AU"/>
        </w:rPr>
      </w:pPr>
      <w:r w:rsidRPr="00E33F0C">
        <w:rPr>
          <w:szCs w:val="24"/>
          <w:lang w:val="en-AU"/>
        </w:rPr>
        <w:t xml:space="preserve">4.2. Vykdytojas inicijuodamas </w:t>
      </w:r>
      <w:r w:rsidR="00EB7679" w:rsidRPr="00E33F0C">
        <w:rPr>
          <w:szCs w:val="24"/>
          <w:lang w:val="en-AU"/>
        </w:rPr>
        <w:t>kainos</w:t>
      </w:r>
      <w:r w:rsidRPr="00E33F0C">
        <w:rPr>
          <w:szCs w:val="24"/>
          <w:lang w:val="en-AU"/>
        </w:rPr>
        <w:t xml:space="preserve"> peržiūrą 4.1.1, 4.1.2</w:t>
      </w:r>
      <w:r w:rsidR="00EB7679" w:rsidRPr="00E33F0C">
        <w:rPr>
          <w:szCs w:val="24"/>
          <w:lang w:val="en-AU"/>
        </w:rPr>
        <w:t xml:space="preserve"> </w:t>
      </w:r>
      <w:r w:rsidRPr="00E33F0C">
        <w:rPr>
          <w:szCs w:val="24"/>
          <w:lang w:val="en-AU"/>
        </w:rPr>
        <w:t xml:space="preserve">papunkčiuose nustatytais atvejais turi raštu pateikti pasiūlymą dėl </w:t>
      </w:r>
      <w:r w:rsidR="00EB7679" w:rsidRPr="00E33F0C">
        <w:rPr>
          <w:szCs w:val="24"/>
          <w:lang w:val="en-AU"/>
        </w:rPr>
        <w:t>kainos</w:t>
      </w:r>
      <w:r w:rsidRPr="00E33F0C">
        <w:rPr>
          <w:szCs w:val="24"/>
          <w:lang w:val="en-AU"/>
        </w:rPr>
        <w:t xml:space="preserve">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Vykdytojui. Aplinkybės, dėl kurių inicijuojama įkainių peržiūra, turi būti tokios, kurios paaiškėjo tik po pasiūlymų pateikimo termino Pirkime pabaigos. </w:t>
      </w:r>
    </w:p>
    <w:p w14:paraId="16973711" w14:textId="03ED5520" w:rsidR="00F863AF" w:rsidRPr="00E33F0C" w:rsidRDefault="00F863AF" w:rsidP="00F863AF">
      <w:pPr>
        <w:tabs>
          <w:tab w:val="left" w:pos="780"/>
        </w:tabs>
        <w:jc w:val="both"/>
        <w:rPr>
          <w:szCs w:val="24"/>
          <w:lang w:val="en-AU"/>
        </w:rPr>
      </w:pPr>
      <w:r w:rsidRPr="00E33F0C">
        <w:rPr>
          <w:szCs w:val="24"/>
          <w:lang w:val="en-AU"/>
        </w:rPr>
        <w:t>4.3. Perskaičiuot</w:t>
      </w:r>
      <w:r w:rsidR="00EB7679" w:rsidRPr="00E33F0C">
        <w:rPr>
          <w:szCs w:val="24"/>
          <w:lang w:val="en-AU"/>
        </w:rPr>
        <w:t>os</w:t>
      </w:r>
      <w:r w:rsidRPr="00E33F0C">
        <w:rPr>
          <w:szCs w:val="24"/>
          <w:lang w:val="en-AU"/>
        </w:rPr>
        <w:t xml:space="preserve"> </w:t>
      </w:r>
      <w:r w:rsidR="00EB7679" w:rsidRPr="00E33F0C">
        <w:rPr>
          <w:szCs w:val="24"/>
          <w:lang w:val="en-AU"/>
        </w:rPr>
        <w:t>kainos</w:t>
      </w:r>
      <w:r w:rsidRPr="00E33F0C">
        <w:rPr>
          <w:szCs w:val="24"/>
          <w:lang w:val="en-AU"/>
        </w:rPr>
        <w:t xml:space="preserve"> įforminam</w:t>
      </w:r>
      <w:r w:rsidR="00EB7679" w:rsidRPr="00E33F0C">
        <w:rPr>
          <w:szCs w:val="24"/>
          <w:lang w:val="en-AU"/>
        </w:rPr>
        <w:t>os</w:t>
      </w:r>
      <w:r w:rsidRPr="00E33F0C">
        <w:rPr>
          <w:szCs w:val="24"/>
          <w:lang w:val="en-AU"/>
        </w:rPr>
        <w:t xml:space="preserve"> Šalių pasirašomu susitarimu, kuris tampa neatsiejama Sutarties dalimi. Perskaičiuot</w:t>
      </w:r>
      <w:r w:rsidR="00EB7679" w:rsidRPr="00E33F0C">
        <w:rPr>
          <w:szCs w:val="24"/>
          <w:lang w:val="en-AU"/>
        </w:rPr>
        <w:t xml:space="preserve">os kainos </w:t>
      </w:r>
      <w:r w:rsidRPr="00E33F0C">
        <w:rPr>
          <w:szCs w:val="24"/>
          <w:lang w:val="en-AU"/>
        </w:rPr>
        <w:t>taikom</w:t>
      </w:r>
      <w:r w:rsidR="00EB7679" w:rsidRPr="00E33F0C">
        <w:rPr>
          <w:szCs w:val="24"/>
          <w:lang w:val="en-AU"/>
        </w:rPr>
        <w:t>os</w:t>
      </w:r>
      <w:r w:rsidRPr="00E33F0C">
        <w:rPr>
          <w:szCs w:val="24"/>
          <w:lang w:val="en-AU"/>
        </w:rPr>
        <w:t xml:space="preserve"> toms Prekėms, kurios bus tiekiamos po Šalių pasirašyto susitarimo įsigaliojimo dienos.</w:t>
      </w:r>
    </w:p>
    <w:p w14:paraId="42284824" w14:textId="77777777" w:rsidR="00F863AF" w:rsidRPr="00E33F0C" w:rsidRDefault="00F863AF" w:rsidP="00F863AF">
      <w:pPr>
        <w:jc w:val="both"/>
        <w:rPr>
          <w:color w:val="000000"/>
          <w:szCs w:val="24"/>
        </w:rPr>
      </w:pPr>
    </w:p>
    <w:p w14:paraId="1E645310" w14:textId="77777777" w:rsidR="00F863AF" w:rsidRPr="00E33F0C" w:rsidRDefault="00F863AF" w:rsidP="00F863AF">
      <w:pPr>
        <w:jc w:val="center"/>
        <w:rPr>
          <w:b/>
          <w:bCs/>
          <w:color w:val="000000"/>
          <w:szCs w:val="24"/>
        </w:rPr>
      </w:pPr>
      <w:r w:rsidRPr="00E33F0C">
        <w:rPr>
          <w:b/>
          <w:bCs/>
          <w:color w:val="000000"/>
          <w:szCs w:val="24"/>
        </w:rPr>
        <w:t>V. APMOKĖJIMO SĄLYGOS</w:t>
      </w:r>
    </w:p>
    <w:p w14:paraId="09D35951" w14:textId="77777777" w:rsidR="00F863AF" w:rsidRPr="00E33F0C" w:rsidRDefault="00F863AF" w:rsidP="00F863AF">
      <w:pPr>
        <w:jc w:val="both"/>
        <w:rPr>
          <w:color w:val="000000"/>
          <w:szCs w:val="24"/>
        </w:rPr>
      </w:pPr>
    </w:p>
    <w:p w14:paraId="7371C470" w14:textId="77777777" w:rsidR="00330001" w:rsidRPr="00E33F0C" w:rsidRDefault="00F863AF" w:rsidP="00330001">
      <w:pPr>
        <w:rPr>
          <w:szCs w:val="24"/>
        </w:rPr>
      </w:pPr>
      <w:r w:rsidRPr="00E33F0C">
        <w:rPr>
          <w:color w:val="000000"/>
          <w:szCs w:val="24"/>
          <w:lang w:eastAsia="lt-LT"/>
        </w:rPr>
        <w:t xml:space="preserve">5.1. </w:t>
      </w:r>
      <w:r w:rsidRPr="00E33F0C">
        <w:rPr>
          <w:szCs w:val="24"/>
        </w:rPr>
        <w:t xml:space="preserve">Pardavėjas gali pateikti Pirkėjui sąskaitą ir/arba perdavimo-priėmimo dokumentą ne anksčiau, nei pristato Prekes. Už laiku pristatytas kokybiškas, Sutartyje nustatytus reikalavimus atitinkančias Prekes Pirkėjas sumoka Pardavėjui bankiniu pavedimu į Pardavėjo nurodytą banko sąskaitą: </w:t>
      </w:r>
      <w:r w:rsidR="00330001" w:rsidRPr="00E33F0C">
        <w:rPr>
          <w:szCs w:val="24"/>
        </w:rPr>
        <w:t>A/S EE951010220107096017</w:t>
      </w:r>
    </w:p>
    <w:p w14:paraId="4C3CD075" w14:textId="6E8A044E" w:rsidR="00F863AF" w:rsidRPr="00E33F0C" w:rsidRDefault="00F863AF" w:rsidP="00F863AF">
      <w:pPr>
        <w:jc w:val="both"/>
      </w:pPr>
      <w:r w:rsidRPr="00E33F0C">
        <w:rPr>
          <w:color w:val="000000"/>
          <w:szCs w:val="24"/>
        </w:rPr>
        <w:t xml:space="preserve">5.3. Pardavėjas sąskaitas </w:t>
      </w:r>
      <w:r w:rsidRPr="00E33F0C">
        <w:rPr>
          <w:bCs/>
          <w:color w:val="000000"/>
          <w:szCs w:val="24"/>
        </w:rPr>
        <w:t xml:space="preserve"> </w:t>
      </w:r>
      <w:r w:rsidRPr="00E33F0C">
        <w:rPr>
          <w:color w:val="000000"/>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E33F0C">
        <w:rPr>
          <w:bCs/>
          <w:iCs/>
          <w:color w:val="000000"/>
          <w:szCs w:val="24"/>
        </w:rPr>
        <w:t>svetainė pasiekiama adresu www.esaskaita.eu)</w:t>
      </w:r>
      <w:r w:rsidRPr="00E33F0C">
        <w:rPr>
          <w:color w:val="000000"/>
          <w:szCs w:val="24"/>
        </w:rPr>
        <w:t xml:space="preserve">. Pirkėjas elektronines </w:t>
      </w:r>
      <w:r w:rsidRPr="00E33F0C">
        <w:rPr>
          <w:color w:val="000000"/>
          <w:szCs w:val="24"/>
        </w:rPr>
        <w:lastRenderedPageBreak/>
        <w:t>sąskaitas faktūras priima ir apdoroja naudodamasi informacinės sistemos „E. sąskaita“ priemonėmis.</w:t>
      </w:r>
    </w:p>
    <w:p w14:paraId="5415F0C5" w14:textId="77777777" w:rsidR="00F863AF" w:rsidRPr="00E33F0C" w:rsidRDefault="00F863AF" w:rsidP="00F863AF">
      <w:pPr>
        <w:tabs>
          <w:tab w:val="left" w:pos="426"/>
          <w:tab w:val="left" w:pos="567"/>
          <w:tab w:val="left" w:pos="851"/>
          <w:tab w:val="left" w:pos="1560"/>
        </w:tabs>
        <w:jc w:val="both"/>
      </w:pPr>
      <w:r w:rsidRPr="00E33F0C">
        <w:rPr>
          <w:color w:val="000000"/>
          <w:szCs w:val="24"/>
        </w:rPr>
        <w:t xml:space="preserve">5.4. Pardavėjas sąskaitą papildomai gali pateikti Pirkėjo atsakingam asmeniui elektroniniu paštu   </w:t>
      </w:r>
      <w:r w:rsidRPr="00E33F0C">
        <w:rPr>
          <w:color w:val="000000"/>
          <w:szCs w:val="24"/>
          <w:shd w:val="clear" w:color="auto" w:fill="D3D3D3"/>
        </w:rPr>
        <w:t>lina.ubiene@klaipedatransport.lt.</w:t>
      </w:r>
      <w:r w:rsidRPr="00E33F0C">
        <w:rPr>
          <w:color w:val="000000"/>
          <w:szCs w:val="24"/>
        </w:rPr>
        <w:t xml:space="preserve">  </w:t>
      </w:r>
      <w:r w:rsidRPr="00E33F0C">
        <w:rPr>
          <w:szCs w:val="24"/>
        </w:rPr>
        <w:t xml:space="preserve"> </w:t>
      </w:r>
    </w:p>
    <w:p w14:paraId="68C28E5B" w14:textId="77777777" w:rsidR="00F863AF" w:rsidRPr="00E33F0C" w:rsidRDefault="00F863AF" w:rsidP="00F863AF">
      <w:pPr>
        <w:pStyle w:val="ListParagraph"/>
        <w:ind w:left="0"/>
        <w:jc w:val="both"/>
      </w:pPr>
      <w:r w:rsidRPr="00E33F0C">
        <w:rPr>
          <w:color w:val="000000"/>
          <w:szCs w:val="24"/>
        </w:rPr>
        <w:t>5.5. Pirkėjas</w:t>
      </w:r>
      <w:r w:rsidRPr="00E33F0C">
        <w:rPr>
          <w:bCs/>
          <w:color w:val="000000"/>
          <w:szCs w:val="24"/>
        </w:rPr>
        <w:t xml:space="preserve"> turi teisę </w:t>
      </w:r>
      <w:r w:rsidRPr="00E33F0C">
        <w:rPr>
          <w:bCs/>
          <w:szCs w:val="24"/>
        </w:rPr>
        <w:t>neatlikti atitinkamo mokėjimo,</w:t>
      </w:r>
      <w:r w:rsidRPr="00E33F0C">
        <w:rPr>
          <w:bCs/>
          <w:color w:val="FF0000"/>
          <w:szCs w:val="24"/>
        </w:rPr>
        <w:t xml:space="preserve"> </w:t>
      </w:r>
      <w:r w:rsidRPr="00E33F0C">
        <w:rPr>
          <w:bCs/>
          <w:color w:val="000000"/>
          <w:szCs w:val="24"/>
        </w:rPr>
        <w:t>kol Pardavėjas ištaisys trūkumus jeigu:</w:t>
      </w:r>
    </w:p>
    <w:p w14:paraId="0ADC1C44" w14:textId="77777777" w:rsidR="00F863AF" w:rsidRPr="00E33F0C" w:rsidRDefault="00F863AF" w:rsidP="00F863AF">
      <w:pPr>
        <w:pStyle w:val="ListParagraph"/>
        <w:ind w:left="0"/>
        <w:jc w:val="both"/>
      </w:pPr>
      <w:r w:rsidRPr="00E33F0C">
        <w:rPr>
          <w:bCs/>
          <w:color w:val="000000"/>
          <w:szCs w:val="24"/>
        </w:rPr>
        <w:t>5.5.1. sąskaitoje nenurodytas Sutarties numeris ir jos sudarymo data ar nurodyta neteisinga suma;</w:t>
      </w:r>
    </w:p>
    <w:p w14:paraId="39352310" w14:textId="77777777" w:rsidR="00F863AF" w:rsidRPr="00E33F0C" w:rsidRDefault="00F863AF" w:rsidP="00F863AF">
      <w:pPr>
        <w:pStyle w:val="ListParagraph"/>
        <w:ind w:left="0"/>
        <w:jc w:val="both"/>
      </w:pPr>
      <w:r w:rsidRPr="00E33F0C">
        <w:rPr>
          <w:bCs/>
          <w:color w:val="000000"/>
          <w:szCs w:val="24"/>
        </w:rPr>
        <w:t>5.5.2. sąskaita pateikiama ne elektroninėmis priemonėmis;</w:t>
      </w:r>
    </w:p>
    <w:p w14:paraId="468EE5CB" w14:textId="77777777" w:rsidR="00F863AF" w:rsidRPr="00E33F0C" w:rsidRDefault="00F863AF" w:rsidP="00F863AF">
      <w:pPr>
        <w:pStyle w:val="ListParagraph"/>
        <w:ind w:left="0"/>
        <w:jc w:val="both"/>
      </w:pPr>
      <w:r w:rsidRPr="00E33F0C">
        <w:rPr>
          <w:bCs/>
          <w:color w:val="000000"/>
          <w:szCs w:val="24"/>
        </w:rPr>
        <w:t>5.5.3. perduotos Prekės neatitinka Sutartyje nustatytų reikalavimų;</w:t>
      </w:r>
    </w:p>
    <w:p w14:paraId="7312736F" w14:textId="77777777" w:rsidR="00F863AF" w:rsidRPr="00E33F0C" w:rsidRDefault="00F863AF" w:rsidP="00F863AF">
      <w:pPr>
        <w:pStyle w:val="ListParagraph"/>
        <w:ind w:left="0"/>
        <w:jc w:val="both"/>
        <w:rPr>
          <w:color w:val="000000"/>
          <w:szCs w:val="24"/>
        </w:rPr>
      </w:pPr>
      <w:r w:rsidRPr="00E33F0C">
        <w:rPr>
          <w:color w:val="000000"/>
          <w:szCs w:val="24"/>
        </w:rPr>
        <w:t>5.5.4. kitais Sutartyje nustatytais atvejais.</w:t>
      </w:r>
    </w:p>
    <w:p w14:paraId="25E36F99" w14:textId="77777777" w:rsidR="00F863AF" w:rsidRPr="00E33F0C" w:rsidRDefault="00F863AF" w:rsidP="00F863AF">
      <w:pPr>
        <w:pStyle w:val="Body2"/>
        <w:spacing w:after="0"/>
        <w:rPr>
          <w:sz w:val="24"/>
          <w:szCs w:val="24"/>
          <w:lang w:val="lt-LT"/>
        </w:rPr>
      </w:pPr>
      <w:r w:rsidRPr="00E33F0C">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213D073E" w14:textId="77777777" w:rsidR="00F863AF" w:rsidRPr="00E33F0C" w:rsidRDefault="00F863AF" w:rsidP="00F863AF">
      <w:pPr>
        <w:jc w:val="both"/>
        <w:rPr>
          <w:color w:val="000000"/>
          <w:szCs w:val="24"/>
        </w:rPr>
      </w:pPr>
    </w:p>
    <w:p w14:paraId="3D4B9404" w14:textId="77777777" w:rsidR="00F863AF" w:rsidRPr="00E33F0C" w:rsidRDefault="00F863AF" w:rsidP="00F863AF">
      <w:pPr>
        <w:jc w:val="center"/>
        <w:rPr>
          <w:b/>
          <w:bCs/>
          <w:color w:val="000000"/>
          <w:szCs w:val="24"/>
        </w:rPr>
      </w:pPr>
      <w:r w:rsidRPr="00E33F0C">
        <w:rPr>
          <w:b/>
          <w:bCs/>
          <w:color w:val="000000"/>
          <w:szCs w:val="24"/>
        </w:rPr>
        <w:t>VI. PRIEVOLIŲ ĮVYKDYMO UŽTIKRINIMAS</w:t>
      </w:r>
    </w:p>
    <w:p w14:paraId="177A23AA" w14:textId="77777777" w:rsidR="00F863AF" w:rsidRPr="00E33F0C" w:rsidRDefault="00F863AF" w:rsidP="00F863AF">
      <w:pPr>
        <w:jc w:val="both"/>
        <w:rPr>
          <w:color w:val="000000"/>
          <w:szCs w:val="24"/>
        </w:rPr>
      </w:pPr>
    </w:p>
    <w:p w14:paraId="43B6EBCD" w14:textId="77777777" w:rsidR="00F863AF" w:rsidRPr="00E33F0C" w:rsidRDefault="00F863AF" w:rsidP="00F863AF">
      <w:pPr>
        <w:pStyle w:val="Pagrindinistekstas3"/>
        <w:ind w:firstLine="0"/>
        <w:rPr>
          <w:rFonts w:ascii="Times New Roman" w:hAnsi="Times New Roman"/>
          <w:b/>
          <w:color w:val="000000"/>
          <w:sz w:val="24"/>
          <w:szCs w:val="24"/>
          <w:lang w:val="lt-LT"/>
        </w:rPr>
      </w:pPr>
      <w:r w:rsidRPr="00E33F0C">
        <w:rPr>
          <w:rFonts w:ascii="Times New Roman" w:hAnsi="Times New Roman"/>
          <w:b/>
          <w:color w:val="000000"/>
          <w:sz w:val="24"/>
          <w:szCs w:val="24"/>
          <w:lang w:val="lt-LT"/>
        </w:rPr>
        <w:t>6.1. Prievolių įvykdymo užtikrinimo būdai – netesybos (delspinigiai ir baudos):</w:t>
      </w:r>
    </w:p>
    <w:p w14:paraId="5B80F668" w14:textId="77777777" w:rsidR="00F863AF" w:rsidRPr="00E33F0C" w:rsidRDefault="00F863AF" w:rsidP="00F863AF">
      <w:pPr>
        <w:pStyle w:val="Pagrindinistekstas3"/>
        <w:ind w:firstLine="0"/>
        <w:rPr>
          <w:rFonts w:ascii="Times New Roman" w:hAnsi="Times New Roman"/>
          <w:sz w:val="24"/>
          <w:szCs w:val="24"/>
          <w:lang w:val="lt-LT"/>
        </w:rPr>
      </w:pPr>
      <w:r w:rsidRPr="00E33F0C">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7D79D2F0" w14:textId="77777777" w:rsidR="00F863AF" w:rsidRPr="00E33F0C" w:rsidRDefault="00F863AF" w:rsidP="00F863AF">
      <w:pPr>
        <w:pStyle w:val="Pagrindinistekstas3"/>
        <w:ind w:firstLine="0"/>
        <w:rPr>
          <w:rFonts w:ascii="Times New Roman" w:hAnsi="Times New Roman"/>
          <w:color w:val="000000"/>
          <w:sz w:val="24"/>
          <w:szCs w:val="24"/>
          <w:lang w:val="lt-LT"/>
        </w:rPr>
      </w:pPr>
      <w:r w:rsidRPr="00E33F0C">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59E3540" w14:textId="77777777" w:rsidR="00F863AF" w:rsidRPr="00E33F0C" w:rsidRDefault="00F863AF" w:rsidP="00F863AF">
      <w:pPr>
        <w:pStyle w:val="Pagrindinistekstas3"/>
        <w:ind w:firstLine="0"/>
      </w:pPr>
      <w:r w:rsidRPr="00E33F0C">
        <w:rPr>
          <w:rFonts w:ascii="Times New Roman" w:hAnsi="Times New Roman"/>
          <w:color w:val="000000"/>
          <w:sz w:val="24"/>
          <w:szCs w:val="24"/>
          <w:lang w:val="lt-LT"/>
        </w:rPr>
        <w:t xml:space="preserve">6.1.3. Jei </w:t>
      </w:r>
      <w:r w:rsidRPr="00E33F0C">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616DC006" w14:textId="77777777" w:rsidR="00F863AF" w:rsidRPr="00E33F0C" w:rsidRDefault="00F863AF" w:rsidP="00F863AF">
      <w:pPr>
        <w:jc w:val="both"/>
        <w:rPr>
          <w:szCs w:val="24"/>
        </w:rPr>
      </w:pPr>
      <w:r w:rsidRPr="00E33F0C">
        <w:rPr>
          <w:szCs w:val="24"/>
        </w:rPr>
        <w:t>6.1.4. Nutraukus Sutartį 15.2 punkte nurodytais pagrindais (išskyrus 15.2.3 papunktyje numatytu atveju), Pardavėjas per Sutarties 15.7 punkte nurodytą terminą privalo sumokėti Pirkėjui 20 %  Sutarties vertės be PVM dydžio baudą.</w:t>
      </w:r>
    </w:p>
    <w:p w14:paraId="4A6C95F9" w14:textId="77777777" w:rsidR="00F863AF" w:rsidRPr="00E33F0C" w:rsidRDefault="00F863AF" w:rsidP="00F863AF">
      <w:pPr>
        <w:snapToGrid w:val="0"/>
        <w:jc w:val="both"/>
        <w:rPr>
          <w:szCs w:val="24"/>
        </w:rPr>
      </w:pPr>
      <w:r w:rsidRPr="00E33F0C">
        <w:rPr>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2C24B99" w14:textId="77777777" w:rsidR="00F863AF" w:rsidRPr="00E33F0C" w:rsidRDefault="00F863AF" w:rsidP="00F863AF">
      <w:pPr>
        <w:snapToGrid w:val="0"/>
        <w:jc w:val="both"/>
        <w:rPr>
          <w:szCs w:val="24"/>
        </w:rPr>
      </w:pPr>
      <w:r w:rsidRPr="00E33F0C">
        <w:rPr>
          <w:szCs w:val="24"/>
        </w:rPr>
        <w:t>6.2. Pardavėjui pagal Sutartį priskaičiuotos baudos ir (ar) delspinigiai gali būti išskaičiuojami iš Pirkėjo mokėtinų sumų. Pirkėjas neprivalo įrodyti Pardavėjui, kad patyrė nuostolių.</w:t>
      </w:r>
    </w:p>
    <w:p w14:paraId="32DAF3C4" w14:textId="77777777" w:rsidR="00F863AF" w:rsidRPr="00E33F0C" w:rsidRDefault="00F863AF" w:rsidP="00F863AF">
      <w:pPr>
        <w:snapToGrid w:val="0"/>
        <w:jc w:val="both"/>
        <w:rPr>
          <w:szCs w:val="24"/>
        </w:rPr>
      </w:pPr>
    </w:p>
    <w:p w14:paraId="14C66F1C" w14:textId="77777777" w:rsidR="00F863AF" w:rsidRPr="00E33F0C" w:rsidRDefault="00F863AF" w:rsidP="00F863AF">
      <w:pPr>
        <w:snapToGrid w:val="0"/>
        <w:jc w:val="center"/>
        <w:rPr>
          <w:b/>
          <w:bCs/>
          <w:szCs w:val="24"/>
        </w:rPr>
      </w:pPr>
      <w:r w:rsidRPr="00E33F0C">
        <w:rPr>
          <w:b/>
          <w:bCs/>
          <w:szCs w:val="24"/>
        </w:rPr>
        <w:t>VII. ŠALIŲ ĮSIPAREIGOJIMAI</w:t>
      </w:r>
    </w:p>
    <w:p w14:paraId="1BA154E6" w14:textId="77777777" w:rsidR="00F863AF" w:rsidRPr="00E33F0C" w:rsidRDefault="00F863AF" w:rsidP="00F863AF">
      <w:pPr>
        <w:snapToGrid w:val="0"/>
        <w:jc w:val="both"/>
        <w:rPr>
          <w:szCs w:val="24"/>
        </w:rPr>
      </w:pPr>
    </w:p>
    <w:p w14:paraId="1742B939" w14:textId="77777777" w:rsidR="00F863AF" w:rsidRPr="00E33F0C" w:rsidRDefault="00F863AF" w:rsidP="00F863AF">
      <w:pPr>
        <w:pStyle w:val="ListParagraph"/>
        <w:ind w:left="0"/>
        <w:jc w:val="both"/>
        <w:rPr>
          <w:color w:val="000000"/>
          <w:szCs w:val="24"/>
        </w:rPr>
      </w:pPr>
      <w:r w:rsidRPr="00E33F0C">
        <w:rPr>
          <w:color w:val="000000"/>
          <w:szCs w:val="24"/>
        </w:rPr>
        <w:lastRenderedPageBreak/>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5C885FD" w14:textId="77777777" w:rsidR="00F863AF" w:rsidRPr="00E33F0C" w:rsidRDefault="00F863AF" w:rsidP="00F863AF">
      <w:pPr>
        <w:jc w:val="both"/>
        <w:rPr>
          <w:color w:val="000000"/>
          <w:szCs w:val="24"/>
        </w:rPr>
      </w:pPr>
      <w:r w:rsidRPr="00E33F0C">
        <w:rPr>
          <w:color w:val="000000"/>
          <w:szCs w:val="24"/>
        </w:rPr>
        <w:t>7.2. Pardavėjas įsipareigoja:</w:t>
      </w:r>
    </w:p>
    <w:p w14:paraId="28C92349" w14:textId="77777777" w:rsidR="00F863AF" w:rsidRPr="00E33F0C" w:rsidRDefault="00F863AF" w:rsidP="00F863AF">
      <w:pPr>
        <w:pStyle w:val="Body2"/>
        <w:spacing w:after="0"/>
        <w:rPr>
          <w:color w:val="auto"/>
          <w:sz w:val="24"/>
          <w:szCs w:val="24"/>
          <w:lang w:val="lt-LT"/>
        </w:rPr>
      </w:pPr>
      <w:r w:rsidRPr="00E33F0C">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75B8268" w14:textId="77777777" w:rsidR="00F863AF" w:rsidRPr="00E33F0C" w:rsidRDefault="00F863AF" w:rsidP="00F863AF">
      <w:pPr>
        <w:jc w:val="both"/>
      </w:pPr>
      <w:r w:rsidRPr="00E33F0C">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1CA6B649" w14:textId="77777777" w:rsidR="00F863AF" w:rsidRPr="00E33F0C" w:rsidRDefault="00F863AF" w:rsidP="00F863AF">
      <w:pPr>
        <w:pStyle w:val="Body2"/>
        <w:spacing w:after="0"/>
        <w:rPr>
          <w:sz w:val="24"/>
          <w:szCs w:val="24"/>
          <w:lang w:val="lt-LT"/>
        </w:rPr>
      </w:pPr>
      <w:r w:rsidRPr="00E33F0C">
        <w:rPr>
          <w:sz w:val="24"/>
          <w:szCs w:val="24"/>
          <w:lang w:val="lt-LT"/>
        </w:rPr>
        <w:t>7.2.3. pristatyti Prekes, atitinkančias Techninėje specifikacijoje ir Prekių būklę, užtikrinant atitiktį tokios rūšies ir tokio naudojimo laiko daiktams įprastai keliamiems reikalavimams;</w:t>
      </w:r>
    </w:p>
    <w:p w14:paraId="42ABD494" w14:textId="77777777" w:rsidR="00F863AF" w:rsidRPr="00E33F0C" w:rsidRDefault="00F863AF" w:rsidP="00F863AF">
      <w:pPr>
        <w:pStyle w:val="Body2"/>
        <w:spacing w:after="0"/>
        <w:rPr>
          <w:sz w:val="24"/>
          <w:szCs w:val="24"/>
          <w:lang w:val="lt-LT"/>
        </w:rPr>
      </w:pPr>
      <w:r w:rsidRPr="00E33F0C">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5507053C" w14:textId="77777777" w:rsidR="00F863AF" w:rsidRPr="00E33F0C" w:rsidRDefault="00F863AF" w:rsidP="00F863AF">
      <w:pPr>
        <w:pStyle w:val="Body2"/>
        <w:spacing w:after="0"/>
        <w:rPr>
          <w:sz w:val="24"/>
          <w:szCs w:val="24"/>
          <w:lang w:val="lt-LT"/>
        </w:rPr>
      </w:pPr>
      <w:r w:rsidRPr="00E33F0C">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0960B5FA" w14:textId="77777777" w:rsidR="00F863AF" w:rsidRPr="00E33F0C" w:rsidRDefault="00F863AF" w:rsidP="00F863AF">
      <w:pPr>
        <w:pStyle w:val="ListParagraph"/>
        <w:ind w:left="0"/>
        <w:jc w:val="both"/>
      </w:pPr>
      <w:r w:rsidRPr="00E33F0C">
        <w:rPr>
          <w:color w:val="000000"/>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E33F0C">
        <w:rPr>
          <w:color w:val="0000FF"/>
          <w:szCs w:val="24"/>
        </w:rPr>
        <w:t xml:space="preserve"> </w:t>
      </w:r>
      <w:r w:rsidRPr="00E33F0C">
        <w:rPr>
          <w:szCs w:val="24"/>
        </w:rPr>
        <w:t>5  darbo dienas</w:t>
      </w:r>
      <w:r w:rsidRPr="00E33F0C">
        <w:rPr>
          <w:color w:val="000000"/>
          <w:szCs w:val="24"/>
        </w:rPr>
        <w:t xml:space="preserve"> nuo Pirkėjo pareikalavimo dienos;</w:t>
      </w:r>
    </w:p>
    <w:p w14:paraId="5E31EFDD" w14:textId="77777777" w:rsidR="00F863AF" w:rsidRPr="00E33F0C" w:rsidRDefault="00F863AF" w:rsidP="00F863AF">
      <w:pPr>
        <w:pStyle w:val="ListParagraph"/>
        <w:ind w:left="0"/>
        <w:jc w:val="both"/>
        <w:rPr>
          <w:color w:val="000000"/>
          <w:szCs w:val="24"/>
        </w:rPr>
      </w:pPr>
      <w:r w:rsidRPr="00E33F0C">
        <w:rPr>
          <w:color w:val="000000"/>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3CCBEC65" w14:textId="77777777" w:rsidR="00F863AF" w:rsidRPr="00E33F0C" w:rsidRDefault="00F863AF" w:rsidP="00F863AF">
      <w:pPr>
        <w:pStyle w:val="ListParagraph"/>
        <w:ind w:left="0"/>
        <w:jc w:val="both"/>
        <w:rPr>
          <w:color w:val="000000"/>
          <w:szCs w:val="24"/>
        </w:rPr>
      </w:pPr>
      <w:r w:rsidRPr="00E33F0C">
        <w:rPr>
          <w:color w:val="000000"/>
          <w:szCs w:val="24"/>
        </w:rPr>
        <w:t>7.2.8. tinkamai vykdyti kitus įsipareigojimus, numatytus Sutartyje ir galiojančiuose teisės aktuose.</w:t>
      </w:r>
    </w:p>
    <w:p w14:paraId="7638A2E0" w14:textId="77777777" w:rsidR="00F863AF" w:rsidRPr="00E33F0C" w:rsidRDefault="00F863AF" w:rsidP="00F863AF">
      <w:pPr>
        <w:pStyle w:val="ListParagraph"/>
        <w:ind w:left="0"/>
        <w:jc w:val="both"/>
        <w:rPr>
          <w:color w:val="000000"/>
          <w:szCs w:val="24"/>
        </w:rPr>
      </w:pPr>
      <w:r w:rsidRPr="00E33F0C">
        <w:rPr>
          <w:color w:val="000000"/>
          <w:szCs w:val="24"/>
        </w:rPr>
        <w:t>7.3. Pirkėjas  įsipareigoja:</w:t>
      </w:r>
    </w:p>
    <w:p w14:paraId="75CD5073" w14:textId="77777777" w:rsidR="00F863AF" w:rsidRPr="00E33F0C" w:rsidRDefault="00F863AF" w:rsidP="00F863AF">
      <w:pPr>
        <w:pStyle w:val="ListParagraph"/>
        <w:ind w:left="0"/>
        <w:jc w:val="both"/>
        <w:rPr>
          <w:color w:val="000000"/>
          <w:szCs w:val="24"/>
        </w:rPr>
      </w:pPr>
      <w:r w:rsidRPr="00E33F0C">
        <w:rPr>
          <w:color w:val="000000"/>
          <w:szCs w:val="24"/>
        </w:rPr>
        <w:t>7.3.1. priimti Šalių sutartu laiku pristatytas Prekes, jeigu jos atitinka šios Sutarties ir Prekėms taikomus kitus kokybės reikalavimus;</w:t>
      </w:r>
    </w:p>
    <w:p w14:paraId="60944D54" w14:textId="77777777" w:rsidR="00F863AF" w:rsidRPr="00E33F0C" w:rsidRDefault="00F863AF" w:rsidP="00F863AF">
      <w:pPr>
        <w:pStyle w:val="ListParagraph"/>
        <w:ind w:left="0"/>
        <w:jc w:val="both"/>
        <w:rPr>
          <w:color w:val="000000"/>
          <w:szCs w:val="24"/>
        </w:rPr>
      </w:pPr>
      <w:r w:rsidRPr="00E33F0C">
        <w:rPr>
          <w:color w:val="000000"/>
          <w:szCs w:val="24"/>
        </w:rPr>
        <w:t>7.3.2. priėmimo metu patikrinti perduodamas Prekes bei Sutartyje nustatytomis sąlygomis pasirašyti Prekių perdavimo-priėmimo dokumentus;</w:t>
      </w:r>
    </w:p>
    <w:p w14:paraId="34676B9B" w14:textId="77777777" w:rsidR="00F863AF" w:rsidRPr="00E33F0C" w:rsidRDefault="00F863AF" w:rsidP="00F863AF">
      <w:pPr>
        <w:pStyle w:val="ListParagraph"/>
        <w:ind w:left="0"/>
        <w:jc w:val="both"/>
        <w:rPr>
          <w:color w:val="000000"/>
          <w:szCs w:val="24"/>
        </w:rPr>
      </w:pPr>
      <w:r w:rsidRPr="00E33F0C">
        <w:rPr>
          <w:color w:val="000000"/>
          <w:szCs w:val="24"/>
        </w:rPr>
        <w:t>7.3.3. sumokėti  už pristatytas Prekes Sutartyje nustatyta tvarka ir terminais;</w:t>
      </w:r>
    </w:p>
    <w:p w14:paraId="7E97D5D9" w14:textId="77777777" w:rsidR="00F863AF" w:rsidRPr="00E33F0C" w:rsidRDefault="00F863AF" w:rsidP="00F863AF">
      <w:pPr>
        <w:pStyle w:val="ListParagraph"/>
        <w:ind w:left="0"/>
        <w:jc w:val="both"/>
        <w:rPr>
          <w:color w:val="000000"/>
          <w:szCs w:val="24"/>
        </w:rPr>
      </w:pPr>
      <w:r w:rsidRPr="00E33F0C">
        <w:rPr>
          <w:color w:val="000000"/>
          <w:szCs w:val="24"/>
        </w:rPr>
        <w:t>7.3.4. bendradarbiauti, suteikti Pardavėjui visą turimą informaciją ir (ar) dokumentus, būtinus tinkamam Sutarties vykdymui;</w:t>
      </w:r>
    </w:p>
    <w:p w14:paraId="21F3DD0C" w14:textId="77777777" w:rsidR="00F863AF" w:rsidRPr="00E33F0C" w:rsidRDefault="00F863AF" w:rsidP="00F863AF">
      <w:pPr>
        <w:pStyle w:val="ListParagraph"/>
        <w:ind w:left="0"/>
        <w:jc w:val="both"/>
        <w:rPr>
          <w:color w:val="000000"/>
          <w:szCs w:val="24"/>
        </w:rPr>
      </w:pPr>
      <w:r w:rsidRPr="00E33F0C">
        <w:rPr>
          <w:color w:val="000000"/>
          <w:szCs w:val="24"/>
        </w:rPr>
        <w:t>7.3.5. teikti atsakymus į Pardavėjo klausimus, susijusius su Prekių tiekimu;</w:t>
      </w:r>
    </w:p>
    <w:p w14:paraId="2373C88A" w14:textId="77777777" w:rsidR="00F863AF" w:rsidRPr="00E33F0C" w:rsidRDefault="00F863AF" w:rsidP="00F863AF">
      <w:pPr>
        <w:pStyle w:val="ListParagraph"/>
        <w:ind w:left="0"/>
        <w:jc w:val="both"/>
        <w:rPr>
          <w:color w:val="000000"/>
          <w:szCs w:val="24"/>
        </w:rPr>
      </w:pPr>
      <w:r w:rsidRPr="00E33F0C">
        <w:rPr>
          <w:color w:val="000000"/>
          <w:szCs w:val="24"/>
        </w:rPr>
        <w:t>7.3.6. tinkamai vykdyti kitus įsipareigojimus, numatytus Sutartyje ir galiojančiuose teisės aktuose.</w:t>
      </w:r>
    </w:p>
    <w:p w14:paraId="2BE10BEF" w14:textId="77777777" w:rsidR="00F863AF" w:rsidRPr="00E33F0C" w:rsidRDefault="00F863AF" w:rsidP="00F863AF">
      <w:pPr>
        <w:pStyle w:val="ListParagraph"/>
        <w:ind w:left="0"/>
        <w:jc w:val="both"/>
        <w:rPr>
          <w:color w:val="000000"/>
          <w:szCs w:val="24"/>
        </w:rPr>
      </w:pPr>
    </w:p>
    <w:p w14:paraId="73939355" w14:textId="77777777" w:rsidR="00F863AF" w:rsidRPr="00E33F0C" w:rsidRDefault="00F863AF" w:rsidP="00F863AF">
      <w:pPr>
        <w:pStyle w:val="ListParagraph"/>
        <w:ind w:left="0"/>
        <w:jc w:val="center"/>
        <w:rPr>
          <w:b/>
          <w:bCs/>
          <w:color w:val="000000"/>
          <w:szCs w:val="24"/>
        </w:rPr>
      </w:pPr>
      <w:r w:rsidRPr="00E33F0C">
        <w:rPr>
          <w:b/>
          <w:bCs/>
          <w:color w:val="000000"/>
          <w:szCs w:val="24"/>
        </w:rPr>
        <w:t>VIII. PREKIŲ PRISTATYMO VIETA, TIEKIMO IR PRIĖMIMO TVARKA, VĖLAVIMAS</w:t>
      </w:r>
    </w:p>
    <w:p w14:paraId="7F8816F7" w14:textId="77777777" w:rsidR="00F863AF" w:rsidRPr="00E33F0C" w:rsidRDefault="00F863AF" w:rsidP="00F863AF">
      <w:pPr>
        <w:pStyle w:val="ListParagraph"/>
        <w:ind w:left="0"/>
        <w:jc w:val="both"/>
        <w:rPr>
          <w:color w:val="000000"/>
          <w:szCs w:val="24"/>
        </w:rPr>
      </w:pPr>
    </w:p>
    <w:p w14:paraId="22E601EF" w14:textId="19DC8936" w:rsidR="00F863AF" w:rsidRPr="00E33F0C" w:rsidRDefault="00F863AF" w:rsidP="00F863AF">
      <w:pPr>
        <w:pStyle w:val="Pagrindinistekstas5"/>
        <w:ind w:firstLine="0"/>
      </w:pPr>
      <w:r w:rsidRPr="00E33F0C">
        <w:rPr>
          <w:rFonts w:ascii="Times New Roman" w:hAnsi="Times New Roman"/>
          <w:sz w:val="24"/>
          <w:szCs w:val="24"/>
          <w:lang w:val="fr-FR"/>
        </w:rPr>
        <w:t xml:space="preserve">8.1. </w:t>
      </w:r>
      <w:r w:rsidRPr="00E33F0C">
        <w:rPr>
          <w:rFonts w:ascii="Times New Roman" w:hAnsi="Times New Roman"/>
          <w:sz w:val="24"/>
          <w:szCs w:val="24"/>
          <w:lang w:val="lt-LT"/>
        </w:rPr>
        <w:t>Pardavėjas privalo Prekes pristatyti adresu S. Daukanto g. 15,  Klaipėda</w:t>
      </w:r>
      <w:r w:rsidR="00EB7679" w:rsidRPr="00E33F0C">
        <w:rPr>
          <w:rFonts w:ascii="Times New Roman" w:hAnsi="Times New Roman"/>
          <w:sz w:val="24"/>
          <w:szCs w:val="24"/>
          <w:lang w:val="lt-LT"/>
        </w:rPr>
        <w:t>.</w:t>
      </w:r>
    </w:p>
    <w:p w14:paraId="6CE4FF92" w14:textId="3747F742" w:rsidR="00F863AF" w:rsidRPr="00E33F0C" w:rsidRDefault="00F863AF" w:rsidP="00F863AF">
      <w:pPr>
        <w:snapToGrid w:val="0"/>
        <w:jc w:val="both"/>
        <w:rPr>
          <w:szCs w:val="24"/>
          <w:lang w:eastAsia="lt-LT"/>
        </w:rPr>
      </w:pPr>
      <w:r w:rsidRPr="00E33F0C">
        <w:rPr>
          <w:szCs w:val="24"/>
        </w:rPr>
        <w:lastRenderedPageBreak/>
        <w:t xml:space="preserve">8.2. </w:t>
      </w:r>
      <w:r w:rsidRPr="00E33F0C">
        <w:rPr>
          <w:szCs w:val="24"/>
          <w:lang w:eastAsia="lt-LT"/>
        </w:rPr>
        <w:t>Užsakymai pateikiami Sutarties 2 skyriuje“</w:t>
      </w:r>
      <w:r w:rsidRPr="00E33F0C">
        <w:rPr>
          <w:bCs/>
          <w:szCs w:val="24"/>
          <w:lang w:eastAsia="lt-LT"/>
        </w:rPr>
        <w:t xml:space="preserve"> Atsakingi asmenys ir bendravimas“</w:t>
      </w:r>
      <w:r w:rsidRPr="00E33F0C">
        <w:rPr>
          <w:szCs w:val="24"/>
          <w:lang w:eastAsia="lt-LT"/>
        </w:rPr>
        <w:t xml:space="preserve"> nurodytomis priemonėmis. </w:t>
      </w:r>
      <w:r w:rsidRPr="00E33F0C">
        <w:rPr>
          <w:szCs w:val="24"/>
        </w:rPr>
        <w:t xml:space="preserve">Pardavėjas turi suderinti su Pirkėju konkretų Prekių pristatymo terminą (datą), likus ne mažiau kaip 2 darbo dienoms iki pristatymo dienos. </w:t>
      </w:r>
      <w:r w:rsidR="00EB7679" w:rsidRPr="00E33F0C">
        <w:rPr>
          <w:szCs w:val="24"/>
        </w:rPr>
        <w:t xml:space="preserve">Paslaugas/prekes Vykdytojas </w:t>
      </w:r>
      <w:r w:rsidR="00EB7679" w:rsidRPr="00E33F0C">
        <w:rPr>
          <w:szCs w:val="24"/>
          <w:lang w:eastAsia="lt-LT"/>
        </w:rPr>
        <w:t>pristato Pirkėjo nurodytu adresu,</w:t>
      </w:r>
      <w:r w:rsidR="00EB7679" w:rsidRPr="00E33F0C">
        <w:rPr>
          <w:szCs w:val="24"/>
        </w:rPr>
        <w:t xml:space="preserve"> išbando ir paleidžia, apmoko personalą</w:t>
      </w:r>
      <w:r w:rsidR="00EB7679" w:rsidRPr="00E33F0C">
        <w:rPr>
          <w:szCs w:val="24"/>
          <w:lang w:eastAsia="lt-LT"/>
        </w:rPr>
        <w:t xml:space="preserve"> ne vėliau kaip per</w:t>
      </w:r>
      <w:r w:rsidR="00EB7679" w:rsidRPr="00E33F0C">
        <w:rPr>
          <w:b/>
          <w:szCs w:val="24"/>
          <w:lang w:eastAsia="lt-LT"/>
        </w:rPr>
        <w:t xml:space="preserve"> 30 </w:t>
      </w:r>
      <w:r w:rsidR="00EB7679" w:rsidRPr="00E33F0C">
        <w:rPr>
          <w:szCs w:val="24"/>
          <w:lang w:eastAsia="lt-LT"/>
        </w:rPr>
        <w:t xml:space="preserve">kalendorinių dienų nuo užsakymo pateikimo dienos. </w:t>
      </w:r>
      <w:r w:rsidR="009457B5" w:rsidRPr="00E33F0C">
        <w:rPr>
          <w:szCs w:val="24"/>
          <w:lang w:eastAsia="lt-LT"/>
        </w:rPr>
        <w:t>Terminas dėl objektyvių priežasčių gali būti pratęstas 1 kartą 30 k.d.</w:t>
      </w:r>
    </w:p>
    <w:p w14:paraId="282D6466" w14:textId="77777777" w:rsidR="00F863AF" w:rsidRPr="00E33F0C" w:rsidRDefault="00F863AF" w:rsidP="00F863AF">
      <w:pPr>
        <w:jc w:val="both"/>
        <w:rPr>
          <w:szCs w:val="24"/>
        </w:rPr>
      </w:pPr>
      <w:bookmarkStart w:id="3" w:name="_Hlk50983308"/>
      <w:r w:rsidRPr="00E33F0C">
        <w:rPr>
          <w:szCs w:val="24"/>
        </w:rPr>
        <w:t xml:space="preserve">8.3.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071674E" w14:textId="77777777" w:rsidR="00F863AF" w:rsidRPr="00E33F0C" w:rsidRDefault="00F863AF" w:rsidP="00F863AF">
      <w:pPr>
        <w:pStyle w:val="Pagrindinistekstas5"/>
        <w:ind w:firstLine="0"/>
      </w:pPr>
      <w:r w:rsidRPr="00E33F0C">
        <w:rPr>
          <w:rFonts w:ascii="Times New Roman" w:hAnsi="Times New Roman"/>
          <w:color w:val="000000"/>
          <w:sz w:val="24"/>
          <w:szCs w:val="24"/>
          <w:lang w:val="lt-LT"/>
        </w:rPr>
        <w:t>8.4</w:t>
      </w:r>
      <w:r w:rsidRPr="00E33F0C">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49951BC3" w14:textId="77777777" w:rsidR="00F863AF" w:rsidRPr="00E33F0C" w:rsidRDefault="00F863AF" w:rsidP="00F863AF">
      <w:pPr>
        <w:pStyle w:val="Body2"/>
        <w:spacing w:after="0"/>
      </w:pPr>
      <w:r w:rsidRPr="00E33F0C">
        <w:rPr>
          <w:color w:val="auto"/>
          <w:sz w:val="24"/>
          <w:szCs w:val="24"/>
          <w:lang w:val="lt-LT"/>
        </w:rPr>
        <w:t>8.5. Jeigu Prekes reikia naudoti laikantis tam tikrų taisyklių,</w:t>
      </w:r>
      <w:r w:rsidRPr="00E33F0C">
        <w:rPr>
          <w:rFonts w:ascii="Calibri" w:hAnsi="Calibri" w:cs="Calibri"/>
          <w:color w:val="auto"/>
          <w:lang w:val="lt-LT"/>
        </w:rPr>
        <w:t xml:space="preserve"> </w:t>
      </w:r>
      <w:bookmarkEnd w:id="3"/>
      <w:r w:rsidRPr="00E33F0C">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7856EE90" w14:textId="77777777" w:rsidR="00F863AF" w:rsidRPr="00E33F0C" w:rsidRDefault="00F863AF" w:rsidP="00F863AF">
      <w:pPr>
        <w:jc w:val="both"/>
        <w:rPr>
          <w:szCs w:val="24"/>
        </w:rPr>
      </w:pPr>
      <w:r w:rsidRPr="00E33F0C">
        <w:rPr>
          <w:szCs w:val="24"/>
        </w:rPr>
        <w:t xml:space="preserve">8.6.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A0B0BA4" w14:textId="77777777" w:rsidR="00F863AF" w:rsidRPr="00E33F0C" w:rsidRDefault="00F863AF" w:rsidP="00F863AF">
      <w:pPr>
        <w:jc w:val="both"/>
        <w:rPr>
          <w:szCs w:val="24"/>
        </w:rPr>
      </w:pPr>
      <w:r w:rsidRPr="00E33F0C">
        <w:rPr>
          <w:szCs w:val="24"/>
        </w:rPr>
        <w:t xml:space="preserve">8.7.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4CA59D6" w14:textId="77777777" w:rsidR="00F863AF" w:rsidRPr="00E33F0C" w:rsidRDefault="00F863AF" w:rsidP="00F863AF">
      <w:pPr>
        <w:jc w:val="both"/>
        <w:rPr>
          <w:szCs w:val="24"/>
        </w:rPr>
      </w:pPr>
      <w:r w:rsidRPr="00E33F0C">
        <w:rPr>
          <w:szCs w:val="24"/>
        </w:rPr>
        <w:t>8.8.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71E5369D" w14:textId="77777777" w:rsidR="00F863AF" w:rsidRPr="00E33F0C" w:rsidRDefault="00F863AF" w:rsidP="00F863AF">
      <w:pPr>
        <w:pStyle w:val="ListParagraph"/>
        <w:ind w:left="0"/>
        <w:jc w:val="both"/>
        <w:rPr>
          <w:color w:val="000000"/>
          <w:szCs w:val="24"/>
        </w:rPr>
      </w:pPr>
      <w:r w:rsidRPr="00E33F0C">
        <w:rPr>
          <w:color w:val="000000"/>
          <w:szCs w:val="24"/>
        </w:rPr>
        <w:t xml:space="preserve">8.9.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16D1701" w14:textId="77777777" w:rsidR="00F863AF" w:rsidRPr="00E33F0C" w:rsidRDefault="00F863AF" w:rsidP="00F863AF">
      <w:pPr>
        <w:pStyle w:val="ListParagraph"/>
        <w:ind w:left="0"/>
        <w:jc w:val="both"/>
      </w:pPr>
      <w:r w:rsidRPr="00E33F0C">
        <w:rPr>
          <w:color w:val="000000"/>
          <w:szCs w:val="24"/>
        </w:rPr>
        <w:t xml:space="preserve">8.10. Jeigu </w:t>
      </w:r>
      <w:r w:rsidRPr="00E33F0C">
        <w:rPr>
          <w:szCs w:val="24"/>
        </w:rPr>
        <w:t>Prekėms privalo būti parengta tam tikra dokumentacija, ar apmokyti Pirkėjo darbuotojai ir pan., vėlavimas atlikti šiuos veiksmus, laikomas Prekių pristatymo vėlavimu.</w:t>
      </w:r>
    </w:p>
    <w:p w14:paraId="51183F7A" w14:textId="77777777" w:rsidR="00F863AF" w:rsidRPr="00E33F0C" w:rsidRDefault="00F863AF" w:rsidP="00F863AF">
      <w:pPr>
        <w:pStyle w:val="ListParagraph"/>
        <w:ind w:left="0"/>
        <w:jc w:val="both"/>
        <w:rPr>
          <w:szCs w:val="24"/>
        </w:rPr>
      </w:pPr>
      <w:r w:rsidRPr="00E33F0C">
        <w:rPr>
          <w:szCs w:val="24"/>
        </w:rPr>
        <w:t>8.11. Už įsipareigojimų vykdymo vėlavimą yra taikomos prievolių įvykdymo užtikrinimo priemonės, nustatytos Sutarties 6 skyriuje  „Prievolių įvykdymo užtikrinimas“ .</w:t>
      </w:r>
    </w:p>
    <w:p w14:paraId="2A481B6A" w14:textId="77777777" w:rsidR="00F863AF" w:rsidRPr="00E33F0C" w:rsidRDefault="00F863AF" w:rsidP="00F863AF">
      <w:pPr>
        <w:pStyle w:val="ListParagraph"/>
        <w:ind w:left="0"/>
        <w:jc w:val="both"/>
        <w:rPr>
          <w:szCs w:val="24"/>
        </w:rPr>
      </w:pPr>
    </w:p>
    <w:p w14:paraId="2B508C9F" w14:textId="77777777" w:rsidR="00F863AF" w:rsidRPr="00E33F0C" w:rsidRDefault="00F863AF" w:rsidP="00F863AF">
      <w:pPr>
        <w:pStyle w:val="ListParagraph"/>
        <w:ind w:left="0"/>
        <w:jc w:val="center"/>
        <w:rPr>
          <w:b/>
          <w:bCs/>
          <w:szCs w:val="24"/>
        </w:rPr>
      </w:pPr>
      <w:r w:rsidRPr="00E33F0C">
        <w:rPr>
          <w:b/>
          <w:bCs/>
          <w:szCs w:val="24"/>
        </w:rPr>
        <w:t>IX. PREKIŲ KOKYBĖ, GARANTIJA</w:t>
      </w:r>
    </w:p>
    <w:p w14:paraId="4C2F84CE" w14:textId="77777777" w:rsidR="00F863AF" w:rsidRPr="00E33F0C" w:rsidRDefault="00F863AF" w:rsidP="00F863AF">
      <w:pPr>
        <w:pStyle w:val="ListParagraph"/>
        <w:ind w:left="0"/>
        <w:jc w:val="both"/>
        <w:rPr>
          <w:szCs w:val="24"/>
        </w:rPr>
      </w:pPr>
    </w:p>
    <w:p w14:paraId="5606B2E5" w14:textId="77777777" w:rsidR="00F863AF" w:rsidRPr="00E33F0C" w:rsidRDefault="00F863AF" w:rsidP="00F863AF">
      <w:pPr>
        <w:jc w:val="both"/>
        <w:rPr>
          <w:color w:val="000000"/>
          <w:szCs w:val="24"/>
        </w:rPr>
      </w:pPr>
      <w:r w:rsidRPr="00E33F0C">
        <w:rPr>
          <w:color w:val="000000"/>
          <w:szCs w:val="24"/>
        </w:rPr>
        <w:t>9.1. Pardavėjas garantuoja, kad:</w:t>
      </w:r>
    </w:p>
    <w:p w14:paraId="5A09CFC9" w14:textId="77777777" w:rsidR="00F863AF" w:rsidRPr="00E33F0C" w:rsidRDefault="00F863AF" w:rsidP="00F863AF">
      <w:pPr>
        <w:jc w:val="both"/>
        <w:rPr>
          <w:color w:val="000000"/>
          <w:szCs w:val="24"/>
        </w:rPr>
      </w:pPr>
      <w:r w:rsidRPr="00E33F0C">
        <w:rPr>
          <w:color w:val="000000"/>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E33F0C">
        <w:rPr>
          <w:color w:val="000000"/>
          <w:szCs w:val="24"/>
        </w:rPr>
        <w:t xml:space="preserve"> Pasikeitus Prekių kokybę reglamentuojantiems teisės aktams, jų pakeitimai ir (ar) papildymai galioja Sutarčiai be atskiro Šalių susitarimo.</w:t>
      </w:r>
    </w:p>
    <w:p w14:paraId="45752EA2" w14:textId="77777777" w:rsidR="00F863AF" w:rsidRPr="00E33F0C" w:rsidRDefault="00F863AF" w:rsidP="00F863AF">
      <w:pPr>
        <w:jc w:val="both"/>
      </w:pPr>
      <w:r w:rsidRPr="00E33F0C">
        <w:rPr>
          <w:color w:val="000000"/>
          <w:szCs w:val="24"/>
        </w:rPr>
        <w:t>9.1.2.</w:t>
      </w:r>
      <w:r w:rsidRPr="00E33F0C">
        <w:rPr>
          <w:color w:val="000000"/>
          <w:szCs w:val="24"/>
          <w:lang w:eastAsia="lt-LT"/>
        </w:rPr>
        <w:t xml:space="preserve"> </w:t>
      </w:r>
      <w:bookmarkEnd w:id="4"/>
      <w:r w:rsidRPr="00E33F0C">
        <w:rPr>
          <w:color w:val="000000"/>
          <w:szCs w:val="24"/>
        </w:rPr>
        <w:t>Prekės tiekiamos originalioje nepažeistoje pakuotėje, Prekių ženklinimas, įpakavimas, gabenimas atitinka teisės aktų nustatytus reikalavimus.</w:t>
      </w:r>
    </w:p>
    <w:p w14:paraId="3B8AC3CF" w14:textId="77777777" w:rsidR="00F863AF" w:rsidRPr="00E33F0C" w:rsidRDefault="00F863AF" w:rsidP="00F863AF">
      <w:pPr>
        <w:pStyle w:val="Pagrindinistekstas5"/>
        <w:ind w:firstLine="0"/>
      </w:pPr>
      <w:r w:rsidRPr="00E33F0C">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sidRPr="00E33F0C">
        <w:rPr>
          <w:rFonts w:ascii="Times New Roman" w:hAnsi="Times New Roman"/>
          <w:sz w:val="24"/>
          <w:szCs w:val="24"/>
          <w:lang w:val="lt-LT"/>
        </w:rPr>
        <w:t xml:space="preserve">per 30 kalendorinių dienų </w:t>
      </w:r>
      <w:r w:rsidRPr="00E33F0C">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14:paraId="5586B690" w14:textId="77777777" w:rsidR="00F863AF" w:rsidRPr="00E33F0C" w:rsidRDefault="00F863AF" w:rsidP="00F863AF">
      <w:pPr>
        <w:pStyle w:val="Body2"/>
        <w:spacing w:after="0"/>
        <w:rPr>
          <w:sz w:val="24"/>
          <w:szCs w:val="24"/>
          <w:lang w:val="lt-LT"/>
        </w:rPr>
      </w:pPr>
      <w:r w:rsidRPr="00E33F0C">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C168E67" w14:textId="588119DB" w:rsidR="00F863AF" w:rsidRPr="00E33F0C" w:rsidRDefault="00F863AF" w:rsidP="00F863AF">
      <w:pPr>
        <w:pStyle w:val="Body2"/>
        <w:spacing w:after="0"/>
      </w:pPr>
      <w:r w:rsidRPr="00E33F0C">
        <w:rPr>
          <w:sz w:val="24"/>
          <w:szCs w:val="24"/>
          <w:lang w:val="lt-LT"/>
        </w:rPr>
        <w:t xml:space="preserve">9.4. </w:t>
      </w:r>
      <w:r w:rsidRPr="00E33F0C">
        <w:rPr>
          <w:color w:val="auto"/>
          <w:sz w:val="24"/>
          <w:szCs w:val="24"/>
          <w:lang w:val="lt-LT"/>
        </w:rPr>
        <w:t xml:space="preserve">Prekėms turi būti suteikiama </w:t>
      </w:r>
      <w:r w:rsidR="00741F3D" w:rsidRPr="00E33F0C">
        <w:rPr>
          <w:b/>
          <w:i/>
          <w:color w:val="auto"/>
          <w:sz w:val="24"/>
          <w:szCs w:val="24"/>
          <w:lang w:val="lt-LT"/>
        </w:rPr>
        <w:t>24</w:t>
      </w:r>
      <w:r w:rsidRPr="00E33F0C">
        <w:rPr>
          <w:b/>
          <w:i/>
          <w:color w:val="auto"/>
          <w:sz w:val="24"/>
          <w:szCs w:val="24"/>
          <w:lang w:val="lt-LT"/>
        </w:rPr>
        <w:t xml:space="preserve"> mėn. gamintojo garantija</w:t>
      </w:r>
      <w:r w:rsidRPr="00E33F0C">
        <w:rPr>
          <w:lang w:val="lt-LT"/>
        </w:rPr>
        <w:t xml:space="preserve"> </w:t>
      </w:r>
      <w:r w:rsidRPr="00E33F0C">
        <w:rPr>
          <w:sz w:val="24"/>
          <w:szCs w:val="24"/>
          <w:lang w:val="lt-LT"/>
        </w:rPr>
        <w:t>jeigu Techninėje specifikacijoje arba Pasiūlyme, arba Lietuvos Respublikos teisės aktuose nenustatytas ilgesnis terminas (taikomas tas, kuris yra ilgesnis).</w:t>
      </w:r>
    </w:p>
    <w:p w14:paraId="7861C1F5" w14:textId="77777777" w:rsidR="00F863AF" w:rsidRPr="00E33F0C" w:rsidRDefault="00F863AF" w:rsidP="00F863AF">
      <w:pPr>
        <w:pStyle w:val="Body2"/>
        <w:spacing w:after="0"/>
        <w:rPr>
          <w:sz w:val="24"/>
          <w:szCs w:val="24"/>
          <w:lang w:val="lt-LT"/>
        </w:rPr>
      </w:pPr>
      <w:r w:rsidRPr="00E33F0C">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595ACB37" w14:textId="77777777" w:rsidR="00F863AF" w:rsidRPr="00E33F0C" w:rsidRDefault="00F863AF" w:rsidP="00F863AF">
      <w:pPr>
        <w:pStyle w:val="Body2"/>
        <w:spacing w:after="0"/>
      </w:pPr>
      <w:r w:rsidRPr="00E33F0C">
        <w:rPr>
          <w:sz w:val="24"/>
          <w:szCs w:val="24"/>
          <w:lang w:val="lt-LT"/>
        </w:rPr>
        <w:t xml:space="preserve">9.6. Garantija turi būti taikoma visiems ir bet kokiems nustatytiems Prekių trūkumams ir gedimams išskyrus tokius trūkumus ir gedimus, kurie atsiranda Pirkėjui </w:t>
      </w:r>
      <w:r w:rsidRPr="00E33F0C">
        <w:rPr>
          <w:sz w:val="24"/>
          <w:szCs w:val="24"/>
          <w:shd w:val="clear" w:color="auto" w:fill="FFFFFF"/>
          <w:lang w:val="lt-LT"/>
        </w:rPr>
        <w:t>pažeidus Prekių eksploatavimo sąlygas, kurios nurodytos Pardavėjo pateiktoje Prekių naudojimo instrukcijoje</w:t>
      </w:r>
      <w:r w:rsidRPr="00E33F0C">
        <w:rPr>
          <w:sz w:val="24"/>
          <w:szCs w:val="24"/>
          <w:lang w:val="lt-LT"/>
        </w:rPr>
        <w:t>. Garantija apima ir montavimo, dokumentų, susijusių su Prekėmis, trūkumų ištaisymą, t. y. garantija taikoma visam Techninėje specifikacijoje pirkimo objektui.</w:t>
      </w:r>
    </w:p>
    <w:p w14:paraId="0B32D686" w14:textId="77777777" w:rsidR="00F863AF" w:rsidRPr="00E33F0C" w:rsidRDefault="00F863AF" w:rsidP="00F863AF">
      <w:pPr>
        <w:pStyle w:val="Body2"/>
        <w:spacing w:after="0"/>
        <w:rPr>
          <w:sz w:val="24"/>
          <w:szCs w:val="24"/>
          <w:lang w:val="lt-LT"/>
        </w:rPr>
      </w:pPr>
      <w:r w:rsidRPr="00E33F0C">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385C887B" w14:textId="77777777" w:rsidR="00F863AF" w:rsidRPr="00E33F0C" w:rsidRDefault="00F863AF" w:rsidP="00F863AF">
      <w:pPr>
        <w:pStyle w:val="Body2"/>
        <w:spacing w:after="0"/>
        <w:rPr>
          <w:sz w:val="24"/>
          <w:szCs w:val="24"/>
          <w:lang w:val="lt-LT"/>
        </w:rPr>
      </w:pPr>
      <w:r w:rsidRPr="00E33F0C">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50EC9A31" w14:textId="77777777" w:rsidR="00F863AF" w:rsidRPr="00E33F0C" w:rsidRDefault="00F863AF" w:rsidP="00F863AF">
      <w:pPr>
        <w:jc w:val="both"/>
        <w:rPr>
          <w:szCs w:val="24"/>
        </w:rPr>
      </w:pPr>
      <w:r w:rsidRPr="00E33F0C">
        <w:rPr>
          <w:szCs w:val="24"/>
        </w:rPr>
        <w:t xml:space="preserve">9.9.Prekių garantinį aptarnavimą turi atlikti tik Pardavėjo įgalioti ir Prekių gamintojo sertifikuoti atlikti techninį aptarnavimą asmenys. </w:t>
      </w:r>
    </w:p>
    <w:p w14:paraId="1FE43CE5" w14:textId="77777777" w:rsidR="00F863AF" w:rsidRPr="00E33F0C" w:rsidRDefault="00F863AF" w:rsidP="00F863AF">
      <w:pPr>
        <w:jc w:val="both"/>
        <w:rPr>
          <w:szCs w:val="24"/>
        </w:rPr>
      </w:pPr>
      <w:r w:rsidRPr="00E33F0C">
        <w:rPr>
          <w:szCs w:val="24"/>
        </w:rPr>
        <w:t>9.10. Prekių ar jų dalies taisymo ir (ar) keitimo metu Pardavėjas suteikia Pirkėjui lygiavertes Prekes ar jų dalis, kuriomis Pirkėjas naudojasi neatlygintinai.</w:t>
      </w:r>
    </w:p>
    <w:p w14:paraId="1200D0AC" w14:textId="77777777" w:rsidR="00F863AF" w:rsidRPr="00E33F0C" w:rsidRDefault="00F863AF" w:rsidP="00F863AF">
      <w:pPr>
        <w:jc w:val="both"/>
        <w:rPr>
          <w:szCs w:val="24"/>
        </w:rPr>
      </w:pPr>
      <w:r w:rsidRPr="00E33F0C">
        <w:rPr>
          <w:szCs w:val="24"/>
        </w:rPr>
        <w:t xml:space="preserve">9.11. atvyksta remontuoti Prekės (gedimo atveju garantinio laikotarpio metu) ne vėliau kaip per </w:t>
      </w:r>
      <w:r w:rsidRPr="00E33F0C">
        <w:rPr>
          <w:szCs w:val="24"/>
        </w:rPr>
        <w:lastRenderedPageBreak/>
        <w:t>24 valandas nuo pranešimo apie Prekės gedimą gavimo.</w:t>
      </w:r>
    </w:p>
    <w:p w14:paraId="445201CB" w14:textId="77777777" w:rsidR="00F863AF" w:rsidRPr="00E33F0C" w:rsidRDefault="00F863AF" w:rsidP="00F863AF">
      <w:pPr>
        <w:jc w:val="both"/>
        <w:rPr>
          <w:color w:val="000000"/>
          <w:szCs w:val="24"/>
        </w:rPr>
      </w:pPr>
      <w:r w:rsidRPr="00E33F0C">
        <w:rPr>
          <w:color w:val="000000"/>
          <w:szCs w:val="24"/>
        </w:rPr>
        <w:t>9.12. Atlieka Prekės techninę priežiūrą (įskaitant techninei priežiūrai atlikti reikalingas detales ir (ar) medžiagas).</w:t>
      </w:r>
    </w:p>
    <w:p w14:paraId="191BA223" w14:textId="77777777" w:rsidR="00F863AF" w:rsidRPr="00E33F0C" w:rsidRDefault="00F863AF" w:rsidP="00F863AF">
      <w:pPr>
        <w:jc w:val="both"/>
        <w:rPr>
          <w:color w:val="000000"/>
          <w:szCs w:val="24"/>
        </w:rPr>
      </w:pPr>
      <w:r w:rsidRPr="00E33F0C">
        <w:rPr>
          <w:color w:val="000000"/>
          <w:szCs w:val="24"/>
        </w:rPr>
        <w:t>9.13. Atlieka techninės būklės tikrinimus pagal gamintojo reikalavimus/rekomendacijas ir apie prevencinius veiksmus (jei tokių būtina imtis) informuoja Pirkėją.</w:t>
      </w:r>
    </w:p>
    <w:p w14:paraId="5427E6F0" w14:textId="77777777" w:rsidR="00F863AF" w:rsidRPr="00E33F0C" w:rsidRDefault="00F863AF" w:rsidP="00F863AF">
      <w:pPr>
        <w:pStyle w:val="Body2"/>
        <w:spacing w:after="0"/>
        <w:rPr>
          <w:sz w:val="24"/>
          <w:szCs w:val="24"/>
          <w:lang w:val="lt-LT"/>
        </w:rPr>
      </w:pPr>
      <w:r w:rsidRPr="00E33F0C">
        <w:rPr>
          <w:sz w:val="24"/>
          <w:szCs w:val="24"/>
          <w:lang w:val="lt-LT"/>
        </w:rPr>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9D3774E" w14:textId="77777777" w:rsidR="00F863AF" w:rsidRPr="00E33F0C" w:rsidRDefault="00F863AF" w:rsidP="00F863AF">
      <w:pPr>
        <w:pStyle w:val="Pagrindinistekstas5"/>
        <w:ind w:firstLine="0"/>
        <w:rPr>
          <w:rFonts w:ascii="Times New Roman" w:hAnsi="Times New Roman"/>
          <w:b/>
          <w:bCs/>
          <w:color w:val="000000"/>
          <w:sz w:val="24"/>
          <w:szCs w:val="24"/>
          <w:lang w:val="lt-LT"/>
        </w:rPr>
      </w:pPr>
    </w:p>
    <w:p w14:paraId="6094B750" w14:textId="77777777" w:rsidR="00F863AF" w:rsidRPr="00E33F0C" w:rsidRDefault="00F863AF" w:rsidP="00F863AF">
      <w:pPr>
        <w:pStyle w:val="Pagrindinistekstas5"/>
        <w:ind w:firstLine="0"/>
        <w:jc w:val="center"/>
        <w:rPr>
          <w:rFonts w:ascii="Times New Roman" w:hAnsi="Times New Roman"/>
          <w:b/>
          <w:bCs/>
          <w:color w:val="000000"/>
          <w:sz w:val="24"/>
          <w:szCs w:val="24"/>
          <w:lang w:val="lt-LT"/>
        </w:rPr>
      </w:pPr>
      <w:r w:rsidRPr="00E33F0C">
        <w:rPr>
          <w:rFonts w:ascii="Times New Roman" w:hAnsi="Times New Roman"/>
          <w:b/>
          <w:bCs/>
          <w:color w:val="000000"/>
          <w:sz w:val="24"/>
          <w:szCs w:val="24"/>
          <w:lang w:val="lt-LT"/>
        </w:rPr>
        <w:t>X. SUBTIEKIMAS</w:t>
      </w:r>
    </w:p>
    <w:p w14:paraId="444958F2" w14:textId="77777777" w:rsidR="00F863AF" w:rsidRPr="00E33F0C" w:rsidRDefault="00F863AF" w:rsidP="00F863AF">
      <w:pPr>
        <w:pStyle w:val="Pagrindinistekstas5"/>
        <w:ind w:firstLine="0"/>
        <w:rPr>
          <w:rFonts w:ascii="Times New Roman" w:hAnsi="Times New Roman"/>
          <w:color w:val="000000"/>
          <w:sz w:val="24"/>
          <w:szCs w:val="24"/>
          <w:lang w:val="lt-LT"/>
        </w:rPr>
      </w:pPr>
    </w:p>
    <w:p w14:paraId="4CE6106F" w14:textId="77777777" w:rsidR="00F863AF" w:rsidRPr="00E33F0C" w:rsidRDefault="00F863AF" w:rsidP="00F863AF">
      <w:pPr>
        <w:pStyle w:val="Body2"/>
        <w:spacing w:after="0"/>
      </w:pPr>
      <w:r w:rsidRPr="00E33F0C">
        <w:rPr>
          <w:sz w:val="24"/>
          <w:szCs w:val="24"/>
          <w:lang w:val="lt-LT"/>
        </w:rPr>
        <w:t xml:space="preserve">10.1. Pardavėjas </w:t>
      </w:r>
      <w:r w:rsidRPr="00E33F0C">
        <w:rPr>
          <w:sz w:val="24"/>
          <w:szCs w:val="24"/>
          <w:lang w:val="lt-LT" w:bidi="lo-LA"/>
        </w:rPr>
        <w:t>atsako už visus pagal Sutartį prisiimtus įsipareigojimus, nepaisant to, ar jiems vykdyti bus pasitelkiami tretieji asmenys</w:t>
      </w:r>
      <w:r w:rsidRPr="00E33F0C">
        <w:rPr>
          <w:sz w:val="24"/>
          <w:szCs w:val="24"/>
          <w:lang w:val="lt-LT"/>
        </w:rPr>
        <w:t>.</w:t>
      </w:r>
    </w:p>
    <w:p w14:paraId="311147F8" w14:textId="77777777" w:rsidR="00F863AF" w:rsidRPr="00E33F0C" w:rsidRDefault="00F863AF" w:rsidP="00F863AF">
      <w:pPr>
        <w:pStyle w:val="Body2"/>
        <w:spacing w:after="0"/>
        <w:rPr>
          <w:sz w:val="24"/>
          <w:szCs w:val="24"/>
          <w:lang w:val="lt-LT"/>
        </w:rPr>
      </w:pPr>
      <w:r w:rsidRPr="00E33F0C">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F02C02B" w14:textId="77777777" w:rsidR="00F863AF" w:rsidRPr="00E33F0C" w:rsidRDefault="00F863AF" w:rsidP="00F863AF">
      <w:pPr>
        <w:pStyle w:val="Body2"/>
        <w:spacing w:after="0"/>
      </w:pPr>
      <w:bookmarkStart w:id="5" w:name="_Ref45024033"/>
      <w:r w:rsidRPr="00E33F0C">
        <w:rPr>
          <w:color w:val="auto"/>
          <w:sz w:val="24"/>
          <w:szCs w:val="24"/>
          <w:lang w:val="lt-LT" w:bidi="lo-LA"/>
        </w:rPr>
        <w:t xml:space="preserve">10.3. </w:t>
      </w:r>
      <w:r w:rsidRPr="00E33F0C">
        <w:rPr>
          <w:sz w:val="24"/>
          <w:szCs w:val="24"/>
          <w:lang w:val="lt-LT"/>
        </w:rPr>
        <w:t>Pardavėjas</w:t>
      </w:r>
      <w:r w:rsidRPr="00E33F0C">
        <w:rPr>
          <w:color w:val="auto"/>
          <w:sz w:val="24"/>
          <w:szCs w:val="24"/>
          <w:lang w:val="lt-LT" w:bidi="lo-LA"/>
        </w:rPr>
        <w:t xml:space="preserve"> patvirtina, kad Sutarties vykdymui pasitelks šiuos subtiekėjus:</w:t>
      </w:r>
      <w:bookmarkEnd w:id="5"/>
    </w:p>
    <w:p w14:paraId="279331FA" w14:textId="77777777" w:rsidR="00F863AF" w:rsidRPr="00E33F0C" w:rsidRDefault="00F863AF" w:rsidP="00F863AF">
      <w:pPr>
        <w:pStyle w:val="Body2"/>
        <w:spacing w:after="0"/>
      </w:pPr>
      <w:r w:rsidRPr="00E33F0C">
        <w:rPr>
          <w:iCs/>
          <w:sz w:val="24"/>
          <w:szCs w:val="24"/>
          <w:lang w:val="lt-LT" w:bidi="lo-LA"/>
        </w:rPr>
        <w:t>10.3.1</w:t>
      </w:r>
      <w:r w:rsidRPr="00E33F0C">
        <w:rPr>
          <w:i/>
          <w:iCs/>
          <w:sz w:val="24"/>
          <w:szCs w:val="24"/>
          <w:lang w:val="lt-LT" w:bidi="lo-LA"/>
        </w:rPr>
        <w:t xml:space="preserve">. Išvardijami žinomi subtiekėjai: </w:t>
      </w:r>
      <w:r w:rsidRPr="00E33F0C">
        <w:rPr>
          <w:sz w:val="24"/>
          <w:szCs w:val="24"/>
          <w:lang w:val="lt-LT" w:bidi="lo-LA"/>
        </w:rPr>
        <w:t>[nėra].</w:t>
      </w:r>
    </w:p>
    <w:p w14:paraId="54F0FD24" w14:textId="77777777" w:rsidR="00F863AF" w:rsidRPr="00E33F0C" w:rsidRDefault="00F863AF" w:rsidP="00F863AF">
      <w:pPr>
        <w:pStyle w:val="Body2"/>
        <w:spacing w:after="0"/>
      </w:pPr>
      <w:r w:rsidRPr="00E33F0C">
        <w:rPr>
          <w:sz w:val="24"/>
          <w:szCs w:val="24"/>
          <w:lang w:val="lt-LT"/>
        </w:rPr>
        <w:t xml:space="preserve">10.4. Pardavėjas turi teisę Sutarties vykdymui pasitelkti naujus, </w:t>
      </w:r>
      <w:r w:rsidRPr="00E33F0C">
        <w:rPr>
          <w:color w:val="auto"/>
          <w:sz w:val="24"/>
          <w:szCs w:val="24"/>
          <w:lang w:val="lt-LT"/>
        </w:rPr>
        <w:t>Sutartyje</w:t>
      </w:r>
      <w:r w:rsidRPr="00E33F0C">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C2C2632" w14:textId="77777777" w:rsidR="00F863AF" w:rsidRPr="00E33F0C" w:rsidRDefault="00F863AF" w:rsidP="00F863AF">
      <w:pPr>
        <w:pStyle w:val="Body2"/>
        <w:spacing w:after="0"/>
        <w:rPr>
          <w:sz w:val="24"/>
          <w:szCs w:val="24"/>
          <w:lang w:val="lt-LT"/>
        </w:rPr>
      </w:pPr>
      <w:r w:rsidRPr="00E33F0C">
        <w:rPr>
          <w:sz w:val="24"/>
          <w:szCs w:val="24"/>
          <w:lang w:val="lt-LT"/>
        </w:rPr>
        <w:t xml:space="preserve">10.5. Pardavėjas gali keisti Sutartyje nurodytus subtiekėjus šiame Sutarties skyriuje nustatytais atvejais ir tvarka, gavęs Pirkėjo rašytinį sutikimą. </w:t>
      </w:r>
    </w:p>
    <w:p w14:paraId="04C21705" w14:textId="77777777" w:rsidR="00F863AF" w:rsidRPr="00E33F0C" w:rsidRDefault="00F863AF" w:rsidP="00F863AF">
      <w:pPr>
        <w:pStyle w:val="Body2"/>
        <w:spacing w:after="0"/>
        <w:rPr>
          <w:sz w:val="24"/>
          <w:szCs w:val="24"/>
          <w:lang w:val="lt-LT"/>
        </w:rPr>
      </w:pPr>
      <w:r w:rsidRPr="00E33F0C">
        <w:rPr>
          <w:sz w:val="24"/>
          <w:szCs w:val="24"/>
          <w:lang w:val="lt-LT"/>
        </w:rPr>
        <w:t>10.6. Pirkėjas Sutarties vykdymo metu gali inicijuoti subtiekėjo, numatyto Sutartyje, pakeitimą, raštu nurodydamas tokio keitimo motyvus.</w:t>
      </w:r>
    </w:p>
    <w:p w14:paraId="24F9DFE7" w14:textId="77777777" w:rsidR="00F863AF" w:rsidRPr="00E33F0C" w:rsidRDefault="00F863AF" w:rsidP="00F863AF">
      <w:pPr>
        <w:pStyle w:val="Body2"/>
        <w:spacing w:after="0"/>
        <w:rPr>
          <w:sz w:val="24"/>
          <w:szCs w:val="24"/>
          <w:lang w:val="lt-LT"/>
        </w:rPr>
      </w:pPr>
      <w:r w:rsidRPr="00E33F0C">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210F6687" w14:textId="77777777" w:rsidR="00F863AF" w:rsidRPr="00E33F0C" w:rsidRDefault="00F863AF" w:rsidP="00F863AF">
      <w:pPr>
        <w:pStyle w:val="Body2"/>
        <w:spacing w:after="0"/>
        <w:rPr>
          <w:sz w:val="24"/>
          <w:szCs w:val="24"/>
          <w:lang w:val="lt-LT"/>
        </w:rPr>
      </w:pPr>
      <w:r w:rsidRPr="00E33F0C">
        <w:rPr>
          <w:sz w:val="24"/>
          <w:szCs w:val="24"/>
          <w:lang w:val="lt-LT"/>
        </w:rPr>
        <w:t>10.8. Subtiekėjas, kurio pajėgumais Pardavėjas rėmėsi, kad atitiktų Pirkimo dokumentuose nustatytus kvalifikacijos reikalavimus, gali būti keičiamas tik šiais atvejais:</w:t>
      </w:r>
    </w:p>
    <w:p w14:paraId="66DD1910" w14:textId="77777777" w:rsidR="00F863AF" w:rsidRPr="00E33F0C" w:rsidRDefault="00F863AF" w:rsidP="00F863AF">
      <w:pPr>
        <w:pStyle w:val="Body2"/>
        <w:spacing w:after="0"/>
        <w:rPr>
          <w:sz w:val="24"/>
          <w:szCs w:val="24"/>
          <w:lang w:val="lt-LT"/>
        </w:rPr>
      </w:pPr>
      <w:r w:rsidRPr="00E33F0C">
        <w:rPr>
          <w:sz w:val="24"/>
          <w:szCs w:val="24"/>
          <w:lang w:val="lt-LT"/>
        </w:rPr>
        <w:t>10.8.1. kai subtiekėjas bankrutuoja, yra likviduojamas ar susidaro analogiška situacija;</w:t>
      </w:r>
    </w:p>
    <w:p w14:paraId="4B177AB7" w14:textId="77777777" w:rsidR="00F863AF" w:rsidRPr="00E33F0C" w:rsidRDefault="00F863AF" w:rsidP="00F863AF">
      <w:pPr>
        <w:pStyle w:val="Body2"/>
        <w:spacing w:after="0"/>
        <w:rPr>
          <w:sz w:val="24"/>
          <w:szCs w:val="24"/>
          <w:lang w:val="lt-LT"/>
        </w:rPr>
      </w:pPr>
      <w:r w:rsidRPr="00E33F0C">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5ECB9AA4" w14:textId="77777777" w:rsidR="00F863AF" w:rsidRPr="00E33F0C" w:rsidRDefault="00F863AF" w:rsidP="00F863AF">
      <w:pPr>
        <w:pStyle w:val="Body2"/>
        <w:spacing w:after="0"/>
        <w:rPr>
          <w:sz w:val="24"/>
          <w:szCs w:val="24"/>
          <w:lang w:val="lt-LT"/>
        </w:rPr>
      </w:pPr>
      <w:r w:rsidRPr="00E33F0C">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w:t>
      </w:r>
      <w:r w:rsidRPr="00E33F0C">
        <w:rPr>
          <w:sz w:val="24"/>
          <w:szCs w:val="24"/>
          <w:lang w:val="lt-LT"/>
        </w:rPr>
        <w:lastRenderedPageBreak/>
        <w:t>vieną Pirkimo dokumentuose nustatytą pašalinimo pagrindą (jei taikoma), Pirkėjas reikalauja, kad Pardavėjas pakeistų minėtą subtiekėją reikalavimus atitinkančiu subtiekėju.</w:t>
      </w:r>
    </w:p>
    <w:p w14:paraId="43F86F74" w14:textId="77777777" w:rsidR="00F863AF" w:rsidRPr="00E33F0C" w:rsidRDefault="00F863AF" w:rsidP="00F863AF">
      <w:pPr>
        <w:pStyle w:val="Body2"/>
        <w:spacing w:after="0"/>
        <w:rPr>
          <w:sz w:val="24"/>
          <w:szCs w:val="24"/>
          <w:lang w:val="lt-LT"/>
        </w:rPr>
      </w:pPr>
      <w:r w:rsidRPr="00E33F0C">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CD881DE" w14:textId="77777777" w:rsidR="00F863AF" w:rsidRPr="00E33F0C" w:rsidRDefault="00F863AF" w:rsidP="00F863AF">
      <w:pPr>
        <w:jc w:val="both"/>
        <w:rPr>
          <w:szCs w:val="24"/>
        </w:rPr>
      </w:pPr>
    </w:p>
    <w:p w14:paraId="08FAFB7E" w14:textId="77777777" w:rsidR="00F863AF" w:rsidRPr="00E33F0C" w:rsidRDefault="00F863AF" w:rsidP="00F863AF">
      <w:pPr>
        <w:jc w:val="center"/>
        <w:rPr>
          <w:b/>
          <w:bCs/>
          <w:szCs w:val="24"/>
        </w:rPr>
      </w:pPr>
      <w:r w:rsidRPr="00E33F0C">
        <w:rPr>
          <w:b/>
          <w:bCs/>
          <w:szCs w:val="24"/>
        </w:rPr>
        <w:t>XI. SUTARTIES GALIOJIMAS, SUSTABDYMAS</w:t>
      </w:r>
    </w:p>
    <w:p w14:paraId="1F8EBC16" w14:textId="77777777" w:rsidR="00F863AF" w:rsidRPr="00E33F0C" w:rsidRDefault="00F863AF" w:rsidP="00F863AF">
      <w:pPr>
        <w:jc w:val="both"/>
        <w:rPr>
          <w:szCs w:val="24"/>
        </w:rPr>
      </w:pPr>
    </w:p>
    <w:p w14:paraId="41D24B05" w14:textId="2EC5BA3D" w:rsidR="00F863AF" w:rsidRPr="00E33F0C" w:rsidRDefault="00F863AF" w:rsidP="00F863AF">
      <w:pPr>
        <w:widowControl/>
        <w:jc w:val="both"/>
      </w:pPr>
      <w:r w:rsidRPr="00E33F0C">
        <w:rPr>
          <w:szCs w:val="24"/>
        </w:rPr>
        <w:t xml:space="preserve">11.1. Sutartis įsigalioja </w:t>
      </w:r>
      <w:r w:rsidR="00EB7679" w:rsidRPr="00E33F0C">
        <w:rPr>
          <w:szCs w:val="24"/>
        </w:rPr>
        <w:t>nuo jos pasirašymo dienos</w:t>
      </w:r>
      <w:r w:rsidRPr="00E33F0C">
        <w:rPr>
          <w:b/>
          <w:bCs/>
          <w:szCs w:val="24"/>
        </w:rPr>
        <w:t xml:space="preserve"> </w:t>
      </w:r>
      <w:r w:rsidRPr="00E33F0C">
        <w:rPr>
          <w:szCs w:val="24"/>
        </w:rPr>
        <w:t xml:space="preserve">ir galioja </w:t>
      </w:r>
      <w:r w:rsidR="00EB7679" w:rsidRPr="00E33F0C">
        <w:rPr>
          <w:szCs w:val="24"/>
        </w:rPr>
        <w:t>iki visiškų sutartinių įsipareigojimų pagal sutartį įvykdymo.</w:t>
      </w:r>
    </w:p>
    <w:p w14:paraId="3B94CD0B" w14:textId="77777777" w:rsidR="00F863AF" w:rsidRPr="00E33F0C" w:rsidRDefault="00F863AF" w:rsidP="00F863AF">
      <w:pPr>
        <w:jc w:val="both"/>
      </w:pPr>
      <w:r w:rsidRPr="00E33F0C">
        <w:rPr>
          <w:color w:val="000000"/>
          <w:szCs w:val="24"/>
        </w:rPr>
        <w:t xml:space="preserve">11.2. </w:t>
      </w:r>
      <w:r w:rsidRPr="00E33F0C">
        <w:rPr>
          <w:szCs w:val="24"/>
        </w:rPr>
        <w:t>Sutarties vykdymas stabdomas šiais atvejais:</w:t>
      </w:r>
    </w:p>
    <w:p w14:paraId="568AEABF" w14:textId="77777777" w:rsidR="00F863AF" w:rsidRPr="00E33F0C" w:rsidRDefault="00F863AF" w:rsidP="00F863AF">
      <w:pPr>
        <w:jc w:val="both"/>
        <w:rPr>
          <w:szCs w:val="24"/>
        </w:rPr>
      </w:pPr>
      <w:r w:rsidRPr="00E33F0C">
        <w:rPr>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2A5C93BB" w14:textId="77777777" w:rsidR="00F863AF" w:rsidRPr="00E33F0C" w:rsidRDefault="00F863AF" w:rsidP="00F863AF">
      <w:pPr>
        <w:jc w:val="both"/>
      </w:pPr>
      <w:r w:rsidRPr="00E33F0C">
        <w:rPr>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33F0C">
        <w:rPr>
          <w:szCs w:val="24"/>
          <w:lang w:val="de-DE"/>
        </w:rPr>
        <w:t xml:space="preserve"> </w:t>
      </w:r>
    </w:p>
    <w:p w14:paraId="3C9C2774" w14:textId="77777777" w:rsidR="00F863AF" w:rsidRPr="00E33F0C" w:rsidRDefault="00F863AF" w:rsidP="00F863AF">
      <w:pPr>
        <w:jc w:val="both"/>
        <w:rPr>
          <w:szCs w:val="24"/>
        </w:rPr>
      </w:pPr>
      <w:r w:rsidRPr="00E33F0C">
        <w:rPr>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4DA261A9" w14:textId="77777777" w:rsidR="00F863AF" w:rsidRPr="00E33F0C" w:rsidRDefault="00F863AF" w:rsidP="00F863AF">
      <w:pPr>
        <w:pStyle w:val="Body2"/>
        <w:spacing w:after="0"/>
        <w:rPr>
          <w:color w:val="auto"/>
          <w:sz w:val="24"/>
          <w:szCs w:val="24"/>
          <w:lang w:val="lt-LT"/>
        </w:rPr>
      </w:pPr>
      <w:r w:rsidRPr="00E33F0C">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69896609" w14:textId="77777777" w:rsidR="00F863AF" w:rsidRPr="00E33F0C" w:rsidRDefault="00F863AF" w:rsidP="00F863AF">
      <w:pPr>
        <w:pStyle w:val="Body2"/>
        <w:spacing w:after="0"/>
        <w:rPr>
          <w:color w:val="auto"/>
          <w:sz w:val="24"/>
          <w:szCs w:val="24"/>
          <w:lang w:val="lt-LT"/>
        </w:rPr>
      </w:pPr>
      <w:r w:rsidRPr="00E33F0C">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71C58B6" w14:textId="77777777" w:rsidR="00F863AF" w:rsidRPr="00E33F0C" w:rsidRDefault="00F863AF" w:rsidP="00F863AF">
      <w:pPr>
        <w:pStyle w:val="Body2"/>
        <w:spacing w:after="0"/>
      </w:pPr>
      <w:r w:rsidRPr="00E33F0C">
        <w:rPr>
          <w:color w:val="auto"/>
          <w:sz w:val="24"/>
          <w:szCs w:val="24"/>
          <w:lang w:val="lt-LT"/>
        </w:rPr>
        <w:t>11.5. Nutraukus Sutartį ar jai pasibaigus, lieka galioti Sutarties</w:t>
      </w:r>
      <w:r w:rsidRPr="00E33F0C">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584181A" w14:textId="77777777" w:rsidR="00F863AF" w:rsidRPr="00E33F0C" w:rsidRDefault="00F863AF" w:rsidP="00F863AF">
      <w:pPr>
        <w:jc w:val="both"/>
        <w:rPr>
          <w:color w:val="000000"/>
          <w:szCs w:val="24"/>
        </w:rPr>
      </w:pPr>
      <w:r w:rsidRPr="00E33F0C">
        <w:rPr>
          <w:color w:val="000000"/>
          <w:szCs w:val="24"/>
        </w:rPr>
        <w:t>11.6. Jei bet kuri Sutarties nuostata tampa ar pripažįstama visiškai ar iš dalies negaliojančia, tai neturi įtakos kitų Sutarties nuostatų galiojimui.</w:t>
      </w:r>
    </w:p>
    <w:p w14:paraId="679DA36A" w14:textId="77777777" w:rsidR="00F863AF" w:rsidRPr="00E33F0C" w:rsidRDefault="00F863AF" w:rsidP="00F863AF">
      <w:pPr>
        <w:jc w:val="both"/>
        <w:rPr>
          <w:color w:val="000000"/>
          <w:szCs w:val="24"/>
        </w:rPr>
      </w:pPr>
    </w:p>
    <w:p w14:paraId="25931105" w14:textId="77777777" w:rsidR="00F863AF" w:rsidRPr="00E33F0C" w:rsidRDefault="00F863AF" w:rsidP="00F863AF">
      <w:pPr>
        <w:jc w:val="center"/>
        <w:rPr>
          <w:b/>
          <w:bCs/>
          <w:color w:val="000000"/>
          <w:szCs w:val="24"/>
        </w:rPr>
      </w:pPr>
      <w:r w:rsidRPr="00E33F0C">
        <w:rPr>
          <w:b/>
          <w:bCs/>
          <w:color w:val="000000"/>
          <w:szCs w:val="24"/>
        </w:rPr>
        <w:t xml:space="preserve">XII. ATSAKOMYBĖS PAGAL SUTARTĮ NETAIKYMAS </w:t>
      </w:r>
    </w:p>
    <w:p w14:paraId="1600BBCB" w14:textId="77777777" w:rsidR="00F863AF" w:rsidRPr="00E33F0C" w:rsidRDefault="00F863AF" w:rsidP="00F863AF">
      <w:pPr>
        <w:jc w:val="center"/>
        <w:rPr>
          <w:b/>
          <w:bCs/>
          <w:color w:val="000000"/>
          <w:szCs w:val="24"/>
        </w:rPr>
      </w:pPr>
      <w:r w:rsidRPr="00E33F0C">
        <w:rPr>
          <w:b/>
          <w:bCs/>
          <w:color w:val="000000"/>
          <w:szCs w:val="24"/>
        </w:rPr>
        <w:t>ARBA ATLEIDIMAS NUO ATSAKOMYBĖS</w:t>
      </w:r>
    </w:p>
    <w:p w14:paraId="35311F75" w14:textId="77777777" w:rsidR="00F863AF" w:rsidRPr="00E33F0C" w:rsidRDefault="00F863AF" w:rsidP="00F863AF">
      <w:pPr>
        <w:jc w:val="both"/>
        <w:rPr>
          <w:color w:val="000000"/>
          <w:szCs w:val="24"/>
        </w:rPr>
      </w:pPr>
    </w:p>
    <w:p w14:paraId="389094A2" w14:textId="77777777" w:rsidR="00F863AF" w:rsidRPr="00E33F0C" w:rsidRDefault="00F863AF" w:rsidP="00F863AF">
      <w:pPr>
        <w:pStyle w:val="Body2"/>
        <w:spacing w:after="0"/>
        <w:rPr>
          <w:sz w:val="24"/>
          <w:szCs w:val="24"/>
          <w:lang w:val="lt-LT"/>
        </w:rPr>
      </w:pPr>
      <w:r w:rsidRPr="00E33F0C">
        <w:rPr>
          <w:sz w:val="24"/>
          <w:szCs w:val="24"/>
          <w:lang w:val="lt-LT"/>
        </w:rPr>
        <w:lastRenderedPageBreak/>
        <w:t>12.1. Atsakomybė pagal sutartį netaikoma, taip pat Šalys gali būti visiškai ar iš dalies atleistos nuo civilinės atsakomybės šiais pagrindais:</w:t>
      </w:r>
    </w:p>
    <w:p w14:paraId="1DA2EF7C" w14:textId="77777777" w:rsidR="00F863AF" w:rsidRPr="00E33F0C" w:rsidRDefault="00F863AF" w:rsidP="00F863AF">
      <w:pPr>
        <w:pStyle w:val="Body2"/>
        <w:spacing w:after="0"/>
      </w:pPr>
      <w:r w:rsidRPr="00E33F0C">
        <w:rPr>
          <w:sz w:val="24"/>
          <w:szCs w:val="24"/>
          <w:lang w:val="lt-LT"/>
        </w:rPr>
        <w:t>12.1.1. dėl nenugalimos jėgos (</w:t>
      </w:r>
      <w:r w:rsidRPr="00E33F0C">
        <w:rPr>
          <w:rStyle w:val="Emphasis"/>
          <w:sz w:val="24"/>
          <w:szCs w:val="24"/>
          <w:shd w:val="clear" w:color="auto" w:fill="FFFFFF"/>
          <w:lang w:val="lt-LT"/>
        </w:rPr>
        <w:t>force majeure</w:t>
      </w:r>
      <w:r w:rsidRPr="00E33F0C">
        <w:rPr>
          <w:sz w:val="24"/>
          <w:szCs w:val="24"/>
          <w:lang w:val="lt-LT"/>
        </w:rPr>
        <w:t>) – taikomos Lietuvos Respublikos civilinio kodekso 6.212 straipsnio ir Lietuvos Respublikos Vyriausybės 1996 m. liepos 15 d. nutarimo Nr. 840 „</w:t>
      </w:r>
      <w:hyperlink r:id="rId7" w:history="1">
        <w:r w:rsidRPr="00E33F0C">
          <w:rPr>
            <w:rStyle w:val="Hyperlink"/>
            <w:sz w:val="24"/>
            <w:szCs w:val="24"/>
            <w:lang w:val="lt-LT"/>
          </w:rPr>
          <w:t>Dėl Atleidimo nuo atsakomybės esant nenugalimos jėgos (force majeure) aplinkybėms taisykl</w:t>
        </w:r>
      </w:hyperlink>
      <w:r w:rsidRPr="00E33F0C">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ECA195A" w14:textId="77777777" w:rsidR="00F863AF" w:rsidRPr="00E33F0C" w:rsidRDefault="00F863AF" w:rsidP="00F863AF">
      <w:pPr>
        <w:pStyle w:val="Body2"/>
        <w:spacing w:after="0"/>
      </w:pPr>
      <w:r w:rsidRPr="00E33F0C">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E33F0C">
        <w:rPr>
          <w:sz w:val="24"/>
          <w:szCs w:val="24"/>
          <w:shd w:val="clear" w:color="auto" w:fill="FFFFFF"/>
          <w:lang w:val="lt-LT"/>
        </w:rPr>
        <w:t>negalėjo būti iš anksto numatyti.</w:t>
      </w:r>
    </w:p>
    <w:p w14:paraId="7A3B5919" w14:textId="77777777" w:rsidR="00F863AF" w:rsidRPr="00E33F0C" w:rsidRDefault="00F863AF" w:rsidP="00F863AF">
      <w:pPr>
        <w:pStyle w:val="ListParagraph"/>
        <w:ind w:left="0"/>
        <w:jc w:val="both"/>
        <w:rPr>
          <w:color w:val="000000"/>
          <w:szCs w:val="24"/>
          <w:lang w:eastAsia="lt-LT"/>
        </w:rPr>
      </w:pPr>
      <w:r w:rsidRPr="00E33F0C">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1D61841" w14:textId="77777777" w:rsidR="00F863AF" w:rsidRPr="00E33F0C" w:rsidRDefault="00F863AF" w:rsidP="00F863AF">
      <w:pPr>
        <w:pStyle w:val="ListParagraph"/>
        <w:ind w:left="0"/>
        <w:jc w:val="both"/>
        <w:rPr>
          <w:color w:val="000000"/>
          <w:szCs w:val="24"/>
          <w:lang w:eastAsia="lt-LT"/>
        </w:rPr>
      </w:pPr>
      <w:r w:rsidRPr="00E33F0C">
        <w:rPr>
          <w:color w:val="000000"/>
          <w:szCs w:val="24"/>
          <w:lang w:eastAsia="lt-LT"/>
        </w:rPr>
        <w:t>12.3. Pagrindas atleisti nuo atsakomybės atsiranda nuo kliūties atsiradimo momento arba jeigu apie ją nėra laiku pranešta – nuo pranešimo momento.</w:t>
      </w:r>
    </w:p>
    <w:p w14:paraId="1D6D5F57" w14:textId="77777777" w:rsidR="00F863AF" w:rsidRPr="00E33F0C" w:rsidRDefault="00F863AF" w:rsidP="00F863AF">
      <w:pPr>
        <w:jc w:val="both"/>
        <w:rPr>
          <w:iCs/>
          <w:color w:val="000000"/>
          <w:szCs w:val="24"/>
        </w:rPr>
      </w:pPr>
    </w:p>
    <w:p w14:paraId="07EF4B66" w14:textId="77777777" w:rsidR="00F863AF" w:rsidRPr="00E33F0C" w:rsidRDefault="00F863AF" w:rsidP="00F863AF">
      <w:pPr>
        <w:jc w:val="center"/>
        <w:rPr>
          <w:b/>
          <w:bCs/>
          <w:iCs/>
          <w:color w:val="000000"/>
          <w:szCs w:val="24"/>
        </w:rPr>
      </w:pPr>
      <w:r w:rsidRPr="00E33F0C">
        <w:rPr>
          <w:b/>
          <w:bCs/>
          <w:iCs/>
          <w:color w:val="000000"/>
          <w:szCs w:val="24"/>
        </w:rPr>
        <w:t>XIII. TAIKOMA TEISĖ IR  GINČŲ SPRENDIMO TVARKA</w:t>
      </w:r>
    </w:p>
    <w:p w14:paraId="022C43C7" w14:textId="77777777" w:rsidR="00F863AF" w:rsidRPr="00E33F0C" w:rsidRDefault="00F863AF" w:rsidP="00F863AF">
      <w:pPr>
        <w:jc w:val="both"/>
        <w:rPr>
          <w:iCs/>
          <w:color w:val="000000"/>
          <w:szCs w:val="24"/>
        </w:rPr>
      </w:pPr>
    </w:p>
    <w:p w14:paraId="7730D3D9" w14:textId="77777777" w:rsidR="00F863AF" w:rsidRPr="00E33F0C" w:rsidRDefault="00F863AF" w:rsidP="00F863AF">
      <w:pPr>
        <w:pStyle w:val="Body2"/>
        <w:spacing w:after="0"/>
        <w:rPr>
          <w:sz w:val="24"/>
          <w:szCs w:val="24"/>
          <w:lang w:val="lt-LT"/>
        </w:rPr>
      </w:pPr>
      <w:r w:rsidRPr="00E33F0C">
        <w:rPr>
          <w:sz w:val="24"/>
          <w:szCs w:val="24"/>
          <w:lang w:val="lt-LT"/>
        </w:rPr>
        <w:t>13.1. Šalys, vykdydamos Sutarties įsipareigojimus, vadovaujasi šia Sutartimi. Sutarčiai, iš jos kylantiems Šalių santykiams bei jų aiškinimui taikoma Lietuvos Respublikos teisė.</w:t>
      </w:r>
    </w:p>
    <w:p w14:paraId="273C32A2" w14:textId="77777777" w:rsidR="00F863AF" w:rsidRPr="00E33F0C" w:rsidRDefault="00F863AF" w:rsidP="00F863AF">
      <w:pPr>
        <w:pStyle w:val="Body2"/>
        <w:spacing w:after="0"/>
        <w:rPr>
          <w:sz w:val="24"/>
          <w:szCs w:val="24"/>
          <w:lang w:val="lt-LT"/>
        </w:rPr>
      </w:pPr>
      <w:r w:rsidRPr="00E33F0C">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6F3290" w14:textId="77777777" w:rsidR="00F863AF" w:rsidRPr="00E33F0C" w:rsidRDefault="00F863AF" w:rsidP="00F863AF">
      <w:pPr>
        <w:pStyle w:val="Body2"/>
        <w:spacing w:after="0"/>
        <w:rPr>
          <w:sz w:val="24"/>
          <w:szCs w:val="24"/>
          <w:lang w:val="lt-LT"/>
        </w:rPr>
      </w:pPr>
      <w:r w:rsidRPr="00E33F0C">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03F3A39F" w14:textId="77777777" w:rsidR="00F863AF" w:rsidRPr="00E33F0C" w:rsidRDefault="00F863AF" w:rsidP="00F863AF">
      <w:pPr>
        <w:pStyle w:val="Body2"/>
        <w:rPr>
          <w:sz w:val="24"/>
          <w:szCs w:val="24"/>
          <w:lang w:val="lt-LT"/>
        </w:rPr>
      </w:pPr>
    </w:p>
    <w:p w14:paraId="34D8AE0E" w14:textId="77777777" w:rsidR="00F863AF" w:rsidRPr="00E33F0C" w:rsidRDefault="00F863AF" w:rsidP="00F863AF">
      <w:pPr>
        <w:pStyle w:val="Body2"/>
        <w:jc w:val="center"/>
        <w:rPr>
          <w:b/>
          <w:bCs/>
          <w:sz w:val="24"/>
          <w:szCs w:val="24"/>
          <w:lang w:val="lt-LT"/>
        </w:rPr>
      </w:pPr>
      <w:r w:rsidRPr="00E33F0C">
        <w:rPr>
          <w:b/>
          <w:bCs/>
          <w:sz w:val="24"/>
          <w:szCs w:val="24"/>
          <w:lang w:val="lt-LT"/>
        </w:rPr>
        <w:t>XIV. SUTARTIES KEITIMAS</w:t>
      </w:r>
    </w:p>
    <w:p w14:paraId="779A17C3" w14:textId="77777777" w:rsidR="00F863AF" w:rsidRPr="00E33F0C" w:rsidRDefault="00F863AF" w:rsidP="00F863AF">
      <w:pPr>
        <w:pStyle w:val="Body2"/>
        <w:rPr>
          <w:sz w:val="24"/>
          <w:szCs w:val="24"/>
          <w:lang w:val="lt-LT"/>
        </w:rPr>
      </w:pPr>
    </w:p>
    <w:p w14:paraId="6D8E9B62" w14:textId="77777777" w:rsidR="00F863AF" w:rsidRPr="00E33F0C" w:rsidRDefault="00F863AF" w:rsidP="00F863AF">
      <w:pPr>
        <w:pStyle w:val="Body2"/>
        <w:rPr>
          <w:sz w:val="24"/>
          <w:szCs w:val="24"/>
          <w:lang w:val="lt-LT"/>
        </w:rPr>
      </w:pPr>
      <w:r w:rsidRPr="00E33F0C">
        <w:rPr>
          <w:sz w:val="24"/>
          <w:szCs w:val="24"/>
          <w:lang w:val="lt-LT"/>
        </w:rPr>
        <w:t>14.1. Sutarties sąlygos gali būti keičiamos vadovaujantis Viešųjų pirkimų įstatymo 89 straipsnio nuostatomis bei šioje Sutartyje nustatytomis sąlygomis.</w:t>
      </w:r>
    </w:p>
    <w:p w14:paraId="12EBEF12" w14:textId="77777777" w:rsidR="00F863AF" w:rsidRPr="00E33F0C" w:rsidRDefault="00F863AF" w:rsidP="00F863AF">
      <w:pPr>
        <w:pStyle w:val="NoSpacing1"/>
        <w:jc w:val="both"/>
        <w:rPr>
          <w:color w:val="000000"/>
          <w:szCs w:val="24"/>
        </w:rPr>
      </w:pPr>
      <w:r w:rsidRPr="00E33F0C">
        <w:rPr>
          <w:color w:val="000000"/>
          <w:szCs w:val="24"/>
        </w:rPr>
        <w:t>14.2. Sutarties sąlygų keitimu nebus laikomas Sutarties sąlygų koregavimas Sutartyje numatytais atvejais,  jeigu  pakeitimo sąlygos buvo aiškiai, tiksliai ir nedviprasmiškai suformuluotos Sutartyje.</w:t>
      </w:r>
    </w:p>
    <w:p w14:paraId="003F51BF" w14:textId="77777777" w:rsidR="00F863AF" w:rsidRPr="00E33F0C" w:rsidRDefault="00F863AF" w:rsidP="00F863AF">
      <w:pPr>
        <w:pStyle w:val="Body2"/>
        <w:spacing w:after="0"/>
      </w:pPr>
      <w:r w:rsidRPr="00E33F0C">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E33F0C">
        <w:rPr>
          <w:color w:val="auto"/>
          <w:sz w:val="24"/>
          <w:szCs w:val="24"/>
          <w:lang w:val="lt-LT"/>
        </w:rPr>
        <w:t>Sutarties keitimai įforminami Šalių susitarimu.</w:t>
      </w:r>
    </w:p>
    <w:p w14:paraId="182FB573" w14:textId="77777777" w:rsidR="00F863AF" w:rsidRPr="00E33F0C" w:rsidRDefault="00F863AF" w:rsidP="00F863AF">
      <w:pPr>
        <w:tabs>
          <w:tab w:val="left" w:pos="1276"/>
        </w:tabs>
        <w:jc w:val="both"/>
        <w:rPr>
          <w:szCs w:val="24"/>
        </w:rPr>
      </w:pPr>
      <w:r w:rsidRPr="00E33F0C">
        <w:rPr>
          <w:szCs w:val="24"/>
        </w:rPr>
        <w:t>14.4. Visi Sutarties pakeitimai, papildymai ir priedai yra laikomi neatskiriama Sutarties dalimi ir galioja, jeigu jie yra sudaryti raštu ir patvirtinti Šalių įgaliotų atstovų parašais.</w:t>
      </w:r>
    </w:p>
    <w:p w14:paraId="7950C4EE" w14:textId="77777777" w:rsidR="00F863AF" w:rsidRPr="00E33F0C" w:rsidRDefault="00F863AF" w:rsidP="00F863AF">
      <w:pPr>
        <w:tabs>
          <w:tab w:val="left" w:pos="1276"/>
        </w:tabs>
        <w:jc w:val="both"/>
        <w:rPr>
          <w:szCs w:val="24"/>
        </w:rPr>
      </w:pPr>
    </w:p>
    <w:p w14:paraId="2A9FE9F6" w14:textId="77777777" w:rsidR="00F863AF" w:rsidRPr="00E33F0C" w:rsidRDefault="00F863AF" w:rsidP="00F863AF">
      <w:pPr>
        <w:tabs>
          <w:tab w:val="left" w:pos="1276"/>
        </w:tabs>
        <w:jc w:val="center"/>
        <w:rPr>
          <w:b/>
          <w:bCs/>
          <w:szCs w:val="24"/>
        </w:rPr>
      </w:pPr>
      <w:r w:rsidRPr="00E33F0C">
        <w:rPr>
          <w:b/>
          <w:bCs/>
          <w:szCs w:val="24"/>
        </w:rPr>
        <w:t>XV. SUTARTIES NUTRAUKIMAS</w:t>
      </w:r>
    </w:p>
    <w:p w14:paraId="53DF4607" w14:textId="77777777" w:rsidR="00F863AF" w:rsidRPr="00E33F0C" w:rsidRDefault="00F863AF" w:rsidP="00F863AF">
      <w:pPr>
        <w:tabs>
          <w:tab w:val="left" w:pos="1276"/>
        </w:tabs>
        <w:jc w:val="both"/>
        <w:rPr>
          <w:szCs w:val="24"/>
        </w:rPr>
      </w:pPr>
    </w:p>
    <w:p w14:paraId="378E5535" w14:textId="77777777" w:rsidR="00F863AF" w:rsidRPr="00E33F0C" w:rsidRDefault="00F863AF" w:rsidP="00F863AF">
      <w:pPr>
        <w:jc w:val="both"/>
        <w:rPr>
          <w:color w:val="000000"/>
          <w:szCs w:val="24"/>
        </w:rPr>
      </w:pPr>
      <w:bookmarkStart w:id="6" w:name="_Hlk36464790"/>
      <w:bookmarkEnd w:id="6"/>
      <w:r w:rsidRPr="00E33F0C">
        <w:rPr>
          <w:color w:val="000000"/>
          <w:szCs w:val="24"/>
        </w:rPr>
        <w:t>15.1. Sutartis gali būti nutraukta:</w:t>
      </w:r>
    </w:p>
    <w:p w14:paraId="6A67A3D9" w14:textId="77777777" w:rsidR="00F863AF" w:rsidRPr="00E33F0C" w:rsidRDefault="00F863AF" w:rsidP="00F863AF">
      <w:pPr>
        <w:jc w:val="both"/>
        <w:rPr>
          <w:color w:val="000000"/>
          <w:szCs w:val="24"/>
        </w:rPr>
      </w:pPr>
      <w:r w:rsidRPr="00E33F0C">
        <w:rPr>
          <w:color w:val="000000"/>
          <w:szCs w:val="24"/>
        </w:rPr>
        <w:t>15.1.1. raštišku Šalių susitarimu;</w:t>
      </w:r>
    </w:p>
    <w:p w14:paraId="2505B49E" w14:textId="77777777" w:rsidR="00F863AF" w:rsidRPr="00E33F0C" w:rsidRDefault="00F863AF" w:rsidP="00F863AF">
      <w:pPr>
        <w:jc w:val="both"/>
      </w:pPr>
      <w:r w:rsidRPr="00E33F0C">
        <w:rPr>
          <w:color w:val="000000"/>
          <w:szCs w:val="24"/>
        </w:rPr>
        <w:t xml:space="preserve">15.1.2. vienos iš Šalių iniciatyva, jeigu </w:t>
      </w:r>
      <w:r w:rsidRPr="00E33F0C">
        <w:rPr>
          <w:szCs w:val="24"/>
        </w:rPr>
        <w:t>Sutarties 12 skyriuje “Atsakomybės pagal sutartį netaikymas arba atleidimas nuo atsakomybės” nustatytos aplinkybės tęsiasi ilgiau kaip 2 mėnesius nuo pranešimo apie jas gavimo dienos;</w:t>
      </w:r>
    </w:p>
    <w:p w14:paraId="66EEE3BE" w14:textId="77777777" w:rsidR="00F863AF" w:rsidRPr="00E33F0C" w:rsidRDefault="00F863AF" w:rsidP="00F863AF">
      <w:pPr>
        <w:jc w:val="both"/>
      </w:pPr>
      <w:r w:rsidRPr="00E33F0C">
        <w:rPr>
          <w:szCs w:val="24"/>
        </w:rPr>
        <w:t xml:space="preserve">15.1.3. jeigu per 30 kalendorinių dienų nuo pranešimo apie Sutarties </w:t>
      </w:r>
      <w:r w:rsidRPr="00E33F0C">
        <w:rPr>
          <w:rFonts w:hint="cs"/>
          <w:szCs w:val="24"/>
          <w:lang w:bidi="he-IL"/>
        </w:rPr>
        <w:t>‎</w:t>
      </w:r>
      <w:r w:rsidRPr="00E33F0C">
        <w:rPr>
          <w:szCs w:val="24"/>
          <w:lang w:bidi="he-IL"/>
        </w:rPr>
        <w:t>12 skyriuje „Atsakomyb</w:t>
      </w:r>
      <w:r w:rsidRPr="00E33F0C">
        <w:rPr>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5A3E1C3" w14:textId="77777777" w:rsidR="00F863AF" w:rsidRPr="00E33F0C" w:rsidRDefault="00F863AF" w:rsidP="00F863AF">
      <w:pPr>
        <w:jc w:val="both"/>
        <w:rPr>
          <w:szCs w:val="24"/>
        </w:rPr>
      </w:pPr>
      <w:r w:rsidRPr="00E33F0C">
        <w:rPr>
          <w:szCs w:val="24"/>
        </w:rPr>
        <w:t xml:space="preserve">15.2. Pirkėjas turi teisę vienašališkai nutraukti Sutartį, jeigu: </w:t>
      </w:r>
    </w:p>
    <w:p w14:paraId="2B18EBB4" w14:textId="77777777" w:rsidR="00F863AF" w:rsidRPr="00E33F0C" w:rsidRDefault="00F863AF" w:rsidP="00F863AF">
      <w:pPr>
        <w:jc w:val="both"/>
        <w:rPr>
          <w:color w:val="000000"/>
          <w:szCs w:val="24"/>
        </w:rPr>
      </w:pPr>
      <w:r w:rsidRPr="00E33F0C">
        <w:rPr>
          <w:color w:val="000000"/>
          <w:szCs w:val="24"/>
        </w:rPr>
        <w:t xml:space="preserve">15.2.1. paaiškėjo, kad Pardavėjas turėjo būti pašalintas iš pirkimo procedūros pagal Viešųjų pirkimų įstatymo 46 straipsnio 1 dalį ar dėl kitų Pirkime nustatytų pašalinimo pagrindų; </w:t>
      </w:r>
    </w:p>
    <w:p w14:paraId="76172796" w14:textId="77777777" w:rsidR="00F863AF" w:rsidRPr="00E33F0C" w:rsidRDefault="00F863AF" w:rsidP="00F863AF">
      <w:pPr>
        <w:jc w:val="both"/>
        <w:rPr>
          <w:color w:val="000000"/>
          <w:szCs w:val="24"/>
        </w:rPr>
      </w:pPr>
      <w:r w:rsidRPr="00E33F0C">
        <w:rPr>
          <w:color w:val="000000"/>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156A578" w14:textId="77777777" w:rsidR="00F863AF" w:rsidRPr="00E33F0C" w:rsidRDefault="00F863AF" w:rsidP="00F863AF">
      <w:pPr>
        <w:jc w:val="both"/>
      </w:pPr>
      <w:r w:rsidRPr="00E33F0C">
        <w:rPr>
          <w:szCs w:val="24"/>
        </w:rPr>
        <w:t xml:space="preserve">15.2.3. </w:t>
      </w:r>
      <w:r w:rsidRPr="00E33F0C">
        <w:rPr>
          <w:color w:val="000000"/>
          <w:szCs w:val="24"/>
        </w:rPr>
        <w:t>Pardavėjas bankrutuoja arba yra likviduojamas, sustabdo ūkinę veiklą arba teisės aktuose nustatyta tvarka susidaro analogiška situacija;</w:t>
      </w:r>
    </w:p>
    <w:p w14:paraId="2416CFBA" w14:textId="77777777" w:rsidR="00F863AF" w:rsidRPr="00E33F0C" w:rsidRDefault="00F863AF" w:rsidP="00F863AF">
      <w:pPr>
        <w:jc w:val="both"/>
      </w:pPr>
      <w:r w:rsidRPr="00E33F0C">
        <w:rPr>
          <w:color w:val="000000"/>
          <w:szCs w:val="24"/>
        </w:rPr>
        <w:t>1</w:t>
      </w:r>
      <w:r w:rsidRPr="00E33F0C">
        <w:rPr>
          <w:szCs w:val="24"/>
        </w:rPr>
        <w:t>5</w:t>
      </w:r>
      <w:r w:rsidRPr="00E33F0C">
        <w:rPr>
          <w:color w:val="000000"/>
          <w:szCs w:val="24"/>
        </w:rPr>
        <w:t xml:space="preserve">.2.4. </w:t>
      </w:r>
      <w:r w:rsidRPr="00E33F0C">
        <w:rPr>
          <w:szCs w:val="24"/>
        </w:rPr>
        <w:t>Pardavėjas Sutarties neįvykdo ar netinkamai įvykdo ir tai yra esminis Sutarties pažeidimas</w:t>
      </w:r>
      <w:r w:rsidRPr="00E33F0C">
        <w:rPr>
          <w:color w:val="000000"/>
          <w:szCs w:val="24"/>
        </w:rPr>
        <w:t xml:space="preserve"> </w:t>
      </w:r>
      <w:r w:rsidRPr="00E33F0C">
        <w:rPr>
          <w:szCs w:val="24"/>
        </w:rPr>
        <w:t xml:space="preserve">pagal Lietuvos Respublikos civilinio kodekso 6.217 str. bei Sutarties 17.1 punkto nuostatas; </w:t>
      </w:r>
    </w:p>
    <w:p w14:paraId="1A2BD20A" w14:textId="77777777" w:rsidR="00F863AF" w:rsidRPr="00E33F0C" w:rsidRDefault="00F863AF" w:rsidP="00F863AF">
      <w:pPr>
        <w:jc w:val="both"/>
        <w:rPr>
          <w:color w:val="000000"/>
          <w:szCs w:val="24"/>
        </w:rPr>
      </w:pPr>
      <w:r w:rsidRPr="00E33F0C">
        <w:rPr>
          <w:color w:val="000000"/>
          <w:szCs w:val="24"/>
        </w:rPr>
        <w:t xml:space="preserve">15.2.5. Paaiškėja kitos aplinkybės, dėl kurių Pardavėjas negalės tinkamai vykdyti Sutarties ir (ar) pristatyti Prekių ir Pardavėjas negali pateikti pagrįstų įrodymų, kad Sutartį įvykdys tinkamai. </w:t>
      </w:r>
    </w:p>
    <w:p w14:paraId="1E257757" w14:textId="77777777" w:rsidR="00F863AF" w:rsidRPr="00E33F0C" w:rsidRDefault="00F863AF" w:rsidP="00F863AF">
      <w:pPr>
        <w:jc w:val="both"/>
        <w:rPr>
          <w:szCs w:val="24"/>
          <w:lang w:eastAsia="lt-LT"/>
        </w:rPr>
      </w:pPr>
      <w:r w:rsidRPr="00E33F0C">
        <w:rPr>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1E6016CE" w14:textId="77777777" w:rsidR="00F863AF" w:rsidRPr="00E33F0C" w:rsidRDefault="00F863AF" w:rsidP="00F863AF">
      <w:pPr>
        <w:jc w:val="both"/>
      </w:pPr>
      <w:r w:rsidRPr="00E33F0C">
        <w:rPr>
          <w:szCs w:val="24"/>
        </w:rPr>
        <w:t>15.4.</w:t>
      </w:r>
      <w:r w:rsidRPr="00E33F0C">
        <w:rPr>
          <w:color w:val="FF0000"/>
          <w:szCs w:val="24"/>
        </w:rPr>
        <w:t xml:space="preserve"> </w:t>
      </w:r>
      <w:r w:rsidRPr="00E33F0C">
        <w:rPr>
          <w:color w:val="000000"/>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67579A46" w14:textId="77777777" w:rsidR="00F863AF" w:rsidRPr="00E33F0C" w:rsidRDefault="00F863AF" w:rsidP="00F863AF">
      <w:pPr>
        <w:jc w:val="both"/>
        <w:rPr>
          <w:color w:val="000000"/>
          <w:szCs w:val="24"/>
        </w:rPr>
      </w:pPr>
      <w:r w:rsidRPr="00E33F0C">
        <w:rPr>
          <w:color w:val="000000"/>
          <w:szCs w:val="24"/>
        </w:rPr>
        <w:t>15.5. Sutartį nutraukus dėl Pardavėjo kaltės, Pardavėjas neturi teisės į kokių nors patirtų nuostolių ar žalos kompensaciją.</w:t>
      </w:r>
    </w:p>
    <w:p w14:paraId="26C66D89" w14:textId="77777777" w:rsidR="00F863AF" w:rsidRPr="00E33F0C" w:rsidRDefault="00F863AF" w:rsidP="00F863AF">
      <w:pPr>
        <w:jc w:val="both"/>
        <w:rPr>
          <w:color w:val="000000"/>
          <w:szCs w:val="24"/>
        </w:rPr>
      </w:pPr>
      <w:r w:rsidRPr="00E33F0C">
        <w:rPr>
          <w:color w:val="000000"/>
          <w:szCs w:val="24"/>
        </w:rPr>
        <w:t>15.6. Pardavėjas, nesikreipdamas į teismą, gali vienašališkai nutraukti Sutartį jeigu:</w:t>
      </w:r>
    </w:p>
    <w:p w14:paraId="2564EF25" w14:textId="77777777" w:rsidR="00F863AF" w:rsidRPr="00E33F0C" w:rsidRDefault="00F863AF" w:rsidP="00F863AF">
      <w:pPr>
        <w:jc w:val="both"/>
        <w:rPr>
          <w:color w:val="000000"/>
          <w:szCs w:val="24"/>
        </w:rPr>
      </w:pPr>
      <w:r w:rsidRPr="00E33F0C">
        <w:rPr>
          <w:color w:val="000000"/>
          <w:szCs w:val="24"/>
        </w:rPr>
        <w:t>15.6.1. Pirkėjas ne dėl Pardavėjo kaltės vėluoja atlikti mokėjimą daugiau kaip 30 kalendorinių dienų ir jeigu Pardavėjas apie vėlavimą prieš tai raštu pranešė Pirkėjui;</w:t>
      </w:r>
    </w:p>
    <w:p w14:paraId="2C373822" w14:textId="77777777" w:rsidR="00F863AF" w:rsidRPr="00E33F0C" w:rsidRDefault="00F863AF" w:rsidP="00F863AF">
      <w:pPr>
        <w:jc w:val="both"/>
        <w:rPr>
          <w:color w:val="000000"/>
          <w:szCs w:val="24"/>
        </w:rPr>
      </w:pPr>
      <w:r w:rsidRPr="00E33F0C">
        <w:rPr>
          <w:color w:val="000000"/>
          <w:szCs w:val="24"/>
        </w:rPr>
        <w:t>15.6.2. Pirkėjas sustabdė Prekių pristatymo terminus dėl to, kad negali priimti Prekių ir Prekių pristatymo sustabdymas trunka ilgiau, kaip 90 dienų.</w:t>
      </w:r>
    </w:p>
    <w:p w14:paraId="5D713416" w14:textId="77777777" w:rsidR="00F863AF" w:rsidRPr="00E33F0C" w:rsidRDefault="00F863AF" w:rsidP="00F863AF">
      <w:pPr>
        <w:jc w:val="both"/>
        <w:rPr>
          <w:color w:val="000000"/>
          <w:szCs w:val="24"/>
        </w:rPr>
      </w:pPr>
      <w:r w:rsidRPr="00E33F0C">
        <w:rPr>
          <w:color w:val="000000"/>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14:paraId="5AE8119F" w14:textId="77777777" w:rsidR="00F863AF" w:rsidRPr="00E33F0C" w:rsidRDefault="00F863AF" w:rsidP="00F863AF">
      <w:pPr>
        <w:jc w:val="both"/>
      </w:pPr>
      <w:r w:rsidRPr="00E33F0C">
        <w:rPr>
          <w:color w:val="000000"/>
          <w:szCs w:val="24"/>
          <w:lang w:eastAsia="lt-LT"/>
        </w:rPr>
        <w:t xml:space="preserve">15.8. Šalis, ketinanti vienašališkai nutraukti Sutartį </w:t>
      </w:r>
      <w:r w:rsidRPr="00E33F0C">
        <w:rPr>
          <w:szCs w:val="24"/>
        </w:rPr>
        <w:t>dėl kitos Šalies kaltės</w:t>
      </w:r>
      <w:r w:rsidRPr="00E33F0C">
        <w:rPr>
          <w:color w:val="000000"/>
          <w:szCs w:val="24"/>
          <w:lang w:eastAsia="lt-LT"/>
        </w:rPr>
        <w:t xml:space="preserve">, prieš </w:t>
      </w:r>
      <w:r w:rsidRPr="00E33F0C">
        <w:rPr>
          <w:szCs w:val="24"/>
          <w:lang w:eastAsia="lt-LT"/>
        </w:rPr>
        <w:t>30</w:t>
      </w:r>
      <w:r w:rsidRPr="00E33F0C">
        <w:rPr>
          <w:color w:val="FF0000"/>
          <w:szCs w:val="24"/>
          <w:lang w:eastAsia="lt-LT"/>
        </w:rPr>
        <w:t xml:space="preserve"> </w:t>
      </w:r>
      <w:r w:rsidRPr="00E33F0C">
        <w:rPr>
          <w:color w:val="000000"/>
          <w:szCs w:val="24"/>
          <w:lang w:eastAsia="lt-LT"/>
        </w:rPr>
        <w:t xml:space="preserve">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w:t>
      </w:r>
      <w:r w:rsidRPr="00E33F0C">
        <w:rPr>
          <w:color w:val="000000"/>
          <w:szCs w:val="24"/>
          <w:lang w:eastAsia="lt-LT"/>
        </w:rPr>
        <w:lastRenderedPageBreak/>
        <w:t>dienos.</w:t>
      </w:r>
    </w:p>
    <w:p w14:paraId="13F8F49B" w14:textId="77777777" w:rsidR="00F863AF" w:rsidRPr="00E33F0C" w:rsidRDefault="00F863AF" w:rsidP="00F863AF">
      <w:pPr>
        <w:jc w:val="both"/>
        <w:rPr>
          <w:color w:val="000000"/>
          <w:szCs w:val="24"/>
          <w:lang w:eastAsia="lt-LT"/>
        </w:rPr>
      </w:pPr>
    </w:p>
    <w:p w14:paraId="50CC8ABE" w14:textId="77777777" w:rsidR="00F863AF" w:rsidRPr="00E33F0C" w:rsidRDefault="00F863AF" w:rsidP="00F863AF">
      <w:pPr>
        <w:pStyle w:val="Body2"/>
        <w:spacing w:after="0"/>
        <w:jc w:val="center"/>
        <w:rPr>
          <w:b/>
          <w:bCs/>
          <w:sz w:val="24"/>
          <w:szCs w:val="24"/>
          <w:lang w:val="lt-LT"/>
        </w:rPr>
      </w:pPr>
      <w:bookmarkStart w:id="7" w:name="_Hlk36464981"/>
      <w:r w:rsidRPr="00E33F0C">
        <w:rPr>
          <w:b/>
          <w:bCs/>
          <w:sz w:val="24"/>
          <w:szCs w:val="24"/>
          <w:lang w:val="lt-LT"/>
        </w:rPr>
        <w:t>XVI. KONFIDENCIALUMO ĮSIPAREIGOJIMAI</w:t>
      </w:r>
      <w:bookmarkEnd w:id="7"/>
    </w:p>
    <w:p w14:paraId="51F369D9" w14:textId="77777777" w:rsidR="00F863AF" w:rsidRPr="00E33F0C" w:rsidRDefault="00F863AF" w:rsidP="00F863AF">
      <w:pPr>
        <w:pStyle w:val="ListParagraph"/>
        <w:ind w:left="0"/>
        <w:jc w:val="both"/>
        <w:rPr>
          <w:color w:val="000000"/>
          <w:szCs w:val="24"/>
        </w:rPr>
      </w:pPr>
    </w:p>
    <w:p w14:paraId="023086F9" w14:textId="77777777" w:rsidR="00F863AF" w:rsidRPr="00E33F0C" w:rsidRDefault="00F863AF" w:rsidP="00F863AF">
      <w:pPr>
        <w:pStyle w:val="ListParagraph"/>
        <w:ind w:left="0"/>
        <w:jc w:val="both"/>
      </w:pPr>
      <w:r w:rsidRPr="00E33F0C">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E33F0C">
        <w:rPr>
          <w:bCs/>
          <w:color w:val="000000"/>
          <w:szCs w:val="24"/>
        </w:rPr>
        <w:t>Konfidencialia informacija pagal Sutartį laikoma visa vykdant Sutartį gauta ir (ar) sužinota informacija apie kitą Šalį, jos darbuotojus, klientus ir pan.</w:t>
      </w:r>
      <w:r w:rsidRPr="00E33F0C">
        <w:rPr>
          <w:b/>
          <w:bCs/>
          <w:color w:val="000000"/>
          <w:szCs w:val="24"/>
        </w:rPr>
        <w:t xml:space="preserve"> </w:t>
      </w:r>
      <w:r w:rsidRPr="00E33F0C">
        <w:rPr>
          <w:color w:val="000000"/>
          <w:szCs w:val="24"/>
        </w:rPr>
        <w:t xml:space="preserve">Konfidencialumo reikalavimai galioja Sutarties vykdymo metu ir neribotą laiką po jo. Šalis, pažeidusi šiame Sutarties papunktyje nustatytus įpareigojimus, privalo atlyginti kitos Šalies patirtus nuostolius. </w:t>
      </w:r>
      <w:r w:rsidRPr="00E33F0C">
        <w:rPr>
          <w:bCs/>
          <w:color w:val="000000"/>
          <w:szCs w:val="24"/>
        </w:rPr>
        <w:t>Šio</w:t>
      </w:r>
      <w:r w:rsidRPr="00E33F0C">
        <w:rPr>
          <w:color w:val="000000"/>
          <w:szCs w:val="24"/>
        </w:rPr>
        <w:t xml:space="preserve"> punkto pažeidimu nebus laikoma atvejai, kai šią informaciją, vadovaujantis teisės aktais, Šalis privalo pateikti teisėsaugos ar kitoms institucijoms, ar paskelbti viešai.</w:t>
      </w:r>
    </w:p>
    <w:p w14:paraId="1AB6A978" w14:textId="77777777" w:rsidR="00F863AF" w:rsidRPr="00E33F0C" w:rsidRDefault="00F863AF" w:rsidP="00F863AF">
      <w:pPr>
        <w:jc w:val="both"/>
        <w:rPr>
          <w:color w:val="000000"/>
          <w:szCs w:val="24"/>
        </w:rPr>
      </w:pPr>
      <w:r w:rsidRPr="00E33F0C">
        <w:rPr>
          <w:color w:val="000000"/>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C901E1C" w14:textId="77777777" w:rsidR="00F863AF" w:rsidRPr="00E33F0C" w:rsidRDefault="00F863AF" w:rsidP="00F863AF">
      <w:pPr>
        <w:jc w:val="both"/>
        <w:rPr>
          <w:color w:val="000000"/>
          <w:szCs w:val="24"/>
        </w:rPr>
      </w:pPr>
    </w:p>
    <w:p w14:paraId="6FE00DE2" w14:textId="77777777" w:rsidR="00F863AF" w:rsidRPr="00E33F0C" w:rsidRDefault="00F863AF" w:rsidP="00F863AF">
      <w:pPr>
        <w:jc w:val="center"/>
      </w:pPr>
      <w:r w:rsidRPr="00E33F0C">
        <w:rPr>
          <w:b/>
          <w:bCs/>
          <w:color w:val="000000"/>
          <w:szCs w:val="24"/>
        </w:rPr>
        <w:t>XVII.</w:t>
      </w:r>
      <w:r w:rsidRPr="00E33F0C">
        <w:rPr>
          <w:b/>
          <w:bCs/>
        </w:rPr>
        <w:t xml:space="preserve"> </w:t>
      </w:r>
      <w:r w:rsidRPr="00E33F0C">
        <w:rPr>
          <w:b/>
          <w:bCs/>
          <w:color w:val="000000"/>
          <w:szCs w:val="24"/>
        </w:rPr>
        <w:t xml:space="preserve">SUTARTIES ESMINIAI PAŽEIDIMAI IR (AR) VYKDYMAS SU DIDELIAIS </w:t>
      </w:r>
    </w:p>
    <w:p w14:paraId="01817EBB" w14:textId="77777777" w:rsidR="00F863AF" w:rsidRPr="00E33F0C" w:rsidRDefault="00F863AF" w:rsidP="00F863AF">
      <w:pPr>
        <w:jc w:val="center"/>
        <w:rPr>
          <w:b/>
          <w:bCs/>
          <w:color w:val="000000"/>
          <w:szCs w:val="24"/>
        </w:rPr>
      </w:pPr>
      <w:r w:rsidRPr="00E33F0C">
        <w:rPr>
          <w:b/>
          <w:bCs/>
          <w:color w:val="000000"/>
          <w:szCs w:val="24"/>
        </w:rPr>
        <w:t>ARBA NUOLATINIAIS TRŪKUMAIS</w:t>
      </w:r>
    </w:p>
    <w:p w14:paraId="5FE78780" w14:textId="77777777" w:rsidR="00F863AF" w:rsidRPr="00E33F0C" w:rsidRDefault="00F863AF" w:rsidP="00F863AF">
      <w:pPr>
        <w:jc w:val="both"/>
        <w:rPr>
          <w:color w:val="000000"/>
          <w:szCs w:val="24"/>
        </w:rPr>
      </w:pPr>
    </w:p>
    <w:p w14:paraId="504622DA" w14:textId="77777777" w:rsidR="00F863AF" w:rsidRPr="00E33F0C" w:rsidRDefault="00F863AF" w:rsidP="00F863AF">
      <w:pPr>
        <w:snapToGrid w:val="0"/>
        <w:jc w:val="both"/>
        <w:rPr>
          <w:color w:val="000000"/>
          <w:szCs w:val="24"/>
        </w:rPr>
      </w:pPr>
      <w:r w:rsidRPr="00E33F0C">
        <w:rPr>
          <w:color w:val="000000"/>
          <w:szCs w:val="24"/>
        </w:rPr>
        <w:t>17.1. Sutarties esminiu pažeidimu bus laikoma:</w:t>
      </w:r>
    </w:p>
    <w:p w14:paraId="2DB3D2F9" w14:textId="77777777" w:rsidR="00F863AF" w:rsidRPr="00E33F0C" w:rsidRDefault="00F863AF" w:rsidP="00F863AF">
      <w:pPr>
        <w:snapToGrid w:val="0"/>
        <w:jc w:val="both"/>
        <w:rPr>
          <w:color w:val="000000"/>
          <w:szCs w:val="24"/>
        </w:rPr>
      </w:pPr>
      <w:r w:rsidRPr="00E33F0C">
        <w:rPr>
          <w:color w:val="000000"/>
          <w:szCs w:val="24"/>
        </w:rPr>
        <w:t xml:space="preserve">17.1.1. Pardavėjas nepristato Prekių per Sutartyje nurodytą terminą ir papildomai nustatytą laiką; </w:t>
      </w:r>
    </w:p>
    <w:p w14:paraId="66B162C3" w14:textId="77777777" w:rsidR="00F863AF" w:rsidRPr="00E33F0C" w:rsidRDefault="00F863AF" w:rsidP="00F863AF">
      <w:pPr>
        <w:snapToGrid w:val="0"/>
        <w:jc w:val="both"/>
        <w:rPr>
          <w:color w:val="000000"/>
          <w:szCs w:val="24"/>
        </w:rPr>
      </w:pPr>
      <w:r w:rsidRPr="00E33F0C">
        <w:rPr>
          <w:color w:val="000000"/>
          <w:szCs w:val="24"/>
        </w:rPr>
        <w:t xml:space="preserve">17.1.2. Pardavėjas pakeičia Sutarčiai vykdyti pasitelktus subtiekėjus arba pasitelkia naujus nesilaikydamas Sutartyje nustatytos tvarkos;        </w:t>
      </w:r>
    </w:p>
    <w:p w14:paraId="3E26B78B" w14:textId="77777777" w:rsidR="00F863AF" w:rsidRPr="00E33F0C" w:rsidRDefault="00F863AF" w:rsidP="00F863AF">
      <w:pPr>
        <w:snapToGrid w:val="0"/>
        <w:jc w:val="both"/>
        <w:rPr>
          <w:iCs/>
          <w:color w:val="000000"/>
          <w:szCs w:val="24"/>
        </w:rPr>
      </w:pPr>
      <w:r w:rsidRPr="00E33F0C">
        <w:rPr>
          <w:iCs/>
          <w:color w:val="000000"/>
          <w:szCs w:val="24"/>
        </w:rPr>
        <w:t>17.1.3. Pardavėjas pažeidžia Sutartyje nustatytus įsipareigojimus dėl konfidencialumo;</w:t>
      </w:r>
    </w:p>
    <w:p w14:paraId="6E5C2E21" w14:textId="77777777" w:rsidR="00F863AF" w:rsidRPr="00E33F0C" w:rsidRDefault="00F863AF" w:rsidP="00F863AF">
      <w:pPr>
        <w:snapToGrid w:val="0"/>
        <w:jc w:val="both"/>
      </w:pPr>
      <w:r w:rsidRPr="00E33F0C">
        <w:rPr>
          <w:iCs/>
          <w:szCs w:val="24"/>
        </w:rPr>
        <w:t>17.1.4.</w:t>
      </w:r>
      <w:r w:rsidRPr="00E33F0C">
        <w:rPr>
          <w:szCs w:val="24"/>
        </w:rPr>
        <w:t xml:space="preserve"> </w:t>
      </w:r>
      <w:r w:rsidRPr="00E33F0C">
        <w:rPr>
          <w:iCs/>
          <w:szCs w:val="24"/>
        </w:rPr>
        <w:t>Pardavėjas siekia padidinti Sutarties kainą  (t.y. nevykdo Sutarties už Sutartyje nustatytą kainą);</w:t>
      </w:r>
    </w:p>
    <w:p w14:paraId="616291A3" w14:textId="77777777" w:rsidR="00F863AF" w:rsidRPr="00E33F0C" w:rsidRDefault="00F863AF" w:rsidP="00F863AF">
      <w:pPr>
        <w:snapToGrid w:val="0"/>
        <w:jc w:val="both"/>
        <w:rPr>
          <w:color w:val="000000"/>
          <w:szCs w:val="24"/>
        </w:rPr>
      </w:pPr>
      <w:r w:rsidRPr="00E33F0C">
        <w:rPr>
          <w:color w:val="000000"/>
          <w:szCs w:val="24"/>
        </w:rPr>
        <w:t xml:space="preserve">17.1.5. Pirkėjas praleidžia Sutartyje nurodytą mokėjimo terminą daugiau kaip 30 kalendorinių dienų. </w:t>
      </w:r>
    </w:p>
    <w:p w14:paraId="1D79F88D" w14:textId="77777777" w:rsidR="00F863AF" w:rsidRPr="00E33F0C" w:rsidRDefault="00F863AF" w:rsidP="00F863AF">
      <w:pPr>
        <w:pStyle w:val="ListParagraph"/>
        <w:widowControl/>
        <w:numPr>
          <w:ilvl w:val="1"/>
          <w:numId w:val="1"/>
        </w:numPr>
        <w:tabs>
          <w:tab w:val="left" w:pos="0"/>
        </w:tabs>
        <w:spacing w:after="200"/>
        <w:ind w:left="540" w:hanging="540"/>
        <w:jc w:val="both"/>
        <w:rPr>
          <w:color w:val="000000"/>
          <w:szCs w:val="24"/>
        </w:rPr>
      </w:pPr>
      <w:r w:rsidRPr="00E33F0C">
        <w:rPr>
          <w:color w:val="000000"/>
          <w:szCs w:val="24"/>
        </w:rPr>
        <w:t xml:space="preserve"> Bus laikoma, kad Pardavėjas vykdė Sutartį su dideliais trūkumais, jeigu:</w:t>
      </w:r>
    </w:p>
    <w:p w14:paraId="6B4106FF" w14:textId="77777777" w:rsidR="00F863AF" w:rsidRPr="00E33F0C" w:rsidRDefault="00F863AF" w:rsidP="00F863AF">
      <w:pPr>
        <w:pStyle w:val="ListParagraph"/>
        <w:widowControl/>
        <w:numPr>
          <w:ilvl w:val="2"/>
          <w:numId w:val="2"/>
        </w:numPr>
        <w:tabs>
          <w:tab w:val="left" w:pos="0"/>
          <w:tab w:val="left" w:pos="709"/>
          <w:tab w:val="left" w:pos="851"/>
        </w:tabs>
        <w:spacing w:after="200"/>
        <w:ind w:left="0" w:firstLine="0"/>
        <w:jc w:val="both"/>
        <w:rPr>
          <w:color w:val="000000"/>
          <w:szCs w:val="24"/>
        </w:rPr>
      </w:pPr>
      <w:r w:rsidRPr="00E33F0C">
        <w:rPr>
          <w:color w:val="000000"/>
          <w:szCs w:val="24"/>
        </w:rPr>
        <w:t>Pardavėjas vėluoja pristatyti Prekes, t.y. pristato jas tik per papildomai suteiktą terminą;</w:t>
      </w:r>
    </w:p>
    <w:p w14:paraId="38B6534E" w14:textId="77777777" w:rsidR="00F863AF" w:rsidRPr="00E33F0C"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E33F0C">
        <w:rPr>
          <w:color w:val="000000"/>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5A6BC1D" w14:textId="77777777" w:rsidR="00F863AF" w:rsidRPr="00E33F0C"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E33F0C">
        <w:rPr>
          <w:color w:val="000000"/>
          <w:szCs w:val="24"/>
        </w:rPr>
        <w:t>jeigu Pirkėjas turės patirti papildomų, Sutartyje nenurodytų kaip neįtrauktinų į kainą, išlaidų;</w:t>
      </w:r>
    </w:p>
    <w:p w14:paraId="288B8A24" w14:textId="77777777" w:rsidR="00F863AF" w:rsidRPr="00E33F0C"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E33F0C">
        <w:rPr>
          <w:color w:val="000000"/>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C3F463F" w14:textId="77777777" w:rsidR="00F863AF" w:rsidRPr="00E33F0C"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E33F0C">
        <w:rPr>
          <w:color w:val="000000"/>
          <w:szCs w:val="24"/>
        </w:rPr>
        <w:t>jei Pardavėjas pažeidžia garantinius įsipareigojimus Sutartyje nustatytais terminais.</w:t>
      </w:r>
    </w:p>
    <w:p w14:paraId="72769715" w14:textId="77777777" w:rsidR="00F863AF" w:rsidRPr="00E33F0C" w:rsidRDefault="00F863AF" w:rsidP="00F863AF">
      <w:pPr>
        <w:pStyle w:val="ListParagraph"/>
        <w:widowControl/>
        <w:numPr>
          <w:ilvl w:val="1"/>
          <w:numId w:val="2"/>
        </w:numPr>
        <w:tabs>
          <w:tab w:val="left" w:pos="0"/>
          <w:tab w:val="left" w:pos="709"/>
          <w:tab w:val="left" w:pos="851"/>
        </w:tabs>
        <w:snapToGrid w:val="0"/>
        <w:ind w:left="0" w:firstLine="0"/>
        <w:jc w:val="both"/>
        <w:rPr>
          <w:color w:val="000000"/>
          <w:szCs w:val="24"/>
        </w:rPr>
      </w:pPr>
      <w:r w:rsidRPr="00E33F0C">
        <w:rPr>
          <w:color w:val="000000"/>
          <w:szCs w:val="24"/>
        </w:rPr>
        <w:t xml:space="preserve"> Bus laikoma, kad Pardavėjas vykdė Sutartį su nuolatiniais trūkumais, jeigu:</w:t>
      </w:r>
    </w:p>
    <w:p w14:paraId="4A8EE34F" w14:textId="77777777" w:rsidR="00F863AF" w:rsidRPr="00E33F0C"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E33F0C">
        <w:rPr>
          <w:color w:val="000000"/>
          <w:szCs w:val="24"/>
        </w:rPr>
        <w:t>Pardavėjas pažeidžia garantinius įsipareigojimus Sutartyje nustatytais terminais daugiau nei vieną kartą.</w:t>
      </w:r>
    </w:p>
    <w:p w14:paraId="66B33014" w14:textId="77777777" w:rsidR="00F863AF" w:rsidRPr="00E33F0C" w:rsidRDefault="00F863AF" w:rsidP="00F863AF">
      <w:pPr>
        <w:snapToGrid w:val="0"/>
        <w:jc w:val="both"/>
        <w:rPr>
          <w:color w:val="000000"/>
          <w:szCs w:val="24"/>
        </w:rPr>
      </w:pPr>
    </w:p>
    <w:p w14:paraId="03485C11" w14:textId="77777777" w:rsidR="00F863AF" w:rsidRPr="00E33F0C" w:rsidRDefault="00F863AF" w:rsidP="00F863AF">
      <w:pPr>
        <w:snapToGrid w:val="0"/>
        <w:jc w:val="center"/>
        <w:rPr>
          <w:b/>
          <w:bCs/>
          <w:color w:val="000000"/>
          <w:szCs w:val="24"/>
        </w:rPr>
      </w:pPr>
      <w:r w:rsidRPr="00E33F0C">
        <w:rPr>
          <w:b/>
          <w:bCs/>
          <w:color w:val="000000"/>
          <w:szCs w:val="24"/>
        </w:rPr>
        <w:lastRenderedPageBreak/>
        <w:t>XVIII. SUTARTIES NEĮVYKDYMAS  AR NETINKAMAS VYKDYMAS</w:t>
      </w:r>
    </w:p>
    <w:p w14:paraId="0A00A1C4" w14:textId="77777777" w:rsidR="00F863AF" w:rsidRPr="00E33F0C" w:rsidRDefault="00F863AF" w:rsidP="00F863AF">
      <w:pPr>
        <w:snapToGrid w:val="0"/>
        <w:jc w:val="both"/>
        <w:rPr>
          <w:color w:val="000000"/>
          <w:szCs w:val="24"/>
        </w:rPr>
      </w:pPr>
    </w:p>
    <w:p w14:paraId="554A886A" w14:textId="77777777" w:rsidR="00F863AF" w:rsidRPr="00E33F0C" w:rsidRDefault="00F863AF" w:rsidP="00F863AF">
      <w:pPr>
        <w:pStyle w:val="Body2"/>
        <w:spacing w:after="0"/>
      </w:pPr>
      <w:r w:rsidRPr="00E33F0C">
        <w:rPr>
          <w:sz w:val="24"/>
          <w:szCs w:val="24"/>
          <w:lang w:val="lt-LT"/>
        </w:rPr>
        <w:t xml:space="preserve">18.1. </w:t>
      </w:r>
      <w:r w:rsidRPr="00E33F0C">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601B6C" w14:textId="77777777" w:rsidR="00F863AF" w:rsidRPr="00E33F0C" w:rsidRDefault="00F863AF" w:rsidP="00F863AF">
      <w:pPr>
        <w:pStyle w:val="normal-p"/>
        <w:spacing w:after="0"/>
        <w:jc w:val="both"/>
      </w:pPr>
      <w:r w:rsidRPr="00E33F0C">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D08CF62" w14:textId="77777777" w:rsidR="00F863AF" w:rsidRPr="00E33F0C" w:rsidRDefault="00F863AF" w:rsidP="00F863AF">
      <w:pPr>
        <w:pStyle w:val="normal-p"/>
        <w:spacing w:after="0"/>
        <w:jc w:val="both"/>
      </w:pPr>
      <w:r w:rsidRPr="00E33F0C">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4608B193" w14:textId="77777777" w:rsidR="00F863AF" w:rsidRPr="00E33F0C" w:rsidRDefault="00F863AF" w:rsidP="00F863AF">
      <w:pPr>
        <w:jc w:val="both"/>
      </w:pPr>
      <w:r w:rsidRPr="00E33F0C">
        <w:rPr>
          <w:color w:val="000000"/>
          <w:szCs w:val="24"/>
        </w:rPr>
        <w:t xml:space="preserve">18.2. Pirkėjas  CVP IS paskelbęs </w:t>
      </w:r>
      <w:r w:rsidRPr="00E33F0C">
        <w:rPr>
          <w:szCs w:val="24"/>
        </w:rPr>
        <w:t xml:space="preserve">šiame Sutarties skyriuje </w:t>
      </w:r>
      <w:r w:rsidRPr="00E33F0C">
        <w:rPr>
          <w:color w:val="000000"/>
          <w:szCs w:val="24"/>
        </w:rPr>
        <w:t>nurodytą informaciją, nedelsdamas, tačiau ne vėliau kaip per 3 darbo dienas, apie tai informuoja Pardavėją.</w:t>
      </w:r>
    </w:p>
    <w:p w14:paraId="56913F79" w14:textId="77777777" w:rsidR="00F863AF" w:rsidRPr="00E33F0C" w:rsidRDefault="00F863AF" w:rsidP="00F863AF">
      <w:pPr>
        <w:jc w:val="both"/>
        <w:rPr>
          <w:color w:val="000000"/>
          <w:szCs w:val="24"/>
        </w:rPr>
      </w:pPr>
    </w:p>
    <w:p w14:paraId="1D3CF474" w14:textId="77777777" w:rsidR="00F863AF" w:rsidRPr="00E33F0C" w:rsidRDefault="00F863AF" w:rsidP="00F863AF">
      <w:pPr>
        <w:suppressAutoHyphens w:val="0"/>
        <w:jc w:val="center"/>
        <w:rPr>
          <w:b/>
          <w:bCs/>
          <w:color w:val="000000"/>
          <w:szCs w:val="24"/>
        </w:rPr>
      </w:pPr>
      <w:r w:rsidRPr="00E33F0C">
        <w:rPr>
          <w:b/>
          <w:bCs/>
          <w:color w:val="000000"/>
          <w:szCs w:val="24"/>
        </w:rPr>
        <w:t>XIX. APLINKOS APSAUGOS KRITERIJAI</w:t>
      </w:r>
    </w:p>
    <w:p w14:paraId="467AC468" w14:textId="77777777" w:rsidR="00F863AF" w:rsidRPr="00E33F0C" w:rsidRDefault="00F863AF" w:rsidP="00F863AF">
      <w:pPr>
        <w:suppressAutoHyphens w:val="0"/>
        <w:jc w:val="both"/>
        <w:rPr>
          <w:color w:val="000000"/>
          <w:szCs w:val="24"/>
        </w:rPr>
      </w:pPr>
    </w:p>
    <w:p w14:paraId="6ECDA172" w14:textId="77777777" w:rsidR="00F863AF" w:rsidRPr="00E33F0C" w:rsidRDefault="00F863AF" w:rsidP="00F863AF">
      <w:pPr>
        <w:suppressAutoHyphens w:val="0"/>
        <w:jc w:val="both"/>
      </w:pPr>
      <w:r w:rsidRPr="00E33F0C">
        <w:rPr>
          <w:szCs w:val="24"/>
        </w:rPr>
        <w:t>19.1. Siekiant prisidėti prie „žaliųjų pirkimų“, susijusių su aplinkosaugos problemų sprendimu –</w:t>
      </w:r>
      <w:r w:rsidRPr="00E33F0C">
        <w:rPr>
          <w:szCs w:val="24"/>
        </w:rPr>
        <w:br/>
        <w:t>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E33F0C">
        <w:rPr>
          <w:szCs w:val="24"/>
        </w:rPr>
        <w:br/>
        <w:t>19.2. Pirkėjas pasilieka teisę Sutarties vykdymo metu patikrinti Vykdytojo atitiktį Sutarties</w:t>
      </w:r>
      <w:r w:rsidRPr="00E33F0C">
        <w:rPr>
          <w:szCs w:val="24"/>
        </w:rPr>
        <w:br/>
        <w:t>specialiųjų sąlygų 19.1. punktui. Pirkėjui pareikalavus, Vykdytojas privalo pateikti minėto</w:t>
      </w:r>
      <w:r w:rsidRPr="00E33F0C">
        <w:rPr>
          <w:szCs w:val="24"/>
        </w:rPr>
        <w:br/>
        <w:t xml:space="preserve">punkto įgyvendinimą pagrindžiančius įrodymus. </w:t>
      </w:r>
    </w:p>
    <w:p w14:paraId="61B7802F" w14:textId="77777777" w:rsidR="00F863AF" w:rsidRPr="00E33F0C" w:rsidRDefault="00F863AF" w:rsidP="00F863AF">
      <w:pPr>
        <w:jc w:val="both"/>
        <w:rPr>
          <w:color w:val="000000"/>
          <w:szCs w:val="24"/>
        </w:rPr>
      </w:pPr>
    </w:p>
    <w:p w14:paraId="57BD68F5" w14:textId="77777777" w:rsidR="00F863AF" w:rsidRPr="00E33F0C" w:rsidRDefault="00F863AF" w:rsidP="00F863AF">
      <w:pPr>
        <w:jc w:val="center"/>
        <w:rPr>
          <w:b/>
          <w:bCs/>
          <w:color w:val="000000"/>
          <w:szCs w:val="24"/>
        </w:rPr>
      </w:pPr>
      <w:r w:rsidRPr="00E33F0C">
        <w:rPr>
          <w:b/>
          <w:bCs/>
          <w:color w:val="000000"/>
          <w:szCs w:val="24"/>
        </w:rPr>
        <w:t>XX. BAIGIAMOSIOS NUOSTATOS</w:t>
      </w:r>
    </w:p>
    <w:p w14:paraId="18706FB3" w14:textId="77777777" w:rsidR="00F863AF" w:rsidRPr="00E33F0C" w:rsidRDefault="00F863AF" w:rsidP="00F863AF">
      <w:pPr>
        <w:jc w:val="both"/>
        <w:rPr>
          <w:color w:val="000000"/>
          <w:szCs w:val="24"/>
        </w:rPr>
      </w:pPr>
    </w:p>
    <w:p w14:paraId="2C79E0B3" w14:textId="77777777" w:rsidR="00F863AF" w:rsidRPr="00E33F0C" w:rsidRDefault="00F863AF" w:rsidP="00F863AF">
      <w:pPr>
        <w:pStyle w:val="wfxRecipient"/>
        <w:ind w:firstLine="0"/>
        <w:rPr>
          <w:rFonts w:ascii="Times New Roman" w:hAnsi="Times New Roman"/>
          <w:szCs w:val="24"/>
        </w:rPr>
      </w:pPr>
      <w:r w:rsidRPr="00E33F0C">
        <w:rPr>
          <w:rFonts w:ascii="Times New Roman" w:hAnsi="Times New Roman"/>
          <w:szCs w:val="24"/>
        </w:rPr>
        <w:t xml:space="preserve">20.1. Sutartis, visi jos priedai ir papildomi susitarimai sudaromi ir pasirašomi lietuvių kalba, dviem vienodą juridinę galią turinčiais egzemplioriais, po vieną kiekvienai Šaliai. </w:t>
      </w:r>
    </w:p>
    <w:p w14:paraId="5AADEF1E" w14:textId="77777777" w:rsidR="00F863AF" w:rsidRPr="00E33F0C" w:rsidRDefault="00F863AF" w:rsidP="00F863AF">
      <w:pPr>
        <w:snapToGrid w:val="0"/>
        <w:jc w:val="both"/>
        <w:rPr>
          <w:szCs w:val="24"/>
        </w:rPr>
      </w:pPr>
      <w:r w:rsidRPr="00E33F0C">
        <w:rPr>
          <w:szCs w:val="24"/>
        </w:rPr>
        <w:t>20.2.  Sutartį Šalys sudarė savanoriškai, laisva valia.</w:t>
      </w:r>
    </w:p>
    <w:p w14:paraId="5DBB45A9" w14:textId="77777777" w:rsidR="00F863AF" w:rsidRPr="00E33F0C" w:rsidRDefault="00F863AF" w:rsidP="00F863AF">
      <w:pPr>
        <w:snapToGrid w:val="0"/>
        <w:jc w:val="both"/>
        <w:rPr>
          <w:szCs w:val="24"/>
        </w:rPr>
      </w:pPr>
      <w:r w:rsidRPr="00E33F0C">
        <w:rPr>
          <w:szCs w:val="24"/>
        </w:rPr>
        <w:t>20.3. Nė viena Šalis neturi teisės perleisti visų arba dalies teisių ir pareigų pagal šią Sutartį jokiai trečiajai Šaliai be išankstinio raštiško kitos Šalies sutikimo.</w:t>
      </w:r>
    </w:p>
    <w:p w14:paraId="746C5695" w14:textId="77777777" w:rsidR="00F863AF" w:rsidRPr="00E33F0C" w:rsidRDefault="00F863AF" w:rsidP="00F863AF">
      <w:pPr>
        <w:snapToGrid w:val="0"/>
        <w:jc w:val="both"/>
        <w:rPr>
          <w:szCs w:val="24"/>
        </w:rPr>
      </w:pPr>
      <w:r w:rsidRPr="00E33F0C">
        <w:rPr>
          <w:szCs w:val="24"/>
        </w:rPr>
        <w:t>20.4. Šalys, pasirašydamos Sutartį, patvirtina, kad ją perskaitė, suprato jos turinį ir pasekmes, priėmė ją kaip atitinkančią jų tikslus.</w:t>
      </w:r>
    </w:p>
    <w:p w14:paraId="7B428B6F" w14:textId="77777777" w:rsidR="00F863AF" w:rsidRPr="00E33F0C" w:rsidRDefault="00F863AF" w:rsidP="00F863AF">
      <w:pPr>
        <w:snapToGrid w:val="0"/>
        <w:jc w:val="both"/>
        <w:rPr>
          <w:color w:val="000000"/>
          <w:szCs w:val="24"/>
        </w:rPr>
      </w:pPr>
      <w:r w:rsidRPr="00E33F0C">
        <w:rPr>
          <w:color w:val="000000"/>
          <w:szCs w:val="24"/>
        </w:rPr>
        <w:t xml:space="preserve">20.5. Bet kokios nuostatos negaliojimas ar prieštaravimas Lietuvos Respublikos įstatymams ar kitiems norminiams teisės aktams šioje Sutartyje neatleidžia Šalių nuo prisiimtų įsipareigojimų </w:t>
      </w:r>
      <w:r w:rsidRPr="00E33F0C">
        <w:rPr>
          <w:color w:val="000000"/>
          <w:szCs w:val="24"/>
        </w:rPr>
        <w:lastRenderedPageBreak/>
        <w:t>vykdymo. Šiuo atveju tokia nuostata turi būti pakeista atitinkančia teisės aktų reikalavimus kiek įmanoma artimesne Sutarties tikslui bei kitoms jos nuostatoms.</w:t>
      </w:r>
    </w:p>
    <w:p w14:paraId="42EC2486" w14:textId="77777777" w:rsidR="00F863AF" w:rsidRPr="00E33F0C" w:rsidRDefault="00F863AF" w:rsidP="00F863AF">
      <w:pPr>
        <w:snapToGrid w:val="0"/>
        <w:jc w:val="both"/>
        <w:rPr>
          <w:color w:val="000000"/>
          <w:szCs w:val="24"/>
        </w:rPr>
      </w:pPr>
      <w:r w:rsidRPr="00E33F0C">
        <w:rPr>
          <w:color w:val="000000"/>
          <w:szCs w:val="24"/>
        </w:rPr>
        <w:t>20.6. Visus kitus klausimus, kurie neaptarti Sutartyje, reguliuoja Lietuvos Respublikos teisės aktai.</w:t>
      </w:r>
    </w:p>
    <w:p w14:paraId="7842049D" w14:textId="77777777" w:rsidR="00F863AF" w:rsidRPr="00E33F0C" w:rsidRDefault="00F863AF" w:rsidP="00F863AF">
      <w:pPr>
        <w:snapToGrid w:val="0"/>
        <w:jc w:val="both"/>
        <w:rPr>
          <w:color w:val="000000"/>
          <w:szCs w:val="24"/>
        </w:rPr>
      </w:pPr>
    </w:p>
    <w:p w14:paraId="17B7F65F" w14:textId="77777777" w:rsidR="00F863AF" w:rsidRPr="00E33F0C" w:rsidRDefault="00F863AF" w:rsidP="00F863AF">
      <w:pPr>
        <w:snapToGrid w:val="0"/>
        <w:jc w:val="center"/>
        <w:rPr>
          <w:b/>
          <w:bCs/>
          <w:color w:val="000000"/>
          <w:szCs w:val="24"/>
        </w:rPr>
      </w:pPr>
      <w:r w:rsidRPr="00E33F0C">
        <w:rPr>
          <w:b/>
          <w:bCs/>
          <w:color w:val="000000"/>
          <w:szCs w:val="24"/>
        </w:rPr>
        <w:t>XXI. SUTARTIES PRIEDAI</w:t>
      </w:r>
    </w:p>
    <w:p w14:paraId="07734D64" w14:textId="77777777" w:rsidR="00F863AF" w:rsidRPr="00E33F0C" w:rsidRDefault="00F863AF" w:rsidP="00F863AF">
      <w:pPr>
        <w:snapToGrid w:val="0"/>
        <w:jc w:val="both"/>
        <w:rPr>
          <w:color w:val="000000"/>
          <w:szCs w:val="24"/>
        </w:rPr>
      </w:pPr>
    </w:p>
    <w:p w14:paraId="6D6CB59D" w14:textId="77777777" w:rsidR="00F863AF" w:rsidRPr="00E33F0C" w:rsidRDefault="00F863AF" w:rsidP="00F863AF">
      <w:pPr>
        <w:pStyle w:val="Body2"/>
        <w:spacing w:after="0"/>
      </w:pPr>
      <w:r w:rsidRPr="00E33F0C">
        <w:rPr>
          <w:color w:val="auto"/>
          <w:sz w:val="24"/>
          <w:szCs w:val="24"/>
          <w:lang w:val="lt-LT"/>
        </w:rPr>
        <w:t xml:space="preserve">21.1. </w:t>
      </w:r>
      <w:r w:rsidRPr="00E33F0C">
        <w:rPr>
          <w:b/>
          <w:color w:val="auto"/>
          <w:sz w:val="24"/>
          <w:szCs w:val="24"/>
          <w:lang w:val="lt-LT"/>
        </w:rPr>
        <w:t>Sutarties priedai, yra neatskiriama Sutarties dalis ir Šalys privalo jomis vadovautis bei jų laikytis:</w:t>
      </w:r>
    </w:p>
    <w:p w14:paraId="7E804264" w14:textId="3CA12F03" w:rsidR="00F863AF" w:rsidRPr="00E33F0C" w:rsidRDefault="00F863AF" w:rsidP="00F863AF">
      <w:pPr>
        <w:snapToGrid w:val="0"/>
        <w:jc w:val="both"/>
        <w:rPr>
          <w:szCs w:val="24"/>
        </w:rPr>
      </w:pPr>
      <w:r w:rsidRPr="00E33F0C">
        <w:rPr>
          <w:szCs w:val="24"/>
        </w:rPr>
        <w:t>21.1.1. 1  priedas  Nr. 1 „Prekių  sąrašas ir kaina“;</w:t>
      </w:r>
    </w:p>
    <w:p w14:paraId="3EE3D757" w14:textId="77777777" w:rsidR="00EB7679" w:rsidRPr="00E33F0C" w:rsidRDefault="00EB7679" w:rsidP="00EB7679">
      <w:pPr>
        <w:snapToGrid w:val="0"/>
        <w:jc w:val="both"/>
        <w:rPr>
          <w:szCs w:val="24"/>
        </w:rPr>
      </w:pPr>
      <w:r w:rsidRPr="00E33F0C">
        <w:rPr>
          <w:szCs w:val="24"/>
        </w:rPr>
        <w:t>21.1.2. 2  priedas  „Techninė specifikacija“.</w:t>
      </w:r>
    </w:p>
    <w:p w14:paraId="0E954CC0" w14:textId="77777777" w:rsidR="00EB7679" w:rsidRPr="00E33F0C" w:rsidRDefault="00EB7679" w:rsidP="00F863AF">
      <w:pPr>
        <w:snapToGrid w:val="0"/>
        <w:jc w:val="both"/>
        <w:rPr>
          <w:szCs w:val="24"/>
        </w:rPr>
      </w:pPr>
    </w:p>
    <w:p w14:paraId="197FE7FF" w14:textId="77777777" w:rsidR="00F863AF" w:rsidRPr="00E33F0C" w:rsidRDefault="00F863AF" w:rsidP="00F863AF">
      <w:pPr>
        <w:snapToGrid w:val="0"/>
        <w:jc w:val="both"/>
        <w:rPr>
          <w:szCs w:val="24"/>
        </w:rPr>
      </w:pPr>
    </w:p>
    <w:p w14:paraId="5AF3EA3E" w14:textId="77777777" w:rsidR="00F863AF" w:rsidRPr="00E33F0C" w:rsidRDefault="00F863AF" w:rsidP="00F863AF">
      <w:pPr>
        <w:snapToGrid w:val="0"/>
        <w:jc w:val="center"/>
        <w:rPr>
          <w:b/>
          <w:bCs/>
          <w:szCs w:val="24"/>
        </w:rPr>
      </w:pPr>
      <w:r w:rsidRPr="00E33F0C">
        <w:rPr>
          <w:b/>
          <w:bCs/>
          <w:szCs w:val="24"/>
        </w:rPr>
        <w:t>XXII. ŠALIŲ REKVIZITAI IR PARAŠAI</w:t>
      </w:r>
    </w:p>
    <w:p w14:paraId="5A6E26BC" w14:textId="77777777" w:rsidR="00F863AF" w:rsidRPr="00E33F0C" w:rsidRDefault="00F863AF" w:rsidP="00F863AF">
      <w:pPr>
        <w:rPr>
          <w:color w:val="000000"/>
          <w:szCs w:val="24"/>
          <w:lang w:eastAsia="lt-LT"/>
        </w:rPr>
      </w:pPr>
    </w:p>
    <w:tbl>
      <w:tblPr>
        <w:tblW w:w="10415" w:type="dxa"/>
        <w:tblInd w:w="-614" w:type="dxa"/>
        <w:tblLayout w:type="fixed"/>
        <w:tblCellMar>
          <w:left w:w="10" w:type="dxa"/>
          <w:right w:w="10" w:type="dxa"/>
        </w:tblCellMar>
        <w:tblLook w:val="04A0" w:firstRow="1" w:lastRow="0" w:firstColumn="1" w:lastColumn="0" w:noHBand="0" w:noVBand="1"/>
      </w:tblPr>
      <w:tblGrid>
        <w:gridCol w:w="5292"/>
        <w:gridCol w:w="5123"/>
      </w:tblGrid>
      <w:tr w:rsidR="00F767F0" w:rsidRPr="00E33F0C" w14:paraId="40ED1071" w14:textId="77777777" w:rsidTr="00D02BA1">
        <w:trPr>
          <w:trHeight w:val="4548"/>
        </w:trPr>
        <w:tc>
          <w:tcPr>
            <w:tcW w:w="5292" w:type="dxa"/>
            <w:tcMar>
              <w:top w:w="0" w:type="dxa"/>
              <w:left w:w="108" w:type="dxa"/>
              <w:bottom w:w="0" w:type="dxa"/>
              <w:right w:w="108" w:type="dxa"/>
            </w:tcMar>
          </w:tcPr>
          <w:p w14:paraId="13D34E9F" w14:textId="77777777" w:rsidR="00F767F0" w:rsidRPr="00E33F0C" w:rsidRDefault="00F767F0" w:rsidP="00D02BA1">
            <w:pPr>
              <w:rPr>
                <w:b/>
                <w:szCs w:val="24"/>
                <w:lang w:val="en-US"/>
              </w:rPr>
            </w:pPr>
          </w:p>
          <w:p w14:paraId="2C7BE87A" w14:textId="77777777" w:rsidR="00F767F0" w:rsidRPr="00E33F0C" w:rsidRDefault="00F767F0" w:rsidP="00D02BA1">
            <w:pPr>
              <w:jc w:val="center"/>
              <w:rPr>
                <w:rFonts w:eastAsia="Times New Roman"/>
                <w:b/>
                <w:szCs w:val="24"/>
                <w:lang w:val="en-US"/>
              </w:rPr>
            </w:pPr>
            <w:r w:rsidRPr="00E33F0C">
              <w:rPr>
                <w:rFonts w:eastAsia="Times New Roman"/>
                <w:b/>
                <w:szCs w:val="24"/>
                <w:lang w:val="en-US"/>
              </w:rPr>
              <w:t>Pirkėjas</w:t>
            </w:r>
          </w:p>
          <w:p w14:paraId="28926B6F" w14:textId="77777777" w:rsidR="00F767F0" w:rsidRPr="00E33F0C" w:rsidRDefault="00F767F0" w:rsidP="00D02BA1">
            <w:pPr>
              <w:rPr>
                <w:rFonts w:eastAsia="Times New Roman"/>
                <w:szCs w:val="24"/>
                <w:lang w:val="en-US"/>
              </w:rPr>
            </w:pPr>
            <w:r w:rsidRPr="00E33F0C">
              <w:rPr>
                <w:rFonts w:eastAsia="Times New Roman"/>
                <w:szCs w:val="24"/>
                <w:lang w:val="en-US"/>
              </w:rPr>
              <w:t>VšĮ „Klaipėdos keleivinis transportas“</w:t>
            </w:r>
          </w:p>
          <w:p w14:paraId="1430565F" w14:textId="77777777" w:rsidR="00F767F0" w:rsidRPr="00E33F0C" w:rsidRDefault="00F767F0" w:rsidP="00D02BA1">
            <w:pPr>
              <w:rPr>
                <w:rFonts w:eastAsia="Times New Roman"/>
                <w:szCs w:val="24"/>
                <w:lang w:val="en-US"/>
              </w:rPr>
            </w:pPr>
            <w:r w:rsidRPr="00E33F0C">
              <w:rPr>
                <w:rFonts w:eastAsia="Times New Roman"/>
                <w:szCs w:val="24"/>
                <w:lang w:val="en-US"/>
              </w:rPr>
              <w:t>S. Daukanto g. 15, Klaipėda</w:t>
            </w:r>
          </w:p>
          <w:p w14:paraId="1D6E3435" w14:textId="77777777" w:rsidR="00F767F0" w:rsidRPr="00E33F0C" w:rsidRDefault="00F767F0" w:rsidP="00D02BA1">
            <w:pPr>
              <w:ind w:hanging="720"/>
              <w:rPr>
                <w:rFonts w:eastAsia="Times New Roman"/>
                <w:szCs w:val="24"/>
                <w:lang w:val="en-US"/>
              </w:rPr>
            </w:pPr>
            <w:r w:rsidRPr="00E33F0C">
              <w:rPr>
                <w:rFonts w:eastAsia="Times New Roman"/>
                <w:szCs w:val="24"/>
                <w:lang w:val="en-US"/>
              </w:rPr>
              <w:t>Tel. 8   Tel. 46 366 406</w:t>
            </w:r>
          </w:p>
          <w:p w14:paraId="27D5A9DA" w14:textId="77777777" w:rsidR="00F767F0" w:rsidRPr="00E33F0C" w:rsidRDefault="00F767F0" w:rsidP="00D02BA1">
            <w:pPr>
              <w:rPr>
                <w:lang w:val="en-US"/>
              </w:rPr>
            </w:pPr>
            <w:r w:rsidRPr="00E33F0C">
              <w:rPr>
                <w:rFonts w:eastAsia="Times New Roman"/>
                <w:szCs w:val="24"/>
                <w:lang w:val="en-US"/>
              </w:rPr>
              <w:t xml:space="preserve">El. paštas: </w:t>
            </w:r>
            <w:hyperlink r:id="rId8" w:history="1">
              <w:r w:rsidRPr="00E33F0C">
                <w:rPr>
                  <w:rStyle w:val="Hyperlink"/>
                  <w:rFonts w:eastAsia="Times New Roman"/>
                  <w:szCs w:val="24"/>
                  <w:lang w:val="en-US"/>
                </w:rPr>
                <w:t>sekretoriatas@klaipedatransport.lt</w:t>
              </w:r>
            </w:hyperlink>
            <w:r w:rsidRPr="00E33F0C">
              <w:rPr>
                <w:rFonts w:eastAsia="Times New Roman"/>
                <w:szCs w:val="24"/>
                <w:lang w:val="en-US"/>
              </w:rPr>
              <w:t xml:space="preserve"> </w:t>
            </w:r>
          </w:p>
          <w:p w14:paraId="4AE1C671" w14:textId="77777777" w:rsidR="00F767F0" w:rsidRPr="00E33F0C" w:rsidRDefault="00F767F0" w:rsidP="00D02BA1">
            <w:pPr>
              <w:rPr>
                <w:rFonts w:eastAsia="Times New Roman"/>
                <w:szCs w:val="24"/>
                <w:lang w:val="en-US"/>
              </w:rPr>
            </w:pPr>
            <w:r w:rsidRPr="00E33F0C">
              <w:rPr>
                <w:rFonts w:eastAsia="Times New Roman"/>
                <w:szCs w:val="24"/>
                <w:lang w:val="en-US"/>
              </w:rPr>
              <w:t>Įmonės kodas 142133780</w:t>
            </w:r>
          </w:p>
          <w:p w14:paraId="5286CA5F" w14:textId="77777777" w:rsidR="00F767F0" w:rsidRPr="00E33F0C" w:rsidRDefault="00F767F0" w:rsidP="00D02BA1">
            <w:pPr>
              <w:rPr>
                <w:rFonts w:eastAsia="Times New Roman"/>
                <w:szCs w:val="24"/>
                <w:lang w:val="en-US"/>
              </w:rPr>
            </w:pPr>
            <w:r w:rsidRPr="00E33F0C">
              <w:rPr>
                <w:rFonts w:eastAsia="Times New Roman"/>
                <w:szCs w:val="24"/>
                <w:lang w:val="en-US"/>
              </w:rPr>
              <w:t>PVM mokėtojo kodas LT421337811</w:t>
            </w:r>
          </w:p>
          <w:p w14:paraId="180E78E1" w14:textId="77777777" w:rsidR="00F767F0" w:rsidRPr="00E33F0C" w:rsidRDefault="00F767F0" w:rsidP="00D02BA1">
            <w:pPr>
              <w:rPr>
                <w:rFonts w:eastAsia="Times New Roman"/>
                <w:szCs w:val="24"/>
                <w:lang w:val="pl-PL"/>
              </w:rPr>
            </w:pPr>
            <w:r w:rsidRPr="00E33F0C">
              <w:rPr>
                <w:rFonts w:eastAsia="Times New Roman"/>
                <w:szCs w:val="24"/>
                <w:lang w:val="pl-PL"/>
              </w:rPr>
              <w:t xml:space="preserve">A/s LT237300010078754136, </w:t>
            </w:r>
          </w:p>
          <w:p w14:paraId="7E400575" w14:textId="77777777" w:rsidR="00F767F0" w:rsidRPr="00E33F0C" w:rsidRDefault="00F767F0" w:rsidP="00D02BA1">
            <w:pPr>
              <w:rPr>
                <w:rFonts w:eastAsia="Times New Roman"/>
                <w:szCs w:val="24"/>
                <w:lang w:val="en-US"/>
              </w:rPr>
            </w:pPr>
            <w:r w:rsidRPr="00E33F0C">
              <w:rPr>
                <w:rFonts w:eastAsia="Times New Roman"/>
                <w:szCs w:val="24"/>
                <w:lang w:val="en-US"/>
              </w:rPr>
              <w:t>Banko kodas 73000</w:t>
            </w:r>
          </w:p>
          <w:p w14:paraId="791E62C5" w14:textId="77777777" w:rsidR="00F767F0" w:rsidRPr="00E33F0C" w:rsidRDefault="00F767F0" w:rsidP="00D02BA1">
            <w:pPr>
              <w:rPr>
                <w:rFonts w:eastAsia="Times New Roman"/>
                <w:szCs w:val="24"/>
                <w:lang w:val="en-US"/>
              </w:rPr>
            </w:pPr>
            <w:r w:rsidRPr="00E33F0C">
              <w:rPr>
                <w:rFonts w:eastAsia="Times New Roman"/>
                <w:szCs w:val="24"/>
                <w:lang w:val="en-US"/>
              </w:rPr>
              <w:t>“Swedbank”, AB</w:t>
            </w:r>
          </w:p>
          <w:p w14:paraId="1DC016C8" w14:textId="77777777" w:rsidR="00F767F0" w:rsidRPr="00E33F0C" w:rsidRDefault="00F767F0" w:rsidP="00D02BA1">
            <w:pPr>
              <w:rPr>
                <w:rFonts w:eastAsia="Times New Roman"/>
                <w:szCs w:val="24"/>
                <w:lang w:val="en-US"/>
              </w:rPr>
            </w:pPr>
          </w:p>
          <w:p w14:paraId="6D36A9D4" w14:textId="77777777" w:rsidR="00F767F0" w:rsidRPr="00E33F0C" w:rsidRDefault="00F767F0" w:rsidP="00D02BA1">
            <w:pPr>
              <w:rPr>
                <w:rFonts w:eastAsia="Times New Roman"/>
                <w:szCs w:val="24"/>
                <w:lang w:val="en-US"/>
              </w:rPr>
            </w:pPr>
            <w:r w:rsidRPr="00E33F0C">
              <w:rPr>
                <w:rFonts w:eastAsia="Times New Roman"/>
                <w:szCs w:val="24"/>
                <w:lang w:val="en-US"/>
              </w:rPr>
              <w:t>Direktorius</w:t>
            </w:r>
          </w:p>
          <w:p w14:paraId="651E2C8A" w14:textId="77777777" w:rsidR="00F767F0" w:rsidRPr="00E33F0C" w:rsidRDefault="00F767F0" w:rsidP="00D02BA1">
            <w:pPr>
              <w:rPr>
                <w:lang w:val="en-US"/>
              </w:rPr>
            </w:pPr>
            <w:r w:rsidRPr="00E33F0C">
              <w:rPr>
                <w:rFonts w:eastAsia="Times New Roman"/>
                <w:szCs w:val="24"/>
                <w:lang w:val="en-US"/>
              </w:rPr>
              <w:t>Gintaras Neniškis</w:t>
            </w:r>
          </w:p>
        </w:tc>
        <w:tc>
          <w:tcPr>
            <w:tcW w:w="5123" w:type="dxa"/>
            <w:tcMar>
              <w:top w:w="0" w:type="dxa"/>
              <w:left w:w="108" w:type="dxa"/>
              <w:bottom w:w="0" w:type="dxa"/>
              <w:right w:w="108" w:type="dxa"/>
            </w:tcMar>
          </w:tcPr>
          <w:p w14:paraId="519F9428" w14:textId="77777777" w:rsidR="00F767F0" w:rsidRPr="00E33F0C" w:rsidRDefault="00F767F0" w:rsidP="00D02BA1">
            <w:pPr>
              <w:rPr>
                <w:rFonts w:eastAsia="Times New Roman"/>
                <w:lang w:val="en-US"/>
              </w:rPr>
            </w:pPr>
          </w:p>
          <w:p w14:paraId="72039D31" w14:textId="77777777" w:rsidR="00F767F0" w:rsidRPr="00E33F0C" w:rsidRDefault="00F767F0" w:rsidP="00D02BA1">
            <w:pPr>
              <w:jc w:val="center"/>
              <w:rPr>
                <w:lang w:val="en-US"/>
              </w:rPr>
            </w:pPr>
            <w:r w:rsidRPr="00E33F0C">
              <w:rPr>
                <w:rFonts w:eastAsia="Times New Roman"/>
                <w:b/>
                <w:bCs/>
                <w:szCs w:val="24"/>
                <w:lang w:val="en-US"/>
              </w:rPr>
              <w:t>Pardavėjas</w:t>
            </w:r>
          </w:p>
          <w:p w14:paraId="07F33228" w14:textId="77777777" w:rsidR="00330001" w:rsidRPr="00E33F0C" w:rsidRDefault="00330001" w:rsidP="00330001">
            <w:pPr>
              <w:rPr>
                <w:szCs w:val="24"/>
              </w:rPr>
            </w:pPr>
            <w:r w:rsidRPr="00E33F0C">
              <w:rPr>
                <w:szCs w:val="24"/>
              </w:rPr>
              <w:t>Ridango AS</w:t>
            </w:r>
          </w:p>
          <w:p w14:paraId="17D7D5B7" w14:textId="77777777" w:rsidR="00330001" w:rsidRPr="00E33F0C" w:rsidRDefault="00330001" w:rsidP="00330001">
            <w:pPr>
              <w:rPr>
                <w:szCs w:val="24"/>
              </w:rPr>
            </w:pPr>
            <w:r w:rsidRPr="00E33F0C">
              <w:rPr>
                <w:szCs w:val="24"/>
              </w:rPr>
              <w:t>Järvevana tee 7B, Tallinn, 10112 Estonia</w:t>
            </w:r>
          </w:p>
          <w:p w14:paraId="4E2E9543" w14:textId="77777777" w:rsidR="00330001" w:rsidRPr="00E33F0C" w:rsidRDefault="00330001" w:rsidP="00330001">
            <w:pPr>
              <w:rPr>
                <w:szCs w:val="24"/>
              </w:rPr>
            </w:pPr>
            <w:r w:rsidRPr="00E33F0C">
              <w:rPr>
                <w:szCs w:val="24"/>
              </w:rPr>
              <w:t>Tel. +372 682 5752</w:t>
            </w:r>
          </w:p>
          <w:p w14:paraId="6C2105A0" w14:textId="77777777" w:rsidR="00330001" w:rsidRPr="00E33F0C" w:rsidRDefault="00330001" w:rsidP="00330001">
            <w:pPr>
              <w:rPr>
                <w:szCs w:val="24"/>
              </w:rPr>
            </w:pPr>
            <w:r w:rsidRPr="00E33F0C">
              <w:rPr>
                <w:szCs w:val="24"/>
              </w:rPr>
              <w:t>El. paštas: info@ridango.com</w:t>
            </w:r>
          </w:p>
          <w:p w14:paraId="49E1C69B" w14:textId="77777777" w:rsidR="00330001" w:rsidRPr="00E33F0C" w:rsidRDefault="00330001" w:rsidP="00330001">
            <w:pPr>
              <w:rPr>
                <w:szCs w:val="24"/>
              </w:rPr>
            </w:pPr>
            <w:r w:rsidRPr="00E33F0C">
              <w:rPr>
                <w:szCs w:val="24"/>
              </w:rPr>
              <w:t>Įmonės kodas 11717474</w:t>
            </w:r>
          </w:p>
          <w:p w14:paraId="758D0F55" w14:textId="77777777" w:rsidR="00330001" w:rsidRPr="00E33F0C" w:rsidRDefault="00330001" w:rsidP="00330001">
            <w:pPr>
              <w:rPr>
                <w:szCs w:val="24"/>
              </w:rPr>
            </w:pPr>
            <w:r w:rsidRPr="00E33F0C">
              <w:rPr>
                <w:szCs w:val="24"/>
              </w:rPr>
              <w:t>PVM mokėtojo kodas EE101319849</w:t>
            </w:r>
          </w:p>
          <w:p w14:paraId="3F9226B7" w14:textId="77777777" w:rsidR="00330001" w:rsidRPr="00E33F0C" w:rsidRDefault="00330001" w:rsidP="00330001">
            <w:pPr>
              <w:rPr>
                <w:szCs w:val="24"/>
              </w:rPr>
            </w:pPr>
            <w:bookmarkStart w:id="8" w:name="_Hlk128998825"/>
            <w:r w:rsidRPr="00E33F0C">
              <w:rPr>
                <w:szCs w:val="24"/>
              </w:rPr>
              <w:t>A/S EE951010220107096017</w:t>
            </w:r>
          </w:p>
          <w:p w14:paraId="64E4179D" w14:textId="77777777" w:rsidR="00330001" w:rsidRPr="00E33F0C" w:rsidRDefault="00330001" w:rsidP="00330001">
            <w:pPr>
              <w:rPr>
                <w:szCs w:val="24"/>
              </w:rPr>
            </w:pPr>
            <w:r w:rsidRPr="00E33F0C">
              <w:rPr>
                <w:szCs w:val="24"/>
              </w:rPr>
              <w:t>Banko kodas EEUHEE2X</w:t>
            </w:r>
          </w:p>
          <w:p w14:paraId="1D6AD9C6" w14:textId="77777777" w:rsidR="00330001" w:rsidRPr="00E33F0C" w:rsidRDefault="00330001" w:rsidP="00330001">
            <w:pPr>
              <w:rPr>
                <w:szCs w:val="24"/>
              </w:rPr>
            </w:pPr>
            <w:r w:rsidRPr="00E33F0C">
              <w:rPr>
                <w:szCs w:val="24"/>
              </w:rPr>
              <w:t>AS SEB PANK Estonia</w:t>
            </w:r>
          </w:p>
          <w:bookmarkEnd w:id="8"/>
          <w:p w14:paraId="27313E73" w14:textId="77777777" w:rsidR="00330001" w:rsidRPr="00E33F0C" w:rsidRDefault="00330001" w:rsidP="00330001">
            <w:pPr>
              <w:rPr>
                <w:szCs w:val="24"/>
              </w:rPr>
            </w:pPr>
          </w:p>
          <w:p w14:paraId="27357A20" w14:textId="77777777" w:rsidR="00330001" w:rsidRPr="00E33F0C" w:rsidRDefault="00330001" w:rsidP="00330001">
            <w:pPr>
              <w:jc w:val="both"/>
              <w:rPr>
                <w:szCs w:val="24"/>
              </w:rPr>
            </w:pPr>
            <w:r w:rsidRPr="00E33F0C">
              <w:rPr>
                <w:szCs w:val="24"/>
              </w:rPr>
              <w:t xml:space="preserve">Direktorius </w:t>
            </w:r>
          </w:p>
          <w:p w14:paraId="16A1314D" w14:textId="499AE7E1" w:rsidR="00F767F0" w:rsidRPr="00E33F0C" w:rsidRDefault="00330001" w:rsidP="00330001">
            <w:pPr>
              <w:jc w:val="both"/>
              <w:rPr>
                <w:rFonts w:eastAsia="Calibri"/>
                <w:szCs w:val="24"/>
                <w:lang w:val="en-US"/>
              </w:rPr>
            </w:pPr>
            <w:r w:rsidRPr="00E33F0C">
              <w:rPr>
                <w:szCs w:val="24"/>
              </w:rPr>
              <w:t>Erki Lipre</w:t>
            </w:r>
          </w:p>
        </w:tc>
      </w:tr>
    </w:tbl>
    <w:p w14:paraId="7F8072A0" w14:textId="77777777" w:rsidR="00F863AF" w:rsidRPr="00E33F0C" w:rsidRDefault="00F863AF" w:rsidP="00F863AF">
      <w:pPr>
        <w:spacing w:line="360" w:lineRule="auto"/>
        <w:ind w:firstLine="840"/>
        <w:jc w:val="both"/>
        <w:rPr>
          <w:szCs w:val="24"/>
        </w:rPr>
      </w:pPr>
    </w:p>
    <w:p w14:paraId="7DBA61A0" w14:textId="77777777" w:rsidR="00F863AF" w:rsidRPr="00E33F0C" w:rsidRDefault="00F863AF" w:rsidP="00F863AF">
      <w:pPr>
        <w:spacing w:line="360" w:lineRule="auto"/>
        <w:ind w:firstLine="840"/>
        <w:jc w:val="both"/>
        <w:rPr>
          <w:szCs w:val="24"/>
        </w:rPr>
      </w:pPr>
    </w:p>
    <w:p w14:paraId="724040EA" w14:textId="77777777" w:rsidR="00F863AF" w:rsidRPr="00E33F0C" w:rsidRDefault="00F863AF" w:rsidP="00F863AF">
      <w:pPr>
        <w:spacing w:line="360" w:lineRule="auto"/>
        <w:ind w:firstLine="840"/>
        <w:jc w:val="both"/>
        <w:rPr>
          <w:szCs w:val="24"/>
        </w:rPr>
      </w:pPr>
    </w:p>
    <w:p w14:paraId="260752B6" w14:textId="2EB460B4" w:rsidR="00F863AF" w:rsidRPr="00E33F0C" w:rsidRDefault="00F863AF" w:rsidP="00F863AF">
      <w:pPr>
        <w:spacing w:line="360" w:lineRule="auto"/>
        <w:ind w:firstLine="840"/>
        <w:jc w:val="both"/>
        <w:rPr>
          <w:szCs w:val="24"/>
        </w:rPr>
      </w:pPr>
    </w:p>
    <w:p w14:paraId="58EE98DB" w14:textId="546ADDA1" w:rsidR="00F863AF" w:rsidRPr="00E33F0C" w:rsidRDefault="00F863AF" w:rsidP="00F863AF">
      <w:pPr>
        <w:spacing w:line="360" w:lineRule="auto"/>
        <w:ind w:firstLine="840"/>
        <w:jc w:val="both"/>
        <w:rPr>
          <w:szCs w:val="24"/>
        </w:rPr>
      </w:pPr>
    </w:p>
    <w:p w14:paraId="22C53BB0" w14:textId="038F8C62" w:rsidR="00F863AF" w:rsidRPr="00E33F0C" w:rsidRDefault="00F863AF" w:rsidP="00F863AF">
      <w:pPr>
        <w:spacing w:line="360" w:lineRule="auto"/>
        <w:ind w:firstLine="840"/>
        <w:jc w:val="both"/>
        <w:rPr>
          <w:szCs w:val="24"/>
        </w:rPr>
      </w:pPr>
    </w:p>
    <w:p w14:paraId="35093CFB" w14:textId="3E75378F" w:rsidR="00F863AF" w:rsidRPr="00E33F0C" w:rsidRDefault="00F863AF" w:rsidP="00F863AF">
      <w:pPr>
        <w:spacing w:line="360" w:lineRule="auto"/>
        <w:ind w:firstLine="840"/>
        <w:jc w:val="both"/>
        <w:rPr>
          <w:szCs w:val="24"/>
        </w:rPr>
      </w:pPr>
    </w:p>
    <w:p w14:paraId="31E142A4" w14:textId="29C65151" w:rsidR="00F863AF" w:rsidRPr="00E33F0C" w:rsidRDefault="00F863AF" w:rsidP="00F863AF">
      <w:pPr>
        <w:spacing w:line="360" w:lineRule="auto"/>
        <w:ind w:firstLine="840"/>
        <w:jc w:val="both"/>
        <w:rPr>
          <w:szCs w:val="24"/>
        </w:rPr>
      </w:pPr>
    </w:p>
    <w:p w14:paraId="382A4BB2" w14:textId="49A6B924" w:rsidR="00F863AF" w:rsidRPr="00E33F0C" w:rsidRDefault="00F863AF" w:rsidP="00F863AF">
      <w:pPr>
        <w:spacing w:line="360" w:lineRule="auto"/>
        <w:ind w:firstLine="840"/>
        <w:jc w:val="both"/>
        <w:rPr>
          <w:szCs w:val="24"/>
        </w:rPr>
      </w:pPr>
    </w:p>
    <w:p w14:paraId="1C196CE0" w14:textId="16729C34" w:rsidR="00F863AF" w:rsidRPr="00E33F0C" w:rsidRDefault="00F863AF" w:rsidP="00F863AF">
      <w:pPr>
        <w:spacing w:line="360" w:lineRule="auto"/>
        <w:ind w:firstLine="840"/>
        <w:jc w:val="both"/>
        <w:rPr>
          <w:szCs w:val="24"/>
        </w:rPr>
      </w:pPr>
    </w:p>
    <w:p w14:paraId="45DF2DAA" w14:textId="1DE7A422" w:rsidR="00F863AF" w:rsidRPr="00E33F0C" w:rsidRDefault="00F863AF" w:rsidP="00F863AF">
      <w:pPr>
        <w:spacing w:line="360" w:lineRule="auto"/>
        <w:ind w:firstLine="840"/>
        <w:jc w:val="both"/>
        <w:rPr>
          <w:szCs w:val="24"/>
        </w:rPr>
      </w:pPr>
    </w:p>
    <w:p w14:paraId="63F6BBAD" w14:textId="0B8AB5FD" w:rsidR="00F863AF" w:rsidRPr="00E33F0C" w:rsidRDefault="00F863AF" w:rsidP="002D52EF">
      <w:pPr>
        <w:spacing w:line="360" w:lineRule="auto"/>
        <w:jc w:val="both"/>
        <w:rPr>
          <w:szCs w:val="24"/>
        </w:rPr>
      </w:pPr>
    </w:p>
    <w:p w14:paraId="2D932B37" w14:textId="77777777" w:rsidR="00F863AF" w:rsidRPr="00E33F0C" w:rsidRDefault="00F863AF" w:rsidP="00EB7679">
      <w:pPr>
        <w:spacing w:line="360" w:lineRule="auto"/>
        <w:jc w:val="both"/>
        <w:rPr>
          <w:szCs w:val="24"/>
        </w:rPr>
      </w:pPr>
    </w:p>
    <w:p w14:paraId="26471963" w14:textId="77777777" w:rsidR="00EB7679" w:rsidRPr="00E33F0C" w:rsidRDefault="00EB7679" w:rsidP="00EB7679">
      <w:pPr>
        <w:jc w:val="right"/>
        <w:rPr>
          <w:color w:val="000000"/>
          <w:szCs w:val="24"/>
          <w:lang w:eastAsia="lt-LT"/>
        </w:rPr>
      </w:pPr>
      <w:r w:rsidRPr="00E33F0C">
        <w:rPr>
          <w:color w:val="000000"/>
          <w:szCs w:val="24"/>
          <w:lang w:eastAsia="lt-LT"/>
        </w:rPr>
        <w:t xml:space="preserve">1 priedas </w:t>
      </w:r>
    </w:p>
    <w:p w14:paraId="10A5ADE1" w14:textId="0D0DB923" w:rsidR="00EB7679" w:rsidRPr="00E33F0C" w:rsidRDefault="00EB7679" w:rsidP="00EB7679">
      <w:pPr>
        <w:jc w:val="right"/>
        <w:rPr>
          <w:color w:val="000000"/>
          <w:szCs w:val="24"/>
          <w:lang w:eastAsia="lt-LT"/>
        </w:rPr>
      </w:pPr>
      <w:r w:rsidRPr="00E33F0C">
        <w:rPr>
          <w:color w:val="000000"/>
          <w:szCs w:val="24"/>
          <w:lang w:eastAsia="lt-LT"/>
        </w:rPr>
        <w:t>prie 202</w:t>
      </w:r>
      <w:r w:rsidR="00B022B3" w:rsidRPr="00E33F0C">
        <w:rPr>
          <w:color w:val="000000"/>
          <w:szCs w:val="24"/>
          <w:lang w:eastAsia="lt-LT"/>
        </w:rPr>
        <w:t>4</w:t>
      </w:r>
      <w:r w:rsidRPr="00E33F0C">
        <w:rPr>
          <w:color w:val="000000"/>
          <w:szCs w:val="24"/>
          <w:lang w:eastAsia="lt-LT"/>
        </w:rPr>
        <w:t xml:space="preserve"> m. </w:t>
      </w:r>
      <w:r w:rsidR="00B022B3" w:rsidRPr="00E33F0C">
        <w:rPr>
          <w:color w:val="000000"/>
          <w:szCs w:val="24"/>
          <w:lang w:eastAsia="lt-LT"/>
        </w:rPr>
        <w:t xml:space="preserve">balandžio </w:t>
      </w:r>
      <w:r w:rsidR="00E33F0C">
        <w:rPr>
          <w:color w:val="000000"/>
          <w:szCs w:val="24"/>
          <w:lang w:eastAsia="lt-LT"/>
        </w:rPr>
        <w:t>4</w:t>
      </w:r>
      <w:r w:rsidR="00BC28A0" w:rsidRPr="00E33F0C">
        <w:rPr>
          <w:color w:val="000000"/>
          <w:szCs w:val="24"/>
          <w:lang w:eastAsia="lt-LT"/>
        </w:rPr>
        <w:t xml:space="preserve"> </w:t>
      </w:r>
      <w:r w:rsidRPr="00E33F0C">
        <w:rPr>
          <w:color w:val="000000"/>
          <w:szCs w:val="24"/>
          <w:lang w:eastAsia="lt-LT"/>
        </w:rPr>
        <w:t xml:space="preserve">d. Paslaugų pirkimo–pardavimo </w:t>
      </w:r>
    </w:p>
    <w:p w14:paraId="3F0C4C15" w14:textId="40E18FE9" w:rsidR="00EB7679" w:rsidRPr="00E33F0C" w:rsidRDefault="00EB7679" w:rsidP="00EB7679">
      <w:pPr>
        <w:jc w:val="right"/>
        <w:rPr>
          <w:color w:val="000000"/>
          <w:szCs w:val="24"/>
          <w:lang w:eastAsia="lt-LT"/>
        </w:rPr>
      </w:pPr>
      <w:r w:rsidRPr="00E33F0C">
        <w:rPr>
          <w:color w:val="000000"/>
          <w:szCs w:val="24"/>
          <w:lang w:eastAsia="lt-LT"/>
        </w:rPr>
        <w:t xml:space="preserve">sutarties Nr. </w:t>
      </w:r>
      <w:r w:rsidR="00F767F0" w:rsidRPr="00E33F0C">
        <w:rPr>
          <w:color w:val="000000"/>
          <w:szCs w:val="24"/>
          <w:lang w:eastAsia="lt-LT"/>
        </w:rPr>
        <w:t>S-__</w:t>
      </w:r>
    </w:p>
    <w:p w14:paraId="55CF9612" w14:textId="77777777" w:rsidR="00EB7679" w:rsidRPr="00E33F0C" w:rsidRDefault="00EB7679" w:rsidP="00EB7679">
      <w:pPr>
        <w:jc w:val="right"/>
        <w:rPr>
          <w:color w:val="000000"/>
          <w:szCs w:val="24"/>
        </w:rPr>
      </w:pPr>
    </w:p>
    <w:p w14:paraId="2361A1E1" w14:textId="091ADE91" w:rsidR="00F03E8C" w:rsidRPr="00E33F0C" w:rsidRDefault="00F863AF" w:rsidP="00F863AF">
      <w:pPr>
        <w:jc w:val="center"/>
        <w:rPr>
          <w:b/>
          <w:bCs/>
          <w:szCs w:val="24"/>
        </w:rPr>
      </w:pPr>
      <w:r w:rsidRPr="00E33F0C">
        <w:rPr>
          <w:b/>
          <w:bCs/>
          <w:szCs w:val="24"/>
        </w:rPr>
        <w:t>PREKIŲ SĄRAŠAS IR KAINA</w:t>
      </w:r>
    </w:p>
    <w:p w14:paraId="66D905B0" w14:textId="2EBC26CD" w:rsidR="00F863AF" w:rsidRPr="00E33F0C" w:rsidRDefault="00F863AF" w:rsidP="00F863AF">
      <w:pPr>
        <w:jc w:val="center"/>
        <w:rPr>
          <w:b/>
          <w:bCs/>
          <w:szCs w:val="24"/>
        </w:rPr>
      </w:pPr>
    </w:p>
    <w:tbl>
      <w:tblPr>
        <w:tblW w:w="10485" w:type="dxa"/>
        <w:tblInd w:w="-572" w:type="dxa"/>
        <w:tblLayout w:type="fixed"/>
        <w:tblCellMar>
          <w:left w:w="10" w:type="dxa"/>
          <w:right w:w="10" w:type="dxa"/>
        </w:tblCellMar>
        <w:tblLook w:val="04A0" w:firstRow="1" w:lastRow="0" w:firstColumn="1" w:lastColumn="0" w:noHBand="0" w:noVBand="1"/>
      </w:tblPr>
      <w:tblGrid>
        <w:gridCol w:w="851"/>
        <w:gridCol w:w="3542"/>
        <w:gridCol w:w="1133"/>
        <w:gridCol w:w="1134"/>
        <w:gridCol w:w="1700"/>
        <w:gridCol w:w="2125"/>
      </w:tblGrid>
      <w:tr w:rsidR="00EB6497" w:rsidRPr="00E33F0C" w14:paraId="5D2CE070" w14:textId="77777777" w:rsidTr="009A21EF">
        <w:trPr>
          <w:cantSplit/>
          <w:trHeight w:val="57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6962E" w14:textId="77777777" w:rsidR="00EB6497" w:rsidRPr="00E33F0C" w:rsidRDefault="00EB6497" w:rsidP="00EB6497">
            <w:pPr>
              <w:jc w:val="center"/>
              <w:rPr>
                <w:b/>
                <w:sz w:val="23"/>
                <w:szCs w:val="23"/>
                <w:lang w:val="en-US"/>
              </w:rPr>
            </w:pPr>
            <w:r w:rsidRPr="00E33F0C">
              <w:rPr>
                <w:b/>
                <w:sz w:val="23"/>
                <w:szCs w:val="23"/>
                <w:lang w:val="en-US"/>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C2FF7" w14:textId="77777777" w:rsidR="00EB6497" w:rsidRPr="00E33F0C" w:rsidRDefault="00EB6497" w:rsidP="00EB6497">
            <w:pPr>
              <w:jc w:val="center"/>
              <w:rPr>
                <w:b/>
                <w:sz w:val="23"/>
                <w:szCs w:val="23"/>
                <w:lang w:val="en-US"/>
              </w:rPr>
            </w:pPr>
            <w:r w:rsidRPr="00E33F0C">
              <w:rPr>
                <w:b/>
                <w:sz w:val="23"/>
                <w:szCs w:val="23"/>
                <w:lang w:val="en-US"/>
              </w:rPr>
              <w:t>Pavadinimas</w:t>
            </w:r>
          </w:p>
        </w:tc>
        <w:tc>
          <w:tcPr>
            <w:tcW w:w="1134" w:type="dxa"/>
            <w:tcBorders>
              <w:top w:val="single" w:sz="4" w:space="0" w:color="000000"/>
              <w:left w:val="single" w:sz="4" w:space="0" w:color="000000"/>
              <w:bottom w:val="single" w:sz="4" w:space="0" w:color="000000"/>
              <w:right w:val="single" w:sz="4" w:space="0" w:color="000000"/>
            </w:tcBorders>
            <w:hideMark/>
          </w:tcPr>
          <w:p w14:paraId="41F8D49F" w14:textId="77777777" w:rsidR="00EB6497" w:rsidRPr="00E33F0C" w:rsidRDefault="00EB6497" w:rsidP="00EB6497">
            <w:pPr>
              <w:ind w:left="-112" w:right="-114"/>
              <w:jc w:val="center"/>
              <w:rPr>
                <w:b/>
                <w:sz w:val="23"/>
                <w:szCs w:val="23"/>
                <w:lang w:val="en-US"/>
              </w:rPr>
            </w:pPr>
            <w:r w:rsidRPr="00E33F0C">
              <w:rPr>
                <w:b/>
                <w:sz w:val="23"/>
                <w:szCs w:val="23"/>
                <w:lang w:val="en-US"/>
              </w:rPr>
              <w:t>Mato 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1B2F4" w14:textId="77777777" w:rsidR="00EB6497" w:rsidRPr="00E33F0C" w:rsidRDefault="00EB6497" w:rsidP="00EB6497">
            <w:pPr>
              <w:ind w:left="-112" w:right="-114"/>
              <w:jc w:val="center"/>
              <w:rPr>
                <w:b/>
                <w:sz w:val="23"/>
                <w:szCs w:val="23"/>
                <w:lang w:val="en-US"/>
              </w:rPr>
            </w:pPr>
            <w:r w:rsidRPr="00E33F0C">
              <w:rPr>
                <w:b/>
                <w:sz w:val="23"/>
                <w:szCs w:val="23"/>
                <w:lang w:val="en-US"/>
              </w:rPr>
              <w:t>Kiekis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AF04B" w14:textId="77777777" w:rsidR="00EB6497" w:rsidRPr="00E33F0C" w:rsidRDefault="00EB6497" w:rsidP="00EB6497">
            <w:pPr>
              <w:jc w:val="center"/>
              <w:rPr>
                <w:b/>
                <w:sz w:val="23"/>
                <w:szCs w:val="23"/>
                <w:lang w:val="en-US"/>
              </w:rPr>
            </w:pPr>
            <w:r w:rsidRPr="00E33F0C">
              <w:rPr>
                <w:b/>
                <w:sz w:val="23"/>
                <w:szCs w:val="23"/>
                <w:lang w:val="en-US"/>
              </w:rPr>
              <w:t>1 vnt. kaina (be PVM), Eur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2122D2" w14:textId="77777777" w:rsidR="00EB6497" w:rsidRPr="00E33F0C" w:rsidRDefault="00EB6497" w:rsidP="00EB6497">
            <w:pPr>
              <w:ind w:left="-102" w:right="-113"/>
              <w:jc w:val="center"/>
              <w:rPr>
                <w:b/>
                <w:sz w:val="23"/>
                <w:szCs w:val="23"/>
                <w:lang w:val="en-US"/>
              </w:rPr>
            </w:pPr>
            <w:r w:rsidRPr="00E33F0C">
              <w:rPr>
                <w:b/>
                <w:sz w:val="23"/>
                <w:szCs w:val="23"/>
                <w:lang w:val="en-US"/>
              </w:rPr>
              <w:t>15 vnt. kaina</w:t>
            </w:r>
          </w:p>
          <w:p w14:paraId="0841BE44" w14:textId="77777777" w:rsidR="00EB6497" w:rsidRPr="00E33F0C" w:rsidRDefault="00EB6497" w:rsidP="00EB6497">
            <w:pPr>
              <w:ind w:left="-102" w:right="-113"/>
              <w:jc w:val="center"/>
              <w:rPr>
                <w:b/>
                <w:sz w:val="23"/>
                <w:szCs w:val="23"/>
                <w:lang w:val="en-US"/>
              </w:rPr>
            </w:pPr>
            <w:r w:rsidRPr="00E33F0C">
              <w:rPr>
                <w:b/>
                <w:sz w:val="23"/>
                <w:szCs w:val="23"/>
                <w:lang w:val="en-US"/>
              </w:rPr>
              <w:t>Eur (be PVM)</w:t>
            </w:r>
          </w:p>
        </w:tc>
      </w:tr>
      <w:tr w:rsidR="00EB6497" w:rsidRPr="00E33F0C" w14:paraId="09B229A4" w14:textId="77777777" w:rsidTr="009A21EF">
        <w:trPr>
          <w:cantSplit/>
          <w:trHeight w:val="73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B0933" w14:textId="77777777" w:rsidR="00EB6497" w:rsidRPr="00E33F0C" w:rsidRDefault="00EB6497" w:rsidP="00EB6497">
            <w:pPr>
              <w:rPr>
                <w:lang w:val="en-US"/>
              </w:rPr>
            </w:pPr>
            <w:r w:rsidRPr="00E33F0C">
              <w:rPr>
                <w:lang w:val="en-US"/>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C9B34" w14:textId="77777777" w:rsidR="00EB6497" w:rsidRPr="00E33F0C" w:rsidRDefault="00EB6497" w:rsidP="00EB6497">
            <w:pPr>
              <w:rPr>
                <w:lang w:val="en-US"/>
              </w:rPr>
            </w:pPr>
            <w:r w:rsidRPr="00E33F0C">
              <w:rPr>
                <w:rFonts w:eastAsia="Times New Roman"/>
                <w:szCs w:val="24"/>
                <w:lang w:val="en-US"/>
              </w:rPr>
              <w:t>El. bilieto sistemos valdikliai</w:t>
            </w:r>
          </w:p>
        </w:tc>
        <w:tc>
          <w:tcPr>
            <w:tcW w:w="1134" w:type="dxa"/>
            <w:tcBorders>
              <w:top w:val="single" w:sz="4" w:space="0" w:color="000000"/>
              <w:left w:val="single" w:sz="4" w:space="0" w:color="000000"/>
              <w:bottom w:val="single" w:sz="4" w:space="0" w:color="000000"/>
              <w:right w:val="single" w:sz="4" w:space="0" w:color="000000"/>
            </w:tcBorders>
          </w:tcPr>
          <w:p w14:paraId="3E2B0424" w14:textId="77777777" w:rsidR="00EB6497" w:rsidRPr="00E33F0C" w:rsidRDefault="00EB6497" w:rsidP="00EB6497">
            <w:pPr>
              <w:rPr>
                <w:lang w:val="en-US"/>
              </w:rPr>
            </w:pPr>
          </w:p>
          <w:p w14:paraId="134AA249" w14:textId="77777777" w:rsidR="00EB6497" w:rsidRPr="00E33F0C" w:rsidRDefault="00EB6497" w:rsidP="00EB6497">
            <w:pPr>
              <w:rPr>
                <w:lang w:val="en-US"/>
              </w:rPr>
            </w:pPr>
            <w:r w:rsidRPr="00E33F0C">
              <w:rPr>
                <w:lang w:val="en-US"/>
              </w:rPr>
              <w:t>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08FC1" w14:textId="77777777" w:rsidR="00EB6497" w:rsidRPr="00E33F0C" w:rsidRDefault="00EB6497" w:rsidP="00EB6497">
            <w:pPr>
              <w:rPr>
                <w:lang w:val="en-US"/>
              </w:rPr>
            </w:pPr>
            <w:r w:rsidRPr="00E33F0C">
              <w:rPr>
                <w:lang w:val="en-US"/>
              </w:rPr>
              <w:t>15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7B2A9" w14:textId="1C273F72" w:rsidR="00EB6497" w:rsidRPr="00E33F0C" w:rsidRDefault="00EB6497" w:rsidP="00EB6497">
            <w:pPr>
              <w:rPr>
                <w:lang w:val="en-US"/>
              </w:rPr>
            </w:pPr>
            <w:r w:rsidRPr="00E33F0C">
              <w:rPr>
                <w:lang w:val="en-US"/>
              </w:rPr>
              <w:t>990,00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DC52D" w14:textId="77BE62AE" w:rsidR="00EB6497" w:rsidRPr="00E33F0C" w:rsidRDefault="00EB6497" w:rsidP="00EB6497">
            <w:pPr>
              <w:rPr>
                <w:lang w:val="en-US"/>
              </w:rPr>
            </w:pPr>
            <w:r w:rsidRPr="00E33F0C">
              <w:rPr>
                <w:lang w:val="en-US"/>
              </w:rPr>
              <w:t>14 850,00</w:t>
            </w:r>
          </w:p>
        </w:tc>
      </w:tr>
      <w:tr w:rsidR="00EB6497" w:rsidRPr="00E33F0C" w14:paraId="7D2F6AC0" w14:textId="77777777" w:rsidTr="009A21EF">
        <w:trPr>
          <w:cantSplit/>
          <w:trHeight w:val="737"/>
        </w:trPr>
        <w:tc>
          <w:tcPr>
            <w:tcW w:w="83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42756" w14:textId="77777777" w:rsidR="00EB6497" w:rsidRPr="00E33F0C" w:rsidRDefault="00EB6497" w:rsidP="00EB6497">
            <w:pPr>
              <w:jc w:val="right"/>
              <w:rPr>
                <w:lang w:val="en-US"/>
              </w:rPr>
            </w:pPr>
            <w:r w:rsidRPr="00E33F0C">
              <w:rPr>
                <w:lang w:val="en-US"/>
              </w:rPr>
              <w:t>PVM Eur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5CEE8" w14:textId="77777777" w:rsidR="00EB6497" w:rsidRPr="00E33F0C" w:rsidRDefault="00EB6497" w:rsidP="00EB6497">
            <w:pPr>
              <w:rPr>
                <w:lang w:val="en-US"/>
              </w:rPr>
            </w:pPr>
          </w:p>
        </w:tc>
      </w:tr>
      <w:tr w:rsidR="00EB6497" w:rsidRPr="00E33F0C" w14:paraId="681F6EBA" w14:textId="77777777" w:rsidTr="009A21EF">
        <w:trPr>
          <w:cantSplit/>
          <w:trHeight w:val="737"/>
        </w:trPr>
        <w:tc>
          <w:tcPr>
            <w:tcW w:w="83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1F4B1A" w14:textId="77777777" w:rsidR="00EB6497" w:rsidRPr="00E33F0C" w:rsidRDefault="00EB6497" w:rsidP="00EB6497">
            <w:pPr>
              <w:jc w:val="right"/>
              <w:rPr>
                <w:lang w:val="en-US"/>
              </w:rPr>
            </w:pPr>
            <w:r w:rsidRPr="00E33F0C">
              <w:rPr>
                <w:lang w:val="en-US"/>
              </w:rPr>
              <w:t>Viso kaina EUR su PVM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0E7F6" w14:textId="33E5C330" w:rsidR="00EB6497" w:rsidRPr="00E33F0C" w:rsidRDefault="00EB6497" w:rsidP="00EB6497">
            <w:pPr>
              <w:rPr>
                <w:lang w:val="en-US"/>
              </w:rPr>
            </w:pPr>
            <w:r w:rsidRPr="00E33F0C">
              <w:rPr>
                <w:lang w:val="en-US"/>
              </w:rPr>
              <w:t>14 850,00</w:t>
            </w:r>
          </w:p>
        </w:tc>
      </w:tr>
    </w:tbl>
    <w:p w14:paraId="0329559A" w14:textId="451E545F" w:rsidR="00F863AF" w:rsidRPr="00E33F0C" w:rsidRDefault="00F863AF" w:rsidP="00F863AF">
      <w:pPr>
        <w:jc w:val="center"/>
      </w:pPr>
    </w:p>
    <w:p w14:paraId="3797AA9C" w14:textId="5079044E" w:rsidR="00EB7679" w:rsidRPr="00E33F0C" w:rsidRDefault="00EB7679" w:rsidP="00F863AF">
      <w:pPr>
        <w:jc w:val="center"/>
      </w:pPr>
    </w:p>
    <w:p w14:paraId="4DA6F1D0" w14:textId="18978B5C" w:rsidR="00EB7679" w:rsidRPr="00E33F0C" w:rsidRDefault="00EB7679" w:rsidP="00F863AF">
      <w:pPr>
        <w:jc w:val="center"/>
      </w:pPr>
    </w:p>
    <w:p w14:paraId="08CA1740" w14:textId="4BEAA906" w:rsidR="00EB7679" w:rsidRPr="00E33F0C" w:rsidRDefault="00EB7679" w:rsidP="00F863AF">
      <w:pPr>
        <w:jc w:val="center"/>
      </w:pPr>
    </w:p>
    <w:p w14:paraId="04631C8E" w14:textId="694B311A" w:rsidR="00EB7679" w:rsidRPr="00E33F0C" w:rsidRDefault="00EB7679" w:rsidP="00F863AF">
      <w:pPr>
        <w:jc w:val="center"/>
      </w:pPr>
    </w:p>
    <w:p w14:paraId="04A79129" w14:textId="2B7875C9" w:rsidR="00EB7679" w:rsidRPr="00E33F0C" w:rsidRDefault="00EB7679" w:rsidP="00F863AF">
      <w:pPr>
        <w:jc w:val="center"/>
      </w:pPr>
    </w:p>
    <w:p w14:paraId="474B7A15" w14:textId="35975E35" w:rsidR="00EB7679" w:rsidRPr="00E33F0C" w:rsidRDefault="00EB7679" w:rsidP="00F863AF">
      <w:pPr>
        <w:jc w:val="center"/>
      </w:pPr>
    </w:p>
    <w:p w14:paraId="0B05E449" w14:textId="7C136D81" w:rsidR="00EB7679" w:rsidRPr="00E33F0C" w:rsidRDefault="00EB7679" w:rsidP="00F863AF">
      <w:pPr>
        <w:jc w:val="center"/>
      </w:pPr>
    </w:p>
    <w:p w14:paraId="105CD56B" w14:textId="54741E8B" w:rsidR="00EB7679" w:rsidRPr="00E33F0C" w:rsidRDefault="00EB7679" w:rsidP="00F863AF">
      <w:pPr>
        <w:jc w:val="center"/>
      </w:pPr>
    </w:p>
    <w:p w14:paraId="3AFFDB7A" w14:textId="0493AE2B" w:rsidR="00EB7679" w:rsidRPr="00E33F0C" w:rsidRDefault="00EB7679" w:rsidP="00B022B3"/>
    <w:p w14:paraId="308D48BE" w14:textId="372C5F71" w:rsidR="00EB7679" w:rsidRPr="00E33F0C" w:rsidRDefault="00EB7679" w:rsidP="00F863AF">
      <w:pPr>
        <w:jc w:val="center"/>
      </w:pPr>
    </w:p>
    <w:p w14:paraId="3C56314A" w14:textId="51ADC969" w:rsidR="00EB7679" w:rsidRPr="00E33F0C" w:rsidRDefault="00EB7679" w:rsidP="00F863AF">
      <w:pPr>
        <w:jc w:val="center"/>
      </w:pPr>
    </w:p>
    <w:p w14:paraId="13149FB5" w14:textId="193F9F13" w:rsidR="00EB7679" w:rsidRPr="00E33F0C" w:rsidRDefault="00EB7679" w:rsidP="00F863AF">
      <w:pPr>
        <w:jc w:val="center"/>
      </w:pPr>
    </w:p>
    <w:p w14:paraId="38C657D9" w14:textId="2C24DF4C" w:rsidR="00EB7679" w:rsidRPr="00E33F0C" w:rsidRDefault="00EB7679" w:rsidP="00F863AF">
      <w:pPr>
        <w:jc w:val="center"/>
      </w:pPr>
    </w:p>
    <w:p w14:paraId="1D973AAE" w14:textId="4DB2F768" w:rsidR="00EB7679" w:rsidRPr="00E33F0C" w:rsidRDefault="00EB7679" w:rsidP="00F863AF">
      <w:pPr>
        <w:jc w:val="center"/>
      </w:pPr>
    </w:p>
    <w:p w14:paraId="65CA3495" w14:textId="1950363C" w:rsidR="00EB7679" w:rsidRPr="00E33F0C" w:rsidRDefault="00EB7679" w:rsidP="00F863AF">
      <w:pPr>
        <w:jc w:val="center"/>
      </w:pPr>
    </w:p>
    <w:p w14:paraId="353D6A2C" w14:textId="101EF3AD" w:rsidR="00EB7679" w:rsidRPr="00E33F0C" w:rsidRDefault="00EB7679" w:rsidP="00F863AF">
      <w:pPr>
        <w:jc w:val="center"/>
      </w:pPr>
    </w:p>
    <w:p w14:paraId="0E76F796" w14:textId="0504F0C4" w:rsidR="00EB7679" w:rsidRPr="00E33F0C" w:rsidRDefault="00EB7679" w:rsidP="00F863AF">
      <w:pPr>
        <w:jc w:val="center"/>
      </w:pPr>
    </w:p>
    <w:p w14:paraId="29953651" w14:textId="5C519438" w:rsidR="00EB7679" w:rsidRPr="00E33F0C" w:rsidRDefault="00EB7679" w:rsidP="00F863AF">
      <w:pPr>
        <w:jc w:val="center"/>
      </w:pPr>
    </w:p>
    <w:p w14:paraId="40B01D88" w14:textId="3F69C78B" w:rsidR="00EB7679" w:rsidRPr="00E33F0C" w:rsidRDefault="00EB7679" w:rsidP="00F863AF">
      <w:pPr>
        <w:jc w:val="center"/>
      </w:pPr>
    </w:p>
    <w:p w14:paraId="5818F0DE" w14:textId="4FDD5887" w:rsidR="00EB7679" w:rsidRPr="00E33F0C" w:rsidRDefault="00EB7679" w:rsidP="00F863AF">
      <w:pPr>
        <w:jc w:val="center"/>
      </w:pPr>
    </w:p>
    <w:p w14:paraId="799A11C0" w14:textId="26A7E35E" w:rsidR="00EB7679" w:rsidRPr="00E33F0C" w:rsidRDefault="00EB7679" w:rsidP="00F863AF">
      <w:pPr>
        <w:jc w:val="center"/>
      </w:pPr>
    </w:p>
    <w:p w14:paraId="11CA674A" w14:textId="1CE94911" w:rsidR="00EB7679" w:rsidRPr="00E33F0C" w:rsidRDefault="00EB7679" w:rsidP="00F863AF">
      <w:pPr>
        <w:jc w:val="center"/>
      </w:pPr>
    </w:p>
    <w:p w14:paraId="3CA4DA15" w14:textId="1B4F275B" w:rsidR="00EB7679" w:rsidRPr="00E33F0C" w:rsidRDefault="00EB7679" w:rsidP="00F863AF">
      <w:pPr>
        <w:jc w:val="center"/>
      </w:pPr>
    </w:p>
    <w:p w14:paraId="46A58BB9" w14:textId="06E2AC82" w:rsidR="00EB7679" w:rsidRPr="00E33F0C" w:rsidRDefault="00EB7679" w:rsidP="00F863AF">
      <w:pPr>
        <w:jc w:val="center"/>
      </w:pPr>
    </w:p>
    <w:p w14:paraId="4100A11D" w14:textId="50319D9E" w:rsidR="00AF73CB" w:rsidRPr="00E33F0C" w:rsidRDefault="00AF73CB" w:rsidP="00F863AF">
      <w:pPr>
        <w:jc w:val="center"/>
      </w:pPr>
    </w:p>
    <w:p w14:paraId="1A788633" w14:textId="77777777" w:rsidR="00AF73CB" w:rsidRPr="00E33F0C" w:rsidRDefault="00AF73CB" w:rsidP="00F863AF">
      <w:pPr>
        <w:jc w:val="center"/>
      </w:pPr>
    </w:p>
    <w:p w14:paraId="752E4763" w14:textId="0B7588AB" w:rsidR="00EB7679" w:rsidRPr="00E33F0C" w:rsidRDefault="00EB7679" w:rsidP="002D52EF"/>
    <w:p w14:paraId="3708CA95" w14:textId="67509463" w:rsidR="00EB7679" w:rsidRPr="00E33F0C" w:rsidRDefault="00EB7679" w:rsidP="00F863AF">
      <w:pPr>
        <w:jc w:val="center"/>
      </w:pPr>
    </w:p>
    <w:p w14:paraId="2C1D2DCA" w14:textId="77777777" w:rsidR="00EB7679" w:rsidRPr="00E33F0C" w:rsidRDefault="00EB7679" w:rsidP="00EB7679">
      <w:pPr>
        <w:jc w:val="right"/>
        <w:rPr>
          <w:color w:val="000000"/>
          <w:szCs w:val="24"/>
          <w:lang w:eastAsia="lt-LT"/>
        </w:rPr>
      </w:pPr>
      <w:r w:rsidRPr="00E33F0C">
        <w:rPr>
          <w:color w:val="000000"/>
          <w:szCs w:val="24"/>
          <w:lang w:eastAsia="lt-LT"/>
        </w:rPr>
        <w:t xml:space="preserve">2 priedas </w:t>
      </w:r>
    </w:p>
    <w:p w14:paraId="76726D6E" w14:textId="0125A865" w:rsidR="00EB7679" w:rsidRPr="00E33F0C" w:rsidRDefault="00EB7679" w:rsidP="00EB7679">
      <w:pPr>
        <w:jc w:val="right"/>
        <w:rPr>
          <w:color w:val="000000"/>
          <w:szCs w:val="24"/>
          <w:lang w:eastAsia="lt-LT"/>
        </w:rPr>
      </w:pPr>
      <w:r w:rsidRPr="00E33F0C">
        <w:rPr>
          <w:color w:val="000000"/>
          <w:szCs w:val="24"/>
          <w:lang w:eastAsia="lt-LT"/>
        </w:rPr>
        <w:t>prie 202</w:t>
      </w:r>
      <w:r w:rsidR="00B022B3" w:rsidRPr="00E33F0C">
        <w:rPr>
          <w:color w:val="000000"/>
          <w:szCs w:val="24"/>
          <w:lang w:eastAsia="lt-LT"/>
        </w:rPr>
        <w:t>4</w:t>
      </w:r>
      <w:r w:rsidRPr="00E33F0C">
        <w:rPr>
          <w:color w:val="000000"/>
          <w:szCs w:val="24"/>
          <w:lang w:eastAsia="lt-LT"/>
        </w:rPr>
        <w:t xml:space="preserve"> m. </w:t>
      </w:r>
      <w:r w:rsidR="00B022B3" w:rsidRPr="00E33F0C">
        <w:rPr>
          <w:color w:val="000000"/>
          <w:szCs w:val="24"/>
          <w:lang w:eastAsia="lt-LT"/>
        </w:rPr>
        <w:t xml:space="preserve">balandžio </w:t>
      </w:r>
      <w:r w:rsidR="00E33F0C">
        <w:rPr>
          <w:color w:val="000000"/>
          <w:szCs w:val="24"/>
          <w:lang w:eastAsia="lt-LT"/>
        </w:rPr>
        <w:t>4</w:t>
      </w:r>
      <w:r w:rsidRPr="00E33F0C">
        <w:rPr>
          <w:color w:val="000000"/>
          <w:szCs w:val="24"/>
          <w:lang w:eastAsia="lt-LT"/>
        </w:rPr>
        <w:t xml:space="preserve"> d. Paslaugų pirkimo–pardavimo </w:t>
      </w:r>
    </w:p>
    <w:p w14:paraId="1EDD0701" w14:textId="42CF827D" w:rsidR="00EB7679" w:rsidRPr="00E33F0C" w:rsidRDefault="00EB7679" w:rsidP="00EB7679">
      <w:pPr>
        <w:jc w:val="right"/>
        <w:rPr>
          <w:color w:val="000000"/>
          <w:szCs w:val="24"/>
          <w:lang w:eastAsia="lt-LT"/>
        </w:rPr>
      </w:pPr>
      <w:r w:rsidRPr="00E33F0C">
        <w:rPr>
          <w:color w:val="000000"/>
          <w:szCs w:val="24"/>
          <w:lang w:eastAsia="lt-LT"/>
        </w:rPr>
        <w:t xml:space="preserve">sutarties Nr. </w:t>
      </w:r>
      <w:r w:rsidR="00F767F0" w:rsidRPr="00E33F0C">
        <w:rPr>
          <w:color w:val="000000"/>
          <w:szCs w:val="24"/>
          <w:lang w:eastAsia="lt-LT"/>
        </w:rPr>
        <w:t>S-__</w:t>
      </w:r>
    </w:p>
    <w:p w14:paraId="20627686" w14:textId="77777777" w:rsidR="00EB7679" w:rsidRPr="00E33F0C" w:rsidRDefault="00EB7679" w:rsidP="00EB7679">
      <w:pPr>
        <w:rPr>
          <w:b/>
          <w:caps/>
          <w:color w:val="000000"/>
          <w:szCs w:val="24"/>
        </w:rPr>
      </w:pPr>
    </w:p>
    <w:p w14:paraId="1DCFBAD1" w14:textId="77777777" w:rsidR="002D52EF" w:rsidRPr="00E33F0C" w:rsidRDefault="002D52EF" w:rsidP="002D52EF">
      <w:pPr>
        <w:widowControl/>
        <w:suppressAutoHyphens w:val="0"/>
        <w:jc w:val="center"/>
        <w:rPr>
          <w:rFonts w:eastAsia="Times New Roman"/>
          <w:b/>
          <w:bCs/>
          <w:szCs w:val="24"/>
        </w:rPr>
      </w:pPr>
      <w:r w:rsidRPr="00E33F0C">
        <w:rPr>
          <w:rFonts w:eastAsia="Times New Roman"/>
          <w:b/>
          <w:bCs/>
          <w:szCs w:val="24"/>
        </w:rPr>
        <w:t>TECHNINĖ SPECIFIKACIJA</w:t>
      </w:r>
    </w:p>
    <w:p w14:paraId="0E817AC7" w14:textId="77777777" w:rsidR="00EB6497" w:rsidRPr="00E33F0C" w:rsidRDefault="00EB6497" w:rsidP="00EB6497">
      <w:pPr>
        <w:textAlignment w:val="baseline"/>
      </w:pPr>
    </w:p>
    <w:p w14:paraId="184FD6DF" w14:textId="77777777" w:rsidR="00EB6497" w:rsidRPr="00E33F0C" w:rsidRDefault="00EB6497" w:rsidP="00EB6497">
      <w:pPr>
        <w:ind w:right="480"/>
        <w:textAlignment w:val="baseline"/>
      </w:pPr>
      <w:r w:rsidRPr="00E33F0C">
        <w:rPr>
          <w:szCs w:val="24"/>
        </w:rPr>
        <w:t>Valdymo bloko (borto kompiuteris, valdiklis) (</w:t>
      </w:r>
      <w:r w:rsidRPr="00E33F0C">
        <w:rPr>
          <w:i/>
          <w:szCs w:val="24"/>
        </w:rPr>
        <w:t>angl. HUB, controller</w:t>
      </w:r>
      <w:r w:rsidRPr="00E33F0C">
        <w:rPr>
          <w:szCs w:val="24"/>
        </w:rPr>
        <w:t>) techninis aprašymas</w:t>
      </w:r>
    </w:p>
    <w:tbl>
      <w:tblPr>
        <w:tblW w:w="9468" w:type="dxa"/>
        <w:tblInd w:w="108" w:type="dxa"/>
        <w:tblCellMar>
          <w:left w:w="10" w:type="dxa"/>
          <w:right w:w="10" w:type="dxa"/>
        </w:tblCellMar>
        <w:tblLook w:val="0000" w:firstRow="0" w:lastRow="0" w:firstColumn="0" w:lastColumn="0" w:noHBand="0" w:noVBand="0"/>
      </w:tblPr>
      <w:tblGrid>
        <w:gridCol w:w="2682"/>
        <w:gridCol w:w="6786"/>
      </w:tblGrid>
      <w:tr w:rsidR="00EB6497" w:rsidRPr="00E33F0C" w14:paraId="1C199804"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2F3CA" w14:textId="77777777" w:rsidR="00EB6497" w:rsidRPr="00E33F0C" w:rsidRDefault="00EB6497" w:rsidP="00EB6497">
            <w:pPr>
              <w:autoSpaceDE w:val="0"/>
              <w:ind w:firstLine="34"/>
              <w:textAlignment w:val="baseline"/>
            </w:pPr>
            <w:r w:rsidRPr="00E33F0C">
              <w:rPr>
                <w:rFonts w:eastAsia="MS Mincho"/>
                <w:szCs w:val="24"/>
              </w:rPr>
              <w:t xml:space="preserve">RS485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F70DE" w14:textId="77777777" w:rsidR="00EB6497" w:rsidRPr="00E33F0C" w:rsidRDefault="00EB6497" w:rsidP="00EB6497">
            <w:pPr>
              <w:autoSpaceDE w:val="0"/>
              <w:textAlignment w:val="baseline"/>
            </w:pPr>
            <w:r w:rsidRPr="00E33F0C">
              <w:rPr>
                <w:rFonts w:eastAsia="MS Mincho"/>
                <w:szCs w:val="24"/>
              </w:rPr>
              <w:t xml:space="preserve">Jungties blokas 2x2 </w:t>
            </w:r>
          </w:p>
        </w:tc>
      </w:tr>
      <w:tr w:rsidR="00EB6497" w:rsidRPr="00E33F0C" w14:paraId="3B4F28A2"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9A11B" w14:textId="77777777" w:rsidR="00EB6497" w:rsidRPr="00E33F0C" w:rsidRDefault="00EB6497" w:rsidP="00EB6497">
            <w:pPr>
              <w:autoSpaceDE w:val="0"/>
              <w:ind w:firstLine="34"/>
              <w:textAlignment w:val="baseline"/>
            </w:pPr>
            <w:r w:rsidRPr="00E33F0C">
              <w:rPr>
                <w:rFonts w:eastAsia="MS Mincho"/>
                <w:szCs w:val="24"/>
              </w:rPr>
              <w:t xml:space="preserve">Garso Į/Iš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3F82" w14:textId="77777777" w:rsidR="00EB6497" w:rsidRPr="00E33F0C" w:rsidRDefault="00EB6497" w:rsidP="00EB6497">
            <w:pPr>
              <w:autoSpaceDE w:val="0"/>
              <w:textAlignment w:val="baseline"/>
            </w:pPr>
            <w:r w:rsidRPr="00E33F0C">
              <w:rPr>
                <w:rFonts w:eastAsia="MS Mincho"/>
                <w:szCs w:val="24"/>
              </w:rPr>
              <w:t>Jungties blokas 1x5, Stereo Įvestis/Išvestis</w:t>
            </w:r>
          </w:p>
        </w:tc>
      </w:tr>
      <w:tr w:rsidR="00EB6497" w:rsidRPr="00E33F0C" w14:paraId="3D21122A"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907D" w14:textId="77777777" w:rsidR="00EB6497" w:rsidRPr="00E33F0C" w:rsidRDefault="00EB6497" w:rsidP="00EB6497">
            <w:pPr>
              <w:autoSpaceDE w:val="0"/>
              <w:ind w:firstLine="34"/>
              <w:textAlignment w:val="baseline"/>
            </w:pPr>
            <w:r w:rsidRPr="00E33F0C">
              <w:rPr>
                <w:rFonts w:eastAsia="MS Mincho"/>
                <w:szCs w:val="24"/>
              </w:rPr>
              <w:t xml:space="preserve">Skaitmeninis/Analoginis Į/Iš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E9BF" w14:textId="77777777" w:rsidR="00EB6497" w:rsidRPr="00E33F0C" w:rsidRDefault="00EB6497" w:rsidP="00EB6497">
            <w:pPr>
              <w:autoSpaceDE w:val="0"/>
              <w:textAlignment w:val="baseline"/>
            </w:pPr>
            <w:r w:rsidRPr="00E33F0C">
              <w:rPr>
                <w:rFonts w:eastAsia="MS Mincho"/>
                <w:szCs w:val="24"/>
              </w:rPr>
              <w:t xml:space="preserve">Jungties blokas 2x5 </w:t>
            </w:r>
          </w:p>
        </w:tc>
      </w:tr>
      <w:tr w:rsidR="00EB6497" w:rsidRPr="00E33F0C" w14:paraId="763FB216"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9D90" w14:textId="77777777" w:rsidR="00EB6497" w:rsidRPr="00E33F0C" w:rsidRDefault="00EB6497" w:rsidP="00EB6497">
            <w:pPr>
              <w:autoSpaceDE w:val="0"/>
              <w:ind w:firstLine="34"/>
              <w:textAlignment w:val="baseline"/>
            </w:pPr>
            <w:r w:rsidRPr="00E33F0C">
              <w:rPr>
                <w:rFonts w:eastAsia="MS Mincho"/>
                <w:szCs w:val="24"/>
              </w:rPr>
              <w:t xml:space="preserve">Srovės ir būklės indikatorius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38205" w14:textId="77777777" w:rsidR="00EB6497" w:rsidRPr="00E33F0C" w:rsidRDefault="00EB6497" w:rsidP="00EB6497">
            <w:pPr>
              <w:autoSpaceDE w:val="0"/>
              <w:textAlignment w:val="baseline"/>
              <w:rPr>
                <w:rFonts w:eastAsia="MS Mincho"/>
                <w:szCs w:val="24"/>
              </w:rPr>
            </w:pPr>
            <w:r w:rsidRPr="00E33F0C">
              <w:rPr>
                <w:rFonts w:eastAsia="MS Mincho"/>
                <w:szCs w:val="24"/>
              </w:rPr>
              <w:t>Ne mažiau 3 spalvų  LED lemputės</w:t>
            </w:r>
          </w:p>
        </w:tc>
      </w:tr>
      <w:tr w:rsidR="00EB6497" w:rsidRPr="00E33F0C" w14:paraId="10B902C9"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FDFA5" w14:textId="77777777" w:rsidR="00EB6497" w:rsidRPr="00E33F0C" w:rsidRDefault="00EB6497" w:rsidP="00EB6497">
            <w:pPr>
              <w:autoSpaceDE w:val="0"/>
              <w:ind w:firstLine="34"/>
              <w:textAlignment w:val="baseline"/>
            </w:pPr>
            <w:r w:rsidRPr="00E33F0C">
              <w:rPr>
                <w:rFonts w:eastAsia="MS Mincho"/>
                <w:szCs w:val="24"/>
              </w:rPr>
              <w:t>Laikymo temperatūra</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74EB" w14:textId="77777777" w:rsidR="00EB6497" w:rsidRPr="00E33F0C" w:rsidRDefault="00EB6497" w:rsidP="00EB6497">
            <w:pPr>
              <w:autoSpaceDE w:val="0"/>
              <w:textAlignment w:val="baseline"/>
            </w:pPr>
            <w:r w:rsidRPr="00E33F0C">
              <w:rPr>
                <w:rFonts w:eastAsia="MS Mincho"/>
                <w:szCs w:val="24"/>
              </w:rPr>
              <w:t>nuo -30 iki + 70° C</w:t>
            </w:r>
          </w:p>
        </w:tc>
      </w:tr>
      <w:tr w:rsidR="00EB6497" w:rsidRPr="00E33F0C" w14:paraId="13409D32"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A154" w14:textId="77777777" w:rsidR="00EB6497" w:rsidRPr="00E33F0C" w:rsidRDefault="00EB6497" w:rsidP="00EB6497">
            <w:pPr>
              <w:autoSpaceDE w:val="0"/>
              <w:ind w:firstLine="34"/>
              <w:textAlignment w:val="baseline"/>
            </w:pPr>
            <w:r w:rsidRPr="00E33F0C">
              <w:rPr>
                <w:rFonts w:eastAsia="MS Mincho"/>
                <w:szCs w:val="24"/>
              </w:rPr>
              <w:t xml:space="preserve">Darbinė temperatūra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5D1DC" w14:textId="77777777" w:rsidR="00EB6497" w:rsidRPr="00E33F0C" w:rsidRDefault="00EB6497" w:rsidP="00EB6497">
            <w:pPr>
              <w:autoSpaceDE w:val="0"/>
              <w:textAlignment w:val="baseline"/>
            </w:pPr>
            <w:r w:rsidRPr="00E33F0C">
              <w:rPr>
                <w:rFonts w:eastAsia="MS Mincho"/>
                <w:szCs w:val="24"/>
              </w:rPr>
              <w:t>nuo -20 iki +60° C</w:t>
            </w:r>
          </w:p>
        </w:tc>
      </w:tr>
      <w:tr w:rsidR="00EB6497" w:rsidRPr="00E33F0C" w14:paraId="64A5F291"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4A73" w14:textId="77777777" w:rsidR="00EB6497" w:rsidRPr="00E33F0C" w:rsidRDefault="00EB6497" w:rsidP="00EB6497">
            <w:pPr>
              <w:autoSpaceDE w:val="0"/>
              <w:ind w:firstLine="34"/>
              <w:textAlignment w:val="baseline"/>
            </w:pPr>
            <w:r w:rsidRPr="00E33F0C">
              <w:rPr>
                <w:rFonts w:eastAsia="MS Mincho"/>
                <w:szCs w:val="24"/>
              </w:rPr>
              <w:t xml:space="preserve">Leistinas oro drėgnumas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3FBF6" w14:textId="77777777" w:rsidR="00EB6497" w:rsidRPr="00E33F0C" w:rsidRDefault="00EB6497" w:rsidP="00EB6497">
            <w:pPr>
              <w:autoSpaceDE w:val="0"/>
              <w:textAlignment w:val="baseline"/>
            </w:pPr>
            <w:r w:rsidRPr="00E33F0C">
              <w:rPr>
                <w:rFonts w:eastAsia="MS Mincho"/>
                <w:szCs w:val="24"/>
              </w:rPr>
              <w:t>5 – 90 % @ 20° C</w:t>
            </w:r>
          </w:p>
        </w:tc>
      </w:tr>
      <w:tr w:rsidR="00EB6497" w:rsidRPr="00E33F0C" w14:paraId="2A2F62DA"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79B96" w14:textId="77777777" w:rsidR="00EB6497" w:rsidRPr="00E33F0C" w:rsidRDefault="00EB6497" w:rsidP="00EB6497">
            <w:pPr>
              <w:autoSpaceDE w:val="0"/>
              <w:ind w:firstLine="34"/>
              <w:textAlignment w:val="baseline"/>
            </w:pPr>
            <w:r w:rsidRPr="00E33F0C">
              <w:rPr>
                <w:rFonts w:eastAsia="MS Mincho"/>
                <w:szCs w:val="24"/>
              </w:rPr>
              <w:t>Matmenys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AD73" w14:textId="77777777" w:rsidR="00EB6497" w:rsidRPr="00E33F0C" w:rsidRDefault="00EB6497" w:rsidP="00EB6497">
            <w:pPr>
              <w:autoSpaceDE w:val="0"/>
              <w:textAlignment w:val="baseline"/>
              <w:rPr>
                <w:rFonts w:eastAsia="MS Mincho"/>
                <w:szCs w:val="24"/>
              </w:rPr>
            </w:pPr>
            <w:r w:rsidRPr="00E33F0C">
              <w:rPr>
                <w:rFonts w:eastAsia="MS Mincho"/>
                <w:szCs w:val="24"/>
              </w:rPr>
              <w:t>Ne daugiau Ilgis - 195mm, Plotis - 135mm, Aukštis - 30mm</w:t>
            </w:r>
          </w:p>
          <w:p w14:paraId="4322D418" w14:textId="77777777" w:rsidR="00EB6497" w:rsidRPr="00E33F0C" w:rsidRDefault="00EB6497" w:rsidP="00EB6497">
            <w:pPr>
              <w:autoSpaceDE w:val="0"/>
              <w:textAlignment w:val="baseline"/>
            </w:pPr>
            <w:r w:rsidRPr="00E33F0C">
              <w:rPr>
                <w:rFonts w:eastAsia="MS Mincho"/>
                <w:szCs w:val="24"/>
              </w:rPr>
              <w:t>Ne daugiau Svoris: 0.650kg</w:t>
            </w:r>
          </w:p>
        </w:tc>
      </w:tr>
      <w:tr w:rsidR="00EB6497" w:rsidRPr="00E33F0C" w14:paraId="4630DF37"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1FA1" w14:textId="77777777" w:rsidR="00EB6497" w:rsidRPr="00E33F0C" w:rsidRDefault="00EB6497" w:rsidP="00EB6497">
            <w:pPr>
              <w:autoSpaceDE w:val="0"/>
              <w:ind w:firstLine="34"/>
              <w:textAlignment w:val="baseline"/>
            </w:pPr>
            <w:r w:rsidRPr="00E33F0C">
              <w:rPr>
                <w:rFonts w:eastAsia="MS Mincho"/>
                <w:szCs w:val="24"/>
              </w:rPr>
              <w:t>Darbinė įtampa</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6CE7" w14:textId="77777777" w:rsidR="00EB6497" w:rsidRPr="00E33F0C" w:rsidRDefault="00EB6497" w:rsidP="00EB6497">
            <w:pPr>
              <w:autoSpaceDE w:val="0"/>
              <w:textAlignment w:val="baseline"/>
            </w:pPr>
            <w:r w:rsidRPr="00E33F0C">
              <w:rPr>
                <w:rFonts w:eastAsia="MS Mincho"/>
                <w:szCs w:val="24"/>
              </w:rPr>
              <w:t>9-32VDC, apsaugotas nuo viršįtampio ir poįtampio</w:t>
            </w:r>
          </w:p>
        </w:tc>
      </w:tr>
      <w:tr w:rsidR="00EB6497" w:rsidRPr="00E33F0C" w14:paraId="69A26DE2"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02037" w14:textId="77777777" w:rsidR="00EB6497" w:rsidRPr="00E33F0C" w:rsidRDefault="00EB6497" w:rsidP="00EB6497">
            <w:pPr>
              <w:autoSpaceDE w:val="0"/>
              <w:ind w:firstLine="34"/>
              <w:textAlignment w:val="baseline"/>
            </w:pPr>
            <w:r w:rsidRPr="00E33F0C">
              <w:rPr>
                <w:rFonts w:eastAsia="MS Mincho"/>
                <w:szCs w:val="24"/>
              </w:rPr>
              <w:t xml:space="preserve">Srovės sąnaudos </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B2A7" w14:textId="77777777" w:rsidR="00EB6497" w:rsidRPr="00E33F0C" w:rsidRDefault="00EB6497" w:rsidP="00EB6497">
            <w:pPr>
              <w:autoSpaceDE w:val="0"/>
              <w:textAlignment w:val="baseline"/>
            </w:pPr>
            <w:r w:rsidRPr="00E33F0C">
              <w:rPr>
                <w:rFonts w:eastAsia="MS Mincho"/>
                <w:szCs w:val="24"/>
              </w:rPr>
              <w:t>2A prie (12V)</w:t>
            </w:r>
          </w:p>
        </w:tc>
      </w:tr>
      <w:tr w:rsidR="00EB6497" w:rsidRPr="00E33F0C" w14:paraId="37D5D2AF"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E604E" w14:textId="77777777" w:rsidR="00EB6497" w:rsidRPr="00E33F0C" w:rsidRDefault="00EB6497" w:rsidP="00EB6497">
            <w:pPr>
              <w:autoSpaceDE w:val="0"/>
              <w:ind w:firstLine="34"/>
              <w:textAlignment w:val="baseline"/>
              <w:rPr>
                <w:rFonts w:eastAsia="MS Mincho"/>
                <w:szCs w:val="24"/>
              </w:rPr>
            </w:pPr>
            <w:r w:rsidRPr="00E33F0C">
              <w:rPr>
                <w:rFonts w:eastAsia="MS Mincho"/>
                <w:szCs w:val="24"/>
              </w:rPr>
              <w:t>Procesorius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144B7" w14:textId="77777777" w:rsidR="00EB6497" w:rsidRPr="00E33F0C" w:rsidRDefault="00EB6497" w:rsidP="00EB6497">
            <w:pPr>
              <w:autoSpaceDE w:val="0"/>
              <w:textAlignment w:val="baseline"/>
            </w:pPr>
            <w:r w:rsidRPr="00E33F0C">
              <w:rPr>
                <w:szCs w:val="24"/>
              </w:rPr>
              <w:t>Ne prasčiau Freescale i.MX6 Dual, MCIMX6D6AVT10AD</w:t>
            </w:r>
          </w:p>
        </w:tc>
      </w:tr>
      <w:tr w:rsidR="00EB6497" w:rsidRPr="00E33F0C" w14:paraId="71CF73F0"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51E0" w14:textId="77777777" w:rsidR="00EB6497" w:rsidRPr="00E33F0C" w:rsidRDefault="00EB6497" w:rsidP="00EB6497">
            <w:pPr>
              <w:autoSpaceDE w:val="0"/>
              <w:ind w:firstLine="34"/>
              <w:textAlignment w:val="baseline"/>
              <w:rPr>
                <w:rFonts w:eastAsia="MS Mincho"/>
                <w:szCs w:val="24"/>
              </w:rPr>
            </w:pPr>
            <w:r w:rsidRPr="00E33F0C">
              <w:rPr>
                <w:rFonts w:eastAsia="MS Mincho"/>
                <w:szCs w:val="24"/>
              </w:rPr>
              <w:t>Operacinė sistema</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1D119" w14:textId="77777777" w:rsidR="00EB6497" w:rsidRPr="00E33F0C" w:rsidRDefault="00EB6497" w:rsidP="00EB6497">
            <w:pPr>
              <w:autoSpaceDE w:val="0"/>
              <w:textAlignment w:val="baseline"/>
            </w:pPr>
            <w:r w:rsidRPr="00E33F0C">
              <w:rPr>
                <w:szCs w:val="24"/>
              </w:rPr>
              <w:t>Android</w:t>
            </w:r>
          </w:p>
        </w:tc>
      </w:tr>
      <w:tr w:rsidR="00EB6497" w:rsidRPr="00E33F0C" w14:paraId="09D9C84A"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F9F72" w14:textId="77777777" w:rsidR="00EB6497" w:rsidRPr="00E33F0C" w:rsidRDefault="00EB6497" w:rsidP="00EB6497">
            <w:pPr>
              <w:autoSpaceDE w:val="0"/>
              <w:ind w:firstLine="34"/>
              <w:textAlignment w:val="baseline"/>
              <w:rPr>
                <w:rFonts w:eastAsia="MS Mincho"/>
                <w:szCs w:val="24"/>
              </w:rPr>
            </w:pPr>
            <w:r w:rsidRPr="00E33F0C">
              <w:rPr>
                <w:rFonts w:eastAsia="MS Mincho"/>
                <w:szCs w:val="24"/>
              </w:rPr>
              <w:t>Dinaminė atmintis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4A991" w14:textId="77777777" w:rsidR="00EB6497" w:rsidRPr="00E33F0C" w:rsidRDefault="00EB6497" w:rsidP="00EB6497">
            <w:pPr>
              <w:autoSpaceDE w:val="0"/>
              <w:textAlignment w:val="baseline"/>
            </w:pPr>
            <w:r w:rsidRPr="00E33F0C">
              <w:rPr>
                <w:szCs w:val="24"/>
              </w:rPr>
              <w:t>Ne mažiau 2GB DDR3</w:t>
            </w:r>
          </w:p>
        </w:tc>
      </w:tr>
      <w:tr w:rsidR="00EB6497" w:rsidRPr="00E33F0C" w14:paraId="335065F7"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8399" w14:textId="77777777" w:rsidR="00EB6497" w:rsidRPr="00E33F0C" w:rsidRDefault="00EB6497" w:rsidP="00EB6497">
            <w:pPr>
              <w:autoSpaceDE w:val="0"/>
              <w:ind w:firstLine="34"/>
              <w:textAlignment w:val="baseline"/>
              <w:rPr>
                <w:rFonts w:eastAsia="MS Mincho"/>
                <w:szCs w:val="24"/>
              </w:rPr>
            </w:pPr>
            <w:r w:rsidRPr="00E33F0C">
              <w:rPr>
                <w:rFonts w:eastAsia="MS Mincho"/>
                <w:szCs w:val="24"/>
              </w:rPr>
              <w:t>Flash atmintis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62759" w14:textId="77777777" w:rsidR="00EB6497" w:rsidRPr="00E33F0C" w:rsidRDefault="00EB6497" w:rsidP="00EB6497">
            <w:pPr>
              <w:autoSpaceDE w:val="0"/>
              <w:textAlignment w:val="baseline"/>
            </w:pPr>
            <w:r w:rsidRPr="00E33F0C">
              <w:rPr>
                <w:szCs w:val="24"/>
              </w:rPr>
              <w:t>Ne blogiau nei 4GB eMMC</w:t>
            </w:r>
          </w:p>
        </w:tc>
      </w:tr>
      <w:tr w:rsidR="00EB6497" w:rsidRPr="00E33F0C" w14:paraId="6C9B7D17"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47D0A" w14:textId="77777777" w:rsidR="00EB6497" w:rsidRPr="00E33F0C" w:rsidRDefault="00EB6497" w:rsidP="00EB6497">
            <w:pPr>
              <w:autoSpaceDE w:val="0"/>
              <w:ind w:firstLine="34"/>
              <w:textAlignment w:val="baseline"/>
            </w:pPr>
            <w:r w:rsidRPr="00E33F0C">
              <w:rPr>
                <w:szCs w:val="24"/>
              </w:rPr>
              <w:t>USB Host with CDP</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DA6F9" w14:textId="77777777" w:rsidR="00EB6497" w:rsidRPr="00E33F0C" w:rsidRDefault="00EB6497" w:rsidP="00EB6497">
            <w:pPr>
              <w:autoSpaceDE w:val="0"/>
              <w:textAlignment w:val="baseline"/>
            </w:pPr>
            <w:r w:rsidRPr="00E33F0C">
              <w:rPr>
                <w:szCs w:val="24"/>
              </w:rPr>
              <w:t>USB 2.0 Std-A, For driver interface (5.25V, 1.6A limit), CDP</w:t>
            </w:r>
          </w:p>
        </w:tc>
      </w:tr>
      <w:tr w:rsidR="00EB6497" w:rsidRPr="00E33F0C" w14:paraId="74EFC1CD"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C502" w14:textId="77777777" w:rsidR="00EB6497" w:rsidRPr="00E33F0C" w:rsidRDefault="00EB6497" w:rsidP="00EB6497">
            <w:pPr>
              <w:autoSpaceDE w:val="0"/>
              <w:ind w:firstLine="34"/>
              <w:textAlignment w:val="baseline"/>
              <w:rPr>
                <w:szCs w:val="24"/>
              </w:rPr>
            </w:pPr>
            <w:r w:rsidRPr="00E33F0C">
              <w:rPr>
                <w:szCs w:val="24"/>
              </w:rPr>
              <w:t>USB Host</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95B3" w14:textId="77777777" w:rsidR="00EB6497" w:rsidRPr="00E33F0C" w:rsidRDefault="00EB6497" w:rsidP="00EB6497">
            <w:pPr>
              <w:autoSpaceDE w:val="0"/>
              <w:textAlignment w:val="baseline"/>
              <w:rPr>
                <w:szCs w:val="24"/>
              </w:rPr>
            </w:pPr>
            <w:r w:rsidRPr="00E33F0C">
              <w:rPr>
                <w:szCs w:val="24"/>
              </w:rPr>
              <w:t>USB 2.0 Std-A (5.25V,0.53A limit)</w:t>
            </w:r>
          </w:p>
        </w:tc>
      </w:tr>
      <w:tr w:rsidR="00EB6497" w:rsidRPr="00E33F0C" w14:paraId="7AB02028"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C425" w14:textId="77777777" w:rsidR="00EB6497" w:rsidRPr="00E33F0C" w:rsidRDefault="00EB6497" w:rsidP="00EB6497">
            <w:pPr>
              <w:autoSpaceDE w:val="0"/>
              <w:ind w:firstLine="34"/>
              <w:textAlignment w:val="baseline"/>
              <w:rPr>
                <w:szCs w:val="24"/>
              </w:rPr>
            </w:pPr>
            <w:r w:rsidRPr="00E33F0C">
              <w:rPr>
                <w:szCs w:val="24"/>
              </w:rPr>
              <w:t>HDMI</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37DDB" w14:textId="77777777" w:rsidR="00EB6497" w:rsidRPr="00E33F0C" w:rsidRDefault="00EB6497" w:rsidP="00EB6497">
            <w:pPr>
              <w:autoSpaceDE w:val="0"/>
              <w:textAlignment w:val="baseline"/>
              <w:rPr>
                <w:szCs w:val="24"/>
              </w:rPr>
            </w:pPr>
            <w:r w:rsidRPr="00E33F0C">
              <w:rPr>
                <w:szCs w:val="24"/>
              </w:rPr>
              <w:t>Iki rezoliucijos 1080p/60Hz</w:t>
            </w:r>
          </w:p>
        </w:tc>
      </w:tr>
      <w:tr w:rsidR="00EB6497" w:rsidRPr="00E33F0C" w14:paraId="696F614C"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AA6C" w14:textId="77777777" w:rsidR="00EB6497" w:rsidRPr="00E33F0C" w:rsidRDefault="00EB6497" w:rsidP="00EB6497">
            <w:pPr>
              <w:autoSpaceDE w:val="0"/>
              <w:ind w:firstLine="34"/>
              <w:textAlignment w:val="baseline"/>
              <w:rPr>
                <w:szCs w:val="24"/>
              </w:rPr>
            </w:pPr>
            <w:r w:rsidRPr="00E33F0C">
              <w:rPr>
                <w:szCs w:val="24"/>
              </w:rPr>
              <w:t>CAN bus Jungtis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CFDF" w14:textId="77777777" w:rsidR="00EB6497" w:rsidRPr="00E33F0C" w:rsidRDefault="00EB6497" w:rsidP="00EB6497">
            <w:pPr>
              <w:autoSpaceDE w:val="0"/>
              <w:textAlignment w:val="baseline"/>
              <w:rPr>
                <w:szCs w:val="24"/>
              </w:rPr>
            </w:pPr>
            <w:r w:rsidRPr="00E33F0C">
              <w:rPr>
                <w:szCs w:val="24"/>
              </w:rPr>
              <w:t>Jungtis, 2x3 el. bilieto skaitytuvui, plius 1x3</w:t>
            </w:r>
          </w:p>
        </w:tc>
      </w:tr>
      <w:tr w:rsidR="00EB6497" w:rsidRPr="00E33F0C" w14:paraId="1CA8621E"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7ECB" w14:textId="77777777" w:rsidR="00EB6497" w:rsidRPr="00E33F0C" w:rsidRDefault="00EB6497" w:rsidP="00EB6497">
            <w:pPr>
              <w:autoSpaceDE w:val="0"/>
              <w:ind w:firstLine="34"/>
              <w:textAlignment w:val="baseline"/>
              <w:rPr>
                <w:szCs w:val="24"/>
              </w:rPr>
            </w:pPr>
            <w:r w:rsidRPr="00E33F0C">
              <w:rPr>
                <w:szCs w:val="24"/>
              </w:rPr>
              <w:t>Ryšys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2369" w14:textId="77777777" w:rsidR="00EB6497" w:rsidRPr="00E33F0C" w:rsidRDefault="00EB6497" w:rsidP="00EB6497">
            <w:pPr>
              <w:autoSpaceDE w:val="0"/>
              <w:textAlignment w:val="baseline"/>
              <w:rPr>
                <w:szCs w:val="24"/>
              </w:rPr>
            </w:pPr>
            <w:r w:rsidRPr="00E33F0C">
              <w:rPr>
                <w:szCs w:val="24"/>
              </w:rPr>
              <w:t>3G/4G ir aukščiau</w:t>
            </w:r>
          </w:p>
        </w:tc>
      </w:tr>
      <w:tr w:rsidR="00EB6497" w:rsidRPr="00E33F0C" w14:paraId="35A65F99"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8CCD4" w14:textId="77777777" w:rsidR="00EB6497" w:rsidRPr="00E33F0C" w:rsidRDefault="00EB6497" w:rsidP="00EB6497">
            <w:pPr>
              <w:autoSpaceDE w:val="0"/>
              <w:ind w:firstLine="34"/>
              <w:textAlignment w:val="baseline"/>
              <w:rPr>
                <w:szCs w:val="24"/>
              </w:rPr>
            </w:pPr>
            <w:r w:rsidRPr="00E33F0C">
              <w:rPr>
                <w:szCs w:val="24"/>
              </w:rPr>
              <w:t>Tinklas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8FC5" w14:textId="77777777" w:rsidR="00EB6497" w:rsidRPr="00E33F0C" w:rsidRDefault="00EB6497" w:rsidP="00EB6497">
            <w:pPr>
              <w:autoSpaceDE w:val="0"/>
              <w:textAlignment w:val="baseline"/>
              <w:rPr>
                <w:szCs w:val="24"/>
              </w:rPr>
            </w:pPr>
            <w:r w:rsidRPr="00E33F0C">
              <w:rPr>
                <w:szCs w:val="24"/>
              </w:rPr>
              <w:t>RJ45,10Base-T/100Base-TX/1000Base-T</w:t>
            </w:r>
          </w:p>
        </w:tc>
      </w:tr>
      <w:tr w:rsidR="00EB6497" w:rsidRPr="00E33F0C" w14:paraId="216E37C1"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E31B2" w14:textId="77777777" w:rsidR="00EB6497" w:rsidRPr="00E33F0C" w:rsidRDefault="00EB6497" w:rsidP="00EB6497">
            <w:pPr>
              <w:autoSpaceDE w:val="0"/>
              <w:ind w:firstLine="34"/>
              <w:textAlignment w:val="baseline"/>
              <w:rPr>
                <w:szCs w:val="24"/>
              </w:rPr>
            </w:pPr>
            <w:r w:rsidRPr="00E33F0C">
              <w:rPr>
                <w:szCs w:val="24"/>
              </w:rPr>
              <w:t>Printerio jungtis</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4D96" w14:textId="77777777" w:rsidR="00EB6497" w:rsidRPr="00E33F0C" w:rsidRDefault="00EB6497" w:rsidP="00EB6497">
            <w:pPr>
              <w:autoSpaceDE w:val="0"/>
              <w:textAlignment w:val="baseline"/>
              <w:rPr>
                <w:szCs w:val="24"/>
              </w:rPr>
            </w:pPr>
            <w:r w:rsidRPr="00E33F0C">
              <w:rPr>
                <w:szCs w:val="24"/>
              </w:rPr>
              <w:t>Jungtis 2x6, RS232 su maitinimo srove (9-32V, 1.2A max)</w:t>
            </w:r>
          </w:p>
        </w:tc>
      </w:tr>
      <w:tr w:rsidR="00EB6497" w:rsidRPr="00EB6497" w14:paraId="2CF3EBDD" w14:textId="77777777" w:rsidTr="009A21EF">
        <w:tc>
          <w:tcPr>
            <w:tcW w:w="2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ACCD" w14:textId="77777777" w:rsidR="00EB6497" w:rsidRPr="00E33F0C" w:rsidRDefault="00EB6497" w:rsidP="00EB6497">
            <w:pPr>
              <w:autoSpaceDE w:val="0"/>
              <w:ind w:firstLine="34"/>
              <w:textAlignment w:val="baseline"/>
              <w:rPr>
                <w:szCs w:val="24"/>
              </w:rPr>
            </w:pPr>
            <w:r w:rsidRPr="00E33F0C">
              <w:rPr>
                <w:szCs w:val="24"/>
              </w:rPr>
              <w:t>PIN pad port</w:t>
            </w:r>
          </w:p>
        </w:tc>
        <w:tc>
          <w:tcPr>
            <w:tcW w:w="6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AE51A" w14:textId="77777777" w:rsidR="00EB6497" w:rsidRPr="00EB6497" w:rsidRDefault="00EB6497" w:rsidP="00EB6497">
            <w:pPr>
              <w:autoSpaceDE w:val="0"/>
              <w:textAlignment w:val="baseline"/>
              <w:rPr>
                <w:szCs w:val="24"/>
              </w:rPr>
            </w:pPr>
            <w:r w:rsidRPr="00E33F0C">
              <w:rPr>
                <w:szCs w:val="24"/>
              </w:rPr>
              <w:t>Jungtis 2x6, RS232 su maitinimo srove (7.8V, 1A max)</w:t>
            </w:r>
          </w:p>
        </w:tc>
      </w:tr>
    </w:tbl>
    <w:p w14:paraId="453EB320" w14:textId="77777777" w:rsidR="002D52EF" w:rsidRPr="002D52EF" w:rsidRDefault="002D52EF" w:rsidP="002D52EF">
      <w:pPr>
        <w:widowControl/>
        <w:suppressAutoHyphens w:val="0"/>
        <w:jc w:val="center"/>
        <w:rPr>
          <w:rFonts w:eastAsia="Times New Roman"/>
          <w:b/>
          <w:bCs/>
          <w:szCs w:val="24"/>
        </w:rPr>
      </w:pPr>
    </w:p>
    <w:sectPr w:rsidR="002D52EF" w:rsidRPr="002D52EF" w:rsidSect="007475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A59B" w14:textId="77777777" w:rsidR="00E8611E" w:rsidRDefault="00E8611E" w:rsidP="00E8611E">
      <w:r>
        <w:separator/>
      </w:r>
    </w:p>
  </w:endnote>
  <w:endnote w:type="continuationSeparator" w:id="0">
    <w:p w14:paraId="2AD388B3" w14:textId="77777777" w:rsidR="00E8611E" w:rsidRDefault="00E8611E" w:rsidP="00E8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swiss"/>
    <w:pitch w:val="variable"/>
  </w:font>
  <w:font w:name="Times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6A3186AD" w14:textId="550DA8F8" w:rsidR="00E8611E" w:rsidRDefault="00E8611E">
        <w:pPr>
          <w:pStyle w:val="Footer"/>
        </w:pPr>
        <w:r>
          <w:fldChar w:fldCharType="begin"/>
        </w:r>
        <w:r>
          <w:instrText>PAGE   \* MERGEFORMAT</w:instrText>
        </w:r>
        <w:r>
          <w:fldChar w:fldCharType="separate"/>
        </w:r>
        <w:r>
          <w:t>2</w:t>
        </w:r>
        <w:r>
          <w:fldChar w:fldCharType="end"/>
        </w:r>
      </w:p>
    </w:sdtContent>
  </w:sdt>
  <w:p w14:paraId="506C294E" w14:textId="77777777" w:rsidR="00E8611E" w:rsidRDefault="00E8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779F" w14:textId="77777777" w:rsidR="00E8611E" w:rsidRDefault="00E8611E" w:rsidP="00E8611E">
      <w:r>
        <w:separator/>
      </w:r>
    </w:p>
  </w:footnote>
  <w:footnote w:type="continuationSeparator" w:id="0">
    <w:p w14:paraId="6590E9F1" w14:textId="77777777" w:rsidR="00E8611E" w:rsidRDefault="00E8611E" w:rsidP="00E8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522"/>
    <w:multiLevelType w:val="multilevel"/>
    <w:tmpl w:val="37B8E466"/>
    <w:styleLink w:val="WWOutlineListStyle1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 w15:restartNumberingAfterBreak="0">
    <w:nsid w:val="09E71270"/>
    <w:multiLevelType w:val="multilevel"/>
    <w:tmpl w:val="23A6D8D2"/>
    <w:styleLink w:val="WWOutlineListStyle1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 w15:restartNumberingAfterBreak="0">
    <w:nsid w:val="0B9D3E1A"/>
    <w:multiLevelType w:val="multilevel"/>
    <w:tmpl w:val="7D86F7EA"/>
    <w:styleLink w:val="WWOutlineListStyle2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 w15:restartNumberingAfterBreak="0">
    <w:nsid w:val="0BCE0B2C"/>
    <w:multiLevelType w:val="multilevel"/>
    <w:tmpl w:val="A9B0543C"/>
    <w:styleLink w:val="WWOutlineListStyle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 w15:restartNumberingAfterBreak="0">
    <w:nsid w:val="0C41500C"/>
    <w:multiLevelType w:val="multilevel"/>
    <w:tmpl w:val="2FFE7990"/>
    <w:styleLink w:val="WWOutlineListStyle16"/>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38878B9"/>
    <w:multiLevelType w:val="multilevel"/>
    <w:tmpl w:val="5498B180"/>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6" w15:restartNumberingAfterBreak="0">
    <w:nsid w:val="219468CD"/>
    <w:multiLevelType w:val="multilevel"/>
    <w:tmpl w:val="C0AC3976"/>
    <w:styleLink w:val="WWOutlineListStyle1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24714230"/>
    <w:multiLevelType w:val="multilevel"/>
    <w:tmpl w:val="FD0A1942"/>
    <w:styleLink w:val="WWOutlineListStyle26"/>
    <w:lvl w:ilvl="0">
      <w:start w:val="1"/>
      <w:numFmt w:val="decimal"/>
      <w:pStyle w:val="Heading1"/>
      <w:lvlText w:val="%1"/>
      <w:lvlJc w:val="left"/>
      <w:pPr>
        <w:ind w:left="864" w:hanging="432"/>
      </w:pPr>
    </w:lvl>
    <w:lvl w:ilvl="1">
      <w:start w:val="1"/>
      <w:numFmt w:val="decimal"/>
      <w:pStyle w:val="Heading2"/>
      <w:lvlText w:val="%1.%2"/>
      <w:lvlJc w:val="left"/>
      <w:pPr>
        <w:ind w:left="1008" w:hanging="576"/>
      </w:pPr>
    </w:lvl>
    <w:lvl w:ilvl="2">
      <w:start w:val="1"/>
      <w:numFmt w:val="decimal"/>
      <w:pStyle w:val="Heading3"/>
      <w:lvlText w:val="%1.%2.%3"/>
      <w:lvlJc w:val="left"/>
      <w:pPr>
        <w:ind w:left="1152" w:hanging="720"/>
      </w:pPr>
    </w:lvl>
    <w:lvl w:ilvl="3">
      <w:start w:val="1"/>
      <w:numFmt w:val="decimal"/>
      <w:pStyle w:val="Heading4"/>
      <w:lvlText w:val="%1.%2.%3.%4"/>
      <w:lvlJc w:val="left"/>
      <w:pPr>
        <w:ind w:left="1296" w:hanging="864"/>
      </w:pPr>
    </w:lvl>
    <w:lvl w:ilvl="4">
      <w:start w:val="1"/>
      <w:numFmt w:val="decimal"/>
      <w:pStyle w:val="Heading5"/>
      <w:lvlText w:val="%1.%2.%3.%4.%5"/>
      <w:lvlJc w:val="left"/>
      <w:pPr>
        <w:ind w:left="1440" w:hanging="1008"/>
      </w:pPr>
    </w:lvl>
    <w:lvl w:ilvl="5">
      <w:start w:val="1"/>
      <w:numFmt w:val="decimal"/>
      <w:pStyle w:val="Heading6"/>
      <w:lvlText w:val="%1.%2.%3.%4.%5.%6"/>
      <w:lvlJc w:val="left"/>
      <w:pPr>
        <w:ind w:left="1584" w:hanging="1152"/>
      </w:pPr>
    </w:lvl>
    <w:lvl w:ilvl="6">
      <w:start w:val="1"/>
      <w:numFmt w:val="decimal"/>
      <w:pStyle w:val="Heading7"/>
      <w:lvlText w:val="%1.%2.%3.%4.%5.%6.%7"/>
      <w:lvlJc w:val="left"/>
      <w:pPr>
        <w:ind w:left="1728" w:hanging="1296"/>
      </w:pPr>
    </w:lvl>
    <w:lvl w:ilvl="7">
      <w:start w:val="1"/>
      <w:numFmt w:val="decimal"/>
      <w:pStyle w:val="Heading8"/>
      <w:lvlText w:val="%1.%2.%3.%4.%5.%6.%7.%8"/>
      <w:lvlJc w:val="left"/>
      <w:pPr>
        <w:ind w:left="1872" w:hanging="1440"/>
      </w:pPr>
    </w:lvl>
    <w:lvl w:ilvl="8">
      <w:start w:val="1"/>
      <w:numFmt w:val="decimal"/>
      <w:pStyle w:val="Heading9"/>
      <w:lvlText w:val="%1.%2.%3.%4.%5.%6.%7.%8.%9"/>
      <w:lvlJc w:val="left"/>
      <w:pPr>
        <w:ind w:left="2016" w:hanging="1584"/>
      </w:pPr>
    </w:lvl>
  </w:abstractNum>
  <w:abstractNum w:abstractNumId="8" w15:restartNumberingAfterBreak="0">
    <w:nsid w:val="27762307"/>
    <w:multiLevelType w:val="multilevel"/>
    <w:tmpl w:val="03088AF8"/>
    <w:styleLink w:val="WWOutlineListStyle2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91F3C0A"/>
    <w:multiLevelType w:val="multilevel"/>
    <w:tmpl w:val="0764CE0E"/>
    <w:styleLink w:val="WWOutlineListStyle1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2A011FCD"/>
    <w:multiLevelType w:val="multilevel"/>
    <w:tmpl w:val="44CCCA80"/>
    <w:styleLink w:val="WWOutlineListStyle4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2AF7704E"/>
    <w:multiLevelType w:val="multilevel"/>
    <w:tmpl w:val="412481C8"/>
    <w:styleLink w:val="WWOutlineListStyle11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2" w15:restartNumberingAfterBreak="0">
    <w:nsid w:val="2CFF6194"/>
    <w:multiLevelType w:val="multilevel"/>
    <w:tmpl w:val="80E41728"/>
    <w:styleLink w:val="WWOutlineListStyle"/>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3" w15:restartNumberingAfterBreak="0">
    <w:nsid w:val="2D7F1718"/>
    <w:multiLevelType w:val="multilevel"/>
    <w:tmpl w:val="2DC8B526"/>
    <w:styleLink w:val="WWOutlineListStyle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4" w15:restartNumberingAfterBreak="0">
    <w:nsid w:val="350122BD"/>
    <w:multiLevelType w:val="multilevel"/>
    <w:tmpl w:val="B14C32A0"/>
    <w:styleLink w:val="WWOutlineListStyle7"/>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5" w15:restartNumberingAfterBreak="0">
    <w:nsid w:val="3BB8381C"/>
    <w:multiLevelType w:val="multilevel"/>
    <w:tmpl w:val="A142DC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9D04B9"/>
    <w:multiLevelType w:val="multilevel"/>
    <w:tmpl w:val="AA14459C"/>
    <w:styleLink w:val="WWOutlineListStyle1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46F3271A"/>
    <w:multiLevelType w:val="multilevel"/>
    <w:tmpl w:val="96885610"/>
    <w:styleLink w:val="WWOutlineListStyle2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95E707D"/>
    <w:multiLevelType w:val="multilevel"/>
    <w:tmpl w:val="72E65C10"/>
    <w:styleLink w:val="WWOutlineListStyle2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4BD579F3"/>
    <w:multiLevelType w:val="multilevel"/>
    <w:tmpl w:val="3F46DDA8"/>
    <w:styleLink w:val="WWOutlineListStyle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4DA74012"/>
    <w:multiLevelType w:val="multilevel"/>
    <w:tmpl w:val="85CC8C10"/>
    <w:styleLink w:val="WWOutlineListStyle1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4EEA251B"/>
    <w:multiLevelType w:val="multilevel"/>
    <w:tmpl w:val="81202D7A"/>
    <w:lvl w:ilvl="0">
      <w:start w:val="1"/>
      <w:numFmt w:val="decimal"/>
      <w:lvlText w:val="%1."/>
      <w:lvlJc w:val="left"/>
      <w:pPr>
        <w:ind w:left="927" w:hanging="360"/>
      </w:pPr>
      <w:rPr>
        <w:rFonts w:ascii="Times New Roman" w:eastAsia="Times New Roman" w:hAnsi="Times New Roman" w:cs="Times New Roman"/>
        <w:b/>
      </w:rPr>
    </w:lvl>
    <w:lvl w:ilvl="1">
      <w:start w:val="1"/>
      <w:numFmt w:val="decimal"/>
      <w:lvlText w:val="%1.%2."/>
      <w:lvlJc w:val="left"/>
      <w:pPr>
        <w:ind w:left="927" w:hanging="360"/>
      </w:pPr>
      <w:rPr>
        <w:b w:val="0"/>
        <w:bCs w:val="0"/>
        <w:color w:val="auto"/>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15:restartNumberingAfterBreak="0">
    <w:nsid w:val="51BB3D33"/>
    <w:multiLevelType w:val="multilevel"/>
    <w:tmpl w:val="FD927ABE"/>
    <w:styleLink w:val="WWOutlineListStyle10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3" w15:restartNumberingAfterBreak="0">
    <w:nsid w:val="52EC7A7F"/>
    <w:multiLevelType w:val="multilevel"/>
    <w:tmpl w:val="7318009C"/>
    <w:lvl w:ilvl="0">
      <w:start w:val="1"/>
      <w:numFmt w:val="upperRoman"/>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4" w15:restartNumberingAfterBreak="0">
    <w:nsid w:val="54DE176E"/>
    <w:multiLevelType w:val="multilevel"/>
    <w:tmpl w:val="25FA7600"/>
    <w:styleLink w:val="WWOutlineListStyle9"/>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5" w15:restartNumberingAfterBreak="0">
    <w:nsid w:val="56C8799C"/>
    <w:multiLevelType w:val="multilevel"/>
    <w:tmpl w:val="472CD518"/>
    <w:styleLink w:val="WWOutlineListStyle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582D1016"/>
    <w:multiLevelType w:val="multilevel"/>
    <w:tmpl w:val="9E52462A"/>
    <w:lvl w:ilvl="0">
      <w:numFmt w:val="bullet"/>
      <w:lvlText w:val="-"/>
      <w:lvlJc w:val="left"/>
      <w:pPr>
        <w:ind w:left="1287" w:hanging="360"/>
      </w:pPr>
      <w:rPr>
        <w:rFonts w:ascii="Calibri" w:hAnsi="Calibri"/>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27" w15:restartNumberingAfterBreak="0">
    <w:nsid w:val="686E067E"/>
    <w:multiLevelType w:val="multilevel"/>
    <w:tmpl w:val="9D02D860"/>
    <w:styleLink w:val="WWOutlineListStyle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15:restartNumberingAfterBreak="0">
    <w:nsid w:val="687528E6"/>
    <w:multiLevelType w:val="multilevel"/>
    <w:tmpl w:val="8C38CCC0"/>
    <w:styleLink w:val="WWOutlineListStyle17"/>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9" w15:restartNumberingAfterBreak="0">
    <w:nsid w:val="69302EEF"/>
    <w:multiLevelType w:val="multilevel"/>
    <w:tmpl w:val="622EDCDA"/>
    <w:styleLink w:val="WWOutlineListStyle2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0" w15:restartNumberingAfterBreak="0">
    <w:nsid w:val="6B810C68"/>
    <w:multiLevelType w:val="multilevel"/>
    <w:tmpl w:val="5DBA0BDC"/>
    <w:styleLink w:val="WWOutlineListStyle1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1" w15:restartNumberingAfterBreak="0">
    <w:nsid w:val="6D3C7632"/>
    <w:multiLevelType w:val="multilevel"/>
    <w:tmpl w:val="5E0667B8"/>
    <w:styleLink w:val="WWOutlineListStyle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6E2F4BD4"/>
    <w:multiLevelType w:val="multilevel"/>
    <w:tmpl w:val="7ACAFEDE"/>
    <w:styleLink w:val="WWOutlineListStyle2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3" w15:restartNumberingAfterBreak="0">
    <w:nsid w:val="71190DD7"/>
    <w:multiLevelType w:val="multilevel"/>
    <w:tmpl w:val="4E4C4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C54E03"/>
    <w:multiLevelType w:val="multilevel"/>
    <w:tmpl w:val="04BAA1F4"/>
    <w:styleLink w:val="WWOutlineListStyle6"/>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5" w15:restartNumberingAfterBreak="0">
    <w:nsid w:val="78911DE5"/>
    <w:multiLevelType w:val="multilevel"/>
    <w:tmpl w:val="0D3E3FFE"/>
    <w:lvl w:ilvl="0">
      <w:numFmt w:val="bullet"/>
      <w:lvlText w:val="-"/>
      <w:lvlJc w:val="left"/>
      <w:pPr>
        <w:ind w:left="1289" w:hanging="360"/>
      </w:pPr>
      <w:rPr>
        <w:rFonts w:ascii="Calibri" w:hAnsi="Calibri"/>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36" w15:restartNumberingAfterBreak="0">
    <w:nsid w:val="79A46763"/>
    <w:multiLevelType w:val="multilevel"/>
    <w:tmpl w:val="1C6E2A00"/>
    <w:lvl w:ilvl="0">
      <w:start w:val="17"/>
      <w:numFmt w:val="decimal"/>
      <w:lvlText w:val="%1."/>
      <w:lvlJc w:val="left"/>
      <w:pPr>
        <w:ind w:left="480" w:hanging="480"/>
      </w:pPr>
      <w:rPr>
        <w:rFonts w:cs="Times New Roman"/>
      </w:rPr>
    </w:lvl>
    <w:lvl w:ilvl="1">
      <w:start w:val="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7C912095"/>
    <w:multiLevelType w:val="multilevel"/>
    <w:tmpl w:val="6554B924"/>
    <w:styleLink w:val="WWOutlineListStyle19"/>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16cid:durableId="14242601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198139">
    <w:abstractNumId w:val="3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886356">
    <w:abstractNumId w:val="7"/>
  </w:num>
  <w:num w:numId="4" w16cid:durableId="621620872">
    <w:abstractNumId w:val="18"/>
  </w:num>
  <w:num w:numId="5" w16cid:durableId="1370111446">
    <w:abstractNumId w:val="17"/>
  </w:num>
  <w:num w:numId="6" w16cid:durableId="215706307">
    <w:abstractNumId w:val="32"/>
  </w:num>
  <w:num w:numId="7" w16cid:durableId="385177366">
    <w:abstractNumId w:val="8"/>
  </w:num>
  <w:num w:numId="8" w16cid:durableId="930549372">
    <w:abstractNumId w:val="2"/>
  </w:num>
  <w:num w:numId="9" w16cid:durableId="1460494242">
    <w:abstractNumId w:val="29"/>
  </w:num>
  <w:num w:numId="10" w16cid:durableId="317614328">
    <w:abstractNumId w:val="37"/>
  </w:num>
  <w:num w:numId="11" w16cid:durableId="1307856959">
    <w:abstractNumId w:val="1"/>
  </w:num>
  <w:num w:numId="12" w16cid:durableId="1137920283">
    <w:abstractNumId w:val="28"/>
  </w:num>
  <w:num w:numId="13" w16cid:durableId="1419254617">
    <w:abstractNumId w:val="4"/>
  </w:num>
  <w:num w:numId="14" w16cid:durableId="1350835139">
    <w:abstractNumId w:val="16"/>
  </w:num>
  <w:num w:numId="15" w16cid:durableId="1256792646">
    <w:abstractNumId w:val="6"/>
  </w:num>
  <w:num w:numId="16" w16cid:durableId="114519626">
    <w:abstractNumId w:val="30"/>
  </w:num>
  <w:num w:numId="17" w16cid:durableId="1608154069">
    <w:abstractNumId w:val="0"/>
  </w:num>
  <w:num w:numId="18" w16cid:durableId="1918900009">
    <w:abstractNumId w:val="9"/>
  </w:num>
  <w:num w:numId="19" w16cid:durableId="1182015915">
    <w:abstractNumId w:val="22"/>
  </w:num>
  <w:num w:numId="20" w16cid:durableId="1602647383">
    <w:abstractNumId w:val="24"/>
  </w:num>
  <w:num w:numId="21" w16cid:durableId="1718776881">
    <w:abstractNumId w:val="27"/>
  </w:num>
  <w:num w:numId="22" w16cid:durableId="1244143769">
    <w:abstractNumId w:val="14"/>
  </w:num>
  <w:num w:numId="23" w16cid:durableId="907304387">
    <w:abstractNumId w:val="34"/>
  </w:num>
  <w:num w:numId="24" w16cid:durableId="1242257994">
    <w:abstractNumId w:val="19"/>
  </w:num>
  <w:num w:numId="25" w16cid:durableId="315915358">
    <w:abstractNumId w:val="25"/>
  </w:num>
  <w:num w:numId="26" w16cid:durableId="63769851">
    <w:abstractNumId w:val="3"/>
  </w:num>
  <w:num w:numId="27" w16cid:durableId="853150790">
    <w:abstractNumId w:val="31"/>
  </w:num>
  <w:num w:numId="28" w16cid:durableId="2034961361">
    <w:abstractNumId w:val="13"/>
  </w:num>
  <w:num w:numId="29" w16cid:durableId="1971593852">
    <w:abstractNumId w:val="12"/>
  </w:num>
  <w:num w:numId="30" w16cid:durableId="440493604">
    <w:abstractNumId w:val="11"/>
  </w:num>
  <w:num w:numId="31" w16cid:durableId="1305307192">
    <w:abstractNumId w:val="20"/>
  </w:num>
  <w:num w:numId="32" w16cid:durableId="1790078365">
    <w:abstractNumId w:val="10"/>
  </w:num>
  <w:num w:numId="33" w16cid:durableId="1006786399">
    <w:abstractNumId w:val="21"/>
  </w:num>
  <w:num w:numId="34" w16cid:durableId="242180198">
    <w:abstractNumId w:val="23"/>
  </w:num>
  <w:num w:numId="35" w16cid:durableId="569389279">
    <w:abstractNumId w:val="23"/>
    <w:lvlOverride w:ilvl="0">
      <w:startOverride w:val="1"/>
    </w:lvlOverride>
  </w:num>
  <w:num w:numId="36" w16cid:durableId="314771811">
    <w:abstractNumId w:val="26"/>
  </w:num>
  <w:num w:numId="37" w16cid:durableId="1399355332">
    <w:abstractNumId w:val="5"/>
  </w:num>
  <w:num w:numId="38" w16cid:durableId="2124034174">
    <w:abstractNumId w:val="35"/>
  </w:num>
  <w:num w:numId="39" w16cid:durableId="191189983">
    <w:abstractNumId w:val="33"/>
  </w:num>
  <w:num w:numId="40" w16cid:durableId="167807745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D8"/>
    <w:rsid w:val="00053AA1"/>
    <w:rsid w:val="000A134B"/>
    <w:rsid w:val="00184A18"/>
    <w:rsid w:val="00190508"/>
    <w:rsid w:val="001F03AD"/>
    <w:rsid w:val="002D52EF"/>
    <w:rsid w:val="00330001"/>
    <w:rsid w:val="004F4C40"/>
    <w:rsid w:val="00663DC4"/>
    <w:rsid w:val="006F574D"/>
    <w:rsid w:val="00715F1B"/>
    <w:rsid w:val="00741F3D"/>
    <w:rsid w:val="0074755E"/>
    <w:rsid w:val="008152FF"/>
    <w:rsid w:val="008B5CD8"/>
    <w:rsid w:val="009457B5"/>
    <w:rsid w:val="00AF73CB"/>
    <w:rsid w:val="00B022B3"/>
    <w:rsid w:val="00B45F1A"/>
    <w:rsid w:val="00BC28A0"/>
    <w:rsid w:val="00E33F0C"/>
    <w:rsid w:val="00E8611E"/>
    <w:rsid w:val="00EB6497"/>
    <w:rsid w:val="00EB7679"/>
    <w:rsid w:val="00F03E8C"/>
    <w:rsid w:val="00F767F0"/>
    <w:rsid w:val="00F863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B032"/>
  <w15:chartTrackingRefBased/>
  <w15:docId w15:val="{A95EFF93-B999-48B9-8906-35C58051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suppressAutoHyphens/>
      <w:autoSpaceDN w:val="0"/>
      <w:spacing w:after="0" w:line="240" w:lineRule="auto"/>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3"/>
      </w:numPr>
      <w:spacing w:before="240" w:after="60"/>
      <w:textAlignment w:val="baseline"/>
      <w:outlineLvl w:val="0"/>
    </w:pPr>
    <w:rPr>
      <w:rFonts w:ascii="Arial" w:eastAsia="Times New Roman" w:hAnsi="Arial" w:cs="Arial"/>
      <w:b/>
      <w:bCs/>
      <w:kern w:val="3"/>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3"/>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3"/>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3"/>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3"/>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3"/>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rsid w:val="00F863AF"/>
    <w:pPr>
      <w:widowControl/>
      <w:numPr>
        <w:ilvl w:val="6"/>
        <w:numId w:val="3"/>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rsid w:val="00F863AF"/>
    <w:pPr>
      <w:widowControl/>
      <w:numPr>
        <w:ilvl w:val="7"/>
        <w:numId w:val="3"/>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rsid w:val="00F863AF"/>
    <w:pPr>
      <w:widowControl/>
      <w:numPr>
        <w:ilvl w:val="8"/>
        <w:numId w:val="3"/>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hint="default"/>
      <w:i/>
      <w:iCs/>
    </w:rPr>
  </w:style>
  <w:style w:type="paragraph" w:styleId="ListParagraph">
    <w:name w:val="List Paragraph"/>
    <w:basedOn w:val="Normal"/>
    <w:qFormat/>
    <w:rsid w:val="00F863AF"/>
    <w:pPr>
      <w:ind w:left="720"/>
    </w:pPr>
  </w:style>
  <w:style w:type="paragraph" w:customStyle="1" w:styleId="Body2">
    <w:name w:val="Body 2"/>
    <w:rsid w:val="00F863AF"/>
    <w:pPr>
      <w:suppressAutoHyphens/>
      <w:autoSpaceDN w:val="0"/>
      <w:spacing w:after="40" w:line="240" w:lineRule="auto"/>
      <w:jc w:val="both"/>
    </w:pPr>
    <w:rPr>
      <w:rFonts w:ascii="Times New Roman" w:eastAsia="Calibri" w:hAnsi="Times New Roman" w:cs="Times New Roman"/>
      <w:color w:val="000000"/>
      <w:lang w:val="en-US"/>
    </w:rPr>
  </w:style>
  <w:style w:type="paragraph" w:customStyle="1" w:styleId="wfxRecipient">
    <w:name w:val="wfxRecipient"/>
    <w:basedOn w:val="Normal"/>
    <w:uiPriority w:val="99"/>
    <w:rsid w:val="00F863AF"/>
    <w:pPr>
      <w:widowControl/>
      <w:ind w:firstLine="720"/>
      <w:jc w:val="both"/>
    </w:pPr>
    <w:rPr>
      <w:rFonts w:ascii="HelveticaLT" w:eastAsia="Calibri" w:hAnsi="HelveticaLT"/>
    </w:rPr>
  </w:style>
  <w:style w:type="paragraph" w:customStyle="1" w:styleId="NoSpacing1">
    <w:name w:val="No Spacing1"/>
    <w:rsid w:val="00F863AF"/>
    <w:pPr>
      <w:suppressAutoHyphens/>
      <w:autoSpaceDN w:val="0"/>
      <w:spacing w:after="0" w:line="240" w:lineRule="auto"/>
    </w:pPr>
    <w:rPr>
      <w:rFonts w:ascii="Times New Roman" w:eastAsia="Calibri" w:hAnsi="Times New Roman" w:cs="Times New Roman"/>
      <w:sz w:val="24"/>
    </w:rPr>
  </w:style>
  <w:style w:type="paragraph" w:customStyle="1" w:styleId="Pagrindinistekstas5">
    <w:name w:val="Pagrindinis tekstas5"/>
    <w:rsid w:val="00F863AF"/>
    <w:pPr>
      <w:suppressAutoHyphens/>
      <w:autoSpaceDN w:val="0"/>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rsid w:val="00F863AF"/>
    <w:pPr>
      <w:suppressAutoHyphens/>
      <w:autoSpaceDN w:val="0"/>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Normal"/>
    <w:rsid w:val="00F863AF"/>
    <w:pPr>
      <w:widowControl/>
      <w:spacing w:before="100" w:after="100"/>
    </w:pPr>
    <w:rPr>
      <w:rFonts w:eastAsia="Calibri"/>
      <w:szCs w:val="24"/>
      <w:lang w:eastAsia="lt-LT"/>
    </w:rPr>
  </w:style>
  <w:style w:type="character" w:customStyle="1" w:styleId="normal-h">
    <w:name w:val="normal-h"/>
    <w:rsid w:val="00F863AF"/>
  </w:style>
  <w:style w:type="character" w:customStyle="1" w:styleId="Heading1Char">
    <w:name w:val="Heading 1 Char"/>
    <w:basedOn w:val="DefaultParagraphFon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rsid w:val="00F863AF"/>
    <w:rPr>
      <w:rFonts w:ascii="Arial" w:eastAsia="Times New Roman" w:hAnsi="Arial" w:cs="Arial"/>
      <w:b/>
      <w:bCs/>
      <w:kern w:val="3"/>
      <w:sz w:val="32"/>
      <w:szCs w:val="32"/>
      <w:lang w:val="en-US"/>
    </w:rPr>
  </w:style>
  <w:style w:type="character" w:customStyle="1" w:styleId="Heading2Char1">
    <w:name w:val="Heading 2 Char1"/>
    <w:basedOn w:val="DefaultParagraphFont"/>
    <w:link w:val="Heading2"/>
    <w:uiPriority w:val="9"/>
    <w:semiHidden/>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rsid w:val="00F863AF"/>
    <w:rPr>
      <w:rFonts w:ascii="Arial" w:eastAsia="Times New Roman" w:hAnsi="Arial" w:cs="Arial"/>
      <w:lang w:val="en-US"/>
    </w:rPr>
  </w:style>
  <w:style w:type="numbering" w:customStyle="1" w:styleId="WWOutlineListStyle26">
    <w:name w:val="WW_OutlineListStyle_26"/>
    <w:basedOn w:val="NoList"/>
    <w:rsid w:val="00F863AF"/>
    <w:pPr>
      <w:numPr>
        <w:numId w:val="3"/>
      </w:numPr>
    </w:pPr>
  </w:style>
  <w:style w:type="paragraph" w:styleId="BodyText">
    <w:name w:val="Body Text"/>
    <w:basedOn w:val="Normal"/>
    <w:link w:val="BodyTextChar1"/>
    <w:rsid w:val="00F863AF"/>
    <w:pPr>
      <w:spacing w:after="120"/>
      <w:textAlignment w:val="baseline"/>
    </w:pPr>
  </w:style>
  <w:style w:type="character" w:customStyle="1" w:styleId="BodyTextChar">
    <w:name w:val="Body Text Char"/>
    <w:basedOn w:val="DefaultParagraphFon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rsid w:val="00F863AF"/>
    <w:rPr>
      <w:rFonts w:ascii="Times New Roman" w:eastAsia="Lucida Sans Unicode" w:hAnsi="Times New Roman" w:cs="Times New Roman"/>
      <w:sz w:val="24"/>
      <w:szCs w:val="20"/>
    </w:rPr>
  </w:style>
  <w:style w:type="paragraph" w:styleId="List">
    <w:name w:val="List"/>
    <w:basedOn w:val="BodyText"/>
    <w:rsid w:val="00F863AF"/>
    <w:rPr>
      <w:rFonts w:cs="Tahoma"/>
    </w:rPr>
  </w:style>
  <w:style w:type="paragraph" w:customStyle="1" w:styleId="Caption1">
    <w:name w:val="Caption1"/>
    <w:basedOn w:val="Normal"/>
    <w:rsid w:val="00F863AF"/>
    <w:pPr>
      <w:suppressLineNumbers/>
      <w:spacing w:before="120" w:after="120"/>
      <w:textAlignment w:val="baseline"/>
    </w:pPr>
    <w:rPr>
      <w:rFonts w:cs="Tahoma"/>
      <w:i/>
      <w:iCs/>
      <w:sz w:val="20"/>
    </w:rPr>
  </w:style>
  <w:style w:type="paragraph" w:customStyle="1" w:styleId="Index">
    <w:name w:val="Index"/>
    <w:basedOn w:val="Normal"/>
    <w:rsid w:val="00F863AF"/>
    <w:pPr>
      <w:suppressLineNumbers/>
      <w:textAlignment w:val="baseline"/>
    </w:pPr>
    <w:rPr>
      <w:rFonts w:cs="Tahoma"/>
    </w:rPr>
  </w:style>
  <w:style w:type="paragraph" w:styleId="Header">
    <w:name w:val="header"/>
    <w:basedOn w:val="Normal"/>
    <w:link w:val="HeaderChar1"/>
    <w:rsid w:val="00F863AF"/>
    <w:pPr>
      <w:suppressLineNumbers/>
      <w:tabs>
        <w:tab w:val="center" w:pos="4818"/>
        <w:tab w:val="right" w:pos="9637"/>
      </w:tabs>
      <w:textAlignment w:val="baseline"/>
    </w:pPr>
  </w:style>
  <w:style w:type="character" w:customStyle="1" w:styleId="HeaderChar">
    <w:name w:val="Header Char"/>
    <w:basedOn w:val="DefaultParagraphFon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rsid w:val="00F863AF"/>
    <w:rPr>
      <w:rFonts w:ascii="Times New Roman" w:eastAsia="Lucida Sans Unicode" w:hAnsi="Times New Roman" w:cs="Times New Roman"/>
      <w:sz w:val="24"/>
      <w:szCs w:val="20"/>
    </w:r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character" w:customStyle="1" w:styleId="FooterChar">
    <w:name w:val="Footer Char"/>
    <w:basedOn w:val="DefaultParagraphFont"/>
    <w:uiPriority w:val="99"/>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rsid w:val="00F863AF"/>
    <w:rPr>
      <w:rFonts w:ascii="Times New Roman" w:eastAsia="Lucida Sans Unicode" w:hAnsi="Times New Roman" w:cs="Times New Roman"/>
      <w:sz w:val="24"/>
      <w:szCs w:val="20"/>
    </w:rPr>
  </w:style>
  <w:style w:type="paragraph" w:customStyle="1" w:styleId="TableContents">
    <w:name w:val="Table Contents"/>
    <w:basedOn w:val="BodyText"/>
    <w:rsid w:val="00F863AF"/>
    <w:pPr>
      <w:suppressLineNumbers/>
    </w:pPr>
  </w:style>
  <w:style w:type="paragraph" w:customStyle="1" w:styleId="TableHeading">
    <w:name w:val="Table Heading"/>
    <w:basedOn w:val="TableContents"/>
    <w:rsid w:val="00F863AF"/>
    <w:pPr>
      <w:jc w:val="center"/>
    </w:pPr>
    <w:rPr>
      <w:b/>
      <w:bCs/>
      <w:i/>
      <w:iCs/>
    </w:rPr>
  </w:style>
  <w:style w:type="paragraph" w:styleId="Index1">
    <w:name w:val="index 1"/>
    <w:basedOn w:val="Normal"/>
    <w:next w:val="Normal"/>
    <w:autoRedefine/>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rsid w:val="00F863AF"/>
    <w:pPr>
      <w:widowControl/>
      <w:spacing w:before="100" w:after="100"/>
      <w:textAlignment w:val="baseline"/>
    </w:pPr>
    <w:rPr>
      <w:rFonts w:ascii="Arial" w:eastAsia="Times New Roman" w:hAnsi="Arial" w:cs="Arial"/>
      <w:color w:val="000000"/>
      <w:szCs w:val="24"/>
      <w:lang w:val="en-US"/>
    </w:rPr>
  </w:style>
  <w:style w:type="character" w:customStyle="1" w:styleId="apple-converted-space">
    <w:name w:val="apple-converted-space"/>
    <w:basedOn w:val="DefaultParagraphFont"/>
    <w:rsid w:val="00F863AF"/>
  </w:style>
  <w:style w:type="paragraph" w:styleId="BalloonText">
    <w:name w:val="Balloon Text"/>
    <w:basedOn w:val="Normal"/>
    <w:link w:val="BalloonTextChar1"/>
    <w:rsid w:val="00F863AF"/>
    <w:pPr>
      <w:textAlignment w:val="baseline"/>
    </w:pPr>
    <w:rPr>
      <w:rFonts w:ascii="Tahoma" w:hAnsi="Tahoma"/>
      <w:sz w:val="16"/>
      <w:szCs w:val="16"/>
    </w:rPr>
  </w:style>
  <w:style w:type="character" w:customStyle="1" w:styleId="BalloonTextChar">
    <w:name w:val="Balloon Text Char"/>
    <w:basedOn w:val="DefaultParagraphFon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rsid w:val="00F863AF"/>
    <w:rPr>
      <w:rFonts w:ascii="Tahoma" w:eastAsia="Lucida Sans Unicode" w:hAnsi="Tahoma" w:cs="Times New Roman"/>
      <w:sz w:val="16"/>
      <w:szCs w:val="16"/>
    </w:rPr>
  </w:style>
  <w:style w:type="character" w:customStyle="1" w:styleId="CommentReference1">
    <w:name w:val="Comment Reference1"/>
    <w:rsid w:val="00F863AF"/>
    <w:rPr>
      <w:sz w:val="16"/>
      <w:szCs w:val="16"/>
    </w:rPr>
  </w:style>
  <w:style w:type="paragraph" w:customStyle="1" w:styleId="CommentText1">
    <w:name w:val="Comment Text1"/>
    <w:basedOn w:val="Normal"/>
    <w:rsid w:val="00F863AF"/>
    <w:pPr>
      <w:textAlignment w:val="baseline"/>
    </w:pPr>
    <w:rPr>
      <w:sz w:val="20"/>
    </w:rPr>
  </w:style>
  <w:style w:type="character" w:customStyle="1" w:styleId="CommentTextChar">
    <w:name w:val="Comment Text Char"/>
    <w:rsid w:val="00F863AF"/>
    <w:rPr>
      <w:rFonts w:eastAsia="Lucida Sans Unicode"/>
    </w:rPr>
  </w:style>
  <w:style w:type="paragraph" w:customStyle="1" w:styleId="CommentSubject1">
    <w:name w:val="Comment Subject1"/>
    <w:basedOn w:val="CommentText1"/>
    <w:next w:val="CommentText1"/>
    <w:rsid w:val="00F863AF"/>
    <w:rPr>
      <w:b/>
      <w:bCs/>
    </w:rPr>
  </w:style>
  <w:style w:type="character" w:customStyle="1" w:styleId="CommentSubjectChar">
    <w:name w:val="Comment Subject Char"/>
    <w:rsid w:val="00F863AF"/>
    <w:rPr>
      <w:rFonts w:eastAsia="Lucida Sans Unicode"/>
      <w:b/>
      <w:bCs/>
    </w:rPr>
  </w:style>
  <w:style w:type="paragraph" w:styleId="FootnoteText">
    <w:name w:val="footnote text"/>
    <w:basedOn w:val="Normal"/>
    <w:link w:val="FootnoteTextChar1"/>
    <w:rsid w:val="00F863AF"/>
    <w:pPr>
      <w:textAlignment w:val="baseline"/>
    </w:pPr>
    <w:rPr>
      <w:sz w:val="20"/>
    </w:rPr>
  </w:style>
  <w:style w:type="character" w:customStyle="1" w:styleId="FootnoteTextChar">
    <w:name w:val="Footnote Text Char"/>
    <w:basedOn w:val="DefaultParagraphFon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rsid w:val="00F863AF"/>
    <w:rPr>
      <w:rFonts w:ascii="Times New Roman" w:eastAsia="Lucida Sans Unicode" w:hAnsi="Times New Roman" w:cs="Times New Roman"/>
      <w:sz w:val="20"/>
      <w:szCs w:val="20"/>
    </w:rPr>
  </w:style>
  <w:style w:type="character" w:styleId="FootnoteReference">
    <w:name w:val="footnote reference"/>
    <w:rsid w:val="00F863AF"/>
    <w:rPr>
      <w:position w:val="0"/>
      <w:vertAlign w:val="superscript"/>
    </w:rPr>
  </w:style>
  <w:style w:type="paragraph" w:styleId="PlainText">
    <w:name w:val="Plain Text"/>
    <w:basedOn w:val="Normal"/>
    <w:link w:val="PlainTextChar1"/>
    <w:rsid w:val="00F863AF"/>
    <w:pPr>
      <w:textAlignment w:val="baseline"/>
    </w:pPr>
    <w:rPr>
      <w:rFonts w:ascii="Courier New" w:hAnsi="Courier New" w:cs="Courier New"/>
      <w:sz w:val="20"/>
    </w:rPr>
  </w:style>
  <w:style w:type="character" w:customStyle="1" w:styleId="PlainTextChar">
    <w:name w:val="Plain Text Char"/>
    <w:basedOn w:val="DefaultParagraphFon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rsid w:val="00F863AF"/>
    <w:rPr>
      <w:rFonts w:ascii="Courier New" w:eastAsia="Lucida Sans Unicode" w:hAnsi="Courier New" w:cs="Courier New"/>
      <w:sz w:val="20"/>
      <w:szCs w:val="20"/>
    </w:rPr>
  </w:style>
  <w:style w:type="character" w:styleId="Strong">
    <w:name w:val="Strong"/>
    <w:basedOn w:val="DefaultParagraphFont"/>
    <w:rsid w:val="00F863AF"/>
    <w:rPr>
      <w:b/>
      <w:bCs/>
    </w:rPr>
  </w:style>
  <w:style w:type="paragraph" w:styleId="Title">
    <w:name w:val="Title"/>
    <w:basedOn w:val="Normal"/>
    <w:next w:val="Normal"/>
    <w:link w:val="TitleChar1"/>
    <w:uiPriority w:val="10"/>
    <w:qFormat/>
    <w:rsid w:val="00F863AF"/>
    <w:pPr>
      <w:widowControl/>
      <w:spacing w:before="240" w:after="60" w:line="242" w:lineRule="auto"/>
      <w:jc w:val="center"/>
      <w:textAlignment w:val="baseline"/>
      <w:outlineLvl w:val="0"/>
    </w:pPr>
    <w:rPr>
      <w:rFonts w:ascii="Calibri Light" w:eastAsia="Times New Roman" w:hAnsi="Calibri Light"/>
      <w:b/>
      <w:bCs/>
      <w:kern w:val="3"/>
      <w:sz w:val="32"/>
      <w:szCs w:val="32"/>
    </w:rPr>
  </w:style>
  <w:style w:type="character" w:customStyle="1" w:styleId="TitleChar">
    <w:name w:val="Title Char"/>
    <w:basedOn w:val="DefaultParagraphFont"/>
    <w:rsid w:val="00F863AF"/>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F863AF"/>
    <w:rPr>
      <w:rFonts w:ascii="Calibri Light" w:eastAsia="Times New Roman" w:hAnsi="Calibri Light" w:cs="Times New Roman"/>
      <w:b/>
      <w:bCs/>
      <w:kern w:val="3"/>
      <w:sz w:val="32"/>
      <w:szCs w:val="32"/>
    </w:rPr>
  </w:style>
  <w:style w:type="character" w:customStyle="1" w:styleId="ListParagraphChar">
    <w:name w:val="List Paragraph Char"/>
    <w:rsid w:val="00F863AF"/>
    <w:rPr>
      <w:rFonts w:eastAsia="Lucida Sans Unicode"/>
      <w:sz w:val="24"/>
      <w:lang w:val="lt-LT"/>
    </w:rPr>
  </w:style>
  <w:style w:type="numbering" w:customStyle="1" w:styleId="WWOutlineListStyle25">
    <w:name w:val="WW_OutlineListStyle_25"/>
    <w:basedOn w:val="NoList"/>
    <w:rsid w:val="00F863AF"/>
    <w:pPr>
      <w:numPr>
        <w:numId w:val="4"/>
      </w:numPr>
    </w:pPr>
  </w:style>
  <w:style w:type="numbering" w:customStyle="1" w:styleId="WWOutlineListStyle24">
    <w:name w:val="WW_OutlineListStyle_24"/>
    <w:basedOn w:val="NoList"/>
    <w:rsid w:val="00F863AF"/>
    <w:pPr>
      <w:numPr>
        <w:numId w:val="5"/>
      </w:numPr>
    </w:pPr>
  </w:style>
  <w:style w:type="numbering" w:customStyle="1" w:styleId="WWOutlineListStyle23">
    <w:name w:val="WW_OutlineListStyle_23"/>
    <w:basedOn w:val="NoList"/>
    <w:rsid w:val="00F863AF"/>
    <w:pPr>
      <w:numPr>
        <w:numId w:val="6"/>
      </w:numPr>
    </w:pPr>
  </w:style>
  <w:style w:type="numbering" w:customStyle="1" w:styleId="WWOutlineListStyle21">
    <w:name w:val="WW_OutlineListStyle_21"/>
    <w:basedOn w:val="NoList"/>
    <w:rsid w:val="00F863AF"/>
    <w:pPr>
      <w:numPr>
        <w:numId w:val="7"/>
      </w:numPr>
    </w:pPr>
  </w:style>
  <w:style w:type="numbering" w:customStyle="1" w:styleId="WWOutlineListStyle22">
    <w:name w:val="WW_OutlineListStyle_22"/>
    <w:basedOn w:val="NoList"/>
    <w:rsid w:val="00F863AF"/>
    <w:pPr>
      <w:numPr>
        <w:numId w:val="8"/>
      </w:numPr>
    </w:pPr>
  </w:style>
  <w:style w:type="numbering" w:customStyle="1" w:styleId="WWOutlineListStyle20">
    <w:name w:val="WW_OutlineListStyle_20"/>
    <w:basedOn w:val="NoList"/>
    <w:rsid w:val="00F863AF"/>
    <w:pPr>
      <w:numPr>
        <w:numId w:val="9"/>
      </w:numPr>
    </w:pPr>
  </w:style>
  <w:style w:type="numbering" w:customStyle="1" w:styleId="WWOutlineListStyle19">
    <w:name w:val="WW_OutlineListStyle_19"/>
    <w:basedOn w:val="NoList"/>
    <w:rsid w:val="00F863AF"/>
    <w:pPr>
      <w:numPr>
        <w:numId w:val="10"/>
      </w:numPr>
    </w:pPr>
  </w:style>
  <w:style w:type="numbering" w:customStyle="1" w:styleId="WWOutlineListStyle18">
    <w:name w:val="WW_OutlineListStyle_18"/>
    <w:basedOn w:val="NoList"/>
    <w:rsid w:val="00F863AF"/>
    <w:pPr>
      <w:numPr>
        <w:numId w:val="11"/>
      </w:numPr>
    </w:pPr>
  </w:style>
  <w:style w:type="numbering" w:customStyle="1" w:styleId="WWOutlineListStyle17">
    <w:name w:val="WW_OutlineListStyle_17"/>
    <w:basedOn w:val="NoList"/>
    <w:rsid w:val="00F863AF"/>
    <w:pPr>
      <w:numPr>
        <w:numId w:val="12"/>
      </w:numPr>
    </w:pPr>
  </w:style>
  <w:style w:type="numbering" w:customStyle="1" w:styleId="WWOutlineListStyle16">
    <w:name w:val="WW_OutlineListStyle_16"/>
    <w:basedOn w:val="NoList"/>
    <w:rsid w:val="00F863AF"/>
    <w:pPr>
      <w:numPr>
        <w:numId w:val="13"/>
      </w:numPr>
    </w:pPr>
  </w:style>
  <w:style w:type="numbering" w:customStyle="1" w:styleId="WWOutlineListStyle15">
    <w:name w:val="WW_OutlineListStyle_15"/>
    <w:basedOn w:val="NoList"/>
    <w:rsid w:val="00F863AF"/>
    <w:pPr>
      <w:numPr>
        <w:numId w:val="14"/>
      </w:numPr>
    </w:pPr>
  </w:style>
  <w:style w:type="numbering" w:customStyle="1" w:styleId="WWOutlineListStyle14">
    <w:name w:val="WW_OutlineListStyle_14"/>
    <w:basedOn w:val="NoList"/>
    <w:rsid w:val="00F863AF"/>
    <w:pPr>
      <w:numPr>
        <w:numId w:val="15"/>
      </w:numPr>
    </w:pPr>
  </w:style>
  <w:style w:type="numbering" w:customStyle="1" w:styleId="WWOutlineListStyle13">
    <w:name w:val="WW_OutlineListStyle_13"/>
    <w:basedOn w:val="NoList"/>
    <w:rsid w:val="00F863AF"/>
    <w:pPr>
      <w:numPr>
        <w:numId w:val="16"/>
      </w:numPr>
    </w:pPr>
  </w:style>
  <w:style w:type="numbering" w:customStyle="1" w:styleId="WWOutlineListStyle12">
    <w:name w:val="WW_OutlineListStyle_12"/>
    <w:basedOn w:val="NoList"/>
    <w:rsid w:val="00F863AF"/>
    <w:pPr>
      <w:numPr>
        <w:numId w:val="17"/>
      </w:numPr>
    </w:pPr>
  </w:style>
  <w:style w:type="numbering" w:customStyle="1" w:styleId="WWOutlineListStyle11">
    <w:name w:val="WW_OutlineListStyle_11"/>
    <w:basedOn w:val="NoList"/>
    <w:rsid w:val="00F863AF"/>
    <w:pPr>
      <w:numPr>
        <w:numId w:val="18"/>
      </w:numPr>
    </w:pPr>
  </w:style>
  <w:style w:type="numbering" w:customStyle="1" w:styleId="WWOutlineListStyle100">
    <w:name w:val="WW_OutlineListStyle_10"/>
    <w:basedOn w:val="NoList"/>
    <w:rsid w:val="00F863AF"/>
    <w:pPr>
      <w:numPr>
        <w:numId w:val="19"/>
      </w:numPr>
    </w:pPr>
  </w:style>
  <w:style w:type="numbering" w:customStyle="1" w:styleId="WWOutlineListStyle9">
    <w:name w:val="WW_OutlineListStyle_9"/>
    <w:basedOn w:val="NoList"/>
    <w:rsid w:val="00F863AF"/>
    <w:pPr>
      <w:numPr>
        <w:numId w:val="20"/>
      </w:numPr>
    </w:pPr>
  </w:style>
  <w:style w:type="numbering" w:customStyle="1" w:styleId="WWOutlineListStyle8">
    <w:name w:val="WW_OutlineListStyle_8"/>
    <w:basedOn w:val="NoList"/>
    <w:rsid w:val="00F863AF"/>
    <w:pPr>
      <w:numPr>
        <w:numId w:val="21"/>
      </w:numPr>
    </w:pPr>
  </w:style>
  <w:style w:type="numbering" w:customStyle="1" w:styleId="WWOutlineListStyle7">
    <w:name w:val="WW_OutlineListStyle_7"/>
    <w:basedOn w:val="NoList"/>
    <w:rsid w:val="00F863AF"/>
    <w:pPr>
      <w:numPr>
        <w:numId w:val="22"/>
      </w:numPr>
    </w:pPr>
  </w:style>
  <w:style w:type="numbering" w:customStyle="1" w:styleId="WWOutlineListStyle6">
    <w:name w:val="WW_OutlineListStyle_6"/>
    <w:basedOn w:val="NoList"/>
    <w:rsid w:val="00F863AF"/>
    <w:pPr>
      <w:numPr>
        <w:numId w:val="23"/>
      </w:numPr>
    </w:pPr>
  </w:style>
  <w:style w:type="numbering" w:customStyle="1" w:styleId="WWOutlineListStyle5">
    <w:name w:val="WW_OutlineListStyle_5"/>
    <w:basedOn w:val="NoList"/>
    <w:rsid w:val="00F863AF"/>
    <w:pPr>
      <w:numPr>
        <w:numId w:val="24"/>
      </w:numPr>
    </w:pPr>
  </w:style>
  <w:style w:type="numbering" w:customStyle="1" w:styleId="WWOutlineListStyle4">
    <w:name w:val="WW_OutlineListStyle_4"/>
    <w:basedOn w:val="NoList"/>
    <w:rsid w:val="00F863AF"/>
    <w:pPr>
      <w:numPr>
        <w:numId w:val="25"/>
      </w:numPr>
    </w:pPr>
  </w:style>
  <w:style w:type="numbering" w:customStyle="1" w:styleId="WWOutlineListStyle3">
    <w:name w:val="WW_OutlineListStyle_3"/>
    <w:basedOn w:val="NoList"/>
    <w:rsid w:val="00F863AF"/>
    <w:pPr>
      <w:numPr>
        <w:numId w:val="26"/>
      </w:numPr>
    </w:pPr>
  </w:style>
  <w:style w:type="numbering" w:customStyle="1" w:styleId="WWOutlineListStyle2">
    <w:name w:val="WW_OutlineListStyle_2"/>
    <w:basedOn w:val="NoList"/>
    <w:rsid w:val="00F863AF"/>
    <w:pPr>
      <w:numPr>
        <w:numId w:val="27"/>
      </w:numPr>
    </w:pPr>
  </w:style>
  <w:style w:type="numbering" w:customStyle="1" w:styleId="WWOutlineListStyle1">
    <w:name w:val="WW_OutlineListStyle_1"/>
    <w:basedOn w:val="NoList"/>
    <w:rsid w:val="00F863AF"/>
    <w:pPr>
      <w:numPr>
        <w:numId w:val="28"/>
      </w:numPr>
    </w:pPr>
  </w:style>
  <w:style w:type="numbering" w:customStyle="1" w:styleId="WWOutlineListStyle">
    <w:name w:val="WW_OutlineListStyle"/>
    <w:basedOn w:val="NoList"/>
    <w:rsid w:val="00F863AF"/>
    <w:pPr>
      <w:numPr>
        <w:numId w:val="29"/>
      </w:numPr>
    </w:pPr>
  </w:style>
  <w:style w:type="numbering" w:customStyle="1" w:styleId="WWOutlineListStyle110">
    <w:name w:val="WW_OutlineListStyle_110"/>
    <w:basedOn w:val="NoList"/>
    <w:rsid w:val="00F863AF"/>
    <w:pPr>
      <w:numPr>
        <w:numId w:val="30"/>
      </w:numPr>
    </w:pPr>
  </w:style>
  <w:style w:type="numbering" w:customStyle="1" w:styleId="WWOutlineListStyle10">
    <w:name w:val="WW_OutlineListStyle1"/>
    <w:basedOn w:val="NoList"/>
    <w:rsid w:val="00F863AF"/>
    <w:pPr>
      <w:numPr>
        <w:numId w:val="31"/>
      </w:numPr>
    </w:pPr>
  </w:style>
  <w:style w:type="table" w:styleId="TableGrid">
    <w:name w:val="Table Grid"/>
    <w:basedOn w:val="TableNormal"/>
    <w:uiPriority w:val="39"/>
    <w:rsid w:val="00BC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0">
    <w:name w:val="WW_OutlineListStyle_40"/>
    <w:basedOn w:val="NoList"/>
    <w:rsid w:val="008152F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7739">
      <w:bodyDiv w:val="1"/>
      <w:marLeft w:val="0"/>
      <w:marRight w:val="0"/>
      <w:marTop w:val="0"/>
      <w:marBottom w:val="0"/>
      <w:divBdr>
        <w:top w:val="none" w:sz="0" w:space="0" w:color="auto"/>
        <w:left w:val="none" w:sz="0" w:space="0" w:color="auto"/>
        <w:bottom w:val="none" w:sz="0" w:space="0" w:color="auto"/>
        <w:right w:val="none" w:sz="0" w:space="0" w:color="auto"/>
      </w:divBdr>
    </w:div>
    <w:div w:id="806053082">
      <w:bodyDiv w:val="1"/>
      <w:marLeft w:val="0"/>
      <w:marRight w:val="0"/>
      <w:marTop w:val="0"/>
      <w:marBottom w:val="0"/>
      <w:divBdr>
        <w:top w:val="none" w:sz="0" w:space="0" w:color="auto"/>
        <w:left w:val="none" w:sz="0" w:space="0" w:color="auto"/>
        <w:bottom w:val="none" w:sz="0" w:space="0" w:color="auto"/>
        <w:right w:val="none" w:sz="0" w:space="0" w:color="auto"/>
      </w:divBdr>
    </w:div>
    <w:div w:id="8909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e-tar.lt/portal/lt/legalAct/TAR.6E3127CAC371"
                 TargetMode="External"
                 Type="http://schemas.openxmlformats.org/officeDocument/2006/relationships/hyperlink"/>
   <Relationship Id="rId8" Target="mailto:sekretoriatas@klaipedatransport.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30069</Words>
  <Characters>17140</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2023-11-29T11:22:00Z</dcterms:created>
  <dc:creator>Sandra Dobranskiene</dc:creator>
  <cp:lastModifiedBy>Sandra Dobranskiene</cp:lastModifiedBy>
  <dcterms:modified xsi:type="dcterms:W3CDTF">2024-04-04T05:56:00Z</dcterms:modified>
  <cp:revision>27</cp:revision>
</cp:coreProperties>
</file>