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11A8" w14:textId="67B79B4B" w:rsidR="00B418E6" w:rsidRPr="001B1206" w:rsidRDefault="00B418E6" w:rsidP="00B418E6">
      <w:pPr>
        <w:tabs>
          <w:tab w:val="left" w:pos="8137"/>
        </w:tabs>
        <w:spacing w:before="60" w:after="60"/>
        <w:jc w:val="center"/>
        <w:rPr>
          <w:b/>
          <w:bCs/>
        </w:rPr>
      </w:pPr>
      <w:r w:rsidRPr="001B1206">
        <w:rPr>
          <w:b/>
          <w:bCs/>
        </w:rPr>
        <w:t>TECHNINĖ SPECIFIKACIJA</w:t>
      </w:r>
    </w:p>
    <w:sdt>
      <w:sdtPr>
        <w:rPr>
          <w:b/>
          <w:bCs/>
        </w:rPr>
        <w:alias w:val="Pirkimo pavadinimas"/>
        <w:tag w:val="Pirkimo pavadinimas"/>
        <w:id w:val="304740216"/>
        <w:placeholder>
          <w:docPart w:val="DefaultPlaceholder_-1854013440"/>
        </w:placeholder>
      </w:sdtPr>
      <w:sdtEndPr/>
      <w:sdtContent>
        <w:p w14:paraId="24AAC59A" w14:textId="7E94A783" w:rsidR="00CF7B54" w:rsidRPr="001C2D8B" w:rsidRDefault="00286401" w:rsidP="00721282">
          <w:pPr>
            <w:tabs>
              <w:tab w:val="left" w:pos="8137"/>
            </w:tabs>
            <w:spacing w:before="60" w:after="60"/>
            <w:jc w:val="center"/>
            <w:rPr>
              <w:b/>
              <w:bCs/>
            </w:rPr>
          </w:pPr>
          <w:r w:rsidRPr="001C2D8B">
            <w:rPr>
              <w:b/>
              <w:bCs/>
            </w:rPr>
            <w:t>(PU-12158/24) DSS, GS, CS mokymai</w:t>
          </w:r>
          <w:r w:rsidR="001C2D8B" w:rsidRPr="001C2D8B">
            <w:rPr>
              <w:b/>
              <w:bCs/>
            </w:rPr>
            <w:t>, kvalifikacijos kėlimas</w:t>
          </w:r>
        </w:p>
      </w:sdtContent>
    </w:sdt>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139ADEE1"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1B1206">
        <w:rPr>
          <w:rFonts w:ascii="Times New Roman" w:hAnsi="Times New Roman" w:cs="Times New Roman"/>
          <w:b/>
          <w:lang w:val="lt-LT"/>
        </w:rPr>
        <w:t>Užsakovo</w:t>
      </w:r>
      <w:r w:rsidR="001B1206" w:rsidRPr="001B1206">
        <w:rPr>
          <w:rFonts w:ascii="Times New Roman" w:hAnsi="Times New Roman" w:cs="Times New Roman"/>
          <w:b/>
          <w:lang w:val="lt-LT"/>
        </w:rPr>
        <w:t xml:space="preserve"> </w:t>
      </w:r>
      <w:r w:rsidR="001B1206" w:rsidRPr="001B1206">
        <w:rPr>
          <w:rFonts w:ascii="Times New Roman" w:hAnsi="Times New Roman" w:cs="Times New Roman"/>
          <w:bCs/>
          <w:lang w:val="lt-LT"/>
        </w:rPr>
        <w:t>ir</w:t>
      </w:r>
      <w:r w:rsidR="001B1206" w:rsidRPr="001B1206">
        <w:rPr>
          <w:rFonts w:ascii="Times New Roman" w:hAnsi="Times New Roman" w:cs="Times New Roman"/>
          <w:b/>
          <w:lang w:val="lt-LT"/>
        </w:rPr>
        <w:t xml:space="preserve">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dėl Pirkimo objekto.</w:t>
      </w:r>
    </w:p>
    <w:p w14:paraId="0EDB1A41" w14:textId="431EE363"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 xml:space="preserve">Pirkimo objektas </w:t>
      </w:r>
      <w:r w:rsidRPr="001B1206">
        <w:rPr>
          <w:rFonts w:ascii="Times New Roman" w:hAnsi="Times New Roman" w:cs="Times New Roman"/>
          <w:lang w:val="lt-LT"/>
        </w:rPr>
        <w:t xml:space="preserve">– </w:t>
      </w:r>
      <w:r w:rsidR="001B1206" w:rsidRPr="001B1206">
        <w:rPr>
          <w:rFonts w:ascii="Times New Roman" w:hAnsi="Times New Roman" w:cs="Times New Roman"/>
          <w:lang w:val="lt-LT"/>
        </w:rPr>
        <w:t>Paslaugos.</w:t>
      </w:r>
    </w:p>
    <w:p w14:paraId="0335A457" w14:textId="77777777" w:rsidR="00F903AA" w:rsidRPr="001B120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167C3897" w:rsidR="00B418E6" w:rsidRPr="00391064"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91064">
        <w:rPr>
          <w:rFonts w:ascii="Times New Roman" w:hAnsi="Times New Roman" w:cs="Times New Roman"/>
          <w:b/>
          <w:lang w:val="lt-LT"/>
        </w:rPr>
        <w:t>PIRKIMO OBJEKTAS</w:t>
      </w:r>
      <w:r w:rsidR="00424E99" w:rsidRPr="00391064">
        <w:rPr>
          <w:rFonts w:ascii="Times New Roman" w:hAnsi="Times New Roman" w:cs="Times New Roman"/>
          <w:b/>
          <w:lang w:val="lt-LT"/>
        </w:rPr>
        <w:t xml:space="preserve"> IR APIMTYS </w:t>
      </w:r>
    </w:p>
    <w:p w14:paraId="448B2014" w14:textId="1CFCB2B7" w:rsidR="00DC4AB1" w:rsidRPr="00391064" w:rsidRDefault="00BF6BF7" w:rsidP="00F505AA">
      <w:pPr>
        <w:pStyle w:val="Sraopastraipa"/>
        <w:numPr>
          <w:ilvl w:val="1"/>
          <w:numId w:val="1"/>
        </w:numPr>
        <w:tabs>
          <w:tab w:val="left" w:pos="426"/>
        </w:tabs>
        <w:spacing w:before="60" w:after="60"/>
        <w:ind w:left="0" w:firstLine="0"/>
        <w:rPr>
          <w:rFonts w:ascii="Times New Roman" w:hAnsi="Times New Roman" w:cs="Times New Roman"/>
          <w:lang w:val="lt-LT"/>
        </w:rPr>
      </w:pPr>
      <w:r w:rsidRPr="00391064">
        <w:rPr>
          <w:rFonts w:ascii="Times New Roman" w:hAnsi="Times New Roman" w:cs="Times New Roman"/>
          <w:lang w:val="lt-LT"/>
        </w:rPr>
        <w:t xml:space="preserve">  </w:t>
      </w:r>
      <w:r w:rsidRPr="00391064">
        <w:rPr>
          <w:rFonts w:ascii="Times New Roman" w:hAnsi="Times New Roman" w:cs="Times New Roman"/>
          <w:b/>
          <w:bCs/>
          <w:lang w:val="lt-LT"/>
        </w:rPr>
        <w:t>Pirkimo objekto pavadinimas</w:t>
      </w:r>
      <w:r w:rsidRPr="00391064">
        <w:rPr>
          <w:rFonts w:ascii="Times New Roman" w:hAnsi="Times New Roman" w:cs="Times New Roman"/>
          <w:lang w:val="lt-LT"/>
        </w:rPr>
        <w:t>:</w:t>
      </w:r>
      <w:r w:rsidRPr="00391064">
        <w:rPr>
          <w:rStyle w:val="PavadinimasDiagrama"/>
          <w:rFonts w:ascii="Times New Roman" w:hAnsi="Times New Roman" w:cs="Times New Roman"/>
          <w:sz w:val="24"/>
          <w:szCs w:val="24"/>
        </w:rPr>
        <w:t xml:space="preserve"> </w:t>
      </w:r>
      <w:bookmarkStart w:id="0" w:name="_Hlk152939131"/>
      <w:sdt>
        <w:sdtPr>
          <w:rPr>
            <w:rStyle w:val="PavadinimasDiagrama"/>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Numatytasispastraiposriftas"/>
            <w:rFonts w:eastAsiaTheme="minorHAnsi"/>
            <w:spacing w:val="0"/>
            <w:kern w:val="0"/>
            <w:lang w:val="en-US" w:eastAsia="en-US"/>
          </w:rPr>
        </w:sdtEndPr>
        <w:sdtContent>
          <w:sdt>
            <w:sdtPr>
              <w:rPr>
                <w:rFonts w:ascii="Times New Roman" w:hAnsi="Times New Roman" w:cs="Times New Roman"/>
                <w:b/>
                <w:bCs/>
                <w:lang w:val="lt-LT"/>
              </w:rPr>
              <w:alias w:val="Pirkimo pavadinimas"/>
              <w:tag w:val="Pirkimo pavadinimas"/>
              <w:id w:val="-1890485204"/>
              <w:placeholder>
                <w:docPart w:val="BD90E2758C364498A2DB4C839FB1C5E7"/>
              </w:placeholder>
            </w:sdtPr>
            <w:sdtEndPr>
              <w:rPr>
                <w:rFonts w:eastAsia="Times New Roman"/>
                <w:lang w:eastAsia="lt-LT"/>
              </w:rPr>
            </w:sdtEndPr>
            <w:sdtContent>
              <w:r w:rsidR="005B782A" w:rsidRPr="00391064">
                <w:rPr>
                  <w:rFonts w:ascii="Times New Roman" w:hAnsi="Times New Roman" w:cs="Times New Roman"/>
                  <w:b/>
                  <w:bCs/>
                  <w:lang w:val="lt-LT"/>
                </w:rPr>
                <w:t>DSS, GS, CS mokymai, kvalifikacijos kėlimas.</w:t>
              </w:r>
            </w:sdtContent>
          </w:sdt>
          <w:r w:rsidR="00802DF7" w:rsidRPr="00391064">
            <w:rPr>
              <w:rFonts w:ascii="Times New Roman" w:eastAsia="Times New Roman" w:hAnsi="Times New Roman" w:cs="Times New Roman"/>
              <w:b/>
              <w:bCs/>
              <w:lang w:val="lt-LT" w:eastAsia="lt-LT"/>
            </w:rPr>
            <w:t xml:space="preserve"> </w:t>
          </w:r>
        </w:sdtContent>
      </w:sdt>
    </w:p>
    <w:bookmarkEnd w:id="0"/>
    <w:p w14:paraId="7B8AEEF5" w14:textId="77777777" w:rsidR="00F505AA" w:rsidRPr="00391064" w:rsidRDefault="00BF6BF7" w:rsidP="00F505AA">
      <w:pPr>
        <w:pStyle w:val="Sraopastraipa"/>
        <w:numPr>
          <w:ilvl w:val="1"/>
          <w:numId w:val="1"/>
        </w:numPr>
        <w:tabs>
          <w:tab w:val="left" w:pos="426"/>
        </w:tabs>
        <w:spacing w:before="60" w:after="60"/>
        <w:ind w:left="0" w:firstLine="0"/>
        <w:rPr>
          <w:rFonts w:ascii="Times New Roman" w:hAnsi="Times New Roman" w:cs="Times New Roman"/>
          <w:lang w:val="lt-LT"/>
        </w:rPr>
      </w:pPr>
      <w:r w:rsidRPr="00391064">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721282" w:rsidRPr="00391064">
            <w:rPr>
              <w:rFonts w:ascii="Times New Roman" w:hAnsi="Times New Roman" w:cs="Times New Roman"/>
              <w:lang w:val="lt-LT"/>
            </w:rPr>
            <w:t>į pirkimo dalis neskaidomas.</w:t>
          </w:r>
        </w:sdtContent>
      </w:sdt>
    </w:p>
    <w:p w14:paraId="4E218CC0" w14:textId="5A5E0B53" w:rsidR="00CD0504" w:rsidRPr="00E65554" w:rsidRDefault="005B782A" w:rsidP="00F505AA">
      <w:pPr>
        <w:pStyle w:val="Sraopastraipa"/>
        <w:numPr>
          <w:ilvl w:val="1"/>
          <w:numId w:val="1"/>
        </w:numPr>
        <w:tabs>
          <w:tab w:val="left" w:pos="426"/>
        </w:tabs>
        <w:spacing w:before="60" w:after="60"/>
        <w:ind w:left="0" w:firstLine="0"/>
        <w:rPr>
          <w:rFonts w:ascii="Times New Roman" w:hAnsi="Times New Roman" w:cs="Times New Roman"/>
          <w:lang w:val="lt-LT"/>
        </w:rPr>
      </w:pPr>
      <w:r w:rsidRPr="00391064">
        <w:rPr>
          <w:rFonts w:ascii="Times New Roman" w:hAnsi="Times New Roman" w:cs="Times New Roman"/>
          <w:shd w:val="clear" w:color="auto" w:fill="FFFFFF"/>
          <w:lang w:val="lt-LT"/>
        </w:rPr>
        <w:t xml:space="preserve">Maksimali sutarties vertė - </w:t>
      </w:r>
      <w:r w:rsidR="005845C6">
        <w:rPr>
          <w:rFonts w:ascii="Times New Roman" w:hAnsi="Times New Roman" w:cs="Times New Roman"/>
          <w:shd w:val="clear" w:color="auto" w:fill="FFFFFF"/>
        </w:rPr>
        <w:t>48</w:t>
      </w:r>
      <w:r w:rsidRPr="00391064">
        <w:rPr>
          <w:rFonts w:ascii="Times New Roman" w:hAnsi="Times New Roman" w:cs="Times New Roman"/>
          <w:shd w:val="clear" w:color="auto" w:fill="FFFFFF"/>
          <w:lang w:val="lt-LT"/>
        </w:rPr>
        <w:t xml:space="preserve"> 000,00 Eur be PVM</w:t>
      </w:r>
      <w:r w:rsidR="00DC4AB1" w:rsidRPr="00391064">
        <w:rPr>
          <w:rFonts w:ascii="Times New Roman" w:hAnsi="Times New Roman" w:cs="Times New Roman"/>
          <w:lang w:val="lt-LT"/>
        </w:rPr>
        <w:t>.</w:t>
      </w:r>
      <w:r w:rsidR="00CD0504" w:rsidRPr="00E65554">
        <w:rPr>
          <w:rFonts w:ascii="Times New Roman" w:hAnsi="Times New Roman"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CD0504"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F505AA" w:rsidRPr="00E65554">
        <w:rPr>
          <w:rFonts w:cs="Times New Roman"/>
          <w:lang w:val="lt-LT"/>
        </w:rPr>
        <w:tab/>
      </w:r>
      <w:r w:rsidR="00CD0504" w:rsidRPr="00E65554">
        <w:rPr>
          <w:rFonts w:ascii="Times New Roman" w:hAnsi="Times New Roman" w:cs="Times New Roman"/>
          <w:lang w:val="lt-LT"/>
        </w:rPr>
        <w:t xml:space="preserve">1 </w:t>
      </w:r>
      <w:r w:rsidR="00E65554" w:rsidRPr="00E65554">
        <w:rPr>
          <w:rFonts w:ascii="Times New Roman" w:hAnsi="Times New Roman" w:cs="Times New Roman"/>
          <w:lang w:val="lt-LT"/>
        </w:rPr>
        <w:t>l</w:t>
      </w:r>
      <w:r w:rsidR="00CD0504" w:rsidRPr="00E65554">
        <w:rPr>
          <w:rFonts w:ascii="Times New Roman" w:hAnsi="Times New Roman" w:cs="Times New Roman"/>
          <w:lang w:val="lt-LT"/>
        </w:rPr>
        <w:t>entelė</w:t>
      </w:r>
    </w:p>
    <w:tbl>
      <w:tblPr>
        <w:tblW w:w="10140" w:type="dxa"/>
        <w:tblLayout w:type="fixed"/>
        <w:tblCellMar>
          <w:top w:w="15" w:type="dxa"/>
        </w:tblCellMar>
        <w:tblLook w:val="04A0" w:firstRow="1" w:lastRow="0" w:firstColumn="1" w:lastColumn="0" w:noHBand="0" w:noVBand="1"/>
      </w:tblPr>
      <w:tblGrid>
        <w:gridCol w:w="570"/>
        <w:gridCol w:w="6083"/>
        <w:gridCol w:w="1559"/>
        <w:gridCol w:w="1692"/>
        <w:gridCol w:w="236"/>
      </w:tblGrid>
      <w:tr w:rsidR="00CD0504" w:rsidRPr="00E65554" w14:paraId="1CE1A4C7" w14:textId="77777777" w:rsidTr="00E751E9">
        <w:trPr>
          <w:gridAfter w:val="1"/>
          <w:wAfter w:w="236" w:type="dxa"/>
          <w:trHeight w:val="1575"/>
        </w:trPr>
        <w:tc>
          <w:tcPr>
            <w:tcW w:w="570" w:type="dxa"/>
            <w:vMerge w:val="restart"/>
            <w:tcBorders>
              <w:top w:val="single" w:sz="8" w:space="0" w:color="auto"/>
              <w:left w:val="single" w:sz="8" w:space="0" w:color="auto"/>
              <w:bottom w:val="single" w:sz="8" w:space="0" w:color="000000"/>
              <w:right w:val="single" w:sz="8" w:space="0" w:color="000000"/>
            </w:tcBorders>
            <w:shd w:val="clear" w:color="000000" w:fill="D9E2F3"/>
            <w:vAlign w:val="center"/>
            <w:hideMark/>
          </w:tcPr>
          <w:p w14:paraId="2D80999F" w14:textId="77777777" w:rsidR="00CD0504" w:rsidRPr="00E65554" w:rsidRDefault="00CD0504" w:rsidP="00E751E9">
            <w:pPr>
              <w:jc w:val="center"/>
              <w:rPr>
                <w:b/>
                <w:bCs/>
                <w:color w:val="000000"/>
                <w:sz w:val="22"/>
                <w:szCs w:val="22"/>
              </w:rPr>
            </w:pPr>
            <w:r w:rsidRPr="00E65554">
              <w:rPr>
                <w:b/>
                <w:bCs/>
                <w:color w:val="000000"/>
                <w:sz w:val="22"/>
                <w:szCs w:val="22"/>
              </w:rPr>
              <w:t>Eil. Nr.</w:t>
            </w:r>
          </w:p>
        </w:tc>
        <w:tc>
          <w:tcPr>
            <w:tcW w:w="6083" w:type="dxa"/>
            <w:vMerge w:val="restart"/>
            <w:tcBorders>
              <w:top w:val="single" w:sz="8" w:space="0" w:color="auto"/>
              <w:left w:val="single" w:sz="8" w:space="0" w:color="000000"/>
              <w:bottom w:val="single" w:sz="8" w:space="0" w:color="000000"/>
              <w:right w:val="single" w:sz="8" w:space="0" w:color="000000"/>
            </w:tcBorders>
            <w:shd w:val="clear" w:color="000000" w:fill="D9E2F3"/>
            <w:vAlign w:val="center"/>
            <w:hideMark/>
          </w:tcPr>
          <w:p w14:paraId="39924719" w14:textId="77777777" w:rsidR="00CD0504" w:rsidRPr="00E65554" w:rsidRDefault="00CD0504" w:rsidP="00E751E9">
            <w:pPr>
              <w:jc w:val="center"/>
              <w:rPr>
                <w:b/>
                <w:bCs/>
                <w:noProof/>
                <w:color w:val="000000"/>
                <w:sz w:val="22"/>
                <w:szCs w:val="22"/>
              </w:rPr>
            </w:pPr>
            <w:r w:rsidRPr="00E65554">
              <w:rPr>
                <w:b/>
                <w:bCs/>
                <w:noProof/>
                <w:color w:val="000000"/>
                <w:sz w:val="22"/>
                <w:szCs w:val="22"/>
              </w:rPr>
              <w:t>Pirkimo objektas</w:t>
            </w:r>
          </w:p>
        </w:tc>
        <w:tc>
          <w:tcPr>
            <w:tcW w:w="1559" w:type="dxa"/>
            <w:vMerge w:val="restart"/>
            <w:tcBorders>
              <w:top w:val="single" w:sz="8" w:space="0" w:color="auto"/>
              <w:left w:val="single" w:sz="8" w:space="0" w:color="000000"/>
              <w:bottom w:val="single" w:sz="8" w:space="0" w:color="000000"/>
              <w:right w:val="single" w:sz="8" w:space="0" w:color="000000"/>
            </w:tcBorders>
            <w:shd w:val="clear" w:color="000000" w:fill="D9E2F3"/>
            <w:vAlign w:val="center"/>
            <w:hideMark/>
          </w:tcPr>
          <w:p w14:paraId="3BBE57DC" w14:textId="20851400" w:rsidR="00CD0504" w:rsidRPr="00E65554" w:rsidRDefault="00CD0504" w:rsidP="00E751E9">
            <w:pPr>
              <w:jc w:val="center"/>
              <w:rPr>
                <w:b/>
                <w:bCs/>
                <w:color w:val="000000"/>
                <w:sz w:val="22"/>
                <w:szCs w:val="22"/>
              </w:rPr>
            </w:pPr>
            <w:r w:rsidRPr="00E65554">
              <w:rPr>
                <w:b/>
                <w:bCs/>
                <w:color w:val="000000"/>
                <w:sz w:val="22"/>
                <w:szCs w:val="22"/>
              </w:rPr>
              <w:t xml:space="preserve">Preliminarus darbuotojų kiekis </w:t>
            </w:r>
            <w:r w:rsidR="00B62F07">
              <w:rPr>
                <w:b/>
                <w:bCs/>
                <w:color w:val="000000"/>
                <w:sz w:val="22"/>
                <w:szCs w:val="22"/>
              </w:rPr>
              <w:t>24</w:t>
            </w:r>
            <w:r w:rsidRPr="00E65554">
              <w:rPr>
                <w:b/>
                <w:bCs/>
                <w:color w:val="000000"/>
                <w:sz w:val="22"/>
                <w:szCs w:val="22"/>
              </w:rPr>
              <w:t xml:space="preserve"> mėn. </w:t>
            </w:r>
            <w:r w:rsidRPr="00E65554">
              <w:rPr>
                <w:color w:val="000000"/>
                <w:sz w:val="22"/>
                <w:szCs w:val="22"/>
              </w:rPr>
              <w:t>(mokymai)</w:t>
            </w:r>
          </w:p>
        </w:tc>
        <w:tc>
          <w:tcPr>
            <w:tcW w:w="1692" w:type="dxa"/>
            <w:vMerge w:val="restart"/>
            <w:tcBorders>
              <w:top w:val="single" w:sz="8" w:space="0" w:color="auto"/>
              <w:left w:val="single" w:sz="8" w:space="0" w:color="000000"/>
              <w:bottom w:val="single" w:sz="8" w:space="0" w:color="000000"/>
              <w:right w:val="single" w:sz="8" w:space="0" w:color="000000"/>
            </w:tcBorders>
            <w:shd w:val="clear" w:color="000000" w:fill="D9E2F3"/>
            <w:vAlign w:val="center"/>
            <w:hideMark/>
          </w:tcPr>
          <w:p w14:paraId="103D5B3B" w14:textId="6064D5B3" w:rsidR="00CD0504" w:rsidRPr="00E65554" w:rsidRDefault="00CD0504" w:rsidP="00E751E9">
            <w:pPr>
              <w:jc w:val="center"/>
              <w:rPr>
                <w:b/>
                <w:bCs/>
                <w:color w:val="000000"/>
                <w:sz w:val="22"/>
                <w:szCs w:val="22"/>
              </w:rPr>
            </w:pPr>
            <w:r w:rsidRPr="00E65554">
              <w:rPr>
                <w:b/>
                <w:bCs/>
                <w:color w:val="000000"/>
                <w:sz w:val="22"/>
                <w:szCs w:val="22"/>
              </w:rPr>
              <w:t xml:space="preserve">Preliminarus darbuotojų kiekis </w:t>
            </w:r>
            <w:r w:rsidR="00B62F07">
              <w:rPr>
                <w:b/>
                <w:bCs/>
                <w:color w:val="000000"/>
                <w:sz w:val="22"/>
                <w:szCs w:val="22"/>
              </w:rPr>
              <w:t>24</w:t>
            </w:r>
            <w:r w:rsidRPr="00E65554">
              <w:rPr>
                <w:b/>
                <w:bCs/>
                <w:color w:val="000000"/>
                <w:sz w:val="22"/>
                <w:szCs w:val="22"/>
              </w:rPr>
              <w:t xml:space="preserve"> mėn. </w:t>
            </w:r>
            <w:r w:rsidRPr="00E65554">
              <w:rPr>
                <w:color w:val="000000"/>
                <w:sz w:val="22"/>
                <w:szCs w:val="22"/>
              </w:rPr>
              <w:t>(peratestavimas)</w:t>
            </w:r>
          </w:p>
        </w:tc>
      </w:tr>
      <w:tr w:rsidR="00CD0504" w:rsidRPr="00430363" w14:paraId="23B63666" w14:textId="77777777" w:rsidTr="00E751E9">
        <w:trPr>
          <w:trHeight w:val="127"/>
        </w:trPr>
        <w:tc>
          <w:tcPr>
            <w:tcW w:w="570" w:type="dxa"/>
            <w:vMerge/>
            <w:tcBorders>
              <w:top w:val="single" w:sz="8" w:space="0" w:color="auto"/>
              <w:left w:val="single" w:sz="8" w:space="0" w:color="auto"/>
              <w:bottom w:val="single" w:sz="8" w:space="0" w:color="000000"/>
              <w:right w:val="single" w:sz="8" w:space="0" w:color="000000"/>
            </w:tcBorders>
            <w:vAlign w:val="center"/>
            <w:hideMark/>
          </w:tcPr>
          <w:p w14:paraId="177B1E91" w14:textId="77777777" w:rsidR="00CD0504" w:rsidRPr="00430363" w:rsidRDefault="00CD0504" w:rsidP="00E751E9">
            <w:pPr>
              <w:jc w:val="center"/>
              <w:rPr>
                <w:b/>
                <w:bCs/>
                <w:color w:val="000000"/>
                <w:sz w:val="22"/>
                <w:szCs w:val="22"/>
              </w:rPr>
            </w:pPr>
          </w:p>
        </w:tc>
        <w:tc>
          <w:tcPr>
            <w:tcW w:w="6083" w:type="dxa"/>
            <w:vMerge/>
            <w:tcBorders>
              <w:top w:val="single" w:sz="8" w:space="0" w:color="auto"/>
              <w:left w:val="single" w:sz="8" w:space="0" w:color="000000"/>
              <w:bottom w:val="single" w:sz="8" w:space="0" w:color="000000"/>
              <w:right w:val="single" w:sz="8" w:space="0" w:color="000000"/>
            </w:tcBorders>
            <w:vAlign w:val="center"/>
            <w:hideMark/>
          </w:tcPr>
          <w:p w14:paraId="695063F6" w14:textId="77777777" w:rsidR="00CD0504" w:rsidRPr="00FD7CCD" w:rsidRDefault="00CD0504" w:rsidP="00E751E9">
            <w:pPr>
              <w:jc w:val="center"/>
              <w:rPr>
                <w:b/>
                <w:bCs/>
                <w:noProof/>
                <w:color w:val="000000"/>
                <w:sz w:val="22"/>
                <w:szCs w:val="22"/>
              </w:rPr>
            </w:pPr>
          </w:p>
        </w:tc>
        <w:tc>
          <w:tcPr>
            <w:tcW w:w="1559" w:type="dxa"/>
            <w:vMerge/>
            <w:tcBorders>
              <w:top w:val="single" w:sz="8" w:space="0" w:color="auto"/>
              <w:left w:val="single" w:sz="8" w:space="0" w:color="000000"/>
              <w:bottom w:val="single" w:sz="8" w:space="0" w:color="000000"/>
              <w:right w:val="single" w:sz="8" w:space="0" w:color="000000"/>
            </w:tcBorders>
            <w:vAlign w:val="center"/>
            <w:hideMark/>
          </w:tcPr>
          <w:p w14:paraId="4C17B28D" w14:textId="77777777" w:rsidR="00CD0504" w:rsidRPr="00430363" w:rsidRDefault="00CD0504" w:rsidP="00E751E9">
            <w:pPr>
              <w:jc w:val="center"/>
              <w:rPr>
                <w:b/>
                <w:bCs/>
                <w:color w:val="000000"/>
                <w:sz w:val="22"/>
                <w:szCs w:val="22"/>
              </w:rPr>
            </w:pPr>
          </w:p>
        </w:tc>
        <w:tc>
          <w:tcPr>
            <w:tcW w:w="1692" w:type="dxa"/>
            <w:vMerge/>
            <w:tcBorders>
              <w:top w:val="single" w:sz="8" w:space="0" w:color="auto"/>
              <w:left w:val="single" w:sz="8" w:space="0" w:color="000000"/>
              <w:bottom w:val="single" w:sz="8" w:space="0" w:color="000000"/>
              <w:right w:val="single" w:sz="8" w:space="0" w:color="000000"/>
            </w:tcBorders>
            <w:vAlign w:val="center"/>
            <w:hideMark/>
          </w:tcPr>
          <w:p w14:paraId="4429B16D" w14:textId="77777777" w:rsidR="00CD0504" w:rsidRPr="00430363" w:rsidRDefault="00CD0504" w:rsidP="00E751E9">
            <w:pPr>
              <w:jc w:val="center"/>
              <w:rPr>
                <w:b/>
                <w:bCs/>
                <w:color w:val="000000"/>
                <w:sz w:val="22"/>
                <w:szCs w:val="22"/>
              </w:rPr>
            </w:pPr>
          </w:p>
        </w:tc>
        <w:tc>
          <w:tcPr>
            <w:tcW w:w="236" w:type="dxa"/>
            <w:tcBorders>
              <w:top w:val="nil"/>
              <w:left w:val="nil"/>
              <w:bottom w:val="nil"/>
              <w:right w:val="nil"/>
            </w:tcBorders>
            <w:shd w:val="clear" w:color="auto" w:fill="auto"/>
            <w:noWrap/>
            <w:vAlign w:val="bottom"/>
            <w:hideMark/>
          </w:tcPr>
          <w:p w14:paraId="0E887326" w14:textId="77777777" w:rsidR="00CD0504" w:rsidRPr="00430363" w:rsidRDefault="00CD0504">
            <w:pPr>
              <w:jc w:val="center"/>
              <w:rPr>
                <w:b/>
                <w:bCs/>
                <w:color w:val="000000"/>
                <w:sz w:val="22"/>
                <w:szCs w:val="22"/>
              </w:rPr>
            </w:pPr>
          </w:p>
        </w:tc>
      </w:tr>
      <w:tr w:rsidR="00CD0504" w:rsidRPr="00430363" w14:paraId="71E6C402" w14:textId="77777777" w:rsidTr="00E751E9">
        <w:trPr>
          <w:trHeight w:val="367"/>
        </w:trPr>
        <w:tc>
          <w:tcPr>
            <w:tcW w:w="570" w:type="dxa"/>
            <w:tcBorders>
              <w:top w:val="nil"/>
              <w:left w:val="single" w:sz="8" w:space="0" w:color="000000"/>
              <w:bottom w:val="single" w:sz="8" w:space="0" w:color="000000"/>
              <w:right w:val="single" w:sz="8" w:space="0" w:color="000000"/>
            </w:tcBorders>
            <w:shd w:val="clear" w:color="auto" w:fill="auto"/>
            <w:vAlign w:val="center"/>
            <w:hideMark/>
          </w:tcPr>
          <w:p w14:paraId="3265D1E5" w14:textId="77777777" w:rsidR="00CD0504" w:rsidRPr="00430363" w:rsidRDefault="00CD0504" w:rsidP="00E751E9">
            <w:pPr>
              <w:jc w:val="center"/>
              <w:rPr>
                <w:color w:val="000000"/>
                <w:sz w:val="22"/>
                <w:szCs w:val="22"/>
              </w:rPr>
            </w:pPr>
            <w:r w:rsidRPr="00430363">
              <w:rPr>
                <w:color w:val="000000"/>
                <w:sz w:val="22"/>
                <w:szCs w:val="22"/>
              </w:rPr>
              <w:t>1</w:t>
            </w:r>
          </w:p>
        </w:tc>
        <w:tc>
          <w:tcPr>
            <w:tcW w:w="6083" w:type="dxa"/>
            <w:tcBorders>
              <w:top w:val="nil"/>
              <w:left w:val="nil"/>
              <w:bottom w:val="single" w:sz="8" w:space="0" w:color="000000"/>
              <w:right w:val="single" w:sz="8" w:space="0" w:color="000000"/>
            </w:tcBorders>
            <w:shd w:val="clear" w:color="auto" w:fill="auto"/>
            <w:vAlign w:val="center"/>
            <w:hideMark/>
          </w:tcPr>
          <w:p w14:paraId="07321DE1" w14:textId="77777777" w:rsidR="00CD0504" w:rsidRPr="00FD7CCD" w:rsidRDefault="00CD0504" w:rsidP="00E751E9">
            <w:pPr>
              <w:jc w:val="center"/>
              <w:rPr>
                <w:noProof/>
                <w:color w:val="000000"/>
                <w:sz w:val="22"/>
                <w:szCs w:val="22"/>
              </w:rPr>
            </w:pPr>
            <w:r w:rsidRPr="00FD7CCD">
              <w:rPr>
                <w:noProof/>
                <w:color w:val="000000"/>
                <w:sz w:val="22"/>
                <w:szCs w:val="22"/>
              </w:rPr>
              <w:t>Įmonės vadovų gaisrinės saugos programa (neformalus mokymas)</w:t>
            </w:r>
          </w:p>
        </w:tc>
        <w:tc>
          <w:tcPr>
            <w:tcW w:w="1559" w:type="dxa"/>
            <w:tcBorders>
              <w:top w:val="nil"/>
              <w:left w:val="nil"/>
              <w:bottom w:val="single" w:sz="8" w:space="0" w:color="000000"/>
              <w:right w:val="single" w:sz="8" w:space="0" w:color="000000"/>
            </w:tcBorders>
            <w:shd w:val="clear" w:color="000000" w:fill="FFFFFF"/>
            <w:vAlign w:val="center"/>
            <w:hideMark/>
          </w:tcPr>
          <w:p w14:paraId="28B0F27E" w14:textId="1BCE629D" w:rsidR="00CD0504" w:rsidRPr="000805DE" w:rsidRDefault="000805DE" w:rsidP="00E751E9">
            <w:pPr>
              <w:jc w:val="center"/>
              <w:rPr>
                <w:color w:val="000000"/>
                <w:sz w:val="22"/>
                <w:szCs w:val="22"/>
                <w:lang w:val="en-US"/>
              </w:rPr>
            </w:pPr>
            <w:r>
              <w:rPr>
                <w:color w:val="000000"/>
                <w:sz w:val="22"/>
                <w:szCs w:val="22"/>
                <w:lang w:val="en-US"/>
              </w:rPr>
              <w:t>40</w:t>
            </w:r>
          </w:p>
        </w:tc>
        <w:tc>
          <w:tcPr>
            <w:tcW w:w="1692" w:type="dxa"/>
            <w:tcBorders>
              <w:top w:val="nil"/>
              <w:left w:val="nil"/>
              <w:bottom w:val="single" w:sz="8" w:space="0" w:color="000000"/>
              <w:right w:val="single" w:sz="8" w:space="0" w:color="000000"/>
            </w:tcBorders>
            <w:shd w:val="clear" w:color="auto" w:fill="auto"/>
            <w:vAlign w:val="center"/>
            <w:hideMark/>
          </w:tcPr>
          <w:p w14:paraId="275396A1" w14:textId="77777777" w:rsidR="00CD0504" w:rsidRPr="00430363" w:rsidRDefault="00CD0504" w:rsidP="00E751E9">
            <w:pPr>
              <w:jc w:val="center"/>
              <w:rPr>
                <w:color w:val="000000"/>
                <w:sz w:val="22"/>
                <w:szCs w:val="22"/>
              </w:rPr>
            </w:pPr>
            <w:r w:rsidRPr="00430363">
              <w:rPr>
                <w:color w:val="000000"/>
                <w:sz w:val="22"/>
                <w:szCs w:val="22"/>
              </w:rPr>
              <w:t>-</w:t>
            </w:r>
          </w:p>
        </w:tc>
        <w:tc>
          <w:tcPr>
            <w:tcW w:w="236" w:type="dxa"/>
            <w:vAlign w:val="center"/>
            <w:hideMark/>
          </w:tcPr>
          <w:p w14:paraId="4CC66392" w14:textId="77777777" w:rsidR="00CD0504" w:rsidRPr="00430363" w:rsidRDefault="00CD0504">
            <w:pPr>
              <w:rPr>
                <w:sz w:val="20"/>
                <w:szCs w:val="20"/>
              </w:rPr>
            </w:pPr>
          </w:p>
        </w:tc>
      </w:tr>
      <w:tr w:rsidR="00CD0504" w:rsidRPr="00430363" w14:paraId="27F0B088" w14:textId="77777777" w:rsidTr="00E751E9">
        <w:trPr>
          <w:trHeight w:val="835"/>
        </w:trPr>
        <w:tc>
          <w:tcPr>
            <w:tcW w:w="570" w:type="dxa"/>
            <w:tcBorders>
              <w:top w:val="nil"/>
              <w:left w:val="single" w:sz="8" w:space="0" w:color="000000"/>
              <w:bottom w:val="single" w:sz="4" w:space="0" w:color="auto"/>
              <w:right w:val="single" w:sz="8" w:space="0" w:color="000000"/>
            </w:tcBorders>
            <w:shd w:val="clear" w:color="auto" w:fill="auto"/>
            <w:vAlign w:val="center"/>
            <w:hideMark/>
          </w:tcPr>
          <w:p w14:paraId="3CFA771D" w14:textId="77777777" w:rsidR="00CD0504" w:rsidRPr="00430363" w:rsidRDefault="00CD0504" w:rsidP="00E751E9">
            <w:pPr>
              <w:jc w:val="center"/>
              <w:rPr>
                <w:color w:val="000000"/>
                <w:sz w:val="22"/>
                <w:szCs w:val="22"/>
              </w:rPr>
            </w:pPr>
            <w:r w:rsidRPr="00430363">
              <w:rPr>
                <w:color w:val="000000"/>
                <w:sz w:val="22"/>
                <w:szCs w:val="22"/>
              </w:rPr>
              <w:t>2</w:t>
            </w:r>
          </w:p>
        </w:tc>
        <w:tc>
          <w:tcPr>
            <w:tcW w:w="6083" w:type="dxa"/>
            <w:tcBorders>
              <w:top w:val="nil"/>
              <w:left w:val="nil"/>
              <w:bottom w:val="single" w:sz="4" w:space="0" w:color="auto"/>
              <w:right w:val="single" w:sz="8" w:space="0" w:color="000000"/>
            </w:tcBorders>
            <w:shd w:val="clear" w:color="auto" w:fill="auto"/>
            <w:vAlign w:val="center"/>
            <w:hideMark/>
          </w:tcPr>
          <w:p w14:paraId="6FB86D12" w14:textId="77777777" w:rsidR="00CD0504" w:rsidRPr="00FD7CCD" w:rsidRDefault="00CD0504" w:rsidP="00E751E9">
            <w:pPr>
              <w:jc w:val="center"/>
              <w:rPr>
                <w:noProof/>
                <w:color w:val="000000"/>
                <w:sz w:val="22"/>
                <w:szCs w:val="22"/>
              </w:rPr>
            </w:pPr>
            <w:r w:rsidRPr="00FD7CCD">
              <w:rPr>
                <w:noProof/>
                <w:color w:val="000000"/>
                <w:sz w:val="22"/>
                <w:szCs w:val="22"/>
              </w:rPr>
              <w:t>Kėlimo įrenginių priežiūra ir jos organizavimas, 507160005 modulis prie Transporto priemonių remonto techniko modulinė profesinio mokymo programa</w:t>
            </w:r>
          </w:p>
        </w:tc>
        <w:tc>
          <w:tcPr>
            <w:tcW w:w="1559" w:type="dxa"/>
            <w:tcBorders>
              <w:top w:val="nil"/>
              <w:left w:val="nil"/>
              <w:bottom w:val="single" w:sz="4" w:space="0" w:color="auto"/>
              <w:right w:val="single" w:sz="8" w:space="0" w:color="000000"/>
            </w:tcBorders>
            <w:shd w:val="clear" w:color="auto" w:fill="auto"/>
            <w:vAlign w:val="center"/>
            <w:hideMark/>
          </w:tcPr>
          <w:p w14:paraId="113D4E11" w14:textId="2CBB03F7" w:rsidR="00CD0504" w:rsidRPr="00430363" w:rsidRDefault="000805DE" w:rsidP="00E751E9">
            <w:pPr>
              <w:jc w:val="center"/>
              <w:rPr>
                <w:color w:val="000000"/>
                <w:sz w:val="22"/>
                <w:szCs w:val="22"/>
              </w:rPr>
            </w:pPr>
            <w:r>
              <w:rPr>
                <w:color w:val="000000"/>
                <w:sz w:val="22"/>
                <w:szCs w:val="22"/>
              </w:rPr>
              <w:t>20</w:t>
            </w:r>
          </w:p>
        </w:tc>
        <w:tc>
          <w:tcPr>
            <w:tcW w:w="1692" w:type="dxa"/>
            <w:tcBorders>
              <w:top w:val="nil"/>
              <w:left w:val="nil"/>
              <w:bottom w:val="single" w:sz="4" w:space="0" w:color="auto"/>
              <w:right w:val="single" w:sz="8" w:space="0" w:color="000000"/>
            </w:tcBorders>
            <w:shd w:val="clear" w:color="000000" w:fill="FFFFFF"/>
            <w:vAlign w:val="center"/>
            <w:hideMark/>
          </w:tcPr>
          <w:p w14:paraId="77E8A5D5" w14:textId="77777777" w:rsidR="00CD0504" w:rsidRPr="00430363" w:rsidRDefault="00CD0504" w:rsidP="00E751E9">
            <w:pPr>
              <w:jc w:val="center"/>
              <w:rPr>
                <w:color w:val="000000"/>
                <w:sz w:val="22"/>
                <w:szCs w:val="22"/>
              </w:rPr>
            </w:pPr>
            <w:r w:rsidRPr="00430363">
              <w:rPr>
                <w:color w:val="000000"/>
                <w:sz w:val="22"/>
                <w:szCs w:val="22"/>
              </w:rPr>
              <w:t>-</w:t>
            </w:r>
          </w:p>
        </w:tc>
        <w:tc>
          <w:tcPr>
            <w:tcW w:w="236" w:type="dxa"/>
            <w:vAlign w:val="center"/>
            <w:hideMark/>
          </w:tcPr>
          <w:p w14:paraId="332EDD68" w14:textId="77777777" w:rsidR="00CD0504" w:rsidRPr="00430363" w:rsidRDefault="00CD0504">
            <w:pPr>
              <w:rPr>
                <w:sz w:val="20"/>
                <w:szCs w:val="20"/>
              </w:rPr>
            </w:pPr>
          </w:p>
        </w:tc>
      </w:tr>
      <w:tr w:rsidR="00CD0504" w:rsidRPr="00430363" w14:paraId="5A302F17" w14:textId="77777777" w:rsidTr="00E751E9">
        <w:trPr>
          <w:trHeight w:val="281"/>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10B66" w14:textId="77777777" w:rsidR="00CD0504" w:rsidRPr="00430363" w:rsidRDefault="00CD0504" w:rsidP="00E751E9">
            <w:pPr>
              <w:jc w:val="center"/>
              <w:rPr>
                <w:color w:val="000000"/>
                <w:sz w:val="22"/>
                <w:szCs w:val="22"/>
              </w:rPr>
            </w:pPr>
            <w:r w:rsidRPr="00430363">
              <w:rPr>
                <w:color w:val="000000"/>
                <w:sz w:val="22"/>
                <w:szCs w:val="22"/>
              </w:rPr>
              <w:t>3</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F3886" w14:textId="77777777" w:rsidR="00CD0504" w:rsidRPr="00FD7CCD" w:rsidRDefault="00CD0504" w:rsidP="00E751E9">
            <w:pPr>
              <w:jc w:val="center"/>
              <w:rPr>
                <w:noProof/>
                <w:color w:val="000000"/>
                <w:sz w:val="22"/>
                <w:szCs w:val="22"/>
              </w:rPr>
            </w:pPr>
            <w:r w:rsidRPr="00FD7CCD">
              <w:rPr>
                <w:noProof/>
                <w:color w:val="000000"/>
                <w:sz w:val="22"/>
                <w:szCs w:val="22"/>
              </w:rPr>
              <w:t>Kėlimo įrenginių priežiūra ir jos organizavimas (neformalus mokymas)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38CE" w14:textId="77777777" w:rsidR="00CD0504" w:rsidRPr="00430363" w:rsidRDefault="00CD0504" w:rsidP="00E751E9">
            <w:pPr>
              <w:jc w:val="center"/>
              <w:rPr>
                <w:color w:val="000000"/>
                <w:sz w:val="22"/>
                <w:szCs w:val="22"/>
              </w:rPr>
            </w:pPr>
            <w:r w:rsidRPr="00430363">
              <w:rPr>
                <w:color w:val="000000"/>
                <w:sz w:val="22"/>
                <w:szCs w:val="22"/>
              </w:rPr>
              <w:t>-</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825A8" w14:textId="6C7BBAA0" w:rsidR="00CD0504" w:rsidRPr="00430363" w:rsidRDefault="000805DE" w:rsidP="00E751E9">
            <w:pPr>
              <w:jc w:val="center"/>
              <w:rPr>
                <w:color w:val="000000"/>
                <w:sz w:val="22"/>
                <w:szCs w:val="22"/>
              </w:rPr>
            </w:pPr>
            <w:r>
              <w:rPr>
                <w:color w:val="000000"/>
                <w:sz w:val="22"/>
                <w:szCs w:val="22"/>
              </w:rPr>
              <w:t>10</w:t>
            </w:r>
          </w:p>
        </w:tc>
        <w:tc>
          <w:tcPr>
            <w:tcW w:w="236" w:type="dxa"/>
            <w:tcBorders>
              <w:left w:val="single" w:sz="4" w:space="0" w:color="auto"/>
            </w:tcBorders>
            <w:vAlign w:val="center"/>
            <w:hideMark/>
          </w:tcPr>
          <w:p w14:paraId="6EB96A4E" w14:textId="77777777" w:rsidR="00CD0504" w:rsidRPr="00430363" w:rsidRDefault="00CD0504">
            <w:pPr>
              <w:rPr>
                <w:sz w:val="20"/>
                <w:szCs w:val="20"/>
              </w:rPr>
            </w:pPr>
          </w:p>
        </w:tc>
      </w:tr>
      <w:tr w:rsidR="00CD0504" w:rsidRPr="00430363" w14:paraId="07F5D39A" w14:textId="77777777" w:rsidTr="00E751E9">
        <w:trPr>
          <w:trHeight w:val="659"/>
        </w:trPr>
        <w:tc>
          <w:tcPr>
            <w:tcW w:w="570" w:type="dxa"/>
            <w:tcBorders>
              <w:top w:val="single" w:sz="4" w:space="0" w:color="auto"/>
              <w:left w:val="single" w:sz="8" w:space="0" w:color="000000"/>
              <w:bottom w:val="single" w:sz="4" w:space="0" w:color="auto"/>
              <w:right w:val="nil"/>
            </w:tcBorders>
            <w:shd w:val="clear" w:color="auto" w:fill="auto"/>
            <w:vAlign w:val="center"/>
            <w:hideMark/>
          </w:tcPr>
          <w:p w14:paraId="058B6FD5" w14:textId="77777777" w:rsidR="00CD0504" w:rsidRPr="00430363" w:rsidRDefault="00CD0504" w:rsidP="00E751E9">
            <w:pPr>
              <w:jc w:val="center"/>
              <w:rPr>
                <w:color w:val="000000"/>
                <w:sz w:val="22"/>
                <w:szCs w:val="22"/>
              </w:rPr>
            </w:pPr>
            <w:r w:rsidRPr="00430363">
              <w:rPr>
                <w:color w:val="000000"/>
                <w:sz w:val="22"/>
                <w:szCs w:val="22"/>
              </w:rPr>
              <w:t>4</w:t>
            </w:r>
          </w:p>
        </w:tc>
        <w:tc>
          <w:tcPr>
            <w:tcW w:w="60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14DF620" w14:textId="77777777" w:rsidR="00CD0504" w:rsidRPr="00FD7CCD" w:rsidRDefault="00CD0504" w:rsidP="00E751E9">
            <w:pPr>
              <w:jc w:val="center"/>
              <w:rPr>
                <w:noProof/>
                <w:color w:val="000000"/>
                <w:sz w:val="22"/>
                <w:szCs w:val="22"/>
              </w:rPr>
            </w:pPr>
            <w:r w:rsidRPr="00FD7CCD">
              <w:rPr>
                <w:noProof/>
                <w:color w:val="000000"/>
                <w:sz w:val="22"/>
                <w:szCs w:val="22"/>
              </w:rPr>
              <w:t>Darbo kėlimo kranais organizavimas, 507160004 modulis prie Transporto priemonių remonto techniko modulinė profesinio mokymo programa</w:t>
            </w:r>
          </w:p>
        </w:tc>
        <w:tc>
          <w:tcPr>
            <w:tcW w:w="1559" w:type="dxa"/>
            <w:tcBorders>
              <w:top w:val="single" w:sz="4" w:space="0" w:color="auto"/>
              <w:left w:val="nil"/>
              <w:bottom w:val="single" w:sz="4" w:space="0" w:color="auto"/>
              <w:right w:val="single" w:sz="8" w:space="0" w:color="000000"/>
            </w:tcBorders>
            <w:shd w:val="clear" w:color="000000" w:fill="FFFFFF"/>
            <w:vAlign w:val="center"/>
            <w:hideMark/>
          </w:tcPr>
          <w:p w14:paraId="36E808DC" w14:textId="443D3B65" w:rsidR="00CD0504" w:rsidRPr="00430363" w:rsidRDefault="000805DE" w:rsidP="00E751E9">
            <w:pPr>
              <w:jc w:val="center"/>
              <w:rPr>
                <w:color w:val="000000"/>
                <w:sz w:val="22"/>
                <w:szCs w:val="22"/>
              </w:rPr>
            </w:pPr>
            <w:r>
              <w:rPr>
                <w:color w:val="000000"/>
                <w:sz w:val="22"/>
                <w:szCs w:val="22"/>
              </w:rPr>
              <w:t>20</w:t>
            </w:r>
          </w:p>
        </w:tc>
        <w:tc>
          <w:tcPr>
            <w:tcW w:w="1692" w:type="dxa"/>
            <w:tcBorders>
              <w:top w:val="single" w:sz="4" w:space="0" w:color="auto"/>
              <w:left w:val="nil"/>
              <w:bottom w:val="single" w:sz="4" w:space="0" w:color="auto"/>
              <w:right w:val="single" w:sz="8" w:space="0" w:color="000000"/>
            </w:tcBorders>
            <w:shd w:val="clear" w:color="000000" w:fill="FFFFFF"/>
            <w:vAlign w:val="center"/>
            <w:hideMark/>
          </w:tcPr>
          <w:p w14:paraId="7EA8B496" w14:textId="77777777" w:rsidR="00CD0504" w:rsidRPr="00430363" w:rsidRDefault="00CD0504" w:rsidP="00E751E9">
            <w:pPr>
              <w:jc w:val="center"/>
              <w:rPr>
                <w:sz w:val="22"/>
                <w:szCs w:val="22"/>
              </w:rPr>
            </w:pPr>
            <w:r w:rsidRPr="00430363">
              <w:rPr>
                <w:sz w:val="22"/>
                <w:szCs w:val="22"/>
              </w:rPr>
              <w:t>-</w:t>
            </w:r>
          </w:p>
        </w:tc>
        <w:tc>
          <w:tcPr>
            <w:tcW w:w="236" w:type="dxa"/>
            <w:vAlign w:val="center"/>
            <w:hideMark/>
          </w:tcPr>
          <w:p w14:paraId="2924E870" w14:textId="77777777" w:rsidR="00CD0504" w:rsidRPr="00430363" w:rsidRDefault="00CD0504">
            <w:pPr>
              <w:rPr>
                <w:sz w:val="20"/>
                <w:szCs w:val="20"/>
              </w:rPr>
            </w:pPr>
          </w:p>
        </w:tc>
      </w:tr>
      <w:tr w:rsidR="00BC1EF5" w:rsidRPr="00430363" w14:paraId="004CAA43" w14:textId="77777777" w:rsidTr="00E751E9">
        <w:trPr>
          <w:trHeight w:val="312"/>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37649" w14:textId="77777777" w:rsidR="00BC1EF5" w:rsidRPr="00430363" w:rsidRDefault="00BC1EF5" w:rsidP="00E751E9">
            <w:pPr>
              <w:jc w:val="center"/>
              <w:rPr>
                <w:color w:val="000000"/>
                <w:sz w:val="22"/>
                <w:szCs w:val="22"/>
              </w:rPr>
            </w:pPr>
            <w:r w:rsidRPr="00430363">
              <w:rPr>
                <w:color w:val="000000"/>
                <w:sz w:val="22"/>
                <w:szCs w:val="22"/>
              </w:rPr>
              <w:t>5</w:t>
            </w:r>
          </w:p>
        </w:tc>
        <w:tc>
          <w:tcPr>
            <w:tcW w:w="6083" w:type="dxa"/>
            <w:vMerge w:val="restart"/>
            <w:tcBorders>
              <w:top w:val="single" w:sz="4" w:space="0" w:color="auto"/>
              <w:left w:val="single" w:sz="4" w:space="0" w:color="auto"/>
              <w:right w:val="single" w:sz="4" w:space="0" w:color="auto"/>
            </w:tcBorders>
            <w:shd w:val="clear" w:color="auto" w:fill="auto"/>
            <w:vAlign w:val="center"/>
            <w:hideMark/>
          </w:tcPr>
          <w:p w14:paraId="4D34706C" w14:textId="1A6C6489" w:rsidR="00BC1EF5" w:rsidRPr="00FD7CCD" w:rsidRDefault="00BC1EF5" w:rsidP="00E751E9">
            <w:pPr>
              <w:jc w:val="center"/>
              <w:rPr>
                <w:noProof/>
                <w:color w:val="000000"/>
                <w:sz w:val="22"/>
                <w:szCs w:val="22"/>
              </w:rPr>
            </w:pPr>
            <w:r w:rsidRPr="00FD7CCD">
              <w:rPr>
                <w:noProof/>
                <w:color w:val="000000"/>
                <w:sz w:val="22"/>
                <w:szCs w:val="22"/>
              </w:rPr>
              <w:t>Kėlimo kranų darbų vadovo</w:t>
            </w:r>
            <w:r w:rsidR="00F505AA" w:rsidRPr="00FD7CCD">
              <w:rPr>
                <w:noProof/>
                <w:color w:val="000000"/>
                <w:sz w:val="22"/>
                <w:szCs w:val="22"/>
              </w:rPr>
              <w:t>(neformalus mokymas)</w:t>
            </w:r>
          </w:p>
          <w:p w14:paraId="719DC953" w14:textId="31AECFF3" w:rsidR="00BC1EF5" w:rsidRPr="00FD7CCD" w:rsidRDefault="00BC1EF5" w:rsidP="00E751E9">
            <w:pPr>
              <w:jc w:val="center"/>
              <w:rPr>
                <w:noProof/>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16A44" w14:textId="77777777" w:rsidR="00BC1EF5" w:rsidRPr="00430363" w:rsidRDefault="00BC1EF5" w:rsidP="00E751E9">
            <w:pPr>
              <w:jc w:val="center"/>
              <w:rPr>
                <w:color w:val="000000"/>
                <w:sz w:val="22"/>
                <w:szCs w:val="22"/>
              </w:rPr>
            </w:pPr>
            <w:r w:rsidRPr="00430363">
              <w:rPr>
                <w:color w:val="000000"/>
                <w:sz w:val="22"/>
                <w:szCs w:val="22"/>
              </w:rPr>
              <w:t>-</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688F2" w14:textId="27A90C82" w:rsidR="00BC1EF5" w:rsidRPr="00430363" w:rsidRDefault="000805DE" w:rsidP="00E751E9">
            <w:pPr>
              <w:jc w:val="center"/>
              <w:rPr>
                <w:color w:val="000000"/>
                <w:sz w:val="22"/>
                <w:szCs w:val="22"/>
              </w:rPr>
            </w:pPr>
            <w:r>
              <w:rPr>
                <w:color w:val="000000"/>
                <w:sz w:val="22"/>
                <w:szCs w:val="22"/>
              </w:rPr>
              <w:t>10</w:t>
            </w:r>
          </w:p>
        </w:tc>
        <w:tc>
          <w:tcPr>
            <w:tcW w:w="236" w:type="dxa"/>
            <w:tcBorders>
              <w:left w:val="single" w:sz="4" w:space="0" w:color="auto"/>
            </w:tcBorders>
            <w:vAlign w:val="center"/>
            <w:hideMark/>
          </w:tcPr>
          <w:p w14:paraId="67108860" w14:textId="77777777" w:rsidR="00BC1EF5" w:rsidRPr="00430363" w:rsidRDefault="00BC1EF5">
            <w:pPr>
              <w:rPr>
                <w:sz w:val="20"/>
                <w:szCs w:val="20"/>
              </w:rPr>
            </w:pPr>
          </w:p>
        </w:tc>
      </w:tr>
      <w:tr w:rsidR="00BC1EF5" w:rsidRPr="00430363" w14:paraId="567787CB" w14:textId="77777777" w:rsidTr="00E751E9">
        <w:trPr>
          <w:trHeight w:val="43"/>
        </w:trPr>
        <w:tc>
          <w:tcPr>
            <w:tcW w:w="570" w:type="dxa"/>
            <w:vMerge/>
            <w:tcBorders>
              <w:top w:val="single" w:sz="4" w:space="0" w:color="auto"/>
              <w:left w:val="single" w:sz="8" w:space="0" w:color="000000"/>
              <w:bottom w:val="single" w:sz="8" w:space="0" w:color="000000"/>
              <w:right w:val="single" w:sz="4" w:space="0" w:color="auto"/>
            </w:tcBorders>
            <w:vAlign w:val="center"/>
            <w:hideMark/>
          </w:tcPr>
          <w:p w14:paraId="182C8896" w14:textId="77777777" w:rsidR="00BC1EF5" w:rsidRPr="00430363" w:rsidRDefault="00BC1EF5" w:rsidP="00E751E9">
            <w:pPr>
              <w:jc w:val="center"/>
              <w:rPr>
                <w:color w:val="000000"/>
                <w:sz w:val="22"/>
                <w:szCs w:val="22"/>
              </w:rPr>
            </w:pPr>
          </w:p>
        </w:tc>
        <w:tc>
          <w:tcPr>
            <w:tcW w:w="6083" w:type="dxa"/>
            <w:vMerge/>
            <w:tcBorders>
              <w:left w:val="single" w:sz="4" w:space="0" w:color="auto"/>
              <w:bottom w:val="single" w:sz="8" w:space="0" w:color="000000"/>
              <w:right w:val="single" w:sz="4" w:space="0" w:color="auto"/>
            </w:tcBorders>
            <w:shd w:val="clear" w:color="auto" w:fill="auto"/>
            <w:vAlign w:val="center"/>
            <w:hideMark/>
          </w:tcPr>
          <w:p w14:paraId="7F809777" w14:textId="26776397" w:rsidR="00BC1EF5" w:rsidRPr="00FD7CCD" w:rsidRDefault="00BC1EF5" w:rsidP="00E751E9">
            <w:pPr>
              <w:jc w:val="center"/>
              <w:rPr>
                <w:noProof/>
                <w:color w:val="000000"/>
                <w:sz w:val="22"/>
                <w:szCs w:val="22"/>
              </w:rPr>
            </w:pPr>
          </w:p>
        </w:tc>
        <w:tc>
          <w:tcPr>
            <w:tcW w:w="1559" w:type="dxa"/>
            <w:vMerge/>
            <w:tcBorders>
              <w:top w:val="single" w:sz="4" w:space="0" w:color="auto"/>
              <w:left w:val="single" w:sz="4" w:space="0" w:color="auto"/>
              <w:bottom w:val="single" w:sz="8" w:space="0" w:color="000000"/>
              <w:right w:val="single" w:sz="8" w:space="0" w:color="000000"/>
            </w:tcBorders>
            <w:vAlign w:val="center"/>
            <w:hideMark/>
          </w:tcPr>
          <w:p w14:paraId="033FA88D" w14:textId="77777777" w:rsidR="00BC1EF5" w:rsidRPr="00430363" w:rsidRDefault="00BC1EF5" w:rsidP="00E751E9">
            <w:pPr>
              <w:jc w:val="center"/>
              <w:rPr>
                <w:color w:val="000000"/>
                <w:sz w:val="22"/>
                <w:szCs w:val="22"/>
              </w:rPr>
            </w:pPr>
          </w:p>
        </w:tc>
        <w:tc>
          <w:tcPr>
            <w:tcW w:w="1692" w:type="dxa"/>
            <w:vMerge/>
            <w:tcBorders>
              <w:top w:val="single" w:sz="4" w:space="0" w:color="auto"/>
              <w:left w:val="single" w:sz="8" w:space="0" w:color="000000"/>
              <w:bottom w:val="single" w:sz="8" w:space="0" w:color="000000"/>
              <w:right w:val="single" w:sz="8" w:space="0" w:color="000000"/>
            </w:tcBorders>
            <w:vAlign w:val="center"/>
            <w:hideMark/>
          </w:tcPr>
          <w:p w14:paraId="3C31D9B4" w14:textId="77777777" w:rsidR="00BC1EF5" w:rsidRPr="00430363" w:rsidRDefault="00BC1EF5" w:rsidP="00E751E9">
            <w:pPr>
              <w:jc w:val="center"/>
              <w:rPr>
                <w:color w:val="000000"/>
                <w:sz w:val="22"/>
                <w:szCs w:val="22"/>
              </w:rPr>
            </w:pPr>
          </w:p>
        </w:tc>
        <w:tc>
          <w:tcPr>
            <w:tcW w:w="236" w:type="dxa"/>
            <w:vAlign w:val="center"/>
            <w:hideMark/>
          </w:tcPr>
          <w:p w14:paraId="5F7995DF" w14:textId="77777777" w:rsidR="00BC1EF5" w:rsidRPr="00430363" w:rsidRDefault="00BC1EF5">
            <w:pPr>
              <w:rPr>
                <w:sz w:val="20"/>
                <w:szCs w:val="20"/>
              </w:rPr>
            </w:pPr>
          </w:p>
        </w:tc>
      </w:tr>
      <w:tr w:rsidR="00CD0504" w:rsidRPr="00430363" w14:paraId="0E372082" w14:textId="77777777" w:rsidTr="00E751E9">
        <w:trPr>
          <w:trHeight w:val="357"/>
        </w:trPr>
        <w:tc>
          <w:tcPr>
            <w:tcW w:w="570" w:type="dxa"/>
            <w:tcBorders>
              <w:top w:val="nil"/>
              <w:left w:val="single" w:sz="8" w:space="0" w:color="000000"/>
              <w:bottom w:val="single" w:sz="8" w:space="0" w:color="000000"/>
              <w:right w:val="single" w:sz="8" w:space="0" w:color="000000"/>
            </w:tcBorders>
            <w:shd w:val="clear" w:color="auto" w:fill="auto"/>
            <w:vAlign w:val="center"/>
            <w:hideMark/>
          </w:tcPr>
          <w:p w14:paraId="42A15348" w14:textId="77777777" w:rsidR="00CD0504" w:rsidRPr="00430363" w:rsidRDefault="00CD0504" w:rsidP="00E751E9">
            <w:pPr>
              <w:jc w:val="center"/>
              <w:rPr>
                <w:color w:val="000000"/>
                <w:sz w:val="22"/>
                <w:szCs w:val="22"/>
              </w:rPr>
            </w:pPr>
            <w:r w:rsidRPr="00430363">
              <w:rPr>
                <w:color w:val="000000"/>
                <w:sz w:val="22"/>
                <w:szCs w:val="22"/>
              </w:rPr>
              <w:t>6</w:t>
            </w:r>
          </w:p>
        </w:tc>
        <w:tc>
          <w:tcPr>
            <w:tcW w:w="6083" w:type="dxa"/>
            <w:tcBorders>
              <w:top w:val="nil"/>
              <w:left w:val="nil"/>
              <w:bottom w:val="single" w:sz="8" w:space="0" w:color="000000"/>
              <w:right w:val="single" w:sz="8" w:space="0" w:color="000000"/>
            </w:tcBorders>
            <w:shd w:val="clear" w:color="auto" w:fill="auto"/>
            <w:vAlign w:val="center"/>
            <w:hideMark/>
          </w:tcPr>
          <w:p w14:paraId="4204D782" w14:textId="77777777" w:rsidR="00CD0504" w:rsidRPr="00FD7CCD" w:rsidRDefault="00CD0504" w:rsidP="00E751E9">
            <w:pPr>
              <w:jc w:val="center"/>
              <w:rPr>
                <w:noProof/>
                <w:color w:val="000000"/>
                <w:sz w:val="22"/>
                <w:szCs w:val="22"/>
              </w:rPr>
            </w:pPr>
            <w:r w:rsidRPr="00FD7CCD">
              <w:rPr>
                <w:noProof/>
                <w:color w:val="000000"/>
                <w:sz w:val="22"/>
                <w:szCs w:val="22"/>
              </w:rPr>
              <w:t>Krovinių kabinėjimas (neformalus mokymas)</w:t>
            </w:r>
          </w:p>
        </w:tc>
        <w:tc>
          <w:tcPr>
            <w:tcW w:w="1559" w:type="dxa"/>
            <w:tcBorders>
              <w:top w:val="nil"/>
              <w:left w:val="nil"/>
              <w:bottom w:val="single" w:sz="8" w:space="0" w:color="000000"/>
              <w:right w:val="single" w:sz="8" w:space="0" w:color="000000"/>
            </w:tcBorders>
            <w:shd w:val="clear" w:color="auto" w:fill="auto"/>
            <w:vAlign w:val="center"/>
            <w:hideMark/>
          </w:tcPr>
          <w:p w14:paraId="4ECC74B6" w14:textId="7260F25E" w:rsidR="00CD0504" w:rsidRPr="00430363" w:rsidRDefault="000805DE" w:rsidP="00E751E9">
            <w:pPr>
              <w:jc w:val="center"/>
              <w:rPr>
                <w:color w:val="000000"/>
                <w:sz w:val="22"/>
                <w:szCs w:val="22"/>
              </w:rPr>
            </w:pPr>
            <w:r>
              <w:rPr>
                <w:color w:val="000000"/>
                <w:sz w:val="22"/>
                <w:szCs w:val="22"/>
              </w:rPr>
              <w:t>50</w:t>
            </w:r>
          </w:p>
        </w:tc>
        <w:tc>
          <w:tcPr>
            <w:tcW w:w="1692" w:type="dxa"/>
            <w:tcBorders>
              <w:top w:val="nil"/>
              <w:left w:val="nil"/>
              <w:bottom w:val="single" w:sz="8" w:space="0" w:color="000000"/>
              <w:right w:val="single" w:sz="8" w:space="0" w:color="000000"/>
            </w:tcBorders>
            <w:shd w:val="clear" w:color="000000" w:fill="FFFFFF"/>
            <w:vAlign w:val="center"/>
            <w:hideMark/>
          </w:tcPr>
          <w:p w14:paraId="14A645D5" w14:textId="704DCD06" w:rsidR="00CD0504" w:rsidRPr="00430363" w:rsidRDefault="000805DE" w:rsidP="00E751E9">
            <w:pPr>
              <w:jc w:val="center"/>
              <w:rPr>
                <w:color w:val="000000"/>
                <w:sz w:val="22"/>
                <w:szCs w:val="22"/>
              </w:rPr>
            </w:pPr>
            <w:r>
              <w:rPr>
                <w:color w:val="000000"/>
                <w:sz w:val="22"/>
                <w:szCs w:val="22"/>
              </w:rPr>
              <w:t>20</w:t>
            </w:r>
          </w:p>
        </w:tc>
        <w:tc>
          <w:tcPr>
            <w:tcW w:w="236" w:type="dxa"/>
            <w:vAlign w:val="center"/>
            <w:hideMark/>
          </w:tcPr>
          <w:p w14:paraId="49D1BC71" w14:textId="77777777" w:rsidR="00CD0504" w:rsidRPr="00430363" w:rsidRDefault="00CD0504">
            <w:pPr>
              <w:rPr>
                <w:sz w:val="20"/>
                <w:szCs w:val="20"/>
              </w:rPr>
            </w:pPr>
          </w:p>
        </w:tc>
      </w:tr>
      <w:tr w:rsidR="00BC1EF5" w:rsidRPr="00430363" w14:paraId="4E781458" w14:textId="77777777" w:rsidTr="00E751E9">
        <w:trPr>
          <w:trHeight w:val="62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E6CC74" w14:textId="77777777" w:rsidR="00BC1EF5" w:rsidRPr="00430363" w:rsidRDefault="00BC1EF5" w:rsidP="00E751E9">
            <w:pPr>
              <w:jc w:val="center"/>
              <w:rPr>
                <w:color w:val="000000"/>
                <w:sz w:val="22"/>
                <w:szCs w:val="22"/>
              </w:rPr>
            </w:pPr>
            <w:r w:rsidRPr="00430363">
              <w:rPr>
                <w:color w:val="000000"/>
                <w:sz w:val="22"/>
                <w:szCs w:val="22"/>
              </w:rPr>
              <w:t>7</w:t>
            </w:r>
          </w:p>
        </w:tc>
        <w:tc>
          <w:tcPr>
            <w:tcW w:w="6083" w:type="dxa"/>
            <w:vMerge w:val="restart"/>
            <w:tcBorders>
              <w:top w:val="nil"/>
              <w:left w:val="nil"/>
              <w:right w:val="single" w:sz="8" w:space="0" w:color="000000"/>
            </w:tcBorders>
            <w:shd w:val="clear" w:color="auto" w:fill="auto"/>
            <w:vAlign w:val="center"/>
            <w:hideMark/>
          </w:tcPr>
          <w:p w14:paraId="2B6EC75A" w14:textId="55EBA335" w:rsidR="00BC1EF5" w:rsidRPr="00FD7CCD" w:rsidRDefault="00BC1EF5" w:rsidP="00E751E9">
            <w:pPr>
              <w:jc w:val="center"/>
              <w:rPr>
                <w:noProof/>
                <w:color w:val="000000"/>
                <w:sz w:val="22"/>
                <w:szCs w:val="22"/>
              </w:rPr>
            </w:pPr>
            <w:r w:rsidRPr="00FD7CCD">
              <w:rPr>
                <w:noProof/>
                <w:color w:val="000000"/>
                <w:sz w:val="22"/>
                <w:szCs w:val="22"/>
              </w:rPr>
              <w:t>Automobilinio strėlinio krano operatoriaus</w:t>
            </w:r>
            <w:r w:rsidR="00F505AA" w:rsidRPr="00FD7CCD">
              <w:rPr>
                <w:noProof/>
                <w:color w:val="000000"/>
                <w:sz w:val="22"/>
                <w:szCs w:val="22"/>
              </w:rPr>
              <w:t>(neformalus mokymas)</w:t>
            </w:r>
          </w:p>
          <w:p w14:paraId="783E64F0" w14:textId="1AB2BC39"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CB3537C" w14:textId="30D11326" w:rsidR="00BC1EF5" w:rsidRPr="00430363" w:rsidRDefault="000805DE" w:rsidP="00E751E9">
            <w:pPr>
              <w:jc w:val="center"/>
              <w:rPr>
                <w:color w:val="000000"/>
                <w:sz w:val="22"/>
                <w:szCs w:val="22"/>
              </w:rPr>
            </w:pPr>
            <w:r>
              <w:rPr>
                <w:color w:val="000000"/>
                <w:sz w:val="22"/>
                <w:szCs w:val="22"/>
              </w:rPr>
              <w:t>5</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6967F1B" w14:textId="0A2A39E5" w:rsidR="00BC1EF5" w:rsidRPr="00430363" w:rsidRDefault="000805DE" w:rsidP="00E751E9">
            <w:pPr>
              <w:jc w:val="center"/>
              <w:rPr>
                <w:color w:val="000000"/>
                <w:sz w:val="22"/>
                <w:szCs w:val="22"/>
              </w:rPr>
            </w:pPr>
            <w:r>
              <w:rPr>
                <w:color w:val="000000"/>
                <w:sz w:val="22"/>
                <w:szCs w:val="22"/>
              </w:rPr>
              <w:t>5</w:t>
            </w:r>
          </w:p>
        </w:tc>
        <w:tc>
          <w:tcPr>
            <w:tcW w:w="236" w:type="dxa"/>
            <w:vAlign w:val="center"/>
            <w:hideMark/>
          </w:tcPr>
          <w:p w14:paraId="66971E73" w14:textId="77777777" w:rsidR="00BC1EF5" w:rsidRPr="00430363" w:rsidRDefault="00BC1EF5">
            <w:pPr>
              <w:rPr>
                <w:sz w:val="20"/>
                <w:szCs w:val="20"/>
              </w:rPr>
            </w:pPr>
          </w:p>
        </w:tc>
      </w:tr>
      <w:tr w:rsidR="00BC1EF5" w:rsidRPr="00430363" w14:paraId="0D6367BE" w14:textId="77777777" w:rsidTr="00286401">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6FB14364" w14:textId="77777777" w:rsidR="00BC1EF5" w:rsidRPr="00430363" w:rsidRDefault="00BC1EF5" w:rsidP="00E751E9">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hideMark/>
          </w:tcPr>
          <w:p w14:paraId="7E7341D8" w14:textId="1DE9BFC6"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26B1F8AD"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149DCC68" w14:textId="77777777" w:rsidR="00BC1EF5" w:rsidRPr="00430363" w:rsidRDefault="00BC1EF5" w:rsidP="00E751E9">
            <w:pPr>
              <w:jc w:val="center"/>
              <w:rPr>
                <w:color w:val="000000"/>
                <w:sz w:val="22"/>
                <w:szCs w:val="22"/>
              </w:rPr>
            </w:pPr>
          </w:p>
        </w:tc>
        <w:tc>
          <w:tcPr>
            <w:tcW w:w="236" w:type="dxa"/>
            <w:vAlign w:val="center"/>
            <w:hideMark/>
          </w:tcPr>
          <w:p w14:paraId="04B7772B" w14:textId="77777777" w:rsidR="00BC1EF5" w:rsidRPr="00430363" w:rsidRDefault="00BC1EF5">
            <w:pPr>
              <w:rPr>
                <w:sz w:val="20"/>
                <w:szCs w:val="20"/>
              </w:rPr>
            </w:pPr>
          </w:p>
        </w:tc>
      </w:tr>
      <w:tr w:rsidR="00BC1EF5" w:rsidRPr="00430363" w14:paraId="1BE02A51" w14:textId="77777777" w:rsidTr="00E751E9">
        <w:trPr>
          <w:trHeight w:val="62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98FA390" w14:textId="77777777" w:rsidR="00BC1EF5" w:rsidRPr="00430363" w:rsidRDefault="00BC1EF5" w:rsidP="00E751E9">
            <w:pPr>
              <w:jc w:val="center"/>
              <w:rPr>
                <w:color w:val="000000"/>
                <w:sz w:val="22"/>
                <w:szCs w:val="22"/>
              </w:rPr>
            </w:pPr>
            <w:r w:rsidRPr="00430363">
              <w:rPr>
                <w:color w:val="000000"/>
                <w:sz w:val="22"/>
                <w:szCs w:val="22"/>
              </w:rPr>
              <w:t>8</w:t>
            </w:r>
          </w:p>
        </w:tc>
        <w:tc>
          <w:tcPr>
            <w:tcW w:w="6083" w:type="dxa"/>
            <w:vMerge w:val="restart"/>
            <w:tcBorders>
              <w:top w:val="nil"/>
              <w:left w:val="nil"/>
              <w:right w:val="single" w:sz="8" w:space="0" w:color="000000"/>
            </w:tcBorders>
            <w:shd w:val="clear" w:color="000000" w:fill="FFFFFF"/>
            <w:vAlign w:val="center"/>
            <w:hideMark/>
          </w:tcPr>
          <w:p w14:paraId="74EA8848" w14:textId="3B7D4EE2" w:rsidR="00BC1EF5" w:rsidRPr="00FD7CCD" w:rsidRDefault="00BC1EF5" w:rsidP="00E751E9">
            <w:pPr>
              <w:jc w:val="center"/>
              <w:rPr>
                <w:noProof/>
                <w:color w:val="000000"/>
                <w:sz w:val="22"/>
                <w:szCs w:val="22"/>
              </w:rPr>
            </w:pPr>
            <w:r w:rsidRPr="00FD7CCD">
              <w:rPr>
                <w:noProof/>
                <w:color w:val="000000"/>
                <w:sz w:val="22"/>
                <w:szCs w:val="22"/>
              </w:rPr>
              <w:t>Nuo žemės valdomo tiltinio krano eksploatavimas</w:t>
            </w:r>
            <w:r w:rsidR="00F505AA" w:rsidRPr="00FD7CCD">
              <w:rPr>
                <w:noProof/>
                <w:color w:val="000000"/>
                <w:sz w:val="22"/>
                <w:szCs w:val="22"/>
              </w:rPr>
              <w:t xml:space="preserve"> (neformalus mokymas)</w:t>
            </w:r>
          </w:p>
          <w:p w14:paraId="5682A659" w14:textId="4A2E55C9"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D3498C5" w14:textId="2CD6390C" w:rsidR="00BC1EF5" w:rsidRPr="00430363" w:rsidRDefault="000805DE" w:rsidP="00E751E9">
            <w:pPr>
              <w:jc w:val="center"/>
              <w:rPr>
                <w:color w:val="000000"/>
                <w:sz w:val="22"/>
                <w:szCs w:val="22"/>
              </w:rPr>
            </w:pPr>
            <w:r>
              <w:rPr>
                <w:color w:val="000000"/>
                <w:sz w:val="22"/>
                <w:szCs w:val="22"/>
              </w:rPr>
              <w:t>50</w:t>
            </w:r>
          </w:p>
        </w:tc>
        <w:tc>
          <w:tcPr>
            <w:tcW w:w="16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D5A1C0" w14:textId="208B786D" w:rsidR="00BC1EF5" w:rsidRPr="00430363" w:rsidRDefault="000805DE" w:rsidP="00E751E9">
            <w:pPr>
              <w:jc w:val="center"/>
              <w:rPr>
                <w:color w:val="000000"/>
                <w:sz w:val="22"/>
                <w:szCs w:val="22"/>
              </w:rPr>
            </w:pPr>
            <w:r>
              <w:rPr>
                <w:color w:val="000000"/>
                <w:sz w:val="22"/>
                <w:szCs w:val="22"/>
              </w:rPr>
              <w:t>10</w:t>
            </w:r>
          </w:p>
        </w:tc>
        <w:tc>
          <w:tcPr>
            <w:tcW w:w="236" w:type="dxa"/>
            <w:vAlign w:val="center"/>
            <w:hideMark/>
          </w:tcPr>
          <w:p w14:paraId="3FAAF0AE" w14:textId="77777777" w:rsidR="00BC1EF5" w:rsidRPr="00430363" w:rsidRDefault="00BC1EF5">
            <w:pPr>
              <w:rPr>
                <w:sz w:val="20"/>
                <w:szCs w:val="20"/>
              </w:rPr>
            </w:pPr>
          </w:p>
        </w:tc>
      </w:tr>
      <w:tr w:rsidR="00BC1EF5" w:rsidRPr="00430363" w14:paraId="47DB464A" w14:textId="77777777" w:rsidTr="00E751E9">
        <w:trPr>
          <w:trHeight w:val="48"/>
        </w:trPr>
        <w:tc>
          <w:tcPr>
            <w:tcW w:w="570" w:type="dxa"/>
            <w:vMerge/>
            <w:tcBorders>
              <w:top w:val="nil"/>
              <w:left w:val="single" w:sz="8" w:space="0" w:color="000000"/>
              <w:bottom w:val="single" w:sz="4" w:space="0" w:color="auto"/>
              <w:right w:val="single" w:sz="8" w:space="0" w:color="000000"/>
            </w:tcBorders>
            <w:vAlign w:val="center"/>
            <w:hideMark/>
          </w:tcPr>
          <w:p w14:paraId="01C41682" w14:textId="77777777" w:rsidR="00BC1EF5" w:rsidRPr="00430363" w:rsidRDefault="00BC1EF5" w:rsidP="00E751E9">
            <w:pPr>
              <w:jc w:val="center"/>
              <w:rPr>
                <w:color w:val="000000"/>
                <w:sz w:val="22"/>
                <w:szCs w:val="22"/>
              </w:rPr>
            </w:pPr>
          </w:p>
        </w:tc>
        <w:tc>
          <w:tcPr>
            <w:tcW w:w="6083" w:type="dxa"/>
            <w:vMerge/>
            <w:tcBorders>
              <w:left w:val="nil"/>
              <w:bottom w:val="single" w:sz="4" w:space="0" w:color="auto"/>
              <w:right w:val="single" w:sz="8" w:space="0" w:color="000000"/>
            </w:tcBorders>
            <w:shd w:val="clear" w:color="000000" w:fill="FFFFFF"/>
            <w:vAlign w:val="center"/>
            <w:hideMark/>
          </w:tcPr>
          <w:p w14:paraId="5AA02BBA" w14:textId="1850F598"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4" w:space="0" w:color="auto"/>
              <w:right w:val="single" w:sz="8" w:space="0" w:color="000000"/>
            </w:tcBorders>
            <w:vAlign w:val="center"/>
            <w:hideMark/>
          </w:tcPr>
          <w:p w14:paraId="4DBA68BF"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4" w:space="0" w:color="auto"/>
              <w:right w:val="single" w:sz="8" w:space="0" w:color="000000"/>
            </w:tcBorders>
            <w:vAlign w:val="center"/>
            <w:hideMark/>
          </w:tcPr>
          <w:p w14:paraId="035140A1" w14:textId="77777777" w:rsidR="00BC1EF5" w:rsidRPr="00430363" w:rsidRDefault="00BC1EF5" w:rsidP="00E751E9">
            <w:pPr>
              <w:jc w:val="center"/>
              <w:rPr>
                <w:color w:val="000000"/>
                <w:sz w:val="22"/>
                <w:szCs w:val="22"/>
              </w:rPr>
            </w:pPr>
          </w:p>
        </w:tc>
        <w:tc>
          <w:tcPr>
            <w:tcW w:w="236" w:type="dxa"/>
            <w:vAlign w:val="center"/>
            <w:hideMark/>
          </w:tcPr>
          <w:p w14:paraId="5F2920C6" w14:textId="77777777" w:rsidR="00BC1EF5" w:rsidRPr="00430363" w:rsidRDefault="00BC1EF5">
            <w:pPr>
              <w:rPr>
                <w:sz w:val="20"/>
                <w:szCs w:val="20"/>
              </w:rPr>
            </w:pPr>
          </w:p>
        </w:tc>
      </w:tr>
      <w:tr w:rsidR="00BC1EF5" w:rsidRPr="00430363" w14:paraId="5612C7CB" w14:textId="77777777" w:rsidTr="00E751E9">
        <w:trPr>
          <w:trHeight w:val="624"/>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4671D" w14:textId="77777777" w:rsidR="00BC1EF5" w:rsidRPr="00430363" w:rsidRDefault="00BC1EF5" w:rsidP="00E751E9">
            <w:pPr>
              <w:jc w:val="center"/>
              <w:rPr>
                <w:color w:val="000000"/>
                <w:sz w:val="22"/>
                <w:szCs w:val="22"/>
              </w:rPr>
            </w:pPr>
            <w:r w:rsidRPr="00430363">
              <w:rPr>
                <w:color w:val="000000"/>
                <w:sz w:val="22"/>
                <w:szCs w:val="22"/>
              </w:rPr>
              <w:t>9</w:t>
            </w:r>
          </w:p>
        </w:tc>
        <w:tc>
          <w:tcPr>
            <w:tcW w:w="6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5DA71" w14:textId="3776274A" w:rsidR="00BC1EF5" w:rsidRPr="00FD7CCD" w:rsidRDefault="00BC1EF5" w:rsidP="00E751E9">
            <w:pPr>
              <w:jc w:val="center"/>
              <w:rPr>
                <w:noProof/>
                <w:color w:val="000000"/>
                <w:sz w:val="22"/>
                <w:szCs w:val="22"/>
              </w:rPr>
            </w:pPr>
            <w:r w:rsidRPr="00FD7CCD">
              <w:rPr>
                <w:noProof/>
                <w:color w:val="000000"/>
                <w:sz w:val="22"/>
                <w:szCs w:val="22"/>
              </w:rPr>
              <w:t>Kėlimo platformos ir jų įrangos operatoriaus</w:t>
            </w:r>
            <w:r w:rsidR="00F505AA" w:rsidRPr="00FD7CCD">
              <w:rPr>
                <w:noProof/>
                <w:color w:val="000000"/>
                <w:sz w:val="22"/>
                <w:szCs w:val="22"/>
              </w:rPr>
              <w:t xml:space="preserve"> (neformalus mokymas)</w:t>
            </w:r>
          </w:p>
          <w:p w14:paraId="0994A266" w14:textId="74FA0A9D" w:rsidR="00BC1EF5" w:rsidRPr="00FD7CCD" w:rsidRDefault="00BC1EF5" w:rsidP="00E751E9">
            <w:pPr>
              <w:jc w:val="center"/>
              <w:rPr>
                <w:noProof/>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6D4E2" w14:textId="66FD63E8" w:rsidR="00BC1EF5" w:rsidRPr="00430363" w:rsidRDefault="000805DE" w:rsidP="00E751E9">
            <w:pPr>
              <w:jc w:val="center"/>
              <w:rPr>
                <w:color w:val="000000"/>
                <w:sz w:val="22"/>
                <w:szCs w:val="22"/>
              </w:rPr>
            </w:pPr>
            <w:r>
              <w:rPr>
                <w:color w:val="000000"/>
                <w:sz w:val="22"/>
                <w:szCs w:val="22"/>
              </w:rPr>
              <w:t>20</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C1B3ED" w14:textId="5D98A15B" w:rsidR="00BC1EF5" w:rsidRPr="00430363" w:rsidRDefault="00BC1EF5" w:rsidP="00E751E9">
            <w:pPr>
              <w:jc w:val="center"/>
              <w:rPr>
                <w:color w:val="000000"/>
                <w:sz w:val="22"/>
                <w:szCs w:val="22"/>
              </w:rPr>
            </w:pPr>
            <w:r w:rsidRPr="00430363">
              <w:rPr>
                <w:color w:val="000000"/>
                <w:sz w:val="22"/>
                <w:szCs w:val="22"/>
              </w:rPr>
              <w:t>1</w:t>
            </w:r>
            <w:r w:rsidR="000805DE">
              <w:rPr>
                <w:color w:val="000000"/>
                <w:sz w:val="22"/>
                <w:szCs w:val="22"/>
              </w:rPr>
              <w:t>0</w:t>
            </w:r>
          </w:p>
        </w:tc>
        <w:tc>
          <w:tcPr>
            <w:tcW w:w="236" w:type="dxa"/>
            <w:tcBorders>
              <w:left w:val="single" w:sz="4" w:space="0" w:color="auto"/>
            </w:tcBorders>
            <w:vAlign w:val="center"/>
            <w:hideMark/>
          </w:tcPr>
          <w:p w14:paraId="34204C10" w14:textId="77777777" w:rsidR="00BC1EF5" w:rsidRPr="00430363" w:rsidRDefault="00BC1EF5">
            <w:pPr>
              <w:rPr>
                <w:sz w:val="20"/>
                <w:szCs w:val="20"/>
              </w:rPr>
            </w:pPr>
          </w:p>
        </w:tc>
      </w:tr>
      <w:tr w:rsidR="00BC1EF5" w:rsidRPr="00430363" w14:paraId="2F6A42A0" w14:textId="77777777" w:rsidTr="00E751E9">
        <w:trPr>
          <w:trHeight w:val="4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987A99D" w14:textId="77777777" w:rsidR="00BC1EF5" w:rsidRPr="00430363" w:rsidRDefault="00BC1EF5" w:rsidP="00E751E9">
            <w:pPr>
              <w:jc w:val="center"/>
              <w:rPr>
                <w:color w:val="000000"/>
                <w:sz w:val="22"/>
                <w:szCs w:val="22"/>
              </w:rPr>
            </w:pPr>
          </w:p>
        </w:tc>
        <w:tc>
          <w:tcPr>
            <w:tcW w:w="6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82B0F8" w14:textId="63C5010A" w:rsidR="00BC1EF5" w:rsidRPr="00FD7CCD" w:rsidRDefault="00BC1EF5" w:rsidP="00E751E9">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CBF821" w14:textId="77777777" w:rsidR="00BC1EF5" w:rsidRPr="00430363" w:rsidRDefault="00BC1EF5" w:rsidP="00E751E9">
            <w:pPr>
              <w:jc w:val="center"/>
              <w:rPr>
                <w:color w:val="000000"/>
                <w:sz w:val="22"/>
                <w:szCs w:val="22"/>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0FFAE242" w14:textId="77777777" w:rsidR="00BC1EF5" w:rsidRPr="00430363" w:rsidRDefault="00BC1EF5" w:rsidP="00E751E9">
            <w:pPr>
              <w:jc w:val="center"/>
              <w:rPr>
                <w:color w:val="000000"/>
                <w:sz w:val="22"/>
                <w:szCs w:val="22"/>
              </w:rPr>
            </w:pPr>
          </w:p>
        </w:tc>
        <w:tc>
          <w:tcPr>
            <w:tcW w:w="236" w:type="dxa"/>
            <w:tcBorders>
              <w:left w:val="single" w:sz="4" w:space="0" w:color="auto"/>
            </w:tcBorders>
            <w:vAlign w:val="center"/>
            <w:hideMark/>
          </w:tcPr>
          <w:p w14:paraId="26C6B068" w14:textId="77777777" w:rsidR="00BC1EF5" w:rsidRPr="00430363" w:rsidRDefault="00BC1EF5">
            <w:pPr>
              <w:rPr>
                <w:sz w:val="20"/>
                <w:szCs w:val="20"/>
              </w:rPr>
            </w:pPr>
          </w:p>
        </w:tc>
      </w:tr>
      <w:tr w:rsidR="00BC1EF5" w:rsidRPr="00430363" w14:paraId="0C241300" w14:textId="77777777" w:rsidTr="00E751E9">
        <w:trPr>
          <w:trHeight w:val="936"/>
        </w:trPr>
        <w:tc>
          <w:tcPr>
            <w:tcW w:w="57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A8ABA7C" w14:textId="77777777" w:rsidR="00BC1EF5" w:rsidRPr="00430363" w:rsidRDefault="00BC1EF5" w:rsidP="00E751E9">
            <w:pPr>
              <w:jc w:val="center"/>
              <w:rPr>
                <w:color w:val="000000"/>
                <w:sz w:val="22"/>
                <w:szCs w:val="22"/>
              </w:rPr>
            </w:pPr>
            <w:r w:rsidRPr="00430363">
              <w:rPr>
                <w:color w:val="000000"/>
                <w:sz w:val="22"/>
                <w:szCs w:val="22"/>
              </w:rPr>
              <w:t>10</w:t>
            </w:r>
          </w:p>
        </w:tc>
        <w:tc>
          <w:tcPr>
            <w:tcW w:w="6083" w:type="dxa"/>
            <w:vMerge w:val="restart"/>
            <w:tcBorders>
              <w:top w:val="single" w:sz="4" w:space="0" w:color="auto"/>
              <w:left w:val="nil"/>
              <w:right w:val="single" w:sz="8" w:space="0" w:color="000000"/>
            </w:tcBorders>
            <w:shd w:val="clear" w:color="auto" w:fill="auto"/>
            <w:vAlign w:val="center"/>
            <w:hideMark/>
          </w:tcPr>
          <w:p w14:paraId="56424DE8" w14:textId="402A8E88" w:rsidR="00BC1EF5" w:rsidRPr="00FD7CCD" w:rsidRDefault="00BC1EF5" w:rsidP="00E751E9">
            <w:pPr>
              <w:jc w:val="center"/>
              <w:rPr>
                <w:noProof/>
                <w:color w:val="000000"/>
                <w:sz w:val="22"/>
                <w:szCs w:val="22"/>
              </w:rPr>
            </w:pPr>
            <w:r w:rsidRPr="00FD7CCD">
              <w:rPr>
                <w:noProof/>
                <w:color w:val="000000"/>
                <w:sz w:val="22"/>
                <w:szCs w:val="22"/>
              </w:rPr>
              <w:t>Krovimo krano (hidromanipuliatoriaus) operatoriaus</w:t>
            </w:r>
            <w:r w:rsidR="00F505AA" w:rsidRPr="00FD7CCD">
              <w:rPr>
                <w:noProof/>
                <w:color w:val="000000"/>
                <w:sz w:val="22"/>
                <w:szCs w:val="22"/>
              </w:rPr>
              <w:t xml:space="preserve"> (neformalus mokymas)</w:t>
            </w:r>
          </w:p>
          <w:p w14:paraId="5720F007" w14:textId="2C3D11DB" w:rsidR="00BC1EF5" w:rsidRPr="00FD7CCD" w:rsidRDefault="00BC1EF5" w:rsidP="00E751E9">
            <w:pPr>
              <w:jc w:val="center"/>
              <w:rPr>
                <w:noProof/>
                <w:color w:val="000000"/>
                <w:sz w:val="22"/>
                <w:szCs w:val="22"/>
              </w:rPr>
            </w:pPr>
          </w:p>
        </w:tc>
        <w:tc>
          <w:tcPr>
            <w:tcW w:w="1559"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25A5133D" w14:textId="0F63113A" w:rsidR="00BC1EF5" w:rsidRPr="00430363" w:rsidRDefault="000805DE" w:rsidP="00E751E9">
            <w:pPr>
              <w:jc w:val="center"/>
              <w:rPr>
                <w:color w:val="000000"/>
                <w:sz w:val="22"/>
                <w:szCs w:val="22"/>
              </w:rPr>
            </w:pPr>
            <w:r>
              <w:rPr>
                <w:color w:val="000000"/>
                <w:sz w:val="22"/>
                <w:szCs w:val="22"/>
              </w:rPr>
              <w:t>20</w:t>
            </w:r>
          </w:p>
        </w:tc>
        <w:tc>
          <w:tcPr>
            <w:tcW w:w="1692"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48DFC4B4" w14:textId="54D2839A" w:rsidR="00BC1EF5" w:rsidRPr="00430363" w:rsidRDefault="000805DE" w:rsidP="00E751E9">
            <w:pPr>
              <w:jc w:val="center"/>
              <w:rPr>
                <w:color w:val="000000"/>
                <w:sz w:val="22"/>
                <w:szCs w:val="22"/>
              </w:rPr>
            </w:pPr>
            <w:r>
              <w:rPr>
                <w:color w:val="000000"/>
                <w:sz w:val="22"/>
                <w:szCs w:val="22"/>
              </w:rPr>
              <w:t>10</w:t>
            </w:r>
          </w:p>
        </w:tc>
        <w:tc>
          <w:tcPr>
            <w:tcW w:w="236" w:type="dxa"/>
            <w:vAlign w:val="center"/>
            <w:hideMark/>
          </w:tcPr>
          <w:p w14:paraId="4B8A1A69" w14:textId="77777777" w:rsidR="00BC1EF5" w:rsidRPr="00430363" w:rsidRDefault="00BC1EF5">
            <w:pPr>
              <w:rPr>
                <w:sz w:val="20"/>
                <w:szCs w:val="20"/>
              </w:rPr>
            </w:pPr>
          </w:p>
        </w:tc>
      </w:tr>
      <w:tr w:rsidR="00BC1EF5" w:rsidRPr="00430363" w14:paraId="44AAFD90" w14:textId="77777777" w:rsidTr="00286401">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5EF9AD35" w14:textId="77777777" w:rsidR="00BC1EF5" w:rsidRPr="00430363" w:rsidRDefault="00BC1EF5" w:rsidP="00E751E9">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hideMark/>
          </w:tcPr>
          <w:p w14:paraId="2B76ABAA" w14:textId="0D3F7398"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02A45155"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74D0E2AC" w14:textId="77777777" w:rsidR="00BC1EF5" w:rsidRPr="00430363" w:rsidRDefault="00BC1EF5" w:rsidP="00E751E9">
            <w:pPr>
              <w:jc w:val="center"/>
              <w:rPr>
                <w:color w:val="000000"/>
                <w:sz w:val="22"/>
                <w:szCs w:val="22"/>
              </w:rPr>
            </w:pPr>
          </w:p>
        </w:tc>
        <w:tc>
          <w:tcPr>
            <w:tcW w:w="236" w:type="dxa"/>
            <w:vAlign w:val="center"/>
            <w:hideMark/>
          </w:tcPr>
          <w:p w14:paraId="0C94D48E" w14:textId="77777777" w:rsidR="00BC1EF5" w:rsidRPr="00430363" w:rsidRDefault="00BC1EF5">
            <w:pPr>
              <w:rPr>
                <w:sz w:val="20"/>
                <w:szCs w:val="20"/>
              </w:rPr>
            </w:pPr>
          </w:p>
        </w:tc>
      </w:tr>
      <w:tr w:rsidR="00CD0504" w:rsidRPr="00430363" w14:paraId="670987AE" w14:textId="77777777" w:rsidTr="00E751E9">
        <w:trPr>
          <w:trHeight w:val="312"/>
        </w:trPr>
        <w:tc>
          <w:tcPr>
            <w:tcW w:w="570" w:type="dxa"/>
            <w:vMerge w:val="restart"/>
            <w:tcBorders>
              <w:top w:val="nil"/>
              <w:left w:val="single" w:sz="8" w:space="0" w:color="000000"/>
              <w:bottom w:val="nil"/>
              <w:right w:val="single" w:sz="8" w:space="0" w:color="000000"/>
            </w:tcBorders>
            <w:shd w:val="clear" w:color="auto" w:fill="auto"/>
            <w:vAlign w:val="center"/>
            <w:hideMark/>
          </w:tcPr>
          <w:p w14:paraId="6ECE5D11" w14:textId="77777777" w:rsidR="00CD0504" w:rsidRPr="00430363" w:rsidRDefault="00CD0504" w:rsidP="00E751E9">
            <w:pPr>
              <w:jc w:val="center"/>
              <w:rPr>
                <w:color w:val="000000"/>
                <w:sz w:val="22"/>
                <w:szCs w:val="22"/>
              </w:rPr>
            </w:pPr>
            <w:r w:rsidRPr="00430363">
              <w:rPr>
                <w:color w:val="000000"/>
                <w:sz w:val="22"/>
                <w:szCs w:val="22"/>
              </w:rPr>
              <w:t>11</w:t>
            </w:r>
          </w:p>
        </w:tc>
        <w:tc>
          <w:tcPr>
            <w:tcW w:w="6083" w:type="dxa"/>
            <w:tcBorders>
              <w:top w:val="nil"/>
              <w:left w:val="nil"/>
              <w:bottom w:val="nil"/>
              <w:right w:val="single" w:sz="8" w:space="0" w:color="000000"/>
            </w:tcBorders>
            <w:shd w:val="clear" w:color="auto" w:fill="auto"/>
            <w:vAlign w:val="center"/>
            <w:hideMark/>
          </w:tcPr>
          <w:p w14:paraId="7DD55A9F" w14:textId="77777777" w:rsidR="00CD0504" w:rsidRPr="00FD7CCD" w:rsidRDefault="00CD0504" w:rsidP="00E751E9">
            <w:pPr>
              <w:jc w:val="center"/>
              <w:rPr>
                <w:noProof/>
                <w:color w:val="000000"/>
                <w:sz w:val="22"/>
                <w:szCs w:val="22"/>
              </w:rPr>
            </w:pPr>
            <w:r w:rsidRPr="00FD7CCD">
              <w:rPr>
                <w:noProof/>
                <w:color w:val="000000"/>
                <w:sz w:val="22"/>
                <w:szCs w:val="22"/>
              </w:rPr>
              <w:t>Autokrautuvo eksploatavimas</w:t>
            </w:r>
          </w:p>
        </w:tc>
        <w:tc>
          <w:tcPr>
            <w:tcW w:w="1559" w:type="dxa"/>
            <w:vMerge w:val="restart"/>
            <w:tcBorders>
              <w:top w:val="nil"/>
              <w:left w:val="single" w:sz="8" w:space="0" w:color="000000"/>
              <w:bottom w:val="nil"/>
              <w:right w:val="single" w:sz="8" w:space="0" w:color="000000"/>
            </w:tcBorders>
            <w:shd w:val="clear" w:color="000000" w:fill="FFFFFF"/>
            <w:vAlign w:val="center"/>
            <w:hideMark/>
          </w:tcPr>
          <w:p w14:paraId="7D0272EE" w14:textId="67F5EE3C" w:rsidR="00CD0504" w:rsidRPr="00430363" w:rsidRDefault="000805DE" w:rsidP="00E751E9">
            <w:pPr>
              <w:jc w:val="center"/>
              <w:rPr>
                <w:color w:val="000000"/>
                <w:sz w:val="22"/>
                <w:szCs w:val="22"/>
              </w:rPr>
            </w:pPr>
            <w:r>
              <w:rPr>
                <w:color w:val="000000"/>
                <w:sz w:val="22"/>
                <w:szCs w:val="22"/>
              </w:rPr>
              <w:t>30</w:t>
            </w:r>
          </w:p>
        </w:tc>
        <w:tc>
          <w:tcPr>
            <w:tcW w:w="1692" w:type="dxa"/>
            <w:vMerge w:val="restart"/>
            <w:tcBorders>
              <w:top w:val="nil"/>
              <w:left w:val="single" w:sz="8" w:space="0" w:color="000000"/>
              <w:bottom w:val="nil"/>
              <w:right w:val="single" w:sz="8" w:space="0" w:color="000000"/>
            </w:tcBorders>
            <w:shd w:val="clear" w:color="000000" w:fill="FFFFFF"/>
            <w:vAlign w:val="center"/>
            <w:hideMark/>
          </w:tcPr>
          <w:p w14:paraId="62000753" w14:textId="525242B1" w:rsidR="00CD0504" w:rsidRPr="00430363" w:rsidRDefault="000805DE" w:rsidP="00E751E9">
            <w:pPr>
              <w:jc w:val="center"/>
              <w:rPr>
                <w:color w:val="000000"/>
                <w:sz w:val="22"/>
                <w:szCs w:val="22"/>
              </w:rPr>
            </w:pPr>
            <w:r>
              <w:rPr>
                <w:color w:val="000000"/>
                <w:sz w:val="22"/>
                <w:szCs w:val="22"/>
              </w:rPr>
              <w:t>10</w:t>
            </w:r>
          </w:p>
        </w:tc>
        <w:tc>
          <w:tcPr>
            <w:tcW w:w="236" w:type="dxa"/>
            <w:vAlign w:val="center"/>
            <w:hideMark/>
          </w:tcPr>
          <w:p w14:paraId="3625E687" w14:textId="77777777" w:rsidR="00CD0504" w:rsidRPr="00430363" w:rsidRDefault="00CD0504">
            <w:pPr>
              <w:rPr>
                <w:sz w:val="20"/>
                <w:szCs w:val="20"/>
              </w:rPr>
            </w:pPr>
          </w:p>
        </w:tc>
      </w:tr>
      <w:tr w:rsidR="00CD0504" w:rsidRPr="00430363" w14:paraId="35F8228C" w14:textId="77777777" w:rsidTr="00E751E9">
        <w:trPr>
          <w:trHeight w:val="324"/>
        </w:trPr>
        <w:tc>
          <w:tcPr>
            <w:tcW w:w="570" w:type="dxa"/>
            <w:vMerge/>
            <w:tcBorders>
              <w:top w:val="nil"/>
              <w:left w:val="single" w:sz="8" w:space="0" w:color="000000"/>
              <w:bottom w:val="nil"/>
              <w:right w:val="single" w:sz="8" w:space="0" w:color="000000"/>
            </w:tcBorders>
            <w:vAlign w:val="center"/>
            <w:hideMark/>
          </w:tcPr>
          <w:p w14:paraId="73A718B7" w14:textId="77777777" w:rsidR="00CD0504" w:rsidRPr="00430363" w:rsidRDefault="00CD0504" w:rsidP="00E751E9">
            <w:pPr>
              <w:jc w:val="center"/>
              <w:rPr>
                <w:color w:val="000000"/>
                <w:sz w:val="22"/>
                <w:szCs w:val="22"/>
              </w:rPr>
            </w:pPr>
          </w:p>
        </w:tc>
        <w:tc>
          <w:tcPr>
            <w:tcW w:w="6083" w:type="dxa"/>
            <w:tcBorders>
              <w:top w:val="nil"/>
              <w:left w:val="nil"/>
              <w:bottom w:val="nil"/>
              <w:right w:val="single" w:sz="8" w:space="0" w:color="000000"/>
            </w:tcBorders>
            <w:shd w:val="clear" w:color="auto" w:fill="auto"/>
            <w:vAlign w:val="center"/>
            <w:hideMark/>
          </w:tcPr>
          <w:p w14:paraId="6C6C2402" w14:textId="77777777" w:rsidR="00CD0504" w:rsidRPr="00FD7CCD" w:rsidRDefault="00CD0504" w:rsidP="00E751E9">
            <w:pPr>
              <w:jc w:val="center"/>
              <w:rPr>
                <w:noProof/>
                <w:color w:val="000000"/>
                <w:sz w:val="22"/>
                <w:szCs w:val="22"/>
              </w:rPr>
            </w:pPr>
            <w:r w:rsidRPr="00FD7CCD">
              <w:rPr>
                <w:noProof/>
                <w:color w:val="000000"/>
                <w:sz w:val="22"/>
                <w:szCs w:val="22"/>
              </w:rPr>
              <w:t>(neformalus mokymas)</w:t>
            </w:r>
          </w:p>
        </w:tc>
        <w:tc>
          <w:tcPr>
            <w:tcW w:w="1559" w:type="dxa"/>
            <w:vMerge/>
            <w:tcBorders>
              <w:top w:val="nil"/>
              <w:left w:val="single" w:sz="8" w:space="0" w:color="000000"/>
              <w:bottom w:val="nil"/>
              <w:right w:val="single" w:sz="8" w:space="0" w:color="000000"/>
            </w:tcBorders>
            <w:vAlign w:val="center"/>
            <w:hideMark/>
          </w:tcPr>
          <w:p w14:paraId="0BAE4090" w14:textId="77777777" w:rsidR="00CD0504" w:rsidRPr="00430363" w:rsidRDefault="00CD0504" w:rsidP="00E751E9">
            <w:pPr>
              <w:jc w:val="center"/>
              <w:rPr>
                <w:color w:val="000000"/>
                <w:sz w:val="22"/>
                <w:szCs w:val="22"/>
              </w:rPr>
            </w:pPr>
          </w:p>
        </w:tc>
        <w:tc>
          <w:tcPr>
            <w:tcW w:w="1692" w:type="dxa"/>
            <w:vMerge/>
            <w:tcBorders>
              <w:top w:val="nil"/>
              <w:left w:val="single" w:sz="8" w:space="0" w:color="000000"/>
              <w:bottom w:val="nil"/>
              <w:right w:val="single" w:sz="8" w:space="0" w:color="000000"/>
            </w:tcBorders>
            <w:vAlign w:val="center"/>
            <w:hideMark/>
          </w:tcPr>
          <w:p w14:paraId="36EF9414" w14:textId="77777777" w:rsidR="00CD0504" w:rsidRPr="00430363" w:rsidRDefault="00CD0504" w:rsidP="00E751E9">
            <w:pPr>
              <w:jc w:val="center"/>
              <w:rPr>
                <w:color w:val="000000"/>
                <w:sz w:val="22"/>
                <w:szCs w:val="22"/>
              </w:rPr>
            </w:pPr>
          </w:p>
        </w:tc>
        <w:tc>
          <w:tcPr>
            <w:tcW w:w="236" w:type="dxa"/>
            <w:vAlign w:val="center"/>
            <w:hideMark/>
          </w:tcPr>
          <w:p w14:paraId="20108CD9" w14:textId="77777777" w:rsidR="00CD0504" w:rsidRPr="00430363" w:rsidRDefault="00CD0504">
            <w:pPr>
              <w:rPr>
                <w:sz w:val="20"/>
                <w:szCs w:val="20"/>
              </w:rPr>
            </w:pPr>
          </w:p>
        </w:tc>
      </w:tr>
      <w:tr w:rsidR="00CD0504" w:rsidRPr="00430363" w14:paraId="5BFED14E" w14:textId="77777777" w:rsidTr="00E751E9">
        <w:trPr>
          <w:trHeight w:val="669"/>
        </w:trPr>
        <w:tc>
          <w:tcPr>
            <w:tcW w:w="5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5213CD" w14:textId="77777777" w:rsidR="00CD0504" w:rsidRPr="00430363" w:rsidRDefault="00CD0504" w:rsidP="00E751E9">
            <w:pPr>
              <w:jc w:val="center"/>
              <w:rPr>
                <w:color w:val="000000"/>
                <w:sz w:val="22"/>
                <w:szCs w:val="22"/>
              </w:rPr>
            </w:pPr>
            <w:r w:rsidRPr="00430363">
              <w:rPr>
                <w:color w:val="000000"/>
                <w:sz w:val="22"/>
                <w:szCs w:val="22"/>
              </w:rPr>
              <w:t>12</w:t>
            </w:r>
          </w:p>
        </w:tc>
        <w:tc>
          <w:tcPr>
            <w:tcW w:w="6083" w:type="dxa"/>
            <w:tcBorders>
              <w:top w:val="single" w:sz="8" w:space="0" w:color="auto"/>
              <w:left w:val="nil"/>
              <w:bottom w:val="single" w:sz="8" w:space="0" w:color="auto"/>
              <w:right w:val="single" w:sz="8" w:space="0" w:color="000000"/>
            </w:tcBorders>
            <w:shd w:val="clear" w:color="auto" w:fill="auto"/>
            <w:vAlign w:val="center"/>
            <w:hideMark/>
          </w:tcPr>
          <w:p w14:paraId="66CE6920" w14:textId="77777777" w:rsidR="00CD0504" w:rsidRPr="00FD7CCD" w:rsidRDefault="00CD0504" w:rsidP="00E751E9">
            <w:pPr>
              <w:jc w:val="center"/>
              <w:rPr>
                <w:noProof/>
                <w:color w:val="000000"/>
                <w:sz w:val="22"/>
                <w:szCs w:val="22"/>
              </w:rPr>
            </w:pPr>
            <w:r w:rsidRPr="00FD7CCD">
              <w:rPr>
                <w:noProof/>
                <w:color w:val="000000"/>
                <w:sz w:val="22"/>
                <w:szCs w:val="22"/>
              </w:rPr>
              <w:t>Savaeigio platforminio keltuvo operatorius (Automobilių keltuvų operatoriaus) (neformalus mokymas)</w:t>
            </w:r>
          </w:p>
        </w:tc>
        <w:tc>
          <w:tcPr>
            <w:tcW w:w="1559" w:type="dxa"/>
            <w:tcBorders>
              <w:top w:val="single" w:sz="8" w:space="0" w:color="auto"/>
              <w:left w:val="nil"/>
              <w:bottom w:val="single" w:sz="8" w:space="0" w:color="auto"/>
              <w:right w:val="single" w:sz="8" w:space="0" w:color="000000"/>
            </w:tcBorders>
            <w:shd w:val="clear" w:color="000000" w:fill="FFFFFF"/>
            <w:vAlign w:val="center"/>
            <w:hideMark/>
          </w:tcPr>
          <w:p w14:paraId="17A3DFAC" w14:textId="6B20F20F" w:rsidR="00CD0504" w:rsidRPr="00430363" w:rsidRDefault="000805DE" w:rsidP="00E751E9">
            <w:pPr>
              <w:jc w:val="center"/>
              <w:rPr>
                <w:color w:val="000000"/>
                <w:sz w:val="22"/>
                <w:szCs w:val="22"/>
              </w:rPr>
            </w:pPr>
            <w:r>
              <w:rPr>
                <w:color w:val="000000"/>
                <w:sz w:val="22"/>
                <w:szCs w:val="22"/>
              </w:rPr>
              <w:t>5</w:t>
            </w:r>
          </w:p>
        </w:tc>
        <w:tc>
          <w:tcPr>
            <w:tcW w:w="1692" w:type="dxa"/>
            <w:tcBorders>
              <w:top w:val="single" w:sz="8" w:space="0" w:color="auto"/>
              <w:left w:val="nil"/>
              <w:bottom w:val="single" w:sz="8" w:space="0" w:color="auto"/>
              <w:right w:val="single" w:sz="8" w:space="0" w:color="000000"/>
            </w:tcBorders>
            <w:shd w:val="clear" w:color="000000" w:fill="FFFFFF"/>
            <w:vAlign w:val="center"/>
            <w:hideMark/>
          </w:tcPr>
          <w:p w14:paraId="04C8844F" w14:textId="2EF98FC8" w:rsidR="00CD0504" w:rsidRPr="00430363" w:rsidRDefault="000805DE" w:rsidP="00E751E9">
            <w:pPr>
              <w:jc w:val="center"/>
              <w:rPr>
                <w:color w:val="000000"/>
                <w:sz w:val="22"/>
                <w:szCs w:val="22"/>
              </w:rPr>
            </w:pPr>
            <w:r>
              <w:rPr>
                <w:color w:val="000000"/>
                <w:sz w:val="22"/>
                <w:szCs w:val="22"/>
              </w:rPr>
              <w:t>5</w:t>
            </w:r>
          </w:p>
        </w:tc>
        <w:tc>
          <w:tcPr>
            <w:tcW w:w="236" w:type="dxa"/>
            <w:vAlign w:val="center"/>
            <w:hideMark/>
          </w:tcPr>
          <w:p w14:paraId="1AC0B660" w14:textId="77777777" w:rsidR="00CD0504" w:rsidRDefault="00CD0504">
            <w:pPr>
              <w:rPr>
                <w:sz w:val="20"/>
                <w:szCs w:val="20"/>
              </w:rPr>
            </w:pPr>
          </w:p>
          <w:p w14:paraId="0F5A3EE6" w14:textId="77777777" w:rsidR="000968D2" w:rsidRDefault="000968D2">
            <w:pPr>
              <w:rPr>
                <w:sz w:val="20"/>
                <w:szCs w:val="20"/>
              </w:rPr>
            </w:pPr>
          </w:p>
          <w:p w14:paraId="1B886E5E" w14:textId="77777777" w:rsidR="000968D2" w:rsidRPr="00430363" w:rsidRDefault="000968D2">
            <w:pPr>
              <w:rPr>
                <w:sz w:val="20"/>
                <w:szCs w:val="20"/>
              </w:rPr>
            </w:pPr>
          </w:p>
        </w:tc>
      </w:tr>
      <w:tr w:rsidR="00BC1EF5" w:rsidRPr="00430363" w14:paraId="28A6E353" w14:textId="77777777" w:rsidTr="00E751E9">
        <w:trPr>
          <w:trHeight w:val="1248"/>
        </w:trPr>
        <w:tc>
          <w:tcPr>
            <w:tcW w:w="570" w:type="dxa"/>
            <w:vMerge w:val="restart"/>
            <w:tcBorders>
              <w:top w:val="nil"/>
              <w:left w:val="single" w:sz="8" w:space="0" w:color="000000"/>
              <w:bottom w:val="single" w:sz="8" w:space="0" w:color="000000"/>
              <w:right w:val="nil"/>
            </w:tcBorders>
            <w:shd w:val="clear" w:color="auto" w:fill="auto"/>
            <w:vAlign w:val="center"/>
            <w:hideMark/>
          </w:tcPr>
          <w:p w14:paraId="59B09046" w14:textId="77777777" w:rsidR="00BC1EF5" w:rsidRPr="00430363" w:rsidRDefault="00BC1EF5" w:rsidP="00E751E9">
            <w:pPr>
              <w:jc w:val="center"/>
              <w:rPr>
                <w:color w:val="000000"/>
                <w:sz w:val="22"/>
                <w:szCs w:val="22"/>
              </w:rPr>
            </w:pPr>
            <w:r w:rsidRPr="00430363">
              <w:rPr>
                <w:color w:val="000000"/>
                <w:sz w:val="22"/>
                <w:szCs w:val="22"/>
              </w:rPr>
              <w:t>13</w:t>
            </w:r>
          </w:p>
        </w:tc>
        <w:tc>
          <w:tcPr>
            <w:tcW w:w="6083" w:type="dxa"/>
            <w:vMerge w:val="restart"/>
            <w:tcBorders>
              <w:top w:val="nil"/>
              <w:left w:val="single" w:sz="8" w:space="0" w:color="auto"/>
              <w:right w:val="single" w:sz="8" w:space="0" w:color="000000"/>
            </w:tcBorders>
            <w:shd w:val="clear" w:color="auto" w:fill="auto"/>
            <w:vAlign w:val="center"/>
            <w:hideMark/>
          </w:tcPr>
          <w:p w14:paraId="5F591378" w14:textId="581BEBA4" w:rsidR="00BC1EF5" w:rsidRPr="00FD7CCD" w:rsidRDefault="00BC1EF5" w:rsidP="00E751E9">
            <w:pPr>
              <w:jc w:val="center"/>
              <w:rPr>
                <w:noProof/>
                <w:color w:val="000000"/>
                <w:sz w:val="22"/>
                <w:szCs w:val="22"/>
              </w:rPr>
            </w:pPr>
            <w:r w:rsidRPr="00FD7CCD">
              <w:rPr>
                <w:noProof/>
                <w:color w:val="000000"/>
                <w:sz w:val="22"/>
                <w:szCs w:val="22"/>
              </w:rPr>
              <w:t xml:space="preserve">Elektrotechnikos darbuotojo eksploatuojančio ir vykdančio darbus elektros įrenginiuose (AK, VK, PK) </w:t>
            </w:r>
            <w:r w:rsidR="00F505AA" w:rsidRPr="00FD7CCD">
              <w:rPr>
                <w:noProof/>
                <w:color w:val="000000"/>
                <w:sz w:val="22"/>
                <w:szCs w:val="22"/>
              </w:rPr>
              <w:t>(neformalus mokymas)</w:t>
            </w:r>
          </w:p>
          <w:p w14:paraId="659BBFB2" w14:textId="3EC64A44" w:rsidR="00BC1EF5" w:rsidRPr="00FD7CCD" w:rsidRDefault="00BC1EF5" w:rsidP="00E751E9">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315E995" w14:textId="7C105AD7" w:rsidR="00BC1EF5" w:rsidRPr="00430363" w:rsidRDefault="000805DE" w:rsidP="00E751E9">
            <w:pPr>
              <w:jc w:val="center"/>
              <w:rPr>
                <w:color w:val="000000"/>
                <w:sz w:val="22"/>
                <w:szCs w:val="22"/>
              </w:rPr>
            </w:pPr>
            <w:r>
              <w:rPr>
                <w:color w:val="000000"/>
                <w:sz w:val="22"/>
                <w:szCs w:val="22"/>
              </w:rPr>
              <w:t>30</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AAEAB69" w14:textId="1A79E344" w:rsidR="00BC1EF5" w:rsidRPr="00430363" w:rsidRDefault="00BC1EF5" w:rsidP="00E751E9">
            <w:pPr>
              <w:jc w:val="center"/>
              <w:rPr>
                <w:color w:val="000000"/>
                <w:sz w:val="22"/>
                <w:szCs w:val="22"/>
              </w:rPr>
            </w:pPr>
            <w:r w:rsidRPr="00430363">
              <w:rPr>
                <w:color w:val="000000"/>
                <w:sz w:val="22"/>
                <w:szCs w:val="22"/>
              </w:rPr>
              <w:t>1</w:t>
            </w:r>
            <w:r w:rsidR="000805DE">
              <w:rPr>
                <w:color w:val="000000"/>
                <w:sz w:val="22"/>
                <w:szCs w:val="22"/>
              </w:rPr>
              <w:t>0</w:t>
            </w:r>
          </w:p>
        </w:tc>
        <w:tc>
          <w:tcPr>
            <w:tcW w:w="236" w:type="dxa"/>
            <w:vAlign w:val="center"/>
            <w:hideMark/>
          </w:tcPr>
          <w:p w14:paraId="39F28A0D" w14:textId="77777777" w:rsidR="00BC1EF5" w:rsidRPr="00430363" w:rsidRDefault="00BC1EF5">
            <w:pPr>
              <w:rPr>
                <w:sz w:val="20"/>
                <w:szCs w:val="20"/>
              </w:rPr>
            </w:pPr>
          </w:p>
        </w:tc>
      </w:tr>
      <w:tr w:rsidR="00BC1EF5" w:rsidRPr="00430363" w14:paraId="589F9D02" w14:textId="77777777" w:rsidTr="00286401">
        <w:trPr>
          <w:trHeight w:val="48"/>
        </w:trPr>
        <w:tc>
          <w:tcPr>
            <w:tcW w:w="570" w:type="dxa"/>
            <w:vMerge/>
            <w:tcBorders>
              <w:top w:val="nil"/>
              <w:left w:val="single" w:sz="8" w:space="0" w:color="000000"/>
              <w:bottom w:val="single" w:sz="8" w:space="0" w:color="000000"/>
              <w:right w:val="nil"/>
            </w:tcBorders>
            <w:vAlign w:val="center"/>
            <w:hideMark/>
          </w:tcPr>
          <w:p w14:paraId="256BAF63" w14:textId="77777777" w:rsidR="00BC1EF5" w:rsidRPr="00430363" w:rsidRDefault="00BC1EF5" w:rsidP="00E751E9">
            <w:pPr>
              <w:jc w:val="center"/>
              <w:rPr>
                <w:color w:val="000000"/>
                <w:sz w:val="22"/>
                <w:szCs w:val="22"/>
              </w:rPr>
            </w:pPr>
          </w:p>
        </w:tc>
        <w:tc>
          <w:tcPr>
            <w:tcW w:w="6083" w:type="dxa"/>
            <w:vMerge/>
            <w:tcBorders>
              <w:left w:val="single" w:sz="8" w:space="0" w:color="auto"/>
              <w:bottom w:val="single" w:sz="8" w:space="0" w:color="auto"/>
              <w:right w:val="single" w:sz="8" w:space="0" w:color="000000"/>
            </w:tcBorders>
            <w:shd w:val="clear" w:color="auto" w:fill="auto"/>
            <w:vAlign w:val="center"/>
            <w:hideMark/>
          </w:tcPr>
          <w:p w14:paraId="2F342057" w14:textId="52D8B9B4" w:rsidR="00BC1EF5" w:rsidRPr="00FD7CCD" w:rsidRDefault="00BC1EF5"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7DC965FF" w14:textId="77777777" w:rsidR="00BC1EF5" w:rsidRPr="00430363" w:rsidRDefault="00BC1EF5"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325AD0EA" w14:textId="77777777" w:rsidR="00BC1EF5" w:rsidRPr="00430363" w:rsidRDefault="00BC1EF5" w:rsidP="00E751E9">
            <w:pPr>
              <w:jc w:val="center"/>
              <w:rPr>
                <w:color w:val="000000"/>
                <w:sz w:val="22"/>
                <w:szCs w:val="22"/>
              </w:rPr>
            </w:pPr>
          </w:p>
        </w:tc>
        <w:tc>
          <w:tcPr>
            <w:tcW w:w="236" w:type="dxa"/>
            <w:vAlign w:val="center"/>
            <w:hideMark/>
          </w:tcPr>
          <w:p w14:paraId="610D5C6D" w14:textId="77777777" w:rsidR="00BC1EF5" w:rsidRPr="00430363" w:rsidRDefault="00BC1EF5">
            <w:pPr>
              <w:rPr>
                <w:sz w:val="20"/>
                <w:szCs w:val="20"/>
              </w:rPr>
            </w:pPr>
          </w:p>
        </w:tc>
      </w:tr>
      <w:tr w:rsidR="00CD0504" w:rsidRPr="00430363" w14:paraId="107703BA" w14:textId="77777777" w:rsidTr="00E751E9">
        <w:trPr>
          <w:trHeight w:val="312"/>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5746A4" w14:textId="77777777" w:rsidR="00CD0504" w:rsidRPr="00430363" w:rsidRDefault="00CD0504" w:rsidP="00E751E9">
            <w:pPr>
              <w:jc w:val="center"/>
              <w:rPr>
                <w:color w:val="000000"/>
                <w:sz w:val="22"/>
                <w:szCs w:val="22"/>
              </w:rPr>
            </w:pPr>
            <w:r w:rsidRPr="00430363">
              <w:rPr>
                <w:color w:val="000000"/>
                <w:sz w:val="22"/>
                <w:szCs w:val="22"/>
              </w:rPr>
              <w:t>14</w:t>
            </w:r>
          </w:p>
        </w:tc>
        <w:tc>
          <w:tcPr>
            <w:tcW w:w="6083" w:type="dxa"/>
            <w:tcBorders>
              <w:top w:val="nil"/>
              <w:left w:val="nil"/>
              <w:bottom w:val="nil"/>
              <w:right w:val="single" w:sz="8" w:space="0" w:color="000000"/>
            </w:tcBorders>
            <w:shd w:val="clear" w:color="auto" w:fill="auto"/>
            <w:vAlign w:val="center"/>
            <w:hideMark/>
          </w:tcPr>
          <w:p w14:paraId="753DF783" w14:textId="7209A76D" w:rsidR="00CD0504" w:rsidRPr="00FD7CCD" w:rsidRDefault="000968D2" w:rsidP="00E751E9">
            <w:pPr>
              <w:jc w:val="center"/>
              <w:rPr>
                <w:noProof/>
                <w:color w:val="000000"/>
                <w:sz w:val="22"/>
                <w:szCs w:val="22"/>
              </w:rPr>
            </w:pPr>
            <w:r>
              <w:rPr>
                <w:noProof/>
                <w:color w:val="000000"/>
                <w:sz w:val="22"/>
                <w:szCs w:val="22"/>
              </w:rPr>
              <w:t xml:space="preserve">Darbuotojo, dirbančio aukštyje mokymai </w:t>
            </w:r>
            <w:r w:rsidR="00F505AA" w:rsidRPr="00FD7CCD">
              <w:rPr>
                <w:noProof/>
                <w:color w:val="000000"/>
                <w:sz w:val="22"/>
                <w:szCs w:val="22"/>
              </w:rPr>
              <w:t>(neformalus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54D5932" w14:textId="24FA7DFA" w:rsidR="00CD0504" w:rsidRPr="00430363" w:rsidRDefault="000805DE" w:rsidP="00E751E9">
            <w:pPr>
              <w:jc w:val="center"/>
              <w:rPr>
                <w:color w:val="000000"/>
                <w:sz w:val="22"/>
                <w:szCs w:val="22"/>
              </w:rPr>
            </w:pPr>
            <w:r>
              <w:rPr>
                <w:color w:val="000000"/>
                <w:sz w:val="22"/>
                <w:szCs w:val="22"/>
              </w:rPr>
              <w:t>40</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363AFB3" w14:textId="2A150A2D" w:rsidR="00CD0504" w:rsidRPr="00430363" w:rsidRDefault="000805DE" w:rsidP="00E751E9">
            <w:pPr>
              <w:jc w:val="center"/>
              <w:rPr>
                <w:color w:val="000000"/>
                <w:sz w:val="22"/>
                <w:szCs w:val="22"/>
              </w:rPr>
            </w:pPr>
            <w:r>
              <w:rPr>
                <w:color w:val="000000"/>
                <w:sz w:val="22"/>
                <w:szCs w:val="22"/>
              </w:rPr>
              <w:t>5</w:t>
            </w:r>
          </w:p>
        </w:tc>
        <w:tc>
          <w:tcPr>
            <w:tcW w:w="236" w:type="dxa"/>
            <w:vAlign w:val="center"/>
            <w:hideMark/>
          </w:tcPr>
          <w:p w14:paraId="02584C62" w14:textId="77777777" w:rsidR="00CD0504" w:rsidRPr="00430363" w:rsidRDefault="00CD0504">
            <w:pPr>
              <w:rPr>
                <w:sz w:val="20"/>
                <w:szCs w:val="20"/>
              </w:rPr>
            </w:pPr>
          </w:p>
        </w:tc>
      </w:tr>
      <w:tr w:rsidR="00CD0504" w:rsidRPr="00430363" w14:paraId="2DFF010F" w14:textId="77777777" w:rsidTr="00E751E9">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40D6ABEC" w14:textId="77777777" w:rsidR="00CD0504" w:rsidRPr="00430363" w:rsidRDefault="00CD0504" w:rsidP="00E751E9">
            <w:pPr>
              <w:jc w:val="center"/>
              <w:rPr>
                <w:color w:val="000000"/>
                <w:sz w:val="22"/>
                <w:szCs w:val="22"/>
              </w:rPr>
            </w:pPr>
          </w:p>
        </w:tc>
        <w:tc>
          <w:tcPr>
            <w:tcW w:w="6083" w:type="dxa"/>
            <w:tcBorders>
              <w:top w:val="nil"/>
              <w:left w:val="nil"/>
              <w:bottom w:val="single" w:sz="8" w:space="0" w:color="000000"/>
              <w:right w:val="single" w:sz="8" w:space="0" w:color="000000"/>
            </w:tcBorders>
            <w:shd w:val="clear" w:color="auto" w:fill="auto"/>
            <w:vAlign w:val="center"/>
            <w:hideMark/>
          </w:tcPr>
          <w:p w14:paraId="068E53CE" w14:textId="7EBE0212" w:rsidR="00CD0504" w:rsidRPr="00FD7CCD" w:rsidRDefault="00CD0504" w:rsidP="00E751E9">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1D31BBDD" w14:textId="77777777" w:rsidR="00CD0504" w:rsidRPr="00430363" w:rsidRDefault="00CD0504" w:rsidP="00E751E9">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1800BF57" w14:textId="77777777" w:rsidR="00CD0504" w:rsidRPr="00430363" w:rsidRDefault="00CD0504" w:rsidP="00E751E9">
            <w:pPr>
              <w:jc w:val="center"/>
              <w:rPr>
                <w:color w:val="000000"/>
                <w:sz w:val="22"/>
                <w:szCs w:val="22"/>
              </w:rPr>
            </w:pPr>
          </w:p>
        </w:tc>
        <w:tc>
          <w:tcPr>
            <w:tcW w:w="236" w:type="dxa"/>
            <w:vAlign w:val="center"/>
            <w:hideMark/>
          </w:tcPr>
          <w:p w14:paraId="6FB92CF7" w14:textId="77777777" w:rsidR="00CD0504" w:rsidRPr="00430363" w:rsidRDefault="00CD0504">
            <w:pPr>
              <w:rPr>
                <w:sz w:val="20"/>
                <w:szCs w:val="20"/>
              </w:rPr>
            </w:pPr>
          </w:p>
        </w:tc>
      </w:tr>
      <w:tr w:rsidR="00D12CC2" w:rsidRPr="00430363" w14:paraId="0BDAFEB8" w14:textId="77777777" w:rsidTr="000968D2">
        <w:trPr>
          <w:trHeight w:val="312"/>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D863B5" w14:textId="77777777" w:rsidR="00D12CC2" w:rsidRPr="00430363" w:rsidRDefault="00D12CC2" w:rsidP="00D12CC2">
            <w:pPr>
              <w:jc w:val="center"/>
              <w:rPr>
                <w:color w:val="000000"/>
                <w:sz w:val="22"/>
                <w:szCs w:val="22"/>
              </w:rPr>
            </w:pPr>
            <w:r w:rsidRPr="00430363">
              <w:rPr>
                <w:color w:val="000000"/>
                <w:sz w:val="22"/>
                <w:szCs w:val="22"/>
              </w:rPr>
              <w:t>15</w:t>
            </w:r>
          </w:p>
        </w:tc>
        <w:tc>
          <w:tcPr>
            <w:tcW w:w="6083" w:type="dxa"/>
            <w:tcBorders>
              <w:top w:val="nil"/>
              <w:left w:val="nil"/>
              <w:bottom w:val="nil"/>
              <w:right w:val="single" w:sz="8" w:space="0" w:color="000000"/>
            </w:tcBorders>
            <w:shd w:val="clear" w:color="auto" w:fill="auto"/>
            <w:vAlign w:val="center"/>
          </w:tcPr>
          <w:p w14:paraId="3A658F24" w14:textId="77777777" w:rsidR="00D12CC2" w:rsidRPr="00D12CC2" w:rsidRDefault="00D12CC2" w:rsidP="00D12CC2">
            <w:pPr>
              <w:jc w:val="center"/>
              <w:rPr>
                <w:noProof/>
                <w:sz w:val="22"/>
                <w:szCs w:val="22"/>
              </w:rPr>
            </w:pPr>
            <w:r w:rsidRPr="00D12CC2">
              <w:rPr>
                <w:noProof/>
                <w:sz w:val="22"/>
                <w:szCs w:val="22"/>
              </w:rPr>
              <w:t>Vadovavimas kasybos darbams (neformalus mokymas)</w:t>
            </w:r>
          </w:p>
          <w:p w14:paraId="4A75E6A1" w14:textId="3E2B72CA" w:rsidR="00D12CC2" w:rsidRPr="00FD7CCD" w:rsidRDefault="00D12CC2" w:rsidP="00D12CC2">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281D7A18" w14:textId="5874EB67" w:rsidR="00D12CC2" w:rsidRPr="00430363" w:rsidRDefault="000805DE" w:rsidP="00D12CC2">
            <w:pPr>
              <w:jc w:val="center"/>
              <w:rPr>
                <w:color w:val="000000"/>
                <w:sz w:val="22"/>
                <w:szCs w:val="22"/>
              </w:rPr>
            </w:pPr>
            <w:r>
              <w:rPr>
                <w:color w:val="000000"/>
                <w:sz w:val="22"/>
                <w:szCs w:val="22"/>
              </w:rPr>
              <w:t>20</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0DE1A8C3" w14:textId="440B404B" w:rsidR="00D12CC2" w:rsidRPr="00430363" w:rsidRDefault="000805DE" w:rsidP="00D12CC2">
            <w:pPr>
              <w:jc w:val="center"/>
              <w:rPr>
                <w:color w:val="000000"/>
                <w:sz w:val="22"/>
                <w:szCs w:val="22"/>
              </w:rPr>
            </w:pPr>
            <w:r>
              <w:rPr>
                <w:color w:val="000000"/>
                <w:sz w:val="22"/>
                <w:szCs w:val="22"/>
              </w:rPr>
              <w:t>5</w:t>
            </w:r>
          </w:p>
        </w:tc>
        <w:tc>
          <w:tcPr>
            <w:tcW w:w="236" w:type="dxa"/>
            <w:vAlign w:val="center"/>
            <w:hideMark/>
          </w:tcPr>
          <w:p w14:paraId="2514039A" w14:textId="77777777" w:rsidR="00D12CC2" w:rsidRPr="00430363" w:rsidRDefault="00D12CC2" w:rsidP="00D12CC2">
            <w:pPr>
              <w:rPr>
                <w:sz w:val="20"/>
                <w:szCs w:val="20"/>
              </w:rPr>
            </w:pPr>
          </w:p>
        </w:tc>
      </w:tr>
      <w:tr w:rsidR="00D12CC2" w:rsidRPr="00430363" w14:paraId="6D3F4D1F" w14:textId="77777777" w:rsidTr="00E751E9">
        <w:trPr>
          <w:trHeight w:val="48"/>
        </w:trPr>
        <w:tc>
          <w:tcPr>
            <w:tcW w:w="570" w:type="dxa"/>
            <w:vMerge/>
            <w:tcBorders>
              <w:top w:val="nil"/>
              <w:left w:val="single" w:sz="8" w:space="0" w:color="000000"/>
              <w:bottom w:val="single" w:sz="4" w:space="0" w:color="auto"/>
              <w:right w:val="single" w:sz="8" w:space="0" w:color="000000"/>
            </w:tcBorders>
            <w:vAlign w:val="center"/>
            <w:hideMark/>
          </w:tcPr>
          <w:p w14:paraId="6B6A8F2A" w14:textId="77777777" w:rsidR="00D12CC2" w:rsidRPr="00430363" w:rsidRDefault="00D12CC2" w:rsidP="00D12CC2">
            <w:pPr>
              <w:jc w:val="center"/>
              <w:rPr>
                <w:color w:val="000000"/>
                <w:sz w:val="22"/>
                <w:szCs w:val="22"/>
              </w:rPr>
            </w:pPr>
          </w:p>
        </w:tc>
        <w:tc>
          <w:tcPr>
            <w:tcW w:w="6083" w:type="dxa"/>
            <w:tcBorders>
              <w:top w:val="nil"/>
              <w:left w:val="nil"/>
              <w:bottom w:val="single" w:sz="4" w:space="0" w:color="auto"/>
              <w:right w:val="single" w:sz="8" w:space="0" w:color="000000"/>
            </w:tcBorders>
            <w:shd w:val="clear" w:color="auto" w:fill="auto"/>
            <w:vAlign w:val="center"/>
            <w:hideMark/>
          </w:tcPr>
          <w:p w14:paraId="7203328B" w14:textId="3151A765"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4" w:space="0" w:color="auto"/>
              <w:right w:val="single" w:sz="8" w:space="0" w:color="000000"/>
            </w:tcBorders>
            <w:vAlign w:val="center"/>
            <w:hideMark/>
          </w:tcPr>
          <w:p w14:paraId="7FB6FB19"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4" w:space="0" w:color="auto"/>
              <w:right w:val="single" w:sz="8" w:space="0" w:color="000000"/>
            </w:tcBorders>
            <w:vAlign w:val="center"/>
            <w:hideMark/>
          </w:tcPr>
          <w:p w14:paraId="29CBF0FC" w14:textId="77777777" w:rsidR="00D12CC2" w:rsidRPr="00430363" w:rsidRDefault="00D12CC2" w:rsidP="00D12CC2">
            <w:pPr>
              <w:jc w:val="center"/>
              <w:rPr>
                <w:color w:val="000000"/>
                <w:sz w:val="22"/>
                <w:szCs w:val="22"/>
              </w:rPr>
            </w:pPr>
          </w:p>
        </w:tc>
        <w:tc>
          <w:tcPr>
            <w:tcW w:w="236" w:type="dxa"/>
            <w:vAlign w:val="center"/>
            <w:hideMark/>
          </w:tcPr>
          <w:p w14:paraId="0FE8B39D" w14:textId="77777777" w:rsidR="00D12CC2" w:rsidRPr="00430363" w:rsidRDefault="00D12CC2" w:rsidP="00D12CC2">
            <w:pPr>
              <w:rPr>
                <w:sz w:val="20"/>
                <w:szCs w:val="20"/>
              </w:rPr>
            </w:pPr>
          </w:p>
        </w:tc>
      </w:tr>
      <w:tr w:rsidR="00D12CC2" w:rsidRPr="00430363" w14:paraId="357B0D80" w14:textId="77777777" w:rsidTr="00D12CC2">
        <w:trPr>
          <w:trHeight w:val="40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E9C38" w14:textId="77777777" w:rsidR="00D12CC2" w:rsidRPr="00430363" w:rsidRDefault="00D12CC2" w:rsidP="00D12CC2">
            <w:pPr>
              <w:jc w:val="center"/>
              <w:rPr>
                <w:color w:val="000000"/>
                <w:sz w:val="22"/>
                <w:szCs w:val="22"/>
              </w:rPr>
            </w:pPr>
            <w:r w:rsidRPr="00430363">
              <w:rPr>
                <w:color w:val="000000"/>
                <w:sz w:val="22"/>
                <w:szCs w:val="22"/>
              </w:rPr>
              <w:t>16</w:t>
            </w:r>
          </w:p>
        </w:tc>
        <w:tc>
          <w:tcPr>
            <w:tcW w:w="6083" w:type="dxa"/>
            <w:vMerge w:val="restart"/>
            <w:tcBorders>
              <w:top w:val="single" w:sz="4" w:space="0" w:color="auto"/>
              <w:left w:val="single" w:sz="4" w:space="0" w:color="auto"/>
              <w:right w:val="single" w:sz="4" w:space="0" w:color="auto"/>
            </w:tcBorders>
            <w:shd w:val="clear" w:color="auto" w:fill="auto"/>
            <w:vAlign w:val="center"/>
          </w:tcPr>
          <w:p w14:paraId="178799BE" w14:textId="77777777" w:rsidR="00D12CC2" w:rsidRPr="00D12CC2" w:rsidRDefault="00D12CC2" w:rsidP="00D12CC2">
            <w:pPr>
              <w:jc w:val="center"/>
              <w:rPr>
                <w:noProof/>
                <w:sz w:val="22"/>
                <w:szCs w:val="22"/>
              </w:rPr>
            </w:pPr>
            <w:r w:rsidRPr="00D12CC2">
              <w:rPr>
                <w:noProof/>
                <w:sz w:val="22"/>
                <w:szCs w:val="22"/>
              </w:rPr>
              <w:t xml:space="preserve">Medžių, krūmų ir šakų pjovėjų apsaugos zonose darbų vadovo </w:t>
            </w:r>
          </w:p>
          <w:p w14:paraId="4821C818" w14:textId="77777777" w:rsidR="00D12CC2" w:rsidRPr="00D12CC2" w:rsidRDefault="00D12CC2" w:rsidP="00D12CC2">
            <w:pPr>
              <w:jc w:val="center"/>
              <w:rPr>
                <w:noProof/>
                <w:sz w:val="22"/>
                <w:szCs w:val="22"/>
              </w:rPr>
            </w:pPr>
            <w:r w:rsidRPr="00D12CC2">
              <w:rPr>
                <w:noProof/>
                <w:sz w:val="22"/>
                <w:szCs w:val="22"/>
              </w:rPr>
              <w:t>(neformalus mokymas)</w:t>
            </w:r>
          </w:p>
          <w:p w14:paraId="043BD0DC" w14:textId="59D60277" w:rsidR="00D12CC2" w:rsidRPr="00D12CC2" w:rsidRDefault="00D12CC2" w:rsidP="00D12CC2">
            <w:pPr>
              <w:jc w:val="center"/>
              <w:rPr>
                <w:noProof/>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5C84A76" w14:textId="7C294853" w:rsidR="00D12CC2" w:rsidRPr="00430363" w:rsidRDefault="000805DE" w:rsidP="00D12CC2">
            <w:pPr>
              <w:jc w:val="center"/>
              <w:rPr>
                <w:color w:val="000000"/>
                <w:sz w:val="22"/>
                <w:szCs w:val="22"/>
              </w:rPr>
            </w:pPr>
            <w:r>
              <w:rPr>
                <w:color w:val="000000"/>
                <w:sz w:val="22"/>
                <w:szCs w:val="22"/>
              </w:rPr>
              <w:t>10</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FDD4FBB" w14:textId="1535A6B1" w:rsidR="00D12CC2" w:rsidRPr="00430363" w:rsidRDefault="000805DE" w:rsidP="00D12CC2">
            <w:pPr>
              <w:jc w:val="center"/>
              <w:rPr>
                <w:color w:val="000000"/>
                <w:sz w:val="22"/>
                <w:szCs w:val="22"/>
              </w:rPr>
            </w:pPr>
            <w:r>
              <w:rPr>
                <w:color w:val="000000"/>
                <w:sz w:val="22"/>
                <w:szCs w:val="22"/>
              </w:rPr>
              <w:t>-</w:t>
            </w:r>
          </w:p>
        </w:tc>
        <w:tc>
          <w:tcPr>
            <w:tcW w:w="236" w:type="dxa"/>
            <w:tcBorders>
              <w:left w:val="single" w:sz="4" w:space="0" w:color="auto"/>
            </w:tcBorders>
            <w:vAlign w:val="center"/>
            <w:hideMark/>
          </w:tcPr>
          <w:p w14:paraId="1848A1FC" w14:textId="77777777" w:rsidR="00D12CC2" w:rsidRPr="00430363" w:rsidRDefault="00D12CC2" w:rsidP="00D12CC2">
            <w:pPr>
              <w:rPr>
                <w:sz w:val="20"/>
                <w:szCs w:val="20"/>
              </w:rPr>
            </w:pPr>
          </w:p>
        </w:tc>
      </w:tr>
      <w:tr w:rsidR="00D12CC2" w:rsidRPr="00430363" w14:paraId="51C6F159" w14:textId="77777777" w:rsidTr="00D12CC2">
        <w:trPr>
          <w:trHeight w:val="43"/>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4CC1AFE1" w14:textId="77777777" w:rsidR="00D12CC2" w:rsidRPr="00430363" w:rsidRDefault="00D12CC2" w:rsidP="00D12CC2">
            <w:pPr>
              <w:jc w:val="center"/>
              <w:rPr>
                <w:color w:val="000000"/>
                <w:sz w:val="22"/>
                <w:szCs w:val="22"/>
              </w:rPr>
            </w:pPr>
          </w:p>
        </w:tc>
        <w:tc>
          <w:tcPr>
            <w:tcW w:w="6083" w:type="dxa"/>
            <w:vMerge/>
            <w:tcBorders>
              <w:left w:val="single" w:sz="4" w:space="0" w:color="auto"/>
              <w:bottom w:val="single" w:sz="4" w:space="0" w:color="auto"/>
              <w:right w:val="single" w:sz="4" w:space="0" w:color="auto"/>
            </w:tcBorders>
            <w:shd w:val="clear" w:color="auto" w:fill="auto"/>
            <w:vAlign w:val="center"/>
          </w:tcPr>
          <w:p w14:paraId="3D853669" w14:textId="13C248D5" w:rsidR="00D12CC2" w:rsidRPr="00D12CC2" w:rsidRDefault="00D12CC2" w:rsidP="00D12CC2">
            <w:pPr>
              <w:jc w:val="center"/>
              <w:rPr>
                <w:noProof/>
                <w:sz w:val="22"/>
                <w:szCs w:val="22"/>
              </w:rPr>
            </w:pPr>
          </w:p>
        </w:tc>
        <w:tc>
          <w:tcPr>
            <w:tcW w:w="1559" w:type="dxa"/>
            <w:vMerge/>
            <w:tcBorders>
              <w:top w:val="single" w:sz="4" w:space="0" w:color="auto"/>
              <w:left w:val="single" w:sz="4" w:space="0" w:color="auto"/>
              <w:bottom w:val="single" w:sz="4" w:space="0" w:color="auto"/>
              <w:right w:val="single" w:sz="8" w:space="0" w:color="000000"/>
            </w:tcBorders>
            <w:vAlign w:val="center"/>
          </w:tcPr>
          <w:p w14:paraId="3A8534A9" w14:textId="77777777" w:rsidR="00D12CC2" w:rsidRPr="00430363" w:rsidRDefault="00D12CC2" w:rsidP="00D12CC2">
            <w:pPr>
              <w:jc w:val="center"/>
              <w:rPr>
                <w:color w:val="000000"/>
                <w:sz w:val="22"/>
                <w:szCs w:val="22"/>
              </w:rPr>
            </w:pPr>
          </w:p>
        </w:tc>
        <w:tc>
          <w:tcPr>
            <w:tcW w:w="1692" w:type="dxa"/>
            <w:vMerge/>
            <w:tcBorders>
              <w:top w:val="single" w:sz="4" w:space="0" w:color="auto"/>
              <w:left w:val="single" w:sz="8" w:space="0" w:color="000000"/>
              <w:bottom w:val="single" w:sz="4" w:space="0" w:color="auto"/>
              <w:right w:val="single" w:sz="8" w:space="0" w:color="000000"/>
            </w:tcBorders>
            <w:vAlign w:val="center"/>
          </w:tcPr>
          <w:p w14:paraId="2341FB0F" w14:textId="77777777" w:rsidR="00D12CC2" w:rsidRPr="00430363" w:rsidRDefault="00D12CC2" w:rsidP="00D12CC2">
            <w:pPr>
              <w:jc w:val="center"/>
              <w:rPr>
                <w:color w:val="000000"/>
                <w:sz w:val="22"/>
                <w:szCs w:val="22"/>
              </w:rPr>
            </w:pPr>
          </w:p>
        </w:tc>
        <w:tc>
          <w:tcPr>
            <w:tcW w:w="236" w:type="dxa"/>
            <w:vAlign w:val="center"/>
            <w:hideMark/>
          </w:tcPr>
          <w:p w14:paraId="354922C0" w14:textId="77777777" w:rsidR="00D12CC2" w:rsidRPr="00430363" w:rsidRDefault="00D12CC2" w:rsidP="00D12CC2">
            <w:pPr>
              <w:rPr>
                <w:sz w:val="20"/>
                <w:szCs w:val="20"/>
              </w:rPr>
            </w:pPr>
          </w:p>
        </w:tc>
      </w:tr>
      <w:tr w:rsidR="00D12CC2" w:rsidRPr="00430363" w14:paraId="6F948700" w14:textId="77777777" w:rsidTr="00D12CC2">
        <w:trPr>
          <w:trHeight w:val="31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5B5C1" w14:textId="77777777" w:rsidR="00D12CC2" w:rsidRPr="00430363" w:rsidRDefault="00D12CC2" w:rsidP="00D12CC2">
            <w:pPr>
              <w:jc w:val="center"/>
              <w:rPr>
                <w:color w:val="000000"/>
                <w:sz w:val="22"/>
                <w:szCs w:val="22"/>
              </w:rPr>
            </w:pPr>
            <w:r w:rsidRPr="00430363">
              <w:rPr>
                <w:color w:val="000000"/>
                <w:sz w:val="22"/>
                <w:szCs w:val="22"/>
              </w:rPr>
              <w:t>17</w:t>
            </w:r>
          </w:p>
        </w:tc>
        <w:tc>
          <w:tcPr>
            <w:tcW w:w="60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BA7F76" w14:textId="551011D0" w:rsidR="00D12CC2" w:rsidRPr="00D12CC2" w:rsidRDefault="00D12CC2" w:rsidP="00D12CC2">
            <w:pPr>
              <w:jc w:val="center"/>
              <w:rPr>
                <w:noProof/>
                <w:sz w:val="22"/>
                <w:szCs w:val="22"/>
              </w:rPr>
            </w:pPr>
            <w:r w:rsidRPr="00FD7CCD">
              <w:rPr>
                <w:noProof/>
                <w:sz w:val="22"/>
                <w:szCs w:val="22"/>
              </w:rPr>
              <w:t>Medžių, krūmų ir šakų pjovėjo apsaugos zonose (neformalus mokymas)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2B89D3F" w14:textId="6BD143F2" w:rsidR="00D12CC2" w:rsidRPr="00430363" w:rsidRDefault="004573AF" w:rsidP="00D12CC2">
            <w:pPr>
              <w:jc w:val="center"/>
              <w:rPr>
                <w:color w:val="000000"/>
                <w:sz w:val="22"/>
                <w:szCs w:val="22"/>
              </w:rPr>
            </w:pPr>
            <w:r>
              <w:rPr>
                <w:sz w:val="22"/>
                <w:szCs w:val="22"/>
              </w:rPr>
              <w:t>5</w:t>
            </w:r>
            <w:r w:rsidR="000805DE">
              <w:rPr>
                <w:sz w:val="22"/>
                <w:szCs w:val="22"/>
              </w:rPr>
              <w:t>0</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754963" w14:textId="5810CA71" w:rsidR="00D12CC2" w:rsidRPr="00430363" w:rsidRDefault="00D12CC2" w:rsidP="00D12CC2">
            <w:pPr>
              <w:jc w:val="center"/>
              <w:rPr>
                <w:color w:val="000000"/>
                <w:sz w:val="22"/>
                <w:szCs w:val="22"/>
              </w:rPr>
            </w:pPr>
            <w:r w:rsidRPr="00430363">
              <w:rPr>
                <w:sz w:val="22"/>
                <w:szCs w:val="22"/>
              </w:rPr>
              <w:t>-</w:t>
            </w:r>
          </w:p>
        </w:tc>
        <w:tc>
          <w:tcPr>
            <w:tcW w:w="236" w:type="dxa"/>
            <w:tcBorders>
              <w:left w:val="single" w:sz="4" w:space="0" w:color="auto"/>
            </w:tcBorders>
            <w:vAlign w:val="center"/>
            <w:hideMark/>
          </w:tcPr>
          <w:p w14:paraId="118D2A18" w14:textId="77777777" w:rsidR="00D12CC2" w:rsidRPr="00430363" w:rsidRDefault="00D12CC2" w:rsidP="00D12CC2">
            <w:pPr>
              <w:rPr>
                <w:sz w:val="20"/>
                <w:szCs w:val="20"/>
              </w:rPr>
            </w:pPr>
          </w:p>
        </w:tc>
      </w:tr>
      <w:tr w:rsidR="00D12CC2" w:rsidRPr="00430363" w14:paraId="62512B09" w14:textId="77777777" w:rsidTr="00D12CC2">
        <w:trPr>
          <w:trHeight w:val="122"/>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300BF241" w14:textId="77777777" w:rsidR="00D12CC2" w:rsidRPr="00430363" w:rsidRDefault="00D12CC2" w:rsidP="00D12CC2">
            <w:pPr>
              <w:jc w:val="center"/>
              <w:rPr>
                <w:color w:val="000000"/>
                <w:sz w:val="22"/>
                <w:szCs w:val="22"/>
              </w:rPr>
            </w:pPr>
          </w:p>
        </w:tc>
        <w:tc>
          <w:tcPr>
            <w:tcW w:w="60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5966C7" w14:textId="1816EB2B" w:rsidR="00D12CC2" w:rsidRPr="00FD7CCD" w:rsidRDefault="00D12CC2" w:rsidP="00D12CC2">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1C8BEDA" w14:textId="77777777" w:rsidR="00D12CC2" w:rsidRPr="00430363" w:rsidRDefault="00D12CC2" w:rsidP="00D12CC2">
            <w:pPr>
              <w:jc w:val="center"/>
              <w:rPr>
                <w:color w:val="000000"/>
                <w:sz w:val="22"/>
                <w:szCs w:val="22"/>
              </w:rPr>
            </w:pPr>
          </w:p>
        </w:tc>
        <w:tc>
          <w:tcPr>
            <w:tcW w:w="1692" w:type="dxa"/>
            <w:vMerge/>
            <w:tcBorders>
              <w:top w:val="single" w:sz="4" w:space="0" w:color="auto"/>
              <w:left w:val="single" w:sz="4" w:space="0" w:color="auto"/>
              <w:bottom w:val="single" w:sz="4" w:space="0" w:color="auto"/>
              <w:right w:val="single" w:sz="4" w:space="0" w:color="auto"/>
            </w:tcBorders>
            <w:vAlign w:val="center"/>
          </w:tcPr>
          <w:p w14:paraId="6D4E93E0" w14:textId="77777777" w:rsidR="00D12CC2" w:rsidRPr="00430363" w:rsidRDefault="00D12CC2" w:rsidP="00D12CC2">
            <w:pPr>
              <w:jc w:val="center"/>
              <w:rPr>
                <w:color w:val="000000"/>
                <w:sz w:val="22"/>
                <w:szCs w:val="22"/>
              </w:rPr>
            </w:pPr>
          </w:p>
        </w:tc>
        <w:tc>
          <w:tcPr>
            <w:tcW w:w="236" w:type="dxa"/>
            <w:tcBorders>
              <w:left w:val="single" w:sz="4" w:space="0" w:color="auto"/>
            </w:tcBorders>
            <w:vAlign w:val="center"/>
            <w:hideMark/>
          </w:tcPr>
          <w:p w14:paraId="7A8BDAAD" w14:textId="77777777" w:rsidR="00D12CC2" w:rsidRPr="00430363" w:rsidRDefault="00D12CC2" w:rsidP="00D12CC2">
            <w:pPr>
              <w:rPr>
                <w:sz w:val="20"/>
                <w:szCs w:val="20"/>
              </w:rPr>
            </w:pPr>
          </w:p>
        </w:tc>
      </w:tr>
      <w:tr w:rsidR="00D12CC2" w:rsidRPr="00430363" w14:paraId="6218FC22" w14:textId="77777777" w:rsidTr="00D12CC2">
        <w:trPr>
          <w:trHeight w:val="692"/>
        </w:trPr>
        <w:tc>
          <w:tcPr>
            <w:tcW w:w="57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EECF2C7" w14:textId="77777777" w:rsidR="00D12CC2" w:rsidRPr="00430363" w:rsidRDefault="00D12CC2" w:rsidP="00D12CC2">
            <w:pPr>
              <w:jc w:val="center"/>
              <w:rPr>
                <w:color w:val="000000"/>
                <w:sz w:val="22"/>
                <w:szCs w:val="22"/>
              </w:rPr>
            </w:pPr>
            <w:r w:rsidRPr="00430363">
              <w:rPr>
                <w:color w:val="000000"/>
                <w:sz w:val="22"/>
                <w:szCs w:val="22"/>
              </w:rPr>
              <w:t>18</w:t>
            </w:r>
          </w:p>
        </w:tc>
        <w:tc>
          <w:tcPr>
            <w:tcW w:w="6083" w:type="dxa"/>
            <w:tcBorders>
              <w:top w:val="single" w:sz="4" w:space="0" w:color="auto"/>
              <w:left w:val="nil"/>
              <w:bottom w:val="single" w:sz="8" w:space="0" w:color="000000"/>
              <w:right w:val="single" w:sz="8" w:space="0" w:color="000000"/>
            </w:tcBorders>
            <w:shd w:val="clear" w:color="auto" w:fill="auto"/>
            <w:vAlign w:val="center"/>
          </w:tcPr>
          <w:p w14:paraId="432A9575" w14:textId="3494B0EB" w:rsidR="00D12CC2" w:rsidRPr="00FD7CCD" w:rsidRDefault="00D12CC2" w:rsidP="00D12CC2">
            <w:pPr>
              <w:jc w:val="center"/>
              <w:rPr>
                <w:noProof/>
                <w:sz w:val="22"/>
                <w:szCs w:val="22"/>
              </w:rPr>
            </w:pPr>
            <w:r w:rsidRPr="00FD7CCD">
              <w:rPr>
                <w:noProof/>
                <w:color w:val="000000"/>
                <w:sz w:val="22"/>
                <w:szCs w:val="22"/>
              </w:rPr>
              <w:t>Slėginių indų priežiūros meistro</w:t>
            </w:r>
            <w:r w:rsidR="00B60886">
              <w:rPr>
                <w:noProof/>
                <w:color w:val="000000"/>
                <w:sz w:val="22"/>
                <w:szCs w:val="22"/>
              </w:rPr>
              <w:t xml:space="preserve"> </w:t>
            </w:r>
            <w:r w:rsidRPr="00FD7CCD">
              <w:rPr>
                <w:noProof/>
                <w:color w:val="000000"/>
                <w:sz w:val="22"/>
                <w:szCs w:val="22"/>
              </w:rPr>
              <w:t>(neformalus mokymas)</w:t>
            </w:r>
          </w:p>
        </w:tc>
        <w:tc>
          <w:tcPr>
            <w:tcW w:w="1559" w:type="dxa"/>
            <w:tcBorders>
              <w:top w:val="single" w:sz="4" w:space="0" w:color="auto"/>
              <w:left w:val="nil"/>
              <w:bottom w:val="single" w:sz="8" w:space="0" w:color="000000"/>
              <w:right w:val="single" w:sz="8" w:space="0" w:color="000000"/>
            </w:tcBorders>
            <w:shd w:val="clear" w:color="000000" w:fill="FFFFFF"/>
            <w:vAlign w:val="center"/>
          </w:tcPr>
          <w:p w14:paraId="53B48930" w14:textId="4648A287" w:rsidR="00D12CC2" w:rsidRPr="00430363" w:rsidRDefault="00D12CC2" w:rsidP="00D12CC2">
            <w:pPr>
              <w:jc w:val="center"/>
              <w:rPr>
                <w:sz w:val="22"/>
                <w:szCs w:val="22"/>
              </w:rPr>
            </w:pPr>
            <w:r w:rsidRPr="00430363">
              <w:rPr>
                <w:color w:val="000000"/>
                <w:sz w:val="22"/>
                <w:szCs w:val="22"/>
              </w:rPr>
              <w:t>3</w:t>
            </w:r>
            <w:r w:rsidR="000805DE">
              <w:rPr>
                <w:color w:val="000000"/>
                <w:sz w:val="22"/>
                <w:szCs w:val="22"/>
              </w:rPr>
              <w:t>0</w:t>
            </w:r>
          </w:p>
        </w:tc>
        <w:tc>
          <w:tcPr>
            <w:tcW w:w="1692" w:type="dxa"/>
            <w:tcBorders>
              <w:top w:val="single" w:sz="4" w:space="0" w:color="auto"/>
              <w:left w:val="nil"/>
              <w:bottom w:val="single" w:sz="8" w:space="0" w:color="000000"/>
              <w:right w:val="single" w:sz="8" w:space="0" w:color="000000"/>
            </w:tcBorders>
            <w:shd w:val="clear" w:color="000000" w:fill="FFFFFF"/>
            <w:vAlign w:val="center"/>
          </w:tcPr>
          <w:p w14:paraId="4FFFCE8D" w14:textId="6B8FE0CB" w:rsidR="00D12CC2" w:rsidRPr="00430363" w:rsidRDefault="00D12CC2" w:rsidP="00D12CC2">
            <w:pPr>
              <w:jc w:val="center"/>
              <w:rPr>
                <w:sz w:val="22"/>
                <w:szCs w:val="22"/>
              </w:rPr>
            </w:pPr>
            <w:r w:rsidRPr="00430363">
              <w:rPr>
                <w:color w:val="000000"/>
                <w:sz w:val="22"/>
                <w:szCs w:val="22"/>
              </w:rPr>
              <w:t>1</w:t>
            </w:r>
            <w:r w:rsidR="000805DE">
              <w:rPr>
                <w:color w:val="000000"/>
                <w:sz w:val="22"/>
                <w:szCs w:val="22"/>
              </w:rPr>
              <w:t>0</w:t>
            </w:r>
          </w:p>
        </w:tc>
        <w:tc>
          <w:tcPr>
            <w:tcW w:w="236" w:type="dxa"/>
            <w:vAlign w:val="center"/>
            <w:hideMark/>
          </w:tcPr>
          <w:p w14:paraId="23A3E871" w14:textId="77777777" w:rsidR="00D12CC2" w:rsidRPr="00430363" w:rsidRDefault="00D12CC2" w:rsidP="00D12CC2">
            <w:pPr>
              <w:rPr>
                <w:sz w:val="20"/>
                <w:szCs w:val="20"/>
              </w:rPr>
            </w:pPr>
          </w:p>
        </w:tc>
      </w:tr>
      <w:tr w:rsidR="00D12CC2" w:rsidRPr="00430363" w14:paraId="66FF03B9" w14:textId="77777777" w:rsidTr="00D12CC2">
        <w:trPr>
          <w:trHeight w:val="62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8D9052" w14:textId="77777777" w:rsidR="00D12CC2" w:rsidRPr="00430363" w:rsidRDefault="00D12CC2" w:rsidP="00D12CC2">
            <w:pPr>
              <w:jc w:val="center"/>
              <w:rPr>
                <w:color w:val="000000"/>
                <w:sz w:val="22"/>
                <w:szCs w:val="22"/>
              </w:rPr>
            </w:pPr>
            <w:r w:rsidRPr="00430363">
              <w:rPr>
                <w:color w:val="000000"/>
                <w:sz w:val="22"/>
                <w:szCs w:val="22"/>
              </w:rPr>
              <w:t>19</w:t>
            </w:r>
          </w:p>
        </w:tc>
        <w:tc>
          <w:tcPr>
            <w:tcW w:w="6083" w:type="dxa"/>
            <w:tcBorders>
              <w:top w:val="nil"/>
              <w:left w:val="nil"/>
              <w:bottom w:val="nil"/>
              <w:right w:val="single" w:sz="8" w:space="0" w:color="000000"/>
            </w:tcBorders>
            <w:shd w:val="clear" w:color="auto" w:fill="auto"/>
            <w:vAlign w:val="center"/>
          </w:tcPr>
          <w:p w14:paraId="18E6902E" w14:textId="58F7DCB3" w:rsidR="00D12CC2" w:rsidRPr="00FD7CCD" w:rsidRDefault="00D12CC2" w:rsidP="00D12CC2">
            <w:pPr>
              <w:jc w:val="center"/>
              <w:rPr>
                <w:noProof/>
                <w:color w:val="000000"/>
                <w:sz w:val="22"/>
                <w:szCs w:val="22"/>
              </w:rPr>
            </w:pPr>
            <w:r w:rsidRPr="00FD7CCD">
              <w:rPr>
                <w:noProof/>
                <w:color w:val="000000"/>
                <w:sz w:val="22"/>
                <w:szCs w:val="22"/>
              </w:rPr>
              <w:t>Slėginių indų operatoriaus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6035E7E3" w14:textId="09AFBE17" w:rsidR="00D12CC2" w:rsidRPr="00430363" w:rsidRDefault="00D12CC2" w:rsidP="00D12CC2">
            <w:pPr>
              <w:jc w:val="center"/>
              <w:rPr>
                <w:color w:val="000000"/>
                <w:sz w:val="22"/>
                <w:szCs w:val="22"/>
              </w:rPr>
            </w:pPr>
            <w:r w:rsidRPr="00430363">
              <w:rPr>
                <w:color w:val="000000"/>
                <w:sz w:val="22"/>
                <w:szCs w:val="22"/>
              </w:rPr>
              <w:t>3</w:t>
            </w:r>
            <w:r w:rsidR="000805DE">
              <w:rPr>
                <w:color w:val="000000"/>
                <w:sz w:val="22"/>
                <w:szCs w:val="22"/>
              </w:rPr>
              <w:t>0</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0F0DCBA1" w14:textId="72DE4FA2" w:rsidR="00D12CC2" w:rsidRPr="00430363" w:rsidRDefault="000805DE" w:rsidP="00D12CC2">
            <w:pPr>
              <w:jc w:val="center"/>
              <w:rPr>
                <w:color w:val="000000"/>
                <w:sz w:val="22"/>
                <w:szCs w:val="22"/>
              </w:rPr>
            </w:pPr>
            <w:r>
              <w:rPr>
                <w:color w:val="000000"/>
                <w:sz w:val="22"/>
                <w:szCs w:val="22"/>
              </w:rPr>
              <w:t>5</w:t>
            </w:r>
          </w:p>
        </w:tc>
        <w:tc>
          <w:tcPr>
            <w:tcW w:w="236" w:type="dxa"/>
            <w:vAlign w:val="center"/>
            <w:hideMark/>
          </w:tcPr>
          <w:p w14:paraId="1F49A300" w14:textId="77777777" w:rsidR="00D12CC2" w:rsidRPr="00430363" w:rsidRDefault="00D12CC2" w:rsidP="00D12CC2">
            <w:pPr>
              <w:rPr>
                <w:sz w:val="20"/>
                <w:szCs w:val="20"/>
              </w:rPr>
            </w:pPr>
          </w:p>
        </w:tc>
      </w:tr>
      <w:tr w:rsidR="00D12CC2" w:rsidRPr="00430363" w14:paraId="68EE0249" w14:textId="77777777" w:rsidTr="00E751E9">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603ED068" w14:textId="77777777" w:rsidR="00D12CC2" w:rsidRPr="00430363" w:rsidRDefault="00D12CC2" w:rsidP="00D12CC2">
            <w:pPr>
              <w:jc w:val="center"/>
              <w:rPr>
                <w:color w:val="000000"/>
                <w:sz w:val="22"/>
                <w:szCs w:val="22"/>
              </w:rPr>
            </w:pPr>
          </w:p>
        </w:tc>
        <w:tc>
          <w:tcPr>
            <w:tcW w:w="6083" w:type="dxa"/>
            <w:tcBorders>
              <w:top w:val="nil"/>
              <w:left w:val="nil"/>
              <w:bottom w:val="single" w:sz="8" w:space="0" w:color="000000"/>
              <w:right w:val="single" w:sz="8" w:space="0" w:color="000000"/>
            </w:tcBorders>
            <w:shd w:val="clear" w:color="auto" w:fill="auto"/>
            <w:vAlign w:val="center"/>
            <w:hideMark/>
          </w:tcPr>
          <w:p w14:paraId="64CE1DD0" w14:textId="143444DE"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525AB450"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7CC455A6" w14:textId="77777777" w:rsidR="00D12CC2" w:rsidRPr="00430363" w:rsidRDefault="00D12CC2" w:rsidP="00D12CC2">
            <w:pPr>
              <w:jc w:val="center"/>
              <w:rPr>
                <w:color w:val="000000"/>
                <w:sz w:val="22"/>
                <w:szCs w:val="22"/>
              </w:rPr>
            </w:pPr>
          </w:p>
        </w:tc>
        <w:tc>
          <w:tcPr>
            <w:tcW w:w="236" w:type="dxa"/>
            <w:vAlign w:val="center"/>
            <w:hideMark/>
          </w:tcPr>
          <w:p w14:paraId="1316B36C" w14:textId="77777777" w:rsidR="00D12CC2" w:rsidRPr="00430363" w:rsidRDefault="00D12CC2" w:rsidP="00D12CC2">
            <w:pPr>
              <w:rPr>
                <w:sz w:val="20"/>
                <w:szCs w:val="20"/>
              </w:rPr>
            </w:pPr>
          </w:p>
        </w:tc>
      </w:tr>
      <w:tr w:rsidR="00D12CC2" w:rsidRPr="00430363" w14:paraId="5F16EDAE" w14:textId="77777777" w:rsidTr="00D12CC2">
        <w:trPr>
          <w:trHeight w:val="312"/>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DA9260" w14:textId="77777777" w:rsidR="00D12CC2" w:rsidRPr="00430363" w:rsidRDefault="00D12CC2" w:rsidP="00D12CC2">
            <w:pPr>
              <w:jc w:val="center"/>
              <w:rPr>
                <w:color w:val="000000"/>
                <w:sz w:val="22"/>
                <w:szCs w:val="22"/>
              </w:rPr>
            </w:pPr>
            <w:r w:rsidRPr="00430363">
              <w:rPr>
                <w:color w:val="000000"/>
                <w:sz w:val="22"/>
                <w:szCs w:val="22"/>
              </w:rPr>
              <w:t>20</w:t>
            </w:r>
          </w:p>
        </w:tc>
        <w:tc>
          <w:tcPr>
            <w:tcW w:w="6083" w:type="dxa"/>
            <w:tcBorders>
              <w:top w:val="nil"/>
              <w:left w:val="nil"/>
              <w:bottom w:val="nil"/>
              <w:right w:val="single" w:sz="8" w:space="0" w:color="000000"/>
            </w:tcBorders>
            <w:shd w:val="clear" w:color="auto" w:fill="auto"/>
            <w:vAlign w:val="center"/>
          </w:tcPr>
          <w:p w14:paraId="152E16EA" w14:textId="6AAA9C33" w:rsidR="00D12CC2" w:rsidRPr="00FD7CCD" w:rsidRDefault="00D12CC2" w:rsidP="00D12CC2">
            <w:pPr>
              <w:jc w:val="center"/>
              <w:rPr>
                <w:noProof/>
                <w:color w:val="000000"/>
                <w:sz w:val="22"/>
                <w:szCs w:val="22"/>
              </w:rPr>
            </w:pPr>
            <w:r w:rsidRPr="00FD7CCD">
              <w:rPr>
                <w:noProof/>
                <w:color w:val="000000"/>
                <w:sz w:val="22"/>
                <w:szCs w:val="22"/>
              </w:rPr>
              <w:t>Suvirintojo mokymo programa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2431BEAA" w14:textId="7C6A6DE2" w:rsidR="00D12CC2" w:rsidRPr="00430363" w:rsidRDefault="000805DE" w:rsidP="00D12CC2">
            <w:pPr>
              <w:jc w:val="center"/>
              <w:rPr>
                <w:color w:val="000000"/>
                <w:sz w:val="22"/>
                <w:szCs w:val="22"/>
              </w:rPr>
            </w:pPr>
            <w:r>
              <w:rPr>
                <w:color w:val="000000"/>
                <w:sz w:val="22"/>
                <w:szCs w:val="22"/>
              </w:rPr>
              <w:t>30</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236C4751" w14:textId="1A06761C" w:rsidR="00D12CC2" w:rsidRPr="00430363" w:rsidRDefault="00D12CC2" w:rsidP="00D12CC2">
            <w:pPr>
              <w:jc w:val="center"/>
              <w:rPr>
                <w:color w:val="000000"/>
                <w:sz w:val="22"/>
                <w:szCs w:val="22"/>
              </w:rPr>
            </w:pPr>
            <w:r w:rsidRPr="00430363">
              <w:rPr>
                <w:color w:val="000000"/>
                <w:sz w:val="22"/>
                <w:szCs w:val="22"/>
              </w:rPr>
              <w:t>1</w:t>
            </w:r>
            <w:r w:rsidR="000805DE">
              <w:rPr>
                <w:color w:val="000000"/>
                <w:sz w:val="22"/>
                <w:szCs w:val="22"/>
              </w:rPr>
              <w:t>0</w:t>
            </w:r>
          </w:p>
        </w:tc>
        <w:tc>
          <w:tcPr>
            <w:tcW w:w="236" w:type="dxa"/>
            <w:vAlign w:val="center"/>
            <w:hideMark/>
          </w:tcPr>
          <w:p w14:paraId="0BF8B3D0" w14:textId="77777777" w:rsidR="00D12CC2" w:rsidRPr="00430363" w:rsidRDefault="00D12CC2" w:rsidP="00D12CC2">
            <w:pPr>
              <w:rPr>
                <w:sz w:val="20"/>
                <w:szCs w:val="20"/>
              </w:rPr>
            </w:pPr>
          </w:p>
        </w:tc>
      </w:tr>
      <w:tr w:rsidR="00D12CC2" w:rsidRPr="00430363" w14:paraId="15710EDA" w14:textId="77777777" w:rsidTr="00E751E9">
        <w:trPr>
          <w:trHeight w:val="70"/>
        </w:trPr>
        <w:tc>
          <w:tcPr>
            <w:tcW w:w="570" w:type="dxa"/>
            <w:vMerge/>
            <w:tcBorders>
              <w:top w:val="nil"/>
              <w:left w:val="single" w:sz="8" w:space="0" w:color="000000"/>
              <w:bottom w:val="single" w:sz="8" w:space="0" w:color="000000"/>
              <w:right w:val="single" w:sz="8" w:space="0" w:color="000000"/>
            </w:tcBorders>
            <w:vAlign w:val="center"/>
            <w:hideMark/>
          </w:tcPr>
          <w:p w14:paraId="0DA9121E" w14:textId="77777777" w:rsidR="00D12CC2" w:rsidRPr="00430363" w:rsidRDefault="00D12CC2" w:rsidP="00D12CC2">
            <w:pPr>
              <w:jc w:val="center"/>
              <w:rPr>
                <w:color w:val="000000"/>
                <w:sz w:val="22"/>
                <w:szCs w:val="22"/>
              </w:rPr>
            </w:pPr>
          </w:p>
        </w:tc>
        <w:tc>
          <w:tcPr>
            <w:tcW w:w="6083" w:type="dxa"/>
            <w:tcBorders>
              <w:top w:val="nil"/>
              <w:left w:val="nil"/>
              <w:bottom w:val="single" w:sz="8" w:space="0" w:color="000000"/>
              <w:right w:val="single" w:sz="8" w:space="0" w:color="000000"/>
            </w:tcBorders>
            <w:shd w:val="clear" w:color="auto" w:fill="auto"/>
            <w:vAlign w:val="center"/>
            <w:hideMark/>
          </w:tcPr>
          <w:p w14:paraId="2A28BD93" w14:textId="1D146CCF"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77FD7E79"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52E9F280" w14:textId="77777777" w:rsidR="00D12CC2" w:rsidRPr="00430363" w:rsidRDefault="00D12CC2" w:rsidP="00D12CC2">
            <w:pPr>
              <w:jc w:val="center"/>
              <w:rPr>
                <w:color w:val="000000"/>
                <w:sz w:val="22"/>
                <w:szCs w:val="22"/>
              </w:rPr>
            </w:pPr>
          </w:p>
        </w:tc>
        <w:tc>
          <w:tcPr>
            <w:tcW w:w="236" w:type="dxa"/>
            <w:vAlign w:val="center"/>
            <w:hideMark/>
          </w:tcPr>
          <w:p w14:paraId="7408ECCB" w14:textId="77777777" w:rsidR="00D12CC2" w:rsidRPr="00430363" w:rsidRDefault="00D12CC2" w:rsidP="00D12CC2">
            <w:pPr>
              <w:rPr>
                <w:sz w:val="20"/>
                <w:szCs w:val="20"/>
              </w:rPr>
            </w:pPr>
          </w:p>
        </w:tc>
      </w:tr>
      <w:tr w:rsidR="00D12CC2" w:rsidRPr="00430363" w14:paraId="77B3551F" w14:textId="77777777" w:rsidTr="00D12CC2">
        <w:trPr>
          <w:trHeight w:val="312"/>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D537246" w14:textId="77777777" w:rsidR="00D12CC2" w:rsidRPr="00430363" w:rsidRDefault="00D12CC2" w:rsidP="00D12CC2">
            <w:pPr>
              <w:jc w:val="center"/>
              <w:rPr>
                <w:color w:val="000000"/>
                <w:sz w:val="22"/>
                <w:szCs w:val="22"/>
              </w:rPr>
            </w:pPr>
            <w:r w:rsidRPr="00430363">
              <w:rPr>
                <w:color w:val="000000"/>
                <w:sz w:val="22"/>
                <w:szCs w:val="22"/>
              </w:rPr>
              <w:t>21</w:t>
            </w:r>
          </w:p>
        </w:tc>
        <w:tc>
          <w:tcPr>
            <w:tcW w:w="6083" w:type="dxa"/>
            <w:tcBorders>
              <w:top w:val="nil"/>
              <w:left w:val="nil"/>
              <w:bottom w:val="nil"/>
              <w:right w:val="single" w:sz="8" w:space="0" w:color="000000"/>
            </w:tcBorders>
            <w:shd w:val="clear" w:color="auto" w:fill="auto"/>
            <w:vAlign w:val="center"/>
          </w:tcPr>
          <w:p w14:paraId="7553C04B" w14:textId="2D3E9B26" w:rsidR="00D12CC2" w:rsidRPr="00FD7CCD" w:rsidRDefault="00D12CC2" w:rsidP="00D12CC2">
            <w:pPr>
              <w:jc w:val="center"/>
              <w:rPr>
                <w:noProof/>
                <w:color w:val="000000"/>
                <w:sz w:val="22"/>
                <w:szCs w:val="22"/>
              </w:rPr>
            </w:pPr>
            <w:r w:rsidRPr="00FD7CCD">
              <w:rPr>
                <w:noProof/>
                <w:color w:val="000000"/>
                <w:sz w:val="22"/>
                <w:szCs w:val="22"/>
              </w:rPr>
              <w:t>Pavojingų cheminių medžiagų ir mišinių talpyklų priežiūra ir jos organizavimas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2904E76C" w14:textId="1C4DE6C6" w:rsidR="00D12CC2" w:rsidRPr="00430363" w:rsidRDefault="000805DE" w:rsidP="00D12CC2">
            <w:pPr>
              <w:jc w:val="center"/>
              <w:rPr>
                <w:color w:val="000000"/>
                <w:sz w:val="22"/>
                <w:szCs w:val="22"/>
              </w:rPr>
            </w:pPr>
            <w:r>
              <w:rPr>
                <w:color w:val="000000"/>
                <w:sz w:val="22"/>
                <w:szCs w:val="22"/>
              </w:rPr>
              <w:t>10</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3C2EDC8C" w14:textId="32044F60" w:rsidR="00D12CC2" w:rsidRPr="00430363" w:rsidRDefault="000805DE" w:rsidP="00D12CC2">
            <w:pPr>
              <w:jc w:val="center"/>
              <w:rPr>
                <w:color w:val="000000"/>
                <w:sz w:val="22"/>
                <w:szCs w:val="22"/>
              </w:rPr>
            </w:pPr>
            <w:r>
              <w:rPr>
                <w:color w:val="000000"/>
                <w:sz w:val="22"/>
                <w:szCs w:val="22"/>
              </w:rPr>
              <w:t>10</w:t>
            </w:r>
          </w:p>
        </w:tc>
        <w:tc>
          <w:tcPr>
            <w:tcW w:w="236" w:type="dxa"/>
            <w:vAlign w:val="center"/>
            <w:hideMark/>
          </w:tcPr>
          <w:p w14:paraId="6CCFB72E" w14:textId="77777777" w:rsidR="00D12CC2" w:rsidRPr="00430363" w:rsidRDefault="00D12CC2" w:rsidP="00D12CC2">
            <w:pPr>
              <w:rPr>
                <w:sz w:val="20"/>
                <w:szCs w:val="20"/>
              </w:rPr>
            </w:pPr>
          </w:p>
        </w:tc>
      </w:tr>
      <w:tr w:rsidR="00D12CC2" w:rsidRPr="00430363" w14:paraId="7A328A21" w14:textId="77777777" w:rsidTr="00E751E9">
        <w:trPr>
          <w:trHeight w:val="76"/>
        </w:trPr>
        <w:tc>
          <w:tcPr>
            <w:tcW w:w="570" w:type="dxa"/>
            <w:vMerge/>
            <w:tcBorders>
              <w:top w:val="nil"/>
              <w:left w:val="single" w:sz="8" w:space="0" w:color="000000"/>
              <w:bottom w:val="single" w:sz="8" w:space="0" w:color="000000"/>
              <w:right w:val="single" w:sz="8" w:space="0" w:color="000000"/>
            </w:tcBorders>
            <w:vAlign w:val="center"/>
            <w:hideMark/>
          </w:tcPr>
          <w:p w14:paraId="35D57861" w14:textId="77777777" w:rsidR="00D12CC2" w:rsidRPr="00430363" w:rsidRDefault="00D12CC2" w:rsidP="00D12CC2">
            <w:pPr>
              <w:jc w:val="center"/>
              <w:rPr>
                <w:color w:val="000000"/>
                <w:sz w:val="22"/>
                <w:szCs w:val="22"/>
              </w:rPr>
            </w:pPr>
          </w:p>
        </w:tc>
        <w:tc>
          <w:tcPr>
            <w:tcW w:w="6083" w:type="dxa"/>
            <w:tcBorders>
              <w:top w:val="nil"/>
              <w:left w:val="nil"/>
              <w:bottom w:val="single" w:sz="8" w:space="0" w:color="000000"/>
              <w:right w:val="single" w:sz="8" w:space="0" w:color="000000"/>
            </w:tcBorders>
            <w:shd w:val="clear" w:color="auto" w:fill="auto"/>
            <w:vAlign w:val="center"/>
            <w:hideMark/>
          </w:tcPr>
          <w:p w14:paraId="5977ED4A" w14:textId="0C3B7F8C"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68D717BB"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hideMark/>
          </w:tcPr>
          <w:p w14:paraId="1EB657B3" w14:textId="77777777" w:rsidR="00D12CC2" w:rsidRPr="00430363" w:rsidRDefault="00D12CC2" w:rsidP="00D12CC2">
            <w:pPr>
              <w:jc w:val="center"/>
              <w:rPr>
                <w:color w:val="000000"/>
                <w:sz w:val="22"/>
                <w:szCs w:val="22"/>
              </w:rPr>
            </w:pPr>
          </w:p>
        </w:tc>
        <w:tc>
          <w:tcPr>
            <w:tcW w:w="236" w:type="dxa"/>
            <w:vAlign w:val="center"/>
            <w:hideMark/>
          </w:tcPr>
          <w:p w14:paraId="544F1DAE" w14:textId="77777777" w:rsidR="00D12CC2" w:rsidRPr="00430363" w:rsidRDefault="00D12CC2" w:rsidP="00D12CC2">
            <w:pPr>
              <w:rPr>
                <w:sz w:val="20"/>
                <w:szCs w:val="20"/>
              </w:rPr>
            </w:pPr>
          </w:p>
        </w:tc>
      </w:tr>
      <w:tr w:rsidR="00D12CC2" w:rsidRPr="00430363" w14:paraId="35B35EDB" w14:textId="77777777" w:rsidTr="00286401">
        <w:trPr>
          <w:trHeight w:val="323"/>
        </w:trPr>
        <w:tc>
          <w:tcPr>
            <w:tcW w:w="570" w:type="dxa"/>
            <w:tcBorders>
              <w:top w:val="nil"/>
              <w:left w:val="single" w:sz="8" w:space="0" w:color="000000"/>
              <w:bottom w:val="single" w:sz="8" w:space="0" w:color="000000"/>
              <w:right w:val="single" w:sz="8" w:space="0" w:color="000000"/>
            </w:tcBorders>
            <w:shd w:val="clear" w:color="auto" w:fill="auto"/>
            <w:vAlign w:val="center"/>
            <w:hideMark/>
          </w:tcPr>
          <w:p w14:paraId="7FE9FFBB" w14:textId="77777777" w:rsidR="00D12CC2" w:rsidRPr="00430363" w:rsidRDefault="00D12CC2" w:rsidP="00D12CC2">
            <w:pPr>
              <w:jc w:val="center"/>
              <w:rPr>
                <w:color w:val="000000"/>
                <w:sz w:val="22"/>
                <w:szCs w:val="22"/>
              </w:rPr>
            </w:pPr>
            <w:r w:rsidRPr="00430363">
              <w:rPr>
                <w:color w:val="000000"/>
                <w:sz w:val="22"/>
                <w:szCs w:val="22"/>
              </w:rPr>
              <w:t>22</w:t>
            </w:r>
          </w:p>
        </w:tc>
        <w:tc>
          <w:tcPr>
            <w:tcW w:w="6083" w:type="dxa"/>
            <w:tcBorders>
              <w:top w:val="nil"/>
              <w:left w:val="nil"/>
              <w:bottom w:val="single" w:sz="8" w:space="0" w:color="000000"/>
              <w:right w:val="single" w:sz="8" w:space="0" w:color="000000"/>
            </w:tcBorders>
            <w:shd w:val="clear" w:color="auto" w:fill="auto"/>
            <w:vAlign w:val="center"/>
          </w:tcPr>
          <w:p w14:paraId="4F04B0EE" w14:textId="5D9D4F9D" w:rsidR="00D12CC2" w:rsidRPr="00FD7CCD" w:rsidRDefault="00D12CC2" w:rsidP="00D12CC2">
            <w:pPr>
              <w:jc w:val="center"/>
              <w:rPr>
                <w:noProof/>
                <w:color w:val="000000"/>
                <w:sz w:val="22"/>
                <w:szCs w:val="22"/>
              </w:rPr>
            </w:pPr>
            <w:r w:rsidRPr="00FD7CCD">
              <w:rPr>
                <w:noProof/>
                <w:color w:val="000000"/>
                <w:sz w:val="22"/>
                <w:szCs w:val="22"/>
              </w:rPr>
              <w:t>Naftos produktų degalinių operatorių (neformalus mokymas)</w:t>
            </w:r>
          </w:p>
        </w:tc>
        <w:tc>
          <w:tcPr>
            <w:tcW w:w="1559" w:type="dxa"/>
            <w:tcBorders>
              <w:top w:val="nil"/>
              <w:left w:val="nil"/>
              <w:bottom w:val="single" w:sz="8" w:space="0" w:color="000000"/>
              <w:right w:val="single" w:sz="8" w:space="0" w:color="000000"/>
            </w:tcBorders>
            <w:shd w:val="clear" w:color="000000" w:fill="FFFFFF"/>
            <w:vAlign w:val="center"/>
          </w:tcPr>
          <w:p w14:paraId="02046804" w14:textId="10E35429" w:rsidR="00D12CC2" w:rsidRPr="00430363" w:rsidRDefault="000805DE" w:rsidP="00D12CC2">
            <w:pPr>
              <w:jc w:val="center"/>
              <w:rPr>
                <w:color w:val="000000"/>
                <w:sz w:val="22"/>
                <w:szCs w:val="22"/>
              </w:rPr>
            </w:pPr>
            <w:r>
              <w:rPr>
                <w:color w:val="000000"/>
                <w:sz w:val="22"/>
                <w:szCs w:val="22"/>
              </w:rPr>
              <w:t>10</w:t>
            </w:r>
          </w:p>
        </w:tc>
        <w:tc>
          <w:tcPr>
            <w:tcW w:w="1692" w:type="dxa"/>
            <w:tcBorders>
              <w:top w:val="nil"/>
              <w:left w:val="nil"/>
              <w:bottom w:val="single" w:sz="8" w:space="0" w:color="000000"/>
              <w:right w:val="single" w:sz="8" w:space="0" w:color="000000"/>
            </w:tcBorders>
            <w:shd w:val="clear" w:color="000000" w:fill="FFFFFF"/>
            <w:vAlign w:val="center"/>
          </w:tcPr>
          <w:p w14:paraId="7E1714DA" w14:textId="7FCC8275" w:rsidR="00D12CC2" w:rsidRPr="00430363" w:rsidRDefault="000805DE" w:rsidP="00D12CC2">
            <w:pPr>
              <w:jc w:val="center"/>
              <w:rPr>
                <w:color w:val="000000"/>
                <w:sz w:val="22"/>
                <w:szCs w:val="22"/>
              </w:rPr>
            </w:pPr>
            <w:r>
              <w:rPr>
                <w:color w:val="000000"/>
                <w:sz w:val="22"/>
                <w:szCs w:val="22"/>
              </w:rPr>
              <w:t>5</w:t>
            </w:r>
          </w:p>
        </w:tc>
        <w:tc>
          <w:tcPr>
            <w:tcW w:w="236" w:type="dxa"/>
            <w:vAlign w:val="center"/>
            <w:hideMark/>
          </w:tcPr>
          <w:p w14:paraId="5687E043" w14:textId="77777777" w:rsidR="00D12CC2" w:rsidRPr="00430363" w:rsidRDefault="00D12CC2" w:rsidP="00D12CC2">
            <w:pPr>
              <w:rPr>
                <w:sz w:val="20"/>
                <w:szCs w:val="20"/>
              </w:rPr>
            </w:pPr>
          </w:p>
        </w:tc>
      </w:tr>
      <w:tr w:rsidR="00D12CC2" w:rsidRPr="00430363" w14:paraId="4E7B47B9" w14:textId="77777777" w:rsidTr="00D12CC2">
        <w:trPr>
          <w:trHeight w:val="400"/>
        </w:trPr>
        <w:tc>
          <w:tcPr>
            <w:tcW w:w="570" w:type="dxa"/>
            <w:tcBorders>
              <w:top w:val="nil"/>
              <w:left w:val="single" w:sz="8" w:space="0" w:color="000000"/>
              <w:bottom w:val="single" w:sz="4" w:space="0" w:color="auto"/>
              <w:right w:val="single" w:sz="8" w:space="0" w:color="000000"/>
            </w:tcBorders>
            <w:shd w:val="clear" w:color="auto" w:fill="auto"/>
            <w:vAlign w:val="center"/>
            <w:hideMark/>
          </w:tcPr>
          <w:p w14:paraId="3D4ABC58" w14:textId="77777777" w:rsidR="00D12CC2" w:rsidRPr="00430363" w:rsidRDefault="00D12CC2" w:rsidP="00D12CC2">
            <w:pPr>
              <w:jc w:val="center"/>
              <w:rPr>
                <w:color w:val="000000"/>
                <w:sz w:val="22"/>
                <w:szCs w:val="22"/>
              </w:rPr>
            </w:pPr>
            <w:r w:rsidRPr="00430363">
              <w:rPr>
                <w:color w:val="000000"/>
                <w:sz w:val="22"/>
                <w:szCs w:val="22"/>
              </w:rPr>
              <w:t>23</w:t>
            </w:r>
          </w:p>
        </w:tc>
        <w:tc>
          <w:tcPr>
            <w:tcW w:w="6083" w:type="dxa"/>
            <w:tcBorders>
              <w:top w:val="nil"/>
              <w:left w:val="nil"/>
              <w:bottom w:val="single" w:sz="4" w:space="0" w:color="auto"/>
              <w:right w:val="single" w:sz="8" w:space="0" w:color="000000"/>
            </w:tcBorders>
            <w:shd w:val="clear" w:color="auto" w:fill="auto"/>
            <w:vAlign w:val="center"/>
          </w:tcPr>
          <w:p w14:paraId="60DBBADF" w14:textId="77777777" w:rsidR="00D12CC2" w:rsidRPr="00FD7CCD" w:rsidRDefault="00D12CC2" w:rsidP="00D12CC2">
            <w:pPr>
              <w:jc w:val="center"/>
              <w:rPr>
                <w:noProof/>
                <w:color w:val="000000"/>
                <w:sz w:val="22"/>
                <w:szCs w:val="22"/>
              </w:rPr>
            </w:pPr>
            <w:r w:rsidRPr="00FD7CCD">
              <w:rPr>
                <w:noProof/>
                <w:color w:val="000000"/>
                <w:sz w:val="22"/>
                <w:szCs w:val="22"/>
              </w:rPr>
              <w:t>Degiųjų dujų bei deguonies naudojimo ūkinėms reikmėms vadovo</w:t>
            </w:r>
          </w:p>
          <w:p w14:paraId="77284C10" w14:textId="689CEFBA" w:rsidR="00D12CC2" w:rsidRPr="00FD7CCD" w:rsidRDefault="00D12CC2" w:rsidP="00D12CC2">
            <w:pPr>
              <w:jc w:val="center"/>
              <w:rPr>
                <w:noProof/>
                <w:color w:val="000000"/>
                <w:sz w:val="22"/>
                <w:szCs w:val="22"/>
              </w:rPr>
            </w:pPr>
            <w:r w:rsidRPr="00FD7CCD">
              <w:rPr>
                <w:noProof/>
                <w:color w:val="000000"/>
                <w:sz w:val="22"/>
                <w:szCs w:val="22"/>
              </w:rPr>
              <w:t>(neformalus mokymas)</w:t>
            </w:r>
          </w:p>
        </w:tc>
        <w:tc>
          <w:tcPr>
            <w:tcW w:w="1559" w:type="dxa"/>
            <w:tcBorders>
              <w:top w:val="nil"/>
              <w:left w:val="nil"/>
              <w:bottom w:val="single" w:sz="4" w:space="0" w:color="auto"/>
              <w:right w:val="single" w:sz="8" w:space="0" w:color="000000"/>
            </w:tcBorders>
            <w:shd w:val="clear" w:color="000000" w:fill="FFFFFF"/>
            <w:vAlign w:val="center"/>
          </w:tcPr>
          <w:p w14:paraId="5FFB08AF" w14:textId="23A22B90" w:rsidR="00D12CC2" w:rsidRPr="00430363" w:rsidRDefault="004573AF" w:rsidP="00D12CC2">
            <w:pPr>
              <w:jc w:val="center"/>
              <w:rPr>
                <w:color w:val="000000"/>
                <w:sz w:val="22"/>
                <w:szCs w:val="22"/>
              </w:rPr>
            </w:pPr>
            <w:r>
              <w:rPr>
                <w:color w:val="000000"/>
                <w:sz w:val="22"/>
                <w:szCs w:val="22"/>
              </w:rPr>
              <w:t>2</w:t>
            </w:r>
            <w:r w:rsidR="000805DE">
              <w:rPr>
                <w:color w:val="000000"/>
                <w:sz w:val="22"/>
                <w:szCs w:val="22"/>
              </w:rPr>
              <w:t>0</w:t>
            </w:r>
          </w:p>
        </w:tc>
        <w:tc>
          <w:tcPr>
            <w:tcW w:w="1692" w:type="dxa"/>
            <w:tcBorders>
              <w:top w:val="nil"/>
              <w:left w:val="nil"/>
              <w:bottom w:val="single" w:sz="4" w:space="0" w:color="auto"/>
              <w:right w:val="single" w:sz="8" w:space="0" w:color="000000"/>
            </w:tcBorders>
            <w:shd w:val="clear" w:color="000000" w:fill="FFFFFF"/>
            <w:vAlign w:val="center"/>
          </w:tcPr>
          <w:p w14:paraId="3C88F99E" w14:textId="4E078D3D" w:rsidR="00D12CC2" w:rsidRPr="00430363" w:rsidRDefault="00D12CC2" w:rsidP="00D12CC2">
            <w:pPr>
              <w:jc w:val="center"/>
              <w:rPr>
                <w:color w:val="000000"/>
                <w:sz w:val="22"/>
                <w:szCs w:val="22"/>
              </w:rPr>
            </w:pPr>
            <w:r w:rsidRPr="00430363">
              <w:rPr>
                <w:color w:val="000000"/>
                <w:sz w:val="22"/>
                <w:szCs w:val="22"/>
              </w:rPr>
              <w:t>1</w:t>
            </w:r>
            <w:r w:rsidR="000805DE">
              <w:rPr>
                <w:color w:val="000000"/>
                <w:sz w:val="22"/>
                <w:szCs w:val="22"/>
              </w:rPr>
              <w:t>0</w:t>
            </w:r>
          </w:p>
        </w:tc>
        <w:tc>
          <w:tcPr>
            <w:tcW w:w="236" w:type="dxa"/>
            <w:vAlign w:val="center"/>
            <w:hideMark/>
          </w:tcPr>
          <w:p w14:paraId="6DDCE648" w14:textId="77777777" w:rsidR="00D12CC2" w:rsidRPr="00430363" w:rsidRDefault="00D12CC2" w:rsidP="00D12CC2">
            <w:pPr>
              <w:rPr>
                <w:sz w:val="20"/>
                <w:szCs w:val="20"/>
              </w:rPr>
            </w:pPr>
          </w:p>
        </w:tc>
      </w:tr>
      <w:tr w:rsidR="00D12CC2" w:rsidRPr="00430363" w14:paraId="51E2C9AA" w14:textId="77777777" w:rsidTr="00D12CC2">
        <w:trPr>
          <w:trHeight w:val="936"/>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B6FE0" w14:textId="77777777" w:rsidR="00D12CC2" w:rsidRPr="00430363" w:rsidRDefault="00D12CC2" w:rsidP="00D12CC2">
            <w:pPr>
              <w:jc w:val="center"/>
              <w:rPr>
                <w:color w:val="000000"/>
                <w:sz w:val="22"/>
                <w:szCs w:val="22"/>
              </w:rPr>
            </w:pPr>
            <w:r w:rsidRPr="00430363">
              <w:rPr>
                <w:color w:val="000000"/>
                <w:sz w:val="22"/>
                <w:szCs w:val="22"/>
              </w:rPr>
              <w:t>24</w:t>
            </w:r>
          </w:p>
        </w:tc>
        <w:tc>
          <w:tcPr>
            <w:tcW w:w="6083" w:type="dxa"/>
            <w:vMerge w:val="restart"/>
            <w:tcBorders>
              <w:top w:val="single" w:sz="4" w:space="0" w:color="auto"/>
              <w:left w:val="single" w:sz="4" w:space="0" w:color="auto"/>
              <w:right w:val="single" w:sz="4" w:space="0" w:color="auto"/>
            </w:tcBorders>
            <w:shd w:val="clear" w:color="auto" w:fill="auto"/>
            <w:vAlign w:val="center"/>
          </w:tcPr>
          <w:p w14:paraId="3E0C0FA7" w14:textId="77777777" w:rsidR="00D12CC2" w:rsidRPr="00FD7CCD" w:rsidRDefault="00D12CC2" w:rsidP="00D12CC2">
            <w:pPr>
              <w:jc w:val="center"/>
              <w:rPr>
                <w:noProof/>
                <w:color w:val="000000"/>
                <w:sz w:val="22"/>
                <w:szCs w:val="22"/>
              </w:rPr>
            </w:pPr>
            <w:r w:rsidRPr="00FD7CCD">
              <w:rPr>
                <w:noProof/>
                <w:color w:val="000000"/>
                <w:sz w:val="22"/>
                <w:szCs w:val="22"/>
              </w:rPr>
              <w:t>Degiųjų dujų bei deguonies naudojimo ūkinėms reikmėms operatoriaus (neformalus mokymas)</w:t>
            </w:r>
          </w:p>
          <w:p w14:paraId="1C7FE541" w14:textId="22E9BFF3" w:rsidR="00D12CC2" w:rsidRPr="00FD7CCD" w:rsidRDefault="00D12CC2" w:rsidP="00D12CC2">
            <w:pPr>
              <w:jc w:val="center"/>
              <w:rPr>
                <w:noProof/>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18AB245" w14:textId="67AF4D86" w:rsidR="00D12CC2" w:rsidRPr="00430363" w:rsidRDefault="004573AF" w:rsidP="00D12CC2">
            <w:pPr>
              <w:jc w:val="center"/>
              <w:rPr>
                <w:color w:val="000000"/>
                <w:sz w:val="22"/>
                <w:szCs w:val="22"/>
              </w:rPr>
            </w:pPr>
            <w:r>
              <w:rPr>
                <w:color w:val="000000"/>
                <w:sz w:val="22"/>
                <w:szCs w:val="22"/>
              </w:rPr>
              <w:t>5</w:t>
            </w:r>
            <w:r w:rsidR="000805DE">
              <w:rPr>
                <w:color w:val="000000"/>
                <w:sz w:val="22"/>
                <w:szCs w:val="22"/>
              </w:rPr>
              <w:t>0</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0E60217" w14:textId="02B229C0" w:rsidR="00D12CC2" w:rsidRPr="00430363" w:rsidRDefault="000805DE" w:rsidP="00D12CC2">
            <w:pPr>
              <w:jc w:val="center"/>
              <w:rPr>
                <w:color w:val="000000"/>
                <w:sz w:val="22"/>
                <w:szCs w:val="22"/>
              </w:rPr>
            </w:pPr>
            <w:r>
              <w:rPr>
                <w:color w:val="000000"/>
                <w:sz w:val="22"/>
                <w:szCs w:val="22"/>
              </w:rPr>
              <w:t>20</w:t>
            </w:r>
          </w:p>
        </w:tc>
        <w:tc>
          <w:tcPr>
            <w:tcW w:w="236" w:type="dxa"/>
            <w:tcBorders>
              <w:left w:val="single" w:sz="4" w:space="0" w:color="auto"/>
            </w:tcBorders>
            <w:vAlign w:val="center"/>
            <w:hideMark/>
          </w:tcPr>
          <w:p w14:paraId="42EB2477" w14:textId="77777777" w:rsidR="00D12CC2" w:rsidRPr="00430363" w:rsidRDefault="00D12CC2" w:rsidP="00D12CC2">
            <w:pPr>
              <w:rPr>
                <w:sz w:val="20"/>
                <w:szCs w:val="20"/>
              </w:rPr>
            </w:pPr>
          </w:p>
        </w:tc>
      </w:tr>
      <w:tr w:rsidR="00D12CC2" w:rsidRPr="00430363" w14:paraId="68F2C298" w14:textId="77777777" w:rsidTr="00D12CC2">
        <w:trPr>
          <w:trHeight w:val="43"/>
        </w:trPr>
        <w:tc>
          <w:tcPr>
            <w:tcW w:w="570" w:type="dxa"/>
            <w:vMerge/>
            <w:tcBorders>
              <w:top w:val="single" w:sz="4" w:space="0" w:color="auto"/>
              <w:left w:val="single" w:sz="8" w:space="0" w:color="000000"/>
              <w:bottom w:val="single" w:sz="8" w:space="0" w:color="000000"/>
              <w:right w:val="single" w:sz="4" w:space="0" w:color="auto"/>
            </w:tcBorders>
            <w:vAlign w:val="center"/>
            <w:hideMark/>
          </w:tcPr>
          <w:p w14:paraId="045F4FD6" w14:textId="77777777" w:rsidR="00D12CC2" w:rsidRPr="00430363" w:rsidRDefault="00D12CC2" w:rsidP="00D12CC2">
            <w:pPr>
              <w:jc w:val="center"/>
              <w:rPr>
                <w:color w:val="000000"/>
                <w:sz w:val="22"/>
                <w:szCs w:val="22"/>
              </w:rPr>
            </w:pPr>
          </w:p>
        </w:tc>
        <w:tc>
          <w:tcPr>
            <w:tcW w:w="6083" w:type="dxa"/>
            <w:vMerge/>
            <w:tcBorders>
              <w:left w:val="single" w:sz="4" w:space="0" w:color="auto"/>
              <w:bottom w:val="single" w:sz="8" w:space="0" w:color="000000"/>
              <w:right w:val="single" w:sz="4" w:space="0" w:color="auto"/>
            </w:tcBorders>
            <w:shd w:val="clear" w:color="auto" w:fill="auto"/>
            <w:vAlign w:val="center"/>
          </w:tcPr>
          <w:p w14:paraId="57866662" w14:textId="08389A8A" w:rsidR="00D12CC2" w:rsidRPr="00FD7CCD" w:rsidRDefault="00D12CC2" w:rsidP="00D12CC2">
            <w:pPr>
              <w:jc w:val="center"/>
              <w:rPr>
                <w:noProof/>
                <w:color w:val="000000"/>
                <w:sz w:val="22"/>
                <w:szCs w:val="22"/>
              </w:rPr>
            </w:pPr>
          </w:p>
        </w:tc>
        <w:tc>
          <w:tcPr>
            <w:tcW w:w="1559" w:type="dxa"/>
            <w:vMerge/>
            <w:tcBorders>
              <w:top w:val="single" w:sz="4" w:space="0" w:color="auto"/>
              <w:left w:val="single" w:sz="4" w:space="0" w:color="auto"/>
              <w:bottom w:val="single" w:sz="8" w:space="0" w:color="000000"/>
              <w:right w:val="single" w:sz="8" w:space="0" w:color="000000"/>
            </w:tcBorders>
            <w:vAlign w:val="center"/>
          </w:tcPr>
          <w:p w14:paraId="5A12ACCB" w14:textId="77777777" w:rsidR="00D12CC2" w:rsidRPr="00430363" w:rsidRDefault="00D12CC2" w:rsidP="00D12CC2">
            <w:pPr>
              <w:jc w:val="center"/>
              <w:rPr>
                <w:color w:val="000000"/>
                <w:sz w:val="22"/>
                <w:szCs w:val="22"/>
              </w:rPr>
            </w:pPr>
          </w:p>
        </w:tc>
        <w:tc>
          <w:tcPr>
            <w:tcW w:w="1692" w:type="dxa"/>
            <w:vMerge/>
            <w:tcBorders>
              <w:top w:val="single" w:sz="4" w:space="0" w:color="auto"/>
              <w:left w:val="single" w:sz="8" w:space="0" w:color="000000"/>
              <w:bottom w:val="single" w:sz="8" w:space="0" w:color="000000"/>
              <w:right w:val="single" w:sz="8" w:space="0" w:color="000000"/>
            </w:tcBorders>
            <w:vAlign w:val="center"/>
          </w:tcPr>
          <w:p w14:paraId="197BD6DE" w14:textId="77777777" w:rsidR="00D12CC2" w:rsidRPr="00430363" w:rsidRDefault="00D12CC2" w:rsidP="00D12CC2">
            <w:pPr>
              <w:jc w:val="center"/>
              <w:rPr>
                <w:color w:val="000000"/>
                <w:sz w:val="22"/>
                <w:szCs w:val="22"/>
              </w:rPr>
            </w:pPr>
          </w:p>
        </w:tc>
        <w:tc>
          <w:tcPr>
            <w:tcW w:w="236" w:type="dxa"/>
            <w:vAlign w:val="center"/>
            <w:hideMark/>
          </w:tcPr>
          <w:p w14:paraId="3EEEC470" w14:textId="77777777" w:rsidR="00D12CC2" w:rsidRPr="00430363" w:rsidRDefault="00D12CC2" w:rsidP="00D12CC2">
            <w:pPr>
              <w:rPr>
                <w:sz w:val="20"/>
                <w:szCs w:val="20"/>
              </w:rPr>
            </w:pPr>
          </w:p>
        </w:tc>
      </w:tr>
      <w:tr w:rsidR="00D12CC2" w:rsidRPr="00430363" w14:paraId="5E6B0258" w14:textId="77777777" w:rsidTr="00D12CC2">
        <w:trPr>
          <w:trHeight w:val="936"/>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202D1E" w14:textId="77777777" w:rsidR="00D12CC2" w:rsidRPr="00430363" w:rsidRDefault="00D12CC2" w:rsidP="00D12CC2">
            <w:pPr>
              <w:jc w:val="center"/>
              <w:rPr>
                <w:color w:val="000000"/>
                <w:sz w:val="22"/>
                <w:szCs w:val="22"/>
              </w:rPr>
            </w:pPr>
            <w:r w:rsidRPr="00430363">
              <w:rPr>
                <w:color w:val="000000"/>
                <w:sz w:val="22"/>
                <w:szCs w:val="22"/>
              </w:rPr>
              <w:t>25</w:t>
            </w:r>
          </w:p>
        </w:tc>
        <w:tc>
          <w:tcPr>
            <w:tcW w:w="6083" w:type="dxa"/>
            <w:vMerge w:val="restart"/>
            <w:tcBorders>
              <w:top w:val="nil"/>
              <w:left w:val="nil"/>
              <w:right w:val="single" w:sz="8" w:space="0" w:color="000000"/>
            </w:tcBorders>
            <w:shd w:val="clear" w:color="auto" w:fill="auto"/>
            <w:vAlign w:val="center"/>
          </w:tcPr>
          <w:p w14:paraId="74D06957" w14:textId="4753F1DA" w:rsidR="00D12CC2" w:rsidRPr="00FD7CCD" w:rsidRDefault="00D12CC2" w:rsidP="00D12CC2">
            <w:pPr>
              <w:jc w:val="center"/>
              <w:rPr>
                <w:noProof/>
                <w:color w:val="000000"/>
                <w:sz w:val="22"/>
                <w:szCs w:val="22"/>
              </w:rPr>
            </w:pPr>
            <w:r w:rsidRPr="00FD7CCD">
              <w:rPr>
                <w:noProof/>
                <w:color w:val="000000"/>
                <w:sz w:val="22"/>
                <w:szCs w:val="22"/>
              </w:rPr>
              <w:t>Technologinių dujas deginančių įrenginių operatoriaus mokymo programa</w:t>
            </w:r>
            <w:r w:rsidR="00B60886">
              <w:rPr>
                <w:noProof/>
                <w:color w:val="000000"/>
                <w:sz w:val="22"/>
                <w:szCs w:val="22"/>
              </w:rPr>
              <w:t xml:space="preserve"> </w:t>
            </w:r>
            <w:r w:rsidRPr="00FD7CCD">
              <w:rPr>
                <w:noProof/>
                <w:color w:val="000000"/>
                <w:sz w:val="22"/>
                <w:szCs w:val="22"/>
              </w:rPr>
              <w:t>(neformalus mokymas)</w:t>
            </w:r>
          </w:p>
          <w:p w14:paraId="216FA0F5" w14:textId="5CB670C8" w:rsidR="00D12CC2" w:rsidRPr="00FD7CCD" w:rsidRDefault="00D12CC2" w:rsidP="00D12CC2">
            <w:pPr>
              <w:jc w:val="center"/>
              <w:rPr>
                <w:noProof/>
                <w:color w:val="000000"/>
                <w:sz w:val="22"/>
                <w:szCs w:val="22"/>
              </w:rPr>
            </w:pP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527E8E4D" w14:textId="0E7FD8F5" w:rsidR="00D12CC2" w:rsidRPr="00430363" w:rsidRDefault="000805DE" w:rsidP="00D12CC2">
            <w:pPr>
              <w:jc w:val="center"/>
              <w:rPr>
                <w:color w:val="000000"/>
                <w:sz w:val="22"/>
                <w:szCs w:val="22"/>
              </w:rPr>
            </w:pPr>
            <w:r>
              <w:rPr>
                <w:color w:val="000000"/>
                <w:sz w:val="22"/>
                <w:szCs w:val="22"/>
              </w:rPr>
              <w:t>5</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5C25FBC2" w14:textId="5ED08268" w:rsidR="00D12CC2" w:rsidRPr="00430363" w:rsidRDefault="000805DE" w:rsidP="00D12CC2">
            <w:pPr>
              <w:jc w:val="center"/>
              <w:rPr>
                <w:color w:val="000000"/>
                <w:sz w:val="22"/>
                <w:szCs w:val="22"/>
              </w:rPr>
            </w:pPr>
            <w:r>
              <w:rPr>
                <w:color w:val="000000"/>
                <w:sz w:val="22"/>
                <w:szCs w:val="22"/>
              </w:rPr>
              <w:t>5</w:t>
            </w:r>
          </w:p>
        </w:tc>
        <w:tc>
          <w:tcPr>
            <w:tcW w:w="236" w:type="dxa"/>
            <w:vAlign w:val="center"/>
            <w:hideMark/>
          </w:tcPr>
          <w:p w14:paraId="38382EDF" w14:textId="77777777" w:rsidR="00D12CC2" w:rsidRPr="00430363" w:rsidRDefault="00D12CC2" w:rsidP="00D12CC2">
            <w:pPr>
              <w:rPr>
                <w:sz w:val="20"/>
                <w:szCs w:val="20"/>
              </w:rPr>
            </w:pPr>
          </w:p>
        </w:tc>
      </w:tr>
      <w:tr w:rsidR="00D12CC2" w:rsidRPr="00430363" w14:paraId="6F73B6FA" w14:textId="77777777" w:rsidTr="00D12CC2">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4A45C1EF" w14:textId="77777777" w:rsidR="00D12CC2" w:rsidRPr="00430363" w:rsidRDefault="00D12CC2" w:rsidP="00D12CC2">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tcPr>
          <w:p w14:paraId="712DD11A" w14:textId="1CC43621"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tcPr>
          <w:p w14:paraId="05BBC623"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tcPr>
          <w:p w14:paraId="0FACF194" w14:textId="77777777" w:rsidR="00D12CC2" w:rsidRPr="00430363" w:rsidRDefault="00D12CC2" w:rsidP="00D12CC2">
            <w:pPr>
              <w:jc w:val="center"/>
              <w:rPr>
                <w:color w:val="000000"/>
                <w:sz w:val="22"/>
                <w:szCs w:val="22"/>
              </w:rPr>
            </w:pPr>
          </w:p>
        </w:tc>
        <w:tc>
          <w:tcPr>
            <w:tcW w:w="236" w:type="dxa"/>
            <w:vAlign w:val="center"/>
            <w:hideMark/>
          </w:tcPr>
          <w:p w14:paraId="78BC6B77" w14:textId="77777777" w:rsidR="00D12CC2" w:rsidRPr="00430363" w:rsidRDefault="00D12CC2" w:rsidP="00D12CC2">
            <w:pPr>
              <w:rPr>
                <w:sz w:val="20"/>
                <w:szCs w:val="20"/>
              </w:rPr>
            </w:pPr>
          </w:p>
        </w:tc>
      </w:tr>
      <w:tr w:rsidR="00D12CC2" w:rsidRPr="00430363" w14:paraId="6A2D769C" w14:textId="77777777" w:rsidTr="00D12CC2">
        <w:trPr>
          <w:trHeight w:val="1248"/>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3F93AD" w14:textId="77777777" w:rsidR="00D12CC2" w:rsidRPr="00430363" w:rsidRDefault="00D12CC2" w:rsidP="00D12CC2">
            <w:pPr>
              <w:jc w:val="center"/>
              <w:rPr>
                <w:color w:val="000000"/>
                <w:sz w:val="22"/>
                <w:szCs w:val="22"/>
              </w:rPr>
            </w:pPr>
            <w:r w:rsidRPr="00430363">
              <w:rPr>
                <w:color w:val="000000"/>
                <w:sz w:val="22"/>
                <w:szCs w:val="22"/>
              </w:rPr>
              <w:t>26</w:t>
            </w:r>
          </w:p>
        </w:tc>
        <w:tc>
          <w:tcPr>
            <w:tcW w:w="6083" w:type="dxa"/>
            <w:vMerge w:val="restart"/>
            <w:tcBorders>
              <w:top w:val="nil"/>
              <w:left w:val="nil"/>
              <w:right w:val="single" w:sz="8" w:space="0" w:color="000000"/>
            </w:tcBorders>
            <w:shd w:val="clear" w:color="auto" w:fill="auto"/>
            <w:vAlign w:val="center"/>
          </w:tcPr>
          <w:p w14:paraId="33111B41" w14:textId="7A7200CC" w:rsidR="00D12CC2" w:rsidRPr="00FD7CCD" w:rsidRDefault="00D12CC2" w:rsidP="00B60886">
            <w:pPr>
              <w:jc w:val="center"/>
              <w:rPr>
                <w:noProof/>
                <w:color w:val="000000"/>
                <w:sz w:val="22"/>
                <w:szCs w:val="22"/>
              </w:rPr>
            </w:pPr>
            <w:r w:rsidRPr="00FD7CCD">
              <w:rPr>
                <w:noProof/>
                <w:color w:val="000000"/>
                <w:sz w:val="22"/>
                <w:szCs w:val="22"/>
              </w:rPr>
              <w:t>Medienos apdirbimo staklininko mokymo programa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324F6A6D" w14:textId="1DB6DFFC" w:rsidR="00D12CC2" w:rsidRPr="00430363" w:rsidRDefault="000805DE" w:rsidP="00D12CC2">
            <w:pPr>
              <w:jc w:val="center"/>
              <w:rPr>
                <w:color w:val="000000"/>
                <w:sz w:val="22"/>
                <w:szCs w:val="22"/>
              </w:rPr>
            </w:pPr>
            <w:r>
              <w:rPr>
                <w:color w:val="000000"/>
                <w:sz w:val="22"/>
                <w:szCs w:val="22"/>
              </w:rPr>
              <w:t>20</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2BB29AF6" w14:textId="5EB5A46B" w:rsidR="00D12CC2" w:rsidRPr="00430363" w:rsidRDefault="00D12CC2" w:rsidP="00D12CC2">
            <w:pPr>
              <w:jc w:val="center"/>
              <w:rPr>
                <w:color w:val="000000"/>
                <w:sz w:val="22"/>
                <w:szCs w:val="22"/>
              </w:rPr>
            </w:pPr>
            <w:r w:rsidRPr="00430363">
              <w:rPr>
                <w:color w:val="000000"/>
                <w:sz w:val="22"/>
                <w:szCs w:val="22"/>
              </w:rPr>
              <w:t>-</w:t>
            </w:r>
          </w:p>
        </w:tc>
        <w:tc>
          <w:tcPr>
            <w:tcW w:w="236" w:type="dxa"/>
            <w:vAlign w:val="center"/>
            <w:hideMark/>
          </w:tcPr>
          <w:p w14:paraId="7DEF8E27" w14:textId="77777777" w:rsidR="00D12CC2" w:rsidRPr="00430363" w:rsidRDefault="00D12CC2" w:rsidP="00D12CC2">
            <w:pPr>
              <w:rPr>
                <w:sz w:val="20"/>
                <w:szCs w:val="20"/>
              </w:rPr>
            </w:pPr>
          </w:p>
        </w:tc>
      </w:tr>
      <w:tr w:rsidR="00D12CC2" w:rsidRPr="00430363" w14:paraId="2A9BD36C" w14:textId="77777777" w:rsidTr="00D12CC2">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6D2C3608" w14:textId="77777777" w:rsidR="00D12CC2" w:rsidRPr="00430363" w:rsidRDefault="00D12CC2" w:rsidP="00D12CC2">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tcPr>
          <w:p w14:paraId="5421B84E" w14:textId="06A4F664"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tcPr>
          <w:p w14:paraId="2CA87BA7"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tcPr>
          <w:p w14:paraId="569C7E0C" w14:textId="77777777" w:rsidR="00D12CC2" w:rsidRPr="00430363" w:rsidRDefault="00D12CC2" w:rsidP="00D12CC2">
            <w:pPr>
              <w:jc w:val="center"/>
              <w:rPr>
                <w:color w:val="000000"/>
                <w:sz w:val="22"/>
                <w:szCs w:val="22"/>
              </w:rPr>
            </w:pPr>
          </w:p>
        </w:tc>
        <w:tc>
          <w:tcPr>
            <w:tcW w:w="236" w:type="dxa"/>
            <w:vAlign w:val="center"/>
            <w:hideMark/>
          </w:tcPr>
          <w:p w14:paraId="4C9C7E08" w14:textId="77777777" w:rsidR="00D12CC2" w:rsidRPr="00430363" w:rsidRDefault="00D12CC2" w:rsidP="00D12CC2">
            <w:pPr>
              <w:rPr>
                <w:sz w:val="20"/>
                <w:szCs w:val="20"/>
              </w:rPr>
            </w:pPr>
          </w:p>
        </w:tc>
      </w:tr>
      <w:tr w:rsidR="00D12CC2" w:rsidRPr="00430363" w14:paraId="753B8E5C" w14:textId="77777777" w:rsidTr="00D12CC2">
        <w:trPr>
          <w:trHeight w:val="936"/>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70A99E5" w14:textId="77777777" w:rsidR="00D12CC2" w:rsidRPr="00430363" w:rsidRDefault="00D12CC2" w:rsidP="00D12CC2">
            <w:pPr>
              <w:jc w:val="center"/>
              <w:rPr>
                <w:color w:val="000000"/>
                <w:sz w:val="22"/>
                <w:szCs w:val="22"/>
              </w:rPr>
            </w:pPr>
            <w:r w:rsidRPr="00430363">
              <w:rPr>
                <w:color w:val="000000"/>
                <w:sz w:val="22"/>
                <w:szCs w:val="22"/>
              </w:rPr>
              <w:t>27</w:t>
            </w:r>
          </w:p>
        </w:tc>
        <w:tc>
          <w:tcPr>
            <w:tcW w:w="6083" w:type="dxa"/>
            <w:vMerge w:val="restart"/>
            <w:tcBorders>
              <w:top w:val="nil"/>
              <w:left w:val="nil"/>
              <w:right w:val="single" w:sz="8" w:space="0" w:color="000000"/>
            </w:tcBorders>
            <w:shd w:val="clear" w:color="auto" w:fill="auto"/>
            <w:vAlign w:val="center"/>
          </w:tcPr>
          <w:p w14:paraId="1345243D" w14:textId="77777777" w:rsidR="00D12CC2" w:rsidRPr="00FD7CCD" w:rsidRDefault="00D12CC2" w:rsidP="00D12CC2">
            <w:pPr>
              <w:jc w:val="center"/>
              <w:rPr>
                <w:noProof/>
                <w:color w:val="000000"/>
                <w:sz w:val="22"/>
                <w:szCs w:val="22"/>
              </w:rPr>
            </w:pPr>
            <w:r w:rsidRPr="00FD7CCD">
              <w:rPr>
                <w:noProof/>
                <w:color w:val="000000"/>
                <w:sz w:val="22"/>
                <w:szCs w:val="22"/>
              </w:rPr>
              <w:t>Naftos ir jos produktų įrenginių eksploatavimo sprogioje aplinkoje darbo vadovo mokymo programa</w:t>
            </w:r>
          </w:p>
          <w:p w14:paraId="2CBEC0DB" w14:textId="5E8BE39E" w:rsidR="00D12CC2" w:rsidRPr="00FD7CCD" w:rsidRDefault="00D12CC2" w:rsidP="00D12CC2">
            <w:pPr>
              <w:jc w:val="center"/>
              <w:rPr>
                <w:noProof/>
                <w:color w:val="000000"/>
                <w:sz w:val="22"/>
                <w:szCs w:val="22"/>
              </w:rPr>
            </w:pPr>
            <w:r w:rsidRPr="00FD7CCD">
              <w:rPr>
                <w:noProof/>
                <w:color w:val="000000"/>
                <w:sz w:val="22"/>
                <w:szCs w:val="22"/>
              </w:rPr>
              <w:t>(neformalus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2CF96328" w14:textId="7D75F110" w:rsidR="00D12CC2" w:rsidRPr="00430363" w:rsidRDefault="000805DE" w:rsidP="00D12CC2">
            <w:pPr>
              <w:jc w:val="center"/>
              <w:rPr>
                <w:color w:val="000000"/>
                <w:sz w:val="22"/>
                <w:szCs w:val="22"/>
              </w:rPr>
            </w:pPr>
            <w:r>
              <w:rPr>
                <w:color w:val="000000"/>
                <w:sz w:val="22"/>
                <w:szCs w:val="22"/>
              </w:rPr>
              <w:t>10</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765DC7F3" w14:textId="44D6A48E" w:rsidR="00D12CC2" w:rsidRPr="00430363" w:rsidRDefault="00D12CC2" w:rsidP="00D12CC2">
            <w:pPr>
              <w:jc w:val="center"/>
              <w:rPr>
                <w:color w:val="000000"/>
                <w:sz w:val="22"/>
                <w:szCs w:val="22"/>
              </w:rPr>
            </w:pPr>
            <w:r w:rsidRPr="00430363">
              <w:rPr>
                <w:color w:val="000000"/>
                <w:sz w:val="22"/>
                <w:szCs w:val="22"/>
              </w:rPr>
              <w:t>1</w:t>
            </w:r>
          </w:p>
        </w:tc>
        <w:tc>
          <w:tcPr>
            <w:tcW w:w="236" w:type="dxa"/>
            <w:vAlign w:val="center"/>
            <w:hideMark/>
          </w:tcPr>
          <w:p w14:paraId="06CCADFE" w14:textId="77777777" w:rsidR="00D12CC2" w:rsidRPr="00430363" w:rsidRDefault="00D12CC2" w:rsidP="00D12CC2">
            <w:pPr>
              <w:rPr>
                <w:sz w:val="20"/>
                <w:szCs w:val="20"/>
              </w:rPr>
            </w:pPr>
          </w:p>
        </w:tc>
      </w:tr>
      <w:tr w:rsidR="00D12CC2" w:rsidRPr="00430363" w14:paraId="3B75C7F3" w14:textId="77777777" w:rsidTr="00D12CC2">
        <w:trPr>
          <w:trHeight w:val="48"/>
        </w:trPr>
        <w:tc>
          <w:tcPr>
            <w:tcW w:w="570" w:type="dxa"/>
            <w:vMerge/>
            <w:tcBorders>
              <w:top w:val="nil"/>
              <w:left w:val="single" w:sz="8" w:space="0" w:color="000000"/>
              <w:bottom w:val="single" w:sz="4" w:space="0" w:color="auto"/>
              <w:right w:val="single" w:sz="8" w:space="0" w:color="000000"/>
            </w:tcBorders>
            <w:vAlign w:val="center"/>
            <w:hideMark/>
          </w:tcPr>
          <w:p w14:paraId="08D15C42" w14:textId="77777777" w:rsidR="00D12CC2" w:rsidRPr="00430363" w:rsidRDefault="00D12CC2" w:rsidP="00D12CC2">
            <w:pPr>
              <w:jc w:val="center"/>
              <w:rPr>
                <w:color w:val="000000"/>
                <w:sz w:val="22"/>
                <w:szCs w:val="22"/>
              </w:rPr>
            </w:pPr>
          </w:p>
        </w:tc>
        <w:tc>
          <w:tcPr>
            <w:tcW w:w="6083" w:type="dxa"/>
            <w:vMerge/>
            <w:tcBorders>
              <w:left w:val="nil"/>
              <w:bottom w:val="single" w:sz="4" w:space="0" w:color="auto"/>
              <w:right w:val="single" w:sz="8" w:space="0" w:color="000000"/>
            </w:tcBorders>
            <w:shd w:val="clear" w:color="auto" w:fill="auto"/>
            <w:vAlign w:val="center"/>
          </w:tcPr>
          <w:p w14:paraId="62CCF4C4" w14:textId="78E5CF36"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4" w:space="0" w:color="auto"/>
              <w:right w:val="single" w:sz="8" w:space="0" w:color="000000"/>
            </w:tcBorders>
            <w:vAlign w:val="center"/>
          </w:tcPr>
          <w:p w14:paraId="6BD6E428"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4" w:space="0" w:color="auto"/>
              <w:right w:val="single" w:sz="8" w:space="0" w:color="000000"/>
            </w:tcBorders>
            <w:vAlign w:val="center"/>
          </w:tcPr>
          <w:p w14:paraId="2DFBD462" w14:textId="77777777" w:rsidR="00D12CC2" w:rsidRPr="00430363" w:rsidRDefault="00D12CC2" w:rsidP="00D12CC2">
            <w:pPr>
              <w:jc w:val="center"/>
              <w:rPr>
                <w:color w:val="000000"/>
                <w:sz w:val="22"/>
                <w:szCs w:val="22"/>
              </w:rPr>
            </w:pPr>
          </w:p>
        </w:tc>
        <w:tc>
          <w:tcPr>
            <w:tcW w:w="236" w:type="dxa"/>
            <w:vAlign w:val="center"/>
            <w:hideMark/>
          </w:tcPr>
          <w:p w14:paraId="310F8533" w14:textId="77777777" w:rsidR="00D12CC2" w:rsidRPr="00430363" w:rsidRDefault="00D12CC2" w:rsidP="00D12CC2">
            <w:pPr>
              <w:rPr>
                <w:sz w:val="20"/>
                <w:szCs w:val="20"/>
              </w:rPr>
            </w:pPr>
          </w:p>
        </w:tc>
      </w:tr>
      <w:tr w:rsidR="00D12CC2" w:rsidRPr="00430363" w14:paraId="3DA05936" w14:textId="77777777" w:rsidTr="00D12CC2">
        <w:trPr>
          <w:trHeight w:val="624"/>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487A0" w14:textId="77777777" w:rsidR="00D12CC2" w:rsidRPr="00430363" w:rsidRDefault="00D12CC2" w:rsidP="00D12CC2">
            <w:pPr>
              <w:jc w:val="center"/>
              <w:rPr>
                <w:color w:val="000000"/>
                <w:sz w:val="22"/>
                <w:szCs w:val="22"/>
              </w:rPr>
            </w:pPr>
            <w:r w:rsidRPr="00430363">
              <w:rPr>
                <w:color w:val="000000"/>
                <w:sz w:val="22"/>
                <w:szCs w:val="22"/>
              </w:rPr>
              <w:lastRenderedPageBreak/>
              <w:t>28</w:t>
            </w:r>
          </w:p>
        </w:tc>
        <w:tc>
          <w:tcPr>
            <w:tcW w:w="6083" w:type="dxa"/>
            <w:vMerge w:val="restart"/>
            <w:tcBorders>
              <w:top w:val="single" w:sz="4" w:space="0" w:color="auto"/>
              <w:left w:val="single" w:sz="4" w:space="0" w:color="auto"/>
              <w:right w:val="single" w:sz="4" w:space="0" w:color="auto"/>
            </w:tcBorders>
            <w:shd w:val="clear" w:color="auto" w:fill="auto"/>
            <w:vAlign w:val="center"/>
          </w:tcPr>
          <w:p w14:paraId="6982C665" w14:textId="156751A9" w:rsidR="00D12CC2" w:rsidRPr="00FD7CCD" w:rsidRDefault="00D12CC2" w:rsidP="00D12CC2">
            <w:pPr>
              <w:jc w:val="center"/>
              <w:rPr>
                <w:noProof/>
                <w:color w:val="000000"/>
                <w:sz w:val="22"/>
                <w:szCs w:val="22"/>
              </w:rPr>
            </w:pPr>
            <w:r w:rsidRPr="00FD7CCD">
              <w:rPr>
                <w:noProof/>
                <w:color w:val="000000"/>
                <w:sz w:val="22"/>
                <w:szCs w:val="22"/>
              </w:rPr>
              <w:t>Automatinių katilų, kūrenamų dujom</w:t>
            </w:r>
            <w:r w:rsidR="0009118F">
              <w:rPr>
                <w:noProof/>
                <w:color w:val="000000"/>
                <w:sz w:val="22"/>
                <w:szCs w:val="22"/>
              </w:rPr>
              <w:t>is</w:t>
            </w:r>
            <w:r w:rsidRPr="00FD7CCD">
              <w:rPr>
                <w:noProof/>
                <w:color w:val="000000"/>
                <w:sz w:val="22"/>
                <w:szCs w:val="22"/>
              </w:rPr>
              <w:t xml:space="preserve"> ir skystu kuru operatoriaus</w:t>
            </w:r>
          </w:p>
          <w:p w14:paraId="6753D080" w14:textId="59020774" w:rsidR="00D12CC2" w:rsidRPr="00FD7CCD" w:rsidRDefault="00D12CC2" w:rsidP="00D12CC2">
            <w:pPr>
              <w:jc w:val="center"/>
              <w:rPr>
                <w:noProof/>
                <w:color w:val="000000"/>
                <w:sz w:val="22"/>
                <w:szCs w:val="22"/>
              </w:rPr>
            </w:pPr>
            <w:r w:rsidRPr="00FD7CCD">
              <w:rPr>
                <w:noProof/>
                <w:color w:val="000000"/>
                <w:sz w:val="22"/>
                <w:szCs w:val="22"/>
              </w:rPr>
              <w:t>(neformalus mokymas)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572B45D" w14:textId="1C1454FE" w:rsidR="00D12CC2" w:rsidRPr="00430363" w:rsidRDefault="000805DE" w:rsidP="00D12CC2">
            <w:pPr>
              <w:jc w:val="center"/>
              <w:rPr>
                <w:color w:val="000000"/>
                <w:sz w:val="22"/>
                <w:szCs w:val="22"/>
              </w:rPr>
            </w:pPr>
            <w:r>
              <w:rPr>
                <w:color w:val="000000"/>
                <w:sz w:val="22"/>
                <w:szCs w:val="22"/>
              </w:rPr>
              <w:t>5</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C7E22E8" w14:textId="0C1FC374" w:rsidR="00D12CC2" w:rsidRPr="00430363" w:rsidRDefault="00D12CC2" w:rsidP="00D12CC2">
            <w:pPr>
              <w:jc w:val="center"/>
              <w:rPr>
                <w:color w:val="000000"/>
                <w:sz w:val="22"/>
                <w:szCs w:val="22"/>
              </w:rPr>
            </w:pPr>
            <w:r w:rsidRPr="00430363">
              <w:rPr>
                <w:color w:val="000000"/>
                <w:sz w:val="22"/>
                <w:szCs w:val="22"/>
              </w:rPr>
              <w:t>1</w:t>
            </w:r>
          </w:p>
        </w:tc>
        <w:tc>
          <w:tcPr>
            <w:tcW w:w="236" w:type="dxa"/>
            <w:tcBorders>
              <w:left w:val="single" w:sz="4" w:space="0" w:color="auto"/>
            </w:tcBorders>
            <w:vAlign w:val="center"/>
            <w:hideMark/>
          </w:tcPr>
          <w:p w14:paraId="3E0E174A" w14:textId="77777777" w:rsidR="00D12CC2" w:rsidRPr="00430363" w:rsidRDefault="00D12CC2" w:rsidP="00D12CC2">
            <w:pPr>
              <w:rPr>
                <w:sz w:val="20"/>
                <w:szCs w:val="20"/>
              </w:rPr>
            </w:pPr>
          </w:p>
        </w:tc>
      </w:tr>
      <w:tr w:rsidR="00D12CC2" w:rsidRPr="00430363" w14:paraId="3BB4D91D" w14:textId="77777777" w:rsidTr="00D12CC2">
        <w:trPr>
          <w:trHeight w:val="43"/>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4B8B329A" w14:textId="77777777" w:rsidR="00D12CC2" w:rsidRPr="00430363" w:rsidRDefault="00D12CC2" w:rsidP="00D12CC2">
            <w:pPr>
              <w:jc w:val="center"/>
              <w:rPr>
                <w:color w:val="000000"/>
                <w:sz w:val="22"/>
                <w:szCs w:val="22"/>
              </w:rPr>
            </w:pPr>
          </w:p>
        </w:tc>
        <w:tc>
          <w:tcPr>
            <w:tcW w:w="6083" w:type="dxa"/>
            <w:vMerge/>
            <w:tcBorders>
              <w:left w:val="single" w:sz="4" w:space="0" w:color="auto"/>
              <w:bottom w:val="single" w:sz="4" w:space="0" w:color="auto"/>
              <w:right w:val="single" w:sz="4" w:space="0" w:color="auto"/>
            </w:tcBorders>
            <w:shd w:val="clear" w:color="auto" w:fill="auto"/>
            <w:vAlign w:val="center"/>
          </w:tcPr>
          <w:p w14:paraId="36210A73" w14:textId="35626162" w:rsidR="00D12CC2" w:rsidRPr="00FD7CCD" w:rsidRDefault="00D12CC2" w:rsidP="00D12CC2">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8" w:space="0" w:color="000000"/>
            </w:tcBorders>
            <w:vAlign w:val="center"/>
          </w:tcPr>
          <w:p w14:paraId="2C9AA2B6" w14:textId="77777777" w:rsidR="00D12CC2" w:rsidRPr="00430363" w:rsidRDefault="00D12CC2" w:rsidP="00D12CC2">
            <w:pPr>
              <w:jc w:val="center"/>
              <w:rPr>
                <w:color w:val="000000"/>
                <w:sz w:val="22"/>
                <w:szCs w:val="22"/>
              </w:rPr>
            </w:pPr>
          </w:p>
        </w:tc>
        <w:tc>
          <w:tcPr>
            <w:tcW w:w="1692" w:type="dxa"/>
            <w:vMerge/>
            <w:tcBorders>
              <w:top w:val="single" w:sz="4" w:space="0" w:color="auto"/>
              <w:left w:val="single" w:sz="8" w:space="0" w:color="000000"/>
              <w:bottom w:val="single" w:sz="4" w:space="0" w:color="auto"/>
              <w:right w:val="single" w:sz="8" w:space="0" w:color="000000"/>
            </w:tcBorders>
            <w:vAlign w:val="center"/>
          </w:tcPr>
          <w:p w14:paraId="4360FE27" w14:textId="77777777" w:rsidR="00D12CC2" w:rsidRPr="00430363" w:rsidRDefault="00D12CC2" w:rsidP="00D12CC2">
            <w:pPr>
              <w:jc w:val="center"/>
              <w:rPr>
                <w:color w:val="000000"/>
                <w:sz w:val="22"/>
                <w:szCs w:val="22"/>
              </w:rPr>
            </w:pPr>
          </w:p>
        </w:tc>
        <w:tc>
          <w:tcPr>
            <w:tcW w:w="236" w:type="dxa"/>
            <w:vAlign w:val="center"/>
            <w:hideMark/>
          </w:tcPr>
          <w:p w14:paraId="7B02F66E" w14:textId="77777777" w:rsidR="00D12CC2" w:rsidRPr="00430363" w:rsidRDefault="00D12CC2" w:rsidP="00D12CC2">
            <w:pPr>
              <w:rPr>
                <w:sz w:val="20"/>
                <w:szCs w:val="20"/>
              </w:rPr>
            </w:pPr>
          </w:p>
        </w:tc>
      </w:tr>
      <w:tr w:rsidR="00D12CC2" w:rsidRPr="00430363" w14:paraId="4ED43717" w14:textId="77777777" w:rsidTr="00286401">
        <w:trPr>
          <w:trHeight w:val="283"/>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A10D1" w14:textId="77777777" w:rsidR="00D12CC2" w:rsidRPr="00430363" w:rsidRDefault="00D12CC2" w:rsidP="00D12CC2">
            <w:pPr>
              <w:jc w:val="center"/>
              <w:rPr>
                <w:color w:val="000000"/>
                <w:sz w:val="22"/>
                <w:szCs w:val="22"/>
              </w:rPr>
            </w:pPr>
            <w:r w:rsidRPr="00430363">
              <w:rPr>
                <w:color w:val="000000"/>
                <w:sz w:val="22"/>
                <w:szCs w:val="22"/>
              </w:rPr>
              <w:t>29</w:t>
            </w:r>
          </w:p>
        </w:tc>
        <w:tc>
          <w:tcPr>
            <w:tcW w:w="6083" w:type="dxa"/>
            <w:vMerge w:val="restart"/>
            <w:tcBorders>
              <w:top w:val="single" w:sz="4" w:space="0" w:color="auto"/>
              <w:left w:val="single" w:sz="4" w:space="0" w:color="auto"/>
              <w:right w:val="single" w:sz="4" w:space="0" w:color="auto"/>
            </w:tcBorders>
            <w:shd w:val="clear" w:color="auto" w:fill="auto"/>
            <w:vAlign w:val="center"/>
          </w:tcPr>
          <w:p w14:paraId="4B63EF40" w14:textId="4DB2091E" w:rsidR="00D12CC2" w:rsidRPr="00FD7CCD" w:rsidRDefault="00D12CC2" w:rsidP="00286401">
            <w:pPr>
              <w:jc w:val="center"/>
              <w:rPr>
                <w:noProof/>
                <w:color w:val="000000"/>
                <w:sz w:val="22"/>
                <w:szCs w:val="22"/>
              </w:rPr>
            </w:pPr>
            <w:r w:rsidRPr="00FD7CCD">
              <w:rPr>
                <w:noProof/>
                <w:color w:val="000000"/>
                <w:sz w:val="22"/>
                <w:szCs w:val="22"/>
              </w:rPr>
              <w:t>Akmenskaldės operatorius mokymo programa (neformalus mokymas)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3DE5579" w14:textId="43045A34" w:rsidR="00D12CC2" w:rsidRPr="00430363" w:rsidRDefault="000805DE" w:rsidP="00D12CC2">
            <w:pPr>
              <w:jc w:val="center"/>
              <w:rPr>
                <w:color w:val="000000"/>
                <w:sz w:val="22"/>
                <w:szCs w:val="22"/>
              </w:rPr>
            </w:pPr>
            <w:r>
              <w:rPr>
                <w:color w:val="000000"/>
                <w:sz w:val="22"/>
                <w:szCs w:val="22"/>
              </w:rPr>
              <w:t>5</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381DA07" w14:textId="3FA97408" w:rsidR="00D12CC2" w:rsidRPr="00430363" w:rsidRDefault="00D12CC2" w:rsidP="00D12CC2">
            <w:pPr>
              <w:jc w:val="center"/>
              <w:rPr>
                <w:color w:val="000000"/>
                <w:sz w:val="22"/>
                <w:szCs w:val="22"/>
              </w:rPr>
            </w:pPr>
            <w:r w:rsidRPr="00430363">
              <w:rPr>
                <w:color w:val="000000"/>
                <w:sz w:val="22"/>
                <w:szCs w:val="22"/>
              </w:rPr>
              <w:t>-</w:t>
            </w:r>
          </w:p>
        </w:tc>
        <w:tc>
          <w:tcPr>
            <w:tcW w:w="236" w:type="dxa"/>
            <w:tcBorders>
              <w:left w:val="single" w:sz="4" w:space="0" w:color="auto"/>
            </w:tcBorders>
            <w:vAlign w:val="center"/>
            <w:hideMark/>
          </w:tcPr>
          <w:p w14:paraId="7795F490" w14:textId="77777777" w:rsidR="00D12CC2" w:rsidRPr="00430363" w:rsidRDefault="00D12CC2" w:rsidP="00D12CC2">
            <w:pPr>
              <w:rPr>
                <w:sz w:val="20"/>
                <w:szCs w:val="20"/>
              </w:rPr>
            </w:pPr>
          </w:p>
        </w:tc>
      </w:tr>
      <w:tr w:rsidR="00D12CC2" w:rsidRPr="00430363" w14:paraId="24C7F418" w14:textId="77777777" w:rsidTr="00D12CC2">
        <w:trPr>
          <w:trHeight w:val="312"/>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3E525415" w14:textId="77777777" w:rsidR="00D12CC2" w:rsidRPr="00430363" w:rsidRDefault="00D12CC2" w:rsidP="00D12CC2">
            <w:pPr>
              <w:jc w:val="center"/>
              <w:rPr>
                <w:color w:val="000000"/>
                <w:sz w:val="22"/>
                <w:szCs w:val="22"/>
              </w:rPr>
            </w:pPr>
          </w:p>
        </w:tc>
        <w:tc>
          <w:tcPr>
            <w:tcW w:w="6083" w:type="dxa"/>
            <w:vMerge/>
            <w:tcBorders>
              <w:left w:val="single" w:sz="4" w:space="0" w:color="auto"/>
              <w:right w:val="single" w:sz="4" w:space="0" w:color="auto"/>
            </w:tcBorders>
            <w:shd w:val="clear" w:color="auto" w:fill="auto"/>
            <w:vAlign w:val="center"/>
          </w:tcPr>
          <w:p w14:paraId="77708497" w14:textId="7C415D46" w:rsidR="00D12CC2" w:rsidRPr="00FD7CCD" w:rsidRDefault="00D12CC2" w:rsidP="00D12CC2">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29B8254" w14:textId="77777777" w:rsidR="00D12CC2" w:rsidRPr="00430363" w:rsidRDefault="00D12CC2" w:rsidP="00D12CC2">
            <w:pPr>
              <w:jc w:val="center"/>
              <w:rPr>
                <w:color w:val="000000"/>
                <w:sz w:val="22"/>
                <w:szCs w:val="22"/>
              </w:rPr>
            </w:pPr>
          </w:p>
        </w:tc>
        <w:tc>
          <w:tcPr>
            <w:tcW w:w="1692" w:type="dxa"/>
            <w:vMerge/>
            <w:tcBorders>
              <w:top w:val="single" w:sz="4" w:space="0" w:color="auto"/>
              <w:left w:val="single" w:sz="4" w:space="0" w:color="auto"/>
              <w:bottom w:val="single" w:sz="8" w:space="0" w:color="000000"/>
              <w:right w:val="single" w:sz="8" w:space="0" w:color="000000"/>
            </w:tcBorders>
            <w:vAlign w:val="center"/>
          </w:tcPr>
          <w:p w14:paraId="12E39288" w14:textId="77777777" w:rsidR="00D12CC2" w:rsidRPr="00430363" w:rsidRDefault="00D12CC2" w:rsidP="00D12CC2">
            <w:pPr>
              <w:jc w:val="center"/>
              <w:rPr>
                <w:color w:val="000000"/>
                <w:sz w:val="22"/>
                <w:szCs w:val="22"/>
              </w:rPr>
            </w:pPr>
          </w:p>
        </w:tc>
        <w:tc>
          <w:tcPr>
            <w:tcW w:w="236" w:type="dxa"/>
            <w:vAlign w:val="center"/>
            <w:hideMark/>
          </w:tcPr>
          <w:p w14:paraId="3F791FDB" w14:textId="77777777" w:rsidR="00D12CC2" w:rsidRPr="00430363" w:rsidRDefault="00D12CC2" w:rsidP="00D12CC2">
            <w:pPr>
              <w:rPr>
                <w:sz w:val="20"/>
                <w:szCs w:val="20"/>
              </w:rPr>
            </w:pPr>
          </w:p>
        </w:tc>
      </w:tr>
      <w:tr w:rsidR="00D12CC2" w:rsidRPr="00430363" w14:paraId="62334772" w14:textId="77777777" w:rsidTr="00286401">
        <w:trPr>
          <w:trHeight w:val="43"/>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5EC06E6" w14:textId="77777777" w:rsidR="00D12CC2" w:rsidRPr="00430363" w:rsidRDefault="00D12CC2" w:rsidP="00D12CC2">
            <w:pPr>
              <w:jc w:val="center"/>
              <w:rPr>
                <w:color w:val="000000"/>
                <w:sz w:val="22"/>
                <w:szCs w:val="22"/>
              </w:rPr>
            </w:pPr>
          </w:p>
        </w:tc>
        <w:tc>
          <w:tcPr>
            <w:tcW w:w="6083" w:type="dxa"/>
            <w:vMerge/>
            <w:tcBorders>
              <w:left w:val="single" w:sz="4" w:space="0" w:color="auto"/>
              <w:bottom w:val="single" w:sz="8" w:space="0" w:color="000000"/>
              <w:right w:val="single" w:sz="4" w:space="0" w:color="auto"/>
            </w:tcBorders>
            <w:shd w:val="clear" w:color="auto" w:fill="auto"/>
            <w:vAlign w:val="center"/>
          </w:tcPr>
          <w:p w14:paraId="6AD178A6" w14:textId="476FF6BB" w:rsidR="00D12CC2" w:rsidRPr="00FD7CCD" w:rsidRDefault="00D12CC2" w:rsidP="00D12CC2">
            <w:pPr>
              <w:jc w:val="center"/>
              <w:rPr>
                <w:noProof/>
                <w:color w:val="000000"/>
                <w:sz w:val="22"/>
                <w:szCs w:val="22"/>
              </w:rPr>
            </w:pPr>
          </w:p>
        </w:tc>
        <w:tc>
          <w:tcPr>
            <w:tcW w:w="1559" w:type="dxa"/>
            <w:vMerge/>
            <w:tcBorders>
              <w:top w:val="single" w:sz="4" w:space="0" w:color="auto"/>
              <w:left w:val="single" w:sz="4" w:space="0" w:color="auto"/>
              <w:bottom w:val="single" w:sz="8" w:space="0" w:color="000000"/>
              <w:right w:val="single" w:sz="8" w:space="0" w:color="000000"/>
            </w:tcBorders>
            <w:vAlign w:val="center"/>
          </w:tcPr>
          <w:p w14:paraId="010E6302"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tcPr>
          <w:p w14:paraId="1FF8EA04" w14:textId="77777777" w:rsidR="00D12CC2" w:rsidRPr="00430363" w:rsidRDefault="00D12CC2" w:rsidP="00D12CC2">
            <w:pPr>
              <w:jc w:val="center"/>
              <w:rPr>
                <w:color w:val="000000"/>
                <w:sz w:val="22"/>
                <w:szCs w:val="22"/>
              </w:rPr>
            </w:pPr>
          </w:p>
        </w:tc>
        <w:tc>
          <w:tcPr>
            <w:tcW w:w="236" w:type="dxa"/>
            <w:vAlign w:val="center"/>
            <w:hideMark/>
          </w:tcPr>
          <w:p w14:paraId="2B366E54" w14:textId="77777777" w:rsidR="00D12CC2" w:rsidRPr="00430363" w:rsidRDefault="00D12CC2" w:rsidP="00D12CC2">
            <w:pPr>
              <w:rPr>
                <w:sz w:val="20"/>
                <w:szCs w:val="20"/>
              </w:rPr>
            </w:pPr>
          </w:p>
        </w:tc>
      </w:tr>
      <w:tr w:rsidR="00D12CC2" w:rsidRPr="00430363" w14:paraId="610EAB79" w14:textId="77777777" w:rsidTr="00D12CC2">
        <w:trPr>
          <w:trHeight w:val="624"/>
        </w:trPr>
        <w:tc>
          <w:tcPr>
            <w:tcW w:w="57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6448C813" w14:textId="77777777" w:rsidR="00D12CC2" w:rsidRPr="00430363" w:rsidRDefault="00D12CC2" w:rsidP="00D12CC2">
            <w:pPr>
              <w:jc w:val="center"/>
              <w:rPr>
                <w:color w:val="000000"/>
                <w:sz w:val="22"/>
                <w:szCs w:val="22"/>
              </w:rPr>
            </w:pPr>
            <w:r w:rsidRPr="00430363">
              <w:rPr>
                <w:color w:val="000000"/>
                <w:sz w:val="22"/>
                <w:szCs w:val="22"/>
              </w:rPr>
              <w:t>30</w:t>
            </w:r>
          </w:p>
        </w:tc>
        <w:tc>
          <w:tcPr>
            <w:tcW w:w="6083" w:type="dxa"/>
            <w:vMerge w:val="restart"/>
            <w:tcBorders>
              <w:top w:val="nil"/>
              <w:left w:val="nil"/>
              <w:right w:val="single" w:sz="8" w:space="0" w:color="000000"/>
            </w:tcBorders>
            <w:shd w:val="clear" w:color="auto" w:fill="auto"/>
            <w:vAlign w:val="center"/>
          </w:tcPr>
          <w:p w14:paraId="57307963" w14:textId="59D94410" w:rsidR="00D12CC2" w:rsidRPr="00FD7CCD" w:rsidRDefault="00D12CC2" w:rsidP="00286401">
            <w:pPr>
              <w:jc w:val="center"/>
              <w:rPr>
                <w:noProof/>
                <w:color w:val="000000"/>
                <w:sz w:val="22"/>
                <w:szCs w:val="22"/>
              </w:rPr>
            </w:pPr>
            <w:r w:rsidRPr="00FD7CCD">
              <w:rPr>
                <w:noProof/>
                <w:color w:val="000000"/>
                <w:sz w:val="22"/>
                <w:szCs w:val="22"/>
              </w:rPr>
              <w:t>Oro kompresorių priežiūros meistro mokymo programa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79ADA7CC" w14:textId="280F2BAA" w:rsidR="00D12CC2" w:rsidRPr="00430363" w:rsidRDefault="00D12CC2" w:rsidP="00D12CC2">
            <w:pPr>
              <w:jc w:val="center"/>
              <w:rPr>
                <w:color w:val="000000"/>
                <w:sz w:val="22"/>
                <w:szCs w:val="22"/>
              </w:rPr>
            </w:pPr>
            <w:r w:rsidRPr="00430363">
              <w:rPr>
                <w:color w:val="000000"/>
                <w:sz w:val="22"/>
                <w:szCs w:val="22"/>
              </w:rPr>
              <w:t>5</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160B3F56" w14:textId="7A731168" w:rsidR="00D12CC2" w:rsidRPr="00430363" w:rsidRDefault="000805DE" w:rsidP="00D12CC2">
            <w:pPr>
              <w:jc w:val="center"/>
              <w:rPr>
                <w:color w:val="000000"/>
                <w:sz w:val="22"/>
                <w:szCs w:val="22"/>
              </w:rPr>
            </w:pPr>
            <w:r>
              <w:rPr>
                <w:color w:val="000000"/>
                <w:sz w:val="22"/>
                <w:szCs w:val="22"/>
              </w:rPr>
              <w:t>5</w:t>
            </w:r>
          </w:p>
        </w:tc>
        <w:tc>
          <w:tcPr>
            <w:tcW w:w="236" w:type="dxa"/>
            <w:vAlign w:val="center"/>
            <w:hideMark/>
          </w:tcPr>
          <w:p w14:paraId="48899464" w14:textId="77777777" w:rsidR="00D12CC2" w:rsidRPr="00430363" w:rsidRDefault="00D12CC2" w:rsidP="00D12CC2">
            <w:pPr>
              <w:rPr>
                <w:sz w:val="20"/>
                <w:szCs w:val="20"/>
              </w:rPr>
            </w:pPr>
          </w:p>
        </w:tc>
      </w:tr>
      <w:tr w:rsidR="00D12CC2" w:rsidRPr="00430363" w14:paraId="6F936A1F" w14:textId="77777777" w:rsidTr="00286401">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0AD5376C" w14:textId="77777777" w:rsidR="00D12CC2" w:rsidRPr="00430363" w:rsidRDefault="00D12CC2" w:rsidP="00D12CC2">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tcPr>
          <w:p w14:paraId="30BBE461" w14:textId="4ABFCCE6"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tcPr>
          <w:p w14:paraId="33353548"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tcPr>
          <w:p w14:paraId="1B49CF0B" w14:textId="77777777" w:rsidR="00D12CC2" w:rsidRPr="00430363" w:rsidRDefault="00D12CC2" w:rsidP="00D12CC2">
            <w:pPr>
              <w:jc w:val="center"/>
              <w:rPr>
                <w:color w:val="000000"/>
                <w:sz w:val="22"/>
                <w:szCs w:val="22"/>
              </w:rPr>
            </w:pPr>
          </w:p>
        </w:tc>
        <w:tc>
          <w:tcPr>
            <w:tcW w:w="236" w:type="dxa"/>
            <w:vAlign w:val="center"/>
            <w:hideMark/>
          </w:tcPr>
          <w:p w14:paraId="7998A233" w14:textId="77777777" w:rsidR="00D12CC2" w:rsidRPr="00430363" w:rsidRDefault="00D12CC2" w:rsidP="00D12CC2">
            <w:pPr>
              <w:rPr>
                <w:sz w:val="20"/>
                <w:szCs w:val="20"/>
              </w:rPr>
            </w:pPr>
          </w:p>
        </w:tc>
      </w:tr>
      <w:tr w:rsidR="00D12CC2" w:rsidRPr="00430363" w14:paraId="12B2A546" w14:textId="77777777" w:rsidTr="00D12CC2">
        <w:trPr>
          <w:trHeight w:val="936"/>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5B212D" w14:textId="77777777" w:rsidR="00D12CC2" w:rsidRPr="00430363" w:rsidRDefault="00D12CC2" w:rsidP="00D12CC2">
            <w:pPr>
              <w:jc w:val="center"/>
              <w:rPr>
                <w:color w:val="000000"/>
                <w:sz w:val="22"/>
                <w:szCs w:val="22"/>
              </w:rPr>
            </w:pPr>
            <w:r w:rsidRPr="00430363">
              <w:rPr>
                <w:color w:val="000000"/>
                <w:sz w:val="22"/>
                <w:szCs w:val="22"/>
              </w:rPr>
              <w:t>31</w:t>
            </w:r>
          </w:p>
        </w:tc>
        <w:tc>
          <w:tcPr>
            <w:tcW w:w="6083" w:type="dxa"/>
            <w:tcBorders>
              <w:top w:val="nil"/>
              <w:left w:val="nil"/>
              <w:bottom w:val="nil"/>
              <w:right w:val="single" w:sz="8" w:space="0" w:color="000000"/>
            </w:tcBorders>
            <w:shd w:val="clear" w:color="auto" w:fill="auto"/>
            <w:vAlign w:val="center"/>
          </w:tcPr>
          <w:p w14:paraId="52F81C35" w14:textId="77777777" w:rsidR="00D12CC2" w:rsidRPr="00FD7CCD" w:rsidRDefault="00D12CC2" w:rsidP="00D12CC2">
            <w:pPr>
              <w:jc w:val="center"/>
              <w:rPr>
                <w:noProof/>
                <w:color w:val="000000"/>
                <w:sz w:val="22"/>
                <w:szCs w:val="22"/>
              </w:rPr>
            </w:pPr>
            <w:r w:rsidRPr="00FD7CCD">
              <w:rPr>
                <w:noProof/>
                <w:color w:val="000000"/>
                <w:sz w:val="22"/>
                <w:szCs w:val="22"/>
              </w:rPr>
              <w:t>Šuliniuose ir kituose požeminiuose statiniuose, uždarose talpyklose vykdomų darbų vadovo mokymo programa</w:t>
            </w:r>
          </w:p>
          <w:p w14:paraId="14145CD8" w14:textId="135EFB4B" w:rsidR="00D12CC2" w:rsidRPr="00FD7CCD" w:rsidRDefault="00D12CC2" w:rsidP="00D12CC2">
            <w:pPr>
              <w:jc w:val="center"/>
              <w:rPr>
                <w:noProof/>
                <w:color w:val="000000"/>
                <w:sz w:val="22"/>
                <w:szCs w:val="22"/>
              </w:rPr>
            </w:pPr>
            <w:r w:rsidRPr="00FD7CCD">
              <w:rPr>
                <w:noProof/>
                <w:color w:val="000000"/>
                <w:sz w:val="22"/>
                <w:szCs w:val="22"/>
              </w:rPr>
              <w:t>(neformalus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6C3A855C" w14:textId="7A13A9CE" w:rsidR="00D12CC2" w:rsidRPr="00430363" w:rsidRDefault="000805DE" w:rsidP="00D12CC2">
            <w:pPr>
              <w:jc w:val="center"/>
              <w:rPr>
                <w:color w:val="000000"/>
                <w:sz w:val="22"/>
                <w:szCs w:val="22"/>
              </w:rPr>
            </w:pPr>
            <w:r>
              <w:rPr>
                <w:color w:val="000000"/>
                <w:sz w:val="22"/>
                <w:szCs w:val="22"/>
              </w:rPr>
              <w:t>3</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1C1B11C9" w14:textId="1A207099" w:rsidR="00D12CC2" w:rsidRPr="00430363" w:rsidRDefault="00D12CC2" w:rsidP="00D12CC2">
            <w:pPr>
              <w:jc w:val="center"/>
              <w:rPr>
                <w:color w:val="000000"/>
                <w:sz w:val="22"/>
                <w:szCs w:val="22"/>
              </w:rPr>
            </w:pPr>
            <w:r w:rsidRPr="00430363">
              <w:rPr>
                <w:color w:val="000000"/>
                <w:sz w:val="22"/>
                <w:szCs w:val="22"/>
              </w:rPr>
              <w:t>1</w:t>
            </w:r>
          </w:p>
        </w:tc>
        <w:tc>
          <w:tcPr>
            <w:tcW w:w="236" w:type="dxa"/>
            <w:vAlign w:val="center"/>
            <w:hideMark/>
          </w:tcPr>
          <w:p w14:paraId="55860D22" w14:textId="77777777" w:rsidR="00D12CC2" w:rsidRPr="00430363" w:rsidRDefault="00D12CC2" w:rsidP="00D12CC2">
            <w:pPr>
              <w:rPr>
                <w:sz w:val="20"/>
                <w:szCs w:val="20"/>
              </w:rPr>
            </w:pPr>
          </w:p>
        </w:tc>
      </w:tr>
      <w:tr w:rsidR="00D12CC2" w:rsidRPr="00430363" w14:paraId="2B6B43D5" w14:textId="77777777" w:rsidTr="00286401">
        <w:trPr>
          <w:trHeight w:val="20"/>
        </w:trPr>
        <w:tc>
          <w:tcPr>
            <w:tcW w:w="570" w:type="dxa"/>
            <w:vMerge/>
            <w:tcBorders>
              <w:top w:val="nil"/>
              <w:left w:val="single" w:sz="8" w:space="0" w:color="000000"/>
              <w:bottom w:val="single" w:sz="8" w:space="0" w:color="000000"/>
              <w:right w:val="single" w:sz="8" w:space="0" w:color="000000"/>
            </w:tcBorders>
            <w:vAlign w:val="center"/>
            <w:hideMark/>
          </w:tcPr>
          <w:p w14:paraId="6A7B32B0" w14:textId="77777777" w:rsidR="00D12CC2" w:rsidRPr="00430363" w:rsidRDefault="00D12CC2" w:rsidP="00D12CC2">
            <w:pPr>
              <w:jc w:val="center"/>
              <w:rPr>
                <w:color w:val="000000"/>
                <w:sz w:val="22"/>
                <w:szCs w:val="22"/>
              </w:rPr>
            </w:pPr>
          </w:p>
        </w:tc>
        <w:tc>
          <w:tcPr>
            <w:tcW w:w="6083" w:type="dxa"/>
            <w:tcBorders>
              <w:top w:val="nil"/>
              <w:left w:val="nil"/>
              <w:bottom w:val="single" w:sz="8" w:space="0" w:color="000000"/>
              <w:right w:val="single" w:sz="8" w:space="0" w:color="000000"/>
            </w:tcBorders>
            <w:shd w:val="clear" w:color="auto" w:fill="auto"/>
            <w:vAlign w:val="center"/>
          </w:tcPr>
          <w:p w14:paraId="135475FD" w14:textId="472B2FBE" w:rsidR="00D12CC2" w:rsidRPr="00FD7CCD" w:rsidRDefault="00D12CC2" w:rsidP="00286401">
            <w:pP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tcPr>
          <w:p w14:paraId="2A3F1B8A"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tcPr>
          <w:p w14:paraId="5210528D" w14:textId="77777777" w:rsidR="00D12CC2" w:rsidRPr="00430363" w:rsidRDefault="00D12CC2" w:rsidP="00D12CC2">
            <w:pPr>
              <w:jc w:val="center"/>
              <w:rPr>
                <w:color w:val="000000"/>
                <w:sz w:val="22"/>
                <w:szCs w:val="22"/>
              </w:rPr>
            </w:pPr>
          </w:p>
        </w:tc>
        <w:tc>
          <w:tcPr>
            <w:tcW w:w="236" w:type="dxa"/>
            <w:vAlign w:val="center"/>
            <w:hideMark/>
          </w:tcPr>
          <w:p w14:paraId="573BC7C2" w14:textId="77777777" w:rsidR="00D12CC2" w:rsidRPr="00430363" w:rsidRDefault="00D12CC2" w:rsidP="00D12CC2">
            <w:pPr>
              <w:rPr>
                <w:sz w:val="20"/>
                <w:szCs w:val="20"/>
              </w:rPr>
            </w:pPr>
          </w:p>
        </w:tc>
      </w:tr>
      <w:tr w:rsidR="00D12CC2" w:rsidRPr="00430363" w14:paraId="19E158B2" w14:textId="77777777" w:rsidTr="00D12CC2">
        <w:trPr>
          <w:trHeight w:val="110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15FA80" w14:textId="77777777" w:rsidR="00D12CC2" w:rsidRPr="00430363" w:rsidRDefault="00D12CC2" w:rsidP="00D12CC2">
            <w:pPr>
              <w:jc w:val="center"/>
              <w:rPr>
                <w:color w:val="000000"/>
                <w:sz w:val="22"/>
                <w:szCs w:val="22"/>
              </w:rPr>
            </w:pPr>
            <w:r w:rsidRPr="00430363">
              <w:rPr>
                <w:color w:val="000000"/>
                <w:sz w:val="22"/>
                <w:szCs w:val="22"/>
              </w:rPr>
              <w:t>32</w:t>
            </w:r>
          </w:p>
        </w:tc>
        <w:tc>
          <w:tcPr>
            <w:tcW w:w="6083" w:type="dxa"/>
            <w:vMerge w:val="restart"/>
            <w:tcBorders>
              <w:top w:val="nil"/>
              <w:left w:val="nil"/>
              <w:right w:val="single" w:sz="8" w:space="0" w:color="000000"/>
            </w:tcBorders>
            <w:shd w:val="clear" w:color="auto" w:fill="auto"/>
            <w:vAlign w:val="center"/>
          </w:tcPr>
          <w:p w14:paraId="5F37DC36" w14:textId="6B840F2F" w:rsidR="00D12CC2" w:rsidRPr="00FD7CCD" w:rsidRDefault="00D12CC2" w:rsidP="00D12CC2">
            <w:pPr>
              <w:jc w:val="center"/>
              <w:rPr>
                <w:noProof/>
                <w:color w:val="000000"/>
                <w:sz w:val="22"/>
                <w:szCs w:val="22"/>
              </w:rPr>
            </w:pPr>
            <w:r w:rsidRPr="00FD7CCD">
              <w:rPr>
                <w:noProof/>
                <w:color w:val="000000"/>
                <w:sz w:val="22"/>
                <w:szCs w:val="22"/>
              </w:rPr>
              <w:t>Darbuotojų, dirbančių šuliniuose ir kituose požeminiuose statiniuose, uždarose talpyklose programa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7D07EA0A" w14:textId="6FC3372B" w:rsidR="00D12CC2" w:rsidRPr="00430363" w:rsidRDefault="000805DE" w:rsidP="00D12CC2">
            <w:pPr>
              <w:jc w:val="center"/>
              <w:rPr>
                <w:color w:val="000000"/>
                <w:sz w:val="22"/>
                <w:szCs w:val="22"/>
              </w:rPr>
            </w:pPr>
            <w:r>
              <w:rPr>
                <w:color w:val="000000"/>
                <w:sz w:val="22"/>
                <w:szCs w:val="22"/>
              </w:rPr>
              <w:t>3</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33AA8D73" w14:textId="00AE1634" w:rsidR="00D12CC2" w:rsidRPr="00430363" w:rsidRDefault="00D12CC2" w:rsidP="00D12CC2">
            <w:pPr>
              <w:jc w:val="center"/>
              <w:rPr>
                <w:color w:val="000000"/>
                <w:sz w:val="22"/>
                <w:szCs w:val="22"/>
              </w:rPr>
            </w:pPr>
            <w:r w:rsidRPr="00430363">
              <w:rPr>
                <w:color w:val="000000"/>
                <w:sz w:val="22"/>
                <w:szCs w:val="22"/>
              </w:rPr>
              <w:t>1</w:t>
            </w:r>
          </w:p>
        </w:tc>
        <w:tc>
          <w:tcPr>
            <w:tcW w:w="236" w:type="dxa"/>
            <w:vAlign w:val="center"/>
            <w:hideMark/>
          </w:tcPr>
          <w:p w14:paraId="31014C85" w14:textId="77777777" w:rsidR="00D12CC2" w:rsidRPr="00430363" w:rsidRDefault="00D12CC2" w:rsidP="00D12CC2">
            <w:pPr>
              <w:rPr>
                <w:sz w:val="20"/>
                <w:szCs w:val="20"/>
              </w:rPr>
            </w:pPr>
          </w:p>
        </w:tc>
      </w:tr>
      <w:tr w:rsidR="00D12CC2" w:rsidRPr="00430363" w14:paraId="2D977885" w14:textId="77777777" w:rsidTr="00286401">
        <w:trPr>
          <w:trHeight w:val="48"/>
        </w:trPr>
        <w:tc>
          <w:tcPr>
            <w:tcW w:w="570" w:type="dxa"/>
            <w:vMerge/>
            <w:tcBorders>
              <w:top w:val="nil"/>
              <w:left w:val="single" w:sz="8" w:space="0" w:color="000000"/>
              <w:bottom w:val="single" w:sz="8" w:space="0" w:color="000000"/>
              <w:right w:val="single" w:sz="8" w:space="0" w:color="000000"/>
            </w:tcBorders>
            <w:vAlign w:val="center"/>
            <w:hideMark/>
          </w:tcPr>
          <w:p w14:paraId="751457FD" w14:textId="77777777" w:rsidR="00D12CC2" w:rsidRPr="00430363" w:rsidRDefault="00D12CC2" w:rsidP="00D12CC2">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tcPr>
          <w:p w14:paraId="28806F03" w14:textId="65847BFC"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tcPr>
          <w:p w14:paraId="622F815B"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tcPr>
          <w:p w14:paraId="538273E6" w14:textId="77777777" w:rsidR="00D12CC2" w:rsidRPr="00430363" w:rsidRDefault="00D12CC2" w:rsidP="00D12CC2">
            <w:pPr>
              <w:jc w:val="center"/>
              <w:rPr>
                <w:color w:val="000000"/>
                <w:sz w:val="22"/>
                <w:szCs w:val="22"/>
              </w:rPr>
            </w:pPr>
          </w:p>
        </w:tc>
        <w:tc>
          <w:tcPr>
            <w:tcW w:w="236" w:type="dxa"/>
            <w:vAlign w:val="center"/>
            <w:hideMark/>
          </w:tcPr>
          <w:p w14:paraId="4EA5115A" w14:textId="77777777" w:rsidR="00D12CC2" w:rsidRPr="00430363" w:rsidRDefault="00D12CC2" w:rsidP="00D12CC2">
            <w:pPr>
              <w:rPr>
                <w:sz w:val="20"/>
                <w:szCs w:val="20"/>
              </w:rPr>
            </w:pPr>
          </w:p>
        </w:tc>
      </w:tr>
      <w:tr w:rsidR="00D12CC2" w:rsidRPr="00430363" w14:paraId="7E0743CE" w14:textId="77777777" w:rsidTr="00D12CC2">
        <w:trPr>
          <w:trHeight w:val="62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F76374" w14:textId="77777777" w:rsidR="00D12CC2" w:rsidRPr="00430363" w:rsidRDefault="00D12CC2" w:rsidP="00D12CC2">
            <w:pPr>
              <w:jc w:val="center"/>
              <w:rPr>
                <w:color w:val="000000"/>
                <w:sz w:val="22"/>
                <w:szCs w:val="22"/>
              </w:rPr>
            </w:pPr>
            <w:r w:rsidRPr="00430363">
              <w:rPr>
                <w:color w:val="000000"/>
                <w:sz w:val="22"/>
                <w:szCs w:val="22"/>
              </w:rPr>
              <w:t>33</w:t>
            </w:r>
          </w:p>
        </w:tc>
        <w:tc>
          <w:tcPr>
            <w:tcW w:w="6083" w:type="dxa"/>
            <w:vMerge w:val="restart"/>
            <w:tcBorders>
              <w:top w:val="nil"/>
              <w:left w:val="nil"/>
              <w:right w:val="single" w:sz="8" w:space="0" w:color="000000"/>
            </w:tcBorders>
            <w:shd w:val="clear" w:color="auto" w:fill="auto"/>
            <w:vAlign w:val="center"/>
          </w:tcPr>
          <w:p w14:paraId="7BAF2A82" w14:textId="05D70FDB" w:rsidR="00D12CC2" w:rsidRPr="00FD7CCD" w:rsidRDefault="00D12CC2" w:rsidP="00286401">
            <w:pPr>
              <w:jc w:val="center"/>
              <w:rPr>
                <w:noProof/>
                <w:color w:val="000000"/>
                <w:sz w:val="22"/>
                <w:szCs w:val="22"/>
              </w:rPr>
            </w:pPr>
            <w:r w:rsidRPr="00FD7CCD">
              <w:rPr>
                <w:noProof/>
                <w:color w:val="000000"/>
                <w:sz w:val="22"/>
                <w:szCs w:val="22"/>
              </w:rPr>
              <w:t>Grunto kasimo, tvirtinimo ir kitų darbų, vykdomų iškasose ir pylimuose, vadovo mokymo programa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09FEC779" w14:textId="2F286F72" w:rsidR="00D12CC2" w:rsidRPr="00430363" w:rsidRDefault="00D12CC2" w:rsidP="00D12CC2">
            <w:pPr>
              <w:jc w:val="center"/>
              <w:rPr>
                <w:color w:val="000000"/>
                <w:sz w:val="22"/>
                <w:szCs w:val="22"/>
              </w:rPr>
            </w:pPr>
            <w:r w:rsidRPr="00430363">
              <w:rPr>
                <w:color w:val="000000"/>
                <w:sz w:val="22"/>
                <w:szCs w:val="22"/>
              </w:rPr>
              <w:t>5</w:t>
            </w:r>
            <w:r w:rsidR="000805DE">
              <w:rPr>
                <w:color w:val="000000"/>
                <w:sz w:val="22"/>
                <w:szCs w:val="22"/>
              </w:rPr>
              <w:t>0</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0E372562" w14:textId="3D4847F3" w:rsidR="00D12CC2" w:rsidRPr="00430363" w:rsidRDefault="00D12CC2" w:rsidP="00D12CC2">
            <w:pPr>
              <w:jc w:val="center"/>
              <w:rPr>
                <w:color w:val="000000"/>
                <w:sz w:val="22"/>
                <w:szCs w:val="22"/>
              </w:rPr>
            </w:pPr>
            <w:r w:rsidRPr="00430363">
              <w:rPr>
                <w:color w:val="000000"/>
                <w:sz w:val="22"/>
                <w:szCs w:val="22"/>
              </w:rPr>
              <w:t>1</w:t>
            </w:r>
            <w:r w:rsidR="000805DE">
              <w:rPr>
                <w:color w:val="000000"/>
                <w:sz w:val="22"/>
                <w:szCs w:val="22"/>
              </w:rPr>
              <w:t>0</w:t>
            </w:r>
          </w:p>
        </w:tc>
        <w:tc>
          <w:tcPr>
            <w:tcW w:w="236" w:type="dxa"/>
            <w:vAlign w:val="center"/>
            <w:hideMark/>
          </w:tcPr>
          <w:p w14:paraId="74A1CB75" w14:textId="77777777" w:rsidR="00D12CC2" w:rsidRPr="00430363" w:rsidRDefault="00D12CC2" w:rsidP="00D12CC2">
            <w:pPr>
              <w:rPr>
                <w:sz w:val="20"/>
                <w:szCs w:val="20"/>
              </w:rPr>
            </w:pPr>
          </w:p>
        </w:tc>
      </w:tr>
      <w:tr w:rsidR="00D12CC2" w:rsidRPr="00430363" w14:paraId="33F17B5E" w14:textId="77777777" w:rsidTr="00D12CC2">
        <w:trPr>
          <w:trHeight w:val="324"/>
        </w:trPr>
        <w:tc>
          <w:tcPr>
            <w:tcW w:w="570" w:type="dxa"/>
            <w:vMerge/>
            <w:tcBorders>
              <w:top w:val="nil"/>
              <w:left w:val="single" w:sz="8" w:space="0" w:color="000000"/>
              <w:bottom w:val="single" w:sz="8" w:space="0" w:color="000000"/>
              <w:right w:val="single" w:sz="8" w:space="0" w:color="000000"/>
            </w:tcBorders>
            <w:vAlign w:val="center"/>
            <w:hideMark/>
          </w:tcPr>
          <w:p w14:paraId="77C14339" w14:textId="77777777" w:rsidR="00D12CC2" w:rsidRPr="00430363" w:rsidRDefault="00D12CC2" w:rsidP="00D12CC2">
            <w:pPr>
              <w:jc w:val="center"/>
              <w:rPr>
                <w:color w:val="000000"/>
                <w:sz w:val="22"/>
                <w:szCs w:val="22"/>
              </w:rPr>
            </w:pPr>
          </w:p>
        </w:tc>
        <w:tc>
          <w:tcPr>
            <w:tcW w:w="6083" w:type="dxa"/>
            <w:vMerge/>
            <w:tcBorders>
              <w:left w:val="nil"/>
              <w:bottom w:val="single" w:sz="8" w:space="0" w:color="000000"/>
              <w:right w:val="single" w:sz="8" w:space="0" w:color="000000"/>
            </w:tcBorders>
            <w:shd w:val="clear" w:color="auto" w:fill="auto"/>
            <w:vAlign w:val="center"/>
          </w:tcPr>
          <w:p w14:paraId="4C3CD89E" w14:textId="732BB3A7"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tcPr>
          <w:p w14:paraId="554F096D"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8" w:space="0" w:color="000000"/>
              <w:right w:val="single" w:sz="8" w:space="0" w:color="000000"/>
            </w:tcBorders>
            <w:vAlign w:val="center"/>
          </w:tcPr>
          <w:p w14:paraId="5429873E" w14:textId="77777777" w:rsidR="00D12CC2" w:rsidRPr="00430363" w:rsidRDefault="00D12CC2" w:rsidP="00D12CC2">
            <w:pPr>
              <w:jc w:val="center"/>
              <w:rPr>
                <w:color w:val="000000"/>
                <w:sz w:val="22"/>
                <w:szCs w:val="22"/>
              </w:rPr>
            </w:pPr>
          </w:p>
        </w:tc>
        <w:tc>
          <w:tcPr>
            <w:tcW w:w="236" w:type="dxa"/>
            <w:vAlign w:val="center"/>
            <w:hideMark/>
          </w:tcPr>
          <w:p w14:paraId="58363DE6" w14:textId="77777777" w:rsidR="00D12CC2" w:rsidRPr="00430363" w:rsidRDefault="00D12CC2" w:rsidP="00D12CC2">
            <w:pPr>
              <w:rPr>
                <w:sz w:val="20"/>
                <w:szCs w:val="20"/>
              </w:rPr>
            </w:pPr>
          </w:p>
        </w:tc>
      </w:tr>
      <w:tr w:rsidR="00D12CC2" w:rsidRPr="00430363" w14:paraId="4460CE31" w14:textId="77777777" w:rsidTr="00D12CC2">
        <w:trPr>
          <w:trHeight w:val="624"/>
        </w:trPr>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16A4AE" w14:textId="77777777" w:rsidR="00D12CC2" w:rsidRPr="00430363" w:rsidRDefault="00D12CC2" w:rsidP="00D12CC2">
            <w:pPr>
              <w:jc w:val="center"/>
              <w:rPr>
                <w:color w:val="000000"/>
                <w:sz w:val="22"/>
                <w:szCs w:val="22"/>
              </w:rPr>
            </w:pPr>
            <w:r w:rsidRPr="00430363">
              <w:rPr>
                <w:color w:val="000000"/>
                <w:sz w:val="22"/>
                <w:szCs w:val="22"/>
              </w:rPr>
              <w:t>34</w:t>
            </w:r>
          </w:p>
        </w:tc>
        <w:tc>
          <w:tcPr>
            <w:tcW w:w="6083" w:type="dxa"/>
            <w:vMerge w:val="restart"/>
            <w:tcBorders>
              <w:top w:val="nil"/>
              <w:left w:val="nil"/>
              <w:right w:val="single" w:sz="8" w:space="0" w:color="000000"/>
            </w:tcBorders>
            <w:shd w:val="clear" w:color="auto" w:fill="auto"/>
            <w:vAlign w:val="center"/>
          </w:tcPr>
          <w:p w14:paraId="49B897C1" w14:textId="7789B613" w:rsidR="00D12CC2" w:rsidRPr="00FD7CCD" w:rsidRDefault="00D12CC2" w:rsidP="00D12CC2">
            <w:pPr>
              <w:jc w:val="center"/>
              <w:rPr>
                <w:noProof/>
                <w:color w:val="000000"/>
                <w:sz w:val="22"/>
                <w:szCs w:val="22"/>
              </w:rPr>
            </w:pPr>
            <w:r w:rsidRPr="00FD7CCD">
              <w:rPr>
                <w:noProof/>
                <w:color w:val="000000"/>
                <w:sz w:val="22"/>
                <w:szCs w:val="22"/>
              </w:rPr>
              <w:t>Darbininko, vykdančio grunto kasimo, tvirtinimo ir kitus darbus iškasose ir pylimuose programa (neformalus mokymas)</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tcPr>
          <w:p w14:paraId="49A29A35" w14:textId="335A7CCF" w:rsidR="00D12CC2" w:rsidRPr="00430363" w:rsidRDefault="000805DE" w:rsidP="00D12CC2">
            <w:pPr>
              <w:jc w:val="center"/>
              <w:rPr>
                <w:color w:val="000000"/>
                <w:sz w:val="22"/>
                <w:szCs w:val="22"/>
              </w:rPr>
            </w:pPr>
            <w:r>
              <w:rPr>
                <w:color w:val="000000"/>
                <w:sz w:val="22"/>
                <w:szCs w:val="22"/>
              </w:rPr>
              <w:t>100</w:t>
            </w:r>
          </w:p>
        </w:tc>
        <w:tc>
          <w:tcPr>
            <w:tcW w:w="1692" w:type="dxa"/>
            <w:vMerge w:val="restart"/>
            <w:tcBorders>
              <w:top w:val="nil"/>
              <w:left w:val="single" w:sz="8" w:space="0" w:color="000000"/>
              <w:bottom w:val="single" w:sz="8" w:space="0" w:color="000000"/>
              <w:right w:val="single" w:sz="8" w:space="0" w:color="000000"/>
            </w:tcBorders>
            <w:shd w:val="clear" w:color="000000" w:fill="FFFFFF"/>
            <w:vAlign w:val="center"/>
          </w:tcPr>
          <w:p w14:paraId="7E02CDF3" w14:textId="7F7701E4" w:rsidR="00D12CC2" w:rsidRPr="00430363" w:rsidRDefault="000805DE" w:rsidP="00D12CC2">
            <w:pPr>
              <w:jc w:val="center"/>
              <w:rPr>
                <w:color w:val="000000"/>
                <w:sz w:val="22"/>
                <w:szCs w:val="22"/>
              </w:rPr>
            </w:pPr>
            <w:r>
              <w:rPr>
                <w:color w:val="000000"/>
                <w:sz w:val="22"/>
                <w:szCs w:val="22"/>
              </w:rPr>
              <w:t>30</w:t>
            </w:r>
          </w:p>
        </w:tc>
        <w:tc>
          <w:tcPr>
            <w:tcW w:w="236" w:type="dxa"/>
            <w:vAlign w:val="center"/>
            <w:hideMark/>
          </w:tcPr>
          <w:p w14:paraId="4CA3D64B" w14:textId="77777777" w:rsidR="00D12CC2" w:rsidRPr="00430363" w:rsidRDefault="00D12CC2" w:rsidP="00D12CC2">
            <w:pPr>
              <w:rPr>
                <w:sz w:val="20"/>
                <w:szCs w:val="20"/>
              </w:rPr>
            </w:pPr>
          </w:p>
        </w:tc>
      </w:tr>
      <w:tr w:rsidR="00D12CC2" w:rsidRPr="00430363" w14:paraId="0762A930" w14:textId="77777777" w:rsidTr="00D12CC2">
        <w:trPr>
          <w:trHeight w:val="48"/>
        </w:trPr>
        <w:tc>
          <w:tcPr>
            <w:tcW w:w="570" w:type="dxa"/>
            <w:vMerge/>
            <w:tcBorders>
              <w:top w:val="nil"/>
              <w:left w:val="single" w:sz="8" w:space="0" w:color="000000"/>
              <w:bottom w:val="single" w:sz="4" w:space="0" w:color="auto"/>
              <w:right w:val="single" w:sz="8" w:space="0" w:color="000000"/>
            </w:tcBorders>
            <w:vAlign w:val="center"/>
            <w:hideMark/>
          </w:tcPr>
          <w:p w14:paraId="50D30A90" w14:textId="77777777" w:rsidR="00D12CC2" w:rsidRPr="00430363" w:rsidRDefault="00D12CC2" w:rsidP="00D12CC2">
            <w:pPr>
              <w:jc w:val="center"/>
              <w:rPr>
                <w:color w:val="000000"/>
                <w:sz w:val="22"/>
                <w:szCs w:val="22"/>
              </w:rPr>
            </w:pPr>
          </w:p>
        </w:tc>
        <w:tc>
          <w:tcPr>
            <w:tcW w:w="6083" w:type="dxa"/>
            <w:vMerge/>
            <w:tcBorders>
              <w:left w:val="nil"/>
              <w:bottom w:val="single" w:sz="4" w:space="0" w:color="auto"/>
              <w:right w:val="single" w:sz="8" w:space="0" w:color="000000"/>
            </w:tcBorders>
            <w:shd w:val="clear" w:color="auto" w:fill="auto"/>
            <w:vAlign w:val="center"/>
          </w:tcPr>
          <w:p w14:paraId="4B490B35" w14:textId="7806BFD9" w:rsidR="00D12CC2" w:rsidRPr="00FD7CCD" w:rsidRDefault="00D12CC2" w:rsidP="00D12CC2">
            <w:pPr>
              <w:jc w:val="center"/>
              <w:rPr>
                <w:noProof/>
                <w:color w:val="000000"/>
                <w:sz w:val="22"/>
                <w:szCs w:val="22"/>
              </w:rPr>
            </w:pPr>
          </w:p>
        </w:tc>
        <w:tc>
          <w:tcPr>
            <w:tcW w:w="1559" w:type="dxa"/>
            <w:vMerge/>
            <w:tcBorders>
              <w:top w:val="nil"/>
              <w:left w:val="single" w:sz="8" w:space="0" w:color="000000"/>
              <w:bottom w:val="single" w:sz="4" w:space="0" w:color="auto"/>
              <w:right w:val="single" w:sz="8" w:space="0" w:color="000000"/>
            </w:tcBorders>
            <w:vAlign w:val="center"/>
          </w:tcPr>
          <w:p w14:paraId="4C3FC260" w14:textId="77777777" w:rsidR="00D12CC2" w:rsidRPr="00430363" w:rsidRDefault="00D12CC2" w:rsidP="00D12CC2">
            <w:pPr>
              <w:jc w:val="center"/>
              <w:rPr>
                <w:color w:val="000000"/>
                <w:sz w:val="22"/>
                <w:szCs w:val="22"/>
              </w:rPr>
            </w:pPr>
          </w:p>
        </w:tc>
        <w:tc>
          <w:tcPr>
            <w:tcW w:w="1692" w:type="dxa"/>
            <w:vMerge/>
            <w:tcBorders>
              <w:top w:val="nil"/>
              <w:left w:val="single" w:sz="8" w:space="0" w:color="000000"/>
              <w:bottom w:val="single" w:sz="4" w:space="0" w:color="auto"/>
              <w:right w:val="single" w:sz="8" w:space="0" w:color="000000"/>
            </w:tcBorders>
            <w:vAlign w:val="center"/>
          </w:tcPr>
          <w:p w14:paraId="4510B9B6" w14:textId="77777777" w:rsidR="00D12CC2" w:rsidRPr="00430363" w:rsidRDefault="00D12CC2" w:rsidP="00D12CC2">
            <w:pPr>
              <w:jc w:val="center"/>
              <w:rPr>
                <w:color w:val="000000"/>
                <w:sz w:val="22"/>
                <w:szCs w:val="22"/>
              </w:rPr>
            </w:pPr>
          </w:p>
        </w:tc>
        <w:tc>
          <w:tcPr>
            <w:tcW w:w="236" w:type="dxa"/>
            <w:vAlign w:val="center"/>
            <w:hideMark/>
          </w:tcPr>
          <w:p w14:paraId="2DB156FB" w14:textId="77777777" w:rsidR="00D12CC2" w:rsidRPr="00430363" w:rsidRDefault="00D12CC2" w:rsidP="00D12CC2">
            <w:pPr>
              <w:rPr>
                <w:sz w:val="20"/>
                <w:szCs w:val="20"/>
              </w:rPr>
            </w:pPr>
          </w:p>
        </w:tc>
      </w:tr>
      <w:tr w:rsidR="00D12CC2" w:rsidRPr="00430363" w14:paraId="78274DB4" w14:textId="77777777" w:rsidTr="00286401">
        <w:trPr>
          <w:trHeight w:val="624"/>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014D48" w14:textId="77777777" w:rsidR="00D12CC2" w:rsidRPr="00430363" w:rsidRDefault="00D12CC2" w:rsidP="00D12CC2">
            <w:pPr>
              <w:jc w:val="center"/>
              <w:rPr>
                <w:color w:val="000000"/>
                <w:sz w:val="22"/>
                <w:szCs w:val="22"/>
              </w:rPr>
            </w:pPr>
            <w:r w:rsidRPr="00430363">
              <w:rPr>
                <w:color w:val="000000"/>
                <w:sz w:val="22"/>
                <w:szCs w:val="22"/>
              </w:rPr>
              <w:t>35</w:t>
            </w:r>
          </w:p>
        </w:tc>
        <w:tc>
          <w:tcPr>
            <w:tcW w:w="60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EC1DD" w14:textId="5F4469E2" w:rsidR="00D12CC2" w:rsidRPr="005F5A0B" w:rsidRDefault="005F5A0B" w:rsidP="005F5A0B">
            <w:pPr>
              <w:pStyle w:val="pf0"/>
              <w:jc w:val="center"/>
              <w:rPr>
                <w:b/>
                <w:bCs/>
                <w:sz w:val="22"/>
                <w:szCs w:val="22"/>
              </w:rPr>
            </w:pPr>
            <w:r w:rsidRPr="005F5A0B">
              <w:rPr>
                <w:rStyle w:val="cf01"/>
                <w:rFonts w:ascii="Times New Roman" w:hAnsi="Times New Roman" w:cs="Times New Roman"/>
                <w:b w:val="0"/>
                <w:bCs w:val="0"/>
                <w:sz w:val="22"/>
                <w:szCs w:val="22"/>
              </w:rPr>
              <w:t xml:space="preserve">Garo iki 0.05MPa ir vandens šildymo katilų kietu ir skystu kuru kūrikas </w:t>
            </w:r>
            <w:r w:rsidR="00D12CC2" w:rsidRPr="005F5A0B">
              <w:rPr>
                <w:noProof/>
                <w:color w:val="000000"/>
                <w:sz w:val="22"/>
                <w:szCs w:val="22"/>
              </w:rPr>
              <w:t>(neformalus mokymas</w:t>
            </w:r>
            <w:r w:rsidR="00D12CC2" w:rsidRPr="005F5A0B">
              <w:rPr>
                <w:b/>
                <w:bCs/>
                <w:noProof/>
                <w:color w:val="000000"/>
                <w:sz w:val="22"/>
                <w:szCs w:val="22"/>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5FF4C2" w14:textId="2988FA9F" w:rsidR="00D12CC2" w:rsidRPr="00430363" w:rsidRDefault="000805DE" w:rsidP="00D12CC2">
            <w:pPr>
              <w:jc w:val="center"/>
              <w:rPr>
                <w:color w:val="000000"/>
                <w:sz w:val="22"/>
                <w:szCs w:val="22"/>
              </w:rPr>
            </w:pPr>
            <w:r>
              <w:rPr>
                <w:color w:val="000000"/>
                <w:sz w:val="22"/>
                <w:szCs w:val="22"/>
              </w:rPr>
              <w:t>3</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B3D762A" w14:textId="62660E93" w:rsidR="00D12CC2" w:rsidRPr="00430363" w:rsidRDefault="00D12CC2" w:rsidP="00D12CC2">
            <w:pPr>
              <w:jc w:val="center"/>
              <w:rPr>
                <w:color w:val="000000"/>
                <w:sz w:val="22"/>
                <w:szCs w:val="22"/>
              </w:rPr>
            </w:pPr>
            <w:r w:rsidRPr="00430363">
              <w:rPr>
                <w:color w:val="000000"/>
                <w:sz w:val="22"/>
                <w:szCs w:val="22"/>
              </w:rPr>
              <w:t>1</w:t>
            </w:r>
          </w:p>
        </w:tc>
        <w:tc>
          <w:tcPr>
            <w:tcW w:w="236" w:type="dxa"/>
            <w:tcBorders>
              <w:left w:val="single" w:sz="4" w:space="0" w:color="auto"/>
            </w:tcBorders>
            <w:vAlign w:val="center"/>
            <w:hideMark/>
          </w:tcPr>
          <w:p w14:paraId="7FEB123B" w14:textId="77777777" w:rsidR="00D12CC2" w:rsidRPr="00430363" w:rsidRDefault="00D12CC2" w:rsidP="00D12CC2">
            <w:pPr>
              <w:rPr>
                <w:sz w:val="20"/>
                <w:szCs w:val="20"/>
              </w:rPr>
            </w:pPr>
          </w:p>
        </w:tc>
      </w:tr>
      <w:tr w:rsidR="00D12CC2" w:rsidRPr="00430363" w14:paraId="70267280" w14:textId="77777777" w:rsidTr="00286401">
        <w:trPr>
          <w:trHeight w:val="43"/>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16DCDE5D" w14:textId="77777777" w:rsidR="00D12CC2" w:rsidRPr="00430363" w:rsidRDefault="00D12CC2" w:rsidP="00D12CC2">
            <w:pPr>
              <w:jc w:val="center"/>
              <w:rPr>
                <w:color w:val="000000"/>
                <w:sz w:val="22"/>
                <w:szCs w:val="22"/>
              </w:rPr>
            </w:pPr>
          </w:p>
        </w:tc>
        <w:tc>
          <w:tcPr>
            <w:tcW w:w="60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4B65E2" w14:textId="7BF7078C" w:rsidR="00D12CC2" w:rsidRPr="00FD7CCD" w:rsidRDefault="00D12CC2" w:rsidP="00D12CC2">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1906F9D" w14:textId="77777777" w:rsidR="00D12CC2" w:rsidRPr="00430363" w:rsidRDefault="00D12CC2" w:rsidP="00D12CC2">
            <w:pPr>
              <w:jc w:val="center"/>
              <w:rPr>
                <w:color w:val="000000"/>
                <w:sz w:val="22"/>
                <w:szCs w:val="22"/>
              </w:rPr>
            </w:pPr>
          </w:p>
        </w:tc>
        <w:tc>
          <w:tcPr>
            <w:tcW w:w="1692" w:type="dxa"/>
            <w:vMerge/>
            <w:tcBorders>
              <w:top w:val="single" w:sz="4" w:space="0" w:color="auto"/>
              <w:left w:val="single" w:sz="4" w:space="0" w:color="auto"/>
              <w:bottom w:val="single" w:sz="4" w:space="0" w:color="auto"/>
              <w:right w:val="single" w:sz="4" w:space="0" w:color="auto"/>
            </w:tcBorders>
            <w:vAlign w:val="center"/>
          </w:tcPr>
          <w:p w14:paraId="6D168BB6" w14:textId="77777777" w:rsidR="00D12CC2" w:rsidRPr="00430363" w:rsidRDefault="00D12CC2" w:rsidP="00D12CC2">
            <w:pPr>
              <w:jc w:val="center"/>
              <w:rPr>
                <w:color w:val="000000"/>
                <w:sz w:val="22"/>
                <w:szCs w:val="22"/>
              </w:rPr>
            </w:pPr>
          </w:p>
        </w:tc>
        <w:tc>
          <w:tcPr>
            <w:tcW w:w="236" w:type="dxa"/>
            <w:tcBorders>
              <w:left w:val="single" w:sz="4" w:space="0" w:color="auto"/>
            </w:tcBorders>
            <w:vAlign w:val="center"/>
            <w:hideMark/>
          </w:tcPr>
          <w:p w14:paraId="14FAAF5E" w14:textId="77777777" w:rsidR="00D12CC2" w:rsidRPr="00430363" w:rsidRDefault="00D12CC2" w:rsidP="00D12CC2">
            <w:pPr>
              <w:rPr>
                <w:sz w:val="20"/>
                <w:szCs w:val="20"/>
              </w:rPr>
            </w:pPr>
          </w:p>
        </w:tc>
      </w:tr>
      <w:tr w:rsidR="00D12CC2" w:rsidRPr="00430363" w14:paraId="5AE0EFB5" w14:textId="77777777" w:rsidTr="00D12CC2">
        <w:trPr>
          <w:trHeight w:val="101"/>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39209" w14:textId="77777777" w:rsidR="00D12CC2" w:rsidRPr="00430363" w:rsidRDefault="00D12CC2" w:rsidP="00D12CC2">
            <w:pPr>
              <w:jc w:val="center"/>
              <w:rPr>
                <w:color w:val="000000"/>
                <w:sz w:val="22"/>
                <w:szCs w:val="22"/>
              </w:rPr>
            </w:pPr>
            <w:r w:rsidRPr="00430363">
              <w:rPr>
                <w:color w:val="000000"/>
                <w:sz w:val="22"/>
                <w:szCs w:val="22"/>
              </w:rPr>
              <w:t>36</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tcPr>
          <w:p w14:paraId="3A062EB9" w14:textId="3F9A87E0" w:rsidR="00D12CC2" w:rsidRPr="00FD7CCD" w:rsidRDefault="00D12CC2" w:rsidP="00D12CC2">
            <w:pPr>
              <w:jc w:val="center"/>
              <w:rPr>
                <w:noProof/>
                <w:color w:val="000000"/>
                <w:sz w:val="22"/>
                <w:szCs w:val="22"/>
              </w:rPr>
            </w:pPr>
            <w:r w:rsidRPr="00FD7CCD">
              <w:rPr>
                <w:noProof/>
                <w:color w:val="000000"/>
                <w:sz w:val="22"/>
                <w:szCs w:val="22"/>
              </w:rPr>
              <w:t>Darbuotojų saugos ir sveikatos specialistai mokymo programa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A3B45AD" w14:textId="265B6369" w:rsidR="00D12CC2" w:rsidRPr="00430363" w:rsidRDefault="00D12CC2" w:rsidP="00D12CC2">
            <w:pPr>
              <w:jc w:val="center"/>
              <w:rPr>
                <w:color w:val="000000"/>
                <w:sz w:val="22"/>
                <w:szCs w:val="22"/>
              </w:rPr>
            </w:pPr>
            <w:r w:rsidRPr="00430363">
              <w:rPr>
                <w:color w:val="000000"/>
                <w:sz w:val="22"/>
                <w:szCs w:val="22"/>
              </w:rPr>
              <w:t>2</w:t>
            </w:r>
          </w:p>
        </w:tc>
        <w:tc>
          <w:tcPr>
            <w:tcW w:w="1692" w:type="dxa"/>
            <w:tcBorders>
              <w:top w:val="single" w:sz="4" w:space="0" w:color="auto"/>
              <w:left w:val="single" w:sz="4" w:space="0" w:color="auto"/>
              <w:bottom w:val="single" w:sz="4" w:space="0" w:color="auto"/>
              <w:right w:val="single" w:sz="4" w:space="0" w:color="auto"/>
            </w:tcBorders>
            <w:shd w:val="clear" w:color="000000" w:fill="FFFFFF"/>
            <w:vAlign w:val="center"/>
          </w:tcPr>
          <w:p w14:paraId="6EECC8D9" w14:textId="2AF2B7C0" w:rsidR="00D12CC2" w:rsidRPr="00430363" w:rsidRDefault="000805DE" w:rsidP="00D12CC2">
            <w:pPr>
              <w:jc w:val="center"/>
              <w:rPr>
                <w:color w:val="000000"/>
                <w:sz w:val="22"/>
                <w:szCs w:val="22"/>
              </w:rPr>
            </w:pPr>
            <w:r>
              <w:rPr>
                <w:color w:val="000000"/>
                <w:sz w:val="22"/>
                <w:szCs w:val="22"/>
              </w:rPr>
              <w:t>2</w:t>
            </w:r>
          </w:p>
        </w:tc>
        <w:tc>
          <w:tcPr>
            <w:tcW w:w="236" w:type="dxa"/>
            <w:tcBorders>
              <w:left w:val="single" w:sz="4" w:space="0" w:color="auto"/>
            </w:tcBorders>
            <w:vAlign w:val="center"/>
            <w:hideMark/>
          </w:tcPr>
          <w:p w14:paraId="0CE22638" w14:textId="77777777" w:rsidR="00D12CC2" w:rsidRPr="00430363" w:rsidRDefault="00D12CC2" w:rsidP="00D12CC2">
            <w:pPr>
              <w:rPr>
                <w:sz w:val="20"/>
                <w:szCs w:val="20"/>
              </w:rPr>
            </w:pPr>
          </w:p>
        </w:tc>
      </w:tr>
      <w:tr w:rsidR="00D12CC2" w:rsidRPr="00430363" w14:paraId="39C22A93" w14:textId="77777777" w:rsidTr="00286401">
        <w:trPr>
          <w:trHeight w:val="454"/>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8E9E5" w14:textId="77777777" w:rsidR="00D12CC2" w:rsidRPr="00430363" w:rsidRDefault="00D12CC2" w:rsidP="00D12CC2">
            <w:pPr>
              <w:jc w:val="center"/>
              <w:rPr>
                <w:color w:val="000000"/>
                <w:sz w:val="22"/>
                <w:szCs w:val="22"/>
              </w:rPr>
            </w:pPr>
            <w:r w:rsidRPr="00430363">
              <w:rPr>
                <w:color w:val="000000"/>
                <w:sz w:val="22"/>
                <w:szCs w:val="22"/>
              </w:rPr>
              <w:t>37</w:t>
            </w:r>
          </w:p>
        </w:tc>
        <w:tc>
          <w:tcPr>
            <w:tcW w:w="6083" w:type="dxa"/>
            <w:vMerge w:val="restart"/>
            <w:tcBorders>
              <w:top w:val="single" w:sz="4" w:space="0" w:color="auto"/>
              <w:left w:val="single" w:sz="4" w:space="0" w:color="auto"/>
              <w:right w:val="single" w:sz="4" w:space="0" w:color="auto"/>
            </w:tcBorders>
            <w:shd w:val="clear" w:color="auto" w:fill="auto"/>
            <w:vAlign w:val="center"/>
          </w:tcPr>
          <w:p w14:paraId="2811A253" w14:textId="0FBD56D2" w:rsidR="00D12CC2" w:rsidRPr="00767E91" w:rsidRDefault="00D12CC2" w:rsidP="00D12CC2">
            <w:pPr>
              <w:jc w:val="center"/>
              <w:rPr>
                <w:noProof/>
                <w:color w:val="000000"/>
                <w:sz w:val="22"/>
                <w:szCs w:val="22"/>
              </w:rPr>
            </w:pPr>
            <w:r w:rsidRPr="00767E91">
              <w:rPr>
                <w:noProof/>
                <w:color w:val="000000"/>
                <w:sz w:val="22"/>
                <w:szCs w:val="22"/>
              </w:rPr>
              <w:t>Darbdavio, darbdaviui atstovaujančio DSS klausimais programa, darbdavio įgaliotas asmuo, padalinio vadovas (neformalus mokymas)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78D2378" w14:textId="3C800995" w:rsidR="00D12CC2" w:rsidRPr="00430363" w:rsidRDefault="00D12CC2" w:rsidP="00D12CC2">
            <w:pPr>
              <w:jc w:val="center"/>
              <w:rPr>
                <w:color w:val="000000"/>
                <w:sz w:val="22"/>
                <w:szCs w:val="22"/>
              </w:rPr>
            </w:pPr>
            <w:r w:rsidRPr="00430363">
              <w:rPr>
                <w:color w:val="000000"/>
                <w:sz w:val="22"/>
                <w:szCs w:val="22"/>
              </w:rPr>
              <w:t>5</w:t>
            </w:r>
            <w:r w:rsidR="000805DE">
              <w:rPr>
                <w:color w:val="000000"/>
                <w:sz w:val="22"/>
                <w:szCs w:val="22"/>
              </w:rPr>
              <w:t>0</w:t>
            </w:r>
          </w:p>
        </w:tc>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C9690DB" w14:textId="16FC61E3" w:rsidR="00D12CC2" w:rsidRPr="00430363" w:rsidRDefault="00D12CC2" w:rsidP="00D12CC2">
            <w:pPr>
              <w:jc w:val="center"/>
              <w:rPr>
                <w:color w:val="000000"/>
                <w:sz w:val="22"/>
                <w:szCs w:val="22"/>
              </w:rPr>
            </w:pPr>
            <w:r w:rsidRPr="00430363">
              <w:rPr>
                <w:color w:val="000000"/>
                <w:sz w:val="22"/>
                <w:szCs w:val="22"/>
              </w:rPr>
              <w:t>1</w:t>
            </w:r>
            <w:r w:rsidR="000805DE">
              <w:rPr>
                <w:color w:val="000000"/>
                <w:sz w:val="22"/>
                <w:szCs w:val="22"/>
              </w:rPr>
              <w:t>0</w:t>
            </w:r>
          </w:p>
        </w:tc>
        <w:tc>
          <w:tcPr>
            <w:tcW w:w="236" w:type="dxa"/>
            <w:tcBorders>
              <w:left w:val="single" w:sz="4" w:space="0" w:color="auto"/>
            </w:tcBorders>
            <w:vAlign w:val="center"/>
            <w:hideMark/>
          </w:tcPr>
          <w:p w14:paraId="073FE85F" w14:textId="77777777" w:rsidR="00D12CC2" w:rsidRPr="00430363" w:rsidRDefault="00D12CC2" w:rsidP="00D12CC2">
            <w:pPr>
              <w:rPr>
                <w:sz w:val="20"/>
                <w:szCs w:val="20"/>
              </w:rPr>
            </w:pPr>
          </w:p>
        </w:tc>
      </w:tr>
      <w:tr w:rsidR="00D12CC2" w:rsidRPr="00430363" w14:paraId="4036B44E" w14:textId="77777777" w:rsidTr="00D12CC2">
        <w:trPr>
          <w:trHeight w:val="312"/>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68E82DBB" w14:textId="77777777" w:rsidR="00D12CC2" w:rsidRPr="00430363" w:rsidRDefault="00D12CC2" w:rsidP="00D12CC2">
            <w:pPr>
              <w:jc w:val="center"/>
              <w:rPr>
                <w:color w:val="000000"/>
                <w:sz w:val="22"/>
                <w:szCs w:val="22"/>
              </w:rPr>
            </w:pPr>
          </w:p>
        </w:tc>
        <w:tc>
          <w:tcPr>
            <w:tcW w:w="6083" w:type="dxa"/>
            <w:vMerge/>
            <w:tcBorders>
              <w:left w:val="single" w:sz="4" w:space="0" w:color="auto"/>
              <w:right w:val="single" w:sz="4" w:space="0" w:color="auto"/>
            </w:tcBorders>
            <w:shd w:val="clear" w:color="auto" w:fill="auto"/>
            <w:vAlign w:val="center"/>
          </w:tcPr>
          <w:p w14:paraId="2E2F4117" w14:textId="51BD595C" w:rsidR="00D12CC2" w:rsidRPr="00767E91" w:rsidRDefault="00D12CC2" w:rsidP="00D12CC2">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5E0E73F" w14:textId="77777777" w:rsidR="00D12CC2" w:rsidRPr="00430363" w:rsidRDefault="00D12CC2" w:rsidP="00D12CC2">
            <w:pPr>
              <w:jc w:val="center"/>
              <w:rPr>
                <w:color w:val="000000"/>
                <w:sz w:val="22"/>
                <w:szCs w:val="22"/>
              </w:rPr>
            </w:pPr>
          </w:p>
        </w:tc>
        <w:tc>
          <w:tcPr>
            <w:tcW w:w="1692" w:type="dxa"/>
            <w:vMerge/>
            <w:tcBorders>
              <w:top w:val="single" w:sz="4" w:space="0" w:color="auto"/>
              <w:left w:val="single" w:sz="4" w:space="0" w:color="auto"/>
              <w:bottom w:val="single" w:sz="4" w:space="0" w:color="auto"/>
              <w:right w:val="single" w:sz="4" w:space="0" w:color="auto"/>
            </w:tcBorders>
            <w:vAlign w:val="center"/>
          </w:tcPr>
          <w:p w14:paraId="00143834" w14:textId="77777777" w:rsidR="00D12CC2" w:rsidRPr="00430363" w:rsidRDefault="00D12CC2" w:rsidP="00D12CC2">
            <w:pPr>
              <w:jc w:val="center"/>
              <w:rPr>
                <w:color w:val="000000"/>
                <w:sz w:val="22"/>
                <w:szCs w:val="22"/>
              </w:rPr>
            </w:pPr>
          </w:p>
        </w:tc>
        <w:tc>
          <w:tcPr>
            <w:tcW w:w="236" w:type="dxa"/>
            <w:tcBorders>
              <w:left w:val="single" w:sz="4" w:space="0" w:color="auto"/>
            </w:tcBorders>
            <w:vAlign w:val="center"/>
            <w:hideMark/>
          </w:tcPr>
          <w:p w14:paraId="22BCCDFA" w14:textId="77777777" w:rsidR="00D12CC2" w:rsidRPr="00430363" w:rsidRDefault="00D12CC2" w:rsidP="00D12CC2">
            <w:pPr>
              <w:rPr>
                <w:sz w:val="20"/>
                <w:szCs w:val="20"/>
              </w:rPr>
            </w:pPr>
          </w:p>
        </w:tc>
      </w:tr>
      <w:tr w:rsidR="00D12CC2" w:rsidRPr="00430363" w14:paraId="586CAEC6" w14:textId="77777777" w:rsidTr="00286401">
        <w:trPr>
          <w:trHeight w:val="43"/>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DAFFC91" w14:textId="77777777" w:rsidR="00D12CC2" w:rsidRPr="00430363" w:rsidRDefault="00D12CC2" w:rsidP="00D12CC2">
            <w:pPr>
              <w:jc w:val="center"/>
              <w:rPr>
                <w:color w:val="000000"/>
                <w:sz w:val="22"/>
                <w:szCs w:val="22"/>
              </w:rPr>
            </w:pPr>
          </w:p>
        </w:tc>
        <w:tc>
          <w:tcPr>
            <w:tcW w:w="6083" w:type="dxa"/>
            <w:vMerge/>
            <w:tcBorders>
              <w:left w:val="single" w:sz="4" w:space="0" w:color="auto"/>
              <w:bottom w:val="single" w:sz="4" w:space="0" w:color="auto"/>
              <w:right w:val="single" w:sz="4" w:space="0" w:color="auto"/>
            </w:tcBorders>
            <w:shd w:val="clear" w:color="auto" w:fill="auto"/>
            <w:noWrap/>
            <w:vAlign w:val="center"/>
          </w:tcPr>
          <w:p w14:paraId="3378ED31" w14:textId="77777777" w:rsidR="00D12CC2" w:rsidRPr="00767E91" w:rsidRDefault="00D12CC2" w:rsidP="00D12CC2">
            <w:pPr>
              <w:jc w:val="center"/>
              <w:rPr>
                <w:noProof/>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1303237" w14:textId="77777777" w:rsidR="00D12CC2" w:rsidRPr="00430363" w:rsidRDefault="00D12CC2" w:rsidP="00D12CC2">
            <w:pPr>
              <w:jc w:val="center"/>
              <w:rPr>
                <w:color w:val="000000"/>
                <w:sz w:val="22"/>
                <w:szCs w:val="22"/>
              </w:rPr>
            </w:pPr>
          </w:p>
        </w:tc>
        <w:tc>
          <w:tcPr>
            <w:tcW w:w="1692" w:type="dxa"/>
            <w:vMerge/>
            <w:tcBorders>
              <w:top w:val="single" w:sz="4" w:space="0" w:color="auto"/>
              <w:left w:val="single" w:sz="4" w:space="0" w:color="auto"/>
              <w:bottom w:val="single" w:sz="4" w:space="0" w:color="auto"/>
              <w:right w:val="single" w:sz="4" w:space="0" w:color="auto"/>
            </w:tcBorders>
            <w:vAlign w:val="center"/>
          </w:tcPr>
          <w:p w14:paraId="71033168" w14:textId="77777777" w:rsidR="00D12CC2" w:rsidRPr="00430363" w:rsidRDefault="00D12CC2" w:rsidP="00D12CC2">
            <w:pPr>
              <w:jc w:val="center"/>
              <w:rPr>
                <w:color w:val="000000"/>
                <w:sz w:val="22"/>
                <w:szCs w:val="22"/>
              </w:rPr>
            </w:pPr>
          </w:p>
        </w:tc>
        <w:tc>
          <w:tcPr>
            <w:tcW w:w="236" w:type="dxa"/>
            <w:tcBorders>
              <w:left w:val="single" w:sz="4" w:space="0" w:color="auto"/>
            </w:tcBorders>
            <w:vAlign w:val="center"/>
            <w:hideMark/>
          </w:tcPr>
          <w:p w14:paraId="228B6349" w14:textId="77777777" w:rsidR="00D12CC2" w:rsidRPr="00430363" w:rsidRDefault="00D12CC2" w:rsidP="00D12CC2">
            <w:pPr>
              <w:rPr>
                <w:sz w:val="20"/>
                <w:szCs w:val="20"/>
              </w:rPr>
            </w:pPr>
          </w:p>
        </w:tc>
      </w:tr>
      <w:tr w:rsidR="00D12CC2" w:rsidRPr="00430363" w14:paraId="343E83ED" w14:textId="77777777" w:rsidTr="00D12CC2">
        <w:trPr>
          <w:trHeight w:val="33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9D82A" w14:textId="77777777" w:rsidR="00D12CC2" w:rsidRPr="00430363" w:rsidRDefault="00D12CC2" w:rsidP="00D12CC2">
            <w:pPr>
              <w:jc w:val="center"/>
              <w:rPr>
                <w:color w:val="000000"/>
                <w:sz w:val="22"/>
                <w:szCs w:val="22"/>
              </w:rPr>
            </w:pPr>
            <w:r w:rsidRPr="00430363">
              <w:rPr>
                <w:color w:val="000000"/>
                <w:sz w:val="22"/>
                <w:szCs w:val="22"/>
              </w:rPr>
              <w:t>38</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tcPr>
          <w:p w14:paraId="4966B539" w14:textId="13178665" w:rsidR="00D12CC2" w:rsidRPr="00767E91" w:rsidRDefault="00D12CC2" w:rsidP="00D12CC2">
            <w:pPr>
              <w:jc w:val="center"/>
              <w:rPr>
                <w:noProof/>
                <w:color w:val="000000"/>
                <w:sz w:val="22"/>
                <w:szCs w:val="22"/>
              </w:rPr>
            </w:pPr>
            <w:r w:rsidRPr="00767E91">
              <w:rPr>
                <w:noProof/>
                <w:color w:val="000000"/>
                <w:sz w:val="22"/>
                <w:szCs w:val="22"/>
              </w:rPr>
              <w:t>Įmonės darbuotojų saugos ir sveikatos komiteto programa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443301D" w14:textId="088B7EED" w:rsidR="00D12CC2" w:rsidRPr="00430363" w:rsidRDefault="00D12CC2" w:rsidP="00D12CC2">
            <w:pPr>
              <w:jc w:val="center"/>
              <w:rPr>
                <w:color w:val="000000"/>
                <w:sz w:val="22"/>
                <w:szCs w:val="22"/>
              </w:rPr>
            </w:pPr>
            <w:r w:rsidRPr="00430363">
              <w:rPr>
                <w:color w:val="000000"/>
                <w:sz w:val="22"/>
                <w:szCs w:val="22"/>
              </w:rPr>
              <w:t>3</w:t>
            </w:r>
          </w:p>
        </w:tc>
        <w:tc>
          <w:tcPr>
            <w:tcW w:w="1692" w:type="dxa"/>
            <w:tcBorders>
              <w:top w:val="single" w:sz="4" w:space="0" w:color="auto"/>
              <w:left w:val="single" w:sz="4" w:space="0" w:color="auto"/>
              <w:bottom w:val="single" w:sz="4" w:space="0" w:color="auto"/>
              <w:right w:val="single" w:sz="8" w:space="0" w:color="auto"/>
            </w:tcBorders>
            <w:shd w:val="clear" w:color="000000" w:fill="FFFFFF"/>
            <w:vAlign w:val="center"/>
          </w:tcPr>
          <w:p w14:paraId="20998B4C" w14:textId="6A910058" w:rsidR="00D12CC2" w:rsidRPr="00430363" w:rsidRDefault="00D12CC2" w:rsidP="00D12CC2">
            <w:pPr>
              <w:jc w:val="center"/>
              <w:rPr>
                <w:color w:val="000000"/>
                <w:sz w:val="22"/>
                <w:szCs w:val="22"/>
              </w:rPr>
            </w:pPr>
            <w:r w:rsidRPr="00430363">
              <w:rPr>
                <w:color w:val="000000"/>
                <w:sz w:val="22"/>
                <w:szCs w:val="22"/>
              </w:rPr>
              <w:t>-</w:t>
            </w:r>
          </w:p>
        </w:tc>
        <w:tc>
          <w:tcPr>
            <w:tcW w:w="236" w:type="dxa"/>
            <w:vAlign w:val="center"/>
            <w:hideMark/>
          </w:tcPr>
          <w:p w14:paraId="3D81B661" w14:textId="77777777" w:rsidR="00D12CC2" w:rsidRPr="00430363" w:rsidRDefault="00D12CC2" w:rsidP="00D12CC2">
            <w:pPr>
              <w:rPr>
                <w:sz w:val="20"/>
                <w:szCs w:val="20"/>
              </w:rPr>
            </w:pPr>
          </w:p>
        </w:tc>
      </w:tr>
      <w:tr w:rsidR="00D12CC2" w:rsidRPr="00430363" w14:paraId="5346749B" w14:textId="77777777" w:rsidTr="00D12CC2">
        <w:trPr>
          <w:trHeight w:val="38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7E906" w14:textId="77777777" w:rsidR="00D12CC2" w:rsidRPr="00430363" w:rsidRDefault="00D12CC2" w:rsidP="00D12CC2">
            <w:pPr>
              <w:jc w:val="center"/>
              <w:rPr>
                <w:color w:val="000000"/>
                <w:sz w:val="22"/>
                <w:szCs w:val="22"/>
              </w:rPr>
            </w:pPr>
            <w:r w:rsidRPr="00430363">
              <w:rPr>
                <w:color w:val="000000"/>
                <w:sz w:val="22"/>
                <w:szCs w:val="22"/>
              </w:rPr>
              <w:t>39</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tcPr>
          <w:p w14:paraId="1093616D" w14:textId="5F53FC83" w:rsidR="00D12CC2" w:rsidRPr="00767E91" w:rsidRDefault="00D12CC2" w:rsidP="00D12CC2">
            <w:pPr>
              <w:jc w:val="center"/>
              <w:rPr>
                <w:noProof/>
                <w:color w:val="000000"/>
                <w:sz w:val="22"/>
                <w:szCs w:val="22"/>
              </w:rPr>
            </w:pPr>
            <w:r w:rsidRPr="00767E91">
              <w:rPr>
                <w:noProof/>
                <w:color w:val="000000"/>
                <w:sz w:val="22"/>
                <w:szCs w:val="22"/>
              </w:rPr>
              <w:t>Pirmos pagalbos mokymai</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10D48B3" w14:textId="6B440340" w:rsidR="00D12CC2" w:rsidRPr="00430363" w:rsidRDefault="00D12CC2" w:rsidP="00D12CC2">
            <w:pPr>
              <w:jc w:val="center"/>
              <w:rPr>
                <w:color w:val="000000"/>
                <w:sz w:val="22"/>
                <w:szCs w:val="22"/>
              </w:rPr>
            </w:pPr>
            <w:r w:rsidRPr="00430363">
              <w:rPr>
                <w:color w:val="000000"/>
                <w:sz w:val="22"/>
                <w:szCs w:val="22"/>
              </w:rPr>
              <w:t>2</w:t>
            </w:r>
            <w:r w:rsidR="000805DE">
              <w:rPr>
                <w:color w:val="000000"/>
                <w:sz w:val="22"/>
                <w:szCs w:val="22"/>
              </w:rPr>
              <w:t>0</w:t>
            </w:r>
          </w:p>
        </w:tc>
        <w:tc>
          <w:tcPr>
            <w:tcW w:w="1692" w:type="dxa"/>
            <w:tcBorders>
              <w:top w:val="single" w:sz="4" w:space="0" w:color="auto"/>
              <w:left w:val="single" w:sz="4" w:space="0" w:color="auto"/>
              <w:bottom w:val="single" w:sz="4" w:space="0" w:color="auto"/>
              <w:right w:val="single" w:sz="4" w:space="0" w:color="auto"/>
            </w:tcBorders>
            <w:shd w:val="clear" w:color="000000" w:fill="FFFFFF"/>
            <w:vAlign w:val="center"/>
          </w:tcPr>
          <w:p w14:paraId="75AAB40B" w14:textId="28595F6A" w:rsidR="00D12CC2" w:rsidRPr="00430363" w:rsidRDefault="00D12CC2" w:rsidP="00D12CC2">
            <w:pPr>
              <w:jc w:val="center"/>
              <w:rPr>
                <w:color w:val="000000"/>
                <w:sz w:val="22"/>
                <w:szCs w:val="22"/>
              </w:rPr>
            </w:pPr>
            <w:r w:rsidRPr="00430363">
              <w:rPr>
                <w:color w:val="000000"/>
                <w:sz w:val="22"/>
                <w:szCs w:val="22"/>
              </w:rPr>
              <w:t>-</w:t>
            </w:r>
          </w:p>
        </w:tc>
        <w:tc>
          <w:tcPr>
            <w:tcW w:w="236" w:type="dxa"/>
            <w:tcBorders>
              <w:left w:val="single" w:sz="4" w:space="0" w:color="auto"/>
            </w:tcBorders>
            <w:vAlign w:val="center"/>
            <w:hideMark/>
          </w:tcPr>
          <w:p w14:paraId="30CA12F8" w14:textId="77777777" w:rsidR="00D12CC2" w:rsidRPr="00430363" w:rsidRDefault="00D12CC2" w:rsidP="00D12CC2">
            <w:pPr>
              <w:rPr>
                <w:sz w:val="20"/>
                <w:szCs w:val="20"/>
              </w:rPr>
            </w:pPr>
          </w:p>
        </w:tc>
      </w:tr>
      <w:tr w:rsidR="00D12CC2" w:rsidRPr="00430363" w14:paraId="50CE6061" w14:textId="77777777" w:rsidTr="00D12CC2">
        <w:trPr>
          <w:trHeight w:val="639"/>
        </w:trPr>
        <w:tc>
          <w:tcPr>
            <w:tcW w:w="57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50F44735" w14:textId="77777777" w:rsidR="00D12CC2" w:rsidRPr="00430363" w:rsidRDefault="00D12CC2" w:rsidP="00D12CC2">
            <w:pPr>
              <w:jc w:val="center"/>
              <w:rPr>
                <w:color w:val="000000"/>
                <w:sz w:val="22"/>
                <w:szCs w:val="22"/>
              </w:rPr>
            </w:pPr>
            <w:r w:rsidRPr="00430363">
              <w:rPr>
                <w:color w:val="000000"/>
                <w:sz w:val="22"/>
                <w:szCs w:val="22"/>
              </w:rPr>
              <w:t>40</w:t>
            </w:r>
          </w:p>
        </w:tc>
        <w:tc>
          <w:tcPr>
            <w:tcW w:w="6083"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04745485" w14:textId="77777777" w:rsidR="00D12CC2" w:rsidRPr="00767E91" w:rsidRDefault="00D12CC2" w:rsidP="00D12CC2">
            <w:pPr>
              <w:jc w:val="center"/>
              <w:rPr>
                <w:noProof/>
                <w:color w:val="000000"/>
                <w:sz w:val="22"/>
                <w:szCs w:val="22"/>
              </w:rPr>
            </w:pPr>
            <w:r w:rsidRPr="00767E91">
              <w:rPr>
                <w:noProof/>
                <w:color w:val="000000"/>
                <w:sz w:val="22"/>
                <w:szCs w:val="22"/>
              </w:rPr>
              <w:t>Individualios programos sudarymas</w:t>
            </w:r>
          </w:p>
          <w:p w14:paraId="465CA17B" w14:textId="02C37499" w:rsidR="00066E3E" w:rsidRPr="00767E91" w:rsidRDefault="00066E3E" w:rsidP="00C10393">
            <w:pPr>
              <w:jc w:val="center"/>
            </w:pPr>
            <w:r w:rsidRPr="00767E91">
              <w:rPr>
                <w:noProof/>
                <w:color w:val="000000"/>
                <w:sz w:val="22"/>
                <w:szCs w:val="22"/>
              </w:rPr>
              <w:t>(</w:t>
            </w:r>
            <w:r w:rsidRPr="00767E91">
              <w:rPr>
                <w:sz w:val="22"/>
                <w:szCs w:val="22"/>
              </w:rPr>
              <w:t>Neformalių mokymų pritaikymas</w:t>
            </w:r>
            <w:r w:rsidR="00C10393" w:rsidRPr="00767E91">
              <w:rPr>
                <w:sz w:val="22"/>
                <w:szCs w:val="22"/>
              </w:rPr>
              <w:t>,</w:t>
            </w:r>
            <w:r w:rsidRPr="00767E91">
              <w:rPr>
                <w:sz w:val="22"/>
                <w:szCs w:val="22"/>
              </w:rPr>
              <w:t xml:space="preserve"> atsižvelgiant </w:t>
            </w:r>
            <w:r w:rsidR="00C10393" w:rsidRPr="00767E91">
              <w:rPr>
                <w:sz w:val="22"/>
                <w:szCs w:val="22"/>
              </w:rPr>
              <w:t xml:space="preserve">į Užsakovo </w:t>
            </w:r>
            <w:r w:rsidRPr="00767E91">
              <w:rPr>
                <w:sz w:val="22"/>
                <w:szCs w:val="22"/>
              </w:rPr>
              <w:t>darbo procesus mašinų operatoriams ir kelio darbininkams)</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14:paraId="6AABD4BB" w14:textId="60A16A12" w:rsidR="00D12CC2" w:rsidRPr="00430363" w:rsidRDefault="004573AF" w:rsidP="00D12CC2">
            <w:pPr>
              <w:jc w:val="center"/>
              <w:rPr>
                <w:color w:val="000000"/>
                <w:sz w:val="22"/>
                <w:szCs w:val="22"/>
              </w:rPr>
            </w:pPr>
            <w:r>
              <w:rPr>
                <w:color w:val="000000"/>
                <w:sz w:val="22"/>
                <w:szCs w:val="22"/>
              </w:rPr>
              <w:t>5</w:t>
            </w:r>
          </w:p>
        </w:tc>
        <w:tc>
          <w:tcPr>
            <w:tcW w:w="169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14:paraId="5D0CFD19" w14:textId="79B1EB64" w:rsidR="00D12CC2" w:rsidRPr="00430363" w:rsidRDefault="000805DE" w:rsidP="00D12CC2">
            <w:pPr>
              <w:jc w:val="center"/>
              <w:rPr>
                <w:color w:val="000000"/>
                <w:sz w:val="22"/>
                <w:szCs w:val="22"/>
              </w:rPr>
            </w:pPr>
            <w:r>
              <w:rPr>
                <w:color w:val="000000"/>
                <w:sz w:val="22"/>
                <w:szCs w:val="22"/>
              </w:rPr>
              <w:t>-</w:t>
            </w:r>
          </w:p>
        </w:tc>
        <w:tc>
          <w:tcPr>
            <w:tcW w:w="236" w:type="dxa"/>
            <w:vAlign w:val="center"/>
            <w:hideMark/>
          </w:tcPr>
          <w:p w14:paraId="565688E3" w14:textId="77777777" w:rsidR="00D12CC2" w:rsidRPr="00430363" w:rsidRDefault="00D12CC2" w:rsidP="00D12CC2">
            <w:pPr>
              <w:rPr>
                <w:sz w:val="20"/>
                <w:szCs w:val="20"/>
              </w:rPr>
            </w:pPr>
          </w:p>
        </w:tc>
      </w:tr>
      <w:tr w:rsidR="00D12CC2" w:rsidRPr="00430363" w14:paraId="27D27B9E" w14:textId="77777777" w:rsidTr="00D12CC2">
        <w:trPr>
          <w:trHeight w:val="33"/>
        </w:trPr>
        <w:tc>
          <w:tcPr>
            <w:tcW w:w="570" w:type="dxa"/>
            <w:vMerge/>
            <w:tcBorders>
              <w:top w:val="single" w:sz="8" w:space="0" w:color="auto"/>
              <w:left w:val="single" w:sz="8" w:space="0" w:color="auto"/>
              <w:bottom w:val="single" w:sz="8" w:space="0" w:color="000000"/>
              <w:right w:val="single" w:sz="8" w:space="0" w:color="auto"/>
            </w:tcBorders>
            <w:vAlign w:val="center"/>
            <w:hideMark/>
          </w:tcPr>
          <w:p w14:paraId="18544301" w14:textId="77777777" w:rsidR="00D12CC2" w:rsidRPr="00430363" w:rsidRDefault="00D12CC2" w:rsidP="00D12CC2">
            <w:pPr>
              <w:jc w:val="center"/>
              <w:rPr>
                <w:color w:val="000000"/>
                <w:sz w:val="22"/>
                <w:szCs w:val="22"/>
              </w:rPr>
            </w:pPr>
          </w:p>
        </w:tc>
        <w:tc>
          <w:tcPr>
            <w:tcW w:w="6083" w:type="dxa"/>
            <w:vMerge/>
            <w:tcBorders>
              <w:top w:val="single" w:sz="8" w:space="0" w:color="auto"/>
              <w:left w:val="single" w:sz="8" w:space="0" w:color="auto"/>
              <w:bottom w:val="single" w:sz="8" w:space="0" w:color="000000"/>
              <w:right w:val="single" w:sz="8" w:space="0" w:color="auto"/>
            </w:tcBorders>
            <w:vAlign w:val="center"/>
          </w:tcPr>
          <w:p w14:paraId="739B4810" w14:textId="77777777" w:rsidR="00D12CC2" w:rsidRPr="00767E91" w:rsidRDefault="00D12CC2" w:rsidP="00D12CC2">
            <w:pPr>
              <w:jc w:val="center"/>
              <w:rPr>
                <w:noProof/>
                <w:color w:val="000000"/>
                <w:sz w:val="22"/>
                <w:szCs w:val="22"/>
              </w:rPr>
            </w:pPr>
          </w:p>
        </w:tc>
        <w:tc>
          <w:tcPr>
            <w:tcW w:w="1559" w:type="dxa"/>
            <w:vMerge/>
            <w:tcBorders>
              <w:top w:val="single" w:sz="8" w:space="0" w:color="auto"/>
              <w:left w:val="single" w:sz="8" w:space="0" w:color="auto"/>
              <w:bottom w:val="single" w:sz="8" w:space="0" w:color="000000"/>
              <w:right w:val="single" w:sz="8" w:space="0" w:color="auto"/>
            </w:tcBorders>
            <w:vAlign w:val="center"/>
          </w:tcPr>
          <w:p w14:paraId="272891B0" w14:textId="77777777" w:rsidR="00D12CC2" w:rsidRPr="00430363" w:rsidRDefault="00D12CC2" w:rsidP="00D12CC2">
            <w:pPr>
              <w:jc w:val="center"/>
              <w:rPr>
                <w:color w:val="000000"/>
                <w:sz w:val="22"/>
                <w:szCs w:val="22"/>
              </w:rPr>
            </w:pPr>
          </w:p>
        </w:tc>
        <w:tc>
          <w:tcPr>
            <w:tcW w:w="1692" w:type="dxa"/>
            <w:vMerge/>
            <w:tcBorders>
              <w:top w:val="single" w:sz="8" w:space="0" w:color="auto"/>
              <w:left w:val="single" w:sz="8" w:space="0" w:color="auto"/>
              <w:bottom w:val="single" w:sz="8" w:space="0" w:color="000000"/>
              <w:right w:val="single" w:sz="8" w:space="0" w:color="auto"/>
            </w:tcBorders>
            <w:vAlign w:val="center"/>
          </w:tcPr>
          <w:p w14:paraId="5A69DAC9" w14:textId="77777777" w:rsidR="00D12CC2" w:rsidRPr="00430363" w:rsidRDefault="00D12CC2" w:rsidP="00D12CC2">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29FB46A9" w14:textId="77777777" w:rsidR="00D12CC2" w:rsidRPr="00430363" w:rsidRDefault="00D12CC2" w:rsidP="00D12CC2">
            <w:pPr>
              <w:jc w:val="center"/>
              <w:rPr>
                <w:color w:val="000000"/>
                <w:sz w:val="22"/>
                <w:szCs w:val="22"/>
              </w:rPr>
            </w:pPr>
          </w:p>
        </w:tc>
      </w:tr>
      <w:tr w:rsidR="00D12CC2" w:rsidRPr="00430363" w14:paraId="3F7F0FCC" w14:textId="77777777" w:rsidTr="00D12CC2">
        <w:trPr>
          <w:trHeight w:val="312"/>
        </w:trPr>
        <w:tc>
          <w:tcPr>
            <w:tcW w:w="5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DD150B" w14:textId="77777777" w:rsidR="00D12CC2" w:rsidRPr="00430363" w:rsidRDefault="00D12CC2" w:rsidP="00D12CC2">
            <w:pPr>
              <w:jc w:val="center"/>
              <w:rPr>
                <w:color w:val="000000"/>
                <w:sz w:val="22"/>
                <w:szCs w:val="22"/>
              </w:rPr>
            </w:pPr>
            <w:r w:rsidRPr="00430363">
              <w:rPr>
                <w:color w:val="000000"/>
                <w:sz w:val="22"/>
                <w:szCs w:val="22"/>
              </w:rPr>
              <w:t>41</w:t>
            </w:r>
          </w:p>
        </w:tc>
        <w:tc>
          <w:tcPr>
            <w:tcW w:w="6083" w:type="dxa"/>
            <w:vMerge w:val="restart"/>
            <w:tcBorders>
              <w:top w:val="nil"/>
              <w:left w:val="single" w:sz="8" w:space="0" w:color="auto"/>
              <w:bottom w:val="single" w:sz="8" w:space="0" w:color="000000"/>
              <w:right w:val="nil"/>
            </w:tcBorders>
            <w:shd w:val="clear" w:color="auto" w:fill="auto"/>
            <w:vAlign w:val="center"/>
          </w:tcPr>
          <w:p w14:paraId="4C7D2D1F" w14:textId="4191E9F8" w:rsidR="00D12CC2" w:rsidRPr="00767E91" w:rsidRDefault="00FC6326" w:rsidP="00D12CC2">
            <w:pPr>
              <w:jc w:val="center"/>
              <w:rPr>
                <w:noProof/>
                <w:color w:val="000000"/>
                <w:sz w:val="22"/>
                <w:szCs w:val="22"/>
              </w:rPr>
            </w:pPr>
            <w:r w:rsidRPr="00767E91">
              <w:rPr>
                <w:noProof/>
                <w:color w:val="000000"/>
                <w:sz w:val="22"/>
                <w:szCs w:val="22"/>
              </w:rPr>
              <w:t>Darbuotojų mokymas</w:t>
            </w:r>
            <w:r w:rsidR="00D12CC2" w:rsidRPr="00767E91">
              <w:rPr>
                <w:noProof/>
                <w:color w:val="000000"/>
                <w:sz w:val="22"/>
                <w:szCs w:val="22"/>
              </w:rPr>
              <w:t xml:space="preserve"> pagal sudarytą individualią programą</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14:paraId="7938EE34" w14:textId="6352D9B0" w:rsidR="00D12CC2" w:rsidRPr="00430363" w:rsidRDefault="004573AF" w:rsidP="00D12CC2">
            <w:pPr>
              <w:jc w:val="center"/>
              <w:rPr>
                <w:color w:val="000000"/>
                <w:sz w:val="22"/>
                <w:szCs w:val="22"/>
              </w:rPr>
            </w:pPr>
            <w:r>
              <w:rPr>
                <w:color w:val="000000"/>
                <w:sz w:val="22"/>
                <w:szCs w:val="22"/>
              </w:rPr>
              <w:t>1</w:t>
            </w:r>
            <w:r w:rsidR="000805DE">
              <w:rPr>
                <w:color w:val="000000"/>
                <w:sz w:val="22"/>
                <w:szCs w:val="22"/>
              </w:rPr>
              <w:t>00</w:t>
            </w:r>
          </w:p>
        </w:tc>
        <w:tc>
          <w:tcPr>
            <w:tcW w:w="1692" w:type="dxa"/>
            <w:vMerge w:val="restart"/>
            <w:tcBorders>
              <w:top w:val="nil"/>
              <w:left w:val="single" w:sz="8" w:space="0" w:color="auto"/>
              <w:bottom w:val="single" w:sz="8" w:space="0" w:color="000000"/>
              <w:right w:val="single" w:sz="8" w:space="0" w:color="auto"/>
            </w:tcBorders>
            <w:shd w:val="clear" w:color="auto" w:fill="auto"/>
            <w:noWrap/>
            <w:vAlign w:val="center"/>
          </w:tcPr>
          <w:p w14:paraId="181728F8" w14:textId="04CAF8A8" w:rsidR="00D12CC2" w:rsidRPr="00430363" w:rsidRDefault="000805DE" w:rsidP="00D12CC2">
            <w:pPr>
              <w:jc w:val="center"/>
              <w:rPr>
                <w:color w:val="000000"/>
                <w:sz w:val="22"/>
                <w:szCs w:val="22"/>
              </w:rPr>
            </w:pPr>
            <w:r>
              <w:rPr>
                <w:color w:val="000000"/>
                <w:sz w:val="22"/>
                <w:szCs w:val="22"/>
              </w:rPr>
              <w:t>5</w:t>
            </w:r>
          </w:p>
        </w:tc>
        <w:tc>
          <w:tcPr>
            <w:tcW w:w="236" w:type="dxa"/>
            <w:vAlign w:val="center"/>
            <w:hideMark/>
          </w:tcPr>
          <w:p w14:paraId="4B8B711C" w14:textId="77777777" w:rsidR="00D12CC2" w:rsidRPr="00430363" w:rsidRDefault="00D12CC2" w:rsidP="00D12CC2">
            <w:pPr>
              <w:rPr>
                <w:sz w:val="20"/>
                <w:szCs w:val="20"/>
              </w:rPr>
            </w:pPr>
          </w:p>
        </w:tc>
      </w:tr>
      <w:tr w:rsidR="00D12CC2" w:rsidRPr="00430363" w14:paraId="6325968A" w14:textId="77777777" w:rsidTr="00D12CC2">
        <w:trPr>
          <w:trHeight w:val="288"/>
        </w:trPr>
        <w:tc>
          <w:tcPr>
            <w:tcW w:w="570" w:type="dxa"/>
            <w:vMerge/>
            <w:tcBorders>
              <w:top w:val="nil"/>
              <w:left w:val="single" w:sz="8" w:space="0" w:color="auto"/>
              <w:bottom w:val="single" w:sz="8" w:space="0" w:color="000000"/>
              <w:right w:val="single" w:sz="8" w:space="0" w:color="auto"/>
            </w:tcBorders>
            <w:vAlign w:val="center"/>
            <w:hideMark/>
          </w:tcPr>
          <w:p w14:paraId="088DC9AC" w14:textId="77777777" w:rsidR="00D12CC2" w:rsidRPr="00430363" w:rsidRDefault="00D12CC2" w:rsidP="00D12CC2">
            <w:pPr>
              <w:jc w:val="center"/>
              <w:rPr>
                <w:color w:val="000000"/>
                <w:sz w:val="22"/>
                <w:szCs w:val="22"/>
              </w:rPr>
            </w:pPr>
          </w:p>
        </w:tc>
        <w:tc>
          <w:tcPr>
            <w:tcW w:w="6083" w:type="dxa"/>
            <w:vMerge/>
            <w:tcBorders>
              <w:top w:val="nil"/>
              <w:left w:val="single" w:sz="8" w:space="0" w:color="auto"/>
              <w:bottom w:val="single" w:sz="8" w:space="0" w:color="000000"/>
              <w:right w:val="nil"/>
            </w:tcBorders>
            <w:vAlign w:val="center"/>
          </w:tcPr>
          <w:p w14:paraId="427E86AE" w14:textId="77777777" w:rsidR="00D12CC2" w:rsidRPr="00FD7CCD" w:rsidRDefault="00D12CC2" w:rsidP="00D12CC2">
            <w:pPr>
              <w:jc w:val="center"/>
              <w:rPr>
                <w:noProof/>
                <w:color w:val="000000"/>
                <w:sz w:val="22"/>
                <w:szCs w:val="22"/>
              </w:rPr>
            </w:pPr>
          </w:p>
        </w:tc>
        <w:tc>
          <w:tcPr>
            <w:tcW w:w="1559" w:type="dxa"/>
            <w:vMerge/>
            <w:tcBorders>
              <w:top w:val="nil"/>
              <w:left w:val="single" w:sz="8" w:space="0" w:color="auto"/>
              <w:bottom w:val="single" w:sz="8" w:space="0" w:color="000000"/>
              <w:right w:val="single" w:sz="8" w:space="0" w:color="auto"/>
            </w:tcBorders>
            <w:vAlign w:val="center"/>
          </w:tcPr>
          <w:p w14:paraId="0B0187B9" w14:textId="77777777" w:rsidR="00D12CC2" w:rsidRPr="00430363" w:rsidRDefault="00D12CC2" w:rsidP="00D12CC2">
            <w:pPr>
              <w:jc w:val="center"/>
              <w:rPr>
                <w:color w:val="000000"/>
                <w:sz w:val="22"/>
                <w:szCs w:val="22"/>
              </w:rPr>
            </w:pPr>
          </w:p>
        </w:tc>
        <w:tc>
          <w:tcPr>
            <w:tcW w:w="1692" w:type="dxa"/>
            <w:vMerge/>
            <w:tcBorders>
              <w:top w:val="nil"/>
              <w:left w:val="single" w:sz="8" w:space="0" w:color="auto"/>
              <w:bottom w:val="single" w:sz="8" w:space="0" w:color="000000"/>
              <w:right w:val="single" w:sz="8" w:space="0" w:color="auto"/>
            </w:tcBorders>
            <w:vAlign w:val="center"/>
          </w:tcPr>
          <w:p w14:paraId="54C074C2" w14:textId="77777777" w:rsidR="00D12CC2" w:rsidRPr="00430363" w:rsidRDefault="00D12CC2" w:rsidP="00D12CC2">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764C2B49" w14:textId="77777777" w:rsidR="00D12CC2" w:rsidRPr="00430363" w:rsidRDefault="00D12CC2" w:rsidP="00D12CC2">
            <w:pPr>
              <w:jc w:val="center"/>
              <w:rPr>
                <w:color w:val="000000"/>
                <w:sz w:val="22"/>
                <w:szCs w:val="22"/>
              </w:rPr>
            </w:pPr>
          </w:p>
        </w:tc>
      </w:tr>
      <w:tr w:rsidR="00D12CC2" w:rsidRPr="00430363" w14:paraId="35D49F12" w14:textId="77777777" w:rsidTr="00D12CC2">
        <w:trPr>
          <w:trHeight w:val="300"/>
        </w:trPr>
        <w:tc>
          <w:tcPr>
            <w:tcW w:w="570" w:type="dxa"/>
            <w:vMerge/>
            <w:tcBorders>
              <w:top w:val="nil"/>
              <w:left w:val="single" w:sz="8" w:space="0" w:color="auto"/>
              <w:bottom w:val="single" w:sz="8" w:space="0" w:color="000000"/>
              <w:right w:val="single" w:sz="8" w:space="0" w:color="auto"/>
            </w:tcBorders>
            <w:vAlign w:val="center"/>
            <w:hideMark/>
          </w:tcPr>
          <w:p w14:paraId="340D1243" w14:textId="77777777" w:rsidR="00D12CC2" w:rsidRPr="00430363" w:rsidRDefault="00D12CC2" w:rsidP="00D12CC2">
            <w:pPr>
              <w:jc w:val="center"/>
              <w:rPr>
                <w:color w:val="000000"/>
                <w:sz w:val="22"/>
                <w:szCs w:val="22"/>
              </w:rPr>
            </w:pPr>
          </w:p>
        </w:tc>
        <w:tc>
          <w:tcPr>
            <w:tcW w:w="6083" w:type="dxa"/>
            <w:vMerge/>
            <w:tcBorders>
              <w:top w:val="nil"/>
              <w:left w:val="single" w:sz="8" w:space="0" w:color="auto"/>
              <w:bottom w:val="single" w:sz="8" w:space="0" w:color="000000"/>
              <w:right w:val="nil"/>
            </w:tcBorders>
            <w:vAlign w:val="center"/>
          </w:tcPr>
          <w:p w14:paraId="74825DEB" w14:textId="77777777" w:rsidR="00D12CC2" w:rsidRPr="00FD7CCD" w:rsidRDefault="00D12CC2" w:rsidP="00D12CC2">
            <w:pPr>
              <w:jc w:val="center"/>
              <w:rPr>
                <w:noProof/>
                <w:color w:val="000000"/>
                <w:sz w:val="22"/>
                <w:szCs w:val="22"/>
              </w:rPr>
            </w:pPr>
          </w:p>
        </w:tc>
        <w:tc>
          <w:tcPr>
            <w:tcW w:w="1559" w:type="dxa"/>
            <w:vMerge/>
            <w:tcBorders>
              <w:top w:val="nil"/>
              <w:left w:val="single" w:sz="8" w:space="0" w:color="auto"/>
              <w:bottom w:val="single" w:sz="8" w:space="0" w:color="000000"/>
              <w:right w:val="single" w:sz="8" w:space="0" w:color="auto"/>
            </w:tcBorders>
            <w:vAlign w:val="center"/>
          </w:tcPr>
          <w:p w14:paraId="4859E872" w14:textId="77777777" w:rsidR="00D12CC2" w:rsidRPr="00430363" w:rsidRDefault="00D12CC2" w:rsidP="00D12CC2">
            <w:pPr>
              <w:jc w:val="center"/>
              <w:rPr>
                <w:color w:val="000000"/>
                <w:sz w:val="22"/>
                <w:szCs w:val="22"/>
              </w:rPr>
            </w:pPr>
          </w:p>
        </w:tc>
        <w:tc>
          <w:tcPr>
            <w:tcW w:w="1692" w:type="dxa"/>
            <w:vMerge/>
            <w:tcBorders>
              <w:top w:val="nil"/>
              <w:left w:val="single" w:sz="8" w:space="0" w:color="auto"/>
              <w:bottom w:val="single" w:sz="8" w:space="0" w:color="000000"/>
              <w:right w:val="single" w:sz="8" w:space="0" w:color="auto"/>
            </w:tcBorders>
            <w:vAlign w:val="center"/>
          </w:tcPr>
          <w:p w14:paraId="3C3742CB" w14:textId="77777777" w:rsidR="00D12CC2" w:rsidRPr="00430363" w:rsidRDefault="00D12CC2" w:rsidP="00D12CC2">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2F0A365F" w14:textId="77777777" w:rsidR="00D12CC2" w:rsidRPr="00430363" w:rsidRDefault="00D12CC2" w:rsidP="00D12CC2">
            <w:pPr>
              <w:rPr>
                <w:sz w:val="20"/>
                <w:szCs w:val="20"/>
              </w:rPr>
            </w:pPr>
          </w:p>
        </w:tc>
      </w:tr>
    </w:tbl>
    <w:p w14:paraId="23B8C536" w14:textId="13CA0A6C" w:rsidR="00CD0504" w:rsidRPr="00391064" w:rsidRDefault="00CD0504" w:rsidP="008C4A6F">
      <w:pPr>
        <w:spacing w:before="60" w:after="60"/>
        <w:jc w:val="both"/>
        <w:rPr>
          <w:b/>
          <w:bCs/>
          <w:i/>
          <w:iCs/>
          <w:sz w:val="20"/>
          <w:szCs w:val="20"/>
        </w:rPr>
      </w:pPr>
      <w:r w:rsidRPr="008C4A6F">
        <w:rPr>
          <w:b/>
          <w:bCs/>
          <w:sz w:val="20"/>
          <w:szCs w:val="20"/>
        </w:rPr>
        <w:t xml:space="preserve">* </w:t>
      </w:r>
      <w:r w:rsidRPr="008C4A6F">
        <w:rPr>
          <w:b/>
          <w:bCs/>
          <w:i/>
          <w:iCs/>
          <w:sz w:val="20"/>
          <w:szCs w:val="20"/>
        </w:rPr>
        <w:t xml:space="preserve">Pirkėjas neįsipareigoja įsigyti </w:t>
      </w:r>
      <w:r w:rsidRPr="00391064">
        <w:rPr>
          <w:b/>
          <w:bCs/>
          <w:i/>
          <w:iCs/>
          <w:sz w:val="20"/>
          <w:szCs w:val="20"/>
        </w:rPr>
        <w:t xml:space="preserve">nurodyto kiekio. Nurodytas Paslaugų kiekis yra </w:t>
      </w:r>
      <w:r w:rsidR="00286401">
        <w:rPr>
          <w:b/>
          <w:bCs/>
          <w:i/>
          <w:iCs/>
          <w:sz w:val="20"/>
          <w:szCs w:val="20"/>
        </w:rPr>
        <w:t>preliminarus</w:t>
      </w:r>
      <w:r w:rsidRPr="00391064">
        <w:rPr>
          <w:b/>
          <w:bCs/>
          <w:i/>
          <w:iCs/>
          <w:sz w:val="20"/>
          <w:szCs w:val="20"/>
        </w:rPr>
        <w:t xml:space="preserve"> ir skirtas pasiūlymams palyginti. Paslaugos bus perkamos pagal Pirkėjo poreikį ir pagal Tiekėjo pasiūlyme nurodytas Paslaugų kainas ar įkainius, neviršijant bendros maksimalios Sutarties vertės </w:t>
      </w:r>
      <w:r w:rsidR="005B782A" w:rsidRPr="00391064">
        <w:rPr>
          <w:b/>
          <w:bCs/>
          <w:i/>
          <w:iCs/>
          <w:sz w:val="20"/>
          <w:szCs w:val="20"/>
        </w:rPr>
        <w:t xml:space="preserve">– </w:t>
      </w:r>
      <w:r w:rsidR="00B8611C">
        <w:rPr>
          <w:b/>
          <w:bCs/>
          <w:i/>
          <w:iCs/>
          <w:sz w:val="20"/>
          <w:szCs w:val="20"/>
        </w:rPr>
        <w:t>48</w:t>
      </w:r>
      <w:r w:rsidR="005B782A" w:rsidRPr="00391064">
        <w:rPr>
          <w:b/>
          <w:bCs/>
          <w:i/>
          <w:iCs/>
          <w:sz w:val="20"/>
          <w:szCs w:val="20"/>
        </w:rPr>
        <w:t xml:space="preserve"> 000 </w:t>
      </w:r>
      <w:r w:rsidRPr="00391064">
        <w:rPr>
          <w:b/>
          <w:bCs/>
          <w:i/>
          <w:iCs/>
          <w:sz w:val="20"/>
          <w:szCs w:val="20"/>
        </w:rPr>
        <w:t>EUR be PVM.</w:t>
      </w:r>
    </w:p>
    <w:p w14:paraId="15C471A6" w14:textId="77777777" w:rsidR="00B77066" w:rsidRDefault="00AC1DF1" w:rsidP="00B77066">
      <w:pPr>
        <w:pStyle w:val="Sraopastraipa"/>
        <w:numPr>
          <w:ilvl w:val="1"/>
          <w:numId w:val="1"/>
        </w:numPr>
        <w:tabs>
          <w:tab w:val="left" w:pos="567"/>
        </w:tabs>
        <w:ind w:left="0" w:firstLine="0"/>
        <w:jc w:val="both"/>
        <w:rPr>
          <w:rFonts w:ascii="Times New Roman" w:hAnsi="Times New Roman" w:cs="Times New Roman"/>
          <w:lang w:val="lt-LT"/>
        </w:rPr>
      </w:pPr>
      <w:r w:rsidRPr="00391064">
        <w:rPr>
          <w:rFonts w:ascii="Times New Roman" w:hAnsi="Times New Roman" w:cs="Times New Roman"/>
          <w:lang w:val="lt-LT"/>
        </w:rPr>
        <w:t>Pateikti Paslaugų įkainiai turi būti galutiniai, įvertinus visas Paslaugų teikėjo patiriamas išlaidas t.y. Paslaugų teikėjas į siūlomą kainą turi įskaičiuoti visus su Paslaugų teikimu susijusius mokesčius ir išlaidas (įskaitant, bet neapribojant dokumentų spausdinimo ir kopijavimo, telefoninių pokalbių, pašto paslaugų, kelionių, parkavimo ir pan. išlaidas).</w:t>
      </w:r>
    </w:p>
    <w:p w14:paraId="69A254D8" w14:textId="2C48AC9F" w:rsidR="00BE5BE1" w:rsidRPr="00B77066" w:rsidRDefault="00B77066" w:rsidP="00B77066">
      <w:pPr>
        <w:pStyle w:val="Sraopastraipa"/>
        <w:numPr>
          <w:ilvl w:val="1"/>
          <w:numId w:val="1"/>
        </w:numPr>
        <w:tabs>
          <w:tab w:val="left" w:pos="567"/>
        </w:tabs>
        <w:ind w:left="0" w:firstLine="0"/>
        <w:jc w:val="both"/>
        <w:rPr>
          <w:rFonts w:ascii="Times New Roman" w:hAnsi="Times New Roman" w:cs="Times New Roman"/>
          <w:sz w:val="28"/>
          <w:szCs w:val="28"/>
          <w:lang w:val="lt-LT"/>
        </w:rPr>
      </w:pPr>
      <w:r w:rsidRPr="00B77066">
        <w:rPr>
          <w:rFonts w:ascii="Times New Roman" w:hAnsi="Times New Roman" w:cs="Times New Roman"/>
          <w:iCs/>
          <w:lang w:val="lt-LT"/>
        </w:rPr>
        <w:lastRenderedPageBreak/>
        <w:t xml:space="preserve">Esant poreikiui, Pirkėjas turės teisę pirkti ir kitas, Lentelėje Nr.1 nenurodytas, tačiau pagal funkcinę paskirtį panašias Prekes, (toliau – </w:t>
      </w:r>
      <w:r w:rsidRPr="00B77066">
        <w:rPr>
          <w:rFonts w:ascii="Times New Roman" w:hAnsi="Times New Roman" w:cs="Times New Roman"/>
          <w:b/>
          <w:bCs/>
          <w:iCs/>
          <w:lang w:val="lt-LT"/>
        </w:rPr>
        <w:t>Papildomos prekės</w:t>
      </w:r>
      <w:r w:rsidRPr="00B77066">
        <w:rPr>
          <w:rFonts w:ascii="Times New Roman" w:hAnsi="Times New Roman" w:cs="Times New Roman"/>
          <w:iCs/>
          <w:lang w:val="lt-LT"/>
        </w:rPr>
        <w:t>). Papildomų prekių pirkimui taikomos visos Prekių pirkimui šioje techninėje specifikacijoje ir Sutartyje nustatytos sąlygos, nebent aiškiai bus nustatyta kitaip. Papildomos prekės bus perkamos tokiais įkainiais, kurie galios Pirkėjo užsakymo pateikimo dieną Tiekėjo kainoraštyje, pritaikant Tiekėjo pasiūlyme nurodytą taikytiną nuolaidą procentais nuo galiojančių Tiekėjo kataloge nurodytų prekių mažmeninių kainų. Papildomų prekių įkainius Tiekėjas turės suderinti su Pirkėju. Tokių Papildomų prekių bendra kaina negalės sudaryti daugiau kaip 10 proc. Sutarties kainos.</w:t>
      </w:r>
    </w:p>
    <w:p w14:paraId="6F0A6020" w14:textId="77777777" w:rsidR="00927C31" w:rsidRPr="00391064" w:rsidRDefault="00927C31" w:rsidP="00BE5BE1">
      <w:pPr>
        <w:pStyle w:val="Sraopastraipa"/>
        <w:tabs>
          <w:tab w:val="left" w:pos="567"/>
        </w:tabs>
        <w:spacing w:before="60" w:after="60"/>
        <w:ind w:left="0"/>
        <w:rPr>
          <w:rFonts w:ascii="Times New Roman" w:hAnsi="Times New Roman" w:cs="Times New Roman"/>
          <w:sz w:val="20"/>
          <w:szCs w:val="20"/>
          <w:lang w:val="lt-LT"/>
        </w:rPr>
      </w:pPr>
    </w:p>
    <w:p w14:paraId="6DCE243F" w14:textId="06143CC2" w:rsidR="00801BF2" w:rsidRPr="003862AE" w:rsidRDefault="00801BF2" w:rsidP="00C23419">
      <w:pPr>
        <w:pStyle w:val="Sraopastraipa"/>
        <w:numPr>
          <w:ilvl w:val="0"/>
          <w:numId w:val="1"/>
        </w:numPr>
        <w:pBdr>
          <w:top w:val="single" w:sz="8" w:space="1" w:color="auto"/>
          <w:bottom w:val="single" w:sz="8" w:space="1" w:color="auto"/>
        </w:pBdr>
        <w:tabs>
          <w:tab w:val="left" w:pos="284"/>
        </w:tabs>
        <w:spacing w:before="60" w:after="60"/>
        <w:ind w:hanging="1210"/>
        <w:rPr>
          <w:rFonts w:ascii="Times New Roman" w:hAnsi="Times New Roman" w:cs="Times New Roman"/>
          <w:b/>
        </w:rPr>
      </w:pPr>
      <w:r w:rsidRPr="003862AE">
        <w:rPr>
          <w:rFonts w:ascii="Times New Roman" w:hAnsi="Times New Roman" w:cs="Times New Roman"/>
          <w:b/>
        </w:rPr>
        <w:t>REIKALAVIMAI PIRKIMO OBJEKTUI</w:t>
      </w:r>
      <w:r w:rsidR="00FE174D" w:rsidRPr="003862AE">
        <w:rPr>
          <w:rFonts w:ascii="Times New Roman" w:hAnsi="Times New Roman" w:cs="Times New Roman"/>
          <w:b/>
        </w:rPr>
        <w:t xml:space="preserve"> </w:t>
      </w:r>
    </w:p>
    <w:p w14:paraId="464BC664" w14:textId="1625BF39" w:rsidR="00D02695" w:rsidRPr="00391064" w:rsidRDefault="00801BF2" w:rsidP="008020D8">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lang w:val="lt-LT"/>
        </w:rPr>
      </w:pPr>
      <w:r w:rsidRPr="00391064">
        <w:rPr>
          <w:rFonts w:ascii="Times New Roman" w:hAnsi="Times New Roman" w:cs="Times New Roman"/>
          <w:b/>
          <w:lang w:val="lt-LT"/>
        </w:rPr>
        <w:t>Pirkimo objekto aprašymas ir detalizavimas</w:t>
      </w:r>
    </w:p>
    <w:p w14:paraId="5466D841" w14:textId="77777777" w:rsidR="00C35F6B" w:rsidRPr="00391064" w:rsidRDefault="001B6A65" w:rsidP="001B6A65">
      <w:pPr>
        <w:pStyle w:val="Sraopastraipa"/>
        <w:numPr>
          <w:ilvl w:val="2"/>
          <w:numId w:val="1"/>
        </w:numPr>
        <w:tabs>
          <w:tab w:val="left" w:pos="567"/>
        </w:tabs>
        <w:spacing w:before="60" w:after="60"/>
        <w:jc w:val="both"/>
        <w:rPr>
          <w:rFonts w:ascii="Times New Roman" w:hAnsi="Times New Roman" w:cs="Times New Roman"/>
          <w:lang w:val="lt-LT"/>
        </w:rPr>
      </w:pPr>
      <w:r w:rsidRPr="00391064">
        <w:rPr>
          <w:lang w:val="lt-LT"/>
        </w:rPr>
        <w:t xml:space="preserve"> </w:t>
      </w:r>
      <w:r w:rsidRPr="00391064">
        <w:rPr>
          <w:rFonts w:ascii="Times New Roman" w:hAnsi="Times New Roman" w:cs="Times New Roman"/>
          <w:lang w:val="lt-LT"/>
        </w:rPr>
        <w:t xml:space="preserve">Paslaugos turi būti teikiamos šiuose Lietuvos miestuose: </w:t>
      </w:r>
    </w:p>
    <w:p w14:paraId="25BB6831" w14:textId="385DE6A6" w:rsidR="001B6A65" w:rsidRPr="00391064" w:rsidRDefault="00C35F6B" w:rsidP="003C6B08">
      <w:pPr>
        <w:pStyle w:val="Sraopastraipa"/>
        <w:numPr>
          <w:ilvl w:val="3"/>
          <w:numId w:val="1"/>
        </w:numPr>
        <w:tabs>
          <w:tab w:val="left" w:pos="142"/>
          <w:tab w:val="left" w:pos="851"/>
        </w:tabs>
        <w:spacing w:before="60" w:after="60"/>
        <w:ind w:left="0" w:firstLine="0"/>
        <w:jc w:val="both"/>
        <w:rPr>
          <w:rFonts w:ascii="Times New Roman" w:hAnsi="Times New Roman" w:cs="Times New Roman"/>
          <w:lang w:val="lt-LT"/>
        </w:rPr>
      </w:pPr>
      <w:r w:rsidRPr="00391064">
        <w:rPr>
          <w:rFonts w:ascii="Times New Roman" w:hAnsi="Times New Roman" w:cs="Times New Roman"/>
          <w:lang w:val="lt-LT"/>
        </w:rPr>
        <w:t xml:space="preserve">Rytų regione : </w:t>
      </w:r>
      <w:r w:rsidR="001B6A65" w:rsidRPr="00391064">
        <w:rPr>
          <w:rFonts w:ascii="Times New Roman" w:hAnsi="Times New Roman" w:cs="Times New Roman"/>
          <w:lang w:val="lt-LT"/>
        </w:rPr>
        <w:t>Vilniuje</w:t>
      </w:r>
      <w:r w:rsidR="003C6B08" w:rsidRPr="00391064">
        <w:rPr>
          <w:rFonts w:ascii="Times New Roman" w:hAnsi="Times New Roman" w:cs="Times New Roman"/>
          <w:lang w:val="lt-LT"/>
        </w:rPr>
        <w:t xml:space="preserve"> ir </w:t>
      </w:r>
      <w:r w:rsidR="001B6A65" w:rsidRPr="00391064">
        <w:rPr>
          <w:rFonts w:ascii="Times New Roman" w:hAnsi="Times New Roman" w:cs="Times New Roman"/>
          <w:lang w:val="lt-LT"/>
        </w:rPr>
        <w:t>Utenoje</w:t>
      </w:r>
      <w:r w:rsidR="003C6B08" w:rsidRPr="00391064">
        <w:rPr>
          <w:rFonts w:ascii="Times New Roman" w:hAnsi="Times New Roman" w:cs="Times New Roman"/>
          <w:lang w:val="lt-LT"/>
        </w:rPr>
        <w:t>;</w:t>
      </w:r>
    </w:p>
    <w:p w14:paraId="72FF4AB8" w14:textId="05664CB8" w:rsidR="00C35F6B" w:rsidRPr="00391064" w:rsidRDefault="00C35F6B" w:rsidP="003C6B08">
      <w:pPr>
        <w:pStyle w:val="Sraopastraipa"/>
        <w:numPr>
          <w:ilvl w:val="3"/>
          <w:numId w:val="1"/>
        </w:numPr>
        <w:tabs>
          <w:tab w:val="left" w:pos="567"/>
          <w:tab w:val="left" w:pos="851"/>
        </w:tabs>
        <w:spacing w:before="60" w:after="60"/>
        <w:jc w:val="both"/>
        <w:rPr>
          <w:rFonts w:ascii="Times New Roman" w:hAnsi="Times New Roman" w:cs="Times New Roman"/>
          <w:lang w:val="lt-LT"/>
        </w:rPr>
      </w:pPr>
      <w:r w:rsidRPr="00391064">
        <w:rPr>
          <w:rFonts w:ascii="Times New Roman" w:hAnsi="Times New Roman" w:cs="Times New Roman"/>
          <w:lang w:val="lt-LT"/>
        </w:rPr>
        <w:t>Pietų regione: Kaune ir Marijampolėje</w:t>
      </w:r>
      <w:r w:rsidR="003C6B08" w:rsidRPr="00391064">
        <w:rPr>
          <w:rFonts w:ascii="Times New Roman" w:hAnsi="Times New Roman" w:cs="Times New Roman"/>
          <w:lang w:val="lt-LT"/>
        </w:rPr>
        <w:t>;</w:t>
      </w:r>
    </w:p>
    <w:p w14:paraId="7B3028C4" w14:textId="5537A8B1" w:rsidR="00C35F6B" w:rsidRPr="00391064" w:rsidRDefault="00C35F6B" w:rsidP="003C6B08">
      <w:pPr>
        <w:pStyle w:val="Sraopastraipa"/>
        <w:numPr>
          <w:ilvl w:val="3"/>
          <w:numId w:val="1"/>
        </w:numPr>
        <w:tabs>
          <w:tab w:val="left" w:pos="567"/>
          <w:tab w:val="left" w:pos="851"/>
        </w:tabs>
        <w:spacing w:before="60" w:after="60"/>
        <w:jc w:val="both"/>
        <w:rPr>
          <w:rFonts w:ascii="Times New Roman" w:hAnsi="Times New Roman" w:cs="Times New Roman"/>
          <w:lang w:val="lt-LT"/>
        </w:rPr>
      </w:pPr>
      <w:r w:rsidRPr="00391064">
        <w:rPr>
          <w:rFonts w:ascii="Times New Roman" w:hAnsi="Times New Roman" w:cs="Times New Roman"/>
          <w:lang w:val="lt-LT"/>
        </w:rPr>
        <w:t>Šiaurės regione:</w:t>
      </w:r>
      <w:r w:rsidR="003C6B08" w:rsidRPr="00391064">
        <w:rPr>
          <w:rFonts w:ascii="Times New Roman" w:hAnsi="Times New Roman" w:cs="Times New Roman"/>
          <w:lang w:val="lt-LT"/>
        </w:rPr>
        <w:t xml:space="preserve"> </w:t>
      </w:r>
      <w:r w:rsidRPr="00391064">
        <w:rPr>
          <w:rFonts w:ascii="Times New Roman" w:hAnsi="Times New Roman" w:cs="Times New Roman"/>
          <w:lang w:val="lt-LT"/>
        </w:rPr>
        <w:t>Panevėžyje ir Šiauliuose</w:t>
      </w:r>
      <w:r w:rsidR="003C6B08" w:rsidRPr="00391064">
        <w:rPr>
          <w:rFonts w:ascii="Times New Roman" w:hAnsi="Times New Roman" w:cs="Times New Roman"/>
          <w:lang w:val="lt-LT"/>
        </w:rPr>
        <w:t>;</w:t>
      </w:r>
    </w:p>
    <w:p w14:paraId="6EF80349" w14:textId="69C8BE41" w:rsidR="00C35F6B" w:rsidRPr="00391064" w:rsidRDefault="00C35F6B" w:rsidP="003C6B08">
      <w:pPr>
        <w:pStyle w:val="Sraopastraipa"/>
        <w:numPr>
          <w:ilvl w:val="3"/>
          <w:numId w:val="1"/>
        </w:numPr>
        <w:tabs>
          <w:tab w:val="left" w:pos="567"/>
          <w:tab w:val="left" w:pos="851"/>
        </w:tabs>
        <w:spacing w:before="60" w:after="60"/>
        <w:jc w:val="both"/>
        <w:rPr>
          <w:rFonts w:ascii="Times New Roman" w:hAnsi="Times New Roman" w:cs="Times New Roman"/>
          <w:lang w:val="lt-LT"/>
        </w:rPr>
      </w:pPr>
      <w:r w:rsidRPr="00391064">
        <w:rPr>
          <w:rFonts w:ascii="Times New Roman" w:hAnsi="Times New Roman" w:cs="Times New Roman"/>
          <w:lang w:val="lt-LT"/>
        </w:rPr>
        <w:t>Vakarų regione:</w:t>
      </w:r>
      <w:r w:rsidR="003C6B08" w:rsidRPr="00391064">
        <w:rPr>
          <w:rFonts w:ascii="Times New Roman" w:hAnsi="Times New Roman" w:cs="Times New Roman"/>
          <w:lang w:val="lt-LT"/>
        </w:rPr>
        <w:t xml:space="preserve"> Klaipėdoje, Tauragėje, Mažeikiuose.</w:t>
      </w:r>
    </w:p>
    <w:p w14:paraId="392A4057" w14:textId="269FF300" w:rsidR="001B6A65" w:rsidRPr="00286401" w:rsidRDefault="001B6A65" w:rsidP="001B6A65">
      <w:pPr>
        <w:pStyle w:val="Sraopastraipa"/>
        <w:numPr>
          <w:ilvl w:val="2"/>
          <w:numId w:val="1"/>
        </w:numPr>
        <w:tabs>
          <w:tab w:val="left" w:pos="567"/>
        </w:tabs>
        <w:spacing w:before="60" w:after="60"/>
        <w:jc w:val="both"/>
        <w:rPr>
          <w:rFonts w:ascii="Times New Roman" w:hAnsi="Times New Roman" w:cs="Times New Roman"/>
          <w:lang w:val="lt-LT"/>
        </w:rPr>
      </w:pPr>
      <w:r w:rsidRPr="00391064">
        <w:rPr>
          <w:rFonts w:ascii="Times New Roman" w:hAnsi="Times New Roman" w:cs="Times New Roman"/>
          <w:lang w:val="lt-LT"/>
        </w:rPr>
        <w:t xml:space="preserve"> </w:t>
      </w:r>
      <w:r w:rsidR="00286401">
        <w:rPr>
          <w:rFonts w:ascii="Times New Roman" w:hAnsi="Times New Roman" w:cs="Times New Roman"/>
          <w:lang w:val="lt-LT"/>
        </w:rPr>
        <w:t>Užsakovo d</w:t>
      </w:r>
      <w:r w:rsidR="00B10974" w:rsidRPr="00391064">
        <w:rPr>
          <w:rFonts w:ascii="Times New Roman" w:hAnsi="Times New Roman" w:cs="Times New Roman"/>
          <w:lang w:val="lt-LT"/>
        </w:rPr>
        <w:t xml:space="preserve">arbuotojų mokymas turi būti vykdomas naudojant įvairias mokymo formas: kontaktinį </w:t>
      </w:r>
      <w:r w:rsidR="00B10974" w:rsidRPr="00286401">
        <w:rPr>
          <w:rFonts w:ascii="Times New Roman" w:hAnsi="Times New Roman" w:cs="Times New Roman"/>
          <w:lang w:val="lt-LT"/>
        </w:rPr>
        <w:t xml:space="preserve">mokymą, nuotolinį mokymą arba nuotolinį kontaktinį mokymą, kuriuo metu dėstytojas galėtų tiesiogiai bendrauti su </w:t>
      </w:r>
      <w:r w:rsidR="00286401" w:rsidRPr="00286401">
        <w:rPr>
          <w:rFonts w:ascii="Times New Roman" w:hAnsi="Times New Roman" w:cs="Times New Roman"/>
          <w:lang w:val="lt-LT"/>
        </w:rPr>
        <w:t>darbuotojais</w:t>
      </w:r>
      <w:r w:rsidR="00B10974" w:rsidRPr="00286401">
        <w:rPr>
          <w:rFonts w:ascii="Times New Roman" w:hAnsi="Times New Roman" w:cs="Times New Roman"/>
          <w:lang w:val="lt-LT"/>
        </w:rPr>
        <w:t xml:space="preserve">, užduodamas įvairius klausimus ir sprendžiant užduotis. </w:t>
      </w:r>
      <w:r w:rsidR="00286401" w:rsidRPr="00286401">
        <w:rPr>
          <w:rFonts w:ascii="Times New Roman" w:hAnsi="Times New Roman" w:cs="Times New Roman"/>
          <w:lang w:val="lt-LT"/>
        </w:rPr>
        <w:t>Darbuotojams</w:t>
      </w:r>
      <w:r w:rsidR="00B10974" w:rsidRPr="00286401">
        <w:rPr>
          <w:rFonts w:ascii="Times New Roman" w:hAnsi="Times New Roman" w:cs="Times New Roman"/>
          <w:lang w:val="lt-LT"/>
        </w:rPr>
        <w:t xml:space="preserve"> turi būti sudaromas lankstus grafikas ir galimybė mokytis jiems patogiu laiku.</w:t>
      </w:r>
    </w:p>
    <w:p w14:paraId="73D5DBD3" w14:textId="48FE9A70" w:rsidR="008020D8" w:rsidRPr="00767E91" w:rsidRDefault="008020D8" w:rsidP="001B6A65">
      <w:pPr>
        <w:pStyle w:val="Sraopastraipa"/>
        <w:numPr>
          <w:ilvl w:val="2"/>
          <w:numId w:val="1"/>
        </w:numPr>
        <w:tabs>
          <w:tab w:val="left" w:pos="567"/>
        </w:tabs>
        <w:spacing w:before="60" w:after="60"/>
        <w:jc w:val="both"/>
        <w:rPr>
          <w:rFonts w:ascii="Times New Roman" w:hAnsi="Times New Roman" w:cs="Times New Roman"/>
          <w:lang w:val="lt-LT"/>
        </w:rPr>
      </w:pPr>
      <w:r w:rsidRPr="00286401">
        <w:rPr>
          <w:rFonts w:ascii="Times New Roman" w:hAnsi="Times New Roman" w:cs="Times New Roman"/>
          <w:lang w:val="lt-LT"/>
        </w:rPr>
        <w:t xml:space="preserve">Paslaugos teikėjas įsipareigoja suteikti Paslaugas šios Techninės specifikacijos 3.1.1. punkte nurodytuose miestuose, </w:t>
      </w:r>
      <w:r w:rsidRPr="0031373F">
        <w:rPr>
          <w:rFonts w:ascii="Times New Roman" w:hAnsi="Times New Roman" w:cs="Times New Roman"/>
          <w:lang w:val="lt-LT"/>
        </w:rPr>
        <w:t xml:space="preserve">Paslaugų teikėjui priklausančiuose padaliniuose, atvykti į Užsakovui </w:t>
      </w:r>
      <w:r w:rsidRPr="00767E91">
        <w:rPr>
          <w:rFonts w:ascii="Times New Roman" w:hAnsi="Times New Roman" w:cs="Times New Roman"/>
          <w:lang w:val="lt-LT"/>
        </w:rPr>
        <w:t>priklausančius padalinius arba vykdyti nuotolinį mokymą</w:t>
      </w:r>
      <w:r w:rsidR="00286401" w:rsidRPr="00767E91">
        <w:rPr>
          <w:rFonts w:ascii="Times New Roman" w:hAnsi="Times New Roman" w:cs="Times New Roman"/>
          <w:lang w:val="lt-LT"/>
        </w:rPr>
        <w:t>.</w:t>
      </w:r>
    </w:p>
    <w:p w14:paraId="5EA7B0C6" w14:textId="08970710" w:rsidR="008020D8" w:rsidRPr="00767E91" w:rsidRDefault="008020D8" w:rsidP="001B6A65">
      <w:pPr>
        <w:pStyle w:val="Sraopastraipa"/>
        <w:numPr>
          <w:ilvl w:val="2"/>
          <w:numId w:val="1"/>
        </w:numPr>
        <w:tabs>
          <w:tab w:val="left" w:pos="567"/>
        </w:tabs>
        <w:spacing w:before="60" w:after="60"/>
        <w:jc w:val="both"/>
        <w:rPr>
          <w:rFonts w:ascii="Times New Roman" w:hAnsi="Times New Roman" w:cs="Times New Roman"/>
          <w:lang w:val="lt-LT"/>
        </w:rPr>
      </w:pPr>
      <w:r w:rsidRPr="00767E91">
        <w:rPr>
          <w:rFonts w:ascii="Times New Roman" w:hAnsi="Times New Roman" w:cs="Times New Roman"/>
          <w:lang w:val="lt-LT"/>
        </w:rPr>
        <w:t xml:space="preserve"> Tikslią Paslaugų teikimo vietą ir laiką Užsakovas suderina su Paslaugų teikėju ir detalizuoja pateikdamas užsakymą.</w:t>
      </w:r>
    </w:p>
    <w:p w14:paraId="4A9F4ABD" w14:textId="772F299F" w:rsidR="00DB7394" w:rsidRPr="00767E91" w:rsidRDefault="00DB7394" w:rsidP="001B6A65">
      <w:pPr>
        <w:pStyle w:val="Sraopastraipa"/>
        <w:numPr>
          <w:ilvl w:val="2"/>
          <w:numId w:val="1"/>
        </w:numPr>
        <w:tabs>
          <w:tab w:val="left" w:pos="567"/>
        </w:tabs>
        <w:spacing w:before="60" w:after="60"/>
        <w:jc w:val="both"/>
        <w:rPr>
          <w:rFonts w:ascii="Times New Roman" w:hAnsi="Times New Roman" w:cs="Times New Roman"/>
          <w:lang w:val="lt-LT"/>
        </w:rPr>
      </w:pPr>
      <w:r w:rsidRPr="00767E91">
        <w:rPr>
          <w:rFonts w:ascii="Times New Roman" w:hAnsi="Times New Roman" w:cs="Times New Roman"/>
          <w:lang w:val="lt-LT"/>
        </w:rPr>
        <w:t xml:space="preserve"> Pagal sudarytą individualią programą apmokoma ne mažesnė kaip </w:t>
      </w:r>
      <w:r w:rsidRPr="00767E91">
        <w:rPr>
          <w:rFonts w:ascii="Times New Roman" w:hAnsi="Times New Roman" w:cs="Times New Roman"/>
        </w:rPr>
        <w:t xml:space="preserve">5 </w:t>
      </w:r>
      <w:r w:rsidRPr="00767E91">
        <w:rPr>
          <w:rFonts w:ascii="Times New Roman" w:hAnsi="Times New Roman" w:cs="Times New Roman"/>
          <w:lang w:val="lt-LT"/>
        </w:rPr>
        <w:t>darbuotojų grupė.</w:t>
      </w:r>
    </w:p>
    <w:p w14:paraId="1FAEAB26" w14:textId="3FD4DC64" w:rsidR="00C10393" w:rsidRPr="00767E91" w:rsidRDefault="00C10393" w:rsidP="001B6A65">
      <w:pPr>
        <w:pStyle w:val="Sraopastraipa"/>
        <w:numPr>
          <w:ilvl w:val="2"/>
          <w:numId w:val="1"/>
        </w:numPr>
        <w:tabs>
          <w:tab w:val="left" w:pos="567"/>
        </w:tabs>
        <w:spacing w:before="60" w:after="60"/>
        <w:jc w:val="both"/>
        <w:rPr>
          <w:rFonts w:ascii="Times New Roman" w:hAnsi="Times New Roman" w:cs="Times New Roman"/>
          <w:lang w:val="lt-LT"/>
        </w:rPr>
      </w:pPr>
      <w:r w:rsidRPr="00767E91">
        <w:rPr>
          <w:rFonts w:ascii="Times New Roman" w:hAnsi="Times New Roman" w:cs="Times New Roman"/>
          <w:lang w:val="lt-LT"/>
        </w:rPr>
        <w:t>Individualios programos turinys apima neformalaus mokymo temas, išvardintas 1 lentelėje.</w:t>
      </w:r>
    </w:p>
    <w:p w14:paraId="2C298ED6" w14:textId="75A5BD62" w:rsidR="00DB7394" w:rsidRPr="00767E91" w:rsidRDefault="00DB7394" w:rsidP="001B6A65">
      <w:pPr>
        <w:pStyle w:val="Sraopastraipa"/>
        <w:numPr>
          <w:ilvl w:val="2"/>
          <w:numId w:val="1"/>
        </w:numPr>
        <w:tabs>
          <w:tab w:val="left" w:pos="567"/>
        </w:tabs>
        <w:spacing w:before="60" w:after="60"/>
        <w:jc w:val="both"/>
        <w:rPr>
          <w:rFonts w:ascii="Times New Roman" w:hAnsi="Times New Roman" w:cs="Times New Roman"/>
          <w:noProof/>
          <w:lang w:val="lt-LT"/>
        </w:rPr>
      </w:pPr>
      <w:r w:rsidRPr="00767E91">
        <w:rPr>
          <w:rFonts w:ascii="Times New Roman" w:hAnsi="Times New Roman" w:cs="Times New Roman"/>
          <w:lang w:val="lt-LT"/>
        </w:rPr>
        <w:t xml:space="preserve"> Poreikį</w:t>
      </w:r>
      <w:r w:rsidR="005F5A0B" w:rsidRPr="00767E91">
        <w:rPr>
          <w:rFonts w:ascii="Times New Roman" w:hAnsi="Times New Roman" w:cs="Times New Roman"/>
          <w:lang w:val="lt-LT"/>
        </w:rPr>
        <w:t xml:space="preserve"> (darbuotojų sąrašą ir </w:t>
      </w:r>
      <w:r w:rsidR="00E160BC" w:rsidRPr="00767E91">
        <w:rPr>
          <w:rFonts w:ascii="Times New Roman" w:hAnsi="Times New Roman" w:cs="Times New Roman"/>
          <w:lang w:val="lt-LT"/>
        </w:rPr>
        <w:t>reikiamas programas)</w:t>
      </w:r>
      <w:r w:rsidRPr="00767E91">
        <w:rPr>
          <w:rFonts w:ascii="Times New Roman" w:hAnsi="Times New Roman" w:cs="Times New Roman"/>
          <w:lang w:val="lt-LT"/>
        </w:rPr>
        <w:t xml:space="preserve"> darbuotojų mokymams pagal individualias programas Užsakovas Tiekėjui pateikia likus ne mažiau </w:t>
      </w:r>
      <w:r w:rsidRPr="00767E91">
        <w:rPr>
          <w:rFonts w:ascii="Times New Roman" w:hAnsi="Times New Roman" w:cs="Times New Roman"/>
          <w:noProof/>
          <w:lang w:val="lt-LT"/>
        </w:rPr>
        <w:t>kaip 10 darbo dienų iki numatyto</w:t>
      </w:r>
      <w:r w:rsidR="005F5A0B" w:rsidRPr="00767E91">
        <w:rPr>
          <w:rFonts w:ascii="Times New Roman" w:hAnsi="Times New Roman" w:cs="Times New Roman"/>
          <w:noProof/>
          <w:lang w:val="lt-LT"/>
        </w:rPr>
        <w:t xml:space="preserve"> (pagal Užsakovo poreikį planuojamo)</w:t>
      </w:r>
      <w:r w:rsidRPr="00767E91">
        <w:rPr>
          <w:rFonts w:ascii="Times New Roman" w:hAnsi="Times New Roman" w:cs="Times New Roman"/>
          <w:noProof/>
          <w:lang w:val="lt-LT"/>
        </w:rPr>
        <w:t xml:space="preserve"> mokymų mėnesio pirmos dienos. </w:t>
      </w:r>
    </w:p>
    <w:p w14:paraId="4506BDD6" w14:textId="43F08215" w:rsidR="003C6B08" w:rsidRPr="00767E91" w:rsidRDefault="003C6B08" w:rsidP="003C6B08">
      <w:pPr>
        <w:pStyle w:val="Sraopastraipa"/>
        <w:numPr>
          <w:ilvl w:val="2"/>
          <w:numId w:val="1"/>
        </w:numPr>
        <w:tabs>
          <w:tab w:val="left" w:pos="567"/>
        </w:tabs>
        <w:spacing w:before="60" w:after="60"/>
        <w:jc w:val="both"/>
        <w:rPr>
          <w:rFonts w:ascii="Times New Roman" w:hAnsi="Times New Roman" w:cs="Times New Roman"/>
          <w:color w:val="70AD47" w:themeColor="accent6"/>
          <w:lang w:val="lt-LT"/>
        </w:rPr>
      </w:pPr>
      <w:r w:rsidRPr="00767E91">
        <w:rPr>
          <w:rFonts w:ascii="Times New Roman" w:hAnsi="Times New Roman" w:cs="Times New Roman"/>
          <w:color w:val="70AD47" w:themeColor="accent6"/>
          <w:lang w:val="lt-LT"/>
        </w:rPr>
        <w:t>Užsakovas siekia, jog jo ir Tiekėjo veiksmai darytų kuo mažesnį poveikį aplinkai, todėl:</w:t>
      </w:r>
    </w:p>
    <w:p w14:paraId="2EAD8898" w14:textId="77777777" w:rsidR="003C6B08" w:rsidRPr="00767E91" w:rsidRDefault="003C6B08" w:rsidP="003C6B08">
      <w:pPr>
        <w:pStyle w:val="Sraopastraipa"/>
        <w:numPr>
          <w:ilvl w:val="2"/>
          <w:numId w:val="1"/>
        </w:numPr>
        <w:tabs>
          <w:tab w:val="left" w:pos="567"/>
        </w:tabs>
        <w:spacing w:before="60" w:after="60"/>
        <w:jc w:val="both"/>
        <w:rPr>
          <w:rFonts w:ascii="Times New Roman" w:hAnsi="Times New Roman" w:cs="Times New Roman"/>
          <w:color w:val="70AD47" w:themeColor="accent6"/>
          <w:lang w:val="lt-LT"/>
        </w:rPr>
      </w:pPr>
      <w:r w:rsidRPr="00767E91">
        <w:rPr>
          <w:rFonts w:ascii="Times New Roman" w:hAnsi="Times New Roman" w:cs="Times New Roman"/>
          <w:color w:val="70AD47" w:themeColor="accent6"/>
          <w:lang w:val="lt-LT"/>
        </w:rPr>
        <w:t>Viešojo pirkimo ir sutarties vykdymo metu bendravimas tarp Tiekėjo ir Užsakovo bus vykdomas tik elektroninėmis   priemonėmis (CVP IS priemonėmis, telefonu, elektroniniu paštu, ar kt.);</w:t>
      </w:r>
    </w:p>
    <w:p w14:paraId="525DFE7E" w14:textId="77777777" w:rsidR="003C6B08" w:rsidRPr="00767E91" w:rsidRDefault="003C6B08" w:rsidP="003C6B08">
      <w:pPr>
        <w:pStyle w:val="Sraopastraipa"/>
        <w:numPr>
          <w:ilvl w:val="2"/>
          <w:numId w:val="1"/>
        </w:numPr>
        <w:tabs>
          <w:tab w:val="left" w:pos="567"/>
        </w:tabs>
        <w:spacing w:before="60" w:after="60"/>
        <w:jc w:val="both"/>
        <w:rPr>
          <w:rFonts w:ascii="Times New Roman" w:hAnsi="Times New Roman" w:cs="Times New Roman"/>
          <w:color w:val="70AD47" w:themeColor="accent6"/>
          <w:lang w:val="lt-LT"/>
        </w:rPr>
      </w:pPr>
      <w:r w:rsidRPr="00767E91">
        <w:rPr>
          <w:rFonts w:ascii="Times New Roman" w:hAnsi="Times New Roman" w:cs="Times New Roman"/>
          <w:color w:val="70AD47" w:themeColor="accent6"/>
          <w:lang w:val="lt-LT"/>
        </w:rPr>
        <w:t>Visa dokumentacija susijusi su Sutarties vykdymu teikiama Užsakovui ir Tiekėjui elektorinėmis priemonėmis (elektoriniu paštu ar kt.);</w:t>
      </w:r>
    </w:p>
    <w:p w14:paraId="7AF9085A" w14:textId="77777777" w:rsidR="003C6B08" w:rsidRPr="0031373F" w:rsidRDefault="003C6B08" w:rsidP="003C6B08">
      <w:pPr>
        <w:pStyle w:val="Sraopastraipa"/>
        <w:numPr>
          <w:ilvl w:val="2"/>
          <w:numId w:val="1"/>
        </w:numPr>
        <w:tabs>
          <w:tab w:val="left" w:pos="567"/>
        </w:tabs>
        <w:spacing w:before="60" w:after="60"/>
        <w:jc w:val="both"/>
        <w:rPr>
          <w:rFonts w:ascii="Times New Roman" w:hAnsi="Times New Roman" w:cs="Times New Roman"/>
          <w:color w:val="70AD47" w:themeColor="accent6"/>
          <w:lang w:val="lt-LT"/>
        </w:rPr>
      </w:pPr>
      <w:r w:rsidRPr="00767E91">
        <w:rPr>
          <w:rFonts w:ascii="Times New Roman" w:hAnsi="Times New Roman" w:cs="Times New Roman"/>
          <w:color w:val="70AD47" w:themeColor="accent6"/>
          <w:lang w:val="lt-LT"/>
        </w:rPr>
        <w:t>Sutartis bus pasirašoma tik elektroninėmis</w:t>
      </w:r>
      <w:r w:rsidRPr="0031373F">
        <w:rPr>
          <w:rFonts w:ascii="Times New Roman" w:hAnsi="Times New Roman" w:cs="Times New Roman"/>
          <w:color w:val="70AD47" w:themeColor="accent6"/>
          <w:lang w:val="lt-LT"/>
        </w:rPr>
        <w:t xml:space="preserve"> priemonėmis (elektroniniu parašu);</w:t>
      </w:r>
    </w:p>
    <w:p w14:paraId="3EC26A11" w14:textId="37504E7B" w:rsidR="003C6B08" w:rsidRPr="0031373F" w:rsidRDefault="003C6B08" w:rsidP="003C6B08">
      <w:pPr>
        <w:pStyle w:val="Sraopastraipa"/>
        <w:numPr>
          <w:ilvl w:val="2"/>
          <w:numId w:val="1"/>
        </w:numPr>
        <w:tabs>
          <w:tab w:val="left" w:pos="567"/>
        </w:tabs>
        <w:spacing w:before="60" w:after="60"/>
        <w:jc w:val="both"/>
        <w:rPr>
          <w:rFonts w:ascii="Times New Roman" w:hAnsi="Times New Roman" w:cs="Times New Roman"/>
          <w:color w:val="70AD47" w:themeColor="accent6"/>
          <w:lang w:val="lt-LT"/>
        </w:rPr>
      </w:pPr>
      <w:r w:rsidRPr="0031373F">
        <w:rPr>
          <w:rFonts w:ascii="Times New Roman" w:hAnsi="Times New Roman" w:cs="Times New Roman"/>
          <w:color w:val="70AD47" w:themeColor="accent6"/>
          <w:lang w:val="lt-LT"/>
        </w:rPr>
        <w:t>Tiekėjas įsipareigoja mažinti popieriaus sunaudojimą, atsisakyti nebūtino dokumentų kopijavimo ir spausdinimo, jeigu bus naudojamos kanceliarinės prekės, jos turi būti pagamintos iš perdirbtų žaliavų arba tinkamos perdirbimui;</w:t>
      </w:r>
    </w:p>
    <w:p w14:paraId="436BF44E" w14:textId="0141E9D8" w:rsidR="003C6B08" w:rsidRPr="0031373F" w:rsidRDefault="003C6B08" w:rsidP="003C6B08">
      <w:pPr>
        <w:pStyle w:val="Sraopastraipa"/>
        <w:numPr>
          <w:ilvl w:val="2"/>
          <w:numId w:val="1"/>
        </w:numPr>
        <w:tabs>
          <w:tab w:val="left" w:pos="567"/>
        </w:tabs>
        <w:spacing w:before="60" w:after="60"/>
        <w:jc w:val="both"/>
        <w:rPr>
          <w:rFonts w:ascii="Times New Roman" w:hAnsi="Times New Roman" w:cs="Times New Roman"/>
          <w:color w:val="70AD47" w:themeColor="accent6"/>
          <w:lang w:val="lt-LT"/>
        </w:rPr>
      </w:pPr>
      <w:r w:rsidRPr="0031373F">
        <w:rPr>
          <w:rFonts w:ascii="Times New Roman" w:hAnsi="Times New Roman" w:cs="Times New Roman"/>
          <w:color w:val="70AD47" w:themeColor="accent6"/>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23A89B18" w14:textId="77777777" w:rsidR="0031373F" w:rsidRPr="0031373F" w:rsidRDefault="003C6B08" w:rsidP="0031373F">
      <w:pPr>
        <w:pStyle w:val="Sraopastraipa"/>
        <w:numPr>
          <w:ilvl w:val="2"/>
          <w:numId w:val="1"/>
        </w:numPr>
        <w:tabs>
          <w:tab w:val="left" w:pos="567"/>
        </w:tabs>
        <w:spacing w:before="60" w:after="60"/>
        <w:jc w:val="both"/>
        <w:rPr>
          <w:rFonts w:ascii="Times New Roman" w:hAnsi="Times New Roman" w:cs="Times New Roman"/>
          <w:color w:val="70AD47" w:themeColor="accent6"/>
          <w:lang w:val="lt-LT"/>
        </w:rPr>
      </w:pPr>
      <w:r w:rsidRPr="0031373F">
        <w:rPr>
          <w:rFonts w:ascii="Times New Roman" w:hAnsi="Times New Roman" w:cs="Times New Roman"/>
          <w:color w:val="70AD47" w:themeColor="accent6"/>
          <w:lang w:val="lt-LT"/>
        </w:rPr>
        <w:t xml:space="preserve">Jei Paslaugų vykdymo metu Tiekėjo naudojamos prekės/medžiagos/žaliavos turi būti tiekiamos ar perduodamos antrinėje pakuotėje, jos turi atitikti pakuotėms nustatytus minimalius aplinkos apsaugos kriterijus, nebent tai prieštarauja higienos normoms: pakuotės turi būti laikytinos </w:t>
      </w:r>
      <w:r w:rsidRPr="0031373F">
        <w:rPr>
          <w:rFonts w:ascii="Times New Roman" w:hAnsi="Times New Roman" w:cs="Times New Roman"/>
          <w:color w:val="70AD47" w:themeColor="accent6"/>
          <w:lang w:val="lt-LT"/>
        </w:rPr>
        <w:lastRenderedPageBreak/>
        <w:t>perdirbamosiomis pakuotėmis pagal Lietuvos Respublikos mokesčio už aplinkos teršimą įstatymo nuostatas.</w:t>
      </w:r>
    </w:p>
    <w:p w14:paraId="7CB9C10E" w14:textId="65BCD224" w:rsidR="00801BF2" w:rsidRPr="0031373F" w:rsidRDefault="00801BF2" w:rsidP="00D02695">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1373F">
        <w:rPr>
          <w:rFonts w:ascii="Times New Roman" w:hAnsi="Times New Roman" w:cs="Times New Roman"/>
          <w:b/>
          <w:lang w:val="lt-LT"/>
        </w:rPr>
        <w:t>SUTARTINIŲ ĮSIPAREIGOJIMŲ VYKDYMO TVARKA</w:t>
      </w:r>
      <w:r w:rsidR="00362057" w:rsidRPr="0031373F">
        <w:rPr>
          <w:rFonts w:ascii="Times New Roman" w:hAnsi="Times New Roman" w:cs="Times New Roman"/>
          <w:b/>
          <w:lang w:val="lt-LT"/>
        </w:rPr>
        <w:t xml:space="preserve"> IR TERMINAI</w:t>
      </w:r>
    </w:p>
    <w:p w14:paraId="0ECD86C8" w14:textId="494CD27D" w:rsidR="009417CB" w:rsidRPr="00740E93" w:rsidRDefault="00362057" w:rsidP="009417CB">
      <w:pPr>
        <w:pStyle w:val="Sraopastraipa"/>
        <w:numPr>
          <w:ilvl w:val="1"/>
          <w:numId w:val="1"/>
        </w:numPr>
        <w:tabs>
          <w:tab w:val="left" w:pos="567"/>
        </w:tabs>
        <w:spacing w:before="60" w:after="60"/>
        <w:ind w:left="432"/>
        <w:jc w:val="both"/>
        <w:rPr>
          <w:rFonts w:ascii="Times New Roman" w:hAnsi="Times New Roman" w:cs="Times New Roman"/>
          <w:lang w:val="lt-LT"/>
        </w:rPr>
      </w:pPr>
      <w:r w:rsidRPr="00740E93">
        <w:rPr>
          <w:rFonts w:ascii="Times New Roman" w:hAnsi="Times New Roman" w:cs="Times New Roman"/>
          <w:lang w:val="lt-LT"/>
        </w:rPr>
        <w:t>Paslaugos</w:t>
      </w:r>
      <w:r w:rsidR="005F5A0B" w:rsidRPr="00740E93">
        <w:rPr>
          <w:rFonts w:ascii="Times New Roman" w:hAnsi="Times New Roman" w:cs="Times New Roman"/>
          <w:lang w:val="lt-LT"/>
        </w:rPr>
        <w:t xml:space="preserve"> (išskyrus individualias mokymo programas)</w:t>
      </w:r>
      <w:r w:rsidRPr="00740E93">
        <w:rPr>
          <w:rFonts w:ascii="Times New Roman" w:hAnsi="Times New Roman" w:cs="Times New Roman"/>
          <w:lang w:val="lt-LT"/>
        </w:rPr>
        <w:t xml:space="preserve"> turi būti suteiktos ne vėliau kaip per </w:t>
      </w:r>
      <w:sdt>
        <w:sdtPr>
          <w:rPr>
            <w:rFonts w:ascii="Times New Roman" w:hAnsi="Times New Roman" w:cs="Times New Roman"/>
            <w:lang w:val="lt-LT"/>
          </w:rPr>
          <w:alias w:val="nurodyti terminą"/>
          <w:tag w:val="nurodyti terminą"/>
          <w:id w:val="1856998716"/>
          <w:placeholder>
            <w:docPart w:val="D0D7EB188E914DCEACF56E7B3C778E4E"/>
          </w:placeholder>
        </w:sdtPr>
        <w:sdtEndPr/>
        <w:sdtContent>
          <w:sdt>
            <w:sdtPr>
              <w:rPr>
                <w:rFonts w:ascii="Times New Roman" w:hAnsi="Times New Roman" w:cs="Times New Roman"/>
                <w:lang w:val="lt-LT"/>
              </w:rPr>
              <w:id w:val="-679579425"/>
              <w:placeholder>
                <w:docPart w:val="B78CC7EEC1474D6FB438A17D08F0C1AF"/>
              </w:placeholder>
            </w:sdtPr>
            <w:sdtEndPr/>
            <w:sdtContent>
              <w:sdt>
                <w:sdtPr>
                  <w:rPr>
                    <w:rFonts w:ascii="Times New Roman" w:hAnsi="Times New Roman" w:cs="Times New Roman"/>
                    <w:lang w:val="lt-LT"/>
                  </w:rPr>
                  <w:alias w:val="nurodyti terminą"/>
                  <w:tag w:val="nurodyti terminą"/>
                  <w:id w:val="916975987"/>
                  <w:placeholder>
                    <w:docPart w:val="837B7E0B98A74916AE2D0A2DEA0A1AB0"/>
                  </w:placeholder>
                </w:sdtPr>
                <w:sdtEndPr/>
                <w:sdtContent>
                  <w:r w:rsidR="0012286E" w:rsidRPr="00740E93">
                    <w:rPr>
                      <w:rFonts w:ascii="Times New Roman" w:hAnsi="Times New Roman" w:cs="Times New Roman"/>
                      <w:lang w:val="lt-LT"/>
                    </w:rPr>
                    <w:t>30</w:t>
                  </w:r>
                </w:sdtContent>
              </w:sdt>
            </w:sdtContent>
          </w:sdt>
        </w:sdtContent>
      </w:sdt>
      <w:r w:rsidRPr="00740E93">
        <w:rPr>
          <w:rFonts w:ascii="Times New Roman" w:hAnsi="Times New Roman" w:cs="Times New Roman"/>
          <w:lang w:val="lt-LT"/>
        </w:rPr>
        <w:t xml:space="preserve">  kalendorin</w:t>
      </w:r>
      <w:r w:rsidR="0012286E" w:rsidRPr="00740E93">
        <w:rPr>
          <w:rFonts w:ascii="Times New Roman" w:hAnsi="Times New Roman" w:cs="Times New Roman"/>
          <w:lang w:val="lt-LT"/>
        </w:rPr>
        <w:t>ių</w:t>
      </w:r>
      <w:r w:rsidRPr="00740E93">
        <w:rPr>
          <w:rFonts w:ascii="Times New Roman" w:hAnsi="Times New Roman" w:cs="Times New Roman"/>
          <w:lang w:val="lt-LT"/>
        </w:rPr>
        <w:t xml:space="preserve"> dien</w:t>
      </w:r>
      <w:r w:rsidR="0012286E" w:rsidRPr="00740E93">
        <w:rPr>
          <w:rFonts w:ascii="Times New Roman" w:hAnsi="Times New Roman" w:cs="Times New Roman"/>
          <w:lang w:val="lt-LT"/>
        </w:rPr>
        <w:t>ų</w:t>
      </w:r>
      <w:r w:rsidRPr="00740E93">
        <w:rPr>
          <w:rFonts w:ascii="Times New Roman" w:hAnsi="Times New Roman" w:cs="Times New Roman"/>
          <w:lang w:val="lt-LT"/>
        </w:rPr>
        <w:t xml:space="preserve"> nuo </w:t>
      </w:r>
      <w:sdt>
        <w:sdtPr>
          <w:rPr>
            <w:rFonts w:ascii="Times New Roman" w:hAnsi="Times New Roman" w:cs="Times New Roman"/>
            <w:lang w:val="lt-LT"/>
          </w:rPr>
          <w:alias w:val="Pasirinkti"/>
          <w:tag w:val="Pasirinkti"/>
          <w:id w:val="-441924174"/>
          <w:placeholder>
            <w:docPart w:val="C58F2AD3E042410BB9F321F414802FFF"/>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12286E" w:rsidRPr="00740E93">
            <w:rPr>
              <w:rFonts w:ascii="Times New Roman" w:hAnsi="Times New Roman" w:cs="Times New Roman"/>
              <w:lang w:val="lt-LT"/>
            </w:rPr>
            <w:t>užsakymo pateikimo dienos siųsto Tiekėjui elektroniniu paštu ar telefonu, nurodytu Sutartyje.</w:t>
          </w:r>
        </w:sdtContent>
      </w:sdt>
      <w:r w:rsidRPr="00740E93">
        <w:rPr>
          <w:rFonts w:ascii="Times New Roman" w:hAnsi="Times New Roman" w:cs="Times New Roman"/>
          <w:lang w:val="lt-LT"/>
        </w:rPr>
        <w:t xml:space="preserve"> </w:t>
      </w:r>
      <w:r w:rsidR="00C35F6B" w:rsidRPr="00740E93">
        <w:rPr>
          <w:rFonts w:ascii="Times New Roman" w:hAnsi="Times New Roman" w:cs="Times New Roman"/>
          <w:lang w:val="lt-LT"/>
        </w:rPr>
        <w:t>Užsakymas laikomas pateiktu jo išsiuntimo dieną.</w:t>
      </w:r>
      <w:r w:rsidR="005F5A0B" w:rsidRPr="00740E93">
        <w:rPr>
          <w:rFonts w:ascii="Times New Roman" w:hAnsi="Times New Roman" w:cs="Times New Roman"/>
          <w:lang w:val="lt-LT"/>
        </w:rPr>
        <w:t xml:space="preserve"> Individualios programos apmokymo paslaugos turi būti suteikiamos 3.1.6. punkto tvarka.</w:t>
      </w:r>
    </w:p>
    <w:p w14:paraId="00D6741B" w14:textId="23AC6515" w:rsidR="00C35F6B" w:rsidRPr="005845C6" w:rsidRDefault="00362057" w:rsidP="009417CB">
      <w:pPr>
        <w:pStyle w:val="Sraopastraipa"/>
        <w:numPr>
          <w:ilvl w:val="1"/>
          <w:numId w:val="1"/>
        </w:numPr>
        <w:tabs>
          <w:tab w:val="left" w:pos="567"/>
        </w:tabs>
        <w:spacing w:before="60" w:after="60"/>
        <w:ind w:left="432"/>
        <w:jc w:val="both"/>
        <w:rPr>
          <w:rFonts w:ascii="Times New Roman" w:hAnsi="Times New Roman" w:cs="Times New Roman"/>
          <w:noProof/>
          <w:lang w:val="lt-LT"/>
        </w:rPr>
      </w:pPr>
      <w:r w:rsidRPr="00740E93">
        <w:rPr>
          <w:rFonts w:ascii="Times New Roman" w:hAnsi="Times New Roman" w:cs="Times New Roman"/>
          <w:noProof/>
          <w:lang w:val="lt-LT"/>
        </w:rPr>
        <w:t xml:space="preserve">Paslaugos teikiamos </w:t>
      </w:r>
      <w:r w:rsidR="005845C6" w:rsidRPr="00740E93">
        <w:rPr>
          <w:rFonts w:ascii="Times New Roman" w:hAnsi="Times New Roman" w:cs="Times New Roman"/>
          <w:noProof/>
          <w:lang w:val="lt-LT"/>
        </w:rPr>
        <w:t>24</w:t>
      </w:r>
      <w:r w:rsidR="009D6661" w:rsidRPr="00740E93">
        <w:rPr>
          <w:rFonts w:ascii="Times New Roman" w:hAnsi="Times New Roman" w:cs="Times New Roman"/>
          <w:noProof/>
          <w:lang w:val="lt-LT"/>
        </w:rPr>
        <w:t xml:space="preserve"> mėn.,</w:t>
      </w:r>
      <w:r w:rsidRPr="00740E93">
        <w:rPr>
          <w:rFonts w:ascii="Times New Roman" w:hAnsi="Times New Roman" w:cs="Times New Roman"/>
          <w:noProof/>
          <w:lang w:val="lt-LT"/>
        </w:rPr>
        <w:t xml:space="preserve"> bet ne ilgiau iki bus nupirkta P</w:t>
      </w:r>
      <w:r w:rsidR="00F240C6" w:rsidRPr="00740E93">
        <w:rPr>
          <w:rFonts w:ascii="Times New Roman" w:hAnsi="Times New Roman" w:cs="Times New Roman"/>
          <w:noProof/>
          <w:lang w:val="lt-LT"/>
        </w:rPr>
        <w:t>aslaugų</w:t>
      </w:r>
      <w:r w:rsidRPr="00740E93">
        <w:rPr>
          <w:rFonts w:ascii="Times New Roman" w:hAnsi="Times New Roman" w:cs="Times New Roman"/>
          <w:noProof/>
          <w:lang w:val="lt-LT"/>
        </w:rPr>
        <w:t xml:space="preserve"> už Sutarties</w:t>
      </w:r>
      <w:r w:rsidRPr="0031373F">
        <w:rPr>
          <w:rFonts w:ascii="Times New Roman" w:hAnsi="Times New Roman" w:cs="Times New Roman"/>
          <w:noProof/>
          <w:lang w:val="lt-LT"/>
        </w:rPr>
        <w:t xml:space="preserve"> vertę. Sutartis įsigalioja, kai Sutartį pasirašo abi Sutarties šalys ir galioja iki visiško sutartinių įsipareigojimų įvykdymo arba Sutarties nutraukimo (priklausomai nuo to, kuri sąlyga įvyksta anksčiau).</w:t>
      </w:r>
      <w:r w:rsidR="009417CB" w:rsidRPr="0031373F">
        <w:rPr>
          <w:rFonts w:ascii="Times New Roman" w:hAnsi="Times New Roman" w:cs="Times New Roman"/>
          <w:noProof/>
          <w:lang w:val="lt-LT"/>
        </w:rPr>
        <w:t xml:space="preserve"> </w:t>
      </w:r>
      <w:r w:rsidR="009417CB" w:rsidRPr="0031373F">
        <w:rPr>
          <w:rStyle w:val="1TEKSTAS"/>
          <w:rFonts w:cs="Times New Roman"/>
          <w:noProof/>
          <w:lang w:val="lt-LT"/>
        </w:rPr>
        <w:t>Jeigu paslaugų teikimo metu nėra išperkama paslaugų</w:t>
      </w:r>
      <w:r w:rsidR="009417CB" w:rsidRPr="005845C6">
        <w:rPr>
          <w:rStyle w:val="1TEKSTAS"/>
          <w:rFonts w:cs="Times New Roman"/>
          <w:noProof/>
          <w:lang w:val="lt-LT"/>
        </w:rPr>
        <w:t xml:space="preserve"> už maksimalią Sutarties vertę, paslaugų tiekimo terminas automatiškai pratęsiamas dar </w:t>
      </w:r>
      <w:sdt>
        <w:sdtPr>
          <w:rPr>
            <w:rStyle w:val="1TEKSTAS"/>
            <w:rFonts w:cs="Times New Roman"/>
            <w:noProof/>
            <w:lang w:val="lt-LT"/>
          </w:rPr>
          <w:alias w:val="Pratęsimo terminas"/>
          <w:tag w:val="Pratęsimo temrinas"/>
          <w:id w:val="-412626538"/>
          <w:placeholder>
            <w:docPart w:val="FD696533AD72425FAC103EB300115C5B"/>
          </w:placeholder>
        </w:sdtPr>
        <w:sdtEndPr>
          <w:rPr>
            <w:rStyle w:val="1TEKSTAS"/>
          </w:rPr>
        </w:sdtEndPr>
        <w:sdtContent>
          <w:r w:rsidR="005845C6" w:rsidRPr="005845C6">
            <w:rPr>
              <w:rStyle w:val="1TEKSTAS"/>
              <w:rFonts w:cs="Times New Roman"/>
              <w:noProof/>
              <w:lang w:val="lt-LT"/>
            </w:rPr>
            <w:t>12</w:t>
          </w:r>
          <w:r w:rsidR="009417CB" w:rsidRPr="005845C6">
            <w:rPr>
              <w:rStyle w:val="1TEKSTAS"/>
              <w:rFonts w:cs="Times New Roman"/>
              <w:noProof/>
              <w:lang w:val="lt-LT"/>
            </w:rPr>
            <w:t xml:space="preserve"> </w:t>
          </w:r>
        </w:sdtContent>
      </w:sdt>
      <w:r w:rsidR="009417CB" w:rsidRPr="005845C6">
        <w:rPr>
          <w:rStyle w:val="1TEKSTAS"/>
          <w:rFonts w:cs="Times New Roman"/>
          <w:noProof/>
          <w:lang w:val="lt-LT"/>
        </w:rPr>
        <w:t>mėnesių terminui. Automatinio pratęsimo sąlyga taikoma 1 kartą. Šalys turi teisę atsisakyti pratęsti paslaugų terminą, apie tai raštu informavus kitą Šalį 30 (trisdešimt) dienų iki paslaugų tiekimo termino pabaigos.</w:t>
      </w:r>
    </w:p>
    <w:p w14:paraId="146603E7" w14:textId="37C2B9DD" w:rsidR="00C35F6B" w:rsidRPr="00391064" w:rsidRDefault="00C35F6B" w:rsidP="00C35F6B">
      <w:pPr>
        <w:pStyle w:val="Sraopastraipa"/>
        <w:numPr>
          <w:ilvl w:val="1"/>
          <w:numId w:val="1"/>
        </w:numPr>
        <w:tabs>
          <w:tab w:val="left" w:pos="567"/>
        </w:tabs>
        <w:spacing w:before="60" w:after="60"/>
        <w:ind w:left="432"/>
        <w:jc w:val="both"/>
        <w:rPr>
          <w:rFonts w:ascii="Times New Roman" w:hAnsi="Times New Roman" w:cs="Times New Roman"/>
          <w:noProof/>
          <w:lang w:val="lt-LT"/>
        </w:rPr>
      </w:pPr>
      <w:r w:rsidRPr="00391064">
        <w:rPr>
          <w:rFonts w:ascii="Times New Roman" w:hAnsi="Times New Roman" w:cs="Times New Roman"/>
          <w:noProof/>
          <w:lang w:val="lt-LT"/>
        </w:rPr>
        <w:t xml:space="preserve">Paslaugų teikėjas turės pateikti </w:t>
      </w:r>
      <w:r w:rsidR="005845C6">
        <w:rPr>
          <w:rFonts w:ascii="Times New Roman" w:hAnsi="Times New Roman" w:cs="Times New Roman"/>
          <w:noProof/>
          <w:lang w:val="lt-LT"/>
        </w:rPr>
        <w:t>P</w:t>
      </w:r>
      <w:r w:rsidRPr="00391064">
        <w:rPr>
          <w:rFonts w:ascii="Times New Roman" w:hAnsi="Times New Roman" w:cs="Times New Roman"/>
          <w:noProof/>
          <w:lang w:val="lt-LT"/>
        </w:rPr>
        <w:t xml:space="preserve">VM sąskaitą faktūrą kiekvienam regionui atskirai iki ataskaitinio mėnesio paskutinės darbo dienos už to mėnesio pristatytas </w:t>
      </w:r>
      <w:r w:rsidR="00695F63">
        <w:rPr>
          <w:rFonts w:ascii="Times New Roman" w:hAnsi="Times New Roman" w:cs="Times New Roman"/>
          <w:noProof/>
          <w:lang w:val="lt-LT"/>
        </w:rPr>
        <w:t>paslaugas</w:t>
      </w:r>
      <w:r w:rsidRPr="00391064">
        <w:rPr>
          <w:rFonts w:ascii="Times New Roman" w:hAnsi="Times New Roman" w:cs="Times New Roman"/>
          <w:noProof/>
          <w:lang w:val="lt-LT"/>
        </w:rPr>
        <w:t>. Kartu pateikiama suteiktų paslaugų detalizacija. Detalizacijoje nurodomos mokymo programos ir apmokytų darbuotojų vardai, pavardės.  </w:t>
      </w:r>
    </w:p>
    <w:p w14:paraId="71EB833B" w14:textId="3B8A466A" w:rsidR="00981285" w:rsidRPr="00981285" w:rsidRDefault="00730773" w:rsidP="00981285">
      <w:pPr>
        <w:pStyle w:val="Sraopastraipa"/>
        <w:numPr>
          <w:ilvl w:val="1"/>
          <w:numId w:val="1"/>
        </w:numPr>
        <w:tabs>
          <w:tab w:val="left" w:pos="567"/>
        </w:tabs>
        <w:spacing w:before="60" w:after="60"/>
        <w:ind w:left="432"/>
        <w:jc w:val="both"/>
        <w:rPr>
          <w:rFonts w:ascii="Times New Roman" w:hAnsi="Times New Roman" w:cs="Times New Roman"/>
          <w:lang w:val="lt-LT"/>
        </w:rPr>
      </w:pPr>
      <w:r w:rsidRPr="00391064">
        <w:rPr>
          <w:rFonts w:ascii="Times New Roman" w:hAnsi="Times New Roman" w:cs="Times New Roman"/>
          <w:noProof/>
          <w:lang w:val="lt-LT"/>
        </w:rPr>
        <w:t>Paslaugų teikėjas įsipareigoja apmokytam darbuotojui suteikti mokymo įstaigos išduotą mokymų pažymėjimą, patvirtintą darbuotojo įgytą kvalifikaciją,</w:t>
      </w:r>
      <w:r w:rsidRPr="00391064">
        <w:rPr>
          <w:rFonts w:ascii="Times New Roman" w:hAnsi="Times New Roman" w:cs="Times New Roman"/>
          <w:lang w:val="lt-LT"/>
        </w:rPr>
        <w:t xml:space="preserve"> darbuotojų saugos ir sveikatos žinias.</w:t>
      </w:r>
    </w:p>
    <w:p w14:paraId="7DA27FEB" w14:textId="77777777" w:rsidR="00D01E49" w:rsidRPr="00E1669B" w:rsidRDefault="00D01E49" w:rsidP="00D01E49">
      <w:pPr>
        <w:pStyle w:val="Sraopastraipa"/>
        <w:tabs>
          <w:tab w:val="left" w:pos="567"/>
        </w:tabs>
        <w:spacing w:before="60" w:after="60"/>
        <w:ind w:left="432"/>
        <w:jc w:val="both"/>
        <w:rPr>
          <w:rFonts w:ascii="Times New Roman" w:hAnsi="Times New Roman" w:cs="Times New Roman"/>
          <w:lang w:val="lt-LT"/>
        </w:rPr>
      </w:pPr>
    </w:p>
    <w:p w14:paraId="29E48A5E" w14:textId="77777777" w:rsidR="00EE292E" w:rsidRPr="001B1206" w:rsidRDefault="00EE292E" w:rsidP="00EE292E">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PRIEDAI</w:t>
      </w:r>
    </w:p>
    <w:p w14:paraId="04978D51" w14:textId="29E76F50" w:rsidR="00EE292E" w:rsidRPr="001B1206" w:rsidRDefault="00EE292E" w:rsidP="00EE292E">
      <w:pPr>
        <w:spacing w:before="60" w:after="60"/>
        <w:rPr>
          <w:i/>
          <w:sz w:val="20"/>
          <w:szCs w:val="20"/>
        </w:rPr>
      </w:pPr>
      <w:r w:rsidRPr="00EE292E">
        <w:rPr>
          <w:b/>
          <w:bCs/>
          <w:i/>
          <w:sz w:val="20"/>
          <w:szCs w:val="20"/>
        </w:rPr>
        <w:t>Priedas  Nr. 1 – Paslaugų orientacinis sąrašas</w:t>
      </w:r>
      <w:r>
        <w:rPr>
          <w:i/>
          <w:sz w:val="20"/>
          <w:szCs w:val="20"/>
        </w:rPr>
        <w:t>.</w:t>
      </w:r>
    </w:p>
    <w:p w14:paraId="1277DB8B" w14:textId="77777777" w:rsidR="00355069" w:rsidRPr="001B1206" w:rsidRDefault="00355069" w:rsidP="00F903AA">
      <w:pPr>
        <w:pStyle w:val="Sraopastraipa"/>
        <w:tabs>
          <w:tab w:val="left" w:pos="851"/>
        </w:tabs>
        <w:jc w:val="both"/>
        <w:rPr>
          <w:rFonts w:ascii="Times New Roman" w:eastAsia="Calibri" w:hAnsi="Times New Roman" w:cs="Times New Roman"/>
          <w:sz w:val="20"/>
          <w:szCs w:val="20"/>
          <w:lang w:val="lt-LT"/>
        </w:rPr>
      </w:pPr>
    </w:p>
    <w:sectPr w:rsidR="00355069" w:rsidRPr="001B1206" w:rsidSect="0033204B">
      <w:footerReference w:type="default" r:id="rId8"/>
      <w:headerReference w:type="first" r:id="rId9"/>
      <w:pgSz w:w="12240" w:h="15840"/>
      <w:pgMar w:top="1440" w:right="900" w:bottom="1440"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D972" w14:textId="77777777" w:rsidR="0033204B" w:rsidRDefault="0033204B" w:rsidP="00BA372F">
      <w:r>
        <w:separator/>
      </w:r>
    </w:p>
  </w:endnote>
  <w:endnote w:type="continuationSeparator" w:id="0">
    <w:p w14:paraId="3EE7E33F" w14:textId="77777777" w:rsidR="0033204B" w:rsidRDefault="0033204B"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E1BC" w14:textId="77777777" w:rsidR="0033204B" w:rsidRDefault="0033204B" w:rsidP="00BA372F">
      <w:r>
        <w:separator/>
      </w:r>
    </w:p>
  </w:footnote>
  <w:footnote w:type="continuationSeparator" w:id="0">
    <w:p w14:paraId="20726AE6" w14:textId="77777777" w:rsidR="0033204B" w:rsidRDefault="0033204B"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81B6" w14:textId="77777777" w:rsidR="00B22690" w:rsidRPr="0081296E" w:rsidRDefault="00B22690" w:rsidP="00B22690">
    <w:pPr>
      <w:jc w:val="right"/>
      <w:rPr>
        <w:i/>
        <w:sz w:val="20"/>
        <w:szCs w:val="20"/>
      </w:rPr>
    </w:pPr>
    <w:r w:rsidRPr="0081296E">
      <w:rPr>
        <w:i/>
        <w:iCs/>
        <w:sz w:val="20"/>
        <w:szCs w:val="20"/>
      </w:rPr>
      <w:t>Pirkimo sąlygų</w:t>
    </w:r>
    <w:r w:rsidRPr="0081296E">
      <w:rPr>
        <w:i/>
        <w:sz w:val="20"/>
        <w:szCs w:val="20"/>
      </w:rPr>
      <w:t xml:space="preserve"> priedas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192156C"/>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AB56959"/>
    <w:multiLevelType w:val="hybridMultilevel"/>
    <w:tmpl w:val="6C9ACB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D696AA1"/>
    <w:multiLevelType w:val="multilevel"/>
    <w:tmpl w:val="3422493C"/>
    <w:lvl w:ilvl="0">
      <w:start w:val="1"/>
      <w:numFmt w:val="decimal"/>
      <w:lvlText w:val="%1."/>
      <w:lvlJc w:val="left"/>
      <w:pPr>
        <w:ind w:left="121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bCs w:val="0"/>
        <w:color w:val="auto"/>
        <w:sz w:val="24"/>
        <w:szCs w:val="24"/>
      </w:rPr>
    </w:lvl>
    <w:lvl w:ilvl="2">
      <w:start w:val="1"/>
      <w:numFmt w:val="decimal"/>
      <w:lvlText w:val="%1.%2.%3."/>
      <w:lvlJc w:val="left"/>
      <w:pPr>
        <w:ind w:left="504" w:hanging="504"/>
      </w:pPr>
      <w:rPr>
        <w:rFonts w:hint="default"/>
        <w:b/>
        <w:sz w:val="24"/>
        <w:szCs w:val="24"/>
      </w:rPr>
    </w:lvl>
    <w:lvl w:ilvl="3">
      <w:start w:val="1"/>
      <w:numFmt w:val="decimal"/>
      <w:lvlText w:val="%1.%2.%3.%4."/>
      <w:lvlJc w:val="left"/>
      <w:pPr>
        <w:ind w:left="64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098859">
    <w:abstractNumId w:val="16"/>
  </w:num>
  <w:num w:numId="2" w16cid:durableId="1288387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370493">
    <w:abstractNumId w:val="15"/>
  </w:num>
  <w:num w:numId="4" w16cid:durableId="1342853064">
    <w:abstractNumId w:val="3"/>
  </w:num>
  <w:num w:numId="5" w16cid:durableId="816990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6407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06844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96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74760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2881680">
    <w:abstractNumId w:val="4"/>
  </w:num>
  <w:num w:numId="11" w16cid:durableId="434592119">
    <w:abstractNumId w:val="11"/>
  </w:num>
  <w:num w:numId="12" w16cid:durableId="59081910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268904">
    <w:abstractNumId w:val="7"/>
  </w:num>
  <w:num w:numId="14" w16cid:durableId="144049446">
    <w:abstractNumId w:val="1"/>
  </w:num>
  <w:num w:numId="15" w16cid:durableId="857305770">
    <w:abstractNumId w:val="10"/>
  </w:num>
  <w:num w:numId="16" w16cid:durableId="1996568178">
    <w:abstractNumId w:val="6"/>
  </w:num>
  <w:num w:numId="17" w16cid:durableId="14835487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960786">
    <w:abstractNumId w:val="0"/>
  </w:num>
  <w:num w:numId="19" w16cid:durableId="55857313">
    <w:abstractNumId w:val="9"/>
  </w:num>
  <w:num w:numId="20" w16cid:durableId="992636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056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3B6D"/>
    <w:rsid w:val="000041C9"/>
    <w:rsid w:val="0002410F"/>
    <w:rsid w:val="00051F1D"/>
    <w:rsid w:val="00066E3E"/>
    <w:rsid w:val="000805DE"/>
    <w:rsid w:val="0009118F"/>
    <w:rsid w:val="000968D2"/>
    <w:rsid w:val="000A0167"/>
    <w:rsid w:val="000A1B11"/>
    <w:rsid w:val="000A3C2E"/>
    <w:rsid w:val="000C1853"/>
    <w:rsid w:val="000C4B51"/>
    <w:rsid w:val="000C6FFD"/>
    <w:rsid w:val="000D47B4"/>
    <w:rsid w:val="000E2D88"/>
    <w:rsid w:val="000E3079"/>
    <w:rsid w:val="000F41A9"/>
    <w:rsid w:val="000F49AA"/>
    <w:rsid w:val="00120FB6"/>
    <w:rsid w:val="0012286E"/>
    <w:rsid w:val="0013206C"/>
    <w:rsid w:val="0014111C"/>
    <w:rsid w:val="00142F5C"/>
    <w:rsid w:val="00151D65"/>
    <w:rsid w:val="00194C2C"/>
    <w:rsid w:val="001B0B0D"/>
    <w:rsid w:val="001B1206"/>
    <w:rsid w:val="001B5021"/>
    <w:rsid w:val="001B6A65"/>
    <w:rsid w:val="001C2D8B"/>
    <w:rsid w:val="001D5FBF"/>
    <w:rsid w:val="001E36F5"/>
    <w:rsid w:val="001F4D69"/>
    <w:rsid w:val="00214A36"/>
    <w:rsid w:val="002342A0"/>
    <w:rsid w:val="00244035"/>
    <w:rsid w:val="00286401"/>
    <w:rsid w:val="00287BA0"/>
    <w:rsid w:val="002C0D2D"/>
    <w:rsid w:val="002C4EB1"/>
    <w:rsid w:val="002D5C5C"/>
    <w:rsid w:val="002E0C3A"/>
    <w:rsid w:val="00311167"/>
    <w:rsid w:val="0031373F"/>
    <w:rsid w:val="0033204B"/>
    <w:rsid w:val="003378CC"/>
    <w:rsid w:val="00343630"/>
    <w:rsid w:val="00355069"/>
    <w:rsid w:val="00362057"/>
    <w:rsid w:val="00374A3C"/>
    <w:rsid w:val="003862AE"/>
    <w:rsid w:val="00391064"/>
    <w:rsid w:val="003A76AE"/>
    <w:rsid w:val="003C6B08"/>
    <w:rsid w:val="003D2BBD"/>
    <w:rsid w:val="003D650B"/>
    <w:rsid w:val="003F0846"/>
    <w:rsid w:val="003F20CB"/>
    <w:rsid w:val="003F3268"/>
    <w:rsid w:val="00422E40"/>
    <w:rsid w:val="00424E99"/>
    <w:rsid w:val="00426B50"/>
    <w:rsid w:val="00430363"/>
    <w:rsid w:val="0043044C"/>
    <w:rsid w:val="00445E97"/>
    <w:rsid w:val="00454418"/>
    <w:rsid w:val="004555A2"/>
    <w:rsid w:val="004573AF"/>
    <w:rsid w:val="004A580E"/>
    <w:rsid w:val="004B6CAA"/>
    <w:rsid w:val="004C0B43"/>
    <w:rsid w:val="004D2ED9"/>
    <w:rsid w:val="004D474B"/>
    <w:rsid w:val="004D5F40"/>
    <w:rsid w:val="004F0FB9"/>
    <w:rsid w:val="004F21DE"/>
    <w:rsid w:val="00507FE7"/>
    <w:rsid w:val="00522FAA"/>
    <w:rsid w:val="00542FEF"/>
    <w:rsid w:val="00551983"/>
    <w:rsid w:val="00553718"/>
    <w:rsid w:val="005630C0"/>
    <w:rsid w:val="00571831"/>
    <w:rsid w:val="005845C6"/>
    <w:rsid w:val="005926B4"/>
    <w:rsid w:val="005A25B5"/>
    <w:rsid w:val="005A4E99"/>
    <w:rsid w:val="005A544C"/>
    <w:rsid w:val="005B31B7"/>
    <w:rsid w:val="005B3731"/>
    <w:rsid w:val="005B782A"/>
    <w:rsid w:val="005C1D51"/>
    <w:rsid w:val="005D3E8F"/>
    <w:rsid w:val="005F47DC"/>
    <w:rsid w:val="005F5A0B"/>
    <w:rsid w:val="006047DC"/>
    <w:rsid w:val="006101CF"/>
    <w:rsid w:val="00611107"/>
    <w:rsid w:val="00632F2B"/>
    <w:rsid w:val="006332FE"/>
    <w:rsid w:val="00635202"/>
    <w:rsid w:val="00652F4E"/>
    <w:rsid w:val="006605DD"/>
    <w:rsid w:val="006644E0"/>
    <w:rsid w:val="00670676"/>
    <w:rsid w:val="006706C3"/>
    <w:rsid w:val="00671141"/>
    <w:rsid w:val="00677A12"/>
    <w:rsid w:val="006833C1"/>
    <w:rsid w:val="006846B9"/>
    <w:rsid w:val="00685417"/>
    <w:rsid w:val="00695F63"/>
    <w:rsid w:val="006A18A8"/>
    <w:rsid w:val="006B6F29"/>
    <w:rsid w:val="006C0BDE"/>
    <w:rsid w:val="006D2B19"/>
    <w:rsid w:val="006D4433"/>
    <w:rsid w:val="0070108E"/>
    <w:rsid w:val="0070144B"/>
    <w:rsid w:val="007061C0"/>
    <w:rsid w:val="00721282"/>
    <w:rsid w:val="0072547C"/>
    <w:rsid w:val="00730773"/>
    <w:rsid w:val="00731656"/>
    <w:rsid w:val="00740E93"/>
    <w:rsid w:val="0076017D"/>
    <w:rsid w:val="00767E91"/>
    <w:rsid w:val="007729D4"/>
    <w:rsid w:val="007749D0"/>
    <w:rsid w:val="0079007C"/>
    <w:rsid w:val="00791717"/>
    <w:rsid w:val="007B3448"/>
    <w:rsid w:val="007D6FA5"/>
    <w:rsid w:val="007E3A3A"/>
    <w:rsid w:val="007F0675"/>
    <w:rsid w:val="00801BF2"/>
    <w:rsid w:val="008020D8"/>
    <w:rsid w:val="00802DF7"/>
    <w:rsid w:val="00807E0E"/>
    <w:rsid w:val="0081296E"/>
    <w:rsid w:val="008212A5"/>
    <w:rsid w:val="008566F2"/>
    <w:rsid w:val="00874A0E"/>
    <w:rsid w:val="00886CE7"/>
    <w:rsid w:val="008A1D17"/>
    <w:rsid w:val="008C4A6F"/>
    <w:rsid w:val="008D1EEB"/>
    <w:rsid w:val="00903897"/>
    <w:rsid w:val="00913293"/>
    <w:rsid w:val="00917334"/>
    <w:rsid w:val="0092092C"/>
    <w:rsid w:val="00927C31"/>
    <w:rsid w:val="009417CB"/>
    <w:rsid w:val="00943A3F"/>
    <w:rsid w:val="0095049A"/>
    <w:rsid w:val="00950EAC"/>
    <w:rsid w:val="0098067D"/>
    <w:rsid w:val="00981285"/>
    <w:rsid w:val="009C1BF1"/>
    <w:rsid w:val="009D2249"/>
    <w:rsid w:val="009D6661"/>
    <w:rsid w:val="00A05391"/>
    <w:rsid w:val="00A1547B"/>
    <w:rsid w:val="00A155FA"/>
    <w:rsid w:val="00A41503"/>
    <w:rsid w:val="00A6035D"/>
    <w:rsid w:val="00A66E31"/>
    <w:rsid w:val="00A72014"/>
    <w:rsid w:val="00A76E40"/>
    <w:rsid w:val="00A81CFC"/>
    <w:rsid w:val="00AC1DF1"/>
    <w:rsid w:val="00AD15BF"/>
    <w:rsid w:val="00AE223B"/>
    <w:rsid w:val="00B10974"/>
    <w:rsid w:val="00B11450"/>
    <w:rsid w:val="00B124A9"/>
    <w:rsid w:val="00B15317"/>
    <w:rsid w:val="00B22690"/>
    <w:rsid w:val="00B24883"/>
    <w:rsid w:val="00B34E23"/>
    <w:rsid w:val="00B418E6"/>
    <w:rsid w:val="00B5776E"/>
    <w:rsid w:val="00B60886"/>
    <w:rsid w:val="00B62F07"/>
    <w:rsid w:val="00B707BD"/>
    <w:rsid w:val="00B77066"/>
    <w:rsid w:val="00B8611C"/>
    <w:rsid w:val="00BA372F"/>
    <w:rsid w:val="00BB6AF3"/>
    <w:rsid w:val="00BC0229"/>
    <w:rsid w:val="00BC1589"/>
    <w:rsid w:val="00BC1EF5"/>
    <w:rsid w:val="00BD08FB"/>
    <w:rsid w:val="00BE5BE1"/>
    <w:rsid w:val="00BF6BF7"/>
    <w:rsid w:val="00C10393"/>
    <w:rsid w:val="00C1271F"/>
    <w:rsid w:val="00C16853"/>
    <w:rsid w:val="00C23419"/>
    <w:rsid w:val="00C313B0"/>
    <w:rsid w:val="00C35F6B"/>
    <w:rsid w:val="00C46C15"/>
    <w:rsid w:val="00C54EAF"/>
    <w:rsid w:val="00C7050B"/>
    <w:rsid w:val="00C9756A"/>
    <w:rsid w:val="00CA47C4"/>
    <w:rsid w:val="00CA4C0C"/>
    <w:rsid w:val="00CC4B66"/>
    <w:rsid w:val="00CD0504"/>
    <w:rsid w:val="00CE5F04"/>
    <w:rsid w:val="00CF53C7"/>
    <w:rsid w:val="00CF6764"/>
    <w:rsid w:val="00CF7B54"/>
    <w:rsid w:val="00D00040"/>
    <w:rsid w:val="00D01E49"/>
    <w:rsid w:val="00D02695"/>
    <w:rsid w:val="00D12CC2"/>
    <w:rsid w:val="00D34488"/>
    <w:rsid w:val="00D45D20"/>
    <w:rsid w:val="00D623E1"/>
    <w:rsid w:val="00DA2DDD"/>
    <w:rsid w:val="00DA7C7A"/>
    <w:rsid w:val="00DB7394"/>
    <w:rsid w:val="00DC4AB1"/>
    <w:rsid w:val="00DD31EE"/>
    <w:rsid w:val="00DF18A2"/>
    <w:rsid w:val="00DF30AA"/>
    <w:rsid w:val="00E15F0D"/>
    <w:rsid w:val="00E160BC"/>
    <w:rsid w:val="00E1669B"/>
    <w:rsid w:val="00E25058"/>
    <w:rsid w:val="00E27CBD"/>
    <w:rsid w:val="00E30D35"/>
    <w:rsid w:val="00E31882"/>
    <w:rsid w:val="00E333AA"/>
    <w:rsid w:val="00E426A6"/>
    <w:rsid w:val="00E65554"/>
    <w:rsid w:val="00E751E9"/>
    <w:rsid w:val="00E760F9"/>
    <w:rsid w:val="00E83AAA"/>
    <w:rsid w:val="00E97C27"/>
    <w:rsid w:val="00EA25E6"/>
    <w:rsid w:val="00EB2339"/>
    <w:rsid w:val="00EB6CC3"/>
    <w:rsid w:val="00ED5A04"/>
    <w:rsid w:val="00EE292E"/>
    <w:rsid w:val="00EF0A26"/>
    <w:rsid w:val="00EF0E74"/>
    <w:rsid w:val="00F0509A"/>
    <w:rsid w:val="00F07C75"/>
    <w:rsid w:val="00F07FF5"/>
    <w:rsid w:val="00F14B66"/>
    <w:rsid w:val="00F240C6"/>
    <w:rsid w:val="00F259C2"/>
    <w:rsid w:val="00F42E8C"/>
    <w:rsid w:val="00F45319"/>
    <w:rsid w:val="00F505AA"/>
    <w:rsid w:val="00F65839"/>
    <w:rsid w:val="00F903AA"/>
    <w:rsid w:val="00FB0380"/>
    <w:rsid w:val="00FC2548"/>
    <w:rsid w:val="00FC6326"/>
    <w:rsid w:val="00FC74CE"/>
    <w:rsid w:val="00FD513B"/>
    <w:rsid w:val="00FD7CCD"/>
    <w:rsid w:val="00FE1279"/>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customStyle="1" w:styleId="1TEKSTAS">
    <w:name w:val="1TEKSTAS"/>
    <w:basedOn w:val="Numatytasispastraiposriftas"/>
    <w:uiPriority w:val="1"/>
    <w:rsid w:val="009417CB"/>
    <w:rPr>
      <w:rFonts w:ascii="Times New Roman" w:hAnsi="Times New Roman"/>
      <w:sz w:val="24"/>
      <w:bdr w:val="none" w:sz="0" w:space="0" w:color="auto"/>
    </w:rPr>
  </w:style>
  <w:style w:type="paragraph" w:customStyle="1" w:styleId="pf0">
    <w:name w:val="pf0"/>
    <w:basedOn w:val="prastasis"/>
    <w:rsid w:val="005F5A0B"/>
    <w:pPr>
      <w:spacing w:before="100" w:beforeAutospacing="1" w:after="100" w:afterAutospacing="1"/>
    </w:pPr>
  </w:style>
  <w:style w:type="character" w:customStyle="1" w:styleId="cf01">
    <w:name w:val="cf01"/>
    <w:basedOn w:val="Numatytasispastraiposriftas"/>
    <w:rsid w:val="005F5A0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03881">
      <w:bodyDiv w:val="1"/>
      <w:marLeft w:val="0"/>
      <w:marRight w:val="0"/>
      <w:marTop w:val="0"/>
      <w:marBottom w:val="0"/>
      <w:divBdr>
        <w:top w:val="none" w:sz="0" w:space="0" w:color="auto"/>
        <w:left w:val="none" w:sz="0" w:space="0" w:color="auto"/>
        <w:bottom w:val="none" w:sz="0" w:space="0" w:color="auto"/>
        <w:right w:val="none" w:sz="0" w:space="0" w:color="auto"/>
      </w:divBdr>
    </w:div>
    <w:div w:id="598761881">
      <w:bodyDiv w:val="1"/>
      <w:marLeft w:val="0"/>
      <w:marRight w:val="0"/>
      <w:marTop w:val="0"/>
      <w:marBottom w:val="0"/>
      <w:divBdr>
        <w:top w:val="none" w:sz="0" w:space="0" w:color="auto"/>
        <w:left w:val="none" w:sz="0" w:space="0" w:color="auto"/>
        <w:bottom w:val="none" w:sz="0" w:space="0" w:color="auto"/>
        <w:right w:val="none" w:sz="0" w:space="0" w:color="auto"/>
      </w:divBdr>
    </w:div>
    <w:div w:id="698513062">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948464461">
      <w:bodyDiv w:val="1"/>
      <w:marLeft w:val="0"/>
      <w:marRight w:val="0"/>
      <w:marTop w:val="0"/>
      <w:marBottom w:val="0"/>
      <w:divBdr>
        <w:top w:val="none" w:sz="0" w:space="0" w:color="auto"/>
        <w:left w:val="none" w:sz="0" w:space="0" w:color="auto"/>
        <w:bottom w:val="none" w:sz="0" w:space="0" w:color="auto"/>
        <w:right w:val="none" w:sz="0" w:space="0" w:color="auto"/>
      </w:divBdr>
    </w:div>
    <w:div w:id="1149635849">
      <w:bodyDiv w:val="1"/>
      <w:marLeft w:val="0"/>
      <w:marRight w:val="0"/>
      <w:marTop w:val="0"/>
      <w:marBottom w:val="0"/>
      <w:divBdr>
        <w:top w:val="none" w:sz="0" w:space="0" w:color="auto"/>
        <w:left w:val="none" w:sz="0" w:space="0" w:color="auto"/>
        <w:bottom w:val="none" w:sz="0" w:space="0" w:color="auto"/>
        <w:right w:val="none" w:sz="0" w:space="0" w:color="auto"/>
      </w:divBdr>
    </w:div>
    <w:div w:id="1171485757">
      <w:bodyDiv w:val="1"/>
      <w:marLeft w:val="0"/>
      <w:marRight w:val="0"/>
      <w:marTop w:val="0"/>
      <w:marBottom w:val="0"/>
      <w:divBdr>
        <w:top w:val="none" w:sz="0" w:space="0" w:color="auto"/>
        <w:left w:val="none" w:sz="0" w:space="0" w:color="auto"/>
        <w:bottom w:val="none" w:sz="0" w:space="0" w:color="auto"/>
        <w:right w:val="none" w:sz="0" w:space="0" w:color="auto"/>
      </w:divBdr>
    </w:div>
    <w:div w:id="1417897453">
      <w:bodyDiv w:val="1"/>
      <w:marLeft w:val="0"/>
      <w:marRight w:val="0"/>
      <w:marTop w:val="0"/>
      <w:marBottom w:val="0"/>
      <w:divBdr>
        <w:top w:val="none" w:sz="0" w:space="0" w:color="auto"/>
        <w:left w:val="none" w:sz="0" w:space="0" w:color="auto"/>
        <w:bottom w:val="none" w:sz="0" w:space="0" w:color="auto"/>
        <w:right w:val="none" w:sz="0" w:space="0" w:color="auto"/>
      </w:divBdr>
    </w:div>
    <w:div w:id="1441951697">
      <w:bodyDiv w:val="1"/>
      <w:marLeft w:val="0"/>
      <w:marRight w:val="0"/>
      <w:marTop w:val="0"/>
      <w:marBottom w:val="0"/>
      <w:divBdr>
        <w:top w:val="none" w:sz="0" w:space="0" w:color="auto"/>
        <w:left w:val="none" w:sz="0" w:space="0" w:color="auto"/>
        <w:bottom w:val="none" w:sz="0" w:space="0" w:color="auto"/>
        <w:right w:val="none" w:sz="0" w:space="0" w:color="auto"/>
      </w:divBdr>
    </w:div>
    <w:div w:id="1521160748">
      <w:bodyDiv w:val="1"/>
      <w:marLeft w:val="0"/>
      <w:marRight w:val="0"/>
      <w:marTop w:val="0"/>
      <w:marBottom w:val="0"/>
      <w:divBdr>
        <w:top w:val="none" w:sz="0" w:space="0" w:color="auto"/>
        <w:left w:val="none" w:sz="0" w:space="0" w:color="auto"/>
        <w:bottom w:val="none" w:sz="0" w:space="0" w:color="auto"/>
        <w:right w:val="none" w:sz="0" w:space="0" w:color="auto"/>
      </w:divBdr>
    </w:div>
    <w:div w:id="172302358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D0D7EB188E914DCEACF56E7B3C778E4E"/>
        <w:category>
          <w:name w:val="Bendrosios nuostatos"/>
          <w:gallery w:val="placeholder"/>
        </w:category>
        <w:types>
          <w:type w:val="bbPlcHdr"/>
        </w:types>
        <w:behaviors>
          <w:behavior w:val="content"/>
        </w:behaviors>
        <w:guid w:val="{4CA7F31F-E5BD-4685-AAB8-12EC232EF74A}"/>
      </w:docPartPr>
      <w:docPartBody>
        <w:p w:rsidR="00D11DF4" w:rsidRDefault="000531D5" w:rsidP="000531D5">
          <w:pPr>
            <w:pStyle w:val="D0D7EB188E914DCEACF56E7B3C778E4E"/>
          </w:pPr>
          <w:r w:rsidRPr="00D76EEF">
            <w:rPr>
              <w:rStyle w:val="Vietosrezervavimoenklotekstas"/>
            </w:rPr>
            <w:t>Norėdami įvesti tekstą, spustelėkite arba bakstelėkite čia.</w:t>
          </w:r>
        </w:p>
      </w:docPartBody>
    </w:docPart>
    <w:docPart>
      <w:docPartPr>
        <w:name w:val="C58F2AD3E042410BB9F321F414802FFF"/>
        <w:category>
          <w:name w:val="Bendrosios nuostatos"/>
          <w:gallery w:val="placeholder"/>
        </w:category>
        <w:types>
          <w:type w:val="bbPlcHdr"/>
        </w:types>
        <w:behaviors>
          <w:behavior w:val="content"/>
        </w:behaviors>
        <w:guid w:val="{52BF5549-4F42-4A50-9AC2-BFC958934265}"/>
      </w:docPartPr>
      <w:docPartBody>
        <w:p w:rsidR="00D11DF4" w:rsidRDefault="000531D5" w:rsidP="000531D5">
          <w:pPr>
            <w:pStyle w:val="C58F2AD3E042410BB9F321F414802FFF"/>
          </w:pPr>
          <w:r w:rsidRPr="00ED03C2">
            <w:rPr>
              <w:rStyle w:val="Vietosrezervavimoenklotekstas"/>
            </w:rPr>
            <w:t>Pasirinkite elementą.</w:t>
          </w:r>
        </w:p>
      </w:docPartBody>
    </w:docPart>
    <w:docPart>
      <w:docPartPr>
        <w:name w:val="B78CC7EEC1474D6FB438A17D08F0C1AF"/>
        <w:category>
          <w:name w:val="Bendrosios nuostatos"/>
          <w:gallery w:val="placeholder"/>
        </w:category>
        <w:types>
          <w:type w:val="bbPlcHdr"/>
        </w:types>
        <w:behaviors>
          <w:behavior w:val="content"/>
        </w:behaviors>
        <w:guid w:val="{7E002E52-D09C-4933-B6D7-D30F5CDDAEE4}"/>
      </w:docPartPr>
      <w:docPartBody>
        <w:p w:rsidR="00814B04" w:rsidRDefault="00A06AE8" w:rsidP="00A06AE8">
          <w:pPr>
            <w:pStyle w:val="B78CC7EEC1474D6FB438A17D08F0C1AF"/>
          </w:pPr>
          <w:r w:rsidRPr="00D76EEF">
            <w:rPr>
              <w:rStyle w:val="Vietosrezervavimoenklotekstas"/>
            </w:rPr>
            <w:t>Norėdami įvesti tekstą, spustelėkite arba bakstelėkite čia.</w:t>
          </w:r>
        </w:p>
      </w:docPartBody>
    </w:docPart>
    <w:docPart>
      <w:docPartPr>
        <w:name w:val="837B7E0B98A74916AE2D0A2DEA0A1AB0"/>
        <w:category>
          <w:name w:val="Bendrosios nuostatos"/>
          <w:gallery w:val="placeholder"/>
        </w:category>
        <w:types>
          <w:type w:val="bbPlcHdr"/>
        </w:types>
        <w:behaviors>
          <w:behavior w:val="content"/>
        </w:behaviors>
        <w:guid w:val="{F29F38CF-55A4-4EB1-ACC6-2D53E64B746F}"/>
      </w:docPartPr>
      <w:docPartBody>
        <w:p w:rsidR="00814B04" w:rsidRDefault="00A06AE8" w:rsidP="00A06AE8">
          <w:pPr>
            <w:pStyle w:val="837B7E0B98A74916AE2D0A2DEA0A1AB0"/>
          </w:pPr>
          <w:r w:rsidRPr="00D76EEF">
            <w:rPr>
              <w:rStyle w:val="Vietosrezervavimoenklotekstas"/>
            </w:rPr>
            <w:t>Norėdami įvesti tekstą, spustelėkite arba bakstelėkite čia.</w:t>
          </w:r>
        </w:p>
      </w:docPartBody>
    </w:docPart>
    <w:docPart>
      <w:docPartPr>
        <w:name w:val="BD90E2758C364498A2DB4C839FB1C5E7"/>
        <w:category>
          <w:name w:val="Bendrosios nuostatos"/>
          <w:gallery w:val="placeholder"/>
        </w:category>
        <w:types>
          <w:type w:val="bbPlcHdr"/>
        </w:types>
        <w:behaviors>
          <w:behavior w:val="content"/>
        </w:behaviors>
        <w:guid w:val="{23A868EF-DEEB-4F2F-A016-0F02C8796053}"/>
      </w:docPartPr>
      <w:docPartBody>
        <w:p w:rsidR="00EF5118" w:rsidRDefault="00386101" w:rsidP="00386101">
          <w:pPr>
            <w:pStyle w:val="BD90E2758C364498A2DB4C839FB1C5E7"/>
          </w:pPr>
          <w:r w:rsidRPr="00A84A2D">
            <w:rPr>
              <w:rStyle w:val="Vietosrezervavimoenklotekstas"/>
            </w:rPr>
            <w:t>Norėdami įvesti tekstą, spustelėkite arba bakstelėkite čia.</w:t>
          </w:r>
        </w:p>
      </w:docPartBody>
    </w:docPart>
    <w:docPart>
      <w:docPartPr>
        <w:name w:val="FD696533AD72425FAC103EB300115C5B"/>
        <w:category>
          <w:name w:val="Bendrosios nuostatos"/>
          <w:gallery w:val="placeholder"/>
        </w:category>
        <w:types>
          <w:type w:val="bbPlcHdr"/>
        </w:types>
        <w:behaviors>
          <w:behavior w:val="content"/>
        </w:behaviors>
        <w:guid w:val="{FACAE381-CD47-4692-8342-6CBD399B1D26}"/>
      </w:docPartPr>
      <w:docPartBody>
        <w:p w:rsidR="003B055C" w:rsidRDefault="003B055C" w:rsidP="003B055C">
          <w:pPr>
            <w:pStyle w:val="FD696533AD72425FAC103EB300115C5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64D7"/>
    <w:rsid w:val="00086670"/>
    <w:rsid w:val="0013629C"/>
    <w:rsid w:val="00154EED"/>
    <w:rsid w:val="00155A2B"/>
    <w:rsid w:val="00165808"/>
    <w:rsid w:val="00184B08"/>
    <w:rsid w:val="00243C3C"/>
    <w:rsid w:val="002D3279"/>
    <w:rsid w:val="003378AD"/>
    <w:rsid w:val="00351046"/>
    <w:rsid w:val="00360F8E"/>
    <w:rsid w:val="00372788"/>
    <w:rsid w:val="00386101"/>
    <w:rsid w:val="003B055C"/>
    <w:rsid w:val="004F0EBA"/>
    <w:rsid w:val="00501AA9"/>
    <w:rsid w:val="0050634E"/>
    <w:rsid w:val="00525674"/>
    <w:rsid w:val="005615F4"/>
    <w:rsid w:val="005D3B73"/>
    <w:rsid w:val="006104BB"/>
    <w:rsid w:val="00627885"/>
    <w:rsid w:val="006454F0"/>
    <w:rsid w:val="007A451B"/>
    <w:rsid w:val="0080168B"/>
    <w:rsid w:val="0081033D"/>
    <w:rsid w:val="00814B04"/>
    <w:rsid w:val="008C07BF"/>
    <w:rsid w:val="00900B19"/>
    <w:rsid w:val="009C4882"/>
    <w:rsid w:val="009D02C2"/>
    <w:rsid w:val="00A06AE8"/>
    <w:rsid w:val="00A12E46"/>
    <w:rsid w:val="00A40957"/>
    <w:rsid w:val="00A62E9A"/>
    <w:rsid w:val="00AF67FB"/>
    <w:rsid w:val="00B06F46"/>
    <w:rsid w:val="00B373E8"/>
    <w:rsid w:val="00B80C62"/>
    <w:rsid w:val="00BE2EA7"/>
    <w:rsid w:val="00C41640"/>
    <w:rsid w:val="00C67257"/>
    <w:rsid w:val="00D07215"/>
    <w:rsid w:val="00D1018A"/>
    <w:rsid w:val="00D11DF4"/>
    <w:rsid w:val="00D20043"/>
    <w:rsid w:val="00D31650"/>
    <w:rsid w:val="00DF5B8E"/>
    <w:rsid w:val="00E54C19"/>
    <w:rsid w:val="00EF4DB2"/>
    <w:rsid w:val="00EF5118"/>
    <w:rsid w:val="00F5022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B055C"/>
    <w:rPr>
      <w:color w:val="808080"/>
    </w:rPr>
  </w:style>
  <w:style w:type="paragraph" w:customStyle="1" w:styleId="651050AEC3A247B09EEDCE48B0E30420">
    <w:name w:val="651050AEC3A247B09EEDCE48B0E30420"/>
    <w:rsid w:val="00184B08"/>
  </w:style>
  <w:style w:type="paragraph" w:customStyle="1" w:styleId="AD5FC14CAA2D444FB8FAB468F6F896C9">
    <w:name w:val="AD5FC14CAA2D444FB8FAB468F6F896C9"/>
    <w:rsid w:val="000531D5"/>
    <w:rPr>
      <w:lang w:val="lt-LT" w:eastAsia="lt-LT"/>
    </w:rPr>
  </w:style>
  <w:style w:type="paragraph" w:customStyle="1" w:styleId="D0D7EB188E914DCEACF56E7B3C778E4E">
    <w:name w:val="D0D7EB188E914DCEACF56E7B3C778E4E"/>
    <w:rsid w:val="000531D5"/>
    <w:rPr>
      <w:lang w:val="lt-LT" w:eastAsia="lt-LT"/>
    </w:rPr>
  </w:style>
  <w:style w:type="paragraph" w:customStyle="1" w:styleId="C58F2AD3E042410BB9F321F414802FFF">
    <w:name w:val="C58F2AD3E042410BB9F321F414802FFF"/>
    <w:rsid w:val="000531D5"/>
    <w:rPr>
      <w:lang w:val="lt-LT" w:eastAsia="lt-LT"/>
    </w:rPr>
  </w:style>
  <w:style w:type="paragraph" w:customStyle="1" w:styleId="B78CC7EEC1474D6FB438A17D08F0C1AF">
    <w:name w:val="B78CC7EEC1474D6FB438A17D08F0C1AF"/>
    <w:rsid w:val="00A06AE8"/>
    <w:rPr>
      <w:lang w:val="lt-LT" w:eastAsia="lt-LT"/>
    </w:rPr>
  </w:style>
  <w:style w:type="paragraph" w:customStyle="1" w:styleId="837B7E0B98A74916AE2D0A2DEA0A1AB0">
    <w:name w:val="837B7E0B98A74916AE2D0A2DEA0A1AB0"/>
    <w:rsid w:val="00A06AE8"/>
    <w:rPr>
      <w:lang w:val="lt-LT" w:eastAsia="lt-LT"/>
    </w:rPr>
  </w:style>
  <w:style w:type="paragraph" w:customStyle="1" w:styleId="BD90E2758C364498A2DB4C839FB1C5E7">
    <w:name w:val="BD90E2758C364498A2DB4C839FB1C5E7"/>
    <w:rsid w:val="00386101"/>
    <w:rPr>
      <w:kern w:val="2"/>
      <w:lang w:val="lt-LT" w:eastAsia="lt-LT"/>
      <w14:ligatures w14:val="standardContextual"/>
    </w:rPr>
  </w:style>
  <w:style w:type="paragraph" w:customStyle="1" w:styleId="FD696533AD72425FAC103EB300115C5B">
    <w:name w:val="FD696533AD72425FAC103EB300115C5B"/>
    <w:rsid w:val="003B055C"/>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6742</Words>
  <Characters>3843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Eglė Kaminaitė</cp:lastModifiedBy>
  <cp:revision>10</cp:revision>
  <dcterms:created xsi:type="dcterms:W3CDTF">2024-03-28T05:37:00Z</dcterms:created>
  <dcterms:modified xsi:type="dcterms:W3CDTF">2024-03-29T07:58:00Z</dcterms:modified>
</cp:coreProperties>
</file>